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73" w:rsidRDefault="004C0873" w:rsidP="00F7018E">
      <w:pPr>
        <w:pStyle w:val="Heading1"/>
        <w:bidi/>
        <w:rPr>
          <w:rtl/>
        </w:rPr>
      </w:pPr>
      <w:bookmarkStart w:id="0" w:name="_Toc427925430"/>
      <w:bookmarkStart w:id="1" w:name="_Toc427698510"/>
      <w:r>
        <w:rPr>
          <w:rFonts w:hint="cs"/>
          <w:rtl/>
        </w:rPr>
        <w:t>فهرست مطالب</w:t>
      </w:r>
      <w:bookmarkStart w:id="2" w:name="_GoBack"/>
      <w:bookmarkEnd w:id="0"/>
      <w:bookmarkEnd w:id="2"/>
    </w:p>
    <w:p w:rsidR="004C0873" w:rsidRDefault="004C0873" w:rsidP="004C0873">
      <w:pPr>
        <w:pStyle w:val="TOC1"/>
        <w:tabs>
          <w:tab w:val="right" w:leader="dot" w:pos="9350"/>
        </w:tabs>
        <w:bidi/>
        <w:rPr>
          <w:rFonts w:asciiTheme="minorHAnsi" w:hAnsiTheme="minorHAnsi" w:cstheme="minorBidi"/>
          <w:noProof/>
          <w:szCs w:val="22"/>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w:instrText>
      </w:r>
      <w:r>
        <w:rPr>
          <w:rFonts w:hint="cs"/>
          <w:rtl/>
        </w:rPr>
        <w:instrText>1-3</w:instrText>
      </w:r>
      <w:r>
        <w:rPr>
          <w:rFonts w:hint="cs"/>
        </w:rPr>
        <w:instrText>" \h \z \u</w:instrText>
      </w:r>
      <w:r>
        <w:rPr>
          <w:rtl/>
        </w:rPr>
        <w:instrText xml:space="preserve"> </w:instrText>
      </w:r>
      <w:r>
        <w:rPr>
          <w:rtl/>
        </w:rPr>
        <w:fldChar w:fldCharType="separate"/>
      </w:r>
      <w:hyperlink w:anchor="_Toc427925431" w:history="1">
        <w:r w:rsidRPr="003644BB">
          <w:rPr>
            <w:rStyle w:val="Hyperlink"/>
            <w:rFonts w:hint="eastAsia"/>
            <w:noProof/>
            <w:rtl/>
          </w:rPr>
          <w:t>خطبه</w:t>
        </w:r>
        <w:r w:rsidRPr="003644BB">
          <w:rPr>
            <w:rStyle w:val="Hyperlink"/>
            <w:noProof/>
            <w:rtl/>
          </w:rPr>
          <w:t xml:space="preserve"> </w:t>
        </w:r>
        <w:r w:rsidRPr="003644BB">
          <w:rPr>
            <w:rStyle w:val="Hyperlink"/>
            <w:rFonts w:hint="eastAsia"/>
            <w:noProof/>
            <w:rtl/>
          </w:rPr>
          <w:t>اول</w:t>
        </w:r>
        <w:r>
          <w:rPr>
            <w:noProof/>
            <w:webHidden/>
          </w:rPr>
          <w:tab/>
        </w:r>
        <w:r>
          <w:rPr>
            <w:noProof/>
            <w:webHidden/>
          </w:rPr>
          <w:fldChar w:fldCharType="begin"/>
        </w:r>
        <w:r>
          <w:rPr>
            <w:noProof/>
            <w:webHidden/>
          </w:rPr>
          <w:instrText xml:space="preserve"> PAGEREF _Toc427925431 \h </w:instrText>
        </w:r>
        <w:r>
          <w:rPr>
            <w:noProof/>
            <w:webHidden/>
          </w:rPr>
        </w:r>
        <w:r>
          <w:rPr>
            <w:noProof/>
            <w:webHidden/>
          </w:rPr>
          <w:fldChar w:fldCharType="separate"/>
        </w:r>
        <w:r>
          <w:rPr>
            <w:noProof/>
            <w:webHidden/>
          </w:rPr>
          <w:t>1</w:t>
        </w:r>
        <w:r>
          <w:rPr>
            <w:noProof/>
            <w:webHidden/>
          </w:rPr>
          <w:fldChar w:fldCharType="end"/>
        </w:r>
      </w:hyperlink>
    </w:p>
    <w:p w:rsidR="004C0873" w:rsidRDefault="00A06FC5" w:rsidP="004C0873">
      <w:pPr>
        <w:pStyle w:val="TOC1"/>
        <w:tabs>
          <w:tab w:val="right" w:leader="dot" w:pos="9350"/>
        </w:tabs>
        <w:bidi/>
        <w:rPr>
          <w:rFonts w:asciiTheme="minorHAnsi" w:hAnsiTheme="minorHAnsi" w:cstheme="minorBidi"/>
          <w:noProof/>
          <w:szCs w:val="22"/>
          <w:lang w:bidi="ar-SA"/>
        </w:rPr>
      </w:pPr>
      <w:hyperlink w:anchor="_Toc427925432" w:history="1">
        <w:r w:rsidR="004C0873" w:rsidRPr="003644BB">
          <w:rPr>
            <w:rStyle w:val="Hyperlink"/>
            <w:rFonts w:hint="eastAsia"/>
            <w:noProof/>
            <w:rtl/>
          </w:rPr>
          <w:t>اهم</w:t>
        </w:r>
        <w:r w:rsidR="004C0873" w:rsidRPr="003644BB">
          <w:rPr>
            <w:rStyle w:val="Hyperlink"/>
            <w:rFonts w:hint="cs"/>
            <w:noProof/>
            <w:rtl/>
          </w:rPr>
          <w:t>ی</w:t>
        </w:r>
        <w:r w:rsidR="004C0873" w:rsidRPr="003644BB">
          <w:rPr>
            <w:rStyle w:val="Hyperlink"/>
            <w:rFonts w:hint="eastAsia"/>
            <w:noProof/>
            <w:rtl/>
          </w:rPr>
          <w:t>ت</w:t>
        </w:r>
        <w:r w:rsidR="004C0873" w:rsidRPr="003644BB">
          <w:rPr>
            <w:rStyle w:val="Hyperlink"/>
            <w:noProof/>
            <w:rtl/>
          </w:rPr>
          <w:t xml:space="preserve"> </w:t>
        </w:r>
        <w:r w:rsidR="004C0873" w:rsidRPr="003644BB">
          <w:rPr>
            <w:rStyle w:val="Hyperlink"/>
            <w:rFonts w:hint="eastAsia"/>
            <w:noProof/>
            <w:rtl/>
          </w:rPr>
          <w:t>علم</w:t>
        </w:r>
        <w:r w:rsidR="004C0873" w:rsidRPr="003644BB">
          <w:rPr>
            <w:rStyle w:val="Hyperlink"/>
            <w:noProof/>
            <w:rtl/>
          </w:rPr>
          <w:t xml:space="preserve"> </w:t>
        </w:r>
        <w:r w:rsidR="004C0873" w:rsidRPr="003644BB">
          <w:rPr>
            <w:rStyle w:val="Hyperlink"/>
            <w:rFonts w:hint="eastAsia"/>
            <w:noProof/>
            <w:rtl/>
          </w:rPr>
          <w:t>و</w:t>
        </w:r>
        <w:r w:rsidR="004C0873" w:rsidRPr="003644BB">
          <w:rPr>
            <w:rStyle w:val="Hyperlink"/>
            <w:noProof/>
            <w:rtl/>
          </w:rPr>
          <w:t xml:space="preserve"> </w:t>
        </w:r>
        <w:r w:rsidR="004C0873" w:rsidRPr="003644BB">
          <w:rPr>
            <w:rStyle w:val="Hyperlink"/>
            <w:rFonts w:hint="eastAsia"/>
            <w:noProof/>
            <w:rtl/>
          </w:rPr>
          <w:t>علما</w:t>
        </w:r>
        <w:r w:rsidR="004C0873" w:rsidRPr="003644BB">
          <w:rPr>
            <w:rStyle w:val="Hyperlink"/>
            <w:noProof/>
            <w:rtl/>
          </w:rPr>
          <w:t xml:space="preserve"> </w:t>
        </w:r>
        <w:r w:rsidR="004C0873" w:rsidRPr="003644BB">
          <w:rPr>
            <w:rStyle w:val="Hyperlink"/>
            <w:rFonts w:hint="eastAsia"/>
            <w:noProof/>
            <w:rtl/>
          </w:rPr>
          <w:t>از</w:t>
        </w:r>
        <w:r w:rsidR="004C0873" w:rsidRPr="003644BB">
          <w:rPr>
            <w:rStyle w:val="Hyperlink"/>
            <w:noProof/>
            <w:rtl/>
          </w:rPr>
          <w:t xml:space="preserve"> </w:t>
        </w:r>
        <w:r w:rsidR="004C0873" w:rsidRPr="003644BB">
          <w:rPr>
            <w:rStyle w:val="Hyperlink"/>
            <w:rFonts w:hint="eastAsia"/>
            <w:noProof/>
            <w:rtl/>
          </w:rPr>
          <w:t>د</w:t>
        </w:r>
        <w:r w:rsidR="004C0873" w:rsidRPr="003644BB">
          <w:rPr>
            <w:rStyle w:val="Hyperlink"/>
            <w:rFonts w:hint="cs"/>
            <w:noProof/>
            <w:rtl/>
          </w:rPr>
          <w:t>ی</w:t>
        </w:r>
        <w:r w:rsidR="004C0873" w:rsidRPr="003644BB">
          <w:rPr>
            <w:rStyle w:val="Hyperlink"/>
            <w:rFonts w:hint="eastAsia"/>
            <w:noProof/>
            <w:rtl/>
          </w:rPr>
          <w:t>دگاه</w:t>
        </w:r>
        <w:r w:rsidR="004C0873" w:rsidRPr="003644BB">
          <w:rPr>
            <w:rStyle w:val="Hyperlink"/>
            <w:noProof/>
            <w:rtl/>
          </w:rPr>
          <w:t xml:space="preserve"> </w:t>
        </w:r>
        <w:r w:rsidR="004C0873" w:rsidRPr="003644BB">
          <w:rPr>
            <w:rStyle w:val="Hyperlink"/>
            <w:rFonts w:hint="eastAsia"/>
            <w:noProof/>
            <w:rtl/>
          </w:rPr>
          <w:t>قرآن</w:t>
        </w:r>
        <w:r w:rsidR="004C0873">
          <w:rPr>
            <w:noProof/>
            <w:webHidden/>
          </w:rPr>
          <w:tab/>
        </w:r>
        <w:r w:rsidR="004C0873">
          <w:rPr>
            <w:noProof/>
            <w:webHidden/>
          </w:rPr>
          <w:fldChar w:fldCharType="begin"/>
        </w:r>
        <w:r w:rsidR="004C0873">
          <w:rPr>
            <w:noProof/>
            <w:webHidden/>
          </w:rPr>
          <w:instrText xml:space="preserve"> PAGEREF _Toc427925432 \h </w:instrText>
        </w:r>
        <w:r w:rsidR="004C0873">
          <w:rPr>
            <w:noProof/>
            <w:webHidden/>
          </w:rPr>
        </w:r>
        <w:r w:rsidR="004C0873">
          <w:rPr>
            <w:noProof/>
            <w:webHidden/>
          </w:rPr>
          <w:fldChar w:fldCharType="separate"/>
        </w:r>
        <w:r w:rsidR="004C0873">
          <w:rPr>
            <w:noProof/>
            <w:webHidden/>
          </w:rPr>
          <w:t>1</w:t>
        </w:r>
        <w:r w:rsidR="004C0873">
          <w:rPr>
            <w:noProof/>
            <w:webHidden/>
          </w:rPr>
          <w:fldChar w:fldCharType="end"/>
        </w:r>
      </w:hyperlink>
    </w:p>
    <w:p w:rsidR="004C0873" w:rsidRDefault="00A06FC5" w:rsidP="004C0873">
      <w:pPr>
        <w:pStyle w:val="TOC1"/>
        <w:tabs>
          <w:tab w:val="right" w:leader="dot" w:pos="9350"/>
        </w:tabs>
        <w:bidi/>
        <w:rPr>
          <w:rFonts w:asciiTheme="minorHAnsi" w:hAnsiTheme="minorHAnsi" w:cstheme="minorBidi"/>
          <w:noProof/>
          <w:szCs w:val="22"/>
          <w:lang w:bidi="ar-SA"/>
        </w:rPr>
      </w:pPr>
      <w:hyperlink w:anchor="_Toc427925433" w:history="1">
        <w:r w:rsidR="004C0873" w:rsidRPr="003644BB">
          <w:rPr>
            <w:rStyle w:val="Hyperlink"/>
            <w:rFonts w:hint="eastAsia"/>
            <w:noProof/>
            <w:rtl/>
          </w:rPr>
          <w:t>صفات</w:t>
        </w:r>
        <w:r w:rsidR="004C0873" w:rsidRPr="003644BB">
          <w:rPr>
            <w:rStyle w:val="Hyperlink"/>
            <w:noProof/>
            <w:rtl/>
          </w:rPr>
          <w:t xml:space="preserve"> </w:t>
        </w:r>
        <w:r w:rsidR="00E35F12">
          <w:rPr>
            <w:rStyle w:val="Hyperlink"/>
            <w:rFonts w:hint="eastAsia"/>
            <w:noProof/>
            <w:rtl/>
          </w:rPr>
          <w:t>ک</w:t>
        </w:r>
        <w:r w:rsidR="004C0873" w:rsidRPr="003644BB">
          <w:rPr>
            <w:rStyle w:val="Hyperlink"/>
            <w:rFonts w:hint="eastAsia"/>
            <w:noProof/>
            <w:rtl/>
          </w:rPr>
          <w:t>ل</w:t>
        </w:r>
        <w:r w:rsidR="00E35F12">
          <w:rPr>
            <w:rStyle w:val="Hyperlink"/>
            <w:rFonts w:hint="eastAsia"/>
            <w:noProof/>
            <w:rtl/>
          </w:rPr>
          <w:t>ی</w:t>
        </w:r>
        <w:r w:rsidR="004C0873" w:rsidRPr="003644BB">
          <w:rPr>
            <w:rStyle w:val="Hyperlink"/>
            <w:noProof/>
            <w:rtl/>
          </w:rPr>
          <w:t xml:space="preserve"> </w:t>
        </w:r>
        <w:r w:rsidR="004C0873" w:rsidRPr="003644BB">
          <w:rPr>
            <w:rStyle w:val="Hyperlink"/>
            <w:rFonts w:hint="eastAsia"/>
            <w:noProof/>
            <w:rtl/>
          </w:rPr>
          <w:t>علما</w:t>
        </w:r>
        <w:r w:rsidR="004C0873" w:rsidRPr="003644BB">
          <w:rPr>
            <w:rStyle w:val="Hyperlink"/>
            <w:noProof/>
            <w:rtl/>
          </w:rPr>
          <w:t xml:space="preserve"> </w:t>
        </w:r>
        <w:r w:rsidR="004C0873" w:rsidRPr="003644BB">
          <w:rPr>
            <w:rStyle w:val="Hyperlink"/>
            <w:rFonts w:hint="eastAsia"/>
            <w:noProof/>
            <w:rtl/>
          </w:rPr>
          <w:t>در</w:t>
        </w:r>
        <w:r w:rsidR="004C0873" w:rsidRPr="003644BB">
          <w:rPr>
            <w:rStyle w:val="Hyperlink"/>
            <w:noProof/>
            <w:rtl/>
          </w:rPr>
          <w:t xml:space="preserve"> </w:t>
        </w:r>
        <w:r w:rsidR="004C0873" w:rsidRPr="003644BB">
          <w:rPr>
            <w:rStyle w:val="Hyperlink"/>
            <w:rFonts w:hint="eastAsia"/>
            <w:noProof/>
            <w:rtl/>
          </w:rPr>
          <w:t>قرآن</w:t>
        </w:r>
        <w:r w:rsidR="004C0873">
          <w:rPr>
            <w:noProof/>
            <w:webHidden/>
          </w:rPr>
          <w:tab/>
        </w:r>
        <w:r w:rsidR="004C0873">
          <w:rPr>
            <w:noProof/>
            <w:webHidden/>
          </w:rPr>
          <w:fldChar w:fldCharType="begin"/>
        </w:r>
        <w:r w:rsidR="004C0873">
          <w:rPr>
            <w:noProof/>
            <w:webHidden/>
          </w:rPr>
          <w:instrText xml:space="preserve"> PAGEREF _Toc427925433 \h </w:instrText>
        </w:r>
        <w:r w:rsidR="004C0873">
          <w:rPr>
            <w:noProof/>
            <w:webHidden/>
          </w:rPr>
        </w:r>
        <w:r w:rsidR="004C0873">
          <w:rPr>
            <w:noProof/>
            <w:webHidden/>
          </w:rPr>
          <w:fldChar w:fldCharType="separate"/>
        </w:r>
        <w:r w:rsidR="004C0873">
          <w:rPr>
            <w:noProof/>
            <w:webHidden/>
          </w:rPr>
          <w:t>2</w:t>
        </w:r>
        <w:r w:rsidR="004C0873">
          <w:rPr>
            <w:noProof/>
            <w:webHidden/>
          </w:rPr>
          <w:fldChar w:fldCharType="end"/>
        </w:r>
      </w:hyperlink>
    </w:p>
    <w:p w:rsidR="004C0873" w:rsidRDefault="00A06FC5" w:rsidP="004C0873">
      <w:pPr>
        <w:pStyle w:val="TOC1"/>
        <w:tabs>
          <w:tab w:val="right" w:leader="dot" w:pos="9350"/>
        </w:tabs>
        <w:bidi/>
        <w:rPr>
          <w:rFonts w:asciiTheme="minorHAnsi" w:hAnsiTheme="minorHAnsi" w:cstheme="minorBidi"/>
          <w:noProof/>
          <w:szCs w:val="22"/>
          <w:lang w:bidi="ar-SA"/>
        </w:rPr>
      </w:pPr>
      <w:hyperlink w:anchor="_Toc427925434" w:history="1">
        <w:r w:rsidR="004C0873" w:rsidRPr="003644BB">
          <w:rPr>
            <w:rStyle w:val="Hyperlink"/>
            <w:rFonts w:hint="eastAsia"/>
            <w:noProof/>
            <w:rtl/>
          </w:rPr>
          <w:t>شرح</w:t>
        </w:r>
        <w:r w:rsidR="004C0873" w:rsidRPr="003644BB">
          <w:rPr>
            <w:rStyle w:val="Hyperlink"/>
            <w:noProof/>
            <w:rtl/>
          </w:rPr>
          <w:t xml:space="preserve"> </w:t>
        </w:r>
        <w:r w:rsidR="004C0873" w:rsidRPr="003644BB">
          <w:rPr>
            <w:rStyle w:val="Hyperlink"/>
            <w:rFonts w:hint="eastAsia"/>
            <w:noProof/>
            <w:rtl/>
          </w:rPr>
          <w:t>مختصر</w:t>
        </w:r>
        <w:r w:rsidR="004C0873" w:rsidRPr="003644BB">
          <w:rPr>
            <w:rStyle w:val="Hyperlink"/>
            <w:rFonts w:hint="cs"/>
            <w:noProof/>
            <w:rtl/>
          </w:rPr>
          <w:t>ی</w:t>
        </w:r>
        <w:r w:rsidR="004C0873" w:rsidRPr="003644BB">
          <w:rPr>
            <w:rStyle w:val="Hyperlink"/>
            <w:noProof/>
            <w:rtl/>
          </w:rPr>
          <w:t xml:space="preserve"> </w:t>
        </w:r>
        <w:r w:rsidR="004C0873" w:rsidRPr="003644BB">
          <w:rPr>
            <w:rStyle w:val="Hyperlink"/>
            <w:rFonts w:hint="eastAsia"/>
            <w:noProof/>
            <w:rtl/>
          </w:rPr>
          <w:t>درباره</w:t>
        </w:r>
        <w:r w:rsidR="004C0873" w:rsidRPr="003644BB">
          <w:rPr>
            <w:rStyle w:val="Hyperlink"/>
            <w:noProof/>
            <w:rtl/>
          </w:rPr>
          <w:t xml:space="preserve"> </w:t>
        </w:r>
        <w:r w:rsidR="004C0873" w:rsidRPr="003644BB">
          <w:rPr>
            <w:rStyle w:val="Hyperlink"/>
            <w:rFonts w:hint="eastAsia"/>
            <w:noProof/>
            <w:rtl/>
          </w:rPr>
          <w:t>آ</w:t>
        </w:r>
        <w:r w:rsidR="004C0873" w:rsidRPr="003644BB">
          <w:rPr>
            <w:rStyle w:val="Hyperlink"/>
            <w:rFonts w:hint="cs"/>
            <w:noProof/>
            <w:rtl/>
          </w:rPr>
          <w:t>ی</w:t>
        </w:r>
        <w:r w:rsidR="004C0873" w:rsidRPr="003644BB">
          <w:rPr>
            <w:rStyle w:val="Hyperlink"/>
            <w:rFonts w:hint="eastAsia"/>
            <w:noProof/>
            <w:rtl/>
          </w:rPr>
          <w:t>ت</w:t>
        </w:r>
        <w:r w:rsidR="004C0873" w:rsidRPr="003644BB">
          <w:rPr>
            <w:rStyle w:val="Hyperlink"/>
            <w:noProof/>
            <w:rtl/>
          </w:rPr>
          <w:t xml:space="preserve"> </w:t>
        </w:r>
        <w:r w:rsidR="004C0873" w:rsidRPr="003644BB">
          <w:rPr>
            <w:rStyle w:val="Hyperlink"/>
            <w:rFonts w:hint="eastAsia"/>
            <w:noProof/>
            <w:rtl/>
          </w:rPr>
          <w:t>الله</w:t>
        </w:r>
        <w:r w:rsidR="004C0873" w:rsidRPr="003644BB">
          <w:rPr>
            <w:rStyle w:val="Hyperlink"/>
            <w:noProof/>
            <w:rtl/>
          </w:rPr>
          <w:t xml:space="preserve"> </w:t>
        </w:r>
        <w:r w:rsidR="004C0873" w:rsidRPr="003644BB">
          <w:rPr>
            <w:rStyle w:val="Hyperlink"/>
            <w:rFonts w:hint="eastAsia"/>
            <w:noProof/>
            <w:rtl/>
          </w:rPr>
          <w:t>گلپا</w:t>
        </w:r>
        <w:r w:rsidR="004C0873" w:rsidRPr="003644BB">
          <w:rPr>
            <w:rStyle w:val="Hyperlink"/>
            <w:rFonts w:hint="cs"/>
            <w:noProof/>
            <w:rtl/>
          </w:rPr>
          <w:t>ی</w:t>
        </w:r>
        <w:r w:rsidR="004C0873" w:rsidRPr="003644BB">
          <w:rPr>
            <w:rStyle w:val="Hyperlink"/>
            <w:rFonts w:hint="eastAsia"/>
            <w:noProof/>
            <w:rtl/>
          </w:rPr>
          <w:t>گان</w:t>
        </w:r>
        <w:r w:rsidR="004C0873" w:rsidRPr="003644BB">
          <w:rPr>
            <w:rStyle w:val="Hyperlink"/>
            <w:rFonts w:hint="cs"/>
            <w:noProof/>
            <w:rtl/>
          </w:rPr>
          <w:t>ی</w:t>
        </w:r>
        <w:r w:rsidR="004C0873">
          <w:rPr>
            <w:noProof/>
            <w:webHidden/>
          </w:rPr>
          <w:tab/>
        </w:r>
        <w:r w:rsidR="004C0873">
          <w:rPr>
            <w:noProof/>
            <w:webHidden/>
          </w:rPr>
          <w:fldChar w:fldCharType="begin"/>
        </w:r>
        <w:r w:rsidR="004C0873">
          <w:rPr>
            <w:noProof/>
            <w:webHidden/>
          </w:rPr>
          <w:instrText xml:space="preserve"> PAGEREF _Toc427925434 \h </w:instrText>
        </w:r>
        <w:r w:rsidR="004C0873">
          <w:rPr>
            <w:noProof/>
            <w:webHidden/>
          </w:rPr>
        </w:r>
        <w:r w:rsidR="004C0873">
          <w:rPr>
            <w:noProof/>
            <w:webHidden/>
          </w:rPr>
          <w:fldChar w:fldCharType="separate"/>
        </w:r>
        <w:r w:rsidR="004C0873">
          <w:rPr>
            <w:noProof/>
            <w:webHidden/>
          </w:rPr>
          <w:t>3</w:t>
        </w:r>
        <w:r w:rsidR="004C0873">
          <w:rPr>
            <w:noProof/>
            <w:webHidden/>
          </w:rPr>
          <w:fldChar w:fldCharType="end"/>
        </w:r>
      </w:hyperlink>
    </w:p>
    <w:p w:rsidR="004C0873" w:rsidRDefault="00A06FC5" w:rsidP="004C0873">
      <w:pPr>
        <w:pStyle w:val="TOC1"/>
        <w:tabs>
          <w:tab w:val="right" w:leader="dot" w:pos="9350"/>
        </w:tabs>
        <w:bidi/>
        <w:rPr>
          <w:rFonts w:asciiTheme="minorHAnsi" w:hAnsiTheme="minorHAnsi" w:cstheme="minorBidi"/>
          <w:noProof/>
          <w:szCs w:val="22"/>
          <w:lang w:bidi="ar-SA"/>
        </w:rPr>
      </w:pPr>
      <w:hyperlink w:anchor="_Toc427925435" w:history="1">
        <w:r w:rsidR="004C0873" w:rsidRPr="003644BB">
          <w:rPr>
            <w:rStyle w:val="Hyperlink"/>
            <w:rFonts w:hint="eastAsia"/>
            <w:noProof/>
            <w:rtl/>
          </w:rPr>
          <w:t>خطبه</w:t>
        </w:r>
        <w:r w:rsidR="004C0873" w:rsidRPr="003644BB">
          <w:rPr>
            <w:rStyle w:val="Hyperlink"/>
            <w:noProof/>
            <w:rtl/>
          </w:rPr>
          <w:t xml:space="preserve"> </w:t>
        </w:r>
        <w:r w:rsidR="004C0873" w:rsidRPr="003644BB">
          <w:rPr>
            <w:rStyle w:val="Hyperlink"/>
            <w:rFonts w:hint="eastAsia"/>
            <w:noProof/>
            <w:rtl/>
          </w:rPr>
          <w:t>دوم</w:t>
        </w:r>
        <w:r w:rsidR="004C0873">
          <w:rPr>
            <w:noProof/>
            <w:webHidden/>
          </w:rPr>
          <w:tab/>
        </w:r>
        <w:r w:rsidR="004C0873">
          <w:rPr>
            <w:noProof/>
            <w:webHidden/>
          </w:rPr>
          <w:fldChar w:fldCharType="begin"/>
        </w:r>
        <w:r w:rsidR="004C0873">
          <w:rPr>
            <w:noProof/>
            <w:webHidden/>
          </w:rPr>
          <w:instrText xml:space="preserve"> PAGEREF _Toc427925435 \h </w:instrText>
        </w:r>
        <w:r w:rsidR="004C0873">
          <w:rPr>
            <w:noProof/>
            <w:webHidden/>
          </w:rPr>
        </w:r>
        <w:r w:rsidR="004C0873">
          <w:rPr>
            <w:noProof/>
            <w:webHidden/>
          </w:rPr>
          <w:fldChar w:fldCharType="separate"/>
        </w:r>
        <w:r w:rsidR="004C0873">
          <w:rPr>
            <w:noProof/>
            <w:webHidden/>
          </w:rPr>
          <w:t>4</w:t>
        </w:r>
        <w:r w:rsidR="004C0873">
          <w:rPr>
            <w:noProof/>
            <w:webHidden/>
          </w:rPr>
          <w:fldChar w:fldCharType="end"/>
        </w:r>
      </w:hyperlink>
    </w:p>
    <w:p w:rsidR="004C0873" w:rsidRDefault="00A06FC5" w:rsidP="004C0873">
      <w:pPr>
        <w:pStyle w:val="TOC1"/>
        <w:tabs>
          <w:tab w:val="right" w:leader="dot" w:pos="9350"/>
        </w:tabs>
        <w:bidi/>
        <w:rPr>
          <w:rFonts w:asciiTheme="minorHAnsi" w:hAnsiTheme="minorHAnsi" w:cstheme="minorBidi"/>
          <w:noProof/>
          <w:szCs w:val="22"/>
          <w:lang w:bidi="ar-SA"/>
        </w:rPr>
      </w:pPr>
      <w:hyperlink w:anchor="_Toc427925436" w:history="1">
        <w:r w:rsidR="004C0873" w:rsidRPr="003644BB">
          <w:rPr>
            <w:rStyle w:val="Hyperlink"/>
            <w:rFonts w:hint="eastAsia"/>
            <w:noProof/>
            <w:rtl/>
          </w:rPr>
          <w:t>هفته</w:t>
        </w:r>
        <w:r w:rsidR="004C0873" w:rsidRPr="003644BB">
          <w:rPr>
            <w:rStyle w:val="Hyperlink"/>
            <w:noProof/>
            <w:rtl/>
          </w:rPr>
          <w:t xml:space="preserve"> </w:t>
        </w:r>
        <w:r w:rsidR="004C0873" w:rsidRPr="003644BB">
          <w:rPr>
            <w:rStyle w:val="Hyperlink"/>
            <w:rFonts w:hint="eastAsia"/>
            <w:noProof/>
            <w:rtl/>
          </w:rPr>
          <w:t>زن</w:t>
        </w:r>
        <w:r w:rsidR="004C0873">
          <w:rPr>
            <w:noProof/>
            <w:webHidden/>
          </w:rPr>
          <w:tab/>
        </w:r>
        <w:r w:rsidR="004C0873">
          <w:rPr>
            <w:noProof/>
            <w:webHidden/>
          </w:rPr>
          <w:fldChar w:fldCharType="begin"/>
        </w:r>
        <w:r w:rsidR="004C0873">
          <w:rPr>
            <w:noProof/>
            <w:webHidden/>
          </w:rPr>
          <w:instrText xml:space="preserve"> PAGEREF _Toc427925436 \h </w:instrText>
        </w:r>
        <w:r w:rsidR="004C0873">
          <w:rPr>
            <w:noProof/>
            <w:webHidden/>
          </w:rPr>
        </w:r>
        <w:r w:rsidR="004C0873">
          <w:rPr>
            <w:noProof/>
            <w:webHidden/>
          </w:rPr>
          <w:fldChar w:fldCharType="separate"/>
        </w:r>
        <w:r w:rsidR="004C0873">
          <w:rPr>
            <w:noProof/>
            <w:webHidden/>
          </w:rPr>
          <w:t>5</w:t>
        </w:r>
        <w:r w:rsidR="004C0873">
          <w:rPr>
            <w:noProof/>
            <w:webHidden/>
          </w:rPr>
          <w:fldChar w:fldCharType="end"/>
        </w:r>
      </w:hyperlink>
    </w:p>
    <w:p w:rsidR="004C0873" w:rsidRDefault="00A06FC5" w:rsidP="004C0873">
      <w:pPr>
        <w:pStyle w:val="TOC1"/>
        <w:tabs>
          <w:tab w:val="right" w:leader="dot" w:pos="9350"/>
        </w:tabs>
        <w:bidi/>
        <w:rPr>
          <w:rFonts w:asciiTheme="minorHAnsi" w:hAnsiTheme="minorHAnsi" w:cstheme="minorBidi"/>
          <w:noProof/>
          <w:szCs w:val="22"/>
          <w:lang w:bidi="ar-SA"/>
        </w:rPr>
      </w:pPr>
      <w:hyperlink w:anchor="_Toc427925437" w:history="1">
        <w:r w:rsidR="004C0873" w:rsidRPr="003644BB">
          <w:rPr>
            <w:rStyle w:val="Hyperlink"/>
            <w:rFonts w:hint="eastAsia"/>
            <w:noProof/>
            <w:rtl/>
          </w:rPr>
          <w:t>هفته</w:t>
        </w:r>
        <w:r w:rsidR="004C0873" w:rsidRPr="003644BB">
          <w:rPr>
            <w:rStyle w:val="Hyperlink"/>
            <w:noProof/>
            <w:rtl/>
          </w:rPr>
          <w:t xml:space="preserve"> </w:t>
        </w:r>
        <w:r w:rsidR="004C0873" w:rsidRPr="003644BB">
          <w:rPr>
            <w:rStyle w:val="Hyperlink"/>
            <w:rFonts w:hint="eastAsia"/>
            <w:noProof/>
            <w:rtl/>
          </w:rPr>
          <w:t>کتاب</w:t>
        </w:r>
        <w:r w:rsidR="004C0873">
          <w:rPr>
            <w:noProof/>
            <w:webHidden/>
          </w:rPr>
          <w:tab/>
        </w:r>
        <w:r w:rsidR="004C0873">
          <w:rPr>
            <w:noProof/>
            <w:webHidden/>
          </w:rPr>
          <w:fldChar w:fldCharType="begin"/>
        </w:r>
        <w:r w:rsidR="004C0873">
          <w:rPr>
            <w:noProof/>
            <w:webHidden/>
          </w:rPr>
          <w:instrText xml:space="preserve"> PAGEREF _Toc427925437 \h </w:instrText>
        </w:r>
        <w:r w:rsidR="004C0873">
          <w:rPr>
            <w:noProof/>
            <w:webHidden/>
          </w:rPr>
        </w:r>
        <w:r w:rsidR="004C0873">
          <w:rPr>
            <w:noProof/>
            <w:webHidden/>
          </w:rPr>
          <w:fldChar w:fldCharType="separate"/>
        </w:r>
        <w:r w:rsidR="004C0873">
          <w:rPr>
            <w:noProof/>
            <w:webHidden/>
          </w:rPr>
          <w:t>5</w:t>
        </w:r>
        <w:r w:rsidR="004C0873">
          <w:rPr>
            <w:noProof/>
            <w:webHidden/>
          </w:rPr>
          <w:fldChar w:fldCharType="end"/>
        </w:r>
      </w:hyperlink>
    </w:p>
    <w:p w:rsidR="004C0873" w:rsidRDefault="00A06FC5" w:rsidP="004C0873">
      <w:pPr>
        <w:pStyle w:val="TOC1"/>
        <w:tabs>
          <w:tab w:val="right" w:leader="dot" w:pos="9350"/>
        </w:tabs>
        <w:bidi/>
        <w:rPr>
          <w:rFonts w:asciiTheme="minorHAnsi" w:hAnsiTheme="minorHAnsi" w:cstheme="minorBidi"/>
          <w:noProof/>
          <w:szCs w:val="22"/>
          <w:lang w:bidi="ar-SA"/>
        </w:rPr>
      </w:pPr>
      <w:hyperlink w:anchor="_Toc427925438" w:history="1">
        <w:r w:rsidR="004C0873" w:rsidRPr="003644BB">
          <w:rPr>
            <w:rStyle w:val="Hyperlink"/>
            <w:rFonts w:hint="eastAsia"/>
            <w:noProof/>
            <w:rtl/>
          </w:rPr>
          <w:t>قرارداد</w:t>
        </w:r>
        <w:r w:rsidR="004C0873" w:rsidRPr="003644BB">
          <w:rPr>
            <w:rStyle w:val="Hyperlink"/>
            <w:noProof/>
            <w:rtl/>
          </w:rPr>
          <w:t xml:space="preserve"> </w:t>
        </w:r>
        <w:r w:rsidR="004C0873" w:rsidRPr="003644BB">
          <w:rPr>
            <w:rStyle w:val="Hyperlink"/>
            <w:rFonts w:hint="eastAsia"/>
            <w:noProof/>
            <w:rtl/>
          </w:rPr>
          <w:t>صلح</w:t>
        </w:r>
        <w:r w:rsidR="004C0873" w:rsidRPr="003644BB">
          <w:rPr>
            <w:rStyle w:val="Hyperlink"/>
            <w:noProof/>
            <w:rtl/>
          </w:rPr>
          <w:t xml:space="preserve"> </w:t>
        </w:r>
        <w:r w:rsidR="004C0873" w:rsidRPr="003644BB">
          <w:rPr>
            <w:rStyle w:val="Hyperlink"/>
            <w:rFonts w:hint="eastAsia"/>
            <w:noProof/>
            <w:rtl/>
          </w:rPr>
          <w:t>اسرائ</w:t>
        </w:r>
        <w:r w:rsidR="004C0873" w:rsidRPr="003644BB">
          <w:rPr>
            <w:rStyle w:val="Hyperlink"/>
            <w:rFonts w:hint="cs"/>
            <w:noProof/>
            <w:rtl/>
          </w:rPr>
          <w:t>ی</w:t>
        </w:r>
        <w:r w:rsidR="004C0873" w:rsidRPr="003644BB">
          <w:rPr>
            <w:rStyle w:val="Hyperlink"/>
            <w:rFonts w:hint="eastAsia"/>
            <w:noProof/>
            <w:rtl/>
          </w:rPr>
          <w:t>ل</w:t>
        </w:r>
        <w:r w:rsidR="004C0873" w:rsidRPr="003644BB">
          <w:rPr>
            <w:rStyle w:val="Hyperlink"/>
            <w:noProof/>
            <w:rtl/>
          </w:rPr>
          <w:t xml:space="preserve"> (</w:t>
        </w:r>
        <w:r w:rsidR="004C0873" w:rsidRPr="003644BB">
          <w:rPr>
            <w:rStyle w:val="Hyperlink"/>
            <w:rFonts w:hint="eastAsia"/>
            <w:noProof/>
            <w:rtl/>
          </w:rPr>
          <w:t>پ</w:t>
        </w:r>
        <w:r w:rsidR="004C0873" w:rsidRPr="003644BB">
          <w:rPr>
            <w:rStyle w:val="Hyperlink"/>
            <w:rFonts w:hint="cs"/>
            <w:noProof/>
            <w:rtl/>
          </w:rPr>
          <w:t>ی</w:t>
        </w:r>
        <w:r w:rsidR="004C0873" w:rsidRPr="003644BB">
          <w:rPr>
            <w:rStyle w:val="Hyperlink"/>
            <w:rFonts w:hint="eastAsia"/>
            <w:noProof/>
            <w:rtl/>
          </w:rPr>
          <w:t>مان</w:t>
        </w:r>
        <w:r w:rsidR="004C0873" w:rsidRPr="003644BB">
          <w:rPr>
            <w:rStyle w:val="Hyperlink"/>
            <w:noProof/>
            <w:rtl/>
          </w:rPr>
          <w:t xml:space="preserve"> </w:t>
        </w:r>
        <w:r w:rsidR="004C0873" w:rsidRPr="003644BB">
          <w:rPr>
            <w:rStyle w:val="Hyperlink"/>
            <w:rFonts w:hint="eastAsia"/>
            <w:noProof/>
            <w:rtl/>
          </w:rPr>
          <w:t>اسلو</w:t>
        </w:r>
        <w:r w:rsidR="004C0873" w:rsidRPr="003644BB">
          <w:rPr>
            <w:rStyle w:val="Hyperlink"/>
            <w:noProof/>
            <w:rtl/>
          </w:rPr>
          <w:t>)</w:t>
        </w:r>
        <w:r w:rsidR="004C0873">
          <w:rPr>
            <w:noProof/>
            <w:webHidden/>
          </w:rPr>
          <w:tab/>
        </w:r>
        <w:r w:rsidR="004C0873">
          <w:rPr>
            <w:noProof/>
            <w:webHidden/>
          </w:rPr>
          <w:fldChar w:fldCharType="begin"/>
        </w:r>
        <w:r w:rsidR="004C0873">
          <w:rPr>
            <w:noProof/>
            <w:webHidden/>
          </w:rPr>
          <w:instrText xml:space="preserve"> PAGEREF _Toc427925438 \h </w:instrText>
        </w:r>
        <w:r w:rsidR="004C0873">
          <w:rPr>
            <w:noProof/>
            <w:webHidden/>
          </w:rPr>
        </w:r>
        <w:r w:rsidR="004C0873">
          <w:rPr>
            <w:noProof/>
            <w:webHidden/>
          </w:rPr>
          <w:fldChar w:fldCharType="separate"/>
        </w:r>
        <w:r w:rsidR="004C0873">
          <w:rPr>
            <w:noProof/>
            <w:webHidden/>
          </w:rPr>
          <w:t>6</w:t>
        </w:r>
        <w:r w:rsidR="004C0873">
          <w:rPr>
            <w:noProof/>
            <w:webHidden/>
          </w:rPr>
          <w:fldChar w:fldCharType="end"/>
        </w:r>
      </w:hyperlink>
    </w:p>
    <w:p w:rsidR="004C0873" w:rsidRDefault="00A06FC5" w:rsidP="004C0873">
      <w:pPr>
        <w:pStyle w:val="TOC1"/>
        <w:tabs>
          <w:tab w:val="right" w:leader="dot" w:pos="9350"/>
        </w:tabs>
        <w:bidi/>
        <w:rPr>
          <w:rFonts w:asciiTheme="minorHAnsi" w:hAnsiTheme="minorHAnsi" w:cstheme="minorBidi"/>
          <w:noProof/>
          <w:szCs w:val="22"/>
          <w:lang w:bidi="ar-SA"/>
        </w:rPr>
      </w:pPr>
      <w:hyperlink w:anchor="_Toc427925439" w:history="1">
        <w:r w:rsidR="004C0873" w:rsidRPr="003644BB">
          <w:rPr>
            <w:rStyle w:val="Hyperlink"/>
            <w:rFonts w:hint="eastAsia"/>
            <w:noProof/>
            <w:rtl/>
          </w:rPr>
          <w:t>مسئله</w:t>
        </w:r>
        <w:r w:rsidR="004C0873" w:rsidRPr="003644BB">
          <w:rPr>
            <w:rStyle w:val="Hyperlink"/>
            <w:noProof/>
            <w:rtl/>
          </w:rPr>
          <w:t xml:space="preserve"> </w:t>
        </w:r>
        <w:r w:rsidR="004C0873" w:rsidRPr="003644BB">
          <w:rPr>
            <w:rStyle w:val="Hyperlink"/>
            <w:rFonts w:hint="eastAsia"/>
            <w:noProof/>
            <w:rtl/>
          </w:rPr>
          <w:t>نفت</w:t>
        </w:r>
        <w:r w:rsidR="004C0873" w:rsidRPr="003644BB">
          <w:rPr>
            <w:rStyle w:val="Hyperlink"/>
            <w:noProof/>
            <w:rtl/>
          </w:rPr>
          <w:t xml:space="preserve"> </w:t>
        </w:r>
        <w:r w:rsidR="004C0873" w:rsidRPr="003644BB">
          <w:rPr>
            <w:rStyle w:val="Hyperlink"/>
            <w:rFonts w:hint="eastAsia"/>
            <w:noProof/>
            <w:rtl/>
          </w:rPr>
          <w:t>در</w:t>
        </w:r>
        <w:r w:rsidR="004C0873" w:rsidRPr="003644BB">
          <w:rPr>
            <w:rStyle w:val="Hyperlink"/>
            <w:noProof/>
            <w:rtl/>
          </w:rPr>
          <w:t xml:space="preserve"> </w:t>
        </w:r>
        <w:r w:rsidR="004C0873" w:rsidRPr="003644BB">
          <w:rPr>
            <w:rStyle w:val="Hyperlink"/>
            <w:rFonts w:hint="eastAsia"/>
            <w:noProof/>
            <w:rtl/>
          </w:rPr>
          <w:t>خاورم</w:t>
        </w:r>
        <w:r w:rsidR="004C0873" w:rsidRPr="003644BB">
          <w:rPr>
            <w:rStyle w:val="Hyperlink"/>
            <w:rFonts w:hint="cs"/>
            <w:noProof/>
            <w:rtl/>
          </w:rPr>
          <w:t>ی</w:t>
        </w:r>
        <w:r w:rsidR="004C0873" w:rsidRPr="003644BB">
          <w:rPr>
            <w:rStyle w:val="Hyperlink"/>
            <w:rFonts w:hint="eastAsia"/>
            <w:noProof/>
            <w:rtl/>
          </w:rPr>
          <w:t>انه</w:t>
        </w:r>
        <w:r w:rsidR="004C0873">
          <w:rPr>
            <w:noProof/>
            <w:webHidden/>
          </w:rPr>
          <w:tab/>
        </w:r>
        <w:r w:rsidR="004C0873">
          <w:rPr>
            <w:noProof/>
            <w:webHidden/>
          </w:rPr>
          <w:fldChar w:fldCharType="begin"/>
        </w:r>
        <w:r w:rsidR="004C0873">
          <w:rPr>
            <w:noProof/>
            <w:webHidden/>
          </w:rPr>
          <w:instrText xml:space="preserve"> PAGEREF _Toc427925439 \h </w:instrText>
        </w:r>
        <w:r w:rsidR="004C0873">
          <w:rPr>
            <w:noProof/>
            <w:webHidden/>
          </w:rPr>
        </w:r>
        <w:r w:rsidR="004C0873">
          <w:rPr>
            <w:noProof/>
            <w:webHidden/>
          </w:rPr>
          <w:fldChar w:fldCharType="separate"/>
        </w:r>
        <w:r w:rsidR="004C0873">
          <w:rPr>
            <w:noProof/>
            <w:webHidden/>
          </w:rPr>
          <w:t>6</w:t>
        </w:r>
        <w:r w:rsidR="004C0873">
          <w:rPr>
            <w:noProof/>
            <w:webHidden/>
          </w:rPr>
          <w:fldChar w:fldCharType="end"/>
        </w:r>
      </w:hyperlink>
    </w:p>
    <w:p w:rsidR="004C0873" w:rsidRDefault="00A06FC5" w:rsidP="004C0873">
      <w:pPr>
        <w:pStyle w:val="TOC1"/>
        <w:tabs>
          <w:tab w:val="right" w:leader="dot" w:pos="9350"/>
        </w:tabs>
        <w:bidi/>
        <w:rPr>
          <w:rFonts w:asciiTheme="minorHAnsi" w:hAnsiTheme="minorHAnsi" w:cstheme="minorBidi"/>
          <w:noProof/>
          <w:szCs w:val="22"/>
          <w:lang w:bidi="ar-SA"/>
        </w:rPr>
      </w:pPr>
      <w:hyperlink w:anchor="_Toc427925440" w:history="1">
        <w:r w:rsidR="004C0873" w:rsidRPr="003644BB">
          <w:rPr>
            <w:rStyle w:val="Hyperlink"/>
            <w:rFonts w:hint="eastAsia"/>
            <w:noProof/>
            <w:rtl/>
          </w:rPr>
          <w:t>دعا</w:t>
        </w:r>
        <w:r w:rsidR="004C0873">
          <w:rPr>
            <w:noProof/>
            <w:webHidden/>
          </w:rPr>
          <w:tab/>
        </w:r>
        <w:r w:rsidR="004C0873">
          <w:rPr>
            <w:noProof/>
            <w:webHidden/>
          </w:rPr>
          <w:fldChar w:fldCharType="begin"/>
        </w:r>
        <w:r w:rsidR="004C0873">
          <w:rPr>
            <w:noProof/>
            <w:webHidden/>
          </w:rPr>
          <w:instrText xml:space="preserve"> PAGEREF _Toc427925440 \h </w:instrText>
        </w:r>
        <w:r w:rsidR="004C0873">
          <w:rPr>
            <w:noProof/>
            <w:webHidden/>
          </w:rPr>
        </w:r>
        <w:r w:rsidR="004C0873">
          <w:rPr>
            <w:noProof/>
            <w:webHidden/>
          </w:rPr>
          <w:fldChar w:fldCharType="separate"/>
        </w:r>
        <w:r w:rsidR="004C0873">
          <w:rPr>
            <w:noProof/>
            <w:webHidden/>
          </w:rPr>
          <w:t>7</w:t>
        </w:r>
        <w:r w:rsidR="004C0873">
          <w:rPr>
            <w:noProof/>
            <w:webHidden/>
          </w:rPr>
          <w:fldChar w:fldCharType="end"/>
        </w:r>
      </w:hyperlink>
    </w:p>
    <w:p w:rsidR="004C0873" w:rsidRDefault="004C0873" w:rsidP="004C0873">
      <w:pPr>
        <w:pStyle w:val="Heading1"/>
        <w:bidi/>
        <w:rPr>
          <w:rtl/>
        </w:rPr>
      </w:pPr>
      <w:r>
        <w:rPr>
          <w:rtl/>
        </w:rPr>
        <w:fldChar w:fldCharType="end"/>
      </w:r>
    </w:p>
    <w:p w:rsidR="004C0873" w:rsidRDefault="004C0873" w:rsidP="004C0873">
      <w:pPr>
        <w:rPr>
          <w:rFonts w:ascii="Cambria" w:eastAsia="2  Lotus" w:hAnsi="Cambria"/>
          <w:sz w:val="44"/>
          <w:szCs w:val="42"/>
          <w:rtl/>
        </w:rPr>
      </w:pPr>
      <w:r>
        <w:rPr>
          <w:rtl/>
        </w:rPr>
        <w:br w:type="page"/>
      </w:r>
    </w:p>
    <w:p w:rsidR="00DE3736" w:rsidRPr="00B866FE" w:rsidRDefault="00DE3736" w:rsidP="004C0873">
      <w:pPr>
        <w:pStyle w:val="Heading1"/>
        <w:bidi/>
        <w:rPr>
          <w:rtl/>
        </w:rPr>
      </w:pPr>
      <w:bookmarkStart w:id="3" w:name="_Toc427925431"/>
      <w:r w:rsidRPr="00B866FE">
        <w:rPr>
          <w:rtl/>
        </w:rPr>
        <w:lastRenderedPageBreak/>
        <w:t>خطبه اول</w:t>
      </w:r>
      <w:bookmarkEnd w:id="1"/>
      <w:bookmarkEnd w:id="3"/>
    </w:p>
    <w:p w:rsidR="00DE3736" w:rsidRPr="00B866FE" w:rsidRDefault="00DE3736" w:rsidP="00B866FE">
      <w:pPr>
        <w:bidi/>
        <w:spacing w:before="120" w:after="120" w:line="360" w:lineRule="auto"/>
        <w:jc w:val="both"/>
        <w:rPr>
          <w:rFonts w:ascii="IRBadr" w:hAnsi="IRBadr" w:cs="IRBadr"/>
          <w:b/>
          <w:bCs/>
          <w:sz w:val="28"/>
        </w:rPr>
      </w:pPr>
      <w:r w:rsidRPr="00B866FE">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ونتوکّل علیه و نستغفره و نستهدیه و نعوذ من شرور انفسنا و سیّئاتنا اعمالنا و نصلّی و نسلّم علی سیّدنا و حبیبنا اباالقاسم محمد (ص) و علی آله الاطیبین الاطهرین لاسیّما بقیّة الله فی الأرضین.</w:t>
      </w:r>
    </w:p>
    <w:p w:rsidR="00DE3736" w:rsidRPr="00B866FE" w:rsidRDefault="00DE3736" w:rsidP="00B866FE">
      <w:pPr>
        <w:bidi/>
        <w:spacing w:before="120" w:after="120" w:line="360" w:lineRule="auto"/>
        <w:jc w:val="both"/>
        <w:rPr>
          <w:rFonts w:ascii="IRBadr" w:hAnsi="IRBadr" w:cs="IRBadr"/>
          <w:b/>
          <w:bCs/>
          <w:sz w:val="28"/>
        </w:rPr>
      </w:pPr>
      <w:r w:rsidRPr="00B866FE">
        <w:rPr>
          <w:rFonts w:ascii="IRBadr" w:hAnsi="IRBadr" w:cs="IRBadr"/>
          <w:b/>
          <w:bCs/>
          <w:sz w:val="28"/>
          <w:rtl/>
        </w:rPr>
        <w:t>اعوذ باللّه السمیع العلیم من الشیطان الرجیم بسم اللّه الرحمن الرحیم یا أَیهَا الَّذِینَ آمَنُوا اتَّقُوا اللَّهَ حَقَّ تُقَاتِهِ وَلَا تَمُوتُنَّ إِلَّا وَأَنْتُمْ مُسْلِمُونَ</w:t>
      </w:r>
      <w:r w:rsidRPr="00B866FE">
        <w:rPr>
          <w:rStyle w:val="FootnoteReference"/>
          <w:rFonts w:ascii="IRBadr" w:hAnsi="IRBadr" w:cs="IRBadr"/>
          <w:b/>
          <w:bCs/>
          <w:sz w:val="28"/>
          <w:rtl/>
        </w:rPr>
        <w:footnoteReference w:id="1"/>
      </w:r>
      <w:r w:rsidRPr="00B866FE">
        <w:rPr>
          <w:rFonts w:ascii="IRBadr" w:hAnsi="IRBadr" w:cs="IRBadr"/>
          <w:b/>
          <w:bCs/>
          <w:sz w:val="28"/>
          <w:rtl/>
        </w:rPr>
        <w:t xml:space="preserve"> عباد الله اوصیکم و نفسی بتقوی اللّه و ملازمة امره و مجانبة نهیه و تجهّزوا وقد نودی فیکم بالرّحیل و تزوّدوا فانّ الخیر الزاد التقوی.</w:t>
      </w:r>
    </w:p>
    <w:p w:rsidR="00953DD3" w:rsidRPr="00B866FE" w:rsidRDefault="00953DD3" w:rsidP="00F7018E">
      <w:pPr>
        <w:pStyle w:val="Heading1"/>
        <w:bidi/>
        <w:rPr>
          <w:rtl/>
        </w:rPr>
      </w:pPr>
      <w:bookmarkStart w:id="4" w:name="_Toc427925432"/>
      <w:r w:rsidRPr="00B866FE">
        <w:rPr>
          <w:rtl/>
        </w:rPr>
        <w:t>اهمیت علم و علما از دیدگاه قرآن</w:t>
      </w:r>
      <w:bookmarkEnd w:id="4"/>
    </w:p>
    <w:p w:rsidR="00953DD3" w:rsidRPr="00B866FE" w:rsidRDefault="00E35F12" w:rsidP="00B866FE">
      <w:pPr>
        <w:bidi/>
        <w:spacing w:before="120" w:after="120" w:line="360" w:lineRule="auto"/>
        <w:jc w:val="both"/>
        <w:rPr>
          <w:rFonts w:ascii="IRBadr" w:hAnsi="IRBadr" w:cs="IRBadr"/>
          <w:sz w:val="28"/>
          <w:rtl/>
        </w:rPr>
      </w:pPr>
      <w:r>
        <w:rPr>
          <w:rFonts w:ascii="IRBadr" w:hAnsi="IRBadr" w:cs="IRBadr"/>
          <w:sz w:val="28"/>
          <w:rtl/>
        </w:rPr>
        <w:t>یکی</w:t>
      </w:r>
      <w:r w:rsidR="00953DD3" w:rsidRPr="00B866FE">
        <w:rPr>
          <w:rFonts w:ascii="IRBadr" w:hAnsi="IRBadr" w:cs="IRBadr"/>
          <w:sz w:val="28"/>
          <w:rtl/>
        </w:rPr>
        <w:t xml:space="preserve"> از ن</w:t>
      </w:r>
      <w:r>
        <w:rPr>
          <w:rFonts w:ascii="IRBadr" w:hAnsi="IRBadr" w:cs="IRBadr"/>
          <w:sz w:val="28"/>
          <w:rtl/>
        </w:rPr>
        <w:t>ی</w:t>
      </w:r>
      <w:r w:rsidR="00953DD3" w:rsidRPr="00B866FE">
        <w:rPr>
          <w:rFonts w:ascii="IRBadr" w:hAnsi="IRBadr" w:cs="IRBadr"/>
          <w:sz w:val="28"/>
          <w:rtl/>
        </w:rPr>
        <w:t>ازها</w:t>
      </w:r>
      <w:r>
        <w:rPr>
          <w:rFonts w:ascii="IRBadr" w:hAnsi="IRBadr" w:cs="IRBadr"/>
          <w:sz w:val="28"/>
          <w:rtl/>
        </w:rPr>
        <w:t>ی</w:t>
      </w:r>
      <w:r w:rsidR="00953DD3" w:rsidRPr="00B866FE">
        <w:rPr>
          <w:rFonts w:ascii="IRBadr" w:hAnsi="IRBadr" w:cs="IRBadr"/>
          <w:sz w:val="28"/>
          <w:rtl/>
        </w:rPr>
        <w:t xml:space="preserve"> اساس</w:t>
      </w:r>
      <w:r>
        <w:rPr>
          <w:rFonts w:ascii="IRBadr" w:hAnsi="IRBadr" w:cs="IRBadr"/>
          <w:sz w:val="28"/>
          <w:rtl/>
        </w:rPr>
        <w:t>ی</w:t>
      </w:r>
      <w:r w:rsidR="00953DD3" w:rsidRPr="00B866FE">
        <w:rPr>
          <w:rFonts w:ascii="IRBadr" w:hAnsi="IRBadr" w:cs="IRBadr"/>
          <w:sz w:val="28"/>
          <w:rtl/>
        </w:rPr>
        <w:t xml:space="preserve"> بشر رس</w:t>
      </w:r>
      <w:r>
        <w:rPr>
          <w:rFonts w:ascii="IRBadr" w:hAnsi="IRBadr" w:cs="IRBadr"/>
          <w:sz w:val="28"/>
          <w:rtl/>
        </w:rPr>
        <w:t>ی</w:t>
      </w:r>
      <w:r w:rsidR="00953DD3" w:rsidRPr="00B866FE">
        <w:rPr>
          <w:rFonts w:ascii="IRBadr" w:hAnsi="IRBadr" w:cs="IRBadr"/>
          <w:sz w:val="28"/>
          <w:rtl/>
        </w:rPr>
        <w:t xml:space="preserve">دن به </w:t>
      </w:r>
      <w:r>
        <w:rPr>
          <w:rFonts w:ascii="IRBadr" w:hAnsi="IRBadr" w:cs="IRBadr"/>
          <w:sz w:val="28"/>
          <w:rtl/>
        </w:rPr>
        <w:t>ک</w:t>
      </w:r>
      <w:r w:rsidR="00953DD3" w:rsidRPr="00B866FE">
        <w:rPr>
          <w:rFonts w:ascii="IRBadr" w:hAnsi="IRBadr" w:cs="IRBadr"/>
          <w:sz w:val="28"/>
          <w:rtl/>
        </w:rPr>
        <w:t>مال است و برا</w:t>
      </w:r>
      <w:r>
        <w:rPr>
          <w:rFonts w:ascii="IRBadr" w:hAnsi="IRBadr" w:cs="IRBadr"/>
          <w:sz w:val="28"/>
          <w:rtl/>
        </w:rPr>
        <w:t>ی</w:t>
      </w:r>
      <w:r w:rsidR="00953DD3" w:rsidRPr="00B866FE">
        <w:rPr>
          <w:rFonts w:ascii="IRBadr" w:hAnsi="IRBadr" w:cs="IRBadr"/>
          <w:sz w:val="28"/>
          <w:rtl/>
        </w:rPr>
        <w:t xml:space="preserve"> رس</w:t>
      </w:r>
      <w:r>
        <w:rPr>
          <w:rFonts w:ascii="IRBadr" w:hAnsi="IRBadr" w:cs="IRBadr"/>
          <w:sz w:val="28"/>
          <w:rtl/>
        </w:rPr>
        <w:t>ی</w:t>
      </w:r>
      <w:r w:rsidR="00953DD3" w:rsidRPr="00B866FE">
        <w:rPr>
          <w:rFonts w:ascii="IRBadr" w:hAnsi="IRBadr" w:cs="IRBadr"/>
          <w:sz w:val="28"/>
          <w:rtl/>
        </w:rPr>
        <w:t xml:space="preserve">دن به </w:t>
      </w:r>
      <w:r>
        <w:rPr>
          <w:rFonts w:ascii="IRBadr" w:hAnsi="IRBadr" w:cs="IRBadr"/>
          <w:sz w:val="28"/>
          <w:rtl/>
        </w:rPr>
        <w:t>ک</w:t>
      </w:r>
      <w:r w:rsidR="00953DD3" w:rsidRPr="00B866FE">
        <w:rPr>
          <w:rFonts w:ascii="IRBadr" w:hAnsi="IRBadr" w:cs="IRBadr"/>
          <w:sz w:val="28"/>
          <w:rtl/>
        </w:rPr>
        <w:t>مال و سعادت، با</w:t>
      </w:r>
      <w:r>
        <w:rPr>
          <w:rFonts w:ascii="IRBadr" w:hAnsi="IRBadr" w:cs="IRBadr"/>
          <w:sz w:val="28"/>
          <w:rtl/>
        </w:rPr>
        <w:t>ی</w:t>
      </w:r>
      <w:r w:rsidR="00953DD3" w:rsidRPr="00B866FE">
        <w:rPr>
          <w:rFonts w:ascii="IRBadr" w:hAnsi="IRBadr" w:cs="IRBadr"/>
          <w:sz w:val="28"/>
          <w:rtl/>
        </w:rPr>
        <w:t xml:space="preserve">د </w:t>
      </w:r>
      <w:r>
        <w:rPr>
          <w:rFonts w:ascii="IRBadr" w:hAnsi="IRBadr" w:cs="IRBadr"/>
          <w:sz w:val="28"/>
          <w:rtl/>
        </w:rPr>
        <w:t>راه‌ها</w:t>
      </w:r>
      <w:r>
        <w:rPr>
          <w:rFonts w:ascii="IRBadr" w:hAnsi="IRBadr" w:cs="IRBadr" w:hint="cs"/>
          <w:sz w:val="28"/>
          <w:rtl/>
        </w:rPr>
        <w:t>ی</w:t>
      </w:r>
      <w:r w:rsidR="00953DD3" w:rsidRPr="00B866FE">
        <w:rPr>
          <w:rFonts w:ascii="IRBadr" w:hAnsi="IRBadr" w:cs="IRBadr"/>
          <w:sz w:val="28"/>
          <w:rtl/>
        </w:rPr>
        <w:t xml:space="preserve"> گوناگون</w:t>
      </w:r>
      <w:r>
        <w:rPr>
          <w:rFonts w:ascii="IRBadr" w:hAnsi="IRBadr" w:cs="IRBadr"/>
          <w:sz w:val="28"/>
          <w:rtl/>
        </w:rPr>
        <w:t>ی</w:t>
      </w:r>
      <w:r w:rsidR="00953DD3" w:rsidRPr="00B866FE">
        <w:rPr>
          <w:rFonts w:ascii="IRBadr" w:hAnsi="IRBadr" w:cs="IRBadr"/>
          <w:sz w:val="28"/>
          <w:rtl/>
        </w:rPr>
        <w:t xml:space="preserve"> را ط</w:t>
      </w:r>
      <w:r>
        <w:rPr>
          <w:rFonts w:ascii="IRBadr" w:hAnsi="IRBadr" w:cs="IRBadr"/>
          <w:sz w:val="28"/>
          <w:rtl/>
        </w:rPr>
        <w:t>ی</w:t>
      </w:r>
      <w:r w:rsidR="00953DD3" w:rsidRPr="00B866FE">
        <w:rPr>
          <w:rFonts w:ascii="IRBadr" w:hAnsi="IRBadr" w:cs="IRBadr"/>
          <w:sz w:val="28"/>
          <w:rtl/>
        </w:rPr>
        <w:t xml:space="preserve"> </w:t>
      </w:r>
      <w:r>
        <w:rPr>
          <w:rFonts w:ascii="IRBadr" w:hAnsi="IRBadr" w:cs="IRBadr"/>
          <w:sz w:val="28"/>
          <w:rtl/>
        </w:rPr>
        <w:t>ک</w:t>
      </w:r>
      <w:r w:rsidR="00953DD3" w:rsidRPr="00B866FE">
        <w:rPr>
          <w:rFonts w:ascii="IRBadr" w:hAnsi="IRBadr" w:cs="IRBadr"/>
          <w:sz w:val="28"/>
          <w:rtl/>
        </w:rPr>
        <w:t>رد</w:t>
      </w:r>
      <w:r w:rsidR="00953DD3" w:rsidRPr="00B866FE">
        <w:rPr>
          <w:rFonts w:ascii="IRBadr" w:hAnsi="IRBadr" w:cs="IRBadr"/>
          <w:sz w:val="28"/>
        </w:rPr>
        <w:t>.</w:t>
      </w:r>
      <w:r w:rsidR="00953DD3" w:rsidRPr="00B866FE">
        <w:rPr>
          <w:rFonts w:ascii="IRBadr" w:hAnsi="IRBadr" w:cs="IRBadr"/>
          <w:sz w:val="28"/>
        </w:rPr>
        <w:br/>
      </w:r>
      <w:r>
        <w:rPr>
          <w:rFonts w:ascii="IRBadr" w:hAnsi="IRBadr" w:cs="IRBadr"/>
          <w:sz w:val="28"/>
          <w:rtl/>
        </w:rPr>
        <w:t>یکی</w:t>
      </w:r>
      <w:r w:rsidR="00953DD3" w:rsidRPr="00B866FE">
        <w:rPr>
          <w:rFonts w:ascii="IRBadr" w:hAnsi="IRBadr" w:cs="IRBadr"/>
          <w:sz w:val="28"/>
          <w:rtl/>
        </w:rPr>
        <w:t xml:space="preserve"> از </w:t>
      </w:r>
      <w:r>
        <w:rPr>
          <w:rFonts w:ascii="IRBadr" w:hAnsi="IRBadr" w:cs="IRBadr"/>
          <w:sz w:val="28"/>
          <w:rtl/>
        </w:rPr>
        <w:t>راه‌ها</w:t>
      </w:r>
      <w:r>
        <w:rPr>
          <w:rFonts w:ascii="IRBadr" w:hAnsi="IRBadr" w:cs="IRBadr" w:hint="cs"/>
          <w:sz w:val="28"/>
          <w:rtl/>
        </w:rPr>
        <w:t>ی</w:t>
      </w:r>
      <w:r w:rsidR="00953DD3" w:rsidRPr="00B866FE">
        <w:rPr>
          <w:rFonts w:ascii="IRBadr" w:hAnsi="IRBadr" w:cs="IRBadr"/>
          <w:sz w:val="28"/>
          <w:rtl/>
        </w:rPr>
        <w:t xml:space="preserve"> رس</w:t>
      </w:r>
      <w:r>
        <w:rPr>
          <w:rFonts w:ascii="IRBadr" w:hAnsi="IRBadr" w:cs="IRBadr"/>
          <w:sz w:val="28"/>
          <w:rtl/>
        </w:rPr>
        <w:t>ی</w:t>
      </w:r>
      <w:r w:rsidR="00953DD3" w:rsidRPr="00B866FE">
        <w:rPr>
          <w:rFonts w:ascii="IRBadr" w:hAnsi="IRBadr" w:cs="IRBadr"/>
          <w:sz w:val="28"/>
          <w:rtl/>
        </w:rPr>
        <w:t xml:space="preserve">دن انسان به </w:t>
      </w:r>
      <w:r>
        <w:rPr>
          <w:rFonts w:ascii="IRBadr" w:hAnsi="IRBadr" w:cs="IRBadr"/>
          <w:sz w:val="28"/>
          <w:rtl/>
        </w:rPr>
        <w:t>ک</w:t>
      </w:r>
      <w:r w:rsidR="00953DD3" w:rsidRPr="00B866FE">
        <w:rPr>
          <w:rFonts w:ascii="IRBadr" w:hAnsi="IRBadr" w:cs="IRBadr"/>
          <w:sz w:val="28"/>
          <w:rtl/>
        </w:rPr>
        <w:t>مال، حاصل نمودن علم و محبت با علما</w:t>
      </w:r>
      <w:r>
        <w:rPr>
          <w:rFonts w:ascii="IRBadr" w:hAnsi="IRBadr" w:cs="IRBadr"/>
          <w:sz w:val="28"/>
          <w:rtl/>
        </w:rPr>
        <w:t>ی</w:t>
      </w:r>
      <w:r w:rsidR="00953DD3" w:rsidRPr="00B866FE">
        <w:rPr>
          <w:rFonts w:ascii="IRBadr" w:hAnsi="IRBadr" w:cs="IRBadr"/>
          <w:sz w:val="28"/>
          <w:rtl/>
        </w:rPr>
        <w:t xml:space="preserve"> د</w:t>
      </w:r>
      <w:r>
        <w:rPr>
          <w:rFonts w:ascii="IRBadr" w:hAnsi="IRBadr" w:cs="IRBadr"/>
          <w:sz w:val="28"/>
          <w:rtl/>
        </w:rPr>
        <w:t>ی</w:t>
      </w:r>
      <w:r w:rsidR="00953DD3" w:rsidRPr="00B866FE">
        <w:rPr>
          <w:rFonts w:ascii="IRBadr" w:hAnsi="IRBadr" w:cs="IRBadr"/>
          <w:sz w:val="28"/>
          <w:rtl/>
        </w:rPr>
        <w:t xml:space="preserve">ن است؛ چرا </w:t>
      </w:r>
      <w:r>
        <w:rPr>
          <w:rFonts w:ascii="IRBadr" w:hAnsi="IRBadr" w:cs="IRBadr"/>
          <w:sz w:val="28"/>
          <w:rtl/>
        </w:rPr>
        <w:t>ک</w:t>
      </w:r>
      <w:r w:rsidR="00953DD3" w:rsidRPr="00B866FE">
        <w:rPr>
          <w:rFonts w:ascii="IRBadr" w:hAnsi="IRBadr" w:cs="IRBadr"/>
          <w:sz w:val="28"/>
          <w:rtl/>
        </w:rPr>
        <w:t>ه عبادات، معاملات، معاشرات، منا</w:t>
      </w:r>
      <w:r>
        <w:rPr>
          <w:rFonts w:ascii="IRBadr" w:hAnsi="IRBadr" w:cs="IRBadr"/>
          <w:sz w:val="28"/>
          <w:rtl/>
        </w:rPr>
        <w:t>ک</w:t>
      </w:r>
      <w:r w:rsidR="00953DD3" w:rsidRPr="00B866FE">
        <w:rPr>
          <w:rFonts w:ascii="IRBadr" w:hAnsi="IRBadr" w:cs="IRBadr"/>
          <w:sz w:val="28"/>
          <w:rtl/>
        </w:rPr>
        <w:t>حات و ... همگ</w:t>
      </w:r>
      <w:r>
        <w:rPr>
          <w:rFonts w:ascii="IRBadr" w:hAnsi="IRBadr" w:cs="IRBadr"/>
          <w:sz w:val="28"/>
          <w:rtl/>
        </w:rPr>
        <w:t>ی</w:t>
      </w:r>
      <w:r w:rsidR="00953DD3" w:rsidRPr="00B866FE">
        <w:rPr>
          <w:rFonts w:ascii="IRBadr" w:hAnsi="IRBadr" w:cs="IRBadr"/>
          <w:sz w:val="28"/>
          <w:rtl/>
        </w:rPr>
        <w:t xml:space="preserve"> ن</w:t>
      </w:r>
      <w:r>
        <w:rPr>
          <w:rFonts w:ascii="IRBadr" w:hAnsi="IRBadr" w:cs="IRBadr"/>
          <w:sz w:val="28"/>
          <w:rtl/>
        </w:rPr>
        <w:t>ی</w:t>
      </w:r>
      <w:r w:rsidR="00953DD3" w:rsidRPr="00B866FE">
        <w:rPr>
          <w:rFonts w:ascii="IRBadr" w:hAnsi="IRBadr" w:cs="IRBadr"/>
          <w:sz w:val="28"/>
          <w:rtl/>
        </w:rPr>
        <w:t>ازمند به وجود علم و علما هستند. اگر انسان برا</w:t>
      </w:r>
      <w:r>
        <w:rPr>
          <w:rFonts w:ascii="IRBadr" w:hAnsi="IRBadr" w:cs="IRBadr"/>
          <w:sz w:val="28"/>
          <w:rtl/>
        </w:rPr>
        <w:t>ی</w:t>
      </w:r>
      <w:r w:rsidR="00953DD3" w:rsidRPr="00B866FE">
        <w:rPr>
          <w:rFonts w:ascii="IRBadr" w:hAnsi="IRBadr" w:cs="IRBadr"/>
          <w:sz w:val="28"/>
          <w:rtl/>
        </w:rPr>
        <w:t xml:space="preserve"> رس</w:t>
      </w:r>
      <w:r>
        <w:rPr>
          <w:rFonts w:ascii="IRBadr" w:hAnsi="IRBadr" w:cs="IRBadr"/>
          <w:sz w:val="28"/>
          <w:rtl/>
        </w:rPr>
        <w:t>ی</w:t>
      </w:r>
      <w:r w:rsidR="00953DD3" w:rsidRPr="00B866FE">
        <w:rPr>
          <w:rFonts w:ascii="IRBadr" w:hAnsi="IRBadr" w:cs="IRBadr"/>
          <w:sz w:val="28"/>
          <w:rtl/>
        </w:rPr>
        <w:t>دن به علم و نزد</w:t>
      </w:r>
      <w:r>
        <w:rPr>
          <w:rFonts w:ascii="IRBadr" w:hAnsi="IRBadr" w:cs="IRBadr"/>
          <w:sz w:val="28"/>
          <w:rtl/>
        </w:rPr>
        <w:t>یکی</w:t>
      </w:r>
      <w:r w:rsidR="00953DD3" w:rsidRPr="00B866FE">
        <w:rPr>
          <w:rFonts w:ascii="IRBadr" w:hAnsi="IRBadr" w:cs="IRBadr"/>
          <w:sz w:val="28"/>
          <w:rtl/>
        </w:rPr>
        <w:t xml:space="preserve"> و محبت با علما </w:t>
      </w:r>
      <w:r>
        <w:rPr>
          <w:rFonts w:ascii="IRBadr" w:hAnsi="IRBadr" w:cs="IRBadr"/>
          <w:sz w:val="28"/>
          <w:rtl/>
        </w:rPr>
        <w:t>ک</w:t>
      </w:r>
      <w:r w:rsidR="00953DD3" w:rsidRPr="00B866FE">
        <w:rPr>
          <w:rFonts w:ascii="IRBadr" w:hAnsi="IRBadr" w:cs="IRBadr"/>
          <w:sz w:val="28"/>
          <w:rtl/>
        </w:rPr>
        <w:t xml:space="preserve">وشش </w:t>
      </w:r>
      <w:r>
        <w:rPr>
          <w:rFonts w:ascii="IRBadr" w:hAnsi="IRBadr" w:cs="IRBadr"/>
          <w:sz w:val="28"/>
          <w:rtl/>
        </w:rPr>
        <w:t>ک</w:t>
      </w:r>
      <w:r w:rsidR="00953DD3" w:rsidRPr="00B866FE">
        <w:rPr>
          <w:rFonts w:ascii="IRBadr" w:hAnsi="IRBadr" w:cs="IRBadr"/>
          <w:sz w:val="28"/>
          <w:rtl/>
        </w:rPr>
        <w:t>ند، نت</w:t>
      </w:r>
      <w:r>
        <w:rPr>
          <w:rFonts w:ascii="IRBadr" w:hAnsi="IRBadr" w:cs="IRBadr"/>
          <w:sz w:val="28"/>
          <w:rtl/>
        </w:rPr>
        <w:t>ی</w:t>
      </w:r>
      <w:r w:rsidR="00953DD3" w:rsidRPr="00B866FE">
        <w:rPr>
          <w:rFonts w:ascii="IRBadr" w:hAnsi="IRBadr" w:cs="IRBadr"/>
          <w:sz w:val="28"/>
          <w:rtl/>
        </w:rPr>
        <w:t>جه‌</w:t>
      </w:r>
      <w:r>
        <w:rPr>
          <w:rFonts w:ascii="IRBadr" w:hAnsi="IRBadr" w:cs="IRBadr"/>
          <w:sz w:val="28"/>
          <w:rtl/>
        </w:rPr>
        <w:t>ی</w:t>
      </w:r>
      <w:r w:rsidR="00953DD3" w:rsidRPr="00B866FE">
        <w:rPr>
          <w:rFonts w:ascii="IRBadr" w:hAnsi="IRBadr" w:cs="IRBadr"/>
          <w:sz w:val="28"/>
          <w:rtl/>
        </w:rPr>
        <w:t xml:space="preserve"> مف</w:t>
      </w:r>
      <w:r>
        <w:rPr>
          <w:rFonts w:ascii="IRBadr" w:hAnsi="IRBadr" w:cs="IRBadr"/>
          <w:sz w:val="28"/>
          <w:rtl/>
        </w:rPr>
        <w:t>ی</w:t>
      </w:r>
      <w:r w:rsidR="00953DD3" w:rsidRPr="00B866FE">
        <w:rPr>
          <w:rFonts w:ascii="IRBadr" w:hAnsi="IRBadr" w:cs="IRBadr"/>
          <w:sz w:val="28"/>
          <w:rtl/>
        </w:rPr>
        <w:t>د</w:t>
      </w:r>
      <w:r>
        <w:rPr>
          <w:rFonts w:ascii="IRBadr" w:hAnsi="IRBadr" w:cs="IRBadr"/>
          <w:sz w:val="28"/>
          <w:rtl/>
        </w:rPr>
        <w:t>ی</w:t>
      </w:r>
      <w:r w:rsidR="00953DD3" w:rsidRPr="00B866FE">
        <w:rPr>
          <w:rFonts w:ascii="IRBadr" w:hAnsi="IRBadr" w:cs="IRBadr"/>
          <w:sz w:val="28"/>
          <w:rtl/>
        </w:rPr>
        <w:t xml:space="preserve"> عا</w:t>
      </w:r>
      <w:r>
        <w:rPr>
          <w:rFonts w:ascii="IRBadr" w:hAnsi="IRBadr" w:cs="IRBadr"/>
          <w:sz w:val="28"/>
          <w:rtl/>
        </w:rPr>
        <w:t>ی</w:t>
      </w:r>
      <w:r w:rsidR="00953DD3" w:rsidRPr="00B866FE">
        <w:rPr>
          <w:rFonts w:ascii="IRBadr" w:hAnsi="IRBadr" w:cs="IRBadr"/>
          <w:sz w:val="28"/>
          <w:rtl/>
        </w:rPr>
        <w:t xml:space="preserve">د او خواهد شد؛ چون هر </w:t>
      </w:r>
      <w:r>
        <w:rPr>
          <w:rFonts w:ascii="IRBadr" w:hAnsi="IRBadr" w:cs="IRBadr"/>
          <w:sz w:val="28"/>
          <w:rtl/>
        </w:rPr>
        <w:t>ک</w:t>
      </w:r>
      <w:r w:rsidR="00953DD3" w:rsidRPr="00B866FE">
        <w:rPr>
          <w:rFonts w:ascii="IRBadr" w:hAnsi="IRBadr" w:cs="IRBadr"/>
          <w:sz w:val="28"/>
          <w:rtl/>
        </w:rPr>
        <w:t>س</w:t>
      </w:r>
      <w:r>
        <w:rPr>
          <w:rFonts w:ascii="IRBadr" w:hAnsi="IRBadr" w:cs="IRBadr"/>
          <w:sz w:val="28"/>
          <w:rtl/>
        </w:rPr>
        <w:t>ی</w:t>
      </w:r>
      <w:r w:rsidR="00953DD3" w:rsidRPr="00B866FE">
        <w:rPr>
          <w:rFonts w:ascii="IRBadr" w:hAnsi="IRBadr" w:cs="IRBadr"/>
          <w:sz w:val="28"/>
          <w:rtl/>
        </w:rPr>
        <w:t xml:space="preserve"> </w:t>
      </w:r>
      <w:r>
        <w:rPr>
          <w:rFonts w:ascii="IRBadr" w:hAnsi="IRBadr" w:cs="IRBadr"/>
          <w:sz w:val="28"/>
          <w:rtl/>
        </w:rPr>
        <w:t>ک</w:t>
      </w:r>
      <w:r w:rsidR="00953DD3" w:rsidRPr="00B866FE">
        <w:rPr>
          <w:rFonts w:ascii="IRBadr" w:hAnsi="IRBadr" w:cs="IRBadr"/>
          <w:sz w:val="28"/>
          <w:rtl/>
        </w:rPr>
        <w:t>ه در طلب علم خارج شود در راه خداست تا مادام</w:t>
      </w:r>
      <w:r>
        <w:rPr>
          <w:rFonts w:ascii="IRBadr" w:hAnsi="IRBadr" w:cs="IRBadr"/>
          <w:sz w:val="28"/>
          <w:rtl/>
        </w:rPr>
        <w:t>ی</w:t>
      </w:r>
      <w:r w:rsidR="00953DD3" w:rsidRPr="00B866FE">
        <w:rPr>
          <w:rFonts w:ascii="IRBadr" w:hAnsi="IRBadr" w:cs="IRBadr"/>
          <w:sz w:val="28"/>
          <w:rtl/>
        </w:rPr>
        <w:t xml:space="preserve"> </w:t>
      </w:r>
      <w:r>
        <w:rPr>
          <w:rFonts w:ascii="IRBadr" w:hAnsi="IRBadr" w:cs="IRBadr"/>
          <w:sz w:val="28"/>
          <w:rtl/>
        </w:rPr>
        <w:t>ک</w:t>
      </w:r>
      <w:r w:rsidR="00953DD3" w:rsidRPr="00B866FE">
        <w:rPr>
          <w:rFonts w:ascii="IRBadr" w:hAnsi="IRBadr" w:cs="IRBadr"/>
          <w:sz w:val="28"/>
          <w:rtl/>
        </w:rPr>
        <w:t>ه دوباره به وطن خو</w:t>
      </w:r>
      <w:r>
        <w:rPr>
          <w:rFonts w:ascii="IRBadr" w:hAnsi="IRBadr" w:cs="IRBadr"/>
          <w:sz w:val="28"/>
          <w:rtl/>
        </w:rPr>
        <w:t>ی</w:t>
      </w:r>
      <w:r w:rsidR="00953DD3" w:rsidRPr="00B866FE">
        <w:rPr>
          <w:rFonts w:ascii="IRBadr" w:hAnsi="IRBadr" w:cs="IRBadr"/>
          <w:sz w:val="28"/>
          <w:rtl/>
        </w:rPr>
        <w:t>ش باز گردد</w:t>
      </w:r>
      <w:r w:rsidR="00953DD3" w:rsidRPr="00B866FE">
        <w:rPr>
          <w:rFonts w:ascii="IRBadr" w:hAnsi="IRBadr" w:cs="IRBadr"/>
          <w:sz w:val="28"/>
        </w:rPr>
        <w:t>.</w:t>
      </w:r>
    </w:p>
    <w:p w:rsidR="00953DD3" w:rsidRPr="00B866FE" w:rsidRDefault="00E35F12" w:rsidP="00B866FE">
      <w:pPr>
        <w:bidi/>
        <w:spacing w:before="120" w:after="120" w:line="360" w:lineRule="auto"/>
        <w:jc w:val="both"/>
        <w:rPr>
          <w:rFonts w:ascii="IRBadr" w:hAnsi="IRBadr" w:cs="IRBadr"/>
          <w:sz w:val="28"/>
          <w:rtl/>
        </w:rPr>
      </w:pPr>
      <w:r>
        <w:rPr>
          <w:rFonts w:ascii="IRBadr" w:hAnsi="IRBadr" w:cs="IRBadr"/>
          <w:sz w:val="28"/>
          <w:rtl/>
        </w:rPr>
        <w:t>یکی</w:t>
      </w:r>
      <w:r w:rsidR="00953DD3" w:rsidRPr="00B866FE">
        <w:rPr>
          <w:rFonts w:ascii="IRBadr" w:hAnsi="IRBadr" w:cs="IRBadr"/>
          <w:sz w:val="28"/>
          <w:rtl/>
        </w:rPr>
        <w:t xml:space="preserve"> از چ</w:t>
      </w:r>
      <w:r>
        <w:rPr>
          <w:rFonts w:ascii="IRBadr" w:hAnsi="IRBadr" w:cs="IRBadr"/>
          <w:sz w:val="28"/>
          <w:rtl/>
        </w:rPr>
        <w:t>ی</w:t>
      </w:r>
      <w:r w:rsidR="00953DD3" w:rsidRPr="00B866FE">
        <w:rPr>
          <w:rFonts w:ascii="IRBadr" w:hAnsi="IRBadr" w:cs="IRBadr"/>
          <w:sz w:val="28"/>
          <w:rtl/>
        </w:rPr>
        <w:t>زها</w:t>
      </w:r>
      <w:r>
        <w:rPr>
          <w:rFonts w:ascii="IRBadr" w:hAnsi="IRBadr" w:cs="IRBadr"/>
          <w:sz w:val="28"/>
          <w:rtl/>
        </w:rPr>
        <w:t>یی</w:t>
      </w:r>
      <w:r w:rsidR="00953DD3" w:rsidRPr="00B866FE">
        <w:rPr>
          <w:rFonts w:ascii="IRBadr" w:hAnsi="IRBadr" w:cs="IRBadr"/>
          <w:sz w:val="28"/>
          <w:rtl/>
        </w:rPr>
        <w:t xml:space="preserve"> </w:t>
      </w:r>
      <w:r>
        <w:rPr>
          <w:rFonts w:ascii="IRBadr" w:hAnsi="IRBadr" w:cs="IRBadr"/>
          <w:sz w:val="28"/>
          <w:rtl/>
        </w:rPr>
        <w:t>ک</w:t>
      </w:r>
      <w:r w:rsidR="00953DD3" w:rsidRPr="00B866FE">
        <w:rPr>
          <w:rFonts w:ascii="IRBadr" w:hAnsi="IRBadr" w:cs="IRBadr"/>
          <w:sz w:val="28"/>
          <w:rtl/>
        </w:rPr>
        <w:t>ه رسول ا</w:t>
      </w:r>
      <w:r>
        <w:rPr>
          <w:rFonts w:ascii="IRBadr" w:hAnsi="IRBadr" w:cs="IRBadr"/>
          <w:sz w:val="28"/>
          <w:rtl/>
        </w:rPr>
        <w:t>ک</w:t>
      </w:r>
      <w:r w:rsidR="00953DD3" w:rsidRPr="00B866FE">
        <w:rPr>
          <w:rFonts w:ascii="IRBadr" w:hAnsi="IRBadr" w:cs="IRBadr"/>
          <w:sz w:val="28"/>
          <w:rtl/>
        </w:rPr>
        <w:t xml:space="preserve">رم </w:t>
      </w:r>
      <w:r w:rsidR="00A301FE" w:rsidRPr="00B866FE">
        <w:rPr>
          <w:rFonts w:ascii="IRBadr" w:hAnsi="IRBadr" w:cs="IRBadr"/>
          <w:sz w:val="28"/>
          <w:rtl/>
        </w:rPr>
        <w:t>(ص)</w:t>
      </w:r>
      <w:r w:rsidR="00953DD3" w:rsidRPr="00B866FE">
        <w:rPr>
          <w:rFonts w:ascii="IRBadr" w:hAnsi="IRBadr" w:cs="IRBadr"/>
          <w:sz w:val="28"/>
          <w:rtl/>
        </w:rPr>
        <w:t xml:space="preserve"> نزد خداوند متعال برا</w:t>
      </w:r>
      <w:r>
        <w:rPr>
          <w:rFonts w:ascii="IRBadr" w:hAnsi="IRBadr" w:cs="IRBadr"/>
          <w:sz w:val="28"/>
          <w:rtl/>
        </w:rPr>
        <w:t>ی</w:t>
      </w:r>
      <w:r w:rsidR="00953DD3" w:rsidRPr="00B866FE">
        <w:rPr>
          <w:rFonts w:ascii="IRBadr" w:hAnsi="IRBadr" w:cs="IRBadr"/>
          <w:sz w:val="28"/>
          <w:rtl/>
        </w:rPr>
        <w:t xml:space="preserve"> افزا</w:t>
      </w:r>
      <w:r>
        <w:rPr>
          <w:rFonts w:ascii="IRBadr" w:hAnsi="IRBadr" w:cs="IRBadr"/>
          <w:sz w:val="28"/>
          <w:rtl/>
        </w:rPr>
        <w:t>ی</w:t>
      </w:r>
      <w:r w:rsidR="00953DD3" w:rsidRPr="00B866FE">
        <w:rPr>
          <w:rFonts w:ascii="IRBadr" w:hAnsi="IRBadr" w:cs="IRBadr"/>
          <w:sz w:val="28"/>
          <w:rtl/>
        </w:rPr>
        <w:t>ش آن دعا فرموده، همان افزون</w:t>
      </w:r>
      <w:r>
        <w:rPr>
          <w:rFonts w:ascii="IRBadr" w:hAnsi="IRBadr" w:cs="IRBadr"/>
          <w:sz w:val="28"/>
          <w:rtl/>
        </w:rPr>
        <w:t>ی</w:t>
      </w:r>
      <w:r w:rsidR="00953DD3" w:rsidRPr="00B866FE">
        <w:rPr>
          <w:rFonts w:ascii="IRBadr" w:hAnsi="IRBadr" w:cs="IRBadr"/>
          <w:sz w:val="28"/>
          <w:rtl/>
        </w:rPr>
        <w:t xml:space="preserve"> در علم است </w:t>
      </w:r>
      <w:r>
        <w:rPr>
          <w:rFonts w:ascii="IRBadr" w:hAnsi="IRBadr" w:cs="IRBadr"/>
          <w:sz w:val="28"/>
          <w:rtl/>
        </w:rPr>
        <w:t>ک</w:t>
      </w:r>
      <w:r w:rsidR="00953DD3" w:rsidRPr="00B866FE">
        <w:rPr>
          <w:rFonts w:ascii="IRBadr" w:hAnsi="IRBadr" w:cs="IRBadr"/>
          <w:sz w:val="28"/>
          <w:rtl/>
        </w:rPr>
        <w:t>ه خداوند متعال در قرآن م</w:t>
      </w:r>
      <w:r>
        <w:rPr>
          <w:rFonts w:ascii="IRBadr" w:hAnsi="IRBadr" w:cs="IRBadr"/>
          <w:sz w:val="28"/>
          <w:rtl/>
        </w:rPr>
        <w:t>ی</w:t>
      </w:r>
      <w:r w:rsidR="00953DD3" w:rsidRPr="00B866FE">
        <w:rPr>
          <w:rFonts w:ascii="IRBadr" w:hAnsi="IRBadr" w:cs="IRBadr"/>
          <w:sz w:val="28"/>
          <w:rtl/>
        </w:rPr>
        <w:t>‌فرما</w:t>
      </w:r>
      <w:r>
        <w:rPr>
          <w:rFonts w:ascii="IRBadr" w:hAnsi="IRBadr" w:cs="IRBadr"/>
          <w:sz w:val="28"/>
          <w:rtl/>
        </w:rPr>
        <w:t>ی</w:t>
      </w:r>
      <w:r w:rsidR="00953DD3" w:rsidRPr="00B866FE">
        <w:rPr>
          <w:rFonts w:ascii="IRBadr" w:hAnsi="IRBadr" w:cs="IRBadr"/>
          <w:sz w:val="28"/>
          <w:rtl/>
        </w:rPr>
        <w:t xml:space="preserve">د: </w:t>
      </w:r>
      <w:r w:rsidR="00A301FE" w:rsidRPr="00B866FE">
        <w:rPr>
          <w:rFonts w:ascii="IRBadr" w:hAnsi="IRBadr" w:cs="IRBadr"/>
          <w:sz w:val="28"/>
          <w:rtl/>
        </w:rPr>
        <w:t>«</w:t>
      </w:r>
      <w:r w:rsidR="00953DD3" w:rsidRPr="00B866FE">
        <w:rPr>
          <w:rFonts w:ascii="IRBadr" w:hAnsi="IRBadr" w:cs="IRBadr"/>
          <w:b/>
          <w:bCs/>
          <w:sz w:val="28"/>
          <w:rtl/>
        </w:rPr>
        <w:t>وَقُلْ رَبِّ زِدْنِ</w:t>
      </w:r>
      <w:r>
        <w:rPr>
          <w:rFonts w:ascii="IRBadr" w:hAnsi="IRBadr" w:cs="IRBadr"/>
          <w:b/>
          <w:bCs/>
          <w:sz w:val="28"/>
          <w:rtl/>
        </w:rPr>
        <w:t>ی</w:t>
      </w:r>
      <w:r w:rsidR="00953DD3" w:rsidRPr="00B866FE">
        <w:rPr>
          <w:rFonts w:ascii="IRBadr" w:hAnsi="IRBadr" w:cs="IRBadr"/>
          <w:b/>
          <w:bCs/>
          <w:sz w:val="28"/>
          <w:rtl/>
        </w:rPr>
        <w:t xml:space="preserve"> عِلْمًا</w:t>
      </w:r>
      <w:r w:rsidR="00A301FE" w:rsidRPr="00B866FE">
        <w:rPr>
          <w:rFonts w:ascii="IRBadr" w:hAnsi="IRBadr" w:cs="IRBadr"/>
          <w:sz w:val="28"/>
          <w:rtl/>
        </w:rPr>
        <w:t>»</w:t>
      </w:r>
      <w:r w:rsidR="00A301FE" w:rsidRPr="00B866FE">
        <w:rPr>
          <w:rStyle w:val="FootnoteReference"/>
          <w:rFonts w:ascii="IRBadr" w:hAnsi="IRBadr" w:cs="IRBadr"/>
          <w:sz w:val="28"/>
          <w:rtl/>
        </w:rPr>
        <w:footnoteReference w:id="2"/>
      </w:r>
      <w:r w:rsidR="00953DD3" w:rsidRPr="00B866FE">
        <w:rPr>
          <w:rFonts w:ascii="IRBadr" w:hAnsi="IRBadr" w:cs="IRBadr"/>
          <w:sz w:val="28"/>
          <w:rtl/>
        </w:rPr>
        <w:t xml:space="preserve"> بگو: پروردگارا! (در پرتو قرآن) بر دانشم ب</w:t>
      </w:r>
      <w:r>
        <w:rPr>
          <w:rFonts w:ascii="IRBadr" w:hAnsi="IRBadr" w:cs="IRBadr"/>
          <w:sz w:val="28"/>
          <w:rtl/>
        </w:rPr>
        <w:t>ی</w:t>
      </w:r>
      <w:r w:rsidR="00953DD3" w:rsidRPr="00B866FE">
        <w:rPr>
          <w:rFonts w:ascii="IRBadr" w:hAnsi="IRBadr" w:cs="IRBadr"/>
          <w:sz w:val="28"/>
          <w:rtl/>
        </w:rPr>
        <w:t>فزا (و از قرآن و ابعاد مختلف آن آگاه‌ترم فرما</w:t>
      </w:r>
      <w:r w:rsidR="00A301FE" w:rsidRPr="00B866FE">
        <w:rPr>
          <w:rFonts w:ascii="IRBadr" w:hAnsi="IRBadr" w:cs="IRBadr"/>
          <w:sz w:val="28"/>
        </w:rPr>
        <w:t>.</w:t>
      </w:r>
    </w:p>
    <w:p w:rsidR="00953DD3" w:rsidRPr="00B866FE" w:rsidRDefault="00953DD3" w:rsidP="00B866FE">
      <w:pPr>
        <w:bidi/>
        <w:spacing w:before="120" w:after="120" w:line="360" w:lineRule="auto"/>
        <w:jc w:val="both"/>
        <w:rPr>
          <w:rFonts w:ascii="IRBadr" w:hAnsi="IRBadr" w:cs="IRBadr"/>
          <w:b/>
          <w:bCs/>
          <w:sz w:val="28"/>
          <w:rtl/>
        </w:rPr>
      </w:pPr>
      <w:r w:rsidRPr="00B866FE">
        <w:rPr>
          <w:rFonts w:ascii="IRBadr" w:hAnsi="IRBadr" w:cs="IRBadr"/>
          <w:sz w:val="28"/>
          <w:rtl/>
        </w:rPr>
        <w:t>خد</w:t>
      </w:r>
      <w:r w:rsidR="00A301FE" w:rsidRPr="00B866FE">
        <w:rPr>
          <w:rFonts w:ascii="IRBadr" w:hAnsi="IRBadr" w:cs="IRBadr"/>
          <w:sz w:val="28"/>
          <w:rtl/>
        </w:rPr>
        <w:t>ا</w:t>
      </w:r>
      <w:r w:rsidRPr="00B866FE">
        <w:rPr>
          <w:rFonts w:ascii="IRBadr" w:hAnsi="IRBadr" w:cs="IRBadr"/>
          <w:sz w:val="28"/>
          <w:rtl/>
        </w:rPr>
        <w:t>وند متعال در ا</w:t>
      </w:r>
      <w:r w:rsidR="00E35F12">
        <w:rPr>
          <w:rFonts w:ascii="IRBadr" w:hAnsi="IRBadr" w:cs="IRBadr"/>
          <w:sz w:val="28"/>
          <w:rtl/>
        </w:rPr>
        <w:t>ی</w:t>
      </w:r>
      <w:r w:rsidRPr="00B866FE">
        <w:rPr>
          <w:rFonts w:ascii="IRBadr" w:hAnsi="IRBadr" w:cs="IRBadr"/>
          <w:sz w:val="28"/>
          <w:rtl/>
        </w:rPr>
        <w:t>ن آ</w:t>
      </w:r>
      <w:r w:rsidR="00E35F12">
        <w:rPr>
          <w:rFonts w:ascii="IRBadr" w:hAnsi="IRBadr" w:cs="IRBadr"/>
          <w:sz w:val="28"/>
          <w:rtl/>
        </w:rPr>
        <w:t>ی</w:t>
      </w:r>
      <w:r w:rsidRPr="00B866FE">
        <w:rPr>
          <w:rFonts w:ascii="IRBadr" w:hAnsi="IRBadr" w:cs="IRBadr"/>
          <w:sz w:val="28"/>
          <w:rtl/>
        </w:rPr>
        <w:t>ه رسولش را امر به طلب افزون</w:t>
      </w:r>
      <w:r w:rsidR="00E35F12">
        <w:rPr>
          <w:rFonts w:ascii="IRBadr" w:hAnsi="IRBadr" w:cs="IRBadr"/>
          <w:sz w:val="28"/>
          <w:rtl/>
        </w:rPr>
        <w:t>ی</w:t>
      </w:r>
      <w:r w:rsidRPr="00B866FE">
        <w:rPr>
          <w:rFonts w:ascii="IRBadr" w:hAnsi="IRBadr" w:cs="IRBadr"/>
          <w:sz w:val="28"/>
          <w:rtl/>
        </w:rPr>
        <w:t xml:space="preserve"> علم فرموده، همان طور در حد</w:t>
      </w:r>
      <w:r w:rsidR="00E35F12">
        <w:rPr>
          <w:rFonts w:ascii="IRBadr" w:hAnsi="IRBadr" w:cs="IRBadr"/>
          <w:sz w:val="28"/>
          <w:rtl/>
        </w:rPr>
        <w:t>ی</w:t>
      </w:r>
      <w:r w:rsidRPr="00B866FE">
        <w:rPr>
          <w:rFonts w:ascii="IRBadr" w:hAnsi="IRBadr" w:cs="IRBadr"/>
          <w:sz w:val="28"/>
          <w:rtl/>
        </w:rPr>
        <w:t xml:space="preserve">ث آمده </w:t>
      </w:r>
      <w:r w:rsidR="00E35F12">
        <w:rPr>
          <w:rFonts w:ascii="IRBadr" w:hAnsi="IRBadr" w:cs="IRBadr"/>
          <w:sz w:val="28"/>
          <w:rtl/>
        </w:rPr>
        <w:t>ک</w:t>
      </w:r>
      <w:r w:rsidRPr="00B866FE">
        <w:rPr>
          <w:rFonts w:ascii="IRBadr" w:hAnsi="IRBadr" w:cs="IRBadr"/>
          <w:sz w:val="28"/>
          <w:rtl/>
        </w:rPr>
        <w:t xml:space="preserve">ه رسول </w:t>
      </w:r>
      <w:r w:rsidR="00A301FE" w:rsidRPr="00B866FE">
        <w:rPr>
          <w:rFonts w:ascii="IRBadr" w:hAnsi="IRBadr" w:cs="IRBadr"/>
          <w:sz w:val="28"/>
          <w:rtl/>
        </w:rPr>
        <w:t>(ص)</w:t>
      </w:r>
      <w:r w:rsidRPr="00B866FE">
        <w:rPr>
          <w:rFonts w:ascii="IRBadr" w:hAnsi="IRBadr" w:cs="IRBadr"/>
          <w:sz w:val="28"/>
        </w:rPr>
        <w:t xml:space="preserve"> </w:t>
      </w:r>
      <w:r w:rsidRPr="00B866FE">
        <w:rPr>
          <w:rFonts w:ascii="IRBadr" w:hAnsi="IRBadr" w:cs="IRBadr"/>
          <w:sz w:val="28"/>
          <w:rtl/>
        </w:rPr>
        <w:t>چن</w:t>
      </w:r>
      <w:r w:rsidR="00E35F12">
        <w:rPr>
          <w:rFonts w:ascii="IRBadr" w:hAnsi="IRBadr" w:cs="IRBadr"/>
          <w:sz w:val="28"/>
          <w:rtl/>
        </w:rPr>
        <w:t>ی</w:t>
      </w:r>
      <w:r w:rsidRPr="00B866FE">
        <w:rPr>
          <w:rFonts w:ascii="IRBadr" w:hAnsi="IRBadr" w:cs="IRBadr"/>
          <w:sz w:val="28"/>
          <w:rtl/>
        </w:rPr>
        <w:t>ن دعا م</w:t>
      </w:r>
      <w:r w:rsidR="00E35F12">
        <w:rPr>
          <w:rFonts w:ascii="IRBadr" w:hAnsi="IRBadr" w:cs="IRBadr"/>
          <w:sz w:val="28"/>
          <w:rtl/>
        </w:rPr>
        <w:t>ی</w:t>
      </w:r>
      <w:r w:rsidRPr="00B866FE">
        <w:rPr>
          <w:rFonts w:ascii="IRBadr" w:hAnsi="IRBadr" w:cs="IRBadr"/>
          <w:sz w:val="28"/>
          <w:rtl/>
        </w:rPr>
        <w:t>‌</w:t>
      </w:r>
      <w:r w:rsidR="00E35F12">
        <w:rPr>
          <w:rFonts w:ascii="IRBadr" w:hAnsi="IRBadr" w:cs="IRBadr"/>
          <w:sz w:val="28"/>
          <w:rtl/>
        </w:rPr>
        <w:t>ک</w:t>
      </w:r>
      <w:r w:rsidRPr="00B866FE">
        <w:rPr>
          <w:rFonts w:ascii="IRBadr" w:hAnsi="IRBadr" w:cs="IRBadr"/>
          <w:sz w:val="28"/>
          <w:rtl/>
        </w:rPr>
        <w:t>رد</w:t>
      </w:r>
      <w:r w:rsidR="00A301FE" w:rsidRPr="00B866FE">
        <w:rPr>
          <w:rFonts w:ascii="IRBadr" w:hAnsi="IRBadr" w:cs="IRBadr"/>
          <w:sz w:val="28"/>
          <w:rtl/>
        </w:rPr>
        <w:t>:</w:t>
      </w:r>
      <w:r w:rsidRPr="00B866FE">
        <w:rPr>
          <w:rFonts w:ascii="IRBadr" w:hAnsi="IRBadr" w:cs="IRBadr"/>
          <w:sz w:val="28"/>
          <w:rtl/>
        </w:rPr>
        <w:t xml:space="preserve"> «</w:t>
      </w:r>
      <w:r w:rsidR="00A301FE" w:rsidRPr="00B866FE">
        <w:rPr>
          <w:rFonts w:ascii="IRBadr" w:hAnsi="IRBadr" w:cs="IRBadr"/>
          <w:b/>
          <w:bCs/>
          <w:sz w:val="28"/>
          <w:rtl/>
        </w:rPr>
        <w:t>اللَّهُمَّ انْفَعْنِ</w:t>
      </w:r>
      <w:r w:rsidR="00E35F12">
        <w:rPr>
          <w:rFonts w:ascii="IRBadr" w:hAnsi="IRBadr" w:cs="IRBadr"/>
          <w:b/>
          <w:bCs/>
          <w:sz w:val="28"/>
          <w:rtl/>
        </w:rPr>
        <w:t>ی</w:t>
      </w:r>
      <w:r w:rsidR="00A301FE" w:rsidRPr="00B866FE">
        <w:rPr>
          <w:rFonts w:ascii="IRBadr" w:hAnsi="IRBadr" w:cs="IRBadr"/>
          <w:b/>
          <w:bCs/>
          <w:sz w:val="28"/>
          <w:rtl/>
        </w:rPr>
        <w:t xml:space="preserve"> بِمَا عَلَّمْتَنِ</w:t>
      </w:r>
      <w:r w:rsidR="00E35F12">
        <w:rPr>
          <w:rFonts w:ascii="IRBadr" w:hAnsi="IRBadr" w:cs="IRBadr"/>
          <w:b/>
          <w:bCs/>
          <w:sz w:val="28"/>
          <w:rtl/>
        </w:rPr>
        <w:t>ی</w:t>
      </w:r>
      <w:r w:rsidR="00A301FE" w:rsidRPr="00B866FE">
        <w:rPr>
          <w:rFonts w:ascii="IRBadr" w:hAnsi="IRBadr" w:cs="IRBadr"/>
          <w:b/>
          <w:bCs/>
          <w:sz w:val="28"/>
          <w:rtl/>
        </w:rPr>
        <w:t xml:space="preserve"> وَعَلِّمْنِ</w:t>
      </w:r>
      <w:r w:rsidR="00E35F12">
        <w:rPr>
          <w:rFonts w:ascii="IRBadr" w:hAnsi="IRBadr" w:cs="IRBadr"/>
          <w:b/>
          <w:bCs/>
          <w:sz w:val="28"/>
          <w:rtl/>
        </w:rPr>
        <w:t>ی</w:t>
      </w:r>
      <w:r w:rsidR="00A301FE" w:rsidRPr="00B866FE">
        <w:rPr>
          <w:rFonts w:ascii="IRBadr" w:hAnsi="IRBadr" w:cs="IRBadr"/>
          <w:b/>
          <w:bCs/>
          <w:sz w:val="28"/>
          <w:rtl/>
        </w:rPr>
        <w:t xml:space="preserve"> مَا </w:t>
      </w:r>
      <w:r w:rsidR="00E35F12">
        <w:rPr>
          <w:rFonts w:ascii="IRBadr" w:hAnsi="IRBadr" w:cs="IRBadr"/>
          <w:b/>
          <w:bCs/>
          <w:sz w:val="28"/>
          <w:rtl/>
        </w:rPr>
        <w:t>ی</w:t>
      </w:r>
      <w:r w:rsidR="00A301FE" w:rsidRPr="00B866FE">
        <w:rPr>
          <w:rFonts w:ascii="IRBadr" w:hAnsi="IRBadr" w:cs="IRBadr"/>
          <w:b/>
          <w:bCs/>
          <w:sz w:val="28"/>
          <w:rtl/>
        </w:rPr>
        <w:t>نْفَعُنِ</w:t>
      </w:r>
      <w:r w:rsidR="00E35F12">
        <w:rPr>
          <w:rFonts w:ascii="IRBadr" w:hAnsi="IRBadr" w:cs="IRBadr"/>
          <w:b/>
          <w:bCs/>
          <w:sz w:val="28"/>
          <w:rtl/>
        </w:rPr>
        <w:t>ی</w:t>
      </w:r>
      <w:r w:rsidR="00A301FE" w:rsidRPr="00B866FE">
        <w:rPr>
          <w:rFonts w:ascii="IRBadr" w:hAnsi="IRBadr" w:cs="IRBadr"/>
          <w:b/>
          <w:bCs/>
          <w:sz w:val="28"/>
          <w:rtl/>
        </w:rPr>
        <w:t xml:space="preserve"> وَزِدْنِ</w:t>
      </w:r>
      <w:r w:rsidR="00E35F12">
        <w:rPr>
          <w:rFonts w:ascii="IRBadr" w:hAnsi="IRBadr" w:cs="IRBadr"/>
          <w:b/>
          <w:bCs/>
          <w:sz w:val="28"/>
          <w:rtl/>
        </w:rPr>
        <w:t>ی</w:t>
      </w:r>
      <w:r w:rsidR="00A301FE" w:rsidRPr="00B866FE">
        <w:rPr>
          <w:rFonts w:ascii="IRBadr" w:hAnsi="IRBadr" w:cs="IRBadr"/>
          <w:b/>
          <w:bCs/>
          <w:sz w:val="28"/>
          <w:rtl/>
        </w:rPr>
        <w:t xml:space="preserve"> عِلْمًا وَالْحَمْدُ لِلَّهِ عَلَ</w:t>
      </w:r>
      <w:r w:rsidR="00E35F12">
        <w:rPr>
          <w:rFonts w:ascii="IRBadr" w:hAnsi="IRBadr" w:cs="IRBadr"/>
          <w:b/>
          <w:bCs/>
          <w:sz w:val="28"/>
          <w:rtl/>
        </w:rPr>
        <w:t>ی</w:t>
      </w:r>
      <w:r w:rsidR="00A301FE" w:rsidRPr="00B866FE">
        <w:rPr>
          <w:rFonts w:ascii="IRBadr" w:hAnsi="IRBadr" w:cs="IRBadr"/>
          <w:b/>
          <w:bCs/>
          <w:sz w:val="28"/>
          <w:rtl/>
        </w:rPr>
        <w:t xml:space="preserve"> </w:t>
      </w:r>
      <w:r w:rsidR="00E35F12">
        <w:rPr>
          <w:rFonts w:ascii="IRBadr" w:hAnsi="IRBadr" w:cs="IRBadr"/>
          <w:b/>
          <w:bCs/>
          <w:sz w:val="28"/>
          <w:rtl/>
        </w:rPr>
        <w:t>ک</w:t>
      </w:r>
      <w:r w:rsidR="00A301FE" w:rsidRPr="00B866FE">
        <w:rPr>
          <w:rFonts w:ascii="IRBadr" w:hAnsi="IRBadr" w:cs="IRBadr"/>
          <w:b/>
          <w:bCs/>
          <w:sz w:val="28"/>
          <w:rtl/>
        </w:rPr>
        <w:t>لِّ حَالٍ وَأَعُوذُ بِاللَّهِ مِنْ عَذَابِ النَّار</w:t>
      </w:r>
      <w:r w:rsidR="00E35F12">
        <w:rPr>
          <w:rFonts w:ascii="IRBadr" w:hAnsi="IRBadr" w:cs="IRBadr"/>
          <w:b/>
          <w:bCs/>
          <w:sz w:val="28"/>
          <w:rtl/>
        </w:rPr>
        <w:t>»</w:t>
      </w:r>
      <w:r w:rsidR="00A301FE" w:rsidRPr="00B866FE">
        <w:rPr>
          <w:rStyle w:val="FootnoteReference"/>
          <w:rFonts w:ascii="IRBadr" w:hAnsi="IRBadr" w:cs="IRBadr"/>
          <w:b/>
          <w:bCs/>
          <w:sz w:val="28"/>
          <w:rtl/>
        </w:rPr>
        <w:footnoteReference w:id="3"/>
      </w:r>
    </w:p>
    <w:p w:rsidR="0046239C" w:rsidRPr="00B866FE" w:rsidRDefault="00953DD3" w:rsidP="00B866FE">
      <w:pPr>
        <w:bidi/>
        <w:spacing w:before="120" w:after="120" w:line="360" w:lineRule="auto"/>
        <w:jc w:val="both"/>
        <w:rPr>
          <w:rFonts w:ascii="IRBadr" w:hAnsi="IRBadr" w:cs="IRBadr"/>
          <w:sz w:val="28"/>
          <w:rtl/>
        </w:rPr>
      </w:pPr>
      <w:r w:rsidRPr="00B866FE">
        <w:rPr>
          <w:rFonts w:ascii="IRBadr" w:hAnsi="IRBadr" w:cs="IRBadr"/>
          <w:sz w:val="28"/>
          <w:rtl/>
        </w:rPr>
        <w:lastRenderedPageBreak/>
        <w:t>بار خدا</w:t>
      </w:r>
      <w:r w:rsidR="00E35F12">
        <w:rPr>
          <w:rFonts w:ascii="IRBadr" w:hAnsi="IRBadr" w:cs="IRBadr"/>
          <w:sz w:val="28"/>
          <w:rtl/>
        </w:rPr>
        <w:t>ی</w:t>
      </w:r>
      <w:r w:rsidRPr="00B866FE">
        <w:rPr>
          <w:rFonts w:ascii="IRBadr" w:hAnsi="IRBadr" w:cs="IRBadr"/>
          <w:sz w:val="28"/>
          <w:rtl/>
        </w:rPr>
        <w:t>ا! از آن چه به من آموخته‌ا</w:t>
      </w:r>
      <w:r w:rsidR="00E35F12">
        <w:rPr>
          <w:rFonts w:ascii="IRBadr" w:hAnsi="IRBadr" w:cs="IRBadr"/>
          <w:sz w:val="28"/>
          <w:rtl/>
        </w:rPr>
        <w:t>ی</w:t>
      </w:r>
      <w:r w:rsidRPr="00B866FE">
        <w:rPr>
          <w:rFonts w:ascii="IRBadr" w:hAnsi="IRBadr" w:cs="IRBadr"/>
          <w:sz w:val="28"/>
          <w:rtl/>
        </w:rPr>
        <w:t>، بهرمندم گردان، و آن‌چه ما</w:t>
      </w:r>
      <w:r w:rsidR="00E35F12">
        <w:rPr>
          <w:rFonts w:ascii="IRBadr" w:hAnsi="IRBadr" w:cs="IRBadr"/>
          <w:sz w:val="28"/>
          <w:rtl/>
        </w:rPr>
        <w:t>ی</w:t>
      </w:r>
      <w:r w:rsidRPr="00B866FE">
        <w:rPr>
          <w:rFonts w:ascii="IRBadr" w:hAnsi="IRBadr" w:cs="IRBadr"/>
          <w:sz w:val="28"/>
          <w:rtl/>
        </w:rPr>
        <w:t>ه‌</w:t>
      </w:r>
      <w:r w:rsidR="00E35F12">
        <w:rPr>
          <w:rFonts w:ascii="IRBadr" w:hAnsi="IRBadr" w:cs="IRBadr"/>
          <w:sz w:val="28"/>
          <w:rtl/>
        </w:rPr>
        <w:t>ی</w:t>
      </w:r>
      <w:r w:rsidRPr="00B866FE">
        <w:rPr>
          <w:rFonts w:ascii="IRBadr" w:hAnsi="IRBadr" w:cs="IRBadr"/>
          <w:sz w:val="28"/>
          <w:rtl/>
        </w:rPr>
        <w:t xml:space="preserve"> بهره‌مند</w:t>
      </w:r>
      <w:r w:rsidR="00E35F12">
        <w:rPr>
          <w:rFonts w:ascii="IRBadr" w:hAnsi="IRBadr" w:cs="IRBadr"/>
          <w:sz w:val="28"/>
          <w:rtl/>
        </w:rPr>
        <w:t>ی</w:t>
      </w:r>
      <w:r w:rsidRPr="00B866FE">
        <w:rPr>
          <w:rFonts w:ascii="IRBadr" w:hAnsi="IRBadr" w:cs="IRBadr"/>
          <w:sz w:val="28"/>
          <w:rtl/>
        </w:rPr>
        <w:t xml:space="preserve"> من است، به من ب</w:t>
      </w:r>
      <w:r w:rsidR="00E35F12">
        <w:rPr>
          <w:rFonts w:ascii="IRBadr" w:hAnsi="IRBadr" w:cs="IRBadr"/>
          <w:sz w:val="28"/>
          <w:rtl/>
        </w:rPr>
        <w:t>ی</w:t>
      </w:r>
      <w:r w:rsidRPr="00B866FE">
        <w:rPr>
          <w:rFonts w:ascii="IRBadr" w:hAnsi="IRBadr" w:cs="IRBadr"/>
          <w:sz w:val="28"/>
          <w:rtl/>
        </w:rPr>
        <w:t>اموزان و ستا</w:t>
      </w:r>
      <w:r w:rsidR="00E35F12">
        <w:rPr>
          <w:rFonts w:ascii="IRBadr" w:hAnsi="IRBadr" w:cs="IRBadr"/>
          <w:sz w:val="28"/>
          <w:rtl/>
        </w:rPr>
        <w:t>ی</w:t>
      </w:r>
      <w:r w:rsidRPr="00B866FE">
        <w:rPr>
          <w:rFonts w:ascii="IRBadr" w:hAnsi="IRBadr" w:cs="IRBadr"/>
          <w:sz w:val="28"/>
          <w:rtl/>
        </w:rPr>
        <w:t>ش در هر حال از آنِ خداست پناه م</w:t>
      </w:r>
      <w:r w:rsidR="00E35F12">
        <w:rPr>
          <w:rFonts w:ascii="IRBadr" w:hAnsi="IRBadr" w:cs="IRBadr"/>
          <w:sz w:val="28"/>
          <w:rtl/>
        </w:rPr>
        <w:t>ی</w:t>
      </w:r>
      <w:r w:rsidRPr="00B866FE">
        <w:rPr>
          <w:rFonts w:ascii="IRBadr" w:hAnsi="IRBadr" w:cs="IRBadr"/>
          <w:sz w:val="28"/>
          <w:rtl/>
        </w:rPr>
        <w:t>‌برم از اهل دوزخ.</w:t>
      </w:r>
    </w:p>
    <w:p w:rsidR="00824600" w:rsidRPr="00B866FE" w:rsidRDefault="00824600" w:rsidP="00B866FE">
      <w:pPr>
        <w:bidi/>
        <w:spacing w:before="120" w:after="120" w:line="360" w:lineRule="auto"/>
        <w:jc w:val="both"/>
        <w:rPr>
          <w:rFonts w:ascii="IRBadr" w:hAnsi="IRBadr" w:cs="IRBadr"/>
          <w:sz w:val="28"/>
          <w:rtl/>
        </w:rPr>
      </w:pPr>
      <w:r w:rsidRPr="00B866FE">
        <w:rPr>
          <w:rFonts w:ascii="IRBadr" w:hAnsi="IRBadr" w:cs="IRBadr"/>
          <w:sz w:val="28"/>
          <w:rtl/>
        </w:rPr>
        <w:t xml:space="preserve">اگر </w:t>
      </w:r>
      <w:r w:rsidR="00E35F12">
        <w:rPr>
          <w:rFonts w:ascii="IRBadr" w:hAnsi="IRBadr" w:cs="IRBadr"/>
          <w:sz w:val="28"/>
          <w:rtl/>
        </w:rPr>
        <w:t>یک</w:t>
      </w:r>
      <w:r w:rsidRPr="00B866FE">
        <w:rPr>
          <w:rFonts w:ascii="IRBadr" w:hAnsi="IRBadr" w:cs="IRBadr"/>
          <w:sz w:val="28"/>
          <w:rtl/>
        </w:rPr>
        <w:t xml:space="preserve"> عالم، هر چه قدر هم بد باشد وجودش ضرور</w:t>
      </w:r>
      <w:r w:rsidR="00E35F12">
        <w:rPr>
          <w:rFonts w:ascii="IRBadr" w:hAnsi="IRBadr" w:cs="IRBadr"/>
          <w:sz w:val="28"/>
          <w:rtl/>
        </w:rPr>
        <w:t>ی</w:t>
      </w:r>
      <w:r w:rsidRPr="00B866FE">
        <w:rPr>
          <w:rFonts w:ascii="IRBadr" w:hAnsi="IRBadr" w:cs="IRBadr"/>
          <w:sz w:val="28"/>
          <w:rtl/>
        </w:rPr>
        <w:t xml:space="preserve"> است؛ چرا </w:t>
      </w:r>
      <w:r w:rsidR="00E35F12">
        <w:rPr>
          <w:rFonts w:ascii="IRBadr" w:hAnsi="IRBadr" w:cs="IRBadr"/>
          <w:sz w:val="28"/>
          <w:rtl/>
        </w:rPr>
        <w:t>ک</w:t>
      </w:r>
      <w:r w:rsidRPr="00B866FE">
        <w:rPr>
          <w:rFonts w:ascii="IRBadr" w:hAnsi="IRBadr" w:cs="IRBadr"/>
          <w:sz w:val="28"/>
          <w:rtl/>
        </w:rPr>
        <w:t>ه در تمام مسائل شرع</w:t>
      </w:r>
      <w:r w:rsidR="00E35F12">
        <w:rPr>
          <w:rFonts w:ascii="IRBadr" w:hAnsi="IRBadr" w:cs="IRBadr"/>
          <w:sz w:val="28"/>
          <w:rtl/>
        </w:rPr>
        <w:t>ی</w:t>
      </w:r>
      <w:r w:rsidRPr="00B866FE">
        <w:rPr>
          <w:rFonts w:ascii="IRBadr" w:hAnsi="IRBadr" w:cs="IRBadr"/>
          <w:sz w:val="28"/>
          <w:rtl/>
        </w:rPr>
        <w:t xml:space="preserve"> ما ن</w:t>
      </w:r>
      <w:r w:rsidR="00E35F12">
        <w:rPr>
          <w:rFonts w:ascii="IRBadr" w:hAnsi="IRBadr" w:cs="IRBadr"/>
          <w:sz w:val="28"/>
          <w:rtl/>
        </w:rPr>
        <w:t>ی</w:t>
      </w:r>
      <w:r w:rsidRPr="00B866FE">
        <w:rPr>
          <w:rFonts w:ascii="IRBadr" w:hAnsi="IRBadr" w:cs="IRBadr"/>
          <w:sz w:val="28"/>
          <w:rtl/>
        </w:rPr>
        <w:t>ازمند علما هست</w:t>
      </w:r>
      <w:r w:rsidR="00E35F12">
        <w:rPr>
          <w:rFonts w:ascii="IRBadr" w:hAnsi="IRBadr" w:cs="IRBadr"/>
          <w:sz w:val="28"/>
          <w:rtl/>
        </w:rPr>
        <w:t>ی</w:t>
      </w:r>
      <w:r w:rsidRPr="00B866FE">
        <w:rPr>
          <w:rFonts w:ascii="IRBadr" w:hAnsi="IRBadr" w:cs="IRBadr"/>
          <w:sz w:val="28"/>
          <w:rtl/>
        </w:rPr>
        <w:t>م</w:t>
      </w:r>
      <w:r w:rsidRPr="00B866FE">
        <w:rPr>
          <w:rFonts w:ascii="IRBadr" w:hAnsi="IRBadr" w:cs="IRBadr"/>
          <w:sz w:val="28"/>
        </w:rPr>
        <w:t>.</w:t>
      </w:r>
    </w:p>
    <w:p w:rsidR="00824600" w:rsidRPr="00B866FE" w:rsidRDefault="00824600" w:rsidP="00F7018E">
      <w:pPr>
        <w:pStyle w:val="Heading1"/>
        <w:bidi/>
        <w:rPr>
          <w:rtl/>
        </w:rPr>
      </w:pPr>
      <w:bookmarkStart w:id="5" w:name="_Toc427925433"/>
      <w:r w:rsidRPr="00B866FE">
        <w:rPr>
          <w:rtl/>
        </w:rPr>
        <w:t xml:space="preserve">صفات </w:t>
      </w:r>
      <w:r w:rsidR="00E35F12">
        <w:rPr>
          <w:rtl/>
        </w:rPr>
        <w:t>ک</w:t>
      </w:r>
      <w:r w:rsidRPr="00B866FE">
        <w:rPr>
          <w:rtl/>
        </w:rPr>
        <w:t>ل</w:t>
      </w:r>
      <w:r w:rsidR="00E35F12">
        <w:rPr>
          <w:rtl/>
        </w:rPr>
        <w:t>ی</w:t>
      </w:r>
      <w:r w:rsidRPr="00B866FE">
        <w:rPr>
          <w:rtl/>
        </w:rPr>
        <w:t xml:space="preserve"> علما در قرآن</w:t>
      </w:r>
      <w:bookmarkEnd w:id="5"/>
    </w:p>
    <w:p w:rsidR="00824600" w:rsidRPr="00B866FE" w:rsidRDefault="00824600" w:rsidP="00B866FE">
      <w:pPr>
        <w:bidi/>
        <w:spacing w:before="120" w:after="120" w:line="360" w:lineRule="auto"/>
        <w:jc w:val="both"/>
        <w:rPr>
          <w:rFonts w:ascii="IRBadr" w:hAnsi="IRBadr" w:cs="IRBadr"/>
          <w:sz w:val="28"/>
          <w:rtl/>
        </w:rPr>
      </w:pPr>
      <w:r w:rsidRPr="00B866FE">
        <w:rPr>
          <w:rFonts w:ascii="IRBadr" w:hAnsi="IRBadr" w:cs="IRBadr"/>
          <w:sz w:val="28"/>
          <w:rtl/>
        </w:rPr>
        <w:t xml:space="preserve">به طور </w:t>
      </w:r>
      <w:r w:rsidR="00E35F12">
        <w:rPr>
          <w:rFonts w:ascii="IRBadr" w:hAnsi="IRBadr" w:cs="IRBadr"/>
          <w:sz w:val="28"/>
          <w:rtl/>
        </w:rPr>
        <w:t>ک</w:t>
      </w:r>
      <w:r w:rsidRPr="00B866FE">
        <w:rPr>
          <w:rFonts w:ascii="IRBadr" w:hAnsi="IRBadr" w:cs="IRBadr"/>
          <w:sz w:val="28"/>
          <w:rtl/>
        </w:rPr>
        <w:t>ل</w:t>
      </w:r>
      <w:r w:rsidR="00E35F12">
        <w:rPr>
          <w:rFonts w:ascii="IRBadr" w:hAnsi="IRBadr" w:cs="IRBadr"/>
          <w:sz w:val="28"/>
          <w:rtl/>
        </w:rPr>
        <w:t>ی</w:t>
      </w:r>
      <w:r w:rsidRPr="00B866FE">
        <w:rPr>
          <w:rFonts w:ascii="IRBadr" w:hAnsi="IRBadr" w:cs="IRBadr"/>
          <w:sz w:val="28"/>
          <w:rtl/>
        </w:rPr>
        <w:t xml:space="preserve"> در قرآن پنج منقبت بزرگ برا</w:t>
      </w:r>
      <w:r w:rsidR="00E35F12">
        <w:rPr>
          <w:rFonts w:ascii="IRBadr" w:hAnsi="IRBadr" w:cs="IRBadr"/>
          <w:sz w:val="28"/>
          <w:rtl/>
        </w:rPr>
        <w:t>ی</w:t>
      </w:r>
      <w:r w:rsidRPr="00B866FE">
        <w:rPr>
          <w:rFonts w:ascii="IRBadr" w:hAnsi="IRBadr" w:cs="IRBadr"/>
          <w:sz w:val="28"/>
          <w:rtl/>
        </w:rPr>
        <w:t xml:space="preserve"> علما تنص</w:t>
      </w:r>
      <w:r w:rsidR="00E35F12">
        <w:rPr>
          <w:rFonts w:ascii="IRBadr" w:hAnsi="IRBadr" w:cs="IRBadr"/>
          <w:sz w:val="28"/>
          <w:rtl/>
        </w:rPr>
        <w:t>ی</w:t>
      </w:r>
      <w:r w:rsidRPr="00B866FE">
        <w:rPr>
          <w:rFonts w:ascii="IRBadr" w:hAnsi="IRBadr" w:cs="IRBadr"/>
          <w:sz w:val="28"/>
          <w:rtl/>
        </w:rPr>
        <w:t xml:space="preserve">ص شده است </w:t>
      </w:r>
      <w:r w:rsidR="00E35F12">
        <w:rPr>
          <w:rFonts w:ascii="IRBadr" w:hAnsi="IRBadr" w:cs="IRBadr"/>
          <w:sz w:val="28"/>
          <w:rtl/>
        </w:rPr>
        <w:t>ک</w:t>
      </w:r>
      <w:r w:rsidRPr="00B866FE">
        <w:rPr>
          <w:rFonts w:ascii="IRBadr" w:hAnsi="IRBadr" w:cs="IRBadr"/>
          <w:sz w:val="28"/>
          <w:rtl/>
        </w:rPr>
        <w:t>ه عبارت‌اند از</w:t>
      </w:r>
      <w:r w:rsidRPr="00B866FE">
        <w:rPr>
          <w:rFonts w:ascii="IRBadr" w:hAnsi="IRBadr" w:cs="IRBadr"/>
          <w:sz w:val="28"/>
        </w:rPr>
        <w:t>:</w:t>
      </w:r>
    </w:p>
    <w:p w:rsidR="00824600" w:rsidRPr="00B866FE" w:rsidRDefault="00824600" w:rsidP="00B866FE">
      <w:pPr>
        <w:bidi/>
        <w:spacing w:before="120" w:after="120" w:line="360" w:lineRule="auto"/>
        <w:jc w:val="both"/>
        <w:rPr>
          <w:rFonts w:ascii="IRBadr" w:hAnsi="IRBadr" w:cs="IRBadr"/>
          <w:sz w:val="28"/>
          <w:rtl/>
        </w:rPr>
      </w:pPr>
      <w:r w:rsidRPr="00B866FE">
        <w:rPr>
          <w:rFonts w:ascii="IRBadr" w:hAnsi="IRBadr" w:cs="IRBadr"/>
          <w:sz w:val="28"/>
          <w:rtl/>
        </w:rPr>
        <w:t>1. ا</w:t>
      </w:r>
      <w:r w:rsidR="00E35F12">
        <w:rPr>
          <w:rFonts w:ascii="IRBadr" w:hAnsi="IRBadr" w:cs="IRBadr"/>
          <w:sz w:val="28"/>
          <w:rtl/>
        </w:rPr>
        <w:t>ی</w:t>
      </w:r>
      <w:r w:rsidRPr="00B866FE">
        <w:rPr>
          <w:rFonts w:ascii="IRBadr" w:hAnsi="IRBadr" w:cs="IRBadr"/>
          <w:sz w:val="28"/>
          <w:rtl/>
        </w:rPr>
        <w:t>مان:</w:t>
      </w:r>
      <w:r w:rsidR="00E35F12">
        <w:rPr>
          <w:rFonts w:ascii="IRBadr" w:hAnsi="IRBadr" w:cs="IRBadr"/>
          <w:sz w:val="28"/>
          <w:rtl/>
        </w:rPr>
        <w:t xml:space="preserve"> «</w:t>
      </w:r>
      <w:r w:rsidRPr="00F7018E">
        <w:rPr>
          <w:rFonts w:ascii="IRBadr" w:hAnsi="IRBadr" w:cs="IRBadr"/>
          <w:b/>
          <w:bCs/>
          <w:sz w:val="28"/>
          <w:rtl/>
        </w:rPr>
        <w:t>وَالرَّاسِخُونَ فِ</w:t>
      </w:r>
      <w:r w:rsidR="00E35F12">
        <w:rPr>
          <w:rFonts w:ascii="IRBadr" w:hAnsi="IRBadr" w:cs="IRBadr"/>
          <w:b/>
          <w:bCs/>
          <w:sz w:val="28"/>
          <w:rtl/>
        </w:rPr>
        <w:t>ی</w:t>
      </w:r>
      <w:r w:rsidRPr="00F7018E">
        <w:rPr>
          <w:rFonts w:ascii="IRBadr" w:hAnsi="IRBadr" w:cs="IRBadr"/>
          <w:b/>
          <w:bCs/>
          <w:sz w:val="28"/>
          <w:rtl/>
        </w:rPr>
        <w:t xml:space="preserve"> الْعِلْمِ </w:t>
      </w:r>
      <w:r w:rsidR="00E35F12">
        <w:rPr>
          <w:rFonts w:ascii="IRBadr" w:hAnsi="IRBadr" w:cs="IRBadr"/>
          <w:b/>
          <w:bCs/>
          <w:sz w:val="28"/>
          <w:rtl/>
        </w:rPr>
        <w:t>ی</w:t>
      </w:r>
      <w:r w:rsidRPr="00F7018E">
        <w:rPr>
          <w:rFonts w:ascii="IRBadr" w:hAnsi="IRBadr" w:cs="IRBadr"/>
          <w:b/>
          <w:bCs/>
          <w:sz w:val="28"/>
          <w:rtl/>
        </w:rPr>
        <w:t>قُولُونَ آَمَنَّا</w:t>
      </w:r>
      <w:r w:rsidRPr="00B866FE">
        <w:rPr>
          <w:rFonts w:ascii="IRBadr" w:hAnsi="IRBadr" w:cs="IRBadr"/>
          <w:sz w:val="28"/>
          <w:rtl/>
        </w:rPr>
        <w:t>»</w:t>
      </w:r>
      <w:r w:rsidRPr="00B866FE">
        <w:rPr>
          <w:rStyle w:val="FootnoteReference"/>
          <w:rFonts w:ascii="IRBadr" w:hAnsi="IRBadr" w:cs="IRBadr"/>
          <w:sz w:val="28"/>
          <w:rtl/>
        </w:rPr>
        <w:footnoteReference w:id="4"/>
      </w:r>
    </w:p>
    <w:p w:rsidR="00824600" w:rsidRPr="00B866FE" w:rsidRDefault="00824600" w:rsidP="00B866FE">
      <w:pPr>
        <w:bidi/>
        <w:spacing w:before="120" w:after="120" w:line="360" w:lineRule="auto"/>
        <w:jc w:val="both"/>
        <w:rPr>
          <w:rFonts w:ascii="IRBadr" w:hAnsi="IRBadr" w:cs="IRBadr"/>
          <w:sz w:val="28"/>
          <w:rtl/>
        </w:rPr>
      </w:pPr>
      <w:r w:rsidRPr="00B866FE">
        <w:rPr>
          <w:rFonts w:ascii="IRBadr" w:hAnsi="IRBadr" w:cs="IRBadr"/>
          <w:sz w:val="28"/>
          <w:rtl/>
        </w:rPr>
        <w:t>2.</w:t>
      </w:r>
      <w:r w:rsidR="00E35F12">
        <w:rPr>
          <w:rFonts w:ascii="IRBadr" w:hAnsi="IRBadr" w:cs="IRBadr"/>
          <w:sz w:val="28"/>
          <w:rtl/>
        </w:rPr>
        <w:t xml:space="preserve"> </w:t>
      </w:r>
      <w:r w:rsidRPr="00B866FE">
        <w:rPr>
          <w:rFonts w:ascii="IRBadr" w:hAnsi="IRBadr" w:cs="IRBadr"/>
          <w:sz w:val="28"/>
          <w:rtl/>
        </w:rPr>
        <w:t>توح</w:t>
      </w:r>
      <w:r w:rsidR="00E35F12">
        <w:rPr>
          <w:rFonts w:ascii="IRBadr" w:hAnsi="IRBadr" w:cs="IRBadr"/>
          <w:sz w:val="28"/>
          <w:rtl/>
        </w:rPr>
        <w:t>ی</w:t>
      </w:r>
      <w:r w:rsidRPr="00B866FE">
        <w:rPr>
          <w:rFonts w:ascii="IRBadr" w:hAnsi="IRBadr" w:cs="IRBadr"/>
          <w:sz w:val="28"/>
          <w:rtl/>
        </w:rPr>
        <w:t>د: «</w:t>
      </w:r>
      <w:r w:rsidRPr="00F7018E">
        <w:rPr>
          <w:rFonts w:ascii="IRBadr" w:hAnsi="IRBadr" w:cs="IRBadr"/>
          <w:b/>
          <w:bCs/>
          <w:sz w:val="28"/>
          <w:rtl/>
        </w:rPr>
        <w:t>شَهِدَ اللَّهُ أَنَّهُ لَا إِلَهَ إِلَّا هُو</w:t>
      </w:r>
      <w:r w:rsidRPr="00B866FE">
        <w:rPr>
          <w:rFonts w:ascii="IRBadr" w:hAnsi="IRBadr" w:cs="IRBadr"/>
          <w:sz w:val="28"/>
          <w:rtl/>
        </w:rPr>
        <w:t>»</w:t>
      </w:r>
      <w:r w:rsidRPr="00B866FE">
        <w:rPr>
          <w:rStyle w:val="FootnoteReference"/>
          <w:rFonts w:ascii="IRBadr" w:hAnsi="IRBadr" w:cs="IRBadr"/>
          <w:sz w:val="28"/>
          <w:rtl/>
        </w:rPr>
        <w:footnoteReference w:id="5"/>
      </w:r>
    </w:p>
    <w:p w:rsidR="00824600" w:rsidRPr="00B866FE" w:rsidRDefault="00824600" w:rsidP="00B866FE">
      <w:pPr>
        <w:bidi/>
        <w:spacing w:before="120" w:after="120" w:line="360" w:lineRule="auto"/>
        <w:jc w:val="both"/>
        <w:rPr>
          <w:rFonts w:ascii="IRBadr" w:hAnsi="IRBadr" w:cs="IRBadr"/>
          <w:sz w:val="28"/>
          <w:rtl/>
        </w:rPr>
      </w:pPr>
      <w:r w:rsidRPr="00B866FE">
        <w:rPr>
          <w:rFonts w:ascii="IRBadr" w:hAnsi="IRBadr" w:cs="IRBadr"/>
          <w:sz w:val="28"/>
          <w:rtl/>
        </w:rPr>
        <w:t>3. ب</w:t>
      </w:r>
      <w:r w:rsidR="00E35F12">
        <w:rPr>
          <w:rFonts w:ascii="IRBadr" w:hAnsi="IRBadr" w:cs="IRBadr"/>
          <w:sz w:val="28"/>
          <w:rtl/>
        </w:rPr>
        <w:t>ک</w:t>
      </w:r>
      <w:r w:rsidRPr="00B866FE">
        <w:rPr>
          <w:rFonts w:ascii="IRBadr" w:hAnsi="IRBadr" w:cs="IRBadr"/>
          <w:sz w:val="28"/>
          <w:rtl/>
        </w:rPr>
        <w:t>اء برا</w:t>
      </w:r>
      <w:r w:rsidR="00E35F12">
        <w:rPr>
          <w:rFonts w:ascii="IRBadr" w:hAnsi="IRBadr" w:cs="IRBadr"/>
          <w:sz w:val="28"/>
          <w:rtl/>
        </w:rPr>
        <w:t>ی</w:t>
      </w:r>
      <w:r w:rsidRPr="00B866FE">
        <w:rPr>
          <w:rFonts w:ascii="IRBadr" w:hAnsi="IRBadr" w:cs="IRBadr"/>
          <w:sz w:val="28"/>
          <w:rtl/>
        </w:rPr>
        <w:t xml:space="preserve"> خداوند متعال: «</w:t>
      </w:r>
      <w:r w:rsidRPr="00F7018E">
        <w:rPr>
          <w:rFonts w:ascii="IRBadr" w:hAnsi="IRBadr" w:cs="IRBadr"/>
          <w:b/>
          <w:bCs/>
          <w:sz w:val="28"/>
          <w:rtl/>
        </w:rPr>
        <w:t>قُلْ آَمِنُوا بِهِ أَوْ لَا تُؤْمِنُوا إِنَّ الَّذِ</w:t>
      </w:r>
      <w:r w:rsidR="00E35F12">
        <w:rPr>
          <w:rFonts w:ascii="IRBadr" w:hAnsi="IRBadr" w:cs="IRBadr"/>
          <w:b/>
          <w:bCs/>
          <w:sz w:val="28"/>
          <w:rtl/>
        </w:rPr>
        <w:t>ی</w:t>
      </w:r>
      <w:r w:rsidRPr="00F7018E">
        <w:rPr>
          <w:rFonts w:ascii="IRBadr" w:hAnsi="IRBadr" w:cs="IRBadr"/>
          <w:b/>
          <w:bCs/>
          <w:sz w:val="28"/>
          <w:rtl/>
        </w:rPr>
        <w:t xml:space="preserve">نَ أُوتُوا الْعِلْمَ مِنْ قَبْلِهِ إِذَا </w:t>
      </w:r>
      <w:r w:rsidR="00E35F12">
        <w:rPr>
          <w:rFonts w:ascii="IRBadr" w:hAnsi="IRBadr" w:cs="IRBadr"/>
          <w:b/>
          <w:bCs/>
          <w:sz w:val="28"/>
          <w:rtl/>
        </w:rPr>
        <w:t>ی</w:t>
      </w:r>
      <w:r w:rsidRPr="00F7018E">
        <w:rPr>
          <w:rFonts w:ascii="IRBadr" w:hAnsi="IRBadr" w:cs="IRBadr"/>
          <w:b/>
          <w:bCs/>
          <w:sz w:val="28"/>
          <w:rtl/>
        </w:rPr>
        <w:t>تْلَ</w:t>
      </w:r>
      <w:r w:rsidR="00E35F12">
        <w:rPr>
          <w:rFonts w:ascii="IRBadr" w:hAnsi="IRBadr" w:cs="IRBadr"/>
          <w:b/>
          <w:bCs/>
          <w:sz w:val="28"/>
          <w:rtl/>
        </w:rPr>
        <w:t>ی</w:t>
      </w:r>
      <w:r w:rsidRPr="00F7018E">
        <w:rPr>
          <w:rFonts w:ascii="IRBadr" w:hAnsi="IRBadr" w:cs="IRBadr"/>
          <w:b/>
          <w:bCs/>
          <w:sz w:val="28"/>
          <w:rtl/>
        </w:rPr>
        <w:t xml:space="preserve"> عَلَ</w:t>
      </w:r>
      <w:r w:rsidR="00E35F12">
        <w:rPr>
          <w:rFonts w:ascii="IRBadr" w:hAnsi="IRBadr" w:cs="IRBadr"/>
          <w:b/>
          <w:bCs/>
          <w:sz w:val="28"/>
          <w:rtl/>
        </w:rPr>
        <w:t>ی</w:t>
      </w:r>
      <w:r w:rsidRPr="00F7018E">
        <w:rPr>
          <w:rFonts w:ascii="IRBadr" w:hAnsi="IRBadr" w:cs="IRBadr"/>
          <w:b/>
          <w:bCs/>
          <w:sz w:val="28"/>
          <w:rtl/>
        </w:rPr>
        <w:t xml:space="preserve">هِمْ </w:t>
      </w:r>
      <w:r w:rsidR="00E35F12">
        <w:rPr>
          <w:rFonts w:ascii="IRBadr" w:hAnsi="IRBadr" w:cs="IRBadr"/>
          <w:b/>
          <w:bCs/>
          <w:sz w:val="28"/>
          <w:rtl/>
        </w:rPr>
        <w:t>ی</w:t>
      </w:r>
      <w:r w:rsidRPr="00F7018E">
        <w:rPr>
          <w:rFonts w:ascii="IRBadr" w:hAnsi="IRBadr" w:cs="IRBadr"/>
          <w:b/>
          <w:bCs/>
          <w:sz w:val="28"/>
          <w:rtl/>
        </w:rPr>
        <w:t>خِرُّونَ لِلْأَذْقَانِ سُجَّدًا</w:t>
      </w:r>
      <w:r w:rsidRPr="00B866FE">
        <w:rPr>
          <w:rFonts w:ascii="IRBadr" w:hAnsi="IRBadr" w:cs="IRBadr"/>
          <w:sz w:val="28"/>
          <w:rtl/>
        </w:rPr>
        <w:t>.»</w:t>
      </w:r>
      <w:r w:rsidRPr="00B866FE">
        <w:rPr>
          <w:rStyle w:val="FootnoteReference"/>
          <w:rFonts w:ascii="IRBadr" w:hAnsi="IRBadr" w:cs="IRBadr"/>
          <w:sz w:val="28"/>
          <w:rtl/>
        </w:rPr>
        <w:footnoteReference w:id="6"/>
      </w:r>
    </w:p>
    <w:p w:rsidR="00824600" w:rsidRPr="00B866FE" w:rsidRDefault="00E35F12" w:rsidP="00B866FE">
      <w:pPr>
        <w:bidi/>
        <w:spacing w:before="120" w:after="120" w:line="360" w:lineRule="auto"/>
        <w:jc w:val="both"/>
        <w:rPr>
          <w:rFonts w:ascii="IRBadr" w:hAnsi="IRBadr" w:cs="IRBadr"/>
          <w:sz w:val="28"/>
          <w:rtl/>
        </w:rPr>
      </w:pPr>
      <w:r>
        <w:rPr>
          <w:rFonts w:ascii="IRBadr" w:hAnsi="IRBadr" w:cs="IRBadr"/>
          <w:sz w:val="28"/>
          <w:rtl/>
        </w:rPr>
        <w:t>ک</w:t>
      </w:r>
      <w:r w:rsidR="00824600" w:rsidRPr="00B866FE">
        <w:rPr>
          <w:rFonts w:ascii="IRBadr" w:hAnsi="IRBadr" w:cs="IRBadr"/>
          <w:sz w:val="28"/>
          <w:rtl/>
        </w:rPr>
        <w:t>سان</w:t>
      </w:r>
      <w:r>
        <w:rPr>
          <w:rFonts w:ascii="IRBadr" w:hAnsi="IRBadr" w:cs="IRBadr"/>
          <w:sz w:val="28"/>
          <w:rtl/>
        </w:rPr>
        <w:t>ی</w:t>
      </w:r>
      <w:r w:rsidR="00824600" w:rsidRPr="00B866FE">
        <w:rPr>
          <w:rFonts w:ascii="IRBadr" w:hAnsi="IRBadr" w:cs="IRBadr"/>
          <w:sz w:val="28"/>
          <w:rtl/>
        </w:rPr>
        <w:t xml:space="preserve"> </w:t>
      </w:r>
      <w:r>
        <w:rPr>
          <w:rFonts w:ascii="IRBadr" w:hAnsi="IRBadr" w:cs="IRBadr"/>
          <w:sz w:val="28"/>
          <w:rtl/>
        </w:rPr>
        <w:t>ک</w:t>
      </w:r>
      <w:r w:rsidR="00824600" w:rsidRPr="00B866FE">
        <w:rPr>
          <w:rFonts w:ascii="IRBadr" w:hAnsi="IRBadr" w:cs="IRBadr"/>
          <w:sz w:val="28"/>
          <w:rtl/>
        </w:rPr>
        <w:t>ه قبل از نزول قرآن، دانش و آگه</w:t>
      </w:r>
      <w:r>
        <w:rPr>
          <w:rFonts w:ascii="IRBadr" w:hAnsi="IRBadr" w:cs="IRBadr"/>
          <w:sz w:val="28"/>
          <w:rtl/>
        </w:rPr>
        <w:t>ی</w:t>
      </w:r>
      <w:r w:rsidR="00824600" w:rsidRPr="00B866FE">
        <w:rPr>
          <w:rFonts w:ascii="IRBadr" w:hAnsi="IRBadr" w:cs="IRBadr"/>
          <w:sz w:val="28"/>
          <w:rtl/>
        </w:rPr>
        <w:t xml:space="preserve"> بد</w:t>
      </w:r>
      <w:r>
        <w:rPr>
          <w:rFonts w:ascii="IRBadr" w:hAnsi="IRBadr" w:cs="IRBadr"/>
          <w:sz w:val="28"/>
          <w:rtl/>
        </w:rPr>
        <w:t>ی</w:t>
      </w:r>
      <w:r w:rsidR="00824600" w:rsidRPr="00B866FE">
        <w:rPr>
          <w:rFonts w:ascii="IRBadr" w:hAnsi="IRBadr" w:cs="IRBadr"/>
          <w:sz w:val="28"/>
          <w:rtl/>
        </w:rPr>
        <w:t>شان داده شده است و با تورات و انج</w:t>
      </w:r>
      <w:r>
        <w:rPr>
          <w:rFonts w:ascii="IRBadr" w:hAnsi="IRBadr" w:cs="IRBadr"/>
          <w:sz w:val="28"/>
          <w:rtl/>
        </w:rPr>
        <w:t>ی</w:t>
      </w:r>
      <w:r w:rsidR="00824600" w:rsidRPr="00B866FE">
        <w:rPr>
          <w:rFonts w:ascii="IRBadr" w:hAnsi="IRBadr" w:cs="IRBadr"/>
          <w:sz w:val="28"/>
          <w:rtl/>
        </w:rPr>
        <w:t>ل راست</w:t>
      </w:r>
      <w:r>
        <w:rPr>
          <w:rFonts w:ascii="IRBadr" w:hAnsi="IRBadr" w:cs="IRBadr"/>
          <w:sz w:val="28"/>
          <w:rtl/>
        </w:rPr>
        <w:t>ی</w:t>
      </w:r>
      <w:r w:rsidR="00824600" w:rsidRPr="00B866FE">
        <w:rPr>
          <w:rFonts w:ascii="IRBadr" w:hAnsi="IRBadr" w:cs="IRBadr"/>
          <w:sz w:val="28"/>
          <w:rtl/>
        </w:rPr>
        <w:t>ن سرو</w:t>
      </w:r>
      <w:r>
        <w:rPr>
          <w:rFonts w:ascii="IRBadr" w:hAnsi="IRBadr" w:cs="IRBadr"/>
          <w:sz w:val="28"/>
          <w:rtl/>
        </w:rPr>
        <w:t>ک</w:t>
      </w:r>
      <w:r w:rsidR="00824600" w:rsidRPr="00B866FE">
        <w:rPr>
          <w:rFonts w:ascii="IRBadr" w:hAnsi="IRBadr" w:cs="IRBadr"/>
          <w:sz w:val="28"/>
          <w:rtl/>
        </w:rPr>
        <w:t xml:space="preserve">ار </w:t>
      </w:r>
      <w:r>
        <w:rPr>
          <w:rFonts w:ascii="IRBadr" w:hAnsi="IRBadr" w:cs="IRBadr"/>
          <w:sz w:val="28"/>
          <w:rtl/>
        </w:rPr>
        <w:t>داشته‌اند</w:t>
      </w:r>
      <w:r w:rsidR="00824600" w:rsidRPr="00B866FE">
        <w:rPr>
          <w:rFonts w:ascii="IRBadr" w:hAnsi="IRBadr" w:cs="IRBadr"/>
          <w:sz w:val="28"/>
          <w:rtl/>
        </w:rPr>
        <w:t>، هنگام</w:t>
      </w:r>
      <w:r>
        <w:rPr>
          <w:rFonts w:ascii="IRBadr" w:hAnsi="IRBadr" w:cs="IRBadr"/>
          <w:sz w:val="28"/>
          <w:rtl/>
        </w:rPr>
        <w:t>ی</w:t>
      </w:r>
      <w:r w:rsidR="00824600" w:rsidRPr="00B866FE">
        <w:rPr>
          <w:rFonts w:ascii="IRBadr" w:hAnsi="IRBadr" w:cs="IRBadr"/>
          <w:sz w:val="28"/>
          <w:rtl/>
        </w:rPr>
        <w:t xml:space="preserve"> </w:t>
      </w:r>
      <w:r>
        <w:rPr>
          <w:rFonts w:ascii="IRBadr" w:hAnsi="IRBadr" w:cs="IRBadr"/>
          <w:sz w:val="28"/>
          <w:rtl/>
        </w:rPr>
        <w:t>ک</w:t>
      </w:r>
      <w:r w:rsidR="00824600" w:rsidRPr="00B866FE">
        <w:rPr>
          <w:rFonts w:ascii="IRBadr" w:hAnsi="IRBadr" w:cs="IRBadr"/>
          <w:sz w:val="28"/>
          <w:rtl/>
        </w:rPr>
        <w:t xml:space="preserve">ه قرآن بر آنان خوانده </w:t>
      </w:r>
      <w:r>
        <w:rPr>
          <w:rFonts w:ascii="IRBadr" w:hAnsi="IRBadr" w:cs="IRBadr"/>
          <w:sz w:val="28"/>
          <w:rtl/>
        </w:rPr>
        <w:t>م</w:t>
      </w:r>
      <w:r>
        <w:rPr>
          <w:rFonts w:ascii="IRBadr" w:hAnsi="IRBadr" w:cs="IRBadr" w:hint="cs"/>
          <w:sz w:val="28"/>
          <w:rtl/>
        </w:rPr>
        <w:t>ی‌شود</w:t>
      </w:r>
      <w:r w:rsidR="00824600" w:rsidRPr="00B866FE">
        <w:rPr>
          <w:rFonts w:ascii="IRBadr" w:hAnsi="IRBadr" w:cs="IRBadr"/>
          <w:sz w:val="28"/>
          <w:rtl/>
        </w:rPr>
        <w:t xml:space="preserve">، سجده </w:t>
      </w:r>
      <w:r>
        <w:rPr>
          <w:rFonts w:ascii="IRBadr" w:hAnsi="IRBadr" w:cs="IRBadr"/>
          <w:sz w:val="28"/>
          <w:rtl/>
        </w:rPr>
        <w:t>ک</w:t>
      </w:r>
      <w:r w:rsidR="00824600" w:rsidRPr="00B866FE">
        <w:rPr>
          <w:rFonts w:ascii="IRBadr" w:hAnsi="IRBadr" w:cs="IRBadr"/>
          <w:sz w:val="28"/>
          <w:rtl/>
        </w:rPr>
        <w:t>نان بر رو م</w:t>
      </w:r>
      <w:r>
        <w:rPr>
          <w:rFonts w:ascii="IRBadr" w:hAnsi="IRBadr" w:cs="IRBadr"/>
          <w:sz w:val="28"/>
          <w:rtl/>
        </w:rPr>
        <w:t>ی</w:t>
      </w:r>
      <w:r w:rsidR="00824600" w:rsidRPr="00B866FE">
        <w:rPr>
          <w:rFonts w:ascii="IRBadr" w:hAnsi="IRBadr" w:cs="IRBadr"/>
          <w:sz w:val="28"/>
          <w:rtl/>
        </w:rPr>
        <w:t>‌افتند و سر تسل</w:t>
      </w:r>
      <w:r>
        <w:rPr>
          <w:rFonts w:ascii="IRBadr" w:hAnsi="IRBadr" w:cs="IRBadr"/>
          <w:sz w:val="28"/>
          <w:rtl/>
        </w:rPr>
        <w:t>ی</w:t>
      </w:r>
      <w:r w:rsidR="00824600" w:rsidRPr="00B866FE">
        <w:rPr>
          <w:rFonts w:ascii="IRBadr" w:hAnsi="IRBadr" w:cs="IRBadr"/>
          <w:sz w:val="28"/>
          <w:rtl/>
        </w:rPr>
        <w:t xml:space="preserve">م در برابر خدا فرود </w:t>
      </w:r>
      <w:r>
        <w:rPr>
          <w:rFonts w:ascii="IRBadr" w:hAnsi="IRBadr" w:cs="IRBadr"/>
          <w:sz w:val="28"/>
          <w:rtl/>
        </w:rPr>
        <w:t>م</w:t>
      </w:r>
      <w:r>
        <w:rPr>
          <w:rFonts w:ascii="IRBadr" w:hAnsi="IRBadr" w:cs="IRBadr" w:hint="cs"/>
          <w:sz w:val="28"/>
          <w:rtl/>
        </w:rPr>
        <w:t>ی‌آورند</w:t>
      </w:r>
      <w:r w:rsidR="00824600" w:rsidRPr="00B866FE">
        <w:rPr>
          <w:rFonts w:ascii="IRBadr" w:hAnsi="IRBadr" w:cs="IRBadr"/>
          <w:sz w:val="28"/>
          <w:rtl/>
        </w:rPr>
        <w:t xml:space="preserve"> و او را سپاس م</w:t>
      </w:r>
      <w:r>
        <w:rPr>
          <w:rFonts w:ascii="IRBadr" w:hAnsi="IRBadr" w:cs="IRBadr"/>
          <w:sz w:val="28"/>
          <w:rtl/>
        </w:rPr>
        <w:t>ی</w:t>
      </w:r>
      <w:r w:rsidR="00824600" w:rsidRPr="00B866FE">
        <w:rPr>
          <w:rFonts w:ascii="IRBadr" w:hAnsi="IRBadr" w:cs="IRBadr"/>
          <w:sz w:val="28"/>
          <w:rtl/>
        </w:rPr>
        <w:t xml:space="preserve"> گو</w:t>
      </w:r>
      <w:r>
        <w:rPr>
          <w:rFonts w:ascii="IRBadr" w:hAnsi="IRBadr" w:cs="IRBadr"/>
          <w:sz w:val="28"/>
          <w:rtl/>
        </w:rPr>
        <w:t>ی</w:t>
      </w:r>
      <w:r w:rsidR="00824600" w:rsidRPr="00B866FE">
        <w:rPr>
          <w:rFonts w:ascii="IRBadr" w:hAnsi="IRBadr" w:cs="IRBadr"/>
          <w:sz w:val="28"/>
          <w:rtl/>
        </w:rPr>
        <w:t xml:space="preserve">ند </w:t>
      </w:r>
      <w:r>
        <w:rPr>
          <w:rFonts w:ascii="IRBadr" w:hAnsi="IRBadr" w:cs="IRBadr"/>
          <w:sz w:val="28"/>
          <w:rtl/>
        </w:rPr>
        <w:t>ک</w:t>
      </w:r>
      <w:r w:rsidR="00824600" w:rsidRPr="00B866FE">
        <w:rPr>
          <w:rFonts w:ascii="IRBadr" w:hAnsi="IRBadr" w:cs="IRBadr"/>
          <w:sz w:val="28"/>
          <w:rtl/>
        </w:rPr>
        <w:t>ه ا</w:t>
      </w:r>
      <w:r>
        <w:rPr>
          <w:rFonts w:ascii="IRBadr" w:hAnsi="IRBadr" w:cs="IRBadr"/>
          <w:sz w:val="28"/>
          <w:rtl/>
        </w:rPr>
        <w:t>ی</w:t>
      </w:r>
      <w:r w:rsidR="00824600" w:rsidRPr="00B866FE">
        <w:rPr>
          <w:rFonts w:ascii="IRBadr" w:hAnsi="IRBadr" w:cs="IRBadr"/>
          <w:sz w:val="28"/>
          <w:rtl/>
        </w:rPr>
        <w:t>شان را با نعمت ا</w:t>
      </w:r>
      <w:r>
        <w:rPr>
          <w:rFonts w:ascii="IRBadr" w:hAnsi="IRBadr" w:cs="IRBadr"/>
          <w:sz w:val="28"/>
          <w:rtl/>
        </w:rPr>
        <w:t>ی</w:t>
      </w:r>
      <w:r w:rsidR="00824600" w:rsidRPr="00B866FE">
        <w:rPr>
          <w:rFonts w:ascii="IRBadr" w:hAnsi="IRBadr" w:cs="IRBadr"/>
          <w:sz w:val="28"/>
          <w:rtl/>
        </w:rPr>
        <w:t>مان نواخته است.</w:t>
      </w:r>
    </w:p>
    <w:p w:rsidR="00824600" w:rsidRPr="00B866FE" w:rsidRDefault="00824600" w:rsidP="00B866FE">
      <w:pPr>
        <w:bidi/>
        <w:spacing w:before="120" w:after="120" w:line="360" w:lineRule="auto"/>
        <w:jc w:val="both"/>
        <w:rPr>
          <w:rFonts w:ascii="IRBadr" w:hAnsi="IRBadr" w:cs="IRBadr"/>
          <w:sz w:val="28"/>
          <w:rtl/>
        </w:rPr>
      </w:pPr>
      <w:r w:rsidRPr="00B866FE">
        <w:rPr>
          <w:rFonts w:ascii="IRBadr" w:hAnsi="IRBadr" w:cs="IRBadr"/>
          <w:sz w:val="28"/>
          <w:rtl/>
        </w:rPr>
        <w:t>4. خشوع: «</w:t>
      </w:r>
      <w:r w:rsidRPr="00F7018E">
        <w:rPr>
          <w:rFonts w:ascii="IRBadr" w:hAnsi="IRBadr" w:cs="IRBadr"/>
          <w:b/>
          <w:bCs/>
          <w:sz w:val="28"/>
          <w:rtl/>
        </w:rPr>
        <w:t>قُلْ آَمِنُوا بِهِ أَوْ لَا تُؤْمِنُوا إِنَّ الَّذِ</w:t>
      </w:r>
      <w:r w:rsidR="00E35F12">
        <w:rPr>
          <w:rFonts w:ascii="IRBadr" w:hAnsi="IRBadr" w:cs="IRBadr"/>
          <w:b/>
          <w:bCs/>
          <w:sz w:val="28"/>
          <w:rtl/>
        </w:rPr>
        <w:t>ی</w:t>
      </w:r>
      <w:r w:rsidRPr="00F7018E">
        <w:rPr>
          <w:rFonts w:ascii="IRBadr" w:hAnsi="IRBadr" w:cs="IRBadr"/>
          <w:b/>
          <w:bCs/>
          <w:sz w:val="28"/>
          <w:rtl/>
        </w:rPr>
        <w:t xml:space="preserve">نَ أُوتُوا الْعِلْمَ مِنْ قَبْلِهِ إِذَا </w:t>
      </w:r>
      <w:r w:rsidR="00E35F12">
        <w:rPr>
          <w:rFonts w:ascii="IRBadr" w:hAnsi="IRBadr" w:cs="IRBadr"/>
          <w:b/>
          <w:bCs/>
          <w:sz w:val="28"/>
          <w:rtl/>
        </w:rPr>
        <w:t>ی</w:t>
      </w:r>
      <w:r w:rsidRPr="00F7018E">
        <w:rPr>
          <w:rFonts w:ascii="IRBadr" w:hAnsi="IRBadr" w:cs="IRBadr"/>
          <w:b/>
          <w:bCs/>
          <w:sz w:val="28"/>
          <w:rtl/>
        </w:rPr>
        <w:t>تْلَ</w:t>
      </w:r>
      <w:r w:rsidR="00E35F12">
        <w:rPr>
          <w:rFonts w:ascii="IRBadr" w:hAnsi="IRBadr" w:cs="IRBadr"/>
          <w:b/>
          <w:bCs/>
          <w:sz w:val="28"/>
          <w:rtl/>
        </w:rPr>
        <w:t>ی</w:t>
      </w:r>
      <w:r w:rsidRPr="00F7018E">
        <w:rPr>
          <w:rFonts w:ascii="IRBadr" w:hAnsi="IRBadr" w:cs="IRBadr"/>
          <w:b/>
          <w:bCs/>
          <w:sz w:val="28"/>
          <w:rtl/>
        </w:rPr>
        <w:t xml:space="preserve"> عَلَ</w:t>
      </w:r>
      <w:r w:rsidR="00E35F12">
        <w:rPr>
          <w:rFonts w:ascii="IRBadr" w:hAnsi="IRBadr" w:cs="IRBadr"/>
          <w:b/>
          <w:bCs/>
          <w:sz w:val="28"/>
          <w:rtl/>
        </w:rPr>
        <w:t>ی</w:t>
      </w:r>
      <w:r w:rsidRPr="00F7018E">
        <w:rPr>
          <w:rFonts w:ascii="IRBadr" w:hAnsi="IRBadr" w:cs="IRBadr"/>
          <w:b/>
          <w:bCs/>
          <w:sz w:val="28"/>
          <w:rtl/>
        </w:rPr>
        <w:t xml:space="preserve">هِمْ </w:t>
      </w:r>
      <w:r w:rsidR="00E35F12">
        <w:rPr>
          <w:rFonts w:ascii="IRBadr" w:hAnsi="IRBadr" w:cs="IRBadr"/>
          <w:b/>
          <w:bCs/>
          <w:sz w:val="28"/>
          <w:rtl/>
        </w:rPr>
        <w:t>ی</w:t>
      </w:r>
      <w:r w:rsidRPr="00F7018E">
        <w:rPr>
          <w:rFonts w:ascii="IRBadr" w:hAnsi="IRBadr" w:cs="IRBadr"/>
          <w:b/>
          <w:bCs/>
          <w:sz w:val="28"/>
          <w:rtl/>
        </w:rPr>
        <w:t>خِرُّونَ لِلْأَذْقَانِ سُجَّدًا</w:t>
      </w:r>
      <w:r w:rsidR="00E35F12">
        <w:rPr>
          <w:rFonts w:ascii="IRBadr" w:hAnsi="IRBadr" w:cs="IRBadr"/>
          <w:b/>
          <w:bCs/>
          <w:sz w:val="28"/>
          <w:rtl/>
        </w:rPr>
        <w:t xml:space="preserve"> </w:t>
      </w:r>
      <w:r w:rsidRPr="00F7018E">
        <w:rPr>
          <w:rFonts w:ascii="IRBadr" w:hAnsi="IRBadr" w:cs="IRBadr"/>
          <w:b/>
          <w:bCs/>
          <w:sz w:val="28"/>
          <w:rtl/>
        </w:rPr>
        <w:t>وَ</w:t>
      </w:r>
      <w:r w:rsidR="00E35F12">
        <w:rPr>
          <w:rFonts w:ascii="IRBadr" w:hAnsi="IRBadr" w:cs="IRBadr"/>
          <w:b/>
          <w:bCs/>
          <w:sz w:val="28"/>
          <w:rtl/>
        </w:rPr>
        <w:t>ی</w:t>
      </w:r>
      <w:r w:rsidRPr="00F7018E">
        <w:rPr>
          <w:rFonts w:ascii="IRBadr" w:hAnsi="IRBadr" w:cs="IRBadr"/>
          <w:b/>
          <w:bCs/>
          <w:sz w:val="28"/>
          <w:rtl/>
        </w:rPr>
        <w:t xml:space="preserve">قُولُونَ سُبْحَانَ رَبِّنَا إِنْ </w:t>
      </w:r>
      <w:r w:rsidR="00E35F12">
        <w:rPr>
          <w:rFonts w:ascii="IRBadr" w:hAnsi="IRBadr" w:cs="IRBadr"/>
          <w:b/>
          <w:bCs/>
          <w:sz w:val="28"/>
          <w:rtl/>
        </w:rPr>
        <w:t>ک</w:t>
      </w:r>
      <w:r w:rsidRPr="00F7018E">
        <w:rPr>
          <w:rFonts w:ascii="IRBadr" w:hAnsi="IRBadr" w:cs="IRBadr"/>
          <w:b/>
          <w:bCs/>
          <w:sz w:val="28"/>
          <w:rtl/>
        </w:rPr>
        <w:t>انَ وَعْدُ رَبِّنَا لَمَفْعُولًا</w:t>
      </w:r>
      <w:r w:rsidRPr="00F7018E">
        <w:rPr>
          <w:rFonts w:ascii="IRBadr" w:hAnsi="IRBadr" w:cs="IRBadr"/>
          <w:b/>
          <w:bCs/>
          <w:sz w:val="28"/>
        </w:rPr>
        <w:t xml:space="preserve"> </w:t>
      </w:r>
      <w:r w:rsidRPr="00F7018E">
        <w:rPr>
          <w:rFonts w:ascii="IRBadr" w:hAnsi="IRBadr" w:cs="IRBadr"/>
          <w:b/>
          <w:bCs/>
          <w:sz w:val="28"/>
          <w:rtl/>
        </w:rPr>
        <w:t>وَ</w:t>
      </w:r>
      <w:r w:rsidR="00E35F12">
        <w:rPr>
          <w:rFonts w:ascii="IRBadr" w:hAnsi="IRBadr" w:cs="IRBadr"/>
          <w:b/>
          <w:bCs/>
          <w:sz w:val="28"/>
          <w:rtl/>
        </w:rPr>
        <w:t>ی</w:t>
      </w:r>
      <w:r w:rsidRPr="00F7018E">
        <w:rPr>
          <w:rFonts w:ascii="IRBadr" w:hAnsi="IRBadr" w:cs="IRBadr"/>
          <w:b/>
          <w:bCs/>
          <w:sz w:val="28"/>
          <w:rtl/>
        </w:rPr>
        <w:t xml:space="preserve">خِرُّونَ لِلْأَذْقَانِ </w:t>
      </w:r>
      <w:r w:rsidR="00E35F12">
        <w:rPr>
          <w:rFonts w:ascii="IRBadr" w:hAnsi="IRBadr" w:cs="IRBadr"/>
          <w:b/>
          <w:bCs/>
          <w:sz w:val="28"/>
          <w:rtl/>
        </w:rPr>
        <w:t>ی</w:t>
      </w:r>
      <w:r w:rsidRPr="00F7018E">
        <w:rPr>
          <w:rFonts w:ascii="IRBadr" w:hAnsi="IRBadr" w:cs="IRBadr"/>
          <w:b/>
          <w:bCs/>
          <w:sz w:val="28"/>
          <w:rtl/>
        </w:rPr>
        <w:t>بْ</w:t>
      </w:r>
      <w:r w:rsidR="00E35F12">
        <w:rPr>
          <w:rFonts w:ascii="IRBadr" w:hAnsi="IRBadr" w:cs="IRBadr"/>
          <w:b/>
          <w:bCs/>
          <w:sz w:val="28"/>
          <w:rtl/>
        </w:rPr>
        <w:t>ک</w:t>
      </w:r>
      <w:r w:rsidRPr="00F7018E">
        <w:rPr>
          <w:rFonts w:ascii="IRBadr" w:hAnsi="IRBadr" w:cs="IRBadr"/>
          <w:b/>
          <w:bCs/>
          <w:sz w:val="28"/>
          <w:rtl/>
        </w:rPr>
        <w:t>ونَ وَ</w:t>
      </w:r>
      <w:r w:rsidR="00E35F12">
        <w:rPr>
          <w:rFonts w:ascii="IRBadr" w:hAnsi="IRBadr" w:cs="IRBadr"/>
          <w:b/>
          <w:bCs/>
          <w:sz w:val="28"/>
          <w:rtl/>
        </w:rPr>
        <w:t>ی</w:t>
      </w:r>
      <w:r w:rsidRPr="00F7018E">
        <w:rPr>
          <w:rFonts w:ascii="IRBadr" w:hAnsi="IRBadr" w:cs="IRBadr"/>
          <w:b/>
          <w:bCs/>
          <w:sz w:val="28"/>
          <w:rtl/>
        </w:rPr>
        <w:t>زِ</w:t>
      </w:r>
      <w:r w:rsidR="00E35F12">
        <w:rPr>
          <w:rFonts w:ascii="IRBadr" w:hAnsi="IRBadr" w:cs="IRBadr"/>
          <w:b/>
          <w:bCs/>
          <w:sz w:val="28"/>
          <w:rtl/>
        </w:rPr>
        <w:t>ی</w:t>
      </w:r>
      <w:r w:rsidRPr="00F7018E">
        <w:rPr>
          <w:rFonts w:ascii="IRBadr" w:hAnsi="IRBadr" w:cs="IRBadr"/>
          <w:b/>
          <w:bCs/>
          <w:sz w:val="28"/>
          <w:rtl/>
        </w:rPr>
        <w:t>دُهُمْ خُشُوعًا</w:t>
      </w:r>
      <w:r w:rsidRPr="00B866FE">
        <w:rPr>
          <w:rFonts w:ascii="IRBadr" w:hAnsi="IRBadr" w:cs="IRBadr"/>
          <w:sz w:val="28"/>
          <w:rtl/>
        </w:rPr>
        <w:t>»</w:t>
      </w:r>
      <w:r w:rsidRPr="00B866FE">
        <w:rPr>
          <w:rStyle w:val="FootnoteReference"/>
          <w:rFonts w:ascii="IRBadr" w:hAnsi="IRBadr" w:cs="IRBadr"/>
          <w:sz w:val="28"/>
          <w:rtl/>
        </w:rPr>
        <w:footnoteReference w:id="7"/>
      </w:r>
    </w:p>
    <w:p w:rsidR="00824600" w:rsidRPr="00B866FE" w:rsidRDefault="00824600" w:rsidP="00B866FE">
      <w:pPr>
        <w:bidi/>
        <w:spacing w:before="120" w:after="120" w:line="360" w:lineRule="auto"/>
        <w:jc w:val="both"/>
        <w:rPr>
          <w:rFonts w:ascii="IRBadr" w:hAnsi="IRBadr" w:cs="IRBadr"/>
          <w:sz w:val="28"/>
          <w:rtl/>
        </w:rPr>
      </w:pPr>
      <w:r w:rsidRPr="00B866FE">
        <w:rPr>
          <w:rFonts w:ascii="IRBadr" w:hAnsi="IRBadr" w:cs="IRBadr"/>
          <w:sz w:val="28"/>
          <w:rtl/>
        </w:rPr>
        <w:t>بگو</w:t>
      </w:r>
      <w:r w:rsidRPr="00B866FE">
        <w:rPr>
          <w:rFonts w:ascii="IRBadr" w:hAnsi="IRBadr" w:cs="IRBadr"/>
          <w:sz w:val="28"/>
        </w:rPr>
        <w:t>:</w:t>
      </w:r>
      <w:r w:rsidRPr="00B866FE">
        <w:rPr>
          <w:rFonts w:ascii="IRBadr" w:hAnsi="IRBadr" w:cs="IRBadr"/>
          <w:sz w:val="28"/>
          <w:rtl/>
        </w:rPr>
        <w:t xml:space="preserve"> ا</w:t>
      </w:r>
      <w:r w:rsidR="00E35F12">
        <w:rPr>
          <w:rFonts w:ascii="IRBadr" w:hAnsi="IRBadr" w:cs="IRBadr"/>
          <w:sz w:val="28"/>
          <w:rtl/>
        </w:rPr>
        <w:t>ی</w:t>
      </w:r>
      <w:r w:rsidRPr="00B866FE">
        <w:rPr>
          <w:rFonts w:ascii="IRBadr" w:hAnsi="IRBadr" w:cs="IRBadr"/>
          <w:sz w:val="28"/>
          <w:rtl/>
        </w:rPr>
        <w:t xml:space="preserve"> </w:t>
      </w:r>
      <w:r w:rsidR="00E35F12">
        <w:rPr>
          <w:rFonts w:ascii="IRBadr" w:hAnsi="IRBadr" w:cs="IRBadr"/>
          <w:sz w:val="28"/>
          <w:rtl/>
        </w:rPr>
        <w:t>ک</w:t>
      </w:r>
      <w:r w:rsidRPr="00B866FE">
        <w:rPr>
          <w:rFonts w:ascii="IRBadr" w:hAnsi="IRBadr" w:cs="IRBadr"/>
          <w:sz w:val="28"/>
          <w:rtl/>
        </w:rPr>
        <w:t xml:space="preserve">افران! </w:t>
      </w:r>
      <w:r w:rsidR="00E35F12">
        <w:rPr>
          <w:rFonts w:ascii="IRBadr" w:hAnsi="IRBadr" w:cs="IRBadr"/>
          <w:sz w:val="28"/>
          <w:rtl/>
        </w:rPr>
        <w:t>م</w:t>
      </w:r>
      <w:r w:rsidR="00E35F12">
        <w:rPr>
          <w:rFonts w:ascii="IRBadr" w:hAnsi="IRBadr" w:cs="IRBadr" w:hint="cs"/>
          <w:sz w:val="28"/>
          <w:rtl/>
        </w:rPr>
        <w:t>ی‌خواهید</w:t>
      </w:r>
      <w:r w:rsidRPr="00B866FE">
        <w:rPr>
          <w:rFonts w:ascii="IRBadr" w:hAnsi="IRBadr" w:cs="IRBadr"/>
          <w:sz w:val="28"/>
          <w:rtl/>
        </w:rPr>
        <w:t xml:space="preserve"> به قرآن ا</w:t>
      </w:r>
      <w:r w:rsidR="00E35F12">
        <w:rPr>
          <w:rFonts w:ascii="IRBadr" w:hAnsi="IRBadr" w:cs="IRBadr"/>
          <w:sz w:val="28"/>
          <w:rtl/>
        </w:rPr>
        <w:t>ی</w:t>
      </w:r>
      <w:r w:rsidRPr="00B866FE">
        <w:rPr>
          <w:rFonts w:ascii="IRBadr" w:hAnsi="IRBadr" w:cs="IRBadr"/>
          <w:sz w:val="28"/>
          <w:rtl/>
        </w:rPr>
        <w:t>مان ب</w:t>
      </w:r>
      <w:r w:rsidR="00E35F12">
        <w:rPr>
          <w:rFonts w:ascii="IRBadr" w:hAnsi="IRBadr" w:cs="IRBadr"/>
          <w:sz w:val="28"/>
          <w:rtl/>
        </w:rPr>
        <w:t>ی</w:t>
      </w:r>
      <w:r w:rsidRPr="00B866FE">
        <w:rPr>
          <w:rFonts w:ascii="IRBadr" w:hAnsi="IRBadr" w:cs="IRBadr"/>
          <w:sz w:val="28"/>
          <w:rtl/>
        </w:rPr>
        <w:t>اور</w:t>
      </w:r>
      <w:r w:rsidR="00E35F12">
        <w:rPr>
          <w:rFonts w:ascii="IRBadr" w:hAnsi="IRBadr" w:cs="IRBadr"/>
          <w:sz w:val="28"/>
          <w:rtl/>
        </w:rPr>
        <w:t>ی</w:t>
      </w:r>
      <w:r w:rsidRPr="00B866FE">
        <w:rPr>
          <w:rFonts w:ascii="IRBadr" w:hAnsi="IRBadr" w:cs="IRBadr"/>
          <w:sz w:val="28"/>
          <w:rtl/>
        </w:rPr>
        <w:t xml:space="preserve">د </w:t>
      </w:r>
      <w:r w:rsidR="00E35F12">
        <w:rPr>
          <w:rFonts w:ascii="IRBadr" w:hAnsi="IRBadr" w:cs="IRBadr"/>
          <w:sz w:val="28"/>
          <w:rtl/>
        </w:rPr>
        <w:t>ی</w:t>
      </w:r>
      <w:r w:rsidRPr="00B866FE">
        <w:rPr>
          <w:rFonts w:ascii="IRBadr" w:hAnsi="IRBadr" w:cs="IRBadr"/>
          <w:sz w:val="28"/>
          <w:rtl/>
        </w:rPr>
        <w:t>ا ا</w:t>
      </w:r>
      <w:r w:rsidR="00E35F12">
        <w:rPr>
          <w:rFonts w:ascii="IRBadr" w:hAnsi="IRBadr" w:cs="IRBadr"/>
          <w:sz w:val="28"/>
          <w:rtl/>
        </w:rPr>
        <w:t>ی</w:t>
      </w:r>
      <w:r w:rsidRPr="00B866FE">
        <w:rPr>
          <w:rFonts w:ascii="IRBadr" w:hAnsi="IRBadr" w:cs="IRBadr"/>
          <w:sz w:val="28"/>
          <w:rtl/>
        </w:rPr>
        <w:t>مان ن</w:t>
      </w:r>
      <w:r w:rsidR="00E35F12">
        <w:rPr>
          <w:rFonts w:ascii="IRBadr" w:hAnsi="IRBadr" w:cs="IRBadr"/>
          <w:sz w:val="28"/>
          <w:rtl/>
        </w:rPr>
        <w:t>ی</w:t>
      </w:r>
      <w:r w:rsidRPr="00B866FE">
        <w:rPr>
          <w:rFonts w:ascii="IRBadr" w:hAnsi="IRBadr" w:cs="IRBadr"/>
          <w:sz w:val="28"/>
          <w:rtl/>
        </w:rPr>
        <w:t>اور</w:t>
      </w:r>
      <w:r w:rsidR="00E35F12">
        <w:rPr>
          <w:rFonts w:ascii="IRBadr" w:hAnsi="IRBadr" w:cs="IRBadr"/>
          <w:sz w:val="28"/>
          <w:rtl/>
        </w:rPr>
        <w:t>ی</w:t>
      </w:r>
      <w:r w:rsidRPr="00B866FE">
        <w:rPr>
          <w:rFonts w:ascii="IRBadr" w:hAnsi="IRBadr" w:cs="IRBadr"/>
          <w:sz w:val="28"/>
          <w:rtl/>
        </w:rPr>
        <w:t>د، اخت</w:t>
      </w:r>
      <w:r w:rsidR="00E35F12">
        <w:rPr>
          <w:rFonts w:ascii="IRBadr" w:hAnsi="IRBadr" w:cs="IRBadr"/>
          <w:sz w:val="28"/>
          <w:rtl/>
        </w:rPr>
        <w:t>ی</w:t>
      </w:r>
      <w:r w:rsidRPr="00B866FE">
        <w:rPr>
          <w:rFonts w:ascii="IRBadr" w:hAnsi="IRBadr" w:cs="IRBadr"/>
          <w:sz w:val="28"/>
          <w:rtl/>
        </w:rPr>
        <w:t>ار خوشبخت</w:t>
      </w:r>
      <w:r w:rsidR="00E35F12">
        <w:rPr>
          <w:rFonts w:ascii="IRBadr" w:hAnsi="IRBadr" w:cs="IRBadr"/>
          <w:sz w:val="28"/>
          <w:rtl/>
        </w:rPr>
        <w:t>ی</w:t>
      </w:r>
      <w:r w:rsidRPr="00B866FE">
        <w:rPr>
          <w:rFonts w:ascii="IRBadr" w:hAnsi="IRBadr" w:cs="IRBadr"/>
          <w:sz w:val="28"/>
          <w:rtl/>
        </w:rPr>
        <w:t xml:space="preserve"> و بدبخت</w:t>
      </w:r>
      <w:r w:rsidR="00E35F12">
        <w:rPr>
          <w:rFonts w:ascii="IRBadr" w:hAnsi="IRBadr" w:cs="IRBadr"/>
          <w:sz w:val="28"/>
          <w:rtl/>
        </w:rPr>
        <w:t>ی</w:t>
      </w:r>
      <w:r w:rsidRPr="00B866FE">
        <w:rPr>
          <w:rFonts w:ascii="IRBadr" w:hAnsi="IRBadr" w:cs="IRBadr"/>
          <w:sz w:val="28"/>
          <w:rtl/>
        </w:rPr>
        <w:t xml:space="preserve"> خودتان را دار</w:t>
      </w:r>
      <w:r w:rsidR="00E35F12">
        <w:rPr>
          <w:rFonts w:ascii="IRBadr" w:hAnsi="IRBadr" w:cs="IRBadr"/>
          <w:sz w:val="28"/>
          <w:rtl/>
        </w:rPr>
        <w:t>ی</w:t>
      </w:r>
      <w:r w:rsidRPr="00B866FE">
        <w:rPr>
          <w:rFonts w:ascii="IRBadr" w:hAnsi="IRBadr" w:cs="IRBadr"/>
          <w:sz w:val="28"/>
          <w:rtl/>
        </w:rPr>
        <w:t>د، ول</w:t>
      </w:r>
      <w:r w:rsidR="00E35F12">
        <w:rPr>
          <w:rFonts w:ascii="IRBadr" w:hAnsi="IRBadr" w:cs="IRBadr"/>
          <w:sz w:val="28"/>
          <w:rtl/>
        </w:rPr>
        <w:t>ی</w:t>
      </w:r>
      <w:r w:rsidRPr="00B866FE">
        <w:rPr>
          <w:rFonts w:ascii="IRBadr" w:hAnsi="IRBadr" w:cs="IRBadr"/>
          <w:sz w:val="28"/>
          <w:rtl/>
        </w:rPr>
        <w:t xml:space="preserve"> بدان</w:t>
      </w:r>
      <w:r w:rsidR="00E35F12">
        <w:rPr>
          <w:rFonts w:ascii="IRBadr" w:hAnsi="IRBadr" w:cs="IRBadr"/>
          <w:sz w:val="28"/>
          <w:rtl/>
        </w:rPr>
        <w:t>ی</w:t>
      </w:r>
      <w:r w:rsidRPr="00B866FE">
        <w:rPr>
          <w:rFonts w:ascii="IRBadr" w:hAnsi="IRBadr" w:cs="IRBadr"/>
          <w:sz w:val="28"/>
          <w:rtl/>
        </w:rPr>
        <w:t xml:space="preserve">د </w:t>
      </w:r>
      <w:r w:rsidR="00E35F12">
        <w:rPr>
          <w:rFonts w:ascii="IRBadr" w:hAnsi="IRBadr" w:cs="IRBadr"/>
          <w:sz w:val="28"/>
          <w:rtl/>
        </w:rPr>
        <w:t>ک</w:t>
      </w:r>
      <w:r w:rsidRPr="00B866FE">
        <w:rPr>
          <w:rFonts w:ascii="IRBadr" w:hAnsi="IRBadr" w:cs="IRBadr"/>
          <w:sz w:val="28"/>
          <w:rtl/>
        </w:rPr>
        <w:t>ه اعجاز و حق</w:t>
      </w:r>
      <w:r w:rsidR="00E35F12">
        <w:rPr>
          <w:rFonts w:ascii="IRBadr" w:hAnsi="IRBadr" w:cs="IRBadr"/>
          <w:sz w:val="28"/>
          <w:rtl/>
        </w:rPr>
        <w:t>ی</w:t>
      </w:r>
      <w:r w:rsidRPr="00B866FE">
        <w:rPr>
          <w:rFonts w:ascii="IRBadr" w:hAnsi="IRBadr" w:cs="IRBadr"/>
          <w:sz w:val="28"/>
          <w:rtl/>
        </w:rPr>
        <w:t xml:space="preserve">قت قرآن روشن است و </w:t>
      </w:r>
      <w:r w:rsidR="00E35F12">
        <w:rPr>
          <w:rFonts w:ascii="IRBadr" w:hAnsi="IRBadr" w:cs="IRBadr"/>
          <w:sz w:val="28"/>
          <w:rtl/>
        </w:rPr>
        <w:t>ک</w:t>
      </w:r>
      <w:r w:rsidRPr="00B866FE">
        <w:rPr>
          <w:rFonts w:ascii="IRBadr" w:hAnsi="IRBadr" w:cs="IRBadr"/>
          <w:sz w:val="28"/>
          <w:rtl/>
        </w:rPr>
        <w:t>سان</w:t>
      </w:r>
      <w:r w:rsidR="00E35F12">
        <w:rPr>
          <w:rFonts w:ascii="IRBadr" w:hAnsi="IRBadr" w:cs="IRBadr"/>
          <w:sz w:val="28"/>
          <w:rtl/>
        </w:rPr>
        <w:t>ی</w:t>
      </w:r>
      <w:r w:rsidRPr="00B866FE">
        <w:rPr>
          <w:rFonts w:ascii="IRBadr" w:hAnsi="IRBadr" w:cs="IRBadr"/>
          <w:sz w:val="28"/>
          <w:rtl/>
        </w:rPr>
        <w:t xml:space="preserve"> </w:t>
      </w:r>
      <w:r w:rsidR="00E35F12">
        <w:rPr>
          <w:rFonts w:ascii="IRBadr" w:hAnsi="IRBadr" w:cs="IRBadr"/>
          <w:sz w:val="28"/>
          <w:rtl/>
        </w:rPr>
        <w:t>ک</w:t>
      </w:r>
      <w:r w:rsidRPr="00B866FE">
        <w:rPr>
          <w:rFonts w:ascii="IRBadr" w:hAnsi="IRBadr" w:cs="IRBadr"/>
          <w:sz w:val="28"/>
          <w:rtl/>
        </w:rPr>
        <w:t>ه قبل از نزول قرآن، دانش و آگه</w:t>
      </w:r>
      <w:r w:rsidR="00E35F12">
        <w:rPr>
          <w:rFonts w:ascii="IRBadr" w:hAnsi="IRBadr" w:cs="IRBadr"/>
          <w:sz w:val="28"/>
          <w:rtl/>
        </w:rPr>
        <w:t>ی</w:t>
      </w:r>
      <w:r w:rsidRPr="00B866FE">
        <w:rPr>
          <w:rFonts w:ascii="IRBadr" w:hAnsi="IRBadr" w:cs="IRBadr"/>
          <w:sz w:val="28"/>
          <w:rtl/>
        </w:rPr>
        <w:t xml:space="preserve"> بد</w:t>
      </w:r>
      <w:r w:rsidR="00E35F12">
        <w:rPr>
          <w:rFonts w:ascii="IRBadr" w:hAnsi="IRBadr" w:cs="IRBadr"/>
          <w:sz w:val="28"/>
          <w:rtl/>
        </w:rPr>
        <w:t>ی</w:t>
      </w:r>
      <w:r w:rsidRPr="00B866FE">
        <w:rPr>
          <w:rFonts w:ascii="IRBadr" w:hAnsi="IRBadr" w:cs="IRBadr"/>
          <w:sz w:val="28"/>
          <w:rtl/>
        </w:rPr>
        <w:t>شان داده شده است و با تورات و انج</w:t>
      </w:r>
      <w:r w:rsidR="00E35F12">
        <w:rPr>
          <w:rFonts w:ascii="IRBadr" w:hAnsi="IRBadr" w:cs="IRBadr"/>
          <w:sz w:val="28"/>
          <w:rtl/>
        </w:rPr>
        <w:t>ی</w:t>
      </w:r>
      <w:r w:rsidRPr="00B866FE">
        <w:rPr>
          <w:rFonts w:ascii="IRBadr" w:hAnsi="IRBadr" w:cs="IRBadr"/>
          <w:sz w:val="28"/>
          <w:rtl/>
        </w:rPr>
        <w:t>ل راست</w:t>
      </w:r>
      <w:r w:rsidR="00E35F12">
        <w:rPr>
          <w:rFonts w:ascii="IRBadr" w:hAnsi="IRBadr" w:cs="IRBadr"/>
          <w:sz w:val="28"/>
          <w:rtl/>
        </w:rPr>
        <w:t>ی</w:t>
      </w:r>
      <w:r w:rsidRPr="00B866FE">
        <w:rPr>
          <w:rFonts w:ascii="IRBadr" w:hAnsi="IRBadr" w:cs="IRBadr"/>
          <w:sz w:val="28"/>
          <w:rtl/>
        </w:rPr>
        <w:t>ن سرو</w:t>
      </w:r>
      <w:r w:rsidR="00E35F12">
        <w:rPr>
          <w:rFonts w:ascii="IRBadr" w:hAnsi="IRBadr" w:cs="IRBadr"/>
          <w:sz w:val="28"/>
          <w:rtl/>
        </w:rPr>
        <w:t>ک</w:t>
      </w:r>
      <w:r w:rsidRPr="00B866FE">
        <w:rPr>
          <w:rFonts w:ascii="IRBadr" w:hAnsi="IRBadr" w:cs="IRBadr"/>
          <w:sz w:val="28"/>
          <w:rtl/>
        </w:rPr>
        <w:t xml:space="preserve">ار </w:t>
      </w:r>
      <w:r w:rsidR="00E35F12">
        <w:rPr>
          <w:rFonts w:ascii="IRBadr" w:hAnsi="IRBadr" w:cs="IRBadr"/>
          <w:sz w:val="28"/>
          <w:rtl/>
        </w:rPr>
        <w:t>داشته‌اند</w:t>
      </w:r>
      <w:r w:rsidRPr="00B866FE">
        <w:rPr>
          <w:rFonts w:ascii="IRBadr" w:hAnsi="IRBadr" w:cs="IRBadr"/>
          <w:sz w:val="28"/>
          <w:rtl/>
        </w:rPr>
        <w:t>، هنگام</w:t>
      </w:r>
      <w:r w:rsidR="00E35F12">
        <w:rPr>
          <w:rFonts w:ascii="IRBadr" w:hAnsi="IRBadr" w:cs="IRBadr"/>
          <w:sz w:val="28"/>
          <w:rtl/>
        </w:rPr>
        <w:t>ی</w:t>
      </w:r>
      <w:r w:rsidRPr="00B866FE">
        <w:rPr>
          <w:rFonts w:ascii="IRBadr" w:hAnsi="IRBadr" w:cs="IRBadr"/>
          <w:sz w:val="28"/>
          <w:rtl/>
        </w:rPr>
        <w:t xml:space="preserve"> </w:t>
      </w:r>
      <w:r w:rsidR="00E35F12">
        <w:rPr>
          <w:rFonts w:ascii="IRBadr" w:hAnsi="IRBadr" w:cs="IRBadr"/>
          <w:sz w:val="28"/>
          <w:rtl/>
        </w:rPr>
        <w:t>ک</w:t>
      </w:r>
      <w:r w:rsidRPr="00B866FE">
        <w:rPr>
          <w:rFonts w:ascii="IRBadr" w:hAnsi="IRBadr" w:cs="IRBadr"/>
          <w:sz w:val="28"/>
          <w:rtl/>
        </w:rPr>
        <w:t xml:space="preserve">ه قرآن بر آنان خوانده </w:t>
      </w:r>
      <w:r w:rsidR="00E35F12">
        <w:rPr>
          <w:rFonts w:ascii="IRBadr" w:hAnsi="IRBadr" w:cs="IRBadr"/>
          <w:sz w:val="28"/>
          <w:rtl/>
        </w:rPr>
        <w:t>م</w:t>
      </w:r>
      <w:r w:rsidR="00E35F12">
        <w:rPr>
          <w:rFonts w:ascii="IRBadr" w:hAnsi="IRBadr" w:cs="IRBadr" w:hint="cs"/>
          <w:sz w:val="28"/>
          <w:rtl/>
        </w:rPr>
        <w:t>ی‌شود</w:t>
      </w:r>
      <w:r w:rsidRPr="00B866FE">
        <w:rPr>
          <w:rFonts w:ascii="IRBadr" w:hAnsi="IRBadr" w:cs="IRBadr"/>
          <w:sz w:val="28"/>
          <w:rtl/>
        </w:rPr>
        <w:t xml:space="preserve">، سجده </w:t>
      </w:r>
      <w:r w:rsidR="00E35F12">
        <w:rPr>
          <w:rFonts w:ascii="IRBadr" w:hAnsi="IRBadr" w:cs="IRBadr"/>
          <w:sz w:val="28"/>
          <w:rtl/>
        </w:rPr>
        <w:t>ک</w:t>
      </w:r>
      <w:r w:rsidRPr="00B866FE">
        <w:rPr>
          <w:rFonts w:ascii="IRBadr" w:hAnsi="IRBadr" w:cs="IRBadr"/>
          <w:sz w:val="28"/>
          <w:rtl/>
        </w:rPr>
        <w:t>نان بر رو م</w:t>
      </w:r>
      <w:r w:rsidR="00E35F12">
        <w:rPr>
          <w:rFonts w:ascii="IRBadr" w:hAnsi="IRBadr" w:cs="IRBadr"/>
          <w:sz w:val="28"/>
          <w:rtl/>
        </w:rPr>
        <w:t>ی</w:t>
      </w:r>
      <w:r w:rsidRPr="00B866FE">
        <w:rPr>
          <w:rFonts w:ascii="IRBadr" w:hAnsi="IRBadr" w:cs="IRBadr"/>
          <w:sz w:val="28"/>
          <w:rtl/>
        </w:rPr>
        <w:t xml:space="preserve"> افتند و سر تسل</w:t>
      </w:r>
      <w:r w:rsidR="00E35F12">
        <w:rPr>
          <w:rFonts w:ascii="IRBadr" w:hAnsi="IRBadr" w:cs="IRBadr"/>
          <w:sz w:val="28"/>
          <w:rtl/>
        </w:rPr>
        <w:t>ی</w:t>
      </w:r>
      <w:r w:rsidRPr="00B866FE">
        <w:rPr>
          <w:rFonts w:ascii="IRBadr" w:hAnsi="IRBadr" w:cs="IRBadr"/>
          <w:sz w:val="28"/>
          <w:rtl/>
        </w:rPr>
        <w:t xml:space="preserve">م در برابر خدا فرود </w:t>
      </w:r>
      <w:r w:rsidR="00E35F12">
        <w:rPr>
          <w:rFonts w:ascii="IRBadr" w:hAnsi="IRBadr" w:cs="IRBadr"/>
          <w:sz w:val="28"/>
          <w:rtl/>
        </w:rPr>
        <w:t>م</w:t>
      </w:r>
      <w:r w:rsidR="00E35F12">
        <w:rPr>
          <w:rFonts w:ascii="IRBadr" w:hAnsi="IRBadr" w:cs="IRBadr" w:hint="cs"/>
          <w:sz w:val="28"/>
          <w:rtl/>
        </w:rPr>
        <w:t>ی‌آورند</w:t>
      </w:r>
      <w:r w:rsidRPr="00B866FE">
        <w:rPr>
          <w:rFonts w:ascii="IRBadr" w:hAnsi="IRBadr" w:cs="IRBadr"/>
          <w:sz w:val="28"/>
          <w:rtl/>
        </w:rPr>
        <w:t xml:space="preserve"> و او را سپاس م</w:t>
      </w:r>
      <w:r w:rsidR="00E35F12">
        <w:rPr>
          <w:rFonts w:ascii="IRBadr" w:hAnsi="IRBadr" w:cs="IRBadr"/>
          <w:sz w:val="28"/>
          <w:rtl/>
        </w:rPr>
        <w:t>ی</w:t>
      </w:r>
      <w:r w:rsidRPr="00B866FE">
        <w:rPr>
          <w:rFonts w:ascii="IRBadr" w:hAnsi="IRBadr" w:cs="IRBadr"/>
          <w:sz w:val="28"/>
          <w:rtl/>
        </w:rPr>
        <w:t xml:space="preserve"> گو</w:t>
      </w:r>
      <w:r w:rsidR="00E35F12">
        <w:rPr>
          <w:rFonts w:ascii="IRBadr" w:hAnsi="IRBadr" w:cs="IRBadr"/>
          <w:sz w:val="28"/>
          <w:rtl/>
        </w:rPr>
        <w:t>ی</w:t>
      </w:r>
      <w:r w:rsidRPr="00B866FE">
        <w:rPr>
          <w:rFonts w:ascii="IRBadr" w:hAnsi="IRBadr" w:cs="IRBadr"/>
          <w:sz w:val="28"/>
          <w:rtl/>
        </w:rPr>
        <w:t xml:space="preserve">ند </w:t>
      </w:r>
      <w:r w:rsidR="00E35F12">
        <w:rPr>
          <w:rFonts w:ascii="IRBadr" w:hAnsi="IRBadr" w:cs="IRBadr"/>
          <w:sz w:val="28"/>
          <w:rtl/>
        </w:rPr>
        <w:t>ک</w:t>
      </w:r>
      <w:r w:rsidRPr="00B866FE">
        <w:rPr>
          <w:rFonts w:ascii="IRBadr" w:hAnsi="IRBadr" w:cs="IRBadr"/>
          <w:sz w:val="28"/>
          <w:rtl/>
        </w:rPr>
        <w:t>ه ا</w:t>
      </w:r>
      <w:r w:rsidR="00E35F12">
        <w:rPr>
          <w:rFonts w:ascii="IRBadr" w:hAnsi="IRBadr" w:cs="IRBadr"/>
          <w:sz w:val="28"/>
          <w:rtl/>
        </w:rPr>
        <w:t>ی</w:t>
      </w:r>
      <w:r w:rsidRPr="00B866FE">
        <w:rPr>
          <w:rFonts w:ascii="IRBadr" w:hAnsi="IRBadr" w:cs="IRBadr"/>
          <w:sz w:val="28"/>
          <w:rtl/>
        </w:rPr>
        <w:t>شان را با نعمت ا</w:t>
      </w:r>
      <w:r w:rsidR="00E35F12">
        <w:rPr>
          <w:rFonts w:ascii="IRBadr" w:hAnsi="IRBadr" w:cs="IRBadr"/>
          <w:sz w:val="28"/>
          <w:rtl/>
        </w:rPr>
        <w:t>ی</w:t>
      </w:r>
      <w:r w:rsidRPr="00B866FE">
        <w:rPr>
          <w:rFonts w:ascii="IRBadr" w:hAnsi="IRBadr" w:cs="IRBadr"/>
          <w:sz w:val="28"/>
          <w:rtl/>
        </w:rPr>
        <w:t>مان نواخته است. و در حال ا</w:t>
      </w:r>
      <w:r w:rsidR="00E35F12">
        <w:rPr>
          <w:rFonts w:ascii="IRBadr" w:hAnsi="IRBadr" w:cs="IRBadr"/>
          <w:sz w:val="28"/>
          <w:rtl/>
        </w:rPr>
        <w:t>ی</w:t>
      </w:r>
      <w:r w:rsidRPr="00B866FE">
        <w:rPr>
          <w:rFonts w:ascii="IRBadr" w:hAnsi="IRBadr" w:cs="IRBadr"/>
          <w:sz w:val="28"/>
          <w:rtl/>
        </w:rPr>
        <w:t>ن سجده عاشقانه م</w:t>
      </w:r>
      <w:r w:rsidR="00E35F12">
        <w:rPr>
          <w:rFonts w:ascii="IRBadr" w:hAnsi="IRBadr" w:cs="IRBadr"/>
          <w:sz w:val="28"/>
          <w:rtl/>
        </w:rPr>
        <w:t>ی</w:t>
      </w:r>
      <w:r w:rsidRPr="00B866FE">
        <w:rPr>
          <w:rFonts w:ascii="IRBadr" w:hAnsi="IRBadr" w:cs="IRBadr"/>
          <w:sz w:val="28"/>
          <w:rtl/>
        </w:rPr>
        <w:t xml:space="preserve"> گو</w:t>
      </w:r>
      <w:r w:rsidR="00E35F12">
        <w:rPr>
          <w:rFonts w:ascii="IRBadr" w:hAnsi="IRBadr" w:cs="IRBadr"/>
          <w:sz w:val="28"/>
          <w:rtl/>
        </w:rPr>
        <w:t>ی</w:t>
      </w:r>
      <w:r w:rsidRPr="00B866FE">
        <w:rPr>
          <w:rFonts w:ascii="IRBadr" w:hAnsi="IRBadr" w:cs="IRBadr"/>
          <w:sz w:val="28"/>
          <w:rtl/>
        </w:rPr>
        <w:t xml:space="preserve">ند: پروردگارمان </w:t>
      </w:r>
      <w:r w:rsidRPr="00B866FE">
        <w:rPr>
          <w:rFonts w:ascii="IRBadr" w:hAnsi="IRBadr" w:cs="IRBadr"/>
          <w:sz w:val="28"/>
          <w:rtl/>
        </w:rPr>
        <w:lastRenderedPageBreak/>
        <w:t>پا</w:t>
      </w:r>
      <w:r w:rsidR="00E35F12">
        <w:rPr>
          <w:rFonts w:ascii="IRBadr" w:hAnsi="IRBadr" w:cs="IRBadr"/>
          <w:sz w:val="28"/>
          <w:rtl/>
        </w:rPr>
        <w:t>ک</w:t>
      </w:r>
      <w:r w:rsidRPr="00B866FE">
        <w:rPr>
          <w:rFonts w:ascii="IRBadr" w:hAnsi="IRBadr" w:cs="IRBadr"/>
          <w:sz w:val="28"/>
          <w:rtl/>
        </w:rPr>
        <w:t xml:space="preserve"> و منزّه است از ا</w:t>
      </w:r>
      <w:r w:rsidR="00E35F12">
        <w:rPr>
          <w:rFonts w:ascii="IRBadr" w:hAnsi="IRBadr" w:cs="IRBadr"/>
          <w:sz w:val="28"/>
          <w:rtl/>
        </w:rPr>
        <w:t>ی</w:t>
      </w:r>
      <w:r w:rsidRPr="00B866FE">
        <w:rPr>
          <w:rFonts w:ascii="IRBadr" w:hAnsi="IRBadr" w:cs="IRBadr"/>
          <w:sz w:val="28"/>
          <w:rtl/>
        </w:rPr>
        <w:t xml:space="preserve">ن </w:t>
      </w:r>
      <w:r w:rsidR="00E35F12">
        <w:rPr>
          <w:rFonts w:ascii="IRBadr" w:hAnsi="IRBadr" w:cs="IRBadr"/>
          <w:sz w:val="28"/>
          <w:rtl/>
        </w:rPr>
        <w:t>ک</w:t>
      </w:r>
      <w:r w:rsidRPr="00B866FE">
        <w:rPr>
          <w:rFonts w:ascii="IRBadr" w:hAnsi="IRBadr" w:cs="IRBadr"/>
          <w:sz w:val="28"/>
          <w:rtl/>
        </w:rPr>
        <w:t>ه در وعده نعمت بهشت و وع</w:t>
      </w:r>
      <w:r w:rsidR="00E35F12">
        <w:rPr>
          <w:rFonts w:ascii="IRBadr" w:hAnsi="IRBadr" w:cs="IRBadr"/>
          <w:sz w:val="28"/>
          <w:rtl/>
        </w:rPr>
        <w:t>ی</w:t>
      </w:r>
      <w:r w:rsidRPr="00B866FE">
        <w:rPr>
          <w:rFonts w:ascii="IRBadr" w:hAnsi="IRBadr" w:cs="IRBadr"/>
          <w:sz w:val="28"/>
          <w:rtl/>
        </w:rPr>
        <w:t xml:space="preserve">د عذاب دوزخ خلاف </w:t>
      </w:r>
      <w:r w:rsidR="00E35F12">
        <w:rPr>
          <w:rFonts w:ascii="IRBadr" w:hAnsi="IRBadr" w:cs="IRBadr"/>
          <w:sz w:val="28"/>
          <w:rtl/>
        </w:rPr>
        <w:t>ک</w:t>
      </w:r>
      <w:r w:rsidRPr="00B866FE">
        <w:rPr>
          <w:rFonts w:ascii="IRBadr" w:hAnsi="IRBadr" w:cs="IRBadr"/>
          <w:sz w:val="28"/>
          <w:rtl/>
        </w:rPr>
        <w:t>ند، مسلّماً وعده پروردگارمان انجام شدن</w:t>
      </w:r>
      <w:r w:rsidR="00E35F12">
        <w:rPr>
          <w:rFonts w:ascii="IRBadr" w:hAnsi="IRBadr" w:cs="IRBadr"/>
          <w:sz w:val="28"/>
          <w:rtl/>
        </w:rPr>
        <w:t>ی</w:t>
      </w:r>
      <w:r w:rsidRPr="00B866FE">
        <w:rPr>
          <w:rFonts w:ascii="IRBadr" w:hAnsi="IRBadr" w:cs="IRBadr"/>
          <w:sz w:val="28"/>
          <w:rtl/>
        </w:rPr>
        <w:t xml:space="preserve"> است. و بار د</w:t>
      </w:r>
      <w:r w:rsidR="00E35F12">
        <w:rPr>
          <w:rFonts w:ascii="IRBadr" w:hAnsi="IRBadr" w:cs="IRBadr"/>
          <w:sz w:val="28"/>
          <w:rtl/>
        </w:rPr>
        <w:t>ی</w:t>
      </w:r>
      <w:r w:rsidRPr="00B866FE">
        <w:rPr>
          <w:rFonts w:ascii="IRBadr" w:hAnsi="IRBadr" w:cs="IRBadr"/>
          <w:sz w:val="28"/>
          <w:rtl/>
        </w:rPr>
        <w:t xml:space="preserve">گر بر </w:t>
      </w:r>
      <w:r w:rsidR="00E35F12">
        <w:rPr>
          <w:rFonts w:ascii="IRBadr" w:hAnsi="IRBadr" w:cs="IRBadr"/>
          <w:sz w:val="28"/>
          <w:rtl/>
        </w:rPr>
        <w:t>چهره‌ها</w:t>
      </w:r>
      <w:r w:rsidRPr="00B866FE">
        <w:rPr>
          <w:rFonts w:ascii="IRBadr" w:hAnsi="IRBadr" w:cs="IRBadr"/>
          <w:sz w:val="28"/>
          <w:rtl/>
        </w:rPr>
        <w:t xml:space="preserve"> فرو م</w:t>
      </w:r>
      <w:r w:rsidR="00E35F12">
        <w:rPr>
          <w:rFonts w:ascii="IRBadr" w:hAnsi="IRBadr" w:cs="IRBadr"/>
          <w:sz w:val="28"/>
          <w:rtl/>
        </w:rPr>
        <w:t>ی</w:t>
      </w:r>
      <w:r w:rsidRPr="00B866FE">
        <w:rPr>
          <w:rFonts w:ascii="IRBadr" w:hAnsi="IRBadr" w:cs="IRBadr"/>
          <w:sz w:val="28"/>
          <w:rtl/>
        </w:rPr>
        <w:t xml:space="preserve"> افتند و </w:t>
      </w:r>
      <w:r w:rsidR="00E35F12">
        <w:rPr>
          <w:rFonts w:ascii="IRBadr" w:hAnsi="IRBadr" w:cs="IRBadr"/>
          <w:sz w:val="28"/>
          <w:rtl/>
        </w:rPr>
        <w:t>م</w:t>
      </w:r>
      <w:r w:rsidR="00E35F12">
        <w:rPr>
          <w:rFonts w:ascii="IRBadr" w:hAnsi="IRBadr" w:cs="IRBadr" w:hint="cs"/>
          <w:sz w:val="28"/>
          <w:rtl/>
        </w:rPr>
        <w:t>ی‌گریند</w:t>
      </w:r>
      <w:r w:rsidRPr="00B866FE">
        <w:rPr>
          <w:rFonts w:ascii="IRBadr" w:hAnsi="IRBadr" w:cs="IRBadr"/>
          <w:sz w:val="28"/>
          <w:rtl/>
        </w:rPr>
        <w:t xml:space="preserve"> و اش</w:t>
      </w:r>
      <w:r w:rsidR="00E35F12">
        <w:rPr>
          <w:rFonts w:ascii="IRBadr" w:hAnsi="IRBadr" w:cs="IRBadr"/>
          <w:sz w:val="28"/>
          <w:rtl/>
        </w:rPr>
        <w:t>ک</w:t>
      </w:r>
      <w:r w:rsidRPr="00B866FE">
        <w:rPr>
          <w:rFonts w:ascii="IRBadr" w:hAnsi="IRBadr" w:cs="IRBadr"/>
          <w:sz w:val="28"/>
          <w:rtl/>
        </w:rPr>
        <w:t xml:space="preserve"> شاد</w:t>
      </w:r>
      <w:r w:rsidR="00E35F12">
        <w:rPr>
          <w:rFonts w:ascii="IRBadr" w:hAnsi="IRBadr" w:cs="IRBadr"/>
          <w:sz w:val="28"/>
          <w:rtl/>
        </w:rPr>
        <w:t>ی</w:t>
      </w:r>
      <w:r w:rsidRPr="00B866FE">
        <w:rPr>
          <w:rFonts w:ascii="IRBadr" w:hAnsi="IRBadr" w:cs="IRBadr"/>
          <w:sz w:val="28"/>
          <w:rtl/>
        </w:rPr>
        <w:t xml:space="preserve"> </w:t>
      </w:r>
      <w:r w:rsidR="00E35F12">
        <w:rPr>
          <w:rFonts w:ascii="IRBadr" w:hAnsi="IRBadr" w:cs="IRBadr"/>
          <w:sz w:val="28"/>
          <w:rtl/>
        </w:rPr>
        <w:t>م</w:t>
      </w:r>
      <w:r w:rsidR="00E35F12">
        <w:rPr>
          <w:rFonts w:ascii="IRBadr" w:hAnsi="IRBadr" w:cs="IRBadr" w:hint="cs"/>
          <w:sz w:val="28"/>
          <w:rtl/>
        </w:rPr>
        <w:t>ی‌ریزند</w:t>
      </w:r>
      <w:r w:rsidRPr="00B866FE">
        <w:rPr>
          <w:rFonts w:ascii="IRBadr" w:hAnsi="IRBadr" w:cs="IRBadr"/>
          <w:sz w:val="28"/>
          <w:rtl/>
        </w:rPr>
        <w:t xml:space="preserve">، و مواعظ قرآن بر تواضع آنان در برابر خدا </w:t>
      </w:r>
      <w:r w:rsidR="00E35F12">
        <w:rPr>
          <w:rFonts w:ascii="IRBadr" w:hAnsi="IRBadr" w:cs="IRBadr"/>
          <w:sz w:val="28"/>
          <w:rtl/>
        </w:rPr>
        <w:t>م</w:t>
      </w:r>
      <w:r w:rsidR="00E35F12">
        <w:rPr>
          <w:rFonts w:ascii="IRBadr" w:hAnsi="IRBadr" w:cs="IRBadr" w:hint="cs"/>
          <w:sz w:val="28"/>
          <w:rtl/>
        </w:rPr>
        <w:t>ی‌افزاید</w:t>
      </w:r>
      <w:r w:rsidRPr="00B866FE">
        <w:rPr>
          <w:rFonts w:ascii="IRBadr" w:hAnsi="IRBadr" w:cs="IRBadr"/>
          <w:sz w:val="28"/>
        </w:rPr>
        <w:t>.</w:t>
      </w:r>
    </w:p>
    <w:p w:rsidR="00824600" w:rsidRPr="00B866FE" w:rsidRDefault="00824600" w:rsidP="00B866FE">
      <w:pPr>
        <w:bidi/>
        <w:spacing w:before="120" w:after="120" w:line="360" w:lineRule="auto"/>
        <w:jc w:val="both"/>
        <w:rPr>
          <w:rFonts w:ascii="IRBadr" w:hAnsi="IRBadr" w:cs="IRBadr"/>
          <w:sz w:val="28"/>
          <w:rtl/>
        </w:rPr>
      </w:pPr>
      <w:r w:rsidRPr="00B866FE">
        <w:rPr>
          <w:rFonts w:ascii="IRBadr" w:hAnsi="IRBadr" w:cs="IRBadr"/>
          <w:sz w:val="28"/>
          <w:rtl/>
        </w:rPr>
        <w:t>5. خش</w:t>
      </w:r>
      <w:r w:rsidR="00E35F12">
        <w:rPr>
          <w:rFonts w:ascii="IRBadr" w:hAnsi="IRBadr" w:cs="IRBadr"/>
          <w:sz w:val="28"/>
          <w:rtl/>
        </w:rPr>
        <w:t>ی</w:t>
      </w:r>
      <w:r w:rsidRPr="00B866FE">
        <w:rPr>
          <w:rFonts w:ascii="IRBadr" w:hAnsi="IRBadr" w:cs="IRBadr"/>
          <w:sz w:val="28"/>
          <w:rtl/>
        </w:rPr>
        <w:t xml:space="preserve">ت: «إِنَّمَا </w:t>
      </w:r>
      <w:r w:rsidR="00E35F12">
        <w:rPr>
          <w:rFonts w:ascii="IRBadr" w:hAnsi="IRBadr" w:cs="IRBadr"/>
          <w:sz w:val="28"/>
          <w:rtl/>
        </w:rPr>
        <w:t>ی</w:t>
      </w:r>
      <w:r w:rsidRPr="00B866FE">
        <w:rPr>
          <w:rFonts w:ascii="IRBadr" w:hAnsi="IRBadr" w:cs="IRBadr"/>
          <w:sz w:val="28"/>
          <w:rtl/>
        </w:rPr>
        <w:t>خْشَ</w:t>
      </w:r>
      <w:r w:rsidR="00E35F12">
        <w:rPr>
          <w:rFonts w:ascii="IRBadr" w:hAnsi="IRBadr" w:cs="IRBadr"/>
          <w:sz w:val="28"/>
          <w:rtl/>
        </w:rPr>
        <w:t>ی</w:t>
      </w:r>
      <w:r w:rsidRPr="00B866FE">
        <w:rPr>
          <w:rFonts w:ascii="IRBadr" w:hAnsi="IRBadr" w:cs="IRBadr"/>
          <w:sz w:val="28"/>
          <w:rtl/>
        </w:rPr>
        <w:t xml:space="preserve"> اللَّهَ مِنْ عِبَادِهِ الْعُلَمَاءُ»</w:t>
      </w:r>
      <w:r w:rsidRPr="00B866FE">
        <w:rPr>
          <w:rStyle w:val="FootnoteReference"/>
          <w:rFonts w:ascii="IRBadr" w:hAnsi="IRBadr" w:cs="IRBadr"/>
          <w:sz w:val="28"/>
          <w:rtl/>
        </w:rPr>
        <w:footnoteReference w:id="8"/>
      </w:r>
      <w:r w:rsidRPr="00B866FE">
        <w:rPr>
          <w:rFonts w:ascii="IRBadr" w:hAnsi="IRBadr" w:cs="IRBadr"/>
          <w:sz w:val="28"/>
        </w:rPr>
        <w:t>.</w:t>
      </w:r>
      <w:r w:rsidRPr="00B866FE">
        <w:rPr>
          <w:rFonts w:ascii="IRBadr" w:hAnsi="IRBadr" w:cs="IRBadr"/>
          <w:sz w:val="28"/>
          <w:rtl/>
        </w:rPr>
        <w:t xml:space="preserve"> تنها بندگان دانا و دانشمند، از خدا، ترس آم</w:t>
      </w:r>
      <w:r w:rsidR="00E35F12">
        <w:rPr>
          <w:rFonts w:ascii="IRBadr" w:hAnsi="IRBadr" w:cs="IRBadr"/>
          <w:sz w:val="28"/>
          <w:rtl/>
        </w:rPr>
        <w:t>ی</w:t>
      </w:r>
      <w:r w:rsidRPr="00B866FE">
        <w:rPr>
          <w:rFonts w:ascii="IRBadr" w:hAnsi="IRBadr" w:cs="IRBadr"/>
          <w:sz w:val="28"/>
          <w:rtl/>
        </w:rPr>
        <w:t>خته با تعظ</w:t>
      </w:r>
      <w:r w:rsidR="00E35F12">
        <w:rPr>
          <w:rFonts w:ascii="IRBadr" w:hAnsi="IRBadr" w:cs="IRBadr"/>
          <w:sz w:val="28"/>
          <w:rtl/>
        </w:rPr>
        <w:t>ی</w:t>
      </w:r>
      <w:r w:rsidRPr="00B866FE">
        <w:rPr>
          <w:rFonts w:ascii="IRBadr" w:hAnsi="IRBadr" w:cs="IRBadr"/>
          <w:sz w:val="28"/>
          <w:rtl/>
        </w:rPr>
        <w:t>م دارند</w:t>
      </w:r>
      <w:r w:rsidRPr="00B866FE">
        <w:rPr>
          <w:rFonts w:ascii="IRBadr" w:hAnsi="IRBadr" w:cs="IRBadr"/>
          <w:sz w:val="28"/>
        </w:rPr>
        <w:t>.</w:t>
      </w:r>
    </w:p>
    <w:p w:rsidR="00824600" w:rsidRPr="00B866FE" w:rsidRDefault="008A3DBD" w:rsidP="00F7018E">
      <w:pPr>
        <w:pStyle w:val="Heading1"/>
        <w:bidi/>
        <w:rPr>
          <w:rtl/>
        </w:rPr>
      </w:pPr>
      <w:bookmarkStart w:id="6" w:name="_Toc427925434"/>
      <w:r w:rsidRPr="00B866FE">
        <w:rPr>
          <w:rtl/>
        </w:rPr>
        <w:t>شرح مختصری درباره</w:t>
      </w:r>
      <w:r w:rsidR="00A301FE" w:rsidRPr="00B866FE">
        <w:rPr>
          <w:rtl/>
        </w:rPr>
        <w:t xml:space="preserve"> آیت الله گلپایگانی</w:t>
      </w:r>
      <w:bookmarkEnd w:id="6"/>
    </w:p>
    <w:p w:rsidR="008A3DBD" w:rsidRPr="00B866FE" w:rsidRDefault="00A301FE" w:rsidP="00B866FE">
      <w:pPr>
        <w:bidi/>
        <w:spacing w:before="120" w:after="120" w:line="360" w:lineRule="auto"/>
        <w:jc w:val="both"/>
        <w:rPr>
          <w:rFonts w:ascii="IRBadr" w:hAnsi="IRBadr" w:cs="IRBadr"/>
          <w:sz w:val="28"/>
          <w:rtl/>
        </w:rPr>
      </w:pPr>
      <w:r w:rsidRPr="00B866FE">
        <w:rPr>
          <w:rFonts w:ascii="IRBadr" w:hAnsi="IRBadr" w:cs="IRBadr"/>
          <w:sz w:val="28"/>
          <w:rtl/>
        </w:rPr>
        <w:t xml:space="preserve">مرحوم آیت الله گلپایگانی، وی از </w:t>
      </w:r>
      <w:r w:rsidR="00E35F12">
        <w:rPr>
          <w:rFonts w:ascii="IRBadr" w:hAnsi="IRBadr" w:cs="IRBadr"/>
          <w:sz w:val="28"/>
          <w:rtl/>
        </w:rPr>
        <w:t>موفق‌تر</w:t>
      </w:r>
      <w:r w:rsidR="00E35F12">
        <w:rPr>
          <w:rFonts w:ascii="IRBadr" w:hAnsi="IRBadr" w:cs="IRBadr" w:hint="cs"/>
          <w:sz w:val="28"/>
          <w:rtl/>
        </w:rPr>
        <w:t>ین</w:t>
      </w:r>
      <w:r w:rsidRPr="00B866FE">
        <w:rPr>
          <w:rFonts w:ascii="IRBadr" w:hAnsi="IRBadr" w:cs="IRBadr"/>
          <w:sz w:val="28"/>
          <w:rtl/>
        </w:rPr>
        <w:t xml:space="preserve"> مراجع و زعمای شیعه </w:t>
      </w:r>
      <w:r w:rsidR="008A3DBD" w:rsidRPr="00B866FE">
        <w:rPr>
          <w:rFonts w:ascii="IRBadr" w:hAnsi="IRBadr" w:cs="IRBadr"/>
          <w:sz w:val="28"/>
          <w:rtl/>
        </w:rPr>
        <w:t>بود.</w:t>
      </w:r>
      <w:r w:rsidRPr="00B866FE">
        <w:rPr>
          <w:rFonts w:ascii="IRBadr" w:hAnsi="IRBadr" w:cs="IRBadr"/>
          <w:sz w:val="28"/>
          <w:rtl/>
        </w:rPr>
        <w:t xml:space="preserve"> 32 سال مرجعیت شیعه، </w:t>
      </w:r>
      <w:r w:rsidRPr="00B866FE">
        <w:rPr>
          <w:rFonts w:ascii="IRBadr" w:hAnsi="IRBadr" w:cs="IRBadr"/>
          <w:sz w:val="28"/>
        </w:rPr>
        <w:t xml:space="preserve">70 </w:t>
      </w:r>
      <w:r w:rsidRPr="00B866FE">
        <w:rPr>
          <w:rFonts w:ascii="IRBadr" w:hAnsi="IRBadr" w:cs="IRBadr"/>
          <w:sz w:val="28"/>
          <w:rtl/>
        </w:rPr>
        <w:t xml:space="preserve">سال تدریس فقه جعفری و 85 سال تحصیل علم، ازجمله </w:t>
      </w:r>
      <w:r w:rsidR="00E35F12">
        <w:rPr>
          <w:rFonts w:ascii="IRBadr" w:hAnsi="IRBadr" w:cs="IRBadr"/>
          <w:sz w:val="28"/>
          <w:rtl/>
        </w:rPr>
        <w:t>مشخصه‌ها</w:t>
      </w:r>
      <w:r w:rsidR="00E35F12">
        <w:rPr>
          <w:rFonts w:ascii="IRBadr" w:hAnsi="IRBadr" w:cs="IRBadr" w:hint="cs"/>
          <w:sz w:val="28"/>
          <w:rtl/>
        </w:rPr>
        <w:t>ی</w:t>
      </w:r>
      <w:r w:rsidRPr="00B866FE">
        <w:rPr>
          <w:rFonts w:ascii="IRBadr" w:hAnsi="IRBadr" w:cs="IRBadr"/>
          <w:sz w:val="28"/>
          <w:rtl/>
        </w:rPr>
        <w:t xml:space="preserve"> بارز آن عالم بزرگوار محسوب </w:t>
      </w:r>
      <w:r w:rsidR="00E35F12">
        <w:rPr>
          <w:rFonts w:ascii="IRBadr" w:hAnsi="IRBadr" w:cs="IRBadr"/>
          <w:sz w:val="28"/>
          <w:rtl/>
        </w:rPr>
        <w:t>م</w:t>
      </w:r>
      <w:r w:rsidR="00E35F12">
        <w:rPr>
          <w:rFonts w:ascii="IRBadr" w:hAnsi="IRBadr" w:cs="IRBadr" w:hint="cs"/>
          <w:sz w:val="28"/>
          <w:rtl/>
        </w:rPr>
        <w:t>ی‌شود</w:t>
      </w:r>
      <w:r w:rsidRPr="00B866FE">
        <w:rPr>
          <w:rFonts w:ascii="IRBadr" w:hAnsi="IRBadr" w:cs="IRBadr"/>
          <w:sz w:val="28"/>
        </w:rPr>
        <w:t>.</w:t>
      </w:r>
    </w:p>
    <w:p w:rsidR="008A3DBD" w:rsidRPr="00B866FE" w:rsidRDefault="00A301FE" w:rsidP="00B866FE">
      <w:pPr>
        <w:bidi/>
        <w:spacing w:before="120" w:after="120" w:line="360" w:lineRule="auto"/>
        <w:jc w:val="both"/>
        <w:rPr>
          <w:rFonts w:ascii="IRBadr" w:hAnsi="IRBadr" w:cs="IRBadr"/>
          <w:sz w:val="28"/>
          <w:rtl/>
        </w:rPr>
      </w:pPr>
      <w:r w:rsidRPr="00B866FE">
        <w:rPr>
          <w:rFonts w:ascii="IRBadr" w:hAnsi="IRBadr" w:cs="IRBadr"/>
          <w:sz w:val="28"/>
          <w:rtl/>
        </w:rPr>
        <w:t xml:space="preserve">مرحوم گلپایگانی از </w:t>
      </w:r>
      <w:r w:rsidR="00E35F12">
        <w:rPr>
          <w:rFonts w:ascii="IRBadr" w:hAnsi="IRBadr" w:cs="IRBadr"/>
          <w:sz w:val="28"/>
          <w:rtl/>
        </w:rPr>
        <w:t>پا</w:t>
      </w:r>
      <w:r w:rsidR="00E35F12">
        <w:rPr>
          <w:rFonts w:ascii="IRBadr" w:hAnsi="IRBadr" w:cs="IRBadr" w:hint="cs"/>
          <w:sz w:val="28"/>
          <w:rtl/>
        </w:rPr>
        <w:t>یه‌های</w:t>
      </w:r>
      <w:r w:rsidRPr="00B866FE">
        <w:rPr>
          <w:rFonts w:ascii="IRBadr" w:hAnsi="IRBadr" w:cs="IRBadr"/>
          <w:sz w:val="28"/>
          <w:rtl/>
        </w:rPr>
        <w:t xml:space="preserve"> قوی و </w:t>
      </w:r>
      <w:r w:rsidR="00E35F12">
        <w:rPr>
          <w:rFonts w:ascii="IRBadr" w:hAnsi="IRBadr" w:cs="IRBadr"/>
          <w:sz w:val="28"/>
          <w:rtl/>
        </w:rPr>
        <w:t>استوانه‌ها</w:t>
      </w:r>
      <w:r w:rsidR="00E35F12">
        <w:rPr>
          <w:rFonts w:ascii="IRBadr" w:hAnsi="IRBadr" w:cs="IRBadr" w:hint="cs"/>
          <w:sz w:val="28"/>
          <w:rtl/>
        </w:rPr>
        <w:t>ی</w:t>
      </w:r>
      <w:r w:rsidRPr="00B866FE">
        <w:rPr>
          <w:rFonts w:ascii="IRBadr" w:hAnsi="IRBadr" w:cs="IRBadr"/>
          <w:sz w:val="28"/>
          <w:rtl/>
        </w:rPr>
        <w:t xml:space="preserve"> شکل دهنده حوزه علمیه قم به سبک جدید است،</w:t>
      </w:r>
      <w:r w:rsidRPr="00B866FE">
        <w:rPr>
          <w:rFonts w:ascii="IRBadr" w:hAnsi="IRBadr" w:cs="IRBadr"/>
          <w:sz w:val="28"/>
        </w:rPr>
        <w:t xml:space="preserve"> </w:t>
      </w:r>
      <w:r w:rsidR="008A3DBD" w:rsidRPr="00B866FE">
        <w:rPr>
          <w:rFonts w:ascii="IRBadr" w:hAnsi="IRBadr" w:cs="IRBadr"/>
          <w:sz w:val="28"/>
          <w:rtl/>
        </w:rPr>
        <w:t>تأ</w:t>
      </w:r>
      <w:r w:rsidRPr="00B866FE">
        <w:rPr>
          <w:rFonts w:ascii="IRBadr" w:hAnsi="IRBadr" w:cs="IRBadr"/>
          <w:sz w:val="28"/>
          <w:rtl/>
        </w:rPr>
        <w:t xml:space="preserve">سیس نخستین موسسه قرآنی و اولین مرکز الکترونیکی فقه شیعه از جمله اقدامات ارزشمند آن مرد بزرگ به شمار </w:t>
      </w:r>
      <w:r w:rsidR="00E35F12">
        <w:rPr>
          <w:rFonts w:ascii="IRBadr" w:hAnsi="IRBadr" w:cs="IRBadr"/>
          <w:sz w:val="28"/>
          <w:rtl/>
        </w:rPr>
        <w:t>م</w:t>
      </w:r>
      <w:r w:rsidR="00E35F12">
        <w:rPr>
          <w:rFonts w:ascii="IRBadr" w:hAnsi="IRBadr" w:cs="IRBadr" w:hint="cs"/>
          <w:sz w:val="28"/>
          <w:rtl/>
        </w:rPr>
        <w:t>ی‌آید</w:t>
      </w:r>
      <w:r w:rsidRPr="00B866FE">
        <w:rPr>
          <w:rFonts w:ascii="IRBadr" w:hAnsi="IRBadr" w:cs="IRBadr"/>
          <w:sz w:val="28"/>
        </w:rPr>
        <w:t>.</w:t>
      </w:r>
      <w:r w:rsidR="008A3DBD" w:rsidRPr="00B866FE">
        <w:rPr>
          <w:rFonts w:ascii="IRBadr" w:hAnsi="IRBadr" w:cs="IRBadr"/>
          <w:sz w:val="28"/>
          <w:rtl/>
        </w:rPr>
        <w:t xml:space="preserve"> </w:t>
      </w:r>
      <w:r w:rsidRPr="00B866FE">
        <w:rPr>
          <w:rFonts w:ascii="IRBadr" w:hAnsi="IRBadr" w:cs="IRBadr"/>
          <w:sz w:val="28"/>
          <w:rtl/>
        </w:rPr>
        <w:t xml:space="preserve">همچنین آیت الله گلپایگانی همانند پدری مهربان برای همه طلاب حوزه علمیه </w:t>
      </w:r>
      <w:r w:rsidR="008A3DBD" w:rsidRPr="00B866FE">
        <w:rPr>
          <w:rFonts w:ascii="IRBadr" w:hAnsi="IRBadr" w:cs="IRBadr"/>
          <w:sz w:val="28"/>
          <w:rtl/>
        </w:rPr>
        <w:t>بود،</w:t>
      </w:r>
      <w:r w:rsidRPr="00B866FE">
        <w:rPr>
          <w:rFonts w:ascii="IRBadr" w:hAnsi="IRBadr" w:cs="IRBadr"/>
          <w:sz w:val="28"/>
          <w:rtl/>
        </w:rPr>
        <w:t xml:space="preserve"> آن مرحوم توجه زیادی به طلاب و رفع مشکلات </w:t>
      </w:r>
      <w:r w:rsidR="00E35F12">
        <w:rPr>
          <w:rFonts w:ascii="IRBadr" w:hAnsi="IRBadr" w:cs="IRBadr"/>
          <w:sz w:val="28"/>
          <w:rtl/>
        </w:rPr>
        <w:t>آن‌ها</w:t>
      </w:r>
      <w:r w:rsidRPr="00B866FE">
        <w:rPr>
          <w:rFonts w:ascii="IRBadr" w:hAnsi="IRBadr" w:cs="IRBadr"/>
          <w:sz w:val="28"/>
          <w:rtl/>
        </w:rPr>
        <w:t xml:space="preserve"> داشت</w:t>
      </w:r>
      <w:r w:rsidRPr="00B866FE">
        <w:rPr>
          <w:rFonts w:ascii="IRBadr" w:hAnsi="IRBadr" w:cs="IRBadr"/>
          <w:sz w:val="28"/>
        </w:rPr>
        <w:t>.</w:t>
      </w:r>
    </w:p>
    <w:p w:rsidR="008A3DBD" w:rsidRPr="00B866FE" w:rsidRDefault="008A3DBD" w:rsidP="00B866FE">
      <w:pPr>
        <w:bidi/>
        <w:spacing w:before="120" w:after="120" w:line="360" w:lineRule="auto"/>
        <w:jc w:val="both"/>
        <w:rPr>
          <w:rFonts w:ascii="IRBadr" w:hAnsi="IRBadr" w:cs="IRBadr"/>
          <w:sz w:val="28"/>
          <w:rtl/>
        </w:rPr>
      </w:pPr>
      <w:r w:rsidRPr="00B866FE">
        <w:rPr>
          <w:rFonts w:ascii="IRBadr" w:hAnsi="IRBadr" w:cs="IRBadr"/>
          <w:sz w:val="28"/>
          <w:rtl/>
        </w:rPr>
        <w:t>ایشان پس از پایان تحصیلات ابتدایی در گلپایگان برای ادامه تحصیلات حوزوی به اراک و از آنجا به قم عزیمت کردند</w:t>
      </w:r>
      <w:r w:rsidRPr="00B866FE">
        <w:rPr>
          <w:rFonts w:ascii="IRBadr" w:hAnsi="IRBadr" w:cs="IRBadr"/>
          <w:sz w:val="28"/>
        </w:rPr>
        <w:t>.</w:t>
      </w:r>
      <w:r w:rsidRPr="00B866FE">
        <w:rPr>
          <w:rFonts w:ascii="IRBadr" w:hAnsi="IRBadr" w:cs="IRBadr"/>
          <w:sz w:val="28"/>
        </w:rPr>
        <w:br/>
      </w:r>
      <w:r w:rsidRPr="00B866FE">
        <w:rPr>
          <w:rFonts w:ascii="IRBadr" w:hAnsi="IRBadr" w:cs="IRBadr"/>
          <w:sz w:val="28"/>
          <w:rtl/>
        </w:rPr>
        <w:t xml:space="preserve">حاج شیخ عبدالکریم حائری </w:t>
      </w:r>
      <w:r w:rsidR="00E35F12">
        <w:rPr>
          <w:rFonts w:ascii="IRBadr" w:hAnsi="IRBadr" w:cs="IRBadr"/>
          <w:sz w:val="28"/>
          <w:rtl/>
        </w:rPr>
        <w:t>مؤسس</w:t>
      </w:r>
      <w:r w:rsidRPr="00B866FE">
        <w:rPr>
          <w:rFonts w:ascii="IRBadr" w:hAnsi="IRBadr" w:cs="IRBadr"/>
          <w:sz w:val="28"/>
          <w:rtl/>
        </w:rPr>
        <w:t xml:space="preserve"> حوزه علمیه قم از ایشان برای تدریس در حوزه قم دعوت کرد و آیت الله گلپایگانی نیز بعد از مدت کوتاهی یکی از اساتید برجسته حوزه علمیه قم شد که بیشتر طلاب و فضلای حوزه در خصوص مباحث علمی به ایشان مراجعه </w:t>
      </w:r>
      <w:r w:rsidR="00E35F12">
        <w:rPr>
          <w:rFonts w:ascii="IRBadr" w:hAnsi="IRBadr" w:cs="IRBadr"/>
          <w:sz w:val="28"/>
          <w:rtl/>
        </w:rPr>
        <w:t>م</w:t>
      </w:r>
      <w:r w:rsidR="00E35F12">
        <w:rPr>
          <w:rFonts w:ascii="IRBadr" w:hAnsi="IRBadr" w:cs="IRBadr" w:hint="cs"/>
          <w:sz w:val="28"/>
          <w:rtl/>
        </w:rPr>
        <w:t>ی‌کردند</w:t>
      </w:r>
      <w:r w:rsidRPr="00B866FE">
        <w:rPr>
          <w:rFonts w:ascii="IRBadr" w:hAnsi="IRBadr" w:cs="IRBadr"/>
          <w:sz w:val="28"/>
        </w:rPr>
        <w:t>.</w:t>
      </w:r>
      <w:r w:rsidRPr="00B866FE">
        <w:rPr>
          <w:rFonts w:ascii="IRBadr" w:hAnsi="IRBadr" w:cs="IRBadr"/>
          <w:sz w:val="28"/>
          <w:rtl/>
        </w:rPr>
        <w:t xml:space="preserve"> وی بیش از 60 سال سابقه تدریس دروس خارج حوزه را داشتند و درس ایشان از دروس پر جمعیت حوزه علمیه قم بود</w:t>
      </w:r>
      <w:r w:rsidRPr="00B866FE">
        <w:rPr>
          <w:rFonts w:ascii="IRBadr" w:hAnsi="IRBadr" w:cs="IRBadr"/>
          <w:sz w:val="28"/>
        </w:rPr>
        <w:t>.</w:t>
      </w:r>
    </w:p>
    <w:p w:rsidR="00A301FE" w:rsidRPr="00B866FE" w:rsidRDefault="00A301FE" w:rsidP="00B866FE">
      <w:pPr>
        <w:bidi/>
        <w:spacing w:before="120" w:after="120" w:line="360" w:lineRule="auto"/>
        <w:jc w:val="both"/>
        <w:rPr>
          <w:rFonts w:ascii="IRBadr" w:hAnsi="IRBadr" w:cs="IRBadr"/>
          <w:sz w:val="28"/>
          <w:rtl/>
        </w:rPr>
      </w:pPr>
      <w:r w:rsidRPr="00B866FE">
        <w:rPr>
          <w:rFonts w:ascii="IRBadr" w:hAnsi="IRBadr" w:cs="IRBadr"/>
          <w:sz w:val="28"/>
          <w:rtl/>
        </w:rPr>
        <w:t xml:space="preserve">آیت الله گلپایگانی در هشتم ذیقعده 1316 هجری قمری در گلپایگان متولد شد و پس از عمری خدمت به دین اسلام و مذهب شیعه، در سن 96 سالگی در شامگاه پنجشنبه </w:t>
      </w:r>
      <w:r w:rsidRPr="00B866FE">
        <w:rPr>
          <w:rFonts w:ascii="IRBadr" w:hAnsi="IRBadr" w:cs="IRBadr"/>
          <w:sz w:val="28"/>
        </w:rPr>
        <w:t xml:space="preserve">18 </w:t>
      </w:r>
      <w:r w:rsidRPr="00B866FE">
        <w:rPr>
          <w:rFonts w:ascii="IRBadr" w:hAnsi="IRBadr" w:cs="IRBadr"/>
          <w:sz w:val="28"/>
          <w:rtl/>
        </w:rPr>
        <w:t xml:space="preserve">آذر 1372 ندای حق را لبیک گفت و پیکرش در مسجد بالا سر حرم حضرت </w:t>
      </w:r>
      <w:r w:rsidR="00E35F12">
        <w:rPr>
          <w:rFonts w:ascii="IRBadr" w:hAnsi="IRBadr" w:cs="IRBadr"/>
          <w:sz w:val="28"/>
          <w:rtl/>
        </w:rPr>
        <w:t>معصومه (</w:t>
      </w:r>
      <w:r w:rsidRPr="00B866FE">
        <w:rPr>
          <w:rFonts w:ascii="IRBadr" w:hAnsi="IRBadr" w:cs="IRBadr"/>
          <w:sz w:val="28"/>
          <w:rtl/>
        </w:rPr>
        <w:t>س) به خاک سپرده شد</w:t>
      </w:r>
      <w:r w:rsidRPr="00B866FE">
        <w:rPr>
          <w:rFonts w:ascii="IRBadr" w:hAnsi="IRBadr" w:cs="IRBadr"/>
          <w:sz w:val="28"/>
        </w:rPr>
        <w:t>.</w:t>
      </w:r>
    </w:p>
    <w:p w:rsidR="008A3DBD" w:rsidRPr="00F7018E" w:rsidRDefault="002F1283" w:rsidP="00B866FE">
      <w:pPr>
        <w:bidi/>
        <w:spacing w:before="120" w:after="120" w:line="360" w:lineRule="auto"/>
        <w:jc w:val="both"/>
        <w:rPr>
          <w:rFonts w:ascii="IRBadr" w:hAnsi="IRBadr" w:cs="IRBadr"/>
          <w:b/>
          <w:bCs/>
          <w:sz w:val="28"/>
          <w:rtl/>
        </w:rPr>
      </w:pPr>
      <w:r w:rsidRPr="00F7018E">
        <w:rPr>
          <w:rFonts w:ascii="IRBadr" w:hAnsi="IRBadr" w:cs="IRBadr"/>
          <w:b/>
          <w:bCs/>
          <w:sz w:val="28"/>
          <w:rtl/>
        </w:rPr>
        <w:t>«بِسْمِ اللَّهِ الرَّحْمَنِ الرَّحِ</w:t>
      </w:r>
      <w:r w:rsidR="00E35F12">
        <w:rPr>
          <w:rFonts w:ascii="IRBadr" w:hAnsi="IRBadr" w:cs="IRBadr"/>
          <w:b/>
          <w:bCs/>
          <w:sz w:val="28"/>
          <w:rtl/>
        </w:rPr>
        <w:t>ی</w:t>
      </w:r>
      <w:r w:rsidRPr="00F7018E">
        <w:rPr>
          <w:rFonts w:ascii="IRBadr" w:hAnsi="IRBadr" w:cs="IRBadr"/>
          <w:b/>
          <w:bCs/>
          <w:sz w:val="28"/>
          <w:rtl/>
        </w:rPr>
        <w:t>مِ إِنَّا أَعْطَ</w:t>
      </w:r>
      <w:r w:rsidR="00E35F12">
        <w:rPr>
          <w:rFonts w:ascii="IRBadr" w:hAnsi="IRBadr" w:cs="IRBadr"/>
          <w:b/>
          <w:bCs/>
          <w:sz w:val="28"/>
          <w:rtl/>
        </w:rPr>
        <w:t>ی</w:t>
      </w:r>
      <w:r w:rsidRPr="00F7018E">
        <w:rPr>
          <w:rFonts w:ascii="IRBadr" w:hAnsi="IRBadr" w:cs="IRBadr"/>
          <w:b/>
          <w:bCs/>
          <w:sz w:val="28"/>
          <w:rtl/>
        </w:rPr>
        <w:t>نَا</w:t>
      </w:r>
      <w:r w:rsidR="00E35F12">
        <w:rPr>
          <w:rFonts w:ascii="IRBadr" w:hAnsi="IRBadr" w:cs="IRBadr"/>
          <w:b/>
          <w:bCs/>
          <w:sz w:val="28"/>
          <w:rtl/>
        </w:rPr>
        <w:t>ک</w:t>
      </w:r>
      <w:r w:rsidRPr="00F7018E">
        <w:rPr>
          <w:rFonts w:ascii="IRBadr" w:hAnsi="IRBadr" w:cs="IRBadr"/>
          <w:b/>
          <w:bCs/>
          <w:sz w:val="28"/>
          <w:rtl/>
        </w:rPr>
        <w:t xml:space="preserve"> الْ</w:t>
      </w:r>
      <w:r w:rsidR="00E35F12">
        <w:rPr>
          <w:rFonts w:ascii="IRBadr" w:hAnsi="IRBadr" w:cs="IRBadr"/>
          <w:b/>
          <w:bCs/>
          <w:sz w:val="28"/>
          <w:rtl/>
        </w:rPr>
        <w:t>ک</w:t>
      </w:r>
      <w:r w:rsidRPr="00F7018E">
        <w:rPr>
          <w:rFonts w:ascii="IRBadr" w:hAnsi="IRBadr" w:cs="IRBadr"/>
          <w:b/>
          <w:bCs/>
          <w:sz w:val="28"/>
          <w:rtl/>
        </w:rPr>
        <w:t>وْثَرَ فَصَلِّ لِرَبِّ</w:t>
      </w:r>
      <w:r w:rsidR="00E35F12">
        <w:rPr>
          <w:rFonts w:ascii="IRBadr" w:hAnsi="IRBadr" w:cs="IRBadr"/>
          <w:b/>
          <w:bCs/>
          <w:sz w:val="28"/>
          <w:rtl/>
        </w:rPr>
        <w:t>ک</w:t>
      </w:r>
      <w:r w:rsidRPr="00F7018E">
        <w:rPr>
          <w:rFonts w:ascii="IRBadr" w:hAnsi="IRBadr" w:cs="IRBadr"/>
          <w:b/>
          <w:bCs/>
          <w:sz w:val="28"/>
          <w:rtl/>
        </w:rPr>
        <w:t xml:space="preserve"> وَانْحَرْ إِنَّ شَانِئَ</w:t>
      </w:r>
      <w:r w:rsidR="00E35F12">
        <w:rPr>
          <w:rFonts w:ascii="IRBadr" w:hAnsi="IRBadr" w:cs="IRBadr"/>
          <w:b/>
          <w:bCs/>
          <w:sz w:val="28"/>
          <w:rtl/>
        </w:rPr>
        <w:t>ک</w:t>
      </w:r>
      <w:r w:rsidRPr="00F7018E">
        <w:rPr>
          <w:rFonts w:ascii="IRBadr" w:hAnsi="IRBadr" w:cs="IRBadr"/>
          <w:b/>
          <w:bCs/>
          <w:sz w:val="28"/>
          <w:rtl/>
        </w:rPr>
        <w:t xml:space="preserve"> هُوَ الْأَبْتَرُ»</w:t>
      </w:r>
      <w:r w:rsidRPr="00F7018E">
        <w:rPr>
          <w:rStyle w:val="FootnoteReference"/>
          <w:rFonts w:ascii="IRBadr" w:hAnsi="IRBadr" w:cs="IRBadr"/>
          <w:b/>
          <w:bCs/>
          <w:sz w:val="28"/>
          <w:rtl/>
        </w:rPr>
        <w:footnoteReference w:id="9"/>
      </w:r>
    </w:p>
    <w:p w:rsidR="002F1283" w:rsidRPr="00B866FE" w:rsidRDefault="002F1283" w:rsidP="00F7018E">
      <w:pPr>
        <w:pStyle w:val="Heading1"/>
        <w:bidi/>
        <w:rPr>
          <w:rtl/>
        </w:rPr>
      </w:pPr>
      <w:bookmarkStart w:id="7" w:name="_Toc427925435"/>
      <w:r w:rsidRPr="00B866FE">
        <w:rPr>
          <w:rtl/>
        </w:rPr>
        <w:lastRenderedPageBreak/>
        <w:t>خطبه دوم</w:t>
      </w:r>
      <w:bookmarkEnd w:id="7"/>
    </w:p>
    <w:p w:rsidR="0002407C" w:rsidRPr="00B866FE" w:rsidRDefault="0002407C" w:rsidP="00B866FE">
      <w:pPr>
        <w:pStyle w:val="NormalWeb"/>
        <w:bidi/>
        <w:spacing w:before="120" w:beforeAutospacing="0" w:after="120" w:afterAutospacing="0" w:line="360" w:lineRule="auto"/>
        <w:jc w:val="both"/>
        <w:rPr>
          <w:rFonts w:ascii="IRBadr" w:hAnsi="IRBadr" w:cs="IRBadr"/>
          <w:b/>
          <w:bCs/>
          <w:sz w:val="28"/>
          <w:szCs w:val="28"/>
          <w:rtl/>
        </w:rPr>
      </w:pPr>
      <w:r w:rsidRPr="00B866FE">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ونتوکّل علیه و نستغفره و نستهدیه و نعوذ من شرور انفسنا و سیّئاتنا اعمالنا و نصلّی و نسلّم علی سیّدنا و حبیبنا اباالقاسم محمد (ص) و علی آله الاطیبین الاطهرین لاسیّما بقیّة الله فی الأرضین و صلّ علی سیّدنا و مولانا و امامنا امیرالمؤمنین علی بن ابی‌طالب (ع) صلّ علی صدّیقة الطاهرة فاطمة الزهرا (س) و علی الحسن والحسین سیّدی شباب اهل الجنّة و علی ائمّة المسلمین علی بن الحسین و محمد بن علی و جعفر بن محمد و موسی بن جعفر و علی بن موسی و محمد بن علی و علی بن محمد والحسن بن علی و خلف القائم المنتظر (عج) حججک علی عبادک و امنائک فی بلادک ساسة العباد و ارکان البلاد و ابواب الایمان و امناء الرّحمن و سلالة النبیّین و صفّوة المرسلین و عترة خیرة ربّ العالمین صلواتک علیهم اجمعین.</w:t>
      </w:r>
    </w:p>
    <w:p w:rsidR="002F1283" w:rsidRPr="00B866FE" w:rsidRDefault="0002407C" w:rsidP="00B866FE">
      <w:pPr>
        <w:bidi/>
        <w:spacing w:before="120" w:after="120" w:line="360" w:lineRule="auto"/>
        <w:jc w:val="both"/>
        <w:rPr>
          <w:rFonts w:ascii="IRBadr" w:hAnsi="IRBadr" w:cs="IRBadr"/>
          <w:b/>
          <w:bCs/>
          <w:sz w:val="28"/>
          <w:rtl/>
        </w:rPr>
      </w:pPr>
      <w:r w:rsidRPr="00B866FE">
        <w:rPr>
          <w:rFonts w:ascii="IRBadr" w:hAnsi="IRBadr" w:cs="IRBadr"/>
          <w:b/>
          <w:bCs/>
          <w:sz w:val="28"/>
          <w:rtl/>
        </w:rPr>
        <w:t xml:space="preserve">اعوذ باللّه السمیع العلیم من الشیطان الرجیم بسم اللّه الرحمن الرحیم </w:t>
      </w:r>
      <w:r w:rsidR="00E35F12">
        <w:rPr>
          <w:rFonts w:ascii="IRBadr" w:hAnsi="IRBadr" w:cs="IRBadr"/>
          <w:b/>
          <w:bCs/>
          <w:sz w:val="28"/>
          <w:rtl/>
          <w:lang w:bidi="ar-SA"/>
        </w:rPr>
        <w:t>ی</w:t>
      </w:r>
      <w:r w:rsidRPr="00B866FE">
        <w:rPr>
          <w:rFonts w:ascii="IRBadr" w:hAnsi="IRBadr" w:cs="IRBadr"/>
          <w:b/>
          <w:bCs/>
          <w:sz w:val="28"/>
          <w:rtl/>
          <w:lang w:bidi="ar-SA"/>
        </w:rPr>
        <w:t>ا أَ</w:t>
      </w:r>
      <w:r w:rsidR="00E35F12">
        <w:rPr>
          <w:rFonts w:ascii="IRBadr" w:hAnsi="IRBadr" w:cs="IRBadr"/>
          <w:b/>
          <w:bCs/>
          <w:sz w:val="28"/>
          <w:rtl/>
          <w:lang w:bidi="ar-SA"/>
        </w:rPr>
        <w:t>ی</w:t>
      </w:r>
      <w:r w:rsidRPr="00B866FE">
        <w:rPr>
          <w:rFonts w:ascii="IRBadr" w:hAnsi="IRBadr" w:cs="IRBadr"/>
          <w:b/>
          <w:bCs/>
          <w:sz w:val="28"/>
          <w:rtl/>
          <w:lang w:bidi="ar-SA"/>
        </w:rPr>
        <w:t>هَا الَّذِ</w:t>
      </w:r>
      <w:r w:rsidR="00E35F12">
        <w:rPr>
          <w:rFonts w:ascii="IRBadr" w:hAnsi="IRBadr" w:cs="IRBadr"/>
          <w:b/>
          <w:bCs/>
          <w:sz w:val="28"/>
          <w:rtl/>
          <w:lang w:bidi="ar-SA"/>
        </w:rPr>
        <w:t>ی</w:t>
      </w:r>
      <w:r w:rsidRPr="00B866FE">
        <w:rPr>
          <w:rFonts w:ascii="IRBadr" w:hAnsi="IRBadr" w:cs="IRBadr"/>
          <w:b/>
          <w:bCs/>
          <w:sz w:val="28"/>
          <w:rtl/>
          <w:lang w:bidi="ar-SA"/>
        </w:rPr>
        <w:t>نَ آمَنُوا اتَّقُوا اللَّهَ وَ</w:t>
      </w:r>
      <w:r w:rsidR="00E35F12">
        <w:rPr>
          <w:rFonts w:ascii="IRBadr" w:hAnsi="IRBadr" w:cs="IRBadr"/>
          <w:b/>
          <w:bCs/>
          <w:sz w:val="28"/>
          <w:rtl/>
          <w:lang w:bidi="ar-SA"/>
        </w:rPr>
        <w:t>ک</w:t>
      </w:r>
      <w:r w:rsidRPr="00B866FE">
        <w:rPr>
          <w:rFonts w:ascii="IRBadr" w:hAnsi="IRBadr" w:cs="IRBadr"/>
          <w:b/>
          <w:bCs/>
          <w:sz w:val="28"/>
          <w:rtl/>
          <w:lang w:bidi="ar-SA"/>
        </w:rPr>
        <w:t>ونُوا مَعَ الصَّادِقِ</w:t>
      </w:r>
      <w:r w:rsidR="00E35F12">
        <w:rPr>
          <w:rFonts w:ascii="IRBadr" w:hAnsi="IRBadr" w:cs="IRBadr"/>
          <w:b/>
          <w:bCs/>
          <w:sz w:val="28"/>
          <w:rtl/>
          <w:lang w:bidi="ar-SA"/>
        </w:rPr>
        <w:t>ی</w:t>
      </w:r>
      <w:r w:rsidRPr="00B866FE">
        <w:rPr>
          <w:rFonts w:ascii="IRBadr" w:hAnsi="IRBadr" w:cs="IRBadr"/>
          <w:b/>
          <w:bCs/>
          <w:sz w:val="28"/>
          <w:rtl/>
          <w:lang w:bidi="ar-SA"/>
        </w:rPr>
        <w:t>نَ</w:t>
      </w:r>
      <w:r w:rsidRPr="00B866FE">
        <w:rPr>
          <w:rStyle w:val="FootnoteReference"/>
          <w:rFonts w:ascii="IRBadr" w:hAnsi="IRBadr" w:cs="IRBadr"/>
          <w:b/>
          <w:bCs/>
          <w:sz w:val="28"/>
          <w:rtl/>
        </w:rPr>
        <w:footnoteReference w:id="10"/>
      </w:r>
      <w:r w:rsidRPr="00B866FE">
        <w:rPr>
          <w:rFonts w:ascii="IRBadr" w:hAnsi="IRBadr" w:cs="IRBadr"/>
          <w:b/>
          <w:bCs/>
          <w:sz w:val="28"/>
          <w:rtl/>
        </w:rPr>
        <w:t xml:space="preserve"> عباد الله اوصیکم و نفسی بتقوی اللّه</w:t>
      </w:r>
      <w:r w:rsidR="003B1480" w:rsidRPr="00B866FE">
        <w:rPr>
          <w:rFonts w:ascii="IRBadr" w:hAnsi="IRBadr" w:cs="IRBadr"/>
          <w:b/>
          <w:bCs/>
          <w:sz w:val="28"/>
          <w:rtl/>
        </w:rPr>
        <w:t xml:space="preserve"> و ملازمة امره و مجانبة نهیه و تجهّزوا وقد نودی فیکم بالرّحیل و تزوّدوا فانّ الخیر الزاد التقوی.</w:t>
      </w:r>
    </w:p>
    <w:p w:rsidR="003B1480" w:rsidRPr="00B866FE" w:rsidRDefault="00D00F5A" w:rsidP="00F7018E">
      <w:pPr>
        <w:pStyle w:val="Heading1"/>
        <w:bidi/>
        <w:rPr>
          <w:rtl/>
        </w:rPr>
      </w:pPr>
      <w:bookmarkStart w:id="8" w:name="_Toc427925436"/>
      <w:r w:rsidRPr="00B866FE">
        <w:rPr>
          <w:rtl/>
        </w:rPr>
        <w:t>هفته زن</w:t>
      </w:r>
      <w:bookmarkEnd w:id="8"/>
    </w:p>
    <w:p w:rsidR="00D00F5A" w:rsidRPr="00B866FE" w:rsidRDefault="00D00F5A" w:rsidP="00B866FE">
      <w:pPr>
        <w:pStyle w:val="NormalWeb"/>
        <w:bidi/>
        <w:spacing w:before="120" w:beforeAutospacing="0" w:after="120" w:afterAutospacing="0" w:line="360" w:lineRule="auto"/>
        <w:jc w:val="both"/>
        <w:rPr>
          <w:rFonts w:ascii="IRBadr" w:eastAsiaTheme="minorHAnsi" w:hAnsi="IRBadr" w:cs="IRBadr"/>
          <w:sz w:val="28"/>
          <w:szCs w:val="28"/>
          <w:lang w:bidi="fa-IR"/>
        </w:rPr>
      </w:pPr>
      <w:r w:rsidRPr="00B866FE">
        <w:rPr>
          <w:rFonts w:ascii="IRBadr" w:eastAsiaTheme="minorHAnsi" w:hAnsi="IRBadr" w:cs="IRBadr"/>
          <w:sz w:val="28"/>
          <w:szCs w:val="28"/>
          <w:rtl/>
          <w:lang w:bidi="fa-IR"/>
        </w:rPr>
        <w:t>این جشن با هدف گسترش فرهنگ فاطمی در جامعه،</w:t>
      </w:r>
      <w:r w:rsidR="00E35F12">
        <w:rPr>
          <w:rFonts w:ascii="IRBadr" w:eastAsiaTheme="minorHAnsi" w:hAnsi="IRBadr" w:cs="IRBadr"/>
          <w:sz w:val="28"/>
          <w:szCs w:val="28"/>
          <w:rtl/>
          <w:lang w:bidi="fa-IR"/>
        </w:rPr>
        <w:t xml:space="preserve"> معرف</w:t>
      </w:r>
      <w:r w:rsidR="00E35F12">
        <w:rPr>
          <w:rFonts w:ascii="IRBadr" w:eastAsiaTheme="minorHAnsi" w:hAnsi="IRBadr" w:cs="IRBadr" w:hint="cs"/>
          <w:sz w:val="28"/>
          <w:szCs w:val="28"/>
          <w:rtl/>
          <w:lang w:bidi="fa-IR"/>
        </w:rPr>
        <w:t>ی</w:t>
      </w:r>
      <w:r w:rsidRPr="00B866FE">
        <w:rPr>
          <w:rFonts w:ascii="IRBadr" w:eastAsiaTheme="minorHAnsi" w:hAnsi="IRBadr" w:cs="IRBadr"/>
          <w:sz w:val="28"/>
          <w:szCs w:val="28"/>
          <w:rtl/>
          <w:lang w:bidi="fa-IR"/>
        </w:rPr>
        <w:t xml:space="preserve"> الگوی اسلامی برای زنان،</w:t>
      </w:r>
      <w:r w:rsidR="00E35F12">
        <w:rPr>
          <w:rFonts w:ascii="IRBadr" w:eastAsiaTheme="minorHAnsi" w:hAnsi="IRBadr" w:cs="IRBadr"/>
          <w:sz w:val="28"/>
          <w:szCs w:val="28"/>
          <w:rtl/>
          <w:lang w:bidi="fa-IR"/>
        </w:rPr>
        <w:t xml:space="preserve"> انعکاس</w:t>
      </w:r>
      <w:r w:rsidRPr="00B866FE">
        <w:rPr>
          <w:rFonts w:ascii="IRBadr" w:eastAsiaTheme="minorHAnsi" w:hAnsi="IRBadr" w:cs="IRBadr"/>
          <w:sz w:val="28"/>
          <w:szCs w:val="28"/>
          <w:rtl/>
          <w:lang w:bidi="fa-IR"/>
        </w:rPr>
        <w:t xml:space="preserve"> دستاوردهای زنان،</w:t>
      </w:r>
      <w:r w:rsidR="00E35F12">
        <w:rPr>
          <w:rFonts w:ascii="IRBadr" w:eastAsiaTheme="minorHAnsi" w:hAnsi="IRBadr" w:cs="IRBadr"/>
          <w:sz w:val="28"/>
          <w:szCs w:val="28"/>
          <w:rtl/>
          <w:lang w:bidi="fa-IR"/>
        </w:rPr>
        <w:t xml:space="preserve"> تب</w:t>
      </w:r>
      <w:r w:rsidR="00E35F12">
        <w:rPr>
          <w:rFonts w:ascii="IRBadr" w:eastAsiaTheme="minorHAnsi" w:hAnsi="IRBadr" w:cs="IRBadr" w:hint="cs"/>
          <w:sz w:val="28"/>
          <w:szCs w:val="28"/>
          <w:rtl/>
          <w:lang w:bidi="fa-IR"/>
        </w:rPr>
        <w:t>یین</w:t>
      </w:r>
      <w:r w:rsidRPr="00B866FE">
        <w:rPr>
          <w:rFonts w:ascii="IRBadr" w:eastAsiaTheme="minorHAnsi" w:hAnsi="IRBadr" w:cs="IRBadr"/>
          <w:sz w:val="28"/>
          <w:szCs w:val="28"/>
          <w:rtl/>
          <w:lang w:bidi="fa-IR"/>
        </w:rPr>
        <w:t xml:space="preserve"> عفاف و حجاب به عنوان الگوی کارآمد و </w:t>
      </w:r>
      <w:r w:rsidR="00E35F12">
        <w:rPr>
          <w:rFonts w:ascii="IRBadr" w:eastAsiaTheme="minorHAnsi" w:hAnsi="IRBadr" w:cs="IRBadr"/>
          <w:sz w:val="28"/>
          <w:szCs w:val="28"/>
          <w:rtl/>
          <w:lang w:bidi="fa-IR"/>
        </w:rPr>
        <w:t>مؤثر</w:t>
      </w:r>
      <w:r w:rsidRPr="00B866FE">
        <w:rPr>
          <w:rFonts w:ascii="IRBadr" w:eastAsiaTheme="minorHAnsi" w:hAnsi="IRBadr" w:cs="IRBadr"/>
          <w:sz w:val="28"/>
          <w:szCs w:val="28"/>
          <w:rtl/>
          <w:lang w:bidi="fa-IR"/>
        </w:rPr>
        <w:t xml:space="preserve"> و تجلیل از مادران نمونه برگزار </w:t>
      </w:r>
      <w:r w:rsidR="00E35F12">
        <w:rPr>
          <w:rFonts w:ascii="IRBadr" w:eastAsiaTheme="minorHAnsi" w:hAnsi="IRBadr" w:cs="IRBadr"/>
          <w:sz w:val="28"/>
          <w:szCs w:val="28"/>
          <w:rtl/>
          <w:lang w:bidi="fa-IR"/>
        </w:rPr>
        <w:t>م</w:t>
      </w:r>
      <w:r w:rsidR="00E35F12">
        <w:rPr>
          <w:rFonts w:ascii="IRBadr" w:eastAsiaTheme="minorHAnsi" w:hAnsi="IRBadr" w:cs="IRBadr" w:hint="cs"/>
          <w:sz w:val="28"/>
          <w:szCs w:val="28"/>
          <w:rtl/>
          <w:lang w:bidi="fa-IR"/>
        </w:rPr>
        <w:t>ی‌شود</w:t>
      </w:r>
      <w:r w:rsidRPr="00B866FE">
        <w:rPr>
          <w:rFonts w:ascii="IRBadr" w:eastAsiaTheme="minorHAnsi" w:hAnsi="IRBadr" w:cs="IRBadr"/>
          <w:sz w:val="28"/>
          <w:szCs w:val="28"/>
          <w:lang w:bidi="fa-IR"/>
        </w:rPr>
        <w:t>.</w:t>
      </w:r>
      <w:r w:rsidRPr="00B866FE">
        <w:rPr>
          <w:rFonts w:ascii="IRBadr" w:eastAsiaTheme="minorHAnsi" w:hAnsi="IRBadr" w:cs="IRBadr"/>
          <w:sz w:val="28"/>
          <w:szCs w:val="28"/>
          <w:rtl/>
          <w:lang w:bidi="fa-IR"/>
        </w:rPr>
        <w:t xml:space="preserve"> سالروز میلاد خجسته حضرت </w:t>
      </w:r>
      <w:r w:rsidR="00E35F12">
        <w:rPr>
          <w:rFonts w:ascii="IRBadr" w:eastAsiaTheme="minorHAnsi" w:hAnsi="IRBadr" w:cs="IRBadr"/>
          <w:sz w:val="28"/>
          <w:szCs w:val="28"/>
          <w:rtl/>
          <w:lang w:bidi="fa-IR"/>
        </w:rPr>
        <w:t>زهرا (</w:t>
      </w:r>
      <w:r w:rsidRPr="00B866FE">
        <w:rPr>
          <w:rFonts w:ascii="IRBadr" w:eastAsiaTheme="minorHAnsi" w:hAnsi="IRBadr" w:cs="IRBadr"/>
          <w:sz w:val="28"/>
          <w:szCs w:val="28"/>
          <w:rtl/>
          <w:lang w:bidi="fa-IR"/>
        </w:rPr>
        <w:t>س) بهترین فرصت برای ترویج الگوی فاطمی و آشنا نمودن مردم با جایگاه و اهمیت نقش مادران در جامعه است</w:t>
      </w:r>
      <w:r w:rsidRPr="00B866FE">
        <w:rPr>
          <w:rFonts w:ascii="IRBadr" w:eastAsiaTheme="minorHAnsi" w:hAnsi="IRBadr" w:cs="IRBadr"/>
          <w:sz w:val="28"/>
          <w:szCs w:val="28"/>
          <w:lang w:bidi="fa-IR"/>
        </w:rPr>
        <w:t>.</w:t>
      </w:r>
    </w:p>
    <w:p w:rsidR="00D00F5A" w:rsidRPr="00B866FE" w:rsidRDefault="00D00F5A" w:rsidP="00B866FE">
      <w:pPr>
        <w:pStyle w:val="NormalWeb"/>
        <w:bidi/>
        <w:spacing w:before="120" w:beforeAutospacing="0" w:after="120" w:afterAutospacing="0" w:line="360" w:lineRule="auto"/>
        <w:jc w:val="both"/>
        <w:rPr>
          <w:rFonts w:ascii="IRBadr" w:eastAsiaTheme="minorHAnsi" w:hAnsi="IRBadr" w:cs="IRBadr"/>
          <w:sz w:val="28"/>
          <w:szCs w:val="28"/>
          <w:lang w:bidi="fa-IR"/>
        </w:rPr>
      </w:pPr>
      <w:r w:rsidRPr="00B866FE">
        <w:rPr>
          <w:rFonts w:ascii="IRBadr" w:eastAsiaTheme="minorHAnsi" w:hAnsi="IRBadr" w:cs="IRBadr"/>
          <w:sz w:val="28"/>
          <w:szCs w:val="28"/>
          <w:rtl/>
          <w:lang w:bidi="fa-IR"/>
        </w:rPr>
        <w:t xml:space="preserve">منش و شخصیت والای حضرت </w:t>
      </w:r>
      <w:r w:rsidR="00E35F12">
        <w:rPr>
          <w:rFonts w:ascii="IRBadr" w:eastAsiaTheme="minorHAnsi" w:hAnsi="IRBadr" w:cs="IRBadr"/>
          <w:sz w:val="28"/>
          <w:szCs w:val="28"/>
          <w:rtl/>
          <w:lang w:bidi="fa-IR"/>
        </w:rPr>
        <w:t>زهرا (</w:t>
      </w:r>
      <w:r w:rsidRPr="00B866FE">
        <w:rPr>
          <w:rFonts w:ascii="IRBadr" w:eastAsiaTheme="minorHAnsi" w:hAnsi="IRBadr" w:cs="IRBadr"/>
          <w:sz w:val="28"/>
          <w:szCs w:val="28"/>
          <w:rtl/>
          <w:lang w:bidi="fa-IR"/>
        </w:rPr>
        <w:t xml:space="preserve">س) برای آحاد جامعه اعم از زن و مرد الگوی بی بدیلی است لذا با توجه به اینکه یکی از </w:t>
      </w:r>
      <w:r w:rsidR="00E35F12">
        <w:rPr>
          <w:rFonts w:ascii="IRBadr" w:eastAsiaTheme="minorHAnsi" w:hAnsi="IRBadr" w:cs="IRBadr"/>
          <w:sz w:val="28"/>
          <w:szCs w:val="28"/>
          <w:rtl/>
          <w:lang w:bidi="fa-IR"/>
        </w:rPr>
        <w:t>جنبه‌ها</w:t>
      </w:r>
      <w:r w:rsidR="00E35F12">
        <w:rPr>
          <w:rFonts w:ascii="IRBadr" w:eastAsiaTheme="minorHAnsi" w:hAnsi="IRBadr" w:cs="IRBadr" w:hint="cs"/>
          <w:sz w:val="28"/>
          <w:szCs w:val="28"/>
          <w:rtl/>
          <w:lang w:bidi="fa-IR"/>
        </w:rPr>
        <w:t>ی</w:t>
      </w:r>
      <w:r w:rsidRPr="00B866FE">
        <w:rPr>
          <w:rFonts w:ascii="IRBadr" w:eastAsiaTheme="minorHAnsi" w:hAnsi="IRBadr" w:cs="IRBadr"/>
          <w:sz w:val="28"/>
          <w:szCs w:val="28"/>
          <w:rtl/>
          <w:lang w:bidi="fa-IR"/>
        </w:rPr>
        <w:t xml:space="preserve"> وجود آن حضرت عفاف </w:t>
      </w:r>
      <w:r w:rsidR="00E35F12">
        <w:rPr>
          <w:rFonts w:ascii="IRBadr" w:eastAsiaTheme="minorHAnsi" w:hAnsi="IRBadr" w:cs="IRBadr"/>
          <w:sz w:val="28"/>
          <w:szCs w:val="28"/>
          <w:rtl/>
          <w:lang w:bidi="fa-IR"/>
        </w:rPr>
        <w:t>م</w:t>
      </w:r>
      <w:r w:rsidR="00E35F12">
        <w:rPr>
          <w:rFonts w:ascii="IRBadr" w:eastAsiaTheme="minorHAnsi" w:hAnsi="IRBadr" w:cs="IRBadr" w:hint="cs"/>
          <w:sz w:val="28"/>
          <w:szCs w:val="28"/>
          <w:rtl/>
          <w:lang w:bidi="fa-IR"/>
        </w:rPr>
        <w:t>ی‌باشد</w:t>
      </w:r>
      <w:r w:rsidRPr="00B866FE">
        <w:rPr>
          <w:rFonts w:ascii="IRBadr" w:eastAsiaTheme="minorHAnsi" w:hAnsi="IRBadr" w:cs="IRBadr"/>
          <w:sz w:val="28"/>
          <w:szCs w:val="28"/>
          <w:rtl/>
          <w:lang w:bidi="fa-IR"/>
        </w:rPr>
        <w:t xml:space="preserve"> </w:t>
      </w:r>
      <w:r w:rsidR="00E35F12">
        <w:rPr>
          <w:rFonts w:ascii="IRBadr" w:eastAsiaTheme="minorHAnsi" w:hAnsi="IRBadr" w:cs="IRBadr"/>
          <w:sz w:val="28"/>
          <w:szCs w:val="28"/>
          <w:rtl/>
          <w:lang w:bidi="fa-IR"/>
        </w:rPr>
        <w:t>م</w:t>
      </w:r>
      <w:r w:rsidR="00E35F12">
        <w:rPr>
          <w:rFonts w:ascii="IRBadr" w:eastAsiaTheme="minorHAnsi" w:hAnsi="IRBadr" w:cs="IRBadr" w:hint="cs"/>
          <w:sz w:val="28"/>
          <w:szCs w:val="28"/>
          <w:rtl/>
          <w:lang w:bidi="fa-IR"/>
        </w:rPr>
        <w:t>ی‌توان</w:t>
      </w:r>
      <w:r w:rsidRPr="00B866FE">
        <w:rPr>
          <w:rFonts w:ascii="IRBadr" w:eastAsiaTheme="minorHAnsi" w:hAnsi="IRBadr" w:cs="IRBadr"/>
          <w:sz w:val="28"/>
          <w:szCs w:val="28"/>
          <w:rtl/>
          <w:lang w:bidi="fa-IR"/>
        </w:rPr>
        <w:t xml:space="preserve"> الگوسازی فرهنگ عفاف در جامعه را به عنوان بستر تعالیم و سیره زندگی این بانو الگو قرار داد</w:t>
      </w:r>
      <w:r w:rsidRPr="00B866FE">
        <w:rPr>
          <w:rFonts w:ascii="IRBadr" w:eastAsiaTheme="minorHAnsi" w:hAnsi="IRBadr" w:cs="IRBadr"/>
          <w:sz w:val="28"/>
          <w:szCs w:val="28"/>
          <w:lang w:bidi="fa-IR"/>
        </w:rPr>
        <w:t>.</w:t>
      </w:r>
    </w:p>
    <w:p w:rsidR="00D00F5A" w:rsidRPr="00B866FE" w:rsidRDefault="00D00F5A" w:rsidP="00F7018E">
      <w:pPr>
        <w:pStyle w:val="Heading1"/>
        <w:bidi/>
        <w:rPr>
          <w:rtl/>
        </w:rPr>
      </w:pPr>
      <w:bookmarkStart w:id="9" w:name="_Toc427925437"/>
      <w:r w:rsidRPr="00B866FE">
        <w:rPr>
          <w:rtl/>
        </w:rPr>
        <w:lastRenderedPageBreak/>
        <w:t>هفته کتاب</w:t>
      </w:r>
      <w:bookmarkEnd w:id="9"/>
    </w:p>
    <w:p w:rsidR="00D00F5A" w:rsidRPr="00B866FE" w:rsidRDefault="00D00F5A" w:rsidP="00B866FE">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B866FE">
        <w:rPr>
          <w:rFonts w:ascii="IRBadr" w:eastAsiaTheme="minorHAnsi" w:hAnsi="IRBadr" w:cs="IRBadr"/>
          <w:sz w:val="28"/>
          <w:szCs w:val="28"/>
          <w:rtl/>
          <w:lang w:bidi="fa-IR"/>
        </w:rPr>
        <w:t xml:space="preserve">دین، فرهنگ و تاریخ ما اُنس و الفتی دیرینه و همیشگی با کتاب و کتابخوانی دارد. همین بس که معجزه پیامبر گرامی </w:t>
      </w:r>
      <w:r w:rsidR="00E35F12">
        <w:rPr>
          <w:rFonts w:ascii="IRBadr" w:eastAsiaTheme="minorHAnsi" w:hAnsi="IRBadr" w:cs="IRBadr"/>
          <w:sz w:val="28"/>
          <w:szCs w:val="28"/>
          <w:rtl/>
          <w:lang w:bidi="fa-IR"/>
        </w:rPr>
        <w:t>اسلام (</w:t>
      </w:r>
      <w:r w:rsidRPr="00B866FE">
        <w:rPr>
          <w:rFonts w:ascii="IRBadr" w:eastAsiaTheme="minorHAnsi" w:hAnsi="IRBadr" w:cs="IRBadr"/>
          <w:sz w:val="28"/>
          <w:szCs w:val="28"/>
          <w:rtl/>
          <w:lang w:bidi="fa-IR"/>
        </w:rPr>
        <w:t xml:space="preserve">ص)، کتاب انسان ساز قرآن کریم است. حضرت علی علیه السلام اولین امام شیعیان درباره کتاب </w:t>
      </w:r>
      <w:r w:rsidR="00E35F12">
        <w:rPr>
          <w:rFonts w:ascii="IRBadr" w:eastAsiaTheme="minorHAnsi" w:hAnsi="IRBadr" w:cs="IRBadr"/>
          <w:sz w:val="28"/>
          <w:szCs w:val="28"/>
          <w:rtl/>
          <w:lang w:bidi="fa-IR"/>
        </w:rPr>
        <w:t>م</w:t>
      </w:r>
      <w:r w:rsidR="00E35F12">
        <w:rPr>
          <w:rFonts w:ascii="IRBadr" w:eastAsiaTheme="minorHAnsi" w:hAnsi="IRBadr" w:cs="IRBadr" w:hint="cs"/>
          <w:sz w:val="28"/>
          <w:szCs w:val="28"/>
          <w:rtl/>
          <w:lang w:bidi="fa-IR"/>
        </w:rPr>
        <w:t>ی‌فرمایند</w:t>
      </w:r>
      <w:r w:rsidRPr="00B866FE">
        <w:rPr>
          <w:rFonts w:ascii="IRBadr" w:eastAsiaTheme="minorHAnsi" w:hAnsi="IRBadr" w:cs="IRBadr"/>
          <w:sz w:val="28"/>
          <w:szCs w:val="28"/>
          <w:lang w:bidi="fa-IR"/>
        </w:rPr>
        <w:t xml:space="preserve">: </w:t>
      </w:r>
      <w:r w:rsidRPr="00B866FE">
        <w:rPr>
          <w:rFonts w:ascii="IRBadr" w:eastAsiaTheme="minorHAnsi" w:hAnsi="IRBadr" w:cs="IRBadr"/>
          <w:sz w:val="28"/>
          <w:szCs w:val="28"/>
          <w:rtl/>
          <w:lang w:bidi="fa-IR"/>
        </w:rPr>
        <w:t xml:space="preserve">کسی که با </w:t>
      </w:r>
      <w:r w:rsidR="00E35F12">
        <w:rPr>
          <w:rFonts w:ascii="IRBadr" w:eastAsiaTheme="minorHAnsi" w:hAnsi="IRBadr" w:cs="IRBadr"/>
          <w:sz w:val="28"/>
          <w:szCs w:val="28"/>
          <w:rtl/>
          <w:lang w:bidi="fa-IR"/>
        </w:rPr>
        <w:t>کتاب‌ها</w:t>
      </w:r>
      <w:r w:rsidRPr="00B866FE">
        <w:rPr>
          <w:rFonts w:ascii="IRBadr" w:eastAsiaTheme="minorHAnsi" w:hAnsi="IRBadr" w:cs="IRBadr"/>
          <w:sz w:val="28"/>
          <w:szCs w:val="28"/>
          <w:rtl/>
          <w:lang w:bidi="fa-IR"/>
        </w:rPr>
        <w:t xml:space="preserve"> آرامش </w:t>
      </w:r>
      <w:r w:rsidR="00E35F12">
        <w:rPr>
          <w:rFonts w:ascii="IRBadr" w:eastAsiaTheme="minorHAnsi" w:hAnsi="IRBadr" w:cs="IRBadr"/>
          <w:sz w:val="28"/>
          <w:szCs w:val="28"/>
          <w:rtl/>
          <w:lang w:bidi="fa-IR"/>
        </w:rPr>
        <w:t>م</w:t>
      </w:r>
      <w:r w:rsidR="00E35F12">
        <w:rPr>
          <w:rFonts w:ascii="IRBadr" w:eastAsiaTheme="minorHAnsi" w:hAnsi="IRBadr" w:cs="IRBadr" w:hint="cs"/>
          <w:sz w:val="28"/>
          <w:szCs w:val="28"/>
          <w:rtl/>
          <w:lang w:bidi="fa-IR"/>
        </w:rPr>
        <w:t>ی‌یابد</w:t>
      </w:r>
      <w:r w:rsidRPr="00B866FE">
        <w:rPr>
          <w:rFonts w:ascii="IRBadr" w:eastAsiaTheme="minorHAnsi" w:hAnsi="IRBadr" w:cs="IRBadr"/>
          <w:sz w:val="28"/>
          <w:szCs w:val="28"/>
          <w:rtl/>
          <w:lang w:bidi="fa-IR"/>
        </w:rPr>
        <w:t xml:space="preserve"> هرگز آسایش از او سلب </w:t>
      </w:r>
      <w:r w:rsidR="00E35F12">
        <w:rPr>
          <w:rFonts w:ascii="IRBadr" w:eastAsiaTheme="minorHAnsi" w:hAnsi="IRBadr" w:cs="IRBadr"/>
          <w:sz w:val="28"/>
          <w:szCs w:val="28"/>
          <w:rtl/>
          <w:lang w:bidi="fa-IR"/>
        </w:rPr>
        <w:t>نم</w:t>
      </w:r>
      <w:r w:rsidR="00E35F12">
        <w:rPr>
          <w:rFonts w:ascii="IRBadr" w:eastAsiaTheme="minorHAnsi" w:hAnsi="IRBadr" w:cs="IRBadr" w:hint="cs"/>
          <w:sz w:val="28"/>
          <w:szCs w:val="28"/>
          <w:rtl/>
          <w:lang w:bidi="fa-IR"/>
        </w:rPr>
        <w:t>ی‌شود</w:t>
      </w:r>
      <w:r w:rsidRPr="00B866FE">
        <w:rPr>
          <w:rFonts w:ascii="IRBadr" w:eastAsiaTheme="minorHAnsi" w:hAnsi="IRBadr" w:cs="IRBadr"/>
          <w:sz w:val="28"/>
          <w:szCs w:val="28"/>
          <w:lang w:bidi="fa-IR"/>
        </w:rPr>
        <w:t xml:space="preserve">. </w:t>
      </w:r>
      <w:r w:rsidRPr="00B866FE">
        <w:rPr>
          <w:rFonts w:ascii="IRBadr" w:eastAsiaTheme="minorHAnsi" w:hAnsi="IRBadr" w:cs="IRBadr"/>
          <w:sz w:val="28"/>
          <w:szCs w:val="28"/>
          <w:rtl/>
          <w:lang w:bidi="fa-IR"/>
        </w:rPr>
        <w:t>در قرآن و اسلام، کتاب و کتابخوانی از جا</w:t>
      </w:r>
      <w:r w:rsidR="00E35F12">
        <w:rPr>
          <w:rFonts w:ascii="IRBadr" w:eastAsiaTheme="minorHAnsi" w:hAnsi="IRBadr" w:cs="IRBadr"/>
          <w:sz w:val="28"/>
          <w:szCs w:val="28"/>
          <w:rtl/>
          <w:lang w:bidi="fa-IR"/>
        </w:rPr>
        <w:t>ی</w:t>
      </w:r>
      <w:r w:rsidRPr="00B866FE">
        <w:rPr>
          <w:rFonts w:ascii="IRBadr" w:eastAsiaTheme="minorHAnsi" w:hAnsi="IRBadr" w:cs="IRBadr"/>
          <w:sz w:val="28"/>
          <w:szCs w:val="28"/>
          <w:rtl/>
          <w:lang w:bidi="fa-IR"/>
        </w:rPr>
        <w:t>گاهی بس عظ</w:t>
      </w:r>
      <w:r w:rsidR="00E35F12">
        <w:rPr>
          <w:rFonts w:ascii="IRBadr" w:eastAsiaTheme="minorHAnsi" w:hAnsi="IRBadr" w:cs="IRBadr"/>
          <w:sz w:val="28"/>
          <w:szCs w:val="28"/>
          <w:rtl/>
          <w:lang w:bidi="fa-IR"/>
        </w:rPr>
        <w:t>ی</w:t>
      </w:r>
      <w:r w:rsidRPr="00B866FE">
        <w:rPr>
          <w:rFonts w:ascii="IRBadr" w:eastAsiaTheme="minorHAnsi" w:hAnsi="IRBadr" w:cs="IRBadr"/>
          <w:sz w:val="28"/>
          <w:szCs w:val="28"/>
          <w:rtl/>
          <w:lang w:bidi="fa-IR"/>
        </w:rPr>
        <w:t>م برخوردار است</w:t>
      </w:r>
      <w:r w:rsidRPr="00B866FE">
        <w:rPr>
          <w:rFonts w:ascii="IRBadr" w:eastAsiaTheme="minorHAnsi" w:hAnsi="IRBadr" w:cs="IRBadr"/>
          <w:sz w:val="28"/>
          <w:szCs w:val="28"/>
          <w:lang w:bidi="fa-IR"/>
        </w:rPr>
        <w:t>.</w:t>
      </w:r>
    </w:p>
    <w:p w:rsidR="00D00F5A" w:rsidRPr="00B866FE" w:rsidRDefault="00D00F5A" w:rsidP="00B866FE">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B866FE">
        <w:rPr>
          <w:rFonts w:ascii="IRBadr" w:eastAsiaTheme="minorHAnsi" w:hAnsi="IRBadr" w:cs="IRBadr"/>
          <w:sz w:val="28"/>
          <w:szCs w:val="28"/>
          <w:rtl/>
          <w:lang w:bidi="fa-IR"/>
        </w:rPr>
        <w:t>فرهنگ، محوری‌ترین برگ هویتی یک ملت محسوب می‌شود و یکی از راه‌های مهم توسعه فرهنگی اهمیت دادن به مساله کتاب، کتاب‌خوانی و ترویج مطالعه در جامعه، خصوصاً در میان جوانان و نوجوانان است. در واقع از شاخص‌های مهم توسعه‌یافتگی هر جامعه سرانه مطالعه، میزان تولید و مصرف اطلاعات و کالاهای فرهنگی در آن جامعه است و بنا بر اهمیت این مساله دولت‌ها و سیاست‌گذاران برنامه‌ریزی‌هایی در این رابطه صورت داده‌اند.</w:t>
      </w:r>
    </w:p>
    <w:p w:rsidR="00D00F5A" w:rsidRPr="00B866FE" w:rsidRDefault="00E35F12" w:rsidP="00B866FE">
      <w:pPr>
        <w:pStyle w:val="NormalWeb"/>
        <w:bidi/>
        <w:spacing w:before="120" w:beforeAutospacing="0" w:after="120" w:afterAutospacing="0" w:line="360" w:lineRule="auto"/>
        <w:jc w:val="both"/>
        <w:rPr>
          <w:rFonts w:ascii="IRBadr" w:eastAsiaTheme="minorHAnsi" w:hAnsi="IRBadr" w:cs="IRBadr"/>
          <w:sz w:val="28"/>
          <w:szCs w:val="28"/>
          <w:rtl/>
          <w:lang w:bidi="fa-IR"/>
        </w:rPr>
      </w:pPr>
      <w:r>
        <w:rPr>
          <w:rFonts w:ascii="IRBadr" w:eastAsiaTheme="minorHAnsi" w:hAnsi="IRBadr" w:cs="IRBadr"/>
          <w:sz w:val="28"/>
          <w:szCs w:val="28"/>
          <w:rtl/>
          <w:lang w:bidi="fa-IR"/>
        </w:rPr>
        <w:t>ک</w:t>
      </w:r>
      <w:r w:rsidR="00D00F5A" w:rsidRPr="00B866FE">
        <w:rPr>
          <w:rFonts w:ascii="IRBadr" w:eastAsiaTheme="minorHAnsi" w:hAnsi="IRBadr" w:cs="IRBadr"/>
          <w:sz w:val="28"/>
          <w:szCs w:val="28"/>
          <w:rtl/>
          <w:lang w:bidi="fa-IR"/>
        </w:rPr>
        <w:t>تاب، موضوع بس</w:t>
      </w:r>
      <w:r>
        <w:rPr>
          <w:rFonts w:ascii="IRBadr" w:eastAsiaTheme="minorHAnsi" w:hAnsi="IRBadr" w:cs="IRBadr"/>
          <w:sz w:val="28"/>
          <w:szCs w:val="28"/>
          <w:rtl/>
          <w:lang w:bidi="fa-IR"/>
        </w:rPr>
        <w:t>ی</w:t>
      </w:r>
      <w:r w:rsidR="00D00F5A" w:rsidRPr="00B866FE">
        <w:rPr>
          <w:rFonts w:ascii="IRBadr" w:eastAsiaTheme="minorHAnsi" w:hAnsi="IRBadr" w:cs="IRBadr"/>
          <w:sz w:val="28"/>
          <w:szCs w:val="28"/>
          <w:rtl/>
          <w:lang w:bidi="fa-IR"/>
        </w:rPr>
        <w:t>ار مهم</w:t>
      </w:r>
      <w:r>
        <w:rPr>
          <w:rFonts w:ascii="IRBadr" w:eastAsiaTheme="minorHAnsi" w:hAnsi="IRBadr" w:cs="IRBadr"/>
          <w:sz w:val="28"/>
          <w:szCs w:val="28"/>
          <w:rtl/>
          <w:lang w:bidi="fa-IR"/>
        </w:rPr>
        <w:t>ی</w:t>
      </w:r>
      <w:r w:rsidR="00D00F5A" w:rsidRPr="00B866FE">
        <w:rPr>
          <w:rFonts w:ascii="IRBadr" w:eastAsiaTheme="minorHAnsi" w:hAnsi="IRBadr" w:cs="IRBadr"/>
          <w:sz w:val="28"/>
          <w:szCs w:val="28"/>
          <w:rtl/>
          <w:lang w:bidi="fa-IR"/>
        </w:rPr>
        <w:t xml:space="preserve"> است، اما وضع </w:t>
      </w:r>
      <w:r>
        <w:rPr>
          <w:rFonts w:ascii="IRBadr" w:eastAsiaTheme="minorHAnsi" w:hAnsi="IRBadr" w:cs="IRBadr"/>
          <w:sz w:val="28"/>
          <w:szCs w:val="28"/>
          <w:rtl/>
          <w:lang w:bidi="fa-IR"/>
        </w:rPr>
        <w:t>ک</w:t>
      </w:r>
      <w:r w:rsidR="00D00F5A" w:rsidRPr="00B866FE">
        <w:rPr>
          <w:rFonts w:ascii="IRBadr" w:eastAsiaTheme="minorHAnsi" w:hAnsi="IRBadr" w:cs="IRBadr"/>
          <w:sz w:val="28"/>
          <w:szCs w:val="28"/>
          <w:rtl/>
          <w:lang w:bidi="fa-IR"/>
        </w:rPr>
        <w:t>نون</w:t>
      </w:r>
      <w:r>
        <w:rPr>
          <w:rFonts w:ascii="IRBadr" w:eastAsiaTheme="minorHAnsi" w:hAnsi="IRBadr" w:cs="IRBadr"/>
          <w:sz w:val="28"/>
          <w:szCs w:val="28"/>
          <w:rtl/>
          <w:lang w:bidi="fa-IR"/>
        </w:rPr>
        <w:t>ی</w:t>
      </w:r>
      <w:r w:rsidR="00D00F5A" w:rsidRPr="00B866FE">
        <w:rPr>
          <w:rFonts w:ascii="IRBadr" w:eastAsiaTheme="minorHAnsi" w:hAnsi="IRBadr" w:cs="IRBadr"/>
          <w:sz w:val="28"/>
          <w:szCs w:val="28"/>
          <w:rtl/>
          <w:lang w:bidi="fa-IR"/>
        </w:rPr>
        <w:t xml:space="preserve"> </w:t>
      </w:r>
      <w:r>
        <w:rPr>
          <w:rFonts w:ascii="IRBadr" w:eastAsiaTheme="minorHAnsi" w:hAnsi="IRBadr" w:cs="IRBadr"/>
          <w:sz w:val="28"/>
          <w:szCs w:val="28"/>
          <w:rtl/>
          <w:lang w:bidi="fa-IR"/>
        </w:rPr>
        <w:t>ک</w:t>
      </w:r>
      <w:r w:rsidR="00D00F5A" w:rsidRPr="00B866FE">
        <w:rPr>
          <w:rFonts w:ascii="IRBadr" w:eastAsiaTheme="minorHAnsi" w:hAnsi="IRBadr" w:cs="IRBadr"/>
          <w:sz w:val="28"/>
          <w:szCs w:val="28"/>
          <w:rtl/>
          <w:lang w:bidi="fa-IR"/>
        </w:rPr>
        <w:t xml:space="preserve">تاب در </w:t>
      </w:r>
      <w:r>
        <w:rPr>
          <w:rFonts w:ascii="IRBadr" w:eastAsiaTheme="minorHAnsi" w:hAnsi="IRBadr" w:cs="IRBadr"/>
          <w:sz w:val="28"/>
          <w:szCs w:val="28"/>
          <w:rtl/>
          <w:lang w:bidi="fa-IR"/>
        </w:rPr>
        <w:t>ک</w:t>
      </w:r>
      <w:r w:rsidR="00D00F5A" w:rsidRPr="00B866FE">
        <w:rPr>
          <w:rFonts w:ascii="IRBadr" w:eastAsiaTheme="minorHAnsi" w:hAnsi="IRBadr" w:cs="IRBadr"/>
          <w:sz w:val="28"/>
          <w:szCs w:val="28"/>
          <w:rtl/>
          <w:lang w:bidi="fa-IR"/>
        </w:rPr>
        <w:t>شور، متناسب با شأن، سابقه و داع</w:t>
      </w:r>
      <w:r>
        <w:rPr>
          <w:rFonts w:ascii="IRBadr" w:eastAsiaTheme="minorHAnsi" w:hAnsi="IRBadr" w:cs="IRBadr"/>
          <w:sz w:val="28"/>
          <w:szCs w:val="28"/>
          <w:rtl/>
          <w:lang w:bidi="fa-IR"/>
        </w:rPr>
        <w:t>ی</w:t>
      </w:r>
      <w:r w:rsidR="00D00F5A" w:rsidRPr="00B866FE">
        <w:rPr>
          <w:rFonts w:ascii="IRBadr" w:eastAsiaTheme="minorHAnsi" w:hAnsi="IRBadr" w:cs="IRBadr"/>
          <w:sz w:val="28"/>
          <w:szCs w:val="28"/>
          <w:rtl/>
          <w:lang w:bidi="fa-IR"/>
        </w:rPr>
        <w:t>ه فرهنگ</w:t>
      </w:r>
      <w:r>
        <w:rPr>
          <w:rFonts w:ascii="IRBadr" w:eastAsiaTheme="minorHAnsi" w:hAnsi="IRBadr" w:cs="IRBadr"/>
          <w:sz w:val="28"/>
          <w:szCs w:val="28"/>
          <w:rtl/>
          <w:lang w:bidi="fa-IR"/>
        </w:rPr>
        <w:t>ی</w:t>
      </w:r>
      <w:r w:rsidR="00D00F5A" w:rsidRPr="00B866FE">
        <w:rPr>
          <w:rFonts w:ascii="IRBadr" w:eastAsiaTheme="minorHAnsi" w:hAnsi="IRBadr" w:cs="IRBadr"/>
          <w:sz w:val="28"/>
          <w:szCs w:val="28"/>
          <w:rtl/>
          <w:lang w:bidi="fa-IR"/>
        </w:rPr>
        <w:t xml:space="preserve"> ا</w:t>
      </w:r>
      <w:r>
        <w:rPr>
          <w:rFonts w:ascii="IRBadr" w:eastAsiaTheme="minorHAnsi" w:hAnsi="IRBadr" w:cs="IRBadr"/>
          <w:sz w:val="28"/>
          <w:szCs w:val="28"/>
          <w:rtl/>
          <w:lang w:bidi="fa-IR"/>
        </w:rPr>
        <w:t>ی</w:t>
      </w:r>
      <w:r w:rsidR="00D00F5A" w:rsidRPr="00B866FE">
        <w:rPr>
          <w:rFonts w:ascii="IRBadr" w:eastAsiaTheme="minorHAnsi" w:hAnsi="IRBadr" w:cs="IRBadr"/>
          <w:sz w:val="28"/>
          <w:szCs w:val="28"/>
          <w:rtl/>
          <w:lang w:bidi="fa-IR"/>
        </w:rPr>
        <w:t xml:space="preserve">ران و </w:t>
      </w:r>
      <w:r>
        <w:rPr>
          <w:rFonts w:ascii="IRBadr" w:eastAsiaTheme="minorHAnsi" w:hAnsi="IRBadr" w:cs="IRBadr"/>
          <w:sz w:val="28"/>
          <w:szCs w:val="28"/>
          <w:rtl/>
          <w:lang w:bidi="fa-IR"/>
        </w:rPr>
        <w:t>هدف‌ها</w:t>
      </w:r>
      <w:r>
        <w:rPr>
          <w:rFonts w:ascii="IRBadr" w:eastAsiaTheme="minorHAnsi" w:hAnsi="IRBadr" w:cs="IRBadr" w:hint="cs"/>
          <w:sz w:val="28"/>
          <w:szCs w:val="28"/>
          <w:rtl/>
          <w:lang w:bidi="fa-IR"/>
        </w:rPr>
        <w:t>ی</w:t>
      </w:r>
      <w:r w:rsidR="00D00F5A" w:rsidRPr="00B866FE">
        <w:rPr>
          <w:rFonts w:ascii="IRBadr" w:eastAsiaTheme="minorHAnsi" w:hAnsi="IRBadr" w:cs="IRBadr"/>
          <w:sz w:val="28"/>
          <w:szCs w:val="28"/>
          <w:rtl/>
          <w:lang w:bidi="fa-IR"/>
        </w:rPr>
        <w:t xml:space="preserve"> ترس</w:t>
      </w:r>
      <w:r>
        <w:rPr>
          <w:rFonts w:ascii="IRBadr" w:eastAsiaTheme="minorHAnsi" w:hAnsi="IRBadr" w:cs="IRBadr"/>
          <w:sz w:val="28"/>
          <w:szCs w:val="28"/>
          <w:rtl/>
          <w:lang w:bidi="fa-IR"/>
        </w:rPr>
        <w:t>ی</w:t>
      </w:r>
      <w:r w:rsidR="00D00F5A" w:rsidRPr="00B866FE">
        <w:rPr>
          <w:rFonts w:ascii="IRBadr" w:eastAsiaTheme="minorHAnsi" w:hAnsi="IRBadr" w:cs="IRBadr"/>
          <w:sz w:val="28"/>
          <w:szCs w:val="28"/>
          <w:rtl/>
          <w:lang w:bidi="fa-IR"/>
        </w:rPr>
        <w:t>م شده برا</w:t>
      </w:r>
      <w:r>
        <w:rPr>
          <w:rFonts w:ascii="IRBadr" w:eastAsiaTheme="minorHAnsi" w:hAnsi="IRBadr" w:cs="IRBadr"/>
          <w:sz w:val="28"/>
          <w:szCs w:val="28"/>
          <w:rtl/>
          <w:lang w:bidi="fa-IR"/>
        </w:rPr>
        <w:t>ی</w:t>
      </w:r>
      <w:r w:rsidR="00D00F5A" w:rsidRPr="00B866FE">
        <w:rPr>
          <w:rFonts w:ascii="IRBadr" w:eastAsiaTheme="minorHAnsi" w:hAnsi="IRBadr" w:cs="IRBadr"/>
          <w:sz w:val="28"/>
          <w:szCs w:val="28"/>
          <w:rtl/>
          <w:lang w:bidi="fa-IR"/>
        </w:rPr>
        <w:t xml:space="preserve"> جمهور</w:t>
      </w:r>
      <w:r>
        <w:rPr>
          <w:rFonts w:ascii="IRBadr" w:eastAsiaTheme="minorHAnsi" w:hAnsi="IRBadr" w:cs="IRBadr"/>
          <w:sz w:val="28"/>
          <w:szCs w:val="28"/>
          <w:rtl/>
          <w:lang w:bidi="fa-IR"/>
        </w:rPr>
        <w:t>ی</w:t>
      </w:r>
      <w:r w:rsidR="00D00F5A" w:rsidRPr="00B866FE">
        <w:rPr>
          <w:rFonts w:ascii="IRBadr" w:eastAsiaTheme="minorHAnsi" w:hAnsi="IRBadr" w:cs="IRBadr"/>
          <w:sz w:val="28"/>
          <w:szCs w:val="28"/>
          <w:rtl/>
          <w:lang w:bidi="fa-IR"/>
        </w:rPr>
        <w:t xml:space="preserve"> اسلام</w:t>
      </w:r>
      <w:r>
        <w:rPr>
          <w:rFonts w:ascii="IRBadr" w:eastAsiaTheme="minorHAnsi" w:hAnsi="IRBadr" w:cs="IRBadr"/>
          <w:sz w:val="28"/>
          <w:szCs w:val="28"/>
          <w:rtl/>
          <w:lang w:bidi="fa-IR"/>
        </w:rPr>
        <w:t>ی</w:t>
      </w:r>
      <w:r w:rsidR="00D00F5A" w:rsidRPr="00B866FE">
        <w:rPr>
          <w:rFonts w:ascii="IRBadr" w:eastAsiaTheme="minorHAnsi" w:hAnsi="IRBadr" w:cs="IRBadr"/>
          <w:sz w:val="28"/>
          <w:szCs w:val="28"/>
          <w:rtl/>
          <w:lang w:bidi="fa-IR"/>
        </w:rPr>
        <w:t xml:space="preserve"> ن</w:t>
      </w:r>
      <w:r>
        <w:rPr>
          <w:rFonts w:ascii="IRBadr" w:eastAsiaTheme="minorHAnsi" w:hAnsi="IRBadr" w:cs="IRBadr"/>
          <w:sz w:val="28"/>
          <w:szCs w:val="28"/>
          <w:rtl/>
          <w:lang w:bidi="fa-IR"/>
        </w:rPr>
        <w:t>ی</w:t>
      </w:r>
      <w:r w:rsidR="00D00F5A" w:rsidRPr="00B866FE">
        <w:rPr>
          <w:rFonts w:ascii="IRBadr" w:eastAsiaTheme="minorHAnsi" w:hAnsi="IRBadr" w:cs="IRBadr"/>
          <w:sz w:val="28"/>
          <w:szCs w:val="28"/>
          <w:rtl/>
          <w:lang w:bidi="fa-IR"/>
        </w:rPr>
        <w:t xml:space="preserve">ست. کتاب بهترین وسیله انتقال میراث ادبی از نسلی به نسل دیگر است و به </w:t>
      </w:r>
      <w:r>
        <w:rPr>
          <w:rFonts w:ascii="IRBadr" w:eastAsiaTheme="minorHAnsi" w:hAnsi="IRBadr" w:cs="IRBadr"/>
          <w:sz w:val="28"/>
          <w:szCs w:val="28"/>
          <w:rtl/>
          <w:lang w:bidi="fa-IR"/>
        </w:rPr>
        <w:t>انسان‌ها</w:t>
      </w:r>
      <w:r w:rsidR="00D00F5A" w:rsidRPr="00B866FE">
        <w:rPr>
          <w:rFonts w:ascii="IRBadr" w:eastAsiaTheme="minorHAnsi" w:hAnsi="IRBadr" w:cs="IRBadr"/>
          <w:sz w:val="28"/>
          <w:szCs w:val="28"/>
          <w:rtl/>
          <w:lang w:bidi="fa-IR"/>
        </w:rPr>
        <w:t xml:space="preserve"> کمک </w:t>
      </w:r>
      <w:r>
        <w:rPr>
          <w:rFonts w:ascii="IRBadr" w:eastAsiaTheme="minorHAnsi" w:hAnsi="IRBadr" w:cs="IRBadr"/>
          <w:sz w:val="28"/>
          <w:szCs w:val="28"/>
          <w:rtl/>
          <w:lang w:bidi="fa-IR"/>
        </w:rPr>
        <w:t>م</w:t>
      </w:r>
      <w:r>
        <w:rPr>
          <w:rFonts w:ascii="IRBadr" w:eastAsiaTheme="minorHAnsi" w:hAnsi="IRBadr" w:cs="IRBadr" w:hint="cs"/>
          <w:sz w:val="28"/>
          <w:szCs w:val="28"/>
          <w:rtl/>
          <w:lang w:bidi="fa-IR"/>
        </w:rPr>
        <w:t>ی‌کند</w:t>
      </w:r>
      <w:r w:rsidR="00D00F5A" w:rsidRPr="00B866FE">
        <w:rPr>
          <w:rFonts w:ascii="IRBadr" w:eastAsiaTheme="minorHAnsi" w:hAnsi="IRBadr" w:cs="IRBadr"/>
          <w:sz w:val="28"/>
          <w:szCs w:val="28"/>
          <w:rtl/>
          <w:lang w:bidi="fa-IR"/>
        </w:rPr>
        <w:t xml:space="preserve"> تا میراث فرهنگی و </w:t>
      </w:r>
      <w:r>
        <w:rPr>
          <w:rFonts w:ascii="IRBadr" w:eastAsiaTheme="minorHAnsi" w:hAnsi="IRBadr" w:cs="IRBadr"/>
          <w:sz w:val="28"/>
          <w:szCs w:val="28"/>
          <w:rtl/>
          <w:lang w:bidi="fa-IR"/>
        </w:rPr>
        <w:t>ارزش‌ها</w:t>
      </w:r>
      <w:r>
        <w:rPr>
          <w:rFonts w:ascii="IRBadr" w:eastAsiaTheme="minorHAnsi" w:hAnsi="IRBadr" w:cs="IRBadr" w:hint="cs"/>
          <w:sz w:val="28"/>
          <w:szCs w:val="28"/>
          <w:rtl/>
          <w:lang w:bidi="fa-IR"/>
        </w:rPr>
        <w:t>ی</w:t>
      </w:r>
      <w:r w:rsidR="00D00F5A" w:rsidRPr="00B866FE">
        <w:rPr>
          <w:rFonts w:ascii="IRBadr" w:eastAsiaTheme="minorHAnsi" w:hAnsi="IRBadr" w:cs="IRBadr"/>
          <w:sz w:val="28"/>
          <w:szCs w:val="28"/>
          <w:rtl/>
          <w:lang w:bidi="fa-IR"/>
        </w:rPr>
        <w:t xml:space="preserve"> دینی وتاریخی خود را بشناسد و به آن ارج نهند.</w:t>
      </w:r>
    </w:p>
    <w:p w:rsidR="00D00F5A" w:rsidRPr="00B866FE" w:rsidRDefault="00D00F5A" w:rsidP="00B866FE">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B866FE">
        <w:rPr>
          <w:rFonts w:ascii="IRBadr" w:eastAsiaTheme="minorHAnsi" w:hAnsi="IRBadr" w:cs="IRBadr"/>
          <w:sz w:val="28"/>
          <w:szCs w:val="28"/>
          <w:rtl/>
          <w:lang w:bidi="fa-IR"/>
        </w:rPr>
        <w:t xml:space="preserve">خانواده اولین بنیان تاثیرگذار در جامعه به شمار </w:t>
      </w:r>
      <w:r w:rsidR="00E35F12">
        <w:rPr>
          <w:rFonts w:ascii="IRBadr" w:eastAsiaTheme="minorHAnsi" w:hAnsi="IRBadr" w:cs="IRBadr"/>
          <w:sz w:val="28"/>
          <w:szCs w:val="28"/>
          <w:rtl/>
          <w:lang w:bidi="fa-IR"/>
        </w:rPr>
        <w:t>م</w:t>
      </w:r>
      <w:r w:rsidR="00E35F12">
        <w:rPr>
          <w:rFonts w:ascii="IRBadr" w:eastAsiaTheme="minorHAnsi" w:hAnsi="IRBadr" w:cs="IRBadr" w:hint="cs"/>
          <w:sz w:val="28"/>
          <w:szCs w:val="28"/>
          <w:rtl/>
          <w:lang w:bidi="fa-IR"/>
        </w:rPr>
        <w:t>ی‌رود</w:t>
      </w:r>
      <w:r w:rsidRPr="00B866FE">
        <w:rPr>
          <w:rFonts w:ascii="IRBadr" w:eastAsiaTheme="minorHAnsi" w:hAnsi="IRBadr" w:cs="IRBadr"/>
          <w:sz w:val="28"/>
          <w:szCs w:val="28"/>
          <w:rtl/>
          <w:lang w:bidi="fa-IR"/>
        </w:rPr>
        <w:t>. پدر و مادر نقش مهمی در شکل گیری عادات فرزندان خود دارند و نهادینه کردن عادت حسنه کتابخوانی از زیباترین عاداتی است که با تدبیر و آینده نگری والدین</w:t>
      </w:r>
      <w:r w:rsidRPr="00B866FE">
        <w:rPr>
          <w:rFonts w:eastAsiaTheme="minorHAnsi" w:hint="cs"/>
          <w:sz w:val="28"/>
          <w:szCs w:val="28"/>
          <w:rtl/>
          <w:lang w:bidi="fa-IR"/>
        </w:rPr>
        <w:t> </w:t>
      </w:r>
      <w:r w:rsidRPr="00B866FE">
        <w:rPr>
          <w:rFonts w:ascii="IRBadr" w:eastAsiaTheme="minorHAnsi" w:hAnsi="IRBadr" w:cs="IRBadr"/>
          <w:sz w:val="28"/>
          <w:szCs w:val="28"/>
          <w:rtl/>
          <w:lang w:bidi="fa-IR"/>
        </w:rPr>
        <w:t xml:space="preserve"> </w:t>
      </w:r>
      <w:r w:rsidRPr="00B866FE">
        <w:rPr>
          <w:rFonts w:ascii="IRBadr" w:eastAsiaTheme="minorHAnsi" w:hAnsi="IRBadr" w:cs="IRBadr" w:hint="cs"/>
          <w:sz w:val="28"/>
          <w:szCs w:val="28"/>
          <w:rtl/>
          <w:lang w:bidi="fa-IR"/>
        </w:rPr>
        <w:t>منجر</w:t>
      </w:r>
      <w:r w:rsidRPr="00B866FE">
        <w:rPr>
          <w:rFonts w:ascii="IRBadr" w:eastAsiaTheme="minorHAnsi" w:hAnsi="IRBadr" w:cs="IRBadr"/>
          <w:sz w:val="28"/>
          <w:szCs w:val="28"/>
          <w:rtl/>
          <w:lang w:bidi="fa-IR"/>
        </w:rPr>
        <w:t xml:space="preserve"> </w:t>
      </w:r>
      <w:r w:rsidRPr="00B866FE">
        <w:rPr>
          <w:rFonts w:ascii="IRBadr" w:eastAsiaTheme="minorHAnsi" w:hAnsi="IRBadr" w:cs="IRBadr" w:hint="cs"/>
          <w:sz w:val="28"/>
          <w:szCs w:val="28"/>
          <w:rtl/>
          <w:lang w:bidi="fa-IR"/>
        </w:rPr>
        <w:t>به</w:t>
      </w:r>
      <w:r w:rsidRPr="00B866FE">
        <w:rPr>
          <w:rFonts w:ascii="IRBadr" w:eastAsiaTheme="minorHAnsi" w:hAnsi="IRBadr" w:cs="IRBadr"/>
          <w:sz w:val="28"/>
          <w:szCs w:val="28"/>
          <w:rtl/>
          <w:lang w:bidi="fa-IR"/>
        </w:rPr>
        <w:t xml:space="preserve"> </w:t>
      </w:r>
      <w:r w:rsidRPr="00B866FE">
        <w:rPr>
          <w:rFonts w:ascii="IRBadr" w:eastAsiaTheme="minorHAnsi" w:hAnsi="IRBadr" w:cs="IRBadr" w:hint="cs"/>
          <w:sz w:val="28"/>
          <w:szCs w:val="28"/>
          <w:rtl/>
          <w:lang w:bidi="fa-IR"/>
        </w:rPr>
        <w:t>تربیت</w:t>
      </w:r>
      <w:r w:rsidRPr="00B866FE">
        <w:rPr>
          <w:rFonts w:ascii="IRBadr" w:eastAsiaTheme="minorHAnsi" w:hAnsi="IRBadr" w:cs="IRBadr"/>
          <w:sz w:val="28"/>
          <w:szCs w:val="28"/>
          <w:rtl/>
          <w:lang w:bidi="fa-IR"/>
        </w:rPr>
        <w:t xml:space="preserve"> </w:t>
      </w:r>
      <w:r w:rsidRPr="00B866FE">
        <w:rPr>
          <w:rFonts w:ascii="IRBadr" w:eastAsiaTheme="minorHAnsi" w:hAnsi="IRBadr" w:cs="IRBadr" w:hint="cs"/>
          <w:sz w:val="28"/>
          <w:szCs w:val="28"/>
          <w:rtl/>
          <w:lang w:bidi="fa-IR"/>
        </w:rPr>
        <w:t>نسلی</w:t>
      </w:r>
      <w:r w:rsidRPr="00B866FE">
        <w:rPr>
          <w:rFonts w:ascii="IRBadr" w:eastAsiaTheme="minorHAnsi" w:hAnsi="IRBadr" w:cs="IRBadr"/>
          <w:sz w:val="28"/>
          <w:szCs w:val="28"/>
          <w:rtl/>
          <w:lang w:bidi="fa-IR"/>
        </w:rPr>
        <w:t xml:space="preserve"> </w:t>
      </w:r>
      <w:r w:rsidRPr="00B866FE">
        <w:rPr>
          <w:rFonts w:ascii="IRBadr" w:eastAsiaTheme="minorHAnsi" w:hAnsi="IRBadr" w:cs="IRBadr" w:hint="cs"/>
          <w:sz w:val="28"/>
          <w:szCs w:val="28"/>
          <w:rtl/>
          <w:lang w:bidi="fa-IR"/>
        </w:rPr>
        <w:t>کتابخوان</w:t>
      </w:r>
      <w:r w:rsidRPr="00B866FE">
        <w:rPr>
          <w:rFonts w:ascii="IRBadr" w:eastAsiaTheme="minorHAnsi" w:hAnsi="IRBadr" w:cs="IRBadr"/>
          <w:sz w:val="28"/>
          <w:szCs w:val="28"/>
          <w:rtl/>
          <w:lang w:bidi="fa-IR"/>
        </w:rPr>
        <w:t xml:space="preserve"> </w:t>
      </w:r>
      <w:r w:rsidR="00E35F12">
        <w:rPr>
          <w:rFonts w:ascii="IRBadr" w:eastAsiaTheme="minorHAnsi" w:hAnsi="IRBadr" w:cs="IRBadr"/>
          <w:sz w:val="28"/>
          <w:szCs w:val="28"/>
          <w:rtl/>
          <w:lang w:bidi="fa-IR"/>
        </w:rPr>
        <w:t>م</w:t>
      </w:r>
      <w:r w:rsidR="00E35F12">
        <w:rPr>
          <w:rFonts w:ascii="IRBadr" w:eastAsiaTheme="minorHAnsi" w:hAnsi="IRBadr" w:cs="IRBadr" w:hint="cs"/>
          <w:sz w:val="28"/>
          <w:szCs w:val="28"/>
          <w:rtl/>
          <w:lang w:bidi="fa-IR"/>
        </w:rPr>
        <w:t>ی‌شود</w:t>
      </w:r>
      <w:r w:rsidRPr="00B866FE">
        <w:rPr>
          <w:rFonts w:ascii="IRBadr" w:eastAsiaTheme="minorHAnsi" w:hAnsi="IRBadr" w:cs="IRBadr"/>
          <w:sz w:val="28"/>
          <w:szCs w:val="28"/>
          <w:rtl/>
          <w:lang w:bidi="fa-IR"/>
        </w:rPr>
        <w:t xml:space="preserve"> </w:t>
      </w:r>
      <w:r w:rsidRPr="00B866FE">
        <w:rPr>
          <w:rFonts w:ascii="IRBadr" w:eastAsiaTheme="minorHAnsi" w:hAnsi="IRBadr" w:cs="IRBadr" w:hint="cs"/>
          <w:sz w:val="28"/>
          <w:szCs w:val="28"/>
          <w:rtl/>
          <w:lang w:bidi="fa-IR"/>
        </w:rPr>
        <w:t>و</w:t>
      </w:r>
      <w:r w:rsidRPr="00B866FE">
        <w:rPr>
          <w:rFonts w:ascii="IRBadr" w:eastAsiaTheme="minorHAnsi" w:hAnsi="IRBadr" w:cs="IRBadr"/>
          <w:sz w:val="28"/>
          <w:szCs w:val="28"/>
          <w:rtl/>
          <w:lang w:bidi="fa-IR"/>
        </w:rPr>
        <w:t xml:space="preserve"> </w:t>
      </w:r>
      <w:r w:rsidRPr="00B866FE">
        <w:rPr>
          <w:rFonts w:ascii="IRBadr" w:eastAsiaTheme="minorHAnsi" w:hAnsi="IRBadr" w:cs="IRBadr" w:hint="cs"/>
          <w:sz w:val="28"/>
          <w:szCs w:val="28"/>
          <w:rtl/>
          <w:lang w:bidi="fa-IR"/>
        </w:rPr>
        <w:t>بدین</w:t>
      </w:r>
      <w:r w:rsidRPr="00B866FE">
        <w:rPr>
          <w:rFonts w:ascii="IRBadr" w:eastAsiaTheme="minorHAnsi" w:hAnsi="IRBadr" w:cs="IRBadr"/>
          <w:sz w:val="28"/>
          <w:szCs w:val="28"/>
          <w:rtl/>
          <w:lang w:bidi="fa-IR"/>
        </w:rPr>
        <w:t xml:space="preserve"> </w:t>
      </w:r>
      <w:r w:rsidRPr="00B866FE">
        <w:rPr>
          <w:rFonts w:ascii="IRBadr" w:eastAsiaTheme="minorHAnsi" w:hAnsi="IRBadr" w:cs="IRBadr" w:hint="cs"/>
          <w:sz w:val="28"/>
          <w:szCs w:val="28"/>
          <w:rtl/>
          <w:lang w:bidi="fa-IR"/>
        </w:rPr>
        <w:t>ترتیب</w:t>
      </w:r>
      <w:r w:rsidRPr="00B866FE">
        <w:rPr>
          <w:rFonts w:ascii="IRBadr" w:eastAsiaTheme="minorHAnsi" w:hAnsi="IRBadr" w:cs="IRBadr"/>
          <w:sz w:val="28"/>
          <w:szCs w:val="28"/>
          <w:rtl/>
          <w:lang w:bidi="fa-IR"/>
        </w:rPr>
        <w:t xml:space="preserve"> </w:t>
      </w:r>
      <w:r w:rsidRPr="00B866FE">
        <w:rPr>
          <w:rFonts w:ascii="IRBadr" w:eastAsiaTheme="minorHAnsi" w:hAnsi="IRBadr" w:cs="IRBadr" w:hint="cs"/>
          <w:sz w:val="28"/>
          <w:szCs w:val="28"/>
          <w:rtl/>
          <w:lang w:bidi="fa-IR"/>
        </w:rPr>
        <w:t>برای</w:t>
      </w:r>
      <w:r w:rsidRPr="00B866FE">
        <w:rPr>
          <w:rFonts w:ascii="IRBadr" w:eastAsiaTheme="minorHAnsi" w:hAnsi="IRBadr" w:cs="IRBadr"/>
          <w:sz w:val="28"/>
          <w:szCs w:val="28"/>
          <w:rtl/>
          <w:lang w:bidi="fa-IR"/>
        </w:rPr>
        <w:t xml:space="preserve"> </w:t>
      </w:r>
      <w:r w:rsidRPr="00B866FE">
        <w:rPr>
          <w:rFonts w:ascii="IRBadr" w:eastAsiaTheme="minorHAnsi" w:hAnsi="IRBadr" w:cs="IRBadr" w:hint="cs"/>
          <w:sz w:val="28"/>
          <w:szCs w:val="28"/>
          <w:rtl/>
          <w:lang w:bidi="fa-IR"/>
        </w:rPr>
        <w:t>کسب</w:t>
      </w:r>
      <w:r w:rsidRPr="00B866FE">
        <w:rPr>
          <w:rFonts w:ascii="IRBadr" w:eastAsiaTheme="minorHAnsi" w:hAnsi="IRBadr" w:cs="IRBadr"/>
          <w:sz w:val="28"/>
          <w:szCs w:val="28"/>
          <w:rtl/>
          <w:lang w:bidi="fa-IR"/>
        </w:rPr>
        <w:t xml:space="preserve"> تجربه و دانش همیشه به کتاب خوب مراجعه </w:t>
      </w:r>
      <w:r w:rsidR="00E35F12">
        <w:rPr>
          <w:rFonts w:ascii="IRBadr" w:eastAsiaTheme="minorHAnsi" w:hAnsi="IRBadr" w:cs="IRBadr"/>
          <w:sz w:val="28"/>
          <w:szCs w:val="28"/>
          <w:rtl/>
          <w:lang w:bidi="fa-IR"/>
        </w:rPr>
        <w:t>م</w:t>
      </w:r>
      <w:r w:rsidR="00E35F12">
        <w:rPr>
          <w:rFonts w:ascii="IRBadr" w:eastAsiaTheme="minorHAnsi" w:hAnsi="IRBadr" w:cs="IRBadr" w:hint="cs"/>
          <w:sz w:val="28"/>
          <w:szCs w:val="28"/>
          <w:rtl/>
          <w:lang w:bidi="fa-IR"/>
        </w:rPr>
        <w:t>ی‌کند</w:t>
      </w:r>
      <w:r w:rsidRPr="00B866FE">
        <w:rPr>
          <w:rFonts w:ascii="IRBadr" w:eastAsiaTheme="minorHAnsi" w:hAnsi="IRBadr" w:cs="IRBadr"/>
          <w:sz w:val="28"/>
          <w:szCs w:val="28"/>
          <w:rtl/>
          <w:lang w:bidi="fa-IR"/>
        </w:rPr>
        <w:t xml:space="preserve"> و در </w:t>
      </w:r>
      <w:r w:rsidR="00E35F12">
        <w:rPr>
          <w:rFonts w:ascii="IRBadr" w:eastAsiaTheme="minorHAnsi" w:hAnsi="IRBadr" w:cs="IRBadr"/>
          <w:sz w:val="28"/>
          <w:szCs w:val="28"/>
          <w:rtl/>
          <w:lang w:bidi="fa-IR"/>
        </w:rPr>
        <w:t>تنها</w:t>
      </w:r>
      <w:r w:rsidR="00E35F12">
        <w:rPr>
          <w:rFonts w:ascii="IRBadr" w:eastAsiaTheme="minorHAnsi" w:hAnsi="IRBadr" w:cs="IRBadr" w:hint="cs"/>
          <w:sz w:val="28"/>
          <w:szCs w:val="28"/>
          <w:rtl/>
          <w:lang w:bidi="fa-IR"/>
        </w:rPr>
        <w:t>یی‌ها</w:t>
      </w:r>
      <w:r w:rsidRPr="00B866FE">
        <w:rPr>
          <w:rFonts w:ascii="IRBadr" w:eastAsiaTheme="minorHAnsi" w:hAnsi="IRBadr" w:cs="IRBadr"/>
          <w:sz w:val="28"/>
          <w:szCs w:val="28"/>
          <w:rtl/>
          <w:lang w:bidi="fa-IR"/>
        </w:rPr>
        <w:t xml:space="preserve"> و خلوت خود با کتاب انس می‌گیرد </w:t>
      </w:r>
      <w:r w:rsidRPr="00B866FE">
        <w:rPr>
          <w:rFonts w:eastAsiaTheme="minorHAnsi" w:hint="cs"/>
          <w:sz w:val="28"/>
          <w:szCs w:val="28"/>
          <w:rtl/>
          <w:lang w:bidi="fa-IR"/>
        </w:rPr>
        <w:t> </w:t>
      </w:r>
      <w:r w:rsidRPr="00B866FE">
        <w:rPr>
          <w:rFonts w:ascii="IRBadr" w:eastAsiaTheme="minorHAnsi" w:hAnsi="IRBadr" w:cs="IRBadr" w:hint="cs"/>
          <w:sz w:val="28"/>
          <w:szCs w:val="28"/>
          <w:rtl/>
          <w:lang w:bidi="fa-IR"/>
        </w:rPr>
        <w:t>و</w:t>
      </w:r>
      <w:r w:rsidRPr="00B866FE">
        <w:rPr>
          <w:rFonts w:ascii="IRBadr" w:eastAsiaTheme="minorHAnsi" w:hAnsi="IRBadr" w:cs="IRBadr"/>
          <w:sz w:val="28"/>
          <w:szCs w:val="28"/>
          <w:rtl/>
          <w:lang w:bidi="fa-IR"/>
        </w:rPr>
        <w:t xml:space="preserve"> </w:t>
      </w:r>
      <w:r w:rsidRPr="00B866FE">
        <w:rPr>
          <w:rFonts w:ascii="IRBadr" w:eastAsiaTheme="minorHAnsi" w:hAnsi="IRBadr" w:cs="IRBadr" w:hint="cs"/>
          <w:sz w:val="28"/>
          <w:szCs w:val="28"/>
          <w:rtl/>
          <w:lang w:bidi="fa-IR"/>
        </w:rPr>
        <w:t>با</w:t>
      </w:r>
      <w:r w:rsidRPr="00B866FE">
        <w:rPr>
          <w:rFonts w:ascii="IRBadr" w:eastAsiaTheme="minorHAnsi" w:hAnsi="IRBadr" w:cs="IRBadr"/>
          <w:sz w:val="28"/>
          <w:szCs w:val="28"/>
          <w:rtl/>
          <w:lang w:bidi="fa-IR"/>
        </w:rPr>
        <w:t xml:space="preserve"> </w:t>
      </w:r>
      <w:r w:rsidRPr="00B866FE">
        <w:rPr>
          <w:rFonts w:ascii="IRBadr" w:eastAsiaTheme="minorHAnsi" w:hAnsi="IRBadr" w:cs="IRBadr" w:hint="cs"/>
          <w:sz w:val="28"/>
          <w:szCs w:val="28"/>
          <w:rtl/>
          <w:lang w:bidi="fa-IR"/>
        </w:rPr>
        <w:t>بدتر</w:t>
      </w:r>
      <w:r w:rsidR="00E35F12">
        <w:rPr>
          <w:rFonts w:ascii="IRBadr" w:eastAsiaTheme="minorHAnsi" w:hAnsi="IRBadr" w:cs="IRBadr" w:hint="cs"/>
          <w:sz w:val="28"/>
          <w:szCs w:val="28"/>
          <w:rtl/>
          <w:lang w:bidi="fa-IR"/>
        </w:rPr>
        <w:t>ی</w:t>
      </w:r>
      <w:r w:rsidRPr="00B866FE">
        <w:rPr>
          <w:rFonts w:ascii="IRBadr" w:eastAsiaTheme="minorHAnsi" w:hAnsi="IRBadr" w:cs="IRBadr" w:hint="cs"/>
          <w:sz w:val="28"/>
          <w:szCs w:val="28"/>
          <w:rtl/>
          <w:lang w:bidi="fa-IR"/>
        </w:rPr>
        <w:t>ن</w:t>
      </w:r>
      <w:r w:rsidRPr="00B866FE">
        <w:rPr>
          <w:rFonts w:ascii="IRBadr" w:eastAsiaTheme="minorHAnsi" w:hAnsi="IRBadr" w:cs="IRBadr"/>
          <w:sz w:val="28"/>
          <w:szCs w:val="28"/>
          <w:rtl/>
          <w:lang w:bidi="fa-IR"/>
        </w:rPr>
        <w:t xml:space="preserve"> </w:t>
      </w:r>
      <w:r w:rsidRPr="00B866FE">
        <w:rPr>
          <w:rFonts w:ascii="IRBadr" w:eastAsiaTheme="minorHAnsi" w:hAnsi="IRBadr" w:cs="IRBadr" w:hint="cs"/>
          <w:sz w:val="28"/>
          <w:szCs w:val="28"/>
          <w:rtl/>
          <w:lang w:bidi="fa-IR"/>
        </w:rPr>
        <w:t>و</w:t>
      </w:r>
      <w:r w:rsidRPr="00B866FE">
        <w:rPr>
          <w:rFonts w:ascii="IRBadr" w:eastAsiaTheme="minorHAnsi" w:hAnsi="IRBadr" w:cs="IRBadr"/>
          <w:sz w:val="28"/>
          <w:szCs w:val="28"/>
          <w:rtl/>
          <w:lang w:bidi="fa-IR"/>
        </w:rPr>
        <w:t xml:space="preserve"> </w:t>
      </w:r>
      <w:r w:rsidRPr="00B866FE">
        <w:rPr>
          <w:rFonts w:ascii="IRBadr" w:eastAsiaTheme="minorHAnsi" w:hAnsi="IRBadr" w:cs="IRBadr" w:hint="cs"/>
          <w:sz w:val="28"/>
          <w:szCs w:val="28"/>
          <w:rtl/>
          <w:lang w:bidi="fa-IR"/>
        </w:rPr>
        <w:t>پرخسارت‌تر</w:t>
      </w:r>
      <w:r w:rsidR="00E35F12">
        <w:rPr>
          <w:rFonts w:ascii="IRBadr" w:eastAsiaTheme="minorHAnsi" w:hAnsi="IRBadr" w:cs="IRBadr" w:hint="cs"/>
          <w:sz w:val="28"/>
          <w:szCs w:val="28"/>
          <w:rtl/>
          <w:lang w:bidi="fa-IR"/>
        </w:rPr>
        <w:t>ی</w:t>
      </w:r>
      <w:r w:rsidRPr="00B866FE">
        <w:rPr>
          <w:rFonts w:ascii="IRBadr" w:eastAsiaTheme="minorHAnsi" w:hAnsi="IRBadr" w:cs="IRBadr" w:hint="cs"/>
          <w:sz w:val="28"/>
          <w:szCs w:val="28"/>
          <w:rtl/>
          <w:lang w:bidi="fa-IR"/>
        </w:rPr>
        <w:t>ن</w:t>
      </w:r>
      <w:r w:rsidRPr="00B866FE">
        <w:rPr>
          <w:rFonts w:ascii="IRBadr" w:eastAsiaTheme="minorHAnsi" w:hAnsi="IRBadr" w:cs="IRBadr"/>
          <w:sz w:val="28"/>
          <w:szCs w:val="28"/>
          <w:rtl/>
          <w:lang w:bidi="fa-IR"/>
        </w:rPr>
        <w:t xml:space="preserve"> </w:t>
      </w:r>
      <w:r w:rsidRPr="00B866FE">
        <w:rPr>
          <w:rFonts w:ascii="IRBadr" w:eastAsiaTheme="minorHAnsi" w:hAnsi="IRBadr" w:cs="IRBadr" w:hint="cs"/>
          <w:sz w:val="28"/>
          <w:szCs w:val="28"/>
          <w:rtl/>
          <w:lang w:bidi="fa-IR"/>
        </w:rPr>
        <w:t>تنبل</w:t>
      </w:r>
      <w:r w:rsidR="00E35F12">
        <w:rPr>
          <w:rFonts w:ascii="IRBadr" w:eastAsiaTheme="minorHAnsi" w:hAnsi="IRBadr" w:cs="IRBadr" w:hint="cs"/>
          <w:sz w:val="28"/>
          <w:szCs w:val="28"/>
          <w:rtl/>
          <w:lang w:bidi="fa-IR"/>
        </w:rPr>
        <w:t>ی</w:t>
      </w:r>
      <w:r w:rsidRPr="00B866FE">
        <w:rPr>
          <w:rFonts w:ascii="IRBadr" w:eastAsiaTheme="minorHAnsi" w:hAnsi="IRBadr" w:cs="IRBadr" w:hint="cs"/>
          <w:sz w:val="28"/>
          <w:szCs w:val="28"/>
          <w:rtl/>
          <w:lang w:bidi="fa-IR"/>
        </w:rPr>
        <w:t>‌ها،</w:t>
      </w:r>
      <w:r w:rsidRPr="00B866FE">
        <w:rPr>
          <w:rFonts w:ascii="IRBadr" w:eastAsiaTheme="minorHAnsi" w:hAnsi="IRBadr" w:cs="IRBadr"/>
          <w:sz w:val="28"/>
          <w:szCs w:val="28"/>
          <w:rtl/>
          <w:lang w:bidi="fa-IR"/>
        </w:rPr>
        <w:t xml:space="preserve"> </w:t>
      </w:r>
      <w:r w:rsidRPr="00B866FE">
        <w:rPr>
          <w:rFonts w:eastAsiaTheme="minorHAnsi" w:hint="cs"/>
          <w:sz w:val="28"/>
          <w:szCs w:val="28"/>
          <w:rtl/>
          <w:lang w:bidi="fa-IR"/>
        </w:rPr>
        <w:t> </w:t>
      </w:r>
      <w:r w:rsidRPr="00B866FE">
        <w:rPr>
          <w:rFonts w:ascii="IRBadr" w:eastAsiaTheme="minorHAnsi" w:hAnsi="IRBadr" w:cs="IRBadr" w:hint="cs"/>
          <w:sz w:val="28"/>
          <w:szCs w:val="28"/>
          <w:rtl/>
          <w:lang w:bidi="fa-IR"/>
        </w:rPr>
        <w:t>که</w:t>
      </w:r>
      <w:r w:rsidRPr="00B866FE">
        <w:rPr>
          <w:rFonts w:ascii="IRBadr" w:eastAsiaTheme="minorHAnsi" w:hAnsi="IRBadr" w:cs="IRBadr"/>
          <w:sz w:val="28"/>
          <w:szCs w:val="28"/>
          <w:rtl/>
          <w:lang w:bidi="fa-IR"/>
        </w:rPr>
        <w:t xml:space="preserve"> </w:t>
      </w:r>
      <w:r w:rsidRPr="00B866FE">
        <w:rPr>
          <w:rFonts w:ascii="IRBadr" w:eastAsiaTheme="minorHAnsi" w:hAnsi="IRBadr" w:cs="IRBadr" w:hint="cs"/>
          <w:sz w:val="28"/>
          <w:szCs w:val="28"/>
          <w:rtl/>
          <w:lang w:bidi="fa-IR"/>
        </w:rPr>
        <w:t>تنبل</w:t>
      </w:r>
      <w:r w:rsidR="00E35F12">
        <w:rPr>
          <w:rFonts w:ascii="IRBadr" w:eastAsiaTheme="minorHAnsi" w:hAnsi="IRBadr" w:cs="IRBadr" w:hint="cs"/>
          <w:sz w:val="28"/>
          <w:szCs w:val="28"/>
          <w:rtl/>
          <w:lang w:bidi="fa-IR"/>
        </w:rPr>
        <w:t>ی</w:t>
      </w:r>
      <w:r w:rsidRPr="00B866FE">
        <w:rPr>
          <w:rFonts w:ascii="IRBadr" w:eastAsiaTheme="minorHAnsi" w:hAnsi="IRBadr" w:cs="IRBadr"/>
          <w:sz w:val="28"/>
          <w:szCs w:val="28"/>
          <w:rtl/>
          <w:lang w:bidi="fa-IR"/>
        </w:rPr>
        <w:t xml:space="preserve"> </w:t>
      </w:r>
      <w:r w:rsidRPr="00B866FE">
        <w:rPr>
          <w:rFonts w:ascii="IRBadr" w:eastAsiaTheme="minorHAnsi" w:hAnsi="IRBadr" w:cs="IRBadr" w:hint="cs"/>
          <w:sz w:val="28"/>
          <w:szCs w:val="28"/>
          <w:rtl/>
          <w:lang w:bidi="fa-IR"/>
        </w:rPr>
        <w:t>در</w:t>
      </w:r>
      <w:r w:rsidRPr="00B866FE">
        <w:rPr>
          <w:rFonts w:ascii="IRBadr" w:eastAsiaTheme="minorHAnsi" w:hAnsi="IRBadr" w:cs="IRBadr"/>
          <w:sz w:val="28"/>
          <w:szCs w:val="28"/>
          <w:rtl/>
          <w:lang w:bidi="fa-IR"/>
        </w:rPr>
        <w:t xml:space="preserve"> </w:t>
      </w:r>
      <w:r w:rsidRPr="00B866FE">
        <w:rPr>
          <w:rFonts w:ascii="IRBadr" w:eastAsiaTheme="minorHAnsi" w:hAnsi="IRBadr" w:cs="IRBadr" w:hint="cs"/>
          <w:sz w:val="28"/>
          <w:szCs w:val="28"/>
          <w:rtl/>
          <w:lang w:bidi="fa-IR"/>
        </w:rPr>
        <w:t>خواندن</w:t>
      </w:r>
      <w:r w:rsidRPr="00B866FE">
        <w:rPr>
          <w:rFonts w:ascii="IRBadr" w:eastAsiaTheme="minorHAnsi" w:hAnsi="IRBadr" w:cs="IRBadr"/>
          <w:sz w:val="28"/>
          <w:szCs w:val="28"/>
          <w:rtl/>
          <w:lang w:bidi="fa-IR"/>
        </w:rPr>
        <w:t xml:space="preserve"> </w:t>
      </w:r>
      <w:r w:rsidR="00E35F12">
        <w:rPr>
          <w:rFonts w:ascii="IRBadr" w:eastAsiaTheme="minorHAnsi" w:hAnsi="IRBadr" w:cs="IRBadr" w:hint="cs"/>
          <w:sz w:val="28"/>
          <w:szCs w:val="28"/>
          <w:rtl/>
          <w:lang w:bidi="fa-IR"/>
        </w:rPr>
        <w:t>ک</w:t>
      </w:r>
      <w:r w:rsidRPr="00B866FE">
        <w:rPr>
          <w:rFonts w:ascii="IRBadr" w:eastAsiaTheme="minorHAnsi" w:hAnsi="IRBadr" w:cs="IRBadr" w:hint="cs"/>
          <w:sz w:val="28"/>
          <w:szCs w:val="28"/>
          <w:rtl/>
          <w:lang w:bidi="fa-IR"/>
        </w:rPr>
        <w:t>تاب</w:t>
      </w:r>
      <w:r w:rsidRPr="00B866FE">
        <w:rPr>
          <w:rFonts w:ascii="IRBadr" w:eastAsiaTheme="minorHAnsi" w:hAnsi="IRBadr" w:cs="IRBadr"/>
          <w:sz w:val="28"/>
          <w:szCs w:val="28"/>
          <w:rtl/>
          <w:lang w:bidi="fa-IR"/>
        </w:rPr>
        <w:t xml:space="preserve"> </w:t>
      </w:r>
      <w:r w:rsidRPr="00B866FE">
        <w:rPr>
          <w:rFonts w:ascii="IRBadr" w:eastAsiaTheme="minorHAnsi" w:hAnsi="IRBadr" w:cs="IRBadr" w:hint="cs"/>
          <w:sz w:val="28"/>
          <w:szCs w:val="28"/>
          <w:rtl/>
          <w:lang w:bidi="fa-IR"/>
        </w:rPr>
        <w:t>است</w:t>
      </w:r>
      <w:r w:rsidRPr="00B866FE">
        <w:rPr>
          <w:rFonts w:ascii="IRBadr" w:eastAsiaTheme="minorHAnsi" w:hAnsi="IRBadr" w:cs="IRBadr"/>
          <w:sz w:val="28"/>
          <w:szCs w:val="28"/>
          <w:rtl/>
          <w:lang w:bidi="fa-IR"/>
        </w:rPr>
        <w:t xml:space="preserve"> </w:t>
      </w:r>
      <w:r w:rsidRPr="00B866FE">
        <w:rPr>
          <w:rFonts w:ascii="IRBadr" w:eastAsiaTheme="minorHAnsi" w:hAnsi="IRBadr" w:cs="IRBadr" w:hint="cs"/>
          <w:sz w:val="28"/>
          <w:szCs w:val="28"/>
          <w:rtl/>
          <w:lang w:bidi="fa-IR"/>
        </w:rPr>
        <w:t>بیگانه</w:t>
      </w:r>
      <w:r w:rsidRPr="00B866FE">
        <w:rPr>
          <w:rFonts w:ascii="IRBadr" w:eastAsiaTheme="minorHAnsi" w:hAnsi="IRBadr" w:cs="IRBadr"/>
          <w:sz w:val="28"/>
          <w:szCs w:val="28"/>
          <w:rtl/>
          <w:lang w:bidi="fa-IR"/>
        </w:rPr>
        <w:t xml:space="preserve"> </w:t>
      </w:r>
      <w:r w:rsidRPr="00B866FE">
        <w:rPr>
          <w:rFonts w:ascii="IRBadr" w:eastAsiaTheme="minorHAnsi" w:hAnsi="IRBadr" w:cs="IRBadr" w:hint="cs"/>
          <w:sz w:val="28"/>
          <w:szCs w:val="28"/>
          <w:rtl/>
          <w:lang w:bidi="fa-IR"/>
        </w:rPr>
        <w:t>است</w:t>
      </w:r>
      <w:r w:rsidRPr="00B866FE">
        <w:rPr>
          <w:rFonts w:ascii="IRBadr" w:eastAsiaTheme="minorHAnsi" w:hAnsi="IRBadr" w:cs="IRBadr"/>
          <w:sz w:val="28"/>
          <w:szCs w:val="28"/>
          <w:rtl/>
          <w:lang w:bidi="fa-IR"/>
        </w:rPr>
        <w:t>.</w:t>
      </w:r>
    </w:p>
    <w:p w:rsidR="00D00F5A" w:rsidRPr="00B866FE" w:rsidRDefault="00795882" w:rsidP="00F7018E">
      <w:pPr>
        <w:pStyle w:val="Heading1"/>
        <w:bidi/>
        <w:rPr>
          <w:rtl/>
        </w:rPr>
      </w:pPr>
      <w:bookmarkStart w:id="10" w:name="_Toc427925438"/>
      <w:r w:rsidRPr="00B866FE">
        <w:rPr>
          <w:rtl/>
        </w:rPr>
        <w:t>قرارداد صلح اسرائیل (پیمان اسلو)</w:t>
      </w:r>
      <w:bookmarkEnd w:id="10"/>
    </w:p>
    <w:p w:rsidR="00795882" w:rsidRPr="00B866FE" w:rsidRDefault="00795882" w:rsidP="00B866FE">
      <w:pPr>
        <w:bidi/>
        <w:spacing w:before="120" w:after="120" w:line="360" w:lineRule="auto"/>
        <w:jc w:val="both"/>
        <w:rPr>
          <w:rFonts w:ascii="IRBadr" w:hAnsi="IRBadr" w:cs="IRBadr"/>
          <w:sz w:val="28"/>
          <w:rtl/>
        </w:rPr>
      </w:pPr>
      <w:r w:rsidRPr="00B866FE">
        <w:rPr>
          <w:rFonts w:ascii="IRBadr" w:hAnsi="IRBadr" w:cs="IRBadr"/>
          <w:sz w:val="28"/>
          <w:rtl/>
        </w:rPr>
        <w:t xml:space="preserve">پیمان اسلو یا قرارداد اسلو، یا بیانیه اعلام اصول اولویت‌های موقت دولت خودگردان یا بیانیه اعلام اصول، اولین توافق مستقیم </w:t>
      </w:r>
      <w:hyperlink r:id="rId8" w:history="1">
        <w:r w:rsidRPr="00B866FE">
          <w:rPr>
            <w:rFonts w:ascii="IRBadr" w:hAnsi="IRBadr" w:cs="IRBadr"/>
            <w:sz w:val="28"/>
            <w:rtl/>
          </w:rPr>
          <w:t>ساف</w:t>
        </w:r>
      </w:hyperlink>
      <w:r w:rsidRPr="00B866FE">
        <w:rPr>
          <w:rFonts w:ascii="IRBadr" w:hAnsi="IRBadr" w:cs="IRBadr"/>
          <w:sz w:val="28"/>
        </w:rPr>
        <w:t xml:space="preserve"> </w:t>
      </w:r>
      <w:r w:rsidRPr="00B866FE">
        <w:rPr>
          <w:rFonts w:ascii="IRBadr" w:hAnsi="IRBadr" w:cs="IRBadr"/>
          <w:sz w:val="28"/>
          <w:rtl/>
        </w:rPr>
        <w:t xml:space="preserve">با اسرائیل محسوب می‌شود. این پیمان در پی </w:t>
      </w:r>
      <w:hyperlink r:id="rId9" w:history="1">
        <w:r w:rsidRPr="00B866FE">
          <w:rPr>
            <w:rFonts w:ascii="IRBadr" w:hAnsi="IRBadr" w:cs="IRBadr"/>
            <w:sz w:val="28"/>
            <w:rtl/>
          </w:rPr>
          <w:t>انتفاضه اول</w:t>
        </w:r>
      </w:hyperlink>
      <w:r w:rsidRPr="00B866FE">
        <w:rPr>
          <w:rFonts w:ascii="IRBadr" w:hAnsi="IRBadr" w:cs="IRBadr"/>
          <w:sz w:val="28"/>
        </w:rPr>
        <w:t xml:space="preserve"> </w:t>
      </w:r>
      <w:r w:rsidRPr="00B866FE">
        <w:rPr>
          <w:rFonts w:ascii="IRBadr" w:hAnsi="IRBadr" w:cs="IRBadr"/>
          <w:sz w:val="28"/>
          <w:rtl/>
        </w:rPr>
        <w:t xml:space="preserve">فلسطین منعقد شد. این قرارداد گزینه مذاکرات را در مقابل </w:t>
      </w:r>
      <w:hyperlink r:id="rId10" w:history="1">
        <w:r w:rsidRPr="00B866FE">
          <w:rPr>
            <w:rFonts w:ascii="IRBadr" w:hAnsi="IRBadr" w:cs="IRBadr"/>
            <w:sz w:val="28"/>
            <w:rtl/>
          </w:rPr>
          <w:t>مقاومت</w:t>
        </w:r>
      </w:hyperlink>
      <w:r w:rsidRPr="00B866FE">
        <w:rPr>
          <w:rFonts w:ascii="IRBadr" w:hAnsi="IRBadr" w:cs="IRBadr"/>
          <w:sz w:val="28"/>
        </w:rPr>
        <w:t xml:space="preserve"> </w:t>
      </w:r>
      <w:r w:rsidRPr="00B866FE">
        <w:rPr>
          <w:rFonts w:ascii="IRBadr" w:hAnsi="IRBadr" w:cs="IRBadr"/>
          <w:sz w:val="28"/>
          <w:rtl/>
        </w:rPr>
        <w:t>خلق کرد و زمینه تشکیل دولت خودگردان را فراهم نمود</w:t>
      </w:r>
      <w:r w:rsidRPr="00B866FE">
        <w:rPr>
          <w:rFonts w:ascii="IRBadr" w:hAnsi="IRBadr" w:cs="IRBadr"/>
          <w:sz w:val="28"/>
        </w:rPr>
        <w:t>.</w:t>
      </w:r>
    </w:p>
    <w:p w:rsidR="00795882" w:rsidRPr="00B866FE" w:rsidRDefault="00795882" w:rsidP="00B866FE">
      <w:pPr>
        <w:bidi/>
        <w:spacing w:before="120" w:after="120" w:line="360" w:lineRule="auto"/>
        <w:jc w:val="both"/>
        <w:rPr>
          <w:rFonts w:ascii="IRBadr" w:hAnsi="IRBadr" w:cs="IRBadr"/>
          <w:sz w:val="28"/>
          <w:rtl/>
        </w:rPr>
      </w:pPr>
      <w:r w:rsidRPr="00B866FE">
        <w:rPr>
          <w:rFonts w:ascii="IRBadr" w:hAnsi="IRBadr" w:cs="IRBadr"/>
          <w:sz w:val="28"/>
          <w:rtl/>
        </w:rPr>
        <w:lastRenderedPageBreak/>
        <w:t xml:space="preserve">پیمان اسلو زمینه ایجاد دولت خودگردان فلسطین را، با وظیفه‌ی کنترل مناطق تحت سیطره‌اش و پیگیری روند مذاکرات، فراهم کرد. در این پیمان عقب‌نشینی نیروهای واکنش سریع اسرائیل از بخش‌هایی از </w:t>
      </w:r>
      <w:hyperlink r:id="rId11" w:history="1">
        <w:r w:rsidRPr="00B866FE">
          <w:rPr>
            <w:rFonts w:ascii="IRBadr" w:hAnsi="IRBadr" w:cs="IRBadr"/>
            <w:sz w:val="28"/>
            <w:rtl/>
          </w:rPr>
          <w:t>غزه</w:t>
        </w:r>
      </w:hyperlink>
      <w:r w:rsidRPr="00B866FE">
        <w:rPr>
          <w:rFonts w:ascii="IRBadr" w:hAnsi="IRBadr" w:cs="IRBadr"/>
          <w:sz w:val="28"/>
        </w:rPr>
        <w:t xml:space="preserve"> </w:t>
      </w:r>
      <w:r w:rsidRPr="00B866FE">
        <w:rPr>
          <w:rFonts w:ascii="IRBadr" w:hAnsi="IRBadr" w:cs="IRBadr"/>
          <w:sz w:val="28"/>
          <w:rtl/>
        </w:rPr>
        <w:t xml:space="preserve">و کرانه باختری دیده شده بود که البته اسرائیل به آن عمل نکرد. این پیمان قرار بود طی پنج سال نهایی شود. موضوعاتی که قرار بود در پیمان نهایی درباره آن تصمیم‌گیری شده باشد قدس، پناهندگان فلسطینی، مهاجران اسرائیلی، امنیت، مرزها و… بود. این پیمان نتیجه‌ای جز اعتراف </w:t>
      </w:r>
      <w:hyperlink r:id="rId12" w:history="1">
        <w:r w:rsidRPr="00B866FE">
          <w:rPr>
            <w:rFonts w:ascii="IRBadr" w:hAnsi="IRBadr" w:cs="IRBadr"/>
            <w:sz w:val="28"/>
            <w:rtl/>
          </w:rPr>
          <w:t>ساف</w:t>
        </w:r>
      </w:hyperlink>
      <w:r w:rsidRPr="00B866FE">
        <w:rPr>
          <w:rFonts w:ascii="IRBadr" w:hAnsi="IRBadr" w:cs="IRBadr"/>
          <w:sz w:val="28"/>
        </w:rPr>
        <w:t xml:space="preserve"> </w:t>
      </w:r>
      <w:r w:rsidRPr="00B866FE">
        <w:rPr>
          <w:rFonts w:ascii="IRBadr" w:hAnsi="IRBadr" w:cs="IRBadr"/>
          <w:sz w:val="28"/>
          <w:rtl/>
        </w:rPr>
        <w:t xml:space="preserve">به رژیم اسرائیل و مطرح شدن گزینه مذاکرات در مقابل گزینه </w:t>
      </w:r>
      <w:hyperlink r:id="rId13" w:history="1">
        <w:r w:rsidRPr="00B866FE">
          <w:rPr>
            <w:rFonts w:ascii="IRBadr" w:hAnsi="IRBadr" w:cs="IRBadr"/>
            <w:sz w:val="28"/>
            <w:rtl/>
          </w:rPr>
          <w:t>مقاومت</w:t>
        </w:r>
      </w:hyperlink>
      <w:r w:rsidRPr="00B866FE">
        <w:rPr>
          <w:rFonts w:ascii="IRBadr" w:hAnsi="IRBadr" w:cs="IRBadr"/>
          <w:sz w:val="28"/>
        </w:rPr>
        <w:t xml:space="preserve"> </w:t>
      </w:r>
      <w:r w:rsidRPr="00B866FE">
        <w:rPr>
          <w:rFonts w:ascii="IRBadr" w:hAnsi="IRBadr" w:cs="IRBadr"/>
          <w:sz w:val="28"/>
          <w:rtl/>
        </w:rPr>
        <w:t>نداشته و انتفاضه دوم فلسطین، اولین نمود بی‌اعتباری این پیمان نزد دولت اسرائیل و مردم فلسطین بود</w:t>
      </w:r>
      <w:r w:rsidRPr="00B866FE">
        <w:rPr>
          <w:rFonts w:ascii="IRBadr" w:hAnsi="IRBadr" w:cs="IRBadr"/>
          <w:sz w:val="28"/>
        </w:rPr>
        <w:t>.</w:t>
      </w:r>
    </w:p>
    <w:p w:rsidR="00795882" w:rsidRPr="00B866FE" w:rsidRDefault="00B866FE" w:rsidP="00F7018E">
      <w:pPr>
        <w:pStyle w:val="Heading1"/>
        <w:bidi/>
        <w:rPr>
          <w:rtl/>
        </w:rPr>
      </w:pPr>
      <w:bookmarkStart w:id="11" w:name="_Toc427925439"/>
      <w:r w:rsidRPr="00B866FE">
        <w:rPr>
          <w:rtl/>
        </w:rPr>
        <w:t>مسئله نفت در خاورمیانه</w:t>
      </w:r>
      <w:bookmarkEnd w:id="11"/>
    </w:p>
    <w:p w:rsidR="00B866FE" w:rsidRPr="00B866FE" w:rsidRDefault="00B866FE" w:rsidP="00B866FE">
      <w:pPr>
        <w:pStyle w:val="NormalWeb"/>
        <w:bidi/>
        <w:spacing w:before="120" w:beforeAutospacing="0" w:after="120" w:afterAutospacing="0" w:line="360" w:lineRule="auto"/>
        <w:jc w:val="both"/>
        <w:rPr>
          <w:rFonts w:ascii="IRBadr" w:eastAsiaTheme="minorHAnsi" w:hAnsi="IRBadr" w:cs="IRBadr"/>
          <w:sz w:val="28"/>
          <w:szCs w:val="28"/>
          <w:lang w:bidi="fa-IR"/>
        </w:rPr>
      </w:pPr>
      <w:r w:rsidRPr="00B866FE">
        <w:rPr>
          <w:sz w:val="28"/>
          <w:szCs w:val="28"/>
        </w:rPr>
        <w:t> </w:t>
      </w:r>
      <w:r w:rsidRPr="00B866FE">
        <w:rPr>
          <w:rFonts w:ascii="IRBadr" w:eastAsiaTheme="minorHAnsi" w:hAnsi="IRBadr" w:cs="IRBadr"/>
          <w:sz w:val="28"/>
          <w:szCs w:val="28"/>
          <w:rtl/>
          <w:lang w:bidi="fa-IR"/>
        </w:rPr>
        <w:t xml:space="preserve">ایران و عربستان دو کشوری هستند که منافع کلان اقتصادی خود را از بازار نفت </w:t>
      </w:r>
      <w:r w:rsidR="00E35F12">
        <w:rPr>
          <w:rFonts w:ascii="IRBadr" w:eastAsiaTheme="minorHAnsi" w:hAnsi="IRBadr" w:cs="IRBadr"/>
          <w:sz w:val="28"/>
          <w:szCs w:val="28"/>
          <w:rtl/>
          <w:lang w:bidi="fa-IR"/>
        </w:rPr>
        <w:t>م</w:t>
      </w:r>
      <w:r w:rsidR="00E35F12">
        <w:rPr>
          <w:rFonts w:ascii="IRBadr" w:eastAsiaTheme="minorHAnsi" w:hAnsi="IRBadr" w:cs="IRBadr" w:hint="cs"/>
          <w:sz w:val="28"/>
          <w:szCs w:val="28"/>
          <w:rtl/>
          <w:lang w:bidi="fa-IR"/>
        </w:rPr>
        <w:t>ی‌جویند</w:t>
      </w:r>
      <w:r w:rsidRPr="00B866FE">
        <w:rPr>
          <w:rFonts w:ascii="IRBadr" w:eastAsiaTheme="minorHAnsi" w:hAnsi="IRBadr" w:cs="IRBadr"/>
          <w:sz w:val="28"/>
          <w:szCs w:val="28"/>
          <w:rtl/>
          <w:lang w:bidi="fa-IR"/>
        </w:rPr>
        <w:t xml:space="preserve"> و این منافع، در پی توافقات مشترک تحقق </w:t>
      </w:r>
      <w:r w:rsidR="00E35F12">
        <w:rPr>
          <w:rFonts w:ascii="IRBadr" w:eastAsiaTheme="minorHAnsi" w:hAnsi="IRBadr" w:cs="IRBadr"/>
          <w:sz w:val="28"/>
          <w:szCs w:val="28"/>
          <w:rtl/>
          <w:lang w:bidi="fa-IR"/>
        </w:rPr>
        <w:t>م</w:t>
      </w:r>
      <w:r w:rsidR="00E35F12">
        <w:rPr>
          <w:rFonts w:ascii="IRBadr" w:eastAsiaTheme="minorHAnsi" w:hAnsi="IRBadr" w:cs="IRBadr" w:hint="cs"/>
          <w:sz w:val="28"/>
          <w:szCs w:val="28"/>
          <w:rtl/>
          <w:lang w:bidi="fa-IR"/>
        </w:rPr>
        <w:t>ی‌یابد</w:t>
      </w:r>
      <w:r w:rsidRPr="00B866FE">
        <w:rPr>
          <w:rFonts w:ascii="IRBadr" w:eastAsiaTheme="minorHAnsi" w:hAnsi="IRBadr" w:cs="IRBadr"/>
          <w:sz w:val="28"/>
          <w:szCs w:val="28"/>
          <w:lang w:bidi="fa-IR"/>
        </w:rPr>
        <w:t>.</w:t>
      </w:r>
      <w:r w:rsidRPr="00B866FE">
        <w:rPr>
          <w:rFonts w:ascii="IRBadr" w:eastAsiaTheme="minorHAnsi" w:hAnsi="IRBadr" w:cs="IRBadr"/>
          <w:sz w:val="28"/>
          <w:szCs w:val="28"/>
          <w:rtl/>
          <w:lang w:bidi="fa-IR"/>
        </w:rPr>
        <w:t xml:space="preserve"> </w:t>
      </w:r>
      <w:r w:rsidRPr="00B866FE">
        <w:rPr>
          <w:rFonts w:eastAsiaTheme="minorHAnsi"/>
          <w:sz w:val="28"/>
          <w:szCs w:val="28"/>
          <w:lang w:bidi="fa-IR"/>
        </w:rPr>
        <w:t> </w:t>
      </w:r>
      <w:r w:rsidRPr="00B866FE">
        <w:rPr>
          <w:rFonts w:ascii="IRBadr" w:eastAsiaTheme="minorHAnsi" w:hAnsi="IRBadr" w:cs="IRBadr"/>
          <w:sz w:val="28"/>
          <w:szCs w:val="28"/>
          <w:rtl/>
          <w:lang w:bidi="fa-IR"/>
        </w:rPr>
        <w:t xml:space="preserve">بنابراین، به نظر </w:t>
      </w:r>
      <w:r w:rsidR="00E35F12">
        <w:rPr>
          <w:rFonts w:ascii="IRBadr" w:eastAsiaTheme="minorHAnsi" w:hAnsi="IRBadr" w:cs="IRBadr"/>
          <w:sz w:val="28"/>
          <w:szCs w:val="28"/>
          <w:rtl/>
          <w:lang w:bidi="fa-IR"/>
        </w:rPr>
        <w:t>م</w:t>
      </w:r>
      <w:r w:rsidR="00E35F12">
        <w:rPr>
          <w:rFonts w:ascii="IRBadr" w:eastAsiaTheme="minorHAnsi" w:hAnsi="IRBadr" w:cs="IRBadr" w:hint="cs"/>
          <w:sz w:val="28"/>
          <w:szCs w:val="28"/>
          <w:rtl/>
          <w:lang w:bidi="fa-IR"/>
        </w:rPr>
        <w:t>ی‌رسد</w:t>
      </w:r>
      <w:r w:rsidRPr="00B866FE">
        <w:rPr>
          <w:rFonts w:ascii="IRBadr" w:eastAsiaTheme="minorHAnsi" w:hAnsi="IRBadr" w:cs="IRBadr"/>
          <w:sz w:val="28"/>
          <w:szCs w:val="28"/>
          <w:rtl/>
          <w:lang w:bidi="fa-IR"/>
        </w:rPr>
        <w:t xml:space="preserve"> که نباید اختلاف بر سر یک کشور دیگر، همچون بحرین، موجب شود که روابط ایران و عربستان، دو صادر کننده بزرگ نفتی اوپک تغییر کند</w:t>
      </w:r>
      <w:r w:rsidRPr="00B866FE">
        <w:rPr>
          <w:rFonts w:ascii="IRBadr" w:eastAsiaTheme="minorHAnsi" w:hAnsi="IRBadr" w:cs="IRBadr"/>
          <w:sz w:val="28"/>
          <w:szCs w:val="28"/>
          <w:lang w:bidi="fa-IR"/>
        </w:rPr>
        <w:t>.</w:t>
      </w:r>
    </w:p>
    <w:p w:rsidR="00B866FE" w:rsidRPr="00B866FE" w:rsidRDefault="00B866FE" w:rsidP="00B866FE">
      <w:pPr>
        <w:pStyle w:val="NormalWeb"/>
        <w:bidi/>
        <w:spacing w:before="120" w:beforeAutospacing="0" w:after="120" w:afterAutospacing="0" w:line="360" w:lineRule="auto"/>
        <w:jc w:val="both"/>
        <w:rPr>
          <w:rFonts w:ascii="IRBadr" w:eastAsiaTheme="minorHAnsi" w:hAnsi="IRBadr" w:cs="IRBadr"/>
          <w:sz w:val="28"/>
          <w:szCs w:val="28"/>
          <w:lang w:bidi="fa-IR"/>
        </w:rPr>
      </w:pPr>
      <w:r w:rsidRPr="00B866FE">
        <w:rPr>
          <w:rFonts w:eastAsiaTheme="minorHAnsi"/>
          <w:sz w:val="28"/>
          <w:szCs w:val="28"/>
          <w:lang w:bidi="fa-IR"/>
        </w:rPr>
        <w:t> </w:t>
      </w:r>
      <w:r w:rsidRPr="00B866FE">
        <w:rPr>
          <w:rFonts w:ascii="IRBadr" w:eastAsiaTheme="minorHAnsi" w:hAnsi="IRBadr" w:cs="IRBadr"/>
          <w:sz w:val="28"/>
          <w:szCs w:val="28"/>
          <w:rtl/>
          <w:lang w:bidi="fa-IR"/>
        </w:rPr>
        <w:t xml:space="preserve">حوزه مهم دیگری که در تحولات بازار نفت، باید مورد توجه قرار گیرد، </w:t>
      </w:r>
      <w:r w:rsidR="00E35F12">
        <w:rPr>
          <w:rFonts w:ascii="IRBadr" w:eastAsiaTheme="minorHAnsi" w:hAnsi="IRBadr" w:cs="IRBadr"/>
          <w:sz w:val="28"/>
          <w:szCs w:val="28"/>
          <w:rtl/>
          <w:lang w:bidi="fa-IR"/>
        </w:rPr>
        <w:t>تأث</w:t>
      </w:r>
      <w:r w:rsidR="00E35F12">
        <w:rPr>
          <w:rFonts w:ascii="IRBadr" w:eastAsiaTheme="minorHAnsi" w:hAnsi="IRBadr" w:cs="IRBadr" w:hint="cs"/>
          <w:sz w:val="28"/>
          <w:szCs w:val="28"/>
          <w:rtl/>
          <w:lang w:bidi="fa-IR"/>
        </w:rPr>
        <w:t>یر</w:t>
      </w:r>
      <w:r w:rsidRPr="00B866FE">
        <w:rPr>
          <w:rFonts w:ascii="IRBadr" w:eastAsiaTheme="minorHAnsi" w:hAnsi="IRBadr" w:cs="IRBadr"/>
          <w:sz w:val="28"/>
          <w:szCs w:val="28"/>
          <w:rtl/>
          <w:lang w:bidi="fa-IR"/>
        </w:rPr>
        <w:t xml:space="preserve"> </w:t>
      </w:r>
      <w:r w:rsidR="00E35F12">
        <w:rPr>
          <w:rFonts w:ascii="IRBadr" w:eastAsiaTheme="minorHAnsi" w:hAnsi="IRBadr" w:cs="IRBadr"/>
          <w:sz w:val="28"/>
          <w:szCs w:val="28"/>
          <w:rtl/>
          <w:lang w:bidi="fa-IR"/>
        </w:rPr>
        <w:t>تحر</w:t>
      </w:r>
      <w:r w:rsidR="00E35F12">
        <w:rPr>
          <w:rFonts w:ascii="IRBadr" w:eastAsiaTheme="minorHAnsi" w:hAnsi="IRBadr" w:cs="IRBadr" w:hint="cs"/>
          <w:sz w:val="28"/>
          <w:szCs w:val="28"/>
          <w:rtl/>
          <w:lang w:bidi="fa-IR"/>
        </w:rPr>
        <w:t>یم‌های</w:t>
      </w:r>
      <w:r w:rsidRPr="00B866FE">
        <w:rPr>
          <w:rFonts w:ascii="IRBadr" w:eastAsiaTheme="minorHAnsi" w:hAnsi="IRBadr" w:cs="IRBadr"/>
          <w:sz w:val="28"/>
          <w:szCs w:val="28"/>
          <w:rtl/>
          <w:lang w:bidi="fa-IR"/>
        </w:rPr>
        <w:t xml:space="preserve"> ایران بر این بازار است، زیرا </w:t>
      </w:r>
      <w:r w:rsidR="00E35F12">
        <w:rPr>
          <w:rFonts w:ascii="IRBadr" w:eastAsiaTheme="minorHAnsi" w:hAnsi="IRBadr" w:cs="IRBadr"/>
          <w:sz w:val="28"/>
          <w:szCs w:val="28"/>
          <w:rtl/>
          <w:lang w:bidi="fa-IR"/>
        </w:rPr>
        <w:t>تحر</w:t>
      </w:r>
      <w:r w:rsidR="00E35F12">
        <w:rPr>
          <w:rFonts w:ascii="IRBadr" w:eastAsiaTheme="minorHAnsi" w:hAnsi="IRBadr" w:cs="IRBadr" w:hint="cs"/>
          <w:sz w:val="28"/>
          <w:szCs w:val="28"/>
          <w:rtl/>
          <w:lang w:bidi="fa-IR"/>
        </w:rPr>
        <w:t>یم‌ها</w:t>
      </w:r>
      <w:r w:rsidRPr="00B866FE">
        <w:rPr>
          <w:rFonts w:ascii="IRBadr" w:eastAsiaTheme="minorHAnsi" w:hAnsi="IRBadr" w:cs="IRBadr"/>
          <w:sz w:val="28"/>
          <w:szCs w:val="28"/>
          <w:rtl/>
          <w:lang w:bidi="fa-IR"/>
        </w:rPr>
        <w:t xml:space="preserve"> روی خرید و سرمایه گذاری تاثیرگذار است و ایران هم تا امروز کوشیده است، این </w:t>
      </w:r>
      <w:r w:rsidR="00E35F12">
        <w:rPr>
          <w:rFonts w:ascii="IRBadr" w:eastAsiaTheme="minorHAnsi" w:hAnsi="IRBadr" w:cs="IRBadr"/>
          <w:sz w:val="28"/>
          <w:szCs w:val="28"/>
          <w:rtl/>
          <w:lang w:bidi="fa-IR"/>
        </w:rPr>
        <w:t>تحر</w:t>
      </w:r>
      <w:r w:rsidR="00E35F12">
        <w:rPr>
          <w:rFonts w:ascii="IRBadr" w:eastAsiaTheme="minorHAnsi" w:hAnsi="IRBadr" w:cs="IRBadr" w:hint="cs"/>
          <w:sz w:val="28"/>
          <w:szCs w:val="28"/>
          <w:rtl/>
          <w:lang w:bidi="fa-IR"/>
        </w:rPr>
        <w:t>یم‌ها</w:t>
      </w:r>
      <w:r w:rsidRPr="00B866FE">
        <w:rPr>
          <w:rFonts w:ascii="IRBadr" w:eastAsiaTheme="minorHAnsi" w:hAnsi="IRBadr" w:cs="IRBadr"/>
          <w:sz w:val="28"/>
          <w:szCs w:val="28"/>
          <w:rtl/>
          <w:lang w:bidi="fa-IR"/>
        </w:rPr>
        <w:t xml:space="preserve"> به اقتصاد و صادرات نفتی ایران ضربه جدی وارد نکند؛ اما باید به این امر توجه داشت و این حقیقت را پذیرفت که اگر این </w:t>
      </w:r>
      <w:r w:rsidR="00E35F12">
        <w:rPr>
          <w:rFonts w:ascii="IRBadr" w:eastAsiaTheme="minorHAnsi" w:hAnsi="IRBadr" w:cs="IRBadr"/>
          <w:sz w:val="28"/>
          <w:szCs w:val="28"/>
          <w:rtl/>
          <w:lang w:bidi="fa-IR"/>
        </w:rPr>
        <w:t>تحر</w:t>
      </w:r>
      <w:r w:rsidR="00E35F12">
        <w:rPr>
          <w:rFonts w:ascii="IRBadr" w:eastAsiaTheme="minorHAnsi" w:hAnsi="IRBadr" w:cs="IRBadr" w:hint="cs"/>
          <w:sz w:val="28"/>
          <w:szCs w:val="28"/>
          <w:rtl/>
          <w:lang w:bidi="fa-IR"/>
        </w:rPr>
        <w:t>یم‌ها</w:t>
      </w:r>
      <w:r w:rsidRPr="00B866FE">
        <w:rPr>
          <w:rFonts w:ascii="IRBadr" w:eastAsiaTheme="minorHAnsi" w:hAnsi="IRBadr" w:cs="IRBadr"/>
          <w:sz w:val="28"/>
          <w:szCs w:val="28"/>
          <w:rtl/>
          <w:lang w:bidi="fa-IR"/>
        </w:rPr>
        <w:t xml:space="preserve"> وجود نداشت، سرعت توسعه و سرمایه گذاری در ایران بیشتر بود. باید تاکید کرد که به نفع دو کشور است که موضع سیاسی </w:t>
      </w:r>
      <w:r w:rsidR="00E35F12">
        <w:rPr>
          <w:rFonts w:ascii="IRBadr" w:eastAsiaTheme="minorHAnsi" w:hAnsi="IRBadr" w:cs="IRBadr"/>
          <w:sz w:val="28"/>
          <w:szCs w:val="28"/>
          <w:rtl/>
          <w:lang w:bidi="fa-IR"/>
        </w:rPr>
        <w:t>آن‌ها</w:t>
      </w:r>
      <w:r w:rsidRPr="00B866FE">
        <w:rPr>
          <w:rFonts w:ascii="IRBadr" w:eastAsiaTheme="minorHAnsi" w:hAnsi="IRBadr" w:cs="IRBadr"/>
          <w:sz w:val="28"/>
          <w:szCs w:val="28"/>
          <w:rtl/>
          <w:lang w:bidi="fa-IR"/>
        </w:rPr>
        <w:t xml:space="preserve"> بر مواضع نفتی </w:t>
      </w:r>
      <w:r w:rsidR="00E35F12">
        <w:rPr>
          <w:rFonts w:ascii="IRBadr" w:eastAsiaTheme="minorHAnsi" w:hAnsi="IRBadr" w:cs="IRBadr"/>
          <w:sz w:val="28"/>
          <w:szCs w:val="28"/>
          <w:rtl/>
          <w:lang w:bidi="fa-IR"/>
        </w:rPr>
        <w:t>آن‌ها</w:t>
      </w:r>
      <w:r w:rsidRPr="00B866FE">
        <w:rPr>
          <w:rFonts w:ascii="IRBadr" w:eastAsiaTheme="minorHAnsi" w:hAnsi="IRBadr" w:cs="IRBadr"/>
          <w:sz w:val="28"/>
          <w:szCs w:val="28"/>
          <w:rtl/>
          <w:lang w:bidi="fa-IR"/>
        </w:rPr>
        <w:t xml:space="preserve"> در اوپک تاثیری نداشته باشد</w:t>
      </w:r>
      <w:r w:rsidRPr="00B866FE">
        <w:rPr>
          <w:rFonts w:ascii="IRBadr" w:eastAsiaTheme="minorHAnsi" w:hAnsi="IRBadr" w:cs="IRBadr"/>
          <w:sz w:val="28"/>
          <w:szCs w:val="28"/>
          <w:lang w:bidi="fa-IR"/>
        </w:rPr>
        <w:t>.</w:t>
      </w:r>
    </w:p>
    <w:p w:rsidR="00B866FE" w:rsidRPr="00B866FE" w:rsidRDefault="00B866FE" w:rsidP="00B866FE">
      <w:pPr>
        <w:pStyle w:val="NormalWeb"/>
        <w:bidi/>
        <w:spacing w:before="120" w:beforeAutospacing="0" w:after="120" w:afterAutospacing="0" w:line="360" w:lineRule="auto"/>
        <w:jc w:val="both"/>
        <w:rPr>
          <w:rFonts w:ascii="IRBadr" w:hAnsi="IRBadr" w:cs="IRBadr"/>
          <w:sz w:val="28"/>
          <w:szCs w:val="28"/>
          <w:rtl/>
        </w:rPr>
      </w:pPr>
      <w:r w:rsidRPr="00B866FE">
        <w:rPr>
          <w:rFonts w:eastAsiaTheme="minorHAnsi"/>
          <w:sz w:val="28"/>
          <w:szCs w:val="28"/>
          <w:lang w:bidi="fa-IR"/>
        </w:rPr>
        <w:t> </w:t>
      </w:r>
      <w:r w:rsidRPr="00B866FE">
        <w:rPr>
          <w:rFonts w:ascii="IRBadr" w:eastAsiaTheme="minorHAnsi" w:hAnsi="IRBadr" w:cs="IRBadr"/>
          <w:sz w:val="28"/>
          <w:szCs w:val="28"/>
          <w:rtl/>
          <w:lang w:bidi="fa-IR"/>
        </w:rPr>
        <w:t>مباحث جدیدی هم در خصوص رابطه آمریکا با عربستان مطرح است؛ بر این مبناکه ایالات متحده آمریکا سعی دارد، با افزایش سطح همکاری و تعامل با عربستان، عرضه نفت خام را به چین افزایش داده، تا چین را از منابع نفتی ایران دور کند. این اقدام آمریکا در راستای تحت فشار قرار دادن ایران، و جلب حمایت پکن برای اعمال تحریم علیه برنامه صلح آمیز هسته ایران بوده است، به همین دلیل عربستان از افزایش قیمت نفت رضایت ندارد و در این مورد با ایران اختلاف نظر دارد</w:t>
      </w:r>
      <w:r w:rsidRPr="00B866FE">
        <w:rPr>
          <w:rFonts w:ascii="IRBadr" w:hAnsi="IRBadr" w:cs="IRBadr"/>
          <w:sz w:val="28"/>
          <w:szCs w:val="28"/>
        </w:rPr>
        <w:t>.</w:t>
      </w:r>
    </w:p>
    <w:p w:rsidR="00B866FE" w:rsidRPr="00B866FE" w:rsidRDefault="00B866FE" w:rsidP="00B866FE">
      <w:pPr>
        <w:pStyle w:val="NormalWeb"/>
        <w:bidi/>
        <w:spacing w:before="120" w:beforeAutospacing="0" w:after="120" w:afterAutospacing="0" w:line="360" w:lineRule="auto"/>
        <w:jc w:val="both"/>
        <w:rPr>
          <w:rFonts w:ascii="IRBadr" w:eastAsiaTheme="minorHAnsi" w:hAnsi="IRBadr" w:cs="IRBadr"/>
          <w:sz w:val="28"/>
          <w:szCs w:val="28"/>
          <w:lang w:bidi="fa-IR"/>
        </w:rPr>
      </w:pPr>
      <w:r w:rsidRPr="00B866FE">
        <w:rPr>
          <w:rFonts w:eastAsiaTheme="minorHAnsi"/>
          <w:sz w:val="28"/>
          <w:szCs w:val="28"/>
          <w:lang w:bidi="fa-IR"/>
        </w:rPr>
        <w:lastRenderedPageBreak/>
        <w:t> </w:t>
      </w:r>
      <w:r w:rsidRPr="00B866FE">
        <w:rPr>
          <w:rFonts w:ascii="IRBadr" w:eastAsiaTheme="minorHAnsi" w:hAnsi="IRBadr" w:cs="IRBadr"/>
          <w:sz w:val="28"/>
          <w:szCs w:val="28"/>
          <w:rtl/>
          <w:lang w:bidi="fa-IR"/>
        </w:rPr>
        <w:t xml:space="preserve">در شرایط کنونی نیز راه غلبه بر بحران اقتصادی حاصل شده، زمانی تحقق </w:t>
      </w:r>
      <w:r w:rsidR="00E35F12">
        <w:rPr>
          <w:rFonts w:ascii="IRBadr" w:eastAsiaTheme="minorHAnsi" w:hAnsi="IRBadr" w:cs="IRBadr"/>
          <w:sz w:val="28"/>
          <w:szCs w:val="28"/>
          <w:rtl/>
          <w:lang w:bidi="fa-IR"/>
        </w:rPr>
        <w:t>م</w:t>
      </w:r>
      <w:r w:rsidR="00E35F12">
        <w:rPr>
          <w:rFonts w:ascii="IRBadr" w:eastAsiaTheme="minorHAnsi" w:hAnsi="IRBadr" w:cs="IRBadr" w:hint="cs"/>
          <w:sz w:val="28"/>
          <w:szCs w:val="28"/>
          <w:rtl/>
          <w:lang w:bidi="fa-IR"/>
        </w:rPr>
        <w:t>ی‌یابد</w:t>
      </w:r>
      <w:r w:rsidRPr="00B866FE">
        <w:rPr>
          <w:rFonts w:ascii="IRBadr" w:eastAsiaTheme="minorHAnsi" w:hAnsi="IRBadr" w:cs="IRBadr"/>
          <w:sz w:val="28"/>
          <w:szCs w:val="28"/>
          <w:rtl/>
          <w:lang w:bidi="fa-IR"/>
        </w:rPr>
        <w:t xml:space="preserve"> که به درستی ریشه اصلی بروز بحران مشخص شود. تا زمانی که ریشه اصلی بحران مشخص نگردد، </w:t>
      </w:r>
      <w:r w:rsidR="00E35F12">
        <w:rPr>
          <w:rFonts w:ascii="IRBadr" w:eastAsiaTheme="minorHAnsi" w:hAnsi="IRBadr" w:cs="IRBadr"/>
          <w:sz w:val="28"/>
          <w:szCs w:val="28"/>
          <w:rtl/>
          <w:lang w:bidi="fa-IR"/>
        </w:rPr>
        <w:t>نم</w:t>
      </w:r>
      <w:r w:rsidR="00E35F12">
        <w:rPr>
          <w:rFonts w:ascii="IRBadr" w:eastAsiaTheme="minorHAnsi" w:hAnsi="IRBadr" w:cs="IRBadr" w:hint="cs"/>
          <w:sz w:val="28"/>
          <w:szCs w:val="28"/>
          <w:rtl/>
          <w:lang w:bidi="fa-IR"/>
        </w:rPr>
        <w:t>ی‌توان</w:t>
      </w:r>
      <w:r w:rsidRPr="00B866FE">
        <w:rPr>
          <w:rFonts w:ascii="IRBadr" w:eastAsiaTheme="minorHAnsi" w:hAnsi="IRBadr" w:cs="IRBadr"/>
          <w:sz w:val="28"/>
          <w:szCs w:val="28"/>
          <w:rtl/>
          <w:lang w:bidi="fa-IR"/>
        </w:rPr>
        <w:t xml:space="preserve"> انتظار داشت که با </w:t>
      </w:r>
      <w:r w:rsidR="00E35F12">
        <w:rPr>
          <w:rFonts w:ascii="IRBadr" w:eastAsiaTheme="minorHAnsi" w:hAnsi="IRBadr" w:cs="IRBadr"/>
          <w:sz w:val="28"/>
          <w:szCs w:val="28"/>
          <w:rtl/>
          <w:lang w:bidi="fa-IR"/>
        </w:rPr>
        <w:t>تئور</w:t>
      </w:r>
      <w:r w:rsidR="00E35F12">
        <w:rPr>
          <w:rFonts w:ascii="IRBadr" w:eastAsiaTheme="minorHAnsi" w:hAnsi="IRBadr" w:cs="IRBadr" w:hint="cs"/>
          <w:sz w:val="28"/>
          <w:szCs w:val="28"/>
          <w:rtl/>
          <w:lang w:bidi="fa-IR"/>
        </w:rPr>
        <w:t>ی‌های</w:t>
      </w:r>
      <w:r w:rsidRPr="00B866FE">
        <w:rPr>
          <w:rFonts w:ascii="IRBadr" w:eastAsiaTheme="minorHAnsi" w:hAnsi="IRBadr" w:cs="IRBadr"/>
          <w:sz w:val="28"/>
          <w:szCs w:val="28"/>
          <w:rtl/>
          <w:lang w:bidi="fa-IR"/>
        </w:rPr>
        <w:t xml:space="preserve"> اقتصادی ارائه شده توسط گذشتگان، بتوانیم آن را مهار یا بر آن غلبه کنیم. به نظر </w:t>
      </w:r>
      <w:r w:rsidR="00E35F12">
        <w:rPr>
          <w:rFonts w:ascii="IRBadr" w:eastAsiaTheme="minorHAnsi" w:hAnsi="IRBadr" w:cs="IRBadr"/>
          <w:sz w:val="28"/>
          <w:szCs w:val="28"/>
          <w:rtl/>
          <w:lang w:bidi="fa-IR"/>
        </w:rPr>
        <w:t>م</w:t>
      </w:r>
      <w:r w:rsidR="00E35F12">
        <w:rPr>
          <w:rFonts w:ascii="IRBadr" w:eastAsiaTheme="minorHAnsi" w:hAnsi="IRBadr" w:cs="IRBadr" w:hint="cs"/>
          <w:sz w:val="28"/>
          <w:szCs w:val="28"/>
          <w:rtl/>
          <w:lang w:bidi="fa-IR"/>
        </w:rPr>
        <w:t>ی‌رسد</w:t>
      </w:r>
      <w:r w:rsidRPr="00B866FE">
        <w:rPr>
          <w:rFonts w:ascii="IRBadr" w:eastAsiaTheme="minorHAnsi" w:hAnsi="IRBadr" w:cs="IRBadr"/>
          <w:sz w:val="28"/>
          <w:szCs w:val="28"/>
          <w:rtl/>
          <w:lang w:bidi="fa-IR"/>
        </w:rPr>
        <w:t xml:space="preserve"> که بحران به وجود آمده در دنیای غرب، بیشتر از آنکه ناشی از اصول حاکم بر نظام اقتصاد سرمایه داری باشد، ناشی از اعمال </w:t>
      </w:r>
      <w:r w:rsidR="00E35F12">
        <w:rPr>
          <w:rFonts w:ascii="IRBadr" w:eastAsiaTheme="minorHAnsi" w:hAnsi="IRBadr" w:cs="IRBadr"/>
          <w:sz w:val="28"/>
          <w:szCs w:val="28"/>
          <w:rtl/>
          <w:lang w:bidi="fa-IR"/>
        </w:rPr>
        <w:t>س</w:t>
      </w:r>
      <w:r w:rsidR="00E35F12">
        <w:rPr>
          <w:rFonts w:ascii="IRBadr" w:eastAsiaTheme="minorHAnsi" w:hAnsi="IRBadr" w:cs="IRBadr" w:hint="cs"/>
          <w:sz w:val="28"/>
          <w:szCs w:val="28"/>
          <w:rtl/>
          <w:lang w:bidi="fa-IR"/>
        </w:rPr>
        <w:t>یاست‌های</w:t>
      </w:r>
      <w:r w:rsidRPr="00B866FE">
        <w:rPr>
          <w:rFonts w:ascii="IRBadr" w:eastAsiaTheme="minorHAnsi" w:hAnsi="IRBadr" w:cs="IRBadr"/>
          <w:sz w:val="28"/>
          <w:szCs w:val="28"/>
          <w:rtl/>
          <w:lang w:bidi="fa-IR"/>
        </w:rPr>
        <w:t xml:space="preserve"> غلط اقتصادی و حتی سیاسی </w:t>
      </w:r>
      <w:r w:rsidR="00E35F12">
        <w:rPr>
          <w:rFonts w:ascii="IRBadr" w:eastAsiaTheme="minorHAnsi" w:hAnsi="IRBadr" w:cs="IRBadr"/>
          <w:sz w:val="28"/>
          <w:szCs w:val="28"/>
          <w:rtl/>
          <w:lang w:bidi="fa-IR"/>
        </w:rPr>
        <w:t>دولت‌ها</w:t>
      </w:r>
      <w:r w:rsidR="00E35F12">
        <w:rPr>
          <w:rFonts w:ascii="IRBadr" w:eastAsiaTheme="minorHAnsi" w:hAnsi="IRBadr" w:cs="IRBadr" w:hint="cs"/>
          <w:sz w:val="28"/>
          <w:szCs w:val="28"/>
          <w:rtl/>
          <w:lang w:bidi="fa-IR"/>
        </w:rPr>
        <w:t>ی</w:t>
      </w:r>
      <w:r w:rsidRPr="00B866FE">
        <w:rPr>
          <w:rFonts w:ascii="IRBadr" w:eastAsiaTheme="minorHAnsi" w:hAnsi="IRBadr" w:cs="IRBadr"/>
          <w:sz w:val="28"/>
          <w:szCs w:val="28"/>
          <w:rtl/>
          <w:lang w:bidi="fa-IR"/>
        </w:rPr>
        <w:t xml:space="preserve"> حاکم بر این جوامع است</w:t>
      </w:r>
      <w:r w:rsidRPr="00B866FE">
        <w:rPr>
          <w:rFonts w:ascii="IRBadr" w:eastAsiaTheme="minorHAnsi" w:hAnsi="IRBadr" w:cs="IRBadr"/>
          <w:sz w:val="28"/>
          <w:szCs w:val="28"/>
          <w:lang w:bidi="fa-IR"/>
        </w:rPr>
        <w:t>.</w:t>
      </w:r>
    </w:p>
    <w:p w:rsidR="00B866FE" w:rsidRDefault="00B866FE" w:rsidP="00B866FE">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B866FE">
        <w:rPr>
          <w:rFonts w:eastAsiaTheme="minorHAnsi"/>
          <w:sz w:val="28"/>
          <w:szCs w:val="28"/>
          <w:lang w:bidi="fa-IR"/>
        </w:rPr>
        <w:t> </w:t>
      </w:r>
      <w:r w:rsidRPr="00B866FE">
        <w:rPr>
          <w:rFonts w:ascii="IRBadr" w:eastAsiaTheme="minorHAnsi" w:hAnsi="IRBadr" w:cs="IRBadr"/>
          <w:sz w:val="28"/>
          <w:szCs w:val="28"/>
          <w:rtl/>
          <w:lang w:bidi="fa-IR"/>
        </w:rPr>
        <w:t xml:space="preserve">از این رو ضرورت اقدام سنجیده و علمی از سوی کشورهای خاورمیانه در ارتباط با غرب، به شدت احساس </w:t>
      </w:r>
      <w:r w:rsidR="00E35F12">
        <w:rPr>
          <w:rFonts w:ascii="IRBadr" w:eastAsiaTheme="minorHAnsi" w:hAnsi="IRBadr" w:cs="IRBadr"/>
          <w:sz w:val="28"/>
          <w:szCs w:val="28"/>
          <w:rtl/>
          <w:lang w:bidi="fa-IR"/>
        </w:rPr>
        <w:t>م</w:t>
      </w:r>
      <w:r w:rsidR="00E35F12">
        <w:rPr>
          <w:rFonts w:ascii="IRBadr" w:eastAsiaTheme="minorHAnsi" w:hAnsi="IRBadr" w:cs="IRBadr" w:hint="cs"/>
          <w:sz w:val="28"/>
          <w:szCs w:val="28"/>
          <w:rtl/>
          <w:lang w:bidi="fa-IR"/>
        </w:rPr>
        <w:t>ی‌شود</w:t>
      </w:r>
      <w:r w:rsidRPr="00B866FE">
        <w:rPr>
          <w:rFonts w:ascii="IRBadr" w:eastAsiaTheme="minorHAnsi" w:hAnsi="IRBadr" w:cs="IRBadr"/>
          <w:sz w:val="28"/>
          <w:szCs w:val="28"/>
          <w:rtl/>
          <w:lang w:bidi="fa-IR"/>
        </w:rPr>
        <w:t xml:space="preserve"> و هر یک از اعضای سازمان کشورهای صادر کننده نفت باید، تمام تلاش خود را در جهت رسیدن به منافع مشترک و همسو با دیگر کشورها به کار گیرند</w:t>
      </w:r>
      <w:r w:rsidRPr="00B866FE">
        <w:rPr>
          <w:rFonts w:ascii="IRBadr" w:eastAsiaTheme="minorHAnsi" w:hAnsi="IRBadr" w:cs="IRBadr"/>
          <w:sz w:val="28"/>
          <w:szCs w:val="28"/>
          <w:lang w:bidi="fa-IR"/>
        </w:rPr>
        <w:t>.</w:t>
      </w:r>
    </w:p>
    <w:p w:rsidR="001C1243" w:rsidRPr="00B866FE" w:rsidRDefault="001C1243" w:rsidP="00F7018E">
      <w:pPr>
        <w:pStyle w:val="Heading1"/>
        <w:bidi/>
      </w:pPr>
      <w:bookmarkStart w:id="12" w:name="_Toc427925440"/>
      <w:r>
        <w:rPr>
          <w:rFonts w:hint="cs"/>
          <w:rtl/>
        </w:rPr>
        <w:t>دعا</w:t>
      </w:r>
      <w:bookmarkEnd w:id="12"/>
    </w:p>
    <w:p w:rsidR="001C1243" w:rsidRPr="00BD74A7" w:rsidRDefault="001C1243" w:rsidP="001C1243">
      <w:pPr>
        <w:bidi/>
        <w:spacing w:before="120" w:after="120" w:line="360" w:lineRule="auto"/>
        <w:jc w:val="both"/>
        <w:rPr>
          <w:rFonts w:ascii="IRBadr" w:hAnsi="IRBadr" w:cs="IRBadr"/>
          <w:b/>
          <w:bCs/>
          <w:sz w:val="28"/>
        </w:rPr>
      </w:pPr>
      <w:r w:rsidRPr="00BD74A7">
        <w:rPr>
          <w:rFonts w:ascii="IRBadr" w:hAnsi="IRBadr" w:cs="IRBadr"/>
          <w:b/>
          <w:bCs/>
          <w:sz w:val="28"/>
          <w:rtl/>
        </w:rPr>
        <w:t>نسئلک اللهم و ندعوک بسمک العظیم الاعظم الاعزّه الاجلّ الاکرم یا الله و... یاارحم الرحمین اللهم الرزقنی توفیق الطاعة بعد المعصیة صدقة النیّة و عرفان الحرمة اللهم انصر الاسلام و اهله واخذل الکفر واهله.</w:t>
      </w:r>
    </w:p>
    <w:p w:rsidR="001C1243" w:rsidRPr="00635B27" w:rsidRDefault="001C1243" w:rsidP="001C1243">
      <w:pPr>
        <w:tabs>
          <w:tab w:val="left" w:pos="0"/>
        </w:tabs>
        <w:bidi/>
        <w:spacing w:before="120" w:after="120" w:line="360" w:lineRule="auto"/>
        <w:jc w:val="both"/>
        <w:rPr>
          <w:rStyle w:val="content"/>
          <w:rFonts w:ascii="IRBadr" w:hAnsi="IRBadr" w:cs="IRBadr"/>
          <w:sz w:val="28"/>
          <w:rtl/>
        </w:rPr>
      </w:pPr>
      <w:r>
        <w:rPr>
          <w:rStyle w:val="content"/>
          <w:rFonts w:ascii="IRBadr" w:hAnsi="IRBadr" w:cs="IRBadr" w:hint="cs"/>
          <w:sz w:val="28"/>
          <w:rtl/>
        </w:rPr>
        <w:t xml:space="preserve">خدایا برکت و باران رحمتت را بر ما فرو بفرست. ما را مشمول برکات و رحمت بی‌پایان خودت قرار بده. ما را در آزمون‌های بزرگ که در پیش رو می‌آید ما را موفق به درست امتحان دادن، یاری بفرما. ارواح </w:t>
      </w:r>
      <w:r>
        <w:rPr>
          <w:rStyle w:val="content"/>
          <w:rFonts w:ascii="IRBadr" w:hAnsi="IRBadr" w:cs="IRBadr"/>
          <w:sz w:val="28"/>
          <w:rtl/>
        </w:rPr>
        <w:t>مؤمن</w:t>
      </w:r>
      <w:r>
        <w:rPr>
          <w:rStyle w:val="content"/>
          <w:rFonts w:ascii="IRBadr" w:hAnsi="IRBadr" w:cs="IRBadr" w:hint="cs"/>
          <w:sz w:val="28"/>
          <w:rtl/>
        </w:rPr>
        <w:t>ین و مؤمنات،</w:t>
      </w:r>
      <w:r w:rsidR="00E35F12">
        <w:rPr>
          <w:rStyle w:val="content"/>
          <w:rFonts w:ascii="IRBadr" w:hAnsi="IRBadr" w:cs="IRBadr"/>
          <w:sz w:val="28"/>
          <w:rtl/>
        </w:rPr>
        <w:t xml:space="preserve"> ارواح</w:t>
      </w:r>
      <w:r>
        <w:rPr>
          <w:rStyle w:val="content"/>
          <w:rFonts w:ascii="IRBadr" w:hAnsi="IRBadr" w:cs="IRBadr" w:hint="cs"/>
          <w:sz w:val="28"/>
          <w:rtl/>
        </w:rPr>
        <w:t xml:space="preserve"> گذشتگان و شرکت‌کنندگان در جمعه‌ها و مراسم عبادی و ارواح شهیدان، رجایی و باهنر و امام بزرگوارمان را با اولیای خودت محشور بفرما. خدایا در هفته دولت، دولت‌مردان ما، مسئولان و همه خدمتگزاران به این ملت و کشور و مملکت را در پناه خودت مؤیّد و منصور و مصون بدار و...</w:t>
      </w:r>
    </w:p>
    <w:p w:rsidR="00B866FE" w:rsidRPr="00B866FE" w:rsidRDefault="00F7018E" w:rsidP="008A11C8">
      <w:pPr>
        <w:tabs>
          <w:tab w:val="left" w:pos="0"/>
        </w:tabs>
        <w:bidi/>
        <w:spacing w:before="120" w:after="120" w:line="360" w:lineRule="auto"/>
        <w:jc w:val="both"/>
        <w:rPr>
          <w:rFonts w:ascii="IRBadr" w:hAnsi="IRBadr" w:cs="IRBadr"/>
          <w:sz w:val="28"/>
        </w:rPr>
      </w:pPr>
      <w:r>
        <w:rPr>
          <w:rStyle w:val="content"/>
          <w:rFonts w:ascii="IRBadr" w:hAnsi="IRBadr" w:cs="IRBadr" w:hint="cs"/>
          <w:b/>
          <w:bCs/>
          <w:sz w:val="28"/>
          <w:rtl/>
        </w:rPr>
        <w:t>«</w:t>
      </w:r>
      <w:r w:rsidR="001C1243" w:rsidRPr="00F7018E">
        <w:rPr>
          <w:rStyle w:val="content"/>
          <w:rFonts w:ascii="IRBadr" w:hAnsi="IRBadr" w:cs="IRBadr"/>
          <w:b/>
          <w:bCs/>
          <w:sz w:val="28"/>
          <w:rtl/>
        </w:rPr>
        <w:t>بِسْمِ اللَّهِ الرَّحْمَنِ الرَّحِیمِ قُلْ هُوَ اللَّهُ أَحَدٌ اللَّهُ الصَّمَدُ لَمْ یلِدْ وَلَمْ یولَدْ وَلَمْ یکنْ لَهُ کفُوًا أَحَدٌ</w:t>
      </w:r>
      <w:r>
        <w:rPr>
          <w:rStyle w:val="content"/>
          <w:rFonts w:ascii="IRBadr" w:hAnsi="IRBadr" w:cs="IRBadr" w:hint="cs"/>
          <w:b/>
          <w:bCs/>
          <w:sz w:val="28"/>
          <w:rtl/>
        </w:rPr>
        <w:t>»</w:t>
      </w:r>
      <w:r w:rsidR="001C1243" w:rsidRPr="00F7018E">
        <w:rPr>
          <w:rStyle w:val="FootnoteReference"/>
          <w:rFonts w:ascii="IRBadr" w:hAnsi="IRBadr" w:cs="IRBadr"/>
          <w:b/>
          <w:bCs/>
          <w:sz w:val="28"/>
          <w:rtl/>
        </w:rPr>
        <w:footnoteReference w:id="11"/>
      </w:r>
    </w:p>
    <w:p w:rsidR="00B866FE" w:rsidRPr="00B866FE" w:rsidRDefault="00B866FE" w:rsidP="00B866FE">
      <w:pPr>
        <w:bidi/>
        <w:spacing w:before="120" w:after="120" w:line="360" w:lineRule="auto"/>
        <w:jc w:val="both"/>
        <w:rPr>
          <w:rFonts w:ascii="IRBadr" w:hAnsi="IRBadr" w:cs="IRBadr"/>
          <w:sz w:val="28"/>
          <w:rtl/>
        </w:rPr>
      </w:pPr>
    </w:p>
    <w:p w:rsidR="00D00F5A" w:rsidRPr="00B866FE" w:rsidRDefault="00D00F5A" w:rsidP="00B866FE">
      <w:pPr>
        <w:bidi/>
        <w:spacing w:before="120" w:after="120" w:line="360" w:lineRule="auto"/>
        <w:jc w:val="both"/>
        <w:rPr>
          <w:rFonts w:ascii="IRBadr" w:hAnsi="IRBadr" w:cs="IRBadr"/>
          <w:sz w:val="28"/>
        </w:rPr>
      </w:pPr>
    </w:p>
    <w:sectPr w:rsidR="00D00F5A" w:rsidRPr="00B866FE" w:rsidSect="00A56FFD">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C5" w:rsidRDefault="00A06FC5" w:rsidP="000D5800">
      <w:r>
        <w:separator/>
      </w:r>
    </w:p>
  </w:endnote>
  <w:endnote w:type="continuationSeparator" w:id="0">
    <w:p w:rsidR="00A06FC5" w:rsidRDefault="00A06FC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Karim">
    <w:altName w:val="Times New Roman"/>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12" w:rsidRDefault="00E35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35F12">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12" w:rsidRDefault="00E35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C5" w:rsidRDefault="00A06FC5" w:rsidP="00F7018E">
      <w:pPr>
        <w:bidi/>
      </w:pPr>
      <w:r>
        <w:separator/>
      </w:r>
    </w:p>
  </w:footnote>
  <w:footnote w:type="continuationSeparator" w:id="0">
    <w:p w:rsidR="00A06FC5" w:rsidRDefault="00A06FC5" w:rsidP="000D5800">
      <w:r>
        <w:continuationSeparator/>
      </w:r>
    </w:p>
  </w:footnote>
  <w:footnote w:id="1">
    <w:p w:rsidR="00DE3736" w:rsidRPr="00F7018E" w:rsidRDefault="00DE3736" w:rsidP="00F7018E">
      <w:pPr>
        <w:pStyle w:val="FootnoteText"/>
        <w:bidi/>
        <w:jc w:val="both"/>
        <w:rPr>
          <w:rFonts w:ascii="IRBadr" w:eastAsiaTheme="minorHAnsi" w:hAnsi="IRBadr" w:cs="IRBadr"/>
          <w:rtl/>
        </w:rPr>
      </w:pPr>
      <w:r w:rsidRPr="00F7018E">
        <w:rPr>
          <w:rFonts w:ascii="IRBadr" w:eastAsiaTheme="minorHAnsi" w:hAnsi="IRBadr" w:cs="IRBadr"/>
        </w:rPr>
        <w:footnoteRef/>
      </w:r>
      <w:r w:rsidRPr="00F7018E">
        <w:rPr>
          <w:rFonts w:ascii="IRBadr" w:eastAsiaTheme="minorHAnsi" w:hAnsi="IRBadr" w:cs="IRBadr"/>
          <w:rtl/>
        </w:rPr>
        <w:t>. آل عمران 102.</w:t>
      </w:r>
    </w:p>
  </w:footnote>
  <w:footnote w:id="2">
    <w:p w:rsidR="00A301FE" w:rsidRPr="00F7018E" w:rsidRDefault="00A301FE" w:rsidP="00F7018E">
      <w:pPr>
        <w:pStyle w:val="FootnoteText"/>
        <w:bidi/>
        <w:rPr>
          <w:rFonts w:ascii="IRBadr" w:eastAsiaTheme="minorHAnsi" w:hAnsi="IRBadr" w:cs="IRBadr"/>
          <w:rtl/>
        </w:rPr>
      </w:pPr>
      <w:r w:rsidRPr="00F7018E">
        <w:rPr>
          <w:rFonts w:ascii="IRBadr" w:eastAsiaTheme="minorHAnsi" w:hAnsi="IRBadr" w:cs="IRBadr"/>
        </w:rPr>
        <w:footnoteRef/>
      </w:r>
      <w:r w:rsidRPr="00F7018E">
        <w:rPr>
          <w:rFonts w:ascii="IRBadr" w:eastAsiaTheme="minorHAnsi" w:hAnsi="IRBadr" w:cs="IRBadr"/>
          <w:rtl/>
        </w:rPr>
        <w:t>. سوره طه، آیه 114.</w:t>
      </w:r>
    </w:p>
  </w:footnote>
  <w:footnote w:id="3">
    <w:p w:rsidR="00A301FE" w:rsidRPr="00F7018E" w:rsidRDefault="00A301FE" w:rsidP="00F7018E">
      <w:pPr>
        <w:pStyle w:val="FootnoteText"/>
        <w:bidi/>
        <w:rPr>
          <w:rFonts w:ascii="IRBadr" w:eastAsiaTheme="minorHAnsi" w:hAnsi="IRBadr" w:cs="IRBadr"/>
          <w:rtl/>
        </w:rPr>
      </w:pPr>
      <w:r w:rsidRPr="00F7018E">
        <w:rPr>
          <w:rFonts w:ascii="IRBadr" w:eastAsiaTheme="minorHAnsi" w:hAnsi="IRBadr" w:cs="IRBadr"/>
        </w:rPr>
        <w:footnoteRef/>
      </w:r>
      <w:r w:rsidRPr="00F7018E">
        <w:rPr>
          <w:rFonts w:ascii="IRBadr" w:eastAsiaTheme="minorHAnsi" w:hAnsi="IRBadr" w:cs="IRBadr"/>
          <w:rtl/>
        </w:rPr>
        <w:t xml:space="preserve">. </w:t>
      </w:r>
      <w:r w:rsidRPr="00F7018E">
        <w:rPr>
          <w:rFonts w:ascii="IRBadr" w:eastAsiaTheme="minorHAnsi" w:hAnsi="IRBadr" w:cs="IRBadr"/>
          <w:rtl/>
        </w:rPr>
        <w:t>شعب الإ</w:t>
      </w:r>
      <w:r w:rsidR="00E35F12">
        <w:rPr>
          <w:rFonts w:ascii="IRBadr" w:eastAsiaTheme="minorHAnsi" w:hAnsi="IRBadr" w:cs="IRBadr"/>
          <w:rtl/>
        </w:rPr>
        <w:t>ی</w:t>
      </w:r>
      <w:r w:rsidRPr="00F7018E">
        <w:rPr>
          <w:rFonts w:ascii="IRBadr" w:eastAsiaTheme="minorHAnsi" w:hAnsi="IRBadr" w:cs="IRBadr"/>
          <w:rtl/>
        </w:rPr>
        <w:t>مان لأبو ب</w:t>
      </w:r>
      <w:r w:rsidR="00E35F12">
        <w:rPr>
          <w:rFonts w:ascii="IRBadr" w:eastAsiaTheme="minorHAnsi" w:hAnsi="IRBadr" w:cs="IRBadr"/>
          <w:rtl/>
        </w:rPr>
        <w:t>ک</w:t>
      </w:r>
      <w:r w:rsidRPr="00F7018E">
        <w:rPr>
          <w:rFonts w:ascii="IRBadr" w:eastAsiaTheme="minorHAnsi" w:hAnsi="IRBadr" w:cs="IRBadr"/>
          <w:rtl/>
        </w:rPr>
        <w:t>ر الب</w:t>
      </w:r>
      <w:r w:rsidR="00E35F12">
        <w:rPr>
          <w:rFonts w:ascii="IRBadr" w:eastAsiaTheme="minorHAnsi" w:hAnsi="IRBadr" w:cs="IRBadr"/>
          <w:rtl/>
        </w:rPr>
        <w:t>ی</w:t>
      </w:r>
      <w:r w:rsidRPr="00F7018E">
        <w:rPr>
          <w:rFonts w:ascii="IRBadr" w:eastAsiaTheme="minorHAnsi" w:hAnsi="IRBadr" w:cs="IRBadr"/>
          <w:rtl/>
        </w:rPr>
        <w:t>هق</w:t>
      </w:r>
      <w:r w:rsidR="00E35F12">
        <w:rPr>
          <w:rFonts w:ascii="IRBadr" w:eastAsiaTheme="minorHAnsi" w:hAnsi="IRBadr" w:cs="IRBadr"/>
          <w:rtl/>
        </w:rPr>
        <w:t>ی</w:t>
      </w:r>
      <w:r w:rsidRPr="00F7018E">
        <w:rPr>
          <w:rFonts w:ascii="IRBadr" w:eastAsiaTheme="minorHAnsi" w:hAnsi="IRBadr" w:cs="IRBadr"/>
          <w:rtl/>
        </w:rPr>
        <w:t xml:space="preserve"> - (ج 4 / ص 91) </w:t>
      </w:r>
      <w:r w:rsidR="00E35F12">
        <w:rPr>
          <w:rFonts w:ascii="IRBadr" w:eastAsiaTheme="minorHAnsi" w:hAnsi="IRBadr" w:cs="IRBadr"/>
          <w:rtl/>
        </w:rPr>
        <w:t>ش 4376</w:t>
      </w:r>
    </w:p>
  </w:footnote>
  <w:footnote w:id="4">
    <w:p w:rsidR="00824600" w:rsidRPr="00F7018E" w:rsidRDefault="00824600" w:rsidP="00F7018E">
      <w:pPr>
        <w:pStyle w:val="FootnoteText"/>
        <w:bidi/>
        <w:rPr>
          <w:rFonts w:ascii="IRBadr" w:eastAsiaTheme="minorHAnsi" w:hAnsi="IRBadr" w:cs="IRBadr"/>
          <w:rtl/>
        </w:rPr>
      </w:pPr>
      <w:r w:rsidRPr="00F7018E">
        <w:rPr>
          <w:rFonts w:ascii="IRBadr" w:eastAsiaTheme="minorHAnsi" w:hAnsi="IRBadr" w:cs="IRBadr"/>
        </w:rPr>
        <w:footnoteRef/>
      </w:r>
      <w:r w:rsidRPr="00F7018E">
        <w:rPr>
          <w:rFonts w:ascii="IRBadr" w:eastAsiaTheme="minorHAnsi" w:hAnsi="IRBadr" w:cs="IRBadr"/>
          <w:rtl/>
        </w:rPr>
        <w:t>. آل عمران، آیه 7.</w:t>
      </w:r>
    </w:p>
  </w:footnote>
  <w:footnote w:id="5">
    <w:p w:rsidR="00824600" w:rsidRPr="00F7018E" w:rsidRDefault="00824600" w:rsidP="00F7018E">
      <w:pPr>
        <w:pStyle w:val="FootnoteText"/>
        <w:bidi/>
        <w:rPr>
          <w:rFonts w:ascii="IRBadr" w:eastAsiaTheme="minorHAnsi" w:hAnsi="IRBadr" w:cs="IRBadr"/>
          <w:rtl/>
        </w:rPr>
      </w:pPr>
      <w:r w:rsidRPr="00F7018E">
        <w:rPr>
          <w:rFonts w:ascii="IRBadr" w:eastAsiaTheme="minorHAnsi" w:hAnsi="IRBadr" w:cs="IRBadr"/>
        </w:rPr>
        <w:footnoteRef/>
      </w:r>
      <w:r w:rsidRPr="00F7018E">
        <w:rPr>
          <w:rFonts w:ascii="IRBadr" w:eastAsiaTheme="minorHAnsi" w:hAnsi="IRBadr" w:cs="IRBadr"/>
          <w:rtl/>
        </w:rPr>
        <w:t>.</w:t>
      </w:r>
      <w:r w:rsidR="00E35F12">
        <w:rPr>
          <w:rFonts w:ascii="IRBadr" w:eastAsiaTheme="minorHAnsi" w:hAnsi="IRBadr" w:cs="IRBadr"/>
          <w:rtl/>
        </w:rPr>
        <w:t xml:space="preserve"> </w:t>
      </w:r>
      <w:r w:rsidR="00E35F12">
        <w:rPr>
          <w:rFonts w:ascii="IRBadr" w:eastAsiaTheme="minorHAnsi" w:hAnsi="IRBadr" w:cs="IRBadr"/>
          <w:rtl/>
        </w:rPr>
        <w:t>همان</w:t>
      </w:r>
      <w:r w:rsidRPr="00F7018E">
        <w:rPr>
          <w:rFonts w:ascii="IRBadr" w:eastAsiaTheme="minorHAnsi" w:hAnsi="IRBadr" w:cs="IRBadr"/>
          <w:rtl/>
        </w:rPr>
        <w:t>، آیه 18.</w:t>
      </w:r>
    </w:p>
  </w:footnote>
  <w:footnote w:id="6">
    <w:p w:rsidR="00824600" w:rsidRPr="00F7018E" w:rsidRDefault="00824600" w:rsidP="00F7018E">
      <w:pPr>
        <w:pStyle w:val="FootnoteText"/>
        <w:bidi/>
        <w:rPr>
          <w:rFonts w:ascii="IRBadr" w:eastAsiaTheme="minorHAnsi" w:hAnsi="IRBadr" w:cs="IRBadr"/>
          <w:rtl/>
        </w:rPr>
      </w:pPr>
      <w:r w:rsidRPr="00F7018E">
        <w:rPr>
          <w:rFonts w:ascii="IRBadr" w:eastAsiaTheme="minorHAnsi" w:hAnsi="IRBadr" w:cs="IRBadr"/>
        </w:rPr>
        <w:footnoteRef/>
      </w:r>
      <w:r w:rsidRPr="00F7018E">
        <w:rPr>
          <w:rFonts w:ascii="IRBadr" w:eastAsiaTheme="minorHAnsi" w:hAnsi="IRBadr" w:cs="IRBadr"/>
          <w:rtl/>
        </w:rPr>
        <w:t>.</w:t>
      </w:r>
      <w:r w:rsidR="00E35F12">
        <w:rPr>
          <w:rFonts w:ascii="IRBadr" w:eastAsiaTheme="minorHAnsi" w:hAnsi="IRBadr" w:cs="IRBadr"/>
          <w:rtl/>
        </w:rPr>
        <w:t xml:space="preserve"> </w:t>
      </w:r>
      <w:r w:rsidR="00E35F12">
        <w:rPr>
          <w:rFonts w:ascii="IRBadr" w:eastAsiaTheme="minorHAnsi" w:hAnsi="IRBadr" w:cs="IRBadr"/>
          <w:rtl/>
        </w:rPr>
        <w:t>اسراء</w:t>
      </w:r>
      <w:r w:rsidRPr="00F7018E">
        <w:rPr>
          <w:rFonts w:ascii="IRBadr" w:eastAsiaTheme="minorHAnsi" w:hAnsi="IRBadr" w:cs="IRBadr"/>
          <w:rtl/>
        </w:rPr>
        <w:t>،</w:t>
      </w:r>
      <w:r w:rsidR="00E35F12">
        <w:rPr>
          <w:rFonts w:ascii="IRBadr" w:eastAsiaTheme="minorHAnsi" w:hAnsi="IRBadr" w:cs="IRBadr"/>
          <w:rtl/>
        </w:rPr>
        <w:t>آ</w:t>
      </w:r>
      <w:r w:rsidR="00E35F12">
        <w:rPr>
          <w:rFonts w:ascii="IRBadr" w:eastAsiaTheme="minorHAnsi" w:hAnsi="IRBadr" w:cs="IRBadr" w:hint="cs"/>
          <w:rtl/>
        </w:rPr>
        <w:t>یه</w:t>
      </w:r>
      <w:r w:rsidRPr="00F7018E">
        <w:rPr>
          <w:rFonts w:ascii="IRBadr" w:eastAsiaTheme="minorHAnsi" w:hAnsi="IRBadr" w:cs="IRBadr"/>
          <w:rtl/>
        </w:rPr>
        <w:t xml:space="preserve"> 107.</w:t>
      </w:r>
    </w:p>
  </w:footnote>
  <w:footnote w:id="7">
    <w:p w:rsidR="00824600" w:rsidRPr="00F7018E" w:rsidRDefault="00824600" w:rsidP="00F7018E">
      <w:pPr>
        <w:pStyle w:val="FootnoteText"/>
        <w:bidi/>
        <w:rPr>
          <w:rFonts w:ascii="IRBadr" w:eastAsiaTheme="minorHAnsi" w:hAnsi="IRBadr" w:cs="IRBadr"/>
          <w:rtl/>
        </w:rPr>
      </w:pPr>
      <w:r w:rsidRPr="00F7018E">
        <w:rPr>
          <w:rFonts w:ascii="IRBadr" w:eastAsiaTheme="minorHAnsi" w:hAnsi="IRBadr" w:cs="IRBadr"/>
        </w:rPr>
        <w:footnoteRef/>
      </w:r>
      <w:r w:rsidRPr="00F7018E">
        <w:rPr>
          <w:rFonts w:ascii="IRBadr" w:eastAsiaTheme="minorHAnsi" w:hAnsi="IRBadr" w:cs="IRBadr"/>
          <w:rtl/>
        </w:rPr>
        <w:t>. همان، آیه 107، 109.</w:t>
      </w:r>
    </w:p>
  </w:footnote>
  <w:footnote w:id="8">
    <w:p w:rsidR="00824600" w:rsidRPr="00F7018E" w:rsidRDefault="00824600" w:rsidP="00F7018E">
      <w:pPr>
        <w:pStyle w:val="FootnoteText"/>
        <w:bidi/>
        <w:rPr>
          <w:rFonts w:ascii="IRBadr" w:eastAsiaTheme="minorHAnsi" w:hAnsi="IRBadr" w:cs="IRBadr"/>
          <w:rtl/>
        </w:rPr>
      </w:pPr>
      <w:r w:rsidRPr="00F7018E">
        <w:rPr>
          <w:rFonts w:ascii="IRBadr" w:eastAsiaTheme="minorHAnsi" w:hAnsi="IRBadr" w:cs="IRBadr"/>
        </w:rPr>
        <w:footnoteRef/>
      </w:r>
      <w:r w:rsidRPr="00F7018E">
        <w:rPr>
          <w:rFonts w:ascii="IRBadr" w:eastAsiaTheme="minorHAnsi" w:hAnsi="IRBadr" w:cs="IRBadr"/>
          <w:rtl/>
        </w:rPr>
        <w:t>. سوره فاطر، آیه 138.</w:t>
      </w:r>
    </w:p>
  </w:footnote>
  <w:footnote w:id="9">
    <w:p w:rsidR="002F1283" w:rsidRPr="00F7018E" w:rsidRDefault="002F1283" w:rsidP="00F7018E">
      <w:pPr>
        <w:pStyle w:val="FootnoteText"/>
        <w:bidi/>
        <w:rPr>
          <w:rFonts w:ascii="IRBadr" w:eastAsiaTheme="minorHAnsi" w:hAnsi="IRBadr" w:cs="IRBadr"/>
          <w:rtl/>
        </w:rPr>
      </w:pPr>
      <w:r w:rsidRPr="00F7018E">
        <w:rPr>
          <w:rFonts w:ascii="IRBadr" w:eastAsiaTheme="minorHAnsi" w:hAnsi="IRBadr" w:cs="IRBadr"/>
        </w:rPr>
        <w:footnoteRef/>
      </w:r>
      <w:r w:rsidRPr="00F7018E">
        <w:rPr>
          <w:rFonts w:ascii="IRBadr" w:eastAsiaTheme="minorHAnsi" w:hAnsi="IRBadr" w:cs="IRBadr"/>
          <w:rtl/>
        </w:rPr>
        <w:t>. سوره کوثر.</w:t>
      </w:r>
    </w:p>
  </w:footnote>
  <w:footnote w:id="10">
    <w:p w:rsidR="0002407C" w:rsidRPr="00F7018E" w:rsidRDefault="0002407C" w:rsidP="00F7018E">
      <w:pPr>
        <w:pStyle w:val="FootnoteText"/>
        <w:bidi/>
        <w:rPr>
          <w:rFonts w:ascii="IRBadr" w:eastAsiaTheme="minorHAnsi" w:hAnsi="IRBadr" w:cs="IRBadr"/>
          <w:rtl/>
        </w:rPr>
      </w:pPr>
      <w:r w:rsidRPr="00F7018E">
        <w:rPr>
          <w:rFonts w:ascii="IRBadr" w:eastAsiaTheme="minorHAnsi" w:hAnsi="IRBadr" w:cs="IRBadr"/>
        </w:rPr>
        <w:footnoteRef/>
      </w:r>
      <w:r w:rsidRPr="00F7018E">
        <w:rPr>
          <w:rFonts w:ascii="IRBadr" w:eastAsiaTheme="minorHAnsi" w:hAnsi="IRBadr" w:cs="IRBadr"/>
          <w:rtl/>
        </w:rPr>
        <w:t>. توبه، آیه 119.</w:t>
      </w:r>
    </w:p>
  </w:footnote>
  <w:footnote w:id="11">
    <w:p w:rsidR="001C1243" w:rsidRPr="00F7018E" w:rsidRDefault="001C1243" w:rsidP="00F7018E">
      <w:pPr>
        <w:bidi/>
        <w:jc w:val="both"/>
        <w:rPr>
          <w:rFonts w:ascii="IRBadr" w:hAnsi="IRBadr" w:cs="IRBadr"/>
          <w:sz w:val="20"/>
          <w:szCs w:val="20"/>
          <w:rtl/>
        </w:rPr>
      </w:pPr>
      <w:r w:rsidRPr="00F7018E">
        <w:rPr>
          <w:rFonts w:ascii="IRBadr" w:hAnsi="IRBadr" w:cs="IRBadr"/>
          <w:sz w:val="20"/>
          <w:szCs w:val="20"/>
        </w:rPr>
        <w:footnoteRef/>
      </w:r>
      <w:r w:rsidRPr="00F7018E">
        <w:rPr>
          <w:rFonts w:ascii="IRBadr" w:hAnsi="IRBadr" w:cs="IRBadr"/>
          <w:sz w:val="20"/>
          <w:szCs w:val="20"/>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12" w:rsidRDefault="00E35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A56FFD" w:rsidP="00DE3736">
    <w:pPr>
      <w:tabs>
        <w:tab w:val="left" w:pos="1256"/>
        <w:tab w:val="left" w:pos="5696"/>
        <w:tab w:val="right" w:pos="9071"/>
      </w:tabs>
      <w:rPr>
        <w:b/>
        <w:bCs/>
        <w:sz w:val="32"/>
        <w:rtl/>
      </w:rPr>
    </w:pPr>
    <w:bookmarkStart w:id="13" w:name="OLE_LINK1"/>
    <w:bookmarkStart w:id="14" w:name="OLE_LINK2"/>
    <w:r>
      <w:rPr>
        <w:noProof/>
        <w:lang w:bidi="ar-SA"/>
      </w:rPr>
      <w:drawing>
        <wp:anchor distT="0" distB="0" distL="114300" distR="114300" simplePos="0" relativeHeight="251660288" behindDoc="0" locked="0" layoutInCell="1" allowOverlap="1" wp14:anchorId="7B4CC055" wp14:editId="4A7B8147">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sidR="000D5800">
      <w:rPr>
        <w:noProof/>
        <w:lang w:bidi="ar-SA"/>
      </w:rPr>
      <mc:AlternateContent>
        <mc:Choice Requires="wps">
          <w:drawing>
            <wp:anchor distT="4294967292" distB="4294967292" distL="114300" distR="114300" simplePos="0" relativeHeight="251659264" behindDoc="0" locked="0" layoutInCell="1" allowOverlap="1" wp14:anchorId="7F1B5921" wp14:editId="57374D1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DE3736">
      <w:rPr>
        <w:rFonts w:ascii="IranNastaliq" w:hAnsi="IranNastaliq" w:cs="IranNastaliq" w:hint="cs"/>
        <w:sz w:val="40"/>
        <w:szCs w:val="40"/>
        <w:rtl/>
      </w:rPr>
      <w:t>4276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12" w:rsidRDefault="00E35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2407C"/>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1243"/>
    <w:rsid w:val="001C367D"/>
    <w:rsid w:val="001D24F8"/>
    <w:rsid w:val="001D542D"/>
    <w:rsid w:val="001E306E"/>
    <w:rsid w:val="001E3FB0"/>
    <w:rsid w:val="001E4FFF"/>
    <w:rsid w:val="001F2E3E"/>
    <w:rsid w:val="00224C0A"/>
    <w:rsid w:val="002376A5"/>
    <w:rsid w:val="002417C9"/>
    <w:rsid w:val="00245E21"/>
    <w:rsid w:val="002529C5"/>
    <w:rsid w:val="00270294"/>
    <w:rsid w:val="002914BD"/>
    <w:rsid w:val="00297263"/>
    <w:rsid w:val="002C56FD"/>
    <w:rsid w:val="002D49E4"/>
    <w:rsid w:val="002E450B"/>
    <w:rsid w:val="002E73F9"/>
    <w:rsid w:val="002F05B9"/>
    <w:rsid w:val="002F1283"/>
    <w:rsid w:val="00340BA3"/>
    <w:rsid w:val="00366400"/>
    <w:rsid w:val="003963D7"/>
    <w:rsid w:val="00396F28"/>
    <w:rsid w:val="003A1A05"/>
    <w:rsid w:val="003A2654"/>
    <w:rsid w:val="003B1480"/>
    <w:rsid w:val="003C06BF"/>
    <w:rsid w:val="003C7899"/>
    <w:rsid w:val="003D2F0A"/>
    <w:rsid w:val="003D563F"/>
    <w:rsid w:val="003E1E58"/>
    <w:rsid w:val="003E2BAB"/>
    <w:rsid w:val="00405199"/>
    <w:rsid w:val="00410699"/>
    <w:rsid w:val="00415360"/>
    <w:rsid w:val="0044591E"/>
    <w:rsid w:val="00455B91"/>
    <w:rsid w:val="0046239C"/>
    <w:rsid w:val="004651D2"/>
    <w:rsid w:val="00465D26"/>
    <w:rsid w:val="004679F8"/>
    <w:rsid w:val="004A72C8"/>
    <w:rsid w:val="004B337F"/>
    <w:rsid w:val="004C0873"/>
    <w:rsid w:val="004F3596"/>
    <w:rsid w:val="00530FD7"/>
    <w:rsid w:val="00535228"/>
    <w:rsid w:val="005614B0"/>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21785"/>
    <w:rsid w:val="00734D59"/>
    <w:rsid w:val="0073609B"/>
    <w:rsid w:val="0075033E"/>
    <w:rsid w:val="00752745"/>
    <w:rsid w:val="0076665E"/>
    <w:rsid w:val="00772185"/>
    <w:rsid w:val="007749BC"/>
    <w:rsid w:val="00780C88"/>
    <w:rsid w:val="00780E25"/>
    <w:rsid w:val="007818F0"/>
    <w:rsid w:val="00783462"/>
    <w:rsid w:val="00787B13"/>
    <w:rsid w:val="00792FAC"/>
    <w:rsid w:val="00795882"/>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24600"/>
    <w:rsid w:val="008407A4"/>
    <w:rsid w:val="00844860"/>
    <w:rsid w:val="00845CC4"/>
    <w:rsid w:val="008644F4"/>
    <w:rsid w:val="00883733"/>
    <w:rsid w:val="008965D2"/>
    <w:rsid w:val="008A11C8"/>
    <w:rsid w:val="008A14D3"/>
    <w:rsid w:val="008A236D"/>
    <w:rsid w:val="008A3DBD"/>
    <w:rsid w:val="008A6B24"/>
    <w:rsid w:val="008B565A"/>
    <w:rsid w:val="008C3414"/>
    <w:rsid w:val="008D030F"/>
    <w:rsid w:val="008D36D5"/>
    <w:rsid w:val="008E3903"/>
    <w:rsid w:val="008F63E3"/>
    <w:rsid w:val="00910704"/>
    <w:rsid w:val="00913C3B"/>
    <w:rsid w:val="00915509"/>
    <w:rsid w:val="00927388"/>
    <w:rsid w:val="009274FE"/>
    <w:rsid w:val="009401AC"/>
    <w:rsid w:val="00953DD3"/>
    <w:rsid w:val="009613AC"/>
    <w:rsid w:val="00980643"/>
    <w:rsid w:val="009B46BC"/>
    <w:rsid w:val="009B61C3"/>
    <w:rsid w:val="009C7B4F"/>
    <w:rsid w:val="009F4EB3"/>
    <w:rsid w:val="00A06D48"/>
    <w:rsid w:val="00A06FC5"/>
    <w:rsid w:val="00A21834"/>
    <w:rsid w:val="00A301FE"/>
    <w:rsid w:val="00A31C17"/>
    <w:rsid w:val="00A31FDE"/>
    <w:rsid w:val="00A35AC2"/>
    <w:rsid w:val="00A37C77"/>
    <w:rsid w:val="00A5418D"/>
    <w:rsid w:val="00A56FFD"/>
    <w:rsid w:val="00A725C2"/>
    <w:rsid w:val="00A769EE"/>
    <w:rsid w:val="00A810A5"/>
    <w:rsid w:val="00A9616A"/>
    <w:rsid w:val="00A96F68"/>
    <w:rsid w:val="00A973BA"/>
    <w:rsid w:val="00AA2342"/>
    <w:rsid w:val="00AD0304"/>
    <w:rsid w:val="00AD27BE"/>
    <w:rsid w:val="00AF0F1A"/>
    <w:rsid w:val="00B15027"/>
    <w:rsid w:val="00B21CF4"/>
    <w:rsid w:val="00B24300"/>
    <w:rsid w:val="00B63F15"/>
    <w:rsid w:val="00B866FE"/>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00F5A"/>
    <w:rsid w:val="00D158F3"/>
    <w:rsid w:val="00D3665C"/>
    <w:rsid w:val="00D508CC"/>
    <w:rsid w:val="00D50F4B"/>
    <w:rsid w:val="00D60547"/>
    <w:rsid w:val="00D66444"/>
    <w:rsid w:val="00D76353"/>
    <w:rsid w:val="00DB28BB"/>
    <w:rsid w:val="00DC603F"/>
    <w:rsid w:val="00DD3C0D"/>
    <w:rsid w:val="00DD4864"/>
    <w:rsid w:val="00DD71A2"/>
    <w:rsid w:val="00DE1DC4"/>
    <w:rsid w:val="00DE3736"/>
    <w:rsid w:val="00E0639C"/>
    <w:rsid w:val="00E067E6"/>
    <w:rsid w:val="00E12531"/>
    <w:rsid w:val="00E143B0"/>
    <w:rsid w:val="00E35F12"/>
    <w:rsid w:val="00E55891"/>
    <w:rsid w:val="00E6283A"/>
    <w:rsid w:val="00E732A3"/>
    <w:rsid w:val="00E83A85"/>
    <w:rsid w:val="00E90FC4"/>
    <w:rsid w:val="00EA01EC"/>
    <w:rsid w:val="00EA15B0"/>
    <w:rsid w:val="00EA5D97"/>
    <w:rsid w:val="00EB369B"/>
    <w:rsid w:val="00EC4393"/>
    <w:rsid w:val="00EE1C07"/>
    <w:rsid w:val="00EE2C91"/>
    <w:rsid w:val="00EE3979"/>
    <w:rsid w:val="00EF138C"/>
    <w:rsid w:val="00F034CE"/>
    <w:rsid w:val="00F10A0F"/>
    <w:rsid w:val="00F40284"/>
    <w:rsid w:val="00F67976"/>
    <w:rsid w:val="00F7018E"/>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E3736"/>
    <w:rPr>
      <w:vertAlign w:val="superscript"/>
    </w:rPr>
  </w:style>
  <w:style w:type="character" w:customStyle="1" w:styleId="st">
    <w:name w:val="st"/>
    <w:basedOn w:val="DefaultParagraphFont"/>
    <w:rsid w:val="00A301FE"/>
  </w:style>
  <w:style w:type="paragraph" w:styleId="NormalWeb">
    <w:name w:val="Normal (Web)"/>
    <w:basedOn w:val="Normal"/>
    <w:uiPriority w:val="99"/>
    <w:unhideWhenUsed/>
    <w:rsid w:val="008A3DBD"/>
    <w:pPr>
      <w:spacing w:before="100" w:beforeAutospacing="1" w:after="100" w:afterAutospacing="1"/>
    </w:pPr>
    <w:rPr>
      <w:rFonts w:ascii="Times New Roman" w:eastAsia="Times New Roman" w:hAnsi="Times New Roman" w:cs="Times New Roman"/>
      <w:sz w:val="24"/>
      <w:szCs w:val="24"/>
      <w:lang w:bidi="ar-SA"/>
    </w:rPr>
  </w:style>
  <w:style w:type="character" w:customStyle="1" w:styleId="newslead">
    <w:name w:val="news_lead"/>
    <w:basedOn w:val="DefaultParagraphFont"/>
    <w:rsid w:val="008A3DBD"/>
  </w:style>
  <w:style w:type="character" w:customStyle="1" w:styleId="newsbody">
    <w:name w:val="news_body"/>
    <w:basedOn w:val="DefaultParagraphFont"/>
    <w:rsid w:val="008A3DBD"/>
  </w:style>
  <w:style w:type="character" w:styleId="Strong">
    <w:name w:val="Strong"/>
    <w:basedOn w:val="DefaultParagraphFont"/>
    <w:uiPriority w:val="22"/>
    <w:qFormat/>
    <w:rsid w:val="00D00F5A"/>
    <w:rPr>
      <w:b/>
      <w:bCs/>
    </w:rPr>
  </w:style>
  <w:style w:type="character" w:styleId="Hyperlink">
    <w:name w:val="Hyperlink"/>
    <w:basedOn w:val="DefaultParagraphFont"/>
    <w:uiPriority w:val="99"/>
    <w:unhideWhenUsed/>
    <w:rsid w:val="00795882"/>
    <w:rPr>
      <w:color w:val="0000FF"/>
      <w:u w:val="single"/>
    </w:rPr>
  </w:style>
  <w:style w:type="character" w:customStyle="1" w:styleId="content">
    <w:name w:val="content"/>
    <w:basedOn w:val="DefaultParagraphFont"/>
    <w:rsid w:val="001C1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E3736"/>
    <w:rPr>
      <w:vertAlign w:val="superscript"/>
    </w:rPr>
  </w:style>
  <w:style w:type="character" w:customStyle="1" w:styleId="st">
    <w:name w:val="st"/>
    <w:basedOn w:val="DefaultParagraphFont"/>
    <w:rsid w:val="00A301FE"/>
  </w:style>
  <w:style w:type="paragraph" w:styleId="NormalWeb">
    <w:name w:val="Normal (Web)"/>
    <w:basedOn w:val="Normal"/>
    <w:uiPriority w:val="99"/>
    <w:unhideWhenUsed/>
    <w:rsid w:val="008A3DBD"/>
    <w:pPr>
      <w:spacing w:before="100" w:beforeAutospacing="1" w:after="100" w:afterAutospacing="1"/>
    </w:pPr>
    <w:rPr>
      <w:rFonts w:ascii="Times New Roman" w:eastAsia="Times New Roman" w:hAnsi="Times New Roman" w:cs="Times New Roman"/>
      <w:sz w:val="24"/>
      <w:szCs w:val="24"/>
      <w:lang w:bidi="ar-SA"/>
    </w:rPr>
  </w:style>
  <w:style w:type="character" w:customStyle="1" w:styleId="newslead">
    <w:name w:val="news_lead"/>
    <w:basedOn w:val="DefaultParagraphFont"/>
    <w:rsid w:val="008A3DBD"/>
  </w:style>
  <w:style w:type="character" w:customStyle="1" w:styleId="newsbody">
    <w:name w:val="news_body"/>
    <w:basedOn w:val="DefaultParagraphFont"/>
    <w:rsid w:val="008A3DBD"/>
  </w:style>
  <w:style w:type="character" w:styleId="Strong">
    <w:name w:val="Strong"/>
    <w:basedOn w:val="DefaultParagraphFont"/>
    <w:uiPriority w:val="22"/>
    <w:qFormat/>
    <w:rsid w:val="00D00F5A"/>
    <w:rPr>
      <w:b/>
      <w:bCs/>
    </w:rPr>
  </w:style>
  <w:style w:type="character" w:styleId="Hyperlink">
    <w:name w:val="Hyperlink"/>
    <w:basedOn w:val="DefaultParagraphFont"/>
    <w:uiPriority w:val="99"/>
    <w:unhideWhenUsed/>
    <w:rsid w:val="00795882"/>
    <w:rPr>
      <w:color w:val="0000FF"/>
      <w:u w:val="single"/>
    </w:rPr>
  </w:style>
  <w:style w:type="character" w:customStyle="1" w:styleId="content">
    <w:name w:val="content"/>
    <w:basedOn w:val="DefaultParagraphFont"/>
    <w:rsid w:val="001C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8416">
      <w:bodyDiv w:val="1"/>
      <w:marLeft w:val="0"/>
      <w:marRight w:val="0"/>
      <w:marTop w:val="0"/>
      <w:marBottom w:val="0"/>
      <w:divBdr>
        <w:top w:val="none" w:sz="0" w:space="0" w:color="auto"/>
        <w:left w:val="none" w:sz="0" w:space="0" w:color="auto"/>
        <w:bottom w:val="none" w:sz="0" w:space="0" w:color="auto"/>
        <w:right w:val="none" w:sz="0" w:space="0" w:color="auto"/>
      </w:divBdr>
    </w:div>
    <w:div w:id="1062220627">
      <w:bodyDiv w:val="1"/>
      <w:marLeft w:val="0"/>
      <w:marRight w:val="0"/>
      <w:marTop w:val="0"/>
      <w:marBottom w:val="0"/>
      <w:divBdr>
        <w:top w:val="none" w:sz="0" w:space="0" w:color="auto"/>
        <w:left w:val="none" w:sz="0" w:space="0" w:color="auto"/>
        <w:bottom w:val="none" w:sz="0" w:space="0" w:color="auto"/>
        <w:right w:val="none" w:sz="0" w:space="0" w:color="auto"/>
      </w:divBdr>
      <w:divsChild>
        <w:div w:id="228618421">
          <w:marLeft w:val="0"/>
          <w:marRight w:val="0"/>
          <w:marTop w:val="0"/>
          <w:marBottom w:val="0"/>
          <w:divBdr>
            <w:top w:val="none" w:sz="0" w:space="0" w:color="auto"/>
            <w:left w:val="none" w:sz="0" w:space="0" w:color="auto"/>
            <w:bottom w:val="none" w:sz="0" w:space="0" w:color="auto"/>
            <w:right w:val="none" w:sz="0" w:space="0" w:color="auto"/>
          </w:divBdr>
        </w:div>
      </w:divsChild>
    </w:div>
    <w:div w:id="1393505686">
      <w:bodyDiv w:val="1"/>
      <w:marLeft w:val="0"/>
      <w:marRight w:val="0"/>
      <w:marTop w:val="0"/>
      <w:marBottom w:val="0"/>
      <w:divBdr>
        <w:top w:val="none" w:sz="0" w:space="0" w:color="auto"/>
        <w:left w:val="none" w:sz="0" w:space="0" w:color="auto"/>
        <w:bottom w:val="none" w:sz="0" w:space="0" w:color="auto"/>
        <w:right w:val="none" w:sz="0" w:space="0" w:color="auto"/>
      </w:divBdr>
    </w:div>
    <w:div w:id="1707369895">
      <w:bodyDiv w:val="1"/>
      <w:marLeft w:val="0"/>
      <w:marRight w:val="0"/>
      <w:marTop w:val="0"/>
      <w:marBottom w:val="0"/>
      <w:divBdr>
        <w:top w:val="none" w:sz="0" w:space="0" w:color="auto"/>
        <w:left w:val="none" w:sz="0" w:space="0" w:color="auto"/>
        <w:bottom w:val="none" w:sz="0" w:space="0" w:color="auto"/>
        <w:right w:val="none" w:sz="0" w:space="0" w:color="auto"/>
      </w:divBdr>
    </w:div>
    <w:div w:id="207809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resist.com/?word=%D8%AC%D9%86%D8%A8%D8%B4_%D9%81%D8%AA%D8%AD" TargetMode="External"/><Relationship Id="rId13" Type="http://schemas.openxmlformats.org/officeDocument/2006/relationships/hyperlink" Target="http://www.wikiresist.com/?word=%D9%85%D9%82%D8%A7%D9%88%D9%85%D8%AA"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ikiresist.com/?word=%D8%AC%D9%86%D8%A8%D8%B4_%D9%81%D8%AA%D8%A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resist.com/?word=%D8%BA%D8%B2%D9%8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ikiresist.com/?word=%D9%85%D9%82%D8%A7%D9%88%D9%85%D8%A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ikiresist.com/?word=%D8%A7%D9%86%D8%AA%D9%81%D8%A7%D8%B6%D9%87_%D8%A7%D9%88%D9%84"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EB4AD-945B-4901-B09E-699D96CC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66</TotalTime>
  <Pages>8</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setareh</cp:lastModifiedBy>
  <cp:revision>22</cp:revision>
  <dcterms:created xsi:type="dcterms:W3CDTF">2015-07-12T08:54:00Z</dcterms:created>
  <dcterms:modified xsi:type="dcterms:W3CDTF">2015-08-21T09:07:00Z</dcterms:modified>
</cp:coreProperties>
</file>