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9A" w:rsidRPr="00AB1E9A" w:rsidRDefault="00AB1E9A" w:rsidP="00544DA3">
      <w:pPr>
        <w:pStyle w:val="1"/>
        <w:rPr>
          <w:noProof/>
          <w:lang w:bidi="ar-SA"/>
        </w:rPr>
      </w:pPr>
      <w:r w:rsidRPr="00AB1E9A">
        <w:rPr>
          <w:szCs w:val="28"/>
          <w:rtl/>
        </w:rPr>
        <w:fldChar w:fldCharType="begin"/>
      </w:r>
      <w:r w:rsidRPr="00AB1E9A">
        <w:rPr>
          <w:rtl/>
        </w:rPr>
        <w:instrText xml:space="preserve"> </w:instrText>
      </w:r>
      <w:r w:rsidRPr="00AB1E9A">
        <w:instrText>TOC</w:instrText>
      </w:r>
      <w:r w:rsidRPr="00AB1E9A">
        <w:rPr>
          <w:rtl/>
        </w:rPr>
        <w:instrText xml:space="preserve"> \</w:instrText>
      </w:r>
      <w:r w:rsidRPr="00AB1E9A">
        <w:instrText>o "1-3" \h \z \u</w:instrText>
      </w:r>
      <w:r w:rsidRPr="00AB1E9A">
        <w:rPr>
          <w:rtl/>
        </w:rPr>
        <w:instrText xml:space="preserve"> </w:instrText>
      </w:r>
      <w:r w:rsidRPr="00AB1E9A">
        <w:rPr>
          <w:szCs w:val="28"/>
          <w:rtl/>
        </w:rPr>
        <w:fldChar w:fldCharType="separate"/>
      </w:r>
      <w:hyperlink w:anchor="_Toc427752460" w:history="1">
        <w:r w:rsidRPr="00AB1E9A">
          <w:rPr>
            <w:rStyle w:val="aff1"/>
            <w:b/>
            <w:noProof/>
            <w:sz w:val="28"/>
            <w:rtl/>
          </w:rPr>
          <w:t>فهرست مطالب</w:t>
        </w:r>
        <w:r w:rsidR="00544DA3">
          <w:rPr>
            <w:rFonts w:hint="cs"/>
            <w:noProof/>
            <w:webHidden/>
            <w:rtl/>
          </w:rPr>
          <w:t xml:space="preserve"> </w:t>
        </w:r>
      </w:hyperlink>
      <w:r w:rsidR="00544DA3">
        <w:rPr>
          <w:rFonts w:hint="cs"/>
          <w:noProof/>
          <w:rtl/>
        </w:rPr>
        <w:t xml:space="preserve"> </w:t>
      </w:r>
    </w:p>
    <w:p w:rsidR="00AB1E9A" w:rsidRPr="00AB1E9A" w:rsidRDefault="00FC41ED" w:rsidP="00AB1E9A">
      <w:pPr>
        <w:pStyle w:val="11"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752461" w:history="1">
        <w:r w:rsidR="00AB1E9A" w:rsidRPr="00AB1E9A">
          <w:rPr>
            <w:rStyle w:val="aff1"/>
            <w:rFonts w:ascii="IRBadr" w:hAnsi="IRBadr" w:cs="IRBadr"/>
            <w:b/>
            <w:noProof/>
            <w:sz w:val="28"/>
            <w:rtl/>
          </w:rPr>
          <w:t>خطبه اول</w:t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tab/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instrText xml:space="preserve"> PAGEREF _Toc427752461 \h </w:instrText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t>1</w:t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AB1E9A" w:rsidRPr="00AB1E9A" w:rsidRDefault="00FC41ED" w:rsidP="00AB1E9A">
      <w:pPr>
        <w:pStyle w:val="11"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752462" w:history="1">
        <w:r w:rsidR="00AB1E9A" w:rsidRPr="00AB1E9A">
          <w:rPr>
            <w:rStyle w:val="aff1"/>
            <w:rFonts w:ascii="IRBadr" w:hAnsi="IRBadr" w:cs="IRBadr"/>
            <w:b/>
            <w:noProof/>
            <w:sz w:val="28"/>
            <w:rtl/>
          </w:rPr>
          <w:t>شرایط صدقه و انفاق</w:t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tab/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instrText xml:space="preserve"> PAGEREF _Toc427752462 \h </w:instrText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t>1</w:t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AB1E9A" w:rsidRPr="00AB1E9A" w:rsidRDefault="00FC41ED" w:rsidP="00AB1E9A">
      <w:pPr>
        <w:pStyle w:val="11"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752463" w:history="1">
        <w:r w:rsidR="00AB1E9A" w:rsidRPr="00AB1E9A">
          <w:rPr>
            <w:rStyle w:val="aff1"/>
            <w:rFonts w:ascii="IRBadr" w:hAnsi="IRBadr" w:cs="IRBadr"/>
            <w:b/>
            <w:noProof/>
            <w:sz w:val="28"/>
            <w:rtl/>
          </w:rPr>
          <w:t>شأن نزول آیه</w:t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tab/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instrText xml:space="preserve"> PAGEREF _Toc427752463 \h </w:instrText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t>2</w:t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AB1E9A" w:rsidRPr="00AB1E9A" w:rsidRDefault="00FC41ED" w:rsidP="00AB1E9A">
      <w:pPr>
        <w:pStyle w:val="11"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752464" w:history="1">
        <w:r w:rsidR="00AB1E9A" w:rsidRPr="00AB1E9A">
          <w:rPr>
            <w:rStyle w:val="aff1"/>
            <w:rFonts w:ascii="IRBadr" w:hAnsi="IRBadr" w:cs="IRBadr"/>
            <w:b/>
            <w:noProof/>
            <w:sz w:val="28"/>
            <w:rtl/>
          </w:rPr>
          <w:t>شأن نزول دوم آیه</w:t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tab/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instrText xml:space="preserve"> PAGEREF _Toc427752464 \h </w:instrText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t>2</w:t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AB1E9A" w:rsidRPr="00AB1E9A" w:rsidRDefault="00FC41ED" w:rsidP="00AB1E9A">
      <w:pPr>
        <w:pStyle w:val="11"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752465" w:history="1">
        <w:r w:rsidR="00AB1E9A" w:rsidRPr="00AB1E9A">
          <w:rPr>
            <w:rStyle w:val="aff1"/>
            <w:rFonts w:ascii="IRBadr" w:hAnsi="IRBadr" w:cs="IRBadr"/>
            <w:b/>
            <w:noProof/>
            <w:sz w:val="28"/>
            <w:rtl/>
          </w:rPr>
          <w:t>خطبه دوم</w:t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tab/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instrText xml:space="preserve"> PAGEREF _Toc427752465 \h </w:instrText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t>3</w:t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AB1E9A" w:rsidRPr="00AB1E9A" w:rsidRDefault="00FC41ED" w:rsidP="00AB1E9A">
      <w:pPr>
        <w:pStyle w:val="11"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752466" w:history="1">
        <w:r w:rsidR="00AB1E9A" w:rsidRPr="00AB1E9A">
          <w:rPr>
            <w:rStyle w:val="aff1"/>
            <w:rFonts w:ascii="IRBadr" w:hAnsi="IRBadr" w:cs="IRBadr"/>
            <w:b/>
            <w:noProof/>
            <w:sz w:val="28"/>
            <w:rtl/>
          </w:rPr>
          <w:t>مناسبت‌ها</w:t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tab/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instrText xml:space="preserve"> PAGEREF _Toc427752466 \h </w:instrText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t>3</w:t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AB1E9A" w:rsidRPr="00AB1E9A" w:rsidRDefault="00FC41ED" w:rsidP="00AB1E9A">
      <w:pPr>
        <w:pStyle w:val="11"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752467" w:history="1">
        <w:r w:rsidR="00AB1E9A" w:rsidRPr="00AB1E9A">
          <w:rPr>
            <w:rStyle w:val="aff1"/>
            <w:rFonts w:ascii="IRBadr" w:hAnsi="IRBadr" w:cs="IRBadr"/>
            <w:b/>
            <w:noProof/>
            <w:sz w:val="28"/>
            <w:rtl/>
          </w:rPr>
          <w:t>تشکر از مردم</w:t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tab/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instrText xml:space="preserve"> PAGEREF _Toc427752467 \h </w:instrText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t>3</w:t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AB1E9A" w:rsidRPr="00AB1E9A" w:rsidRDefault="00FC41ED" w:rsidP="00AB1E9A">
      <w:pPr>
        <w:pStyle w:val="11"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752468" w:history="1">
        <w:r w:rsidR="00AB1E9A" w:rsidRPr="00AB1E9A">
          <w:rPr>
            <w:rStyle w:val="aff1"/>
            <w:rFonts w:ascii="IRBadr" w:hAnsi="IRBadr" w:cs="IRBadr"/>
            <w:b/>
            <w:noProof/>
            <w:sz w:val="28"/>
            <w:rtl/>
          </w:rPr>
          <w:t>سالروز فتح خرمشهر</w:t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tab/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instrText xml:space="preserve"> PAGEREF _Toc427752468 \h </w:instrText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t>4</w:t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AB1E9A" w:rsidRPr="00AB1E9A" w:rsidRDefault="00FC41ED" w:rsidP="00AB1E9A">
      <w:pPr>
        <w:pStyle w:val="11"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752469" w:history="1">
        <w:r w:rsidR="00AB1E9A" w:rsidRPr="00AB1E9A">
          <w:rPr>
            <w:rStyle w:val="aff1"/>
            <w:rFonts w:ascii="IRBadr" w:hAnsi="IRBadr" w:cs="IRBadr"/>
            <w:b/>
            <w:noProof/>
            <w:sz w:val="28"/>
            <w:rtl/>
          </w:rPr>
          <w:t>ابلاغ سیاست‌های جمعیتی از سوی مقام معظم رهبری</w:t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tab/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instrText xml:space="preserve"> PAGEREF _Toc427752469 \h </w:instrText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t>4</w:t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AB1E9A" w:rsidRPr="00AB1E9A" w:rsidRDefault="00FC41ED" w:rsidP="00AB1E9A">
      <w:pPr>
        <w:pStyle w:val="11"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752470" w:history="1">
        <w:r w:rsidR="00AB1E9A" w:rsidRPr="00AB1E9A">
          <w:rPr>
            <w:rStyle w:val="aff1"/>
            <w:rFonts w:ascii="IRBadr" w:hAnsi="IRBadr" w:cs="IRBadr"/>
            <w:b/>
            <w:noProof/>
            <w:sz w:val="28"/>
            <w:rtl/>
          </w:rPr>
          <w:t>14 و 15 خرداد</w:t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tab/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instrText xml:space="preserve"> PAGEREF _Toc427752470 \h </w:instrText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t>4</w:t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AB1E9A" w:rsidRPr="00AB1E9A" w:rsidRDefault="00FC41ED" w:rsidP="00AB1E9A">
      <w:pPr>
        <w:pStyle w:val="11"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752471" w:history="1">
        <w:r w:rsidR="00AB1E9A" w:rsidRPr="00AB1E9A">
          <w:rPr>
            <w:rStyle w:val="aff1"/>
            <w:rFonts w:ascii="IRBadr" w:hAnsi="IRBadr" w:cs="IRBadr"/>
            <w:b/>
            <w:noProof/>
            <w:sz w:val="28"/>
            <w:rtl/>
          </w:rPr>
          <w:t>انتخابات</w:t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tab/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instrText xml:space="preserve"> PAGEREF _Toc427752471 \h </w:instrText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t>4</w:t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AB1E9A" w:rsidRPr="00AB1E9A" w:rsidRDefault="00FC41ED" w:rsidP="00AB1E9A">
      <w:pPr>
        <w:pStyle w:val="11"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752472" w:history="1">
        <w:r w:rsidR="00AB1E9A" w:rsidRPr="00AB1E9A">
          <w:rPr>
            <w:rStyle w:val="aff1"/>
            <w:rFonts w:ascii="IRBadr" w:hAnsi="IRBadr" w:cs="IRBadr"/>
            <w:b/>
            <w:noProof/>
            <w:sz w:val="28"/>
            <w:rtl/>
          </w:rPr>
          <w:t>مذاکرات هسته‌ای</w:t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tab/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instrText xml:space="preserve"> PAGEREF _Toc427752472 \h </w:instrText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t>5</w:t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AB1E9A" w:rsidRPr="00AB1E9A" w:rsidRDefault="00FC41ED" w:rsidP="00AB1E9A">
      <w:pPr>
        <w:pStyle w:val="11"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752473" w:history="1">
        <w:r w:rsidR="00AB1E9A" w:rsidRPr="00AB1E9A">
          <w:rPr>
            <w:rStyle w:val="aff1"/>
            <w:rFonts w:ascii="IRBadr" w:hAnsi="IRBadr" w:cs="IRBadr"/>
            <w:b/>
            <w:noProof/>
            <w:sz w:val="28"/>
            <w:rtl/>
          </w:rPr>
          <w:t>مسائل سلامت</w:t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tab/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instrText xml:space="preserve"> PAGEREF _Toc427752473 \h </w:instrText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t>5</w:t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AB1E9A" w:rsidRPr="00AB1E9A" w:rsidRDefault="00FC41ED" w:rsidP="00AB1E9A">
      <w:pPr>
        <w:pStyle w:val="11"/>
        <w:jc w:val="both"/>
        <w:rPr>
          <w:rFonts w:ascii="IRBadr" w:hAnsi="IRBadr" w:cs="IRBadr"/>
          <w:b/>
          <w:noProof/>
          <w:sz w:val="28"/>
          <w:lang w:bidi="ar-SA"/>
        </w:rPr>
      </w:pPr>
      <w:hyperlink w:anchor="_Toc427752474" w:history="1">
        <w:r w:rsidR="00AB1E9A" w:rsidRPr="00AB1E9A">
          <w:rPr>
            <w:rStyle w:val="aff1"/>
            <w:rFonts w:ascii="IRBadr" w:hAnsi="IRBadr" w:cs="IRBadr"/>
            <w:b/>
            <w:noProof/>
            <w:sz w:val="28"/>
            <w:rtl/>
          </w:rPr>
          <w:t>همایش ستاد کمک به عتبات عالیات</w:t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tab/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fldChar w:fldCharType="begin"/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instrText xml:space="preserve"> PAGEREF _Toc427752474 \h </w:instrText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fldChar w:fldCharType="separate"/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t>5</w:t>
        </w:r>
        <w:r w:rsidR="00AB1E9A" w:rsidRPr="00AB1E9A">
          <w:rPr>
            <w:rFonts w:ascii="IRBadr" w:hAnsi="IRBadr" w:cs="IRBadr"/>
            <w:b/>
            <w:noProof/>
            <w:webHidden/>
            <w:sz w:val="28"/>
          </w:rPr>
          <w:fldChar w:fldCharType="end"/>
        </w:r>
      </w:hyperlink>
    </w:p>
    <w:p w:rsidR="004C2491" w:rsidRPr="00AB1E9A" w:rsidRDefault="00AB1E9A" w:rsidP="00AB1E9A">
      <w:pPr>
        <w:pStyle w:val="1"/>
        <w:rPr>
          <w:rtl/>
        </w:rPr>
      </w:pPr>
      <w:r w:rsidRPr="00AB1E9A">
        <w:rPr>
          <w:rFonts w:eastAsiaTheme="minorEastAsia"/>
          <w:rtl/>
        </w:rPr>
        <w:fldChar w:fldCharType="end"/>
      </w:r>
      <w:r w:rsidR="004C2491" w:rsidRPr="00AB1E9A">
        <w:rPr>
          <w:rtl/>
        </w:rPr>
        <w:t xml:space="preserve"> </w:t>
      </w:r>
    </w:p>
    <w:p w:rsidR="00AB1E9A" w:rsidRPr="00AB1E9A" w:rsidRDefault="00AB1E9A" w:rsidP="00AB1E9A">
      <w:pPr>
        <w:pStyle w:val="1"/>
        <w:rPr>
          <w:rtl/>
        </w:rPr>
      </w:pPr>
      <w:bookmarkStart w:id="0" w:name="_Toc427752461"/>
    </w:p>
    <w:p w:rsidR="00AB1E9A" w:rsidRPr="00AB1E9A" w:rsidRDefault="00AB1E9A" w:rsidP="00AB1E9A">
      <w:pPr>
        <w:pStyle w:val="1"/>
        <w:rPr>
          <w:rtl/>
        </w:rPr>
      </w:pPr>
    </w:p>
    <w:p w:rsidR="00445AFB" w:rsidRDefault="00445AFB" w:rsidP="00AB1E9A">
      <w:pPr>
        <w:pStyle w:val="1"/>
        <w:rPr>
          <w:rtl/>
        </w:rPr>
      </w:pPr>
    </w:p>
    <w:p w:rsidR="00445AFB" w:rsidRDefault="00445AFB" w:rsidP="00AB1E9A">
      <w:pPr>
        <w:pStyle w:val="1"/>
        <w:rPr>
          <w:rtl/>
        </w:rPr>
      </w:pPr>
    </w:p>
    <w:p w:rsidR="00445AFB" w:rsidRDefault="00445AFB" w:rsidP="00AB1E9A">
      <w:pPr>
        <w:pStyle w:val="1"/>
        <w:rPr>
          <w:rtl/>
        </w:rPr>
      </w:pPr>
    </w:p>
    <w:p w:rsidR="00445AFB" w:rsidRDefault="00445AFB" w:rsidP="00AB1E9A">
      <w:pPr>
        <w:pStyle w:val="1"/>
        <w:rPr>
          <w:rtl/>
        </w:rPr>
      </w:pPr>
    </w:p>
    <w:p w:rsidR="00445AFB" w:rsidRPr="00445AFB" w:rsidRDefault="00445AFB" w:rsidP="00445AFB">
      <w:pPr>
        <w:rPr>
          <w:rtl/>
        </w:rPr>
      </w:pPr>
    </w:p>
    <w:p w:rsidR="00490388" w:rsidRPr="00AB1E9A" w:rsidRDefault="00422708" w:rsidP="00AB1E9A">
      <w:pPr>
        <w:pStyle w:val="1"/>
        <w:rPr>
          <w:rtl/>
        </w:rPr>
      </w:pPr>
      <w:r w:rsidRPr="00AB1E9A">
        <w:rPr>
          <w:rtl/>
        </w:rPr>
        <w:lastRenderedPageBreak/>
        <w:t>خطبه اول</w:t>
      </w:r>
      <w:bookmarkEnd w:id="0"/>
    </w:p>
    <w:p w:rsidR="00AB1E9A" w:rsidRPr="00AB1E9A" w:rsidRDefault="00AB1E9A" w:rsidP="00AB1E9A">
      <w:pPr>
        <w:bidi/>
        <w:jc w:val="both"/>
        <w:rPr>
          <w:rFonts w:ascii="IRBadr" w:hAnsi="IRBadr" w:cs="IRBadr"/>
          <w:bCs/>
          <w:sz w:val="28"/>
        </w:rPr>
      </w:pPr>
      <w:r w:rsidRPr="00AB1E9A">
        <w:rPr>
          <w:rFonts w:ascii="IRBadr" w:hAnsi="IRBadr" w:cs="IRBadr"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AB1E9A">
        <w:rPr>
          <w:rFonts w:ascii="IRBadr" w:hAnsi="IRBadr" w:cs="IRBadr"/>
          <w:bCs/>
          <w:sz w:val="28"/>
          <w:vertAlign w:val="superscript"/>
          <w:rtl/>
        </w:rPr>
        <w:footnoteReference w:id="1"/>
      </w:r>
      <w:r w:rsidRPr="00AB1E9A">
        <w:rPr>
          <w:rFonts w:ascii="IRBadr" w:hAnsi="IRBadr" w:cs="IRBadr"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>
        <w:rPr>
          <w:rFonts w:ascii="IRBadr" w:hAnsi="IRBadr" w:cs="IRBadr"/>
          <w:bCs/>
          <w:sz w:val="28"/>
          <w:rtl/>
        </w:rPr>
        <w:t xml:space="preserve"> اعوذ</w:t>
      </w:r>
      <w:r w:rsidRPr="00AB1E9A">
        <w:rPr>
          <w:rFonts w:ascii="IRBadr" w:hAnsi="IRBadr" w:cs="IRBadr"/>
          <w:bCs/>
          <w:sz w:val="28"/>
          <w:rtl/>
        </w:rPr>
        <w:t xml:space="preserve"> باللّه السمیع العلیم من الشیطان الرجیم بسم اللّه الرحمن الرحیم</w:t>
      </w:r>
      <w:r>
        <w:rPr>
          <w:rFonts w:ascii="IRBadr" w:hAnsi="IRBadr" w:cs="IRBadr"/>
          <w:bCs/>
          <w:sz w:val="28"/>
          <w:rtl/>
        </w:rPr>
        <w:t xml:space="preserve"> </w:t>
      </w:r>
      <w:r w:rsidRPr="00AB1E9A">
        <w:rPr>
          <w:rFonts w:ascii="IRBadr" w:hAnsi="IRBadr" w:cs="IRBadr" w:hint="cs"/>
          <w:bCs/>
          <w:sz w:val="28"/>
          <w:rtl/>
        </w:rPr>
        <w:t>«</w:t>
      </w:r>
      <w:r w:rsidRPr="00AB1E9A">
        <w:rPr>
          <w:rFonts w:ascii="IRBadr" w:hAnsi="IRBadr" w:cs="IRBadr"/>
          <w:bCs/>
          <w:sz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Pr="00AB1E9A">
        <w:rPr>
          <w:rFonts w:ascii="IRBadr" w:hAnsi="IRBadr" w:cs="IRBadr" w:hint="cs"/>
          <w:bCs/>
          <w:sz w:val="28"/>
          <w:rtl/>
        </w:rPr>
        <w:t>»</w:t>
      </w:r>
      <w:r w:rsidRPr="00AB1E9A">
        <w:rPr>
          <w:rStyle w:val="aff0"/>
          <w:rFonts w:ascii="IRBadr" w:hAnsi="IRBadr" w:cs="IRBadr"/>
          <w:bCs/>
          <w:sz w:val="28"/>
          <w:rtl/>
        </w:rPr>
        <w:footnoteReference w:id="2"/>
      </w:r>
      <w:r>
        <w:rPr>
          <w:rFonts w:ascii="IRBadr" w:hAnsi="IRBadr" w:cs="IRBadr"/>
          <w:bCs/>
          <w:sz w:val="28"/>
          <w:rtl/>
        </w:rPr>
        <w:t xml:space="preserve"> </w:t>
      </w:r>
      <w:r w:rsidRPr="00AB1E9A">
        <w:rPr>
          <w:rFonts w:ascii="IRBadr" w:hAnsi="IRBadr" w:cs="IRBadr"/>
          <w:bCs/>
          <w:sz w:val="28"/>
          <w:rtl/>
        </w:rPr>
        <w:t>عِبادَالله اُوصیَکُم</w:t>
      </w:r>
      <w:r w:rsidRPr="00AB1E9A">
        <w:rPr>
          <w:rFonts w:ascii="IRBadr" w:hAnsi="IRBadr" w:cs="IRBadr" w:hint="cs"/>
          <w:bCs/>
          <w:sz w:val="28"/>
          <w:rtl/>
        </w:rPr>
        <w:t xml:space="preserve"> </w:t>
      </w:r>
      <w:r w:rsidRPr="00AB1E9A">
        <w:rPr>
          <w:rFonts w:ascii="IRBadr" w:hAnsi="IRBadr" w:cs="IRBadr"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AB1E9A">
        <w:rPr>
          <w:rFonts w:ascii="IRBadr" w:hAnsi="IRBadr" w:cs="IRBadr" w:hint="cs"/>
          <w:bCs/>
          <w:sz w:val="28"/>
          <w:rtl/>
        </w:rPr>
        <w:t>َ</w:t>
      </w:r>
      <w:r w:rsidRPr="00AB1E9A">
        <w:rPr>
          <w:rFonts w:ascii="IRBadr" w:hAnsi="IRBadr" w:cs="IRBadr"/>
          <w:bCs/>
          <w:sz w:val="28"/>
          <w:rtl/>
        </w:rPr>
        <w:t>ح</w:t>
      </w:r>
      <w:r w:rsidRPr="00AB1E9A">
        <w:rPr>
          <w:rFonts w:ascii="IRBadr" w:hAnsi="IRBadr" w:cs="IRBadr" w:hint="cs"/>
          <w:bCs/>
          <w:sz w:val="28"/>
          <w:rtl/>
        </w:rPr>
        <w:t>ِ</w:t>
      </w:r>
      <w:r w:rsidRPr="00AB1E9A">
        <w:rPr>
          <w:rFonts w:ascii="IRBadr" w:hAnsi="IRBadr" w:cs="IRBadr"/>
          <w:bCs/>
          <w:sz w:val="28"/>
          <w:rtl/>
        </w:rPr>
        <w:t>م</w:t>
      </w:r>
      <w:r w:rsidRPr="00AB1E9A">
        <w:rPr>
          <w:rFonts w:ascii="IRBadr" w:hAnsi="IRBadr" w:cs="IRBadr" w:hint="cs"/>
          <w:bCs/>
          <w:sz w:val="28"/>
          <w:rtl/>
        </w:rPr>
        <w:t>َ</w:t>
      </w:r>
      <w:r w:rsidRPr="00AB1E9A">
        <w:rPr>
          <w:rFonts w:ascii="IRBadr" w:hAnsi="IRBadr" w:cs="IRBadr"/>
          <w:bCs/>
          <w:sz w:val="28"/>
          <w:rtl/>
        </w:rPr>
        <w:t>کم اللّه، فَقَد نُودِیَ فیکُم بِالر</w:t>
      </w:r>
      <w:r w:rsidRPr="00AB1E9A">
        <w:rPr>
          <w:rFonts w:ascii="IRBadr" w:hAnsi="IRBadr" w:cs="IRBadr" w:hint="cs"/>
          <w:bCs/>
          <w:sz w:val="28"/>
          <w:rtl/>
        </w:rPr>
        <w:t>ّ</w:t>
      </w:r>
      <w:r w:rsidRPr="00AB1E9A">
        <w:rPr>
          <w:rFonts w:ascii="IRBadr" w:hAnsi="IRBadr" w:cs="IRBadr"/>
          <w:bCs/>
          <w:sz w:val="28"/>
          <w:rtl/>
        </w:rPr>
        <w:t>َحیل وَ تَزَوَّدوا فَإِنَّ خَیرَ الز</w:t>
      </w:r>
      <w:r w:rsidRPr="00AB1E9A">
        <w:rPr>
          <w:rFonts w:ascii="IRBadr" w:hAnsi="IRBadr" w:cs="IRBadr" w:hint="cs"/>
          <w:bCs/>
          <w:sz w:val="28"/>
          <w:rtl/>
        </w:rPr>
        <w:t>ّ</w:t>
      </w:r>
      <w:r w:rsidRPr="00AB1E9A">
        <w:rPr>
          <w:rFonts w:ascii="IRBadr" w:hAnsi="IRBadr" w:cs="IRBadr"/>
          <w:bCs/>
          <w:sz w:val="28"/>
          <w:rtl/>
        </w:rPr>
        <w:t>اد التقوی.</w:t>
      </w:r>
    </w:p>
    <w:p w:rsidR="00AB1E9A" w:rsidRPr="00AB1E9A" w:rsidRDefault="00AB1E9A" w:rsidP="00AB1E9A">
      <w:pPr>
        <w:bidi/>
        <w:rPr>
          <w:bCs/>
          <w:rtl/>
        </w:rPr>
      </w:pPr>
    </w:p>
    <w:p w:rsidR="00422708" w:rsidRPr="00AB1E9A" w:rsidRDefault="00AB1E9A" w:rsidP="00AB1E9A">
      <w:pPr>
        <w:bidi/>
        <w:jc w:val="both"/>
        <w:rPr>
          <w:rFonts w:ascii="IRBadr" w:hAnsi="IRBadr" w:cs="IRBadr"/>
          <w:b/>
          <w:sz w:val="28"/>
          <w:rtl/>
        </w:rPr>
      </w:pPr>
      <w:r>
        <w:rPr>
          <w:rFonts w:ascii="IRBadr" w:hAnsi="IRBadr" w:cs="IRBadr"/>
          <w:b/>
          <w:sz w:val="28"/>
          <w:rtl/>
        </w:rPr>
        <w:t>همهٔ</w:t>
      </w:r>
      <w:r w:rsidR="00422708" w:rsidRPr="00AB1E9A">
        <w:rPr>
          <w:rFonts w:ascii="IRBadr" w:hAnsi="IRBadr" w:cs="IRBadr"/>
          <w:b/>
          <w:sz w:val="28"/>
          <w:rtl/>
        </w:rPr>
        <w:t xml:space="preserve"> شما برادران و خواهران نمازگزار را در این ماه شریف به تقوا،</w:t>
      </w:r>
      <w:r w:rsidR="00CC1FE0" w:rsidRPr="00AB1E9A">
        <w:rPr>
          <w:rFonts w:ascii="IRBadr" w:hAnsi="IRBadr" w:cs="IRBadr"/>
          <w:b/>
          <w:sz w:val="28"/>
          <w:rtl/>
        </w:rPr>
        <w:t xml:space="preserve"> پارسایی</w:t>
      </w:r>
      <w:r w:rsidR="00422708" w:rsidRPr="00AB1E9A">
        <w:rPr>
          <w:rFonts w:ascii="IRBadr" w:hAnsi="IRBadr" w:cs="IRBadr"/>
          <w:b/>
          <w:sz w:val="28"/>
          <w:rtl/>
        </w:rPr>
        <w:t>،</w:t>
      </w:r>
      <w:r w:rsidR="00CC1FE0" w:rsidRPr="00AB1E9A">
        <w:rPr>
          <w:rFonts w:ascii="IRBadr" w:hAnsi="IRBadr" w:cs="IRBadr"/>
          <w:b/>
          <w:sz w:val="28"/>
          <w:rtl/>
        </w:rPr>
        <w:t xml:space="preserve"> پرهیزکاری</w:t>
      </w:r>
      <w:r w:rsidR="00422708" w:rsidRPr="00AB1E9A">
        <w:rPr>
          <w:rFonts w:ascii="IRBadr" w:hAnsi="IRBadr" w:cs="IRBadr"/>
          <w:b/>
          <w:sz w:val="28"/>
          <w:rtl/>
        </w:rPr>
        <w:t xml:space="preserve">، فرمان بری از خداوند و پرهیز از گناهان سفارش و دعوت </w:t>
      </w:r>
      <w:r w:rsidR="00CC1FE0" w:rsidRPr="00AB1E9A">
        <w:rPr>
          <w:rFonts w:ascii="IRBadr" w:hAnsi="IRBadr" w:cs="IRBadr"/>
          <w:b/>
          <w:sz w:val="28"/>
          <w:rtl/>
        </w:rPr>
        <w:t>می‌کنم</w:t>
      </w:r>
      <w:r w:rsidR="00422708" w:rsidRPr="00AB1E9A">
        <w:rPr>
          <w:rFonts w:ascii="IRBadr" w:hAnsi="IRBadr" w:cs="IRBadr"/>
          <w:b/>
          <w:sz w:val="28"/>
          <w:rtl/>
        </w:rPr>
        <w:t>.</w:t>
      </w:r>
    </w:p>
    <w:p w:rsidR="00422708" w:rsidRPr="00AB1E9A" w:rsidRDefault="00422708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 xml:space="preserve">امیدوارم خداوند در این </w:t>
      </w:r>
      <w:r w:rsidR="00CC1FE0" w:rsidRPr="00AB1E9A">
        <w:rPr>
          <w:rFonts w:ascii="IRBadr" w:hAnsi="IRBadr" w:cs="IRBadr"/>
          <w:b/>
          <w:sz w:val="28"/>
          <w:rtl/>
        </w:rPr>
        <w:t>فرصت‌های</w:t>
      </w:r>
      <w:r w:rsidRPr="00AB1E9A">
        <w:rPr>
          <w:rFonts w:ascii="IRBadr" w:hAnsi="IRBadr" w:cs="IRBadr"/>
          <w:b/>
          <w:sz w:val="28"/>
          <w:rtl/>
        </w:rPr>
        <w:t xml:space="preserve"> </w:t>
      </w:r>
      <w:r w:rsidR="00153C1F" w:rsidRPr="00AB1E9A">
        <w:rPr>
          <w:rFonts w:ascii="IRBadr" w:hAnsi="IRBadr" w:cs="IRBadr"/>
          <w:b/>
          <w:sz w:val="28"/>
          <w:rtl/>
        </w:rPr>
        <w:t>گران‌بها</w:t>
      </w:r>
      <w:r w:rsidRPr="00AB1E9A">
        <w:rPr>
          <w:rFonts w:ascii="IRBadr" w:hAnsi="IRBadr" w:cs="IRBadr"/>
          <w:b/>
          <w:sz w:val="28"/>
          <w:rtl/>
        </w:rPr>
        <w:t xml:space="preserve"> ابواب رحمت و مغفرت خویش را به روی </w:t>
      </w:r>
      <w:r w:rsidR="00AB1E9A">
        <w:rPr>
          <w:rFonts w:ascii="IRBadr" w:hAnsi="IRBadr" w:cs="IRBadr"/>
          <w:b/>
          <w:sz w:val="28"/>
          <w:rtl/>
        </w:rPr>
        <w:t>همهٔ</w:t>
      </w:r>
      <w:r w:rsidRPr="00AB1E9A">
        <w:rPr>
          <w:rFonts w:ascii="IRBadr" w:hAnsi="IRBadr" w:cs="IRBadr"/>
          <w:b/>
          <w:sz w:val="28"/>
          <w:rtl/>
        </w:rPr>
        <w:t xml:space="preserve"> ما بگشاید و </w:t>
      </w:r>
      <w:r w:rsidR="00AB1E9A">
        <w:rPr>
          <w:rFonts w:ascii="IRBadr" w:hAnsi="IRBadr" w:cs="IRBadr"/>
          <w:b/>
          <w:sz w:val="28"/>
          <w:rtl/>
        </w:rPr>
        <w:t>همهٔ</w:t>
      </w:r>
      <w:r w:rsidRPr="00AB1E9A">
        <w:rPr>
          <w:rFonts w:ascii="IRBadr" w:hAnsi="IRBadr" w:cs="IRBadr"/>
          <w:b/>
          <w:sz w:val="28"/>
          <w:rtl/>
        </w:rPr>
        <w:t xml:space="preserve"> ما را از بندگان </w:t>
      </w:r>
      <w:r w:rsidR="00AB1E9A">
        <w:rPr>
          <w:rFonts w:ascii="IRBadr" w:hAnsi="IRBadr" w:cs="IRBadr"/>
          <w:b/>
          <w:sz w:val="28"/>
          <w:rtl/>
        </w:rPr>
        <w:t>شا</w:t>
      </w:r>
      <w:r w:rsidR="00AB1E9A">
        <w:rPr>
          <w:rFonts w:ascii="IRBadr" w:hAnsi="IRBadr" w:cs="IRBadr" w:hint="cs"/>
          <w:b/>
          <w:sz w:val="28"/>
          <w:rtl/>
        </w:rPr>
        <w:t>یستهٔ</w:t>
      </w:r>
      <w:r w:rsidRPr="00AB1E9A">
        <w:rPr>
          <w:rFonts w:ascii="IRBadr" w:hAnsi="IRBadr" w:cs="IRBadr"/>
          <w:b/>
          <w:sz w:val="28"/>
          <w:rtl/>
        </w:rPr>
        <w:t xml:space="preserve"> خویش مقرر بفرماید.</w:t>
      </w:r>
    </w:p>
    <w:p w:rsidR="00593F29" w:rsidRPr="00AB1E9A" w:rsidRDefault="00E73E1A" w:rsidP="00AB1E9A">
      <w:pPr>
        <w:pStyle w:val="1"/>
        <w:rPr>
          <w:rtl/>
        </w:rPr>
      </w:pPr>
      <w:bookmarkStart w:id="1" w:name="_Toc427752462"/>
      <w:r w:rsidRPr="00AB1E9A">
        <w:rPr>
          <w:rtl/>
        </w:rPr>
        <w:t>شرایط صدقه و انفاق</w:t>
      </w:r>
      <w:bookmarkEnd w:id="1"/>
    </w:p>
    <w:p w:rsidR="00593F29" w:rsidRPr="00AB1E9A" w:rsidRDefault="00593F29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>1.</w:t>
      </w:r>
      <w:r w:rsidR="00CC1FE0" w:rsidRPr="00AB1E9A">
        <w:rPr>
          <w:rFonts w:ascii="IRBadr" w:hAnsi="IRBadr" w:cs="IRBadr"/>
          <w:b/>
          <w:sz w:val="28"/>
          <w:rtl/>
        </w:rPr>
        <w:t xml:space="preserve"> صدقه</w:t>
      </w:r>
      <w:r w:rsidRPr="00AB1E9A">
        <w:rPr>
          <w:rFonts w:ascii="IRBadr" w:hAnsi="IRBadr" w:cs="IRBadr"/>
          <w:b/>
          <w:sz w:val="28"/>
          <w:rtl/>
        </w:rPr>
        <w:t xml:space="preserve"> و انفاق برای خدا </w:t>
      </w:r>
      <w:r w:rsidR="00EA5D9A" w:rsidRPr="00AB1E9A">
        <w:rPr>
          <w:rFonts w:ascii="IRBadr" w:hAnsi="IRBadr" w:cs="IRBadr"/>
          <w:b/>
          <w:sz w:val="28"/>
          <w:rtl/>
        </w:rPr>
        <w:t xml:space="preserve">و قصد قربت و </w:t>
      </w:r>
      <w:r w:rsidR="00AB1E9A">
        <w:rPr>
          <w:rFonts w:ascii="IRBadr" w:hAnsi="IRBadr" w:cs="IRBadr"/>
          <w:b/>
          <w:sz w:val="28"/>
          <w:rtl/>
        </w:rPr>
        <w:t>انگ</w:t>
      </w:r>
      <w:r w:rsidR="00AB1E9A">
        <w:rPr>
          <w:rFonts w:ascii="IRBadr" w:hAnsi="IRBadr" w:cs="IRBadr" w:hint="cs"/>
          <w:b/>
          <w:sz w:val="28"/>
          <w:rtl/>
        </w:rPr>
        <w:t>یزهٔ</w:t>
      </w:r>
      <w:r w:rsidR="00EA5D9A" w:rsidRPr="00AB1E9A">
        <w:rPr>
          <w:rFonts w:ascii="IRBadr" w:hAnsi="IRBadr" w:cs="IRBadr"/>
          <w:b/>
          <w:sz w:val="28"/>
          <w:rtl/>
        </w:rPr>
        <w:t xml:space="preserve"> الهی باشد.</w:t>
      </w:r>
    </w:p>
    <w:p w:rsidR="00EA5D9A" w:rsidRPr="00AB1E9A" w:rsidRDefault="00EA5D9A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>2.</w:t>
      </w:r>
      <w:r w:rsidR="00CC1FE0" w:rsidRPr="00AB1E9A">
        <w:rPr>
          <w:rFonts w:ascii="IRBadr" w:hAnsi="IRBadr" w:cs="IRBadr"/>
          <w:b/>
          <w:sz w:val="28"/>
          <w:rtl/>
        </w:rPr>
        <w:t xml:space="preserve"> همراه</w:t>
      </w:r>
      <w:r w:rsidRPr="00AB1E9A">
        <w:rPr>
          <w:rFonts w:ascii="IRBadr" w:hAnsi="IRBadr" w:cs="IRBadr"/>
          <w:b/>
          <w:sz w:val="28"/>
          <w:rtl/>
        </w:rPr>
        <w:t xml:space="preserve"> با آزار و اذیت نباشد.</w:t>
      </w:r>
    </w:p>
    <w:p w:rsidR="00EA5D9A" w:rsidRPr="00AB1E9A" w:rsidRDefault="00EA5D9A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>3.</w:t>
      </w:r>
      <w:r w:rsidR="00CC1FE0" w:rsidRPr="00AB1E9A">
        <w:rPr>
          <w:rFonts w:ascii="IRBadr" w:hAnsi="IRBadr" w:cs="IRBadr"/>
          <w:b/>
          <w:sz w:val="28"/>
          <w:rtl/>
        </w:rPr>
        <w:t xml:space="preserve"> منت</w:t>
      </w:r>
      <w:r w:rsidRPr="00AB1E9A">
        <w:rPr>
          <w:rFonts w:ascii="IRBadr" w:hAnsi="IRBadr" w:cs="IRBadr"/>
          <w:b/>
          <w:sz w:val="28"/>
          <w:rtl/>
        </w:rPr>
        <w:t xml:space="preserve"> نگذارد</w:t>
      </w:r>
      <w:r w:rsidR="00474171" w:rsidRPr="00AB1E9A">
        <w:rPr>
          <w:rFonts w:ascii="IRBadr" w:hAnsi="IRBadr" w:cs="IRBadr"/>
          <w:b/>
          <w:sz w:val="28"/>
          <w:rtl/>
        </w:rPr>
        <w:t xml:space="preserve"> </w:t>
      </w:r>
      <w:r w:rsidRPr="00AB1E9A">
        <w:rPr>
          <w:rFonts w:ascii="IRBadr" w:hAnsi="IRBadr" w:cs="IRBadr"/>
          <w:b/>
          <w:sz w:val="28"/>
          <w:rtl/>
        </w:rPr>
        <w:t xml:space="preserve">و اگر منت گذاشت اجر انسان </w:t>
      </w:r>
      <w:r w:rsidR="00153C1F" w:rsidRPr="00AB1E9A">
        <w:rPr>
          <w:rFonts w:ascii="IRBadr" w:hAnsi="IRBadr" w:cs="IRBadr"/>
          <w:b/>
          <w:sz w:val="28"/>
          <w:rtl/>
        </w:rPr>
        <w:t>به‌طور</w:t>
      </w:r>
      <w:r w:rsidRPr="00AB1E9A">
        <w:rPr>
          <w:rFonts w:ascii="IRBadr" w:hAnsi="IRBadr" w:cs="IRBadr"/>
          <w:b/>
          <w:sz w:val="28"/>
          <w:rtl/>
        </w:rPr>
        <w:t xml:space="preserve"> کامل محو </w:t>
      </w:r>
      <w:r w:rsidR="00CC1FE0" w:rsidRPr="00AB1E9A">
        <w:rPr>
          <w:rFonts w:ascii="IRBadr" w:hAnsi="IRBadr" w:cs="IRBadr"/>
          <w:b/>
          <w:sz w:val="28"/>
          <w:rtl/>
        </w:rPr>
        <w:t>می‌شود</w:t>
      </w:r>
      <w:r w:rsidRPr="00AB1E9A">
        <w:rPr>
          <w:rFonts w:ascii="IRBadr" w:hAnsi="IRBadr" w:cs="IRBadr"/>
          <w:b/>
          <w:sz w:val="28"/>
          <w:rtl/>
        </w:rPr>
        <w:t>.</w:t>
      </w:r>
    </w:p>
    <w:p w:rsidR="00422708" w:rsidRPr="00AB1E9A" w:rsidRDefault="00D36B9E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>4.</w:t>
      </w:r>
      <w:r w:rsidR="00CC1FE0" w:rsidRPr="00AB1E9A">
        <w:rPr>
          <w:rFonts w:ascii="IRBadr" w:hAnsi="IRBadr" w:cs="IRBadr"/>
          <w:b/>
          <w:sz w:val="28"/>
          <w:rtl/>
        </w:rPr>
        <w:t xml:space="preserve"> انفاق</w:t>
      </w:r>
      <w:r w:rsidRPr="00AB1E9A">
        <w:rPr>
          <w:rFonts w:ascii="IRBadr" w:hAnsi="IRBadr" w:cs="IRBadr"/>
          <w:b/>
          <w:sz w:val="28"/>
          <w:rtl/>
        </w:rPr>
        <w:t xml:space="preserve"> باید از طیبات باشد.</w:t>
      </w:r>
    </w:p>
    <w:p w:rsidR="00D36B9E" w:rsidRPr="00AB1E9A" w:rsidRDefault="00D36B9E" w:rsidP="00AB1E9A">
      <w:pPr>
        <w:bidi/>
        <w:jc w:val="both"/>
        <w:rPr>
          <w:rFonts w:ascii="IRBadr" w:hAnsi="IRBadr" w:cs="IRBadr"/>
          <w:bCs/>
          <w:sz w:val="28"/>
          <w:rtl/>
        </w:rPr>
      </w:pPr>
      <w:r w:rsidRPr="00AB1E9A">
        <w:rPr>
          <w:rFonts w:ascii="IRBadr" w:hAnsi="IRBadr" w:cs="IRBadr"/>
          <w:bCs/>
          <w:sz w:val="28"/>
          <w:rtl/>
        </w:rPr>
        <w:t>«</w:t>
      </w:r>
      <w:r w:rsidR="00CC1FE0" w:rsidRPr="00AB1E9A">
        <w:rPr>
          <w:rFonts w:ascii="IRBadr" w:hAnsi="IRBadr" w:cs="IRBadr"/>
          <w:bCs/>
          <w:sz w:val="28"/>
          <w:rtl/>
        </w:rPr>
        <w:t>ی</w:t>
      </w:r>
      <w:r w:rsidRPr="00AB1E9A">
        <w:rPr>
          <w:rFonts w:ascii="IRBadr" w:hAnsi="IRBadr" w:cs="IRBadr"/>
          <w:bCs/>
          <w:sz w:val="28"/>
          <w:rtl/>
        </w:rPr>
        <w:t>ا أَ</w:t>
      </w:r>
      <w:r w:rsidR="00CC1FE0" w:rsidRPr="00AB1E9A">
        <w:rPr>
          <w:rFonts w:ascii="IRBadr" w:hAnsi="IRBadr" w:cs="IRBadr"/>
          <w:bCs/>
          <w:sz w:val="28"/>
          <w:rtl/>
        </w:rPr>
        <w:t>ی</w:t>
      </w:r>
      <w:r w:rsidRPr="00AB1E9A">
        <w:rPr>
          <w:rFonts w:ascii="IRBadr" w:hAnsi="IRBadr" w:cs="IRBadr"/>
          <w:bCs/>
          <w:sz w:val="28"/>
          <w:rtl/>
        </w:rPr>
        <w:t>هَا الَّذِ</w:t>
      </w:r>
      <w:r w:rsidR="00CC1FE0" w:rsidRPr="00AB1E9A">
        <w:rPr>
          <w:rFonts w:ascii="IRBadr" w:hAnsi="IRBadr" w:cs="IRBadr"/>
          <w:bCs/>
          <w:sz w:val="28"/>
          <w:rtl/>
        </w:rPr>
        <w:t>ی</w:t>
      </w:r>
      <w:r w:rsidRPr="00AB1E9A">
        <w:rPr>
          <w:rFonts w:ascii="IRBadr" w:hAnsi="IRBadr" w:cs="IRBadr"/>
          <w:bCs/>
          <w:sz w:val="28"/>
          <w:rtl/>
        </w:rPr>
        <w:t>نَ آمَنُواْ أَنفِقُواْ مِن طَ</w:t>
      </w:r>
      <w:r w:rsidR="00CC1FE0" w:rsidRPr="00AB1E9A">
        <w:rPr>
          <w:rFonts w:ascii="IRBadr" w:hAnsi="IRBadr" w:cs="IRBadr"/>
          <w:bCs/>
          <w:sz w:val="28"/>
          <w:rtl/>
        </w:rPr>
        <w:t>ی</w:t>
      </w:r>
      <w:r w:rsidRPr="00AB1E9A">
        <w:rPr>
          <w:rFonts w:ascii="IRBadr" w:hAnsi="IRBadr" w:cs="IRBadr"/>
          <w:bCs/>
          <w:sz w:val="28"/>
          <w:rtl/>
        </w:rPr>
        <w:t xml:space="preserve">بَاتِ مَا </w:t>
      </w:r>
      <w:r w:rsidR="00CC1FE0" w:rsidRPr="00AB1E9A">
        <w:rPr>
          <w:rFonts w:ascii="IRBadr" w:hAnsi="IRBadr" w:cs="IRBadr"/>
          <w:bCs/>
          <w:sz w:val="28"/>
          <w:rtl/>
        </w:rPr>
        <w:t>ک</w:t>
      </w:r>
      <w:r w:rsidRPr="00AB1E9A">
        <w:rPr>
          <w:rFonts w:ascii="IRBadr" w:hAnsi="IRBadr" w:cs="IRBadr"/>
          <w:bCs/>
          <w:sz w:val="28"/>
          <w:rtl/>
        </w:rPr>
        <w:t>سَبْتُمْ وَمِمَّا أَخْرَجْنَا لَ</w:t>
      </w:r>
      <w:r w:rsidR="00CC1FE0" w:rsidRPr="00AB1E9A">
        <w:rPr>
          <w:rFonts w:ascii="IRBadr" w:hAnsi="IRBadr" w:cs="IRBadr"/>
          <w:bCs/>
          <w:sz w:val="28"/>
          <w:rtl/>
        </w:rPr>
        <w:t>ک</w:t>
      </w:r>
      <w:r w:rsidRPr="00AB1E9A">
        <w:rPr>
          <w:rFonts w:ascii="IRBadr" w:hAnsi="IRBadr" w:cs="IRBadr"/>
          <w:bCs/>
          <w:sz w:val="28"/>
          <w:rtl/>
        </w:rPr>
        <w:t>م مِّنَ الأَرْضِ وَلاَ تَ</w:t>
      </w:r>
      <w:r w:rsidR="00CC1FE0" w:rsidRPr="00AB1E9A">
        <w:rPr>
          <w:rFonts w:ascii="IRBadr" w:hAnsi="IRBadr" w:cs="IRBadr"/>
          <w:bCs/>
          <w:sz w:val="28"/>
          <w:rtl/>
        </w:rPr>
        <w:t>ی</w:t>
      </w:r>
      <w:r w:rsidRPr="00AB1E9A">
        <w:rPr>
          <w:rFonts w:ascii="IRBadr" w:hAnsi="IRBadr" w:cs="IRBadr"/>
          <w:bCs/>
          <w:sz w:val="28"/>
          <w:rtl/>
        </w:rPr>
        <w:t>مَّمُواْ الْخَبِ</w:t>
      </w:r>
      <w:r w:rsidR="00CC1FE0" w:rsidRPr="00AB1E9A">
        <w:rPr>
          <w:rFonts w:ascii="IRBadr" w:hAnsi="IRBadr" w:cs="IRBadr"/>
          <w:bCs/>
          <w:sz w:val="28"/>
          <w:rtl/>
        </w:rPr>
        <w:t>ی</w:t>
      </w:r>
      <w:r w:rsidRPr="00AB1E9A">
        <w:rPr>
          <w:rFonts w:ascii="IRBadr" w:hAnsi="IRBadr" w:cs="IRBadr"/>
          <w:bCs/>
          <w:sz w:val="28"/>
          <w:rtl/>
        </w:rPr>
        <w:t>ثَ مِنْهُ تُنفِقُونَ وَلَسْتُم بِآخِذِ</w:t>
      </w:r>
      <w:r w:rsidR="00CC1FE0" w:rsidRPr="00AB1E9A">
        <w:rPr>
          <w:rFonts w:ascii="IRBadr" w:hAnsi="IRBadr" w:cs="IRBadr"/>
          <w:bCs/>
          <w:sz w:val="28"/>
          <w:rtl/>
        </w:rPr>
        <w:t>ی</w:t>
      </w:r>
      <w:r w:rsidRPr="00AB1E9A">
        <w:rPr>
          <w:rFonts w:ascii="IRBadr" w:hAnsi="IRBadr" w:cs="IRBadr"/>
          <w:bCs/>
          <w:sz w:val="28"/>
          <w:rtl/>
        </w:rPr>
        <w:t>هِ إِلاَّ أَن تُغْمِضُواْ فِ</w:t>
      </w:r>
      <w:r w:rsidR="00CC1FE0" w:rsidRPr="00AB1E9A">
        <w:rPr>
          <w:rFonts w:ascii="IRBadr" w:hAnsi="IRBadr" w:cs="IRBadr"/>
          <w:bCs/>
          <w:sz w:val="28"/>
          <w:rtl/>
        </w:rPr>
        <w:t>ی</w:t>
      </w:r>
      <w:r w:rsidRPr="00AB1E9A">
        <w:rPr>
          <w:rFonts w:ascii="IRBadr" w:hAnsi="IRBadr" w:cs="IRBadr"/>
          <w:bCs/>
          <w:sz w:val="28"/>
          <w:rtl/>
        </w:rPr>
        <w:t>هِ وَاعْلَمُواْ أَنَّ اللّهَ غَنِ</w:t>
      </w:r>
      <w:r w:rsidR="00CC1FE0" w:rsidRPr="00AB1E9A">
        <w:rPr>
          <w:rFonts w:ascii="IRBadr" w:hAnsi="IRBadr" w:cs="IRBadr"/>
          <w:bCs/>
          <w:sz w:val="28"/>
          <w:rtl/>
        </w:rPr>
        <w:t>ی</w:t>
      </w:r>
      <w:r w:rsidRPr="00AB1E9A">
        <w:rPr>
          <w:rFonts w:ascii="IRBadr" w:hAnsi="IRBadr" w:cs="IRBadr"/>
          <w:bCs/>
          <w:sz w:val="28"/>
          <w:rtl/>
        </w:rPr>
        <w:t xml:space="preserve"> حَمِ</w:t>
      </w:r>
      <w:r w:rsidR="00CC1FE0" w:rsidRPr="00AB1E9A">
        <w:rPr>
          <w:rFonts w:ascii="IRBadr" w:hAnsi="IRBadr" w:cs="IRBadr"/>
          <w:bCs/>
          <w:sz w:val="28"/>
          <w:rtl/>
        </w:rPr>
        <w:t>ی</w:t>
      </w:r>
      <w:r w:rsidRPr="00AB1E9A">
        <w:rPr>
          <w:rFonts w:ascii="IRBadr" w:hAnsi="IRBadr" w:cs="IRBadr"/>
          <w:bCs/>
          <w:sz w:val="28"/>
          <w:rtl/>
        </w:rPr>
        <w:t>دٌ»</w:t>
      </w:r>
      <w:r w:rsidRPr="00AB1E9A">
        <w:rPr>
          <w:rStyle w:val="aff0"/>
          <w:rFonts w:ascii="IRBadr" w:hAnsi="IRBadr" w:cs="IRBadr"/>
          <w:bCs/>
          <w:sz w:val="28"/>
          <w:rtl/>
        </w:rPr>
        <w:footnoteReference w:id="3"/>
      </w:r>
    </w:p>
    <w:p w:rsidR="00422708" w:rsidRPr="00AB1E9A" w:rsidRDefault="00A651EF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 xml:space="preserve">این مؤمنان از </w:t>
      </w:r>
      <w:r w:rsidR="00CC1FE0" w:rsidRPr="00AB1E9A">
        <w:rPr>
          <w:rFonts w:ascii="IRBadr" w:hAnsi="IRBadr" w:cs="IRBadr"/>
          <w:b/>
          <w:sz w:val="28"/>
          <w:rtl/>
        </w:rPr>
        <w:t>پاکیزه‌هایی</w:t>
      </w:r>
      <w:r w:rsidRPr="00AB1E9A">
        <w:rPr>
          <w:rFonts w:ascii="IRBadr" w:hAnsi="IRBadr" w:cs="IRBadr"/>
          <w:b/>
          <w:sz w:val="28"/>
          <w:rtl/>
        </w:rPr>
        <w:t xml:space="preserve"> که به دست آوردید و </w:t>
      </w:r>
      <w:r w:rsidR="00153C1F" w:rsidRPr="00AB1E9A">
        <w:rPr>
          <w:rFonts w:ascii="IRBadr" w:hAnsi="IRBadr" w:cs="IRBadr"/>
          <w:b/>
          <w:sz w:val="28"/>
          <w:rtl/>
        </w:rPr>
        <w:t>کسب‌وکار</w:t>
      </w:r>
      <w:r w:rsidRPr="00AB1E9A">
        <w:rPr>
          <w:rFonts w:ascii="IRBadr" w:hAnsi="IRBadr" w:cs="IRBadr"/>
          <w:b/>
          <w:sz w:val="28"/>
          <w:rtl/>
        </w:rPr>
        <w:t xml:space="preserve"> کردید انفاق کنید</w:t>
      </w:r>
      <w:r w:rsidR="00474171" w:rsidRPr="00AB1E9A">
        <w:rPr>
          <w:rFonts w:ascii="IRBadr" w:hAnsi="IRBadr" w:cs="IRBadr"/>
          <w:b/>
          <w:sz w:val="28"/>
          <w:rtl/>
        </w:rPr>
        <w:t>؛ و</w:t>
      </w:r>
      <w:r w:rsidRPr="00AB1E9A">
        <w:rPr>
          <w:rFonts w:ascii="IRBadr" w:hAnsi="IRBadr" w:cs="IRBadr"/>
          <w:b/>
          <w:sz w:val="28"/>
          <w:rtl/>
        </w:rPr>
        <w:t xml:space="preserve"> از </w:t>
      </w:r>
      <w:r w:rsidR="00153C1F" w:rsidRPr="00AB1E9A">
        <w:rPr>
          <w:rFonts w:ascii="IRBadr" w:hAnsi="IRBadr" w:cs="IRBadr"/>
          <w:b/>
          <w:sz w:val="28"/>
          <w:rtl/>
        </w:rPr>
        <w:t>آنچه</w:t>
      </w:r>
      <w:r w:rsidRPr="00AB1E9A">
        <w:rPr>
          <w:rFonts w:ascii="IRBadr" w:hAnsi="IRBadr" w:cs="IRBadr"/>
          <w:b/>
          <w:sz w:val="28"/>
          <w:rtl/>
        </w:rPr>
        <w:t xml:space="preserve"> ما برای شما از زمین </w:t>
      </w:r>
      <w:r w:rsidR="00CC1FE0" w:rsidRPr="00AB1E9A">
        <w:rPr>
          <w:rFonts w:ascii="IRBadr" w:hAnsi="IRBadr" w:cs="IRBadr"/>
          <w:b/>
          <w:sz w:val="28"/>
          <w:rtl/>
        </w:rPr>
        <w:t>رویانده‌ایم</w:t>
      </w:r>
      <w:r w:rsidRPr="00AB1E9A">
        <w:rPr>
          <w:rFonts w:ascii="IRBadr" w:hAnsi="IRBadr" w:cs="IRBadr"/>
          <w:b/>
          <w:sz w:val="28"/>
          <w:rtl/>
        </w:rPr>
        <w:t xml:space="preserve"> و مال ناپاک و </w:t>
      </w:r>
      <w:r w:rsidR="00153C1F" w:rsidRPr="00AB1E9A">
        <w:rPr>
          <w:rFonts w:ascii="IRBadr" w:hAnsi="IRBadr" w:cs="IRBadr"/>
          <w:b/>
          <w:sz w:val="28"/>
          <w:rtl/>
        </w:rPr>
        <w:t>خبیث</w:t>
      </w:r>
      <w:r w:rsidRPr="00AB1E9A">
        <w:rPr>
          <w:rFonts w:ascii="IRBadr" w:hAnsi="IRBadr" w:cs="IRBadr"/>
          <w:b/>
          <w:sz w:val="28"/>
          <w:rtl/>
        </w:rPr>
        <w:t xml:space="preserve"> را برای صدقه انتخاب نکنید</w:t>
      </w:r>
      <w:r w:rsidR="00474171" w:rsidRPr="00AB1E9A">
        <w:rPr>
          <w:rFonts w:ascii="IRBadr" w:hAnsi="IRBadr" w:cs="IRBadr"/>
          <w:b/>
          <w:sz w:val="28"/>
          <w:rtl/>
        </w:rPr>
        <w:t>؛ که</w:t>
      </w:r>
      <w:r w:rsidR="005F50C0" w:rsidRPr="00AB1E9A">
        <w:rPr>
          <w:rFonts w:ascii="IRBadr" w:hAnsi="IRBadr" w:cs="IRBadr"/>
          <w:b/>
          <w:sz w:val="28"/>
          <w:rtl/>
        </w:rPr>
        <w:t xml:space="preserve"> اگر به خودتان </w:t>
      </w:r>
      <w:r w:rsidR="00CC1FE0" w:rsidRPr="00AB1E9A">
        <w:rPr>
          <w:rFonts w:ascii="IRBadr" w:hAnsi="IRBadr" w:cs="IRBadr"/>
          <w:b/>
          <w:sz w:val="28"/>
          <w:rtl/>
        </w:rPr>
        <w:t>می‌دادند</w:t>
      </w:r>
      <w:r w:rsidR="005F50C0" w:rsidRPr="00AB1E9A">
        <w:rPr>
          <w:rFonts w:ascii="IRBadr" w:hAnsi="IRBadr" w:cs="IRBadr"/>
          <w:b/>
          <w:sz w:val="28"/>
          <w:rtl/>
        </w:rPr>
        <w:t xml:space="preserve">، ناراحت </w:t>
      </w:r>
      <w:r w:rsidR="00CC1FE0" w:rsidRPr="00AB1E9A">
        <w:rPr>
          <w:rFonts w:ascii="IRBadr" w:hAnsi="IRBadr" w:cs="IRBadr"/>
          <w:b/>
          <w:sz w:val="28"/>
          <w:rtl/>
        </w:rPr>
        <w:t>می‌شدید</w:t>
      </w:r>
      <w:r w:rsidR="00474171" w:rsidRPr="00AB1E9A">
        <w:rPr>
          <w:rFonts w:ascii="IRBadr" w:hAnsi="IRBadr" w:cs="IRBadr"/>
          <w:b/>
          <w:sz w:val="28"/>
          <w:rtl/>
        </w:rPr>
        <w:t>؛ و</w:t>
      </w:r>
      <w:r w:rsidRPr="00AB1E9A">
        <w:rPr>
          <w:rFonts w:ascii="IRBadr" w:hAnsi="IRBadr" w:cs="IRBadr"/>
          <w:b/>
          <w:sz w:val="28"/>
          <w:rtl/>
        </w:rPr>
        <w:t xml:space="preserve"> بدانید که خداوند </w:t>
      </w:r>
      <w:r w:rsidR="00153C1F" w:rsidRPr="00AB1E9A">
        <w:rPr>
          <w:rFonts w:ascii="IRBadr" w:hAnsi="IRBadr" w:cs="IRBadr"/>
          <w:b/>
          <w:sz w:val="28"/>
          <w:rtl/>
        </w:rPr>
        <w:t>بی‌نیاز</w:t>
      </w:r>
      <w:r w:rsidRPr="00AB1E9A">
        <w:rPr>
          <w:rFonts w:ascii="IRBadr" w:hAnsi="IRBadr" w:cs="IRBadr"/>
          <w:b/>
          <w:sz w:val="28"/>
          <w:rtl/>
        </w:rPr>
        <w:t xml:space="preserve"> از شما است.</w:t>
      </w:r>
    </w:p>
    <w:p w:rsidR="00010AE5" w:rsidRPr="00AB1E9A" w:rsidRDefault="00010AE5" w:rsidP="00AB1E9A">
      <w:pPr>
        <w:pStyle w:val="1"/>
        <w:rPr>
          <w:rtl/>
        </w:rPr>
      </w:pPr>
      <w:bookmarkStart w:id="2" w:name="_Toc427752463"/>
      <w:r w:rsidRPr="00AB1E9A">
        <w:rPr>
          <w:rtl/>
        </w:rPr>
        <w:t>شأن نزول آیه</w:t>
      </w:r>
      <w:bookmarkEnd w:id="2"/>
    </w:p>
    <w:p w:rsidR="007A57AE" w:rsidRPr="00AB1E9A" w:rsidRDefault="007A57AE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 xml:space="preserve">شأن نزول این آیه هم در </w:t>
      </w:r>
      <w:r w:rsidR="00D03776" w:rsidRPr="00AB1E9A">
        <w:rPr>
          <w:rFonts w:ascii="IRBadr" w:hAnsi="IRBadr" w:cs="IRBadr"/>
          <w:b/>
          <w:sz w:val="28"/>
          <w:rtl/>
        </w:rPr>
        <w:t>تفاسیر روایی عامه و اهل سنت</w:t>
      </w:r>
      <w:r w:rsidRPr="00AB1E9A">
        <w:rPr>
          <w:rFonts w:ascii="IRBadr" w:hAnsi="IRBadr" w:cs="IRBadr"/>
          <w:b/>
          <w:sz w:val="28"/>
          <w:rtl/>
        </w:rPr>
        <w:t xml:space="preserve"> و هم در تفاسیر روایی خاصه و شیعه وارد شده است.</w:t>
      </w:r>
    </w:p>
    <w:p w:rsidR="007A57AE" w:rsidRPr="00AB1E9A" w:rsidRDefault="007A57AE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lastRenderedPageBreak/>
        <w:t xml:space="preserve">پیامبر گرامی اسلام (ص) بیش از یک دهه </w:t>
      </w:r>
      <w:r w:rsidR="00CC1FE0" w:rsidRPr="00AB1E9A">
        <w:rPr>
          <w:rFonts w:ascii="IRBadr" w:hAnsi="IRBadr" w:cs="IRBadr"/>
          <w:b/>
          <w:sz w:val="28"/>
          <w:rtl/>
        </w:rPr>
        <w:t>فعالیت‌هایی</w:t>
      </w:r>
      <w:r w:rsidRPr="00AB1E9A">
        <w:rPr>
          <w:rFonts w:ascii="IRBadr" w:hAnsi="IRBadr" w:cs="IRBadr"/>
          <w:b/>
          <w:sz w:val="28"/>
          <w:rtl/>
        </w:rPr>
        <w:t xml:space="preserve"> که در مکه </w:t>
      </w:r>
      <w:r w:rsidR="00CC1FE0" w:rsidRPr="00AB1E9A">
        <w:rPr>
          <w:rFonts w:ascii="IRBadr" w:hAnsi="IRBadr" w:cs="IRBadr"/>
          <w:b/>
          <w:sz w:val="28"/>
          <w:rtl/>
        </w:rPr>
        <w:t>داشتند (</w:t>
      </w:r>
      <w:r w:rsidRPr="00AB1E9A">
        <w:rPr>
          <w:rFonts w:ascii="IRBadr" w:hAnsi="IRBadr" w:cs="IRBadr"/>
          <w:b/>
          <w:sz w:val="28"/>
          <w:rtl/>
        </w:rPr>
        <w:t>حدود 13 سال) از مکه به سمت مدینه هجرت کردند</w:t>
      </w:r>
      <w:r w:rsidR="00474171" w:rsidRPr="00AB1E9A">
        <w:rPr>
          <w:rFonts w:ascii="IRBadr" w:hAnsi="IRBadr" w:cs="IRBadr"/>
          <w:b/>
          <w:sz w:val="28"/>
          <w:rtl/>
        </w:rPr>
        <w:t>؛ و</w:t>
      </w:r>
      <w:r w:rsidRPr="00AB1E9A">
        <w:rPr>
          <w:rFonts w:ascii="IRBadr" w:hAnsi="IRBadr" w:cs="IRBadr"/>
          <w:b/>
          <w:sz w:val="28"/>
          <w:rtl/>
        </w:rPr>
        <w:t xml:space="preserve"> با ورودشان به مدینه </w:t>
      </w:r>
      <w:r w:rsidR="00CC1FE0" w:rsidRPr="00AB1E9A">
        <w:rPr>
          <w:rFonts w:ascii="IRBadr" w:hAnsi="IRBadr" w:cs="IRBadr"/>
          <w:b/>
          <w:sz w:val="28"/>
          <w:rtl/>
        </w:rPr>
        <w:t>پایه‌های</w:t>
      </w:r>
      <w:r w:rsidRPr="00AB1E9A">
        <w:rPr>
          <w:rFonts w:ascii="IRBadr" w:hAnsi="IRBadr" w:cs="IRBadr"/>
          <w:b/>
          <w:sz w:val="28"/>
          <w:rtl/>
        </w:rPr>
        <w:t xml:space="preserve"> حکومت و سبک جدیدی از زعامت و سیاست ریختند</w:t>
      </w:r>
      <w:r w:rsidR="00474171" w:rsidRPr="00AB1E9A">
        <w:rPr>
          <w:rFonts w:ascii="IRBadr" w:hAnsi="IRBadr" w:cs="IRBadr"/>
          <w:b/>
          <w:sz w:val="28"/>
          <w:rtl/>
        </w:rPr>
        <w:t>؛ و</w:t>
      </w:r>
      <w:r w:rsidRPr="00AB1E9A">
        <w:rPr>
          <w:rFonts w:ascii="IRBadr" w:hAnsi="IRBadr" w:cs="IRBadr"/>
          <w:b/>
          <w:sz w:val="28"/>
          <w:rtl/>
        </w:rPr>
        <w:t xml:space="preserve"> جمع زیادی از مردم هم همراه پیامبر (ص) به مدینه هجرت کردند.</w:t>
      </w:r>
    </w:p>
    <w:p w:rsidR="006627EC" w:rsidRPr="00AB1E9A" w:rsidRDefault="006627EC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 xml:space="preserve">کسانی که از مکه به مدینه آمدند </w:t>
      </w:r>
      <w:r w:rsidR="00F012F2" w:rsidRPr="00AB1E9A">
        <w:rPr>
          <w:rFonts w:ascii="IRBadr" w:hAnsi="IRBadr" w:cs="IRBadr"/>
          <w:b/>
          <w:sz w:val="28"/>
          <w:rtl/>
        </w:rPr>
        <w:t xml:space="preserve">و </w:t>
      </w:r>
      <w:r w:rsidRPr="00AB1E9A">
        <w:rPr>
          <w:rFonts w:ascii="IRBadr" w:hAnsi="IRBadr" w:cs="IRBadr"/>
          <w:b/>
          <w:sz w:val="28"/>
          <w:rtl/>
        </w:rPr>
        <w:t>در آنجا مستقر شدند،</w:t>
      </w:r>
      <w:r w:rsidR="00CC1FE0" w:rsidRPr="00AB1E9A">
        <w:rPr>
          <w:rFonts w:ascii="IRBadr" w:hAnsi="IRBadr" w:cs="IRBadr"/>
          <w:b/>
          <w:sz w:val="28"/>
          <w:rtl/>
        </w:rPr>
        <w:t xml:space="preserve"> یارانی</w:t>
      </w:r>
      <w:r w:rsidRPr="00AB1E9A">
        <w:rPr>
          <w:rFonts w:ascii="IRBadr" w:hAnsi="IRBadr" w:cs="IRBadr"/>
          <w:b/>
          <w:sz w:val="28"/>
          <w:rtl/>
        </w:rPr>
        <w:t xml:space="preserve"> هستند که </w:t>
      </w:r>
      <w:r w:rsidR="00153C1F" w:rsidRPr="00AB1E9A">
        <w:rPr>
          <w:rFonts w:ascii="IRBadr" w:hAnsi="IRBadr" w:cs="IRBadr"/>
          <w:b/>
          <w:sz w:val="28"/>
          <w:rtl/>
        </w:rPr>
        <w:t>به‌عنوان</w:t>
      </w:r>
      <w:r w:rsidRPr="00AB1E9A">
        <w:rPr>
          <w:rFonts w:ascii="IRBadr" w:hAnsi="IRBadr" w:cs="IRBadr"/>
          <w:b/>
          <w:sz w:val="28"/>
          <w:rtl/>
        </w:rPr>
        <w:t xml:space="preserve"> مهاجر شناخته </w:t>
      </w:r>
      <w:r w:rsidR="00CC1FE0" w:rsidRPr="00AB1E9A">
        <w:rPr>
          <w:rFonts w:ascii="IRBadr" w:hAnsi="IRBadr" w:cs="IRBadr"/>
          <w:b/>
          <w:sz w:val="28"/>
          <w:rtl/>
        </w:rPr>
        <w:t>می‌شوند</w:t>
      </w:r>
      <w:r w:rsidR="00474171" w:rsidRPr="00AB1E9A">
        <w:rPr>
          <w:rFonts w:ascii="IRBadr" w:hAnsi="IRBadr" w:cs="IRBadr"/>
          <w:b/>
          <w:sz w:val="28"/>
          <w:rtl/>
        </w:rPr>
        <w:t>؛ و</w:t>
      </w:r>
      <w:r w:rsidRPr="00AB1E9A">
        <w:rPr>
          <w:rFonts w:ascii="IRBadr" w:hAnsi="IRBadr" w:cs="IRBadr"/>
          <w:b/>
          <w:sz w:val="28"/>
          <w:rtl/>
        </w:rPr>
        <w:t xml:space="preserve"> به اهل مدینه که از این </w:t>
      </w:r>
      <w:r w:rsidR="00CC1FE0" w:rsidRPr="00AB1E9A">
        <w:rPr>
          <w:rFonts w:ascii="IRBadr" w:hAnsi="IRBadr" w:cs="IRBadr"/>
          <w:b/>
          <w:sz w:val="28"/>
          <w:rtl/>
        </w:rPr>
        <w:t>مهمان‌ها</w:t>
      </w:r>
      <w:r w:rsidRPr="00AB1E9A">
        <w:rPr>
          <w:rFonts w:ascii="IRBadr" w:hAnsi="IRBadr" w:cs="IRBadr"/>
          <w:b/>
          <w:sz w:val="28"/>
          <w:rtl/>
        </w:rPr>
        <w:t xml:space="preserve"> استقبال کردند،</w:t>
      </w:r>
      <w:r w:rsidR="00CC1FE0" w:rsidRPr="00AB1E9A">
        <w:rPr>
          <w:rFonts w:ascii="IRBadr" w:hAnsi="IRBadr" w:cs="IRBadr"/>
          <w:b/>
          <w:sz w:val="28"/>
          <w:rtl/>
        </w:rPr>
        <w:t xml:space="preserve"> انصار</w:t>
      </w:r>
      <w:r w:rsidRPr="00AB1E9A">
        <w:rPr>
          <w:rFonts w:ascii="IRBadr" w:hAnsi="IRBadr" w:cs="IRBadr"/>
          <w:b/>
          <w:sz w:val="28"/>
          <w:rtl/>
        </w:rPr>
        <w:t xml:space="preserve"> </w:t>
      </w:r>
      <w:r w:rsidR="00153C1F" w:rsidRPr="00AB1E9A">
        <w:rPr>
          <w:rFonts w:ascii="IRBadr" w:hAnsi="IRBadr" w:cs="IRBadr"/>
          <w:b/>
          <w:sz w:val="28"/>
          <w:rtl/>
        </w:rPr>
        <w:t>می‌گویند</w:t>
      </w:r>
      <w:r w:rsidR="00474171" w:rsidRPr="00AB1E9A">
        <w:rPr>
          <w:rFonts w:ascii="IRBadr" w:hAnsi="IRBadr" w:cs="IRBadr"/>
          <w:b/>
          <w:sz w:val="28"/>
          <w:rtl/>
        </w:rPr>
        <w:t>؛ و</w:t>
      </w:r>
      <w:r w:rsidRPr="00AB1E9A">
        <w:rPr>
          <w:rFonts w:ascii="IRBadr" w:hAnsi="IRBadr" w:cs="IRBadr"/>
          <w:b/>
          <w:sz w:val="28"/>
          <w:rtl/>
        </w:rPr>
        <w:t xml:space="preserve"> این دو گروه در کنار هم </w:t>
      </w:r>
      <w:r w:rsidR="00F012F2" w:rsidRPr="00AB1E9A">
        <w:rPr>
          <w:rFonts w:ascii="IRBadr" w:hAnsi="IRBadr" w:cs="IRBadr"/>
          <w:b/>
          <w:sz w:val="28"/>
          <w:rtl/>
        </w:rPr>
        <w:t xml:space="preserve">و </w:t>
      </w:r>
      <w:r w:rsidRPr="00AB1E9A">
        <w:rPr>
          <w:rFonts w:ascii="IRBadr" w:hAnsi="IRBadr" w:cs="IRBadr"/>
          <w:b/>
          <w:sz w:val="28"/>
          <w:rtl/>
        </w:rPr>
        <w:t>در محضر پیامبر اسلام (ص) بودند.</w:t>
      </w:r>
    </w:p>
    <w:p w:rsidR="000E27A5" w:rsidRPr="00AB1E9A" w:rsidRDefault="00DA39FA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 xml:space="preserve">یکی از زیباترین </w:t>
      </w:r>
      <w:r w:rsidR="00CC1FE0" w:rsidRPr="00AB1E9A">
        <w:rPr>
          <w:rFonts w:ascii="IRBadr" w:hAnsi="IRBadr" w:cs="IRBadr"/>
          <w:b/>
          <w:sz w:val="28"/>
          <w:rtl/>
        </w:rPr>
        <w:t>جلوه‌های</w:t>
      </w:r>
      <w:r w:rsidRPr="00AB1E9A">
        <w:rPr>
          <w:rFonts w:ascii="IRBadr" w:hAnsi="IRBadr" w:cs="IRBadr"/>
          <w:b/>
          <w:sz w:val="28"/>
          <w:rtl/>
        </w:rPr>
        <w:t xml:space="preserve"> تاریخ اسلام </w:t>
      </w:r>
      <w:r w:rsidR="00153C1F" w:rsidRPr="00AB1E9A">
        <w:rPr>
          <w:rFonts w:ascii="IRBadr" w:hAnsi="IRBadr" w:cs="IRBadr"/>
          <w:b/>
          <w:sz w:val="28"/>
          <w:rtl/>
        </w:rPr>
        <w:t>هم‌بستگی</w:t>
      </w:r>
      <w:r w:rsidRPr="00AB1E9A">
        <w:rPr>
          <w:rFonts w:ascii="IRBadr" w:hAnsi="IRBadr" w:cs="IRBadr"/>
          <w:b/>
          <w:sz w:val="28"/>
          <w:rtl/>
        </w:rPr>
        <w:t xml:space="preserve"> مهاجر و انصار بود</w:t>
      </w:r>
      <w:r w:rsidR="00474171" w:rsidRPr="00AB1E9A">
        <w:rPr>
          <w:rFonts w:ascii="IRBadr" w:hAnsi="IRBadr" w:cs="IRBadr"/>
          <w:b/>
          <w:sz w:val="28"/>
          <w:rtl/>
        </w:rPr>
        <w:t>؛ و</w:t>
      </w:r>
      <w:r w:rsidR="000E27A5" w:rsidRPr="00AB1E9A">
        <w:rPr>
          <w:rFonts w:ascii="IRBadr" w:hAnsi="IRBadr" w:cs="IRBadr"/>
          <w:b/>
          <w:sz w:val="28"/>
          <w:rtl/>
        </w:rPr>
        <w:t xml:space="preserve"> </w:t>
      </w:r>
      <w:r w:rsidR="00CC1FE0" w:rsidRPr="00AB1E9A">
        <w:rPr>
          <w:rFonts w:ascii="IRBadr" w:hAnsi="IRBadr" w:cs="IRBadr"/>
          <w:b/>
          <w:sz w:val="28"/>
          <w:rtl/>
        </w:rPr>
        <w:t>این‌ها</w:t>
      </w:r>
      <w:r w:rsidR="000E27A5" w:rsidRPr="00AB1E9A">
        <w:rPr>
          <w:rFonts w:ascii="IRBadr" w:hAnsi="IRBadr" w:cs="IRBadr"/>
          <w:b/>
          <w:sz w:val="28"/>
          <w:rtl/>
        </w:rPr>
        <w:t xml:space="preserve"> همه </w:t>
      </w:r>
      <w:r w:rsidR="00CC1FE0" w:rsidRPr="00AB1E9A">
        <w:rPr>
          <w:rFonts w:ascii="IRBadr" w:hAnsi="IRBadr" w:cs="IRBadr"/>
          <w:b/>
          <w:sz w:val="28"/>
          <w:rtl/>
        </w:rPr>
        <w:t>جلوه‌های</w:t>
      </w:r>
      <w:r w:rsidR="000E27A5" w:rsidRPr="00AB1E9A">
        <w:rPr>
          <w:rFonts w:ascii="IRBadr" w:hAnsi="IRBadr" w:cs="IRBadr"/>
          <w:b/>
          <w:sz w:val="28"/>
          <w:rtl/>
        </w:rPr>
        <w:t xml:space="preserve"> مهمی از مبعث پیامبر گرامی اسلام (ص) است.</w:t>
      </w:r>
    </w:p>
    <w:p w:rsidR="00D3732E" w:rsidRPr="00AB1E9A" w:rsidRDefault="00153C1F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>وقتی‌که</w:t>
      </w:r>
      <w:r w:rsidR="00037EFB" w:rsidRPr="00AB1E9A">
        <w:rPr>
          <w:rFonts w:ascii="IRBadr" w:hAnsi="IRBadr" w:cs="IRBadr"/>
          <w:b/>
          <w:sz w:val="28"/>
          <w:rtl/>
        </w:rPr>
        <w:t xml:space="preserve"> اصحاب مهاجرین و ص</w:t>
      </w:r>
      <w:r w:rsidR="009C290C" w:rsidRPr="00AB1E9A">
        <w:rPr>
          <w:rFonts w:ascii="IRBadr" w:hAnsi="IRBadr" w:cs="IRBadr"/>
          <w:b/>
          <w:sz w:val="28"/>
          <w:rtl/>
        </w:rPr>
        <w:t>فه در مدینه</w:t>
      </w:r>
      <w:r w:rsidR="00D3732E" w:rsidRPr="00AB1E9A">
        <w:rPr>
          <w:rFonts w:ascii="IRBadr" w:hAnsi="IRBadr" w:cs="IRBadr"/>
          <w:b/>
          <w:sz w:val="28"/>
          <w:rtl/>
        </w:rPr>
        <w:t xml:space="preserve"> مستقر شدند، طبعاً انصار زندگی </w:t>
      </w:r>
      <w:r w:rsidR="00CC1FE0" w:rsidRPr="00AB1E9A">
        <w:rPr>
          <w:rFonts w:ascii="IRBadr" w:hAnsi="IRBadr" w:cs="IRBadr"/>
          <w:b/>
          <w:sz w:val="28"/>
          <w:rtl/>
        </w:rPr>
        <w:t>این‌ها</w:t>
      </w:r>
      <w:r w:rsidR="00D3732E" w:rsidRPr="00AB1E9A">
        <w:rPr>
          <w:rFonts w:ascii="IRBadr" w:hAnsi="IRBadr" w:cs="IRBadr"/>
          <w:b/>
          <w:sz w:val="28"/>
          <w:rtl/>
        </w:rPr>
        <w:t xml:space="preserve"> را تا </w:t>
      </w:r>
      <w:r w:rsidR="00CC1FE0" w:rsidRPr="00AB1E9A">
        <w:rPr>
          <w:rFonts w:ascii="IRBadr" w:hAnsi="IRBadr" w:cs="IRBadr"/>
          <w:b/>
          <w:sz w:val="28"/>
          <w:rtl/>
        </w:rPr>
        <w:t>مدت‌ها</w:t>
      </w:r>
      <w:r w:rsidR="00D3732E" w:rsidRPr="00AB1E9A">
        <w:rPr>
          <w:rFonts w:ascii="IRBadr" w:hAnsi="IRBadr" w:cs="IRBadr"/>
          <w:b/>
          <w:sz w:val="28"/>
          <w:rtl/>
        </w:rPr>
        <w:t xml:space="preserve"> تأمین </w:t>
      </w:r>
      <w:r w:rsidR="00CC1FE0" w:rsidRPr="00AB1E9A">
        <w:rPr>
          <w:rFonts w:ascii="IRBadr" w:hAnsi="IRBadr" w:cs="IRBadr"/>
          <w:b/>
          <w:sz w:val="28"/>
          <w:rtl/>
        </w:rPr>
        <w:t>می‌کردند</w:t>
      </w:r>
      <w:r w:rsidR="00D3732E" w:rsidRPr="00AB1E9A">
        <w:rPr>
          <w:rFonts w:ascii="IRBadr" w:hAnsi="IRBadr" w:cs="IRBadr"/>
          <w:b/>
          <w:sz w:val="28"/>
          <w:rtl/>
        </w:rPr>
        <w:t>.</w:t>
      </w:r>
    </w:p>
    <w:p w:rsidR="00D75E1B" w:rsidRPr="00AB1E9A" w:rsidRDefault="00D75E1B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 xml:space="preserve">اما گاهی یک اشتباهاتی رخ </w:t>
      </w:r>
      <w:r w:rsidR="00CC1FE0" w:rsidRPr="00AB1E9A">
        <w:rPr>
          <w:rFonts w:ascii="IRBadr" w:hAnsi="IRBadr" w:cs="IRBadr"/>
          <w:b/>
          <w:sz w:val="28"/>
          <w:rtl/>
        </w:rPr>
        <w:t>می‌داد</w:t>
      </w:r>
      <w:r w:rsidRPr="00AB1E9A">
        <w:rPr>
          <w:rFonts w:ascii="IRBadr" w:hAnsi="IRBadr" w:cs="IRBadr"/>
          <w:b/>
          <w:sz w:val="28"/>
          <w:rtl/>
        </w:rPr>
        <w:t xml:space="preserve">. یکی از آن اشتباهی که در برخورد بعضی از مردم مدینه و انصار با این مهاجرین و اصحاب صفه رخ داد </w:t>
      </w:r>
      <w:r w:rsidR="00674132" w:rsidRPr="00AB1E9A">
        <w:rPr>
          <w:rFonts w:ascii="IRBadr" w:hAnsi="IRBadr" w:cs="IRBadr"/>
          <w:b/>
          <w:sz w:val="28"/>
          <w:rtl/>
        </w:rPr>
        <w:t xml:space="preserve">و این آیه نازل شد، این بود که </w:t>
      </w:r>
      <w:r w:rsidRPr="00AB1E9A">
        <w:rPr>
          <w:rFonts w:ascii="IRBadr" w:hAnsi="IRBadr" w:cs="IRBadr"/>
          <w:b/>
          <w:sz w:val="28"/>
          <w:rtl/>
        </w:rPr>
        <w:t>در موار</w:t>
      </w:r>
      <w:r w:rsidR="00153C1F" w:rsidRPr="00AB1E9A">
        <w:rPr>
          <w:rFonts w:ascii="IRBadr" w:hAnsi="IRBadr" w:cs="IRBadr"/>
          <w:b/>
          <w:sz w:val="28"/>
          <w:rtl/>
        </w:rPr>
        <w:t>د</w:t>
      </w:r>
      <w:r w:rsidRPr="00AB1E9A">
        <w:rPr>
          <w:rFonts w:ascii="IRBadr" w:hAnsi="IRBadr" w:cs="IRBadr"/>
          <w:b/>
          <w:sz w:val="28"/>
          <w:rtl/>
        </w:rPr>
        <w:t xml:space="preserve">ی اتفاق </w:t>
      </w:r>
      <w:r w:rsidR="00CC1FE0" w:rsidRPr="00AB1E9A">
        <w:rPr>
          <w:rFonts w:ascii="IRBadr" w:hAnsi="IRBadr" w:cs="IRBadr"/>
          <w:b/>
          <w:sz w:val="28"/>
          <w:rtl/>
        </w:rPr>
        <w:t>می‌افتاد</w:t>
      </w:r>
      <w:r w:rsidRPr="00AB1E9A">
        <w:rPr>
          <w:rFonts w:ascii="IRBadr" w:hAnsi="IRBadr" w:cs="IRBadr"/>
          <w:b/>
          <w:sz w:val="28"/>
          <w:rtl/>
        </w:rPr>
        <w:t xml:space="preserve"> که گروه انصار بدترین خرما را انتخاب </w:t>
      </w:r>
      <w:r w:rsidR="00CC1FE0" w:rsidRPr="00AB1E9A">
        <w:rPr>
          <w:rFonts w:ascii="IRBadr" w:hAnsi="IRBadr" w:cs="IRBadr"/>
          <w:b/>
          <w:sz w:val="28"/>
          <w:rtl/>
        </w:rPr>
        <w:t>می‌کردند</w:t>
      </w:r>
      <w:r w:rsidRPr="00AB1E9A">
        <w:rPr>
          <w:rFonts w:ascii="IRBadr" w:hAnsi="IRBadr" w:cs="IRBadr"/>
          <w:b/>
          <w:sz w:val="28"/>
          <w:rtl/>
        </w:rPr>
        <w:t xml:space="preserve"> و </w:t>
      </w:r>
      <w:r w:rsidR="00153C1F" w:rsidRPr="00AB1E9A">
        <w:rPr>
          <w:rFonts w:ascii="IRBadr" w:hAnsi="IRBadr" w:cs="IRBadr"/>
          <w:b/>
          <w:sz w:val="28"/>
          <w:rtl/>
        </w:rPr>
        <w:t>به‌عنوان</w:t>
      </w:r>
      <w:r w:rsidRPr="00AB1E9A">
        <w:rPr>
          <w:rFonts w:ascii="IRBadr" w:hAnsi="IRBadr" w:cs="IRBadr"/>
          <w:b/>
          <w:sz w:val="28"/>
          <w:rtl/>
        </w:rPr>
        <w:t xml:space="preserve"> هدیه و احسان و نیکوکاری در مقابل صفه </w:t>
      </w:r>
      <w:r w:rsidR="00CC1FE0" w:rsidRPr="00AB1E9A">
        <w:rPr>
          <w:rFonts w:ascii="IRBadr" w:hAnsi="IRBadr" w:cs="IRBadr"/>
          <w:b/>
          <w:sz w:val="28"/>
          <w:rtl/>
        </w:rPr>
        <w:t>می‌گذاشتند</w:t>
      </w:r>
      <w:r w:rsidRPr="00AB1E9A">
        <w:rPr>
          <w:rFonts w:ascii="IRBadr" w:hAnsi="IRBadr" w:cs="IRBadr"/>
          <w:b/>
          <w:sz w:val="28"/>
          <w:rtl/>
        </w:rPr>
        <w:t xml:space="preserve"> تا مهاجرین از آن استفاده کنند.</w:t>
      </w:r>
    </w:p>
    <w:p w:rsidR="00037EFB" w:rsidRPr="00AB1E9A" w:rsidRDefault="00153C1F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>وقتی‌که</w:t>
      </w:r>
      <w:r w:rsidR="001B3E13" w:rsidRPr="00AB1E9A">
        <w:rPr>
          <w:rFonts w:ascii="IRBadr" w:hAnsi="IRBadr" w:cs="IRBadr"/>
          <w:b/>
          <w:sz w:val="28"/>
          <w:rtl/>
        </w:rPr>
        <w:t xml:space="preserve"> این واقعه رخ </w:t>
      </w:r>
      <w:r w:rsidR="00037EFB" w:rsidRPr="00AB1E9A">
        <w:rPr>
          <w:rFonts w:ascii="IRBadr" w:hAnsi="IRBadr" w:cs="IRBadr"/>
          <w:b/>
          <w:sz w:val="28"/>
          <w:rtl/>
        </w:rPr>
        <w:t xml:space="preserve">داد </w:t>
      </w:r>
      <w:r w:rsidR="001B3E13" w:rsidRPr="00AB1E9A">
        <w:rPr>
          <w:rFonts w:ascii="IRBadr" w:hAnsi="IRBadr" w:cs="IRBadr"/>
          <w:b/>
          <w:sz w:val="28"/>
          <w:rtl/>
        </w:rPr>
        <w:t>پیغمبر (ص) ناراحت شدند</w:t>
      </w:r>
      <w:r w:rsidR="00474171" w:rsidRPr="00AB1E9A">
        <w:rPr>
          <w:rFonts w:ascii="IRBadr" w:hAnsi="IRBadr" w:cs="IRBadr"/>
          <w:b/>
          <w:sz w:val="28"/>
          <w:rtl/>
        </w:rPr>
        <w:t>؛ و</w:t>
      </w:r>
      <w:r w:rsidR="00037EFB" w:rsidRPr="00AB1E9A">
        <w:rPr>
          <w:rFonts w:ascii="IRBadr" w:hAnsi="IRBadr" w:cs="IRBadr"/>
          <w:b/>
          <w:sz w:val="28"/>
          <w:rtl/>
        </w:rPr>
        <w:t xml:space="preserve"> این آیه نازل شد که ای مؤمنان از </w:t>
      </w:r>
      <w:r w:rsidR="00CC1FE0" w:rsidRPr="00AB1E9A">
        <w:rPr>
          <w:rFonts w:ascii="IRBadr" w:hAnsi="IRBadr" w:cs="IRBadr"/>
          <w:b/>
          <w:sz w:val="28"/>
          <w:rtl/>
        </w:rPr>
        <w:t>جنس‌های</w:t>
      </w:r>
      <w:r w:rsidR="00037EFB" w:rsidRPr="00AB1E9A">
        <w:rPr>
          <w:rFonts w:ascii="IRBadr" w:hAnsi="IRBadr" w:cs="IRBadr"/>
          <w:b/>
          <w:sz w:val="28"/>
          <w:rtl/>
        </w:rPr>
        <w:t xml:space="preserve"> پاکیزه و مال خوب خود انفاق کنید.</w:t>
      </w:r>
    </w:p>
    <w:p w:rsidR="005F50C0" w:rsidRPr="00AB1E9A" w:rsidRDefault="005F50C0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 xml:space="preserve">در روایات آمده است، </w:t>
      </w:r>
      <w:r w:rsidR="00153C1F" w:rsidRPr="00AB1E9A">
        <w:rPr>
          <w:rFonts w:ascii="IRBadr" w:hAnsi="IRBadr" w:cs="IRBadr"/>
          <w:b/>
          <w:sz w:val="28"/>
          <w:rtl/>
        </w:rPr>
        <w:t>وقتی‌که</w:t>
      </w:r>
      <w:r w:rsidRPr="00AB1E9A">
        <w:rPr>
          <w:rFonts w:ascii="IRBadr" w:hAnsi="IRBadr" w:cs="IRBadr"/>
          <w:b/>
          <w:sz w:val="28"/>
          <w:rtl/>
        </w:rPr>
        <w:t xml:space="preserve"> صدقه </w:t>
      </w:r>
      <w:r w:rsidR="00CC1FE0" w:rsidRPr="00AB1E9A">
        <w:rPr>
          <w:rFonts w:ascii="IRBadr" w:hAnsi="IRBadr" w:cs="IRBadr"/>
          <w:b/>
          <w:sz w:val="28"/>
          <w:rtl/>
        </w:rPr>
        <w:t>می‌دهید</w:t>
      </w:r>
      <w:r w:rsidRPr="00AB1E9A">
        <w:rPr>
          <w:rFonts w:ascii="IRBadr" w:hAnsi="IRBadr" w:cs="IRBadr"/>
          <w:b/>
          <w:sz w:val="28"/>
          <w:rtl/>
        </w:rPr>
        <w:t xml:space="preserve"> دستتان را ببوسید، زیرا وقتی صدقه دادید دستتان را بر دست خدا </w:t>
      </w:r>
      <w:r w:rsidR="00CC1FE0" w:rsidRPr="00AB1E9A">
        <w:rPr>
          <w:rFonts w:ascii="IRBadr" w:hAnsi="IRBadr" w:cs="IRBadr"/>
          <w:b/>
          <w:sz w:val="28"/>
          <w:rtl/>
        </w:rPr>
        <w:t>گذاشته‌اید</w:t>
      </w:r>
      <w:r w:rsidRPr="00AB1E9A">
        <w:rPr>
          <w:rFonts w:ascii="IRBadr" w:hAnsi="IRBadr" w:cs="IRBadr"/>
          <w:b/>
          <w:sz w:val="28"/>
          <w:rtl/>
        </w:rPr>
        <w:t>.</w:t>
      </w:r>
    </w:p>
    <w:p w:rsidR="00F76004" w:rsidRPr="00AB1E9A" w:rsidRDefault="00F76004" w:rsidP="00AB1E9A">
      <w:pPr>
        <w:pStyle w:val="1"/>
        <w:rPr>
          <w:rtl/>
        </w:rPr>
      </w:pPr>
      <w:bookmarkStart w:id="3" w:name="_Toc427752464"/>
      <w:r w:rsidRPr="00AB1E9A">
        <w:rPr>
          <w:rtl/>
        </w:rPr>
        <w:t>شأن نزول دوم آیه</w:t>
      </w:r>
      <w:bookmarkEnd w:id="3"/>
    </w:p>
    <w:p w:rsidR="003E0A59" w:rsidRPr="00AB1E9A" w:rsidRDefault="003E0A59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 xml:space="preserve">یک </w:t>
      </w:r>
      <w:r w:rsidR="00153C1F" w:rsidRPr="00AB1E9A">
        <w:rPr>
          <w:rFonts w:ascii="IRBadr" w:hAnsi="IRBadr" w:cs="IRBadr"/>
          <w:b/>
          <w:sz w:val="28"/>
          <w:rtl/>
        </w:rPr>
        <w:t>عده‌ای</w:t>
      </w:r>
      <w:r w:rsidR="007072DF" w:rsidRPr="00AB1E9A">
        <w:rPr>
          <w:rFonts w:ascii="IRBadr" w:hAnsi="IRBadr" w:cs="IRBadr"/>
          <w:b/>
          <w:sz w:val="28"/>
          <w:rtl/>
        </w:rPr>
        <w:t xml:space="preserve"> </w:t>
      </w:r>
      <w:r w:rsidR="00CC1FE0" w:rsidRPr="00AB1E9A">
        <w:rPr>
          <w:rFonts w:ascii="IRBadr" w:hAnsi="IRBadr" w:cs="IRBadr"/>
          <w:b/>
          <w:sz w:val="28"/>
          <w:rtl/>
        </w:rPr>
        <w:t>مال‌های</w:t>
      </w:r>
      <w:r w:rsidR="007072DF" w:rsidRPr="00AB1E9A">
        <w:rPr>
          <w:rFonts w:ascii="IRBadr" w:hAnsi="IRBadr" w:cs="IRBadr"/>
          <w:b/>
          <w:sz w:val="28"/>
          <w:rtl/>
        </w:rPr>
        <w:t xml:space="preserve"> ربا،</w:t>
      </w:r>
      <w:r w:rsidR="00CC1FE0" w:rsidRPr="00AB1E9A">
        <w:rPr>
          <w:rFonts w:ascii="IRBadr" w:hAnsi="IRBadr" w:cs="IRBadr"/>
          <w:b/>
          <w:sz w:val="28"/>
          <w:rtl/>
        </w:rPr>
        <w:t xml:space="preserve"> رشوه</w:t>
      </w:r>
      <w:r w:rsidR="007072DF" w:rsidRPr="00AB1E9A">
        <w:rPr>
          <w:rFonts w:ascii="IRBadr" w:hAnsi="IRBadr" w:cs="IRBadr"/>
          <w:b/>
          <w:sz w:val="28"/>
          <w:rtl/>
        </w:rPr>
        <w:t>،</w:t>
      </w:r>
      <w:r w:rsidR="00CC1FE0" w:rsidRPr="00AB1E9A">
        <w:rPr>
          <w:rFonts w:ascii="IRBadr" w:hAnsi="IRBadr" w:cs="IRBadr"/>
          <w:b/>
          <w:sz w:val="28"/>
          <w:rtl/>
        </w:rPr>
        <w:t xml:space="preserve"> حرام</w:t>
      </w:r>
      <w:r w:rsidR="007072DF" w:rsidRPr="00AB1E9A">
        <w:rPr>
          <w:rFonts w:ascii="IRBadr" w:hAnsi="IRBadr" w:cs="IRBadr"/>
          <w:b/>
          <w:sz w:val="28"/>
          <w:rtl/>
        </w:rPr>
        <w:t>،</w:t>
      </w:r>
      <w:r w:rsidR="0086547F" w:rsidRPr="00AB1E9A">
        <w:rPr>
          <w:rFonts w:ascii="IRBadr" w:hAnsi="IRBadr" w:cs="IRBadr"/>
          <w:b/>
          <w:sz w:val="28"/>
          <w:rtl/>
        </w:rPr>
        <w:t xml:space="preserve"> اموال مردم</w:t>
      </w:r>
      <w:r w:rsidRPr="00AB1E9A">
        <w:rPr>
          <w:rFonts w:ascii="IRBadr" w:hAnsi="IRBadr" w:cs="IRBadr"/>
          <w:b/>
          <w:sz w:val="28"/>
          <w:rtl/>
        </w:rPr>
        <w:t xml:space="preserve"> و از جیب دیگری هزینه و انفاق </w:t>
      </w:r>
      <w:r w:rsidR="00CC1FE0" w:rsidRPr="00AB1E9A">
        <w:rPr>
          <w:rFonts w:ascii="IRBadr" w:hAnsi="IRBadr" w:cs="IRBadr"/>
          <w:b/>
          <w:sz w:val="28"/>
          <w:rtl/>
        </w:rPr>
        <w:t>می‌کردند</w:t>
      </w:r>
      <w:r w:rsidR="00474171" w:rsidRPr="00AB1E9A">
        <w:rPr>
          <w:rFonts w:ascii="IRBadr" w:hAnsi="IRBadr" w:cs="IRBadr"/>
          <w:b/>
          <w:sz w:val="28"/>
          <w:rtl/>
        </w:rPr>
        <w:t>؛ که</w:t>
      </w:r>
      <w:r w:rsidRPr="00AB1E9A">
        <w:rPr>
          <w:rFonts w:ascii="IRBadr" w:hAnsi="IRBadr" w:cs="IRBadr"/>
          <w:b/>
          <w:sz w:val="28"/>
          <w:rtl/>
        </w:rPr>
        <w:t xml:space="preserve"> این </w:t>
      </w:r>
      <w:r w:rsidR="00AB1E9A">
        <w:rPr>
          <w:rFonts w:ascii="IRBadr" w:hAnsi="IRBadr" w:cs="IRBadr"/>
          <w:b/>
          <w:sz w:val="28"/>
          <w:rtl/>
        </w:rPr>
        <w:t>رتبهٔ</w:t>
      </w:r>
      <w:r w:rsidRPr="00AB1E9A">
        <w:rPr>
          <w:rFonts w:ascii="IRBadr" w:hAnsi="IRBadr" w:cs="IRBadr"/>
          <w:b/>
          <w:sz w:val="28"/>
          <w:rtl/>
        </w:rPr>
        <w:t xml:space="preserve"> بالاتر و بدتر است.</w:t>
      </w:r>
    </w:p>
    <w:p w:rsidR="00A42A7A" w:rsidRPr="00AB1E9A" w:rsidRDefault="00A42A7A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 xml:space="preserve">قبل از </w:t>
      </w:r>
      <w:r w:rsidR="00153C1F" w:rsidRPr="00AB1E9A">
        <w:rPr>
          <w:rFonts w:ascii="IRBadr" w:hAnsi="IRBadr" w:cs="IRBadr"/>
          <w:b/>
          <w:sz w:val="28"/>
          <w:rtl/>
        </w:rPr>
        <w:t>این‌که</w:t>
      </w:r>
      <w:r w:rsidRPr="00AB1E9A">
        <w:rPr>
          <w:rFonts w:ascii="IRBadr" w:hAnsi="IRBadr" w:cs="IRBadr"/>
          <w:b/>
          <w:sz w:val="28"/>
          <w:rtl/>
        </w:rPr>
        <w:t xml:space="preserve"> انفاق کنید بدانید مالتان حلال است یا حرام</w:t>
      </w:r>
      <w:r w:rsidR="00474171" w:rsidRPr="00AB1E9A">
        <w:rPr>
          <w:rFonts w:ascii="IRBadr" w:hAnsi="IRBadr" w:cs="IRBadr"/>
          <w:b/>
          <w:sz w:val="28"/>
          <w:rtl/>
        </w:rPr>
        <w:t>؛ و</w:t>
      </w:r>
      <w:r w:rsidRPr="00AB1E9A">
        <w:rPr>
          <w:rFonts w:ascii="IRBadr" w:hAnsi="IRBadr" w:cs="IRBadr"/>
          <w:b/>
          <w:sz w:val="28"/>
          <w:rtl/>
        </w:rPr>
        <w:t xml:space="preserve"> اگر مال تو حرام است هیچ ثوابی </w:t>
      </w:r>
      <w:r w:rsidR="00CC1FE0" w:rsidRPr="00AB1E9A">
        <w:rPr>
          <w:rFonts w:ascii="IRBadr" w:hAnsi="IRBadr" w:cs="IRBadr"/>
          <w:b/>
          <w:sz w:val="28"/>
          <w:rtl/>
        </w:rPr>
        <w:t>نمی‌کنی</w:t>
      </w:r>
      <w:r w:rsidRPr="00AB1E9A">
        <w:rPr>
          <w:rFonts w:ascii="IRBadr" w:hAnsi="IRBadr" w:cs="IRBadr"/>
          <w:b/>
          <w:sz w:val="28"/>
          <w:rtl/>
        </w:rPr>
        <w:t xml:space="preserve"> بلکه گناه </w:t>
      </w:r>
      <w:r w:rsidR="00CC1FE0" w:rsidRPr="00AB1E9A">
        <w:rPr>
          <w:rFonts w:ascii="IRBadr" w:hAnsi="IRBadr" w:cs="IRBadr"/>
          <w:b/>
          <w:sz w:val="28"/>
          <w:rtl/>
        </w:rPr>
        <w:t>می‌کنی</w:t>
      </w:r>
      <w:r w:rsidRPr="00AB1E9A">
        <w:rPr>
          <w:rFonts w:ascii="IRBadr" w:hAnsi="IRBadr" w:cs="IRBadr"/>
          <w:b/>
          <w:sz w:val="28"/>
          <w:rtl/>
        </w:rPr>
        <w:t>.</w:t>
      </w:r>
    </w:p>
    <w:p w:rsidR="003E0A59" w:rsidRPr="00AB1E9A" w:rsidRDefault="00AB1E9A" w:rsidP="00AB1E9A">
      <w:pPr>
        <w:bidi/>
        <w:jc w:val="both"/>
        <w:rPr>
          <w:rFonts w:ascii="IRBadr" w:hAnsi="IRBadr" w:cs="IRBadr"/>
          <w:b/>
          <w:sz w:val="28"/>
          <w:rtl/>
        </w:rPr>
      </w:pPr>
      <w:r>
        <w:rPr>
          <w:rFonts w:ascii="IRBadr" w:hAnsi="IRBadr" w:cs="IRBadr"/>
          <w:b/>
          <w:sz w:val="28"/>
          <w:rtl/>
        </w:rPr>
        <w:t>آ</w:t>
      </w:r>
      <w:r>
        <w:rPr>
          <w:rFonts w:ascii="IRBadr" w:hAnsi="IRBadr" w:cs="IRBadr" w:hint="cs"/>
          <w:b/>
          <w:sz w:val="28"/>
          <w:rtl/>
        </w:rPr>
        <w:t>یهٔ</w:t>
      </w:r>
      <w:r w:rsidR="003E0A59" w:rsidRPr="00AB1E9A">
        <w:rPr>
          <w:rFonts w:ascii="IRBadr" w:hAnsi="IRBadr" w:cs="IRBadr"/>
          <w:b/>
          <w:sz w:val="28"/>
          <w:rtl/>
        </w:rPr>
        <w:t xml:space="preserve"> قرآن به هر دو اشاره دارد.</w:t>
      </w:r>
    </w:p>
    <w:p w:rsidR="00585C3E" w:rsidRPr="00AB1E9A" w:rsidRDefault="00AB1E9A" w:rsidP="00AB1E9A">
      <w:pPr>
        <w:bidi/>
        <w:jc w:val="both"/>
        <w:rPr>
          <w:rFonts w:ascii="IRBadr" w:hAnsi="IRBadr" w:cs="IRBadr"/>
          <w:bCs/>
          <w:sz w:val="28"/>
          <w:rtl/>
        </w:rPr>
      </w:pPr>
      <w:r w:rsidRPr="00AB1E9A">
        <w:rPr>
          <w:rFonts w:ascii="IRBadr" w:hAnsi="IRBadr" w:cs="IRBadr" w:hint="cs"/>
          <w:bCs/>
          <w:sz w:val="28"/>
          <w:rtl/>
        </w:rPr>
        <w:t>«</w:t>
      </w:r>
      <w:r w:rsidR="00153C1F" w:rsidRPr="00AB1E9A">
        <w:rPr>
          <w:rFonts w:ascii="IRBadr" w:hAnsi="IRBadr" w:cs="IRBadr"/>
          <w:bCs/>
          <w:sz w:val="28"/>
          <w:rtl/>
        </w:rPr>
        <w:t>بسم‌الله</w:t>
      </w:r>
      <w:r w:rsidR="00585C3E" w:rsidRPr="00AB1E9A">
        <w:rPr>
          <w:rFonts w:ascii="IRBadr" w:hAnsi="IRBadr" w:cs="IRBadr"/>
          <w:bCs/>
          <w:sz w:val="28"/>
          <w:rtl/>
        </w:rPr>
        <w:t xml:space="preserve"> الرحمن الرحیم</w:t>
      </w:r>
      <w:r w:rsidRPr="00AB1E9A">
        <w:rPr>
          <w:rFonts w:ascii="IRBadr" w:hAnsi="IRBadr" w:cs="IRBadr" w:hint="cs"/>
          <w:bCs/>
          <w:sz w:val="28"/>
          <w:rtl/>
        </w:rPr>
        <w:t xml:space="preserve">، </w:t>
      </w:r>
      <w:r w:rsidR="00585C3E" w:rsidRPr="00AB1E9A">
        <w:rPr>
          <w:rFonts w:ascii="IRBadr" w:hAnsi="IRBadr" w:cs="IRBadr"/>
          <w:bCs/>
          <w:sz w:val="28"/>
          <w:rtl/>
        </w:rPr>
        <w:t>وَالْعَصْرِ</w:t>
      </w:r>
      <w:r w:rsidRPr="00AB1E9A">
        <w:rPr>
          <w:rFonts w:ascii="IRBadr" w:hAnsi="IRBadr" w:cs="IRBadr" w:hint="cs"/>
          <w:bCs/>
          <w:sz w:val="28"/>
          <w:rtl/>
        </w:rPr>
        <w:t xml:space="preserve">، </w:t>
      </w:r>
      <w:r w:rsidR="00585C3E" w:rsidRPr="00AB1E9A">
        <w:rPr>
          <w:rFonts w:ascii="IRBadr" w:hAnsi="IRBadr" w:cs="IRBadr"/>
          <w:bCs/>
          <w:sz w:val="28"/>
          <w:rtl/>
        </w:rPr>
        <w:t>إِنَّ الْإِنْسَانَ لَفِی خُسْرٍ</w:t>
      </w:r>
      <w:r w:rsidRPr="00AB1E9A">
        <w:rPr>
          <w:rFonts w:ascii="IRBadr" w:hAnsi="IRBadr" w:cs="IRBadr" w:hint="cs"/>
          <w:bCs/>
          <w:sz w:val="28"/>
          <w:rtl/>
        </w:rPr>
        <w:t>،</w:t>
      </w:r>
      <w:r w:rsidR="00585C3E" w:rsidRPr="00AB1E9A">
        <w:rPr>
          <w:rFonts w:ascii="IRBadr" w:hAnsi="IRBadr" w:cs="IRBadr"/>
          <w:bCs/>
          <w:sz w:val="28"/>
          <w:rtl/>
        </w:rPr>
        <w:t xml:space="preserve"> إِلَّا الَّذِینَ آمَنُوا وَعَمِلُوا الصَّالِحَاتِ وَتَوَاصَوْا بِالْحَقِّ وَتَوَاصَوْا بِالصَّبْرِ</w:t>
      </w:r>
      <w:r w:rsidRPr="00AB1E9A">
        <w:rPr>
          <w:rFonts w:ascii="IRBadr" w:hAnsi="IRBadr" w:cs="IRBadr" w:hint="cs"/>
          <w:bCs/>
          <w:sz w:val="28"/>
          <w:rtl/>
        </w:rPr>
        <w:t>»</w:t>
      </w:r>
      <w:r w:rsidR="00585C3E" w:rsidRPr="00AB1E9A">
        <w:rPr>
          <w:rStyle w:val="aff0"/>
          <w:rFonts w:ascii="IRBadr" w:hAnsi="IRBadr" w:cs="IRBadr"/>
          <w:bCs/>
          <w:sz w:val="28"/>
          <w:rtl/>
        </w:rPr>
        <w:footnoteReference w:id="4"/>
      </w:r>
    </w:p>
    <w:p w:rsidR="00585C3E" w:rsidRPr="00AB1E9A" w:rsidRDefault="00585C3E" w:rsidP="00AB1E9A">
      <w:pPr>
        <w:pStyle w:val="1"/>
        <w:rPr>
          <w:rtl/>
        </w:rPr>
      </w:pPr>
      <w:bookmarkStart w:id="4" w:name="_Toc427752465"/>
      <w:r w:rsidRPr="00AB1E9A">
        <w:rPr>
          <w:rtl/>
        </w:rPr>
        <w:t>خطبه دوم</w:t>
      </w:r>
      <w:bookmarkEnd w:id="4"/>
    </w:p>
    <w:p w:rsidR="00AB1E9A" w:rsidRPr="00AB1E9A" w:rsidRDefault="00AB1E9A" w:rsidP="00AB1E9A">
      <w:pPr>
        <w:bidi/>
        <w:jc w:val="both"/>
        <w:rPr>
          <w:rFonts w:ascii="IRBadr" w:hAnsi="IRBadr" w:cs="IRBadr"/>
          <w:b/>
          <w:bCs/>
          <w:sz w:val="28"/>
        </w:rPr>
      </w:pPr>
      <w:r w:rsidRPr="00AB1E9A">
        <w:rPr>
          <w:rFonts w:ascii="IRBadr" w:hAnsi="IRBadr" w:cs="IRBadr"/>
          <w:b/>
          <w:bCs/>
          <w:sz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</w:t>
      </w:r>
      <w:r w:rsidRPr="00AB1E9A">
        <w:rPr>
          <w:rFonts w:ascii="IRBadr" w:hAnsi="IRBadr" w:cs="IRBadr"/>
          <w:b/>
          <w:bCs/>
          <w:sz w:val="28"/>
          <w:rtl/>
        </w:rPr>
        <w:lastRenderedPageBreak/>
        <w:t>الحسن بن علی و الخلف القائم المنتظر (عج)</w:t>
      </w:r>
      <w:r w:rsidRPr="00AB1E9A">
        <w:rPr>
          <w:rFonts w:ascii="IRBadr" w:hAnsi="IRBadr" w:cs="IRBadr" w:hint="cs"/>
          <w:b/>
          <w:bCs/>
          <w:sz w:val="28"/>
          <w:rtl/>
        </w:rPr>
        <w:t>،</w:t>
      </w:r>
      <w:r w:rsidRPr="00AB1E9A">
        <w:rPr>
          <w:rFonts w:ascii="IRBadr" w:hAnsi="IRBadr" w:cs="IRBadr"/>
          <w:b/>
          <w:bCs/>
          <w:sz w:val="28"/>
          <w:rtl/>
        </w:rPr>
        <w:t xml:space="preserve"> </w:t>
      </w:r>
      <w:r w:rsidRPr="00AB1E9A">
        <w:rPr>
          <w:rFonts w:ascii="IRBadr" w:hAnsi="IRBadr" w:cs="IRBadr" w:hint="cs"/>
          <w:b/>
          <w:bCs/>
          <w:sz w:val="28"/>
          <w:rtl/>
        </w:rPr>
        <w:t xml:space="preserve">حججک علی عبادک و أمنائک فی بلادک، </w:t>
      </w:r>
      <w:r w:rsidRPr="00AB1E9A">
        <w:rPr>
          <w:rFonts w:ascii="IRBadr" w:hAnsi="IRBadr" w:cs="IRBadr"/>
          <w:b/>
          <w:bCs/>
          <w:sz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 w:rsidRPr="00AB1E9A">
        <w:rPr>
          <w:rFonts w:ascii="IRBadr" w:hAnsi="IRBadr" w:cs="IRBadr" w:hint="cs"/>
          <w:b/>
          <w:bCs/>
          <w:sz w:val="28"/>
          <w:rtl/>
        </w:rPr>
        <w:t>«</w:t>
      </w:r>
      <w:r w:rsidRPr="00AB1E9A">
        <w:rPr>
          <w:rFonts w:ascii="IRBadr" w:hAnsi="IRBadr" w:cs="IRBadr"/>
          <w:b/>
          <w:bCs/>
          <w:sz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Pr="00AB1E9A">
        <w:rPr>
          <w:rFonts w:ascii="IRBadr" w:hAnsi="IRBadr" w:cs="IRBadr" w:hint="cs"/>
          <w:b/>
          <w:bCs/>
          <w:sz w:val="28"/>
          <w:rtl/>
        </w:rPr>
        <w:t>»</w:t>
      </w:r>
      <w:r w:rsidRPr="00AB1E9A">
        <w:rPr>
          <w:rStyle w:val="aff0"/>
          <w:rFonts w:ascii="IRBadr" w:hAnsi="IRBadr" w:cs="IRBadr"/>
          <w:b/>
          <w:bCs/>
          <w:sz w:val="28"/>
          <w:rtl/>
        </w:rPr>
        <w:footnoteReference w:id="5"/>
      </w:r>
      <w:r w:rsidRPr="00AB1E9A">
        <w:rPr>
          <w:rFonts w:ascii="IRBadr" w:hAnsi="IRBadr" w:cs="IRBadr"/>
          <w:b/>
          <w:bCs/>
          <w:sz w:val="28"/>
          <w:rtl/>
        </w:rPr>
        <w:t xml:space="preserve"> عِبادَالله اُوصیَکُم وَ نَفسیِ بِتَقوَی اللّه وَ مُلازِمَة اَمرِه وَ مُجانِبَة نَهیِه وَ تَجَهَّزوا ر</w:t>
      </w:r>
      <w:r w:rsidRPr="00AB1E9A">
        <w:rPr>
          <w:rFonts w:ascii="IRBadr" w:hAnsi="IRBadr" w:cs="IRBadr" w:hint="cs"/>
          <w:b/>
          <w:bCs/>
          <w:sz w:val="28"/>
          <w:rtl/>
        </w:rPr>
        <w:t>َ</w:t>
      </w:r>
      <w:r w:rsidRPr="00AB1E9A">
        <w:rPr>
          <w:rFonts w:ascii="IRBadr" w:hAnsi="IRBadr" w:cs="IRBadr"/>
          <w:b/>
          <w:bCs/>
          <w:sz w:val="28"/>
          <w:rtl/>
        </w:rPr>
        <w:t>ح</w:t>
      </w:r>
      <w:r w:rsidRPr="00AB1E9A">
        <w:rPr>
          <w:rFonts w:ascii="IRBadr" w:hAnsi="IRBadr" w:cs="IRBadr" w:hint="cs"/>
          <w:b/>
          <w:bCs/>
          <w:sz w:val="28"/>
          <w:rtl/>
        </w:rPr>
        <w:t>ِ</w:t>
      </w:r>
      <w:r w:rsidRPr="00AB1E9A">
        <w:rPr>
          <w:rFonts w:ascii="IRBadr" w:hAnsi="IRBadr" w:cs="IRBadr"/>
          <w:b/>
          <w:bCs/>
          <w:sz w:val="28"/>
          <w:rtl/>
        </w:rPr>
        <w:t>م</w:t>
      </w:r>
      <w:r w:rsidRPr="00AB1E9A">
        <w:rPr>
          <w:rFonts w:ascii="IRBadr" w:hAnsi="IRBadr" w:cs="IRBadr" w:hint="cs"/>
          <w:b/>
          <w:bCs/>
          <w:sz w:val="28"/>
          <w:rtl/>
        </w:rPr>
        <w:t>َ</w:t>
      </w:r>
      <w:r w:rsidRPr="00AB1E9A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AB1E9A">
        <w:rPr>
          <w:rFonts w:ascii="IRBadr" w:hAnsi="IRBadr" w:cs="IRBadr" w:hint="cs"/>
          <w:b/>
          <w:bCs/>
          <w:sz w:val="28"/>
          <w:rtl/>
        </w:rPr>
        <w:t>ّ</w:t>
      </w:r>
      <w:r w:rsidRPr="00AB1E9A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AB1E9A">
        <w:rPr>
          <w:rFonts w:ascii="IRBadr" w:hAnsi="IRBadr" w:cs="IRBadr" w:hint="cs"/>
          <w:b/>
          <w:bCs/>
          <w:sz w:val="28"/>
          <w:rtl/>
        </w:rPr>
        <w:t>ّ</w:t>
      </w:r>
      <w:r w:rsidRPr="00AB1E9A">
        <w:rPr>
          <w:rFonts w:ascii="IRBadr" w:hAnsi="IRBadr" w:cs="IRBadr"/>
          <w:b/>
          <w:bCs/>
          <w:sz w:val="28"/>
          <w:rtl/>
        </w:rPr>
        <w:t>اد التقوی.</w:t>
      </w:r>
    </w:p>
    <w:p w:rsidR="003D457C" w:rsidRPr="00AB1E9A" w:rsidRDefault="003D457C" w:rsidP="00AB1E9A">
      <w:pPr>
        <w:bidi/>
        <w:jc w:val="both"/>
        <w:rPr>
          <w:rFonts w:ascii="IRBadr" w:hAnsi="IRBadr" w:cs="IRBadr"/>
          <w:b/>
          <w:sz w:val="28"/>
          <w:rtl/>
        </w:rPr>
      </w:pPr>
    </w:p>
    <w:p w:rsidR="008757A3" w:rsidRPr="00AB1E9A" w:rsidRDefault="008757A3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 xml:space="preserve">در </w:t>
      </w:r>
      <w:r w:rsidR="00AB1E9A">
        <w:rPr>
          <w:rFonts w:ascii="IRBadr" w:hAnsi="IRBadr" w:cs="IRBadr"/>
          <w:b/>
          <w:sz w:val="28"/>
          <w:rtl/>
        </w:rPr>
        <w:t>آستانهٔ</w:t>
      </w:r>
      <w:r w:rsidRPr="00AB1E9A">
        <w:rPr>
          <w:rFonts w:ascii="IRBadr" w:hAnsi="IRBadr" w:cs="IRBadr"/>
          <w:b/>
          <w:sz w:val="28"/>
          <w:rtl/>
        </w:rPr>
        <w:t xml:space="preserve"> مبعث گرامی پیامبر اسلام (ص) و ماه مبار ک شعبان </w:t>
      </w:r>
      <w:r w:rsidR="00AB1E9A">
        <w:rPr>
          <w:rFonts w:ascii="IRBadr" w:hAnsi="IRBadr" w:cs="IRBadr"/>
          <w:b/>
          <w:sz w:val="28"/>
          <w:rtl/>
        </w:rPr>
        <w:t>همهٔ</w:t>
      </w:r>
      <w:r w:rsidRPr="00AB1E9A">
        <w:rPr>
          <w:rFonts w:ascii="IRBadr" w:hAnsi="IRBadr" w:cs="IRBadr"/>
          <w:b/>
          <w:sz w:val="28"/>
          <w:rtl/>
        </w:rPr>
        <w:t xml:space="preserve"> شما را به </w:t>
      </w:r>
      <w:r w:rsidR="003A7370" w:rsidRPr="00AB1E9A">
        <w:rPr>
          <w:rFonts w:ascii="IRBadr" w:hAnsi="IRBadr" w:cs="IRBadr"/>
          <w:b/>
          <w:sz w:val="28"/>
          <w:rtl/>
        </w:rPr>
        <w:t>پارسایی،</w:t>
      </w:r>
      <w:r w:rsidRPr="00AB1E9A">
        <w:rPr>
          <w:rFonts w:ascii="IRBadr" w:hAnsi="IRBadr" w:cs="IRBadr"/>
          <w:b/>
          <w:sz w:val="28"/>
          <w:rtl/>
        </w:rPr>
        <w:t xml:space="preserve"> پرهیزکاری و استفاده از دعاها و فیوضات ماه رجب و </w:t>
      </w:r>
      <w:r w:rsidR="00CC1FE0" w:rsidRPr="00AB1E9A">
        <w:rPr>
          <w:rFonts w:ascii="IRBadr" w:hAnsi="IRBadr" w:cs="IRBadr"/>
          <w:b/>
          <w:sz w:val="28"/>
          <w:rtl/>
        </w:rPr>
        <w:t>ماه‌های</w:t>
      </w:r>
      <w:r w:rsidRPr="00AB1E9A">
        <w:rPr>
          <w:rFonts w:ascii="IRBadr" w:hAnsi="IRBadr" w:cs="IRBadr"/>
          <w:b/>
          <w:sz w:val="28"/>
          <w:rtl/>
        </w:rPr>
        <w:t xml:space="preserve"> در پیش رو توصیه و سفارش </w:t>
      </w:r>
      <w:r w:rsidR="00CC1FE0" w:rsidRPr="00AB1E9A">
        <w:rPr>
          <w:rFonts w:ascii="IRBadr" w:hAnsi="IRBadr" w:cs="IRBadr"/>
          <w:b/>
          <w:sz w:val="28"/>
          <w:rtl/>
        </w:rPr>
        <w:t>می‌کنم</w:t>
      </w:r>
      <w:r w:rsidRPr="00AB1E9A">
        <w:rPr>
          <w:rFonts w:ascii="IRBadr" w:hAnsi="IRBadr" w:cs="IRBadr"/>
          <w:b/>
          <w:sz w:val="28"/>
          <w:rtl/>
        </w:rPr>
        <w:t>.</w:t>
      </w:r>
    </w:p>
    <w:p w:rsidR="008757A3" w:rsidRPr="00AB1E9A" w:rsidRDefault="008757A3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 xml:space="preserve">امیدواریم خداوند ما را </w:t>
      </w:r>
      <w:r w:rsidR="003A7370" w:rsidRPr="00AB1E9A">
        <w:rPr>
          <w:rFonts w:ascii="IRBadr" w:hAnsi="IRBadr" w:cs="IRBadr"/>
          <w:b/>
          <w:sz w:val="28"/>
          <w:rtl/>
        </w:rPr>
        <w:t xml:space="preserve">در </w:t>
      </w:r>
      <w:r w:rsidRPr="00AB1E9A">
        <w:rPr>
          <w:rFonts w:ascii="IRBadr" w:hAnsi="IRBadr" w:cs="IRBadr"/>
          <w:b/>
          <w:sz w:val="28"/>
          <w:rtl/>
        </w:rPr>
        <w:t>میل به حقایق و فیوضات این ماه شریف موفق و مؤید بدارد.</w:t>
      </w:r>
    </w:p>
    <w:p w:rsidR="008757A3" w:rsidRDefault="00CC1FE0" w:rsidP="00AB1E9A">
      <w:pPr>
        <w:pStyle w:val="1"/>
        <w:rPr>
          <w:rtl/>
        </w:rPr>
      </w:pPr>
      <w:bookmarkStart w:id="5" w:name="_Toc427752466"/>
      <w:r w:rsidRPr="00AB1E9A">
        <w:rPr>
          <w:rtl/>
        </w:rPr>
        <w:t>مناسبت‌ها</w:t>
      </w:r>
      <w:bookmarkEnd w:id="5"/>
    </w:p>
    <w:p w:rsidR="00544DA3" w:rsidRPr="00544DA3" w:rsidRDefault="00544DA3" w:rsidP="00544DA3">
      <w:pPr>
        <w:pStyle w:val="3"/>
        <w:bidi/>
        <w:rPr>
          <w:rtl/>
        </w:rPr>
      </w:pPr>
      <w:r w:rsidRPr="00AB1E9A">
        <w:rPr>
          <w:rtl/>
        </w:rPr>
        <w:t>شهادت امام کاظم (ع)</w:t>
      </w:r>
    </w:p>
    <w:p w:rsidR="008757A3" w:rsidRDefault="008757A3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 xml:space="preserve">شهادت امام کاظم (ع) را تسلیت عرض </w:t>
      </w:r>
      <w:r w:rsidR="00CC1FE0" w:rsidRPr="00AB1E9A">
        <w:rPr>
          <w:rFonts w:ascii="IRBadr" w:hAnsi="IRBadr" w:cs="IRBadr"/>
          <w:b/>
          <w:sz w:val="28"/>
          <w:rtl/>
        </w:rPr>
        <w:t>می‌کنم</w:t>
      </w:r>
      <w:r w:rsidRPr="00AB1E9A">
        <w:rPr>
          <w:rFonts w:ascii="IRBadr" w:hAnsi="IRBadr" w:cs="IRBadr"/>
          <w:b/>
          <w:sz w:val="28"/>
          <w:rtl/>
        </w:rPr>
        <w:t xml:space="preserve"> و یاد و نام آن امام بزرگ و امامی که </w:t>
      </w:r>
      <w:r w:rsidR="00CC1FE0" w:rsidRPr="00AB1E9A">
        <w:rPr>
          <w:rFonts w:ascii="IRBadr" w:hAnsi="IRBadr" w:cs="IRBadr"/>
          <w:b/>
          <w:sz w:val="28"/>
          <w:rtl/>
        </w:rPr>
        <w:t>سال‌ها</w:t>
      </w:r>
      <w:r w:rsidRPr="00AB1E9A">
        <w:rPr>
          <w:rFonts w:ascii="IRBadr" w:hAnsi="IRBadr" w:cs="IRBadr"/>
          <w:b/>
          <w:sz w:val="28"/>
          <w:rtl/>
        </w:rPr>
        <w:t xml:space="preserve"> سختی و مرارت و </w:t>
      </w:r>
      <w:r w:rsidR="00CC1FE0" w:rsidRPr="00AB1E9A">
        <w:rPr>
          <w:rFonts w:ascii="IRBadr" w:hAnsi="IRBadr" w:cs="IRBadr"/>
          <w:b/>
          <w:sz w:val="28"/>
          <w:rtl/>
        </w:rPr>
        <w:t>مدت‌ها</w:t>
      </w:r>
      <w:r w:rsidRPr="00AB1E9A">
        <w:rPr>
          <w:rFonts w:ascii="IRBadr" w:hAnsi="IRBadr" w:cs="IRBadr"/>
          <w:b/>
          <w:sz w:val="28"/>
          <w:rtl/>
        </w:rPr>
        <w:t xml:space="preserve"> زندان و اسارت را برای احیای دین خدا و سیانت از </w:t>
      </w:r>
      <w:r w:rsidR="00CC1FE0" w:rsidRPr="00AB1E9A">
        <w:rPr>
          <w:rFonts w:ascii="IRBadr" w:hAnsi="IRBadr" w:cs="IRBadr"/>
          <w:b/>
          <w:sz w:val="28"/>
          <w:rtl/>
        </w:rPr>
        <w:t>ارزش‌های</w:t>
      </w:r>
      <w:r w:rsidRPr="00AB1E9A">
        <w:rPr>
          <w:rFonts w:ascii="IRBadr" w:hAnsi="IRBadr" w:cs="IRBadr"/>
          <w:b/>
          <w:sz w:val="28"/>
          <w:rtl/>
        </w:rPr>
        <w:t xml:space="preserve"> الهی تحمل کرد، گرامی </w:t>
      </w:r>
      <w:r w:rsidR="00CC1FE0" w:rsidRPr="00AB1E9A">
        <w:rPr>
          <w:rFonts w:ascii="IRBadr" w:hAnsi="IRBadr" w:cs="IRBadr"/>
          <w:b/>
          <w:sz w:val="28"/>
          <w:rtl/>
        </w:rPr>
        <w:t>می‌داریم</w:t>
      </w:r>
      <w:r w:rsidRPr="00AB1E9A">
        <w:rPr>
          <w:rFonts w:ascii="IRBadr" w:hAnsi="IRBadr" w:cs="IRBadr"/>
          <w:b/>
          <w:sz w:val="28"/>
          <w:rtl/>
        </w:rPr>
        <w:t>.</w:t>
      </w:r>
    </w:p>
    <w:p w:rsidR="00544DA3" w:rsidRPr="00AB1E9A" w:rsidRDefault="00544DA3" w:rsidP="00544DA3">
      <w:pPr>
        <w:pStyle w:val="3"/>
        <w:bidi/>
        <w:rPr>
          <w:rtl/>
        </w:rPr>
      </w:pPr>
      <w:r w:rsidRPr="00AB1E9A">
        <w:rPr>
          <w:rtl/>
        </w:rPr>
        <w:t>مبعث رسول خدا (ص)</w:t>
      </w:r>
    </w:p>
    <w:p w:rsidR="008757A3" w:rsidRPr="00AB1E9A" w:rsidRDefault="008757A3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 xml:space="preserve">در </w:t>
      </w:r>
      <w:r w:rsidR="00AB1E9A">
        <w:rPr>
          <w:rFonts w:ascii="IRBadr" w:hAnsi="IRBadr" w:cs="IRBadr"/>
          <w:b/>
          <w:sz w:val="28"/>
          <w:rtl/>
        </w:rPr>
        <w:t>آستانهٔ</w:t>
      </w:r>
      <w:r w:rsidRPr="00AB1E9A">
        <w:rPr>
          <w:rFonts w:ascii="IRBadr" w:hAnsi="IRBadr" w:cs="IRBadr"/>
          <w:b/>
          <w:sz w:val="28"/>
          <w:rtl/>
        </w:rPr>
        <w:t xml:space="preserve"> مبعث رسول خدا (ص) که بالاترین عید و </w:t>
      </w:r>
      <w:r w:rsidR="00CC1FE0" w:rsidRPr="00AB1E9A">
        <w:rPr>
          <w:rFonts w:ascii="IRBadr" w:hAnsi="IRBadr" w:cs="IRBadr"/>
          <w:b/>
          <w:sz w:val="28"/>
          <w:rtl/>
        </w:rPr>
        <w:t>مهم‌ترین</w:t>
      </w:r>
      <w:r w:rsidRPr="00AB1E9A">
        <w:rPr>
          <w:rFonts w:ascii="IRBadr" w:hAnsi="IRBadr" w:cs="IRBadr"/>
          <w:b/>
          <w:sz w:val="28"/>
          <w:rtl/>
        </w:rPr>
        <w:t xml:space="preserve"> اتفاق در تاریخ</w:t>
      </w:r>
      <w:r w:rsidR="006A7D1F" w:rsidRPr="00AB1E9A">
        <w:rPr>
          <w:rFonts w:ascii="IRBadr" w:hAnsi="IRBadr" w:cs="IRBadr"/>
          <w:b/>
          <w:sz w:val="28"/>
          <w:rtl/>
        </w:rPr>
        <w:t xml:space="preserve"> بشریت است قرار داریم، این روز را تبرک</w:t>
      </w:r>
      <w:r w:rsidRPr="00AB1E9A">
        <w:rPr>
          <w:rFonts w:ascii="IRBadr" w:hAnsi="IRBadr" w:cs="IRBadr"/>
          <w:b/>
          <w:sz w:val="28"/>
          <w:rtl/>
        </w:rPr>
        <w:t xml:space="preserve"> و تهنیت عرض </w:t>
      </w:r>
      <w:r w:rsidR="00CC1FE0" w:rsidRPr="00AB1E9A">
        <w:rPr>
          <w:rFonts w:ascii="IRBadr" w:hAnsi="IRBadr" w:cs="IRBadr"/>
          <w:b/>
          <w:sz w:val="28"/>
          <w:rtl/>
        </w:rPr>
        <w:t>می‌کنم</w:t>
      </w:r>
      <w:r w:rsidRPr="00AB1E9A">
        <w:rPr>
          <w:rFonts w:ascii="IRBadr" w:hAnsi="IRBadr" w:cs="IRBadr"/>
          <w:b/>
          <w:sz w:val="28"/>
          <w:rtl/>
        </w:rPr>
        <w:t>.</w:t>
      </w:r>
    </w:p>
    <w:p w:rsidR="008757A3" w:rsidRPr="00AB1E9A" w:rsidRDefault="008757A3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>مبعث پیامبر خدا (</w:t>
      </w:r>
      <w:r w:rsidR="007C5B8E" w:rsidRPr="00AB1E9A">
        <w:rPr>
          <w:rFonts w:ascii="IRBadr" w:hAnsi="IRBadr" w:cs="IRBadr"/>
          <w:b/>
          <w:sz w:val="28"/>
          <w:rtl/>
        </w:rPr>
        <w:t xml:space="preserve">ص) در </w:t>
      </w:r>
      <w:r w:rsidR="00AB1E9A">
        <w:rPr>
          <w:rFonts w:ascii="IRBadr" w:hAnsi="IRBadr" w:cs="IRBadr"/>
          <w:b/>
          <w:sz w:val="28"/>
          <w:rtl/>
        </w:rPr>
        <w:t>همهٔ</w:t>
      </w:r>
      <w:r w:rsidR="007C5B8E" w:rsidRPr="00AB1E9A">
        <w:rPr>
          <w:rFonts w:ascii="IRBadr" w:hAnsi="IRBadr" w:cs="IRBadr"/>
          <w:b/>
          <w:sz w:val="28"/>
          <w:rtl/>
        </w:rPr>
        <w:t xml:space="preserve"> حوادث عالم</w:t>
      </w:r>
      <w:r w:rsidR="00CC1FE0" w:rsidRPr="00AB1E9A">
        <w:rPr>
          <w:rFonts w:ascii="IRBadr" w:hAnsi="IRBadr" w:cs="IRBadr"/>
          <w:b/>
          <w:sz w:val="28"/>
          <w:rtl/>
        </w:rPr>
        <w:t xml:space="preserve"> </w:t>
      </w:r>
      <w:r w:rsidRPr="00AB1E9A">
        <w:rPr>
          <w:rFonts w:ascii="IRBadr" w:hAnsi="IRBadr" w:cs="IRBadr"/>
          <w:b/>
          <w:sz w:val="28"/>
          <w:rtl/>
        </w:rPr>
        <w:t xml:space="preserve">یگانه اتفاقی است که با آن بالاترین نور خدا در عالم تجلی کرد و </w:t>
      </w:r>
      <w:r w:rsidR="00153C1F" w:rsidRPr="00AB1E9A">
        <w:rPr>
          <w:rFonts w:ascii="IRBadr" w:hAnsi="IRBadr" w:cs="IRBadr"/>
          <w:b/>
          <w:sz w:val="28"/>
          <w:rtl/>
        </w:rPr>
        <w:t>زمینه‌ای</w:t>
      </w:r>
      <w:r w:rsidRPr="00AB1E9A">
        <w:rPr>
          <w:rFonts w:ascii="IRBadr" w:hAnsi="IRBadr" w:cs="IRBadr"/>
          <w:b/>
          <w:sz w:val="28"/>
          <w:rtl/>
        </w:rPr>
        <w:t xml:space="preserve"> بر نزول قرآن شد که برترین </w:t>
      </w:r>
      <w:r w:rsidR="00CC1FE0" w:rsidRPr="00AB1E9A">
        <w:rPr>
          <w:rFonts w:ascii="IRBadr" w:hAnsi="IRBadr" w:cs="IRBadr"/>
          <w:b/>
          <w:sz w:val="28"/>
          <w:rtl/>
        </w:rPr>
        <w:t>کتاب‌های</w:t>
      </w:r>
      <w:r w:rsidRPr="00AB1E9A">
        <w:rPr>
          <w:rFonts w:ascii="IRBadr" w:hAnsi="IRBadr" w:cs="IRBadr"/>
          <w:b/>
          <w:sz w:val="28"/>
          <w:rtl/>
        </w:rPr>
        <w:t xml:space="preserve"> آسمانی است و برای رسالت پیامبر (ص) که برترین مخلوقات</w:t>
      </w:r>
      <w:r w:rsidR="00CC1FE0" w:rsidRPr="00AB1E9A">
        <w:rPr>
          <w:rFonts w:ascii="IRBadr" w:hAnsi="IRBadr" w:cs="IRBadr"/>
          <w:b/>
          <w:sz w:val="28"/>
          <w:rtl/>
        </w:rPr>
        <w:t xml:space="preserve"> </w:t>
      </w:r>
      <w:r w:rsidRPr="00AB1E9A">
        <w:rPr>
          <w:rFonts w:ascii="IRBadr" w:hAnsi="IRBadr" w:cs="IRBadr"/>
          <w:b/>
          <w:sz w:val="28"/>
          <w:rtl/>
        </w:rPr>
        <w:t>و برترین انبیای الهی است.</w:t>
      </w:r>
    </w:p>
    <w:p w:rsidR="00585C3E" w:rsidRPr="00AB1E9A" w:rsidRDefault="0089655B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Cs/>
          <w:sz w:val="28"/>
          <w:rtl/>
        </w:rPr>
        <w:t>«</w:t>
      </w:r>
      <w:r w:rsidR="00CC1FE0" w:rsidRPr="00AB1E9A">
        <w:rPr>
          <w:rFonts w:ascii="IRBadr" w:hAnsi="IRBadr" w:cs="IRBadr"/>
          <w:bCs/>
          <w:sz w:val="28"/>
          <w:rtl/>
        </w:rPr>
        <w:t>اللهم</w:t>
      </w:r>
      <w:r w:rsidR="00544DA3">
        <w:rPr>
          <w:rFonts w:ascii="IRBadr" w:hAnsi="IRBadr" w:cs="IRBadr" w:hint="cs"/>
          <w:bCs/>
          <w:sz w:val="28"/>
          <w:rtl/>
        </w:rPr>
        <w:t xml:space="preserve"> </w:t>
      </w:r>
      <w:r w:rsidR="00CC1FE0" w:rsidRPr="00AB1E9A">
        <w:rPr>
          <w:rFonts w:ascii="IRBadr" w:hAnsi="IRBadr" w:cs="IRBadr"/>
          <w:bCs/>
          <w:sz w:val="28"/>
          <w:rtl/>
        </w:rPr>
        <w:t>انی</w:t>
      </w:r>
      <w:r w:rsidRPr="00AB1E9A">
        <w:rPr>
          <w:rFonts w:ascii="IRBadr" w:hAnsi="IRBadr" w:cs="IRBadr"/>
          <w:bCs/>
          <w:sz w:val="28"/>
          <w:rtl/>
        </w:rPr>
        <w:t xml:space="preserve"> اسئلک بتجل الأعظم»</w:t>
      </w:r>
      <w:r w:rsidRPr="00AB1E9A">
        <w:rPr>
          <w:rStyle w:val="aff0"/>
          <w:rFonts w:ascii="IRBadr" w:hAnsi="IRBadr" w:cs="IRBadr"/>
          <w:bCs/>
          <w:sz w:val="28"/>
          <w:rtl/>
        </w:rPr>
        <w:footnoteReference w:id="6"/>
      </w:r>
      <w:r w:rsidRPr="00AB1E9A">
        <w:rPr>
          <w:rFonts w:ascii="IRBadr" w:hAnsi="IRBadr" w:cs="IRBadr"/>
          <w:b/>
          <w:sz w:val="28"/>
          <w:rtl/>
        </w:rPr>
        <w:t xml:space="preserve"> </w:t>
      </w:r>
      <w:r w:rsidR="00756E56" w:rsidRPr="00AB1E9A">
        <w:rPr>
          <w:rFonts w:ascii="IRBadr" w:hAnsi="IRBadr" w:cs="IRBadr"/>
          <w:b/>
          <w:sz w:val="28"/>
          <w:rtl/>
        </w:rPr>
        <w:t xml:space="preserve">ما تجلی اعظم خدا را </w:t>
      </w:r>
      <w:r w:rsidR="00CC1FE0" w:rsidRPr="00AB1E9A">
        <w:rPr>
          <w:rFonts w:ascii="IRBadr" w:hAnsi="IRBadr" w:cs="IRBadr"/>
          <w:b/>
          <w:sz w:val="28"/>
          <w:rtl/>
        </w:rPr>
        <w:t>نمی‌فهمیم</w:t>
      </w:r>
      <w:r w:rsidR="00756E56" w:rsidRPr="00AB1E9A">
        <w:rPr>
          <w:rFonts w:ascii="IRBadr" w:hAnsi="IRBadr" w:cs="IRBadr"/>
          <w:b/>
          <w:sz w:val="28"/>
          <w:rtl/>
        </w:rPr>
        <w:t>.</w:t>
      </w:r>
    </w:p>
    <w:p w:rsidR="00756E56" w:rsidRPr="00AB1E9A" w:rsidRDefault="007C5B8E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>مبعث</w:t>
      </w:r>
      <w:r w:rsidR="00756E56" w:rsidRPr="00AB1E9A">
        <w:rPr>
          <w:rFonts w:ascii="IRBadr" w:hAnsi="IRBadr" w:cs="IRBadr"/>
          <w:b/>
          <w:sz w:val="28"/>
          <w:rtl/>
        </w:rPr>
        <w:t xml:space="preserve"> </w:t>
      </w:r>
      <w:r w:rsidR="00192B8A" w:rsidRPr="00AB1E9A">
        <w:rPr>
          <w:rFonts w:ascii="IRBadr" w:hAnsi="IRBadr" w:cs="IRBadr"/>
          <w:b/>
          <w:sz w:val="28"/>
          <w:rtl/>
        </w:rPr>
        <w:t>بالاترین نعمت</w:t>
      </w:r>
      <w:r w:rsidR="00756E56" w:rsidRPr="00AB1E9A">
        <w:rPr>
          <w:rFonts w:ascii="IRBadr" w:hAnsi="IRBadr" w:cs="IRBadr"/>
          <w:b/>
          <w:sz w:val="28"/>
          <w:rtl/>
        </w:rPr>
        <w:t xml:space="preserve"> و تجلی خدا در این عالم است و هیچ عید </w:t>
      </w:r>
      <w:r w:rsidR="00924A1D" w:rsidRPr="00AB1E9A">
        <w:rPr>
          <w:rFonts w:ascii="IRBadr" w:hAnsi="IRBadr" w:cs="IRBadr"/>
          <w:b/>
          <w:sz w:val="28"/>
          <w:rtl/>
        </w:rPr>
        <w:t>و موقعیتی در عالم بالاتر از آن</w:t>
      </w:r>
      <w:r w:rsidR="00756E56" w:rsidRPr="00AB1E9A">
        <w:rPr>
          <w:rFonts w:ascii="IRBadr" w:hAnsi="IRBadr" w:cs="IRBadr"/>
          <w:b/>
          <w:sz w:val="28"/>
          <w:rtl/>
        </w:rPr>
        <w:t xml:space="preserve"> نداریم.</w:t>
      </w:r>
    </w:p>
    <w:p w:rsidR="00756E56" w:rsidRPr="00AB1E9A" w:rsidRDefault="00756E56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>فرصت مبعث باید در مراکز و مجامع ما برای شناخت پیامبر خدا (ص) اختصاص پیدا کند تا معرفت ما به این وجود عزیز و نازنین افزوده شود.</w:t>
      </w:r>
    </w:p>
    <w:p w:rsidR="00FD08CA" w:rsidRPr="00AB1E9A" w:rsidRDefault="00E7280A" w:rsidP="00544DA3">
      <w:pPr>
        <w:pStyle w:val="1"/>
        <w:rPr>
          <w:rtl/>
        </w:rPr>
      </w:pPr>
      <w:bookmarkStart w:id="6" w:name="_Toc427752467"/>
      <w:r w:rsidRPr="00AB1E9A">
        <w:rPr>
          <w:rtl/>
        </w:rPr>
        <w:lastRenderedPageBreak/>
        <w:t>تشکر از م</w:t>
      </w:r>
      <w:bookmarkEnd w:id="6"/>
      <w:r w:rsidR="00544DA3">
        <w:rPr>
          <w:rFonts w:hint="cs"/>
          <w:rtl/>
        </w:rPr>
        <w:t>عتکفین</w:t>
      </w:r>
    </w:p>
    <w:p w:rsidR="00E7280A" w:rsidRPr="00AB1E9A" w:rsidRDefault="00F84D47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 xml:space="preserve">از </w:t>
      </w:r>
      <w:r w:rsidR="00AB1E9A">
        <w:rPr>
          <w:rFonts w:ascii="IRBadr" w:hAnsi="IRBadr" w:cs="IRBadr"/>
          <w:b/>
          <w:sz w:val="28"/>
          <w:rtl/>
        </w:rPr>
        <w:t>همهٔ</w:t>
      </w:r>
      <w:r w:rsidR="00E73D44" w:rsidRPr="00AB1E9A">
        <w:rPr>
          <w:rFonts w:ascii="IRBadr" w:hAnsi="IRBadr" w:cs="IRBadr"/>
          <w:b/>
          <w:sz w:val="28"/>
          <w:rtl/>
        </w:rPr>
        <w:t xml:space="preserve"> کسانی که </w:t>
      </w:r>
      <w:r w:rsidR="00AB1E9A">
        <w:rPr>
          <w:rFonts w:ascii="IRBadr" w:hAnsi="IRBadr" w:cs="IRBadr"/>
          <w:b/>
          <w:sz w:val="28"/>
          <w:rtl/>
        </w:rPr>
        <w:t>زم</w:t>
      </w:r>
      <w:r w:rsidR="00AB1E9A">
        <w:rPr>
          <w:rFonts w:ascii="IRBadr" w:hAnsi="IRBadr" w:cs="IRBadr" w:hint="cs"/>
          <w:b/>
          <w:sz w:val="28"/>
          <w:rtl/>
        </w:rPr>
        <w:t>ینهٔ</w:t>
      </w:r>
      <w:r w:rsidRPr="00AB1E9A">
        <w:rPr>
          <w:rFonts w:ascii="IRBadr" w:hAnsi="IRBadr" w:cs="IRBadr"/>
          <w:b/>
          <w:sz w:val="28"/>
          <w:rtl/>
        </w:rPr>
        <w:t xml:space="preserve"> اعتکاف را </w:t>
      </w:r>
      <w:r w:rsidR="0073240A" w:rsidRPr="00AB1E9A">
        <w:rPr>
          <w:rFonts w:ascii="IRBadr" w:hAnsi="IRBadr" w:cs="IRBadr"/>
          <w:b/>
          <w:sz w:val="28"/>
          <w:rtl/>
        </w:rPr>
        <w:t>فراهم آوردند و</w:t>
      </w:r>
      <w:r w:rsidRPr="00AB1E9A">
        <w:rPr>
          <w:rFonts w:ascii="IRBadr" w:hAnsi="IRBadr" w:cs="IRBadr"/>
          <w:b/>
          <w:sz w:val="28"/>
          <w:rtl/>
        </w:rPr>
        <w:t xml:space="preserve"> در این اردوی معنوی و اعتکاف آسمانی شرکت </w:t>
      </w:r>
      <w:r w:rsidR="00CC1FE0" w:rsidRPr="00AB1E9A">
        <w:rPr>
          <w:rFonts w:ascii="IRBadr" w:hAnsi="IRBadr" w:cs="IRBadr"/>
          <w:b/>
          <w:sz w:val="28"/>
          <w:rtl/>
        </w:rPr>
        <w:t>کرده‌اند</w:t>
      </w:r>
      <w:r w:rsidRPr="00AB1E9A">
        <w:rPr>
          <w:rFonts w:ascii="IRBadr" w:hAnsi="IRBadr" w:cs="IRBadr"/>
          <w:b/>
          <w:sz w:val="28"/>
          <w:rtl/>
        </w:rPr>
        <w:t xml:space="preserve"> تشکر </w:t>
      </w:r>
      <w:r w:rsidR="00CC1FE0" w:rsidRPr="00AB1E9A">
        <w:rPr>
          <w:rFonts w:ascii="IRBadr" w:hAnsi="IRBadr" w:cs="IRBadr"/>
          <w:b/>
          <w:sz w:val="28"/>
          <w:rtl/>
        </w:rPr>
        <w:t>می‌کنم</w:t>
      </w:r>
      <w:r w:rsidRPr="00AB1E9A">
        <w:rPr>
          <w:rFonts w:ascii="IRBadr" w:hAnsi="IRBadr" w:cs="IRBadr"/>
          <w:b/>
          <w:sz w:val="28"/>
          <w:rtl/>
        </w:rPr>
        <w:t>.</w:t>
      </w:r>
    </w:p>
    <w:p w:rsidR="00F84D47" w:rsidRPr="00AB1E9A" w:rsidRDefault="00F84D47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 xml:space="preserve">2258 نفر از خواهران و برادران در 46 مسجد، در اعتکاف شرکت کردند، آرزوی قبولی </w:t>
      </w:r>
      <w:r w:rsidR="00CD4AFA" w:rsidRPr="00AB1E9A">
        <w:rPr>
          <w:rFonts w:ascii="IRBadr" w:hAnsi="IRBadr" w:cs="IRBadr"/>
          <w:b/>
          <w:sz w:val="28"/>
          <w:rtl/>
        </w:rPr>
        <w:t xml:space="preserve">طاعات </w:t>
      </w:r>
      <w:r w:rsidRPr="00AB1E9A">
        <w:rPr>
          <w:rFonts w:ascii="IRBadr" w:hAnsi="IRBadr" w:cs="IRBadr"/>
          <w:b/>
          <w:sz w:val="28"/>
          <w:rtl/>
        </w:rPr>
        <w:t xml:space="preserve">این افراد را داریم و هم به </w:t>
      </w:r>
      <w:r w:rsidR="00AB1E9A">
        <w:rPr>
          <w:rFonts w:ascii="IRBadr" w:hAnsi="IRBadr" w:cs="IRBadr"/>
          <w:b/>
          <w:sz w:val="28"/>
          <w:rtl/>
        </w:rPr>
        <w:t>همهٔ</w:t>
      </w:r>
      <w:r w:rsidRPr="00AB1E9A">
        <w:rPr>
          <w:rFonts w:ascii="IRBadr" w:hAnsi="IRBadr" w:cs="IRBadr"/>
          <w:b/>
          <w:sz w:val="28"/>
          <w:rtl/>
        </w:rPr>
        <w:t xml:space="preserve"> کسانی که همکاری کردند تا اعتکاف </w:t>
      </w:r>
      <w:r w:rsidR="00153C1F" w:rsidRPr="00AB1E9A">
        <w:rPr>
          <w:rFonts w:ascii="IRBadr" w:hAnsi="IRBadr" w:cs="IRBadr"/>
          <w:b/>
          <w:sz w:val="28"/>
          <w:rtl/>
        </w:rPr>
        <w:t>به‌عنوان</w:t>
      </w:r>
      <w:r w:rsidRPr="00AB1E9A">
        <w:rPr>
          <w:rFonts w:ascii="IRBadr" w:hAnsi="IRBadr" w:cs="IRBadr"/>
          <w:b/>
          <w:sz w:val="28"/>
          <w:rtl/>
        </w:rPr>
        <w:t xml:space="preserve"> یک آیین دینی خوب برگزار شود، باید تشکر کرد.</w:t>
      </w:r>
    </w:p>
    <w:p w:rsidR="00F84D47" w:rsidRPr="00AB1E9A" w:rsidRDefault="00F84D47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 xml:space="preserve">در </w:t>
      </w:r>
      <w:r w:rsidR="00EF4E04" w:rsidRPr="00AB1E9A">
        <w:rPr>
          <w:rFonts w:ascii="IRBadr" w:hAnsi="IRBadr" w:cs="IRBadr"/>
          <w:b/>
          <w:sz w:val="28"/>
          <w:rtl/>
        </w:rPr>
        <w:t>نظام اسلامی،</w:t>
      </w:r>
      <w:r w:rsidRPr="00AB1E9A">
        <w:rPr>
          <w:rFonts w:ascii="IRBadr" w:hAnsi="IRBadr" w:cs="IRBadr"/>
          <w:b/>
          <w:sz w:val="28"/>
          <w:rtl/>
        </w:rPr>
        <w:t xml:space="preserve"> هدایت اخلاق،</w:t>
      </w:r>
      <w:r w:rsidR="00CC1FE0" w:rsidRPr="00AB1E9A">
        <w:rPr>
          <w:rFonts w:ascii="IRBadr" w:hAnsi="IRBadr" w:cs="IRBadr"/>
          <w:b/>
          <w:sz w:val="28"/>
          <w:rtl/>
        </w:rPr>
        <w:t xml:space="preserve"> افکار</w:t>
      </w:r>
      <w:r w:rsidRPr="00AB1E9A">
        <w:rPr>
          <w:rFonts w:ascii="IRBadr" w:hAnsi="IRBadr" w:cs="IRBadr"/>
          <w:b/>
          <w:sz w:val="28"/>
          <w:rtl/>
        </w:rPr>
        <w:t xml:space="preserve"> و ف</w:t>
      </w:r>
      <w:r w:rsidR="00252B04" w:rsidRPr="00AB1E9A">
        <w:rPr>
          <w:rFonts w:ascii="IRBadr" w:hAnsi="IRBadr" w:cs="IRBadr"/>
          <w:b/>
          <w:sz w:val="28"/>
          <w:rtl/>
        </w:rPr>
        <w:t>رهنگ جامعه، مسئولان</w:t>
      </w:r>
      <w:r w:rsidRPr="00AB1E9A">
        <w:rPr>
          <w:rFonts w:ascii="IRBadr" w:hAnsi="IRBadr" w:cs="IRBadr"/>
          <w:b/>
          <w:sz w:val="28"/>
          <w:rtl/>
        </w:rPr>
        <w:t xml:space="preserve"> </w:t>
      </w:r>
      <w:r w:rsidR="00AB1E9A">
        <w:rPr>
          <w:rFonts w:ascii="IRBadr" w:hAnsi="IRBadr" w:cs="IRBadr"/>
          <w:b/>
          <w:sz w:val="28"/>
          <w:rtl/>
        </w:rPr>
        <w:t>وظ</w:t>
      </w:r>
      <w:r w:rsidR="00AB1E9A">
        <w:rPr>
          <w:rFonts w:ascii="IRBadr" w:hAnsi="IRBadr" w:cs="IRBadr" w:hint="cs"/>
          <w:b/>
          <w:sz w:val="28"/>
          <w:rtl/>
        </w:rPr>
        <w:t>یفهٔ</w:t>
      </w:r>
      <w:r w:rsidRPr="00AB1E9A">
        <w:rPr>
          <w:rFonts w:ascii="IRBadr" w:hAnsi="IRBadr" w:cs="IRBadr"/>
          <w:b/>
          <w:sz w:val="28"/>
          <w:rtl/>
        </w:rPr>
        <w:t xml:space="preserve"> سنگینی دارند</w:t>
      </w:r>
      <w:r w:rsidR="00474171" w:rsidRPr="00AB1E9A">
        <w:rPr>
          <w:rFonts w:ascii="IRBadr" w:hAnsi="IRBadr" w:cs="IRBadr"/>
          <w:b/>
          <w:sz w:val="28"/>
          <w:rtl/>
        </w:rPr>
        <w:t xml:space="preserve">؛ </w:t>
      </w:r>
      <w:r w:rsidR="00CC1FE0" w:rsidRPr="00AB1E9A">
        <w:rPr>
          <w:rFonts w:ascii="IRBadr" w:hAnsi="IRBadr" w:cs="IRBadr"/>
          <w:b/>
          <w:sz w:val="28"/>
          <w:rtl/>
        </w:rPr>
        <w:t>اما</w:t>
      </w:r>
      <w:r w:rsidRPr="00AB1E9A">
        <w:rPr>
          <w:rFonts w:ascii="IRBadr" w:hAnsi="IRBadr" w:cs="IRBadr"/>
          <w:b/>
          <w:sz w:val="28"/>
          <w:rtl/>
        </w:rPr>
        <w:t xml:space="preserve"> اساس فرهنگ دینی و اخلاقی دست مردم است.</w:t>
      </w:r>
    </w:p>
    <w:p w:rsidR="00F84D47" w:rsidRPr="00AB1E9A" w:rsidRDefault="00F84D47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 xml:space="preserve">و باید قدر </w:t>
      </w:r>
      <w:r w:rsidR="00CC1FE0" w:rsidRPr="00AB1E9A">
        <w:rPr>
          <w:rFonts w:ascii="IRBadr" w:hAnsi="IRBadr" w:cs="IRBadr"/>
          <w:b/>
          <w:sz w:val="28"/>
          <w:rtl/>
        </w:rPr>
        <w:t>جوان‌هایی</w:t>
      </w:r>
      <w:r w:rsidRPr="00AB1E9A">
        <w:rPr>
          <w:rFonts w:ascii="IRBadr" w:hAnsi="IRBadr" w:cs="IRBadr"/>
          <w:b/>
          <w:sz w:val="28"/>
          <w:rtl/>
        </w:rPr>
        <w:t xml:space="preserve"> را دانست که در </w:t>
      </w:r>
      <w:r w:rsidR="00153C1F" w:rsidRPr="00AB1E9A">
        <w:rPr>
          <w:rFonts w:ascii="IRBadr" w:hAnsi="IRBadr" w:cs="IRBadr"/>
          <w:b/>
          <w:sz w:val="28"/>
          <w:rtl/>
        </w:rPr>
        <w:t>فرازوفرودهای</w:t>
      </w:r>
      <w:r w:rsidRPr="00AB1E9A">
        <w:rPr>
          <w:rFonts w:ascii="IRBadr" w:hAnsi="IRBadr" w:cs="IRBadr"/>
          <w:b/>
          <w:sz w:val="28"/>
          <w:rtl/>
        </w:rPr>
        <w:t xml:space="preserve"> مختلف فرهنگی،</w:t>
      </w:r>
      <w:r w:rsidR="00CC1FE0" w:rsidRPr="00AB1E9A">
        <w:rPr>
          <w:rFonts w:ascii="IRBadr" w:hAnsi="IRBadr" w:cs="IRBadr"/>
          <w:b/>
          <w:sz w:val="28"/>
          <w:rtl/>
        </w:rPr>
        <w:t xml:space="preserve"> اجتماعی</w:t>
      </w:r>
      <w:r w:rsidRPr="00AB1E9A">
        <w:rPr>
          <w:rFonts w:ascii="IRBadr" w:hAnsi="IRBadr" w:cs="IRBadr"/>
          <w:b/>
          <w:sz w:val="28"/>
          <w:rtl/>
        </w:rPr>
        <w:t xml:space="preserve"> و سیاسی کم </w:t>
      </w:r>
      <w:r w:rsidR="00CC1FE0" w:rsidRPr="00AB1E9A">
        <w:rPr>
          <w:rFonts w:ascii="IRBadr" w:hAnsi="IRBadr" w:cs="IRBadr"/>
          <w:b/>
          <w:sz w:val="28"/>
          <w:rtl/>
        </w:rPr>
        <w:t>نمی‌آورند</w:t>
      </w:r>
      <w:r w:rsidRPr="00AB1E9A">
        <w:rPr>
          <w:rFonts w:ascii="IRBadr" w:hAnsi="IRBadr" w:cs="IRBadr"/>
          <w:b/>
          <w:sz w:val="28"/>
          <w:rtl/>
        </w:rPr>
        <w:t>. در صحنه حاضر هستند و با عقلانیت،</w:t>
      </w:r>
      <w:r w:rsidR="00CC1FE0" w:rsidRPr="00AB1E9A">
        <w:rPr>
          <w:rFonts w:ascii="IRBadr" w:hAnsi="IRBadr" w:cs="IRBadr"/>
          <w:b/>
          <w:sz w:val="28"/>
          <w:rtl/>
        </w:rPr>
        <w:t xml:space="preserve"> شجاعت</w:t>
      </w:r>
      <w:r w:rsidRPr="00AB1E9A">
        <w:rPr>
          <w:rFonts w:ascii="IRBadr" w:hAnsi="IRBadr" w:cs="IRBadr"/>
          <w:b/>
          <w:sz w:val="28"/>
          <w:rtl/>
        </w:rPr>
        <w:t>،</w:t>
      </w:r>
      <w:r w:rsidR="00CC1FE0" w:rsidRPr="00AB1E9A">
        <w:rPr>
          <w:rFonts w:ascii="IRBadr" w:hAnsi="IRBadr" w:cs="IRBadr"/>
          <w:b/>
          <w:sz w:val="28"/>
          <w:rtl/>
        </w:rPr>
        <w:t xml:space="preserve"> حکمت</w:t>
      </w:r>
      <w:r w:rsidRPr="00AB1E9A">
        <w:rPr>
          <w:rFonts w:ascii="IRBadr" w:hAnsi="IRBadr" w:cs="IRBadr"/>
          <w:b/>
          <w:sz w:val="28"/>
          <w:rtl/>
        </w:rPr>
        <w:t xml:space="preserve"> و تدبیر فعالیت اخلاقی و دینی </w:t>
      </w:r>
      <w:r w:rsidR="00CC1FE0" w:rsidRPr="00AB1E9A">
        <w:rPr>
          <w:rFonts w:ascii="IRBadr" w:hAnsi="IRBadr" w:cs="IRBadr"/>
          <w:b/>
          <w:sz w:val="28"/>
          <w:rtl/>
        </w:rPr>
        <w:t>می‌کنند</w:t>
      </w:r>
      <w:r w:rsidRPr="00AB1E9A">
        <w:rPr>
          <w:rFonts w:ascii="IRBadr" w:hAnsi="IRBadr" w:cs="IRBadr"/>
          <w:b/>
          <w:sz w:val="28"/>
          <w:rtl/>
        </w:rPr>
        <w:t xml:space="preserve"> و </w:t>
      </w:r>
      <w:r w:rsidR="00AB1E9A">
        <w:rPr>
          <w:rFonts w:ascii="IRBadr" w:hAnsi="IRBadr" w:cs="IRBadr"/>
          <w:b/>
          <w:sz w:val="28"/>
          <w:rtl/>
        </w:rPr>
        <w:t>جامعهٔ</w:t>
      </w:r>
      <w:r w:rsidRPr="00AB1E9A">
        <w:rPr>
          <w:rFonts w:ascii="IRBadr" w:hAnsi="IRBadr" w:cs="IRBadr"/>
          <w:b/>
          <w:sz w:val="28"/>
          <w:rtl/>
        </w:rPr>
        <w:t xml:space="preserve"> ما به این نیاز دارد.</w:t>
      </w:r>
    </w:p>
    <w:p w:rsidR="00F84D47" w:rsidRPr="00AB1E9A" w:rsidRDefault="00F84D47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 xml:space="preserve">از این اقدام معنوی و خوب مذهبی و از بسیاری از </w:t>
      </w:r>
      <w:r w:rsidR="00CC1FE0" w:rsidRPr="00AB1E9A">
        <w:rPr>
          <w:rFonts w:ascii="IRBadr" w:hAnsi="IRBadr" w:cs="IRBadr"/>
          <w:b/>
          <w:sz w:val="28"/>
          <w:rtl/>
        </w:rPr>
        <w:t>فعالیت‌هایی</w:t>
      </w:r>
      <w:r w:rsidRPr="00AB1E9A">
        <w:rPr>
          <w:rFonts w:ascii="IRBadr" w:hAnsi="IRBadr" w:cs="IRBadr"/>
          <w:b/>
          <w:sz w:val="28"/>
          <w:rtl/>
        </w:rPr>
        <w:t xml:space="preserve"> که عزیزان ما در </w:t>
      </w:r>
      <w:r w:rsidR="00153C1F" w:rsidRPr="00AB1E9A">
        <w:rPr>
          <w:rFonts w:ascii="IRBadr" w:hAnsi="IRBadr" w:cs="IRBadr"/>
          <w:b/>
          <w:sz w:val="28"/>
          <w:rtl/>
        </w:rPr>
        <w:t>جای‌جای</w:t>
      </w:r>
      <w:r w:rsidRPr="00AB1E9A">
        <w:rPr>
          <w:rFonts w:ascii="IRBadr" w:hAnsi="IRBadr" w:cs="IRBadr"/>
          <w:b/>
          <w:sz w:val="28"/>
          <w:rtl/>
        </w:rPr>
        <w:t xml:space="preserve"> شهر،</w:t>
      </w:r>
      <w:r w:rsidR="00CC1FE0" w:rsidRPr="00AB1E9A">
        <w:rPr>
          <w:rFonts w:ascii="IRBadr" w:hAnsi="IRBadr" w:cs="IRBadr"/>
          <w:b/>
          <w:sz w:val="28"/>
          <w:rtl/>
        </w:rPr>
        <w:t xml:space="preserve"> روستا</w:t>
      </w:r>
      <w:r w:rsidRPr="00AB1E9A">
        <w:rPr>
          <w:rFonts w:ascii="IRBadr" w:hAnsi="IRBadr" w:cs="IRBadr"/>
          <w:b/>
          <w:sz w:val="28"/>
          <w:rtl/>
        </w:rPr>
        <w:t xml:space="preserve"> و مناطق گوناگون برای احیای </w:t>
      </w:r>
      <w:r w:rsidR="00CC1FE0" w:rsidRPr="00AB1E9A">
        <w:rPr>
          <w:rFonts w:ascii="IRBadr" w:hAnsi="IRBadr" w:cs="IRBadr"/>
          <w:b/>
          <w:sz w:val="28"/>
          <w:rtl/>
        </w:rPr>
        <w:t>ارزش‌های</w:t>
      </w:r>
      <w:r w:rsidRPr="00AB1E9A">
        <w:rPr>
          <w:rFonts w:ascii="IRBadr" w:hAnsi="IRBadr" w:cs="IRBadr"/>
          <w:b/>
          <w:sz w:val="28"/>
          <w:rtl/>
        </w:rPr>
        <w:t xml:space="preserve"> دینی،</w:t>
      </w:r>
      <w:r w:rsidR="00CC1FE0" w:rsidRPr="00AB1E9A">
        <w:rPr>
          <w:rFonts w:ascii="IRBadr" w:hAnsi="IRBadr" w:cs="IRBadr"/>
          <w:b/>
          <w:sz w:val="28"/>
          <w:rtl/>
        </w:rPr>
        <w:t xml:space="preserve"> پیشرفت</w:t>
      </w:r>
      <w:r w:rsidRPr="00AB1E9A">
        <w:rPr>
          <w:rFonts w:ascii="IRBadr" w:hAnsi="IRBadr" w:cs="IRBadr"/>
          <w:b/>
          <w:sz w:val="28"/>
          <w:rtl/>
        </w:rPr>
        <w:t xml:space="preserve"> فرهنگی و رسیدگی </w:t>
      </w:r>
      <w:r w:rsidR="003D1801" w:rsidRPr="00AB1E9A">
        <w:rPr>
          <w:rFonts w:ascii="IRBadr" w:hAnsi="IRBadr" w:cs="IRBadr"/>
          <w:b/>
          <w:sz w:val="28"/>
          <w:rtl/>
        </w:rPr>
        <w:t xml:space="preserve">به مردم تلاش </w:t>
      </w:r>
      <w:r w:rsidR="00CC1FE0" w:rsidRPr="00AB1E9A">
        <w:rPr>
          <w:rFonts w:ascii="IRBadr" w:hAnsi="IRBadr" w:cs="IRBadr"/>
          <w:b/>
          <w:sz w:val="28"/>
          <w:rtl/>
        </w:rPr>
        <w:t>می‌کنند</w:t>
      </w:r>
      <w:r w:rsidR="003D1801" w:rsidRPr="00AB1E9A">
        <w:rPr>
          <w:rFonts w:ascii="IRBadr" w:hAnsi="IRBadr" w:cs="IRBadr"/>
          <w:b/>
          <w:sz w:val="28"/>
          <w:rtl/>
        </w:rPr>
        <w:t xml:space="preserve"> باید تشکر کرد.</w:t>
      </w:r>
    </w:p>
    <w:p w:rsidR="009F3611" w:rsidRPr="00AB1E9A" w:rsidRDefault="009F3611" w:rsidP="00AB1E9A">
      <w:pPr>
        <w:pStyle w:val="1"/>
        <w:rPr>
          <w:rtl/>
        </w:rPr>
      </w:pPr>
      <w:bookmarkStart w:id="7" w:name="_Toc427752468"/>
      <w:r w:rsidRPr="00AB1E9A">
        <w:rPr>
          <w:rtl/>
        </w:rPr>
        <w:t>سالروز فتح خرمشهر</w:t>
      </w:r>
      <w:bookmarkEnd w:id="7"/>
    </w:p>
    <w:p w:rsidR="009F3611" w:rsidRPr="00AB1E9A" w:rsidRDefault="00764120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 xml:space="preserve">سوم خرداد سالروز فتح خرمشهر و عملیات </w:t>
      </w:r>
      <w:r w:rsidR="00AB1E9A">
        <w:rPr>
          <w:rFonts w:ascii="IRBadr" w:hAnsi="IRBadr" w:cs="IRBadr"/>
          <w:b/>
          <w:sz w:val="28"/>
          <w:rtl/>
        </w:rPr>
        <w:t>پ</w:t>
      </w:r>
      <w:r w:rsidR="00AB1E9A">
        <w:rPr>
          <w:rFonts w:ascii="IRBadr" w:hAnsi="IRBadr" w:cs="IRBadr" w:hint="cs"/>
          <w:b/>
          <w:sz w:val="28"/>
          <w:rtl/>
        </w:rPr>
        <w:t>یروزمندانهٔ</w:t>
      </w:r>
      <w:r w:rsidRPr="00AB1E9A">
        <w:rPr>
          <w:rFonts w:ascii="IRBadr" w:hAnsi="IRBadr" w:cs="IRBadr"/>
          <w:b/>
          <w:sz w:val="28"/>
          <w:rtl/>
        </w:rPr>
        <w:t xml:space="preserve"> </w:t>
      </w:r>
      <w:r w:rsidR="00153C1F" w:rsidRPr="00AB1E9A">
        <w:rPr>
          <w:rFonts w:ascii="IRBadr" w:hAnsi="IRBadr" w:cs="IRBadr"/>
          <w:b/>
          <w:sz w:val="28"/>
          <w:rtl/>
        </w:rPr>
        <w:t>بیت‌المقدس</w:t>
      </w:r>
      <w:r w:rsidRPr="00AB1E9A">
        <w:rPr>
          <w:rFonts w:ascii="IRBadr" w:hAnsi="IRBadr" w:cs="IRBadr"/>
          <w:b/>
          <w:sz w:val="28"/>
          <w:rtl/>
        </w:rPr>
        <w:t xml:space="preserve"> است.</w:t>
      </w:r>
    </w:p>
    <w:p w:rsidR="00F86329" w:rsidRPr="00AB1E9A" w:rsidRDefault="00F86329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 xml:space="preserve">این روز بسیار مقدس است. فراموش نکنیم که </w:t>
      </w:r>
      <w:r w:rsidR="00AB1E9A">
        <w:rPr>
          <w:rFonts w:ascii="IRBadr" w:hAnsi="IRBadr" w:cs="IRBadr"/>
          <w:b/>
          <w:sz w:val="28"/>
          <w:rtl/>
        </w:rPr>
        <w:t>همهٔ</w:t>
      </w:r>
      <w:r w:rsidRPr="00AB1E9A">
        <w:rPr>
          <w:rFonts w:ascii="IRBadr" w:hAnsi="IRBadr" w:cs="IRBadr"/>
          <w:b/>
          <w:sz w:val="28"/>
          <w:rtl/>
        </w:rPr>
        <w:t xml:space="preserve"> عالم جمع شده بود تا ایران و نظام اسلامی را به زمین زده و کشور را تجزیه کند.</w:t>
      </w:r>
    </w:p>
    <w:p w:rsidR="00C756F3" w:rsidRPr="00AB1E9A" w:rsidRDefault="00F86329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 xml:space="preserve">اشغال خرمشهر و آبادان، نشان شکست یک ملت بود. </w:t>
      </w:r>
      <w:r w:rsidR="00CC1FE0" w:rsidRPr="00AB1E9A">
        <w:rPr>
          <w:rFonts w:ascii="IRBadr" w:hAnsi="IRBadr" w:cs="IRBadr"/>
          <w:b/>
          <w:sz w:val="28"/>
          <w:rtl/>
        </w:rPr>
        <w:t>جوان‌های</w:t>
      </w:r>
      <w:r w:rsidRPr="00AB1E9A">
        <w:rPr>
          <w:rFonts w:ascii="IRBadr" w:hAnsi="IRBadr" w:cs="IRBadr"/>
          <w:b/>
          <w:sz w:val="28"/>
          <w:rtl/>
        </w:rPr>
        <w:t xml:space="preserve"> عزیز و ملت شجاع ما با </w:t>
      </w:r>
      <w:r w:rsidR="00153C1F" w:rsidRPr="00AB1E9A">
        <w:rPr>
          <w:rFonts w:ascii="IRBadr" w:hAnsi="IRBadr" w:cs="IRBadr"/>
          <w:b/>
          <w:sz w:val="28"/>
          <w:rtl/>
        </w:rPr>
        <w:t>دست‌خالی</w:t>
      </w:r>
      <w:r w:rsidRPr="00AB1E9A">
        <w:rPr>
          <w:rFonts w:ascii="IRBadr" w:hAnsi="IRBadr" w:cs="IRBadr"/>
          <w:b/>
          <w:sz w:val="28"/>
          <w:rtl/>
        </w:rPr>
        <w:t xml:space="preserve"> در برابر </w:t>
      </w:r>
      <w:r w:rsidR="00AB1E9A">
        <w:rPr>
          <w:rFonts w:ascii="IRBadr" w:hAnsi="IRBadr" w:cs="IRBadr"/>
          <w:b/>
          <w:sz w:val="28"/>
          <w:rtl/>
        </w:rPr>
        <w:t>همهٔ</w:t>
      </w:r>
      <w:r w:rsidRPr="00AB1E9A">
        <w:rPr>
          <w:rFonts w:ascii="IRBadr" w:hAnsi="IRBadr" w:cs="IRBadr"/>
          <w:b/>
          <w:sz w:val="28"/>
          <w:rtl/>
        </w:rPr>
        <w:t xml:space="preserve"> </w:t>
      </w:r>
      <w:r w:rsidR="00CC1FE0" w:rsidRPr="00AB1E9A">
        <w:rPr>
          <w:rFonts w:ascii="IRBadr" w:hAnsi="IRBadr" w:cs="IRBadr"/>
          <w:b/>
          <w:sz w:val="28"/>
          <w:rtl/>
        </w:rPr>
        <w:t>قدرت‌های</w:t>
      </w:r>
      <w:r w:rsidRPr="00AB1E9A">
        <w:rPr>
          <w:rFonts w:ascii="IRBadr" w:hAnsi="IRBadr" w:cs="IRBadr"/>
          <w:b/>
          <w:sz w:val="28"/>
          <w:rtl/>
        </w:rPr>
        <w:t xml:space="preserve"> عالم ایستادند و ناباورا</w:t>
      </w:r>
      <w:r w:rsidR="00B04001" w:rsidRPr="00AB1E9A">
        <w:rPr>
          <w:rFonts w:ascii="IRBadr" w:hAnsi="IRBadr" w:cs="IRBadr"/>
          <w:b/>
          <w:sz w:val="28"/>
          <w:rtl/>
        </w:rPr>
        <w:t xml:space="preserve">نه این </w:t>
      </w:r>
      <w:r w:rsidR="00AB1E9A">
        <w:rPr>
          <w:rFonts w:ascii="IRBadr" w:hAnsi="IRBadr" w:cs="IRBadr"/>
          <w:b/>
          <w:sz w:val="28"/>
          <w:rtl/>
        </w:rPr>
        <w:t>معجزهٔ</w:t>
      </w:r>
      <w:r w:rsidR="00B04001" w:rsidRPr="00AB1E9A">
        <w:rPr>
          <w:rFonts w:ascii="IRBadr" w:hAnsi="IRBadr" w:cs="IRBadr"/>
          <w:b/>
          <w:sz w:val="28"/>
          <w:rtl/>
        </w:rPr>
        <w:t xml:space="preserve"> بزرگ را آفریدند و </w:t>
      </w:r>
      <w:r w:rsidR="00C756F3" w:rsidRPr="00AB1E9A">
        <w:rPr>
          <w:rFonts w:ascii="IRBadr" w:hAnsi="IRBadr" w:cs="IRBadr"/>
          <w:b/>
          <w:sz w:val="28"/>
          <w:rtl/>
        </w:rPr>
        <w:t xml:space="preserve">باید به ملت و </w:t>
      </w:r>
      <w:r w:rsidR="00CC1FE0" w:rsidRPr="00AB1E9A">
        <w:rPr>
          <w:rFonts w:ascii="IRBadr" w:hAnsi="IRBadr" w:cs="IRBadr"/>
          <w:b/>
          <w:sz w:val="28"/>
          <w:rtl/>
        </w:rPr>
        <w:t>همت‌های</w:t>
      </w:r>
      <w:r w:rsidR="00C756F3" w:rsidRPr="00AB1E9A">
        <w:rPr>
          <w:rFonts w:ascii="IRBadr" w:hAnsi="IRBadr" w:cs="IRBadr"/>
          <w:b/>
          <w:sz w:val="28"/>
          <w:rtl/>
        </w:rPr>
        <w:t xml:space="preserve"> بلند آفرین گفت.</w:t>
      </w:r>
    </w:p>
    <w:p w:rsidR="0007121E" w:rsidRPr="00AB1E9A" w:rsidRDefault="00B04001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>اگر</w:t>
      </w:r>
      <w:r w:rsidR="0007121E" w:rsidRPr="00AB1E9A">
        <w:rPr>
          <w:rFonts w:ascii="IRBadr" w:hAnsi="IRBadr" w:cs="IRBadr"/>
          <w:b/>
          <w:sz w:val="28"/>
          <w:rtl/>
        </w:rPr>
        <w:t xml:space="preserve"> ملت ما پیش </w:t>
      </w:r>
      <w:r w:rsidR="00CC1FE0" w:rsidRPr="00AB1E9A">
        <w:rPr>
          <w:rFonts w:ascii="IRBadr" w:hAnsi="IRBadr" w:cs="IRBadr"/>
          <w:b/>
          <w:sz w:val="28"/>
          <w:rtl/>
        </w:rPr>
        <w:t>نمی‌رفت</w:t>
      </w:r>
      <w:r w:rsidR="0007121E" w:rsidRPr="00AB1E9A">
        <w:rPr>
          <w:rFonts w:ascii="IRBadr" w:hAnsi="IRBadr" w:cs="IRBadr"/>
          <w:b/>
          <w:sz w:val="28"/>
          <w:rtl/>
        </w:rPr>
        <w:t xml:space="preserve">، اگر عزیزان ما شهید </w:t>
      </w:r>
      <w:r w:rsidR="00CC1FE0" w:rsidRPr="00AB1E9A">
        <w:rPr>
          <w:rFonts w:ascii="IRBadr" w:hAnsi="IRBadr" w:cs="IRBadr"/>
          <w:b/>
          <w:sz w:val="28"/>
          <w:rtl/>
        </w:rPr>
        <w:t>نمی‌شدند</w:t>
      </w:r>
      <w:r w:rsidR="0007121E" w:rsidRPr="00AB1E9A">
        <w:rPr>
          <w:rFonts w:ascii="IRBadr" w:hAnsi="IRBadr" w:cs="IRBadr"/>
          <w:b/>
          <w:sz w:val="28"/>
          <w:rtl/>
        </w:rPr>
        <w:t xml:space="preserve"> و به </w:t>
      </w:r>
      <w:r w:rsidR="00AB1E9A">
        <w:rPr>
          <w:rFonts w:ascii="IRBadr" w:hAnsi="IRBadr" w:cs="IRBadr"/>
          <w:b/>
          <w:sz w:val="28"/>
          <w:rtl/>
        </w:rPr>
        <w:t>درجهٔ</w:t>
      </w:r>
      <w:r w:rsidR="0007121E" w:rsidRPr="00AB1E9A">
        <w:rPr>
          <w:rFonts w:ascii="IRBadr" w:hAnsi="IRBadr" w:cs="IRBadr"/>
          <w:b/>
          <w:sz w:val="28"/>
          <w:rtl/>
        </w:rPr>
        <w:t xml:space="preserve"> جان</w:t>
      </w:r>
      <w:r w:rsidRPr="00AB1E9A">
        <w:rPr>
          <w:rFonts w:ascii="IRBadr" w:hAnsi="IRBadr" w:cs="IRBadr"/>
          <w:b/>
          <w:sz w:val="28"/>
          <w:rtl/>
        </w:rPr>
        <w:t xml:space="preserve">بازی و آزادگی </w:t>
      </w:r>
      <w:r w:rsidR="00CC1FE0" w:rsidRPr="00AB1E9A">
        <w:rPr>
          <w:rFonts w:ascii="IRBadr" w:hAnsi="IRBadr" w:cs="IRBadr"/>
          <w:b/>
          <w:sz w:val="28"/>
          <w:rtl/>
        </w:rPr>
        <w:t>نمی‌رسیدند</w:t>
      </w:r>
      <w:r w:rsidRPr="00AB1E9A">
        <w:rPr>
          <w:rFonts w:ascii="IRBadr" w:hAnsi="IRBadr" w:cs="IRBadr"/>
          <w:b/>
          <w:sz w:val="28"/>
          <w:rtl/>
        </w:rPr>
        <w:t>، اگر</w:t>
      </w:r>
      <w:r w:rsidR="0007121E" w:rsidRPr="00AB1E9A">
        <w:rPr>
          <w:rFonts w:ascii="IRBadr" w:hAnsi="IRBadr" w:cs="IRBadr"/>
          <w:b/>
          <w:sz w:val="28"/>
          <w:rtl/>
        </w:rPr>
        <w:t xml:space="preserve"> </w:t>
      </w:r>
      <w:r w:rsidR="00153C1F" w:rsidRPr="00AB1E9A">
        <w:rPr>
          <w:rFonts w:ascii="IRBadr" w:hAnsi="IRBadr" w:cs="IRBadr"/>
          <w:b/>
          <w:sz w:val="28"/>
          <w:rtl/>
        </w:rPr>
        <w:t>خون‌دل‌ها</w:t>
      </w:r>
      <w:r w:rsidR="0007121E" w:rsidRPr="00AB1E9A">
        <w:rPr>
          <w:rFonts w:ascii="IRBadr" w:hAnsi="IRBadr" w:cs="IRBadr"/>
          <w:b/>
          <w:sz w:val="28"/>
          <w:rtl/>
        </w:rPr>
        <w:t xml:space="preserve"> خرده </w:t>
      </w:r>
      <w:r w:rsidR="00CC1FE0" w:rsidRPr="00AB1E9A">
        <w:rPr>
          <w:rFonts w:ascii="IRBadr" w:hAnsi="IRBadr" w:cs="IRBadr"/>
          <w:b/>
          <w:sz w:val="28"/>
          <w:rtl/>
        </w:rPr>
        <w:t>نمی‌شد</w:t>
      </w:r>
      <w:r w:rsidR="0007121E" w:rsidRPr="00AB1E9A">
        <w:rPr>
          <w:rFonts w:ascii="IRBadr" w:hAnsi="IRBadr" w:cs="IRBadr"/>
          <w:b/>
          <w:sz w:val="28"/>
          <w:rtl/>
        </w:rPr>
        <w:t xml:space="preserve"> و آن </w:t>
      </w:r>
      <w:r w:rsidR="00CC1FE0" w:rsidRPr="00AB1E9A">
        <w:rPr>
          <w:rFonts w:ascii="IRBadr" w:hAnsi="IRBadr" w:cs="IRBadr"/>
          <w:b/>
          <w:sz w:val="28"/>
          <w:rtl/>
        </w:rPr>
        <w:t>مصیبت‌ها</w:t>
      </w:r>
      <w:r w:rsidR="0007121E" w:rsidRPr="00AB1E9A">
        <w:rPr>
          <w:rFonts w:ascii="IRBadr" w:hAnsi="IRBadr" w:cs="IRBadr"/>
          <w:b/>
          <w:sz w:val="28"/>
          <w:rtl/>
        </w:rPr>
        <w:t xml:space="preserve"> تحمل </w:t>
      </w:r>
      <w:r w:rsidR="00CC1FE0" w:rsidRPr="00AB1E9A">
        <w:rPr>
          <w:rFonts w:ascii="IRBadr" w:hAnsi="IRBadr" w:cs="IRBadr"/>
          <w:b/>
          <w:sz w:val="28"/>
          <w:rtl/>
        </w:rPr>
        <w:t>نمی‌شد</w:t>
      </w:r>
      <w:r w:rsidR="0007121E" w:rsidRPr="00AB1E9A">
        <w:rPr>
          <w:rFonts w:ascii="IRBadr" w:hAnsi="IRBadr" w:cs="IRBadr"/>
          <w:b/>
          <w:sz w:val="28"/>
          <w:rtl/>
        </w:rPr>
        <w:t xml:space="preserve">، دشمن به ما رحم </w:t>
      </w:r>
      <w:r w:rsidR="00CC1FE0" w:rsidRPr="00AB1E9A">
        <w:rPr>
          <w:rFonts w:ascii="IRBadr" w:hAnsi="IRBadr" w:cs="IRBadr"/>
          <w:b/>
          <w:sz w:val="28"/>
          <w:rtl/>
        </w:rPr>
        <w:t>نمی‌کرد</w:t>
      </w:r>
      <w:r w:rsidR="0007121E" w:rsidRPr="00AB1E9A">
        <w:rPr>
          <w:rFonts w:ascii="IRBadr" w:hAnsi="IRBadr" w:cs="IRBadr"/>
          <w:b/>
          <w:sz w:val="28"/>
          <w:rtl/>
        </w:rPr>
        <w:t xml:space="preserve"> و به این </w:t>
      </w:r>
      <w:r w:rsidR="00AB1E9A">
        <w:rPr>
          <w:rFonts w:ascii="IRBadr" w:hAnsi="IRBadr" w:cs="IRBadr"/>
          <w:b/>
          <w:sz w:val="28"/>
          <w:rtl/>
        </w:rPr>
        <w:t>نقطهٔ</w:t>
      </w:r>
      <w:r w:rsidR="0007121E" w:rsidRPr="00AB1E9A">
        <w:rPr>
          <w:rFonts w:ascii="IRBadr" w:hAnsi="IRBadr" w:cs="IRBadr"/>
          <w:b/>
          <w:sz w:val="28"/>
          <w:rtl/>
        </w:rPr>
        <w:t xml:space="preserve"> پیروزی در پایان جنگ </w:t>
      </w:r>
      <w:r w:rsidR="00CC1FE0" w:rsidRPr="00AB1E9A">
        <w:rPr>
          <w:rFonts w:ascii="IRBadr" w:hAnsi="IRBadr" w:cs="IRBadr"/>
          <w:b/>
          <w:sz w:val="28"/>
          <w:rtl/>
        </w:rPr>
        <w:t>نمی‌رسیدیم</w:t>
      </w:r>
      <w:r w:rsidR="0007121E" w:rsidRPr="00AB1E9A">
        <w:rPr>
          <w:rFonts w:ascii="IRBadr" w:hAnsi="IRBadr" w:cs="IRBadr"/>
          <w:b/>
          <w:sz w:val="28"/>
          <w:rtl/>
        </w:rPr>
        <w:t>.</w:t>
      </w:r>
    </w:p>
    <w:p w:rsidR="00C13D9D" w:rsidRPr="00AB1E9A" w:rsidRDefault="00C13D9D" w:rsidP="00AB1E9A">
      <w:pPr>
        <w:pStyle w:val="1"/>
        <w:rPr>
          <w:rtl/>
        </w:rPr>
      </w:pPr>
      <w:bookmarkStart w:id="8" w:name="_Toc427752469"/>
      <w:r w:rsidRPr="00AB1E9A">
        <w:rPr>
          <w:rtl/>
        </w:rPr>
        <w:t xml:space="preserve">ابلاغ </w:t>
      </w:r>
      <w:r w:rsidR="00CC1FE0" w:rsidRPr="00AB1E9A">
        <w:rPr>
          <w:rtl/>
        </w:rPr>
        <w:t>سیاست‌های</w:t>
      </w:r>
      <w:r w:rsidRPr="00AB1E9A">
        <w:rPr>
          <w:rtl/>
        </w:rPr>
        <w:t xml:space="preserve"> جمعیتی از سوی مقام معظم رهبری</w:t>
      </w:r>
      <w:bookmarkEnd w:id="8"/>
    </w:p>
    <w:p w:rsidR="00C13D9D" w:rsidRPr="00AB1E9A" w:rsidRDefault="00FE6B66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>این امر</w:t>
      </w:r>
      <w:r w:rsidR="00CC1FE0" w:rsidRPr="00AB1E9A">
        <w:rPr>
          <w:rFonts w:ascii="IRBadr" w:hAnsi="IRBadr" w:cs="IRBadr"/>
          <w:b/>
          <w:sz w:val="28"/>
          <w:rtl/>
        </w:rPr>
        <w:t xml:space="preserve"> </w:t>
      </w:r>
      <w:r w:rsidR="006721EE" w:rsidRPr="00AB1E9A">
        <w:rPr>
          <w:rFonts w:ascii="IRBadr" w:hAnsi="IRBadr" w:cs="IRBadr"/>
          <w:b/>
          <w:sz w:val="28"/>
          <w:rtl/>
        </w:rPr>
        <w:t xml:space="preserve">یک </w:t>
      </w:r>
      <w:r w:rsidR="00AB1E9A">
        <w:rPr>
          <w:rFonts w:ascii="IRBadr" w:hAnsi="IRBadr" w:cs="IRBadr"/>
          <w:b/>
          <w:sz w:val="28"/>
          <w:rtl/>
        </w:rPr>
        <w:t>نقطهٔ</w:t>
      </w:r>
      <w:r w:rsidR="006721EE" w:rsidRPr="00AB1E9A">
        <w:rPr>
          <w:rFonts w:ascii="IRBadr" w:hAnsi="IRBadr" w:cs="IRBadr"/>
          <w:b/>
          <w:sz w:val="28"/>
          <w:rtl/>
        </w:rPr>
        <w:t xml:space="preserve"> جدیدی در اصلاح </w:t>
      </w:r>
      <w:r w:rsidR="00CC1FE0" w:rsidRPr="00AB1E9A">
        <w:rPr>
          <w:rFonts w:ascii="IRBadr" w:hAnsi="IRBadr" w:cs="IRBadr"/>
          <w:b/>
          <w:sz w:val="28"/>
          <w:rtl/>
        </w:rPr>
        <w:t>سیاست‌های</w:t>
      </w:r>
      <w:r w:rsidR="006721EE" w:rsidRPr="00AB1E9A">
        <w:rPr>
          <w:rFonts w:ascii="IRBadr" w:hAnsi="IRBadr" w:cs="IRBadr"/>
          <w:b/>
          <w:sz w:val="28"/>
          <w:rtl/>
        </w:rPr>
        <w:t xml:space="preserve"> جمعیتی گذشته است.</w:t>
      </w:r>
    </w:p>
    <w:p w:rsidR="006721EE" w:rsidRPr="00AB1E9A" w:rsidRDefault="006721EE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 xml:space="preserve">در </w:t>
      </w:r>
      <w:r w:rsidR="00153C1F" w:rsidRPr="00AB1E9A">
        <w:rPr>
          <w:rFonts w:ascii="IRBadr" w:hAnsi="IRBadr" w:cs="IRBadr"/>
          <w:b/>
          <w:sz w:val="28"/>
          <w:rtl/>
        </w:rPr>
        <w:t>دوره‌ای</w:t>
      </w:r>
      <w:r w:rsidRPr="00AB1E9A">
        <w:rPr>
          <w:rFonts w:ascii="IRBadr" w:hAnsi="IRBadr" w:cs="IRBadr"/>
          <w:b/>
          <w:sz w:val="28"/>
          <w:rtl/>
        </w:rPr>
        <w:t xml:space="preserve"> نیاز به این بود که در مهندسی جمعیت</w:t>
      </w:r>
      <w:r w:rsidR="005650EC" w:rsidRPr="00AB1E9A">
        <w:rPr>
          <w:rFonts w:ascii="IRBadr" w:hAnsi="IRBadr" w:cs="IRBadr"/>
          <w:b/>
          <w:sz w:val="28"/>
          <w:rtl/>
        </w:rPr>
        <w:t>،</w:t>
      </w:r>
      <w:r w:rsidRPr="00AB1E9A">
        <w:rPr>
          <w:rFonts w:ascii="IRBadr" w:hAnsi="IRBadr" w:cs="IRBadr"/>
          <w:b/>
          <w:sz w:val="28"/>
          <w:rtl/>
        </w:rPr>
        <w:t xml:space="preserve"> یک مقدار تعدیل به عمل آید و کنترل شود</w:t>
      </w:r>
      <w:r w:rsidR="00474171" w:rsidRPr="00AB1E9A">
        <w:rPr>
          <w:rFonts w:ascii="IRBadr" w:hAnsi="IRBadr" w:cs="IRBadr"/>
          <w:b/>
          <w:sz w:val="28"/>
          <w:rtl/>
        </w:rPr>
        <w:t xml:space="preserve">؛ </w:t>
      </w:r>
      <w:r w:rsidRPr="00AB1E9A">
        <w:rPr>
          <w:rFonts w:ascii="IRBadr" w:hAnsi="IRBadr" w:cs="IRBadr"/>
          <w:b/>
          <w:sz w:val="28"/>
          <w:rtl/>
        </w:rPr>
        <w:t xml:space="preserve">اما آن سیاست </w:t>
      </w:r>
      <w:r w:rsidR="00153C1F" w:rsidRPr="00AB1E9A">
        <w:rPr>
          <w:rFonts w:ascii="IRBadr" w:hAnsi="IRBadr" w:cs="IRBadr"/>
          <w:b/>
          <w:sz w:val="28"/>
          <w:rtl/>
        </w:rPr>
        <w:t>بیش‌ازحد</w:t>
      </w:r>
      <w:r w:rsidRPr="00AB1E9A">
        <w:rPr>
          <w:rFonts w:ascii="IRBadr" w:hAnsi="IRBadr" w:cs="IRBadr"/>
          <w:b/>
          <w:sz w:val="28"/>
          <w:rtl/>
        </w:rPr>
        <w:t xml:space="preserve"> پیش رفت و ما مواجه بحرانی شدیم که اگر امروز آن را معالجه نکنیم، چندین بحران را در آینده در پیش رو خواهیم داشت.</w:t>
      </w:r>
    </w:p>
    <w:p w:rsidR="006721EE" w:rsidRPr="00AB1E9A" w:rsidRDefault="00445125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 xml:space="preserve">توجه مقام معظم رهبری </w:t>
      </w:r>
      <w:r w:rsidR="001B7D35" w:rsidRPr="00AB1E9A">
        <w:rPr>
          <w:rFonts w:ascii="IRBadr" w:hAnsi="IRBadr" w:cs="IRBadr"/>
          <w:b/>
          <w:sz w:val="28"/>
          <w:rtl/>
        </w:rPr>
        <w:t xml:space="preserve">و برنامه ریزان کشور به این سمت هدایت شد و امیدواریم </w:t>
      </w:r>
      <w:r w:rsidR="00CC1FE0" w:rsidRPr="00AB1E9A">
        <w:rPr>
          <w:rFonts w:ascii="IRBadr" w:hAnsi="IRBadr" w:cs="IRBadr"/>
          <w:b/>
          <w:sz w:val="28"/>
          <w:rtl/>
        </w:rPr>
        <w:t>سیاست‌های</w:t>
      </w:r>
      <w:r w:rsidR="001B7D35" w:rsidRPr="00AB1E9A">
        <w:rPr>
          <w:rFonts w:ascii="IRBadr" w:hAnsi="IRBadr" w:cs="IRBadr"/>
          <w:b/>
          <w:sz w:val="28"/>
          <w:rtl/>
        </w:rPr>
        <w:t xml:space="preserve"> جمعیتی که نقاط مهمی دارد از سوی مسئولان و مردم </w:t>
      </w:r>
      <w:r w:rsidR="00153C1F" w:rsidRPr="00AB1E9A">
        <w:rPr>
          <w:rFonts w:ascii="IRBadr" w:hAnsi="IRBadr" w:cs="IRBadr"/>
          <w:b/>
          <w:sz w:val="28"/>
          <w:rtl/>
        </w:rPr>
        <w:t>موردتوجه</w:t>
      </w:r>
      <w:r w:rsidR="001B7D35" w:rsidRPr="00AB1E9A">
        <w:rPr>
          <w:rFonts w:ascii="IRBadr" w:hAnsi="IRBadr" w:cs="IRBadr"/>
          <w:b/>
          <w:sz w:val="28"/>
          <w:rtl/>
        </w:rPr>
        <w:t xml:space="preserve"> قرار بگیرد و یکی از </w:t>
      </w:r>
      <w:r w:rsidR="00CC1FE0" w:rsidRPr="00AB1E9A">
        <w:rPr>
          <w:rFonts w:ascii="IRBadr" w:hAnsi="IRBadr" w:cs="IRBadr"/>
          <w:b/>
          <w:sz w:val="28"/>
          <w:rtl/>
        </w:rPr>
        <w:t>محورهای</w:t>
      </w:r>
      <w:r w:rsidR="001B7D35" w:rsidRPr="00AB1E9A">
        <w:rPr>
          <w:rFonts w:ascii="IRBadr" w:hAnsi="IRBadr" w:cs="IRBadr"/>
          <w:b/>
          <w:sz w:val="28"/>
          <w:rtl/>
        </w:rPr>
        <w:t xml:space="preserve"> مهم آن کمک به </w:t>
      </w:r>
      <w:r w:rsidR="00CC1FE0" w:rsidRPr="00AB1E9A">
        <w:rPr>
          <w:rFonts w:ascii="IRBadr" w:hAnsi="IRBadr" w:cs="IRBadr"/>
          <w:b/>
          <w:sz w:val="28"/>
          <w:rtl/>
        </w:rPr>
        <w:t>جوان‌هایی</w:t>
      </w:r>
      <w:r w:rsidR="001B7D35" w:rsidRPr="00AB1E9A">
        <w:rPr>
          <w:rFonts w:ascii="IRBadr" w:hAnsi="IRBadr" w:cs="IRBadr"/>
          <w:b/>
          <w:sz w:val="28"/>
          <w:rtl/>
        </w:rPr>
        <w:t xml:space="preserve"> است که سن ازدواج </w:t>
      </w:r>
      <w:r w:rsidR="00CC1FE0" w:rsidRPr="00AB1E9A">
        <w:rPr>
          <w:rFonts w:ascii="IRBadr" w:hAnsi="IRBadr" w:cs="IRBadr"/>
          <w:b/>
          <w:sz w:val="28"/>
          <w:rtl/>
        </w:rPr>
        <w:t>آن‌ها</w:t>
      </w:r>
      <w:r w:rsidR="001B7D35" w:rsidRPr="00AB1E9A">
        <w:rPr>
          <w:rFonts w:ascii="IRBadr" w:hAnsi="IRBadr" w:cs="IRBadr"/>
          <w:b/>
          <w:sz w:val="28"/>
          <w:rtl/>
        </w:rPr>
        <w:t xml:space="preserve"> بالا رفته است.</w:t>
      </w:r>
    </w:p>
    <w:p w:rsidR="00601064" w:rsidRPr="00AB1E9A" w:rsidRDefault="00EC3A0A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 xml:space="preserve">کشور </w:t>
      </w:r>
      <w:r w:rsidR="00601064" w:rsidRPr="00AB1E9A">
        <w:rPr>
          <w:rFonts w:ascii="IRBadr" w:hAnsi="IRBadr" w:cs="IRBadr"/>
          <w:b/>
          <w:sz w:val="28"/>
          <w:rtl/>
        </w:rPr>
        <w:t xml:space="preserve">باید </w:t>
      </w:r>
      <w:r w:rsidR="00153C1F" w:rsidRPr="00AB1E9A">
        <w:rPr>
          <w:rFonts w:ascii="IRBadr" w:hAnsi="IRBadr" w:cs="IRBadr"/>
          <w:b/>
          <w:sz w:val="28"/>
          <w:rtl/>
        </w:rPr>
        <w:t>به‌طورجدی</w:t>
      </w:r>
      <w:r w:rsidRPr="00AB1E9A">
        <w:rPr>
          <w:rFonts w:ascii="IRBadr" w:hAnsi="IRBadr" w:cs="IRBadr"/>
          <w:b/>
          <w:sz w:val="28"/>
          <w:rtl/>
        </w:rPr>
        <w:t xml:space="preserve"> تغییری در </w:t>
      </w:r>
      <w:r w:rsidR="00CC1FE0" w:rsidRPr="00AB1E9A">
        <w:rPr>
          <w:rFonts w:ascii="IRBadr" w:hAnsi="IRBadr" w:cs="IRBadr"/>
          <w:b/>
          <w:sz w:val="28"/>
          <w:rtl/>
        </w:rPr>
        <w:t>سیاست‌های</w:t>
      </w:r>
      <w:r w:rsidRPr="00AB1E9A">
        <w:rPr>
          <w:rFonts w:ascii="IRBadr" w:hAnsi="IRBadr" w:cs="IRBadr"/>
          <w:b/>
          <w:sz w:val="28"/>
          <w:rtl/>
        </w:rPr>
        <w:t xml:space="preserve"> جمعیتی ایجاد کند تا در بحران کاهش جمعیت و کاهش قدرت ملی قرار نگیرد.</w:t>
      </w:r>
    </w:p>
    <w:p w:rsidR="0090378B" w:rsidRPr="00AB1E9A" w:rsidRDefault="0090378B" w:rsidP="00AB1E9A">
      <w:pPr>
        <w:pStyle w:val="1"/>
        <w:rPr>
          <w:rtl/>
        </w:rPr>
      </w:pPr>
      <w:bookmarkStart w:id="9" w:name="_Toc427752470"/>
      <w:r w:rsidRPr="00AB1E9A">
        <w:rPr>
          <w:rtl/>
        </w:rPr>
        <w:lastRenderedPageBreak/>
        <w:t>14 و 15 خرداد</w:t>
      </w:r>
      <w:bookmarkEnd w:id="9"/>
    </w:p>
    <w:p w:rsidR="0090378B" w:rsidRPr="00AB1E9A" w:rsidRDefault="00153C1F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>امیدواریم</w:t>
      </w:r>
      <w:r w:rsidR="00CC1FE0" w:rsidRPr="00AB1E9A">
        <w:rPr>
          <w:rFonts w:ascii="IRBadr" w:hAnsi="IRBadr" w:cs="IRBadr"/>
          <w:b/>
          <w:sz w:val="28"/>
          <w:rtl/>
        </w:rPr>
        <w:t xml:space="preserve"> </w:t>
      </w:r>
      <w:r w:rsidR="00BC5689" w:rsidRPr="00AB1E9A">
        <w:rPr>
          <w:rFonts w:ascii="IRBadr" w:hAnsi="IRBadr" w:cs="IRBadr"/>
          <w:b/>
          <w:sz w:val="28"/>
          <w:rtl/>
        </w:rPr>
        <w:t>مسئولین،</w:t>
      </w:r>
      <w:r w:rsidR="0090378B" w:rsidRPr="00AB1E9A">
        <w:rPr>
          <w:rFonts w:ascii="IRBadr" w:hAnsi="IRBadr" w:cs="IRBadr"/>
          <w:b/>
          <w:sz w:val="28"/>
          <w:rtl/>
        </w:rPr>
        <w:t xml:space="preserve"> مردم و </w:t>
      </w:r>
      <w:r w:rsidR="00CC1FE0" w:rsidRPr="00AB1E9A">
        <w:rPr>
          <w:rFonts w:ascii="IRBadr" w:hAnsi="IRBadr" w:cs="IRBadr"/>
          <w:b/>
          <w:sz w:val="28"/>
          <w:rtl/>
        </w:rPr>
        <w:t>جوان‌های</w:t>
      </w:r>
      <w:r w:rsidR="0090378B" w:rsidRPr="00AB1E9A">
        <w:rPr>
          <w:rFonts w:ascii="IRBadr" w:hAnsi="IRBadr" w:cs="IRBadr"/>
          <w:b/>
          <w:sz w:val="28"/>
          <w:rtl/>
        </w:rPr>
        <w:t xml:space="preserve"> ما این دو مناسبت را که نمادهای بزرگ انقلاب و نظام اسلامی است را </w:t>
      </w:r>
      <w:r w:rsidRPr="00AB1E9A">
        <w:rPr>
          <w:rFonts w:ascii="IRBadr" w:hAnsi="IRBadr" w:cs="IRBadr"/>
          <w:b/>
          <w:sz w:val="28"/>
          <w:rtl/>
        </w:rPr>
        <w:t>موردتوجه</w:t>
      </w:r>
      <w:r w:rsidR="0090378B" w:rsidRPr="00AB1E9A">
        <w:rPr>
          <w:rFonts w:ascii="IRBadr" w:hAnsi="IRBadr" w:cs="IRBadr"/>
          <w:b/>
          <w:sz w:val="28"/>
          <w:rtl/>
        </w:rPr>
        <w:t xml:space="preserve"> قرار بدهند.</w:t>
      </w:r>
    </w:p>
    <w:p w:rsidR="0090378B" w:rsidRPr="00AB1E9A" w:rsidRDefault="0090378B" w:rsidP="00AB1E9A">
      <w:pPr>
        <w:pStyle w:val="1"/>
        <w:rPr>
          <w:rtl/>
        </w:rPr>
      </w:pPr>
      <w:bookmarkStart w:id="10" w:name="_Toc427752471"/>
      <w:r w:rsidRPr="00AB1E9A">
        <w:rPr>
          <w:rtl/>
        </w:rPr>
        <w:t>انتخابات</w:t>
      </w:r>
      <w:bookmarkEnd w:id="10"/>
    </w:p>
    <w:p w:rsidR="0090378B" w:rsidRPr="00AB1E9A" w:rsidRDefault="0090378B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>انتخابات عراق،</w:t>
      </w:r>
      <w:r w:rsidR="00CC1FE0" w:rsidRPr="00AB1E9A">
        <w:rPr>
          <w:rFonts w:ascii="IRBadr" w:hAnsi="IRBadr" w:cs="IRBadr"/>
          <w:b/>
          <w:sz w:val="28"/>
          <w:rtl/>
        </w:rPr>
        <w:t xml:space="preserve"> افغانستان</w:t>
      </w:r>
      <w:r w:rsidRPr="00AB1E9A">
        <w:rPr>
          <w:rFonts w:ascii="IRBadr" w:hAnsi="IRBadr" w:cs="IRBadr"/>
          <w:b/>
          <w:sz w:val="28"/>
          <w:rtl/>
        </w:rPr>
        <w:t>،</w:t>
      </w:r>
      <w:r w:rsidR="00CC1FE0" w:rsidRPr="00AB1E9A">
        <w:rPr>
          <w:rFonts w:ascii="IRBadr" w:hAnsi="IRBadr" w:cs="IRBadr"/>
          <w:b/>
          <w:sz w:val="28"/>
          <w:rtl/>
        </w:rPr>
        <w:t xml:space="preserve"> سوریه</w:t>
      </w:r>
      <w:r w:rsidRPr="00AB1E9A">
        <w:rPr>
          <w:rFonts w:ascii="IRBadr" w:hAnsi="IRBadr" w:cs="IRBadr"/>
          <w:b/>
          <w:sz w:val="28"/>
          <w:rtl/>
        </w:rPr>
        <w:t xml:space="preserve"> سه انتخابات </w:t>
      </w:r>
      <w:r w:rsidR="00153C1F" w:rsidRPr="00AB1E9A">
        <w:rPr>
          <w:rFonts w:ascii="IRBadr" w:hAnsi="IRBadr" w:cs="IRBadr"/>
          <w:b/>
          <w:sz w:val="28"/>
          <w:rtl/>
        </w:rPr>
        <w:t>زنجیره‌ای</w:t>
      </w:r>
      <w:r w:rsidRPr="00AB1E9A">
        <w:rPr>
          <w:rFonts w:ascii="IRBadr" w:hAnsi="IRBadr" w:cs="IRBadr"/>
          <w:b/>
          <w:sz w:val="28"/>
          <w:rtl/>
        </w:rPr>
        <w:t xml:space="preserve"> است که در منطقه انجام </w:t>
      </w:r>
      <w:r w:rsidR="00CC1FE0" w:rsidRPr="00AB1E9A">
        <w:rPr>
          <w:rFonts w:ascii="IRBadr" w:hAnsi="IRBadr" w:cs="IRBadr"/>
          <w:b/>
          <w:sz w:val="28"/>
          <w:rtl/>
        </w:rPr>
        <w:t>می‌گیرد</w:t>
      </w:r>
      <w:r w:rsidRPr="00AB1E9A">
        <w:rPr>
          <w:rFonts w:ascii="IRBadr" w:hAnsi="IRBadr" w:cs="IRBadr"/>
          <w:b/>
          <w:sz w:val="28"/>
          <w:rtl/>
        </w:rPr>
        <w:t>.</w:t>
      </w:r>
    </w:p>
    <w:p w:rsidR="0090378B" w:rsidRPr="00AB1E9A" w:rsidRDefault="0090378B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 xml:space="preserve">انتخابات عراق </w:t>
      </w:r>
      <w:r w:rsidR="00153C1F" w:rsidRPr="00AB1E9A">
        <w:rPr>
          <w:rFonts w:ascii="IRBadr" w:hAnsi="IRBadr" w:cs="IRBadr"/>
          <w:b/>
          <w:sz w:val="28"/>
          <w:rtl/>
        </w:rPr>
        <w:t>برخلاف</w:t>
      </w:r>
      <w:r w:rsidRPr="00AB1E9A">
        <w:rPr>
          <w:rFonts w:ascii="IRBadr" w:hAnsi="IRBadr" w:cs="IRBadr"/>
          <w:b/>
          <w:sz w:val="28"/>
          <w:rtl/>
        </w:rPr>
        <w:t xml:space="preserve"> </w:t>
      </w:r>
      <w:r w:rsidR="00AB1E9A">
        <w:rPr>
          <w:rFonts w:ascii="IRBadr" w:hAnsi="IRBadr" w:cs="IRBadr"/>
          <w:b/>
          <w:sz w:val="28"/>
          <w:rtl/>
        </w:rPr>
        <w:t>همهٔ</w:t>
      </w:r>
      <w:r w:rsidR="00A54E9F" w:rsidRPr="00AB1E9A">
        <w:rPr>
          <w:rFonts w:ascii="IRBadr" w:hAnsi="IRBadr" w:cs="IRBadr"/>
          <w:b/>
          <w:sz w:val="28"/>
          <w:rtl/>
        </w:rPr>
        <w:t xml:space="preserve"> </w:t>
      </w:r>
      <w:r w:rsidR="00153C1F" w:rsidRPr="00AB1E9A">
        <w:rPr>
          <w:rFonts w:ascii="IRBadr" w:hAnsi="IRBadr" w:cs="IRBadr"/>
          <w:b/>
          <w:sz w:val="28"/>
          <w:rtl/>
        </w:rPr>
        <w:t>برنامه‌ریزی‌هایی</w:t>
      </w:r>
      <w:r w:rsidR="00A54E9F" w:rsidRPr="00AB1E9A">
        <w:rPr>
          <w:rFonts w:ascii="IRBadr" w:hAnsi="IRBadr" w:cs="IRBadr"/>
          <w:b/>
          <w:sz w:val="28"/>
          <w:rtl/>
        </w:rPr>
        <w:t xml:space="preserve"> که آمریکا و دشمنان انقلاب اسلامی انجام داده بودند به نتایجی رسید که برای خود </w:t>
      </w:r>
      <w:r w:rsidR="00CC1FE0" w:rsidRPr="00AB1E9A">
        <w:rPr>
          <w:rFonts w:ascii="IRBadr" w:hAnsi="IRBadr" w:cs="IRBadr"/>
          <w:b/>
          <w:sz w:val="28"/>
          <w:rtl/>
        </w:rPr>
        <w:t>آن‌ها</w:t>
      </w:r>
      <w:r w:rsidR="00A54E9F" w:rsidRPr="00AB1E9A">
        <w:rPr>
          <w:rFonts w:ascii="IRBadr" w:hAnsi="IRBadr" w:cs="IRBadr"/>
          <w:b/>
          <w:sz w:val="28"/>
          <w:rtl/>
        </w:rPr>
        <w:t xml:space="preserve"> باورکردنی نبود.</w:t>
      </w:r>
    </w:p>
    <w:p w:rsidR="00A54E9F" w:rsidRPr="00AB1E9A" w:rsidRDefault="00A54E9F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 xml:space="preserve">اگر در </w:t>
      </w:r>
      <w:r w:rsidR="00153C1F" w:rsidRPr="00AB1E9A">
        <w:rPr>
          <w:rFonts w:ascii="IRBadr" w:hAnsi="IRBadr" w:cs="IRBadr"/>
          <w:b/>
          <w:sz w:val="28"/>
          <w:rtl/>
        </w:rPr>
        <w:t>انتخابات</w:t>
      </w:r>
      <w:r w:rsidRPr="00AB1E9A">
        <w:rPr>
          <w:rFonts w:ascii="IRBadr" w:hAnsi="IRBadr" w:cs="IRBadr"/>
          <w:b/>
          <w:sz w:val="28"/>
          <w:rtl/>
        </w:rPr>
        <w:t xml:space="preserve"> شرایط </w:t>
      </w:r>
      <w:r w:rsidR="00153C1F" w:rsidRPr="00AB1E9A">
        <w:rPr>
          <w:rFonts w:ascii="IRBadr" w:hAnsi="IRBadr" w:cs="IRBadr"/>
          <w:b/>
          <w:sz w:val="28"/>
          <w:rtl/>
        </w:rPr>
        <w:t>به‌صورت</w:t>
      </w:r>
      <w:r w:rsidRPr="00AB1E9A">
        <w:rPr>
          <w:rFonts w:ascii="IRBadr" w:hAnsi="IRBadr" w:cs="IRBadr"/>
          <w:b/>
          <w:sz w:val="28"/>
          <w:rtl/>
        </w:rPr>
        <w:t xml:space="preserve"> عادی و معمولی پیش برود، گفتمان انقلاب اسلامی جایگاه برتر را خواهد داشت.</w:t>
      </w:r>
    </w:p>
    <w:p w:rsidR="002E6795" w:rsidRPr="00AB1E9A" w:rsidRDefault="003E0B64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 xml:space="preserve">به فضل خدا در این </w:t>
      </w:r>
      <w:r w:rsidR="00CC1FE0" w:rsidRPr="00AB1E9A">
        <w:rPr>
          <w:rFonts w:ascii="IRBadr" w:hAnsi="IRBadr" w:cs="IRBadr"/>
          <w:b/>
          <w:sz w:val="28"/>
          <w:rtl/>
        </w:rPr>
        <w:t>سال‌ها</w:t>
      </w:r>
      <w:r w:rsidRPr="00AB1E9A">
        <w:rPr>
          <w:rFonts w:ascii="IRBadr" w:hAnsi="IRBadr" w:cs="IRBadr"/>
          <w:b/>
          <w:sz w:val="28"/>
          <w:rtl/>
        </w:rPr>
        <w:t xml:space="preserve"> یک حرکت رذل و زشت و تروریستی در منطقه که از سوی آمریکا هدایت </w:t>
      </w:r>
      <w:r w:rsidR="00CC1FE0" w:rsidRPr="00AB1E9A">
        <w:rPr>
          <w:rFonts w:ascii="IRBadr" w:hAnsi="IRBadr" w:cs="IRBadr"/>
          <w:b/>
          <w:sz w:val="28"/>
          <w:rtl/>
        </w:rPr>
        <w:t>می‌شد</w:t>
      </w:r>
      <w:r w:rsidRPr="00AB1E9A">
        <w:rPr>
          <w:rFonts w:ascii="IRBadr" w:hAnsi="IRBadr" w:cs="IRBadr"/>
          <w:b/>
          <w:sz w:val="28"/>
          <w:rtl/>
        </w:rPr>
        <w:t xml:space="preserve"> و </w:t>
      </w:r>
      <w:r w:rsidR="00CC1FE0" w:rsidRPr="00AB1E9A">
        <w:rPr>
          <w:rFonts w:ascii="IRBadr" w:hAnsi="IRBadr" w:cs="IRBadr"/>
          <w:b/>
          <w:sz w:val="28"/>
          <w:rtl/>
        </w:rPr>
        <w:t>آدم‌های</w:t>
      </w:r>
      <w:r w:rsidRPr="00AB1E9A">
        <w:rPr>
          <w:rFonts w:ascii="IRBadr" w:hAnsi="IRBadr" w:cs="IRBadr"/>
          <w:b/>
          <w:sz w:val="28"/>
          <w:rtl/>
        </w:rPr>
        <w:t xml:space="preserve"> مزدور هم با آن همراه شدند، شکست خورد</w:t>
      </w:r>
      <w:r w:rsidR="00474171" w:rsidRPr="00AB1E9A">
        <w:rPr>
          <w:rFonts w:ascii="IRBadr" w:hAnsi="IRBadr" w:cs="IRBadr"/>
          <w:b/>
          <w:sz w:val="28"/>
          <w:rtl/>
        </w:rPr>
        <w:t>؛ و</w:t>
      </w:r>
      <w:r w:rsidR="00550AD6" w:rsidRPr="00AB1E9A">
        <w:rPr>
          <w:rFonts w:ascii="IRBadr" w:hAnsi="IRBadr" w:cs="IRBadr"/>
          <w:b/>
          <w:sz w:val="28"/>
          <w:rtl/>
        </w:rPr>
        <w:t xml:space="preserve"> </w:t>
      </w:r>
      <w:r w:rsidR="002E6795" w:rsidRPr="00AB1E9A">
        <w:rPr>
          <w:rFonts w:ascii="IRBadr" w:hAnsi="IRBadr" w:cs="IRBadr"/>
          <w:b/>
          <w:sz w:val="28"/>
          <w:rtl/>
        </w:rPr>
        <w:t xml:space="preserve">گفتمان </w:t>
      </w:r>
      <w:r w:rsidR="00550AD6" w:rsidRPr="00AB1E9A">
        <w:rPr>
          <w:rFonts w:ascii="IRBadr" w:hAnsi="IRBadr" w:cs="IRBadr"/>
          <w:b/>
          <w:sz w:val="28"/>
          <w:rtl/>
        </w:rPr>
        <w:t>انقلاب اسلامی و</w:t>
      </w:r>
      <w:r w:rsidR="002E6795" w:rsidRPr="00AB1E9A">
        <w:rPr>
          <w:rFonts w:ascii="IRBadr" w:hAnsi="IRBadr" w:cs="IRBadr"/>
          <w:b/>
          <w:sz w:val="28"/>
          <w:rtl/>
        </w:rPr>
        <w:t xml:space="preserve"> جریان مقاومت در برابر اسرائیل و جریان مکتب پرافتخار </w:t>
      </w:r>
      <w:r w:rsidR="00153C1F" w:rsidRPr="00AB1E9A">
        <w:rPr>
          <w:rFonts w:ascii="IRBadr" w:hAnsi="IRBadr" w:cs="IRBadr"/>
          <w:b/>
          <w:sz w:val="28"/>
          <w:rtl/>
        </w:rPr>
        <w:t>اهل‌بیت</w:t>
      </w:r>
      <w:r w:rsidR="002E6795" w:rsidRPr="00AB1E9A">
        <w:rPr>
          <w:rFonts w:ascii="IRBadr" w:hAnsi="IRBadr" w:cs="IRBadr"/>
          <w:b/>
          <w:sz w:val="28"/>
          <w:rtl/>
        </w:rPr>
        <w:t xml:space="preserve"> (ع) در آنجا به یاری خداوند سرافراز خواهد شد.</w:t>
      </w:r>
    </w:p>
    <w:p w:rsidR="00F90D41" w:rsidRPr="00AB1E9A" w:rsidRDefault="00F90D41" w:rsidP="00AB1E9A">
      <w:pPr>
        <w:pStyle w:val="1"/>
        <w:rPr>
          <w:rtl/>
        </w:rPr>
      </w:pPr>
      <w:bookmarkStart w:id="11" w:name="_Toc427752472"/>
      <w:r w:rsidRPr="00AB1E9A">
        <w:rPr>
          <w:rtl/>
        </w:rPr>
        <w:t xml:space="preserve">مذاکرات </w:t>
      </w:r>
      <w:r w:rsidR="00153C1F" w:rsidRPr="00AB1E9A">
        <w:rPr>
          <w:rtl/>
        </w:rPr>
        <w:t>هسته‌ای</w:t>
      </w:r>
      <w:bookmarkEnd w:id="11"/>
    </w:p>
    <w:p w:rsidR="00F90D41" w:rsidRPr="00AB1E9A" w:rsidRDefault="001F429E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 xml:space="preserve">مذاکرات </w:t>
      </w:r>
      <w:r w:rsidR="00153C1F" w:rsidRPr="00AB1E9A">
        <w:rPr>
          <w:rFonts w:ascii="IRBadr" w:hAnsi="IRBadr" w:cs="IRBadr"/>
          <w:b/>
          <w:sz w:val="28"/>
          <w:rtl/>
        </w:rPr>
        <w:t>هسته‌ای</w:t>
      </w:r>
      <w:r w:rsidR="00550AD6" w:rsidRPr="00AB1E9A">
        <w:rPr>
          <w:rFonts w:ascii="IRBadr" w:hAnsi="IRBadr" w:cs="IRBadr"/>
          <w:b/>
          <w:sz w:val="28"/>
          <w:rtl/>
        </w:rPr>
        <w:t xml:space="preserve"> به </w:t>
      </w:r>
      <w:r w:rsidR="00AB1E9A">
        <w:rPr>
          <w:rFonts w:ascii="IRBadr" w:hAnsi="IRBadr" w:cs="IRBadr"/>
          <w:b/>
          <w:sz w:val="28"/>
          <w:rtl/>
        </w:rPr>
        <w:t>نقطهٔ</w:t>
      </w:r>
      <w:r w:rsidRPr="00AB1E9A">
        <w:rPr>
          <w:rFonts w:ascii="IRBadr" w:hAnsi="IRBadr" w:cs="IRBadr"/>
          <w:b/>
          <w:sz w:val="28"/>
          <w:rtl/>
        </w:rPr>
        <w:t xml:space="preserve"> حساسی رسیده و نیاز به هوشمندی و تدبیر جدی مسئولان دارد.</w:t>
      </w:r>
    </w:p>
    <w:p w:rsidR="001F429E" w:rsidRPr="00AB1E9A" w:rsidRDefault="001F429E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>در این</w:t>
      </w:r>
      <w:r w:rsidR="00791327" w:rsidRPr="00AB1E9A">
        <w:rPr>
          <w:rFonts w:ascii="IRBadr" w:hAnsi="IRBadr" w:cs="IRBadr"/>
          <w:b/>
          <w:sz w:val="28"/>
          <w:rtl/>
        </w:rPr>
        <w:t xml:space="preserve"> مرحله </w:t>
      </w:r>
      <w:r w:rsidR="00CC1FE0" w:rsidRPr="00AB1E9A">
        <w:rPr>
          <w:rFonts w:ascii="IRBadr" w:hAnsi="IRBadr" w:cs="IRBadr"/>
          <w:b/>
          <w:sz w:val="28"/>
          <w:rtl/>
        </w:rPr>
        <w:t>گام‌های</w:t>
      </w:r>
      <w:r w:rsidR="00791327" w:rsidRPr="00AB1E9A">
        <w:rPr>
          <w:rFonts w:ascii="IRBadr" w:hAnsi="IRBadr" w:cs="IRBadr"/>
          <w:b/>
          <w:sz w:val="28"/>
          <w:rtl/>
        </w:rPr>
        <w:t xml:space="preserve"> خوبی برداشته شده </w:t>
      </w:r>
      <w:r w:rsidRPr="00AB1E9A">
        <w:rPr>
          <w:rFonts w:ascii="IRBadr" w:hAnsi="IRBadr" w:cs="IRBadr"/>
          <w:b/>
          <w:sz w:val="28"/>
          <w:rtl/>
        </w:rPr>
        <w:t xml:space="preserve">و باید دولت و </w:t>
      </w:r>
      <w:r w:rsidR="00153C1F" w:rsidRPr="00AB1E9A">
        <w:rPr>
          <w:rFonts w:ascii="IRBadr" w:hAnsi="IRBadr" w:cs="IRBadr"/>
          <w:b/>
          <w:sz w:val="28"/>
          <w:rtl/>
        </w:rPr>
        <w:t>مذاکره‌کنندگان</w:t>
      </w:r>
      <w:r w:rsidRPr="00AB1E9A">
        <w:rPr>
          <w:rFonts w:ascii="IRBadr" w:hAnsi="IRBadr" w:cs="IRBadr"/>
          <w:b/>
          <w:sz w:val="28"/>
          <w:rtl/>
        </w:rPr>
        <w:t xml:space="preserve"> و </w:t>
      </w:r>
      <w:r w:rsidR="00AB1E9A">
        <w:rPr>
          <w:rFonts w:ascii="IRBadr" w:hAnsi="IRBadr" w:cs="IRBadr"/>
          <w:b/>
          <w:sz w:val="28"/>
          <w:rtl/>
        </w:rPr>
        <w:t>همهٔ</w:t>
      </w:r>
      <w:r w:rsidRPr="00AB1E9A">
        <w:rPr>
          <w:rFonts w:ascii="IRBadr" w:hAnsi="IRBadr" w:cs="IRBadr"/>
          <w:b/>
          <w:sz w:val="28"/>
          <w:rtl/>
        </w:rPr>
        <w:t xml:space="preserve"> ما شجاعت،</w:t>
      </w:r>
      <w:r w:rsidR="00CC1FE0" w:rsidRPr="00AB1E9A">
        <w:rPr>
          <w:rFonts w:ascii="IRBadr" w:hAnsi="IRBadr" w:cs="IRBadr"/>
          <w:b/>
          <w:sz w:val="28"/>
          <w:rtl/>
        </w:rPr>
        <w:t xml:space="preserve"> مقاومت</w:t>
      </w:r>
      <w:r w:rsidRPr="00AB1E9A">
        <w:rPr>
          <w:rFonts w:ascii="IRBadr" w:hAnsi="IRBadr" w:cs="IRBadr"/>
          <w:b/>
          <w:sz w:val="28"/>
          <w:rtl/>
        </w:rPr>
        <w:t xml:space="preserve"> و عزم و </w:t>
      </w:r>
      <w:r w:rsidR="00AB1E9A">
        <w:rPr>
          <w:rFonts w:ascii="IRBadr" w:hAnsi="IRBadr" w:cs="IRBadr"/>
          <w:b/>
          <w:sz w:val="28"/>
          <w:rtl/>
        </w:rPr>
        <w:t>ارادهٔ</w:t>
      </w:r>
      <w:r w:rsidRPr="00AB1E9A">
        <w:rPr>
          <w:rFonts w:ascii="IRBadr" w:hAnsi="IRBadr" w:cs="IRBadr"/>
          <w:b/>
          <w:sz w:val="28"/>
          <w:rtl/>
        </w:rPr>
        <w:t xml:space="preserve"> ملی و انقلابی خودمان را نشان دهیم.</w:t>
      </w:r>
    </w:p>
    <w:p w:rsidR="001F429E" w:rsidRPr="00AB1E9A" w:rsidRDefault="001F429E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>اگر دشمن در این جهت احساس ضعف و کاستی</w:t>
      </w:r>
      <w:r w:rsidR="00791327" w:rsidRPr="00AB1E9A">
        <w:rPr>
          <w:rFonts w:ascii="IRBadr" w:hAnsi="IRBadr" w:cs="IRBadr"/>
          <w:b/>
          <w:sz w:val="28"/>
          <w:rtl/>
        </w:rPr>
        <w:t xml:space="preserve"> کند بر ما رحم نخواه</w:t>
      </w:r>
      <w:r w:rsidRPr="00AB1E9A">
        <w:rPr>
          <w:rFonts w:ascii="IRBadr" w:hAnsi="IRBadr" w:cs="IRBadr"/>
          <w:b/>
          <w:sz w:val="28"/>
          <w:rtl/>
        </w:rPr>
        <w:t>د کرد.</w:t>
      </w:r>
    </w:p>
    <w:p w:rsidR="00274599" w:rsidRPr="00AB1E9A" w:rsidRDefault="00274599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 xml:space="preserve">اصل مذاکره با هدایت مقام معظم رهبری و </w:t>
      </w:r>
      <w:r w:rsidR="00153C1F" w:rsidRPr="00AB1E9A">
        <w:rPr>
          <w:rFonts w:ascii="IRBadr" w:hAnsi="IRBadr" w:cs="IRBadr"/>
          <w:b/>
          <w:sz w:val="28"/>
          <w:rtl/>
        </w:rPr>
        <w:t>به‌عنوان</w:t>
      </w:r>
      <w:r w:rsidRPr="00AB1E9A">
        <w:rPr>
          <w:rFonts w:ascii="IRBadr" w:hAnsi="IRBadr" w:cs="IRBadr"/>
          <w:b/>
          <w:sz w:val="28"/>
          <w:rtl/>
        </w:rPr>
        <w:t xml:space="preserve"> یک ابزاری </w:t>
      </w:r>
      <w:r w:rsidR="00234FBE" w:rsidRPr="00AB1E9A">
        <w:rPr>
          <w:rFonts w:ascii="IRBadr" w:hAnsi="IRBadr" w:cs="IRBadr"/>
          <w:b/>
          <w:sz w:val="28"/>
          <w:rtl/>
        </w:rPr>
        <w:t xml:space="preserve">است </w:t>
      </w:r>
      <w:r w:rsidRPr="00AB1E9A">
        <w:rPr>
          <w:rFonts w:ascii="IRBadr" w:hAnsi="IRBadr" w:cs="IRBadr"/>
          <w:b/>
          <w:sz w:val="28"/>
          <w:rtl/>
        </w:rPr>
        <w:t xml:space="preserve">که ما در آن یا موفق </w:t>
      </w:r>
      <w:r w:rsidR="00CC1FE0" w:rsidRPr="00AB1E9A">
        <w:rPr>
          <w:rFonts w:ascii="IRBadr" w:hAnsi="IRBadr" w:cs="IRBadr"/>
          <w:b/>
          <w:sz w:val="28"/>
          <w:rtl/>
        </w:rPr>
        <w:t>می‌شویم</w:t>
      </w:r>
      <w:r w:rsidRPr="00AB1E9A">
        <w:rPr>
          <w:rFonts w:ascii="IRBadr" w:hAnsi="IRBadr" w:cs="IRBadr"/>
          <w:b/>
          <w:sz w:val="28"/>
          <w:rtl/>
        </w:rPr>
        <w:t xml:space="preserve"> که حقوق خود را احیا کنیم و یا دنیا </w:t>
      </w:r>
      <w:r w:rsidR="00CC1FE0" w:rsidRPr="00AB1E9A">
        <w:rPr>
          <w:rFonts w:ascii="IRBadr" w:hAnsi="IRBadr" w:cs="IRBadr"/>
          <w:b/>
          <w:sz w:val="28"/>
          <w:rtl/>
        </w:rPr>
        <w:t>می‌فهمد</w:t>
      </w:r>
      <w:r w:rsidRPr="00AB1E9A">
        <w:rPr>
          <w:rFonts w:ascii="IRBadr" w:hAnsi="IRBadr" w:cs="IRBadr"/>
          <w:b/>
          <w:sz w:val="28"/>
          <w:rtl/>
        </w:rPr>
        <w:t xml:space="preserve"> که </w:t>
      </w:r>
      <w:r w:rsidR="00CC1FE0" w:rsidRPr="00AB1E9A">
        <w:rPr>
          <w:rFonts w:ascii="IRBadr" w:hAnsi="IRBadr" w:cs="IRBadr"/>
          <w:b/>
          <w:sz w:val="28"/>
          <w:rtl/>
        </w:rPr>
        <w:t>آن‌ها</w:t>
      </w:r>
      <w:r w:rsidRPr="00AB1E9A">
        <w:rPr>
          <w:rFonts w:ascii="IRBadr" w:hAnsi="IRBadr" w:cs="IRBadr"/>
          <w:b/>
          <w:sz w:val="28"/>
          <w:rtl/>
        </w:rPr>
        <w:t xml:space="preserve"> دروغ </w:t>
      </w:r>
      <w:r w:rsidR="00153C1F" w:rsidRPr="00AB1E9A">
        <w:rPr>
          <w:rFonts w:ascii="IRBadr" w:hAnsi="IRBadr" w:cs="IRBadr"/>
          <w:b/>
          <w:sz w:val="28"/>
          <w:rtl/>
        </w:rPr>
        <w:t>می‌گویند</w:t>
      </w:r>
      <w:r w:rsidRPr="00AB1E9A">
        <w:rPr>
          <w:rFonts w:ascii="IRBadr" w:hAnsi="IRBadr" w:cs="IRBadr"/>
          <w:b/>
          <w:sz w:val="28"/>
          <w:rtl/>
        </w:rPr>
        <w:t>.</w:t>
      </w:r>
    </w:p>
    <w:p w:rsidR="00274599" w:rsidRPr="00AB1E9A" w:rsidRDefault="00274599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 xml:space="preserve">مهم این است که این مذاکره با هوشمندی، هوشیاری و با </w:t>
      </w:r>
      <w:r w:rsidR="00AB1E9A">
        <w:rPr>
          <w:rFonts w:ascii="IRBadr" w:hAnsi="IRBadr" w:cs="IRBadr"/>
          <w:b/>
          <w:sz w:val="28"/>
          <w:rtl/>
        </w:rPr>
        <w:t>روح</w:t>
      </w:r>
      <w:r w:rsidR="00AB1E9A">
        <w:rPr>
          <w:rFonts w:ascii="IRBadr" w:hAnsi="IRBadr" w:cs="IRBadr" w:hint="cs"/>
          <w:b/>
          <w:sz w:val="28"/>
          <w:rtl/>
        </w:rPr>
        <w:t>یهٔ</w:t>
      </w:r>
      <w:r w:rsidRPr="00AB1E9A">
        <w:rPr>
          <w:rFonts w:ascii="IRBadr" w:hAnsi="IRBadr" w:cs="IRBadr"/>
          <w:b/>
          <w:sz w:val="28"/>
          <w:rtl/>
        </w:rPr>
        <w:t xml:space="preserve"> مقاومت و ایستادگی در برابر </w:t>
      </w:r>
      <w:r w:rsidR="00153C1F" w:rsidRPr="00AB1E9A">
        <w:rPr>
          <w:rFonts w:ascii="IRBadr" w:hAnsi="IRBadr" w:cs="IRBadr"/>
          <w:b/>
          <w:sz w:val="28"/>
          <w:rtl/>
        </w:rPr>
        <w:t>زیاده‌خواهی‌ها</w:t>
      </w:r>
      <w:r w:rsidRPr="00AB1E9A">
        <w:rPr>
          <w:rFonts w:ascii="IRBadr" w:hAnsi="IRBadr" w:cs="IRBadr"/>
          <w:b/>
          <w:sz w:val="28"/>
          <w:rtl/>
        </w:rPr>
        <w:t xml:space="preserve"> پیش برود.</w:t>
      </w:r>
    </w:p>
    <w:p w:rsidR="0030654F" w:rsidRPr="00AB1E9A" w:rsidRDefault="00234FBE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>امیدوار</w:t>
      </w:r>
      <w:r w:rsidR="0030654F" w:rsidRPr="00AB1E9A">
        <w:rPr>
          <w:rFonts w:ascii="IRBadr" w:hAnsi="IRBadr" w:cs="IRBadr"/>
          <w:b/>
          <w:sz w:val="28"/>
          <w:rtl/>
        </w:rPr>
        <w:t xml:space="preserve">یم </w:t>
      </w:r>
      <w:r w:rsidR="00CC1FE0" w:rsidRPr="00AB1E9A">
        <w:rPr>
          <w:rFonts w:ascii="IRBadr" w:hAnsi="IRBadr" w:cs="IRBadr"/>
          <w:b/>
          <w:sz w:val="28"/>
          <w:rtl/>
        </w:rPr>
        <w:t>آدم‌هایی</w:t>
      </w:r>
      <w:r w:rsidR="0030654F" w:rsidRPr="00AB1E9A">
        <w:rPr>
          <w:rFonts w:ascii="IRBadr" w:hAnsi="IRBadr" w:cs="IRBadr"/>
          <w:b/>
          <w:sz w:val="28"/>
          <w:rtl/>
        </w:rPr>
        <w:t xml:space="preserve"> که </w:t>
      </w:r>
      <w:r w:rsidR="00CC1FE0" w:rsidRPr="00AB1E9A">
        <w:rPr>
          <w:rFonts w:ascii="IRBadr" w:hAnsi="IRBadr" w:cs="IRBadr"/>
          <w:b/>
          <w:sz w:val="28"/>
          <w:rtl/>
        </w:rPr>
        <w:t>سال‌ها</w:t>
      </w:r>
      <w:r w:rsidR="0030654F" w:rsidRPr="00AB1E9A">
        <w:rPr>
          <w:rFonts w:ascii="IRBadr" w:hAnsi="IRBadr" w:cs="IRBadr"/>
          <w:b/>
          <w:sz w:val="28"/>
          <w:rtl/>
        </w:rPr>
        <w:t xml:space="preserve"> آزمودند و </w:t>
      </w:r>
      <w:r w:rsidR="00CC1FE0" w:rsidRPr="00AB1E9A">
        <w:rPr>
          <w:rFonts w:ascii="IRBadr" w:hAnsi="IRBadr" w:cs="IRBadr"/>
          <w:b/>
          <w:sz w:val="28"/>
          <w:rtl/>
        </w:rPr>
        <w:t>ده‌ها</w:t>
      </w:r>
      <w:r w:rsidR="0030654F" w:rsidRPr="00AB1E9A">
        <w:rPr>
          <w:rFonts w:ascii="IRBadr" w:hAnsi="IRBadr" w:cs="IRBadr"/>
          <w:b/>
          <w:sz w:val="28"/>
          <w:rtl/>
        </w:rPr>
        <w:t xml:space="preserve"> بار در برابر </w:t>
      </w:r>
      <w:r w:rsidR="00CC1FE0" w:rsidRPr="00AB1E9A">
        <w:rPr>
          <w:rFonts w:ascii="IRBadr" w:hAnsi="IRBadr" w:cs="IRBadr"/>
          <w:b/>
          <w:sz w:val="28"/>
          <w:rtl/>
        </w:rPr>
        <w:t>ملت‌ها</w:t>
      </w:r>
      <w:r w:rsidR="0030654F" w:rsidRPr="00AB1E9A">
        <w:rPr>
          <w:rFonts w:ascii="IRBadr" w:hAnsi="IRBadr" w:cs="IRBadr"/>
          <w:b/>
          <w:sz w:val="28"/>
          <w:rtl/>
        </w:rPr>
        <w:t xml:space="preserve"> شکست خوردند، درس بگیرند و حقوق </w:t>
      </w:r>
      <w:r w:rsidR="00CC1FE0" w:rsidRPr="00AB1E9A">
        <w:rPr>
          <w:rFonts w:ascii="IRBadr" w:hAnsi="IRBadr" w:cs="IRBadr"/>
          <w:b/>
          <w:sz w:val="28"/>
          <w:rtl/>
        </w:rPr>
        <w:t>ملت‌ها</w:t>
      </w:r>
      <w:r w:rsidR="0030654F" w:rsidRPr="00AB1E9A">
        <w:rPr>
          <w:rFonts w:ascii="IRBadr" w:hAnsi="IRBadr" w:cs="IRBadr"/>
          <w:b/>
          <w:sz w:val="28"/>
          <w:rtl/>
        </w:rPr>
        <w:t xml:space="preserve"> را به رسمیت بشناسند.</w:t>
      </w:r>
    </w:p>
    <w:p w:rsidR="0030654F" w:rsidRPr="00AB1E9A" w:rsidRDefault="002D025D" w:rsidP="00AB1E9A">
      <w:pPr>
        <w:pStyle w:val="1"/>
        <w:rPr>
          <w:rtl/>
        </w:rPr>
      </w:pPr>
      <w:bookmarkStart w:id="12" w:name="_Toc427752473"/>
      <w:r w:rsidRPr="00AB1E9A">
        <w:rPr>
          <w:rtl/>
        </w:rPr>
        <w:t>مسائل سلامت</w:t>
      </w:r>
      <w:bookmarkEnd w:id="12"/>
    </w:p>
    <w:p w:rsidR="002D025D" w:rsidRPr="00AB1E9A" w:rsidRDefault="001F7954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 xml:space="preserve">یکی از </w:t>
      </w:r>
      <w:r w:rsidR="00CC1FE0" w:rsidRPr="00AB1E9A">
        <w:rPr>
          <w:rFonts w:ascii="IRBadr" w:hAnsi="IRBadr" w:cs="IRBadr"/>
          <w:b/>
          <w:sz w:val="28"/>
          <w:rtl/>
        </w:rPr>
        <w:t>حلقه‌های</w:t>
      </w:r>
      <w:r w:rsidRPr="00AB1E9A">
        <w:rPr>
          <w:rFonts w:ascii="IRBadr" w:hAnsi="IRBadr" w:cs="IRBadr"/>
          <w:b/>
          <w:sz w:val="28"/>
          <w:rtl/>
        </w:rPr>
        <w:t xml:space="preserve"> هدفمندی </w:t>
      </w:r>
      <w:r w:rsidR="00CC1FE0" w:rsidRPr="00AB1E9A">
        <w:rPr>
          <w:rFonts w:ascii="IRBadr" w:hAnsi="IRBadr" w:cs="IRBadr"/>
          <w:b/>
          <w:sz w:val="28"/>
          <w:rtl/>
        </w:rPr>
        <w:t>یارانه‌ها</w:t>
      </w:r>
      <w:r w:rsidRPr="00AB1E9A">
        <w:rPr>
          <w:rFonts w:ascii="IRBadr" w:hAnsi="IRBadr" w:cs="IRBadr"/>
          <w:b/>
          <w:sz w:val="28"/>
          <w:rtl/>
        </w:rPr>
        <w:t xml:space="preserve">، توجه به </w:t>
      </w:r>
      <w:r w:rsidR="00AB1E9A">
        <w:rPr>
          <w:rFonts w:ascii="IRBadr" w:hAnsi="IRBadr" w:cs="IRBadr"/>
          <w:b/>
          <w:sz w:val="28"/>
          <w:rtl/>
        </w:rPr>
        <w:t>حوزهٔ</w:t>
      </w:r>
      <w:r w:rsidRPr="00AB1E9A">
        <w:rPr>
          <w:rFonts w:ascii="IRBadr" w:hAnsi="IRBadr" w:cs="IRBadr"/>
          <w:b/>
          <w:sz w:val="28"/>
          <w:rtl/>
        </w:rPr>
        <w:t xml:space="preserve"> سلامت است.</w:t>
      </w:r>
    </w:p>
    <w:p w:rsidR="001F7954" w:rsidRPr="00AB1E9A" w:rsidRDefault="00AE2C38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>کارهایی</w:t>
      </w:r>
      <w:r w:rsidR="001F7954" w:rsidRPr="00AB1E9A">
        <w:rPr>
          <w:rFonts w:ascii="IRBadr" w:hAnsi="IRBadr" w:cs="IRBadr"/>
          <w:b/>
          <w:sz w:val="28"/>
          <w:rtl/>
        </w:rPr>
        <w:t xml:space="preserve"> در </w:t>
      </w:r>
      <w:r w:rsidR="00AB1E9A">
        <w:rPr>
          <w:rFonts w:ascii="IRBadr" w:hAnsi="IRBadr" w:cs="IRBadr"/>
          <w:b/>
          <w:sz w:val="28"/>
          <w:rtl/>
        </w:rPr>
        <w:t>حوزهٔ</w:t>
      </w:r>
      <w:r w:rsidR="001F7954" w:rsidRPr="00AB1E9A">
        <w:rPr>
          <w:rFonts w:ascii="IRBadr" w:hAnsi="IRBadr" w:cs="IRBadr"/>
          <w:b/>
          <w:sz w:val="28"/>
          <w:rtl/>
        </w:rPr>
        <w:t xml:space="preserve"> سلامت و درمان از محل هدفمندی </w:t>
      </w:r>
      <w:r w:rsidR="00CC1FE0" w:rsidRPr="00AB1E9A">
        <w:rPr>
          <w:rFonts w:ascii="IRBadr" w:hAnsi="IRBadr" w:cs="IRBadr"/>
          <w:b/>
          <w:sz w:val="28"/>
          <w:rtl/>
        </w:rPr>
        <w:t>یارانه‌ها</w:t>
      </w:r>
      <w:r w:rsidR="001F7954" w:rsidRPr="00AB1E9A">
        <w:rPr>
          <w:rFonts w:ascii="IRBadr" w:hAnsi="IRBadr" w:cs="IRBadr"/>
          <w:b/>
          <w:sz w:val="28"/>
          <w:rtl/>
        </w:rPr>
        <w:t xml:space="preserve"> شروع شده که اقدام خوبی است.</w:t>
      </w:r>
    </w:p>
    <w:p w:rsidR="001F7954" w:rsidRPr="00AB1E9A" w:rsidRDefault="00AE2C38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>عزیزانی</w:t>
      </w:r>
      <w:r w:rsidR="001F7954" w:rsidRPr="00AB1E9A">
        <w:rPr>
          <w:rFonts w:ascii="IRBadr" w:hAnsi="IRBadr" w:cs="IRBadr"/>
          <w:b/>
          <w:sz w:val="28"/>
          <w:rtl/>
        </w:rPr>
        <w:t xml:space="preserve"> </w:t>
      </w:r>
      <w:r w:rsidR="00540832" w:rsidRPr="00AB1E9A">
        <w:rPr>
          <w:rFonts w:ascii="IRBadr" w:hAnsi="IRBadr" w:cs="IRBadr"/>
          <w:b/>
          <w:sz w:val="28"/>
          <w:rtl/>
        </w:rPr>
        <w:t xml:space="preserve">که </w:t>
      </w:r>
      <w:r w:rsidR="00153C1F" w:rsidRPr="00AB1E9A">
        <w:rPr>
          <w:rFonts w:ascii="IRBadr" w:hAnsi="IRBadr" w:cs="IRBadr"/>
          <w:b/>
          <w:sz w:val="28"/>
          <w:rtl/>
        </w:rPr>
        <w:t>دست‌اندرکار</w:t>
      </w:r>
      <w:r w:rsidR="00540832" w:rsidRPr="00AB1E9A">
        <w:rPr>
          <w:rFonts w:ascii="IRBadr" w:hAnsi="IRBadr" w:cs="IRBadr"/>
          <w:b/>
          <w:sz w:val="28"/>
          <w:rtl/>
        </w:rPr>
        <w:t xml:space="preserve"> سلامت،</w:t>
      </w:r>
      <w:r w:rsidR="00CC1FE0" w:rsidRPr="00AB1E9A">
        <w:rPr>
          <w:rFonts w:ascii="IRBadr" w:hAnsi="IRBadr" w:cs="IRBadr"/>
          <w:b/>
          <w:sz w:val="28"/>
          <w:rtl/>
        </w:rPr>
        <w:t xml:space="preserve"> درمان</w:t>
      </w:r>
      <w:r w:rsidR="001F7954" w:rsidRPr="00AB1E9A">
        <w:rPr>
          <w:rFonts w:ascii="IRBadr" w:hAnsi="IRBadr" w:cs="IRBadr"/>
          <w:b/>
          <w:sz w:val="28"/>
          <w:rtl/>
        </w:rPr>
        <w:t xml:space="preserve"> و بهداشت مردم هستند، باید </w:t>
      </w:r>
      <w:r w:rsidR="00153C1F" w:rsidRPr="00AB1E9A">
        <w:rPr>
          <w:rFonts w:ascii="IRBadr" w:hAnsi="IRBadr" w:cs="IRBadr"/>
          <w:b/>
          <w:sz w:val="28"/>
          <w:rtl/>
        </w:rPr>
        <w:t>به‌درستی</w:t>
      </w:r>
      <w:r w:rsidR="001F7954" w:rsidRPr="00AB1E9A">
        <w:rPr>
          <w:rFonts w:ascii="IRBadr" w:hAnsi="IRBadr" w:cs="IRBadr"/>
          <w:b/>
          <w:sz w:val="28"/>
          <w:rtl/>
        </w:rPr>
        <w:t xml:space="preserve"> این قوانین را</w:t>
      </w:r>
      <w:r w:rsidR="00540832" w:rsidRPr="00AB1E9A">
        <w:rPr>
          <w:rFonts w:ascii="IRBadr" w:hAnsi="IRBadr" w:cs="IRBadr"/>
          <w:b/>
          <w:sz w:val="28"/>
          <w:rtl/>
        </w:rPr>
        <w:t xml:space="preserve"> دنبال کنند و با دلسوزی</w:t>
      </w:r>
      <w:r w:rsidR="00CC1FE0" w:rsidRPr="00AB1E9A">
        <w:rPr>
          <w:rFonts w:ascii="IRBadr" w:hAnsi="IRBadr" w:cs="IRBadr"/>
          <w:b/>
          <w:sz w:val="28"/>
          <w:rtl/>
        </w:rPr>
        <w:t xml:space="preserve"> </w:t>
      </w:r>
      <w:r w:rsidR="001F7954" w:rsidRPr="00AB1E9A">
        <w:rPr>
          <w:rFonts w:ascii="IRBadr" w:hAnsi="IRBadr" w:cs="IRBadr"/>
          <w:b/>
          <w:sz w:val="28"/>
          <w:rtl/>
        </w:rPr>
        <w:t xml:space="preserve">مشکلات نیازمندان را در </w:t>
      </w:r>
      <w:r w:rsidR="00AB1E9A">
        <w:rPr>
          <w:rFonts w:ascii="IRBadr" w:hAnsi="IRBadr" w:cs="IRBadr"/>
          <w:b/>
          <w:sz w:val="28"/>
          <w:rtl/>
        </w:rPr>
        <w:t>عرصهٔ</w:t>
      </w:r>
      <w:r w:rsidR="001F7954" w:rsidRPr="00AB1E9A">
        <w:rPr>
          <w:rFonts w:ascii="IRBadr" w:hAnsi="IRBadr" w:cs="IRBadr"/>
          <w:b/>
          <w:sz w:val="28"/>
          <w:rtl/>
        </w:rPr>
        <w:t xml:space="preserve"> بهداشت و درمان و سلامت </w:t>
      </w:r>
      <w:r w:rsidR="00153C1F" w:rsidRPr="00AB1E9A">
        <w:rPr>
          <w:rFonts w:ascii="IRBadr" w:hAnsi="IRBadr" w:cs="IRBadr"/>
          <w:b/>
          <w:sz w:val="28"/>
          <w:rtl/>
        </w:rPr>
        <w:t>موردعنایت</w:t>
      </w:r>
      <w:r w:rsidR="001F7954" w:rsidRPr="00AB1E9A">
        <w:rPr>
          <w:rFonts w:ascii="IRBadr" w:hAnsi="IRBadr" w:cs="IRBadr"/>
          <w:b/>
          <w:sz w:val="28"/>
          <w:rtl/>
        </w:rPr>
        <w:t xml:space="preserve"> قرار بدهند.</w:t>
      </w:r>
    </w:p>
    <w:p w:rsidR="001F7954" w:rsidRPr="00AB1E9A" w:rsidRDefault="001F7954" w:rsidP="00AB1E9A">
      <w:pPr>
        <w:pStyle w:val="1"/>
        <w:rPr>
          <w:rtl/>
        </w:rPr>
      </w:pPr>
      <w:bookmarkStart w:id="13" w:name="_Toc427752474"/>
      <w:r w:rsidRPr="00AB1E9A">
        <w:rPr>
          <w:rtl/>
        </w:rPr>
        <w:lastRenderedPageBreak/>
        <w:t>همایش ستاد کمک به عتبات عالیات</w:t>
      </w:r>
      <w:bookmarkEnd w:id="13"/>
    </w:p>
    <w:p w:rsidR="001F7954" w:rsidRPr="00AB1E9A" w:rsidRDefault="00AB1E9A" w:rsidP="00AB1E9A">
      <w:pPr>
        <w:bidi/>
        <w:jc w:val="both"/>
        <w:rPr>
          <w:rFonts w:ascii="IRBadr" w:hAnsi="IRBadr" w:cs="IRBadr"/>
          <w:b/>
          <w:sz w:val="28"/>
          <w:rtl/>
        </w:rPr>
      </w:pPr>
      <w:r>
        <w:rPr>
          <w:rFonts w:ascii="IRBadr" w:hAnsi="IRBadr" w:cs="IRBadr"/>
          <w:b/>
          <w:sz w:val="28"/>
          <w:rtl/>
        </w:rPr>
        <w:t>هفتهٔ</w:t>
      </w:r>
      <w:r w:rsidR="00D45E52" w:rsidRPr="00AB1E9A">
        <w:rPr>
          <w:rFonts w:ascii="IRBadr" w:hAnsi="IRBadr" w:cs="IRBadr"/>
          <w:b/>
          <w:sz w:val="28"/>
          <w:rtl/>
        </w:rPr>
        <w:t xml:space="preserve"> آینده</w:t>
      </w:r>
      <w:r w:rsidR="00CF33DB" w:rsidRPr="00AB1E9A">
        <w:rPr>
          <w:rFonts w:ascii="IRBadr" w:hAnsi="IRBadr" w:cs="IRBadr"/>
          <w:b/>
          <w:sz w:val="28"/>
          <w:rtl/>
        </w:rPr>
        <w:t xml:space="preserve"> همایش ستاد کمک به عتبات عالیات با حضور آقای صدیقی </w:t>
      </w:r>
      <w:r>
        <w:rPr>
          <w:rFonts w:ascii="IRBadr" w:hAnsi="IRBadr" w:cs="IRBadr"/>
          <w:b/>
          <w:sz w:val="28"/>
          <w:rtl/>
        </w:rPr>
        <w:t>امام‌جمعهٔ</w:t>
      </w:r>
      <w:r w:rsidR="00CF33DB" w:rsidRPr="00AB1E9A">
        <w:rPr>
          <w:rFonts w:ascii="IRBadr" w:hAnsi="IRBadr" w:cs="IRBadr"/>
          <w:b/>
          <w:sz w:val="28"/>
          <w:rtl/>
        </w:rPr>
        <w:t xml:space="preserve"> موقف تهران برای هماهنگی و </w:t>
      </w:r>
      <w:r w:rsidR="00153C1F" w:rsidRPr="00AB1E9A">
        <w:rPr>
          <w:rFonts w:ascii="IRBadr" w:hAnsi="IRBadr" w:cs="IRBadr"/>
          <w:b/>
          <w:sz w:val="28"/>
          <w:rtl/>
        </w:rPr>
        <w:t>هم‌اندیشی</w:t>
      </w:r>
      <w:r w:rsidR="00CF33DB" w:rsidRPr="00AB1E9A">
        <w:rPr>
          <w:rFonts w:ascii="IRBadr" w:hAnsi="IRBadr" w:cs="IRBadr"/>
          <w:b/>
          <w:sz w:val="28"/>
          <w:rtl/>
        </w:rPr>
        <w:t xml:space="preserve"> بیشتر در کمک به عتبات عالیات و عتبات </w:t>
      </w:r>
      <w:r>
        <w:rPr>
          <w:rFonts w:ascii="IRBadr" w:hAnsi="IRBadr" w:cs="IRBadr"/>
          <w:b/>
          <w:sz w:val="28"/>
          <w:rtl/>
        </w:rPr>
        <w:t>مقدسهٔ</w:t>
      </w:r>
      <w:r w:rsidR="00CF33DB" w:rsidRPr="00AB1E9A">
        <w:rPr>
          <w:rFonts w:ascii="IRBadr" w:hAnsi="IRBadr" w:cs="IRBadr"/>
          <w:b/>
          <w:sz w:val="28"/>
          <w:rtl/>
        </w:rPr>
        <w:t xml:space="preserve"> حضرات </w:t>
      </w:r>
      <w:r>
        <w:rPr>
          <w:rFonts w:ascii="IRBadr" w:hAnsi="IRBadr" w:cs="IRBadr"/>
          <w:b/>
          <w:sz w:val="28"/>
          <w:rtl/>
        </w:rPr>
        <w:t>ائمهٔ</w:t>
      </w:r>
      <w:r w:rsidR="00CF33DB" w:rsidRPr="00AB1E9A">
        <w:rPr>
          <w:rFonts w:ascii="IRBadr" w:hAnsi="IRBadr" w:cs="IRBadr"/>
          <w:b/>
          <w:sz w:val="28"/>
          <w:rtl/>
        </w:rPr>
        <w:t xml:space="preserve"> معصومین در عراق گذاشته شده است.</w:t>
      </w:r>
    </w:p>
    <w:p w:rsidR="00CF33DB" w:rsidRPr="00AB1E9A" w:rsidRDefault="00CF33DB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 xml:space="preserve"> </w:t>
      </w:r>
      <w:r w:rsidR="00450ABB" w:rsidRPr="00AB1E9A">
        <w:rPr>
          <w:rFonts w:ascii="IRBadr" w:hAnsi="IRBadr" w:cs="IRBadr"/>
          <w:b/>
          <w:sz w:val="28"/>
          <w:rtl/>
        </w:rPr>
        <w:t xml:space="preserve">از </w:t>
      </w:r>
      <w:r w:rsidR="00AB1E9A">
        <w:rPr>
          <w:rFonts w:ascii="IRBadr" w:hAnsi="IRBadr" w:cs="IRBadr"/>
          <w:b/>
          <w:sz w:val="28"/>
          <w:rtl/>
        </w:rPr>
        <w:t>همهٔ</w:t>
      </w:r>
      <w:r w:rsidR="00450ABB" w:rsidRPr="00AB1E9A">
        <w:rPr>
          <w:rFonts w:ascii="IRBadr" w:hAnsi="IRBadr" w:cs="IRBadr"/>
          <w:b/>
          <w:sz w:val="28"/>
          <w:rtl/>
        </w:rPr>
        <w:t xml:space="preserve"> کسانی که در </w:t>
      </w:r>
      <w:r w:rsidR="00CC1FE0" w:rsidRPr="00AB1E9A">
        <w:rPr>
          <w:rFonts w:ascii="IRBadr" w:hAnsi="IRBadr" w:cs="IRBadr"/>
          <w:b/>
          <w:sz w:val="28"/>
          <w:rtl/>
        </w:rPr>
        <w:t>سال‌های</w:t>
      </w:r>
      <w:r w:rsidR="00450ABB" w:rsidRPr="00AB1E9A">
        <w:rPr>
          <w:rFonts w:ascii="IRBadr" w:hAnsi="IRBadr" w:cs="IRBadr"/>
          <w:b/>
          <w:sz w:val="28"/>
          <w:rtl/>
        </w:rPr>
        <w:t xml:space="preserve"> گذشته در کارهای خیر و </w:t>
      </w:r>
      <w:r w:rsidR="00CC1FE0" w:rsidRPr="00AB1E9A">
        <w:rPr>
          <w:rFonts w:ascii="IRBadr" w:hAnsi="IRBadr" w:cs="IRBadr"/>
          <w:b/>
          <w:sz w:val="28"/>
          <w:rtl/>
        </w:rPr>
        <w:t>فعالیت‌های</w:t>
      </w:r>
      <w:r w:rsidR="00450ABB" w:rsidRPr="00AB1E9A">
        <w:rPr>
          <w:rFonts w:ascii="IRBadr" w:hAnsi="IRBadr" w:cs="IRBadr"/>
          <w:b/>
          <w:sz w:val="28"/>
          <w:rtl/>
        </w:rPr>
        <w:t xml:space="preserve"> اجتماعی سهیم بودند </w:t>
      </w:r>
      <w:r w:rsidR="00153C1F" w:rsidRPr="00AB1E9A">
        <w:rPr>
          <w:rFonts w:ascii="IRBadr" w:hAnsi="IRBadr" w:cs="IRBadr"/>
          <w:b/>
          <w:sz w:val="28"/>
          <w:rtl/>
        </w:rPr>
        <w:t>به‌ویژه</w:t>
      </w:r>
      <w:r w:rsidR="00450ABB" w:rsidRPr="00AB1E9A">
        <w:rPr>
          <w:rFonts w:ascii="IRBadr" w:hAnsi="IRBadr" w:cs="IRBadr"/>
          <w:b/>
          <w:sz w:val="28"/>
          <w:rtl/>
        </w:rPr>
        <w:t xml:space="preserve"> کسانی که در کمک به عتبات مقدسه تلاش کردند،</w:t>
      </w:r>
      <w:r w:rsidR="00CC1FE0" w:rsidRPr="00AB1E9A">
        <w:rPr>
          <w:rFonts w:ascii="IRBadr" w:hAnsi="IRBadr" w:cs="IRBadr"/>
          <w:b/>
          <w:sz w:val="28"/>
          <w:rtl/>
        </w:rPr>
        <w:t xml:space="preserve"> سپاس</w:t>
      </w:r>
      <w:r w:rsidR="00450ABB" w:rsidRPr="00AB1E9A">
        <w:rPr>
          <w:rFonts w:ascii="IRBadr" w:hAnsi="IRBadr" w:cs="IRBadr"/>
          <w:b/>
          <w:sz w:val="28"/>
          <w:rtl/>
        </w:rPr>
        <w:t xml:space="preserve"> گذار هستم و کارهای خیر و </w:t>
      </w:r>
      <w:r w:rsidR="00CC1FE0" w:rsidRPr="00AB1E9A">
        <w:rPr>
          <w:rFonts w:ascii="IRBadr" w:hAnsi="IRBadr" w:cs="IRBadr"/>
          <w:b/>
          <w:sz w:val="28"/>
          <w:rtl/>
        </w:rPr>
        <w:t>فعالیت‌های</w:t>
      </w:r>
      <w:r w:rsidR="00450ABB" w:rsidRPr="00AB1E9A">
        <w:rPr>
          <w:rFonts w:ascii="IRBadr" w:hAnsi="IRBadr" w:cs="IRBadr"/>
          <w:b/>
          <w:sz w:val="28"/>
          <w:rtl/>
        </w:rPr>
        <w:t xml:space="preserve"> اجتماعی، </w:t>
      </w:r>
      <w:r w:rsidR="00CC1FE0" w:rsidRPr="00AB1E9A">
        <w:rPr>
          <w:rFonts w:ascii="IRBadr" w:hAnsi="IRBadr" w:cs="IRBadr"/>
          <w:b/>
          <w:sz w:val="28"/>
          <w:rtl/>
        </w:rPr>
        <w:t>سرمایه‌های</w:t>
      </w:r>
      <w:r w:rsidR="00450ABB" w:rsidRPr="00AB1E9A">
        <w:rPr>
          <w:rFonts w:ascii="IRBadr" w:hAnsi="IRBadr" w:cs="IRBadr"/>
          <w:b/>
          <w:sz w:val="28"/>
          <w:rtl/>
        </w:rPr>
        <w:t xml:space="preserve"> ماندگار برای </w:t>
      </w:r>
      <w:r w:rsidR="00AB1E9A">
        <w:rPr>
          <w:rFonts w:ascii="IRBadr" w:hAnsi="IRBadr" w:cs="IRBadr"/>
          <w:b/>
          <w:sz w:val="28"/>
          <w:rtl/>
        </w:rPr>
        <w:t>همهٔ</w:t>
      </w:r>
      <w:r w:rsidR="00450ABB" w:rsidRPr="00AB1E9A">
        <w:rPr>
          <w:rFonts w:ascii="IRBadr" w:hAnsi="IRBadr" w:cs="IRBadr"/>
          <w:b/>
          <w:sz w:val="28"/>
          <w:rtl/>
        </w:rPr>
        <w:t xml:space="preserve"> ما هستند.</w:t>
      </w:r>
    </w:p>
    <w:p w:rsidR="00450ABB" w:rsidRPr="00AB1E9A" w:rsidRDefault="00153C1F" w:rsidP="00AB1E9A">
      <w:pPr>
        <w:bidi/>
        <w:jc w:val="both"/>
        <w:rPr>
          <w:rFonts w:ascii="IRBadr" w:hAnsi="IRBadr" w:cs="IRBadr"/>
          <w:b/>
          <w:sz w:val="28"/>
          <w:rtl/>
        </w:rPr>
      </w:pPr>
      <w:r w:rsidRPr="00AB1E9A">
        <w:rPr>
          <w:rFonts w:ascii="IRBadr" w:hAnsi="IRBadr" w:cs="IRBadr"/>
          <w:b/>
          <w:sz w:val="28"/>
          <w:rtl/>
        </w:rPr>
        <w:t>ان‌شاءالله</w:t>
      </w:r>
      <w:r w:rsidR="00450ABB" w:rsidRPr="00AB1E9A">
        <w:rPr>
          <w:rFonts w:ascii="IRBadr" w:hAnsi="IRBadr" w:cs="IRBadr"/>
          <w:b/>
          <w:sz w:val="28"/>
          <w:rtl/>
        </w:rPr>
        <w:t xml:space="preserve"> خداوند </w:t>
      </w:r>
      <w:r w:rsidR="00AB1E9A">
        <w:rPr>
          <w:rFonts w:ascii="IRBadr" w:hAnsi="IRBadr" w:cs="IRBadr"/>
          <w:b/>
          <w:sz w:val="28"/>
          <w:rtl/>
        </w:rPr>
        <w:t>همهٔ</w:t>
      </w:r>
      <w:r w:rsidR="00450ABB" w:rsidRPr="00AB1E9A">
        <w:rPr>
          <w:rFonts w:ascii="IRBadr" w:hAnsi="IRBadr" w:cs="IRBadr"/>
          <w:b/>
          <w:sz w:val="28"/>
          <w:rtl/>
        </w:rPr>
        <w:t xml:space="preserve"> ما را در این مسیر موفق و مؤید بدارد.</w:t>
      </w:r>
    </w:p>
    <w:p w:rsidR="00AB1E9A" w:rsidRDefault="00AB1E9A" w:rsidP="00AB1E9A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... یا ارحم الر</w:t>
      </w:r>
      <w:r w:rsidR="00544DA3">
        <w:rPr>
          <w:rFonts w:ascii="IRBadr" w:hAnsi="IRBadr" w:cs="IRBadr" w:hint="cs"/>
          <w:b/>
          <w:bCs/>
          <w:sz w:val="28"/>
          <w:rtl/>
        </w:rPr>
        <w:t>ا</w:t>
      </w:r>
      <w:bookmarkStart w:id="14" w:name="_GoBack"/>
      <w:bookmarkEnd w:id="14"/>
      <w:r w:rsidRPr="00455965">
        <w:rPr>
          <w:rFonts w:ascii="IRBadr" w:hAnsi="IRBadr" w:cs="IRBadr"/>
          <w:b/>
          <w:bCs/>
          <w:sz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68088F" w:rsidRPr="00AB1E9A" w:rsidRDefault="0068088F" w:rsidP="00AB1E9A">
      <w:pPr>
        <w:bidi/>
        <w:jc w:val="both"/>
        <w:rPr>
          <w:rFonts w:ascii="IRBadr" w:hAnsi="IRBadr" w:cs="IRBadr"/>
          <w:b/>
          <w:sz w:val="28"/>
          <w:rtl/>
        </w:rPr>
      </w:pPr>
    </w:p>
    <w:sectPr w:rsidR="0068088F" w:rsidRPr="00AB1E9A" w:rsidSect="00431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2268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1ED" w:rsidRDefault="00FC41ED" w:rsidP="000D5800">
      <w:r>
        <w:separator/>
      </w:r>
    </w:p>
  </w:endnote>
  <w:endnote w:type="continuationSeparator" w:id="0">
    <w:p w:rsidR="00FC41ED" w:rsidRDefault="00FC41ED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9A" w:rsidRDefault="00AB1E9A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DA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9A" w:rsidRDefault="00AB1E9A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1ED" w:rsidRDefault="00FC41ED" w:rsidP="00181AA3">
      <w:pPr>
        <w:bidi/>
      </w:pPr>
      <w:r>
        <w:separator/>
      </w:r>
    </w:p>
  </w:footnote>
  <w:footnote w:type="continuationSeparator" w:id="0">
    <w:p w:rsidR="00FC41ED" w:rsidRDefault="00FC41ED" w:rsidP="000D5800">
      <w:r>
        <w:continuationSeparator/>
      </w:r>
    </w:p>
  </w:footnote>
  <w:footnote w:id="1">
    <w:p w:rsidR="00AB1E9A" w:rsidRPr="00AB1E9A" w:rsidRDefault="00AB1E9A" w:rsidP="00AB1E9A">
      <w:pPr>
        <w:pStyle w:val="a1"/>
        <w:bidi/>
        <w:jc w:val="both"/>
        <w:rPr>
          <w:rFonts w:ascii="IRBadr" w:hAnsi="IRBadr" w:cs="IRBadr"/>
          <w:b/>
          <w:sz w:val="22"/>
          <w:szCs w:val="22"/>
          <w:rtl/>
        </w:rPr>
      </w:pPr>
      <w:r w:rsidRPr="00AB1E9A">
        <w:rPr>
          <w:rStyle w:val="aff0"/>
          <w:rFonts w:ascii="IRBadr" w:eastAsia="2  Lotus" w:hAnsi="IRBadr" w:cs="IRBadr"/>
          <w:b/>
          <w:sz w:val="22"/>
          <w:szCs w:val="22"/>
        </w:rPr>
        <w:footnoteRef/>
      </w:r>
      <w:r w:rsidRPr="00AB1E9A">
        <w:rPr>
          <w:rFonts w:ascii="IRBadr" w:hAnsi="IRBadr" w:cs="IRBadr"/>
          <w:b/>
          <w:sz w:val="22"/>
          <w:szCs w:val="22"/>
          <w:rtl/>
        </w:rPr>
        <w:t>. سوره اعراف، آیه 43.</w:t>
      </w:r>
    </w:p>
  </w:footnote>
  <w:footnote w:id="2">
    <w:p w:rsidR="00AB1E9A" w:rsidRPr="00AB1E9A" w:rsidRDefault="00AB1E9A" w:rsidP="00AB1E9A">
      <w:pPr>
        <w:pStyle w:val="a1"/>
        <w:bidi/>
        <w:rPr>
          <w:rFonts w:ascii="IRBadr" w:hAnsi="IRBadr" w:cs="IRBadr"/>
          <w:b/>
          <w:sz w:val="22"/>
          <w:szCs w:val="22"/>
          <w:rtl/>
        </w:rPr>
      </w:pPr>
      <w:r w:rsidRPr="00AB1E9A">
        <w:rPr>
          <w:rStyle w:val="aff0"/>
          <w:rFonts w:ascii="IRBadr" w:hAnsi="IRBadr" w:cs="IRBadr"/>
          <w:b/>
          <w:sz w:val="22"/>
          <w:szCs w:val="22"/>
          <w:vertAlign w:val="baseline"/>
        </w:rPr>
        <w:footnoteRef/>
      </w:r>
      <w:r>
        <w:rPr>
          <w:rFonts w:ascii="IRBadr" w:hAnsi="IRBadr" w:cs="IRBadr" w:hint="cs"/>
          <w:b/>
          <w:sz w:val="22"/>
          <w:szCs w:val="22"/>
          <w:rtl/>
        </w:rPr>
        <w:t xml:space="preserve">. </w:t>
      </w:r>
      <w:r w:rsidRPr="00AB1E9A">
        <w:rPr>
          <w:rFonts w:ascii="IRBadr" w:hAnsi="IRBadr" w:cs="IRBadr"/>
          <w:b/>
          <w:sz w:val="22"/>
          <w:szCs w:val="22"/>
          <w:rtl/>
        </w:rPr>
        <w:t>آل‌عمران، آیه 102</w:t>
      </w:r>
    </w:p>
  </w:footnote>
  <w:footnote w:id="3">
    <w:p w:rsidR="00D36B9E" w:rsidRPr="00AB1E9A" w:rsidRDefault="00D36B9E" w:rsidP="00651035">
      <w:pPr>
        <w:pStyle w:val="a1"/>
        <w:bidi/>
        <w:rPr>
          <w:rFonts w:ascii="IRBadr" w:hAnsi="IRBadr" w:cs="IRBadr"/>
          <w:b/>
          <w:sz w:val="22"/>
          <w:szCs w:val="22"/>
          <w:rtl/>
        </w:rPr>
      </w:pPr>
      <w:r w:rsidRPr="00AB1E9A">
        <w:rPr>
          <w:rStyle w:val="aff0"/>
          <w:rFonts w:ascii="IRBadr" w:hAnsi="IRBadr" w:cs="IRBadr"/>
          <w:b/>
          <w:sz w:val="22"/>
          <w:szCs w:val="22"/>
          <w:vertAlign w:val="baseline"/>
        </w:rPr>
        <w:footnoteRef/>
      </w:r>
      <w:r w:rsidR="00AB1E9A">
        <w:rPr>
          <w:rFonts w:ascii="IRBadr" w:hAnsi="IRBadr" w:cs="IRBadr" w:hint="cs"/>
          <w:b/>
          <w:sz w:val="22"/>
          <w:szCs w:val="22"/>
          <w:rtl/>
        </w:rPr>
        <w:t>.</w:t>
      </w:r>
      <w:r w:rsidR="00AB1E9A">
        <w:rPr>
          <w:rFonts w:ascii="IRBadr" w:hAnsi="IRBadr" w:cs="IRBadr"/>
          <w:b/>
          <w:sz w:val="22"/>
          <w:szCs w:val="22"/>
          <w:rtl/>
        </w:rPr>
        <w:t xml:space="preserve"> </w:t>
      </w:r>
      <w:r w:rsidRPr="00AB1E9A">
        <w:rPr>
          <w:rFonts w:ascii="IRBadr" w:hAnsi="IRBadr" w:cs="IRBadr"/>
          <w:b/>
          <w:sz w:val="22"/>
          <w:szCs w:val="22"/>
          <w:rtl/>
        </w:rPr>
        <w:t>سوره بقره آیه 267</w:t>
      </w:r>
    </w:p>
  </w:footnote>
  <w:footnote w:id="4">
    <w:p w:rsidR="00585C3E" w:rsidRPr="00AB1E9A" w:rsidRDefault="00585C3E" w:rsidP="00651035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AB1E9A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="00AB1E9A" w:rsidRPr="00AB1E9A">
        <w:rPr>
          <w:rFonts w:ascii="IRBadr" w:hAnsi="IRBadr" w:cs="IRBadr"/>
          <w:sz w:val="22"/>
          <w:szCs w:val="22"/>
          <w:rtl/>
        </w:rPr>
        <w:t xml:space="preserve">. </w:t>
      </w:r>
      <w:r w:rsidRPr="00AB1E9A">
        <w:rPr>
          <w:rFonts w:ascii="IRBadr" w:hAnsi="IRBadr" w:cs="IRBadr"/>
          <w:sz w:val="22"/>
          <w:szCs w:val="22"/>
          <w:rtl/>
        </w:rPr>
        <w:t>سوره عصر</w:t>
      </w:r>
    </w:p>
  </w:footnote>
  <w:footnote w:id="5">
    <w:p w:rsidR="00AB1E9A" w:rsidRPr="00AB1E9A" w:rsidRDefault="00AB1E9A" w:rsidP="00AB1E9A">
      <w:pPr>
        <w:pStyle w:val="a1"/>
        <w:bidi/>
        <w:rPr>
          <w:rFonts w:ascii="IRBadr" w:hAnsi="IRBadr" w:cs="IRBadr"/>
          <w:sz w:val="22"/>
          <w:szCs w:val="22"/>
          <w:rtl/>
        </w:rPr>
      </w:pPr>
      <w:r w:rsidRPr="00AB1E9A">
        <w:rPr>
          <w:rStyle w:val="aff0"/>
          <w:rFonts w:ascii="IRBadr" w:hAnsi="IRBadr" w:cs="IRBadr"/>
          <w:sz w:val="22"/>
          <w:szCs w:val="22"/>
          <w:vertAlign w:val="baseline"/>
        </w:rPr>
        <w:footnoteRef/>
      </w:r>
      <w:r w:rsidRPr="00AB1E9A">
        <w:rPr>
          <w:rFonts w:ascii="IRBadr" w:hAnsi="IRBadr" w:cs="IRBadr"/>
          <w:sz w:val="22"/>
          <w:szCs w:val="22"/>
          <w:rtl/>
        </w:rPr>
        <w:t>. آل‌عمران، آیه 102</w:t>
      </w:r>
    </w:p>
  </w:footnote>
  <w:footnote w:id="6">
    <w:p w:rsidR="0089655B" w:rsidRPr="00651035" w:rsidRDefault="0089655B" w:rsidP="00651035">
      <w:pPr>
        <w:pStyle w:val="a1"/>
        <w:bidi/>
        <w:rPr>
          <w:rtl/>
        </w:rPr>
      </w:pPr>
      <w:r w:rsidRPr="00651035">
        <w:rPr>
          <w:rStyle w:val="aff0"/>
          <w:vertAlign w:val="baseline"/>
        </w:rPr>
        <w:footnoteRef/>
      </w:r>
      <w:r w:rsidR="00AB1E9A" w:rsidRPr="00AB1E9A">
        <w:rPr>
          <w:rFonts w:ascii="IRBadr" w:hAnsi="IRBadr" w:cs="IRBadr"/>
          <w:sz w:val="22"/>
          <w:szCs w:val="22"/>
          <w:rtl/>
        </w:rPr>
        <w:t xml:space="preserve">. </w:t>
      </w:r>
      <w:r w:rsidRPr="00AB1E9A">
        <w:rPr>
          <w:rFonts w:ascii="IRBadr" w:hAnsi="IRBadr" w:cs="IRBadr"/>
          <w:sz w:val="22"/>
          <w:szCs w:val="22"/>
          <w:rtl/>
        </w:rPr>
        <w:t>دعای شب مبعث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9A" w:rsidRDefault="00AB1E9A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A56FFD" w:rsidP="0014218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5" w:name="OLE_LINK1"/>
    <w:bookmarkStart w:id="16" w:name="OLE_LINK2"/>
    <w:r w:rsidRPr="00AB1E9A">
      <w:rPr>
        <w:rFonts w:ascii="IRBadr" w:hAnsi="IRBadr" w:cs="IRBadr"/>
        <w:noProof/>
        <w:sz w:val="28"/>
        <w:lang w:bidi="ar-SA"/>
      </w:rPr>
      <w:drawing>
        <wp:anchor distT="0" distB="0" distL="114300" distR="114300" simplePos="0" relativeHeight="251659264" behindDoc="0" locked="0" layoutInCell="1" allowOverlap="1" wp14:anchorId="1AFC3C32" wp14:editId="599E032F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5"/>
    <w:bookmarkEnd w:id="16"/>
    <w:r w:rsidR="000D5800" w:rsidRPr="00AB1E9A">
      <w:rPr>
        <w:rFonts w:ascii="IRBadr" w:hAnsi="IRBadr" w:cs="IRBadr"/>
        <w:noProof/>
        <w:sz w:val="28"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1DED04AF" wp14:editId="28D9628D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90270A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FD4918" w:rsidRPr="00AB1E9A">
      <w:rPr>
        <w:rFonts w:ascii="IRBadr" w:hAnsi="IRBadr" w:cs="IRBadr"/>
        <w:sz w:val="28"/>
      </w:rPr>
      <w:t>4338</w:t>
    </w:r>
    <w:r w:rsidR="00CC1FE0">
      <w:rPr>
        <w:rFonts w:ascii="IranNastaliq" w:hAnsi="IranNastaliq" w:cs="IranNastaliq"/>
        <w:sz w:val="40"/>
        <w:szCs w:val="40"/>
        <w:rtl/>
      </w:rPr>
      <w:t xml:space="preserve">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9A" w:rsidRDefault="00AB1E9A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3068"/>
    <w:multiLevelType w:val="hybridMultilevel"/>
    <w:tmpl w:val="D18C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10AE5"/>
    <w:rsid w:val="000228A2"/>
    <w:rsid w:val="000324F1"/>
    <w:rsid w:val="00037487"/>
    <w:rsid w:val="00037EFB"/>
    <w:rsid w:val="00041FE0"/>
    <w:rsid w:val="00052BA3"/>
    <w:rsid w:val="0006363E"/>
    <w:rsid w:val="0007121E"/>
    <w:rsid w:val="0008039B"/>
    <w:rsid w:val="00080DFF"/>
    <w:rsid w:val="00085ED5"/>
    <w:rsid w:val="00087159"/>
    <w:rsid w:val="000A1A51"/>
    <w:rsid w:val="000A383F"/>
    <w:rsid w:val="000A7E05"/>
    <w:rsid w:val="000B4592"/>
    <w:rsid w:val="000C31CA"/>
    <w:rsid w:val="000D2D0D"/>
    <w:rsid w:val="000D5800"/>
    <w:rsid w:val="000E27A5"/>
    <w:rsid w:val="000F1795"/>
    <w:rsid w:val="000F1897"/>
    <w:rsid w:val="000F7E72"/>
    <w:rsid w:val="001005E3"/>
    <w:rsid w:val="00101E2D"/>
    <w:rsid w:val="00102405"/>
    <w:rsid w:val="00102CEB"/>
    <w:rsid w:val="00117955"/>
    <w:rsid w:val="001206A4"/>
    <w:rsid w:val="00133E1D"/>
    <w:rsid w:val="0013617D"/>
    <w:rsid w:val="00136442"/>
    <w:rsid w:val="00136659"/>
    <w:rsid w:val="00142189"/>
    <w:rsid w:val="001422E2"/>
    <w:rsid w:val="00150D4B"/>
    <w:rsid w:val="00152670"/>
    <w:rsid w:val="00153C1F"/>
    <w:rsid w:val="0015568B"/>
    <w:rsid w:val="001662BC"/>
    <w:rsid w:val="00166DD8"/>
    <w:rsid w:val="001712D6"/>
    <w:rsid w:val="001757C8"/>
    <w:rsid w:val="00177934"/>
    <w:rsid w:val="00181363"/>
    <w:rsid w:val="00181AA3"/>
    <w:rsid w:val="00192A6A"/>
    <w:rsid w:val="00192B8A"/>
    <w:rsid w:val="00197CDD"/>
    <w:rsid w:val="001A7AD8"/>
    <w:rsid w:val="001B3E13"/>
    <w:rsid w:val="001B7D35"/>
    <w:rsid w:val="001C1A22"/>
    <w:rsid w:val="001C367D"/>
    <w:rsid w:val="001C3D79"/>
    <w:rsid w:val="001C5625"/>
    <w:rsid w:val="001D24F8"/>
    <w:rsid w:val="001D542D"/>
    <w:rsid w:val="001D59B1"/>
    <w:rsid w:val="001E0FE8"/>
    <w:rsid w:val="001E306E"/>
    <w:rsid w:val="001E3FB0"/>
    <w:rsid w:val="001E4FFF"/>
    <w:rsid w:val="001F2E3E"/>
    <w:rsid w:val="001F429E"/>
    <w:rsid w:val="001F6B9C"/>
    <w:rsid w:val="001F7954"/>
    <w:rsid w:val="00213B33"/>
    <w:rsid w:val="0021728C"/>
    <w:rsid w:val="00224C0A"/>
    <w:rsid w:val="00234FBE"/>
    <w:rsid w:val="002376A5"/>
    <w:rsid w:val="002417C9"/>
    <w:rsid w:val="002529C5"/>
    <w:rsid w:val="00252B04"/>
    <w:rsid w:val="002677B2"/>
    <w:rsid w:val="00270294"/>
    <w:rsid w:val="00274599"/>
    <w:rsid w:val="00275BDE"/>
    <w:rsid w:val="00284269"/>
    <w:rsid w:val="002914BD"/>
    <w:rsid w:val="00297263"/>
    <w:rsid w:val="002B2C1A"/>
    <w:rsid w:val="002B726B"/>
    <w:rsid w:val="002C56FD"/>
    <w:rsid w:val="002D025D"/>
    <w:rsid w:val="002D0426"/>
    <w:rsid w:val="002D49E4"/>
    <w:rsid w:val="002D6072"/>
    <w:rsid w:val="002E450B"/>
    <w:rsid w:val="002E6795"/>
    <w:rsid w:val="002E73F9"/>
    <w:rsid w:val="002F05B9"/>
    <w:rsid w:val="0030519A"/>
    <w:rsid w:val="0030654F"/>
    <w:rsid w:val="00313164"/>
    <w:rsid w:val="00323FD8"/>
    <w:rsid w:val="00324C99"/>
    <w:rsid w:val="00324F1A"/>
    <w:rsid w:val="00327CB2"/>
    <w:rsid w:val="00340BA3"/>
    <w:rsid w:val="00352862"/>
    <w:rsid w:val="00366400"/>
    <w:rsid w:val="003665EF"/>
    <w:rsid w:val="00382C1F"/>
    <w:rsid w:val="003860F1"/>
    <w:rsid w:val="003963D7"/>
    <w:rsid w:val="00396F28"/>
    <w:rsid w:val="003A1A05"/>
    <w:rsid w:val="003A2654"/>
    <w:rsid w:val="003A7370"/>
    <w:rsid w:val="003C06BF"/>
    <w:rsid w:val="003C0718"/>
    <w:rsid w:val="003C7899"/>
    <w:rsid w:val="003D1801"/>
    <w:rsid w:val="003D2F0A"/>
    <w:rsid w:val="003D457C"/>
    <w:rsid w:val="003D563F"/>
    <w:rsid w:val="003E0A59"/>
    <w:rsid w:val="003E0B64"/>
    <w:rsid w:val="003E1E58"/>
    <w:rsid w:val="003E2BAB"/>
    <w:rsid w:val="003F7C00"/>
    <w:rsid w:val="00405199"/>
    <w:rsid w:val="00410699"/>
    <w:rsid w:val="00415360"/>
    <w:rsid w:val="00422708"/>
    <w:rsid w:val="004314B7"/>
    <w:rsid w:val="00445125"/>
    <w:rsid w:val="0044591E"/>
    <w:rsid w:val="00445AFB"/>
    <w:rsid w:val="00450ABB"/>
    <w:rsid w:val="00455B91"/>
    <w:rsid w:val="0045616B"/>
    <w:rsid w:val="004651D2"/>
    <w:rsid w:val="00465D26"/>
    <w:rsid w:val="004679F8"/>
    <w:rsid w:val="00470A09"/>
    <w:rsid w:val="00474171"/>
    <w:rsid w:val="004871FF"/>
    <w:rsid w:val="00490365"/>
    <w:rsid w:val="00490388"/>
    <w:rsid w:val="004A72C8"/>
    <w:rsid w:val="004A7A57"/>
    <w:rsid w:val="004B337F"/>
    <w:rsid w:val="004C2491"/>
    <w:rsid w:val="004F3596"/>
    <w:rsid w:val="00512DFD"/>
    <w:rsid w:val="00513D84"/>
    <w:rsid w:val="00520A1B"/>
    <w:rsid w:val="00522384"/>
    <w:rsid w:val="00526A77"/>
    <w:rsid w:val="005300D7"/>
    <w:rsid w:val="00530FD7"/>
    <w:rsid w:val="00534F9B"/>
    <w:rsid w:val="00540832"/>
    <w:rsid w:val="00544810"/>
    <w:rsid w:val="00544DA3"/>
    <w:rsid w:val="0055021A"/>
    <w:rsid w:val="00550AD6"/>
    <w:rsid w:val="005650EC"/>
    <w:rsid w:val="00572E2D"/>
    <w:rsid w:val="00573039"/>
    <w:rsid w:val="005826A9"/>
    <w:rsid w:val="00585C3E"/>
    <w:rsid w:val="00592103"/>
    <w:rsid w:val="00593F29"/>
    <w:rsid w:val="005941DD"/>
    <w:rsid w:val="00597B45"/>
    <w:rsid w:val="005A545E"/>
    <w:rsid w:val="005A5862"/>
    <w:rsid w:val="005B0852"/>
    <w:rsid w:val="005B0FCE"/>
    <w:rsid w:val="005B110F"/>
    <w:rsid w:val="005B743D"/>
    <w:rsid w:val="005C06AE"/>
    <w:rsid w:val="005C4D4E"/>
    <w:rsid w:val="005D3E82"/>
    <w:rsid w:val="005E31A1"/>
    <w:rsid w:val="005E428D"/>
    <w:rsid w:val="005F50C0"/>
    <w:rsid w:val="00601064"/>
    <w:rsid w:val="00610341"/>
    <w:rsid w:val="00610953"/>
    <w:rsid w:val="00610C18"/>
    <w:rsid w:val="00612385"/>
    <w:rsid w:val="0061376C"/>
    <w:rsid w:val="006140EF"/>
    <w:rsid w:val="00636EFA"/>
    <w:rsid w:val="006442BA"/>
    <w:rsid w:val="00651035"/>
    <w:rsid w:val="006540A4"/>
    <w:rsid w:val="006610F3"/>
    <w:rsid w:val="0066229C"/>
    <w:rsid w:val="006627EC"/>
    <w:rsid w:val="006721EE"/>
    <w:rsid w:val="00674132"/>
    <w:rsid w:val="0067618A"/>
    <w:rsid w:val="0068088F"/>
    <w:rsid w:val="006835B9"/>
    <w:rsid w:val="0069696C"/>
    <w:rsid w:val="006A085A"/>
    <w:rsid w:val="006A78CA"/>
    <w:rsid w:val="006A7C97"/>
    <w:rsid w:val="006A7D1F"/>
    <w:rsid w:val="006C19D6"/>
    <w:rsid w:val="006D3A87"/>
    <w:rsid w:val="006E5E24"/>
    <w:rsid w:val="006F01B4"/>
    <w:rsid w:val="006F066D"/>
    <w:rsid w:val="006F30B6"/>
    <w:rsid w:val="007072DF"/>
    <w:rsid w:val="0071125E"/>
    <w:rsid w:val="00713868"/>
    <w:rsid w:val="00731BCC"/>
    <w:rsid w:val="0073240A"/>
    <w:rsid w:val="00734D59"/>
    <w:rsid w:val="0073609B"/>
    <w:rsid w:val="00737FD7"/>
    <w:rsid w:val="0075033E"/>
    <w:rsid w:val="00752745"/>
    <w:rsid w:val="00756E56"/>
    <w:rsid w:val="0076073B"/>
    <w:rsid w:val="00764120"/>
    <w:rsid w:val="0076665E"/>
    <w:rsid w:val="0077098A"/>
    <w:rsid w:val="00772185"/>
    <w:rsid w:val="007749BC"/>
    <w:rsid w:val="00780C88"/>
    <w:rsid w:val="00780E25"/>
    <w:rsid w:val="007818F0"/>
    <w:rsid w:val="00783462"/>
    <w:rsid w:val="0078623B"/>
    <w:rsid w:val="00786F1E"/>
    <w:rsid w:val="00787B13"/>
    <w:rsid w:val="00790596"/>
    <w:rsid w:val="00791327"/>
    <w:rsid w:val="00792FAC"/>
    <w:rsid w:val="007936D5"/>
    <w:rsid w:val="007A57AE"/>
    <w:rsid w:val="007A5D2F"/>
    <w:rsid w:val="007A6C30"/>
    <w:rsid w:val="007B0062"/>
    <w:rsid w:val="007B5399"/>
    <w:rsid w:val="007B6FEB"/>
    <w:rsid w:val="007B7EC9"/>
    <w:rsid w:val="007C1EF7"/>
    <w:rsid w:val="007C5B8E"/>
    <w:rsid w:val="007C69EF"/>
    <w:rsid w:val="007C710E"/>
    <w:rsid w:val="007D0B88"/>
    <w:rsid w:val="007D1549"/>
    <w:rsid w:val="007D3E3B"/>
    <w:rsid w:val="007D4FCD"/>
    <w:rsid w:val="007E03E9"/>
    <w:rsid w:val="007E04EE"/>
    <w:rsid w:val="007E06E4"/>
    <w:rsid w:val="007E7B51"/>
    <w:rsid w:val="007E7FA7"/>
    <w:rsid w:val="007F0721"/>
    <w:rsid w:val="007F4A90"/>
    <w:rsid w:val="007F65AB"/>
    <w:rsid w:val="00803501"/>
    <w:rsid w:val="0080799B"/>
    <w:rsid w:val="00807BE3"/>
    <w:rsid w:val="00811F02"/>
    <w:rsid w:val="00823E2B"/>
    <w:rsid w:val="00824C47"/>
    <w:rsid w:val="00827030"/>
    <w:rsid w:val="008407A4"/>
    <w:rsid w:val="00844860"/>
    <w:rsid w:val="00845CC4"/>
    <w:rsid w:val="008644F4"/>
    <w:rsid w:val="00864865"/>
    <w:rsid w:val="0086547F"/>
    <w:rsid w:val="008757A3"/>
    <w:rsid w:val="008836D7"/>
    <w:rsid w:val="00883733"/>
    <w:rsid w:val="00893978"/>
    <w:rsid w:val="0089655B"/>
    <w:rsid w:val="008965D2"/>
    <w:rsid w:val="008A14D3"/>
    <w:rsid w:val="008A236D"/>
    <w:rsid w:val="008A6B24"/>
    <w:rsid w:val="008B565A"/>
    <w:rsid w:val="008C3414"/>
    <w:rsid w:val="008C388E"/>
    <w:rsid w:val="008D030F"/>
    <w:rsid w:val="008D36D5"/>
    <w:rsid w:val="008E3903"/>
    <w:rsid w:val="008F2B13"/>
    <w:rsid w:val="008F63E3"/>
    <w:rsid w:val="0090378B"/>
    <w:rsid w:val="00903FE7"/>
    <w:rsid w:val="00904983"/>
    <w:rsid w:val="00910704"/>
    <w:rsid w:val="00913C3B"/>
    <w:rsid w:val="00915509"/>
    <w:rsid w:val="00924A1D"/>
    <w:rsid w:val="00927388"/>
    <w:rsid w:val="009274FE"/>
    <w:rsid w:val="009278E1"/>
    <w:rsid w:val="009401AC"/>
    <w:rsid w:val="00940E0B"/>
    <w:rsid w:val="00954E26"/>
    <w:rsid w:val="00960865"/>
    <w:rsid w:val="009613AC"/>
    <w:rsid w:val="00980643"/>
    <w:rsid w:val="00991477"/>
    <w:rsid w:val="009B16E2"/>
    <w:rsid w:val="009B46BC"/>
    <w:rsid w:val="009B61C3"/>
    <w:rsid w:val="009C290C"/>
    <w:rsid w:val="009C7B4F"/>
    <w:rsid w:val="009F3611"/>
    <w:rsid w:val="009F4EB3"/>
    <w:rsid w:val="00A03CB5"/>
    <w:rsid w:val="00A06D48"/>
    <w:rsid w:val="00A16470"/>
    <w:rsid w:val="00A17B3B"/>
    <w:rsid w:val="00A21834"/>
    <w:rsid w:val="00A31C17"/>
    <w:rsid w:val="00A31FDE"/>
    <w:rsid w:val="00A32406"/>
    <w:rsid w:val="00A35AC2"/>
    <w:rsid w:val="00A37C77"/>
    <w:rsid w:val="00A42A7A"/>
    <w:rsid w:val="00A5418D"/>
    <w:rsid w:val="00A54E9F"/>
    <w:rsid w:val="00A56FFD"/>
    <w:rsid w:val="00A60081"/>
    <w:rsid w:val="00A651EF"/>
    <w:rsid w:val="00A725C2"/>
    <w:rsid w:val="00A769EE"/>
    <w:rsid w:val="00A77EE2"/>
    <w:rsid w:val="00A810A5"/>
    <w:rsid w:val="00A85497"/>
    <w:rsid w:val="00A92E7E"/>
    <w:rsid w:val="00A9616A"/>
    <w:rsid w:val="00A96F68"/>
    <w:rsid w:val="00A973BA"/>
    <w:rsid w:val="00AA2342"/>
    <w:rsid w:val="00AA448C"/>
    <w:rsid w:val="00AA46FF"/>
    <w:rsid w:val="00AB1E9A"/>
    <w:rsid w:val="00AD0304"/>
    <w:rsid w:val="00AD27BE"/>
    <w:rsid w:val="00AE2C38"/>
    <w:rsid w:val="00AE7712"/>
    <w:rsid w:val="00AF0F1A"/>
    <w:rsid w:val="00B0183F"/>
    <w:rsid w:val="00B04001"/>
    <w:rsid w:val="00B07E50"/>
    <w:rsid w:val="00B11FE2"/>
    <w:rsid w:val="00B15027"/>
    <w:rsid w:val="00B17D23"/>
    <w:rsid w:val="00B21CF4"/>
    <w:rsid w:val="00B24300"/>
    <w:rsid w:val="00B306A2"/>
    <w:rsid w:val="00B32249"/>
    <w:rsid w:val="00B57347"/>
    <w:rsid w:val="00B63F15"/>
    <w:rsid w:val="00B751E3"/>
    <w:rsid w:val="00BA51A8"/>
    <w:rsid w:val="00BA56B1"/>
    <w:rsid w:val="00BA7D53"/>
    <w:rsid w:val="00BB5F7E"/>
    <w:rsid w:val="00BC26F6"/>
    <w:rsid w:val="00BC4833"/>
    <w:rsid w:val="00BC5689"/>
    <w:rsid w:val="00BD08EA"/>
    <w:rsid w:val="00BD3122"/>
    <w:rsid w:val="00BD40DA"/>
    <w:rsid w:val="00BD427A"/>
    <w:rsid w:val="00BE1078"/>
    <w:rsid w:val="00BE337B"/>
    <w:rsid w:val="00BF3D67"/>
    <w:rsid w:val="00BF7FB0"/>
    <w:rsid w:val="00C13D9D"/>
    <w:rsid w:val="00C160AF"/>
    <w:rsid w:val="00C1761B"/>
    <w:rsid w:val="00C22299"/>
    <w:rsid w:val="00C25609"/>
    <w:rsid w:val="00C262D7"/>
    <w:rsid w:val="00C26607"/>
    <w:rsid w:val="00C40D07"/>
    <w:rsid w:val="00C60554"/>
    <w:rsid w:val="00C60D75"/>
    <w:rsid w:val="00C633CB"/>
    <w:rsid w:val="00C64CEA"/>
    <w:rsid w:val="00C65062"/>
    <w:rsid w:val="00C65401"/>
    <w:rsid w:val="00C73012"/>
    <w:rsid w:val="00C756F3"/>
    <w:rsid w:val="00C763DD"/>
    <w:rsid w:val="00C80F70"/>
    <w:rsid w:val="00C84FC0"/>
    <w:rsid w:val="00C9244A"/>
    <w:rsid w:val="00C943D6"/>
    <w:rsid w:val="00C95902"/>
    <w:rsid w:val="00CB5DA3"/>
    <w:rsid w:val="00CC1FE0"/>
    <w:rsid w:val="00CC320C"/>
    <w:rsid w:val="00CD02D9"/>
    <w:rsid w:val="00CD456C"/>
    <w:rsid w:val="00CD4AFA"/>
    <w:rsid w:val="00CE09B7"/>
    <w:rsid w:val="00CE31E6"/>
    <w:rsid w:val="00CE3B74"/>
    <w:rsid w:val="00CF2169"/>
    <w:rsid w:val="00CF33DB"/>
    <w:rsid w:val="00CF42E2"/>
    <w:rsid w:val="00CF7916"/>
    <w:rsid w:val="00D03776"/>
    <w:rsid w:val="00D158F3"/>
    <w:rsid w:val="00D3665C"/>
    <w:rsid w:val="00D36B9E"/>
    <w:rsid w:val="00D3732E"/>
    <w:rsid w:val="00D45E52"/>
    <w:rsid w:val="00D508CC"/>
    <w:rsid w:val="00D50F4B"/>
    <w:rsid w:val="00D547E9"/>
    <w:rsid w:val="00D60547"/>
    <w:rsid w:val="00D6079F"/>
    <w:rsid w:val="00D66444"/>
    <w:rsid w:val="00D75E1B"/>
    <w:rsid w:val="00D76353"/>
    <w:rsid w:val="00D83F6A"/>
    <w:rsid w:val="00DA17C3"/>
    <w:rsid w:val="00DA39FA"/>
    <w:rsid w:val="00DA3EA9"/>
    <w:rsid w:val="00DB28BB"/>
    <w:rsid w:val="00DB4C40"/>
    <w:rsid w:val="00DB6C41"/>
    <w:rsid w:val="00DC603F"/>
    <w:rsid w:val="00DD3C0D"/>
    <w:rsid w:val="00DD4864"/>
    <w:rsid w:val="00DD71A2"/>
    <w:rsid w:val="00DE1DC4"/>
    <w:rsid w:val="00E0565A"/>
    <w:rsid w:val="00E0639C"/>
    <w:rsid w:val="00E067E6"/>
    <w:rsid w:val="00E12531"/>
    <w:rsid w:val="00E143B0"/>
    <w:rsid w:val="00E2331B"/>
    <w:rsid w:val="00E55891"/>
    <w:rsid w:val="00E6283A"/>
    <w:rsid w:val="00E7280A"/>
    <w:rsid w:val="00E732A3"/>
    <w:rsid w:val="00E73D44"/>
    <w:rsid w:val="00E73E1A"/>
    <w:rsid w:val="00E81585"/>
    <w:rsid w:val="00E83713"/>
    <w:rsid w:val="00E83A85"/>
    <w:rsid w:val="00E83AF4"/>
    <w:rsid w:val="00E90FC4"/>
    <w:rsid w:val="00EA01EC"/>
    <w:rsid w:val="00EA15B0"/>
    <w:rsid w:val="00EA5D97"/>
    <w:rsid w:val="00EA5D9A"/>
    <w:rsid w:val="00EA693D"/>
    <w:rsid w:val="00EB249D"/>
    <w:rsid w:val="00EC3A0A"/>
    <w:rsid w:val="00EC4393"/>
    <w:rsid w:val="00EE1C07"/>
    <w:rsid w:val="00EE2C91"/>
    <w:rsid w:val="00EE3979"/>
    <w:rsid w:val="00EF138C"/>
    <w:rsid w:val="00EF4E04"/>
    <w:rsid w:val="00F012F2"/>
    <w:rsid w:val="00F034CE"/>
    <w:rsid w:val="00F10A0F"/>
    <w:rsid w:val="00F24E49"/>
    <w:rsid w:val="00F40284"/>
    <w:rsid w:val="00F67874"/>
    <w:rsid w:val="00F67976"/>
    <w:rsid w:val="00F70BE1"/>
    <w:rsid w:val="00F76004"/>
    <w:rsid w:val="00F84D47"/>
    <w:rsid w:val="00F86329"/>
    <w:rsid w:val="00F90D41"/>
    <w:rsid w:val="00FA258C"/>
    <w:rsid w:val="00FC0862"/>
    <w:rsid w:val="00FC41ED"/>
    <w:rsid w:val="00FC70FB"/>
    <w:rsid w:val="00FD08CA"/>
    <w:rsid w:val="00FD143D"/>
    <w:rsid w:val="00FD33EA"/>
    <w:rsid w:val="00FD4918"/>
    <w:rsid w:val="00FE486D"/>
    <w:rsid w:val="00FE6B66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E00505E0-F1CE-435F-A440-18AB57A8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AB1E9A"/>
    <w:pPr>
      <w:keepNext/>
      <w:keepLines/>
      <w:bidi/>
      <w:jc w:val="both"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AB1E9A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4C2491"/>
    <w:pPr>
      <w:tabs>
        <w:tab w:val="right" w:leader="dot" w:pos="9350"/>
      </w:tabs>
      <w:bidi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EB249D"/>
    <w:rPr>
      <w:vertAlign w:val="superscript"/>
    </w:rPr>
  </w:style>
  <w:style w:type="character" w:styleId="aff1">
    <w:name w:val="Hyperlink"/>
    <w:basedOn w:val="a2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a2"/>
    <w:rsid w:val="00B32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096EE-3519-4F04-A335-26D50913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227</TotalTime>
  <Pages>1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101</cp:revision>
  <dcterms:created xsi:type="dcterms:W3CDTF">2015-08-18T11:17:00Z</dcterms:created>
  <dcterms:modified xsi:type="dcterms:W3CDTF">2015-08-22T09:38:00Z</dcterms:modified>
</cp:coreProperties>
</file>