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A9" w:rsidRPr="00DB6CA9" w:rsidRDefault="00DB6CA9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r w:rsidRPr="00DB6CA9">
        <w:rPr>
          <w:rFonts w:ascii="IRBadr" w:eastAsia="Arial" w:hAnsi="IRBadr" w:cs="IRBadr"/>
          <w:color w:val="auto"/>
          <w:sz w:val="36"/>
          <w:szCs w:val="36"/>
        </w:rPr>
        <w:fldChar w:fldCharType="begin"/>
      </w:r>
      <w:r w:rsidRPr="00DB6CA9">
        <w:rPr>
          <w:rFonts w:ascii="IRBadr" w:eastAsia="Arial" w:hAnsi="IRBadr" w:cs="IRBadr"/>
          <w:color w:val="auto"/>
          <w:sz w:val="36"/>
          <w:szCs w:val="36"/>
        </w:rPr>
        <w:instrText xml:space="preserve"> TOC \o \h \z \u </w:instrText>
      </w:r>
      <w:r w:rsidRPr="00DB6CA9">
        <w:rPr>
          <w:rFonts w:ascii="IRBadr" w:eastAsia="Arial" w:hAnsi="IRBadr" w:cs="IRBadr"/>
          <w:color w:val="auto"/>
          <w:sz w:val="36"/>
          <w:szCs w:val="36"/>
        </w:rPr>
        <w:fldChar w:fldCharType="separate"/>
      </w:r>
      <w:hyperlink w:anchor="_Toc467492284" w:history="1">
        <w:r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خطبه</w:t>
        </w:r>
        <w:r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اول</w:t>
        </w:r>
        <w:r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_Toc467492284 \h </w:instrText>
        </w:r>
        <w:r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2</w:t>
        </w:r>
        <w:r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85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شاخص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ها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سبک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زندگ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اسلام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)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احسان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ن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کوکار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>(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_Toc467492285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2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86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شرائط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احسان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انفاق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_Toc467492286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3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numPr>
          <w:ilvl w:val="0"/>
          <w:numId w:val="27"/>
        </w:numPr>
        <w:tabs>
          <w:tab w:val="left" w:pos="1100"/>
          <w:tab w:val="right" w:leader="dot" w:pos="9016"/>
        </w:tabs>
        <w:spacing w:after="100" w:line="259" w:lineRule="auto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87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قصد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قربت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_Toc467492287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3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numPr>
          <w:ilvl w:val="0"/>
          <w:numId w:val="27"/>
        </w:numPr>
        <w:tabs>
          <w:tab w:val="left" w:pos="1100"/>
          <w:tab w:val="right" w:leader="dot" w:pos="9016"/>
        </w:tabs>
        <w:spacing w:after="100" w:line="259" w:lineRule="auto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88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عدم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آزار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رسان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_Toc467492288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3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numPr>
          <w:ilvl w:val="0"/>
          <w:numId w:val="27"/>
        </w:numPr>
        <w:tabs>
          <w:tab w:val="left" w:pos="1100"/>
          <w:tab w:val="right" w:leader="dot" w:pos="9016"/>
        </w:tabs>
        <w:spacing w:after="100" w:line="259" w:lineRule="auto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89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عدم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منت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گذار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_Toc467492289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3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numPr>
          <w:ilvl w:val="0"/>
          <w:numId w:val="27"/>
        </w:numPr>
        <w:tabs>
          <w:tab w:val="left" w:pos="1320"/>
          <w:tab w:val="right" w:leader="dot" w:pos="9016"/>
        </w:tabs>
        <w:spacing w:after="100" w:line="259" w:lineRule="auto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0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انفاق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از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مال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حلال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_Toc467492290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3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numPr>
          <w:ilvl w:val="0"/>
          <w:numId w:val="27"/>
        </w:numPr>
        <w:tabs>
          <w:tab w:val="left" w:pos="1320"/>
          <w:tab w:val="right" w:leader="dot" w:pos="9016"/>
        </w:tabs>
        <w:spacing w:after="100" w:line="259" w:lineRule="auto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1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انفاق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از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بهتر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اموال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_Toc467492291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4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numPr>
          <w:ilvl w:val="0"/>
          <w:numId w:val="27"/>
        </w:numPr>
        <w:tabs>
          <w:tab w:val="left" w:pos="1320"/>
          <w:tab w:val="right" w:leader="dot" w:pos="9016"/>
        </w:tabs>
        <w:spacing w:after="100" w:line="259" w:lineRule="auto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2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انفاق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پنهان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آشکار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_Toc467492292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4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3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خطبه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دوم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_Toc467492293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4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4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روز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خبرنگار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_Toc467492294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5" w:history="1"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سابقه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cs"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اطلاع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رسان</w:t>
        </w:r>
        <w:r w:rsidR="00DB6CA9" w:rsidRPr="00DB6CA9">
          <w:rPr>
            <w:rFonts w:ascii="IRBadr" w:eastAsia="Arial" w:hAnsi="IRBadr" w:cs="IRBadr" w:hint="cs"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خبرنگار</w:t>
        </w:r>
        <w:r w:rsidR="00DB6CA9" w:rsidRPr="00DB6CA9">
          <w:rPr>
            <w:rFonts w:ascii="IRBadr" w:eastAsia="Arial" w:hAnsi="IRBadr" w:cs="IRBadr" w:hint="cs"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در</w:t>
        </w:r>
        <w:r w:rsidR="00DB6CA9" w:rsidRPr="00DB6CA9">
          <w:rPr>
            <w:rFonts w:ascii="IRBadr" w:eastAsia="Arial" w:hAnsi="IRBadr" w:cs="IRBadr"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تار</w:t>
        </w:r>
        <w:r w:rsidR="00DB6CA9" w:rsidRPr="00DB6CA9">
          <w:rPr>
            <w:rFonts w:ascii="IRBadr" w:eastAsia="Arial" w:hAnsi="IRBadr" w:cs="IRBadr" w:hint="cs"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noProof/>
            <w:color w:val="auto"/>
            <w:sz w:val="22"/>
            <w:szCs w:val="22"/>
            <w:rtl/>
          </w:rPr>
          <w:t>خ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_Toc467492295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6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فرهنگ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ساز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بودن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خبرنگار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_Toc467492296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7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غرب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استعمار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رسانه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_Toc467492297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8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اهم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ت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داشتن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شکبه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ها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اطلاع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رسان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در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کشورها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اسلام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_Toc467492298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299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خبرنگار،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واسطه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ب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حکومت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مردم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_Toc467492299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300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سالروز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تاس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س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جهاد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دانشگاه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_Toc467492300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301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جهاد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دانشگاه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پ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شرفت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ها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علم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فناور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_Toc467492301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5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302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استان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زد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ظرف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ت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ها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موجود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در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حوزه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علم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فناور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_Toc467492302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6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303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ورزش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زورخانه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اهم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ت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آن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  <w:rtl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در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سلامت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جامعه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_Toc467492303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6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304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چالش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ها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موجود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در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ورزش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امروز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_Toc467492304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6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305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روز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مقاومت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اسلام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و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شکست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ها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پ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</w:rPr>
          <w:t>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درپ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/>
            <w:b/>
            <w:bCs/>
            <w:noProof/>
            <w:color w:val="auto"/>
            <w:sz w:val="22"/>
            <w:szCs w:val="22"/>
          </w:rPr>
          <w:t xml:space="preserve"> 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اسرائ</w:t>
        </w:r>
        <w:r w:rsidR="00DB6CA9" w:rsidRPr="00DB6CA9">
          <w:rPr>
            <w:rFonts w:ascii="IRBadr" w:eastAsia="Arial" w:hAnsi="IRBadr" w:cs="IRBadr" w:hint="cs"/>
            <w:b/>
            <w:bCs/>
            <w:noProof/>
            <w:color w:val="auto"/>
            <w:sz w:val="22"/>
            <w:szCs w:val="22"/>
            <w:rtl/>
          </w:rPr>
          <w:t>ی</w:t>
        </w:r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ل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_Toc467492305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6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244A17" w:rsidP="00DB6CA9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Calibri" w:eastAsia="Times New Roman" w:hAnsi="Calibri" w:cs="Arial"/>
          <w:noProof/>
          <w:color w:val="auto"/>
          <w:sz w:val="22"/>
          <w:szCs w:val="22"/>
        </w:rPr>
      </w:pPr>
      <w:hyperlink w:anchor="_Toc467492306" w:history="1">
        <w:r w:rsidR="00DB6CA9" w:rsidRPr="00DB6CA9">
          <w:rPr>
            <w:rFonts w:ascii="IRBadr" w:eastAsia="Arial" w:hAnsi="IRBadr" w:cs="IRBadr" w:hint="eastAsia"/>
            <w:b/>
            <w:bCs/>
            <w:noProof/>
            <w:color w:val="auto"/>
            <w:sz w:val="22"/>
            <w:szCs w:val="22"/>
            <w:rtl/>
          </w:rPr>
          <w:t>دعا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ab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begin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instrText xml:space="preserve"> PAGEREF _Toc467492306 \h </w:instrTex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separate"/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t>7</w:t>
        </w:r>
        <w:r w:rsidR="00DB6CA9" w:rsidRPr="00DB6CA9">
          <w:rPr>
            <w:rFonts w:ascii="Calibri" w:eastAsia="Times New Roman" w:hAnsi="Calibri" w:cs="Arial"/>
            <w:noProof/>
            <w:webHidden/>
            <w:color w:val="auto"/>
            <w:sz w:val="22"/>
            <w:szCs w:val="22"/>
          </w:rPr>
          <w:fldChar w:fldCharType="end"/>
        </w:r>
      </w:hyperlink>
    </w:p>
    <w:p w:rsidR="00DB6CA9" w:rsidRPr="00DB6CA9" w:rsidRDefault="00DB6CA9" w:rsidP="00DB6CA9">
      <w:pPr>
        <w:spacing w:after="160" w:line="259" w:lineRule="auto"/>
        <w:ind w:firstLine="0"/>
        <w:contextualSpacing w:val="0"/>
        <w:jc w:val="left"/>
        <w:rPr>
          <w:rFonts w:ascii="IRBadr" w:eastAsia="Arial" w:hAnsi="IRBadr" w:cs="IRBadr"/>
          <w:b/>
          <w:bCs/>
          <w:color w:val="auto"/>
          <w:sz w:val="36"/>
          <w:szCs w:val="36"/>
          <w:rtl/>
        </w:rPr>
      </w:pPr>
      <w:r w:rsidRPr="00DB6CA9">
        <w:rPr>
          <w:rFonts w:ascii="IRBadr" w:eastAsia="Arial" w:hAnsi="IRBadr" w:cs="IRBadr"/>
          <w:color w:val="auto"/>
          <w:sz w:val="36"/>
          <w:szCs w:val="36"/>
        </w:rPr>
        <w:lastRenderedPageBreak/>
        <w:fldChar w:fldCharType="end"/>
      </w:r>
      <w:bookmarkStart w:id="0" w:name="_Toc467492284"/>
      <w:r w:rsidRPr="00DB6CA9">
        <w:rPr>
          <w:rFonts w:ascii="IRBadr" w:eastAsia="Arial" w:hAnsi="IRBadr" w:cs="IRBadr"/>
          <w:b/>
          <w:bCs/>
          <w:color w:val="auto"/>
          <w:sz w:val="36"/>
          <w:szCs w:val="36"/>
          <w:rtl/>
        </w:rPr>
        <w:t>خطبه</w:t>
      </w:r>
      <w:r w:rsidRPr="00DB6CA9">
        <w:rPr>
          <w:rFonts w:ascii="IRBadr" w:eastAsia="Arial" w:hAnsi="IRBadr" w:cs="IRBadr"/>
          <w:b/>
          <w:bCs/>
          <w:color w:val="auto"/>
          <w:sz w:val="36"/>
          <w:szCs w:val="36"/>
        </w:rPr>
        <w:t>‌</w:t>
      </w:r>
      <w:r w:rsidRPr="00DB6CA9">
        <w:rPr>
          <w:rFonts w:ascii="IRBadr" w:eastAsia="Arial" w:hAnsi="IRBadr" w:cs="IRBadr"/>
          <w:b/>
          <w:bCs/>
          <w:color w:val="auto"/>
          <w:sz w:val="36"/>
          <w:szCs w:val="36"/>
          <w:rtl/>
        </w:rPr>
        <w:t>ی</w:t>
      </w:r>
      <w:r w:rsidRPr="00DB6CA9">
        <w:rPr>
          <w:rFonts w:ascii="IRBadr" w:eastAsia="Arial" w:hAnsi="IRBadr" w:cs="IRBadr"/>
          <w:b/>
          <w:bCs/>
          <w:color w:val="auto"/>
          <w:sz w:val="36"/>
          <w:szCs w:val="36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6"/>
          <w:szCs w:val="36"/>
          <w:rtl/>
        </w:rPr>
        <w:t>اول</w:t>
      </w:r>
      <w:bookmarkEnd w:id="0"/>
    </w:p>
    <w:p w:rsidR="00DB6CA9" w:rsidRPr="00DB6CA9" w:rsidRDefault="00DB6CA9" w:rsidP="00DB6CA9">
      <w:pPr>
        <w:ind w:firstLine="0"/>
        <w:contextualSpacing w:val="0"/>
        <w:rPr>
          <w:rFonts w:ascii="IRBadr" w:eastAsia="Arial" w:hAnsi="IRBadr" w:cs="IRBadr"/>
          <w:b/>
          <w:color w:val="auto"/>
          <w:szCs w:val="22"/>
        </w:rPr>
      </w:pPr>
      <w:r w:rsidRPr="00DB6CA9">
        <w:rPr>
          <w:rFonts w:ascii="IRBadr" w:eastAsia="Arial" w:hAnsi="IRBadr" w:cs="IRBadr"/>
          <w:b/>
          <w:bCs/>
          <w:color w:val="auto"/>
          <w:rtl/>
        </w:rPr>
        <w:t>أَعُوذُ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بِاللَّـهِ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مِنَ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الشَّيْطَانِ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الرَّجِيمِ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بِسْمِ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نحمده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علی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کان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نستعینه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من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امرنا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علی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یکون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نؤمن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نتوکل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علیه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نستغفره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نستهدیه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نعوذ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من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شرور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انفسنا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سیئات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اعمالنا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نصلی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نسلم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علی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سیدنا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نبینا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ابی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القاسم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محمد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علی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آله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الاطیبین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الاطهرین،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سیما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بقی</w:t>
      </w:r>
      <w:r w:rsidR="0014476D">
        <w:rPr>
          <w:rFonts w:ascii="IRBadr" w:eastAsia="Arial" w:hAnsi="IRBadr" w:cs="IRBadr"/>
          <w:b/>
          <w:bCs/>
          <w:color w:val="auto"/>
          <w:rtl/>
        </w:rPr>
        <w:t>ة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الارضین</w:t>
      </w:r>
      <w:r w:rsidRPr="00DB6CA9">
        <w:rPr>
          <w:rFonts w:ascii="IRBadr" w:eastAsia="Arial" w:hAnsi="IRBadr" w:cs="IRBadr"/>
          <w:b/>
          <w:color w:val="auto"/>
          <w:szCs w:val="22"/>
          <w:rtl/>
        </w:rPr>
        <w:t>.</w:t>
      </w:r>
    </w:p>
    <w:p w:rsidR="00DB6CA9" w:rsidRPr="00DB6CA9" w:rsidRDefault="00DB6CA9" w:rsidP="0014476D">
      <w:pPr>
        <w:ind w:firstLine="0"/>
        <w:contextualSpacing w:val="0"/>
        <w:rPr>
          <w:rFonts w:ascii="IRBadr" w:eastAsia="Arial" w:hAnsi="IRBadr" w:cs="IRBadr"/>
          <w:b/>
          <w:color w:val="auto"/>
          <w:szCs w:val="22"/>
        </w:rPr>
      </w:pPr>
      <w:r w:rsidRPr="00DB6CA9">
        <w:rPr>
          <w:rFonts w:ascii="IRBadr" w:eastAsia="Arial" w:hAnsi="IRBadr" w:cs="IRBadr"/>
          <w:b/>
          <w:bCs/>
          <w:color w:val="auto"/>
          <w:rtl/>
        </w:rPr>
        <w:t>أَعُوذُ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بِاللَّـهِ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مِنَ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الشَّيْطَانِ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الرَّجِيمِ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بِسْمِ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14476D">
        <w:rPr>
          <w:rFonts w:ascii="IRBadr" w:eastAsia="Arial" w:hAnsi="IRBadr" w:cs="IRBadr"/>
          <w:b/>
          <w:color w:val="auto"/>
          <w:szCs w:val="22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يَا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أَيُّهَا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الَّذِينَ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آمَنُوا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اتَّقُوا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اللَّـهَ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حَقَّ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تُقَاتِهِ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وَلَا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تَمُوتُنَّ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إِلَّا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وَأَنتُم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مُّسْلِمُونَ</w:t>
      </w:r>
      <w:r w:rsidR="0014476D">
        <w:rPr>
          <w:rFonts w:ascii="IRBadr" w:eastAsia="Arial" w:hAnsi="IRBadr" w:cs="IRBadr" w:hint="cs"/>
          <w:b/>
          <w:color w:val="auto"/>
          <w:szCs w:val="22"/>
          <w:rtl/>
        </w:rPr>
        <w:t xml:space="preserve">» </w:t>
      </w:r>
      <w:r w:rsidR="0014476D">
        <w:rPr>
          <w:rFonts w:ascii="IRBadr" w:eastAsia="Arial" w:hAnsi="IRBadr" w:cs="IRBadr" w:hint="cs"/>
          <w:b/>
          <w:bCs/>
          <w:color w:val="auto"/>
          <w:rtl/>
        </w:rPr>
        <w:t>ع</w:t>
      </w:r>
      <w:r w:rsidRPr="00DB6CA9">
        <w:rPr>
          <w:rFonts w:ascii="IRBadr" w:eastAsia="Arial" w:hAnsi="IRBadr" w:cs="IRBadr"/>
          <w:b/>
          <w:bCs/>
          <w:color w:val="auto"/>
          <w:rtl/>
        </w:rPr>
        <w:t>بادَالله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اُوصیَکُم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نَفسیِ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بِتَقوَی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مُلازِمَة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امرِه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مُجانِبَة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نَهیِه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تَجَهَزوا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عِبادَالله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فَقَد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نُودِیَ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فیکُم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بِالرَحیل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14476D">
        <w:rPr>
          <w:rFonts w:ascii="IRBadr" w:eastAsia="Arial" w:hAnsi="IRBadr" w:cs="IRBadr"/>
          <w:b/>
          <w:color w:val="auto"/>
          <w:szCs w:val="22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تَزَوَدوا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فَإِنَّ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خَیرَ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الزاد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التقوی</w:t>
      </w:r>
      <w:r w:rsidR="0014476D">
        <w:rPr>
          <w:rFonts w:ascii="IRBadr" w:eastAsia="Arial" w:hAnsi="IRBadr" w:cs="IRBadr"/>
          <w:b/>
          <w:color w:val="auto"/>
          <w:szCs w:val="22"/>
          <w:rtl/>
        </w:rPr>
        <w:t>»</w:t>
      </w:r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نمازگزاران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گرامی،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ارجمند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پارسایی،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پرهیزکاری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فرمان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خداوند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احوال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شئون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سفارش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دعوت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خداوند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خواهیم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حکمت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پارسایی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بگشاید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امیدواریم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خداوند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بندگان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وارسته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شایسته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بدهد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Arial" w:hAnsi="IRBadr" w:cs="IRBadr"/>
          <w:b/>
          <w:bCs/>
          <w:color w:val="auto"/>
          <w:sz w:val="32"/>
          <w:szCs w:val="32"/>
        </w:rPr>
      </w:pPr>
      <w:bookmarkStart w:id="1" w:name="_Toc467492285"/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شاخص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>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های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سبک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زندگی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اسلامی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)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احسان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نیکوکاری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>(</w:t>
      </w:r>
      <w:bookmarkEnd w:id="1"/>
    </w:p>
    <w:p w:rsidR="00DB6CA9" w:rsidRPr="00DB6CA9" w:rsidRDefault="00DB6CA9" w:rsidP="0014476D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بحث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گذشته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قبل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مبارک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رمضان،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شاخص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معیارهای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سبک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عرض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مسائل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بسیار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سعادت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روحیه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احسان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نیکوکاری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بذل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سبک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نسبت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احوال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رئوف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مهربان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رفع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کد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تلاش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کوشا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لازم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توانگران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دست‌به‌ج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ببرند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رفع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اجتماعی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مشکلات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مستمندان،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سالم،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مؤمن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مهربانی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نسبت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کد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احوال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غافل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سقوط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همان‌طور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ادبیات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فارسی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به‌خوب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اشعار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نثرها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منعکس‌شده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اساس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آن‌هم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شریف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کالبد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به‌هم‌پ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وسته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اعضای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افرادی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نسبت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آسیبی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عضو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کاستی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وجود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حساس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تلاش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معناست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شریف،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لاک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فردیت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 گرا</w:t>
      </w:r>
      <w:r w:rsidRPr="00DB6CA9">
        <w:rPr>
          <w:rFonts w:ascii="IRBadr" w:eastAsia="Arial" w:hAnsi="IRBadr" w:cs="IRBadr" w:hint="cs"/>
          <w:color w:val="auto"/>
          <w:rtl/>
        </w:rPr>
        <w:t>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خودمحور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بیرون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سرمایه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فکری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توانایی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مصالح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عموم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لذا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توانگران،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امکان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بذل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سخاوت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درجات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قشر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متوسط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بالا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اداره</w:t>
      </w:r>
      <w:r w:rsidRPr="00DB6CA9">
        <w:rPr>
          <w:rFonts w:ascii="IRBadr" w:eastAsia="Arial" w:hAnsi="IRBadr" w:cs="IRBadr"/>
          <w:color w:val="auto"/>
          <w:szCs w:val="22"/>
        </w:rPr>
        <w:t xml:space="preserve">‌ </w:t>
      </w:r>
      <w:r w:rsidRPr="00DB6CA9">
        <w:rPr>
          <w:rFonts w:ascii="IRBadr" w:eastAsia="Arial" w:hAnsi="IRBadr" w:cs="IRBadr"/>
          <w:color w:val="auto"/>
          <w:rtl/>
        </w:rPr>
        <w:t>جامعه،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پیشرفت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رفاه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سعادت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رفع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وظیفه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بسیار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حساسی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lastRenderedPageBreak/>
        <w:t>دارند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منطق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احسان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نیکوکاری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وسعت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زیادی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عمدتاً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ناظر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مسائل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روایاتی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بذل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مصالح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مسائل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خاص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فقرا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یتیمان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اهمیت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2" w:name="_Toc467492286"/>
      <w:r w:rsidRPr="00DB6CA9">
        <w:rPr>
          <w:rFonts w:ascii="IRBadr" w:eastAsia="Arial" w:hAnsi="IRBadr" w:cs="IRBadr"/>
          <w:b/>
          <w:bCs/>
          <w:color w:val="auto"/>
          <w:rtl/>
        </w:rPr>
        <w:t>شرا</w:t>
      </w:r>
      <w:r w:rsidRPr="00DB6CA9">
        <w:rPr>
          <w:rFonts w:ascii="IRBadr" w:eastAsia="Arial" w:hAnsi="IRBadr" w:cs="IRBadr" w:hint="cs"/>
          <w:b/>
          <w:bCs/>
          <w:color w:val="auto"/>
          <w:rtl/>
        </w:rPr>
        <w:t>ی</w:t>
      </w:r>
      <w:r w:rsidRPr="00DB6CA9">
        <w:rPr>
          <w:rFonts w:ascii="IRBadr" w:eastAsia="Arial" w:hAnsi="IRBadr" w:cs="IRBadr" w:hint="eastAsia"/>
          <w:b/>
          <w:bCs/>
          <w:color w:val="auto"/>
          <w:rtl/>
        </w:rPr>
        <w:t>ط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احسان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انفاق</w:t>
      </w:r>
      <w:bookmarkEnd w:id="2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عرض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ضوابط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شاخص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شاخص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حساس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‌ </w:t>
      </w:r>
      <w:r w:rsidRPr="00DB6CA9">
        <w:rPr>
          <w:rFonts w:ascii="IRBadr" w:eastAsia="Arial" w:hAnsi="IRBadr" w:cs="IRBadr"/>
          <w:color w:val="auto"/>
          <w:rtl/>
        </w:rPr>
        <w:t>کردن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تبرعات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وقتی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کامل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ملاک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ملاک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عرض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به‌صورت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فهرست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وار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تکرار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بعد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ادامه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پردازیم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numPr>
          <w:ilvl w:val="0"/>
          <w:numId w:val="26"/>
        </w:numPr>
        <w:spacing w:before="40" w:after="0" w:line="259" w:lineRule="auto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3" w:name="_Toc467492287"/>
      <w:r w:rsidRPr="00DB6CA9">
        <w:rPr>
          <w:rFonts w:ascii="IRBadr" w:eastAsia="Arial" w:hAnsi="IRBadr" w:cs="IRBadr"/>
          <w:b/>
          <w:bCs/>
          <w:color w:val="auto"/>
          <w:rtl/>
        </w:rPr>
        <w:t>قصد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قربت</w:t>
      </w:r>
      <w:bookmarkEnd w:id="3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اولین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شاخص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ده</w:t>
      </w:r>
      <w:r w:rsidRPr="00DB6CA9">
        <w:rPr>
          <w:rFonts w:ascii="IRBadr" w:eastAsia="Arial" w:hAnsi="IRBadr" w:cs="IRBadr"/>
          <w:color w:val="auto"/>
          <w:rtl/>
        </w:rPr>
        <w:t xml:space="preserve"> آل،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 دادن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قصد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اخلاص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قصد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قربت،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تعالی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ازجمله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کردن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افطار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اطعام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ایتام،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‌ </w:t>
      </w:r>
      <w:r w:rsidRPr="00DB6CA9">
        <w:rPr>
          <w:rFonts w:ascii="IRBadr" w:eastAsia="Arial" w:hAnsi="IRBadr" w:cs="IRBadr"/>
          <w:color w:val="auto"/>
          <w:rtl/>
        </w:rPr>
        <w:t>کردن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جهیزیه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ازدواج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معالجه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بیمار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قلمرو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بهداشت،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مسجد،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خیرات،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مصالح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انگیزه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برخوردار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خداوند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حاکم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خودنمایی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کشیدن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خودنمایی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تظاهر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کشیدن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</w:t>
      </w:r>
      <w:r w:rsidRPr="00DB6CA9">
        <w:rPr>
          <w:rFonts w:ascii="IRBadr" w:eastAsia="Arial" w:hAnsi="IRBadr" w:cs="IRBadr" w:hint="cs"/>
          <w:color w:val="auto"/>
          <w:rtl/>
        </w:rPr>
        <w:t>ی‌</w:t>
      </w:r>
      <w:r w:rsidRPr="00DB6CA9">
        <w:rPr>
          <w:rFonts w:ascii="IRBadr" w:eastAsia="Arial" w:hAnsi="IRBadr" w:cs="IRBadr" w:hint="eastAsia"/>
          <w:color w:val="auto"/>
          <w:rtl/>
        </w:rPr>
        <w:t>روح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‌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اثری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سخاوت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خرج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اثری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فایده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وظیفه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اعمال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تنظیم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متعال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حاکم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رفتاری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تبرعات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مساعدت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numPr>
          <w:ilvl w:val="0"/>
          <w:numId w:val="26"/>
        </w:numPr>
        <w:spacing w:before="40" w:after="0" w:line="259" w:lineRule="auto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4" w:name="_Toc467492288"/>
      <w:r w:rsidRPr="00DB6CA9">
        <w:rPr>
          <w:rFonts w:ascii="IRBadr" w:eastAsia="Arial" w:hAnsi="IRBadr" w:cs="IRBadr"/>
          <w:b/>
          <w:bCs/>
          <w:color w:val="auto"/>
          <w:rtl/>
        </w:rPr>
        <w:t>عدم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آزار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رسانی</w:t>
      </w:r>
      <w:bookmarkEnd w:id="4"/>
    </w:p>
    <w:p w:rsidR="00DB6CA9" w:rsidRPr="00DB6CA9" w:rsidRDefault="00DB6CA9" w:rsidP="0014476D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دوم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همراه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آزار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هم‌زمان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اذیت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طعنه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زند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="0014476D">
        <w:rPr>
          <w:rFonts w:ascii="IRBadr" w:eastAsia="Arial" w:hAnsi="IRBadr" w:cs="IRBadr"/>
          <w:color w:val="auto"/>
          <w:szCs w:val="22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لا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تُبْطِلُوا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صَدَقاتِكُمْ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بِالْمَنِّ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الْأَذى</w:t>
      </w:r>
      <w:r w:rsidR="0014476D">
        <w:rPr>
          <w:rFonts w:ascii="IRBadr" w:eastAsia="Arial" w:hAnsi="IRBadr" w:cs="IRBadr" w:hint="cs"/>
          <w:color w:val="auto"/>
          <w:rtl/>
        </w:rPr>
        <w:t>»</w:t>
      </w:r>
      <w:r w:rsidRPr="00DB6CA9">
        <w:rPr>
          <w:rFonts w:ascii="IRBadr" w:eastAsia="Arial" w:hAnsi="IRBadr" w:cs="IRBadr"/>
          <w:color w:val="auto"/>
          <w:vertAlign w:val="superscript"/>
          <w:rtl/>
        </w:rPr>
        <w:footnoteReference w:id="1"/>
      </w:r>
      <w:r w:rsidRPr="00DB6CA9">
        <w:rPr>
          <w:rFonts w:ascii="IRBadr" w:eastAsia="Arial" w:hAnsi="IRBadr" w:cs="IRBadr" w:hint="cs"/>
          <w:color w:val="auto"/>
          <w:rtl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اذیت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همراه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بعد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عمل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numPr>
          <w:ilvl w:val="0"/>
          <w:numId w:val="26"/>
        </w:numPr>
        <w:spacing w:before="40" w:after="0" w:line="259" w:lineRule="auto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5" w:name="_Toc467492289"/>
      <w:r w:rsidRPr="00DB6CA9">
        <w:rPr>
          <w:rFonts w:ascii="IRBadr" w:eastAsia="Arial" w:hAnsi="IRBadr" w:cs="IRBadr"/>
          <w:b/>
          <w:bCs/>
          <w:color w:val="auto"/>
          <w:rtl/>
        </w:rPr>
        <w:lastRenderedPageBreak/>
        <w:t>عدم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منت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گذاری</w:t>
      </w:r>
      <w:bookmarkEnd w:id="5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به‌طور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خاص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گیری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خلق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همراه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همسر،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فرزند،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والدین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عموم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بلافاصله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گذاشتید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همراه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گذاری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حبط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دلیل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آن‌هم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روشن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کرامت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همه‌چ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نگذار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فراخور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نگذاریم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شخصیت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صیانت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numPr>
          <w:ilvl w:val="0"/>
          <w:numId w:val="26"/>
        </w:numPr>
        <w:spacing w:before="40" w:after="0" w:line="259" w:lineRule="auto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6" w:name="_Toc467492290"/>
      <w:r w:rsidRPr="00DB6CA9">
        <w:rPr>
          <w:rFonts w:ascii="IRBadr" w:eastAsia="Arial" w:hAnsi="IRBadr" w:cs="IRBadr"/>
          <w:b/>
          <w:bCs/>
          <w:color w:val="auto"/>
          <w:rtl/>
        </w:rPr>
        <w:t>انفاق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از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مال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حلال</w:t>
      </w:r>
      <w:bookmarkEnd w:id="6"/>
    </w:p>
    <w:p w:rsidR="00DB6CA9" w:rsidRPr="00DB6CA9" w:rsidRDefault="00DB6CA9" w:rsidP="0014476D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چهارمین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سابقاً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عرض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 w:hint="cs"/>
          <w:color w:val="auto"/>
          <w:rtl/>
        </w:rPr>
        <w:t>‌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حلال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="0014476D">
        <w:rPr>
          <w:rFonts w:ascii="IRBadr" w:eastAsia="Arial" w:hAnsi="IRBadr" w:cs="IRBadr" w:hint="cs"/>
          <w:color w:val="auto"/>
          <w:szCs w:val="22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يا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أَيُّهَا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الَّذينَ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آمَنُوا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أَنْفِقُوا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طَيِّباتِ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كَسَبْتُمْ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مِمَّا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أَخْرَجْنا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لَكُمْ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مِنَ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الْأَرْض</w:t>
      </w:r>
      <w:r w:rsidR="0014476D">
        <w:rPr>
          <w:rFonts w:ascii="IRBadr" w:eastAsia="Arial" w:hAnsi="IRBadr" w:cs="IRBadr" w:hint="cs"/>
          <w:color w:val="auto"/>
          <w:rtl/>
        </w:rPr>
        <w:t>»</w:t>
      </w:r>
      <w:r w:rsidRPr="00DB6CA9">
        <w:rPr>
          <w:rFonts w:ascii="IRBadr" w:eastAsia="Arial" w:hAnsi="IRBadr" w:cs="IRBadr"/>
          <w:color w:val="auto"/>
          <w:rtl/>
        </w:rPr>
        <w:t>‏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vertAlign w:val="superscript"/>
          <w:rtl/>
        </w:rPr>
        <w:footnoteReference w:id="2"/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فرماید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: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حلال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مستحب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واجب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خمس،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زکات،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تبرعات،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گیری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اموال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حرام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کارخانه،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تجارت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خانه،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اقتصادی،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خلاف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حق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الناس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آورد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بخواهد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شرکت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نیست؛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سرقت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دزدی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تخلف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مقررات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تض</w:t>
      </w:r>
      <w:r w:rsidRPr="00DB6CA9">
        <w:rPr>
          <w:rFonts w:ascii="IRBadr" w:eastAsia="Arial" w:hAnsi="IRBadr" w:cs="IRBadr" w:hint="cs"/>
          <w:color w:val="auto"/>
          <w:rtl/>
        </w:rPr>
        <w:t>یی</w:t>
      </w:r>
      <w:r w:rsidRPr="00DB6CA9">
        <w:rPr>
          <w:rFonts w:ascii="IRBadr" w:eastAsia="Arial" w:hAnsi="IRBadr" w:cs="IRBadr" w:hint="eastAsia"/>
          <w:color w:val="auto"/>
          <w:rtl/>
        </w:rPr>
        <w:t>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حقوق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نه‌تنها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بلکه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گناه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جیب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بذل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خمس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زکات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حرام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الذمه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بنابراین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نه‌تنها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بلکه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ضد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numPr>
          <w:ilvl w:val="0"/>
          <w:numId w:val="26"/>
        </w:numPr>
        <w:spacing w:before="40" w:after="0" w:line="259" w:lineRule="auto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7" w:name="_Toc467492291"/>
      <w:r w:rsidRPr="00DB6CA9">
        <w:rPr>
          <w:rFonts w:ascii="IRBadr" w:eastAsia="Arial" w:hAnsi="IRBadr" w:cs="IRBadr"/>
          <w:b/>
          <w:bCs/>
          <w:color w:val="auto"/>
          <w:rtl/>
        </w:rPr>
        <w:t>انفاق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از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بهترین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اموال</w:t>
      </w:r>
      <w:bookmarkEnd w:id="7"/>
    </w:p>
    <w:p w:rsidR="00DB6CA9" w:rsidRPr="00DB6CA9" w:rsidRDefault="00DB6CA9" w:rsidP="0014476D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پنجم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بهترین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اموال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صحت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میوه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خراب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آخر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وقت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خرد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بذل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حرام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سعادت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تابلوی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زیبای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قرآنی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="0014476D">
        <w:rPr>
          <w:rFonts w:ascii="IRBadr" w:eastAsia="Arial" w:hAnsi="IRBadr" w:cs="IRBadr"/>
          <w:color w:val="auto"/>
          <w:szCs w:val="22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لَنْ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تَنالُوا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الْبِرَّ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حَتَّى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تُنْفِقُوا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مِمَّا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تُحِبُّون</w:t>
      </w:r>
      <w:r w:rsidR="0014476D">
        <w:rPr>
          <w:rFonts w:ascii="IRBadr" w:eastAsia="Arial" w:hAnsi="IRBadr" w:cs="IRBadr" w:hint="cs"/>
          <w:color w:val="auto"/>
          <w:rtl/>
        </w:rPr>
        <w:t>»</w:t>
      </w:r>
      <w:r w:rsidRPr="00DB6CA9">
        <w:rPr>
          <w:rFonts w:ascii="IRBadr" w:eastAsia="Arial" w:hAnsi="IRBadr" w:cs="IRBadr"/>
          <w:color w:val="auto"/>
          <w:rtl/>
        </w:rPr>
        <w:t>‏</w:t>
      </w:r>
      <w:r w:rsidRPr="00DB6CA9">
        <w:rPr>
          <w:rFonts w:ascii="IRBadr" w:eastAsia="Arial" w:hAnsi="IRBadr" w:cs="IRBadr"/>
          <w:color w:val="auto"/>
          <w:szCs w:val="22"/>
          <w:vertAlign w:val="superscript"/>
        </w:rPr>
        <w:footnoteReference w:id="3"/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هرگز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مقامات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والا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ازآنچه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علاقه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دارید،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هزینه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انصار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اموال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غذایی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مهاجرین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سفره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آوردند،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ذیل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آیه،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نقل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نزول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برخی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انصار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خرما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مهاجر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آورند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خراب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پوسیده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نازل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درستی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لذا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ازآنچه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دارید،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بذل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ن‌طور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چیزهای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فاسد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دور ر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خت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هدیه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بدهید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ناسالم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کارخانه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lastRenderedPageBreak/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جنسش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خراب‌شده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میوه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فروشی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میوه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خراب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فقیر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دهد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البته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تحقیر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اشکال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کرامت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چیزی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باارزش‌تر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numPr>
          <w:ilvl w:val="0"/>
          <w:numId w:val="26"/>
        </w:numPr>
        <w:spacing w:before="40" w:after="0" w:line="259" w:lineRule="auto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8" w:name="_Toc467492292"/>
      <w:r w:rsidRPr="00DB6CA9">
        <w:rPr>
          <w:rFonts w:ascii="IRBadr" w:eastAsia="Arial" w:hAnsi="IRBadr" w:cs="IRBadr"/>
          <w:b/>
          <w:bCs/>
          <w:color w:val="auto"/>
          <w:rtl/>
        </w:rPr>
        <w:t>انفاق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پنهانی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آشکار</w:t>
      </w:r>
      <w:bookmarkEnd w:id="8"/>
    </w:p>
    <w:p w:rsidR="00DB6CA9" w:rsidRPr="00DB6CA9" w:rsidRDefault="00DB6CA9" w:rsidP="0014476D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ششم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آشکار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پنهانی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آشکار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جلوی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تبرعی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بدهی،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الگوسازی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لذا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منظر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آن‌قدر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بهداشت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منافع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تأم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لذا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آشکار،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زیادی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عوض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شخص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متمکن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پروژه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اجرا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متمکن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ترغیب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لذا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تبرعات،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انفاق،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خمس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زکات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اجرای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طرح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پروژه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عمرانی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آشکار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زیادی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شرایطی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مخفیانه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فرماید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: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زیادتری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دشوار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آشکارا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لذا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نگرانی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وجود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پنهانی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گنج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مخفی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ماند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ویژه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شریفه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فرماید</w:t>
      </w:r>
      <w:r w:rsidR="0014476D">
        <w:rPr>
          <w:rFonts w:ascii="IRBadr" w:eastAsia="Arial" w:hAnsi="IRBadr" w:cs="IRBadr" w:hint="cs"/>
          <w:color w:val="auto"/>
          <w:rtl/>
        </w:rPr>
        <w:t xml:space="preserve">: </w:t>
      </w:r>
      <w:r w:rsidR="0014476D">
        <w:rPr>
          <w:rFonts w:ascii="IRBadr" w:eastAsia="Arial" w:hAnsi="IRBadr" w:cs="IRBadr"/>
          <w:color w:val="auto"/>
          <w:szCs w:val="22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إِنْ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تُبْدُوا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الصَّدَقاتِ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فَنِعِمَّا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هِيَ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إِنْ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تُخْفُوها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تُؤْتُوهَا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الْفُقَراءَ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فَهُوَ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خَيْرٌ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لَكُمْ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يُكَفِّرُ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عَنْكُمْ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سَيِّئاتِكُمْ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اللَّهُ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بِما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تَعْمَلُونَ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خَبير</w:t>
      </w:r>
      <w:r w:rsidR="0014476D">
        <w:rPr>
          <w:rFonts w:ascii="IRBadr" w:eastAsia="Arial" w:hAnsi="IRBadr" w:cs="IRBadr" w:hint="cs"/>
          <w:color w:val="auto"/>
          <w:rtl/>
        </w:rPr>
        <w:t>»</w:t>
      </w:r>
      <w:r w:rsidR="0014476D" w:rsidRPr="00DB6CA9">
        <w:rPr>
          <w:rFonts w:ascii="IRBadr" w:eastAsia="Arial" w:hAnsi="IRBadr" w:cs="IRBadr"/>
          <w:color w:val="auto"/>
          <w:szCs w:val="22"/>
          <w:vertAlign w:val="superscript"/>
        </w:rPr>
        <w:footnoteReference w:id="4"/>
      </w:r>
      <w:r w:rsidR="0014476D">
        <w:rPr>
          <w:rFonts w:ascii="IRBadr" w:eastAsia="Arial" w:hAnsi="IRBadr" w:cs="IRBadr" w:hint="cs"/>
          <w:color w:val="auto"/>
          <w:rtl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آشکارا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دهید،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ترغیب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الگوسازی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البته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فرماید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: </w:t>
      </w:r>
      <w:r w:rsidRPr="00DB6CA9">
        <w:rPr>
          <w:rFonts w:ascii="IRBadr" w:eastAsia="Arial" w:hAnsi="IRBadr" w:cs="IRBadr"/>
          <w:color w:val="auto"/>
          <w:rtl/>
        </w:rPr>
        <w:t>مواظب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شیطان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سهیم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مخفی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فقیر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بداند،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دشواری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چالشی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نجات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دادید،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پنهانی،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کفاره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گناهان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تکفیری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برخی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خطبه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اشاره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 xml:space="preserve">‌ </w:t>
      </w:r>
      <w:r w:rsidRPr="00DB6CA9">
        <w:rPr>
          <w:rFonts w:ascii="IRBadr" w:eastAsia="Arial" w:hAnsi="IRBadr" w:cs="IRBadr"/>
          <w:color w:val="auto"/>
          <w:rtl/>
        </w:rPr>
        <w:t>دادن،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به‌و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ژه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مخفیانه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باعث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گناهان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بخشیده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مجازات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کاهش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="0014476D">
        <w:rPr>
          <w:rFonts w:ascii="IRBadr" w:eastAsia="Arial" w:hAnsi="IRBadr" w:cs="IRBadr"/>
          <w:b/>
          <w:bCs/>
          <w:color w:val="auto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إِنْ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تُبْدُوا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الصَّدَقاتِ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فَنِعِمَّا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هِيَ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إِنْ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تُخْفُوها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تُؤْتُوهَا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الْفُقَراءَ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فَهُوَ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خَيْرٌ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لَكُمْ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يُكَفِّرُ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عَنْكُمْ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مِنْ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سَيِّئاتِكُمْ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اللَّهُ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بِما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تَعْمَلُونَ</w:t>
      </w:r>
      <w:r w:rsidRPr="00DB6CA9">
        <w:rPr>
          <w:rFonts w:ascii="IRBadr" w:eastAsia="Arial" w:hAnsi="IRBadr" w:cs="IRBadr"/>
          <w:b/>
          <w:bCs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خَبير</w:t>
      </w:r>
      <w:r w:rsidR="0014476D">
        <w:rPr>
          <w:rFonts w:ascii="IRBadr" w:eastAsia="Arial" w:hAnsi="IRBadr" w:cs="IRBadr" w:hint="cs"/>
          <w:color w:val="auto"/>
          <w:rtl/>
        </w:rPr>
        <w:t>»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بنابراین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شرایطی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حفظ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آبروی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شیطان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صدقه</w:t>
      </w:r>
      <w:r w:rsidRPr="00DB6CA9">
        <w:rPr>
          <w:rFonts w:ascii="IRBadr" w:eastAsia="Arial" w:hAnsi="IRBadr" w:cs="IRBadr"/>
          <w:color w:val="auto"/>
          <w:szCs w:val="22"/>
        </w:rPr>
        <w:t xml:space="preserve">‌ </w:t>
      </w:r>
      <w:r w:rsidRPr="00DB6CA9">
        <w:rPr>
          <w:rFonts w:ascii="IRBadr" w:eastAsia="Arial" w:hAnsi="IRBadr" w:cs="IRBadr"/>
          <w:color w:val="auto"/>
          <w:rtl/>
        </w:rPr>
        <w:t>دادن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گیری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پنهانی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البته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اولویت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هفت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تابه‌حال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صدقات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گفتیم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محورهای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فضل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خطبه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طرح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شیوع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14476D" w:rsidP="00DB6CA9">
      <w:pPr>
        <w:ind w:firstLine="0"/>
        <w:contextualSpacing w:val="0"/>
        <w:rPr>
          <w:rFonts w:ascii="IRBadr" w:eastAsia="Arial" w:hAnsi="IRBadr" w:cs="IRBadr"/>
          <w:b/>
          <w:color w:val="auto"/>
          <w:szCs w:val="22"/>
        </w:rPr>
      </w:pPr>
      <w:r>
        <w:rPr>
          <w:rFonts w:ascii="IRBadr" w:eastAsia="Arial" w:hAnsi="IRBadr" w:cs="IRBadr"/>
          <w:b/>
          <w:color w:val="auto"/>
          <w:szCs w:val="22"/>
          <w:rtl/>
        </w:rPr>
        <w:lastRenderedPageBreak/>
        <w:t>«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بِسْمِ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أَلَمْ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تَرَ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كَيْفَ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فَعَلَ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رَبُّكَ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بِأَصْحَابِ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الْفِيلِ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>*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أَلَمْ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يَجْعَلْ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كَيْدَهُمْ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فِي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تَضْلِيلٍ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>*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وَأَرْسَلَ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عَلَيْهِمْ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طَيْرًا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أَبَابِيلَ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>*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تَرْمِيهِم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بِحِجَارَةٍ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مِّن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سِجِّيلٍ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>*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فَجَعَلَهُمْ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كَعَصْفٍ</w:t>
      </w:r>
      <w:r w:rsidR="00DB6CA9"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DB6CA9" w:rsidRPr="00DB6CA9">
        <w:rPr>
          <w:rFonts w:ascii="IRBadr" w:eastAsia="Arial" w:hAnsi="IRBadr" w:cs="IRBadr"/>
          <w:b/>
          <w:bCs/>
          <w:color w:val="auto"/>
          <w:rtl/>
        </w:rPr>
        <w:t>مَّأْكُولٍ</w:t>
      </w:r>
      <w:r>
        <w:rPr>
          <w:rFonts w:ascii="IRBadr" w:eastAsia="Arial" w:hAnsi="IRBadr" w:cs="IRBadr"/>
          <w:b/>
          <w:color w:val="auto"/>
          <w:szCs w:val="22"/>
          <w:rtl/>
        </w:rPr>
        <w:t>»</w:t>
      </w:r>
    </w:p>
    <w:p w:rsidR="00DB6CA9" w:rsidRPr="00DB6CA9" w:rsidRDefault="00DB6CA9" w:rsidP="00DB6CA9">
      <w:pPr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صدق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العظیم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spacing w:after="160" w:line="256" w:lineRule="auto"/>
        <w:ind w:firstLine="0"/>
        <w:contextualSpacing w:val="0"/>
        <w:jc w:val="left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spacing w:after="160" w:line="256" w:lineRule="auto"/>
        <w:ind w:firstLine="0"/>
        <w:contextualSpacing w:val="0"/>
        <w:jc w:val="left"/>
        <w:rPr>
          <w:rFonts w:ascii="IRBadr" w:eastAsia="IRBadr" w:hAnsi="IRBadr" w:cs="IRBadr"/>
          <w:color w:val="auto"/>
          <w:szCs w:val="22"/>
        </w:rPr>
      </w:pPr>
    </w:p>
    <w:p w:rsidR="00DB6CA9" w:rsidRPr="00DB6CA9" w:rsidRDefault="00DB6CA9" w:rsidP="00DB6CA9">
      <w:pPr>
        <w:bidi w:val="0"/>
        <w:spacing w:after="160" w:line="259" w:lineRule="auto"/>
        <w:ind w:firstLine="0"/>
        <w:contextualSpacing w:val="0"/>
        <w:jc w:val="left"/>
        <w:rPr>
          <w:rFonts w:ascii="IRBadr" w:eastAsia="Arial" w:hAnsi="IRBadr" w:cs="IRBadr"/>
          <w:color w:val="auto"/>
          <w:sz w:val="36"/>
          <w:szCs w:val="36"/>
        </w:rPr>
      </w:pPr>
      <w:r w:rsidRPr="00DB6CA9">
        <w:rPr>
          <w:rFonts w:ascii="IRBadr" w:eastAsia="Arial" w:hAnsi="IRBadr" w:cs="IRBadr"/>
          <w:color w:val="auto"/>
          <w:sz w:val="36"/>
          <w:szCs w:val="36"/>
          <w:rtl/>
        </w:rPr>
        <w:br w:type="page"/>
      </w:r>
    </w:p>
    <w:p w:rsidR="00DB6CA9" w:rsidRPr="00DB6CA9" w:rsidRDefault="00DB6CA9" w:rsidP="0014476D">
      <w:pPr>
        <w:pStyle w:val="1"/>
        <w:rPr>
          <w:rtl/>
        </w:rPr>
      </w:pPr>
      <w:bookmarkStart w:id="9" w:name="_Toc467492293"/>
      <w:r w:rsidRPr="00DB6CA9">
        <w:rPr>
          <w:rtl/>
        </w:rPr>
        <w:lastRenderedPageBreak/>
        <w:t>خطبه</w:t>
      </w:r>
      <w:r w:rsidRPr="00DB6CA9">
        <w:t>‌</w:t>
      </w:r>
      <w:r w:rsidRPr="00DB6CA9">
        <w:rPr>
          <w:rtl/>
        </w:rPr>
        <w:t>ی</w:t>
      </w:r>
      <w:r w:rsidRPr="00DB6CA9">
        <w:t xml:space="preserve"> </w:t>
      </w:r>
      <w:r w:rsidRPr="00DB6CA9">
        <w:rPr>
          <w:rtl/>
        </w:rPr>
        <w:t>دوم</w:t>
      </w:r>
      <w:bookmarkEnd w:id="9"/>
    </w:p>
    <w:p w:rsidR="00DB6CA9" w:rsidRPr="00DB6CA9" w:rsidRDefault="00DB6CA9" w:rsidP="00DB6CA9">
      <w:pPr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أَعُوذُ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بِاللَّـهِ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مِنَ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الشَّيْطَانِ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الرَّجِيمِ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بِسْمِ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اللَّـهِ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الرَّحْمَـنِ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الرَّحِيمِ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الْحَمْدُ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لِلَّـهِ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رَبِّ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الْعَالَمِينَ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سیدنا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نبینا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ابی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القاسم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محمد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المؤمنین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الصدیق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الطاهر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فاطم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الزهراء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الحسن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الحسین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سیدی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شباب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اهل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الجن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ائم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المسلمین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الحسین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محمد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جعفر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محمد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جعفر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محمد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محمد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الحسن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خلف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القائم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المنتظر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ساس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العباد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ارکان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البلاد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ابواب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الایمان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امناء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الرحمن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سلال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النبیین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صفو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المرسلین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عتر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</w:t>
      </w:r>
      <w:r w:rsidR="0014476D">
        <w:rPr>
          <w:rFonts w:ascii="IRBadr" w:eastAsia="Arial" w:hAnsi="IRBadr" w:cs="IRBadr"/>
          <w:color w:val="auto"/>
          <w:rtl/>
        </w:rPr>
        <w:t>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العالمین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صلواتک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علیهم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اجمعین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14476D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b/>
          <w:bCs/>
          <w:color w:val="auto"/>
          <w:rtl/>
        </w:rPr>
        <w:t>أَعُوذُ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بِاللَّـهِ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مِنَ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الشَّيْطَانِ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الرَّجِيمِ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بِسْمِ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="0014476D">
        <w:rPr>
          <w:rFonts w:ascii="IRBadr" w:eastAsia="Arial" w:hAnsi="IRBadr" w:cs="IRBadr"/>
          <w:b/>
          <w:color w:val="auto"/>
          <w:szCs w:val="22"/>
          <w:rtl/>
        </w:rPr>
        <w:t>«</w:t>
      </w:r>
      <w:r w:rsidRPr="00DB6CA9">
        <w:rPr>
          <w:rFonts w:ascii="IRBadr" w:eastAsia="Arial" w:hAnsi="IRBadr" w:cs="IRBadr"/>
          <w:b/>
          <w:bCs/>
          <w:color w:val="auto"/>
          <w:rtl/>
        </w:rPr>
        <w:t>يَا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أَيُّهَا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الَّذِينَ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آمَنُوا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اتَّقُوا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اللَّـهَ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حَقَّ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تُقَاتِهِ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وَلَا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تَمُوتُنَّ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إِلَّا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وَأَنتُم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مُّسْلِمُونَ</w:t>
      </w:r>
      <w:r w:rsidR="0014476D">
        <w:rPr>
          <w:rFonts w:ascii="IRBadr" w:eastAsia="Arial" w:hAnsi="IRBadr" w:cs="IRBadr"/>
          <w:b/>
          <w:color w:val="auto"/>
          <w:szCs w:val="22"/>
          <w:rtl/>
        </w:rPr>
        <w:t>»</w:t>
      </w:r>
      <w:r w:rsidRPr="00DB6CA9">
        <w:rPr>
          <w:rFonts w:ascii="IRBadr" w:eastAsia="Arial" w:hAnsi="IRBadr" w:cs="IRBadr"/>
          <w:b/>
          <w:bCs/>
          <w:color w:val="auto"/>
          <w:rtl/>
        </w:rPr>
        <w:t>عبادَالله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اُوصیَکُم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وَ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نَفسیِ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بِتَقوَی</w:t>
      </w:r>
      <w:r w:rsidRPr="00DB6CA9">
        <w:rPr>
          <w:rFonts w:ascii="IRBadr" w:eastAsia="Arial" w:hAnsi="IRBadr" w:cs="IRBadr"/>
          <w:b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ارجمند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نمازگزاران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پارسایی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پرهیزکاری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توصیه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دعوت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چیزی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چیزی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فلسفه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خلقت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چیزی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باقی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ماند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سعادت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رستگاری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عبادت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خداوند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تقوای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احوال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شئون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عصاره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لحظاتی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گرامی،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دقت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تمام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معنوی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آفریده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بنگریم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معنای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معنوی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حقیقت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معنوی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بگیریم،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پوچ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خاصیت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حاصل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گذرا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فرازوفرودها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هنگامی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ابدی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جاودان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متعالی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سپری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به‌و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ژه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خجسته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فرصت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صیانت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سرمایه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سرمایه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درخشش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خاصی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برخوردار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خداوند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افتخار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پاکی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بردارد،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مباهات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ملائکه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پاکی،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انسانیت،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اخلاق،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عبودیت،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تقوا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به‌و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ژه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امیدواریم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بتوانیم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توصیه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اهل‌ب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ت</w:t>
      </w:r>
      <w:r w:rsidR="0014476D">
        <w:rPr>
          <w:rFonts w:ascii="IRBadr" w:eastAsia="Arial" w:hAnsi="IRBadr" w:cs="IRBadr" w:hint="cs"/>
          <w:color w:val="auto"/>
          <w:rtl/>
        </w:rPr>
        <w:t xml:space="preserve"> علیهم السلام</w:t>
      </w:r>
      <w:r w:rsidRPr="00DB6CA9">
        <w:rPr>
          <w:rFonts w:ascii="IRBadr" w:eastAsia="Arial" w:hAnsi="IRBadr" w:cs="IRBadr" w:hint="cs"/>
          <w:color w:val="auto"/>
          <w:rtl/>
        </w:rPr>
        <w:t xml:space="preserve"> 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نصبت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عبودیت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تقوای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بهره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بگیریم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پاکیزه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پایان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پرونده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روشنی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ملائکه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بسپاریم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Arial" w:hAnsi="IRBadr" w:cs="IRBadr"/>
          <w:b/>
          <w:bCs/>
          <w:color w:val="auto"/>
          <w:sz w:val="32"/>
          <w:szCs w:val="32"/>
        </w:rPr>
      </w:pPr>
      <w:bookmarkStart w:id="10" w:name="_Toc467492294"/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روز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خبرنگار</w:t>
      </w:r>
      <w:bookmarkEnd w:id="10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موضوع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ترتیب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عرض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17 </w:t>
      </w:r>
      <w:r w:rsidRPr="00DB6CA9">
        <w:rPr>
          <w:rFonts w:ascii="IRBadr" w:eastAsia="Arial" w:hAnsi="IRBadr" w:cs="IRBadr"/>
          <w:color w:val="auto"/>
          <w:rtl/>
        </w:rPr>
        <w:t>مرداد،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تع</w:t>
      </w:r>
      <w:r w:rsidRPr="00DB6CA9">
        <w:rPr>
          <w:rFonts w:ascii="IRBadr" w:eastAsia="Arial" w:hAnsi="IRBadr" w:cs="IRBadr" w:hint="cs"/>
          <w:color w:val="auto"/>
          <w:rtl/>
        </w:rPr>
        <w:t>یی</w:t>
      </w:r>
      <w:r w:rsidRPr="00DB6CA9">
        <w:rPr>
          <w:rFonts w:ascii="IRBadr" w:eastAsia="Arial" w:hAnsi="IRBadr" w:cs="IRBadr" w:hint="eastAsia"/>
          <w:color w:val="auto"/>
          <w:rtl/>
        </w:rPr>
        <w:t>ن‌شده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هم‌زمان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شهادت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صارمی،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افغانستان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گروه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تکفیری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شهادت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تعیین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شهدای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شهدای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مقوله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هرسال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افراد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زمینه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موردتقد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بگیرند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مطرح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جا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اصحاب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نشریات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مکتوب،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مکتوب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به‌و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ژه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مختلف،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تقدیر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lastRenderedPageBreak/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همان‌طور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دانید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یزد،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نشریات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متعدد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مکتوب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منتشر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نسبتاً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</w:t>
      </w:r>
      <w:r w:rsidRPr="00DB6CA9">
        <w:rPr>
          <w:rFonts w:ascii="IRBadr" w:eastAsia="Arial" w:hAnsi="IRBadr" w:cs="IRBadr" w:hint="cs"/>
          <w:color w:val="auto"/>
          <w:rtl/>
        </w:rPr>
        <w:t>یت‌ها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color w:val="auto"/>
          <w:sz w:val="24"/>
          <w:szCs w:val="24"/>
        </w:rPr>
      </w:pPr>
      <w:bookmarkStart w:id="11" w:name="_Toc467492295"/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سابقه</w:t>
      </w:r>
      <w:r w:rsidRPr="00DB6CA9">
        <w:rPr>
          <w:rFonts w:ascii="IRBadr" w:eastAsia="Arial" w:hAnsi="IRBadr" w:cs="IRBadr"/>
          <w:color w:val="auto"/>
          <w:sz w:val="24"/>
          <w:szCs w:val="24"/>
        </w:rPr>
        <w:t>‌</w:t>
      </w:r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ی</w:t>
      </w:r>
      <w:r w:rsidRPr="00DB6CA9">
        <w:rPr>
          <w:rFonts w:ascii="IRBadr" w:eastAsia="Arial" w:hAnsi="IRBadr" w:cs="IRBadr"/>
          <w:color w:val="auto"/>
          <w:sz w:val="24"/>
          <w:szCs w:val="24"/>
        </w:rPr>
        <w:t xml:space="preserve"> </w:t>
      </w:r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اطلاع</w:t>
      </w:r>
      <w:r w:rsidRPr="00DB6CA9">
        <w:rPr>
          <w:rFonts w:ascii="IRBadr" w:eastAsia="Arial" w:hAnsi="IRBadr" w:cs="IRBadr"/>
          <w:color w:val="auto"/>
          <w:sz w:val="24"/>
          <w:szCs w:val="24"/>
        </w:rPr>
        <w:t>‌</w:t>
      </w:r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رسانی</w:t>
      </w:r>
      <w:r w:rsidRPr="00DB6CA9">
        <w:rPr>
          <w:rFonts w:ascii="IRBadr" w:eastAsia="Arial" w:hAnsi="IRBadr" w:cs="IRBadr"/>
          <w:color w:val="auto"/>
          <w:sz w:val="24"/>
          <w:szCs w:val="24"/>
        </w:rPr>
        <w:t xml:space="preserve"> </w:t>
      </w:r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و</w:t>
      </w:r>
      <w:r w:rsidRPr="00DB6CA9">
        <w:rPr>
          <w:rFonts w:ascii="IRBadr" w:eastAsia="Arial" w:hAnsi="IRBadr" w:cs="IRBadr"/>
          <w:color w:val="auto"/>
          <w:sz w:val="24"/>
          <w:szCs w:val="24"/>
        </w:rPr>
        <w:t xml:space="preserve"> </w:t>
      </w:r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خبرنگاری</w:t>
      </w:r>
      <w:r w:rsidRPr="00DB6CA9">
        <w:rPr>
          <w:rFonts w:ascii="IRBadr" w:eastAsia="Arial" w:hAnsi="IRBadr" w:cs="IRBadr"/>
          <w:color w:val="auto"/>
          <w:sz w:val="24"/>
          <w:szCs w:val="24"/>
        </w:rPr>
        <w:t xml:space="preserve"> </w:t>
      </w:r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در</w:t>
      </w:r>
      <w:r w:rsidRPr="00DB6CA9">
        <w:rPr>
          <w:rFonts w:ascii="IRBadr" w:eastAsia="Arial" w:hAnsi="IRBadr" w:cs="IRBadr"/>
          <w:color w:val="auto"/>
          <w:sz w:val="24"/>
          <w:szCs w:val="24"/>
        </w:rPr>
        <w:t xml:space="preserve"> </w:t>
      </w:r>
      <w:r w:rsidRPr="00DB6CA9">
        <w:rPr>
          <w:rFonts w:ascii="IRBadr" w:eastAsia="Arial" w:hAnsi="IRBadr" w:cs="IRBadr"/>
          <w:color w:val="auto"/>
          <w:sz w:val="24"/>
          <w:szCs w:val="24"/>
          <w:rtl/>
        </w:rPr>
        <w:t>تاریخ</w:t>
      </w:r>
      <w:bookmarkEnd w:id="11"/>
    </w:p>
    <w:p w:rsidR="00DB6CA9" w:rsidRPr="00DB6CA9" w:rsidRDefault="00DB6CA9" w:rsidP="0014476D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تجلیل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سپاس،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طبعاً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یادآوری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نشریه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طول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تاریخ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پیشرفت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نشان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نبوده؛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فقط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اشاره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عاشورا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کربلای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حسینی،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زینب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کبری</w:t>
      </w:r>
      <w:r w:rsidR="0014476D">
        <w:rPr>
          <w:rFonts w:ascii="IRBadr" w:eastAsia="Arial" w:hAnsi="IRBadr" w:cs="IRBadr" w:hint="cs"/>
          <w:color w:val="auto"/>
          <w:rtl/>
        </w:rPr>
        <w:t>(س)</w:t>
      </w:r>
      <w:r w:rsidRPr="00DB6CA9">
        <w:rPr>
          <w:rFonts w:ascii="IRBadr" w:eastAsia="Arial" w:hAnsi="IRBadr" w:cs="IRBadr"/>
          <w:color w:val="auto"/>
          <w:rtl/>
        </w:rPr>
        <w:t>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سجاد</w:t>
      </w:r>
      <w:r w:rsidR="0014476D">
        <w:rPr>
          <w:rFonts w:ascii="IRBadr" w:eastAsia="Arial" w:hAnsi="IRBadr" w:cs="IRBadr" w:hint="cs"/>
          <w:color w:val="auto"/>
          <w:rtl/>
        </w:rPr>
        <w:t>(ع)</w:t>
      </w:r>
      <w:r w:rsidRPr="00DB6CA9">
        <w:rPr>
          <w:rFonts w:ascii="IRBadr" w:eastAsia="Arial" w:hAnsi="IRBadr" w:cs="IRBadr" w:hint="cs"/>
          <w:color w:val="auto"/>
          <w:rtl/>
        </w:rPr>
        <w:t xml:space="preserve"> 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قافله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عاشورا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ماندگار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عاشورا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انتقال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توسط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ماندگار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تاریخ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بشریت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انتقال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اخبار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اطلاعات،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تاریخ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عصر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جدید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دلیل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روزنامه،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رادیو،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تلو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ز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فضای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پیشرفته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امروز،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اهمیت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برخوردار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  <w:rtl/>
        </w:rPr>
      </w:pPr>
      <w:bookmarkStart w:id="12" w:name="_Toc467492296"/>
      <w:r w:rsidRPr="00DB6CA9">
        <w:rPr>
          <w:rFonts w:ascii="IRBadr" w:eastAsia="Arial" w:hAnsi="IRBadr" w:cs="IRBadr"/>
          <w:b/>
          <w:bCs/>
          <w:color w:val="auto"/>
          <w:rtl/>
        </w:rPr>
        <w:t>فرهنگ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ساز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بودن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خبرنگار</w:t>
      </w:r>
      <w:bookmarkEnd w:id="12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امروز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مسائل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گوناگون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جهانی،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لشکر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ارتش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اقدامات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طرح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جنگی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دفاعی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نقش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مطبوعات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مجموعه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عرض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نقش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نقش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نبوده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نتایج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متحول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تحولات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رقم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زند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دلیل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جایگاه،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گذشته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امروز خ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ل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ن‌رو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فعلان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طرف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ظرفیت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مهارتی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13" w:name="_Toc467492297"/>
      <w:r w:rsidRPr="00DB6CA9">
        <w:rPr>
          <w:rFonts w:ascii="IRBadr" w:eastAsia="Arial" w:hAnsi="IRBadr" w:cs="IRBadr"/>
          <w:b/>
          <w:bCs/>
          <w:color w:val="auto"/>
          <w:rtl/>
        </w:rPr>
        <w:t>غرب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استعمار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رسانه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ای</w:t>
      </w:r>
      <w:bookmarkEnd w:id="13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طرف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المللی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جایگاه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گذشته،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استعمار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غرب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ن‌همه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مظالم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آورده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آخرین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جلوی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حوادث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نتیجه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عواملی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عوامل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استعمار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سیطره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مظاهر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استعمار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دانید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80 </w:t>
      </w:r>
      <w:r w:rsidRPr="00DB6CA9">
        <w:rPr>
          <w:rFonts w:ascii="IRBadr" w:eastAsia="Arial" w:hAnsi="IRBadr" w:cs="IRBadr"/>
          <w:color w:val="auto"/>
          <w:rtl/>
        </w:rPr>
        <w:t>درصد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روزنامه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مجله،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ماهواره،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اینترنت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قلمروهای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استکباری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استعماری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80 </w:t>
      </w:r>
      <w:r w:rsidRPr="00DB6CA9">
        <w:rPr>
          <w:rFonts w:ascii="IRBadr" w:eastAsia="Arial" w:hAnsi="IRBadr" w:cs="IRBadr"/>
          <w:color w:val="auto"/>
          <w:rtl/>
        </w:rPr>
        <w:t>درصد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جهان خواران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ایجاد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کشورها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سوق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دهند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ابزاری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ظلم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ستم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ابزار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هنر 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طریق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فیلم</w:t>
      </w:r>
      <w:r w:rsidR="0014476D">
        <w:rPr>
          <w:rFonts w:ascii="IRBadr" w:eastAsia="Arial" w:hAnsi="IRBadr" w:cs="IRBadr" w:hint="cs"/>
          <w:color w:val="auto"/>
          <w:szCs w:val="22"/>
          <w:rtl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هال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وود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اختاپوسی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شیطانی،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استکباری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فحشا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دهند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عظیمی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مستکبران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14" w:name="_Toc467492298"/>
      <w:r w:rsidRPr="00DB6CA9">
        <w:rPr>
          <w:rFonts w:ascii="IRBadr" w:eastAsia="Arial" w:hAnsi="IRBadr" w:cs="IRBadr"/>
          <w:b/>
          <w:bCs/>
          <w:color w:val="auto"/>
          <w:rtl/>
        </w:rPr>
        <w:lastRenderedPageBreak/>
        <w:t>اهمیت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داشتن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شبکه‌ها</w:t>
      </w:r>
      <w:r w:rsidRPr="00DB6CA9">
        <w:rPr>
          <w:rFonts w:ascii="IRBadr" w:eastAsia="Arial" w:hAnsi="IRBadr" w:cs="IRBadr" w:hint="cs"/>
          <w:b/>
          <w:bCs/>
          <w:color w:val="auto"/>
          <w:rtl/>
        </w:rPr>
        <w:t>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اطلاع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رسانی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در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کشورهای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اسلامی</w:t>
      </w:r>
      <w:bookmarkEnd w:id="14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جهان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مستضعفان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شبکه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مکتوب،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راد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و</w:t>
      </w:r>
      <w:r w:rsidRPr="00DB6CA9">
        <w:rPr>
          <w:rFonts w:ascii="IRBadr" w:eastAsia="Arial" w:hAnsi="IRBadr" w:cs="IRBadr" w:hint="cs"/>
          <w:color w:val="auto"/>
          <w:rtl/>
        </w:rPr>
        <w:t>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اثرگذار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معنوی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منتشر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مقابله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استکباری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بایستند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وظیفه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مسلمانان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تحریم،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چقدر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جمهوری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تحریم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تهدید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حصر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شبکه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تی</w:t>
      </w:r>
      <w:r w:rsidRPr="00DB6CA9">
        <w:rPr>
          <w:rFonts w:ascii="IRBadr" w:eastAsia="Arial" w:hAnsi="IRBadr" w:cs="IRBadr" w:hint="cs"/>
          <w:color w:val="auto"/>
          <w:rtl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شبکه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هماهنگ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لبنان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مناطق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محاصره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قرار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هنوز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معنوی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حقایق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منتشر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ترسند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حمدالله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حصار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بسته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استکباری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شکسته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شبکه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جمهوری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شبکه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همراهان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گفتمان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آرام‌آرام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انحصار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اتفاق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مبارک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اصحاب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صداوس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ما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جمهوری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مجازی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مکتوب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استکباری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ایستاده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ن‌طور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اتحادیه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رادیو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تلو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ز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ون‌ها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200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پوشش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تلاش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جذب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خفقانی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استکباری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بشکنند،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تلاش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15" w:name="_Toc467492299"/>
      <w:r w:rsidRPr="00DB6CA9">
        <w:rPr>
          <w:rFonts w:ascii="IRBadr" w:eastAsia="Arial" w:hAnsi="IRBadr" w:cs="IRBadr"/>
          <w:b/>
          <w:bCs/>
          <w:color w:val="auto"/>
          <w:rtl/>
        </w:rPr>
        <w:t>خبرنگار،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واسطه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بین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حکومت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مردم</w:t>
      </w:r>
      <w:bookmarkEnd w:id="15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بحث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واسطه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دولت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بدانند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وساطت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حکومت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صادق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مشکلات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چالش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سختی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اشکالات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مؤثر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منتقل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هم‌زمان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خدماتی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منتقل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به‌عنوان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واسط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امین،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پیشرفت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خدمتی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انجام‌شده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مشکلات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حکومتی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برساند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وساطت</w:t>
      </w:r>
      <w:r w:rsidRPr="00DB6CA9">
        <w:rPr>
          <w:rFonts w:ascii="IRBadr" w:eastAsia="Arial" w:hAnsi="IRBadr" w:cs="IRBadr"/>
          <w:color w:val="auto"/>
          <w:szCs w:val="22"/>
        </w:rPr>
        <w:t xml:space="preserve">  </w:t>
      </w:r>
      <w:r w:rsidRPr="00DB6CA9">
        <w:rPr>
          <w:rFonts w:ascii="IRBadr" w:eastAsia="Arial" w:hAnsi="IRBadr" w:cs="IRBadr"/>
          <w:color w:val="auto"/>
          <w:rtl/>
        </w:rPr>
        <w:t>نیازمند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امانت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داری،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صداقت،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شجاعت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حکمت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اخلاص،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صداقت،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امانت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داری،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راست‌گو</w:t>
      </w:r>
      <w:r w:rsidRPr="00DB6CA9">
        <w:rPr>
          <w:rFonts w:ascii="IRBadr" w:eastAsia="Arial" w:hAnsi="IRBadr" w:cs="IRBadr" w:hint="cs"/>
          <w:color w:val="auto"/>
          <w:rtl/>
        </w:rPr>
        <w:t>یی</w:t>
      </w:r>
      <w:r w:rsidRPr="00DB6CA9">
        <w:rPr>
          <w:rFonts w:ascii="IRBadr" w:eastAsia="Arial" w:hAnsi="IRBadr" w:cs="IRBadr"/>
          <w:color w:val="auto"/>
          <w:rtl/>
        </w:rPr>
        <w:t>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درست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کرداری،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شجاعت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حکمت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مجموعه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اوصافی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مجموعه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دستگاه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کشور،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اطلاع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رسانی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روابط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عمومی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ارتقاء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وظیفه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نقص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طور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آن‌طرف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گوش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مسئولان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متصدیان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امور،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نقد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تحلیل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ارائه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گذارش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همه‌چ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امنیتی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نزنیم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اشکالاتی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منتقل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بشنویم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البته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بدانند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بدانند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مهارتی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اخلاق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قشر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گسترش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طبعاً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مجدداً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اصحاب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خبرنگاران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محترم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تقدیر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متنوع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چگونه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منعکس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کم‌وز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نباشد،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به‌جا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آگاهی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بخش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نکاتی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موردتوجه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Arial" w:hAnsi="IRBadr" w:cs="IRBadr"/>
          <w:b/>
          <w:bCs/>
          <w:color w:val="auto"/>
          <w:sz w:val="32"/>
          <w:szCs w:val="32"/>
        </w:rPr>
      </w:pPr>
      <w:bookmarkStart w:id="16" w:name="_Toc467492300"/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lastRenderedPageBreak/>
        <w:t>سالروز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تأس</w:t>
      </w:r>
      <w:r w:rsidRPr="00DB6CA9">
        <w:rPr>
          <w:rFonts w:ascii="IRBadr" w:eastAsia="Arial" w:hAnsi="IRBadr" w:cs="IRBadr" w:hint="cs"/>
          <w:b/>
          <w:bCs/>
          <w:color w:val="auto"/>
          <w:sz w:val="32"/>
          <w:szCs w:val="32"/>
          <w:rtl/>
        </w:rPr>
        <w:t>ی</w:t>
      </w:r>
      <w:r w:rsidRPr="00DB6CA9">
        <w:rPr>
          <w:rFonts w:ascii="IRBadr" w:eastAsia="Arial" w:hAnsi="IRBadr" w:cs="IRBadr" w:hint="eastAsia"/>
          <w:b/>
          <w:bCs/>
          <w:color w:val="auto"/>
          <w:sz w:val="32"/>
          <w:szCs w:val="32"/>
          <w:rtl/>
        </w:rPr>
        <w:t>س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جهاد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دانشگاهی</w:t>
      </w:r>
      <w:bookmarkEnd w:id="16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موضوع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تأس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ک‌نهاد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نتایج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آشنا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پروژه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سلول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بنیادی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بسیاری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انجام‌شده،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آوردهای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چیزی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تأک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کسانی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تلاش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تأک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جمهوری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نیازمند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بخواهیم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فاصله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پیشرفت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فناوری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کاهش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بدهیم،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نهادهای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17" w:name="_Toc467492301"/>
      <w:r w:rsidRPr="00DB6CA9">
        <w:rPr>
          <w:rFonts w:ascii="IRBadr" w:eastAsia="Arial" w:hAnsi="IRBadr" w:cs="IRBadr"/>
          <w:b/>
          <w:bCs/>
          <w:color w:val="auto"/>
          <w:rtl/>
        </w:rPr>
        <w:t>جهاد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دانشگاهی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پیشرفت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های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علمی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فناوری</w:t>
      </w:r>
      <w:bookmarkEnd w:id="17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فضل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دانشمندان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جهادگران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فناوری،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مرزهای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بسته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قلمروهایی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ممنوعیت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شکستیم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برخی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رشته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فناوری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شتاب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رفتیم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مبارکی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کمتر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دفاع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مقدس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اعتلای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سرلوحه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مراکز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پیشرفت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سلول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بنیادی،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تجهیزات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نظامی،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بهداشتی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واقعاً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ره‌کننده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گاها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غربی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تعجب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چطور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پایه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حرکت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توسط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مراکز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وزارتخانه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موردعنا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رهبری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معظم،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پرچم‌دار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حرکت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نگهبان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میراث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حفظ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فاصله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هنوز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بلند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استعدادهای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دانشمندان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عقبات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عبور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صدها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بگذریم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قله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بلند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فناوری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نکات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مناسبت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تاکید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18" w:name="_Toc467492302"/>
      <w:r w:rsidRPr="00DB6CA9">
        <w:rPr>
          <w:rFonts w:ascii="IRBadr" w:eastAsia="Arial" w:hAnsi="IRBadr" w:cs="IRBadr"/>
          <w:b/>
          <w:bCs/>
          <w:color w:val="auto"/>
          <w:rtl/>
        </w:rPr>
        <w:t>استان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یزد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ظرفیت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های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موجود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در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حوزه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علم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فناوری</w:t>
      </w:r>
      <w:bookmarkEnd w:id="18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  <w:rtl/>
        </w:rPr>
      </w:pPr>
      <w:r w:rsidRPr="00DB6CA9">
        <w:rPr>
          <w:rFonts w:ascii="IRBadr" w:eastAsia="Arial" w:hAnsi="IRBadr" w:cs="IRBadr"/>
          <w:color w:val="auto"/>
          <w:rtl/>
        </w:rPr>
        <w:t>طبعاً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یزد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به‌عنوان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استعداد خ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ز</w:t>
      </w:r>
      <w:r w:rsidRPr="00DB6CA9">
        <w:rPr>
          <w:rFonts w:ascii="IRBadr" w:eastAsia="Arial" w:hAnsi="IRBadr" w:cs="IRBadr"/>
          <w:color w:val="auto"/>
          <w:rtl/>
        </w:rPr>
        <w:t>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پرور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بنیه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زیرساخت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سابقه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ظرفیت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فناوری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قطع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یزد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شهرهای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توانند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مختلف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به‌صورت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قطب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فناوری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بیاید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ظرفیت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وجود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امیدواریم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مسئولان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شهرستان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اساسی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بگیرند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شاهد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درخشش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روزافزون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میهن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شهرستان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عرصه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فناوری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جذب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نخبگان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پیشرفت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Arial" w:hAnsi="IRBadr" w:cs="IRBadr"/>
          <w:b/>
          <w:bCs/>
          <w:color w:val="auto"/>
          <w:sz w:val="32"/>
          <w:szCs w:val="32"/>
        </w:rPr>
      </w:pPr>
      <w:bookmarkStart w:id="19" w:name="_Toc467492303"/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lastRenderedPageBreak/>
        <w:t>ورزش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زورخانه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>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ای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اهمیت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آن در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سلامت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جامعه</w:t>
      </w:r>
      <w:bookmarkEnd w:id="19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موضوع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سوم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زورخانه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سنتی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مناسبت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ورزشکاران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زمینه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زمینه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تبریک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بگویم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تشکر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مناسبت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اولاً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یادآور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شرا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ط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زندگی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امروز،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اقتضا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همگانی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به‌صورت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بیاید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سلامت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آینده،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میان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سال،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دختر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درگرو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همگانی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گسترش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زیرساخت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تقویت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حضور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آن‌طرف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نهادهای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دهند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معظم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رهبری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اشتغالات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توصیه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خودشان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محورهایی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دانشگاه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همیشه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متذکر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شوند؛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پیشرو،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رکن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اصلی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سلامت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لذا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همگانی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بسیار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البته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قهرمانی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الگوساز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ترغیب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آن‌هم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سطح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مناسب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تقویت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کشتی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قهرمانی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زورخانه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قبیل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تاریخ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فرهنگ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توانیم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صادر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اصل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عنایت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حمدالله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زورخانه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قهرمانی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وضعیت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خوبی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زورخانه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میانگینی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</w:t>
      </w:r>
      <w:r w:rsidRPr="00DB6CA9">
        <w:rPr>
          <w:rFonts w:ascii="IRBadr" w:eastAsia="Arial" w:hAnsi="IRBadr" w:cs="IRBadr"/>
          <w:color w:val="auto"/>
          <w:szCs w:val="22"/>
        </w:rPr>
        <w:t xml:space="preserve"> 15 </w:t>
      </w:r>
      <w:r w:rsidRPr="00DB6CA9">
        <w:rPr>
          <w:rFonts w:ascii="IRBadr" w:eastAsia="Arial" w:hAnsi="IRBadr" w:cs="IRBadr"/>
          <w:color w:val="auto"/>
          <w:rtl/>
        </w:rPr>
        <w:t>سال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برسد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عبور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تقدیر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همگانی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قهرمانی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زورخانه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ترغیب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2"/>
        <w:rPr>
          <w:rFonts w:ascii="IRBadr" w:eastAsia="Arial" w:hAnsi="IRBadr" w:cs="IRBadr"/>
          <w:b/>
          <w:bCs/>
          <w:color w:val="auto"/>
        </w:rPr>
      </w:pPr>
      <w:bookmarkStart w:id="20" w:name="_Toc467492304"/>
      <w:r w:rsidRPr="00DB6CA9">
        <w:rPr>
          <w:rFonts w:ascii="IRBadr" w:eastAsia="Arial" w:hAnsi="IRBadr" w:cs="IRBadr"/>
          <w:b/>
          <w:bCs/>
          <w:color w:val="auto"/>
          <w:rtl/>
        </w:rPr>
        <w:t>چالش</w:t>
      </w:r>
      <w:r w:rsidRPr="00DB6CA9">
        <w:rPr>
          <w:rFonts w:ascii="IRBadr" w:eastAsia="Arial" w:hAnsi="IRBadr" w:cs="IRBadr"/>
          <w:b/>
          <w:bCs/>
          <w:color w:val="auto"/>
        </w:rPr>
        <w:t>‌</w:t>
      </w:r>
      <w:r w:rsidRPr="00DB6CA9">
        <w:rPr>
          <w:rFonts w:ascii="IRBadr" w:eastAsia="Arial" w:hAnsi="IRBadr" w:cs="IRBadr"/>
          <w:b/>
          <w:bCs/>
          <w:color w:val="auto"/>
          <w:rtl/>
        </w:rPr>
        <w:t>های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موجود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در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ورزش</w:t>
      </w:r>
      <w:r w:rsidRPr="00DB6CA9">
        <w:rPr>
          <w:rFonts w:ascii="IRBadr" w:eastAsia="Arial" w:hAnsi="IRBadr" w:cs="IRBadr"/>
          <w:b/>
          <w:bCs/>
          <w:color w:val="auto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rtl/>
        </w:rPr>
        <w:t>امروزی</w:t>
      </w:r>
      <w:bookmarkEnd w:id="20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حاکم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بینیم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بخش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مختلف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مبتلای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سلسله</w:t>
      </w:r>
      <w:r w:rsidRPr="00DB6CA9">
        <w:rPr>
          <w:rFonts w:ascii="IRBadr" w:eastAsia="Arial" w:hAnsi="IRBadr" w:cs="IRBadr"/>
          <w:color w:val="auto"/>
          <w:szCs w:val="22"/>
        </w:rPr>
        <w:t xml:space="preserve">‌ </w:t>
      </w:r>
      <w:r w:rsidRPr="00DB6CA9">
        <w:rPr>
          <w:rFonts w:ascii="IRBadr" w:eastAsia="Arial" w:hAnsi="IRBadr" w:cs="IRBadr"/>
          <w:color w:val="auto"/>
          <w:rtl/>
        </w:rPr>
        <w:t>ضد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آسیب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وجود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پالایش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انسانی،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سالم ساز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تعالی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جسم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جامعه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نسل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بشمار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بیاید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باستانی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ن‌که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حوزه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ارزش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اخلاقی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حاکم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انتظاری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ورزشکاران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مسئولان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حمایت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زیرساخت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ورزش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توجه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امیدواریم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زمینه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قدم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برداشته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40" w:after="0" w:line="259" w:lineRule="auto"/>
        <w:ind w:firstLine="0"/>
        <w:contextualSpacing w:val="0"/>
        <w:jc w:val="left"/>
        <w:outlineLvl w:val="1"/>
        <w:rPr>
          <w:rFonts w:ascii="IRBadr" w:eastAsia="Arial" w:hAnsi="IRBadr" w:cs="IRBadr"/>
          <w:b/>
          <w:bCs/>
          <w:color w:val="auto"/>
          <w:sz w:val="32"/>
          <w:szCs w:val="32"/>
        </w:rPr>
      </w:pPr>
      <w:bookmarkStart w:id="21" w:name="_Toc467492305"/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روز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مقاومت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اسلامی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و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شکست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>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های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پی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>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درپی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</w:rPr>
        <w:t xml:space="preserve"> </w:t>
      </w:r>
      <w:r w:rsidRPr="00DB6CA9">
        <w:rPr>
          <w:rFonts w:ascii="IRBadr" w:eastAsia="Arial" w:hAnsi="IRBadr" w:cs="IRBadr"/>
          <w:b/>
          <w:bCs/>
          <w:color w:val="auto"/>
          <w:sz w:val="32"/>
          <w:szCs w:val="32"/>
          <w:rtl/>
        </w:rPr>
        <w:t>اسرائیل</w:t>
      </w:r>
      <w:bookmarkEnd w:id="21"/>
    </w:p>
    <w:p w:rsidR="00DB6CA9" w:rsidRPr="00DB6CA9" w:rsidRDefault="00DB6CA9" w:rsidP="00DB6CA9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آخرین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موضوع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مختص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مقاومت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هفته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یادآور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پیروزی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حزب‌الله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اسرائیل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جنوب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لبنان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هستیم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بسیار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مبارکی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مستحضر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تاریخ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60 </w:t>
      </w:r>
      <w:r w:rsidRPr="00DB6CA9">
        <w:rPr>
          <w:rFonts w:ascii="IRBadr" w:eastAsia="Arial" w:hAnsi="IRBadr" w:cs="IRBadr"/>
          <w:color w:val="auto"/>
          <w:rtl/>
        </w:rPr>
        <w:t>ساله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اسرائیل،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اولین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خیزش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عظیم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حزب‌الله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لبنان،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اسرائیل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پیروزی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جنگ</w:t>
      </w:r>
      <w:r w:rsidRPr="00DB6CA9">
        <w:rPr>
          <w:rFonts w:ascii="IRBadr" w:eastAsia="Arial" w:hAnsi="IRBadr" w:cs="IRBadr"/>
          <w:color w:val="auto"/>
          <w:szCs w:val="22"/>
        </w:rPr>
        <w:t xml:space="preserve"> 33 </w:t>
      </w:r>
      <w:r w:rsidRPr="00DB6CA9">
        <w:rPr>
          <w:rFonts w:ascii="IRBadr" w:eastAsia="Arial" w:hAnsi="IRBadr" w:cs="IRBadr"/>
          <w:color w:val="auto"/>
          <w:rtl/>
        </w:rPr>
        <w:t>روزه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اولین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افسانه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شکست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ناپذیری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اسرائیل،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شکسته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باشکوه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شجاعت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حزب‌الله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lastRenderedPageBreak/>
        <w:t>عرب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نشان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اندیشه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تکیه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ناچیز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مقاومت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سرآغاز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زنجیره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پیروزی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خیره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باور نشدن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اسرائیل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آمریکاست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حلقه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ادامه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پیدا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22 </w:t>
      </w:r>
      <w:r w:rsidRPr="00DB6CA9">
        <w:rPr>
          <w:rFonts w:ascii="IRBadr" w:eastAsia="Arial" w:hAnsi="IRBadr" w:cs="IRBadr"/>
          <w:color w:val="auto"/>
          <w:rtl/>
        </w:rPr>
        <w:t>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حماس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جریان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دیگری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رخ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باورنکردنی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محدودی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جنوب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لبنان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سرتاپا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استکباری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باورنکردن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باورنکردنی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پشتوانه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بیداری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قطعی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مبدل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دستاورد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شکوه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شکوه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مقاومت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حزب‌الله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متصل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پیروزی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رسید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ایمانی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گفتمان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فاصله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گرفتند،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خوردند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مسلمانان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شوند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آخرین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حلقه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غزه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حماس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الهام گ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 w:hint="eastAsia"/>
          <w:color w:val="auto"/>
          <w:rtl/>
        </w:rPr>
        <w:t>ر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روحیه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دیدند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شود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سومین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پیروزی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باورنکردنی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اسرائیلی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گویند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اهدافی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حمله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کردیم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چنین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دروغ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کشتند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غریب</w:t>
      </w:r>
      <w:r w:rsidRPr="00DB6CA9">
        <w:rPr>
          <w:rFonts w:ascii="IRBadr" w:eastAsia="Arial" w:hAnsi="IRBadr" w:cs="IRBadr"/>
          <w:color w:val="auto"/>
          <w:szCs w:val="22"/>
        </w:rPr>
        <w:t xml:space="preserve"> 2000 </w:t>
      </w:r>
      <w:r w:rsidRPr="00DB6CA9">
        <w:rPr>
          <w:rFonts w:ascii="IRBadr" w:eastAsia="Arial" w:hAnsi="IRBadr" w:cs="IRBadr"/>
          <w:color w:val="auto"/>
          <w:rtl/>
        </w:rPr>
        <w:t>نفر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اکثر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کودک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زن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بودند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خاک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کشیدند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بدانند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هیچ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پیروزی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نداشتند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موشک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مقاومت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امروز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آماده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فعالیت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جوانان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غزه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آماده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هستند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تونل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باقی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پشتوانه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همراه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عزیزان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حزب‌الله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حماس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جهاد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خواب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ارزشی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اسرائیل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دیده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هرگز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هیچ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هدفی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نرسیده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فضل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اشارت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معظم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رهبری،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ملت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فلسطین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کرانه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باختری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بزرگ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تر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قدرت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بیشتری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دارد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گرچه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سازش کارها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آن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حکومت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می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کنند،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فضل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بیدار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دشمنان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به‌زود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دید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نیست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گروه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تندوری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خوارج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مسلک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نادانی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که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به‌عنوان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داعش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امثال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راه‌انداز</w:t>
      </w:r>
      <w:r w:rsidRPr="00DB6CA9">
        <w:rPr>
          <w:rFonts w:ascii="IRBadr" w:eastAsia="Arial" w:hAnsi="IRBadr" w:cs="IRBadr" w:hint="cs"/>
          <w:color w:val="auto"/>
          <w:rtl/>
        </w:rPr>
        <w:t>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شده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اند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البته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موج</w:t>
      </w:r>
      <w:r w:rsidRPr="00DB6CA9">
        <w:rPr>
          <w:rFonts w:ascii="IRBadr" w:eastAsia="Arial" w:hAnsi="IRBadr" w:cs="IRBadr"/>
          <w:color w:val="auto"/>
          <w:szCs w:val="22"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خطرناکی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دنیای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خیلی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هوشیار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ولی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فضل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الهی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خاموش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گفتمان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انقلاب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عالم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سرافراز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خواهد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شد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DB6CA9">
      <w:pPr>
        <w:keepNext/>
        <w:keepLines/>
        <w:spacing w:before="240" w:after="0" w:line="259" w:lineRule="auto"/>
        <w:ind w:firstLine="0"/>
        <w:contextualSpacing w:val="0"/>
        <w:jc w:val="left"/>
        <w:outlineLvl w:val="0"/>
        <w:rPr>
          <w:rFonts w:ascii="IRBadr" w:eastAsia="Arial" w:hAnsi="IRBadr" w:cs="IRBadr"/>
          <w:b/>
          <w:bCs/>
          <w:color w:val="auto"/>
          <w:sz w:val="36"/>
          <w:szCs w:val="36"/>
        </w:rPr>
      </w:pPr>
      <w:bookmarkStart w:id="22" w:name="_Toc467492306"/>
      <w:r w:rsidRPr="00DB6CA9">
        <w:rPr>
          <w:rFonts w:ascii="IRBadr" w:eastAsia="Arial" w:hAnsi="IRBadr" w:cs="IRBadr"/>
          <w:b/>
          <w:bCs/>
          <w:color w:val="auto"/>
          <w:sz w:val="36"/>
          <w:szCs w:val="36"/>
          <w:rtl/>
        </w:rPr>
        <w:t>دعا</w:t>
      </w:r>
      <w:bookmarkEnd w:id="22"/>
      <w:r w:rsidRPr="00DB6CA9">
        <w:rPr>
          <w:rFonts w:ascii="IRBadr" w:eastAsia="Arial" w:hAnsi="IRBadr" w:cs="IRBadr"/>
          <w:b/>
          <w:bCs/>
          <w:color w:val="auto"/>
          <w:sz w:val="36"/>
          <w:szCs w:val="36"/>
        </w:rPr>
        <w:t xml:space="preserve"> </w:t>
      </w:r>
    </w:p>
    <w:p w:rsidR="00DB6CA9" w:rsidRPr="00DB6CA9" w:rsidRDefault="00DB6CA9" w:rsidP="00DB6CA9">
      <w:pPr>
        <w:spacing w:after="0"/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نسئلک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ندعوک،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باسمک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العظیم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الاعظم،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الاعز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الاجل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الاکرم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</w:p>
    <w:p w:rsidR="00DB6CA9" w:rsidRPr="00DB6CA9" w:rsidRDefault="00DB6CA9" w:rsidP="0014476D">
      <w:pPr>
        <w:ind w:firstLine="0"/>
        <w:contextualSpacing w:val="0"/>
        <w:rPr>
          <w:rFonts w:ascii="IRBadr" w:eastAsia="Arial" w:hAnsi="IRBadr" w:cs="IRBadr"/>
          <w:color w:val="auto"/>
          <w:szCs w:val="22"/>
        </w:rPr>
      </w:pPr>
      <w:r w:rsidRPr="00DB6CA9">
        <w:rPr>
          <w:rFonts w:ascii="IRBadr" w:eastAsia="Arial" w:hAnsi="IRBadr" w:cs="IRBadr"/>
          <w:color w:val="auto"/>
          <w:rtl/>
        </w:rPr>
        <w:t>خدایا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دل</w:t>
      </w:r>
      <w:r w:rsidRPr="00DB6CA9">
        <w:rPr>
          <w:rFonts w:ascii="IRBadr" w:eastAsia="Arial" w:hAnsi="IRBadr" w:cs="IRBadr" w:hint="cs"/>
          <w:color w:val="auto"/>
          <w:rtl/>
        </w:rPr>
        <w:t>‌</w:t>
      </w:r>
      <w:r w:rsidRPr="00DB6CA9">
        <w:rPr>
          <w:rFonts w:ascii="IRBadr" w:eastAsia="Arial" w:hAnsi="IRBadr" w:cs="IRBadr"/>
          <w:color w:val="auto"/>
          <w:rtl/>
        </w:rPr>
        <w:t>های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انوار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ایمان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روشن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بفرما؛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اغفر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للمومنین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المومنات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والمسلمین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والمسلمات؛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انصر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اهله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اخذل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الکفر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اهله؛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اللهم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انصر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جیوش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المسلمین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عساکر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المسلمین؛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خدایا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خدمتگزاران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معظم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رهبری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مراجع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عظام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مؤید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منصور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بدار؛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ارواح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تابناک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شهیدان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شهیدان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اموات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درگذشتگان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مراجع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علمای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فقید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درگذشتگان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این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جمع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اولیای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خودت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محشور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بفرما؛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رحمت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برکاتت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</w:t>
      </w:r>
      <w:bookmarkStart w:id="23" w:name="_GoBack"/>
      <w:bookmarkEnd w:id="23"/>
      <w:r w:rsidRPr="00DB6CA9">
        <w:rPr>
          <w:rFonts w:ascii="IRBadr" w:eastAsia="Arial" w:hAnsi="IRBadr" w:cs="IRBadr"/>
          <w:color w:val="auto"/>
          <w:rtl/>
        </w:rPr>
        <w:t>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فرو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بفرست؛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سلام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به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محضر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امام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عصر</w:t>
      </w:r>
      <w:r w:rsidR="0014476D">
        <w:rPr>
          <w:rFonts w:ascii="IRBadr" w:eastAsia="Arial" w:hAnsi="IRBadr" w:cs="IRBadr" w:hint="cs"/>
          <w:color w:val="auto"/>
          <w:szCs w:val="22"/>
          <w:rtl/>
        </w:rPr>
        <w:t>(عج)</w:t>
      </w:r>
      <w:r w:rsidRPr="00DB6CA9">
        <w:rPr>
          <w:rFonts w:ascii="IRBadr" w:eastAsia="Arial" w:hAnsi="IRBadr" w:cs="IRBadr" w:hint="cs"/>
          <w:color w:val="auto"/>
          <w:szCs w:val="22"/>
          <w:rtl/>
        </w:rPr>
        <w:t xml:space="preserve"> 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ابلاغ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بفرما؛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را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از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یاران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او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مقرر</w:t>
      </w:r>
      <w:r w:rsidRPr="00DB6CA9">
        <w:rPr>
          <w:rFonts w:ascii="IRBadr" w:eastAsia="Arial" w:hAnsi="IRBadr" w:cs="IRBadr"/>
          <w:color w:val="auto"/>
          <w:szCs w:val="22"/>
        </w:rPr>
        <w:t xml:space="preserve"> </w:t>
      </w:r>
      <w:r w:rsidRPr="00DB6CA9">
        <w:rPr>
          <w:rFonts w:ascii="IRBadr" w:eastAsia="Arial" w:hAnsi="IRBadr" w:cs="IRBadr"/>
          <w:color w:val="auto"/>
          <w:rtl/>
        </w:rPr>
        <w:t>بفرما</w:t>
      </w:r>
      <w:r w:rsidRPr="00DB6CA9">
        <w:rPr>
          <w:rFonts w:ascii="IRBadr" w:eastAsia="Arial" w:hAnsi="IRBadr" w:cs="IRBadr"/>
          <w:color w:val="auto"/>
          <w:szCs w:val="22"/>
          <w:rtl/>
        </w:rPr>
        <w:t>.</w:t>
      </w:r>
    </w:p>
    <w:p w:rsidR="00DB6CA9" w:rsidRPr="00DB6CA9" w:rsidRDefault="00DB6CA9" w:rsidP="00DB6CA9">
      <w:pPr>
        <w:spacing w:after="0"/>
        <w:ind w:firstLine="0"/>
        <w:contextualSpacing w:val="0"/>
        <w:rPr>
          <w:rFonts w:ascii="IRBadr" w:eastAsia="Arial" w:hAnsi="IRBadr" w:cs="IRBadr"/>
          <w:color w:val="auto"/>
          <w:spacing w:val="-10"/>
          <w:sz w:val="56"/>
          <w:szCs w:val="22"/>
        </w:rPr>
      </w:pPr>
    </w:p>
    <w:p w:rsidR="00FB7121" w:rsidRPr="00DB6CA9" w:rsidRDefault="00FB7121" w:rsidP="00DB6CA9">
      <w:pPr>
        <w:rPr>
          <w:rtl/>
        </w:rPr>
      </w:pPr>
    </w:p>
    <w:sectPr w:rsidR="00FB7121" w:rsidRPr="00DB6CA9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17" w:rsidRDefault="00244A17" w:rsidP="00C62D06">
      <w:pPr>
        <w:spacing w:after="0"/>
      </w:pPr>
      <w:r>
        <w:separator/>
      </w:r>
    </w:p>
  </w:endnote>
  <w:endnote w:type="continuationSeparator" w:id="0">
    <w:p w:rsidR="00244A17" w:rsidRDefault="00244A17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6D" w:rsidRPr="0014476D">
          <w:rPr>
            <w:noProof/>
            <w:rtl/>
            <w:lang w:val="fa-IR"/>
          </w:rPr>
          <w:t>12</w:t>
        </w:r>
        <w:r>
          <w:rPr>
            <w:noProof/>
          </w:rPr>
          <w:fldChar w:fldCharType="end"/>
        </w:r>
      </w:p>
    </w:sdtContent>
  </w:sdt>
  <w:p w:rsidR="00F916E9" w:rsidRDefault="00F916E9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17" w:rsidRDefault="00244A17" w:rsidP="00C62D06">
      <w:pPr>
        <w:spacing w:after="0"/>
      </w:pPr>
      <w:r>
        <w:separator/>
      </w:r>
    </w:p>
  </w:footnote>
  <w:footnote w:type="continuationSeparator" w:id="0">
    <w:p w:rsidR="00244A17" w:rsidRDefault="00244A17" w:rsidP="00C62D06">
      <w:pPr>
        <w:spacing w:after="0"/>
      </w:pPr>
      <w:r>
        <w:continuationSeparator/>
      </w:r>
    </w:p>
  </w:footnote>
  <w:footnote w:id="1">
    <w:p w:rsidR="00DB6CA9" w:rsidRPr="006921B9" w:rsidRDefault="00DB6CA9" w:rsidP="00DB6CA9">
      <w:pPr>
        <w:pStyle w:val="a3"/>
        <w:ind w:firstLine="0"/>
        <w:rPr>
          <w:rtl/>
        </w:rPr>
      </w:pPr>
      <w:r w:rsidRPr="006921B9">
        <w:rPr>
          <w:rStyle w:val="a7"/>
          <w:rFonts w:eastAsia="Calibri"/>
        </w:rPr>
        <w:footnoteRef/>
      </w:r>
      <w:r w:rsidRPr="006921B9">
        <w:rPr>
          <w:rFonts w:hint="cs"/>
          <w:rtl/>
        </w:rPr>
        <w:t xml:space="preserve">. </w:t>
      </w:r>
      <w:r w:rsidRPr="006921B9">
        <w:rPr>
          <w:rFonts w:ascii="IRBadr" w:eastAsia="Arial" w:hAnsi="IRBadr" w:cs="IRBadr"/>
          <w:rtl/>
        </w:rPr>
        <w:t>سوره</w:t>
      </w:r>
      <w:r w:rsidRPr="006921B9">
        <w:rPr>
          <w:rFonts w:ascii="IRBadr" w:eastAsia="Arial" w:hAnsi="IRBadr" w:cs="IRBadr"/>
        </w:rPr>
        <w:t>‌</w:t>
      </w:r>
      <w:r w:rsidRPr="006921B9">
        <w:rPr>
          <w:rFonts w:ascii="IRBadr" w:eastAsia="Arial" w:hAnsi="IRBadr" w:cs="IRBadr"/>
          <w:rtl/>
        </w:rPr>
        <w:t>ی</w:t>
      </w:r>
      <w:r w:rsidRPr="006921B9">
        <w:rPr>
          <w:rFonts w:ascii="IRBadr" w:eastAsia="Arial" w:hAnsi="IRBadr" w:cs="IRBadr"/>
        </w:rPr>
        <w:t xml:space="preserve"> </w:t>
      </w:r>
      <w:r w:rsidRPr="006921B9">
        <w:rPr>
          <w:rFonts w:ascii="IRBadr" w:eastAsia="Arial" w:hAnsi="IRBadr" w:cs="IRBadr"/>
          <w:rtl/>
        </w:rPr>
        <w:t>بقره،</w:t>
      </w:r>
      <w:r w:rsidRPr="006921B9">
        <w:rPr>
          <w:rFonts w:ascii="IRBadr" w:eastAsia="Arial" w:hAnsi="IRBadr" w:cs="IRBadr"/>
        </w:rPr>
        <w:t xml:space="preserve"> </w:t>
      </w:r>
      <w:r w:rsidRPr="006921B9">
        <w:rPr>
          <w:rFonts w:ascii="IRBadr" w:eastAsia="Arial" w:hAnsi="IRBadr" w:cs="IRBadr"/>
          <w:rtl/>
        </w:rPr>
        <w:t>آیه</w:t>
      </w:r>
      <w:r w:rsidRPr="006921B9">
        <w:rPr>
          <w:rFonts w:ascii="IRBadr" w:eastAsia="Arial" w:hAnsi="IRBadr" w:cs="IRBadr"/>
        </w:rPr>
        <w:t>‌</w:t>
      </w:r>
      <w:r w:rsidRPr="006921B9">
        <w:rPr>
          <w:rFonts w:ascii="IRBadr" w:eastAsia="Arial" w:hAnsi="IRBadr" w:cs="IRBadr"/>
          <w:rtl/>
        </w:rPr>
        <w:t>ی</w:t>
      </w:r>
      <w:r>
        <w:rPr>
          <w:rFonts w:ascii="IRBadr" w:eastAsia="Arial" w:hAnsi="IRBadr" w:cs="IRBadr" w:hint="cs"/>
          <w:rtl/>
        </w:rPr>
        <w:t xml:space="preserve"> </w:t>
      </w:r>
      <w:r w:rsidRPr="006921B9">
        <w:rPr>
          <w:rFonts w:ascii="IRBadr" w:eastAsia="Arial" w:hAnsi="IRBadr" w:cs="IRBadr"/>
        </w:rPr>
        <w:t xml:space="preserve"> 264</w:t>
      </w:r>
      <w:r>
        <w:rPr>
          <w:rFonts w:ascii="IRBadr" w:eastAsia="Arial" w:hAnsi="IRBadr" w:cs="IRBadr"/>
        </w:rPr>
        <w:t>.</w:t>
      </w:r>
    </w:p>
  </w:footnote>
  <w:footnote w:id="2">
    <w:p w:rsidR="00DB6CA9" w:rsidRDefault="00DB6CA9" w:rsidP="00DB6CA9">
      <w:pPr>
        <w:pStyle w:val="a3"/>
        <w:ind w:firstLine="0"/>
        <w:rPr>
          <w:rtl/>
        </w:rPr>
      </w:pPr>
      <w:r>
        <w:rPr>
          <w:rStyle w:val="a7"/>
          <w:rFonts w:eastAsia="Calibri"/>
        </w:rPr>
        <w:footnoteRef/>
      </w:r>
      <w:r>
        <w:rPr>
          <w:rFonts w:hint="cs"/>
          <w:rtl/>
        </w:rPr>
        <w:t xml:space="preserve">. </w:t>
      </w:r>
      <w:r w:rsidRPr="00B730BB">
        <w:rPr>
          <w:rFonts w:ascii="IRBadr" w:eastAsia="Arial" w:hAnsi="IRBadr" w:cs="IRBadr"/>
          <w:sz w:val="28"/>
          <w:szCs w:val="28"/>
          <w:rtl/>
        </w:rPr>
        <w:t>سوره</w:t>
      </w:r>
      <w:r w:rsidRPr="00B730BB">
        <w:rPr>
          <w:rFonts w:ascii="IRBadr" w:eastAsia="Arial" w:hAnsi="IRBadr" w:cs="IRBadr"/>
          <w:sz w:val="28"/>
        </w:rPr>
        <w:t>‌</w:t>
      </w:r>
      <w:r w:rsidRPr="00B730BB">
        <w:rPr>
          <w:rFonts w:ascii="IRBadr" w:eastAsia="Arial" w:hAnsi="IRBadr" w:cs="IRBadr"/>
          <w:sz w:val="28"/>
          <w:szCs w:val="28"/>
          <w:rtl/>
        </w:rPr>
        <w:t>ی</w:t>
      </w:r>
      <w:r w:rsidRPr="00B730BB">
        <w:rPr>
          <w:rFonts w:ascii="IRBadr" w:eastAsia="Arial" w:hAnsi="IRBadr" w:cs="IRBadr"/>
          <w:sz w:val="28"/>
        </w:rPr>
        <w:t xml:space="preserve"> </w:t>
      </w:r>
      <w:r w:rsidRPr="00B730BB">
        <w:rPr>
          <w:rFonts w:ascii="IRBadr" w:eastAsia="Arial" w:hAnsi="IRBadr" w:cs="IRBadr"/>
          <w:sz w:val="28"/>
          <w:szCs w:val="28"/>
          <w:rtl/>
        </w:rPr>
        <w:t>بقره،</w:t>
      </w:r>
      <w:r w:rsidRPr="00B730BB">
        <w:rPr>
          <w:rFonts w:ascii="IRBadr" w:eastAsia="Arial" w:hAnsi="IRBadr" w:cs="IRBadr"/>
          <w:sz w:val="28"/>
        </w:rPr>
        <w:t xml:space="preserve"> </w:t>
      </w:r>
      <w:r w:rsidRPr="00B730BB">
        <w:rPr>
          <w:rFonts w:ascii="IRBadr" w:eastAsia="Arial" w:hAnsi="IRBadr" w:cs="IRBadr"/>
          <w:sz w:val="28"/>
          <w:szCs w:val="28"/>
          <w:rtl/>
        </w:rPr>
        <w:t>آیه</w:t>
      </w:r>
      <w:r w:rsidRPr="00B730BB">
        <w:rPr>
          <w:rFonts w:ascii="IRBadr" w:eastAsia="Arial" w:hAnsi="IRBadr" w:cs="IRBadr"/>
          <w:sz w:val="28"/>
        </w:rPr>
        <w:t>‌</w:t>
      </w:r>
      <w:r w:rsidRPr="00B730BB">
        <w:rPr>
          <w:rFonts w:ascii="IRBadr" w:eastAsia="Arial" w:hAnsi="IRBadr" w:cs="IRBadr"/>
          <w:sz w:val="28"/>
          <w:szCs w:val="28"/>
          <w:rtl/>
        </w:rPr>
        <w:t>ی</w:t>
      </w:r>
      <w:r w:rsidRPr="00B730BB">
        <w:rPr>
          <w:rFonts w:ascii="IRBadr" w:eastAsia="Arial" w:hAnsi="IRBadr" w:cs="IRBadr"/>
          <w:sz w:val="28"/>
        </w:rPr>
        <w:t xml:space="preserve"> 267</w:t>
      </w:r>
    </w:p>
  </w:footnote>
  <w:footnote w:id="3">
    <w:p w:rsidR="00DB6CA9" w:rsidRDefault="00DB6CA9" w:rsidP="00DB6CA9">
      <w:pPr>
        <w:pStyle w:val="a3"/>
        <w:ind w:firstLine="0"/>
        <w:rPr>
          <w:rtl/>
        </w:rPr>
      </w:pPr>
      <w:r>
        <w:rPr>
          <w:rStyle w:val="a7"/>
          <w:rFonts w:eastAsia="Calibri"/>
        </w:rPr>
        <w:footnoteRef/>
      </w:r>
      <w:r>
        <w:rPr>
          <w:rFonts w:hint="cs"/>
          <w:rtl/>
        </w:rPr>
        <w:t xml:space="preserve">. </w:t>
      </w:r>
      <w:r w:rsidRPr="00B730BB">
        <w:rPr>
          <w:rFonts w:ascii="IRBadr" w:eastAsia="Arial" w:hAnsi="IRBadr" w:cs="IRBadr"/>
          <w:sz w:val="28"/>
          <w:szCs w:val="28"/>
          <w:rtl/>
        </w:rPr>
        <w:t>سوره</w:t>
      </w:r>
      <w:r w:rsidRPr="00B730BB">
        <w:rPr>
          <w:rFonts w:ascii="IRBadr" w:eastAsia="Arial" w:hAnsi="IRBadr" w:cs="IRBadr"/>
          <w:sz w:val="28"/>
        </w:rPr>
        <w:t>‌</w:t>
      </w:r>
      <w:r w:rsidRPr="00B730BB">
        <w:rPr>
          <w:rFonts w:ascii="IRBadr" w:eastAsia="Arial" w:hAnsi="IRBadr" w:cs="IRBadr"/>
          <w:sz w:val="28"/>
          <w:szCs w:val="28"/>
          <w:rtl/>
        </w:rPr>
        <w:t>ی</w:t>
      </w:r>
      <w:r w:rsidRPr="00B730BB">
        <w:rPr>
          <w:rFonts w:ascii="IRBadr" w:eastAsia="Arial" w:hAnsi="IRBadr" w:cs="IRBadr"/>
          <w:sz w:val="28"/>
        </w:rPr>
        <w:t xml:space="preserve"> </w:t>
      </w:r>
      <w:r w:rsidRPr="00B730BB">
        <w:rPr>
          <w:rFonts w:ascii="IRBadr" w:eastAsia="Arial" w:hAnsi="IRBadr" w:cs="IRBadr"/>
          <w:sz w:val="28"/>
          <w:szCs w:val="28"/>
          <w:rtl/>
        </w:rPr>
        <w:t>آل</w:t>
      </w:r>
      <w:r w:rsidRPr="00B730BB">
        <w:rPr>
          <w:rFonts w:ascii="IRBadr" w:eastAsia="Arial" w:hAnsi="IRBadr" w:cs="IRBadr"/>
          <w:sz w:val="28"/>
        </w:rPr>
        <w:t>‌</w:t>
      </w:r>
      <w:r w:rsidRPr="00B730BB">
        <w:rPr>
          <w:rFonts w:ascii="IRBadr" w:eastAsia="Arial" w:hAnsi="IRBadr" w:cs="IRBadr"/>
          <w:sz w:val="28"/>
          <w:szCs w:val="28"/>
          <w:rtl/>
        </w:rPr>
        <w:t>عمران،</w:t>
      </w:r>
      <w:r w:rsidRPr="00B730BB">
        <w:rPr>
          <w:rFonts w:ascii="IRBadr" w:eastAsia="Arial" w:hAnsi="IRBadr" w:cs="IRBadr"/>
          <w:sz w:val="28"/>
        </w:rPr>
        <w:t xml:space="preserve"> </w:t>
      </w:r>
      <w:r w:rsidRPr="00B730BB">
        <w:rPr>
          <w:rFonts w:ascii="IRBadr" w:eastAsia="Arial" w:hAnsi="IRBadr" w:cs="IRBadr"/>
          <w:sz w:val="28"/>
          <w:szCs w:val="28"/>
          <w:rtl/>
        </w:rPr>
        <w:t>آیه</w:t>
      </w:r>
      <w:r w:rsidRPr="00B730BB">
        <w:rPr>
          <w:rFonts w:ascii="IRBadr" w:eastAsia="Arial" w:hAnsi="IRBadr" w:cs="IRBadr"/>
          <w:sz w:val="28"/>
        </w:rPr>
        <w:t>‌</w:t>
      </w:r>
      <w:r w:rsidRPr="00B730BB">
        <w:rPr>
          <w:rFonts w:ascii="IRBadr" w:eastAsia="Arial" w:hAnsi="IRBadr" w:cs="IRBadr"/>
          <w:sz w:val="28"/>
          <w:szCs w:val="28"/>
          <w:rtl/>
        </w:rPr>
        <w:t>ی</w:t>
      </w:r>
      <w:r w:rsidRPr="00B730BB">
        <w:rPr>
          <w:rFonts w:ascii="IRBadr" w:eastAsia="Arial" w:hAnsi="IRBadr" w:cs="IRBadr"/>
          <w:sz w:val="28"/>
        </w:rPr>
        <w:t xml:space="preserve"> 92</w:t>
      </w:r>
    </w:p>
  </w:footnote>
  <w:footnote w:id="4">
    <w:p w:rsidR="0014476D" w:rsidRDefault="0014476D" w:rsidP="0014476D">
      <w:pPr>
        <w:pStyle w:val="a3"/>
        <w:ind w:firstLine="0"/>
      </w:pPr>
      <w:r>
        <w:rPr>
          <w:rStyle w:val="a7"/>
          <w:rFonts w:eastAsia="Calibri"/>
        </w:rPr>
        <w:footnoteRef/>
      </w:r>
      <w:r>
        <w:rPr>
          <w:rFonts w:hint="cs"/>
          <w:rtl/>
        </w:rPr>
        <w:t>.</w:t>
      </w:r>
      <w:r w:rsidRPr="006921B9">
        <w:rPr>
          <w:rFonts w:ascii="IRBadr" w:eastAsia="Arial" w:hAnsi="IRBadr" w:cs="IRBadr"/>
          <w:sz w:val="28"/>
          <w:szCs w:val="28"/>
          <w:rtl/>
        </w:rPr>
        <w:t xml:space="preserve"> </w:t>
      </w:r>
      <w:r w:rsidRPr="00B730BB">
        <w:rPr>
          <w:rFonts w:ascii="IRBadr" w:eastAsia="Arial" w:hAnsi="IRBadr" w:cs="IRBadr"/>
          <w:sz w:val="28"/>
          <w:szCs w:val="28"/>
          <w:rtl/>
        </w:rPr>
        <w:t>سوره</w:t>
      </w:r>
      <w:r w:rsidRPr="00B730BB">
        <w:rPr>
          <w:rFonts w:ascii="IRBadr" w:eastAsia="Arial" w:hAnsi="IRBadr" w:cs="IRBadr"/>
          <w:sz w:val="28"/>
        </w:rPr>
        <w:t>‌</w:t>
      </w:r>
      <w:r w:rsidRPr="00B730BB">
        <w:rPr>
          <w:rFonts w:ascii="IRBadr" w:eastAsia="Arial" w:hAnsi="IRBadr" w:cs="IRBadr"/>
          <w:sz w:val="28"/>
          <w:szCs w:val="28"/>
          <w:rtl/>
        </w:rPr>
        <w:t>ی</w:t>
      </w:r>
      <w:r w:rsidRPr="00B730BB">
        <w:rPr>
          <w:rFonts w:ascii="IRBadr" w:eastAsia="Arial" w:hAnsi="IRBadr" w:cs="IRBadr"/>
          <w:sz w:val="28"/>
        </w:rPr>
        <w:t xml:space="preserve"> </w:t>
      </w:r>
      <w:r w:rsidRPr="00B730BB">
        <w:rPr>
          <w:rFonts w:ascii="IRBadr" w:eastAsia="Arial" w:hAnsi="IRBadr" w:cs="IRBadr"/>
          <w:sz w:val="28"/>
          <w:szCs w:val="28"/>
          <w:rtl/>
        </w:rPr>
        <w:t>بقره،</w:t>
      </w:r>
      <w:r w:rsidRPr="00B730BB">
        <w:rPr>
          <w:rFonts w:ascii="IRBadr" w:eastAsia="Arial" w:hAnsi="IRBadr" w:cs="IRBadr"/>
          <w:sz w:val="28"/>
        </w:rPr>
        <w:t xml:space="preserve"> </w:t>
      </w:r>
      <w:r w:rsidRPr="00B730BB">
        <w:rPr>
          <w:rFonts w:ascii="IRBadr" w:eastAsia="Arial" w:hAnsi="IRBadr" w:cs="IRBadr"/>
          <w:sz w:val="28"/>
          <w:szCs w:val="28"/>
          <w:rtl/>
        </w:rPr>
        <w:t>آیه</w:t>
      </w:r>
      <w:r w:rsidRPr="00B730BB">
        <w:rPr>
          <w:rFonts w:ascii="IRBadr" w:eastAsia="Arial" w:hAnsi="IRBadr" w:cs="IRBadr"/>
          <w:sz w:val="28"/>
        </w:rPr>
        <w:t>‌</w:t>
      </w:r>
      <w:r w:rsidRPr="00B730BB">
        <w:rPr>
          <w:rFonts w:ascii="IRBadr" w:eastAsia="Arial" w:hAnsi="IRBadr" w:cs="IRBadr"/>
          <w:sz w:val="28"/>
          <w:szCs w:val="28"/>
          <w:rtl/>
        </w:rPr>
        <w:t>ی</w:t>
      </w:r>
      <w:r w:rsidRPr="00B730BB">
        <w:rPr>
          <w:rFonts w:ascii="IRBadr" w:eastAsia="Arial" w:hAnsi="IRBadr" w:cs="IRBadr"/>
          <w:sz w:val="28"/>
        </w:rPr>
        <w:t xml:space="preserve"> 271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Pr="00136980" w:rsidRDefault="00F916E9" w:rsidP="0060158D">
    <w:pPr>
      <w:tabs>
        <w:tab w:val="left" w:pos="1256"/>
        <w:tab w:val="left" w:pos="5696"/>
        <w:tab w:val="right" w:pos="9071"/>
      </w:tabs>
      <w:rPr>
        <w:rFonts w:ascii="IRBadr" w:hAnsi="IRBadr" w:cs="IRBadr"/>
        <w:sz w:val="40"/>
        <w:szCs w:val="40"/>
        <w:rtl/>
      </w:rPr>
    </w:pPr>
    <w:bookmarkStart w:id="24" w:name="OLE_LINK1"/>
    <w:bookmarkStart w:id="25" w:name="OLE_LINK2"/>
    <w:r w:rsidRPr="00136980">
      <w:rPr>
        <w:rFonts w:ascii="IRBadr" w:hAnsi="IRBadr" w:cs="IRBadr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4"/>
    <w:bookmarkEnd w:id="25"/>
    <w:r w:rsidR="0016071C" w:rsidRPr="00136980">
      <w:rPr>
        <w:rFonts w:ascii="IRBadr" w:hAnsi="IRBadr" w:cs="IRBadr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AF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F916E9" w:rsidRPr="00136980" w:rsidRDefault="001C554B" w:rsidP="00DB6CA9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18"/>
        <w:szCs w:val="14"/>
        <w:rtl/>
      </w:rPr>
    </w:pPr>
    <w:r w:rsidRPr="00136980">
      <w:rPr>
        <w:rFonts w:ascii="IRBadr" w:hAnsi="IRBadr" w:cs="IRBadr"/>
        <w:i/>
        <w:iCs/>
        <w:sz w:val="26"/>
        <w:szCs w:val="26"/>
        <w:rtl/>
      </w:rPr>
      <w:t xml:space="preserve">                                    </w:t>
    </w:r>
    <w:r w:rsidR="00F916E9" w:rsidRPr="00136980">
      <w:rPr>
        <w:rFonts w:ascii="IRBadr" w:hAnsi="IRBadr" w:cs="IRBadr"/>
        <w:sz w:val="26"/>
        <w:szCs w:val="26"/>
        <w:rtl/>
      </w:rPr>
      <w:t>خطبه</w:t>
    </w:r>
    <w:r w:rsidR="0042791F">
      <w:rPr>
        <w:rFonts w:ascii="IRBadr" w:hAnsi="IRBadr" w:cs="IRBadr" w:hint="cs"/>
        <w:sz w:val="26"/>
        <w:szCs w:val="26"/>
        <w:rtl/>
      </w:rPr>
      <w:t>‌</w:t>
    </w:r>
    <w:r w:rsidR="00F916E9" w:rsidRPr="00136980">
      <w:rPr>
        <w:rFonts w:ascii="IRBadr" w:hAnsi="IRBadr" w:cs="IRBadr"/>
        <w:sz w:val="26"/>
        <w:szCs w:val="26"/>
        <w:rtl/>
      </w:rPr>
      <w:t>های نماز جمعه آیت</w:t>
    </w:r>
    <w:r w:rsidR="0042791F">
      <w:rPr>
        <w:rFonts w:ascii="IRBadr" w:hAnsi="IRBadr" w:cs="IRBadr" w:hint="cs"/>
        <w:sz w:val="26"/>
        <w:szCs w:val="26"/>
        <w:rtl/>
      </w:rPr>
      <w:t>‌</w:t>
    </w:r>
    <w:r w:rsidR="00F916E9" w:rsidRPr="00136980">
      <w:rPr>
        <w:rFonts w:ascii="IRBadr" w:hAnsi="IRBadr" w:cs="IRBadr"/>
        <w:sz w:val="26"/>
        <w:szCs w:val="26"/>
        <w:rtl/>
      </w:rPr>
      <w:t xml:space="preserve">الله اعرافی          </w:t>
    </w:r>
    <w:r w:rsidRPr="00136980">
      <w:rPr>
        <w:rFonts w:ascii="IRBadr" w:hAnsi="IRBadr" w:cs="IRBadr"/>
        <w:sz w:val="26"/>
        <w:szCs w:val="26"/>
        <w:rtl/>
      </w:rPr>
      <w:t xml:space="preserve">                              شماره :</w:t>
    </w:r>
    <w:r w:rsidR="00450180" w:rsidRPr="00136980">
      <w:rPr>
        <w:rFonts w:ascii="IRBadr" w:hAnsi="IRBadr" w:cs="IRBadr"/>
        <w:sz w:val="26"/>
        <w:szCs w:val="26"/>
        <w:rtl/>
      </w:rPr>
      <w:t xml:space="preserve"> </w:t>
    </w:r>
    <w:r w:rsidR="00DB6CA9">
      <w:rPr>
        <w:rFonts w:ascii="IRBadr" w:hAnsi="IRBadr" w:cs="IRBadr" w:hint="cs"/>
        <w:sz w:val="26"/>
        <w:szCs w:val="26"/>
        <w:rtl/>
      </w:rPr>
      <w:t>4354</w:t>
    </w:r>
    <w:r w:rsidR="00F916E9" w:rsidRPr="00136980">
      <w:rPr>
        <w:rFonts w:ascii="IRBadr" w:hAnsi="IRBadr" w:cs="IRBadr"/>
        <w:sz w:val="26"/>
        <w:szCs w:val="26"/>
        <w:rtl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703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EE3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463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38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0D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A1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69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01D93"/>
    <w:multiLevelType w:val="hybridMultilevel"/>
    <w:tmpl w:val="E0FEEB18"/>
    <w:lvl w:ilvl="0" w:tplc="64C40D9E">
      <w:start w:val="1"/>
      <w:numFmt w:val="decimal"/>
      <w:lvlText w:val="%1."/>
      <w:lvlJc w:val="left"/>
      <w:pPr>
        <w:ind w:left="800" w:hanging="360"/>
      </w:pPr>
      <w:rPr>
        <w:rFonts w:ascii="IRBadr" w:eastAsia="Arial" w:hAnsi="IRBadr" w:cs="IRBadr" w:hint="default"/>
        <w:b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9440B75"/>
    <w:multiLevelType w:val="hybridMultilevel"/>
    <w:tmpl w:val="ED38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26"/>
  </w:num>
  <w:num w:numId="10">
    <w:abstractNumId w:val="15"/>
  </w:num>
  <w:num w:numId="11">
    <w:abstractNumId w:val="12"/>
  </w:num>
  <w:num w:numId="12">
    <w:abstractNumId w:val="11"/>
  </w:num>
  <w:num w:numId="13">
    <w:abstractNumId w:val="20"/>
  </w:num>
  <w:num w:numId="14">
    <w:abstractNumId w:val="21"/>
  </w:num>
  <w:num w:numId="15">
    <w:abstractNumId w:val="25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1"/>
    <w:rsid w:val="0000226F"/>
    <w:rsid w:val="00010CDB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54E32"/>
    <w:rsid w:val="00055472"/>
    <w:rsid w:val="00056F12"/>
    <w:rsid w:val="00061488"/>
    <w:rsid w:val="000641F7"/>
    <w:rsid w:val="000707B9"/>
    <w:rsid w:val="0007433F"/>
    <w:rsid w:val="00080EC3"/>
    <w:rsid w:val="000814B6"/>
    <w:rsid w:val="00084034"/>
    <w:rsid w:val="000840B3"/>
    <w:rsid w:val="00096807"/>
    <w:rsid w:val="000968FE"/>
    <w:rsid w:val="000A0B7B"/>
    <w:rsid w:val="000A7B19"/>
    <w:rsid w:val="000A7CCB"/>
    <w:rsid w:val="000B2F62"/>
    <w:rsid w:val="000B5ADA"/>
    <w:rsid w:val="000C2406"/>
    <w:rsid w:val="000C47DF"/>
    <w:rsid w:val="000C4C09"/>
    <w:rsid w:val="000C4C64"/>
    <w:rsid w:val="000C722D"/>
    <w:rsid w:val="000D782F"/>
    <w:rsid w:val="000E1B41"/>
    <w:rsid w:val="000E483A"/>
    <w:rsid w:val="000E7B85"/>
    <w:rsid w:val="000F085B"/>
    <w:rsid w:val="000F302A"/>
    <w:rsid w:val="000F558D"/>
    <w:rsid w:val="000F58E2"/>
    <w:rsid w:val="000F6C73"/>
    <w:rsid w:val="001010B2"/>
    <w:rsid w:val="00105E6F"/>
    <w:rsid w:val="0011169D"/>
    <w:rsid w:val="0011425F"/>
    <w:rsid w:val="00117497"/>
    <w:rsid w:val="0012555C"/>
    <w:rsid w:val="00127403"/>
    <w:rsid w:val="0013166F"/>
    <w:rsid w:val="00136114"/>
    <w:rsid w:val="0013696B"/>
    <w:rsid w:val="00136980"/>
    <w:rsid w:val="001407F9"/>
    <w:rsid w:val="001409EE"/>
    <w:rsid w:val="0014476D"/>
    <w:rsid w:val="001448ED"/>
    <w:rsid w:val="00155CA5"/>
    <w:rsid w:val="0016071C"/>
    <w:rsid w:val="0016106F"/>
    <w:rsid w:val="00161445"/>
    <w:rsid w:val="001709E7"/>
    <w:rsid w:val="001723F9"/>
    <w:rsid w:val="001801E0"/>
    <w:rsid w:val="00183C98"/>
    <w:rsid w:val="00190424"/>
    <w:rsid w:val="0019078C"/>
    <w:rsid w:val="00195BEC"/>
    <w:rsid w:val="001973EB"/>
    <w:rsid w:val="001A5B6F"/>
    <w:rsid w:val="001C4600"/>
    <w:rsid w:val="001C554B"/>
    <w:rsid w:val="001C67AB"/>
    <w:rsid w:val="001D2D12"/>
    <w:rsid w:val="001D4E27"/>
    <w:rsid w:val="001E5436"/>
    <w:rsid w:val="001F10A1"/>
    <w:rsid w:val="001F24AF"/>
    <w:rsid w:val="001F43FD"/>
    <w:rsid w:val="00200A6C"/>
    <w:rsid w:val="0021654D"/>
    <w:rsid w:val="00220103"/>
    <w:rsid w:val="002266C5"/>
    <w:rsid w:val="00242482"/>
    <w:rsid w:val="00244A17"/>
    <w:rsid w:val="00246452"/>
    <w:rsid w:val="00246790"/>
    <w:rsid w:val="00247781"/>
    <w:rsid w:val="00253BA8"/>
    <w:rsid w:val="002550C1"/>
    <w:rsid w:val="002603D6"/>
    <w:rsid w:val="00261C73"/>
    <w:rsid w:val="00267FBC"/>
    <w:rsid w:val="00280820"/>
    <w:rsid w:val="0028103E"/>
    <w:rsid w:val="00282DEF"/>
    <w:rsid w:val="002A2A1B"/>
    <w:rsid w:val="002A5F7A"/>
    <w:rsid w:val="002A6E3A"/>
    <w:rsid w:val="002A713B"/>
    <w:rsid w:val="002B0C7A"/>
    <w:rsid w:val="002B533C"/>
    <w:rsid w:val="002B78CD"/>
    <w:rsid w:val="002C292A"/>
    <w:rsid w:val="002C528A"/>
    <w:rsid w:val="002C6D55"/>
    <w:rsid w:val="002D3038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2F3013"/>
    <w:rsid w:val="00302D73"/>
    <w:rsid w:val="003037BE"/>
    <w:rsid w:val="00306C33"/>
    <w:rsid w:val="00310F45"/>
    <w:rsid w:val="00316027"/>
    <w:rsid w:val="00335B83"/>
    <w:rsid w:val="003469BE"/>
    <w:rsid w:val="00355660"/>
    <w:rsid w:val="003616C5"/>
    <w:rsid w:val="0036302F"/>
    <w:rsid w:val="00366F5A"/>
    <w:rsid w:val="0036730E"/>
    <w:rsid w:val="0037423F"/>
    <w:rsid w:val="00375252"/>
    <w:rsid w:val="00382C5E"/>
    <w:rsid w:val="00383E21"/>
    <w:rsid w:val="00396E74"/>
    <w:rsid w:val="0039769F"/>
    <w:rsid w:val="003A0181"/>
    <w:rsid w:val="003A3217"/>
    <w:rsid w:val="003A7C1D"/>
    <w:rsid w:val="003A7F6E"/>
    <w:rsid w:val="003B79EA"/>
    <w:rsid w:val="003C1A9B"/>
    <w:rsid w:val="003C50DD"/>
    <w:rsid w:val="003D087C"/>
    <w:rsid w:val="003D1C68"/>
    <w:rsid w:val="003D25D4"/>
    <w:rsid w:val="003D40E7"/>
    <w:rsid w:val="003E1B6C"/>
    <w:rsid w:val="003E368A"/>
    <w:rsid w:val="003F70DF"/>
    <w:rsid w:val="004006C5"/>
    <w:rsid w:val="00400FA9"/>
    <w:rsid w:val="0041192E"/>
    <w:rsid w:val="00414AB0"/>
    <w:rsid w:val="0041521E"/>
    <w:rsid w:val="0041768E"/>
    <w:rsid w:val="0042791F"/>
    <w:rsid w:val="00433EDD"/>
    <w:rsid w:val="00450180"/>
    <w:rsid w:val="00451378"/>
    <w:rsid w:val="0045390F"/>
    <w:rsid w:val="00453CF4"/>
    <w:rsid w:val="004559FC"/>
    <w:rsid w:val="00464825"/>
    <w:rsid w:val="00467507"/>
    <w:rsid w:val="0047331E"/>
    <w:rsid w:val="00473691"/>
    <w:rsid w:val="00491B7C"/>
    <w:rsid w:val="004A37FF"/>
    <w:rsid w:val="004A54F6"/>
    <w:rsid w:val="004B3BAA"/>
    <w:rsid w:val="004B4182"/>
    <w:rsid w:val="004B6BDB"/>
    <w:rsid w:val="004B7643"/>
    <w:rsid w:val="004C49BD"/>
    <w:rsid w:val="004C70AD"/>
    <w:rsid w:val="004C7240"/>
    <w:rsid w:val="004F1E2A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40613"/>
    <w:rsid w:val="00554939"/>
    <w:rsid w:val="00557EDA"/>
    <w:rsid w:val="00565427"/>
    <w:rsid w:val="005721C2"/>
    <w:rsid w:val="00575A34"/>
    <w:rsid w:val="00583910"/>
    <w:rsid w:val="00593C3B"/>
    <w:rsid w:val="00594A40"/>
    <w:rsid w:val="005960A4"/>
    <w:rsid w:val="005B142A"/>
    <w:rsid w:val="005E4A06"/>
    <w:rsid w:val="005F3F2A"/>
    <w:rsid w:val="005F564C"/>
    <w:rsid w:val="005F6C87"/>
    <w:rsid w:val="00601539"/>
    <w:rsid w:val="0060158D"/>
    <w:rsid w:val="006028BC"/>
    <w:rsid w:val="006050CA"/>
    <w:rsid w:val="006106C6"/>
    <w:rsid w:val="0062021A"/>
    <w:rsid w:val="00621822"/>
    <w:rsid w:val="00622530"/>
    <w:rsid w:val="00640001"/>
    <w:rsid w:val="006412F4"/>
    <w:rsid w:val="00650F81"/>
    <w:rsid w:val="00653E8C"/>
    <w:rsid w:val="00654C99"/>
    <w:rsid w:val="00666B95"/>
    <w:rsid w:val="0067616B"/>
    <w:rsid w:val="006763DB"/>
    <w:rsid w:val="0068098A"/>
    <w:rsid w:val="00680C30"/>
    <w:rsid w:val="00680E79"/>
    <w:rsid w:val="00686880"/>
    <w:rsid w:val="00692BF4"/>
    <w:rsid w:val="0069669E"/>
    <w:rsid w:val="006A0C0F"/>
    <w:rsid w:val="006A521E"/>
    <w:rsid w:val="006A700A"/>
    <w:rsid w:val="006B4D7F"/>
    <w:rsid w:val="006C2496"/>
    <w:rsid w:val="006C2B06"/>
    <w:rsid w:val="006C5B81"/>
    <w:rsid w:val="006C65F0"/>
    <w:rsid w:val="006D126B"/>
    <w:rsid w:val="006D2981"/>
    <w:rsid w:val="006D48A6"/>
    <w:rsid w:val="006D4AAF"/>
    <w:rsid w:val="006D6F09"/>
    <w:rsid w:val="006E4F89"/>
    <w:rsid w:val="006F0234"/>
    <w:rsid w:val="006F1565"/>
    <w:rsid w:val="006F4480"/>
    <w:rsid w:val="007134A9"/>
    <w:rsid w:val="007266D2"/>
    <w:rsid w:val="00734E54"/>
    <w:rsid w:val="007412E3"/>
    <w:rsid w:val="00742EEA"/>
    <w:rsid w:val="00754A3A"/>
    <w:rsid w:val="0075514F"/>
    <w:rsid w:val="00756F19"/>
    <w:rsid w:val="00762C94"/>
    <w:rsid w:val="00767FAF"/>
    <w:rsid w:val="00771076"/>
    <w:rsid w:val="00775551"/>
    <w:rsid w:val="00780DD8"/>
    <w:rsid w:val="00782072"/>
    <w:rsid w:val="007A2C63"/>
    <w:rsid w:val="007B28B5"/>
    <w:rsid w:val="007B631E"/>
    <w:rsid w:val="007C1A72"/>
    <w:rsid w:val="007C5086"/>
    <w:rsid w:val="007D0AEF"/>
    <w:rsid w:val="007D5C77"/>
    <w:rsid w:val="007E1C4A"/>
    <w:rsid w:val="007E4DC7"/>
    <w:rsid w:val="007E7A3C"/>
    <w:rsid w:val="007F13FF"/>
    <w:rsid w:val="007F4277"/>
    <w:rsid w:val="00805AEC"/>
    <w:rsid w:val="00805D97"/>
    <w:rsid w:val="008069F6"/>
    <w:rsid w:val="0081224B"/>
    <w:rsid w:val="008123E4"/>
    <w:rsid w:val="008165AD"/>
    <w:rsid w:val="008166CB"/>
    <w:rsid w:val="008264DA"/>
    <w:rsid w:val="00831F83"/>
    <w:rsid w:val="00833BF1"/>
    <w:rsid w:val="00837827"/>
    <w:rsid w:val="00840906"/>
    <w:rsid w:val="00841B2A"/>
    <w:rsid w:val="008435D6"/>
    <w:rsid w:val="00846598"/>
    <w:rsid w:val="0085783E"/>
    <w:rsid w:val="008621FE"/>
    <w:rsid w:val="00866BA4"/>
    <w:rsid w:val="0087485A"/>
    <w:rsid w:val="00876BC6"/>
    <w:rsid w:val="008816F4"/>
    <w:rsid w:val="00897F3D"/>
    <w:rsid w:val="008A020E"/>
    <w:rsid w:val="008A4F09"/>
    <w:rsid w:val="008A5C15"/>
    <w:rsid w:val="008B02A6"/>
    <w:rsid w:val="008B18C7"/>
    <w:rsid w:val="008B1E85"/>
    <w:rsid w:val="008C04C0"/>
    <w:rsid w:val="008C098D"/>
    <w:rsid w:val="008C1070"/>
    <w:rsid w:val="008C2F6B"/>
    <w:rsid w:val="008C5F28"/>
    <w:rsid w:val="008D0CB4"/>
    <w:rsid w:val="008D357F"/>
    <w:rsid w:val="008D5C95"/>
    <w:rsid w:val="008E38CD"/>
    <w:rsid w:val="008F0030"/>
    <w:rsid w:val="008F6734"/>
    <w:rsid w:val="00903EDF"/>
    <w:rsid w:val="009064A8"/>
    <w:rsid w:val="00912F13"/>
    <w:rsid w:val="00912FE1"/>
    <w:rsid w:val="00913DF1"/>
    <w:rsid w:val="009348DF"/>
    <w:rsid w:val="00941725"/>
    <w:rsid w:val="0094514F"/>
    <w:rsid w:val="009552C2"/>
    <w:rsid w:val="00964CA9"/>
    <w:rsid w:val="00972F00"/>
    <w:rsid w:val="00973624"/>
    <w:rsid w:val="00975E4E"/>
    <w:rsid w:val="009817C6"/>
    <w:rsid w:val="00982876"/>
    <w:rsid w:val="00982C33"/>
    <w:rsid w:val="00982F30"/>
    <w:rsid w:val="00985172"/>
    <w:rsid w:val="009857B4"/>
    <w:rsid w:val="00993791"/>
    <w:rsid w:val="009A35DA"/>
    <w:rsid w:val="009A6774"/>
    <w:rsid w:val="009B16BE"/>
    <w:rsid w:val="009B24E4"/>
    <w:rsid w:val="009B2714"/>
    <w:rsid w:val="009B5387"/>
    <w:rsid w:val="009D3477"/>
    <w:rsid w:val="009D75A0"/>
    <w:rsid w:val="009E1301"/>
    <w:rsid w:val="009E1432"/>
    <w:rsid w:val="009E4F41"/>
    <w:rsid w:val="009E53C8"/>
    <w:rsid w:val="009E6DE9"/>
    <w:rsid w:val="00A006CD"/>
    <w:rsid w:val="00A123D4"/>
    <w:rsid w:val="00A176BF"/>
    <w:rsid w:val="00A2284B"/>
    <w:rsid w:val="00A26F37"/>
    <w:rsid w:val="00A2716F"/>
    <w:rsid w:val="00A27EE2"/>
    <w:rsid w:val="00A30CFD"/>
    <w:rsid w:val="00A31E41"/>
    <w:rsid w:val="00A32970"/>
    <w:rsid w:val="00A339A2"/>
    <w:rsid w:val="00A34AC2"/>
    <w:rsid w:val="00A3614D"/>
    <w:rsid w:val="00A41AA9"/>
    <w:rsid w:val="00A51520"/>
    <w:rsid w:val="00A602F8"/>
    <w:rsid w:val="00A709CC"/>
    <w:rsid w:val="00A761F9"/>
    <w:rsid w:val="00A81C0E"/>
    <w:rsid w:val="00A973EB"/>
    <w:rsid w:val="00AA36A1"/>
    <w:rsid w:val="00AA7A83"/>
    <w:rsid w:val="00AB033C"/>
    <w:rsid w:val="00AB293E"/>
    <w:rsid w:val="00AB4693"/>
    <w:rsid w:val="00AC213E"/>
    <w:rsid w:val="00AC6BBB"/>
    <w:rsid w:val="00AD6A5C"/>
    <w:rsid w:val="00AF260F"/>
    <w:rsid w:val="00AF377C"/>
    <w:rsid w:val="00B0321D"/>
    <w:rsid w:val="00B141DF"/>
    <w:rsid w:val="00B239CF"/>
    <w:rsid w:val="00B26256"/>
    <w:rsid w:val="00B27812"/>
    <w:rsid w:val="00B3290D"/>
    <w:rsid w:val="00B37749"/>
    <w:rsid w:val="00B45AC4"/>
    <w:rsid w:val="00B46598"/>
    <w:rsid w:val="00B50A37"/>
    <w:rsid w:val="00B524FE"/>
    <w:rsid w:val="00B57AE9"/>
    <w:rsid w:val="00B65A58"/>
    <w:rsid w:val="00B6699C"/>
    <w:rsid w:val="00B71BAC"/>
    <w:rsid w:val="00B82F02"/>
    <w:rsid w:val="00BA2D52"/>
    <w:rsid w:val="00BA46D4"/>
    <w:rsid w:val="00BB01A8"/>
    <w:rsid w:val="00BB322A"/>
    <w:rsid w:val="00BB3E7A"/>
    <w:rsid w:val="00BC3D21"/>
    <w:rsid w:val="00BC6B4C"/>
    <w:rsid w:val="00BD387F"/>
    <w:rsid w:val="00BD76C0"/>
    <w:rsid w:val="00BE134C"/>
    <w:rsid w:val="00BE2E35"/>
    <w:rsid w:val="00BE422E"/>
    <w:rsid w:val="00BE5A14"/>
    <w:rsid w:val="00BF0093"/>
    <w:rsid w:val="00BF03E9"/>
    <w:rsid w:val="00C04834"/>
    <w:rsid w:val="00C06295"/>
    <w:rsid w:val="00C103F6"/>
    <w:rsid w:val="00C124B9"/>
    <w:rsid w:val="00C13DA7"/>
    <w:rsid w:val="00C151D6"/>
    <w:rsid w:val="00C16D71"/>
    <w:rsid w:val="00C2005D"/>
    <w:rsid w:val="00C2501D"/>
    <w:rsid w:val="00C26912"/>
    <w:rsid w:val="00C313CD"/>
    <w:rsid w:val="00C334BE"/>
    <w:rsid w:val="00C510D0"/>
    <w:rsid w:val="00C52965"/>
    <w:rsid w:val="00C54A05"/>
    <w:rsid w:val="00C558E6"/>
    <w:rsid w:val="00C5785A"/>
    <w:rsid w:val="00C62D06"/>
    <w:rsid w:val="00C6537A"/>
    <w:rsid w:val="00C8152C"/>
    <w:rsid w:val="00C91CDC"/>
    <w:rsid w:val="00C933EF"/>
    <w:rsid w:val="00C97E97"/>
    <w:rsid w:val="00CA6849"/>
    <w:rsid w:val="00CA77DE"/>
    <w:rsid w:val="00CB7658"/>
    <w:rsid w:val="00CC6473"/>
    <w:rsid w:val="00CC68C9"/>
    <w:rsid w:val="00CD12AC"/>
    <w:rsid w:val="00CD2A19"/>
    <w:rsid w:val="00CD36F9"/>
    <w:rsid w:val="00CE6812"/>
    <w:rsid w:val="00CF0339"/>
    <w:rsid w:val="00CF1441"/>
    <w:rsid w:val="00CF2553"/>
    <w:rsid w:val="00CF793A"/>
    <w:rsid w:val="00D138A8"/>
    <w:rsid w:val="00D2600A"/>
    <w:rsid w:val="00D3467D"/>
    <w:rsid w:val="00D403E6"/>
    <w:rsid w:val="00D40F52"/>
    <w:rsid w:val="00D41CF5"/>
    <w:rsid w:val="00D449E7"/>
    <w:rsid w:val="00D45BA4"/>
    <w:rsid w:val="00D6029D"/>
    <w:rsid w:val="00D66C9E"/>
    <w:rsid w:val="00D72545"/>
    <w:rsid w:val="00D73D69"/>
    <w:rsid w:val="00D77EF7"/>
    <w:rsid w:val="00DA06B5"/>
    <w:rsid w:val="00DA183E"/>
    <w:rsid w:val="00DB6CA9"/>
    <w:rsid w:val="00DC1C06"/>
    <w:rsid w:val="00DC28FA"/>
    <w:rsid w:val="00DD2229"/>
    <w:rsid w:val="00DD37CE"/>
    <w:rsid w:val="00DD7533"/>
    <w:rsid w:val="00DF64E6"/>
    <w:rsid w:val="00E00255"/>
    <w:rsid w:val="00E03AC0"/>
    <w:rsid w:val="00E04488"/>
    <w:rsid w:val="00E04BAF"/>
    <w:rsid w:val="00E07038"/>
    <w:rsid w:val="00E074DB"/>
    <w:rsid w:val="00E13CFD"/>
    <w:rsid w:val="00E1484D"/>
    <w:rsid w:val="00E14E14"/>
    <w:rsid w:val="00E16DDA"/>
    <w:rsid w:val="00E170AD"/>
    <w:rsid w:val="00E217C7"/>
    <w:rsid w:val="00E23ECB"/>
    <w:rsid w:val="00E25EEC"/>
    <w:rsid w:val="00E3076D"/>
    <w:rsid w:val="00E3678B"/>
    <w:rsid w:val="00E36D06"/>
    <w:rsid w:val="00E41DDA"/>
    <w:rsid w:val="00E51ADF"/>
    <w:rsid w:val="00E57D29"/>
    <w:rsid w:val="00E6146B"/>
    <w:rsid w:val="00E6273F"/>
    <w:rsid w:val="00E6716E"/>
    <w:rsid w:val="00E73320"/>
    <w:rsid w:val="00E80CE9"/>
    <w:rsid w:val="00E953AD"/>
    <w:rsid w:val="00E96317"/>
    <w:rsid w:val="00EA0F67"/>
    <w:rsid w:val="00EA7810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F04494"/>
    <w:rsid w:val="00F056C6"/>
    <w:rsid w:val="00F05B79"/>
    <w:rsid w:val="00F12CBE"/>
    <w:rsid w:val="00F148AC"/>
    <w:rsid w:val="00F161CF"/>
    <w:rsid w:val="00F169B7"/>
    <w:rsid w:val="00F262C8"/>
    <w:rsid w:val="00F32B25"/>
    <w:rsid w:val="00F44CF9"/>
    <w:rsid w:val="00F54289"/>
    <w:rsid w:val="00F57F5B"/>
    <w:rsid w:val="00F618EF"/>
    <w:rsid w:val="00F62109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7121"/>
    <w:rsid w:val="00FC0897"/>
    <w:rsid w:val="00FC5144"/>
    <w:rsid w:val="00FC66E1"/>
    <w:rsid w:val="00FD05E5"/>
    <w:rsid w:val="00FD4358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A95519-16E5-440F-94EB-8A0CEA9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D298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91CDC"/>
    <w:pPr>
      <w:keepNext/>
      <w:keepLines/>
      <w:spacing w:before="200" w:after="0"/>
      <w:outlineLvl w:val="3"/>
    </w:pPr>
    <w:rPr>
      <w:rFonts w:ascii="IRBadr" w:eastAsiaTheme="majorEastAsia" w:hAnsi="IRBadr" w:cs="IRBadr"/>
      <w:b/>
      <w:bCs/>
      <w:color w:val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601539"/>
    <w:pPr>
      <w:keepNext/>
      <w:keepLines/>
      <w:spacing w:before="200" w:after="0"/>
      <w:outlineLvl w:val="4"/>
    </w:pPr>
    <w:rPr>
      <w:rFonts w:ascii="IRBadr" w:eastAsiaTheme="majorEastAsia" w:hAnsi="IRBadr" w:cs="IRBadr"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C91CDC"/>
    <w:rPr>
      <w:rFonts w:eastAsiaTheme="majorEastAsia"/>
      <w:b/>
      <w:bCs/>
    </w:rPr>
  </w:style>
  <w:style w:type="character" w:customStyle="1" w:styleId="50">
    <w:name w:val="سرصفحه 5 نویسه"/>
    <w:basedOn w:val="a0"/>
    <w:link w:val="5"/>
    <w:uiPriority w:val="9"/>
    <w:rsid w:val="00601539"/>
    <w:rPr>
      <w:rFonts w:eastAsiaTheme="majorEastAsia"/>
      <w:bCs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51">
    <w:name w:val="toc 5"/>
    <w:basedOn w:val="a"/>
    <w:next w:val="a"/>
    <w:autoRedefine/>
    <w:uiPriority w:val="39"/>
    <w:unhideWhenUsed/>
    <w:rsid w:val="00993791"/>
    <w:pPr>
      <w:spacing w:after="100"/>
      <w:ind w:left="1120"/>
    </w:pPr>
  </w:style>
  <w:style w:type="numbering" w:customStyle="1" w:styleId="NoList1">
    <w:name w:val="No List1"/>
    <w:next w:val="a2"/>
    <w:uiPriority w:val="99"/>
    <w:semiHidden/>
    <w:unhideWhenUsed/>
    <w:rsid w:val="008123E4"/>
  </w:style>
  <w:style w:type="numbering" w:customStyle="1" w:styleId="NoList2">
    <w:name w:val="No List2"/>
    <w:next w:val="a2"/>
    <w:uiPriority w:val="99"/>
    <w:semiHidden/>
    <w:unhideWhenUsed/>
    <w:rsid w:val="00DB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75;&#1740;&#8205;&#1662;&#8204;&#1607;&#1575;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67AF-0F6A-4A95-8599-DF465BD4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256</TotalTime>
  <Pages>1</Pages>
  <Words>4114</Words>
  <Characters>23453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11</cp:revision>
  <dcterms:created xsi:type="dcterms:W3CDTF">2016-09-25T05:00:00Z</dcterms:created>
  <dcterms:modified xsi:type="dcterms:W3CDTF">2016-12-05T08:59:00Z</dcterms:modified>
</cp:coreProperties>
</file>