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50" w:rsidRPr="000A1E16" w:rsidRDefault="00C82E50" w:rsidP="000A1E16">
      <w:pPr>
        <w:pStyle w:val="1"/>
        <w:jc w:val="both"/>
        <w:rPr>
          <w:rtl/>
        </w:rPr>
      </w:pPr>
      <w:bookmarkStart w:id="0" w:name="_Toc428197246"/>
      <w:r w:rsidRPr="000A1E16">
        <w:rPr>
          <w:rtl/>
        </w:rPr>
        <w:t>فهرست مطالب</w:t>
      </w:r>
      <w:bookmarkEnd w:id="0"/>
    </w:p>
    <w:p w:rsidR="00C82E50" w:rsidRPr="000A1E16" w:rsidRDefault="00C82E50" w:rsidP="000A1E16">
      <w:pPr>
        <w:pStyle w:val="11"/>
        <w:tabs>
          <w:tab w:val="right" w:leader="dot" w:pos="9350"/>
        </w:tabs>
        <w:bidi/>
        <w:jc w:val="both"/>
        <w:rPr>
          <w:rFonts w:ascii="IRBadr" w:hAnsi="IRBadr" w:cs="IRBadr"/>
          <w:noProof/>
          <w:sz w:val="28"/>
          <w:lang w:bidi="ar-SA"/>
        </w:rPr>
      </w:pPr>
      <w:r w:rsidRPr="000A1E16">
        <w:rPr>
          <w:rFonts w:ascii="IRBadr" w:hAnsi="IRBadr" w:cs="IRBadr"/>
          <w:sz w:val="28"/>
          <w:rtl/>
        </w:rPr>
        <w:fldChar w:fldCharType="begin"/>
      </w:r>
      <w:r w:rsidRPr="000A1E16">
        <w:rPr>
          <w:rFonts w:ascii="IRBadr" w:hAnsi="IRBadr" w:cs="IRBadr"/>
          <w:sz w:val="28"/>
          <w:rtl/>
        </w:rPr>
        <w:instrText xml:space="preserve"> </w:instrText>
      </w:r>
      <w:r w:rsidRPr="000A1E16">
        <w:rPr>
          <w:rFonts w:ascii="IRBadr" w:hAnsi="IRBadr" w:cs="IRBadr"/>
          <w:sz w:val="28"/>
        </w:rPr>
        <w:instrText>TOC</w:instrText>
      </w:r>
      <w:r w:rsidRPr="000A1E16">
        <w:rPr>
          <w:rFonts w:ascii="IRBadr" w:hAnsi="IRBadr" w:cs="IRBadr"/>
          <w:sz w:val="28"/>
          <w:rtl/>
        </w:rPr>
        <w:instrText xml:space="preserve"> \</w:instrText>
      </w:r>
      <w:r w:rsidRPr="000A1E16">
        <w:rPr>
          <w:rFonts w:ascii="IRBadr" w:hAnsi="IRBadr" w:cs="IRBadr"/>
          <w:sz w:val="28"/>
        </w:rPr>
        <w:instrText>o "</w:instrText>
      </w:r>
      <w:r w:rsidRPr="000A1E16">
        <w:rPr>
          <w:rFonts w:ascii="IRBadr" w:hAnsi="IRBadr" w:cs="IRBadr"/>
          <w:sz w:val="28"/>
          <w:rtl/>
        </w:rPr>
        <w:instrText>1-3</w:instrText>
      </w:r>
      <w:r w:rsidRPr="000A1E16">
        <w:rPr>
          <w:rFonts w:ascii="IRBadr" w:hAnsi="IRBadr" w:cs="IRBadr"/>
          <w:sz w:val="28"/>
        </w:rPr>
        <w:instrText>" \h \z \u</w:instrText>
      </w:r>
      <w:r w:rsidRPr="000A1E16">
        <w:rPr>
          <w:rFonts w:ascii="IRBadr" w:hAnsi="IRBadr" w:cs="IRBadr"/>
          <w:sz w:val="28"/>
          <w:rtl/>
        </w:rPr>
        <w:instrText xml:space="preserve"> </w:instrText>
      </w:r>
      <w:r w:rsidRPr="000A1E16">
        <w:rPr>
          <w:rFonts w:ascii="IRBadr" w:hAnsi="IRBadr" w:cs="IRBadr"/>
          <w:sz w:val="28"/>
          <w:rtl/>
        </w:rPr>
        <w:fldChar w:fldCharType="separate"/>
      </w:r>
      <w:hyperlink w:anchor="_Toc428197247" w:history="1">
        <w:r w:rsidRPr="000A1E16">
          <w:rPr>
            <w:rStyle w:val="aff2"/>
            <w:rFonts w:ascii="IRBadr" w:hAnsi="IRBadr" w:cs="IRBadr"/>
            <w:noProof/>
            <w:sz w:val="28"/>
            <w:rtl/>
          </w:rPr>
          <w:t>خطبه اول</w:t>
        </w:r>
        <w:r w:rsidRPr="000A1E16">
          <w:rPr>
            <w:rFonts w:ascii="IRBadr" w:hAnsi="IRBadr" w:cs="IRBadr"/>
            <w:noProof/>
            <w:webHidden/>
            <w:sz w:val="28"/>
          </w:rPr>
          <w:tab/>
        </w:r>
        <w:r w:rsidRPr="000A1E16">
          <w:rPr>
            <w:rFonts w:ascii="IRBadr" w:hAnsi="IRBadr" w:cs="IRBadr"/>
            <w:noProof/>
            <w:webHidden/>
            <w:sz w:val="28"/>
          </w:rPr>
          <w:fldChar w:fldCharType="begin"/>
        </w:r>
        <w:r w:rsidRPr="000A1E16">
          <w:rPr>
            <w:rFonts w:ascii="IRBadr" w:hAnsi="IRBadr" w:cs="IRBadr"/>
            <w:noProof/>
            <w:webHidden/>
            <w:sz w:val="28"/>
          </w:rPr>
          <w:instrText xml:space="preserve"> PAGEREF _Toc428197247 \h </w:instrText>
        </w:r>
        <w:r w:rsidRPr="000A1E16">
          <w:rPr>
            <w:rFonts w:ascii="IRBadr" w:hAnsi="IRBadr" w:cs="IRBadr"/>
            <w:noProof/>
            <w:webHidden/>
            <w:sz w:val="28"/>
          </w:rPr>
        </w:r>
        <w:r w:rsidRPr="000A1E16">
          <w:rPr>
            <w:rFonts w:ascii="IRBadr" w:hAnsi="IRBadr" w:cs="IRBadr"/>
            <w:noProof/>
            <w:webHidden/>
            <w:sz w:val="28"/>
          </w:rPr>
          <w:fldChar w:fldCharType="separate"/>
        </w:r>
        <w:r w:rsidRPr="000A1E16">
          <w:rPr>
            <w:rFonts w:ascii="IRBadr" w:hAnsi="IRBadr" w:cs="IRBadr"/>
            <w:noProof/>
            <w:webHidden/>
            <w:sz w:val="28"/>
          </w:rPr>
          <w:t>1</w:t>
        </w:r>
        <w:r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48" w:history="1">
        <w:r w:rsidR="00C82E50" w:rsidRPr="000A1E16">
          <w:rPr>
            <w:rStyle w:val="aff2"/>
            <w:rFonts w:ascii="IRBadr" w:hAnsi="IRBadr" w:cs="IRBadr"/>
            <w:noProof/>
            <w:sz w:val="28"/>
            <w:rtl/>
          </w:rPr>
          <w:t>مناسبت نوروز و آغاز بهار طبیعت</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_Toc428197248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2</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49" w:history="1">
        <w:r w:rsidR="00C82E50" w:rsidRPr="000A1E16">
          <w:rPr>
            <w:rStyle w:val="aff2"/>
            <w:rFonts w:ascii="IRBadr" w:hAnsi="IRBadr" w:cs="IRBadr"/>
            <w:noProof/>
            <w:sz w:val="28"/>
            <w:rtl/>
          </w:rPr>
          <w:t>تحولات طبیعت از نظر قرآن کریم</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_Toc428197249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2</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50" w:history="1">
        <w:r w:rsidR="00C82E50" w:rsidRPr="000A1E16">
          <w:rPr>
            <w:rStyle w:val="aff2"/>
            <w:rFonts w:ascii="IRBadr" w:hAnsi="IRBadr" w:cs="IRBadr"/>
            <w:noProof/>
            <w:sz w:val="28"/>
            <w:rtl/>
          </w:rPr>
          <w:t>شناخت آیات خداوند</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_Toc428197250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3</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51" w:history="1">
        <w:r w:rsidR="00C82E50" w:rsidRPr="000A1E16">
          <w:rPr>
            <w:rStyle w:val="aff2"/>
            <w:rFonts w:ascii="IRBadr" w:hAnsi="IRBadr" w:cs="IRBadr"/>
            <w:noProof/>
            <w:sz w:val="28"/>
            <w:rtl/>
          </w:rPr>
          <w:t>تحولات و دگرگونی در طبیعت</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_Toc428197251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3</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52" w:history="1">
        <w:r w:rsidR="00C82E50" w:rsidRPr="000A1E16">
          <w:rPr>
            <w:rStyle w:val="aff2"/>
            <w:rFonts w:ascii="IRBadr" w:hAnsi="IRBadr" w:cs="IRBadr"/>
            <w:noProof/>
            <w:sz w:val="28"/>
            <w:rtl/>
          </w:rPr>
          <w:t>تأکید قرآن بر ایام اللّه</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_Toc428197252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4</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53" w:history="1">
        <w:r w:rsidR="00C82E50" w:rsidRPr="000A1E16">
          <w:rPr>
            <w:rStyle w:val="aff2"/>
            <w:rFonts w:ascii="IRBadr" w:hAnsi="IRBadr" w:cs="IRBadr"/>
            <w:noProof/>
            <w:sz w:val="28"/>
            <w:rtl/>
          </w:rPr>
          <w:t>تحولات طبیعت از دیدگاه روایات</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_Toc428197253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4</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54" w:history="1">
        <w:r w:rsidR="00C82E50" w:rsidRPr="000A1E16">
          <w:rPr>
            <w:rStyle w:val="aff2"/>
            <w:rFonts w:ascii="IRBadr" w:hAnsi="IRBadr" w:cs="IRBadr"/>
            <w:noProof/>
            <w:sz w:val="28"/>
            <w:rtl/>
          </w:rPr>
          <w:t>درس‌های قرآن در تجدید حیات طبیعت</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_Toc428197254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5</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55" w:history="1">
        <w:r w:rsidR="00C82E50" w:rsidRPr="000A1E16">
          <w:rPr>
            <w:rStyle w:val="aff2"/>
            <w:rFonts w:ascii="IRBadr" w:hAnsi="IRBadr" w:cs="IRBadr"/>
            <w:noProof/>
            <w:sz w:val="28"/>
            <w:rtl/>
          </w:rPr>
          <w:t>1. مبدأ و توحید</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_Toc428197255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5</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56" w:history="1">
        <w:r w:rsidR="00C82E50" w:rsidRPr="000A1E16">
          <w:rPr>
            <w:rStyle w:val="aff2"/>
            <w:rFonts w:ascii="IRBadr" w:hAnsi="IRBadr" w:cs="IRBadr"/>
            <w:noProof/>
            <w:sz w:val="28"/>
            <w:rtl/>
          </w:rPr>
          <w:t>2. معاد و عالم پس از مرگ</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_Toc428197256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5</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57" w:history="1">
        <w:r w:rsidR="00C82E50" w:rsidRPr="000A1E16">
          <w:rPr>
            <w:rStyle w:val="aff2"/>
            <w:rFonts w:ascii="IRBadr" w:hAnsi="IRBadr" w:cs="IRBadr"/>
            <w:noProof/>
            <w:sz w:val="28"/>
            <w:rtl/>
          </w:rPr>
          <w:t>نتیجه</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_Toc428197257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6</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58" w:history="1">
        <w:r w:rsidR="00C82E50" w:rsidRPr="000A1E16">
          <w:rPr>
            <w:rStyle w:val="aff2"/>
            <w:rFonts w:ascii="IRBadr" w:hAnsi="IRBadr" w:cs="IRBadr"/>
            <w:noProof/>
            <w:sz w:val="28"/>
            <w:rtl/>
          </w:rPr>
          <w:t>خطبه دوم</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_Toc428197258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6</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59" w:history="1">
        <w:r w:rsidR="00C82E50" w:rsidRPr="000A1E16">
          <w:rPr>
            <w:rStyle w:val="aff2"/>
            <w:rFonts w:ascii="IRBadr" w:hAnsi="IRBadr" w:cs="IRBadr"/>
            <w:noProof/>
            <w:sz w:val="28"/>
            <w:rtl/>
          </w:rPr>
          <w:t>ایام نوروز و توجه به مستمندان و محرومان</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_Toc428197259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7</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60" w:history="1">
        <w:r w:rsidR="00C82E50" w:rsidRPr="000A1E16">
          <w:rPr>
            <w:rStyle w:val="aff2"/>
            <w:rFonts w:ascii="IRBadr" w:hAnsi="IRBadr" w:cs="IRBadr"/>
            <w:noProof/>
            <w:sz w:val="28"/>
            <w:rtl/>
          </w:rPr>
          <w:t>جنگ داخلی افغانستان</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_Toc428197260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7</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61" w:history="1">
        <w:r w:rsidR="00C82E50" w:rsidRPr="000A1E16">
          <w:rPr>
            <w:rStyle w:val="aff2"/>
            <w:rFonts w:ascii="IRBadr" w:hAnsi="IRBadr" w:cs="IRBadr"/>
            <w:noProof/>
            <w:sz w:val="28"/>
            <w:rtl/>
          </w:rPr>
          <w:t>حوادث تلخ بوسنی و هرزگوین</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_Toc428197261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7</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62" w:history="1">
        <w:r w:rsidR="00C82E50" w:rsidRPr="000A1E16">
          <w:rPr>
            <w:rStyle w:val="aff2"/>
            <w:rFonts w:ascii="IRBadr" w:hAnsi="IRBadr" w:cs="IRBadr"/>
            <w:noProof/>
            <w:sz w:val="28"/>
            <w:rtl/>
          </w:rPr>
          <w:t>حوادث الجزائر، کشمیر و مصر</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_Toc428197262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7</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63" w:history="1">
        <w:r w:rsidR="00C82E50" w:rsidRPr="000A1E16">
          <w:rPr>
            <w:rStyle w:val="aff2"/>
            <w:rFonts w:ascii="IRBadr" w:hAnsi="IRBadr" w:cs="IRBadr"/>
            <w:noProof/>
            <w:sz w:val="28"/>
            <w:rtl/>
          </w:rPr>
          <w:t>حوادث فلسطین</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_Toc428197263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8</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64" w:history="1">
        <w:r w:rsidR="00C82E50" w:rsidRPr="000A1E16">
          <w:rPr>
            <w:rStyle w:val="aff2"/>
            <w:rFonts w:ascii="IRBadr" w:hAnsi="IRBadr" w:cs="IRBadr"/>
            <w:noProof/>
            <w:sz w:val="28"/>
            <w:rtl/>
          </w:rPr>
          <w:t>آمریکا در سومالی و آئیتی</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_Toc428197264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8</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65" w:history="1">
        <w:r w:rsidR="00C82E50" w:rsidRPr="000A1E16">
          <w:rPr>
            <w:rStyle w:val="aff2"/>
            <w:rFonts w:ascii="IRBadr" w:hAnsi="IRBadr" w:cs="IRBadr"/>
            <w:noProof/>
            <w:sz w:val="28"/>
            <w:rtl/>
          </w:rPr>
          <w:t>مسئله کاهش قیمت نفت</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_Toc428197265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8</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66" w:history="1">
        <w:r w:rsidR="00C82E50" w:rsidRPr="000A1E16">
          <w:rPr>
            <w:rStyle w:val="aff2"/>
            <w:rFonts w:ascii="IRBadr" w:hAnsi="IRBadr" w:cs="IRBadr"/>
            <w:noProof/>
            <w:sz w:val="28"/>
            <w:rtl/>
          </w:rPr>
          <w:t>اصل صرفه‌جوئی</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_Toc428197266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8</w:t>
        </w:r>
        <w:r w:rsidR="00C82E50" w:rsidRPr="000A1E16">
          <w:rPr>
            <w:rFonts w:ascii="IRBadr" w:hAnsi="IRBadr" w:cs="IRBadr"/>
            <w:noProof/>
            <w:webHidden/>
            <w:sz w:val="28"/>
          </w:rPr>
          <w:fldChar w:fldCharType="end"/>
        </w:r>
      </w:hyperlink>
    </w:p>
    <w:p w:rsidR="00C82E50" w:rsidRPr="000A1E16" w:rsidRDefault="009C20D2" w:rsidP="000A1E16">
      <w:pPr>
        <w:pStyle w:val="11"/>
        <w:tabs>
          <w:tab w:val="right" w:leader="dot" w:pos="9350"/>
        </w:tabs>
        <w:bidi/>
        <w:jc w:val="both"/>
        <w:rPr>
          <w:rFonts w:ascii="IRBadr" w:hAnsi="IRBadr" w:cs="IRBadr"/>
          <w:noProof/>
          <w:sz w:val="28"/>
          <w:lang w:bidi="ar-SA"/>
        </w:rPr>
      </w:pPr>
      <w:hyperlink w:anchor="_Toc428197267" w:history="1">
        <w:r w:rsidR="00C82E50" w:rsidRPr="000A1E16">
          <w:rPr>
            <w:rStyle w:val="aff2"/>
            <w:rFonts w:ascii="IRBadr" w:hAnsi="IRBadr" w:cs="IRBadr"/>
            <w:noProof/>
            <w:sz w:val="28"/>
            <w:rtl/>
          </w:rPr>
          <w:t>دعا</w:t>
        </w:r>
        <w:r w:rsidR="00C82E50" w:rsidRPr="000A1E16">
          <w:rPr>
            <w:rFonts w:ascii="IRBadr" w:hAnsi="IRBadr" w:cs="IRBadr"/>
            <w:noProof/>
            <w:webHidden/>
            <w:sz w:val="28"/>
          </w:rPr>
          <w:tab/>
        </w:r>
        <w:r w:rsidR="00C82E50" w:rsidRPr="000A1E16">
          <w:rPr>
            <w:rFonts w:ascii="IRBadr" w:hAnsi="IRBadr" w:cs="IRBadr"/>
            <w:noProof/>
            <w:webHidden/>
            <w:sz w:val="28"/>
          </w:rPr>
          <w:fldChar w:fldCharType="begin"/>
        </w:r>
        <w:r w:rsidR="00C82E50" w:rsidRPr="000A1E16">
          <w:rPr>
            <w:rFonts w:ascii="IRBadr" w:hAnsi="IRBadr" w:cs="IRBadr"/>
            <w:noProof/>
            <w:webHidden/>
            <w:sz w:val="28"/>
          </w:rPr>
          <w:instrText xml:space="preserve"> PAGEREF _Toc428197267 \h </w:instrText>
        </w:r>
        <w:r w:rsidR="00C82E50" w:rsidRPr="000A1E16">
          <w:rPr>
            <w:rFonts w:ascii="IRBadr" w:hAnsi="IRBadr" w:cs="IRBadr"/>
            <w:noProof/>
            <w:webHidden/>
            <w:sz w:val="28"/>
          </w:rPr>
        </w:r>
        <w:r w:rsidR="00C82E50" w:rsidRPr="000A1E16">
          <w:rPr>
            <w:rFonts w:ascii="IRBadr" w:hAnsi="IRBadr" w:cs="IRBadr"/>
            <w:noProof/>
            <w:webHidden/>
            <w:sz w:val="28"/>
          </w:rPr>
          <w:fldChar w:fldCharType="separate"/>
        </w:r>
        <w:r w:rsidR="00C82E50" w:rsidRPr="000A1E16">
          <w:rPr>
            <w:rFonts w:ascii="IRBadr" w:hAnsi="IRBadr" w:cs="IRBadr"/>
            <w:noProof/>
            <w:webHidden/>
            <w:sz w:val="28"/>
          </w:rPr>
          <w:t>9</w:t>
        </w:r>
        <w:r w:rsidR="00C82E50" w:rsidRPr="000A1E16">
          <w:rPr>
            <w:rFonts w:ascii="IRBadr" w:hAnsi="IRBadr" w:cs="IRBadr"/>
            <w:noProof/>
            <w:webHidden/>
            <w:sz w:val="28"/>
          </w:rPr>
          <w:fldChar w:fldCharType="end"/>
        </w:r>
      </w:hyperlink>
    </w:p>
    <w:p w:rsidR="00C82E50" w:rsidRDefault="00C82E50" w:rsidP="000A1E16">
      <w:pPr>
        <w:pStyle w:val="1"/>
        <w:jc w:val="both"/>
        <w:rPr>
          <w:rtl/>
        </w:rPr>
      </w:pPr>
      <w:r w:rsidRPr="000A1E16">
        <w:rPr>
          <w:sz w:val="28"/>
          <w:szCs w:val="28"/>
          <w:rtl/>
        </w:rPr>
        <w:fldChar w:fldCharType="end"/>
      </w:r>
    </w:p>
    <w:p w:rsidR="00C82E50" w:rsidRDefault="00C82E50" w:rsidP="000A1E16">
      <w:pPr>
        <w:jc w:val="both"/>
        <w:rPr>
          <w:rFonts w:ascii="Cambria" w:eastAsia="2  Lotus" w:hAnsi="Cambria"/>
          <w:sz w:val="44"/>
          <w:szCs w:val="42"/>
          <w:rtl/>
        </w:rPr>
      </w:pPr>
      <w:r>
        <w:rPr>
          <w:rtl/>
        </w:rPr>
        <w:br w:type="page"/>
      </w:r>
    </w:p>
    <w:p w:rsidR="00152670" w:rsidRPr="0083353D" w:rsidRDefault="005626F4" w:rsidP="000A1E16">
      <w:pPr>
        <w:pStyle w:val="1"/>
        <w:jc w:val="both"/>
        <w:rPr>
          <w:rtl/>
        </w:rPr>
      </w:pPr>
      <w:bookmarkStart w:id="1" w:name="_Toc428197247"/>
      <w:r w:rsidRPr="0083353D">
        <w:rPr>
          <w:rtl/>
        </w:rPr>
        <w:lastRenderedPageBreak/>
        <w:t>خطبه اول</w:t>
      </w:r>
      <w:bookmarkEnd w:id="1"/>
    </w:p>
    <w:p w:rsidR="000A1E16" w:rsidRPr="00455965" w:rsidRDefault="000A1E16" w:rsidP="000A1E16">
      <w:pPr>
        <w:bidi/>
        <w:jc w:val="both"/>
        <w:rPr>
          <w:rFonts w:ascii="IRBadr" w:hAnsi="IRBadr" w:cs="IRBadr"/>
          <w:b/>
          <w:bCs/>
          <w:sz w:val="28"/>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Pr>
          <w:rFonts w:ascii="IRBadr" w:hAnsi="IRBadr" w:cs="IRBadr" w:hint="cs"/>
          <w:b/>
          <w:bCs/>
          <w:sz w:val="28"/>
          <w:rtl/>
          <w:lang w:bidi="ar-SA"/>
        </w:rPr>
        <w:t>«</w:t>
      </w:r>
      <w:r w:rsidR="008C3B80" w:rsidRPr="0083353D">
        <w:rPr>
          <w:rFonts w:ascii="IRBadr" w:hAnsi="IRBadr" w:cs="IRBadr"/>
          <w:b/>
          <w:bCs/>
          <w:sz w:val="28"/>
          <w:rtl/>
          <w:lang w:bidi="ar-SA"/>
        </w:rPr>
        <w:t>یا أَیهَا الَّذِینَ آمَنُوا اتَّقُوا اللَّهَ وَلْتَنْظُرْ نَفْسٌ مَا قَدَّمَتْ لِغَدٍ وَاتَّقُوا اللَّهَ إِنَّ اللَّهَ خَبِیرٌ بِمَا تَعْمَلُونَ</w:t>
      </w:r>
      <w:r>
        <w:rPr>
          <w:rFonts w:ascii="IRBadr" w:hAnsi="IRBadr" w:cs="IRBadr" w:hint="cs"/>
          <w:b/>
          <w:bCs/>
          <w:sz w:val="28"/>
          <w:rtl/>
          <w:lang w:bidi="ar-SA"/>
        </w:rPr>
        <w:t>»</w:t>
      </w:r>
      <w:r w:rsidR="008C3B80" w:rsidRPr="0083353D">
        <w:rPr>
          <w:rStyle w:val="aff0"/>
          <w:rFonts w:ascii="IRBadr" w:hAnsi="IRBadr" w:cs="IRBadr"/>
          <w:b/>
          <w:bCs/>
          <w:sz w:val="28"/>
          <w:rtl/>
        </w:rPr>
        <w:footnoteReference w:id="2"/>
      </w:r>
      <w:r w:rsidR="008C3B80" w:rsidRPr="0083353D">
        <w:rPr>
          <w:rFonts w:ascii="IRBadr" w:hAnsi="IRBadr" w:cs="IRBadr"/>
          <w:b/>
          <w:bCs/>
          <w:sz w:val="28"/>
          <w:rtl/>
        </w:rPr>
        <w:t xml:space="preserve"> </w:t>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8C3B80" w:rsidRPr="0083353D" w:rsidRDefault="008C3B80" w:rsidP="000A1E16">
      <w:pPr>
        <w:bidi/>
        <w:spacing w:before="120" w:after="120" w:line="360" w:lineRule="auto"/>
        <w:jc w:val="both"/>
        <w:rPr>
          <w:rFonts w:ascii="IRBadr" w:hAnsi="IRBadr" w:cs="IRBadr"/>
          <w:b/>
          <w:bCs/>
          <w:sz w:val="28"/>
          <w:rtl/>
        </w:rPr>
      </w:pPr>
    </w:p>
    <w:p w:rsidR="005626F4" w:rsidRPr="0083353D" w:rsidRDefault="005626F4" w:rsidP="000A1E16">
      <w:pPr>
        <w:pStyle w:val="1"/>
        <w:jc w:val="both"/>
        <w:rPr>
          <w:rtl/>
        </w:rPr>
      </w:pPr>
      <w:bookmarkStart w:id="2" w:name="_Toc428197248"/>
      <w:r w:rsidRPr="0083353D">
        <w:rPr>
          <w:rtl/>
        </w:rPr>
        <w:t>مناسبت نوروز و آغاز بهار طبیعت</w:t>
      </w:r>
      <w:bookmarkEnd w:id="2"/>
    </w:p>
    <w:p w:rsidR="005626F4" w:rsidRPr="0083353D" w:rsidRDefault="005626F4" w:rsidP="000A1E16">
      <w:pPr>
        <w:bidi/>
        <w:spacing w:before="120" w:after="120" w:line="360" w:lineRule="auto"/>
        <w:jc w:val="both"/>
        <w:rPr>
          <w:rFonts w:ascii="IRBadr" w:hAnsi="IRBadr" w:cs="IRBadr"/>
          <w:rtl/>
        </w:rPr>
      </w:pPr>
      <w:r w:rsidRPr="0083353D">
        <w:rPr>
          <w:rFonts w:ascii="IRBadr" w:hAnsi="IRBadr" w:cs="IRBadr"/>
          <w:rtl/>
        </w:rPr>
        <w:t>در این ایام در طبیعت تحولات بسیاری رخ می‌دهد از جمله: زنده شدن طبیعت، رویش گیاهان، سبز شدن درختان و...</w:t>
      </w:r>
    </w:p>
    <w:p w:rsidR="005626F4" w:rsidRPr="0083353D" w:rsidRDefault="005626F4" w:rsidP="000A1E16">
      <w:pPr>
        <w:pStyle w:val="1"/>
        <w:jc w:val="both"/>
        <w:rPr>
          <w:rtl/>
        </w:rPr>
      </w:pPr>
      <w:bookmarkStart w:id="3" w:name="_Toc428197249"/>
      <w:r w:rsidRPr="0083353D">
        <w:rPr>
          <w:rtl/>
        </w:rPr>
        <w:t>تحولات طبیعت از نظر قرآن کریم</w:t>
      </w:r>
      <w:bookmarkEnd w:id="3"/>
    </w:p>
    <w:p w:rsidR="005626F4" w:rsidRPr="0083353D" w:rsidRDefault="005626F4" w:rsidP="000A1E16">
      <w:pPr>
        <w:bidi/>
        <w:spacing w:before="120" w:after="120" w:line="360" w:lineRule="auto"/>
        <w:jc w:val="both"/>
        <w:rPr>
          <w:rFonts w:ascii="IRBadr" w:hAnsi="IRBadr" w:cs="IRBadr"/>
          <w:rtl/>
        </w:rPr>
      </w:pPr>
      <w:r w:rsidRPr="0083353D">
        <w:rPr>
          <w:rFonts w:ascii="IRBadr" w:hAnsi="IRBadr" w:cs="IRBadr"/>
          <w:rtl/>
        </w:rPr>
        <w:t xml:space="preserve">قرآن کریم در آیات مختلف بر تجدید حیات طبیعت تأکید کرده است و هدف این تأکیدات بسیار، عبرت‌آموزی برای انسان‌ها است. قرآن کریم همان‌طور که در تاریخ گذشتگان، انبیاء الهی، و تحولات امت‌ها و حوادث گوناگون اشاره و تأکید فراوان دارد به مسئله تجدید حیات طبیعت نیز </w:t>
      </w:r>
      <w:r w:rsidR="00722FE1" w:rsidRPr="0083353D">
        <w:rPr>
          <w:rFonts w:ascii="IRBadr" w:hAnsi="IRBadr" w:cs="IRBadr"/>
          <w:rtl/>
        </w:rPr>
        <w:t>اهمیت می‌دهد.</w:t>
      </w:r>
    </w:p>
    <w:p w:rsidR="00722FE1" w:rsidRPr="0083353D" w:rsidRDefault="00722FE1" w:rsidP="000A1E16">
      <w:pPr>
        <w:bidi/>
        <w:spacing w:before="120" w:after="120" w:line="360" w:lineRule="auto"/>
        <w:jc w:val="both"/>
        <w:rPr>
          <w:rFonts w:ascii="IRBadr" w:hAnsi="IRBadr" w:cs="IRBadr"/>
          <w:rtl/>
        </w:rPr>
      </w:pPr>
      <w:r w:rsidRPr="0083353D">
        <w:rPr>
          <w:rFonts w:ascii="IRBadr" w:hAnsi="IRBadr" w:cs="IRBadr"/>
          <w:rtl/>
        </w:rPr>
        <w:t>خداوند می‌فرماید: «</w:t>
      </w:r>
      <w:r w:rsidRPr="0083353D">
        <w:rPr>
          <w:rFonts w:ascii="IRBadr" w:hAnsi="IRBadr" w:cs="IRBadr"/>
          <w:b/>
          <w:bCs/>
          <w:rtl/>
        </w:rPr>
        <w:t>فَانظُرْ إِلَ</w:t>
      </w:r>
      <w:r w:rsidR="007B22B4">
        <w:rPr>
          <w:rFonts w:ascii="IRBadr" w:hAnsi="IRBadr" w:cs="IRBadr"/>
          <w:b/>
          <w:bCs/>
          <w:rtl/>
        </w:rPr>
        <w:t>ی</w:t>
      </w:r>
      <w:r w:rsidRPr="0083353D">
        <w:rPr>
          <w:rFonts w:ascii="IRBadr" w:hAnsi="IRBadr" w:cs="IRBadr"/>
          <w:b/>
          <w:bCs/>
          <w:rtl/>
        </w:rPr>
        <w:t xml:space="preserve"> آثَارِ رَحْمَتِ اللَّهِ </w:t>
      </w:r>
      <w:r w:rsidR="007B22B4">
        <w:rPr>
          <w:rFonts w:ascii="IRBadr" w:hAnsi="IRBadr" w:cs="IRBadr"/>
          <w:b/>
          <w:bCs/>
          <w:rtl/>
        </w:rPr>
        <w:t>کی</w:t>
      </w:r>
      <w:r w:rsidRPr="0083353D">
        <w:rPr>
          <w:rFonts w:ascii="IRBadr" w:hAnsi="IRBadr" w:cs="IRBadr"/>
          <w:b/>
          <w:bCs/>
          <w:rtl/>
        </w:rPr>
        <w:t xml:space="preserve">فَ </w:t>
      </w:r>
      <w:r w:rsidR="007B22B4">
        <w:rPr>
          <w:rFonts w:ascii="IRBadr" w:hAnsi="IRBadr" w:cs="IRBadr"/>
          <w:b/>
          <w:bCs/>
          <w:rtl/>
        </w:rPr>
        <w:t>ی</w:t>
      </w:r>
      <w:r w:rsidRPr="0083353D">
        <w:rPr>
          <w:rFonts w:ascii="IRBadr" w:hAnsi="IRBadr" w:cs="IRBadr"/>
          <w:b/>
          <w:bCs/>
          <w:rtl/>
        </w:rPr>
        <w:t>حْ</w:t>
      </w:r>
      <w:r w:rsidR="007B22B4">
        <w:rPr>
          <w:rFonts w:ascii="IRBadr" w:hAnsi="IRBadr" w:cs="IRBadr"/>
          <w:b/>
          <w:bCs/>
          <w:rtl/>
        </w:rPr>
        <w:t>یی</w:t>
      </w:r>
      <w:r w:rsidRPr="0083353D">
        <w:rPr>
          <w:rFonts w:ascii="IRBadr" w:hAnsi="IRBadr" w:cs="IRBadr"/>
          <w:b/>
          <w:bCs/>
          <w:rtl/>
        </w:rPr>
        <w:t xml:space="preserve"> الْأَرْضَ بَعْدَ </w:t>
      </w:r>
      <w:r w:rsidR="007B22B4">
        <w:rPr>
          <w:rFonts w:ascii="IRBadr" w:hAnsi="IRBadr" w:cs="IRBadr"/>
          <w:b/>
          <w:bCs/>
          <w:rtl/>
        </w:rPr>
        <w:t>موت‌ها</w:t>
      </w:r>
      <w:r w:rsidRPr="0083353D">
        <w:rPr>
          <w:rFonts w:ascii="IRBadr" w:hAnsi="IRBadr" w:cs="IRBadr"/>
          <w:rtl/>
        </w:rPr>
        <w:t>»</w:t>
      </w:r>
      <w:r w:rsidRPr="0083353D">
        <w:rPr>
          <w:rStyle w:val="aff0"/>
          <w:rFonts w:ascii="IRBadr" w:hAnsi="IRBadr" w:cs="IRBadr"/>
          <w:rtl/>
        </w:rPr>
        <w:footnoteReference w:id="3"/>
      </w:r>
      <w:r w:rsidRPr="0083353D">
        <w:rPr>
          <w:rFonts w:ascii="IRBadr" w:hAnsi="IRBadr" w:cs="IRBadr"/>
          <w:rtl/>
        </w:rPr>
        <w:t xml:space="preserve"> به آثار رحمت اله</w:t>
      </w:r>
      <w:r w:rsidR="007B22B4">
        <w:rPr>
          <w:rFonts w:ascii="IRBadr" w:hAnsi="IRBadr" w:cs="IRBadr"/>
          <w:rtl/>
        </w:rPr>
        <w:t>ی</w:t>
      </w:r>
      <w:r w:rsidRPr="0083353D">
        <w:rPr>
          <w:rFonts w:ascii="IRBadr" w:hAnsi="IRBadr" w:cs="IRBadr"/>
          <w:rtl/>
        </w:rPr>
        <w:t xml:space="preserve"> بنگر که چگونه زم</w:t>
      </w:r>
      <w:r w:rsidR="007B22B4">
        <w:rPr>
          <w:rFonts w:ascii="IRBadr" w:hAnsi="IRBadr" w:cs="IRBadr"/>
          <w:rtl/>
        </w:rPr>
        <w:t>ی</w:t>
      </w:r>
      <w:r w:rsidRPr="0083353D">
        <w:rPr>
          <w:rFonts w:ascii="IRBadr" w:hAnsi="IRBadr" w:cs="IRBadr"/>
          <w:rtl/>
        </w:rPr>
        <w:t>ن را بعد از مردنش زنده م</w:t>
      </w:r>
      <w:r w:rsidR="007B22B4">
        <w:rPr>
          <w:rFonts w:ascii="IRBadr" w:hAnsi="IRBadr" w:cs="IRBadr"/>
          <w:rtl/>
        </w:rPr>
        <w:t>ی</w:t>
      </w:r>
      <w:r w:rsidRPr="0083353D">
        <w:rPr>
          <w:rFonts w:ascii="IRBadr" w:hAnsi="IRBadr" w:cs="IRBadr"/>
          <w:rtl/>
        </w:rPr>
        <w:t>‌کند؛ چن</w:t>
      </w:r>
      <w:r w:rsidR="007B22B4">
        <w:rPr>
          <w:rFonts w:ascii="IRBadr" w:hAnsi="IRBadr" w:cs="IRBadr"/>
          <w:rtl/>
        </w:rPr>
        <w:t>ی</w:t>
      </w:r>
      <w:r w:rsidRPr="0083353D">
        <w:rPr>
          <w:rFonts w:ascii="IRBadr" w:hAnsi="IRBadr" w:cs="IRBadr"/>
          <w:rtl/>
        </w:rPr>
        <w:t>ن کس</w:t>
      </w:r>
      <w:r w:rsidR="007B22B4">
        <w:rPr>
          <w:rFonts w:ascii="IRBadr" w:hAnsi="IRBadr" w:cs="IRBadr"/>
          <w:rtl/>
        </w:rPr>
        <w:t>ی</w:t>
      </w:r>
      <w:r w:rsidRPr="0083353D">
        <w:rPr>
          <w:rFonts w:ascii="IRBadr" w:hAnsi="IRBadr" w:cs="IRBadr"/>
          <w:rtl/>
        </w:rPr>
        <w:t xml:space="preserve"> (که زم</w:t>
      </w:r>
      <w:r w:rsidR="007B22B4">
        <w:rPr>
          <w:rFonts w:ascii="IRBadr" w:hAnsi="IRBadr" w:cs="IRBadr"/>
          <w:rtl/>
        </w:rPr>
        <w:t>ی</w:t>
      </w:r>
      <w:r w:rsidRPr="0083353D">
        <w:rPr>
          <w:rFonts w:ascii="IRBadr" w:hAnsi="IRBadr" w:cs="IRBadr"/>
          <w:rtl/>
        </w:rPr>
        <w:t>ن مرده را زنده کرد) زنده‌کننده مردگان (در ق</w:t>
      </w:r>
      <w:r w:rsidR="007B22B4">
        <w:rPr>
          <w:rFonts w:ascii="IRBadr" w:hAnsi="IRBadr" w:cs="IRBadr"/>
          <w:rtl/>
        </w:rPr>
        <w:t>ی</w:t>
      </w:r>
      <w:r w:rsidRPr="0083353D">
        <w:rPr>
          <w:rFonts w:ascii="IRBadr" w:hAnsi="IRBadr" w:cs="IRBadr"/>
          <w:rtl/>
        </w:rPr>
        <w:t>امت) است؛ و او بر همه چ</w:t>
      </w:r>
      <w:r w:rsidR="007B22B4">
        <w:rPr>
          <w:rFonts w:ascii="IRBadr" w:hAnsi="IRBadr" w:cs="IRBadr"/>
          <w:rtl/>
        </w:rPr>
        <w:t>ی</w:t>
      </w:r>
      <w:r w:rsidRPr="0083353D">
        <w:rPr>
          <w:rFonts w:ascii="IRBadr" w:hAnsi="IRBadr" w:cs="IRBadr"/>
          <w:rtl/>
        </w:rPr>
        <w:t>ز تواناست!</w:t>
      </w:r>
    </w:p>
    <w:p w:rsidR="00722FE1" w:rsidRPr="0083353D" w:rsidRDefault="00722FE1" w:rsidP="000A1E16">
      <w:pPr>
        <w:bidi/>
        <w:spacing w:before="120" w:after="120" w:line="360" w:lineRule="auto"/>
        <w:jc w:val="both"/>
        <w:rPr>
          <w:rFonts w:ascii="IRBadr" w:hAnsi="IRBadr" w:cs="IRBadr"/>
          <w:rtl/>
        </w:rPr>
      </w:pPr>
      <w:r w:rsidRPr="0083353D">
        <w:rPr>
          <w:rFonts w:ascii="IRBadr" w:hAnsi="IRBadr" w:cs="IRBadr"/>
          <w:rtl/>
        </w:rPr>
        <w:lastRenderedPageBreak/>
        <w:t xml:space="preserve">در آیه دیگر می‌فرماید: </w:t>
      </w:r>
      <w:r w:rsidR="007B22B4">
        <w:rPr>
          <w:rFonts w:ascii="IRBadr" w:hAnsi="IRBadr" w:cs="IRBadr"/>
          <w:rtl/>
        </w:rPr>
        <w:t>«</w:t>
      </w:r>
      <w:r w:rsidRPr="0083353D">
        <w:rPr>
          <w:rFonts w:ascii="IRBadr" w:hAnsi="IRBadr" w:cs="IRBadr"/>
          <w:b/>
          <w:bCs/>
          <w:rtl/>
        </w:rPr>
        <w:t xml:space="preserve">أَفَلَا </w:t>
      </w:r>
      <w:r w:rsidR="007B22B4">
        <w:rPr>
          <w:rFonts w:ascii="IRBadr" w:hAnsi="IRBadr" w:cs="IRBadr"/>
          <w:b/>
          <w:bCs/>
          <w:rtl/>
        </w:rPr>
        <w:t>ی</w:t>
      </w:r>
      <w:r w:rsidRPr="0083353D">
        <w:rPr>
          <w:rFonts w:ascii="IRBadr" w:hAnsi="IRBadr" w:cs="IRBadr"/>
          <w:b/>
          <w:bCs/>
          <w:rtl/>
        </w:rPr>
        <w:t>نْظُرُونَ إِلَ</w:t>
      </w:r>
      <w:r w:rsidR="007B22B4">
        <w:rPr>
          <w:rFonts w:ascii="IRBadr" w:hAnsi="IRBadr" w:cs="IRBadr"/>
          <w:b/>
          <w:bCs/>
          <w:rtl/>
        </w:rPr>
        <w:t>ی</w:t>
      </w:r>
      <w:r w:rsidRPr="0083353D">
        <w:rPr>
          <w:rFonts w:ascii="IRBadr" w:hAnsi="IRBadr" w:cs="IRBadr"/>
          <w:b/>
          <w:bCs/>
          <w:rtl/>
        </w:rPr>
        <w:t xml:space="preserve"> الْإِبِلِ </w:t>
      </w:r>
      <w:r w:rsidR="007B22B4">
        <w:rPr>
          <w:rFonts w:ascii="IRBadr" w:hAnsi="IRBadr" w:cs="IRBadr"/>
          <w:b/>
          <w:bCs/>
          <w:rtl/>
        </w:rPr>
        <w:t>کی</w:t>
      </w:r>
      <w:r w:rsidRPr="0083353D">
        <w:rPr>
          <w:rFonts w:ascii="IRBadr" w:hAnsi="IRBadr" w:cs="IRBadr"/>
          <w:b/>
          <w:bCs/>
          <w:rtl/>
        </w:rPr>
        <w:t>فَ خُلِقَتْ وَإِلَ</w:t>
      </w:r>
      <w:r w:rsidR="007B22B4">
        <w:rPr>
          <w:rFonts w:ascii="IRBadr" w:hAnsi="IRBadr" w:cs="IRBadr"/>
          <w:b/>
          <w:bCs/>
          <w:rtl/>
        </w:rPr>
        <w:t>ی</w:t>
      </w:r>
      <w:r w:rsidRPr="0083353D">
        <w:rPr>
          <w:rFonts w:ascii="IRBadr" w:hAnsi="IRBadr" w:cs="IRBadr"/>
          <w:b/>
          <w:bCs/>
          <w:rtl/>
        </w:rPr>
        <w:t xml:space="preserve"> السَّمَاءِ </w:t>
      </w:r>
      <w:r w:rsidR="007B22B4">
        <w:rPr>
          <w:rFonts w:ascii="IRBadr" w:hAnsi="IRBadr" w:cs="IRBadr"/>
          <w:b/>
          <w:bCs/>
          <w:rtl/>
        </w:rPr>
        <w:t>کی</w:t>
      </w:r>
      <w:r w:rsidRPr="0083353D">
        <w:rPr>
          <w:rFonts w:ascii="IRBadr" w:hAnsi="IRBadr" w:cs="IRBadr"/>
          <w:b/>
          <w:bCs/>
          <w:rtl/>
        </w:rPr>
        <w:t>فَ رُفِعَتْ</w:t>
      </w:r>
      <w:r w:rsidRPr="0083353D">
        <w:rPr>
          <w:rFonts w:ascii="IRBadr" w:hAnsi="IRBadr" w:cs="IRBadr"/>
          <w:rtl/>
        </w:rPr>
        <w:t>»</w:t>
      </w:r>
      <w:r w:rsidRPr="0083353D">
        <w:rPr>
          <w:rStyle w:val="aff0"/>
          <w:rFonts w:ascii="IRBadr" w:hAnsi="IRBadr" w:cs="IRBadr"/>
          <w:rtl/>
        </w:rPr>
        <w:footnoteReference w:id="4"/>
      </w:r>
      <w:r w:rsidRPr="0083353D">
        <w:rPr>
          <w:rFonts w:ascii="IRBadr" w:hAnsi="IRBadr" w:cs="IRBadr"/>
          <w:rtl/>
        </w:rPr>
        <w:t xml:space="preserve"> آ</w:t>
      </w:r>
      <w:r w:rsidR="007B22B4">
        <w:rPr>
          <w:rFonts w:ascii="IRBadr" w:hAnsi="IRBadr" w:cs="IRBadr"/>
          <w:rtl/>
        </w:rPr>
        <w:t>ی</w:t>
      </w:r>
      <w:r w:rsidRPr="0083353D">
        <w:rPr>
          <w:rFonts w:ascii="IRBadr" w:hAnsi="IRBadr" w:cs="IRBadr"/>
          <w:rtl/>
        </w:rPr>
        <w:t>ا آنان به شتر نم</w:t>
      </w:r>
      <w:r w:rsidR="007B22B4">
        <w:rPr>
          <w:rFonts w:ascii="IRBadr" w:hAnsi="IRBadr" w:cs="IRBadr"/>
          <w:rtl/>
        </w:rPr>
        <w:t>ی</w:t>
      </w:r>
      <w:r w:rsidRPr="0083353D">
        <w:rPr>
          <w:rFonts w:ascii="IRBadr" w:hAnsi="IRBadr" w:cs="IRBadr"/>
          <w:rtl/>
        </w:rPr>
        <w:t>‌نگرند که چگونه آفر</w:t>
      </w:r>
      <w:r w:rsidR="007B22B4">
        <w:rPr>
          <w:rFonts w:ascii="IRBadr" w:hAnsi="IRBadr" w:cs="IRBadr"/>
          <w:rtl/>
        </w:rPr>
        <w:t>ی</w:t>
      </w:r>
      <w:r w:rsidRPr="0083353D">
        <w:rPr>
          <w:rFonts w:ascii="IRBadr" w:hAnsi="IRBadr" w:cs="IRBadr"/>
          <w:rtl/>
        </w:rPr>
        <w:t>ده شده است؟! و به آسمان نگاه نم</w:t>
      </w:r>
      <w:r w:rsidR="007B22B4">
        <w:rPr>
          <w:rFonts w:ascii="IRBadr" w:hAnsi="IRBadr" w:cs="IRBadr"/>
          <w:rtl/>
        </w:rPr>
        <w:t>ی</w:t>
      </w:r>
      <w:r w:rsidRPr="0083353D">
        <w:rPr>
          <w:rFonts w:ascii="IRBadr" w:hAnsi="IRBadr" w:cs="IRBadr"/>
          <w:rtl/>
        </w:rPr>
        <w:t>‌کنند که چگونه برافراشته شده؟!</w:t>
      </w:r>
    </w:p>
    <w:p w:rsidR="00722FE1" w:rsidRPr="0083353D" w:rsidRDefault="00722FE1" w:rsidP="000A1E16">
      <w:pPr>
        <w:bidi/>
        <w:spacing w:before="120" w:after="120" w:line="360" w:lineRule="auto"/>
        <w:jc w:val="both"/>
        <w:rPr>
          <w:rFonts w:ascii="IRBadr" w:hAnsi="IRBadr" w:cs="IRBadr"/>
          <w:rtl/>
        </w:rPr>
      </w:pPr>
      <w:r w:rsidRPr="0083353D">
        <w:rPr>
          <w:rFonts w:ascii="IRBadr" w:hAnsi="IRBadr" w:cs="IRBadr"/>
          <w:rtl/>
        </w:rPr>
        <w:t>مثال: وقتی وارد یک ساختمان می‌شویم با معماری بسیار خوب آن مواجه می‌شویم که تمام نکات معماری در آن رعایت شده است و ما نگاهی سطحی به زیبایی ظاهری آن (</w:t>
      </w:r>
      <w:r w:rsidR="000A1E16">
        <w:rPr>
          <w:rFonts w:ascii="IRBadr" w:hAnsi="IRBadr" w:cs="IRBadr"/>
          <w:rtl/>
        </w:rPr>
        <w:t>کاش</w:t>
      </w:r>
      <w:r w:rsidR="000A1E16">
        <w:rPr>
          <w:rFonts w:ascii="IRBadr" w:hAnsi="IRBadr" w:cs="IRBadr" w:hint="cs"/>
          <w:rtl/>
        </w:rPr>
        <w:t>ی‌کاری‌ها</w:t>
      </w:r>
      <w:r w:rsidRPr="0083353D">
        <w:rPr>
          <w:rFonts w:ascii="IRBadr" w:hAnsi="IRBadr" w:cs="IRBadr"/>
          <w:rtl/>
        </w:rPr>
        <w:t xml:space="preserve">، دیوارها و...) می‌اندازیم، ولی نظر قرآن اینگونه نیست، قرآن با نگاهی ظریف و عمیق به همه موارد اشاره می‌کند. مثلاً: </w:t>
      </w:r>
      <w:r w:rsidR="00555AA1" w:rsidRPr="0083353D">
        <w:rPr>
          <w:rFonts w:ascii="IRBadr" w:hAnsi="IRBadr" w:cs="IRBadr"/>
          <w:rtl/>
        </w:rPr>
        <w:t>در یک ساختمان وقتی که یک معمار یا متخصص وارد می‌شود به چگونگی کارکرد و طراحی ساختمان و بهره‌برداری از زمین نگاه می‌کند و بر آن مسائل تأکید و اشاره می‌کند در صورتی که یک فرد عادی فقط به ظواهر ساختمان می‌نگرد. این نگاه عمیق است که قرآن بر روی آن تأکید دارد.</w:t>
      </w:r>
    </w:p>
    <w:p w:rsidR="00555AA1" w:rsidRPr="0083353D" w:rsidRDefault="00555AA1" w:rsidP="000A1E16">
      <w:pPr>
        <w:tabs>
          <w:tab w:val="right" w:pos="8793"/>
        </w:tabs>
        <w:bidi/>
        <w:spacing w:before="120" w:after="120" w:line="360" w:lineRule="auto"/>
        <w:jc w:val="both"/>
        <w:rPr>
          <w:rFonts w:ascii="IRBadr" w:hAnsi="IRBadr" w:cs="IRBadr"/>
          <w:rtl/>
        </w:rPr>
      </w:pPr>
      <w:r w:rsidRPr="0083353D">
        <w:rPr>
          <w:rFonts w:ascii="IRBadr" w:hAnsi="IRBadr" w:cs="IRBadr"/>
          <w:rtl/>
        </w:rPr>
        <w:t xml:space="preserve">خداوند در آیات مختلف قرآن می‌خواهد به انسان‌ها بفهماند که: تمام دنیا و طبیعت آیات و نشانه‌های خداوند است، از جمله: درخت، گل و گیاهان، خورشید، آسمان، باران و حتی هسته ناچیزی که به مرور به نهالی برومند تبدیل می‌شود و خلقت حیوانات و جلوه‌های گوناگون طبیعت و عالم که تمام این‌ها وابسته به عالم دیگر است که با اراده الهی و دست غیبی او </w:t>
      </w:r>
      <w:r w:rsidR="000A1E16">
        <w:rPr>
          <w:rFonts w:ascii="IRBadr" w:hAnsi="IRBadr" w:cs="IRBadr"/>
          <w:rtl/>
        </w:rPr>
        <w:t>در حال</w:t>
      </w:r>
      <w:r w:rsidRPr="0083353D">
        <w:rPr>
          <w:rFonts w:ascii="IRBadr" w:hAnsi="IRBadr" w:cs="IRBadr"/>
          <w:rtl/>
        </w:rPr>
        <w:t xml:space="preserve"> گردش است.</w:t>
      </w:r>
    </w:p>
    <w:p w:rsidR="00555AA1" w:rsidRPr="0083353D" w:rsidRDefault="00555AA1" w:rsidP="000A1E16">
      <w:pPr>
        <w:tabs>
          <w:tab w:val="right" w:pos="8793"/>
        </w:tabs>
        <w:bidi/>
        <w:spacing w:before="120" w:after="120" w:line="360" w:lineRule="auto"/>
        <w:jc w:val="both"/>
        <w:rPr>
          <w:rFonts w:ascii="IRBadr" w:hAnsi="IRBadr" w:cs="IRBadr"/>
          <w:rtl/>
        </w:rPr>
      </w:pPr>
      <w:r w:rsidRPr="0083353D">
        <w:rPr>
          <w:rFonts w:ascii="IRBadr" w:hAnsi="IRBadr" w:cs="IRBadr"/>
          <w:rtl/>
        </w:rPr>
        <w:t xml:space="preserve">مثال: یک دانشمند که ستاره‌شناس و کهکشان شناس و بسیار عالم باشد ولی این دید را ندارد و بالعکس فردی عادی به این عالم نگاهی ظریف یا یک احساس معنوی شدید که او را غرق در تحولات طبیعت می‌کند. یا مانند دو نفر که یکی شاعر و دیگری شاعر نیست و هر دو به یک درخت نگاه می‌کنند، ولی شاعر </w:t>
      </w:r>
      <w:r w:rsidR="007B22B4">
        <w:rPr>
          <w:rFonts w:ascii="IRBadr" w:hAnsi="IRBadr" w:cs="IRBadr"/>
          <w:rtl/>
        </w:rPr>
        <w:t>ظرافت‌ها</w:t>
      </w:r>
      <w:r w:rsidRPr="0083353D">
        <w:rPr>
          <w:rFonts w:ascii="IRBadr" w:hAnsi="IRBadr" w:cs="IRBadr"/>
          <w:rtl/>
        </w:rPr>
        <w:t xml:space="preserve"> و زیبایی‌های را به بهترین وجه نظاره می‌کند ولی فرد دیگر ذوق و توجه خاصی به آن موارد ندارد.</w:t>
      </w:r>
    </w:p>
    <w:p w:rsidR="00555AA1" w:rsidRPr="0083353D" w:rsidRDefault="00555AA1" w:rsidP="000A1E16">
      <w:pPr>
        <w:pStyle w:val="1"/>
        <w:jc w:val="both"/>
        <w:rPr>
          <w:rtl/>
        </w:rPr>
      </w:pPr>
      <w:bookmarkStart w:id="4" w:name="_Toc428197250"/>
      <w:r w:rsidRPr="0083353D">
        <w:rPr>
          <w:rtl/>
        </w:rPr>
        <w:t>شناخت آیات خداوند</w:t>
      </w:r>
      <w:bookmarkEnd w:id="4"/>
    </w:p>
    <w:p w:rsidR="00555AA1" w:rsidRPr="0083353D" w:rsidRDefault="007B22B4" w:rsidP="000A1E16">
      <w:pPr>
        <w:tabs>
          <w:tab w:val="right" w:pos="8793"/>
        </w:tabs>
        <w:bidi/>
        <w:spacing w:before="120" w:after="120" w:line="360" w:lineRule="auto"/>
        <w:jc w:val="both"/>
        <w:rPr>
          <w:rFonts w:ascii="IRBadr" w:hAnsi="IRBadr" w:cs="IRBadr"/>
          <w:rtl/>
        </w:rPr>
      </w:pPr>
      <w:r>
        <w:rPr>
          <w:rFonts w:ascii="IRBadr" w:hAnsi="IRBadr" w:cs="IRBadr"/>
          <w:b/>
          <w:bCs/>
          <w:rtl/>
        </w:rPr>
        <w:t>«</w:t>
      </w:r>
      <w:r w:rsidR="00555AA1" w:rsidRPr="0083353D">
        <w:rPr>
          <w:rFonts w:ascii="IRBadr" w:hAnsi="IRBadr" w:cs="IRBadr"/>
          <w:b/>
          <w:bCs/>
          <w:rtl/>
        </w:rPr>
        <w:t>هَدَ</w:t>
      </w:r>
      <w:r>
        <w:rPr>
          <w:rFonts w:ascii="IRBadr" w:hAnsi="IRBadr" w:cs="IRBadr"/>
          <w:b/>
          <w:bCs/>
          <w:rtl/>
        </w:rPr>
        <w:t>ی</w:t>
      </w:r>
      <w:r w:rsidR="00555AA1" w:rsidRPr="0083353D">
        <w:rPr>
          <w:rFonts w:ascii="IRBadr" w:hAnsi="IRBadr" w:cs="IRBadr"/>
          <w:b/>
          <w:bCs/>
          <w:rtl/>
        </w:rPr>
        <w:t>ناهُ النَّجْدَ</w:t>
      </w:r>
      <w:r>
        <w:rPr>
          <w:rFonts w:ascii="IRBadr" w:hAnsi="IRBadr" w:cs="IRBadr"/>
          <w:b/>
          <w:bCs/>
          <w:rtl/>
        </w:rPr>
        <w:t>ی</w:t>
      </w:r>
      <w:r w:rsidR="00555AA1" w:rsidRPr="0083353D">
        <w:rPr>
          <w:rFonts w:ascii="IRBadr" w:hAnsi="IRBadr" w:cs="IRBadr"/>
          <w:b/>
          <w:bCs/>
          <w:rtl/>
        </w:rPr>
        <w:t>نِ»</w:t>
      </w:r>
      <w:r w:rsidR="00555AA1" w:rsidRPr="0083353D">
        <w:rPr>
          <w:rStyle w:val="aff0"/>
          <w:rFonts w:ascii="IRBadr" w:hAnsi="IRBadr" w:cs="IRBadr"/>
          <w:b/>
          <w:bCs/>
          <w:rtl/>
        </w:rPr>
        <w:footnoteReference w:id="5"/>
      </w:r>
      <w:r w:rsidR="00555AA1" w:rsidRPr="0083353D">
        <w:rPr>
          <w:rFonts w:ascii="IRBadr" w:hAnsi="IRBadr" w:cs="IRBadr"/>
          <w:b/>
          <w:bCs/>
          <w:rtl/>
        </w:rPr>
        <w:t xml:space="preserve"> </w:t>
      </w:r>
      <w:r w:rsidR="004827D1" w:rsidRPr="0083353D">
        <w:rPr>
          <w:rFonts w:ascii="IRBadr" w:hAnsi="IRBadr" w:cs="IRBadr"/>
          <w:rtl/>
        </w:rPr>
        <w:t>در تمامی بشر ذوق و لطافت روحی شناخت عالم طبیعت و پی بردن به اسرار و تحولات طبیعت وجود دارد، اما عوامل بسیاری مانند: گناه، هوس‌ها، غفلت‌ها و فسادهای گوناگون مانع از این می‌شود که انسان از این استعداد و ذوق و توجه خود استفاده صحیح کند.</w:t>
      </w:r>
    </w:p>
    <w:p w:rsidR="004827D1" w:rsidRPr="0083353D" w:rsidRDefault="004827D1" w:rsidP="000A1E16">
      <w:pPr>
        <w:tabs>
          <w:tab w:val="right" w:pos="8793"/>
        </w:tabs>
        <w:bidi/>
        <w:spacing w:before="120" w:after="120" w:line="360" w:lineRule="auto"/>
        <w:jc w:val="both"/>
        <w:rPr>
          <w:rFonts w:ascii="IRBadr" w:hAnsi="IRBadr" w:cs="IRBadr"/>
          <w:rtl/>
        </w:rPr>
      </w:pPr>
      <w:r w:rsidRPr="0083353D">
        <w:rPr>
          <w:rFonts w:ascii="IRBadr" w:hAnsi="IRBadr" w:cs="IRBadr"/>
          <w:rtl/>
        </w:rPr>
        <w:lastRenderedPageBreak/>
        <w:t>در قرآن بر دو مسئله تأکید شده است:</w:t>
      </w:r>
    </w:p>
    <w:p w:rsidR="004827D1" w:rsidRPr="0083353D" w:rsidRDefault="004827D1" w:rsidP="000A1E16">
      <w:pPr>
        <w:tabs>
          <w:tab w:val="right" w:pos="8793"/>
        </w:tabs>
        <w:bidi/>
        <w:spacing w:before="120" w:after="120" w:line="360" w:lineRule="auto"/>
        <w:jc w:val="both"/>
        <w:rPr>
          <w:rFonts w:ascii="IRBadr" w:hAnsi="IRBadr" w:cs="IRBadr"/>
          <w:rtl/>
        </w:rPr>
      </w:pPr>
      <w:r w:rsidRPr="0083353D">
        <w:rPr>
          <w:rFonts w:ascii="IRBadr" w:hAnsi="IRBadr" w:cs="IRBadr"/>
          <w:rtl/>
        </w:rPr>
        <w:t>1. جلال و شکوه عالم و طبیعت و عبرت گرفتن و پی بردن به آن‌ها</w:t>
      </w:r>
    </w:p>
    <w:p w:rsidR="004827D1" w:rsidRPr="0083353D" w:rsidRDefault="004827D1" w:rsidP="000A1E16">
      <w:pPr>
        <w:tabs>
          <w:tab w:val="right" w:pos="8793"/>
        </w:tabs>
        <w:bidi/>
        <w:spacing w:before="120" w:after="120" w:line="360" w:lineRule="auto"/>
        <w:jc w:val="both"/>
        <w:rPr>
          <w:rFonts w:ascii="IRBadr" w:hAnsi="IRBadr" w:cs="IRBadr"/>
          <w:rtl/>
        </w:rPr>
      </w:pPr>
      <w:r w:rsidRPr="0083353D">
        <w:rPr>
          <w:rFonts w:ascii="IRBadr" w:hAnsi="IRBadr" w:cs="IRBadr"/>
          <w:rtl/>
        </w:rPr>
        <w:t>2. نظاره کردن تحولات و تغییرات در طبیعت و عالم</w:t>
      </w:r>
    </w:p>
    <w:p w:rsidR="004827D1" w:rsidRPr="0083353D" w:rsidRDefault="004827D1" w:rsidP="000A1E16">
      <w:pPr>
        <w:pStyle w:val="1"/>
        <w:jc w:val="both"/>
        <w:rPr>
          <w:rtl/>
        </w:rPr>
      </w:pPr>
      <w:bookmarkStart w:id="5" w:name="_Toc428197251"/>
      <w:r w:rsidRPr="0083353D">
        <w:rPr>
          <w:rtl/>
        </w:rPr>
        <w:t>تحولات و دگرگونی در طبیعت</w:t>
      </w:r>
      <w:bookmarkEnd w:id="5"/>
    </w:p>
    <w:p w:rsidR="004827D1" w:rsidRPr="0083353D" w:rsidRDefault="004827D1" w:rsidP="000A1E16">
      <w:pPr>
        <w:tabs>
          <w:tab w:val="right" w:pos="8793"/>
        </w:tabs>
        <w:bidi/>
        <w:spacing w:before="120" w:after="120" w:line="360" w:lineRule="auto"/>
        <w:jc w:val="both"/>
        <w:rPr>
          <w:rFonts w:ascii="IRBadr" w:hAnsi="IRBadr" w:cs="IRBadr"/>
          <w:rtl/>
        </w:rPr>
      </w:pPr>
      <w:r w:rsidRPr="0083353D">
        <w:rPr>
          <w:rFonts w:ascii="IRBadr" w:hAnsi="IRBadr" w:cs="IRBadr"/>
          <w:rtl/>
        </w:rPr>
        <w:t>قرآن بر این مسئله تأکیدات بیشتری دارد، زیرا در پی تغییر طبیعت یا هر مورد دیگر، انسان توجه بیشتری به آن مورد می‌کند، در مواردی نعمتی که از انسان گرفته می‌شود یا تبدیل به یک نعمت دیگر می‌شود.</w:t>
      </w:r>
    </w:p>
    <w:p w:rsidR="004827D1" w:rsidRPr="0083353D" w:rsidRDefault="004827D1" w:rsidP="000A1E16">
      <w:pPr>
        <w:tabs>
          <w:tab w:val="right" w:pos="8793"/>
        </w:tabs>
        <w:bidi/>
        <w:spacing w:before="120" w:after="120" w:line="360" w:lineRule="auto"/>
        <w:jc w:val="both"/>
        <w:rPr>
          <w:rFonts w:ascii="IRBadr" w:hAnsi="IRBadr" w:cs="IRBadr"/>
          <w:rtl/>
        </w:rPr>
      </w:pPr>
      <w:r w:rsidRPr="0083353D">
        <w:rPr>
          <w:rFonts w:ascii="IRBadr" w:hAnsi="IRBadr" w:cs="IRBadr"/>
          <w:rtl/>
        </w:rPr>
        <w:t>مثال: زمانی که در یک خانواده یا خاندانی فردی در اثر تصادف یا مرگ ناگهانی از دنیا می‌رود، باعث تغییر و تحولات روحی و روانی در اطرافیان می‌شود و این یک نکته بسیار مهمی است که قرآن نیز به این موارد اشاره می‌کند.</w:t>
      </w:r>
    </w:p>
    <w:p w:rsidR="004827D1" w:rsidRPr="0083353D" w:rsidRDefault="004827D1" w:rsidP="000A1E16">
      <w:pPr>
        <w:pStyle w:val="1"/>
        <w:jc w:val="both"/>
        <w:rPr>
          <w:rtl/>
        </w:rPr>
      </w:pPr>
      <w:bookmarkStart w:id="6" w:name="_Toc428197252"/>
      <w:r w:rsidRPr="0083353D">
        <w:rPr>
          <w:rtl/>
        </w:rPr>
        <w:t>تأکید قرآن بر ایام اللّه</w:t>
      </w:r>
      <w:bookmarkEnd w:id="6"/>
    </w:p>
    <w:p w:rsidR="004827D1" w:rsidRPr="0083353D" w:rsidRDefault="004827D1" w:rsidP="000A1E16">
      <w:pPr>
        <w:tabs>
          <w:tab w:val="right" w:pos="8793"/>
        </w:tabs>
        <w:bidi/>
        <w:spacing w:before="120" w:after="120" w:line="360" w:lineRule="auto"/>
        <w:jc w:val="both"/>
        <w:rPr>
          <w:rFonts w:ascii="IRBadr" w:hAnsi="IRBadr" w:cs="IRBadr"/>
          <w:rtl/>
        </w:rPr>
      </w:pPr>
      <w:r w:rsidRPr="0083353D">
        <w:rPr>
          <w:rFonts w:ascii="IRBadr" w:hAnsi="IRBadr" w:cs="IRBadr"/>
          <w:rtl/>
        </w:rPr>
        <w:t>قرآن بر روزهای خاص تأکید می‌کند، زیرا ایام اللّه روزهای تحول تاریخ و دگرگونی عالم است، و خداوند می‌فرماید که به تاریخ و تحولات آن نگاه کنید و عبرت بگیرید، که این مسئله در طبیعت نیز صدق می‌کند، همه عالم مظهر قدرت و عظمت خداوند است،</w:t>
      </w:r>
      <w:r w:rsidR="00364077" w:rsidRPr="0083353D">
        <w:rPr>
          <w:rFonts w:ascii="IRBadr" w:hAnsi="IRBadr" w:cs="IRBadr"/>
          <w:rtl/>
        </w:rPr>
        <w:t xml:space="preserve"> ولی ما باید در مواردی که تغییر و تحول ایجاد می‌شود بسیار توجه کنیم و از آن درس بگیریم. قرآن در آیات متعددی به گردش شب و روز، طلوع و غروب خورشید و... اشاره می‌کند تا این تأکیدات ما را متوجه کند که قدرتی ماوراء طبیعت </w:t>
      </w:r>
      <w:r w:rsidR="007B22B4">
        <w:rPr>
          <w:rFonts w:ascii="IRBadr" w:hAnsi="IRBadr" w:cs="IRBadr"/>
          <w:rtl/>
        </w:rPr>
        <w:t>ا</w:t>
      </w:r>
      <w:r w:rsidR="007B22B4">
        <w:rPr>
          <w:rFonts w:ascii="IRBadr" w:hAnsi="IRBadr" w:cs="IRBadr" w:hint="cs"/>
          <w:rtl/>
        </w:rPr>
        <w:t>ین</w:t>
      </w:r>
      <w:r w:rsidR="00364077" w:rsidRPr="0083353D">
        <w:rPr>
          <w:rFonts w:ascii="IRBadr" w:hAnsi="IRBadr" w:cs="IRBadr"/>
          <w:rtl/>
        </w:rPr>
        <w:t xml:space="preserve"> عالم را کنترل می‌کند.</w:t>
      </w:r>
    </w:p>
    <w:p w:rsidR="00364077" w:rsidRPr="0083353D" w:rsidRDefault="00364077" w:rsidP="000A1E16">
      <w:pPr>
        <w:tabs>
          <w:tab w:val="right" w:pos="8793"/>
        </w:tabs>
        <w:bidi/>
        <w:spacing w:before="120" w:after="120" w:line="360" w:lineRule="auto"/>
        <w:jc w:val="both"/>
        <w:rPr>
          <w:rFonts w:ascii="IRBadr" w:hAnsi="IRBadr" w:cs="IRBadr"/>
          <w:b/>
          <w:bCs/>
          <w:rtl/>
        </w:rPr>
      </w:pPr>
      <w:r w:rsidRPr="0083353D">
        <w:rPr>
          <w:rFonts w:ascii="IRBadr" w:hAnsi="IRBadr" w:cs="IRBadr"/>
          <w:rtl/>
        </w:rPr>
        <w:lastRenderedPageBreak/>
        <w:t xml:space="preserve">خداوند در جای دیگر می‌فرماید: </w:t>
      </w:r>
      <w:r w:rsidR="007B22B4">
        <w:rPr>
          <w:rFonts w:ascii="IRBadr" w:hAnsi="IRBadr" w:cs="IRBadr"/>
          <w:b/>
          <w:bCs/>
          <w:rtl/>
        </w:rPr>
        <w:t>«</w:t>
      </w:r>
      <w:r w:rsidRPr="00C82E50">
        <w:rPr>
          <w:rFonts w:ascii="IRBadr" w:hAnsi="IRBadr" w:cs="IRBadr"/>
          <w:b/>
          <w:bCs/>
          <w:rtl/>
        </w:rPr>
        <w:t>وَلَهُ الْ</w:t>
      </w:r>
      <w:r w:rsidR="007B22B4">
        <w:rPr>
          <w:rFonts w:ascii="IRBadr" w:hAnsi="IRBadr" w:cs="IRBadr"/>
          <w:b/>
          <w:bCs/>
          <w:rtl/>
        </w:rPr>
        <w:t>ک</w:t>
      </w:r>
      <w:r w:rsidRPr="00C82E50">
        <w:rPr>
          <w:rFonts w:ascii="IRBadr" w:hAnsi="IRBadr" w:cs="IRBadr"/>
          <w:b/>
          <w:bCs/>
          <w:rtl/>
        </w:rPr>
        <w:t>بْرِ</w:t>
      </w:r>
      <w:r w:rsidR="007B22B4">
        <w:rPr>
          <w:rFonts w:ascii="IRBadr" w:hAnsi="IRBadr" w:cs="IRBadr"/>
          <w:b/>
          <w:bCs/>
          <w:rtl/>
        </w:rPr>
        <w:t>ی</w:t>
      </w:r>
      <w:r w:rsidRPr="00C82E50">
        <w:rPr>
          <w:rFonts w:ascii="IRBadr" w:hAnsi="IRBadr" w:cs="IRBadr"/>
          <w:b/>
          <w:bCs/>
          <w:rtl/>
        </w:rPr>
        <w:t>اءُ فِ</w:t>
      </w:r>
      <w:r w:rsidR="007B22B4">
        <w:rPr>
          <w:rFonts w:ascii="IRBadr" w:hAnsi="IRBadr" w:cs="IRBadr"/>
          <w:b/>
          <w:bCs/>
          <w:rtl/>
        </w:rPr>
        <w:t>ی</w:t>
      </w:r>
      <w:r w:rsidRPr="00C82E50">
        <w:rPr>
          <w:rFonts w:ascii="IRBadr" w:hAnsi="IRBadr" w:cs="IRBadr"/>
          <w:b/>
          <w:bCs/>
          <w:rtl/>
        </w:rPr>
        <w:t xml:space="preserve"> السَّمَاوَاتِ وَالْأَرْضِ وَهُوَ الْعَزِ</w:t>
      </w:r>
      <w:r w:rsidR="007B22B4">
        <w:rPr>
          <w:rFonts w:ascii="IRBadr" w:hAnsi="IRBadr" w:cs="IRBadr"/>
          <w:b/>
          <w:bCs/>
          <w:rtl/>
        </w:rPr>
        <w:t>ی</w:t>
      </w:r>
      <w:r w:rsidRPr="00C82E50">
        <w:rPr>
          <w:rFonts w:ascii="IRBadr" w:hAnsi="IRBadr" w:cs="IRBadr"/>
          <w:b/>
          <w:bCs/>
          <w:rtl/>
        </w:rPr>
        <w:t>زُ الْحَ</w:t>
      </w:r>
      <w:r w:rsidR="007B22B4">
        <w:rPr>
          <w:rFonts w:ascii="IRBadr" w:hAnsi="IRBadr" w:cs="IRBadr"/>
          <w:b/>
          <w:bCs/>
          <w:rtl/>
        </w:rPr>
        <w:t>کی</w:t>
      </w:r>
      <w:r w:rsidRPr="00C82E50">
        <w:rPr>
          <w:rFonts w:ascii="IRBadr" w:hAnsi="IRBadr" w:cs="IRBadr"/>
          <w:b/>
          <w:bCs/>
          <w:rtl/>
        </w:rPr>
        <w:t>مُ</w:t>
      </w:r>
      <w:r w:rsidRPr="0083353D">
        <w:rPr>
          <w:rFonts w:ascii="IRBadr" w:hAnsi="IRBadr" w:cs="IRBadr"/>
          <w:rtl/>
        </w:rPr>
        <w:t>»</w:t>
      </w:r>
      <w:r w:rsidRPr="0083353D">
        <w:rPr>
          <w:rStyle w:val="aff0"/>
          <w:rFonts w:ascii="IRBadr" w:hAnsi="IRBadr" w:cs="IRBadr"/>
          <w:rtl/>
        </w:rPr>
        <w:footnoteReference w:id="6"/>
      </w:r>
      <w:r w:rsidRPr="0083353D">
        <w:rPr>
          <w:rFonts w:ascii="IRBadr" w:hAnsi="IRBadr" w:cs="IRBadr"/>
          <w:rtl/>
        </w:rPr>
        <w:t xml:space="preserve"> و برا</w:t>
      </w:r>
      <w:r w:rsidR="007B22B4">
        <w:rPr>
          <w:rFonts w:ascii="IRBadr" w:hAnsi="IRBadr" w:cs="IRBadr"/>
          <w:rtl/>
        </w:rPr>
        <w:t>ی</w:t>
      </w:r>
      <w:r w:rsidRPr="0083353D">
        <w:rPr>
          <w:rFonts w:ascii="IRBadr" w:hAnsi="IRBadr" w:cs="IRBadr"/>
          <w:rtl/>
        </w:rPr>
        <w:t xml:space="preserve"> اوست کبر</w:t>
      </w:r>
      <w:r w:rsidR="007B22B4">
        <w:rPr>
          <w:rFonts w:ascii="IRBadr" w:hAnsi="IRBadr" w:cs="IRBadr"/>
          <w:rtl/>
        </w:rPr>
        <w:t>ی</w:t>
      </w:r>
      <w:r w:rsidRPr="0083353D">
        <w:rPr>
          <w:rFonts w:ascii="IRBadr" w:hAnsi="IRBadr" w:cs="IRBadr"/>
          <w:rtl/>
        </w:rPr>
        <w:t xml:space="preserve">ا و عظمت در </w:t>
      </w:r>
      <w:r w:rsidR="007B22B4">
        <w:rPr>
          <w:rFonts w:ascii="IRBadr" w:hAnsi="IRBadr" w:cs="IRBadr"/>
          <w:rtl/>
        </w:rPr>
        <w:t>آسمان‌ها</w:t>
      </w:r>
      <w:r w:rsidRPr="0083353D">
        <w:rPr>
          <w:rFonts w:ascii="IRBadr" w:hAnsi="IRBadr" w:cs="IRBadr"/>
          <w:rtl/>
        </w:rPr>
        <w:t xml:space="preserve"> و زم</w:t>
      </w:r>
      <w:r w:rsidR="007B22B4">
        <w:rPr>
          <w:rFonts w:ascii="IRBadr" w:hAnsi="IRBadr" w:cs="IRBadr"/>
          <w:rtl/>
        </w:rPr>
        <w:t>ی</w:t>
      </w:r>
      <w:r w:rsidRPr="0083353D">
        <w:rPr>
          <w:rFonts w:ascii="IRBadr" w:hAnsi="IRBadr" w:cs="IRBadr"/>
          <w:rtl/>
        </w:rPr>
        <w:t>ن، و اوست عز</w:t>
      </w:r>
      <w:r w:rsidR="007B22B4">
        <w:rPr>
          <w:rFonts w:ascii="IRBadr" w:hAnsi="IRBadr" w:cs="IRBadr"/>
          <w:rtl/>
        </w:rPr>
        <w:t>ی</w:t>
      </w:r>
      <w:r w:rsidRPr="0083353D">
        <w:rPr>
          <w:rFonts w:ascii="IRBadr" w:hAnsi="IRBadr" w:cs="IRBadr"/>
          <w:rtl/>
        </w:rPr>
        <w:t>ز و حک</w:t>
      </w:r>
      <w:r w:rsidR="007B22B4">
        <w:rPr>
          <w:rFonts w:ascii="IRBadr" w:hAnsi="IRBadr" w:cs="IRBadr"/>
          <w:rtl/>
        </w:rPr>
        <w:t>ی</w:t>
      </w:r>
      <w:r w:rsidRPr="0083353D">
        <w:rPr>
          <w:rFonts w:ascii="IRBadr" w:hAnsi="IRBadr" w:cs="IRBadr"/>
          <w:rtl/>
        </w:rPr>
        <w:t>م! این تحول را نشانه رحمت خدا و آثار آن بدانیم. «</w:t>
      </w:r>
      <w:r w:rsidRPr="0083353D">
        <w:rPr>
          <w:rFonts w:ascii="IRBadr" w:hAnsi="IRBadr" w:cs="IRBadr"/>
          <w:b/>
          <w:bCs/>
          <w:rtl/>
        </w:rPr>
        <w:t>فَانظُرْ إِلَ</w:t>
      </w:r>
      <w:r w:rsidR="007B22B4">
        <w:rPr>
          <w:rFonts w:ascii="IRBadr" w:hAnsi="IRBadr" w:cs="IRBadr"/>
          <w:b/>
          <w:bCs/>
          <w:rtl/>
        </w:rPr>
        <w:t>ی</w:t>
      </w:r>
      <w:r w:rsidRPr="0083353D">
        <w:rPr>
          <w:rFonts w:ascii="IRBadr" w:hAnsi="IRBadr" w:cs="IRBadr"/>
          <w:b/>
          <w:bCs/>
          <w:rtl/>
        </w:rPr>
        <w:t xml:space="preserve"> آثَارِ رَحْمَتِ اللَّهِ </w:t>
      </w:r>
      <w:r w:rsidR="007B22B4">
        <w:rPr>
          <w:rFonts w:ascii="IRBadr" w:hAnsi="IRBadr" w:cs="IRBadr"/>
          <w:b/>
          <w:bCs/>
          <w:rtl/>
        </w:rPr>
        <w:t>کی</w:t>
      </w:r>
      <w:r w:rsidRPr="0083353D">
        <w:rPr>
          <w:rFonts w:ascii="IRBadr" w:hAnsi="IRBadr" w:cs="IRBadr"/>
          <w:b/>
          <w:bCs/>
          <w:rtl/>
        </w:rPr>
        <w:t xml:space="preserve">فَ </w:t>
      </w:r>
      <w:r w:rsidR="007B22B4">
        <w:rPr>
          <w:rFonts w:ascii="IRBadr" w:hAnsi="IRBadr" w:cs="IRBadr"/>
          <w:b/>
          <w:bCs/>
          <w:rtl/>
        </w:rPr>
        <w:t>ی</w:t>
      </w:r>
      <w:r w:rsidRPr="0083353D">
        <w:rPr>
          <w:rFonts w:ascii="IRBadr" w:hAnsi="IRBadr" w:cs="IRBadr"/>
          <w:b/>
          <w:bCs/>
          <w:rtl/>
        </w:rPr>
        <w:t>حْ</w:t>
      </w:r>
      <w:r w:rsidR="007B22B4">
        <w:rPr>
          <w:rFonts w:ascii="IRBadr" w:hAnsi="IRBadr" w:cs="IRBadr"/>
          <w:b/>
          <w:bCs/>
          <w:rtl/>
        </w:rPr>
        <w:t>یی</w:t>
      </w:r>
      <w:r w:rsidRPr="0083353D">
        <w:rPr>
          <w:rFonts w:ascii="IRBadr" w:hAnsi="IRBadr" w:cs="IRBadr"/>
          <w:b/>
          <w:bCs/>
          <w:rtl/>
        </w:rPr>
        <w:t xml:space="preserve"> الْأَرْضَ بَعْدَ </w:t>
      </w:r>
      <w:r w:rsidR="007B22B4">
        <w:rPr>
          <w:rFonts w:ascii="IRBadr" w:hAnsi="IRBadr" w:cs="IRBadr"/>
          <w:b/>
          <w:bCs/>
          <w:rtl/>
        </w:rPr>
        <w:t>موت‌ها</w:t>
      </w:r>
      <w:r w:rsidRPr="0083353D">
        <w:rPr>
          <w:rFonts w:ascii="IRBadr" w:hAnsi="IRBadr" w:cs="IRBadr"/>
          <w:b/>
          <w:bCs/>
          <w:rtl/>
        </w:rPr>
        <w:t>»</w:t>
      </w:r>
      <w:r w:rsidRPr="0083353D">
        <w:rPr>
          <w:rStyle w:val="aff0"/>
          <w:rFonts w:ascii="IRBadr" w:hAnsi="IRBadr" w:cs="IRBadr"/>
          <w:b/>
          <w:bCs/>
          <w:rtl/>
        </w:rPr>
        <w:footnoteReference w:id="7"/>
      </w:r>
      <w:r w:rsidRPr="0083353D">
        <w:rPr>
          <w:rFonts w:ascii="IRBadr" w:hAnsi="IRBadr" w:cs="IRBadr"/>
          <w:b/>
          <w:bCs/>
          <w:rtl/>
        </w:rPr>
        <w:t>.</w:t>
      </w:r>
    </w:p>
    <w:p w:rsidR="00364077" w:rsidRPr="0083353D" w:rsidRDefault="00364077" w:rsidP="000A1E16">
      <w:pPr>
        <w:pStyle w:val="1"/>
        <w:jc w:val="both"/>
        <w:rPr>
          <w:rtl/>
        </w:rPr>
      </w:pPr>
      <w:bookmarkStart w:id="7" w:name="_Toc428197253"/>
      <w:r w:rsidRPr="0083353D">
        <w:rPr>
          <w:rtl/>
        </w:rPr>
        <w:t>تحولات طبیعت از دیدگاه روایات</w:t>
      </w:r>
      <w:bookmarkEnd w:id="7"/>
    </w:p>
    <w:p w:rsidR="00364077" w:rsidRPr="0083353D" w:rsidRDefault="00364077" w:rsidP="000A1E16">
      <w:pPr>
        <w:tabs>
          <w:tab w:val="right" w:pos="8793"/>
        </w:tabs>
        <w:bidi/>
        <w:spacing w:before="120" w:after="120" w:line="360" w:lineRule="auto"/>
        <w:jc w:val="both"/>
        <w:rPr>
          <w:rFonts w:ascii="IRBadr" w:hAnsi="IRBadr" w:cs="IRBadr"/>
          <w:rtl/>
        </w:rPr>
      </w:pPr>
      <w:r w:rsidRPr="0083353D">
        <w:rPr>
          <w:rFonts w:ascii="IRBadr" w:hAnsi="IRBadr" w:cs="IRBadr"/>
          <w:rtl/>
        </w:rPr>
        <w:t xml:space="preserve">امام صادق (ع) در روایتی فرموده‌اند: پیامبر اکرم (ص) </w:t>
      </w:r>
      <w:r w:rsidR="000F2520" w:rsidRPr="0083353D">
        <w:rPr>
          <w:rFonts w:ascii="IRBadr" w:hAnsi="IRBadr" w:cs="IRBadr"/>
          <w:rtl/>
        </w:rPr>
        <w:t>زمان غروب آفتاب به آن نظر می‌افکند و در آن هنگام اشک از چشمان مبارک ایشان جاری می‌شد. حضرت در هنگام غروب از جمع مردم بیرون می‌رفت و در خلوت غروب خورشید را نگاه می‌کرد</w:t>
      </w:r>
      <w:r w:rsidR="0005043D" w:rsidRPr="0083353D">
        <w:rPr>
          <w:rFonts w:ascii="IRBadr" w:hAnsi="IRBadr" w:cs="IRBadr"/>
          <w:rtl/>
        </w:rPr>
        <w:t xml:space="preserve"> و شروع به دعا خواندن می‌کردند. این تحولات نشانه پایان دنیا و زوال عمر است، غروب خورشید نشانه زوال و ناپایداری طبیعت است که این یک دید الهی است. این نگاهی است که قرآن بر آن تأکید دارد، نظری نورانی که غروب خورشید پیامبر (ص) را به گریه وامی‌داشت و ایشان را متوجه پایان عمر و زوال طبیعت می‌نمود.</w:t>
      </w:r>
    </w:p>
    <w:p w:rsidR="0005043D" w:rsidRPr="0083353D" w:rsidRDefault="0005043D" w:rsidP="000A1E16">
      <w:pPr>
        <w:tabs>
          <w:tab w:val="right" w:pos="8793"/>
        </w:tabs>
        <w:bidi/>
        <w:spacing w:before="120" w:after="120" w:line="360" w:lineRule="auto"/>
        <w:jc w:val="both"/>
        <w:rPr>
          <w:rFonts w:ascii="IRBadr" w:hAnsi="IRBadr" w:cs="IRBadr"/>
          <w:rtl/>
        </w:rPr>
      </w:pPr>
      <w:r w:rsidRPr="0083353D">
        <w:rPr>
          <w:rFonts w:ascii="IRBadr" w:hAnsi="IRBadr" w:cs="IRBadr"/>
          <w:rtl/>
        </w:rPr>
        <w:t>تجدید حیات طبیعت را باید با نگاهی ظریف و الهی نظاره کرد، که این منطق قرآن در مواجهه با تحولات طبیعت است.</w:t>
      </w:r>
    </w:p>
    <w:p w:rsidR="0005043D" w:rsidRPr="0083353D" w:rsidRDefault="0005043D" w:rsidP="000A1E16">
      <w:pPr>
        <w:pStyle w:val="1"/>
        <w:jc w:val="both"/>
        <w:rPr>
          <w:rtl/>
        </w:rPr>
      </w:pPr>
      <w:bookmarkStart w:id="8" w:name="_Toc428197254"/>
      <w:r w:rsidRPr="0083353D">
        <w:rPr>
          <w:rtl/>
        </w:rPr>
        <w:t>درس‌های قرآن در تجدید حیات طبیعت</w:t>
      </w:r>
      <w:bookmarkEnd w:id="8"/>
    </w:p>
    <w:p w:rsidR="0005043D" w:rsidRPr="0083353D" w:rsidRDefault="0005043D" w:rsidP="000A1E16">
      <w:pPr>
        <w:pStyle w:val="1"/>
        <w:jc w:val="both"/>
        <w:rPr>
          <w:rtl/>
        </w:rPr>
      </w:pPr>
      <w:bookmarkStart w:id="9" w:name="_Toc428197255"/>
      <w:r w:rsidRPr="0083353D">
        <w:rPr>
          <w:rtl/>
        </w:rPr>
        <w:t>1. مبدأ و توحید</w:t>
      </w:r>
      <w:bookmarkEnd w:id="9"/>
    </w:p>
    <w:p w:rsidR="0005043D" w:rsidRPr="0083353D" w:rsidRDefault="0005043D" w:rsidP="000A1E16">
      <w:pPr>
        <w:pStyle w:val="1"/>
        <w:jc w:val="both"/>
        <w:rPr>
          <w:rtl/>
        </w:rPr>
      </w:pPr>
      <w:bookmarkStart w:id="10" w:name="_Toc428197256"/>
      <w:r w:rsidRPr="0083353D">
        <w:rPr>
          <w:rtl/>
        </w:rPr>
        <w:t>2. معاد و عالم پس از مرگ</w:t>
      </w:r>
      <w:bookmarkEnd w:id="10"/>
    </w:p>
    <w:p w:rsidR="0005043D" w:rsidRPr="0083353D" w:rsidRDefault="0005043D" w:rsidP="000A1E16">
      <w:pPr>
        <w:tabs>
          <w:tab w:val="right" w:pos="8793"/>
        </w:tabs>
        <w:bidi/>
        <w:spacing w:before="120" w:after="120" w:line="360" w:lineRule="auto"/>
        <w:jc w:val="both"/>
        <w:rPr>
          <w:rFonts w:ascii="IRBadr" w:hAnsi="IRBadr" w:cs="IRBadr"/>
          <w:rtl/>
        </w:rPr>
      </w:pPr>
      <w:r w:rsidRPr="0083353D">
        <w:rPr>
          <w:rFonts w:ascii="IRBadr" w:hAnsi="IRBadr" w:cs="IRBadr"/>
          <w:rtl/>
        </w:rPr>
        <w:t>تجدید حیات طبیعت و تحولات گوناگون آن، دلیل و نشانه است برای اینکه ما از آن‌ها درس و عبرت بگیریم و ما را متوجه به قدرت و عظمت خداوند متعال بگرداند. در قرآن بر روی تحولات خلقت انسان از جمله: ایجاد نطفه ناچیز تا مراحل و تکامل طی شده و دمیده شدن روح و تمام تغییرات نیز نشانه قدرت و عظمت و جلال خداوند است که بر آن تأکید بسیار می‌شود که همین دو علت نیز در تحولات طبیعت که از نشانه‌ها و آثار رحمت الهی است، توجه بسیار شده است.</w:t>
      </w:r>
    </w:p>
    <w:p w:rsidR="0005043D" w:rsidRPr="0083353D" w:rsidRDefault="00140FF8" w:rsidP="000A1E16">
      <w:pPr>
        <w:tabs>
          <w:tab w:val="right" w:pos="8793"/>
        </w:tabs>
        <w:bidi/>
        <w:spacing w:before="120" w:after="120" w:line="360" w:lineRule="auto"/>
        <w:jc w:val="both"/>
        <w:rPr>
          <w:rFonts w:ascii="IRBadr" w:hAnsi="IRBadr" w:cs="IRBadr"/>
          <w:rtl/>
        </w:rPr>
      </w:pPr>
      <w:r w:rsidRPr="0083353D">
        <w:rPr>
          <w:rFonts w:ascii="IRBadr" w:hAnsi="IRBadr" w:cs="IRBadr"/>
          <w:rtl/>
        </w:rPr>
        <w:lastRenderedPageBreak/>
        <w:t xml:space="preserve">خداوند می‌فرماید: </w:t>
      </w:r>
      <w:r w:rsidR="007B22B4">
        <w:rPr>
          <w:rFonts w:ascii="IRBadr" w:hAnsi="IRBadr" w:cs="IRBadr"/>
          <w:rtl/>
        </w:rPr>
        <w:t>«</w:t>
      </w:r>
      <w:r w:rsidRPr="0083353D">
        <w:rPr>
          <w:rFonts w:ascii="IRBadr" w:hAnsi="IRBadr" w:cs="IRBadr"/>
          <w:b/>
          <w:bCs/>
          <w:rtl/>
        </w:rPr>
        <w:t>وَاللَّهُ الَّذِ</w:t>
      </w:r>
      <w:r w:rsidR="007B22B4">
        <w:rPr>
          <w:rFonts w:ascii="IRBadr" w:hAnsi="IRBadr" w:cs="IRBadr"/>
          <w:b/>
          <w:bCs/>
          <w:rtl/>
        </w:rPr>
        <w:t>ی</w:t>
      </w:r>
      <w:r w:rsidRPr="0083353D">
        <w:rPr>
          <w:rFonts w:ascii="IRBadr" w:hAnsi="IRBadr" w:cs="IRBadr"/>
          <w:b/>
          <w:bCs/>
          <w:rtl/>
        </w:rPr>
        <w:t xml:space="preserve"> أَرْسَلَ الرِّ</w:t>
      </w:r>
      <w:r w:rsidR="007B22B4">
        <w:rPr>
          <w:rFonts w:ascii="IRBadr" w:hAnsi="IRBadr" w:cs="IRBadr"/>
          <w:b/>
          <w:bCs/>
          <w:rtl/>
        </w:rPr>
        <w:t>ی</w:t>
      </w:r>
      <w:r w:rsidRPr="0083353D">
        <w:rPr>
          <w:rFonts w:ascii="IRBadr" w:hAnsi="IRBadr" w:cs="IRBadr"/>
          <w:b/>
          <w:bCs/>
          <w:rtl/>
        </w:rPr>
        <w:t>احَ فَتُثِ</w:t>
      </w:r>
      <w:r w:rsidR="007B22B4">
        <w:rPr>
          <w:rFonts w:ascii="IRBadr" w:hAnsi="IRBadr" w:cs="IRBadr"/>
          <w:b/>
          <w:bCs/>
          <w:rtl/>
        </w:rPr>
        <w:t>ی</w:t>
      </w:r>
      <w:r w:rsidRPr="0083353D">
        <w:rPr>
          <w:rFonts w:ascii="IRBadr" w:hAnsi="IRBadr" w:cs="IRBadr"/>
          <w:b/>
          <w:bCs/>
          <w:rtl/>
        </w:rPr>
        <w:t>رُ سَحَاباً فَسُقْنَاهُ إِلَ</w:t>
      </w:r>
      <w:r w:rsidR="007B22B4">
        <w:rPr>
          <w:rFonts w:ascii="IRBadr" w:hAnsi="IRBadr" w:cs="IRBadr"/>
          <w:b/>
          <w:bCs/>
          <w:rtl/>
        </w:rPr>
        <w:t>ی</w:t>
      </w:r>
      <w:r w:rsidRPr="0083353D">
        <w:rPr>
          <w:rFonts w:ascii="IRBadr" w:hAnsi="IRBadr" w:cs="IRBadr"/>
          <w:b/>
          <w:bCs/>
          <w:rtl/>
        </w:rPr>
        <w:t xml:space="preserve"> بَلَدٍ مَّ</w:t>
      </w:r>
      <w:r w:rsidR="007B22B4">
        <w:rPr>
          <w:rFonts w:ascii="IRBadr" w:hAnsi="IRBadr" w:cs="IRBadr"/>
          <w:b/>
          <w:bCs/>
          <w:rtl/>
        </w:rPr>
        <w:t>ی</w:t>
      </w:r>
      <w:r w:rsidRPr="0083353D">
        <w:rPr>
          <w:rFonts w:ascii="IRBadr" w:hAnsi="IRBadr" w:cs="IRBadr"/>
          <w:b/>
          <w:bCs/>
          <w:rtl/>
        </w:rPr>
        <w:t>تٍ فَأَحْ</w:t>
      </w:r>
      <w:r w:rsidR="007B22B4">
        <w:rPr>
          <w:rFonts w:ascii="IRBadr" w:hAnsi="IRBadr" w:cs="IRBadr"/>
          <w:b/>
          <w:bCs/>
          <w:rtl/>
        </w:rPr>
        <w:t>یی</w:t>
      </w:r>
      <w:r w:rsidRPr="0083353D">
        <w:rPr>
          <w:rFonts w:ascii="IRBadr" w:hAnsi="IRBadr" w:cs="IRBadr"/>
          <w:b/>
          <w:bCs/>
          <w:rtl/>
        </w:rPr>
        <w:t xml:space="preserve">نَا بِهِ الْأَرْضَ بَعْدَ </w:t>
      </w:r>
      <w:r w:rsidR="0051551C">
        <w:rPr>
          <w:rFonts w:ascii="IRBadr" w:hAnsi="IRBadr" w:cs="IRBadr"/>
          <w:b/>
          <w:bCs/>
          <w:rtl/>
        </w:rPr>
        <w:t>موت</w:t>
      </w:r>
      <w:r w:rsidR="007B22B4">
        <w:rPr>
          <w:rFonts w:ascii="IRBadr" w:hAnsi="IRBadr" w:cs="IRBadr"/>
          <w:b/>
          <w:bCs/>
          <w:rtl/>
        </w:rPr>
        <w:t>ها</w:t>
      </w:r>
      <w:r w:rsidRPr="0083353D">
        <w:rPr>
          <w:rFonts w:ascii="IRBadr" w:hAnsi="IRBadr" w:cs="IRBadr"/>
          <w:b/>
          <w:bCs/>
          <w:rtl/>
        </w:rPr>
        <w:t xml:space="preserve"> </w:t>
      </w:r>
      <w:r w:rsidR="007B22B4">
        <w:rPr>
          <w:rFonts w:ascii="IRBadr" w:hAnsi="IRBadr" w:cs="IRBadr"/>
          <w:b/>
          <w:bCs/>
          <w:rtl/>
        </w:rPr>
        <w:t>ک</w:t>
      </w:r>
      <w:r w:rsidRPr="0083353D">
        <w:rPr>
          <w:rFonts w:ascii="IRBadr" w:hAnsi="IRBadr" w:cs="IRBadr"/>
          <w:b/>
          <w:bCs/>
          <w:rtl/>
        </w:rPr>
        <w:t>ذلِ</w:t>
      </w:r>
      <w:r w:rsidR="007B22B4">
        <w:rPr>
          <w:rFonts w:ascii="IRBadr" w:hAnsi="IRBadr" w:cs="IRBadr"/>
          <w:b/>
          <w:bCs/>
          <w:rtl/>
        </w:rPr>
        <w:t>ک</w:t>
      </w:r>
      <w:r w:rsidRPr="0083353D">
        <w:rPr>
          <w:rFonts w:ascii="IRBadr" w:hAnsi="IRBadr" w:cs="IRBadr"/>
          <w:b/>
          <w:bCs/>
          <w:rtl/>
        </w:rPr>
        <w:t xml:space="preserve"> النُّشُورُ»</w:t>
      </w:r>
      <w:r w:rsidRPr="0083353D">
        <w:rPr>
          <w:rStyle w:val="aff0"/>
          <w:rFonts w:ascii="IRBadr" w:hAnsi="IRBadr" w:cs="IRBadr"/>
          <w:b/>
          <w:bCs/>
          <w:rtl/>
        </w:rPr>
        <w:footnoteReference w:id="8"/>
      </w:r>
      <w:r w:rsidRPr="0083353D">
        <w:rPr>
          <w:rFonts w:ascii="IRBadr" w:hAnsi="IRBadr" w:cs="IRBadr"/>
          <w:b/>
          <w:bCs/>
          <w:rtl/>
        </w:rPr>
        <w:t xml:space="preserve"> </w:t>
      </w:r>
      <w:r w:rsidRPr="0083353D">
        <w:rPr>
          <w:rFonts w:ascii="IRBadr" w:hAnsi="IRBadr" w:cs="IRBadr"/>
          <w:rtl/>
        </w:rPr>
        <w:t>خداوند کس</w:t>
      </w:r>
      <w:r w:rsidR="007B22B4">
        <w:rPr>
          <w:rFonts w:ascii="IRBadr" w:hAnsi="IRBadr" w:cs="IRBadr"/>
          <w:rtl/>
        </w:rPr>
        <w:t>ی</w:t>
      </w:r>
      <w:r w:rsidRPr="0083353D">
        <w:rPr>
          <w:rFonts w:ascii="IRBadr" w:hAnsi="IRBadr" w:cs="IRBadr"/>
          <w:rtl/>
        </w:rPr>
        <w:t xml:space="preserve"> است که بادها را فرستاد تا ابرها</w:t>
      </w:r>
      <w:r w:rsidR="007B22B4">
        <w:rPr>
          <w:rFonts w:ascii="IRBadr" w:hAnsi="IRBadr" w:cs="IRBadr"/>
          <w:rtl/>
        </w:rPr>
        <w:t>یی</w:t>
      </w:r>
      <w:r w:rsidRPr="0083353D">
        <w:rPr>
          <w:rFonts w:ascii="IRBadr" w:hAnsi="IRBadr" w:cs="IRBadr"/>
          <w:rtl/>
        </w:rPr>
        <w:t xml:space="preserve"> را به حرکت درآورند؛ سپس ما ا</w:t>
      </w:r>
      <w:r w:rsidR="007B22B4">
        <w:rPr>
          <w:rFonts w:ascii="IRBadr" w:hAnsi="IRBadr" w:cs="IRBadr"/>
          <w:rtl/>
        </w:rPr>
        <w:t>ی</w:t>
      </w:r>
      <w:r w:rsidRPr="0083353D">
        <w:rPr>
          <w:rFonts w:ascii="IRBadr" w:hAnsi="IRBadr" w:cs="IRBadr"/>
          <w:rtl/>
        </w:rPr>
        <w:t>ن ابرها را به سو</w:t>
      </w:r>
      <w:r w:rsidR="007B22B4">
        <w:rPr>
          <w:rFonts w:ascii="IRBadr" w:hAnsi="IRBadr" w:cs="IRBadr"/>
          <w:rtl/>
        </w:rPr>
        <w:t>ی</w:t>
      </w:r>
      <w:r w:rsidRPr="0083353D">
        <w:rPr>
          <w:rFonts w:ascii="IRBadr" w:hAnsi="IRBadr" w:cs="IRBadr"/>
          <w:rtl/>
        </w:rPr>
        <w:t xml:space="preserve"> زم</w:t>
      </w:r>
      <w:r w:rsidR="007B22B4">
        <w:rPr>
          <w:rFonts w:ascii="IRBadr" w:hAnsi="IRBadr" w:cs="IRBadr"/>
          <w:rtl/>
        </w:rPr>
        <w:t>ی</w:t>
      </w:r>
      <w:r w:rsidRPr="0083353D">
        <w:rPr>
          <w:rFonts w:ascii="IRBadr" w:hAnsi="IRBadr" w:cs="IRBadr"/>
          <w:rtl/>
        </w:rPr>
        <w:t>ن مرده‌ا</w:t>
      </w:r>
      <w:r w:rsidR="007B22B4">
        <w:rPr>
          <w:rFonts w:ascii="IRBadr" w:hAnsi="IRBadr" w:cs="IRBadr"/>
          <w:rtl/>
        </w:rPr>
        <w:t>ی</w:t>
      </w:r>
      <w:r w:rsidRPr="0083353D">
        <w:rPr>
          <w:rFonts w:ascii="IRBadr" w:hAnsi="IRBadr" w:cs="IRBadr"/>
          <w:rtl/>
        </w:rPr>
        <w:t xml:space="preserve"> راند</w:t>
      </w:r>
      <w:r w:rsidR="007B22B4">
        <w:rPr>
          <w:rFonts w:ascii="IRBadr" w:hAnsi="IRBadr" w:cs="IRBadr"/>
          <w:rtl/>
        </w:rPr>
        <w:t>ی</w:t>
      </w:r>
      <w:r w:rsidRPr="0083353D">
        <w:rPr>
          <w:rFonts w:ascii="IRBadr" w:hAnsi="IRBadr" w:cs="IRBadr"/>
          <w:rtl/>
        </w:rPr>
        <w:t>م و به وس</w:t>
      </w:r>
      <w:r w:rsidR="007B22B4">
        <w:rPr>
          <w:rFonts w:ascii="IRBadr" w:hAnsi="IRBadr" w:cs="IRBadr"/>
          <w:rtl/>
        </w:rPr>
        <w:t>ی</w:t>
      </w:r>
      <w:r w:rsidRPr="0083353D">
        <w:rPr>
          <w:rFonts w:ascii="IRBadr" w:hAnsi="IRBadr" w:cs="IRBadr"/>
          <w:rtl/>
        </w:rPr>
        <w:t>له آن، زم</w:t>
      </w:r>
      <w:r w:rsidR="007B22B4">
        <w:rPr>
          <w:rFonts w:ascii="IRBadr" w:hAnsi="IRBadr" w:cs="IRBadr"/>
          <w:rtl/>
        </w:rPr>
        <w:t>ی</w:t>
      </w:r>
      <w:r w:rsidRPr="0083353D">
        <w:rPr>
          <w:rFonts w:ascii="IRBadr" w:hAnsi="IRBadr" w:cs="IRBadr"/>
          <w:rtl/>
        </w:rPr>
        <w:t>ن را پس از مردنش زنده م</w:t>
      </w:r>
      <w:r w:rsidR="007B22B4">
        <w:rPr>
          <w:rFonts w:ascii="IRBadr" w:hAnsi="IRBadr" w:cs="IRBadr"/>
          <w:rtl/>
        </w:rPr>
        <w:t>ی</w:t>
      </w:r>
      <w:r w:rsidRPr="0083353D">
        <w:rPr>
          <w:rFonts w:ascii="IRBadr" w:hAnsi="IRBadr" w:cs="IRBadr"/>
          <w:rtl/>
        </w:rPr>
        <w:t>‌کن</w:t>
      </w:r>
      <w:r w:rsidR="007B22B4">
        <w:rPr>
          <w:rFonts w:ascii="IRBadr" w:hAnsi="IRBadr" w:cs="IRBadr"/>
          <w:rtl/>
        </w:rPr>
        <w:t>ی</w:t>
      </w:r>
      <w:r w:rsidRPr="0083353D">
        <w:rPr>
          <w:rFonts w:ascii="IRBadr" w:hAnsi="IRBadr" w:cs="IRBadr"/>
          <w:rtl/>
        </w:rPr>
        <w:t>م؛ رستاخ</w:t>
      </w:r>
      <w:r w:rsidR="007B22B4">
        <w:rPr>
          <w:rFonts w:ascii="IRBadr" w:hAnsi="IRBadr" w:cs="IRBadr"/>
          <w:rtl/>
        </w:rPr>
        <w:t>ی</w:t>
      </w:r>
      <w:r w:rsidRPr="0083353D">
        <w:rPr>
          <w:rFonts w:ascii="IRBadr" w:hAnsi="IRBadr" w:cs="IRBadr"/>
          <w:rtl/>
        </w:rPr>
        <w:t>ز ن</w:t>
      </w:r>
      <w:r w:rsidR="007B22B4">
        <w:rPr>
          <w:rFonts w:ascii="IRBadr" w:hAnsi="IRBadr" w:cs="IRBadr"/>
          <w:rtl/>
        </w:rPr>
        <w:t>ی</w:t>
      </w:r>
      <w:r w:rsidRPr="0083353D">
        <w:rPr>
          <w:rFonts w:ascii="IRBadr" w:hAnsi="IRBadr" w:cs="IRBadr"/>
          <w:rtl/>
        </w:rPr>
        <w:t>ز هم</w:t>
      </w:r>
      <w:r w:rsidR="007B22B4">
        <w:rPr>
          <w:rFonts w:ascii="IRBadr" w:hAnsi="IRBadr" w:cs="IRBadr"/>
          <w:rtl/>
        </w:rPr>
        <w:t>ی</w:t>
      </w:r>
      <w:r w:rsidRPr="0083353D">
        <w:rPr>
          <w:rFonts w:ascii="IRBadr" w:hAnsi="IRBadr" w:cs="IRBadr"/>
          <w:rtl/>
        </w:rPr>
        <w:t>ن گونه است!</w:t>
      </w:r>
    </w:p>
    <w:p w:rsidR="00140FF8" w:rsidRPr="0083353D" w:rsidRDefault="00140FF8" w:rsidP="000A1E16">
      <w:pPr>
        <w:tabs>
          <w:tab w:val="right" w:pos="8793"/>
        </w:tabs>
        <w:bidi/>
        <w:spacing w:before="120" w:after="120" w:line="360" w:lineRule="auto"/>
        <w:jc w:val="both"/>
        <w:rPr>
          <w:rFonts w:ascii="IRBadr" w:hAnsi="IRBadr" w:cs="IRBadr"/>
          <w:rtl/>
        </w:rPr>
      </w:pPr>
      <w:r w:rsidRPr="0083353D">
        <w:rPr>
          <w:rFonts w:ascii="IRBadr" w:hAnsi="IRBadr" w:cs="IRBadr"/>
          <w:rtl/>
        </w:rPr>
        <w:t xml:space="preserve">در این آیه به مسئله توحید و معاد اشاره شده است. </w:t>
      </w:r>
      <w:r w:rsidR="007B22B4">
        <w:rPr>
          <w:rFonts w:ascii="IRBadr" w:hAnsi="IRBadr" w:cs="IRBadr"/>
          <w:b/>
          <w:bCs/>
          <w:rtl/>
        </w:rPr>
        <w:t>«</w:t>
      </w:r>
      <w:r w:rsidRPr="0083353D">
        <w:rPr>
          <w:rFonts w:ascii="IRBadr" w:hAnsi="IRBadr" w:cs="IRBadr"/>
          <w:b/>
          <w:bCs/>
          <w:rtl/>
        </w:rPr>
        <w:t xml:space="preserve">وَإِنْ </w:t>
      </w:r>
      <w:r w:rsidR="007B22B4">
        <w:rPr>
          <w:rFonts w:ascii="IRBadr" w:hAnsi="IRBadr" w:cs="IRBadr"/>
          <w:b/>
          <w:bCs/>
          <w:rtl/>
        </w:rPr>
        <w:t>ک</w:t>
      </w:r>
      <w:r w:rsidRPr="0083353D">
        <w:rPr>
          <w:rFonts w:ascii="IRBadr" w:hAnsi="IRBadr" w:cs="IRBadr"/>
          <w:b/>
          <w:bCs/>
          <w:rtl/>
        </w:rPr>
        <w:t>لٌّ لَمَّا جَمِ</w:t>
      </w:r>
      <w:r w:rsidR="007B22B4">
        <w:rPr>
          <w:rFonts w:ascii="IRBadr" w:hAnsi="IRBadr" w:cs="IRBadr"/>
          <w:b/>
          <w:bCs/>
          <w:rtl/>
        </w:rPr>
        <w:t>ی</w:t>
      </w:r>
      <w:r w:rsidRPr="0083353D">
        <w:rPr>
          <w:rFonts w:ascii="IRBadr" w:hAnsi="IRBadr" w:cs="IRBadr"/>
          <w:b/>
          <w:bCs/>
          <w:rtl/>
        </w:rPr>
        <w:t>عٌ لَدَ</w:t>
      </w:r>
      <w:r w:rsidR="007B22B4">
        <w:rPr>
          <w:rFonts w:ascii="IRBadr" w:hAnsi="IRBadr" w:cs="IRBadr"/>
          <w:b/>
          <w:bCs/>
          <w:rtl/>
        </w:rPr>
        <w:t>ی</w:t>
      </w:r>
      <w:r w:rsidRPr="0083353D">
        <w:rPr>
          <w:rFonts w:ascii="IRBadr" w:hAnsi="IRBadr" w:cs="IRBadr"/>
          <w:b/>
          <w:bCs/>
          <w:rtl/>
        </w:rPr>
        <w:t>نَا مُحْضَرُونَ»</w:t>
      </w:r>
      <w:r w:rsidRPr="0083353D">
        <w:rPr>
          <w:rStyle w:val="aff0"/>
          <w:rFonts w:ascii="IRBadr" w:hAnsi="IRBadr" w:cs="IRBadr"/>
          <w:b/>
          <w:bCs/>
          <w:rtl/>
        </w:rPr>
        <w:footnoteReference w:id="9"/>
      </w:r>
      <w:r w:rsidRPr="0083353D">
        <w:rPr>
          <w:rFonts w:ascii="IRBadr" w:hAnsi="IRBadr" w:cs="IRBadr"/>
          <w:rtl/>
        </w:rPr>
        <w:t xml:space="preserve"> و همه آنان (روز ق</w:t>
      </w:r>
      <w:r w:rsidR="007B22B4">
        <w:rPr>
          <w:rFonts w:ascii="IRBadr" w:hAnsi="IRBadr" w:cs="IRBadr"/>
          <w:rtl/>
        </w:rPr>
        <w:t>ی</w:t>
      </w:r>
      <w:r w:rsidRPr="0083353D">
        <w:rPr>
          <w:rFonts w:ascii="IRBadr" w:hAnsi="IRBadr" w:cs="IRBadr"/>
          <w:rtl/>
        </w:rPr>
        <w:t>امت) نزد ما احضار م</w:t>
      </w:r>
      <w:r w:rsidR="007B22B4">
        <w:rPr>
          <w:rFonts w:ascii="IRBadr" w:hAnsi="IRBadr" w:cs="IRBadr"/>
          <w:rtl/>
        </w:rPr>
        <w:t>ی</w:t>
      </w:r>
      <w:r w:rsidRPr="0083353D">
        <w:rPr>
          <w:rFonts w:ascii="IRBadr" w:hAnsi="IRBadr" w:cs="IRBadr"/>
          <w:rtl/>
        </w:rPr>
        <w:t xml:space="preserve">‌شوند! شما پس از مرگ بار دیگر همچون رویش گیاهان که از زمین بی‌نشان برمی‌آیند، حاضر می‌شوید و بعد از مرگ </w:t>
      </w:r>
      <w:r w:rsidR="007B22B4">
        <w:rPr>
          <w:rFonts w:ascii="IRBadr" w:hAnsi="IRBadr" w:cs="IRBadr"/>
          <w:rtl/>
        </w:rPr>
        <w:t>«</w:t>
      </w:r>
      <w:r w:rsidRPr="0083353D">
        <w:rPr>
          <w:rFonts w:ascii="IRBadr" w:hAnsi="IRBadr" w:cs="IRBadr"/>
          <w:b/>
          <w:bCs/>
          <w:rtl/>
        </w:rPr>
        <w:t>وَآ</w:t>
      </w:r>
      <w:r w:rsidR="007B22B4">
        <w:rPr>
          <w:rFonts w:ascii="IRBadr" w:hAnsi="IRBadr" w:cs="IRBadr"/>
          <w:b/>
          <w:bCs/>
          <w:rtl/>
        </w:rPr>
        <w:t>ی</w:t>
      </w:r>
      <w:r w:rsidRPr="0083353D">
        <w:rPr>
          <w:rFonts w:ascii="IRBadr" w:hAnsi="IRBadr" w:cs="IRBadr"/>
          <w:b/>
          <w:bCs/>
          <w:rtl/>
        </w:rPr>
        <w:t>ةٌ لَهُمُ الْأَرْضُ الْمَ</w:t>
      </w:r>
      <w:r w:rsidR="007B22B4">
        <w:rPr>
          <w:rFonts w:ascii="IRBadr" w:hAnsi="IRBadr" w:cs="IRBadr"/>
          <w:b/>
          <w:bCs/>
          <w:rtl/>
        </w:rPr>
        <w:t>ی</w:t>
      </w:r>
      <w:r w:rsidRPr="0083353D">
        <w:rPr>
          <w:rFonts w:ascii="IRBadr" w:hAnsi="IRBadr" w:cs="IRBadr"/>
          <w:b/>
          <w:bCs/>
          <w:rtl/>
        </w:rPr>
        <w:t>تَةُ أَحْ</w:t>
      </w:r>
      <w:r w:rsidR="007B22B4">
        <w:rPr>
          <w:rFonts w:ascii="IRBadr" w:hAnsi="IRBadr" w:cs="IRBadr"/>
          <w:b/>
          <w:bCs/>
          <w:rtl/>
        </w:rPr>
        <w:t>یی</w:t>
      </w:r>
      <w:r w:rsidRPr="0083353D">
        <w:rPr>
          <w:rFonts w:ascii="IRBadr" w:hAnsi="IRBadr" w:cs="IRBadr"/>
          <w:b/>
          <w:bCs/>
          <w:rtl/>
        </w:rPr>
        <w:t xml:space="preserve">نَاهَا وَأَخْرَجْنَا مِنْهَا حَبًّا فَمِنْهُ </w:t>
      </w:r>
      <w:r w:rsidR="007B22B4">
        <w:rPr>
          <w:rFonts w:ascii="IRBadr" w:hAnsi="IRBadr" w:cs="IRBadr"/>
          <w:b/>
          <w:bCs/>
          <w:rtl/>
        </w:rPr>
        <w:t>ی</w:t>
      </w:r>
      <w:r w:rsidRPr="0083353D">
        <w:rPr>
          <w:rFonts w:ascii="IRBadr" w:hAnsi="IRBadr" w:cs="IRBadr"/>
          <w:b/>
          <w:bCs/>
          <w:rtl/>
        </w:rPr>
        <w:t>أْ</w:t>
      </w:r>
      <w:r w:rsidR="007B22B4">
        <w:rPr>
          <w:rFonts w:ascii="IRBadr" w:hAnsi="IRBadr" w:cs="IRBadr"/>
          <w:b/>
          <w:bCs/>
          <w:rtl/>
        </w:rPr>
        <w:t>ک</w:t>
      </w:r>
      <w:r w:rsidRPr="0083353D">
        <w:rPr>
          <w:rFonts w:ascii="IRBadr" w:hAnsi="IRBadr" w:cs="IRBadr"/>
          <w:b/>
          <w:bCs/>
          <w:rtl/>
        </w:rPr>
        <w:t>لُون</w:t>
      </w:r>
      <w:r w:rsidRPr="0083353D">
        <w:rPr>
          <w:rFonts w:ascii="IRBadr" w:hAnsi="IRBadr" w:cs="IRBadr"/>
          <w:rtl/>
        </w:rPr>
        <w:t>»</w:t>
      </w:r>
      <w:r w:rsidRPr="0083353D">
        <w:rPr>
          <w:rStyle w:val="aff0"/>
          <w:rFonts w:ascii="IRBadr" w:hAnsi="IRBadr" w:cs="IRBadr"/>
          <w:rtl/>
        </w:rPr>
        <w:footnoteReference w:id="10"/>
      </w:r>
      <w:r w:rsidRPr="0083353D">
        <w:rPr>
          <w:rFonts w:ascii="IRBadr" w:hAnsi="IRBadr" w:cs="IRBadr"/>
          <w:rtl/>
        </w:rPr>
        <w:t xml:space="preserve"> زم</w:t>
      </w:r>
      <w:r w:rsidR="007B22B4">
        <w:rPr>
          <w:rFonts w:ascii="IRBadr" w:hAnsi="IRBadr" w:cs="IRBadr"/>
          <w:rtl/>
        </w:rPr>
        <w:t>ی</w:t>
      </w:r>
      <w:r w:rsidRPr="0083353D">
        <w:rPr>
          <w:rFonts w:ascii="IRBadr" w:hAnsi="IRBadr" w:cs="IRBadr"/>
          <w:rtl/>
        </w:rPr>
        <w:t>ن مرده برا</w:t>
      </w:r>
      <w:r w:rsidR="007B22B4">
        <w:rPr>
          <w:rFonts w:ascii="IRBadr" w:hAnsi="IRBadr" w:cs="IRBadr"/>
          <w:rtl/>
        </w:rPr>
        <w:t>ی</w:t>
      </w:r>
      <w:r w:rsidRPr="0083353D">
        <w:rPr>
          <w:rFonts w:ascii="IRBadr" w:hAnsi="IRBadr" w:cs="IRBadr"/>
          <w:rtl/>
        </w:rPr>
        <w:t xml:space="preserve"> </w:t>
      </w:r>
      <w:r w:rsidR="007B22B4">
        <w:rPr>
          <w:rFonts w:ascii="IRBadr" w:hAnsi="IRBadr" w:cs="IRBadr"/>
          <w:rtl/>
        </w:rPr>
        <w:t>آن‌ها</w:t>
      </w:r>
      <w:r w:rsidRPr="0083353D">
        <w:rPr>
          <w:rFonts w:ascii="IRBadr" w:hAnsi="IRBadr" w:cs="IRBadr"/>
          <w:rtl/>
        </w:rPr>
        <w:t xml:space="preserve"> آ</w:t>
      </w:r>
      <w:r w:rsidR="007B22B4">
        <w:rPr>
          <w:rFonts w:ascii="IRBadr" w:hAnsi="IRBadr" w:cs="IRBadr"/>
          <w:rtl/>
        </w:rPr>
        <w:t>ی</w:t>
      </w:r>
      <w:r w:rsidRPr="0083353D">
        <w:rPr>
          <w:rFonts w:ascii="IRBadr" w:hAnsi="IRBadr" w:cs="IRBadr"/>
          <w:rtl/>
        </w:rPr>
        <w:t>ت</w:t>
      </w:r>
      <w:r w:rsidR="007B22B4">
        <w:rPr>
          <w:rFonts w:ascii="IRBadr" w:hAnsi="IRBadr" w:cs="IRBadr"/>
          <w:rtl/>
        </w:rPr>
        <w:t>ی</w:t>
      </w:r>
      <w:r w:rsidRPr="0083353D">
        <w:rPr>
          <w:rFonts w:ascii="IRBadr" w:hAnsi="IRBadr" w:cs="IRBadr"/>
          <w:rtl/>
        </w:rPr>
        <w:t xml:space="preserve"> است، ما آن را زنده کرد</w:t>
      </w:r>
      <w:r w:rsidR="007B22B4">
        <w:rPr>
          <w:rFonts w:ascii="IRBadr" w:hAnsi="IRBadr" w:cs="IRBadr"/>
          <w:rtl/>
        </w:rPr>
        <w:t>ی</w:t>
      </w:r>
      <w:r w:rsidRPr="0083353D">
        <w:rPr>
          <w:rFonts w:ascii="IRBadr" w:hAnsi="IRBadr" w:cs="IRBadr"/>
          <w:rtl/>
        </w:rPr>
        <w:t>م و دانه‌ها</w:t>
      </w:r>
      <w:r w:rsidR="007B22B4">
        <w:rPr>
          <w:rFonts w:ascii="IRBadr" w:hAnsi="IRBadr" w:cs="IRBadr"/>
          <w:rtl/>
        </w:rPr>
        <w:t>ی</w:t>
      </w:r>
      <w:r w:rsidRPr="0083353D">
        <w:rPr>
          <w:rFonts w:ascii="IRBadr" w:hAnsi="IRBadr" w:cs="IRBadr"/>
          <w:rtl/>
        </w:rPr>
        <w:t xml:space="preserve"> (غذا</w:t>
      </w:r>
      <w:r w:rsidR="007B22B4">
        <w:rPr>
          <w:rFonts w:ascii="IRBadr" w:hAnsi="IRBadr" w:cs="IRBadr"/>
          <w:rtl/>
        </w:rPr>
        <w:t>یی</w:t>
      </w:r>
      <w:r w:rsidRPr="0083353D">
        <w:rPr>
          <w:rFonts w:ascii="IRBadr" w:hAnsi="IRBadr" w:cs="IRBadr"/>
          <w:rtl/>
        </w:rPr>
        <w:t>) از آن خارج ساخت</w:t>
      </w:r>
      <w:r w:rsidR="007B22B4">
        <w:rPr>
          <w:rFonts w:ascii="IRBadr" w:hAnsi="IRBadr" w:cs="IRBadr"/>
          <w:rtl/>
        </w:rPr>
        <w:t>ی</w:t>
      </w:r>
      <w:r w:rsidRPr="0083353D">
        <w:rPr>
          <w:rFonts w:ascii="IRBadr" w:hAnsi="IRBadr" w:cs="IRBadr"/>
          <w:rtl/>
        </w:rPr>
        <w:t>م که از آن م</w:t>
      </w:r>
      <w:r w:rsidR="007B22B4">
        <w:rPr>
          <w:rFonts w:ascii="IRBadr" w:hAnsi="IRBadr" w:cs="IRBadr"/>
          <w:rtl/>
        </w:rPr>
        <w:t>ی</w:t>
      </w:r>
      <w:r w:rsidRPr="0083353D">
        <w:rPr>
          <w:rFonts w:ascii="IRBadr" w:hAnsi="IRBadr" w:cs="IRBadr"/>
          <w:rtl/>
        </w:rPr>
        <w:t>‌خورند.</w:t>
      </w:r>
    </w:p>
    <w:p w:rsidR="00140FF8" w:rsidRPr="0083353D" w:rsidRDefault="00140FF8" w:rsidP="000A1E16">
      <w:pPr>
        <w:tabs>
          <w:tab w:val="right" w:pos="8793"/>
        </w:tabs>
        <w:bidi/>
        <w:spacing w:before="120" w:after="120" w:line="360" w:lineRule="auto"/>
        <w:jc w:val="both"/>
        <w:rPr>
          <w:rFonts w:ascii="IRBadr" w:hAnsi="IRBadr" w:cs="IRBadr"/>
          <w:rtl/>
        </w:rPr>
      </w:pPr>
      <w:r w:rsidRPr="0083353D">
        <w:rPr>
          <w:rFonts w:ascii="IRBadr" w:hAnsi="IRBadr" w:cs="IRBadr"/>
          <w:rtl/>
        </w:rPr>
        <w:t xml:space="preserve">در آیه دیگر: </w:t>
      </w:r>
      <w:r w:rsidRPr="0083353D">
        <w:rPr>
          <w:rFonts w:ascii="IRBadr" w:hAnsi="IRBadr" w:cs="IRBadr"/>
          <w:b/>
          <w:bCs/>
          <w:rtl/>
        </w:rPr>
        <w:t>«فَسُبْحَانَ اللَّهِ حِ</w:t>
      </w:r>
      <w:r w:rsidR="007B22B4">
        <w:rPr>
          <w:rFonts w:ascii="IRBadr" w:hAnsi="IRBadr" w:cs="IRBadr"/>
          <w:b/>
          <w:bCs/>
          <w:rtl/>
        </w:rPr>
        <w:t>ی</w:t>
      </w:r>
      <w:r w:rsidRPr="0083353D">
        <w:rPr>
          <w:rFonts w:ascii="IRBadr" w:hAnsi="IRBadr" w:cs="IRBadr"/>
          <w:b/>
          <w:bCs/>
          <w:rtl/>
        </w:rPr>
        <w:t>نَ تُمْسُونَ وَحِ</w:t>
      </w:r>
      <w:r w:rsidR="007B22B4">
        <w:rPr>
          <w:rFonts w:ascii="IRBadr" w:hAnsi="IRBadr" w:cs="IRBadr"/>
          <w:b/>
          <w:bCs/>
          <w:rtl/>
        </w:rPr>
        <w:t>ی</w:t>
      </w:r>
      <w:r w:rsidRPr="0083353D">
        <w:rPr>
          <w:rFonts w:ascii="IRBadr" w:hAnsi="IRBadr" w:cs="IRBadr"/>
          <w:b/>
          <w:bCs/>
          <w:rtl/>
        </w:rPr>
        <w:t>نَ تُصْبِحُونَ»</w:t>
      </w:r>
      <w:r w:rsidRPr="0083353D">
        <w:rPr>
          <w:rStyle w:val="aff0"/>
          <w:rFonts w:ascii="IRBadr" w:hAnsi="IRBadr" w:cs="IRBadr"/>
          <w:b/>
          <w:bCs/>
          <w:rtl/>
        </w:rPr>
        <w:footnoteReference w:id="11"/>
      </w:r>
      <w:r w:rsidRPr="0083353D">
        <w:rPr>
          <w:rFonts w:ascii="IRBadr" w:hAnsi="IRBadr" w:cs="IRBadr"/>
          <w:rtl/>
        </w:rPr>
        <w:t xml:space="preserve"> منزه است خداوند به هنگام</w:t>
      </w:r>
      <w:r w:rsidR="007B22B4">
        <w:rPr>
          <w:rFonts w:ascii="IRBadr" w:hAnsi="IRBadr" w:cs="IRBadr"/>
          <w:rtl/>
        </w:rPr>
        <w:t>ی</w:t>
      </w:r>
      <w:r w:rsidRPr="0083353D">
        <w:rPr>
          <w:rFonts w:ascii="IRBadr" w:hAnsi="IRBadr" w:cs="IRBadr"/>
          <w:rtl/>
        </w:rPr>
        <w:t xml:space="preserve"> که شام م</w:t>
      </w:r>
      <w:r w:rsidR="007B22B4">
        <w:rPr>
          <w:rFonts w:ascii="IRBadr" w:hAnsi="IRBadr" w:cs="IRBadr"/>
          <w:rtl/>
        </w:rPr>
        <w:t>ی</w:t>
      </w:r>
      <w:r w:rsidRPr="0083353D">
        <w:rPr>
          <w:rFonts w:ascii="IRBadr" w:hAnsi="IRBadr" w:cs="IRBadr"/>
          <w:rtl/>
        </w:rPr>
        <w:t>‌کن</w:t>
      </w:r>
      <w:r w:rsidR="007B22B4">
        <w:rPr>
          <w:rFonts w:ascii="IRBadr" w:hAnsi="IRBadr" w:cs="IRBadr"/>
          <w:rtl/>
        </w:rPr>
        <w:t>ی</w:t>
      </w:r>
      <w:r w:rsidRPr="0083353D">
        <w:rPr>
          <w:rFonts w:ascii="IRBadr" w:hAnsi="IRBadr" w:cs="IRBadr"/>
          <w:rtl/>
        </w:rPr>
        <w:t>د و صبح م</w:t>
      </w:r>
      <w:r w:rsidR="007B22B4">
        <w:rPr>
          <w:rFonts w:ascii="IRBadr" w:hAnsi="IRBadr" w:cs="IRBadr"/>
          <w:rtl/>
        </w:rPr>
        <w:t>ی</w:t>
      </w:r>
      <w:r w:rsidRPr="0083353D">
        <w:rPr>
          <w:rFonts w:ascii="IRBadr" w:hAnsi="IRBadr" w:cs="IRBadr"/>
          <w:rtl/>
        </w:rPr>
        <w:t>‌کن</w:t>
      </w:r>
      <w:r w:rsidR="007B22B4">
        <w:rPr>
          <w:rFonts w:ascii="IRBadr" w:hAnsi="IRBadr" w:cs="IRBadr"/>
          <w:rtl/>
        </w:rPr>
        <w:t>ی</w:t>
      </w:r>
      <w:r w:rsidRPr="0083353D">
        <w:rPr>
          <w:rFonts w:ascii="IRBadr" w:hAnsi="IRBadr" w:cs="IRBadr"/>
          <w:rtl/>
        </w:rPr>
        <w:t xml:space="preserve">د. </w:t>
      </w:r>
      <w:r w:rsidRPr="0083353D">
        <w:rPr>
          <w:rFonts w:ascii="IRBadr" w:hAnsi="IRBadr" w:cs="IRBadr"/>
          <w:b/>
          <w:bCs/>
          <w:rtl/>
        </w:rPr>
        <w:t>«وَلَهُ الْحَمْدُ فِ</w:t>
      </w:r>
      <w:r w:rsidR="007B22B4">
        <w:rPr>
          <w:rFonts w:ascii="IRBadr" w:hAnsi="IRBadr" w:cs="IRBadr"/>
          <w:b/>
          <w:bCs/>
          <w:rtl/>
        </w:rPr>
        <w:t>ی</w:t>
      </w:r>
      <w:r w:rsidRPr="0083353D">
        <w:rPr>
          <w:rFonts w:ascii="IRBadr" w:hAnsi="IRBadr" w:cs="IRBadr"/>
          <w:b/>
          <w:bCs/>
          <w:rtl/>
        </w:rPr>
        <w:t xml:space="preserve"> السَّمَاوَاتِ وَالْأَرْضِ وَعَشِ</w:t>
      </w:r>
      <w:r w:rsidR="007B22B4">
        <w:rPr>
          <w:rFonts w:ascii="IRBadr" w:hAnsi="IRBadr" w:cs="IRBadr"/>
          <w:b/>
          <w:bCs/>
          <w:rtl/>
        </w:rPr>
        <w:t>ی</w:t>
      </w:r>
      <w:r w:rsidRPr="0083353D">
        <w:rPr>
          <w:rFonts w:ascii="IRBadr" w:hAnsi="IRBadr" w:cs="IRBadr"/>
          <w:b/>
          <w:bCs/>
          <w:rtl/>
        </w:rPr>
        <w:t>ا وَحِ</w:t>
      </w:r>
      <w:r w:rsidR="007B22B4">
        <w:rPr>
          <w:rFonts w:ascii="IRBadr" w:hAnsi="IRBadr" w:cs="IRBadr"/>
          <w:b/>
          <w:bCs/>
          <w:rtl/>
        </w:rPr>
        <w:t>ی</w:t>
      </w:r>
      <w:r w:rsidRPr="0083353D">
        <w:rPr>
          <w:rFonts w:ascii="IRBadr" w:hAnsi="IRBadr" w:cs="IRBadr"/>
          <w:b/>
          <w:bCs/>
          <w:rtl/>
        </w:rPr>
        <w:t>نَ تُظْهِرُونَ</w:t>
      </w:r>
      <w:r w:rsidRPr="0083353D">
        <w:rPr>
          <w:rFonts w:ascii="IRBadr" w:hAnsi="IRBadr" w:cs="IRBadr"/>
          <w:rtl/>
        </w:rPr>
        <w:t>»</w:t>
      </w:r>
      <w:r w:rsidRPr="0083353D">
        <w:rPr>
          <w:rStyle w:val="aff0"/>
          <w:rFonts w:ascii="IRBadr" w:hAnsi="IRBadr" w:cs="IRBadr"/>
          <w:rtl/>
        </w:rPr>
        <w:footnoteReference w:id="12"/>
      </w:r>
      <w:r w:rsidRPr="0083353D">
        <w:rPr>
          <w:rFonts w:ascii="IRBadr" w:hAnsi="IRBadr" w:cs="IRBadr"/>
          <w:rtl/>
        </w:rPr>
        <w:t xml:space="preserve"> و حمد و ستا</w:t>
      </w:r>
      <w:r w:rsidR="007B22B4">
        <w:rPr>
          <w:rFonts w:ascii="IRBadr" w:hAnsi="IRBadr" w:cs="IRBadr"/>
          <w:rtl/>
        </w:rPr>
        <w:t>ی</w:t>
      </w:r>
      <w:r w:rsidRPr="0083353D">
        <w:rPr>
          <w:rFonts w:ascii="IRBadr" w:hAnsi="IRBadr" w:cs="IRBadr"/>
          <w:rtl/>
        </w:rPr>
        <w:t>ش مخصوص اوست در آسمان و زم</w:t>
      </w:r>
      <w:r w:rsidR="007B22B4">
        <w:rPr>
          <w:rFonts w:ascii="IRBadr" w:hAnsi="IRBadr" w:cs="IRBadr"/>
          <w:rtl/>
        </w:rPr>
        <w:t>ی</w:t>
      </w:r>
      <w:r w:rsidRPr="0083353D">
        <w:rPr>
          <w:rFonts w:ascii="IRBadr" w:hAnsi="IRBadr" w:cs="IRBadr"/>
          <w:rtl/>
        </w:rPr>
        <w:t>ن، و به هنگام عصر و هنگام</w:t>
      </w:r>
      <w:r w:rsidR="007B22B4">
        <w:rPr>
          <w:rFonts w:ascii="IRBadr" w:hAnsi="IRBadr" w:cs="IRBadr"/>
          <w:rtl/>
        </w:rPr>
        <w:t>ی</w:t>
      </w:r>
      <w:r w:rsidRPr="0083353D">
        <w:rPr>
          <w:rFonts w:ascii="IRBadr" w:hAnsi="IRBadr" w:cs="IRBadr"/>
          <w:rtl/>
        </w:rPr>
        <w:t xml:space="preserve"> که ظهر م</w:t>
      </w:r>
      <w:r w:rsidR="007B22B4">
        <w:rPr>
          <w:rFonts w:ascii="IRBadr" w:hAnsi="IRBadr" w:cs="IRBadr"/>
          <w:rtl/>
        </w:rPr>
        <w:t>ی</w:t>
      </w:r>
      <w:r w:rsidRPr="0083353D">
        <w:rPr>
          <w:rFonts w:ascii="IRBadr" w:hAnsi="IRBadr" w:cs="IRBadr"/>
          <w:rtl/>
        </w:rPr>
        <w:t>‌کن</w:t>
      </w:r>
      <w:r w:rsidR="007B22B4">
        <w:rPr>
          <w:rFonts w:ascii="IRBadr" w:hAnsi="IRBadr" w:cs="IRBadr"/>
          <w:rtl/>
        </w:rPr>
        <w:t>ی</w:t>
      </w:r>
      <w:r w:rsidRPr="0083353D">
        <w:rPr>
          <w:rFonts w:ascii="IRBadr" w:hAnsi="IRBadr" w:cs="IRBadr"/>
          <w:rtl/>
        </w:rPr>
        <w:t xml:space="preserve">د. </w:t>
      </w:r>
      <w:r w:rsidRPr="0083353D">
        <w:rPr>
          <w:rFonts w:ascii="IRBadr" w:hAnsi="IRBadr" w:cs="IRBadr"/>
          <w:b/>
          <w:bCs/>
          <w:rtl/>
        </w:rPr>
        <w:t>«</w:t>
      </w:r>
      <w:r w:rsidR="007B22B4">
        <w:rPr>
          <w:rFonts w:ascii="IRBadr" w:hAnsi="IRBadr" w:cs="IRBadr"/>
          <w:b/>
          <w:bCs/>
          <w:rtl/>
        </w:rPr>
        <w:t>ی</w:t>
      </w:r>
      <w:r w:rsidRPr="0083353D">
        <w:rPr>
          <w:rFonts w:ascii="IRBadr" w:hAnsi="IRBadr" w:cs="IRBadr"/>
          <w:b/>
          <w:bCs/>
          <w:rtl/>
        </w:rPr>
        <w:t>خْرِجُ الْحَ</w:t>
      </w:r>
      <w:r w:rsidR="007B22B4">
        <w:rPr>
          <w:rFonts w:ascii="IRBadr" w:hAnsi="IRBadr" w:cs="IRBadr"/>
          <w:b/>
          <w:bCs/>
          <w:rtl/>
        </w:rPr>
        <w:t>ی</w:t>
      </w:r>
      <w:r w:rsidRPr="0083353D">
        <w:rPr>
          <w:rFonts w:ascii="IRBadr" w:hAnsi="IRBadr" w:cs="IRBadr"/>
          <w:b/>
          <w:bCs/>
          <w:rtl/>
        </w:rPr>
        <w:t xml:space="preserve"> مِنَ الْمَ</w:t>
      </w:r>
      <w:r w:rsidR="007B22B4">
        <w:rPr>
          <w:rFonts w:ascii="IRBadr" w:hAnsi="IRBadr" w:cs="IRBadr"/>
          <w:b/>
          <w:bCs/>
          <w:rtl/>
        </w:rPr>
        <w:t>ی</w:t>
      </w:r>
      <w:r w:rsidRPr="0083353D">
        <w:rPr>
          <w:rFonts w:ascii="IRBadr" w:hAnsi="IRBadr" w:cs="IRBadr"/>
          <w:b/>
          <w:bCs/>
          <w:rtl/>
        </w:rPr>
        <w:t>تِ وَ</w:t>
      </w:r>
      <w:r w:rsidR="007B22B4">
        <w:rPr>
          <w:rFonts w:ascii="IRBadr" w:hAnsi="IRBadr" w:cs="IRBadr"/>
          <w:b/>
          <w:bCs/>
          <w:rtl/>
        </w:rPr>
        <w:t>ی</w:t>
      </w:r>
      <w:r w:rsidRPr="0083353D">
        <w:rPr>
          <w:rFonts w:ascii="IRBadr" w:hAnsi="IRBadr" w:cs="IRBadr"/>
          <w:b/>
          <w:bCs/>
          <w:rtl/>
        </w:rPr>
        <w:t>خْرِجُ الْمَ</w:t>
      </w:r>
      <w:r w:rsidR="007B22B4">
        <w:rPr>
          <w:rFonts w:ascii="IRBadr" w:hAnsi="IRBadr" w:cs="IRBadr"/>
          <w:b/>
          <w:bCs/>
          <w:rtl/>
        </w:rPr>
        <w:t>ی</w:t>
      </w:r>
      <w:r w:rsidRPr="0083353D">
        <w:rPr>
          <w:rFonts w:ascii="IRBadr" w:hAnsi="IRBadr" w:cs="IRBadr"/>
          <w:b/>
          <w:bCs/>
          <w:rtl/>
        </w:rPr>
        <w:t>تَ مِنَ الْحَ</w:t>
      </w:r>
      <w:r w:rsidR="007B22B4">
        <w:rPr>
          <w:rFonts w:ascii="IRBadr" w:hAnsi="IRBadr" w:cs="IRBadr"/>
          <w:b/>
          <w:bCs/>
          <w:rtl/>
        </w:rPr>
        <w:t>ی</w:t>
      </w:r>
      <w:r w:rsidRPr="0083353D">
        <w:rPr>
          <w:rFonts w:ascii="IRBadr" w:hAnsi="IRBadr" w:cs="IRBadr"/>
          <w:b/>
          <w:bCs/>
          <w:rtl/>
        </w:rPr>
        <w:t xml:space="preserve"> وَ</w:t>
      </w:r>
      <w:r w:rsidR="007B22B4">
        <w:rPr>
          <w:rFonts w:ascii="IRBadr" w:hAnsi="IRBadr" w:cs="IRBadr"/>
          <w:b/>
          <w:bCs/>
          <w:rtl/>
        </w:rPr>
        <w:t>ی</w:t>
      </w:r>
      <w:r w:rsidRPr="0083353D">
        <w:rPr>
          <w:rFonts w:ascii="IRBadr" w:hAnsi="IRBadr" w:cs="IRBadr"/>
          <w:b/>
          <w:bCs/>
          <w:rtl/>
        </w:rPr>
        <w:t>حْ</w:t>
      </w:r>
      <w:r w:rsidR="007B22B4">
        <w:rPr>
          <w:rFonts w:ascii="IRBadr" w:hAnsi="IRBadr" w:cs="IRBadr"/>
          <w:b/>
          <w:bCs/>
          <w:rtl/>
        </w:rPr>
        <w:t>یی</w:t>
      </w:r>
      <w:r w:rsidRPr="0083353D">
        <w:rPr>
          <w:rFonts w:ascii="IRBadr" w:hAnsi="IRBadr" w:cs="IRBadr"/>
          <w:b/>
          <w:bCs/>
          <w:rtl/>
        </w:rPr>
        <w:t xml:space="preserve"> الْأَرْضَ بَعْدَ </w:t>
      </w:r>
      <w:r w:rsidR="007B22B4">
        <w:rPr>
          <w:rFonts w:ascii="IRBadr" w:hAnsi="IRBadr" w:cs="IRBadr"/>
          <w:b/>
          <w:bCs/>
          <w:rtl/>
        </w:rPr>
        <w:t>موت‌ها</w:t>
      </w:r>
      <w:r w:rsidRPr="0083353D">
        <w:rPr>
          <w:rFonts w:ascii="IRBadr" w:hAnsi="IRBadr" w:cs="IRBadr"/>
          <w:b/>
          <w:bCs/>
          <w:rtl/>
        </w:rPr>
        <w:t xml:space="preserve"> وَ</w:t>
      </w:r>
      <w:r w:rsidR="007B22B4">
        <w:rPr>
          <w:rFonts w:ascii="IRBadr" w:hAnsi="IRBadr" w:cs="IRBadr"/>
          <w:b/>
          <w:bCs/>
          <w:rtl/>
        </w:rPr>
        <w:t>ک</w:t>
      </w:r>
      <w:r w:rsidRPr="0083353D">
        <w:rPr>
          <w:rFonts w:ascii="IRBadr" w:hAnsi="IRBadr" w:cs="IRBadr"/>
          <w:b/>
          <w:bCs/>
          <w:rtl/>
        </w:rPr>
        <w:t>ذَلِ</w:t>
      </w:r>
      <w:r w:rsidR="007B22B4">
        <w:rPr>
          <w:rFonts w:ascii="IRBadr" w:hAnsi="IRBadr" w:cs="IRBadr"/>
          <w:b/>
          <w:bCs/>
          <w:rtl/>
        </w:rPr>
        <w:t>ک</w:t>
      </w:r>
      <w:r w:rsidRPr="0083353D">
        <w:rPr>
          <w:rFonts w:ascii="IRBadr" w:hAnsi="IRBadr" w:cs="IRBadr"/>
          <w:b/>
          <w:bCs/>
          <w:rtl/>
        </w:rPr>
        <w:t xml:space="preserve"> تُخْرَجُونَ»</w:t>
      </w:r>
      <w:r w:rsidRPr="0083353D">
        <w:rPr>
          <w:rStyle w:val="aff0"/>
          <w:rFonts w:ascii="IRBadr" w:hAnsi="IRBadr" w:cs="IRBadr"/>
          <w:b/>
          <w:bCs/>
          <w:rtl/>
        </w:rPr>
        <w:footnoteReference w:id="13"/>
      </w:r>
      <w:r w:rsidRPr="0083353D">
        <w:rPr>
          <w:rFonts w:ascii="IRBadr" w:hAnsi="IRBadr" w:cs="IRBadr"/>
          <w:b/>
          <w:bCs/>
          <w:rtl/>
        </w:rPr>
        <w:t xml:space="preserve"> </w:t>
      </w:r>
      <w:r w:rsidRPr="0083353D">
        <w:rPr>
          <w:rFonts w:ascii="IRBadr" w:hAnsi="IRBadr" w:cs="IRBadr"/>
          <w:rtl/>
        </w:rPr>
        <w:t>او زنده را از مرده ب</w:t>
      </w:r>
      <w:r w:rsidR="007B22B4">
        <w:rPr>
          <w:rFonts w:ascii="IRBadr" w:hAnsi="IRBadr" w:cs="IRBadr"/>
          <w:rtl/>
        </w:rPr>
        <w:t>ی</w:t>
      </w:r>
      <w:r w:rsidRPr="0083353D">
        <w:rPr>
          <w:rFonts w:ascii="IRBadr" w:hAnsi="IRBadr" w:cs="IRBadr"/>
          <w:rtl/>
        </w:rPr>
        <w:t>رون م</w:t>
      </w:r>
      <w:r w:rsidR="007B22B4">
        <w:rPr>
          <w:rFonts w:ascii="IRBadr" w:hAnsi="IRBadr" w:cs="IRBadr"/>
          <w:rtl/>
        </w:rPr>
        <w:t>ی</w:t>
      </w:r>
      <w:r w:rsidRPr="0083353D">
        <w:rPr>
          <w:rFonts w:ascii="IRBadr" w:hAnsi="IRBadr" w:cs="IRBadr"/>
          <w:rtl/>
        </w:rPr>
        <w:t>‌آورد، و مرده را از زنده، و زم</w:t>
      </w:r>
      <w:r w:rsidR="007B22B4">
        <w:rPr>
          <w:rFonts w:ascii="IRBadr" w:hAnsi="IRBadr" w:cs="IRBadr"/>
          <w:rtl/>
        </w:rPr>
        <w:t>ی</w:t>
      </w:r>
      <w:r w:rsidRPr="0083353D">
        <w:rPr>
          <w:rFonts w:ascii="IRBadr" w:hAnsi="IRBadr" w:cs="IRBadr"/>
          <w:rtl/>
        </w:rPr>
        <w:t>ن را پس از مردنش ح</w:t>
      </w:r>
      <w:r w:rsidR="007B22B4">
        <w:rPr>
          <w:rFonts w:ascii="IRBadr" w:hAnsi="IRBadr" w:cs="IRBadr"/>
          <w:rtl/>
        </w:rPr>
        <w:t>ی</w:t>
      </w:r>
      <w:r w:rsidRPr="0083353D">
        <w:rPr>
          <w:rFonts w:ascii="IRBadr" w:hAnsi="IRBadr" w:cs="IRBadr"/>
          <w:rtl/>
        </w:rPr>
        <w:t>ات م</w:t>
      </w:r>
      <w:r w:rsidR="007B22B4">
        <w:rPr>
          <w:rFonts w:ascii="IRBadr" w:hAnsi="IRBadr" w:cs="IRBadr"/>
          <w:rtl/>
        </w:rPr>
        <w:t>ی</w:t>
      </w:r>
      <w:r w:rsidRPr="0083353D">
        <w:rPr>
          <w:rFonts w:ascii="IRBadr" w:hAnsi="IRBadr" w:cs="IRBadr"/>
          <w:rtl/>
        </w:rPr>
        <w:t>‌بخشد، و به هم</w:t>
      </w:r>
      <w:r w:rsidR="007B22B4">
        <w:rPr>
          <w:rFonts w:ascii="IRBadr" w:hAnsi="IRBadr" w:cs="IRBadr"/>
          <w:rtl/>
        </w:rPr>
        <w:t>ی</w:t>
      </w:r>
      <w:r w:rsidRPr="0083353D">
        <w:rPr>
          <w:rFonts w:ascii="IRBadr" w:hAnsi="IRBadr" w:cs="IRBadr"/>
          <w:rtl/>
        </w:rPr>
        <w:t>ن گونه روز ق</w:t>
      </w:r>
      <w:r w:rsidR="007B22B4">
        <w:rPr>
          <w:rFonts w:ascii="IRBadr" w:hAnsi="IRBadr" w:cs="IRBadr"/>
          <w:rtl/>
        </w:rPr>
        <w:t>ی</w:t>
      </w:r>
      <w:r w:rsidRPr="0083353D">
        <w:rPr>
          <w:rFonts w:ascii="IRBadr" w:hAnsi="IRBadr" w:cs="IRBadr"/>
          <w:rtl/>
        </w:rPr>
        <w:t>امت (از گورها) ب</w:t>
      </w:r>
      <w:r w:rsidR="007B22B4">
        <w:rPr>
          <w:rFonts w:ascii="IRBadr" w:hAnsi="IRBadr" w:cs="IRBadr"/>
          <w:rtl/>
        </w:rPr>
        <w:t>ی</w:t>
      </w:r>
      <w:r w:rsidRPr="0083353D">
        <w:rPr>
          <w:rFonts w:ascii="IRBadr" w:hAnsi="IRBadr" w:cs="IRBadr"/>
          <w:rtl/>
        </w:rPr>
        <w:t>رون آورده م</w:t>
      </w:r>
      <w:r w:rsidR="007B22B4">
        <w:rPr>
          <w:rFonts w:ascii="IRBadr" w:hAnsi="IRBadr" w:cs="IRBadr"/>
          <w:rtl/>
        </w:rPr>
        <w:t>ی</w:t>
      </w:r>
      <w:r w:rsidRPr="0083353D">
        <w:rPr>
          <w:rFonts w:ascii="IRBadr" w:hAnsi="IRBadr" w:cs="IRBadr"/>
          <w:rtl/>
        </w:rPr>
        <w:t>‌شو</w:t>
      </w:r>
      <w:r w:rsidR="007B22B4">
        <w:rPr>
          <w:rFonts w:ascii="IRBadr" w:hAnsi="IRBadr" w:cs="IRBadr"/>
          <w:rtl/>
        </w:rPr>
        <w:t>ی</w:t>
      </w:r>
      <w:r w:rsidRPr="0083353D">
        <w:rPr>
          <w:rFonts w:ascii="IRBadr" w:hAnsi="IRBadr" w:cs="IRBadr"/>
          <w:rtl/>
        </w:rPr>
        <w:t>د!</w:t>
      </w:r>
    </w:p>
    <w:p w:rsidR="00140FF8" w:rsidRPr="0083353D" w:rsidRDefault="00A33A3A" w:rsidP="000A1E16">
      <w:pPr>
        <w:tabs>
          <w:tab w:val="right" w:pos="8793"/>
        </w:tabs>
        <w:bidi/>
        <w:spacing w:before="120" w:after="120" w:line="360" w:lineRule="auto"/>
        <w:jc w:val="both"/>
        <w:rPr>
          <w:rFonts w:ascii="IRBadr" w:hAnsi="IRBadr" w:cs="IRBadr"/>
          <w:rtl/>
        </w:rPr>
      </w:pPr>
      <w:r w:rsidRPr="0083353D">
        <w:rPr>
          <w:rFonts w:ascii="IRBadr" w:hAnsi="IRBadr" w:cs="IRBadr"/>
          <w:rtl/>
        </w:rPr>
        <w:t xml:space="preserve">در آیه دیگر: </w:t>
      </w:r>
      <w:r w:rsidR="007B22B4">
        <w:rPr>
          <w:rFonts w:ascii="IRBadr" w:hAnsi="IRBadr" w:cs="IRBadr"/>
          <w:b/>
          <w:bCs/>
          <w:rtl/>
        </w:rPr>
        <w:t>«</w:t>
      </w:r>
      <w:r w:rsidRPr="00C82E50">
        <w:rPr>
          <w:rFonts w:ascii="IRBadr" w:hAnsi="IRBadr" w:cs="IRBadr"/>
          <w:b/>
          <w:bCs/>
          <w:rtl/>
        </w:rPr>
        <w:t>وَلَهُ الْ</w:t>
      </w:r>
      <w:r w:rsidR="007B22B4">
        <w:rPr>
          <w:rFonts w:ascii="IRBadr" w:hAnsi="IRBadr" w:cs="IRBadr"/>
          <w:b/>
          <w:bCs/>
          <w:rtl/>
        </w:rPr>
        <w:t>ک</w:t>
      </w:r>
      <w:r w:rsidRPr="00C82E50">
        <w:rPr>
          <w:rFonts w:ascii="IRBadr" w:hAnsi="IRBadr" w:cs="IRBadr"/>
          <w:b/>
          <w:bCs/>
          <w:rtl/>
        </w:rPr>
        <w:t>بْرِ</w:t>
      </w:r>
      <w:r w:rsidR="007B22B4">
        <w:rPr>
          <w:rFonts w:ascii="IRBadr" w:hAnsi="IRBadr" w:cs="IRBadr"/>
          <w:b/>
          <w:bCs/>
          <w:rtl/>
        </w:rPr>
        <w:t>ی</w:t>
      </w:r>
      <w:r w:rsidRPr="00C82E50">
        <w:rPr>
          <w:rFonts w:ascii="IRBadr" w:hAnsi="IRBadr" w:cs="IRBadr"/>
          <w:b/>
          <w:bCs/>
          <w:rtl/>
        </w:rPr>
        <w:t>اءُ فِ</w:t>
      </w:r>
      <w:r w:rsidR="007B22B4">
        <w:rPr>
          <w:rFonts w:ascii="IRBadr" w:hAnsi="IRBadr" w:cs="IRBadr"/>
          <w:b/>
          <w:bCs/>
          <w:rtl/>
        </w:rPr>
        <w:t>ی</w:t>
      </w:r>
      <w:r w:rsidRPr="00C82E50">
        <w:rPr>
          <w:rFonts w:ascii="IRBadr" w:hAnsi="IRBadr" w:cs="IRBadr"/>
          <w:b/>
          <w:bCs/>
          <w:rtl/>
        </w:rPr>
        <w:t xml:space="preserve"> السَّمَاوَاتِ وَالْأَرْضِ وَهُوَ الْعَزِ</w:t>
      </w:r>
      <w:r w:rsidR="007B22B4">
        <w:rPr>
          <w:rFonts w:ascii="IRBadr" w:hAnsi="IRBadr" w:cs="IRBadr"/>
          <w:b/>
          <w:bCs/>
          <w:rtl/>
        </w:rPr>
        <w:t>ی</w:t>
      </w:r>
      <w:r w:rsidRPr="00C82E50">
        <w:rPr>
          <w:rFonts w:ascii="IRBadr" w:hAnsi="IRBadr" w:cs="IRBadr"/>
          <w:b/>
          <w:bCs/>
          <w:rtl/>
        </w:rPr>
        <w:t>زُ الْحَ</w:t>
      </w:r>
      <w:r w:rsidR="007B22B4">
        <w:rPr>
          <w:rFonts w:ascii="IRBadr" w:hAnsi="IRBadr" w:cs="IRBadr"/>
          <w:b/>
          <w:bCs/>
          <w:rtl/>
        </w:rPr>
        <w:t>کی</w:t>
      </w:r>
      <w:r w:rsidRPr="00C82E50">
        <w:rPr>
          <w:rFonts w:ascii="IRBadr" w:hAnsi="IRBadr" w:cs="IRBadr"/>
          <w:b/>
          <w:bCs/>
          <w:rtl/>
        </w:rPr>
        <w:t>مُ</w:t>
      </w:r>
      <w:r w:rsidRPr="0083353D">
        <w:rPr>
          <w:rFonts w:ascii="IRBadr" w:hAnsi="IRBadr" w:cs="IRBadr"/>
          <w:rtl/>
        </w:rPr>
        <w:t>»</w:t>
      </w:r>
      <w:r w:rsidRPr="0083353D">
        <w:rPr>
          <w:rStyle w:val="aff0"/>
          <w:rFonts w:ascii="IRBadr" w:hAnsi="IRBadr" w:cs="IRBadr"/>
          <w:rtl/>
        </w:rPr>
        <w:footnoteReference w:id="14"/>
      </w:r>
      <w:r w:rsidRPr="0083353D">
        <w:rPr>
          <w:rFonts w:ascii="IRBadr" w:hAnsi="IRBadr" w:cs="IRBadr"/>
          <w:rtl/>
        </w:rPr>
        <w:t xml:space="preserve"> و برا</w:t>
      </w:r>
      <w:r w:rsidR="007B22B4">
        <w:rPr>
          <w:rFonts w:ascii="IRBadr" w:hAnsi="IRBadr" w:cs="IRBadr"/>
          <w:rtl/>
        </w:rPr>
        <w:t>ی</w:t>
      </w:r>
      <w:r w:rsidRPr="0083353D">
        <w:rPr>
          <w:rFonts w:ascii="IRBadr" w:hAnsi="IRBadr" w:cs="IRBadr"/>
          <w:rtl/>
        </w:rPr>
        <w:t xml:space="preserve"> اوست کبر</w:t>
      </w:r>
      <w:r w:rsidR="007B22B4">
        <w:rPr>
          <w:rFonts w:ascii="IRBadr" w:hAnsi="IRBadr" w:cs="IRBadr"/>
          <w:rtl/>
        </w:rPr>
        <w:t>ی</w:t>
      </w:r>
      <w:r w:rsidRPr="0083353D">
        <w:rPr>
          <w:rFonts w:ascii="IRBadr" w:hAnsi="IRBadr" w:cs="IRBadr"/>
          <w:rtl/>
        </w:rPr>
        <w:t xml:space="preserve">ا و عظمت در </w:t>
      </w:r>
      <w:r w:rsidR="007B22B4">
        <w:rPr>
          <w:rFonts w:ascii="IRBadr" w:hAnsi="IRBadr" w:cs="IRBadr"/>
          <w:rtl/>
        </w:rPr>
        <w:t>آسمان‌ها</w:t>
      </w:r>
      <w:r w:rsidRPr="0083353D">
        <w:rPr>
          <w:rFonts w:ascii="IRBadr" w:hAnsi="IRBadr" w:cs="IRBadr"/>
          <w:rtl/>
        </w:rPr>
        <w:t xml:space="preserve"> و زم</w:t>
      </w:r>
      <w:r w:rsidR="007B22B4">
        <w:rPr>
          <w:rFonts w:ascii="IRBadr" w:hAnsi="IRBadr" w:cs="IRBadr"/>
          <w:rtl/>
        </w:rPr>
        <w:t>ی</w:t>
      </w:r>
      <w:r w:rsidRPr="0083353D">
        <w:rPr>
          <w:rFonts w:ascii="IRBadr" w:hAnsi="IRBadr" w:cs="IRBadr"/>
          <w:rtl/>
        </w:rPr>
        <w:t>ن، و اوست عز</w:t>
      </w:r>
      <w:r w:rsidR="007B22B4">
        <w:rPr>
          <w:rFonts w:ascii="IRBadr" w:hAnsi="IRBadr" w:cs="IRBadr"/>
          <w:rtl/>
        </w:rPr>
        <w:t>ی</w:t>
      </w:r>
      <w:r w:rsidRPr="0083353D">
        <w:rPr>
          <w:rFonts w:ascii="IRBadr" w:hAnsi="IRBadr" w:cs="IRBadr"/>
          <w:rtl/>
        </w:rPr>
        <w:t>ز و حک</w:t>
      </w:r>
      <w:r w:rsidR="007B22B4">
        <w:rPr>
          <w:rFonts w:ascii="IRBadr" w:hAnsi="IRBadr" w:cs="IRBadr"/>
          <w:rtl/>
        </w:rPr>
        <w:t>ی</w:t>
      </w:r>
      <w:r w:rsidRPr="0083353D">
        <w:rPr>
          <w:rFonts w:ascii="IRBadr" w:hAnsi="IRBadr" w:cs="IRBadr"/>
          <w:rtl/>
        </w:rPr>
        <w:t>م</w:t>
      </w:r>
      <w:r w:rsidR="000D5AD6" w:rsidRPr="0083353D">
        <w:rPr>
          <w:rFonts w:ascii="IRBadr" w:hAnsi="IRBadr" w:cs="IRBadr"/>
          <w:rtl/>
        </w:rPr>
        <w:t>.</w:t>
      </w:r>
    </w:p>
    <w:p w:rsidR="000D5AD6" w:rsidRPr="0083353D" w:rsidRDefault="000D5AD6" w:rsidP="000A1E16">
      <w:pPr>
        <w:pStyle w:val="1"/>
        <w:jc w:val="both"/>
        <w:rPr>
          <w:rtl/>
        </w:rPr>
      </w:pPr>
      <w:bookmarkStart w:id="11" w:name="_Toc428197257"/>
      <w:r w:rsidRPr="0083353D">
        <w:rPr>
          <w:rtl/>
        </w:rPr>
        <w:lastRenderedPageBreak/>
        <w:t>نتیجه</w:t>
      </w:r>
      <w:bookmarkEnd w:id="11"/>
    </w:p>
    <w:p w:rsidR="000D5AD6" w:rsidRPr="0083353D" w:rsidRDefault="000D5AD6" w:rsidP="000A1E16">
      <w:pPr>
        <w:tabs>
          <w:tab w:val="right" w:pos="8793"/>
        </w:tabs>
        <w:bidi/>
        <w:spacing w:before="120" w:after="120" w:line="360" w:lineRule="auto"/>
        <w:jc w:val="both"/>
        <w:rPr>
          <w:rFonts w:ascii="IRBadr" w:hAnsi="IRBadr" w:cs="IRBadr"/>
          <w:rtl/>
        </w:rPr>
      </w:pPr>
      <w:r w:rsidRPr="0083353D">
        <w:rPr>
          <w:rFonts w:ascii="IRBadr" w:hAnsi="IRBadr" w:cs="IRBadr"/>
          <w:rtl/>
        </w:rPr>
        <w:t>تمام این تحولات طبیعت منشأ و منبع الهام، عبرت‌آموزی، درس توحید، مسئله قیامت، حشرونشر پس از مرگ و قدرت و عظمت و جلال خداوند متعال است. از خداوند متعال خواستاریم که به همه ما توفیق بدهد که از طبیعت و تحولات آن درس بگیریم و ما را به اسرار و نشانه‌های الهی و توجه به مرگ و جهان پس از مرگ آشنا بفرماید.</w:t>
      </w:r>
    </w:p>
    <w:p w:rsidR="0078261B" w:rsidRPr="0083353D" w:rsidRDefault="0078261B" w:rsidP="000A1E16">
      <w:pPr>
        <w:pStyle w:val="1"/>
        <w:jc w:val="both"/>
        <w:rPr>
          <w:rtl/>
        </w:rPr>
      </w:pPr>
      <w:bookmarkStart w:id="12" w:name="_Toc428197258"/>
      <w:r w:rsidRPr="0083353D">
        <w:rPr>
          <w:rtl/>
        </w:rPr>
        <w:t>خطبه دوم</w:t>
      </w:r>
      <w:bookmarkEnd w:id="12"/>
    </w:p>
    <w:p w:rsidR="008C3B80" w:rsidRPr="0083353D" w:rsidRDefault="000A1E16" w:rsidP="000A1E16">
      <w:pPr>
        <w:bidi/>
        <w:spacing w:before="120" w:after="120" w:line="360" w:lineRule="auto"/>
        <w:jc w:val="both"/>
        <w:rPr>
          <w:rFonts w:ascii="IRBadr" w:hAnsi="IRBadr" w:cs="IRBadr"/>
          <w:b/>
          <w:bCs/>
          <w:sz w:val="28"/>
          <w:rtl/>
        </w:rPr>
      </w:pPr>
      <w:r w:rsidRPr="00455965">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Pr>
          <w:rFonts w:ascii="IRBadr" w:hAnsi="IRBadr" w:cs="IRBadr" w:hint="cs"/>
          <w:b/>
          <w:bCs/>
          <w:sz w:val="28"/>
          <w:rtl/>
          <w:lang w:bidi="ar-SA"/>
        </w:rPr>
        <w:t>«</w:t>
      </w:r>
      <w:r w:rsidR="008C3B80" w:rsidRPr="0083353D">
        <w:rPr>
          <w:rFonts w:ascii="IRBadr" w:hAnsi="IRBadr" w:cs="IRBadr"/>
          <w:b/>
          <w:bCs/>
          <w:sz w:val="28"/>
          <w:rtl/>
          <w:lang w:bidi="ar-SA"/>
        </w:rPr>
        <w:t>یا أَیهَا الَّذِینَ آمَنُوا اتَّقُوا اللَّهَ حَقَّ تُقَاتِهِ وَلَا تَمُوتُنَّ إِلَّا وَأَنْتُمْ مُسْلِمُونَ</w:t>
      </w:r>
      <w:r>
        <w:rPr>
          <w:rFonts w:ascii="IRBadr" w:hAnsi="IRBadr" w:cs="IRBadr" w:hint="cs"/>
          <w:b/>
          <w:bCs/>
          <w:sz w:val="28"/>
          <w:rtl/>
          <w:lang w:bidi="ar-SA"/>
        </w:rPr>
        <w:t>»</w:t>
      </w:r>
      <w:r w:rsidR="008C3B80" w:rsidRPr="0083353D">
        <w:rPr>
          <w:rStyle w:val="aff0"/>
          <w:rFonts w:ascii="IRBadr" w:hAnsi="IRBadr" w:cs="IRBadr"/>
          <w:b/>
          <w:bCs/>
          <w:sz w:val="28"/>
          <w:rtl/>
        </w:rPr>
        <w:footnoteReference w:id="15"/>
      </w:r>
      <w:r w:rsidR="008C3B80" w:rsidRPr="0083353D">
        <w:rPr>
          <w:rFonts w:ascii="IRBadr" w:hAnsi="IRBadr" w:cs="IRBadr"/>
          <w:b/>
          <w:bCs/>
          <w:sz w:val="28"/>
          <w:rtl/>
        </w:rPr>
        <w:t xml:space="preserve"> </w:t>
      </w:r>
      <w:r w:rsidRPr="00455965">
        <w:rPr>
          <w:rFonts w:ascii="IRBadr" w:hAnsi="IRBadr" w:cs="IRBadr"/>
          <w:b/>
          <w:bCs/>
          <w:sz w:val="28"/>
          <w:rtl/>
        </w:rPr>
        <w:t>عِبادَالله اُوصیَکُم 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78261B" w:rsidRPr="0083353D" w:rsidRDefault="009B2FB4" w:rsidP="000A1E16">
      <w:pPr>
        <w:pStyle w:val="1"/>
        <w:jc w:val="both"/>
        <w:rPr>
          <w:rtl/>
        </w:rPr>
      </w:pPr>
      <w:bookmarkStart w:id="13" w:name="_Toc428197259"/>
      <w:r w:rsidRPr="0083353D">
        <w:rPr>
          <w:rtl/>
        </w:rPr>
        <w:lastRenderedPageBreak/>
        <w:t>ایام نوروز و توجه به مستمندان و محرومان</w:t>
      </w:r>
      <w:bookmarkEnd w:id="13"/>
    </w:p>
    <w:p w:rsidR="009B2FB4" w:rsidRPr="0083353D" w:rsidRDefault="009B2FB4" w:rsidP="000A1E16">
      <w:pPr>
        <w:pStyle w:val="aff1"/>
        <w:bidi/>
        <w:spacing w:before="120" w:beforeAutospacing="0" w:after="120" w:afterAutospacing="0" w:line="360" w:lineRule="auto"/>
        <w:jc w:val="both"/>
        <w:rPr>
          <w:rFonts w:ascii="IRBadr" w:eastAsiaTheme="minorHAnsi" w:hAnsi="IRBadr" w:cs="IRBadr"/>
          <w:sz w:val="22"/>
          <w:szCs w:val="28"/>
          <w:rtl/>
          <w:lang w:bidi="fa-IR"/>
        </w:rPr>
      </w:pPr>
      <w:r w:rsidRPr="0083353D">
        <w:rPr>
          <w:rFonts w:ascii="IRBadr" w:eastAsiaTheme="minorHAnsi" w:hAnsi="IRBadr" w:cs="IRBadr"/>
          <w:sz w:val="22"/>
          <w:szCs w:val="28"/>
          <w:rtl/>
          <w:lang w:bidi="fa-IR"/>
        </w:rPr>
        <w:t xml:space="preserve">مردم باید از این فرصت برای شناسایی مستمندان و حل مشکلات اقتصادی </w:t>
      </w:r>
      <w:r w:rsidR="007B22B4">
        <w:rPr>
          <w:rFonts w:ascii="IRBadr" w:eastAsiaTheme="minorHAnsi" w:hAnsi="IRBadr" w:cs="IRBadr"/>
          <w:sz w:val="22"/>
          <w:szCs w:val="28"/>
          <w:rtl/>
          <w:lang w:bidi="fa-IR"/>
        </w:rPr>
        <w:t>آن‌ها</w:t>
      </w:r>
      <w:r w:rsidRPr="0083353D">
        <w:rPr>
          <w:rFonts w:ascii="IRBadr" w:eastAsiaTheme="minorHAnsi" w:hAnsi="IRBadr" w:cs="IRBadr"/>
          <w:sz w:val="22"/>
          <w:szCs w:val="28"/>
          <w:rtl/>
          <w:lang w:bidi="fa-IR"/>
        </w:rPr>
        <w:t xml:space="preserve"> توجه کنند</w:t>
      </w:r>
      <w:r w:rsidRPr="0083353D">
        <w:rPr>
          <w:rFonts w:ascii="IRBadr" w:eastAsiaTheme="minorHAnsi" w:hAnsi="IRBadr" w:cs="IRBadr"/>
          <w:sz w:val="22"/>
          <w:szCs w:val="28"/>
          <w:lang w:bidi="fa-IR"/>
        </w:rPr>
        <w:t>.</w:t>
      </w:r>
      <w:r w:rsidRPr="0083353D">
        <w:rPr>
          <w:rFonts w:ascii="IRBadr" w:eastAsiaTheme="minorHAnsi" w:hAnsi="IRBadr" w:cs="IRBadr"/>
          <w:sz w:val="22"/>
          <w:szCs w:val="28"/>
          <w:rtl/>
          <w:lang w:bidi="fa-IR"/>
        </w:rPr>
        <w:t xml:space="preserve"> در ایام عید نوروز باید در کنار </w:t>
      </w:r>
      <w:r w:rsidR="007B22B4">
        <w:rPr>
          <w:rFonts w:ascii="IRBadr" w:eastAsiaTheme="minorHAnsi" w:hAnsi="IRBadr" w:cs="IRBadr"/>
          <w:sz w:val="22"/>
          <w:szCs w:val="28"/>
          <w:rtl/>
          <w:lang w:bidi="fa-IR"/>
        </w:rPr>
        <w:t>سنت‌ها</w:t>
      </w:r>
      <w:r w:rsidR="007B22B4">
        <w:rPr>
          <w:rFonts w:ascii="IRBadr" w:eastAsiaTheme="minorHAnsi" w:hAnsi="IRBadr" w:cs="IRBadr" w:hint="cs"/>
          <w:sz w:val="22"/>
          <w:szCs w:val="28"/>
          <w:rtl/>
          <w:lang w:bidi="fa-IR"/>
        </w:rPr>
        <w:t>یی</w:t>
      </w:r>
      <w:r w:rsidRPr="0083353D">
        <w:rPr>
          <w:rFonts w:ascii="IRBadr" w:eastAsiaTheme="minorHAnsi" w:hAnsi="IRBadr" w:cs="IRBadr"/>
          <w:sz w:val="22"/>
          <w:szCs w:val="28"/>
          <w:rtl/>
          <w:lang w:bidi="fa-IR"/>
        </w:rPr>
        <w:t xml:space="preserve"> که در جامعه وجود دارد توجه به </w:t>
      </w:r>
      <w:r w:rsidR="007B22B4">
        <w:rPr>
          <w:rFonts w:ascii="IRBadr" w:eastAsiaTheme="minorHAnsi" w:hAnsi="IRBadr" w:cs="IRBadr"/>
          <w:sz w:val="22"/>
          <w:szCs w:val="28"/>
          <w:rtl/>
          <w:lang w:bidi="fa-IR"/>
        </w:rPr>
        <w:t>جنبه‌ها</w:t>
      </w:r>
      <w:r w:rsidR="007B22B4">
        <w:rPr>
          <w:rFonts w:ascii="IRBadr" w:eastAsiaTheme="minorHAnsi" w:hAnsi="IRBadr" w:cs="IRBadr" w:hint="cs"/>
          <w:sz w:val="22"/>
          <w:szCs w:val="28"/>
          <w:rtl/>
          <w:lang w:bidi="fa-IR"/>
        </w:rPr>
        <w:t>ی</w:t>
      </w:r>
      <w:r w:rsidRPr="0083353D">
        <w:rPr>
          <w:rFonts w:ascii="IRBadr" w:eastAsiaTheme="minorHAnsi" w:hAnsi="IRBadr" w:cs="IRBadr"/>
          <w:sz w:val="22"/>
          <w:szCs w:val="28"/>
          <w:rtl/>
          <w:lang w:bidi="fa-IR"/>
        </w:rPr>
        <w:t xml:space="preserve"> مثبت اجتماعی مورد نظر قرار گیرد</w:t>
      </w:r>
      <w:r w:rsidRPr="0083353D">
        <w:rPr>
          <w:rFonts w:ascii="IRBadr" w:eastAsiaTheme="minorHAnsi" w:hAnsi="IRBadr" w:cs="IRBadr"/>
          <w:sz w:val="22"/>
          <w:szCs w:val="28"/>
          <w:lang w:bidi="fa-IR"/>
        </w:rPr>
        <w:t>.</w:t>
      </w:r>
      <w:r w:rsidRPr="0083353D">
        <w:rPr>
          <w:rFonts w:ascii="IRBadr" w:eastAsiaTheme="minorHAnsi" w:hAnsi="IRBadr" w:cs="IRBadr"/>
          <w:sz w:val="22"/>
          <w:szCs w:val="28"/>
          <w:rtl/>
          <w:lang w:bidi="fa-IR"/>
        </w:rPr>
        <w:t xml:space="preserve"> افراط و اسراف باید کنار گذاشته شود و در کنار آن توجه به مشکلات محرومان مورد توجه مردم باشد و اجازه دهند با کمک </w:t>
      </w:r>
      <w:r w:rsidR="007B22B4">
        <w:rPr>
          <w:rFonts w:ascii="IRBadr" w:eastAsiaTheme="minorHAnsi" w:hAnsi="IRBadr" w:cs="IRBadr"/>
          <w:sz w:val="22"/>
          <w:szCs w:val="28"/>
          <w:rtl/>
          <w:lang w:bidi="fa-IR"/>
        </w:rPr>
        <w:t>آن‌ها</w:t>
      </w:r>
      <w:r w:rsidRPr="0083353D">
        <w:rPr>
          <w:rFonts w:ascii="IRBadr" w:eastAsiaTheme="minorHAnsi" w:hAnsi="IRBadr" w:cs="IRBadr"/>
          <w:sz w:val="22"/>
          <w:szCs w:val="28"/>
          <w:rtl/>
          <w:lang w:bidi="fa-IR"/>
        </w:rPr>
        <w:t xml:space="preserve"> مستمندان نیز روزهای خوبی را </w:t>
      </w:r>
      <w:r w:rsidR="000A1E16">
        <w:rPr>
          <w:rFonts w:ascii="IRBadr" w:eastAsiaTheme="minorHAnsi" w:hAnsi="IRBadr" w:cs="IRBadr"/>
          <w:sz w:val="22"/>
          <w:szCs w:val="28"/>
          <w:rtl/>
          <w:lang w:bidi="fa-IR"/>
        </w:rPr>
        <w:t>بگذارند</w:t>
      </w:r>
      <w:r w:rsidRPr="0083353D">
        <w:rPr>
          <w:rFonts w:ascii="IRBadr" w:eastAsiaTheme="minorHAnsi" w:hAnsi="IRBadr" w:cs="IRBadr"/>
          <w:sz w:val="22"/>
          <w:szCs w:val="28"/>
          <w:lang w:bidi="fa-IR"/>
        </w:rPr>
        <w:t>.</w:t>
      </w:r>
      <w:r w:rsidRPr="0083353D">
        <w:rPr>
          <w:rFonts w:ascii="IRBadr" w:eastAsiaTheme="minorHAnsi" w:hAnsi="IRBadr" w:cs="IRBadr"/>
          <w:sz w:val="22"/>
          <w:szCs w:val="28"/>
          <w:rtl/>
          <w:lang w:bidi="fa-IR"/>
        </w:rPr>
        <w:t xml:space="preserve"> </w:t>
      </w:r>
      <w:r w:rsidR="000A1E16">
        <w:rPr>
          <w:rFonts w:ascii="IRBadr" w:eastAsiaTheme="minorHAnsi" w:hAnsi="IRBadr" w:cs="IRBadr"/>
          <w:sz w:val="22"/>
          <w:szCs w:val="28"/>
          <w:rtl/>
          <w:lang w:bidi="fa-IR"/>
        </w:rPr>
        <w:t>د</w:t>
      </w:r>
      <w:r w:rsidR="000A1E16">
        <w:rPr>
          <w:rFonts w:ascii="IRBadr" w:eastAsiaTheme="minorHAnsi" w:hAnsi="IRBadr" w:cs="IRBadr" w:hint="cs"/>
          <w:sz w:val="22"/>
          <w:szCs w:val="28"/>
          <w:rtl/>
          <w:lang w:bidi="fa-IR"/>
        </w:rPr>
        <w:t>یدوبازدید</w:t>
      </w:r>
      <w:r w:rsidRPr="0083353D">
        <w:rPr>
          <w:rFonts w:ascii="IRBadr" w:eastAsiaTheme="minorHAnsi" w:hAnsi="IRBadr" w:cs="IRBadr"/>
          <w:sz w:val="22"/>
          <w:szCs w:val="28"/>
          <w:rtl/>
          <w:lang w:bidi="fa-IR"/>
        </w:rPr>
        <w:t xml:space="preserve">، </w:t>
      </w:r>
      <w:r w:rsidR="000A1E16">
        <w:rPr>
          <w:rFonts w:ascii="IRBadr" w:eastAsiaTheme="minorHAnsi" w:hAnsi="IRBadr" w:cs="IRBadr"/>
          <w:sz w:val="22"/>
          <w:szCs w:val="28"/>
          <w:rtl/>
          <w:lang w:bidi="fa-IR"/>
        </w:rPr>
        <w:t>صله‌رحم</w:t>
      </w:r>
      <w:r w:rsidRPr="0083353D">
        <w:rPr>
          <w:rFonts w:ascii="IRBadr" w:eastAsiaTheme="minorHAnsi" w:hAnsi="IRBadr" w:cs="IRBadr"/>
          <w:sz w:val="22"/>
          <w:szCs w:val="28"/>
          <w:rtl/>
          <w:lang w:bidi="fa-IR"/>
        </w:rPr>
        <w:t xml:space="preserve">، بخشش دیگران و کنار گذاشتن گناهان و متحول شدن از </w:t>
      </w:r>
      <w:r w:rsidR="007B22B4">
        <w:rPr>
          <w:rFonts w:ascii="IRBadr" w:eastAsiaTheme="minorHAnsi" w:hAnsi="IRBadr" w:cs="IRBadr"/>
          <w:sz w:val="22"/>
          <w:szCs w:val="28"/>
          <w:rtl/>
          <w:lang w:bidi="fa-IR"/>
        </w:rPr>
        <w:t>جنبه‌ها</w:t>
      </w:r>
      <w:r w:rsidR="007B22B4">
        <w:rPr>
          <w:rFonts w:ascii="IRBadr" w:eastAsiaTheme="minorHAnsi" w:hAnsi="IRBadr" w:cs="IRBadr" w:hint="cs"/>
          <w:sz w:val="22"/>
          <w:szCs w:val="28"/>
          <w:rtl/>
          <w:lang w:bidi="fa-IR"/>
        </w:rPr>
        <w:t>ی</w:t>
      </w:r>
      <w:r w:rsidRPr="0083353D">
        <w:rPr>
          <w:rFonts w:ascii="IRBadr" w:eastAsiaTheme="minorHAnsi" w:hAnsi="IRBadr" w:cs="IRBadr"/>
          <w:sz w:val="22"/>
          <w:szCs w:val="28"/>
          <w:rtl/>
          <w:lang w:bidi="fa-IR"/>
        </w:rPr>
        <w:t xml:space="preserve"> دیگری است که باید به آن توجه شود</w:t>
      </w:r>
      <w:r w:rsidRPr="0083353D">
        <w:rPr>
          <w:rFonts w:ascii="IRBadr" w:eastAsiaTheme="minorHAnsi" w:hAnsi="IRBadr" w:cs="IRBadr"/>
          <w:sz w:val="22"/>
          <w:szCs w:val="28"/>
          <w:lang w:bidi="fa-IR"/>
        </w:rPr>
        <w:t>.</w:t>
      </w:r>
    </w:p>
    <w:p w:rsidR="009B2FB4" w:rsidRPr="0083353D" w:rsidRDefault="00C155D0" w:rsidP="000A1E16">
      <w:pPr>
        <w:pStyle w:val="aff1"/>
        <w:bidi/>
        <w:spacing w:before="120" w:beforeAutospacing="0" w:after="120" w:afterAutospacing="0" w:line="360" w:lineRule="auto"/>
        <w:jc w:val="both"/>
        <w:rPr>
          <w:rFonts w:ascii="IRBadr" w:eastAsiaTheme="minorHAnsi" w:hAnsi="IRBadr" w:cs="IRBadr"/>
          <w:sz w:val="22"/>
          <w:szCs w:val="28"/>
          <w:rtl/>
          <w:lang w:bidi="fa-IR"/>
        </w:rPr>
      </w:pPr>
      <w:r w:rsidRPr="0083353D">
        <w:rPr>
          <w:rFonts w:ascii="IRBadr" w:eastAsiaTheme="minorHAnsi" w:hAnsi="IRBadr" w:cs="IRBadr"/>
          <w:sz w:val="22"/>
          <w:szCs w:val="28"/>
          <w:rtl/>
          <w:lang w:bidi="fa-IR"/>
        </w:rPr>
        <w:t>در این ایام همان‌طور که مردم به نظافت خانه‌های خودشان اهمیت می‌دهند، به نظافت شهر، مساجد و مراکز عمومی نیز توجه کنند و در حفظ و نظافت آن کوشا باشند.</w:t>
      </w:r>
    </w:p>
    <w:p w:rsidR="00C155D0" w:rsidRPr="0083353D" w:rsidRDefault="00C155D0" w:rsidP="000A1E16">
      <w:pPr>
        <w:pStyle w:val="1"/>
        <w:jc w:val="both"/>
        <w:rPr>
          <w:rtl/>
        </w:rPr>
      </w:pPr>
      <w:bookmarkStart w:id="14" w:name="_Toc428197260"/>
      <w:r w:rsidRPr="0083353D">
        <w:rPr>
          <w:rtl/>
        </w:rPr>
        <w:t>جنگ داخلی افغانستان</w:t>
      </w:r>
      <w:bookmarkEnd w:id="14"/>
    </w:p>
    <w:p w:rsidR="00C155D0" w:rsidRPr="0083353D" w:rsidRDefault="00C155D0" w:rsidP="000A1E16">
      <w:pPr>
        <w:pStyle w:val="aff1"/>
        <w:bidi/>
        <w:spacing w:before="120" w:beforeAutospacing="0" w:after="120" w:afterAutospacing="0" w:line="360" w:lineRule="auto"/>
        <w:jc w:val="both"/>
        <w:rPr>
          <w:rFonts w:ascii="IRBadr" w:eastAsiaTheme="minorHAnsi" w:hAnsi="IRBadr" w:cs="IRBadr"/>
          <w:sz w:val="22"/>
          <w:szCs w:val="28"/>
          <w:rtl/>
          <w:lang w:bidi="fa-IR"/>
        </w:rPr>
      </w:pPr>
      <w:r w:rsidRPr="0083353D">
        <w:rPr>
          <w:rFonts w:ascii="IRBadr" w:eastAsiaTheme="minorHAnsi" w:hAnsi="IRBadr" w:cs="IRBadr"/>
          <w:sz w:val="22"/>
          <w:szCs w:val="28"/>
          <w:rtl/>
          <w:lang w:bidi="fa-IR"/>
        </w:rPr>
        <w:t xml:space="preserve">این حادثه عواقبی به وجود آورده است از جمله: قحطی، غارت، فساد و تفرقه و حزب‌ها و گروه‌های گوناگون و سرکش که تمام این مسائل برای هر مسلمانی بسیار تأسف‌برانگیز و غم‌انگیز است. </w:t>
      </w:r>
      <w:r w:rsidR="007B22B4">
        <w:rPr>
          <w:rFonts w:ascii="IRBadr" w:eastAsiaTheme="minorHAnsi" w:hAnsi="IRBadr" w:cs="IRBadr"/>
          <w:sz w:val="22"/>
          <w:szCs w:val="28"/>
          <w:rtl/>
          <w:lang w:bidi="fa-IR"/>
        </w:rPr>
        <w:t>ام</w:t>
      </w:r>
      <w:r w:rsidR="007B22B4">
        <w:rPr>
          <w:rFonts w:ascii="IRBadr" w:eastAsiaTheme="minorHAnsi" w:hAnsi="IRBadr" w:cs="IRBadr" w:hint="cs"/>
          <w:sz w:val="22"/>
          <w:szCs w:val="28"/>
          <w:rtl/>
          <w:lang w:bidi="fa-IR"/>
        </w:rPr>
        <w:t>یدواریم</w:t>
      </w:r>
      <w:r w:rsidRPr="0083353D">
        <w:rPr>
          <w:rFonts w:ascii="IRBadr" w:eastAsiaTheme="minorHAnsi" w:hAnsi="IRBadr" w:cs="IRBadr"/>
          <w:sz w:val="22"/>
          <w:szCs w:val="28"/>
          <w:rtl/>
          <w:lang w:bidi="fa-IR"/>
        </w:rPr>
        <w:t xml:space="preserve"> که هیچ امت اسلامی دچار چنین مشکلات و فجایعی نگردد.</w:t>
      </w:r>
    </w:p>
    <w:p w:rsidR="00C155D0" w:rsidRPr="0083353D" w:rsidRDefault="00C155D0" w:rsidP="000A1E16">
      <w:pPr>
        <w:pStyle w:val="1"/>
        <w:jc w:val="both"/>
        <w:rPr>
          <w:rtl/>
        </w:rPr>
      </w:pPr>
      <w:bookmarkStart w:id="15" w:name="_Toc428197261"/>
      <w:r w:rsidRPr="0083353D">
        <w:rPr>
          <w:rtl/>
        </w:rPr>
        <w:t>حوادث تلخ بوسنی و هرزگوین</w:t>
      </w:r>
      <w:bookmarkEnd w:id="15"/>
    </w:p>
    <w:p w:rsidR="00C155D0" w:rsidRPr="0083353D" w:rsidRDefault="0066023F" w:rsidP="000A1E16">
      <w:pPr>
        <w:pStyle w:val="aff1"/>
        <w:bidi/>
        <w:spacing w:before="120" w:beforeAutospacing="0" w:after="120" w:afterAutospacing="0" w:line="360" w:lineRule="auto"/>
        <w:jc w:val="both"/>
        <w:rPr>
          <w:rFonts w:ascii="IRBadr" w:eastAsiaTheme="minorHAnsi" w:hAnsi="IRBadr" w:cs="IRBadr"/>
          <w:sz w:val="22"/>
          <w:szCs w:val="28"/>
          <w:rtl/>
          <w:lang w:bidi="fa-IR"/>
        </w:rPr>
      </w:pPr>
      <w:r w:rsidRPr="0083353D">
        <w:rPr>
          <w:rFonts w:ascii="IRBadr" w:eastAsiaTheme="minorHAnsi" w:hAnsi="IRBadr" w:cs="IRBadr"/>
          <w:sz w:val="22"/>
          <w:szCs w:val="28"/>
          <w:rtl/>
          <w:lang w:bidi="fa-IR"/>
        </w:rPr>
        <w:t>صرب‌ها و غربی‌ها از این‌که بوسنی و هرزگوین یک کشور اسلامی باشد و بر اصول آن پایبند باشد، به هیچ عنوان رضایت ندارند و به همین دلیل دست به قتل و غارت برادران مسلمان زده‌اند که البته دست‌های پلید و آشکار قدرت‌های جهانی مانند آمریکا و ملل غرب در رأس این جنایت‌ها مشهود است که هنوز ادامه دارد. به فرموده رسول اکرم (ص): همه مسلمانان برادر و در غم و شادی هم شریک هستند. امیدواریم که خداوند متعال این مشکل خطیر واقع شده را هرچه زودتر مرتفع بنماید.</w:t>
      </w:r>
    </w:p>
    <w:p w:rsidR="0066023F" w:rsidRPr="0083353D" w:rsidRDefault="0066023F" w:rsidP="000A1E16">
      <w:pPr>
        <w:pStyle w:val="1"/>
        <w:jc w:val="both"/>
        <w:rPr>
          <w:rtl/>
        </w:rPr>
      </w:pPr>
      <w:bookmarkStart w:id="16" w:name="_Toc428197262"/>
      <w:r w:rsidRPr="0083353D">
        <w:rPr>
          <w:rtl/>
        </w:rPr>
        <w:t xml:space="preserve">حوادث </w:t>
      </w:r>
      <w:r w:rsidR="000A1E16">
        <w:rPr>
          <w:rtl/>
        </w:rPr>
        <w:t>الجزا</w:t>
      </w:r>
      <w:r w:rsidR="000A1E16">
        <w:rPr>
          <w:rFonts w:hint="cs"/>
          <w:rtl/>
        </w:rPr>
        <w:t>ی</w:t>
      </w:r>
      <w:r w:rsidR="000A1E16">
        <w:rPr>
          <w:rFonts w:hint="eastAsia"/>
          <w:rtl/>
        </w:rPr>
        <w:t>ر</w:t>
      </w:r>
      <w:r w:rsidRPr="0083353D">
        <w:rPr>
          <w:rtl/>
        </w:rPr>
        <w:t>، کشمیر و مصر</w:t>
      </w:r>
      <w:bookmarkEnd w:id="16"/>
    </w:p>
    <w:p w:rsidR="0066023F" w:rsidRPr="0083353D" w:rsidRDefault="0066023F" w:rsidP="000A1E16">
      <w:pPr>
        <w:pStyle w:val="aff1"/>
        <w:bidi/>
        <w:spacing w:before="120" w:beforeAutospacing="0" w:after="120" w:afterAutospacing="0" w:line="360" w:lineRule="auto"/>
        <w:jc w:val="both"/>
        <w:rPr>
          <w:rFonts w:ascii="IRBadr" w:eastAsiaTheme="minorHAnsi" w:hAnsi="IRBadr" w:cs="IRBadr"/>
          <w:sz w:val="22"/>
          <w:szCs w:val="28"/>
          <w:lang w:bidi="fa-IR"/>
        </w:rPr>
      </w:pPr>
      <w:r w:rsidRPr="0083353D">
        <w:rPr>
          <w:rFonts w:ascii="IRBadr" w:eastAsiaTheme="minorHAnsi" w:hAnsi="IRBadr" w:cs="IRBadr"/>
          <w:sz w:val="22"/>
          <w:szCs w:val="28"/>
          <w:rtl/>
          <w:lang w:bidi="fa-IR"/>
        </w:rPr>
        <w:t xml:space="preserve">این حوادث نیز با موج بیداری اسلامی و بنیادگرائی اسلام </w:t>
      </w:r>
      <w:r w:rsidR="000A1E16">
        <w:rPr>
          <w:rFonts w:ascii="IRBadr" w:eastAsiaTheme="minorHAnsi" w:hAnsi="IRBadr" w:cs="IRBadr"/>
          <w:sz w:val="22"/>
          <w:szCs w:val="28"/>
          <w:rtl/>
          <w:lang w:bidi="fa-IR"/>
        </w:rPr>
        <w:t>شکل‌گرفته</w:t>
      </w:r>
      <w:r w:rsidRPr="0083353D">
        <w:rPr>
          <w:rFonts w:ascii="IRBadr" w:eastAsiaTheme="minorHAnsi" w:hAnsi="IRBadr" w:cs="IRBadr"/>
          <w:sz w:val="22"/>
          <w:szCs w:val="28"/>
          <w:rtl/>
          <w:lang w:bidi="fa-IR"/>
        </w:rPr>
        <w:t xml:space="preserve"> است و جوان‌های اسلام راه انقلاب را تشخیص داده‌اند و به سمت آن حرکت کرده‌اند. با یاری خداوند و موج اسلام‌خواهی بنیان قدرت‌های استکباری را ریشه‌کن خواهند کرد.</w:t>
      </w:r>
    </w:p>
    <w:p w:rsidR="009B2FB4" w:rsidRPr="0083353D" w:rsidRDefault="0066023F" w:rsidP="000A1E16">
      <w:pPr>
        <w:pStyle w:val="1"/>
        <w:jc w:val="both"/>
        <w:rPr>
          <w:rtl/>
        </w:rPr>
      </w:pPr>
      <w:bookmarkStart w:id="17" w:name="_Toc428197263"/>
      <w:r w:rsidRPr="0083353D">
        <w:rPr>
          <w:rtl/>
        </w:rPr>
        <w:lastRenderedPageBreak/>
        <w:t>حوادث فلسطین</w:t>
      </w:r>
      <w:bookmarkEnd w:id="17"/>
    </w:p>
    <w:p w:rsidR="0066023F" w:rsidRPr="0083353D" w:rsidRDefault="0066023F" w:rsidP="000A1E16">
      <w:pPr>
        <w:tabs>
          <w:tab w:val="right" w:pos="8793"/>
        </w:tabs>
        <w:bidi/>
        <w:spacing w:before="120" w:after="120" w:line="360" w:lineRule="auto"/>
        <w:jc w:val="both"/>
        <w:rPr>
          <w:rFonts w:ascii="IRBadr" w:hAnsi="IRBadr" w:cs="IRBadr"/>
          <w:rtl/>
        </w:rPr>
      </w:pPr>
      <w:r w:rsidRPr="0083353D">
        <w:rPr>
          <w:rFonts w:ascii="IRBadr" w:hAnsi="IRBadr" w:cs="IRBadr"/>
          <w:rtl/>
        </w:rPr>
        <w:t xml:space="preserve">اشغال فلسطین سال‌های متمادی ادامه دارد و بدترین حادثه اخیر </w:t>
      </w:r>
      <w:r w:rsidR="000A1E16">
        <w:rPr>
          <w:rFonts w:ascii="IRBadr" w:hAnsi="IRBadr" w:cs="IRBadr"/>
          <w:rtl/>
        </w:rPr>
        <w:t>حادثه</w:t>
      </w:r>
      <w:r w:rsidRPr="0083353D">
        <w:rPr>
          <w:rFonts w:ascii="IRBadr" w:hAnsi="IRBadr" w:cs="IRBadr"/>
          <w:rtl/>
        </w:rPr>
        <w:t xml:space="preserve"> مسجدالخلیل بود. آمریکا در این مسئله باعث رسوایی بزرگی از جانب خودش شد که قتل و جنایت و تجاوز و مفاسد گوناگون در مدارس، دانشگاه‌ها، مراکز ع</w:t>
      </w:r>
      <w:r w:rsidR="00475638">
        <w:rPr>
          <w:rFonts w:ascii="IRBadr" w:hAnsi="IRBadr" w:cs="IRBadr"/>
          <w:rtl/>
        </w:rPr>
        <w:t xml:space="preserve">مومی آن‌ها به‌قدری افتضاح و </w:t>
      </w:r>
      <w:r w:rsidR="00475638">
        <w:rPr>
          <w:rFonts w:ascii="IRBadr" w:hAnsi="IRBadr" w:cs="IRBadr" w:hint="cs"/>
          <w:rtl/>
        </w:rPr>
        <w:t xml:space="preserve">قبیح </w:t>
      </w:r>
      <w:r w:rsidRPr="0083353D">
        <w:rPr>
          <w:rFonts w:ascii="IRBadr" w:hAnsi="IRBadr" w:cs="IRBadr"/>
          <w:rtl/>
        </w:rPr>
        <w:t>بود که حتی اعتراض رئیس جمهور آمریکا و کنگره و مسئولین را در پی داشت. این نیز حادثه‌ای است که باید مورد توجه تمام مسلمین قرار بگیرد که هیچ وقت در دام مفاسد و شهوات و معصیت‌ها گرفتار نشوند.</w:t>
      </w:r>
    </w:p>
    <w:p w:rsidR="0066023F" w:rsidRPr="0083353D" w:rsidRDefault="0066023F" w:rsidP="000A1E16">
      <w:pPr>
        <w:pStyle w:val="1"/>
        <w:jc w:val="both"/>
        <w:rPr>
          <w:rtl/>
        </w:rPr>
      </w:pPr>
      <w:bookmarkStart w:id="18" w:name="_Toc428197264"/>
      <w:r w:rsidRPr="0083353D">
        <w:rPr>
          <w:rtl/>
        </w:rPr>
        <w:t xml:space="preserve">آمریکا در سومالی و </w:t>
      </w:r>
      <w:bookmarkEnd w:id="18"/>
      <w:r w:rsidR="00475638">
        <w:rPr>
          <w:rFonts w:hint="cs"/>
          <w:rtl/>
        </w:rPr>
        <w:t>هاییتی</w:t>
      </w:r>
    </w:p>
    <w:p w:rsidR="0066023F" w:rsidRPr="0083353D" w:rsidRDefault="0066023F" w:rsidP="000A1E16">
      <w:pPr>
        <w:tabs>
          <w:tab w:val="right" w:pos="8793"/>
        </w:tabs>
        <w:bidi/>
        <w:spacing w:before="120" w:after="120" w:line="360" w:lineRule="auto"/>
        <w:jc w:val="both"/>
        <w:rPr>
          <w:rFonts w:ascii="IRBadr" w:hAnsi="IRBadr" w:cs="IRBadr"/>
          <w:rtl/>
        </w:rPr>
      </w:pPr>
      <w:r w:rsidRPr="0083353D">
        <w:rPr>
          <w:rFonts w:ascii="IRBadr" w:hAnsi="IRBadr" w:cs="IRBadr"/>
          <w:rtl/>
        </w:rPr>
        <w:t xml:space="preserve">آمریکا در پی اغراض سیاسی خود به بهانه انسان‌دوستی و حقوق بشر </w:t>
      </w:r>
      <w:r w:rsidR="00A20600" w:rsidRPr="0083353D">
        <w:rPr>
          <w:rFonts w:ascii="IRBadr" w:hAnsi="IRBadr" w:cs="IRBadr"/>
          <w:rtl/>
        </w:rPr>
        <w:t>وارد سومالی شدند که مردم با هوشیاری در مقابل آن‌ها ایستادگی کردند که این فاجعه‌ای دیگر برای رسوایی آمریکا در مجامع بین‌المللی به بار آورد.</w:t>
      </w:r>
    </w:p>
    <w:p w:rsidR="00A20600" w:rsidRPr="0083353D" w:rsidRDefault="00A20600" w:rsidP="000A1E16">
      <w:pPr>
        <w:pStyle w:val="1"/>
        <w:jc w:val="both"/>
        <w:rPr>
          <w:rtl/>
        </w:rPr>
      </w:pPr>
      <w:bookmarkStart w:id="19" w:name="_Toc428197265"/>
      <w:r w:rsidRPr="0083353D">
        <w:rPr>
          <w:rtl/>
        </w:rPr>
        <w:t>مسئله کاهش قیمت نفت</w:t>
      </w:r>
      <w:bookmarkEnd w:id="19"/>
    </w:p>
    <w:p w:rsidR="00A20600" w:rsidRPr="0083353D" w:rsidRDefault="00A20600" w:rsidP="000A1E16">
      <w:pPr>
        <w:tabs>
          <w:tab w:val="right" w:pos="8793"/>
        </w:tabs>
        <w:bidi/>
        <w:spacing w:before="120" w:after="120" w:line="360" w:lineRule="auto"/>
        <w:jc w:val="both"/>
        <w:rPr>
          <w:rFonts w:ascii="IRBadr" w:hAnsi="IRBadr" w:cs="IRBadr"/>
          <w:rtl/>
        </w:rPr>
      </w:pPr>
      <w:r w:rsidRPr="0083353D">
        <w:rPr>
          <w:rFonts w:ascii="IRBadr" w:hAnsi="IRBadr" w:cs="IRBadr"/>
          <w:rtl/>
        </w:rPr>
        <w:t xml:space="preserve">قیمت بسیار پائین نفت در طول چندین سال گذشته باعث بروز و ایجاد مشکلاتی زیادی در ایران شد که با توطئه‌های اقتصادی آمریکا که هر روز بر آن افزوده می‌شود و می‌خواهند با این عمل به ملت اسلامی ضربه بزنند. اما با تمام این مشکلات و علیرغم خواسته آمریکا که در کشور ما پدید آمد، درعین‌حال حدود 40 طرح بنیادی و </w:t>
      </w:r>
      <w:r w:rsidR="00475638">
        <w:rPr>
          <w:rFonts w:ascii="IRBadr" w:hAnsi="IRBadr" w:cs="IRBadr"/>
          <w:rtl/>
        </w:rPr>
        <w:t>ز</w:t>
      </w:r>
      <w:r w:rsidR="00475638">
        <w:rPr>
          <w:rFonts w:ascii="IRBadr" w:hAnsi="IRBadr" w:cs="IRBadr" w:hint="cs"/>
          <w:rtl/>
        </w:rPr>
        <w:t>یر</w:t>
      </w:r>
      <w:r w:rsidR="00475638">
        <w:rPr>
          <w:rFonts w:ascii="IRBadr" w:hAnsi="IRBadr" w:cs="IRBadr"/>
          <w:rtl/>
        </w:rPr>
        <w:t xml:space="preserve"> بنائ</w:t>
      </w:r>
      <w:r w:rsidR="00475638">
        <w:rPr>
          <w:rFonts w:ascii="IRBadr" w:hAnsi="IRBadr" w:cs="IRBadr" w:hint="cs"/>
          <w:rtl/>
        </w:rPr>
        <w:t>ی</w:t>
      </w:r>
      <w:r w:rsidRPr="0083353D">
        <w:rPr>
          <w:rFonts w:ascii="IRBadr" w:hAnsi="IRBadr" w:cs="IRBadr"/>
          <w:rtl/>
        </w:rPr>
        <w:t xml:space="preserve"> در طول این سال افتتاح و مورد بهره‌برداری قرار گرفت.</w:t>
      </w:r>
      <w:r w:rsidR="001B6B86" w:rsidRPr="0083353D">
        <w:rPr>
          <w:rFonts w:ascii="IRBadr" w:hAnsi="IRBadr" w:cs="IRBadr"/>
          <w:rtl/>
        </w:rPr>
        <w:t xml:space="preserve"> </w:t>
      </w:r>
      <w:r w:rsidR="00475638">
        <w:rPr>
          <w:rFonts w:ascii="IRBadr" w:hAnsi="IRBadr" w:cs="IRBadr"/>
          <w:rtl/>
        </w:rPr>
        <w:t>آنچه</w:t>
      </w:r>
      <w:r w:rsidR="001B6B86" w:rsidRPr="0083353D">
        <w:rPr>
          <w:rFonts w:ascii="IRBadr" w:hAnsi="IRBadr" w:cs="IRBadr"/>
          <w:rtl/>
        </w:rPr>
        <w:t xml:space="preserve"> در </w:t>
      </w:r>
      <w:r w:rsidR="00475638">
        <w:rPr>
          <w:rFonts w:ascii="IRBadr" w:hAnsi="IRBadr" w:cs="IRBadr"/>
          <w:rtl/>
        </w:rPr>
        <w:t>ا</w:t>
      </w:r>
      <w:r w:rsidR="00475638">
        <w:rPr>
          <w:rFonts w:ascii="IRBadr" w:hAnsi="IRBadr" w:cs="IRBadr" w:hint="cs"/>
          <w:rtl/>
        </w:rPr>
        <w:t>ینجا</w:t>
      </w:r>
      <w:r w:rsidR="001B6B86" w:rsidRPr="0083353D">
        <w:rPr>
          <w:rFonts w:ascii="IRBadr" w:hAnsi="IRBadr" w:cs="IRBadr"/>
          <w:rtl/>
        </w:rPr>
        <w:t xml:space="preserve"> حائز اهمیت است، این است که باید روند پیشرفت اقتصادی با توجه به معیارهای عدالت اجتماعی و رعایت حال محرومان و مستضعفین ادامه پیدا کند، همان‌طور که سال آینده، سال صرفه‌جوئی نام‌گذاری خواهد شد. و ملت ما برای اینکه به استقلال اقتصادی دست یابد باید از بند متکی بودن به کشورهای دیگر آزاد شود و این نیاز به تلاش و کوشش فراوان دارد. امیدواریم در سالی که </w:t>
      </w:r>
      <w:r w:rsidR="00475638">
        <w:rPr>
          <w:rFonts w:ascii="IRBadr" w:hAnsi="IRBadr" w:cs="IRBadr"/>
          <w:rtl/>
        </w:rPr>
        <w:t>پ</w:t>
      </w:r>
      <w:r w:rsidR="00475638">
        <w:rPr>
          <w:rFonts w:ascii="IRBadr" w:hAnsi="IRBadr" w:cs="IRBadr" w:hint="cs"/>
          <w:rtl/>
        </w:rPr>
        <w:t>یشرو</w:t>
      </w:r>
      <w:r w:rsidR="001B6B86" w:rsidRPr="0083353D">
        <w:rPr>
          <w:rFonts w:ascii="IRBadr" w:hAnsi="IRBadr" w:cs="IRBadr"/>
          <w:rtl/>
        </w:rPr>
        <w:t xml:space="preserve"> داریم، برنامه‌های دولت </w:t>
      </w:r>
      <w:r w:rsidR="007B22B4">
        <w:rPr>
          <w:rFonts w:ascii="IRBadr" w:hAnsi="IRBadr" w:cs="IRBadr"/>
          <w:rtl/>
        </w:rPr>
        <w:t>توانمندتر</w:t>
      </w:r>
      <w:r w:rsidR="001B6B86" w:rsidRPr="0083353D">
        <w:rPr>
          <w:rFonts w:ascii="IRBadr" w:hAnsi="IRBadr" w:cs="IRBadr"/>
          <w:rtl/>
        </w:rPr>
        <w:t xml:space="preserve"> و </w:t>
      </w:r>
      <w:r w:rsidR="00475638">
        <w:rPr>
          <w:rFonts w:ascii="IRBadr" w:hAnsi="IRBadr" w:cs="IRBadr"/>
          <w:rtl/>
        </w:rPr>
        <w:t>باقدرت</w:t>
      </w:r>
      <w:r w:rsidR="001B6B86" w:rsidRPr="0083353D">
        <w:rPr>
          <w:rFonts w:ascii="IRBadr" w:hAnsi="IRBadr" w:cs="IRBadr"/>
          <w:rtl/>
        </w:rPr>
        <w:t xml:space="preserve"> در حیطه‌های سیاسی، اقتصادی، اجتماعی و فرهنگی به کار خود ادامه بدهد.</w:t>
      </w:r>
    </w:p>
    <w:p w:rsidR="001B6B86" w:rsidRPr="0083353D" w:rsidRDefault="001B6B86" w:rsidP="000A1E16">
      <w:pPr>
        <w:pStyle w:val="1"/>
        <w:jc w:val="both"/>
        <w:rPr>
          <w:rtl/>
        </w:rPr>
      </w:pPr>
      <w:bookmarkStart w:id="20" w:name="_Toc428197266"/>
      <w:r w:rsidRPr="0083353D">
        <w:rPr>
          <w:rtl/>
        </w:rPr>
        <w:lastRenderedPageBreak/>
        <w:t>اصل صرفه‌جوئی</w:t>
      </w:r>
      <w:bookmarkEnd w:id="20"/>
    </w:p>
    <w:p w:rsidR="001B6B86" w:rsidRPr="0083353D" w:rsidRDefault="001B6B86" w:rsidP="000A1E16">
      <w:pPr>
        <w:tabs>
          <w:tab w:val="right" w:pos="8793"/>
        </w:tabs>
        <w:bidi/>
        <w:spacing w:before="120" w:after="120" w:line="360" w:lineRule="auto"/>
        <w:jc w:val="both"/>
        <w:rPr>
          <w:rFonts w:ascii="IRBadr" w:hAnsi="IRBadr" w:cs="IRBadr"/>
          <w:rtl/>
        </w:rPr>
      </w:pPr>
      <w:r w:rsidRPr="0083353D">
        <w:rPr>
          <w:rFonts w:ascii="IRBadr" w:hAnsi="IRBadr" w:cs="IRBadr"/>
          <w:rtl/>
        </w:rPr>
        <w:t xml:space="preserve">در این </w:t>
      </w:r>
      <w:r w:rsidR="007B22B4">
        <w:rPr>
          <w:rFonts w:ascii="IRBadr" w:hAnsi="IRBadr" w:cs="IRBadr"/>
          <w:rtl/>
        </w:rPr>
        <w:t>روزها</w:t>
      </w:r>
      <w:r w:rsidR="007B22B4">
        <w:rPr>
          <w:rFonts w:ascii="IRBadr" w:hAnsi="IRBadr" w:cs="IRBadr" w:hint="cs"/>
          <w:rtl/>
        </w:rPr>
        <w:t>ی</w:t>
      </w:r>
      <w:r w:rsidRPr="0083353D">
        <w:rPr>
          <w:rFonts w:ascii="IRBadr" w:hAnsi="IRBadr" w:cs="IRBadr"/>
          <w:rtl/>
        </w:rPr>
        <w:t xml:space="preserve"> اخیر در استان یزد مصرف آب به دو برابر افزایش پیدا کرده است که این مسئله بسیار مهمی است. در مصرف آب از نظر آشامیدنی، کشاورزی و صنعتی و جهات مختلف باید رعایت کامل مدنظر باشد. در اسلام به تولید زیاد و مصرف متعادل تأکید می‌کند که امیدواریم این سال جدید در امر صرفه‌جوئی در تمامی موارد زندگی عنایت داشته باشیم و در عملی کردن آن کوشا باشیم.</w:t>
      </w:r>
    </w:p>
    <w:p w:rsidR="001B6B86" w:rsidRPr="0083353D" w:rsidRDefault="001B6B86" w:rsidP="000A1E16">
      <w:pPr>
        <w:pStyle w:val="1"/>
        <w:jc w:val="both"/>
        <w:rPr>
          <w:rtl/>
        </w:rPr>
      </w:pPr>
      <w:bookmarkStart w:id="21" w:name="_Toc427940075"/>
      <w:bookmarkStart w:id="22" w:name="_Toc428197267"/>
      <w:r w:rsidRPr="0083353D">
        <w:rPr>
          <w:rtl/>
        </w:rPr>
        <w:t>دعا</w:t>
      </w:r>
      <w:bookmarkEnd w:id="21"/>
      <w:bookmarkEnd w:id="22"/>
    </w:p>
    <w:p w:rsidR="000A1E16" w:rsidRDefault="000A1E16" w:rsidP="000A1E16">
      <w:pPr>
        <w:bidi/>
        <w:rPr>
          <w:rFonts w:ascii="IRBadr" w:hAnsi="IRBadr" w:cs="IRBadr"/>
          <w:b/>
          <w:bCs/>
          <w:sz w:val="28"/>
          <w:rtl/>
        </w:rPr>
      </w:pPr>
      <w:r w:rsidRPr="00455965">
        <w:rPr>
          <w:rFonts w:ascii="IRBadr" w:hAnsi="IRBadr" w:cs="IRBadr"/>
          <w:b/>
          <w:bCs/>
          <w:sz w:val="28"/>
          <w:rtl/>
        </w:rPr>
        <w:t>نسئلک اللهم و ندعوک باسمک العظیم الاعظم ال</w:t>
      </w:r>
      <w:r w:rsidRPr="00455965">
        <w:rPr>
          <w:rFonts w:ascii="IRBadr" w:hAnsi="IRBadr" w:cs="IRBadr" w:hint="cs"/>
          <w:b/>
          <w:bCs/>
          <w:sz w:val="28"/>
          <w:rtl/>
        </w:rPr>
        <w:t>أ</w:t>
      </w:r>
      <w:r w:rsidRPr="00455965">
        <w:rPr>
          <w:rFonts w:ascii="IRBadr" w:hAnsi="IRBadr" w:cs="IRBadr"/>
          <w:b/>
          <w:bCs/>
          <w:sz w:val="28"/>
          <w:rtl/>
        </w:rPr>
        <w:t>عز</w:t>
      </w:r>
      <w:r w:rsidRPr="00455965">
        <w:rPr>
          <w:rFonts w:ascii="IRBadr" w:hAnsi="IRBadr" w:cs="IRBadr" w:hint="cs"/>
          <w:b/>
          <w:bCs/>
          <w:sz w:val="28"/>
          <w:rtl/>
        </w:rPr>
        <w:t>ّ</w:t>
      </w:r>
      <w:r w:rsidRPr="00455965">
        <w:rPr>
          <w:rFonts w:ascii="IRBadr" w:hAnsi="IRBadr" w:cs="IRBadr"/>
          <w:b/>
          <w:bCs/>
          <w:sz w:val="28"/>
          <w:rtl/>
        </w:rPr>
        <w:t xml:space="preserve"> الأجلّ الاکرم یا الله</w:t>
      </w:r>
      <w:r w:rsidRPr="00455965">
        <w:rPr>
          <w:rFonts w:ascii="IRBadr" w:hAnsi="IRBadr" w:cs="IRBadr" w:hint="cs"/>
          <w:b/>
          <w:bCs/>
          <w:sz w:val="28"/>
          <w:rtl/>
        </w:rPr>
        <w:t xml:space="preserve"> </w:t>
      </w:r>
      <w:r w:rsidRPr="00455965">
        <w:rPr>
          <w:rFonts w:ascii="IRBadr" w:hAnsi="IRBadr" w:cs="IRBadr"/>
          <w:b/>
          <w:bCs/>
          <w:sz w:val="28"/>
          <w:rtl/>
        </w:rPr>
        <w:t>... یا ارحم الر</w:t>
      </w:r>
      <w:r w:rsidR="0051551C">
        <w:rPr>
          <w:rFonts w:ascii="IRBadr" w:hAnsi="IRBadr" w:cs="IRBadr" w:hint="cs"/>
          <w:b/>
          <w:bCs/>
          <w:sz w:val="28"/>
          <w:rtl/>
        </w:rPr>
        <w:t>ا</w:t>
      </w:r>
      <w:bookmarkStart w:id="23" w:name="_GoBack"/>
      <w:bookmarkEnd w:id="23"/>
      <w:r w:rsidRPr="00455965">
        <w:rPr>
          <w:rFonts w:ascii="IRBadr" w:hAnsi="IRBadr" w:cs="IRBadr"/>
          <w:b/>
          <w:bCs/>
          <w:sz w:val="28"/>
          <w:rtl/>
        </w:rPr>
        <w:t>حمین. اللهم ارزقنی توفیق الطاعة و بعدالمعصیة و صدق النیّة و عرفان الحرمة؛ اللهم انصر الاسلام و اهله و اخذل الکفر واهله.</w:t>
      </w:r>
    </w:p>
    <w:p w:rsidR="001B6B86" w:rsidRPr="0083353D" w:rsidRDefault="007B22B4" w:rsidP="000A1E16">
      <w:pPr>
        <w:tabs>
          <w:tab w:val="left" w:pos="0"/>
        </w:tabs>
        <w:bidi/>
        <w:spacing w:before="120" w:after="120" w:line="360" w:lineRule="auto"/>
        <w:jc w:val="both"/>
        <w:rPr>
          <w:rStyle w:val="content"/>
          <w:rFonts w:ascii="IRBadr" w:hAnsi="IRBadr" w:cs="IRBadr"/>
          <w:sz w:val="28"/>
          <w:rtl/>
        </w:rPr>
      </w:pPr>
      <w:r>
        <w:rPr>
          <w:rFonts w:ascii="IRBadr" w:hAnsi="IRBadr" w:cs="IRBadr"/>
          <w:rtl/>
        </w:rPr>
        <w:t xml:space="preserve">قراربگیرد 0 </w:t>
      </w:r>
      <w:r w:rsidR="00475638">
        <w:rPr>
          <w:rFonts w:ascii="IRBadr" w:hAnsi="IRBadr" w:cs="IRBadr"/>
          <w:rtl/>
        </w:rPr>
        <w:t>خدا</w:t>
      </w:r>
      <w:r w:rsidR="00475638">
        <w:rPr>
          <w:rFonts w:ascii="IRBadr" w:hAnsi="IRBadr" w:cs="IRBadr" w:hint="cs"/>
          <w:rtl/>
        </w:rPr>
        <w:t>یا</w:t>
      </w:r>
      <w:r w:rsidR="00475638">
        <w:rPr>
          <w:rFonts w:ascii="IRBadr" w:hAnsi="IRBadr" w:cs="IRBadr"/>
          <w:rtl/>
        </w:rPr>
        <w:t xml:space="preserve"> لحظه‌ا</w:t>
      </w:r>
      <w:r w:rsidR="00475638">
        <w:rPr>
          <w:rFonts w:ascii="IRBadr" w:hAnsi="IRBadr" w:cs="IRBadr" w:hint="cs"/>
          <w:rtl/>
        </w:rPr>
        <w:t>ی</w:t>
      </w:r>
      <w:r w:rsidR="001B6B86" w:rsidRPr="0083353D">
        <w:rPr>
          <w:rFonts w:ascii="IRBadr" w:hAnsi="IRBadr" w:cs="IRBadr"/>
          <w:rtl/>
        </w:rPr>
        <w:t xml:space="preserve"> مارابه خودمان </w:t>
      </w:r>
      <w:r>
        <w:rPr>
          <w:rFonts w:ascii="IRBadr" w:hAnsi="IRBadr" w:cs="IRBadr"/>
          <w:rtl/>
        </w:rPr>
        <w:t xml:space="preserve">وامگذار 0 </w:t>
      </w:r>
      <w:r w:rsidR="00475638">
        <w:rPr>
          <w:rFonts w:ascii="IRBadr" w:hAnsi="IRBadr" w:cs="IRBadr"/>
          <w:rtl/>
        </w:rPr>
        <w:t>خدا</w:t>
      </w:r>
      <w:r w:rsidR="00475638">
        <w:rPr>
          <w:rFonts w:ascii="IRBadr" w:hAnsi="IRBadr" w:cs="IRBadr" w:hint="cs"/>
          <w:rtl/>
        </w:rPr>
        <w:t>یا</w:t>
      </w:r>
      <w:r w:rsidR="00475638">
        <w:rPr>
          <w:rFonts w:ascii="IRBadr" w:hAnsi="IRBadr" w:cs="IRBadr"/>
          <w:rtl/>
        </w:rPr>
        <w:t xml:space="preserve"> سال</w:t>
      </w:r>
      <w:r w:rsidR="001B6B86" w:rsidRPr="0083353D">
        <w:rPr>
          <w:rFonts w:ascii="IRBadr" w:hAnsi="IRBadr" w:cs="IRBadr"/>
          <w:rtl/>
        </w:rPr>
        <w:t xml:space="preserve"> آ</w:t>
      </w:r>
      <w:r>
        <w:rPr>
          <w:rFonts w:ascii="IRBadr" w:hAnsi="IRBadr" w:cs="IRBadr"/>
          <w:rtl/>
        </w:rPr>
        <w:t>ی</w:t>
      </w:r>
      <w:r w:rsidR="001B6B86" w:rsidRPr="0083353D">
        <w:rPr>
          <w:rFonts w:ascii="IRBadr" w:hAnsi="IRBadr" w:cs="IRBadr"/>
          <w:rtl/>
        </w:rPr>
        <w:t>نده رابرا</w:t>
      </w:r>
      <w:r>
        <w:rPr>
          <w:rFonts w:ascii="IRBadr" w:hAnsi="IRBadr" w:cs="IRBadr"/>
          <w:rtl/>
        </w:rPr>
        <w:t>ی</w:t>
      </w:r>
      <w:r w:rsidR="00475638">
        <w:rPr>
          <w:rFonts w:ascii="IRBadr" w:hAnsi="IRBadr" w:cs="IRBadr"/>
          <w:rtl/>
        </w:rPr>
        <w:t>ن امت وبر همه</w:t>
      </w:r>
      <w:r w:rsidR="00475638">
        <w:rPr>
          <w:rFonts w:ascii="IRBadr" w:hAnsi="IRBadr" w:cs="IRBadr" w:hint="cs"/>
          <w:rtl/>
        </w:rPr>
        <w:t xml:space="preserve"> </w:t>
      </w:r>
      <w:r w:rsidR="00475638">
        <w:rPr>
          <w:rFonts w:ascii="IRBadr" w:hAnsi="IRBadr" w:cs="IRBadr"/>
          <w:rtl/>
        </w:rPr>
        <w:t>مسلمان‌ها</w:t>
      </w:r>
      <w:r w:rsidR="00475638">
        <w:rPr>
          <w:rFonts w:ascii="IRBadr" w:hAnsi="IRBadr" w:cs="IRBadr" w:hint="cs"/>
          <w:rtl/>
        </w:rPr>
        <w:t>ی</w:t>
      </w:r>
      <w:r w:rsidR="001B6B86" w:rsidRPr="0083353D">
        <w:rPr>
          <w:rFonts w:ascii="IRBadr" w:hAnsi="IRBadr" w:cs="IRBadr"/>
          <w:rtl/>
        </w:rPr>
        <w:t xml:space="preserve"> عالم سال موفق</w:t>
      </w:r>
      <w:r>
        <w:rPr>
          <w:rFonts w:ascii="IRBadr" w:hAnsi="IRBadr" w:cs="IRBadr"/>
          <w:rtl/>
        </w:rPr>
        <w:t>ی</w:t>
      </w:r>
      <w:r w:rsidR="001B6B86" w:rsidRPr="0083353D">
        <w:rPr>
          <w:rFonts w:ascii="IRBadr" w:hAnsi="IRBadr" w:cs="IRBadr"/>
          <w:rtl/>
        </w:rPr>
        <w:t xml:space="preserve">ت </w:t>
      </w:r>
      <w:r w:rsidR="00475638">
        <w:rPr>
          <w:rFonts w:ascii="IRBadr" w:hAnsi="IRBadr" w:cs="IRBadr"/>
          <w:rtl/>
        </w:rPr>
        <w:t>سعادت</w:t>
      </w:r>
      <w:r w:rsidR="001B6B86" w:rsidRPr="0083353D">
        <w:rPr>
          <w:rFonts w:ascii="IRBadr" w:hAnsi="IRBadr" w:cs="IRBadr"/>
          <w:rtl/>
        </w:rPr>
        <w:t xml:space="preserve"> </w:t>
      </w:r>
      <w:r>
        <w:rPr>
          <w:rFonts w:ascii="IRBadr" w:hAnsi="IRBadr" w:cs="IRBadr"/>
          <w:rtl/>
        </w:rPr>
        <w:t>قراربده 0 خدایااین</w:t>
      </w:r>
      <w:r w:rsidR="001B6B86" w:rsidRPr="0083353D">
        <w:rPr>
          <w:rFonts w:ascii="IRBadr" w:hAnsi="IRBadr" w:cs="IRBadr"/>
          <w:rtl/>
        </w:rPr>
        <w:t xml:space="preserve"> امت مارا،</w:t>
      </w:r>
      <w:r>
        <w:rPr>
          <w:rFonts w:ascii="IRBadr" w:hAnsi="IRBadr" w:cs="IRBadr"/>
          <w:rtl/>
        </w:rPr>
        <w:t xml:space="preserve"> نسل</w:t>
      </w:r>
      <w:r w:rsidR="001B6B86" w:rsidRPr="0083353D">
        <w:rPr>
          <w:rFonts w:ascii="IRBadr" w:hAnsi="IRBadr" w:cs="IRBadr"/>
          <w:rtl/>
        </w:rPr>
        <w:t xml:space="preserve"> جوان مارا،</w:t>
      </w:r>
      <w:r>
        <w:rPr>
          <w:rFonts w:ascii="IRBadr" w:hAnsi="IRBadr" w:cs="IRBadr"/>
          <w:rtl/>
        </w:rPr>
        <w:t xml:space="preserve"> زنان</w:t>
      </w:r>
      <w:r w:rsidR="00475638">
        <w:rPr>
          <w:rFonts w:ascii="IRBadr" w:hAnsi="IRBadr" w:cs="IRBadr"/>
          <w:rtl/>
        </w:rPr>
        <w:t xml:space="preserve"> ومردان همه</w:t>
      </w:r>
      <w:r w:rsidR="00475638">
        <w:rPr>
          <w:rFonts w:ascii="IRBadr" w:hAnsi="IRBadr" w:cs="IRBadr" w:hint="cs"/>
          <w:rtl/>
        </w:rPr>
        <w:t xml:space="preserve"> </w:t>
      </w:r>
      <w:r w:rsidR="001B6B86" w:rsidRPr="0083353D">
        <w:rPr>
          <w:rFonts w:ascii="IRBadr" w:hAnsi="IRBadr" w:cs="IRBadr"/>
          <w:rtl/>
        </w:rPr>
        <w:t>ا</w:t>
      </w:r>
      <w:r>
        <w:rPr>
          <w:rFonts w:ascii="IRBadr" w:hAnsi="IRBadr" w:cs="IRBadr"/>
          <w:rtl/>
        </w:rPr>
        <w:t>ی</w:t>
      </w:r>
      <w:r w:rsidR="001B6B86" w:rsidRPr="0083353D">
        <w:rPr>
          <w:rFonts w:ascii="IRBadr" w:hAnsi="IRBadr" w:cs="IRBadr"/>
          <w:rtl/>
        </w:rPr>
        <w:t>ن امت فدا</w:t>
      </w:r>
      <w:r>
        <w:rPr>
          <w:rFonts w:ascii="IRBadr" w:hAnsi="IRBadr" w:cs="IRBadr"/>
          <w:rtl/>
        </w:rPr>
        <w:t>ک</w:t>
      </w:r>
      <w:r w:rsidR="001B6B86" w:rsidRPr="0083353D">
        <w:rPr>
          <w:rFonts w:ascii="IRBadr" w:hAnsi="IRBadr" w:cs="IRBadr"/>
          <w:rtl/>
        </w:rPr>
        <w:t>ار</w:t>
      </w:r>
      <w:r w:rsidR="00475638">
        <w:rPr>
          <w:rFonts w:ascii="IRBadr" w:hAnsi="IRBadr" w:cs="IRBadr" w:hint="cs"/>
          <w:rtl/>
        </w:rPr>
        <w:t xml:space="preserve"> </w:t>
      </w:r>
      <w:r w:rsidR="001B6B86" w:rsidRPr="0083353D">
        <w:rPr>
          <w:rFonts w:ascii="IRBadr" w:hAnsi="IRBadr" w:cs="IRBadr"/>
          <w:rtl/>
        </w:rPr>
        <w:t>را</w:t>
      </w:r>
      <w:r w:rsidR="00475638">
        <w:rPr>
          <w:rFonts w:ascii="IRBadr" w:hAnsi="IRBadr" w:cs="IRBadr" w:hint="cs"/>
          <w:rtl/>
        </w:rPr>
        <w:t xml:space="preserve"> </w:t>
      </w:r>
      <w:r w:rsidR="001B6B86" w:rsidRPr="0083353D">
        <w:rPr>
          <w:rFonts w:ascii="IRBadr" w:hAnsi="IRBadr" w:cs="IRBadr"/>
          <w:rtl/>
        </w:rPr>
        <w:t>از</w:t>
      </w:r>
      <w:r w:rsidR="00475638">
        <w:rPr>
          <w:rFonts w:ascii="IRBadr" w:hAnsi="IRBadr" w:cs="IRBadr" w:hint="cs"/>
          <w:rtl/>
        </w:rPr>
        <w:t xml:space="preserve"> </w:t>
      </w:r>
      <w:r w:rsidR="001B6B86" w:rsidRPr="0083353D">
        <w:rPr>
          <w:rFonts w:ascii="IRBadr" w:hAnsi="IRBadr" w:cs="IRBadr"/>
          <w:rtl/>
        </w:rPr>
        <w:t>خطرها</w:t>
      </w:r>
      <w:r w:rsidR="00475638">
        <w:rPr>
          <w:rFonts w:ascii="IRBadr" w:hAnsi="IRBadr" w:cs="IRBadr" w:hint="cs"/>
          <w:rtl/>
        </w:rPr>
        <w:t xml:space="preserve"> </w:t>
      </w:r>
      <w:r w:rsidR="001B6B86" w:rsidRPr="0083353D">
        <w:rPr>
          <w:rFonts w:ascii="IRBadr" w:hAnsi="IRBadr" w:cs="IRBadr"/>
          <w:rtl/>
        </w:rPr>
        <w:t>و</w:t>
      </w:r>
      <w:r w:rsidR="00475638">
        <w:rPr>
          <w:rFonts w:ascii="IRBadr" w:hAnsi="IRBadr" w:cs="IRBadr" w:hint="cs"/>
          <w:rtl/>
        </w:rPr>
        <w:t xml:space="preserve"> </w:t>
      </w:r>
      <w:r w:rsidR="00475638">
        <w:rPr>
          <w:rFonts w:ascii="IRBadr" w:hAnsi="IRBadr" w:cs="IRBadr"/>
          <w:rtl/>
        </w:rPr>
        <w:t>وسوسه‌ها</w:t>
      </w:r>
      <w:r w:rsidR="00475638">
        <w:rPr>
          <w:rFonts w:ascii="IRBadr" w:hAnsi="IRBadr" w:cs="IRBadr" w:hint="cs"/>
          <w:rtl/>
        </w:rPr>
        <w:t xml:space="preserve"> </w:t>
      </w:r>
      <w:r w:rsidR="001B6B86" w:rsidRPr="0083353D">
        <w:rPr>
          <w:rFonts w:ascii="IRBadr" w:hAnsi="IRBadr" w:cs="IRBadr"/>
          <w:rtl/>
        </w:rPr>
        <w:t>و</w:t>
      </w:r>
      <w:r w:rsidR="00475638">
        <w:rPr>
          <w:rFonts w:ascii="IRBadr" w:hAnsi="IRBadr" w:cs="IRBadr" w:hint="cs"/>
          <w:rtl/>
        </w:rPr>
        <w:t xml:space="preserve"> </w:t>
      </w:r>
      <w:r w:rsidR="001B6B86" w:rsidRPr="0083353D">
        <w:rPr>
          <w:rFonts w:ascii="IRBadr" w:hAnsi="IRBadr" w:cs="IRBadr"/>
          <w:rtl/>
        </w:rPr>
        <w:t>مش</w:t>
      </w:r>
      <w:r>
        <w:rPr>
          <w:rFonts w:ascii="IRBadr" w:hAnsi="IRBadr" w:cs="IRBadr"/>
          <w:rtl/>
        </w:rPr>
        <w:t>ک</w:t>
      </w:r>
      <w:r w:rsidR="001B6B86" w:rsidRPr="0083353D">
        <w:rPr>
          <w:rFonts w:ascii="IRBadr" w:hAnsi="IRBadr" w:cs="IRBadr"/>
          <w:rtl/>
        </w:rPr>
        <w:t xml:space="preserve">لات </w:t>
      </w:r>
      <w:r w:rsidR="00475638">
        <w:rPr>
          <w:rFonts w:ascii="IRBadr" w:hAnsi="IRBadr" w:cs="IRBadr"/>
          <w:rtl/>
        </w:rPr>
        <w:t>و اختلاف‌ها</w:t>
      </w:r>
      <w:r w:rsidR="00475638">
        <w:rPr>
          <w:rFonts w:ascii="IRBadr" w:hAnsi="IRBadr" w:cs="IRBadr" w:hint="cs"/>
          <w:rtl/>
        </w:rPr>
        <w:t xml:space="preserve"> </w:t>
      </w:r>
      <w:r w:rsidR="001B6B86" w:rsidRPr="0083353D">
        <w:rPr>
          <w:rFonts w:ascii="IRBadr" w:hAnsi="IRBadr" w:cs="IRBadr"/>
          <w:rtl/>
        </w:rPr>
        <w:t xml:space="preserve">همواره مصون </w:t>
      </w:r>
      <w:r>
        <w:rPr>
          <w:rFonts w:ascii="IRBadr" w:hAnsi="IRBadr" w:cs="IRBadr"/>
          <w:rtl/>
        </w:rPr>
        <w:t>بدار 0 مارامشمول</w:t>
      </w:r>
      <w:r w:rsidR="001B6B86" w:rsidRPr="0083353D">
        <w:rPr>
          <w:rFonts w:ascii="IRBadr" w:hAnsi="IRBadr" w:cs="IRBadr"/>
          <w:rtl/>
        </w:rPr>
        <w:t xml:space="preserve"> عنا</w:t>
      </w:r>
      <w:r>
        <w:rPr>
          <w:rFonts w:ascii="IRBadr" w:hAnsi="IRBadr" w:cs="IRBadr"/>
          <w:rtl/>
        </w:rPr>
        <w:t>ی</w:t>
      </w:r>
      <w:r w:rsidR="001B6B86" w:rsidRPr="0083353D">
        <w:rPr>
          <w:rFonts w:ascii="IRBadr" w:hAnsi="IRBadr" w:cs="IRBadr"/>
          <w:rtl/>
        </w:rPr>
        <w:t>ات حضرت ول</w:t>
      </w:r>
      <w:r>
        <w:rPr>
          <w:rFonts w:ascii="IRBadr" w:hAnsi="IRBadr" w:cs="IRBadr"/>
          <w:rtl/>
        </w:rPr>
        <w:t>ی</w:t>
      </w:r>
      <w:r w:rsidR="001B6B86" w:rsidRPr="0083353D">
        <w:rPr>
          <w:rFonts w:ascii="IRBadr" w:hAnsi="IRBadr" w:cs="IRBadr"/>
          <w:rtl/>
        </w:rPr>
        <w:t xml:space="preserve"> عصربق</w:t>
      </w:r>
      <w:r>
        <w:rPr>
          <w:rFonts w:ascii="IRBadr" w:hAnsi="IRBadr" w:cs="IRBadr"/>
          <w:rtl/>
        </w:rPr>
        <w:t>ی</w:t>
      </w:r>
      <w:r w:rsidR="001B6B86" w:rsidRPr="0083353D">
        <w:rPr>
          <w:rFonts w:ascii="IRBadr" w:hAnsi="IRBadr" w:cs="IRBadr"/>
          <w:rtl/>
        </w:rPr>
        <w:t xml:space="preserve">ه الله الاعظم </w:t>
      </w:r>
      <w:r>
        <w:rPr>
          <w:rFonts w:ascii="IRBadr" w:hAnsi="IRBadr" w:cs="IRBadr"/>
          <w:rtl/>
        </w:rPr>
        <w:t xml:space="preserve">قراربده 0 </w:t>
      </w:r>
      <w:r w:rsidR="00475638">
        <w:rPr>
          <w:rFonts w:ascii="IRBadr" w:hAnsi="IRBadr" w:cs="IRBadr"/>
          <w:rtl/>
        </w:rPr>
        <w:t>خدا</w:t>
      </w:r>
      <w:r w:rsidR="00475638">
        <w:rPr>
          <w:rFonts w:ascii="IRBadr" w:hAnsi="IRBadr" w:cs="IRBadr" w:hint="cs"/>
          <w:rtl/>
        </w:rPr>
        <w:t>یا</w:t>
      </w:r>
      <w:r w:rsidR="00475638">
        <w:rPr>
          <w:rFonts w:ascii="IRBadr" w:hAnsi="IRBadr" w:cs="IRBadr"/>
          <w:rtl/>
        </w:rPr>
        <w:t xml:space="preserve"> شهدا</w:t>
      </w:r>
      <w:r w:rsidR="00475638">
        <w:rPr>
          <w:rFonts w:ascii="IRBadr" w:hAnsi="IRBadr" w:cs="IRBadr" w:hint="cs"/>
          <w:rtl/>
        </w:rPr>
        <w:t>ی</w:t>
      </w:r>
      <w:r w:rsidR="001B6B86" w:rsidRPr="0083353D">
        <w:rPr>
          <w:rFonts w:ascii="IRBadr" w:hAnsi="IRBadr" w:cs="IRBadr"/>
          <w:rtl/>
        </w:rPr>
        <w:t xml:space="preserve"> مارا،</w:t>
      </w:r>
      <w:r>
        <w:rPr>
          <w:rFonts w:ascii="IRBadr" w:hAnsi="IRBadr" w:cs="IRBadr"/>
          <w:rtl/>
        </w:rPr>
        <w:t xml:space="preserve"> امام</w:t>
      </w:r>
      <w:r w:rsidR="001B6B86" w:rsidRPr="0083353D">
        <w:rPr>
          <w:rFonts w:ascii="IRBadr" w:hAnsi="IRBadr" w:cs="IRBadr"/>
          <w:rtl/>
        </w:rPr>
        <w:t xml:space="preserve"> بزرگوارمارا،</w:t>
      </w:r>
      <w:r>
        <w:rPr>
          <w:rFonts w:ascii="IRBadr" w:hAnsi="IRBadr" w:cs="IRBadr"/>
          <w:rtl/>
        </w:rPr>
        <w:t xml:space="preserve"> اموات</w:t>
      </w:r>
      <w:r w:rsidR="001B6B86" w:rsidRPr="0083353D">
        <w:rPr>
          <w:rFonts w:ascii="IRBadr" w:hAnsi="IRBadr" w:cs="IRBadr"/>
          <w:rtl/>
        </w:rPr>
        <w:t xml:space="preserve"> وگذشتگان مارادرا</w:t>
      </w:r>
      <w:r>
        <w:rPr>
          <w:rFonts w:ascii="IRBadr" w:hAnsi="IRBadr" w:cs="IRBadr"/>
          <w:rtl/>
        </w:rPr>
        <w:t>ی</w:t>
      </w:r>
      <w:r w:rsidR="001B6B86" w:rsidRPr="0083353D">
        <w:rPr>
          <w:rFonts w:ascii="IRBadr" w:hAnsi="IRBadr" w:cs="IRBadr"/>
          <w:rtl/>
        </w:rPr>
        <w:t xml:space="preserve">ن </w:t>
      </w:r>
      <w:r w:rsidR="00475638">
        <w:rPr>
          <w:rFonts w:ascii="IRBadr" w:hAnsi="IRBadr" w:cs="IRBadr"/>
          <w:rtl/>
        </w:rPr>
        <w:t>جمعه</w:t>
      </w:r>
      <w:r w:rsidR="00475638">
        <w:rPr>
          <w:rFonts w:ascii="IRBadr" w:hAnsi="IRBadr" w:cs="IRBadr" w:hint="cs"/>
          <w:rtl/>
        </w:rPr>
        <w:t xml:space="preserve"> </w:t>
      </w:r>
      <w:r w:rsidR="00475638">
        <w:rPr>
          <w:rFonts w:ascii="IRBadr" w:hAnsi="IRBadr" w:cs="IRBadr"/>
          <w:rtl/>
        </w:rPr>
        <w:t>آخر سال</w:t>
      </w:r>
      <w:r w:rsidR="001B6B86" w:rsidRPr="0083353D">
        <w:rPr>
          <w:rFonts w:ascii="IRBadr" w:hAnsi="IRBadr" w:cs="IRBadr"/>
          <w:rtl/>
        </w:rPr>
        <w:t xml:space="preserve"> مشمول رحمت </w:t>
      </w:r>
      <w:r w:rsidR="00475638">
        <w:rPr>
          <w:rFonts w:ascii="IRBadr" w:hAnsi="IRBadr" w:cs="IRBadr"/>
          <w:rtl/>
        </w:rPr>
        <w:t>غفران</w:t>
      </w:r>
      <w:r w:rsidR="001B6B86" w:rsidRPr="0083353D">
        <w:rPr>
          <w:rFonts w:ascii="IRBadr" w:hAnsi="IRBadr" w:cs="IRBadr"/>
          <w:rtl/>
        </w:rPr>
        <w:t xml:space="preserve"> خودت </w:t>
      </w:r>
      <w:r>
        <w:rPr>
          <w:rFonts w:ascii="IRBadr" w:hAnsi="IRBadr" w:cs="IRBadr"/>
          <w:rtl/>
        </w:rPr>
        <w:t>قراربده 0 خدمتگزاران</w:t>
      </w:r>
      <w:r w:rsidR="001B6B86" w:rsidRPr="0083353D">
        <w:rPr>
          <w:rFonts w:ascii="IRBadr" w:hAnsi="IRBadr" w:cs="IRBadr"/>
          <w:rtl/>
        </w:rPr>
        <w:t xml:space="preserve"> به اسلام،</w:t>
      </w:r>
      <w:r>
        <w:rPr>
          <w:rFonts w:ascii="IRBadr" w:hAnsi="IRBadr" w:cs="IRBadr"/>
          <w:rtl/>
        </w:rPr>
        <w:t xml:space="preserve"> مقام</w:t>
      </w:r>
      <w:r w:rsidR="001B6B86" w:rsidRPr="0083353D">
        <w:rPr>
          <w:rFonts w:ascii="IRBadr" w:hAnsi="IRBadr" w:cs="IRBadr"/>
          <w:rtl/>
        </w:rPr>
        <w:t xml:space="preserve"> معظم رهبر</w:t>
      </w:r>
      <w:r>
        <w:rPr>
          <w:rFonts w:ascii="IRBadr" w:hAnsi="IRBadr" w:cs="IRBadr"/>
          <w:rtl/>
        </w:rPr>
        <w:t>ی</w:t>
      </w:r>
      <w:r w:rsidR="001B6B86" w:rsidRPr="0083353D">
        <w:rPr>
          <w:rFonts w:ascii="IRBadr" w:hAnsi="IRBadr" w:cs="IRBadr"/>
          <w:rtl/>
        </w:rPr>
        <w:t xml:space="preserve"> </w:t>
      </w:r>
      <w:r w:rsidR="00475638">
        <w:rPr>
          <w:rFonts w:ascii="IRBadr" w:hAnsi="IRBadr" w:cs="IRBadr"/>
          <w:rtl/>
        </w:rPr>
        <w:t>در پناه</w:t>
      </w:r>
      <w:r w:rsidR="001B6B86" w:rsidRPr="0083353D">
        <w:rPr>
          <w:rFonts w:ascii="IRBadr" w:hAnsi="IRBadr" w:cs="IRBadr"/>
          <w:rtl/>
        </w:rPr>
        <w:t xml:space="preserve"> خودت محافظت </w:t>
      </w:r>
      <w:r>
        <w:rPr>
          <w:rFonts w:ascii="IRBadr" w:hAnsi="IRBadr" w:cs="IRBadr"/>
          <w:rtl/>
        </w:rPr>
        <w:t>بفرما 0 سلام‌ها</w:t>
      </w:r>
      <w:r>
        <w:rPr>
          <w:rFonts w:ascii="IRBadr" w:hAnsi="IRBadr" w:cs="IRBadr" w:hint="cs"/>
          <w:rtl/>
        </w:rPr>
        <w:t>ی</w:t>
      </w:r>
      <w:r w:rsidR="001B6B86" w:rsidRPr="0083353D">
        <w:rPr>
          <w:rFonts w:ascii="IRBadr" w:hAnsi="IRBadr" w:cs="IRBadr"/>
          <w:rtl/>
        </w:rPr>
        <w:t xml:space="preserve"> خالصانه مارابه </w:t>
      </w:r>
      <w:r w:rsidR="00475638">
        <w:rPr>
          <w:rFonts w:ascii="IRBadr" w:hAnsi="IRBadr" w:cs="IRBadr"/>
          <w:rtl/>
        </w:rPr>
        <w:t>محضر حضرت</w:t>
      </w:r>
      <w:r w:rsidR="001B6B86" w:rsidRPr="0083353D">
        <w:rPr>
          <w:rFonts w:ascii="IRBadr" w:hAnsi="IRBadr" w:cs="IRBadr"/>
          <w:rtl/>
        </w:rPr>
        <w:t xml:space="preserve"> بق</w:t>
      </w:r>
      <w:r>
        <w:rPr>
          <w:rFonts w:ascii="IRBadr" w:hAnsi="IRBadr" w:cs="IRBadr"/>
          <w:rtl/>
        </w:rPr>
        <w:t>ی</w:t>
      </w:r>
      <w:r w:rsidR="001B6B86" w:rsidRPr="0083353D">
        <w:rPr>
          <w:rFonts w:ascii="IRBadr" w:hAnsi="IRBadr" w:cs="IRBadr"/>
          <w:rtl/>
        </w:rPr>
        <w:t xml:space="preserve">ه الله الاعظم ابلاغ </w:t>
      </w:r>
      <w:r>
        <w:rPr>
          <w:rFonts w:ascii="IRBadr" w:hAnsi="IRBadr" w:cs="IRBadr"/>
          <w:rtl/>
        </w:rPr>
        <w:t>بفرما 0 برفرج</w:t>
      </w:r>
      <w:r w:rsidR="001B6B86" w:rsidRPr="0083353D">
        <w:rPr>
          <w:rFonts w:ascii="IRBadr" w:hAnsi="IRBadr" w:cs="IRBadr"/>
          <w:rtl/>
        </w:rPr>
        <w:t xml:space="preserve"> آن حضرت تعج</w:t>
      </w:r>
      <w:r>
        <w:rPr>
          <w:rFonts w:ascii="IRBadr" w:hAnsi="IRBadr" w:cs="IRBadr"/>
          <w:rtl/>
        </w:rPr>
        <w:t>ی</w:t>
      </w:r>
      <w:r w:rsidR="001B6B86" w:rsidRPr="0083353D">
        <w:rPr>
          <w:rFonts w:ascii="IRBadr" w:hAnsi="IRBadr" w:cs="IRBadr"/>
          <w:rtl/>
        </w:rPr>
        <w:t>ل بفرما.</w:t>
      </w:r>
    </w:p>
    <w:p w:rsidR="001B6B86" w:rsidRPr="0083353D" w:rsidRDefault="001B6B86" w:rsidP="000A1E16">
      <w:pPr>
        <w:tabs>
          <w:tab w:val="right" w:pos="8793"/>
        </w:tabs>
        <w:bidi/>
        <w:spacing w:before="120" w:after="120" w:line="360" w:lineRule="auto"/>
        <w:jc w:val="both"/>
        <w:rPr>
          <w:rFonts w:ascii="IRBadr" w:hAnsi="IRBadr" w:cs="IRBadr"/>
          <w:rtl/>
        </w:rPr>
      </w:pPr>
    </w:p>
    <w:sectPr w:rsidR="001B6B86" w:rsidRPr="0083353D" w:rsidSect="00A56FFD">
      <w:headerReference w:type="default" r:id="rId7"/>
      <w:footerReference w:type="default" r:id="rId8"/>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D2" w:rsidRDefault="009C20D2" w:rsidP="000D5800">
      <w:r>
        <w:separator/>
      </w:r>
    </w:p>
  </w:endnote>
  <w:endnote w:type="continuationSeparator" w:id="0">
    <w:p w:rsidR="009C20D2" w:rsidRDefault="009C20D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51551C">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D2" w:rsidRDefault="009C20D2" w:rsidP="0083353D">
      <w:pPr>
        <w:bidi/>
      </w:pPr>
      <w:r>
        <w:separator/>
      </w:r>
    </w:p>
  </w:footnote>
  <w:footnote w:type="continuationSeparator" w:id="0">
    <w:p w:rsidR="009C20D2" w:rsidRDefault="009C20D2" w:rsidP="000D5800">
      <w:r>
        <w:continuationSeparator/>
      </w:r>
    </w:p>
  </w:footnote>
  <w:footnote w:id="1">
    <w:p w:rsidR="000A1E16" w:rsidRPr="000A1E16" w:rsidRDefault="000A1E16" w:rsidP="000A1E16">
      <w:pPr>
        <w:pStyle w:val="a1"/>
        <w:bidi/>
        <w:jc w:val="both"/>
        <w:rPr>
          <w:rFonts w:ascii="IRBadr" w:hAnsi="IRBadr" w:cs="IRBadr"/>
          <w:b/>
          <w:rtl/>
        </w:rPr>
      </w:pPr>
      <w:r w:rsidRPr="000A1E16">
        <w:rPr>
          <w:rStyle w:val="aff0"/>
          <w:rFonts w:ascii="IRBadr" w:eastAsia="2  Lotus" w:hAnsi="IRBadr" w:cs="IRBadr"/>
          <w:b/>
        </w:rPr>
        <w:footnoteRef/>
      </w:r>
      <w:r w:rsidRPr="000A1E16">
        <w:rPr>
          <w:rFonts w:ascii="IRBadr" w:hAnsi="IRBadr" w:cs="IRBadr"/>
          <w:b/>
          <w:rtl/>
        </w:rPr>
        <w:t xml:space="preserve">. </w:t>
      </w:r>
      <w:r w:rsidRPr="000A1E16">
        <w:rPr>
          <w:rFonts w:ascii="IRBadr" w:hAnsi="IRBadr" w:cs="IRBadr" w:hint="cs"/>
          <w:b/>
          <w:rtl/>
        </w:rPr>
        <w:t xml:space="preserve">سوره </w:t>
      </w:r>
      <w:r w:rsidRPr="000A1E16">
        <w:rPr>
          <w:rFonts w:ascii="IRBadr" w:hAnsi="IRBadr" w:cs="IRBadr"/>
          <w:b/>
          <w:rtl/>
        </w:rPr>
        <w:t>اعراف</w:t>
      </w:r>
      <w:r w:rsidRPr="000A1E16">
        <w:rPr>
          <w:rFonts w:ascii="IRBadr" w:hAnsi="IRBadr" w:cs="IRBadr" w:hint="cs"/>
          <w:b/>
          <w:rtl/>
        </w:rPr>
        <w:t>،</w:t>
      </w:r>
      <w:r w:rsidRPr="000A1E16">
        <w:rPr>
          <w:rFonts w:ascii="IRBadr" w:hAnsi="IRBadr" w:cs="IRBadr"/>
          <w:b/>
          <w:rtl/>
        </w:rPr>
        <w:t xml:space="preserve"> </w:t>
      </w:r>
      <w:r w:rsidRPr="000A1E16">
        <w:rPr>
          <w:rFonts w:ascii="IRBadr" w:hAnsi="IRBadr" w:cs="IRBadr" w:hint="cs"/>
          <w:b/>
          <w:rtl/>
        </w:rPr>
        <w:t xml:space="preserve">آیه </w:t>
      </w:r>
      <w:r w:rsidRPr="000A1E16">
        <w:rPr>
          <w:rFonts w:ascii="IRBadr" w:hAnsi="IRBadr" w:cs="IRBadr"/>
          <w:b/>
          <w:rtl/>
        </w:rPr>
        <w:t>43.</w:t>
      </w:r>
    </w:p>
  </w:footnote>
  <w:footnote w:id="2">
    <w:p w:rsidR="008C3B80" w:rsidRPr="0083353D" w:rsidRDefault="008C3B80"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 حشر، آیه 18.</w:t>
      </w:r>
    </w:p>
  </w:footnote>
  <w:footnote w:id="3">
    <w:p w:rsidR="00722FE1" w:rsidRPr="0083353D" w:rsidRDefault="00722FE1"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 سوره روم، آیه 50.</w:t>
      </w:r>
    </w:p>
  </w:footnote>
  <w:footnote w:id="4">
    <w:p w:rsidR="00722FE1" w:rsidRPr="0083353D" w:rsidRDefault="00722FE1"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 xml:space="preserve">. </w:t>
      </w:r>
      <w:r w:rsidR="00475638">
        <w:rPr>
          <w:rFonts w:ascii="IRBadr" w:eastAsiaTheme="minorHAnsi" w:hAnsi="IRBadr" w:cs="IRBadr"/>
          <w:rtl/>
        </w:rPr>
        <w:t>غاش</w:t>
      </w:r>
      <w:r w:rsidR="00475638">
        <w:rPr>
          <w:rFonts w:ascii="IRBadr" w:eastAsiaTheme="minorHAnsi" w:hAnsi="IRBadr" w:cs="IRBadr" w:hint="cs"/>
          <w:rtl/>
        </w:rPr>
        <w:t>یه</w:t>
      </w:r>
      <w:r w:rsidRPr="0083353D">
        <w:rPr>
          <w:rFonts w:ascii="IRBadr" w:eastAsiaTheme="minorHAnsi" w:hAnsi="IRBadr" w:cs="IRBadr"/>
          <w:rtl/>
        </w:rPr>
        <w:t>، آیه 17، 18.</w:t>
      </w:r>
    </w:p>
  </w:footnote>
  <w:footnote w:id="5">
    <w:p w:rsidR="00555AA1" w:rsidRPr="0083353D" w:rsidRDefault="00555AA1"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w:t>
      </w:r>
      <w:r w:rsidR="007B22B4">
        <w:rPr>
          <w:rFonts w:ascii="IRBadr" w:eastAsiaTheme="minorHAnsi" w:hAnsi="IRBadr" w:cs="IRBadr"/>
          <w:rtl/>
        </w:rPr>
        <w:t xml:space="preserve"> سوره</w:t>
      </w:r>
      <w:r w:rsidRPr="0083353D">
        <w:rPr>
          <w:rFonts w:ascii="IRBadr" w:eastAsiaTheme="minorHAnsi" w:hAnsi="IRBadr" w:cs="IRBadr"/>
          <w:rtl/>
        </w:rPr>
        <w:t xml:space="preserve"> بلد، آیه 10.</w:t>
      </w:r>
    </w:p>
  </w:footnote>
  <w:footnote w:id="6">
    <w:p w:rsidR="00364077" w:rsidRPr="0083353D" w:rsidRDefault="00364077"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 جاثیة، آیه 37.</w:t>
      </w:r>
    </w:p>
  </w:footnote>
  <w:footnote w:id="7">
    <w:p w:rsidR="00364077" w:rsidRPr="0083353D" w:rsidRDefault="00364077"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 روم،</w:t>
      </w:r>
      <w:r w:rsidR="007B22B4">
        <w:rPr>
          <w:rFonts w:ascii="IRBadr" w:eastAsiaTheme="minorHAnsi" w:hAnsi="IRBadr" w:cs="IRBadr"/>
          <w:rtl/>
        </w:rPr>
        <w:t>آ</w:t>
      </w:r>
      <w:r w:rsidR="007B22B4">
        <w:rPr>
          <w:rFonts w:ascii="IRBadr" w:eastAsiaTheme="minorHAnsi" w:hAnsi="IRBadr" w:cs="IRBadr" w:hint="cs"/>
          <w:rtl/>
        </w:rPr>
        <w:t>یه</w:t>
      </w:r>
      <w:r w:rsidRPr="0083353D">
        <w:rPr>
          <w:rFonts w:ascii="IRBadr" w:eastAsiaTheme="minorHAnsi" w:hAnsi="IRBadr" w:cs="IRBadr"/>
          <w:rtl/>
        </w:rPr>
        <w:t xml:space="preserve"> 50.</w:t>
      </w:r>
    </w:p>
  </w:footnote>
  <w:footnote w:id="8">
    <w:p w:rsidR="00140FF8" w:rsidRPr="0083353D" w:rsidRDefault="00140FF8"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 سوره فاطر، آیه 9 و 10.</w:t>
      </w:r>
    </w:p>
  </w:footnote>
  <w:footnote w:id="9">
    <w:p w:rsidR="00140FF8" w:rsidRPr="0083353D" w:rsidRDefault="00140FF8"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 سوره یس، آیه 32.</w:t>
      </w:r>
    </w:p>
  </w:footnote>
  <w:footnote w:id="10">
    <w:p w:rsidR="00140FF8" w:rsidRPr="0083353D" w:rsidRDefault="00140FF8"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 یس، آیه 33.</w:t>
      </w:r>
    </w:p>
  </w:footnote>
  <w:footnote w:id="11">
    <w:p w:rsidR="00140FF8" w:rsidRPr="0083353D" w:rsidRDefault="00140FF8"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 روم، آیه 17.</w:t>
      </w:r>
    </w:p>
  </w:footnote>
  <w:footnote w:id="12">
    <w:p w:rsidR="00140FF8" w:rsidRPr="0083353D" w:rsidRDefault="00140FF8"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 همان، آیه 18.</w:t>
      </w:r>
    </w:p>
  </w:footnote>
  <w:footnote w:id="13">
    <w:p w:rsidR="00140FF8" w:rsidRPr="0083353D" w:rsidRDefault="00140FF8"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 همان،</w:t>
      </w:r>
      <w:r w:rsidR="007B22B4">
        <w:rPr>
          <w:rFonts w:ascii="IRBadr" w:eastAsiaTheme="minorHAnsi" w:hAnsi="IRBadr" w:cs="IRBadr"/>
          <w:rtl/>
        </w:rPr>
        <w:t>آ</w:t>
      </w:r>
      <w:r w:rsidR="007B22B4">
        <w:rPr>
          <w:rFonts w:ascii="IRBadr" w:eastAsiaTheme="minorHAnsi" w:hAnsi="IRBadr" w:cs="IRBadr" w:hint="cs"/>
          <w:rtl/>
        </w:rPr>
        <w:t>یه</w:t>
      </w:r>
      <w:r w:rsidRPr="0083353D">
        <w:rPr>
          <w:rFonts w:ascii="IRBadr" w:eastAsiaTheme="minorHAnsi" w:hAnsi="IRBadr" w:cs="IRBadr"/>
          <w:rtl/>
        </w:rPr>
        <w:t xml:space="preserve"> 19.</w:t>
      </w:r>
    </w:p>
  </w:footnote>
  <w:footnote w:id="14">
    <w:p w:rsidR="00A33A3A" w:rsidRPr="0083353D" w:rsidRDefault="00A33A3A"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 سوره جاثیه، آیه 37.</w:t>
      </w:r>
    </w:p>
  </w:footnote>
  <w:footnote w:id="15">
    <w:p w:rsidR="008C3B80" w:rsidRPr="0083353D" w:rsidRDefault="008C3B80" w:rsidP="0083353D">
      <w:pPr>
        <w:pStyle w:val="a1"/>
        <w:bidi/>
        <w:rPr>
          <w:rFonts w:ascii="IRBadr" w:eastAsiaTheme="minorHAnsi" w:hAnsi="IRBadr" w:cs="IRBadr"/>
          <w:rtl/>
        </w:rPr>
      </w:pPr>
      <w:r w:rsidRPr="0083353D">
        <w:rPr>
          <w:rFonts w:ascii="IRBadr" w:eastAsiaTheme="minorHAnsi" w:hAnsi="IRBadr" w:cs="IRBadr"/>
        </w:rPr>
        <w:footnoteRef/>
      </w:r>
      <w:r w:rsidRPr="0083353D">
        <w:rPr>
          <w:rFonts w:ascii="IRBadr" w:eastAsiaTheme="minorHAnsi" w:hAnsi="IRBadr" w:cs="IRBadr"/>
          <w:rtl/>
        </w:rPr>
        <w:t>. آل عمران،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5626F4">
    <w:pPr>
      <w:tabs>
        <w:tab w:val="left" w:pos="1256"/>
        <w:tab w:val="left" w:pos="5696"/>
        <w:tab w:val="right" w:pos="9071"/>
      </w:tabs>
      <w:rPr>
        <w:b/>
        <w:bCs/>
        <w:sz w:val="32"/>
        <w:rtl/>
      </w:rPr>
    </w:pPr>
    <w:bookmarkStart w:id="24" w:name="OLE_LINK1"/>
    <w:bookmarkStart w:id="25" w:name="OLE_LINK2"/>
    <w:r>
      <w:rPr>
        <w:noProof/>
        <w:lang w:bidi="ar-SA"/>
      </w:rPr>
      <w:drawing>
        <wp:anchor distT="0" distB="0" distL="114300" distR="114300" simplePos="0" relativeHeight="251659264" behindDoc="0" locked="0" layoutInCell="1" allowOverlap="1" wp14:anchorId="67E35339" wp14:editId="16FCAB52">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4"/>
    <w:bookmarkEnd w:id="25"/>
    <w:r w:rsidR="000D5800">
      <w:rPr>
        <w:noProof/>
        <w:lang w:bidi="ar-SA"/>
      </w:rPr>
      <mc:AlternateContent>
        <mc:Choice Requires="wps">
          <w:drawing>
            <wp:anchor distT="4294967292" distB="4294967292" distL="114300" distR="114300" simplePos="0" relativeHeight="251657216" behindDoc="0" locked="0" layoutInCell="1" allowOverlap="1" wp14:anchorId="764514B2" wp14:editId="5337DB7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AD67D"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5626F4" w:rsidRPr="000A1E16">
      <w:rPr>
        <w:rFonts w:ascii="IRBadr" w:hAnsi="IRBadr" w:cs="IRBadr"/>
        <w:sz w:val="28"/>
        <w:rtl/>
      </w:rPr>
      <w:t>529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043D"/>
    <w:rsid w:val="00052BA3"/>
    <w:rsid w:val="00055189"/>
    <w:rsid w:val="0006363E"/>
    <w:rsid w:val="00080DFF"/>
    <w:rsid w:val="00085ED5"/>
    <w:rsid w:val="000A1A51"/>
    <w:rsid w:val="000A1E16"/>
    <w:rsid w:val="000D2D0D"/>
    <w:rsid w:val="000D5800"/>
    <w:rsid w:val="000D5AD6"/>
    <w:rsid w:val="000F1897"/>
    <w:rsid w:val="000F2520"/>
    <w:rsid w:val="000F7E72"/>
    <w:rsid w:val="00101E2D"/>
    <w:rsid w:val="00102405"/>
    <w:rsid w:val="00102CEB"/>
    <w:rsid w:val="00117955"/>
    <w:rsid w:val="00133E1D"/>
    <w:rsid w:val="0013617D"/>
    <w:rsid w:val="00136442"/>
    <w:rsid w:val="00140FF8"/>
    <w:rsid w:val="00150D4B"/>
    <w:rsid w:val="00152670"/>
    <w:rsid w:val="00166DD8"/>
    <w:rsid w:val="001712D6"/>
    <w:rsid w:val="001757C8"/>
    <w:rsid w:val="00177934"/>
    <w:rsid w:val="00192A6A"/>
    <w:rsid w:val="00197CDD"/>
    <w:rsid w:val="001B6B86"/>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4077"/>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5638"/>
    <w:rsid w:val="004827D1"/>
    <w:rsid w:val="004A72C8"/>
    <w:rsid w:val="004B337F"/>
    <w:rsid w:val="004F3596"/>
    <w:rsid w:val="0051551C"/>
    <w:rsid w:val="00530FD7"/>
    <w:rsid w:val="00555AA1"/>
    <w:rsid w:val="005626F4"/>
    <w:rsid w:val="00572E2D"/>
    <w:rsid w:val="00592103"/>
    <w:rsid w:val="005941DD"/>
    <w:rsid w:val="005A1027"/>
    <w:rsid w:val="005A545E"/>
    <w:rsid w:val="005A5862"/>
    <w:rsid w:val="005B0852"/>
    <w:rsid w:val="005C06AE"/>
    <w:rsid w:val="00610C18"/>
    <w:rsid w:val="00612385"/>
    <w:rsid w:val="0061376C"/>
    <w:rsid w:val="00636EFA"/>
    <w:rsid w:val="0066023F"/>
    <w:rsid w:val="0066229C"/>
    <w:rsid w:val="0069696C"/>
    <w:rsid w:val="006A085A"/>
    <w:rsid w:val="006D3A87"/>
    <w:rsid w:val="006F01B4"/>
    <w:rsid w:val="006F3D39"/>
    <w:rsid w:val="00722FE1"/>
    <w:rsid w:val="00734D59"/>
    <w:rsid w:val="0073609B"/>
    <w:rsid w:val="0075033E"/>
    <w:rsid w:val="00752745"/>
    <w:rsid w:val="0076665E"/>
    <w:rsid w:val="00772185"/>
    <w:rsid w:val="007749BC"/>
    <w:rsid w:val="00780C88"/>
    <w:rsid w:val="00780E25"/>
    <w:rsid w:val="007818F0"/>
    <w:rsid w:val="0078261B"/>
    <w:rsid w:val="00783462"/>
    <w:rsid w:val="00787B13"/>
    <w:rsid w:val="00792FAC"/>
    <w:rsid w:val="007A5D2F"/>
    <w:rsid w:val="007B0062"/>
    <w:rsid w:val="007B22B4"/>
    <w:rsid w:val="007B6FEB"/>
    <w:rsid w:val="007C1EF7"/>
    <w:rsid w:val="007C710E"/>
    <w:rsid w:val="007D0B88"/>
    <w:rsid w:val="007D1549"/>
    <w:rsid w:val="007D54FD"/>
    <w:rsid w:val="007E03E9"/>
    <w:rsid w:val="007E04EE"/>
    <w:rsid w:val="007E7FA7"/>
    <w:rsid w:val="007F0721"/>
    <w:rsid w:val="007F4A90"/>
    <w:rsid w:val="00803501"/>
    <w:rsid w:val="0080799B"/>
    <w:rsid w:val="00807BE3"/>
    <w:rsid w:val="00811F02"/>
    <w:rsid w:val="0083353D"/>
    <w:rsid w:val="008407A4"/>
    <w:rsid w:val="00844860"/>
    <w:rsid w:val="00845CC4"/>
    <w:rsid w:val="008644F4"/>
    <w:rsid w:val="00883733"/>
    <w:rsid w:val="008965D2"/>
    <w:rsid w:val="008A14D3"/>
    <w:rsid w:val="008A236D"/>
    <w:rsid w:val="008A6B24"/>
    <w:rsid w:val="008B565A"/>
    <w:rsid w:val="008C3414"/>
    <w:rsid w:val="008C3B80"/>
    <w:rsid w:val="008D030F"/>
    <w:rsid w:val="008D36D5"/>
    <w:rsid w:val="008E3903"/>
    <w:rsid w:val="008F63E3"/>
    <w:rsid w:val="00910704"/>
    <w:rsid w:val="00913C3B"/>
    <w:rsid w:val="00915509"/>
    <w:rsid w:val="00927388"/>
    <w:rsid w:val="009274FE"/>
    <w:rsid w:val="009401AC"/>
    <w:rsid w:val="009613AC"/>
    <w:rsid w:val="00980643"/>
    <w:rsid w:val="009B2FB4"/>
    <w:rsid w:val="009B46BC"/>
    <w:rsid w:val="009B61C3"/>
    <w:rsid w:val="009C20D2"/>
    <w:rsid w:val="009C7B4F"/>
    <w:rsid w:val="009F4EB3"/>
    <w:rsid w:val="00A06D48"/>
    <w:rsid w:val="00A20600"/>
    <w:rsid w:val="00A21834"/>
    <w:rsid w:val="00A31C17"/>
    <w:rsid w:val="00A31FDE"/>
    <w:rsid w:val="00A33A3A"/>
    <w:rsid w:val="00A35AC2"/>
    <w:rsid w:val="00A37C77"/>
    <w:rsid w:val="00A5418D"/>
    <w:rsid w:val="00A56FF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55D0"/>
    <w:rsid w:val="00C160AF"/>
    <w:rsid w:val="00C22299"/>
    <w:rsid w:val="00C25609"/>
    <w:rsid w:val="00C262D7"/>
    <w:rsid w:val="00C26607"/>
    <w:rsid w:val="00C60D75"/>
    <w:rsid w:val="00C64CEA"/>
    <w:rsid w:val="00C73012"/>
    <w:rsid w:val="00C763DD"/>
    <w:rsid w:val="00C82E50"/>
    <w:rsid w:val="00C84FC0"/>
    <w:rsid w:val="00C9244A"/>
    <w:rsid w:val="00CB5DA3"/>
    <w:rsid w:val="00CE09B7"/>
    <w:rsid w:val="00CE31E6"/>
    <w:rsid w:val="00CE3B74"/>
    <w:rsid w:val="00CF42E2"/>
    <w:rsid w:val="00CF7916"/>
    <w:rsid w:val="00D158F3"/>
    <w:rsid w:val="00D36284"/>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3BC10C-0949-44E3-9DF1-2B8C75B3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0A1E16"/>
    <w:pPr>
      <w:keepNext/>
      <w:keepLines/>
      <w:bidi/>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A1E16"/>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2"/>
    <w:rsid w:val="00722FE1"/>
  </w:style>
  <w:style w:type="character" w:styleId="aff0">
    <w:name w:val="footnote reference"/>
    <w:basedOn w:val="a2"/>
    <w:uiPriority w:val="99"/>
    <w:semiHidden/>
    <w:unhideWhenUsed/>
    <w:rsid w:val="00722FE1"/>
    <w:rPr>
      <w:vertAlign w:val="superscript"/>
    </w:rPr>
  </w:style>
  <w:style w:type="character" w:customStyle="1" w:styleId="intro-text">
    <w:name w:val="intro-text"/>
    <w:basedOn w:val="a2"/>
    <w:rsid w:val="009B2FB4"/>
  </w:style>
  <w:style w:type="paragraph" w:styleId="aff1">
    <w:name w:val="Normal (Web)"/>
    <w:basedOn w:val="a"/>
    <w:uiPriority w:val="99"/>
    <w:unhideWhenUsed/>
    <w:rsid w:val="009B2FB4"/>
    <w:pPr>
      <w:spacing w:before="100" w:beforeAutospacing="1" w:after="100" w:afterAutospacing="1"/>
    </w:pPr>
    <w:rPr>
      <w:rFonts w:ascii="Times New Roman" w:eastAsia="Times New Roman" w:hAnsi="Times New Roman" w:cs="Times New Roman"/>
      <w:sz w:val="24"/>
      <w:szCs w:val="24"/>
      <w:lang w:bidi="ar-SA"/>
    </w:rPr>
  </w:style>
  <w:style w:type="character" w:customStyle="1" w:styleId="content">
    <w:name w:val="content"/>
    <w:basedOn w:val="a2"/>
    <w:rsid w:val="001B6B86"/>
  </w:style>
  <w:style w:type="character" w:styleId="aff2">
    <w:name w:val="Hyperlink"/>
    <w:basedOn w:val="a2"/>
    <w:uiPriority w:val="99"/>
    <w:unhideWhenUsed/>
    <w:rsid w:val="00C82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606C-1775-42D4-B993-60AFA875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144</TotalTime>
  <Pages>1</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18</cp:revision>
  <dcterms:created xsi:type="dcterms:W3CDTF">2015-07-12T08:54:00Z</dcterms:created>
  <dcterms:modified xsi:type="dcterms:W3CDTF">2015-08-26T09:50:00Z</dcterms:modified>
</cp:coreProperties>
</file>