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E2" w:rsidRPr="00D54FC4" w:rsidRDefault="006D75E2" w:rsidP="00D54FC4">
      <w:pPr>
        <w:pStyle w:val="1"/>
        <w:rPr>
          <w:rtl/>
        </w:rPr>
      </w:pPr>
      <w:bookmarkStart w:id="0" w:name="_Toc428317654"/>
      <w:bookmarkStart w:id="1" w:name="_Toc428433260"/>
      <w:r w:rsidRPr="00D54FC4">
        <w:rPr>
          <w:rtl/>
        </w:rPr>
        <w:t>فهرست مطالب</w:t>
      </w:r>
      <w:bookmarkEnd w:id="0"/>
      <w:bookmarkEnd w:id="1"/>
    </w:p>
    <w:p w:rsidR="00D54FC4" w:rsidRPr="00D54FC4" w:rsidRDefault="006D75E2" w:rsidP="00D54FC4">
      <w:pPr>
        <w:pStyle w:val="11"/>
        <w:tabs>
          <w:tab w:val="right" w:leader="dot" w:pos="9350"/>
        </w:tabs>
        <w:bidi/>
        <w:rPr>
          <w:rFonts w:ascii="IRBadr" w:hAnsi="IRBadr" w:cs="IRBadr"/>
          <w:noProof/>
          <w:szCs w:val="22"/>
        </w:rPr>
      </w:pPr>
      <w:r w:rsidRPr="00D54FC4">
        <w:rPr>
          <w:rFonts w:ascii="IRBadr" w:hAnsi="IRBadr" w:cs="IRBadr"/>
          <w:sz w:val="28"/>
          <w:rtl/>
        </w:rPr>
        <w:fldChar w:fldCharType="begin"/>
      </w:r>
      <w:r w:rsidRPr="00D54FC4">
        <w:rPr>
          <w:rFonts w:ascii="IRBadr" w:hAnsi="IRBadr" w:cs="IRBadr"/>
          <w:sz w:val="28"/>
          <w:rtl/>
        </w:rPr>
        <w:instrText xml:space="preserve"> </w:instrText>
      </w:r>
      <w:r w:rsidRPr="00D54FC4">
        <w:rPr>
          <w:rFonts w:ascii="IRBadr" w:hAnsi="IRBadr" w:cs="IRBadr"/>
          <w:sz w:val="28"/>
        </w:rPr>
        <w:instrText>TOC</w:instrText>
      </w:r>
      <w:r w:rsidRPr="00D54FC4">
        <w:rPr>
          <w:rFonts w:ascii="IRBadr" w:hAnsi="IRBadr" w:cs="IRBadr"/>
          <w:sz w:val="28"/>
          <w:rtl/>
        </w:rPr>
        <w:instrText xml:space="preserve"> \</w:instrText>
      </w:r>
      <w:r w:rsidRPr="00D54FC4">
        <w:rPr>
          <w:rFonts w:ascii="IRBadr" w:hAnsi="IRBadr" w:cs="IRBadr"/>
          <w:sz w:val="28"/>
        </w:rPr>
        <w:instrText>o "</w:instrText>
      </w:r>
      <w:r w:rsidRPr="00D54FC4">
        <w:rPr>
          <w:rFonts w:ascii="IRBadr" w:hAnsi="IRBadr" w:cs="IRBadr"/>
          <w:sz w:val="28"/>
          <w:rtl/>
        </w:rPr>
        <w:instrText>1-3</w:instrText>
      </w:r>
      <w:r w:rsidRPr="00D54FC4">
        <w:rPr>
          <w:rFonts w:ascii="IRBadr" w:hAnsi="IRBadr" w:cs="IRBadr"/>
          <w:sz w:val="28"/>
        </w:rPr>
        <w:instrText>" \h \z \u</w:instrText>
      </w:r>
      <w:r w:rsidRPr="00D54FC4">
        <w:rPr>
          <w:rFonts w:ascii="IRBadr" w:hAnsi="IRBadr" w:cs="IRBadr"/>
          <w:sz w:val="28"/>
          <w:rtl/>
        </w:rPr>
        <w:instrText xml:space="preserve"> </w:instrText>
      </w:r>
      <w:r w:rsidRPr="00D54FC4">
        <w:rPr>
          <w:rFonts w:ascii="IRBadr" w:hAnsi="IRBadr" w:cs="IRBadr"/>
          <w:sz w:val="28"/>
          <w:rtl/>
        </w:rPr>
        <w:fldChar w:fldCharType="separate"/>
      </w:r>
      <w:hyperlink w:anchor="_Toc428433260" w:history="1">
        <w:r w:rsidR="00D54FC4" w:rsidRPr="00D54FC4">
          <w:rPr>
            <w:rStyle w:val="aff1"/>
            <w:rFonts w:ascii="IRBadr" w:hAnsi="IRBadr" w:cs="IRBadr"/>
            <w:noProof/>
            <w:rtl/>
          </w:rPr>
          <w:t>فهرست مطالب</w:t>
        </w:r>
        <w:r w:rsidR="00D54FC4" w:rsidRPr="00D54FC4">
          <w:rPr>
            <w:rFonts w:ascii="IRBadr" w:hAnsi="IRBadr" w:cs="IRBadr"/>
            <w:noProof/>
            <w:webHidden/>
          </w:rPr>
          <w:tab/>
        </w:r>
        <w:r w:rsidR="00D54FC4" w:rsidRPr="00D54FC4">
          <w:rPr>
            <w:rStyle w:val="aff1"/>
            <w:rFonts w:ascii="IRBadr" w:hAnsi="IRBadr" w:cs="IRBadr"/>
            <w:noProof/>
            <w:rtl/>
          </w:rPr>
          <w:fldChar w:fldCharType="begin"/>
        </w:r>
        <w:r w:rsidR="00D54FC4" w:rsidRPr="00D54FC4">
          <w:rPr>
            <w:rFonts w:ascii="IRBadr" w:hAnsi="IRBadr" w:cs="IRBadr"/>
            <w:noProof/>
            <w:webHidden/>
          </w:rPr>
          <w:instrText xml:space="preserve"> PAGEREF _Toc428433260 \h </w:instrText>
        </w:r>
        <w:r w:rsidR="00D54FC4" w:rsidRPr="00D54FC4">
          <w:rPr>
            <w:rStyle w:val="aff1"/>
            <w:rFonts w:ascii="IRBadr" w:hAnsi="IRBadr" w:cs="IRBadr"/>
            <w:noProof/>
            <w:rtl/>
          </w:rPr>
        </w:r>
        <w:r w:rsidR="00D54FC4" w:rsidRPr="00D54FC4">
          <w:rPr>
            <w:rStyle w:val="aff1"/>
            <w:rFonts w:ascii="IRBadr" w:hAnsi="IRBadr" w:cs="IRBadr"/>
            <w:noProof/>
            <w:rtl/>
          </w:rPr>
          <w:fldChar w:fldCharType="separate"/>
        </w:r>
        <w:r w:rsidR="00D54FC4" w:rsidRPr="00D54FC4">
          <w:rPr>
            <w:rFonts w:ascii="IRBadr" w:hAnsi="IRBadr" w:cs="IRBadr"/>
            <w:noProof/>
            <w:webHidden/>
          </w:rPr>
          <w:t>1</w:t>
        </w:r>
        <w:r w:rsidR="00D54FC4" w:rsidRPr="00D54FC4">
          <w:rPr>
            <w:rStyle w:val="aff1"/>
            <w:rFonts w:ascii="IRBadr" w:hAnsi="IRBadr" w:cs="IRBadr"/>
            <w:noProof/>
            <w:rtl/>
          </w:rPr>
          <w:fldChar w:fldCharType="end"/>
        </w:r>
      </w:hyperlink>
    </w:p>
    <w:p w:rsidR="00D54FC4" w:rsidRPr="00D54FC4" w:rsidRDefault="00E724AC" w:rsidP="00D54FC4">
      <w:pPr>
        <w:pStyle w:val="11"/>
        <w:tabs>
          <w:tab w:val="right" w:leader="dot" w:pos="9350"/>
        </w:tabs>
        <w:bidi/>
        <w:rPr>
          <w:rFonts w:ascii="IRBadr" w:hAnsi="IRBadr" w:cs="IRBadr"/>
          <w:noProof/>
          <w:szCs w:val="22"/>
        </w:rPr>
      </w:pPr>
      <w:hyperlink w:anchor="_Toc428433261" w:history="1">
        <w:r w:rsidR="00D54FC4" w:rsidRPr="00D54FC4">
          <w:rPr>
            <w:rStyle w:val="aff1"/>
            <w:rFonts w:ascii="IRBadr" w:hAnsi="IRBadr" w:cs="IRBadr"/>
            <w:noProof/>
            <w:rtl/>
          </w:rPr>
          <w:t>خطبه اول</w:t>
        </w:r>
        <w:r w:rsidR="00D54FC4" w:rsidRPr="00D54FC4">
          <w:rPr>
            <w:rFonts w:ascii="IRBadr" w:hAnsi="IRBadr" w:cs="IRBadr"/>
            <w:noProof/>
            <w:webHidden/>
          </w:rPr>
          <w:tab/>
        </w:r>
        <w:r w:rsidR="00D54FC4" w:rsidRPr="00D54FC4">
          <w:rPr>
            <w:rStyle w:val="aff1"/>
            <w:rFonts w:ascii="IRBadr" w:hAnsi="IRBadr" w:cs="IRBadr"/>
            <w:noProof/>
            <w:rtl/>
          </w:rPr>
          <w:fldChar w:fldCharType="begin"/>
        </w:r>
        <w:r w:rsidR="00D54FC4" w:rsidRPr="00D54FC4">
          <w:rPr>
            <w:rFonts w:ascii="IRBadr" w:hAnsi="IRBadr" w:cs="IRBadr"/>
            <w:noProof/>
            <w:webHidden/>
          </w:rPr>
          <w:instrText xml:space="preserve"> PAGEREF _Toc428433261 \h </w:instrText>
        </w:r>
        <w:r w:rsidR="00D54FC4" w:rsidRPr="00D54FC4">
          <w:rPr>
            <w:rStyle w:val="aff1"/>
            <w:rFonts w:ascii="IRBadr" w:hAnsi="IRBadr" w:cs="IRBadr"/>
            <w:noProof/>
            <w:rtl/>
          </w:rPr>
        </w:r>
        <w:r w:rsidR="00D54FC4" w:rsidRPr="00D54FC4">
          <w:rPr>
            <w:rStyle w:val="aff1"/>
            <w:rFonts w:ascii="IRBadr" w:hAnsi="IRBadr" w:cs="IRBadr"/>
            <w:noProof/>
            <w:rtl/>
          </w:rPr>
          <w:fldChar w:fldCharType="separate"/>
        </w:r>
        <w:r w:rsidR="00D54FC4" w:rsidRPr="00D54FC4">
          <w:rPr>
            <w:rFonts w:ascii="IRBadr" w:hAnsi="IRBadr" w:cs="IRBadr"/>
            <w:noProof/>
            <w:webHidden/>
          </w:rPr>
          <w:t>2</w:t>
        </w:r>
        <w:r w:rsidR="00D54FC4" w:rsidRPr="00D54FC4">
          <w:rPr>
            <w:rStyle w:val="aff1"/>
            <w:rFonts w:ascii="IRBadr" w:hAnsi="IRBadr" w:cs="IRBadr"/>
            <w:noProof/>
            <w:rtl/>
          </w:rPr>
          <w:fldChar w:fldCharType="end"/>
        </w:r>
      </w:hyperlink>
    </w:p>
    <w:p w:rsidR="00D54FC4" w:rsidRPr="00D54FC4" w:rsidRDefault="00E724AC" w:rsidP="00D54FC4">
      <w:pPr>
        <w:pStyle w:val="11"/>
        <w:tabs>
          <w:tab w:val="right" w:leader="dot" w:pos="9350"/>
        </w:tabs>
        <w:bidi/>
        <w:rPr>
          <w:rFonts w:ascii="IRBadr" w:hAnsi="IRBadr" w:cs="IRBadr"/>
          <w:noProof/>
          <w:szCs w:val="22"/>
        </w:rPr>
      </w:pPr>
      <w:hyperlink w:anchor="_Toc428433262" w:history="1">
        <w:r w:rsidR="00D54FC4" w:rsidRPr="00D54FC4">
          <w:rPr>
            <w:rStyle w:val="aff1"/>
            <w:rFonts w:ascii="IRBadr" w:hAnsi="IRBadr" w:cs="IRBadr"/>
            <w:noProof/>
            <w:rtl/>
          </w:rPr>
          <w:t>حقوق پدر و مادر بر فرزندان</w:t>
        </w:r>
        <w:r w:rsidR="00D54FC4" w:rsidRPr="00D54FC4">
          <w:rPr>
            <w:rFonts w:ascii="IRBadr" w:hAnsi="IRBadr" w:cs="IRBadr"/>
            <w:noProof/>
            <w:webHidden/>
          </w:rPr>
          <w:tab/>
        </w:r>
        <w:r w:rsidR="00D54FC4" w:rsidRPr="00D54FC4">
          <w:rPr>
            <w:rStyle w:val="aff1"/>
            <w:rFonts w:ascii="IRBadr" w:hAnsi="IRBadr" w:cs="IRBadr"/>
            <w:noProof/>
            <w:rtl/>
          </w:rPr>
          <w:fldChar w:fldCharType="begin"/>
        </w:r>
        <w:r w:rsidR="00D54FC4" w:rsidRPr="00D54FC4">
          <w:rPr>
            <w:rFonts w:ascii="IRBadr" w:hAnsi="IRBadr" w:cs="IRBadr"/>
            <w:noProof/>
            <w:webHidden/>
          </w:rPr>
          <w:instrText xml:space="preserve"> PAGEREF _Toc428433262 \h </w:instrText>
        </w:r>
        <w:r w:rsidR="00D54FC4" w:rsidRPr="00D54FC4">
          <w:rPr>
            <w:rStyle w:val="aff1"/>
            <w:rFonts w:ascii="IRBadr" w:hAnsi="IRBadr" w:cs="IRBadr"/>
            <w:noProof/>
            <w:rtl/>
          </w:rPr>
        </w:r>
        <w:r w:rsidR="00D54FC4" w:rsidRPr="00D54FC4">
          <w:rPr>
            <w:rStyle w:val="aff1"/>
            <w:rFonts w:ascii="IRBadr" w:hAnsi="IRBadr" w:cs="IRBadr"/>
            <w:noProof/>
            <w:rtl/>
          </w:rPr>
          <w:fldChar w:fldCharType="separate"/>
        </w:r>
        <w:r w:rsidR="00D54FC4" w:rsidRPr="00D54FC4">
          <w:rPr>
            <w:rFonts w:ascii="IRBadr" w:hAnsi="IRBadr" w:cs="IRBadr"/>
            <w:noProof/>
            <w:webHidden/>
          </w:rPr>
          <w:t>2</w:t>
        </w:r>
        <w:r w:rsidR="00D54FC4" w:rsidRPr="00D54FC4">
          <w:rPr>
            <w:rStyle w:val="aff1"/>
            <w:rFonts w:ascii="IRBadr" w:hAnsi="IRBadr" w:cs="IRBadr"/>
            <w:noProof/>
            <w:rtl/>
          </w:rPr>
          <w:fldChar w:fldCharType="end"/>
        </w:r>
      </w:hyperlink>
    </w:p>
    <w:p w:rsidR="00D54FC4" w:rsidRPr="00D54FC4" w:rsidRDefault="00E724AC" w:rsidP="00D54FC4">
      <w:pPr>
        <w:pStyle w:val="11"/>
        <w:tabs>
          <w:tab w:val="right" w:leader="dot" w:pos="9350"/>
        </w:tabs>
        <w:bidi/>
        <w:rPr>
          <w:rFonts w:ascii="IRBadr" w:hAnsi="IRBadr" w:cs="IRBadr"/>
          <w:noProof/>
          <w:szCs w:val="22"/>
        </w:rPr>
      </w:pPr>
      <w:hyperlink w:anchor="_Toc428433263" w:history="1">
        <w:r w:rsidR="00D54FC4" w:rsidRPr="00D54FC4">
          <w:rPr>
            <w:rStyle w:val="aff1"/>
            <w:rFonts w:ascii="IRBadr" w:hAnsi="IRBadr" w:cs="IRBadr"/>
            <w:noProof/>
            <w:rtl/>
          </w:rPr>
          <w:t>اهمیت حقوق پدر و مادر از</w:t>
        </w:r>
        <w:r w:rsidR="00A05110">
          <w:rPr>
            <w:rStyle w:val="aff1"/>
            <w:rFonts w:ascii="IRBadr" w:hAnsi="IRBadr" w:cs="IRBadr" w:hint="cs"/>
            <w:noProof/>
            <w:rtl/>
          </w:rPr>
          <w:t xml:space="preserve"> </w:t>
        </w:r>
        <w:r w:rsidR="00D54FC4" w:rsidRPr="00D54FC4">
          <w:rPr>
            <w:rStyle w:val="aff1"/>
            <w:rFonts w:ascii="IRBadr" w:hAnsi="IRBadr" w:cs="IRBadr"/>
            <w:noProof/>
            <w:rtl/>
          </w:rPr>
          <w:t>نظر قرآن کریم</w:t>
        </w:r>
        <w:r w:rsidR="00D54FC4" w:rsidRPr="00D54FC4">
          <w:rPr>
            <w:rFonts w:ascii="IRBadr" w:hAnsi="IRBadr" w:cs="IRBadr"/>
            <w:noProof/>
            <w:webHidden/>
          </w:rPr>
          <w:tab/>
        </w:r>
        <w:r w:rsidR="00D54FC4" w:rsidRPr="00D54FC4">
          <w:rPr>
            <w:rStyle w:val="aff1"/>
            <w:rFonts w:ascii="IRBadr" w:hAnsi="IRBadr" w:cs="IRBadr"/>
            <w:noProof/>
            <w:rtl/>
          </w:rPr>
          <w:fldChar w:fldCharType="begin"/>
        </w:r>
        <w:r w:rsidR="00D54FC4" w:rsidRPr="00D54FC4">
          <w:rPr>
            <w:rFonts w:ascii="IRBadr" w:hAnsi="IRBadr" w:cs="IRBadr"/>
            <w:noProof/>
            <w:webHidden/>
          </w:rPr>
          <w:instrText xml:space="preserve"> PAGEREF _Toc428433263 \h </w:instrText>
        </w:r>
        <w:r w:rsidR="00D54FC4" w:rsidRPr="00D54FC4">
          <w:rPr>
            <w:rStyle w:val="aff1"/>
            <w:rFonts w:ascii="IRBadr" w:hAnsi="IRBadr" w:cs="IRBadr"/>
            <w:noProof/>
            <w:rtl/>
          </w:rPr>
        </w:r>
        <w:r w:rsidR="00D54FC4" w:rsidRPr="00D54FC4">
          <w:rPr>
            <w:rStyle w:val="aff1"/>
            <w:rFonts w:ascii="IRBadr" w:hAnsi="IRBadr" w:cs="IRBadr"/>
            <w:noProof/>
            <w:rtl/>
          </w:rPr>
          <w:fldChar w:fldCharType="separate"/>
        </w:r>
        <w:r w:rsidR="00D54FC4" w:rsidRPr="00D54FC4">
          <w:rPr>
            <w:rFonts w:ascii="IRBadr" w:hAnsi="IRBadr" w:cs="IRBadr"/>
            <w:noProof/>
            <w:webHidden/>
          </w:rPr>
          <w:t>2</w:t>
        </w:r>
        <w:r w:rsidR="00D54FC4" w:rsidRPr="00D54FC4">
          <w:rPr>
            <w:rStyle w:val="aff1"/>
            <w:rFonts w:ascii="IRBadr" w:hAnsi="IRBadr" w:cs="IRBadr"/>
            <w:noProof/>
            <w:rtl/>
          </w:rPr>
          <w:fldChar w:fldCharType="end"/>
        </w:r>
      </w:hyperlink>
    </w:p>
    <w:p w:rsidR="00D54FC4" w:rsidRPr="00D54FC4" w:rsidRDefault="00E724AC" w:rsidP="00D54FC4">
      <w:pPr>
        <w:pStyle w:val="11"/>
        <w:tabs>
          <w:tab w:val="right" w:leader="dot" w:pos="9350"/>
        </w:tabs>
        <w:bidi/>
        <w:rPr>
          <w:rFonts w:ascii="IRBadr" w:hAnsi="IRBadr" w:cs="IRBadr"/>
          <w:noProof/>
          <w:szCs w:val="22"/>
        </w:rPr>
      </w:pPr>
      <w:hyperlink w:anchor="_Toc428433264" w:history="1">
        <w:r w:rsidR="00D54FC4" w:rsidRPr="00D54FC4">
          <w:rPr>
            <w:rStyle w:val="aff1"/>
            <w:rFonts w:ascii="IRBadr" w:hAnsi="IRBadr" w:cs="IRBadr"/>
            <w:noProof/>
            <w:rtl/>
          </w:rPr>
          <w:t>اهمیت حقوق والدین در روایات</w:t>
        </w:r>
        <w:r w:rsidR="00D54FC4" w:rsidRPr="00D54FC4">
          <w:rPr>
            <w:rFonts w:ascii="IRBadr" w:hAnsi="IRBadr" w:cs="IRBadr"/>
            <w:noProof/>
            <w:webHidden/>
          </w:rPr>
          <w:tab/>
        </w:r>
        <w:r w:rsidR="00D54FC4" w:rsidRPr="00D54FC4">
          <w:rPr>
            <w:rStyle w:val="aff1"/>
            <w:rFonts w:ascii="IRBadr" w:hAnsi="IRBadr" w:cs="IRBadr"/>
            <w:noProof/>
            <w:rtl/>
          </w:rPr>
          <w:fldChar w:fldCharType="begin"/>
        </w:r>
        <w:r w:rsidR="00D54FC4" w:rsidRPr="00D54FC4">
          <w:rPr>
            <w:rFonts w:ascii="IRBadr" w:hAnsi="IRBadr" w:cs="IRBadr"/>
            <w:noProof/>
            <w:webHidden/>
          </w:rPr>
          <w:instrText xml:space="preserve"> PAGEREF _Toc428433264 \h </w:instrText>
        </w:r>
        <w:r w:rsidR="00D54FC4" w:rsidRPr="00D54FC4">
          <w:rPr>
            <w:rStyle w:val="aff1"/>
            <w:rFonts w:ascii="IRBadr" w:hAnsi="IRBadr" w:cs="IRBadr"/>
            <w:noProof/>
            <w:rtl/>
          </w:rPr>
        </w:r>
        <w:r w:rsidR="00D54FC4" w:rsidRPr="00D54FC4">
          <w:rPr>
            <w:rStyle w:val="aff1"/>
            <w:rFonts w:ascii="IRBadr" w:hAnsi="IRBadr" w:cs="IRBadr"/>
            <w:noProof/>
            <w:rtl/>
          </w:rPr>
          <w:fldChar w:fldCharType="separate"/>
        </w:r>
        <w:r w:rsidR="00D54FC4" w:rsidRPr="00D54FC4">
          <w:rPr>
            <w:rFonts w:ascii="IRBadr" w:hAnsi="IRBadr" w:cs="IRBadr"/>
            <w:noProof/>
            <w:webHidden/>
          </w:rPr>
          <w:t>3</w:t>
        </w:r>
        <w:r w:rsidR="00D54FC4" w:rsidRPr="00D54FC4">
          <w:rPr>
            <w:rStyle w:val="aff1"/>
            <w:rFonts w:ascii="IRBadr" w:hAnsi="IRBadr" w:cs="IRBadr"/>
            <w:noProof/>
            <w:rtl/>
          </w:rPr>
          <w:fldChar w:fldCharType="end"/>
        </w:r>
      </w:hyperlink>
    </w:p>
    <w:p w:rsidR="00D54FC4" w:rsidRPr="00D54FC4" w:rsidRDefault="00E724AC" w:rsidP="00D54FC4">
      <w:pPr>
        <w:pStyle w:val="11"/>
        <w:tabs>
          <w:tab w:val="right" w:leader="dot" w:pos="9350"/>
        </w:tabs>
        <w:bidi/>
        <w:rPr>
          <w:rFonts w:ascii="IRBadr" w:hAnsi="IRBadr" w:cs="IRBadr"/>
          <w:noProof/>
          <w:szCs w:val="22"/>
        </w:rPr>
      </w:pPr>
      <w:hyperlink w:anchor="_Toc428433265" w:history="1">
        <w:r w:rsidR="00D54FC4" w:rsidRPr="00D54FC4">
          <w:rPr>
            <w:rStyle w:val="aff1"/>
            <w:rFonts w:ascii="IRBadr" w:hAnsi="IRBadr" w:cs="IRBadr"/>
            <w:noProof/>
            <w:rtl/>
          </w:rPr>
          <w:t>مصادیق حقوق والدین در قرآن و روایات</w:t>
        </w:r>
        <w:r w:rsidR="00D54FC4" w:rsidRPr="00D54FC4">
          <w:rPr>
            <w:rFonts w:ascii="IRBadr" w:hAnsi="IRBadr" w:cs="IRBadr"/>
            <w:noProof/>
            <w:webHidden/>
          </w:rPr>
          <w:tab/>
        </w:r>
        <w:r w:rsidR="00D54FC4" w:rsidRPr="00D54FC4">
          <w:rPr>
            <w:rStyle w:val="aff1"/>
            <w:rFonts w:ascii="IRBadr" w:hAnsi="IRBadr" w:cs="IRBadr"/>
            <w:noProof/>
            <w:rtl/>
          </w:rPr>
          <w:fldChar w:fldCharType="begin"/>
        </w:r>
        <w:r w:rsidR="00D54FC4" w:rsidRPr="00D54FC4">
          <w:rPr>
            <w:rFonts w:ascii="IRBadr" w:hAnsi="IRBadr" w:cs="IRBadr"/>
            <w:noProof/>
            <w:webHidden/>
          </w:rPr>
          <w:instrText xml:space="preserve"> PAGEREF _Toc428433265 \h </w:instrText>
        </w:r>
        <w:r w:rsidR="00D54FC4" w:rsidRPr="00D54FC4">
          <w:rPr>
            <w:rStyle w:val="aff1"/>
            <w:rFonts w:ascii="IRBadr" w:hAnsi="IRBadr" w:cs="IRBadr"/>
            <w:noProof/>
            <w:rtl/>
          </w:rPr>
        </w:r>
        <w:r w:rsidR="00D54FC4" w:rsidRPr="00D54FC4">
          <w:rPr>
            <w:rStyle w:val="aff1"/>
            <w:rFonts w:ascii="IRBadr" w:hAnsi="IRBadr" w:cs="IRBadr"/>
            <w:noProof/>
            <w:rtl/>
          </w:rPr>
          <w:fldChar w:fldCharType="separate"/>
        </w:r>
        <w:r w:rsidR="00D54FC4" w:rsidRPr="00D54FC4">
          <w:rPr>
            <w:rFonts w:ascii="IRBadr" w:hAnsi="IRBadr" w:cs="IRBadr"/>
            <w:noProof/>
            <w:webHidden/>
          </w:rPr>
          <w:t>3</w:t>
        </w:r>
        <w:r w:rsidR="00D54FC4" w:rsidRPr="00D54FC4">
          <w:rPr>
            <w:rStyle w:val="aff1"/>
            <w:rFonts w:ascii="IRBadr" w:hAnsi="IRBadr" w:cs="IRBadr"/>
            <w:noProof/>
            <w:rtl/>
          </w:rPr>
          <w:fldChar w:fldCharType="end"/>
        </w:r>
      </w:hyperlink>
    </w:p>
    <w:p w:rsidR="00D54FC4" w:rsidRPr="00D54FC4" w:rsidRDefault="00E724AC" w:rsidP="00D54FC4">
      <w:pPr>
        <w:pStyle w:val="21"/>
        <w:tabs>
          <w:tab w:val="right" w:leader="dot" w:pos="9350"/>
        </w:tabs>
        <w:bidi/>
        <w:rPr>
          <w:rFonts w:ascii="IRBadr" w:hAnsi="IRBadr" w:cs="IRBadr"/>
          <w:noProof/>
          <w:szCs w:val="22"/>
        </w:rPr>
      </w:pPr>
      <w:hyperlink w:anchor="_Toc428433266" w:history="1">
        <w:r w:rsidR="00D54FC4" w:rsidRPr="00D54FC4">
          <w:rPr>
            <w:rStyle w:val="aff1"/>
            <w:rFonts w:ascii="IRBadr" w:hAnsi="IRBadr" w:cs="IRBadr"/>
            <w:noProof/>
            <w:rtl/>
          </w:rPr>
          <w:t>الف. خوش‌سخنی</w:t>
        </w:r>
        <w:r w:rsidR="00D54FC4" w:rsidRPr="00D54FC4">
          <w:rPr>
            <w:rFonts w:ascii="IRBadr" w:hAnsi="IRBadr" w:cs="IRBadr"/>
            <w:noProof/>
            <w:webHidden/>
          </w:rPr>
          <w:tab/>
        </w:r>
        <w:r w:rsidR="00D54FC4" w:rsidRPr="00D54FC4">
          <w:rPr>
            <w:rStyle w:val="aff1"/>
            <w:rFonts w:ascii="IRBadr" w:hAnsi="IRBadr" w:cs="IRBadr"/>
            <w:noProof/>
            <w:rtl/>
          </w:rPr>
          <w:fldChar w:fldCharType="begin"/>
        </w:r>
        <w:r w:rsidR="00D54FC4" w:rsidRPr="00D54FC4">
          <w:rPr>
            <w:rFonts w:ascii="IRBadr" w:hAnsi="IRBadr" w:cs="IRBadr"/>
            <w:noProof/>
            <w:webHidden/>
          </w:rPr>
          <w:instrText xml:space="preserve"> PAGEREF _Toc428433266 \h </w:instrText>
        </w:r>
        <w:r w:rsidR="00D54FC4" w:rsidRPr="00D54FC4">
          <w:rPr>
            <w:rStyle w:val="aff1"/>
            <w:rFonts w:ascii="IRBadr" w:hAnsi="IRBadr" w:cs="IRBadr"/>
            <w:noProof/>
            <w:rtl/>
          </w:rPr>
        </w:r>
        <w:r w:rsidR="00D54FC4" w:rsidRPr="00D54FC4">
          <w:rPr>
            <w:rStyle w:val="aff1"/>
            <w:rFonts w:ascii="IRBadr" w:hAnsi="IRBadr" w:cs="IRBadr"/>
            <w:noProof/>
            <w:rtl/>
          </w:rPr>
          <w:fldChar w:fldCharType="separate"/>
        </w:r>
        <w:r w:rsidR="00D54FC4" w:rsidRPr="00D54FC4">
          <w:rPr>
            <w:rFonts w:ascii="IRBadr" w:hAnsi="IRBadr" w:cs="IRBadr"/>
            <w:noProof/>
            <w:webHidden/>
          </w:rPr>
          <w:t>4</w:t>
        </w:r>
        <w:r w:rsidR="00D54FC4" w:rsidRPr="00D54FC4">
          <w:rPr>
            <w:rStyle w:val="aff1"/>
            <w:rFonts w:ascii="IRBadr" w:hAnsi="IRBadr" w:cs="IRBadr"/>
            <w:noProof/>
            <w:rtl/>
          </w:rPr>
          <w:fldChar w:fldCharType="end"/>
        </w:r>
      </w:hyperlink>
    </w:p>
    <w:p w:rsidR="00D54FC4" w:rsidRPr="00D54FC4" w:rsidRDefault="00E724AC" w:rsidP="00D54FC4">
      <w:pPr>
        <w:pStyle w:val="21"/>
        <w:tabs>
          <w:tab w:val="right" w:leader="dot" w:pos="9350"/>
        </w:tabs>
        <w:bidi/>
        <w:rPr>
          <w:rFonts w:ascii="IRBadr" w:hAnsi="IRBadr" w:cs="IRBadr"/>
          <w:noProof/>
          <w:szCs w:val="22"/>
        </w:rPr>
      </w:pPr>
      <w:hyperlink w:anchor="_Toc428433267" w:history="1">
        <w:r w:rsidR="00D54FC4" w:rsidRPr="00D54FC4">
          <w:rPr>
            <w:rStyle w:val="aff1"/>
            <w:rFonts w:ascii="IRBadr" w:hAnsi="IRBadr" w:cs="IRBadr"/>
            <w:noProof/>
            <w:rtl/>
          </w:rPr>
          <w:t>ب. تواضع در مقابل آن‌ها</w:t>
        </w:r>
        <w:r w:rsidR="00D54FC4" w:rsidRPr="00D54FC4">
          <w:rPr>
            <w:rFonts w:ascii="IRBadr" w:hAnsi="IRBadr" w:cs="IRBadr"/>
            <w:noProof/>
            <w:webHidden/>
          </w:rPr>
          <w:tab/>
        </w:r>
        <w:r w:rsidR="00D54FC4" w:rsidRPr="00D54FC4">
          <w:rPr>
            <w:rStyle w:val="aff1"/>
            <w:rFonts w:ascii="IRBadr" w:hAnsi="IRBadr" w:cs="IRBadr"/>
            <w:noProof/>
            <w:rtl/>
          </w:rPr>
          <w:fldChar w:fldCharType="begin"/>
        </w:r>
        <w:r w:rsidR="00D54FC4" w:rsidRPr="00D54FC4">
          <w:rPr>
            <w:rFonts w:ascii="IRBadr" w:hAnsi="IRBadr" w:cs="IRBadr"/>
            <w:noProof/>
            <w:webHidden/>
          </w:rPr>
          <w:instrText xml:space="preserve"> PAGEREF _Toc428433267 \h </w:instrText>
        </w:r>
        <w:r w:rsidR="00D54FC4" w:rsidRPr="00D54FC4">
          <w:rPr>
            <w:rStyle w:val="aff1"/>
            <w:rFonts w:ascii="IRBadr" w:hAnsi="IRBadr" w:cs="IRBadr"/>
            <w:noProof/>
            <w:rtl/>
          </w:rPr>
        </w:r>
        <w:r w:rsidR="00D54FC4" w:rsidRPr="00D54FC4">
          <w:rPr>
            <w:rStyle w:val="aff1"/>
            <w:rFonts w:ascii="IRBadr" w:hAnsi="IRBadr" w:cs="IRBadr"/>
            <w:noProof/>
            <w:rtl/>
          </w:rPr>
          <w:fldChar w:fldCharType="separate"/>
        </w:r>
        <w:r w:rsidR="00D54FC4" w:rsidRPr="00D54FC4">
          <w:rPr>
            <w:rFonts w:ascii="IRBadr" w:hAnsi="IRBadr" w:cs="IRBadr"/>
            <w:noProof/>
            <w:webHidden/>
          </w:rPr>
          <w:t>4</w:t>
        </w:r>
        <w:r w:rsidR="00D54FC4" w:rsidRPr="00D54FC4">
          <w:rPr>
            <w:rStyle w:val="aff1"/>
            <w:rFonts w:ascii="IRBadr" w:hAnsi="IRBadr" w:cs="IRBadr"/>
            <w:noProof/>
            <w:rtl/>
          </w:rPr>
          <w:fldChar w:fldCharType="end"/>
        </w:r>
      </w:hyperlink>
    </w:p>
    <w:p w:rsidR="00D54FC4" w:rsidRPr="00D54FC4" w:rsidRDefault="00E724AC" w:rsidP="00D54FC4">
      <w:pPr>
        <w:pStyle w:val="21"/>
        <w:tabs>
          <w:tab w:val="right" w:leader="dot" w:pos="9350"/>
        </w:tabs>
        <w:bidi/>
        <w:rPr>
          <w:rFonts w:ascii="IRBadr" w:hAnsi="IRBadr" w:cs="IRBadr"/>
          <w:noProof/>
          <w:szCs w:val="22"/>
        </w:rPr>
      </w:pPr>
      <w:hyperlink w:anchor="_Toc428433268" w:history="1">
        <w:r w:rsidR="00D54FC4" w:rsidRPr="00D54FC4">
          <w:rPr>
            <w:rStyle w:val="aff1"/>
            <w:rFonts w:ascii="IRBadr" w:hAnsi="IRBadr" w:cs="IRBadr"/>
            <w:noProof/>
            <w:rtl/>
          </w:rPr>
          <w:t>ج. اطاعت از آن‌ها</w:t>
        </w:r>
        <w:r w:rsidR="00D54FC4" w:rsidRPr="00D54FC4">
          <w:rPr>
            <w:rFonts w:ascii="IRBadr" w:hAnsi="IRBadr" w:cs="IRBadr"/>
            <w:noProof/>
            <w:webHidden/>
          </w:rPr>
          <w:tab/>
        </w:r>
        <w:r w:rsidR="00D54FC4" w:rsidRPr="00D54FC4">
          <w:rPr>
            <w:rStyle w:val="aff1"/>
            <w:rFonts w:ascii="IRBadr" w:hAnsi="IRBadr" w:cs="IRBadr"/>
            <w:noProof/>
            <w:rtl/>
          </w:rPr>
          <w:fldChar w:fldCharType="begin"/>
        </w:r>
        <w:r w:rsidR="00D54FC4" w:rsidRPr="00D54FC4">
          <w:rPr>
            <w:rFonts w:ascii="IRBadr" w:hAnsi="IRBadr" w:cs="IRBadr"/>
            <w:noProof/>
            <w:webHidden/>
          </w:rPr>
          <w:instrText xml:space="preserve"> PAGEREF _Toc428433268 \h </w:instrText>
        </w:r>
        <w:r w:rsidR="00D54FC4" w:rsidRPr="00D54FC4">
          <w:rPr>
            <w:rStyle w:val="aff1"/>
            <w:rFonts w:ascii="IRBadr" w:hAnsi="IRBadr" w:cs="IRBadr"/>
            <w:noProof/>
            <w:rtl/>
          </w:rPr>
        </w:r>
        <w:r w:rsidR="00D54FC4" w:rsidRPr="00D54FC4">
          <w:rPr>
            <w:rStyle w:val="aff1"/>
            <w:rFonts w:ascii="IRBadr" w:hAnsi="IRBadr" w:cs="IRBadr"/>
            <w:noProof/>
            <w:rtl/>
          </w:rPr>
          <w:fldChar w:fldCharType="separate"/>
        </w:r>
        <w:r w:rsidR="00D54FC4" w:rsidRPr="00D54FC4">
          <w:rPr>
            <w:rFonts w:ascii="IRBadr" w:hAnsi="IRBadr" w:cs="IRBadr"/>
            <w:noProof/>
            <w:webHidden/>
          </w:rPr>
          <w:t>4</w:t>
        </w:r>
        <w:r w:rsidR="00D54FC4" w:rsidRPr="00D54FC4">
          <w:rPr>
            <w:rStyle w:val="aff1"/>
            <w:rFonts w:ascii="IRBadr" w:hAnsi="IRBadr" w:cs="IRBadr"/>
            <w:noProof/>
            <w:rtl/>
          </w:rPr>
          <w:fldChar w:fldCharType="end"/>
        </w:r>
      </w:hyperlink>
    </w:p>
    <w:p w:rsidR="00D54FC4" w:rsidRPr="00D54FC4" w:rsidRDefault="00E724AC" w:rsidP="00D54FC4">
      <w:pPr>
        <w:pStyle w:val="21"/>
        <w:tabs>
          <w:tab w:val="right" w:leader="dot" w:pos="9350"/>
        </w:tabs>
        <w:bidi/>
        <w:rPr>
          <w:rFonts w:ascii="IRBadr" w:hAnsi="IRBadr" w:cs="IRBadr"/>
          <w:noProof/>
          <w:szCs w:val="22"/>
        </w:rPr>
      </w:pPr>
      <w:hyperlink w:anchor="_Toc428433269" w:history="1">
        <w:r w:rsidR="00D54FC4" w:rsidRPr="00D54FC4">
          <w:rPr>
            <w:rStyle w:val="aff1"/>
            <w:rFonts w:ascii="IRBadr" w:hAnsi="IRBadr" w:cs="IRBadr"/>
            <w:noProof/>
            <w:rtl/>
          </w:rPr>
          <w:t>د. دعا برای آن‌ها</w:t>
        </w:r>
        <w:r w:rsidR="00D54FC4" w:rsidRPr="00D54FC4">
          <w:rPr>
            <w:rFonts w:ascii="IRBadr" w:hAnsi="IRBadr" w:cs="IRBadr"/>
            <w:noProof/>
            <w:webHidden/>
          </w:rPr>
          <w:tab/>
        </w:r>
        <w:r w:rsidR="00D54FC4" w:rsidRPr="00D54FC4">
          <w:rPr>
            <w:rStyle w:val="aff1"/>
            <w:rFonts w:ascii="IRBadr" w:hAnsi="IRBadr" w:cs="IRBadr"/>
            <w:noProof/>
            <w:rtl/>
          </w:rPr>
          <w:fldChar w:fldCharType="begin"/>
        </w:r>
        <w:r w:rsidR="00D54FC4" w:rsidRPr="00D54FC4">
          <w:rPr>
            <w:rFonts w:ascii="IRBadr" w:hAnsi="IRBadr" w:cs="IRBadr"/>
            <w:noProof/>
            <w:webHidden/>
          </w:rPr>
          <w:instrText xml:space="preserve"> PAGEREF _Toc428433269 \h </w:instrText>
        </w:r>
        <w:r w:rsidR="00D54FC4" w:rsidRPr="00D54FC4">
          <w:rPr>
            <w:rStyle w:val="aff1"/>
            <w:rFonts w:ascii="IRBadr" w:hAnsi="IRBadr" w:cs="IRBadr"/>
            <w:noProof/>
            <w:rtl/>
          </w:rPr>
        </w:r>
        <w:r w:rsidR="00D54FC4" w:rsidRPr="00D54FC4">
          <w:rPr>
            <w:rStyle w:val="aff1"/>
            <w:rFonts w:ascii="IRBadr" w:hAnsi="IRBadr" w:cs="IRBadr"/>
            <w:noProof/>
            <w:rtl/>
          </w:rPr>
          <w:fldChar w:fldCharType="separate"/>
        </w:r>
        <w:r w:rsidR="00D54FC4" w:rsidRPr="00D54FC4">
          <w:rPr>
            <w:rFonts w:ascii="IRBadr" w:hAnsi="IRBadr" w:cs="IRBadr"/>
            <w:noProof/>
            <w:webHidden/>
          </w:rPr>
          <w:t>4</w:t>
        </w:r>
        <w:r w:rsidR="00D54FC4" w:rsidRPr="00D54FC4">
          <w:rPr>
            <w:rStyle w:val="aff1"/>
            <w:rFonts w:ascii="IRBadr" w:hAnsi="IRBadr" w:cs="IRBadr"/>
            <w:noProof/>
            <w:rtl/>
          </w:rPr>
          <w:fldChar w:fldCharType="end"/>
        </w:r>
      </w:hyperlink>
    </w:p>
    <w:p w:rsidR="00D54FC4" w:rsidRPr="00D54FC4" w:rsidRDefault="00E724AC" w:rsidP="00D54FC4">
      <w:pPr>
        <w:pStyle w:val="21"/>
        <w:tabs>
          <w:tab w:val="right" w:leader="dot" w:pos="9350"/>
        </w:tabs>
        <w:bidi/>
        <w:rPr>
          <w:rFonts w:ascii="IRBadr" w:hAnsi="IRBadr" w:cs="IRBadr"/>
          <w:noProof/>
          <w:szCs w:val="22"/>
        </w:rPr>
      </w:pPr>
      <w:hyperlink w:anchor="_Toc428433270" w:history="1">
        <w:r w:rsidR="00D54FC4" w:rsidRPr="00D54FC4">
          <w:rPr>
            <w:rStyle w:val="aff1"/>
            <w:rFonts w:ascii="IRBadr" w:hAnsi="IRBadr" w:cs="IRBadr"/>
            <w:noProof/>
            <w:rtl/>
          </w:rPr>
          <w:t>حد رعایت حقوق والدین</w:t>
        </w:r>
        <w:r w:rsidR="00D54FC4" w:rsidRPr="00D54FC4">
          <w:rPr>
            <w:rFonts w:ascii="IRBadr" w:hAnsi="IRBadr" w:cs="IRBadr"/>
            <w:noProof/>
            <w:webHidden/>
          </w:rPr>
          <w:tab/>
        </w:r>
        <w:r w:rsidR="00D54FC4" w:rsidRPr="00D54FC4">
          <w:rPr>
            <w:rStyle w:val="aff1"/>
            <w:rFonts w:ascii="IRBadr" w:hAnsi="IRBadr" w:cs="IRBadr"/>
            <w:noProof/>
            <w:rtl/>
          </w:rPr>
          <w:fldChar w:fldCharType="begin"/>
        </w:r>
        <w:r w:rsidR="00D54FC4" w:rsidRPr="00D54FC4">
          <w:rPr>
            <w:rFonts w:ascii="IRBadr" w:hAnsi="IRBadr" w:cs="IRBadr"/>
            <w:noProof/>
            <w:webHidden/>
          </w:rPr>
          <w:instrText xml:space="preserve"> PAGEREF _Toc428433270 \h </w:instrText>
        </w:r>
        <w:r w:rsidR="00D54FC4" w:rsidRPr="00D54FC4">
          <w:rPr>
            <w:rStyle w:val="aff1"/>
            <w:rFonts w:ascii="IRBadr" w:hAnsi="IRBadr" w:cs="IRBadr"/>
            <w:noProof/>
            <w:rtl/>
          </w:rPr>
        </w:r>
        <w:r w:rsidR="00D54FC4" w:rsidRPr="00D54FC4">
          <w:rPr>
            <w:rStyle w:val="aff1"/>
            <w:rFonts w:ascii="IRBadr" w:hAnsi="IRBadr" w:cs="IRBadr"/>
            <w:noProof/>
            <w:rtl/>
          </w:rPr>
          <w:fldChar w:fldCharType="separate"/>
        </w:r>
        <w:r w:rsidR="00D54FC4" w:rsidRPr="00D54FC4">
          <w:rPr>
            <w:rFonts w:ascii="IRBadr" w:hAnsi="IRBadr" w:cs="IRBadr"/>
            <w:noProof/>
            <w:webHidden/>
          </w:rPr>
          <w:t>5</w:t>
        </w:r>
        <w:r w:rsidR="00D54FC4" w:rsidRPr="00D54FC4">
          <w:rPr>
            <w:rStyle w:val="aff1"/>
            <w:rFonts w:ascii="IRBadr" w:hAnsi="IRBadr" w:cs="IRBadr"/>
            <w:noProof/>
            <w:rtl/>
          </w:rPr>
          <w:fldChar w:fldCharType="end"/>
        </w:r>
      </w:hyperlink>
    </w:p>
    <w:p w:rsidR="00D54FC4" w:rsidRPr="00D54FC4" w:rsidRDefault="00E724AC" w:rsidP="00D54FC4">
      <w:pPr>
        <w:pStyle w:val="11"/>
        <w:tabs>
          <w:tab w:val="right" w:leader="dot" w:pos="9350"/>
        </w:tabs>
        <w:bidi/>
        <w:rPr>
          <w:rFonts w:ascii="IRBadr" w:hAnsi="IRBadr" w:cs="IRBadr"/>
          <w:noProof/>
          <w:szCs w:val="22"/>
        </w:rPr>
      </w:pPr>
      <w:hyperlink w:anchor="_Toc428433271" w:history="1">
        <w:r w:rsidR="00D54FC4" w:rsidRPr="00D54FC4">
          <w:rPr>
            <w:rStyle w:val="aff1"/>
            <w:rFonts w:ascii="IRBadr" w:hAnsi="IRBadr" w:cs="IRBadr"/>
            <w:noProof/>
            <w:rtl/>
          </w:rPr>
          <w:t>خطبه دوم</w:t>
        </w:r>
        <w:r w:rsidR="00D54FC4" w:rsidRPr="00D54FC4">
          <w:rPr>
            <w:rFonts w:ascii="IRBadr" w:hAnsi="IRBadr" w:cs="IRBadr"/>
            <w:noProof/>
            <w:webHidden/>
          </w:rPr>
          <w:tab/>
        </w:r>
        <w:r w:rsidR="00D54FC4" w:rsidRPr="00D54FC4">
          <w:rPr>
            <w:rStyle w:val="aff1"/>
            <w:rFonts w:ascii="IRBadr" w:hAnsi="IRBadr" w:cs="IRBadr"/>
            <w:noProof/>
            <w:rtl/>
          </w:rPr>
          <w:fldChar w:fldCharType="begin"/>
        </w:r>
        <w:r w:rsidR="00D54FC4" w:rsidRPr="00D54FC4">
          <w:rPr>
            <w:rFonts w:ascii="IRBadr" w:hAnsi="IRBadr" w:cs="IRBadr"/>
            <w:noProof/>
            <w:webHidden/>
          </w:rPr>
          <w:instrText xml:space="preserve"> PAGEREF _Toc428433271 \h </w:instrText>
        </w:r>
        <w:r w:rsidR="00D54FC4" w:rsidRPr="00D54FC4">
          <w:rPr>
            <w:rStyle w:val="aff1"/>
            <w:rFonts w:ascii="IRBadr" w:hAnsi="IRBadr" w:cs="IRBadr"/>
            <w:noProof/>
            <w:rtl/>
          </w:rPr>
        </w:r>
        <w:r w:rsidR="00D54FC4" w:rsidRPr="00D54FC4">
          <w:rPr>
            <w:rStyle w:val="aff1"/>
            <w:rFonts w:ascii="IRBadr" w:hAnsi="IRBadr" w:cs="IRBadr"/>
            <w:noProof/>
            <w:rtl/>
          </w:rPr>
          <w:fldChar w:fldCharType="separate"/>
        </w:r>
        <w:r w:rsidR="00D54FC4" w:rsidRPr="00D54FC4">
          <w:rPr>
            <w:rFonts w:ascii="IRBadr" w:hAnsi="IRBadr" w:cs="IRBadr"/>
            <w:noProof/>
            <w:webHidden/>
          </w:rPr>
          <w:t>6</w:t>
        </w:r>
        <w:r w:rsidR="00D54FC4" w:rsidRPr="00D54FC4">
          <w:rPr>
            <w:rStyle w:val="aff1"/>
            <w:rFonts w:ascii="IRBadr" w:hAnsi="IRBadr" w:cs="IRBadr"/>
            <w:noProof/>
            <w:rtl/>
          </w:rPr>
          <w:fldChar w:fldCharType="end"/>
        </w:r>
      </w:hyperlink>
    </w:p>
    <w:p w:rsidR="00D54FC4" w:rsidRPr="00D54FC4" w:rsidRDefault="00E724AC" w:rsidP="00D54FC4">
      <w:pPr>
        <w:pStyle w:val="11"/>
        <w:tabs>
          <w:tab w:val="right" w:leader="dot" w:pos="9350"/>
        </w:tabs>
        <w:bidi/>
        <w:rPr>
          <w:rFonts w:ascii="IRBadr" w:hAnsi="IRBadr" w:cs="IRBadr"/>
          <w:noProof/>
          <w:szCs w:val="22"/>
        </w:rPr>
      </w:pPr>
      <w:hyperlink w:anchor="_Toc428433272" w:history="1">
        <w:r w:rsidR="00D54FC4" w:rsidRPr="00D54FC4">
          <w:rPr>
            <w:rStyle w:val="aff1"/>
            <w:rFonts w:ascii="IRBadr" w:hAnsi="IRBadr" w:cs="IRBadr"/>
            <w:noProof/>
            <w:rtl/>
          </w:rPr>
          <w:t>20 شهریور مصادف با شهادت آیت اللّه مدنی</w:t>
        </w:r>
        <w:r w:rsidR="00D54FC4" w:rsidRPr="00D54FC4">
          <w:rPr>
            <w:rFonts w:ascii="IRBadr" w:hAnsi="IRBadr" w:cs="IRBadr"/>
            <w:noProof/>
            <w:webHidden/>
          </w:rPr>
          <w:tab/>
        </w:r>
        <w:r w:rsidR="00D54FC4" w:rsidRPr="00D54FC4">
          <w:rPr>
            <w:rStyle w:val="aff1"/>
            <w:rFonts w:ascii="IRBadr" w:hAnsi="IRBadr" w:cs="IRBadr"/>
            <w:noProof/>
            <w:rtl/>
          </w:rPr>
          <w:fldChar w:fldCharType="begin"/>
        </w:r>
        <w:r w:rsidR="00D54FC4" w:rsidRPr="00D54FC4">
          <w:rPr>
            <w:rFonts w:ascii="IRBadr" w:hAnsi="IRBadr" w:cs="IRBadr"/>
            <w:noProof/>
            <w:webHidden/>
          </w:rPr>
          <w:instrText xml:space="preserve"> PAGEREF _Toc428433272 \h </w:instrText>
        </w:r>
        <w:r w:rsidR="00D54FC4" w:rsidRPr="00D54FC4">
          <w:rPr>
            <w:rStyle w:val="aff1"/>
            <w:rFonts w:ascii="IRBadr" w:hAnsi="IRBadr" w:cs="IRBadr"/>
            <w:noProof/>
            <w:rtl/>
          </w:rPr>
        </w:r>
        <w:r w:rsidR="00D54FC4" w:rsidRPr="00D54FC4">
          <w:rPr>
            <w:rStyle w:val="aff1"/>
            <w:rFonts w:ascii="IRBadr" w:hAnsi="IRBadr" w:cs="IRBadr"/>
            <w:noProof/>
            <w:rtl/>
          </w:rPr>
          <w:fldChar w:fldCharType="separate"/>
        </w:r>
        <w:r w:rsidR="00D54FC4" w:rsidRPr="00D54FC4">
          <w:rPr>
            <w:rFonts w:ascii="IRBadr" w:hAnsi="IRBadr" w:cs="IRBadr"/>
            <w:noProof/>
            <w:webHidden/>
          </w:rPr>
          <w:t>7</w:t>
        </w:r>
        <w:r w:rsidR="00D54FC4" w:rsidRPr="00D54FC4">
          <w:rPr>
            <w:rStyle w:val="aff1"/>
            <w:rFonts w:ascii="IRBadr" w:hAnsi="IRBadr" w:cs="IRBadr"/>
            <w:noProof/>
            <w:rtl/>
          </w:rPr>
          <w:fldChar w:fldCharType="end"/>
        </w:r>
      </w:hyperlink>
    </w:p>
    <w:p w:rsidR="00D54FC4" w:rsidRPr="00D54FC4" w:rsidRDefault="00E724AC" w:rsidP="00D54FC4">
      <w:pPr>
        <w:pStyle w:val="11"/>
        <w:tabs>
          <w:tab w:val="right" w:leader="dot" w:pos="9350"/>
        </w:tabs>
        <w:bidi/>
        <w:rPr>
          <w:rFonts w:ascii="IRBadr" w:hAnsi="IRBadr" w:cs="IRBadr"/>
          <w:noProof/>
          <w:szCs w:val="22"/>
        </w:rPr>
      </w:pPr>
      <w:hyperlink w:anchor="_Toc428433273" w:history="1">
        <w:r w:rsidR="00D54FC4" w:rsidRPr="00D54FC4">
          <w:rPr>
            <w:rStyle w:val="aff1"/>
            <w:rFonts w:ascii="IRBadr" w:hAnsi="IRBadr" w:cs="IRBadr"/>
            <w:noProof/>
            <w:rtl/>
          </w:rPr>
          <w:t>شخصیت شیخ محمد خیابانی</w:t>
        </w:r>
        <w:r w:rsidR="00D54FC4" w:rsidRPr="00D54FC4">
          <w:rPr>
            <w:rFonts w:ascii="IRBadr" w:hAnsi="IRBadr" w:cs="IRBadr"/>
            <w:noProof/>
            <w:webHidden/>
          </w:rPr>
          <w:tab/>
        </w:r>
        <w:r w:rsidR="00D54FC4" w:rsidRPr="00D54FC4">
          <w:rPr>
            <w:rStyle w:val="aff1"/>
            <w:rFonts w:ascii="IRBadr" w:hAnsi="IRBadr" w:cs="IRBadr"/>
            <w:noProof/>
            <w:rtl/>
          </w:rPr>
          <w:fldChar w:fldCharType="begin"/>
        </w:r>
        <w:r w:rsidR="00D54FC4" w:rsidRPr="00D54FC4">
          <w:rPr>
            <w:rFonts w:ascii="IRBadr" w:hAnsi="IRBadr" w:cs="IRBadr"/>
            <w:noProof/>
            <w:webHidden/>
          </w:rPr>
          <w:instrText xml:space="preserve"> PAGEREF _Toc428433273 \h </w:instrText>
        </w:r>
        <w:r w:rsidR="00D54FC4" w:rsidRPr="00D54FC4">
          <w:rPr>
            <w:rStyle w:val="aff1"/>
            <w:rFonts w:ascii="IRBadr" w:hAnsi="IRBadr" w:cs="IRBadr"/>
            <w:noProof/>
            <w:rtl/>
          </w:rPr>
        </w:r>
        <w:r w:rsidR="00D54FC4" w:rsidRPr="00D54FC4">
          <w:rPr>
            <w:rStyle w:val="aff1"/>
            <w:rFonts w:ascii="IRBadr" w:hAnsi="IRBadr" w:cs="IRBadr"/>
            <w:noProof/>
            <w:rtl/>
          </w:rPr>
          <w:fldChar w:fldCharType="separate"/>
        </w:r>
        <w:r w:rsidR="00D54FC4" w:rsidRPr="00D54FC4">
          <w:rPr>
            <w:rFonts w:ascii="IRBadr" w:hAnsi="IRBadr" w:cs="IRBadr"/>
            <w:noProof/>
            <w:webHidden/>
          </w:rPr>
          <w:t>8</w:t>
        </w:r>
        <w:r w:rsidR="00D54FC4" w:rsidRPr="00D54FC4">
          <w:rPr>
            <w:rStyle w:val="aff1"/>
            <w:rFonts w:ascii="IRBadr" w:hAnsi="IRBadr" w:cs="IRBadr"/>
            <w:noProof/>
            <w:rtl/>
          </w:rPr>
          <w:fldChar w:fldCharType="end"/>
        </w:r>
      </w:hyperlink>
    </w:p>
    <w:p w:rsidR="00D54FC4" w:rsidRPr="00D54FC4" w:rsidRDefault="00E724AC" w:rsidP="00D54FC4">
      <w:pPr>
        <w:pStyle w:val="11"/>
        <w:tabs>
          <w:tab w:val="right" w:leader="dot" w:pos="9350"/>
        </w:tabs>
        <w:bidi/>
        <w:rPr>
          <w:rFonts w:ascii="IRBadr" w:hAnsi="IRBadr" w:cs="IRBadr"/>
          <w:noProof/>
          <w:szCs w:val="22"/>
        </w:rPr>
      </w:pPr>
      <w:hyperlink w:anchor="_Toc428433274" w:history="1">
        <w:r w:rsidR="00D54FC4" w:rsidRPr="00D54FC4">
          <w:rPr>
            <w:rStyle w:val="aff1"/>
            <w:rFonts w:ascii="IRBadr" w:hAnsi="IRBadr" w:cs="IRBadr"/>
            <w:noProof/>
            <w:rtl/>
          </w:rPr>
          <w:t>ضرورت فریضه نماز</w:t>
        </w:r>
        <w:r w:rsidR="00D54FC4" w:rsidRPr="00D54FC4">
          <w:rPr>
            <w:rFonts w:ascii="IRBadr" w:hAnsi="IRBadr" w:cs="IRBadr"/>
            <w:noProof/>
            <w:webHidden/>
          </w:rPr>
          <w:tab/>
        </w:r>
        <w:r w:rsidR="00D54FC4" w:rsidRPr="00D54FC4">
          <w:rPr>
            <w:rStyle w:val="aff1"/>
            <w:rFonts w:ascii="IRBadr" w:hAnsi="IRBadr" w:cs="IRBadr"/>
            <w:noProof/>
            <w:rtl/>
          </w:rPr>
          <w:fldChar w:fldCharType="begin"/>
        </w:r>
        <w:r w:rsidR="00D54FC4" w:rsidRPr="00D54FC4">
          <w:rPr>
            <w:rFonts w:ascii="IRBadr" w:hAnsi="IRBadr" w:cs="IRBadr"/>
            <w:noProof/>
            <w:webHidden/>
          </w:rPr>
          <w:instrText xml:space="preserve"> PAGEREF _Toc428433274 \h </w:instrText>
        </w:r>
        <w:r w:rsidR="00D54FC4" w:rsidRPr="00D54FC4">
          <w:rPr>
            <w:rStyle w:val="aff1"/>
            <w:rFonts w:ascii="IRBadr" w:hAnsi="IRBadr" w:cs="IRBadr"/>
            <w:noProof/>
            <w:rtl/>
          </w:rPr>
        </w:r>
        <w:r w:rsidR="00D54FC4" w:rsidRPr="00D54FC4">
          <w:rPr>
            <w:rStyle w:val="aff1"/>
            <w:rFonts w:ascii="IRBadr" w:hAnsi="IRBadr" w:cs="IRBadr"/>
            <w:noProof/>
            <w:rtl/>
          </w:rPr>
          <w:fldChar w:fldCharType="separate"/>
        </w:r>
        <w:r w:rsidR="00D54FC4" w:rsidRPr="00D54FC4">
          <w:rPr>
            <w:rFonts w:ascii="IRBadr" w:hAnsi="IRBadr" w:cs="IRBadr"/>
            <w:noProof/>
            <w:webHidden/>
          </w:rPr>
          <w:t>9</w:t>
        </w:r>
        <w:r w:rsidR="00D54FC4" w:rsidRPr="00D54FC4">
          <w:rPr>
            <w:rStyle w:val="aff1"/>
            <w:rFonts w:ascii="IRBadr" w:hAnsi="IRBadr" w:cs="IRBadr"/>
            <w:noProof/>
            <w:rtl/>
          </w:rPr>
          <w:fldChar w:fldCharType="end"/>
        </w:r>
      </w:hyperlink>
    </w:p>
    <w:p w:rsidR="00D54FC4" w:rsidRPr="00D54FC4" w:rsidRDefault="00E724AC" w:rsidP="00D54FC4">
      <w:pPr>
        <w:pStyle w:val="11"/>
        <w:tabs>
          <w:tab w:val="right" w:leader="dot" w:pos="9350"/>
        </w:tabs>
        <w:bidi/>
        <w:rPr>
          <w:rFonts w:ascii="IRBadr" w:hAnsi="IRBadr" w:cs="IRBadr"/>
          <w:noProof/>
          <w:szCs w:val="22"/>
        </w:rPr>
      </w:pPr>
      <w:hyperlink w:anchor="_Toc428433275" w:history="1">
        <w:r w:rsidR="00D54FC4" w:rsidRPr="00D54FC4">
          <w:rPr>
            <w:rStyle w:val="aff1"/>
            <w:rFonts w:ascii="IRBadr" w:hAnsi="IRBadr" w:cs="IRBadr"/>
            <w:noProof/>
            <w:rtl/>
          </w:rPr>
          <w:t>نماز و نوجوانان</w:t>
        </w:r>
        <w:r w:rsidR="00D54FC4" w:rsidRPr="00D54FC4">
          <w:rPr>
            <w:rFonts w:ascii="IRBadr" w:hAnsi="IRBadr" w:cs="IRBadr"/>
            <w:noProof/>
            <w:webHidden/>
          </w:rPr>
          <w:tab/>
        </w:r>
        <w:r w:rsidR="00D54FC4" w:rsidRPr="00D54FC4">
          <w:rPr>
            <w:rStyle w:val="aff1"/>
            <w:rFonts w:ascii="IRBadr" w:hAnsi="IRBadr" w:cs="IRBadr"/>
            <w:noProof/>
            <w:rtl/>
          </w:rPr>
          <w:fldChar w:fldCharType="begin"/>
        </w:r>
        <w:r w:rsidR="00D54FC4" w:rsidRPr="00D54FC4">
          <w:rPr>
            <w:rFonts w:ascii="IRBadr" w:hAnsi="IRBadr" w:cs="IRBadr"/>
            <w:noProof/>
            <w:webHidden/>
          </w:rPr>
          <w:instrText xml:space="preserve"> PAGEREF _Toc428433275 \h </w:instrText>
        </w:r>
        <w:r w:rsidR="00D54FC4" w:rsidRPr="00D54FC4">
          <w:rPr>
            <w:rStyle w:val="aff1"/>
            <w:rFonts w:ascii="IRBadr" w:hAnsi="IRBadr" w:cs="IRBadr"/>
            <w:noProof/>
            <w:rtl/>
          </w:rPr>
        </w:r>
        <w:r w:rsidR="00D54FC4" w:rsidRPr="00D54FC4">
          <w:rPr>
            <w:rStyle w:val="aff1"/>
            <w:rFonts w:ascii="IRBadr" w:hAnsi="IRBadr" w:cs="IRBadr"/>
            <w:noProof/>
            <w:rtl/>
          </w:rPr>
          <w:fldChar w:fldCharType="separate"/>
        </w:r>
        <w:r w:rsidR="00D54FC4" w:rsidRPr="00D54FC4">
          <w:rPr>
            <w:rFonts w:ascii="IRBadr" w:hAnsi="IRBadr" w:cs="IRBadr"/>
            <w:noProof/>
            <w:webHidden/>
          </w:rPr>
          <w:t>9</w:t>
        </w:r>
        <w:r w:rsidR="00D54FC4" w:rsidRPr="00D54FC4">
          <w:rPr>
            <w:rStyle w:val="aff1"/>
            <w:rFonts w:ascii="IRBadr" w:hAnsi="IRBadr" w:cs="IRBadr"/>
            <w:noProof/>
            <w:rtl/>
          </w:rPr>
          <w:fldChar w:fldCharType="end"/>
        </w:r>
      </w:hyperlink>
    </w:p>
    <w:p w:rsidR="00D54FC4" w:rsidRPr="00D54FC4" w:rsidRDefault="00E724AC" w:rsidP="00D54FC4">
      <w:pPr>
        <w:pStyle w:val="11"/>
        <w:tabs>
          <w:tab w:val="right" w:leader="dot" w:pos="9350"/>
        </w:tabs>
        <w:bidi/>
        <w:rPr>
          <w:rFonts w:ascii="IRBadr" w:hAnsi="IRBadr" w:cs="IRBadr"/>
          <w:noProof/>
          <w:szCs w:val="22"/>
        </w:rPr>
      </w:pPr>
      <w:hyperlink w:anchor="_Toc428433276" w:history="1">
        <w:r w:rsidR="00D54FC4" w:rsidRPr="00D54FC4">
          <w:rPr>
            <w:rStyle w:val="aff1"/>
            <w:rFonts w:ascii="IRBadr" w:hAnsi="IRBadr" w:cs="IRBadr"/>
            <w:noProof/>
            <w:rtl/>
          </w:rPr>
          <w:t>آثار نماز</w:t>
        </w:r>
        <w:r w:rsidR="00D54FC4" w:rsidRPr="00D54FC4">
          <w:rPr>
            <w:rFonts w:ascii="IRBadr" w:hAnsi="IRBadr" w:cs="IRBadr"/>
            <w:noProof/>
            <w:webHidden/>
          </w:rPr>
          <w:tab/>
        </w:r>
        <w:r w:rsidR="00D54FC4" w:rsidRPr="00D54FC4">
          <w:rPr>
            <w:rStyle w:val="aff1"/>
            <w:rFonts w:ascii="IRBadr" w:hAnsi="IRBadr" w:cs="IRBadr"/>
            <w:noProof/>
            <w:rtl/>
          </w:rPr>
          <w:fldChar w:fldCharType="begin"/>
        </w:r>
        <w:r w:rsidR="00D54FC4" w:rsidRPr="00D54FC4">
          <w:rPr>
            <w:rFonts w:ascii="IRBadr" w:hAnsi="IRBadr" w:cs="IRBadr"/>
            <w:noProof/>
            <w:webHidden/>
          </w:rPr>
          <w:instrText xml:space="preserve"> PAGEREF _Toc428433276 \h </w:instrText>
        </w:r>
        <w:r w:rsidR="00D54FC4" w:rsidRPr="00D54FC4">
          <w:rPr>
            <w:rStyle w:val="aff1"/>
            <w:rFonts w:ascii="IRBadr" w:hAnsi="IRBadr" w:cs="IRBadr"/>
            <w:noProof/>
            <w:rtl/>
          </w:rPr>
        </w:r>
        <w:r w:rsidR="00D54FC4" w:rsidRPr="00D54FC4">
          <w:rPr>
            <w:rStyle w:val="aff1"/>
            <w:rFonts w:ascii="IRBadr" w:hAnsi="IRBadr" w:cs="IRBadr"/>
            <w:noProof/>
            <w:rtl/>
          </w:rPr>
          <w:fldChar w:fldCharType="separate"/>
        </w:r>
        <w:r w:rsidR="00D54FC4" w:rsidRPr="00D54FC4">
          <w:rPr>
            <w:rFonts w:ascii="IRBadr" w:hAnsi="IRBadr" w:cs="IRBadr"/>
            <w:noProof/>
            <w:webHidden/>
          </w:rPr>
          <w:t>10</w:t>
        </w:r>
        <w:r w:rsidR="00D54FC4" w:rsidRPr="00D54FC4">
          <w:rPr>
            <w:rStyle w:val="aff1"/>
            <w:rFonts w:ascii="IRBadr" w:hAnsi="IRBadr" w:cs="IRBadr"/>
            <w:noProof/>
            <w:rtl/>
          </w:rPr>
          <w:fldChar w:fldCharType="end"/>
        </w:r>
      </w:hyperlink>
    </w:p>
    <w:p w:rsidR="00D54FC4" w:rsidRPr="00D54FC4" w:rsidRDefault="00E724AC" w:rsidP="00D54FC4">
      <w:pPr>
        <w:pStyle w:val="11"/>
        <w:tabs>
          <w:tab w:val="right" w:leader="dot" w:pos="9350"/>
        </w:tabs>
        <w:bidi/>
        <w:rPr>
          <w:rFonts w:ascii="IRBadr" w:hAnsi="IRBadr" w:cs="IRBadr"/>
          <w:noProof/>
          <w:szCs w:val="22"/>
        </w:rPr>
      </w:pPr>
      <w:hyperlink w:anchor="_Toc428433277" w:history="1">
        <w:r w:rsidR="00D54FC4" w:rsidRPr="00D54FC4">
          <w:rPr>
            <w:rStyle w:val="aff1"/>
            <w:rFonts w:ascii="IRBadr" w:hAnsi="IRBadr" w:cs="IRBadr"/>
            <w:noProof/>
            <w:rtl/>
          </w:rPr>
          <w:t>نکاتی در رابطه سال تحصیلی جدید</w:t>
        </w:r>
        <w:r w:rsidR="00D54FC4" w:rsidRPr="00D54FC4">
          <w:rPr>
            <w:rFonts w:ascii="IRBadr" w:hAnsi="IRBadr" w:cs="IRBadr"/>
            <w:noProof/>
            <w:webHidden/>
          </w:rPr>
          <w:tab/>
        </w:r>
        <w:r w:rsidR="00D54FC4" w:rsidRPr="00D54FC4">
          <w:rPr>
            <w:rStyle w:val="aff1"/>
            <w:rFonts w:ascii="IRBadr" w:hAnsi="IRBadr" w:cs="IRBadr"/>
            <w:noProof/>
            <w:rtl/>
          </w:rPr>
          <w:fldChar w:fldCharType="begin"/>
        </w:r>
        <w:r w:rsidR="00D54FC4" w:rsidRPr="00D54FC4">
          <w:rPr>
            <w:rFonts w:ascii="IRBadr" w:hAnsi="IRBadr" w:cs="IRBadr"/>
            <w:noProof/>
            <w:webHidden/>
          </w:rPr>
          <w:instrText xml:space="preserve"> PAGEREF _Toc428433277 \h </w:instrText>
        </w:r>
        <w:r w:rsidR="00D54FC4" w:rsidRPr="00D54FC4">
          <w:rPr>
            <w:rStyle w:val="aff1"/>
            <w:rFonts w:ascii="IRBadr" w:hAnsi="IRBadr" w:cs="IRBadr"/>
            <w:noProof/>
            <w:rtl/>
          </w:rPr>
        </w:r>
        <w:r w:rsidR="00D54FC4" w:rsidRPr="00D54FC4">
          <w:rPr>
            <w:rStyle w:val="aff1"/>
            <w:rFonts w:ascii="IRBadr" w:hAnsi="IRBadr" w:cs="IRBadr"/>
            <w:noProof/>
            <w:rtl/>
          </w:rPr>
          <w:fldChar w:fldCharType="separate"/>
        </w:r>
        <w:r w:rsidR="00D54FC4" w:rsidRPr="00D54FC4">
          <w:rPr>
            <w:rFonts w:ascii="IRBadr" w:hAnsi="IRBadr" w:cs="IRBadr"/>
            <w:noProof/>
            <w:webHidden/>
          </w:rPr>
          <w:t>10</w:t>
        </w:r>
        <w:r w:rsidR="00D54FC4" w:rsidRPr="00D54FC4">
          <w:rPr>
            <w:rStyle w:val="aff1"/>
            <w:rFonts w:ascii="IRBadr" w:hAnsi="IRBadr" w:cs="IRBadr"/>
            <w:noProof/>
            <w:rtl/>
          </w:rPr>
          <w:fldChar w:fldCharType="end"/>
        </w:r>
      </w:hyperlink>
    </w:p>
    <w:p w:rsidR="00D54FC4" w:rsidRPr="00D54FC4" w:rsidRDefault="00E724AC" w:rsidP="00D54FC4">
      <w:pPr>
        <w:pStyle w:val="11"/>
        <w:tabs>
          <w:tab w:val="right" w:leader="dot" w:pos="9350"/>
        </w:tabs>
        <w:bidi/>
        <w:rPr>
          <w:rFonts w:ascii="IRBadr" w:hAnsi="IRBadr" w:cs="IRBadr"/>
          <w:noProof/>
          <w:szCs w:val="22"/>
        </w:rPr>
      </w:pPr>
      <w:hyperlink w:anchor="_Toc428433278" w:history="1">
        <w:r w:rsidR="00D54FC4" w:rsidRPr="00D54FC4">
          <w:rPr>
            <w:rStyle w:val="aff1"/>
            <w:rFonts w:ascii="IRBadr" w:hAnsi="IRBadr" w:cs="IRBadr"/>
            <w:noProof/>
            <w:rtl/>
          </w:rPr>
          <w:t>دعا</w:t>
        </w:r>
        <w:r w:rsidR="00D54FC4" w:rsidRPr="00D54FC4">
          <w:rPr>
            <w:rFonts w:ascii="IRBadr" w:hAnsi="IRBadr" w:cs="IRBadr"/>
            <w:noProof/>
            <w:webHidden/>
          </w:rPr>
          <w:tab/>
        </w:r>
        <w:r w:rsidR="00D54FC4" w:rsidRPr="00D54FC4">
          <w:rPr>
            <w:rStyle w:val="aff1"/>
            <w:rFonts w:ascii="IRBadr" w:hAnsi="IRBadr" w:cs="IRBadr"/>
            <w:noProof/>
            <w:rtl/>
          </w:rPr>
          <w:fldChar w:fldCharType="begin"/>
        </w:r>
        <w:r w:rsidR="00D54FC4" w:rsidRPr="00D54FC4">
          <w:rPr>
            <w:rFonts w:ascii="IRBadr" w:hAnsi="IRBadr" w:cs="IRBadr"/>
            <w:noProof/>
            <w:webHidden/>
          </w:rPr>
          <w:instrText xml:space="preserve"> PAGEREF _Toc428433278 \h </w:instrText>
        </w:r>
        <w:r w:rsidR="00D54FC4" w:rsidRPr="00D54FC4">
          <w:rPr>
            <w:rStyle w:val="aff1"/>
            <w:rFonts w:ascii="IRBadr" w:hAnsi="IRBadr" w:cs="IRBadr"/>
            <w:noProof/>
            <w:rtl/>
          </w:rPr>
        </w:r>
        <w:r w:rsidR="00D54FC4" w:rsidRPr="00D54FC4">
          <w:rPr>
            <w:rStyle w:val="aff1"/>
            <w:rFonts w:ascii="IRBadr" w:hAnsi="IRBadr" w:cs="IRBadr"/>
            <w:noProof/>
            <w:rtl/>
          </w:rPr>
          <w:fldChar w:fldCharType="separate"/>
        </w:r>
        <w:r w:rsidR="00D54FC4" w:rsidRPr="00D54FC4">
          <w:rPr>
            <w:rFonts w:ascii="IRBadr" w:hAnsi="IRBadr" w:cs="IRBadr"/>
            <w:noProof/>
            <w:webHidden/>
          </w:rPr>
          <w:t>11</w:t>
        </w:r>
        <w:r w:rsidR="00D54FC4" w:rsidRPr="00D54FC4">
          <w:rPr>
            <w:rStyle w:val="aff1"/>
            <w:rFonts w:ascii="IRBadr" w:hAnsi="IRBadr" w:cs="IRBadr"/>
            <w:noProof/>
            <w:rtl/>
          </w:rPr>
          <w:fldChar w:fldCharType="end"/>
        </w:r>
      </w:hyperlink>
    </w:p>
    <w:p w:rsidR="006D75E2" w:rsidRPr="00D54FC4" w:rsidRDefault="006D75E2" w:rsidP="00D54FC4">
      <w:pPr>
        <w:pStyle w:val="1"/>
        <w:rPr>
          <w:sz w:val="28"/>
          <w:szCs w:val="28"/>
          <w:rtl/>
        </w:rPr>
      </w:pPr>
      <w:r w:rsidRPr="00D54FC4">
        <w:rPr>
          <w:sz w:val="28"/>
          <w:szCs w:val="28"/>
          <w:rtl/>
        </w:rPr>
        <w:fldChar w:fldCharType="end"/>
      </w:r>
    </w:p>
    <w:p w:rsidR="000B7AC1" w:rsidRPr="00D54FC4" w:rsidRDefault="000B7AC1" w:rsidP="000B7AC1">
      <w:pPr>
        <w:tabs>
          <w:tab w:val="left" w:pos="6930"/>
        </w:tabs>
        <w:rPr>
          <w:rFonts w:ascii="IRBadr" w:hAnsi="IRBadr" w:cs="IRBadr"/>
          <w:rtl/>
        </w:rPr>
      </w:pPr>
      <w:r w:rsidRPr="00D54FC4">
        <w:rPr>
          <w:rFonts w:ascii="IRBadr" w:hAnsi="IRBadr" w:cs="IRBadr"/>
          <w:sz w:val="28"/>
        </w:rPr>
        <w:tab/>
      </w:r>
    </w:p>
    <w:p w:rsidR="006D75E2" w:rsidRPr="00D54FC4" w:rsidRDefault="006D75E2" w:rsidP="000B7AC1">
      <w:pPr>
        <w:tabs>
          <w:tab w:val="left" w:pos="6930"/>
        </w:tabs>
        <w:rPr>
          <w:rFonts w:ascii="IRBadr" w:eastAsia="2  Lotus" w:hAnsi="IRBadr" w:cs="IRBadr"/>
          <w:sz w:val="44"/>
          <w:szCs w:val="42"/>
          <w:rtl/>
        </w:rPr>
      </w:pPr>
      <w:r w:rsidRPr="00D54FC4">
        <w:rPr>
          <w:rFonts w:ascii="IRBadr" w:hAnsi="IRBadr" w:cs="IRBadr"/>
          <w:rtl/>
        </w:rPr>
        <w:br w:type="page"/>
      </w:r>
      <w:r w:rsidR="000B7AC1" w:rsidRPr="00D54FC4">
        <w:rPr>
          <w:rFonts w:ascii="IRBadr" w:hAnsi="IRBadr" w:cs="IRBadr"/>
          <w:rtl/>
        </w:rPr>
        <w:lastRenderedPageBreak/>
        <w:tab/>
      </w:r>
    </w:p>
    <w:p w:rsidR="00152670" w:rsidRPr="00D54FC4" w:rsidRDefault="00602850" w:rsidP="000B7AC1">
      <w:pPr>
        <w:pStyle w:val="1"/>
        <w:rPr>
          <w:rtl/>
        </w:rPr>
      </w:pPr>
      <w:bookmarkStart w:id="2" w:name="_Toc428433261"/>
      <w:r w:rsidRPr="00D54FC4">
        <w:rPr>
          <w:rtl/>
        </w:rPr>
        <w:t>خطبه اول</w:t>
      </w:r>
      <w:bookmarkEnd w:id="2"/>
    </w:p>
    <w:p w:rsidR="00191074" w:rsidRPr="00D54FC4" w:rsidRDefault="00F71203" w:rsidP="00934EA6">
      <w:pPr>
        <w:bidi/>
        <w:spacing w:before="120" w:after="120" w:line="360" w:lineRule="auto"/>
        <w:jc w:val="both"/>
        <w:rPr>
          <w:rFonts w:ascii="IRBadr" w:hAnsi="IRBadr" w:cs="IRBadr"/>
          <w:sz w:val="28"/>
          <w:rtl/>
        </w:rPr>
      </w:pPr>
      <w:r w:rsidRPr="00D54FC4">
        <w:rPr>
          <w:rFonts w:ascii="IRBadr" w:hAnsi="IRBadr" w:cs="IRBadr"/>
          <w:sz w:val="28"/>
          <w:rtl/>
        </w:rPr>
        <w:t>اعوذ باللّه السمیع العلیم من الشیطان الرجیم بسم اللّه الرحمن الرحیم</w:t>
      </w:r>
      <w:r w:rsidRPr="00D54FC4">
        <w:rPr>
          <w:rFonts w:ascii="IRBadr" w:hAnsi="IRBadr" w:cs="IRBadr"/>
          <w:b/>
          <w:bCs/>
          <w:sz w:val="28"/>
          <w:rtl/>
        </w:rPr>
        <w:t xml:space="preserve"> الْحَمْدُ لِلَّهِ الَّذِی هَدَانَا لِهَذَا وَمَا کنَّا لِنَهْتَدِی لَوْلَا أَنْ هَدَانَا اللّه</w:t>
      </w:r>
      <w:r w:rsidRPr="00D54FC4">
        <w:rPr>
          <w:rFonts w:ascii="IRBadr" w:hAnsi="IRBadr" w:cs="IRBadr"/>
          <w:b/>
          <w:bCs/>
          <w:sz w:val="28"/>
          <w:vertAlign w:val="superscript"/>
          <w:rtl/>
        </w:rPr>
        <w:footnoteReference w:id="1"/>
      </w:r>
      <w:r w:rsidRPr="00D54FC4">
        <w:rPr>
          <w:rFonts w:ascii="IRBadr" w:hAnsi="IRBadr" w:cs="IRBadr"/>
          <w:b/>
          <w:bCs/>
          <w:sz w:val="28"/>
          <w:rtl/>
        </w:rPr>
        <w:t>؛ ثم الصلاة و السلام علی سَیِّدِنَا وَ نَبِیِّنَا أَبِی الْقَاسِمِ مُحَمَّدٍ وَ عَلی آله الأطیَّبینَ الأطهَرین</w:t>
      </w:r>
      <w:r w:rsidR="00191074" w:rsidRPr="00D54FC4">
        <w:rPr>
          <w:rFonts w:ascii="IRBadr" w:hAnsi="IRBadr" w:cs="IRBadr"/>
          <w:b/>
          <w:bCs/>
          <w:sz w:val="28"/>
          <w:rtl/>
        </w:rPr>
        <w:t xml:space="preserve"> لاسیُّما بقیة‌اللّه فی الارضین.</w:t>
      </w:r>
    </w:p>
    <w:p w:rsidR="005A511A" w:rsidRPr="00D54FC4" w:rsidRDefault="00F71203" w:rsidP="00191074">
      <w:pPr>
        <w:bidi/>
        <w:spacing w:before="120" w:after="120" w:line="360" w:lineRule="auto"/>
        <w:jc w:val="both"/>
        <w:rPr>
          <w:rFonts w:ascii="IRBadr" w:hAnsi="IRBadr" w:cs="IRBadr"/>
          <w:b/>
          <w:bCs/>
          <w:sz w:val="28"/>
          <w:rtl/>
        </w:rPr>
      </w:pPr>
      <w:r w:rsidRPr="00D54FC4">
        <w:rPr>
          <w:rFonts w:ascii="IRBadr" w:hAnsi="IRBadr" w:cs="IRBadr"/>
          <w:sz w:val="28"/>
          <w:rtl/>
        </w:rPr>
        <w:t>اعوذ باللّه السمیع العلیم من الشیطان الرجیم بسم اللّه الرحمن الرحیم</w:t>
      </w:r>
      <w:r w:rsidRPr="00D54FC4">
        <w:rPr>
          <w:rFonts w:ascii="IRBadr" w:hAnsi="IRBadr" w:cs="IRBadr"/>
          <w:b/>
          <w:bCs/>
          <w:sz w:val="28"/>
          <w:rtl/>
        </w:rPr>
        <w:t xml:space="preserve"> </w:t>
      </w:r>
      <w:r w:rsidR="00934EA6" w:rsidRPr="00D54FC4">
        <w:rPr>
          <w:rFonts w:ascii="IRBadr" w:hAnsi="IRBadr" w:cs="IRBadr"/>
          <w:b/>
          <w:bCs/>
          <w:sz w:val="28"/>
          <w:rtl/>
          <w:lang w:bidi="ar-SA"/>
        </w:rPr>
        <w:t>«</w:t>
      </w:r>
      <w:r w:rsidR="005A511A" w:rsidRPr="00D54FC4">
        <w:rPr>
          <w:rFonts w:ascii="IRBadr" w:hAnsi="IRBadr" w:cs="IRBadr"/>
          <w:b/>
          <w:bCs/>
          <w:sz w:val="28"/>
          <w:rtl/>
          <w:lang w:bidi="ar-SA"/>
        </w:rPr>
        <w:t>یا أَیهَا الَّذِینَ آمَنُوا اتَّقُوا اللَّهَ وَلْتَنْظُرْ نَفْسٌ مَا قَدَّمَتْ لِغَدٍ وَاتَّقُوا اللَّهَ إِنَّ اللَّهَ خَبِیرٌ بِمَا تَعْمَلُونَ</w:t>
      </w:r>
      <w:r w:rsidR="00934EA6" w:rsidRPr="00D54FC4">
        <w:rPr>
          <w:rFonts w:ascii="IRBadr" w:hAnsi="IRBadr" w:cs="IRBadr"/>
          <w:b/>
          <w:bCs/>
          <w:sz w:val="28"/>
          <w:rtl/>
          <w:lang w:bidi="ar-SA"/>
        </w:rPr>
        <w:t>»</w:t>
      </w:r>
      <w:r w:rsidR="005A511A" w:rsidRPr="00D54FC4">
        <w:rPr>
          <w:rStyle w:val="aff2"/>
          <w:rFonts w:ascii="IRBadr" w:hAnsi="IRBadr" w:cs="IRBadr"/>
          <w:b/>
          <w:bCs/>
          <w:sz w:val="28"/>
          <w:rtl/>
        </w:rPr>
        <w:footnoteReference w:id="2"/>
      </w:r>
      <w:r w:rsidR="005A511A" w:rsidRPr="00D54FC4">
        <w:rPr>
          <w:rFonts w:ascii="IRBadr" w:hAnsi="IRBadr" w:cs="IRBadr"/>
          <w:b/>
          <w:bCs/>
          <w:sz w:val="28"/>
          <w:rtl/>
        </w:rPr>
        <w:t xml:space="preserve"> </w:t>
      </w:r>
      <w:r w:rsidR="00934EA6" w:rsidRPr="00D54FC4">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602850" w:rsidRPr="00D54FC4" w:rsidRDefault="00602850" w:rsidP="000B7AC1">
      <w:pPr>
        <w:pStyle w:val="1"/>
        <w:rPr>
          <w:rtl/>
        </w:rPr>
      </w:pPr>
      <w:bookmarkStart w:id="3" w:name="_Toc428433262"/>
      <w:r w:rsidRPr="00D54FC4">
        <w:rPr>
          <w:rtl/>
        </w:rPr>
        <w:t>حقوق پدر و مادر بر فرزندان</w:t>
      </w:r>
      <w:bookmarkEnd w:id="3"/>
    </w:p>
    <w:p w:rsidR="00137D85" w:rsidRPr="00D54FC4" w:rsidRDefault="00137D85" w:rsidP="003C10E6">
      <w:pPr>
        <w:pStyle w:val="aff0"/>
        <w:bidi/>
        <w:spacing w:before="120" w:beforeAutospacing="0" w:after="120" w:afterAutospacing="0" w:line="360" w:lineRule="auto"/>
        <w:jc w:val="both"/>
        <w:rPr>
          <w:rFonts w:ascii="IRBadr" w:hAnsi="IRBadr" w:cs="IRBadr"/>
          <w:sz w:val="28"/>
          <w:szCs w:val="28"/>
        </w:rPr>
      </w:pPr>
      <w:r w:rsidRPr="00D54FC4">
        <w:rPr>
          <w:rFonts w:ascii="IRBadr" w:hAnsi="IRBadr" w:cs="IRBadr"/>
          <w:sz w:val="28"/>
          <w:szCs w:val="28"/>
          <w:rtl/>
        </w:rPr>
        <w:t>در قرآن و روایات به موضوع حقوق پدر و مادر بر فرزندان توجه فراوانی شده است</w:t>
      </w:r>
      <w:r w:rsidRPr="00D54FC4">
        <w:rPr>
          <w:rFonts w:ascii="IRBadr" w:hAnsi="IRBadr" w:cs="IRBadr"/>
          <w:sz w:val="28"/>
          <w:szCs w:val="28"/>
        </w:rPr>
        <w:t>.</w:t>
      </w:r>
    </w:p>
    <w:p w:rsidR="00137D85" w:rsidRPr="00D54FC4" w:rsidRDefault="00137D85" w:rsidP="000B7AC1">
      <w:pPr>
        <w:pStyle w:val="1"/>
      </w:pPr>
      <w:bookmarkStart w:id="4" w:name="_Toc428433263"/>
      <w:r w:rsidRPr="00D54FC4">
        <w:rPr>
          <w:rtl/>
        </w:rPr>
        <w:t xml:space="preserve">اهمیت حقوق پدر و مادر </w:t>
      </w:r>
      <w:r w:rsidR="00C84D62" w:rsidRPr="00D54FC4">
        <w:rPr>
          <w:rtl/>
        </w:rPr>
        <w:t>از</w:t>
      </w:r>
      <w:r w:rsidR="00A05110">
        <w:rPr>
          <w:rFonts w:hint="cs"/>
          <w:rtl/>
        </w:rPr>
        <w:t xml:space="preserve"> </w:t>
      </w:r>
      <w:r w:rsidR="00C84D62" w:rsidRPr="00D54FC4">
        <w:rPr>
          <w:rtl/>
        </w:rPr>
        <w:t>نظر</w:t>
      </w:r>
      <w:r w:rsidRPr="00D54FC4">
        <w:rPr>
          <w:rtl/>
        </w:rPr>
        <w:t xml:space="preserve"> قرآن کریم</w:t>
      </w:r>
      <w:bookmarkEnd w:id="4"/>
    </w:p>
    <w:p w:rsidR="00C82EAC" w:rsidRPr="00D54FC4" w:rsidRDefault="00137D85" w:rsidP="00861D73">
      <w:pPr>
        <w:pStyle w:val="aff0"/>
        <w:bidi/>
        <w:jc w:val="both"/>
        <w:rPr>
          <w:rFonts w:ascii="IRBadr" w:hAnsi="IRBadr" w:cs="IRBadr"/>
          <w:color w:val="006A0F"/>
          <w:sz w:val="30"/>
          <w:szCs w:val="30"/>
          <w:rtl/>
          <w:lang w:bidi="fa-IR"/>
        </w:rPr>
      </w:pPr>
      <w:r w:rsidRPr="00D54FC4">
        <w:rPr>
          <w:sz w:val="28"/>
          <w:szCs w:val="28"/>
        </w:rPr>
        <w:t> </w:t>
      </w:r>
      <w:r w:rsidRPr="00D54FC4">
        <w:rPr>
          <w:rFonts w:ascii="IRBadr" w:hAnsi="IRBadr" w:cs="IRBadr"/>
          <w:sz w:val="28"/>
          <w:szCs w:val="28"/>
          <w:rtl/>
        </w:rPr>
        <w:t xml:space="preserve">قرآن به حقوق پدر و مادر </w:t>
      </w:r>
      <w:r w:rsidR="00C84D62" w:rsidRPr="00D54FC4">
        <w:rPr>
          <w:rFonts w:ascii="IRBadr" w:hAnsi="IRBadr" w:cs="IRBadr"/>
          <w:sz w:val="28"/>
          <w:szCs w:val="28"/>
          <w:rtl/>
        </w:rPr>
        <w:t>آن‌چنان</w:t>
      </w:r>
      <w:r w:rsidRPr="00D54FC4">
        <w:rPr>
          <w:rFonts w:ascii="IRBadr" w:hAnsi="IRBadr" w:cs="IRBadr"/>
          <w:sz w:val="28"/>
          <w:szCs w:val="28"/>
          <w:rtl/>
        </w:rPr>
        <w:t xml:space="preserve"> اهمیت </w:t>
      </w:r>
      <w:r w:rsidR="00183528" w:rsidRPr="00D54FC4">
        <w:rPr>
          <w:rFonts w:ascii="IRBadr" w:hAnsi="IRBadr" w:cs="IRBadr"/>
          <w:sz w:val="28"/>
          <w:szCs w:val="28"/>
          <w:rtl/>
        </w:rPr>
        <w:t>می‌دهد</w:t>
      </w:r>
      <w:r w:rsidRPr="00D54FC4">
        <w:rPr>
          <w:rFonts w:ascii="IRBadr" w:hAnsi="IRBadr" w:cs="IRBadr"/>
          <w:sz w:val="28"/>
          <w:szCs w:val="28"/>
          <w:rtl/>
        </w:rPr>
        <w:t xml:space="preserve"> که در چند مورد بعد از نهی از شرک به خداوند، احسان و نیکی به پدر و مادر را سفارش </w:t>
      </w:r>
      <w:r w:rsidR="00183528" w:rsidRPr="00D54FC4">
        <w:rPr>
          <w:rFonts w:ascii="IRBadr" w:hAnsi="IRBadr" w:cs="IRBadr"/>
          <w:sz w:val="28"/>
          <w:szCs w:val="28"/>
          <w:rtl/>
        </w:rPr>
        <w:t>می‌کند</w:t>
      </w:r>
      <w:r w:rsidRPr="00D54FC4">
        <w:rPr>
          <w:rFonts w:ascii="IRBadr" w:hAnsi="IRBadr" w:cs="IRBadr"/>
          <w:sz w:val="28"/>
          <w:szCs w:val="28"/>
          <w:rtl/>
        </w:rPr>
        <w:t xml:space="preserve">. </w:t>
      </w:r>
      <w:r w:rsidR="00C84D62" w:rsidRPr="00D54FC4">
        <w:rPr>
          <w:rFonts w:ascii="IRBadr" w:hAnsi="IRBadr" w:cs="IRBadr"/>
          <w:sz w:val="28"/>
          <w:szCs w:val="28"/>
          <w:rtl/>
        </w:rPr>
        <w:t>به‌عنوان‌مثال</w:t>
      </w:r>
      <w:r w:rsidRPr="00D54FC4">
        <w:rPr>
          <w:rFonts w:ascii="IRBadr" w:hAnsi="IRBadr" w:cs="IRBadr"/>
          <w:sz w:val="28"/>
          <w:szCs w:val="28"/>
          <w:rtl/>
        </w:rPr>
        <w:t xml:space="preserve"> در بیان عهدی که از </w:t>
      </w:r>
      <w:r w:rsidR="00C84D62" w:rsidRPr="00D54FC4">
        <w:rPr>
          <w:rFonts w:ascii="IRBadr" w:hAnsi="IRBadr" w:cs="IRBadr"/>
          <w:sz w:val="28"/>
          <w:szCs w:val="28"/>
          <w:rtl/>
        </w:rPr>
        <w:t>بنی‌اسرائیل</w:t>
      </w:r>
      <w:r w:rsidRPr="00D54FC4">
        <w:rPr>
          <w:rFonts w:ascii="IRBadr" w:hAnsi="IRBadr" w:cs="IRBadr"/>
          <w:sz w:val="28"/>
          <w:szCs w:val="28"/>
          <w:rtl/>
        </w:rPr>
        <w:t xml:space="preserve"> گرفته است </w:t>
      </w:r>
      <w:r w:rsidR="00183528" w:rsidRPr="00D54FC4">
        <w:rPr>
          <w:rFonts w:ascii="IRBadr" w:hAnsi="IRBadr" w:cs="IRBadr"/>
          <w:sz w:val="28"/>
          <w:szCs w:val="28"/>
          <w:rtl/>
        </w:rPr>
        <w:t>می‌فرماید</w:t>
      </w:r>
      <w:r w:rsidRPr="00D54FC4">
        <w:rPr>
          <w:rFonts w:ascii="IRBadr" w:hAnsi="IRBadr" w:cs="IRBadr"/>
          <w:sz w:val="28"/>
          <w:szCs w:val="28"/>
          <w:rtl/>
        </w:rPr>
        <w:t>: «</w:t>
      </w:r>
      <w:r w:rsidRPr="00D54FC4">
        <w:rPr>
          <w:rFonts w:ascii="IRBadr" w:hAnsi="IRBadr" w:cs="IRBadr"/>
          <w:b/>
          <w:bCs/>
          <w:sz w:val="28"/>
          <w:szCs w:val="28"/>
          <w:rtl/>
        </w:rPr>
        <w:t>وَإِذْ أَخَذْنَا مِ</w:t>
      </w:r>
      <w:r w:rsidR="00183528" w:rsidRPr="00D54FC4">
        <w:rPr>
          <w:rFonts w:ascii="IRBadr" w:hAnsi="IRBadr" w:cs="IRBadr"/>
          <w:b/>
          <w:bCs/>
          <w:sz w:val="28"/>
          <w:szCs w:val="28"/>
          <w:rtl/>
        </w:rPr>
        <w:t>ی</w:t>
      </w:r>
      <w:r w:rsidRPr="00D54FC4">
        <w:rPr>
          <w:rFonts w:ascii="IRBadr" w:hAnsi="IRBadr" w:cs="IRBadr"/>
          <w:b/>
          <w:bCs/>
          <w:sz w:val="28"/>
          <w:szCs w:val="28"/>
          <w:rtl/>
        </w:rPr>
        <w:t xml:space="preserve">ثَاقَ </w:t>
      </w:r>
      <w:r w:rsidR="00C84D62" w:rsidRPr="00D54FC4">
        <w:rPr>
          <w:rFonts w:ascii="IRBadr" w:hAnsi="IRBadr" w:cs="IRBadr"/>
          <w:b/>
          <w:bCs/>
          <w:sz w:val="28"/>
          <w:szCs w:val="28"/>
          <w:rtl/>
        </w:rPr>
        <w:t>بنی‌اسرائیل</w:t>
      </w:r>
      <w:r w:rsidRPr="00D54FC4">
        <w:rPr>
          <w:rFonts w:ascii="IRBadr" w:hAnsi="IRBadr" w:cs="IRBadr"/>
          <w:b/>
          <w:bCs/>
          <w:sz w:val="28"/>
          <w:szCs w:val="28"/>
          <w:rtl/>
        </w:rPr>
        <w:t xml:space="preserve"> لَا تَعْبُدُونَ إِلَّا اللَّهَ وَبِالْوَالِدَ</w:t>
      </w:r>
      <w:r w:rsidR="00183528" w:rsidRPr="00D54FC4">
        <w:rPr>
          <w:rFonts w:ascii="IRBadr" w:hAnsi="IRBadr" w:cs="IRBadr"/>
          <w:b/>
          <w:bCs/>
          <w:sz w:val="28"/>
          <w:szCs w:val="28"/>
          <w:rtl/>
        </w:rPr>
        <w:t>ی</w:t>
      </w:r>
      <w:r w:rsidRPr="00D54FC4">
        <w:rPr>
          <w:rFonts w:ascii="IRBadr" w:hAnsi="IRBadr" w:cs="IRBadr"/>
          <w:b/>
          <w:bCs/>
          <w:sz w:val="28"/>
          <w:szCs w:val="28"/>
          <w:rtl/>
        </w:rPr>
        <w:t>نِ إِحْسَانًا وَذِ</w:t>
      </w:r>
      <w:r w:rsidR="00183528" w:rsidRPr="00D54FC4">
        <w:rPr>
          <w:rFonts w:ascii="IRBadr" w:hAnsi="IRBadr" w:cs="IRBadr"/>
          <w:b/>
          <w:bCs/>
          <w:sz w:val="28"/>
          <w:szCs w:val="28"/>
          <w:rtl/>
        </w:rPr>
        <w:t>ی</w:t>
      </w:r>
      <w:r w:rsidRPr="00D54FC4">
        <w:rPr>
          <w:rFonts w:ascii="IRBadr" w:hAnsi="IRBadr" w:cs="IRBadr"/>
          <w:b/>
          <w:bCs/>
          <w:sz w:val="28"/>
          <w:szCs w:val="28"/>
          <w:rtl/>
        </w:rPr>
        <w:t xml:space="preserve"> الْقُرْبَ</w:t>
      </w:r>
      <w:r w:rsidR="00183528" w:rsidRPr="00D54FC4">
        <w:rPr>
          <w:rFonts w:ascii="IRBadr" w:hAnsi="IRBadr" w:cs="IRBadr"/>
          <w:b/>
          <w:bCs/>
          <w:sz w:val="28"/>
          <w:szCs w:val="28"/>
          <w:rtl/>
        </w:rPr>
        <w:t>ی</w:t>
      </w:r>
      <w:r w:rsidRPr="00D54FC4">
        <w:rPr>
          <w:rFonts w:ascii="IRBadr" w:hAnsi="IRBadr" w:cs="IRBadr"/>
          <w:b/>
          <w:bCs/>
          <w:sz w:val="28"/>
          <w:szCs w:val="28"/>
          <w:rtl/>
        </w:rPr>
        <w:t xml:space="preserve"> وَالْ</w:t>
      </w:r>
      <w:r w:rsidR="00183528" w:rsidRPr="00D54FC4">
        <w:rPr>
          <w:rFonts w:ascii="IRBadr" w:hAnsi="IRBadr" w:cs="IRBadr"/>
          <w:b/>
          <w:bCs/>
          <w:sz w:val="28"/>
          <w:szCs w:val="28"/>
          <w:rtl/>
        </w:rPr>
        <w:t>ی</w:t>
      </w:r>
      <w:r w:rsidRPr="00D54FC4">
        <w:rPr>
          <w:rFonts w:ascii="IRBadr" w:hAnsi="IRBadr" w:cs="IRBadr"/>
          <w:b/>
          <w:bCs/>
          <w:sz w:val="28"/>
          <w:szCs w:val="28"/>
          <w:rtl/>
        </w:rPr>
        <w:t>تَامَ</w:t>
      </w:r>
      <w:r w:rsidR="00183528" w:rsidRPr="00D54FC4">
        <w:rPr>
          <w:rFonts w:ascii="IRBadr" w:hAnsi="IRBadr" w:cs="IRBadr"/>
          <w:b/>
          <w:bCs/>
          <w:sz w:val="28"/>
          <w:szCs w:val="28"/>
          <w:rtl/>
        </w:rPr>
        <w:t>ی</w:t>
      </w:r>
      <w:r w:rsidRPr="00D54FC4">
        <w:rPr>
          <w:rFonts w:ascii="IRBadr" w:hAnsi="IRBadr" w:cs="IRBadr"/>
          <w:b/>
          <w:bCs/>
          <w:sz w:val="28"/>
          <w:szCs w:val="28"/>
          <w:rtl/>
        </w:rPr>
        <w:t xml:space="preserve"> وَالْمَسَا</w:t>
      </w:r>
      <w:r w:rsidR="00183528" w:rsidRPr="00D54FC4">
        <w:rPr>
          <w:rFonts w:ascii="IRBadr" w:hAnsi="IRBadr" w:cs="IRBadr"/>
          <w:b/>
          <w:bCs/>
          <w:sz w:val="28"/>
          <w:szCs w:val="28"/>
          <w:rtl/>
        </w:rPr>
        <w:t>کی</w:t>
      </w:r>
      <w:r w:rsidRPr="00D54FC4">
        <w:rPr>
          <w:rFonts w:ascii="IRBadr" w:hAnsi="IRBadr" w:cs="IRBadr"/>
          <w:b/>
          <w:bCs/>
          <w:sz w:val="28"/>
          <w:szCs w:val="28"/>
          <w:rtl/>
        </w:rPr>
        <w:t>نِ وَقُولُوا لِلنَّاسِ حُسْنًا وَأَقِ</w:t>
      </w:r>
      <w:r w:rsidR="00183528" w:rsidRPr="00D54FC4">
        <w:rPr>
          <w:rFonts w:ascii="IRBadr" w:hAnsi="IRBadr" w:cs="IRBadr"/>
          <w:b/>
          <w:bCs/>
          <w:sz w:val="28"/>
          <w:szCs w:val="28"/>
          <w:rtl/>
        </w:rPr>
        <w:t>ی</w:t>
      </w:r>
      <w:r w:rsidRPr="00D54FC4">
        <w:rPr>
          <w:rFonts w:ascii="IRBadr" w:hAnsi="IRBadr" w:cs="IRBadr"/>
          <w:b/>
          <w:bCs/>
          <w:sz w:val="28"/>
          <w:szCs w:val="28"/>
          <w:rtl/>
        </w:rPr>
        <w:t>مُوا الصَّلَاةَ وَآتُوا الزَّ</w:t>
      </w:r>
      <w:r w:rsidR="00183528" w:rsidRPr="00D54FC4">
        <w:rPr>
          <w:rFonts w:ascii="IRBadr" w:hAnsi="IRBadr" w:cs="IRBadr"/>
          <w:b/>
          <w:bCs/>
          <w:sz w:val="28"/>
          <w:szCs w:val="28"/>
          <w:rtl/>
        </w:rPr>
        <w:t>ک</w:t>
      </w:r>
      <w:r w:rsidRPr="00D54FC4">
        <w:rPr>
          <w:rFonts w:ascii="IRBadr" w:hAnsi="IRBadr" w:cs="IRBadr"/>
          <w:b/>
          <w:bCs/>
          <w:sz w:val="28"/>
          <w:szCs w:val="28"/>
          <w:rtl/>
        </w:rPr>
        <w:t>اةَ ثُمَّ تَوَلَّ</w:t>
      </w:r>
      <w:r w:rsidR="00183528" w:rsidRPr="00D54FC4">
        <w:rPr>
          <w:rFonts w:ascii="IRBadr" w:hAnsi="IRBadr" w:cs="IRBadr"/>
          <w:b/>
          <w:bCs/>
          <w:sz w:val="28"/>
          <w:szCs w:val="28"/>
          <w:rtl/>
        </w:rPr>
        <w:t>ی</w:t>
      </w:r>
      <w:r w:rsidRPr="00D54FC4">
        <w:rPr>
          <w:rFonts w:ascii="IRBadr" w:hAnsi="IRBadr" w:cs="IRBadr"/>
          <w:b/>
          <w:bCs/>
          <w:sz w:val="28"/>
          <w:szCs w:val="28"/>
          <w:rtl/>
        </w:rPr>
        <w:t>تُمْ إِلَّا قَلِ</w:t>
      </w:r>
      <w:r w:rsidR="00183528" w:rsidRPr="00D54FC4">
        <w:rPr>
          <w:rFonts w:ascii="IRBadr" w:hAnsi="IRBadr" w:cs="IRBadr"/>
          <w:b/>
          <w:bCs/>
          <w:sz w:val="28"/>
          <w:szCs w:val="28"/>
          <w:rtl/>
        </w:rPr>
        <w:t>ی</w:t>
      </w:r>
      <w:r w:rsidRPr="00D54FC4">
        <w:rPr>
          <w:rFonts w:ascii="IRBadr" w:hAnsi="IRBadr" w:cs="IRBadr"/>
          <w:b/>
          <w:bCs/>
          <w:sz w:val="28"/>
          <w:szCs w:val="28"/>
          <w:rtl/>
        </w:rPr>
        <w:t>لًا مِنْ</w:t>
      </w:r>
      <w:r w:rsidR="00183528" w:rsidRPr="00D54FC4">
        <w:rPr>
          <w:rFonts w:ascii="IRBadr" w:hAnsi="IRBadr" w:cs="IRBadr"/>
          <w:b/>
          <w:bCs/>
          <w:sz w:val="28"/>
          <w:szCs w:val="28"/>
          <w:rtl/>
        </w:rPr>
        <w:t>ک</w:t>
      </w:r>
      <w:r w:rsidRPr="00D54FC4">
        <w:rPr>
          <w:rFonts w:ascii="IRBadr" w:hAnsi="IRBadr" w:cs="IRBadr"/>
          <w:b/>
          <w:bCs/>
          <w:sz w:val="28"/>
          <w:szCs w:val="28"/>
          <w:rtl/>
        </w:rPr>
        <w:t>مْ وَأَنْتُمْ مُعْرِضُونَ»</w:t>
      </w:r>
      <w:r w:rsidRPr="00D54FC4">
        <w:rPr>
          <w:rStyle w:val="aff2"/>
          <w:rFonts w:ascii="IRBadr" w:hAnsi="IRBadr" w:cs="IRBadr"/>
          <w:sz w:val="28"/>
          <w:szCs w:val="28"/>
          <w:rtl/>
        </w:rPr>
        <w:footnoteReference w:id="3"/>
      </w:r>
      <w:r w:rsidR="00183528" w:rsidRPr="00D54FC4">
        <w:rPr>
          <w:rFonts w:ascii="IRBadr" w:hAnsi="IRBadr" w:cs="IRBadr"/>
          <w:sz w:val="28"/>
          <w:szCs w:val="28"/>
          <w:rtl/>
        </w:rPr>
        <w:t xml:space="preserve"> </w:t>
      </w:r>
      <w:r w:rsidRPr="00D54FC4">
        <w:rPr>
          <w:rFonts w:ascii="IRBadr" w:hAnsi="IRBadr" w:cs="IRBadr"/>
          <w:sz w:val="28"/>
          <w:szCs w:val="28"/>
          <w:rtl/>
        </w:rPr>
        <w:t xml:space="preserve">و به یاد آورید زمانی را که از </w:t>
      </w:r>
      <w:r w:rsidR="00C84D62" w:rsidRPr="00D54FC4">
        <w:rPr>
          <w:rFonts w:ascii="IRBadr" w:hAnsi="IRBadr" w:cs="IRBadr"/>
          <w:sz w:val="28"/>
          <w:szCs w:val="28"/>
          <w:rtl/>
        </w:rPr>
        <w:t>بنی‌اسرائیل</w:t>
      </w:r>
      <w:r w:rsidRPr="00D54FC4">
        <w:rPr>
          <w:rFonts w:ascii="IRBadr" w:hAnsi="IRBadr" w:cs="IRBadr"/>
          <w:sz w:val="28"/>
          <w:szCs w:val="28"/>
          <w:rtl/>
        </w:rPr>
        <w:t xml:space="preserve"> پیمان گرفتیم که جز الله را عبادت نکنید و به پدر و مادر </w:t>
      </w:r>
      <w:r w:rsidRPr="00D54FC4">
        <w:rPr>
          <w:rFonts w:ascii="IRBadr" w:hAnsi="IRBadr" w:cs="IRBadr"/>
          <w:sz w:val="28"/>
          <w:szCs w:val="28"/>
          <w:rtl/>
        </w:rPr>
        <w:lastRenderedPageBreak/>
        <w:t>نیکی کنید</w:t>
      </w:r>
      <w:r w:rsidRPr="00D54FC4">
        <w:rPr>
          <w:rFonts w:ascii="IRBadr" w:hAnsi="IRBadr" w:cs="IRBadr"/>
          <w:sz w:val="28"/>
          <w:szCs w:val="28"/>
        </w:rPr>
        <w:t xml:space="preserve">. </w:t>
      </w:r>
      <w:r w:rsidRPr="00D54FC4">
        <w:rPr>
          <w:rFonts w:ascii="IRBadr" w:hAnsi="IRBadr" w:cs="IRBadr"/>
          <w:sz w:val="28"/>
          <w:szCs w:val="28"/>
          <w:rtl/>
        </w:rPr>
        <w:t>مشخص است که پیمان گرفتن بر نیکی به والدین، بر اهمیت این امر اشار</w:t>
      </w:r>
      <w:r w:rsidR="00D352D3" w:rsidRPr="00D54FC4">
        <w:rPr>
          <w:rFonts w:ascii="IRBadr" w:hAnsi="IRBadr" w:cs="IRBadr"/>
          <w:sz w:val="28"/>
          <w:szCs w:val="28"/>
          <w:rtl/>
        </w:rPr>
        <w:t>ه می‌کند. در جای دیگر با عبارت</w:t>
      </w:r>
      <w:r w:rsidR="00D352D3" w:rsidRPr="00D54FC4">
        <w:rPr>
          <w:rFonts w:ascii="IRBadr" w:hAnsi="IRBadr" w:cs="IRBadr"/>
          <w:b/>
          <w:bCs/>
          <w:sz w:val="28"/>
          <w:szCs w:val="28"/>
          <w:rtl/>
        </w:rPr>
        <w:t>«</w:t>
      </w:r>
      <w:r w:rsidR="00C82EAC" w:rsidRPr="00D54FC4">
        <w:rPr>
          <w:rFonts w:ascii="IRBadr" w:hAnsi="IRBadr" w:cs="IRBadr"/>
          <w:b/>
          <w:bCs/>
          <w:sz w:val="28"/>
          <w:szCs w:val="28"/>
          <w:rtl/>
        </w:rPr>
        <w:t>وَ قَضى‏ رَبُّك‏</w:t>
      </w:r>
      <w:r w:rsidR="00D352D3" w:rsidRPr="00D54FC4">
        <w:rPr>
          <w:rFonts w:ascii="IRBadr" w:hAnsi="IRBadr" w:cs="IRBadr"/>
          <w:b/>
          <w:bCs/>
          <w:sz w:val="28"/>
          <w:szCs w:val="28"/>
          <w:rtl/>
        </w:rPr>
        <w:t>»</w:t>
      </w:r>
      <w:r w:rsidR="00943981" w:rsidRPr="00D54FC4">
        <w:rPr>
          <w:rStyle w:val="aff2"/>
          <w:rFonts w:ascii="IRBadr" w:hAnsi="IRBadr" w:cs="IRBadr"/>
          <w:sz w:val="28"/>
          <w:szCs w:val="28"/>
        </w:rPr>
        <w:footnoteReference w:id="4"/>
      </w:r>
    </w:p>
    <w:p w:rsidR="00137D85" w:rsidRPr="00D54FC4" w:rsidRDefault="00C82EAC" w:rsidP="00861D73">
      <w:pPr>
        <w:pStyle w:val="aff0"/>
        <w:bidi/>
        <w:spacing w:before="120" w:beforeAutospacing="0" w:after="120" w:afterAutospacing="0" w:line="360" w:lineRule="auto"/>
        <w:jc w:val="both"/>
        <w:rPr>
          <w:rFonts w:ascii="IRBadr" w:hAnsi="IRBadr" w:cs="IRBadr"/>
          <w:sz w:val="28"/>
          <w:szCs w:val="28"/>
        </w:rPr>
      </w:pPr>
      <w:r w:rsidRPr="00D54FC4">
        <w:rPr>
          <w:rFonts w:ascii="IRBadr" w:hAnsi="IRBadr" w:cs="IRBadr"/>
          <w:sz w:val="28"/>
          <w:szCs w:val="28"/>
          <w:rtl/>
        </w:rPr>
        <w:t xml:space="preserve"> </w:t>
      </w:r>
      <w:r w:rsidR="00137D85" w:rsidRPr="00D54FC4">
        <w:rPr>
          <w:rFonts w:ascii="IRBadr" w:hAnsi="IRBadr" w:cs="IRBadr"/>
          <w:sz w:val="28"/>
          <w:szCs w:val="28"/>
          <w:rtl/>
        </w:rPr>
        <w:t xml:space="preserve">به معنای </w:t>
      </w:r>
      <w:r w:rsidR="002E32EF" w:rsidRPr="00D54FC4">
        <w:rPr>
          <w:rFonts w:ascii="IRBadr" w:hAnsi="IRBadr" w:cs="IRBadr"/>
          <w:sz w:val="28"/>
          <w:szCs w:val="28"/>
          <w:rtl/>
        </w:rPr>
        <w:t>این‌که</w:t>
      </w:r>
      <w:r w:rsidR="00137D85" w:rsidRPr="00D54FC4">
        <w:rPr>
          <w:rFonts w:ascii="IRBadr" w:hAnsi="IRBadr" w:cs="IRBadr"/>
          <w:sz w:val="28"/>
          <w:szCs w:val="28"/>
          <w:rtl/>
        </w:rPr>
        <w:t xml:space="preserve"> پروردگارت حکم قطعی کر</w:t>
      </w:r>
      <w:r w:rsidR="00137D85" w:rsidRPr="00D54FC4">
        <w:rPr>
          <w:rFonts w:ascii="IRBadr" w:hAnsi="IRBadr" w:cs="IRBadr"/>
          <w:sz w:val="28"/>
          <w:szCs w:val="28"/>
          <w:rtl/>
          <w:lang w:bidi="fa-IR"/>
        </w:rPr>
        <w:t xml:space="preserve">د </w:t>
      </w:r>
      <w:r w:rsidR="00137D85" w:rsidRPr="00D54FC4">
        <w:rPr>
          <w:rFonts w:ascii="IRBadr" w:hAnsi="IRBadr" w:cs="IRBadr"/>
          <w:sz w:val="28"/>
          <w:szCs w:val="28"/>
          <w:rtl/>
        </w:rPr>
        <w:t xml:space="preserve">و باز بعد از نهی از شرک، به احسان پدر و مادر امر </w:t>
      </w:r>
      <w:r w:rsidR="00183528" w:rsidRPr="00D54FC4">
        <w:rPr>
          <w:rFonts w:ascii="IRBadr" w:hAnsi="IRBadr" w:cs="IRBadr"/>
          <w:sz w:val="28"/>
          <w:szCs w:val="28"/>
          <w:rtl/>
        </w:rPr>
        <w:t>می‌کند</w:t>
      </w:r>
      <w:r w:rsidR="00137D85" w:rsidRPr="00D54FC4">
        <w:rPr>
          <w:rFonts w:ascii="IRBadr" w:hAnsi="IRBadr" w:cs="IRBadr"/>
          <w:sz w:val="28"/>
          <w:szCs w:val="28"/>
          <w:rtl/>
        </w:rPr>
        <w:t xml:space="preserve">. چنین مطالبی </w:t>
      </w:r>
      <w:r w:rsidR="002E32EF" w:rsidRPr="00D54FC4">
        <w:rPr>
          <w:rFonts w:ascii="IRBadr" w:hAnsi="IRBadr" w:cs="IRBadr"/>
          <w:sz w:val="28"/>
          <w:szCs w:val="28"/>
          <w:rtl/>
        </w:rPr>
        <w:t>به‌کرات</w:t>
      </w:r>
      <w:r w:rsidR="00137D85" w:rsidRPr="00D54FC4">
        <w:rPr>
          <w:rFonts w:ascii="IRBadr" w:hAnsi="IRBadr" w:cs="IRBadr"/>
          <w:sz w:val="28"/>
          <w:szCs w:val="28"/>
          <w:rtl/>
        </w:rPr>
        <w:t xml:space="preserve"> در آیات 36 سوره نساء، 151 سوره انعام، 8 سوره عنکبوت و 15 سوره‌های لقمان و احقاف نیز آمده است</w:t>
      </w:r>
      <w:r w:rsidR="00137D85" w:rsidRPr="00D54FC4">
        <w:rPr>
          <w:rFonts w:ascii="IRBadr" w:hAnsi="IRBadr" w:cs="IRBadr"/>
          <w:sz w:val="28"/>
          <w:szCs w:val="28"/>
        </w:rPr>
        <w:t>.</w:t>
      </w:r>
    </w:p>
    <w:p w:rsidR="00137D85" w:rsidRPr="00D54FC4" w:rsidRDefault="00137D85" w:rsidP="003C10E6">
      <w:pPr>
        <w:pStyle w:val="aff0"/>
        <w:bidi/>
        <w:spacing w:before="120" w:beforeAutospacing="0" w:after="120" w:afterAutospacing="0" w:line="360" w:lineRule="auto"/>
        <w:jc w:val="both"/>
        <w:rPr>
          <w:rFonts w:ascii="IRBadr" w:hAnsi="IRBadr" w:cs="IRBadr"/>
          <w:sz w:val="28"/>
          <w:szCs w:val="28"/>
        </w:rPr>
      </w:pPr>
      <w:r w:rsidRPr="00D54FC4">
        <w:rPr>
          <w:sz w:val="28"/>
          <w:szCs w:val="28"/>
        </w:rPr>
        <w:t> </w:t>
      </w:r>
      <w:r w:rsidRPr="00D54FC4">
        <w:rPr>
          <w:rFonts w:ascii="IRBadr" w:hAnsi="IRBadr" w:cs="IRBadr"/>
          <w:sz w:val="28"/>
          <w:szCs w:val="28"/>
          <w:rtl/>
        </w:rPr>
        <w:t xml:space="preserve">علاوه بر این </w:t>
      </w:r>
      <w:r w:rsidR="001B431F" w:rsidRPr="00D54FC4">
        <w:rPr>
          <w:rFonts w:ascii="IRBadr" w:hAnsi="IRBadr" w:cs="IRBadr"/>
          <w:sz w:val="28"/>
          <w:szCs w:val="28"/>
          <w:rtl/>
        </w:rPr>
        <w:t>تأکیدها</w:t>
      </w:r>
      <w:r w:rsidRPr="00D54FC4">
        <w:rPr>
          <w:rFonts w:ascii="IRBadr" w:hAnsi="IRBadr" w:cs="IRBadr"/>
          <w:sz w:val="28"/>
          <w:szCs w:val="28"/>
          <w:rtl/>
        </w:rPr>
        <w:t xml:space="preserve">، قرآن با ذکر نیکویی اولیا و انبیای </w:t>
      </w:r>
      <w:r w:rsidR="00CF2EA8" w:rsidRPr="00D54FC4">
        <w:rPr>
          <w:rFonts w:ascii="IRBadr" w:hAnsi="IRBadr" w:cs="IRBadr"/>
          <w:sz w:val="28"/>
          <w:szCs w:val="28"/>
          <w:rtl/>
        </w:rPr>
        <w:t>الهی</w:t>
      </w:r>
      <w:r w:rsidRPr="00D54FC4">
        <w:rPr>
          <w:rFonts w:ascii="IRBadr" w:hAnsi="IRBadr" w:cs="IRBadr"/>
          <w:sz w:val="28"/>
          <w:szCs w:val="28"/>
          <w:rtl/>
        </w:rPr>
        <w:t xml:space="preserve"> به والدین خود به نحو دیگری به اهمیت این مطلب </w:t>
      </w:r>
      <w:r w:rsidR="001B431F" w:rsidRPr="00D54FC4">
        <w:rPr>
          <w:rFonts w:ascii="IRBadr" w:hAnsi="IRBadr" w:cs="IRBadr"/>
          <w:sz w:val="28"/>
          <w:szCs w:val="28"/>
          <w:rtl/>
        </w:rPr>
        <w:t>تأکید</w:t>
      </w:r>
      <w:r w:rsidRPr="00D54FC4">
        <w:rPr>
          <w:rFonts w:ascii="IRBadr" w:hAnsi="IRBadr" w:cs="IRBadr"/>
          <w:sz w:val="28"/>
          <w:szCs w:val="28"/>
          <w:rtl/>
        </w:rPr>
        <w:t xml:space="preserve"> نموده است؛ </w:t>
      </w:r>
      <w:r w:rsidR="00183528" w:rsidRPr="00D54FC4">
        <w:rPr>
          <w:rFonts w:ascii="IRBadr" w:hAnsi="IRBadr" w:cs="IRBadr"/>
          <w:sz w:val="28"/>
          <w:szCs w:val="28"/>
          <w:rtl/>
        </w:rPr>
        <w:t>مثلاً</w:t>
      </w:r>
      <w:r w:rsidRPr="00D54FC4">
        <w:rPr>
          <w:rFonts w:ascii="IRBadr" w:hAnsi="IRBadr" w:cs="IRBadr"/>
          <w:sz w:val="28"/>
          <w:szCs w:val="28"/>
          <w:rtl/>
        </w:rPr>
        <w:t xml:space="preserve"> در سوره مریم، ضمن بیان فضایلی که در وجود حضرت یحیی (ع) به ودیعه نهاده، او را نیکوکار به والدینش خوانده است.</w:t>
      </w:r>
    </w:p>
    <w:p w:rsidR="00137D85" w:rsidRPr="00D54FC4" w:rsidRDefault="00137D85" w:rsidP="000B7AC1">
      <w:pPr>
        <w:pStyle w:val="1"/>
      </w:pPr>
      <w:bookmarkStart w:id="5" w:name="_Toc428433264"/>
      <w:r w:rsidRPr="00D54FC4">
        <w:rPr>
          <w:rtl/>
        </w:rPr>
        <w:t>اهمیت حقوق والدین در روایات</w:t>
      </w:r>
      <w:bookmarkEnd w:id="5"/>
    </w:p>
    <w:p w:rsidR="00137D85" w:rsidRPr="00D54FC4" w:rsidRDefault="00137D85" w:rsidP="003C10E6">
      <w:pPr>
        <w:pStyle w:val="aff0"/>
        <w:bidi/>
        <w:spacing w:before="120" w:beforeAutospacing="0" w:after="120" w:afterAutospacing="0" w:line="360" w:lineRule="auto"/>
        <w:jc w:val="both"/>
        <w:rPr>
          <w:rFonts w:ascii="IRBadr" w:hAnsi="IRBadr" w:cs="IRBadr"/>
          <w:sz w:val="28"/>
          <w:szCs w:val="28"/>
        </w:rPr>
      </w:pPr>
      <w:r w:rsidRPr="00D54FC4">
        <w:rPr>
          <w:sz w:val="28"/>
          <w:szCs w:val="28"/>
        </w:rPr>
        <w:t> </w:t>
      </w:r>
      <w:r w:rsidRPr="00D54FC4">
        <w:rPr>
          <w:rFonts w:ascii="IRBadr" w:hAnsi="IRBadr" w:cs="IRBadr"/>
          <w:sz w:val="28"/>
          <w:szCs w:val="28"/>
          <w:rtl/>
        </w:rPr>
        <w:t xml:space="preserve">در روایتی حضرت امام صادق (ع) در جواب این سؤال که کدام اعمال برترند؟ </w:t>
      </w:r>
      <w:r w:rsidR="00183528" w:rsidRPr="00D54FC4">
        <w:rPr>
          <w:rFonts w:ascii="IRBadr" w:hAnsi="IRBadr" w:cs="IRBadr"/>
          <w:sz w:val="28"/>
          <w:szCs w:val="28"/>
          <w:rtl/>
        </w:rPr>
        <w:t>می‌فرمایند</w:t>
      </w:r>
      <w:r w:rsidRPr="00D54FC4">
        <w:rPr>
          <w:rFonts w:ascii="IRBadr" w:hAnsi="IRBadr" w:cs="IRBadr"/>
          <w:sz w:val="28"/>
          <w:szCs w:val="28"/>
          <w:rtl/>
        </w:rPr>
        <w:t xml:space="preserve">: نماز اول وقت، نیکی به والدین و جهاد. آوردن نیکی به پدر و مادر بعد از نماز اول وقت و قبل از جهاد نشان از اهمیت آن نزد ائمه دارد. در روایتی دیگر از امام صادق (ع) </w:t>
      </w:r>
      <w:r w:rsidR="00CF2EA8" w:rsidRPr="00D54FC4">
        <w:rPr>
          <w:rFonts w:ascii="IRBadr" w:hAnsi="IRBadr" w:cs="IRBadr"/>
          <w:sz w:val="28"/>
          <w:szCs w:val="28"/>
          <w:rtl/>
        </w:rPr>
        <w:t>نقل‌شده</w:t>
      </w:r>
      <w:r w:rsidRPr="00D54FC4">
        <w:rPr>
          <w:rFonts w:ascii="IRBadr" w:hAnsi="IRBadr" w:cs="IRBadr"/>
          <w:sz w:val="28"/>
          <w:szCs w:val="28"/>
          <w:rtl/>
        </w:rPr>
        <w:t xml:space="preserve"> که نیکی به پدر و مادر را چه صالح باشند و چه </w:t>
      </w:r>
      <w:r w:rsidR="00CF2EA8" w:rsidRPr="00D54FC4">
        <w:rPr>
          <w:rFonts w:ascii="IRBadr" w:hAnsi="IRBadr" w:cs="IRBadr"/>
          <w:sz w:val="28"/>
          <w:szCs w:val="28"/>
          <w:rtl/>
        </w:rPr>
        <w:t>بدکار</w:t>
      </w:r>
      <w:r w:rsidRPr="00D54FC4">
        <w:rPr>
          <w:rFonts w:ascii="IRBadr" w:hAnsi="IRBadr" w:cs="IRBadr"/>
          <w:sz w:val="28"/>
          <w:szCs w:val="28"/>
          <w:rtl/>
        </w:rPr>
        <w:t xml:space="preserve">، </w:t>
      </w:r>
      <w:r w:rsidR="00CF2EA8" w:rsidRPr="00D54FC4">
        <w:rPr>
          <w:rFonts w:ascii="IRBadr" w:hAnsi="IRBadr" w:cs="IRBadr"/>
          <w:sz w:val="28"/>
          <w:szCs w:val="28"/>
          <w:rtl/>
        </w:rPr>
        <w:t>ازجمله</w:t>
      </w:r>
      <w:r w:rsidRPr="00D54FC4">
        <w:rPr>
          <w:rFonts w:ascii="IRBadr" w:hAnsi="IRBadr" w:cs="IRBadr"/>
          <w:sz w:val="28"/>
          <w:szCs w:val="28"/>
          <w:rtl/>
        </w:rPr>
        <w:t xml:space="preserve"> مواردی </w:t>
      </w:r>
      <w:r w:rsidR="00183528" w:rsidRPr="00D54FC4">
        <w:rPr>
          <w:rFonts w:ascii="IRBadr" w:hAnsi="IRBadr" w:cs="IRBadr"/>
          <w:sz w:val="28"/>
          <w:szCs w:val="28"/>
          <w:rtl/>
        </w:rPr>
        <w:t>شمرده‌اند</w:t>
      </w:r>
      <w:r w:rsidRPr="00D54FC4">
        <w:rPr>
          <w:rFonts w:ascii="IRBadr" w:hAnsi="IRBadr" w:cs="IRBadr"/>
          <w:sz w:val="28"/>
          <w:szCs w:val="28"/>
          <w:rtl/>
        </w:rPr>
        <w:t xml:space="preserve"> که </w:t>
      </w:r>
      <w:r w:rsidR="00CF2EA8" w:rsidRPr="00D54FC4">
        <w:rPr>
          <w:rFonts w:ascii="IRBadr" w:hAnsi="IRBadr" w:cs="IRBadr"/>
          <w:sz w:val="28"/>
          <w:szCs w:val="28"/>
          <w:rtl/>
        </w:rPr>
        <w:t>هیچ‌کس</w:t>
      </w:r>
      <w:r w:rsidRPr="00D54FC4">
        <w:rPr>
          <w:rFonts w:ascii="IRBadr" w:hAnsi="IRBadr" w:cs="IRBadr"/>
          <w:sz w:val="28"/>
          <w:szCs w:val="28"/>
          <w:rtl/>
        </w:rPr>
        <w:t xml:space="preserve"> </w:t>
      </w:r>
      <w:r w:rsidR="00183528" w:rsidRPr="00D54FC4">
        <w:rPr>
          <w:rFonts w:ascii="IRBadr" w:hAnsi="IRBadr" w:cs="IRBadr"/>
          <w:sz w:val="28"/>
          <w:szCs w:val="28"/>
          <w:rtl/>
        </w:rPr>
        <w:t>نمی‌تواند</w:t>
      </w:r>
      <w:r w:rsidRPr="00D54FC4">
        <w:rPr>
          <w:rFonts w:ascii="IRBadr" w:hAnsi="IRBadr" w:cs="IRBadr"/>
          <w:sz w:val="28"/>
          <w:szCs w:val="28"/>
          <w:rtl/>
        </w:rPr>
        <w:t xml:space="preserve"> </w:t>
      </w:r>
      <w:r w:rsidR="00CF2EA8" w:rsidRPr="00D54FC4">
        <w:rPr>
          <w:rFonts w:ascii="IRBadr" w:hAnsi="IRBadr" w:cs="IRBadr"/>
          <w:sz w:val="28"/>
          <w:szCs w:val="28"/>
          <w:rtl/>
        </w:rPr>
        <w:t>بهانه‌ای</w:t>
      </w:r>
      <w:r w:rsidRPr="00D54FC4">
        <w:rPr>
          <w:rFonts w:ascii="IRBadr" w:hAnsi="IRBadr" w:cs="IRBadr"/>
          <w:sz w:val="28"/>
          <w:szCs w:val="28"/>
          <w:rtl/>
        </w:rPr>
        <w:t xml:space="preserve"> در </w:t>
      </w:r>
      <w:r w:rsidR="00183528" w:rsidRPr="00D54FC4">
        <w:rPr>
          <w:rFonts w:ascii="IRBadr" w:hAnsi="IRBadr" w:cs="IRBadr"/>
          <w:sz w:val="28"/>
          <w:szCs w:val="28"/>
          <w:rtl/>
        </w:rPr>
        <w:t>آن‌ها</w:t>
      </w:r>
      <w:r w:rsidRPr="00D54FC4">
        <w:rPr>
          <w:rFonts w:ascii="IRBadr" w:hAnsi="IRBadr" w:cs="IRBadr"/>
          <w:sz w:val="28"/>
          <w:szCs w:val="28"/>
          <w:rtl/>
        </w:rPr>
        <w:t xml:space="preserve"> بیاورد.</w:t>
      </w:r>
    </w:p>
    <w:p w:rsidR="00137D85" w:rsidRPr="00D54FC4" w:rsidRDefault="00137D85" w:rsidP="000B7AC1">
      <w:pPr>
        <w:pStyle w:val="1"/>
      </w:pPr>
      <w:r w:rsidRPr="00D54FC4">
        <w:rPr>
          <w:rFonts w:ascii="Times New Roman" w:hAnsi="Times New Roman" w:cs="Times New Roman"/>
        </w:rPr>
        <w:t> </w:t>
      </w:r>
      <w:bookmarkStart w:id="6" w:name="_Toc428433265"/>
      <w:r w:rsidRPr="00D54FC4">
        <w:rPr>
          <w:rtl/>
        </w:rPr>
        <w:t>مصادیق حقوق والدین در قرآن و روایات</w:t>
      </w:r>
      <w:bookmarkEnd w:id="6"/>
    </w:p>
    <w:p w:rsidR="00137D85" w:rsidRPr="00D54FC4" w:rsidRDefault="00137D85" w:rsidP="003C10E6">
      <w:pPr>
        <w:pStyle w:val="aff0"/>
        <w:bidi/>
        <w:spacing w:before="120" w:beforeAutospacing="0" w:after="120" w:afterAutospacing="0" w:line="360" w:lineRule="auto"/>
        <w:jc w:val="both"/>
        <w:rPr>
          <w:rFonts w:ascii="IRBadr" w:hAnsi="IRBadr" w:cs="IRBadr"/>
          <w:sz w:val="28"/>
          <w:szCs w:val="28"/>
        </w:rPr>
      </w:pPr>
      <w:r w:rsidRPr="00D54FC4">
        <w:rPr>
          <w:sz w:val="28"/>
          <w:szCs w:val="28"/>
        </w:rPr>
        <w:t> </w:t>
      </w:r>
      <w:r w:rsidRPr="00D54FC4">
        <w:rPr>
          <w:rFonts w:ascii="IRBadr" w:hAnsi="IRBadr" w:cs="IRBadr"/>
          <w:sz w:val="28"/>
          <w:szCs w:val="28"/>
          <w:rtl/>
        </w:rPr>
        <w:t xml:space="preserve">در قرآن و روایات مصادیق و مواردی از حقوق پدر و مادر بر فرزندان را </w:t>
      </w:r>
      <w:r w:rsidR="00CF2EA8" w:rsidRPr="00D54FC4">
        <w:rPr>
          <w:rFonts w:ascii="IRBadr" w:hAnsi="IRBadr" w:cs="IRBadr"/>
          <w:sz w:val="28"/>
          <w:szCs w:val="28"/>
          <w:rtl/>
        </w:rPr>
        <w:t>به‌صورت</w:t>
      </w:r>
      <w:r w:rsidRPr="00D54FC4">
        <w:rPr>
          <w:rFonts w:ascii="IRBadr" w:hAnsi="IRBadr" w:cs="IRBadr"/>
          <w:sz w:val="28"/>
          <w:szCs w:val="28"/>
          <w:rtl/>
        </w:rPr>
        <w:t xml:space="preserve"> جزئی بیان کرده است که به بعضی از </w:t>
      </w:r>
      <w:r w:rsidR="00183528" w:rsidRPr="00D54FC4">
        <w:rPr>
          <w:rFonts w:ascii="IRBadr" w:hAnsi="IRBadr" w:cs="IRBadr"/>
          <w:sz w:val="28"/>
          <w:szCs w:val="28"/>
          <w:rtl/>
        </w:rPr>
        <w:t>آن‌ها</w:t>
      </w:r>
      <w:r w:rsidRPr="00D54FC4">
        <w:rPr>
          <w:rFonts w:ascii="IRBadr" w:hAnsi="IRBadr" w:cs="IRBadr"/>
          <w:sz w:val="28"/>
          <w:szCs w:val="28"/>
          <w:rtl/>
        </w:rPr>
        <w:t xml:space="preserve"> اشاره </w:t>
      </w:r>
      <w:r w:rsidR="00183528" w:rsidRPr="00D54FC4">
        <w:rPr>
          <w:rFonts w:ascii="IRBadr" w:hAnsi="IRBadr" w:cs="IRBadr"/>
          <w:sz w:val="28"/>
          <w:szCs w:val="28"/>
          <w:rtl/>
        </w:rPr>
        <w:t>می‌کنیم</w:t>
      </w:r>
      <w:r w:rsidRPr="00D54FC4">
        <w:rPr>
          <w:rFonts w:ascii="IRBadr" w:hAnsi="IRBadr" w:cs="IRBadr"/>
          <w:sz w:val="28"/>
          <w:szCs w:val="28"/>
        </w:rPr>
        <w:t>:</w:t>
      </w:r>
    </w:p>
    <w:p w:rsidR="00137D85" w:rsidRPr="00D54FC4" w:rsidRDefault="00137D85" w:rsidP="00D54FC4">
      <w:pPr>
        <w:pStyle w:val="2"/>
        <w:bidi/>
        <w:rPr>
          <w:rFonts w:ascii="IRBadr" w:hAnsi="IRBadr" w:cs="IRBadr"/>
        </w:rPr>
      </w:pPr>
      <w:r w:rsidRPr="00D54FC4">
        <w:rPr>
          <w:rFonts w:ascii="Times New Roman" w:hAnsi="Times New Roman" w:cs="Times New Roman"/>
        </w:rPr>
        <w:lastRenderedPageBreak/>
        <w:t> </w:t>
      </w:r>
      <w:bookmarkStart w:id="7" w:name="_Toc428433266"/>
      <w:r w:rsidRPr="00D54FC4">
        <w:rPr>
          <w:rFonts w:ascii="IRBadr" w:hAnsi="IRBadr" w:cs="IRBadr"/>
          <w:rtl/>
        </w:rPr>
        <w:t xml:space="preserve">الف. </w:t>
      </w:r>
      <w:r w:rsidR="00CF2EA8" w:rsidRPr="00D54FC4">
        <w:rPr>
          <w:rFonts w:ascii="IRBadr" w:hAnsi="IRBadr" w:cs="IRBadr"/>
          <w:rtl/>
        </w:rPr>
        <w:t>خوش‌سخنی</w:t>
      </w:r>
      <w:bookmarkEnd w:id="7"/>
    </w:p>
    <w:p w:rsidR="00137D85" w:rsidRPr="00D54FC4" w:rsidRDefault="00137D85" w:rsidP="003C10E6">
      <w:pPr>
        <w:pStyle w:val="aff0"/>
        <w:bidi/>
        <w:spacing w:before="120" w:beforeAutospacing="0" w:after="120" w:afterAutospacing="0" w:line="360" w:lineRule="auto"/>
        <w:jc w:val="both"/>
        <w:rPr>
          <w:rFonts w:ascii="IRBadr" w:hAnsi="IRBadr" w:cs="IRBadr"/>
          <w:sz w:val="28"/>
          <w:szCs w:val="28"/>
        </w:rPr>
      </w:pPr>
      <w:r w:rsidRPr="00D54FC4">
        <w:rPr>
          <w:sz w:val="28"/>
          <w:szCs w:val="28"/>
        </w:rPr>
        <w:t> </w:t>
      </w:r>
      <w:r w:rsidRPr="00D54FC4">
        <w:rPr>
          <w:rFonts w:ascii="IRBadr" w:hAnsi="IRBadr" w:cs="IRBadr"/>
          <w:sz w:val="28"/>
          <w:szCs w:val="28"/>
          <w:rtl/>
        </w:rPr>
        <w:t xml:space="preserve">در </w:t>
      </w:r>
      <w:r w:rsidR="00CF2EA8" w:rsidRPr="00D54FC4">
        <w:rPr>
          <w:rFonts w:ascii="IRBadr" w:hAnsi="IRBadr" w:cs="IRBadr"/>
          <w:sz w:val="28"/>
          <w:szCs w:val="28"/>
          <w:rtl/>
        </w:rPr>
        <w:t>آیه‌ای</w:t>
      </w:r>
      <w:r w:rsidRPr="00D54FC4">
        <w:rPr>
          <w:rFonts w:ascii="IRBadr" w:hAnsi="IRBadr" w:cs="IRBadr"/>
          <w:sz w:val="28"/>
          <w:szCs w:val="28"/>
          <w:rtl/>
        </w:rPr>
        <w:t xml:space="preserve"> </w:t>
      </w:r>
      <w:r w:rsidR="00183528" w:rsidRPr="00D54FC4">
        <w:rPr>
          <w:rFonts w:ascii="IRBadr" w:hAnsi="IRBadr" w:cs="IRBadr"/>
          <w:sz w:val="28"/>
          <w:szCs w:val="28"/>
          <w:rtl/>
        </w:rPr>
        <w:t>می‌فرماید</w:t>
      </w:r>
      <w:r w:rsidRPr="00D54FC4">
        <w:rPr>
          <w:rFonts w:ascii="IRBadr" w:hAnsi="IRBadr" w:cs="IRBadr"/>
          <w:b/>
          <w:bCs/>
          <w:sz w:val="28"/>
          <w:szCs w:val="28"/>
          <w:rtl/>
        </w:rPr>
        <w:t>:</w:t>
      </w:r>
      <w:r w:rsidR="00183528" w:rsidRPr="00D54FC4">
        <w:rPr>
          <w:rFonts w:ascii="IRBadr" w:hAnsi="IRBadr" w:cs="IRBadr"/>
          <w:b/>
          <w:bCs/>
          <w:sz w:val="28"/>
          <w:szCs w:val="28"/>
          <w:rtl/>
        </w:rPr>
        <w:t xml:space="preserve"> «</w:t>
      </w:r>
      <w:r w:rsidRPr="00D54FC4">
        <w:rPr>
          <w:rFonts w:ascii="IRBadr" w:hAnsi="IRBadr" w:cs="IRBadr"/>
          <w:b/>
          <w:bCs/>
          <w:sz w:val="28"/>
          <w:szCs w:val="28"/>
          <w:rtl/>
        </w:rPr>
        <w:t>وَقَضَ</w:t>
      </w:r>
      <w:r w:rsidR="00183528" w:rsidRPr="00D54FC4">
        <w:rPr>
          <w:rFonts w:ascii="IRBadr" w:hAnsi="IRBadr" w:cs="IRBadr"/>
          <w:b/>
          <w:bCs/>
          <w:sz w:val="28"/>
          <w:szCs w:val="28"/>
          <w:rtl/>
        </w:rPr>
        <w:t>ی</w:t>
      </w:r>
      <w:r w:rsidRPr="00D54FC4">
        <w:rPr>
          <w:rFonts w:ascii="IRBadr" w:hAnsi="IRBadr" w:cs="IRBadr"/>
          <w:b/>
          <w:bCs/>
          <w:sz w:val="28"/>
          <w:szCs w:val="28"/>
          <w:rtl/>
        </w:rPr>
        <w:t xml:space="preserve"> رَبُّ</w:t>
      </w:r>
      <w:r w:rsidR="00183528" w:rsidRPr="00D54FC4">
        <w:rPr>
          <w:rFonts w:ascii="IRBadr" w:hAnsi="IRBadr" w:cs="IRBadr"/>
          <w:b/>
          <w:bCs/>
          <w:sz w:val="28"/>
          <w:szCs w:val="28"/>
          <w:rtl/>
        </w:rPr>
        <w:t>ک</w:t>
      </w:r>
      <w:r w:rsidRPr="00D54FC4">
        <w:rPr>
          <w:rFonts w:ascii="IRBadr" w:hAnsi="IRBadr" w:cs="IRBadr"/>
          <w:b/>
          <w:bCs/>
          <w:sz w:val="28"/>
          <w:szCs w:val="28"/>
          <w:rtl/>
        </w:rPr>
        <w:t xml:space="preserve"> أَلَّا تَعْبُدُوا إِلَّا إِ</w:t>
      </w:r>
      <w:r w:rsidR="00183528" w:rsidRPr="00D54FC4">
        <w:rPr>
          <w:rFonts w:ascii="IRBadr" w:hAnsi="IRBadr" w:cs="IRBadr"/>
          <w:b/>
          <w:bCs/>
          <w:sz w:val="28"/>
          <w:szCs w:val="28"/>
          <w:rtl/>
        </w:rPr>
        <w:t>ی</w:t>
      </w:r>
      <w:r w:rsidRPr="00D54FC4">
        <w:rPr>
          <w:rFonts w:ascii="IRBadr" w:hAnsi="IRBadr" w:cs="IRBadr"/>
          <w:b/>
          <w:bCs/>
          <w:sz w:val="28"/>
          <w:szCs w:val="28"/>
          <w:rtl/>
        </w:rPr>
        <w:t>اهُ وَبِالْوَالِدَ</w:t>
      </w:r>
      <w:r w:rsidR="00183528" w:rsidRPr="00D54FC4">
        <w:rPr>
          <w:rFonts w:ascii="IRBadr" w:hAnsi="IRBadr" w:cs="IRBadr"/>
          <w:b/>
          <w:bCs/>
          <w:sz w:val="28"/>
          <w:szCs w:val="28"/>
          <w:rtl/>
        </w:rPr>
        <w:t>ی</w:t>
      </w:r>
      <w:r w:rsidRPr="00D54FC4">
        <w:rPr>
          <w:rFonts w:ascii="IRBadr" w:hAnsi="IRBadr" w:cs="IRBadr"/>
          <w:b/>
          <w:bCs/>
          <w:sz w:val="28"/>
          <w:szCs w:val="28"/>
          <w:rtl/>
        </w:rPr>
        <w:t xml:space="preserve">نِ إِحْسَانًا إِمَّا </w:t>
      </w:r>
      <w:r w:rsidR="00183528" w:rsidRPr="00D54FC4">
        <w:rPr>
          <w:rFonts w:ascii="IRBadr" w:hAnsi="IRBadr" w:cs="IRBadr"/>
          <w:b/>
          <w:bCs/>
          <w:sz w:val="28"/>
          <w:szCs w:val="28"/>
          <w:rtl/>
        </w:rPr>
        <w:t>ی</w:t>
      </w:r>
      <w:r w:rsidRPr="00D54FC4">
        <w:rPr>
          <w:rFonts w:ascii="IRBadr" w:hAnsi="IRBadr" w:cs="IRBadr"/>
          <w:b/>
          <w:bCs/>
          <w:sz w:val="28"/>
          <w:szCs w:val="28"/>
          <w:rtl/>
        </w:rPr>
        <w:t>بْلُغَنَّ عِنْدَ</w:t>
      </w:r>
      <w:r w:rsidR="00183528" w:rsidRPr="00D54FC4">
        <w:rPr>
          <w:rFonts w:ascii="IRBadr" w:hAnsi="IRBadr" w:cs="IRBadr"/>
          <w:b/>
          <w:bCs/>
          <w:sz w:val="28"/>
          <w:szCs w:val="28"/>
          <w:rtl/>
        </w:rPr>
        <w:t>ک</w:t>
      </w:r>
      <w:r w:rsidRPr="00D54FC4">
        <w:rPr>
          <w:rFonts w:ascii="IRBadr" w:hAnsi="IRBadr" w:cs="IRBadr"/>
          <w:b/>
          <w:bCs/>
          <w:sz w:val="28"/>
          <w:szCs w:val="28"/>
          <w:rtl/>
        </w:rPr>
        <w:t xml:space="preserve"> الْ</w:t>
      </w:r>
      <w:r w:rsidR="00183528" w:rsidRPr="00D54FC4">
        <w:rPr>
          <w:rFonts w:ascii="IRBadr" w:hAnsi="IRBadr" w:cs="IRBadr"/>
          <w:b/>
          <w:bCs/>
          <w:sz w:val="28"/>
          <w:szCs w:val="28"/>
          <w:rtl/>
        </w:rPr>
        <w:t>ک</w:t>
      </w:r>
      <w:r w:rsidRPr="00D54FC4">
        <w:rPr>
          <w:rFonts w:ascii="IRBadr" w:hAnsi="IRBadr" w:cs="IRBadr"/>
          <w:b/>
          <w:bCs/>
          <w:sz w:val="28"/>
          <w:szCs w:val="28"/>
          <w:rtl/>
        </w:rPr>
        <w:t xml:space="preserve">بَرَ أَحَدُهُمَا أَوْ </w:t>
      </w:r>
      <w:r w:rsidR="00183528" w:rsidRPr="00D54FC4">
        <w:rPr>
          <w:rFonts w:ascii="IRBadr" w:hAnsi="IRBadr" w:cs="IRBadr"/>
          <w:b/>
          <w:bCs/>
          <w:sz w:val="28"/>
          <w:szCs w:val="28"/>
          <w:rtl/>
        </w:rPr>
        <w:t>ک</w:t>
      </w:r>
      <w:r w:rsidRPr="00D54FC4">
        <w:rPr>
          <w:rFonts w:ascii="IRBadr" w:hAnsi="IRBadr" w:cs="IRBadr"/>
          <w:b/>
          <w:bCs/>
          <w:sz w:val="28"/>
          <w:szCs w:val="28"/>
          <w:rtl/>
        </w:rPr>
        <w:t xml:space="preserve">لَاهُمَا فَلَا تَقُلْ لَهُمَا أُفٍّ وَلَا تَنْهَرْهُمَا وَقُلْ لَهُمَا قَوْلًا </w:t>
      </w:r>
      <w:r w:rsidR="00183528" w:rsidRPr="00D54FC4">
        <w:rPr>
          <w:rFonts w:ascii="IRBadr" w:hAnsi="IRBadr" w:cs="IRBadr"/>
          <w:b/>
          <w:bCs/>
          <w:sz w:val="28"/>
          <w:szCs w:val="28"/>
          <w:rtl/>
        </w:rPr>
        <w:t>ک</w:t>
      </w:r>
      <w:r w:rsidRPr="00D54FC4">
        <w:rPr>
          <w:rFonts w:ascii="IRBadr" w:hAnsi="IRBadr" w:cs="IRBadr"/>
          <w:b/>
          <w:bCs/>
          <w:sz w:val="28"/>
          <w:szCs w:val="28"/>
          <w:rtl/>
        </w:rPr>
        <w:t>رِ</w:t>
      </w:r>
      <w:r w:rsidR="00183528" w:rsidRPr="00D54FC4">
        <w:rPr>
          <w:rFonts w:ascii="IRBadr" w:hAnsi="IRBadr" w:cs="IRBadr"/>
          <w:b/>
          <w:bCs/>
          <w:sz w:val="28"/>
          <w:szCs w:val="28"/>
          <w:rtl/>
        </w:rPr>
        <w:t>ی</w:t>
      </w:r>
      <w:r w:rsidRPr="00D54FC4">
        <w:rPr>
          <w:rFonts w:ascii="IRBadr" w:hAnsi="IRBadr" w:cs="IRBadr"/>
          <w:b/>
          <w:bCs/>
          <w:sz w:val="28"/>
          <w:szCs w:val="28"/>
          <w:rtl/>
        </w:rPr>
        <w:t>مًا»</w:t>
      </w:r>
      <w:r w:rsidRPr="00D54FC4">
        <w:rPr>
          <w:rStyle w:val="aff2"/>
          <w:rFonts w:ascii="IRBadr" w:hAnsi="IRBadr" w:cs="IRBadr"/>
          <w:sz w:val="28"/>
          <w:szCs w:val="28"/>
          <w:rtl/>
        </w:rPr>
        <w:footnoteReference w:id="5"/>
      </w:r>
      <w:r w:rsidRPr="00D54FC4">
        <w:rPr>
          <w:rFonts w:ascii="IRBadr" w:hAnsi="IRBadr" w:cs="IRBadr"/>
          <w:sz w:val="28"/>
          <w:szCs w:val="28"/>
          <w:rtl/>
        </w:rPr>
        <w:t xml:space="preserve"> چون یکی یا هر دو پدر و مادر به پیری رسند حتی به آنان اُف مگو و </w:t>
      </w:r>
      <w:r w:rsidR="00183528" w:rsidRPr="00D54FC4">
        <w:rPr>
          <w:rFonts w:ascii="IRBadr" w:hAnsi="IRBadr" w:cs="IRBadr"/>
          <w:sz w:val="28"/>
          <w:szCs w:val="28"/>
          <w:rtl/>
        </w:rPr>
        <w:t>آن‌ها</w:t>
      </w:r>
      <w:r w:rsidRPr="00D54FC4">
        <w:rPr>
          <w:rFonts w:ascii="IRBadr" w:hAnsi="IRBadr" w:cs="IRBadr"/>
          <w:sz w:val="28"/>
          <w:szCs w:val="28"/>
          <w:rtl/>
        </w:rPr>
        <w:t xml:space="preserve"> را از خود مران بلکه بزرگوارانه با ایشان سخن بگوی. در روایتی نیز امام صادق (ع) </w:t>
      </w:r>
      <w:r w:rsidR="00183528" w:rsidRPr="00D54FC4">
        <w:rPr>
          <w:rFonts w:ascii="IRBadr" w:hAnsi="IRBadr" w:cs="IRBadr"/>
          <w:sz w:val="28"/>
          <w:szCs w:val="28"/>
          <w:rtl/>
        </w:rPr>
        <w:t>می‌فرمایند</w:t>
      </w:r>
      <w:r w:rsidRPr="00D54FC4">
        <w:rPr>
          <w:rFonts w:ascii="IRBadr" w:hAnsi="IRBadr" w:cs="IRBadr"/>
          <w:sz w:val="28"/>
          <w:szCs w:val="28"/>
          <w:rtl/>
        </w:rPr>
        <w:t xml:space="preserve"> اگر کمتر از اف عبارتی وجود داشت خداوند از آن نهی </w:t>
      </w:r>
      <w:r w:rsidR="00183528" w:rsidRPr="00D54FC4">
        <w:rPr>
          <w:rFonts w:ascii="IRBadr" w:hAnsi="IRBadr" w:cs="IRBadr"/>
          <w:sz w:val="28"/>
          <w:szCs w:val="28"/>
          <w:rtl/>
        </w:rPr>
        <w:t>می‌فرمودند</w:t>
      </w:r>
      <w:r w:rsidRPr="00D54FC4">
        <w:rPr>
          <w:rFonts w:ascii="IRBadr" w:hAnsi="IRBadr" w:cs="IRBadr"/>
          <w:sz w:val="28"/>
          <w:szCs w:val="28"/>
          <w:rtl/>
        </w:rPr>
        <w:t>.</w:t>
      </w:r>
    </w:p>
    <w:p w:rsidR="00137D85" w:rsidRPr="00D54FC4" w:rsidRDefault="00137D85" w:rsidP="00D54FC4">
      <w:pPr>
        <w:pStyle w:val="2"/>
        <w:bidi/>
        <w:rPr>
          <w:rFonts w:ascii="IRBadr" w:hAnsi="IRBadr" w:cs="IRBadr"/>
        </w:rPr>
      </w:pPr>
      <w:r w:rsidRPr="00D54FC4">
        <w:rPr>
          <w:rFonts w:ascii="Times New Roman" w:hAnsi="Times New Roman" w:cs="Times New Roman"/>
        </w:rPr>
        <w:t> </w:t>
      </w:r>
      <w:bookmarkStart w:id="8" w:name="_Toc428433267"/>
      <w:r w:rsidRPr="00D54FC4">
        <w:rPr>
          <w:rFonts w:ascii="IRBadr" w:hAnsi="IRBadr" w:cs="IRBadr"/>
          <w:rtl/>
        </w:rPr>
        <w:t xml:space="preserve">ب. تواضع در مقابل </w:t>
      </w:r>
      <w:r w:rsidR="00183528" w:rsidRPr="00D54FC4">
        <w:rPr>
          <w:rFonts w:ascii="IRBadr" w:hAnsi="IRBadr" w:cs="IRBadr"/>
          <w:rtl/>
        </w:rPr>
        <w:t>آن‌ها</w:t>
      </w:r>
      <w:bookmarkEnd w:id="8"/>
    </w:p>
    <w:p w:rsidR="00137D85" w:rsidRPr="00D54FC4" w:rsidRDefault="00137D85" w:rsidP="003C10E6">
      <w:pPr>
        <w:pStyle w:val="aff0"/>
        <w:bidi/>
        <w:spacing w:before="120" w:beforeAutospacing="0" w:after="120" w:afterAutospacing="0" w:line="360" w:lineRule="auto"/>
        <w:jc w:val="both"/>
        <w:rPr>
          <w:rFonts w:ascii="IRBadr" w:hAnsi="IRBadr" w:cs="IRBadr"/>
          <w:sz w:val="28"/>
          <w:szCs w:val="28"/>
        </w:rPr>
      </w:pPr>
      <w:r w:rsidRPr="00D54FC4">
        <w:rPr>
          <w:sz w:val="28"/>
          <w:szCs w:val="28"/>
        </w:rPr>
        <w:t> </w:t>
      </w:r>
      <w:r w:rsidRPr="00D54FC4">
        <w:rPr>
          <w:rFonts w:ascii="IRBadr" w:hAnsi="IRBadr" w:cs="IRBadr"/>
          <w:sz w:val="28"/>
          <w:szCs w:val="28"/>
          <w:rtl/>
        </w:rPr>
        <w:t xml:space="preserve">در ادامه آیه بالا </w:t>
      </w:r>
      <w:r w:rsidR="00183528" w:rsidRPr="00D54FC4">
        <w:rPr>
          <w:rFonts w:ascii="IRBadr" w:hAnsi="IRBadr" w:cs="IRBadr"/>
          <w:sz w:val="28"/>
          <w:szCs w:val="28"/>
          <w:rtl/>
        </w:rPr>
        <w:t>می‌فرماید</w:t>
      </w:r>
      <w:r w:rsidRPr="00D54FC4">
        <w:rPr>
          <w:rFonts w:ascii="IRBadr" w:hAnsi="IRBadr" w:cs="IRBadr"/>
          <w:sz w:val="28"/>
          <w:szCs w:val="28"/>
          <w:rtl/>
        </w:rPr>
        <w:t xml:space="preserve">: </w:t>
      </w:r>
      <w:r w:rsidRPr="00D54FC4">
        <w:rPr>
          <w:rFonts w:ascii="IRBadr" w:hAnsi="IRBadr" w:cs="IRBadr"/>
          <w:b/>
          <w:bCs/>
          <w:sz w:val="28"/>
          <w:szCs w:val="28"/>
          <w:rtl/>
        </w:rPr>
        <w:t xml:space="preserve">«وَاخْفِضْ لَهُمَا جَنَاحَ الذُّلِّ مِنَ الرَّحْمَةِ وَقُلْ رَبِّ ارْحَمْهُمَا </w:t>
      </w:r>
      <w:r w:rsidR="00183528" w:rsidRPr="00D54FC4">
        <w:rPr>
          <w:rFonts w:ascii="IRBadr" w:hAnsi="IRBadr" w:cs="IRBadr"/>
          <w:b/>
          <w:bCs/>
          <w:sz w:val="28"/>
          <w:szCs w:val="28"/>
          <w:rtl/>
        </w:rPr>
        <w:t>ک</w:t>
      </w:r>
      <w:r w:rsidRPr="00D54FC4">
        <w:rPr>
          <w:rFonts w:ascii="IRBadr" w:hAnsi="IRBadr" w:cs="IRBadr"/>
          <w:b/>
          <w:bCs/>
          <w:sz w:val="28"/>
          <w:szCs w:val="28"/>
          <w:rtl/>
        </w:rPr>
        <w:t>مَا رَبَّ</w:t>
      </w:r>
      <w:r w:rsidR="00183528" w:rsidRPr="00D54FC4">
        <w:rPr>
          <w:rFonts w:ascii="IRBadr" w:hAnsi="IRBadr" w:cs="IRBadr"/>
          <w:b/>
          <w:bCs/>
          <w:sz w:val="28"/>
          <w:szCs w:val="28"/>
          <w:rtl/>
        </w:rPr>
        <w:t>ی</w:t>
      </w:r>
      <w:r w:rsidRPr="00D54FC4">
        <w:rPr>
          <w:rFonts w:ascii="IRBadr" w:hAnsi="IRBadr" w:cs="IRBadr"/>
          <w:b/>
          <w:bCs/>
          <w:sz w:val="28"/>
          <w:szCs w:val="28"/>
          <w:rtl/>
        </w:rPr>
        <w:t>انِ</w:t>
      </w:r>
      <w:r w:rsidR="00183528" w:rsidRPr="00D54FC4">
        <w:rPr>
          <w:rFonts w:ascii="IRBadr" w:hAnsi="IRBadr" w:cs="IRBadr"/>
          <w:b/>
          <w:bCs/>
          <w:sz w:val="28"/>
          <w:szCs w:val="28"/>
          <w:rtl/>
        </w:rPr>
        <w:t>ی</w:t>
      </w:r>
      <w:r w:rsidRPr="00D54FC4">
        <w:rPr>
          <w:rFonts w:ascii="IRBadr" w:hAnsi="IRBadr" w:cs="IRBadr"/>
          <w:b/>
          <w:bCs/>
          <w:sz w:val="28"/>
          <w:szCs w:val="28"/>
          <w:rtl/>
        </w:rPr>
        <w:t xml:space="preserve"> صَغِ</w:t>
      </w:r>
      <w:r w:rsidR="00183528" w:rsidRPr="00D54FC4">
        <w:rPr>
          <w:rFonts w:ascii="IRBadr" w:hAnsi="IRBadr" w:cs="IRBadr"/>
          <w:b/>
          <w:bCs/>
          <w:sz w:val="28"/>
          <w:szCs w:val="28"/>
          <w:rtl/>
        </w:rPr>
        <w:t>ی</w:t>
      </w:r>
      <w:r w:rsidRPr="00D54FC4">
        <w:rPr>
          <w:rFonts w:ascii="IRBadr" w:hAnsi="IRBadr" w:cs="IRBadr"/>
          <w:b/>
          <w:bCs/>
          <w:sz w:val="28"/>
          <w:szCs w:val="28"/>
          <w:rtl/>
        </w:rPr>
        <w:t>رًا»</w:t>
      </w:r>
      <w:r w:rsidRPr="00D54FC4">
        <w:rPr>
          <w:rStyle w:val="aff2"/>
          <w:rFonts w:ascii="IRBadr" w:hAnsi="IRBadr" w:cs="IRBadr"/>
          <w:b/>
          <w:bCs/>
          <w:sz w:val="28"/>
          <w:szCs w:val="28"/>
          <w:rtl/>
        </w:rPr>
        <w:footnoteReference w:id="6"/>
      </w:r>
      <w:r w:rsidRPr="00D54FC4">
        <w:rPr>
          <w:rFonts w:ascii="IRBadr" w:hAnsi="IRBadr" w:cs="IRBadr"/>
          <w:sz w:val="28"/>
          <w:szCs w:val="28"/>
          <w:rtl/>
        </w:rPr>
        <w:t xml:space="preserve"> و </w:t>
      </w:r>
      <w:r w:rsidR="00183528" w:rsidRPr="00D54FC4">
        <w:rPr>
          <w:rFonts w:ascii="IRBadr" w:hAnsi="IRBadr" w:cs="IRBadr"/>
          <w:sz w:val="28"/>
          <w:szCs w:val="28"/>
          <w:rtl/>
        </w:rPr>
        <w:t>بال‌های</w:t>
      </w:r>
      <w:r w:rsidRPr="00D54FC4">
        <w:rPr>
          <w:rFonts w:ascii="IRBadr" w:hAnsi="IRBadr" w:cs="IRBadr"/>
          <w:sz w:val="28"/>
          <w:szCs w:val="28"/>
          <w:rtl/>
        </w:rPr>
        <w:t xml:space="preserve"> تواضع خویش را از روی رحمت و مهربانی در برابر پدر و مادر فرود آر</w:t>
      </w:r>
      <w:r w:rsidR="0078033A" w:rsidRPr="00D54FC4">
        <w:rPr>
          <w:rFonts w:ascii="IRBadr" w:hAnsi="IRBadr" w:cs="IRBadr"/>
          <w:sz w:val="28"/>
          <w:szCs w:val="28"/>
          <w:rtl/>
        </w:rPr>
        <w:t xml:space="preserve">. </w:t>
      </w:r>
      <w:r w:rsidRPr="00D54FC4">
        <w:rPr>
          <w:rFonts w:ascii="IRBadr" w:hAnsi="IRBadr" w:cs="IRBadr"/>
          <w:sz w:val="28"/>
          <w:szCs w:val="28"/>
          <w:rtl/>
        </w:rPr>
        <w:t>تعبیر استعاری فرود آوردن بال رحمت در این آیه بر حد اعلای تواضع در برابر والدین دلالت می‌کند</w:t>
      </w:r>
      <w:r w:rsidR="0078033A" w:rsidRPr="00D54FC4">
        <w:rPr>
          <w:rFonts w:ascii="IRBadr" w:hAnsi="IRBadr" w:cs="IRBadr"/>
          <w:sz w:val="28"/>
          <w:szCs w:val="28"/>
        </w:rPr>
        <w:t>.</w:t>
      </w:r>
    </w:p>
    <w:p w:rsidR="00137D85" w:rsidRPr="00D54FC4" w:rsidRDefault="00137D85" w:rsidP="00D54FC4">
      <w:pPr>
        <w:pStyle w:val="2"/>
        <w:bidi/>
        <w:rPr>
          <w:rFonts w:ascii="IRBadr" w:hAnsi="IRBadr" w:cs="IRBadr"/>
        </w:rPr>
      </w:pPr>
      <w:r w:rsidRPr="00D54FC4">
        <w:rPr>
          <w:rFonts w:ascii="Times New Roman" w:hAnsi="Times New Roman" w:cs="Times New Roman"/>
        </w:rPr>
        <w:t> </w:t>
      </w:r>
      <w:bookmarkStart w:id="9" w:name="_Toc428433268"/>
      <w:r w:rsidRPr="00D54FC4">
        <w:rPr>
          <w:rFonts w:ascii="IRBadr" w:hAnsi="IRBadr" w:cs="IRBadr"/>
          <w:rtl/>
        </w:rPr>
        <w:t xml:space="preserve">ج. اطاعت از </w:t>
      </w:r>
      <w:r w:rsidR="00183528" w:rsidRPr="00D54FC4">
        <w:rPr>
          <w:rFonts w:ascii="IRBadr" w:hAnsi="IRBadr" w:cs="IRBadr"/>
          <w:rtl/>
        </w:rPr>
        <w:t>آن‌ها</w:t>
      </w:r>
      <w:bookmarkEnd w:id="9"/>
    </w:p>
    <w:p w:rsidR="00137D85" w:rsidRPr="00D54FC4" w:rsidRDefault="00137D85" w:rsidP="003C10E6">
      <w:pPr>
        <w:pStyle w:val="aff0"/>
        <w:bidi/>
        <w:spacing w:before="120" w:beforeAutospacing="0" w:after="120" w:afterAutospacing="0" w:line="360" w:lineRule="auto"/>
        <w:jc w:val="both"/>
        <w:rPr>
          <w:rFonts w:ascii="IRBadr" w:hAnsi="IRBadr" w:cs="IRBadr"/>
          <w:sz w:val="28"/>
          <w:szCs w:val="28"/>
        </w:rPr>
      </w:pPr>
      <w:r w:rsidRPr="00D54FC4">
        <w:rPr>
          <w:sz w:val="28"/>
          <w:szCs w:val="28"/>
        </w:rPr>
        <w:t> </w:t>
      </w:r>
      <w:r w:rsidRPr="00D54FC4">
        <w:rPr>
          <w:rFonts w:ascii="IRBadr" w:hAnsi="IRBadr" w:cs="IRBadr"/>
          <w:sz w:val="28"/>
          <w:szCs w:val="28"/>
          <w:rtl/>
        </w:rPr>
        <w:t xml:space="preserve">در روایتی از امام صادق (ع) </w:t>
      </w:r>
      <w:r w:rsidR="00CF2EA8" w:rsidRPr="00D54FC4">
        <w:rPr>
          <w:rFonts w:ascii="IRBadr" w:hAnsi="IRBadr" w:cs="IRBadr"/>
          <w:sz w:val="28"/>
          <w:szCs w:val="28"/>
          <w:rtl/>
        </w:rPr>
        <w:t>نقل‌شده</w:t>
      </w:r>
      <w:r w:rsidRPr="00D54FC4">
        <w:rPr>
          <w:rFonts w:ascii="IRBadr" w:hAnsi="IRBadr" w:cs="IRBadr"/>
          <w:sz w:val="28"/>
          <w:szCs w:val="28"/>
          <w:rtl/>
        </w:rPr>
        <w:t xml:space="preserve"> که فرمودند: فرزند سه وظی</w:t>
      </w:r>
      <w:r w:rsidR="00A60BAF" w:rsidRPr="00D54FC4">
        <w:rPr>
          <w:rFonts w:ascii="IRBadr" w:hAnsi="IRBadr" w:cs="IRBadr"/>
          <w:sz w:val="28"/>
          <w:szCs w:val="28"/>
          <w:rtl/>
        </w:rPr>
        <w:t>فه در قبال پدر و مادر دارد؛ شکر گذاری</w:t>
      </w:r>
      <w:r w:rsidRPr="00D54FC4">
        <w:rPr>
          <w:rFonts w:ascii="IRBadr" w:hAnsi="IRBadr" w:cs="IRBadr"/>
          <w:sz w:val="28"/>
          <w:szCs w:val="28"/>
          <w:rtl/>
        </w:rPr>
        <w:t xml:space="preserve"> </w:t>
      </w:r>
      <w:r w:rsidR="00183528" w:rsidRPr="00D54FC4">
        <w:rPr>
          <w:rFonts w:ascii="IRBadr" w:hAnsi="IRBadr" w:cs="IRBadr"/>
          <w:sz w:val="28"/>
          <w:szCs w:val="28"/>
          <w:rtl/>
        </w:rPr>
        <w:t>آن‌ها</w:t>
      </w:r>
      <w:r w:rsidRPr="00D54FC4">
        <w:rPr>
          <w:rFonts w:ascii="IRBadr" w:hAnsi="IRBadr" w:cs="IRBadr"/>
          <w:sz w:val="28"/>
          <w:szCs w:val="28"/>
          <w:rtl/>
        </w:rPr>
        <w:t xml:space="preserve"> در همه حال، اطاعت </w:t>
      </w:r>
      <w:r w:rsidR="00183528" w:rsidRPr="00D54FC4">
        <w:rPr>
          <w:rFonts w:ascii="IRBadr" w:hAnsi="IRBadr" w:cs="IRBadr"/>
          <w:sz w:val="28"/>
          <w:szCs w:val="28"/>
          <w:rtl/>
        </w:rPr>
        <w:t>آن‌ها</w:t>
      </w:r>
      <w:r w:rsidRPr="00D54FC4">
        <w:rPr>
          <w:rFonts w:ascii="IRBadr" w:hAnsi="IRBadr" w:cs="IRBadr"/>
          <w:sz w:val="28"/>
          <w:szCs w:val="28"/>
          <w:rtl/>
        </w:rPr>
        <w:t xml:space="preserve"> در آنچه امر و نهی در غیر معصیت </w:t>
      </w:r>
      <w:r w:rsidR="0078033A" w:rsidRPr="00D54FC4">
        <w:rPr>
          <w:rFonts w:ascii="IRBadr" w:hAnsi="IRBadr" w:cs="IRBadr"/>
          <w:sz w:val="28"/>
          <w:szCs w:val="28"/>
          <w:rtl/>
        </w:rPr>
        <w:t>الهی</w:t>
      </w:r>
      <w:r w:rsidRPr="00D54FC4">
        <w:rPr>
          <w:rFonts w:ascii="IRBadr" w:hAnsi="IRBadr" w:cs="IRBadr"/>
          <w:sz w:val="28"/>
          <w:szCs w:val="28"/>
          <w:rtl/>
        </w:rPr>
        <w:t xml:space="preserve"> و </w:t>
      </w:r>
      <w:r w:rsidR="00A60BAF" w:rsidRPr="00D54FC4">
        <w:rPr>
          <w:rFonts w:ascii="IRBadr" w:hAnsi="IRBadr" w:cs="IRBadr"/>
          <w:sz w:val="28"/>
          <w:szCs w:val="28"/>
          <w:rtl/>
        </w:rPr>
        <w:t>خیرخواهی</w:t>
      </w:r>
      <w:r w:rsidRPr="00D54FC4">
        <w:rPr>
          <w:rFonts w:ascii="IRBadr" w:hAnsi="IRBadr" w:cs="IRBadr"/>
          <w:sz w:val="28"/>
          <w:szCs w:val="28"/>
          <w:rtl/>
        </w:rPr>
        <w:t xml:space="preserve"> </w:t>
      </w:r>
      <w:r w:rsidR="00183528" w:rsidRPr="00D54FC4">
        <w:rPr>
          <w:rFonts w:ascii="IRBadr" w:hAnsi="IRBadr" w:cs="IRBadr"/>
          <w:sz w:val="28"/>
          <w:szCs w:val="28"/>
          <w:rtl/>
        </w:rPr>
        <w:t>آن‌ها</w:t>
      </w:r>
      <w:r w:rsidRPr="00D54FC4">
        <w:rPr>
          <w:rFonts w:ascii="IRBadr" w:hAnsi="IRBadr" w:cs="IRBadr"/>
          <w:sz w:val="28"/>
          <w:szCs w:val="28"/>
          <w:rtl/>
        </w:rPr>
        <w:t xml:space="preserve"> در آشکار و خفا</w:t>
      </w:r>
      <w:r w:rsidR="0078033A" w:rsidRPr="00D54FC4">
        <w:rPr>
          <w:rFonts w:ascii="IRBadr" w:hAnsi="IRBadr" w:cs="IRBadr"/>
          <w:sz w:val="28"/>
          <w:szCs w:val="28"/>
          <w:rtl/>
        </w:rPr>
        <w:t xml:space="preserve"> می‌کنند</w:t>
      </w:r>
    </w:p>
    <w:p w:rsidR="00137D85" w:rsidRPr="00D54FC4" w:rsidRDefault="00137D85" w:rsidP="00D54FC4">
      <w:pPr>
        <w:pStyle w:val="2"/>
        <w:bidi/>
        <w:rPr>
          <w:rFonts w:ascii="IRBadr" w:hAnsi="IRBadr" w:cs="IRBadr"/>
        </w:rPr>
      </w:pPr>
      <w:r w:rsidRPr="00D54FC4">
        <w:rPr>
          <w:rFonts w:ascii="Times New Roman" w:hAnsi="Times New Roman" w:cs="Times New Roman"/>
        </w:rPr>
        <w:t> </w:t>
      </w:r>
      <w:bookmarkStart w:id="10" w:name="_Toc428433269"/>
      <w:r w:rsidRPr="00D54FC4">
        <w:rPr>
          <w:rFonts w:ascii="IRBadr" w:hAnsi="IRBadr" w:cs="IRBadr"/>
          <w:rtl/>
        </w:rPr>
        <w:t xml:space="preserve">د. دعا برای </w:t>
      </w:r>
      <w:r w:rsidR="00183528" w:rsidRPr="00D54FC4">
        <w:rPr>
          <w:rFonts w:ascii="IRBadr" w:hAnsi="IRBadr" w:cs="IRBadr"/>
          <w:rtl/>
        </w:rPr>
        <w:t>آن‌ها</w:t>
      </w:r>
      <w:bookmarkEnd w:id="10"/>
    </w:p>
    <w:p w:rsidR="00137D85" w:rsidRPr="00D54FC4" w:rsidRDefault="00137D85" w:rsidP="003C10E6">
      <w:pPr>
        <w:pStyle w:val="aff0"/>
        <w:bidi/>
        <w:spacing w:before="120" w:beforeAutospacing="0" w:after="120" w:afterAutospacing="0" w:line="360" w:lineRule="auto"/>
        <w:jc w:val="both"/>
        <w:rPr>
          <w:rFonts w:ascii="IRBadr" w:hAnsi="IRBadr" w:cs="IRBadr"/>
          <w:sz w:val="28"/>
          <w:szCs w:val="28"/>
        </w:rPr>
      </w:pPr>
      <w:r w:rsidRPr="00D54FC4">
        <w:rPr>
          <w:sz w:val="28"/>
          <w:szCs w:val="28"/>
        </w:rPr>
        <w:t> </w:t>
      </w:r>
      <w:r w:rsidRPr="00D54FC4">
        <w:rPr>
          <w:rFonts w:ascii="IRBadr" w:hAnsi="IRBadr" w:cs="IRBadr"/>
          <w:sz w:val="28"/>
          <w:szCs w:val="28"/>
          <w:rtl/>
        </w:rPr>
        <w:t xml:space="preserve">در همان آیات به دعا کردن برای پدر و مادر امر </w:t>
      </w:r>
      <w:r w:rsidR="00183528" w:rsidRPr="00D54FC4">
        <w:rPr>
          <w:rFonts w:ascii="IRBadr" w:hAnsi="IRBadr" w:cs="IRBadr"/>
          <w:sz w:val="28"/>
          <w:szCs w:val="28"/>
          <w:rtl/>
        </w:rPr>
        <w:t>می‌فرماید</w:t>
      </w:r>
      <w:r w:rsidRPr="00D54FC4">
        <w:rPr>
          <w:rFonts w:ascii="IRBadr" w:hAnsi="IRBadr" w:cs="IRBadr"/>
          <w:sz w:val="28"/>
          <w:szCs w:val="28"/>
          <w:rtl/>
        </w:rPr>
        <w:t>:</w:t>
      </w:r>
      <w:r w:rsidR="00183528" w:rsidRPr="00D54FC4">
        <w:rPr>
          <w:rFonts w:ascii="IRBadr" w:hAnsi="IRBadr" w:cs="IRBadr"/>
          <w:sz w:val="28"/>
          <w:szCs w:val="28"/>
          <w:rtl/>
        </w:rPr>
        <w:t xml:space="preserve"> </w:t>
      </w:r>
      <w:r w:rsidRPr="00D54FC4">
        <w:rPr>
          <w:rFonts w:ascii="IRBadr" w:hAnsi="IRBadr" w:cs="IRBadr"/>
          <w:sz w:val="28"/>
          <w:szCs w:val="28"/>
          <w:rtl/>
        </w:rPr>
        <w:t xml:space="preserve">و بگو پروردگارا بر </w:t>
      </w:r>
      <w:r w:rsidR="00183528" w:rsidRPr="00D54FC4">
        <w:rPr>
          <w:rFonts w:ascii="IRBadr" w:hAnsi="IRBadr" w:cs="IRBadr"/>
          <w:sz w:val="28"/>
          <w:szCs w:val="28"/>
          <w:rtl/>
        </w:rPr>
        <w:t>آن‌ها</w:t>
      </w:r>
      <w:r w:rsidRPr="00D54FC4">
        <w:rPr>
          <w:rFonts w:ascii="IRBadr" w:hAnsi="IRBadr" w:cs="IRBadr"/>
          <w:sz w:val="28"/>
          <w:szCs w:val="28"/>
          <w:rtl/>
        </w:rPr>
        <w:t xml:space="preserve"> پدر و مادر رحم کن </w:t>
      </w:r>
      <w:r w:rsidR="00A60BAF" w:rsidRPr="00D54FC4">
        <w:rPr>
          <w:rFonts w:ascii="IRBadr" w:hAnsi="IRBadr" w:cs="IRBadr"/>
          <w:sz w:val="28"/>
          <w:szCs w:val="28"/>
          <w:rtl/>
        </w:rPr>
        <w:t>همان‌طور</w:t>
      </w:r>
      <w:r w:rsidRPr="00D54FC4">
        <w:rPr>
          <w:rFonts w:ascii="IRBadr" w:hAnsi="IRBadr" w:cs="IRBadr"/>
          <w:sz w:val="28"/>
          <w:szCs w:val="28"/>
          <w:rtl/>
        </w:rPr>
        <w:t xml:space="preserve"> که </w:t>
      </w:r>
      <w:r w:rsidR="00183528" w:rsidRPr="00D54FC4">
        <w:rPr>
          <w:rFonts w:ascii="IRBadr" w:hAnsi="IRBadr" w:cs="IRBadr"/>
          <w:sz w:val="28"/>
          <w:szCs w:val="28"/>
          <w:rtl/>
        </w:rPr>
        <w:t>آن‌ها</w:t>
      </w:r>
      <w:r w:rsidRPr="00D54FC4">
        <w:rPr>
          <w:rFonts w:ascii="IRBadr" w:hAnsi="IRBadr" w:cs="IRBadr"/>
          <w:sz w:val="28"/>
          <w:szCs w:val="28"/>
          <w:rtl/>
        </w:rPr>
        <w:t xml:space="preserve"> مرا در کوچکی تربیت کردند</w:t>
      </w:r>
      <w:r w:rsidR="0096730F" w:rsidRPr="00D54FC4">
        <w:rPr>
          <w:rFonts w:ascii="IRBadr" w:hAnsi="IRBadr" w:cs="IRBadr"/>
          <w:sz w:val="28"/>
          <w:szCs w:val="28"/>
          <w:rtl/>
        </w:rPr>
        <w:t>.</w:t>
      </w:r>
    </w:p>
    <w:p w:rsidR="00137D85" w:rsidRPr="00D54FC4" w:rsidRDefault="00137D85" w:rsidP="003C10E6">
      <w:pPr>
        <w:pStyle w:val="aff0"/>
        <w:bidi/>
        <w:spacing w:before="120" w:beforeAutospacing="0" w:after="120" w:afterAutospacing="0" w:line="360" w:lineRule="auto"/>
        <w:jc w:val="both"/>
        <w:rPr>
          <w:rFonts w:ascii="IRBadr" w:hAnsi="IRBadr" w:cs="IRBadr"/>
          <w:sz w:val="28"/>
          <w:szCs w:val="28"/>
        </w:rPr>
      </w:pPr>
      <w:r w:rsidRPr="00D54FC4">
        <w:rPr>
          <w:sz w:val="28"/>
          <w:szCs w:val="28"/>
        </w:rPr>
        <w:lastRenderedPageBreak/>
        <w:t> </w:t>
      </w:r>
      <w:r w:rsidRPr="00D54FC4">
        <w:rPr>
          <w:rFonts w:ascii="IRBadr" w:hAnsi="IRBadr" w:cs="IRBadr"/>
          <w:sz w:val="28"/>
          <w:szCs w:val="28"/>
          <w:rtl/>
        </w:rPr>
        <w:t xml:space="preserve">علاوه بر </w:t>
      </w:r>
      <w:r w:rsidR="00183528" w:rsidRPr="00D54FC4">
        <w:rPr>
          <w:rFonts w:ascii="IRBadr" w:hAnsi="IRBadr" w:cs="IRBadr"/>
          <w:sz w:val="28"/>
          <w:szCs w:val="28"/>
          <w:rtl/>
        </w:rPr>
        <w:t>این‌ها</w:t>
      </w:r>
      <w:r w:rsidRPr="00D54FC4">
        <w:rPr>
          <w:rFonts w:ascii="IRBadr" w:hAnsi="IRBadr" w:cs="IRBadr"/>
          <w:sz w:val="28"/>
          <w:szCs w:val="28"/>
          <w:rtl/>
        </w:rPr>
        <w:t xml:space="preserve"> به موارد </w:t>
      </w:r>
      <w:r w:rsidR="00A60BAF" w:rsidRPr="00D54FC4">
        <w:rPr>
          <w:rFonts w:ascii="IRBadr" w:hAnsi="IRBadr" w:cs="IRBadr"/>
          <w:sz w:val="28"/>
          <w:szCs w:val="28"/>
          <w:rtl/>
        </w:rPr>
        <w:t>جزئی‌تری</w:t>
      </w:r>
      <w:r w:rsidRPr="00D54FC4">
        <w:rPr>
          <w:rFonts w:ascii="IRBadr" w:hAnsi="IRBadr" w:cs="IRBadr"/>
          <w:sz w:val="28"/>
          <w:szCs w:val="28"/>
          <w:rtl/>
        </w:rPr>
        <w:t xml:space="preserve"> نیز </w:t>
      </w:r>
      <w:r w:rsidR="00A60BAF" w:rsidRPr="00D54FC4">
        <w:rPr>
          <w:rFonts w:ascii="IRBadr" w:hAnsi="IRBadr" w:cs="IRBadr"/>
          <w:sz w:val="28"/>
          <w:szCs w:val="28"/>
          <w:rtl/>
        </w:rPr>
        <w:t>اشاره‌شده</w:t>
      </w:r>
      <w:r w:rsidRPr="00D54FC4">
        <w:rPr>
          <w:rFonts w:ascii="IRBadr" w:hAnsi="IRBadr" w:cs="IRBadr"/>
          <w:sz w:val="28"/>
          <w:szCs w:val="28"/>
          <w:rtl/>
        </w:rPr>
        <w:t xml:space="preserve"> است؛ مثل روایتی از امام موسی بن جعفر (ع) که فرمودند از پیامبر (ص) </w:t>
      </w:r>
      <w:r w:rsidR="00A60BAF" w:rsidRPr="00D54FC4">
        <w:rPr>
          <w:rFonts w:ascii="IRBadr" w:hAnsi="IRBadr" w:cs="IRBadr"/>
          <w:sz w:val="28"/>
          <w:szCs w:val="28"/>
          <w:rtl/>
        </w:rPr>
        <w:t>درباره</w:t>
      </w:r>
      <w:r w:rsidRPr="00D54FC4">
        <w:rPr>
          <w:rFonts w:ascii="IRBadr" w:hAnsi="IRBadr" w:cs="IRBadr"/>
          <w:sz w:val="28"/>
          <w:szCs w:val="28"/>
          <w:rtl/>
        </w:rPr>
        <w:t xml:space="preserve"> حق والد بر فرزند سؤال کردند ایشان جواب داد که فرزند نباید والدین خود را به نام صدا بزند و </w:t>
      </w:r>
      <w:r w:rsidR="00A60BAF" w:rsidRPr="00D54FC4">
        <w:rPr>
          <w:rFonts w:ascii="IRBadr" w:hAnsi="IRBadr" w:cs="IRBadr"/>
          <w:sz w:val="28"/>
          <w:szCs w:val="28"/>
          <w:rtl/>
        </w:rPr>
        <w:t>درراه</w:t>
      </w:r>
      <w:r w:rsidRPr="00D54FC4">
        <w:rPr>
          <w:rFonts w:ascii="IRBadr" w:hAnsi="IRBadr" w:cs="IRBadr"/>
          <w:sz w:val="28"/>
          <w:szCs w:val="28"/>
          <w:rtl/>
        </w:rPr>
        <w:t xml:space="preserve"> رفتن و نشستن بر </w:t>
      </w:r>
      <w:r w:rsidR="00183528" w:rsidRPr="00D54FC4">
        <w:rPr>
          <w:rFonts w:ascii="IRBadr" w:hAnsi="IRBadr" w:cs="IRBadr"/>
          <w:sz w:val="28"/>
          <w:szCs w:val="28"/>
          <w:rtl/>
        </w:rPr>
        <w:t>آن‌ها</w:t>
      </w:r>
      <w:r w:rsidRPr="00D54FC4">
        <w:rPr>
          <w:rFonts w:ascii="IRBadr" w:hAnsi="IRBadr" w:cs="IRBadr"/>
          <w:sz w:val="28"/>
          <w:szCs w:val="28"/>
          <w:rtl/>
        </w:rPr>
        <w:t xml:space="preserve"> سبقت گیرد و موجب توهین دیگران به ایشان شود</w:t>
      </w:r>
      <w:r w:rsidR="0096730F" w:rsidRPr="00D54FC4">
        <w:rPr>
          <w:rFonts w:ascii="IRBadr" w:hAnsi="IRBadr" w:cs="IRBadr"/>
          <w:sz w:val="28"/>
          <w:szCs w:val="28"/>
          <w:rtl/>
        </w:rPr>
        <w:t xml:space="preserve">. </w:t>
      </w:r>
      <w:r w:rsidRPr="00D54FC4">
        <w:rPr>
          <w:rFonts w:ascii="IRBadr" w:hAnsi="IRBadr" w:cs="IRBadr"/>
          <w:sz w:val="28"/>
          <w:szCs w:val="28"/>
          <w:rtl/>
        </w:rPr>
        <w:t xml:space="preserve">و در </w:t>
      </w:r>
      <w:r w:rsidR="00CF2EA8" w:rsidRPr="00D54FC4">
        <w:rPr>
          <w:rFonts w:ascii="IRBadr" w:hAnsi="IRBadr" w:cs="IRBadr"/>
          <w:sz w:val="28"/>
          <w:szCs w:val="28"/>
          <w:rtl/>
        </w:rPr>
        <w:t>آیه‌ای</w:t>
      </w:r>
      <w:r w:rsidRPr="00D54FC4">
        <w:rPr>
          <w:rFonts w:ascii="IRBadr" w:hAnsi="IRBadr" w:cs="IRBadr"/>
          <w:sz w:val="28"/>
          <w:szCs w:val="28"/>
          <w:rtl/>
        </w:rPr>
        <w:t xml:space="preserve"> نیز انفاق به والدین را مقدم بر هر انفاقی </w:t>
      </w:r>
      <w:r w:rsidR="00183528" w:rsidRPr="00D54FC4">
        <w:rPr>
          <w:rFonts w:ascii="IRBadr" w:hAnsi="IRBadr" w:cs="IRBadr"/>
          <w:sz w:val="28"/>
          <w:szCs w:val="28"/>
          <w:rtl/>
        </w:rPr>
        <w:t>می‌کند</w:t>
      </w:r>
      <w:r w:rsidRPr="00D54FC4">
        <w:rPr>
          <w:rFonts w:ascii="IRBadr" w:hAnsi="IRBadr" w:cs="IRBadr"/>
          <w:sz w:val="28"/>
          <w:szCs w:val="28"/>
          <w:rtl/>
        </w:rPr>
        <w:t xml:space="preserve"> و </w:t>
      </w:r>
      <w:r w:rsidR="00183528" w:rsidRPr="00D54FC4">
        <w:rPr>
          <w:rFonts w:ascii="IRBadr" w:hAnsi="IRBadr" w:cs="IRBadr"/>
          <w:sz w:val="28"/>
          <w:szCs w:val="28"/>
          <w:rtl/>
        </w:rPr>
        <w:t>می‌فرماید</w:t>
      </w:r>
      <w:r w:rsidRPr="00D54FC4">
        <w:rPr>
          <w:rFonts w:ascii="IRBadr" w:hAnsi="IRBadr" w:cs="IRBadr"/>
          <w:sz w:val="28"/>
          <w:szCs w:val="28"/>
          <w:rtl/>
        </w:rPr>
        <w:t xml:space="preserve">: </w:t>
      </w:r>
      <w:r w:rsidR="0096730F" w:rsidRPr="00D54FC4">
        <w:rPr>
          <w:rFonts w:ascii="IRBadr" w:hAnsi="IRBadr" w:cs="IRBadr"/>
          <w:b/>
          <w:bCs/>
          <w:sz w:val="28"/>
          <w:szCs w:val="28"/>
          <w:rtl/>
        </w:rPr>
        <w:t>«</w:t>
      </w:r>
      <w:r w:rsidR="00183528" w:rsidRPr="00D54FC4">
        <w:rPr>
          <w:rFonts w:ascii="IRBadr" w:hAnsi="IRBadr" w:cs="IRBadr"/>
          <w:b/>
          <w:bCs/>
          <w:sz w:val="28"/>
          <w:szCs w:val="28"/>
          <w:rtl/>
        </w:rPr>
        <w:t>ی</w:t>
      </w:r>
      <w:r w:rsidR="0096730F" w:rsidRPr="00D54FC4">
        <w:rPr>
          <w:rFonts w:ascii="IRBadr" w:hAnsi="IRBadr" w:cs="IRBadr"/>
          <w:b/>
          <w:bCs/>
          <w:sz w:val="28"/>
          <w:szCs w:val="28"/>
          <w:rtl/>
        </w:rPr>
        <w:t>سْأَلُونَ</w:t>
      </w:r>
      <w:r w:rsidR="00183528" w:rsidRPr="00D54FC4">
        <w:rPr>
          <w:rFonts w:ascii="IRBadr" w:hAnsi="IRBadr" w:cs="IRBadr"/>
          <w:b/>
          <w:bCs/>
          <w:sz w:val="28"/>
          <w:szCs w:val="28"/>
          <w:rtl/>
        </w:rPr>
        <w:t>ک</w:t>
      </w:r>
      <w:r w:rsidR="0096730F" w:rsidRPr="00D54FC4">
        <w:rPr>
          <w:rFonts w:ascii="IRBadr" w:hAnsi="IRBadr" w:cs="IRBadr"/>
          <w:b/>
          <w:bCs/>
          <w:sz w:val="28"/>
          <w:szCs w:val="28"/>
          <w:rtl/>
        </w:rPr>
        <w:t xml:space="preserve"> مَاذَا </w:t>
      </w:r>
      <w:r w:rsidR="00183528" w:rsidRPr="00D54FC4">
        <w:rPr>
          <w:rFonts w:ascii="IRBadr" w:hAnsi="IRBadr" w:cs="IRBadr"/>
          <w:b/>
          <w:bCs/>
          <w:sz w:val="28"/>
          <w:szCs w:val="28"/>
          <w:rtl/>
        </w:rPr>
        <w:t>ی</w:t>
      </w:r>
      <w:r w:rsidR="0096730F" w:rsidRPr="00D54FC4">
        <w:rPr>
          <w:rFonts w:ascii="IRBadr" w:hAnsi="IRBadr" w:cs="IRBadr"/>
          <w:b/>
          <w:bCs/>
          <w:sz w:val="28"/>
          <w:szCs w:val="28"/>
          <w:rtl/>
        </w:rPr>
        <w:t>نْفِقُونَ قُلْ مَا أَنْفَقْتُمْ مِنْ خَ</w:t>
      </w:r>
      <w:r w:rsidR="00183528" w:rsidRPr="00D54FC4">
        <w:rPr>
          <w:rFonts w:ascii="IRBadr" w:hAnsi="IRBadr" w:cs="IRBadr"/>
          <w:b/>
          <w:bCs/>
          <w:sz w:val="28"/>
          <w:szCs w:val="28"/>
          <w:rtl/>
        </w:rPr>
        <w:t>ی</w:t>
      </w:r>
      <w:r w:rsidR="0096730F" w:rsidRPr="00D54FC4">
        <w:rPr>
          <w:rFonts w:ascii="IRBadr" w:hAnsi="IRBadr" w:cs="IRBadr"/>
          <w:b/>
          <w:bCs/>
          <w:sz w:val="28"/>
          <w:szCs w:val="28"/>
          <w:rtl/>
        </w:rPr>
        <w:t>رٍ فَلِلْوَالِدَ</w:t>
      </w:r>
      <w:r w:rsidR="00183528" w:rsidRPr="00D54FC4">
        <w:rPr>
          <w:rFonts w:ascii="IRBadr" w:hAnsi="IRBadr" w:cs="IRBadr"/>
          <w:b/>
          <w:bCs/>
          <w:sz w:val="28"/>
          <w:szCs w:val="28"/>
          <w:rtl/>
        </w:rPr>
        <w:t>ی</w:t>
      </w:r>
      <w:r w:rsidR="0096730F" w:rsidRPr="00D54FC4">
        <w:rPr>
          <w:rFonts w:ascii="IRBadr" w:hAnsi="IRBadr" w:cs="IRBadr"/>
          <w:b/>
          <w:bCs/>
          <w:sz w:val="28"/>
          <w:szCs w:val="28"/>
          <w:rtl/>
        </w:rPr>
        <w:t>نِ وَالْأَقْرَبِ</w:t>
      </w:r>
      <w:r w:rsidR="00183528" w:rsidRPr="00D54FC4">
        <w:rPr>
          <w:rFonts w:ascii="IRBadr" w:hAnsi="IRBadr" w:cs="IRBadr"/>
          <w:b/>
          <w:bCs/>
          <w:sz w:val="28"/>
          <w:szCs w:val="28"/>
          <w:rtl/>
        </w:rPr>
        <w:t>ی</w:t>
      </w:r>
      <w:r w:rsidR="0096730F" w:rsidRPr="00D54FC4">
        <w:rPr>
          <w:rFonts w:ascii="IRBadr" w:hAnsi="IRBadr" w:cs="IRBadr"/>
          <w:b/>
          <w:bCs/>
          <w:sz w:val="28"/>
          <w:szCs w:val="28"/>
          <w:rtl/>
        </w:rPr>
        <w:t>نَ وَالْ</w:t>
      </w:r>
      <w:r w:rsidR="00183528" w:rsidRPr="00D54FC4">
        <w:rPr>
          <w:rFonts w:ascii="IRBadr" w:hAnsi="IRBadr" w:cs="IRBadr"/>
          <w:b/>
          <w:bCs/>
          <w:sz w:val="28"/>
          <w:szCs w:val="28"/>
          <w:rtl/>
        </w:rPr>
        <w:t>ی</w:t>
      </w:r>
      <w:r w:rsidR="0096730F" w:rsidRPr="00D54FC4">
        <w:rPr>
          <w:rFonts w:ascii="IRBadr" w:hAnsi="IRBadr" w:cs="IRBadr"/>
          <w:b/>
          <w:bCs/>
          <w:sz w:val="28"/>
          <w:szCs w:val="28"/>
          <w:rtl/>
        </w:rPr>
        <w:t>تَامَ</w:t>
      </w:r>
      <w:r w:rsidR="00183528" w:rsidRPr="00D54FC4">
        <w:rPr>
          <w:rFonts w:ascii="IRBadr" w:hAnsi="IRBadr" w:cs="IRBadr"/>
          <w:b/>
          <w:bCs/>
          <w:sz w:val="28"/>
          <w:szCs w:val="28"/>
          <w:rtl/>
        </w:rPr>
        <w:t>ی</w:t>
      </w:r>
      <w:r w:rsidR="0096730F" w:rsidRPr="00D54FC4">
        <w:rPr>
          <w:rFonts w:ascii="IRBadr" w:hAnsi="IRBadr" w:cs="IRBadr"/>
          <w:b/>
          <w:bCs/>
          <w:sz w:val="28"/>
          <w:szCs w:val="28"/>
          <w:rtl/>
        </w:rPr>
        <w:t xml:space="preserve"> وَالْمَسَا</w:t>
      </w:r>
      <w:r w:rsidR="00183528" w:rsidRPr="00D54FC4">
        <w:rPr>
          <w:rFonts w:ascii="IRBadr" w:hAnsi="IRBadr" w:cs="IRBadr"/>
          <w:b/>
          <w:bCs/>
          <w:sz w:val="28"/>
          <w:szCs w:val="28"/>
          <w:rtl/>
        </w:rPr>
        <w:t>کی</w:t>
      </w:r>
      <w:r w:rsidR="0096730F" w:rsidRPr="00D54FC4">
        <w:rPr>
          <w:rFonts w:ascii="IRBadr" w:hAnsi="IRBadr" w:cs="IRBadr"/>
          <w:b/>
          <w:bCs/>
          <w:sz w:val="28"/>
          <w:szCs w:val="28"/>
          <w:rtl/>
        </w:rPr>
        <w:t>نِ وَابْنِ السَّبِ</w:t>
      </w:r>
      <w:r w:rsidR="00183528" w:rsidRPr="00D54FC4">
        <w:rPr>
          <w:rFonts w:ascii="IRBadr" w:hAnsi="IRBadr" w:cs="IRBadr"/>
          <w:b/>
          <w:bCs/>
          <w:sz w:val="28"/>
          <w:szCs w:val="28"/>
          <w:rtl/>
        </w:rPr>
        <w:t>ی</w:t>
      </w:r>
      <w:r w:rsidR="0096730F" w:rsidRPr="00D54FC4">
        <w:rPr>
          <w:rFonts w:ascii="IRBadr" w:hAnsi="IRBadr" w:cs="IRBadr"/>
          <w:b/>
          <w:bCs/>
          <w:sz w:val="28"/>
          <w:szCs w:val="28"/>
          <w:rtl/>
        </w:rPr>
        <w:t>لِ وَمَا تَفْعَلُوا مِنْ خَ</w:t>
      </w:r>
      <w:r w:rsidR="00183528" w:rsidRPr="00D54FC4">
        <w:rPr>
          <w:rFonts w:ascii="IRBadr" w:hAnsi="IRBadr" w:cs="IRBadr"/>
          <w:b/>
          <w:bCs/>
          <w:sz w:val="28"/>
          <w:szCs w:val="28"/>
          <w:rtl/>
        </w:rPr>
        <w:t>ی</w:t>
      </w:r>
      <w:r w:rsidR="0096730F" w:rsidRPr="00D54FC4">
        <w:rPr>
          <w:rFonts w:ascii="IRBadr" w:hAnsi="IRBadr" w:cs="IRBadr"/>
          <w:b/>
          <w:bCs/>
          <w:sz w:val="28"/>
          <w:szCs w:val="28"/>
          <w:rtl/>
        </w:rPr>
        <w:t>رٍ فَإِنَّ اللَّهَ بِهِ عَلِ</w:t>
      </w:r>
      <w:r w:rsidR="00183528" w:rsidRPr="00D54FC4">
        <w:rPr>
          <w:rFonts w:ascii="IRBadr" w:hAnsi="IRBadr" w:cs="IRBadr"/>
          <w:b/>
          <w:bCs/>
          <w:sz w:val="28"/>
          <w:szCs w:val="28"/>
          <w:rtl/>
        </w:rPr>
        <w:t>ی</w:t>
      </w:r>
      <w:r w:rsidR="0096730F" w:rsidRPr="00D54FC4">
        <w:rPr>
          <w:rFonts w:ascii="IRBadr" w:hAnsi="IRBadr" w:cs="IRBadr"/>
          <w:b/>
          <w:bCs/>
          <w:sz w:val="28"/>
          <w:szCs w:val="28"/>
          <w:rtl/>
        </w:rPr>
        <w:t>مٌ»</w:t>
      </w:r>
      <w:r w:rsidR="0096730F" w:rsidRPr="00D54FC4">
        <w:rPr>
          <w:rStyle w:val="aff2"/>
          <w:rFonts w:ascii="IRBadr" w:hAnsi="IRBadr" w:cs="IRBadr"/>
          <w:b/>
          <w:bCs/>
          <w:sz w:val="28"/>
          <w:szCs w:val="28"/>
          <w:rtl/>
        </w:rPr>
        <w:footnoteReference w:id="7"/>
      </w:r>
      <w:r w:rsidR="0096730F" w:rsidRPr="00D54FC4">
        <w:rPr>
          <w:rFonts w:ascii="IRBadr" w:hAnsi="IRBadr" w:cs="IRBadr"/>
          <w:sz w:val="28"/>
          <w:szCs w:val="28"/>
          <w:rtl/>
        </w:rPr>
        <w:t xml:space="preserve"> از تو سؤال م</w:t>
      </w:r>
      <w:r w:rsidR="00183528" w:rsidRPr="00D54FC4">
        <w:rPr>
          <w:rFonts w:ascii="IRBadr" w:hAnsi="IRBadr" w:cs="IRBadr"/>
          <w:sz w:val="28"/>
          <w:szCs w:val="28"/>
          <w:rtl/>
        </w:rPr>
        <w:t>ی</w:t>
      </w:r>
      <w:r w:rsidR="0096730F" w:rsidRPr="00D54FC4">
        <w:rPr>
          <w:rFonts w:ascii="IRBadr" w:hAnsi="IRBadr" w:cs="IRBadr"/>
          <w:sz w:val="28"/>
          <w:szCs w:val="28"/>
          <w:rtl/>
        </w:rPr>
        <w:t>‌کنند چه چ</w:t>
      </w:r>
      <w:r w:rsidR="00183528" w:rsidRPr="00D54FC4">
        <w:rPr>
          <w:rFonts w:ascii="IRBadr" w:hAnsi="IRBadr" w:cs="IRBadr"/>
          <w:sz w:val="28"/>
          <w:szCs w:val="28"/>
          <w:rtl/>
        </w:rPr>
        <w:t>ی</w:t>
      </w:r>
      <w:r w:rsidR="0096730F" w:rsidRPr="00D54FC4">
        <w:rPr>
          <w:rFonts w:ascii="IRBadr" w:hAnsi="IRBadr" w:cs="IRBadr"/>
          <w:sz w:val="28"/>
          <w:szCs w:val="28"/>
          <w:rtl/>
        </w:rPr>
        <w:t>ز انفاق کنند؟ بگو: هر خ</w:t>
      </w:r>
      <w:r w:rsidR="00183528" w:rsidRPr="00D54FC4">
        <w:rPr>
          <w:rFonts w:ascii="IRBadr" w:hAnsi="IRBadr" w:cs="IRBadr"/>
          <w:sz w:val="28"/>
          <w:szCs w:val="28"/>
          <w:rtl/>
        </w:rPr>
        <w:t>ی</w:t>
      </w:r>
      <w:r w:rsidR="0096730F" w:rsidRPr="00D54FC4">
        <w:rPr>
          <w:rFonts w:ascii="IRBadr" w:hAnsi="IRBadr" w:cs="IRBadr"/>
          <w:sz w:val="28"/>
          <w:szCs w:val="28"/>
          <w:rtl/>
        </w:rPr>
        <w:t>ر و ن</w:t>
      </w:r>
      <w:r w:rsidR="00183528" w:rsidRPr="00D54FC4">
        <w:rPr>
          <w:rFonts w:ascii="IRBadr" w:hAnsi="IRBadr" w:cs="IRBadr"/>
          <w:sz w:val="28"/>
          <w:szCs w:val="28"/>
          <w:rtl/>
        </w:rPr>
        <w:t>ی</w:t>
      </w:r>
      <w:r w:rsidR="0096730F" w:rsidRPr="00D54FC4">
        <w:rPr>
          <w:rFonts w:ascii="IRBadr" w:hAnsi="IRBadr" w:cs="IRBadr"/>
          <w:sz w:val="28"/>
          <w:szCs w:val="28"/>
          <w:rtl/>
        </w:rPr>
        <w:t>ک</w:t>
      </w:r>
      <w:r w:rsidR="00183528" w:rsidRPr="00D54FC4">
        <w:rPr>
          <w:rFonts w:ascii="IRBadr" w:hAnsi="IRBadr" w:cs="IRBadr"/>
          <w:sz w:val="28"/>
          <w:szCs w:val="28"/>
          <w:rtl/>
        </w:rPr>
        <w:t>ی</w:t>
      </w:r>
      <w:r w:rsidR="0096730F" w:rsidRPr="00D54FC4">
        <w:rPr>
          <w:rFonts w:ascii="IRBadr" w:hAnsi="IRBadr" w:cs="IRBadr"/>
          <w:sz w:val="28"/>
          <w:szCs w:val="28"/>
          <w:rtl/>
        </w:rPr>
        <w:t xml:space="preserve"> (و سرما</w:t>
      </w:r>
      <w:r w:rsidR="00183528" w:rsidRPr="00D54FC4">
        <w:rPr>
          <w:rFonts w:ascii="IRBadr" w:hAnsi="IRBadr" w:cs="IRBadr"/>
          <w:sz w:val="28"/>
          <w:szCs w:val="28"/>
          <w:rtl/>
        </w:rPr>
        <w:t>ی</w:t>
      </w:r>
      <w:r w:rsidR="0096730F" w:rsidRPr="00D54FC4">
        <w:rPr>
          <w:rFonts w:ascii="IRBadr" w:hAnsi="IRBadr" w:cs="IRBadr"/>
          <w:sz w:val="28"/>
          <w:szCs w:val="28"/>
          <w:rtl/>
        </w:rPr>
        <w:t>ه سودمند ماد</w:t>
      </w:r>
      <w:r w:rsidR="00183528" w:rsidRPr="00D54FC4">
        <w:rPr>
          <w:rFonts w:ascii="IRBadr" w:hAnsi="IRBadr" w:cs="IRBadr"/>
          <w:sz w:val="28"/>
          <w:szCs w:val="28"/>
          <w:rtl/>
        </w:rPr>
        <w:t>ی</w:t>
      </w:r>
      <w:r w:rsidR="0096730F" w:rsidRPr="00D54FC4">
        <w:rPr>
          <w:rFonts w:ascii="IRBadr" w:hAnsi="IRBadr" w:cs="IRBadr"/>
          <w:sz w:val="28"/>
          <w:szCs w:val="28"/>
          <w:rtl/>
        </w:rPr>
        <w:t xml:space="preserve"> و معنو</w:t>
      </w:r>
      <w:r w:rsidR="00183528" w:rsidRPr="00D54FC4">
        <w:rPr>
          <w:rFonts w:ascii="IRBadr" w:hAnsi="IRBadr" w:cs="IRBadr"/>
          <w:sz w:val="28"/>
          <w:szCs w:val="28"/>
          <w:rtl/>
        </w:rPr>
        <w:t>ی</w:t>
      </w:r>
      <w:r w:rsidR="0096730F" w:rsidRPr="00D54FC4">
        <w:rPr>
          <w:rFonts w:ascii="IRBadr" w:hAnsi="IRBadr" w:cs="IRBadr"/>
          <w:sz w:val="28"/>
          <w:szCs w:val="28"/>
          <w:rtl/>
        </w:rPr>
        <w:t>) که انفاق م</w:t>
      </w:r>
      <w:r w:rsidR="00183528" w:rsidRPr="00D54FC4">
        <w:rPr>
          <w:rFonts w:ascii="IRBadr" w:hAnsi="IRBadr" w:cs="IRBadr"/>
          <w:sz w:val="28"/>
          <w:szCs w:val="28"/>
          <w:rtl/>
        </w:rPr>
        <w:t>ی</w:t>
      </w:r>
      <w:r w:rsidR="0096730F" w:rsidRPr="00D54FC4">
        <w:rPr>
          <w:rFonts w:ascii="IRBadr" w:hAnsi="IRBadr" w:cs="IRBadr"/>
          <w:sz w:val="28"/>
          <w:szCs w:val="28"/>
          <w:rtl/>
        </w:rPr>
        <w:t>‌کن</w:t>
      </w:r>
      <w:r w:rsidR="00183528" w:rsidRPr="00D54FC4">
        <w:rPr>
          <w:rFonts w:ascii="IRBadr" w:hAnsi="IRBadr" w:cs="IRBadr"/>
          <w:sz w:val="28"/>
          <w:szCs w:val="28"/>
          <w:rtl/>
        </w:rPr>
        <w:t>ی</w:t>
      </w:r>
      <w:r w:rsidR="0096730F" w:rsidRPr="00D54FC4">
        <w:rPr>
          <w:rFonts w:ascii="IRBadr" w:hAnsi="IRBadr" w:cs="IRBadr"/>
          <w:sz w:val="28"/>
          <w:szCs w:val="28"/>
          <w:rtl/>
        </w:rPr>
        <w:t>د، با</w:t>
      </w:r>
      <w:r w:rsidR="00183528" w:rsidRPr="00D54FC4">
        <w:rPr>
          <w:rFonts w:ascii="IRBadr" w:hAnsi="IRBadr" w:cs="IRBadr"/>
          <w:sz w:val="28"/>
          <w:szCs w:val="28"/>
          <w:rtl/>
        </w:rPr>
        <w:t>ی</w:t>
      </w:r>
      <w:r w:rsidR="0096730F" w:rsidRPr="00D54FC4">
        <w:rPr>
          <w:rFonts w:ascii="IRBadr" w:hAnsi="IRBadr" w:cs="IRBadr"/>
          <w:sz w:val="28"/>
          <w:szCs w:val="28"/>
          <w:rtl/>
        </w:rPr>
        <w:t>د برا</w:t>
      </w:r>
      <w:r w:rsidR="00183528" w:rsidRPr="00D54FC4">
        <w:rPr>
          <w:rFonts w:ascii="IRBadr" w:hAnsi="IRBadr" w:cs="IRBadr"/>
          <w:sz w:val="28"/>
          <w:szCs w:val="28"/>
          <w:rtl/>
        </w:rPr>
        <w:t>ی</w:t>
      </w:r>
      <w:r w:rsidR="0096730F" w:rsidRPr="00D54FC4">
        <w:rPr>
          <w:rFonts w:ascii="IRBadr" w:hAnsi="IRBadr" w:cs="IRBadr"/>
          <w:sz w:val="28"/>
          <w:szCs w:val="28"/>
          <w:rtl/>
        </w:rPr>
        <w:t xml:space="preserve"> پدر و مادر و نزد</w:t>
      </w:r>
      <w:r w:rsidR="00183528" w:rsidRPr="00D54FC4">
        <w:rPr>
          <w:rFonts w:ascii="IRBadr" w:hAnsi="IRBadr" w:cs="IRBadr"/>
          <w:sz w:val="28"/>
          <w:szCs w:val="28"/>
          <w:rtl/>
        </w:rPr>
        <w:t>ی</w:t>
      </w:r>
      <w:r w:rsidR="0096730F" w:rsidRPr="00D54FC4">
        <w:rPr>
          <w:rFonts w:ascii="IRBadr" w:hAnsi="IRBadr" w:cs="IRBadr"/>
          <w:sz w:val="28"/>
          <w:szCs w:val="28"/>
          <w:rtl/>
        </w:rPr>
        <w:t xml:space="preserve">کان و </w:t>
      </w:r>
      <w:r w:rsidR="00183528" w:rsidRPr="00D54FC4">
        <w:rPr>
          <w:rFonts w:ascii="IRBadr" w:hAnsi="IRBadr" w:cs="IRBadr"/>
          <w:sz w:val="28"/>
          <w:szCs w:val="28"/>
          <w:rtl/>
        </w:rPr>
        <w:t>ی</w:t>
      </w:r>
      <w:r w:rsidR="0096730F" w:rsidRPr="00D54FC4">
        <w:rPr>
          <w:rFonts w:ascii="IRBadr" w:hAnsi="IRBadr" w:cs="IRBadr"/>
          <w:sz w:val="28"/>
          <w:szCs w:val="28"/>
          <w:rtl/>
        </w:rPr>
        <w:t>ت</w:t>
      </w:r>
      <w:r w:rsidR="00183528" w:rsidRPr="00D54FC4">
        <w:rPr>
          <w:rFonts w:ascii="IRBadr" w:hAnsi="IRBadr" w:cs="IRBadr"/>
          <w:sz w:val="28"/>
          <w:szCs w:val="28"/>
          <w:rtl/>
        </w:rPr>
        <w:t>ی</w:t>
      </w:r>
      <w:r w:rsidR="0096730F" w:rsidRPr="00D54FC4">
        <w:rPr>
          <w:rFonts w:ascii="IRBadr" w:hAnsi="IRBadr" w:cs="IRBadr"/>
          <w:sz w:val="28"/>
          <w:szCs w:val="28"/>
          <w:rtl/>
        </w:rPr>
        <w:t xml:space="preserve">مان و مستمندان و درماندگان </w:t>
      </w:r>
      <w:r w:rsidR="00A60BAF" w:rsidRPr="00D54FC4">
        <w:rPr>
          <w:rFonts w:ascii="IRBadr" w:hAnsi="IRBadr" w:cs="IRBadr"/>
          <w:sz w:val="28"/>
          <w:szCs w:val="28"/>
          <w:rtl/>
        </w:rPr>
        <w:t>درراه</w:t>
      </w:r>
      <w:r w:rsidR="0096730F" w:rsidRPr="00D54FC4">
        <w:rPr>
          <w:rFonts w:ascii="IRBadr" w:hAnsi="IRBadr" w:cs="IRBadr"/>
          <w:sz w:val="28"/>
          <w:szCs w:val="28"/>
          <w:rtl/>
        </w:rPr>
        <w:t xml:space="preserve"> باشد. و هر کار خ</w:t>
      </w:r>
      <w:r w:rsidR="00183528" w:rsidRPr="00D54FC4">
        <w:rPr>
          <w:rFonts w:ascii="IRBadr" w:hAnsi="IRBadr" w:cs="IRBadr"/>
          <w:sz w:val="28"/>
          <w:szCs w:val="28"/>
          <w:rtl/>
        </w:rPr>
        <w:t>ی</w:t>
      </w:r>
      <w:r w:rsidR="0096730F" w:rsidRPr="00D54FC4">
        <w:rPr>
          <w:rFonts w:ascii="IRBadr" w:hAnsi="IRBadr" w:cs="IRBadr"/>
          <w:sz w:val="28"/>
          <w:szCs w:val="28"/>
          <w:rtl/>
        </w:rPr>
        <w:t>ر</w:t>
      </w:r>
      <w:r w:rsidR="00183528" w:rsidRPr="00D54FC4">
        <w:rPr>
          <w:rFonts w:ascii="IRBadr" w:hAnsi="IRBadr" w:cs="IRBadr"/>
          <w:sz w:val="28"/>
          <w:szCs w:val="28"/>
          <w:rtl/>
        </w:rPr>
        <w:t>ی</w:t>
      </w:r>
      <w:r w:rsidR="0096730F" w:rsidRPr="00D54FC4">
        <w:rPr>
          <w:rFonts w:ascii="IRBadr" w:hAnsi="IRBadr" w:cs="IRBadr"/>
          <w:sz w:val="28"/>
          <w:szCs w:val="28"/>
          <w:rtl/>
        </w:rPr>
        <w:t xml:space="preserve"> که انجام ده</w:t>
      </w:r>
      <w:r w:rsidR="00183528" w:rsidRPr="00D54FC4">
        <w:rPr>
          <w:rFonts w:ascii="IRBadr" w:hAnsi="IRBadr" w:cs="IRBadr"/>
          <w:sz w:val="28"/>
          <w:szCs w:val="28"/>
          <w:rtl/>
        </w:rPr>
        <w:t>ی</w:t>
      </w:r>
      <w:r w:rsidR="0096730F" w:rsidRPr="00D54FC4">
        <w:rPr>
          <w:rFonts w:ascii="IRBadr" w:hAnsi="IRBadr" w:cs="IRBadr"/>
          <w:sz w:val="28"/>
          <w:szCs w:val="28"/>
          <w:rtl/>
        </w:rPr>
        <w:t>د، خداوند از آن آگاه است. لازم ن</w:t>
      </w:r>
      <w:r w:rsidR="00183528" w:rsidRPr="00D54FC4">
        <w:rPr>
          <w:rFonts w:ascii="IRBadr" w:hAnsi="IRBadr" w:cs="IRBadr"/>
          <w:sz w:val="28"/>
          <w:szCs w:val="28"/>
          <w:rtl/>
        </w:rPr>
        <w:t>ی</w:t>
      </w:r>
      <w:r w:rsidR="0096730F" w:rsidRPr="00D54FC4">
        <w:rPr>
          <w:rFonts w:ascii="IRBadr" w:hAnsi="IRBadr" w:cs="IRBadr"/>
          <w:sz w:val="28"/>
          <w:szCs w:val="28"/>
          <w:rtl/>
        </w:rPr>
        <w:t>ست تظاهر کن</w:t>
      </w:r>
      <w:r w:rsidR="00183528" w:rsidRPr="00D54FC4">
        <w:rPr>
          <w:rFonts w:ascii="IRBadr" w:hAnsi="IRBadr" w:cs="IRBadr"/>
          <w:sz w:val="28"/>
          <w:szCs w:val="28"/>
          <w:rtl/>
        </w:rPr>
        <w:t>ی</w:t>
      </w:r>
      <w:r w:rsidR="0096730F" w:rsidRPr="00D54FC4">
        <w:rPr>
          <w:rFonts w:ascii="IRBadr" w:hAnsi="IRBadr" w:cs="IRBadr"/>
          <w:sz w:val="28"/>
          <w:szCs w:val="28"/>
          <w:rtl/>
        </w:rPr>
        <w:t>د، او م</w:t>
      </w:r>
      <w:r w:rsidR="00183528" w:rsidRPr="00D54FC4">
        <w:rPr>
          <w:rFonts w:ascii="IRBadr" w:hAnsi="IRBadr" w:cs="IRBadr"/>
          <w:sz w:val="28"/>
          <w:szCs w:val="28"/>
          <w:rtl/>
        </w:rPr>
        <w:t>ی</w:t>
      </w:r>
      <w:r w:rsidR="0096730F" w:rsidRPr="00D54FC4">
        <w:rPr>
          <w:rFonts w:ascii="IRBadr" w:hAnsi="IRBadr" w:cs="IRBadr"/>
          <w:sz w:val="28"/>
          <w:szCs w:val="28"/>
          <w:rtl/>
        </w:rPr>
        <w:t>‌داند.</w:t>
      </w:r>
    </w:p>
    <w:p w:rsidR="00137D85" w:rsidRPr="00D54FC4" w:rsidRDefault="00137D85" w:rsidP="00D54FC4">
      <w:pPr>
        <w:pStyle w:val="2"/>
        <w:bidi/>
        <w:rPr>
          <w:rFonts w:ascii="IRBadr" w:hAnsi="IRBadr" w:cs="IRBadr"/>
        </w:rPr>
      </w:pPr>
      <w:bookmarkStart w:id="11" w:name="_Toc428433270"/>
      <w:r w:rsidRPr="00D54FC4">
        <w:rPr>
          <w:rFonts w:ascii="IRBadr" w:hAnsi="IRBadr" w:cs="IRBadr"/>
          <w:rtl/>
        </w:rPr>
        <w:t>حد رعایت حقوق والدین</w:t>
      </w:r>
      <w:bookmarkEnd w:id="11"/>
    </w:p>
    <w:p w:rsidR="00137D85" w:rsidRPr="00D54FC4" w:rsidRDefault="00137D85" w:rsidP="003C10E6">
      <w:pPr>
        <w:pStyle w:val="aff0"/>
        <w:bidi/>
        <w:spacing w:before="120" w:beforeAutospacing="0" w:after="120" w:afterAutospacing="0" w:line="360" w:lineRule="auto"/>
        <w:jc w:val="both"/>
        <w:rPr>
          <w:rFonts w:ascii="IRBadr" w:hAnsi="IRBadr" w:cs="IRBadr"/>
          <w:sz w:val="28"/>
          <w:szCs w:val="28"/>
        </w:rPr>
      </w:pPr>
      <w:r w:rsidRPr="00D54FC4">
        <w:rPr>
          <w:sz w:val="28"/>
          <w:szCs w:val="28"/>
        </w:rPr>
        <w:t> </w:t>
      </w:r>
      <w:r w:rsidRPr="00D54FC4">
        <w:rPr>
          <w:rFonts w:ascii="IRBadr" w:hAnsi="IRBadr" w:cs="IRBadr"/>
          <w:sz w:val="28"/>
          <w:szCs w:val="28"/>
          <w:rtl/>
        </w:rPr>
        <w:t>از مطالب گذشته ممکن است به نظر آید که لازمه احترام به والدین اطاعت مطلق از ایشان در تمامی امور است، اما باید گفت که از دیدگاه قرآن چنین روشی در برخورد با ایشان صحیح نیست. بنا</w:t>
      </w:r>
      <w:r w:rsidR="00191074" w:rsidRPr="00D54FC4">
        <w:rPr>
          <w:rFonts w:ascii="IRBadr" w:hAnsi="IRBadr" w:cs="IRBadr"/>
          <w:sz w:val="28"/>
          <w:szCs w:val="28"/>
          <w:rtl/>
        </w:rPr>
        <w:t xml:space="preserve"> </w:t>
      </w:r>
      <w:r w:rsidRPr="00D54FC4">
        <w:rPr>
          <w:rFonts w:ascii="IRBadr" w:hAnsi="IRBadr" w:cs="IRBadr"/>
          <w:sz w:val="28"/>
          <w:szCs w:val="28"/>
          <w:rtl/>
        </w:rPr>
        <w:t xml:space="preserve">بر آیات قرآن احترام به پدر و مادر و اطاعت از ایشان تنها </w:t>
      </w:r>
      <w:r w:rsidR="00BD3EB7" w:rsidRPr="00D54FC4">
        <w:rPr>
          <w:rFonts w:ascii="IRBadr" w:hAnsi="IRBadr" w:cs="IRBadr"/>
          <w:sz w:val="28"/>
          <w:szCs w:val="28"/>
          <w:rtl/>
        </w:rPr>
        <w:t>درجایی</w:t>
      </w:r>
      <w:r w:rsidRPr="00D54FC4">
        <w:rPr>
          <w:rFonts w:ascii="IRBadr" w:hAnsi="IRBadr" w:cs="IRBadr"/>
          <w:sz w:val="28"/>
          <w:szCs w:val="28"/>
          <w:rtl/>
        </w:rPr>
        <w:t xml:space="preserve"> سفارش شده است که به مخالفت فرزندان با دستورات واجب </w:t>
      </w:r>
      <w:r w:rsidR="00CF2EA8" w:rsidRPr="00D54FC4">
        <w:rPr>
          <w:rFonts w:ascii="IRBadr" w:hAnsi="IRBadr" w:cs="IRBadr"/>
          <w:sz w:val="28"/>
          <w:szCs w:val="28"/>
          <w:rtl/>
        </w:rPr>
        <w:t>الهی</w:t>
      </w:r>
      <w:r w:rsidRPr="00D54FC4">
        <w:rPr>
          <w:rFonts w:ascii="IRBadr" w:hAnsi="IRBadr" w:cs="IRBadr"/>
          <w:sz w:val="28"/>
          <w:szCs w:val="28"/>
          <w:rtl/>
        </w:rPr>
        <w:t xml:space="preserve"> و خروج از عدالت و حق منتهی نشود.</w:t>
      </w:r>
      <w:r w:rsidR="0096730F" w:rsidRPr="00D54FC4">
        <w:rPr>
          <w:rFonts w:ascii="IRBadr" w:hAnsi="IRBadr" w:cs="IRBadr"/>
          <w:sz w:val="28"/>
          <w:szCs w:val="28"/>
          <w:rtl/>
        </w:rPr>
        <w:t xml:space="preserve"> «</w:t>
      </w:r>
      <w:r w:rsidR="00183528" w:rsidRPr="00D54FC4">
        <w:rPr>
          <w:rFonts w:ascii="IRBadr" w:hAnsi="IRBadr" w:cs="IRBadr"/>
          <w:b/>
          <w:bCs/>
          <w:sz w:val="28"/>
          <w:szCs w:val="28"/>
          <w:rtl/>
        </w:rPr>
        <w:t>ک</w:t>
      </w:r>
      <w:r w:rsidR="0096730F" w:rsidRPr="00D54FC4">
        <w:rPr>
          <w:rFonts w:ascii="IRBadr" w:hAnsi="IRBadr" w:cs="IRBadr"/>
          <w:b/>
          <w:bCs/>
          <w:sz w:val="28"/>
          <w:szCs w:val="28"/>
          <w:rtl/>
        </w:rPr>
        <w:t>ونُوا قَوَّامِ</w:t>
      </w:r>
      <w:r w:rsidR="00183528" w:rsidRPr="00D54FC4">
        <w:rPr>
          <w:rFonts w:ascii="IRBadr" w:hAnsi="IRBadr" w:cs="IRBadr"/>
          <w:b/>
          <w:bCs/>
          <w:sz w:val="28"/>
          <w:szCs w:val="28"/>
          <w:rtl/>
        </w:rPr>
        <w:t>ی</w:t>
      </w:r>
      <w:r w:rsidR="0096730F" w:rsidRPr="00D54FC4">
        <w:rPr>
          <w:rFonts w:ascii="IRBadr" w:hAnsi="IRBadr" w:cs="IRBadr"/>
          <w:b/>
          <w:bCs/>
          <w:sz w:val="28"/>
          <w:szCs w:val="28"/>
          <w:rtl/>
        </w:rPr>
        <w:t>نَ بِالْقِسْطِ شُهَدَاءَ لِلَّهِ وَلَوْ عَلَ</w:t>
      </w:r>
      <w:r w:rsidR="00183528" w:rsidRPr="00D54FC4">
        <w:rPr>
          <w:rFonts w:ascii="IRBadr" w:hAnsi="IRBadr" w:cs="IRBadr"/>
          <w:b/>
          <w:bCs/>
          <w:sz w:val="28"/>
          <w:szCs w:val="28"/>
          <w:rtl/>
        </w:rPr>
        <w:t>ی</w:t>
      </w:r>
      <w:r w:rsidR="0096730F" w:rsidRPr="00D54FC4">
        <w:rPr>
          <w:rFonts w:ascii="IRBadr" w:hAnsi="IRBadr" w:cs="IRBadr"/>
          <w:b/>
          <w:bCs/>
          <w:sz w:val="28"/>
          <w:szCs w:val="28"/>
          <w:rtl/>
        </w:rPr>
        <w:t xml:space="preserve"> أَنْفُسِ</w:t>
      </w:r>
      <w:r w:rsidR="00183528" w:rsidRPr="00D54FC4">
        <w:rPr>
          <w:rFonts w:ascii="IRBadr" w:hAnsi="IRBadr" w:cs="IRBadr"/>
          <w:b/>
          <w:bCs/>
          <w:sz w:val="28"/>
          <w:szCs w:val="28"/>
          <w:rtl/>
        </w:rPr>
        <w:t>ک</w:t>
      </w:r>
      <w:r w:rsidR="0096730F" w:rsidRPr="00D54FC4">
        <w:rPr>
          <w:rFonts w:ascii="IRBadr" w:hAnsi="IRBadr" w:cs="IRBadr"/>
          <w:b/>
          <w:bCs/>
          <w:sz w:val="28"/>
          <w:szCs w:val="28"/>
          <w:rtl/>
        </w:rPr>
        <w:t>مْ أَوِ الْوَالِدَ</w:t>
      </w:r>
      <w:r w:rsidR="00183528" w:rsidRPr="00D54FC4">
        <w:rPr>
          <w:rFonts w:ascii="IRBadr" w:hAnsi="IRBadr" w:cs="IRBadr"/>
          <w:b/>
          <w:bCs/>
          <w:sz w:val="28"/>
          <w:szCs w:val="28"/>
          <w:rtl/>
        </w:rPr>
        <w:t>ی</w:t>
      </w:r>
      <w:r w:rsidR="0096730F" w:rsidRPr="00D54FC4">
        <w:rPr>
          <w:rFonts w:ascii="IRBadr" w:hAnsi="IRBadr" w:cs="IRBadr"/>
          <w:b/>
          <w:bCs/>
          <w:sz w:val="28"/>
          <w:szCs w:val="28"/>
          <w:rtl/>
        </w:rPr>
        <w:t>نِ وَالْأَقْرَبِ</w:t>
      </w:r>
      <w:r w:rsidR="00183528" w:rsidRPr="00D54FC4">
        <w:rPr>
          <w:rFonts w:ascii="IRBadr" w:hAnsi="IRBadr" w:cs="IRBadr"/>
          <w:b/>
          <w:bCs/>
          <w:sz w:val="28"/>
          <w:szCs w:val="28"/>
          <w:rtl/>
        </w:rPr>
        <w:t>ی</w:t>
      </w:r>
      <w:r w:rsidR="0096730F" w:rsidRPr="00D54FC4">
        <w:rPr>
          <w:rFonts w:ascii="IRBadr" w:hAnsi="IRBadr" w:cs="IRBadr"/>
          <w:b/>
          <w:bCs/>
          <w:sz w:val="28"/>
          <w:szCs w:val="28"/>
          <w:rtl/>
        </w:rPr>
        <w:t>نَ</w:t>
      </w:r>
      <w:r w:rsidR="0096730F" w:rsidRPr="00D54FC4">
        <w:rPr>
          <w:rFonts w:ascii="IRBadr" w:hAnsi="IRBadr" w:cs="IRBadr"/>
          <w:sz w:val="28"/>
          <w:szCs w:val="28"/>
          <w:rtl/>
        </w:rPr>
        <w:t>»</w:t>
      </w:r>
      <w:r w:rsidR="0096730F" w:rsidRPr="00D54FC4">
        <w:rPr>
          <w:rStyle w:val="aff2"/>
          <w:rFonts w:ascii="IRBadr" w:hAnsi="IRBadr" w:cs="IRBadr"/>
          <w:sz w:val="28"/>
          <w:szCs w:val="28"/>
          <w:rtl/>
        </w:rPr>
        <w:footnoteReference w:id="8"/>
      </w:r>
      <w:r w:rsidR="00BD3EB7" w:rsidRPr="00D54FC4">
        <w:rPr>
          <w:rFonts w:ascii="IRBadr" w:hAnsi="IRBadr" w:cs="IRBadr"/>
          <w:sz w:val="28"/>
          <w:szCs w:val="28"/>
          <w:rtl/>
        </w:rPr>
        <w:t xml:space="preserve"> چنان</w:t>
      </w:r>
      <w:r w:rsidR="00BD3EB7" w:rsidRPr="00D54FC4">
        <w:rPr>
          <w:rFonts w:ascii="IRBadr" w:hAnsi="IRBadr" w:cs="IRBadr"/>
          <w:sz w:val="28"/>
          <w:szCs w:val="28"/>
          <w:cs/>
        </w:rPr>
        <w:t>‎</w:t>
      </w:r>
      <w:r w:rsidRPr="00D54FC4">
        <w:rPr>
          <w:rFonts w:ascii="IRBadr" w:hAnsi="IRBadr" w:cs="IRBadr"/>
          <w:sz w:val="28"/>
          <w:szCs w:val="28"/>
          <w:rtl/>
        </w:rPr>
        <w:t>که در</w:t>
      </w:r>
      <w:r w:rsidR="0096730F" w:rsidRPr="00D54FC4">
        <w:rPr>
          <w:rFonts w:ascii="IRBadr" w:hAnsi="IRBadr" w:cs="IRBadr"/>
          <w:sz w:val="28"/>
          <w:szCs w:val="28"/>
          <w:rtl/>
        </w:rPr>
        <w:t xml:space="preserve"> این آیه</w:t>
      </w:r>
      <w:r w:rsidRPr="00D54FC4">
        <w:rPr>
          <w:rFonts w:ascii="IRBadr" w:hAnsi="IRBadr" w:cs="IRBadr"/>
          <w:sz w:val="28"/>
          <w:szCs w:val="28"/>
          <w:rtl/>
        </w:rPr>
        <w:t xml:space="preserve"> افراد را به برپایی قسط (عدل و داد) و شهادت دادن به حقیقت و راستی امر می‌کند، حتی اگر بر ضد خود و یا والدین و نزدیکانشان تمام شود</w:t>
      </w:r>
      <w:r w:rsidRPr="00D54FC4">
        <w:rPr>
          <w:rFonts w:ascii="IRBadr" w:hAnsi="IRBadr" w:cs="IRBadr"/>
          <w:sz w:val="28"/>
          <w:szCs w:val="28"/>
        </w:rPr>
        <w:t>.</w:t>
      </w:r>
    </w:p>
    <w:p w:rsidR="0096730F" w:rsidRPr="00D54FC4" w:rsidRDefault="00137D85" w:rsidP="003C10E6">
      <w:pPr>
        <w:pStyle w:val="aff0"/>
        <w:bidi/>
        <w:spacing w:before="120" w:beforeAutospacing="0" w:after="120" w:afterAutospacing="0" w:line="360" w:lineRule="auto"/>
        <w:jc w:val="both"/>
        <w:rPr>
          <w:rFonts w:ascii="IRBadr" w:hAnsi="IRBadr" w:cs="IRBadr"/>
          <w:sz w:val="28"/>
          <w:szCs w:val="28"/>
          <w:rtl/>
        </w:rPr>
      </w:pPr>
      <w:r w:rsidRPr="00D54FC4">
        <w:rPr>
          <w:sz w:val="28"/>
          <w:szCs w:val="28"/>
        </w:rPr>
        <w:t> </w:t>
      </w:r>
      <w:r w:rsidRPr="00D54FC4">
        <w:rPr>
          <w:rFonts w:ascii="IRBadr" w:hAnsi="IRBadr" w:cs="IRBadr"/>
          <w:sz w:val="28"/>
          <w:szCs w:val="28"/>
          <w:rtl/>
        </w:rPr>
        <w:t xml:space="preserve">افزون بر این، </w:t>
      </w:r>
      <w:r w:rsidR="00BD3EB7" w:rsidRPr="00D54FC4">
        <w:rPr>
          <w:rFonts w:ascii="IRBadr" w:hAnsi="IRBadr" w:cs="IRBadr"/>
          <w:sz w:val="28"/>
          <w:szCs w:val="28"/>
          <w:rtl/>
        </w:rPr>
        <w:t>درجایی</w:t>
      </w:r>
      <w:r w:rsidRPr="00D54FC4">
        <w:rPr>
          <w:rFonts w:ascii="IRBadr" w:hAnsi="IRBadr" w:cs="IRBadr"/>
          <w:sz w:val="28"/>
          <w:szCs w:val="28"/>
          <w:rtl/>
        </w:rPr>
        <w:t xml:space="preserve"> </w:t>
      </w:r>
      <w:r w:rsidR="00193AE2" w:rsidRPr="00D54FC4">
        <w:rPr>
          <w:rFonts w:ascii="IRBadr" w:hAnsi="IRBadr" w:cs="IRBadr"/>
          <w:sz w:val="28"/>
          <w:szCs w:val="28"/>
          <w:rtl/>
        </w:rPr>
        <w:t>به‌صراحت</w:t>
      </w:r>
      <w:r w:rsidRPr="00D54FC4">
        <w:rPr>
          <w:rFonts w:ascii="IRBadr" w:hAnsi="IRBadr" w:cs="IRBadr"/>
          <w:sz w:val="28"/>
          <w:szCs w:val="28"/>
          <w:rtl/>
        </w:rPr>
        <w:t xml:space="preserve"> انسان را از </w:t>
      </w:r>
      <w:r w:rsidR="002E32EF" w:rsidRPr="00D54FC4">
        <w:rPr>
          <w:rFonts w:ascii="IRBadr" w:hAnsi="IRBadr" w:cs="IRBadr"/>
          <w:sz w:val="28"/>
          <w:szCs w:val="28"/>
          <w:rtl/>
        </w:rPr>
        <w:t>این‌که</w:t>
      </w:r>
      <w:r w:rsidRPr="00D54FC4">
        <w:rPr>
          <w:rFonts w:ascii="IRBadr" w:hAnsi="IRBadr" w:cs="IRBadr"/>
          <w:sz w:val="28"/>
          <w:szCs w:val="28"/>
          <w:rtl/>
        </w:rPr>
        <w:t xml:space="preserve"> در برابر تلاش والدینش در شرک ورزیدن او به خداوند عقب‌نشینی کند و به خدا مشرک شود نهی کرده است و </w:t>
      </w:r>
      <w:r w:rsidR="00183528" w:rsidRPr="00D54FC4">
        <w:rPr>
          <w:rFonts w:ascii="IRBadr" w:hAnsi="IRBadr" w:cs="IRBadr"/>
          <w:sz w:val="28"/>
          <w:szCs w:val="28"/>
          <w:rtl/>
        </w:rPr>
        <w:t>می‌فرماید</w:t>
      </w:r>
      <w:r w:rsidRPr="00D54FC4">
        <w:rPr>
          <w:rFonts w:ascii="IRBadr" w:hAnsi="IRBadr" w:cs="IRBadr"/>
          <w:sz w:val="28"/>
          <w:szCs w:val="28"/>
          <w:rtl/>
        </w:rPr>
        <w:t>:</w:t>
      </w:r>
      <w:r w:rsidR="0096730F" w:rsidRPr="00D54FC4">
        <w:rPr>
          <w:rFonts w:ascii="IRBadr" w:hAnsi="IRBadr" w:cs="IRBadr"/>
          <w:sz w:val="28"/>
          <w:szCs w:val="28"/>
          <w:rtl/>
        </w:rPr>
        <w:t xml:space="preserve"> «</w:t>
      </w:r>
      <w:r w:rsidR="0096730F" w:rsidRPr="00D54FC4">
        <w:rPr>
          <w:rFonts w:ascii="IRBadr" w:hAnsi="IRBadr" w:cs="IRBadr"/>
          <w:b/>
          <w:bCs/>
          <w:sz w:val="28"/>
          <w:szCs w:val="28"/>
          <w:rtl/>
        </w:rPr>
        <w:t>وَوَصَّ</w:t>
      </w:r>
      <w:r w:rsidR="00183528" w:rsidRPr="00D54FC4">
        <w:rPr>
          <w:rFonts w:ascii="IRBadr" w:hAnsi="IRBadr" w:cs="IRBadr"/>
          <w:b/>
          <w:bCs/>
          <w:sz w:val="28"/>
          <w:szCs w:val="28"/>
          <w:rtl/>
        </w:rPr>
        <w:t>ی</w:t>
      </w:r>
      <w:r w:rsidR="0096730F" w:rsidRPr="00D54FC4">
        <w:rPr>
          <w:rFonts w:ascii="IRBadr" w:hAnsi="IRBadr" w:cs="IRBadr"/>
          <w:b/>
          <w:bCs/>
          <w:sz w:val="28"/>
          <w:szCs w:val="28"/>
          <w:rtl/>
        </w:rPr>
        <w:t>نَا الْإِنْسَانَ بِوَالِدَ</w:t>
      </w:r>
      <w:r w:rsidR="00183528" w:rsidRPr="00D54FC4">
        <w:rPr>
          <w:rFonts w:ascii="IRBadr" w:hAnsi="IRBadr" w:cs="IRBadr"/>
          <w:b/>
          <w:bCs/>
          <w:sz w:val="28"/>
          <w:szCs w:val="28"/>
          <w:rtl/>
        </w:rPr>
        <w:t>ی</w:t>
      </w:r>
      <w:r w:rsidR="0096730F" w:rsidRPr="00D54FC4">
        <w:rPr>
          <w:rFonts w:ascii="IRBadr" w:hAnsi="IRBadr" w:cs="IRBadr"/>
          <w:b/>
          <w:bCs/>
          <w:sz w:val="28"/>
          <w:szCs w:val="28"/>
          <w:rtl/>
        </w:rPr>
        <w:t>هِ حُسْنًا وَإِنْ جَاهَدَا</w:t>
      </w:r>
      <w:r w:rsidR="00183528" w:rsidRPr="00D54FC4">
        <w:rPr>
          <w:rFonts w:ascii="IRBadr" w:hAnsi="IRBadr" w:cs="IRBadr"/>
          <w:b/>
          <w:bCs/>
          <w:sz w:val="28"/>
          <w:szCs w:val="28"/>
          <w:rtl/>
        </w:rPr>
        <w:t>ک</w:t>
      </w:r>
      <w:r w:rsidR="0096730F" w:rsidRPr="00D54FC4">
        <w:rPr>
          <w:rFonts w:ascii="IRBadr" w:hAnsi="IRBadr" w:cs="IRBadr"/>
          <w:b/>
          <w:bCs/>
          <w:sz w:val="28"/>
          <w:szCs w:val="28"/>
          <w:rtl/>
        </w:rPr>
        <w:t xml:space="preserve"> لِتُشْرِ</w:t>
      </w:r>
      <w:r w:rsidR="00183528" w:rsidRPr="00D54FC4">
        <w:rPr>
          <w:rFonts w:ascii="IRBadr" w:hAnsi="IRBadr" w:cs="IRBadr"/>
          <w:b/>
          <w:bCs/>
          <w:sz w:val="28"/>
          <w:szCs w:val="28"/>
          <w:rtl/>
        </w:rPr>
        <w:t>ک</w:t>
      </w:r>
      <w:r w:rsidR="0096730F" w:rsidRPr="00D54FC4">
        <w:rPr>
          <w:rFonts w:ascii="IRBadr" w:hAnsi="IRBadr" w:cs="IRBadr"/>
          <w:b/>
          <w:bCs/>
          <w:sz w:val="28"/>
          <w:szCs w:val="28"/>
          <w:rtl/>
        </w:rPr>
        <w:t xml:space="preserve"> بِ</w:t>
      </w:r>
      <w:r w:rsidR="00183528" w:rsidRPr="00D54FC4">
        <w:rPr>
          <w:rFonts w:ascii="IRBadr" w:hAnsi="IRBadr" w:cs="IRBadr"/>
          <w:b/>
          <w:bCs/>
          <w:sz w:val="28"/>
          <w:szCs w:val="28"/>
          <w:rtl/>
        </w:rPr>
        <w:t>ی</w:t>
      </w:r>
      <w:r w:rsidR="0096730F" w:rsidRPr="00D54FC4">
        <w:rPr>
          <w:rFonts w:ascii="IRBadr" w:hAnsi="IRBadr" w:cs="IRBadr"/>
          <w:b/>
          <w:bCs/>
          <w:sz w:val="28"/>
          <w:szCs w:val="28"/>
          <w:rtl/>
        </w:rPr>
        <w:t xml:space="preserve"> مَا لَ</w:t>
      </w:r>
      <w:r w:rsidR="00183528" w:rsidRPr="00D54FC4">
        <w:rPr>
          <w:rFonts w:ascii="IRBadr" w:hAnsi="IRBadr" w:cs="IRBadr"/>
          <w:b/>
          <w:bCs/>
          <w:sz w:val="28"/>
          <w:szCs w:val="28"/>
          <w:rtl/>
        </w:rPr>
        <w:t>ی</w:t>
      </w:r>
      <w:r w:rsidR="0096730F" w:rsidRPr="00D54FC4">
        <w:rPr>
          <w:rFonts w:ascii="IRBadr" w:hAnsi="IRBadr" w:cs="IRBadr"/>
          <w:b/>
          <w:bCs/>
          <w:sz w:val="28"/>
          <w:szCs w:val="28"/>
          <w:rtl/>
        </w:rPr>
        <w:t>سَ لَ</w:t>
      </w:r>
      <w:r w:rsidR="00183528" w:rsidRPr="00D54FC4">
        <w:rPr>
          <w:rFonts w:ascii="IRBadr" w:hAnsi="IRBadr" w:cs="IRBadr"/>
          <w:b/>
          <w:bCs/>
          <w:sz w:val="28"/>
          <w:szCs w:val="28"/>
          <w:rtl/>
        </w:rPr>
        <w:t>ک</w:t>
      </w:r>
      <w:r w:rsidR="0096730F" w:rsidRPr="00D54FC4">
        <w:rPr>
          <w:rFonts w:ascii="IRBadr" w:hAnsi="IRBadr" w:cs="IRBadr"/>
          <w:b/>
          <w:bCs/>
          <w:sz w:val="28"/>
          <w:szCs w:val="28"/>
          <w:rtl/>
        </w:rPr>
        <w:t xml:space="preserve"> بِهِ عِلْمٌ فَلَا تُطِعْهُمَا إِلَ</w:t>
      </w:r>
      <w:r w:rsidR="00183528" w:rsidRPr="00D54FC4">
        <w:rPr>
          <w:rFonts w:ascii="IRBadr" w:hAnsi="IRBadr" w:cs="IRBadr"/>
          <w:b/>
          <w:bCs/>
          <w:sz w:val="28"/>
          <w:szCs w:val="28"/>
          <w:rtl/>
        </w:rPr>
        <w:t>ی</w:t>
      </w:r>
      <w:r w:rsidR="0096730F" w:rsidRPr="00D54FC4">
        <w:rPr>
          <w:rFonts w:ascii="IRBadr" w:hAnsi="IRBadr" w:cs="IRBadr"/>
          <w:b/>
          <w:bCs/>
          <w:sz w:val="28"/>
          <w:szCs w:val="28"/>
          <w:rtl/>
        </w:rPr>
        <w:t xml:space="preserve"> مَرْجِعُ</w:t>
      </w:r>
      <w:r w:rsidR="00183528" w:rsidRPr="00D54FC4">
        <w:rPr>
          <w:rFonts w:ascii="IRBadr" w:hAnsi="IRBadr" w:cs="IRBadr"/>
          <w:b/>
          <w:bCs/>
          <w:sz w:val="28"/>
          <w:szCs w:val="28"/>
          <w:rtl/>
        </w:rPr>
        <w:t>ک</w:t>
      </w:r>
      <w:r w:rsidR="0096730F" w:rsidRPr="00D54FC4">
        <w:rPr>
          <w:rFonts w:ascii="IRBadr" w:hAnsi="IRBadr" w:cs="IRBadr"/>
          <w:b/>
          <w:bCs/>
          <w:sz w:val="28"/>
          <w:szCs w:val="28"/>
          <w:rtl/>
        </w:rPr>
        <w:t>مْ فَأُنَبِّئُ</w:t>
      </w:r>
      <w:r w:rsidR="00183528" w:rsidRPr="00D54FC4">
        <w:rPr>
          <w:rFonts w:ascii="IRBadr" w:hAnsi="IRBadr" w:cs="IRBadr"/>
          <w:b/>
          <w:bCs/>
          <w:sz w:val="28"/>
          <w:szCs w:val="28"/>
          <w:rtl/>
        </w:rPr>
        <w:t>ک</w:t>
      </w:r>
      <w:r w:rsidR="0096730F" w:rsidRPr="00D54FC4">
        <w:rPr>
          <w:rFonts w:ascii="IRBadr" w:hAnsi="IRBadr" w:cs="IRBadr"/>
          <w:b/>
          <w:bCs/>
          <w:sz w:val="28"/>
          <w:szCs w:val="28"/>
          <w:rtl/>
        </w:rPr>
        <w:t xml:space="preserve">مْ بِمَا </w:t>
      </w:r>
      <w:r w:rsidR="00183528" w:rsidRPr="00D54FC4">
        <w:rPr>
          <w:rFonts w:ascii="IRBadr" w:hAnsi="IRBadr" w:cs="IRBadr"/>
          <w:b/>
          <w:bCs/>
          <w:sz w:val="28"/>
          <w:szCs w:val="28"/>
          <w:rtl/>
        </w:rPr>
        <w:t>ک</w:t>
      </w:r>
      <w:r w:rsidR="0096730F" w:rsidRPr="00D54FC4">
        <w:rPr>
          <w:rFonts w:ascii="IRBadr" w:hAnsi="IRBadr" w:cs="IRBadr"/>
          <w:b/>
          <w:bCs/>
          <w:sz w:val="28"/>
          <w:szCs w:val="28"/>
          <w:rtl/>
        </w:rPr>
        <w:t>نْتُمْ تَعْمَلُونَ</w:t>
      </w:r>
      <w:r w:rsidR="0096730F" w:rsidRPr="00D54FC4">
        <w:rPr>
          <w:rFonts w:ascii="IRBadr" w:hAnsi="IRBadr" w:cs="IRBadr"/>
          <w:sz w:val="28"/>
          <w:szCs w:val="28"/>
          <w:rtl/>
        </w:rPr>
        <w:t>»</w:t>
      </w:r>
      <w:r w:rsidR="0096730F" w:rsidRPr="00D54FC4">
        <w:rPr>
          <w:rStyle w:val="aff2"/>
          <w:rFonts w:ascii="IRBadr" w:hAnsi="IRBadr" w:cs="IRBadr"/>
          <w:sz w:val="28"/>
          <w:szCs w:val="28"/>
          <w:rtl/>
        </w:rPr>
        <w:footnoteReference w:id="9"/>
      </w:r>
      <w:r w:rsidRPr="00D54FC4">
        <w:rPr>
          <w:rFonts w:ascii="IRBadr" w:hAnsi="IRBadr" w:cs="IRBadr"/>
          <w:sz w:val="28"/>
          <w:szCs w:val="28"/>
          <w:rtl/>
        </w:rPr>
        <w:t xml:space="preserve"> به انسان سفارش کردیم که به والدینش نیکی کند و اگر آن دو سعی </w:t>
      </w:r>
      <w:r w:rsidRPr="00D54FC4">
        <w:rPr>
          <w:rFonts w:ascii="IRBadr" w:hAnsi="IRBadr" w:cs="IRBadr"/>
          <w:sz w:val="28"/>
          <w:szCs w:val="28"/>
          <w:rtl/>
        </w:rPr>
        <w:lastRenderedPageBreak/>
        <w:t xml:space="preserve">کردند که چیزی را که به آن علم نداری شریک من قرار دهی از </w:t>
      </w:r>
      <w:r w:rsidR="00183528" w:rsidRPr="00D54FC4">
        <w:rPr>
          <w:rFonts w:ascii="IRBadr" w:hAnsi="IRBadr" w:cs="IRBadr"/>
          <w:sz w:val="28"/>
          <w:szCs w:val="28"/>
          <w:rtl/>
        </w:rPr>
        <w:t>آن‌ها</w:t>
      </w:r>
      <w:r w:rsidRPr="00D54FC4">
        <w:rPr>
          <w:rFonts w:ascii="IRBadr" w:hAnsi="IRBadr" w:cs="IRBadr"/>
          <w:sz w:val="28"/>
          <w:szCs w:val="28"/>
          <w:rtl/>
        </w:rPr>
        <w:t xml:space="preserve"> اطاعت نکن</w:t>
      </w:r>
      <w:r w:rsidR="0096730F" w:rsidRPr="00D54FC4">
        <w:rPr>
          <w:rFonts w:ascii="IRBadr" w:hAnsi="IRBadr" w:cs="IRBadr"/>
          <w:sz w:val="28"/>
          <w:szCs w:val="28"/>
          <w:rtl/>
        </w:rPr>
        <w:t xml:space="preserve">. </w:t>
      </w:r>
      <w:r w:rsidRPr="00D54FC4">
        <w:rPr>
          <w:rFonts w:ascii="IRBadr" w:hAnsi="IRBadr" w:cs="IRBadr"/>
          <w:sz w:val="28"/>
          <w:szCs w:val="28"/>
          <w:rtl/>
        </w:rPr>
        <w:t xml:space="preserve">و </w:t>
      </w:r>
      <w:r w:rsidR="00193AE2" w:rsidRPr="00D54FC4">
        <w:rPr>
          <w:rFonts w:ascii="IRBadr" w:hAnsi="IRBadr" w:cs="IRBadr"/>
          <w:sz w:val="28"/>
          <w:szCs w:val="28"/>
          <w:rtl/>
        </w:rPr>
        <w:t>درنهایت</w:t>
      </w:r>
      <w:r w:rsidRPr="00D54FC4">
        <w:rPr>
          <w:rFonts w:ascii="IRBadr" w:hAnsi="IRBadr" w:cs="IRBadr"/>
          <w:sz w:val="28"/>
          <w:szCs w:val="28"/>
          <w:rtl/>
        </w:rPr>
        <w:t xml:space="preserve"> قرآن در سوره لقمان به این نکته اشاره می‌کند که عدم اطاعت فرزند از والدین در شرک به خدا مجوز بدرفتاری او با ایشان نیست و </w:t>
      </w:r>
      <w:r w:rsidR="00183528" w:rsidRPr="00D54FC4">
        <w:rPr>
          <w:rFonts w:ascii="IRBadr" w:hAnsi="IRBadr" w:cs="IRBadr"/>
          <w:sz w:val="28"/>
          <w:szCs w:val="28"/>
          <w:rtl/>
        </w:rPr>
        <w:t>می‌فرماید</w:t>
      </w:r>
      <w:r w:rsidRPr="00D54FC4">
        <w:rPr>
          <w:rFonts w:ascii="IRBadr" w:hAnsi="IRBadr" w:cs="IRBadr"/>
          <w:sz w:val="28"/>
          <w:szCs w:val="28"/>
          <w:rtl/>
        </w:rPr>
        <w:t xml:space="preserve">: </w:t>
      </w:r>
      <w:r w:rsidR="00183528" w:rsidRPr="00D54FC4">
        <w:rPr>
          <w:rFonts w:ascii="IRBadr" w:hAnsi="IRBadr" w:cs="IRBadr"/>
          <w:b/>
          <w:bCs/>
          <w:sz w:val="28"/>
          <w:szCs w:val="28"/>
          <w:rtl/>
        </w:rPr>
        <w:t>«</w:t>
      </w:r>
      <w:r w:rsidR="0096730F" w:rsidRPr="00D54FC4">
        <w:rPr>
          <w:rFonts w:ascii="IRBadr" w:hAnsi="IRBadr" w:cs="IRBadr"/>
          <w:b/>
          <w:bCs/>
          <w:sz w:val="28"/>
          <w:szCs w:val="28"/>
          <w:rtl/>
        </w:rPr>
        <w:t>وَإِنْ جَاهَدَا</w:t>
      </w:r>
      <w:r w:rsidR="00183528" w:rsidRPr="00D54FC4">
        <w:rPr>
          <w:rFonts w:ascii="IRBadr" w:hAnsi="IRBadr" w:cs="IRBadr"/>
          <w:b/>
          <w:bCs/>
          <w:sz w:val="28"/>
          <w:szCs w:val="28"/>
          <w:rtl/>
        </w:rPr>
        <w:t>ک</w:t>
      </w:r>
      <w:r w:rsidR="0096730F" w:rsidRPr="00D54FC4">
        <w:rPr>
          <w:rFonts w:ascii="IRBadr" w:hAnsi="IRBadr" w:cs="IRBadr"/>
          <w:b/>
          <w:bCs/>
          <w:sz w:val="28"/>
          <w:szCs w:val="28"/>
          <w:rtl/>
        </w:rPr>
        <w:t xml:space="preserve"> عَلَ</w:t>
      </w:r>
      <w:r w:rsidR="00183528" w:rsidRPr="00D54FC4">
        <w:rPr>
          <w:rFonts w:ascii="IRBadr" w:hAnsi="IRBadr" w:cs="IRBadr"/>
          <w:b/>
          <w:bCs/>
          <w:sz w:val="28"/>
          <w:szCs w:val="28"/>
          <w:rtl/>
        </w:rPr>
        <w:t>ی</w:t>
      </w:r>
      <w:r w:rsidR="0096730F" w:rsidRPr="00D54FC4">
        <w:rPr>
          <w:rFonts w:ascii="IRBadr" w:hAnsi="IRBadr" w:cs="IRBadr"/>
          <w:b/>
          <w:bCs/>
          <w:sz w:val="28"/>
          <w:szCs w:val="28"/>
          <w:rtl/>
        </w:rPr>
        <w:t xml:space="preserve"> أَنْ تُشْرِ</w:t>
      </w:r>
      <w:r w:rsidR="00183528" w:rsidRPr="00D54FC4">
        <w:rPr>
          <w:rFonts w:ascii="IRBadr" w:hAnsi="IRBadr" w:cs="IRBadr"/>
          <w:b/>
          <w:bCs/>
          <w:sz w:val="28"/>
          <w:szCs w:val="28"/>
          <w:rtl/>
        </w:rPr>
        <w:t>ک</w:t>
      </w:r>
      <w:r w:rsidR="0096730F" w:rsidRPr="00D54FC4">
        <w:rPr>
          <w:rFonts w:ascii="IRBadr" w:hAnsi="IRBadr" w:cs="IRBadr"/>
          <w:b/>
          <w:bCs/>
          <w:sz w:val="28"/>
          <w:szCs w:val="28"/>
          <w:rtl/>
        </w:rPr>
        <w:t xml:space="preserve"> بِ</w:t>
      </w:r>
      <w:r w:rsidR="00183528" w:rsidRPr="00D54FC4">
        <w:rPr>
          <w:rFonts w:ascii="IRBadr" w:hAnsi="IRBadr" w:cs="IRBadr"/>
          <w:b/>
          <w:bCs/>
          <w:sz w:val="28"/>
          <w:szCs w:val="28"/>
          <w:rtl/>
        </w:rPr>
        <w:t>ی</w:t>
      </w:r>
      <w:r w:rsidR="0096730F" w:rsidRPr="00D54FC4">
        <w:rPr>
          <w:rFonts w:ascii="IRBadr" w:hAnsi="IRBadr" w:cs="IRBadr"/>
          <w:b/>
          <w:bCs/>
          <w:sz w:val="28"/>
          <w:szCs w:val="28"/>
          <w:rtl/>
        </w:rPr>
        <w:t xml:space="preserve"> مَا لَ</w:t>
      </w:r>
      <w:r w:rsidR="00183528" w:rsidRPr="00D54FC4">
        <w:rPr>
          <w:rFonts w:ascii="IRBadr" w:hAnsi="IRBadr" w:cs="IRBadr"/>
          <w:b/>
          <w:bCs/>
          <w:sz w:val="28"/>
          <w:szCs w:val="28"/>
          <w:rtl/>
        </w:rPr>
        <w:t>ی</w:t>
      </w:r>
      <w:r w:rsidR="0096730F" w:rsidRPr="00D54FC4">
        <w:rPr>
          <w:rFonts w:ascii="IRBadr" w:hAnsi="IRBadr" w:cs="IRBadr"/>
          <w:b/>
          <w:bCs/>
          <w:sz w:val="28"/>
          <w:szCs w:val="28"/>
          <w:rtl/>
        </w:rPr>
        <w:t>سَ لَ</w:t>
      </w:r>
      <w:r w:rsidR="00183528" w:rsidRPr="00D54FC4">
        <w:rPr>
          <w:rFonts w:ascii="IRBadr" w:hAnsi="IRBadr" w:cs="IRBadr"/>
          <w:b/>
          <w:bCs/>
          <w:sz w:val="28"/>
          <w:szCs w:val="28"/>
          <w:rtl/>
        </w:rPr>
        <w:t>ک</w:t>
      </w:r>
      <w:r w:rsidR="0096730F" w:rsidRPr="00D54FC4">
        <w:rPr>
          <w:rFonts w:ascii="IRBadr" w:hAnsi="IRBadr" w:cs="IRBadr"/>
          <w:b/>
          <w:bCs/>
          <w:sz w:val="28"/>
          <w:szCs w:val="28"/>
          <w:rtl/>
        </w:rPr>
        <w:t xml:space="preserve"> بِهِ عِلْمٌ فَلَا تُطِعْهُمَا وَصَاحِبْهُمَا فِ</w:t>
      </w:r>
      <w:r w:rsidR="00183528" w:rsidRPr="00D54FC4">
        <w:rPr>
          <w:rFonts w:ascii="IRBadr" w:hAnsi="IRBadr" w:cs="IRBadr"/>
          <w:b/>
          <w:bCs/>
          <w:sz w:val="28"/>
          <w:szCs w:val="28"/>
          <w:rtl/>
        </w:rPr>
        <w:t>ی</w:t>
      </w:r>
      <w:r w:rsidR="0096730F" w:rsidRPr="00D54FC4">
        <w:rPr>
          <w:rFonts w:ascii="IRBadr" w:hAnsi="IRBadr" w:cs="IRBadr"/>
          <w:b/>
          <w:bCs/>
          <w:sz w:val="28"/>
          <w:szCs w:val="28"/>
          <w:rtl/>
        </w:rPr>
        <w:t xml:space="preserve"> الدُّنْ</w:t>
      </w:r>
      <w:r w:rsidR="00183528" w:rsidRPr="00D54FC4">
        <w:rPr>
          <w:rFonts w:ascii="IRBadr" w:hAnsi="IRBadr" w:cs="IRBadr"/>
          <w:b/>
          <w:bCs/>
          <w:sz w:val="28"/>
          <w:szCs w:val="28"/>
          <w:rtl/>
        </w:rPr>
        <w:t>ی</w:t>
      </w:r>
      <w:r w:rsidR="0096730F" w:rsidRPr="00D54FC4">
        <w:rPr>
          <w:rFonts w:ascii="IRBadr" w:hAnsi="IRBadr" w:cs="IRBadr"/>
          <w:b/>
          <w:bCs/>
          <w:sz w:val="28"/>
          <w:szCs w:val="28"/>
          <w:rtl/>
        </w:rPr>
        <w:t>ا مَعْرُوفًا وَاتَّبِعْ سَبِ</w:t>
      </w:r>
      <w:r w:rsidR="00183528" w:rsidRPr="00D54FC4">
        <w:rPr>
          <w:rFonts w:ascii="IRBadr" w:hAnsi="IRBadr" w:cs="IRBadr"/>
          <w:b/>
          <w:bCs/>
          <w:sz w:val="28"/>
          <w:szCs w:val="28"/>
          <w:rtl/>
        </w:rPr>
        <w:t>ی</w:t>
      </w:r>
      <w:r w:rsidR="0096730F" w:rsidRPr="00D54FC4">
        <w:rPr>
          <w:rFonts w:ascii="IRBadr" w:hAnsi="IRBadr" w:cs="IRBadr"/>
          <w:b/>
          <w:bCs/>
          <w:sz w:val="28"/>
          <w:szCs w:val="28"/>
          <w:rtl/>
        </w:rPr>
        <w:t>لَ مَنْ أَنَابَ إِلَ</w:t>
      </w:r>
      <w:r w:rsidR="00183528" w:rsidRPr="00D54FC4">
        <w:rPr>
          <w:rFonts w:ascii="IRBadr" w:hAnsi="IRBadr" w:cs="IRBadr"/>
          <w:b/>
          <w:bCs/>
          <w:sz w:val="28"/>
          <w:szCs w:val="28"/>
          <w:rtl/>
        </w:rPr>
        <w:t>ی</w:t>
      </w:r>
      <w:r w:rsidR="0096730F" w:rsidRPr="00D54FC4">
        <w:rPr>
          <w:rFonts w:ascii="IRBadr" w:hAnsi="IRBadr" w:cs="IRBadr"/>
          <w:b/>
          <w:bCs/>
          <w:sz w:val="28"/>
          <w:szCs w:val="28"/>
          <w:rtl/>
        </w:rPr>
        <w:t xml:space="preserve"> ثُمَّ إِلَ</w:t>
      </w:r>
      <w:r w:rsidR="00183528" w:rsidRPr="00D54FC4">
        <w:rPr>
          <w:rFonts w:ascii="IRBadr" w:hAnsi="IRBadr" w:cs="IRBadr"/>
          <w:b/>
          <w:bCs/>
          <w:sz w:val="28"/>
          <w:szCs w:val="28"/>
          <w:rtl/>
        </w:rPr>
        <w:t>ی</w:t>
      </w:r>
      <w:r w:rsidR="0096730F" w:rsidRPr="00D54FC4">
        <w:rPr>
          <w:rFonts w:ascii="IRBadr" w:hAnsi="IRBadr" w:cs="IRBadr"/>
          <w:b/>
          <w:bCs/>
          <w:sz w:val="28"/>
          <w:szCs w:val="28"/>
          <w:rtl/>
        </w:rPr>
        <w:t xml:space="preserve"> مَرْجِعُ</w:t>
      </w:r>
      <w:r w:rsidR="00183528" w:rsidRPr="00D54FC4">
        <w:rPr>
          <w:rFonts w:ascii="IRBadr" w:hAnsi="IRBadr" w:cs="IRBadr"/>
          <w:b/>
          <w:bCs/>
          <w:sz w:val="28"/>
          <w:szCs w:val="28"/>
          <w:rtl/>
        </w:rPr>
        <w:t>ک</w:t>
      </w:r>
      <w:r w:rsidR="0096730F" w:rsidRPr="00D54FC4">
        <w:rPr>
          <w:rFonts w:ascii="IRBadr" w:hAnsi="IRBadr" w:cs="IRBadr"/>
          <w:b/>
          <w:bCs/>
          <w:sz w:val="28"/>
          <w:szCs w:val="28"/>
          <w:rtl/>
        </w:rPr>
        <w:t>مْ فَأُنَبِّئُ</w:t>
      </w:r>
      <w:r w:rsidR="00183528" w:rsidRPr="00D54FC4">
        <w:rPr>
          <w:rFonts w:ascii="IRBadr" w:hAnsi="IRBadr" w:cs="IRBadr"/>
          <w:b/>
          <w:bCs/>
          <w:sz w:val="28"/>
          <w:szCs w:val="28"/>
          <w:rtl/>
        </w:rPr>
        <w:t>ک</w:t>
      </w:r>
      <w:r w:rsidR="0096730F" w:rsidRPr="00D54FC4">
        <w:rPr>
          <w:rFonts w:ascii="IRBadr" w:hAnsi="IRBadr" w:cs="IRBadr"/>
          <w:b/>
          <w:bCs/>
          <w:sz w:val="28"/>
          <w:szCs w:val="28"/>
          <w:rtl/>
        </w:rPr>
        <w:t xml:space="preserve">مْ بِمَا </w:t>
      </w:r>
      <w:r w:rsidR="00183528" w:rsidRPr="00D54FC4">
        <w:rPr>
          <w:rFonts w:ascii="IRBadr" w:hAnsi="IRBadr" w:cs="IRBadr"/>
          <w:b/>
          <w:bCs/>
          <w:sz w:val="28"/>
          <w:szCs w:val="28"/>
          <w:rtl/>
        </w:rPr>
        <w:t>ک</w:t>
      </w:r>
      <w:r w:rsidR="0096730F" w:rsidRPr="00D54FC4">
        <w:rPr>
          <w:rFonts w:ascii="IRBadr" w:hAnsi="IRBadr" w:cs="IRBadr"/>
          <w:b/>
          <w:bCs/>
          <w:sz w:val="28"/>
          <w:szCs w:val="28"/>
          <w:rtl/>
        </w:rPr>
        <w:t>نْتُمْ تَعْمَلُونَ»</w:t>
      </w:r>
      <w:r w:rsidR="0096730F" w:rsidRPr="00D54FC4">
        <w:rPr>
          <w:rStyle w:val="aff2"/>
          <w:rFonts w:ascii="IRBadr" w:hAnsi="IRBadr" w:cs="IRBadr"/>
          <w:sz w:val="28"/>
          <w:szCs w:val="28"/>
          <w:rtl/>
        </w:rPr>
        <w:footnoteReference w:id="10"/>
      </w:r>
      <w:r w:rsidR="0096730F" w:rsidRPr="00D54FC4">
        <w:rPr>
          <w:rFonts w:ascii="IRBadr" w:hAnsi="IRBadr" w:cs="IRBadr"/>
          <w:sz w:val="28"/>
          <w:szCs w:val="28"/>
          <w:rtl/>
        </w:rPr>
        <w:t xml:space="preserve"> و هرگاه آن دو، تلاش کنند که تو چ</w:t>
      </w:r>
      <w:r w:rsidR="00183528" w:rsidRPr="00D54FC4">
        <w:rPr>
          <w:rFonts w:ascii="IRBadr" w:hAnsi="IRBadr" w:cs="IRBadr"/>
          <w:sz w:val="28"/>
          <w:szCs w:val="28"/>
          <w:rtl/>
        </w:rPr>
        <w:t>ی</w:t>
      </w:r>
      <w:r w:rsidR="0096730F" w:rsidRPr="00D54FC4">
        <w:rPr>
          <w:rFonts w:ascii="IRBadr" w:hAnsi="IRBadr" w:cs="IRBadr"/>
          <w:sz w:val="28"/>
          <w:szCs w:val="28"/>
          <w:rtl/>
        </w:rPr>
        <w:t>ز</w:t>
      </w:r>
      <w:r w:rsidR="00183528" w:rsidRPr="00D54FC4">
        <w:rPr>
          <w:rFonts w:ascii="IRBadr" w:hAnsi="IRBadr" w:cs="IRBadr"/>
          <w:sz w:val="28"/>
          <w:szCs w:val="28"/>
          <w:rtl/>
        </w:rPr>
        <w:t>ی</w:t>
      </w:r>
      <w:r w:rsidR="0096730F" w:rsidRPr="00D54FC4">
        <w:rPr>
          <w:rFonts w:ascii="IRBadr" w:hAnsi="IRBadr" w:cs="IRBadr"/>
          <w:sz w:val="28"/>
          <w:szCs w:val="28"/>
          <w:rtl/>
        </w:rPr>
        <w:t xml:space="preserve"> را همتا</w:t>
      </w:r>
      <w:r w:rsidR="00183528" w:rsidRPr="00D54FC4">
        <w:rPr>
          <w:rFonts w:ascii="IRBadr" w:hAnsi="IRBadr" w:cs="IRBadr"/>
          <w:sz w:val="28"/>
          <w:szCs w:val="28"/>
          <w:rtl/>
        </w:rPr>
        <w:t>ی</w:t>
      </w:r>
      <w:r w:rsidR="0096730F" w:rsidRPr="00D54FC4">
        <w:rPr>
          <w:rFonts w:ascii="IRBadr" w:hAnsi="IRBadr" w:cs="IRBadr"/>
          <w:sz w:val="28"/>
          <w:szCs w:val="28"/>
          <w:rtl/>
        </w:rPr>
        <w:t xml:space="preserve"> من قرار ده</w:t>
      </w:r>
      <w:r w:rsidR="00183528" w:rsidRPr="00D54FC4">
        <w:rPr>
          <w:rFonts w:ascii="IRBadr" w:hAnsi="IRBadr" w:cs="IRBadr"/>
          <w:sz w:val="28"/>
          <w:szCs w:val="28"/>
          <w:rtl/>
        </w:rPr>
        <w:t>ی</w:t>
      </w:r>
      <w:r w:rsidR="0096730F" w:rsidRPr="00D54FC4">
        <w:rPr>
          <w:rFonts w:ascii="IRBadr" w:hAnsi="IRBadr" w:cs="IRBadr"/>
          <w:sz w:val="28"/>
          <w:szCs w:val="28"/>
          <w:rtl/>
        </w:rPr>
        <w:t>، که از آن آگاه</w:t>
      </w:r>
      <w:r w:rsidR="00183528" w:rsidRPr="00D54FC4">
        <w:rPr>
          <w:rFonts w:ascii="IRBadr" w:hAnsi="IRBadr" w:cs="IRBadr"/>
          <w:sz w:val="28"/>
          <w:szCs w:val="28"/>
          <w:rtl/>
        </w:rPr>
        <w:t>ی</w:t>
      </w:r>
      <w:r w:rsidR="0096730F" w:rsidRPr="00D54FC4">
        <w:rPr>
          <w:rFonts w:ascii="IRBadr" w:hAnsi="IRBadr" w:cs="IRBadr"/>
          <w:sz w:val="28"/>
          <w:szCs w:val="28"/>
          <w:rtl/>
        </w:rPr>
        <w:t xml:space="preserve"> ندار</w:t>
      </w:r>
      <w:r w:rsidR="00183528" w:rsidRPr="00D54FC4">
        <w:rPr>
          <w:rFonts w:ascii="IRBadr" w:hAnsi="IRBadr" w:cs="IRBadr"/>
          <w:sz w:val="28"/>
          <w:szCs w:val="28"/>
          <w:rtl/>
        </w:rPr>
        <w:t>ی</w:t>
      </w:r>
      <w:r w:rsidR="0096730F" w:rsidRPr="00D54FC4">
        <w:rPr>
          <w:rFonts w:ascii="IRBadr" w:hAnsi="IRBadr" w:cs="IRBadr"/>
          <w:sz w:val="28"/>
          <w:szCs w:val="28"/>
          <w:rtl/>
        </w:rPr>
        <w:t xml:space="preserve"> (بلکه م</w:t>
      </w:r>
      <w:r w:rsidR="00183528" w:rsidRPr="00D54FC4">
        <w:rPr>
          <w:rFonts w:ascii="IRBadr" w:hAnsi="IRBadr" w:cs="IRBadr"/>
          <w:sz w:val="28"/>
          <w:szCs w:val="28"/>
          <w:rtl/>
        </w:rPr>
        <w:t>ی</w:t>
      </w:r>
      <w:r w:rsidR="0096730F" w:rsidRPr="00D54FC4">
        <w:rPr>
          <w:rFonts w:ascii="IRBadr" w:hAnsi="IRBadr" w:cs="IRBadr"/>
          <w:sz w:val="28"/>
          <w:szCs w:val="28"/>
          <w:rtl/>
        </w:rPr>
        <w:t>‌دان</w:t>
      </w:r>
      <w:r w:rsidR="00183528" w:rsidRPr="00D54FC4">
        <w:rPr>
          <w:rFonts w:ascii="IRBadr" w:hAnsi="IRBadr" w:cs="IRBadr"/>
          <w:sz w:val="28"/>
          <w:szCs w:val="28"/>
          <w:rtl/>
        </w:rPr>
        <w:t>ی</w:t>
      </w:r>
      <w:r w:rsidR="0096730F" w:rsidRPr="00D54FC4">
        <w:rPr>
          <w:rFonts w:ascii="IRBadr" w:hAnsi="IRBadr" w:cs="IRBadr"/>
          <w:sz w:val="28"/>
          <w:szCs w:val="28"/>
          <w:rtl/>
        </w:rPr>
        <w:t xml:space="preserve"> باطل است)، از ا</w:t>
      </w:r>
      <w:r w:rsidR="00183528" w:rsidRPr="00D54FC4">
        <w:rPr>
          <w:rFonts w:ascii="IRBadr" w:hAnsi="IRBadr" w:cs="IRBadr"/>
          <w:sz w:val="28"/>
          <w:szCs w:val="28"/>
          <w:rtl/>
        </w:rPr>
        <w:t>ی</w:t>
      </w:r>
      <w:r w:rsidR="0096730F" w:rsidRPr="00D54FC4">
        <w:rPr>
          <w:rFonts w:ascii="IRBadr" w:hAnsi="IRBadr" w:cs="IRBadr"/>
          <w:sz w:val="28"/>
          <w:szCs w:val="28"/>
          <w:rtl/>
        </w:rPr>
        <w:t>شان اطاعت مکن، ول</w:t>
      </w:r>
      <w:r w:rsidR="00183528" w:rsidRPr="00D54FC4">
        <w:rPr>
          <w:rFonts w:ascii="IRBadr" w:hAnsi="IRBadr" w:cs="IRBadr"/>
          <w:sz w:val="28"/>
          <w:szCs w:val="28"/>
          <w:rtl/>
        </w:rPr>
        <w:t>ی</w:t>
      </w:r>
      <w:r w:rsidR="0096730F" w:rsidRPr="00D54FC4">
        <w:rPr>
          <w:rFonts w:ascii="IRBadr" w:hAnsi="IRBadr" w:cs="IRBadr"/>
          <w:sz w:val="28"/>
          <w:szCs w:val="28"/>
          <w:rtl/>
        </w:rPr>
        <w:t xml:space="preserve"> با آن دو، در دن</w:t>
      </w:r>
      <w:r w:rsidR="00183528" w:rsidRPr="00D54FC4">
        <w:rPr>
          <w:rFonts w:ascii="IRBadr" w:hAnsi="IRBadr" w:cs="IRBadr"/>
          <w:sz w:val="28"/>
          <w:szCs w:val="28"/>
          <w:rtl/>
        </w:rPr>
        <w:t>ی</w:t>
      </w:r>
      <w:r w:rsidR="0096730F" w:rsidRPr="00D54FC4">
        <w:rPr>
          <w:rFonts w:ascii="IRBadr" w:hAnsi="IRBadr" w:cs="IRBadr"/>
          <w:sz w:val="28"/>
          <w:szCs w:val="28"/>
          <w:rtl/>
        </w:rPr>
        <w:t>ا به طرز شا</w:t>
      </w:r>
      <w:r w:rsidR="00183528" w:rsidRPr="00D54FC4">
        <w:rPr>
          <w:rFonts w:ascii="IRBadr" w:hAnsi="IRBadr" w:cs="IRBadr"/>
          <w:sz w:val="28"/>
          <w:szCs w:val="28"/>
          <w:rtl/>
        </w:rPr>
        <w:t>ی</w:t>
      </w:r>
      <w:r w:rsidR="0096730F" w:rsidRPr="00D54FC4">
        <w:rPr>
          <w:rFonts w:ascii="IRBadr" w:hAnsi="IRBadr" w:cs="IRBadr"/>
          <w:sz w:val="28"/>
          <w:szCs w:val="28"/>
          <w:rtl/>
        </w:rPr>
        <w:t>سته‌ا</w:t>
      </w:r>
      <w:r w:rsidR="00183528" w:rsidRPr="00D54FC4">
        <w:rPr>
          <w:rFonts w:ascii="IRBadr" w:hAnsi="IRBadr" w:cs="IRBadr"/>
          <w:sz w:val="28"/>
          <w:szCs w:val="28"/>
          <w:rtl/>
        </w:rPr>
        <w:t>ی</w:t>
      </w:r>
      <w:r w:rsidR="0096730F" w:rsidRPr="00D54FC4">
        <w:rPr>
          <w:rFonts w:ascii="IRBadr" w:hAnsi="IRBadr" w:cs="IRBadr"/>
          <w:sz w:val="28"/>
          <w:szCs w:val="28"/>
          <w:rtl/>
        </w:rPr>
        <w:t xml:space="preserve"> رفتار کن؛ و از راه کسان</w:t>
      </w:r>
      <w:r w:rsidR="00183528" w:rsidRPr="00D54FC4">
        <w:rPr>
          <w:rFonts w:ascii="IRBadr" w:hAnsi="IRBadr" w:cs="IRBadr"/>
          <w:sz w:val="28"/>
          <w:szCs w:val="28"/>
          <w:rtl/>
        </w:rPr>
        <w:t>ی</w:t>
      </w:r>
      <w:r w:rsidR="0096730F" w:rsidRPr="00D54FC4">
        <w:rPr>
          <w:rFonts w:ascii="IRBadr" w:hAnsi="IRBadr" w:cs="IRBadr"/>
          <w:sz w:val="28"/>
          <w:szCs w:val="28"/>
          <w:rtl/>
        </w:rPr>
        <w:t xml:space="preserve"> پ</w:t>
      </w:r>
      <w:r w:rsidR="00183528" w:rsidRPr="00D54FC4">
        <w:rPr>
          <w:rFonts w:ascii="IRBadr" w:hAnsi="IRBadr" w:cs="IRBadr"/>
          <w:sz w:val="28"/>
          <w:szCs w:val="28"/>
          <w:rtl/>
        </w:rPr>
        <w:t>ی</w:t>
      </w:r>
      <w:r w:rsidR="0096730F" w:rsidRPr="00D54FC4">
        <w:rPr>
          <w:rFonts w:ascii="IRBadr" w:hAnsi="IRBadr" w:cs="IRBadr"/>
          <w:sz w:val="28"/>
          <w:szCs w:val="28"/>
          <w:rtl/>
        </w:rPr>
        <w:t>رو</w:t>
      </w:r>
      <w:r w:rsidR="00183528" w:rsidRPr="00D54FC4">
        <w:rPr>
          <w:rFonts w:ascii="IRBadr" w:hAnsi="IRBadr" w:cs="IRBadr"/>
          <w:sz w:val="28"/>
          <w:szCs w:val="28"/>
          <w:rtl/>
        </w:rPr>
        <w:t>ی</w:t>
      </w:r>
      <w:r w:rsidR="0096730F" w:rsidRPr="00D54FC4">
        <w:rPr>
          <w:rFonts w:ascii="IRBadr" w:hAnsi="IRBadr" w:cs="IRBadr"/>
          <w:sz w:val="28"/>
          <w:szCs w:val="28"/>
          <w:rtl/>
        </w:rPr>
        <w:t xml:space="preserve"> کن که توبه‌</w:t>
      </w:r>
      <w:r w:rsidR="00193AE2" w:rsidRPr="00D54FC4">
        <w:rPr>
          <w:rFonts w:ascii="IRBadr" w:hAnsi="IRBadr" w:cs="IRBadr"/>
          <w:sz w:val="28"/>
          <w:szCs w:val="28"/>
          <w:rtl/>
        </w:rPr>
        <w:t xml:space="preserve"> </w:t>
      </w:r>
      <w:r w:rsidR="0096730F" w:rsidRPr="00D54FC4">
        <w:rPr>
          <w:rFonts w:ascii="IRBadr" w:hAnsi="IRBadr" w:cs="IRBadr"/>
          <w:sz w:val="28"/>
          <w:szCs w:val="28"/>
          <w:rtl/>
        </w:rPr>
        <w:t xml:space="preserve">کنان </w:t>
      </w:r>
      <w:r w:rsidR="00193AE2" w:rsidRPr="00D54FC4">
        <w:rPr>
          <w:rFonts w:ascii="IRBadr" w:hAnsi="IRBadr" w:cs="IRBadr"/>
          <w:sz w:val="28"/>
          <w:szCs w:val="28"/>
          <w:rtl/>
        </w:rPr>
        <w:t>به‌سوی</w:t>
      </w:r>
      <w:r w:rsidR="0096730F" w:rsidRPr="00D54FC4">
        <w:rPr>
          <w:rFonts w:ascii="IRBadr" w:hAnsi="IRBadr" w:cs="IRBadr"/>
          <w:sz w:val="28"/>
          <w:szCs w:val="28"/>
          <w:rtl/>
        </w:rPr>
        <w:t xml:space="preserve"> من آمده‌اند؛ سپس بازگشت همه شما </w:t>
      </w:r>
      <w:r w:rsidR="00193AE2" w:rsidRPr="00D54FC4">
        <w:rPr>
          <w:rFonts w:ascii="IRBadr" w:hAnsi="IRBadr" w:cs="IRBadr"/>
          <w:sz w:val="28"/>
          <w:szCs w:val="28"/>
          <w:rtl/>
        </w:rPr>
        <w:t>به‌سوی</w:t>
      </w:r>
      <w:r w:rsidR="0096730F" w:rsidRPr="00D54FC4">
        <w:rPr>
          <w:rFonts w:ascii="IRBadr" w:hAnsi="IRBadr" w:cs="IRBadr"/>
          <w:sz w:val="28"/>
          <w:szCs w:val="28"/>
          <w:rtl/>
        </w:rPr>
        <w:t xml:space="preserve"> من است و من </w:t>
      </w:r>
      <w:r w:rsidR="00193AE2" w:rsidRPr="00D54FC4">
        <w:rPr>
          <w:rFonts w:ascii="IRBadr" w:hAnsi="IRBadr" w:cs="IRBadr"/>
          <w:sz w:val="28"/>
          <w:szCs w:val="28"/>
          <w:rtl/>
        </w:rPr>
        <w:t>شمارا</w:t>
      </w:r>
      <w:r w:rsidR="0096730F" w:rsidRPr="00D54FC4">
        <w:rPr>
          <w:rFonts w:ascii="IRBadr" w:hAnsi="IRBadr" w:cs="IRBadr"/>
          <w:sz w:val="28"/>
          <w:szCs w:val="28"/>
          <w:rtl/>
        </w:rPr>
        <w:t xml:space="preserve"> </w:t>
      </w:r>
      <w:r w:rsidR="00684762" w:rsidRPr="00D54FC4">
        <w:rPr>
          <w:rFonts w:ascii="IRBadr" w:hAnsi="IRBadr" w:cs="IRBadr"/>
          <w:sz w:val="28"/>
          <w:szCs w:val="28"/>
          <w:rtl/>
        </w:rPr>
        <w:t>ازآنچه</w:t>
      </w:r>
      <w:r w:rsidR="0096730F" w:rsidRPr="00D54FC4">
        <w:rPr>
          <w:rFonts w:ascii="IRBadr" w:hAnsi="IRBadr" w:cs="IRBadr"/>
          <w:sz w:val="28"/>
          <w:szCs w:val="28"/>
          <w:rtl/>
        </w:rPr>
        <w:t xml:space="preserve"> عمل م</w:t>
      </w:r>
      <w:r w:rsidR="00183528" w:rsidRPr="00D54FC4">
        <w:rPr>
          <w:rFonts w:ascii="IRBadr" w:hAnsi="IRBadr" w:cs="IRBadr"/>
          <w:sz w:val="28"/>
          <w:szCs w:val="28"/>
          <w:rtl/>
        </w:rPr>
        <w:t>ی</w:t>
      </w:r>
      <w:r w:rsidR="0096730F" w:rsidRPr="00D54FC4">
        <w:rPr>
          <w:rFonts w:ascii="IRBadr" w:hAnsi="IRBadr" w:cs="IRBadr"/>
          <w:sz w:val="28"/>
          <w:szCs w:val="28"/>
          <w:rtl/>
        </w:rPr>
        <w:t>‌کرد</w:t>
      </w:r>
      <w:r w:rsidR="00183528" w:rsidRPr="00D54FC4">
        <w:rPr>
          <w:rFonts w:ascii="IRBadr" w:hAnsi="IRBadr" w:cs="IRBadr"/>
          <w:sz w:val="28"/>
          <w:szCs w:val="28"/>
          <w:rtl/>
        </w:rPr>
        <w:t>ی</w:t>
      </w:r>
      <w:r w:rsidR="0096730F" w:rsidRPr="00D54FC4">
        <w:rPr>
          <w:rFonts w:ascii="IRBadr" w:hAnsi="IRBadr" w:cs="IRBadr"/>
          <w:sz w:val="28"/>
          <w:szCs w:val="28"/>
          <w:rtl/>
        </w:rPr>
        <w:t>د آگاه م</w:t>
      </w:r>
      <w:r w:rsidR="00183528" w:rsidRPr="00D54FC4">
        <w:rPr>
          <w:rFonts w:ascii="IRBadr" w:hAnsi="IRBadr" w:cs="IRBadr"/>
          <w:sz w:val="28"/>
          <w:szCs w:val="28"/>
          <w:rtl/>
        </w:rPr>
        <w:t>ی</w:t>
      </w:r>
      <w:r w:rsidR="0096730F" w:rsidRPr="00D54FC4">
        <w:rPr>
          <w:rFonts w:ascii="IRBadr" w:hAnsi="IRBadr" w:cs="IRBadr"/>
          <w:sz w:val="28"/>
          <w:szCs w:val="28"/>
          <w:rtl/>
        </w:rPr>
        <w:t>‌کنم.</w:t>
      </w:r>
    </w:p>
    <w:p w:rsidR="00137D85" w:rsidRPr="00D54FC4" w:rsidRDefault="00137D85" w:rsidP="003C10E6">
      <w:pPr>
        <w:pStyle w:val="aff0"/>
        <w:bidi/>
        <w:spacing w:before="120" w:beforeAutospacing="0" w:after="120" w:afterAutospacing="0" w:line="360" w:lineRule="auto"/>
        <w:jc w:val="both"/>
        <w:rPr>
          <w:rFonts w:ascii="IRBadr" w:hAnsi="IRBadr" w:cs="IRBadr"/>
          <w:sz w:val="28"/>
          <w:szCs w:val="28"/>
        </w:rPr>
      </w:pPr>
      <w:r w:rsidRPr="00D54FC4">
        <w:rPr>
          <w:sz w:val="28"/>
          <w:szCs w:val="28"/>
        </w:rPr>
        <w:t> </w:t>
      </w:r>
      <w:r w:rsidRPr="00D54FC4">
        <w:rPr>
          <w:rFonts w:ascii="IRBadr" w:hAnsi="IRBadr" w:cs="IRBadr"/>
          <w:sz w:val="28"/>
          <w:szCs w:val="28"/>
          <w:rtl/>
        </w:rPr>
        <w:t xml:space="preserve">در قرآن و روایات علاوه بر توصیه به رعایت حقوق والدین، دلیل این توصیه‌ها را نیز متذکر شده است که همانا زحماتی است که والدین </w:t>
      </w:r>
      <w:r w:rsidR="00684762" w:rsidRPr="00D54FC4">
        <w:rPr>
          <w:rFonts w:ascii="IRBadr" w:hAnsi="IRBadr" w:cs="IRBadr"/>
          <w:sz w:val="28"/>
          <w:szCs w:val="28"/>
          <w:rtl/>
        </w:rPr>
        <w:t>به‌ویژه</w:t>
      </w:r>
      <w:r w:rsidRPr="00D54FC4">
        <w:rPr>
          <w:rFonts w:ascii="IRBadr" w:hAnsi="IRBadr" w:cs="IRBadr"/>
          <w:sz w:val="28"/>
          <w:szCs w:val="28"/>
          <w:rtl/>
        </w:rPr>
        <w:t xml:space="preserve"> مادران در امر تربیت و </w:t>
      </w:r>
      <w:r w:rsidR="00684762" w:rsidRPr="00D54FC4">
        <w:rPr>
          <w:rFonts w:ascii="IRBadr" w:hAnsi="IRBadr" w:cs="IRBadr"/>
          <w:sz w:val="28"/>
          <w:szCs w:val="28"/>
          <w:rtl/>
        </w:rPr>
        <w:t>نگه‌داری</w:t>
      </w:r>
      <w:r w:rsidRPr="00D54FC4">
        <w:rPr>
          <w:rFonts w:ascii="IRBadr" w:hAnsi="IRBadr" w:cs="IRBadr"/>
          <w:sz w:val="28"/>
          <w:szCs w:val="28"/>
          <w:rtl/>
        </w:rPr>
        <w:t xml:space="preserve"> فرزندان متحمل می‌شوند</w:t>
      </w:r>
      <w:r w:rsidR="0096730F" w:rsidRPr="00D54FC4">
        <w:rPr>
          <w:rFonts w:ascii="IRBadr" w:hAnsi="IRBadr" w:cs="IRBadr"/>
          <w:sz w:val="28"/>
          <w:szCs w:val="28"/>
          <w:rtl/>
        </w:rPr>
        <w:t>.</w:t>
      </w:r>
    </w:p>
    <w:p w:rsidR="00602850" w:rsidRPr="00D54FC4" w:rsidRDefault="0096730F" w:rsidP="000B7AC1">
      <w:pPr>
        <w:pStyle w:val="1"/>
        <w:rPr>
          <w:rtl/>
        </w:rPr>
      </w:pPr>
      <w:bookmarkStart w:id="12" w:name="_Toc428433271"/>
      <w:r w:rsidRPr="00D54FC4">
        <w:rPr>
          <w:rtl/>
        </w:rPr>
        <w:t>خطبه دوم</w:t>
      </w:r>
      <w:bookmarkEnd w:id="12"/>
    </w:p>
    <w:p w:rsidR="00191074" w:rsidRPr="00D54FC4" w:rsidRDefault="000B156B" w:rsidP="000B156B">
      <w:pPr>
        <w:bidi/>
        <w:spacing w:before="120" w:after="120" w:line="360" w:lineRule="auto"/>
        <w:jc w:val="both"/>
        <w:rPr>
          <w:rFonts w:ascii="IRBadr" w:hAnsi="IRBadr" w:cs="IRBadr"/>
          <w:b/>
          <w:bCs/>
          <w:sz w:val="28"/>
          <w:rtl/>
        </w:rPr>
      </w:pPr>
      <w:r w:rsidRPr="00D54FC4">
        <w:rPr>
          <w:rFonts w:ascii="IRBadr" w:hAnsi="IRBadr" w:cs="IRBadr"/>
          <w:sz w:val="28"/>
          <w:rtl/>
        </w:rPr>
        <w:t>اعوذ بالله السمیع العلیم من الشیطان الرجیم، بسم الله الرحمن الرحیم</w:t>
      </w:r>
      <w:r w:rsidRPr="00D54FC4">
        <w:rPr>
          <w:rFonts w:ascii="IRBadr" w:hAnsi="IRBadr" w:cs="IRBadr"/>
          <w:b/>
          <w:bCs/>
          <w:sz w:val="28"/>
          <w:rtl/>
        </w:rPr>
        <w:t>،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w:t>
      </w:r>
      <w:r w:rsidR="00191074" w:rsidRPr="00D54FC4">
        <w:rPr>
          <w:rFonts w:ascii="IRBadr" w:hAnsi="IRBadr" w:cs="IRBadr"/>
          <w:b/>
          <w:bCs/>
          <w:sz w:val="28"/>
          <w:rtl/>
        </w:rPr>
        <w:t xml:space="preserve"> العالمین صلواتک علیهم اجمعین.</w:t>
      </w:r>
    </w:p>
    <w:p w:rsidR="005A511A" w:rsidRPr="00D54FC4" w:rsidRDefault="000B156B" w:rsidP="00191074">
      <w:pPr>
        <w:bidi/>
        <w:spacing w:before="120" w:after="120" w:line="360" w:lineRule="auto"/>
        <w:jc w:val="both"/>
        <w:rPr>
          <w:rFonts w:ascii="IRBadr" w:hAnsi="IRBadr" w:cs="IRBadr"/>
          <w:b/>
          <w:bCs/>
          <w:sz w:val="28"/>
          <w:rtl/>
        </w:rPr>
      </w:pPr>
      <w:r w:rsidRPr="00D54FC4">
        <w:rPr>
          <w:rFonts w:ascii="IRBadr" w:hAnsi="IRBadr" w:cs="IRBadr"/>
          <w:sz w:val="28"/>
          <w:rtl/>
        </w:rPr>
        <w:lastRenderedPageBreak/>
        <w:t>اعوذ باللّه السمیع العلیم من الشیطان الرجیم بسم اللّه الرحمن الرحیم</w:t>
      </w:r>
      <w:r w:rsidRPr="00D54FC4">
        <w:rPr>
          <w:rFonts w:ascii="IRBadr" w:hAnsi="IRBadr" w:cs="IRBadr"/>
          <w:b/>
          <w:bCs/>
          <w:sz w:val="28"/>
          <w:rtl/>
        </w:rPr>
        <w:t xml:space="preserve"> </w:t>
      </w:r>
      <w:r w:rsidRPr="00D54FC4">
        <w:rPr>
          <w:rFonts w:ascii="IRBadr" w:hAnsi="IRBadr" w:cs="IRBadr"/>
          <w:b/>
          <w:bCs/>
          <w:sz w:val="28"/>
          <w:rtl/>
          <w:lang w:bidi="ar-SA"/>
        </w:rPr>
        <w:t>«</w:t>
      </w:r>
      <w:r w:rsidR="005A511A" w:rsidRPr="00D54FC4">
        <w:rPr>
          <w:rFonts w:ascii="IRBadr" w:hAnsi="IRBadr" w:cs="IRBadr"/>
          <w:b/>
          <w:bCs/>
          <w:sz w:val="28"/>
          <w:rtl/>
          <w:lang w:bidi="ar-SA"/>
        </w:rPr>
        <w:t>یا أَیهَا الَّذِینَ آمَنُوا اتَّقُوا اللَّهَ حَقَّ تُقَاتِهِ وَلَا تَمُوتُنَّ إِلَّا وَأَنْتُمْ مُسْلِمُونَ</w:t>
      </w:r>
      <w:r w:rsidRPr="00D54FC4">
        <w:rPr>
          <w:rFonts w:ascii="IRBadr" w:hAnsi="IRBadr" w:cs="IRBadr"/>
          <w:b/>
          <w:bCs/>
          <w:sz w:val="28"/>
          <w:rtl/>
          <w:lang w:bidi="ar-SA"/>
        </w:rPr>
        <w:t>»</w:t>
      </w:r>
      <w:r w:rsidR="005A511A" w:rsidRPr="00D54FC4">
        <w:rPr>
          <w:rStyle w:val="aff2"/>
          <w:rFonts w:ascii="IRBadr" w:hAnsi="IRBadr" w:cs="IRBadr"/>
          <w:b/>
          <w:bCs/>
          <w:sz w:val="28"/>
          <w:rtl/>
        </w:rPr>
        <w:footnoteReference w:id="11"/>
      </w:r>
      <w:r w:rsidR="005A511A" w:rsidRPr="00D54FC4">
        <w:rPr>
          <w:rFonts w:ascii="IRBadr" w:hAnsi="IRBadr" w:cs="IRBadr"/>
          <w:b/>
          <w:bCs/>
          <w:sz w:val="28"/>
          <w:rtl/>
        </w:rPr>
        <w:t xml:space="preserve"> </w:t>
      </w:r>
      <w:r w:rsidRPr="00D54FC4">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96730F" w:rsidRPr="00D54FC4" w:rsidRDefault="000164D8" w:rsidP="000B7AC1">
      <w:pPr>
        <w:pStyle w:val="1"/>
        <w:rPr>
          <w:rtl/>
        </w:rPr>
      </w:pPr>
      <w:bookmarkStart w:id="13" w:name="_Toc428433272"/>
      <w:r w:rsidRPr="00D54FC4">
        <w:rPr>
          <w:rtl/>
        </w:rPr>
        <w:t>20 شهریور مصادف با شهادت آیت اللّه مدنی</w:t>
      </w:r>
      <w:bookmarkEnd w:id="13"/>
    </w:p>
    <w:p w:rsidR="000164D8" w:rsidRPr="00D54FC4" w:rsidRDefault="000164D8" w:rsidP="003C10E6">
      <w:pPr>
        <w:bidi/>
        <w:spacing w:before="120" w:after="120" w:line="360" w:lineRule="auto"/>
        <w:jc w:val="both"/>
        <w:rPr>
          <w:rFonts w:ascii="IRBadr" w:hAnsi="IRBadr" w:cs="IRBadr"/>
          <w:sz w:val="28"/>
          <w:rtl/>
        </w:rPr>
      </w:pPr>
      <w:r w:rsidRPr="00D54FC4">
        <w:rPr>
          <w:rFonts w:ascii="IRBadr" w:hAnsi="IRBadr" w:cs="IRBadr"/>
          <w:sz w:val="28"/>
          <w:rtl/>
        </w:rPr>
        <w:t>مرحوم مدنی از شخصیت‌های علمی و اخلاقی ممتاز عصر ما بودند.</w:t>
      </w:r>
      <w:r w:rsidR="00183528" w:rsidRPr="00D54FC4">
        <w:rPr>
          <w:rFonts w:ascii="IRBadr" w:hAnsi="IRBadr" w:cs="IRBadr"/>
          <w:sz w:val="28"/>
          <w:rtl/>
        </w:rPr>
        <w:t xml:space="preserve"> ایشان</w:t>
      </w:r>
      <w:r w:rsidRPr="00D54FC4">
        <w:rPr>
          <w:rFonts w:ascii="IRBadr" w:hAnsi="IRBadr" w:cs="IRBadr"/>
          <w:sz w:val="28"/>
          <w:rtl/>
        </w:rPr>
        <w:t xml:space="preserve"> در جهات اخلاقی و اعتقادی برای بسیاری از بزرگان و حتی مراجع الگوی بسیار باارزشی بودند.</w:t>
      </w:r>
    </w:p>
    <w:p w:rsidR="000164D8" w:rsidRPr="00D54FC4" w:rsidRDefault="000164D8" w:rsidP="003C10E6">
      <w:pPr>
        <w:bidi/>
        <w:spacing w:before="120" w:after="120" w:line="360" w:lineRule="auto"/>
        <w:jc w:val="both"/>
        <w:rPr>
          <w:rFonts w:ascii="IRBadr" w:hAnsi="IRBadr" w:cs="IRBadr"/>
          <w:sz w:val="28"/>
          <w:rtl/>
        </w:rPr>
      </w:pPr>
      <w:r w:rsidRPr="00D54FC4">
        <w:rPr>
          <w:rFonts w:ascii="IRBadr" w:hAnsi="IRBadr" w:cs="IRBadr"/>
          <w:sz w:val="28"/>
          <w:rtl/>
        </w:rPr>
        <w:t>مرحوم مدنی در یک جلسه‌ای که اوایل انقلاب در کتابخانه مدرسه فیض</w:t>
      </w:r>
      <w:r w:rsidR="00191074" w:rsidRPr="00D54FC4">
        <w:rPr>
          <w:rFonts w:ascii="IRBadr" w:hAnsi="IRBadr" w:cs="IRBadr"/>
          <w:sz w:val="28"/>
          <w:rtl/>
        </w:rPr>
        <w:t>ی</w:t>
      </w:r>
      <w:r w:rsidRPr="00D54FC4">
        <w:rPr>
          <w:rFonts w:ascii="IRBadr" w:hAnsi="IRBadr" w:cs="IRBadr"/>
          <w:sz w:val="28"/>
          <w:rtl/>
        </w:rPr>
        <w:t xml:space="preserve">ه </w:t>
      </w:r>
      <w:r w:rsidR="00A549C7" w:rsidRPr="00D54FC4">
        <w:rPr>
          <w:rFonts w:ascii="IRBadr" w:hAnsi="IRBadr" w:cs="IRBadr"/>
          <w:sz w:val="28"/>
          <w:rtl/>
        </w:rPr>
        <w:t>تشکیل‌شده</w:t>
      </w:r>
      <w:r w:rsidRPr="00D54FC4">
        <w:rPr>
          <w:rFonts w:ascii="IRBadr" w:hAnsi="IRBadr" w:cs="IRBadr"/>
          <w:sz w:val="28"/>
          <w:rtl/>
        </w:rPr>
        <w:t xml:space="preserve"> بود در بین علماء و بزرگان و طلاب حاضر در </w:t>
      </w:r>
      <w:r w:rsidR="00A549C7" w:rsidRPr="00D54FC4">
        <w:rPr>
          <w:rFonts w:ascii="IRBadr" w:hAnsi="IRBadr" w:cs="IRBadr"/>
          <w:sz w:val="28"/>
          <w:rtl/>
        </w:rPr>
        <w:t>آنجا</w:t>
      </w:r>
      <w:r w:rsidRPr="00D54FC4">
        <w:rPr>
          <w:rFonts w:ascii="IRBadr" w:hAnsi="IRBadr" w:cs="IRBadr"/>
          <w:sz w:val="28"/>
          <w:rtl/>
        </w:rPr>
        <w:t xml:space="preserve"> </w:t>
      </w:r>
      <w:r w:rsidR="00171F01" w:rsidRPr="00D54FC4">
        <w:rPr>
          <w:rFonts w:ascii="IRBadr" w:hAnsi="IRBadr" w:cs="IRBadr"/>
          <w:sz w:val="28"/>
          <w:rtl/>
        </w:rPr>
        <w:t>نکته‌ای</w:t>
      </w:r>
      <w:r w:rsidRPr="00D54FC4">
        <w:rPr>
          <w:rFonts w:ascii="IRBadr" w:hAnsi="IRBadr" w:cs="IRBadr"/>
          <w:sz w:val="28"/>
          <w:rtl/>
        </w:rPr>
        <w:t xml:space="preserve"> را فرمو</w:t>
      </w:r>
      <w:r w:rsidR="00171F01" w:rsidRPr="00D54FC4">
        <w:rPr>
          <w:rFonts w:ascii="IRBadr" w:hAnsi="IRBadr" w:cs="IRBadr"/>
          <w:sz w:val="28"/>
          <w:rtl/>
        </w:rPr>
        <w:t xml:space="preserve">دند. </w:t>
      </w:r>
      <w:r w:rsidRPr="00D54FC4">
        <w:rPr>
          <w:rFonts w:ascii="IRBadr" w:hAnsi="IRBadr" w:cs="IRBadr"/>
          <w:sz w:val="28"/>
          <w:rtl/>
        </w:rPr>
        <w:t xml:space="preserve">آیت اللّه مدنی در ابتدا آیه شریفه‌ای را خواندند: </w:t>
      </w:r>
      <w:r w:rsidR="00183528" w:rsidRPr="00D54FC4">
        <w:rPr>
          <w:rFonts w:ascii="IRBadr" w:hAnsi="IRBadr" w:cs="IRBadr"/>
          <w:b/>
          <w:bCs/>
          <w:sz w:val="28"/>
          <w:rtl/>
        </w:rPr>
        <w:t>«</w:t>
      </w:r>
      <w:r w:rsidRPr="00D54FC4">
        <w:rPr>
          <w:rFonts w:ascii="IRBadr" w:hAnsi="IRBadr" w:cs="IRBadr"/>
          <w:b/>
          <w:bCs/>
          <w:sz w:val="28"/>
          <w:rtl/>
        </w:rPr>
        <w:t>تِلْ</w:t>
      </w:r>
      <w:r w:rsidR="00183528" w:rsidRPr="00D54FC4">
        <w:rPr>
          <w:rFonts w:ascii="IRBadr" w:hAnsi="IRBadr" w:cs="IRBadr"/>
          <w:b/>
          <w:bCs/>
          <w:sz w:val="28"/>
          <w:rtl/>
        </w:rPr>
        <w:t>ک</w:t>
      </w:r>
      <w:r w:rsidRPr="00D54FC4">
        <w:rPr>
          <w:rFonts w:ascii="IRBadr" w:hAnsi="IRBadr" w:cs="IRBadr"/>
          <w:b/>
          <w:bCs/>
          <w:sz w:val="28"/>
          <w:rtl/>
        </w:rPr>
        <w:t xml:space="preserve"> الدَّارُ الْآخِرَةُ نَجْعَلُهَا لِلَّذِ</w:t>
      </w:r>
      <w:r w:rsidR="00183528" w:rsidRPr="00D54FC4">
        <w:rPr>
          <w:rFonts w:ascii="IRBadr" w:hAnsi="IRBadr" w:cs="IRBadr"/>
          <w:b/>
          <w:bCs/>
          <w:sz w:val="28"/>
          <w:rtl/>
        </w:rPr>
        <w:t>ی</w:t>
      </w:r>
      <w:r w:rsidRPr="00D54FC4">
        <w:rPr>
          <w:rFonts w:ascii="IRBadr" w:hAnsi="IRBadr" w:cs="IRBadr"/>
          <w:b/>
          <w:bCs/>
          <w:sz w:val="28"/>
          <w:rtl/>
        </w:rPr>
        <w:t xml:space="preserve">نَ لَا </w:t>
      </w:r>
      <w:r w:rsidR="00183528" w:rsidRPr="00D54FC4">
        <w:rPr>
          <w:rFonts w:ascii="IRBadr" w:hAnsi="IRBadr" w:cs="IRBadr"/>
          <w:b/>
          <w:bCs/>
          <w:sz w:val="28"/>
          <w:rtl/>
        </w:rPr>
        <w:t>ی</w:t>
      </w:r>
      <w:r w:rsidRPr="00D54FC4">
        <w:rPr>
          <w:rFonts w:ascii="IRBadr" w:hAnsi="IRBadr" w:cs="IRBadr"/>
          <w:b/>
          <w:bCs/>
          <w:sz w:val="28"/>
          <w:rtl/>
        </w:rPr>
        <w:t>رِ</w:t>
      </w:r>
      <w:r w:rsidR="00183528" w:rsidRPr="00D54FC4">
        <w:rPr>
          <w:rFonts w:ascii="IRBadr" w:hAnsi="IRBadr" w:cs="IRBadr"/>
          <w:b/>
          <w:bCs/>
          <w:sz w:val="28"/>
          <w:rtl/>
        </w:rPr>
        <w:t>ی</w:t>
      </w:r>
      <w:r w:rsidRPr="00D54FC4">
        <w:rPr>
          <w:rFonts w:ascii="IRBadr" w:hAnsi="IRBadr" w:cs="IRBadr"/>
          <w:b/>
          <w:bCs/>
          <w:sz w:val="28"/>
          <w:rtl/>
        </w:rPr>
        <w:t>دُونَ عُلُوًّا فِ</w:t>
      </w:r>
      <w:r w:rsidR="00183528" w:rsidRPr="00D54FC4">
        <w:rPr>
          <w:rFonts w:ascii="IRBadr" w:hAnsi="IRBadr" w:cs="IRBadr"/>
          <w:b/>
          <w:bCs/>
          <w:sz w:val="28"/>
          <w:rtl/>
        </w:rPr>
        <w:t>ی</w:t>
      </w:r>
      <w:r w:rsidRPr="00D54FC4">
        <w:rPr>
          <w:rFonts w:ascii="IRBadr" w:hAnsi="IRBadr" w:cs="IRBadr"/>
          <w:b/>
          <w:bCs/>
          <w:sz w:val="28"/>
          <w:rtl/>
        </w:rPr>
        <w:t xml:space="preserve"> الْأَرْضِ وَلَا فَسَادًا وَالْعَاقِبَةُ لِلْمُتَّقِ</w:t>
      </w:r>
      <w:r w:rsidR="00183528" w:rsidRPr="00D54FC4">
        <w:rPr>
          <w:rFonts w:ascii="IRBadr" w:hAnsi="IRBadr" w:cs="IRBadr"/>
          <w:b/>
          <w:bCs/>
          <w:sz w:val="28"/>
          <w:rtl/>
        </w:rPr>
        <w:t>ی</w:t>
      </w:r>
      <w:r w:rsidRPr="00D54FC4">
        <w:rPr>
          <w:rFonts w:ascii="IRBadr" w:hAnsi="IRBadr" w:cs="IRBadr"/>
          <w:b/>
          <w:bCs/>
          <w:sz w:val="28"/>
          <w:rtl/>
        </w:rPr>
        <w:t>نَ»</w:t>
      </w:r>
      <w:r w:rsidRPr="00D54FC4">
        <w:rPr>
          <w:rStyle w:val="aff2"/>
          <w:rFonts w:ascii="IRBadr" w:hAnsi="IRBadr" w:cs="IRBadr"/>
          <w:sz w:val="28"/>
          <w:rtl/>
        </w:rPr>
        <w:footnoteReference w:id="12"/>
      </w:r>
      <w:r w:rsidR="00171F01" w:rsidRPr="00D54FC4">
        <w:rPr>
          <w:rFonts w:ascii="IRBadr" w:hAnsi="IRBadr" w:cs="IRBadr"/>
          <w:sz w:val="28"/>
          <w:rtl/>
        </w:rPr>
        <w:t xml:space="preserve"> </w:t>
      </w:r>
      <w:r w:rsidRPr="00D54FC4">
        <w:rPr>
          <w:rFonts w:ascii="IRBadr" w:hAnsi="IRBadr" w:cs="IRBadr"/>
          <w:sz w:val="28"/>
          <w:rtl/>
        </w:rPr>
        <w:t>(آر</w:t>
      </w:r>
      <w:r w:rsidR="00183528" w:rsidRPr="00D54FC4">
        <w:rPr>
          <w:rFonts w:ascii="IRBadr" w:hAnsi="IRBadr" w:cs="IRBadr"/>
          <w:sz w:val="28"/>
          <w:rtl/>
        </w:rPr>
        <w:t>ی</w:t>
      </w:r>
      <w:r w:rsidRPr="00D54FC4">
        <w:rPr>
          <w:rFonts w:ascii="IRBadr" w:hAnsi="IRBadr" w:cs="IRBadr"/>
          <w:sz w:val="28"/>
          <w:rtl/>
        </w:rPr>
        <w:t>) ا</w:t>
      </w:r>
      <w:r w:rsidR="00183528" w:rsidRPr="00D54FC4">
        <w:rPr>
          <w:rFonts w:ascii="IRBadr" w:hAnsi="IRBadr" w:cs="IRBadr"/>
          <w:sz w:val="28"/>
          <w:rtl/>
        </w:rPr>
        <w:t>ی</w:t>
      </w:r>
      <w:r w:rsidRPr="00D54FC4">
        <w:rPr>
          <w:rFonts w:ascii="IRBadr" w:hAnsi="IRBadr" w:cs="IRBadr"/>
          <w:sz w:val="28"/>
          <w:rtl/>
        </w:rPr>
        <w:t>ن سرا</w:t>
      </w:r>
      <w:r w:rsidR="00183528" w:rsidRPr="00D54FC4">
        <w:rPr>
          <w:rFonts w:ascii="IRBadr" w:hAnsi="IRBadr" w:cs="IRBadr"/>
          <w:sz w:val="28"/>
          <w:rtl/>
        </w:rPr>
        <w:t>ی</w:t>
      </w:r>
      <w:r w:rsidRPr="00D54FC4">
        <w:rPr>
          <w:rFonts w:ascii="IRBadr" w:hAnsi="IRBadr" w:cs="IRBadr"/>
          <w:sz w:val="28"/>
          <w:rtl/>
        </w:rPr>
        <w:t xml:space="preserve"> آخر تو را (تنها) برا</w:t>
      </w:r>
      <w:r w:rsidR="00183528" w:rsidRPr="00D54FC4">
        <w:rPr>
          <w:rFonts w:ascii="IRBadr" w:hAnsi="IRBadr" w:cs="IRBadr"/>
          <w:sz w:val="28"/>
          <w:rtl/>
        </w:rPr>
        <w:t>ی</w:t>
      </w:r>
      <w:r w:rsidRPr="00D54FC4">
        <w:rPr>
          <w:rFonts w:ascii="IRBadr" w:hAnsi="IRBadr" w:cs="IRBadr"/>
          <w:sz w:val="28"/>
          <w:rtl/>
        </w:rPr>
        <w:t xml:space="preserve"> کسان</w:t>
      </w:r>
      <w:r w:rsidR="00183528" w:rsidRPr="00D54FC4">
        <w:rPr>
          <w:rFonts w:ascii="IRBadr" w:hAnsi="IRBadr" w:cs="IRBadr"/>
          <w:sz w:val="28"/>
          <w:rtl/>
        </w:rPr>
        <w:t>ی</w:t>
      </w:r>
      <w:r w:rsidRPr="00D54FC4">
        <w:rPr>
          <w:rFonts w:ascii="IRBadr" w:hAnsi="IRBadr" w:cs="IRBadr"/>
          <w:sz w:val="28"/>
          <w:rtl/>
        </w:rPr>
        <w:t xml:space="preserve"> قرار</w:t>
      </w:r>
      <w:r w:rsidR="00191074" w:rsidRPr="00D54FC4">
        <w:rPr>
          <w:rFonts w:ascii="IRBadr" w:hAnsi="IRBadr" w:cs="IRBadr"/>
          <w:sz w:val="28"/>
          <w:rtl/>
        </w:rPr>
        <w:t xml:space="preserve"> </w:t>
      </w:r>
      <w:r w:rsidRPr="00D54FC4">
        <w:rPr>
          <w:rFonts w:ascii="IRBadr" w:hAnsi="IRBadr" w:cs="IRBadr"/>
          <w:sz w:val="28"/>
          <w:rtl/>
        </w:rPr>
        <w:t>م</w:t>
      </w:r>
      <w:r w:rsidR="00183528" w:rsidRPr="00D54FC4">
        <w:rPr>
          <w:rFonts w:ascii="IRBadr" w:hAnsi="IRBadr" w:cs="IRBadr"/>
          <w:sz w:val="28"/>
          <w:rtl/>
        </w:rPr>
        <w:t>ی</w:t>
      </w:r>
      <w:r w:rsidRPr="00D54FC4">
        <w:rPr>
          <w:rFonts w:ascii="IRBadr" w:hAnsi="IRBadr" w:cs="IRBadr"/>
          <w:sz w:val="28"/>
          <w:rtl/>
        </w:rPr>
        <w:t>‌ده</w:t>
      </w:r>
      <w:r w:rsidR="00183528" w:rsidRPr="00D54FC4">
        <w:rPr>
          <w:rFonts w:ascii="IRBadr" w:hAnsi="IRBadr" w:cs="IRBadr"/>
          <w:sz w:val="28"/>
          <w:rtl/>
        </w:rPr>
        <w:t>ی</w:t>
      </w:r>
      <w:r w:rsidRPr="00D54FC4">
        <w:rPr>
          <w:rFonts w:ascii="IRBadr" w:hAnsi="IRBadr" w:cs="IRBadr"/>
          <w:sz w:val="28"/>
          <w:rtl/>
        </w:rPr>
        <w:t>م که اراده برتر</w:t>
      </w:r>
      <w:r w:rsidR="00183528" w:rsidRPr="00D54FC4">
        <w:rPr>
          <w:rFonts w:ascii="IRBadr" w:hAnsi="IRBadr" w:cs="IRBadr"/>
          <w:sz w:val="28"/>
          <w:rtl/>
        </w:rPr>
        <w:t>ی</w:t>
      </w:r>
      <w:r w:rsidRPr="00D54FC4">
        <w:rPr>
          <w:rFonts w:ascii="IRBadr" w:hAnsi="IRBadr" w:cs="IRBadr"/>
          <w:sz w:val="28"/>
          <w:rtl/>
        </w:rPr>
        <w:t>‌جو</w:t>
      </w:r>
      <w:r w:rsidR="00183528" w:rsidRPr="00D54FC4">
        <w:rPr>
          <w:rFonts w:ascii="IRBadr" w:hAnsi="IRBadr" w:cs="IRBadr"/>
          <w:sz w:val="28"/>
          <w:rtl/>
        </w:rPr>
        <w:t>یی</w:t>
      </w:r>
      <w:r w:rsidRPr="00D54FC4">
        <w:rPr>
          <w:rFonts w:ascii="IRBadr" w:hAnsi="IRBadr" w:cs="IRBadr"/>
          <w:sz w:val="28"/>
          <w:rtl/>
        </w:rPr>
        <w:t xml:space="preserve"> در زم</w:t>
      </w:r>
      <w:r w:rsidR="00183528" w:rsidRPr="00D54FC4">
        <w:rPr>
          <w:rFonts w:ascii="IRBadr" w:hAnsi="IRBadr" w:cs="IRBadr"/>
          <w:sz w:val="28"/>
          <w:rtl/>
        </w:rPr>
        <w:t>ی</w:t>
      </w:r>
      <w:r w:rsidRPr="00D54FC4">
        <w:rPr>
          <w:rFonts w:ascii="IRBadr" w:hAnsi="IRBadr" w:cs="IRBadr"/>
          <w:sz w:val="28"/>
          <w:rtl/>
        </w:rPr>
        <w:t>ن و فساد را ندارند؛ و عاقبت ن</w:t>
      </w:r>
      <w:r w:rsidR="00183528" w:rsidRPr="00D54FC4">
        <w:rPr>
          <w:rFonts w:ascii="IRBadr" w:hAnsi="IRBadr" w:cs="IRBadr"/>
          <w:sz w:val="28"/>
          <w:rtl/>
        </w:rPr>
        <w:t>ی</w:t>
      </w:r>
      <w:r w:rsidRPr="00D54FC4">
        <w:rPr>
          <w:rFonts w:ascii="IRBadr" w:hAnsi="IRBadr" w:cs="IRBadr"/>
          <w:sz w:val="28"/>
          <w:rtl/>
        </w:rPr>
        <w:t>ک برا</w:t>
      </w:r>
      <w:r w:rsidR="00183528" w:rsidRPr="00D54FC4">
        <w:rPr>
          <w:rFonts w:ascii="IRBadr" w:hAnsi="IRBadr" w:cs="IRBadr"/>
          <w:sz w:val="28"/>
          <w:rtl/>
        </w:rPr>
        <w:t>ی</w:t>
      </w:r>
      <w:r w:rsidRPr="00D54FC4">
        <w:rPr>
          <w:rFonts w:ascii="IRBadr" w:hAnsi="IRBadr" w:cs="IRBadr"/>
          <w:sz w:val="28"/>
          <w:rtl/>
        </w:rPr>
        <w:t xml:space="preserve"> پره</w:t>
      </w:r>
      <w:r w:rsidR="00183528" w:rsidRPr="00D54FC4">
        <w:rPr>
          <w:rFonts w:ascii="IRBadr" w:hAnsi="IRBadr" w:cs="IRBadr"/>
          <w:sz w:val="28"/>
          <w:rtl/>
        </w:rPr>
        <w:t>ی</w:t>
      </w:r>
      <w:r w:rsidRPr="00D54FC4">
        <w:rPr>
          <w:rFonts w:ascii="IRBadr" w:hAnsi="IRBadr" w:cs="IRBadr"/>
          <w:sz w:val="28"/>
          <w:rtl/>
        </w:rPr>
        <w:t>زگاران است.</w:t>
      </w:r>
    </w:p>
    <w:p w:rsidR="000164D8" w:rsidRPr="00D54FC4" w:rsidRDefault="000164D8" w:rsidP="003C10E6">
      <w:pPr>
        <w:bidi/>
        <w:spacing w:before="120" w:after="120" w:line="360" w:lineRule="auto"/>
        <w:jc w:val="both"/>
        <w:rPr>
          <w:rFonts w:ascii="IRBadr" w:hAnsi="IRBadr" w:cs="IRBadr"/>
          <w:sz w:val="28"/>
          <w:rtl/>
        </w:rPr>
      </w:pPr>
      <w:r w:rsidRPr="00D54FC4">
        <w:rPr>
          <w:rFonts w:ascii="IRBadr" w:hAnsi="IRBadr" w:cs="IRBadr"/>
          <w:sz w:val="28"/>
          <w:rtl/>
        </w:rPr>
        <w:t>بعد از این‌که این آیه را خواندند،</w:t>
      </w:r>
      <w:r w:rsidR="00183528" w:rsidRPr="00D54FC4">
        <w:rPr>
          <w:rFonts w:ascii="IRBadr" w:hAnsi="IRBadr" w:cs="IRBadr"/>
          <w:sz w:val="28"/>
          <w:rtl/>
        </w:rPr>
        <w:t>هیچ</w:t>
      </w:r>
      <w:r w:rsidRPr="00D54FC4">
        <w:rPr>
          <w:rFonts w:ascii="IRBadr" w:hAnsi="IRBadr" w:cs="IRBadr"/>
          <w:sz w:val="28"/>
          <w:rtl/>
        </w:rPr>
        <w:t xml:space="preserve"> حرفی نزد، و تمام جمع منقلب و حالشان تغییر کرد و در همین یک آیه چندین درس اخلاق به ما یاد داد. کسانی که هیچ فسادی در زمین نمی‌کنند و نفس سرکش خود را چنان مهار کرده‌اند که </w:t>
      </w:r>
      <w:r w:rsidR="00A549C7" w:rsidRPr="00D54FC4">
        <w:rPr>
          <w:rFonts w:ascii="IRBadr" w:hAnsi="IRBadr" w:cs="IRBadr"/>
          <w:sz w:val="28"/>
          <w:rtl/>
        </w:rPr>
        <w:t>به‌هیچ‌عنوان</w:t>
      </w:r>
      <w:r w:rsidRPr="00D54FC4">
        <w:rPr>
          <w:rFonts w:ascii="IRBadr" w:hAnsi="IRBadr" w:cs="IRBadr"/>
          <w:sz w:val="28"/>
          <w:rtl/>
        </w:rPr>
        <w:t xml:space="preserve"> به راه کج و خطا نمی‌روند و در تمامی موارد به دستورات و فرمان الهی عمل می‌کنند.</w:t>
      </w:r>
    </w:p>
    <w:p w:rsidR="000164D8" w:rsidRPr="00D54FC4" w:rsidRDefault="00171F01" w:rsidP="003C10E6">
      <w:pPr>
        <w:bidi/>
        <w:spacing w:before="120" w:after="120" w:line="360" w:lineRule="auto"/>
        <w:jc w:val="both"/>
        <w:rPr>
          <w:rFonts w:ascii="IRBadr" w:hAnsi="IRBadr" w:cs="IRBadr"/>
          <w:sz w:val="28"/>
          <w:rtl/>
        </w:rPr>
      </w:pPr>
      <w:r w:rsidRPr="00D54FC4">
        <w:rPr>
          <w:rFonts w:ascii="IRBadr" w:hAnsi="IRBadr" w:cs="IRBadr"/>
          <w:sz w:val="28"/>
          <w:rtl/>
        </w:rPr>
        <w:t xml:space="preserve">امیدواریم خداوند به ما و روحانیت و مردم ما توفیق دهد که از این الگو و اسوه اخلاق و معنوی درس بگیریم و راه زندگی خود را </w:t>
      </w:r>
      <w:r w:rsidR="00A549C7" w:rsidRPr="00D54FC4">
        <w:rPr>
          <w:rFonts w:ascii="IRBadr" w:hAnsi="IRBadr" w:cs="IRBadr"/>
          <w:sz w:val="28"/>
          <w:rtl/>
        </w:rPr>
        <w:t>هم مسیر</w:t>
      </w:r>
      <w:r w:rsidRPr="00D54FC4">
        <w:rPr>
          <w:rFonts w:ascii="IRBadr" w:hAnsi="IRBadr" w:cs="IRBadr"/>
          <w:sz w:val="28"/>
          <w:rtl/>
        </w:rPr>
        <w:t xml:space="preserve"> با آن‌ها کنیم.</w:t>
      </w:r>
    </w:p>
    <w:p w:rsidR="00171F01" w:rsidRPr="00D54FC4" w:rsidRDefault="00171F01" w:rsidP="000B7AC1">
      <w:pPr>
        <w:pStyle w:val="1"/>
        <w:rPr>
          <w:rtl/>
        </w:rPr>
      </w:pPr>
      <w:bookmarkStart w:id="14" w:name="_Toc428433273"/>
      <w:r w:rsidRPr="00D54FC4">
        <w:rPr>
          <w:rtl/>
        </w:rPr>
        <w:lastRenderedPageBreak/>
        <w:t>شخصیت شیخ محمد خیابانی</w:t>
      </w:r>
      <w:bookmarkEnd w:id="14"/>
    </w:p>
    <w:p w:rsidR="00171F01" w:rsidRPr="00D54FC4" w:rsidRDefault="00171F01" w:rsidP="003C10E6">
      <w:pPr>
        <w:bidi/>
        <w:spacing w:before="120" w:after="120" w:line="360" w:lineRule="auto"/>
        <w:jc w:val="both"/>
        <w:rPr>
          <w:rFonts w:ascii="IRBadr" w:hAnsi="IRBadr" w:cs="IRBadr"/>
          <w:sz w:val="28"/>
          <w:rtl/>
        </w:rPr>
      </w:pPr>
      <w:r w:rsidRPr="00D54FC4">
        <w:rPr>
          <w:rFonts w:ascii="IRBadr" w:hAnsi="IRBadr" w:cs="IRBadr"/>
          <w:sz w:val="28"/>
          <w:rtl/>
        </w:rPr>
        <w:t xml:space="preserve">بیست و یکم شهریورماه مصادف با سالروز شهادت روحانی مبارز و مجاهد </w:t>
      </w:r>
      <w:r w:rsidR="00183528" w:rsidRPr="00D54FC4">
        <w:rPr>
          <w:rFonts w:ascii="IRBadr" w:hAnsi="IRBadr" w:cs="IRBadr"/>
          <w:sz w:val="28"/>
          <w:rtl/>
        </w:rPr>
        <w:t>مشروطه‌خواه</w:t>
      </w:r>
      <w:r w:rsidRPr="00D54FC4">
        <w:rPr>
          <w:rFonts w:ascii="IRBadr" w:hAnsi="IRBadr" w:cs="IRBadr"/>
          <w:sz w:val="28"/>
          <w:rtl/>
        </w:rPr>
        <w:t xml:space="preserve"> </w:t>
      </w:r>
      <w:r w:rsidR="00A549C7" w:rsidRPr="00D54FC4">
        <w:rPr>
          <w:rFonts w:ascii="IRBadr" w:hAnsi="IRBadr" w:cs="IRBadr"/>
          <w:sz w:val="28"/>
          <w:rtl/>
        </w:rPr>
        <w:t>شیخ محمد</w:t>
      </w:r>
      <w:r w:rsidRPr="00D54FC4">
        <w:rPr>
          <w:rFonts w:ascii="IRBadr" w:hAnsi="IRBadr" w:cs="IRBadr"/>
          <w:sz w:val="28"/>
          <w:rtl/>
        </w:rPr>
        <w:t xml:space="preserve"> خیابانی در سال 1299 هجری شمسی است</w:t>
      </w:r>
      <w:r w:rsidRPr="00D54FC4">
        <w:rPr>
          <w:rFonts w:ascii="IRBadr" w:hAnsi="IRBadr" w:cs="IRBadr"/>
          <w:sz w:val="28"/>
        </w:rPr>
        <w:t>.</w:t>
      </w:r>
    </w:p>
    <w:p w:rsidR="00171F01" w:rsidRPr="00D54FC4" w:rsidRDefault="00171F01" w:rsidP="0090075E">
      <w:pPr>
        <w:bidi/>
        <w:spacing w:before="120" w:after="120" w:line="360" w:lineRule="auto"/>
        <w:jc w:val="both"/>
        <w:rPr>
          <w:rFonts w:ascii="IRBadr" w:hAnsi="IRBadr" w:cs="IRBadr"/>
          <w:sz w:val="28"/>
          <w:rtl/>
        </w:rPr>
      </w:pPr>
      <w:r w:rsidRPr="00D54FC4">
        <w:rPr>
          <w:rFonts w:ascii="IRBadr" w:hAnsi="IRBadr" w:cs="IRBadr"/>
          <w:sz w:val="28"/>
          <w:rtl/>
        </w:rPr>
        <w:t xml:space="preserve">محمد خیابانی در سال 1259 هجری شمسی (1297 هجری قمری) در خامنه در نزدیکی تبریز متولد شد. وی پس از فراگیری علوم مقدماتی، از محضر حضرات آیات </w:t>
      </w:r>
      <w:r w:rsidR="00A549C7" w:rsidRPr="00D54FC4">
        <w:rPr>
          <w:rFonts w:ascii="IRBadr" w:hAnsi="IRBadr" w:cs="IRBadr"/>
          <w:sz w:val="28"/>
          <w:rtl/>
        </w:rPr>
        <w:t>سید ابوالحسن</w:t>
      </w:r>
      <w:r w:rsidRPr="00D54FC4">
        <w:rPr>
          <w:rFonts w:ascii="IRBadr" w:hAnsi="IRBadr" w:cs="IRBadr"/>
          <w:sz w:val="28"/>
          <w:rtl/>
        </w:rPr>
        <w:t xml:space="preserve"> انگجی و </w:t>
      </w:r>
      <w:r w:rsidR="00EC3F4E" w:rsidRPr="00D54FC4">
        <w:rPr>
          <w:rFonts w:ascii="IRBadr" w:hAnsi="IRBadr" w:cs="IRBadr"/>
          <w:sz w:val="28"/>
          <w:rtl/>
        </w:rPr>
        <w:t>میرزا عبدالعلی</w:t>
      </w:r>
      <w:r w:rsidRPr="00D54FC4">
        <w:rPr>
          <w:rFonts w:ascii="IRBadr" w:hAnsi="IRBadr" w:cs="IRBadr"/>
          <w:sz w:val="28"/>
          <w:rtl/>
        </w:rPr>
        <w:t>، فقه و اصول و هیئت و نجوم را آموخت و پس از مدتی به تدریس پرداخت</w:t>
      </w:r>
      <w:r w:rsidRPr="00D54FC4">
        <w:rPr>
          <w:rFonts w:ascii="IRBadr" w:hAnsi="IRBadr" w:cs="IRBadr"/>
          <w:sz w:val="28"/>
        </w:rPr>
        <w:t>.</w:t>
      </w:r>
      <w:r w:rsidR="0090075E" w:rsidRPr="00D54FC4">
        <w:rPr>
          <w:rFonts w:ascii="IRBadr" w:hAnsi="IRBadr" w:cs="IRBadr"/>
          <w:sz w:val="28"/>
          <w:rtl/>
        </w:rPr>
        <w:t xml:space="preserve"> </w:t>
      </w:r>
      <w:r w:rsidRPr="00D54FC4">
        <w:rPr>
          <w:rFonts w:ascii="IRBadr" w:hAnsi="IRBadr" w:cs="IRBadr"/>
          <w:sz w:val="28"/>
          <w:rtl/>
        </w:rPr>
        <w:t xml:space="preserve">زندگی </w:t>
      </w:r>
      <w:r w:rsidR="00A549C7" w:rsidRPr="00D54FC4">
        <w:rPr>
          <w:rFonts w:ascii="IRBadr" w:hAnsi="IRBadr" w:cs="IRBadr"/>
          <w:sz w:val="28"/>
          <w:rtl/>
        </w:rPr>
        <w:t>شیخ محمد</w:t>
      </w:r>
      <w:r w:rsidRPr="00D54FC4">
        <w:rPr>
          <w:rFonts w:ascii="IRBadr" w:hAnsi="IRBadr" w:cs="IRBadr"/>
          <w:sz w:val="28"/>
          <w:rtl/>
        </w:rPr>
        <w:t xml:space="preserve"> خیابانی پس از پیروزی مشروطه در سال </w:t>
      </w:r>
      <w:r w:rsidRPr="00D54FC4">
        <w:rPr>
          <w:rFonts w:ascii="IRBadr" w:hAnsi="IRBadr" w:cs="IRBadr"/>
          <w:sz w:val="28"/>
        </w:rPr>
        <w:t xml:space="preserve">1285 </w:t>
      </w:r>
      <w:r w:rsidRPr="00D54FC4">
        <w:rPr>
          <w:rFonts w:ascii="IRBadr" w:hAnsi="IRBadr" w:cs="IRBadr"/>
          <w:sz w:val="28"/>
          <w:rtl/>
        </w:rPr>
        <w:t>هجری شمسی، با تأسیس انج</w:t>
      </w:r>
      <w:r w:rsidR="00191074" w:rsidRPr="00D54FC4">
        <w:rPr>
          <w:rFonts w:ascii="IRBadr" w:hAnsi="IRBadr" w:cs="IRBadr"/>
          <w:sz w:val="28"/>
          <w:rtl/>
        </w:rPr>
        <w:t>من ایالتی در تبریز، وارد مرحله‌</w:t>
      </w:r>
      <w:r w:rsidRPr="00D54FC4">
        <w:rPr>
          <w:rFonts w:ascii="IRBadr" w:hAnsi="IRBadr" w:cs="IRBadr"/>
          <w:sz w:val="28"/>
          <w:rtl/>
        </w:rPr>
        <w:t xml:space="preserve"> </w:t>
      </w:r>
      <w:r w:rsidR="00183528" w:rsidRPr="00D54FC4">
        <w:rPr>
          <w:rFonts w:ascii="IRBadr" w:hAnsi="IRBadr" w:cs="IRBadr"/>
          <w:sz w:val="28"/>
          <w:rtl/>
        </w:rPr>
        <w:t>تازه‌ای</w:t>
      </w:r>
      <w:r w:rsidR="00191074" w:rsidRPr="00D54FC4">
        <w:rPr>
          <w:rFonts w:ascii="IRBadr" w:hAnsi="IRBadr" w:cs="IRBadr"/>
          <w:sz w:val="28"/>
          <w:rtl/>
        </w:rPr>
        <w:t xml:space="preserve"> گردید و در جریان محاصره‌</w:t>
      </w:r>
      <w:r w:rsidRPr="00D54FC4">
        <w:rPr>
          <w:rFonts w:ascii="IRBadr" w:hAnsi="IRBadr" w:cs="IRBadr"/>
          <w:sz w:val="28"/>
          <w:rtl/>
        </w:rPr>
        <w:t xml:space="preserve"> تبریز، در دفاع از شهر نقش مهمی ایفا کرد</w:t>
      </w:r>
      <w:r w:rsidRPr="00D54FC4">
        <w:rPr>
          <w:rFonts w:ascii="IRBadr" w:hAnsi="IRBadr" w:cs="IRBadr"/>
          <w:sz w:val="28"/>
        </w:rPr>
        <w:t>.</w:t>
      </w:r>
      <w:r w:rsidRPr="00D54FC4">
        <w:rPr>
          <w:rFonts w:ascii="IRBadr" w:hAnsi="IRBadr" w:cs="IRBadr"/>
          <w:sz w:val="28"/>
          <w:rtl/>
        </w:rPr>
        <w:t xml:space="preserve"> در زمان خیابانی اوضاع جهان اسلام و به‌ویژه ایران، </w:t>
      </w:r>
      <w:r w:rsidR="00EC3F4E" w:rsidRPr="00D54FC4">
        <w:rPr>
          <w:rFonts w:ascii="IRBadr" w:hAnsi="IRBadr" w:cs="IRBadr"/>
          <w:sz w:val="28"/>
          <w:rtl/>
        </w:rPr>
        <w:t>به خاطر</w:t>
      </w:r>
      <w:r w:rsidRPr="00D54FC4">
        <w:rPr>
          <w:rFonts w:ascii="IRBadr" w:hAnsi="IRBadr" w:cs="IRBadr"/>
          <w:sz w:val="28"/>
          <w:rtl/>
        </w:rPr>
        <w:t xml:space="preserve"> </w:t>
      </w:r>
      <w:r w:rsidR="00183528" w:rsidRPr="00D54FC4">
        <w:rPr>
          <w:rFonts w:ascii="IRBadr" w:hAnsi="IRBadr" w:cs="IRBadr"/>
          <w:sz w:val="28"/>
          <w:rtl/>
        </w:rPr>
        <w:t>دخالت‌های</w:t>
      </w:r>
      <w:r w:rsidRPr="00D54FC4">
        <w:rPr>
          <w:rFonts w:ascii="IRBadr" w:hAnsi="IRBadr" w:cs="IRBadr"/>
          <w:sz w:val="28"/>
          <w:rtl/>
        </w:rPr>
        <w:t xml:space="preserve"> بیگانگان </w:t>
      </w:r>
      <w:r w:rsidR="00CF2EA8" w:rsidRPr="00D54FC4">
        <w:rPr>
          <w:rFonts w:ascii="IRBadr" w:hAnsi="IRBadr" w:cs="IRBadr"/>
          <w:sz w:val="28"/>
          <w:rtl/>
        </w:rPr>
        <w:t>ازجمله</w:t>
      </w:r>
      <w:r w:rsidRPr="00D54FC4">
        <w:rPr>
          <w:rFonts w:ascii="IRBadr" w:hAnsi="IRBadr" w:cs="IRBadr"/>
          <w:sz w:val="28"/>
          <w:rtl/>
        </w:rPr>
        <w:t xml:space="preserve"> روسیه، انگلیس و آلمان، بسیار آشفته و </w:t>
      </w:r>
      <w:r w:rsidR="00183528" w:rsidRPr="00D54FC4">
        <w:rPr>
          <w:rFonts w:ascii="IRBadr" w:hAnsi="IRBadr" w:cs="IRBadr"/>
          <w:sz w:val="28"/>
          <w:rtl/>
        </w:rPr>
        <w:t>تأسف‌انگیز</w:t>
      </w:r>
      <w:r w:rsidRPr="00D54FC4">
        <w:rPr>
          <w:rFonts w:ascii="IRBadr" w:hAnsi="IRBadr" w:cs="IRBadr"/>
          <w:sz w:val="28"/>
          <w:rtl/>
        </w:rPr>
        <w:t xml:space="preserve"> بود</w:t>
      </w:r>
      <w:r w:rsidRPr="00D54FC4">
        <w:rPr>
          <w:rFonts w:ascii="IRBadr" w:hAnsi="IRBadr" w:cs="IRBadr"/>
          <w:sz w:val="28"/>
        </w:rPr>
        <w:t>.</w:t>
      </w:r>
    </w:p>
    <w:p w:rsidR="00171F01" w:rsidRPr="00D54FC4" w:rsidRDefault="00171F01" w:rsidP="003C10E6">
      <w:pPr>
        <w:bidi/>
        <w:spacing w:before="120" w:after="120" w:line="360" w:lineRule="auto"/>
        <w:jc w:val="both"/>
        <w:rPr>
          <w:rFonts w:ascii="IRBadr" w:hAnsi="IRBadr" w:cs="IRBadr"/>
          <w:sz w:val="28"/>
          <w:rtl/>
        </w:rPr>
      </w:pPr>
      <w:r w:rsidRPr="00D54FC4">
        <w:rPr>
          <w:rFonts w:ascii="IRBadr" w:hAnsi="IRBadr" w:cs="IRBadr"/>
          <w:sz w:val="28"/>
          <w:rtl/>
        </w:rPr>
        <w:t xml:space="preserve">پس از خلع محمدعلی شاه از سلطنت، خیابانی در </w:t>
      </w:r>
      <w:r w:rsidR="00EC3F4E" w:rsidRPr="00D54FC4">
        <w:rPr>
          <w:rFonts w:ascii="IRBadr" w:hAnsi="IRBadr" w:cs="IRBadr"/>
          <w:sz w:val="28"/>
          <w:rtl/>
        </w:rPr>
        <w:t>سی‌سالگی</w:t>
      </w:r>
      <w:r w:rsidR="00191074" w:rsidRPr="00D54FC4">
        <w:rPr>
          <w:rFonts w:ascii="IRBadr" w:hAnsi="IRBadr" w:cs="IRBadr"/>
          <w:sz w:val="28"/>
          <w:rtl/>
        </w:rPr>
        <w:t xml:space="preserve"> به‌عنوان نماینده‌</w:t>
      </w:r>
      <w:r w:rsidRPr="00D54FC4">
        <w:rPr>
          <w:rFonts w:ascii="IRBadr" w:hAnsi="IRBadr" w:cs="IRBadr"/>
          <w:sz w:val="28"/>
          <w:rtl/>
        </w:rPr>
        <w:t xml:space="preserve"> مردم تبریز راهی مجلس شورای ملی گردید. او با اولتیماتوم روسیه در مجلس دوم مخالفت کرد و همچنین با قرارداد استعماری </w:t>
      </w:r>
      <w:r w:rsidR="00183528" w:rsidRPr="00D54FC4">
        <w:rPr>
          <w:rFonts w:ascii="IRBadr" w:hAnsi="IRBadr" w:cs="IRBadr"/>
          <w:sz w:val="28"/>
          <w:rtl/>
        </w:rPr>
        <w:t>وثوق‌الدوله</w:t>
      </w:r>
      <w:r w:rsidRPr="00D54FC4">
        <w:rPr>
          <w:rFonts w:ascii="IRBadr" w:hAnsi="IRBadr" w:cs="IRBadr"/>
          <w:sz w:val="28"/>
          <w:rtl/>
        </w:rPr>
        <w:t xml:space="preserve"> با دولت انگلستان </w:t>
      </w:r>
      <w:r w:rsidRPr="00D54FC4">
        <w:rPr>
          <w:rFonts w:ascii="IRBadr" w:hAnsi="IRBadr" w:cs="IRBadr"/>
          <w:sz w:val="28"/>
        </w:rPr>
        <w:t>(</w:t>
      </w:r>
      <w:r w:rsidRPr="00D54FC4">
        <w:rPr>
          <w:rFonts w:ascii="IRBadr" w:hAnsi="IRBadr" w:cs="IRBadr"/>
          <w:sz w:val="28"/>
          <w:rtl/>
        </w:rPr>
        <w:t>قرارداد 1919) نیز به مبارزه برخاست</w:t>
      </w:r>
      <w:r w:rsidRPr="00D54FC4">
        <w:rPr>
          <w:rFonts w:ascii="IRBadr" w:hAnsi="IRBadr" w:cs="IRBadr"/>
          <w:sz w:val="28"/>
        </w:rPr>
        <w:t>.</w:t>
      </w:r>
      <w:r w:rsidRPr="00D54FC4">
        <w:rPr>
          <w:rFonts w:ascii="IRBadr" w:hAnsi="IRBadr" w:cs="IRBadr"/>
          <w:sz w:val="28"/>
          <w:rtl/>
        </w:rPr>
        <w:t xml:space="preserve"> </w:t>
      </w:r>
      <w:r w:rsidR="00A549C7" w:rsidRPr="00D54FC4">
        <w:rPr>
          <w:rFonts w:ascii="IRBadr" w:hAnsi="IRBadr" w:cs="IRBadr"/>
          <w:sz w:val="28"/>
          <w:rtl/>
        </w:rPr>
        <w:t>شیخ محمد</w:t>
      </w:r>
      <w:r w:rsidRPr="00D54FC4">
        <w:rPr>
          <w:rFonts w:ascii="IRBadr" w:hAnsi="IRBadr" w:cs="IRBadr"/>
          <w:sz w:val="28"/>
          <w:rtl/>
        </w:rPr>
        <w:t xml:space="preserve"> خیابانی، </w:t>
      </w:r>
      <w:r w:rsidR="00EC3F4E" w:rsidRPr="00D54FC4">
        <w:rPr>
          <w:rFonts w:ascii="IRBadr" w:hAnsi="IRBadr" w:cs="IRBadr"/>
          <w:sz w:val="28"/>
          <w:rtl/>
        </w:rPr>
        <w:t>ازآنجاکه</w:t>
      </w:r>
      <w:r w:rsidRPr="00D54FC4">
        <w:rPr>
          <w:rFonts w:ascii="IRBadr" w:hAnsi="IRBadr" w:cs="IRBadr"/>
          <w:sz w:val="28"/>
          <w:rtl/>
        </w:rPr>
        <w:t xml:space="preserve"> حکومت مرکزی را ضعیف و وابسته </w:t>
      </w:r>
      <w:r w:rsidR="00183528" w:rsidRPr="00D54FC4">
        <w:rPr>
          <w:rFonts w:ascii="IRBadr" w:hAnsi="IRBadr" w:cs="IRBadr"/>
          <w:sz w:val="28"/>
          <w:rtl/>
        </w:rPr>
        <w:t>می‌دید</w:t>
      </w:r>
      <w:r w:rsidRPr="00D54FC4">
        <w:rPr>
          <w:rFonts w:ascii="IRBadr" w:hAnsi="IRBadr" w:cs="IRBadr"/>
          <w:sz w:val="28"/>
          <w:rtl/>
        </w:rPr>
        <w:t xml:space="preserve">، ایجاد یک تحول اساسی در سیستم حکومت ایران و احیای آزادی را گام نخست برای خانه‌تکانی ایران و بیرون راندن اشغالگران خارجی </w:t>
      </w:r>
      <w:r w:rsidR="00183528" w:rsidRPr="00D54FC4">
        <w:rPr>
          <w:rFonts w:ascii="IRBadr" w:hAnsi="IRBadr" w:cs="IRBadr"/>
          <w:sz w:val="28"/>
          <w:rtl/>
        </w:rPr>
        <w:t>می‌دانست</w:t>
      </w:r>
      <w:r w:rsidRPr="00D54FC4">
        <w:rPr>
          <w:rFonts w:ascii="IRBadr" w:hAnsi="IRBadr" w:cs="IRBadr"/>
          <w:sz w:val="28"/>
          <w:rtl/>
        </w:rPr>
        <w:t xml:space="preserve">. ولی برداشتن گام اول را از طریق مذاکره‌ی سیاسی امکان‌پذیر </w:t>
      </w:r>
      <w:r w:rsidR="00183528" w:rsidRPr="00D54FC4">
        <w:rPr>
          <w:rFonts w:ascii="IRBadr" w:hAnsi="IRBadr" w:cs="IRBadr"/>
          <w:sz w:val="28"/>
          <w:rtl/>
        </w:rPr>
        <w:t>نمی‌شمرد</w:t>
      </w:r>
      <w:r w:rsidRPr="00D54FC4">
        <w:rPr>
          <w:rFonts w:ascii="IRBadr" w:hAnsi="IRBadr" w:cs="IRBadr"/>
          <w:sz w:val="28"/>
          <w:rtl/>
        </w:rPr>
        <w:t xml:space="preserve"> و تنها راه را در قیام و مقاومت دلیرانه در برابر استبداد و دخالت خارجی </w:t>
      </w:r>
      <w:r w:rsidR="00183528" w:rsidRPr="00D54FC4">
        <w:rPr>
          <w:rFonts w:ascii="IRBadr" w:hAnsi="IRBadr" w:cs="IRBadr"/>
          <w:sz w:val="28"/>
          <w:rtl/>
        </w:rPr>
        <w:t>می‌دانست</w:t>
      </w:r>
      <w:r w:rsidRPr="00D54FC4">
        <w:rPr>
          <w:rFonts w:ascii="IRBadr" w:hAnsi="IRBadr" w:cs="IRBadr"/>
          <w:sz w:val="28"/>
        </w:rPr>
        <w:t>.</w:t>
      </w:r>
      <w:r w:rsidRPr="00D54FC4">
        <w:rPr>
          <w:rFonts w:ascii="IRBadr" w:hAnsi="IRBadr" w:cs="IRBadr"/>
          <w:sz w:val="28"/>
        </w:rPr>
        <w:br/>
      </w:r>
      <w:r w:rsidR="00EC3F4E" w:rsidRPr="00D54FC4">
        <w:rPr>
          <w:rFonts w:ascii="IRBadr" w:hAnsi="IRBadr" w:cs="IRBadr"/>
          <w:sz w:val="28"/>
          <w:rtl/>
        </w:rPr>
        <w:t>ازاین‌رو</w:t>
      </w:r>
      <w:r w:rsidRPr="00D54FC4">
        <w:rPr>
          <w:rFonts w:ascii="IRBadr" w:hAnsi="IRBadr" w:cs="IRBadr"/>
          <w:sz w:val="28"/>
          <w:rtl/>
        </w:rPr>
        <w:t>، بعد از قبول قرارداد 1919 میلادی از سوی دولت ایران، در تبریز دست به قیام زد. وی در جریان این قیام که از 17 فروردین 1299 هجری شمسی آغاز شد، نهادهای دولتی تبریز را به تصرف خود درآورد و شهر را از دست دولتیان خارج ساخت</w:t>
      </w:r>
      <w:r w:rsidRPr="00D54FC4">
        <w:rPr>
          <w:rFonts w:ascii="IRBadr" w:hAnsi="IRBadr" w:cs="IRBadr"/>
          <w:sz w:val="28"/>
        </w:rPr>
        <w:t>.</w:t>
      </w:r>
      <w:r w:rsidRPr="00D54FC4">
        <w:rPr>
          <w:rFonts w:ascii="IRBadr" w:hAnsi="IRBadr" w:cs="IRBadr"/>
          <w:sz w:val="28"/>
        </w:rPr>
        <w:br/>
      </w:r>
      <w:r w:rsidRPr="00D54FC4">
        <w:rPr>
          <w:rFonts w:ascii="IRBadr" w:hAnsi="IRBadr" w:cs="IRBadr"/>
          <w:sz w:val="28"/>
          <w:rtl/>
        </w:rPr>
        <w:t xml:space="preserve">قیام پیروزمندانه‌ی مردم تبریز به رهبری </w:t>
      </w:r>
      <w:r w:rsidR="00A549C7" w:rsidRPr="00D54FC4">
        <w:rPr>
          <w:rFonts w:ascii="IRBadr" w:hAnsi="IRBadr" w:cs="IRBadr"/>
          <w:sz w:val="28"/>
          <w:rtl/>
        </w:rPr>
        <w:t>شیخ محمد</w:t>
      </w:r>
      <w:r w:rsidRPr="00D54FC4">
        <w:rPr>
          <w:rFonts w:ascii="IRBadr" w:hAnsi="IRBadr" w:cs="IRBadr"/>
          <w:sz w:val="28"/>
          <w:rtl/>
        </w:rPr>
        <w:t xml:space="preserve"> خیابانی، بیش از پنج ماه ادامه داشت اما به دلیل خیانت کسانی که قول همکاری داده بودند، کم بودن نیروها و حضور قوای </w:t>
      </w:r>
      <w:r w:rsidR="00067F4D" w:rsidRPr="00D54FC4">
        <w:rPr>
          <w:rFonts w:ascii="IRBadr" w:hAnsi="IRBadr" w:cs="IRBadr"/>
          <w:sz w:val="28"/>
          <w:rtl/>
        </w:rPr>
        <w:t>قزاق خانه</w:t>
      </w:r>
      <w:r w:rsidRPr="00D54FC4">
        <w:rPr>
          <w:rFonts w:ascii="IRBadr" w:hAnsi="IRBadr" w:cs="IRBadr"/>
          <w:sz w:val="28"/>
          <w:rtl/>
        </w:rPr>
        <w:t xml:space="preserve"> در کنار شهر تبریز و همکاری </w:t>
      </w:r>
      <w:r w:rsidR="00183528" w:rsidRPr="00D54FC4">
        <w:rPr>
          <w:rFonts w:ascii="IRBadr" w:hAnsi="IRBadr" w:cs="IRBadr"/>
          <w:sz w:val="28"/>
          <w:rtl/>
        </w:rPr>
        <w:t>آن‌ها</w:t>
      </w:r>
      <w:r w:rsidRPr="00D54FC4">
        <w:rPr>
          <w:rFonts w:ascii="IRBadr" w:hAnsi="IRBadr" w:cs="IRBadr"/>
          <w:sz w:val="28"/>
          <w:rtl/>
        </w:rPr>
        <w:t xml:space="preserve"> با حکومت مرکزی، این قیام به شکست منجر شد</w:t>
      </w:r>
      <w:r w:rsidRPr="00D54FC4">
        <w:rPr>
          <w:rFonts w:ascii="IRBadr" w:hAnsi="IRBadr" w:cs="IRBadr"/>
          <w:sz w:val="28"/>
        </w:rPr>
        <w:t>.</w:t>
      </w:r>
      <w:r w:rsidR="00C923B8" w:rsidRPr="00D54FC4">
        <w:rPr>
          <w:rFonts w:ascii="IRBadr" w:hAnsi="IRBadr" w:cs="IRBadr"/>
          <w:sz w:val="28"/>
          <w:rtl/>
        </w:rPr>
        <w:t xml:space="preserve"> </w:t>
      </w:r>
      <w:r w:rsidRPr="00D54FC4">
        <w:rPr>
          <w:rFonts w:ascii="IRBadr" w:hAnsi="IRBadr" w:cs="IRBadr"/>
          <w:sz w:val="28"/>
          <w:rtl/>
        </w:rPr>
        <w:t xml:space="preserve">سرانجام با ورود نیروهای دولتی، قزاقان </w:t>
      </w:r>
      <w:r w:rsidR="00067F4D" w:rsidRPr="00D54FC4">
        <w:rPr>
          <w:rFonts w:ascii="IRBadr" w:hAnsi="IRBadr" w:cs="IRBadr"/>
          <w:sz w:val="28"/>
          <w:rtl/>
        </w:rPr>
        <w:t>به‌فرمان</w:t>
      </w:r>
      <w:r w:rsidRPr="00D54FC4">
        <w:rPr>
          <w:rFonts w:ascii="IRBadr" w:hAnsi="IRBadr" w:cs="IRBadr"/>
          <w:sz w:val="28"/>
          <w:rtl/>
        </w:rPr>
        <w:t xml:space="preserve"> مخب</w:t>
      </w:r>
      <w:r w:rsidR="00191074" w:rsidRPr="00D54FC4">
        <w:rPr>
          <w:rFonts w:ascii="IRBadr" w:hAnsi="IRBadr" w:cs="IRBadr"/>
          <w:sz w:val="28"/>
          <w:rtl/>
        </w:rPr>
        <w:t>رالسلطنه فرستاده‌ ویژه‌</w:t>
      </w:r>
      <w:r w:rsidRPr="00D54FC4">
        <w:rPr>
          <w:rFonts w:ascii="IRBadr" w:hAnsi="IRBadr" w:cs="IRBadr"/>
          <w:sz w:val="28"/>
          <w:rtl/>
        </w:rPr>
        <w:t xml:space="preserve"> مشیرالدوله، صدراعظم وقت، </w:t>
      </w:r>
      <w:r w:rsidR="00A549C7" w:rsidRPr="00D54FC4">
        <w:rPr>
          <w:rFonts w:ascii="IRBadr" w:hAnsi="IRBadr" w:cs="IRBadr"/>
          <w:sz w:val="28"/>
          <w:rtl/>
        </w:rPr>
        <w:lastRenderedPageBreak/>
        <w:t>شیخ محمد</w:t>
      </w:r>
      <w:r w:rsidRPr="00D54FC4">
        <w:rPr>
          <w:rFonts w:ascii="IRBadr" w:hAnsi="IRBadr" w:cs="IRBadr"/>
          <w:sz w:val="28"/>
          <w:rtl/>
        </w:rPr>
        <w:t xml:space="preserve"> خیابانی را در 21 شهریور 1299 هجری شمسی برابر با 29 </w:t>
      </w:r>
      <w:r w:rsidR="00183528" w:rsidRPr="00D54FC4">
        <w:rPr>
          <w:rFonts w:ascii="IRBadr" w:hAnsi="IRBadr" w:cs="IRBadr"/>
          <w:sz w:val="28"/>
          <w:rtl/>
        </w:rPr>
        <w:t>ذی‌حجه‌ی</w:t>
      </w:r>
      <w:r w:rsidRPr="00D54FC4">
        <w:rPr>
          <w:rFonts w:ascii="IRBadr" w:hAnsi="IRBadr" w:cs="IRBadr"/>
          <w:sz w:val="28"/>
          <w:rtl/>
        </w:rPr>
        <w:t xml:space="preserve"> 1338 هجری قمری در سن </w:t>
      </w:r>
      <w:r w:rsidR="00067F4D" w:rsidRPr="00D54FC4">
        <w:rPr>
          <w:rFonts w:ascii="IRBadr" w:hAnsi="IRBadr" w:cs="IRBadr"/>
          <w:sz w:val="28"/>
          <w:rtl/>
        </w:rPr>
        <w:t>چهل‌سالگی</w:t>
      </w:r>
      <w:r w:rsidRPr="00D54FC4">
        <w:rPr>
          <w:rFonts w:ascii="IRBadr" w:hAnsi="IRBadr" w:cs="IRBadr"/>
          <w:sz w:val="28"/>
          <w:rtl/>
        </w:rPr>
        <w:t xml:space="preserve"> به شهادت رساند</w:t>
      </w:r>
      <w:r w:rsidR="00191074" w:rsidRPr="00D54FC4">
        <w:rPr>
          <w:rFonts w:ascii="IRBadr" w:hAnsi="IRBadr" w:cs="IRBadr"/>
          <w:sz w:val="28"/>
          <w:rtl/>
        </w:rPr>
        <w:t>ند و او را در گورستان سید حمزه‌</w:t>
      </w:r>
      <w:r w:rsidRPr="00D54FC4">
        <w:rPr>
          <w:rFonts w:ascii="IRBadr" w:hAnsi="IRBadr" w:cs="IRBadr"/>
          <w:sz w:val="28"/>
          <w:rtl/>
        </w:rPr>
        <w:t xml:space="preserve"> تبریز به خاک سپردند</w:t>
      </w:r>
      <w:r w:rsidRPr="00D54FC4">
        <w:rPr>
          <w:rFonts w:ascii="IRBadr" w:hAnsi="IRBadr" w:cs="IRBadr"/>
          <w:sz w:val="28"/>
        </w:rPr>
        <w:t>.</w:t>
      </w:r>
    </w:p>
    <w:p w:rsidR="00C923B8" w:rsidRPr="00D54FC4" w:rsidRDefault="00C923B8" w:rsidP="000B7AC1">
      <w:pPr>
        <w:pStyle w:val="1"/>
      </w:pPr>
      <w:bookmarkStart w:id="15" w:name="_Toc428433274"/>
      <w:r w:rsidRPr="00D54FC4">
        <w:rPr>
          <w:rtl/>
        </w:rPr>
        <w:t>ضرورت فریضه نماز</w:t>
      </w:r>
      <w:bookmarkEnd w:id="15"/>
      <w:r w:rsidRPr="00D54FC4">
        <w:rPr>
          <w:rtl/>
        </w:rPr>
        <w:t xml:space="preserve"> </w:t>
      </w:r>
      <w:r w:rsidRPr="00D54FC4">
        <w:rPr>
          <w:rFonts w:ascii="Times New Roman" w:hAnsi="Times New Roman" w:cs="Times New Roman" w:hint="cs"/>
          <w:rtl/>
        </w:rPr>
        <w:t>           </w:t>
      </w:r>
    </w:p>
    <w:p w:rsidR="008661BF" w:rsidRPr="00D54FC4" w:rsidRDefault="00C923B8" w:rsidP="003C10E6">
      <w:pPr>
        <w:pStyle w:val="aff0"/>
        <w:bidi/>
        <w:spacing w:before="120" w:beforeAutospacing="0" w:after="120" w:afterAutospacing="0" w:line="360" w:lineRule="auto"/>
        <w:jc w:val="both"/>
        <w:rPr>
          <w:rFonts w:ascii="IRBadr" w:eastAsiaTheme="minorHAnsi" w:hAnsi="IRBadr" w:cs="IRBadr"/>
          <w:sz w:val="28"/>
          <w:szCs w:val="28"/>
          <w:rtl/>
          <w:lang w:bidi="fa-IR"/>
        </w:rPr>
      </w:pPr>
      <w:r w:rsidRPr="00D54FC4">
        <w:rPr>
          <w:rFonts w:ascii="IRBadr" w:eastAsiaTheme="minorHAnsi" w:hAnsi="IRBadr" w:cs="IRBadr"/>
          <w:sz w:val="28"/>
          <w:szCs w:val="28"/>
          <w:rtl/>
          <w:lang w:bidi="fa-IR"/>
        </w:rPr>
        <w:t xml:space="preserve">اهمیت نماز </w:t>
      </w:r>
      <w:r w:rsidR="00067F4D" w:rsidRPr="00D54FC4">
        <w:rPr>
          <w:rFonts w:ascii="IRBadr" w:eastAsiaTheme="minorHAnsi" w:hAnsi="IRBadr" w:cs="IRBadr"/>
          <w:sz w:val="28"/>
          <w:szCs w:val="28"/>
          <w:rtl/>
          <w:lang w:bidi="fa-IR"/>
        </w:rPr>
        <w:t>به‌قدری</w:t>
      </w:r>
      <w:r w:rsidRPr="00D54FC4">
        <w:rPr>
          <w:rFonts w:ascii="IRBadr" w:eastAsiaTheme="minorHAnsi" w:hAnsi="IRBadr" w:cs="IRBadr"/>
          <w:sz w:val="28"/>
          <w:szCs w:val="28"/>
          <w:rtl/>
          <w:lang w:bidi="fa-IR"/>
        </w:rPr>
        <w:t xml:space="preserve"> مهم است که قرآن بعد از ایمان آن را متذکر شده است </w:t>
      </w:r>
      <w:r w:rsidRPr="00D54FC4">
        <w:rPr>
          <w:rFonts w:ascii="IRBadr" w:eastAsiaTheme="minorHAnsi" w:hAnsi="IRBadr" w:cs="IRBadr"/>
          <w:b/>
          <w:bCs/>
          <w:sz w:val="28"/>
          <w:szCs w:val="28"/>
          <w:rtl/>
          <w:lang w:bidi="fa-IR"/>
        </w:rPr>
        <w:t>«</w:t>
      </w:r>
      <w:r w:rsidR="00183528" w:rsidRPr="00D54FC4">
        <w:rPr>
          <w:rFonts w:ascii="IRBadr" w:eastAsiaTheme="minorHAnsi" w:hAnsi="IRBadr" w:cs="IRBadr"/>
          <w:b/>
          <w:bCs/>
          <w:sz w:val="28"/>
          <w:szCs w:val="28"/>
          <w:rtl/>
          <w:lang w:bidi="fa-IR"/>
        </w:rPr>
        <w:t>ی</w:t>
      </w:r>
      <w:r w:rsidRPr="00D54FC4">
        <w:rPr>
          <w:rFonts w:ascii="IRBadr" w:eastAsiaTheme="minorHAnsi" w:hAnsi="IRBadr" w:cs="IRBadr"/>
          <w:b/>
          <w:bCs/>
          <w:sz w:val="28"/>
          <w:szCs w:val="28"/>
          <w:rtl/>
          <w:lang w:bidi="fa-IR"/>
        </w:rPr>
        <w:t>قِ</w:t>
      </w:r>
      <w:r w:rsidR="00183528" w:rsidRPr="00D54FC4">
        <w:rPr>
          <w:rFonts w:ascii="IRBadr" w:eastAsiaTheme="minorHAnsi" w:hAnsi="IRBadr" w:cs="IRBadr"/>
          <w:b/>
          <w:bCs/>
          <w:sz w:val="28"/>
          <w:szCs w:val="28"/>
          <w:rtl/>
          <w:lang w:bidi="fa-IR"/>
        </w:rPr>
        <w:t>ی</w:t>
      </w:r>
      <w:r w:rsidRPr="00D54FC4">
        <w:rPr>
          <w:rFonts w:ascii="IRBadr" w:eastAsiaTheme="minorHAnsi" w:hAnsi="IRBadr" w:cs="IRBadr"/>
          <w:b/>
          <w:bCs/>
          <w:sz w:val="28"/>
          <w:szCs w:val="28"/>
          <w:rtl/>
          <w:lang w:bidi="fa-IR"/>
        </w:rPr>
        <w:t>مُونَ الصَّلَاةَ»</w:t>
      </w:r>
      <w:r w:rsidRPr="00D54FC4">
        <w:rPr>
          <w:rStyle w:val="aff2"/>
          <w:rFonts w:ascii="IRBadr" w:eastAsiaTheme="minorHAnsi" w:hAnsi="IRBadr" w:cs="IRBadr"/>
          <w:b/>
          <w:bCs/>
          <w:sz w:val="28"/>
          <w:szCs w:val="28"/>
          <w:rtl/>
          <w:lang w:bidi="fa-IR"/>
        </w:rPr>
        <w:footnoteReference w:id="13"/>
      </w:r>
      <w:r w:rsidRPr="00D54FC4">
        <w:rPr>
          <w:rFonts w:ascii="IRBadr" w:eastAsiaTheme="minorHAnsi" w:hAnsi="IRBadr" w:cs="IRBadr"/>
          <w:sz w:val="28"/>
          <w:szCs w:val="28"/>
          <w:rtl/>
          <w:lang w:bidi="fa-IR"/>
        </w:rPr>
        <w:t xml:space="preserve"> </w:t>
      </w:r>
      <w:r w:rsidR="00067F4D" w:rsidRPr="00D54FC4">
        <w:rPr>
          <w:rFonts w:ascii="IRBadr" w:eastAsiaTheme="minorHAnsi" w:hAnsi="IRBadr" w:cs="IRBadr"/>
          <w:sz w:val="28"/>
          <w:szCs w:val="28"/>
          <w:rtl/>
          <w:lang w:bidi="fa-IR"/>
        </w:rPr>
        <w:t>ازاینجا</w:t>
      </w:r>
      <w:r w:rsidRPr="00D54FC4">
        <w:rPr>
          <w:rFonts w:ascii="IRBadr" w:eastAsiaTheme="minorHAnsi" w:hAnsi="IRBadr" w:cs="IRBadr"/>
          <w:sz w:val="28"/>
          <w:szCs w:val="28"/>
          <w:rtl/>
          <w:lang w:bidi="fa-IR"/>
        </w:rPr>
        <w:t xml:space="preserve"> به اهمیت نماز پی </w:t>
      </w:r>
      <w:r w:rsidR="00183528" w:rsidRPr="00D54FC4">
        <w:rPr>
          <w:rFonts w:ascii="IRBadr" w:eastAsiaTheme="minorHAnsi" w:hAnsi="IRBadr" w:cs="IRBadr"/>
          <w:sz w:val="28"/>
          <w:szCs w:val="28"/>
          <w:rtl/>
          <w:lang w:bidi="fa-IR"/>
        </w:rPr>
        <w:t>می‌بریم</w:t>
      </w:r>
      <w:r w:rsidRPr="00D54FC4">
        <w:rPr>
          <w:rFonts w:ascii="IRBadr" w:eastAsiaTheme="minorHAnsi" w:hAnsi="IRBadr" w:cs="IRBadr"/>
          <w:sz w:val="28"/>
          <w:szCs w:val="28"/>
          <w:rtl/>
          <w:lang w:bidi="fa-IR"/>
        </w:rPr>
        <w:t xml:space="preserve"> زیرا یکی از </w:t>
      </w:r>
      <w:r w:rsidR="00183528" w:rsidRPr="00D54FC4">
        <w:rPr>
          <w:rFonts w:ascii="IRBadr" w:eastAsiaTheme="minorHAnsi" w:hAnsi="IRBadr" w:cs="IRBadr"/>
          <w:sz w:val="28"/>
          <w:szCs w:val="28"/>
          <w:rtl/>
          <w:lang w:bidi="fa-IR"/>
        </w:rPr>
        <w:t>پایه‌های</w:t>
      </w:r>
      <w:r w:rsidRPr="00D54FC4">
        <w:rPr>
          <w:rFonts w:ascii="IRBadr" w:eastAsiaTheme="minorHAnsi" w:hAnsi="IRBadr" w:cs="IRBadr"/>
          <w:sz w:val="28"/>
          <w:szCs w:val="28"/>
          <w:rtl/>
          <w:lang w:bidi="fa-IR"/>
        </w:rPr>
        <w:t xml:space="preserve"> دین </w:t>
      </w:r>
      <w:r w:rsidR="00067F4D" w:rsidRPr="00D54FC4">
        <w:rPr>
          <w:rFonts w:ascii="IRBadr" w:eastAsiaTheme="minorHAnsi" w:hAnsi="IRBadr" w:cs="IRBadr"/>
          <w:sz w:val="28"/>
          <w:szCs w:val="28"/>
          <w:rtl/>
          <w:lang w:bidi="fa-IR"/>
        </w:rPr>
        <w:t>شمرده‌شده</w:t>
      </w:r>
      <w:r w:rsidRPr="00D54FC4">
        <w:rPr>
          <w:rFonts w:ascii="IRBadr" w:eastAsiaTheme="minorHAnsi" w:hAnsi="IRBadr" w:cs="IRBadr"/>
          <w:sz w:val="28"/>
          <w:szCs w:val="28"/>
          <w:rtl/>
          <w:lang w:bidi="fa-IR"/>
        </w:rPr>
        <w:t xml:space="preserve"> است </w:t>
      </w:r>
      <w:r w:rsidR="00067F4D" w:rsidRPr="00D54FC4">
        <w:rPr>
          <w:rFonts w:ascii="IRBadr" w:eastAsiaTheme="minorHAnsi" w:hAnsi="IRBadr" w:cs="IRBadr"/>
          <w:sz w:val="28"/>
          <w:szCs w:val="28"/>
          <w:rtl/>
          <w:lang w:bidi="fa-IR"/>
        </w:rPr>
        <w:t>و در</w:t>
      </w:r>
      <w:r w:rsidRPr="00D54FC4">
        <w:rPr>
          <w:rFonts w:ascii="IRBadr" w:eastAsiaTheme="minorHAnsi" w:hAnsi="IRBadr" w:cs="IRBadr"/>
          <w:sz w:val="28"/>
          <w:szCs w:val="28"/>
          <w:rtl/>
          <w:lang w:bidi="fa-IR"/>
        </w:rPr>
        <w:t xml:space="preserve"> </w:t>
      </w:r>
      <w:r w:rsidR="00183528" w:rsidRPr="00D54FC4">
        <w:rPr>
          <w:rFonts w:ascii="IRBadr" w:eastAsiaTheme="minorHAnsi" w:hAnsi="IRBadr" w:cs="IRBadr"/>
          <w:sz w:val="28"/>
          <w:szCs w:val="28"/>
          <w:rtl/>
          <w:lang w:bidi="fa-IR"/>
        </w:rPr>
        <w:t>رأس</w:t>
      </w:r>
      <w:r w:rsidRPr="00D54FC4">
        <w:rPr>
          <w:rFonts w:ascii="IRBadr" w:eastAsiaTheme="minorHAnsi" w:hAnsi="IRBadr" w:cs="IRBadr"/>
          <w:sz w:val="28"/>
          <w:szCs w:val="28"/>
          <w:rtl/>
          <w:lang w:bidi="fa-IR"/>
        </w:rPr>
        <w:t xml:space="preserve"> همه </w:t>
      </w:r>
      <w:r w:rsidR="00183528" w:rsidRPr="00D54FC4">
        <w:rPr>
          <w:rFonts w:ascii="IRBadr" w:eastAsiaTheme="minorHAnsi" w:hAnsi="IRBadr" w:cs="IRBadr"/>
          <w:sz w:val="28"/>
          <w:szCs w:val="28"/>
          <w:rtl/>
          <w:lang w:bidi="fa-IR"/>
        </w:rPr>
        <w:t>عبادت‌ها</w:t>
      </w:r>
      <w:r w:rsidRPr="00D54FC4">
        <w:rPr>
          <w:rFonts w:ascii="IRBadr" w:eastAsiaTheme="minorHAnsi" w:hAnsi="IRBadr" w:cs="IRBadr"/>
          <w:sz w:val="28"/>
          <w:szCs w:val="28"/>
          <w:rtl/>
          <w:lang w:bidi="fa-IR"/>
        </w:rPr>
        <w:t xml:space="preserve"> نماز است، اسلام بدون </w:t>
      </w:r>
      <w:r w:rsidR="00067F4D" w:rsidRPr="00D54FC4">
        <w:rPr>
          <w:rFonts w:ascii="IRBadr" w:eastAsiaTheme="minorHAnsi" w:hAnsi="IRBadr" w:cs="IRBadr"/>
          <w:sz w:val="28"/>
          <w:szCs w:val="28"/>
          <w:rtl/>
          <w:lang w:bidi="fa-IR"/>
        </w:rPr>
        <w:t>نماز هرگز</w:t>
      </w:r>
      <w:r w:rsidRPr="00D54FC4">
        <w:rPr>
          <w:rFonts w:ascii="IRBadr" w:eastAsiaTheme="minorHAnsi" w:hAnsi="IRBadr" w:cs="IRBadr"/>
          <w:sz w:val="28"/>
          <w:szCs w:val="28"/>
          <w:rtl/>
          <w:lang w:bidi="fa-IR"/>
        </w:rPr>
        <w:t xml:space="preserve"> معنایی ندارد، نماز </w:t>
      </w:r>
      <w:r w:rsidR="00067F4D" w:rsidRPr="00D54FC4">
        <w:rPr>
          <w:rFonts w:ascii="IRBadr" w:eastAsiaTheme="minorHAnsi" w:hAnsi="IRBadr" w:cs="IRBadr"/>
          <w:sz w:val="28"/>
          <w:szCs w:val="28"/>
          <w:rtl/>
          <w:lang w:bidi="fa-IR"/>
        </w:rPr>
        <w:t>خودسازی</w:t>
      </w:r>
      <w:r w:rsidRPr="00D54FC4">
        <w:rPr>
          <w:rFonts w:ascii="IRBadr" w:eastAsiaTheme="minorHAnsi" w:hAnsi="IRBadr" w:cs="IRBadr"/>
          <w:sz w:val="28"/>
          <w:szCs w:val="28"/>
          <w:rtl/>
          <w:lang w:bidi="fa-IR"/>
        </w:rPr>
        <w:t xml:space="preserve"> است، قرآن عجیب سخن می‌گوید: ای اهل ایمان! از نماز استمداد کنید، اگر شما </w:t>
      </w:r>
      <w:r w:rsidR="00183528" w:rsidRPr="00D54FC4">
        <w:rPr>
          <w:rFonts w:ascii="IRBadr" w:eastAsiaTheme="minorHAnsi" w:hAnsi="IRBadr" w:cs="IRBadr"/>
          <w:sz w:val="28"/>
          <w:szCs w:val="28"/>
          <w:rtl/>
          <w:lang w:bidi="fa-IR"/>
        </w:rPr>
        <w:t>می‌خواهید</w:t>
      </w:r>
      <w:r w:rsidRPr="00D54FC4">
        <w:rPr>
          <w:rFonts w:ascii="IRBadr" w:eastAsiaTheme="minorHAnsi" w:hAnsi="IRBadr" w:cs="IRBadr"/>
          <w:sz w:val="28"/>
          <w:szCs w:val="28"/>
          <w:rtl/>
          <w:lang w:bidi="fa-IR"/>
        </w:rPr>
        <w:t xml:space="preserve"> در اجتماع یک مسلمان واقعی باشید و می‌خواهید یک مجاهد نیرومند باشید. باید </w:t>
      </w:r>
      <w:r w:rsidR="00067F4D" w:rsidRPr="00D54FC4">
        <w:rPr>
          <w:rFonts w:ascii="IRBadr" w:eastAsiaTheme="minorHAnsi" w:hAnsi="IRBadr" w:cs="IRBadr"/>
          <w:sz w:val="28"/>
          <w:szCs w:val="28"/>
          <w:rtl/>
          <w:lang w:bidi="fa-IR"/>
        </w:rPr>
        <w:t>نمازخوان</w:t>
      </w:r>
      <w:r w:rsidRPr="00D54FC4">
        <w:rPr>
          <w:rFonts w:ascii="IRBadr" w:eastAsiaTheme="minorHAnsi" w:hAnsi="IRBadr" w:cs="IRBadr"/>
          <w:sz w:val="28"/>
          <w:szCs w:val="28"/>
          <w:rtl/>
          <w:lang w:bidi="fa-IR"/>
        </w:rPr>
        <w:t xml:space="preserve"> خالص و مخلص باشید اهمیت نماز در جریان اجتماعی شدن نیز بسیار مهم است </w:t>
      </w:r>
      <w:r w:rsidR="00183528" w:rsidRPr="00D54FC4">
        <w:rPr>
          <w:rFonts w:ascii="IRBadr" w:eastAsiaTheme="minorHAnsi" w:hAnsi="IRBadr" w:cs="IRBadr"/>
          <w:sz w:val="28"/>
          <w:szCs w:val="28"/>
          <w:rtl/>
          <w:lang w:bidi="fa-IR"/>
        </w:rPr>
        <w:t>عمده‌ترین</w:t>
      </w:r>
      <w:r w:rsidRPr="00D54FC4">
        <w:rPr>
          <w:rFonts w:ascii="IRBadr" w:eastAsiaTheme="minorHAnsi" w:hAnsi="IRBadr" w:cs="IRBadr"/>
          <w:sz w:val="28"/>
          <w:szCs w:val="28"/>
          <w:rtl/>
          <w:lang w:bidi="fa-IR"/>
        </w:rPr>
        <w:t xml:space="preserve"> فریضه مذهبی که در فرآیند اجتماعی شدن. افکار نگرش و رفتارهای مذهبی کودکان و نوجوانان را تحت </w:t>
      </w:r>
      <w:r w:rsidR="00183528" w:rsidRPr="00D54FC4">
        <w:rPr>
          <w:rFonts w:ascii="IRBadr" w:eastAsiaTheme="minorHAnsi" w:hAnsi="IRBadr" w:cs="IRBadr"/>
          <w:sz w:val="28"/>
          <w:szCs w:val="28"/>
          <w:rtl/>
          <w:lang w:bidi="fa-IR"/>
        </w:rPr>
        <w:t>تأثیر</w:t>
      </w:r>
      <w:r w:rsidR="008661BF" w:rsidRPr="00D54FC4">
        <w:rPr>
          <w:rFonts w:ascii="IRBadr" w:eastAsiaTheme="minorHAnsi" w:hAnsi="IRBadr" w:cs="IRBadr"/>
          <w:sz w:val="28"/>
          <w:szCs w:val="28"/>
          <w:rtl/>
          <w:lang w:bidi="fa-IR"/>
        </w:rPr>
        <w:t xml:space="preserve"> </w:t>
      </w:r>
      <w:r w:rsidRPr="00D54FC4">
        <w:rPr>
          <w:rFonts w:ascii="IRBadr" w:eastAsiaTheme="minorHAnsi" w:hAnsi="IRBadr" w:cs="IRBadr"/>
          <w:sz w:val="28"/>
          <w:szCs w:val="28"/>
          <w:rtl/>
          <w:lang w:bidi="fa-IR"/>
        </w:rPr>
        <w:t xml:space="preserve">قرار </w:t>
      </w:r>
      <w:r w:rsidR="00183528" w:rsidRPr="00D54FC4">
        <w:rPr>
          <w:rFonts w:ascii="IRBadr" w:eastAsiaTheme="minorHAnsi" w:hAnsi="IRBadr" w:cs="IRBadr"/>
          <w:sz w:val="28"/>
          <w:szCs w:val="28"/>
          <w:rtl/>
          <w:lang w:bidi="fa-IR"/>
        </w:rPr>
        <w:t>می‌دهد</w:t>
      </w:r>
      <w:r w:rsidRPr="00D54FC4">
        <w:rPr>
          <w:rFonts w:ascii="IRBadr" w:eastAsiaTheme="minorHAnsi" w:hAnsi="IRBadr" w:cs="IRBadr"/>
          <w:sz w:val="28"/>
          <w:szCs w:val="28"/>
          <w:rtl/>
          <w:lang w:bidi="fa-IR"/>
        </w:rPr>
        <w:t xml:space="preserve"> نماز است اگر ما بتوانیم </w:t>
      </w:r>
      <w:r w:rsidR="00067F4D" w:rsidRPr="00D54FC4">
        <w:rPr>
          <w:rFonts w:ascii="IRBadr" w:eastAsiaTheme="minorHAnsi" w:hAnsi="IRBadr" w:cs="IRBadr"/>
          <w:sz w:val="28"/>
          <w:szCs w:val="28"/>
          <w:rtl/>
          <w:lang w:bidi="fa-IR"/>
        </w:rPr>
        <w:t>نماز را</w:t>
      </w:r>
      <w:r w:rsidRPr="00D54FC4">
        <w:rPr>
          <w:rFonts w:ascii="IRBadr" w:eastAsiaTheme="minorHAnsi" w:hAnsi="IRBadr" w:cs="IRBadr"/>
          <w:sz w:val="28"/>
          <w:szCs w:val="28"/>
          <w:rtl/>
          <w:lang w:bidi="fa-IR"/>
        </w:rPr>
        <w:t xml:space="preserve"> </w:t>
      </w:r>
      <w:r w:rsidR="00C84D62" w:rsidRPr="00D54FC4">
        <w:rPr>
          <w:rFonts w:ascii="IRBadr" w:eastAsiaTheme="minorHAnsi" w:hAnsi="IRBadr" w:cs="IRBadr"/>
          <w:sz w:val="28"/>
          <w:szCs w:val="28"/>
          <w:rtl/>
          <w:lang w:bidi="fa-IR"/>
        </w:rPr>
        <w:t>به‌عنوان</w:t>
      </w:r>
      <w:r w:rsidRPr="00D54FC4">
        <w:rPr>
          <w:rFonts w:ascii="IRBadr" w:eastAsiaTheme="minorHAnsi" w:hAnsi="IRBadr" w:cs="IRBadr"/>
          <w:sz w:val="28"/>
          <w:szCs w:val="28"/>
          <w:rtl/>
          <w:lang w:bidi="fa-IR"/>
        </w:rPr>
        <w:t xml:space="preserve"> یک هنجار مذهبی در رفتار و کردار فرزندان خود درونی سازیم قدم اساسی برای تربیت دینی </w:t>
      </w:r>
      <w:r w:rsidR="00183528" w:rsidRPr="00D54FC4">
        <w:rPr>
          <w:rFonts w:ascii="IRBadr" w:eastAsiaTheme="minorHAnsi" w:hAnsi="IRBadr" w:cs="IRBadr"/>
          <w:sz w:val="28"/>
          <w:szCs w:val="28"/>
          <w:rtl/>
          <w:lang w:bidi="fa-IR"/>
        </w:rPr>
        <w:t>آن‌ها</w:t>
      </w:r>
      <w:r w:rsidRPr="00D54FC4">
        <w:rPr>
          <w:rFonts w:ascii="IRBadr" w:eastAsiaTheme="minorHAnsi" w:hAnsi="IRBadr" w:cs="IRBadr"/>
          <w:sz w:val="28"/>
          <w:szCs w:val="28"/>
          <w:rtl/>
          <w:lang w:bidi="fa-IR"/>
        </w:rPr>
        <w:t xml:space="preserve"> برداشته</w:t>
      </w:r>
      <w:r w:rsidR="008661BF" w:rsidRPr="00D54FC4">
        <w:rPr>
          <w:rFonts w:ascii="IRBadr" w:eastAsiaTheme="minorHAnsi" w:hAnsi="IRBadr" w:cs="IRBadr"/>
          <w:sz w:val="28"/>
          <w:szCs w:val="28"/>
          <w:rtl/>
          <w:lang w:bidi="fa-IR"/>
        </w:rPr>
        <w:t>‌</w:t>
      </w:r>
      <w:r w:rsidRPr="00D54FC4">
        <w:rPr>
          <w:rFonts w:ascii="IRBadr" w:eastAsiaTheme="minorHAnsi" w:hAnsi="IRBadr" w:cs="IRBadr"/>
          <w:sz w:val="28"/>
          <w:szCs w:val="28"/>
          <w:rtl/>
          <w:lang w:bidi="fa-IR"/>
        </w:rPr>
        <w:t>ایم نماز در ایجاد و حفظ شخصیت سالم مذهبی افراد جامعه نقش دارد و دارای اثرات مثبت اجتماعی است</w:t>
      </w:r>
      <w:r w:rsidR="008661BF" w:rsidRPr="00D54FC4">
        <w:rPr>
          <w:rFonts w:ascii="IRBadr" w:eastAsiaTheme="minorHAnsi" w:hAnsi="IRBadr" w:cs="IRBadr"/>
          <w:sz w:val="28"/>
          <w:szCs w:val="28"/>
          <w:rtl/>
          <w:lang w:bidi="fa-IR"/>
        </w:rPr>
        <w:t>.</w:t>
      </w:r>
    </w:p>
    <w:p w:rsidR="00C923B8" w:rsidRPr="00D54FC4" w:rsidRDefault="00C923B8" w:rsidP="003C10E6">
      <w:pPr>
        <w:pStyle w:val="aff0"/>
        <w:bidi/>
        <w:spacing w:before="120" w:beforeAutospacing="0" w:after="120" w:afterAutospacing="0" w:line="360" w:lineRule="auto"/>
        <w:jc w:val="both"/>
        <w:rPr>
          <w:rFonts w:ascii="IRBadr" w:eastAsiaTheme="minorHAnsi" w:hAnsi="IRBadr" w:cs="IRBadr"/>
          <w:sz w:val="28"/>
          <w:szCs w:val="28"/>
          <w:rtl/>
          <w:lang w:bidi="fa-IR"/>
        </w:rPr>
      </w:pPr>
      <w:r w:rsidRPr="00D54FC4">
        <w:rPr>
          <w:rFonts w:ascii="IRBadr" w:eastAsiaTheme="minorHAnsi" w:hAnsi="IRBadr" w:cs="IRBadr"/>
          <w:sz w:val="28"/>
          <w:szCs w:val="28"/>
          <w:rtl/>
          <w:lang w:bidi="fa-IR"/>
        </w:rPr>
        <w:t>نکته مهم: توجه دادن جوان به نماز</w:t>
      </w:r>
      <w:r w:rsidR="008661BF" w:rsidRPr="00D54FC4">
        <w:rPr>
          <w:rFonts w:ascii="IRBadr" w:eastAsiaTheme="minorHAnsi" w:hAnsi="IRBadr" w:cs="IRBadr"/>
          <w:sz w:val="28"/>
          <w:szCs w:val="28"/>
          <w:rtl/>
          <w:lang w:bidi="fa-IR"/>
        </w:rPr>
        <w:t>،</w:t>
      </w:r>
      <w:r w:rsidRPr="00D54FC4">
        <w:rPr>
          <w:rFonts w:ascii="IRBadr" w:eastAsiaTheme="minorHAnsi" w:hAnsi="IRBadr" w:cs="IRBadr"/>
          <w:sz w:val="28"/>
          <w:szCs w:val="28"/>
          <w:rtl/>
          <w:lang w:bidi="fa-IR"/>
        </w:rPr>
        <w:t xml:space="preserve"> ایجاد </w:t>
      </w:r>
      <w:r w:rsidR="00183528" w:rsidRPr="00D54FC4">
        <w:rPr>
          <w:rFonts w:ascii="IRBadr" w:eastAsiaTheme="minorHAnsi" w:hAnsi="IRBadr" w:cs="IRBadr"/>
          <w:sz w:val="28"/>
          <w:szCs w:val="28"/>
          <w:rtl/>
          <w:lang w:bidi="fa-IR"/>
        </w:rPr>
        <w:t>رابطه‌ی</w:t>
      </w:r>
      <w:r w:rsidRPr="00D54FC4">
        <w:rPr>
          <w:rFonts w:ascii="IRBadr" w:eastAsiaTheme="minorHAnsi" w:hAnsi="IRBadr" w:cs="IRBadr"/>
          <w:sz w:val="28"/>
          <w:szCs w:val="28"/>
          <w:rtl/>
          <w:lang w:bidi="fa-IR"/>
        </w:rPr>
        <w:t xml:space="preserve"> انس او </w:t>
      </w:r>
      <w:r w:rsidR="00067F4D" w:rsidRPr="00D54FC4">
        <w:rPr>
          <w:rFonts w:ascii="IRBadr" w:eastAsiaTheme="minorHAnsi" w:hAnsi="IRBadr" w:cs="IRBadr"/>
          <w:sz w:val="28"/>
          <w:szCs w:val="28"/>
          <w:rtl/>
          <w:lang w:bidi="fa-IR"/>
        </w:rPr>
        <w:t>باخدا</w:t>
      </w:r>
      <w:r w:rsidRPr="00D54FC4">
        <w:rPr>
          <w:rFonts w:ascii="IRBadr" w:eastAsiaTheme="minorHAnsi" w:hAnsi="IRBadr" w:cs="IRBadr"/>
          <w:sz w:val="28"/>
          <w:szCs w:val="28"/>
          <w:rtl/>
          <w:lang w:bidi="fa-IR"/>
        </w:rPr>
        <w:t xml:space="preserve"> احساسات مذهبی او</w:t>
      </w:r>
      <w:r w:rsidR="008661BF" w:rsidRPr="00D54FC4">
        <w:rPr>
          <w:rFonts w:ascii="IRBadr" w:eastAsiaTheme="minorHAnsi" w:hAnsi="IRBadr" w:cs="IRBadr"/>
          <w:sz w:val="28"/>
          <w:szCs w:val="28"/>
          <w:rtl/>
          <w:lang w:bidi="fa-IR"/>
        </w:rPr>
        <w:t xml:space="preserve"> </w:t>
      </w:r>
      <w:r w:rsidRPr="00D54FC4">
        <w:rPr>
          <w:rFonts w:ascii="IRBadr" w:eastAsiaTheme="minorHAnsi" w:hAnsi="IRBadr" w:cs="IRBadr"/>
          <w:sz w:val="28"/>
          <w:szCs w:val="28"/>
          <w:rtl/>
          <w:lang w:bidi="fa-IR"/>
        </w:rPr>
        <w:t>را اقناع می</w:t>
      </w:r>
      <w:r w:rsidR="008661BF" w:rsidRPr="00D54FC4">
        <w:rPr>
          <w:rFonts w:ascii="IRBadr" w:eastAsiaTheme="minorHAnsi" w:hAnsi="IRBadr" w:cs="IRBadr"/>
          <w:sz w:val="28"/>
          <w:szCs w:val="28"/>
          <w:rtl/>
          <w:lang w:bidi="fa-IR"/>
        </w:rPr>
        <w:t>‌</w:t>
      </w:r>
      <w:r w:rsidRPr="00D54FC4">
        <w:rPr>
          <w:rFonts w:ascii="IRBadr" w:eastAsiaTheme="minorHAnsi" w:hAnsi="IRBadr" w:cs="IRBadr"/>
          <w:sz w:val="28"/>
          <w:szCs w:val="28"/>
          <w:rtl/>
          <w:lang w:bidi="fa-IR"/>
        </w:rPr>
        <w:t xml:space="preserve">کند تمایلات طبیعی و هواهای نفسانی او را مهار کرده و رفتار او را تحت کنترل </w:t>
      </w:r>
      <w:r w:rsidR="00067F4D" w:rsidRPr="00D54FC4">
        <w:rPr>
          <w:rFonts w:ascii="IRBadr" w:eastAsiaTheme="minorHAnsi" w:hAnsi="IRBadr" w:cs="IRBadr"/>
          <w:sz w:val="28"/>
          <w:szCs w:val="28"/>
          <w:rtl/>
          <w:lang w:bidi="fa-IR"/>
        </w:rPr>
        <w:t>درمیاورد</w:t>
      </w:r>
      <w:r w:rsidRPr="00D54FC4">
        <w:rPr>
          <w:rFonts w:ascii="IRBadr" w:eastAsiaTheme="minorHAnsi" w:hAnsi="IRBadr" w:cs="IRBadr"/>
          <w:sz w:val="28"/>
          <w:szCs w:val="28"/>
          <w:rtl/>
          <w:lang w:bidi="fa-IR"/>
        </w:rPr>
        <w:t>.</w:t>
      </w:r>
    </w:p>
    <w:p w:rsidR="00C923B8" w:rsidRPr="00D54FC4" w:rsidRDefault="00C923B8" w:rsidP="000B7AC1">
      <w:pPr>
        <w:pStyle w:val="1"/>
        <w:rPr>
          <w:rtl/>
        </w:rPr>
      </w:pPr>
      <w:bookmarkStart w:id="16" w:name="_Toc428433275"/>
      <w:r w:rsidRPr="00D54FC4">
        <w:rPr>
          <w:rtl/>
        </w:rPr>
        <w:t>نماز و نوجوانان</w:t>
      </w:r>
      <w:bookmarkEnd w:id="16"/>
    </w:p>
    <w:p w:rsidR="008661BF" w:rsidRPr="00D54FC4" w:rsidRDefault="00C923B8" w:rsidP="003C10E6">
      <w:pPr>
        <w:pStyle w:val="aff0"/>
        <w:bidi/>
        <w:spacing w:before="120" w:beforeAutospacing="0" w:after="120" w:afterAutospacing="0" w:line="360" w:lineRule="auto"/>
        <w:jc w:val="both"/>
        <w:rPr>
          <w:rFonts w:ascii="IRBadr" w:eastAsiaTheme="minorHAnsi" w:hAnsi="IRBadr" w:cs="IRBadr"/>
          <w:sz w:val="28"/>
          <w:szCs w:val="28"/>
          <w:rtl/>
          <w:lang w:bidi="fa-IR"/>
        </w:rPr>
      </w:pPr>
      <w:r w:rsidRPr="00D54FC4">
        <w:rPr>
          <w:rFonts w:ascii="IRBadr" w:eastAsiaTheme="minorHAnsi" w:hAnsi="IRBadr" w:cs="IRBadr"/>
          <w:sz w:val="28"/>
          <w:szCs w:val="28"/>
          <w:rtl/>
          <w:lang w:bidi="fa-IR"/>
        </w:rPr>
        <w:t xml:space="preserve">نماز تسبیح اکبر و </w:t>
      </w:r>
      <w:r w:rsidR="00183528" w:rsidRPr="00D54FC4">
        <w:rPr>
          <w:rFonts w:ascii="IRBadr" w:eastAsiaTheme="minorHAnsi" w:hAnsi="IRBadr" w:cs="IRBadr"/>
          <w:sz w:val="28"/>
          <w:szCs w:val="28"/>
          <w:rtl/>
          <w:lang w:bidi="fa-IR"/>
        </w:rPr>
        <w:t>کامل‌ترین</w:t>
      </w:r>
      <w:r w:rsidRPr="00D54FC4">
        <w:rPr>
          <w:rFonts w:ascii="IRBadr" w:eastAsiaTheme="minorHAnsi" w:hAnsi="IRBadr" w:cs="IRBadr"/>
          <w:sz w:val="28"/>
          <w:szCs w:val="28"/>
          <w:rtl/>
          <w:lang w:bidi="fa-IR"/>
        </w:rPr>
        <w:t xml:space="preserve"> پاسخ به </w:t>
      </w:r>
      <w:r w:rsidR="00183528" w:rsidRPr="00D54FC4">
        <w:rPr>
          <w:rFonts w:ascii="IRBadr" w:eastAsiaTheme="minorHAnsi" w:hAnsi="IRBadr" w:cs="IRBadr"/>
          <w:sz w:val="28"/>
          <w:szCs w:val="28"/>
          <w:rtl/>
          <w:lang w:bidi="fa-IR"/>
        </w:rPr>
        <w:t>عالی‌ترین</w:t>
      </w:r>
      <w:r w:rsidRPr="00D54FC4">
        <w:rPr>
          <w:rFonts w:ascii="IRBadr" w:eastAsiaTheme="minorHAnsi" w:hAnsi="IRBadr" w:cs="IRBadr"/>
          <w:sz w:val="28"/>
          <w:szCs w:val="28"/>
          <w:rtl/>
          <w:lang w:bidi="fa-IR"/>
        </w:rPr>
        <w:t xml:space="preserve"> نیاز انسان است، نیاز به شکفتن همه </w:t>
      </w:r>
      <w:r w:rsidR="00183528" w:rsidRPr="00D54FC4">
        <w:rPr>
          <w:rFonts w:ascii="IRBadr" w:eastAsiaTheme="minorHAnsi" w:hAnsi="IRBadr" w:cs="IRBadr"/>
          <w:sz w:val="28"/>
          <w:szCs w:val="28"/>
          <w:rtl/>
          <w:lang w:bidi="fa-IR"/>
        </w:rPr>
        <w:t>قابلیت‌های</w:t>
      </w:r>
      <w:r w:rsidRPr="00D54FC4">
        <w:rPr>
          <w:rFonts w:ascii="IRBadr" w:eastAsiaTheme="minorHAnsi" w:hAnsi="IRBadr" w:cs="IRBadr"/>
          <w:sz w:val="28"/>
          <w:szCs w:val="28"/>
          <w:rtl/>
          <w:lang w:bidi="fa-IR"/>
        </w:rPr>
        <w:t xml:space="preserve"> وجود، نیاز به </w:t>
      </w:r>
      <w:r w:rsidR="00067F4D" w:rsidRPr="00D54FC4">
        <w:rPr>
          <w:rFonts w:ascii="IRBadr" w:eastAsiaTheme="minorHAnsi" w:hAnsi="IRBadr" w:cs="IRBadr"/>
          <w:sz w:val="28"/>
          <w:szCs w:val="28"/>
          <w:rtl/>
          <w:lang w:bidi="fa-IR"/>
        </w:rPr>
        <w:t>هم‌نوایی</w:t>
      </w:r>
      <w:r w:rsidRPr="00D54FC4">
        <w:rPr>
          <w:rFonts w:ascii="IRBadr" w:eastAsiaTheme="minorHAnsi" w:hAnsi="IRBadr" w:cs="IRBadr"/>
          <w:sz w:val="28"/>
          <w:szCs w:val="28"/>
          <w:rtl/>
          <w:lang w:bidi="fa-IR"/>
        </w:rPr>
        <w:t xml:space="preserve"> با راز و رمز آفرینش و نیاز به تقرب و توحید، این نیاز </w:t>
      </w:r>
      <w:r w:rsidR="00183528" w:rsidRPr="00D54FC4">
        <w:rPr>
          <w:rFonts w:ascii="IRBadr" w:eastAsiaTheme="minorHAnsi" w:hAnsi="IRBadr" w:cs="IRBadr"/>
          <w:sz w:val="28"/>
          <w:szCs w:val="28"/>
          <w:rtl/>
          <w:lang w:bidi="fa-IR"/>
        </w:rPr>
        <w:t>فطری‌ترین</w:t>
      </w:r>
      <w:r w:rsidRPr="00D54FC4">
        <w:rPr>
          <w:rFonts w:ascii="IRBadr" w:eastAsiaTheme="minorHAnsi" w:hAnsi="IRBadr" w:cs="IRBadr"/>
          <w:sz w:val="28"/>
          <w:szCs w:val="28"/>
          <w:rtl/>
          <w:lang w:bidi="fa-IR"/>
        </w:rPr>
        <w:t xml:space="preserve"> نیاز انسان و </w:t>
      </w:r>
      <w:r w:rsidR="00067F4D" w:rsidRPr="00D54FC4">
        <w:rPr>
          <w:rFonts w:ascii="IRBadr" w:eastAsiaTheme="minorHAnsi" w:hAnsi="IRBadr" w:cs="IRBadr"/>
          <w:sz w:val="28"/>
          <w:szCs w:val="28"/>
          <w:rtl/>
          <w:lang w:bidi="fa-IR"/>
        </w:rPr>
        <w:t>هموار کننده</w:t>
      </w:r>
      <w:r w:rsidRPr="00D54FC4">
        <w:rPr>
          <w:rFonts w:ascii="IRBadr" w:eastAsiaTheme="minorHAnsi" w:hAnsi="IRBadr" w:cs="IRBadr"/>
          <w:sz w:val="28"/>
          <w:szCs w:val="28"/>
          <w:rtl/>
          <w:lang w:bidi="fa-IR"/>
        </w:rPr>
        <w:t xml:space="preserve"> راه فلاح و کمال وجود است نماز </w:t>
      </w:r>
      <w:r w:rsidR="00183528" w:rsidRPr="00D54FC4">
        <w:rPr>
          <w:rFonts w:ascii="IRBadr" w:eastAsiaTheme="minorHAnsi" w:hAnsi="IRBadr" w:cs="IRBadr"/>
          <w:sz w:val="28"/>
          <w:szCs w:val="28"/>
          <w:rtl/>
          <w:lang w:bidi="fa-IR"/>
        </w:rPr>
        <w:t>فطری‌ترین</w:t>
      </w:r>
      <w:r w:rsidRPr="00D54FC4">
        <w:rPr>
          <w:rFonts w:ascii="IRBadr" w:eastAsiaTheme="minorHAnsi" w:hAnsi="IRBadr" w:cs="IRBadr"/>
          <w:sz w:val="28"/>
          <w:szCs w:val="28"/>
          <w:rtl/>
          <w:lang w:bidi="fa-IR"/>
        </w:rPr>
        <w:t xml:space="preserve"> پاسخ این نیاز، نماز رکن اصلی دین است و باید </w:t>
      </w:r>
      <w:r w:rsidR="00183528" w:rsidRPr="00D54FC4">
        <w:rPr>
          <w:rFonts w:ascii="IRBadr" w:eastAsiaTheme="minorHAnsi" w:hAnsi="IRBadr" w:cs="IRBadr"/>
          <w:sz w:val="28"/>
          <w:szCs w:val="28"/>
          <w:rtl/>
          <w:lang w:bidi="fa-IR"/>
        </w:rPr>
        <w:t>اصلی‌ترین</w:t>
      </w:r>
      <w:r w:rsidRPr="00D54FC4">
        <w:rPr>
          <w:rFonts w:ascii="IRBadr" w:eastAsiaTheme="minorHAnsi" w:hAnsi="IRBadr" w:cs="IRBadr"/>
          <w:sz w:val="28"/>
          <w:szCs w:val="28"/>
          <w:rtl/>
          <w:lang w:bidi="fa-IR"/>
        </w:rPr>
        <w:t xml:space="preserve"> جایگاه را در زندگی مردم داشته باشد.</w:t>
      </w:r>
      <w:r w:rsidR="00183528" w:rsidRPr="00D54FC4">
        <w:rPr>
          <w:rFonts w:ascii="IRBadr" w:eastAsiaTheme="minorHAnsi" w:hAnsi="IRBadr" w:cs="IRBadr"/>
          <w:sz w:val="28"/>
          <w:szCs w:val="28"/>
          <w:rtl/>
          <w:lang w:bidi="fa-IR"/>
        </w:rPr>
        <w:t xml:space="preserve"> هیچ</w:t>
      </w:r>
      <w:r w:rsidRPr="00D54FC4">
        <w:rPr>
          <w:rFonts w:ascii="IRBadr" w:eastAsiaTheme="minorHAnsi" w:hAnsi="IRBadr" w:cs="IRBadr"/>
          <w:sz w:val="28"/>
          <w:szCs w:val="28"/>
          <w:rtl/>
          <w:lang w:bidi="fa-IR"/>
        </w:rPr>
        <w:t xml:space="preserve"> </w:t>
      </w:r>
      <w:r w:rsidR="00067F4D" w:rsidRPr="00D54FC4">
        <w:rPr>
          <w:rFonts w:ascii="IRBadr" w:eastAsiaTheme="minorHAnsi" w:hAnsi="IRBadr" w:cs="IRBadr"/>
          <w:sz w:val="28"/>
          <w:szCs w:val="28"/>
          <w:rtl/>
          <w:lang w:bidi="fa-IR"/>
        </w:rPr>
        <w:t>وسیله‌ای</w:t>
      </w:r>
      <w:r w:rsidRPr="00D54FC4">
        <w:rPr>
          <w:rFonts w:ascii="IRBadr" w:eastAsiaTheme="minorHAnsi" w:hAnsi="IRBadr" w:cs="IRBadr"/>
          <w:sz w:val="28"/>
          <w:szCs w:val="28"/>
          <w:rtl/>
          <w:lang w:bidi="fa-IR"/>
        </w:rPr>
        <w:t xml:space="preserve"> </w:t>
      </w:r>
      <w:r w:rsidR="00697311" w:rsidRPr="00D54FC4">
        <w:rPr>
          <w:rFonts w:ascii="IRBadr" w:eastAsiaTheme="minorHAnsi" w:hAnsi="IRBadr" w:cs="IRBadr"/>
          <w:sz w:val="28"/>
          <w:szCs w:val="28"/>
          <w:rtl/>
          <w:lang w:bidi="fa-IR"/>
        </w:rPr>
        <w:t>مستحکم‌تر</w:t>
      </w:r>
      <w:r w:rsidRPr="00D54FC4">
        <w:rPr>
          <w:rFonts w:ascii="IRBadr" w:eastAsiaTheme="minorHAnsi" w:hAnsi="IRBadr" w:cs="IRBadr"/>
          <w:sz w:val="28"/>
          <w:szCs w:val="28"/>
          <w:rtl/>
          <w:lang w:bidi="fa-IR"/>
        </w:rPr>
        <w:t xml:space="preserve"> و </w:t>
      </w:r>
      <w:r w:rsidR="00697311" w:rsidRPr="00D54FC4">
        <w:rPr>
          <w:rFonts w:ascii="IRBadr" w:eastAsiaTheme="minorHAnsi" w:hAnsi="IRBadr" w:cs="IRBadr"/>
          <w:sz w:val="28"/>
          <w:szCs w:val="28"/>
          <w:rtl/>
          <w:lang w:bidi="fa-IR"/>
        </w:rPr>
        <w:t>دائمی‌تر</w:t>
      </w:r>
      <w:r w:rsidRPr="00D54FC4">
        <w:rPr>
          <w:rFonts w:ascii="IRBadr" w:eastAsiaTheme="minorHAnsi" w:hAnsi="IRBadr" w:cs="IRBadr"/>
          <w:sz w:val="28"/>
          <w:szCs w:val="28"/>
          <w:rtl/>
          <w:lang w:bidi="fa-IR"/>
        </w:rPr>
        <w:t xml:space="preserve"> از نماز برای ارتباط میان انسان </w:t>
      </w:r>
      <w:r w:rsidR="00067F4D" w:rsidRPr="00D54FC4">
        <w:rPr>
          <w:rFonts w:ascii="IRBadr" w:eastAsiaTheme="minorHAnsi" w:hAnsi="IRBadr" w:cs="IRBadr"/>
          <w:sz w:val="28"/>
          <w:szCs w:val="28"/>
          <w:rtl/>
          <w:lang w:bidi="fa-IR"/>
        </w:rPr>
        <w:t>باخدا</w:t>
      </w:r>
      <w:r w:rsidRPr="00D54FC4">
        <w:rPr>
          <w:rFonts w:ascii="IRBadr" w:eastAsiaTheme="minorHAnsi" w:hAnsi="IRBadr" w:cs="IRBadr"/>
          <w:sz w:val="28"/>
          <w:szCs w:val="28"/>
          <w:rtl/>
          <w:lang w:bidi="fa-IR"/>
        </w:rPr>
        <w:t xml:space="preserve"> نیست.</w:t>
      </w:r>
      <w:r w:rsidR="00183528" w:rsidRPr="00D54FC4">
        <w:rPr>
          <w:rFonts w:ascii="IRBadr" w:eastAsiaTheme="minorHAnsi" w:hAnsi="IRBadr" w:cs="IRBadr"/>
          <w:sz w:val="28"/>
          <w:szCs w:val="28"/>
          <w:rtl/>
          <w:lang w:bidi="fa-IR"/>
        </w:rPr>
        <w:t xml:space="preserve"> همه</w:t>
      </w:r>
      <w:r w:rsidRPr="00D54FC4">
        <w:rPr>
          <w:rFonts w:ascii="IRBadr" w:eastAsiaTheme="minorHAnsi" w:hAnsi="IRBadr" w:cs="IRBadr"/>
          <w:sz w:val="28"/>
          <w:szCs w:val="28"/>
          <w:rtl/>
          <w:lang w:bidi="fa-IR"/>
        </w:rPr>
        <w:t xml:space="preserve"> </w:t>
      </w:r>
      <w:r w:rsidR="00183528" w:rsidRPr="00D54FC4">
        <w:rPr>
          <w:rFonts w:ascii="IRBadr" w:eastAsiaTheme="minorHAnsi" w:hAnsi="IRBadr" w:cs="IRBadr"/>
          <w:sz w:val="28"/>
          <w:szCs w:val="28"/>
          <w:rtl/>
          <w:lang w:bidi="fa-IR"/>
        </w:rPr>
        <w:t>انسان‌ها</w:t>
      </w:r>
      <w:r w:rsidRPr="00D54FC4">
        <w:rPr>
          <w:rFonts w:ascii="IRBadr" w:eastAsiaTheme="minorHAnsi" w:hAnsi="IRBadr" w:cs="IRBadr"/>
          <w:sz w:val="28"/>
          <w:szCs w:val="28"/>
          <w:rtl/>
          <w:lang w:bidi="fa-IR"/>
        </w:rPr>
        <w:t xml:space="preserve"> </w:t>
      </w:r>
      <w:r w:rsidR="00684762" w:rsidRPr="00D54FC4">
        <w:rPr>
          <w:rFonts w:ascii="IRBadr" w:eastAsiaTheme="minorHAnsi" w:hAnsi="IRBadr" w:cs="IRBadr"/>
          <w:sz w:val="28"/>
          <w:szCs w:val="28"/>
          <w:rtl/>
          <w:lang w:bidi="fa-IR"/>
        </w:rPr>
        <w:t>به‌ویژه</w:t>
      </w:r>
      <w:r w:rsidRPr="00D54FC4">
        <w:rPr>
          <w:rFonts w:ascii="IRBadr" w:eastAsiaTheme="minorHAnsi" w:hAnsi="IRBadr" w:cs="IRBadr"/>
          <w:sz w:val="28"/>
          <w:szCs w:val="28"/>
          <w:rtl/>
          <w:lang w:bidi="fa-IR"/>
        </w:rPr>
        <w:t xml:space="preserve"> کودکان و نوجوانان به لحاظ فطرت پاک خود </w:t>
      </w:r>
      <w:r w:rsidR="00697311" w:rsidRPr="00D54FC4">
        <w:rPr>
          <w:rFonts w:ascii="IRBadr" w:eastAsiaTheme="minorHAnsi" w:hAnsi="IRBadr" w:cs="IRBadr"/>
          <w:sz w:val="28"/>
          <w:szCs w:val="28"/>
          <w:rtl/>
          <w:lang w:bidi="fa-IR"/>
        </w:rPr>
        <w:t>به‌طرف</w:t>
      </w:r>
      <w:r w:rsidRPr="00D54FC4">
        <w:rPr>
          <w:rFonts w:ascii="IRBadr" w:eastAsiaTheme="minorHAnsi" w:hAnsi="IRBadr" w:cs="IRBadr"/>
          <w:sz w:val="28"/>
          <w:szCs w:val="28"/>
          <w:rtl/>
          <w:lang w:bidi="fa-IR"/>
        </w:rPr>
        <w:t xml:space="preserve"> </w:t>
      </w:r>
      <w:r w:rsidRPr="00D54FC4">
        <w:rPr>
          <w:rFonts w:ascii="IRBadr" w:eastAsiaTheme="minorHAnsi" w:hAnsi="IRBadr" w:cs="IRBadr"/>
          <w:sz w:val="28"/>
          <w:szCs w:val="28"/>
          <w:rtl/>
          <w:lang w:bidi="fa-IR"/>
        </w:rPr>
        <w:lastRenderedPageBreak/>
        <w:t>دین و دستورهای دینی گرایش دارند اما ممکن است عواملی مانع از ظهور رفتارهای مذهبی در آنان شود.</w:t>
      </w:r>
      <w:r w:rsidR="008661BF" w:rsidRPr="00D54FC4">
        <w:rPr>
          <w:rFonts w:ascii="IRBadr" w:eastAsiaTheme="minorHAnsi" w:hAnsi="IRBadr" w:cs="IRBadr"/>
          <w:sz w:val="28"/>
          <w:szCs w:val="28"/>
          <w:rtl/>
          <w:lang w:bidi="fa-IR"/>
        </w:rPr>
        <w:t xml:space="preserve"> </w:t>
      </w:r>
      <w:r w:rsidRPr="00D54FC4">
        <w:rPr>
          <w:rFonts w:ascii="IRBadr" w:eastAsiaTheme="minorHAnsi" w:hAnsi="IRBadr" w:cs="IRBadr"/>
          <w:sz w:val="28"/>
          <w:szCs w:val="28"/>
          <w:rtl/>
          <w:lang w:bidi="fa-IR"/>
        </w:rPr>
        <w:t>میل به پرستش نماز یک امری فطری است.</w:t>
      </w:r>
    </w:p>
    <w:p w:rsidR="00C923B8" w:rsidRPr="00D54FC4" w:rsidRDefault="00C923B8" w:rsidP="003C10E6">
      <w:pPr>
        <w:pStyle w:val="aff0"/>
        <w:bidi/>
        <w:spacing w:before="120" w:beforeAutospacing="0" w:after="120" w:afterAutospacing="0" w:line="360" w:lineRule="auto"/>
        <w:jc w:val="both"/>
        <w:rPr>
          <w:rFonts w:ascii="IRBadr" w:eastAsiaTheme="minorHAnsi" w:hAnsi="IRBadr" w:cs="IRBadr"/>
          <w:sz w:val="28"/>
          <w:szCs w:val="28"/>
          <w:rtl/>
          <w:lang w:bidi="fa-IR"/>
        </w:rPr>
      </w:pPr>
      <w:r w:rsidRPr="00D54FC4">
        <w:rPr>
          <w:rFonts w:ascii="IRBadr" w:eastAsiaTheme="minorHAnsi" w:hAnsi="IRBadr" w:cs="IRBadr"/>
          <w:sz w:val="28"/>
          <w:szCs w:val="28"/>
          <w:rtl/>
          <w:lang w:bidi="fa-IR"/>
        </w:rPr>
        <w:t xml:space="preserve">انسان </w:t>
      </w:r>
      <w:r w:rsidR="00183528" w:rsidRPr="00D54FC4">
        <w:rPr>
          <w:rFonts w:ascii="IRBadr" w:eastAsiaTheme="minorHAnsi" w:hAnsi="IRBadr" w:cs="IRBadr"/>
          <w:sz w:val="28"/>
          <w:szCs w:val="28"/>
          <w:rtl/>
          <w:lang w:bidi="fa-IR"/>
        </w:rPr>
        <w:t>فطرتاً</w:t>
      </w:r>
      <w:r w:rsidRPr="00D54FC4">
        <w:rPr>
          <w:rFonts w:ascii="IRBadr" w:eastAsiaTheme="minorHAnsi" w:hAnsi="IRBadr" w:cs="IRBadr"/>
          <w:sz w:val="28"/>
          <w:szCs w:val="28"/>
          <w:rtl/>
          <w:lang w:bidi="fa-IR"/>
        </w:rPr>
        <w:t xml:space="preserve"> نیایش و نماز را دوست دارد انسان </w:t>
      </w:r>
      <w:r w:rsidR="00697311" w:rsidRPr="00D54FC4">
        <w:rPr>
          <w:rFonts w:ascii="IRBadr" w:eastAsiaTheme="minorHAnsi" w:hAnsi="IRBadr" w:cs="IRBadr"/>
          <w:sz w:val="28"/>
          <w:szCs w:val="28"/>
          <w:rtl/>
          <w:lang w:bidi="fa-IR"/>
        </w:rPr>
        <w:t>به‌مقتضای</w:t>
      </w:r>
      <w:r w:rsidRPr="00D54FC4">
        <w:rPr>
          <w:rFonts w:ascii="IRBadr" w:eastAsiaTheme="minorHAnsi" w:hAnsi="IRBadr" w:cs="IRBadr"/>
          <w:sz w:val="28"/>
          <w:szCs w:val="28"/>
          <w:rtl/>
          <w:lang w:bidi="fa-IR"/>
        </w:rPr>
        <w:t xml:space="preserve"> </w:t>
      </w:r>
      <w:r w:rsidR="00697311" w:rsidRPr="00D54FC4">
        <w:rPr>
          <w:rFonts w:ascii="IRBadr" w:eastAsiaTheme="minorHAnsi" w:hAnsi="IRBadr" w:cs="IRBadr"/>
          <w:sz w:val="28"/>
          <w:szCs w:val="28"/>
          <w:rtl/>
          <w:lang w:bidi="fa-IR"/>
        </w:rPr>
        <w:t>آن‌که</w:t>
      </w:r>
      <w:r w:rsidRPr="00D54FC4">
        <w:rPr>
          <w:rFonts w:ascii="IRBadr" w:eastAsiaTheme="minorHAnsi" w:hAnsi="IRBadr" w:cs="IRBadr"/>
          <w:sz w:val="28"/>
          <w:szCs w:val="28"/>
          <w:rtl/>
          <w:lang w:bidi="fa-IR"/>
        </w:rPr>
        <w:t xml:space="preserve"> </w:t>
      </w:r>
      <w:r w:rsidR="00697311" w:rsidRPr="00D54FC4">
        <w:rPr>
          <w:rFonts w:ascii="IRBadr" w:eastAsiaTheme="minorHAnsi" w:hAnsi="IRBadr" w:cs="IRBadr"/>
          <w:sz w:val="28"/>
          <w:szCs w:val="28"/>
          <w:rtl/>
          <w:lang w:bidi="fa-IR"/>
        </w:rPr>
        <w:t>با فطرت</w:t>
      </w:r>
      <w:r w:rsidRPr="00D54FC4">
        <w:rPr>
          <w:rFonts w:ascii="IRBadr" w:eastAsiaTheme="minorHAnsi" w:hAnsi="IRBadr" w:cs="IRBadr"/>
          <w:sz w:val="28"/>
          <w:szCs w:val="28"/>
          <w:rtl/>
          <w:lang w:bidi="fa-IR"/>
        </w:rPr>
        <w:t xml:space="preserve"> الهی </w:t>
      </w:r>
      <w:r w:rsidR="00697311" w:rsidRPr="00D54FC4">
        <w:rPr>
          <w:rFonts w:ascii="IRBadr" w:eastAsiaTheme="minorHAnsi" w:hAnsi="IRBadr" w:cs="IRBadr"/>
          <w:sz w:val="28"/>
          <w:szCs w:val="28"/>
          <w:rtl/>
          <w:lang w:bidi="fa-IR"/>
        </w:rPr>
        <w:t>آفریده‌شده</w:t>
      </w:r>
      <w:r w:rsidRPr="00D54FC4">
        <w:rPr>
          <w:rFonts w:ascii="IRBadr" w:eastAsiaTheme="minorHAnsi" w:hAnsi="IRBadr" w:cs="IRBadr"/>
          <w:sz w:val="28"/>
          <w:szCs w:val="28"/>
          <w:rtl/>
          <w:lang w:bidi="fa-IR"/>
        </w:rPr>
        <w:t xml:space="preserve"> و با سرشت خدایی عجین شده دارای فطرتی </w:t>
      </w:r>
      <w:r w:rsidR="00697311" w:rsidRPr="00D54FC4">
        <w:rPr>
          <w:rFonts w:ascii="IRBadr" w:eastAsiaTheme="minorHAnsi" w:hAnsi="IRBadr" w:cs="IRBadr"/>
          <w:sz w:val="28"/>
          <w:szCs w:val="28"/>
          <w:rtl/>
          <w:lang w:bidi="fa-IR"/>
        </w:rPr>
        <w:t>کمال‌جو</w:t>
      </w:r>
      <w:r w:rsidRPr="00D54FC4">
        <w:rPr>
          <w:rFonts w:ascii="IRBadr" w:eastAsiaTheme="minorHAnsi" w:hAnsi="IRBadr" w:cs="IRBadr"/>
          <w:sz w:val="28"/>
          <w:szCs w:val="28"/>
          <w:rtl/>
          <w:lang w:bidi="fa-IR"/>
        </w:rPr>
        <w:t xml:space="preserve"> و </w:t>
      </w:r>
      <w:r w:rsidR="00697311" w:rsidRPr="00D54FC4">
        <w:rPr>
          <w:rFonts w:ascii="IRBadr" w:eastAsiaTheme="minorHAnsi" w:hAnsi="IRBadr" w:cs="IRBadr"/>
          <w:sz w:val="28"/>
          <w:szCs w:val="28"/>
          <w:rtl/>
          <w:lang w:bidi="fa-IR"/>
        </w:rPr>
        <w:t>خداخواه</w:t>
      </w:r>
      <w:r w:rsidRPr="00D54FC4">
        <w:rPr>
          <w:rFonts w:ascii="IRBadr" w:eastAsiaTheme="minorHAnsi" w:hAnsi="IRBadr" w:cs="IRBadr"/>
          <w:sz w:val="28"/>
          <w:szCs w:val="28"/>
          <w:rtl/>
          <w:lang w:bidi="fa-IR"/>
        </w:rPr>
        <w:t xml:space="preserve"> است و نماز </w:t>
      </w:r>
      <w:r w:rsidR="00183528" w:rsidRPr="00D54FC4">
        <w:rPr>
          <w:rFonts w:ascii="IRBadr" w:eastAsiaTheme="minorHAnsi" w:hAnsi="IRBadr" w:cs="IRBadr"/>
          <w:sz w:val="28"/>
          <w:szCs w:val="28"/>
          <w:rtl/>
          <w:lang w:bidi="fa-IR"/>
        </w:rPr>
        <w:t>متعالی‌ترین</w:t>
      </w:r>
      <w:r w:rsidRPr="00D54FC4">
        <w:rPr>
          <w:rFonts w:ascii="IRBadr" w:eastAsiaTheme="minorHAnsi" w:hAnsi="IRBadr" w:cs="IRBadr"/>
          <w:sz w:val="28"/>
          <w:szCs w:val="28"/>
          <w:rtl/>
          <w:lang w:bidi="fa-IR"/>
        </w:rPr>
        <w:t xml:space="preserve"> شکل نیایش و </w:t>
      </w:r>
      <w:r w:rsidR="00183528" w:rsidRPr="00D54FC4">
        <w:rPr>
          <w:rFonts w:ascii="IRBadr" w:eastAsiaTheme="minorHAnsi" w:hAnsi="IRBadr" w:cs="IRBadr"/>
          <w:sz w:val="28"/>
          <w:szCs w:val="28"/>
          <w:rtl/>
          <w:lang w:bidi="fa-IR"/>
        </w:rPr>
        <w:t>کامل‌ترین</w:t>
      </w:r>
      <w:r w:rsidRPr="00D54FC4">
        <w:rPr>
          <w:rFonts w:ascii="IRBadr" w:eastAsiaTheme="minorHAnsi" w:hAnsi="IRBadr" w:cs="IRBadr"/>
          <w:sz w:val="28"/>
          <w:szCs w:val="28"/>
          <w:rtl/>
          <w:lang w:bidi="fa-IR"/>
        </w:rPr>
        <w:t xml:space="preserve"> شیوه بیان نیاز به درگاه ایزد </w:t>
      </w:r>
      <w:r w:rsidR="00697311" w:rsidRPr="00D54FC4">
        <w:rPr>
          <w:rFonts w:ascii="IRBadr" w:eastAsiaTheme="minorHAnsi" w:hAnsi="IRBadr" w:cs="IRBadr"/>
          <w:sz w:val="28"/>
          <w:szCs w:val="28"/>
          <w:rtl/>
          <w:lang w:bidi="fa-IR"/>
        </w:rPr>
        <w:t>بی‌نیاز</w:t>
      </w:r>
      <w:r w:rsidRPr="00D54FC4">
        <w:rPr>
          <w:rFonts w:ascii="IRBadr" w:eastAsiaTheme="minorHAnsi" w:hAnsi="IRBadr" w:cs="IRBadr"/>
          <w:sz w:val="28"/>
          <w:szCs w:val="28"/>
          <w:rtl/>
          <w:lang w:bidi="fa-IR"/>
        </w:rPr>
        <w:t xml:space="preserve"> است.</w:t>
      </w:r>
      <w:r w:rsidR="008661BF" w:rsidRPr="00D54FC4">
        <w:rPr>
          <w:rFonts w:ascii="IRBadr" w:eastAsiaTheme="minorHAnsi" w:hAnsi="IRBadr" w:cs="IRBadr"/>
          <w:sz w:val="28"/>
          <w:szCs w:val="28"/>
          <w:rtl/>
          <w:lang w:bidi="fa-IR"/>
        </w:rPr>
        <w:t xml:space="preserve"> </w:t>
      </w:r>
      <w:r w:rsidRPr="00D54FC4">
        <w:rPr>
          <w:rFonts w:ascii="IRBadr" w:eastAsiaTheme="minorHAnsi" w:hAnsi="IRBadr" w:cs="IRBadr"/>
          <w:sz w:val="28"/>
          <w:szCs w:val="28"/>
          <w:rtl/>
          <w:lang w:bidi="fa-IR"/>
        </w:rPr>
        <w:t xml:space="preserve">پیامبران الهی که </w:t>
      </w:r>
      <w:r w:rsidR="00697311" w:rsidRPr="00D54FC4">
        <w:rPr>
          <w:rFonts w:ascii="IRBadr" w:eastAsiaTheme="minorHAnsi" w:hAnsi="IRBadr" w:cs="IRBadr"/>
          <w:sz w:val="28"/>
          <w:szCs w:val="28"/>
          <w:rtl/>
          <w:lang w:bidi="fa-IR"/>
        </w:rPr>
        <w:t>پیام‌آور</w:t>
      </w:r>
      <w:r w:rsidRPr="00D54FC4">
        <w:rPr>
          <w:rFonts w:ascii="IRBadr" w:eastAsiaTheme="minorHAnsi" w:hAnsi="IRBadr" w:cs="IRBadr"/>
          <w:sz w:val="28"/>
          <w:szCs w:val="28"/>
          <w:rtl/>
          <w:lang w:bidi="fa-IR"/>
        </w:rPr>
        <w:t xml:space="preserve"> توحید و یکتاپرستی هستند همگی </w:t>
      </w:r>
      <w:r w:rsidR="00697311" w:rsidRPr="00D54FC4">
        <w:rPr>
          <w:rFonts w:ascii="IRBadr" w:eastAsiaTheme="minorHAnsi" w:hAnsi="IRBadr" w:cs="IRBadr"/>
          <w:sz w:val="28"/>
          <w:szCs w:val="28"/>
          <w:rtl/>
          <w:lang w:bidi="fa-IR"/>
        </w:rPr>
        <w:t>یک‌صدا</w:t>
      </w:r>
      <w:r w:rsidRPr="00D54FC4">
        <w:rPr>
          <w:rFonts w:ascii="IRBadr" w:eastAsiaTheme="minorHAnsi" w:hAnsi="IRBadr" w:cs="IRBadr"/>
          <w:sz w:val="28"/>
          <w:szCs w:val="28"/>
          <w:rtl/>
          <w:lang w:bidi="fa-IR"/>
        </w:rPr>
        <w:t xml:space="preserve"> جهانیان را به ستایش پروردگار و انجام فریضه الهی دعوت </w:t>
      </w:r>
      <w:r w:rsidR="00183528" w:rsidRPr="00D54FC4">
        <w:rPr>
          <w:rFonts w:ascii="IRBadr" w:eastAsiaTheme="minorHAnsi" w:hAnsi="IRBadr" w:cs="IRBadr"/>
          <w:sz w:val="28"/>
          <w:szCs w:val="28"/>
          <w:rtl/>
          <w:lang w:bidi="fa-IR"/>
        </w:rPr>
        <w:t>می‌کنند</w:t>
      </w:r>
      <w:r w:rsidRPr="00D54FC4">
        <w:rPr>
          <w:rFonts w:ascii="IRBadr" w:eastAsiaTheme="minorHAnsi" w:hAnsi="IRBadr" w:cs="IRBadr"/>
          <w:sz w:val="28"/>
          <w:szCs w:val="28"/>
          <w:rtl/>
          <w:lang w:bidi="fa-IR"/>
        </w:rPr>
        <w:t xml:space="preserve"> که در این میان یکی از </w:t>
      </w:r>
      <w:r w:rsidR="00061129" w:rsidRPr="00D54FC4">
        <w:rPr>
          <w:rFonts w:ascii="IRBadr" w:eastAsiaTheme="minorHAnsi" w:hAnsi="IRBadr" w:cs="IRBadr"/>
          <w:sz w:val="28"/>
          <w:szCs w:val="28"/>
          <w:rtl/>
          <w:lang w:bidi="fa-IR"/>
        </w:rPr>
        <w:t>فرایض</w:t>
      </w:r>
      <w:r w:rsidRPr="00D54FC4">
        <w:rPr>
          <w:rFonts w:ascii="IRBadr" w:eastAsiaTheme="minorHAnsi" w:hAnsi="IRBadr" w:cs="IRBadr"/>
          <w:sz w:val="28"/>
          <w:szCs w:val="28"/>
          <w:rtl/>
          <w:lang w:bidi="fa-IR"/>
        </w:rPr>
        <w:t xml:space="preserve"> دینی که همه ادیان به آن توجه داشتند فریضه واجب نماز است.</w:t>
      </w:r>
    </w:p>
    <w:p w:rsidR="00C923B8" w:rsidRPr="00D54FC4" w:rsidRDefault="00C923B8" w:rsidP="000B7AC1">
      <w:pPr>
        <w:pStyle w:val="1"/>
        <w:rPr>
          <w:rtl/>
        </w:rPr>
      </w:pPr>
      <w:r w:rsidRPr="00D54FC4">
        <w:rPr>
          <w:rFonts w:ascii="Times New Roman" w:hAnsi="Times New Roman" w:cs="Times New Roman" w:hint="cs"/>
          <w:rtl/>
        </w:rPr>
        <w:t> </w:t>
      </w:r>
      <w:r w:rsidRPr="00D54FC4">
        <w:rPr>
          <w:rtl/>
        </w:rPr>
        <w:t xml:space="preserve"> </w:t>
      </w:r>
      <w:bookmarkStart w:id="17" w:name="_Toc428433276"/>
      <w:r w:rsidRPr="00D54FC4">
        <w:rPr>
          <w:rtl/>
        </w:rPr>
        <w:t>آثار نماز</w:t>
      </w:r>
      <w:bookmarkEnd w:id="17"/>
    </w:p>
    <w:p w:rsidR="00C923B8" w:rsidRPr="00D54FC4" w:rsidRDefault="00061129" w:rsidP="003C10E6">
      <w:pPr>
        <w:pStyle w:val="aff0"/>
        <w:bidi/>
        <w:spacing w:before="120" w:beforeAutospacing="0" w:after="120" w:afterAutospacing="0" w:line="360" w:lineRule="auto"/>
        <w:jc w:val="both"/>
        <w:rPr>
          <w:rFonts w:ascii="IRBadr" w:eastAsiaTheme="minorHAnsi" w:hAnsi="IRBadr" w:cs="IRBadr"/>
          <w:sz w:val="28"/>
          <w:szCs w:val="28"/>
          <w:rtl/>
          <w:lang w:bidi="fa-IR"/>
        </w:rPr>
      </w:pPr>
      <w:r w:rsidRPr="00D54FC4">
        <w:rPr>
          <w:rFonts w:ascii="IRBadr" w:eastAsiaTheme="minorHAnsi" w:hAnsi="IRBadr" w:cs="IRBadr"/>
          <w:sz w:val="28"/>
          <w:szCs w:val="28"/>
          <w:rtl/>
          <w:lang w:bidi="fa-IR"/>
        </w:rPr>
        <w:t>ازآنجاکه</w:t>
      </w:r>
      <w:r w:rsidR="00C923B8" w:rsidRPr="00D54FC4">
        <w:rPr>
          <w:rFonts w:ascii="IRBadr" w:eastAsiaTheme="minorHAnsi" w:hAnsi="IRBadr" w:cs="IRBadr"/>
          <w:sz w:val="28"/>
          <w:szCs w:val="28"/>
          <w:rtl/>
          <w:lang w:bidi="fa-IR"/>
        </w:rPr>
        <w:t xml:space="preserve"> انسان پرتوی از سرشت الهی دارد ذکر خدا و اقامه نماز موجب افزایش </w:t>
      </w:r>
      <w:r w:rsidR="00183528" w:rsidRPr="00D54FC4">
        <w:rPr>
          <w:rFonts w:ascii="IRBadr" w:eastAsiaTheme="minorHAnsi" w:hAnsi="IRBadr" w:cs="IRBadr"/>
          <w:sz w:val="28"/>
          <w:szCs w:val="28"/>
          <w:rtl/>
          <w:lang w:bidi="fa-IR"/>
        </w:rPr>
        <w:t>قابلیت‌های</w:t>
      </w:r>
      <w:r w:rsidR="00C923B8" w:rsidRPr="00D54FC4">
        <w:rPr>
          <w:rFonts w:ascii="IRBadr" w:eastAsiaTheme="minorHAnsi" w:hAnsi="IRBadr" w:cs="IRBadr"/>
          <w:sz w:val="28"/>
          <w:szCs w:val="28"/>
          <w:rtl/>
          <w:lang w:bidi="fa-IR"/>
        </w:rPr>
        <w:t xml:space="preserve"> معنوی انسان و ترک نماز و غافل شدن از یاد خدا موجب احساس </w:t>
      </w:r>
      <w:r w:rsidRPr="00D54FC4">
        <w:rPr>
          <w:rFonts w:ascii="IRBadr" w:eastAsiaTheme="minorHAnsi" w:hAnsi="IRBadr" w:cs="IRBadr"/>
          <w:sz w:val="28"/>
          <w:szCs w:val="28"/>
          <w:rtl/>
          <w:lang w:bidi="fa-IR"/>
        </w:rPr>
        <w:t>بی‌هویتی</w:t>
      </w:r>
      <w:r w:rsidR="00C923B8" w:rsidRPr="00D54FC4">
        <w:rPr>
          <w:rFonts w:ascii="IRBadr" w:eastAsiaTheme="minorHAnsi" w:hAnsi="IRBadr" w:cs="IRBadr"/>
          <w:sz w:val="28"/>
          <w:szCs w:val="28"/>
          <w:rtl/>
          <w:lang w:bidi="fa-IR"/>
        </w:rPr>
        <w:t xml:space="preserve"> و افتادن در ورطه گمراهی </w:t>
      </w:r>
      <w:r w:rsidR="00183528" w:rsidRPr="00D54FC4">
        <w:rPr>
          <w:rFonts w:ascii="IRBadr" w:eastAsiaTheme="minorHAnsi" w:hAnsi="IRBadr" w:cs="IRBadr"/>
          <w:sz w:val="28"/>
          <w:szCs w:val="28"/>
          <w:rtl/>
          <w:lang w:bidi="fa-IR"/>
        </w:rPr>
        <w:t>می‌شود</w:t>
      </w:r>
      <w:r w:rsidR="00C923B8" w:rsidRPr="00D54FC4">
        <w:rPr>
          <w:rFonts w:ascii="IRBadr" w:eastAsiaTheme="minorHAnsi" w:hAnsi="IRBadr" w:cs="IRBadr"/>
          <w:sz w:val="28"/>
          <w:szCs w:val="28"/>
          <w:rtl/>
          <w:lang w:bidi="fa-IR"/>
        </w:rPr>
        <w:t>.</w:t>
      </w:r>
      <w:r w:rsidR="00183528" w:rsidRPr="00D54FC4">
        <w:rPr>
          <w:rFonts w:ascii="IRBadr" w:eastAsiaTheme="minorHAnsi" w:hAnsi="IRBadr" w:cs="IRBadr"/>
          <w:sz w:val="28"/>
          <w:szCs w:val="28"/>
          <w:rtl/>
          <w:lang w:bidi="fa-IR"/>
        </w:rPr>
        <w:t xml:space="preserve"> قرآن</w:t>
      </w:r>
      <w:r w:rsidR="00C923B8" w:rsidRPr="00D54FC4">
        <w:rPr>
          <w:rFonts w:ascii="IRBadr" w:eastAsiaTheme="minorHAnsi" w:hAnsi="IRBadr" w:cs="IRBadr"/>
          <w:sz w:val="28"/>
          <w:szCs w:val="28"/>
          <w:rtl/>
          <w:lang w:bidi="fa-IR"/>
        </w:rPr>
        <w:t xml:space="preserve"> کریم برای گریز از این </w:t>
      </w:r>
      <w:r w:rsidR="00183528" w:rsidRPr="00D54FC4">
        <w:rPr>
          <w:rFonts w:ascii="IRBadr" w:eastAsiaTheme="minorHAnsi" w:hAnsi="IRBadr" w:cs="IRBadr"/>
          <w:sz w:val="28"/>
          <w:szCs w:val="28"/>
          <w:rtl/>
          <w:lang w:bidi="fa-IR"/>
        </w:rPr>
        <w:t>گرداب‌ها</w:t>
      </w:r>
      <w:r w:rsidR="00C923B8" w:rsidRPr="00D54FC4">
        <w:rPr>
          <w:rFonts w:ascii="IRBadr" w:eastAsiaTheme="minorHAnsi" w:hAnsi="IRBadr" w:cs="IRBadr"/>
          <w:sz w:val="28"/>
          <w:szCs w:val="28"/>
          <w:rtl/>
          <w:lang w:bidi="fa-IR"/>
        </w:rPr>
        <w:t xml:space="preserve"> و نجات یافتن از این امواج </w:t>
      </w:r>
      <w:r w:rsidRPr="00D54FC4">
        <w:rPr>
          <w:rFonts w:ascii="IRBadr" w:eastAsiaTheme="minorHAnsi" w:hAnsi="IRBadr" w:cs="IRBadr"/>
          <w:sz w:val="28"/>
          <w:szCs w:val="28"/>
          <w:rtl/>
          <w:lang w:bidi="fa-IR"/>
        </w:rPr>
        <w:t>پرتلاطم</w:t>
      </w:r>
      <w:r w:rsidR="00C923B8" w:rsidRPr="00D54FC4">
        <w:rPr>
          <w:rFonts w:ascii="IRBadr" w:eastAsiaTheme="minorHAnsi" w:hAnsi="IRBadr" w:cs="IRBadr"/>
          <w:sz w:val="28"/>
          <w:szCs w:val="28"/>
          <w:rtl/>
          <w:lang w:bidi="fa-IR"/>
        </w:rPr>
        <w:t xml:space="preserve"> و </w:t>
      </w:r>
      <w:r w:rsidRPr="00D54FC4">
        <w:rPr>
          <w:rFonts w:ascii="IRBadr" w:eastAsiaTheme="minorHAnsi" w:hAnsi="IRBadr" w:cs="IRBadr"/>
          <w:sz w:val="28"/>
          <w:szCs w:val="28"/>
          <w:rtl/>
          <w:lang w:bidi="fa-IR"/>
        </w:rPr>
        <w:t>ناآرام</w:t>
      </w:r>
      <w:r w:rsidR="00C923B8" w:rsidRPr="00D54FC4">
        <w:rPr>
          <w:rFonts w:ascii="IRBadr" w:eastAsiaTheme="minorHAnsi" w:hAnsi="IRBadr" w:cs="IRBadr"/>
          <w:sz w:val="28"/>
          <w:szCs w:val="28"/>
          <w:rtl/>
          <w:lang w:bidi="fa-IR"/>
        </w:rPr>
        <w:t xml:space="preserve"> ذکر خدا و یاد خدا را توصیه </w:t>
      </w:r>
      <w:r w:rsidR="00183528" w:rsidRPr="00D54FC4">
        <w:rPr>
          <w:rFonts w:ascii="IRBadr" w:eastAsiaTheme="minorHAnsi" w:hAnsi="IRBadr" w:cs="IRBadr"/>
          <w:sz w:val="28"/>
          <w:szCs w:val="28"/>
          <w:rtl/>
          <w:lang w:bidi="fa-IR"/>
        </w:rPr>
        <w:t>می‌کند</w:t>
      </w:r>
      <w:r w:rsidR="00C923B8" w:rsidRPr="00D54FC4">
        <w:rPr>
          <w:rFonts w:ascii="IRBadr" w:eastAsiaTheme="minorHAnsi" w:hAnsi="IRBadr" w:cs="IRBadr"/>
          <w:sz w:val="28"/>
          <w:szCs w:val="28"/>
          <w:rtl/>
          <w:lang w:bidi="fa-IR"/>
        </w:rPr>
        <w:t>.</w:t>
      </w:r>
      <w:r w:rsidR="00183528" w:rsidRPr="00D54FC4">
        <w:rPr>
          <w:rFonts w:ascii="IRBadr" w:eastAsiaTheme="minorHAnsi" w:hAnsi="IRBadr" w:cs="IRBadr"/>
          <w:sz w:val="28"/>
          <w:szCs w:val="28"/>
          <w:rtl/>
          <w:lang w:bidi="fa-IR"/>
        </w:rPr>
        <w:t xml:space="preserve"> اثر</w:t>
      </w:r>
      <w:r w:rsidR="00C923B8" w:rsidRPr="00D54FC4">
        <w:rPr>
          <w:rFonts w:ascii="IRBadr" w:eastAsiaTheme="minorHAnsi" w:hAnsi="IRBadr" w:cs="IRBadr"/>
          <w:sz w:val="28"/>
          <w:szCs w:val="28"/>
          <w:rtl/>
          <w:lang w:bidi="fa-IR"/>
        </w:rPr>
        <w:t xml:space="preserve"> وضعی نماز چیره شدن بر شیطان و زدودن زنگارهای گناه از دل </w:t>
      </w:r>
      <w:r w:rsidRPr="00D54FC4">
        <w:rPr>
          <w:rFonts w:ascii="IRBadr" w:eastAsiaTheme="minorHAnsi" w:hAnsi="IRBadr" w:cs="IRBadr"/>
          <w:sz w:val="28"/>
          <w:szCs w:val="28"/>
          <w:rtl/>
          <w:lang w:bidi="fa-IR"/>
        </w:rPr>
        <w:t>نمازگزار</w:t>
      </w:r>
      <w:r w:rsidR="00C923B8" w:rsidRPr="00D54FC4">
        <w:rPr>
          <w:rFonts w:ascii="IRBadr" w:eastAsiaTheme="minorHAnsi" w:hAnsi="IRBadr" w:cs="IRBadr"/>
          <w:sz w:val="28"/>
          <w:szCs w:val="28"/>
          <w:rtl/>
          <w:lang w:bidi="fa-IR"/>
        </w:rPr>
        <w:t xml:space="preserve"> و </w:t>
      </w:r>
      <w:r w:rsidRPr="00D54FC4">
        <w:rPr>
          <w:rFonts w:ascii="IRBadr" w:eastAsiaTheme="minorHAnsi" w:hAnsi="IRBadr" w:cs="IRBadr"/>
          <w:sz w:val="28"/>
          <w:szCs w:val="28"/>
          <w:rtl/>
          <w:lang w:bidi="fa-IR"/>
        </w:rPr>
        <w:t>به‌منزله</w:t>
      </w:r>
      <w:r w:rsidR="00C923B8" w:rsidRPr="00D54FC4">
        <w:rPr>
          <w:rFonts w:ascii="IRBadr" w:eastAsiaTheme="minorHAnsi" w:hAnsi="IRBadr" w:cs="IRBadr"/>
          <w:sz w:val="28"/>
          <w:szCs w:val="28"/>
          <w:rtl/>
          <w:lang w:bidi="fa-IR"/>
        </w:rPr>
        <w:t xml:space="preserve"> کفاره گناهان است.</w:t>
      </w:r>
      <w:r w:rsidR="00183528" w:rsidRPr="00D54FC4">
        <w:rPr>
          <w:rFonts w:ascii="IRBadr" w:eastAsiaTheme="minorHAnsi" w:hAnsi="IRBadr" w:cs="IRBadr"/>
          <w:sz w:val="28"/>
          <w:szCs w:val="28"/>
          <w:rtl/>
          <w:lang w:bidi="fa-IR"/>
        </w:rPr>
        <w:t xml:space="preserve"> امام</w:t>
      </w:r>
      <w:r w:rsidR="00C923B8" w:rsidRPr="00D54FC4">
        <w:rPr>
          <w:rFonts w:ascii="IRBadr" w:eastAsiaTheme="minorHAnsi" w:hAnsi="IRBadr" w:cs="IRBadr"/>
          <w:sz w:val="28"/>
          <w:szCs w:val="28"/>
          <w:rtl/>
          <w:lang w:bidi="fa-IR"/>
        </w:rPr>
        <w:t xml:space="preserve"> </w:t>
      </w:r>
      <w:r w:rsidR="00183528" w:rsidRPr="00D54FC4">
        <w:rPr>
          <w:rFonts w:ascii="IRBadr" w:eastAsiaTheme="minorHAnsi" w:hAnsi="IRBadr" w:cs="IRBadr"/>
          <w:sz w:val="28"/>
          <w:szCs w:val="28"/>
          <w:rtl/>
          <w:lang w:bidi="fa-IR"/>
        </w:rPr>
        <w:t>رضا (</w:t>
      </w:r>
      <w:r w:rsidR="00C923B8" w:rsidRPr="00D54FC4">
        <w:rPr>
          <w:rFonts w:ascii="IRBadr" w:eastAsiaTheme="minorHAnsi" w:hAnsi="IRBadr" w:cs="IRBadr"/>
          <w:sz w:val="28"/>
          <w:szCs w:val="28"/>
          <w:rtl/>
          <w:lang w:bidi="fa-IR"/>
        </w:rPr>
        <w:t>ع) می</w:t>
      </w:r>
      <w:r w:rsidR="008661BF" w:rsidRPr="00D54FC4">
        <w:rPr>
          <w:rFonts w:ascii="IRBadr" w:eastAsiaTheme="minorHAnsi" w:hAnsi="IRBadr" w:cs="IRBadr"/>
          <w:sz w:val="28"/>
          <w:szCs w:val="28"/>
          <w:rtl/>
          <w:lang w:bidi="fa-IR"/>
        </w:rPr>
        <w:t>‌</w:t>
      </w:r>
      <w:r w:rsidR="00C923B8" w:rsidRPr="00D54FC4">
        <w:rPr>
          <w:rFonts w:ascii="IRBadr" w:eastAsiaTheme="minorHAnsi" w:hAnsi="IRBadr" w:cs="IRBadr"/>
          <w:sz w:val="28"/>
          <w:szCs w:val="28"/>
          <w:rtl/>
          <w:lang w:bidi="fa-IR"/>
        </w:rPr>
        <w:t xml:space="preserve">فرماید: نماز و ذکر خدا در شب و روز موجب </w:t>
      </w:r>
      <w:r w:rsidR="00183528" w:rsidRPr="00D54FC4">
        <w:rPr>
          <w:rFonts w:ascii="IRBadr" w:eastAsiaTheme="minorHAnsi" w:hAnsi="IRBadr" w:cs="IRBadr"/>
          <w:sz w:val="28"/>
          <w:szCs w:val="28"/>
          <w:rtl/>
          <w:lang w:bidi="fa-IR"/>
        </w:rPr>
        <w:t>می‌شود</w:t>
      </w:r>
      <w:r w:rsidR="00C923B8" w:rsidRPr="00D54FC4">
        <w:rPr>
          <w:rFonts w:ascii="IRBadr" w:eastAsiaTheme="minorHAnsi" w:hAnsi="IRBadr" w:cs="IRBadr"/>
          <w:sz w:val="28"/>
          <w:szCs w:val="28"/>
          <w:rtl/>
          <w:lang w:bidi="fa-IR"/>
        </w:rPr>
        <w:t xml:space="preserve"> که انسان خالق و مولای خود را فراموش نکند و روح سرکش و طغیان بر او چیره نشود.</w:t>
      </w:r>
    </w:p>
    <w:p w:rsidR="00171F01" w:rsidRPr="00D54FC4" w:rsidRDefault="008661BF" w:rsidP="000B7AC1">
      <w:pPr>
        <w:pStyle w:val="1"/>
        <w:rPr>
          <w:rtl/>
        </w:rPr>
      </w:pPr>
      <w:bookmarkStart w:id="18" w:name="_Toc428433277"/>
      <w:r w:rsidRPr="00D54FC4">
        <w:rPr>
          <w:rtl/>
        </w:rPr>
        <w:t>نکاتی در رابطه سال تحصیلی جدید</w:t>
      </w:r>
      <w:bookmarkEnd w:id="18"/>
    </w:p>
    <w:p w:rsidR="008661BF" w:rsidRPr="00D54FC4" w:rsidRDefault="008661BF" w:rsidP="003C10E6">
      <w:pPr>
        <w:bidi/>
        <w:spacing w:before="120" w:after="120" w:line="360" w:lineRule="auto"/>
        <w:jc w:val="both"/>
        <w:rPr>
          <w:rFonts w:ascii="IRBadr" w:hAnsi="IRBadr" w:cs="IRBadr"/>
          <w:sz w:val="28"/>
          <w:rtl/>
        </w:rPr>
      </w:pPr>
      <w:r w:rsidRPr="00D54FC4">
        <w:rPr>
          <w:rFonts w:ascii="IRBadr" w:hAnsi="IRBadr" w:cs="IRBadr"/>
          <w:sz w:val="28"/>
          <w:rtl/>
        </w:rPr>
        <w:t xml:space="preserve">اولیاء باید فرزندان خود را برای ورود به سال جدید </w:t>
      </w:r>
      <w:r w:rsidR="00061129" w:rsidRPr="00D54FC4">
        <w:rPr>
          <w:rFonts w:ascii="IRBadr" w:hAnsi="IRBadr" w:cs="IRBadr"/>
          <w:sz w:val="28"/>
          <w:rtl/>
        </w:rPr>
        <w:t>ازلحاظ</w:t>
      </w:r>
      <w:r w:rsidRPr="00D54FC4">
        <w:rPr>
          <w:rFonts w:ascii="IRBadr" w:hAnsi="IRBadr" w:cs="IRBadr"/>
          <w:sz w:val="28"/>
          <w:rtl/>
        </w:rPr>
        <w:t xml:space="preserve"> اخلاق، معنویت، نماز و مسائل مربوطه آماده بسازند و مدیران و مسئولان آموزش‌وپرورش نیز </w:t>
      </w:r>
      <w:r w:rsidR="00061129" w:rsidRPr="00D54FC4">
        <w:rPr>
          <w:rFonts w:ascii="IRBadr" w:hAnsi="IRBadr" w:cs="IRBadr"/>
          <w:sz w:val="28"/>
          <w:rtl/>
        </w:rPr>
        <w:t>ازلحاظ</w:t>
      </w:r>
      <w:r w:rsidRPr="00D54FC4">
        <w:rPr>
          <w:rFonts w:ascii="IRBadr" w:hAnsi="IRBadr" w:cs="IRBadr"/>
          <w:sz w:val="28"/>
          <w:rtl/>
        </w:rPr>
        <w:t xml:space="preserve"> علمی، دانشگاهی و حوزوی خود را برای بالا بردن سطح تحصیلات در سال جدید آماده کنند. یکی از مهم‌ترین نکات این است که در محیط‌های آموزشی و تحصیلی </w:t>
      </w:r>
      <w:r w:rsidR="00061129" w:rsidRPr="00D54FC4">
        <w:rPr>
          <w:rFonts w:ascii="IRBadr" w:hAnsi="IRBadr" w:cs="IRBadr"/>
          <w:sz w:val="28"/>
          <w:rtl/>
        </w:rPr>
        <w:t>مسئله</w:t>
      </w:r>
      <w:r w:rsidRPr="00D54FC4">
        <w:rPr>
          <w:rFonts w:ascii="IRBadr" w:hAnsi="IRBadr" w:cs="IRBadr"/>
          <w:sz w:val="28"/>
          <w:rtl/>
        </w:rPr>
        <w:t xml:space="preserve"> نماز جماعت </w:t>
      </w:r>
      <w:r w:rsidR="00061129" w:rsidRPr="00D54FC4">
        <w:rPr>
          <w:rFonts w:ascii="IRBadr" w:hAnsi="IRBadr" w:cs="IRBadr"/>
          <w:sz w:val="28"/>
          <w:rtl/>
        </w:rPr>
        <w:t>موردتوجه</w:t>
      </w:r>
      <w:r w:rsidRPr="00D54FC4">
        <w:rPr>
          <w:rFonts w:ascii="IRBadr" w:hAnsi="IRBadr" w:cs="IRBadr"/>
          <w:sz w:val="28"/>
          <w:rtl/>
        </w:rPr>
        <w:t xml:space="preserve"> و عنایت روزافزون قرار بگیرد. نکته دیگر این‌که افراد جامعه نسبت به همسایگان و اطرافیان </w:t>
      </w:r>
      <w:r w:rsidR="00061129" w:rsidRPr="00D54FC4">
        <w:rPr>
          <w:rFonts w:ascii="IRBadr" w:hAnsi="IRBadr" w:cs="IRBadr"/>
          <w:sz w:val="28"/>
          <w:rtl/>
        </w:rPr>
        <w:t>ازلحاظ</w:t>
      </w:r>
      <w:r w:rsidRPr="00D54FC4">
        <w:rPr>
          <w:rFonts w:ascii="IRBadr" w:hAnsi="IRBadr" w:cs="IRBadr"/>
          <w:sz w:val="28"/>
          <w:rtl/>
        </w:rPr>
        <w:t xml:space="preserve"> مالی و معنوی توجه کنند. مثلاً فردی که برای فرزندش کیف، لباس، کفش و لوازم تحصیل نمی‌تواند فراهم کند، او را در این امور همراهی کنند و امیدواریم که در این مسائل تمام جامعه هم‌سو بشوند تا از مشکلات عدیده و </w:t>
      </w:r>
      <w:r w:rsidR="00DC7394" w:rsidRPr="00D54FC4">
        <w:rPr>
          <w:rFonts w:ascii="IRBadr" w:hAnsi="IRBadr" w:cs="IRBadr"/>
          <w:sz w:val="28"/>
          <w:rtl/>
        </w:rPr>
        <w:t>مخاطره انگیز</w:t>
      </w:r>
      <w:r w:rsidRPr="00D54FC4">
        <w:rPr>
          <w:rFonts w:ascii="IRBadr" w:hAnsi="IRBadr" w:cs="IRBadr"/>
          <w:sz w:val="28"/>
          <w:rtl/>
        </w:rPr>
        <w:t xml:space="preserve"> جلوگیری شود.</w:t>
      </w:r>
    </w:p>
    <w:p w:rsidR="008661BF" w:rsidRPr="00D54FC4" w:rsidRDefault="008661BF" w:rsidP="000B7AC1">
      <w:pPr>
        <w:pStyle w:val="1"/>
        <w:rPr>
          <w:rtl/>
        </w:rPr>
      </w:pPr>
      <w:bookmarkStart w:id="19" w:name="_Toc428433278"/>
      <w:r w:rsidRPr="00D54FC4">
        <w:rPr>
          <w:rtl/>
        </w:rPr>
        <w:lastRenderedPageBreak/>
        <w:t>دعا</w:t>
      </w:r>
      <w:bookmarkEnd w:id="19"/>
    </w:p>
    <w:p w:rsidR="008661BF" w:rsidRPr="00D54FC4" w:rsidRDefault="008661BF" w:rsidP="003C10E6">
      <w:pPr>
        <w:bidi/>
        <w:spacing w:before="120" w:after="120" w:line="360" w:lineRule="auto"/>
        <w:jc w:val="both"/>
        <w:rPr>
          <w:rFonts w:ascii="IRBadr" w:hAnsi="IRBadr" w:cs="IRBadr"/>
          <w:sz w:val="28"/>
          <w:rtl/>
        </w:rPr>
      </w:pPr>
      <w:r w:rsidRPr="00D54FC4">
        <w:rPr>
          <w:rFonts w:ascii="IRBadr" w:hAnsi="IRBadr" w:cs="IRBadr"/>
          <w:sz w:val="28"/>
          <w:rtl/>
        </w:rPr>
        <w:t>خدایا شهدا و گذشتگ</w:t>
      </w:r>
      <w:r w:rsidR="00DC7394" w:rsidRPr="00D54FC4">
        <w:rPr>
          <w:rFonts w:ascii="IRBadr" w:hAnsi="IRBadr" w:cs="IRBadr"/>
          <w:sz w:val="28"/>
          <w:rtl/>
        </w:rPr>
        <w:t>ان ما و ذو</w:t>
      </w:r>
      <w:r w:rsidR="00191074" w:rsidRPr="00D54FC4">
        <w:rPr>
          <w:rFonts w:ascii="IRBadr" w:hAnsi="IRBadr" w:cs="IRBadr"/>
          <w:sz w:val="28"/>
          <w:rtl/>
        </w:rPr>
        <w:t>ی‌</w:t>
      </w:r>
      <w:r w:rsidR="00191074" w:rsidRPr="00D54FC4">
        <w:rPr>
          <w:rFonts w:ascii="IRBadr" w:hAnsi="IRBadr" w:cs="IRBadr"/>
          <w:sz w:val="28"/>
          <w:rtl/>
          <w:cs/>
        </w:rPr>
        <w:t>‎</w:t>
      </w:r>
      <w:r w:rsidR="00DC7394" w:rsidRPr="00D54FC4">
        <w:rPr>
          <w:rFonts w:ascii="IRBadr" w:hAnsi="IRBadr" w:cs="IRBadr"/>
          <w:sz w:val="28"/>
          <w:rtl/>
        </w:rPr>
        <w:t>الحقوق ما را با اولیای</w:t>
      </w:r>
      <w:r w:rsidRPr="00D54FC4">
        <w:rPr>
          <w:rFonts w:ascii="IRBadr" w:hAnsi="IRBadr" w:cs="IRBadr"/>
          <w:sz w:val="28"/>
          <w:rtl/>
        </w:rPr>
        <w:t xml:space="preserve"> الهی محشور بفرما. ما را مشمول رحمت و مغفرت خودت قرار بده. خدایا زمستان آینده را برای ما زمستانی پرفیض و برکت و فیوضات و باران رحمتت را برای ما قرار بده. خدایا ما را از عنایات خودت دور مفرما. به ما لذت عبادت و مناجات و بندگی خودت بچشان. ما را بنده و سرباز خالص خود و اسلام قرار بده. این کشور، نظام اسلامی و مسلمان‌ها را در </w:t>
      </w:r>
      <w:r w:rsidR="00183528" w:rsidRPr="00D54FC4">
        <w:rPr>
          <w:rFonts w:ascii="IRBadr" w:hAnsi="IRBadr" w:cs="IRBadr"/>
          <w:sz w:val="28"/>
          <w:rtl/>
        </w:rPr>
        <w:t>همه</w:t>
      </w:r>
      <w:r w:rsidRPr="00D54FC4">
        <w:rPr>
          <w:rFonts w:ascii="IRBadr" w:hAnsi="IRBadr" w:cs="IRBadr"/>
          <w:sz w:val="28"/>
          <w:rtl/>
        </w:rPr>
        <w:t xml:space="preserve"> عالم از تمام آفت‌ها و خطرهای درونی و بیرونی حفظ بفرما. سلام‌های خالصانه ما را به محضر حضرت </w:t>
      </w:r>
      <w:r w:rsidR="00A67641" w:rsidRPr="00D54FC4">
        <w:rPr>
          <w:rFonts w:ascii="IRBadr" w:hAnsi="IRBadr" w:cs="IRBadr"/>
          <w:sz w:val="28"/>
          <w:rtl/>
        </w:rPr>
        <w:t>بقیة‌الله</w:t>
      </w:r>
      <w:r w:rsidRPr="00D54FC4">
        <w:rPr>
          <w:rFonts w:ascii="IRBadr" w:hAnsi="IRBadr" w:cs="IRBadr"/>
          <w:sz w:val="28"/>
          <w:rtl/>
        </w:rPr>
        <w:t xml:space="preserve"> الاعظم ابلاغ بفرما. روح امام و شهدا را شاد بفرما. بر فرج حضرت بقیة اللّه الاعظم تعجیل بفرما.</w:t>
      </w:r>
    </w:p>
    <w:p w:rsidR="00BE7BBA" w:rsidRPr="00D54FC4" w:rsidRDefault="00BE7BBA" w:rsidP="00C84D62">
      <w:pPr>
        <w:bidi/>
        <w:rPr>
          <w:rFonts w:ascii="IRBadr" w:hAnsi="IRBadr" w:cs="IRBadr"/>
          <w:b/>
          <w:bCs/>
          <w:sz w:val="28"/>
          <w:rtl/>
        </w:rPr>
      </w:pPr>
      <w:r w:rsidRPr="00D54FC4">
        <w:rPr>
          <w:rFonts w:ascii="IRBadr" w:hAnsi="IRBadr" w:cs="IRBadr"/>
          <w:b/>
          <w:bCs/>
          <w:sz w:val="28"/>
          <w:rtl/>
        </w:rPr>
        <w:t>نسئلک اللهم و ندعوک باسمک العظیم الاعظم الأعزّ الأجلّ الاکرم یا الله ... یا ارحم الر</w:t>
      </w:r>
      <w:r w:rsidR="00A05110">
        <w:rPr>
          <w:rFonts w:ascii="IRBadr" w:hAnsi="IRBadr" w:cs="IRBadr" w:hint="cs"/>
          <w:b/>
          <w:bCs/>
          <w:sz w:val="28"/>
          <w:rtl/>
        </w:rPr>
        <w:t>ا</w:t>
      </w:r>
      <w:bookmarkStart w:id="20" w:name="_GoBack"/>
      <w:bookmarkEnd w:id="20"/>
      <w:r w:rsidRPr="00D54FC4">
        <w:rPr>
          <w:rFonts w:ascii="IRBadr" w:hAnsi="IRBadr" w:cs="IRBadr"/>
          <w:b/>
          <w:bCs/>
          <w:sz w:val="28"/>
          <w:rtl/>
        </w:rPr>
        <w:t>حمین. اللهم ارزقنی توفیق الطاعة و بعد</w:t>
      </w:r>
      <w:r w:rsidR="00191074" w:rsidRPr="00D54FC4">
        <w:rPr>
          <w:rFonts w:ascii="IRBadr" w:hAnsi="IRBadr" w:cs="IRBadr"/>
          <w:b/>
          <w:bCs/>
          <w:sz w:val="28"/>
          <w:rtl/>
        </w:rPr>
        <w:t xml:space="preserve"> </w:t>
      </w:r>
      <w:r w:rsidRPr="00D54FC4">
        <w:rPr>
          <w:rFonts w:ascii="IRBadr" w:hAnsi="IRBadr" w:cs="IRBadr"/>
          <w:b/>
          <w:bCs/>
          <w:sz w:val="28"/>
          <w:rtl/>
        </w:rPr>
        <w:t>المعصیة و صدق النیّة و عرفان الحرمة؛ اللهم انصر الاسلام و اهله و اخذل الکفر و</w:t>
      </w:r>
      <w:r w:rsidR="00191074" w:rsidRPr="00D54FC4">
        <w:rPr>
          <w:rFonts w:ascii="IRBadr" w:hAnsi="IRBadr" w:cs="IRBadr"/>
          <w:b/>
          <w:bCs/>
          <w:sz w:val="28"/>
          <w:rtl/>
        </w:rPr>
        <w:t xml:space="preserve"> </w:t>
      </w:r>
      <w:r w:rsidRPr="00D54FC4">
        <w:rPr>
          <w:rFonts w:ascii="IRBadr" w:hAnsi="IRBadr" w:cs="IRBadr"/>
          <w:b/>
          <w:bCs/>
          <w:sz w:val="28"/>
          <w:rtl/>
        </w:rPr>
        <w:t>اهله.</w:t>
      </w:r>
    </w:p>
    <w:p w:rsidR="008661BF" w:rsidRPr="00D54FC4" w:rsidRDefault="008661BF" w:rsidP="003C10E6">
      <w:pPr>
        <w:bidi/>
        <w:spacing w:before="120" w:after="120" w:line="360" w:lineRule="auto"/>
        <w:jc w:val="both"/>
        <w:rPr>
          <w:rFonts w:ascii="IRBadr" w:hAnsi="IRBadr" w:cs="IRBadr"/>
          <w:sz w:val="28"/>
          <w:rtl/>
        </w:rPr>
      </w:pPr>
    </w:p>
    <w:sectPr w:rsidR="008661BF" w:rsidRPr="00D54FC4" w:rsidSect="00A56FFD">
      <w:headerReference w:type="default" r:id="rId7"/>
      <w:footerReference w:type="default" r:id="rId8"/>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4AC" w:rsidRDefault="00E724AC" w:rsidP="000D5800">
      <w:r>
        <w:separator/>
      </w:r>
    </w:p>
  </w:endnote>
  <w:endnote w:type="continuationSeparator" w:id="0">
    <w:p w:rsidR="00E724AC" w:rsidRDefault="00E724A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A05110">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4AC" w:rsidRDefault="00E724AC" w:rsidP="003C10E6">
      <w:pPr>
        <w:bidi/>
      </w:pPr>
      <w:r>
        <w:separator/>
      </w:r>
    </w:p>
  </w:footnote>
  <w:footnote w:type="continuationSeparator" w:id="0">
    <w:p w:rsidR="00E724AC" w:rsidRDefault="00E724AC" w:rsidP="000D5800">
      <w:r>
        <w:continuationSeparator/>
      </w:r>
    </w:p>
  </w:footnote>
  <w:footnote w:id="1">
    <w:p w:rsidR="00F71203" w:rsidRPr="009B5877" w:rsidRDefault="00F71203" w:rsidP="00F71203">
      <w:pPr>
        <w:pStyle w:val="a1"/>
        <w:bidi/>
        <w:jc w:val="both"/>
        <w:rPr>
          <w:rFonts w:ascii="IRBadr" w:hAnsi="IRBadr" w:cs="IRBadr"/>
          <w:bCs/>
          <w:rtl/>
        </w:rPr>
      </w:pPr>
      <w:r w:rsidRPr="009B5877">
        <w:rPr>
          <w:rStyle w:val="aff2"/>
          <w:rFonts w:ascii="IRBadr" w:eastAsia="2  Lotus" w:hAnsi="IRBadr" w:cs="IRBadr"/>
          <w:bCs/>
        </w:rPr>
        <w:footnoteRef/>
      </w:r>
      <w:r w:rsidRPr="009B5877">
        <w:rPr>
          <w:rFonts w:ascii="IRBadr" w:hAnsi="IRBadr" w:cs="IRBadr"/>
          <w:bCs/>
          <w:rtl/>
        </w:rPr>
        <w:t>. سوره اعراف، آیه 43.</w:t>
      </w:r>
    </w:p>
  </w:footnote>
  <w:footnote w:id="2">
    <w:p w:rsidR="005A511A" w:rsidRPr="009B5877" w:rsidRDefault="005A511A" w:rsidP="003C10E6">
      <w:pPr>
        <w:pStyle w:val="a1"/>
        <w:bidi/>
        <w:rPr>
          <w:rFonts w:ascii="IRBadr" w:eastAsiaTheme="minorHAnsi" w:hAnsi="IRBadr" w:cs="IRBadr"/>
          <w:bCs/>
          <w:rtl/>
        </w:rPr>
      </w:pPr>
      <w:r w:rsidRPr="009B5877">
        <w:rPr>
          <w:rFonts w:ascii="IRBadr" w:eastAsiaTheme="minorHAnsi" w:hAnsi="IRBadr" w:cs="IRBadr"/>
          <w:bCs/>
        </w:rPr>
        <w:footnoteRef/>
      </w:r>
      <w:r w:rsidRPr="009B5877">
        <w:rPr>
          <w:rFonts w:ascii="IRBadr" w:eastAsiaTheme="minorHAnsi" w:hAnsi="IRBadr" w:cs="IRBadr"/>
          <w:bCs/>
          <w:rtl/>
        </w:rPr>
        <w:t>. حشر، آیه 18.</w:t>
      </w:r>
    </w:p>
  </w:footnote>
  <w:footnote w:id="3">
    <w:p w:rsidR="00137D85" w:rsidRPr="009B5877" w:rsidRDefault="00137D85" w:rsidP="003C10E6">
      <w:pPr>
        <w:pStyle w:val="a1"/>
        <w:bidi/>
        <w:rPr>
          <w:rFonts w:ascii="IRBadr" w:eastAsiaTheme="minorHAnsi" w:hAnsi="IRBadr" w:cs="IRBadr"/>
          <w:bCs/>
          <w:rtl/>
        </w:rPr>
      </w:pPr>
      <w:r w:rsidRPr="009B5877">
        <w:rPr>
          <w:rFonts w:ascii="IRBadr" w:eastAsiaTheme="minorHAnsi" w:hAnsi="IRBadr" w:cs="IRBadr"/>
          <w:bCs/>
        </w:rPr>
        <w:footnoteRef/>
      </w:r>
      <w:r w:rsidRPr="009B5877">
        <w:rPr>
          <w:rFonts w:ascii="IRBadr" w:eastAsiaTheme="minorHAnsi" w:hAnsi="IRBadr" w:cs="IRBadr"/>
          <w:bCs/>
          <w:rtl/>
        </w:rPr>
        <w:t>. بقره، آیه 83.</w:t>
      </w:r>
    </w:p>
    <w:p w:rsidR="00BF2262" w:rsidRPr="009B5877" w:rsidRDefault="00E66BE6" w:rsidP="00BF2262">
      <w:pPr>
        <w:pStyle w:val="a1"/>
        <w:bidi/>
        <w:rPr>
          <w:rFonts w:ascii="IRBadr" w:eastAsiaTheme="minorHAnsi" w:hAnsi="IRBadr" w:cs="IRBadr"/>
          <w:bCs/>
          <w:rtl/>
        </w:rPr>
      </w:pPr>
      <w:r w:rsidRPr="009B5877">
        <w:rPr>
          <w:rFonts w:ascii="IRBadr" w:eastAsiaTheme="minorHAnsi" w:hAnsi="IRBadr" w:cs="IRBadr"/>
          <w:bCs/>
          <w:rtl/>
        </w:rPr>
        <w:t>4.اسراء،آیه 23</w:t>
      </w:r>
    </w:p>
  </w:footnote>
  <w:footnote w:id="4">
    <w:p w:rsidR="00943981" w:rsidRPr="009B5877" w:rsidRDefault="00943981" w:rsidP="009B5877">
      <w:pPr>
        <w:pStyle w:val="a1"/>
        <w:bidi/>
        <w:rPr>
          <w:rFonts w:ascii="IRBadr" w:hAnsi="IRBadr" w:cs="IRBadr"/>
          <w:bCs/>
          <w:rtl/>
        </w:rPr>
      </w:pPr>
      <w:r w:rsidRPr="009B5877">
        <w:rPr>
          <w:rStyle w:val="aff2"/>
          <w:rFonts w:ascii="IRBadr" w:hAnsi="IRBadr" w:cs="IRBadr"/>
          <w:bCs/>
        </w:rPr>
        <w:footnoteRef/>
      </w:r>
      <w:r w:rsidR="009B5877">
        <w:rPr>
          <w:rFonts w:ascii="IRBadr" w:hAnsi="IRBadr" w:cs="IRBadr" w:hint="cs"/>
          <w:bCs/>
          <w:rtl/>
        </w:rPr>
        <w:t>- اسراء، آیه 21.</w:t>
      </w:r>
    </w:p>
  </w:footnote>
  <w:footnote w:id="5">
    <w:p w:rsidR="00137D85" w:rsidRPr="009B5877" w:rsidRDefault="00137D85" w:rsidP="003C10E6">
      <w:pPr>
        <w:pStyle w:val="a1"/>
        <w:bidi/>
        <w:rPr>
          <w:rFonts w:ascii="IRBadr" w:eastAsiaTheme="minorHAnsi" w:hAnsi="IRBadr" w:cs="IRBadr"/>
          <w:bCs/>
          <w:rtl/>
        </w:rPr>
      </w:pPr>
      <w:r w:rsidRPr="009B5877">
        <w:rPr>
          <w:rFonts w:ascii="IRBadr" w:eastAsiaTheme="minorHAnsi" w:hAnsi="IRBadr" w:cs="IRBadr"/>
          <w:bCs/>
        </w:rPr>
        <w:footnoteRef/>
      </w:r>
      <w:r w:rsidRPr="009B5877">
        <w:rPr>
          <w:rFonts w:ascii="IRBadr" w:eastAsiaTheme="minorHAnsi" w:hAnsi="IRBadr" w:cs="IRBadr"/>
          <w:bCs/>
          <w:rtl/>
        </w:rPr>
        <w:t>. اسراء،</w:t>
      </w:r>
      <w:r w:rsidR="00183528" w:rsidRPr="009B5877">
        <w:rPr>
          <w:rFonts w:ascii="IRBadr" w:eastAsiaTheme="minorHAnsi" w:hAnsi="IRBadr" w:cs="IRBadr"/>
          <w:bCs/>
          <w:rtl/>
        </w:rPr>
        <w:t>آیه</w:t>
      </w:r>
      <w:r w:rsidRPr="009B5877">
        <w:rPr>
          <w:rFonts w:ascii="IRBadr" w:eastAsiaTheme="minorHAnsi" w:hAnsi="IRBadr" w:cs="IRBadr"/>
          <w:bCs/>
          <w:rtl/>
        </w:rPr>
        <w:t xml:space="preserve"> 23.</w:t>
      </w:r>
    </w:p>
  </w:footnote>
  <w:footnote w:id="6">
    <w:p w:rsidR="00137D85" w:rsidRPr="009B5877" w:rsidRDefault="00137D85" w:rsidP="003C10E6">
      <w:pPr>
        <w:pStyle w:val="a1"/>
        <w:bidi/>
        <w:rPr>
          <w:rFonts w:ascii="IRBadr" w:eastAsiaTheme="minorHAnsi" w:hAnsi="IRBadr" w:cs="IRBadr"/>
          <w:bCs/>
          <w:rtl/>
        </w:rPr>
      </w:pPr>
      <w:r w:rsidRPr="009B5877">
        <w:rPr>
          <w:rFonts w:ascii="IRBadr" w:eastAsiaTheme="minorHAnsi" w:hAnsi="IRBadr" w:cs="IRBadr"/>
          <w:bCs/>
        </w:rPr>
        <w:footnoteRef/>
      </w:r>
      <w:r w:rsidRPr="009B5877">
        <w:rPr>
          <w:rFonts w:ascii="IRBadr" w:eastAsiaTheme="minorHAnsi" w:hAnsi="IRBadr" w:cs="IRBadr"/>
          <w:bCs/>
          <w:rtl/>
        </w:rPr>
        <w:t>. اسراء، آیه 24.</w:t>
      </w:r>
    </w:p>
  </w:footnote>
  <w:footnote w:id="7">
    <w:p w:rsidR="0096730F" w:rsidRPr="009B5877" w:rsidRDefault="0096730F" w:rsidP="003C10E6">
      <w:pPr>
        <w:pStyle w:val="a1"/>
        <w:bidi/>
        <w:rPr>
          <w:rFonts w:ascii="IRBadr" w:eastAsiaTheme="minorHAnsi" w:hAnsi="IRBadr" w:cs="IRBadr"/>
          <w:bCs/>
          <w:rtl/>
        </w:rPr>
      </w:pPr>
      <w:r w:rsidRPr="009B5877">
        <w:rPr>
          <w:rFonts w:ascii="IRBadr" w:eastAsiaTheme="minorHAnsi" w:hAnsi="IRBadr" w:cs="IRBadr"/>
          <w:bCs/>
        </w:rPr>
        <w:footnoteRef/>
      </w:r>
      <w:r w:rsidRPr="009B5877">
        <w:rPr>
          <w:rFonts w:ascii="IRBadr" w:eastAsiaTheme="minorHAnsi" w:hAnsi="IRBadr" w:cs="IRBadr"/>
          <w:bCs/>
          <w:rtl/>
        </w:rPr>
        <w:t>. بقره، آیه 215.</w:t>
      </w:r>
    </w:p>
  </w:footnote>
  <w:footnote w:id="8">
    <w:p w:rsidR="0096730F" w:rsidRPr="009B5877" w:rsidRDefault="0096730F" w:rsidP="003C10E6">
      <w:pPr>
        <w:pStyle w:val="a1"/>
        <w:bidi/>
        <w:rPr>
          <w:rFonts w:ascii="IRBadr" w:eastAsiaTheme="minorHAnsi" w:hAnsi="IRBadr" w:cs="IRBadr"/>
          <w:bCs/>
          <w:rtl/>
        </w:rPr>
      </w:pPr>
      <w:r w:rsidRPr="009B5877">
        <w:rPr>
          <w:rFonts w:ascii="IRBadr" w:eastAsiaTheme="minorHAnsi" w:hAnsi="IRBadr" w:cs="IRBadr"/>
          <w:bCs/>
        </w:rPr>
        <w:footnoteRef/>
      </w:r>
      <w:r w:rsidRPr="009B5877">
        <w:rPr>
          <w:rFonts w:ascii="IRBadr" w:eastAsiaTheme="minorHAnsi" w:hAnsi="IRBadr" w:cs="IRBadr"/>
          <w:bCs/>
          <w:rtl/>
        </w:rPr>
        <w:t>. نساء، آیه 135.</w:t>
      </w:r>
    </w:p>
  </w:footnote>
  <w:footnote w:id="9">
    <w:p w:rsidR="0096730F" w:rsidRPr="009B5877" w:rsidRDefault="0096730F" w:rsidP="003C10E6">
      <w:pPr>
        <w:pStyle w:val="a1"/>
        <w:bidi/>
        <w:rPr>
          <w:rFonts w:ascii="IRBadr" w:eastAsiaTheme="minorHAnsi" w:hAnsi="IRBadr" w:cs="IRBadr"/>
          <w:bCs/>
          <w:rtl/>
        </w:rPr>
      </w:pPr>
      <w:r w:rsidRPr="009B5877">
        <w:rPr>
          <w:rFonts w:ascii="IRBadr" w:eastAsiaTheme="minorHAnsi" w:hAnsi="IRBadr" w:cs="IRBadr"/>
          <w:bCs/>
        </w:rPr>
        <w:footnoteRef/>
      </w:r>
      <w:r w:rsidRPr="009B5877">
        <w:rPr>
          <w:rFonts w:ascii="IRBadr" w:eastAsiaTheme="minorHAnsi" w:hAnsi="IRBadr" w:cs="IRBadr"/>
          <w:bCs/>
          <w:rtl/>
        </w:rPr>
        <w:t>. عنکبوت، آیه 8.</w:t>
      </w:r>
    </w:p>
  </w:footnote>
  <w:footnote w:id="10">
    <w:p w:rsidR="0096730F" w:rsidRPr="009B5877" w:rsidRDefault="0096730F" w:rsidP="003C10E6">
      <w:pPr>
        <w:pStyle w:val="a1"/>
        <w:bidi/>
        <w:rPr>
          <w:rFonts w:ascii="IRBadr" w:eastAsiaTheme="minorHAnsi" w:hAnsi="IRBadr" w:cs="IRBadr"/>
          <w:bCs/>
          <w:rtl/>
        </w:rPr>
      </w:pPr>
      <w:r w:rsidRPr="009B5877">
        <w:rPr>
          <w:rFonts w:ascii="IRBadr" w:eastAsiaTheme="minorHAnsi" w:hAnsi="IRBadr" w:cs="IRBadr"/>
          <w:bCs/>
        </w:rPr>
        <w:footnoteRef/>
      </w:r>
      <w:r w:rsidRPr="009B5877">
        <w:rPr>
          <w:rFonts w:ascii="IRBadr" w:eastAsiaTheme="minorHAnsi" w:hAnsi="IRBadr" w:cs="IRBadr"/>
          <w:bCs/>
          <w:rtl/>
        </w:rPr>
        <w:t>. لقمان،</w:t>
      </w:r>
      <w:r w:rsidR="00183528" w:rsidRPr="009B5877">
        <w:rPr>
          <w:rFonts w:ascii="IRBadr" w:eastAsiaTheme="minorHAnsi" w:hAnsi="IRBadr" w:cs="IRBadr"/>
          <w:bCs/>
          <w:rtl/>
        </w:rPr>
        <w:t>آیه</w:t>
      </w:r>
      <w:r w:rsidRPr="009B5877">
        <w:rPr>
          <w:rFonts w:ascii="IRBadr" w:eastAsiaTheme="minorHAnsi" w:hAnsi="IRBadr" w:cs="IRBadr"/>
          <w:bCs/>
          <w:rtl/>
        </w:rPr>
        <w:t xml:space="preserve"> 15.</w:t>
      </w:r>
    </w:p>
  </w:footnote>
  <w:footnote w:id="11">
    <w:p w:rsidR="005A511A" w:rsidRPr="009B5877" w:rsidRDefault="005A511A" w:rsidP="003C10E6">
      <w:pPr>
        <w:pStyle w:val="a1"/>
        <w:bidi/>
        <w:rPr>
          <w:rFonts w:ascii="IRBadr" w:eastAsiaTheme="minorHAnsi" w:hAnsi="IRBadr" w:cs="IRBadr"/>
          <w:bCs/>
          <w:rtl/>
        </w:rPr>
      </w:pPr>
      <w:r w:rsidRPr="009B5877">
        <w:rPr>
          <w:rFonts w:ascii="IRBadr" w:eastAsiaTheme="minorHAnsi" w:hAnsi="IRBadr" w:cs="IRBadr"/>
          <w:bCs/>
        </w:rPr>
        <w:footnoteRef/>
      </w:r>
      <w:r w:rsidRPr="009B5877">
        <w:rPr>
          <w:rFonts w:ascii="IRBadr" w:eastAsiaTheme="minorHAnsi" w:hAnsi="IRBadr" w:cs="IRBadr"/>
          <w:bCs/>
          <w:rtl/>
        </w:rPr>
        <w:t xml:space="preserve">. </w:t>
      </w:r>
      <w:r w:rsidR="00A67641" w:rsidRPr="009B5877">
        <w:rPr>
          <w:rFonts w:ascii="IRBadr" w:eastAsiaTheme="minorHAnsi" w:hAnsi="IRBadr" w:cs="IRBadr"/>
          <w:bCs/>
          <w:rtl/>
        </w:rPr>
        <w:t>آل‌عمران</w:t>
      </w:r>
      <w:r w:rsidRPr="009B5877">
        <w:rPr>
          <w:rFonts w:ascii="IRBadr" w:eastAsiaTheme="minorHAnsi" w:hAnsi="IRBadr" w:cs="IRBadr"/>
          <w:bCs/>
          <w:rtl/>
        </w:rPr>
        <w:t>، آیه 102.</w:t>
      </w:r>
    </w:p>
  </w:footnote>
  <w:footnote w:id="12">
    <w:p w:rsidR="000164D8" w:rsidRPr="009B5877" w:rsidRDefault="000164D8" w:rsidP="003C10E6">
      <w:pPr>
        <w:pStyle w:val="a1"/>
        <w:bidi/>
        <w:rPr>
          <w:rFonts w:ascii="IRBadr" w:eastAsiaTheme="minorHAnsi" w:hAnsi="IRBadr" w:cs="IRBadr"/>
          <w:bCs/>
          <w:rtl/>
        </w:rPr>
      </w:pPr>
      <w:r w:rsidRPr="009B5877">
        <w:rPr>
          <w:rFonts w:ascii="IRBadr" w:eastAsiaTheme="minorHAnsi" w:hAnsi="IRBadr" w:cs="IRBadr"/>
          <w:bCs/>
        </w:rPr>
        <w:footnoteRef/>
      </w:r>
      <w:r w:rsidRPr="009B5877">
        <w:rPr>
          <w:rFonts w:ascii="IRBadr" w:eastAsiaTheme="minorHAnsi" w:hAnsi="IRBadr" w:cs="IRBadr"/>
          <w:bCs/>
          <w:rtl/>
        </w:rPr>
        <w:t>. قصص، آیه 83.</w:t>
      </w:r>
    </w:p>
  </w:footnote>
  <w:footnote w:id="13">
    <w:p w:rsidR="00C923B8" w:rsidRPr="009B5877" w:rsidRDefault="00C923B8" w:rsidP="003C10E6">
      <w:pPr>
        <w:pStyle w:val="a1"/>
        <w:bidi/>
        <w:rPr>
          <w:rFonts w:ascii="IRBadr" w:eastAsiaTheme="minorHAnsi" w:hAnsi="IRBadr" w:cs="IRBadr"/>
          <w:bCs/>
          <w:rtl/>
        </w:rPr>
      </w:pPr>
      <w:r w:rsidRPr="009B5877">
        <w:rPr>
          <w:rFonts w:ascii="IRBadr" w:eastAsiaTheme="minorHAnsi" w:hAnsi="IRBadr" w:cs="IRBadr"/>
          <w:bCs/>
        </w:rPr>
        <w:footnoteRef/>
      </w:r>
      <w:r w:rsidRPr="009B5877">
        <w:rPr>
          <w:rFonts w:ascii="IRBadr" w:eastAsiaTheme="minorHAnsi" w:hAnsi="IRBadr" w:cs="IRBadr"/>
          <w:bCs/>
          <w:rtl/>
        </w:rPr>
        <w:t xml:space="preserve">. مائده، </w:t>
      </w:r>
      <w:r w:rsidR="00BE7BBA" w:rsidRPr="009B5877">
        <w:rPr>
          <w:rFonts w:ascii="IRBadr" w:eastAsiaTheme="minorHAnsi" w:hAnsi="IRBadr" w:cs="IRBadr"/>
          <w:bCs/>
          <w:rtl/>
        </w:rPr>
        <w:t xml:space="preserve"> آیه 55</w:t>
      </w:r>
      <w:r w:rsidR="009B5877" w:rsidRPr="009B5877">
        <w:rPr>
          <w:rFonts w:ascii="IRBadr" w:eastAsiaTheme="minorHAnsi" w:hAnsi="IRBadr" w:cs="IRBadr"/>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A56FFD" w:rsidP="00602850">
    <w:pPr>
      <w:tabs>
        <w:tab w:val="left" w:pos="1256"/>
        <w:tab w:val="left" w:pos="5696"/>
        <w:tab w:val="right" w:pos="9071"/>
      </w:tabs>
      <w:rPr>
        <w:b/>
        <w:bCs/>
        <w:sz w:val="32"/>
        <w:rtl/>
      </w:rPr>
    </w:pPr>
    <w:bookmarkStart w:id="21" w:name="OLE_LINK1"/>
    <w:bookmarkStart w:id="22" w:name="OLE_LINK2"/>
    <w:r>
      <w:rPr>
        <w:noProof/>
        <w:lang w:bidi="ar-SA"/>
      </w:rPr>
      <w:drawing>
        <wp:anchor distT="0" distB="0" distL="114300" distR="114300" simplePos="0" relativeHeight="251659264" behindDoc="0" locked="0" layoutInCell="1" allowOverlap="1" wp14:anchorId="6E603444" wp14:editId="7BC20671">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1"/>
    <w:bookmarkEnd w:id="22"/>
    <w:r w:rsidR="000D5800">
      <w:rPr>
        <w:noProof/>
        <w:lang w:bidi="ar-SA"/>
      </w:rPr>
      <mc:AlternateContent>
        <mc:Choice Requires="wps">
          <w:drawing>
            <wp:anchor distT="4294967292" distB="4294967292" distL="114300" distR="114300" simplePos="0" relativeHeight="251657216" behindDoc="0" locked="0" layoutInCell="1" allowOverlap="1" wp14:anchorId="5D7E1310" wp14:editId="48AE29F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43110"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602850" w:rsidRPr="000B7AC1">
      <w:rPr>
        <w:rFonts w:ascii="IRBadr" w:hAnsi="IRBadr" w:cs="IRBadr"/>
        <w:sz w:val="28"/>
        <w:rtl/>
      </w:rPr>
      <w:t>534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164D8"/>
    <w:rsid w:val="000228A2"/>
    <w:rsid w:val="000324F1"/>
    <w:rsid w:val="00041FE0"/>
    <w:rsid w:val="00052BA3"/>
    <w:rsid w:val="00061129"/>
    <w:rsid w:val="0006363E"/>
    <w:rsid w:val="00067F4D"/>
    <w:rsid w:val="00080DFF"/>
    <w:rsid w:val="00085ED5"/>
    <w:rsid w:val="000A1A51"/>
    <w:rsid w:val="000B156B"/>
    <w:rsid w:val="000B7AC1"/>
    <w:rsid w:val="000D2D0D"/>
    <w:rsid w:val="000D5800"/>
    <w:rsid w:val="000F1897"/>
    <w:rsid w:val="000F7E72"/>
    <w:rsid w:val="00101E2D"/>
    <w:rsid w:val="00102405"/>
    <w:rsid w:val="00102CEB"/>
    <w:rsid w:val="00117955"/>
    <w:rsid w:val="00133E1D"/>
    <w:rsid w:val="0013617D"/>
    <w:rsid w:val="00136442"/>
    <w:rsid w:val="00137D85"/>
    <w:rsid w:val="00150D4B"/>
    <w:rsid w:val="00152670"/>
    <w:rsid w:val="00166DD8"/>
    <w:rsid w:val="001712D6"/>
    <w:rsid w:val="00171F01"/>
    <w:rsid w:val="001757C8"/>
    <w:rsid w:val="00177934"/>
    <w:rsid w:val="00183528"/>
    <w:rsid w:val="00191074"/>
    <w:rsid w:val="00192A6A"/>
    <w:rsid w:val="00193AE2"/>
    <w:rsid w:val="00197CDD"/>
    <w:rsid w:val="001B431F"/>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32EF"/>
    <w:rsid w:val="002E450B"/>
    <w:rsid w:val="002E73F9"/>
    <w:rsid w:val="002F05B9"/>
    <w:rsid w:val="002F6BC1"/>
    <w:rsid w:val="00340BA3"/>
    <w:rsid w:val="00366400"/>
    <w:rsid w:val="003963D7"/>
    <w:rsid w:val="00396F28"/>
    <w:rsid w:val="003A1A05"/>
    <w:rsid w:val="003A2654"/>
    <w:rsid w:val="003C06BF"/>
    <w:rsid w:val="003C10E6"/>
    <w:rsid w:val="003C7899"/>
    <w:rsid w:val="003D2F0A"/>
    <w:rsid w:val="003D563F"/>
    <w:rsid w:val="003E1E58"/>
    <w:rsid w:val="003E2BAB"/>
    <w:rsid w:val="00405199"/>
    <w:rsid w:val="00410699"/>
    <w:rsid w:val="00415360"/>
    <w:rsid w:val="0044591E"/>
    <w:rsid w:val="00455B91"/>
    <w:rsid w:val="004651D2"/>
    <w:rsid w:val="00465D26"/>
    <w:rsid w:val="004679F8"/>
    <w:rsid w:val="004A72C8"/>
    <w:rsid w:val="004B337F"/>
    <w:rsid w:val="004F3596"/>
    <w:rsid w:val="00530FD7"/>
    <w:rsid w:val="00572E2D"/>
    <w:rsid w:val="00592103"/>
    <w:rsid w:val="005941DD"/>
    <w:rsid w:val="005A511A"/>
    <w:rsid w:val="005A545E"/>
    <w:rsid w:val="005A5862"/>
    <w:rsid w:val="005B0852"/>
    <w:rsid w:val="005C06AE"/>
    <w:rsid w:val="00602850"/>
    <w:rsid w:val="00610C18"/>
    <w:rsid w:val="00612385"/>
    <w:rsid w:val="0061376C"/>
    <w:rsid w:val="00636EFA"/>
    <w:rsid w:val="0064150B"/>
    <w:rsid w:val="0066229C"/>
    <w:rsid w:val="00684762"/>
    <w:rsid w:val="0069696C"/>
    <w:rsid w:val="00697311"/>
    <w:rsid w:val="006A085A"/>
    <w:rsid w:val="006D3A87"/>
    <w:rsid w:val="006D75E2"/>
    <w:rsid w:val="006E37DA"/>
    <w:rsid w:val="006F01B4"/>
    <w:rsid w:val="00734D59"/>
    <w:rsid w:val="0073609B"/>
    <w:rsid w:val="0075033E"/>
    <w:rsid w:val="00752745"/>
    <w:rsid w:val="0076665E"/>
    <w:rsid w:val="00772185"/>
    <w:rsid w:val="007749BC"/>
    <w:rsid w:val="0078033A"/>
    <w:rsid w:val="00780C88"/>
    <w:rsid w:val="00780E25"/>
    <w:rsid w:val="007818F0"/>
    <w:rsid w:val="00783462"/>
    <w:rsid w:val="0078508D"/>
    <w:rsid w:val="00787B13"/>
    <w:rsid w:val="00792FAC"/>
    <w:rsid w:val="007A5D2F"/>
    <w:rsid w:val="007A7891"/>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1D73"/>
    <w:rsid w:val="008644F4"/>
    <w:rsid w:val="008661BF"/>
    <w:rsid w:val="00883733"/>
    <w:rsid w:val="008965D2"/>
    <w:rsid w:val="008A14D3"/>
    <w:rsid w:val="008A236D"/>
    <w:rsid w:val="008A6B24"/>
    <w:rsid w:val="008B565A"/>
    <w:rsid w:val="008C3414"/>
    <w:rsid w:val="008D030F"/>
    <w:rsid w:val="008D36D5"/>
    <w:rsid w:val="008E3903"/>
    <w:rsid w:val="008F63E3"/>
    <w:rsid w:val="0090075E"/>
    <w:rsid w:val="00910704"/>
    <w:rsid w:val="00913C3B"/>
    <w:rsid w:val="00915509"/>
    <w:rsid w:val="00927388"/>
    <w:rsid w:val="009274FE"/>
    <w:rsid w:val="00934EA6"/>
    <w:rsid w:val="009401AC"/>
    <w:rsid w:val="00942E62"/>
    <w:rsid w:val="00943981"/>
    <w:rsid w:val="009613AC"/>
    <w:rsid w:val="0096730F"/>
    <w:rsid w:val="00980643"/>
    <w:rsid w:val="009B46BC"/>
    <w:rsid w:val="009B5877"/>
    <w:rsid w:val="009B61C3"/>
    <w:rsid w:val="009C7B4F"/>
    <w:rsid w:val="009D69D4"/>
    <w:rsid w:val="009F4EB3"/>
    <w:rsid w:val="00A05110"/>
    <w:rsid w:val="00A06D48"/>
    <w:rsid w:val="00A21834"/>
    <w:rsid w:val="00A31C17"/>
    <w:rsid w:val="00A31FDE"/>
    <w:rsid w:val="00A35AC2"/>
    <w:rsid w:val="00A37C77"/>
    <w:rsid w:val="00A5418D"/>
    <w:rsid w:val="00A549C7"/>
    <w:rsid w:val="00A56FFD"/>
    <w:rsid w:val="00A60BAF"/>
    <w:rsid w:val="00A67641"/>
    <w:rsid w:val="00A725C2"/>
    <w:rsid w:val="00A769EE"/>
    <w:rsid w:val="00A810A5"/>
    <w:rsid w:val="00A9616A"/>
    <w:rsid w:val="00A96F68"/>
    <w:rsid w:val="00A973BA"/>
    <w:rsid w:val="00AA21D1"/>
    <w:rsid w:val="00AA2342"/>
    <w:rsid w:val="00AD0304"/>
    <w:rsid w:val="00AD27BE"/>
    <w:rsid w:val="00AE63E1"/>
    <w:rsid w:val="00AF0F1A"/>
    <w:rsid w:val="00B15027"/>
    <w:rsid w:val="00B21CF4"/>
    <w:rsid w:val="00B24300"/>
    <w:rsid w:val="00B63F15"/>
    <w:rsid w:val="00B674FF"/>
    <w:rsid w:val="00B7469D"/>
    <w:rsid w:val="00BA51A8"/>
    <w:rsid w:val="00BB5F7E"/>
    <w:rsid w:val="00BC26F6"/>
    <w:rsid w:val="00BC4833"/>
    <w:rsid w:val="00BD3122"/>
    <w:rsid w:val="00BD3EB7"/>
    <w:rsid w:val="00BD40DA"/>
    <w:rsid w:val="00BE7BBA"/>
    <w:rsid w:val="00BF2262"/>
    <w:rsid w:val="00BF3D67"/>
    <w:rsid w:val="00C160AF"/>
    <w:rsid w:val="00C22299"/>
    <w:rsid w:val="00C25609"/>
    <w:rsid w:val="00C262D7"/>
    <w:rsid w:val="00C26607"/>
    <w:rsid w:val="00C60D75"/>
    <w:rsid w:val="00C64CEA"/>
    <w:rsid w:val="00C73012"/>
    <w:rsid w:val="00C763DD"/>
    <w:rsid w:val="00C82EAC"/>
    <w:rsid w:val="00C84D62"/>
    <w:rsid w:val="00C84FC0"/>
    <w:rsid w:val="00C923B8"/>
    <w:rsid w:val="00C9244A"/>
    <w:rsid w:val="00CB5DA3"/>
    <w:rsid w:val="00CE09B7"/>
    <w:rsid w:val="00CE31E6"/>
    <w:rsid w:val="00CE3B74"/>
    <w:rsid w:val="00CF2EA8"/>
    <w:rsid w:val="00CF42E2"/>
    <w:rsid w:val="00CF7916"/>
    <w:rsid w:val="00D158F3"/>
    <w:rsid w:val="00D352D3"/>
    <w:rsid w:val="00D3665C"/>
    <w:rsid w:val="00D508CC"/>
    <w:rsid w:val="00D50F4B"/>
    <w:rsid w:val="00D54FC4"/>
    <w:rsid w:val="00D60547"/>
    <w:rsid w:val="00D66444"/>
    <w:rsid w:val="00D76353"/>
    <w:rsid w:val="00DB28BB"/>
    <w:rsid w:val="00DC603F"/>
    <w:rsid w:val="00DC7394"/>
    <w:rsid w:val="00DD3C0D"/>
    <w:rsid w:val="00DD4864"/>
    <w:rsid w:val="00DD71A2"/>
    <w:rsid w:val="00DE1DC4"/>
    <w:rsid w:val="00E0639C"/>
    <w:rsid w:val="00E067E6"/>
    <w:rsid w:val="00E12531"/>
    <w:rsid w:val="00E143B0"/>
    <w:rsid w:val="00E55891"/>
    <w:rsid w:val="00E6283A"/>
    <w:rsid w:val="00E66BE6"/>
    <w:rsid w:val="00E724AC"/>
    <w:rsid w:val="00E732A3"/>
    <w:rsid w:val="00E83A85"/>
    <w:rsid w:val="00E90FC4"/>
    <w:rsid w:val="00EA01EC"/>
    <w:rsid w:val="00EA15B0"/>
    <w:rsid w:val="00EA5D97"/>
    <w:rsid w:val="00EC3F4E"/>
    <w:rsid w:val="00EC4393"/>
    <w:rsid w:val="00EE1C07"/>
    <w:rsid w:val="00EE2C91"/>
    <w:rsid w:val="00EE3979"/>
    <w:rsid w:val="00EF138C"/>
    <w:rsid w:val="00F034CE"/>
    <w:rsid w:val="00F10A0F"/>
    <w:rsid w:val="00F40284"/>
    <w:rsid w:val="00F67976"/>
    <w:rsid w:val="00F70BE1"/>
    <w:rsid w:val="00F7120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807140-2926-448D-A6C3-52AB4DAB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0B7AC1"/>
    <w:pPr>
      <w:keepNext/>
      <w:keepLines/>
      <w:bidi/>
      <w:outlineLvl w:val="0"/>
    </w:pPr>
    <w:rPr>
      <w:rFonts w:ascii="IRBadr" w:eastAsia="2  Lotus" w:hAnsi="IRBadr" w:cs="IRBadr"/>
      <w:bCs/>
      <w:sz w:val="44"/>
      <w:szCs w:val="44"/>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0B7AC1"/>
    <w:rPr>
      <w:rFonts w:ascii="IRBadr" w:eastAsia="2  Lotus" w:hAnsi="IRBadr" w:cs="IRBadr"/>
      <w:bCs/>
      <w:sz w:val="44"/>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137D85"/>
    <w:pPr>
      <w:spacing w:before="100" w:beforeAutospacing="1" w:after="100" w:afterAutospacing="1"/>
    </w:pPr>
    <w:rPr>
      <w:rFonts w:ascii="Times New Roman" w:eastAsia="Times New Roman" w:hAnsi="Times New Roman" w:cs="Times New Roman"/>
      <w:sz w:val="24"/>
      <w:szCs w:val="24"/>
      <w:lang w:bidi="ar-SA"/>
    </w:rPr>
  </w:style>
  <w:style w:type="character" w:styleId="aff1">
    <w:name w:val="Hyperlink"/>
    <w:basedOn w:val="a2"/>
    <w:uiPriority w:val="99"/>
    <w:unhideWhenUsed/>
    <w:rsid w:val="00137D85"/>
    <w:rPr>
      <w:color w:val="0000FF"/>
      <w:u w:val="single"/>
    </w:rPr>
  </w:style>
  <w:style w:type="character" w:styleId="aff2">
    <w:name w:val="footnote reference"/>
    <w:basedOn w:val="a2"/>
    <w:uiPriority w:val="99"/>
    <w:semiHidden/>
    <w:unhideWhenUsed/>
    <w:rsid w:val="00137D85"/>
    <w:rPr>
      <w:vertAlign w:val="superscript"/>
    </w:rPr>
  </w:style>
  <w:style w:type="character" w:customStyle="1" w:styleId="content">
    <w:name w:val="content"/>
    <w:basedOn w:val="a2"/>
    <w:rsid w:val="005A5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84060">
      <w:bodyDiv w:val="1"/>
      <w:marLeft w:val="0"/>
      <w:marRight w:val="0"/>
      <w:marTop w:val="0"/>
      <w:marBottom w:val="0"/>
      <w:divBdr>
        <w:top w:val="none" w:sz="0" w:space="0" w:color="auto"/>
        <w:left w:val="none" w:sz="0" w:space="0" w:color="auto"/>
        <w:bottom w:val="none" w:sz="0" w:space="0" w:color="auto"/>
        <w:right w:val="none" w:sz="0" w:space="0" w:color="auto"/>
      </w:divBdr>
    </w:div>
    <w:div w:id="881012926">
      <w:bodyDiv w:val="1"/>
      <w:marLeft w:val="0"/>
      <w:marRight w:val="0"/>
      <w:marTop w:val="0"/>
      <w:marBottom w:val="0"/>
      <w:divBdr>
        <w:top w:val="none" w:sz="0" w:space="0" w:color="auto"/>
        <w:left w:val="none" w:sz="0" w:space="0" w:color="auto"/>
        <w:bottom w:val="none" w:sz="0" w:space="0" w:color="auto"/>
        <w:right w:val="none" w:sz="0" w:space="0" w:color="auto"/>
      </w:divBdr>
    </w:div>
    <w:div w:id="21210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29FC-6E2C-4AB3-AAD0-2D46D0EA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100</TotalTime>
  <Pages>1</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20</cp:revision>
  <dcterms:created xsi:type="dcterms:W3CDTF">2015-07-12T08:54:00Z</dcterms:created>
  <dcterms:modified xsi:type="dcterms:W3CDTF">2015-09-02T06:15:00Z</dcterms:modified>
</cp:coreProperties>
</file>