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9A" w:rsidRPr="00C6049A" w:rsidRDefault="00C6049A" w:rsidP="00250267">
      <w:pPr>
        <w:pStyle w:val="2"/>
        <w:keepNext w:val="0"/>
        <w:keepLines w:val="0"/>
        <w:widowControl w:val="0"/>
        <w:spacing w:line="276" w:lineRule="auto"/>
        <w:rPr>
          <w:rFonts w:cs="B Badr"/>
          <w:b/>
          <w:bCs/>
          <w:color w:val="auto"/>
          <w:sz w:val="40"/>
          <w:szCs w:val="40"/>
          <w:rtl/>
        </w:rPr>
      </w:pPr>
      <w:bookmarkStart w:id="0" w:name="_Toc451115418"/>
      <w:bookmarkStart w:id="1" w:name="_Toc451629205"/>
      <w:bookmarkStart w:id="2" w:name="_Toc452204227"/>
      <w:bookmarkStart w:id="3" w:name="_Toc452419347"/>
      <w:r w:rsidRPr="005154C8">
        <w:rPr>
          <w:rFonts w:cs="B Badr" w:hint="cs"/>
          <w:b/>
          <w:bCs/>
          <w:color w:val="auto"/>
          <w:sz w:val="40"/>
          <w:szCs w:val="40"/>
          <w:rtl/>
        </w:rPr>
        <w:t>فهرست:</w:t>
      </w:r>
      <w:bookmarkEnd w:id="0"/>
      <w:bookmarkEnd w:id="1"/>
    </w:p>
    <w:p w:rsidR="00C6049A" w:rsidRPr="00C6049A" w:rsidRDefault="00C6049A" w:rsidP="00C6049A">
      <w:pPr>
        <w:pStyle w:val="11"/>
        <w:rPr>
          <w:rFonts w:asciiTheme="minorHAnsi" w:eastAsiaTheme="minorEastAsia" w:hAnsiTheme="minorHAnsi"/>
          <w:color w:val="auto"/>
          <w:sz w:val="22"/>
          <w:szCs w:val="22"/>
        </w:rPr>
      </w:pPr>
      <w:r w:rsidRPr="00C6049A">
        <w:rPr>
          <w:color w:val="auto"/>
          <w:sz w:val="44"/>
          <w:szCs w:val="44"/>
          <w:rtl/>
        </w:rPr>
        <w:fldChar w:fldCharType="begin"/>
      </w:r>
      <w:r w:rsidRPr="00C6049A">
        <w:rPr>
          <w:color w:val="auto"/>
          <w:sz w:val="44"/>
          <w:szCs w:val="44"/>
          <w:rtl/>
        </w:rPr>
        <w:instrText xml:space="preserve"> </w:instrText>
      </w:r>
      <w:r w:rsidRPr="00C6049A">
        <w:rPr>
          <w:color w:val="auto"/>
          <w:sz w:val="44"/>
          <w:szCs w:val="44"/>
        </w:rPr>
        <w:instrText>TOC</w:instrText>
      </w:r>
      <w:r w:rsidRPr="00C6049A">
        <w:rPr>
          <w:color w:val="auto"/>
          <w:sz w:val="44"/>
          <w:szCs w:val="44"/>
          <w:rtl/>
        </w:rPr>
        <w:instrText xml:space="preserve"> \</w:instrText>
      </w:r>
      <w:r w:rsidRPr="00C6049A">
        <w:rPr>
          <w:color w:val="auto"/>
          <w:sz w:val="44"/>
          <w:szCs w:val="44"/>
        </w:rPr>
        <w:instrText>o "</w:instrText>
      </w:r>
      <w:r w:rsidRPr="00C6049A">
        <w:rPr>
          <w:color w:val="auto"/>
          <w:sz w:val="44"/>
          <w:szCs w:val="44"/>
          <w:rtl/>
        </w:rPr>
        <w:instrText>1-7</w:instrText>
      </w:r>
      <w:r w:rsidRPr="00C6049A">
        <w:rPr>
          <w:color w:val="auto"/>
          <w:sz w:val="44"/>
          <w:szCs w:val="44"/>
        </w:rPr>
        <w:instrText>" \h \z \u</w:instrText>
      </w:r>
      <w:r w:rsidRPr="00C6049A">
        <w:rPr>
          <w:color w:val="auto"/>
          <w:sz w:val="44"/>
          <w:szCs w:val="44"/>
          <w:rtl/>
        </w:rPr>
        <w:instrText xml:space="preserve"> </w:instrText>
      </w:r>
      <w:r w:rsidRPr="00C6049A">
        <w:rPr>
          <w:color w:val="auto"/>
          <w:sz w:val="44"/>
          <w:szCs w:val="44"/>
          <w:rtl/>
        </w:rPr>
        <w:fldChar w:fldCharType="separate"/>
      </w:r>
      <w:hyperlink w:anchor="_Toc453417202" w:history="1">
        <w:r w:rsidRPr="00C6049A">
          <w:rPr>
            <w:rStyle w:val="ab"/>
            <w:rFonts w:hint="eastAsia"/>
            <w:rtl/>
          </w:rPr>
          <w:t>خطبه</w:t>
        </w:r>
        <w:r w:rsidRPr="00C6049A">
          <w:rPr>
            <w:rStyle w:val="ab"/>
            <w:rtl/>
          </w:rPr>
          <w:t xml:space="preserve"> </w:t>
        </w:r>
        <w:r w:rsidRPr="00C6049A">
          <w:rPr>
            <w:rStyle w:val="ab"/>
            <w:rFonts w:hint="eastAsia"/>
            <w:rtl/>
          </w:rPr>
          <w:t>اول</w:t>
        </w:r>
        <w:r w:rsidRPr="00C6049A">
          <w:rPr>
            <w:webHidden/>
          </w:rPr>
          <w:tab/>
        </w:r>
        <w:r w:rsidRPr="00C6049A">
          <w:rPr>
            <w:rStyle w:val="ab"/>
            <w:rtl/>
          </w:rPr>
          <w:fldChar w:fldCharType="begin"/>
        </w:r>
        <w:r w:rsidRPr="00C6049A">
          <w:rPr>
            <w:webHidden/>
          </w:rPr>
          <w:instrText xml:space="preserve"> PAGEREF _Toc453417202 \h </w:instrText>
        </w:r>
        <w:r w:rsidRPr="00C6049A">
          <w:rPr>
            <w:rStyle w:val="ab"/>
            <w:rtl/>
          </w:rPr>
        </w:r>
        <w:r w:rsidRPr="00C6049A">
          <w:rPr>
            <w:rStyle w:val="ab"/>
            <w:rtl/>
          </w:rPr>
          <w:fldChar w:fldCharType="separate"/>
        </w:r>
        <w:r w:rsidRPr="00C6049A">
          <w:rPr>
            <w:webHidden/>
          </w:rPr>
          <w:t>3</w:t>
        </w:r>
        <w:r w:rsidRPr="00C6049A">
          <w:rPr>
            <w:rStyle w:val="ab"/>
            <w:rtl/>
          </w:rPr>
          <w:fldChar w:fldCharType="end"/>
        </w:r>
      </w:hyperlink>
    </w:p>
    <w:p w:rsidR="00C6049A" w:rsidRPr="00C6049A" w:rsidRDefault="000B713A" w:rsidP="00C6049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03" w:history="1">
        <w:r w:rsidR="00C6049A" w:rsidRPr="00C6049A">
          <w:rPr>
            <w:rStyle w:val="ab"/>
            <w:rFonts w:cs="B Badr" w:hint="eastAsia"/>
            <w:noProof/>
            <w:rtl/>
          </w:rPr>
          <w:t>توص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ه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به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تقوا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_Toc453417203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3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C6049A" w:rsidRPr="00C6049A" w:rsidRDefault="000B713A" w:rsidP="00C6049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04" w:history="1">
        <w:r w:rsidR="00C6049A" w:rsidRPr="00C6049A">
          <w:rPr>
            <w:rStyle w:val="ab"/>
            <w:rFonts w:cs="B Badr" w:hint="eastAsia"/>
            <w:noProof/>
            <w:rtl/>
          </w:rPr>
          <w:t>حقوق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متقابل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زن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و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شوهر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_Toc453417204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3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C6049A" w:rsidRPr="00C6049A" w:rsidRDefault="000B713A" w:rsidP="00C6049A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05" w:history="1">
        <w:r w:rsidR="00C6049A" w:rsidRPr="00C6049A">
          <w:rPr>
            <w:rStyle w:val="ab"/>
            <w:rFonts w:cs="B Badr" w:hint="eastAsia"/>
            <w:noProof/>
            <w:rtl/>
          </w:rPr>
          <w:t>مرد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پا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ه‏گذار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رابطه‏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سالم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در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خانه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و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خانواده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_Toc453417205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4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C6049A" w:rsidRPr="00C6049A" w:rsidRDefault="000B713A" w:rsidP="00C6049A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06" w:history="1">
        <w:r w:rsidR="00C6049A" w:rsidRPr="00C6049A">
          <w:rPr>
            <w:rStyle w:val="ab"/>
            <w:rFonts w:cs="B Badr" w:hint="eastAsia"/>
            <w:noProof/>
            <w:rtl/>
          </w:rPr>
          <w:t>روا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ت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اول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_Toc453417206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4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C6049A" w:rsidRPr="00C6049A" w:rsidRDefault="000B713A" w:rsidP="00C6049A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07" w:history="1">
        <w:r w:rsidR="00C6049A" w:rsidRPr="00C6049A">
          <w:rPr>
            <w:rStyle w:val="ab"/>
            <w:rFonts w:cs="B Badr" w:hint="eastAsia"/>
            <w:noProof/>
            <w:rtl/>
          </w:rPr>
          <w:t>روا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ت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دوم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_Toc453417207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5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C6049A" w:rsidRPr="00C6049A" w:rsidRDefault="000B713A" w:rsidP="00C6049A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08" w:history="1">
        <w:r w:rsidR="00C6049A" w:rsidRPr="00C6049A">
          <w:rPr>
            <w:rStyle w:val="ab"/>
            <w:rFonts w:cs="B Badr" w:hint="eastAsia"/>
            <w:noProof/>
            <w:rtl/>
          </w:rPr>
          <w:t>وظ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فه‏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شوهر،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تأم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ن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نفقه‏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زن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و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فرزندان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_Toc453417208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5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C6049A" w:rsidRPr="00C6049A" w:rsidRDefault="000B713A" w:rsidP="00C6049A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09" w:history="1">
        <w:r w:rsidR="00C6049A" w:rsidRPr="00C6049A">
          <w:rPr>
            <w:rStyle w:val="ab"/>
            <w:rFonts w:cs="B Badr" w:hint="eastAsia"/>
            <w:noProof/>
            <w:rtl/>
          </w:rPr>
          <w:t>دور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از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افراط‌وتفر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ط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در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تحص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ل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مال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_Toc453417209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6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C6049A" w:rsidRPr="00C6049A" w:rsidRDefault="000B713A" w:rsidP="00C6049A">
      <w:pPr>
        <w:pStyle w:val="5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10" w:history="1">
        <w:r w:rsidR="00C6049A" w:rsidRPr="00C6049A">
          <w:rPr>
            <w:rStyle w:val="ab"/>
            <w:rFonts w:cs="B Badr" w:hint="eastAsia"/>
            <w:noProof/>
            <w:rtl/>
          </w:rPr>
          <w:t>افراط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در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تجارت،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آفت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ازدواج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_Toc453417210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6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C6049A" w:rsidRPr="00C6049A" w:rsidRDefault="000B713A" w:rsidP="00C6049A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11" w:history="1">
        <w:r w:rsidR="00C6049A" w:rsidRPr="00C6049A">
          <w:rPr>
            <w:rStyle w:val="ab"/>
            <w:rFonts w:cs="B Badr" w:hint="eastAsia"/>
            <w:noProof/>
            <w:rtl/>
          </w:rPr>
          <w:t>معاشرت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در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طعام،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مقتضا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مروت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مرد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_Toc453417211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6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C6049A" w:rsidRPr="00C6049A" w:rsidRDefault="000B713A" w:rsidP="00C6049A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12" w:history="1">
        <w:r w:rsidR="00C6049A" w:rsidRPr="00C6049A">
          <w:rPr>
            <w:rStyle w:val="ab"/>
            <w:rFonts w:cs="B Badr" w:hint="eastAsia"/>
            <w:noProof/>
            <w:rtl/>
          </w:rPr>
          <w:t>وظ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فه‏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شوهر،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ا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جاد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زم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نه‏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آشنا</w:t>
        </w:r>
        <w:r w:rsidR="00C6049A" w:rsidRPr="00C6049A">
          <w:rPr>
            <w:rStyle w:val="ab"/>
            <w:rFonts w:cs="B Badr" w:hint="cs"/>
            <w:noProof/>
            <w:rtl/>
          </w:rPr>
          <w:t>یی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زن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با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مسائل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و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احکام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اله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_Toc453417212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7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C6049A" w:rsidRPr="00C6049A" w:rsidRDefault="000B713A" w:rsidP="00C6049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13" w:history="1">
        <w:r w:rsidR="00C6049A" w:rsidRPr="00C6049A">
          <w:rPr>
            <w:rStyle w:val="ab"/>
            <w:rFonts w:cs="B Badr" w:hint="eastAsia"/>
            <w:noProof/>
            <w:rtl/>
          </w:rPr>
          <w:t>سوره‏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پا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ان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خطبه‏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اول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_Toc453417213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8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C6049A" w:rsidRPr="00C6049A" w:rsidRDefault="000B713A" w:rsidP="00C6049A">
      <w:pPr>
        <w:pStyle w:val="1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453417214" w:history="1">
        <w:r w:rsidR="00C6049A" w:rsidRPr="00C6049A">
          <w:rPr>
            <w:rStyle w:val="ab"/>
            <w:rFonts w:hint="eastAsia"/>
            <w:rtl/>
          </w:rPr>
          <w:t>خطبه</w:t>
        </w:r>
        <w:r w:rsidR="00C6049A" w:rsidRPr="00C6049A">
          <w:rPr>
            <w:rStyle w:val="ab"/>
            <w:rtl/>
          </w:rPr>
          <w:t xml:space="preserve"> </w:t>
        </w:r>
        <w:r w:rsidR="00C6049A" w:rsidRPr="00C6049A">
          <w:rPr>
            <w:rStyle w:val="ab"/>
            <w:rFonts w:hint="eastAsia"/>
            <w:rtl/>
          </w:rPr>
          <w:t>دوم</w:t>
        </w:r>
        <w:r w:rsidR="00C6049A" w:rsidRPr="00C6049A">
          <w:rPr>
            <w:webHidden/>
          </w:rPr>
          <w:tab/>
        </w:r>
        <w:r w:rsidR="00C6049A" w:rsidRPr="00C6049A">
          <w:rPr>
            <w:rStyle w:val="ab"/>
            <w:rtl/>
          </w:rPr>
          <w:fldChar w:fldCharType="begin"/>
        </w:r>
        <w:r w:rsidR="00C6049A" w:rsidRPr="00C6049A">
          <w:rPr>
            <w:webHidden/>
          </w:rPr>
          <w:instrText xml:space="preserve"> PAGEREF _Toc453417214 \h </w:instrText>
        </w:r>
        <w:r w:rsidR="00C6049A" w:rsidRPr="00C6049A">
          <w:rPr>
            <w:rStyle w:val="ab"/>
            <w:rtl/>
          </w:rPr>
        </w:r>
        <w:r w:rsidR="00C6049A" w:rsidRPr="00C6049A">
          <w:rPr>
            <w:rStyle w:val="ab"/>
            <w:rtl/>
          </w:rPr>
          <w:fldChar w:fldCharType="separate"/>
        </w:r>
        <w:r w:rsidR="00C6049A" w:rsidRPr="00C6049A">
          <w:rPr>
            <w:webHidden/>
          </w:rPr>
          <w:t>8</w:t>
        </w:r>
        <w:r w:rsidR="00C6049A" w:rsidRPr="00C6049A">
          <w:rPr>
            <w:rStyle w:val="ab"/>
            <w:rtl/>
          </w:rPr>
          <w:fldChar w:fldCharType="end"/>
        </w:r>
      </w:hyperlink>
    </w:p>
    <w:p w:rsidR="00C6049A" w:rsidRPr="00C6049A" w:rsidRDefault="000B713A" w:rsidP="00C6049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15" w:history="1">
        <w:r w:rsidR="00C6049A" w:rsidRPr="00C6049A">
          <w:rPr>
            <w:rStyle w:val="ab"/>
            <w:rFonts w:cs="B Badr" w:hint="eastAsia"/>
            <w:noProof/>
            <w:rtl/>
          </w:rPr>
          <w:t>توص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ه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به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تقوا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_Toc453417215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9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C6049A" w:rsidRPr="00C6049A" w:rsidRDefault="000B713A" w:rsidP="00C6049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16" w:history="1">
        <w:r w:rsidR="00C6049A" w:rsidRPr="00C6049A">
          <w:rPr>
            <w:rStyle w:val="ab"/>
            <w:rFonts w:cs="B Badr" w:hint="eastAsia"/>
            <w:noProof/>
            <w:rtl/>
          </w:rPr>
          <w:t>جزائر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سه‏گانه‏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خل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ج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فارس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_Toc453417216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9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C6049A" w:rsidRPr="00C6049A" w:rsidRDefault="000B713A" w:rsidP="00250267">
      <w:pPr>
        <w:pStyle w:val="4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17" w:history="1">
        <w:r w:rsidR="00C6049A" w:rsidRPr="00C6049A">
          <w:rPr>
            <w:rStyle w:val="ab"/>
            <w:rFonts w:cs="B Badr" w:hint="eastAsia"/>
            <w:noProof/>
            <w:rtl/>
          </w:rPr>
          <w:t>اغراض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س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اس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روح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ادعاها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ارض</w:t>
        </w:r>
        <w:r w:rsidR="00CF67DE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_Toc453417217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10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C6049A" w:rsidRPr="00C6049A" w:rsidRDefault="000B713A" w:rsidP="00C6049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18" w:history="1">
        <w:r w:rsidR="00C6049A" w:rsidRPr="00C6049A">
          <w:rPr>
            <w:rStyle w:val="ab"/>
            <w:rFonts w:cs="B Badr" w:hint="eastAsia"/>
            <w:noProof/>
            <w:rtl/>
          </w:rPr>
          <w:t>مسئله‏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تاج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کستان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_Toc453417218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12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C6049A" w:rsidRPr="00C6049A" w:rsidRDefault="000B713A" w:rsidP="00C6049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19" w:history="1">
        <w:r w:rsidR="00C6049A" w:rsidRPr="00C6049A">
          <w:rPr>
            <w:rStyle w:val="ab"/>
            <w:rFonts w:cs="B Badr" w:hint="eastAsia"/>
            <w:noProof/>
            <w:rtl/>
          </w:rPr>
          <w:t>هفته‏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دفاع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_Toc453417219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12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C6049A" w:rsidRPr="00C6049A" w:rsidRDefault="000B713A" w:rsidP="00C6049A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3417220" w:history="1">
        <w:r w:rsidR="00C6049A" w:rsidRPr="00C6049A">
          <w:rPr>
            <w:rStyle w:val="ab"/>
            <w:rFonts w:cs="B Badr" w:hint="eastAsia"/>
            <w:noProof/>
            <w:rtl/>
          </w:rPr>
          <w:t>دعا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/>
            <w:noProof/>
            <w:rtl/>
          </w:rPr>
          <w:t xml:space="preserve"> </w:t>
        </w:r>
        <w:r w:rsidR="00C6049A" w:rsidRPr="00C6049A">
          <w:rPr>
            <w:rStyle w:val="ab"/>
            <w:rFonts w:cs="B Badr" w:hint="eastAsia"/>
            <w:noProof/>
            <w:rtl/>
          </w:rPr>
          <w:t>پا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rStyle w:val="ab"/>
            <w:rFonts w:cs="B Badr" w:hint="eastAsia"/>
            <w:noProof/>
            <w:rtl/>
          </w:rPr>
          <w:t>ان</w:t>
        </w:r>
        <w:r w:rsidR="00C6049A" w:rsidRPr="00C6049A">
          <w:rPr>
            <w:rStyle w:val="ab"/>
            <w:rFonts w:cs="B Badr" w:hint="cs"/>
            <w:noProof/>
            <w:rtl/>
          </w:rPr>
          <w:t>ی</w:t>
        </w:r>
        <w:r w:rsidR="00C6049A" w:rsidRPr="00C6049A">
          <w:rPr>
            <w:noProof/>
            <w:webHidden/>
          </w:rPr>
          <w:tab/>
        </w:r>
        <w:r w:rsidR="00C6049A" w:rsidRPr="00C6049A">
          <w:rPr>
            <w:rStyle w:val="ab"/>
            <w:noProof/>
            <w:rtl/>
          </w:rPr>
          <w:fldChar w:fldCharType="begin"/>
        </w:r>
        <w:r w:rsidR="00C6049A" w:rsidRPr="00C6049A">
          <w:rPr>
            <w:noProof/>
            <w:webHidden/>
          </w:rPr>
          <w:instrText xml:space="preserve"> PAGEREF _Toc453417220 \h </w:instrText>
        </w:r>
        <w:r w:rsidR="00C6049A" w:rsidRPr="00C6049A">
          <w:rPr>
            <w:rStyle w:val="ab"/>
            <w:noProof/>
            <w:rtl/>
          </w:rPr>
        </w:r>
        <w:r w:rsidR="00C6049A" w:rsidRPr="00C6049A">
          <w:rPr>
            <w:rStyle w:val="ab"/>
            <w:noProof/>
            <w:rtl/>
          </w:rPr>
          <w:fldChar w:fldCharType="separate"/>
        </w:r>
        <w:r w:rsidR="00C6049A" w:rsidRPr="00C6049A">
          <w:rPr>
            <w:noProof/>
            <w:webHidden/>
          </w:rPr>
          <w:t>12</w:t>
        </w:r>
        <w:r w:rsidR="00C6049A" w:rsidRPr="00C6049A">
          <w:rPr>
            <w:rStyle w:val="ab"/>
            <w:noProof/>
            <w:rtl/>
          </w:rPr>
          <w:fldChar w:fldCharType="end"/>
        </w:r>
      </w:hyperlink>
    </w:p>
    <w:p w:rsidR="008D05ED" w:rsidRPr="00223B92" w:rsidRDefault="00C6049A" w:rsidP="00250267">
      <w:pPr>
        <w:widowControl w:val="0"/>
        <w:spacing w:after="0"/>
        <w:rPr>
          <w:rFonts w:cs="B Badr"/>
          <w:color w:val="auto"/>
          <w:sz w:val="44"/>
          <w:szCs w:val="44"/>
          <w:rtl/>
        </w:rPr>
      </w:pPr>
      <w:r w:rsidRPr="00C6049A">
        <w:rPr>
          <w:rFonts w:cs="B Badr"/>
          <w:color w:val="auto"/>
          <w:sz w:val="44"/>
          <w:szCs w:val="44"/>
          <w:rtl/>
        </w:rPr>
        <w:lastRenderedPageBreak/>
        <w:fldChar w:fldCharType="end"/>
      </w:r>
      <w:bookmarkStart w:id="4" w:name="_Toc453417202"/>
      <w:r w:rsidR="008D05ED" w:rsidRPr="00223B92">
        <w:rPr>
          <w:rFonts w:cs="B Badr"/>
          <w:color w:val="auto"/>
          <w:sz w:val="44"/>
          <w:szCs w:val="44"/>
          <w:rtl/>
        </w:rPr>
        <w:t>خطبه اول</w:t>
      </w:r>
      <w:bookmarkEnd w:id="2"/>
      <w:bookmarkEnd w:id="3"/>
      <w:bookmarkEnd w:id="4"/>
    </w:p>
    <w:p w:rsidR="008D05ED" w:rsidRPr="004B708D" w:rsidRDefault="008D05ED" w:rsidP="00F64242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5" w:name="OLE_LINK25"/>
      <w:bookmarkStart w:id="6" w:name="OLE_LINK26"/>
      <w:r>
        <w:rPr>
          <w:rFonts w:ascii="IRBadr" w:hAnsi="IRBadr" w:cs="B Badr"/>
          <w:rtl/>
        </w:rPr>
        <w:t>اعوذبالله</w:t>
      </w:r>
      <w:r w:rsidRPr="004B708D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Pr="004B708D">
        <w:rPr>
          <w:rFonts w:ascii="IRBadr" w:hAnsi="IRBadr" w:cs="B Badr"/>
          <w:rtl/>
        </w:rPr>
        <w:t xml:space="preserve">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B708D">
        <w:rPr>
          <w:rFonts w:ascii="IRBadr" w:hAnsi="IRBadr" w:cs="B Badr"/>
          <w:b/>
          <w:bCs/>
          <w:vertAlign w:val="superscript"/>
          <w:rtl/>
        </w:rPr>
        <w:footnoteReference w:id="1"/>
      </w:r>
      <w:r w:rsidRPr="004B708D">
        <w:rPr>
          <w:rFonts w:ascii="IRBadr" w:hAnsi="IRBadr" w:cs="B Badr"/>
          <w:b/>
          <w:bCs/>
          <w:rtl/>
        </w:rPr>
        <w:t>؛ ثم الصلاة و السلام علی سَیِّدِنَا وَ نَبِیِّنَا أَبِی الْقَاسِمِ مُحَمَّدٍ وَ عَلی آله الأطی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بینَ الأطهَرین لاسیُّما بقیة‌اللّه فی الارضین.</w:t>
      </w:r>
    </w:p>
    <w:p w:rsidR="008D05ED" w:rsidRPr="004B708D" w:rsidRDefault="008D05ED" w:rsidP="00F642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r w:rsidRPr="004B708D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5"/>
      <w:bookmarkEnd w:id="6"/>
      <w:r w:rsidRPr="004B708D">
        <w:rPr>
          <w:rFonts w:ascii="IRBadr" w:hAnsi="IRBadr" w:cs="B Badr" w:hint="cs"/>
          <w:b/>
          <w:bCs/>
          <w:rtl/>
        </w:rPr>
        <w:t>»</w:t>
      </w:r>
      <w:r w:rsidRPr="004B708D">
        <w:rPr>
          <w:rStyle w:val="a7"/>
          <w:rFonts w:ascii="IRBadr" w:hAnsi="IRBadr" w:cs="B Badr"/>
        </w:rPr>
        <w:footnoteReference w:id="2"/>
      </w:r>
      <w:r w:rsidRPr="004B708D">
        <w:rPr>
          <w:rFonts w:ascii="IRBadr" w:hAnsi="IRBadr" w:cs="B Badr"/>
          <w:b/>
          <w:bCs/>
          <w:rtl/>
        </w:rPr>
        <w:t xml:space="preserve"> عِبادَالله اُوصیَکُم</w:t>
      </w:r>
      <w:r w:rsidRPr="004B708D">
        <w:rPr>
          <w:rFonts w:ascii="IRBadr" w:hAnsi="IRBadr" w:cs="B Badr" w:hint="cs"/>
          <w:b/>
          <w:bCs/>
          <w:rtl/>
        </w:rPr>
        <w:t xml:space="preserve"> </w:t>
      </w:r>
      <w:r w:rsidRPr="004B708D">
        <w:rPr>
          <w:rFonts w:ascii="IRBadr" w:hAnsi="IRBadr" w:cs="B Badr"/>
          <w:b/>
          <w:bCs/>
          <w:rtl/>
        </w:rPr>
        <w:t>وَ نَفسیِ بِتَقوَی اللّه وَ مُلازِمَة اَمرِه وَ مُجانِبَة نَهیِه وَ تَجَهَّزوا 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 التقوی.</w:t>
      </w:r>
    </w:p>
    <w:p w:rsidR="008D05ED" w:rsidRPr="000916EE" w:rsidRDefault="008D05ED" w:rsidP="00F64242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9" w:name="_Toc451115420"/>
      <w:bookmarkStart w:id="10" w:name="_Toc451892668"/>
      <w:bookmarkStart w:id="11" w:name="_Toc452204228"/>
      <w:bookmarkStart w:id="12" w:name="_Toc452419348"/>
      <w:bookmarkStart w:id="13" w:name="_Toc453417203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9"/>
      <w:bookmarkEnd w:id="10"/>
      <w:bookmarkEnd w:id="11"/>
      <w:bookmarkEnd w:id="12"/>
      <w:bookmarkEnd w:id="13"/>
    </w:p>
    <w:p w:rsidR="008D05ED" w:rsidRPr="004B708D" w:rsidRDefault="008D05ED" w:rsidP="00F642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پارسائی</w:t>
      </w:r>
      <w:r w:rsidRPr="004B708D">
        <w:rPr>
          <w:rFonts w:ascii="IRBadr" w:hAnsi="IRBadr" w:cs="B Badr" w:hint="cs"/>
          <w:rtl/>
        </w:rPr>
        <w:t>، اجتناب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ش</w:t>
      </w:r>
      <w:r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 و ذ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>در همه‏ی حالات</w:t>
      </w:r>
      <w:r w:rsidRPr="004B708D">
        <w:rPr>
          <w:rFonts w:ascii="IRBadr" w:hAnsi="IRBadr" w:cs="B Badr"/>
          <w:rtl/>
        </w:rPr>
        <w:t xml:space="preserve"> سفارش و دعوت می‌کنم</w:t>
      </w:r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>به برکت اولیاء و 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درگاه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r w:rsidRPr="004B708D">
        <w:rPr>
          <w:rFonts w:ascii="IRBadr" w:hAnsi="IRBadr" w:cs="B Badr" w:hint="cs"/>
          <w:rtl/>
        </w:rPr>
        <w:t>همه‏ی ما توفیق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بندگی</w:t>
      </w:r>
      <w:r>
        <w:rPr>
          <w:rFonts w:ascii="IRBadr" w:hAnsi="IRBadr" w:cs="B Badr" w:hint="cs"/>
          <w:rtl/>
        </w:rPr>
        <w:t>ِ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8D05ED" w:rsidRPr="002F6F44" w:rsidRDefault="00A45277" w:rsidP="00F64242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4" w:name="_Toc453417204"/>
      <w:r w:rsidRPr="00A45277">
        <w:rPr>
          <w:rFonts w:cs="B Badr"/>
          <w:b/>
          <w:bCs/>
          <w:color w:val="auto"/>
          <w:sz w:val="40"/>
          <w:szCs w:val="40"/>
          <w:rtl/>
        </w:rPr>
        <w:t>حقوق متقابل زن و شوهر</w:t>
      </w:r>
      <w:bookmarkEnd w:id="14"/>
    </w:p>
    <w:p w:rsidR="00C33315" w:rsidRDefault="00A45277" w:rsidP="00F642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بحث حقوق متقابل زن و شوهر مطرح بود که گفته شد</w:t>
      </w:r>
      <w:r w:rsidR="0078607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یکی از مسائل</w:t>
      </w:r>
      <w:r w:rsidR="000C0240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مهم</w:t>
      </w:r>
      <w:r w:rsidR="000C0240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اخلاق</w:t>
      </w:r>
      <w:r w:rsidR="000C0240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اجتماعی</w:t>
      </w:r>
      <w:r w:rsidR="000C0240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اسلام</w:t>
      </w:r>
      <w:r w:rsidR="000C0240">
        <w:rPr>
          <w:rFonts w:ascii="IRBadr" w:hAnsi="IRBadr" w:cs="B Badr" w:hint="cs"/>
          <w:rtl/>
        </w:rPr>
        <w:t>، مس</w:t>
      </w:r>
      <w:r>
        <w:rPr>
          <w:rFonts w:ascii="IRBadr" w:hAnsi="IRBadr" w:cs="B Badr" w:hint="cs"/>
          <w:rtl/>
        </w:rPr>
        <w:t>ئل</w:t>
      </w:r>
      <w:r w:rsidR="000C0240">
        <w:rPr>
          <w:rFonts w:ascii="IRBadr" w:hAnsi="IRBadr" w:cs="B Badr" w:hint="cs"/>
          <w:rtl/>
        </w:rPr>
        <w:t>ه‏ی</w:t>
      </w:r>
      <w:r>
        <w:rPr>
          <w:rFonts w:ascii="IRBadr" w:hAnsi="IRBadr" w:cs="B Badr" w:hint="cs"/>
          <w:rtl/>
        </w:rPr>
        <w:t xml:space="preserve"> اخلاق </w:t>
      </w:r>
      <w:r w:rsidR="000C0240">
        <w:rPr>
          <w:rFonts w:ascii="IRBadr" w:hAnsi="IRBadr" w:cs="B Badr" w:hint="cs"/>
          <w:rtl/>
        </w:rPr>
        <w:t xml:space="preserve">در محیط خانه و بین افراد خانواده </w:t>
      </w:r>
      <w:r>
        <w:rPr>
          <w:rFonts w:ascii="IRBadr" w:hAnsi="IRBadr" w:cs="B Badr" w:hint="cs"/>
          <w:rtl/>
        </w:rPr>
        <w:t>است که اگر ا</w:t>
      </w:r>
      <w:r w:rsidR="000C0240">
        <w:rPr>
          <w:rFonts w:ascii="IRBadr" w:hAnsi="IRBadr" w:cs="B Badr" w:hint="cs"/>
          <w:rtl/>
        </w:rPr>
        <w:t>ین دستورات خداوند و نکات اخلاقی</w:t>
      </w:r>
      <w:r>
        <w:rPr>
          <w:rFonts w:ascii="IRBadr" w:hAnsi="IRBadr" w:cs="B Badr" w:hint="cs"/>
          <w:rtl/>
        </w:rPr>
        <w:t xml:space="preserve">، درست رعایت شود، بسیاری از مشکلات اجتماعی رفع خواهد شد </w:t>
      </w:r>
      <w:r w:rsidR="003754A4">
        <w:rPr>
          <w:rFonts w:ascii="IRBadr" w:hAnsi="IRBadr" w:cs="B Badr"/>
          <w:rtl/>
        </w:rPr>
        <w:t>و دن</w:t>
      </w:r>
      <w:r w:rsidR="003754A4">
        <w:rPr>
          <w:rFonts w:ascii="IRBadr" w:hAnsi="IRBadr" w:cs="B Badr" w:hint="cs"/>
          <w:rtl/>
        </w:rPr>
        <w:t>یا</w:t>
      </w:r>
      <w:r>
        <w:rPr>
          <w:rFonts w:ascii="IRBadr" w:hAnsi="IRBadr" w:cs="B Badr" w:hint="cs"/>
          <w:rtl/>
        </w:rPr>
        <w:t xml:space="preserve"> و آخرت</w:t>
      </w:r>
      <w:r w:rsidR="000C0240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جامعه‏ای که بنیان </w:t>
      </w:r>
      <w:r w:rsidR="003754A4">
        <w:rPr>
          <w:rFonts w:ascii="IRBadr" w:hAnsi="IRBadr" w:cs="B Badr"/>
          <w:rtl/>
        </w:rPr>
        <w:t>خانواده‌اش</w:t>
      </w:r>
      <w:r>
        <w:rPr>
          <w:rFonts w:ascii="IRBadr" w:hAnsi="IRBadr" w:cs="B Badr" w:hint="cs"/>
          <w:rtl/>
        </w:rPr>
        <w:t xml:space="preserve"> اسلام است</w:t>
      </w:r>
      <w:r w:rsidR="000C024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اصلاح خواهد شد.</w:t>
      </w:r>
    </w:p>
    <w:p w:rsidR="00A45277" w:rsidRPr="00A45277" w:rsidRDefault="00A45277" w:rsidP="00F64242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5" w:name="_Toc453417205"/>
      <w:r w:rsidRPr="00A45277"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>مرد پایه‏گذار رابطه‏ی سالم در خانه و خانواده</w:t>
      </w:r>
      <w:bookmarkEnd w:id="15"/>
    </w:p>
    <w:p w:rsidR="00A45277" w:rsidRDefault="00A45277" w:rsidP="00F642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شاید </w:t>
      </w:r>
      <w:r w:rsidR="003754A4">
        <w:rPr>
          <w:rFonts w:ascii="IRBadr" w:hAnsi="IRBadr" w:cs="B Badr"/>
          <w:rtl/>
        </w:rPr>
        <w:t>ر</w:t>
      </w:r>
      <w:r w:rsidR="003754A4">
        <w:rPr>
          <w:rFonts w:ascii="IRBadr" w:hAnsi="IRBadr" w:cs="B Badr" w:hint="cs"/>
          <w:rtl/>
        </w:rPr>
        <w:t>یشه‌ای‌ترین</w:t>
      </w:r>
      <w:r>
        <w:rPr>
          <w:rFonts w:ascii="IRBadr" w:hAnsi="IRBadr" w:cs="B Badr" w:hint="cs"/>
          <w:rtl/>
        </w:rPr>
        <w:t xml:space="preserve"> </w:t>
      </w:r>
      <w:r w:rsidR="0078607D">
        <w:rPr>
          <w:rFonts w:ascii="IRBadr" w:hAnsi="IRBadr" w:cs="B Badr" w:hint="cs"/>
          <w:rtl/>
        </w:rPr>
        <w:t xml:space="preserve">مسئله‏ی </w:t>
      </w:r>
      <w:r>
        <w:rPr>
          <w:rFonts w:ascii="IRBadr" w:hAnsi="IRBadr" w:cs="B Badr" w:hint="cs"/>
          <w:rtl/>
        </w:rPr>
        <w:t xml:space="preserve">اخلاقی در خانه، رابطه‏ی زن و </w:t>
      </w:r>
      <w:r w:rsidR="003754A4">
        <w:rPr>
          <w:rFonts w:ascii="IRBadr" w:hAnsi="IRBadr" w:cs="B Badr"/>
          <w:rtl/>
        </w:rPr>
        <w:t>شوهر</w:t>
      </w:r>
      <w:r>
        <w:rPr>
          <w:rFonts w:ascii="IRBadr" w:hAnsi="IRBadr" w:cs="B Badr" w:hint="cs"/>
          <w:rtl/>
        </w:rPr>
        <w:t xml:space="preserve"> با یکدیگر است</w:t>
      </w:r>
      <w:r w:rsidR="0078607D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78607D">
        <w:rPr>
          <w:rFonts w:ascii="IRBadr" w:hAnsi="IRBadr" w:cs="B Badr" w:hint="cs"/>
          <w:rtl/>
        </w:rPr>
        <w:t>زیرا</w:t>
      </w:r>
      <w:r>
        <w:rPr>
          <w:rFonts w:ascii="IRBadr" w:hAnsi="IRBadr" w:cs="B Badr" w:hint="cs"/>
          <w:rtl/>
        </w:rPr>
        <w:t xml:space="preserve"> ابتدا</w:t>
      </w:r>
      <w:r w:rsidR="0078607D">
        <w:rPr>
          <w:rFonts w:ascii="IRBadr" w:hAnsi="IRBadr" w:cs="B Badr" w:hint="cs"/>
          <w:rtl/>
        </w:rPr>
        <w:t>ی زندگی مشترک</w:t>
      </w:r>
      <w:r>
        <w:rPr>
          <w:rFonts w:ascii="IRBadr" w:hAnsi="IRBadr" w:cs="B Badr" w:hint="cs"/>
          <w:rtl/>
        </w:rPr>
        <w:t xml:space="preserve"> فرزندی </w:t>
      </w:r>
      <w:r w:rsidR="0078607D">
        <w:rPr>
          <w:rFonts w:ascii="IRBadr" w:hAnsi="IRBadr" w:cs="B Badr" w:hint="cs"/>
          <w:rtl/>
        </w:rPr>
        <w:t>ندارند</w:t>
      </w:r>
      <w:r>
        <w:rPr>
          <w:rFonts w:ascii="IRBadr" w:hAnsi="IRBadr" w:cs="B Badr" w:hint="cs"/>
          <w:rtl/>
        </w:rPr>
        <w:t xml:space="preserve"> و در آینده هم فرزندان به </w:t>
      </w:r>
      <w:r w:rsidR="003754A4">
        <w:rPr>
          <w:rFonts w:ascii="IRBadr" w:hAnsi="IRBadr" w:cs="B Badr"/>
          <w:rtl/>
        </w:rPr>
        <w:t>رابطه‌</w:t>
      </w:r>
      <w:r w:rsidR="003754A4">
        <w:rPr>
          <w:rFonts w:ascii="IRBadr" w:hAnsi="IRBadr" w:cs="B Badr" w:hint="cs"/>
          <w:rtl/>
        </w:rPr>
        <w:t>ی</w:t>
      </w:r>
      <w:r w:rsidR="0078607D">
        <w:rPr>
          <w:rFonts w:ascii="IRBadr" w:hAnsi="IRBadr" w:cs="B Badr" w:hint="cs"/>
          <w:rtl/>
        </w:rPr>
        <w:t xml:space="preserve"> بین زن و شوهر نگاه نموده و </w:t>
      </w:r>
      <w:r w:rsidR="00C6049A">
        <w:rPr>
          <w:rFonts w:ascii="IRBadr" w:hAnsi="IRBadr" w:cs="B Badr"/>
          <w:rtl/>
        </w:rPr>
        <w:t>همان‌گونه</w:t>
      </w:r>
      <w:r w:rsidR="0078607D">
        <w:rPr>
          <w:rFonts w:ascii="IRBadr" w:hAnsi="IRBadr" w:cs="B Badr" w:hint="cs"/>
          <w:rtl/>
        </w:rPr>
        <w:t xml:space="preserve"> تربیت می‏شوند</w:t>
      </w:r>
      <w:r>
        <w:rPr>
          <w:rFonts w:ascii="IRBadr" w:hAnsi="IRBadr" w:cs="B Badr" w:hint="cs"/>
          <w:rtl/>
        </w:rPr>
        <w:t xml:space="preserve">؛ بنابراین اگر خشت اول درست نهاده شود و </w:t>
      </w:r>
      <w:r w:rsidR="0078607D">
        <w:rPr>
          <w:rFonts w:ascii="IRBadr" w:hAnsi="IRBadr" w:cs="B Badr" w:hint="cs"/>
          <w:rtl/>
        </w:rPr>
        <w:t xml:space="preserve">دستورات اسلام </w:t>
      </w:r>
      <w:r>
        <w:rPr>
          <w:rFonts w:ascii="IRBadr" w:hAnsi="IRBadr" w:cs="B Badr" w:hint="cs"/>
          <w:rtl/>
        </w:rPr>
        <w:t xml:space="preserve">در روابط متقابل </w:t>
      </w:r>
      <w:r w:rsidR="003754A4">
        <w:rPr>
          <w:rFonts w:ascii="IRBadr" w:hAnsi="IRBadr" w:cs="B Badr"/>
          <w:rtl/>
        </w:rPr>
        <w:t>زن</w:t>
      </w:r>
      <w:r>
        <w:rPr>
          <w:rFonts w:ascii="IRBadr" w:hAnsi="IRBadr" w:cs="B Badr" w:hint="cs"/>
          <w:rtl/>
        </w:rPr>
        <w:t xml:space="preserve"> و شوهر</w:t>
      </w:r>
      <w:r w:rsidR="0078607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رعایت شود</w:t>
      </w:r>
      <w:r w:rsidR="0078607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پایه‏ی محکمی است برای </w:t>
      </w:r>
      <w:r w:rsidR="00BC4367">
        <w:rPr>
          <w:rFonts w:ascii="IRBadr" w:hAnsi="IRBadr" w:cs="B Badr" w:hint="cs"/>
          <w:rtl/>
        </w:rPr>
        <w:t xml:space="preserve">تنظیم روابط </w:t>
      </w:r>
      <w:r>
        <w:rPr>
          <w:rFonts w:ascii="IRBadr" w:hAnsi="IRBadr" w:cs="B Badr" w:hint="cs"/>
          <w:rtl/>
        </w:rPr>
        <w:t xml:space="preserve">فرزندان بر </w:t>
      </w:r>
      <w:r w:rsidR="00BC4367">
        <w:rPr>
          <w:rFonts w:ascii="IRBadr" w:hAnsi="IRBadr" w:cs="B Badr" w:hint="cs"/>
          <w:rtl/>
        </w:rPr>
        <w:t>همین</w:t>
      </w:r>
      <w:r>
        <w:rPr>
          <w:rFonts w:ascii="IRBadr" w:hAnsi="IRBadr" w:cs="B Badr" w:hint="cs"/>
          <w:rtl/>
        </w:rPr>
        <w:t xml:space="preserve"> اساس </w:t>
      </w:r>
      <w:r w:rsidR="00BC4367">
        <w:rPr>
          <w:rFonts w:ascii="IRBadr" w:hAnsi="IRBadr" w:cs="B Badr" w:hint="cs"/>
          <w:rtl/>
        </w:rPr>
        <w:t>خواهد بود</w:t>
      </w:r>
      <w:r>
        <w:rPr>
          <w:rFonts w:ascii="IRBadr" w:hAnsi="IRBadr" w:cs="B Badr" w:hint="cs"/>
          <w:rtl/>
        </w:rPr>
        <w:t>.</w:t>
      </w:r>
    </w:p>
    <w:p w:rsidR="00A45277" w:rsidRDefault="00BC4367" w:rsidP="00F642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وظائف </w:t>
      </w:r>
      <w:r w:rsidR="00A45277">
        <w:rPr>
          <w:rFonts w:ascii="IRBadr" w:hAnsi="IRBadr" w:cs="B Badr" w:hint="cs"/>
          <w:rtl/>
        </w:rPr>
        <w:t>مرد</w:t>
      </w:r>
      <w:r>
        <w:rPr>
          <w:rFonts w:ascii="IRBadr" w:hAnsi="IRBadr" w:cs="B Badr" w:hint="cs"/>
          <w:rtl/>
        </w:rPr>
        <w:t xml:space="preserve"> در خانه بسیار</w:t>
      </w:r>
      <w:r w:rsidR="00A4527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مهم</w:t>
      </w:r>
      <w:r w:rsidR="00A4527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است</w:t>
      </w:r>
      <w:r w:rsidR="00A45277">
        <w:rPr>
          <w:rFonts w:ascii="IRBadr" w:hAnsi="IRBadr" w:cs="B Badr" w:hint="cs"/>
          <w:rtl/>
        </w:rPr>
        <w:t xml:space="preserve"> و چون مسائل اقتصادی و امثالهم </w:t>
      </w:r>
      <w:r>
        <w:rPr>
          <w:rFonts w:ascii="IRBadr" w:hAnsi="IRBadr" w:cs="B Badr" w:hint="cs"/>
          <w:rtl/>
        </w:rPr>
        <w:t>بر عهده‏ی</w:t>
      </w:r>
      <w:r w:rsidR="00A45277">
        <w:rPr>
          <w:rFonts w:ascii="IRBadr" w:hAnsi="IRBadr" w:cs="B Badr" w:hint="cs"/>
          <w:rtl/>
        </w:rPr>
        <w:t xml:space="preserve"> اوست</w:t>
      </w:r>
      <w:r>
        <w:rPr>
          <w:rFonts w:ascii="IRBadr" w:hAnsi="IRBadr" w:cs="B Badr" w:hint="cs"/>
          <w:rtl/>
        </w:rPr>
        <w:t>،</w:t>
      </w:r>
      <w:r w:rsidR="00A45277">
        <w:rPr>
          <w:rFonts w:ascii="IRBadr" w:hAnsi="IRBadr" w:cs="B Badr" w:hint="cs"/>
          <w:rtl/>
        </w:rPr>
        <w:t xml:space="preserve"> اگر بنا بر رفتار خوب و </w:t>
      </w:r>
      <w:r w:rsidR="003754A4">
        <w:rPr>
          <w:rFonts w:ascii="IRBadr" w:hAnsi="IRBadr" w:cs="B Badr"/>
          <w:rtl/>
        </w:rPr>
        <w:t>سالم‌ساز</w:t>
      </w:r>
      <w:r w:rsidR="003754A4">
        <w:rPr>
          <w:rFonts w:ascii="IRBadr" w:hAnsi="IRBadr" w:cs="B Badr" w:hint="cs"/>
          <w:rtl/>
        </w:rPr>
        <w:t>ی</w:t>
      </w:r>
      <w:r w:rsidR="00A45277">
        <w:rPr>
          <w:rFonts w:ascii="IRBadr" w:hAnsi="IRBadr" w:cs="B Badr" w:hint="cs"/>
          <w:rtl/>
        </w:rPr>
        <w:t xml:space="preserve"> خانواده </w:t>
      </w:r>
      <w:r>
        <w:rPr>
          <w:rFonts w:ascii="IRBadr" w:hAnsi="IRBadr" w:cs="B Badr" w:hint="cs"/>
          <w:rtl/>
        </w:rPr>
        <w:t>داشته باشد،</w:t>
      </w:r>
      <w:r w:rsidR="00A45277">
        <w:rPr>
          <w:rFonts w:ascii="IRBadr" w:hAnsi="IRBadr" w:cs="B Badr" w:hint="cs"/>
          <w:rtl/>
        </w:rPr>
        <w:t xml:space="preserve"> خیلی مؤثر </w:t>
      </w:r>
      <w:r>
        <w:rPr>
          <w:rFonts w:ascii="IRBadr" w:hAnsi="IRBadr" w:cs="B Badr"/>
          <w:rtl/>
        </w:rPr>
        <w:t>است</w:t>
      </w:r>
      <w:r>
        <w:rPr>
          <w:rFonts w:ascii="IRBadr" w:hAnsi="IRBadr" w:cs="B Badr" w:hint="cs"/>
          <w:rtl/>
        </w:rPr>
        <w:t>؛ بنابراین</w:t>
      </w:r>
      <w:r w:rsidR="00A45277">
        <w:rPr>
          <w:rFonts w:ascii="IRBadr" w:hAnsi="IRBadr" w:cs="B Badr" w:hint="cs"/>
          <w:rtl/>
        </w:rPr>
        <w:t xml:space="preserve"> </w:t>
      </w:r>
      <w:r w:rsidR="003754A4">
        <w:rPr>
          <w:rFonts w:ascii="IRBadr" w:hAnsi="IRBadr" w:cs="B Badr"/>
          <w:rtl/>
        </w:rPr>
        <w:t>پا</w:t>
      </w:r>
      <w:r w:rsidR="003754A4">
        <w:rPr>
          <w:rFonts w:ascii="IRBadr" w:hAnsi="IRBadr" w:cs="B Badr" w:hint="cs"/>
          <w:rtl/>
        </w:rPr>
        <w:t>یه‌گذار</w:t>
      </w:r>
      <w:r w:rsidR="00A45277">
        <w:rPr>
          <w:rFonts w:ascii="IRBadr" w:hAnsi="IRBadr" w:cs="B Badr" w:hint="cs"/>
          <w:rtl/>
        </w:rPr>
        <w:t xml:space="preserve"> رابطه‏ی سالم</w:t>
      </w:r>
      <w:r>
        <w:rPr>
          <w:rFonts w:ascii="IRBadr" w:hAnsi="IRBadr" w:cs="B Badr" w:hint="cs"/>
          <w:rtl/>
        </w:rPr>
        <w:t>،</w:t>
      </w:r>
      <w:r w:rsidR="00A45277">
        <w:rPr>
          <w:rFonts w:ascii="IRBadr" w:hAnsi="IRBadr" w:cs="B Badr" w:hint="cs"/>
          <w:rtl/>
        </w:rPr>
        <w:t xml:space="preserve"> مرد است که باید با </w:t>
      </w:r>
      <w:r w:rsidR="003754A4">
        <w:rPr>
          <w:rFonts w:ascii="IRBadr" w:hAnsi="IRBadr" w:cs="B Badr"/>
          <w:rtl/>
        </w:rPr>
        <w:t>سعه‌صدر</w:t>
      </w:r>
      <w:r w:rsidR="00A45277">
        <w:rPr>
          <w:rFonts w:ascii="IRBadr" w:hAnsi="IRBadr" w:cs="B Badr" w:hint="cs"/>
          <w:rtl/>
        </w:rPr>
        <w:t xml:space="preserve">، تحمل و بزرگواری مشکلات را تحمل و زمینه را برای ایجاد روابط سالم فراهم </w:t>
      </w:r>
      <w:r>
        <w:rPr>
          <w:rFonts w:ascii="IRBadr" w:hAnsi="IRBadr" w:cs="B Badr" w:hint="cs"/>
          <w:rtl/>
        </w:rPr>
        <w:t>نماید</w:t>
      </w:r>
      <w:r w:rsidR="00A45277">
        <w:rPr>
          <w:rFonts w:ascii="IRBadr" w:hAnsi="IRBadr" w:cs="B Badr" w:hint="cs"/>
          <w:rtl/>
        </w:rPr>
        <w:t>.</w:t>
      </w:r>
    </w:p>
    <w:p w:rsidR="00A45277" w:rsidRDefault="00A45277" w:rsidP="00F642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روای</w:t>
      </w:r>
      <w:r w:rsidR="00BC4367">
        <w:rPr>
          <w:rFonts w:ascii="IRBadr" w:hAnsi="IRBadr" w:cs="B Badr" w:hint="cs"/>
          <w:rtl/>
        </w:rPr>
        <w:t>ا</w:t>
      </w:r>
      <w:r>
        <w:rPr>
          <w:rFonts w:ascii="IRBadr" w:hAnsi="IRBadr" w:cs="B Badr" w:hint="cs"/>
          <w:rtl/>
        </w:rPr>
        <w:t>ت</w:t>
      </w:r>
      <w:r w:rsidR="00BC4367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در تکلیف مرد از نظر اخلاقی</w:t>
      </w:r>
      <w:r w:rsidR="00BC436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برای رفتار ب</w:t>
      </w:r>
      <w:r w:rsidR="00BC4367">
        <w:rPr>
          <w:rFonts w:ascii="IRBadr" w:hAnsi="IRBadr" w:cs="B Badr" w:hint="cs"/>
          <w:rtl/>
        </w:rPr>
        <w:t>ا خوبی و بردباری با اهل خانواده</w:t>
      </w:r>
      <w:r>
        <w:rPr>
          <w:rFonts w:ascii="IRBadr" w:hAnsi="IRBadr" w:cs="B Badr" w:hint="cs"/>
          <w:rtl/>
        </w:rPr>
        <w:t xml:space="preserve">، </w:t>
      </w:r>
      <w:r w:rsidR="00BC4367">
        <w:rPr>
          <w:rFonts w:ascii="IRBadr" w:hAnsi="IRBadr" w:cs="B Badr" w:hint="cs"/>
          <w:rtl/>
        </w:rPr>
        <w:t>وجود دارد که به برخی از آنا اشاره می‏شود</w:t>
      </w:r>
      <w:r>
        <w:rPr>
          <w:rFonts w:ascii="IRBadr" w:hAnsi="IRBadr" w:cs="B Badr" w:hint="cs"/>
          <w:rtl/>
        </w:rPr>
        <w:t>.</w:t>
      </w:r>
    </w:p>
    <w:p w:rsidR="00A45277" w:rsidRPr="008D2332" w:rsidRDefault="00A45277" w:rsidP="00F64242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6" w:name="_Toc453417206"/>
      <w:r w:rsidRPr="008D2332">
        <w:rPr>
          <w:rFonts w:cs="B Badr" w:hint="cs"/>
          <w:i w:val="0"/>
          <w:iCs w:val="0"/>
          <w:color w:val="auto"/>
          <w:sz w:val="36"/>
          <w:szCs w:val="36"/>
          <w:rtl/>
        </w:rPr>
        <w:t>روایت اول</w:t>
      </w:r>
      <w:bookmarkEnd w:id="16"/>
    </w:p>
    <w:p w:rsidR="00A45277" w:rsidRDefault="00A45277" w:rsidP="00F642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عدة الداعی از پیامبر اسلام نقل شده است که:</w:t>
      </w:r>
    </w:p>
    <w:p w:rsidR="00A45277" w:rsidRDefault="00A45277" w:rsidP="0025026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BC4367" w:rsidRPr="00BC4367">
        <w:rPr>
          <w:rFonts w:ascii="IRBadr" w:hAnsi="IRBadr" w:cs="B Badr"/>
          <w:rtl/>
        </w:rPr>
        <w:t>أَوْصَانِي جَبْرَئِيلُ ع بِالْمَرْأَةِ حَتَّى ظَنَنْتُ أَنَّهُ لاَ يَنْبَغِي طَلاَقُهَا إِلاَّ مِنْ فَاحِشَةٍ مُبَيِّنَةٍ</w:t>
      </w:r>
      <w:r>
        <w:rPr>
          <w:rFonts w:ascii="IRBadr" w:hAnsi="IRBadr" w:cs="B Badr" w:hint="cs"/>
          <w:rtl/>
        </w:rPr>
        <w:t>»</w:t>
      </w:r>
      <w:r w:rsidR="00BC4367">
        <w:rPr>
          <w:rStyle w:val="a7"/>
          <w:rFonts w:ascii="IRBadr" w:hAnsi="IRBadr" w:cs="B Badr"/>
          <w:rtl/>
        </w:rPr>
        <w:footnoteReference w:id="3"/>
      </w:r>
      <w:r w:rsidR="00BC4367">
        <w:rPr>
          <w:rFonts w:ascii="IRBadr" w:hAnsi="IRBadr" w:cs="B Badr" w:hint="cs"/>
          <w:rtl/>
        </w:rPr>
        <w:t xml:space="preserve">، </w:t>
      </w:r>
      <w:r>
        <w:rPr>
          <w:rFonts w:ascii="IRBadr" w:hAnsi="IRBadr" w:cs="B Badr" w:hint="cs"/>
          <w:rtl/>
        </w:rPr>
        <w:t xml:space="preserve">«بارها جبرئیل من را به زن و معاشرت خوب با زن سفارش </w:t>
      </w:r>
      <w:r w:rsidR="00BC4367">
        <w:rPr>
          <w:rFonts w:ascii="IRBadr" w:hAnsi="IRBadr" w:cs="B Badr" w:hint="cs"/>
          <w:rtl/>
        </w:rPr>
        <w:t>نمود</w:t>
      </w:r>
      <w:r>
        <w:rPr>
          <w:rFonts w:ascii="IRBadr" w:hAnsi="IRBadr" w:cs="B Badr" w:hint="cs"/>
          <w:rtl/>
        </w:rPr>
        <w:t xml:space="preserve"> تا آنجا که گمان کردم شاید اصلاً طلاق زن مگر در جایی که خلاف بسیار واضحی کرده باشد، </w:t>
      </w:r>
      <w:r w:rsidR="003754A4">
        <w:rPr>
          <w:rFonts w:ascii="IRBadr" w:hAnsi="IRBadr" w:cs="B Badr"/>
          <w:rtl/>
        </w:rPr>
        <w:t>جا</w:t>
      </w:r>
      <w:r w:rsidR="003754A4">
        <w:rPr>
          <w:rFonts w:ascii="IRBadr" w:hAnsi="IRBadr" w:cs="B Badr" w:hint="cs"/>
          <w:rtl/>
        </w:rPr>
        <w:t>یز</w:t>
      </w:r>
      <w:r>
        <w:rPr>
          <w:rFonts w:ascii="IRBadr" w:hAnsi="IRBadr" w:cs="B Badr" w:hint="cs"/>
          <w:rtl/>
        </w:rPr>
        <w:t xml:space="preserve"> نیست.»</w:t>
      </w:r>
    </w:p>
    <w:p w:rsidR="00A45277" w:rsidRDefault="0007696F" w:rsidP="00F642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حضرت </w:t>
      </w:r>
      <w:r w:rsidR="00A45277">
        <w:rPr>
          <w:rFonts w:ascii="IRBadr" w:hAnsi="IRBadr" w:cs="B Badr" w:hint="cs"/>
          <w:rtl/>
        </w:rPr>
        <w:t xml:space="preserve">در چند تکلیف </w:t>
      </w:r>
      <w:r>
        <w:rPr>
          <w:rFonts w:ascii="IRBadr" w:hAnsi="IRBadr" w:cs="B Badr" w:hint="cs"/>
          <w:rtl/>
        </w:rPr>
        <w:t xml:space="preserve">مانند </w:t>
      </w:r>
      <w:r w:rsidR="00A45277">
        <w:rPr>
          <w:rFonts w:ascii="IRBadr" w:hAnsi="IRBadr" w:cs="B Badr" w:hint="cs"/>
          <w:rtl/>
        </w:rPr>
        <w:t xml:space="preserve">مسواک </w:t>
      </w:r>
      <w:r>
        <w:rPr>
          <w:rFonts w:ascii="IRBadr" w:hAnsi="IRBadr" w:cs="B Badr" w:hint="cs"/>
          <w:rtl/>
        </w:rPr>
        <w:t xml:space="preserve">و </w:t>
      </w:r>
      <w:r w:rsidR="00C6049A">
        <w:rPr>
          <w:rFonts w:ascii="IRBadr" w:hAnsi="IRBadr" w:cs="B Badr"/>
          <w:rtl/>
        </w:rPr>
        <w:t>امثالهم</w:t>
      </w:r>
      <w:r>
        <w:rPr>
          <w:rFonts w:ascii="IRBadr" w:hAnsi="IRBadr" w:cs="B Badr" w:hint="cs"/>
          <w:rtl/>
        </w:rPr>
        <w:t xml:space="preserve">، این بیان را دارند؛ بنابراین باید </w:t>
      </w:r>
      <w:r w:rsidR="00A45277">
        <w:rPr>
          <w:rFonts w:ascii="IRBadr" w:hAnsi="IRBadr" w:cs="B Badr" w:hint="cs"/>
          <w:rtl/>
        </w:rPr>
        <w:t xml:space="preserve">مرد توجه داشته باشد که داشتن قدرت و سرپرستی خانه و خانواده مجوزی </w:t>
      </w:r>
      <w:r>
        <w:rPr>
          <w:rFonts w:ascii="IRBadr" w:hAnsi="IRBadr" w:cs="B Badr" w:hint="cs"/>
          <w:rtl/>
        </w:rPr>
        <w:t>برای</w:t>
      </w:r>
      <w:r w:rsidR="00A4527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اذیت خانواده </w:t>
      </w:r>
      <w:r w:rsidR="00A45277">
        <w:rPr>
          <w:rFonts w:ascii="IRBadr" w:hAnsi="IRBadr" w:cs="B Badr" w:hint="cs"/>
          <w:rtl/>
        </w:rPr>
        <w:t xml:space="preserve">بدون توجیه </w:t>
      </w:r>
      <w:r w:rsidR="006E7B02">
        <w:rPr>
          <w:rFonts w:ascii="IRBadr" w:hAnsi="IRBadr" w:cs="B Badr" w:hint="cs"/>
          <w:rtl/>
        </w:rPr>
        <w:t xml:space="preserve">و </w:t>
      </w:r>
      <w:r>
        <w:rPr>
          <w:rFonts w:ascii="IRBadr" w:hAnsi="IRBadr" w:cs="B Badr" w:hint="cs"/>
          <w:rtl/>
        </w:rPr>
        <w:t xml:space="preserve">معاشرت </w:t>
      </w:r>
      <w:r w:rsidR="006E7B02">
        <w:rPr>
          <w:rFonts w:ascii="IRBadr" w:hAnsi="IRBadr" w:cs="B Badr" w:hint="cs"/>
          <w:rtl/>
        </w:rPr>
        <w:t>با سوء خ</w:t>
      </w:r>
      <w:r>
        <w:rPr>
          <w:rFonts w:ascii="IRBadr" w:hAnsi="IRBadr" w:cs="B Badr" w:hint="cs"/>
          <w:rtl/>
        </w:rPr>
        <w:t>ُ</w:t>
      </w:r>
      <w:r w:rsidR="006E7B02">
        <w:rPr>
          <w:rFonts w:ascii="IRBadr" w:hAnsi="IRBadr" w:cs="B Badr" w:hint="cs"/>
          <w:rtl/>
        </w:rPr>
        <w:t xml:space="preserve">لق </w:t>
      </w:r>
      <w:r>
        <w:rPr>
          <w:rFonts w:ascii="IRBadr" w:hAnsi="IRBadr" w:cs="B Badr" w:hint="cs"/>
          <w:rtl/>
        </w:rPr>
        <w:t>نیست</w:t>
      </w:r>
      <w:r w:rsidR="006E7B02">
        <w:rPr>
          <w:rFonts w:ascii="IRBadr" w:hAnsi="IRBadr" w:cs="B Badr" w:hint="cs"/>
          <w:rtl/>
        </w:rPr>
        <w:t>.</w:t>
      </w:r>
    </w:p>
    <w:p w:rsidR="00332EF4" w:rsidRPr="008D2332" w:rsidRDefault="00332EF4" w:rsidP="00F64242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7" w:name="_Toc453417207"/>
      <w:r w:rsidRPr="008D2332"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>روایت دوم</w:t>
      </w:r>
      <w:bookmarkEnd w:id="17"/>
    </w:p>
    <w:p w:rsidR="009F0AEA" w:rsidRDefault="00332EF4" w:rsidP="009F0AE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روایت دیگری هم هست که </w:t>
      </w:r>
      <w:r w:rsidR="009F0AEA">
        <w:rPr>
          <w:rFonts w:ascii="IRBadr" w:hAnsi="IRBadr" w:cs="B Badr" w:hint="cs"/>
          <w:rtl/>
        </w:rPr>
        <w:t>می‏فرماید:</w:t>
      </w:r>
    </w:p>
    <w:p w:rsidR="006E7B02" w:rsidRDefault="009F0AEA" w:rsidP="0025026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332EF4">
        <w:rPr>
          <w:rFonts w:ascii="IRBadr" w:hAnsi="IRBadr" w:cs="B Badr" w:hint="cs"/>
          <w:rtl/>
        </w:rPr>
        <w:t>اخلاق انبیاء رفتار با مهر و محبت با زنان است.</w:t>
      </w:r>
      <w:r>
        <w:rPr>
          <w:rFonts w:ascii="IRBadr" w:hAnsi="IRBadr" w:cs="B Badr" w:hint="cs"/>
          <w:rtl/>
        </w:rPr>
        <w:t>»</w:t>
      </w:r>
    </w:p>
    <w:p w:rsidR="00332EF4" w:rsidRDefault="009F0AEA" w:rsidP="009F0AE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البته</w:t>
      </w:r>
      <w:r w:rsidR="00332EF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برخورد قاطعانه </w:t>
      </w:r>
      <w:r w:rsidR="00332EF4">
        <w:rPr>
          <w:rFonts w:ascii="IRBadr" w:hAnsi="IRBadr" w:cs="B Badr" w:hint="cs"/>
          <w:rtl/>
        </w:rPr>
        <w:t xml:space="preserve">و رعایت اعتدال در جایی که </w:t>
      </w:r>
      <w:r>
        <w:rPr>
          <w:rFonts w:ascii="IRBadr" w:hAnsi="IRBadr" w:cs="B Badr" w:hint="cs"/>
          <w:rtl/>
        </w:rPr>
        <w:t xml:space="preserve">زن، </w:t>
      </w:r>
      <w:r w:rsidR="00332EF4">
        <w:rPr>
          <w:rFonts w:ascii="IRBadr" w:hAnsi="IRBadr" w:cs="B Badr" w:hint="cs"/>
          <w:rtl/>
        </w:rPr>
        <w:t>پا را در مسیر خلاف می‏خواهد بگذارد</w:t>
      </w:r>
      <w:r>
        <w:rPr>
          <w:rFonts w:ascii="IRBadr" w:hAnsi="IRBadr" w:cs="B Badr" w:hint="cs"/>
          <w:rtl/>
        </w:rPr>
        <w:t>،</w:t>
      </w:r>
      <w:r w:rsidR="00332EF4">
        <w:rPr>
          <w:rFonts w:ascii="IRBadr" w:hAnsi="IRBadr" w:cs="B Badr" w:hint="cs"/>
          <w:rtl/>
        </w:rPr>
        <w:t xml:space="preserve"> از دیگر وظائف </w:t>
      </w:r>
      <w:r>
        <w:rPr>
          <w:rFonts w:ascii="IRBadr" w:hAnsi="IRBadr" w:cs="B Badr" w:hint="cs"/>
          <w:rtl/>
        </w:rPr>
        <w:t xml:space="preserve">مرد </w:t>
      </w:r>
      <w:r w:rsidR="00332EF4">
        <w:rPr>
          <w:rFonts w:ascii="IRBadr" w:hAnsi="IRBadr" w:cs="B Badr" w:hint="cs"/>
          <w:rtl/>
        </w:rPr>
        <w:t>است</w:t>
      </w:r>
      <w:r>
        <w:rPr>
          <w:rFonts w:ascii="IRBadr" w:hAnsi="IRBadr" w:cs="B Badr" w:hint="cs"/>
          <w:rtl/>
        </w:rPr>
        <w:t>.</w:t>
      </w:r>
    </w:p>
    <w:p w:rsidR="00332EF4" w:rsidRPr="008D2332" w:rsidRDefault="00332EF4" w:rsidP="00F64242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8" w:name="_Toc453417208"/>
      <w:r w:rsidRPr="008D2332">
        <w:rPr>
          <w:rFonts w:cs="B Badr" w:hint="cs"/>
          <w:i w:val="0"/>
          <w:iCs w:val="0"/>
          <w:color w:val="auto"/>
          <w:sz w:val="36"/>
          <w:szCs w:val="36"/>
          <w:rtl/>
        </w:rPr>
        <w:t>وظ</w:t>
      </w:r>
      <w:r w:rsidR="008D2332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r w:rsidRPr="008D2332">
        <w:rPr>
          <w:rFonts w:cs="B Badr" w:hint="cs"/>
          <w:i w:val="0"/>
          <w:iCs w:val="0"/>
          <w:color w:val="auto"/>
          <w:sz w:val="36"/>
          <w:szCs w:val="36"/>
          <w:rtl/>
        </w:rPr>
        <w:t>ف</w:t>
      </w:r>
      <w:r w:rsidR="008D2332">
        <w:rPr>
          <w:rFonts w:cs="B Badr" w:hint="cs"/>
          <w:i w:val="0"/>
          <w:iCs w:val="0"/>
          <w:color w:val="auto"/>
          <w:sz w:val="36"/>
          <w:szCs w:val="36"/>
          <w:rtl/>
        </w:rPr>
        <w:t>ه‏ی</w:t>
      </w:r>
      <w:r w:rsidRPr="008D2332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شوهر</w:t>
      </w:r>
      <w:r w:rsidR="008D2332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، </w:t>
      </w:r>
      <w:r w:rsidRPr="008D2332">
        <w:rPr>
          <w:rFonts w:cs="B Badr" w:hint="cs"/>
          <w:i w:val="0"/>
          <w:iCs w:val="0"/>
          <w:color w:val="auto"/>
          <w:sz w:val="36"/>
          <w:szCs w:val="36"/>
          <w:rtl/>
        </w:rPr>
        <w:t>تأمین نفقه‏ی زن و فرزندان</w:t>
      </w:r>
      <w:bookmarkEnd w:id="18"/>
    </w:p>
    <w:p w:rsidR="00332EF4" w:rsidRDefault="00663696" w:rsidP="0066369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از وظائف و تکالیف</w:t>
      </w:r>
      <w:r w:rsidR="00332EF4">
        <w:rPr>
          <w:rFonts w:ascii="IRBadr" w:hAnsi="IRBadr" w:cs="B Badr" w:hint="cs"/>
          <w:rtl/>
        </w:rPr>
        <w:t xml:space="preserve"> فقهی مرد</w:t>
      </w:r>
      <w:r>
        <w:rPr>
          <w:rStyle w:val="a7"/>
          <w:rFonts w:ascii="IRBadr" w:hAnsi="IRBadr" w:cs="B Badr"/>
          <w:rtl/>
        </w:rPr>
        <w:footnoteReference w:id="4"/>
      </w:r>
      <w:r>
        <w:rPr>
          <w:rFonts w:ascii="IRBadr" w:hAnsi="IRBadr" w:cs="B Badr" w:hint="cs"/>
          <w:rtl/>
        </w:rPr>
        <w:t>،</w:t>
      </w:r>
      <w:r w:rsidR="00332EF4">
        <w:rPr>
          <w:rFonts w:ascii="IRBadr" w:hAnsi="IRBadr" w:cs="B Badr" w:hint="cs"/>
          <w:rtl/>
        </w:rPr>
        <w:t xml:space="preserve"> کار و تلاش برای تنظیم اقتصاد </w:t>
      </w:r>
      <w:r>
        <w:rPr>
          <w:rFonts w:ascii="IRBadr" w:hAnsi="IRBadr" w:cs="B Badr" w:hint="cs"/>
          <w:rtl/>
        </w:rPr>
        <w:t>خانواده است</w:t>
      </w:r>
      <w:r w:rsidR="00332EF4">
        <w:rPr>
          <w:rFonts w:ascii="IRBadr" w:hAnsi="IRBadr" w:cs="B Badr" w:hint="cs"/>
          <w:rtl/>
        </w:rPr>
        <w:t xml:space="preserve"> که در روایات </w:t>
      </w:r>
      <w:r>
        <w:rPr>
          <w:rFonts w:ascii="IRBadr" w:hAnsi="IRBadr" w:cs="B Badr" w:hint="cs"/>
          <w:rtl/>
        </w:rPr>
        <w:t>هم بر این وظیفه تأکید شده است.</w:t>
      </w:r>
    </w:p>
    <w:p w:rsidR="00332EF4" w:rsidRDefault="00332EF4" w:rsidP="0025026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663696" w:rsidRPr="00663696">
        <w:rPr>
          <w:rFonts w:ascii="IRBadr" w:hAnsi="IRBadr" w:cs="B Badr"/>
          <w:rtl/>
        </w:rPr>
        <w:t>اَلْكَادُّ عَلَى عِيَالِهِ كَالْمُجَاهِدِ فِي سَبِيلِ اَللَّهِ</w:t>
      </w:r>
      <w:r w:rsidR="00865182">
        <w:rPr>
          <w:rFonts w:ascii="IRBadr" w:hAnsi="IRBadr" w:cs="B Badr" w:hint="cs"/>
          <w:rtl/>
        </w:rPr>
        <w:t>»</w:t>
      </w:r>
      <w:r w:rsidR="00663696">
        <w:rPr>
          <w:rStyle w:val="a7"/>
          <w:rFonts w:ascii="IRBadr" w:hAnsi="IRBadr" w:cs="B Badr"/>
          <w:rtl/>
        </w:rPr>
        <w:footnoteReference w:id="5"/>
      </w:r>
      <w:r w:rsidR="0086518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865182">
        <w:rPr>
          <w:rFonts w:ascii="IRBadr" w:hAnsi="IRBadr" w:cs="B Badr" w:hint="cs"/>
          <w:rtl/>
        </w:rPr>
        <w:t>«</w:t>
      </w:r>
      <w:r w:rsidR="00663696">
        <w:rPr>
          <w:rFonts w:ascii="IRBadr" w:hAnsi="IRBadr" w:cs="B Badr" w:hint="cs"/>
          <w:rtl/>
        </w:rPr>
        <w:t>کسی برای آسایش خانواده تلاش می‏</w:t>
      </w:r>
      <w:r>
        <w:rPr>
          <w:rFonts w:ascii="IRBadr" w:hAnsi="IRBadr" w:cs="B Badr" w:hint="cs"/>
          <w:rtl/>
        </w:rPr>
        <w:t>ن</w:t>
      </w:r>
      <w:r w:rsidR="00663696">
        <w:rPr>
          <w:rFonts w:ascii="IRBadr" w:hAnsi="IRBadr" w:cs="B Badr" w:hint="cs"/>
          <w:rtl/>
        </w:rPr>
        <w:t>مای</w:t>
      </w:r>
      <w:r>
        <w:rPr>
          <w:rFonts w:ascii="IRBadr" w:hAnsi="IRBadr" w:cs="B Badr" w:hint="cs"/>
          <w:rtl/>
        </w:rPr>
        <w:t>د</w:t>
      </w:r>
      <w:r w:rsidR="00865182">
        <w:rPr>
          <w:rFonts w:ascii="IRBadr" w:hAnsi="IRBadr" w:cs="B Badr" w:hint="cs"/>
          <w:rtl/>
        </w:rPr>
        <w:t>، مانند مجاهد در راه خداست</w:t>
      </w:r>
      <w:r>
        <w:rPr>
          <w:rFonts w:ascii="IRBadr" w:hAnsi="IRBadr" w:cs="B Badr" w:hint="cs"/>
          <w:rtl/>
        </w:rPr>
        <w:t>.»</w:t>
      </w:r>
    </w:p>
    <w:p w:rsidR="00332EF4" w:rsidRDefault="003754A4" w:rsidP="0066369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به‌طورکل</w:t>
      </w:r>
      <w:r>
        <w:rPr>
          <w:rFonts w:ascii="IRBadr" w:hAnsi="IRBadr" w:cs="B Badr" w:hint="cs"/>
          <w:rtl/>
        </w:rPr>
        <w:t>ی</w:t>
      </w:r>
      <w:r w:rsidR="00332EF4">
        <w:rPr>
          <w:rFonts w:ascii="IRBadr" w:hAnsi="IRBadr" w:cs="B Badr" w:hint="cs"/>
          <w:rtl/>
        </w:rPr>
        <w:t xml:space="preserve"> بیکار</w:t>
      </w:r>
      <w:r w:rsidR="00663696">
        <w:rPr>
          <w:rFonts w:ascii="IRBadr" w:hAnsi="IRBadr" w:cs="B Badr" w:hint="cs"/>
          <w:rtl/>
        </w:rPr>
        <w:t>ی</w:t>
      </w:r>
      <w:r w:rsidR="00332EF4">
        <w:rPr>
          <w:rFonts w:ascii="IRBadr" w:hAnsi="IRBadr" w:cs="B Badr" w:hint="cs"/>
          <w:rtl/>
        </w:rPr>
        <w:t xml:space="preserve"> و تنبلی در اسلام مذ</w:t>
      </w:r>
      <w:r w:rsidR="00663696">
        <w:rPr>
          <w:rFonts w:ascii="IRBadr" w:hAnsi="IRBadr" w:cs="B Badr" w:hint="cs"/>
          <w:rtl/>
        </w:rPr>
        <w:t>موم</w:t>
      </w:r>
      <w:r w:rsidR="00332EF4">
        <w:rPr>
          <w:rFonts w:ascii="IRBadr" w:hAnsi="IRBadr" w:cs="B Badr" w:hint="cs"/>
          <w:rtl/>
        </w:rPr>
        <w:t xml:space="preserve"> است و خداوند</w:t>
      </w:r>
      <w:r w:rsidR="00663696">
        <w:rPr>
          <w:rFonts w:ascii="IRBadr" w:hAnsi="IRBadr" w:cs="B Badr" w:hint="cs"/>
          <w:rtl/>
        </w:rPr>
        <w:t>،</w:t>
      </w:r>
      <w:r w:rsidR="00332EF4">
        <w:rPr>
          <w:rFonts w:ascii="IRBadr" w:hAnsi="IRBadr" w:cs="B Badr" w:hint="cs"/>
          <w:rtl/>
        </w:rPr>
        <w:t xml:space="preserve"> انسان تنبل، کسل و بی‏نشاط را دوست ندارد و مؤمن باید بانشاط و </w:t>
      </w:r>
      <w:r w:rsidR="00663696">
        <w:rPr>
          <w:rFonts w:ascii="IRBadr" w:hAnsi="IRBadr" w:cs="B Badr" w:hint="cs"/>
          <w:rtl/>
        </w:rPr>
        <w:t>فعال</w:t>
      </w:r>
      <w:r w:rsidR="00332EF4">
        <w:rPr>
          <w:rFonts w:ascii="IRBadr" w:hAnsi="IRBadr" w:cs="B Badr" w:hint="cs"/>
          <w:rtl/>
        </w:rPr>
        <w:t xml:space="preserve"> باشد؛ متأسفانه </w:t>
      </w:r>
      <w:r w:rsidR="008D2332">
        <w:rPr>
          <w:rFonts w:ascii="IRBadr" w:hAnsi="IRBadr" w:cs="B Badr" w:hint="cs"/>
          <w:rtl/>
        </w:rPr>
        <w:t xml:space="preserve">گاهی دیده می‏شود </w:t>
      </w:r>
      <w:r w:rsidR="00663696">
        <w:rPr>
          <w:rFonts w:ascii="IRBadr" w:hAnsi="IRBadr" w:cs="B Badr" w:hint="cs"/>
          <w:rtl/>
        </w:rPr>
        <w:t xml:space="preserve">زنِ </w:t>
      </w:r>
      <w:r w:rsidR="008D2332">
        <w:rPr>
          <w:rFonts w:ascii="IRBadr" w:hAnsi="IRBadr" w:cs="B Badr" w:hint="cs"/>
          <w:rtl/>
        </w:rPr>
        <w:t>خانواده</w:t>
      </w:r>
      <w:r w:rsidR="00663696">
        <w:rPr>
          <w:rFonts w:ascii="IRBadr" w:hAnsi="IRBadr" w:cs="B Badr" w:hint="cs"/>
          <w:rtl/>
        </w:rPr>
        <w:t>،</w:t>
      </w:r>
      <w:r w:rsidR="008D2332">
        <w:rPr>
          <w:rFonts w:ascii="IRBadr" w:hAnsi="IRBadr" w:cs="B Badr" w:hint="cs"/>
          <w:rtl/>
        </w:rPr>
        <w:t xml:space="preserve"> مانند یک مرد </w:t>
      </w:r>
      <w:r w:rsidR="00663696">
        <w:rPr>
          <w:rFonts w:ascii="IRBadr" w:hAnsi="IRBadr" w:cs="B Badr" w:hint="cs"/>
          <w:rtl/>
        </w:rPr>
        <w:t>فعال است و به کارهایی از قبیل</w:t>
      </w:r>
      <w:r w:rsidR="008D2332">
        <w:rPr>
          <w:rFonts w:ascii="IRBadr" w:hAnsi="IRBadr" w:cs="B Badr" w:hint="cs"/>
          <w:rtl/>
        </w:rPr>
        <w:t xml:space="preserve"> قالی‏بافی و </w:t>
      </w:r>
      <w:r w:rsidR="00663696">
        <w:rPr>
          <w:rFonts w:ascii="IRBadr" w:hAnsi="IRBadr" w:cs="B Badr" w:hint="cs"/>
          <w:rtl/>
        </w:rPr>
        <w:t>امثالهم مشغول است</w:t>
      </w:r>
      <w:r w:rsidR="008D2332">
        <w:rPr>
          <w:rFonts w:ascii="IRBadr" w:hAnsi="IRBadr" w:cs="B Badr" w:hint="cs"/>
          <w:rtl/>
        </w:rPr>
        <w:t xml:space="preserve"> ولی مرد </w:t>
      </w:r>
      <w:r>
        <w:rPr>
          <w:rFonts w:ascii="IRBadr" w:hAnsi="IRBadr" w:cs="B Badr"/>
          <w:rtl/>
        </w:rPr>
        <w:t>آن‌طور</w:t>
      </w:r>
      <w:r w:rsidR="008D2332">
        <w:rPr>
          <w:rFonts w:ascii="IRBadr" w:hAnsi="IRBadr" w:cs="B Badr" w:hint="cs"/>
          <w:rtl/>
        </w:rPr>
        <w:t xml:space="preserve"> که باید جوشش کار ندارد</w:t>
      </w:r>
      <w:r w:rsidR="00663696">
        <w:rPr>
          <w:rFonts w:ascii="IRBadr" w:hAnsi="IRBadr" w:cs="B Badr" w:hint="cs"/>
          <w:rtl/>
        </w:rPr>
        <w:t>؛</w:t>
      </w:r>
      <w:r w:rsidR="008D233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درحال</w:t>
      </w:r>
      <w:r>
        <w:rPr>
          <w:rFonts w:ascii="IRBadr" w:hAnsi="IRBadr" w:cs="B Badr" w:hint="cs"/>
          <w:rtl/>
        </w:rPr>
        <w:t>ی‌که</w:t>
      </w:r>
      <w:r w:rsidR="008D2332">
        <w:rPr>
          <w:rFonts w:ascii="IRBadr" w:hAnsi="IRBadr" w:cs="B Badr" w:hint="cs"/>
          <w:rtl/>
        </w:rPr>
        <w:t xml:space="preserve"> مسئولیت رفاه و آسایش خانواده با مرد است و مرد باید </w:t>
      </w:r>
      <w:r w:rsidR="00663696">
        <w:rPr>
          <w:rFonts w:ascii="IRBadr" w:hAnsi="IRBadr" w:cs="B Badr" w:hint="cs"/>
          <w:rtl/>
        </w:rPr>
        <w:t>کاری باشد</w:t>
      </w:r>
      <w:r w:rsidR="008D2332">
        <w:rPr>
          <w:rFonts w:ascii="IRBadr" w:hAnsi="IRBadr" w:cs="B Badr" w:hint="cs"/>
          <w:rtl/>
        </w:rPr>
        <w:t>.</w:t>
      </w:r>
    </w:p>
    <w:p w:rsidR="008D2332" w:rsidRDefault="008D2332" w:rsidP="0066369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البته کار و فعالیت زن و کمک به </w:t>
      </w:r>
      <w:r w:rsidR="00663696">
        <w:rPr>
          <w:rFonts w:ascii="IRBadr" w:hAnsi="IRBadr" w:cs="B Badr" w:hint="cs"/>
          <w:rtl/>
        </w:rPr>
        <w:t xml:space="preserve">مرد در </w:t>
      </w:r>
      <w:r>
        <w:rPr>
          <w:rFonts w:ascii="IRBadr" w:hAnsi="IRBadr" w:cs="B Badr" w:hint="cs"/>
          <w:rtl/>
        </w:rPr>
        <w:t>مخارج خانواده خیلی خوب و ارزشمند است</w:t>
      </w:r>
      <w:r w:rsidR="00865182">
        <w:rPr>
          <w:rFonts w:ascii="IRBadr" w:hAnsi="IRBadr" w:cs="B Badr" w:hint="cs"/>
          <w:rtl/>
        </w:rPr>
        <w:t xml:space="preserve"> </w:t>
      </w:r>
      <w:r w:rsidR="00663696">
        <w:rPr>
          <w:rFonts w:ascii="IRBadr" w:hAnsi="IRBadr" w:cs="B Badr" w:hint="cs"/>
          <w:rtl/>
        </w:rPr>
        <w:t>و</w:t>
      </w:r>
      <w:r w:rsidR="00865182">
        <w:rPr>
          <w:rFonts w:ascii="IRBadr" w:hAnsi="IRBadr" w:cs="B Badr" w:hint="cs"/>
          <w:rtl/>
        </w:rPr>
        <w:t xml:space="preserve"> مورد بحث ما نیست؛ ولی </w:t>
      </w:r>
      <w:r w:rsidR="00663696">
        <w:rPr>
          <w:rFonts w:ascii="IRBadr" w:hAnsi="IRBadr" w:cs="B Badr" w:hint="cs"/>
          <w:rtl/>
        </w:rPr>
        <w:t>مرد، اهل کار نباشد،</w:t>
      </w:r>
      <w:r w:rsidR="00865182">
        <w:rPr>
          <w:rFonts w:ascii="IRBadr" w:hAnsi="IRBadr" w:cs="B Badr" w:hint="cs"/>
          <w:rtl/>
        </w:rPr>
        <w:t xml:space="preserve"> خیلی زشت</w:t>
      </w:r>
      <w:r w:rsidR="00663696">
        <w:rPr>
          <w:rFonts w:ascii="IRBadr" w:hAnsi="IRBadr" w:cs="B Badr" w:hint="cs"/>
          <w:rtl/>
        </w:rPr>
        <w:t xml:space="preserve"> است و در اسلام </w:t>
      </w:r>
      <w:r w:rsidR="00C6049A">
        <w:rPr>
          <w:rFonts w:ascii="IRBadr" w:hAnsi="IRBadr" w:cs="B Badr"/>
          <w:rtl/>
        </w:rPr>
        <w:t>به‌سخت</w:t>
      </w:r>
      <w:r w:rsidR="00C6049A">
        <w:rPr>
          <w:rFonts w:ascii="IRBadr" w:hAnsi="IRBadr" w:cs="B Badr" w:hint="cs"/>
          <w:rtl/>
        </w:rPr>
        <w:t>ی</w:t>
      </w:r>
      <w:r w:rsidR="00663696">
        <w:rPr>
          <w:rFonts w:ascii="IRBadr" w:hAnsi="IRBadr" w:cs="B Badr" w:hint="cs"/>
          <w:rtl/>
        </w:rPr>
        <w:t xml:space="preserve"> بیکاری،</w:t>
      </w:r>
      <w:r w:rsidR="00865182">
        <w:rPr>
          <w:rFonts w:ascii="IRBadr" w:hAnsi="IRBadr" w:cs="B Badr" w:hint="cs"/>
          <w:rtl/>
        </w:rPr>
        <w:t xml:space="preserve"> بی‏حالی و تنبلی مذم</w:t>
      </w:r>
      <w:r w:rsidR="00663696">
        <w:rPr>
          <w:rFonts w:ascii="IRBadr" w:hAnsi="IRBadr" w:cs="B Badr" w:hint="cs"/>
          <w:rtl/>
        </w:rPr>
        <w:t>ّ</w:t>
      </w:r>
      <w:r w:rsidR="00865182">
        <w:rPr>
          <w:rFonts w:ascii="IRBadr" w:hAnsi="IRBadr" w:cs="B Badr" w:hint="cs"/>
          <w:rtl/>
        </w:rPr>
        <w:t>ت شده است</w:t>
      </w:r>
      <w:r w:rsidR="00663696">
        <w:rPr>
          <w:rFonts w:ascii="IRBadr" w:hAnsi="IRBadr" w:cs="B Badr" w:hint="cs"/>
          <w:rtl/>
        </w:rPr>
        <w:t xml:space="preserve"> و</w:t>
      </w:r>
      <w:r w:rsidR="00865182">
        <w:rPr>
          <w:rFonts w:ascii="IRBadr" w:hAnsi="IRBadr" w:cs="B Badr" w:hint="cs"/>
          <w:rtl/>
        </w:rPr>
        <w:t xml:space="preserve"> از نظر فقهی هم اداره‏ی خانواده بر عهده‏ی مرد است و ثواب بسیاری هم برای این کار ذکر شده است.</w:t>
      </w:r>
    </w:p>
    <w:p w:rsidR="00865182" w:rsidRPr="00865182" w:rsidRDefault="00865182" w:rsidP="00F64242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9" w:name="_Toc453417209"/>
      <w:r w:rsidRPr="00865182"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 xml:space="preserve">دوری از </w:t>
      </w:r>
      <w:r w:rsidR="003754A4">
        <w:rPr>
          <w:rFonts w:cs="B Badr" w:hint="eastAsia"/>
          <w:i w:val="0"/>
          <w:iCs w:val="0"/>
          <w:color w:val="auto"/>
          <w:sz w:val="36"/>
          <w:szCs w:val="36"/>
          <w:rtl/>
        </w:rPr>
        <w:t>افراط‌وتفر</w:t>
      </w:r>
      <w:r w:rsidR="003754A4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r w:rsidR="003754A4">
        <w:rPr>
          <w:rFonts w:cs="B Badr" w:hint="eastAsia"/>
          <w:i w:val="0"/>
          <w:iCs w:val="0"/>
          <w:color w:val="auto"/>
          <w:sz w:val="36"/>
          <w:szCs w:val="36"/>
          <w:rtl/>
        </w:rPr>
        <w:t>ط</w:t>
      </w:r>
      <w:r w:rsidRPr="00865182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در تحصیل مال</w:t>
      </w:r>
      <w:bookmarkEnd w:id="19"/>
    </w:p>
    <w:p w:rsidR="00865182" w:rsidRDefault="00865182" w:rsidP="00D6687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علمای اخلاق تأکید دارند که در تحصیل مال رعایت ضوابط شرعی بشود و </w:t>
      </w:r>
      <w:r w:rsidR="003754A4">
        <w:rPr>
          <w:rFonts w:ascii="IRBadr" w:hAnsi="IRBadr" w:cs="B Badr"/>
          <w:rtl/>
        </w:rPr>
        <w:t>افراط‌وتفر</w:t>
      </w:r>
      <w:r w:rsidR="003754A4">
        <w:rPr>
          <w:rFonts w:ascii="IRBadr" w:hAnsi="IRBadr" w:cs="B Badr" w:hint="cs"/>
          <w:rtl/>
        </w:rPr>
        <w:t>یط</w:t>
      </w:r>
      <w:r w:rsidR="001C50AF">
        <w:rPr>
          <w:rFonts w:ascii="IRBadr" w:hAnsi="IRBadr" w:cs="B Badr" w:hint="cs"/>
          <w:rtl/>
        </w:rPr>
        <w:t xml:space="preserve"> نشود؛</w:t>
      </w:r>
      <w:r>
        <w:rPr>
          <w:rFonts w:ascii="IRBadr" w:hAnsi="IRBadr" w:cs="B Badr" w:hint="cs"/>
          <w:rtl/>
        </w:rPr>
        <w:t xml:space="preserve"> مثلاً</w:t>
      </w:r>
      <w:r w:rsidR="001C50AF">
        <w:rPr>
          <w:rFonts w:ascii="IRBadr" w:hAnsi="IRBadr" w:cs="B Badr" w:hint="cs"/>
          <w:rtl/>
        </w:rPr>
        <w:t xml:space="preserve"> در یک خانواده،</w:t>
      </w:r>
      <w:r>
        <w:rPr>
          <w:rFonts w:ascii="IRBadr" w:hAnsi="IRBadr" w:cs="B Badr" w:hint="cs"/>
          <w:rtl/>
        </w:rPr>
        <w:t xml:space="preserve"> </w:t>
      </w:r>
      <w:r w:rsidR="001C50AF">
        <w:rPr>
          <w:rFonts w:ascii="IRBadr" w:hAnsi="IRBadr" w:cs="B Badr" w:hint="cs"/>
          <w:rtl/>
        </w:rPr>
        <w:t>مردی مرتب در حال</w:t>
      </w:r>
      <w:r>
        <w:rPr>
          <w:rFonts w:ascii="IRBadr" w:hAnsi="IRBadr" w:cs="B Badr" w:hint="cs"/>
          <w:rtl/>
        </w:rPr>
        <w:t xml:space="preserve"> تفریح </w:t>
      </w:r>
      <w:r w:rsidR="001C50AF">
        <w:rPr>
          <w:rFonts w:ascii="IRBadr" w:hAnsi="IRBadr" w:cs="B Badr" w:hint="cs"/>
          <w:rtl/>
        </w:rPr>
        <w:t xml:space="preserve">باشد </w:t>
      </w:r>
      <w:r>
        <w:rPr>
          <w:rFonts w:ascii="IRBadr" w:hAnsi="IRBadr" w:cs="B Badr" w:hint="cs"/>
          <w:rtl/>
        </w:rPr>
        <w:t>و زن و بچه</w:t>
      </w:r>
      <w:r w:rsidR="001C50AF">
        <w:rPr>
          <w:rFonts w:ascii="IRBadr" w:hAnsi="IRBadr" w:cs="B Badr" w:hint="cs"/>
          <w:rtl/>
        </w:rPr>
        <w:t>‏اش</w:t>
      </w:r>
      <w:r>
        <w:rPr>
          <w:rFonts w:ascii="IRBadr" w:hAnsi="IRBadr" w:cs="B Badr" w:hint="cs"/>
          <w:rtl/>
        </w:rPr>
        <w:t xml:space="preserve"> خرج او را بدهند و </w:t>
      </w:r>
      <w:r w:rsidR="001C50AF">
        <w:rPr>
          <w:rFonts w:ascii="IRBadr" w:hAnsi="IRBadr" w:cs="B Badr" w:hint="cs"/>
          <w:rtl/>
        </w:rPr>
        <w:t>در خانواده‏ای دیگر مردی،</w:t>
      </w:r>
      <w:r>
        <w:rPr>
          <w:rFonts w:ascii="IRBadr" w:hAnsi="IRBadr" w:cs="B Badr" w:hint="cs"/>
          <w:rtl/>
        </w:rPr>
        <w:t xml:space="preserve"> برای بالا آوردن سطح خانواده به هر حلال و حرامی دست بزند</w:t>
      </w:r>
      <w:r w:rsidR="001C50AF">
        <w:rPr>
          <w:rFonts w:ascii="IRBadr" w:hAnsi="IRBadr" w:cs="B Badr" w:hint="cs"/>
          <w:rtl/>
        </w:rPr>
        <w:t>، این</w:t>
      </w:r>
      <w:r>
        <w:rPr>
          <w:rFonts w:ascii="IRBadr" w:hAnsi="IRBadr" w:cs="B Badr" w:hint="cs"/>
          <w:rtl/>
        </w:rPr>
        <w:t xml:space="preserve"> مذموم است و علما هم تأکید دارند</w:t>
      </w:r>
      <w:r w:rsidR="001C50AF">
        <w:rPr>
          <w:rFonts w:ascii="IRBadr" w:hAnsi="IRBadr" w:cs="B Badr" w:hint="cs"/>
          <w:rtl/>
        </w:rPr>
        <w:t>، تأمین</w:t>
      </w:r>
      <w:r>
        <w:rPr>
          <w:rFonts w:ascii="IRBadr" w:hAnsi="IRBadr" w:cs="B Badr" w:hint="cs"/>
          <w:rtl/>
        </w:rPr>
        <w:t xml:space="preserve"> </w:t>
      </w:r>
      <w:r w:rsidR="001C50AF">
        <w:rPr>
          <w:rFonts w:ascii="IRBadr" w:hAnsi="IRBadr" w:cs="B Badr" w:hint="cs"/>
          <w:rtl/>
        </w:rPr>
        <w:t>م</w:t>
      </w:r>
      <w:r>
        <w:rPr>
          <w:rFonts w:ascii="IRBadr" w:hAnsi="IRBadr" w:cs="B Badr" w:hint="cs"/>
          <w:rtl/>
        </w:rPr>
        <w:t>خ</w:t>
      </w:r>
      <w:r w:rsidR="001C50AF">
        <w:rPr>
          <w:rFonts w:ascii="IRBadr" w:hAnsi="IRBadr" w:cs="B Badr" w:hint="cs"/>
          <w:rtl/>
        </w:rPr>
        <w:t>ا</w:t>
      </w:r>
      <w:r>
        <w:rPr>
          <w:rFonts w:ascii="IRBadr" w:hAnsi="IRBadr" w:cs="B Badr" w:hint="cs"/>
          <w:rtl/>
        </w:rPr>
        <w:t>رج خ</w:t>
      </w:r>
      <w:r w:rsidR="001C50AF">
        <w:rPr>
          <w:rFonts w:ascii="IRBadr" w:hAnsi="IRBadr" w:cs="B Badr" w:hint="cs"/>
          <w:rtl/>
        </w:rPr>
        <w:t xml:space="preserve">انه بر دوش مرد است ولی مرد </w:t>
      </w:r>
      <w:r w:rsidR="00D66878">
        <w:rPr>
          <w:rFonts w:ascii="IRBadr" w:hAnsi="IRBadr" w:cs="B Badr" w:hint="cs"/>
          <w:rtl/>
        </w:rPr>
        <w:t>نباید</w:t>
      </w:r>
      <w:r>
        <w:rPr>
          <w:rFonts w:ascii="IRBadr" w:hAnsi="IRBadr" w:cs="B Badr" w:hint="cs"/>
          <w:rtl/>
        </w:rPr>
        <w:t xml:space="preserve"> به تنبلی و حرام</w:t>
      </w:r>
      <w:r w:rsidR="00D66878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D66878">
        <w:rPr>
          <w:rFonts w:ascii="IRBadr" w:hAnsi="IRBadr" w:cs="B Badr" w:hint="cs"/>
          <w:rtl/>
        </w:rPr>
        <w:t>روی بیاورد</w:t>
      </w:r>
      <w:r>
        <w:rPr>
          <w:rFonts w:ascii="IRBadr" w:hAnsi="IRBadr" w:cs="B Badr" w:hint="cs"/>
          <w:rtl/>
        </w:rPr>
        <w:t>.</w:t>
      </w:r>
    </w:p>
    <w:p w:rsidR="00865182" w:rsidRDefault="00865182" w:rsidP="009B149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بارها دیده شده که مرد برای درخواست‏های زیاد و خارج از </w:t>
      </w:r>
      <w:r w:rsidR="009B149B">
        <w:rPr>
          <w:rFonts w:ascii="IRBadr" w:hAnsi="IRBadr" w:cs="B Badr" w:hint="cs"/>
          <w:rtl/>
        </w:rPr>
        <w:t>توانش،</w:t>
      </w:r>
      <w:r>
        <w:rPr>
          <w:rFonts w:ascii="IRBadr" w:hAnsi="IRBadr" w:cs="B Badr" w:hint="cs"/>
          <w:rtl/>
        </w:rPr>
        <w:t xml:space="preserve"> به کارهای حرام یا حتی به مکروهات</w:t>
      </w:r>
      <w:r w:rsidR="009B149B" w:rsidRPr="009B149B">
        <w:rPr>
          <w:rFonts w:ascii="IRBadr" w:hAnsi="IRBadr" w:cs="B Badr" w:hint="cs"/>
          <w:rtl/>
        </w:rPr>
        <w:t xml:space="preserve"> </w:t>
      </w:r>
      <w:r w:rsidR="009B149B">
        <w:rPr>
          <w:rFonts w:ascii="IRBadr" w:hAnsi="IRBadr" w:cs="B Badr" w:hint="cs"/>
          <w:rtl/>
        </w:rPr>
        <w:t>روی آورده است</w:t>
      </w:r>
      <w:r>
        <w:rPr>
          <w:rFonts w:ascii="IRBadr" w:hAnsi="IRBadr" w:cs="B Badr" w:hint="cs"/>
          <w:rtl/>
        </w:rPr>
        <w:t>؛ متأسفانه الآن توجه به این مسائل کم شده است و</w:t>
      </w:r>
      <w:r w:rsidR="009B149B">
        <w:rPr>
          <w:rFonts w:ascii="IRBadr" w:hAnsi="IRBadr" w:cs="B Badr" w:hint="cs"/>
          <w:rtl/>
        </w:rPr>
        <w:t>لی</w:t>
      </w:r>
      <w:r>
        <w:rPr>
          <w:rFonts w:ascii="IRBadr" w:hAnsi="IRBadr" w:cs="B Badr" w:hint="cs"/>
          <w:rtl/>
        </w:rPr>
        <w:t xml:space="preserve"> </w:t>
      </w:r>
      <w:r w:rsidR="009B149B">
        <w:rPr>
          <w:rFonts w:ascii="IRBadr" w:hAnsi="IRBadr" w:cs="B Badr" w:hint="cs"/>
          <w:rtl/>
        </w:rPr>
        <w:t>سابق،</w:t>
      </w:r>
      <w:r>
        <w:rPr>
          <w:rFonts w:ascii="IRBadr" w:hAnsi="IRBadr" w:cs="B Badr" w:hint="cs"/>
          <w:rtl/>
        </w:rPr>
        <w:t xml:space="preserve"> کسبه </w:t>
      </w:r>
      <w:r w:rsidR="00594F6E">
        <w:rPr>
          <w:rFonts w:ascii="IRBadr" w:hAnsi="IRBadr" w:cs="B Badr" w:hint="cs"/>
          <w:rtl/>
        </w:rPr>
        <w:t xml:space="preserve">حتی </w:t>
      </w:r>
      <w:r>
        <w:rPr>
          <w:rFonts w:ascii="IRBadr" w:hAnsi="IRBadr" w:cs="B Badr" w:hint="cs"/>
          <w:rtl/>
        </w:rPr>
        <w:t xml:space="preserve">در کلاس </w:t>
      </w:r>
      <w:r w:rsidR="009B149B">
        <w:rPr>
          <w:rFonts w:ascii="IRBadr" w:hAnsi="IRBadr" w:cs="B Badr" w:hint="cs"/>
          <w:rtl/>
        </w:rPr>
        <w:t>درس عربی شرکت می‏کردند و احکام</w:t>
      </w:r>
      <w:r>
        <w:rPr>
          <w:rFonts w:ascii="IRBadr" w:hAnsi="IRBadr" w:cs="B Badr" w:hint="cs"/>
          <w:rtl/>
        </w:rPr>
        <w:t xml:space="preserve"> کسب و تجارت را </w:t>
      </w:r>
      <w:r w:rsidR="00594F6E">
        <w:rPr>
          <w:rFonts w:ascii="IRBadr" w:hAnsi="IRBadr" w:cs="B Badr" w:hint="cs"/>
          <w:rtl/>
        </w:rPr>
        <w:t>فرا</w:t>
      </w:r>
      <w:r>
        <w:rPr>
          <w:rFonts w:ascii="IRBadr" w:hAnsi="IRBadr" w:cs="B Badr" w:hint="cs"/>
          <w:rtl/>
        </w:rPr>
        <w:t>می‏</w:t>
      </w:r>
      <w:r w:rsidR="00594F6E">
        <w:rPr>
          <w:rFonts w:ascii="IRBadr" w:hAnsi="IRBadr" w:cs="B Badr" w:hint="cs"/>
          <w:rtl/>
        </w:rPr>
        <w:t>گرفتند</w:t>
      </w:r>
      <w:r w:rsidR="009B149B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594F6E">
        <w:rPr>
          <w:rFonts w:ascii="IRBadr" w:hAnsi="IRBadr" w:cs="B Badr" w:hint="cs"/>
          <w:rtl/>
        </w:rPr>
        <w:t>لازم است،</w:t>
      </w:r>
      <w:r>
        <w:rPr>
          <w:rFonts w:ascii="IRBadr" w:hAnsi="IRBadr" w:cs="B Badr" w:hint="cs"/>
          <w:rtl/>
        </w:rPr>
        <w:t xml:space="preserve"> کسانی که می‏خواهند وارد کسب و تجارت شوند</w:t>
      </w:r>
      <w:r w:rsidR="009B149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9B149B">
        <w:rPr>
          <w:rFonts w:ascii="IRBadr" w:hAnsi="IRBadr" w:cs="B Badr" w:hint="cs"/>
          <w:rtl/>
        </w:rPr>
        <w:t xml:space="preserve">حداقل </w:t>
      </w:r>
      <w:r>
        <w:rPr>
          <w:rFonts w:ascii="IRBadr" w:hAnsi="IRBadr" w:cs="B Badr" w:hint="cs"/>
          <w:rtl/>
        </w:rPr>
        <w:t xml:space="preserve">احکام کسب را </w:t>
      </w:r>
      <w:r w:rsidR="00594F6E">
        <w:rPr>
          <w:rFonts w:ascii="IRBadr" w:hAnsi="IRBadr" w:cs="B Badr" w:hint="cs"/>
          <w:rtl/>
        </w:rPr>
        <w:t>در حد رساله‏های عملیه بدانند.</w:t>
      </w:r>
    </w:p>
    <w:p w:rsidR="00594F6E" w:rsidRDefault="00594F6E" w:rsidP="007D1F1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بنابراین واقع شدن در </w:t>
      </w:r>
      <w:r w:rsidR="009B149B">
        <w:rPr>
          <w:rFonts w:ascii="IRBadr" w:hAnsi="IRBadr" w:cs="B Badr" w:hint="cs"/>
          <w:rtl/>
        </w:rPr>
        <w:t xml:space="preserve">شغل و </w:t>
      </w:r>
      <w:r w:rsidR="009B149B">
        <w:rPr>
          <w:rFonts w:ascii="IRBadr" w:hAnsi="IRBadr" w:cs="B Badr"/>
          <w:rtl/>
        </w:rPr>
        <w:t>کسب‌وکار</w:t>
      </w:r>
      <w:r w:rsidR="009B149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حرام یا به دلیل جهالت و ندانستن حکم شرعی است</w:t>
      </w:r>
      <w:r w:rsidR="005A4506">
        <w:rPr>
          <w:rFonts w:ascii="IRBadr" w:hAnsi="IRBadr" w:cs="B Badr" w:hint="cs"/>
          <w:rtl/>
        </w:rPr>
        <w:t xml:space="preserve"> یا به دلیل بالا بردن سطح رفاه </w:t>
      </w:r>
      <w:r w:rsidR="007D1F10">
        <w:rPr>
          <w:rFonts w:ascii="IRBadr" w:hAnsi="IRBadr" w:cs="B Badr" w:hint="cs"/>
          <w:rtl/>
        </w:rPr>
        <w:t>خانواده</w:t>
      </w:r>
      <w:r w:rsidR="005A4506">
        <w:rPr>
          <w:rFonts w:ascii="IRBadr" w:hAnsi="IRBadr" w:cs="B Badr" w:hint="cs"/>
          <w:rtl/>
        </w:rPr>
        <w:t>.</w:t>
      </w:r>
    </w:p>
    <w:p w:rsidR="00E11A11" w:rsidRPr="00E11A11" w:rsidRDefault="00E11A11" w:rsidP="00F64242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0" w:name="_Toc453417210"/>
      <w:r w:rsidRPr="00E11A11">
        <w:rPr>
          <w:rFonts w:cs="B Badr" w:hint="cs"/>
          <w:color w:val="auto"/>
          <w:sz w:val="32"/>
          <w:szCs w:val="32"/>
          <w:rtl/>
        </w:rPr>
        <w:t>افراط در تجارت، آفت ازدواج</w:t>
      </w:r>
      <w:bookmarkEnd w:id="20"/>
    </w:p>
    <w:p w:rsidR="005A4506" w:rsidRDefault="007D1F10" w:rsidP="007D1F1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فیض کاشانی </w:t>
      </w:r>
      <w:r w:rsidR="005A4506">
        <w:rPr>
          <w:rFonts w:ascii="IRBadr" w:hAnsi="IRBadr" w:cs="B Badr" w:hint="cs"/>
          <w:rtl/>
        </w:rPr>
        <w:t xml:space="preserve">یکی از آفات ازدواج </w:t>
      </w:r>
      <w:r>
        <w:rPr>
          <w:rFonts w:ascii="IRBadr" w:hAnsi="IRBadr" w:cs="B Badr" w:hint="cs"/>
          <w:rtl/>
        </w:rPr>
        <w:t>را</w:t>
      </w:r>
      <w:r w:rsidR="005A450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گناه افتادن </w:t>
      </w:r>
      <w:r w:rsidR="005A4506">
        <w:rPr>
          <w:rFonts w:ascii="IRBadr" w:hAnsi="IRBadr" w:cs="B Badr" w:hint="cs"/>
          <w:rtl/>
        </w:rPr>
        <w:t xml:space="preserve">مرد به خاطر رفاه خانواده </w:t>
      </w:r>
      <w:r>
        <w:rPr>
          <w:rFonts w:ascii="IRBadr" w:hAnsi="IRBadr" w:cs="B Badr" w:hint="cs"/>
          <w:rtl/>
        </w:rPr>
        <w:t>می‏داند؛</w:t>
      </w:r>
      <w:r w:rsidR="005A450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بنابراین</w:t>
      </w:r>
      <w:r w:rsidR="005A4506">
        <w:rPr>
          <w:rFonts w:ascii="IRBadr" w:hAnsi="IRBadr" w:cs="B Badr" w:hint="cs"/>
          <w:rtl/>
        </w:rPr>
        <w:t xml:space="preserve"> مرد هم باید احکام و مسائل تجارت را بداند و هم قرص و محکم باشد که به خاطر یک درخواست غلط به گناه نیفتد</w:t>
      </w:r>
      <w:r w:rsidR="003754A4">
        <w:rPr>
          <w:rFonts w:ascii="IRBadr" w:hAnsi="IRBadr" w:cs="B Badr"/>
          <w:rtl/>
        </w:rPr>
        <w:t xml:space="preserve">؛ </w:t>
      </w:r>
      <w:r w:rsidR="00E11A11">
        <w:rPr>
          <w:rFonts w:ascii="IRBadr" w:hAnsi="IRBadr" w:cs="B Badr" w:hint="cs"/>
          <w:rtl/>
        </w:rPr>
        <w:t xml:space="preserve">مرد </w:t>
      </w:r>
      <w:r>
        <w:rPr>
          <w:rFonts w:ascii="IRBadr" w:hAnsi="IRBadr" w:cs="B Badr" w:hint="cs"/>
          <w:rtl/>
        </w:rPr>
        <w:t xml:space="preserve">باید حدود شرعی را رعایت نماید و </w:t>
      </w:r>
      <w:r w:rsidR="00E11A11">
        <w:rPr>
          <w:rFonts w:ascii="IRBadr" w:hAnsi="IRBadr" w:cs="B Badr" w:hint="cs"/>
          <w:rtl/>
        </w:rPr>
        <w:t>نباید دست به هر</w:t>
      </w:r>
      <w:r w:rsidR="003754A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کاری بزند؛ نمونه‏ای از فعل حرام صرف</w:t>
      </w:r>
      <w:r w:rsidR="00E11A1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وقت اداری را برای خانواده و خانه </w:t>
      </w:r>
      <w:r w:rsidR="00E11A11">
        <w:rPr>
          <w:rFonts w:ascii="IRBadr" w:hAnsi="IRBadr" w:cs="B Badr" w:hint="cs"/>
          <w:rtl/>
        </w:rPr>
        <w:t>است</w:t>
      </w:r>
      <w:r>
        <w:rPr>
          <w:rFonts w:ascii="IRBadr" w:hAnsi="IRBadr" w:cs="B Badr" w:hint="cs"/>
          <w:rtl/>
        </w:rPr>
        <w:t>.</w:t>
      </w:r>
    </w:p>
    <w:p w:rsidR="00E56C59" w:rsidRPr="00E56C59" w:rsidRDefault="00E56C59" w:rsidP="00E56C59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1" w:name="_Toc453417211"/>
      <w:r w:rsidRPr="00E56C59">
        <w:rPr>
          <w:rFonts w:cs="B Badr" w:hint="cs"/>
          <w:i w:val="0"/>
          <w:iCs w:val="0"/>
          <w:color w:val="auto"/>
          <w:sz w:val="36"/>
          <w:szCs w:val="36"/>
          <w:rtl/>
        </w:rPr>
        <w:t>معاشرت در طعام، مقتضای مروت مرد</w:t>
      </w:r>
      <w:bookmarkEnd w:id="21"/>
    </w:p>
    <w:p w:rsidR="006B3D8D" w:rsidRDefault="00D0110D" w:rsidP="006B3D8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محیط خانه </w:t>
      </w:r>
      <w:r w:rsidR="006B3D8D">
        <w:rPr>
          <w:rFonts w:ascii="IRBadr" w:hAnsi="IRBadr" w:cs="B Badr" w:hint="cs"/>
          <w:rtl/>
        </w:rPr>
        <w:t>در معاشرت،</w:t>
      </w:r>
      <w:r>
        <w:rPr>
          <w:rFonts w:ascii="IRBadr" w:hAnsi="IRBadr" w:cs="B Badr" w:hint="cs"/>
          <w:rtl/>
        </w:rPr>
        <w:t xml:space="preserve"> خوراک و غذا باید اعتدال ر</w:t>
      </w:r>
      <w:r w:rsidR="006B3D8D">
        <w:rPr>
          <w:rFonts w:ascii="IRBadr" w:hAnsi="IRBadr" w:cs="B Badr" w:hint="cs"/>
          <w:rtl/>
        </w:rPr>
        <w:t>عایت شود و علمای اخلاق می‏گویند:</w:t>
      </w:r>
    </w:p>
    <w:p w:rsidR="006B3D8D" w:rsidRDefault="006B3D8D" w:rsidP="0025026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D0110D">
        <w:rPr>
          <w:rFonts w:ascii="IRBadr" w:hAnsi="IRBadr" w:cs="B Badr" w:hint="cs"/>
          <w:rtl/>
        </w:rPr>
        <w:t>خلاف عدالت و مروت مرد است که غذای مخصوص یا تشکیلات جدایی برای خودش داشته با</w:t>
      </w:r>
      <w:r>
        <w:rPr>
          <w:rFonts w:ascii="IRBadr" w:hAnsi="IRBadr" w:cs="B Badr" w:hint="cs"/>
          <w:rtl/>
        </w:rPr>
        <w:t>شد.»</w:t>
      </w:r>
    </w:p>
    <w:p w:rsidR="006B3D8D" w:rsidRDefault="00D0110D" w:rsidP="0025026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در روایت</w:t>
      </w:r>
      <w:r w:rsidR="006B3D8D">
        <w:rPr>
          <w:rFonts w:ascii="IRBadr" w:hAnsi="IRBadr" w:cs="B Badr" w:hint="cs"/>
          <w:rtl/>
        </w:rPr>
        <w:t>ی هم داریم:</w:t>
      </w:r>
      <w:r w:rsidR="00250267">
        <w:rPr>
          <w:rFonts w:ascii="IRBadr" w:hAnsi="IRBadr" w:cs="B Badr" w:hint="cs"/>
          <w:rtl/>
        </w:rPr>
        <w:t xml:space="preserve"> </w:t>
      </w:r>
      <w:r w:rsidR="006B3D8D">
        <w:rPr>
          <w:rFonts w:ascii="IRBadr" w:hAnsi="IRBadr" w:cs="B Badr" w:hint="cs"/>
          <w:rtl/>
        </w:rPr>
        <w:t>«</w:t>
      </w:r>
      <w:r>
        <w:rPr>
          <w:rFonts w:ascii="IRBadr" w:hAnsi="IRBadr" w:cs="B Badr" w:hint="cs"/>
          <w:rtl/>
        </w:rPr>
        <w:t xml:space="preserve">در خانه غذا را </w:t>
      </w:r>
      <w:r w:rsidR="006B3D8D">
        <w:rPr>
          <w:rFonts w:ascii="IRBadr" w:hAnsi="IRBadr" w:cs="B Badr" w:hint="cs"/>
          <w:rtl/>
        </w:rPr>
        <w:t>به سلیقه و خواست اهل خانه بخور.»</w:t>
      </w:r>
    </w:p>
    <w:p w:rsidR="00D0110D" w:rsidRDefault="00D0110D" w:rsidP="006B3D8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مثلاً </w:t>
      </w:r>
      <w:r w:rsidR="006B3D8D">
        <w:rPr>
          <w:rFonts w:ascii="IRBadr" w:hAnsi="IRBadr" w:cs="B Badr" w:hint="cs"/>
          <w:rtl/>
        </w:rPr>
        <w:t>اگر</w:t>
      </w:r>
      <w:r>
        <w:rPr>
          <w:rFonts w:ascii="IRBadr" w:hAnsi="IRBadr" w:cs="B Badr" w:hint="cs"/>
          <w:rtl/>
        </w:rPr>
        <w:t xml:space="preserve"> غذایی مطابق میل مرد نیست</w:t>
      </w:r>
      <w:r w:rsidR="006B3D8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6B3D8D">
        <w:rPr>
          <w:rFonts w:ascii="IRBadr" w:hAnsi="IRBadr" w:cs="B Badr" w:hint="cs"/>
          <w:rtl/>
        </w:rPr>
        <w:t xml:space="preserve">خوردن آن غذا و </w:t>
      </w:r>
      <w:r>
        <w:rPr>
          <w:rFonts w:ascii="IRBadr" w:hAnsi="IRBadr" w:cs="B Badr" w:hint="cs"/>
          <w:rtl/>
        </w:rPr>
        <w:t>کنترل میل</w:t>
      </w:r>
      <w:r w:rsidR="006B3D8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6B3D8D">
        <w:rPr>
          <w:rFonts w:ascii="IRBadr" w:hAnsi="IRBadr" w:cs="B Badr" w:hint="cs"/>
          <w:rtl/>
        </w:rPr>
        <w:t>ثواب دارد و مستحب است؛ یعنی مرد</w:t>
      </w:r>
      <w:r w:rsidR="00CE0F85">
        <w:rPr>
          <w:rFonts w:ascii="IRBadr" w:hAnsi="IRBadr" w:cs="B Badr" w:hint="cs"/>
          <w:rtl/>
        </w:rPr>
        <w:t xml:space="preserve"> حتی برای دیگران امتیاز قائل شود.</w:t>
      </w:r>
    </w:p>
    <w:p w:rsidR="006B3D8D" w:rsidRDefault="006B3D8D" w:rsidP="0025026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مرد نباید</w:t>
      </w:r>
      <w:r w:rsidR="00CE0F85">
        <w:rPr>
          <w:rFonts w:ascii="IRBadr" w:hAnsi="IRBadr" w:cs="B Badr" w:hint="cs"/>
          <w:rtl/>
        </w:rPr>
        <w:t xml:space="preserve"> مسا</w:t>
      </w:r>
      <w:r>
        <w:rPr>
          <w:rFonts w:ascii="IRBadr" w:hAnsi="IRBadr" w:cs="B Badr" w:hint="cs"/>
          <w:rtl/>
        </w:rPr>
        <w:t>ئل محیط کار و بیرون را به خانه ب</w:t>
      </w:r>
      <w:r w:rsidR="00CE0F85">
        <w:rPr>
          <w:rFonts w:ascii="IRBadr" w:hAnsi="IRBadr" w:cs="B Badr" w:hint="cs"/>
          <w:rtl/>
        </w:rPr>
        <w:t>برد و اگر ناراحتی و مشکلی در بیرون دارد به خانه و خانواده منتقل نکند.</w:t>
      </w:r>
      <w:r w:rsidR="0025026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پس</w:t>
      </w:r>
      <w:r w:rsidR="00250267">
        <w:rPr>
          <w:rFonts w:ascii="IRBadr" w:hAnsi="IRBadr" w:cs="B Badr" w:hint="cs"/>
          <w:rtl/>
        </w:rPr>
        <w:t>:</w:t>
      </w:r>
    </w:p>
    <w:p w:rsidR="006B3D8D" w:rsidRDefault="006B3D8D" w:rsidP="006B3D8D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فعال و اهل تلاش و کار بودن؛</w:t>
      </w:r>
    </w:p>
    <w:p w:rsidR="006B3D8D" w:rsidRDefault="00CE0F85" w:rsidP="006B3D8D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 w:rsidRPr="006B3D8D">
        <w:rPr>
          <w:rFonts w:ascii="IRBadr" w:hAnsi="IRBadr" w:cs="B Badr" w:hint="cs"/>
          <w:rtl/>
        </w:rPr>
        <w:t>به گناه نیفتادن برای تأمین مخارج خانواده</w:t>
      </w:r>
      <w:r w:rsidR="006B3D8D">
        <w:rPr>
          <w:rFonts w:ascii="IRBadr" w:hAnsi="IRBadr" w:cs="B Badr" w:hint="cs"/>
          <w:rtl/>
        </w:rPr>
        <w:t>؛</w:t>
      </w:r>
    </w:p>
    <w:p w:rsidR="006B3D8D" w:rsidRDefault="006B3D8D" w:rsidP="006B3D8D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 w:rsidRPr="006B3D8D">
        <w:rPr>
          <w:rFonts w:ascii="IRBadr" w:hAnsi="IRBadr" w:cs="B Badr" w:hint="cs"/>
          <w:rtl/>
        </w:rPr>
        <w:t xml:space="preserve">برای خود </w:t>
      </w:r>
      <w:r w:rsidR="00CE0F85" w:rsidRPr="006B3D8D">
        <w:rPr>
          <w:rFonts w:ascii="IRBadr" w:hAnsi="IRBadr" w:cs="B Badr" w:hint="cs"/>
          <w:rtl/>
        </w:rPr>
        <w:t>امتیاز قائل نشدن</w:t>
      </w:r>
      <w:r>
        <w:rPr>
          <w:rFonts w:ascii="IRBadr" w:hAnsi="IRBadr" w:cs="B Badr" w:hint="cs"/>
          <w:rtl/>
        </w:rPr>
        <w:t>؛</w:t>
      </w:r>
    </w:p>
    <w:p w:rsidR="006B3D8D" w:rsidRDefault="00CE0F85" w:rsidP="006B3D8D">
      <w:pPr>
        <w:pStyle w:val="aa"/>
        <w:widowControl w:val="0"/>
        <w:numPr>
          <w:ilvl w:val="0"/>
          <w:numId w:val="8"/>
        </w:numPr>
        <w:spacing w:after="0" w:line="276" w:lineRule="auto"/>
        <w:jc w:val="lowKashida"/>
        <w:rPr>
          <w:rFonts w:ascii="IRBadr" w:hAnsi="IRBadr" w:cs="B Badr"/>
        </w:rPr>
      </w:pPr>
      <w:r w:rsidRPr="006B3D8D">
        <w:rPr>
          <w:rFonts w:ascii="IRBadr" w:hAnsi="IRBadr" w:cs="B Badr" w:hint="cs"/>
          <w:rtl/>
        </w:rPr>
        <w:t>برای خانواده امتیاز قائل شدن</w:t>
      </w:r>
      <w:r w:rsidR="006B3D8D">
        <w:rPr>
          <w:rFonts w:ascii="IRBadr" w:hAnsi="IRBadr" w:cs="B Badr" w:hint="cs"/>
          <w:rtl/>
        </w:rPr>
        <w:t>؛</w:t>
      </w:r>
    </w:p>
    <w:p w:rsidR="00CE0F85" w:rsidRPr="006B3D8D" w:rsidRDefault="003754A4" w:rsidP="006B3D8D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6B3D8D">
        <w:rPr>
          <w:rFonts w:ascii="IRBadr" w:hAnsi="IRBadr" w:cs="B Badr" w:hint="cs"/>
          <w:rtl/>
        </w:rPr>
        <w:t>می‌تواند</w:t>
      </w:r>
      <w:r w:rsidR="00CE0F85" w:rsidRPr="006B3D8D">
        <w:rPr>
          <w:rFonts w:ascii="IRBadr" w:hAnsi="IRBadr" w:cs="B Badr" w:hint="cs"/>
          <w:rtl/>
        </w:rPr>
        <w:t xml:space="preserve"> زمینه را برای روابط سالم و خوب فراهم </w:t>
      </w:r>
      <w:r w:rsidR="006B3D8D">
        <w:rPr>
          <w:rFonts w:ascii="IRBadr" w:hAnsi="IRBadr" w:cs="B Badr" w:hint="cs"/>
          <w:rtl/>
        </w:rPr>
        <w:t>نماید</w:t>
      </w:r>
      <w:r w:rsidR="00CE0F85" w:rsidRPr="006B3D8D">
        <w:rPr>
          <w:rFonts w:ascii="IRBadr" w:hAnsi="IRBadr" w:cs="B Badr" w:hint="cs"/>
          <w:rtl/>
        </w:rPr>
        <w:t>.</w:t>
      </w:r>
    </w:p>
    <w:p w:rsidR="00CE0F85" w:rsidRPr="00060940" w:rsidRDefault="00CE0F85" w:rsidP="00F64242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2" w:name="_Toc453417212"/>
      <w:r w:rsidRPr="00060940">
        <w:rPr>
          <w:rFonts w:cs="B Badr" w:hint="cs"/>
          <w:i w:val="0"/>
          <w:iCs w:val="0"/>
          <w:color w:val="auto"/>
          <w:sz w:val="36"/>
          <w:szCs w:val="36"/>
          <w:rtl/>
        </w:rPr>
        <w:t>وظیفه‏ی شوه</w:t>
      </w:r>
      <w:r w:rsidR="00060940" w:rsidRPr="00060940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ر، </w:t>
      </w:r>
      <w:r w:rsidRPr="00060940">
        <w:rPr>
          <w:rFonts w:cs="B Badr" w:hint="cs"/>
          <w:i w:val="0"/>
          <w:iCs w:val="0"/>
          <w:color w:val="auto"/>
          <w:sz w:val="36"/>
          <w:szCs w:val="36"/>
          <w:rtl/>
        </w:rPr>
        <w:t>ایجاد زمینه‏ی آشنایی زن با مسائل و احکام الهی</w:t>
      </w:r>
      <w:bookmarkEnd w:id="22"/>
    </w:p>
    <w:p w:rsidR="00CE0F85" w:rsidRDefault="00CE0F85" w:rsidP="00F86FC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یکی از مسئولیت‏های بسیار مهم </w:t>
      </w:r>
      <w:r w:rsidR="005A4A0C">
        <w:rPr>
          <w:rFonts w:ascii="IRBadr" w:hAnsi="IRBadr" w:cs="B Badr" w:hint="cs"/>
          <w:rtl/>
        </w:rPr>
        <w:t>مرد</w:t>
      </w:r>
      <w:r>
        <w:rPr>
          <w:rFonts w:ascii="IRBadr" w:hAnsi="IRBadr" w:cs="B Badr" w:hint="cs"/>
          <w:rtl/>
        </w:rPr>
        <w:t xml:space="preserve"> نسبت به </w:t>
      </w:r>
      <w:r w:rsidR="005A4A0C">
        <w:rPr>
          <w:rFonts w:ascii="IRBadr" w:hAnsi="IRBadr" w:cs="B Badr" w:hint="cs"/>
          <w:rtl/>
        </w:rPr>
        <w:t xml:space="preserve">زن و </w:t>
      </w:r>
      <w:r>
        <w:rPr>
          <w:rFonts w:ascii="IRBadr" w:hAnsi="IRBadr" w:cs="B Badr" w:hint="cs"/>
          <w:rtl/>
        </w:rPr>
        <w:t>فرزندان</w:t>
      </w:r>
      <w:r w:rsidR="005A4A0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تعلیم و تربیت </w:t>
      </w:r>
      <w:r w:rsidR="005A4A0C">
        <w:rPr>
          <w:rFonts w:ascii="IRBadr" w:hAnsi="IRBadr" w:cs="B Badr" w:hint="cs"/>
          <w:rtl/>
        </w:rPr>
        <w:t xml:space="preserve">آنان است </w:t>
      </w:r>
      <w:r>
        <w:rPr>
          <w:rFonts w:ascii="IRBadr" w:hAnsi="IRBadr" w:cs="B Badr" w:hint="cs"/>
          <w:rtl/>
        </w:rPr>
        <w:t xml:space="preserve">و باید زمینه‏ی </w:t>
      </w:r>
      <w:r w:rsidR="003754A4">
        <w:rPr>
          <w:rFonts w:ascii="IRBadr" w:hAnsi="IRBadr" w:cs="B Badr"/>
          <w:rtl/>
        </w:rPr>
        <w:t>آشنا</w:t>
      </w:r>
      <w:r w:rsidR="003754A4">
        <w:rPr>
          <w:rFonts w:ascii="IRBadr" w:hAnsi="IRBadr" w:cs="B Badr" w:hint="cs"/>
          <w:rtl/>
        </w:rPr>
        <w:t>یی</w:t>
      </w:r>
      <w:r w:rsidR="005A4A0C">
        <w:rPr>
          <w:rFonts w:ascii="IRBadr" w:hAnsi="IRBadr" w:cs="B Badr" w:hint="cs"/>
          <w:rtl/>
        </w:rPr>
        <w:t xml:space="preserve"> با</w:t>
      </w:r>
      <w:r>
        <w:rPr>
          <w:rFonts w:ascii="IRBadr" w:hAnsi="IRBadr" w:cs="B Badr" w:hint="cs"/>
          <w:rtl/>
        </w:rPr>
        <w:t xml:space="preserve"> مسائلی که </w:t>
      </w:r>
      <w:r w:rsidR="005A4A0C">
        <w:rPr>
          <w:rFonts w:ascii="IRBadr" w:hAnsi="IRBadr" w:cs="B Badr" w:hint="cs"/>
          <w:rtl/>
        </w:rPr>
        <w:t>زن</w:t>
      </w:r>
      <w:r>
        <w:rPr>
          <w:rFonts w:ascii="IRBadr" w:hAnsi="IRBadr" w:cs="B Badr" w:hint="cs"/>
          <w:rtl/>
        </w:rPr>
        <w:t xml:space="preserve"> و بچه‏ها نیاز دارند را فراهم </w:t>
      </w:r>
      <w:r w:rsidR="005A4A0C">
        <w:rPr>
          <w:rFonts w:ascii="IRBadr" w:hAnsi="IRBadr" w:cs="B Badr" w:hint="cs"/>
          <w:rtl/>
        </w:rPr>
        <w:t>نماید؛</w:t>
      </w:r>
      <w:r>
        <w:rPr>
          <w:rFonts w:ascii="IRBadr" w:hAnsi="IRBadr" w:cs="B Badr" w:hint="cs"/>
          <w:rtl/>
        </w:rPr>
        <w:t xml:space="preserve"> زیرا تأثیر زن بر بچه‏ها خصوصاً در سنین اولیه بسیار بیشتر از مرد است؛ بنابراین زمینه‏سازی برای آشنایی زن با احکام و معارف الهی و اخلاق، کاری خوب و پسندیده است که موجب رشد زن و آینده‏ی بهتر فرزندان </w:t>
      </w:r>
      <w:r w:rsidR="00F86FCC">
        <w:rPr>
          <w:rFonts w:ascii="IRBadr" w:hAnsi="IRBadr" w:cs="B Badr" w:hint="cs"/>
          <w:rtl/>
        </w:rPr>
        <w:t xml:space="preserve">مرد می‏شود؛ </w:t>
      </w:r>
      <w:r>
        <w:rPr>
          <w:rFonts w:ascii="IRBadr" w:hAnsi="IRBadr" w:cs="B Badr" w:hint="cs"/>
          <w:rtl/>
        </w:rPr>
        <w:t xml:space="preserve">زیرا زنی که به احکام الهی آشناست، بچه‏های او وضع بهتری نسبت به بچه‏های </w:t>
      </w:r>
      <w:r w:rsidR="00F86FCC">
        <w:rPr>
          <w:rFonts w:ascii="IRBadr" w:hAnsi="IRBadr" w:cs="B Badr" w:hint="cs"/>
          <w:rtl/>
        </w:rPr>
        <w:t>زنان دیگر دارند</w:t>
      </w:r>
      <w:r>
        <w:rPr>
          <w:rFonts w:ascii="IRBadr" w:hAnsi="IRBadr" w:cs="B Badr" w:hint="cs"/>
          <w:rtl/>
        </w:rPr>
        <w:t>.</w:t>
      </w:r>
    </w:p>
    <w:p w:rsidR="00CE0F85" w:rsidRDefault="00CE0F85" w:rsidP="00F86FC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تا اینجا رئوس و کلیات وظائف مرد نسبت به زن در محیط خانه در چند هفته بیان شد</w:t>
      </w:r>
      <w:r w:rsidR="00166861">
        <w:rPr>
          <w:rFonts w:ascii="IRBadr" w:hAnsi="IRBadr" w:cs="B Badr" w:hint="cs"/>
          <w:rtl/>
        </w:rPr>
        <w:t xml:space="preserve">؛ امیدواریم برادران و خواهران </w:t>
      </w:r>
      <w:r w:rsidR="00F86FCC">
        <w:rPr>
          <w:rFonts w:ascii="IRBadr" w:hAnsi="IRBadr" w:cs="B Badr" w:hint="cs"/>
          <w:rtl/>
        </w:rPr>
        <w:t xml:space="preserve">این اخلاق اسلامی را در همه‏ی </w:t>
      </w:r>
      <w:r w:rsidR="00F86FCC">
        <w:rPr>
          <w:rFonts w:ascii="IRBadr" w:hAnsi="IRBadr" w:cs="B Badr"/>
          <w:rtl/>
        </w:rPr>
        <w:t>مح</w:t>
      </w:r>
      <w:r w:rsidR="00F86FCC">
        <w:rPr>
          <w:rFonts w:ascii="IRBadr" w:hAnsi="IRBadr" w:cs="B Badr" w:hint="cs"/>
          <w:rtl/>
        </w:rPr>
        <w:t xml:space="preserve">یط‌ها و فضای خانه </w:t>
      </w:r>
      <w:r w:rsidR="00166861">
        <w:rPr>
          <w:rFonts w:ascii="IRBadr" w:hAnsi="IRBadr" w:cs="B Badr" w:hint="cs"/>
          <w:rtl/>
        </w:rPr>
        <w:t>مورد توجه و رعایت قرار دهند.</w:t>
      </w:r>
    </w:p>
    <w:p w:rsidR="00926B46" w:rsidRPr="00E14184" w:rsidRDefault="00926B46" w:rsidP="00F64242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23" w:name="_Toc452419365"/>
      <w:bookmarkStart w:id="24" w:name="_Toc453417213"/>
      <w:bookmarkStart w:id="25" w:name="_Toc435111378"/>
      <w:r>
        <w:rPr>
          <w:rFonts w:cs="B Badr" w:hint="cs"/>
          <w:color w:val="auto"/>
          <w:sz w:val="40"/>
          <w:szCs w:val="40"/>
          <w:rtl/>
        </w:rPr>
        <w:t>سوره‏ی</w:t>
      </w:r>
      <w:r w:rsidRPr="006B1F0C">
        <w:rPr>
          <w:rFonts w:cs="B Badr" w:hint="cs"/>
          <w:color w:val="auto"/>
          <w:sz w:val="40"/>
          <w:szCs w:val="40"/>
          <w:rtl/>
        </w:rPr>
        <w:t xml:space="preserve"> پایانی</w:t>
      </w:r>
      <w:r>
        <w:rPr>
          <w:rFonts w:cs="B Badr" w:hint="cs"/>
          <w:color w:val="auto"/>
          <w:sz w:val="40"/>
          <w:szCs w:val="40"/>
          <w:rtl/>
        </w:rPr>
        <w:t xml:space="preserve"> خطبه‏ی اول</w:t>
      </w:r>
      <w:bookmarkEnd w:id="23"/>
      <w:bookmarkEnd w:id="24"/>
    </w:p>
    <w:p w:rsidR="00926B46" w:rsidRDefault="00926B46" w:rsidP="00250267">
      <w:pPr>
        <w:widowControl w:val="0"/>
        <w:spacing w:after="0" w:line="276" w:lineRule="auto"/>
        <w:jc w:val="lowKashida"/>
        <w:rPr>
          <w:rFonts w:cs="B Badr"/>
          <w:rtl/>
        </w:rPr>
      </w:pPr>
      <w:r>
        <w:rPr>
          <w:rFonts w:cs="B Badr" w:hint="cs"/>
          <w:rtl/>
        </w:rPr>
        <w:lastRenderedPageBreak/>
        <w:t xml:space="preserve">«بسم الله الرحمن الرحیم، </w:t>
      </w:r>
      <w:r w:rsidRPr="00686125">
        <w:rPr>
          <w:rFonts w:cs="B Badr"/>
          <w:rtl/>
        </w:rPr>
        <w:t xml:space="preserve">وَالْعَصْرِ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١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إِنَّ</w:t>
      </w:r>
      <w:r w:rsidRPr="00686125">
        <w:rPr>
          <w:rFonts w:cs="B Badr"/>
          <w:rtl/>
        </w:rPr>
        <w:t xml:space="preserve"> </w:t>
      </w:r>
      <w:r w:rsidRPr="00686125">
        <w:rPr>
          <w:rFonts w:ascii="IRBadr" w:hAnsi="IRBadr" w:cs="B Badr" w:hint="cs"/>
          <w:rtl/>
        </w:rPr>
        <w:t>الْإِنْسَانَ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لَفِي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خُسْرٍ</w:t>
      </w:r>
      <w:r w:rsidRPr="00686125">
        <w:rPr>
          <w:rFonts w:cs="B Badr"/>
          <w:rtl/>
        </w:rPr>
        <w:t xml:space="preserve">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٢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إِلَّا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الَّذِ</w:t>
      </w:r>
      <w:r w:rsidRPr="00686125">
        <w:rPr>
          <w:rFonts w:cs="B Badr"/>
          <w:rtl/>
        </w:rPr>
        <w:t xml:space="preserve">ينَ آمَنُوا وَعَمِلُوا الصَّالِحَاتِ وَتَوَاصَوْا بِالْحَقِّ وَتَوَاصَوْا بِالصَّبْرِ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٣</w:t>
      </w:r>
      <w:r w:rsidRPr="00686125">
        <w:rPr>
          <w:rFonts w:ascii="Sakkal Majalla" w:hAnsi="Sakkal Majalla" w:cs="Sakkal Majalla" w:hint="cs"/>
          <w:rtl/>
        </w:rPr>
        <w:t>﴾</w:t>
      </w:r>
      <w:r>
        <w:rPr>
          <w:rFonts w:ascii="Sakkal Majalla" w:hAnsi="Sakkal Majalla" w:cs="Sakkal Majalla" w:hint="cs"/>
          <w:rtl/>
        </w:rPr>
        <w:t>»</w:t>
      </w:r>
      <w:r>
        <w:rPr>
          <w:rStyle w:val="a7"/>
          <w:rFonts w:ascii="Sakkal Majalla" w:hAnsi="Sakkal Majalla" w:cs="Sakkal Majalla"/>
          <w:rtl/>
        </w:rPr>
        <w:footnoteReference w:id="6"/>
      </w:r>
    </w:p>
    <w:p w:rsidR="00926B46" w:rsidRPr="004A745B" w:rsidRDefault="00926B46" w:rsidP="00F64242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26" w:name="_Toc452204239"/>
      <w:bookmarkStart w:id="27" w:name="_Toc452419366"/>
      <w:bookmarkStart w:id="28" w:name="_Toc453417214"/>
      <w:bookmarkEnd w:id="25"/>
      <w:r w:rsidRPr="004A745B">
        <w:rPr>
          <w:rFonts w:cs="B Badr"/>
          <w:color w:val="auto"/>
          <w:sz w:val="44"/>
          <w:szCs w:val="44"/>
          <w:rtl/>
        </w:rPr>
        <w:t>خطبه دوم</w:t>
      </w:r>
      <w:bookmarkEnd w:id="26"/>
      <w:bookmarkEnd w:id="27"/>
      <w:bookmarkEnd w:id="28"/>
    </w:p>
    <w:p w:rsidR="00926B46" w:rsidRPr="004A745B" w:rsidRDefault="00926B46" w:rsidP="00F64242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r w:rsidRPr="004A745B">
        <w:rPr>
          <w:rFonts w:ascii="IRBadr" w:hAnsi="IRBadr" w:cs="B Badr"/>
          <w:rtl/>
        </w:rPr>
        <w:t>اعوذ بالله السمیع العلیم من الشیطان الرجیم، بسم الله الرحمن الرحیم،</w:t>
      </w:r>
      <w:r w:rsidRPr="004A745B">
        <w:rPr>
          <w:rFonts w:ascii="IRBadr" w:hAnsi="IRBadr" w:cs="B Badr"/>
          <w:b/>
          <w:bCs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A745B">
        <w:rPr>
          <w:rFonts w:ascii="IRBadr" w:hAnsi="IRBadr" w:cs="B Badr" w:hint="cs"/>
          <w:b/>
          <w:bCs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 xml:space="preserve">حججک علی عبادک و أمنائک فی بلادک، </w:t>
      </w:r>
      <w:r w:rsidRPr="004A745B">
        <w:rPr>
          <w:rFonts w:ascii="IRBadr" w:hAnsi="IRBadr" w:cs="B Badr"/>
          <w:b/>
          <w:bCs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</w:t>
      </w:r>
    </w:p>
    <w:p w:rsidR="00926B46" w:rsidRPr="004A745B" w:rsidRDefault="00926B46" w:rsidP="00F642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A745B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>«</w:t>
      </w:r>
      <w:r w:rsidRPr="004A745B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مُّسْلِمُونَ»</w:t>
      </w:r>
      <w:r w:rsidRPr="004A745B">
        <w:rPr>
          <w:rStyle w:val="a7"/>
          <w:rFonts w:ascii="IRBadr" w:hAnsi="IRBadr" w:cs="B Badr"/>
        </w:rPr>
        <w:footnoteReference w:id="7"/>
      </w:r>
      <w:r w:rsidRPr="004A745B">
        <w:rPr>
          <w:rFonts w:ascii="IRBadr" w:hAnsi="IRBadr" w:cs="B Badr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ح</w:t>
      </w:r>
      <w:r w:rsidRPr="004A745B">
        <w:rPr>
          <w:rFonts w:ascii="IRBadr" w:hAnsi="IRBadr" w:cs="B Badr" w:hint="cs"/>
          <w:b/>
          <w:bCs/>
          <w:rtl/>
        </w:rPr>
        <w:t>ِ</w:t>
      </w:r>
      <w:r w:rsidRPr="004A745B">
        <w:rPr>
          <w:rFonts w:ascii="IRBadr" w:hAnsi="IRBadr" w:cs="B Badr"/>
          <w:b/>
          <w:bCs/>
          <w:rtl/>
        </w:rPr>
        <w:t>م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اد التقوی.</w:t>
      </w:r>
    </w:p>
    <w:p w:rsidR="00926B46" w:rsidRPr="000916EE" w:rsidRDefault="00926B46" w:rsidP="00F64242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29" w:name="_Toc451115439"/>
      <w:bookmarkStart w:id="30" w:name="_Toc451892685"/>
      <w:bookmarkStart w:id="31" w:name="_Toc452204240"/>
      <w:bookmarkStart w:id="32" w:name="_Toc452419367"/>
      <w:bookmarkStart w:id="33" w:name="_Toc453417215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29"/>
      <w:bookmarkEnd w:id="30"/>
      <w:bookmarkEnd w:id="31"/>
      <w:bookmarkEnd w:id="32"/>
      <w:bookmarkEnd w:id="33"/>
    </w:p>
    <w:p w:rsidR="00926B46" w:rsidRDefault="00926B46" w:rsidP="00F642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بار دیگر </w:t>
      </w:r>
      <w:r w:rsidRPr="004A745B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A745B">
        <w:rPr>
          <w:rFonts w:ascii="IRBadr" w:hAnsi="IRBadr" w:cs="B Badr"/>
          <w:rtl/>
        </w:rPr>
        <w:t xml:space="preserve"> شما برادران و خواهران</w:t>
      </w:r>
      <w:r>
        <w:rPr>
          <w:rFonts w:ascii="IRBadr" w:hAnsi="IRBadr" w:cs="B Badr" w:hint="cs"/>
          <w:rtl/>
        </w:rPr>
        <w:t>ِ</w:t>
      </w:r>
      <w:r w:rsidRPr="004A745B">
        <w:rPr>
          <w:rFonts w:ascii="IRBadr" w:hAnsi="IRBadr" w:cs="B Badr"/>
          <w:rtl/>
        </w:rPr>
        <w:t xml:space="preserve"> نمازگزار و خودم را </w:t>
      </w:r>
      <w:r>
        <w:rPr>
          <w:rFonts w:ascii="IRBadr" w:hAnsi="IRBadr" w:cs="B Badr" w:hint="cs"/>
          <w:rtl/>
        </w:rPr>
        <w:t xml:space="preserve">در جایگاه بندگی و نماز و در روزِ متعلّقِ به </w:t>
      </w:r>
      <w:r>
        <w:rPr>
          <w:rFonts w:ascii="IRBadr" w:hAnsi="IRBadr" w:cs="B Badr" w:hint="cs"/>
          <w:rtl/>
        </w:rPr>
        <w:lastRenderedPageBreak/>
        <w:t xml:space="preserve">حضرت صاحب </w:t>
      </w:r>
      <w:r w:rsidRPr="00AC5544">
        <w:rPr>
          <w:rFonts w:ascii="IRBadr" w:hAnsi="IRBadr" w:cs="B Badr" w:hint="cs"/>
          <w:rtl/>
        </w:rPr>
        <w:t>الزمان</w:t>
      </w:r>
      <w:r w:rsidRPr="00AC5544">
        <w:rPr>
          <w:rFonts w:ascii="IRBadr" w:hAnsi="IRBadr" w:cs="B Badr" w:hint="cs"/>
          <w:vertAlign w:val="superscript"/>
          <w:rtl/>
        </w:rPr>
        <w:t>عج</w:t>
      </w:r>
      <w:r>
        <w:rPr>
          <w:rFonts w:ascii="IRBadr" w:hAnsi="IRBadr" w:cs="B Badr" w:hint="cs"/>
          <w:rtl/>
        </w:rPr>
        <w:t xml:space="preserve">، </w:t>
      </w:r>
      <w:r w:rsidRPr="00AC5544">
        <w:rPr>
          <w:rFonts w:ascii="IRBadr" w:hAnsi="IRBadr" w:cs="B Badr"/>
          <w:rtl/>
        </w:rPr>
        <w:t>به</w:t>
      </w:r>
      <w:r w:rsidRPr="004A745B">
        <w:rPr>
          <w:rFonts w:ascii="IRBadr" w:hAnsi="IRBadr" w:cs="B Badr"/>
          <w:rtl/>
        </w:rPr>
        <w:t xml:space="preserve"> پارسائی و </w:t>
      </w:r>
      <w:r>
        <w:rPr>
          <w:rFonts w:ascii="IRBadr" w:hAnsi="IRBadr" w:cs="B Badr" w:hint="cs"/>
          <w:rtl/>
        </w:rPr>
        <w:t>احتراز از گناه، یاد مرگ، عالم پس از مرگ، ذکر خداوند در همه‏ی حالات و یاد حضرت بقیۀ الله الأعظم</w:t>
      </w:r>
      <w:r>
        <w:rPr>
          <w:rFonts w:ascii="IRBadr" w:hAnsi="IRBadr" w:cs="B Badr" w:hint="cs"/>
          <w:vertAlign w:val="superscript"/>
          <w:rtl/>
        </w:rPr>
        <w:t>ارواحناله‏الفداه</w:t>
      </w:r>
      <w:r>
        <w:rPr>
          <w:rFonts w:ascii="IRBadr" w:hAnsi="IRBadr" w:cs="B Badr"/>
          <w:rtl/>
        </w:rPr>
        <w:t xml:space="preserve"> سفارش و دعوت می‌کنم</w:t>
      </w:r>
      <w:r>
        <w:rPr>
          <w:rFonts w:ascii="IRBadr" w:hAnsi="IRBadr" w:cs="B Badr" w:hint="cs"/>
          <w:rtl/>
        </w:rPr>
        <w:t>؛ امیدواریم که خداوند همه‏ی ما را از مخلصان و مقرّبانِ بارگاه خودش و عاشقان ولایت اهل بیت</w:t>
      </w:r>
      <w:r>
        <w:rPr>
          <w:rFonts w:ascii="IRBadr" w:hAnsi="IRBadr" w:cs="B Badr" w:hint="cs"/>
          <w:vertAlign w:val="superscript"/>
          <w:rtl/>
        </w:rPr>
        <w:t>علیهم‏السلام</w:t>
      </w:r>
      <w:r>
        <w:rPr>
          <w:rFonts w:ascii="IRBadr" w:hAnsi="IRBadr" w:cs="B Badr" w:hint="cs"/>
          <w:rtl/>
        </w:rPr>
        <w:t xml:space="preserve"> و منتظران حضرت بقیۀ الله الأعظم</w:t>
      </w:r>
      <w:r>
        <w:rPr>
          <w:rFonts w:ascii="IRBadr" w:hAnsi="IRBadr" w:cs="B Badr" w:hint="cs"/>
          <w:vertAlign w:val="superscript"/>
          <w:rtl/>
        </w:rPr>
        <w:t>ارواحناله‏الفداه</w:t>
      </w:r>
      <w:r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>قرار بدهد.</w:t>
      </w:r>
    </w:p>
    <w:p w:rsidR="00D2499E" w:rsidRDefault="00E357E8" w:rsidP="00F642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چند نکته درباره‏ی مسائل کلی جهان اسلام اشاره می‏شود.</w:t>
      </w:r>
    </w:p>
    <w:p w:rsidR="00E357E8" w:rsidRPr="00E357E8" w:rsidRDefault="00E357E8" w:rsidP="00F64242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4" w:name="_Toc453417216"/>
      <w:r w:rsidRPr="00E357E8">
        <w:rPr>
          <w:rFonts w:cs="B Badr" w:hint="cs"/>
          <w:b/>
          <w:bCs/>
          <w:color w:val="auto"/>
          <w:sz w:val="40"/>
          <w:szCs w:val="40"/>
          <w:rtl/>
        </w:rPr>
        <w:t>جزائر سه‏گانه‏ی خلیج فارس</w:t>
      </w:r>
      <w:bookmarkEnd w:id="34"/>
    </w:p>
    <w:p w:rsidR="00E357E8" w:rsidRDefault="00E357E8" w:rsidP="005079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بعد از جنگ </w:t>
      </w:r>
      <w:r w:rsidR="003754A4">
        <w:rPr>
          <w:rFonts w:ascii="IRBadr" w:hAnsi="IRBadr" w:cs="B Badr"/>
          <w:rtl/>
        </w:rPr>
        <w:t>خل</w:t>
      </w:r>
      <w:r w:rsidR="003754A4">
        <w:rPr>
          <w:rFonts w:ascii="IRBadr" w:hAnsi="IRBadr" w:cs="B Badr" w:hint="cs"/>
          <w:rtl/>
        </w:rPr>
        <w:t>یج‌فارس</w:t>
      </w:r>
      <w:r>
        <w:rPr>
          <w:rFonts w:ascii="IRBadr" w:hAnsi="IRBadr" w:cs="B Badr" w:hint="cs"/>
          <w:rtl/>
        </w:rPr>
        <w:t xml:space="preserve"> امارات ادعاهایی را در </w:t>
      </w:r>
      <w:r w:rsidR="005079AA">
        <w:rPr>
          <w:rFonts w:ascii="IRBadr" w:hAnsi="IRBadr" w:cs="B Badr" w:hint="cs"/>
          <w:rtl/>
        </w:rPr>
        <w:t xml:space="preserve">خصوص مالکیت این </w:t>
      </w:r>
      <w:r w:rsidR="005079AA">
        <w:rPr>
          <w:rFonts w:ascii="IRBadr" w:hAnsi="IRBadr" w:cs="B Badr"/>
          <w:rtl/>
        </w:rPr>
        <w:t>جزا</w:t>
      </w:r>
      <w:r w:rsidR="005079AA">
        <w:rPr>
          <w:rFonts w:ascii="IRBadr" w:hAnsi="IRBadr" w:cs="B Badr" w:hint="cs"/>
          <w:rtl/>
        </w:rPr>
        <w:t xml:space="preserve">یر در </w:t>
      </w:r>
      <w:r>
        <w:rPr>
          <w:rFonts w:ascii="IRBadr" w:hAnsi="IRBadr" w:cs="B Badr" w:hint="cs"/>
          <w:rtl/>
        </w:rPr>
        <w:t xml:space="preserve">مجامع مختلف </w:t>
      </w:r>
      <w:r w:rsidR="005079AA">
        <w:rPr>
          <w:rFonts w:ascii="IRBadr" w:hAnsi="IRBadr" w:cs="B Badr" w:hint="cs"/>
          <w:rtl/>
        </w:rPr>
        <w:t>مطرح می‏</w:t>
      </w:r>
      <w:r>
        <w:rPr>
          <w:rFonts w:ascii="IRBadr" w:hAnsi="IRBadr" w:cs="B Badr" w:hint="cs"/>
          <w:rtl/>
        </w:rPr>
        <w:t>ن</w:t>
      </w:r>
      <w:r w:rsidR="005079AA">
        <w:rPr>
          <w:rFonts w:ascii="IRBadr" w:hAnsi="IRBadr" w:cs="B Badr" w:hint="cs"/>
          <w:rtl/>
        </w:rPr>
        <w:t>مای</w:t>
      </w:r>
      <w:r>
        <w:rPr>
          <w:rFonts w:ascii="IRBadr" w:hAnsi="IRBadr" w:cs="B Badr" w:hint="cs"/>
          <w:rtl/>
        </w:rPr>
        <w:t>د</w:t>
      </w:r>
      <w:r w:rsidR="00C6049A">
        <w:rPr>
          <w:rFonts w:ascii="IRBadr" w:hAnsi="IRBadr" w:cs="B Badr"/>
          <w:rtl/>
        </w:rPr>
        <w:t xml:space="preserve"> </w:t>
      </w:r>
      <w:r w:rsidR="005079AA">
        <w:rPr>
          <w:rFonts w:ascii="IRBadr" w:hAnsi="IRBadr" w:cs="B Badr" w:hint="cs"/>
          <w:rtl/>
        </w:rPr>
        <w:t xml:space="preserve">که </w:t>
      </w:r>
      <w:r>
        <w:rPr>
          <w:rFonts w:ascii="IRBadr" w:hAnsi="IRBadr" w:cs="B Badr" w:hint="cs"/>
          <w:rtl/>
        </w:rPr>
        <w:t xml:space="preserve">این موضوع </w:t>
      </w:r>
      <w:r w:rsidR="005079AA">
        <w:rPr>
          <w:rFonts w:ascii="IRBadr" w:hAnsi="IRBadr" w:cs="B Badr" w:hint="cs"/>
          <w:rtl/>
        </w:rPr>
        <w:t xml:space="preserve">برای ما </w:t>
      </w:r>
      <w:r>
        <w:rPr>
          <w:rFonts w:ascii="IRBadr" w:hAnsi="IRBadr" w:cs="B Badr" w:hint="cs"/>
          <w:rtl/>
        </w:rPr>
        <w:t xml:space="preserve">چند نکته دارد </w:t>
      </w:r>
      <w:r w:rsidR="005079AA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 xml:space="preserve"> باید وظیفه‏ی خود را بدانیم.</w:t>
      </w:r>
    </w:p>
    <w:p w:rsidR="00E357E8" w:rsidRDefault="003754A4" w:rsidP="005079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اولاً</w:t>
      </w:r>
      <w:r w:rsidR="00E357E8">
        <w:rPr>
          <w:rFonts w:ascii="IRBadr" w:hAnsi="IRBadr" w:cs="B Badr" w:hint="cs"/>
          <w:rtl/>
        </w:rPr>
        <w:t xml:space="preserve"> روشن است که روی این ادعاهای مالکیت نمی‏توان حساب باز کرد</w:t>
      </w:r>
      <w:r w:rsidR="005079AA">
        <w:rPr>
          <w:rFonts w:ascii="IRBadr" w:hAnsi="IRBadr" w:cs="B Badr" w:hint="cs"/>
          <w:rtl/>
        </w:rPr>
        <w:t>،</w:t>
      </w:r>
      <w:r w:rsidR="00E357E8">
        <w:rPr>
          <w:rFonts w:ascii="IRBadr" w:hAnsi="IRBadr" w:cs="B Badr" w:hint="cs"/>
          <w:rtl/>
        </w:rPr>
        <w:t xml:space="preserve"> زیرا اگر بنا باشد </w:t>
      </w:r>
      <w:r w:rsidR="005079AA">
        <w:rPr>
          <w:rFonts w:ascii="IRBadr" w:hAnsi="IRBadr" w:cs="B Badr" w:hint="cs"/>
          <w:rtl/>
        </w:rPr>
        <w:t>به</w:t>
      </w:r>
      <w:r w:rsidR="00E357E8">
        <w:rPr>
          <w:rFonts w:ascii="IRBadr" w:hAnsi="IRBadr" w:cs="B Badr" w:hint="cs"/>
          <w:rtl/>
        </w:rPr>
        <w:t xml:space="preserve"> ادعاهای مرزی توجه شود</w:t>
      </w:r>
      <w:r w:rsidR="005079AA">
        <w:rPr>
          <w:rFonts w:ascii="IRBadr" w:hAnsi="IRBadr" w:cs="B Badr" w:hint="cs"/>
          <w:rtl/>
        </w:rPr>
        <w:t>،</w:t>
      </w:r>
      <w:r w:rsidR="00E357E8">
        <w:rPr>
          <w:rFonts w:ascii="IRBadr" w:hAnsi="IRBadr" w:cs="B Badr" w:hint="cs"/>
          <w:rtl/>
        </w:rPr>
        <w:t xml:space="preserve"> همه‏ی دنیا باید با همسایگان خود در جنگ باشند</w:t>
      </w:r>
      <w:r w:rsidR="005079AA">
        <w:rPr>
          <w:rFonts w:ascii="IRBadr" w:hAnsi="IRBadr" w:cs="B Badr" w:hint="cs"/>
          <w:rtl/>
        </w:rPr>
        <w:t>؛</w:t>
      </w:r>
      <w:r w:rsidR="00E357E8">
        <w:rPr>
          <w:rFonts w:ascii="IRBadr" w:hAnsi="IRBadr" w:cs="B Badr" w:hint="cs"/>
          <w:rtl/>
        </w:rPr>
        <w:t xml:space="preserve"> زیرا کمتر کشورهای همسایه‏ای هستند که دعوای مرزی نداشته باشند.</w:t>
      </w:r>
    </w:p>
    <w:p w:rsidR="00E357E8" w:rsidRDefault="003754A4" w:rsidP="005079A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ثان</w:t>
      </w:r>
      <w:r>
        <w:rPr>
          <w:rFonts w:ascii="IRBadr" w:hAnsi="IRBadr" w:cs="B Badr" w:hint="cs"/>
          <w:rtl/>
        </w:rPr>
        <w:t>یاً</w:t>
      </w:r>
      <w:r w:rsidR="00E357E8">
        <w:rPr>
          <w:rFonts w:ascii="IRBadr" w:hAnsi="IRBadr" w:cs="B Badr" w:hint="cs"/>
          <w:rtl/>
        </w:rPr>
        <w:t xml:space="preserve"> این ادعاها به هیچ نتیجه‏ای نمی‏رسد و </w:t>
      </w:r>
      <w:r w:rsidR="005079AA">
        <w:rPr>
          <w:rFonts w:ascii="IRBadr" w:hAnsi="IRBadr" w:cs="B Badr" w:hint="cs"/>
          <w:rtl/>
        </w:rPr>
        <w:t>بر حسب</w:t>
      </w:r>
      <w:r w:rsidR="00E357E8">
        <w:rPr>
          <w:rFonts w:ascii="IRBadr" w:hAnsi="IRBadr" w:cs="B Badr" w:hint="cs"/>
          <w:rtl/>
        </w:rPr>
        <w:t xml:space="preserve"> نقشه</w:t>
      </w:r>
      <w:r w:rsidR="005079AA">
        <w:rPr>
          <w:rFonts w:ascii="IRBadr" w:hAnsi="IRBadr" w:cs="B Badr" w:hint="cs"/>
          <w:rtl/>
        </w:rPr>
        <w:t>‏های جعلی این مسائل را مطرح می‏</w:t>
      </w:r>
      <w:r w:rsidR="00E357E8">
        <w:rPr>
          <w:rFonts w:ascii="IRBadr" w:hAnsi="IRBadr" w:cs="B Badr" w:hint="cs"/>
          <w:rtl/>
        </w:rPr>
        <w:t>ن</w:t>
      </w:r>
      <w:r w:rsidR="005079AA">
        <w:rPr>
          <w:rFonts w:ascii="IRBadr" w:hAnsi="IRBadr" w:cs="B Badr" w:hint="cs"/>
          <w:rtl/>
        </w:rPr>
        <w:t>مایند؛ ضمن اینکه</w:t>
      </w:r>
      <w:r w:rsidR="00E357E8">
        <w:rPr>
          <w:rFonts w:ascii="IRBadr" w:hAnsi="IRBadr" w:cs="B Badr" w:hint="cs"/>
          <w:rtl/>
        </w:rPr>
        <w:t xml:space="preserve"> این آقایان اماراتی که این ادعاها را دارند جلوی چشم خود دو مسئله را تجربه </w:t>
      </w:r>
      <w:r w:rsidR="005079AA">
        <w:rPr>
          <w:rFonts w:ascii="IRBadr" w:hAnsi="IRBadr" w:cs="B Badr" w:hint="cs"/>
          <w:rtl/>
        </w:rPr>
        <w:t>نمود</w:t>
      </w:r>
      <w:r w:rsidR="00E357E8">
        <w:rPr>
          <w:rFonts w:ascii="IRBadr" w:hAnsi="IRBadr" w:cs="B Badr" w:hint="cs"/>
          <w:rtl/>
        </w:rPr>
        <w:t>ند:</w:t>
      </w:r>
    </w:p>
    <w:p w:rsidR="00E357E8" w:rsidRDefault="00E357E8" w:rsidP="00F64242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ادعای عراق در خصوص خاک ایران که </w:t>
      </w:r>
      <w:r w:rsidR="003754A4">
        <w:rPr>
          <w:rFonts w:ascii="IRBadr" w:hAnsi="IRBadr" w:cs="B Badr"/>
          <w:rtl/>
        </w:rPr>
        <w:t>باکمال</w:t>
      </w:r>
      <w:r>
        <w:rPr>
          <w:rFonts w:ascii="IRBadr" w:hAnsi="IRBadr" w:cs="B Badr" w:hint="cs"/>
          <w:rtl/>
        </w:rPr>
        <w:t xml:space="preserve"> قاطعیت از طرف مردم ایران دفع گردید و حتی دنیا هم او را محکوم کرد.</w:t>
      </w:r>
    </w:p>
    <w:p w:rsidR="00E357E8" w:rsidRPr="00E357E8" w:rsidRDefault="00E357E8" w:rsidP="00D73399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ماجرای کشور کویت که اصل قضیه از ادعای مر</w:t>
      </w:r>
      <w:r w:rsidR="00D73399">
        <w:rPr>
          <w:rFonts w:ascii="IRBadr" w:hAnsi="IRBadr" w:cs="B Badr" w:hint="cs"/>
          <w:rtl/>
        </w:rPr>
        <w:t>زی شروع شد و همه این را محکوم نمو</w:t>
      </w:r>
      <w:r>
        <w:rPr>
          <w:rFonts w:ascii="IRBadr" w:hAnsi="IRBadr" w:cs="B Badr" w:hint="cs"/>
          <w:rtl/>
        </w:rPr>
        <w:t>دند و حتی ما که با آمریکا دشمن هستیم و تمام تصر</w:t>
      </w:r>
      <w:r w:rsidR="00D73399">
        <w:rPr>
          <w:rFonts w:ascii="IRBadr" w:hAnsi="IRBadr" w:cs="B Badr" w:hint="cs"/>
          <w:rtl/>
        </w:rPr>
        <w:t>ّفات او را غاصبانه می‏دانیم و محکوم می‏کنیم،</w:t>
      </w:r>
      <w:r>
        <w:rPr>
          <w:rFonts w:ascii="IRBadr" w:hAnsi="IRBadr" w:cs="B Badr" w:hint="cs"/>
          <w:rtl/>
        </w:rPr>
        <w:t xml:space="preserve"> در قضیه‏</w:t>
      </w:r>
      <w:r>
        <w:rPr>
          <w:rFonts w:ascii="IRBadr" w:hAnsi="IRBadr" w:cs="IRBadr" w:hint="cs"/>
          <w:cs/>
        </w:rPr>
        <w:t>‎</w:t>
      </w:r>
      <w:r>
        <w:rPr>
          <w:rFonts w:ascii="IRBadr" w:hAnsi="IRBadr" w:cs="B Badr" w:hint="cs"/>
          <w:rtl/>
        </w:rPr>
        <w:t>ی کویت</w:t>
      </w:r>
      <w:r w:rsidR="00D7339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مدبرانه </w:t>
      </w:r>
      <w:r w:rsidR="00D73399">
        <w:rPr>
          <w:rFonts w:ascii="IRBadr" w:hAnsi="IRBadr" w:cs="B Badr" w:hint="cs"/>
          <w:rtl/>
        </w:rPr>
        <w:t xml:space="preserve">اعلام </w:t>
      </w:r>
      <w:r>
        <w:rPr>
          <w:rFonts w:ascii="IRBadr" w:hAnsi="IRBadr" w:cs="B Badr" w:hint="cs"/>
          <w:rtl/>
        </w:rPr>
        <w:t>بی‏طرفی کردیم و موضع غاصبانه‏ی عراق</w:t>
      </w:r>
      <w:r w:rsidR="00D73399">
        <w:rPr>
          <w:rFonts w:ascii="IRBadr" w:hAnsi="IRBadr" w:cs="B Badr" w:hint="cs"/>
          <w:rtl/>
        </w:rPr>
        <w:t xml:space="preserve"> را اشتباه اعلام نمو</w:t>
      </w:r>
      <w:r>
        <w:rPr>
          <w:rFonts w:ascii="IRBadr" w:hAnsi="IRBadr" w:cs="B Badr" w:hint="cs"/>
          <w:rtl/>
        </w:rPr>
        <w:t>دیم که بسیار سنجیده و عاقلانه بود.</w:t>
      </w:r>
    </w:p>
    <w:p w:rsidR="00835498" w:rsidRDefault="00E357E8" w:rsidP="00C859D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بنابراین دو ادعا در سال‏های اخیر به چشم دیده‏اند که </w:t>
      </w:r>
      <w:r w:rsidR="003754A4">
        <w:rPr>
          <w:rFonts w:ascii="IRBadr" w:hAnsi="IRBadr" w:cs="B Badr"/>
          <w:rtl/>
        </w:rPr>
        <w:t>به‌جا</w:t>
      </w:r>
      <w:r w:rsidR="003754A4">
        <w:rPr>
          <w:rFonts w:ascii="IRBadr" w:hAnsi="IRBadr" w:cs="B Badr" w:hint="cs"/>
          <w:rtl/>
        </w:rPr>
        <w:t>یی</w:t>
      </w:r>
      <w:r>
        <w:rPr>
          <w:rFonts w:ascii="IRBadr" w:hAnsi="IRBadr" w:cs="B Badr" w:hint="cs"/>
          <w:rtl/>
        </w:rPr>
        <w:t xml:space="preserve"> نرسیده است و در دنیا هم نمونه‏های بسیاری دارد که این ادعاها </w:t>
      </w:r>
      <w:r w:rsidR="003754A4">
        <w:rPr>
          <w:rFonts w:ascii="IRBadr" w:hAnsi="IRBadr" w:cs="B Badr"/>
          <w:rtl/>
        </w:rPr>
        <w:t>به‌جا</w:t>
      </w:r>
      <w:r w:rsidR="003754A4">
        <w:rPr>
          <w:rFonts w:ascii="IRBadr" w:hAnsi="IRBadr" w:cs="B Badr" w:hint="cs"/>
          <w:rtl/>
        </w:rPr>
        <w:t>یی</w:t>
      </w:r>
      <w:r>
        <w:rPr>
          <w:rFonts w:ascii="IRBadr" w:hAnsi="IRBadr" w:cs="B Badr" w:hint="cs"/>
          <w:rtl/>
        </w:rPr>
        <w:t xml:space="preserve"> نرسیده‏اند</w:t>
      </w:r>
      <w:r w:rsidR="00C859D4">
        <w:rPr>
          <w:rFonts w:ascii="IRBadr" w:hAnsi="IRBadr" w:cs="B Badr" w:hint="cs"/>
          <w:rtl/>
        </w:rPr>
        <w:t>.</w:t>
      </w:r>
    </w:p>
    <w:p w:rsidR="00E357E8" w:rsidRDefault="00E357E8" w:rsidP="00C859D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>نکته‏ی بعدی هم این است که اگر بنا بر ادعا باشد ما سرزمین پهناوری داشتیم و می‏توانیم خیلی ادعاهای زیادی را داشته باشیم ولی اسلام اینها را کنار زده است و ما هم اهل این حرف نیستیم</w:t>
      </w:r>
      <w:r w:rsidR="00C859D4">
        <w:rPr>
          <w:rFonts w:ascii="IRBadr" w:hAnsi="IRBadr" w:cs="B Badr" w:hint="cs"/>
          <w:rtl/>
        </w:rPr>
        <w:t>.</w:t>
      </w:r>
    </w:p>
    <w:p w:rsidR="00E357E8" w:rsidRPr="00C859D4" w:rsidRDefault="00E357E8" w:rsidP="00C859D4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5" w:name="_Toc453417217"/>
      <w:r w:rsidRPr="00C859D4">
        <w:rPr>
          <w:rFonts w:cs="B Badr" w:hint="cs"/>
          <w:i w:val="0"/>
          <w:iCs w:val="0"/>
          <w:color w:val="auto"/>
          <w:sz w:val="36"/>
          <w:szCs w:val="36"/>
          <w:rtl/>
        </w:rPr>
        <w:t>اغراض سیاسی روح ادعاهای ارضی</w:t>
      </w:r>
      <w:bookmarkEnd w:id="35"/>
    </w:p>
    <w:p w:rsidR="00E357E8" w:rsidRDefault="00E357E8" w:rsidP="00F642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اما </w:t>
      </w:r>
      <w:r w:rsidR="003754A4">
        <w:rPr>
          <w:rFonts w:ascii="IRBadr" w:hAnsi="IRBadr" w:cs="B Badr"/>
          <w:rtl/>
        </w:rPr>
        <w:t>مهم‌تر</w:t>
      </w:r>
      <w:r w:rsidR="003754A4">
        <w:rPr>
          <w:rFonts w:ascii="IRBadr" w:hAnsi="IRBadr" w:cs="B Badr" w:hint="cs"/>
          <w:rtl/>
        </w:rPr>
        <w:t>ین</w:t>
      </w:r>
      <w:r>
        <w:rPr>
          <w:rFonts w:ascii="IRBadr" w:hAnsi="IRBadr" w:cs="B Badr" w:hint="cs"/>
          <w:rtl/>
        </w:rPr>
        <w:t xml:space="preserve"> نکته این است که </w:t>
      </w:r>
      <w:r w:rsidR="003754A4">
        <w:rPr>
          <w:rFonts w:ascii="IRBadr" w:hAnsi="IRBadr" w:cs="B Badr"/>
          <w:rtl/>
        </w:rPr>
        <w:t>ادعاها</w:t>
      </w:r>
      <w:r w:rsidR="003754A4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مرزی معمولاً با اهداف و اغراض سیاسی مطرح می‏شود و دشمنی</w:t>
      </w:r>
      <w:r w:rsidR="00C859D4">
        <w:rPr>
          <w:rFonts w:ascii="IRBadr" w:hAnsi="IRBadr" w:cs="B Badr" w:hint="cs"/>
          <w:rtl/>
        </w:rPr>
        <w:t>‏ای</w:t>
      </w:r>
      <w:r>
        <w:rPr>
          <w:rFonts w:ascii="IRBadr" w:hAnsi="IRBadr" w:cs="B Badr" w:hint="cs"/>
          <w:rtl/>
        </w:rPr>
        <w:t xml:space="preserve"> که جهان استکبار با ایران و اسلام عزیز و قرآن نورانی دارد</w:t>
      </w:r>
      <w:r w:rsidR="00C859D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منشأ بسیاری از این توطئه‏ها و شیطنت‏های مرموزانه‏ای است که از جای دیگری آب می‏خورد.</w:t>
      </w:r>
    </w:p>
    <w:p w:rsidR="00E357E8" w:rsidRDefault="00E357E8" w:rsidP="00C859D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همه می‏دانیم</w:t>
      </w:r>
      <w:r w:rsidR="00C859D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شیطنت‏های غرب و شرق</w:t>
      </w:r>
      <w:r w:rsidR="00C859D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برای مسدود </w:t>
      </w:r>
      <w:r w:rsidR="00C859D4">
        <w:rPr>
          <w:rFonts w:ascii="IRBadr" w:hAnsi="IRBadr" w:cs="B Badr" w:hint="cs"/>
          <w:rtl/>
        </w:rPr>
        <w:t>نمودن</w:t>
      </w:r>
      <w:r>
        <w:rPr>
          <w:rFonts w:ascii="IRBadr" w:hAnsi="IRBadr" w:cs="B Badr" w:hint="cs"/>
          <w:rtl/>
        </w:rPr>
        <w:t xml:space="preserve"> انقلاب و پیام انقلاب </w:t>
      </w:r>
      <w:r w:rsidR="00C859D4">
        <w:rPr>
          <w:rFonts w:ascii="IRBadr" w:hAnsi="IRBadr" w:cs="B Badr" w:hint="cs"/>
          <w:rtl/>
        </w:rPr>
        <w:t xml:space="preserve">صدام را تشویق به حمله نمود و </w:t>
      </w:r>
      <w:r>
        <w:rPr>
          <w:rFonts w:ascii="IRBadr" w:hAnsi="IRBadr" w:cs="B Badr" w:hint="cs"/>
          <w:rtl/>
        </w:rPr>
        <w:t xml:space="preserve">جنگ بر ما تحمیل </w:t>
      </w:r>
      <w:r w:rsidR="00C859D4">
        <w:rPr>
          <w:rFonts w:ascii="IRBadr" w:hAnsi="IRBadr" w:cs="B Badr" w:hint="cs"/>
          <w:rtl/>
        </w:rPr>
        <w:t>شد؛ در واقع</w:t>
      </w:r>
      <w:r>
        <w:rPr>
          <w:rFonts w:ascii="IRBadr" w:hAnsi="IRBadr" w:cs="B Badr" w:hint="cs"/>
          <w:rtl/>
        </w:rPr>
        <w:t xml:space="preserve"> اگر حکومت </w:t>
      </w:r>
      <w:r w:rsidR="00C859D4">
        <w:rPr>
          <w:rFonts w:ascii="IRBadr" w:hAnsi="IRBadr" w:cs="B Badr" w:hint="cs"/>
          <w:rtl/>
        </w:rPr>
        <w:t xml:space="preserve">ایران، </w:t>
      </w:r>
      <w:r>
        <w:rPr>
          <w:rFonts w:ascii="IRBadr" w:hAnsi="IRBadr" w:cs="B Badr" w:hint="cs"/>
          <w:rtl/>
        </w:rPr>
        <w:t>مزدور غرب و شرق بود</w:t>
      </w:r>
      <w:r w:rsidR="00C859D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اصلاً به صدام اجازه‏ی حمله نمی‏دادند</w:t>
      </w:r>
      <w:r w:rsidR="00C859D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ولی </w:t>
      </w:r>
      <w:r w:rsidR="00C859D4">
        <w:rPr>
          <w:rFonts w:ascii="IRBadr" w:hAnsi="IRBadr" w:cs="B Badr" w:hint="cs"/>
          <w:rtl/>
        </w:rPr>
        <w:t xml:space="preserve">برای حمله به </w:t>
      </w:r>
      <w:r>
        <w:rPr>
          <w:rFonts w:ascii="IRBadr" w:hAnsi="IRBadr" w:cs="B Badr" w:hint="cs"/>
          <w:rtl/>
        </w:rPr>
        <w:t>حکومتی که جان فدای اسلام است و زیر بار حرف زور آنها نمی‏رود</w:t>
      </w:r>
      <w:r w:rsidR="00C859D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چراغ سبز نشان می‏دهند و </w:t>
      </w:r>
      <w:r w:rsidR="003754A4">
        <w:rPr>
          <w:rFonts w:ascii="IRBadr" w:hAnsi="IRBadr" w:cs="B Badr"/>
          <w:rtl/>
        </w:rPr>
        <w:t>چه‌بسا</w:t>
      </w:r>
      <w:r>
        <w:rPr>
          <w:rFonts w:ascii="IRBadr" w:hAnsi="IRBadr" w:cs="B Badr" w:hint="cs"/>
          <w:rtl/>
        </w:rPr>
        <w:t xml:space="preserve"> تشویق هم </w:t>
      </w:r>
      <w:r w:rsidR="00C859D4">
        <w:rPr>
          <w:rFonts w:ascii="IRBadr" w:hAnsi="IRBadr" w:cs="B Badr" w:hint="cs"/>
          <w:rtl/>
        </w:rPr>
        <w:t>بشود.</w:t>
      </w:r>
    </w:p>
    <w:p w:rsidR="00E357E8" w:rsidRPr="00775F44" w:rsidRDefault="00E357E8" w:rsidP="00F642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مورد کشور ما</w:t>
      </w:r>
      <w:r w:rsidR="00775F44" w:rsidRPr="00775F44">
        <w:rPr>
          <w:rFonts w:ascii="IRBadr" w:hAnsi="IRBadr" w:cs="B Badr" w:hint="cs"/>
          <w:rtl/>
        </w:rPr>
        <w:t xml:space="preserve"> مسئله اسلام است زیرا کیست که نداند اگر بنا بر ادعای مرزی باشد ایران خیلی پهناورتر از اکثر کشورها بوده است.</w:t>
      </w:r>
    </w:p>
    <w:p w:rsidR="00775F44" w:rsidRPr="00775F44" w:rsidRDefault="00775F44" w:rsidP="00F52AD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775F44">
        <w:rPr>
          <w:rFonts w:ascii="IRBadr" w:hAnsi="IRBadr" w:cs="B Badr" w:hint="cs"/>
          <w:rtl/>
        </w:rPr>
        <w:t xml:space="preserve">شواهد و علائم روشنی بعد از جنگ کویت و </w:t>
      </w:r>
      <w:r w:rsidR="003754A4">
        <w:rPr>
          <w:rFonts w:ascii="IRBadr" w:hAnsi="IRBadr" w:cs="B Badr"/>
          <w:rtl/>
        </w:rPr>
        <w:t>خل</w:t>
      </w:r>
      <w:r w:rsidR="003754A4">
        <w:rPr>
          <w:rFonts w:ascii="IRBadr" w:hAnsi="IRBadr" w:cs="B Badr" w:hint="cs"/>
          <w:rtl/>
        </w:rPr>
        <w:t>یج‌فارس</w:t>
      </w:r>
      <w:r w:rsidRPr="00775F44">
        <w:rPr>
          <w:rFonts w:ascii="IRBadr" w:hAnsi="IRBadr" w:cs="B Badr" w:hint="cs"/>
          <w:rtl/>
        </w:rPr>
        <w:t xml:space="preserve"> به دست آمد که آمریکا و </w:t>
      </w:r>
      <w:r w:rsidR="003754A4">
        <w:rPr>
          <w:rFonts w:ascii="IRBadr" w:hAnsi="IRBadr" w:cs="B Badr"/>
          <w:rtl/>
        </w:rPr>
        <w:t>س</w:t>
      </w:r>
      <w:r w:rsidR="003754A4">
        <w:rPr>
          <w:rFonts w:ascii="IRBadr" w:hAnsi="IRBadr" w:cs="B Badr" w:hint="cs"/>
          <w:rtl/>
        </w:rPr>
        <w:t>یاست‌مداران</w:t>
      </w:r>
      <w:r w:rsidRPr="00775F44">
        <w:rPr>
          <w:rFonts w:ascii="IRBadr" w:hAnsi="IRBadr" w:cs="B Badr" w:hint="cs"/>
          <w:rtl/>
        </w:rPr>
        <w:t xml:space="preserve"> قبلی به صدام چراغ سبز نشان دادند</w:t>
      </w:r>
      <w:r w:rsidR="00F52ADB">
        <w:rPr>
          <w:rFonts w:ascii="IRBadr" w:hAnsi="IRBadr" w:cs="B Badr" w:hint="cs"/>
          <w:rtl/>
        </w:rPr>
        <w:t>،</w:t>
      </w:r>
      <w:r w:rsidRPr="00775F44">
        <w:rPr>
          <w:rFonts w:ascii="IRBadr" w:hAnsi="IRBadr" w:cs="B Badr" w:hint="cs"/>
          <w:rtl/>
        </w:rPr>
        <w:t xml:space="preserve"> چون می‏خواستند بهره‏برداری</w:t>
      </w:r>
      <w:r w:rsidRPr="00775F44">
        <w:rPr>
          <w:rFonts w:ascii="IRBadr" w:hAnsi="IRBadr" w:cs="IRBadr" w:hint="cs"/>
          <w:cs/>
        </w:rPr>
        <w:t>‎</w:t>
      </w:r>
      <w:r w:rsidR="00F52ADB">
        <w:rPr>
          <w:rFonts w:ascii="IRBadr" w:hAnsi="IRBadr" w:cs="B Badr" w:hint="cs"/>
          <w:rtl/>
        </w:rPr>
        <w:t>های بعدی بنمایند؛</w:t>
      </w:r>
      <w:r w:rsidRPr="00775F44">
        <w:rPr>
          <w:rFonts w:ascii="IRBadr" w:hAnsi="IRBadr" w:cs="B Badr" w:hint="cs"/>
          <w:rtl/>
        </w:rPr>
        <w:t xml:space="preserve"> بنابراین حاکمان بعثی عراق با اینکه ادعای انقلابی</w:t>
      </w:r>
      <w:r w:rsidR="00F52ADB">
        <w:rPr>
          <w:rFonts w:ascii="IRBadr" w:hAnsi="IRBadr" w:cs="B Badr" w:hint="cs"/>
          <w:rtl/>
        </w:rPr>
        <w:t>‏</w:t>
      </w:r>
      <w:r w:rsidRPr="00775F44">
        <w:rPr>
          <w:rFonts w:ascii="IRBadr" w:hAnsi="IRBadr" w:cs="B Badr" w:hint="cs"/>
          <w:rtl/>
        </w:rPr>
        <w:t>گری داشتند</w:t>
      </w:r>
      <w:r w:rsidR="00F52ADB">
        <w:rPr>
          <w:rFonts w:ascii="IRBadr" w:hAnsi="IRBadr" w:cs="B Badr" w:hint="cs"/>
          <w:rtl/>
        </w:rPr>
        <w:t>،</w:t>
      </w:r>
      <w:r w:rsidRPr="00775F44">
        <w:rPr>
          <w:rFonts w:ascii="IRBadr" w:hAnsi="IRBadr" w:cs="B Badr" w:hint="cs"/>
          <w:rtl/>
        </w:rPr>
        <w:t xml:space="preserve"> بدترین ابزار در دست استعمار </w:t>
      </w:r>
      <w:r w:rsidR="00F52ADB" w:rsidRPr="00775F44">
        <w:rPr>
          <w:rFonts w:ascii="IRBadr" w:hAnsi="IRBadr" w:cs="B Badr" w:hint="cs"/>
          <w:rtl/>
        </w:rPr>
        <w:t xml:space="preserve">برای سرکوبی انقلابیون </w:t>
      </w:r>
      <w:r w:rsidRPr="00775F44">
        <w:rPr>
          <w:rFonts w:ascii="IRBadr" w:hAnsi="IRBadr" w:cs="B Badr" w:hint="cs"/>
          <w:rtl/>
        </w:rPr>
        <w:t>شدند.</w:t>
      </w:r>
    </w:p>
    <w:p w:rsidR="00775F44" w:rsidRPr="00775F44" w:rsidRDefault="00F52ADB" w:rsidP="00F52AD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775F44">
        <w:rPr>
          <w:rFonts w:ascii="IRBadr" w:hAnsi="IRBadr" w:cs="B Badr" w:hint="cs"/>
          <w:rtl/>
        </w:rPr>
        <w:t xml:space="preserve">برای ما مانند </w:t>
      </w:r>
      <w:r>
        <w:rPr>
          <w:rFonts w:ascii="IRBadr" w:hAnsi="IRBadr" w:cs="B Badr" w:hint="cs"/>
          <w:rtl/>
        </w:rPr>
        <w:t>روز</w:t>
      </w:r>
      <w:r w:rsidRPr="00775F44">
        <w:rPr>
          <w:rFonts w:ascii="IRBadr" w:hAnsi="IRBadr" w:cs="B Badr" w:hint="cs"/>
          <w:rtl/>
        </w:rPr>
        <w:t xml:space="preserve"> روشن است که </w:t>
      </w:r>
      <w:r w:rsidR="003754A4">
        <w:rPr>
          <w:rFonts w:ascii="IRBadr" w:hAnsi="IRBadr" w:cs="B Badr"/>
          <w:rtl/>
        </w:rPr>
        <w:t>غرب</w:t>
      </w:r>
      <w:r w:rsidR="003754A4">
        <w:rPr>
          <w:rFonts w:ascii="IRBadr" w:hAnsi="IRBadr" w:cs="B Badr" w:hint="cs"/>
          <w:rtl/>
        </w:rPr>
        <w:t>ی‌ها</w:t>
      </w:r>
      <w:r w:rsidR="00775F44" w:rsidRPr="00775F44">
        <w:rPr>
          <w:rFonts w:ascii="IRBadr" w:hAnsi="IRBadr" w:cs="B Badr" w:hint="cs"/>
          <w:rtl/>
        </w:rPr>
        <w:t xml:space="preserve"> صدام را به کویت فرستادند و بعد از جنگ </w:t>
      </w:r>
      <w:r w:rsidR="003754A4">
        <w:rPr>
          <w:rFonts w:ascii="IRBadr" w:hAnsi="IRBadr" w:cs="B Badr"/>
          <w:rtl/>
        </w:rPr>
        <w:t>خل</w:t>
      </w:r>
      <w:r w:rsidR="003754A4">
        <w:rPr>
          <w:rFonts w:ascii="IRBadr" w:hAnsi="IRBadr" w:cs="B Badr" w:hint="cs"/>
          <w:rtl/>
        </w:rPr>
        <w:t>یج‌فارس</w:t>
      </w:r>
      <w:r w:rsidR="00775F44" w:rsidRPr="00775F44">
        <w:rPr>
          <w:rFonts w:ascii="IRBadr" w:hAnsi="IRBadr" w:cs="B Badr" w:hint="cs"/>
          <w:rtl/>
        </w:rPr>
        <w:t xml:space="preserve"> با استحکام سیاسی و موضع هوشمندانه </w:t>
      </w:r>
      <w:r>
        <w:rPr>
          <w:rFonts w:ascii="IRBadr" w:hAnsi="IRBadr" w:cs="B Badr" w:hint="cs"/>
          <w:rtl/>
        </w:rPr>
        <w:t>ایران،</w:t>
      </w:r>
      <w:r w:rsidR="00775F44" w:rsidRPr="00775F44">
        <w:rPr>
          <w:rFonts w:ascii="IRBadr" w:hAnsi="IRBadr" w:cs="B Badr" w:hint="cs"/>
          <w:rtl/>
        </w:rPr>
        <w:t xml:space="preserve"> در چند موضع برای مقابله با ایران مشغول شدند.</w:t>
      </w:r>
    </w:p>
    <w:p w:rsidR="00775F44" w:rsidRDefault="00775F44" w:rsidP="00F64242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 w:rsidRPr="00775F44">
        <w:rPr>
          <w:rFonts w:ascii="IRBadr" w:hAnsi="IRBadr" w:cs="B Badr" w:hint="cs"/>
          <w:rtl/>
        </w:rPr>
        <w:t>زمینه‏ی اقتصادی زیرا تحمل یک اقتصاد مستقل در دنیا را ندارند.</w:t>
      </w:r>
    </w:p>
    <w:p w:rsidR="00775F44" w:rsidRDefault="00775F44" w:rsidP="00F64242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 w:rsidRPr="00775F44">
        <w:rPr>
          <w:rFonts w:ascii="IRBadr" w:hAnsi="IRBadr" w:cs="B Badr" w:hint="cs"/>
          <w:rtl/>
        </w:rPr>
        <w:t xml:space="preserve">زمینه‏ی فرهنگی که بسیار مهم و خطرناک است و مقام معظم رهبری هم تأکید خاصی روی این موضع </w:t>
      </w:r>
      <w:r w:rsidR="003754A4">
        <w:rPr>
          <w:rFonts w:ascii="IRBadr" w:hAnsi="IRBadr" w:cs="B Badr"/>
          <w:rtl/>
        </w:rPr>
        <w:lastRenderedPageBreak/>
        <w:t>داشتند</w:t>
      </w:r>
      <w:r w:rsidRPr="00775F44">
        <w:rPr>
          <w:rFonts w:ascii="IRBadr" w:hAnsi="IRBadr" w:cs="B Badr" w:hint="cs"/>
          <w:rtl/>
        </w:rPr>
        <w:t>.</w:t>
      </w:r>
    </w:p>
    <w:p w:rsidR="00775F44" w:rsidRDefault="00775F44" w:rsidP="00F52ADB">
      <w:pPr>
        <w:pStyle w:val="aa"/>
        <w:widowControl w:val="0"/>
        <w:numPr>
          <w:ilvl w:val="0"/>
          <w:numId w:val="7"/>
        </w:numPr>
        <w:spacing w:after="0" w:line="276" w:lineRule="auto"/>
        <w:jc w:val="lowKashida"/>
        <w:rPr>
          <w:rFonts w:ascii="IRBadr" w:hAnsi="IRBadr" w:cs="B Badr"/>
        </w:rPr>
      </w:pPr>
      <w:r w:rsidRPr="00775F44">
        <w:rPr>
          <w:rFonts w:ascii="IRBadr" w:hAnsi="IRBadr" w:cs="B Badr" w:hint="cs"/>
          <w:rtl/>
        </w:rPr>
        <w:t>ادعای مرزی</w:t>
      </w:r>
      <w:r>
        <w:rPr>
          <w:rFonts w:ascii="IRBadr" w:hAnsi="IRBadr" w:cs="B Badr" w:hint="cs"/>
          <w:rtl/>
        </w:rPr>
        <w:t xml:space="preserve"> که کشوری ناچیز و کوچک </w:t>
      </w:r>
      <w:r w:rsidR="003754A4">
        <w:rPr>
          <w:rFonts w:ascii="IRBadr" w:hAnsi="IRBadr" w:cs="B Badr"/>
          <w:rtl/>
        </w:rPr>
        <w:t>ا</w:t>
      </w:r>
      <w:r w:rsidR="003754A4">
        <w:rPr>
          <w:rFonts w:ascii="IRBadr" w:hAnsi="IRBadr" w:cs="B Badr" w:hint="cs"/>
          <w:rtl/>
        </w:rPr>
        <w:t>ین‌چنین</w:t>
      </w:r>
      <w:r w:rsidR="00F52ADB">
        <w:rPr>
          <w:rFonts w:ascii="IRBadr" w:hAnsi="IRBadr" w:cs="B Badr" w:hint="cs"/>
          <w:rtl/>
        </w:rPr>
        <w:t xml:space="preserve"> ادعایی کرده است؛</w:t>
      </w:r>
      <w:r>
        <w:rPr>
          <w:rFonts w:ascii="IRBadr" w:hAnsi="IRBadr" w:cs="B Badr" w:hint="cs"/>
          <w:rtl/>
        </w:rPr>
        <w:t xml:space="preserve"> خود </w:t>
      </w:r>
      <w:r w:rsidR="00F52ADB">
        <w:rPr>
          <w:rFonts w:ascii="IRBadr" w:hAnsi="IRBadr" w:cs="B Badr" w:hint="cs"/>
          <w:rtl/>
        </w:rPr>
        <w:t>امارات،</w:t>
      </w:r>
      <w:r>
        <w:rPr>
          <w:rFonts w:ascii="IRBadr" w:hAnsi="IRBadr" w:cs="B Badr" w:hint="cs"/>
          <w:rtl/>
        </w:rPr>
        <w:t xml:space="preserve"> چنین قابلیتی ندارد ولی با اتصال به قدرت‏های استعماری و استکباری چنین جرأتی </w:t>
      </w:r>
      <w:r w:rsidR="00F52ADB">
        <w:rPr>
          <w:rFonts w:ascii="IRBadr" w:hAnsi="IRBadr" w:cs="B Badr" w:hint="cs"/>
          <w:rtl/>
        </w:rPr>
        <w:t xml:space="preserve">پیدا </w:t>
      </w:r>
      <w:r>
        <w:rPr>
          <w:rFonts w:ascii="IRBadr" w:hAnsi="IRBadr" w:cs="B Badr" w:hint="cs"/>
          <w:rtl/>
        </w:rPr>
        <w:t>می‏کند.</w:t>
      </w:r>
    </w:p>
    <w:p w:rsidR="00F52ADB" w:rsidRDefault="003754A4" w:rsidP="0025026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آنچه</w:t>
      </w:r>
      <w:r w:rsidR="00775F44">
        <w:rPr>
          <w:rFonts w:ascii="IRBadr" w:hAnsi="IRBadr" w:cs="B Badr" w:hint="cs"/>
          <w:rtl/>
        </w:rPr>
        <w:t xml:space="preserve"> برای </w:t>
      </w:r>
      <w:r w:rsidR="00250267">
        <w:rPr>
          <w:rFonts w:ascii="IRBadr" w:hAnsi="IRBadr" w:cs="B Badr" w:hint="cs"/>
          <w:rtl/>
        </w:rPr>
        <w:t xml:space="preserve">ما </w:t>
      </w:r>
      <w:r w:rsidR="00775F44">
        <w:rPr>
          <w:rFonts w:ascii="IRBadr" w:hAnsi="IRBadr" w:cs="B Badr" w:hint="cs"/>
          <w:rtl/>
        </w:rPr>
        <w:t>مهم است این است</w:t>
      </w:r>
      <w:r w:rsidR="00F52ADB">
        <w:rPr>
          <w:rFonts w:ascii="IRBadr" w:hAnsi="IRBadr" w:cs="B Badr" w:hint="cs"/>
          <w:rtl/>
        </w:rPr>
        <w:t xml:space="preserve"> که باید بدانیم و متوجه باشیم</w:t>
      </w:r>
      <w:r w:rsidR="00250267">
        <w:rPr>
          <w:rFonts w:ascii="IRBadr" w:hAnsi="IRBadr" w:cs="B Badr" w:hint="cs"/>
          <w:rtl/>
        </w:rPr>
        <w:t>:</w:t>
      </w:r>
    </w:p>
    <w:p w:rsidR="00F52ADB" w:rsidRDefault="00775F44" w:rsidP="00F52ADB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 w:rsidRPr="00F52ADB">
        <w:rPr>
          <w:rFonts w:ascii="IRBadr" w:hAnsi="IRBadr" w:cs="B Badr" w:hint="cs"/>
          <w:rtl/>
        </w:rPr>
        <w:t xml:space="preserve">این نظام </w:t>
      </w:r>
      <w:r w:rsidR="003754A4" w:rsidRPr="00F52ADB">
        <w:rPr>
          <w:rFonts w:ascii="IRBadr" w:hAnsi="IRBadr" w:cs="B Badr"/>
          <w:rtl/>
        </w:rPr>
        <w:t>ود</w:t>
      </w:r>
      <w:r w:rsidR="003754A4" w:rsidRPr="00F52ADB">
        <w:rPr>
          <w:rFonts w:ascii="IRBadr" w:hAnsi="IRBadr" w:cs="B Badr" w:hint="cs"/>
          <w:rtl/>
        </w:rPr>
        <w:t>یعه‌ی</w:t>
      </w:r>
      <w:r w:rsidRPr="00F52ADB">
        <w:rPr>
          <w:rFonts w:ascii="IRBadr" w:hAnsi="IRBadr" w:cs="B Badr" w:hint="cs"/>
          <w:rtl/>
        </w:rPr>
        <w:t xml:space="preserve"> الهی است</w:t>
      </w:r>
      <w:r w:rsidR="00F52ADB" w:rsidRPr="00F52ADB">
        <w:rPr>
          <w:rFonts w:ascii="IRBadr" w:hAnsi="IRBadr" w:cs="B Badr" w:hint="cs"/>
          <w:rtl/>
        </w:rPr>
        <w:t>؛</w:t>
      </w:r>
    </w:p>
    <w:p w:rsidR="00F52ADB" w:rsidRDefault="00775F44" w:rsidP="00F52ADB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 w:rsidRPr="00F52ADB">
        <w:rPr>
          <w:rFonts w:ascii="IRBadr" w:hAnsi="IRBadr" w:cs="B Badr" w:hint="cs"/>
          <w:rtl/>
        </w:rPr>
        <w:t>این انسجام و وحدت اجتماعی ودیعه‏ خداست</w:t>
      </w:r>
      <w:r w:rsidR="00F52ADB">
        <w:rPr>
          <w:rFonts w:ascii="IRBadr" w:hAnsi="IRBadr" w:cs="B Badr" w:hint="cs"/>
          <w:rtl/>
        </w:rPr>
        <w:t>؛</w:t>
      </w:r>
    </w:p>
    <w:p w:rsidR="00F52ADB" w:rsidRDefault="00775F44" w:rsidP="00F52ADB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 w:rsidRPr="00F52ADB">
        <w:rPr>
          <w:rFonts w:ascii="IRBadr" w:hAnsi="IRBadr" w:cs="B Badr" w:hint="cs"/>
          <w:rtl/>
        </w:rPr>
        <w:t xml:space="preserve"> نسیم رحمت الهی </w:t>
      </w:r>
      <w:r w:rsidR="00F52ADB">
        <w:rPr>
          <w:rFonts w:ascii="IRBadr" w:hAnsi="IRBadr" w:cs="B Badr" w:hint="cs"/>
          <w:rtl/>
        </w:rPr>
        <w:t>بر این کشور وزیده است؛</w:t>
      </w:r>
    </w:p>
    <w:p w:rsidR="00F52ADB" w:rsidRDefault="00775F44" w:rsidP="00F52ADB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 w:rsidRPr="00F52ADB">
        <w:rPr>
          <w:rFonts w:ascii="IRBadr" w:hAnsi="IRBadr" w:cs="B Badr" w:hint="cs"/>
          <w:rtl/>
        </w:rPr>
        <w:t xml:space="preserve">باید با سختی‏ها و مشکلات ساخت و در </w:t>
      </w:r>
      <w:r w:rsidR="00F52ADB">
        <w:rPr>
          <w:rFonts w:ascii="IRBadr" w:hAnsi="IRBadr" w:cs="B Badr" w:hint="cs"/>
          <w:rtl/>
        </w:rPr>
        <w:t>جهت عمران این کشور قدم برداشت؛</w:t>
      </w:r>
    </w:p>
    <w:p w:rsidR="00F52ADB" w:rsidRDefault="00775F44" w:rsidP="00F52ADB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 w:rsidRPr="00F52ADB">
        <w:rPr>
          <w:rFonts w:ascii="IRBadr" w:hAnsi="IRBadr" w:cs="B Badr" w:hint="cs"/>
          <w:rtl/>
        </w:rPr>
        <w:t>مسئولین باید بدانند این</w:t>
      </w:r>
      <w:r w:rsidR="00F52ADB">
        <w:rPr>
          <w:rFonts w:ascii="IRBadr" w:hAnsi="IRBadr" w:cs="B Badr" w:hint="cs"/>
          <w:rtl/>
        </w:rPr>
        <w:t xml:space="preserve"> ودیعه چقدر بزرگ است؛</w:t>
      </w:r>
    </w:p>
    <w:p w:rsidR="00F52ADB" w:rsidRDefault="003754A4" w:rsidP="00F52ADB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 w:rsidRPr="00F52ADB">
        <w:rPr>
          <w:rFonts w:ascii="IRBadr" w:hAnsi="IRBadr" w:cs="B Badr"/>
          <w:rtl/>
        </w:rPr>
        <w:t>ب</w:t>
      </w:r>
      <w:r w:rsidRPr="00F52ADB">
        <w:rPr>
          <w:rFonts w:ascii="IRBadr" w:hAnsi="IRBadr" w:cs="B Badr" w:hint="cs"/>
          <w:rtl/>
        </w:rPr>
        <w:t>ی‌توجهی</w:t>
      </w:r>
      <w:r w:rsidR="00775F44" w:rsidRPr="00F52ADB">
        <w:rPr>
          <w:rFonts w:ascii="IRBadr" w:hAnsi="IRBadr" w:cs="B Badr" w:hint="cs"/>
          <w:rtl/>
        </w:rPr>
        <w:t xml:space="preserve"> در مس</w:t>
      </w:r>
      <w:r w:rsidR="00F52ADB">
        <w:rPr>
          <w:rFonts w:ascii="IRBadr" w:hAnsi="IRBadr" w:cs="B Badr" w:hint="cs"/>
          <w:rtl/>
        </w:rPr>
        <w:t>ائل اقتصادی و فرهنگی خوب نیست؛</w:t>
      </w:r>
    </w:p>
    <w:p w:rsidR="00F52ADB" w:rsidRDefault="00775F44" w:rsidP="00F52ADB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 w:rsidRPr="00F52ADB">
        <w:rPr>
          <w:rFonts w:ascii="IRBadr" w:hAnsi="IRBadr" w:cs="B Badr" w:hint="cs"/>
          <w:rtl/>
        </w:rPr>
        <w:t>مردم هم بدانند</w:t>
      </w:r>
      <w:r w:rsidR="00F52ADB">
        <w:rPr>
          <w:rFonts w:ascii="IRBadr" w:hAnsi="IRBadr" w:cs="B Badr" w:hint="cs"/>
          <w:rtl/>
        </w:rPr>
        <w:t>،</w:t>
      </w:r>
      <w:r w:rsidRPr="00F52ADB">
        <w:rPr>
          <w:rFonts w:ascii="IRBadr" w:hAnsi="IRBadr" w:cs="B Badr" w:hint="cs"/>
          <w:rtl/>
        </w:rPr>
        <w:t xml:space="preserve"> </w:t>
      </w:r>
      <w:r w:rsidR="00F52ADB" w:rsidRPr="00F52ADB">
        <w:rPr>
          <w:rFonts w:ascii="IRBadr" w:hAnsi="IRBadr" w:cs="B Badr" w:hint="cs"/>
          <w:rtl/>
        </w:rPr>
        <w:t xml:space="preserve">کشور باید </w:t>
      </w:r>
      <w:r w:rsidRPr="00F52ADB">
        <w:rPr>
          <w:rFonts w:ascii="IRBadr" w:hAnsi="IRBadr" w:cs="B Badr" w:hint="cs"/>
          <w:rtl/>
        </w:rPr>
        <w:t>تحت لوای ولایت و رهبری حفظ شود.</w:t>
      </w:r>
    </w:p>
    <w:p w:rsidR="00775F44" w:rsidRPr="00F52ADB" w:rsidRDefault="00775F44" w:rsidP="00F52ADB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F52ADB">
        <w:rPr>
          <w:rFonts w:ascii="IRBadr" w:hAnsi="IRBadr" w:cs="B Badr" w:hint="cs"/>
          <w:rtl/>
        </w:rPr>
        <w:t>این کشور پولادین است و به لطف امام عصر به راه خود ادامه خواهد داد.</w:t>
      </w:r>
    </w:p>
    <w:p w:rsidR="00775F44" w:rsidRPr="00A81635" w:rsidRDefault="00775F44" w:rsidP="00F64242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6" w:name="_Toc453417218"/>
      <w:bookmarkStart w:id="37" w:name="_GoBack"/>
      <w:bookmarkEnd w:id="37"/>
      <w:r w:rsidRPr="00A81635">
        <w:rPr>
          <w:rFonts w:cs="B Badr" w:hint="cs"/>
          <w:b/>
          <w:bCs/>
          <w:color w:val="auto"/>
          <w:sz w:val="40"/>
          <w:szCs w:val="40"/>
          <w:rtl/>
        </w:rPr>
        <w:t>مسئله‏ی تاجیکستان</w:t>
      </w:r>
      <w:bookmarkEnd w:id="36"/>
    </w:p>
    <w:p w:rsidR="00775F44" w:rsidRDefault="00F52ADB" w:rsidP="00603DB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ایران و تاجیکستان، </w:t>
      </w:r>
      <w:r w:rsidR="00775F44">
        <w:rPr>
          <w:rFonts w:ascii="IRBadr" w:hAnsi="IRBadr" w:cs="B Badr" w:hint="cs"/>
          <w:rtl/>
        </w:rPr>
        <w:t>زبان مشترک و</w:t>
      </w:r>
      <w:r>
        <w:rPr>
          <w:rFonts w:ascii="IRBadr" w:hAnsi="IRBadr" w:cs="B Badr" w:hint="cs"/>
          <w:rtl/>
        </w:rPr>
        <w:t xml:space="preserve"> دیگر اشتراکات فرهنگی زیادی دارند</w:t>
      </w:r>
      <w:r w:rsidR="00603DB1">
        <w:rPr>
          <w:rFonts w:ascii="IRBadr" w:hAnsi="IRBadr" w:cs="B Badr" w:hint="cs"/>
          <w:rtl/>
        </w:rPr>
        <w:t>؛</w:t>
      </w:r>
      <w:r w:rsidR="00775F44">
        <w:rPr>
          <w:rFonts w:ascii="IRBadr" w:hAnsi="IRBadr" w:cs="B Badr" w:hint="cs"/>
          <w:rtl/>
        </w:rPr>
        <w:t xml:space="preserve"> متأسفانه کشورهای غربی</w:t>
      </w:r>
      <w:r w:rsidR="00603DB1">
        <w:rPr>
          <w:rFonts w:ascii="IRBadr" w:hAnsi="IRBadr" w:cs="B Badr" w:hint="cs"/>
          <w:rtl/>
        </w:rPr>
        <w:t>، برخی از حاکمان تاجیک</w:t>
      </w:r>
      <w:r w:rsidR="00775F44">
        <w:rPr>
          <w:rFonts w:ascii="IRBadr" w:hAnsi="IRBadr" w:cs="B Badr" w:hint="cs"/>
          <w:rtl/>
        </w:rPr>
        <w:t xml:space="preserve"> که </w:t>
      </w:r>
      <w:r w:rsidR="00603DB1">
        <w:rPr>
          <w:rFonts w:ascii="IRBadr" w:hAnsi="IRBadr" w:cs="B Badr" w:hint="cs"/>
          <w:rtl/>
        </w:rPr>
        <w:t xml:space="preserve">به اسلام </w:t>
      </w:r>
      <w:r w:rsidR="00775F44">
        <w:rPr>
          <w:rFonts w:ascii="IRBadr" w:hAnsi="IRBadr" w:cs="B Badr" w:hint="cs"/>
          <w:rtl/>
        </w:rPr>
        <w:t xml:space="preserve">گرایش داشتند را </w:t>
      </w:r>
      <w:r w:rsidR="00603DB1">
        <w:rPr>
          <w:rFonts w:ascii="IRBadr" w:hAnsi="IRBadr" w:cs="B Badr" w:hint="cs"/>
          <w:rtl/>
        </w:rPr>
        <w:t>برکنار نمو</w:t>
      </w:r>
      <w:r w:rsidR="00775F44">
        <w:rPr>
          <w:rFonts w:ascii="IRBadr" w:hAnsi="IRBadr" w:cs="B Badr" w:hint="cs"/>
          <w:rtl/>
        </w:rPr>
        <w:t>دند و دولتی وابسته روی کار آوردند که مردم</w:t>
      </w:r>
      <w:r w:rsidR="00603DB1">
        <w:rPr>
          <w:rFonts w:ascii="IRBadr" w:hAnsi="IRBadr" w:cs="B Badr" w:hint="cs"/>
          <w:rtl/>
        </w:rPr>
        <w:t xml:space="preserve"> جلویشان</w:t>
      </w:r>
      <w:r w:rsidR="00775F44">
        <w:rPr>
          <w:rFonts w:ascii="IRBadr" w:hAnsi="IRBadr" w:cs="B Badr" w:hint="cs"/>
          <w:rtl/>
        </w:rPr>
        <w:t xml:space="preserve"> </w:t>
      </w:r>
      <w:r w:rsidR="00603DB1">
        <w:rPr>
          <w:rFonts w:ascii="IRBadr" w:hAnsi="IRBadr" w:cs="B Badr" w:hint="cs"/>
          <w:rtl/>
        </w:rPr>
        <w:t>ایستادند؛</w:t>
      </w:r>
      <w:r w:rsidR="00775F44">
        <w:rPr>
          <w:rFonts w:ascii="IRBadr" w:hAnsi="IRBadr" w:cs="B Badr" w:hint="cs"/>
          <w:rtl/>
        </w:rPr>
        <w:t xml:space="preserve"> کشور و وزارت خارجه‏ی ایران</w:t>
      </w:r>
      <w:r w:rsidR="00603DB1">
        <w:rPr>
          <w:rFonts w:ascii="IRBadr" w:hAnsi="IRBadr" w:cs="B Badr" w:hint="cs"/>
          <w:rtl/>
        </w:rPr>
        <w:t xml:space="preserve"> هم</w:t>
      </w:r>
      <w:r w:rsidR="00775F44">
        <w:rPr>
          <w:rFonts w:ascii="IRBadr" w:hAnsi="IRBadr" w:cs="B Badr" w:hint="cs"/>
          <w:rtl/>
        </w:rPr>
        <w:t xml:space="preserve"> در این قضیه فعال بود و در هفته‏ی گذشته قراردادی بین </w:t>
      </w:r>
      <w:r w:rsidR="003754A4">
        <w:rPr>
          <w:rFonts w:ascii="IRBadr" w:hAnsi="IRBadr" w:cs="B Badr"/>
          <w:rtl/>
        </w:rPr>
        <w:t>اسلام‌گرا</w:t>
      </w:r>
      <w:r w:rsidR="003754A4">
        <w:rPr>
          <w:rFonts w:ascii="IRBadr" w:hAnsi="IRBadr" w:cs="B Badr" w:hint="cs"/>
          <w:rtl/>
        </w:rPr>
        <w:t>یان</w:t>
      </w:r>
      <w:r w:rsidR="00603DB1">
        <w:rPr>
          <w:rFonts w:ascii="IRBadr" w:hAnsi="IRBadr" w:cs="B Badr" w:hint="cs"/>
          <w:rtl/>
        </w:rPr>
        <w:t xml:space="preserve"> و دولت تنظیم شد؛</w:t>
      </w:r>
      <w:r w:rsidR="00775F44">
        <w:rPr>
          <w:rFonts w:ascii="IRBadr" w:hAnsi="IRBadr" w:cs="B Badr" w:hint="cs"/>
          <w:rtl/>
        </w:rPr>
        <w:t xml:space="preserve"> </w:t>
      </w:r>
      <w:r w:rsidR="003754A4">
        <w:rPr>
          <w:rFonts w:ascii="IRBadr" w:hAnsi="IRBadr" w:cs="B Badr" w:hint="cs"/>
          <w:rtl/>
        </w:rPr>
        <w:t>إن</w:t>
      </w:r>
      <w:r w:rsidR="00775F44">
        <w:rPr>
          <w:rFonts w:ascii="IRBadr" w:hAnsi="IRBadr" w:cs="B Badr" w:hint="cs"/>
          <w:rtl/>
        </w:rPr>
        <w:t xml:space="preserve"> شاء الله مسلمین و جهان اسلام با وحدت و یکپارچگی تحت لوای حکومت‏های دینی و اسلامی قرار گیرند.</w:t>
      </w:r>
    </w:p>
    <w:p w:rsidR="00A81635" w:rsidRPr="00A81635" w:rsidRDefault="00A81635" w:rsidP="00F64242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8" w:name="_Toc453417219"/>
      <w:r w:rsidRPr="00A81635">
        <w:rPr>
          <w:rFonts w:cs="B Badr" w:hint="cs"/>
          <w:b/>
          <w:bCs/>
          <w:color w:val="auto"/>
          <w:sz w:val="40"/>
          <w:szCs w:val="40"/>
          <w:rtl/>
        </w:rPr>
        <w:t>هفته‏ی دفاع</w:t>
      </w:r>
      <w:bookmarkEnd w:id="38"/>
    </w:p>
    <w:p w:rsidR="00603DB1" w:rsidRDefault="00775F44" w:rsidP="00603DB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هفته‏ی دفاع هم به پایان رسید و از همه‏ی </w:t>
      </w:r>
      <w:r w:rsidR="003754A4">
        <w:rPr>
          <w:rFonts w:ascii="IRBadr" w:hAnsi="IRBadr" w:cs="B Badr"/>
          <w:rtl/>
        </w:rPr>
        <w:t>دست‌اندرکاران</w:t>
      </w:r>
      <w:r>
        <w:rPr>
          <w:rFonts w:ascii="IRBadr" w:hAnsi="IRBadr" w:cs="B Badr" w:hint="cs"/>
          <w:rtl/>
        </w:rPr>
        <w:t xml:space="preserve"> تشکر می‏نمایم</w:t>
      </w:r>
      <w:r w:rsidR="00603DB1">
        <w:rPr>
          <w:rFonts w:ascii="IRBadr" w:hAnsi="IRBadr" w:cs="B Badr" w:hint="cs"/>
          <w:rtl/>
        </w:rPr>
        <w:t xml:space="preserve"> و تذکر می‏دهم که</w:t>
      </w:r>
    </w:p>
    <w:p w:rsidR="00603DB1" w:rsidRDefault="00693A64" w:rsidP="00603DB1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 w:rsidRPr="00603DB1">
        <w:rPr>
          <w:rFonts w:ascii="IRBadr" w:hAnsi="IRBadr" w:cs="B Badr" w:hint="cs"/>
          <w:rtl/>
        </w:rPr>
        <w:t>دفاع ن</w:t>
      </w:r>
      <w:r w:rsidR="00603DB1">
        <w:rPr>
          <w:rFonts w:ascii="IRBadr" w:hAnsi="IRBadr" w:cs="B Badr" w:hint="cs"/>
          <w:rtl/>
        </w:rPr>
        <w:t>باید فراموش شود؛</w:t>
      </w:r>
    </w:p>
    <w:p w:rsidR="00603DB1" w:rsidRDefault="00603DB1" w:rsidP="00603DB1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 w:rsidRPr="00603DB1">
        <w:rPr>
          <w:rFonts w:ascii="IRBadr" w:hAnsi="IRBadr" w:cs="B Badr" w:hint="cs"/>
          <w:rtl/>
        </w:rPr>
        <w:t xml:space="preserve">باید </w:t>
      </w:r>
      <w:r w:rsidR="00693A64" w:rsidRPr="00603DB1">
        <w:rPr>
          <w:rFonts w:ascii="IRBadr" w:hAnsi="IRBadr" w:cs="B Badr" w:hint="cs"/>
          <w:rtl/>
        </w:rPr>
        <w:t>با خاطره‏ها</w:t>
      </w:r>
      <w:r w:rsidRPr="00603DB1">
        <w:rPr>
          <w:rFonts w:ascii="IRBadr" w:hAnsi="IRBadr" w:cs="B Badr" w:hint="cs"/>
          <w:rtl/>
        </w:rPr>
        <w:t>ی دفاع مقدس،</w:t>
      </w:r>
      <w:r w:rsidR="00693A64" w:rsidRPr="00603DB1">
        <w:rPr>
          <w:rFonts w:ascii="IRBadr" w:hAnsi="IRBadr" w:cs="B Badr" w:hint="cs"/>
          <w:rtl/>
        </w:rPr>
        <w:t xml:space="preserve"> جوانانی که در جنگ </w:t>
      </w:r>
      <w:r w:rsidR="003754A4" w:rsidRPr="00603DB1">
        <w:rPr>
          <w:rFonts w:ascii="IRBadr" w:hAnsi="IRBadr" w:cs="B Badr"/>
          <w:rtl/>
        </w:rPr>
        <w:t>آن‌چنان</w:t>
      </w:r>
      <w:r w:rsidR="00693A64" w:rsidRPr="00603DB1">
        <w:rPr>
          <w:rFonts w:ascii="IRBadr" w:hAnsi="IRBadr" w:cs="B Badr" w:hint="cs"/>
          <w:rtl/>
        </w:rPr>
        <w:t xml:space="preserve"> افتخار آفریدند</w:t>
      </w:r>
      <w:r w:rsidRPr="00603DB1">
        <w:rPr>
          <w:rFonts w:ascii="IRBadr" w:hAnsi="IRBadr" w:cs="B Badr" w:hint="cs"/>
          <w:rtl/>
        </w:rPr>
        <w:t>،</w:t>
      </w:r>
      <w:r w:rsidR="00693A64" w:rsidRPr="00603DB1">
        <w:rPr>
          <w:rFonts w:ascii="IRBadr" w:hAnsi="IRBadr" w:cs="B Badr" w:hint="cs"/>
          <w:rtl/>
        </w:rPr>
        <w:t xml:space="preserve"> </w:t>
      </w:r>
      <w:r w:rsidRPr="00603DB1">
        <w:rPr>
          <w:rFonts w:ascii="IRBadr" w:hAnsi="IRBadr" w:cs="B Badr"/>
          <w:rtl/>
        </w:rPr>
        <w:t>بساز</w:t>
      </w:r>
      <w:r w:rsidRPr="00603DB1">
        <w:rPr>
          <w:rFonts w:ascii="IRBadr" w:hAnsi="IRBadr" w:cs="B Badr" w:hint="cs"/>
          <w:rtl/>
        </w:rPr>
        <w:t>یم</w:t>
      </w:r>
      <w:r>
        <w:rPr>
          <w:rFonts w:ascii="IRBadr" w:hAnsi="IRBadr" w:cs="B Badr" w:hint="cs"/>
          <w:rtl/>
        </w:rPr>
        <w:t>؛</w:t>
      </w:r>
    </w:p>
    <w:p w:rsidR="00603DB1" w:rsidRDefault="00693A64" w:rsidP="00603DB1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 w:rsidRPr="00603DB1">
        <w:rPr>
          <w:rFonts w:ascii="IRBadr" w:hAnsi="IRBadr" w:cs="B Badr" w:hint="cs"/>
          <w:rtl/>
        </w:rPr>
        <w:t>باید همه دست در دست هم دهیم تا فساد، فحشاء، اعتیاد و تخلفات هر</w:t>
      </w:r>
      <w:r w:rsidR="00603DB1">
        <w:rPr>
          <w:rFonts w:ascii="IRBadr" w:hAnsi="IRBadr" w:cs="B Badr" w:hint="cs"/>
          <w:rtl/>
        </w:rPr>
        <w:t xml:space="preserve"> چه بیشتر از کشور ما محو شوند؛</w:t>
      </w:r>
    </w:p>
    <w:p w:rsidR="00603DB1" w:rsidRDefault="00603DB1" w:rsidP="00603DB1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نفوذ بیگانه</w:t>
      </w:r>
      <w:r w:rsidR="00693A64" w:rsidRPr="00603DB1">
        <w:rPr>
          <w:rFonts w:ascii="IRBadr" w:hAnsi="IRBadr" w:cs="B Badr" w:hint="cs"/>
          <w:rtl/>
        </w:rPr>
        <w:t xml:space="preserve"> از کشور و منطقه‏ی ما </w:t>
      </w:r>
      <w:r>
        <w:rPr>
          <w:rFonts w:ascii="IRBadr" w:hAnsi="IRBadr" w:cs="B Badr" w:hint="cs"/>
          <w:rtl/>
        </w:rPr>
        <w:t>رفع شود؛</w:t>
      </w:r>
    </w:p>
    <w:p w:rsidR="00775F44" w:rsidRPr="00603DB1" w:rsidRDefault="00217224" w:rsidP="00603DB1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603DB1">
        <w:rPr>
          <w:rFonts w:ascii="IRBadr" w:hAnsi="IRBadr" w:cs="B Badr" w:hint="cs"/>
          <w:rtl/>
        </w:rPr>
        <w:t>یاد دفاع و جنگ سرمایه‏ی خوبی در این راستا</w:t>
      </w:r>
      <w:r w:rsidR="00603DB1">
        <w:rPr>
          <w:rFonts w:ascii="IRBadr" w:hAnsi="IRBadr" w:cs="B Badr" w:hint="cs"/>
          <w:rtl/>
        </w:rPr>
        <w:t xml:space="preserve"> ا</w:t>
      </w:r>
      <w:r w:rsidRPr="00603DB1">
        <w:rPr>
          <w:rFonts w:ascii="IRBadr" w:hAnsi="IRBadr" w:cs="B Badr" w:hint="cs"/>
          <w:rtl/>
        </w:rPr>
        <w:t>ست.</w:t>
      </w:r>
    </w:p>
    <w:p w:rsidR="008D05ED" w:rsidRPr="00B33B5E" w:rsidRDefault="008D05ED" w:rsidP="00F64242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39" w:name="_Toc451115451"/>
      <w:bookmarkStart w:id="40" w:name="_Toc451544121"/>
      <w:bookmarkStart w:id="41" w:name="_Toc451892697"/>
      <w:bookmarkStart w:id="42" w:name="_Toc452204253"/>
      <w:bookmarkStart w:id="43" w:name="_Toc452419369"/>
      <w:bookmarkStart w:id="44" w:name="_Toc453417220"/>
      <w:r w:rsidRPr="006B1F0C">
        <w:rPr>
          <w:rFonts w:cs="B Badr" w:hint="cs"/>
          <w:color w:val="auto"/>
          <w:sz w:val="40"/>
          <w:szCs w:val="40"/>
          <w:rtl/>
        </w:rPr>
        <w:t>دعای پایانی</w:t>
      </w:r>
      <w:bookmarkEnd w:id="39"/>
      <w:bookmarkEnd w:id="40"/>
      <w:bookmarkEnd w:id="41"/>
      <w:bookmarkEnd w:id="42"/>
      <w:bookmarkEnd w:id="43"/>
      <w:bookmarkEnd w:id="44"/>
    </w:p>
    <w:p w:rsidR="008D05ED" w:rsidRPr="00B33B5E" w:rsidRDefault="008D05ED" w:rsidP="00F64242">
      <w:pPr>
        <w:widowControl w:val="0"/>
        <w:spacing w:after="0" w:line="276" w:lineRule="auto"/>
        <w:jc w:val="lowKashida"/>
        <w:rPr>
          <w:rFonts w:ascii="IRBadr" w:hAnsi="IRBadr" w:cs="B Badr"/>
          <w:color w:val="auto"/>
          <w:sz w:val="20"/>
          <w:szCs w:val="18"/>
          <w:rtl/>
        </w:rPr>
      </w:pPr>
      <w:r w:rsidRPr="00B33B5E">
        <w:rPr>
          <w:rFonts w:cs="B Badr" w:hint="cs"/>
          <w:color w:val="auto"/>
          <w:rtl/>
        </w:rPr>
        <w:t>اللَّهُمَّ ارْزُقْنَا تَوْفِيقَ الطَّاعَةِ وَ بُعْدَ الْمَعْصِيَةِ وَ صِدْقَ النِّيَّةِ</w:t>
      </w:r>
      <w:r w:rsidRPr="00B33B5E">
        <w:rPr>
          <w:rFonts w:ascii="IRBadr" w:hAnsi="IRBadr" w:cs="B Badr" w:hint="cs"/>
          <w:color w:val="auto"/>
          <w:sz w:val="20"/>
          <w:szCs w:val="18"/>
          <w:rtl/>
        </w:rPr>
        <w:t xml:space="preserve"> </w:t>
      </w:r>
      <w:r w:rsidRPr="00B33B5E">
        <w:rPr>
          <w:rFonts w:cs="B Badr" w:hint="cs"/>
          <w:color w:val="auto"/>
          <w:rtl/>
        </w:rPr>
        <w:t>اَللّهُمَّ اغْفِرْ لِلْمُؤْمِنينَ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َالْمُؤْمِناتِ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َالْمُسْلِمينَ وَ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الْمُسْلِماتِ الْاَحْيآءِ مِنْهُمْ وَالْاَمْواتِ</w:t>
      </w:r>
    </w:p>
    <w:p w:rsidR="008D05ED" w:rsidRDefault="008D05ED" w:rsidP="00F64242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خدایا </w:t>
      </w:r>
      <w:r>
        <w:rPr>
          <w:rFonts w:ascii="IRBadr" w:hAnsi="IRBadr" w:cs="B Badr"/>
          <w:rtl/>
        </w:rPr>
        <w:t>گام‌ها</w:t>
      </w:r>
      <w:r>
        <w:rPr>
          <w:rFonts w:ascii="IRBadr" w:hAnsi="IRBadr" w:cs="B Badr" w:hint="cs"/>
          <w:rtl/>
        </w:rPr>
        <w:t>ی ما را در راه خودت استوار بدار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F64242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ما را از بندگان مطیع خودت قرار بده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F64242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ملت و امت اسلام را رستگار و پیروز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F64242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خطرات را از نسلِ جوان، جامعه و امت اسلام دور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F64242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سلام‌ها</w:t>
      </w:r>
      <w:r>
        <w:rPr>
          <w:rFonts w:ascii="IRBadr" w:hAnsi="IRBadr" w:cs="B Badr" w:hint="cs"/>
          <w:rtl/>
        </w:rPr>
        <w:t>ی خالصانه‏ی ما را به محضر حضرت بقیۀ الله الاعظم</w:t>
      </w:r>
      <w:r>
        <w:rPr>
          <w:rFonts w:ascii="IRBadr" w:hAnsi="IRBadr" w:cs="B Badr" w:hint="cs"/>
          <w:vertAlign w:val="superscript"/>
          <w:rtl/>
        </w:rPr>
        <w:t>عج</w:t>
      </w:r>
      <w:r>
        <w:rPr>
          <w:rFonts w:ascii="IRBadr" w:hAnsi="IRBadr" w:cs="B Badr" w:hint="cs"/>
          <w:rtl/>
        </w:rPr>
        <w:t xml:space="preserve"> ابلاغ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F64242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ارواح طیبه‏ی شهداء و روح مطهر امام را با اولیای خودت محشور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F64242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جانبازان، مریضان و مریضانِ مورد نظر را شفا عنایت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F64242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بر فرجِ حضرت بقیۀ الله تعجیل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F64242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خدمت گذاران به نظام و مقام معظم رهبری را در پناه خودت محافظت فرما</w:t>
      </w:r>
      <w:r w:rsidR="005A5DBF">
        <w:rPr>
          <w:rFonts w:ascii="IRBadr" w:hAnsi="IRBadr" w:cs="B Badr" w:hint="cs"/>
          <w:rtl/>
        </w:rPr>
        <w:t>.</w:t>
      </w:r>
    </w:p>
    <w:p w:rsidR="008D05ED" w:rsidRPr="00183239" w:rsidRDefault="008D05ED" w:rsidP="00F64242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</w:rPr>
      </w:pPr>
      <w:bookmarkStart w:id="45" w:name="_Toc451892698"/>
      <w:bookmarkStart w:id="46" w:name="_Toc452204254"/>
      <w:bookmarkStart w:id="47" w:name="_Toc452419370"/>
      <w:bookmarkStart w:id="48" w:name="_Toc453417221"/>
      <w:r w:rsidRPr="00183239">
        <w:rPr>
          <w:rFonts w:cs="B Badr" w:hint="cs"/>
          <w:color w:val="auto"/>
          <w:sz w:val="40"/>
          <w:szCs w:val="40"/>
          <w:rtl/>
        </w:rPr>
        <w:t xml:space="preserve">سوره‏ی پایان خطبه‏ی </w:t>
      </w:r>
      <w:r>
        <w:rPr>
          <w:rFonts w:cs="B Badr" w:hint="cs"/>
          <w:color w:val="auto"/>
          <w:sz w:val="40"/>
          <w:szCs w:val="40"/>
          <w:rtl/>
        </w:rPr>
        <w:t>دوم</w:t>
      </w:r>
      <w:bookmarkEnd w:id="45"/>
      <w:bookmarkEnd w:id="46"/>
      <w:bookmarkEnd w:id="47"/>
      <w:bookmarkEnd w:id="48"/>
    </w:p>
    <w:p w:rsidR="008E6486" w:rsidRDefault="003754A4" w:rsidP="00146DA8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E526CA">
        <w:rPr>
          <w:rFonts w:ascii="IRBadr" w:hAnsi="IRBadr" w:cs="B Badr" w:hint="cs"/>
          <w:rtl/>
        </w:rPr>
        <w:lastRenderedPageBreak/>
        <w:t xml:space="preserve">«بسم الله الرحمن الرحیم، </w:t>
      </w:r>
      <w:r w:rsidRPr="00E526CA">
        <w:rPr>
          <w:rFonts w:ascii="IRBadr" w:hAnsi="IRBadr" w:cs="B Badr"/>
          <w:rtl/>
        </w:rPr>
        <w:t xml:space="preserve">قُلْ هُوَ اللَّهُ أَحَدٌ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١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اللَّهُ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الصَّمَدُ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٢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يَلِدْ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وَلَمْ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يُولَدْ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٣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وَلَمْ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يَكُنْ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لَهُ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كُفُوًا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أَحَدٌ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٤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Times New Roman" w:hAnsi="Times New Roman" w:cs="B Badr" w:hint="cs"/>
          <w:rtl/>
        </w:rPr>
        <w:t>»</w:t>
      </w:r>
      <w:r>
        <w:rPr>
          <w:rStyle w:val="a7"/>
          <w:rFonts w:ascii="Times New Roman" w:hAnsi="Times New Roman" w:cs="B Badr"/>
          <w:rtl/>
        </w:rPr>
        <w:footnoteReference w:id="8"/>
      </w:r>
    </w:p>
    <w:sectPr w:rsidR="008E6486" w:rsidSect="0020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3A" w:rsidRDefault="000B713A" w:rsidP="00E84AB3">
      <w:pPr>
        <w:spacing w:after="0"/>
      </w:pPr>
      <w:r>
        <w:separator/>
      </w:r>
    </w:p>
  </w:endnote>
  <w:endnote w:type="continuationSeparator" w:id="0">
    <w:p w:rsidR="000B713A" w:rsidRDefault="000B713A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64" w:rsidRDefault="00693A64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693A64" w:rsidRDefault="00693A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7DE" w:rsidRPr="00CF67DE">
          <w:rPr>
            <w:noProof/>
            <w:rtl/>
            <w:lang w:val="fa-IR"/>
          </w:rPr>
          <w:t>10</w:t>
        </w:r>
        <w:r>
          <w:rPr>
            <w:noProof/>
          </w:rPr>
          <w:fldChar w:fldCharType="end"/>
        </w:r>
      </w:p>
    </w:sdtContent>
  </w:sdt>
  <w:p w:rsidR="00693A64" w:rsidRDefault="00693A64" w:rsidP="00200006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64" w:rsidRDefault="00693A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3A" w:rsidRDefault="000B713A" w:rsidP="00E84AB3">
      <w:pPr>
        <w:spacing w:after="0"/>
      </w:pPr>
      <w:r>
        <w:separator/>
      </w:r>
    </w:p>
  </w:footnote>
  <w:footnote w:type="continuationSeparator" w:id="0">
    <w:p w:rsidR="000B713A" w:rsidRDefault="000B713A" w:rsidP="00E84AB3">
      <w:pPr>
        <w:spacing w:after="0"/>
      </w:pPr>
      <w:r>
        <w:continuationSeparator/>
      </w:r>
    </w:p>
  </w:footnote>
  <w:footnote w:id="1">
    <w:p w:rsidR="00693A64" w:rsidRPr="00E171C8" w:rsidRDefault="00693A64" w:rsidP="008D05ED">
      <w:pPr>
        <w:pStyle w:val="a3"/>
        <w:ind w:firstLine="0"/>
        <w:rPr>
          <w:rFonts w:ascii="IRBadr" w:hAnsi="IRBadr" w:cs="B Badr"/>
          <w:rtl/>
        </w:rPr>
      </w:pPr>
      <w:r w:rsidRPr="00E171C8">
        <w:rPr>
          <w:rStyle w:val="a7"/>
          <w:rFonts w:ascii="IRBadr" w:eastAsia="2  Lotus" w:hAnsi="IRBadr" w:cs="B Badr"/>
          <w:vertAlign w:val="baseline"/>
        </w:rPr>
        <w:footnoteRef/>
      </w:r>
      <w:r w:rsidRPr="00E171C8">
        <w:rPr>
          <w:rFonts w:ascii="IRBadr" w:hAnsi="IRBadr" w:cs="B Badr"/>
          <w:rtl/>
        </w:rPr>
        <w:t xml:space="preserve">. </w:t>
      </w:r>
      <w:r w:rsidRPr="00E171C8">
        <w:rPr>
          <w:rFonts w:cs="B Badr"/>
          <w:rtl/>
        </w:rPr>
        <w:t>اعراف</w:t>
      </w:r>
      <w:r w:rsidRPr="00E171C8">
        <w:rPr>
          <w:rFonts w:ascii="IRBadr" w:hAnsi="IRBadr" w:cs="B Badr" w:hint="cs"/>
          <w:rtl/>
        </w:rPr>
        <w:t xml:space="preserve"> (7): </w:t>
      </w:r>
      <w:r w:rsidRPr="00E171C8">
        <w:rPr>
          <w:rFonts w:ascii="IRBadr" w:hAnsi="IRBadr" w:cs="B Badr"/>
          <w:rtl/>
        </w:rPr>
        <w:t>43.</w:t>
      </w:r>
    </w:p>
  </w:footnote>
  <w:footnote w:id="2">
    <w:p w:rsidR="00693A64" w:rsidRPr="00E171C8" w:rsidRDefault="00693A64" w:rsidP="008D05ED">
      <w:pPr>
        <w:pStyle w:val="a3"/>
        <w:ind w:firstLine="0"/>
        <w:rPr>
          <w:rFonts w:ascii="IRBadr" w:hAnsi="IRBadr" w:cs="B Badr"/>
        </w:rPr>
      </w:pPr>
      <w:r w:rsidRPr="00E171C8">
        <w:rPr>
          <w:rFonts w:ascii="IRBadr" w:hAnsi="IRBadr" w:cs="B Badr"/>
        </w:rPr>
        <w:footnoteRef/>
      </w:r>
      <w:r w:rsidRPr="00E171C8">
        <w:rPr>
          <w:rFonts w:ascii="IRBadr" w:hAnsi="IRBadr" w:cs="B Badr"/>
          <w:rtl/>
        </w:rPr>
        <w:t xml:space="preserve">. </w:t>
      </w:r>
      <w:bookmarkStart w:id="7" w:name="OLE_LINK32"/>
      <w:bookmarkStart w:id="8" w:name="OLE_LINK31"/>
      <w:r w:rsidRPr="00BC4367">
        <w:rPr>
          <w:rFonts w:ascii="IRBadr" w:hAnsi="IRBadr" w:cs="B Badr"/>
          <w:rtl/>
        </w:rPr>
        <w:t>آل‌عمران</w:t>
      </w:r>
      <w:bookmarkEnd w:id="7"/>
      <w:bookmarkEnd w:id="8"/>
      <w:r w:rsidRPr="00E171C8">
        <w:rPr>
          <w:rFonts w:ascii="IRBadr" w:hAnsi="IRBadr" w:cs="B Badr" w:hint="cs"/>
          <w:rtl/>
        </w:rPr>
        <w:t xml:space="preserve"> (3): 102.</w:t>
      </w:r>
    </w:p>
  </w:footnote>
  <w:footnote w:id="3">
    <w:p w:rsidR="00BC4367" w:rsidRPr="00BC4367" w:rsidRDefault="00BC4367" w:rsidP="00BC4367">
      <w:pPr>
        <w:pStyle w:val="a3"/>
        <w:ind w:firstLine="0"/>
        <w:rPr>
          <w:rFonts w:ascii="IRBadr" w:hAnsi="IRBadr" w:cs="B Badr"/>
          <w:rtl/>
        </w:rPr>
      </w:pPr>
      <w:r w:rsidRPr="00BC4367">
        <w:rPr>
          <w:rFonts w:ascii="IRBadr" w:hAnsi="IRBadr" w:cs="B Badr"/>
        </w:rPr>
        <w:footnoteRef/>
      </w:r>
      <w:r w:rsidRPr="00BC4367">
        <w:rPr>
          <w:rFonts w:ascii="IRBadr" w:hAnsi="IRBadr" w:cs="B Badr" w:hint="cs"/>
          <w:rtl/>
        </w:rPr>
        <w:t xml:space="preserve">. </w:t>
      </w:r>
      <w:r>
        <w:rPr>
          <w:rFonts w:ascii="IRBadr" w:hAnsi="IRBadr" w:cs="B Badr" w:hint="cs"/>
          <w:rtl/>
        </w:rPr>
        <w:t>کلینی، محمد بن یعقوب، الکافی، ج 5، ص 512، مصحح: علی اکبر غفاری، دار الکتب الاسلامیة، تهران، 1407.</w:t>
      </w:r>
    </w:p>
  </w:footnote>
  <w:footnote w:id="4">
    <w:p w:rsidR="00663696" w:rsidRPr="00663696" w:rsidRDefault="00663696" w:rsidP="00663696">
      <w:pPr>
        <w:pStyle w:val="a3"/>
        <w:ind w:firstLine="0"/>
        <w:rPr>
          <w:rFonts w:ascii="IRBadr" w:hAnsi="IRBadr" w:cs="B Badr"/>
        </w:rPr>
      </w:pPr>
      <w:r w:rsidRPr="00663696">
        <w:rPr>
          <w:rFonts w:ascii="IRBadr" w:hAnsi="IRBadr" w:cs="B Badr"/>
        </w:rPr>
        <w:footnoteRef/>
      </w:r>
      <w:r w:rsidRPr="00663696">
        <w:rPr>
          <w:rFonts w:ascii="IRBadr" w:hAnsi="IRBadr" w:cs="B Badr" w:hint="cs"/>
          <w:rtl/>
        </w:rPr>
        <w:t>. یک</w:t>
      </w:r>
      <w:r w:rsidRPr="00663696">
        <w:rPr>
          <w:rFonts w:ascii="IRBadr" w:hAnsi="IRBadr" w:cs="B Badr"/>
          <w:rtl/>
        </w:rPr>
        <w:t xml:space="preserve"> </w:t>
      </w:r>
      <w:r w:rsidRPr="00663696">
        <w:rPr>
          <w:rFonts w:ascii="IRBadr" w:hAnsi="IRBadr" w:cs="B Badr" w:hint="cs"/>
          <w:rtl/>
        </w:rPr>
        <w:t>حکم</w:t>
      </w:r>
      <w:r w:rsidRPr="00663696">
        <w:rPr>
          <w:rFonts w:ascii="IRBadr" w:hAnsi="IRBadr" w:cs="B Badr"/>
          <w:rtl/>
        </w:rPr>
        <w:t xml:space="preserve"> </w:t>
      </w:r>
      <w:r w:rsidRPr="00663696">
        <w:rPr>
          <w:rFonts w:ascii="IRBadr" w:hAnsi="IRBadr" w:cs="B Badr" w:hint="cs"/>
          <w:rtl/>
        </w:rPr>
        <w:t>اخلاقی</w:t>
      </w:r>
      <w:r w:rsidRPr="00663696">
        <w:rPr>
          <w:rFonts w:ascii="IRBadr" w:hAnsi="IRBadr" w:cs="B Badr"/>
          <w:rtl/>
        </w:rPr>
        <w:t xml:space="preserve"> </w:t>
      </w:r>
      <w:r w:rsidRPr="00663696">
        <w:rPr>
          <w:rFonts w:ascii="IRBadr" w:hAnsi="IRBadr" w:cs="B Badr" w:hint="cs"/>
          <w:rtl/>
        </w:rPr>
        <w:t>نیست</w:t>
      </w:r>
      <w:r w:rsidR="001C50AF">
        <w:rPr>
          <w:rFonts w:ascii="IRBadr" w:hAnsi="IRBadr" w:cs="B Badr" w:hint="cs"/>
          <w:rtl/>
        </w:rPr>
        <w:t>،</w:t>
      </w:r>
      <w:r w:rsidRPr="00663696">
        <w:rPr>
          <w:rFonts w:ascii="IRBadr" w:hAnsi="IRBadr" w:cs="B Badr"/>
          <w:rtl/>
        </w:rPr>
        <w:t xml:space="preserve"> </w:t>
      </w:r>
      <w:r w:rsidRPr="00663696">
        <w:rPr>
          <w:rFonts w:ascii="IRBadr" w:hAnsi="IRBadr" w:cs="B Badr" w:hint="cs"/>
          <w:rtl/>
        </w:rPr>
        <w:t>بلکه</w:t>
      </w:r>
      <w:r w:rsidRPr="00663696">
        <w:rPr>
          <w:rFonts w:ascii="IRBadr" w:hAnsi="IRBadr" w:cs="B Badr"/>
          <w:rtl/>
        </w:rPr>
        <w:t xml:space="preserve"> </w:t>
      </w:r>
      <w:r w:rsidRPr="00663696">
        <w:rPr>
          <w:rFonts w:ascii="IRBadr" w:hAnsi="IRBadr" w:cs="B Badr" w:hint="cs"/>
          <w:rtl/>
        </w:rPr>
        <w:t>واجب</w:t>
      </w:r>
      <w:r w:rsidRPr="00663696">
        <w:rPr>
          <w:rFonts w:ascii="IRBadr" w:hAnsi="IRBadr" w:cs="B Badr"/>
          <w:rtl/>
        </w:rPr>
        <w:t xml:space="preserve"> </w:t>
      </w:r>
      <w:r w:rsidRPr="00663696">
        <w:rPr>
          <w:rFonts w:ascii="IRBadr" w:hAnsi="IRBadr" w:cs="B Badr" w:hint="cs"/>
          <w:rtl/>
        </w:rPr>
        <w:t>فقهی</w:t>
      </w:r>
      <w:r w:rsidRPr="00663696">
        <w:rPr>
          <w:rFonts w:ascii="IRBadr" w:hAnsi="IRBadr" w:cs="B Badr"/>
          <w:rtl/>
        </w:rPr>
        <w:t xml:space="preserve"> </w:t>
      </w:r>
      <w:r w:rsidRPr="00663696">
        <w:rPr>
          <w:rFonts w:ascii="IRBadr" w:hAnsi="IRBadr" w:cs="B Badr" w:hint="cs"/>
          <w:rtl/>
        </w:rPr>
        <w:t>است.</w:t>
      </w:r>
    </w:p>
  </w:footnote>
  <w:footnote w:id="5">
    <w:p w:rsidR="00663696" w:rsidRPr="00663696" w:rsidRDefault="00663696" w:rsidP="00663696">
      <w:pPr>
        <w:pStyle w:val="a3"/>
        <w:ind w:firstLine="0"/>
        <w:rPr>
          <w:rFonts w:ascii="IRBadr" w:hAnsi="IRBadr" w:cs="B Badr"/>
          <w:rtl/>
        </w:rPr>
      </w:pPr>
      <w:r w:rsidRPr="00663696"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>. کلینی، محمد بن یعقوب، الکافی، ج 5، ص 88، مصحح: علی اکبر غفاری، دار الکتب الاسلامیة، تهران، 1407.</w:t>
      </w:r>
    </w:p>
  </w:footnote>
  <w:footnote w:id="6">
    <w:p w:rsidR="00693A64" w:rsidRPr="00686125" w:rsidRDefault="00693A64" w:rsidP="00926B46">
      <w:pPr>
        <w:pStyle w:val="a3"/>
        <w:ind w:firstLine="0"/>
        <w:rPr>
          <w:rFonts w:cs="B Badr"/>
        </w:rPr>
      </w:pPr>
      <w:r w:rsidRPr="00686125">
        <w:rPr>
          <w:rFonts w:cs="B Badr"/>
        </w:rPr>
        <w:footnoteRef/>
      </w:r>
      <w:r w:rsidRPr="00686125">
        <w:rPr>
          <w:rFonts w:cs="B Badr" w:hint="cs"/>
          <w:rtl/>
        </w:rPr>
        <w:t>. عصر (103): کل سوره.</w:t>
      </w:r>
    </w:p>
  </w:footnote>
  <w:footnote w:id="7">
    <w:p w:rsidR="00693A64" w:rsidRPr="00480D8E" w:rsidRDefault="00693A64" w:rsidP="00926B46">
      <w:pPr>
        <w:pStyle w:val="a3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>. آل‌عمران</w:t>
      </w:r>
      <w:r w:rsidRPr="00480D8E">
        <w:rPr>
          <w:rFonts w:ascii="IRBadr" w:hAnsi="IRBadr" w:cs="B Badr" w:hint="cs"/>
          <w:rtl/>
        </w:rPr>
        <w:t xml:space="preserve"> (3): 102.</w:t>
      </w:r>
    </w:p>
  </w:footnote>
  <w:footnote w:id="8">
    <w:p w:rsidR="003754A4" w:rsidRPr="004A57B7" w:rsidRDefault="003754A4" w:rsidP="003754A4">
      <w:pPr>
        <w:pStyle w:val="a3"/>
      </w:pPr>
      <w:r w:rsidRPr="00D60C40">
        <w:rPr>
          <w:rFonts w:ascii="IRBadr" w:hAnsi="IRBadr" w:cs="B Badr"/>
        </w:rPr>
        <w:footnoteRef/>
      </w:r>
      <w:r w:rsidRPr="00D60C40">
        <w:rPr>
          <w:rFonts w:ascii="IRBadr" w:hAnsi="IRBadr" w:cs="B Badr" w:hint="cs"/>
          <w:rtl/>
        </w:rPr>
        <w:t>. اخلاص (112): کل سوره.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64" w:rsidRDefault="00693A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64" w:rsidRDefault="00693A64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49" w:name="OLE_LINK1"/>
    <w:bookmarkStart w:id="50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0DF43D60" wp14:editId="6DE339A7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9"/>
    <w:bookmarkEnd w:id="50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127BB32" wp14:editId="2C454CD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E8FB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693A64" w:rsidRPr="00AB4B87" w:rsidRDefault="00693A64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>
      <w:rPr>
        <w:rFonts w:ascii="IranNastaliq" w:hAnsi="IranNastaliq" w:cs="2  Yekan"/>
        <w:sz w:val="26"/>
        <w:szCs w:val="26"/>
        <w:rtl/>
      </w:rPr>
      <w:t>خطبه‌ها</w:t>
    </w:r>
    <w:r>
      <w:rPr>
        <w:rFonts w:ascii="IranNastaliq" w:hAnsi="IranNastaliq" w:cs="2  Yekan" w:hint="cs"/>
        <w:sz w:val="26"/>
        <w:szCs w:val="26"/>
        <w:rtl/>
      </w:rPr>
      <w:t>ی</w:t>
    </w:r>
    <w:r w:rsidRPr="00AB4B87">
      <w:rPr>
        <w:rFonts w:ascii="IranNastaliq" w:hAnsi="IranNastaliq" w:cs="2  Yekan" w:hint="cs"/>
        <w:sz w:val="26"/>
        <w:szCs w:val="26"/>
        <w:rtl/>
      </w:rPr>
      <w:t xml:space="preserve"> نماز جمعه آیت الله اعرافی</w:t>
    </w:r>
    <w:r>
      <w:rPr>
        <w:rFonts w:ascii="IranNastaliq" w:hAnsi="IranNastaliq" w:cs="2  Yekan" w:hint="cs"/>
        <w:sz w:val="26"/>
        <w:szCs w:val="26"/>
        <w:rtl/>
      </w:rPr>
      <w:t xml:space="preserve">                                     </w:t>
    </w:r>
    <w:r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64" w:rsidRDefault="00693A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2D23"/>
    <w:multiLevelType w:val="hybridMultilevel"/>
    <w:tmpl w:val="C15434C4"/>
    <w:lvl w:ilvl="0" w:tplc="01CA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AC20D3"/>
    <w:multiLevelType w:val="hybridMultilevel"/>
    <w:tmpl w:val="B9DE0E76"/>
    <w:lvl w:ilvl="0" w:tplc="24040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440CB3"/>
    <w:multiLevelType w:val="hybridMultilevel"/>
    <w:tmpl w:val="B5C2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168E"/>
    <w:multiLevelType w:val="hybridMultilevel"/>
    <w:tmpl w:val="B926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05A23"/>
    <w:multiLevelType w:val="hybridMultilevel"/>
    <w:tmpl w:val="AA702804"/>
    <w:lvl w:ilvl="0" w:tplc="35ECF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5C63CD"/>
    <w:multiLevelType w:val="hybridMultilevel"/>
    <w:tmpl w:val="A8B6D9A2"/>
    <w:lvl w:ilvl="0" w:tplc="B0AA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C4438D"/>
    <w:multiLevelType w:val="hybridMultilevel"/>
    <w:tmpl w:val="A0E8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86608"/>
    <w:multiLevelType w:val="hybridMultilevel"/>
    <w:tmpl w:val="D1F08C78"/>
    <w:lvl w:ilvl="0" w:tplc="4A68CB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1B003F"/>
    <w:multiLevelType w:val="hybridMultilevel"/>
    <w:tmpl w:val="24EC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922D9"/>
    <w:multiLevelType w:val="hybridMultilevel"/>
    <w:tmpl w:val="90521F24"/>
    <w:lvl w:ilvl="0" w:tplc="2E4694D8">
      <w:start w:val="1"/>
      <w:numFmt w:val="decimal"/>
      <w:lvlText w:val="%1."/>
      <w:lvlJc w:val="left"/>
      <w:pPr>
        <w:ind w:left="720" w:hanging="360"/>
      </w:pPr>
      <w:rPr>
        <w:rFonts w:ascii="IRBadr" w:hAnsi="IRBadr" w:hint="default"/>
        <w:sz w:val="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021C5"/>
    <w:rsid w:val="0001129F"/>
    <w:rsid w:val="000246FF"/>
    <w:rsid w:val="0003635E"/>
    <w:rsid w:val="0003734D"/>
    <w:rsid w:val="000560E3"/>
    <w:rsid w:val="0005698A"/>
    <w:rsid w:val="00057805"/>
    <w:rsid w:val="00060940"/>
    <w:rsid w:val="00063A4B"/>
    <w:rsid w:val="0007696F"/>
    <w:rsid w:val="00084F76"/>
    <w:rsid w:val="0008667E"/>
    <w:rsid w:val="00092958"/>
    <w:rsid w:val="00096723"/>
    <w:rsid w:val="000A0430"/>
    <w:rsid w:val="000A1754"/>
    <w:rsid w:val="000B713A"/>
    <w:rsid w:val="000C0240"/>
    <w:rsid w:val="000F1F29"/>
    <w:rsid w:val="000F3C56"/>
    <w:rsid w:val="0010660D"/>
    <w:rsid w:val="00106C81"/>
    <w:rsid w:val="00114EC4"/>
    <w:rsid w:val="00120DC1"/>
    <w:rsid w:val="001455B0"/>
    <w:rsid w:val="00146DA8"/>
    <w:rsid w:val="0016092A"/>
    <w:rsid w:val="00166861"/>
    <w:rsid w:val="00171350"/>
    <w:rsid w:val="001949CC"/>
    <w:rsid w:val="001A775B"/>
    <w:rsid w:val="001B7278"/>
    <w:rsid w:val="001C33FC"/>
    <w:rsid w:val="001C50AF"/>
    <w:rsid w:val="001D3D7A"/>
    <w:rsid w:val="00200006"/>
    <w:rsid w:val="00202CAF"/>
    <w:rsid w:val="002072DF"/>
    <w:rsid w:val="00214936"/>
    <w:rsid w:val="00215529"/>
    <w:rsid w:val="00217224"/>
    <w:rsid w:val="00221C3D"/>
    <w:rsid w:val="00226FCE"/>
    <w:rsid w:val="00240C2B"/>
    <w:rsid w:val="00250267"/>
    <w:rsid w:val="00251F42"/>
    <w:rsid w:val="002804F1"/>
    <w:rsid w:val="002D2D5E"/>
    <w:rsid w:val="002E2E6C"/>
    <w:rsid w:val="002E7E74"/>
    <w:rsid w:val="00332EF4"/>
    <w:rsid w:val="00336860"/>
    <w:rsid w:val="00342582"/>
    <w:rsid w:val="00355652"/>
    <w:rsid w:val="0035797F"/>
    <w:rsid w:val="00364757"/>
    <w:rsid w:val="00372411"/>
    <w:rsid w:val="00372501"/>
    <w:rsid w:val="00372B71"/>
    <w:rsid w:val="003754A4"/>
    <w:rsid w:val="0038427F"/>
    <w:rsid w:val="00394E5F"/>
    <w:rsid w:val="003E4081"/>
    <w:rsid w:val="003F4C25"/>
    <w:rsid w:val="00403B1A"/>
    <w:rsid w:val="00425AF6"/>
    <w:rsid w:val="00464984"/>
    <w:rsid w:val="004711CA"/>
    <w:rsid w:val="00471FCD"/>
    <w:rsid w:val="00474893"/>
    <w:rsid w:val="004821C6"/>
    <w:rsid w:val="00496616"/>
    <w:rsid w:val="004C66C0"/>
    <w:rsid w:val="004E4176"/>
    <w:rsid w:val="004F274C"/>
    <w:rsid w:val="004F4D04"/>
    <w:rsid w:val="005079AA"/>
    <w:rsid w:val="005360DE"/>
    <w:rsid w:val="0053778A"/>
    <w:rsid w:val="00541273"/>
    <w:rsid w:val="005646B6"/>
    <w:rsid w:val="00565961"/>
    <w:rsid w:val="005722F4"/>
    <w:rsid w:val="00572D9A"/>
    <w:rsid w:val="00574F44"/>
    <w:rsid w:val="00577954"/>
    <w:rsid w:val="00594F6E"/>
    <w:rsid w:val="005A4506"/>
    <w:rsid w:val="005A4A0C"/>
    <w:rsid w:val="005A5DBF"/>
    <w:rsid w:val="005C34BC"/>
    <w:rsid w:val="005D75ED"/>
    <w:rsid w:val="005E4A80"/>
    <w:rsid w:val="005E4D88"/>
    <w:rsid w:val="00601B64"/>
    <w:rsid w:val="00603DB1"/>
    <w:rsid w:val="006052F5"/>
    <w:rsid w:val="0061001B"/>
    <w:rsid w:val="00624812"/>
    <w:rsid w:val="006407E0"/>
    <w:rsid w:val="00641B03"/>
    <w:rsid w:val="00650272"/>
    <w:rsid w:val="0066190E"/>
    <w:rsid w:val="00663696"/>
    <w:rsid w:val="006708BE"/>
    <w:rsid w:val="00675596"/>
    <w:rsid w:val="006765A2"/>
    <w:rsid w:val="00683860"/>
    <w:rsid w:val="00686385"/>
    <w:rsid w:val="0069044D"/>
    <w:rsid w:val="00693A64"/>
    <w:rsid w:val="006A64B1"/>
    <w:rsid w:val="006B0D28"/>
    <w:rsid w:val="006B3D8D"/>
    <w:rsid w:val="006B49DE"/>
    <w:rsid w:val="006C3044"/>
    <w:rsid w:val="006E3279"/>
    <w:rsid w:val="006E5646"/>
    <w:rsid w:val="006E7B02"/>
    <w:rsid w:val="006F204D"/>
    <w:rsid w:val="006F25D6"/>
    <w:rsid w:val="006F34FC"/>
    <w:rsid w:val="006F3963"/>
    <w:rsid w:val="006F39DC"/>
    <w:rsid w:val="00706634"/>
    <w:rsid w:val="007262F5"/>
    <w:rsid w:val="00730D2B"/>
    <w:rsid w:val="00737298"/>
    <w:rsid w:val="007404AB"/>
    <w:rsid w:val="00752253"/>
    <w:rsid w:val="00767D01"/>
    <w:rsid w:val="00773326"/>
    <w:rsid w:val="007752D2"/>
    <w:rsid w:val="00775F44"/>
    <w:rsid w:val="00781568"/>
    <w:rsid w:val="0078607D"/>
    <w:rsid w:val="0079462F"/>
    <w:rsid w:val="007A6CAA"/>
    <w:rsid w:val="007B67B8"/>
    <w:rsid w:val="007B6AF5"/>
    <w:rsid w:val="007D1F10"/>
    <w:rsid w:val="007E1277"/>
    <w:rsid w:val="007F3513"/>
    <w:rsid w:val="00810B38"/>
    <w:rsid w:val="008170E6"/>
    <w:rsid w:val="008310C9"/>
    <w:rsid w:val="00835498"/>
    <w:rsid w:val="0084059A"/>
    <w:rsid w:val="00844ECA"/>
    <w:rsid w:val="00845108"/>
    <w:rsid w:val="008633E2"/>
    <w:rsid w:val="00865182"/>
    <w:rsid w:val="008801A1"/>
    <w:rsid w:val="008835E2"/>
    <w:rsid w:val="0089301C"/>
    <w:rsid w:val="008A369D"/>
    <w:rsid w:val="008A4EA3"/>
    <w:rsid w:val="008D05ED"/>
    <w:rsid w:val="008D2332"/>
    <w:rsid w:val="008E6486"/>
    <w:rsid w:val="008F4D68"/>
    <w:rsid w:val="00904D6F"/>
    <w:rsid w:val="00905B49"/>
    <w:rsid w:val="00926B46"/>
    <w:rsid w:val="00954AE7"/>
    <w:rsid w:val="00956935"/>
    <w:rsid w:val="00962580"/>
    <w:rsid w:val="00975F75"/>
    <w:rsid w:val="00980C5F"/>
    <w:rsid w:val="00982807"/>
    <w:rsid w:val="00983A02"/>
    <w:rsid w:val="009A05D2"/>
    <w:rsid w:val="009B149B"/>
    <w:rsid w:val="009B1F76"/>
    <w:rsid w:val="009D7404"/>
    <w:rsid w:val="009F010D"/>
    <w:rsid w:val="009F0AEA"/>
    <w:rsid w:val="00A12FAC"/>
    <w:rsid w:val="00A45277"/>
    <w:rsid w:val="00A50C54"/>
    <w:rsid w:val="00A52890"/>
    <w:rsid w:val="00A578E4"/>
    <w:rsid w:val="00A67199"/>
    <w:rsid w:val="00A7380B"/>
    <w:rsid w:val="00A81635"/>
    <w:rsid w:val="00A93514"/>
    <w:rsid w:val="00AB06C9"/>
    <w:rsid w:val="00AB3388"/>
    <w:rsid w:val="00AD6FE9"/>
    <w:rsid w:val="00AE0285"/>
    <w:rsid w:val="00AE2ACA"/>
    <w:rsid w:val="00AE47F6"/>
    <w:rsid w:val="00AF17C5"/>
    <w:rsid w:val="00B043B8"/>
    <w:rsid w:val="00B10540"/>
    <w:rsid w:val="00B70EAD"/>
    <w:rsid w:val="00BB5923"/>
    <w:rsid w:val="00BC28ED"/>
    <w:rsid w:val="00BC4367"/>
    <w:rsid w:val="00BE2355"/>
    <w:rsid w:val="00BE3C22"/>
    <w:rsid w:val="00C060EB"/>
    <w:rsid w:val="00C20E9E"/>
    <w:rsid w:val="00C33315"/>
    <w:rsid w:val="00C352EB"/>
    <w:rsid w:val="00C429B7"/>
    <w:rsid w:val="00C44918"/>
    <w:rsid w:val="00C506C1"/>
    <w:rsid w:val="00C54BD9"/>
    <w:rsid w:val="00C6049A"/>
    <w:rsid w:val="00C63EE6"/>
    <w:rsid w:val="00C732CC"/>
    <w:rsid w:val="00C859D4"/>
    <w:rsid w:val="00C87A01"/>
    <w:rsid w:val="00CB3091"/>
    <w:rsid w:val="00CE0F85"/>
    <w:rsid w:val="00CF4397"/>
    <w:rsid w:val="00CF67DE"/>
    <w:rsid w:val="00D0110D"/>
    <w:rsid w:val="00D13183"/>
    <w:rsid w:val="00D2499E"/>
    <w:rsid w:val="00D265E8"/>
    <w:rsid w:val="00D50F0F"/>
    <w:rsid w:val="00D66878"/>
    <w:rsid w:val="00D70ABA"/>
    <w:rsid w:val="00D73399"/>
    <w:rsid w:val="00DA0402"/>
    <w:rsid w:val="00DA2D52"/>
    <w:rsid w:val="00DA6372"/>
    <w:rsid w:val="00DB4080"/>
    <w:rsid w:val="00DC1939"/>
    <w:rsid w:val="00DF38A5"/>
    <w:rsid w:val="00DF573D"/>
    <w:rsid w:val="00E1193C"/>
    <w:rsid w:val="00E11A11"/>
    <w:rsid w:val="00E1243B"/>
    <w:rsid w:val="00E30800"/>
    <w:rsid w:val="00E357E8"/>
    <w:rsid w:val="00E377FB"/>
    <w:rsid w:val="00E54F85"/>
    <w:rsid w:val="00E56C59"/>
    <w:rsid w:val="00E702CB"/>
    <w:rsid w:val="00E73BC4"/>
    <w:rsid w:val="00E83F86"/>
    <w:rsid w:val="00E84AB3"/>
    <w:rsid w:val="00EB7EA7"/>
    <w:rsid w:val="00ED1BD4"/>
    <w:rsid w:val="00EE3838"/>
    <w:rsid w:val="00EE5A5E"/>
    <w:rsid w:val="00F2452F"/>
    <w:rsid w:val="00F50303"/>
    <w:rsid w:val="00F5057F"/>
    <w:rsid w:val="00F52ADB"/>
    <w:rsid w:val="00F63EBD"/>
    <w:rsid w:val="00F64242"/>
    <w:rsid w:val="00F679A5"/>
    <w:rsid w:val="00F77CA7"/>
    <w:rsid w:val="00F861AE"/>
    <w:rsid w:val="00F86FCC"/>
    <w:rsid w:val="00F91509"/>
    <w:rsid w:val="00FB7EDA"/>
    <w:rsid w:val="00FC3D98"/>
    <w:rsid w:val="00FD64DA"/>
    <w:rsid w:val="00FE0B3C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4E99633-2ADD-4225-BCF6-9A772AC2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5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B6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B6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2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2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565961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905B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7B6AF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7B6AF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سرصفحه 7 نویسه"/>
    <w:basedOn w:val="a0"/>
    <w:link w:val="7"/>
    <w:uiPriority w:val="9"/>
    <w:semiHidden/>
    <w:rsid w:val="0075225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سرصفحه 8 نویسه"/>
    <w:basedOn w:val="a0"/>
    <w:link w:val="8"/>
    <w:uiPriority w:val="9"/>
    <w:semiHidden/>
    <w:rsid w:val="0075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52253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C6049A"/>
    <w:pPr>
      <w:tabs>
        <w:tab w:val="right" w:leader="dot" w:pos="9350"/>
      </w:tabs>
      <w:spacing w:after="100"/>
    </w:pPr>
    <w:rPr>
      <w:rFonts w:cs="B Badr"/>
      <w:noProof/>
    </w:rPr>
  </w:style>
  <w:style w:type="paragraph" w:styleId="41">
    <w:name w:val="toc 4"/>
    <w:basedOn w:val="a"/>
    <w:next w:val="a"/>
    <w:autoRedefine/>
    <w:uiPriority w:val="39"/>
    <w:unhideWhenUsed/>
    <w:rsid w:val="00752253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752253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752253"/>
    <w:pPr>
      <w:spacing w:after="100"/>
      <w:ind w:left="1400"/>
    </w:pPr>
  </w:style>
  <w:style w:type="character" w:styleId="ab">
    <w:name w:val="Hyperlink"/>
    <w:basedOn w:val="a0"/>
    <w:uiPriority w:val="99"/>
    <w:unhideWhenUsed/>
    <w:rsid w:val="00752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1C17-8C34-4522-9EB0-98C7B012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2206</Words>
  <Characters>12580</Characters>
  <Application>Microsoft Office Word</Application>
  <DocSecurity>0</DocSecurity>
  <Lines>104</Lines>
  <Paragraphs>29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40</cp:revision>
  <dcterms:created xsi:type="dcterms:W3CDTF">2016-06-07T21:58:00Z</dcterms:created>
  <dcterms:modified xsi:type="dcterms:W3CDTF">2016-06-12T08:31:00Z</dcterms:modified>
</cp:coreProperties>
</file>