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01" w:rsidRDefault="00F83B01" w:rsidP="00F13353">
      <w:pPr>
        <w:pStyle w:val="Heading1"/>
        <w:bidi/>
        <w:rPr>
          <w:rtl/>
        </w:rPr>
      </w:pPr>
      <w:bookmarkStart w:id="0" w:name="_Toc428646055"/>
      <w:r>
        <w:rPr>
          <w:rFonts w:hint="cs"/>
          <w:rtl/>
        </w:rPr>
        <w:t>فهرست مطالب</w:t>
      </w:r>
      <w:bookmarkEnd w:id="0"/>
    </w:p>
    <w:p w:rsidR="00F83B01" w:rsidRDefault="00F83B01" w:rsidP="00F83B01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</w:instrText>
      </w:r>
      <w:r>
        <w:rPr>
          <w:rFonts w:hint="cs"/>
          <w:rtl/>
        </w:rPr>
        <w:instrText>1-3</w:instrText>
      </w:r>
      <w:r>
        <w:rPr>
          <w:rFonts w:hint="cs"/>
        </w:rP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28646056" w:history="1">
        <w:r w:rsidRPr="001C25CC">
          <w:rPr>
            <w:rStyle w:val="Hyperlink"/>
            <w:rFonts w:hint="eastAsia"/>
            <w:noProof/>
            <w:rtl/>
          </w:rPr>
          <w:t>خطبه</w:t>
        </w:r>
        <w:r w:rsidRPr="001C25CC">
          <w:rPr>
            <w:rStyle w:val="Hyperlink"/>
            <w:noProof/>
            <w:rtl/>
          </w:rPr>
          <w:t xml:space="preserve"> </w:t>
        </w:r>
        <w:r w:rsidRPr="001C25CC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_Toc428646056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D295B">
          <w:rPr>
            <w:noProof/>
            <w:webHidden/>
            <w:rtl/>
          </w:rPr>
          <w:t>2</w:t>
        </w:r>
        <w:r>
          <w:rPr>
            <w:noProof/>
            <w:webHidden/>
          </w:rPr>
          <w:fldChar w:fldCharType="end"/>
        </w:r>
      </w:hyperlink>
    </w:p>
    <w:p w:rsidR="00F83B01" w:rsidRDefault="004C197C" w:rsidP="00F83B01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46057" w:history="1">
        <w:r w:rsidR="00F83B01" w:rsidRPr="001C25CC">
          <w:rPr>
            <w:rStyle w:val="Hyperlink"/>
            <w:rFonts w:hint="eastAsia"/>
            <w:noProof/>
            <w:rtl/>
          </w:rPr>
          <w:t>شخص</w:t>
        </w:r>
        <w:r w:rsidR="00F83B01" w:rsidRPr="001C25CC">
          <w:rPr>
            <w:rStyle w:val="Hyperlink"/>
            <w:rFonts w:hint="cs"/>
            <w:noProof/>
            <w:rtl/>
          </w:rPr>
          <w:t>ی</w:t>
        </w:r>
        <w:r w:rsidR="00F83B01" w:rsidRPr="001C25CC">
          <w:rPr>
            <w:rStyle w:val="Hyperlink"/>
            <w:rFonts w:hint="eastAsia"/>
            <w:noProof/>
            <w:rtl/>
          </w:rPr>
          <w:t>ت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و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مقام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امام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حسن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عسکر</w:t>
        </w:r>
        <w:r w:rsidR="00F83B01" w:rsidRPr="001C25CC">
          <w:rPr>
            <w:rStyle w:val="Hyperlink"/>
            <w:rFonts w:hint="cs"/>
            <w:noProof/>
            <w:rtl/>
          </w:rPr>
          <w:t>ی</w:t>
        </w:r>
        <w:r w:rsidR="00F83B01" w:rsidRPr="001C25CC">
          <w:rPr>
            <w:rStyle w:val="Hyperlink"/>
            <w:noProof/>
            <w:rtl/>
          </w:rPr>
          <w:t xml:space="preserve"> (</w:t>
        </w:r>
        <w:r w:rsidR="00F83B01" w:rsidRPr="001C25CC">
          <w:rPr>
            <w:rStyle w:val="Hyperlink"/>
            <w:rFonts w:hint="eastAsia"/>
            <w:noProof/>
            <w:rtl/>
          </w:rPr>
          <w:t>ع</w:t>
        </w:r>
        <w:r w:rsidR="00F83B01" w:rsidRPr="001C25CC">
          <w:rPr>
            <w:rStyle w:val="Hyperlink"/>
            <w:noProof/>
            <w:rtl/>
          </w:rPr>
          <w:t>)</w:t>
        </w:r>
        <w:r w:rsidR="00F83B01">
          <w:rPr>
            <w:noProof/>
            <w:webHidden/>
          </w:rPr>
          <w:tab/>
        </w:r>
        <w:r w:rsidR="00F83B01">
          <w:rPr>
            <w:noProof/>
            <w:webHidden/>
          </w:rPr>
          <w:fldChar w:fldCharType="begin"/>
        </w:r>
        <w:r w:rsidR="00F83B01">
          <w:rPr>
            <w:noProof/>
            <w:webHidden/>
          </w:rPr>
          <w:instrText xml:space="preserve"> PAGEREF _Toc428646057 \h </w:instrText>
        </w:r>
        <w:r w:rsidR="00F83B01">
          <w:rPr>
            <w:noProof/>
            <w:webHidden/>
          </w:rPr>
        </w:r>
        <w:r w:rsidR="00F83B01">
          <w:rPr>
            <w:noProof/>
            <w:webHidden/>
          </w:rPr>
          <w:fldChar w:fldCharType="separate"/>
        </w:r>
        <w:r w:rsidR="00AD295B">
          <w:rPr>
            <w:noProof/>
            <w:webHidden/>
            <w:rtl/>
          </w:rPr>
          <w:t>2</w:t>
        </w:r>
        <w:r w:rsidR="00F83B01">
          <w:rPr>
            <w:noProof/>
            <w:webHidden/>
          </w:rPr>
          <w:fldChar w:fldCharType="end"/>
        </w:r>
      </w:hyperlink>
    </w:p>
    <w:p w:rsidR="00F83B01" w:rsidRDefault="004C197C" w:rsidP="00F83B01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46058" w:history="1">
        <w:r w:rsidR="00F83B01" w:rsidRPr="001C25CC">
          <w:rPr>
            <w:rStyle w:val="Hyperlink"/>
            <w:rFonts w:hint="eastAsia"/>
            <w:noProof/>
            <w:rtl/>
          </w:rPr>
          <w:t>صورت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و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س</w:t>
        </w:r>
        <w:r w:rsidR="009F0323">
          <w:rPr>
            <w:rStyle w:val="Hyperlink"/>
            <w:rFonts w:hint="eastAsia"/>
            <w:noProof/>
            <w:rtl/>
          </w:rPr>
          <w:t>ی</w:t>
        </w:r>
        <w:r w:rsidR="00F83B01" w:rsidRPr="001C25CC">
          <w:rPr>
            <w:rStyle w:val="Hyperlink"/>
            <w:rFonts w:hint="eastAsia"/>
            <w:noProof/>
            <w:rtl/>
          </w:rPr>
          <w:t>رت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امام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حسن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عسکر</w:t>
        </w:r>
        <w:r w:rsidR="009F0323">
          <w:rPr>
            <w:rStyle w:val="Hyperlink"/>
            <w:rFonts w:hint="eastAsia"/>
            <w:noProof/>
            <w:rtl/>
          </w:rPr>
          <w:t>ی</w:t>
        </w:r>
        <w:r w:rsidR="00F83B01" w:rsidRPr="001C25CC">
          <w:rPr>
            <w:rStyle w:val="Hyperlink"/>
            <w:noProof/>
            <w:rtl/>
          </w:rPr>
          <w:t xml:space="preserve"> (</w:t>
        </w:r>
        <w:r w:rsidR="00F83B01" w:rsidRPr="001C25CC">
          <w:rPr>
            <w:rStyle w:val="Hyperlink"/>
            <w:rFonts w:hint="eastAsia"/>
            <w:noProof/>
            <w:rtl/>
          </w:rPr>
          <w:t>ع</w:t>
        </w:r>
        <w:r w:rsidR="00F83B01" w:rsidRPr="001C25CC">
          <w:rPr>
            <w:rStyle w:val="Hyperlink"/>
            <w:noProof/>
            <w:rtl/>
          </w:rPr>
          <w:t>)</w:t>
        </w:r>
        <w:r w:rsidR="00F83B01">
          <w:rPr>
            <w:noProof/>
            <w:webHidden/>
          </w:rPr>
          <w:tab/>
        </w:r>
        <w:r w:rsidR="00F83B01">
          <w:rPr>
            <w:noProof/>
            <w:webHidden/>
          </w:rPr>
          <w:fldChar w:fldCharType="begin"/>
        </w:r>
        <w:r w:rsidR="00F83B01">
          <w:rPr>
            <w:noProof/>
            <w:webHidden/>
          </w:rPr>
          <w:instrText xml:space="preserve"> PAGEREF _Toc428646058 \h </w:instrText>
        </w:r>
        <w:r w:rsidR="00F83B01">
          <w:rPr>
            <w:noProof/>
            <w:webHidden/>
          </w:rPr>
        </w:r>
        <w:r w:rsidR="00F83B01">
          <w:rPr>
            <w:noProof/>
            <w:webHidden/>
          </w:rPr>
          <w:fldChar w:fldCharType="separate"/>
        </w:r>
        <w:r w:rsidR="00AD295B">
          <w:rPr>
            <w:noProof/>
            <w:webHidden/>
            <w:rtl/>
          </w:rPr>
          <w:t>2</w:t>
        </w:r>
        <w:r w:rsidR="00F83B01">
          <w:rPr>
            <w:noProof/>
            <w:webHidden/>
          </w:rPr>
          <w:fldChar w:fldCharType="end"/>
        </w:r>
      </w:hyperlink>
    </w:p>
    <w:p w:rsidR="00F83B01" w:rsidRDefault="004C197C" w:rsidP="00F83B01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46059" w:history="1">
        <w:r w:rsidR="00F83B01" w:rsidRPr="001C25CC">
          <w:rPr>
            <w:rStyle w:val="Hyperlink"/>
            <w:rFonts w:hint="eastAsia"/>
            <w:noProof/>
            <w:rtl/>
          </w:rPr>
          <w:t>دوران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امامت</w:t>
        </w:r>
        <w:r w:rsidR="00F83B01">
          <w:rPr>
            <w:noProof/>
            <w:webHidden/>
          </w:rPr>
          <w:tab/>
        </w:r>
        <w:r w:rsidR="00F83B01">
          <w:rPr>
            <w:noProof/>
            <w:webHidden/>
          </w:rPr>
          <w:fldChar w:fldCharType="begin"/>
        </w:r>
        <w:r w:rsidR="00F83B01">
          <w:rPr>
            <w:noProof/>
            <w:webHidden/>
          </w:rPr>
          <w:instrText xml:space="preserve"> PAGEREF _Toc428646059 \h </w:instrText>
        </w:r>
        <w:r w:rsidR="00F83B01">
          <w:rPr>
            <w:noProof/>
            <w:webHidden/>
          </w:rPr>
        </w:r>
        <w:r w:rsidR="00F83B01">
          <w:rPr>
            <w:noProof/>
            <w:webHidden/>
          </w:rPr>
          <w:fldChar w:fldCharType="separate"/>
        </w:r>
        <w:r w:rsidR="00AD295B">
          <w:rPr>
            <w:noProof/>
            <w:webHidden/>
            <w:rtl/>
          </w:rPr>
          <w:t>2</w:t>
        </w:r>
        <w:r w:rsidR="00F83B01">
          <w:rPr>
            <w:noProof/>
            <w:webHidden/>
          </w:rPr>
          <w:fldChar w:fldCharType="end"/>
        </w:r>
      </w:hyperlink>
    </w:p>
    <w:p w:rsidR="00F83B01" w:rsidRDefault="004C197C" w:rsidP="00F83B01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46060" w:history="1">
        <w:r w:rsidR="00F83B01" w:rsidRPr="001C25CC">
          <w:rPr>
            <w:rStyle w:val="Hyperlink"/>
            <w:rFonts w:hint="eastAsia"/>
            <w:noProof/>
            <w:rtl/>
          </w:rPr>
          <w:t>آثار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امام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حس</w:t>
        </w:r>
        <w:r w:rsidR="00F83B01" w:rsidRPr="001C25CC">
          <w:rPr>
            <w:rStyle w:val="Hyperlink"/>
            <w:rFonts w:hint="cs"/>
            <w:noProof/>
            <w:rtl/>
          </w:rPr>
          <w:t>ی</w:t>
        </w:r>
        <w:r w:rsidR="00F83B01" w:rsidRPr="001C25CC">
          <w:rPr>
            <w:rStyle w:val="Hyperlink"/>
            <w:rFonts w:hint="eastAsia"/>
            <w:noProof/>
            <w:rtl/>
          </w:rPr>
          <w:t>ن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عسکر</w:t>
        </w:r>
        <w:r w:rsidR="00F83B01" w:rsidRPr="001C25CC">
          <w:rPr>
            <w:rStyle w:val="Hyperlink"/>
            <w:rFonts w:hint="cs"/>
            <w:noProof/>
            <w:rtl/>
          </w:rPr>
          <w:t>ی</w:t>
        </w:r>
        <w:r w:rsidR="00F83B01" w:rsidRPr="001C25CC">
          <w:rPr>
            <w:rStyle w:val="Hyperlink"/>
            <w:noProof/>
            <w:rtl/>
          </w:rPr>
          <w:t xml:space="preserve"> (</w:t>
        </w:r>
        <w:r w:rsidR="00F83B01" w:rsidRPr="001C25CC">
          <w:rPr>
            <w:rStyle w:val="Hyperlink"/>
            <w:rFonts w:hint="eastAsia"/>
            <w:noProof/>
            <w:rtl/>
          </w:rPr>
          <w:t>ع</w:t>
        </w:r>
        <w:r w:rsidR="00F83B01" w:rsidRPr="001C25CC">
          <w:rPr>
            <w:rStyle w:val="Hyperlink"/>
            <w:noProof/>
            <w:rtl/>
          </w:rPr>
          <w:t>)</w:t>
        </w:r>
        <w:r w:rsidR="00F83B01">
          <w:rPr>
            <w:noProof/>
            <w:webHidden/>
          </w:rPr>
          <w:tab/>
        </w:r>
        <w:r w:rsidR="00F83B01">
          <w:rPr>
            <w:noProof/>
            <w:webHidden/>
          </w:rPr>
          <w:fldChar w:fldCharType="begin"/>
        </w:r>
        <w:r w:rsidR="00F83B01">
          <w:rPr>
            <w:noProof/>
            <w:webHidden/>
          </w:rPr>
          <w:instrText xml:space="preserve"> PAGEREF _Toc428646060 \h </w:instrText>
        </w:r>
        <w:r w:rsidR="00F83B01">
          <w:rPr>
            <w:noProof/>
            <w:webHidden/>
          </w:rPr>
        </w:r>
        <w:r w:rsidR="00F83B01">
          <w:rPr>
            <w:noProof/>
            <w:webHidden/>
          </w:rPr>
          <w:fldChar w:fldCharType="separate"/>
        </w:r>
        <w:r w:rsidR="00AD295B">
          <w:rPr>
            <w:noProof/>
            <w:webHidden/>
            <w:rtl/>
          </w:rPr>
          <w:t>4</w:t>
        </w:r>
        <w:r w:rsidR="00F83B01">
          <w:rPr>
            <w:noProof/>
            <w:webHidden/>
          </w:rPr>
          <w:fldChar w:fldCharType="end"/>
        </w:r>
      </w:hyperlink>
    </w:p>
    <w:p w:rsidR="00F83B01" w:rsidRDefault="004C197C" w:rsidP="00F83B01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46061" w:history="1">
        <w:r w:rsidR="00F83B01" w:rsidRPr="001C25CC">
          <w:rPr>
            <w:rStyle w:val="Hyperlink"/>
            <w:rFonts w:hint="eastAsia"/>
            <w:noProof/>
            <w:rtl/>
          </w:rPr>
          <w:t>و</w:t>
        </w:r>
        <w:r w:rsidR="00F83B01" w:rsidRPr="001C25CC">
          <w:rPr>
            <w:rStyle w:val="Hyperlink"/>
            <w:rFonts w:hint="cs"/>
            <w:noProof/>
            <w:rtl/>
          </w:rPr>
          <w:t>ی</w:t>
        </w:r>
        <w:r w:rsidR="00F83B01" w:rsidRPr="001C25CC">
          <w:rPr>
            <w:rStyle w:val="Hyperlink"/>
            <w:rFonts w:hint="eastAsia"/>
            <w:noProof/>
            <w:rtl/>
          </w:rPr>
          <w:t>ژگ</w:t>
        </w:r>
        <w:r w:rsidR="00F83B01" w:rsidRPr="001C25CC">
          <w:rPr>
            <w:rStyle w:val="Hyperlink"/>
            <w:rFonts w:hint="cs"/>
            <w:noProof/>
            <w:rtl/>
          </w:rPr>
          <w:t>ی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ها</w:t>
        </w:r>
        <w:r w:rsidR="00F83B01" w:rsidRPr="001C25CC">
          <w:rPr>
            <w:rStyle w:val="Hyperlink"/>
            <w:rFonts w:hint="cs"/>
            <w:noProof/>
            <w:rtl/>
          </w:rPr>
          <w:t>ی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شخص</w:t>
        </w:r>
        <w:r w:rsidR="00F83B01" w:rsidRPr="001C25CC">
          <w:rPr>
            <w:rStyle w:val="Hyperlink"/>
            <w:rFonts w:hint="cs"/>
            <w:noProof/>
            <w:rtl/>
          </w:rPr>
          <w:t>ی</w:t>
        </w:r>
        <w:r w:rsidR="00F83B01" w:rsidRPr="001C25CC">
          <w:rPr>
            <w:rStyle w:val="Hyperlink"/>
            <w:rFonts w:hint="eastAsia"/>
            <w:noProof/>
            <w:rtl/>
          </w:rPr>
          <w:t>ت</w:t>
        </w:r>
        <w:r w:rsidR="00F83B01" w:rsidRPr="001C25CC">
          <w:rPr>
            <w:rStyle w:val="Hyperlink"/>
            <w:rFonts w:hint="cs"/>
            <w:noProof/>
            <w:rtl/>
          </w:rPr>
          <w:t>ی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امام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عل</w:t>
        </w:r>
        <w:r w:rsidR="00F83B01" w:rsidRPr="001C25CC">
          <w:rPr>
            <w:rStyle w:val="Hyperlink"/>
            <w:rFonts w:hint="cs"/>
            <w:noProof/>
            <w:rtl/>
          </w:rPr>
          <w:t>ی</w:t>
        </w:r>
        <w:r w:rsidR="00F83B01" w:rsidRPr="001C25CC">
          <w:rPr>
            <w:rStyle w:val="Hyperlink"/>
            <w:rFonts w:hint="eastAsia"/>
            <w:noProof/>
            <w:rtl/>
          </w:rPr>
          <w:t>ه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السلام</w:t>
        </w:r>
        <w:r w:rsidR="00F83B01">
          <w:rPr>
            <w:noProof/>
            <w:webHidden/>
          </w:rPr>
          <w:tab/>
        </w:r>
        <w:r w:rsidR="00F83B01">
          <w:rPr>
            <w:noProof/>
            <w:webHidden/>
          </w:rPr>
          <w:fldChar w:fldCharType="begin"/>
        </w:r>
        <w:r w:rsidR="00F83B01">
          <w:rPr>
            <w:noProof/>
            <w:webHidden/>
          </w:rPr>
          <w:instrText xml:space="preserve"> PAGEREF _Toc428646061 \h </w:instrText>
        </w:r>
        <w:r w:rsidR="00F83B01">
          <w:rPr>
            <w:noProof/>
            <w:webHidden/>
          </w:rPr>
        </w:r>
        <w:r w:rsidR="00F83B01">
          <w:rPr>
            <w:noProof/>
            <w:webHidden/>
          </w:rPr>
          <w:fldChar w:fldCharType="separate"/>
        </w:r>
        <w:r w:rsidR="00AD295B">
          <w:rPr>
            <w:noProof/>
            <w:webHidden/>
            <w:rtl/>
          </w:rPr>
          <w:t>5</w:t>
        </w:r>
        <w:r w:rsidR="00F83B01">
          <w:rPr>
            <w:noProof/>
            <w:webHidden/>
          </w:rPr>
          <w:fldChar w:fldCharType="end"/>
        </w:r>
      </w:hyperlink>
    </w:p>
    <w:p w:rsidR="00F83B01" w:rsidRDefault="004C197C" w:rsidP="00F83B01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46062" w:history="1">
        <w:r w:rsidR="00F83B01" w:rsidRPr="001C25CC">
          <w:rPr>
            <w:rStyle w:val="Hyperlink"/>
            <w:rFonts w:hint="eastAsia"/>
            <w:noProof/>
            <w:rtl/>
          </w:rPr>
          <w:t>نمودار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خلوص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و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پاک</w:t>
        </w:r>
        <w:r w:rsidR="00F83B01" w:rsidRPr="001C25CC">
          <w:rPr>
            <w:rStyle w:val="Hyperlink"/>
            <w:rFonts w:hint="cs"/>
            <w:noProof/>
            <w:rtl/>
          </w:rPr>
          <w:t>ی</w:t>
        </w:r>
        <w:r w:rsidR="00F83B01">
          <w:rPr>
            <w:noProof/>
            <w:webHidden/>
          </w:rPr>
          <w:tab/>
        </w:r>
        <w:r w:rsidR="00F83B01">
          <w:rPr>
            <w:noProof/>
            <w:webHidden/>
          </w:rPr>
          <w:fldChar w:fldCharType="begin"/>
        </w:r>
        <w:r w:rsidR="00F83B01">
          <w:rPr>
            <w:noProof/>
            <w:webHidden/>
          </w:rPr>
          <w:instrText xml:space="preserve"> PAGEREF _Toc428646062 \h </w:instrText>
        </w:r>
        <w:r w:rsidR="00F83B01">
          <w:rPr>
            <w:noProof/>
            <w:webHidden/>
          </w:rPr>
        </w:r>
        <w:r w:rsidR="00F83B01">
          <w:rPr>
            <w:noProof/>
            <w:webHidden/>
          </w:rPr>
          <w:fldChar w:fldCharType="separate"/>
        </w:r>
        <w:r w:rsidR="00AD295B">
          <w:rPr>
            <w:noProof/>
            <w:webHidden/>
            <w:rtl/>
          </w:rPr>
          <w:t>5</w:t>
        </w:r>
        <w:r w:rsidR="00F83B01">
          <w:rPr>
            <w:noProof/>
            <w:webHidden/>
          </w:rPr>
          <w:fldChar w:fldCharType="end"/>
        </w:r>
      </w:hyperlink>
    </w:p>
    <w:p w:rsidR="00F83B01" w:rsidRDefault="004C197C" w:rsidP="00F83B01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46063" w:history="1">
        <w:r w:rsidR="00F83B01" w:rsidRPr="001C25CC">
          <w:rPr>
            <w:rStyle w:val="Hyperlink"/>
            <w:rFonts w:hint="eastAsia"/>
            <w:noProof/>
            <w:rtl/>
          </w:rPr>
          <w:t>صداقت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کلام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و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صفا</w:t>
        </w:r>
        <w:r w:rsidR="00F83B01" w:rsidRPr="001C25CC">
          <w:rPr>
            <w:rStyle w:val="Hyperlink"/>
            <w:rFonts w:hint="cs"/>
            <w:noProof/>
            <w:rtl/>
          </w:rPr>
          <w:t>ی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باطن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امام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عل</w:t>
        </w:r>
        <w:r w:rsidR="00F83B01" w:rsidRPr="001C25CC">
          <w:rPr>
            <w:rStyle w:val="Hyperlink"/>
            <w:rFonts w:hint="cs"/>
            <w:noProof/>
            <w:rtl/>
          </w:rPr>
          <w:t>ی</w:t>
        </w:r>
        <w:r w:rsidR="00F83B01" w:rsidRPr="001C25CC">
          <w:rPr>
            <w:rStyle w:val="Hyperlink"/>
            <w:rFonts w:hint="eastAsia"/>
            <w:noProof/>
            <w:rtl/>
          </w:rPr>
          <w:t>ه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السلام</w:t>
        </w:r>
        <w:r w:rsidR="00F83B01">
          <w:rPr>
            <w:noProof/>
            <w:webHidden/>
          </w:rPr>
          <w:tab/>
        </w:r>
        <w:r w:rsidR="00F83B01">
          <w:rPr>
            <w:noProof/>
            <w:webHidden/>
          </w:rPr>
          <w:fldChar w:fldCharType="begin"/>
        </w:r>
        <w:r w:rsidR="00F83B01">
          <w:rPr>
            <w:noProof/>
            <w:webHidden/>
          </w:rPr>
          <w:instrText xml:space="preserve"> PAGEREF _Toc428646063 \h </w:instrText>
        </w:r>
        <w:r w:rsidR="00F83B01">
          <w:rPr>
            <w:noProof/>
            <w:webHidden/>
          </w:rPr>
        </w:r>
        <w:r w:rsidR="00F83B01">
          <w:rPr>
            <w:noProof/>
            <w:webHidden/>
          </w:rPr>
          <w:fldChar w:fldCharType="separate"/>
        </w:r>
        <w:r w:rsidR="00AD295B">
          <w:rPr>
            <w:noProof/>
            <w:webHidden/>
            <w:rtl/>
          </w:rPr>
          <w:t>5</w:t>
        </w:r>
        <w:r w:rsidR="00F83B01">
          <w:rPr>
            <w:noProof/>
            <w:webHidden/>
          </w:rPr>
          <w:fldChar w:fldCharType="end"/>
        </w:r>
      </w:hyperlink>
    </w:p>
    <w:p w:rsidR="00F83B01" w:rsidRDefault="004C197C" w:rsidP="00F83B01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46064" w:history="1">
        <w:r w:rsidR="00F83B01" w:rsidRPr="001C25CC">
          <w:rPr>
            <w:rStyle w:val="Hyperlink"/>
            <w:rFonts w:hint="eastAsia"/>
            <w:noProof/>
            <w:rtl/>
          </w:rPr>
          <w:t>فروتن</w:t>
        </w:r>
        <w:r w:rsidR="00F83B01" w:rsidRPr="001C25CC">
          <w:rPr>
            <w:rStyle w:val="Hyperlink"/>
            <w:rFonts w:hint="cs"/>
            <w:noProof/>
            <w:rtl/>
          </w:rPr>
          <w:t>ی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امام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عسگر</w:t>
        </w:r>
        <w:r w:rsidR="00F83B01" w:rsidRPr="001C25CC">
          <w:rPr>
            <w:rStyle w:val="Hyperlink"/>
            <w:rFonts w:hint="cs"/>
            <w:noProof/>
            <w:rtl/>
          </w:rPr>
          <w:t>ی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عل</w:t>
        </w:r>
        <w:r w:rsidR="00F83B01" w:rsidRPr="001C25CC">
          <w:rPr>
            <w:rStyle w:val="Hyperlink"/>
            <w:rFonts w:hint="cs"/>
            <w:noProof/>
            <w:rtl/>
          </w:rPr>
          <w:t>ی</w:t>
        </w:r>
        <w:r w:rsidR="00F83B01" w:rsidRPr="001C25CC">
          <w:rPr>
            <w:rStyle w:val="Hyperlink"/>
            <w:rFonts w:hint="eastAsia"/>
            <w:noProof/>
            <w:rtl/>
          </w:rPr>
          <w:t>ه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السلام</w:t>
        </w:r>
        <w:r w:rsidR="00F83B01">
          <w:rPr>
            <w:noProof/>
            <w:webHidden/>
          </w:rPr>
          <w:tab/>
        </w:r>
        <w:r w:rsidR="00F83B01">
          <w:rPr>
            <w:noProof/>
            <w:webHidden/>
          </w:rPr>
          <w:fldChar w:fldCharType="begin"/>
        </w:r>
        <w:r w:rsidR="00F83B01">
          <w:rPr>
            <w:noProof/>
            <w:webHidden/>
          </w:rPr>
          <w:instrText xml:space="preserve"> PAGEREF _Toc428646064 \h </w:instrText>
        </w:r>
        <w:r w:rsidR="00F83B01">
          <w:rPr>
            <w:noProof/>
            <w:webHidden/>
          </w:rPr>
        </w:r>
        <w:r w:rsidR="00F83B01">
          <w:rPr>
            <w:noProof/>
            <w:webHidden/>
          </w:rPr>
          <w:fldChar w:fldCharType="separate"/>
        </w:r>
        <w:r w:rsidR="00AD295B">
          <w:rPr>
            <w:noProof/>
            <w:webHidden/>
            <w:rtl/>
          </w:rPr>
          <w:t>5</w:t>
        </w:r>
        <w:r w:rsidR="00F83B01">
          <w:rPr>
            <w:noProof/>
            <w:webHidden/>
          </w:rPr>
          <w:fldChar w:fldCharType="end"/>
        </w:r>
      </w:hyperlink>
    </w:p>
    <w:p w:rsidR="00F83B01" w:rsidRDefault="004C197C" w:rsidP="00F83B01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46065" w:history="1">
        <w:r w:rsidR="00F83B01" w:rsidRPr="001C25CC">
          <w:rPr>
            <w:rStyle w:val="Hyperlink"/>
            <w:rFonts w:hint="eastAsia"/>
            <w:noProof/>
            <w:rtl/>
          </w:rPr>
          <w:t>گشاده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رو</w:t>
        </w:r>
        <w:r w:rsidR="00F83B01" w:rsidRPr="001C25CC">
          <w:rPr>
            <w:rStyle w:val="Hyperlink"/>
            <w:rFonts w:hint="cs"/>
            <w:noProof/>
            <w:rtl/>
          </w:rPr>
          <w:t>یی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امام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عل</w:t>
        </w:r>
        <w:r w:rsidR="00F83B01" w:rsidRPr="001C25CC">
          <w:rPr>
            <w:rStyle w:val="Hyperlink"/>
            <w:rFonts w:hint="cs"/>
            <w:noProof/>
            <w:rtl/>
          </w:rPr>
          <w:t>ی</w:t>
        </w:r>
        <w:r w:rsidR="00F83B01" w:rsidRPr="001C25CC">
          <w:rPr>
            <w:rStyle w:val="Hyperlink"/>
            <w:rFonts w:hint="eastAsia"/>
            <w:noProof/>
            <w:rtl/>
          </w:rPr>
          <w:t>ه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السلام</w:t>
        </w:r>
        <w:r w:rsidR="00F83B01">
          <w:rPr>
            <w:noProof/>
            <w:webHidden/>
          </w:rPr>
          <w:tab/>
        </w:r>
        <w:r w:rsidR="00F83B01">
          <w:rPr>
            <w:noProof/>
            <w:webHidden/>
          </w:rPr>
          <w:fldChar w:fldCharType="begin"/>
        </w:r>
        <w:r w:rsidR="00F83B01">
          <w:rPr>
            <w:noProof/>
            <w:webHidden/>
          </w:rPr>
          <w:instrText xml:space="preserve"> PAGEREF _Toc428646065 \h </w:instrText>
        </w:r>
        <w:r w:rsidR="00F83B01">
          <w:rPr>
            <w:noProof/>
            <w:webHidden/>
          </w:rPr>
        </w:r>
        <w:r w:rsidR="00F83B01">
          <w:rPr>
            <w:noProof/>
            <w:webHidden/>
          </w:rPr>
          <w:fldChar w:fldCharType="separate"/>
        </w:r>
        <w:r w:rsidR="00AD295B">
          <w:rPr>
            <w:noProof/>
            <w:webHidden/>
            <w:rtl/>
          </w:rPr>
          <w:t>6</w:t>
        </w:r>
        <w:r w:rsidR="00F83B01">
          <w:rPr>
            <w:noProof/>
            <w:webHidden/>
          </w:rPr>
          <w:fldChar w:fldCharType="end"/>
        </w:r>
      </w:hyperlink>
    </w:p>
    <w:p w:rsidR="00F83B01" w:rsidRDefault="004C197C" w:rsidP="00F83B01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46066" w:history="1">
        <w:r w:rsidR="00F83B01" w:rsidRPr="001C25CC">
          <w:rPr>
            <w:rStyle w:val="Hyperlink"/>
            <w:rFonts w:hint="eastAsia"/>
            <w:noProof/>
            <w:rtl/>
          </w:rPr>
          <w:t>عبادت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امام</w:t>
        </w:r>
        <w:r w:rsidR="00F83B01">
          <w:rPr>
            <w:noProof/>
            <w:webHidden/>
          </w:rPr>
          <w:tab/>
        </w:r>
        <w:r w:rsidR="00F83B01">
          <w:rPr>
            <w:noProof/>
            <w:webHidden/>
          </w:rPr>
          <w:fldChar w:fldCharType="begin"/>
        </w:r>
        <w:r w:rsidR="00F83B01">
          <w:rPr>
            <w:noProof/>
            <w:webHidden/>
          </w:rPr>
          <w:instrText xml:space="preserve"> PAGEREF _Toc428646066 \h </w:instrText>
        </w:r>
        <w:r w:rsidR="00F83B01">
          <w:rPr>
            <w:noProof/>
            <w:webHidden/>
          </w:rPr>
        </w:r>
        <w:r w:rsidR="00F83B01">
          <w:rPr>
            <w:noProof/>
            <w:webHidden/>
          </w:rPr>
          <w:fldChar w:fldCharType="separate"/>
        </w:r>
        <w:r w:rsidR="00AD295B">
          <w:rPr>
            <w:noProof/>
            <w:webHidden/>
            <w:rtl/>
          </w:rPr>
          <w:t>6</w:t>
        </w:r>
        <w:r w:rsidR="00F83B01">
          <w:rPr>
            <w:noProof/>
            <w:webHidden/>
          </w:rPr>
          <w:fldChar w:fldCharType="end"/>
        </w:r>
      </w:hyperlink>
    </w:p>
    <w:p w:rsidR="00F83B01" w:rsidRDefault="004C197C" w:rsidP="00F83B01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46067" w:history="1">
        <w:r w:rsidR="00F83B01" w:rsidRPr="001C25CC">
          <w:rPr>
            <w:rStyle w:val="Hyperlink"/>
            <w:rFonts w:hint="eastAsia"/>
            <w:noProof/>
            <w:rtl/>
          </w:rPr>
          <w:t>خطبه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دوم</w:t>
        </w:r>
        <w:r w:rsidR="00F83B01">
          <w:rPr>
            <w:noProof/>
            <w:webHidden/>
          </w:rPr>
          <w:tab/>
        </w:r>
        <w:r w:rsidR="00F83B01">
          <w:rPr>
            <w:noProof/>
            <w:webHidden/>
          </w:rPr>
          <w:fldChar w:fldCharType="begin"/>
        </w:r>
        <w:r w:rsidR="00F83B01">
          <w:rPr>
            <w:noProof/>
            <w:webHidden/>
          </w:rPr>
          <w:instrText xml:space="preserve"> PAGEREF _Toc428646067 \h </w:instrText>
        </w:r>
        <w:r w:rsidR="00F83B01">
          <w:rPr>
            <w:noProof/>
            <w:webHidden/>
          </w:rPr>
        </w:r>
        <w:r w:rsidR="00F83B01">
          <w:rPr>
            <w:noProof/>
            <w:webHidden/>
          </w:rPr>
          <w:fldChar w:fldCharType="separate"/>
        </w:r>
        <w:r w:rsidR="00AD295B">
          <w:rPr>
            <w:noProof/>
            <w:webHidden/>
            <w:rtl/>
          </w:rPr>
          <w:t>7</w:t>
        </w:r>
        <w:r w:rsidR="00F83B01">
          <w:rPr>
            <w:noProof/>
            <w:webHidden/>
          </w:rPr>
          <w:fldChar w:fldCharType="end"/>
        </w:r>
      </w:hyperlink>
    </w:p>
    <w:p w:rsidR="00F83B01" w:rsidRDefault="004C197C" w:rsidP="00F83B01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46068" w:history="1">
        <w:r w:rsidR="00F83B01" w:rsidRPr="001C25CC">
          <w:rPr>
            <w:rStyle w:val="Hyperlink"/>
            <w:rFonts w:hint="eastAsia"/>
            <w:noProof/>
            <w:rtl/>
          </w:rPr>
          <w:t>استفاده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صح</w:t>
        </w:r>
        <w:r w:rsidR="00F83B01" w:rsidRPr="001C25CC">
          <w:rPr>
            <w:rStyle w:val="Hyperlink"/>
            <w:rFonts w:hint="cs"/>
            <w:noProof/>
            <w:rtl/>
          </w:rPr>
          <w:t>ی</w:t>
        </w:r>
        <w:r w:rsidR="00F83B01" w:rsidRPr="001C25CC">
          <w:rPr>
            <w:rStyle w:val="Hyperlink"/>
            <w:rFonts w:hint="eastAsia"/>
            <w:noProof/>
            <w:rtl/>
          </w:rPr>
          <w:t>ح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از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عمر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و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زمان</w:t>
        </w:r>
        <w:r w:rsidR="00F83B01">
          <w:rPr>
            <w:noProof/>
            <w:webHidden/>
          </w:rPr>
          <w:tab/>
        </w:r>
        <w:r w:rsidR="00F83B01">
          <w:rPr>
            <w:noProof/>
            <w:webHidden/>
          </w:rPr>
          <w:fldChar w:fldCharType="begin"/>
        </w:r>
        <w:r w:rsidR="00F83B01">
          <w:rPr>
            <w:noProof/>
            <w:webHidden/>
          </w:rPr>
          <w:instrText xml:space="preserve"> PAGEREF _Toc428646068 \h </w:instrText>
        </w:r>
        <w:r w:rsidR="00F83B01">
          <w:rPr>
            <w:noProof/>
            <w:webHidden/>
          </w:rPr>
        </w:r>
        <w:r w:rsidR="00F83B01">
          <w:rPr>
            <w:noProof/>
            <w:webHidden/>
          </w:rPr>
          <w:fldChar w:fldCharType="separate"/>
        </w:r>
        <w:r w:rsidR="00AD295B">
          <w:rPr>
            <w:noProof/>
            <w:webHidden/>
            <w:rtl/>
          </w:rPr>
          <w:t>7</w:t>
        </w:r>
        <w:r w:rsidR="00F83B01">
          <w:rPr>
            <w:noProof/>
            <w:webHidden/>
          </w:rPr>
          <w:fldChar w:fldCharType="end"/>
        </w:r>
      </w:hyperlink>
    </w:p>
    <w:p w:rsidR="00F83B01" w:rsidRDefault="004C197C" w:rsidP="00F83B01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46069" w:history="1">
        <w:r w:rsidR="00F83B01" w:rsidRPr="001C25CC">
          <w:rPr>
            <w:rStyle w:val="Hyperlink"/>
            <w:rFonts w:hint="eastAsia"/>
            <w:noProof/>
            <w:rtl/>
          </w:rPr>
          <w:t>آفت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انسان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عدم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فرصت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شناس</w:t>
        </w:r>
        <w:r w:rsidR="00F83B01" w:rsidRPr="001C25CC">
          <w:rPr>
            <w:rStyle w:val="Hyperlink"/>
            <w:rFonts w:hint="cs"/>
            <w:noProof/>
            <w:rtl/>
          </w:rPr>
          <w:t>ی</w:t>
        </w:r>
        <w:r w:rsidR="00F83B01">
          <w:rPr>
            <w:noProof/>
            <w:webHidden/>
          </w:rPr>
          <w:tab/>
        </w:r>
        <w:r w:rsidR="00F83B01">
          <w:rPr>
            <w:noProof/>
            <w:webHidden/>
          </w:rPr>
          <w:fldChar w:fldCharType="begin"/>
        </w:r>
        <w:r w:rsidR="00F83B01">
          <w:rPr>
            <w:noProof/>
            <w:webHidden/>
          </w:rPr>
          <w:instrText xml:space="preserve"> PAGEREF _Toc428646069 \h </w:instrText>
        </w:r>
        <w:r w:rsidR="00F83B01">
          <w:rPr>
            <w:noProof/>
            <w:webHidden/>
          </w:rPr>
        </w:r>
        <w:r w:rsidR="00F83B01">
          <w:rPr>
            <w:noProof/>
            <w:webHidden/>
          </w:rPr>
          <w:fldChar w:fldCharType="separate"/>
        </w:r>
        <w:r w:rsidR="00AD295B">
          <w:rPr>
            <w:noProof/>
            <w:webHidden/>
            <w:rtl/>
          </w:rPr>
          <w:t>8</w:t>
        </w:r>
        <w:r w:rsidR="00F83B01">
          <w:rPr>
            <w:noProof/>
            <w:webHidden/>
          </w:rPr>
          <w:fldChar w:fldCharType="end"/>
        </w:r>
      </w:hyperlink>
    </w:p>
    <w:p w:rsidR="00F83B01" w:rsidRDefault="004C197C" w:rsidP="00F83B01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46070" w:history="1">
        <w:r w:rsidR="00F83B01" w:rsidRPr="001C25CC">
          <w:rPr>
            <w:rStyle w:val="Hyperlink"/>
            <w:rFonts w:hint="eastAsia"/>
            <w:noProof/>
            <w:rtl/>
          </w:rPr>
          <w:t>استفاده‌</w:t>
        </w:r>
        <w:r w:rsidR="00F83B01" w:rsidRPr="001C25CC">
          <w:rPr>
            <w:rStyle w:val="Hyperlink"/>
            <w:rFonts w:hint="cs"/>
            <w:noProof/>
            <w:rtl/>
          </w:rPr>
          <w:t>ی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به</w:t>
        </w:r>
        <w:r w:rsidR="00F83B01" w:rsidRPr="001C25CC">
          <w:rPr>
            <w:rStyle w:val="Hyperlink"/>
            <w:rFonts w:hint="cs"/>
            <w:noProof/>
            <w:rtl/>
          </w:rPr>
          <w:t>ی</w:t>
        </w:r>
        <w:r w:rsidR="00F83B01" w:rsidRPr="001C25CC">
          <w:rPr>
            <w:rStyle w:val="Hyperlink"/>
            <w:rFonts w:hint="eastAsia"/>
            <w:noProof/>
            <w:rtl/>
          </w:rPr>
          <w:t>نه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از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اوقات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فراغت</w:t>
        </w:r>
        <w:r w:rsidR="00F83B01">
          <w:rPr>
            <w:noProof/>
            <w:webHidden/>
          </w:rPr>
          <w:tab/>
        </w:r>
        <w:r w:rsidR="00F83B01">
          <w:rPr>
            <w:noProof/>
            <w:webHidden/>
          </w:rPr>
          <w:fldChar w:fldCharType="begin"/>
        </w:r>
        <w:r w:rsidR="00F83B01">
          <w:rPr>
            <w:noProof/>
            <w:webHidden/>
          </w:rPr>
          <w:instrText xml:space="preserve"> PAGEREF _Toc428646070 \h </w:instrText>
        </w:r>
        <w:r w:rsidR="00F83B01">
          <w:rPr>
            <w:noProof/>
            <w:webHidden/>
          </w:rPr>
        </w:r>
        <w:r w:rsidR="00F83B01">
          <w:rPr>
            <w:noProof/>
            <w:webHidden/>
          </w:rPr>
          <w:fldChar w:fldCharType="separate"/>
        </w:r>
        <w:r w:rsidR="00AD295B">
          <w:rPr>
            <w:noProof/>
            <w:webHidden/>
            <w:rtl/>
          </w:rPr>
          <w:t>8</w:t>
        </w:r>
        <w:r w:rsidR="00F83B01">
          <w:rPr>
            <w:noProof/>
            <w:webHidden/>
          </w:rPr>
          <w:fldChar w:fldCharType="end"/>
        </w:r>
      </w:hyperlink>
    </w:p>
    <w:p w:rsidR="00F83B01" w:rsidRDefault="004C197C" w:rsidP="00F83B01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46071" w:history="1">
        <w:r w:rsidR="00F83B01" w:rsidRPr="001C25CC">
          <w:rPr>
            <w:rStyle w:val="Hyperlink"/>
            <w:rFonts w:hint="eastAsia"/>
            <w:noProof/>
            <w:rtl/>
          </w:rPr>
          <w:t>مسئله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استعفاء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از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نماز</w:t>
        </w:r>
        <w:r w:rsidR="00F83B01" w:rsidRPr="001C25CC">
          <w:rPr>
            <w:rStyle w:val="Hyperlink"/>
            <w:noProof/>
            <w:rtl/>
          </w:rPr>
          <w:t xml:space="preserve"> </w:t>
        </w:r>
        <w:r w:rsidR="00F83B01" w:rsidRPr="001C25CC">
          <w:rPr>
            <w:rStyle w:val="Hyperlink"/>
            <w:rFonts w:hint="eastAsia"/>
            <w:noProof/>
            <w:rtl/>
          </w:rPr>
          <w:t>جمعه</w:t>
        </w:r>
        <w:r w:rsidR="00F83B01">
          <w:rPr>
            <w:noProof/>
            <w:webHidden/>
          </w:rPr>
          <w:tab/>
        </w:r>
        <w:r w:rsidR="00F83B01">
          <w:rPr>
            <w:noProof/>
            <w:webHidden/>
          </w:rPr>
          <w:fldChar w:fldCharType="begin"/>
        </w:r>
        <w:r w:rsidR="00F83B01">
          <w:rPr>
            <w:noProof/>
            <w:webHidden/>
          </w:rPr>
          <w:instrText xml:space="preserve"> PAGEREF _Toc428646071 \h </w:instrText>
        </w:r>
        <w:r w:rsidR="00F83B01">
          <w:rPr>
            <w:noProof/>
            <w:webHidden/>
          </w:rPr>
        </w:r>
        <w:r w:rsidR="00F83B01">
          <w:rPr>
            <w:noProof/>
            <w:webHidden/>
          </w:rPr>
          <w:fldChar w:fldCharType="separate"/>
        </w:r>
        <w:r w:rsidR="00AD295B">
          <w:rPr>
            <w:noProof/>
            <w:webHidden/>
            <w:rtl/>
          </w:rPr>
          <w:t>9</w:t>
        </w:r>
        <w:r w:rsidR="00F83B01">
          <w:rPr>
            <w:noProof/>
            <w:webHidden/>
          </w:rPr>
          <w:fldChar w:fldCharType="end"/>
        </w:r>
      </w:hyperlink>
    </w:p>
    <w:p w:rsidR="00F83B01" w:rsidRDefault="004C197C" w:rsidP="00F83B01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646072" w:history="1">
        <w:r w:rsidR="00F83B01" w:rsidRPr="001C25CC">
          <w:rPr>
            <w:rStyle w:val="Hyperlink"/>
            <w:rFonts w:hint="eastAsia"/>
            <w:noProof/>
            <w:rtl/>
          </w:rPr>
          <w:t>دعا</w:t>
        </w:r>
        <w:r w:rsidR="00F83B01">
          <w:rPr>
            <w:noProof/>
            <w:webHidden/>
          </w:rPr>
          <w:tab/>
        </w:r>
        <w:r w:rsidR="00F83B01">
          <w:rPr>
            <w:noProof/>
            <w:webHidden/>
          </w:rPr>
          <w:fldChar w:fldCharType="begin"/>
        </w:r>
        <w:r w:rsidR="00F83B01">
          <w:rPr>
            <w:noProof/>
            <w:webHidden/>
          </w:rPr>
          <w:instrText xml:space="preserve"> PAGEREF _Toc428646072 \h </w:instrText>
        </w:r>
        <w:r w:rsidR="00F83B01">
          <w:rPr>
            <w:noProof/>
            <w:webHidden/>
          </w:rPr>
        </w:r>
        <w:r w:rsidR="00F83B01">
          <w:rPr>
            <w:noProof/>
            <w:webHidden/>
          </w:rPr>
          <w:fldChar w:fldCharType="separate"/>
        </w:r>
        <w:r w:rsidR="00AD295B">
          <w:rPr>
            <w:noProof/>
            <w:webHidden/>
            <w:rtl/>
          </w:rPr>
          <w:t>9</w:t>
        </w:r>
        <w:r w:rsidR="00F83B01">
          <w:rPr>
            <w:noProof/>
            <w:webHidden/>
          </w:rPr>
          <w:fldChar w:fldCharType="end"/>
        </w:r>
      </w:hyperlink>
    </w:p>
    <w:p w:rsidR="00F83B01" w:rsidRDefault="00F83B01" w:rsidP="00F83B01">
      <w:pPr>
        <w:pStyle w:val="Heading1"/>
        <w:bidi/>
        <w:rPr>
          <w:rtl/>
        </w:rPr>
      </w:pPr>
      <w:r>
        <w:rPr>
          <w:rtl/>
        </w:rPr>
        <w:fldChar w:fldCharType="end"/>
      </w:r>
    </w:p>
    <w:p w:rsidR="00F83B01" w:rsidRDefault="00F83B01" w:rsidP="00F83B01">
      <w:pPr>
        <w:rPr>
          <w:rFonts w:ascii="Cambria" w:eastAsia="2  Lotus" w:hAnsi="Cambria"/>
          <w:sz w:val="44"/>
          <w:szCs w:val="42"/>
          <w:rtl/>
        </w:rPr>
      </w:pPr>
      <w:r>
        <w:rPr>
          <w:rtl/>
        </w:rPr>
        <w:br w:type="page"/>
      </w:r>
    </w:p>
    <w:p w:rsidR="00152670" w:rsidRPr="009677EE" w:rsidRDefault="00A41FF9" w:rsidP="00F83B01">
      <w:pPr>
        <w:pStyle w:val="Heading1"/>
        <w:bidi/>
        <w:rPr>
          <w:rtl/>
        </w:rPr>
      </w:pPr>
      <w:bookmarkStart w:id="1" w:name="_Toc428646056"/>
      <w:r w:rsidRPr="009677EE">
        <w:rPr>
          <w:rtl/>
        </w:rPr>
        <w:lastRenderedPageBreak/>
        <w:t>خطبه اول</w:t>
      </w:r>
      <w:bookmarkEnd w:id="1"/>
    </w:p>
    <w:p w:rsidR="000954C2" w:rsidRDefault="000954C2" w:rsidP="000954C2">
      <w:pPr>
        <w:bidi/>
        <w:jc w:val="both"/>
      </w:pPr>
      <w:r w:rsidRPr="00CC133B">
        <w:rPr>
          <w:rFonts w:ascii="IRBadr" w:hAnsi="IRBadr" w:cs="IRBadr"/>
          <w:sz w:val="28"/>
          <w:rtl/>
        </w:rPr>
        <w:t>اعوذ باللّه السمیع العلیم من الشیطان الرجیم بسم اللّه الرحمن الرحیم</w:t>
      </w:r>
      <w:r w:rsidRPr="00455965">
        <w:rPr>
          <w:rFonts w:ascii="IRBadr" w:hAnsi="IRBadr" w:cs="IRBadr"/>
          <w:b/>
          <w:bCs/>
          <w:sz w:val="28"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</w:t>
      </w:r>
    </w:p>
    <w:p w:rsidR="000954C2" w:rsidRDefault="007460F7" w:rsidP="000954C2">
      <w:pPr>
        <w:bidi/>
        <w:jc w:val="both"/>
        <w:rPr>
          <w:rtl/>
        </w:rPr>
      </w:pPr>
      <w:r w:rsidRPr="00CC133B">
        <w:rPr>
          <w:rFonts w:ascii="IRBadr" w:hAnsi="IRBadr" w:cs="IRBadr"/>
          <w:sz w:val="28"/>
          <w:rtl/>
        </w:rPr>
        <w:t>اعوذ باللّه السمیع العلیم من الشیطان الرجیم بسم اللّه الرحمن الرحیم</w:t>
      </w:r>
      <w:r w:rsidRPr="009677EE">
        <w:rPr>
          <w:rFonts w:ascii="IRBadr" w:hAnsi="IRBadr" w:cs="IRBadr"/>
          <w:b/>
          <w:bCs/>
          <w:sz w:val="28"/>
          <w:rtl/>
        </w:rPr>
        <w:t xml:space="preserve"> </w:t>
      </w:r>
      <w:r w:rsidRPr="009677EE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 w:rsidRPr="009677EE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Pr="009677EE">
        <w:rPr>
          <w:rFonts w:ascii="IRBadr" w:hAnsi="IRBadr" w:cs="IRBadr"/>
          <w:b/>
          <w:bCs/>
          <w:sz w:val="28"/>
          <w:rtl/>
        </w:rPr>
        <w:t xml:space="preserve"> </w:t>
      </w:r>
      <w:r w:rsidR="000954C2"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="000954C2"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="000954C2"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="000954C2" w:rsidRPr="00455965">
        <w:rPr>
          <w:rFonts w:ascii="IRBadr" w:hAnsi="IRBadr" w:cs="IRBadr" w:hint="cs"/>
          <w:b/>
          <w:bCs/>
          <w:sz w:val="28"/>
          <w:rtl/>
        </w:rPr>
        <w:t>َ</w:t>
      </w:r>
      <w:r w:rsidR="000954C2" w:rsidRPr="00455965">
        <w:rPr>
          <w:rFonts w:ascii="IRBadr" w:hAnsi="IRBadr" w:cs="IRBadr"/>
          <w:b/>
          <w:bCs/>
          <w:sz w:val="28"/>
          <w:rtl/>
        </w:rPr>
        <w:t>ح</w:t>
      </w:r>
      <w:r w:rsidR="000954C2" w:rsidRPr="00455965">
        <w:rPr>
          <w:rFonts w:ascii="IRBadr" w:hAnsi="IRBadr" w:cs="IRBadr" w:hint="cs"/>
          <w:b/>
          <w:bCs/>
          <w:sz w:val="28"/>
          <w:rtl/>
        </w:rPr>
        <w:t>ِ</w:t>
      </w:r>
      <w:r w:rsidR="000954C2" w:rsidRPr="00455965">
        <w:rPr>
          <w:rFonts w:ascii="IRBadr" w:hAnsi="IRBadr" w:cs="IRBadr"/>
          <w:b/>
          <w:bCs/>
          <w:sz w:val="28"/>
          <w:rtl/>
        </w:rPr>
        <w:t>م</w:t>
      </w:r>
      <w:r w:rsidR="000954C2" w:rsidRPr="00455965">
        <w:rPr>
          <w:rFonts w:ascii="IRBadr" w:hAnsi="IRBadr" w:cs="IRBadr" w:hint="cs"/>
          <w:b/>
          <w:bCs/>
          <w:sz w:val="28"/>
          <w:rtl/>
        </w:rPr>
        <w:t>َ</w:t>
      </w:r>
      <w:r w:rsidR="000954C2"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="000954C2" w:rsidRPr="00455965">
        <w:rPr>
          <w:rFonts w:ascii="IRBadr" w:hAnsi="IRBadr" w:cs="IRBadr" w:hint="cs"/>
          <w:b/>
          <w:bCs/>
          <w:sz w:val="28"/>
          <w:rtl/>
        </w:rPr>
        <w:t>ّ</w:t>
      </w:r>
      <w:r w:rsidR="000954C2"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="000954C2" w:rsidRPr="00455965">
        <w:rPr>
          <w:rFonts w:ascii="IRBadr" w:hAnsi="IRBadr" w:cs="IRBadr" w:hint="cs"/>
          <w:b/>
          <w:bCs/>
          <w:sz w:val="28"/>
          <w:rtl/>
        </w:rPr>
        <w:t>ّ</w:t>
      </w:r>
      <w:r w:rsidR="000954C2"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7460F7" w:rsidRDefault="007460F7" w:rsidP="000954C2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</w:p>
    <w:p w:rsidR="00CF4538" w:rsidRPr="009677EE" w:rsidRDefault="00CF4538" w:rsidP="00F13353">
      <w:pPr>
        <w:pStyle w:val="Heading1"/>
        <w:bidi/>
        <w:rPr>
          <w:szCs w:val="28"/>
          <w:rtl/>
        </w:rPr>
      </w:pPr>
      <w:bookmarkStart w:id="2" w:name="_Toc428646057"/>
      <w:r>
        <w:rPr>
          <w:rFonts w:hint="cs"/>
          <w:rtl/>
        </w:rPr>
        <w:t>شخصیت و مقام امام حسن عسکری (ع)</w:t>
      </w:r>
      <w:bookmarkEnd w:id="2"/>
    </w:p>
    <w:p w:rsidR="00A41FF9" w:rsidRPr="009677EE" w:rsidRDefault="00A41FF9" w:rsidP="009677E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9677EE">
        <w:rPr>
          <w:rFonts w:ascii="IRBadr" w:hAnsi="IRBadr" w:cs="IRBadr"/>
          <w:sz w:val="28"/>
          <w:rtl/>
        </w:rPr>
        <w:t>امام حسن عسکر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(ع) در سال 232</w:t>
      </w:r>
      <w:r w:rsidR="009F0323">
        <w:rPr>
          <w:rFonts w:ascii="IRBadr" w:hAnsi="IRBadr" w:cs="IRBadr"/>
          <w:sz w:val="28"/>
          <w:rtl/>
        </w:rPr>
        <w:t xml:space="preserve"> هجری</w:t>
      </w:r>
      <w:r w:rsidRPr="009677EE">
        <w:rPr>
          <w:rFonts w:ascii="IRBadr" w:hAnsi="IRBadr" w:cs="IRBadr"/>
          <w:sz w:val="28"/>
          <w:rtl/>
        </w:rPr>
        <w:t xml:space="preserve"> در مد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نه چشم به جهان گشود. مادر </w:t>
      </w:r>
      <w:r w:rsidR="00A44E0B">
        <w:rPr>
          <w:rFonts w:ascii="IRBadr" w:hAnsi="IRBadr" w:cs="IRBadr"/>
          <w:sz w:val="28"/>
          <w:rtl/>
        </w:rPr>
        <w:t>والاگهرش</w:t>
      </w:r>
      <w:r w:rsidRPr="009677EE">
        <w:rPr>
          <w:rFonts w:ascii="IRBadr" w:hAnsi="IRBadr" w:cs="IRBadr"/>
          <w:sz w:val="28"/>
          <w:rtl/>
        </w:rPr>
        <w:t xml:space="preserve"> سوسن 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ا سل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ل زن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لا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ق و صاحب فض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لت و در پرورش فرزند نها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ت مراقبت را داشت، تا حجت حق را </w:t>
      </w:r>
      <w:r w:rsidR="00A44E0B">
        <w:rPr>
          <w:rFonts w:ascii="IRBadr" w:hAnsi="IRBadr" w:cs="IRBadr"/>
          <w:sz w:val="28"/>
          <w:rtl/>
        </w:rPr>
        <w:t>آن‌چنان‌که</w:t>
      </w:r>
      <w:r w:rsidRPr="009677EE">
        <w:rPr>
          <w:rFonts w:ascii="IRBadr" w:hAnsi="IRBadr" w:cs="IRBadr"/>
          <w:sz w:val="28"/>
          <w:rtl/>
        </w:rPr>
        <w:t xml:space="preserve"> شا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سته است پرورش دهد</w:t>
      </w:r>
      <w:r w:rsidRPr="009677EE">
        <w:rPr>
          <w:rFonts w:ascii="IRBadr" w:hAnsi="IRBadr" w:cs="IRBadr"/>
          <w:sz w:val="28"/>
        </w:rPr>
        <w:t>.</w:t>
      </w:r>
      <w:r w:rsidRPr="009677EE">
        <w:rPr>
          <w:rFonts w:ascii="IRBadr" w:hAnsi="IRBadr" w:cs="IRBadr"/>
          <w:sz w:val="28"/>
          <w:rtl/>
        </w:rPr>
        <w:t xml:space="preserve"> ا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ن زن پره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زگار در سفر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که امام عسکر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(ع) به سامرا کرد همراه امام بود و در سامرا از دن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ا رحلت کرد. کن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ه آن حضرت </w:t>
      </w:r>
      <w:r w:rsidR="00A44E0B">
        <w:rPr>
          <w:rFonts w:ascii="IRBadr" w:hAnsi="IRBadr" w:cs="IRBadr"/>
          <w:sz w:val="28"/>
          <w:rtl/>
        </w:rPr>
        <w:t>ابا محمد</w:t>
      </w:r>
      <w:r w:rsidRPr="009677EE">
        <w:rPr>
          <w:rFonts w:ascii="IRBadr" w:hAnsi="IRBadr" w:cs="IRBadr"/>
          <w:sz w:val="28"/>
          <w:rtl/>
        </w:rPr>
        <w:t xml:space="preserve"> بود</w:t>
      </w:r>
      <w:r w:rsidRPr="009677EE">
        <w:rPr>
          <w:rFonts w:ascii="IRBadr" w:hAnsi="IRBadr" w:cs="IRBadr"/>
          <w:sz w:val="28"/>
        </w:rPr>
        <w:t>.</w:t>
      </w:r>
    </w:p>
    <w:p w:rsidR="00A41FF9" w:rsidRPr="009677EE" w:rsidRDefault="00A41FF9" w:rsidP="00F13353">
      <w:pPr>
        <w:pStyle w:val="Heading1"/>
        <w:bidi/>
        <w:rPr>
          <w:rtl/>
        </w:rPr>
      </w:pPr>
      <w:bookmarkStart w:id="3" w:name="_Toc428646058"/>
      <w:r w:rsidRPr="009677EE">
        <w:rPr>
          <w:rtl/>
        </w:rPr>
        <w:t>صورت و س</w:t>
      </w:r>
      <w:r w:rsidR="009F0323">
        <w:rPr>
          <w:rtl/>
        </w:rPr>
        <w:t>ی</w:t>
      </w:r>
      <w:r w:rsidRPr="009677EE">
        <w:rPr>
          <w:rtl/>
        </w:rPr>
        <w:t>رت امام حسن عسکر</w:t>
      </w:r>
      <w:r w:rsidR="009F0323">
        <w:rPr>
          <w:rtl/>
        </w:rPr>
        <w:t>ی</w:t>
      </w:r>
      <w:r w:rsidRPr="009677EE">
        <w:rPr>
          <w:rtl/>
        </w:rPr>
        <w:t xml:space="preserve"> (ع)</w:t>
      </w:r>
      <w:bookmarkEnd w:id="3"/>
    </w:p>
    <w:p w:rsidR="00E55572" w:rsidRPr="009677EE" w:rsidRDefault="00A41FF9" w:rsidP="009677E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9677EE">
        <w:rPr>
          <w:rFonts w:ascii="IRBadr" w:hAnsi="IRBadr" w:cs="IRBadr"/>
          <w:sz w:val="28"/>
          <w:rtl/>
        </w:rPr>
        <w:t xml:space="preserve">امام 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ازدهم صورت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گندمگون و بدن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در حد اعتدال داشت. ابروها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س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اه کمان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، چشمان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درشت و پ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شان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گشاده داشت. </w:t>
      </w:r>
      <w:r w:rsidR="009F0323">
        <w:rPr>
          <w:rFonts w:ascii="IRBadr" w:hAnsi="IRBadr" w:cs="IRBadr"/>
          <w:sz w:val="28"/>
          <w:rtl/>
        </w:rPr>
        <w:t>دندان‌ها</w:t>
      </w:r>
      <w:r w:rsidRPr="009677EE">
        <w:rPr>
          <w:rFonts w:ascii="IRBadr" w:hAnsi="IRBadr" w:cs="IRBadr"/>
          <w:sz w:val="28"/>
          <w:rtl/>
        </w:rPr>
        <w:t xml:space="preserve"> درشت و بس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ار سف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د بود. خال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بر گونه راست داشت</w:t>
      </w:r>
      <w:r w:rsidRPr="009677EE">
        <w:rPr>
          <w:rFonts w:ascii="IRBadr" w:hAnsi="IRBadr" w:cs="IRBadr"/>
          <w:sz w:val="28"/>
        </w:rPr>
        <w:t>.</w:t>
      </w:r>
      <w:r w:rsidR="00E55572" w:rsidRPr="009677EE">
        <w:rPr>
          <w:rFonts w:ascii="IRBadr" w:hAnsi="IRBadr" w:cs="IRBadr"/>
          <w:sz w:val="28"/>
          <w:rtl/>
        </w:rPr>
        <w:t xml:space="preserve"> </w:t>
      </w:r>
      <w:r w:rsidRPr="009677EE">
        <w:rPr>
          <w:rFonts w:ascii="IRBadr" w:hAnsi="IRBadr" w:cs="IRBadr"/>
          <w:sz w:val="28"/>
          <w:rtl/>
        </w:rPr>
        <w:t>امام حسن عسکر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(ع) ب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ان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ش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ر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ن و جذاب و شخص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ت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اله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باشکوه و وقار و مفسر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</w:t>
      </w:r>
      <w:r w:rsidR="00A44E0B">
        <w:rPr>
          <w:rFonts w:ascii="IRBadr" w:hAnsi="IRBadr" w:cs="IRBadr"/>
          <w:sz w:val="28"/>
          <w:rtl/>
        </w:rPr>
        <w:t>ب</w:t>
      </w:r>
      <w:r w:rsidR="00A44E0B">
        <w:rPr>
          <w:rFonts w:ascii="IRBadr" w:hAnsi="IRBadr" w:cs="IRBadr" w:hint="cs"/>
          <w:sz w:val="28"/>
          <w:rtl/>
        </w:rPr>
        <w:t>ی‌نظیر</w:t>
      </w:r>
      <w:r w:rsidRPr="009677EE">
        <w:rPr>
          <w:rFonts w:ascii="IRBadr" w:hAnsi="IRBadr" w:cs="IRBadr"/>
          <w:sz w:val="28"/>
          <w:rtl/>
        </w:rPr>
        <w:t xml:space="preserve"> برا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قرآن مج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د بود. راه مستق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م عترت و ش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وه صح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ح تفس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ر قرآن را به مردم و </w:t>
      </w:r>
      <w:r w:rsidR="00A44E0B">
        <w:rPr>
          <w:rFonts w:ascii="IRBadr" w:hAnsi="IRBadr" w:cs="IRBadr"/>
          <w:sz w:val="28"/>
          <w:rtl/>
        </w:rPr>
        <w:t>به‌و</w:t>
      </w:r>
      <w:r w:rsidR="00A44E0B">
        <w:rPr>
          <w:rFonts w:ascii="IRBadr" w:hAnsi="IRBadr" w:cs="IRBadr" w:hint="cs"/>
          <w:sz w:val="28"/>
          <w:rtl/>
        </w:rPr>
        <w:t>یژه</w:t>
      </w:r>
      <w:r w:rsidRPr="009677EE">
        <w:rPr>
          <w:rFonts w:ascii="IRBadr" w:hAnsi="IRBadr" w:cs="IRBadr"/>
          <w:sz w:val="28"/>
          <w:rtl/>
        </w:rPr>
        <w:t xml:space="preserve"> برا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اصحاب بزرگوارش</w:t>
      </w:r>
      <w:r w:rsidR="009F0323">
        <w:rPr>
          <w:rFonts w:ascii="IRBadr" w:hAnsi="IRBadr" w:cs="IRBadr"/>
          <w:sz w:val="28"/>
          <w:rtl/>
        </w:rPr>
        <w:t xml:space="preserve"> </w:t>
      </w:r>
      <w:r w:rsidRPr="009677EE">
        <w:rPr>
          <w:rFonts w:ascii="IRBadr" w:hAnsi="IRBadr" w:cs="IRBadr"/>
          <w:sz w:val="28"/>
          <w:rtl/>
        </w:rPr>
        <w:t>در ا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ام عمر کوتاه خود</w:t>
      </w:r>
      <w:r w:rsidR="009F0323">
        <w:rPr>
          <w:rFonts w:ascii="IRBadr" w:hAnsi="IRBadr" w:cs="IRBadr"/>
          <w:sz w:val="28"/>
          <w:rtl/>
        </w:rPr>
        <w:t xml:space="preserve"> </w:t>
      </w:r>
      <w:r w:rsidRPr="009677EE">
        <w:rPr>
          <w:rFonts w:ascii="IRBadr" w:hAnsi="IRBadr" w:cs="IRBadr"/>
          <w:sz w:val="28"/>
          <w:rtl/>
        </w:rPr>
        <w:t>روشن کرد</w:t>
      </w:r>
      <w:r w:rsidRPr="009677EE">
        <w:rPr>
          <w:rFonts w:ascii="IRBadr" w:hAnsi="IRBadr" w:cs="IRBadr"/>
          <w:sz w:val="28"/>
        </w:rPr>
        <w:t>.</w:t>
      </w:r>
    </w:p>
    <w:p w:rsidR="00A41FF9" w:rsidRPr="009677EE" w:rsidRDefault="00A41FF9" w:rsidP="00F13353">
      <w:pPr>
        <w:pStyle w:val="Heading1"/>
        <w:bidi/>
        <w:rPr>
          <w:rtl/>
        </w:rPr>
      </w:pPr>
      <w:bookmarkStart w:id="4" w:name="_Toc428646059"/>
      <w:r w:rsidRPr="009677EE">
        <w:rPr>
          <w:rtl/>
        </w:rPr>
        <w:lastRenderedPageBreak/>
        <w:t>دوران امامت</w:t>
      </w:r>
      <w:bookmarkEnd w:id="4"/>
    </w:p>
    <w:p w:rsidR="00A41FF9" w:rsidRPr="009677EE" w:rsidRDefault="00A44E0B" w:rsidP="009677E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به‌طورکل</w:t>
      </w:r>
      <w:r>
        <w:rPr>
          <w:rFonts w:ascii="IRBadr" w:hAnsi="IRBadr" w:cs="IRBadr" w:hint="cs"/>
          <w:sz w:val="28"/>
          <w:rtl/>
        </w:rPr>
        <w:t>ی</w:t>
      </w:r>
      <w:r w:rsidR="00A41FF9" w:rsidRPr="009677EE">
        <w:rPr>
          <w:rFonts w:ascii="IRBadr" w:hAnsi="IRBadr" w:cs="IRBadr"/>
          <w:sz w:val="28"/>
          <w:rtl/>
        </w:rPr>
        <w:t xml:space="preserve"> دوران عمر 29</w:t>
      </w:r>
      <w:r w:rsidR="009F0323">
        <w:rPr>
          <w:rFonts w:ascii="IRBadr" w:hAnsi="IRBadr" w:cs="IRBadr"/>
          <w:sz w:val="28"/>
          <w:rtl/>
        </w:rPr>
        <w:t xml:space="preserve"> ساله</w:t>
      </w:r>
      <w:r w:rsidR="00A41FF9" w:rsidRPr="009677EE">
        <w:rPr>
          <w:rFonts w:ascii="IRBadr" w:hAnsi="IRBadr" w:cs="IRBadr"/>
          <w:sz w:val="28"/>
          <w:rtl/>
        </w:rPr>
        <w:t xml:space="preserve"> امام حسن عسکر</w:t>
      </w:r>
      <w:r w:rsidR="009F0323">
        <w:rPr>
          <w:rFonts w:ascii="IRBadr" w:hAnsi="IRBadr" w:cs="IRBadr"/>
          <w:sz w:val="28"/>
          <w:rtl/>
        </w:rPr>
        <w:t>ی</w:t>
      </w:r>
      <w:r w:rsidR="00A41FF9" w:rsidRPr="009677EE">
        <w:rPr>
          <w:rFonts w:ascii="IRBadr" w:hAnsi="IRBadr" w:cs="IRBadr"/>
          <w:sz w:val="28"/>
          <w:rtl/>
        </w:rPr>
        <w:t xml:space="preserve"> (ع) به سه دوره تقس</w:t>
      </w:r>
      <w:r w:rsidR="009F0323">
        <w:rPr>
          <w:rFonts w:ascii="IRBadr" w:hAnsi="IRBadr" w:cs="IRBadr"/>
          <w:sz w:val="28"/>
          <w:rtl/>
        </w:rPr>
        <w:t>ی</w:t>
      </w:r>
      <w:r w:rsidR="00A41FF9" w:rsidRPr="009677EE">
        <w:rPr>
          <w:rFonts w:ascii="IRBadr" w:hAnsi="IRBadr" w:cs="IRBadr"/>
          <w:sz w:val="28"/>
          <w:rtl/>
        </w:rPr>
        <w:t xml:space="preserve">م </w:t>
      </w:r>
      <w:r w:rsidR="009F0323">
        <w:rPr>
          <w:rFonts w:ascii="IRBadr" w:hAnsi="IRBadr" w:cs="IRBadr"/>
          <w:sz w:val="28"/>
          <w:rtl/>
        </w:rPr>
        <w:t>م</w:t>
      </w:r>
      <w:r w:rsidR="009F0323">
        <w:rPr>
          <w:rFonts w:ascii="IRBadr" w:hAnsi="IRBadr" w:cs="IRBadr" w:hint="cs"/>
          <w:sz w:val="28"/>
          <w:rtl/>
        </w:rPr>
        <w:t>ی‌گردد</w:t>
      </w:r>
      <w:r w:rsidR="00A41FF9" w:rsidRPr="009677EE">
        <w:rPr>
          <w:rFonts w:ascii="IRBadr" w:hAnsi="IRBadr" w:cs="IRBadr"/>
          <w:sz w:val="28"/>
        </w:rPr>
        <w:t>:</w:t>
      </w:r>
    </w:p>
    <w:p w:rsidR="00A41FF9" w:rsidRPr="009677EE" w:rsidRDefault="00A41FF9" w:rsidP="009677E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9677EE">
        <w:rPr>
          <w:rFonts w:ascii="IRBadr" w:hAnsi="IRBadr" w:cs="IRBadr"/>
          <w:sz w:val="28"/>
          <w:rtl/>
        </w:rPr>
        <w:t>دوره اول 13</w:t>
      </w:r>
      <w:r w:rsidR="009F0323">
        <w:rPr>
          <w:rFonts w:ascii="IRBadr" w:hAnsi="IRBadr" w:cs="IRBadr"/>
          <w:sz w:val="28"/>
          <w:rtl/>
        </w:rPr>
        <w:t xml:space="preserve"> سال</w:t>
      </w:r>
      <w:r w:rsidRPr="009677EE">
        <w:rPr>
          <w:rFonts w:ascii="IRBadr" w:hAnsi="IRBadr" w:cs="IRBadr"/>
          <w:sz w:val="28"/>
          <w:rtl/>
        </w:rPr>
        <w:t xml:space="preserve"> است که زندگ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آن حضرت در مد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نه گذشت</w:t>
      </w:r>
      <w:r w:rsidRPr="009677EE">
        <w:rPr>
          <w:rFonts w:ascii="IRBadr" w:hAnsi="IRBadr" w:cs="IRBadr"/>
          <w:sz w:val="28"/>
        </w:rPr>
        <w:t>.</w:t>
      </w:r>
    </w:p>
    <w:p w:rsidR="00A41FF9" w:rsidRPr="009677EE" w:rsidRDefault="00A41FF9" w:rsidP="009677E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9677EE">
        <w:rPr>
          <w:rFonts w:ascii="IRBadr" w:hAnsi="IRBadr" w:cs="IRBadr"/>
          <w:sz w:val="28"/>
          <w:rtl/>
        </w:rPr>
        <w:t>دوره دوم 10</w:t>
      </w:r>
      <w:r w:rsidR="009F0323">
        <w:rPr>
          <w:rFonts w:ascii="IRBadr" w:hAnsi="IRBadr" w:cs="IRBadr"/>
          <w:sz w:val="28"/>
          <w:rtl/>
        </w:rPr>
        <w:t xml:space="preserve"> سال</w:t>
      </w:r>
      <w:r w:rsidRPr="009677EE">
        <w:rPr>
          <w:rFonts w:ascii="IRBadr" w:hAnsi="IRBadr" w:cs="IRBadr"/>
          <w:sz w:val="28"/>
          <w:rtl/>
        </w:rPr>
        <w:t xml:space="preserve"> در سامرا قبل از امامت</w:t>
      </w:r>
      <w:r w:rsidRPr="009677EE">
        <w:rPr>
          <w:rFonts w:ascii="IRBadr" w:hAnsi="IRBadr" w:cs="IRBadr"/>
          <w:sz w:val="28"/>
        </w:rPr>
        <w:t>.</w:t>
      </w:r>
    </w:p>
    <w:p w:rsidR="00A41FF9" w:rsidRPr="009677EE" w:rsidRDefault="00A41FF9" w:rsidP="009677E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9677EE">
        <w:rPr>
          <w:rFonts w:ascii="IRBadr" w:hAnsi="IRBadr" w:cs="IRBadr"/>
          <w:sz w:val="28"/>
          <w:rtl/>
        </w:rPr>
        <w:t>دوره سوم نزد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ک 6 سال امامت آن حضرت </w:t>
      </w:r>
      <w:r w:rsidR="00A44E0B">
        <w:rPr>
          <w:rFonts w:ascii="IRBadr" w:hAnsi="IRBadr" w:cs="IRBadr"/>
          <w:sz w:val="28"/>
          <w:rtl/>
        </w:rPr>
        <w:t>هست</w:t>
      </w:r>
      <w:r w:rsidRPr="009677EE">
        <w:rPr>
          <w:rFonts w:ascii="IRBadr" w:hAnsi="IRBadr" w:cs="IRBadr"/>
          <w:sz w:val="28"/>
        </w:rPr>
        <w:t>.</w:t>
      </w:r>
    </w:p>
    <w:p w:rsidR="00A41FF9" w:rsidRPr="009677EE" w:rsidRDefault="00A41FF9" w:rsidP="00257DA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9677EE">
        <w:rPr>
          <w:rFonts w:ascii="IRBadr" w:hAnsi="IRBadr" w:cs="IRBadr"/>
          <w:sz w:val="28"/>
          <w:rtl/>
        </w:rPr>
        <w:t>دوره امامت حضرت عسکر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(ع) </w:t>
      </w:r>
      <w:r w:rsidR="00A44E0B">
        <w:rPr>
          <w:rFonts w:ascii="IRBadr" w:hAnsi="IRBadr" w:cs="IRBadr"/>
          <w:sz w:val="28"/>
          <w:rtl/>
        </w:rPr>
        <w:t>باقدرت</w:t>
      </w:r>
      <w:r w:rsidRPr="009677EE">
        <w:rPr>
          <w:rFonts w:ascii="IRBadr" w:hAnsi="IRBadr" w:cs="IRBadr"/>
          <w:sz w:val="28"/>
          <w:rtl/>
        </w:rPr>
        <w:t xml:space="preserve"> ظاهر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</w:t>
      </w:r>
      <w:r w:rsidR="00A44E0B">
        <w:rPr>
          <w:rFonts w:ascii="IRBadr" w:hAnsi="IRBadr" w:cs="IRBadr"/>
          <w:sz w:val="28"/>
          <w:rtl/>
        </w:rPr>
        <w:t>بن</w:t>
      </w:r>
      <w:r w:rsidR="00A44E0B">
        <w:rPr>
          <w:rFonts w:ascii="IRBadr" w:hAnsi="IRBadr" w:cs="IRBadr" w:hint="cs"/>
          <w:sz w:val="28"/>
          <w:rtl/>
        </w:rPr>
        <w:t>ی‌عباس</w:t>
      </w:r>
      <w:r w:rsidR="00257DA5">
        <w:rPr>
          <w:rFonts w:ascii="IRBadr" w:hAnsi="IRBadr" w:cs="IRBadr"/>
          <w:sz w:val="28"/>
          <w:rtl/>
        </w:rPr>
        <w:t xml:space="preserve"> رو</w:t>
      </w:r>
      <w:r w:rsidR="00A44E0B">
        <w:rPr>
          <w:rFonts w:ascii="IRBadr" w:hAnsi="IRBadr" w:cs="IRBadr"/>
          <w:sz w:val="28"/>
          <w:rtl/>
        </w:rPr>
        <w:t>دررو</w:t>
      </w:r>
      <w:r w:rsidRPr="009677EE">
        <w:rPr>
          <w:rFonts w:ascii="IRBadr" w:hAnsi="IRBadr" w:cs="IRBadr"/>
          <w:sz w:val="28"/>
          <w:rtl/>
        </w:rPr>
        <w:t xml:space="preserve"> بود. خلفا</w:t>
      </w:r>
      <w:r w:rsidR="009F0323">
        <w:rPr>
          <w:rFonts w:ascii="IRBadr" w:hAnsi="IRBadr" w:cs="IRBadr"/>
          <w:sz w:val="28"/>
          <w:rtl/>
        </w:rPr>
        <w:t>یی</w:t>
      </w:r>
      <w:r w:rsidRPr="009677EE">
        <w:rPr>
          <w:rFonts w:ascii="IRBadr" w:hAnsi="IRBadr" w:cs="IRBadr"/>
          <w:sz w:val="28"/>
          <w:rtl/>
        </w:rPr>
        <w:t xml:space="preserve"> که به تقل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د هارون در نشان دادن ن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رو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خود </w:t>
      </w:r>
      <w:r w:rsidR="009F0323">
        <w:rPr>
          <w:rFonts w:ascii="IRBadr" w:hAnsi="IRBadr" w:cs="IRBadr"/>
          <w:sz w:val="28"/>
          <w:rtl/>
        </w:rPr>
        <w:t>بلندپرواز</w:t>
      </w:r>
      <w:r w:rsidR="009F0323">
        <w:rPr>
          <w:rFonts w:ascii="IRBadr" w:hAnsi="IRBadr" w:cs="IRBadr" w:hint="cs"/>
          <w:sz w:val="28"/>
          <w:rtl/>
        </w:rPr>
        <w:t>ی‌هایی</w:t>
      </w:r>
      <w:r w:rsidRPr="009677EE">
        <w:rPr>
          <w:rFonts w:ascii="IRBadr" w:hAnsi="IRBadr" w:cs="IRBadr"/>
          <w:sz w:val="28"/>
          <w:rtl/>
        </w:rPr>
        <w:t xml:space="preserve"> داشتند</w:t>
      </w:r>
      <w:r w:rsidRPr="009677EE">
        <w:rPr>
          <w:rFonts w:ascii="IRBadr" w:hAnsi="IRBadr" w:cs="IRBadr"/>
          <w:sz w:val="28"/>
        </w:rPr>
        <w:t>.</w:t>
      </w:r>
    </w:p>
    <w:p w:rsidR="00A41FF9" w:rsidRPr="009677EE" w:rsidRDefault="00A41FF9" w:rsidP="009677E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9677EE">
        <w:rPr>
          <w:rFonts w:ascii="IRBadr" w:hAnsi="IRBadr" w:cs="IRBadr"/>
          <w:sz w:val="28"/>
          <w:rtl/>
        </w:rPr>
        <w:t>امام حسن عسکر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(ع) از شش سال دوران اقامتش، سه سال را در زندان گذران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د</w:t>
      </w:r>
      <w:r w:rsidRPr="009677EE">
        <w:rPr>
          <w:rFonts w:ascii="IRBadr" w:hAnsi="IRBadr" w:cs="IRBadr"/>
          <w:sz w:val="28"/>
        </w:rPr>
        <w:t xml:space="preserve">. </w:t>
      </w:r>
      <w:r w:rsidRPr="009677EE">
        <w:rPr>
          <w:rFonts w:ascii="IRBadr" w:hAnsi="IRBadr" w:cs="IRBadr"/>
          <w:sz w:val="28"/>
          <w:rtl/>
        </w:rPr>
        <w:t>زندانبان آن حضرت صالح بن وص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ف دو غلام ستمکار را بر امام گماشته بود، تا بتواند آن حضرت را</w:t>
      </w:r>
      <w:r w:rsidR="009F0323">
        <w:rPr>
          <w:rFonts w:ascii="IRBadr" w:hAnsi="IRBadr" w:cs="IRBadr"/>
          <w:sz w:val="28"/>
          <w:rtl/>
        </w:rPr>
        <w:t xml:space="preserve"> </w:t>
      </w:r>
      <w:r w:rsidR="00A44E0B">
        <w:rPr>
          <w:rFonts w:ascii="IRBadr" w:hAnsi="IRBadr" w:cs="IRBadr"/>
          <w:sz w:val="28"/>
          <w:rtl/>
        </w:rPr>
        <w:t>به‌وس</w:t>
      </w:r>
      <w:r w:rsidR="00A44E0B">
        <w:rPr>
          <w:rFonts w:ascii="IRBadr" w:hAnsi="IRBadr" w:cs="IRBadr" w:hint="cs"/>
          <w:sz w:val="28"/>
          <w:rtl/>
        </w:rPr>
        <w:t>یله</w:t>
      </w:r>
      <w:r w:rsidRPr="009677EE">
        <w:rPr>
          <w:rFonts w:ascii="IRBadr" w:hAnsi="IRBadr" w:cs="IRBadr"/>
          <w:sz w:val="28"/>
          <w:rtl/>
        </w:rPr>
        <w:t xml:space="preserve"> آن دو غلام</w:t>
      </w:r>
      <w:r w:rsidR="009F0323">
        <w:rPr>
          <w:rFonts w:ascii="IRBadr" w:hAnsi="IRBadr" w:cs="IRBadr"/>
          <w:sz w:val="28"/>
          <w:rtl/>
        </w:rPr>
        <w:t xml:space="preserve"> </w:t>
      </w:r>
      <w:r w:rsidRPr="009677EE">
        <w:rPr>
          <w:rFonts w:ascii="IRBadr" w:hAnsi="IRBadr" w:cs="IRBadr"/>
          <w:sz w:val="28"/>
          <w:rtl/>
        </w:rPr>
        <w:t>آزار ب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شتر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دهد، اما آن دو غلام که خود از نزد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ک ناظر حال و حرکات امام بودند تحت تأث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ر آن امام بزرگوار </w:t>
      </w:r>
      <w:r w:rsidR="00A44E0B">
        <w:rPr>
          <w:rFonts w:ascii="IRBadr" w:hAnsi="IRBadr" w:cs="IRBadr"/>
          <w:sz w:val="28"/>
          <w:rtl/>
        </w:rPr>
        <w:t>قرارگرفته</w:t>
      </w:r>
      <w:r w:rsidRPr="009677EE">
        <w:rPr>
          <w:rFonts w:ascii="IRBadr" w:hAnsi="IRBadr" w:cs="IRBadr"/>
          <w:sz w:val="28"/>
          <w:rtl/>
        </w:rPr>
        <w:t xml:space="preserve"> به صلاح و </w:t>
      </w:r>
      <w:r w:rsidR="00A44E0B">
        <w:rPr>
          <w:rFonts w:ascii="IRBadr" w:hAnsi="IRBadr" w:cs="IRBadr"/>
          <w:sz w:val="28"/>
          <w:rtl/>
        </w:rPr>
        <w:t>خوش‌رفتار</w:t>
      </w:r>
      <w:r w:rsidR="00A44E0B">
        <w:rPr>
          <w:rFonts w:ascii="IRBadr" w:hAnsi="IRBadr" w:cs="IRBadr" w:hint="cs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گرا</w:t>
      </w:r>
      <w:r w:rsidR="009F0323">
        <w:rPr>
          <w:rFonts w:ascii="IRBadr" w:hAnsi="IRBadr" w:cs="IRBadr"/>
          <w:sz w:val="28"/>
          <w:rtl/>
        </w:rPr>
        <w:t>یی</w:t>
      </w:r>
      <w:r w:rsidRPr="009677EE">
        <w:rPr>
          <w:rFonts w:ascii="IRBadr" w:hAnsi="IRBadr" w:cs="IRBadr"/>
          <w:sz w:val="28"/>
          <w:rtl/>
        </w:rPr>
        <w:t>ده بودند</w:t>
      </w:r>
      <w:r w:rsidRPr="009677EE">
        <w:rPr>
          <w:rFonts w:ascii="IRBadr" w:hAnsi="IRBadr" w:cs="IRBadr"/>
          <w:sz w:val="28"/>
        </w:rPr>
        <w:t>.</w:t>
      </w:r>
    </w:p>
    <w:p w:rsidR="00A41FF9" w:rsidRPr="009677EE" w:rsidRDefault="00A41FF9" w:rsidP="009677E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9677EE">
        <w:rPr>
          <w:rFonts w:ascii="IRBadr" w:hAnsi="IRBadr" w:cs="IRBadr"/>
          <w:sz w:val="28"/>
          <w:rtl/>
        </w:rPr>
        <w:t>وقت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از ا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ن غلامان جو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ا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حال امام شدند، </w:t>
      </w:r>
      <w:r w:rsidR="009F0323">
        <w:rPr>
          <w:rFonts w:ascii="IRBadr" w:hAnsi="IRBadr" w:cs="IRBadr"/>
          <w:sz w:val="28"/>
          <w:rtl/>
        </w:rPr>
        <w:t>م</w:t>
      </w:r>
      <w:r w:rsidR="009F0323">
        <w:rPr>
          <w:rFonts w:ascii="IRBadr" w:hAnsi="IRBadr" w:cs="IRBadr" w:hint="cs"/>
          <w:sz w:val="28"/>
          <w:rtl/>
        </w:rPr>
        <w:t>ی‌گفتند</w:t>
      </w:r>
      <w:r w:rsidRPr="009677EE">
        <w:rPr>
          <w:rFonts w:ascii="IRBadr" w:hAnsi="IRBadr" w:cs="IRBadr"/>
          <w:sz w:val="28"/>
          <w:rtl/>
        </w:rPr>
        <w:t xml:space="preserve"> ا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ن زندان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روزها </w:t>
      </w:r>
      <w:r w:rsidR="00A44E0B">
        <w:rPr>
          <w:rFonts w:ascii="IRBadr" w:hAnsi="IRBadr" w:cs="IRBadr"/>
          <w:sz w:val="28"/>
          <w:rtl/>
        </w:rPr>
        <w:t>روزه‌دار</w:t>
      </w:r>
      <w:r w:rsidRPr="009677EE">
        <w:rPr>
          <w:rFonts w:ascii="IRBadr" w:hAnsi="IRBadr" w:cs="IRBadr"/>
          <w:sz w:val="28"/>
          <w:rtl/>
        </w:rPr>
        <w:t xml:space="preserve"> است و </w:t>
      </w:r>
      <w:r w:rsidR="009F0323">
        <w:rPr>
          <w:rFonts w:ascii="IRBadr" w:hAnsi="IRBadr" w:cs="IRBadr"/>
          <w:sz w:val="28"/>
          <w:rtl/>
        </w:rPr>
        <w:t>شب‌ها</w:t>
      </w:r>
      <w:r w:rsidRPr="009677EE">
        <w:rPr>
          <w:rFonts w:ascii="IRBadr" w:hAnsi="IRBadr" w:cs="IRBadr"/>
          <w:sz w:val="28"/>
          <w:rtl/>
        </w:rPr>
        <w:t xml:space="preserve"> تا بامداد به عبادت و راز و ن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از با معبود خود سرگرم است و </w:t>
      </w:r>
      <w:r w:rsidR="00A44E0B">
        <w:rPr>
          <w:rFonts w:ascii="IRBadr" w:hAnsi="IRBadr" w:cs="IRBadr"/>
          <w:sz w:val="28"/>
          <w:rtl/>
        </w:rPr>
        <w:t>باکس</w:t>
      </w:r>
      <w:r w:rsidR="00A44E0B">
        <w:rPr>
          <w:rFonts w:ascii="IRBadr" w:hAnsi="IRBadr" w:cs="IRBadr" w:hint="cs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سخن </w:t>
      </w:r>
      <w:r w:rsidR="009F0323">
        <w:rPr>
          <w:rFonts w:ascii="IRBadr" w:hAnsi="IRBadr" w:cs="IRBadr"/>
          <w:sz w:val="28"/>
          <w:rtl/>
        </w:rPr>
        <w:t>نم</w:t>
      </w:r>
      <w:r w:rsidR="009F0323">
        <w:rPr>
          <w:rFonts w:ascii="IRBadr" w:hAnsi="IRBadr" w:cs="IRBadr" w:hint="cs"/>
          <w:sz w:val="28"/>
          <w:rtl/>
        </w:rPr>
        <w:t>ی‌گوید</w:t>
      </w:r>
      <w:r w:rsidRPr="009677EE">
        <w:rPr>
          <w:rFonts w:ascii="IRBadr" w:hAnsi="IRBadr" w:cs="IRBadr"/>
          <w:sz w:val="28"/>
        </w:rPr>
        <w:t>.</w:t>
      </w:r>
    </w:p>
    <w:p w:rsidR="00A41FF9" w:rsidRPr="009677EE" w:rsidRDefault="00A41FF9" w:rsidP="009677E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9677EE">
        <w:rPr>
          <w:rFonts w:ascii="IRBadr" w:hAnsi="IRBadr" w:cs="IRBadr"/>
          <w:sz w:val="28"/>
          <w:rtl/>
        </w:rPr>
        <w:t>عب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دالله خاقان وز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ر معتمد عباس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با همه غرور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که داشت وقت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با حضرت عسکر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ملاقات </w:t>
      </w:r>
      <w:r w:rsidR="009F0323">
        <w:rPr>
          <w:rFonts w:ascii="IRBadr" w:hAnsi="IRBadr" w:cs="IRBadr"/>
          <w:sz w:val="28"/>
          <w:rtl/>
        </w:rPr>
        <w:t>م</w:t>
      </w:r>
      <w:r w:rsidR="009F0323">
        <w:rPr>
          <w:rFonts w:ascii="IRBadr" w:hAnsi="IRBadr" w:cs="IRBadr" w:hint="cs"/>
          <w:sz w:val="28"/>
          <w:rtl/>
        </w:rPr>
        <w:t>ی‌کرد</w:t>
      </w:r>
      <w:r w:rsidRPr="009677EE">
        <w:rPr>
          <w:rFonts w:ascii="IRBadr" w:hAnsi="IRBadr" w:cs="IRBadr"/>
          <w:sz w:val="28"/>
          <w:rtl/>
        </w:rPr>
        <w:t xml:space="preserve"> به احترام آن حضرت </w:t>
      </w:r>
      <w:r w:rsidR="00A44E0B">
        <w:rPr>
          <w:rFonts w:ascii="IRBadr" w:hAnsi="IRBadr" w:cs="IRBadr"/>
          <w:sz w:val="28"/>
          <w:rtl/>
        </w:rPr>
        <w:t>برم</w:t>
      </w:r>
      <w:r w:rsidR="00A44E0B">
        <w:rPr>
          <w:rFonts w:ascii="IRBadr" w:hAnsi="IRBadr" w:cs="IRBadr" w:hint="cs"/>
          <w:sz w:val="28"/>
          <w:rtl/>
        </w:rPr>
        <w:t>ی‌خاست</w:t>
      </w:r>
      <w:r w:rsidRPr="009677EE">
        <w:rPr>
          <w:rFonts w:ascii="IRBadr" w:hAnsi="IRBadr" w:cs="IRBadr"/>
          <w:sz w:val="28"/>
          <w:rtl/>
        </w:rPr>
        <w:t xml:space="preserve">، و آن حضرت را بر مسند خود </w:t>
      </w:r>
      <w:r w:rsidR="00A44E0B">
        <w:rPr>
          <w:rFonts w:ascii="IRBadr" w:hAnsi="IRBadr" w:cs="IRBadr"/>
          <w:sz w:val="28"/>
          <w:rtl/>
        </w:rPr>
        <w:t>م</w:t>
      </w:r>
      <w:r w:rsidR="00A44E0B">
        <w:rPr>
          <w:rFonts w:ascii="IRBadr" w:hAnsi="IRBadr" w:cs="IRBadr" w:hint="cs"/>
          <w:sz w:val="28"/>
          <w:rtl/>
        </w:rPr>
        <w:t>ی‌نشانید</w:t>
      </w:r>
      <w:r w:rsidRPr="009677EE">
        <w:rPr>
          <w:rFonts w:ascii="IRBadr" w:hAnsi="IRBadr" w:cs="IRBadr"/>
          <w:sz w:val="28"/>
          <w:rtl/>
        </w:rPr>
        <w:t>. پ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وسته </w:t>
      </w:r>
      <w:r w:rsidR="009F0323">
        <w:rPr>
          <w:rFonts w:ascii="IRBadr" w:hAnsi="IRBadr" w:cs="IRBadr"/>
          <w:sz w:val="28"/>
          <w:rtl/>
        </w:rPr>
        <w:t>م</w:t>
      </w:r>
      <w:r w:rsidR="009F0323">
        <w:rPr>
          <w:rFonts w:ascii="IRBadr" w:hAnsi="IRBadr" w:cs="IRBadr" w:hint="cs"/>
          <w:sz w:val="28"/>
          <w:rtl/>
        </w:rPr>
        <w:t>ی‌گفت</w:t>
      </w:r>
      <w:r w:rsidRPr="009677EE">
        <w:rPr>
          <w:rFonts w:ascii="IRBadr" w:hAnsi="IRBadr" w:cs="IRBadr"/>
          <w:sz w:val="28"/>
          <w:rtl/>
        </w:rPr>
        <w:t xml:space="preserve">: در </w:t>
      </w:r>
      <w:r w:rsidR="00A44E0B">
        <w:rPr>
          <w:rFonts w:ascii="IRBadr" w:hAnsi="IRBadr" w:cs="IRBadr"/>
          <w:sz w:val="28"/>
          <w:rtl/>
        </w:rPr>
        <w:t>سامرا</w:t>
      </w:r>
      <w:r w:rsidRPr="009677EE">
        <w:rPr>
          <w:rFonts w:ascii="IRBadr" w:hAnsi="IRBadr" w:cs="IRBadr"/>
          <w:sz w:val="28"/>
          <w:rtl/>
        </w:rPr>
        <w:t xml:space="preserve"> کس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را مانند آن حضرت </w:t>
      </w:r>
      <w:r w:rsidR="009F0323">
        <w:rPr>
          <w:rFonts w:ascii="IRBadr" w:hAnsi="IRBadr" w:cs="IRBadr"/>
          <w:sz w:val="28"/>
          <w:rtl/>
        </w:rPr>
        <w:t>ند</w:t>
      </w:r>
      <w:r w:rsidR="009F0323">
        <w:rPr>
          <w:rFonts w:ascii="IRBadr" w:hAnsi="IRBadr" w:cs="IRBadr" w:hint="cs"/>
          <w:sz w:val="28"/>
          <w:rtl/>
        </w:rPr>
        <w:t>یده‌ام</w:t>
      </w:r>
      <w:r w:rsidRPr="009677EE">
        <w:rPr>
          <w:rFonts w:ascii="IRBadr" w:hAnsi="IRBadr" w:cs="IRBadr"/>
          <w:sz w:val="28"/>
          <w:rtl/>
        </w:rPr>
        <w:t>، و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زاهدتر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ن و داناتر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ن مردم روزگار است</w:t>
      </w:r>
      <w:r w:rsidRPr="009677EE">
        <w:rPr>
          <w:rFonts w:ascii="IRBadr" w:hAnsi="IRBadr" w:cs="IRBadr"/>
          <w:sz w:val="28"/>
        </w:rPr>
        <w:t>.</w:t>
      </w:r>
      <w:r w:rsidRPr="009677EE">
        <w:rPr>
          <w:rFonts w:ascii="IRBadr" w:hAnsi="IRBadr" w:cs="IRBadr"/>
          <w:sz w:val="28"/>
          <w:rtl/>
        </w:rPr>
        <w:t xml:space="preserve"> پسر عب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دالله خاقان </w:t>
      </w:r>
      <w:r w:rsidR="009F0323">
        <w:rPr>
          <w:rFonts w:ascii="IRBadr" w:hAnsi="IRBadr" w:cs="IRBadr"/>
          <w:sz w:val="28"/>
          <w:rtl/>
        </w:rPr>
        <w:t>م</w:t>
      </w:r>
      <w:r w:rsidR="009F0323">
        <w:rPr>
          <w:rFonts w:ascii="IRBadr" w:hAnsi="IRBadr" w:cs="IRBadr" w:hint="cs"/>
          <w:sz w:val="28"/>
          <w:rtl/>
        </w:rPr>
        <w:t>ی‌گفت</w:t>
      </w:r>
      <w:r w:rsidRPr="009677EE">
        <w:rPr>
          <w:rFonts w:ascii="IRBadr" w:hAnsi="IRBadr" w:cs="IRBadr"/>
          <w:sz w:val="28"/>
          <w:rtl/>
        </w:rPr>
        <w:t>: من پ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وسته احوال آن حضرت را از مردم </w:t>
      </w:r>
      <w:r w:rsidR="009F0323">
        <w:rPr>
          <w:rFonts w:ascii="IRBadr" w:hAnsi="IRBadr" w:cs="IRBadr"/>
          <w:sz w:val="28"/>
          <w:rtl/>
        </w:rPr>
        <w:t>م</w:t>
      </w:r>
      <w:r w:rsidR="009F0323">
        <w:rPr>
          <w:rFonts w:ascii="IRBadr" w:hAnsi="IRBadr" w:cs="IRBadr" w:hint="cs"/>
          <w:sz w:val="28"/>
          <w:rtl/>
        </w:rPr>
        <w:t>ی‌پرسیدم</w:t>
      </w:r>
      <w:r w:rsidRPr="009677EE">
        <w:rPr>
          <w:rFonts w:ascii="IRBadr" w:hAnsi="IRBadr" w:cs="IRBadr"/>
          <w:sz w:val="28"/>
        </w:rPr>
        <w:t xml:space="preserve">. </w:t>
      </w:r>
      <w:r w:rsidRPr="009677EE">
        <w:rPr>
          <w:rFonts w:ascii="IRBadr" w:hAnsi="IRBadr" w:cs="IRBadr"/>
          <w:sz w:val="28"/>
          <w:rtl/>
        </w:rPr>
        <w:t xml:space="preserve">مردم را نسبت به او متواضع </w:t>
      </w:r>
      <w:r w:rsidR="009F0323">
        <w:rPr>
          <w:rFonts w:ascii="IRBadr" w:hAnsi="IRBadr" w:cs="IRBadr"/>
          <w:sz w:val="28"/>
          <w:rtl/>
        </w:rPr>
        <w:t>م</w:t>
      </w:r>
      <w:r w:rsidR="009F0323">
        <w:rPr>
          <w:rFonts w:ascii="IRBadr" w:hAnsi="IRBadr" w:cs="IRBadr" w:hint="cs"/>
          <w:sz w:val="28"/>
          <w:rtl/>
        </w:rPr>
        <w:t>ی‌یافتم</w:t>
      </w:r>
      <w:r w:rsidRPr="009677EE">
        <w:rPr>
          <w:rFonts w:ascii="IRBadr" w:hAnsi="IRBadr" w:cs="IRBadr"/>
          <w:sz w:val="28"/>
          <w:rtl/>
        </w:rPr>
        <w:t xml:space="preserve">. </w:t>
      </w:r>
      <w:r w:rsidR="009F0323">
        <w:rPr>
          <w:rFonts w:ascii="IRBadr" w:hAnsi="IRBadr" w:cs="IRBadr"/>
          <w:sz w:val="28"/>
          <w:rtl/>
        </w:rPr>
        <w:t>م</w:t>
      </w:r>
      <w:r w:rsidR="009F0323">
        <w:rPr>
          <w:rFonts w:ascii="IRBadr" w:hAnsi="IRBadr" w:cs="IRBadr" w:hint="cs"/>
          <w:sz w:val="28"/>
          <w:rtl/>
        </w:rPr>
        <w:t>ی‌دیدم</w:t>
      </w:r>
      <w:r w:rsidRPr="009677EE">
        <w:rPr>
          <w:rFonts w:ascii="IRBadr" w:hAnsi="IRBadr" w:cs="IRBadr"/>
          <w:sz w:val="28"/>
          <w:rtl/>
        </w:rPr>
        <w:t xml:space="preserve"> همه مردم به </w:t>
      </w:r>
      <w:r w:rsidR="00A44E0B">
        <w:rPr>
          <w:rFonts w:ascii="IRBadr" w:hAnsi="IRBadr" w:cs="IRBadr"/>
          <w:sz w:val="28"/>
          <w:rtl/>
        </w:rPr>
        <w:t>بزرگوار</w:t>
      </w:r>
      <w:r w:rsidR="00A44E0B">
        <w:rPr>
          <w:rFonts w:ascii="IRBadr" w:hAnsi="IRBadr" w:cs="IRBadr" w:hint="cs"/>
          <w:sz w:val="28"/>
          <w:rtl/>
        </w:rPr>
        <w:t>ی‌اش</w:t>
      </w:r>
      <w:r w:rsidRPr="009677EE">
        <w:rPr>
          <w:rFonts w:ascii="IRBadr" w:hAnsi="IRBadr" w:cs="IRBadr"/>
          <w:sz w:val="28"/>
          <w:rtl/>
        </w:rPr>
        <w:t xml:space="preserve"> </w:t>
      </w:r>
      <w:r w:rsidR="009F0323">
        <w:rPr>
          <w:rFonts w:ascii="IRBadr" w:hAnsi="IRBadr" w:cs="IRBadr"/>
          <w:sz w:val="28"/>
          <w:rtl/>
        </w:rPr>
        <w:t>معترف‌اند</w:t>
      </w:r>
      <w:r w:rsidRPr="009677EE">
        <w:rPr>
          <w:rFonts w:ascii="IRBadr" w:hAnsi="IRBadr" w:cs="IRBadr"/>
          <w:sz w:val="28"/>
          <w:rtl/>
        </w:rPr>
        <w:t xml:space="preserve"> و دوستدار او </w:t>
      </w:r>
      <w:r w:rsidR="009F0323">
        <w:rPr>
          <w:rFonts w:ascii="IRBadr" w:hAnsi="IRBadr" w:cs="IRBadr"/>
          <w:sz w:val="28"/>
          <w:rtl/>
        </w:rPr>
        <w:t>م</w:t>
      </w:r>
      <w:r w:rsidR="009F0323">
        <w:rPr>
          <w:rFonts w:ascii="IRBadr" w:hAnsi="IRBadr" w:cs="IRBadr" w:hint="cs"/>
          <w:sz w:val="28"/>
          <w:rtl/>
        </w:rPr>
        <w:t>ی‌باشند</w:t>
      </w:r>
      <w:r w:rsidRPr="009677EE">
        <w:rPr>
          <w:rFonts w:ascii="IRBadr" w:hAnsi="IRBadr" w:cs="IRBadr"/>
          <w:sz w:val="28"/>
        </w:rPr>
        <w:t>.</w:t>
      </w:r>
    </w:p>
    <w:p w:rsidR="00A41FF9" w:rsidRPr="009677EE" w:rsidRDefault="00A44E0B" w:rsidP="009677E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باآنکه</w:t>
      </w:r>
      <w:r w:rsidR="00A41FF9" w:rsidRPr="009677EE">
        <w:rPr>
          <w:rFonts w:ascii="IRBadr" w:hAnsi="IRBadr" w:cs="IRBadr"/>
          <w:sz w:val="28"/>
          <w:rtl/>
        </w:rPr>
        <w:t xml:space="preserve"> امام (ع) جز با خواص ش</w:t>
      </w:r>
      <w:r w:rsidR="009F0323">
        <w:rPr>
          <w:rFonts w:ascii="IRBadr" w:hAnsi="IRBadr" w:cs="IRBadr"/>
          <w:sz w:val="28"/>
          <w:rtl/>
        </w:rPr>
        <w:t>ی</w:t>
      </w:r>
      <w:r w:rsidR="00A41FF9" w:rsidRPr="009677EE">
        <w:rPr>
          <w:rFonts w:ascii="IRBadr" w:hAnsi="IRBadr" w:cs="IRBadr"/>
          <w:sz w:val="28"/>
          <w:rtl/>
        </w:rPr>
        <w:t>ع</w:t>
      </w:r>
      <w:r w:rsidR="009F0323">
        <w:rPr>
          <w:rFonts w:ascii="IRBadr" w:hAnsi="IRBadr" w:cs="IRBadr"/>
          <w:sz w:val="28"/>
          <w:rtl/>
        </w:rPr>
        <w:t>ی</w:t>
      </w:r>
      <w:r w:rsidR="00A41FF9" w:rsidRPr="009677EE">
        <w:rPr>
          <w:rFonts w:ascii="IRBadr" w:hAnsi="IRBadr" w:cs="IRBadr"/>
          <w:sz w:val="28"/>
          <w:rtl/>
        </w:rPr>
        <w:t xml:space="preserve">ان خود </w:t>
      </w:r>
      <w:r>
        <w:rPr>
          <w:rFonts w:ascii="IRBadr" w:hAnsi="IRBadr" w:cs="IRBadr"/>
          <w:sz w:val="28"/>
          <w:rtl/>
        </w:rPr>
        <w:t>رفت‌وآمد</w:t>
      </w:r>
      <w:r w:rsidR="00A41FF9" w:rsidRPr="009677EE">
        <w:rPr>
          <w:rFonts w:ascii="IRBadr" w:hAnsi="IRBadr" w:cs="IRBadr"/>
          <w:sz w:val="28"/>
          <w:rtl/>
        </w:rPr>
        <w:t xml:space="preserve"> </w:t>
      </w:r>
      <w:r w:rsidR="009F0323">
        <w:rPr>
          <w:rFonts w:ascii="IRBadr" w:hAnsi="IRBadr" w:cs="IRBadr"/>
          <w:sz w:val="28"/>
          <w:rtl/>
        </w:rPr>
        <w:t>نم</w:t>
      </w:r>
      <w:r w:rsidR="009F0323">
        <w:rPr>
          <w:rFonts w:ascii="IRBadr" w:hAnsi="IRBadr" w:cs="IRBadr" w:hint="cs"/>
          <w:sz w:val="28"/>
          <w:rtl/>
        </w:rPr>
        <w:t>ی‌فرمودند</w:t>
      </w:r>
      <w:r w:rsidR="00A41FF9" w:rsidRPr="009677EE">
        <w:rPr>
          <w:rFonts w:ascii="IRBadr" w:hAnsi="IRBadr" w:cs="IRBadr"/>
          <w:sz w:val="28"/>
          <w:rtl/>
        </w:rPr>
        <w:t>، دستگاه خلافت عباس</w:t>
      </w:r>
      <w:r w:rsidR="009F0323">
        <w:rPr>
          <w:rFonts w:ascii="IRBadr" w:hAnsi="IRBadr" w:cs="IRBadr"/>
          <w:sz w:val="28"/>
          <w:rtl/>
        </w:rPr>
        <w:t>ی</w:t>
      </w:r>
      <w:r w:rsidR="00A41FF9" w:rsidRPr="009677EE">
        <w:rPr>
          <w:rFonts w:ascii="IRBadr" w:hAnsi="IRBadr" w:cs="IRBadr"/>
          <w:sz w:val="28"/>
          <w:rtl/>
        </w:rPr>
        <w:t xml:space="preserve"> برا</w:t>
      </w:r>
      <w:r w:rsidR="009F0323">
        <w:rPr>
          <w:rFonts w:ascii="IRBadr" w:hAnsi="IRBadr" w:cs="IRBadr"/>
          <w:sz w:val="28"/>
          <w:rtl/>
        </w:rPr>
        <w:t>ی</w:t>
      </w:r>
      <w:r w:rsidR="00A41FF9" w:rsidRPr="009677EE">
        <w:rPr>
          <w:rFonts w:ascii="IRBadr" w:hAnsi="IRBadr" w:cs="IRBadr"/>
          <w:sz w:val="28"/>
          <w:rtl/>
        </w:rPr>
        <w:t xml:space="preserve"> حفظ آرامش خلافت خود ب</w:t>
      </w:r>
      <w:r w:rsidR="009F0323">
        <w:rPr>
          <w:rFonts w:ascii="IRBadr" w:hAnsi="IRBadr" w:cs="IRBadr"/>
          <w:sz w:val="28"/>
          <w:rtl/>
        </w:rPr>
        <w:t>ی</w:t>
      </w:r>
      <w:r w:rsidR="00A41FF9" w:rsidRPr="009677EE">
        <w:rPr>
          <w:rFonts w:ascii="IRBadr" w:hAnsi="IRBadr" w:cs="IRBadr"/>
          <w:sz w:val="28"/>
          <w:rtl/>
        </w:rPr>
        <w:t>شتر اوقات، آن حضرت را زندان</w:t>
      </w:r>
      <w:r w:rsidR="009F0323">
        <w:rPr>
          <w:rFonts w:ascii="IRBadr" w:hAnsi="IRBadr" w:cs="IRBadr"/>
          <w:sz w:val="28"/>
          <w:rtl/>
        </w:rPr>
        <w:t>ی</w:t>
      </w:r>
      <w:r w:rsidR="00A41FF9" w:rsidRPr="009677EE">
        <w:rPr>
          <w:rFonts w:ascii="IRBadr" w:hAnsi="IRBadr" w:cs="IRBadr"/>
          <w:sz w:val="28"/>
          <w:rtl/>
        </w:rPr>
        <w:t xml:space="preserve"> و ممنوع از معاشرت داشت</w:t>
      </w:r>
      <w:r w:rsidR="00A41FF9" w:rsidRPr="009677EE">
        <w:rPr>
          <w:rFonts w:ascii="IRBadr" w:hAnsi="IRBadr" w:cs="IRBadr"/>
          <w:sz w:val="28"/>
        </w:rPr>
        <w:t>.</w:t>
      </w:r>
    </w:p>
    <w:p w:rsidR="00A41FF9" w:rsidRPr="009677EE" w:rsidRDefault="00A44E0B" w:rsidP="009677E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lastRenderedPageBreak/>
        <w:t>ازجمله</w:t>
      </w:r>
      <w:r w:rsidR="00A41FF9" w:rsidRPr="009677EE">
        <w:rPr>
          <w:rFonts w:ascii="IRBadr" w:hAnsi="IRBadr" w:cs="IRBadr"/>
          <w:sz w:val="28"/>
          <w:rtl/>
        </w:rPr>
        <w:t xml:space="preserve"> مسائل روزگار امام حسن عسکر</w:t>
      </w:r>
      <w:r w:rsidR="009F0323">
        <w:rPr>
          <w:rFonts w:ascii="IRBadr" w:hAnsi="IRBadr" w:cs="IRBadr"/>
          <w:sz w:val="28"/>
          <w:rtl/>
        </w:rPr>
        <w:t>ی</w:t>
      </w:r>
      <w:r w:rsidR="00A41FF9" w:rsidRPr="009677EE">
        <w:rPr>
          <w:rFonts w:ascii="IRBadr" w:hAnsi="IRBadr" w:cs="IRBadr"/>
          <w:sz w:val="28"/>
          <w:rtl/>
        </w:rPr>
        <w:t xml:space="preserve"> (ع) </w:t>
      </w:r>
      <w:r w:rsidR="009F0323">
        <w:rPr>
          <w:rFonts w:ascii="IRBadr" w:hAnsi="IRBadr" w:cs="IRBadr"/>
          <w:sz w:val="28"/>
          <w:rtl/>
        </w:rPr>
        <w:t>ی</w:t>
      </w:r>
      <w:r w:rsidR="00A41FF9" w:rsidRPr="009677EE">
        <w:rPr>
          <w:rFonts w:ascii="IRBadr" w:hAnsi="IRBadr" w:cs="IRBadr"/>
          <w:sz w:val="28"/>
          <w:rtl/>
        </w:rPr>
        <w:t>ک</w:t>
      </w:r>
      <w:r w:rsidR="009F0323">
        <w:rPr>
          <w:rFonts w:ascii="IRBadr" w:hAnsi="IRBadr" w:cs="IRBadr"/>
          <w:sz w:val="28"/>
          <w:rtl/>
        </w:rPr>
        <w:t>ی</w:t>
      </w:r>
      <w:r w:rsidR="00A41FF9" w:rsidRPr="009677EE">
        <w:rPr>
          <w:rFonts w:ascii="IRBadr" w:hAnsi="IRBadr" w:cs="IRBadr"/>
          <w:sz w:val="28"/>
          <w:rtl/>
        </w:rPr>
        <w:t xml:space="preserve"> ن</w:t>
      </w:r>
      <w:r w:rsidR="009F0323">
        <w:rPr>
          <w:rFonts w:ascii="IRBadr" w:hAnsi="IRBadr" w:cs="IRBadr"/>
          <w:sz w:val="28"/>
          <w:rtl/>
        </w:rPr>
        <w:t>ی</w:t>
      </w:r>
      <w:r w:rsidR="00A41FF9" w:rsidRPr="009677EE">
        <w:rPr>
          <w:rFonts w:ascii="IRBadr" w:hAnsi="IRBadr" w:cs="IRBadr"/>
          <w:sz w:val="28"/>
          <w:rtl/>
        </w:rPr>
        <w:t>ز ا</w:t>
      </w:r>
      <w:r w:rsidR="009F0323">
        <w:rPr>
          <w:rFonts w:ascii="IRBadr" w:hAnsi="IRBadr" w:cs="IRBadr"/>
          <w:sz w:val="28"/>
          <w:rtl/>
        </w:rPr>
        <w:t>ی</w:t>
      </w:r>
      <w:r w:rsidR="00A41FF9" w:rsidRPr="009677EE">
        <w:rPr>
          <w:rFonts w:ascii="IRBadr" w:hAnsi="IRBadr" w:cs="IRBadr"/>
          <w:sz w:val="28"/>
          <w:rtl/>
        </w:rPr>
        <w:t>ن بود که از طرف خلافت وقت، اموال و اوقات ش</w:t>
      </w:r>
      <w:r w:rsidR="009F0323">
        <w:rPr>
          <w:rFonts w:ascii="IRBadr" w:hAnsi="IRBadr" w:cs="IRBadr"/>
          <w:sz w:val="28"/>
          <w:rtl/>
        </w:rPr>
        <w:t>ی</w:t>
      </w:r>
      <w:r w:rsidR="00A41FF9" w:rsidRPr="009677EE">
        <w:rPr>
          <w:rFonts w:ascii="IRBadr" w:hAnsi="IRBadr" w:cs="IRBadr"/>
          <w:sz w:val="28"/>
          <w:rtl/>
        </w:rPr>
        <w:t>عه، به دست کسان</w:t>
      </w:r>
      <w:r w:rsidR="009F0323">
        <w:rPr>
          <w:rFonts w:ascii="IRBadr" w:hAnsi="IRBadr" w:cs="IRBadr"/>
          <w:sz w:val="28"/>
          <w:rtl/>
        </w:rPr>
        <w:t>ی</w:t>
      </w:r>
      <w:r w:rsidR="00A41FF9" w:rsidRPr="009677EE">
        <w:rPr>
          <w:rFonts w:ascii="IRBadr" w:hAnsi="IRBadr" w:cs="IRBadr"/>
          <w:sz w:val="28"/>
          <w:rtl/>
        </w:rPr>
        <w:t xml:space="preserve"> سپرده </w:t>
      </w:r>
      <w:r w:rsidR="009F0323">
        <w:rPr>
          <w:rFonts w:ascii="IRBadr" w:hAnsi="IRBadr" w:cs="IRBadr"/>
          <w:sz w:val="28"/>
          <w:rtl/>
        </w:rPr>
        <w:t>م</w:t>
      </w:r>
      <w:r w:rsidR="009F0323">
        <w:rPr>
          <w:rFonts w:ascii="IRBadr" w:hAnsi="IRBadr" w:cs="IRBadr" w:hint="cs"/>
          <w:sz w:val="28"/>
          <w:rtl/>
        </w:rPr>
        <w:t>ی‌شد</w:t>
      </w:r>
      <w:r w:rsidR="00A41FF9" w:rsidRPr="009677EE">
        <w:rPr>
          <w:rFonts w:ascii="IRBadr" w:hAnsi="IRBadr" w:cs="IRBadr"/>
          <w:sz w:val="28"/>
          <w:rtl/>
        </w:rPr>
        <w:t xml:space="preserve"> که دشمن آل محمد (ص) و </w:t>
      </w:r>
      <w:r w:rsidR="009F0323">
        <w:rPr>
          <w:rFonts w:ascii="IRBadr" w:hAnsi="IRBadr" w:cs="IRBadr"/>
          <w:sz w:val="28"/>
          <w:rtl/>
        </w:rPr>
        <w:t>جر</w:t>
      </w:r>
      <w:r w:rsidR="009F0323">
        <w:rPr>
          <w:rFonts w:ascii="IRBadr" w:hAnsi="IRBadr" w:cs="IRBadr" w:hint="cs"/>
          <w:sz w:val="28"/>
          <w:rtl/>
        </w:rPr>
        <w:t>یان‌های</w:t>
      </w:r>
      <w:r w:rsidR="00A41FF9" w:rsidRPr="009677EE">
        <w:rPr>
          <w:rFonts w:ascii="IRBadr" w:hAnsi="IRBadr" w:cs="IRBadr"/>
          <w:sz w:val="28"/>
          <w:rtl/>
        </w:rPr>
        <w:t xml:space="preserve"> ش</w:t>
      </w:r>
      <w:r w:rsidR="009F0323">
        <w:rPr>
          <w:rFonts w:ascii="IRBadr" w:hAnsi="IRBadr" w:cs="IRBadr"/>
          <w:sz w:val="28"/>
          <w:rtl/>
        </w:rPr>
        <w:t>ی</w:t>
      </w:r>
      <w:r w:rsidR="00A41FF9" w:rsidRPr="009677EE">
        <w:rPr>
          <w:rFonts w:ascii="IRBadr" w:hAnsi="IRBadr" w:cs="IRBadr"/>
          <w:sz w:val="28"/>
          <w:rtl/>
        </w:rPr>
        <w:t>ع</w:t>
      </w:r>
      <w:r w:rsidR="009F0323">
        <w:rPr>
          <w:rFonts w:ascii="IRBadr" w:hAnsi="IRBadr" w:cs="IRBadr"/>
          <w:sz w:val="28"/>
          <w:rtl/>
        </w:rPr>
        <w:t>ی</w:t>
      </w:r>
      <w:r w:rsidR="00A41FF9" w:rsidRPr="009677EE">
        <w:rPr>
          <w:rFonts w:ascii="IRBadr" w:hAnsi="IRBadr" w:cs="IRBadr"/>
          <w:sz w:val="28"/>
          <w:rtl/>
        </w:rPr>
        <w:t xml:space="preserve"> بودند، تا </w:t>
      </w:r>
      <w:r w:rsidR="00257DA5">
        <w:rPr>
          <w:rFonts w:ascii="IRBadr" w:hAnsi="IRBadr" w:cs="IRBadr"/>
          <w:sz w:val="28"/>
          <w:rtl/>
        </w:rPr>
        <w:t>بدین‌گونه</w:t>
      </w:r>
      <w:r w:rsidR="00A41FF9" w:rsidRPr="009677EE">
        <w:rPr>
          <w:rFonts w:ascii="IRBadr" w:hAnsi="IRBadr" w:cs="IRBadr"/>
          <w:sz w:val="28"/>
          <w:rtl/>
        </w:rPr>
        <w:t xml:space="preserve"> بن</w:t>
      </w:r>
      <w:r w:rsidR="009F0323">
        <w:rPr>
          <w:rFonts w:ascii="IRBadr" w:hAnsi="IRBadr" w:cs="IRBadr"/>
          <w:sz w:val="28"/>
          <w:rtl/>
        </w:rPr>
        <w:t>ی</w:t>
      </w:r>
      <w:r w:rsidR="00A41FF9" w:rsidRPr="009677EE">
        <w:rPr>
          <w:rFonts w:ascii="IRBadr" w:hAnsi="IRBadr" w:cs="IRBadr"/>
          <w:sz w:val="28"/>
          <w:rtl/>
        </w:rPr>
        <w:t>ه مال</w:t>
      </w:r>
      <w:r w:rsidR="009F0323">
        <w:rPr>
          <w:rFonts w:ascii="IRBadr" w:hAnsi="IRBadr" w:cs="IRBadr"/>
          <w:sz w:val="28"/>
          <w:rtl/>
        </w:rPr>
        <w:t>ی</w:t>
      </w:r>
      <w:r w:rsidR="00A41FF9" w:rsidRPr="009677EE">
        <w:rPr>
          <w:rFonts w:ascii="IRBadr" w:hAnsi="IRBadr" w:cs="IRBadr"/>
          <w:sz w:val="28"/>
          <w:rtl/>
        </w:rPr>
        <w:t xml:space="preserve"> نهضت تقو</w:t>
      </w:r>
      <w:r w:rsidR="009F0323">
        <w:rPr>
          <w:rFonts w:ascii="IRBadr" w:hAnsi="IRBadr" w:cs="IRBadr"/>
          <w:sz w:val="28"/>
          <w:rtl/>
        </w:rPr>
        <w:t>ی</w:t>
      </w:r>
      <w:r w:rsidR="00A41FF9" w:rsidRPr="009677EE">
        <w:rPr>
          <w:rFonts w:ascii="IRBadr" w:hAnsi="IRBadr" w:cs="IRBadr"/>
          <w:sz w:val="28"/>
          <w:rtl/>
        </w:rPr>
        <w:t>ت نشود.</w:t>
      </w:r>
      <w:r w:rsidR="009F0323">
        <w:rPr>
          <w:rFonts w:ascii="IRBadr" w:hAnsi="IRBadr" w:cs="IRBadr"/>
          <w:sz w:val="28"/>
          <w:rtl/>
        </w:rPr>
        <w:t xml:space="preserve"> چنانکه</w:t>
      </w:r>
      <w:r w:rsidR="00A41FF9" w:rsidRPr="009677EE">
        <w:rPr>
          <w:rFonts w:ascii="IRBadr" w:hAnsi="IRBadr" w:cs="IRBadr"/>
          <w:sz w:val="28"/>
          <w:rtl/>
        </w:rPr>
        <w:t xml:space="preserve"> </w:t>
      </w:r>
      <w:r w:rsidR="009F0323">
        <w:rPr>
          <w:rFonts w:ascii="IRBadr" w:hAnsi="IRBadr" w:cs="IRBadr"/>
          <w:sz w:val="28"/>
          <w:rtl/>
        </w:rPr>
        <w:t>نوشته‌اند</w:t>
      </w:r>
      <w:r w:rsidR="00A41FF9" w:rsidRPr="009677EE">
        <w:rPr>
          <w:rFonts w:ascii="IRBadr" w:hAnsi="IRBadr" w:cs="IRBadr"/>
          <w:sz w:val="28"/>
          <w:rtl/>
        </w:rPr>
        <w:t xml:space="preserve"> که احمد بن عب</w:t>
      </w:r>
      <w:r w:rsidR="009F0323">
        <w:rPr>
          <w:rFonts w:ascii="IRBadr" w:hAnsi="IRBadr" w:cs="IRBadr"/>
          <w:sz w:val="28"/>
          <w:rtl/>
        </w:rPr>
        <w:t>ی</w:t>
      </w:r>
      <w:r w:rsidR="00A41FF9" w:rsidRPr="009677EE">
        <w:rPr>
          <w:rFonts w:ascii="IRBadr" w:hAnsi="IRBadr" w:cs="IRBadr"/>
          <w:sz w:val="28"/>
          <w:rtl/>
        </w:rPr>
        <w:t>دالله بن خاقان از جانب خلفا، وال</w:t>
      </w:r>
      <w:r w:rsidR="009F0323">
        <w:rPr>
          <w:rFonts w:ascii="IRBadr" w:hAnsi="IRBadr" w:cs="IRBadr"/>
          <w:sz w:val="28"/>
          <w:rtl/>
        </w:rPr>
        <w:t>ی</w:t>
      </w:r>
      <w:r w:rsidR="00A41FF9" w:rsidRPr="009677EE">
        <w:rPr>
          <w:rFonts w:ascii="IRBadr" w:hAnsi="IRBadr" w:cs="IRBadr"/>
          <w:sz w:val="28"/>
          <w:rtl/>
        </w:rPr>
        <w:t xml:space="preserve"> اوقاف و صدقات بود در قم، و او نسبت به </w:t>
      </w:r>
      <w:r>
        <w:rPr>
          <w:rFonts w:ascii="IRBadr" w:hAnsi="IRBadr" w:cs="IRBadr"/>
          <w:sz w:val="28"/>
          <w:rtl/>
        </w:rPr>
        <w:t>اهل‌ب</w:t>
      </w:r>
      <w:r>
        <w:rPr>
          <w:rFonts w:ascii="IRBadr" w:hAnsi="IRBadr" w:cs="IRBadr" w:hint="cs"/>
          <w:sz w:val="28"/>
          <w:rtl/>
        </w:rPr>
        <w:t>یت</w:t>
      </w:r>
      <w:r w:rsidR="00A41FF9" w:rsidRPr="009677EE">
        <w:rPr>
          <w:rFonts w:ascii="IRBadr" w:hAnsi="IRBadr" w:cs="IRBadr"/>
          <w:sz w:val="28"/>
          <w:rtl/>
        </w:rPr>
        <w:t xml:space="preserve"> رسالت، نها</w:t>
      </w:r>
      <w:r w:rsidR="009F0323">
        <w:rPr>
          <w:rFonts w:ascii="IRBadr" w:hAnsi="IRBadr" w:cs="IRBadr"/>
          <w:sz w:val="28"/>
          <w:rtl/>
        </w:rPr>
        <w:t>ی</w:t>
      </w:r>
      <w:r w:rsidR="00A41FF9" w:rsidRPr="009677EE">
        <w:rPr>
          <w:rFonts w:ascii="IRBadr" w:hAnsi="IRBadr" w:cs="IRBadr"/>
          <w:sz w:val="28"/>
          <w:rtl/>
        </w:rPr>
        <w:t>ت مرتبه عداوت را داشت</w:t>
      </w:r>
      <w:r w:rsidR="00A41FF9" w:rsidRPr="009677EE">
        <w:rPr>
          <w:rFonts w:ascii="IRBadr" w:hAnsi="IRBadr" w:cs="IRBadr"/>
          <w:sz w:val="28"/>
        </w:rPr>
        <w:t>.</w:t>
      </w:r>
    </w:p>
    <w:p w:rsidR="00A41FF9" w:rsidRPr="009677EE" w:rsidRDefault="00A41FF9" w:rsidP="009677E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9677EE">
        <w:rPr>
          <w:rFonts w:ascii="IRBadr" w:hAnsi="IRBadr" w:cs="IRBadr"/>
          <w:sz w:val="28"/>
          <w:rtl/>
        </w:rPr>
        <w:t>ن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ز اصحاب امام حسن عسکر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، متفرق بودند و امکان تمرکز برا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آنان نبود، کسان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چون ابوعل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احمد بن اسحاق اشعر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در قم و ابوسهل اسماع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ل نوبخت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در بغداد </w:t>
      </w:r>
      <w:r w:rsidR="009F0323">
        <w:rPr>
          <w:rFonts w:ascii="IRBadr" w:hAnsi="IRBadr" w:cs="IRBadr"/>
          <w:sz w:val="28"/>
          <w:rtl/>
        </w:rPr>
        <w:t>م</w:t>
      </w:r>
      <w:r w:rsidR="009F0323">
        <w:rPr>
          <w:rFonts w:ascii="IRBadr" w:hAnsi="IRBadr" w:cs="IRBadr" w:hint="cs"/>
          <w:sz w:val="28"/>
          <w:rtl/>
        </w:rPr>
        <w:t>ی‌زیستند</w:t>
      </w:r>
      <w:r w:rsidRPr="009677EE">
        <w:rPr>
          <w:rFonts w:ascii="IRBadr" w:hAnsi="IRBadr" w:cs="IRBadr"/>
          <w:sz w:val="28"/>
          <w:rtl/>
        </w:rPr>
        <w:t>، فشار و مراقبت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که دستگاه خلافت عباس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، پس از شهادت حضرت رضا (ع) معمول داشت، چنان دامن گسترده بود که جناح مقابل را با </w:t>
      </w:r>
      <w:r w:rsidR="009F0323">
        <w:rPr>
          <w:rFonts w:ascii="IRBadr" w:hAnsi="IRBadr" w:cs="IRBadr"/>
          <w:sz w:val="28"/>
          <w:rtl/>
        </w:rPr>
        <w:t>سخت‌تر</w:t>
      </w:r>
      <w:r w:rsidR="009F0323">
        <w:rPr>
          <w:rFonts w:ascii="IRBadr" w:hAnsi="IRBadr" w:cs="IRBadr" w:hint="cs"/>
          <w:sz w:val="28"/>
          <w:rtl/>
        </w:rPr>
        <w:t>ین</w:t>
      </w:r>
      <w:r w:rsidRPr="009677EE">
        <w:rPr>
          <w:rFonts w:ascii="IRBadr" w:hAnsi="IRBadr" w:cs="IRBadr"/>
          <w:sz w:val="28"/>
          <w:rtl/>
        </w:rPr>
        <w:t xml:space="preserve"> نوع درگ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ر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واداشته بود. ا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ن جناح ن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ز طبق ا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مان </w:t>
      </w:r>
      <w:r w:rsidR="00A44E0B">
        <w:rPr>
          <w:rFonts w:ascii="IRBadr" w:hAnsi="IRBadr" w:cs="IRBadr"/>
          <w:sz w:val="28"/>
          <w:rtl/>
        </w:rPr>
        <w:t>به‌حق</w:t>
      </w:r>
      <w:r w:rsidRPr="009677EE">
        <w:rPr>
          <w:rFonts w:ascii="IRBadr" w:hAnsi="IRBadr" w:cs="IRBadr"/>
          <w:sz w:val="28"/>
          <w:rtl/>
        </w:rPr>
        <w:t xml:space="preserve"> و دعوت به اصول عدالت کل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، </w:t>
      </w:r>
      <w:r w:rsidR="00A44E0B">
        <w:rPr>
          <w:rFonts w:ascii="IRBadr" w:hAnsi="IRBadr" w:cs="IRBadr"/>
          <w:sz w:val="28"/>
          <w:rtl/>
        </w:rPr>
        <w:t>ا</w:t>
      </w:r>
      <w:r w:rsidR="00A44E0B">
        <w:rPr>
          <w:rFonts w:ascii="IRBadr" w:hAnsi="IRBadr" w:cs="IRBadr" w:hint="cs"/>
          <w:sz w:val="28"/>
          <w:rtl/>
        </w:rPr>
        <w:t>ین‌همه</w:t>
      </w:r>
      <w:r w:rsidRPr="009677EE">
        <w:rPr>
          <w:rFonts w:ascii="IRBadr" w:hAnsi="IRBadr" w:cs="IRBadr"/>
          <w:sz w:val="28"/>
          <w:rtl/>
        </w:rPr>
        <w:t xml:space="preserve"> سخت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را تحمل </w:t>
      </w:r>
      <w:r w:rsidR="009F0323">
        <w:rPr>
          <w:rFonts w:ascii="IRBadr" w:hAnsi="IRBadr" w:cs="IRBadr"/>
          <w:sz w:val="28"/>
          <w:rtl/>
        </w:rPr>
        <w:t>م</w:t>
      </w:r>
      <w:r w:rsidR="009F0323">
        <w:rPr>
          <w:rFonts w:ascii="IRBadr" w:hAnsi="IRBadr" w:cs="IRBadr" w:hint="cs"/>
          <w:sz w:val="28"/>
          <w:rtl/>
        </w:rPr>
        <w:t>ی‌کرد</w:t>
      </w:r>
      <w:r w:rsidRPr="009677EE">
        <w:rPr>
          <w:rFonts w:ascii="IRBadr" w:hAnsi="IRBadr" w:cs="IRBadr"/>
          <w:sz w:val="28"/>
          <w:rtl/>
        </w:rPr>
        <w:t xml:space="preserve">، و </w:t>
      </w:r>
      <w:r w:rsidR="00A44E0B">
        <w:rPr>
          <w:rFonts w:ascii="IRBadr" w:hAnsi="IRBadr" w:cs="IRBadr"/>
          <w:sz w:val="28"/>
          <w:rtl/>
        </w:rPr>
        <w:t>لحظه‌ا</w:t>
      </w:r>
      <w:r w:rsidR="00A44E0B">
        <w:rPr>
          <w:rFonts w:ascii="IRBadr" w:hAnsi="IRBadr" w:cs="IRBadr" w:hint="cs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از حراست (و نگهبان</w:t>
      </w:r>
      <w:r w:rsidR="009F0323">
        <w:rPr>
          <w:rFonts w:ascii="IRBadr" w:hAnsi="IRBadr" w:cs="IRBadr"/>
          <w:sz w:val="28"/>
          <w:rtl/>
        </w:rPr>
        <w:t>ی</w:t>
      </w:r>
      <w:r w:rsidR="005A48D2" w:rsidRPr="009677EE">
        <w:rPr>
          <w:rFonts w:ascii="IRBadr" w:hAnsi="IRBadr" w:cs="IRBadr"/>
          <w:sz w:val="28"/>
          <w:rtl/>
        </w:rPr>
        <w:t>)</w:t>
      </w:r>
      <w:r w:rsidRPr="009677EE">
        <w:rPr>
          <w:rFonts w:ascii="IRBadr" w:hAnsi="IRBadr" w:cs="IRBadr"/>
          <w:sz w:val="28"/>
        </w:rPr>
        <w:t xml:space="preserve"> </w:t>
      </w:r>
      <w:r w:rsidRPr="009677EE">
        <w:rPr>
          <w:rFonts w:ascii="IRBadr" w:hAnsi="IRBadr" w:cs="IRBadr"/>
          <w:sz w:val="28"/>
          <w:rtl/>
        </w:rPr>
        <w:t xml:space="preserve">موضع غفلت </w:t>
      </w:r>
      <w:r w:rsidR="009F0323">
        <w:rPr>
          <w:rFonts w:ascii="IRBadr" w:hAnsi="IRBadr" w:cs="IRBadr"/>
          <w:sz w:val="28"/>
          <w:rtl/>
        </w:rPr>
        <w:t>نم</w:t>
      </w:r>
      <w:r w:rsidR="009F0323">
        <w:rPr>
          <w:rFonts w:ascii="IRBadr" w:hAnsi="IRBadr" w:cs="IRBadr" w:hint="cs"/>
          <w:sz w:val="28"/>
          <w:rtl/>
        </w:rPr>
        <w:t>ی‌کرد</w:t>
      </w:r>
      <w:r w:rsidRPr="009677EE">
        <w:rPr>
          <w:rFonts w:ascii="IRBadr" w:hAnsi="IRBadr" w:cs="IRBadr"/>
          <w:sz w:val="28"/>
        </w:rPr>
        <w:t>.</w:t>
      </w:r>
    </w:p>
    <w:p w:rsidR="00A41FF9" w:rsidRPr="009677EE" w:rsidRDefault="00A41FF9" w:rsidP="009677E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9677EE">
        <w:rPr>
          <w:rFonts w:ascii="IRBadr" w:hAnsi="IRBadr" w:cs="IRBadr"/>
          <w:sz w:val="28"/>
          <w:rtl/>
        </w:rPr>
        <w:t>ا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نکه حضرت هاد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(ع) و حضرت امام حسن عسکر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(ع) هم از سو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دستگاه خلافت تحت مراقبت شد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د و ممنوع از ملاقات با مردم بودند و هم امامان بزرگوار ما</w:t>
      </w:r>
      <w:r w:rsidR="009F0323">
        <w:rPr>
          <w:rFonts w:ascii="IRBadr" w:hAnsi="IRBadr" w:cs="IRBadr"/>
          <w:sz w:val="28"/>
          <w:rtl/>
        </w:rPr>
        <w:t xml:space="preserve"> </w:t>
      </w:r>
      <w:r w:rsidRPr="009677EE">
        <w:rPr>
          <w:rFonts w:ascii="IRBadr" w:hAnsi="IRBadr" w:cs="IRBadr"/>
          <w:sz w:val="28"/>
          <w:rtl/>
        </w:rPr>
        <w:t xml:space="preserve">جز با 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اران خاص و کسان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که برا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حل مشکلات زندگ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ماد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و د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ن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خود به </w:t>
      </w:r>
      <w:r w:rsidR="009F0323">
        <w:rPr>
          <w:rFonts w:ascii="IRBadr" w:hAnsi="IRBadr" w:cs="IRBadr"/>
          <w:sz w:val="28"/>
          <w:rtl/>
        </w:rPr>
        <w:t>آن‌ها</w:t>
      </w:r>
      <w:r w:rsidRPr="009677EE">
        <w:rPr>
          <w:rFonts w:ascii="IRBadr" w:hAnsi="IRBadr" w:cs="IRBadr"/>
          <w:sz w:val="28"/>
          <w:rtl/>
        </w:rPr>
        <w:t xml:space="preserve"> مراجعه </w:t>
      </w:r>
      <w:r w:rsidR="009F0323">
        <w:rPr>
          <w:rFonts w:ascii="IRBadr" w:hAnsi="IRBadr" w:cs="IRBadr"/>
          <w:sz w:val="28"/>
          <w:rtl/>
        </w:rPr>
        <w:t>م</w:t>
      </w:r>
      <w:r w:rsidR="009F0323">
        <w:rPr>
          <w:rFonts w:ascii="IRBadr" w:hAnsi="IRBadr" w:cs="IRBadr" w:hint="cs"/>
          <w:sz w:val="28"/>
          <w:rtl/>
        </w:rPr>
        <w:t>ی‌نمودند</w:t>
      </w:r>
      <w:r w:rsidR="005A48D2" w:rsidRPr="009677EE">
        <w:rPr>
          <w:rFonts w:ascii="IRBadr" w:hAnsi="IRBadr" w:cs="IRBadr"/>
          <w:sz w:val="28"/>
          <w:rtl/>
        </w:rPr>
        <w:t>،</w:t>
      </w:r>
      <w:r w:rsidR="009F0323">
        <w:rPr>
          <w:rFonts w:ascii="IRBadr" w:hAnsi="IRBadr" w:cs="IRBadr"/>
          <w:sz w:val="28"/>
          <w:rtl/>
        </w:rPr>
        <w:t xml:space="preserve"> کمتر</w:t>
      </w:r>
      <w:r w:rsidRPr="009677EE">
        <w:rPr>
          <w:rFonts w:ascii="IRBadr" w:hAnsi="IRBadr" w:cs="IRBadr"/>
          <w:sz w:val="28"/>
          <w:rtl/>
        </w:rPr>
        <w:t xml:space="preserve"> معاشرت </w:t>
      </w:r>
      <w:r w:rsidR="009F0323">
        <w:rPr>
          <w:rFonts w:ascii="IRBadr" w:hAnsi="IRBadr" w:cs="IRBadr"/>
          <w:sz w:val="28"/>
          <w:rtl/>
        </w:rPr>
        <w:t>م</w:t>
      </w:r>
      <w:r w:rsidR="009F0323">
        <w:rPr>
          <w:rFonts w:ascii="IRBadr" w:hAnsi="IRBadr" w:cs="IRBadr" w:hint="cs"/>
          <w:sz w:val="28"/>
          <w:rtl/>
        </w:rPr>
        <w:t>ی‌کردند</w:t>
      </w:r>
      <w:r w:rsidRPr="009677EE">
        <w:rPr>
          <w:rFonts w:ascii="IRBadr" w:hAnsi="IRBadr" w:cs="IRBadr"/>
          <w:sz w:val="28"/>
          <w:rtl/>
        </w:rPr>
        <w:t xml:space="preserve"> به جهت آن بود که دوران غ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بت حضرت مهد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(ع) نزد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ک بود، و مردم </w:t>
      </w:r>
      <w:r w:rsidR="009F0323">
        <w:rPr>
          <w:rFonts w:ascii="IRBadr" w:hAnsi="IRBadr" w:cs="IRBadr"/>
          <w:sz w:val="28"/>
          <w:rtl/>
        </w:rPr>
        <w:t>م</w:t>
      </w:r>
      <w:r w:rsidR="009F0323">
        <w:rPr>
          <w:rFonts w:ascii="IRBadr" w:hAnsi="IRBadr" w:cs="IRBadr" w:hint="cs"/>
          <w:sz w:val="28"/>
          <w:rtl/>
        </w:rPr>
        <w:t>ی‌بایست</w:t>
      </w:r>
      <w:r w:rsidRPr="009677EE">
        <w:rPr>
          <w:rFonts w:ascii="IRBadr" w:hAnsi="IRBadr" w:cs="IRBadr"/>
          <w:sz w:val="28"/>
          <w:rtl/>
        </w:rPr>
        <w:t xml:space="preserve"> </w:t>
      </w:r>
      <w:r w:rsidR="00A44E0B">
        <w:rPr>
          <w:rFonts w:ascii="IRBadr" w:hAnsi="IRBadr" w:cs="IRBadr"/>
          <w:sz w:val="28"/>
          <w:rtl/>
        </w:rPr>
        <w:t>کم‌کم</w:t>
      </w:r>
      <w:r w:rsidRPr="009677EE">
        <w:rPr>
          <w:rFonts w:ascii="IRBadr" w:hAnsi="IRBadr" w:cs="IRBadr"/>
          <w:sz w:val="28"/>
          <w:rtl/>
        </w:rPr>
        <w:t xml:space="preserve"> بدان </w:t>
      </w:r>
      <w:r w:rsidR="00A44E0B">
        <w:rPr>
          <w:rFonts w:ascii="IRBadr" w:hAnsi="IRBadr" w:cs="IRBadr"/>
          <w:sz w:val="28"/>
          <w:rtl/>
        </w:rPr>
        <w:t>خوگ</w:t>
      </w:r>
      <w:r w:rsidR="00A44E0B">
        <w:rPr>
          <w:rFonts w:ascii="IRBadr" w:hAnsi="IRBadr" w:cs="IRBadr" w:hint="cs"/>
          <w:sz w:val="28"/>
          <w:rtl/>
        </w:rPr>
        <w:t>یرند</w:t>
      </w:r>
      <w:r w:rsidRPr="009677EE">
        <w:rPr>
          <w:rFonts w:ascii="IRBadr" w:hAnsi="IRBadr" w:cs="IRBadr"/>
          <w:sz w:val="28"/>
          <w:rtl/>
        </w:rPr>
        <w:t>، و جهت س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اس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و حل مشکلات خود را از اصحاب خاص که </w:t>
      </w:r>
      <w:r w:rsidR="00A44E0B">
        <w:rPr>
          <w:rFonts w:ascii="IRBadr" w:hAnsi="IRBadr" w:cs="IRBadr"/>
          <w:sz w:val="28"/>
          <w:rtl/>
        </w:rPr>
        <w:t>پرچم‌داران</w:t>
      </w:r>
      <w:r w:rsidRPr="009677EE">
        <w:rPr>
          <w:rFonts w:ascii="IRBadr" w:hAnsi="IRBadr" w:cs="IRBadr"/>
          <w:sz w:val="28"/>
          <w:rtl/>
        </w:rPr>
        <w:t xml:space="preserve"> مرزها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مذهب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بودند بخواهند، و پ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ش آمدن دوران غ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بت در نظر آنان عج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ب ن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ا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د</w:t>
      </w:r>
      <w:r w:rsidRPr="009677EE">
        <w:rPr>
          <w:rFonts w:ascii="IRBadr" w:hAnsi="IRBadr" w:cs="IRBadr"/>
          <w:sz w:val="28"/>
        </w:rPr>
        <w:t>.</w:t>
      </w:r>
    </w:p>
    <w:p w:rsidR="00A41FF9" w:rsidRPr="009677EE" w:rsidRDefault="00A41FF9" w:rsidP="00F13353">
      <w:pPr>
        <w:pStyle w:val="Heading1"/>
        <w:bidi/>
        <w:rPr>
          <w:rtl/>
        </w:rPr>
      </w:pPr>
      <w:bookmarkStart w:id="5" w:name="_Toc428646060"/>
      <w:r w:rsidRPr="009677EE">
        <w:rPr>
          <w:rtl/>
        </w:rPr>
        <w:t>آثار امام حسین عسکری (ع)</w:t>
      </w:r>
      <w:bookmarkEnd w:id="5"/>
    </w:p>
    <w:p w:rsidR="00A41FF9" w:rsidRPr="009677EE" w:rsidRDefault="00A41FF9" w:rsidP="009677E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9677EE">
        <w:rPr>
          <w:rFonts w:ascii="IRBadr" w:hAnsi="IRBadr" w:cs="IRBadr"/>
          <w:sz w:val="28"/>
          <w:rtl/>
        </w:rPr>
        <w:t>بار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، امام حسن عسکر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(ع) ب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ش از 29</w:t>
      </w:r>
      <w:r w:rsidR="009F0323">
        <w:rPr>
          <w:rFonts w:ascii="IRBadr" w:hAnsi="IRBadr" w:cs="IRBadr"/>
          <w:sz w:val="28"/>
          <w:rtl/>
        </w:rPr>
        <w:t xml:space="preserve"> سال</w:t>
      </w:r>
      <w:r w:rsidRPr="009677EE">
        <w:rPr>
          <w:rFonts w:ascii="IRBadr" w:hAnsi="IRBadr" w:cs="IRBadr"/>
          <w:sz w:val="28"/>
          <w:rtl/>
        </w:rPr>
        <w:t xml:space="preserve"> عمر نکرد ول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در مدت شش سال امامت و ر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است روحان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اسلام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، آثار مهم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از تفس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ر قرآن و نشر احکام و ب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ان مسائل فقه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و جهت دادن به حرکت انقلاب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ش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ع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ان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که از </w:t>
      </w:r>
      <w:r w:rsidR="00A44E0B">
        <w:rPr>
          <w:rFonts w:ascii="IRBadr" w:hAnsi="IRBadr" w:cs="IRBadr"/>
          <w:sz w:val="28"/>
          <w:rtl/>
        </w:rPr>
        <w:t>راهه‌ا</w:t>
      </w:r>
      <w:r w:rsidR="00A44E0B">
        <w:rPr>
          <w:rFonts w:ascii="IRBadr" w:hAnsi="IRBadr" w:cs="IRBadr" w:hint="cs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دور برا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کسب ف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ض به محضر امام (ع) </w:t>
      </w:r>
      <w:r w:rsidR="009F0323">
        <w:rPr>
          <w:rFonts w:ascii="IRBadr" w:hAnsi="IRBadr" w:cs="IRBadr"/>
          <w:sz w:val="28"/>
          <w:rtl/>
        </w:rPr>
        <w:t>م</w:t>
      </w:r>
      <w:r w:rsidR="009F0323">
        <w:rPr>
          <w:rFonts w:ascii="IRBadr" w:hAnsi="IRBadr" w:cs="IRBadr" w:hint="cs"/>
          <w:sz w:val="28"/>
          <w:rtl/>
        </w:rPr>
        <w:t>ی‌رسیدند</w:t>
      </w:r>
      <w:r w:rsidRPr="009677EE">
        <w:rPr>
          <w:rFonts w:ascii="IRBadr" w:hAnsi="IRBadr" w:cs="IRBadr"/>
          <w:sz w:val="28"/>
          <w:rtl/>
        </w:rPr>
        <w:t xml:space="preserve"> بر جا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گذاشت</w:t>
      </w:r>
      <w:r w:rsidRPr="009677EE">
        <w:rPr>
          <w:rFonts w:ascii="IRBadr" w:hAnsi="IRBadr" w:cs="IRBadr"/>
          <w:sz w:val="28"/>
        </w:rPr>
        <w:t>.</w:t>
      </w:r>
    </w:p>
    <w:p w:rsidR="00A41FF9" w:rsidRPr="009677EE" w:rsidRDefault="00A41FF9" w:rsidP="009677E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9677EE">
        <w:rPr>
          <w:rFonts w:ascii="IRBadr" w:hAnsi="IRBadr" w:cs="IRBadr"/>
          <w:sz w:val="28"/>
          <w:rtl/>
        </w:rPr>
        <w:t xml:space="preserve">در زمان امام 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ازدهم تعل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مات عال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ه قرآن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و نشر احکام اله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و مناظرات کلام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جنبش علم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خاص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را تجد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د کرد، و فرهنگ ش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ع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که تا آن زمان </w:t>
      </w:r>
      <w:r w:rsidR="00A44E0B">
        <w:rPr>
          <w:rFonts w:ascii="IRBadr" w:hAnsi="IRBadr" w:cs="IRBadr"/>
          <w:sz w:val="28"/>
          <w:rtl/>
        </w:rPr>
        <w:t>شناخته‌شده</w:t>
      </w:r>
      <w:r w:rsidRPr="009677EE">
        <w:rPr>
          <w:rFonts w:ascii="IRBadr" w:hAnsi="IRBadr" w:cs="IRBadr"/>
          <w:sz w:val="28"/>
          <w:rtl/>
        </w:rPr>
        <w:t xml:space="preserve"> بود در </w:t>
      </w:r>
      <w:r w:rsidR="009F0323">
        <w:rPr>
          <w:rFonts w:ascii="IRBadr" w:hAnsi="IRBadr" w:cs="IRBadr"/>
          <w:sz w:val="28"/>
          <w:rtl/>
        </w:rPr>
        <w:t>رشته‌ها</w:t>
      </w:r>
      <w:r w:rsidR="009F0323">
        <w:rPr>
          <w:rFonts w:ascii="IRBadr" w:hAnsi="IRBadr" w:cs="IRBadr" w:hint="cs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د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گر ن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ز مانند فلسفه و کلام باعث ظهور مردان بزرگ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چون 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عقوب بن اسحاق کند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، که خود معاصر امام حسن عسکر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بود و تحت تعل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مات آن امام، گرد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د</w:t>
      </w:r>
      <w:r w:rsidRPr="009677EE">
        <w:rPr>
          <w:rFonts w:ascii="IRBadr" w:hAnsi="IRBadr" w:cs="IRBadr"/>
          <w:sz w:val="28"/>
        </w:rPr>
        <w:t>.</w:t>
      </w:r>
    </w:p>
    <w:p w:rsidR="00A41FF9" w:rsidRPr="009677EE" w:rsidRDefault="00A41FF9" w:rsidP="009677E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9677EE">
        <w:rPr>
          <w:rFonts w:ascii="IRBadr" w:hAnsi="IRBadr" w:cs="IRBadr"/>
          <w:sz w:val="28"/>
          <w:rtl/>
        </w:rPr>
        <w:lastRenderedPageBreak/>
        <w:t>در قدرت علم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امام (ع) که از سرچشمه زلال ولا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ت و </w:t>
      </w:r>
      <w:r w:rsidR="00A44E0B">
        <w:rPr>
          <w:rFonts w:ascii="IRBadr" w:hAnsi="IRBadr" w:cs="IRBadr"/>
          <w:sz w:val="28"/>
          <w:rtl/>
        </w:rPr>
        <w:t>اهل‌ب</w:t>
      </w:r>
      <w:r w:rsidR="00A44E0B">
        <w:rPr>
          <w:rFonts w:ascii="IRBadr" w:hAnsi="IRBadr" w:cs="IRBadr" w:hint="cs"/>
          <w:sz w:val="28"/>
          <w:rtl/>
        </w:rPr>
        <w:t>یت</w:t>
      </w:r>
      <w:r w:rsidRPr="009677EE">
        <w:rPr>
          <w:rFonts w:ascii="IRBadr" w:hAnsi="IRBadr" w:cs="IRBadr"/>
          <w:sz w:val="28"/>
          <w:rtl/>
        </w:rPr>
        <w:t xml:space="preserve"> عصمت ما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ه گرفته بود</w:t>
      </w:r>
      <w:r w:rsidR="009F0323">
        <w:rPr>
          <w:rFonts w:ascii="IRBadr" w:hAnsi="IRBadr" w:cs="IRBadr"/>
          <w:sz w:val="28"/>
          <w:rtl/>
        </w:rPr>
        <w:t xml:space="preserve"> نکته‌ها</w:t>
      </w:r>
      <w:r w:rsidRPr="009677EE">
        <w:rPr>
          <w:rFonts w:ascii="IRBadr" w:hAnsi="IRBadr" w:cs="IRBadr"/>
          <w:sz w:val="28"/>
          <w:rtl/>
        </w:rPr>
        <w:t xml:space="preserve"> </w:t>
      </w:r>
      <w:r w:rsidR="009F0323">
        <w:rPr>
          <w:rFonts w:ascii="IRBadr" w:hAnsi="IRBadr" w:cs="IRBadr"/>
          <w:sz w:val="28"/>
          <w:rtl/>
        </w:rPr>
        <w:t>گفته‌اند</w:t>
      </w:r>
      <w:r w:rsidRPr="009677EE">
        <w:rPr>
          <w:rFonts w:ascii="IRBadr" w:hAnsi="IRBadr" w:cs="IRBadr"/>
          <w:sz w:val="28"/>
          <w:rtl/>
        </w:rPr>
        <w:t xml:space="preserve">. </w:t>
      </w:r>
      <w:r w:rsidR="00A44E0B">
        <w:rPr>
          <w:rFonts w:ascii="IRBadr" w:hAnsi="IRBadr" w:cs="IRBadr"/>
          <w:sz w:val="28"/>
          <w:rtl/>
        </w:rPr>
        <w:t>ازجمله</w:t>
      </w:r>
      <w:r w:rsidRPr="009677EE">
        <w:rPr>
          <w:rFonts w:ascii="IRBadr" w:hAnsi="IRBadr" w:cs="IRBadr"/>
          <w:sz w:val="28"/>
          <w:rtl/>
        </w:rPr>
        <w:t>: هم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ن 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عقوب بن اسحاق کند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ف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لسوف بزرگ عرب که دانشمند معروف ا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ران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ابونصر فاراب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شاگرد مکتب و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بوده است، در مناظره با آن حضرت درمانده گشت و کتاب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را که بر رد قرآن نوشته بود سوزان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د و بعدها از دوستداران و در صف پ</w:t>
      </w:r>
      <w:r w:rsidR="009F0323">
        <w:rPr>
          <w:rFonts w:ascii="IRBadr" w:hAnsi="IRBadr" w:cs="IRBadr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>روان آن حضرت درآمد</w:t>
      </w:r>
      <w:r w:rsidRPr="009677EE">
        <w:rPr>
          <w:rFonts w:ascii="IRBadr" w:hAnsi="IRBadr" w:cs="IRBadr"/>
          <w:sz w:val="28"/>
        </w:rPr>
        <w:t>.</w:t>
      </w:r>
    </w:p>
    <w:p w:rsidR="00764E53" w:rsidRPr="009677EE" w:rsidRDefault="009F0323" w:rsidP="00F13353">
      <w:pPr>
        <w:pStyle w:val="Heading1"/>
        <w:bidi/>
      </w:pPr>
      <w:bookmarkStart w:id="6" w:name="_Toc428646061"/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 w:rsidR="00764E53" w:rsidRPr="009677EE">
        <w:rPr>
          <w:rtl/>
        </w:rPr>
        <w:t xml:space="preserve"> شخصیتی امام </w:t>
      </w:r>
      <w:bookmarkEnd w:id="6"/>
      <w:r w:rsidR="00A44E0B">
        <w:rPr>
          <w:rFonts w:hint="eastAsia"/>
          <w:rtl/>
        </w:rPr>
        <w:t>عل</w:t>
      </w:r>
      <w:r w:rsidR="00A44E0B">
        <w:rPr>
          <w:rFonts w:hint="cs"/>
          <w:rtl/>
        </w:rPr>
        <w:t>ی</w:t>
      </w:r>
      <w:r w:rsidR="00A44E0B">
        <w:rPr>
          <w:rFonts w:hint="eastAsia"/>
          <w:rtl/>
        </w:rPr>
        <w:t>ه‌السلام</w:t>
      </w:r>
    </w:p>
    <w:p w:rsidR="00764E53" w:rsidRPr="009677EE" w:rsidRDefault="00764E53" w:rsidP="009677E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امام حسن عسکری </w:t>
      </w:r>
      <w:r w:rsidR="00A44E0B">
        <w:rPr>
          <w:rFonts w:ascii="IRBadr" w:eastAsiaTheme="minorHAnsi" w:hAnsi="IRBadr" w:cs="IRBadr"/>
          <w:sz w:val="28"/>
          <w:szCs w:val="28"/>
          <w:rtl/>
          <w:lang w:bidi="fa-IR"/>
        </w:rPr>
        <w:t>عل</w:t>
      </w:r>
      <w:r w:rsidR="00A44E0B">
        <w:rPr>
          <w:rFonts w:ascii="IRBadr" w:eastAsiaTheme="minorHAnsi" w:hAnsi="IRBadr" w:cs="IRBadr" w:hint="cs"/>
          <w:sz w:val="28"/>
          <w:szCs w:val="28"/>
          <w:rtl/>
          <w:lang w:bidi="fa-IR"/>
        </w:rPr>
        <w:t>یه‌السلام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در کلیه صفات و </w:t>
      </w:r>
      <w:r w:rsidR="009F0323">
        <w:rPr>
          <w:rFonts w:ascii="IRBadr" w:eastAsiaTheme="minorHAnsi" w:hAnsi="IRBadr" w:cs="IRBadr"/>
          <w:sz w:val="28"/>
          <w:szCs w:val="28"/>
          <w:rtl/>
          <w:lang w:bidi="fa-IR"/>
        </w:rPr>
        <w:t>و</w:t>
      </w:r>
      <w:r w:rsidR="009F0323">
        <w:rPr>
          <w:rFonts w:ascii="IRBadr" w:eastAsiaTheme="minorHAnsi" w:hAnsi="IRBadr" w:cs="IRBadr" w:hint="cs"/>
          <w:sz w:val="28"/>
          <w:szCs w:val="28"/>
          <w:rtl/>
          <w:lang w:bidi="fa-IR"/>
        </w:rPr>
        <w:t>یژگی‌های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مثبت شخصیتی زبانزد عام </w:t>
      </w:r>
      <w:r w:rsidR="00A44E0B">
        <w:rPr>
          <w:rFonts w:ascii="IRBadr" w:eastAsiaTheme="minorHAnsi" w:hAnsi="IRBadr" w:cs="IRBadr"/>
          <w:sz w:val="28"/>
          <w:szCs w:val="28"/>
          <w:rtl/>
          <w:lang w:bidi="fa-IR"/>
        </w:rPr>
        <w:t>خاص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بود. در این میان شجاعت و صلابت روحی، قوت قلب، و </w:t>
      </w:r>
      <w:r w:rsidR="00A44E0B">
        <w:rPr>
          <w:rFonts w:ascii="IRBadr" w:eastAsiaTheme="minorHAnsi" w:hAnsi="IRBadr" w:cs="IRBadr"/>
          <w:sz w:val="28"/>
          <w:szCs w:val="28"/>
          <w:rtl/>
          <w:lang w:bidi="fa-IR"/>
        </w:rPr>
        <w:t>جرئت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شهامت، از </w:t>
      </w:r>
      <w:r w:rsidR="009F0323">
        <w:rPr>
          <w:rFonts w:ascii="IRBadr" w:eastAsiaTheme="minorHAnsi" w:hAnsi="IRBadr" w:cs="IRBadr"/>
          <w:sz w:val="28"/>
          <w:szCs w:val="28"/>
          <w:rtl/>
          <w:lang w:bidi="fa-IR"/>
        </w:rPr>
        <w:t>و</w:t>
      </w:r>
      <w:r w:rsidR="009F0323">
        <w:rPr>
          <w:rFonts w:ascii="IRBadr" w:eastAsiaTheme="minorHAnsi" w:hAnsi="IRBadr" w:cs="IRBadr" w:hint="cs"/>
          <w:sz w:val="28"/>
          <w:szCs w:val="28"/>
          <w:rtl/>
          <w:lang w:bidi="fa-IR"/>
        </w:rPr>
        <w:t>یژگی‌های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شخصیتی ایشان به شمار می‌آید. آن بزرگوار به همه </w:t>
      </w:r>
      <w:r w:rsidR="009F0323">
        <w:rPr>
          <w:rFonts w:ascii="IRBadr" w:eastAsiaTheme="minorHAnsi" w:hAnsi="IRBadr" w:cs="IRBadr"/>
          <w:sz w:val="28"/>
          <w:szCs w:val="28"/>
          <w:rtl/>
          <w:lang w:bidi="fa-IR"/>
        </w:rPr>
        <w:t>انسان‌ها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عشق می‌ورزید و همواره با آنان به نیکی و احسان رفتار می‌کرد. بدین جهات بود که نگاهش تا اعماق جان نفوذ می‌کرد و چون پناهی مطمئن برای </w:t>
      </w:r>
      <w:r w:rsidR="00A44E0B">
        <w:rPr>
          <w:rFonts w:ascii="IRBadr" w:eastAsiaTheme="minorHAnsi" w:hAnsi="IRBadr" w:cs="IRBadr"/>
          <w:sz w:val="28"/>
          <w:szCs w:val="28"/>
          <w:rtl/>
          <w:lang w:bidi="fa-IR"/>
        </w:rPr>
        <w:t>ب</w:t>
      </w:r>
      <w:r w:rsidR="00A44E0B">
        <w:rPr>
          <w:rFonts w:ascii="IRBadr" w:eastAsiaTheme="minorHAnsi" w:hAnsi="IRBadr" w:cs="IRBadr" w:hint="cs"/>
          <w:sz w:val="28"/>
          <w:szCs w:val="28"/>
          <w:rtl/>
          <w:lang w:bidi="fa-IR"/>
        </w:rPr>
        <w:t>ی‌پناهان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امید ناامیدان بود. امام حسن عسگری </w:t>
      </w:r>
      <w:r w:rsidR="00A44E0B">
        <w:rPr>
          <w:rFonts w:ascii="IRBadr" w:eastAsiaTheme="minorHAnsi" w:hAnsi="IRBadr" w:cs="IRBadr"/>
          <w:sz w:val="28"/>
          <w:szCs w:val="28"/>
          <w:rtl/>
          <w:lang w:bidi="fa-IR"/>
        </w:rPr>
        <w:t>عل</w:t>
      </w:r>
      <w:r w:rsidR="00A44E0B">
        <w:rPr>
          <w:rFonts w:ascii="IRBadr" w:eastAsiaTheme="minorHAnsi" w:hAnsi="IRBadr" w:cs="IRBadr" w:hint="cs"/>
          <w:sz w:val="28"/>
          <w:szCs w:val="28"/>
          <w:rtl/>
          <w:lang w:bidi="fa-IR"/>
        </w:rPr>
        <w:t>یه‌السلام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در </w:t>
      </w:r>
      <w:r w:rsidR="009F0323">
        <w:rPr>
          <w:rFonts w:ascii="IRBadr" w:eastAsiaTheme="minorHAnsi" w:hAnsi="IRBadr" w:cs="IRBadr"/>
          <w:sz w:val="28"/>
          <w:szCs w:val="28"/>
          <w:rtl/>
          <w:lang w:bidi="fa-IR"/>
        </w:rPr>
        <w:t>سخت</w:t>
      </w:r>
      <w:r w:rsidR="009F0323">
        <w:rPr>
          <w:rFonts w:ascii="IRBadr" w:eastAsiaTheme="minorHAnsi" w:hAnsi="IRBadr" w:cs="IRBadr" w:hint="cs"/>
          <w:sz w:val="28"/>
          <w:szCs w:val="28"/>
          <w:rtl/>
          <w:lang w:bidi="fa-IR"/>
        </w:rPr>
        <w:t>ی‌ها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یاور شیعیان و در عبور از </w:t>
      </w:r>
      <w:r w:rsidR="009F0323">
        <w:rPr>
          <w:rFonts w:ascii="IRBadr" w:eastAsiaTheme="minorHAnsi" w:hAnsi="IRBadr" w:cs="IRBadr"/>
          <w:sz w:val="28"/>
          <w:szCs w:val="28"/>
          <w:rtl/>
          <w:lang w:bidi="fa-IR"/>
        </w:rPr>
        <w:t>گذرگاه‌ها</w:t>
      </w:r>
      <w:r w:rsidR="009F0323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سخت و </w:t>
      </w:r>
      <w:r w:rsidR="00A44E0B">
        <w:rPr>
          <w:rFonts w:ascii="IRBadr" w:eastAsiaTheme="minorHAnsi" w:hAnsi="IRBadr" w:cs="IRBadr"/>
          <w:sz w:val="28"/>
          <w:szCs w:val="28"/>
          <w:rtl/>
          <w:lang w:bidi="fa-IR"/>
        </w:rPr>
        <w:t>پرپ</w:t>
      </w:r>
      <w:r w:rsidR="00A44E0B">
        <w:rPr>
          <w:rFonts w:ascii="IRBadr" w:eastAsiaTheme="minorHAnsi" w:hAnsi="IRBadr" w:cs="IRBadr" w:hint="cs"/>
          <w:sz w:val="28"/>
          <w:szCs w:val="28"/>
          <w:rtl/>
          <w:lang w:bidi="fa-IR"/>
        </w:rPr>
        <w:t>یچ‌وخم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>، هم چون چراغی روشنگر راه</w:t>
      </w:r>
      <w:r w:rsidR="00614D52"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بودند.</w:t>
      </w:r>
    </w:p>
    <w:p w:rsidR="00764E53" w:rsidRPr="009677EE" w:rsidRDefault="00764E53" w:rsidP="00F13353">
      <w:pPr>
        <w:pStyle w:val="Heading1"/>
        <w:bidi/>
      </w:pPr>
      <w:r w:rsidRPr="009677EE">
        <w:rPr>
          <w:rFonts w:ascii="Times New Roman" w:hAnsi="Times New Roman" w:cs="Times New Roman"/>
        </w:rPr>
        <w:t> </w:t>
      </w:r>
      <w:bookmarkStart w:id="7" w:name="_Toc428646062"/>
      <w:r w:rsidRPr="009677EE">
        <w:rPr>
          <w:rtl/>
        </w:rPr>
        <w:t>نمودار خلوص و پاکی</w:t>
      </w:r>
      <w:bookmarkEnd w:id="7"/>
    </w:p>
    <w:p w:rsidR="00764E53" w:rsidRPr="009677EE" w:rsidRDefault="00764E53" w:rsidP="009677E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امام حسن عسگری </w:t>
      </w:r>
      <w:r w:rsidR="00A44E0B">
        <w:rPr>
          <w:rFonts w:ascii="IRBadr" w:eastAsiaTheme="minorHAnsi" w:hAnsi="IRBadr" w:cs="IRBadr"/>
          <w:sz w:val="28"/>
          <w:szCs w:val="28"/>
          <w:rtl/>
          <w:lang w:bidi="fa-IR"/>
        </w:rPr>
        <w:t>عل</w:t>
      </w:r>
      <w:r w:rsidR="00A44E0B">
        <w:rPr>
          <w:rFonts w:ascii="IRBadr" w:eastAsiaTheme="minorHAnsi" w:hAnsi="IRBadr" w:cs="IRBadr" w:hint="cs"/>
          <w:sz w:val="28"/>
          <w:szCs w:val="28"/>
          <w:rtl/>
          <w:lang w:bidi="fa-IR"/>
        </w:rPr>
        <w:t>یه‌السلام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سرچشمه ایمان و </w:t>
      </w:r>
      <w:r w:rsidR="00A44E0B">
        <w:rPr>
          <w:rFonts w:ascii="IRBadr" w:eastAsiaTheme="minorHAnsi" w:hAnsi="IRBadr" w:cs="IRBadr"/>
          <w:sz w:val="28"/>
          <w:szCs w:val="28"/>
          <w:rtl/>
          <w:lang w:bidi="fa-IR"/>
        </w:rPr>
        <w:t>جلوه‌ا</w:t>
      </w:r>
      <w:r w:rsidR="00A44E0B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از نور الهی بود. در سیمای تابناکش نور عشق و ایمان خانه داشت و در رازونیاز </w:t>
      </w:r>
      <w:r w:rsidR="009F0323">
        <w:rPr>
          <w:rFonts w:ascii="IRBadr" w:eastAsiaTheme="minorHAnsi" w:hAnsi="IRBadr" w:cs="IRBadr"/>
          <w:sz w:val="28"/>
          <w:szCs w:val="28"/>
          <w:rtl/>
          <w:lang w:bidi="fa-IR"/>
        </w:rPr>
        <w:t>شبانه‌اش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با پروردگار خلوص و پاکی موج می‌زد. پیشوای یازدهم ما به عبادت، تهجد، و نماز شب بسیار اهمیت می‌داد، </w:t>
      </w:r>
      <w:r w:rsidR="00A44E0B">
        <w:rPr>
          <w:rFonts w:ascii="IRBadr" w:eastAsiaTheme="minorHAnsi" w:hAnsi="IRBadr" w:cs="IRBadr"/>
          <w:sz w:val="28"/>
          <w:szCs w:val="28"/>
          <w:rtl/>
          <w:lang w:bidi="fa-IR"/>
        </w:rPr>
        <w:t>به‌طور</w:t>
      </w:r>
      <w:r w:rsidR="00A44E0B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ی‌که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A44E0B">
        <w:rPr>
          <w:rFonts w:ascii="IRBadr" w:eastAsiaTheme="minorHAnsi" w:hAnsi="IRBadr" w:cs="IRBadr"/>
          <w:sz w:val="28"/>
          <w:szCs w:val="28"/>
          <w:rtl/>
          <w:lang w:bidi="fa-IR"/>
        </w:rPr>
        <w:t>ه</w:t>
      </w:r>
      <w:r w:rsidR="00A44E0B">
        <w:rPr>
          <w:rFonts w:ascii="IRBadr" w:eastAsiaTheme="minorHAnsi" w:hAnsi="IRBadr" w:cs="IRBadr" w:hint="cs"/>
          <w:sz w:val="28"/>
          <w:szCs w:val="28"/>
          <w:rtl/>
          <w:lang w:bidi="fa-IR"/>
        </w:rPr>
        <w:t>یچ‌گاه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آن را ترک نمی‌کرد. </w:t>
      </w:r>
      <w:r w:rsidR="00A44E0B">
        <w:rPr>
          <w:rFonts w:ascii="IRBadr" w:eastAsiaTheme="minorHAnsi" w:hAnsi="IRBadr" w:cs="IRBadr"/>
          <w:sz w:val="28"/>
          <w:szCs w:val="28"/>
          <w:rtl/>
          <w:lang w:bidi="fa-IR"/>
        </w:rPr>
        <w:t>هم</w:t>
      </w:r>
      <w:r w:rsidR="00A44E0B">
        <w:rPr>
          <w:rFonts w:ascii="IRBadr" w:eastAsiaTheme="minorHAnsi" w:hAnsi="IRBadr" w:cs="IRBadr" w:hint="cs"/>
          <w:sz w:val="28"/>
          <w:szCs w:val="28"/>
          <w:rtl/>
          <w:lang w:bidi="fa-IR"/>
        </w:rPr>
        <w:t>ین‌که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پاسی از شب می‌گذشت از خواب </w:t>
      </w:r>
      <w:r w:rsidR="00A44E0B">
        <w:rPr>
          <w:rFonts w:ascii="IRBadr" w:eastAsiaTheme="minorHAnsi" w:hAnsi="IRBadr" w:cs="IRBadr"/>
          <w:sz w:val="28"/>
          <w:szCs w:val="28"/>
          <w:rtl/>
          <w:lang w:bidi="fa-IR"/>
        </w:rPr>
        <w:t>برم</w:t>
      </w:r>
      <w:r w:rsidR="00A44E0B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ی‌خاست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>، وضو می‌گرفت، و به راز و نیاز با پروردگار متعال می‌پرداخت</w:t>
      </w:r>
      <w:r w:rsidRPr="009677EE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764E53" w:rsidRPr="009677EE" w:rsidRDefault="00764E53" w:rsidP="00F13353">
      <w:pPr>
        <w:pStyle w:val="Heading1"/>
        <w:bidi/>
      </w:pPr>
      <w:r w:rsidRPr="009677EE">
        <w:rPr>
          <w:rFonts w:ascii="Times New Roman" w:hAnsi="Times New Roman" w:cs="Times New Roman"/>
        </w:rPr>
        <w:t> </w:t>
      </w:r>
      <w:bookmarkStart w:id="8" w:name="_Toc428646063"/>
      <w:r w:rsidRPr="009677EE">
        <w:rPr>
          <w:rtl/>
        </w:rPr>
        <w:t xml:space="preserve">صداقت کلام و صفای باطن امام </w:t>
      </w:r>
      <w:bookmarkEnd w:id="8"/>
      <w:r w:rsidR="00A44E0B">
        <w:rPr>
          <w:rFonts w:hint="eastAsia"/>
          <w:rtl/>
        </w:rPr>
        <w:t>عل</w:t>
      </w:r>
      <w:r w:rsidR="00A44E0B">
        <w:rPr>
          <w:rFonts w:hint="cs"/>
          <w:rtl/>
        </w:rPr>
        <w:t>ی</w:t>
      </w:r>
      <w:r w:rsidR="00A44E0B">
        <w:rPr>
          <w:rFonts w:hint="eastAsia"/>
          <w:rtl/>
        </w:rPr>
        <w:t>ه‌السلام</w:t>
      </w:r>
    </w:p>
    <w:p w:rsidR="00764E53" w:rsidRPr="009677EE" w:rsidRDefault="00764E53" w:rsidP="009677E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امام حسن عسکری </w:t>
      </w:r>
      <w:r w:rsidR="00A44E0B">
        <w:rPr>
          <w:rFonts w:ascii="IRBadr" w:eastAsiaTheme="minorHAnsi" w:hAnsi="IRBadr" w:cs="IRBadr"/>
          <w:sz w:val="28"/>
          <w:szCs w:val="28"/>
          <w:rtl/>
          <w:lang w:bidi="fa-IR"/>
        </w:rPr>
        <w:t>عل</w:t>
      </w:r>
      <w:r w:rsidR="00A44E0B">
        <w:rPr>
          <w:rFonts w:ascii="IRBadr" w:eastAsiaTheme="minorHAnsi" w:hAnsi="IRBadr" w:cs="IRBadr" w:hint="cs"/>
          <w:sz w:val="28"/>
          <w:szCs w:val="28"/>
          <w:rtl/>
          <w:lang w:bidi="fa-IR"/>
        </w:rPr>
        <w:t>یه‌السلام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A44E0B">
        <w:rPr>
          <w:rFonts w:ascii="IRBadr" w:eastAsiaTheme="minorHAnsi" w:hAnsi="IRBadr" w:cs="IRBadr"/>
          <w:sz w:val="28"/>
          <w:szCs w:val="28"/>
          <w:rtl/>
          <w:lang w:bidi="fa-IR"/>
        </w:rPr>
        <w:t>باوجود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پربرکتش، زندگی را با تمام زیبایی‌ها معنا می‌کرد. صفای باطنش، صداقت کلامش و دستان </w:t>
      </w:r>
      <w:r w:rsidR="00A44E0B">
        <w:rPr>
          <w:rFonts w:ascii="IRBadr" w:eastAsiaTheme="minorHAnsi" w:hAnsi="IRBadr" w:cs="IRBadr"/>
          <w:sz w:val="28"/>
          <w:szCs w:val="28"/>
          <w:rtl/>
          <w:lang w:bidi="fa-IR"/>
        </w:rPr>
        <w:t>پرمحبتش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به </w:t>
      </w:r>
      <w:r w:rsidR="009F0323">
        <w:rPr>
          <w:rFonts w:ascii="IRBadr" w:eastAsiaTheme="minorHAnsi" w:hAnsi="IRBadr" w:cs="IRBadr"/>
          <w:sz w:val="28"/>
          <w:szCs w:val="28"/>
          <w:rtl/>
          <w:lang w:bidi="fa-IR"/>
        </w:rPr>
        <w:t>قلب‌ها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گرمی می‌بخشید و نیروی پایداری و مقاومت می‌داد. آن روزها، </w:t>
      </w:r>
      <w:r w:rsidR="00A44E0B">
        <w:rPr>
          <w:rFonts w:ascii="IRBadr" w:eastAsiaTheme="minorHAnsi" w:hAnsi="IRBadr" w:cs="IRBadr"/>
          <w:sz w:val="28"/>
          <w:szCs w:val="28"/>
          <w:rtl/>
          <w:lang w:bidi="fa-IR"/>
        </w:rPr>
        <w:t>باوجود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امام عسکری </w:t>
      </w:r>
      <w:r w:rsidR="00A44E0B">
        <w:rPr>
          <w:rFonts w:ascii="IRBadr" w:eastAsiaTheme="minorHAnsi" w:hAnsi="IRBadr" w:cs="IRBadr"/>
          <w:sz w:val="28"/>
          <w:szCs w:val="28"/>
          <w:rtl/>
          <w:lang w:bidi="fa-IR"/>
        </w:rPr>
        <w:t>عل</w:t>
      </w:r>
      <w:r w:rsidR="00A44E0B">
        <w:rPr>
          <w:rFonts w:ascii="IRBadr" w:eastAsiaTheme="minorHAnsi" w:hAnsi="IRBadr" w:cs="IRBadr" w:hint="cs"/>
          <w:sz w:val="28"/>
          <w:szCs w:val="28"/>
          <w:rtl/>
          <w:lang w:bidi="fa-IR"/>
        </w:rPr>
        <w:t>یه‌السلام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زندگی معنای دیگری داشت. توفان حوادث در برابر اراده استوارش، به نسیمی </w:t>
      </w:r>
      <w:r w:rsidR="00A44E0B">
        <w:rPr>
          <w:rFonts w:ascii="IRBadr" w:eastAsiaTheme="minorHAnsi" w:hAnsi="IRBadr" w:cs="IRBadr"/>
          <w:sz w:val="28"/>
          <w:szCs w:val="28"/>
          <w:rtl/>
          <w:lang w:bidi="fa-IR"/>
        </w:rPr>
        <w:t>زندگ</w:t>
      </w:r>
      <w:r w:rsidR="00A44E0B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ی‌بخش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بدل می‌شد و انبوه مشکلات با کلام آرام 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lastRenderedPageBreak/>
        <w:t xml:space="preserve">و </w:t>
      </w:r>
      <w:r w:rsidR="00A44E0B">
        <w:rPr>
          <w:rFonts w:ascii="IRBadr" w:eastAsiaTheme="minorHAnsi" w:hAnsi="IRBadr" w:cs="IRBadr"/>
          <w:sz w:val="28"/>
          <w:szCs w:val="28"/>
          <w:rtl/>
          <w:lang w:bidi="fa-IR"/>
        </w:rPr>
        <w:t>اطم</w:t>
      </w:r>
      <w:r w:rsidR="00A44E0B">
        <w:rPr>
          <w:rFonts w:ascii="IRBadr" w:eastAsiaTheme="minorHAnsi" w:hAnsi="IRBadr" w:cs="IRBadr" w:hint="cs"/>
          <w:sz w:val="28"/>
          <w:szCs w:val="28"/>
          <w:rtl/>
          <w:lang w:bidi="fa-IR"/>
        </w:rPr>
        <w:t>ینان‌بخش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او به کنار می‌رفت. آرامش و استواری او </w:t>
      </w:r>
      <w:r w:rsidR="009F0323">
        <w:rPr>
          <w:rFonts w:ascii="IRBadr" w:eastAsiaTheme="minorHAnsi" w:hAnsi="IRBadr" w:cs="IRBadr"/>
          <w:sz w:val="28"/>
          <w:szCs w:val="28"/>
          <w:rtl/>
          <w:lang w:bidi="fa-IR"/>
        </w:rPr>
        <w:t>قلب‌ها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را آرام می‌کرد و بر </w:t>
      </w:r>
      <w:r w:rsidR="009F0323">
        <w:rPr>
          <w:rFonts w:ascii="IRBadr" w:eastAsiaTheme="minorHAnsi" w:hAnsi="IRBadr" w:cs="IRBadr"/>
          <w:sz w:val="28"/>
          <w:szCs w:val="28"/>
          <w:rtl/>
          <w:lang w:bidi="fa-IR"/>
        </w:rPr>
        <w:t>زخم‌ها</w:t>
      </w:r>
      <w:r w:rsidR="009F0323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دیرینه شیعیان مرهم می‌نهاد. چون </w:t>
      </w:r>
      <w:r w:rsidR="00A44E0B">
        <w:rPr>
          <w:rFonts w:ascii="IRBadr" w:eastAsiaTheme="minorHAnsi" w:hAnsi="IRBadr" w:cs="IRBadr"/>
          <w:sz w:val="28"/>
          <w:szCs w:val="28"/>
          <w:rtl/>
          <w:lang w:bidi="fa-IR"/>
        </w:rPr>
        <w:t>صخره‌ا</w:t>
      </w:r>
      <w:r w:rsidR="00A44E0B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نفوذناپذیر، از دسترس فرومایگان به دور بود و به بلندای عزت و </w:t>
      </w:r>
      <w:r w:rsidR="009F0323">
        <w:rPr>
          <w:rFonts w:ascii="IRBadr" w:eastAsiaTheme="minorHAnsi" w:hAnsi="IRBadr" w:cs="IRBadr"/>
          <w:sz w:val="28"/>
          <w:szCs w:val="28"/>
          <w:rtl/>
          <w:lang w:bidi="fa-IR"/>
        </w:rPr>
        <w:t>مردانگ</w:t>
      </w:r>
      <w:r w:rsidR="009F0323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ی‌اش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خس </w:t>
      </w:r>
      <w:r w:rsidR="00257DA5">
        <w:rPr>
          <w:rFonts w:ascii="IRBadr" w:eastAsiaTheme="minorHAnsi" w:hAnsi="IRBadr" w:cs="IRBadr" w:hint="cs"/>
          <w:sz w:val="28"/>
          <w:szCs w:val="28"/>
          <w:rtl/>
          <w:lang w:bidi="fa-IR"/>
        </w:rPr>
        <w:t>و خار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را راهی نبود</w:t>
      </w:r>
      <w:r w:rsidRPr="009677EE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614D52" w:rsidRPr="009677EE" w:rsidRDefault="00614D52" w:rsidP="00F13353">
      <w:pPr>
        <w:pStyle w:val="Heading1"/>
        <w:bidi/>
      </w:pPr>
      <w:bookmarkStart w:id="9" w:name="_Toc428646064"/>
      <w:r w:rsidRPr="009677EE">
        <w:rPr>
          <w:rtl/>
        </w:rPr>
        <w:t xml:space="preserve">فروتنی امام عسگری </w:t>
      </w:r>
      <w:bookmarkEnd w:id="9"/>
      <w:r w:rsidR="00A44E0B">
        <w:rPr>
          <w:rFonts w:hint="eastAsia"/>
          <w:rtl/>
        </w:rPr>
        <w:t>عل</w:t>
      </w:r>
      <w:r w:rsidR="00A44E0B">
        <w:rPr>
          <w:rFonts w:hint="cs"/>
          <w:rtl/>
        </w:rPr>
        <w:t>ی</w:t>
      </w:r>
      <w:r w:rsidR="00A44E0B">
        <w:rPr>
          <w:rFonts w:hint="eastAsia"/>
          <w:rtl/>
        </w:rPr>
        <w:t>ه‌السلام</w:t>
      </w:r>
    </w:p>
    <w:p w:rsidR="00614D52" w:rsidRPr="009677EE" w:rsidRDefault="00614D52" w:rsidP="009677E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فروتنی از فضایل اخلاقی است که موجب مودت و پیوستگی بیشتر در میان اعضای جامعه می‌شود و زندگی اجتماعی را </w:t>
      </w:r>
      <w:r w:rsidR="00A44E0B">
        <w:rPr>
          <w:rFonts w:ascii="IRBadr" w:eastAsiaTheme="minorHAnsi" w:hAnsi="IRBadr" w:cs="IRBadr"/>
          <w:sz w:val="28"/>
          <w:szCs w:val="28"/>
          <w:rtl/>
          <w:lang w:bidi="fa-IR"/>
        </w:rPr>
        <w:t>رضا</w:t>
      </w:r>
      <w:r w:rsidR="00A44E0B">
        <w:rPr>
          <w:rFonts w:ascii="IRBadr" w:eastAsiaTheme="minorHAnsi" w:hAnsi="IRBadr" w:cs="IRBadr" w:hint="cs"/>
          <w:sz w:val="28"/>
          <w:szCs w:val="28"/>
          <w:rtl/>
          <w:lang w:bidi="fa-IR"/>
        </w:rPr>
        <w:t>یت‌بخش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مطبوع می‌سازد. این صفت نیکو، افراد را به هم نزدیک می‌کند و </w:t>
      </w:r>
      <w:r w:rsidR="009F0323">
        <w:rPr>
          <w:rFonts w:ascii="IRBadr" w:eastAsiaTheme="minorHAnsi" w:hAnsi="IRBadr" w:cs="IRBadr"/>
          <w:sz w:val="28"/>
          <w:szCs w:val="28"/>
          <w:rtl/>
          <w:lang w:bidi="fa-IR"/>
        </w:rPr>
        <w:t>مشارکت‌ها</w:t>
      </w:r>
      <w:r w:rsidR="009F0323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اجتماعی را افزایش می‌دهد و زمینه بهبود و ارتقای جامعه را فراهم می‌آورد. امام حسن عسکری </w:t>
      </w:r>
      <w:r w:rsidR="00A44E0B">
        <w:rPr>
          <w:rFonts w:ascii="IRBadr" w:eastAsiaTheme="minorHAnsi" w:hAnsi="IRBadr" w:cs="IRBadr"/>
          <w:sz w:val="28"/>
          <w:szCs w:val="28"/>
          <w:rtl/>
          <w:lang w:bidi="fa-IR"/>
        </w:rPr>
        <w:t>عل</w:t>
      </w:r>
      <w:r w:rsidR="00A44E0B">
        <w:rPr>
          <w:rFonts w:ascii="IRBadr" w:eastAsiaTheme="minorHAnsi" w:hAnsi="IRBadr" w:cs="IRBadr" w:hint="cs"/>
          <w:sz w:val="28"/>
          <w:szCs w:val="28"/>
          <w:rtl/>
          <w:lang w:bidi="fa-IR"/>
        </w:rPr>
        <w:t>یه‌السلام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درباره تواضع می‌فرمایند</w:t>
      </w:r>
      <w:r w:rsidR="005A48D2"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: 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>تواضع نعمتی است که بر آن حسد برده نمی‌شود</w:t>
      </w:r>
      <w:r w:rsidRPr="009677EE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614D52" w:rsidRPr="009677EE" w:rsidRDefault="00614D52" w:rsidP="00F13353">
      <w:pPr>
        <w:pStyle w:val="Heading1"/>
        <w:bidi/>
      </w:pPr>
      <w:r w:rsidRPr="009677EE">
        <w:rPr>
          <w:rFonts w:ascii="Times New Roman" w:hAnsi="Times New Roman" w:cs="Times New Roman"/>
        </w:rPr>
        <w:t> </w:t>
      </w:r>
      <w:bookmarkStart w:id="10" w:name="_Toc428646065"/>
      <w:r w:rsidR="00A44E0B">
        <w:rPr>
          <w:rFonts w:hint="eastAsia"/>
          <w:rtl/>
        </w:rPr>
        <w:t>گشاده‌رو</w:t>
      </w:r>
      <w:r w:rsidR="00A44E0B">
        <w:rPr>
          <w:rFonts w:hint="cs"/>
          <w:rtl/>
        </w:rPr>
        <w:t>یی</w:t>
      </w:r>
      <w:r w:rsidRPr="009677EE">
        <w:rPr>
          <w:rtl/>
        </w:rPr>
        <w:t xml:space="preserve"> امام </w:t>
      </w:r>
      <w:bookmarkEnd w:id="10"/>
      <w:r w:rsidR="00A44E0B">
        <w:rPr>
          <w:rFonts w:hint="eastAsia"/>
          <w:rtl/>
        </w:rPr>
        <w:t>عل</w:t>
      </w:r>
      <w:r w:rsidR="00A44E0B">
        <w:rPr>
          <w:rFonts w:hint="cs"/>
          <w:rtl/>
        </w:rPr>
        <w:t>ی</w:t>
      </w:r>
      <w:r w:rsidR="00A44E0B">
        <w:rPr>
          <w:rFonts w:hint="eastAsia"/>
          <w:rtl/>
        </w:rPr>
        <w:t>ه‌السلام</w:t>
      </w:r>
    </w:p>
    <w:p w:rsidR="005A48D2" w:rsidRPr="009677EE" w:rsidRDefault="00A44E0B" w:rsidP="009677E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>
        <w:rPr>
          <w:rFonts w:ascii="IRBadr" w:eastAsiaTheme="minorHAnsi" w:hAnsi="IRBadr" w:cs="IRBadr"/>
          <w:sz w:val="28"/>
          <w:szCs w:val="28"/>
          <w:rtl/>
          <w:lang w:bidi="fa-IR"/>
        </w:rPr>
        <w:t>گشاده‌رو</w:t>
      </w:r>
      <w:r>
        <w:rPr>
          <w:rFonts w:ascii="IRBadr" w:eastAsiaTheme="minorHAnsi" w:hAnsi="IRBadr" w:cs="IRBadr" w:hint="cs"/>
          <w:sz w:val="28"/>
          <w:szCs w:val="28"/>
          <w:rtl/>
          <w:lang w:bidi="fa-IR"/>
        </w:rPr>
        <w:t>یی</w:t>
      </w:r>
      <w:r w:rsidR="00614D52"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داشتن چهره شاد و خرم سبب گسترش شادی و نشاط و افزایش کارایی در جامعه می‌شود.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همان‌طور</w:t>
      </w:r>
      <w:r w:rsidR="00614D52"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که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دل‌مردگ</w:t>
      </w:r>
      <w:r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="00614D52"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ب</w:t>
      </w:r>
      <w:r>
        <w:rPr>
          <w:rFonts w:ascii="IRBadr" w:eastAsiaTheme="minorHAnsi" w:hAnsi="IRBadr" w:cs="IRBadr" w:hint="cs"/>
          <w:sz w:val="28"/>
          <w:szCs w:val="28"/>
          <w:rtl/>
          <w:lang w:bidi="fa-IR"/>
        </w:rPr>
        <w:t>ی‌نشاطی</w:t>
      </w:r>
      <w:r w:rsidR="00614D52"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داشتن چهره عبوس، غمگین و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اخم‌آلود</w:t>
      </w:r>
      <w:r w:rsidR="00614D52"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موجب گسترش افسردگی و کاهش کارایی و ثمربخشی افراد می‌شود. جامعه زنده و پویا،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جامعه‌ا</w:t>
      </w:r>
      <w:r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="00614D52"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است که در آن نشاط، لبخند،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شوخ‌طبع</w:t>
      </w:r>
      <w:r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="00614D52"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شادابی حاکم است. رسول گرامی اسلام </w:t>
      </w:r>
      <w:r w:rsidR="005A48D2"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>(ص)</w:t>
      </w:r>
      <w:r w:rsidR="00614D52"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همواره چهره گشاده داشت و با افراد با </w:t>
      </w:r>
      <w:r>
        <w:rPr>
          <w:rFonts w:ascii="IRBadr" w:eastAsiaTheme="minorHAnsi" w:hAnsi="IRBadr" w:cs="IRBadr"/>
          <w:sz w:val="28"/>
          <w:szCs w:val="28"/>
          <w:rtl/>
          <w:lang w:bidi="fa-IR"/>
        </w:rPr>
        <w:t>خوش‌رو</w:t>
      </w:r>
      <w:r>
        <w:rPr>
          <w:rFonts w:ascii="IRBadr" w:eastAsiaTheme="minorHAnsi" w:hAnsi="IRBadr" w:cs="IRBadr" w:hint="cs"/>
          <w:sz w:val="28"/>
          <w:szCs w:val="28"/>
          <w:rtl/>
          <w:lang w:bidi="fa-IR"/>
        </w:rPr>
        <w:t>یی</w:t>
      </w:r>
      <w:r w:rsidR="00614D52"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برخورد می‌کرد و از این طریق موجب جذب افراد به دین مبین اسلام می‌گردید.</w:t>
      </w:r>
    </w:p>
    <w:p w:rsidR="00614D52" w:rsidRPr="009677EE" w:rsidRDefault="005A48D2" w:rsidP="009677E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>پ</w:t>
      </w:r>
      <w:r w:rsidR="00614D52"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یشوایان دینی، ما هریک، از این فضایل </w:t>
      </w:r>
      <w:r w:rsidR="00A44E0B">
        <w:rPr>
          <w:rFonts w:ascii="IRBadr" w:eastAsiaTheme="minorHAnsi" w:hAnsi="IRBadr" w:cs="IRBadr"/>
          <w:sz w:val="28"/>
          <w:szCs w:val="28"/>
          <w:rtl/>
          <w:lang w:bidi="fa-IR"/>
        </w:rPr>
        <w:t>بهره‌مند</w:t>
      </w:r>
      <w:r w:rsidR="00614D52"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بودند که </w:t>
      </w:r>
      <w:r w:rsidR="00A44E0B">
        <w:rPr>
          <w:rFonts w:ascii="IRBadr" w:eastAsiaTheme="minorHAnsi" w:hAnsi="IRBadr" w:cs="IRBadr"/>
          <w:sz w:val="28"/>
          <w:szCs w:val="28"/>
          <w:rtl/>
          <w:lang w:bidi="fa-IR"/>
        </w:rPr>
        <w:t>ازجمله</w:t>
      </w:r>
      <w:r w:rsidR="00614D52"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آنان می‌توان به خورشید یازدهم، امام حسن عسکری </w:t>
      </w:r>
      <w:r w:rsidR="00A44E0B">
        <w:rPr>
          <w:rFonts w:ascii="IRBadr" w:eastAsiaTheme="minorHAnsi" w:hAnsi="IRBadr" w:cs="IRBadr"/>
          <w:sz w:val="28"/>
          <w:szCs w:val="28"/>
          <w:rtl/>
          <w:lang w:bidi="fa-IR"/>
        </w:rPr>
        <w:t>عل</w:t>
      </w:r>
      <w:r w:rsidR="00A44E0B">
        <w:rPr>
          <w:rFonts w:ascii="IRBadr" w:eastAsiaTheme="minorHAnsi" w:hAnsi="IRBadr" w:cs="IRBadr" w:hint="cs"/>
          <w:sz w:val="28"/>
          <w:szCs w:val="28"/>
          <w:rtl/>
          <w:lang w:bidi="fa-IR"/>
        </w:rPr>
        <w:t>یه‌السلام</w:t>
      </w:r>
      <w:r w:rsidR="00614D52"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اشاره نمود. </w:t>
      </w:r>
      <w:r w:rsidR="00A44E0B">
        <w:rPr>
          <w:rFonts w:ascii="IRBadr" w:eastAsiaTheme="minorHAnsi" w:hAnsi="IRBadr" w:cs="IRBadr"/>
          <w:sz w:val="28"/>
          <w:szCs w:val="28"/>
          <w:rtl/>
          <w:lang w:bidi="fa-IR"/>
        </w:rPr>
        <w:t>بزرگ‌مرد</w:t>
      </w:r>
      <w:r w:rsidR="00A44E0B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="00614D52"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که </w:t>
      </w:r>
      <w:r w:rsidR="00A44E0B">
        <w:rPr>
          <w:rFonts w:ascii="IRBadr" w:eastAsiaTheme="minorHAnsi" w:hAnsi="IRBadr" w:cs="IRBadr"/>
          <w:sz w:val="28"/>
          <w:szCs w:val="28"/>
          <w:rtl/>
          <w:lang w:bidi="fa-IR"/>
        </w:rPr>
        <w:t>درگشاده</w:t>
      </w:r>
      <w:r w:rsidR="00614D52"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رویی و انبساط خاطر سرآمد زمان خویش بود، </w:t>
      </w:r>
      <w:r w:rsidR="00A44E0B">
        <w:rPr>
          <w:rFonts w:ascii="IRBadr" w:eastAsiaTheme="minorHAnsi" w:hAnsi="IRBadr" w:cs="IRBadr"/>
          <w:sz w:val="28"/>
          <w:szCs w:val="28"/>
          <w:rtl/>
          <w:lang w:bidi="fa-IR"/>
        </w:rPr>
        <w:t>به‌گونه‌ا</w:t>
      </w:r>
      <w:r w:rsidR="00A44E0B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="00614D52"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که افراد </w:t>
      </w:r>
      <w:r w:rsidR="00A44E0B">
        <w:rPr>
          <w:rFonts w:ascii="IRBadr" w:eastAsiaTheme="minorHAnsi" w:hAnsi="IRBadr" w:cs="IRBadr"/>
          <w:sz w:val="28"/>
          <w:szCs w:val="28"/>
          <w:rtl/>
          <w:lang w:bidi="fa-IR"/>
        </w:rPr>
        <w:t>پروانه‌وار</w:t>
      </w:r>
      <w:r w:rsidR="00614D52"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دور شمع وجودش می‌چرخیدند </w:t>
      </w:r>
      <w:r w:rsidR="00A44E0B">
        <w:rPr>
          <w:rFonts w:ascii="IRBadr" w:eastAsiaTheme="minorHAnsi" w:hAnsi="IRBadr" w:cs="IRBadr"/>
          <w:sz w:val="28"/>
          <w:szCs w:val="28"/>
          <w:rtl/>
          <w:lang w:bidi="fa-IR"/>
        </w:rPr>
        <w:t>و از</w:t>
      </w:r>
      <w:r w:rsidR="00614D52"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زلال اندیشه و اخلاق </w:t>
      </w:r>
      <w:r w:rsidR="009F0323">
        <w:rPr>
          <w:rFonts w:ascii="IRBadr" w:eastAsiaTheme="minorHAnsi" w:hAnsi="IRBadr" w:cs="IRBadr"/>
          <w:sz w:val="28"/>
          <w:szCs w:val="28"/>
          <w:rtl/>
          <w:lang w:bidi="fa-IR"/>
        </w:rPr>
        <w:t>کر</w:t>
      </w:r>
      <w:r w:rsidR="009F0323">
        <w:rPr>
          <w:rFonts w:ascii="IRBadr" w:eastAsiaTheme="minorHAnsi" w:hAnsi="IRBadr" w:cs="IRBadr" w:hint="cs"/>
          <w:sz w:val="28"/>
          <w:szCs w:val="28"/>
          <w:rtl/>
          <w:lang w:bidi="fa-IR"/>
        </w:rPr>
        <w:t>یمانه‌اش</w:t>
      </w:r>
      <w:r w:rsidR="00614D52"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بهره‌ها می‌جستند</w:t>
      </w:r>
      <w:r w:rsidR="00614D52" w:rsidRPr="009677EE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A41FF9" w:rsidRPr="009677EE" w:rsidRDefault="00A41FF9" w:rsidP="00F13353">
      <w:pPr>
        <w:pStyle w:val="Heading1"/>
        <w:bidi/>
      </w:pPr>
      <w:bookmarkStart w:id="11" w:name="_Toc428646066"/>
      <w:r w:rsidRPr="009677EE">
        <w:rPr>
          <w:rtl/>
        </w:rPr>
        <w:t xml:space="preserve">عبادت </w:t>
      </w:r>
      <w:r w:rsidR="00614D52" w:rsidRPr="009677EE">
        <w:rPr>
          <w:rtl/>
        </w:rPr>
        <w:t>امام</w:t>
      </w:r>
      <w:bookmarkEnd w:id="11"/>
    </w:p>
    <w:p w:rsidR="00A41FF9" w:rsidRPr="009677EE" w:rsidRDefault="00A41FF9" w:rsidP="00A44E0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امام عسکری </w:t>
      </w:r>
      <w:r w:rsidR="00A44E0B">
        <w:rPr>
          <w:rFonts w:ascii="IRBadr" w:eastAsiaTheme="minorHAnsi" w:hAnsi="IRBadr" w:cs="IRBadr"/>
          <w:sz w:val="28"/>
          <w:szCs w:val="28"/>
          <w:rtl/>
          <w:lang w:bidi="fa-IR"/>
        </w:rPr>
        <w:t>عل</w:t>
      </w:r>
      <w:r w:rsidR="00A44E0B">
        <w:rPr>
          <w:rFonts w:ascii="IRBadr" w:eastAsiaTheme="minorHAnsi" w:hAnsi="IRBadr" w:cs="IRBadr" w:hint="cs"/>
          <w:sz w:val="28"/>
          <w:szCs w:val="28"/>
          <w:rtl/>
          <w:lang w:bidi="fa-IR"/>
        </w:rPr>
        <w:t>یه‌السلام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همانند پدران گرامی خود در توجه به عبادت خدا نمونه بود. آن حضرت به هنگام نماز از هر کاری دست </w:t>
      </w:r>
      <w:r w:rsidR="009F0323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9F0323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ی‌کشید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چیزی را بر نماز مقدم </w:t>
      </w:r>
      <w:r w:rsidR="009F0323">
        <w:rPr>
          <w:rFonts w:ascii="IRBadr" w:eastAsiaTheme="minorHAnsi" w:hAnsi="IRBadr" w:cs="IRBadr"/>
          <w:sz w:val="28"/>
          <w:szCs w:val="28"/>
          <w:rtl/>
          <w:lang w:bidi="fa-IR"/>
        </w:rPr>
        <w:t>نم</w:t>
      </w:r>
      <w:r w:rsidR="009F0323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ی‌داشت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. </w:t>
      </w:r>
      <w:r w:rsidR="00A44E0B">
        <w:rPr>
          <w:rFonts w:ascii="IRBadr" w:eastAsiaTheme="minorHAnsi" w:hAnsi="IRBadr" w:cs="IRBadr" w:hint="cs"/>
          <w:sz w:val="28"/>
          <w:szCs w:val="28"/>
          <w:rtl/>
          <w:lang w:bidi="fa-IR"/>
        </w:rPr>
        <w:t>ابو هاشم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جعفری در این مورد </w:t>
      </w:r>
      <w:r w:rsidR="009F0323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9F0323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ی‌گوید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: روزی به محضر امام یازدهم مشرف شدم، امام مشغول نوشتن چیزی بود، وقت نماز رسید، امام نوشته را کنار گذاشته و به نماز ایستاد. عبادت امام عسکری </w:t>
      </w:r>
      <w:r w:rsidR="00A44E0B">
        <w:rPr>
          <w:rFonts w:ascii="IRBadr" w:eastAsiaTheme="minorHAnsi" w:hAnsi="IRBadr" w:cs="IRBadr"/>
          <w:sz w:val="28"/>
          <w:szCs w:val="28"/>
          <w:rtl/>
          <w:lang w:bidi="fa-IR"/>
        </w:rPr>
        <w:t>آن‌چنان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9F0323">
        <w:rPr>
          <w:rFonts w:ascii="IRBadr" w:eastAsiaTheme="minorHAnsi" w:hAnsi="IRBadr" w:cs="IRBadr"/>
          <w:sz w:val="28"/>
          <w:szCs w:val="28"/>
          <w:rtl/>
          <w:lang w:bidi="fa-IR"/>
        </w:rPr>
        <w:t>قلب‌ها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lastRenderedPageBreak/>
        <w:t xml:space="preserve">را مجذوب خود </w:t>
      </w:r>
      <w:r w:rsidR="009F0323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9F0323">
        <w:rPr>
          <w:rFonts w:ascii="IRBadr" w:eastAsiaTheme="minorHAnsi" w:hAnsi="IRBadr" w:cs="IRBadr" w:hint="cs"/>
          <w:sz w:val="28"/>
          <w:szCs w:val="28"/>
          <w:rtl/>
          <w:lang w:bidi="fa-IR"/>
        </w:rPr>
        <w:t>ی‌نمود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که دیگران را به یاد خدا </w:t>
      </w:r>
      <w:r w:rsidR="009F0323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9F0323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ی‌انداخت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حتی افراد گمراه و منحرف </w:t>
      </w:r>
      <w:r w:rsidR="00A44E0B">
        <w:rPr>
          <w:rFonts w:ascii="IRBadr" w:eastAsiaTheme="minorHAnsi" w:hAnsi="IRBadr" w:cs="IRBadr" w:hint="cs"/>
          <w:sz w:val="28"/>
          <w:szCs w:val="28"/>
          <w:rtl/>
          <w:lang w:bidi="fa-IR"/>
        </w:rPr>
        <w:t>را به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راه صحیح هدایت نموده و اهل عبادت و تهجد </w:t>
      </w:r>
      <w:r w:rsidR="009F0323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9F0323">
        <w:rPr>
          <w:rFonts w:ascii="IRBadr" w:eastAsiaTheme="minorHAnsi" w:hAnsi="IRBadr" w:cs="IRBadr" w:hint="cs"/>
          <w:sz w:val="28"/>
          <w:szCs w:val="28"/>
          <w:rtl/>
          <w:lang w:bidi="fa-IR"/>
        </w:rPr>
        <w:t>ی‌نمود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بدترین افراد در اثر جذبه ملکوتی آن بزرگوار به بهترین </w:t>
      </w:r>
      <w:r w:rsidR="009F0323">
        <w:rPr>
          <w:rFonts w:ascii="IRBadr" w:eastAsiaTheme="minorHAnsi" w:hAnsi="IRBadr" w:cs="IRBadr"/>
          <w:sz w:val="28"/>
          <w:szCs w:val="28"/>
          <w:rtl/>
          <w:lang w:bidi="fa-IR"/>
        </w:rPr>
        <w:t>انسان‌ها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تبدیل </w:t>
      </w:r>
      <w:r w:rsidR="009F0323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9F0323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ی‌شدند</w:t>
      </w:r>
      <w:r w:rsidRPr="009677EE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A41FF9" w:rsidRPr="009677EE" w:rsidRDefault="00A41FF9" w:rsidP="009677EE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روزی برخی از عباسیان از صالح بن وصیف (رئیس فرماندهان نظامی مهتدی عباسی) خواستند که بر امام عسکری </w:t>
      </w:r>
      <w:r w:rsidR="00A44E0B">
        <w:rPr>
          <w:rFonts w:ascii="IRBadr" w:eastAsiaTheme="minorHAnsi" w:hAnsi="IRBadr" w:cs="IRBadr"/>
          <w:sz w:val="28"/>
          <w:szCs w:val="28"/>
          <w:rtl/>
          <w:lang w:bidi="fa-IR"/>
        </w:rPr>
        <w:t>عل</w:t>
      </w:r>
      <w:r w:rsidR="00A44E0B">
        <w:rPr>
          <w:rFonts w:ascii="IRBadr" w:eastAsiaTheme="minorHAnsi" w:hAnsi="IRBadr" w:cs="IRBadr" w:hint="cs"/>
          <w:sz w:val="28"/>
          <w:szCs w:val="28"/>
          <w:rtl/>
          <w:lang w:bidi="fa-IR"/>
        </w:rPr>
        <w:t>یه‌السلام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سختگیری نماید. او گفت: دو نفر از بدترین و سختگیرترین زندانبانان خود را بر ابو </w:t>
      </w:r>
      <w:r w:rsidR="00A44E0B">
        <w:rPr>
          <w:rFonts w:ascii="IRBadr" w:eastAsiaTheme="minorHAnsi" w:hAnsi="IRBadr" w:cs="IRBadr"/>
          <w:sz w:val="28"/>
          <w:szCs w:val="28"/>
          <w:rtl/>
          <w:lang w:bidi="fa-IR"/>
        </w:rPr>
        <w:t>محمد</w:t>
      </w:r>
      <w:r w:rsidR="00A44E0B">
        <w:rPr>
          <w:rFonts w:ascii="IRBadr" w:eastAsiaTheme="minorHAnsi" w:hAnsi="IRBadr" w:cs="IRBadr" w:hint="cs"/>
          <w:sz w:val="28"/>
          <w:szCs w:val="28"/>
          <w:rtl/>
          <w:lang w:bidi="fa-IR"/>
        </w:rPr>
        <w:t xml:space="preserve"> </w:t>
      </w:r>
      <w:r w:rsidR="00A44E0B">
        <w:rPr>
          <w:rFonts w:ascii="IRBadr" w:eastAsiaTheme="minorHAnsi" w:hAnsi="IRBadr" w:cs="IRBadr"/>
          <w:sz w:val="28"/>
          <w:szCs w:val="28"/>
          <w:rtl/>
          <w:lang w:bidi="fa-IR"/>
        </w:rPr>
        <w:t>ا</w:t>
      </w:r>
      <w:r w:rsidR="00A44E0B">
        <w:rPr>
          <w:rFonts w:ascii="IRBadr" w:eastAsiaTheme="minorHAnsi" w:hAnsi="IRBadr" w:cs="IRBadr" w:hint="cs"/>
          <w:sz w:val="28"/>
          <w:szCs w:val="28"/>
          <w:rtl/>
          <w:lang w:bidi="fa-IR"/>
        </w:rPr>
        <w:t>ب</w:t>
      </w:r>
      <w:r w:rsidR="00A44E0B">
        <w:rPr>
          <w:rFonts w:ascii="IRBadr" w:eastAsiaTheme="minorHAnsi" w:hAnsi="IRBadr" w:cs="IRBadr"/>
          <w:sz w:val="28"/>
          <w:szCs w:val="28"/>
          <w:rtl/>
          <w:lang w:bidi="fa-IR"/>
        </w:rPr>
        <w:t>ن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الرضا (امام عسکری </w:t>
      </w:r>
      <w:r w:rsidR="00A44E0B">
        <w:rPr>
          <w:rFonts w:ascii="IRBadr" w:eastAsiaTheme="minorHAnsi" w:hAnsi="IRBadr" w:cs="IRBadr"/>
          <w:sz w:val="28"/>
          <w:szCs w:val="28"/>
          <w:rtl/>
          <w:lang w:bidi="fa-IR"/>
        </w:rPr>
        <w:t>عل</w:t>
      </w:r>
      <w:r w:rsidR="00A44E0B">
        <w:rPr>
          <w:rFonts w:ascii="IRBadr" w:eastAsiaTheme="minorHAnsi" w:hAnsi="IRBadr" w:cs="IRBadr" w:hint="cs"/>
          <w:sz w:val="28"/>
          <w:szCs w:val="28"/>
          <w:rtl/>
          <w:lang w:bidi="fa-IR"/>
        </w:rPr>
        <w:t>یه‌السلام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>)</w:t>
      </w:r>
      <w:r w:rsidRPr="009677EE">
        <w:rPr>
          <w:rFonts w:ascii="IRBadr" w:eastAsiaTheme="minorHAnsi" w:hAnsi="IRBadr" w:cs="IRBadr"/>
          <w:sz w:val="28"/>
          <w:szCs w:val="28"/>
          <w:lang w:bidi="fa-IR"/>
        </w:rPr>
        <w:t xml:space="preserve"> </w:t>
      </w:r>
      <w:r w:rsidR="009F0323">
        <w:rPr>
          <w:rFonts w:ascii="IRBadr" w:eastAsiaTheme="minorHAnsi" w:hAnsi="IRBadr" w:cs="IRBadr"/>
          <w:sz w:val="28"/>
          <w:szCs w:val="28"/>
          <w:rtl/>
          <w:lang w:bidi="fa-IR"/>
        </w:rPr>
        <w:t>گماشته‌ام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اما آن دو در اثر معاشرت با او منقلب شده و در عبادت و مناجات به مراحل عالی قدم </w:t>
      </w:r>
      <w:r w:rsidR="009F0323">
        <w:rPr>
          <w:rFonts w:ascii="IRBadr" w:eastAsiaTheme="minorHAnsi" w:hAnsi="IRBadr" w:cs="IRBadr"/>
          <w:sz w:val="28"/>
          <w:szCs w:val="28"/>
          <w:rtl/>
          <w:lang w:bidi="fa-IR"/>
        </w:rPr>
        <w:t>گذاشته‌اند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. سپس </w:t>
      </w:r>
      <w:r w:rsidR="00A44E0B">
        <w:rPr>
          <w:rFonts w:ascii="IRBadr" w:eastAsiaTheme="minorHAnsi" w:hAnsi="IRBadr" w:cs="IRBadr"/>
          <w:sz w:val="28"/>
          <w:szCs w:val="28"/>
          <w:rtl/>
          <w:lang w:bidi="fa-IR"/>
        </w:rPr>
        <w:t>آن دو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زندانبان را فراخوانده و در حضور عباسیان از حالات امام عسکری </w:t>
      </w:r>
      <w:r w:rsidR="00A44E0B">
        <w:rPr>
          <w:rFonts w:ascii="IRBadr" w:eastAsiaTheme="minorHAnsi" w:hAnsi="IRBadr" w:cs="IRBadr"/>
          <w:sz w:val="28"/>
          <w:szCs w:val="28"/>
          <w:rtl/>
          <w:lang w:bidi="fa-IR"/>
        </w:rPr>
        <w:t>عل</w:t>
      </w:r>
      <w:r w:rsidR="00A44E0B">
        <w:rPr>
          <w:rFonts w:ascii="IRBadr" w:eastAsiaTheme="minorHAnsi" w:hAnsi="IRBadr" w:cs="IRBadr" w:hint="cs"/>
          <w:sz w:val="28"/>
          <w:szCs w:val="28"/>
          <w:rtl/>
          <w:lang w:bidi="fa-IR"/>
        </w:rPr>
        <w:t>یه‌السلام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سؤال کرد و آنان گفتند: ما چه بگوییم در مورد کسی که روزها روزه </w:t>
      </w:r>
      <w:r w:rsidR="009F0323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9F0323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ی‌گیرد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</w:t>
      </w:r>
      <w:r w:rsidR="00A44E0B">
        <w:rPr>
          <w:rFonts w:ascii="IRBadr" w:eastAsiaTheme="minorHAnsi" w:hAnsi="IRBadr" w:cs="IRBadr"/>
          <w:sz w:val="28"/>
          <w:szCs w:val="28"/>
          <w:rtl/>
          <w:lang w:bidi="fa-IR"/>
        </w:rPr>
        <w:t>همه‌شب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به عبادت </w:t>
      </w:r>
      <w:r w:rsidR="009F0323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9F0323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ی‌ایستد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به غیر ذکر و سخن خدا هیچ سخن دیگری بر زبان </w:t>
      </w:r>
      <w:r w:rsidR="009F0323">
        <w:rPr>
          <w:rFonts w:ascii="IRBadr" w:eastAsiaTheme="minorHAnsi" w:hAnsi="IRBadr" w:cs="IRBadr"/>
          <w:sz w:val="28"/>
          <w:szCs w:val="28"/>
          <w:rtl/>
          <w:lang w:bidi="fa-IR"/>
        </w:rPr>
        <w:t>نم</w:t>
      </w:r>
      <w:r w:rsidR="009F0323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ی‌آورد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</w:t>
      </w:r>
      <w:r w:rsidR="00A44E0B">
        <w:rPr>
          <w:rFonts w:ascii="IRBadr" w:eastAsiaTheme="minorHAnsi" w:hAnsi="IRBadr" w:cs="IRBadr"/>
          <w:sz w:val="28"/>
          <w:szCs w:val="28"/>
          <w:rtl/>
          <w:lang w:bidi="fa-IR"/>
        </w:rPr>
        <w:t>هنگام</w:t>
      </w:r>
      <w:r w:rsidR="00A44E0B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ی‌که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به ما نظاره </w:t>
      </w:r>
      <w:r w:rsidR="009F0323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9F0323">
        <w:rPr>
          <w:rFonts w:ascii="IRBadr" w:eastAsiaTheme="minorHAnsi" w:hAnsi="IRBadr" w:cs="IRBadr" w:hint="cs"/>
          <w:sz w:val="28"/>
          <w:szCs w:val="28"/>
          <w:rtl/>
          <w:lang w:bidi="fa-IR"/>
        </w:rPr>
        <w:t>ی‌کند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بر بدن ما لرزه افتاده و کنترل خود را از دست </w:t>
      </w:r>
      <w:r w:rsidR="009F0323">
        <w:rPr>
          <w:rFonts w:ascii="IRBadr" w:eastAsiaTheme="minorHAnsi" w:hAnsi="IRBadr" w:cs="IRBadr"/>
          <w:sz w:val="28"/>
          <w:szCs w:val="28"/>
          <w:rtl/>
          <w:lang w:bidi="fa-IR"/>
        </w:rPr>
        <w:t>م</w:t>
      </w:r>
      <w:r w:rsidR="009F0323">
        <w:rPr>
          <w:rFonts w:ascii="IRBadr" w:eastAsiaTheme="minorHAnsi" w:hAnsi="IRBadr" w:cs="IRBadr" w:hint="cs"/>
          <w:sz w:val="28"/>
          <w:szCs w:val="28"/>
          <w:rtl/>
          <w:lang w:bidi="fa-IR"/>
        </w:rPr>
        <w:t>ی‌دهیم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! وقتی </w:t>
      </w:r>
      <w:r w:rsidR="009F0323">
        <w:rPr>
          <w:rFonts w:ascii="IRBadr" w:eastAsiaTheme="minorHAnsi" w:hAnsi="IRBadr" w:cs="IRBadr"/>
          <w:sz w:val="28"/>
          <w:szCs w:val="28"/>
          <w:rtl/>
          <w:lang w:bidi="fa-IR"/>
        </w:rPr>
        <w:t>عباس</w:t>
      </w:r>
      <w:r w:rsidR="009F0323">
        <w:rPr>
          <w:rFonts w:ascii="IRBadr" w:eastAsiaTheme="minorHAnsi" w:hAnsi="IRBadr" w:cs="IRBadr" w:hint="cs"/>
          <w:sz w:val="28"/>
          <w:szCs w:val="28"/>
          <w:rtl/>
          <w:lang w:bidi="fa-IR"/>
        </w:rPr>
        <w:t>ی‌ها</w:t>
      </w:r>
      <w:r w:rsidRPr="009677EE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چنین دیدند منقلب شده و برگشتند.</w:t>
      </w:r>
    </w:p>
    <w:p w:rsidR="00A41FF9" w:rsidRPr="009677EE" w:rsidRDefault="00F94D83" w:rsidP="00F13353">
      <w:pPr>
        <w:pStyle w:val="Heading1"/>
        <w:bidi/>
        <w:rPr>
          <w:rtl/>
        </w:rPr>
      </w:pPr>
      <w:bookmarkStart w:id="12" w:name="_Toc428646067"/>
      <w:r w:rsidRPr="009677EE">
        <w:rPr>
          <w:rtl/>
        </w:rPr>
        <w:t>خطبه دوم</w:t>
      </w:r>
      <w:bookmarkEnd w:id="12"/>
    </w:p>
    <w:p w:rsidR="000954C2" w:rsidRDefault="000954C2" w:rsidP="000954C2">
      <w:pPr>
        <w:bidi/>
        <w:jc w:val="both"/>
        <w:rPr>
          <w:rtl/>
        </w:rPr>
      </w:pPr>
      <w:r w:rsidRPr="00257DA5">
        <w:rPr>
          <w:rFonts w:ascii="IRBadr" w:hAnsi="IRBadr" w:cs="IRBadr"/>
          <w:sz w:val="28"/>
          <w:rtl/>
        </w:rPr>
        <w:t>اعوذ بالله السمیع العلیم من الشیطان الرجیم، بسم الله الرحمن الرحیم،</w:t>
      </w:r>
      <w:r w:rsidRPr="00455965">
        <w:rPr>
          <w:rFonts w:ascii="IRBadr" w:hAnsi="IRBadr" w:cs="IRBadr"/>
          <w:b/>
          <w:bCs/>
          <w:sz w:val="28"/>
          <w:rtl/>
        </w:rPr>
        <w:t xml:space="preserve">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rtl/>
        </w:rPr>
        <w:t>ساسة العباد و ارکان البلاد و ابواب الایمان و امناء الرحمان و سلالة النبیین و صفوة المرسلین و عترة خیرة رب العالمین صلواتک علیهم اجمعین .</w:t>
      </w:r>
    </w:p>
    <w:p w:rsidR="000954C2" w:rsidRDefault="007460F7" w:rsidP="000954C2">
      <w:pPr>
        <w:bidi/>
        <w:jc w:val="both"/>
        <w:rPr>
          <w:rtl/>
        </w:rPr>
      </w:pPr>
      <w:r w:rsidRPr="00257DA5">
        <w:rPr>
          <w:rFonts w:ascii="IRBadr" w:hAnsi="IRBadr" w:cs="IRBadr"/>
          <w:sz w:val="28"/>
          <w:rtl/>
        </w:rPr>
        <w:t>اعوذ باللّه السمیع العلیم من الشیطان الرجیم بسم اللّه الرحمن الرحیم</w:t>
      </w:r>
      <w:r w:rsidRPr="009677EE">
        <w:rPr>
          <w:rFonts w:ascii="IRBadr" w:hAnsi="IRBadr" w:cs="IRBadr"/>
          <w:b/>
          <w:bCs/>
          <w:sz w:val="28"/>
          <w:rtl/>
        </w:rPr>
        <w:t xml:space="preserve"> یا أَیهَا الَّذِینَ آمَنُوا اتَّقُوا اللَّهَ حَقَّ تُقَاتِهِ وَلَا تَمُوتُنَّ إِلَّا وَأَنْتُمْ مُسْلِمُونَ</w:t>
      </w:r>
      <w:r w:rsidRPr="009677EE">
        <w:rPr>
          <w:rStyle w:val="FootnoteReference"/>
          <w:rFonts w:ascii="IRBadr" w:hAnsi="IRBadr" w:cs="IRBadr"/>
          <w:b/>
          <w:bCs/>
          <w:sz w:val="28"/>
          <w:rtl/>
        </w:rPr>
        <w:footnoteReference w:id="3"/>
      </w:r>
      <w:r w:rsidRPr="009677EE">
        <w:rPr>
          <w:rFonts w:ascii="IRBadr" w:hAnsi="IRBadr" w:cs="IRBadr"/>
          <w:b/>
          <w:bCs/>
          <w:sz w:val="28"/>
          <w:rtl/>
        </w:rPr>
        <w:t xml:space="preserve"> </w:t>
      </w:r>
      <w:r w:rsidR="000954C2"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="000954C2"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="000954C2"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="000954C2" w:rsidRPr="00455965">
        <w:rPr>
          <w:rFonts w:ascii="IRBadr" w:hAnsi="IRBadr" w:cs="IRBadr" w:hint="cs"/>
          <w:b/>
          <w:bCs/>
          <w:sz w:val="28"/>
          <w:rtl/>
        </w:rPr>
        <w:t>َ</w:t>
      </w:r>
      <w:r w:rsidR="000954C2" w:rsidRPr="00455965">
        <w:rPr>
          <w:rFonts w:ascii="IRBadr" w:hAnsi="IRBadr" w:cs="IRBadr"/>
          <w:b/>
          <w:bCs/>
          <w:sz w:val="28"/>
          <w:rtl/>
        </w:rPr>
        <w:t>ح</w:t>
      </w:r>
      <w:r w:rsidR="000954C2" w:rsidRPr="00455965">
        <w:rPr>
          <w:rFonts w:ascii="IRBadr" w:hAnsi="IRBadr" w:cs="IRBadr" w:hint="cs"/>
          <w:b/>
          <w:bCs/>
          <w:sz w:val="28"/>
          <w:rtl/>
        </w:rPr>
        <w:t>ِ</w:t>
      </w:r>
      <w:r w:rsidR="000954C2" w:rsidRPr="00455965">
        <w:rPr>
          <w:rFonts w:ascii="IRBadr" w:hAnsi="IRBadr" w:cs="IRBadr"/>
          <w:b/>
          <w:bCs/>
          <w:sz w:val="28"/>
          <w:rtl/>
        </w:rPr>
        <w:t>م</w:t>
      </w:r>
      <w:r w:rsidR="000954C2" w:rsidRPr="00455965">
        <w:rPr>
          <w:rFonts w:ascii="IRBadr" w:hAnsi="IRBadr" w:cs="IRBadr" w:hint="cs"/>
          <w:b/>
          <w:bCs/>
          <w:sz w:val="28"/>
          <w:rtl/>
        </w:rPr>
        <w:t>َ</w:t>
      </w:r>
      <w:r w:rsidR="000954C2"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="000954C2" w:rsidRPr="00455965">
        <w:rPr>
          <w:rFonts w:ascii="IRBadr" w:hAnsi="IRBadr" w:cs="IRBadr" w:hint="cs"/>
          <w:b/>
          <w:bCs/>
          <w:sz w:val="28"/>
          <w:rtl/>
        </w:rPr>
        <w:t>ّ</w:t>
      </w:r>
      <w:r w:rsidR="000954C2"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="000954C2" w:rsidRPr="00455965">
        <w:rPr>
          <w:rFonts w:ascii="IRBadr" w:hAnsi="IRBadr" w:cs="IRBadr" w:hint="cs"/>
          <w:b/>
          <w:bCs/>
          <w:sz w:val="28"/>
          <w:rtl/>
        </w:rPr>
        <w:t>ّ</w:t>
      </w:r>
      <w:r w:rsidR="000954C2"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7460F7" w:rsidRPr="009677EE" w:rsidRDefault="007460F7" w:rsidP="000954C2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</w:p>
    <w:p w:rsidR="00F94D83" w:rsidRPr="009677EE" w:rsidRDefault="00F94D83" w:rsidP="00F13353">
      <w:pPr>
        <w:pStyle w:val="Heading1"/>
        <w:bidi/>
        <w:rPr>
          <w:rtl/>
        </w:rPr>
      </w:pPr>
      <w:bookmarkStart w:id="13" w:name="_Toc428646068"/>
      <w:r w:rsidRPr="009677EE">
        <w:rPr>
          <w:rtl/>
        </w:rPr>
        <w:lastRenderedPageBreak/>
        <w:t>استفاده صحیح از عمر و زمان</w:t>
      </w:r>
      <w:bookmarkEnd w:id="13"/>
    </w:p>
    <w:p w:rsidR="00F94D83" w:rsidRPr="00F94D83" w:rsidRDefault="00F94D83" w:rsidP="009677EE">
      <w:pPr>
        <w:bidi/>
        <w:spacing w:before="120" w:after="120" w:line="360" w:lineRule="auto"/>
        <w:ind w:left="4"/>
        <w:jc w:val="both"/>
        <w:rPr>
          <w:rFonts w:ascii="IRBadr" w:hAnsi="IRBadr" w:cs="IRBadr"/>
          <w:sz w:val="28"/>
          <w:rtl/>
        </w:rPr>
      </w:pPr>
      <w:r w:rsidRPr="009677EE">
        <w:rPr>
          <w:rFonts w:ascii="IRBadr" w:hAnsi="IRBadr" w:cs="IRBadr"/>
          <w:sz w:val="28"/>
          <w:rtl/>
        </w:rPr>
        <w:t>این عامل</w:t>
      </w:r>
      <w:r w:rsidR="009F0323">
        <w:rPr>
          <w:rFonts w:ascii="IRBadr" w:hAnsi="IRBadr" w:cs="IRBadr"/>
          <w:sz w:val="28"/>
          <w:rtl/>
        </w:rPr>
        <w:t xml:space="preserve"> </w:t>
      </w:r>
      <w:r w:rsidRPr="009677EE">
        <w:rPr>
          <w:rFonts w:ascii="IRBadr" w:hAnsi="IRBadr" w:cs="IRBadr"/>
          <w:sz w:val="28"/>
          <w:rtl/>
        </w:rPr>
        <w:t xml:space="preserve">زمان است که بر هر اوضاعی حکم </w:t>
      </w:r>
      <w:r w:rsidR="00A44E0B">
        <w:rPr>
          <w:rFonts w:ascii="IRBadr" w:hAnsi="IRBadr" w:cs="IRBadr"/>
          <w:sz w:val="28"/>
          <w:rtl/>
        </w:rPr>
        <w:t>م</w:t>
      </w:r>
      <w:r w:rsidR="00A44E0B">
        <w:rPr>
          <w:rFonts w:ascii="IRBadr" w:hAnsi="IRBadr" w:cs="IRBadr" w:hint="cs"/>
          <w:sz w:val="28"/>
          <w:rtl/>
        </w:rPr>
        <w:t>ی‌راند</w:t>
      </w:r>
      <w:r w:rsidRPr="009677EE">
        <w:rPr>
          <w:rFonts w:ascii="IRBadr" w:hAnsi="IRBadr" w:cs="IRBadr"/>
          <w:sz w:val="28"/>
          <w:rtl/>
        </w:rPr>
        <w:t xml:space="preserve">. اگر تاکنون درصد زیادی از وقت خود را صرف </w:t>
      </w:r>
      <w:r w:rsidR="009F0323">
        <w:rPr>
          <w:rFonts w:ascii="IRBadr" w:hAnsi="IRBadr" w:cs="IRBadr"/>
          <w:sz w:val="28"/>
          <w:rtl/>
        </w:rPr>
        <w:t>هدف‌ها</w:t>
      </w:r>
      <w:r w:rsidR="009F0323">
        <w:rPr>
          <w:rFonts w:ascii="IRBadr" w:hAnsi="IRBadr" w:cs="IRBadr" w:hint="cs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بزرگ و </w:t>
      </w:r>
      <w:r w:rsidR="00A44E0B">
        <w:rPr>
          <w:rFonts w:ascii="IRBadr" w:hAnsi="IRBadr" w:cs="IRBadr"/>
          <w:sz w:val="28"/>
          <w:rtl/>
        </w:rPr>
        <w:t>ا</w:t>
      </w:r>
      <w:r w:rsidR="00A44E0B">
        <w:rPr>
          <w:rFonts w:ascii="IRBadr" w:hAnsi="IRBadr" w:cs="IRBadr" w:hint="cs"/>
          <w:sz w:val="28"/>
          <w:rtl/>
        </w:rPr>
        <w:t>یدئال</w:t>
      </w:r>
      <w:r w:rsidRPr="009677EE">
        <w:rPr>
          <w:rFonts w:ascii="IRBadr" w:hAnsi="IRBadr" w:cs="IRBadr"/>
          <w:sz w:val="28"/>
          <w:rtl/>
        </w:rPr>
        <w:t xml:space="preserve"> </w:t>
      </w:r>
      <w:r w:rsidR="009F0323">
        <w:rPr>
          <w:rFonts w:ascii="IRBadr" w:hAnsi="IRBadr" w:cs="IRBadr"/>
          <w:sz w:val="28"/>
          <w:rtl/>
        </w:rPr>
        <w:t>کرده‌ا</w:t>
      </w:r>
      <w:r w:rsidR="009F0323">
        <w:rPr>
          <w:rFonts w:ascii="IRBadr" w:hAnsi="IRBadr" w:cs="IRBadr" w:hint="cs"/>
          <w:sz w:val="28"/>
          <w:rtl/>
        </w:rPr>
        <w:t>ید</w:t>
      </w:r>
      <w:r w:rsidRPr="009677EE">
        <w:rPr>
          <w:rFonts w:ascii="IRBadr" w:hAnsi="IRBadr" w:cs="IRBadr"/>
          <w:sz w:val="28"/>
          <w:rtl/>
        </w:rPr>
        <w:t xml:space="preserve">، نتایج بزرگی هم </w:t>
      </w:r>
      <w:r w:rsidR="009F0323">
        <w:rPr>
          <w:rFonts w:ascii="IRBadr" w:hAnsi="IRBadr" w:cs="IRBadr"/>
          <w:sz w:val="28"/>
          <w:rtl/>
        </w:rPr>
        <w:t>گرفته‌ا</w:t>
      </w:r>
      <w:r w:rsidR="009F0323">
        <w:rPr>
          <w:rFonts w:ascii="IRBadr" w:hAnsi="IRBadr" w:cs="IRBadr" w:hint="cs"/>
          <w:sz w:val="28"/>
          <w:rtl/>
        </w:rPr>
        <w:t>ید</w:t>
      </w:r>
      <w:r w:rsidRPr="009677EE">
        <w:rPr>
          <w:rFonts w:ascii="IRBadr" w:hAnsi="IRBadr" w:cs="IRBadr"/>
          <w:sz w:val="28"/>
          <w:rtl/>
        </w:rPr>
        <w:t xml:space="preserve"> </w:t>
      </w:r>
      <w:r w:rsidR="00A44E0B">
        <w:rPr>
          <w:rFonts w:ascii="IRBadr" w:hAnsi="IRBadr" w:cs="IRBadr"/>
          <w:sz w:val="28"/>
          <w:rtl/>
        </w:rPr>
        <w:t>و</w:t>
      </w:r>
      <w:r w:rsidR="00A44E0B">
        <w:rPr>
          <w:rFonts w:ascii="IRBadr" w:hAnsi="IRBadr" w:cs="IRBadr" w:hint="cs"/>
          <w:sz w:val="28"/>
          <w:rtl/>
        </w:rPr>
        <w:t xml:space="preserve"> </w:t>
      </w:r>
      <w:r w:rsidR="00A44E0B">
        <w:rPr>
          <w:rFonts w:ascii="IRBadr" w:hAnsi="IRBadr" w:cs="IRBadr"/>
          <w:sz w:val="28"/>
          <w:rtl/>
        </w:rPr>
        <w:t>زندگ</w:t>
      </w:r>
      <w:r w:rsidR="00A44E0B">
        <w:rPr>
          <w:rFonts w:ascii="IRBadr" w:hAnsi="IRBadr" w:cs="IRBadr" w:hint="cs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خود را در فهرست زندگی درجه </w:t>
      </w:r>
      <w:r w:rsidR="009F0323">
        <w:rPr>
          <w:rFonts w:ascii="IRBadr" w:hAnsi="IRBadr" w:cs="IRBadr"/>
          <w:sz w:val="28"/>
          <w:rtl/>
        </w:rPr>
        <w:t>اول</w:t>
      </w:r>
      <w:r w:rsidR="009F0323">
        <w:rPr>
          <w:rFonts w:ascii="IRBadr" w:hAnsi="IRBadr" w:cs="IRBadr" w:hint="cs"/>
          <w:sz w:val="28"/>
          <w:rtl/>
        </w:rPr>
        <w:t>ی‌ها</w:t>
      </w:r>
      <w:r w:rsidRPr="009677EE">
        <w:rPr>
          <w:rFonts w:ascii="IRBadr" w:hAnsi="IRBadr" w:cs="IRBadr"/>
          <w:sz w:val="28"/>
          <w:rtl/>
        </w:rPr>
        <w:t xml:space="preserve"> قرار </w:t>
      </w:r>
      <w:r w:rsidR="009F0323">
        <w:rPr>
          <w:rFonts w:ascii="IRBadr" w:hAnsi="IRBadr" w:cs="IRBadr"/>
          <w:sz w:val="28"/>
          <w:rtl/>
        </w:rPr>
        <w:t>داده‌ا</w:t>
      </w:r>
      <w:r w:rsidR="009F0323">
        <w:rPr>
          <w:rFonts w:ascii="IRBadr" w:hAnsi="IRBadr" w:cs="IRBadr" w:hint="cs"/>
          <w:sz w:val="28"/>
          <w:rtl/>
        </w:rPr>
        <w:t>ید</w:t>
      </w:r>
      <w:r w:rsidRPr="009677EE">
        <w:rPr>
          <w:rFonts w:ascii="IRBadr" w:hAnsi="IRBadr" w:cs="IRBadr"/>
          <w:sz w:val="28"/>
          <w:rtl/>
        </w:rPr>
        <w:t xml:space="preserve">. افرادی که با اجرای </w:t>
      </w:r>
      <w:r w:rsidR="009F0323">
        <w:rPr>
          <w:rFonts w:ascii="IRBadr" w:hAnsi="IRBadr" w:cs="IRBadr"/>
          <w:sz w:val="28"/>
          <w:rtl/>
        </w:rPr>
        <w:t>برنامه‌ها</w:t>
      </w:r>
      <w:r w:rsidR="009F0323">
        <w:rPr>
          <w:rFonts w:ascii="IRBadr" w:hAnsi="IRBadr" w:cs="IRBadr" w:hint="cs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منظم و اهداف مشخص، موفق به کنترل زمان </w:t>
      </w:r>
      <w:r w:rsidR="009F0323">
        <w:rPr>
          <w:rFonts w:ascii="IRBadr" w:hAnsi="IRBadr" w:cs="IRBadr"/>
          <w:sz w:val="28"/>
          <w:rtl/>
        </w:rPr>
        <w:t>م</w:t>
      </w:r>
      <w:r w:rsidR="009F0323">
        <w:rPr>
          <w:rFonts w:ascii="IRBadr" w:hAnsi="IRBadr" w:cs="IRBadr" w:hint="cs"/>
          <w:sz w:val="28"/>
          <w:rtl/>
        </w:rPr>
        <w:t>ی‌شوند</w:t>
      </w:r>
      <w:r w:rsidRPr="009677EE">
        <w:rPr>
          <w:rFonts w:ascii="IRBadr" w:hAnsi="IRBadr" w:cs="IRBadr"/>
          <w:sz w:val="28"/>
          <w:rtl/>
        </w:rPr>
        <w:t xml:space="preserve">، </w:t>
      </w:r>
      <w:r w:rsidR="00A44E0B">
        <w:rPr>
          <w:rFonts w:ascii="IRBadr" w:hAnsi="IRBadr" w:cs="IRBadr"/>
          <w:sz w:val="28"/>
          <w:rtl/>
        </w:rPr>
        <w:t>سر</w:t>
      </w:r>
      <w:r w:rsidR="00A44E0B">
        <w:rPr>
          <w:rFonts w:ascii="IRBadr" w:hAnsi="IRBadr" w:cs="IRBadr" w:hint="cs"/>
          <w:sz w:val="28"/>
          <w:rtl/>
        </w:rPr>
        <w:t>یع‌تر</w:t>
      </w:r>
      <w:r w:rsidRPr="009677EE">
        <w:rPr>
          <w:rFonts w:ascii="IRBadr" w:hAnsi="IRBadr" w:cs="IRBadr"/>
          <w:sz w:val="28"/>
          <w:rtl/>
        </w:rPr>
        <w:t xml:space="preserve"> از </w:t>
      </w:r>
      <w:r w:rsidR="00A44E0B">
        <w:rPr>
          <w:rFonts w:ascii="IRBadr" w:hAnsi="IRBadr" w:cs="IRBadr"/>
          <w:sz w:val="28"/>
          <w:rtl/>
        </w:rPr>
        <w:t>سا</w:t>
      </w:r>
      <w:r w:rsidR="00A44E0B">
        <w:rPr>
          <w:rFonts w:ascii="IRBadr" w:hAnsi="IRBadr" w:cs="IRBadr" w:hint="cs"/>
          <w:sz w:val="28"/>
          <w:rtl/>
        </w:rPr>
        <w:t>یر</w:t>
      </w:r>
      <w:r w:rsidRPr="009677EE">
        <w:rPr>
          <w:rFonts w:ascii="IRBadr" w:hAnsi="IRBadr" w:cs="IRBadr"/>
          <w:sz w:val="28"/>
          <w:rtl/>
        </w:rPr>
        <w:t xml:space="preserve"> اسب سرکش سرنوشت زندگی خود به انتهای خط پایان خوشبختی </w:t>
      </w:r>
      <w:r w:rsidR="009F0323">
        <w:rPr>
          <w:rFonts w:ascii="IRBadr" w:hAnsi="IRBadr" w:cs="IRBadr"/>
          <w:sz w:val="28"/>
          <w:rtl/>
        </w:rPr>
        <w:t>م</w:t>
      </w:r>
      <w:r w:rsidR="009F0323">
        <w:rPr>
          <w:rFonts w:ascii="IRBadr" w:hAnsi="IRBadr" w:cs="IRBadr" w:hint="cs"/>
          <w:sz w:val="28"/>
          <w:rtl/>
        </w:rPr>
        <w:t>ی‌رسانند</w:t>
      </w:r>
      <w:r w:rsidRPr="009677EE">
        <w:rPr>
          <w:rFonts w:ascii="IRBadr" w:hAnsi="IRBadr" w:cs="IRBadr"/>
          <w:sz w:val="28"/>
          <w:rtl/>
        </w:rPr>
        <w:t>.</w:t>
      </w:r>
    </w:p>
    <w:p w:rsidR="00F94D83" w:rsidRPr="00F94D83" w:rsidRDefault="00F94D83" w:rsidP="009677EE">
      <w:pPr>
        <w:bidi/>
        <w:spacing w:before="120" w:after="120" w:line="360" w:lineRule="auto"/>
        <w:ind w:left="4"/>
        <w:jc w:val="both"/>
        <w:rPr>
          <w:rFonts w:ascii="IRBadr" w:hAnsi="IRBadr" w:cs="IRBadr"/>
          <w:sz w:val="28"/>
          <w:rtl/>
        </w:rPr>
      </w:pPr>
      <w:r w:rsidRPr="009677EE">
        <w:rPr>
          <w:rFonts w:ascii="IRBadr" w:hAnsi="IRBadr" w:cs="IRBadr"/>
          <w:sz w:val="28"/>
          <w:rtl/>
        </w:rPr>
        <w:t xml:space="preserve">شما خالق شرایط هستید نه مخلوق آن؛ شما حاکم اوضاع هستید نه محکوم شرایط و اگر برای اهداف مهم زندگی دارای یک </w:t>
      </w:r>
      <w:r w:rsidR="009F0323">
        <w:rPr>
          <w:rFonts w:ascii="IRBadr" w:hAnsi="IRBadr" w:cs="IRBadr"/>
          <w:sz w:val="28"/>
          <w:rtl/>
        </w:rPr>
        <w:t>برنامه‌</w:t>
      </w:r>
      <w:r w:rsidR="009F0323">
        <w:rPr>
          <w:rFonts w:ascii="IRBadr" w:hAnsi="IRBadr" w:cs="IRBadr" w:hint="cs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</w:t>
      </w:r>
      <w:r w:rsidR="00A44E0B">
        <w:rPr>
          <w:rFonts w:ascii="IRBadr" w:hAnsi="IRBadr" w:cs="IRBadr"/>
          <w:sz w:val="28"/>
          <w:rtl/>
        </w:rPr>
        <w:t>زمان‌بند</w:t>
      </w:r>
      <w:r w:rsidR="00A44E0B">
        <w:rPr>
          <w:rFonts w:ascii="IRBadr" w:hAnsi="IRBadr" w:cs="IRBadr" w:hint="cs"/>
          <w:sz w:val="28"/>
          <w:rtl/>
        </w:rPr>
        <w:t>ی‌شده</w:t>
      </w:r>
      <w:r w:rsidRPr="009677EE">
        <w:rPr>
          <w:rFonts w:ascii="IRBadr" w:hAnsi="IRBadr" w:cs="IRBadr"/>
          <w:sz w:val="28"/>
          <w:rtl/>
        </w:rPr>
        <w:t xml:space="preserve"> هستید، بدانید که از </w:t>
      </w:r>
      <w:r w:rsidR="009F0323">
        <w:rPr>
          <w:rFonts w:ascii="IRBadr" w:hAnsi="IRBadr" w:cs="IRBadr"/>
          <w:sz w:val="28"/>
          <w:rtl/>
        </w:rPr>
        <w:t>وقتتان</w:t>
      </w:r>
      <w:r w:rsidRPr="009677EE">
        <w:rPr>
          <w:rFonts w:ascii="IRBadr" w:hAnsi="IRBadr" w:cs="IRBadr"/>
          <w:sz w:val="28"/>
          <w:rtl/>
        </w:rPr>
        <w:t xml:space="preserve"> </w:t>
      </w:r>
      <w:r w:rsidR="00A44E0B">
        <w:rPr>
          <w:rFonts w:ascii="IRBadr" w:hAnsi="IRBadr" w:cs="IRBadr"/>
          <w:sz w:val="28"/>
          <w:rtl/>
        </w:rPr>
        <w:t>به‌صورت</w:t>
      </w:r>
      <w:r w:rsidRPr="009677EE">
        <w:rPr>
          <w:rFonts w:ascii="IRBadr" w:hAnsi="IRBadr" w:cs="IRBadr"/>
          <w:sz w:val="28"/>
          <w:rtl/>
        </w:rPr>
        <w:t xml:space="preserve"> طلایی استفاده </w:t>
      </w:r>
      <w:r w:rsidR="009F0323">
        <w:rPr>
          <w:rFonts w:ascii="IRBadr" w:hAnsi="IRBadr" w:cs="IRBadr"/>
          <w:sz w:val="28"/>
          <w:rtl/>
        </w:rPr>
        <w:t>م</w:t>
      </w:r>
      <w:r w:rsidR="009F0323">
        <w:rPr>
          <w:rFonts w:ascii="IRBadr" w:hAnsi="IRBadr" w:cs="IRBadr" w:hint="cs"/>
          <w:sz w:val="28"/>
          <w:rtl/>
        </w:rPr>
        <w:t>ی‌کنید</w:t>
      </w:r>
      <w:r w:rsidRPr="009677EE">
        <w:rPr>
          <w:rFonts w:ascii="IRBadr" w:hAnsi="IRBadr" w:cs="IRBadr"/>
          <w:sz w:val="28"/>
          <w:rtl/>
        </w:rPr>
        <w:t xml:space="preserve">. یک استراتژی مهم در </w:t>
      </w:r>
      <w:r w:rsidR="00A44E0B">
        <w:rPr>
          <w:rFonts w:ascii="IRBadr" w:hAnsi="IRBadr" w:cs="IRBadr"/>
          <w:sz w:val="28"/>
          <w:rtl/>
        </w:rPr>
        <w:t>دست‌</w:t>
      </w:r>
      <w:r w:rsidR="00A44E0B">
        <w:rPr>
          <w:rFonts w:ascii="IRBadr" w:hAnsi="IRBadr" w:cs="IRBadr" w:hint="cs"/>
          <w:sz w:val="28"/>
          <w:rtl/>
        </w:rPr>
        <w:t>یابی</w:t>
      </w:r>
      <w:r w:rsidRPr="009677EE">
        <w:rPr>
          <w:rFonts w:ascii="IRBadr" w:hAnsi="IRBadr" w:cs="IRBadr"/>
          <w:sz w:val="28"/>
          <w:rtl/>
        </w:rPr>
        <w:t xml:space="preserve"> به </w:t>
      </w:r>
      <w:r w:rsidR="00A44E0B">
        <w:rPr>
          <w:rFonts w:ascii="IRBadr" w:hAnsi="IRBadr" w:cs="IRBadr"/>
          <w:sz w:val="28"/>
          <w:rtl/>
        </w:rPr>
        <w:t>هر هدف</w:t>
      </w:r>
      <w:r w:rsidR="00A44E0B">
        <w:rPr>
          <w:rFonts w:ascii="IRBadr" w:hAnsi="IRBadr" w:cs="IRBadr" w:hint="cs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، پرداختن به کارهای مهم است. کلید تحقق هر آرزویی در پرداختن به </w:t>
      </w:r>
      <w:r w:rsidR="009F0323">
        <w:rPr>
          <w:rFonts w:ascii="IRBadr" w:hAnsi="IRBadr" w:cs="IRBadr"/>
          <w:sz w:val="28"/>
          <w:rtl/>
        </w:rPr>
        <w:t>کارها</w:t>
      </w:r>
      <w:r w:rsidR="009F0323">
        <w:rPr>
          <w:rFonts w:ascii="IRBadr" w:hAnsi="IRBadr" w:cs="IRBadr" w:hint="cs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</w:t>
      </w:r>
      <w:r w:rsidR="00A44E0B">
        <w:rPr>
          <w:rFonts w:ascii="IRBadr" w:hAnsi="IRBadr" w:cs="IRBadr"/>
          <w:sz w:val="28"/>
          <w:rtl/>
        </w:rPr>
        <w:t>موردعلاقه</w:t>
      </w:r>
      <w:r w:rsidRPr="009677EE">
        <w:rPr>
          <w:rFonts w:ascii="IRBadr" w:hAnsi="IRBadr" w:cs="IRBadr"/>
          <w:sz w:val="28"/>
          <w:rtl/>
        </w:rPr>
        <w:t xml:space="preserve"> است.</w:t>
      </w:r>
    </w:p>
    <w:p w:rsidR="00F94D83" w:rsidRPr="009677EE" w:rsidRDefault="00F94D83" w:rsidP="00A44E0B">
      <w:pPr>
        <w:bidi/>
        <w:spacing w:before="120" w:after="120" w:line="360" w:lineRule="auto"/>
        <w:ind w:left="4"/>
        <w:jc w:val="both"/>
        <w:rPr>
          <w:rFonts w:ascii="IRBadr" w:hAnsi="IRBadr" w:cs="IRBadr"/>
          <w:sz w:val="28"/>
          <w:rtl/>
        </w:rPr>
      </w:pPr>
      <w:r w:rsidRPr="009677EE">
        <w:rPr>
          <w:rFonts w:ascii="IRBadr" w:hAnsi="IRBadr" w:cs="IRBadr"/>
          <w:sz w:val="28"/>
          <w:rtl/>
        </w:rPr>
        <w:t xml:space="preserve">افراد </w:t>
      </w:r>
      <w:r w:rsidR="00A44E0B">
        <w:rPr>
          <w:rFonts w:ascii="IRBadr" w:hAnsi="IRBadr" w:cs="IRBadr"/>
          <w:sz w:val="28"/>
          <w:rtl/>
        </w:rPr>
        <w:t>دمدم</w:t>
      </w:r>
      <w:r w:rsidR="00A44E0B">
        <w:rPr>
          <w:rFonts w:ascii="IRBadr" w:hAnsi="IRBadr" w:cs="IRBadr" w:hint="cs"/>
          <w:sz w:val="28"/>
          <w:rtl/>
        </w:rPr>
        <w:t>ی‌مزاج</w:t>
      </w:r>
      <w:r w:rsidRPr="009677EE">
        <w:rPr>
          <w:rFonts w:ascii="IRBadr" w:hAnsi="IRBadr" w:cs="IRBadr"/>
          <w:sz w:val="28"/>
          <w:rtl/>
        </w:rPr>
        <w:t xml:space="preserve"> و کم مسئولیت مرتب از این شاخه به آن شاخه </w:t>
      </w:r>
      <w:r w:rsidR="009F0323">
        <w:rPr>
          <w:rFonts w:ascii="IRBadr" w:hAnsi="IRBadr" w:cs="IRBadr"/>
          <w:sz w:val="28"/>
          <w:rtl/>
        </w:rPr>
        <w:t>م</w:t>
      </w:r>
      <w:r w:rsidR="009F0323">
        <w:rPr>
          <w:rFonts w:ascii="IRBadr" w:hAnsi="IRBadr" w:cs="IRBadr" w:hint="cs"/>
          <w:sz w:val="28"/>
          <w:rtl/>
        </w:rPr>
        <w:t>ی‌پرند</w:t>
      </w:r>
      <w:r w:rsidRPr="009677EE">
        <w:rPr>
          <w:rFonts w:ascii="IRBadr" w:hAnsi="IRBadr" w:cs="IRBadr"/>
          <w:sz w:val="28"/>
          <w:rtl/>
        </w:rPr>
        <w:t xml:space="preserve"> و متوجه این </w:t>
      </w:r>
      <w:r w:rsidR="00A44E0B">
        <w:rPr>
          <w:rFonts w:ascii="IRBadr" w:hAnsi="IRBadr" w:cs="IRBadr"/>
          <w:sz w:val="28"/>
          <w:rtl/>
        </w:rPr>
        <w:t>مسئله</w:t>
      </w:r>
      <w:r w:rsidRPr="009677EE">
        <w:rPr>
          <w:rFonts w:ascii="IRBadr" w:hAnsi="IRBadr" w:cs="IRBadr"/>
          <w:sz w:val="28"/>
          <w:rtl/>
        </w:rPr>
        <w:t xml:space="preserve"> نیستند که در حال </w:t>
      </w:r>
      <w:r w:rsidR="00A44E0B">
        <w:rPr>
          <w:rFonts w:ascii="IRBadr" w:hAnsi="IRBadr" w:cs="IRBadr"/>
          <w:sz w:val="28"/>
          <w:rtl/>
        </w:rPr>
        <w:t>وقت‌کش</w:t>
      </w:r>
      <w:r w:rsidR="00A44E0B">
        <w:rPr>
          <w:rFonts w:ascii="IRBadr" w:hAnsi="IRBadr" w:cs="IRBadr" w:hint="cs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هستند. این </w:t>
      </w:r>
      <w:r w:rsidR="00A44E0B">
        <w:rPr>
          <w:rFonts w:ascii="IRBadr" w:hAnsi="IRBadr" w:cs="IRBadr"/>
          <w:sz w:val="28"/>
          <w:rtl/>
        </w:rPr>
        <w:t>مسئله</w:t>
      </w:r>
      <w:r w:rsidRPr="009677EE">
        <w:rPr>
          <w:rFonts w:ascii="IRBadr" w:hAnsi="IRBadr" w:cs="IRBadr"/>
          <w:sz w:val="28"/>
          <w:rtl/>
        </w:rPr>
        <w:t xml:space="preserve"> </w:t>
      </w:r>
      <w:r w:rsidR="009F0323">
        <w:rPr>
          <w:rFonts w:ascii="IRBadr" w:hAnsi="IRBadr" w:cs="IRBadr"/>
          <w:sz w:val="28"/>
          <w:rtl/>
        </w:rPr>
        <w:t>مهم‌تر</w:t>
      </w:r>
      <w:r w:rsidR="009F0323">
        <w:rPr>
          <w:rFonts w:ascii="IRBadr" w:hAnsi="IRBadr" w:cs="IRBadr" w:hint="cs"/>
          <w:sz w:val="28"/>
          <w:rtl/>
        </w:rPr>
        <w:t>ین</w:t>
      </w:r>
      <w:r w:rsidRPr="009677EE">
        <w:rPr>
          <w:rFonts w:ascii="IRBadr" w:hAnsi="IRBadr" w:cs="IRBadr"/>
          <w:sz w:val="28"/>
          <w:rtl/>
        </w:rPr>
        <w:t xml:space="preserve"> آفت برای هدر رفتن عمر </w:t>
      </w:r>
      <w:r w:rsidR="00A44E0B">
        <w:rPr>
          <w:rFonts w:ascii="IRBadr" w:hAnsi="IRBadr" w:cs="IRBadr"/>
          <w:sz w:val="28"/>
          <w:rtl/>
        </w:rPr>
        <w:t>هست</w:t>
      </w:r>
      <w:r w:rsidRPr="009677EE">
        <w:rPr>
          <w:rFonts w:ascii="IRBadr" w:hAnsi="IRBadr" w:cs="IRBadr"/>
          <w:sz w:val="28"/>
          <w:rtl/>
        </w:rPr>
        <w:t xml:space="preserve">. </w:t>
      </w:r>
      <w:r w:rsidR="009F0323">
        <w:rPr>
          <w:rFonts w:ascii="IRBadr" w:hAnsi="IRBadr" w:cs="IRBadr"/>
          <w:sz w:val="28"/>
          <w:rtl/>
        </w:rPr>
        <w:t>برنده‌ها</w:t>
      </w:r>
      <w:r w:rsidRPr="009677EE">
        <w:rPr>
          <w:rFonts w:ascii="IRBadr" w:hAnsi="IRBadr" w:cs="IRBadr"/>
          <w:sz w:val="28"/>
          <w:rtl/>
        </w:rPr>
        <w:t xml:space="preserve"> عمر خود را در راستای </w:t>
      </w:r>
      <w:r w:rsidR="00A44E0B">
        <w:rPr>
          <w:rFonts w:ascii="IRBadr" w:hAnsi="IRBadr" w:cs="IRBadr"/>
          <w:sz w:val="28"/>
          <w:rtl/>
        </w:rPr>
        <w:t>خ</w:t>
      </w:r>
      <w:r w:rsidR="00A44E0B">
        <w:rPr>
          <w:rFonts w:ascii="IRBadr" w:hAnsi="IRBadr" w:cs="IRBadr" w:hint="cs"/>
          <w:sz w:val="28"/>
          <w:rtl/>
        </w:rPr>
        <w:t>یال‌پردازی‌ها</w:t>
      </w:r>
      <w:r w:rsidRPr="009677EE">
        <w:rPr>
          <w:rFonts w:ascii="IRBadr" w:hAnsi="IRBadr" w:cs="IRBadr"/>
          <w:sz w:val="28"/>
          <w:rtl/>
        </w:rPr>
        <w:t xml:space="preserve"> </w:t>
      </w:r>
      <w:r w:rsidR="00A44E0B">
        <w:rPr>
          <w:rFonts w:ascii="IRBadr" w:hAnsi="IRBadr" w:cs="IRBadr" w:hint="cs"/>
          <w:sz w:val="28"/>
          <w:rtl/>
        </w:rPr>
        <w:t>و امیدهای</w:t>
      </w:r>
      <w:r w:rsidRPr="009677EE">
        <w:rPr>
          <w:rFonts w:ascii="IRBadr" w:hAnsi="IRBadr" w:cs="IRBadr"/>
          <w:sz w:val="28"/>
          <w:rtl/>
        </w:rPr>
        <w:t xml:space="preserve"> واهی هدر </w:t>
      </w:r>
      <w:r w:rsidR="009F0323">
        <w:rPr>
          <w:rFonts w:ascii="IRBadr" w:hAnsi="IRBadr" w:cs="IRBadr"/>
          <w:sz w:val="28"/>
          <w:rtl/>
        </w:rPr>
        <w:t>نم</w:t>
      </w:r>
      <w:r w:rsidR="009F0323">
        <w:rPr>
          <w:rFonts w:ascii="IRBadr" w:hAnsi="IRBadr" w:cs="IRBadr" w:hint="cs"/>
          <w:sz w:val="28"/>
          <w:rtl/>
        </w:rPr>
        <w:t>ی‌دهند</w:t>
      </w:r>
      <w:r w:rsidRPr="009677EE">
        <w:rPr>
          <w:rFonts w:ascii="IRBadr" w:hAnsi="IRBadr" w:cs="IRBadr"/>
          <w:sz w:val="28"/>
          <w:rtl/>
        </w:rPr>
        <w:t xml:space="preserve">. سعی کنید که برای </w:t>
      </w:r>
      <w:r w:rsidR="00A44E0B">
        <w:rPr>
          <w:rFonts w:ascii="IRBadr" w:hAnsi="IRBadr" w:cs="IRBadr"/>
          <w:sz w:val="28"/>
          <w:rtl/>
        </w:rPr>
        <w:t>تجد</w:t>
      </w:r>
      <w:r w:rsidR="00A44E0B">
        <w:rPr>
          <w:rFonts w:ascii="IRBadr" w:hAnsi="IRBadr" w:cs="IRBadr" w:hint="cs"/>
          <w:sz w:val="28"/>
          <w:rtl/>
        </w:rPr>
        <w:t>یدقوای</w:t>
      </w:r>
      <w:r w:rsidRPr="009677EE">
        <w:rPr>
          <w:rFonts w:ascii="IRBadr" w:hAnsi="IRBadr" w:cs="IRBadr"/>
          <w:sz w:val="28"/>
          <w:rtl/>
        </w:rPr>
        <w:t xml:space="preserve"> جسمی و روحی خودتان </w:t>
      </w:r>
      <w:r w:rsidR="009F0323">
        <w:rPr>
          <w:rFonts w:ascii="IRBadr" w:hAnsi="IRBadr" w:cs="IRBadr"/>
          <w:sz w:val="28"/>
          <w:rtl/>
        </w:rPr>
        <w:t>برنامه‌ها</w:t>
      </w:r>
      <w:r w:rsidR="009F0323">
        <w:rPr>
          <w:rFonts w:ascii="IRBadr" w:hAnsi="IRBadr" w:cs="IRBadr" w:hint="cs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مختلفی را تنظیم کنید تا بتوانید با یک روحیه استوار و بانشاط به دیگران کمک و خدمت کنید. سعی کنید برای خوشبختی خودتان و اطرافیانتان به </w:t>
      </w:r>
      <w:r w:rsidR="009F0323">
        <w:rPr>
          <w:rFonts w:ascii="IRBadr" w:hAnsi="IRBadr" w:cs="IRBadr"/>
          <w:sz w:val="28"/>
          <w:rtl/>
        </w:rPr>
        <w:t>مهم‌تر</w:t>
      </w:r>
      <w:r w:rsidR="009F0323">
        <w:rPr>
          <w:rFonts w:ascii="IRBadr" w:hAnsi="IRBadr" w:cs="IRBadr" w:hint="cs"/>
          <w:sz w:val="28"/>
          <w:rtl/>
        </w:rPr>
        <w:t>ین</w:t>
      </w:r>
      <w:r w:rsidRPr="009677EE">
        <w:rPr>
          <w:rFonts w:ascii="IRBadr" w:hAnsi="IRBadr" w:cs="IRBadr"/>
          <w:sz w:val="28"/>
          <w:rtl/>
        </w:rPr>
        <w:t xml:space="preserve"> </w:t>
      </w:r>
      <w:r w:rsidR="009F0323">
        <w:rPr>
          <w:rFonts w:ascii="IRBadr" w:hAnsi="IRBadr" w:cs="IRBadr"/>
          <w:sz w:val="28"/>
          <w:rtl/>
        </w:rPr>
        <w:t>برنامه‌ها</w:t>
      </w:r>
      <w:r w:rsidR="009F0323">
        <w:rPr>
          <w:rFonts w:ascii="IRBadr" w:hAnsi="IRBadr" w:cs="IRBadr" w:hint="cs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زندگی اهمیت داده و به </w:t>
      </w:r>
      <w:r w:rsidR="009F0323">
        <w:rPr>
          <w:rFonts w:ascii="IRBadr" w:hAnsi="IRBadr" w:cs="IRBadr"/>
          <w:sz w:val="28"/>
          <w:rtl/>
        </w:rPr>
        <w:t>آن‌ها</w:t>
      </w:r>
      <w:r w:rsidRPr="009677EE">
        <w:rPr>
          <w:rFonts w:ascii="IRBadr" w:hAnsi="IRBadr" w:cs="IRBadr"/>
          <w:sz w:val="28"/>
          <w:rtl/>
        </w:rPr>
        <w:t xml:space="preserve"> مشغول شوید.</w:t>
      </w:r>
    </w:p>
    <w:p w:rsidR="00EA2CF6" w:rsidRPr="00EA2CF6" w:rsidRDefault="00EA2CF6" w:rsidP="00F13353">
      <w:pPr>
        <w:pStyle w:val="Heading1"/>
        <w:bidi/>
      </w:pPr>
      <w:bookmarkStart w:id="14" w:name="_Toc428646069"/>
      <w:r w:rsidRPr="00EA2CF6">
        <w:rPr>
          <w:rtl/>
        </w:rPr>
        <w:t>آفت انسان عدم فرصت شناسی</w:t>
      </w:r>
      <w:bookmarkEnd w:id="14"/>
    </w:p>
    <w:p w:rsidR="00F94D83" w:rsidRPr="009677EE" w:rsidRDefault="00EA2CF6" w:rsidP="009677EE">
      <w:pPr>
        <w:bidi/>
        <w:spacing w:before="120" w:after="120" w:line="360" w:lineRule="auto"/>
        <w:ind w:left="4"/>
        <w:jc w:val="both"/>
        <w:rPr>
          <w:rFonts w:ascii="IRBadr" w:hAnsi="IRBadr" w:cs="IRBadr"/>
          <w:sz w:val="28"/>
          <w:rtl/>
        </w:rPr>
      </w:pPr>
      <w:r w:rsidRPr="009677EE">
        <w:rPr>
          <w:rFonts w:ascii="IRBadr" w:hAnsi="IRBadr" w:cs="IRBadr"/>
          <w:sz w:val="28"/>
          <w:rtl/>
        </w:rPr>
        <w:t xml:space="preserve">یکی از آفت‌های بزرگی که بسیاری از جوانان امروزی کشور ما با آن مواجه و روبرو هستند، همان غنیمت ندانستن فرصت است و بزرگ‌ترین آفت آن عدم توجه به بهترین و مهم‌ترین موقعیت‌های </w:t>
      </w:r>
      <w:r w:rsidR="00A44E0B">
        <w:rPr>
          <w:rFonts w:ascii="IRBadr" w:hAnsi="IRBadr" w:cs="IRBadr"/>
          <w:sz w:val="28"/>
          <w:rtl/>
        </w:rPr>
        <w:t>پ</w:t>
      </w:r>
      <w:r w:rsidR="00A44E0B">
        <w:rPr>
          <w:rFonts w:ascii="IRBadr" w:hAnsi="IRBadr" w:cs="IRBadr" w:hint="cs"/>
          <w:sz w:val="28"/>
          <w:rtl/>
        </w:rPr>
        <w:t>یش‌آمده‌ی</w:t>
      </w:r>
      <w:r w:rsidRPr="009677EE">
        <w:rPr>
          <w:rFonts w:ascii="IRBadr" w:hAnsi="IRBadr" w:cs="IRBadr"/>
          <w:sz w:val="28"/>
          <w:rtl/>
        </w:rPr>
        <w:t xml:space="preserve"> از عمر ما </w:t>
      </w:r>
      <w:r w:rsidR="00A44E0B">
        <w:rPr>
          <w:rFonts w:ascii="IRBadr" w:hAnsi="IRBadr" w:cs="IRBadr"/>
          <w:sz w:val="28"/>
          <w:rtl/>
        </w:rPr>
        <w:t>هست</w:t>
      </w:r>
      <w:r w:rsidRPr="009677EE">
        <w:rPr>
          <w:rFonts w:ascii="IRBadr" w:hAnsi="IRBadr" w:cs="IRBadr"/>
          <w:sz w:val="28"/>
          <w:rtl/>
        </w:rPr>
        <w:t xml:space="preserve">. آنانی که در اقتصاد و یا تحصیل و یا حتی در عبادت و راز و نیاز الهی موفق بوده‌اند، </w:t>
      </w:r>
      <w:r w:rsidR="00A44E0B">
        <w:rPr>
          <w:rFonts w:ascii="IRBadr" w:hAnsi="IRBadr" w:cs="IRBadr"/>
          <w:sz w:val="28"/>
          <w:rtl/>
        </w:rPr>
        <w:t>بد</w:t>
      </w:r>
      <w:r w:rsidR="00A44E0B">
        <w:rPr>
          <w:rFonts w:ascii="IRBadr" w:hAnsi="IRBadr" w:cs="IRBadr" w:hint="cs"/>
          <w:sz w:val="28"/>
          <w:rtl/>
        </w:rPr>
        <w:t>ین‌جهت</w:t>
      </w:r>
      <w:r w:rsidRPr="009677EE">
        <w:rPr>
          <w:rFonts w:ascii="IRBadr" w:hAnsi="IRBadr" w:cs="IRBadr"/>
          <w:sz w:val="28"/>
          <w:rtl/>
        </w:rPr>
        <w:t xml:space="preserve"> بوده است که از فرصت خویش کمال بهره و استفاده را نموده‌اند. حال اگر این موضوع را در کل زندگی خویش سرایت دهیم، در حقیقت بهترین زندگی را برای خود رقم زده‌ایم.</w:t>
      </w:r>
    </w:p>
    <w:p w:rsidR="00EA2CF6" w:rsidRPr="00EA2CF6" w:rsidRDefault="00EA2CF6" w:rsidP="00F13353">
      <w:pPr>
        <w:pStyle w:val="Heading1"/>
        <w:bidi/>
      </w:pPr>
      <w:bookmarkStart w:id="15" w:name="_Toc428646070"/>
      <w:r w:rsidRPr="00EA2CF6">
        <w:rPr>
          <w:rtl/>
        </w:rPr>
        <w:lastRenderedPageBreak/>
        <w:t>استفاده‌ی بهینه از اوقات فراغت</w:t>
      </w:r>
      <w:bookmarkEnd w:id="15"/>
    </w:p>
    <w:p w:rsidR="00EA2CF6" w:rsidRPr="009677EE" w:rsidRDefault="00EA2CF6" w:rsidP="009677EE">
      <w:pPr>
        <w:bidi/>
        <w:spacing w:before="120" w:after="120" w:line="360" w:lineRule="auto"/>
        <w:ind w:left="4"/>
        <w:jc w:val="both"/>
        <w:rPr>
          <w:rFonts w:ascii="IRBadr" w:hAnsi="IRBadr" w:cs="IRBadr"/>
          <w:sz w:val="28"/>
        </w:rPr>
      </w:pPr>
      <w:r w:rsidRPr="009677EE">
        <w:rPr>
          <w:rFonts w:ascii="IRBadr" w:hAnsi="IRBadr" w:cs="IRBadr"/>
          <w:sz w:val="28"/>
          <w:rtl/>
        </w:rPr>
        <w:t xml:space="preserve">بسیاری از اوقات فراغت ما، به بطالت و بیهوده می‌گذرد به همین خاطر ما می‌توانیم استفاده‌ی دقیقی از عمر و ساعت‌های فراغت خود داشته باشیم. گاهی اتفاق می‌افتد که ساعت‌های فراغت زندگی، درون ساعت‌های بسیار مفید واقع شده است که می‌توان از آن‌ها بهره‌های حیاتی بسیاری از آن‌ها گرفت. </w:t>
      </w:r>
      <w:r w:rsidR="00A44E0B">
        <w:rPr>
          <w:rFonts w:ascii="IRBadr" w:hAnsi="IRBadr" w:cs="IRBadr"/>
          <w:sz w:val="28"/>
          <w:rtl/>
        </w:rPr>
        <w:t>به‌طور</w:t>
      </w:r>
      <w:r w:rsidRPr="009677EE">
        <w:rPr>
          <w:rFonts w:ascii="IRBadr" w:hAnsi="IRBadr" w:cs="IRBadr"/>
          <w:sz w:val="28"/>
          <w:rtl/>
        </w:rPr>
        <w:t xml:space="preserve"> نمونه می‌توان </w:t>
      </w:r>
      <w:r w:rsidR="00A44E0B">
        <w:rPr>
          <w:rFonts w:ascii="IRBadr" w:hAnsi="IRBadr" w:cs="IRBadr" w:hint="cs"/>
          <w:sz w:val="28"/>
          <w:rtl/>
        </w:rPr>
        <w:t>یادکرد</w:t>
      </w:r>
      <w:r w:rsidRPr="009677EE">
        <w:rPr>
          <w:rFonts w:ascii="IRBadr" w:hAnsi="IRBadr" w:cs="IRBadr"/>
          <w:sz w:val="28"/>
          <w:rtl/>
        </w:rPr>
        <w:t xml:space="preserve"> که از آداب کار و وظایف کارگر، این است که صبح زود دنبال کار برود؛ زیرا در ابتدای روز از نشاط بهتر و فراغت بیشتری برخوردار است و موفقیت او نیز چشم‌گیرتر خواهد بود. در ایام تابستان که جوانان فراغت بال بسیاری دارند و ضمناً بسیاری از جوانان برای اوقات فراغت خویش </w:t>
      </w:r>
      <w:r w:rsidR="00A44E0B">
        <w:rPr>
          <w:rFonts w:ascii="IRBadr" w:hAnsi="IRBadr" w:cs="IRBadr"/>
          <w:sz w:val="28"/>
          <w:rtl/>
        </w:rPr>
        <w:t>برنامه‌ر</w:t>
      </w:r>
      <w:r w:rsidR="00A44E0B">
        <w:rPr>
          <w:rFonts w:ascii="IRBadr" w:hAnsi="IRBadr" w:cs="IRBadr" w:hint="cs"/>
          <w:sz w:val="28"/>
          <w:rtl/>
        </w:rPr>
        <w:t>یزی</w:t>
      </w:r>
      <w:r w:rsidRPr="009677EE">
        <w:rPr>
          <w:rFonts w:ascii="IRBadr" w:hAnsi="IRBadr" w:cs="IRBadr"/>
          <w:sz w:val="28"/>
          <w:rtl/>
        </w:rPr>
        <w:t xml:space="preserve"> جدی می‌کنند، می‌توان بهتر برای جوان‌ها </w:t>
      </w:r>
      <w:r w:rsidR="00A44E0B">
        <w:rPr>
          <w:rFonts w:ascii="IRBadr" w:hAnsi="IRBadr" w:cs="IRBadr"/>
          <w:sz w:val="28"/>
          <w:rtl/>
        </w:rPr>
        <w:t>برنامه‌ر</w:t>
      </w:r>
      <w:r w:rsidR="00A44E0B">
        <w:rPr>
          <w:rFonts w:ascii="IRBadr" w:hAnsi="IRBadr" w:cs="IRBadr" w:hint="cs"/>
          <w:sz w:val="28"/>
          <w:rtl/>
        </w:rPr>
        <w:t>یزی</w:t>
      </w:r>
      <w:r w:rsidRPr="009677EE">
        <w:rPr>
          <w:rFonts w:ascii="IRBadr" w:hAnsi="IRBadr" w:cs="IRBadr"/>
          <w:sz w:val="28"/>
          <w:rtl/>
        </w:rPr>
        <w:t xml:space="preserve"> نمود و همچنین آن‌ها را نسبت به نماز و یاد خداوند </w:t>
      </w:r>
      <w:r w:rsidR="00A44E0B">
        <w:rPr>
          <w:rFonts w:ascii="IRBadr" w:hAnsi="IRBadr" w:cs="IRBadr"/>
          <w:sz w:val="28"/>
          <w:rtl/>
        </w:rPr>
        <w:t>تبارک‌وتعال</w:t>
      </w:r>
      <w:r w:rsidR="00A44E0B">
        <w:rPr>
          <w:rFonts w:ascii="IRBadr" w:hAnsi="IRBadr" w:cs="IRBadr" w:hint="cs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و شرکت در برنامه‌های فرهنگی مسجد، بهتر فعال نمود</w:t>
      </w:r>
      <w:r w:rsidRPr="009677EE">
        <w:rPr>
          <w:rFonts w:ascii="IRBadr" w:hAnsi="IRBadr" w:cs="IRBadr"/>
          <w:sz w:val="28"/>
        </w:rPr>
        <w:t>.</w:t>
      </w:r>
    </w:p>
    <w:p w:rsidR="00A41FF9" w:rsidRPr="009677EE" w:rsidRDefault="00F13353" w:rsidP="00F13353">
      <w:pPr>
        <w:pStyle w:val="Heading1"/>
        <w:bidi/>
        <w:rPr>
          <w:rtl/>
        </w:rPr>
      </w:pPr>
      <w:bookmarkStart w:id="16" w:name="_Toc428646071"/>
      <w:r>
        <w:rPr>
          <w:rFonts w:hint="cs"/>
          <w:rtl/>
        </w:rPr>
        <w:t xml:space="preserve">مسئله </w:t>
      </w:r>
      <w:r w:rsidR="00A44E0B">
        <w:rPr>
          <w:rFonts w:hint="eastAsia"/>
          <w:rtl/>
        </w:rPr>
        <w:t>استعفا</w:t>
      </w:r>
      <w:r w:rsidR="00D958A3" w:rsidRPr="009677EE">
        <w:rPr>
          <w:rtl/>
        </w:rPr>
        <w:t xml:space="preserve"> از نماز جمعه</w:t>
      </w:r>
      <w:bookmarkEnd w:id="16"/>
    </w:p>
    <w:p w:rsidR="00D958A3" w:rsidRPr="009677EE" w:rsidRDefault="00D958A3" w:rsidP="009677E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9677EE">
        <w:rPr>
          <w:rFonts w:ascii="IRBadr" w:hAnsi="IRBadr" w:cs="IRBadr"/>
          <w:sz w:val="28"/>
          <w:rtl/>
        </w:rPr>
        <w:t xml:space="preserve">استعفای من که به دنبال آن تفسیرها و تعبیرهای گوناگون در شهر ایجاد کرد و به‌طور یقین آن‌ها درست نیست. من </w:t>
      </w:r>
      <w:r w:rsidR="00A44E0B">
        <w:rPr>
          <w:rFonts w:ascii="IRBadr" w:hAnsi="IRBadr" w:cs="IRBadr"/>
          <w:sz w:val="28"/>
          <w:rtl/>
        </w:rPr>
        <w:t>بر اساس</w:t>
      </w:r>
      <w:r w:rsidRPr="009677EE">
        <w:rPr>
          <w:rFonts w:ascii="IRBadr" w:hAnsi="IRBadr" w:cs="IRBadr"/>
          <w:sz w:val="28"/>
          <w:rtl/>
        </w:rPr>
        <w:t xml:space="preserve"> یک </w:t>
      </w:r>
      <w:r w:rsidR="009F0323">
        <w:rPr>
          <w:rFonts w:ascii="IRBadr" w:hAnsi="IRBadr" w:cs="IRBadr"/>
          <w:sz w:val="28"/>
          <w:rtl/>
        </w:rPr>
        <w:t>وظ</w:t>
      </w:r>
      <w:r w:rsidR="009F0323">
        <w:rPr>
          <w:rFonts w:ascii="IRBadr" w:hAnsi="IRBadr" w:cs="IRBadr" w:hint="cs"/>
          <w:sz w:val="28"/>
          <w:rtl/>
        </w:rPr>
        <w:t>یفه</w:t>
      </w:r>
      <w:r w:rsidRPr="009677EE">
        <w:rPr>
          <w:rFonts w:ascii="IRBadr" w:hAnsi="IRBadr" w:cs="IRBadr"/>
          <w:sz w:val="28"/>
          <w:rtl/>
        </w:rPr>
        <w:t xml:space="preserve"> بعد از مرحوم </w:t>
      </w:r>
      <w:r w:rsidR="00A44E0B">
        <w:rPr>
          <w:rFonts w:ascii="IRBadr" w:hAnsi="IRBadr" w:cs="IRBadr"/>
          <w:sz w:val="28"/>
          <w:rtl/>
        </w:rPr>
        <w:t>آ</w:t>
      </w:r>
      <w:r w:rsidR="00A44E0B">
        <w:rPr>
          <w:rFonts w:ascii="IRBadr" w:hAnsi="IRBadr" w:cs="IRBadr" w:hint="cs"/>
          <w:sz w:val="28"/>
          <w:rtl/>
        </w:rPr>
        <w:t>یت‌الله</w:t>
      </w:r>
      <w:r w:rsidRPr="009677EE">
        <w:rPr>
          <w:rFonts w:ascii="IRBadr" w:hAnsi="IRBadr" w:cs="IRBadr"/>
          <w:sz w:val="28"/>
          <w:rtl/>
        </w:rPr>
        <w:t xml:space="preserve"> اعرافی در اینجا قرار گرفته‌ام و وظیفه خود می‌دانم که به شما خدمت کنم و به این کار خود افتخار می‌کنم. </w:t>
      </w:r>
      <w:r w:rsidR="00A44E0B">
        <w:rPr>
          <w:rFonts w:ascii="IRBadr" w:hAnsi="IRBadr" w:cs="IRBadr"/>
          <w:sz w:val="28"/>
          <w:rtl/>
        </w:rPr>
        <w:t>در حق</w:t>
      </w:r>
      <w:r w:rsidR="00A44E0B">
        <w:rPr>
          <w:rFonts w:ascii="IRBadr" w:hAnsi="IRBadr" w:cs="IRBadr" w:hint="cs"/>
          <w:sz w:val="28"/>
          <w:rtl/>
        </w:rPr>
        <w:t>یقت</w:t>
      </w:r>
      <w:r w:rsidRPr="009677EE">
        <w:rPr>
          <w:rFonts w:ascii="IRBadr" w:hAnsi="IRBadr" w:cs="IRBadr"/>
          <w:sz w:val="28"/>
          <w:rtl/>
        </w:rPr>
        <w:t xml:space="preserve"> این باید افتخار هر روحانی پاک باشد که خدمتگزار و نوکر مردم باشد و من در اینجا به همه شما می‌گویم که افتخار می‌کنم که سال‌ها خدمتگزار شما بودم. انسان </w:t>
      </w:r>
      <w:r w:rsidR="000954C2">
        <w:rPr>
          <w:rFonts w:ascii="IRBadr" w:hAnsi="IRBadr" w:cs="IRBadr"/>
          <w:sz w:val="28"/>
          <w:rtl/>
        </w:rPr>
        <w:t>مسئول</w:t>
      </w:r>
      <w:r w:rsidR="000954C2">
        <w:rPr>
          <w:rFonts w:ascii="IRBadr" w:hAnsi="IRBadr" w:cs="IRBadr" w:hint="cs"/>
          <w:sz w:val="28"/>
          <w:rtl/>
        </w:rPr>
        <w:t>یت</w:t>
      </w:r>
      <w:r w:rsidR="000954C2">
        <w:rPr>
          <w:rFonts w:ascii="IRBadr" w:hAnsi="IRBadr" w:cs="IRBadr"/>
          <w:sz w:val="28"/>
          <w:rtl/>
        </w:rPr>
        <w:t xml:space="preserve"> شناس</w:t>
      </w:r>
      <w:r w:rsidRPr="009677EE">
        <w:rPr>
          <w:rFonts w:ascii="IRBadr" w:hAnsi="IRBadr" w:cs="IRBadr"/>
          <w:sz w:val="28"/>
          <w:rtl/>
        </w:rPr>
        <w:t xml:space="preserve"> باید بدون </w:t>
      </w:r>
      <w:r w:rsidR="00A44E0B">
        <w:rPr>
          <w:rFonts w:ascii="IRBadr" w:hAnsi="IRBadr" w:cs="IRBadr"/>
          <w:sz w:val="28"/>
          <w:rtl/>
        </w:rPr>
        <w:t>در نظر</w:t>
      </w:r>
      <w:r w:rsidRPr="009677EE">
        <w:rPr>
          <w:rFonts w:ascii="IRBadr" w:hAnsi="IRBadr" w:cs="IRBadr"/>
          <w:sz w:val="28"/>
          <w:rtl/>
        </w:rPr>
        <w:t xml:space="preserve"> گرفتن پاداش و مزد و مواجب خودش را برای خدمت به مردم وقف کند. من در جهات فرهنگی، اقتصادی و اجتماعی </w:t>
      </w:r>
      <w:r w:rsidR="00A44E0B">
        <w:rPr>
          <w:rFonts w:ascii="IRBadr" w:hAnsi="IRBadr" w:cs="IRBadr"/>
          <w:sz w:val="28"/>
          <w:rtl/>
        </w:rPr>
        <w:t>هر کار</w:t>
      </w:r>
      <w:r w:rsidR="00A44E0B">
        <w:rPr>
          <w:rFonts w:ascii="IRBadr" w:hAnsi="IRBadr" w:cs="IRBadr" w:hint="cs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که در حد و توانم باشد، انجام می‌دهم و از خدمت کردن به شما مردم عزیز خسته نخواهم شد. در خطبه اول نیز عرض کردم که من در حد توان، مبانی ارزشی، اخلاقی و اعتقادی را تقویت می‌کنم،</w:t>
      </w:r>
      <w:r w:rsidR="009F0323">
        <w:rPr>
          <w:rFonts w:ascii="IRBadr" w:hAnsi="IRBadr" w:cs="IRBadr"/>
          <w:sz w:val="28"/>
          <w:rtl/>
        </w:rPr>
        <w:t>در</w:t>
      </w:r>
      <w:r w:rsidRPr="009677EE">
        <w:rPr>
          <w:rFonts w:ascii="IRBadr" w:hAnsi="IRBadr" w:cs="IRBadr"/>
          <w:sz w:val="28"/>
          <w:rtl/>
        </w:rPr>
        <w:t xml:space="preserve"> جهات علمی، فرهنگی، چه </w:t>
      </w:r>
      <w:r w:rsidR="00A44E0B">
        <w:rPr>
          <w:rFonts w:ascii="IRBadr" w:hAnsi="IRBadr" w:cs="IRBadr"/>
          <w:sz w:val="28"/>
          <w:rtl/>
        </w:rPr>
        <w:t>آموزش‌وپرورش</w:t>
      </w:r>
      <w:r w:rsidRPr="009677EE">
        <w:rPr>
          <w:rFonts w:ascii="IRBadr" w:hAnsi="IRBadr" w:cs="IRBadr"/>
          <w:sz w:val="28"/>
          <w:rtl/>
        </w:rPr>
        <w:t xml:space="preserve"> چه مراکز دانشگاهی و مراکز حوزوی این امکان را دارد که </w:t>
      </w:r>
      <w:r w:rsidR="00A44E0B">
        <w:rPr>
          <w:rFonts w:ascii="IRBadr" w:hAnsi="IRBadr" w:cs="IRBadr"/>
          <w:sz w:val="28"/>
          <w:rtl/>
        </w:rPr>
        <w:t>پ</w:t>
      </w:r>
      <w:r w:rsidR="00A44E0B">
        <w:rPr>
          <w:rFonts w:ascii="IRBadr" w:hAnsi="IRBadr" w:cs="IRBadr" w:hint="cs"/>
          <w:sz w:val="28"/>
          <w:rtl/>
        </w:rPr>
        <w:t>یش‌ازاین</w:t>
      </w:r>
      <w:r w:rsidRPr="009677EE">
        <w:rPr>
          <w:rFonts w:ascii="IRBadr" w:hAnsi="IRBadr" w:cs="IRBadr"/>
          <w:sz w:val="28"/>
          <w:rtl/>
        </w:rPr>
        <w:t xml:space="preserve"> تقویت بشود و </w:t>
      </w:r>
      <w:r w:rsidR="00A44E0B">
        <w:rPr>
          <w:rFonts w:ascii="IRBadr" w:hAnsi="IRBadr" w:cs="IRBadr"/>
          <w:sz w:val="28"/>
          <w:rtl/>
        </w:rPr>
        <w:t>روبه‌پ</w:t>
      </w:r>
      <w:r w:rsidR="00A44E0B">
        <w:rPr>
          <w:rFonts w:ascii="IRBadr" w:hAnsi="IRBadr" w:cs="IRBadr" w:hint="cs"/>
          <w:sz w:val="28"/>
          <w:rtl/>
        </w:rPr>
        <w:t>یشرفت</w:t>
      </w:r>
      <w:r w:rsidRPr="009677EE">
        <w:rPr>
          <w:rFonts w:ascii="IRBadr" w:hAnsi="IRBadr" w:cs="IRBadr"/>
          <w:sz w:val="28"/>
          <w:rtl/>
        </w:rPr>
        <w:t xml:space="preserve"> قدم بردارد.</w:t>
      </w:r>
    </w:p>
    <w:p w:rsidR="00D958A3" w:rsidRPr="009677EE" w:rsidRDefault="00D958A3" w:rsidP="009677E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9677EE">
        <w:rPr>
          <w:rFonts w:ascii="IRBadr" w:hAnsi="IRBadr" w:cs="IRBadr"/>
          <w:sz w:val="28"/>
          <w:rtl/>
        </w:rPr>
        <w:t xml:space="preserve">در شهر ما علی‌رغم </w:t>
      </w:r>
      <w:r w:rsidR="00A44E0B">
        <w:rPr>
          <w:rFonts w:ascii="IRBadr" w:hAnsi="IRBadr" w:cs="IRBadr"/>
          <w:sz w:val="28"/>
          <w:rtl/>
        </w:rPr>
        <w:t>سلا</w:t>
      </w:r>
      <w:r w:rsidR="00A44E0B">
        <w:rPr>
          <w:rFonts w:ascii="IRBadr" w:hAnsi="IRBadr" w:cs="IRBadr" w:hint="cs"/>
          <w:sz w:val="28"/>
          <w:rtl/>
        </w:rPr>
        <w:t>یق</w:t>
      </w:r>
      <w:r w:rsidRPr="009677EE">
        <w:rPr>
          <w:rFonts w:ascii="IRBadr" w:hAnsi="IRBadr" w:cs="IRBadr"/>
          <w:sz w:val="28"/>
          <w:rtl/>
        </w:rPr>
        <w:t xml:space="preserve"> و فکرهای مختلف من سعی کردم که با آن‌ها در حدی که از خط قرمزها عبور نکنیم رابطه داشته باشم و در موارد </w:t>
      </w:r>
      <w:r w:rsidR="00A44E0B">
        <w:rPr>
          <w:rFonts w:ascii="IRBadr" w:hAnsi="IRBadr" w:cs="IRBadr"/>
          <w:sz w:val="28"/>
          <w:rtl/>
        </w:rPr>
        <w:t>موردنظر</w:t>
      </w:r>
      <w:r w:rsidR="003240B4" w:rsidRPr="009677EE">
        <w:rPr>
          <w:rFonts w:ascii="IRBadr" w:hAnsi="IRBadr" w:cs="IRBadr"/>
          <w:sz w:val="28"/>
          <w:rtl/>
        </w:rPr>
        <w:t xml:space="preserve"> راهنمایی کنم. شهر ما، شهری متحد و منسجم با افکار و سلایق مختلف است و </w:t>
      </w:r>
      <w:r w:rsidR="00A44E0B">
        <w:rPr>
          <w:rFonts w:ascii="IRBadr" w:hAnsi="IRBadr" w:cs="IRBadr"/>
          <w:sz w:val="28"/>
          <w:rtl/>
        </w:rPr>
        <w:t>روحان</w:t>
      </w:r>
      <w:r w:rsidR="00A44E0B">
        <w:rPr>
          <w:rFonts w:ascii="IRBadr" w:hAnsi="IRBadr" w:cs="IRBadr" w:hint="cs"/>
          <w:sz w:val="28"/>
          <w:rtl/>
        </w:rPr>
        <w:t>یت</w:t>
      </w:r>
      <w:r w:rsidR="003240B4" w:rsidRPr="009677EE">
        <w:rPr>
          <w:rFonts w:ascii="IRBadr" w:hAnsi="IRBadr" w:cs="IRBadr"/>
          <w:sz w:val="28"/>
          <w:rtl/>
        </w:rPr>
        <w:t xml:space="preserve"> و مسئولین این شهر بسیار خوب و کارا هستند. من از تمامی آن‌ها راضی هستم و در کل</w:t>
      </w:r>
      <w:r w:rsidR="009F0323">
        <w:rPr>
          <w:rFonts w:ascii="IRBadr" w:hAnsi="IRBadr" w:cs="IRBadr"/>
          <w:sz w:val="28"/>
          <w:rtl/>
        </w:rPr>
        <w:t xml:space="preserve"> </w:t>
      </w:r>
      <w:r w:rsidR="003240B4" w:rsidRPr="009677EE">
        <w:rPr>
          <w:rFonts w:ascii="IRBadr" w:hAnsi="IRBadr" w:cs="IRBadr"/>
          <w:sz w:val="28"/>
          <w:rtl/>
        </w:rPr>
        <w:t xml:space="preserve">هدف من حفظ معنویات و تقویت ارزش‌های اخلاقی، ابعاد </w:t>
      </w:r>
      <w:r w:rsidR="003240B4" w:rsidRPr="009677EE">
        <w:rPr>
          <w:rFonts w:ascii="IRBadr" w:hAnsi="IRBadr" w:cs="IRBadr"/>
          <w:sz w:val="28"/>
          <w:rtl/>
        </w:rPr>
        <w:lastRenderedPageBreak/>
        <w:t xml:space="preserve">علمی، اقتصادی و وحدت، عزت و عظمت معنوی و علمی منطقه است که با تمام توان در این راه تلاش می‌کنم، حال چه در </w:t>
      </w:r>
      <w:r w:rsidR="00A44E0B">
        <w:rPr>
          <w:rFonts w:ascii="IRBadr" w:hAnsi="IRBadr" w:cs="IRBadr"/>
          <w:sz w:val="28"/>
          <w:rtl/>
        </w:rPr>
        <w:t>ا</w:t>
      </w:r>
      <w:r w:rsidR="00A44E0B">
        <w:rPr>
          <w:rFonts w:ascii="IRBadr" w:hAnsi="IRBadr" w:cs="IRBadr" w:hint="cs"/>
          <w:sz w:val="28"/>
          <w:rtl/>
        </w:rPr>
        <w:t>ینجا</w:t>
      </w:r>
      <w:r w:rsidR="003240B4" w:rsidRPr="009677EE">
        <w:rPr>
          <w:rFonts w:ascii="IRBadr" w:hAnsi="IRBadr" w:cs="IRBadr"/>
          <w:sz w:val="28"/>
          <w:rtl/>
        </w:rPr>
        <w:t xml:space="preserve"> چه </w:t>
      </w:r>
      <w:r w:rsidR="00A44E0B">
        <w:rPr>
          <w:rFonts w:ascii="IRBadr" w:hAnsi="IRBadr" w:cs="IRBadr"/>
          <w:sz w:val="28"/>
          <w:rtl/>
        </w:rPr>
        <w:t>درجاها</w:t>
      </w:r>
      <w:r w:rsidR="00A44E0B">
        <w:rPr>
          <w:rFonts w:ascii="IRBadr" w:hAnsi="IRBadr" w:cs="IRBadr" w:hint="cs"/>
          <w:sz w:val="28"/>
          <w:rtl/>
        </w:rPr>
        <w:t>ی</w:t>
      </w:r>
      <w:r w:rsidR="003240B4" w:rsidRPr="009677EE">
        <w:rPr>
          <w:rFonts w:ascii="IRBadr" w:hAnsi="IRBadr" w:cs="IRBadr"/>
          <w:sz w:val="28"/>
          <w:rtl/>
        </w:rPr>
        <w:t xml:space="preserve"> دیگر باشم. من از </w:t>
      </w:r>
      <w:r w:rsidR="00A44E0B">
        <w:rPr>
          <w:rFonts w:ascii="IRBadr" w:hAnsi="IRBadr" w:cs="IRBadr"/>
          <w:sz w:val="28"/>
          <w:rtl/>
        </w:rPr>
        <w:t>همه‌کسان</w:t>
      </w:r>
      <w:r w:rsidR="00A44E0B">
        <w:rPr>
          <w:rFonts w:ascii="IRBadr" w:hAnsi="IRBadr" w:cs="IRBadr" w:hint="cs"/>
          <w:sz w:val="28"/>
          <w:rtl/>
        </w:rPr>
        <w:t>ی</w:t>
      </w:r>
      <w:r w:rsidR="003240B4" w:rsidRPr="009677EE">
        <w:rPr>
          <w:rFonts w:ascii="IRBadr" w:hAnsi="IRBadr" w:cs="IRBadr"/>
          <w:sz w:val="28"/>
          <w:rtl/>
        </w:rPr>
        <w:t xml:space="preserve"> که در این مدت، اظهار لطف و عنایت داشتند ممنون و سپاسگزارم و امیدوارم که همه </w:t>
      </w:r>
      <w:r w:rsidR="00A44E0B">
        <w:rPr>
          <w:rFonts w:ascii="IRBadr" w:hAnsi="IRBadr" w:cs="IRBadr"/>
          <w:sz w:val="28"/>
          <w:rtl/>
        </w:rPr>
        <w:t>به‌عنوان</w:t>
      </w:r>
      <w:r w:rsidR="003240B4" w:rsidRPr="009677EE">
        <w:rPr>
          <w:rFonts w:ascii="IRBadr" w:hAnsi="IRBadr" w:cs="IRBadr"/>
          <w:sz w:val="28"/>
          <w:rtl/>
        </w:rPr>
        <w:t xml:space="preserve"> وظیفه و برای رضای خدا اقدام بکنند.</w:t>
      </w:r>
    </w:p>
    <w:p w:rsidR="00297EFE" w:rsidRPr="009677EE" w:rsidRDefault="00297EFE" w:rsidP="00F13353">
      <w:pPr>
        <w:pStyle w:val="Heading1"/>
        <w:bidi/>
        <w:rPr>
          <w:rtl/>
        </w:rPr>
      </w:pPr>
      <w:bookmarkStart w:id="17" w:name="_Toc428646072"/>
      <w:r w:rsidRPr="009677EE">
        <w:rPr>
          <w:rtl/>
        </w:rPr>
        <w:t>دعا</w:t>
      </w:r>
      <w:bookmarkEnd w:id="17"/>
    </w:p>
    <w:p w:rsidR="000954C2" w:rsidRDefault="000954C2" w:rsidP="000954C2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 xml:space="preserve">نسئلک اللهم و ندعوک باسمک </w:t>
      </w:r>
      <w:bookmarkStart w:id="18" w:name="_GoBack"/>
      <w:r w:rsidRPr="00455965">
        <w:rPr>
          <w:rFonts w:ascii="IRBadr" w:hAnsi="IRBadr" w:cs="IRBadr"/>
          <w:b/>
          <w:bCs/>
          <w:sz w:val="28"/>
          <w:rtl/>
        </w:rPr>
        <w:t>العظیم</w:t>
      </w:r>
      <w:bookmarkEnd w:id="18"/>
      <w:r w:rsidRPr="00455965">
        <w:rPr>
          <w:rFonts w:ascii="IRBadr" w:hAnsi="IRBadr" w:cs="IRBadr"/>
          <w:b/>
          <w:bCs/>
          <w:sz w:val="28"/>
          <w:rtl/>
        </w:rPr>
        <w:t xml:space="preserve"> الاعظم ال</w:t>
      </w:r>
      <w:r w:rsidRPr="00455965">
        <w:rPr>
          <w:rFonts w:ascii="IRBadr" w:hAnsi="IRBadr" w:cs="IRBadr" w:hint="cs"/>
          <w:b/>
          <w:bCs/>
          <w:sz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297EFE" w:rsidRPr="009677EE" w:rsidRDefault="00297EFE" w:rsidP="009677E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9677EE">
        <w:rPr>
          <w:rFonts w:ascii="IRBadr" w:hAnsi="IRBadr" w:cs="IRBadr"/>
          <w:sz w:val="28"/>
          <w:rtl/>
        </w:rPr>
        <w:t xml:space="preserve">خدایا ارواح طیبه مؤمنین و مؤمنات و شهدای بزرگ اسلام و روح مطهر امام را با اولیای خودت محشور بفرما. گذشتگان ما را غریق رحمت خود قرار بده. به </w:t>
      </w:r>
      <w:r w:rsidR="00A44E0B">
        <w:rPr>
          <w:rFonts w:ascii="IRBadr" w:hAnsi="IRBadr" w:cs="IRBadr"/>
          <w:sz w:val="28"/>
          <w:rtl/>
        </w:rPr>
        <w:t>خانواده‌</w:t>
      </w:r>
      <w:r w:rsidR="00A44E0B">
        <w:rPr>
          <w:rFonts w:ascii="IRBadr" w:hAnsi="IRBadr" w:cs="IRBadr" w:hint="cs"/>
          <w:sz w:val="28"/>
          <w:rtl/>
        </w:rPr>
        <w:t>ه</w:t>
      </w:r>
      <w:r w:rsidR="00A44E0B">
        <w:rPr>
          <w:rFonts w:ascii="IRBadr" w:hAnsi="IRBadr" w:cs="IRBadr"/>
          <w:sz w:val="28"/>
          <w:rtl/>
        </w:rPr>
        <w:t>ا</w:t>
      </w:r>
      <w:r w:rsidR="00A44E0B">
        <w:rPr>
          <w:rFonts w:ascii="IRBadr" w:hAnsi="IRBadr" w:cs="IRBadr" w:hint="cs"/>
          <w:sz w:val="28"/>
          <w:rtl/>
        </w:rPr>
        <w:t>ی</w:t>
      </w:r>
      <w:r w:rsidRPr="009677EE">
        <w:rPr>
          <w:rFonts w:ascii="IRBadr" w:hAnsi="IRBadr" w:cs="IRBadr"/>
          <w:sz w:val="28"/>
          <w:rtl/>
        </w:rPr>
        <w:t xml:space="preserve"> ایثارگر ما صبر و اجری کامل عنایت بفرما.</w:t>
      </w:r>
    </w:p>
    <w:p w:rsidR="007460F7" w:rsidRPr="009677EE" w:rsidRDefault="007460F7" w:rsidP="009677EE">
      <w:pPr>
        <w:tabs>
          <w:tab w:val="right" w:pos="8793"/>
        </w:tabs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9677EE">
        <w:rPr>
          <w:rStyle w:val="content"/>
          <w:rFonts w:ascii="IRBadr" w:hAnsi="IRBadr" w:cs="IRBadr"/>
          <w:b/>
          <w:bCs/>
          <w:sz w:val="28"/>
          <w:rtl/>
        </w:rPr>
        <w:t>«بِسْمِ اللَّهِ الرَّحْمَنِ الرَّحِیمِ قُلْ هُوَ اللَّهُ أَحَدٌ اللَّهُ الصَّمَدُ لَمْ یلِدْ وَلَمْ یولَدْ وَلَمْ یکنْ لَهُ کفُوًا أَحَدٌ»</w:t>
      </w:r>
      <w:r w:rsidRPr="009677EE">
        <w:rPr>
          <w:rStyle w:val="FootnoteReference"/>
          <w:rFonts w:ascii="IRBadr" w:hAnsi="IRBadr" w:cs="IRBadr"/>
          <w:sz w:val="28"/>
          <w:rtl/>
        </w:rPr>
        <w:footnoteReference w:id="4"/>
      </w:r>
    </w:p>
    <w:p w:rsidR="007460F7" w:rsidRPr="009677EE" w:rsidRDefault="007460F7" w:rsidP="009677E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7460F7" w:rsidRPr="009677EE" w:rsidSect="00A56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7C" w:rsidRDefault="004C197C" w:rsidP="000D5800">
      <w:r>
        <w:separator/>
      </w:r>
    </w:p>
  </w:endnote>
  <w:endnote w:type="continuationSeparator" w:id="0">
    <w:p w:rsidR="004C197C" w:rsidRDefault="004C197C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23" w:rsidRDefault="009F03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DA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23" w:rsidRDefault="009F03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7C" w:rsidRDefault="004C197C" w:rsidP="00A818A8">
      <w:pPr>
        <w:bidi/>
      </w:pPr>
      <w:r>
        <w:separator/>
      </w:r>
    </w:p>
  </w:footnote>
  <w:footnote w:type="continuationSeparator" w:id="0">
    <w:p w:rsidR="004C197C" w:rsidRDefault="004C197C" w:rsidP="000D5800">
      <w:r>
        <w:continuationSeparator/>
      </w:r>
    </w:p>
  </w:footnote>
  <w:footnote w:id="1">
    <w:p w:rsidR="000954C2" w:rsidRPr="00B66E8D" w:rsidRDefault="000954C2" w:rsidP="000954C2">
      <w:pPr>
        <w:pStyle w:val="FootnoteText"/>
        <w:bidi/>
        <w:jc w:val="both"/>
        <w:rPr>
          <w:rFonts w:ascii="IRBadr" w:hAnsi="IRBadr" w:cs="IRBadr"/>
          <w:b/>
          <w:rtl/>
        </w:rPr>
      </w:pPr>
      <w:r w:rsidRPr="00B66E8D">
        <w:rPr>
          <w:rStyle w:val="FootnoteReference"/>
          <w:rFonts w:ascii="IRBadr" w:eastAsia="2  Lotus" w:hAnsi="IRBadr" w:cs="IRBadr"/>
          <w:b/>
        </w:rPr>
        <w:footnoteRef/>
      </w:r>
      <w:r w:rsidRPr="00B66E8D">
        <w:rPr>
          <w:rFonts w:ascii="IRBadr" w:hAnsi="IRBadr" w:cs="IRBadr"/>
          <w:b/>
          <w:rtl/>
        </w:rPr>
        <w:t xml:space="preserve">. </w:t>
      </w:r>
      <w:r w:rsidRPr="00B66E8D">
        <w:rPr>
          <w:rFonts w:ascii="IRBadr" w:hAnsi="IRBadr" w:cs="IRBadr" w:hint="cs"/>
          <w:b/>
          <w:rtl/>
        </w:rPr>
        <w:t xml:space="preserve">سوره </w:t>
      </w:r>
      <w:r w:rsidRPr="00B66E8D">
        <w:rPr>
          <w:rFonts w:ascii="IRBadr" w:hAnsi="IRBadr" w:cs="IRBadr"/>
          <w:b/>
          <w:rtl/>
        </w:rPr>
        <w:t>اعراف</w:t>
      </w:r>
      <w:r w:rsidRPr="00B66E8D">
        <w:rPr>
          <w:rFonts w:ascii="IRBadr" w:hAnsi="IRBadr" w:cs="IRBadr" w:hint="cs"/>
          <w:b/>
          <w:rtl/>
        </w:rPr>
        <w:t>،</w:t>
      </w:r>
      <w:r w:rsidRPr="00B66E8D">
        <w:rPr>
          <w:rFonts w:ascii="IRBadr" w:hAnsi="IRBadr" w:cs="IRBadr"/>
          <w:b/>
          <w:rtl/>
        </w:rPr>
        <w:t xml:space="preserve"> </w:t>
      </w:r>
      <w:r w:rsidRPr="00B66E8D">
        <w:rPr>
          <w:rFonts w:ascii="IRBadr" w:hAnsi="IRBadr" w:cs="IRBadr" w:hint="cs"/>
          <w:b/>
          <w:rtl/>
        </w:rPr>
        <w:t xml:space="preserve">آیه </w:t>
      </w:r>
      <w:r w:rsidRPr="00B66E8D">
        <w:rPr>
          <w:rFonts w:ascii="IRBadr" w:hAnsi="IRBadr" w:cs="IRBadr"/>
          <w:b/>
          <w:rtl/>
        </w:rPr>
        <w:t>43.</w:t>
      </w:r>
    </w:p>
  </w:footnote>
  <w:footnote w:id="2">
    <w:p w:rsidR="007460F7" w:rsidRPr="00A818A8" w:rsidRDefault="007460F7" w:rsidP="00A818A8">
      <w:pPr>
        <w:pStyle w:val="FootnoteText"/>
        <w:bidi/>
        <w:rPr>
          <w:rFonts w:ascii="IRBadr" w:eastAsiaTheme="minorHAnsi" w:hAnsi="IRBadr" w:cs="IRBadr"/>
          <w:rtl/>
        </w:rPr>
      </w:pPr>
      <w:r w:rsidRPr="00A818A8">
        <w:rPr>
          <w:rFonts w:ascii="IRBadr" w:eastAsiaTheme="minorHAnsi" w:hAnsi="IRBadr" w:cs="IRBadr"/>
        </w:rPr>
        <w:footnoteRef/>
      </w:r>
      <w:r w:rsidRPr="00A818A8">
        <w:rPr>
          <w:rFonts w:ascii="IRBadr" w:eastAsiaTheme="minorHAnsi" w:hAnsi="IRBadr" w:cs="IRBadr"/>
          <w:rtl/>
        </w:rPr>
        <w:t>. حشر، آیه 18.</w:t>
      </w:r>
    </w:p>
  </w:footnote>
  <w:footnote w:id="3">
    <w:p w:rsidR="007460F7" w:rsidRPr="00A818A8" w:rsidRDefault="007460F7" w:rsidP="00A818A8">
      <w:pPr>
        <w:pStyle w:val="FootnoteText"/>
        <w:bidi/>
        <w:rPr>
          <w:rFonts w:ascii="IRBadr" w:eastAsiaTheme="minorHAnsi" w:hAnsi="IRBadr" w:cs="IRBadr"/>
          <w:rtl/>
        </w:rPr>
      </w:pPr>
      <w:r w:rsidRPr="00A818A8">
        <w:rPr>
          <w:rFonts w:ascii="IRBadr" w:eastAsiaTheme="minorHAnsi" w:hAnsi="IRBadr" w:cs="IRBadr"/>
        </w:rPr>
        <w:footnoteRef/>
      </w:r>
      <w:r w:rsidRPr="00A818A8">
        <w:rPr>
          <w:rFonts w:ascii="IRBadr" w:eastAsiaTheme="minorHAnsi" w:hAnsi="IRBadr" w:cs="IRBadr"/>
          <w:rtl/>
        </w:rPr>
        <w:t>. آل عمران، آیه 102.</w:t>
      </w:r>
    </w:p>
  </w:footnote>
  <w:footnote w:id="4">
    <w:p w:rsidR="007460F7" w:rsidRPr="00A818A8" w:rsidRDefault="007460F7" w:rsidP="00A818A8">
      <w:pPr>
        <w:bidi/>
        <w:jc w:val="both"/>
        <w:rPr>
          <w:rFonts w:ascii="IRBadr" w:hAnsi="IRBadr" w:cs="IRBadr"/>
          <w:sz w:val="20"/>
          <w:szCs w:val="20"/>
          <w:rtl/>
        </w:rPr>
      </w:pPr>
      <w:r w:rsidRPr="00A818A8">
        <w:rPr>
          <w:rFonts w:ascii="IRBadr" w:hAnsi="IRBadr" w:cs="IRBadr"/>
          <w:sz w:val="20"/>
          <w:szCs w:val="20"/>
        </w:rPr>
        <w:footnoteRef/>
      </w:r>
      <w:r w:rsidRPr="00A818A8">
        <w:rPr>
          <w:rFonts w:ascii="IRBadr" w:hAnsi="IRBadr" w:cs="IRBadr"/>
          <w:sz w:val="20"/>
          <w:szCs w:val="20"/>
          <w:rtl/>
        </w:rPr>
        <w:t>. سوره اخلاص.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23" w:rsidRDefault="009F03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A56FFD" w:rsidP="00A41FF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9" w:name="OLE_LINK1"/>
    <w:bookmarkStart w:id="20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0C5DEE65" wp14:editId="0A8F3F48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9"/>
    <w:bookmarkEnd w:id="20"/>
    <w:r w:rsidR="000D5800"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47B758A" wp14:editId="7F58F470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  <w:r w:rsidR="000D5800" w:rsidRPr="000E141B">
      <w:rPr>
        <w:rtl/>
      </w:rPr>
      <w:t xml:space="preserve"> </w:t>
    </w:r>
    <w:r w:rsidR="00A41FF9">
      <w:rPr>
        <w:rFonts w:ascii="IranNastaliq" w:hAnsi="IranNastaliq" w:cs="IranNastaliq" w:hint="cs"/>
        <w:sz w:val="40"/>
        <w:szCs w:val="40"/>
        <w:rtl/>
      </w:rPr>
      <w:t>556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23" w:rsidRDefault="009F03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088C"/>
    <w:rsid w:val="00052BA3"/>
    <w:rsid w:val="0006363E"/>
    <w:rsid w:val="00080DFF"/>
    <w:rsid w:val="00085ED5"/>
    <w:rsid w:val="000954C2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57DA5"/>
    <w:rsid w:val="00270294"/>
    <w:rsid w:val="002914BD"/>
    <w:rsid w:val="00297263"/>
    <w:rsid w:val="00297EFE"/>
    <w:rsid w:val="002C56FD"/>
    <w:rsid w:val="002D49E4"/>
    <w:rsid w:val="002E450B"/>
    <w:rsid w:val="002E73F9"/>
    <w:rsid w:val="002F05B9"/>
    <w:rsid w:val="003240B4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55B91"/>
    <w:rsid w:val="004651D2"/>
    <w:rsid w:val="00465D26"/>
    <w:rsid w:val="004679F8"/>
    <w:rsid w:val="004A72C8"/>
    <w:rsid w:val="004B337F"/>
    <w:rsid w:val="004C197C"/>
    <w:rsid w:val="004F3596"/>
    <w:rsid w:val="00530FD7"/>
    <w:rsid w:val="00572E2D"/>
    <w:rsid w:val="00592103"/>
    <w:rsid w:val="005941DD"/>
    <w:rsid w:val="005A48D2"/>
    <w:rsid w:val="005A545E"/>
    <w:rsid w:val="005A5862"/>
    <w:rsid w:val="005B0852"/>
    <w:rsid w:val="005C06AE"/>
    <w:rsid w:val="00610C18"/>
    <w:rsid w:val="00612385"/>
    <w:rsid w:val="0061376C"/>
    <w:rsid w:val="00614D52"/>
    <w:rsid w:val="00636EFA"/>
    <w:rsid w:val="0066229C"/>
    <w:rsid w:val="0069696C"/>
    <w:rsid w:val="006A085A"/>
    <w:rsid w:val="006D3A87"/>
    <w:rsid w:val="006F01B4"/>
    <w:rsid w:val="00734D59"/>
    <w:rsid w:val="0073609B"/>
    <w:rsid w:val="007460F7"/>
    <w:rsid w:val="0075033E"/>
    <w:rsid w:val="00752745"/>
    <w:rsid w:val="00764E53"/>
    <w:rsid w:val="0076665E"/>
    <w:rsid w:val="00772185"/>
    <w:rsid w:val="007749BC"/>
    <w:rsid w:val="00780C88"/>
    <w:rsid w:val="00780E25"/>
    <w:rsid w:val="007818F0"/>
    <w:rsid w:val="00783462"/>
    <w:rsid w:val="0078588D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3903"/>
    <w:rsid w:val="008F63E3"/>
    <w:rsid w:val="00910704"/>
    <w:rsid w:val="00913C3B"/>
    <w:rsid w:val="00915509"/>
    <w:rsid w:val="00927388"/>
    <w:rsid w:val="009274FE"/>
    <w:rsid w:val="009401AC"/>
    <w:rsid w:val="009613AC"/>
    <w:rsid w:val="009677EE"/>
    <w:rsid w:val="00980643"/>
    <w:rsid w:val="009B46BC"/>
    <w:rsid w:val="009B61C3"/>
    <w:rsid w:val="009C7B4F"/>
    <w:rsid w:val="009F0323"/>
    <w:rsid w:val="009F4EB3"/>
    <w:rsid w:val="00A06D48"/>
    <w:rsid w:val="00A20678"/>
    <w:rsid w:val="00A21834"/>
    <w:rsid w:val="00A31C17"/>
    <w:rsid w:val="00A31FDE"/>
    <w:rsid w:val="00A35AC2"/>
    <w:rsid w:val="00A37C77"/>
    <w:rsid w:val="00A41FF9"/>
    <w:rsid w:val="00A44E0B"/>
    <w:rsid w:val="00A5418D"/>
    <w:rsid w:val="00A56FFD"/>
    <w:rsid w:val="00A725C2"/>
    <w:rsid w:val="00A769EE"/>
    <w:rsid w:val="00A810A5"/>
    <w:rsid w:val="00A818A8"/>
    <w:rsid w:val="00A82570"/>
    <w:rsid w:val="00A9616A"/>
    <w:rsid w:val="00A96F68"/>
    <w:rsid w:val="00A973BA"/>
    <w:rsid w:val="00AA2342"/>
    <w:rsid w:val="00AD0304"/>
    <w:rsid w:val="00AD27BE"/>
    <w:rsid w:val="00AD295B"/>
    <w:rsid w:val="00AF0F1A"/>
    <w:rsid w:val="00B15027"/>
    <w:rsid w:val="00B21CF4"/>
    <w:rsid w:val="00B24300"/>
    <w:rsid w:val="00B63F15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3D2D"/>
    <w:rsid w:val="00CB5DA3"/>
    <w:rsid w:val="00CC133B"/>
    <w:rsid w:val="00CE09B7"/>
    <w:rsid w:val="00CE31E6"/>
    <w:rsid w:val="00CE3B74"/>
    <w:rsid w:val="00CF42E2"/>
    <w:rsid w:val="00CF4538"/>
    <w:rsid w:val="00CF7916"/>
    <w:rsid w:val="00D158F3"/>
    <w:rsid w:val="00D3665C"/>
    <w:rsid w:val="00D508CC"/>
    <w:rsid w:val="00D50F4B"/>
    <w:rsid w:val="00D60547"/>
    <w:rsid w:val="00D66444"/>
    <w:rsid w:val="00D76353"/>
    <w:rsid w:val="00D958A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572"/>
    <w:rsid w:val="00E55891"/>
    <w:rsid w:val="00E6283A"/>
    <w:rsid w:val="00E732A3"/>
    <w:rsid w:val="00E83A85"/>
    <w:rsid w:val="00E90FC4"/>
    <w:rsid w:val="00EA01EC"/>
    <w:rsid w:val="00EA15B0"/>
    <w:rsid w:val="00EA2CF6"/>
    <w:rsid w:val="00EA5D97"/>
    <w:rsid w:val="00EC4393"/>
    <w:rsid w:val="00EE1C07"/>
    <w:rsid w:val="00EE2C91"/>
    <w:rsid w:val="00EE3979"/>
    <w:rsid w:val="00EF138C"/>
    <w:rsid w:val="00F034CE"/>
    <w:rsid w:val="00F10A0F"/>
    <w:rsid w:val="00F13353"/>
    <w:rsid w:val="00F40284"/>
    <w:rsid w:val="00F67976"/>
    <w:rsid w:val="00F70BE1"/>
    <w:rsid w:val="00F83B01"/>
    <w:rsid w:val="00F94D8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41F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F94D83"/>
    <w:rPr>
      <w:b/>
      <w:bCs/>
    </w:rPr>
  </w:style>
  <w:style w:type="paragraph" w:customStyle="1" w:styleId="ab">
    <w:name w:val="ab"/>
    <w:basedOn w:val="Normal"/>
    <w:rsid w:val="00EA2C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b1">
    <w:name w:val="ab1"/>
    <w:basedOn w:val="Normal"/>
    <w:rsid w:val="00EA2C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7460F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460F7"/>
    <w:rPr>
      <w:color w:val="0000FF"/>
      <w:u w:val="single"/>
    </w:rPr>
  </w:style>
  <w:style w:type="character" w:customStyle="1" w:styleId="content">
    <w:name w:val="content"/>
    <w:basedOn w:val="DefaultParagraphFont"/>
    <w:rsid w:val="00746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41F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F94D83"/>
    <w:rPr>
      <w:b/>
      <w:bCs/>
    </w:rPr>
  </w:style>
  <w:style w:type="paragraph" w:customStyle="1" w:styleId="ab">
    <w:name w:val="ab"/>
    <w:basedOn w:val="Normal"/>
    <w:rsid w:val="00EA2C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b1">
    <w:name w:val="ab1"/>
    <w:basedOn w:val="Normal"/>
    <w:rsid w:val="00EA2C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7460F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460F7"/>
    <w:rPr>
      <w:color w:val="0000FF"/>
      <w:u w:val="single"/>
    </w:rPr>
  </w:style>
  <w:style w:type="character" w:customStyle="1" w:styleId="content">
    <w:name w:val="content"/>
    <w:basedOn w:val="DefaultParagraphFont"/>
    <w:rsid w:val="00746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60B41-8DA2-4C51-B1F2-469D0054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53</TotalTime>
  <Pages>10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27</cp:revision>
  <dcterms:created xsi:type="dcterms:W3CDTF">2015-07-12T08:54:00Z</dcterms:created>
  <dcterms:modified xsi:type="dcterms:W3CDTF">2015-09-01T06:35:00Z</dcterms:modified>
</cp:coreProperties>
</file>