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0F" w:rsidRPr="00613A35" w:rsidRDefault="0008190F" w:rsidP="005A695E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204227"/>
      <w:bookmarkStart w:id="3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08190F" w:rsidRPr="0008190F" w:rsidRDefault="0008190F" w:rsidP="0008190F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08190F">
        <w:rPr>
          <w:rFonts w:ascii="IRBadr" w:hAnsi="IRBadr" w:cs="B Badr"/>
          <w:rtl/>
        </w:rPr>
        <w:fldChar w:fldCharType="begin"/>
      </w:r>
      <w:r w:rsidRPr="0008190F">
        <w:rPr>
          <w:rFonts w:ascii="IRBadr" w:hAnsi="IRBadr" w:cs="B Badr"/>
          <w:rtl/>
        </w:rPr>
        <w:instrText xml:space="preserve"> </w:instrText>
      </w:r>
      <w:r w:rsidRPr="0008190F">
        <w:rPr>
          <w:rFonts w:ascii="IRBadr" w:hAnsi="IRBadr" w:cs="B Badr"/>
        </w:rPr>
        <w:instrText>TOC</w:instrText>
      </w:r>
      <w:r w:rsidRPr="0008190F">
        <w:rPr>
          <w:rFonts w:ascii="IRBadr" w:hAnsi="IRBadr" w:cs="B Badr"/>
          <w:rtl/>
        </w:rPr>
        <w:instrText xml:space="preserve"> \</w:instrText>
      </w:r>
      <w:r w:rsidRPr="0008190F">
        <w:rPr>
          <w:rFonts w:ascii="IRBadr" w:hAnsi="IRBadr" w:cs="B Badr"/>
        </w:rPr>
        <w:instrText>o "</w:instrText>
      </w:r>
      <w:r w:rsidRPr="0008190F">
        <w:rPr>
          <w:rFonts w:ascii="IRBadr" w:hAnsi="IRBadr" w:cs="B Badr"/>
          <w:rtl/>
        </w:rPr>
        <w:instrText>1-6</w:instrText>
      </w:r>
      <w:r w:rsidRPr="0008190F">
        <w:rPr>
          <w:rFonts w:ascii="IRBadr" w:hAnsi="IRBadr" w:cs="B Badr"/>
        </w:rPr>
        <w:instrText>" \h \z \u</w:instrText>
      </w:r>
      <w:r w:rsidRPr="0008190F">
        <w:rPr>
          <w:rFonts w:ascii="IRBadr" w:hAnsi="IRBadr" w:cs="B Badr"/>
          <w:rtl/>
        </w:rPr>
        <w:instrText xml:space="preserve"> </w:instrText>
      </w:r>
      <w:r w:rsidRPr="0008190F">
        <w:rPr>
          <w:rFonts w:ascii="IRBadr" w:hAnsi="IRBadr" w:cs="B Badr"/>
          <w:rtl/>
        </w:rPr>
        <w:fldChar w:fldCharType="separate"/>
      </w:r>
      <w:hyperlink w:anchor="_Toc453664957" w:history="1">
        <w:r w:rsidRPr="0008190F">
          <w:rPr>
            <w:rStyle w:val="ab"/>
            <w:rFonts w:cs="B Badr" w:hint="eastAsia"/>
            <w:noProof/>
            <w:rtl/>
          </w:rPr>
          <w:t>خطبه</w:t>
        </w:r>
        <w:r w:rsidRPr="0008190F">
          <w:rPr>
            <w:rStyle w:val="ab"/>
            <w:rFonts w:cs="B Badr"/>
            <w:noProof/>
            <w:rtl/>
          </w:rPr>
          <w:t xml:space="preserve"> </w:t>
        </w:r>
        <w:r w:rsidRPr="0008190F">
          <w:rPr>
            <w:rStyle w:val="ab"/>
            <w:rFonts w:cs="B Badr" w:hint="eastAsia"/>
            <w:noProof/>
            <w:rtl/>
          </w:rPr>
          <w:t>اول</w:t>
        </w:r>
        <w:r w:rsidRPr="0008190F">
          <w:rPr>
            <w:noProof/>
            <w:webHidden/>
          </w:rPr>
          <w:tab/>
        </w:r>
        <w:r w:rsidRPr="0008190F">
          <w:rPr>
            <w:rStyle w:val="ab"/>
            <w:noProof/>
            <w:rtl/>
          </w:rPr>
          <w:fldChar w:fldCharType="begin"/>
        </w:r>
        <w:r w:rsidRPr="0008190F">
          <w:rPr>
            <w:noProof/>
            <w:webHidden/>
          </w:rPr>
          <w:instrText xml:space="preserve"> PAGEREF _Toc453664957 \h </w:instrText>
        </w:r>
        <w:r w:rsidRPr="0008190F">
          <w:rPr>
            <w:rStyle w:val="ab"/>
            <w:noProof/>
            <w:rtl/>
          </w:rPr>
        </w:r>
        <w:r w:rsidRPr="0008190F">
          <w:rPr>
            <w:rStyle w:val="ab"/>
            <w:noProof/>
            <w:rtl/>
          </w:rPr>
          <w:fldChar w:fldCharType="separate"/>
        </w:r>
        <w:r w:rsidRPr="0008190F">
          <w:rPr>
            <w:noProof/>
            <w:webHidden/>
          </w:rPr>
          <w:t>2</w:t>
        </w:r>
        <w:r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58" w:history="1">
        <w:r w:rsidR="0008190F" w:rsidRPr="0008190F">
          <w:rPr>
            <w:rStyle w:val="ab"/>
            <w:rFonts w:cs="B Badr" w:hint="eastAsia"/>
            <w:noProof/>
            <w:rtl/>
          </w:rPr>
          <w:t>توص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ه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به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تقوا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_Toc453664958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2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59" w:history="1">
        <w:r w:rsidR="0008190F" w:rsidRPr="0008190F">
          <w:rPr>
            <w:rStyle w:val="ab"/>
            <w:rFonts w:cs="B Badr" w:hint="eastAsia"/>
            <w:noProof/>
            <w:rtl/>
          </w:rPr>
          <w:t>حقوق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متقابل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زن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شوهر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_Toc453664959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2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0" w:history="1">
        <w:r w:rsidR="0008190F" w:rsidRPr="0008190F">
          <w:rPr>
            <w:rStyle w:val="ab"/>
            <w:rFonts w:cs="B Badr" w:hint="eastAsia"/>
            <w:noProof/>
            <w:rtl/>
          </w:rPr>
          <w:t>علت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مأمور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شدنِ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مرد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به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معاشرت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ن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کو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_Toc453664960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3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1" w:history="1">
        <w:r w:rsidR="0008190F" w:rsidRPr="0008190F">
          <w:rPr>
            <w:rStyle w:val="ab"/>
            <w:rFonts w:cs="B Badr" w:hint="eastAsia"/>
            <w:noProof/>
            <w:rtl/>
          </w:rPr>
          <w:t>پاره‏ا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از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وظائف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مرد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خانه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_Toc453664961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3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2" w:history="1">
        <w:r w:rsidR="0008190F" w:rsidRPr="0008190F">
          <w:rPr>
            <w:rStyle w:val="ab"/>
            <w:rFonts w:cs="B Badr" w:hint="eastAsia"/>
            <w:noProof/>
            <w:rtl/>
          </w:rPr>
          <w:t>روا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باب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حقوق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وظائفِ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متقابلِ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زن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مرد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خانه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_Toc453664962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4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3" w:history="1">
        <w:r w:rsidR="0008190F" w:rsidRPr="0008190F">
          <w:rPr>
            <w:rStyle w:val="ab"/>
            <w:rFonts w:cs="B Badr" w:hint="eastAsia"/>
            <w:noProof/>
            <w:rtl/>
          </w:rPr>
          <w:t>توض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ح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روا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ت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_Toc453664963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4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4" w:history="1">
        <w:r w:rsidR="0008190F" w:rsidRPr="0008190F">
          <w:rPr>
            <w:rStyle w:val="ab"/>
            <w:rFonts w:cs="B Badr" w:hint="eastAsia"/>
            <w:noProof/>
            <w:rtl/>
          </w:rPr>
          <w:t>حقوق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اخلاق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فقه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_Toc453664964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5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5" w:history="1">
        <w:r w:rsidR="0008190F" w:rsidRPr="0008190F">
          <w:rPr>
            <w:rStyle w:val="ab"/>
            <w:rFonts w:cs="B Badr" w:hint="eastAsia"/>
            <w:noProof/>
            <w:rtl/>
          </w:rPr>
          <w:t>روا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باب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تلاش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برا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توسعه‏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خانواده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_Toc453664965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6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6" w:history="1">
        <w:r w:rsidR="0008190F" w:rsidRPr="0008190F">
          <w:rPr>
            <w:rStyle w:val="ab"/>
            <w:rFonts w:cs="B Badr" w:hint="eastAsia"/>
            <w:noProof/>
            <w:rtl/>
          </w:rPr>
          <w:t>دل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ل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اجر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و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قرب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فعال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اقتصاد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برا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خانواده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_Toc453664966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6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7" w:history="1">
        <w:r w:rsidR="0008190F" w:rsidRPr="0008190F">
          <w:rPr>
            <w:rStyle w:val="ab"/>
            <w:rFonts w:cs="B Badr" w:hint="eastAsia"/>
            <w:noProof/>
            <w:rtl/>
          </w:rPr>
          <w:t>وظ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فه‏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مرد،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حضور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مناسب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در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خانه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_Toc453664967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7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F45B2A" w:rsidP="0008190F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664968" w:history="1">
        <w:r w:rsidR="0008190F" w:rsidRPr="0008190F">
          <w:rPr>
            <w:rStyle w:val="ab"/>
            <w:rFonts w:cs="B Badr" w:hint="eastAsia"/>
            <w:noProof/>
            <w:rtl/>
          </w:rPr>
          <w:t>ر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 w:hint="eastAsia"/>
            <w:noProof/>
            <w:rtl/>
          </w:rPr>
          <w:t>شه‏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مشکلات</w:t>
        </w:r>
        <w:r w:rsidR="0008190F" w:rsidRPr="0008190F">
          <w:rPr>
            <w:rStyle w:val="ab"/>
            <w:rFonts w:cs="B Badr"/>
            <w:noProof/>
            <w:rtl/>
          </w:rPr>
          <w:t xml:space="preserve"> </w:t>
        </w:r>
        <w:r w:rsidR="0008190F" w:rsidRPr="0008190F">
          <w:rPr>
            <w:rStyle w:val="ab"/>
            <w:rFonts w:cs="B Badr" w:hint="eastAsia"/>
            <w:noProof/>
            <w:rtl/>
          </w:rPr>
          <w:t>اجتماع</w:t>
        </w:r>
        <w:r w:rsidR="0008190F" w:rsidRPr="0008190F">
          <w:rPr>
            <w:rStyle w:val="ab"/>
            <w:rFonts w:cs="B Badr" w:hint="cs"/>
            <w:noProof/>
            <w:rtl/>
          </w:rPr>
          <w:t>ی</w:t>
        </w:r>
        <w:r w:rsidR="0008190F" w:rsidRPr="0008190F">
          <w:rPr>
            <w:noProof/>
            <w:webHidden/>
          </w:rPr>
          <w:tab/>
        </w:r>
        <w:r w:rsidR="0008190F" w:rsidRPr="0008190F">
          <w:rPr>
            <w:rStyle w:val="ab"/>
            <w:noProof/>
            <w:rtl/>
          </w:rPr>
          <w:fldChar w:fldCharType="begin"/>
        </w:r>
        <w:r w:rsidR="0008190F" w:rsidRPr="0008190F">
          <w:rPr>
            <w:noProof/>
            <w:webHidden/>
          </w:rPr>
          <w:instrText xml:space="preserve"> PAGEREF _Toc453664968 \h </w:instrText>
        </w:r>
        <w:r w:rsidR="0008190F" w:rsidRPr="0008190F">
          <w:rPr>
            <w:rStyle w:val="ab"/>
            <w:noProof/>
            <w:rtl/>
          </w:rPr>
        </w:r>
        <w:r w:rsidR="0008190F" w:rsidRPr="0008190F">
          <w:rPr>
            <w:rStyle w:val="ab"/>
            <w:noProof/>
            <w:rtl/>
          </w:rPr>
          <w:fldChar w:fldCharType="separate"/>
        </w:r>
        <w:r w:rsidR="0008190F" w:rsidRPr="0008190F">
          <w:rPr>
            <w:noProof/>
            <w:webHidden/>
          </w:rPr>
          <w:t>7</w:t>
        </w:r>
        <w:r w:rsidR="0008190F" w:rsidRPr="0008190F">
          <w:rPr>
            <w:rStyle w:val="ab"/>
            <w:noProof/>
            <w:rtl/>
          </w:rPr>
          <w:fldChar w:fldCharType="end"/>
        </w:r>
      </w:hyperlink>
    </w:p>
    <w:p w:rsidR="0008190F" w:rsidRPr="0008190F" w:rsidRDefault="0008190F" w:rsidP="0008190F">
      <w:pPr>
        <w:widowControl w:val="0"/>
        <w:spacing w:after="0"/>
        <w:jc w:val="lowKashida"/>
        <w:rPr>
          <w:rFonts w:ascii="IRBadr" w:hAnsi="IRBadr" w:cs="B Badr"/>
          <w:rtl/>
        </w:rPr>
      </w:pPr>
      <w:r w:rsidRPr="0008190F">
        <w:rPr>
          <w:rFonts w:ascii="IRBadr" w:hAnsi="IRBadr" w:cs="B Badr"/>
          <w:rtl/>
        </w:rPr>
        <w:fldChar w:fldCharType="end"/>
      </w:r>
    </w:p>
    <w:p w:rsidR="0008190F" w:rsidRPr="0008190F" w:rsidRDefault="0008190F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color w:val="auto"/>
          <w:sz w:val="44"/>
          <w:szCs w:val="44"/>
          <w:rtl/>
        </w:rPr>
      </w:pPr>
      <w:r w:rsidRPr="0008190F"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4" w:name="_Toc453664957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2"/>
      <w:bookmarkEnd w:id="3"/>
      <w:bookmarkEnd w:id="4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proofErr w:type="spellStart"/>
      <w:r>
        <w:rPr>
          <w:rFonts w:ascii="IRBadr" w:hAnsi="IRBadr" w:cs="B Badr"/>
          <w:rtl/>
        </w:rPr>
        <w:t>اعوذبالله</w:t>
      </w:r>
      <w:proofErr w:type="spellEnd"/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5"/>
      <w:bookmarkEnd w:id="6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0916EE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bookmarkStart w:id="13" w:name="_Toc45366495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  <w:bookmarkEnd w:id="13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C56F12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3664959"/>
      <w:r>
        <w:rPr>
          <w:rFonts w:cs="B Badr" w:hint="cs"/>
          <w:b/>
          <w:bCs/>
          <w:color w:val="auto"/>
          <w:sz w:val="40"/>
          <w:szCs w:val="40"/>
          <w:rtl/>
        </w:rPr>
        <w:t>حقوق متقابل زن و شوهر</w:t>
      </w:r>
      <w:bookmarkEnd w:id="14"/>
    </w:p>
    <w:p w:rsidR="00C33315" w:rsidRDefault="00415650" w:rsidP="00BE141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BE1410">
        <w:rPr>
          <w:rFonts w:ascii="IRBadr" w:hAnsi="IRBadr" w:cs="B Badr" w:hint="cs"/>
          <w:rtl/>
        </w:rPr>
        <w:t xml:space="preserve">بحث </w:t>
      </w:r>
      <w:r>
        <w:rPr>
          <w:rFonts w:ascii="IRBadr" w:hAnsi="IRBadr" w:cs="B Badr" w:hint="cs"/>
          <w:rtl/>
        </w:rPr>
        <w:t xml:space="preserve">خصوص حقوق خانواده </w:t>
      </w:r>
      <w:r w:rsidR="00BE1410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حقوق </w:t>
      </w:r>
      <w:r w:rsidR="00BE1410">
        <w:rPr>
          <w:rFonts w:ascii="IRBadr" w:hAnsi="IRBadr" w:cs="B Badr" w:hint="cs"/>
          <w:rtl/>
        </w:rPr>
        <w:t xml:space="preserve">متقابل </w:t>
      </w:r>
      <w:r>
        <w:rPr>
          <w:rFonts w:ascii="IRBadr" w:hAnsi="IRBadr" w:cs="B Badr" w:hint="cs"/>
          <w:rtl/>
        </w:rPr>
        <w:t xml:space="preserve">زن </w:t>
      </w:r>
      <w:r w:rsidR="00BE1410">
        <w:rPr>
          <w:rFonts w:ascii="IRBadr" w:hAnsi="IRBadr" w:cs="B Badr" w:hint="cs"/>
          <w:rtl/>
        </w:rPr>
        <w:t xml:space="preserve">و شوهر </w:t>
      </w:r>
      <w:r w:rsidR="008F5D5F">
        <w:rPr>
          <w:rFonts w:ascii="IRBadr" w:hAnsi="IRBadr" w:cs="B Badr"/>
          <w:rtl/>
        </w:rPr>
        <w:t xml:space="preserve">بر </w:t>
      </w:r>
      <w:proofErr w:type="spellStart"/>
      <w:r w:rsidR="008F5D5F">
        <w:rPr>
          <w:rFonts w:ascii="IRBadr" w:hAnsi="IRBadr" w:cs="B Badr"/>
          <w:rtl/>
        </w:rPr>
        <w:t>عهده‌</w:t>
      </w:r>
      <w:r w:rsidR="008F5D5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BE1410">
        <w:rPr>
          <w:rFonts w:ascii="IRBadr" w:hAnsi="IRBadr" w:cs="B Badr" w:hint="cs"/>
          <w:rtl/>
        </w:rPr>
        <w:t>یکدیگر</w:t>
      </w:r>
      <w:r>
        <w:rPr>
          <w:rFonts w:ascii="IRBadr" w:hAnsi="IRBadr" w:cs="B Badr" w:hint="cs"/>
          <w:rtl/>
        </w:rPr>
        <w:t xml:space="preserve"> با استناد به آیات و روایات مباحثی مطرح شد؛ </w:t>
      </w:r>
      <w:r w:rsidR="00BE1410">
        <w:rPr>
          <w:rFonts w:ascii="IRBadr" w:hAnsi="IRBadr" w:cs="B Badr" w:hint="cs"/>
          <w:rtl/>
        </w:rPr>
        <w:t xml:space="preserve">مانند </w:t>
      </w:r>
      <w:proofErr w:type="spellStart"/>
      <w:r w:rsidR="00BE1410">
        <w:rPr>
          <w:rFonts w:ascii="IRBadr" w:hAnsi="IRBadr" w:cs="B Badr" w:hint="cs"/>
          <w:rtl/>
        </w:rPr>
        <w:t>وظیفه‏ی</w:t>
      </w:r>
      <w:proofErr w:type="spellEnd"/>
      <w:r w:rsidR="00BE141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مرد </w:t>
      </w:r>
      <w:r w:rsidR="00BE1410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معاشرت جمیله </w:t>
      </w:r>
      <w:r w:rsidR="00BE1410">
        <w:rPr>
          <w:rFonts w:ascii="IRBadr" w:hAnsi="IRBadr" w:cs="B Badr" w:hint="cs"/>
          <w:rtl/>
        </w:rPr>
        <w:t>با</w:t>
      </w:r>
      <w:r>
        <w:rPr>
          <w:rFonts w:ascii="IRBadr" w:hAnsi="IRBadr" w:cs="B Badr" w:hint="cs"/>
          <w:rtl/>
        </w:rPr>
        <w:t xml:space="preserve"> زن </w:t>
      </w:r>
      <w:r w:rsidR="00BE1410">
        <w:rPr>
          <w:rFonts w:ascii="IRBadr" w:hAnsi="IRBadr" w:cs="B Badr" w:hint="cs"/>
          <w:rtl/>
        </w:rPr>
        <w:t>و وظائف</w:t>
      </w:r>
      <w:r>
        <w:rPr>
          <w:rFonts w:ascii="IRBadr" w:hAnsi="IRBadr" w:cs="B Badr" w:hint="cs"/>
          <w:rtl/>
        </w:rPr>
        <w:t xml:space="preserve"> دیگر</w:t>
      </w:r>
      <w:r w:rsidR="00BE1410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</w:t>
      </w:r>
      <w:r w:rsidR="00BE1410">
        <w:rPr>
          <w:rFonts w:ascii="IRBadr" w:hAnsi="IRBadr" w:cs="B Badr" w:hint="cs"/>
          <w:rtl/>
        </w:rPr>
        <w:t>ه خداوند بر دوش مرد نهاده است؛ البته این هم بیان شد که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همه‌</w:t>
      </w:r>
      <w:r w:rsidR="008F5D5F">
        <w:rPr>
          <w:rFonts w:ascii="IRBadr" w:hAnsi="IRBadr" w:cs="B Badr" w:hint="cs"/>
          <w:rtl/>
        </w:rPr>
        <w:t>ی</w:t>
      </w:r>
      <w:proofErr w:type="spellEnd"/>
      <w:r w:rsidR="00BE1410">
        <w:rPr>
          <w:rFonts w:ascii="IRBadr" w:hAnsi="IRBadr" w:cs="B Badr" w:hint="cs"/>
          <w:rtl/>
        </w:rPr>
        <w:t xml:space="preserve"> این وظائف،</w:t>
      </w:r>
      <w:r>
        <w:rPr>
          <w:rFonts w:ascii="IRBadr" w:hAnsi="IRBadr" w:cs="B Badr" w:hint="cs"/>
          <w:rtl/>
        </w:rPr>
        <w:t xml:space="preserve"> به خاطر حاکم</w:t>
      </w:r>
      <w:r w:rsidR="00BE1410">
        <w:rPr>
          <w:rFonts w:ascii="IRBadr" w:hAnsi="IRBadr" w:cs="B Badr" w:hint="cs"/>
          <w:rtl/>
        </w:rPr>
        <w:t xml:space="preserve"> شدن روابط انسانی سالم،</w:t>
      </w:r>
      <w:r>
        <w:rPr>
          <w:rFonts w:ascii="IRBadr" w:hAnsi="IRBadr" w:cs="B Badr" w:hint="cs"/>
          <w:rtl/>
        </w:rPr>
        <w:t xml:space="preserve"> پرورش فرزندان سالم و پاک و </w:t>
      </w:r>
      <w:proofErr w:type="spellStart"/>
      <w:r w:rsidR="00BE1410">
        <w:rPr>
          <w:rFonts w:ascii="IRBadr" w:hAnsi="IRBadr" w:cs="B Badr" w:hint="cs"/>
          <w:rtl/>
        </w:rPr>
        <w:t>خانواده‏ای</w:t>
      </w:r>
      <w:proofErr w:type="spellEnd"/>
      <w:r w:rsidR="00BE141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بدون عقده و مشکلات روحی و روانی </w:t>
      </w:r>
      <w:r w:rsidR="00BE1410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.</w:t>
      </w:r>
    </w:p>
    <w:p w:rsidR="00976ED8" w:rsidRPr="00976ED8" w:rsidRDefault="00976ED8" w:rsidP="00976ED8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5" w:name="_Toc453664960"/>
      <w:r w:rsidRPr="00976ED8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 xml:space="preserve">علت مأمور </w:t>
      </w:r>
      <w:proofErr w:type="spellStart"/>
      <w:r w:rsidRPr="00976ED8">
        <w:rPr>
          <w:rFonts w:cs="B Badr" w:hint="cs"/>
          <w:i w:val="0"/>
          <w:iCs w:val="0"/>
          <w:color w:val="auto"/>
          <w:sz w:val="36"/>
          <w:szCs w:val="36"/>
          <w:rtl/>
        </w:rPr>
        <w:t>شدنِ</w:t>
      </w:r>
      <w:proofErr w:type="spellEnd"/>
      <w:r w:rsidRPr="00976ED8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مرد به معاشرت نیکو</w:t>
      </w:r>
      <w:bookmarkEnd w:id="15"/>
    </w:p>
    <w:p w:rsidR="00976ED8" w:rsidRDefault="00415650" w:rsidP="00976ED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</w:t>
      </w:r>
      <w:proofErr w:type="spellStart"/>
      <w:r w:rsidR="00BE1410">
        <w:rPr>
          <w:rFonts w:ascii="IRBadr" w:hAnsi="IRBadr" w:cs="B Badr" w:hint="cs"/>
          <w:rtl/>
        </w:rPr>
        <w:t>خاطرِ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رعایت</w:t>
      </w:r>
      <w:r w:rsidR="00BE1410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</w:t>
      </w:r>
      <w:r w:rsidR="00BE1410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عد</w:t>
      </w:r>
      <w:r w:rsidR="00BE1410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تربیت</w:t>
      </w:r>
      <w:r w:rsidR="00BE1410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خانوادگی، حقوق متقابل زن و مرد اهمیت بیشتری پیدا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ی‌نماید</w:t>
      </w:r>
      <w:proofErr w:type="spellEnd"/>
      <w:r>
        <w:rPr>
          <w:rFonts w:ascii="IRBadr" w:hAnsi="IRBadr" w:cs="B Badr" w:hint="cs"/>
          <w:rtl/>
        </w:rPr>
        <w:t>؛ زیرا فقط بحث روابط همسر با همسر نیست</w:t>
      </w:r>
      <w:r w:rsidR="00BE141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بلکه </w:t>
      </w:r>
      <w:proofErr w:type="spellStart"/>
      <w:r>
        <w:rPr>
          <w:rFonts w:ascii="IRBadr" w:hAnsi="IRBadr" w:cs="B Badr" w:hint="cs"/>
          <w:rtl/>
        </w:rPr>
        <w:t>مسئله</w:t>
      </w:r>
      <w:r w:rsidR="00976ED8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فراهم </w:t>
      </w:r>
      <w:proofErr w:type="spellStart"/>
      <w:r>
        <w:rPr>
          <w:rFonts w:ascii="IRBadr" w:hAnsi="IRBadr" w:cs="B Badr" w:hint="cs"/>
          <w:rtl/>
        </w:rPr>
        <w:t>نمودن</w:t>
      </w:r>
      <w:r w:rsidR="00976ED8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فضای</w:t>
      </w:r>
      <w:r w:rsidR="00976ED8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سالم برای پرورش فرزندان است و </w:t>
      </w:r>
      <w:proofErr w:type="spellStart"/>
      <w:r w:rsidR="008F5D5F">
        <w:rPr>
          <w:rFonts w:ascii="IRBadr" w:hAnsi="IRBadr" w:cs="B Badr"/>
          <w:rtl/>
        </w:rPr>
        <w:t>ازا</w:t>
      </w:r>
      <w:r w:rsidR="008F5D5F">
        <w:rPr>
          <w:rFonts w:ascii="IRBadr" w:hAnsi="IRBadr" w:cs="B Badr" w:hint="cs"/>
          <w:rtl/>
        </w:rPr>
        <w:t>ین‌روست</w:t>
      </w:r>
      <w:proofErr w:type="spellEnd"/>
      <w:r w:rsidR="00976ED8">
        <w:rPr>
          <w:rFonts w:ascii="IRBadr" w:hAnsi="IRBadr" w:cs="B Badr" w:hint="cs"/>
          <w:rtl/>
        </w:rPr>
        <w:t xml:space="preserve"> که</w:t>
      </w:r>
    </w:p>
    <w:p w:rsidR="00976ED8" w:rsidRDefault="00976ED8" w:rsidP="00976ED8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976ED8">
        <w:rPr>
          <w:rFonts w:ascii="IRBadr" w:hAnsi="IRBadr" w:cs="B Badr" w:hint="cs"/>
          <w:rtl/>
        </w:rPr>
        <w:t>در قرآن کریم</w:t>
      </w:r>
      <w:r>
        <w:rPr>
          <w:rFonts w:ascii="IRBadr" w:hAnsi="IRBadr" w:cs="B Badr" w:hint="cs"/>
          <w:rtl/>
        </w:rPr>
        <w:t xml:space="preserve">، </w:t>
      </w:r>
      <w:r w:rsidR="00415650" w:rsidRPr="00976ED8">
        <w:rPr>
          <w:rFonts w:ascii="IRBadr" w:hAnsi="IRBadr" w:cs="B Badr" w:hint="cs"/>
          <w:rtl/>
        </w:rPr>
        <w:t>مرد مأمور به معاشرت نیکو</w:t>
      </w:r>
      <w:r w:rsidRPr="00976ED8">
        <w:rPr>
          <w:rFonts w:ascii="IRBadr" w:hAnsi="IRBadr" w:cs="B Badr" w:hint="cs"/>
          <w:rtl/>
        </w:rPr>
        <w:t xml:space="preserve"> و </w:t>
      </w:r>
      <w:r w:rsidR="00415650" w:rsidRPr="00976ED8">
        <w:rPr>
          <w:rFonts w:ascii="IRBadr" w:hAnsi="IRBadr" w:cs="B Badr" w:hint="cs"/>
          <w:rtl/>
        </w:rPr>
        <w:t xml:space="preserve">پسندیده با همسر خود </w:t>
      </w:r>
      <w:r>
        <w:rPr>
          <w:rFonts w:ascii="IRBadr" w:hAnsi="IRBadr" w:cs="B Badr" w:hint="cs"/>
          <w:rtl/>
        </w:rPr>
        <w:t>شده است؛</w:t>
      </w:r>
    </w:p>
    <w:p w:rsidR="00976ED8" w:rsidRDefault="00415650" w:rsidP="00976ED8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976ED8">
        <w:rPr>
          <w:rFonts w:ascii="IRBadr" w:hAnsi="IRBadr" w:cs="B Badr" w:hint="cs"/>
          <w:rtl/>
        </w:rPr>
        <w:t xml:space="preserve">در روایات هم بر اصول و دستورات </w:t>
      </w:r>
      <w:proofErr w:type="spellStart"/>
      <w:r w:rsidRPr="00976ED8">
        <w:rPr>
          <w:rFonts w:ascii="IRBadr" w:hAnsi="IRBadr" w:cs="B Badr" w:hint="cs"/>
          <w:rtl/>
        </w:rPr>
        <w:t>خاص</w:t>
      </w:r>
      <w:r w:rsidR="00976ED8">
        <w:rPr>
          <w:rFonts w:ascii="IRBadr" w:hAnsi="IRBadr" w:cs="B Badr" w:hint="cs"/>
          <w:rtl/>
        </w:rPr>
        <w:t>ّ</w:t>
      </w:r>
      <w:r w:rsidRPr="00976ED8">
        <w:rPr>
          <w:rFonts w:ascii="IRBadr" w:hAnsi="IRBadr" w:cs="B Badr" w:hint="cs"/>
          <w:rtl/>
        </w:rPr>
        <w:t>ی</w:t>
      </w:r>
      <w:proofErr w:type="spellEnd"/>
      <w:r w:rsidRPr="00976ED8">
        <w:rPr>
          <w:rFonts w:ascii="IRBadr" w:hAnsi="IRBadr" w:cs="B Badr" w:hint="cs"/>
          <w:rtl/>
        </w:rPr>
        <w:t xml:space="preserve"> تأکید شده است مانند</w:t>
      </w:r>
      <w:r w:rsidR="00976ED8">
        <w:rPr>
          <w:rFonts w:ascii="IRBadr" w:hAnsi="IRBadr" w:cs="B Badr" w:hint="cs"/>
          <w:rtl/>
        </w:rPr>
        <w:t>:</w:t>
      </w:r>
    </w:p>
    <w:p w:rsidR="00976ED8" w:rsidRDefault="005A695E" w:rsidP="00976ED8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م</w:t>
      </w:r>
      <w:r w:rsidR="00415650" w:rsidRPr="00976ED8">
        <w:rPr>
          <w:rFonts w:ascii="IRBadr" w:hAnsi="IRBadr" w:cs="B Badr" w:hint="cs"/>
          <w:rtl/>
        </w:rPr>
        <w:t xml:space="preserve">حبت و ایجاد فضای </w:t>
      </w:r>
      <w:proofErr w:type="spellStart"/>
      <w:r w:rsidR="008F5D5F" w:rsidRPr="00976ED8">
        <w:rPr>
          <w:rFonts w:ascii="IRBadr" w:hAnsi="IRBadr" w:cs="B Badr"/>
          <w:rtl/>
        </w:rPr>
        <w:t>محبت‌آم</w:t>
      </w:r>
      <w:r w:rsidR="008F5D5F" w:rsidRPr="00976ED8">
        <w:rPr>
          <w:rFonts w:ascii="IRBadr" w:hAnsi="IRBadr" w:cs="B Badr" w:hint="cs"/>
          <w:rtl/>
        </w:rPr>
        <w:t>یز</w:t>
      </w:r>
      <w:proofErr w:type="spellEnd"/>
      <w:r w:rsidR="00415650" w:rsidRPr="00976ED8">
        <w:rPr>
          <w:rFonts w:ascii="IRBadr" w:hAnsi="IRBadr" w:cs="B Badr" w:hint="cs"/>
          <w:rtl/>
        </w:rPr>
        <w:t xml:space="preserve"> در خانه</w:t>
      </w:r>
      <w:r w:rsidR="00976ED8">
        <w:rPr>
          <w:rFonts w:ascii="IRBadr" w:hAnsi="IRBadr" w:cs="B Badr" w:hint="cs"/>
          <w:rtl/>
        </w:rPr>
        <w:t>؛</w:t>
      </w:r>
    </w:p>
    <w:p w:rsidR="00976ED8" w:rsidRDefault="00976ED8" w:rsidP="00976ED8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حسن </w:t>
      </w:r>
      <w:proofErr w:type="spellStart"/>
      <w:r>
        <w:rPr>
          <w:rFonts w:ascii="IRBadr" w:hAnsi="IRBadr" w:cs="B Badr" w:hint="cs"/>
          <w:rtl/>
        </w:rPr>
        <w:t>خُلق</w:t>
      </w:r>
      <w:proofErr w:type="spellEnd"/>
      <w:r>
        <w:rPr>
          <w:rFonts w:ascii="IRBadr" w:hAnsi="IRBadr" w:cs="B Badr" w:hint="cs"/>
          <w:rtl/>
        </w:rPr>
        <w:t>؛</w:t>
      </w:r>
    </w:p>
    <w:p w:rsidR="00976ED8" w:rsidRDefault="00976ED8" w:rsidP="00976ED8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اظهار محبت؛</w:t>
      </w:r>
    </w:p>
    <w:p w:rsidR="00976ED8" w:rsidRDefault="00976ED8" w:rsidP="00976ED8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احترام و مدارا؛</w:t>
      </w:r>
    </w:p>
    <w:p w:rsidR="00415650" w:rsidRPr="00976ED8" w:rsidRDefault="00415650" w:rsidP="005C2B7F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976ED8">
        <w:rPr>
          <w:rFonts w:ascii="IRBadr" w:hAnsi="IRBadr" w:cs="B Badr" w:hint="cs"/>
          <w:rtl/>
        </w:rPr>
        <w:t>حفظ شخصیت انسانی</w:t>
      </w:r>
      <w:r w:rsidR="005C2B7F" w:rsidRPr="005C2B7F">
        <w:rPr>
          <w:rFonts w:ascii="IRBadr" w:hAnsi="IRBadr" w:cs="B Badr" w:hint="cs"/>
          <w:rtl/>
        </w:rPr>
        <w:t xml:space="preserve"> </w:t>
      </w:r>
      <w:r w:rsidR="005C2B7F" w:rsidRPr="00976ED8">
        <w:rPr>
          <w:rFonts w:ascii="IRBadr" w:hAnsi="IRBadr" w:cs="B Badr" w:hint="cs"/>
          <w:rtl/>
        </w:rPr>
        <w:t xml:space="preserve">زن </w:t>
      </w:r>
      <w:r w:rsidR="00976ED8">
        <w:rPr>
          <w:rFonts w:ascii="IRBadr" w:hAnsi="IRBadr" w:cs="B Badr" w:hint="cs"/>
          <w:rtl/>
        </w:rPr>
        <w:t>؛</w:t>
      </w:r>
      <w:r w:rsidRPr="00976ED8">
        <w:rPr>
          <w:rFonts w:ascii="IRBadr" w:hAnsi="IRBadr" w:cs="B Badr" w:hint="cs"/>
          <w:rtl/>
        </w:rPr>
        <w:t xml:space="preserve"> زیرا زن تفاوتی با مرد در انسانیت ندارد.</w:t>
      </w:r>
    </w:p>
    <w:p w:rsidR="00415650" w:rsidRDefault="00415650" w:rsidP="00976ED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اینها </w:t>
      </w:r>
      <w:proofErr w:type="spellStart"/>
      <w:r w:rsidR="008F5D5F">
        <w:rPr>
          <w:rFonts w:ascii="IRBadr" w:hAnsi="IRBadr" w:cs="B Badr"/>
          <w:rtl/>
        </w:rPr>
        <w:t>پاره‌ا</w:t>
      </w:r>
      <w:r w:rsidR="008F5D5F">
        <w:rPr>
          <w:rFonts w:ascii="IRBadr" w:hAnsi="IRBadr" w:cs="B Badr" w:hint="cs"/>
          <w:rtl/>
        </w:rPr>
        <w:t>ی</w:t>
      </w:r>
      <w:proofErr w:type="spellEnd"/>
      <w:r w:rsidR="00976ED8">
        <w:rPr>
          <w:rFonts w:ascii="IRBadr" w:hAnsi="IRBadr" w:cs="B Badr" w:hint="cs"/>
          <w:rtl/>
        </w:rPr>
        <w:t xml:space="preserve"> از عناوین،</w:t>
      </w:r>
      <w:r>
        <w:rPr>
          <w:rFonts w:ascii="IRBadr" w:hAnsi="IRBadr" w:cs="B Badr" w:hint="cs"/>
          <w:rtl/>
        </w:rPr>
        <w:t xml:space="preserve"> اصول و قواعد اخلاقی مورد تأکید در روایات است که همه موظف به ایجاد </w:t>
      </w:r>
      <w:proofErr w:type="spellStart"/>
      <w:r w:rsidR="008F5D5F">
        <w:rPr>
          <w:rFonts w:ascii="IRBadr" w:hAnsi="IRBadr" w:cs="B Badr"/>
          <w:rtl/>
        </w:rPr>
        <w:t>زم</w:t>
      </w:r>
      <w:r w:rsidR="008F5D5F">
        <w:rPr>
          <w:rFonts w:ascii="IRBadr" w:hAnsi="IRBadr" w:cs="B Badr" w:hint="cs"/>
          <w:rtl/>
        </w:rPr>
        <w:t>ینه‌ی</w:t>
      </w:r>
      <w:proofErr w:type="spellEnd"/>
      <w:r>
        <w:rPr>
          <w:rFonts w:ascii="IRBadr" w:hAnsi="IRBadr" w:cs="B Badr" w:hint="cs"/>
          <w:rtl/>
        </w:rPr>
        <w:t xml:space="preserve"> تحق</w:t>
      </w:r>
      <w:r w:rsidR="00976ED8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ق این اصول در </w:t>
      </w:r>
      <w:proofErr w:type="spellStart"/>
      <w:r w:rsidR="008F5D5F">
        <w:rPr>
          <w:rFonts w:ascii="IRBadr" w:hAnsi="IRBadr" w:cs="B Badr"/>
          <w:rtl/>
        </w:rPr>
        <w:t>خانواده‌ها</w:t>
      </w:r>
      <w:proofErr w:type="spellEnd"/>
      <w:r w:rsidR="00976ED8">
        <w:rPr>
          <w:rFonts w:ascii="IRBadr" w:hAnsi="IRBadr" w:cs="B Badr" w:hint="cs"/>
          <w:rtl/>
        </w:rPr>
        <w:t xml:space="preserve"> هستند؛ حتی کسانی که در سنین نوجوانی،</w:t>
      </w:r>
      <w:r>
        <w:rPr>
          <w:rFonts w:ascii="IRBadr" w:hAnsi="IRBadr" w:cs="B Badr" w:hint="cs"/>
          <w:rtl/>
        </w:rPr>
        <w:t xml:space="preserve"> جوانی و قبل از ازدواج </w:t>
      </w:r>
      <w:r w:rsidR="00976ED8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>هستند</w:t>
      </w:r>
      <w:r w:rsidR="00976ED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</w:t>
      </w:r>
      <w:r w:rsidR="00976ED8">
        <w:rPr>
          <w:rFonts w:ascii="IRBadr" w:hAnsi="IRBadr" w:cs="B Badr" w:hint="cs"/>
          <w:rtl/>
        </w:rPr>
        <w:t xml:space="preserve">این اصول را </w:t>
      </w:r>
      <w:r>
        <w:rPr>
          <w:rFonts w:ascii="IRBadr" w:hAnsi="IRBadr" w:cs="B Badr" w:hint="cs"/>
          <w:rtl/>
        </w:rPr>
        <w:t xml:space="preserve">بدانند تا با این قواعد و اصول اخلاقی </w:t>
      </w:r>
      <w:r w:rsidR="00976ED8">
        <w:rPr>
          <w:rFonts w:ascii="IRBadr" w:hAnsi="IRBadr" w:cs="B Badr" w:hint="cs"/>
          <w:rtl/>
        </w:rPr>
        <w:t xml:space="preserve">برای تشکیل </w:t>
      </w:r>
      <w:r>
        <w:rPr>
          <w:rFonts w:ascii="IRBadr" w:hAnsi="IRBadr" w:cs="B Badr" w:hint="cs"/>
          <w:rtl/>
        </w:rPr>
        <w:t xml:space="preserve">خانواده </w:t>
      </w:r>
      <w:r w:rsidR="00976ED8">
        <w:rPr>
          <w:rFonts w:ascii="IRBadr" w:hAnsi="IRBadr" w:cs="B Badr" w:hint="cs"/>
          <w:rtl/>
        </w:rPr>
        <w:t>اقدام نمایند</w:t>
      </w:r>
      <w:r>
        <w:rPr>
          <w:rFonts w:ascii="IRBadr" w:hAnsi="IRBadr" w:cs="B Badr" w:hint="cs"/>
          <w:rtl/>
        </w:rPr>
        <w:t>.</w:t>
      </w:r>
    </w:p>
    <w:p w:rsidR="00B21484" w:rsidRPr="00B21484" w:rsidRDefault="00B21484" w:rsidP="00B2148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6" w:name="_Toc453664961"/>
      <w:proofErr w:type="spellStart"/>
      <w:r w:rsidRPr="00B21484">
        <w:rPr>
          <w:rFonts w:cs="B Badr" w:hint="cs"/>
          <w:i w:val="0"/>
          <w:iCs w:val="0"/>
          <w:color w:val="auto"/>
          <w:sz w:val="36"/>
          <w:szCs w:val="36"/>
          <w:rtl/>
        </w:rPr>
        <w:t>پاره‏ای</w:t>
      </w:r>
      <w:proofErr w:type="spellEnd"/>
      <w:r w:rsidRPr="00B2148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از وظائف مرد در خانه</w:t>
      </w:r>
      <w:bookmarkEnd w:id="16"/>
    </w:p>
    <w:p w:rsidR="00B21484" w:rsidRDefault="00415650" w:rsidP="00B2148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علاوه بر این محورها و عناوینی </w:t>
      </w:r>
      <w:r w:rsidR="00B21484">
        <w:rPr>
          <w:rFonts w:ascii="IRBadr" w:hAnsi="IRBadr" w:cs="B Badr" w:hint="cs"/>
          <w:rtl/>
        </w:rPr>
        <w:t>گفته</w:t>
      </w:r>
      <w:r>
        <w:rPr>
          <w:rFonts w:ascii="IRBadr" w:hAnsi="IRBadr" w:cs="B Badr" w:hint="cs"/>
          <w:rtl/>
        </w:rPr>
        <w:t xml:space="preserve"> شد، </w:t>
      </w:r>
      <w:r w:rsidR="00C56F12">
        <w:rPr>
          <w:rFonts w:ascii="IRBadr" w:hAnsi="IRBadr" w:cs="B Badr" w:hint="cs"/>
          <w:rtl/>
        </w:rPr>
        <w:t xml:space="preserve">عناوین دیگری هست که از آنها استفاده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ی‌شود</w:t>
      </w:r>
      <w:proofErr w:type="spellEnd"/>
      <w:r w:rsidR="00B21484">
        <w:rPr>
          <w:rFonts w:ascii="IRBadr" w:hAnsi="IRBadr" w:cs="B Badr" w:hint="cs"/>
          <w:rtl/>
        </w:rPr>
        <w:t>،</w:t>
      </w:r>
      <w:r w:rsidR="00C56F12">
        <w:rPr>
          <w:rFonts w:ascii="IRBadr" w:hAnsi="IRBadr" w:cs="B Badr" w:hint="cs"/>
          <w:rtl/>
        </w:rPr>
        <w:t xml:space="preserve"> </w:t>
      </w:r>
      <w:r w:rsidR="00B21484">
        <w:rPr>
          <w:rFonts w:ascii="IRBadr" w:hAnsi="IRBadr" w:cs="B Badr" w:hint="cs"/>
          <w:rtl/>
        </w:rPr>
        <w:t>مرد باید</w:t>
      </w:r>
      <w:r w:rsidR="005C2B7F">
        <w:rPr>
          <w:rFonts w:ascii="IRBadr" w:hAnsi="IRBadr" w:cs="B Badr" w:hint="cs"/>
          <w:rtl/>
        </w:rPr>
        <w:t>:</w:t>
      </w:r>
    </w:p>
    <w:p w:rsidR="00B21484" w:rsidRDefault="00C56F12" w:rsidP="00B21484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B21484">
        <w:rPr>
          <w:rFonts w:ascii="IRBadr" w:hAnsi="IRBadr" w:cs="B Badr" w:hint="cs"/>
          <w:rtl/>
        </w:rPr>
        <w:t>اعتماد همسر نسبت به خودش را جلب نماید</w:t>
      </w:r>
      <w:r w:rsidR="00B21484">
        <w:rPr>
          <w:rFonts w:ascii="IRBadr" w:hAnsi="IRBadr" w:cs="B Badr" w:hint="cs"/>
          <w:rtl/>
        </w:rPr>
        <w:t>؛</w:t>
      </w:r>
    </w:p>
    <w:p w:rsidR="00B21484" w:rsidRDefault="00C56F12" w:rsidP="00B21484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B21484">
        <w:rPr>
          <w:rFonts w:ascii="IRBadr" w:hAnsi="IRBadr" w:cs="B Badr" w:hint="cs"/>
          <w:rtl/>
        </w:rPr>
        <w:t>در فضای خانه</w:t>
      </w:r>
      <w:r w:rsidR="00B21484">
        <w:rPr>
          <w:rFonts w:ascii="IRBadr" w:hAnsi="IRBadr" w:cs="B Badr" w:hint="cs"/>
          <w:rtl/>
        </w:rPr>
        <w:t>،</w:t>
      </w:r>
      <w:r w:rsidRPr="00B21484">
        <w:rPr>
          <w:rFonts w:ascii="IRBadr" w:hAnsi="IRBadr" w:cs="B Badr" w:hint="cs"/>
          <w:rtl/>
        </w:rPr>
        <w:t xml:space="preserve"> </w:t>
      </w:r>
      <w:r w:rsidR="00B21484">
        <w:rPr>
          <w:rFonts w:ascii="IRBadr" w:hAnsi="IRBadr" w:cs="B Badr" w:hint="cs"/>
          <w:rtl/>
        </w:rPr>
        <w:t>محبت،</w:t>
      </w:r>
      <w:r w:rsidRPr="00B21484">
        <w:rPr>
          <w:rFonts w:ascii="IRBadr" w:hAnsi="IRBadr" w:cs="B Badr" w:hint="cs"/>
          <w:rtl/>
        </w:rPr>
        <w:t xml:space="preserve"> </w:t>
      </w:r>
      <w:proofErr w:type="spellStart"/>
      <w:r w:rsidRPr="00B21484">
        <w:rPr>
          <w:rFonts w:ascii="IRBadr" w:hAnsi="IRBadr" w:cs="B Badr" w:hint="cs"/>
          <w:rtl/>
        </w:rPr>
        <w:t>مودت</w:t>
      </w:r>
      <w:proofErr w:type="spellEnd"/>
      <w:r w:rsidRPr="00B21484">
        <w:rPr>
          <w:rFonts w:ascii="IRBadr" w:hAnsi="IRBadr" w:cs="B Badr" w:hint="cs"/>
          <w:rtl/>
        </w:rPr>
        <w:t xml:space="preserve"> و مدارا </w:t>
      </w:r>
      <w:r w:rsidR="00B21484">
        <w:rPr>
          <w:rFonts w:ascii="IRBadr" w:hAnsi="IRBadr" w:cs="B Badr" w:hint="cs"/>
          <w:rtl/>
        </w:rPr>
        <w:t>را حاکم نماید؛</w:t>
      </w:r>
    </w:p>
    <w:p w:rsidR="00B21484" w:rsidRDefault="00B21484" w:rsidP="00B21484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B21484">
        <w:rPr>
          <w:rFonts w:ascii="IRBadr" w:hAnsi="IRBadr" w:cs="B Badr" w:hint="cs"/>
          <w:rtl/>
        </w:rPr>
        <w:t xml:space="preserve">به شخصیت زن </w:t>
      </w:r>
      <w:r w:rsidR="00C56F12" w:rsidRPr="00B21484">
        <w:rPr>
          <w:rFonts w:ascii="IRBadr" w:hAnsi="IRBadr" w:cs="B Badr" w:hint="cs"/>
          <w:rtl/>
        </w:rPr>
        <w:t xml:space="preserve">احترام </w:t>
      </w:r>
      <w:r>
        <w:rPr>
          <w:rFonts w:ascii="IRBadr" w:hAnsi="IRBadr" w:cs="B Badr" w:hint="cs"/>
          <w:rtl/>
        </w:rPr>
        <w:t>نماید؛</w:t>
      </w:r>
    </w:p>
    <w:p w:rsidR="00415650" w:rsidRPr="00B21484" w:rsidRDefault="00C56F12" w:rsidP="00B21484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B21484">
        <w:rPr>
          <w:rFonts w:ascii="IRBadr" w:hAnsi="IRBadr" w:cs="B Badr" w:hint="cs"/>
          <w:rtl/>
        </w:rPr>
        <w:t xml:space="preserve">جلب نظر و اعتماد زن </w:t>
      </w:r>
      <w:r w:rsidR="00B21484">
        <w:rPr>
          <w:rFonts w:ascii="IRBadr" w:hAnsi="IRBadr" w:cs="B Badr" w:hint="cs"/>
          <w:rtl/>
        </w:rPr>
        <w:t>را کسب نماید</w:t>
      </w:r>
      <w:r w:rsidRPr="00B21484">
        <w:rPr>
          <w:rFonts w:ascii="IRBadr" w:hAnsi="IRBadr" w:cs="B Badr" w:hint="cs"/>
          <w:rtl/>
        </w:rPr>
        <w:t>.</w:t>
      </w:r>
    </w:p>
    <w:p w:rsidR="00C56F12" w:rsidRDefault="00C56F12" w:rsidP="00B2148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اگر این </w:t>
      </w:r>
      <w:proofErr w:type="spellStart"/>
      <w:r w:rsidR="008F5D5F">
        <w:rPr>
          <w:rFonts w:ascii="IRBadr" w:hAnsi="IRBadr" w:cs="B Badr"/>
          <w:rtl/>
        </w:rPr>
        <w:t>پا</w:t>
      </w:r>
      <w:r w:rsidR="008F5D5F">
        <w:rPr>
          <w:rFonts w:ascii="IRBadr" w:hAnsi="IRBadr" w:cs="B Badr" w:hint="cs"/>
          <w:rtl/>
        </w:rPr>
        <w:t>یه‌ها</w:t>
      </w:r>
      <w:proofErr w:type="spellEnd"/>
      <w:r>
        <w:rPr>
          <w:rFonts w:ascii="IRBadr" w:hAnsi="IRBadr" w:cs="B Badr" w:hint="cs"/>
          <w:rtl/>
        </w:rPr>
        <w:t xml:space="preserve"> و حقوق خانوادگی رعایت شود</w:t>
      </w:r>
      <w:r w:rsidR="00B2148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فرزندان در فضایی سالم</w:t>
      </w:r>
      <w:r w:rsidR="00B21484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آمیخته با مهربانی </w:t>
      </w:r>
      <w:r w:rsidR="00B21484">
        <w:rPr>
          <w:rFonts w:ascii="IRBadr" w:hAnsi="IRBadr" w:cs="B Badr" w:hint="cs"/>
          <w:rtl/>
        </w:rPr>
        <w:t xml:space="preserve">و </w:t>
      </w:r>
      <w:proofErr w:type="spellStart"/>
      <w:r w:rsidR="008F5D5F">
        <w:rPr>
          <w:rFonts w:ascii="IRBadr" w:hAnsi="IRBadr" w:cs="B Badr"/>
          <w:rtl/>
        </w:rPr>
        <w:t>مودت</w:t>
      </w:r>
      <w:proofErr w:type="spellEnd"/>
      <w:r w:rsidR="00B2148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21484">
        <w:rPr>
          <w:rFonts w:ascii="IRBadr" w:hAnsi="IRBadr" w:cs="B Badr" w:hint="cs"/>
          <w:rtl/>
        </w:rPr>
        <w:t>رشد</w:t>
      </w:r>
      <w:r>
        <w:rPr>
          <w:rFonts w:ascii="IRBadr" w:hAnsi="IRBadr" w:cs="B Badr" w:hint="cs"/>
          <w:rtl/>
        </w:rPr>
        <w:t xml:space="preserve"> خواهند </w:t>
      </w:r>
      <w:r w:rsidR="00B21484">
        <w:rPr>
          <w:rFonts w:ascii="IRBadr" w:hAnsi="IRBadr" w:cs="B Badr" w:hint="cs"/>
          <w:rtl/>
        </w:rPr>
        <w:t>نمود</w:t>
      </w:r>
      <w:r>
        <w:rPr>
          <w:rFonts w:ascii="IRBadr" w:hAnsi="IRBadr" w:cs="B Badr" w:hint="cs"/>
          <w:rtl/>
        </w:rPr>
        <w:t>.</w:t>
      </w:r>
    </w:p>
    <w:p w:rsidR="00483251" w:rsidRPr="00483251" w:rsidRDefault="00483251" w:rsidP="0048325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3664962"/>
      <w:r w:rsidRPr="00483251">
        <w:rPr>
          <w:rFonts w:cs="B Badr" w:hint="cs"/>
          <w:i w:val="0"/>
          <w:iCs w:val="0"/>
          <w:color w:val="auto"/>
          <w:sz w:val="36"/>
          <w:szCs w:val="36"/>
          <w:rtl/>
        </w:rPr>
        <w:t>روایت در باب حقوق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</w:t>
      </w:r>
      <w:r w:rsidRPr="00483251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>
        <w:rPr>
          <w:rFonts w:cs="B Badr" w:hint="cs"/>
          <w:i w:val="0"/>
          <w:iCs w:val="0"/>
          <w:color w:val="auto"/>
          <w:sz w:val="36"/>
          <w:szCs w:val="36"/>
          <w:rtl/>
        </w:rPr>
        <w:t>وظائفِ</w:t>
      </w:r>
      <w:proofErr w:type="spellEnd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>
        <w:rPr>
          <w:rFonts w:cs="B Badr" w:hint="cs"/>
          <w:i w:val="0"/>
          <w:iCs w:val="0"/>
          <w:color w:val="auto"/>
          <w:sz w:val="36"/>
          <w:szCs w:val="36"/>
          <w:rtl/>
        </w:rPr>
        <w:t>متقابلِ</w:t>
      </w:r>
      <w:proofErr w:type="spellEnd"/>
      <w:r w:rsidRPr="00483251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زن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مرد در خانه</w:t>
      </w:r>
      <w:bookmarkEnd w:id="17"/>
    </w:p>
    <w:p w:rsidR="00C56F12" w:rsidRDefault="008F5D5F" w:rsidP="0041565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صادق</w:t>
      </w:r>
      <w:r w:rsidRPr="008F5D5F">
        <w:rPr>
          <w:rFonts w:ascii="IRBadr" w:hAnsi="IRBadr" w:cs="B Badr"/>
          <w:vertAlign w:val="superscript"/>
          <w:rtl/>
        </w:rPr>
        <w:t>عل</w:t>
      </w:r>
      <w:r w:rsidRPr="008F5D5F">
        <w:rPr>
          <w:rFonts w:ascii="IRBadr" w:hAnsi="IRBadr" w:cs="B Badr" w:hint="cs"/>
          <w:vertAlign w:val="superscript"/>
          <w:rtl/>
        </w:rPr>
        <w:t>یه‌السلام</w:t>
      </w:r>
      <w:proofErr w:type="spellEnd"/>
      <w:r w:rsidR="00C56F12">
        <w:rPr>
          <w:rFonts w:ascii="IRBadr" w:hAnsi="IRBadr" w:cs="B Badr" w:hint="cs"/>
          <w:rtl/>
        </w:rPr>
        <w:t xml:space="preserve"> فرمودند:</w:t>
      </w:r>
    </w:p>
    <w:p w:rsidR="00483251" w:rsidRDefault="00C56F12" w:rsidP="005C2B7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B129F" w:rsidRPr="00DB129F">
        <w:rPr>
          <w:rFonts w:ascii="IRBadr" w:hAnsi="IRBadr" w:cs="B Badr" w:hint="cs"/>
          <w:rtl/>
        </w:rPr>
        <w:t>لا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غِنى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بالزَّوجِ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عن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ثلاثةِ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أشياءَ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فيما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بَينَهُ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بينَ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زَوجَتِهِ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هِي</w:t>
      </w:r>
      <w:proofErr w:type="spellEnd"/>
      <w:r w:rsidR="00DB129F" w:rsidRPr="00DB129F">
        <w:rPr>
          <w:rFonts w:ascii="IRBadr" w:hAnsi="IRBadr" w:cs="B Badr"/>
          <w:rtl/>
        </w:rPr>
        <w:t xml:space="preserve">: </w:t>
      </w:r>
      <w:proofErr w:type="spellStart"/>
      <w:r w:rsidR="00DB129F" w:rsidRPr="00DB129F">
        <w:rPr>
          <w:rFonts w:ascii="IRBadr" w:hAnsi="IRBadr" w:cs="B Badr" w:hint="cs"/>
          <w:rtl/>
        </w:rPr>
        <w:t>المُوافَقَةُ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لِيَجتَلِبَ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بها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مُوافَقَتَها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مَحَبَّتَها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هَواها</w:t>
      </w:r>
      <w:proofErr w:type="spellEnd"/>
      <w:r w:rsidR="00AE77B4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حُسنُ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خُلُقِهِ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مَعها</w:t>
      </w:r>
      <w:proofErr w:type="spellEnd"/>
      <w:r w:rsidR="00AE77B4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استِعمالُهُ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استِمالَةَ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قَلبِها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بالهَيئَةِ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الحَسَنَةِ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في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عَينِها</w:t>
      </w:r>
      <w:proofErr w:type="spellEnd"/>
      <w:r w:rsidR="00AE77B4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و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تَوسِعَتِهِ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علَيها</w:t>
      </w:r>
      <w:proofErr w:type="spellEnd"/>
      <w:r w:rsidR="00DB129F">
        <w:rPr>
          <w:rFonts w:ascii="IRBadr" w:hAnsi="IRBadr" w:cs="B Badr" w:hint="cs"/>
          <w:rtl/>
        </w:rPr>
        <w:t>»</w:t>
      </w:r>
      <w:r w:rsidR="00DB129F">
        <w:rPr>
          <w:rStyle w:val="a7"/>
          <w:rFonts w:ascii="IRBadr" w:hAnsi="IRBadr" w:cs="B Badr"/>
          <w:rtl/>
        </w:rPr>
        <w:footnoteReference w:id="3"/>
      </w:r>
      <w:r w:rsidR="00DB129F">
        <w:rPr>
          <w:rFonts w:ascii="IRBadr" w:hAnsi="IRBadr" w:cs="B Badr" w:hint="cs"/>
          <w:rtl/>
        </w:rPr>
        <w:t>، «</w:t>
      </w:r>
      <w:r w:rsidR="00DB129F" w:rsidRPr="00DB129F">
        <w:rPr>
          <w:rFonts w:ascii="IRBadr" w:hAnsi="IRBadr" w:cs="B Badr" w:hint="cs"/>
          <w:rtl/>
        </w:rPr>
        <w:t>شوهر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در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رابطه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با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همسرش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از</w:t>
      </w:r>
      <w:r w:rsidR="00DB129F" w:rsidRPr="00DB129F">
        <w:rPr>
          <w:rFonts w:ascii="IRBadr" w:hAnsi="IRBadr" w:cs="B Badr"/>
          <w:rtl/>
        </w:rPr>
        <w:t xml:space="preserve"> </w:t>
      </w:r>
      <w:r w:rsidR="00DB129F" w:rsidRPr="00DB129F">
        <w:rPr>
          <w:rFonts w:ascii="IRBadr" w:hAnsi="IRBadr" w:cs="B Badr" w:hint="cs"/>
          <w:rtl/>
        </w:rPr>
        <w:t>سه</w:t>
      </w:r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چيز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بى</w:t>
      </w:r>
      <w:r w:rsidR="00DB129F">
        <w:rPr>
          <w:rFonts w:ascii="IRBadr" w:hAnsi="IRBadr" w:cs="B Badr" w:hint="cs"/>
          <w:rtl/>
        </w:rPr>
        <w:t>‏</w:t>
      </w:r>
      <w:r w:rsidR="00DB129F" w:rsidRPr="00DB129F">
        <w:rPr>
          <w:rFonts w:ascii="IRBadr" w:hAnsi="IRBadr" w:cs="B Badr" w:hint="cs"/>
          <w:rtl/>
        </w:rPr>
        <w:t>نياز</w:t>
      </w:r>
      <w:proofErr w:type="spellEnd"/>
      <w:r w:rsidR="00DB129F" w:rsidRPr="00DB129F">
        <w:rPr>
          <w:rFonts w:ascii="IRBadr" w:hAnsi="IRBadr" w:cs="B Badr"/>
          <w:rtl/>
        </w:rPr>
        <w:t xml:space="preserve"> </w:t>
      </w:r>
      <w:proofErr w:type="spellStart"/>
      <w:r w:rsidR="00DB129F" w:rsidRPr="00DB129F">
        <w:rPr>
          <w:rFonts w:ascii="IRBadr" w:hAnsi="IRBadr" w:cs="B Badr" w:hint="cs"/>
          <w:rtl/>
        </w:rPr>
        <w:t>نيست</w:t>
      </w:r>
      <w:proofErr w:type="spellEnd"/>
      <w:r w:rsidR="00483251">
        <w:rPr>
          <w:rFonts w:ascii="IRBadr" w:hAnsi="IRBadr" w:cs="B Badr"/>
          <w:rtl/>
        </w:rPr>
        <w:t>:</w:t>
      </w:r>
    </w:p>
    <w:p w:rsidR="00483251" w:rsidRDefault="00DB129F" w:rsidP="00483251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483251">
        <w:rPr>
          <w:rFonts w:ascii="IRBadr" w:hAnsi="IRBadr" w:cs="B Badr" w:hint="cs"/>
          <w:rtl/>
        </w:rPr>
        <w:t>سازگارى</w:t>
      </w:r>
      <w:proofErr w:type="spellEnd"/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با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او</w:t>
      </w:r>
      <w:r w:rsidR="00AE77B4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تا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بدين‏وسيله</w:t>
      </w:r>
      <w:proofErr w:type="spellEnd"/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سازگارى</w:t>
      </w:r>
      <w:proofErr w:type="spellEnd"/>
      <w:r w:rsidRPr="00483251">
        <w:rPr>
          <w:rFonts w:ascii="IRBadr" w:hAnsi="IRBadr" w:cs="B Badr" w:hint="cs"/>
          <w:rtl/>
        </w:rPr>
        <w:t>،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محبّت</w:t>
      </w:r>
      <w:proofErr w:type="spellEnd"/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و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عشق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او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را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به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خود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جلب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="00483251">
        <w:rPr>
          <w:rFonts w:ascii="IRBadr" w:hAnsi="IRBadr" w:cs="B Badr" w:hint="cs"/>
          <w:rtl/>
        </w:rPr>
        <w:t>كند</w:t>
      </w:r>
      <w:proofErr w:type="spellEnd"/>
      <w:r w:rsidR="00483251">
        <w:rPr>
          <w:rFonts w:ascii="IRBadr" w:hAnsi="IRBadr" w:cs="B Badr" w:hint="cs"/>
          <w:rtl/>
        </w:rPr>
        <w:t>؛</w:t>
      </w:r>
    </w:p>
    <w:p w:rsidR="00483251" w:rsidRDefault="00DB129F" w:rsidP="00483251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483251">
        <w:rPr>
          <w:rFonts w:ascii="IRBadr" w:hAnsi="IRBadr" w:cs="B Badr" w:hint="cs"/>
          <w:rtl/>
        </w:rPr>
        <w:t>خوش‏خويى</w:t>
      </w:r>
      <w:proofErr w:type="spellEnd"/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با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او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و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دلبرى</w:t>
      </w:r>
      <w:proofErr w:type="spellEnd"/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از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او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با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آراستن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خود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در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چشم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="00483251">
        <w:rPr>
          <w:rFonts w:ascii="IRBadr" w:hAnsi="IRBadr" w:cs="B Badr" w:hint="cs"/>
          <w:rtl/>
        </w:rPr>
        <w:t>وى</w:t>
      </w:r>
      <w:proofErr w:type="spellEnd"/>
      <w:r w:rsidR="00483251">
        <w:rPr>
          <w:rFonts w:ascii="IRBadr" w:hAnsi="IRBadr" w:cs="B Badr" w:hint="cs"/>
          <w:rtl/>
        </w:rPr>
        <w:t>؛</w:t>
      </w:r>
    </w:p>
    <w:p w:rsidR="00C56F12" w:rsidRPr="00483251" w:rsidRDefault="00DB129F" w:rsidP="00483251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483251">
        <w:rPr>
          <w:rFonts w:ascii="IRBadr" w:hAnsi="IRBadr" w:cs="B Badr" w:hint="cs"/>
          <w:rtl/>
        </w:rPr>
        <w:t>فراهم</w:t>
      </w:r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آوردن</w:t>
      </w:r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امكانات</w:t>
      </w:r>
      <w:proofErr w:type="spellEnd"/>
      <w:r w:rsidRPr="00483251">
        <w:rPr>
          <w:rFonts w:ascii="IRBadr" w:hAnsi="IRBadr" w:cs="B Badr"/>
          <w:rtl/>
        </w:rPr>
        <w:t xml:space="preserve"> </w:t>
      </w:r>
      <w:proofErr w:type="spellStart"/>
      <w:r w:rsidRPr="00483251">
        <w:rPr>
          <w:rFonts w:ascii="IRBadr" w:hAnsi="IRBadr" w:cs="B Badr" w:hint="cs"/>
          <w:rtl/>
        </w:rPr>
        <w:t>رفاهى</w:t>
      </w:r>
      <w:proofErr w:type="spellEnd"/>
      <w:r w:rsidRPr="00483251">
        <w:rPr>
          <w:rFonts w:ascii="IRBadr" w:hAnsi="IRBadr" w:cs="B Badr"/>
          <w:rtl/>
        </w:rPr>
        <w:t xml:space="preserve"> </w:t>
      </w:r>
      <w:r w:rsidRPr="00483251">
        <w:rPr>
          <w:rFonts w:ascii="IRBadr" w:hAnsi="IRBadr" w:cs="B Badr" w:hint="cs"/>
          <w:rtl/>
        </w:rPr>
        <w:t>او.</w:t>
      </w:r>
      <w:r w:rsidR="00C56F12" w:rsidRPr="00483251">
        <w:rPr>
          <w:rFonts w:ascii="IRBadr" w:hAnsi="IRBadr" w:cs="B Badr" w:hint="cs"/>
          <w:rtl/>
        </w:rPr>
        <w:t>»</w:t>
      </w:r>
    </w:p>
    <w:p w:rsidR="00483251" w:rsidRPr="00483251" w:rsidRDefault="00483251" w:rsidP="0048325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8" w:name="_Toc453664963"/>
      <w:r w:rsidRPr="00483251">
        <w:rPr>
          <w:rFonts w:cs="B Badr" w:hint="cs"/>
          <w:color w:val="auto"/>
          <w:sz w:val="32"/>
          <w:szCs w:val="32"/>
          <w:rtl/>
        </w:rPr>
        <w:t>توضیح روایت</w:t>
      </w:r>
      <w:bookmarkEnd w:id="18"/>
    </w:p>
    <w:p w:rsidR="00C56F12" w:rsidRDefault="00C56F12" w:rsidP="0048325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ی‌فرمایند</w:t>
      </w:r>
      <w:proofErr w:type="spellEnd"/>
      <w:r w:rsidR="004832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483251">
        <w:rPr>
          <w:rFonts w:ascii="IRBadr" w:hAnsi="IRBadr" w:cs="B Badr" w:hint="cs"/>
          <w:rtl/>
        </w:rPr>
        <w:t xml:space="preserve">مرد باید </w:t>
      </w:r>
      <w:r>
        <w:rPr>
          <w:rFonts w:ascii="IRBadr" w:hAnsi="IRBadr" w:cs="B Badr" w:hint="cs"/>
          <w:rtl/>
        </w:rPr>
        <w:t>در فضا و کانون خانواده به سه اصل و قاعده اخلاقی پایبند باشد:</w:t>
      </w:r>
    </w:p>
    <w:p w:rsidR="00C56F12" w:rsidRDefault="00B775D3" w:rsidP="00B775D3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خانواده بنابر</w:t>
      </w:r>
      <w:r w:rsidR="00C56F12">
        <w:rPr>
          <w:rFonts w:ascii="IRBadr" w:hAnsi="IRBadr" w:cs="B Badr" w:hint="cs"/>
          <w:rtl/>
        </w:rPr>
        <w:t xml:space="preserve"> سازگاری و موافقت باشد؛ یعنی بنای زندگی زناشویی و خانوادگی بر </w:t>
      </w:r>
      <w:proofErr w:type="spellStart"/>
      <w:r w:rsidR="00C56F12">
        <w:rPr>
          <w:rFonts w:ascii="IRBadr" w:hAnsi="IRBadr" w:cs="B Badr" w:hint="cs"/>
          <w:rtl/>
        </w:rPr>
        <w:t>لج</w:t>
      </w:r>
      <w:r>
        <w:rPr>
          <w:rFonts w:ascii="IRBadr" w:hAnsi="IRBadr" w:cs="B Badr" w:hint="cs"/>
          <w:rtl/>
        </w:rPr>
        <w:t>‏</w:t>
      </w:r>
      <w:r w:rsidR="00C56F12">
        <w:rPr>
          <w:rFonts w:ascii="IRBadr" w:hAnsi="IRBadr" w:cs="B Badr" w:hint="cs"/>
          <w:rtl/>
        </w:rPr>
        <w:t>بازی</w:t>
      </w:r>
      <w:proofErr w:type="spellEnd"/>
      <w:r w:rsidR="00C56F12">
        <w:rPr>
          <w:rFonts w:ascii="IRBadr" w:hAnsi="IRBadr" w:cs="B Badr" w:hint="cs"/>
          <w:rtl/>
        </w:rPr>
        <w:t xml:space="preserve"> و </w:t>
      </w:r>
      <w:proofErr w:type="spellStart"/>
      <w:r w:rsidR="008F5D5F">
        <w:rPr>
          <w:rFonts w:ascii="IRBadr" w:hAnsi="IRBadr" w:cs="B Badr"/>
          <w:rtl/>
        </w:rPr>
        <w:t>کشمکش‌ها</w:t>
      </w:r>
      <w:r w:rsidR="008F5D5F">
        <w:rPr>
          <w:rFonts w:ascii="IRBadr" w:hAnsi="IRBadr" w:cs="B Badr" w:hint="cs"/>
          <w:rtl/>
        </w:rPr>
        <w:t>ی</w:t>
      </w:r>
      <w:proofErr w:type="spellEnd"/>
      <w:r w:rsidR="00C56F12">
        <w:rPr>
          <w:rFonts w:ascii="IRBadr" w:hAnsi="IRBadr" w:cs="B Badr" w:hint="cs"/>
          <w:rtl/>
        </w:rPr>
        <w:t xml:space="preserve"> بیجا نباشد</w:t>
      </w:r>
      <w:r w:rsidR="00AE77B4">
        <w:rPr>
          <w:rFonts w:ascii="IRBadr" w:hAnsi="IRBadr" w:cs="B Badr"/>
          <w:rtl/>
        </w:rPr>
        <w:t xml:space="preserve"> </w:t>
      </w:r>
      <w:r w:rsidR="00C56F12">
        <w:rPr>
          <w:rFonts w:ascii="IRBadr" w:hAnsi="IRBadr" w:cs="B Badr" w:hint="cs"/>
          <w:rtl/>
        </w:rPr>
        <w:t xml:space="preserve">تا </w:t>
      </w:r>
      <w:r w:rsidR="00483251">
        <w:rPr>
          <w:rFonts w:ascii="IRBadr" w:hAnsi="IRBadr" w:cs="B Badr" w:hint="cs"/>
          <w:rtl/>
        </w:rPr>
        <w:t>زن هم بنا را بر</w:t>
      </w:r>
      <w:r w:rsidR="00C56F12">
        <w:rPr>
          <w:rFonts w:ascii="IRBadr" w:hAnsi="IRBadr" w:cs="B Badr" w:hint="cs"/>
          <w:rtl/>
        </w:rPr>
        <w:t xml:space="preserve"> سازگاری و موافقت </w:t>
      </w:r>
      <w:r w:rsidR="00483251">
        <w:rPr>
          <w:rFonts w:ascii="IRBadr" w:hAnsi="IRBadr" w:cs="B Badr" w:hint="cs"/>
          <w:rtl/>
        </w:rPr>
        <w:t>بگذارد</w:t>
      </w:r>
      <w:r w:rsidR="00C56F12">
        <w:rPr>
          <w:rFonts w:ascii="IRBadr" w:hAnsi="IRBadr" w:cs="B Badr" w:hint="cs"/>
          <w:rtl/>
        </w:rPr>
        <w:t xml:space="preserve">؛ وقتی </w:t>
      </w:r>
      <w:r>
        <w:rPr>
          <w:rFonts w:ascii="IRBadr" w:hAnsi="IRBadr" w:cs="B Badr" w:hint="cs"/>
          <w:rtl/>
        </w:rPr>
        <w:t xml:space="preserve">بنای زندگی در </w:t>
      </w:r>
      <w:proofErr w:type="spellStart"/>
      <w:r>
        <w:rPr>
          <w:rFonts w:ascii="IRBadr" w:hAnsi="IRBadr" w:cs="B Badr"/>
          <w:rtl/>
        </w:rPr>
        <w:t>همه‌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ابعاد و خصوصیات بر سازگاری و موافقت طرفین باشد، </w:t>
      </w:r>
      <w:r w:rsidR="00C56F12">
        <w:rPr>
          <w:rFonts w:ascii="IRBadr" w:hAnsi="IRBadr" w:cs="B Badr" w:hint="cs"/>
          <w:rtl/>
        </w:rPr>
        <w:t xml:space="preserve">زندگی سالم و </w:t>
      </w:r>
      <w:proofErr w:type="spellStart"/>
      <w:r w:rsidR="00C56F12">
        <w:rPr>
          <w:rFonts w:ascii="IRBadr" w:hAnsi="IRBadr" w:cs="B Badr" w:hint="cs"/>
          <w:rtl/>
        </w:rPr>
        <w:t>مهد</w:t>
      </w:r>
      <w:r>
        <w:rPr>
          <w:rFonts w:ascii="IRBadr" w:hAnsi="IRBadr" w:cs="B Badr" w:hint="cs"/>
          <w:rtl/>
        </w:rPr>
        <w:t>ِ</w:t>
      </w:r>
      <w:proofErr w:type="spellEnd"/>
      <w:r w:rsidR="00C56F12">
        <w:rPr>
          <w:rFonts w:ascii="IRBadr" w:hAnsi="IRBadr" w:cs="B Badr" w:hint="cs"/>
          <w:rtl/>
        </w:rPr>
        <w:t xml:space="preserve"> </w:t>
      </w:r>
      <w:proofErr w:type="spellStart"/>
      <w:r w:rsidR="00C56F12">
        <w:rPr>
          <w:rFonts w:ascii="IRBadr" w:hAnsi="IRBadr" w:cs="B Badr" w:hint="cs"/>
          <w:rtl/>
        </w:rPr>
        <w:t>پرورش</w:t>
      </w:r>
      <w:r>
        <w:rPr>
          <w:rFonts w:ascii="IRBadr" w:hAnsi="IRBadr" w:cs="B Badr" w:hint="cs"/>
          <w:rtl/>
        </w:rPr>
        <w:t>ِ</w:t>
      </w:r>
      <w:proofErr w:type="spellEnd"/>
      <w:r w:rsidR="00C56F12">
        <w:rPr>
          <w:rFonts w:ascii="IRBadr" w:hAnsi="IRBadr" w:cs="B Badr" w:hint="cs"/>
          <w:rtl/>
        </w:rPr>
        <w:t xml:space="preserve"> </w:t>
      </w:r>
      <w:proofErr w:type="spellStart"/>
      <w:r w:rsidR="00C56F12">
        <w:rPr>
          <w:rFonts w:ascii="IRBadr" w:hAnsi="IRBadr" w:cs="B Badr" w:hint="cs"/>
          <w:rtl/>
        </w:rPr>
        <w:t>فرزندان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سالم</w:t>
      </w:r>
      <w:r w:rsidR="00361217">
        <w:rPr>
          <w:rFonts w:ascii="IRBadr" w:hAnsi="IRBadr" w:cs="B Badr" w:hint="cs"/>
          <w:rtl/>
        </w:rPr>
        <w:t xml:space="preserve"> </w:t>
      </w:r>
      <w:proofErr w:type="spellStart"/>
      <w:r w:rsidR="00361217"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>.</w:t>
      </w:r>
    </w:p>
    <w:p w:rsidR="00361217" w:rsidRDefault="007E527B" w:rsidP="00361217">
      <w:pPr>
        <w:pStyle w:val="aa"/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مرد را پیشگام</w:t>
      </w:r>
      <w:r w:rsidR="00361217">
        <w:rPr>
          <w:rFonts w:ascii="IRBadr" w:hAnsi="IRBadr" w:cs="B Badr" w:hint="cs"/>
          <w:rtl/>
        </w:rPr>
        <w:t xml:space="preserve"> در</w:t>
      </w:r>
      <w:r>
        <w:rPr>
          <w:rFonts w:ascii="IRBadr" w:hAnsi="IRBadr" w:cs="B Badr" w:hint="cs"/>
          <w:rtl/>
        </w:rPr>
        <w:t xml:space="preserve"> سازگاری و موافقت </w:t>
      </w:r>
      <w:proofErr w:type="spellStart"/>
      <w:r w:rsidR="008F5D5F">
        <w:rPr>
          <w:rFonts w:ascii="IRBadr" w:hAnsi="IRBadr" w:cs="B Badr"/>
          <w:rtl/>
        </w:rPr>
        <w:t>شمرده‌اند</w:t>
      </w:r>
      <w:proofErr w:type="spellEnd"/>
      <w:r>
        <w:rPr>
          <w:rFonts w:ascii="IRBadr" w:hAnsi="IRBadr" w:cs="B Badr" w:hint="cs"/>
          <w:rtl/>
        </w:rPr>
        <w:t xml:space="preserve"> و </w:t>
      </w:r>
      <w:r w:rsidR="00361217" w:rsidRPr="00361217">
        <w:rPr>
          <w:rFonts w:ascii="IRBadr" w:hAnsi="IRBadr" w:cs="B Badr" w:hint="cs"/>
          <w:rtl/>
        </w:rPr>
        <w:t xml:space="preserve">اولین نیاز مرد در خانه را </w:t>
      </w:r>
      <w:proofErr w:type="spellStart"/>
      <w:r w:rsidR="00361217" w:rsidRPr="00361217">
        <w:rPr>
          <w:rFonts w:ascii="IRBadr" w:hAnsi="IRBadr" w:cs="B Badr"/>
          <w:rtl/>
        </w:rPr>
        <w:t>پ</w:t>
      </w:r>
      <w:r w:rsidR="00361217" w:rsidRPr="00361217">
        <w:rPr>
          <w:rFonts w:ascii="IRBadr" w:hAnsi="IRBadr" w:cs="B Badr" w:hint="cs"/>
          <w:rtl/>
        </w:rPr>
        <w:t>یش‌قدم</w:t>
      </w:r>
      <w:proofErr w:type="spellEnd"/>
      <w:r w:rsidR="00361217" w:rsidRPr="00361217">
        <w:rPr>
          <w:rFonts w:ascii="IRBadr" w:hAnsi="IRBadr" w:cs="B Badr" w:hint="cs"/>
          <w:rtl/>
        </w:rPr>
        <w:t xml:space="preserve"> شدن در روحیه همدلی و سازگاری </w:t>
      </w:r>
      <w:proofErr w:type="spellStart"/>
      <w:r w:rsidR="00361217" w:rsidRPr="00361217">
        <w:rPr>
          <w:rFonts w:ascii="IRBadr" w:hAnsi="IRBadr" w:cs="B Badr"/>
          <w:rtl/>
        </w:rPr>
        <w:t>م</w:t>
      </w:r>
      <w:r w:rsidR="00361217" w:rsidRPr="00361217">
        <w:rPr>
          <w:rFonts w:ascii="IRBadr" w:hAnsi="IRBadr" w:cs="B Badr" w:hint="cs"/>
          <w:rtl/>
        </w:rPr>
        <w:t>ی‌دانند</w:t>
      </w:r>
      <w:proofErr w:type="spellEnd"/>
      <w:r w:rsidR="00361217">
        <w:rPr>
          <w:rFonts w:ascii="IRBadr" w:hAnsi="IRBadr" w:cs="B Badr" w:hint="cs"/>
          <w:rtl/>
        </w:rPr>
        <w:t xml:space="preserve"> و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ی‌فرمایند</w:t>
      </w:r>
      <w:proofErr w:type="spellEnd"/>
      <w:r w:rsidR="00361217">
        <w:rPr>
          <w:rFonts w:ascii="IRBadr" w:hAnsi="IRBadr" w:cs="B Badr" w:hint="cs"/>
          <w:rtl/>
        </w:rPr>
        <w:t>:</w:t>
      </w:r>
    </w:p>
    <w:p w:rsidR="00E607C6" w:rsidRPr="00361217" w:rsidRDefault="00361217" w:rsidP="00361217">
      <w:pPr>
        <w:pStyle w:val="aa"/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برای تأمین سلامت خانوادگی، نیاز به </w:t>
      </w:r>
      <w:proofErr w:type="spellStart"/>
      <w:r>
        <w:rPr>
          <w:rFonts w:ascii="IRBadr" w:hAnsi="IRBadr" w:cs="B Badr"/>
          <w:rtl/>
        </w:rPr>
        <w:t>پ</w:t>
      </w:r>
      <w:r>
        <w:rPr>
          <w:rFonts w:ascii="IRBadr" w:hAnsi="IRBadr" w:cs="B Badr" w:hint="cs"/>
          <w:rtl/>
        </w:rPr>
        <w:t>یش‌قدم</w:t>
      </w:r>
      <w:proofErr w:type="spellEnd"/>
      <w:r>
        <w:rPr>
          <w:rFonts w:ascii="IRBadr" w:hAnsi="IRBadr" w:cs="B Badr" w:hint="cs"/>
          <w:rtl/>
        </w:rPr>
        <w:t xml:space="preserve"> شدن </w:t>
      </w:r>
      <w:r w:rsidR="007E527B">
        <w:rPr>
          <w:rFonts w:ascii="IRBadr" w:hAnsi="IRBadr" w:cs="B Badr" w:hint="cs"/>
          <w:rtl/>
        </w:rPr>
        <w:t xml:space="preserve">مرد در سازگاری و همکاری در فضای خانه </w:t>
      </w:r>
      <w:r>
        <w:rPr>
          <w:rFonts w:ascii="IRBadr" w:hAnsi="IRBadr" w:cs="B Badr" w:hint="cs"/>
          <w:rtl/>
        </w:rPr>
        <w:t>است</w:t>
      </w:r>
      <w:r w:rsidR="007E527B">
        <w:rPr>
          <w:rFonts w:ascii="IRBadr" w:hAnsi="IRBadr" w:cs="B Badr" w:hint="cs"/>
          <w:rtl/>
        </w:rPr>
        <w:t xml:space="preserve"> تا زمینه برای سازگاری زن</w:t>
      </w:r>
      <w:r>
        <w:rPr>
          <w:rFonts w:ascii="IRBadr" w:hAnsi="IRBadr" w:cs="B Badr" w:hint="cs"/>
          <w:rtl/>
        </w:rPr>
        <w:t xml:space="preserve"> هم فراهم شود؛ </w:t>
      </w:r>
      <w:r w:rsidR="00E607C6" w:rsidRPr="00361217">
        <w:rPr>
          <w:rFonts w:ascii="IRBadr" w:hAnsi="IRBadr" w:cs="B Badr" w:hint="cs"/>
          <w:rtl/>
        </w:rPr>
        <w:t xml:space="preserve">یعنی اگر سازگاری </w:t>
      </w:r>
      <w:proofErr w:type="spellStart"/>
      <w:r w:rsidR="008F5D5F" w:rsidRPr="00361217">
        <w:rPr>
          <w:rFonts w:ascii="IRBadr" w:hAnsi="IRBadr" w:cs="B Badr"/>
          <w:rtl/>
        </w:rPr>
        <w:t>م</w:t>
      </w:r>
      <w:r w:rsidR="008F5D5F" w:rsidRPr="00361217">
        <w:rPr>
          <w:rFonts w:ascii="IRBadr" w:hAnsi="IRBadr" w:cs="B Badr" w:hint="cs"/>
          <w:rtl/>
        </w:rPr>
        <w:t>ی‌خواهند</w:t>
      </w:r>
      <w:proofErr w:type="spellEnd"/>
      <w:r w:rsidR="00E607C6" w:rsidRPr="00361217">
        <w:rPr>
          <w:rFonts w:ascii="IRBadr" w:hAnsi="IRBadr" w:cs="B Badr" w:hint="cs"/>
          <w:rtl/>
        </w:rPr>
        <w:t xml:space="preserve"> مرد باید </w:t>
      </w:r>
      <w:proofErr w:type="spellStart"/>
      <w:r w:rsidR="008F5D5F" w:rsidRPr="00361217">
        <w:rPr>
          <w:rFonts w:ascii="IRBadr" w:hAnsi="IRBadr" w:cs="B Badr"/>
          <w:rtl/>
        </w:rPr>
        <w:t>پ</w:t>
      </w:r>
      <w:r w:rsidR="008F5D5F" w:rsidRPr="00361217">
        <w:rPr>
          <w:rFonts w:ascii="IRBadr" w:hAnsi="IRBadr" w:cs="B Badr" w:hint="cs"/>
          <w:rtl/>
        </w:rPr>
        <w:t>یش‌قدم</w:t>
      </w:r>
      <w:proofErr w:type="spellEnd"/>
      <w:r w:rsidR="00E607C6" w:rsidRPr="00361217">
        <w:rPr>
          <w:rFonts w:ascii="IRBadr" w:hAnsi="IRBadr" w:cs="B Badr" w:hint="cs"/>
          <w:rtl/>
        </w:rPr>
        <w:t xml:space="preserve"> شود</w:t>
      </w:r>
      <w:r>
        <w:rPr>
          <w:rFonts w:ascii="IRBadr" w:hAnsi="IRBadr" w:cs="B Badr" w:hint="cs"/>
          <w:rtl/>
        </w:rPr>
        <w:t>.</w:t>
      </w:r>
      <w:r w:rsidR="005438C3" w:rsidRPr="00361217">
        <w:rPr>
          <w:rFonts w:ascii="IRBadr" w:hAnsi="IRBadr" w:cs="B Badr" w:hint="cs"/>
          <w:rtl/>
        </w:rPr>
        <w:t xml:space="preserve"> </w:t>
      </w:r>
      <w:proofErr w:type="spellStart"/>
      <w:r w:rsidR="008F5D5F" w:rsidRPr="00361217">
        <w:rPr>
          <w:rFonts w:ascii="IRBadr" w:hAnsi="IRBadr" w:cs="B Badr"/>
          <w:rtl/>
        </w:rPr>
        <w:t>ه</w:t>
      </w:r>
      <w:r w:rsidR="008F5D5F" w:rsidRPr="00361217">
        <w:rPr>
          <w:rFonts w:ascii="IRBadr" w:hAnsi="IRBadr" w:cs="B Badr" w:hint="cs"/>
          <w:rtl/>
        </w:rPr>
        <w:t>یچ‌چیزی</w:t>
      </w:r>
      <w:proofErr w:type="spellEnd"/>
      <w:r w:rsidR="00920991" w:rsidRPr="00361217">
        <w:rPr>
          <w:rFonts w:ascii="IRBadr" w:hAnsi="IRBadr" w:cs="B Badr" w:hint="cs"/>
          <w:rtl/>
        </w:rPr>
        <w:t xml:space="preserve"> برای تدبیر زندگی و تربیت فرزند بالاتر از روح همدلی و سازگاری در خانه نیست</w:t>
      </w:r>
      <w:r>
        <w:rPr>
          <w:rFonts w:ascii="IRBadr" w:hAnsi="IRBadr" w:cs="B Badr" w:hint="cs"/>
          <w:rtl/>
        </w:rPr>
        <w:t>.</w:t>
      </w:r>
    </w:p>
    <w:p w:rsidR="00590158" w:rsidRDefault="00590158" w:rsidP="00590158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اصل دوم </w:t>
      </w:r>
      <w:proofErr w:type="spellStart"/>
      <w:r w:rsidR="008F5D5F">
        <w:rPr>
          <w:rFonts w:ascii="IRBadr" w:hAnsi="IRBadr" w:cs="B Badr"/>
          <w:rtl/>
        </w:rPr>
        <w:t>خوش‌خلق</w:t>
      </w:r>
      <w:r w:rsidR="008F5D5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است.</w:t>
      </w:r>
    </w:p>
    <w:p w:rsidR="00590158" w:rsidRDefault="00590158" w:rsidP="00590158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اصل سوم هم در بعضی روایات </w:t>
      </w:r>
      <w:r w:rsidR="00361217">
        <w:rPr>
          <w:rFonts w:ascii="IRBadr" w:hAnsi="IRBadr" w:cs="B Badr" w:hint="cs"/>
          <w:rtl/>
        </w:rPr>
        <w:t xml:space="preserve">ذکر شده است که </w:t>
      </w:r>
      <w:r>
        <w:rPr>
          <w:rFonts w:ascii="IRBadr" w:hAnsi="IRBadr" w:cs="B Badr" w:hint="cs"/>
          <w:rtl/>
        </w:rPr>
        <w:t>در حد</w:t>
      </w:r>
      <w:r w:rsidR="0036121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مقدور</w:t>
      </w:r>
      <w:r w:rsidR="0036121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زم</w:t>
      </w:r>
      <w:r w:rsidR="008F5D5F">
        <w:rPr>
          <w:rFonts w:ascii="IRBadr" w:hAnsi="IRBadr" w:cs="B Badr" w:hint="cs"/>
          <w:rtl/>
        </w:rPr>
        <w:t>ینه‌ی</w:t>
      </w:r>
      <w:proofErr w:type="spellEnd"/>
      <w:r>
        <w:rPr>
          <w:rFonts w:ascii="IRBadr" w:hAnsi="IRBadr" w:cs="B Badr" w:hint="cs"/>
          <w:rtl/>
        </w:rPr>
        <w:t xml:space="preserve"> زندگی آرام و راحت را برای خانواده فراهم نماید.</w:t>
      </w:r>
    </w:p>
    <w:p w:rsidR="00361217" w:rsidRPr="00361217" w:rsidRDefault="00361217" w:rsidP="0036121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9" w:name="_Toc453664964"/>
      <w:r w:rsidRPr="00361217">
        <w:rPr>
          <w:rFonts w:cs="B Badr" w:hint="cs"/>
          <w:i w:val="0"/>
          <w:iCs w:val="0"/>
          <w:color w:val="auto"/>
          <w:sz w:val="36"/>
          <w:szCs w:val="36"/>
          <w:rtl/>
        </w:rPr>
        <w:t>حقوق اخلاقی و فقهی</w:t>
      </w:r>
      <w:bookmarkEnd w:id="19"/>
    </w:p>
    <w:p w:rsidR="00361217" w:rsidRPr="00361217" w:rsidRDefault="00590158" w:rsidP="0036121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361217">
        <w:rPr>
          <w:rFonts w:ascii="IRBadr" w:hAnsi="IRBadr" w:cs="B Badr" w:hint="cs"/>
          <w:rtl/>
        </w:rPr>
        <w:t xml:space="preserve">این بحث ابعاد مختلفی دارد و همه </w:t>
      </w:r>
      <w:proofErr w:type="spellStart"/>
      <w:r w:rsidR="008F5D5F" w:rsidRPr="00361217">
        <w:rPr>
          <w:rFonts w:ascii="IRBadr" w:hAnsi="IRBadr" w:cs="B Badr"/>
          <w:rtl/>
        </w:rPr>
        <w:t>م</w:t>
      </w:r>
      <w:r w:rsidR="008F5D5F" w:rsidRPr="00361217">
        <w:rPr>
          <w:rFonts w:ascii="IRBadr" w:hAnsi="IRBadr" w:cs="B Badr" w:hint="cs"/>
          <w:rtl/>
        </w:rPr>
        <w:t>ی‌دانند</w:t>
      </w:r>
      <w:proofErr w:type="spellEnd"/>
      <w:r w:rsidRPr="00361217">
        <w:rPr>
          <w:rFonts w:ascii="IRBadr" w:hAnsi="IRBadr" w:cs="B Badr" w:hint="cs"/>
          <w:rtl/>
        </w:rPr>
        <w:t xml:space="preserve"> که در فقه شیعه یکی از حقوق فقهی زن بر مرد </w:t>
      </w:r>
      <w:proofErr w:type="spellStart"/>
      <w:r w:rsidRPr="00361217">
        <w:rPr>
          <w:rFonts w:ascii="IRBadr" w:hAnsi="IRBadr" w:cs="B Badr" w:hint="cs"/>
          <w:rtl/>
        </w:rPr>
        <w:t>نفقه</w:t>
      </w:r>
      <w:proofErr w:type="spellEnd"/>
      <w:r w:rsidRPr="00361217">
        <w:rPr>
          <w:rFonts w:ascii="IRBadr" w:hAnsi="IRBadr" w:cs="B Badr" w:hint="cs"/>
          <w:rtl/>
        </w:rPr>
        <w:t xml:space="preserve"> است</w:t>
      </w:r>
      <w:r w:rsidR="00361217" w:rsidRPr="00361217">
        <w:rPr>
          <w:rFonts w:ascii="IRBadr" w:hAnsi="IRBadr" w:cs="B Badr" w:hint="cs"/>
          <w:rtl/>
        </w:rPr>
        <w:t>؛</w:t>
      </w:r>
      <w:r w:rsidRPr="00361217">
        <w:rPr>
          <w:rFonts w:ascii="IRBadr" w:hAnsi="IRBadr" w:cs="B Badr" w:hint="cs"/>
          <w:rtl/>
        </w:rPr>
        <w:t xml:space="preserve"> یعنی </w:t>
      </w:r>
      <w:r w:rsidR="00361217" w:rsidRPr="00361217">
        <w:rPr>
          <w:rFonts w:ascii="IRBadr" w:hAnsi="IRBadr" w:cs="B Badr" w:hint="cs"/>
          <w:rtl/>
        </w:rPr>
        <w:t xml:space="preserve">در فقه، </w:t>
      </w:r>
      <w:proofErr w:type="spellStart"/>
      <w:r w:rsidRPr="00361217">
        <w:rPr>
          <w:rFonts w:ascii="IRBadr" w:hAnsi="IRBadr" w:cs="B Badr" w:hint="cs"/>
          <w:rtl/>
        </w:rPr>
        <w:t>تدبیر</w:t>
      </w:r>
      <w:r w:rsidR="00361217" w:rsidRPr="00361217">
        <w:rPr>
          <w:rFonts w:ascii="IRBadr" w:hAnsi="IRBadr" w:cs="B Badr" w:hint="cs"/>
          <w:rtl/>
        </w:rPr>
        <w:t>ِ</w:t>
      </w:r>
      <w:proofErr w:type="spellEnd"/>
      <w:r w:rsidRPr="00361217">
        <w:rPr>
          <w:rFonts w:ascii="IRBadr" w:hAnsi="IRBadr" w:cs="B Badr" w:hint="cs"/>
          <w:rtl/>
        </w:rPr>
        <w:t xml:space="preserve"> اقتصاد </w:t>
      </w:r>
      <w:proofErr w:type="spellStart"/>
      <w:r w:rsidR="00361217" w:rsidRPr="00361217">
        <w:rPr>
          <w:rFonts w:ascii="IRBadr" w:hAnsi="IRBadr" w:cs="B Badr" w:hint="cs"/>
          <w:rtl/>
        </w:rPr>
        <w:t>ِ</w:t>
      </w:r>
      <w:r w:rsidRPr="00361217">
        <w:rPr>
          <w:rFonts w:ascii="IRBadr" w:hAnsi="IRBadr" w:cs="B Badr" w:hint="cs"/>
          <w:rtl/>
        </w:rPr>
        <w:t>خانواده</w:t>
      </w:r>
      <w:proofErr w:type="spellEnd"/>
      <w:r w:rsidRPr="00361217">
        <w:rPr>
          <w:rFonts w:ascii="IRBadr" w:hAnsi="IRBadr" w:cs="B Badr" w:hint="cs"/>
          <w:rtl/>
        </w:rPr>
        <w:t xml:space="preserve"> بر دوش مرد نهاده شده است؛ قبلاً </w:t>
      </w:r>
      <w:r w:rsidR="00361217" w:rsidRPr="00361217">
        <w:rPr>
          <w:rFonts w:ascii="IRBadr" w:hAnsi="IRBadr" w:cs="B Badr" w:hint="cs"/>
          <w:rtl/>
        </w:rPr>
        <w:t>بیان شد</w:t>
      </w:r>
      <w:r w:rsidRPr="00361217">
        <w:rPr>
          <w:rFonts w:ascii="IRBadr" w:hAnsi="IRBadr" w:cs="B Badr" w:hint="cs"/>
          <w:rtl/>
        </w:rPr>
        <w:t xml:space="preserve"> که </w:t>
      </w:r>
      <w:r w:rsidR="00361217" w:rsidRPr="00361217">
        <w:rPr>
          <w:rFonts w:ascii="IRBadr" w:hAnsi="IRBadr" w:cs="B Badr" w:hint="cs"/>
          <w:rtl/>
        </w:rPr>
        <w:t>دو نوع حق در روابط متقابل زن و شوهر و خانواده وجود دارد:</w:t>
      </w:r>
    </w:p>
    <w:p w:rsidR="00361217" w:rsidRDefault="00590158" w:rsidP="00361217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حق</w:t>
      </w:r>
      <w:r w:rsidR="0036121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</w:t>
      </w:r>
      <w:r w:rsidR="00361217">
        <w:rPr>
          <w:rFonts w:ascii="IRBadr" w:hAnsi="IRBadr" w:cs="B Badr" w:hint="cs"/>
          <w:rtl/>
        </w:rPr>
        <w:t xml:space="preserve">اخلاقی؛ دادگاه </w:t>
      </w:r>
      <w:proofErr w:type="spellStart"/>
      <w:r w:rsidR="00361217">
        <w:rPr>
          <w:rFonts w:ascii="IRBadr" w:hAnsi="IRBadr" w:cs="B Badr"/>
          <w:rtl/>
        </w:rPr>
        <w:t>نم</w:t>
      </w:r>
      <w:r w:rsidR="00361217">
        <w:rPr>
          <w:rFonts w:ascii="IRBadr" w:hAnsi="IRBadr" w:cs="B Badr" w:hint="cs"/>
          <w:rtl/>
        </w:rPr>
        <w:t>ی‌تواند</w:t>
      </w:r>
      <w:proofErr w:type="spellEnd"/>
      <w:r w:rsidR="00361217">
        <w:rPr>
          <w:rFonts w:ascii="IRBadr" w:hAnsi="IRBadr" w:cs="B Badr" w:hint="cs"/>
          <w:rtl/>
        </w:rPr>
        <w:t xml:space="preserve"> حکم دهد ولی برای داشتن زندگی اخلاقی، معنوی و فرزندان سالم، باید حقوق اخلاقی رعایت شود.</w:t>
      </w:r>
    </w:p>
    <w:p w:rsidR="00590158" w:rsidRDefault="00590158" w:rsidP="00361217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حق</w:t>
      </w:r>
      <w:r w:rsidR="0036121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</w:t>
      </w:r>
      <w:r w:rsidR="00361217">
        <w:rPr>
          <w:rFonts w:ascii="IRBadr" w:hAnsi="IRBadr" w:cs="B Badr" w:hint="cs"/>
          <w:rtl/>
        </w:rPr>
        <w:t>فقهی</w:t>
      </w:r>
      <w:r w:rsidR="00361217" w:rsidRPr="0036121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 حقوق فقهی را مرد باید رعایت نماید و در صورت تخل</w:t>
      </w:r>
      <w:r w:rsidR="0036121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ف دادگاه او را </w:t>
      </w:r>
      <w:r w:rsidR="008F5D5F">
        <w:rPr>
          <w:rFonts w:ascii="IRBadr" w:hAnsi="IRBadr" w:cs="B Badr"/>
          <w:rtl/>
        </w:rPr>
        <w:t>مؤاخذه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ی‌نماید</w:t>
      </w:r>
      <w:proofErr w:type="spellEnd"/>
      <w:r w:rsidR="00361217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یکی از حقوق فقهی</w:t>
      </w:r>
      <w:r w:rsidR="0036121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نفقه‌</w:t>
      </w:r>
      <w:r w:rsidR="008F5D5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زن و فرزندان است که واجب </w:t>
      </w:r>
      <w:proofErr w:type="spellStart"/>
      <w:r>
        <w:rPr>
          <w:rFonts w:ascii="IRBadr" w:hAnsi="IRBadr" w:cs="B Badr" w:hint="cs"/>
          <w:rtl/>
        </w:rPr>
        <w:t>الرعایه</w:t>
      </w:r>
      <w:proofErr w:type="spellEnd"/>
      <w:r>
        <w:rPr>
          <w:rFonts w:ascii="IRBadr" w:hAnsi="IRBadr" w:cs="B Badr" w:hint="cs"/>
          <w:rtl/>
        </w:rPr>
        <w:t xml:space="preserve"> است.</w:t>
      </w:r>
    </w:p>
    <w:p w:rsidR="00590158" w:rsidRPr="00361217" w:rsidRDefault="00590158" w:rsidP="0036121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361217">
        <w:rPr>
          <w:rFonts w:ascii="IRBadr" w:hAnsi="IRBadr" w:cs="B Badr" w:hint="cs"/>
          <w:rtl/>
        </w:rPr>
        <w:t xml:space="preserve">تأمین ضروریات </w:t>
      </w:r>
      <w:r w:rsidR="00361217" w:rsidRPr="00361217">
        <w:rPr>
          <w:rFonts w:ascii="IRBadr" w:hAnsi="IRBadr" w:cs="B Badr" w:hint="cs"/>
          <w:rtl/>
        </w:rPr>
        <w:t xml:space="preserve">زندگی، </w:t>
      </w:r>
      <w:r w:rsidRPr="00361217">
        <w:rPr>
          <w:rFonts w:ascii="IRBadr" w:hAnsi="IRBadr" w:cs="B Badr" w:hint="cs"/>
          <w:rtl/>
        </w:rPr>
        <w:t>یک حق</w:t>
      </w:r>
      <w:r w:rsidR="00361217" w:rsidRPr="00361217">
        <w:rPr>
          <w:rFonts w:ascii="IRBadr" w:hAnsi="IRBadr" w:cs="B Badr" w:hint="cs"/>
          <w:rtl/>
        </w:rPr>
        <w:t>ّ</w:t>
      </w:r>
      <w:r w:rsidRPr="00361217">
        <w:rPr>
          <w:rFonts w:ascii="IRBadr" w:hAnsi="IRBadr" w:cs="B Badr" w:hint="cs"/>
          <w:rtl/>
        </w:rPr>
        <w:t xml:space="preserve"> فقهی است ولی تلاش برای فراهم نمودن زندگی </w:t>
      </w:r>
      <w:proofErr w:type="spellStart"/>
      <w:r w:rsidR="008F5D5F" w:rsidRPr="00361217">
        <w:rPr>
          <w:rFonts w:ascii="IRBadr" w:hAnsi="IRBadr" w:cs="B Badr"/>
          <w:rtl/>
        </w:rPr>
        <w:t>راحت‌تر</w:t>
      </w:r>
      <w:proofErr w:type="spellEnd"/>
      <w:r w:rsidRPr="00361217">
        <w:rPr>
          <w:rFonts w:ascii="IRBadr" w:hAnsi="IRBadr" w:cs="B Badr" w:hint="cs"/>
          <w:rtl/>
        </w:rPr>
        <w:t xml:space="preserve"> از </w:t>
      </w:r>
      <w:proofErr w:type="spellStart"/>
      <w:r w:rsidR="008F5D5F" w:rsidRPr="00361217">
        <w:rPr>
          <w:rFonts w:ascii="IRBadr" w:hAnsi="IRBadr" w:cs="B Badr"/>
          <w:rtl/>
        </w:rPr>
        <w:t>راه‌ها</w:t>
      </w:r>
      <w:r w:rsidR="008F5D5F" w:rsidRPr="00361217">
        <w:rPr>
          <w:rFonts w:ascii="IRBadr" w:hAnsi="IRBadr" w:cs="B Badr" w:hint="cs"/>
          <w:rtl/>
        </w:rPr>
        <w:t>ی</w:t>
      </w:r>
      <w:proofErr w:type="spellEnd"/>
      <w:r w:rsidRPr="00361217">
        <w:rPr>
          <w:rFonts w:ascii="IRBadr" w:hAnsi="IRBadr" w:cs="B Badr" w:hint="cs"/>
          <w:rtl/>
        </w:rPr>
        <w:t xml:space="preserve"> حلال </w:t>
      </w:r>
      <w:r w:rsidR="00361217" w:rsidRPr="00361217">
        <w:rPr>
          <w:rFonts w:ascii="IRBadr" w:hAnsi="IRBadr" w:cs="B Badr" w:hint="cs"/>
          <w:rtl/>
        </w:rPr>
        <w:t xml:space="preserve">از نظر اخلاقی تأکید </w:t>
      </w:r>
      <w:r w:rsidRPr="00361217">
        <w:rPr>
          <w:rFonts w:ascii="IRBadr" w:hAnsi="IRBadr" w:cs="B Badr" w:hint="cs"/>
          <w:rtl/>
        </w:rPr>
        <w:t>شده است و حتی در حد</w:t>
      </w:r>
      <w:r w:rsidR="00361217" w:rsidRPr="00361217">
        <w:rPr>
          <w:rFonts w:ascii="IRBadr" w:hAnsi="IRBadr" w:cs="B Badr" w:hint="cs"/>
          <w:rtl/>
        </w:rPr>
        <w:t>ّ</w:t>
      </w:r>
      <w:r w:rsidRPr="00361217">
        <w:rPr>
          <w:rFonts w:ascii="IRBadr" w:hAnsi="IRBadr" w:cs="B Badr" w:hint="cs"/>
          <w:rtl/>
        </w:rPr>
        <w:t xml:space="preserve"> عبادت </w:t>
      </w:r>
      <w:proofErr w:type="spellStart"/>
      <w:r w:rsidR="008F5D5F" w:rsidRPr="00361217">
        <w:rPr>
          <w:rFonts w:ascii="IRBadr" w:hAnsi="IRBadr" w:cs="B Badr"/>
          <w:rtl/>
        </w:rPr>
        <w:t>ب</w:t>
      </w:r>
      <w:r w:rsidR="008F5D5F" w:rsidRPr="00361217">
        <w:rPr>
          <w:rFonts w:ascii="IRBadr" w:hAnsi="IRBadr" w:cs="B Badr" w:hint="cs"/>
          <w:rtl/>
        </w:rPr>
        <w:t>یان‌شده</w:t>
      </w:r>
      <w:proofErr w:type="spellEnd"/>
      <w:r w:rsidR="00361217" w:rsidRPr="00361217">
        <w:rPr>
          <w:rFonts w:ascii="IRBadr" w:hAnsi="IRBadr" w:cs="B Badr" w:hint="cs"/>
          <w:rtl/>
        </w:rPr>
        <w:t xml:space="preserve"> است؛ </w:t>
      </w:r>
      <w:r w:rsidR="00481FF1" w:rsidRPr="00361217">
        <w:rPr>
          <w:rFonts w:ascii="IRBadr" w:hAnsi="IRBadr" w:cs="B Badr" w:hint="cs"/>
          <w:rtl/>
        </w:rPr>
        <w:t xml:space="preserve">یعنی مرد با </w:t>
      </w:r>
      <w:r w:rsidR="00361217" w:rsidRPr="00361217">
        <w:rPr>
          <w:rFonts w:ascii="IRBadr" w:hAnsi="IRBadr" w:cs="B Badr" w:hint="cs"/>
          <w:rtl/>
        </w:rPr>
        <w:t>کار،</w:t>
      </w:r>
      <w:r w:rsidR="00481FF1" w:rsidRPr="00361217">
        <w:rPr>
          <w:rFonts w:ascii="IRBadr" w:hAnsi="IRBadr" w:cs="B Badr" w:hint="cs"/>
          <w:rtl/>
        </w:rPr>
        <w:t xml:space="preserve"> کوشش و جدیت</w:t>
      </w:r>
      <w:r w:rsidR="00361217" w:rsidRPr="00361217">
        <w:rPr>
          <w:rFonts w:ascii="IRBadr" w:hAnsi="IRBadr" w:cs="B Badr" w:hint="cs"/>
          <w:rtl/>
        </w:rPr>
        <w:t>،</w:t>
      </w:r>
      <w:r w:rsidR="00481FF1" w:rsidRPr="00361217">
        <w:rPr>
          <w:rFonts w:ascii="IRBadr" w:hAnsi="IRBadr" w:cs="B Badr" w:hint="cs"/>
          <w:rtl/>
        </w:rPr>
        <w:t xml:space="preserve"> سطح اقتصاد </w:t>
      </w:r>
      <w:proofErr w:type="spellStart"/>
      <w:r w:rsidR="008F5D5F" w:rsidRPr="00361217">
        <w:rPr>
          <w:rFonts w:ascii="IRBadr" w:hAnsi="IRBadr" w:cs="B Badr"/>
          <w:rtl/>
        </w:rPr>
        <w:t>خانواده‌</w:t>
      </w:r>
      <w:r w:rsidR="008F5D5F" w:rsidRPr="00361217">
        <w:rPr>
          <w:rFonts w:ascii="IRBadr" w:hAnsi="IRBadr" w:cs="B Badr" w:hint="cs"/>
          <w:rtl/>
        </w:rPr>
        <w:t>ی</w:t>
      </w:r>
      <w:proofErr w:type="spellEnd"/>
      <w:r w:rsidR="00481FF1" w:rsidRPr="00361217">
        <w:rPr>
          <w:rFonts w:ascii="IRBadr" w:hAnsi="IRBadr" w:cs="B Badr" w:hint="cs"/>
          <w:rtl/>
        </w:rPr>
        <w:t xml:space="preserve"> خود را بالا ببرد</w:t>
      </w:r>
      <w:r w:rsidR="00361217" w:rsidRPr="00361217">
        <w:rPr>
          <w:rFonts w:ascii="IRBadr" w:hAnsi="IRBadr" w:cs="B Badr" w:hint="cs"/>
          <w:rtl/>
        </w:rPr>
        <w:t>،</w:t>
      </w:r>
      <w:r w:rsidR="00481FF1" w:rsidRPr="00361217">
        <w:rPr>
          <w:rFonts w:ascii="IRBadr" w:hAnsi="IRBadr" w:cs="B Badr" w:hint="cs"/>
          <w:rtl/>
        </w:rPr>
        <w:t xml:space="preserve"> ضمن اینکه اسراف و </w:t>
      </w:r>
      <w:proofErr w:type="spellStart"/>
      <w:r w:rsidR="00481FF1" w:rsidRPr="00361217">
        <w:rPr>
          <w:rFonts w:ascii="IRBadr" w:hAnsi="IRBadr" w:cs="B Badr" w:hint="cs"/>
          <w:rtl/>
        </w:rPr>
        <w:t>تجملات</w:t>
      </w:r>
      <w:proofErr w:type="spellEnd"/>
      <w:r w:rsidR="00481FF1" w:rsidRPr="00361217">
        <w:rPr>
          <w:rFonts w:ascii="IRBadr" w:hAnsi="IRBadr" w:cs="B Badr" w:hint="cs"/>
          <w:rtl/>
        </w:rPr>
        <w:t xml:space="preserve"> هم در جای خود باید رعایت شوند؛ این یک تکلیف اخلاقی برای مرد </w:t>
      </w:r>
      <w:r w:rsidR="002840EB" w:rsidRPr="00361217">
        <w:rPr>
          <w:rFonts w:ascii="IRBadr" w:hAnsi="IRBadr" w:cs="B Badr" w:hint="cs"/>
          <w:rtl/>
        </w:rPr>
        <w:t xml:space="preserve">در حد توانش </w:t>
      </w:r>
      <w:r w:rsidR="00481FF1" w:rsidRPr="00361217">
        <w:rPr>
          <w:rFonts w:ascii="IRBadr" w:hAnsi="IRBadr" w:cs="B Badr" w:hint="cs"/>
          <w:rtl/>
        </w:rPr>
        <w:t>است.</w:t>
      </w:r>
    </w:p>
    <w:p w:rsidR="002840EB" w:rsidRPr="00B0235A" w:rsidRDefault="002840EB" w:rsidP="00B0235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361217">
        <w:rPr>
          <w:rFonts w:ascii="IRBadr" w:hAnsi="IRBadr" w:cs="B Badr" w:hint="cs"/>
          <w:rtl/>
        </w:rPr>
        <w:t xml:space="preserve">در همین باب اگر به روایات رجوع شود </w:t>
      </w:r>
      <w:proofErr w:type="spellStart"/>
      <w:r w:rsidR="008F5D5F" w:rsidRPr="00361217">
        <w:rPr>
          <w:rFonts w:ascii="IRBadr" w:hAnsi="IRBadr" w:cs="B Badr"/>
          <w:rtl/>
        </w:rPr>
        <w:t>م</w:t>
      </w:r>
      <w:r w:rsidR="008F5D5F" w:rsidRPr="00361217">
        <w:rPr>
          <w:rFonts w:ascii="IRBadr" w:hAnsi="IRBadr" w:cs="B Badr" w:hint="cs"/>
          <w:rtl/>
        </w:rPr>
        <w:t>ی‌بینید</w:t>
      </w:r>
      <w:proofErr w:type="spellEnd"/>
      <w:r w:rsidRPr="00361217">
        <w:rPr>
          <w:rFonts w:ascii="IRBadr" w:hAnsi="IRBadr" w:cs="B Badr" w:hint="cs"/>
          <w:rtl/>
        </w:rPr>
        <w:t xml:space="preserve"> که کار مرد در حد</w:t>
      </w:r>
      <w:r w:rsidR="00361217">
        <w:rPr>
          <w:rFonts w:ascii="IRBadr" w:hAnsi="IRBadr" w:cs="B Badr" w:hint="cs"/>
          <w:rtl/>
        </w:rPr>
        <w:t>ّ</w:t>
      </w:r>
      <w:r w:rsidRPr="00361217">
        <w:rPr>
          <w:rFonts w:ascii="IRBadr" w:hAnsi="IRBadr" w:cs="B Badr" w:hint="cs"/>
          <w:rtl/>
        </w:rPr>
        <w:t xml:space="preserve"> عبادت </w:t>
      </w:r>
      <w:r w:rsidR="008F5D5F" w:rsidRPr="00361217">
        <w:rPr>
          <w:rFonts w:ascii="IRBadr" w:hAnsi="IRBadr" w:cs="B Badr"/>
          <w:rtl/>
        </w:rPr>
        <w:t>شمرده‌</w:t>
      </w:r>
      <w:r w:rsidR="00361217">
        <w:rPr>
          <w:rFonts w:ascii="IRBadr" w:hAnsi="IRBadr" w:cs="B Badr" w:hint="cs"/>
          <w:rtl/>
        </w:rPr>
        <w:t xml:space="preserve"> </w:t>
      </w:r>
      <w:r w:rsidR="008F5D5F" w:rsidRPr="00361217">
        <w:rPr>
          <w:rFonts w:ascii="IRBadr" w:hAnsi="IRBadr" w:cs="B Badr"/>
          <w:rtl/>
        </w:rPr>
        <w:t>شده</w:t>
      </w:r>
      <w:r w:rsidRPr="00361217">
        <w:rPr>
          <w:rFonts w:ascii="IRBadr" w:hAnsi="IRBadr" w:cs="B Badr" w:hint="cs"/>
          <w:rtl/>
        </w:rPr>
        <w:t xml:space="preserve"> است</w:t>
      </w:r>
      <w:r w:rsidR="00361217">
        <w:rPr>
          <w:rFonts w:ascii="IRBadr" w:hAnsi="IRBadr" w:cs="B Badr" w:hint="cs"/>
          <w:rtl/>
        </w:rPr>
        <w:t>؛</w:t>
      </w:r>
      <w:r w:rsidRPr="00361217">
        <w:rPr>
          <w:rFonts w:ascii="IRBadr" w:hAnsi="IRBadr" w:cs="B Badr" w:hint="cs"/>
          <w:rtl/>
        </w:rPr>
        <w:t xml:space="preserve"> یعنی کار معمولی </w:t>
      </w:r>
      <w:r w:rsidRPr="00361217">
        <w:rPr>
          <w:rFonts w:ascii="IRBadr" w:hAnsi="IRBadr" w:cs="B Badr" w:hint="cs"/>
          <w:rtl/>
        </w:rPr>
        <w:lastRenderedPageBreak/>
        <w:t xml:space="preserve">و حلال مرد </w:t>
      </w:r>
      <w:proofErr w:type="spellStart"/>
      <w:r w:rsidR="008F5D5F" w:rsidRPr="00361217">
        <w:rPr>
          <w:rFonts w:ascii="IRBadr" w:hAnsi="IRBadr" w:cs="B Badr"/>
          <w:rtl/>
        </w:rPr>
        <w:t>اولاً</w:t>
      </w:r>
      <w:proofErr w:type="spellEnd"/>
      <w:r w:rsidRPr="00361217">
        <w:rPr>
          <w:rFonts w:ascii="IRBadr" w:hAnsi="IRBadr" w:cs="B Badr" w:hint="cs"/>
          <w:rtl/>
        </w:rPr>
        <w:t xml:space="preserve"> </w:t>
      </w:r>
      <w:r w:rsidR="008F5D5F" w:rsidRPr="00361217">
        <w:rPr>
          <w:rFonts w:ascii="IRBadr" w:hAnsi="IRBadr" w:cs="B Badr"/>
          <w:rtl/>
        </w:rPr>
        <w:t>جا</w:t>
      </w:r>
      <w:r w:rsidR="008F5D5F" w:rsidRPr="00361217">
        <w:rPr>
          <w:rFonts w:ascii="IRBadr" w:hAnsi="IRBadr" w:cs="B Badr" w:hint="cs"/>
          <w:rtl/>
        </w:rPr>
        <w:t>یز</w:t>
      </w:r>
      <w:r w:rsidRPr="00361217">
        <w:rPr>
          <w:rFonts w:ascii="IRBadr" w:hAnsi="IRBadr" w:cs="B Badr" w:hint="cs"/>
          <w:rtl/>
        </w:rPr>
        <w:t xml:space="preserve"> است</w:t>
      </w:r>
      <w:r w:rsidR="00361217">
        <w:rPr>
          <w:rFonts w:ascii="IRBadr" w:hAnsi="IRBadr" w:cs="B Badr" w:hint="cs"/>
          <w:rtl/>
        </w:rPr>
        <w:t>،</w:t>
      </w:r>
      <w:r w:rsidRPr="00361217">
        <w:rPr>
          <w:rFonts w:ascii="IRBadr" w:hAnsi="IRBadr" w:cs="B Badr" w:hint="cs"/>
          <w:rtl/>
        </w:rPr>
        <w:t xml:space="preserve"> ولی چون ائمه </w:t>
      </w:r>
      <w:r w:rsidR="00361217">
        <w:rPr>
          <w:rFonts w:ascii="IRBadr" w:hAnsi="IRBadr" w:cs="B Badr" w:hint="cs"/>
          <w:rtl/>
        </w:rPr>
        <w:t xml:space="preserve">امر </w:t>
      </w:r>
      <w:proofErr w:type="spellStart"/>
      <w:r w:rsidR="008F5D5F" w:rsidRPr="00361217">
        <w:rPr>
          <w:rFonts w:ascii="IRBadr" w:hAnsi="IRBadr" w:cs="B Badr"/>
          <w:rtl/>
        </w:rPr>
        <w:t>فرموده‌اند</w:t>
      </w:r>
      <w:proofErr w:type="spellEnd"/>
      <w:r w:rsidRPr="00361217">
        <w:rPr>
          <w:rFonts w:ascii="IRBadr" w:hAnsi="IRBadr" w:cs="B Badr" w:hint="cs"/>
          <w:rtl/>
        </w:rPr>
        <w:t xml:space="preserve"> برای بهبود زندگی خانواده </w:t>
      </w:r>
      <w:r w:rsidR="00361217" w:rsidRPr="00361217">
        <w:rPr>
          <w:rFonts w:ascii="IRBadr" w:hAnsi="IRBadr" w:cs="B Badr" w:hint="cs"/>
          <w:rtl/>
        </w:rPr>
        <w:t xml:space="preserve">تلاش </w:t>
      </w:r>
      <w:r w:rsidRPr="00361217">
        <w:rPr>
          <w:rFonts w:ascii="IRBadr" w:hAnsi="IRBadr" w:cs="B Badr" w:hint="cs"/>
          <w:rtl/>
        </w:rPr>
        <w:t>نما</w:t>
      </w:r>
      <w:r w:rsidR="00361217">
        <w:rPr>
          <w:rFonts w:ascii="IRBadr" w:hAnsi="IRBadr" w:cs="B Badr" w:hint="cs"/>
          <w:rtl/>
        </w:rPr>
        <w:t>یید،</w:t>
      </w:r>
      <w:r w:rsidRPr="00361217">
        <w:rPr>
          <w:rFonts w:ascii="IRBadr" w:hAnsi="IRBadr" w:cs="B Badr" w:hint="cs"/>
          <w:rtl/>
        </w:rPr>
        <w:t xml:space="preserve"> همان تلاش و کوشش</w:t>
      </w:r>
      <w:r w:rsidR="00361217">
        <w:rPr>
          <w:rFonts w:ascii="IRBadr" w:hAnsi="IRBadr" w:cs="B Badr" w:hint="cs"/>
          <w:rtl/>
        </w:rPr>
        <w:t>،</w:t>
      </w:r>
      <w:r w:rsidRPr="00361217">
        <w:rPr>
          <w:rFonts w:ascii="IRBadr" w:hAnsi="IRBadr" w:cs="B Badr" w:hint="cs"/>
          <w:rtl/>
        </w:rPr>
        <w:t xml:space="preserve"> یک عبادت </w:t>
      </w:r>
      <w:proofErr w:type="spellStart"/>
      <w:r w:rsidR="008F5D5F" w:rsidRPr="00361217">
        <w:rPr>
          <w:rFonts w:ascii="IRBadr" w:hAnsi="IRBadr" w:cs="B Badr"/>
          <w:rtl/>
        </w:rPr>
        <w:t>م</w:t>
      </w:r>
      <w:r w:rsidR="008F5D5F" w:rsidRPr="00361217">
        <w:rPr>
          <w:rFonts w:ascii="IRBadr" w:hAnsi="IRBadr" w:cs="B Badr" w:hint="cs"/>
          <w:rtl/>
        </w:rPr>
        <w:t>ی‌شود</w:t>
      </w:r>
      <w:proofErr w:type="spellEnd"/>
      <w:r w:rsidRPr="00361217">
        <w:rPr>
          <w:rFonts w:ascii="IRBadr" w:hAnsi="IRBadr" w:cs="B Badr" w:hint="cs"/>
          <w:rtl/>
        </w:rPr>
        <w:t>.</w:t>
      </w:r>
      <w:r w:rsidR="00B0235A">
        <w:rPr>
          <w:rFonts w:ascii="IRBadr" w:hAnsi="IRBadr" w:cs="B Badr" w:hint="cs"/>
          <w:rtl/>
        </w:rPr>
        <w:t xml:space="preserve"> </w:t>
      </w:r>
      <w:proofErr w:type="spellStart"/>
      <w:r w:rsidR="008F5D5F" w:rsidRPr="00B0235A">
        <w:rPr>
          <w:rFonts w:ascii="IRBadr" w:hAnsi="IRBadr" w:cs="B Badr" w:hint="cs"/>
          <w:rtl/>
        </w:rPr>
        <w:t>نکته‌ی</w:t>
      </w:r>
      <w:proofErr w:type="spellEnd"/>
      <w:r w:rsidRPr="00B0235A">
        <w:rPr>
          <w:rFonts w:ascii="IRBadr" w:hAnsi="IRBadr" w:cs="B Badr" w:hint="cs"/>
          <w:rtl/>
        </w:rPr>
        <w:t xml:space="preserve"> </w:t>
      </w:r>
      <w:r w:rsidR="00B0235A">
        <w:rPr>
          <w:rFonts w:ascii="IRBadr" w:hAnsi="IRBadr" w:cs="B Badr" w:hint="cs"/>
          <w:rtl/>
        </w:rPr>
        <w:t>مهم، سفارش به</w:t>
      </w:r>
      <w:r w:rsidRPr="00B0235A">
        <w:rPr>
          <w:rFonts w:ascii="IRBadr" w:hAnsi="IRBadr" w:cs="B Badr" w:hint="cs"/>
          <w:rtl/>
        </w:rPr>
        <w:t xml:space="preserve"> سعی در </w:t>
      </w:r>
      <w:proofErr w:type="spellStart"/>
      <w:r w:rsidR="008F5D5F" w:rsidRPr="00B0235A">
        <w:rPr>
          <w:rFonts w:ascii="IRBadr" w:hAnsi="IRBadr" w:cs="B Badr"/>
          <w:rtl/>
        </w:rPr>
        <w:t>توسعه‌</w:t>
      </w:r>
      <w:r w:rsidR="008F5D5F" w:rsidRPr="00B0235A">
        <w:rPr>
          <w:rFonts w:ascii="IRBadr" w:hAnsi="IRBadr" w:cs="B Badr" w:hint="cs"/>
          <w:rtl/>
        </w:rPr>
        <w:t>ی</w:t>
      </w:r>
      <w:proofErr w:type="spellEnd"/>
      <w:r w:rsidRPr="00B0235A">
        <w:rPr>
          <w:rFonts w:ascii="IRBadr" w:hAnsi="IRBadr" w:cs="B Badr" w:hint="cs"/>
          <w:rtl/>
        </w:rPr>
        <w:t xml:space="preserve"> خانواده است.</w:t>
      </w:r>
    </w:p>
    <w:p w:rsidR="00B0235A" w:rsidRPr="00B0235A" w:rsidRDefault="00B0235A" w:rsidP="00B0235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0" w:name="_Toc453664965"/>
      <w:r w:rsidRPr="00B0235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روایت در باب تلاش برای </w:t>
      </w:r>
      <w:proofErr w:type="spellStart"/>
      <w:r w:rsidRPr="00B0235A">
        <w:rPr>
          <w:rFonts w:cs="B Badr" w:hint="cs"/>
          <w:i w:val="0"/>
          <w:iCs w:val="0"/>
          <w:color w:val="auto"/>
          <w:sz w:val="36"/>
          <w:szCs w:val="36"/>
          <w:rtl/>
        </w:rPr>
        <w:t>توسعه‏ی</w:t>
      </w:r>
      <w:proofErr w:type="spellEnd"/>
      <w:r w:rsidRPr="00B0235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خانواده</w:t>
      </w:r>
      <w:bookmarkEnd w:id="20"/>
    </w:p>
    <w:p w:rsidR="002840EB" w:rsidRDefault="002840EB" w:rsidP="00B0235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</w:t>
      </w:r>
      <w:r w:rsidR="00B0235A">
        <w:rPr>
          <w:rFonts w:ascii="IRBadr" w:hAnsi="IRBadr" w:cs="B Badr" w:hint="cs"/>
          <w:rtl/>
        </w:rPr>
        <w:t>ر حدیث</w:t>
      </w:r>
      <w:r>
        <w:rPr>
          <w:rFonts w:ascii="IRBadr" w:hAnsi="IRBadr" w:cs="B Badr" w:hint="cs"/>
          <w:rtl/>
        </w:rPr>
        <w:t>ی از پیامبر اسلام در تلاش صحیح اقتصادی برای بهبود سطح اقتصاد خانواده نقل شده است که</w:t>
      </w:r>
    </w:p>
    <w:p w:rsidR="002840EB" w:rsidRDefault="00AE77B4" w:rsidP="00E43F27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«</w:t>
      </w:r>
      <w:proofErr w:type="spellStart"/>
      <w:r w:rsidR="00E43F27" w:rsidRPr="00B0235A">
        <w:rPr>
          <w:rFonts w:ascii="IRBadr" w:hAnsi="IRBadr" w:cs="B Badr"/>
          <w:rtl/>
        </w:rPr>
        <w:t>مَا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مِنْ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عَبْدٍ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 w:hint="cs"/>
          <w:rtl/>
        </w:rPr>
        <w:t>یَکْسِبُ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ثُمَّ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 w:hint="cs"/>
          <w:rtl/>
        </w:rPr>
        <w:t>یُنْفِقُ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عَلَى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عِ</w:t>
      </w:r>
      <w:r w:rsidR="00E43F27" w:rsidRPr="00B0235A">
        <w:rPr>
          <w:rFonts w:ascii="IRBadr" w:hAnsi="IRBadr" w:cs="B Badr" w:hint="cs"/>
          <w:rtl/>
        </w:rPr>
        <w:t>یَالِهِ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إِلَّا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أَعْطَاهُ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اللَّهُ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بِکُلِّ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دِرْهَمٍ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 w:hint="cs"/>
          <w:rtl/>
        </w:rPr>
        <w:t>یُنْفِقُهُ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عَلَى</w:t>
      </w:r>
      <w:proofErr w:type="spellEnd"/>
      <w:r w:rsidR="00E43F27" w:rsidRPr="00B0235A">
        <w:rPr>
          <w:rFonts w:ascii="IRBadr" w:hAnsi="IRBadr" w:cs="B Badr"/>
          <w:rtl/>
        </w:rPr>
        <w:t xml:space="preserve"> </w:t>
      </w:r>
      <w:proofErr w:type="spellStart"/>
      <w:r w:rsidR="00E43F27" w:rsidRPr="00B0235A">
        <w:rPr>
          <w:rFonts w:ascii="IRBadr" w:hAnsi="IRBadr" w:cs="B Badr"/>
          <w:rtl/>
        </w:rPr>
        <w:t>عِ</w:t>
      </w:r>
      <w:r w:rsidR="00E43F27" w:rsidRPr="00B0235A">
        <w:rPr>
          <w:rFonts w:ascii="IRBadr" w:hAnsi="IRBadr" w:cs="B Badr" w:hint="cs"/>
          <w:rtl/>
        </w:rPr>
        <w:t>یَالِهِ</w:t>
      </w:r>
      <w:proofErr w:type="spellEnd"/>
      <w:r w:rsidR="00E43F27">
        <w:rPr>
          <w:rFonts w:ascii="IRBadr" w:hAnsi="IRBadr" w:cs="B Badr"/>
          <w:rtl/>
        </w:rPr>
        <w:t xml:space="preserve"> </w:t>
      </w:r>
      <w:proofErr w:type="spellStart"/>
      <w:r w:rsidR="00E43F27">
        <w:rPr>
          <w:rFonts w:ascii="IRBadr" w:hAnsi="IRBadr" w:cs="B Badr"/>
          <w:rtl/>
        </w:rPr>
        <w:t>سَبْعُمِائَهِ</w:t>
      </w:r>
      <w:proofErr w:type="spellEnd"/>
      <w:r w:rsidR="00E43F27">
        <w:rPr>
          <w:rFonts w:ascii="IRBadr" w:hAnsi="IRBadr" w:cs="B Badr"/>
          <w:rtl/>
        </w:rPr>
        <w:t xml:space="preserve"> </w:t>
      </w:r>
      <w:proofErr w:type="spellStart"/>
      <w:r w:rsidR="00E43F27">
        <w:rPr>
          <w:rFonts w:ascii="IRBadr" w:hAnsi="IRBadr" w:cs="B Badr"/>
          <w:rtl/>
        </w:rPr>
        <w:t>ضِعْفٍ</w:t>
      </w:r>
      <w:proofErr w:type="spellEnd"/>
      <w:r w:rsidR="00B10E9E">
        <w:rPr>
          <w:rFonts w:ascii="IRBadr" w:hAnsi="IRBadr" w:cs="B Badr" w:hint="cs"/>
          <w:rtl/>
        </w:rPr>
        <w:t>»</w:t>
      </w:r>
      <w:r w:rsidR="00B0235A">
        <w:rPr>
          <w:rStyle w:val="a7"/>
          <w:rFonts w:ascii="IRBadr" w:hAnsi="IRBadr" w:cs="B Badr"/>
          <w:rtl/>
        </w:rPr>
        <w:footnoteReference w:id="4"/>
      </w:r>
      <w:r w:rsidR="00E43F27">
        <w:rPr>
          <w:rFonts w:ascii="IRBadr" w:hAnsi="IRBadr" w:cs="B Badr" w:hint="cs"/>
          <w:rtl/>
        </w:rPr>
        <w:t xml:space="preserve">، </w:t>
      </w:r>
      <w:r w:rsidR="00B10E9E">
        <w:rPr>
          <w:rFonts w:ascii="IRBadr" w:hAnsi="IRBadr" w:cs="B Badr" w:hint="cs"/>
          <w:rtl/>
        </w:rPr>
        <w:t>«</w:t>
      </w:r>
      <w:proofErr w:type="spellStart"/>
      <w:r w:rsidR="002840EB">
        <w:rPr>
          <w:rFonts w:ascii="IRBadr" w:hAnsi="IRBadr" w:cs="B Badr" w:hint="cs"/>
          <w:rtl/>
        </w:rPr>
        <w:t>هرکسی</w:t>
      </w:r>
      <w:proofErr w:type="spellEnd"/>
      <w:r w:rsidR="002840EB">
        <w:rPr>
          <w:rFonts w:ascii="IRBadr" w:hAnsi="IRBadr" w:cs="B Badr" w:hint="cs"/>
          <w:rtl/>
        </w:rPr>
        <w:t xml:space="preserve"> که </w:t>
      </w:r>
      <w:proofErr w:type="spellStart"/>
      <w:r w:rsidR="008F5D5F">
        <w:rPr>
          <w:rFonts w:ascii="IRBadr" w:hAnsi="IRBadr" w:cs="B Badr"/>
          <w:rtl/>
        </w:rPr>
        <w:t>دست‌به‌کار</w:t>
      </w:r>
      <w:proofErr w:type="spellEnd"/>
      <w:r w:rsidR="002840EB">
        <w:rPr>
          <w:rFonts w:ascii="IRBadr" w:hAnsi="IRBadr" w:cs="B Badr" w:hint="cs"/>
          <w:rtl/>
        </w:rPr>
        <w:t xml:space="preserve"> و تلاش بزند و از راه حلال و صحیح چیزی را به دست آورد و آن را در راه زندگی بهتر همسر و فرزندانش مصرف نماید خداوند در برابر هر </w:t>
      </w:r>
      <w:proofErr w:type="spellStart"/>
      <w:r w:rsidR="002840EB">
        <w:rPr>
          <w:rFonts w:ascii="IRBadr" w:hAnsi="IRBadr" w:cs="B Badr" w:hint="cs"/>
          <w:rtl/>
        </w:rPr>
        <w:t>درهمی</w:t>
      </w:r>
      <w:proofErr w:type="spellEnd"/>
      <w:r w:rsidR="002840EB">
        <w:rPr>
          <w:rFonts w:ascii="IRBadr" w:hAnsi="IRBadr" w:cs="B Badr" w:hint="cs"/>
          <w:rtl/>
        </w:rPr>
        <w:t xml:space="preserve"> هفتصد برابر به او اجر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ی‌دهد</w:t>
      </w:r>
      <w:proofErr w:type="spellEnd"/>
      <w:r w:rsidR="002840EB">
        <w:rPr>
          <w:rFonts w:ascii="IRBadr" w:hAnsi="IRBadr" w:cs="B Badr" w:hint="cs"/>
          <w:rtl/>
        </w:rPr>
        <w:t>.»</w:t>
      </w:r>
    </w:p>
    <w:p w:rsidR="00674345" w:rsidRDefault="002840EB" w:rsidP="006743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زیرا </w:t>
      </w:r>
      <w:r w:rsidR="00674345">
        <w:rPr>
          <w:rFonts w:ascii="IRBadr" w:hAnsi="IRBadr" w:cs="B Badr" w:hint="cs"/>
          <w:rtl/>
        </w:rPr>
        <w:t>مرد با تلاش و زحمت خود،</w:t>
      </w:r>
      <w:r>
        <w:rPr>
          <w:rFonts w:ascii="IRBadr" w:hAnsi="IRBadr" w:cs="B Badr" w:hint="cs"/>
          <w:rtl/>
        </w:rPr>
        <w:t xml:space="preserve"> </w:t>
      </w:r>
      <w:r w:rsidR="00674345">
        <w:rPr>
          <w:rFonts w:ascii="IRBadr" w:hAnsi="IRBadr" w:cs="B Badr" w:hint="cs"/>
          <w:rtl/>
        </w:rPr>
        <w:t xml:space="preserve">دارد </w:t>
      </w:r>
      <w:r>
        <w:rPr>
          <w:rFonts w:ascii="IRBadr" w:hAnsi="IRBadr" w:cs="B Badr" w:hint="cs"/>
          <w:rtl/>
        </w:rPr>
        <w:t xml:space="preserve">جمعی را اداره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ی‌نماید</w:t>
      </w:r>
      <w:proofErr w:type="spellEnd"/>
      <w:r>
        <w:rPr>
          <w:rFonts w:ascii="IRBadr" w:hAnsi="IRBadr" w:cs="B Badr" w:hint="cs"/>
          <w:rtl/>
        </w:rPr>
        <w:t xml:space="preserve"> که چیزی بهتر از این نیست و نسبت به دیگران هم ثواب دارد</w:t>
      </w:r>
      <w:r w:rsidR="0067434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ا</w:t>
      </w:r>
      <w:r w:rsidR="00674345">
        <w:rPr>
          <w:rFonts w:ascii="IRBadr" w:hAnsi="IRBadr" w:cs="B Badr" w:hint="cs"/>
          <w:rtl/>
        </w:rPr>
        <w:t xml:space="preserve">ولویت با زن و فرزندان خود </w:t>
      </w:r>
      <w:proofErr w:type="spellStart"/>
      <w:r w:rsidR="00674345">
        <w:rPr>
          <w:rFonts w:ascii="IRBadr" w:hAnsi="IRBadr" w:cs="B Badr" w:hint="cs"/>
          <w:rtl/>
        </w:rPr>
        <w:t>اوست</w:t>
      </w:r>
      <w:proofErr w:type="spellEnd"/>
      <w:r w:rsidR="00674345">
        <w:rPr>
          <w:rFonts w:ascii="IRBadr" w:hAnsi="IRBadr" w:cs="B Badr" w:hint="cs"/>
          <w:rtl/>
        </w:rPr>
        <w:t>.</w:t>
      </w:r>
    </w:p>
    <w:p w:rsidR="002840EB" w:rsidRDefault="00B10E9E" w:rsidP="00EB2B9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مجموع عناوین از محبت، </w:t>
      </w:r>
      <w:r w:rsidR="008F5D5F">
        <w:rPr>
          <w:rFonts w:ascii="IRBadr" w:hAnsi="IRBadr" w:cs="B Badr" w:hint="cs"/>
          <w:rtl/>
        </w:rPr>
        <w:t>احترام، رفق</w:t>
      </w:r>
      <w:r w:rsidR="00674345">
        <w:rPr>
          <w:rFonts w:ascii="IRBadr" w:hAnsi="IRBadr" w:cs="B Badr" w:hint="cs"/>
          <w:rtl/>
        </w:rPr>
        <w:t>،</w:t>
      </w:r>
      <w:r w:rsidR="008F5D5F">
        <w:rPr>
          <w:rFonts w:ascii="IRBadr" w:hAnsi="IRBadr" w:cs="B Badr" w:hint="cs"/>
          <w:rtl/>
        </w:rPr>
        <w:t xml:space="preserve"> مدارا</w:t>
      </w:r>
      <w:r w:rsidR="00674345">
        <w:rPr>
          <w:rFonts w:ascii="IRBadr" w:hAnsi="IRBadr" w:cs="B Badr" w:hint="cs"/>
          <w:rtl/>
        </w:rPr>
        <w:t>،</w:t>
      </w:r>
      <w:r w:rsidR="008F5D5F">
        <w:rPr>
          <w:rFonts w:ascii="IRBadr" w:hAnsi="IRBadr" w:cs="B Badr" w:hint="cs"/>
          <w:rtl/>
        </w:rPr>
        <w:t xml:space="preserve"> جلب اعتماد</w:t>
      </w:r>
      <w:r w:rsidR="00674345">
        <w:rPr>
          <w:rFonts w:ascii="IRBadr" w:hAnsi="IRBadr" w:cs="B Badr" w:hint="cs"/>
          <w:rtl/>
        </w:rPr>
        <w:t xml:space="preserve"> و</w:t>
      </w:r>
      <w:r w:rsidR="008F5D5F">
        <w:rPr>
          <w:rFonts w:ascii="IRBadr" w:hAnsi="IRBadr" w:cs="B Badr" w:hint="cs"/>
          <w:rtl/>
        </w:rPr>
        <w:t xml:space="preserve"> رو</w:t>
      </w:r>
      <w:r>
        <w:rPr>
          <w:rFonts w:ascii="IRBadr" w:hAnsi="IRBadr" w:cs="B Badr" w:hint="cs"/>
          <w:rtl/>
        </w:rPr>
        <w:t xml:space="preserve">حیه </w:t>
      </w:r>
      <w:r w:rsidR="008F5D5F">
        <w:rPr>
          <w:rFonts w:ascii="IRBadr" w:hAnsi="IRBadr" w:cs="B Badr"/>
          <w:rtl/>
        </w:rPr>
        <w:t>سازگار</w:t>
      </w:r>
      <w:r w:rsidR="008F5D5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تا این </w:t>
      </w:r>
      <w:proofErr w:type="spellStart"/>
      <w:r>
        <w:rPr>
          <w:rFonts w:ascii="IRBadr" w:hAnsi="IRBadr" w:cs="B Badr" w:hint="cs"/>
          <w:rtl/>
        </w:rPr>
        <w:t>ب</w:t>
      </w:r>
      <w:r w:rsidR="00674345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عد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معیشتی</w:t>
      </w:r>
      <w:proofErr w:type="spellEnd"/>
      <w:r w:rsidR="0067434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همه جزو تکالیف و حقوق متقابل است که با رعایت اینها بخش زیادی از مشکلات </w:t>
      </w:r>
      <w:proofErr w:type="spellStart"/>
      <w:r w:rsidR="008F5D5F">
        <w:rPr>
          <w:rFonts w:ascii="IRBadr" w:hAnsi="IRBadr" w:cs="B Badr"/>
          <w:rtl/>
        </w:rPr>
        <w:t>خانواده‌ها</w:t>
      </w:r>
      <w:proofErr w:type="spellEnd"/>
      <w:r>
        <w:rPr>
          <w:rFonts w:ascii="IRBadr" w:hAnsi="IRBadr" w:cs="B Badr" w:hint="cs"/>
          <w:rtl/>
        </w:rPr>
        <w:t xml:space="preserve"> حل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و در اکثر موارد ابتدا مرد را موظف به رعایت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ی‌نماید</w:t>
      </w:r>
      <w:proofErr w:type="spellEnd"/>
      <w:r w:rsidR="00674345">
        <w:rPr>
          <w:rFonts w:ascii="IRBadr" w:hAnsi="IRBadr" w:cs="B Badr" w:hint="cs"/>
          <w:rtl/>
        </w:rPr>
        <w:t>.</w:t>
      </w:r>
      <w:r w:rsidR="00EB2B9A" w:rsidRPr="00EB2B9A">
        <w:rPr>
          <w:rFonts w:ascii="IRBadr" w:hAnsi="IRBadr" w:cs="B Badr" w:hint="cs"/>
          <w:rtl/>
        </w:rPr>
        <w:t xml:space="preserve"> </w:t>
      </w:r>
      <w:r w:rsidR="00EB2B9A">
        <w:rPr>
          <w:rFonts w:ascii="IRBadr" w:hAnsi="IRBadr" w:cs="B Badr" w:hint="cs"/>
          <w:rtl/>
        </w:rPr>
        <w:t xml:space="preserve">از وظائف اجتماعی حکومت و دولت اسلامی هم فراهم نمودن </w:t>
      </w:r>
      <w:proofErr w:type="spellStart"/>
      <w:r w:rsidR="00EB2B9A">
        <w:rPr>
          <w:rFonts w:ascii="IRBadr" w:hAnsi="IRBadr" w:cs="B Badr"/>
          <w:rtl/>
        </w:rPr>
        <w:t>زم</w:t>
      </w:r>
      <w:r w:rsidR="00EB2B9A">
        <w:rPr>
          <w:rFonts w:ascii="IRBadr" w:hAnsi="IRBadr" w:cs="B Badr" w:hint="cs"/>
          <w:rtl/>
        </w:rPr>
        <w:t>ینه‌ی</w:t>
      </w:r>
      <w:proofErr w:type="spellEnd"/>
      <w:r w:rsidR="00EB2B9A">
        <w:rPr>
          <w:rFonts w:ascii="IRBadr" w:hAnsi="IRBadr" w:cs="B Badr" w:hint="cs"/>
          <w:rtl/>
        </w:rPr>
        <w:t xml:space="preserve"> کار برای افراد سالم جامعه است.</w:t>
      </w:r>
    </w:p>
    <w:p w:rsidR="00F57E74" w:rsidRDefault="00B10E9E" w:rsidP="00F57E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متأسفانه مسیر </w:t>
      </w:r>
      <w:proofErr w:type="spellStart"/>
      <w:r w:rsidR="008F5D5F">
        <w:rPr>
          <w:rFonts w:ascii="IRBadr" w:hAnsi="IRBadr" w:cs="B Badr"/>
          <w:rtl/>
        </w:rPr>
        <w:t>افراط‌وتفر</w:t>
      </w:r>
      <w:r w:rsidR="008F5D5F">
        <w:rPr>
          <w:rFonts w:ascii="IRBadr" w:hAnsi="IRBadr" w:cs="B Badr" w:hint="cs"/>
          <w:rtl/>
        </w:rPr>
        <w:t>یط</w:t>
      </w:r>
      <w:proofErr w:type="spellEnd"/>
      <w:r>
        <w:rPr>
          <w:rFonts w:ascii="IRBadr" w:hAnsi="IRBadr" w:cs="B Badr" w:hint="cs"/>
          <w:rtl/>
        </w:rPr>
        <w:t xml:space="preserve"> زیاد شده است و </w:t>
      </w:r>
      <w:r w:rsidR="00EB2B9A">
        <w:rPr>
          <w:rFonts w:ascii="IRBadr" w:hAnsi="IRBadr" w:cs="B Badr" w:hint="cs"/>
          <w:rtl/>
        </w:rPr>
        <w:t xml:space="preserve">از طرفی کسانی بسیار </w:t>
      </w:r>
      <w:proofErr w:type="spellStart"/>
      <w:r w:rsidR="00EB2B9A">
        <w:rPr>
          <w:rFonts w:ascii="IRBadr" w:hAnsi="IRBadr" w:cs="B Badr"/>
          <w:rtl/>
        </w:rPr>
        <w:t>ر</w:t>
      </w:r>
      <w:r w:rsidR="00EB2B9A">
        <w:rPr>
          <w:rFonts w:ascii="IRBadr" w:hAnsi="IRBadr" w:cs="B Badr" w:hint="cs"/>
          <w:rtl/>
        </w:rPr>
        <w:t>یخت‌وپاش</w:t>
      </w:r>
      <w:proofErr w:type="spellEnd"/>
      <w:r w:rsidR="00EB2B9A">
        <w:rPr>
          <w:rFonts w:ascii="IRBadr" w:hAnsi="IRBadr" w:cs="B Badr" w:hint="cs"/>
          <w:rtl/>
        </w:rPr>
        <w:t xml:space="preserve"> دارند و از طرف دیگر افراد </w:t>
      </w:r>
      <w:proofErr w:type="spellStart"/>
      <w:r w:rsidR="00EB2B9A">
        <w:rPr>
          <w:rFonts w:ascii="IRBadr" w:hAnsi="IRBadr" w:cs="B Badr" w:hint="cs"/>
          <w:rtl/>
        </w:rPr>
        <w:t>متمکنی</w:t>
      </w:r>
      <w:proofErr w:type="spellEnd"/>
      <w:r w:rsidR="00EB2B9A">
        <w:rPr>
          <w:rFonts w:ascii="IRBadr" w:hAnsi="IRBadr" w:cs="B Badr" w:hint="cs"/>
          <w:rtl/>
        </w:rPr>
        <w:t xml:space="preserve"> هم هستند که</w:t>
      </w:r>
      <w:r>
        <w:rPr>
          <w:rFonts w:ascii="IRBadr" w:hAnsi="IRBadr" w:cs="B Badr" w:hint="cs"/>
          <w:rtl/>
        </w:rPr>
        <w:t xml:space="preserve"> نسبت به </w:t>
      </w:r>
      <w:proofErr w:type="spellStart"/>
      <w:r>
        <w:rPr>
          <w:rFonts w:ascii="IRBadr" w:hAnsi="IRBadr" w:cs="B Badr" w:hint="cs"/>
          <w:rtl/>
        </w:rPr>
        <w:t>خانواده</w:t>
      </w:r>
      <w:r w:rsidR="00EB2B9A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خود هم بخل دار</w:t>
      </w:r>
      <w:r w:rsidR="00EB2B9A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</w:t>
      </w:r>
      <w:r w:rsidR="00EB2B9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بخل </w:t>
      </w:r>
      <w:r w:rsidR="00EB2B9A">
        <w:rPr>
          <w:rFonts w:ascii="IRBadr" w:hAnsi="IRBadr" w:cs="B Badr" w:hint="cs"/>
          <w:rtl/>
        </w:rPr>
        <w:t xml:space="preserve">و آن </w:t>
      </w:r>
      <w:proofErr w:type="spellStart"/>
      <w:r w:rsidR="00EB2B9A">
        <w:rPr>
          <w:rFonts w:ascii="IRBadr" w:hAnsi="IRBadr" w:cs="B Badr"/>
          <w:rtl/>
        </w:rPr>
        <w:t>ر</w:t>
      </w:r>
      <w:r w:rsidR="00EB2B9A">
        <w:rPr>
          <w:rFonts w:ascii="IRBadr" w:hAnsi="IRBadr" w:cs="B Badr" w:hint="cs"/>
          <w:rtl/>
        </w:rPr>
        <w:t>یخت‌وپاش</w:t>
      </w:r>
      <w:proofErr w:type="spellEnd"/>
      <w:r w:rsidR="00EB2B9A">
        <w:rPr>
          <w:rFonts w:ascii="IRBadr" w:hAnsi="IRBadr" w:cs="B Badr" w:hint="cs"/>
          <w:rtl/>
        </w:rPr>
        <w:t xml:space="preserve"> هر دو </w:t>
      </w:r>
      <w:r>
        <w:rPr>
          <w:rFonts w:ascii="IRBadr" w:hAnsi="IRBadr" w:cs="B Badr" w:hint="cs"/>
          <w:rtl/>
        </w:rPr>
        <w:t>بسیار مذموم و نادرست است.</w:t>
      </w:r>
    </w:p>
    <w:p w:rsidR="00F57E74" w:rsidRPr="00F57E74" w:rsidRDefault="00F57E74" w:rsidP="00F57E7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1" w:name="_Toc453664966"/>
      <w:r w:rsidRPr="00F57E74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دلیل اجر و قرب فعالیت اقتصادی برای خانواده</w:t>
      </w:r>
      <w:bookmarkEnd w:id="21"/>
    </w:p>
    <w:p w:rsidR="00F57E74" w:rsidRDefault="00F57E74" w:rsidP="00F57E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کار اقتصادی برای زن و بچه اجر بسیار زیادی دارد؛ زیرا سلامت جامعه در توجه همه به یکدیگر، </w:t>
      </w:r>
      <w:proofErr w:type="spellStart"/>
      <w:r>
        <w:rPr>
          <w:rFonts w:ascii="IRBadr" w:hAnsi="IRBadr" w:cs="B Badr"/>
          <w:rtl/>
        </w:rPr>
        <w:t>به‌خصوص</w:t>
      </w:r>
      <w:proofErr w:type="spellEnd"/>
      <w:r>
        <w:rPr>
          <w:rFonts w:ascii="IRBadr" w:hAnsi="IRBadr" w:cs="B Badr" w:hint="cs"/>
          <w:rtl/>
        </w:rPr>
        <w:t xml:space="preserve"> توجه خانواده نسبت به یکدیگر است؛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بحث فرد و شخص هم نیست و بحث نظام خانواده است که با این مسائل قوام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ی‌یابد</w:t>
      </w:r>
      <w:proofErr w:type="spellEnd"/>
      <w:r>
        <w:rPr>
          <w:rFonts w:ascii="IRBadr" w:hAnsi="IRBadr" w:cs="B Badr" w:hint="cs"/>
          <w:rtl/>
        </w:rPr>
        <w:t xml:space="preserve">؛ وقتی تکالیف و وظائف خانواده نسبت به یکدیگر، </w:t>
      </w:r>
      <w:proofErr w:type="spellStart"/>
      <w:r>
        <w:rPr>
          <w:rFonts w:ascii="IRBadr" w:hAnsi="IRBadr" w:cs="B Badr"/>
          <w:rtl/>
        </w:rPr>
        <w:t>به‌هم‌پ</w:t>
      </w:r>
      <w:r>
        <w:rPr>
          <w:rFonts w:ascii="IRBadr" w:hAnsi="IRBadr" w:cs="B Badr" w:hint="cs"/>
          <w:rtl/>
        </w:rPr>
        <w:t>یوسته</w:t>
      </w:r>
      <w:proofErr w:type="spellEnd"/>
      <w:r>
        <w:rPr>
          <w:rFonts w:ascii="IRBadr" w:hAnsi="IRBadr" w:cs="B Badr" w:hint="cs"/>
          <w:rtl/>
        </w:rPr>
        <w:t xml:space="preserve"> نگاه و رعایت شود، سیستم خانوادگی و اجتماعی را اصلاح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ی‌نماید</w:t>
      </w:r>
      <w:proofErr w:type="spellEnd"/>
      <w:r>
        <w:rPr>
          <w:rFonts w:ascii="IRBadr" w:hAnsi="IRBadr" w:cs="B Badr" w:hint="cs"/>
          <w:rtl/>
        </w:rPr>
        <w:t xml:space="preserve"> و نباید از این تعبیرات و اجر زیاد، تعجب نمود.</w:t>
      </w:r>
    </w:p>
    <w:p w:rsidR="00EB2B9A" w:rsidRPr="00F57E74" w:rsidRDefault="00F57E74" w:rsidP="00F57E7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2" w:name="_Toc453664967"/>
      <w:proofErr w:type="spellStart"/>
      <w:r>
        <w:rPr>
          <w:rFonts w:cs="B Badr" w:hint="cs"/>
          <w:i w:val="0"/>
          <w:iCs w:val="0"/>
          <w:color w:val="auto"/>
          <w:sz w:val="36"/>
          <w:szCs w:val="36"/>
          <w:rtl/>
        </w:rPr>
        <w:t>وظیفه‏ی</w:t>
      </w:r>
      <w:proofErr w:type="spellEnd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دیگر مرد، </w:t>
      </w:r>
      <w:r>
        <w:rPr>
          <w:rFonts w:cs="B Badr"/>
          <w:i w:val="0"/>
          <w:iCs w:val="0"/>
          <w:color w:val="auto"/>
          <w:sz w:val="36"/>
          <w:szCs w:val="36"/>
          <w:rtl/>
        </w:rPr>
        <w:t>حضور مناسب در خانه</w:t>
      </w:r>
      <w:bookmarkEnd w:id="22"/>
    </w:p>
    <w:p w:rsidR="003735D2" w:rsidRDefault="00F57E74" w:rsidP="00F57E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وظائف</w:t>
      </w:r>
      <w:r w:rsidR="003735D2">
        <w:rPr>
          <w:rFonts w:ascii="IRBadr" w:hAnsi="IRBadr" w:cs="B Badr" w:hint="cs"/>
          <w:rtl/>
        </w:rPr>
        <w:t xml:space="preserve"> </w:t>
      </w:r>
      <w:r w:rsidR="00EB2B9A">
        <w:rPr>
          <w:rFonts w:ascii="IRBadr" w:hAnsi="IRBadr" w:cs="B Badr" w:hint="cs"/>
          <w:rtl/>
        </w:rPr>
        <w:t xml:space="preserve">و تکالیف </w:t>
      </w:r>
      <w:r w:rsidR="003735D2">
        <w:rPr>
          <w:rFonts w:ascii="IRBadr" w:hAnsi="IRBadr" w:cs="B Badr" w:hint="cs"/>
          <w:rtl/>
        </w:rPr>
        <w:t xml:space="preserve">دیگری هم در روایات آمده </w:t>
      </w:r>
      <w:r>
        <w:rPr>
          <w:rFonts w:ascii="IRBadr" w:hAnsi="IRBadr" w:cs="B Badr" w:hint="cs"/>
          <w:rtl/>
        </w:rPr>
        <w:t>و</w:t>
      </w:r>
      <w:r w:rsidR="003735D2">
        <w:rPr>
          <w:rFonts w:ascii="IRBadr" w:hAnsi="IRBadr" w:cs="B Badr" w:hint="cs"/>
          <w:rtl/>
        </w:rPr>
        <w:t xml:space="preserve"> بر دوش مرد نهاده شده است</w:t>
      </w:r>
      <w:r>
        <w:rPr>
          <w:rFonts w:ascii="IRBadr" w:hAnsi="IRBadr" w:cs="B Badr" w:hint="cs"/>
          <w:rtl/>
        </w:rPr>
        <w:t xml:space="preserve"> که یکی از آنها،</w:t>
      </w:r>
      <w:r w:rsidR="003735D2">
        <w:rPr>
          <w:rFonts w:ascii="IRBadr" w:hAnsi="IRBadr" w:cs="B Badr" w:hint="cs"/>
          <w:rtl/>
        </w:rPr>
        <w:t xml:space="preserve"> حضور مناسب در خانه و بین زن و فرزندان است</w:t>
      </w:r>
      <w:r>
        <w:rPr>
          <w:rFonts w:ascii="IRBadr" w:hAnsi="IRBadr" w:cs="B Badr" w:hint="cs"/>
          <w:rtl/>
        </w:rPr>
        <w:t xml:space="preserve">. </w:t>
      </w:r>
      <w:r w:rsidR="003735D2">
        <w:rPr>
          <w:rFonts w:ascii="IRBadr" w:hAnsi="IRBadr" w:cs="B Badr" w:hint="cs"/>
          <w:rtl/>
        </w:rPr>
        <w:t xml:space="preserve">در این </w:t>
      </w:r>
      <w:r>
        <w:rPr>
          <w:rFonts w:ascii="IRBadr" w:hAnsi="IRBadr" w:cs="B Badr" w:hint="cs"/>
          <w:rtl/>
        </w:rPr>
        <w:t>خصوص</w:t>
      </w:r>
      <w:r w:rsidR="003735D2">
        <w:rPr>
          <w:rFonts w:ascii="IRBadr" w:hAnsi="IRBadr" w:cs="B Badr" w:hint="cs"/>
          <w:rtl/>
        </w:rPr>
        <w:t xml:space="preserve"> روایتی از پیامبر اسلام نقل شده است که فرمودند:</w:t>
      </w:r>
    </w:p>
    <w:p w:rsidR="00DF3DB3" w:rsidRDefault="00DF3DB3" w:rsidP="00893777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F57E74" w:rsidRPr="00F57E74">
        <w:rPr>
          <w:rFonts w:ascii="IRBadr" w:hAnsi="IRBadr" w:cs="B Badr"/>
          <w:rtl/>
        </w:rPr>
        <w:t>جُلُوسُ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الْمَرْءِ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عِنْدَ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عِيالِهِ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أحَبُّ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اِلى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اللَّهِ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تَعالى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مِنْ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اعْتِكافٍ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في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مسجدي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proofErr w:type="spellStart"/>
      <w:r w:rsidR="00F57E74" w:rsidRPr="00F57E74">
        <w:rPr>
          <w:rFonts w:ascii="IRBadr" w:hAnsi="IRBadr" w:cs="B Badr"/>
          <w:rtl/>
        </w:rPr>
        <w:t>هذا</w:t>
      </w:r>
      <w:proofErr w:type="spellEnd"/>
      <w:r>
        <w:rPr>
          <w:rFonts w:ascii="IRBadr" w:hAnsi="IRBadr" w:cs="B Badr" w:hint="cs"/>
          <w:rtl/>
        </w:rPr>
        <w:t>»</w:t>
      </w:r>
      <w:r w:rsidR="00F57E74">
        <w:rPr>
          <w:rStyle w:val="a7"/>
          <w:rFonts w:ascii="IRBadr" w:hAnsi="IRBadr" w:cs="B Badr"/>
          <w:rtl/>
        </w:rPr>
        <w:footnoteReference w:id="5"/>
      </w:r>
      <w:r w:rsidR="00F57E74">
        <w:rPr>
          <w:rFonts w:ascii="IRBadr" w:hAnsi="IRBadr" w:cs="B Badr" w:hint="cs"/>
          <w:rtl/>
        </w:rPr>
        <w:t>، «</w:t>
      </w:r>
      <w:r w:rsidR="00F57E74" w:rsidRPr="00F57E74">
        <w:rPr>
          <w:rFonts w:ascii="IRBadr" w:hAnsi="IRBadr" w:cs="B Badr"/>
          <w:rtl/>
        </w:rPr>
        <w:t xml:space="preserve">در </w:t>
      </w:r>
      <w:proofErr w:type="spellStart"/>
      <w:r w:rsidR="00F57E74" w:rsidRPr="00F57E74">
        <w:rPr>
          <w:rFonts w:ascii="IRBadr" w:hAnsi="IRBadr" w:cs="B Badr"/>
          <w:rtl/>
        </w:rPr>
        <w:t>پيشگاه</w:t>
      </w:r>
      <w:proofErr w:type="spellEnd"/>
      <w:r w:rsidR="00F57E74" w:rsidRPr="00F57E74">
        <w:rPr>
          <w:rFonts w:ascii="IRBadr" w:hAnsi="IRBadr" w:cs="B Badr"/>
          <w:rtl/>
        </w:rPr>
        <w:t xml:space="preserve"> خداوند </w:t>
      </w:r>
      <w:proofErr w:type="spellStart"/>
      <w:r w:rsidR="00F57E74" w:rsidRPr="00F57E74">
        <w:rPr>
          <w:rFonts w:ascii="IRBadr" w:hAnsi="IRBadr" w:cs="B Badr"/>
          <w:rtl/>
        </w:rPr>
        <w:t>تعالى</w:t>
      </w:r>
      <w:proofErr w:type="spellEnd"/>
      <w:r w:rsidR="00F57E74" w:rsidRPr="00F57E74">
        <w:rPr>
          <w:rFonts w:ascii="IRBadr" w:hAnsi="IRBadr" w:cs="B Badr"/>
          <w:rtl/>
        </w:rPr>
        <w:t xml:space="preserve">، نشستن مرد در </w:t>
      </w:r>
      <w:proofErr w:type="spellStart"/>
      <w:r w:rsidR="00F57E74" w:rsidRPr="00F57E74">
        <w:rPr>
          <w:rFonts w:ascii="IRBadr" w:hAnsi="IRBadr" w:cs="B Badr"/>
          <w:rtl/>
        </w:rPr>
        <w:t>كنار</w:t>
      </w:r>
      <w:proofErr w:type="spellEnd"/>
      <w:r w:rsidR="00F57E74" w:rsidRPr="00F57E74">
        <w:rPr>
          <w:rFonts w:ascii="IRBadr" w:hAnsi="IRBadr" w:cs="B Badr"/>
          <w:rtl/>
        </w:rPr>
        <w:t xml:space="preserve"> </w:t>
      </w:r>
      <w:r w:rsidR="00893777">
        <w:rPr>
          <w:rFonts w:ascii="IRBadr" w:hAnsi="IRBadr" w:cs="B Badr" w:hint="cs"/>
          <w:rtl/>
        </w:rPr>
        <w:t>عیال</w:t>
      </w:r>
      <w:r w:rsidR="00893777">
        <w:rPr>
          <w:rStyle w:val="a7"/>
          <w:rFonts w:ascii="IRBadr" w:hAnsi="IRBadr" w:cs="B Badr"/>
          <w:rtl/>
        </w:rPr>
        <w:footnoteReference w:id="6"/>
      </w:r>
      <w:r w:rsidR="00F57E74" w:rsidRPr="00F57E74">
        <w:rPr>
          <w:rFonts w:ascii="IRBadr" w:hAnsi="IRBadr" w:cs="B Badr"/>
          <w:rtl/>
        </w:rPr>
        <w:t xml:space="preserve"> خود، از </w:t>
      </w:r>
      <w:proofErr w:type="spellStart"/>
      <w:r w:rsidR="00F57E74" w:rsidRPr="00F57E74">
        <w:rPr>
          <w:rFonts w:ascii="IRBadr" w:hAnsi="IRBadr" w:cs="B Badr"/>
          <w:rtl/>
        </w:rPr>
        <w:t>اعتكاف</w:t>
      </w:r>
      <w:proofErr w:type="spellEnd"/>
      <w:r w:rsidR="00F57E74" w:rsidRPr="00F57E74">
        <w:rPr>
          <w:rFonts w:ascii="IRBadr" w:hAnsi="IRBadr" w:cs="B Badr"/>
          <w:rtl/>
        </w:rPr>
        <w:t xml:space="preserve"> در </w:t>
      </w:r>
      <w:proofErr w:type="spellStart"/>
      <w:r w:rsidR="00F57E74" w:rsidRPr="00F57E74">
        <w:rPr>
          <w:rFonts w:ascii="IRBadr" w:hAnsi="IRBadr" w:cs="B Badr"/>
          <w:rtl/>
        </w:rPr>
        <w:t>اين</w:t>
      </w:r>
      <w:proofErr w:type="spellEnd"/>
      <w:r w:rsidR="00F57E74" w:rsidRPr="00F57E74">
        <w:rPr>
          <w:rFonts w:ascii="IRBadr" w:hAnsi="IRBadr" w:cs="B Badr"/>
          <w:rtl/>
        </w:rPr>
        <w:t xml:space="preserve"> مسجد من، </w:t>
      </w:r>
      <w:proofErr w:type="spellStart"/>
      <w:r w:rsidR="00F57E74" w:rsidRPr="00F57E74">
        <w:rPr>
          <w:rFonts w:ascii="IRBadr" w:hAnsi="IRBadr" w:cs="B Badr"/>
          <w:rtl/>
        </w:rPr>
        <w:t>محبوب</w:t>
      </w:r>
      <w:r w:rsidR="00F57E74">
        <w:rPr>
          <w:rFonts w:ascii="IRBadr" w:hAnsi="IRBadr" w:cs="B Badr" w:hint="cs"/>
          <w:rtl/>
        </w:rPr>
        <w:t>‏</w:t>
      </w:r>
      <w:r w:rsidR="00F57E74" w:rsidRPr="00F57E74">
        <w:rPr>
          <w:rFonts w:ascii="IRBadr" w:hAnsi="IRBadr" w:cs="B Badr"/>
          <w:rtl/>
        </w:rPr>
        <w:t>تر</w:t>
      </w:r>
      <w:proofErr w:type="spellEnd"/>
      <w:r w:rsidR="00F57E74" w:rsidRPr="00F57E74">
        <w:rPr>
          <w:rFonts w:ascii="IRBadr" w:hAnsi="IRBadr" w:cs="B Badr"/>
          <w:rtl/>
        </w:rPr>
        <w:t xml:space="preserve"> است.</w:t>
      </w:r>
      <w:r w:rsidR="00F57E74">
        <w:rPr>
          <w:rFonts w:ascii="IRBadr" w:hAnsi="IRBadr" w:cs="B Badr" w:hint="cs"/>
          <w:rtl/>
        </w:rPr>
        <w:t>»</w:t>
      </w:r>
    </w:p>
    <w:p w:rsidR="00DF3DB3" w:rsidRDefault="008F5D5F" w:rsidP="0089377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ه</w:t>
      </w:r>
      <w:r>
        <w:rPr>
          <w:rFonts w:ascii="IRBadr" w:hAnsi="IRBadr" w:cs="B Badr" w:hint="cs"/>
          <w:rtl/>
        </w:rPr>
        <w:t>یچ‌چیز</w:t>
      </w:r>
      <w:proofErr w:type="spellEnd"/>
      <w:r w:rsidR="00893777">
        <w:rPr>
          <w:rFonts w:ascii="IRBadr" w:hAnsi="IRBadr" w:cs="B Badr" w:hint="cs"/>
          <w:rtl/>
        </w:rPr>
        <w:t xml:space="preserve"> هم</w:t>
      </w:r>
      <w:r w:rsidR="00DF3DB3">
        <w:rPr>
          <w:rFonts w:ascii="IRBadr" w:hAnsi="IRBadr" w:cs="B Badr" w:hint="cs"/>
          <w:rtl/>
        </w:rPr>
        <w:t xml:space="preserve"> بالاتر از قطع </w:t>
      </w:r>
      <w:proofErr w:type="spellStart"/>
      <w:r w:rsidR="00DF3DB3">
        <w:rPr>
          <w:rFonts w:ascii="IRBadr" w:hAnsi="IRBadr" w:cs="B Badr" w:hint="cs"/>
          <w:rtl/>
        </w:rPr>
        <w:t>رابطه</w:t>
      </w:r>
      <w:r w:rsidR="00893777">
        <w:rPr>
          <w:rFonts w:ascii="IRBadr" w:hAnsi="IRBadr" w:cs="B Badr" w:hint="cs"/>
          <w:rtl/>
        </w:rPr>
        <w:t>‏ی</w:t>
      </w:r>
      <w:proofErr w:type="spellEnd"/>
      <w:r w:rsidR="00DF3DB3">
        <w:rPr>
          <w:rFonts w:ascii="IRBadr" w:hAnsi="IRBadr" w:cs="B Badr" w:hint="cs"/>
          <w:rtl/>
        </w:rPr>
        <w:t xml:space="preserve"> صمیم</w:t>
      </w:r>
      <w:r w:rsidR="00893777">
        <w:rPr>
          <w:rFonts w:ascii="IRBadr" w:hAnsi="IRBadr" w:cs="B Badr" w:hint="cs"/>
          <w:rtl/>
        </w:rPr>
        <w:t>ی</w:t>
      </w:r>
      <w:r w:rsidR="00DF3DB3">
        <w:rPr>
          <w:rFonts w:ascii="IRBadr" w:hAnsi="IRBadr" w:cs="B Badr" w:hint="cs"/>
          <w:rtl/>
        </w:rPr>
        <w:t xml:space="preserve"> </w:t>
      </w:r>
      <w:r w:rsidR="00893777">
        <w:rPr>
          <w:rFonts w:ascii="IRBadr" w:hAnsi="IRBadr" w:cs="B Badr" w:hint="cs"/>
          <w:rtl/>
        </w:rPr>
        <w:t xml:space="preserve">درون </w:t>
      </w:r>
      <w:r w:rsidR="00893777">
        <w:rPr>
          <w:rFonts w:ascii="IRBadr" w:hAnsi="IRBadr" w:cs="B Badr"/>
          <w:rtl/>
        </w:rPr>
        <w:t>خانواده</w:t>
      </w:r>
      <w:r w:rsidR="00893777">
        <w:rPr>
          <w:rFonts w:ascii="IRBadr" w:hAnsi="IRBadr" w:cs="B Badr" w:hint="cs"/>
          <w:rtl/>
        </w:rPr>
        <w:t xml:space="preserve"> و </w:t>
      </w:r>
      <w:r w:rsidR="00DF3DB3">
        <w:rPr>
          <w:rFonts w:ascii="IRBadr" w:hAnsi="IRBadr" w:cs="B Badr" w:hint="cs"/>
          <w:rtl/>
        </w:rPr>
        <w:t xml:space="preserve">پدر با فرزندان نیست که گاهی هم دیده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ی‌شود</w:t>
      </w:r>
      <w:proofErr w:type="spellEnd"/>
      <w:r w:rsidR="00893777"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پدر </w:t>
      </w:r>
      <w:proofErr w:type="spellStart"/>
      <w:r>
        <w:rPr>
          <w:rFonts w:ascii="IRBadr" w:hAnsi="IRBadr" w:cs="B Badr"/>
          <w:rtl/>
        </w:rPr>
        <w:t>اصولاً</w:t>
      </w:r>
      <w:proofErr w:type="spellEnd"/>
      <w:r w:rsidR="00DF3DB3">
        <w:rPr>
          <w:rFonts w:ascii="IRBadr" w:hAnsi="IRBadr" w:cs="B Badr" w:hint="cs"/>
          <w:rtl/>
        </w:rPr>
        <w:t xml:space="preserve"> خبری از مشکلات همسر یا فرزندش ندارد</w:t>
      </w:r>
      <w:r w:rsidR="00AE3A7E">
        <w:rPr>
          <w:rFonts w:ascii="IRBadr" w:hAnsi="IRBadr" w:cs="B Badr" w:hint="cs"/>
          <w:rtl/>
        </w:rPr>
        <w:t>.</w:t>
      </w:r>
    </w:p>
    <w:p w:rsidR="00AE3A7E" w:rsidRPr="00AE3A7E" w:rsidRDefault="00AE3A7E" w:rsidP="00AE3A7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3" w:name="_Toc453664968"/>
      <w:proofErr w:type="spellStart"/>
      <w:r w:rsidRPr="00AE3A7E">
        <w:rPr>
          <w:rFonts w:cs="B Badr" w:hint="cs"/>
          <w:i w:val="0"/>
          <w:iCs w:val="0"/>
          <w:color w:val="auto"/>
          <w:sz w:val="36"/>
          <w:szCs w:val="36"/>
          <w:rtl/>
        </w:rPr>
        <w:t>ریشه‏ی</w:t>
      </w:r>
      <w:proofErr w:type="spellEnd"/>
      <w:r w:rsidRPr="00AE3A7E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مشکلات اجتماعی</w:t>
      </w:r>
      <w:bookmarkEnd w:id="23"/>
    </w:p>
    <w:p w:rsidR="00DF3DB3" w:rsidRDefault="00AE3A7E" w:rsidP="00AE3A7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در</w:t>
      </w:r>
      <w:r w:rsidR="00DF3DB3">
        <w:rPr>
          <w:rFonts w:ascii="IRBadr" w:hAnsi="IRBadr" w:cs="B Badr" w:hint="cs"/>
          <w:rtl/>
        </w:rPr>
        <w:t xml:space="preserve"> مشکلات اجتماعی </w:t>
      </w:r>
      <w:r>
        <w:rPr>
          <w:rFonts w:ascii="IRBadr" w:hAnsi="IRBadr" w:cs="B Badr" w:hint="cs"/>
          <w:rtl/>
        </w:rPr>
        <w:t xml:space="preserve">دقیق </w:t>
      </w:r>
      <w:r w:rsidR="008F5D5F">
        <w:rPr>
          <w:rFonts w:ascii="IRBadr" w:hAnsi="IRBadr" w:cs="B Badr" w:hint="cs"/>
          <w:rtl/>
        </w:rPr>
        <w:t>شویم</w:t>
      </w:r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ی‌بینیم</w:t>
      </w:r>
      <w:proofErr w:type="spellEnd"/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دختر یا پسر</w:t>
      </w:r>
      <w:r>
        <w:rPr>
          <w:rFonts w:ascii="IRBadr" w:hAnsi="IRBadr" w:cs="B Badr" w:hint="cs"/>
          <w:rtl/>
        </w:rPr>
        <w:t>ی</w:t>
      </w:r>
      <w:r w:rsidR="00DF3DB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</w:t>
      </w:r>
      <w:r w:rsidR="00DF3DB3">
        <w:rPr>
          <w:rFonts w:ascii="IRBadr" w:hAnsi="IRBadr" w:cs="B Badr" w:hint="cs"/>
          <w:rtl/>
        </w:rPr>
        <w:t xml:space="preserve"> به مشکلاتی دچار شده </w:t>
      </w:r>
      <w:r>
        <w:rPr>
          <w:rFonts w:ascii="IRBadr" w:hAnsi="IRBadr" w:cs="B Badr" w:hint="cs"/>
          <w:rtl/>
        </w:rPr>
        <w:t>و به دوستان</w:t>
      </w:r>
      <w:r w:rsidR="00DF3DB3">
        <w:rPr>
          <w:rFonts w:ascii="IRBadr" w:hAnsi="IRBadr" w:cs="B Badr" w:hint="cs"/>
          <w:rtl/>
        </w:rPr>
        <w:t xml:space="preserve"> ناباب </w:t>
      </w:r>
      <w:r>
        <w:rPr>
          <w:rFonts w:ascii="IRBadr" w:hAnsi="IRBadr" w:cs="B Badr" w:hint="cs"/>
          <w:rtl/>
        </w:rPr>
        <w:t xml:space="preserve">رجوع کرده </w:t>
      </w:r>
      <w:r w:rsidR="00DF3DB3">
        <w:rPr>
          <w:rFonts w:ascii="IRBadr" w:hAnsi="IRBadr" w:cs="B Badr" w:hint="cs"/>
          <w:rtl/>
        </w:rPr>
        <w:t xml:space="preserve">و </w:t>
      </w:r>
      <w:proofErr w:type="spellStart"/>
      <w:r w:rsidR="008F5D5F">
        <w:rPr>
          <w:rFonts w:ascii="IRBadr" w:hAnsi="IRBadr" w:cs="B Badr"/>
          <w:rtl/>
        </w:rPr>
        <w:t>رشته‌</w:t>
      </w:r>
      <w:r w:rsidR="008F5D5F">
        <w:rPr>
          <w:rFonts w:ascii="IRBadr" w:hAnsi="IRBadr" w:cs="B Badr" w:hint="cs"/>
          <w:rtl/>
        </w:rPr>
        <w:t>ی</w:t>
      </w:r>
      <w:proofErr w:type="spellEnd"/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انحراف</w:t>
      </w:r>
      <w:r>
        <w:rPr>
          <w:rFonts w:ascii="IRBadr" w:hAnsi="IRBadr" w:cs="B Badr" w:hint="cs"/>
          <w:rtl/>
        </w:rPr>
        <w:t>ش</w:t>
      </w:r>
      <w:proofErr w:type="spellEnd"/>
      <w:r w:rsidR="00DF3DB3">
        <w:rPr>
          <w:rFonts w:ascii="IRBadr" w:hAnsi="IRBadr" w:cs="B Badr" w:hint="cs"/>
          <w:rtl/>
        </w:rPr>
        <w:t xml:space="preserve"> شروع شده است</w:t>
      </w:r>
      <w:r>
        <w:rPr>
          <w:rFonts w:ascii="IRBadr" w:hAnsi="IRBadr" w:cs="B Badr" w:hint="cs"/>
          <w:rtl/>
        </w:rPr>
        <w:t>،</w:t>
      </w:r>
      <w:r w:rsidRPr="00AE3A7E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اصولاً</w:t>
      </w:r>
      <w:proofErr w:type="spellEnd"/>
      <w:r>
        <w:rPr>
          <w:rFonts w:ascii="IRBadr" w:hAnsi="IRBadr" w:cs="B Badr" w:hint="cs"/>
          <w:rtl/>
        </w:rPr>
        <w:t xml:space="preserve"> با پدرش </w:t>
      </w:r>
      <w:proofErr w:type="spellStart"/>
      <w:r>
        <w:rPr>
          <w:rFonts w:ascii="IRBadr" w:hAnsi="IRBadr" w:cs="B Badr"/>
          <w:rtl/>
        </w:rPr>
        <w:t>رابطه‌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عاطفی نداشته است؛ بنابراین </w:t>
      </w:r>
      <w:proofErr w:type="spellStart"/>
      <w:r w:rsidR="008F5D5F">
        <w:rPr>
          <w:rFonts w:ascii="IRBadr" w:hAnsi="IRBadr" w:cs="B Badr"/>
          <w:rtl/>
        </w:rPr>
        <w:t>ه</w:t>
      </w:r>
      <w:r w:rsidR="008F5D5F">
        <w:rPr>
          <w:rFonts w:ascii="IRBadr" w:hAnsi="IRBadr" w:cs="B Badr" w:hint="cs"/>
          <w:rtl/>
        </w:rPr>
        <w:t>یچ‌چیز</w:t>
      </w:r>
      <w:r>
        <w:rPr>
          <w:rFonts w:ascii="IRBadr" w:hAnsi="IRBadr" w:cs="B Badr" w:hint="cs"/>
          <w:rtl/>
        </w:rPr>
        <w:t>ی</w:t>
      </w:r>
      <w:proofErr w:type="spellEnd"/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lastRenderedPageBreak/>
        <w:t>مهم‌تر</w:t>
      </w:r>
      <w:proofErr w:type="spellEnd"/>
      <w:r w:rsidR="00DF3DB3">
        <w:rPr>
          <w:rFonts w:ascii="IRBadr" w:hAnsi="IRBadr" w:cs="B Badr" w:hint="cs"/>
          <w:rtl/>
        </w:rPr>
        <w:t xml:space="preserve"> از این نیست که مرد</w:t>
      </w:r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8F5D5F">
        <w:rPr>
          <w:rFonts w:ascii="IRBadr" w:hAnsi="IRBadr" w:cs="B Badr"/>
          <w:rtl/>
        </w:rPr>
        <w:t>نزد</w:t>
      </w:r>
      <w:r w:rsidR="008F5D5F">
        <w:rPr>
          <w:rFonts w:ascii="IRBadr" w:hAnsi="IRBadr" w:cs="B Badr" w:hint="cs"/>
          <w:rtl/>
        </w:rPr>
        <w:t>یک‌ترین</w:t>
      </w:r>
      <w:proofErr w:type="spellEnd"/>
      <w:r>
        <w:rPr>
          <w:rFonts w:ascii="IRBadr" w:hAnsi="IRBadr" w:cs="B Badr" w:hint="cs"/>
          <w:rtl/>
        </w:rPr>
        <w:t xml:space="preserve"> فرد به همسر و فرزندانش باشد؛</w:t>
      </w:r>
      <w:r w:rsidR="00DF3DB3">
        <w:rPr>
          <w:rFonts w:ascii="IRBadr" w:hAnsi="IRBadr" w:cs="B Badr" w:hint="cs"/>
          <w:rtl/>
        </w:rPr>
        <w:t xml:space="preserve"> حتی برخی مسائلی که انسان احساس </w:t>
      </w:r>
      <w:proofErr w:type="spellStart"/>
      <w:r w:rsidR="008F5D5F">
        <w:rPr>
          <w:rFonts w:ascii="IRBadr" w:hAnsi="IRBadr" w:cs="B Badr"/>
          <w:rtl/>
        </w:rPr>
        <w:t>م</w:t>
      </w:r>
      <w:r w:rsidR="008F5D5F">
        <w:rPr>
          <w:rFonts w:ascii="IRBadr" w:hAnsi="IRBadr" w:cs="B Badr" w:hint="cs"/>
          <w:rtl/>
        </w:rPr>
        <w:t>ی‌کند</w:t>
      </w:r>
      <w:proofErr w:type="spellEnd"/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DF3DB3">
        <w:rPr>
          <w:rFonts w:ascii="IRBadr" w:hAnsi="IRBadr" w:cs="B Badr" w:hint="cs"/>
          <w:rtl/>
        </w:rPr>
        <w:t>حیا</w:t>
      </w:r>
      <w:proofErr w:type="spellEnd"/>
      <w:r w:rsidR="00DF3DB3">
        <w:rPr>
          <w:rFonts w:ascii="IRBadr" w:hAnsi="IRBadr" w:cs="B Badr" w:hint="cs"/>
          <w:rtl/>
        </w:rPr>
        <w:t xml:space="preserve"> مانع است</w:t>
      </w:r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</w:t>
      </w:r>
      <w:r w:rsidR="008F5D5F">
        <w:rPr>
          <w:rFonts w:ascii="IRBadr" w:hAnsi="IRBadr" w:cs="B Badr"/>
          <w:rtl/>
        </w:rPr>
        <w:t>مثلاً</w:t>
      </w:r>
      <w:r w:rsidR="00DF3DB3">
        <w:rPr>
          <w:rFonts w:ascii="IRBadr" w:hAnsi="IRBadr" w:cs="B Badr" w:hint="cs"/>
          <w:rtl/>
        </w:rPr>
        <w:t xml:space="preserve"> در </w:t>
      </w:r>
      <w:proofErr w:type="spellStart"/>
      <w:r w:rsidR="00DF3DB3">
        <w:rPr>
          <w:rFonts w:ascii="IRBadr" w:hAnsi="IRBadr" w:cs="B Badr" w:hint="cs"/>
          <w:rtl/>
        </w:rPr>
        <w:t>تکالیف</w:t>
      </w:r>
      <w:r>
        <w:rPr>
          <w:rFonts w:ascii="IRBadr" w:hAnsi="IRBadr" w:cs="B Badr" w:hint="cs"/>
          <w:rtl/>
        </w:rPr>
        <w:t>ِ</w:t>
      </w:r>
      <w:proofErr w:type="spellEnd"/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DF3DB3">
        <w:rPr>
          <w:rFonts w:ascii="IRBadr" w:hAnsi="IRBadr" w:cs="B Badr" w:hint="cs"/>
          <w:rtl/>
        </w:rPr>
        <w:t>شرعی</w:t>
      </w:r>
      <w:r>
        <w:rPr>
          <w:rFonts w:ascii="IRBadr" w:hAnsi="IRBadr" w:cs="B Badr" w:hint="cs"/>
          <w:rtl/>
        </w:rPr>
        <w:t>ِ</w:t>
      </w:r>
      <w:proofErr w:type="spellEnd"/>
      <w:r w:rsidR="00DF3DB3">
        <w:rPr>
          <w:rFonts w:ascii="IRBadr" w:hAnsi="IRBadr" w:cs="B Badr" w:hint="cs"/>
          <w:rtl/>
        </w:rPr>
        <w:t xml:space="preserve"> بلوغ و امثالهم</w:t>
      </w:r>
      <w:r>
        <w:rPr>
          <w:rFonts w:ascii="IRBadr" w:hAnsi="IRBadr" w:cs="B Badr" w:hint="cs"/>
          <w:rtl/>
        </w:rPr>
        <w:t>، اصلاً</w:t>
      </w:r>
      <w:r w:rsidR="00DF3DB3">
        <w:rPr>
          <w:rFonts w:ascii="IRBadr" w:hAnsi="IRBadr" w:cs="B Badr" w:hint="cs"/>
          <w:rtl/>
        </w:rPr>
        <w:t xml:space="preserve"> </w:t>
      </w:r>
      <w:proofErr w:type="spellStart"/>
      <w:r w:rsidR="00DF3DB3">
        <w:rPr>
          <w:rFonts w:ascii="IRBadr" w:hAnsi="IRBadr" w:cs="B Badr" w:hint="cs"/>
          <w:rtl/>
        </w:rPr>
        <w:t>حیا</w:t>
      </w:r>
      <w:proofErr w:type="spellEnd"/>
      <w:r w:rsidR="00DF3DB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این مسائل، </w:t>
      </w:r>
      <w:r w:rsidR="00DF3DB3">
        <w:rPr>
          <w:rFonts w:ascii="IRBadr" w:hAnsi="IRBadr" w:cs="B Badr" w:hint="cs"/>
          <w:rtl/>
        </w:rPr>
        <w:t>خیلی چیز بدی است</w:t>
      </w:r>
      <w:r>
        <w:rPr>
          <w:rFonts w:ascii="IRBadr" w:hAnsi="IRBadr" w:cs="B Badr" w:hint="cs"/>
          <w:rtl/>
        </w:rPr>
        <w:t>؛</w:t>
      </w:r>
      <w:r w:rsidR="00DF3DB3">
        <w:rPr>
          <w:rFonts w:ascii="IRBadr" w:hAnsi="IRBadr" w:cs="B Badr" w:hint="cs"/>
          <w:rtl/>
        </w:rPr>
        <w:t xml:space="preserve"> زیرا برای </w:t>
      </w:r>
      <w:proofErr w:type="spellStart"/>
      <w:r w:rsidR="00DF3DB3">
        <w:rPr>
          <w:rFonts w:ascii="IRBadr" w:hAnsi="IRBadr" w:cs="B Badr" w:hint="cs"/>
          <w:rtl/>
        </w:rPr>
        <w:t>نیفتادن</w:t>
      </w:r>
      <w:proofErr w:type="spellEnd"/>
      <w:r w:rsidR="00DF3DB3">
        <w:rPr>
          <w:rFonts w:ascii="IRBadr" w:hAnsi="IRBadr" w:cs="B Badr" w:hint="cs"/>
          <w:rtl/>
        </w:rPr>
        <w:t xml:space="preserve"> همسر و فرزند در خلاف باید </w:t>
      </w:r>
      <w:proofErr w:type="spellStart"/>
      <w:r w:rsidR="008F5D5F">
        <w:rPr>
          <w:rFonts w:ascii="IRBadr" w:hAnsi="IRBadr" w:cs="B Badr"/>
          <w:rtl/>
        </w:rPr>
        <w:t>رف</w:t>
      </w:r>
      <w:r w:rsidR="008F5D5F">
        <w:rPr>
          <w:rFonts w:ascii="IRBadr" w:hAnsi="IRBadr" w:cs="B Badr" w:hint="cs"/>
          <w:rtl/>
        </w:rPr>
        <w:t>یق‌ترین</w:t>
      </w:r>
      <w:proofErr w:type="spellEnd"/>
      <w:r w:rsidR="00DF3DB3">
        <w:rPr>
          <w:rFonts w:ascii="IRBadr" w:hAnsi="IRBadr" w:cs="B Badr" w:hint="cs"/>
          <w:rtl/>
        </w:rPr>
        <w:t xml:space="preserve"> فرد</w:t>
      </w:r>
      <w:r>
        <w:rPr>
          <w:rFonts w:ascii="IRBadr" w:hAnsi="IRBadr" w:cs="B Badr" w:hint="cs"/>
          <w:rtl/>
        </w:rPr>
        <w:t>،</w:t>
      </w:r>
      <w:r w:rsidR="00DF3DB3">
        <w:rPr>
          <w:rFonts w:ascii="IRBadr" w:hAnsi="IRBadr" w:cs="B Badr" w:hint="cs"/>
          <w:rtl/>
        </w:rPr>
        <w:t xml:space="preserve"> پدر باشد</w:t>
      </w:r>
      <w:r>
        <w:rPr>
          <w:rFonts w:ascii="IRBadr" w:hAnsi="IRBadr" w:cs="B Badr" w:hint="cs"/>
          <w:rtl/>
        </w:rPr>
        <w:t>.</w:t>
      </w:r>
    </w:p>
    <w:p w:rsidR="00AE3A7E" w:rsidRDefault="00DF3DB3" w:rsidP="00AE3A7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</w:t>
      </w:r>
      <w:r w:rsidR="00AE3A7E">
        <w:rPr>
          <w:rFonts w:ascii="IRBadr" w:hAnsi="IRBadr" w:cs="B Badr" w:hint="cs"/>
          <w:rtl/>
        </w:rPr>
        <w:t>فرزند در کنکور رد شده،</w:t>
      </w:r>
      <w:r>
        <w:rPr>
          <w:rFonts w:ascii="IRBadr" w:hAnsi="IRBadr" w:cs="B Badr" w:hint="cs"/>
          <w:rtl/>
        </w:rPr>
        <w:t xml:space="preserve"> در </w:t>
      </w:r>
      <w:proofErr w:type="spellStart"/>
      <w:r>
        <w:rPr>
          <w:rFonts w:ascii="IRBadr" w:hAnsi="IRBadr" w:cs="B Badr" w:hint="cs"/>
          <w:rtl/>
        </w:rPr>
        <w:t>امتحان</w:t>
      </w:r>
      <w:r w:rsidR="00AE3A7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تجدید آورده یا مشکل اخلاقی برایش </w:t>
      </w:r>
      <w:r w:rsidR="00AE3A7E">
        <w:rPr>
          <w:rFonts w:ascii="IRBadr" w:hAnsi="IRBadr" w:cs="B Badr" w:hint="cs"/>
          <w:rtl/>
        </w:rPr>
        <w:t>ایجاد</w:t>
      </w:r>
      <w:r>
        <w:rPr>
          <w:rFonts w:ascii="IRBadr" w:hAnsi="IRBadr" w:cs="B Badr" w:hint="cs"/>
          <w:rtl/>
        </w:rPr>
        <w:t xml:space="preserve"> شده است</w:t>
      </w:r>
      <w:r w:rsidR="00AE3A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بتواند </w:t>
      </w:r>
      <w:proofErr w:type="spellStart"/>
      <w:r w:rsidR="008F5D5F">
        <w:rPr>
          <w:rFonts w:ascii="IRBadr" w:hAnsi="IRBadr" w:cs="B Badr"/>
          <w:rtl/>
        </w:rPr>
        <w:t>به‌راحت</w:t>
      </w:r>
      <w:r w:rsidR="008F5D5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با پدر</w:t>
      </w:r>
      <w:r w:rsidR="00AE3A7E">
        <w:rPr>
          <w:rFonts w:ascii="IRBadr" w:hAnsi="IRBadr" w:cs="B Badr" w:hint="cs"/>
          <w:rtl/>
        </w:rPr>
        <w:t xml:space="preserve"> حرف بزند و مشکل را مطرح نماید؛</w:t>
      </w:r>
      <w:r>
        <w:rPr>
          <w:rFonts w:ascii="IRBadr" w:hAnsi="IRBadr" w:cs="B Badr" w:hint="cs"/>
          <w:rtl/>
        </w:rPr>
        <w:t xml:space="preserve"> </w:t>
      </w:r>
      <w:r w:rsidR="004135D7">
        <w:rPr>
          <w:rFonts w:ascii="IRBadr" w:hAnsi="IRBadr" w:cs="B Badr" w:hint="cs"/>
          <w:rtl/>
        </w:rPr>
        <w:t xml:space="preserve">در </w:t>
      </w:r>
      <w:proofErr w:type="spellStart"/>
      <w:r w:rsidR="008F5D5F">
        <w:rPr>
          <w:rFonts w:ascii="IRBadr" w:hAnsi="IRBadr" w:cs="B Badr"/>
          <w:rtl/>
        </w:rPr>
        <w:t>ر</w:t>
      </w:r>
      <w:r w:rsidR="008F5D5F">
        <w:rPr>
          <w:rFonts w:ascii="IRBadr" w:hAnsi="IRBadr" w:cs="B Badr" w:hint="cs"/>
          <w:rtl/>
        </w:rPr>
        <w:t>یشه‌یابی</w:t>
      </w:r>
      <w:proofErr w:type="spellEnd"/>
      <w:r w:rsidR="004135D7">
        <w:rPr>
          <w:rFonts w:ascii="IRBadr" w:hAnsi="IRBadr" w:cs="B Badr" w:hint="cs"/>
          <w:rtl/>
        </w:rPr>
        <w:t xml:space="preserve"> مسائل و مشکلات اجتماعی</w:t>
      </w:r>
      <w:r w:rsidR="00AE3A7E">
        <w:rPr>
          <w:rFonts w:ascii="IRBadr" w:hAnsi="IRBadr" w:cs="B Badr" w:hint="cs"/>
          <w:rtl/>
        </w:rPr>
        <w:t>،</w:t>
      </w:r>
      <w:r w:rsidR="004135D7">
        <w:rPr>
          <w:rFonts w:ascii="IRBadr" w:hAnsi="IRBadr" w:cs="B Badr" w:hint="cs"/>
          <w:rtl/>
        </w:rPr>
        <w:t xml:space="preserve"> قطع رابطه و انس عاطفی همسر و فرزند با مرد خانه</w:t>
      </w:r>
      <w:r w:rsidR="005C2B7F">
        <w:rPr>
          <w:rFonts w:ascii="IRBadr" w:hAnsi="IRBadr" w:cs="B Badr" w:hint="cs"/>
          <w:rtl/>
        </w:rPr>
        <w:t>،</w:t>
      </w:r>
      <w:r w:rsidR="004135D7">
        <w:rPr>
          <w:rFonts w:ascii="IRBadr" w:hAnsi="IRBadr" w:cs="B Badr" w:hint="cs"/>
          <w:rtl/>
        </w:rPr>
        <w:t xml:space="preserve"> </w:t>
      </w:r>
      <w:proofErr w:type="spellStart"/>
      <w:r w:rsidR="00AE3A7E">
        <w:rPr>
          <w:rFonts w:ascii="IRBadr" w:hAnsi="IRBadr" w:cs="B Badr" w:hint="cs"/>
          <w:rtl/>
        </w:rPr>
        <w:t>ریشه‏ی</w:t>
      </w:r>
      <w:proofErr w:type="spellEnd"/>
      <w:r w:rsidR="00AE3A7E">
        <w:rPr>
          <w:rFonts w:ascii="IRBadr" w:hAnsi="IRBadr" w:cs="B Badr" w:hint="cs"/>
          <w:rtl/>
        </w:rPr>
        <w:t xml:space="preserve"> این مشکلات عنوان شده </w:t>
      </w:r>
      <w:r w:rsidR="004135D7">
        <w:rPr>
          <w:rFonts w:ascii="IRBadr" w:hAnsi="IRBadr" w:cs="B Badr" w:hint="cs"/>
          <w:rtl/>
        </w:rPr>
        <w:t>است</w:t>
      </w:r>
      <w:r w:rsidR="00AE3A7E">
        <w:rPr>
          <w:rFonts w:ascii="IRBadr" w:hAnsi="IRBadr" w:cs="B Badr" w:hint="cs"/>
          <w:rtl/>
        </w:rPr>
        <w:t>.</w:t>
      </w:r>
    </w:p>
    <w:p w:rsidR="00AE3A7E" w:rsidRDefault="008F5D5F" w:rsidP="00AE3A7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گوشه‌ا</w:t>
      </w:r>
      <w:r>
        <w:rPr>
          <w:rFonts w:ascii="IRBadr" w:hAnsi="IRBadr" w:cs="B Badr" w:hint="cs"/>
          <w:rtl/>
        </w:rPr>
        <w:t>ی</w:t>
      </w:r>
      <w:proofErr w:type="spellEnd"/>
      <w:r w:rsidR="004135D7">
        <w:rPr>
          <w:rFonts w:ascii="IRBadr" w:hAnsi="IRBadr" w:cs="B Badr" w:hint="cs"/>
          <w:rtl/>
        </w:rPr>
        <w:t xml:space="preserve"> از مسائل</w:t>
      </w:r>
      <w:r w:rsidR="00AE3A7E">
        <w:rPr>
          <w:rFonts w:ascii="IRBadr" w:hAnsi="IRBadr" w:cs="B Badr" w:hint="cs"/>
          <w:rtl/>
        </w:rPr>
        <w:t xml:space="preserve"> ارتباط عاطفی خانواده بیان شد، بنابراین</w:t>
      </w:r>
      <w:r w:rsidR="005C2B7F">
        <w:rPr>
          <w:rFonts w:ascii="IRBadr" w:hAnsi="IRBadr" w:cs="B Badr" w:hint="cs"/>
          <w:rtl/>
        </w:rPr>
        <w:t>:</w:t>
      </w:r>
      <w:bookmarkStart w:id="24" w:name="_GoBack"/>
      <w:bookmarkEnd w:id="24"/>
    </w:p>
    <w:p w:rsidR="00AE3A7E" w:rsidRDefault="004135D7" w:rsidP="00AE3A7E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AE3A7E">
        <w:rPr>
          <w:rFonts w:ascii="IRBadr" w:hAnsi="IRBadr" w:cs="B Badr" w:hint="cs"/>
          <w:rtl/>
        </w:rPr>
        <w:t>خانواده باید بسیار مأنوس و مرتبط باشند</w:t>
      </w:r>
      <w:r w:rsidR="00AE3A7E">
        <w:rPr>
          <w:rFonts w:ascii="IRBadr" w:hAnsi="IRBadr" w:cs="B Badr" w:hint="cs"/>
          <w:rtl/>
        </w:rPr>
        <w:t>؛</w:t>
      </w:r>
    </w:p>
    <w:p w:rsidR="00AE3A7E" w:rsidRDefault="004135D7" w:rsidP="00AE3A7E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AE3A7E">
        <w:rPr>
          <w:rFonts w:ascii="IRBadr" w:hAnsi="IRBadr" w:cs="B Badr" w:hint="cs"/>
          <w:rtl/>
        </w:rPr>
        <w:t>فرزند درد را اول باید در خانواده مطرح نماید</w:t>
      </w:r>
      <w:r w:rsidR="00AE3A7E">
        <w:rPr>
          <w:rFonts w:ascii="IRBadr" w:hAnsi="IRBadr" w:cs="B Badr" w:hint="cs"/>
          <w:rtl/>
        </w:rPr>
        <w:t>؛</w:t>
      </w:r>
    </w:p>
    <w:p w:rsidR="004135D7" w:rsidRPr="00AE3A7E" w:rsidRDefault="008F5D5F" w:rsidP="00AE3A7E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AE3A7E">
        <w:rPr>
          <w:rFonts w:ascii="IRBadr" w:hAnsi="IRBadr" w:cs="B Badr"/>
          <w:rtl/>
        </w:rPr>
        <w:t>ترس‌ها</w:t>
      </w:r>
      <w:r w:rsidRPr="00AE3A7E">
        <w:rPr>
          <w:rFonts w:ascii="IRBadr" w:hAnsi="IRBadr" w:cs="B Badr" w:hint="cs"/>
          <w:rtl/>
        </w:rPr>
        <w:t>ی</w:t>
      </w:r>
      <w:proofErr w:type="spellEnd"/>
      <w:r w:rsidR="004135D7" w:rsidRPr="00AE3A7E">
        <w:rPr>
          <w:rFonts w:ascii="IRBadr" w:hAnsi="IRBadr" w:cs="B Badr" w:hint="cs"/>
          <w:rtl/>
        </w:rPr>
        <w:t xml:space="preserve"> </w:t>
      </w:r>
      <w:proofErr w:type="spellStart"/>
      <w:r w:rsidR="004135D7" w:rsidRPr="00AE3A7E">
        <w:rPr>
          <w:rFonts w:ascii="IRBadr" w:hAnsi="IRBadr" w:cs="B Badr" w:hint="cs"/>
          <w:rtl/>
        </w:rPr>
        <w:t>بیجای</w:t>
      </w:r>
      <w:proofErr w:type="spellEnd"/>
      <w:r w:rsidR="004135D7" w:rsidRPr="00AE3A7E">
        <w:rPr>
          <w:rFonts w:ascii="IRBadr" w:hAnsi="IRBadr" w:cs="B Badr" w:hint="cs"/>
          <w:rtl/>
        </w:rPr>
        <w:t xml:space="preserve"> فرزند از پدر یا مادر موجب تضعیف رابطه </w:t>
      </w:r>
      <w:proofErr w:type="spellStart"/>
      <w:r w:rsidRPr="00AE3A7E">
        <w:rPr>
          <w:rFonts w:ascii="IRBadr" w:hAnsi="IRBadr" w:cs="B Badr"/>
          <w:rtl/>
        </w:rPr>
        <w:t>م</w:t>
      </w:r>
      <w:r w:rsidRPr="00AE3A7E">
        <w:rPr>
          <w:rFonts w:ascii="IRBadr" w:hAnsi="IRBadr" w:cs="B Badr" w:hint="cs"/>
          <w:rtl/>
        </w:rPr>
        <w:t>ی‌شود</w:t>
      </w:r>
      <w:proofErr w:type="spellEnd"/>
      <w:r w:rsidR="004135D7" w:rsidRPr="00AE3A7E">
        <w:rPr>
          <w:rFonts w:ascii="IRBadr" w:hAnsi="IRBadr" w:cs="B Badr" w:hint="cs"/>
          <w:rtl/>
        </w:rPr>
        <w:t xml:space="preserve"> و </w:t>
      </w:r>
      <w:r w:rsidR="00AE3A7E">
        <w:rPr>
          <w:rFonts w:ascii="IRBadr" w:hAnsi="IRBadr" w:cs="B Badr" w:hint="cs"/>
          <w:rtl/>
        </w:rPr>
        <w:t>به جای</w:t>
      </w:r>
      <w:r w:rsidR="004135D7" w:rsidRPr="00AE3A7E">
        <w:rPr>
          <w:rFonts w:ascii="IRBadr" w:hAnsi="IRBadr" w:cs="B Badr" w:hint="cs"/>
          <w:rtl/>
        </w:rPr>
        <w:t xml:space="preserve"> اینکه محرم اسرار فرزند</w:t>
      </w:r>
      <w:r w:rsidR="00AE3A7E">
        <w:rPr>
          <w:rFonts w:ascii="IRBadr" w:hAnsi="IRBadr" w:cs="B Badr" w:hint="cs"/>
          <w:rtl/>
        </w:rPr>
        <w:t>،</w:t>
      </w:r>
      <w:r w:rsidR="004135D7" w:rsidRPr="00AE3A7E">
        <w:rPr>
          <w:rFonts w:ascii="IRBadr" w:hAnsi="IRBadr" w:cs="B Badr" w:hint="cs"/>
          <w:rtl/>
        </w:rPr>
        <w:t xml:space="preserve"> پدر یا مادر باشد</w:t>
      </w:r>
      <w:r w:rsidR="00AE3A7E">
        <w:rPr>
          <w:rFonts w:ascii="IRBadr" w:hAnsi="IRBadr" w:cs="B Badr" w:hint="cs"/>
          <w:rtl/>
        </w:rPr>
        <w:t>،</w:t>
      </w:r>
      <w:r w:rsidR="004135D7" w:rsidRPr="00AE3A7E">
        <w:rPr>
          <w:rFonts w:ascii="IRBadr" w:hAnsi="IRBadr" w:cs="B Badr" w:hint="cs"/>
          <w:rtl/>
        </w:rPr>
        <w:t xml:space="preserve"> سر از </w:t>
      </w:r>
      <w:proofErr w:type="spellStart"/>
      <w:r w:rsidRPr="00AE3A7E">
        <w:rPr>
          <w:rFonts w:ascii="IRBadr" w:hAnsi="IRBadr" w:cs="B Badr"/>
          <w:rtl/>
        </w:rPr>
        <w:t>ناکجاآباد</w:t>
      </w:r>
      <w:proofErr w:type="spellEnd"/>
      <w:r w:rsidR="004135D7" w:rsidRPr="00AE3A7E">
        <w:rPr>
          <w:rFonts w:ascii="IRBadr" w:hAnsi="IRBadr" w:cs="B Badr" w:hint="cs"/>
          <w:rtl/>
        </w:rPr>
        <w:t xml:space="preserve"> </w:t>
      </w:r>
      <w:proofErr w:type="spellStart"/>
      <w:r w:rsidRPr="00AE3A7E">
        <w:rPr>
          <w:rFonts w:ascii="IRBadr" w:hAnsi="IRBadr" w:cs="B Badr"/>
          <w:rtl/>
        </w:rPr>
        <w:t>درم</w:t>
      </w:r>
      <w:r w:rsidRPr="00AE3A7E">
        <w:rPr>
          <w:rFonts w:ascii="IRBadr" w:hAnsi="IRBadr" w:cs="B Badr" w:hint="cs"/>
          <w:rtl/>
        </w:rPr>
        <w:t>ی‌آورد</w:t>
      </w:r>
      <w:proofErr w:type="spellEnd"/>
      <w:r w:rsidR="00AE3A7E">
        <w:rPr>
          <w:rFonts w:ascii="IRBadr" w:hAnsi="IRBadr" w:cs="B Badr" w:hint="cs"/>
          <w:rtl/>
        </w:rPr>
        <w:t>.</w:t>
      </w:r>
    </w:p>
    <w:p w:rsidR="00DF3DB3" w:rsidRDefault="008F5D5F" w:rsidP="0046602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نوجوانان</w:t>
      </w:r>
      <w:r w:rsidR="004135D7">
        <w:rPr>
          <w:rFonts w:ascii="IRBadr" w:hAnsi="IRBadr" w:cs="B Badr" w:hint="cs"/>
          <w:rtl/>
        </w:rPr>
        <w:t xml:space="preserve"> و جوانان هم </w:t>
      </w:r>
      <w:r w:rsidR="00C561CA">
        <w:rPr>
          <w:rFonts w:ascii="IRBadr" w:hAnsi="IRBadr" w:cs="B Badr" w:hint="cs"/>
          <w:rtl/>
        </w:rPr>
        <w:t>بدانند،</w:t>
      </w:r>
      <w:r w:rsidR="004135D7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نزد</w:t>
      </w:r>
      <w:r>
        <w:rPr>
          <w:rFonts w:ascii="IRBadr" w:hAnsi="IRBadr" w:cs="B Badr" w:hint="cs"/>
          <w:rtl/>
        </w:rPr>
        <w:t>یک‌ترین</w:t>
      </w:r>
      <w:proofErr w:type="spellEnd"/>
      <w:r w:rsidR="004135D7">
        <w:rPr>
          <w:rFonts w:ascii="IRBadr" w:hAnsi="IRBadr" w:cs="B Badr" w:hint="cs"/>
          <w:rtl/>
        </w:rPr>
        <w:t xml:space="preserve"> فرد به شما والدین هستند و بعد </w:t>
      </w:r>
      <w:r w:rsidR="00C561CA">
        <w:rPr>
          <w:rFonts w:ascii="IRBadr" w:hAnsi="IRBadr" w:cs="B Badr" w:hint="cs"/>
          <w:rtl/>
        </w:rPr>
        <w:t xml:space="preserve">از والدین، مشاوران و </w:t>
      </w:r>
      <w:r w:rsidR="004135D7">
        <w:rPr>
          <w:rFonts w:ascii="IRBadr" w:hAnsi="IRBadr" w:cs="B Badr" w:hint="cs"/>
          <w:rtl/>
        </w:rPr>
        <w:t xml:space="preserve">راهنمایان </w:t>
      </w:r>
      <w:r w:rsidR="00C561CA">
        <w:rPr>
          <w:rFonts w:ascii="IRBadr" w:hAnsi="IRBadr" w:cs="B Badr" w:hint="cs"/>
          <w:rtl/>
        </w:rPr>
        <w:t xml:space="preserve">هم </w:t>
      </w:r>
      <w:r w:rsidR="004135D7">
        <w:rPr>
          <w:rFonts w:ascii="IRBadr" w:hAnsi="IRBadr" w:cs="B Badr" w:hint="cs"/>
          <w:rtl/>
        </w:rPr>
        <w:t>خوب هستند</w:t>
      </w:r>
      <w:r w:rsidR="00C561CA">
        <w:rPr>
          <w:rFonts w:ascii="IRBadr" w:hAnsi="IRBadr" w:cs="B Badr" w:hint="cs"/>
          <w:rtl/>
        </w:rPr>
        <w:t>؛</w:t>
      </w:r>
      <w:r w:rsidR="004135D7">
        <w:rPr>
          <w:rFonts w:ascii="IRBadr" w:hAnsi="IRBadr" w:cs="B Badr" w:hint="cs"/>
          <w:rtl/>
        </w:rPr>
        <w:t xml:space="preserve"> </w:t>
      </w:r>
      <w:r w:rsidR="00C561CA">
        <w:rPr>
          <w:rFonts w:ascii="IRBadr" w:hAnsi="IRBadr" w:cs="B Badr" w:hint="cs"/>
          <w:rtl/>
        </w:rPr>
        <w:t xml:space="preserve">بنابراین باید ابتدا مشکل با </w:t>
      </w:r>
      <w:r w:rsidR="004135D7">
        <w:rPr>
          <w:rFonts w:ascii="IRBadr" w:hAnsi="IRBadr" w:cs="B Badr" w:hint="cs"/>
          <w:rtl/>
        </w:rPr>
        <w:t xml:space="preserve">والدین </w:t>
      </w:r>
      <w:r w:rsidR="00C561CA">
        <w:rPr>
          <w:rFonts w:ascii="IRBadr" w:hAnsi="IRBadr" w:cs="B Badr" w:hint="cs"/>
          <w:rtl/>
        </w:rPr>
        <w:t xml:space="preserve">مطرح شود </w:t>
      </w:r>
      <w:r w:rsidR="004135D7">
        <w:rPr>
          <w:rFonts w:ascii="IRBadr" w:hAnsi="IRBadr" w:cs="B Badr" w:hint="cs"/>
          <w:rtl/>
        </w:rPr>
        <w:t xml:space="preserve">و </w:t>
      </w:r>
      <w:r w:rsidR="00C561CA">
        <w:rPr>
          <w:rFonts w:ascii="IRBadr" w:hAnsi="IRBadr" w:cs="B Badr" w:hint="cs"/>
          <w:rtl/>
        </w:rPr>
        <w:t xml:space="preserve">نباید </w:t>
      </w:r>
      <w:r w:rsidR="004135D7">
        <w:rPr>
          <w:rFonts w:ascii="IRBadr" w:hAnsi="IRBadr" w:cs="B Badr" w:hint="cs"/>
          <w:rtl/>
        </w:rPr>
        <w:t>ترس</w:t>
      </w:r>
      <w:r w:rsidR="00466026">
        <w:rPr>
          <w:rFonts w:ascii="IRBadr" w:hAnsi="IRBadr" w:cs="B Badr" w:hint="cs"/>
          <w:rtl/>
        </w:rPr>
        <w:t xml:space="preserve"> از والدین</w:t>
      </w:r>
      <w:r w:rsidR="004135D7">
        <w:rPr>
          <w:rFonts w:ascii="IRBadr" w:hAnsi="IRBadr" w:cs="B Badr" w:hint="cs"/>
          <w:rtl/>
        </w:rPr>
        <w:t xml:space="preserve"> باشد</w:t>
      </w:r>
      <w:r w:rsidR="00C561CA">
        <w:rPr>
          <w:rFonts w:ascii="IRBadr" w:hAnsi="IRBadr" w:cs="B Badr" w:hint="cs"/>
          <w:rtl/>
        </w:rPr>
        <w:t>؛</w:t>
      </w:r>
      <w:r w:rsidR="004135D7">
        <w:rPr>
          <w:rFonts w:ascii="IRBadr" w:hAnsi="IRBadr" w:cs="B Badr" w:hint="cs"/>
          <w:rtl/>
        </w:rPr>
        <w:t xml:space="preserve"> زیرا ترس باعث گسست </w:t>
      </w:r>
      <w:proofErr w:type="spellStart"/>
      <w:r w:rsidR="004135D7">
        <w:rPr>
          <w:rFonts w:ascii="IRBadr" w:hAnsi="IRBadr" w:cs="B Badr" w:hint="cs"/>
          <w:rtl/>
        </w:rPr>
        <w:t>رابطه</w:t>
      </w:r>
      <w:r w:rsidR="00466026">
        <w:rPr>
          <w:rFonts w:ascii="IRBadr" w:hAnsi="IRBadr" w:cs="B Badr" w:hint="cs"/>
          <w:rtl/>
        </w:rPr>
        <w:t>‏ی</w:t>
      </w:r>
      <w:proofErr w:type="spellEnd"/>
      <w:r w:rsidR="004135D7">
        <w:rPr>
          <w:rFonts w:ascii="IRBadr" w:hAnsi="IRBadr" w:cs="B Badr" w:hint="cs"/>
          <w:rtl/>
        </w:rPr>
        <w:t xml:space="preserve"> عاطفی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ی‌شود</w:t>
      </w:r>
      <w:proofErr w:type="spellEnd"/>
      <w:r w:rsidR="004135D7">
        <w:rPr>
          <w:rFonts w:ascii="IRBadr" w:hAnsi="IRBadr" w:cs="B Badr" w:hint="cs"/>
          <w:rtl/>
        </w:rPr>
        <w:t xml:space="preserve"> و اقتدار </w:t>
      </w:r>
      <w:r w:rsidR="00466026">
        <w:rPr>
          <w:rFonts w:ascii="IRBadr" w:hAnsi="IRBadr" w:cs="B Badr" w:hint="cs"/>
          <w:rtl/>
        </w:rPr>
        <w:t xml:space="preserve">و قدرت واقعی </w:t>
      </w:r>
      <w:r>
        <w:rPr>
          <w:rFonts w:ascii="IRBadr" w:hAnsi="IRBadr" w:cs="B Badr"/>
          <w:rtl/>
        </w:rPr>
        <w:t>والد</w:t>
      </w:r>
      <w:r>
        <w:rPr>
          <w:rFonts w:ascii="IRBadr" w:hAnsi="IRBadr" w:cs="B Badr" w:hint="cs"/>
          <w:rtl/>
        </w:rPr>
        <w:t>ین</w:t>
      </w:r>
      <w:r w:rsidR="00466026">
        <w:rPr>
          <w:rFonts w:ascii="IRBadr" w:hAnsi="IRBadr" w:cs="B Badr" w:hint="cs"/>
          <w:rtl/>
        </w:rPr>
        <w:t xml:space="preserve"> به </w:t>
      </w:r>
      <w:proofErr w:type="spellStart"/>
      <w:r w:rsidR="00466026">
        <w:rPr>
          <w:rFonts w:ascii="IRBadr" w:hAnsi="IRBadr" w:cs="B Badr" w:hint="cs"/>
          <w:rtl/>
        </w:rPr>
        <w:t>ترسیدن</w:t>
      </w:r>
      <w:proofErr w:type="spellEnd"/>
      <w:r w:rsidR="00466026">
        <w:rPr>
          <w:rFonts w:ascii="IRBadr" w:hAnsi="IRBadr" w:cs="B Badr" w:hint="cs"/>
          <w:rtl/>
        </w:rPr>
        <w:t xml:space="preserve"> نیست؛ انسان مقتدر با فکر،</w:t>
      </w:r>
      <w:r w:rsidR="004135D7">
        <w:rPr>
          <w:rFonts w:ascii="IRBadr" w:hAnsi="IRBadr" w:cs="B Badr" w:hint="cs"/>
          <w:rtl/>
        </w:rPr>
        <w:t xml:space="preserve"> روش صحیح</w:t>
      </w:r>
      <w:r w:rsidR="00466026">
        <w:rPr>
          <w:rFonts w:ascii="IRBadr" w:hAnsi="IRBadr" w:cs="B Badr" w:hint="cs"/>
          <w:rtl/>
        </w:rPr>
        <w:t>،</w:t>
      </w:r>
      <w:r w:rsidR="004135D7">
        <w:rPr>
          <w:rFonts w:ascii="IRBadr" w:hAnsi="IRBadr" w:cs="B Badr" w:hint="cs"/>
          <w:rtl/>
        </w:rPr>
        <w:t xml:space="preserve"> </w:t>
      </w:r>
      <w:r w:rsidR="00466026">
        <w:rPr>
          <w:rFonts w:ascii="IRBadr" w:hAnsi="IRBadr" w:cs="B Badr" w:hint="cs"/>
          <w:rtl/>
        </w:rPr>
        <w:t xml:space="preserve">علم و </w:t>
      </w:r>
      <w:r w:rsidR="004135D7">
        <w:rPr>
          <w:rFonts w:ascii="IRBadr" w:hAnsi="IRBadr" w:cs="B Badr" w:hint="cs"/>
          <w:rtl/>
        </w:rPr>
        <w:t xml:space="preserve">اندیشه </w:t>
      </w:r>
      <w:proofErr w:type="spellStart"/>
      <w:r w:rsidR="00466026">
        <w:rPr>
          <w:rFonts w:ascii="IRBadr" w:hAnsi="IRBadr" w:cs="B Badr"/>
          <w:rtl/>
        </w:rPr>
        <w:t>برنامه‌</w:t>
      </w:r>
      <w:r w:rsidR="00466026">
        <w:rPr>
          <w:rFonts w:ascii="IRBadr" w:hAnsi="IRBadr" w:cs="B Badr" w:hint="cs"/>
          <w:rtl/>
        </w:rPr>
        <w:t>ی</w:t>
      </w:r>
      <w:proofErr w:type="spellEnd"/>
      <w:r w:rsidR="00466026">
        <w:rPr>
          <w:rFonts w:ascii="IRBadr" w:hAnsi="IRBadr" w:cs="B Badr" w:hint="cs"/>
          <w:rtl/>
        </w:rPr>
        <w:t xml:space="preserve"> خود را اجرا و </w:t>
      </w:r>
      <w:r w:rsidR="004135D7">
        <w:rPr>
          <w:rFonts w:ascii="IRBadr" w:hAnsi="IRBadr" w:cs="B Badr" w:hint="cs"/>
          <w:rtl/>
        </w:rPr>
        <w:t xml:space="preserve">به همسر و فرزندش رسیدگی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ی‌نماید</w:t>
      </w:r>
      <w:proofErr w:type="spellEnd"/>
      <w:r w:rsidR="00466026">
        <w:rPr>
          <w:rFonts w:ascii="IRBadr" w:hAnsi="IRBadr" w:cs="B Badr" w:hint="cs"/>
          <w:rtl/>
        </w:rPr>
        <w:t>.</w:t>
      </w:r>
    </w:p>
    <w:p w:rsidR="008E6486" w:rsidRDefault="008F5D5F" w:rsidP="0084669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زم</w:t>
      </w:r>
      <w:r>
        <w:rPr>
          <w:rFonts w:ascii="IRBadr" w:hAnsi="IRBadr" w:cs="B Badr" w:hint="cs"/>
          <w:rtl/>
        </w:rPr>
        <w:t>ینه‌ی</w:t>
      </w:r>
      <w:proofErr w:type="spellEnd"/>
      <w:r w:rsidR="0009295D">
        <w:rPr>
          <w:rFonts w:ascii="IRBadr" w:hAnsi="IRBadr" w:cs="B Badr" w:hint="cs"/>
          <w:rtl/>
        </w:rPr>
        <w:t xml:space="preserve"> این رابطه</w:t>
      </w:r>
      <w:r w:rsidR="00846696">
        <w:rPr>
          <w:rFonts w:ascii="IRBadr" w:hAnsi="IRBadr" w:cs="B Badr" w:hint="cs"/>
          <w:rtl/>
        </w:rPr>
        <w:t>،</w:t>
      </w:r>
      <w:r w:rsidR="0009295D">
        <w:rPr>
          <w:rFonts w:ascii="IRBadr" w:hAnsi="IRBadr" w:cs="B Badr" w:hint="cs"/>
          <w:rtl/>
        </w:rPr>
        <w:t xml:space="preserve"> یک </w:t>
      </w:r>
      <w:proofErr w:type="spellStart"/>
      <w:r>
        <w:rPr>
          <w:rFonts w:ascii="IRBadr" w:hAnsi="IRBadr" w:cs="B Badr"/>
          <w:rtl/>
        </w:rPr>
        <w:t>رابطه‌</w:t>
      </w:r>
      <w:r>
        <w:rPr>
          <w:rFonts w:ascii="IRBadr" w:hAnsi="IRBadr" w:cs="B Badr" w:hint="cs"/>
          <w:rtl/>
        </w:rPr>
        <w:t>ی</w:t>
      </w:r>
      <w:proofErr w:type="spellEnd"/>
      <w:r w:rsidR="0009295D">
        <w:rPr>
          <w:rFonts w:ascii="IRBadr" w:hAnsi="IRBadr" w:cs="B Badr" w:hint="cs"/>
          <w:rtl/>
        </w:rPr>
        <w:t xml:space="preserve"> </w:t>
      </w:r>
      <w:proofErr w:type="spellStart"/>
      <w:r w:rsidR="0009295D">
        <w:rPr>
          <w:rFonts w:ascii="IRBadr" w:hAnsi="IRBadr" w:cs="B Badr" w:hint="cs"/>
          <w:rtl/>
        </w:rPr>
        <w:t>مستمر</w:t>
      </w:r>
      <w:r w:rsidR="00846696">
        <w:rPr>
          <w:rFonts w:ascii="IRBadr" w:hAnsi="IRBadr" w:cs="B Badr" w:hint="cs"/>
          <w:rtl/>
        </w:rPr>
        <w:t>ّ</w:t>
      </w:r>
      <w:proofErr w:type="spellEnd"/>
      <w:r w:rsidR="0009295D">
        <w:rPr>
          <w:rFonts w:ascii="IRBadr" w:hAnsi="IRBadr" w:cs="B Badr" w:hint="cs"/>
          <w:rtl/>
        </w:rPr>
        <w:t xml:space="preserve"> با همسر و فرزندان است</w:t>
      </w:r>
      <w:r w:rsidR="00846696">
        <w:rPr>
          <w:rFonts w:ascii="IRBadr" w:hAnsi="IRBadr" w:cs="B Badr" w:hint="cs"/>
          <w:rtl/>
        </w:rPr>
        <w:t>؛</w:t>
      </w:r>
      <w:r w:rsidR="0009295D">
        <w:rPr>
          <w:rFonts w:ascii="IRBadr" w:hAnsi="IRBadr" w:cs="B Badr" w:hint="cs"/>
          <w:rtl/>
        </w:rPr>
        <w:t xml:space="preserve"> </w:t>
      </w:r>
      <w:r w:rsidR="00846696">
        <w:rPr>
          <w:rFonts w:ascii="IRBadr" w:hAnsi="IRBadr" w:cs="B Badr"/>
          <w:rtl/>
        </w:rPr>
        <w:t>مثلاً</w:t>
      </w:r>
      <w:r w:rsidR="00846696">
        <w:rPr>
          <w:rFonts w:ascii="IRBadr" w:hAnsi="IRBadr" w:cs="B Badr" w:hint="cs"/>
          <w:rtl/>
        </w:rPr>
        <w:t xml:space="preserve"> </w:t>
      </w:r>
      <w:proofErr w:type="spellStart"/>
      <w:r w:rsidR="00846696">
        <w:rPr>
          <w:rFonts w:ascii="IRBadr" w:hAnsi="IRBadr" w:cs="B Badr"/>
          <w:rtl/>
        </w:rPr>
        <w:t>همه‌</w:t>
      </w:r>
      <w:r w:rsidR="00846696">
        <w:rPr>
          <w:rFonts w:ascii="IRBadr" w:hAnsi="IRBadr" w:cs="B Badr" w:hint="cs"/>
          <w:rtl/>
        </w:rPr>
        <w:t>ی</w:t>
      </w:r>
      <w:proofErr w:type="spellEnd"/>
      <w:r w:rsidR="00846696">
        <w:rPr>
          <w:rFonts w:ascii="IRBadr" w:hAnsi="IRBadr" w:cs="B Badr" w:hint="cs"/>
          <w:rtl/>
        </w:rPr>
        <w:t xml:space="preserve"> اعضای خانواده روزی </w:t>
      </w:r>
      <w:proofErr w:type="spellStart"/>
      <w:r w:rsidR="00846696">
        <w:rPr>
          <w:rFonts w:ascii="IRBadr" w:hAnsi="IRBadr" w:cs="B Badr" w:hint="cs"/>
          <w:rtl/>
        </w:rPr>
        <w:t>یک‌بار</w:t>
      </w:r>
      <w:proofErr w:type="spellEnd"/>
      <w:r w:rsidR="00846696">
        <w:rPr>
          <w:rFonts w:ascii="IRBadr" w:hAnsi="IRBadr" w:cs="B Badr" w:hint="cs"/>
          <w:rtl/>
        </w:rPr>
        <w:t xml:space="preserve"> یا </w:t>
      </w:r>
      <w:proofErr w:type="spellStart"/>
      <w:r w:rsidR="00846696">
        <w:rPr>
          <w:rFonts w:ascii="IRBadr" w:hAnsi="IRBadr" w:cs="B Badr"/>
          <w:rtl/>
        </w:rPr>
        <w:t>هفته‌ا</w:t>
      </w:r>
      <w:r w:rsidR="00846696">
        <w:rPr>
          <w:rFonts w:ascii="IRBadr" w:hAnsi="IRBadr" w:cs="B Badr" w:hint="cs"/>
          <w:rtl/>
        </w:rPr>
        <w:t>ی</w:t>
      </w:r>
      <w:proofErr w:type="spellEnd"/>
      <w:r w:rsidR="00846696">
        <w:rPr>
          <w:rFonts w:ascii="IRBadr" w:hAnsi="IRBadr" w:cs="B Badr" w:hint="cs"/>
          <w:rtl/>
        </w:rPr>
        <w:t xml:space="preserve"> </w:t>
      </w:r>
      <w:proofErr w:type="spellStart"/>
      <w:r w:rsidR="00846696">
        <w:rPr>
          <w:rFonts w:ascii="IRBadr" w:hAnsi="IRBadr" w:cs="B Badr" w:hint="cs"/>
          <w:rtl/>
        </w:rPr>
        <w:t>یک‌بار</w:t>
      </w:r>
      <w:proofErr w:type="spellEnd"/>
      <w:r w:rsidR="00846696">
        <w:rPr>
          <w:rFonts w:ascii="IRBadr" w:hAnsi="IRBadr" w:cs="B Badr" w:hint="cs"/>
          <w:rtl/>
        </w:rPr>
        <w:t xml:space="preserve"> دور هم جمع شوند </w:t>
      </w:r>
      <w:r w:rsidR="0009295D">
        <w:rPr>
          <w:rFonts w:ascii="IRBadr" w:hAnsi="IRBadr" w:cs="B Badr" w:hint="cs"/>
          <w:rtl/>
        </w:rPr>
        <w:t xml:space="preserve">ولی طبق </w:t>
      </w:r>
      <w:proofErr w:type="spellStart"/>
      <w:r>
        <w:rPr>
          <w:rFonts w:ascii="IRBadr" w:hAnsi="IRBadr" w:cs="B Badr"/>
          <w:rtl/>
        </w:rPr>
        <w:t>برنامه‌</w:t>
      </w:r>
      <w:r>
        <w:rPr>
          <w:rFonts w:ascii="IRBadr" w:hAnsi="IRBadr" w:cs="B Badr" w:hint="cs"/>
          <w:rtl/>
        </w:rPr>
        <w:t>ی</w:t>
      </w:r>
      <w:proofErr w:type="spellEnd"/>
      <w:r w:rsidR="00846696">
        <w:rPr>
          <w:rFonts w:ascii="IRBadr" w:hAnsi="IRBadr" w:cs="B Badr" w:hint="cs"/>
          <w:rtl/>
        </w:rPr>
        <w:t xml:space="preserve"> حساب شده باشد.</w:t>
      </w:r>
    </w:p>
    <w:sectPr w:rsidR="008E6486" w:rsidSect="00200006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2A" w:rsidRDefault="00F45B2A" w:rsidP="00E84AB3">
      <w:pPr>
        <w:spacing w:after="0"/>
      </w:pPr>
      <w:r>
        <w:separator/>
      </w:r>
    </w:p>
  </w:endnote>
  <w:endnote w:type="continuationSeparator" w:id="0">
    <w:p w:rsidR="00F45B2A" w:rsidRDefault="00F45B2A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9A" w:rsidRDefault="00EB2B9A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EB2B9A" w:rsidRDefault="00EB2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7F" w:rsidRPr="005C2B7F">
          <w:rPr>
            <w:noProof/>
            <w:rtl/>
            <w:lang w:val="fa-IR"/>
          </w:rPr>
          <w:t>8</w:t>
        </w:r>
        <w:r>
          <w:rPr>
            <w:noProof/>
          </w:rPr>
          <w:fldChar w:fldCharType="end"/>
        </w:r>
      </w:p>
    </w:sdtContent>
  </w:sdt>
  <w:p w:rsidR="00EB2B9A" w:rsidRDefault="00EB2B9A" w:rsidP="0020000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2A" w:rsidRDefault="00F45B2A" w:rsidP="00E84AB3">
      <w:pPr>
        <w:spacing w:after="0"/>
      </w:pPr>
      <w:r>
        <w:separator/>
      </w:r>
    </w:p>
  </w:footnote>
  <w:footnote w:type="continuationSeparator" w:id="0">
    <w:p w:rsidR="00F45B2A" w:rsidRDefault="00F45B2A" w:rsidP="00E84AB3">
      <w:pPr>
        <w:spacing w:after="0"/>
      </w:pPr>
      <w:r>
        <w:continuationSeparator/>
      </w:r>
    </w:p>
  </w:footnote>
  <w:footnote w:id="1">
    <w:p w:rsidR="00EB2B9A" w:rsidRPr="00E171C8" w:rsidRDefault="00EB2B9A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proofErr w:type="spellStart"/>
      <w:r w:rsidRPr="00E171C8">
        <w:rPr>
          <w:rFonts w:cs="B Badr"/>
          <w:rtl/>
        </w:rPr>
        <w:t>اعراف</w:t>
      </w:r>
      <w:proofErr w:type="spellEnd"/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EB2B9A" w:rsidRPr="00E171C8" w:rsidRDefault="00EB2B9A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7" w:name="OLE_LINK32"/>
      <w:bookmarkStart w:id="8" w:name="OLE_LINK31"/>
      <w:proofErr w:type="spellStart"/>
      <w:r w:rsidRPr="00DB129F">
        <w:rPr>
          <w:rFonts w:ascii="IRBadr" w:hAnsi="IRBadr" w:cs="B Badr"/>
          <w:rtl/>
        </w:rPr>
        <w:t>آل‌عمران</w:t>
      </w:r>
      <w:bookmarkEnd w:id="7"/>
      <w:bookmarkEnd w:id="8"/>
      <w:proofErr w:type="spellEnd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EB2B9A" w:rsidRPr="00B0235A" w:rsidRDefault="00EB2B9A" w:rsidP="005C2B7F">
      <w:pPr>
        <w:pStyle w:val="a3"/>
        <w:ind w:firstLine="0"/>
        <w:rPr>
          <w:rFonts w:ascii="IRBadr" w:hAnsi="IRBadr" w:cs="B Badr"/>
          <w:rtl/>
        </w:rPr>
      </w:pPr>
      <w:r w:rsidRPr="00DB129F">
        <w:rPr>
          <w:rFonts w:ascii="IRBadr" w:hAnsi="IRBadr" w:cs="B Badr"/>
        </w:rPr>
        <w:footnoteRef/>
      </w:r>
      <w:r w:rsidRPr="00DB129F">
        <w:rPr>
          <w:rFonts w:ascii="IRBadr" w:hAnsi="IRBadr" w:cs="B Badr" w:hint="cs"/>
          <w:rtl/>
        </w:rPr>
        <w:t xml:space="preserve">. </w:t>
      </w:r>
      <w:proofErr w:type="spellStart"/>
      <w:r w:rsidR="005C2B7F">
        <w:rPr>
          <w:rtl/>
        </w:rPr>
        <w:t>تحف</w:t>
      </w:r>
      <w:proofErr w:type="spellEnd"/>
      <w:r w:rsidR="005C2B7F">
        <w:rPr>
          <w:rtl/>
        </w:rPr>
        <w:t xml:space="preserve"> </w:t>
      </w:r>
      <w:proofErr w:type="spellStart"/>
      <w:r w:rsidR="005C2B7F">
        <w:rPr>
          <w:rtl/>
        </w:rPr>
        <w:t>العقول</w:t>
      </w:r>
      <w:proofErr w:type="spellEnd"/>
      <w:r w:rsidR="005C2B7F">
        <w:rPr>
          <w:rtl/>
        </w:rPr>
        <w:t xml:space="preserve"> : ص 323 ، بحار </w:t>
      </w:r>
      <w:proofErr w:type="spellStart"/>
      <w:r w:rsidR="005C2B7F">
        <w:rPr>
          <w:rtl/>
        </w:rPr>
        <w:t>الأنوار</w:t>
      </w:r>
      <w:proofErr w:type="spellEnd"/>
      <w:r w:rsidR="005C2B7F">
        <w:rPr>
          <w:rtl/>
        </w:rPr>
        <w:t xml:space="preserve"> : ج 78 ص 237 ح 70</w:t>
      </w:r>
      <w:r w:rsidR="005C2B7F">
        <w:t xml:space="preserve"> .</w:t>
      </w:r>
    </w:p>
  </w:footnote>
  <w:footnote w:id="4">
    <w:p w:rsidR="00EB2B9A" w:rsidRPr="00F57E74" w:rsidRDefault="00EB2B9A" w:rsidP="005C2B7F">
      <w:pPr>
        <w:pStyle w:val="a3"/>
        <w:ind w:firstLine="0"/>
        <w:rPr>
          <w:rFonts w:ascii="IRBadr" w:hAnsi="IRBadr" w:cs="B Badr"/>
          <w:rtl/>
        </w:rPr>
      </w:pPr>
      <w:r w:rsidRPr="00B0235A">
        <w:rPr>
          <w:rFonts w:ascii="IRBadr" w:hAnsi="IRBadr" w:cs="B Badr"/>
        </w:rPr>
        <w:footnoteRef/>
      </w:r>
      <w:r w:rsidRPr="00B0235A">
        <w:rPr>
          <w:rFonts w:ascii="IRBadr" w:hAnsi="IRBadr" w:cs="B Badr" w:hint="cs"/>
          <w:rtl/>
        </w:rPr>
        <w:t xml:space="preserve">. </w:t>
      </w:r>
      <w:proofErr w:type="spellStart"/>
      <w:r w:rsidR="005C2B7F">
        <w:rPr>
          <w:rtl/>
        </w:rPr>
        <w:t>مكارم</w:t>
      </w:r>
      <w:proofErr w:type="spellEnd"/>
      <w:r w:rsidR="005C2B7F">
        <w:rPr>
          <w:rtl/>
        </w:rPr>
        <w:t xml:space="preserve"> </w:t>
      </w:r>
      <w:proofErr w:type="spellStart"/>
      <w:r w:rsidR="005C2B7F">
        <w:rPr>
          <w:rtl/>
        </w:rPr>
        <w:t>الأخلاق</w:t>
      </w:r>
      <w:proofErr w:type="spellEnd"/>
      <w:r w:rsidR="005C2B7F">
        <w:rPr>
          <w:rtl/>
        </w:rPr>
        <w:t xml:space="preserve"> : ج 1 ص 468 ح 1596</w:t>
      </w:r>
    </w:p>
  </w:footnote>
  <w:footnote w:id="5">
    <w:p w:rsidR="00F57E74" w:rsidRPr="00893777" w:rsidRDefault="00F57E74" w:rsidP="005C2B7F">
      <w:pPr>
        <w:pStyle w:val="a3"/>
        <w:ind w:firstLine="0"/>
        <w:rPr>
          <w:rFonts w:ascii="IRBadr" w:hAnsi="IRBadr" w:cs="B Badr"/>
          <w:rtl/>
        </w:rPr>
      </w:pPr>
      <w:r w:rsidRPr="00F57E74">
        <w:rPr>
          <w:rFonts w:ascii="IRBadr" w:hAnsi="IRBadr" w:cs="B Badr"/>
        </w:rPr>
        <w:footnoteRef/>
      </w:r>
      <w:r w:rsidRPr="00F57E74">
        <w:rPr>
          <w:rFonts w:ascii="IRBadr" w:hAnsi="IRBadr" w:cs="B Badr" w:hint="cs"/>
          <w:rtl/>
        </w:rPr>
        <w:t xml:space="preserve">. </w:t>
      </w:r>
      <w:proofErr w:type="spellStart"/>
      <w:r w:rsidR="005C2B7F">
        <w:rPr>
          <w:rtl/>
        </w:rPr>
        <w:t>تنبيه</w:t>
      </w:r>
      <w:proofErr w:type="spellEnd"/>
      <w:r w:rsidR="005C2B7F">
        <w:rPr>
          <w:rtl/>
        </w:rPr>
        <w:t xml:space="preserve"> </w:t>
      </w:r>
      <w:proofErr w:type="spellStart"/>
      <w:r w:rsidR="005C2B7F">
        <w:rPr>
          <w:rtl/>
        </w:rPr>
        <w:t>الخواطر</w:t>
      </w:r>
      <w:proofErr w:type="spellEnd"/>
      <w:r w:rsidR="005C2B7F">
        <w:rPr>
          <w:rtl/>
        </w:rPr>
        <w:t xml:space="preserve"> : ج 2 ص 122 ، </w:t>
      </w:r>
      <w:proofErr w:type="spellStart"/>
      <w:r w:rsidR="005C2B7F">
        <w:rPr>
          <w:rtl/>
        </w:rPr>
        <w:t>المواعظ</w:t>
      </w:r>
      <w:proofErr w:type="spellEnd"/>
      <w:r w:rsidR="005C2B7F">
        <w:rPr>
          <w:rtl/>
        </w:rPr>
        <w:t xml:space="preserve"> </w:t>
      </w:r>
      <w:proofErr w:type="spellStart"/>
      <w:r w:rsidR="005C2B7F">
        <w:rPr>
          <w:rtl/>
        </w:rPr>
        <w:t>العدديّة</w:t>
      </w:r>
      <w:proofErr w:type="spellEnd"/>
      <w:r w:rsidR="005C2B7F">
        <w:rPr>
          <w:rtl/>
        </w:rPr>
        <w:t xml:space="preserve"> : ص 33</w:t>
      </w:r>
    </w:p>
  </w:footnote>
  <w:footnote w:id="6">
    <w:p w:rsidR="00893777" w:rsidRPr="00893777" w:rsidRDefault="00893777" w:rsidP="00893777">
      <w:pPr>
        <w:pStyle w:val="a3"/>
        <w:ind w:firstLine="0"/>
      </w:pPr>
      <w:r w:rsidRPr="00893777">
        <w:rPr>
          <w:rFonts w:ascii="IRBadr" w:hAnsi="IRBadr" w:cs="B Badr"/>
        </w:rPr>
        <w:footnoteRef/>
      </w:r>
      <w:r w:rsidRPr="00893777">
        <w:rPr>
          <w:rFonts w:ascii="IRBadr" w:hAnsi="IRBadr" w:cs="B Badr" w:hint="cs"/>
          <w:rtl/>
        </w:rPr>
        <w:t>. عیال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در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لغت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عربی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فقط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به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معنای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زن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و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همسر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نیست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بلکه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به</w:t>
      </w:r>
      <w:r w:rsidRPr="00893777">
        <w:rPr>
          <w:rFonts w:ascii="IRBadr" w:hAnsi="IRBadr" w:cs="B Badr"/>
          <w:rtl/>
        </w:rPr>
        <w:t xml:space="preserve"> </w:t>
      </w:r>
      <w:proofErr w:type="spellStart"/>
      <w:r w:rsidRPr="00893777">
        <w:rPr>
          <w:rFonts w:ascii="IRBadr" w:hAnsi="IRBadr" w:cs="B Badr" w:hint="cs"/>
          <w:rtl/>
        </w:rPr>
        <w:t>مجموعه‌ی</w:t>
      </w:r>
      <w:proofErr w:type="spellEnd"/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خانواده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و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هر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کسی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که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تحت</w:t>
      </w:r>
      <w:r w:rsidRPr="00893777">
        <w:rPr>
          <w:rFonts w:ascii="IRBadr" w:hAnsi="IRBadr" w:cs="B Badr"/>
          <w:rtl/>
        </w:rPr>
        <w:t xml:space="preserve"> </w:t>
      </w:r>
      <w:proofErr w:type="spellStart"/>
      <w:r w:rsidRPr="00893777">
        <w:rPr>
          <w:rFonts w:ascii="IRBadr" w:hAnsi="IRBadr" w:cs="B Badr" w:hint="cs"/>
          <w:rtl/>
        </w:rPr>
        <w:t>تکفّل</w:t>
      </w:r>
      <w:proofErr w:type="spellEnd"/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مرد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است،</w:t>
      </w:r>
      <w:r w:rsidRPr="00893777">
        <w:rPr>
          <w:rFonts w:ascii="IRBadr" w:hAnsi="IRBadr" w:cs="B Badr"/>
          <w:rtl/>
        </w:rPr>
        <w:t xml:space="preserve"> </w:t>
      </w:r>
      <w:r w:rsidRPr="00893777">
        <w:rPr>
          <w:rFonts w:ascii="IRBadr" w:hAnsi="IRBadr" w:cs="B Badr" w:hint="cs"/>
          <w:rtl/>
        </w:rPr>
        <w:t>اطلاق</w:t>
      </w:r>
      <w:r w:rsidRPr="00893777">
        <w:rPr>
          <w:rFonts w:ascii="IRBadr" w:hAnsi="IRBadr" w:cs="B Badr"/>
          <w:rtl/>
        </w:rPr>
        <w:t xml:space="preserve"> </w:t>
      </w:r>
      <w:proofErr w:type="spellStart"/>
      <w:r w:rsidRPr="00893777">
        <w:rPr>
          <w:rFonts w:ascii="IRBadr" w:hAnsi="IRBadr" w:cs="B Badr" w:hint="cs"/>
          <w:rtl/>
        </w:rPr>
        <w:t>می‌شود</w:t>
      </w:r>
      <w:proofErr w:type="spellEnd"/>
      <w:r w:rsidRPr="00893777">
        <w:rPr>
          <w:rFonts w:ascii="IRBadr" w:hAnsi="IRBadr" w:cs="B Badr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9A" w:rsidRDefault="00EB2B9A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5" w:name="OLE_LINK1"/>
    <w:bookmarkStart w:id="26" w:name="OLE_LINK2"/>
    <w:r w:rsidRPr="00D66B7F">
      <w:rPr>
        <w:rFonts w:cs="2  Yekan"/>
        <w:noProof/>
      </w:rPr>
      <w:drawing>
        <wp:anchor distT="0" distB="0" distL="114300" distR="114300" simplePos="0" relativeHeight="251673600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5"/>
    <w:bookmarkEnd w:id="26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F5904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EB2B9A" w:rsidRPr="00AB4B87" w:rsidRDefault="003B2B80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              </w:t>
    </w:r>
    <w:proofErr w:type="spellStart"/>
    <w:r w:rsidR="00EB2B9A">
      <w:rPr>
        <w:rFonts w:ascii="IranNastaliq" w:hAnsi="IranNastaliq" w:cs="2  Yekan"/>
        <w:sz w:val="26"/>
        <w:szCs w:val="26"/>
        <w:rtl/>
      </w:rPr>
      <w:t>خطبه‌ها</w:t>
    </w:r>
    <w:r w:rsidR="00EB2B9A"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="00EB2B9A"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proofErr w:type="spellStart"/>
    <w:r w:rsidR="00EB2B9A">
      <w:rPr>
        <w:rFonts w:ascii="Tahoma" w:hAnsi="Tahoma" w:cs="Tahoma" w:hint="cs"/>
        <w:sz w:val="26"/>
        <w:szCs w:val="26"/>
        <w:rtl/>
      </w:rPr>
      <w:t>آیت</w:t>
    </w:r>
    <w:r w:rsidR="00EB2B9A">
      <w:rPr>
        <w:rFonts w:ascii="Courier New" w:hAnsi="Courier New" w:cs="Courier New" w:hint="cs"/>
        <w:sz w:val="26"/>
        <w:szCs w:val="26"/>
        <w:rtl/>
      </w:rPr>
      <w:t>‌</w:t>
    </w:r>
    <w:r w:rsidR="00EB2B9A">
      <w:rPr>
        <w:rFonts w:ascii="Tahoma" w:hAnsi="Tahoma" w:cs="Tahoma" w:hint="cs"/>
        <w:sz w:val="26"/>
        <w:szCs w:val="26"/>
        <w:rtl/>
      </w:rPr>
      <w:t>الله</w:t>
    </w:r>
    <w:proofErr w:type="spellEnd"/>
    <w:r w:rsidR="00EB2B9A" w:rsidRPr="00AB4B87">
      <w:rPr>
        <w:rFonts w:ascii="IranNastaliq" w:hAnsi="IranNastaliq" w:cs="2  Yekan" w:hint="cs"/>
        <w:sz w:val="26"/>
        <w:szCs w:val="26"/>
        <w:rtl/>
      </w:rPr>
      <w:t xml:space="preserve"> </w:t>
    </w:r>
    <w:proofErr w:type="spellStart"/>
    <w:r w:rsidR="00EB2B9A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EB2B9A">
      <w:rPr>
        <w:rFonts w:ascii="IranNastaliq" w:hAnsi="IranNastaliq" w:cs="2  Yekan" w:hint="cs"/>
        <w:sz w:val="26"/>
        <w:szCs w:val="26"/>
        <w:rtl/>
      </w:rPr>
      <w:t xml:space="preserve">   </w:t>
    </w:r>
    <w:r>
      <w:rPr>
        <w:rFonts w:ascii="IranNastaliq" w:hAnsi="IranNastaliq" w:cs="2  Yekan" w:hint="cs"/>
        <w:sz w:val="26"/>
        <w:szCs w:val="26"/>
        <w:rtl/>
      </w:rPr>
      <w:t xml:space="preserve">                  شماره : 564</w:t>
    </w:r>
    <w:r w:rsidR="00EB2B9A">
      <w:rPr>
        <w:rFonts w:ascii="IranNastaliq" w:hAnsi="IranNastaliq" w:cs="2  Yekan" w:hint="cs"/>
        <w:sz w:val="26"/>
        <w:szCs w:val="26"/>
        <w:rtl/>
      </w:rPr>
      <w:t xml:space="preserve">  </w:t>
    </w:r>
    <w:r w:rsidR="00EB2B9A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DD"/>
    <w:multiLevelType w:val="hybridMultilevel"/>
    <w:tmpl w:val="721AA934"/>
    <w:lvl w:ilvl="0" w:tplc="0362337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43F0D"/>
    <w:multiLevelType w:val="hybridMultilevel"/>
    <w:tmpl w:val="F196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F15"/>
    <w:multiLevelType w:val="hybridMultilevel"/>
    <w:tmpl w:val="636C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EC22BD"/>
    <w:multiLevelType w:val="hybridMultilevel"/>
    <w:tmpl w:val="1788251C"/>
    <w:lvl w:ilvl="0" w:tplc="70388AE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D3C99"/>
    <w:multiLevelType w:val="hybridMultilevel"/>
    <w:tmpl w:val="22CA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3B1A27"/>
    <w:multiLevelType w:val="hybridMultilevel"/>
    <w:tmpl w:val="85F821EC"/>
    <w:lvl w:ilvl="0" w:tplc="2130A2A0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9">
    <w:nsid w:val="7E5F65CA"/>
    <w:multiLevelType w:val="hybridMultilevel"/>
    <w:tmpl w:val="ADD6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63A4B"/>
    <w:rsid w:val="0008190F"/>
    <w:rsid w:val="00084F76"/>
    <w:rsid w:val="0008667E"/>
    <w:rsid w:val="00092958"/>
    <w:rsid w:val="0009295D"/>
    <w:rsid w:val="000A0430"/>
    <w:rsid w:val="000A1754"/>
    <w:rsid w:val="000F1F29"/>
    <w:rsid w:val="000F3C56"/>
    <w:rsid w:val="0010660D"/>
    <w:rsid w:val="00106C81"/>
    <w:rsid w:val="00114EC4"/>
    <w:rsid w:val="00120DC1"/>
    <w:rsid w:val="001455B0"/>
    <w:rsid w:val="0016092A"/>
    <w:rsid w:val="00171350"/>
    <w:rsid w:val="001949CC"/>
    <w:rsid w:val="001A775B"/>
    <w:rsid w:val="001B7278"/>
    <w:rsid w:val="001C1426"/>
    <w:rsid w:val="001C33FC"/>
    <w:rsid w:val="001D3D7A"/>
    <w:rsid w:val="00200006"/>
    <w:rsid w:val="00202CAF"/>
    <w:rsid w:val="002072DF"/>
    <w:rsid w:val="00214936"/>
    <w:rsid w:val="00215529"/>
    <w:rsid w:val="00221C3D"/>
    <w:rsid w:val="00226FCE"/>
    <w:rsid w:val="00240C2B"/>
    <w:rsid w:val="00251F42"/>
    <w:rsid w:val="002804F1"/>
    <w:rsid w:val="002840EB"/>
    <w:rsid w:val="002D2D5E"/>
    <w:rsid w:val="002E2E6C"/>
    <w:rsid w:val="002E7E74"/>
    <w:rsid w:val="00336860"/>
    <w:rsid w:val="00342582"/>
    <w:rsid w:val="00355652"/>
    <w:rsid w:val="0035797F"/>
    <w:rsid w:val="00361217"/>
    <w:rsid w:val="00364757"/>
    <w:rsid w:val="00372411"/>
    <w:rsid w:val="00372501"/>
    <w:rsid w:val="00372B71"/>
    <w:rsid w:val="003735D2"/>
    <w:rsid w:val="0038427F"/>
    <w:rsid w:val="00394E5F"/>
    <w:rsid w:val="00395000"/>
    <w:rsid w:val="003B2B80"/>
    <w:rsid w:val="003E4081"/>
    <w:rsid w:val="003F4C25"/>
    <w:rsid w:val="00403B1A"/>
    <w:rsid w:val="004135D7"/>
    <w:rsid w:val="00415650"/>
    <w:rsid w:val="00422187"/>
    <w:rsid w:val="00425AF6"/>
    <w:rsid w:val="00466026"/>
    <w:rsid w:val="004711CA"/>
    <w:rsid w:val="00471FCD"/>
    <w:rsid w:val="00474893"/>
    <w:rsid w:val="00481FF1"/>
    <w:rsid w:val="004821C6"/>
    <w:rsid w:val="00483251"/>
    <w:rsid w:val="00496616"/>
    <w:rsid w:val="004C66C0"/>
    <w:rsid w:val="004F274C"/>
    <w:rsid w:val="004F4D04"/>
    <w:rsid w:val="005320AF"/>
    <w:rsid w:val="005360DE"/>
    <w:rsid w:val="0053778A"/>
    <w:rsid w:val="00541273"/>
    <w:rsid w:val="005438C3"/>
    <w:rsid w:val="005646B6"/>
    <w:rsid w:val="00565961"/>
    <w:rsid w:val="005722F4"/>
    <w:rsid w:val="00574F44"/>
    <w:rsid w:val="00577954"/>
    <w:rsid w:val="00590158"/>
    <w:rsid w:val="005A5DBF"/>
    <w:rsid w:val="005A695E"/>
    <w:rsid w:val="005C2B7F"/>
    <w:rsid w:val="005C34BC"/>
    <w:rsid w:val="005D75ED"/>
    <w:rsid w:val="005E4A80"/>
    <w:rsid w:val="005E4D88"/>
    <w:rsid w:val="00601B64"/>
    <w:rsid w:val="006052F5"/>
    <w:rsid w:val="0061001B"/>
    <w:rsid w:val="00624812"/>
    <w:rsid w:val="006407E0"/>
    <w:rsid w:val="00641B03"/>
    <w:rsid w:val="00650272"/>
    <w:rsid w:val="0066190E"/>
    <w:rsid w:val="006708BE"/>
    <w:rsid w:val="00674345"/>
    <w:rsid w:val="00675596"/>
    <w:rsid w:val="006765A2"/>
    <w:rsid w:val="00683860"/>
    <w:rsid w:val="00686385"/>
    <w:rsid w:val="0069044D"/>
    <w:rsid w:val="006A297A"/>
    <w:rsid w:val="006A64B1"/>
    <w:rsid w:val="006B0D28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262F5"/>
    <w:rsid w:val="00730D2B"/>
    <w:rsid w:val="00737298"/>
    <w:rsid w:val="007404AB"/>
    <w:rsid w:val="00752253"/>
    <w:rsid w:val="0076744E"/>
    <w:rsid w:val="00767D01"/>
    <w:rsid w:val="00773326"/>
    <w:rsid w:val="007752D2"/>
    <w:rsid w:val="00781568"/>
    <w:rsid w:val="007A6CAA"/>
    <w:rsid w:val="007B67B8"/>
    <w:rsid w:val="007B6AF5"/>
    <w:rsid w:val="007E1277"/>
    <w:rsid w:val="007E527B"/>
    <w:rsid w:val="007F3513"/>
    <w:rsid w:val="00810B38"/>
    <w:rsid w:val="008170E6"/>
    <w:rsid w:val="008310C9"/>
    <w:rsid w:val="00835498"/>
    <w:rsid w:val="0084059A"/>
    <w:rsid w:val="00844ECA"/>
    <w:rsid w:val="00845108"/>
    <w:rsid w:val="00846696"/>
    <w:rsid w:val="008633E2"/>
    <w:rsid w:val="008801A1"/>
    <w:rsid w:val="008835E2"/>
    <w:rsid w:val="0089301C"/>
    <w:rsid w:val="00893777"/>
    <w:rsid w:val="008A369D"/>
    <w:rsid w:val="008A4EA3"/>
    <w:rsid w:val="008D05ED"/>
    <w:rsid w:val="008E6486"/>
    <w:rsid w:val="008F2D4A"/>
    <w:rsid w:val="008F4D68"/>
    <w:rsid w:val="008F5D5F"/>
    <w:rsid w:val="00904D6F"/>
    <w:rsid w:val="00905B49"/>
    <w:rsid w:val="00920991"/>
    <w:rsid w:val="00926B46"/>
    <w:rsid w:val="00954AE7"/>
    <w:rsid w:val="00962580"/>
    <w:rsid w:val="00975F75"/>
    <w:rsid w:val="00976ED8"/>
    <w:rsid w:val="00980C5F"/>
    <w:rsid w:val="00982807"/>
    <w:rsid w:val="00983A02"/>
    <w:rsid w:val="009A05D2"/>
    <w:rsid w:val="009B1F76"/>
    <w:rsid w:val="009D7404"/>
    <w:rsid w:val="009F010D"/>
    <w:rsid w:val="00A12FAC"/>
    <w:rsid w:val="00A50C54"/>
    <w:rsid w:val="00A52890"/>
    <w:rsid w:val="00A578E4"/>
    <w:rsid w:val="00A67199"/>
    <w:rsid w:val="00A7380B"/>
    <w:rsid w:val="00A93514"/>
    <w:rsid w:val="00AB06C9"/>
    <w:rsid w:val="00AB3388"/>
    <w:rsid w:val="00AD1DC0"/>
    <w:rsid w:val="00AD6FE9"/>
    <w:rsid w:val="00AE0285"/>
    <w:rsid w:val="00AE2ACA"/>
    <w:rsid w:val="00AE3A7E"/>
    <w:rsid w:val="00AE47F6"/>
    <w:rsid w:val="00AE77B4"/>
    <w:rsid w:val="00AF17C5"/>
    <w:rsid w:val="00B0235A"/>
    <w:rsid w:val="00B043B8"/>
    <w:rsid w:val="00B10540"/>
    <w:rsid w:val="00B10E9E"/>
    <w:rsid w:val="00B21484"/>
    <w:rsid w:val="00B70EAD"/>
    <w:rsid w:val="00B775D3"/>
    <w:rsid w:val="00BA448B"/>
    <w:rsid w:val="00BB5923"/>
    <w:rsid w:val="00BC28ED"/>
    <w:rsid w:val="00BE1410"/>
    <w:rsid w:val="00BE2355"/>
    <w:rsid w:val="00BE3C22"/>
    <w:rsid w:val="00C060EB"/>
    <w:rsid w:val="00C20E9E"/>
    <w:rsid w:val="00C33315"/>
    <w:rsid w:val="00C352EB"/>
    <w:rsid w:val="00C429B7"/>
    <w:rsid w:val="00C44918"/>
    <w:rsid w:val="00C506C1"/>
    <w:rsid w:val="00C54BD9"/>
    <w:rsid w:val="00C561CA"/>
    <w:rsid w:val="00C56F12"/>
    <w:rsid w:val="00C63EE6"/>
    <w:rsid w:val="00C732CC"/>
    <w:rsid w:val="00C87A01"/>
    <w:rsid w:val="00CB3091"/>
    <w:rsid w:val="00CF4397"/>
    <w:rsid w:val="00D13183"/>
    <w:rsid w:val="00D2499E"/>
    <w:rsid w:val="00D50F0F"/>
    <w:rsid w:val="00D70ABA"/>
    <w:rsid w:val="00DA0402"/>
    <w:rsid w:val="00DA2D52"/>
    <w:rsid w:val="00DA6372"/>
    <w:rsid w:val="00DB129F"/>
    <w:rsid w:val="00DB4080"/>
    <w:rsid w:val="00DC1939"/>
    <w:rsid w:val="00DF38A5"/>
    <w:rsid w:val="00DF3DB3"/>
    <w:rsid w:val="00DF573D"/>
    <w:rsid w:val="00E1193C"/>
    <w:rsid w:val="00E1243B"/>
    <w:rsid w:val="00E30800"/>
    <w:rsid w:val="00E377FB"/>
    <w:rsid w:val="00E43F27"/>
    <w:rsid w:val="00E54F85"/>
    <w:rsid w:val="00E607C6"/>
    <w:rsid w:val="00E702CB"/>
    <w:rsid w:val="00E73BC4"/>
    <w:rsid w:val="00E83F86"/>
    <w:rsid w:val="00E84AB3"/>
    <w:rsid w:val="00EB2B9A"/>
    <w:rsid w:val="00EB7EA7"/>
    <w:rsid w:val="00ED1BD4"/>
    <w:rsid w:val="00EE3838"/>
    <w:rsid w:val="00EE5A5E"/>
    <w:rsid w:val="00F2452F"/>
    <w:rsid w:val="00F45B2A"/>
    <w:rsid w:val="00F50303"/>
    <w:rsid w:val="00F5057F"/>
    <w:rsid w:val="00F57E74"/>
    <w:rsid w:val="00F63EBD"/>
    <w:rsid w:val="00F679A5"/>
    <w:rsid w:val="00F77CA7"/>
    <w:rsid w:val="00F861AE"/>
    <w:rsid w:val="00F91509"/>
    <w:rsid w:val="00FB7EDA"/>
    <w:rsid w:val="00FC3D98"/>
    <w:rsid w:val="00FE0B3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ADD4421-35D8-460A-9BD7-F602099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character" w:customStyle="1" w:styleId="hadithid">
    <w:name w:val="hadithid"/>
    <w:basedOn w:val="a0"/>
    <w:rsid w:val="00DB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5AB2-6D25-40F3-A245-CB995299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37</cp:revision>
  <dcterms:created xsi:type="dcterms:W3CDTF">2016-06-10T21:08:00Z</dcterms:created>
  <dcterms:modified xsi:type="dcterms:W3CDTF">2016-06-16T06:57:00Z</dcterms:modified>
</cp:coreProperties>
</file>