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7" w:rsidRPr="00FF4456" w:rsidRDefault="002D58C7" w:rsidP="00CC06B3">
      <w:pPr>
        <w:pStyle w:val="Heading1"/>
        <w:rPr>
          <w:rFonts w:ascii="IRBadr" w:hAnsi="IRBadr"/>
          <w:rtl/>
        </w:rPr>
      </w:pPr>
      <w:r w:rsidRPr="00FF4456">
        <w:rPr>
          <w:rFonts w:ascii="IRBadr" w:hAnsi="IRBadr"/>
          <w:rtl/>
        </w:rPr>
        <w:t>فهرست مطالب</w:t>
      </w:r>
      <w:r w:rsidR="003676D0" w:rsidRPr="00FF4456">
        <w:rPr>
          <w:rFonts w:ascii="IRBadr" w:hAnsi="IRBadr"/>
          <w:rtl/>
        </w:rPr>
        <w:t>:</w:t>
      </w:r>
    </w:p>
    <w:p w:rsidR="002D58C7" w:rsidRPr="00FF4456" w:rsidRDefault="002D58C7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FF4456">
        <w:rPr>
          <w:rFonts w:ascii="IRBadr" w:hAnsi="IRBadr" w:cs="IRBadr"/>
          <w:sz w:val="28"/>
          <w:rtl/>
        </w:rPr>
        <w:fldChar w:fldCharType="begin"/>
      </w:r>
      <w:r w:rsidRPr="00FF4456">
        <w:rPr>
          <w:rFonts w:ascii="IRBadr" w:hAnsi="IRBadr" w:cs="IRBadr"/>
          <w:sz w:val="28"/>
          <w:rtl/>
        </w:rPr>
        <w:instrText xml:space="preserve"> </w:instrText>
      </w:r>
      <w:r w:rsidRPr="00FF4456">
        <w:rPr>
          <w:rFonts w:ascii="IRBadr" w:hAnsi="IRBadr" w:cs="IRBadr"/>
          <w:sz w:val="28"/>
        </w:rPr>
        <w:instrText>TOC</w:instrText>
      </w:r>
      <w:r w:rsidRPr="00FF4456">
        <w:rPr>
          <w:rFonts w:ascii="IRBadr" w:hAnsi="IRBadr" w:cs="IRBadr"/>
          <w:sz w:val="28"/>
          <w:rtl/>
        </w:rPr>
        <w:instrText xml:space="preserve"> \</w:instrText>
      </w:r>
      <w:r w:rsidRPr="00FF4456">
        <w:rPr>
          <w:rFonts w:ascii="IRBadr" w:hAnsi="IRBadr" w:cs="IRBadr"/>
          <w:sz w:val="28"/>
        </w:rPr>
        <w:instrText>o "1-3" \h \z \u</w:instrText>
      </w:r>
      <w:r w:rsidRPr="00FF4456">
        <w:rPr>
          <w:rFonts w:ascii="IRBadr" w:hAnsi="IRBadr" w:cs="IRBadr"/>
          <w:sz w:val="28"/>
          <w:rtl/>
        </w:rPr>
        <w:instrText xml:space="preserve"> </w:instrText>
      </w:r>
      <w:r w:rsidRPr="00FF4456">
        <w:rPr>
          <w:rFonts w:ascii="IRBadr" w:hAnsi="IRBadr" w:cs="IRBadr"/>
          <w:sz w:val="28"/>
          <w:rtl/>
        </w:rPr>
        <w:fldChar w:fldCharType="separate"/>
      </w:r>
      <w:hyperlink w:anchor="_Toc432350049" w:history="1">
        <w:r w:rsidRPr="00FF4456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FF4456">
          <w:rPr>
            <w:rFonts w:ascii="IRBadr" w:hAnsi="IRBadr" w:cs="IRBadr"/>
            <w:noProof/>
            <w:webHidden/>
            <w:sz w:val="28"/>
          </w:rPr>
          <w:tab/>
        </w:r>
        <w:r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F4456">
          <w:rPr>
            <w:rFonts w:ascii="IRBadr" w:hAnsi="IRBadr" w:cs="IRBadr"/>
            <w:noProof/>
            <w:webHidden/>
            <w:sz w:val="28"/>
          </w:rPr>
          <w:instrText xml:space="preserve"> PAGEREF _Toc432350049 \h </w:instrText>
        </w:r>
        <w:r w:rsidRPr="00FF4456">
          <w:rPr>
            <w:rFonts w:ascii="IRBadr" w:hAnsi="IRBadr" w:cs="IRBadr"/>
            <w:noProof/>
            <w:webHidden/>
            <w:sz w:val="28"/>
          </w:rPr>
        </w:r>
        <w:r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F4456">
          <w:rPr>
            <w:rFonts w:ascii="IRBadr" w:hAnsi="IRBadr" w:cs="IRBadr"/>
            <w:noProof/>
            <w:webHidden/>
            <w:sz w:val="28"/>
          </w:rPr>
          <w:t>2</w:t>
        </w:r>
        <w:r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0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ملاک عمل در پیشگاه خدا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_Toc432350050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2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1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اهمیت دو بعد عمل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_Toc432350051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3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2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اصلاح نفس، جهاد اکبر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_Toc432350052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3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3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اهمیت جهاد اکبر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_Toc432350053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3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4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آثار اخلاص در روز قیامت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_Toc432350054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4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5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_Toc432350055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5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6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 xml:space="preserve">سالروز ارتحال مرحوم </w:t>
        </w:r>
        <w:r w:rsidR="001429DA" w:rsidRPr="00FF4456">
          <w:rPr>
            <w:rStyle w:val="Hyperlink"/>
            <w:rFonts w:ascii="IRBadr" w:hAnsi="IRBadr" w:cs="IRBadr"/>
            <w:noProof/>
            <w:sz w:val="28"/>
            <w:rtl/>
          </w:rPr>
          <w:t>آیت‌الله</w:t>
        </w:r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 xml:space="preserve"> حائری(ره)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_Toc432350056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5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7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تبریک انتخابات شوراها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_Toc432350057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6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8" w:history="1">
        <w:r w:rsidR="00253D44" w:rsidRPr="00FF4456">
          <w:rPr>
            <w:rStyle w:val="Hyperlink"/>
            <w:rFonts w:ascii="IRBadr" w:hAnsi="IRBadr" w:cs="IRBadr"/>
            <w:noProof/>
            <w:sz w:val="28"/>
            <w:rtl/>
          </w:rPr>
          <w:t>هفت</w:t>
        </w:r>
        <w:r w:rsidR="002B2BA5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 xml:space="preserve"> منابع طبیعی و روز درختکاری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_Toc432350058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6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59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 xml:space="preserve">گرامیداشت </w:t>
        </w:r>
        <w:r w:rsidR="00253D44" w:rsidRPr="00FF4456">
          <w:rPr>
            <w:rStyle w:val="Hyperlink"/>
            <w:rFonts w:ascii="IRBadr" w:hAnsi="IRBadr" w:cs="IRBadr"/>
            <w:noProof/>
            <w:sz w:val="28"/>
            <w:rtl/>
          </w:rPr>
          <w:t>هفت</w:t>
        </w:r>
        <w:r w:rsidR="002B2BA5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 xml:space="preserve"> نیکوکاری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_Toc432350059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6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60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ایجاد اشتغال، بهترین کمک به نیازمندان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_Toc432350060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7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61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 xml:space="preserve">افتتاح </w:t>
        </w:r>
        <w:r w:rsidR="005149C2" w:rsidRPr="00FF4456">
          <w:rPr>
            <w:rStyle w:val="Hyperlink"/>
            <w:rFonts w:ascii="IRBadr" w:hAnsi="IRBadr" w:cs="IRBadr"/>
            <w:noProof/>
            <w:sz w:val="28"/>
            <w:rtl/>
          </w:rPr>
          <w:t>پروژ</w:t>
        </w:r>
        <w:r w:rsidR="002B2BA5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 xml:space="preserve"> گاز میبد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_Toc432350061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7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58C7" w:rsidRPr="00FF4456" w:rsidRDefault="00255178" w:rsidP="00CC06B3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32350062" w:history="1">
        <w:r w:rsidR="002D58C7" w:rsidRPr="00FF4456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tab/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D58C7" w:rsidRPr="00FF4456">
          <w:rPr>
            <w:rFonts w:ascii="IRBadr" w:hAnsi="IRBadr" w:cs="IRBadr"/>
            <w:noProof/>
            <w:webHidden/>
            <w:sz w:val="28"/>
          </w:rPr>
          <w:instrText xml:space="preserve"> PAGEREF _Toc432350062 \h </w:instrText>
        </w:r>
        <w:r w:rsidR="002D58C7" w:rsidRPr="00FF4456">
          <w:rPr>
            <w:rFonts w:ascii="IRBadr" w:hAnsi="IRBadr" w:cs="IRBadr"/>
            <w:noProof/>
            <w:webHidden/>
            <w:sz w:val="28"/>
          </w:rPr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D58C7" w:rsidRPr="00FF4456">
          <w:rPr>
            <w:rFonts w:ascii="IRBadr" w:hAnsi="IRBadr" w:cs="IRBadr"/>
            <w:noProof/>
            <w:webHidden/>
            <w:sz w:val="28"/>
          </w:rPr>
          <w:t>7</w:t>
        </w:r>
        <w:r w:rsidR="002D58C7" w:rsidRPr="00FF445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5160F" w:rsidRPr="00FF4456" w:rsidRDefault="002D58C7" w:rsidP="00CC06B3">
      <w:pPr>
        <w:pStyle w:val="Heading1"/>
        <w:rPr>
          <w:rFonts w:ascii="IRBadr" w:hAnsi="IRBadr"/>
          <w:rtl/>
        </w:rPr>
      </w:pPr>
      <w:r w:rsidRPr="00FF4456">
        <w:rPr>
          <w:rFonts w:ascii="IRBadr" w:hAnsi="IRBadr"/>
          <w:szCs w:val="28"/>
          <w:rtl/>
        </w:rPr>
        <w:fldChar w:fldCharType="end"/>
      </w:r>
    </w:p>
    <w:p w:rsidR="00C536E4" w:rsidRPr="00FF4456" w:rsidRDefault="00C536E4" w:rsidP="00CC06B3">
      <w:pPr>
        <w:spacing w:after="0" w:line="240" w:lineRule="auto"/>
        <w:jc w:val="both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32159772"/>
      <w:r w:rsidRPr="00FF4456">
        <w:rPr>
          <w:rFonts w:ascii="IRBadr" w:hAnsi="IRBadr" w:cs="IRBadr"/>
          <w:rtl/>
        </w:rPr>
        <w:br w:type="page"/>
      </w:r>
    </w:p>
    <w:p w:rsidR="004A2C98" w:rsidRPr="00FF4456" w:rsidRDefault="004A2C98" w:rsidP="00CC06B3">
      <w:pPr>
        <w:pStyle w:val="Heading1"/>
        <w:rPr>
          <w:rFonts w:ascii="IRBadr" w:hAnsi="IRBadr"/>
          <w:rtl/>
        </w:rPr>
      </w:pPr>
      <w:bookmarkStart w:id="1" w:name="_Toc432350049"/>
      <w:r w:rsidRPr="00FF4456">
        <w:rPr>
          <w:rFonts w:ascii="IRBadr" w:hAnsi="IRBadr"/>
          <w:rtl/>
        </w:rPr>
        <w:lastRenderedPageBreak/>
        <w:t>خطبه اول</w:t>
      </w:r>
      <w:bookmarkEnd w:id="0"/>
      <w:bookmarkEnd w:id="1"/>
    </w:p>
    <w:p w:rsidR="00FF4456" w:rsidRDefault="004A2C98" w:rsidP="00CC06B3">
      <w:pPr>
        <w:bidi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  <w:lang w:bidi="fa-IR"/>
        </w:rPr>
        <w:t>اعوذ بالله السمیع العلیم من الشیطان الرجیم بسم الله الرحمن الرحیم</w:t>
      </w:r>
      <w:r w:rsidRPr="00FF445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>نحمده علی ما کان و نستعینه من امرنا علی ما یکون و نؤمن به و نتوکل علیه و نستغره و نستهدیه و نعوذ به من شرور انفسنا و سیئات اعمالنا و نصلی و نسلم علی سیدنا و نبینا العبد المؤید و الرسول المسدد المصطفی الأمجد ابی القاسم محمد و علی آله الاطیبین الاطهرین سیما بقیة الله فی الارضین</w:t>
      </w:r>
      <w:r w:rsidR="00FF4456">
        <w:rPr>
          <w:rFonts w:ascii="IRBadr" w:hAnsi="IRBadr" w:cs="IRBadr"/>
          <w:b/>
          <w:bCs/>
          <w:sz w:val="28"/>
          <w:szCs w:val="28"/>
          <w:rtl/>
        </w:rPr>
        <w:t>.</w:t>
      </w:r>
    </w:p>
    <w:p w:rsidR="004A2C98" w:rsidRPr="00FF4456" w:rsidRDefault="004A2C98" w:rsidP="00FF4456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FF4456">
        <w:rPr>
          <w:rFonts w:ascii="IRBadr" w:hAnsi="IRBadr" w:cs="IRBadr"/>
          <w:bCs/>
          <w:sz w:val="28"/>
          <w:szCs w:val="28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FF4456">
        <w:rPr>
          <w:rStyle w:val="FootnoteReference"/>
          <w:rFonts w:ascii="IRBadr" w:hAnsi="IRBadr" w:cs="IRBadr"/>
          <w:sz w:val="28"/>
          <w:szCs w:val="28"/>
          <w:rtl/>
        </w:rPr>
        <w:footnoteReference w:id="1"/>
      </w:r>
      <w:r w:rsidRPr="00FF4456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4A2C98" w:rsidRPr="00FF4456" w:rsidRDefault="004A2C98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شما برادران و خواهران گرامی و خودم را به اصلاح نفس و دوری از گناهان سفارش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. امیدوارم خداوند </w:t>
      </w:r>
      <w:r w:rsidR="004B1705" w:rsidRPr="00FF4456">
        <w:rPr>
          <w:rFonts w:ascii="IRBadr" w:hAnsi="IRBadr" w:cs="IRBadr"/>
          <w:sz w:val="28"/>
          <w:szCs w:val="28"/>
          <w:rtl/>
        </w:rPr>
        <w:t>هم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494EE5">
        <w:rPr>
          <w:rFonts w:ascii="IRBadr" w:hAnsi="IRBadr" w:cs="IRBadr"/>
          <w:sz w:val="28"/>
          <w:szCs w:val="28"/>
          <w:rtl/>
        </w:rPr>
        <w:t>ما را</w:t>
      </w:r>
      <w:r w:rsidRPr="00FF4456">
        <w:rPr>
          <w:rFonts w:ascii="IRBadr" w:hAnsi="IRBadr" w:cs="IRBadr"/>
          <w:sz w:val="28"/>
          <w:szCs w:val="28"/>
          <w:rtl/>
        </w:rPr>
        <w:t xml:space="preserve"> در تحصیل اخلاق فاضله و دوری از گناهان، موفق و </w:t>
      </w:r>
      <w:r w:rsidR="00494EE5">
        <w:rPr>
          <w:rFonts w:ascii="IRBadr" w:hAnsi="IRBadr" w:cs="IRBadr"/>
          <w:sz w:val="28"/>
          <w:szCs w:val="28"/>
          <w:rtl/>
        </w:rPr>
        <w:t>مؤید</w:t>
      </w:r>
      <w:r w:rsidRPr="00FF4456">
        <w:rPr>
          <w:rFonts w:ascii="IRBadr" w:hAnsi="IRBadr" w:cs="IRBadr"/>
          <w:sz w:val="28"/>
          <w:szCs w:val="28"/>
          <w:rtl/>
        </w:rPr>
        <w:t xml:space="preserve"> بدارد.</w:t>
      </w:r>
    </w:p>
    <w:p w:rsidR="004A2C98" w:rsidRPr="00FF4456" w:rsidRDefault="004A2C98" w:rsidP="00CC06B3">
      <w:pPr>
        <w:pStyle w:val="Heading1"/>
        <w:rPr>
          <w:rFonts w:ascii="IRBadr" w:hAnsi="IRBadr"/>
          <w:rtl/>
        </w:rPr>
      </w:pPr>
      <w:bookmarkStart w:id="2" w:name="_Toc432159773"/>
      <w:bookmarkStart w:id="3" w:name="_Toc432350050"/>
      <w:r w:rsidRPr="00FF4456">
        <w:rPr>
          <w:rFonts w:ascii="IRBadr" w:hAnsi="IRBadr"/>
          <w:rtl/>
        </w:rPr>
        <w:t>ملاک عمل در پیشگاه خدا</w:t>
      </w:r>
      <w:bookmarkEnd w:id="2"/>
      <w:bookmarkEnd w:id="3"/>
    </w:p>
    <w:p w:rsidR="004A2C98" w:rsidRPr="00FF4456" w:rsidRDefault="004A2C98" w:rsidP="00CC06B3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 ملاک قرب و شخصیت  انسان در کار برای خدا است. ارزش انسان به </w:t>
      </w:r>
      <w:r w:rsidR="00AD2ACB" w:rsidRPr="00FF4456">
        <w:rPr>
          <w:rFonts w:ascii="IRBadr" w:hAnsi="IRBadr" w:cs="IRBadr"/>
          <w:sz w:val="28"/>
          <w:szCs w:val="28"/>
          <w:rtl/>
        </w:rPr>
        <w:t>درج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اخلاص او در اعمال اوست و کار خود را از غیر خدا، پاک و منزه بدارد. اخلاص از قلب نشأت </w:t>
      </w:r>
      <w:r w:rsidR="00AD2ACB" w:rsidRPr="00FF4456">
        <w:rPr>
          <w:rFonts w:ascii="IRBadr" w:hAnsi="IRBadr" w:cs="IRBadr"/>
          <w:sz w:val="28"/>
          <w:szCs w:val="28"/>
          <w:rtl/>
        </w:rPr>
        <w:t>می‌گیرد</w:t>
      </w:r>
      <w:r w:rsidRPr="00FF4456">
        <w:rPr>
          <w:rFonts w:ascii="IRBadr" w:hAnsi="IRBadr" w:cs="IRBadr"/>
          <w:sz w:val="28"/>
          <w:szCs w:val="28"/>
          <w:rtl/>
        </w:rPr>
        <w:t xml:space="preserve">. اخلاص زمانی تجلی </w:t>
      </w:r>
      <w:r w:rsidR="004B1705" w:rsidRPr="00FF4456">
        <w:rPr>
          <w:rFonts w:ascii="IRBadr" w:hAnsi="IRBadr" w:cs="IRBadr"/>
          <w:sz w:val="28"/>
          <w:szCs w:val="28"/>
          <w:rtl/>
        </w:rPr>
        <w:t>می‌یابد</w:t>
      </w:r>
      <w:r w:rsidRPr="00FF4456">
        <w:rPr>
          <w:rFonts w:ascii="IRBadr" w:hAnsi="IRBadr" w:cs="IRBadr"/>
          <w:sz w:val="28"/>
          <w:szCs w:val="28"/>
          <w:rtl/>
        </w:rPr>
        <w:t xml:space="preserve"> که انسان فقط </w:t>
      </w:r>
      <w:r w:rsidR="004B1705" w:rsidRPr="00FF4456">
        <w:rPr>
          <w:rFonts w:ascii="IRBadr" w:hAnsi="IRBadr" w:cs="IRBadr"/>
          <w:sz w:val="28"/>
          <w:szCs w:val="28"/>
          <w:rtl/>
        </w:rPr>
        <w:t>خدا را</w:t>
      </w:r>
      <w:r w:rsidRPr="00FF4456">
        <w:rPr>
          <w:rFonts w:ascii="IRBadr" w:hAnsi="IRBadr" w:cs="IRBadr"/>
          <w:sz w:val="28"/>
          <w:szCs w:val="28"/>
          <w:rtl/>
        </w:rPr>
        <w:t xml:space="preserve"> مدنظر قرار دهد و </w:t>
      </w:r>
      <w:r w:rsidR="004B1705" w:rsidRPr="00FF4456">
        <w:rPr>
          <w:rFonts w:ascii="IRBadr" w:hAnsi="IRBadr" w:cs="IRBadr"/>
          <w:sz w:val="28"/>
          <w:szCs w:val="28"/>
          <w:rtl/>
        </w:rPr>
        <w:t>انگیزه‌اش</w:t>
      </w:r>
      <w:r w:rsidRPr="00FF4456">
        <w:rPr>
          <w:rFonts w:ascii="IRBadr" w:hAnsi="IRBadr" w:cs="IRBadr"/>
          <w:sz w:val="28"/>
          <w:szCs w:val="28"/>
          <w:rtl/>
        </w:rPr>
        <w:t xml:space="preserve"> الهی باشد. در آیه </w:t>
      </w:r>
      <w:r w:rsidR="004B1705" w:rsidRPr="00FF4456">
        <w:rPr>
          <w:rFonts w:ascii="IRBadr" w:hAnsi="IRBadr" w:cs="IRBadr"/>
          <w:sz w:val="28"/>
          <w:szCs w:val="28"/>
          <w:rtl/>
        </w:rPr>
        <w:t>شریف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4B1705" w:rsidRPr="00FF4456">
        <w:rPr>
          <w:rFonts w:ascii="IRBadr" w:hAnsi="IRBadr" w:cs="IRBadr"/>
          <w:sz w:val="28"/>
          <w:szCs w:val="28"/>
          <w:rtl/>
        </w:rPr>
        <w:t>سور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ملک </w:t>
      </w:r>
      <w:r w:rsidR="004B1705" w:rsidRPr="00FF4456">
        <w:rPr>
          <w:rFonts w:ascii="IRBadr" w:hAnsi="IRBadr" w:cs="IRBadr"/>
          <w:sz w:val="28"/>
          <w:szCs w:val="28"/>
          <w:rtl/>
        </w:rPr>
        <w:t>می‌گوید</w:t>
      </w:r>
      <w:r w:rsidRPr="00FF4456">
        <w:rPr>
          <w:rFonts w:ascii="IRBadr" w:hAnsi="IRBadr" w:cs="IRBadr"/>
          <w:sz w:val="28"/>
          <w:szCs w:val="28"/>
          <w:rtl/>
        </w:rPr>
        <w:t xml:space="preserve">: 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>«لِيبْلُوَكُمْ أَيكُمْ أَحْسَنُ عَمَلًا»</w:t>
      </w:r>
      <w:r w:rsidRPr="00FF445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FF44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 xml:space="preserve"> خداوند </w:t>
      </w:r>
      <w:r w:rsidR="004B1705" w:rsidRPr="00FF4456">
        <w:rPr>
          <w:rFonts w:ascii="IRBadr" w:hAnsi="IRBadr" w:cs="IRBadr"/>
          <w:sz w:val="28"/>
          <w:szCs w:val="28"/>
          <w:rtl/>
        </w:rPr>
        <w:t>هم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عالم و هستی و شمارا خلق کرد تا در این سرای چندروزه از شمان امتحان بگیرد و </w:t>
      </w:r>
      <w:r w:rsidR="004B1705" w:rsidRPr="00FF4456">
        <w:rPr>
          <w:rFonts w:ascii="IRBadr" w:hAnsi="IRBadr" w:cs="IRBadr"/>
          <w:sz w:val="28"/>
          <w:szCs w:val="28"/>
          <w:rtl/>
        </w:rPr>
        <w:t>شمارا</w:t>
      </w:r>
      <w:r w:rsidRPr="00FF4456">
        <w:rPr>
          <w:rFonts w:ascii="IRBadr" w:hAnsi="IRBadr" w:cs="IRBadr"/>
          <w:sz w:val="28"/>
          <w:szCs w:val="28"/>
          <w:rtl/>
        </w:rPr>
        <w:t xml:space="preserve"> به آمایش دعوت کرده است تا ببیند </w:t>
      </w:r>
      <w:r w:rsidR="004B1705" w:rsidRPr="00FF4456">
        <w:rPr>
          <w:rFonts w:ascii="IRBadr" w:hAnsi="IRBadr" w:cs="IRBadr"/>
          <w:sz w:val="28"/>
          <w:szCs w:val="28"/>
          <w:rtl/>
        </w:rPr>
        <w:t>کدام‌یک</w:t>
      </w:r>
      <w:r w:rsidRPr="00FF4456">
        <w:rPr>
          <w:rFonts w:ascii="IRBadr" w:hAnsi="IRBadr" w:cs="IRBadr"/>
          <w:sz w:val="28"/>
          <w:szCs w:val="28"/>
          <w:rtl/>
        </w:rPr>
        <w:t xml:space="preserve"> از شما عمل نیکوتری دارید. در ذیل این </w:t>
      </w:r>
      <w:r w:rsidR="004B1705" w:rsidRPr="00FF4456">
        <w:rPr>
          <w:rFonts w:ascii="IRBadr" w:hAnsi="IRBadr" w:cs="IRBadr"/>
          <w:sz w:val="28"/>
          <w:szCs w:val="28"/>
          <w:rtl/>
        </w:rPr>
        <w:t>آی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شریفه، روایاتی </w:t>
      </w:r>
      <w:r w:rsidR="004B1705" w:rsidRPr="00FF4456">
        <w:rPr>
          <w:rFonts w:ascii="IRBadr" w:hAnsi="IRBadr" w:cs="IRBadr"/>
          <w:sz w:val="28"/>
          <w:szCs w:val="28"/>
          <w:rtl/>
        </w:rPr>
        <w:t>واردشده</w:t>
      </w:r>
      <w:r w:rsidRPr="00FF4456">
        <w:rPr>
          <w:rFonts w:ascii="IRBadr" w:hAnsi="IRBadr" w:cs="IRBadr"/>
          <w:sz w:val="28"/>
          <w:szCs w:val="28"/>
          <w:rtl/>
        </w:rPr>
        <w:t xml:space="preserve"> است که 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 xml:space="preserve">«أَحْسَنُ </w:t>
      </w:r>
      <w:r w:rsidR="00494EE5">
        <w:rPr>
          <w:rFonts w:ascii="IRBadr" w:hAnsi="IRBadr" w:cs="IRBadr"/>
          <w:b/>
          <w:bCs/>
          <w:sz w:val="28"/>
          <w:szCs w:val="28"/>
          <w:rtl/>
        </w:rPr>
        <w:t>عَمَل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>ا</w:t>
      </w:r>
      <w:r w:rsidR="00494EE5">
        <w:rPr>
          <w:rFonts w:ascii="IRBadr" w:hAnsi="IRBadr" w:cs="IRBadr" w:hint="cs"/>
          <w:b/>
          <w:bCs/>
          <w:sz w:val="28"/>
          <w:szCs w:val="28"/>
          <w:rtl/>
        </w:rPr>
        <w:t>ً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FF4456">
        <w:rPr>
          <w:rFonts w:ascii="IRBadr" w:hAnsi="IRBadr" w:cs="IRBadr"/>
          <w:sz w:val="28"/>
          <w:szCs w:val="28"/>
          <w:rtl/>
        </w:rPr>
        <w:t xml:space="preserve">، ملاک عمل نیکوتر، خلوص عمل است. ممکن است، کار ناچیز کسی ارزش بالایی داشته باشد و بالعکس </w:t>
      </w:r>
      <w:r w:rsidR="004B1705" w:rsidRPr="00FF4456">
        <w:rPr>
          <w:rFonts w:ascii="IRBadr" w:hAnsi="IRBadr" w:cs="IRBadr"/>
          <w:sz w:val="28"/>
          <w:szCs w:val="28"/>
          <w:rtl/>
        </w:rPr>
        <w:t>کار بزرگ</w:t>
      </w:r>
      <w:r w:rsidRPr="00FF4456">
        <w:rPr>
          <w:rFonts w:ascii="IRBadr" w:hAnsi="IRBadr" w:cs="IRBadr"/>
          <w:sz w:val="28"/>
          <w:szCs w:val="28"/>
          <w:rtl/>
        </w:rPr>
        <w:t xml:space="preserve"> کسی ارزشی نداشته باشد. وقتی به معیارهای مادی بنگریم، </w:t>
      </w:r>
      <w:r w:rsidR="004B1705" w:rsidRPr="00FF4456">
        <w:rPr>
          <w:rFonts w:ascii="IRBadr" w:hAnsi="IRBadr" w:cs="IRBadr"/>
          <w:sz w:val="28"/>
          <w:szCs w:val="28"/>
          <w:rtl/>
        </w:rPr>
        <w:t>کمیت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4B1705" w:rsidRPr="00FF4456">
        <w:rPr>
          <w:rFonts w:ascii="IRBadr" w:hAnsi="IRBadr" w:cs="IRBadr"/>
          <w:sz w:val="28"/>
          <w:szCs w:val="28"/>
          <w:rtl/>
        </w:rPr>
        <w:t>کار را</w:t>
      </w:r>
      <w:r w:rsidRPr="00FF4456">
        <w:rPr>
          <w:rFonts w:ascii="IRBadr" w:hAnsi="IRBadr" w:cs="IRBadr"/>
          <w:sz w:val="28"/>
          <w:szCs w:val="28"/>
          <w:rtl/>
        </w:rPr>
        <w:t xml:space="preserve"> ملاک قرار </w:t>
      </w:r>
      <w:r w:rsidR="004B1705" w:rsidRPr="00FF4456">
        <w:rPr>
          <w:rFonts w:ascii="IRBadr" w:hAnsi="IRBadr" w:cs="IRBadr"/>
          <w:sz w:val="28"/>
          <w:szCs w:val="28"/>
          <w:rtl/>
        </w:rPr>
        <w:t>می‌دهیم</w:t>
      </w:r>
      <w:r w:rsidRPr="00FF4456">
        <w:rPr>
          <w:rFonts w:ascii="IRBadr" w:hAnsi="IRBadr" w:cs="IRBadr"/>
          <w:sz w:val="28"/>
          <w:szCs w:val="28"/>
          <w:rtl/>
        </w:rPr>
        <w:t xml:space="preserve">، اما </w:t>
      </w:r>
      <w:r w:rsidR="004B1705" w:rsidRPr="00FF4456">
        <w:rPr>
          <w:rFonts w:ascii="IRBadr" w:hAnsi="IRBadr" w:cs="IRBadr"/>
          <w:sz w:val="28"/>
          <w:szCs w:val="28"/>
          <w:rtl/>
        </w:rPr>
        <w:t>معیار در</w:t>
      </w:r>
      <w:r w:rsidRPr="00FF4456">
        <w:rPr>
          <w:rFonts w:ascii="IRBadr" w:hAnsi="IRBadr" w:cs="IRBadr"/>
          <w:sz w:val="28"/>
          <w:szCs w:val="28"/>
          <w:rtl/>
        </w:rPr>
        <w:t xml:space="preserve"> پیشگاه خدا، اعمال به خلوص نیّت است. بنابراین ارزش عمل به کثرت عمل نیست، بلکه </w:t>
      </w:r>
      <w:r w:rsidR="004B1705" w:rsidRPr="00FF4456">
        <w:rPr>
          <w:rFonts w:ascii="IRBadr" w:hAnsi="IRBadr" w:cs="IRBadr"/>
          <w:sz w:val="28"/>
          <w:szCs w:val="28"/>
          <w:rtl/>
        </w:rPr>
        <w:t>به‌خوبی</w:t>
      </w:r>
      <w:r w:rsidRPr="00FF4456">
        <w:rPr>
          <w:rFonts w:ascii="IRBadr" w:hAnsi="IRBadr" w:cs="IRBadr"/>
          <w:sz w:val="28"/>
          <w:szCs w:val="28"/>
          <w:rtl/>
        </w:rPr>
        <w:t xml:space="preserve"> عمل است و خوبی عمل همان اخلاص است. به این حدیث قدسی توجه بفرمایید</w:t>
      </w:r>
      <w:r w:rsidR="00C536E4" w:rsidRPr="00FF4456">
        <w:rPr>
          <w:rFonts w:ascii="IRBadr" w:hAnsi="IRBadr" w:cs="IRBadr"/>
          <w:sz w:val="28"/>
          <w:szCs w:val="28"/>
          <w:rtl/>
        </w:rPr>
        <w:t>:</w:t>
      </w:r>
      <w:r w:rsidR="002D58C7" w:rsidRPr="00FF4456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2D58C7" w:rsidRPr="00FF4456">
        <w:rPr>
          <w:rFonts w:ascii="IRBadr" w:hAnsi="IRBadr" w:cs="IRBadr"/>
          <w:b/>
          <w:bCs/>
          <w:sz w:val="28"/>
          <w:szCs w:val="28"/>
          <w:rtl/>
        </w:rPr>
        <w:t xml:space="preserve">يَا مُوسَى مَا أُرِيدَ بِهِ </w:t>
      </w:r>
      <w:r w:rsidR="002D58C7" w:rsidRPr="00FF4456">
        <w:rPr>
          <w:rFonts w:ascii="IRBadr" w:hAnsi="IRBadr" w:cs="IRBadr"/>
          <w:b/>
          <w:bCs/>
          <w:sz w:val="28"/>
          <w:szCs w:val="28"/>
          <w:rtl/>
        </w:rPr>
        <w:lastRenderedPageBreak/>
        <w:t>وَجْهِي فَكَثِيرٌ قَلِيلُهُ وَ مَا أُرِيدَ بِهِ غَيْرِي فَقَلِيلٌ كَثِيرُه‏»</w:t>
      </w:r>
      <w:r w:rsidR="002D58C7" w:rsidRPr="00FF445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2D58C7" w:rsidRPr="00FF445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 xml:space="preserve">خداوند به پیامبر اولوالعزم خود خطاب کرد: موسی! عملی که فقط من </w:t>
      </w:r>
      <w:r w:rsidR="004B1705" w:rsidRPr="00FF4456">
        <w:rPr>
          <w:rFonts w:ascii="IRBadr" w:hAnsi="IRBadr" w:cs="IRBadr"/>
          <w:sz w:val="28"/>
          <w:szCs w:val="28"/>
          <w:rtl/>
        </w:rPr>
        <w:t>موردنظر</w:t>
      </w:r>
      <w:r w:rsidRPr="00FF4456">
        <w:rPr>
          <w:rFonts w:ascii="IRBadr" w:hAnsi="IRBadr" w:cs="IRBadr"/>
          <w:sz w:val="28"/>
          <w:szCs w:val="28"/>
          <w:rtl/>
        </w:rPr>
        <w:t xml:space="preserve"> باشم، هرچقدر هم کم باشد از روح بلندی ناشی شده است، در پیشگاه من بسیار زیاد است. ملاک به کثرت عمل نیست، این است که روح عمل خدایی و الهی باشد.</w:t>
      </w:r>
    </w:p>
    <w:p w:rsidR="004A2C98" w:rsidRPr="00FF4456" w:rsidRDefault="004A2C98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4A2C98" w:rsidRPr="00FF4456" w:rsidRDefault="004A2C98" w:rsidP="00CC06B3">
      <w:pPr>
        <w:pStyle w:val="Heading1"/>
        <w:rPr>
          <w:rFonts w:ascii="IRBadr" w:hAnsi="IRBadr"/>
          <w:rtl/>
        </w:rPr>
      </w:pPr>
      <w:bookmarkStart w:id="4" w:name="_Toc432159774"/>
      <w:bookmarkStart w:id="5" w:name="_Toc432350051"/>
      <w:r w:rsidRPr="00FF4456">
        <w:rPr>
          <w:rFonts w:ascii="IRBadr" w:hAnsi="IRBadr"/>
          <w:rtl/>
        </w:rPr>
        <w:t>اهمیت دو بعد عمل</w:t>
      </w:r>
      <w:bookmarkEnd w:id="4"/>
      <w:bookmarkEnd w:id="5"/>
    </w:p>
    <w:p w:rsidR="004A2C98" w:rsidRPr="00FF4456" w:rsidRDefault="004A2C98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 طبق احادیث </w:t>
      </w:r>
      <w:r w:rsidR="004B1705" w:rsidRPr="00FF4456">
        <w:rPr>
          <w:rFonts w:ascii="IRBadr" w:hAnsi="IRBadr" w:cs="IRBadr"/>
          <w:sz w:val="28"/>
          <w:szCs w:val="28"/>
          <w:rtl/>
        </w:rPr>
        <w:t>دربار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ضربتی که حضرت علی (ع) به عمر ابن عبدود وارد کرد، از حضرت محمد(ص) </w:t>
      </w:r>
      <w:r w:rsidR="00073B85" w:rsidRPr="00FF4456">
        <w:rPr>
          <w:rFonts w:ascii="IRBadr" w:hAnsi="IRBadr" w:cs="IRBadr"/>
          <w:sz w:val="28"/>
          <w:szCs w:val="28"/>
          <w:rtl/>
        </w:rPr>
        <w:t>نقل‌شده</w:t>
      </w:r>
      <w:r w:rsidRPr="00FF4456">
        <w:rPr>
          <w:rFonts w:ascii="IRBadr" w:hAnsi="IRBadr" w:cs="IRBadr"/>
          <w:sz w:val="28"/>
          <w:szCs w:val="28"/>
          <w:rtl/>
        </w:rPr>
        <w:t xml:space="preserve"> است: </w:t>
      </w:r>
      <w:r w:rsidR="003676D0" w:rsidRPr="00FF4456">
        <w:rPr>
          <w:rFonts w:ascii="IRBadr" w:hAnsi="IRBadr" w:cs="IRBadr"/>
          <w:b/>
          <w:bCs/>
          <w:sz w:val="28"/>
          <w:szCs w:val="28"/>
          <w:rtl/>
        </w:rPr>
        <w:t>«</w:t>
      </w:r>
      <w:r w:rsidR="001B4B40" w:rsidRPr="00FF4456">
        <w:rPr>
          <w:rFonts w:ascii="IRBadr" w:hAnsi="IRBadr" w:cs="IRBadr"/>
          <w:b/>
          <w:bCs/>
          <w:rtl/>
        </w:rPr>
        <w:t xml:space="preserve"> </w:t>
      </w:r>
      <w:r w:rsidR="001B4B40" w:rsidRPr="00FF4456">
        <w:rPr>
          <w:rFonts w:ascii="IRBadr" w:hAnsi="IRBadr" w:cs="IRBadr"/>
          <w:b/>
          <w:bCs/>
          <w:sz w:val="28"/>
          <w:szCs w:val="28"/>
          <w:rtl/>
        </w:rPr>
        <w:t>ضَربَةُ</w:t>
      </w:r>
      <w:r w:rsidR="001B4B40"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1B4B40" w:rsidRPr="00FF4456">
        <w:rPr>
          <w:rFonts w:ascii="IRBadr" w:hAnsi="IRBadr" w:cs="IRBadr"/>
          <w:b/>
          <w:bCs/>
          <w:sz w:val="28"/>
          <w:szCs w:val="28"/>
          <w:rtl/>
        </w:rPr>
        <w:t xml:space="preserve">عَلِی یَومَ الخَندَقِ اَفضَلُ مِن عِبادَةِ الثّقلین </w:t>
      </w:r>
      <w:r w:rsidR="003676D0" w:rsidRPr="00FF4456">
        <w:rPr>
          <w:rFonts w:ascii="IRBadr" w:hAnsi="IRBadr" w:cs="IRBadr"/>
          <w:b/>
          <w:bCs/>
          <w:sz w:val="28"/>
          <w:szCs w:val="28"/>
          <w:rtl/>
        </w:rPr>
        <w:t>»</w:t>
      </w:r>
      <w:r w:rsidR="00514FE1" w:rsidRPr="00FF4456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FF4456">
        <w:rPr>
          <w:rFonts w:ascii="IRBadr" w:hAnsi="IRBadr" w:cs="IRBadr"/>
          <w:sz w:val="28"/>
          <w:szCs w:val="28"/>
          <w:rtl/>
        </w:rPr>
        <w:t xml:space="preserve"> ضربت علی(ع) در روز خندق از عبادت انس و جن </w:t>
      </w:r>
      <w:r w:rsidR="00494EE5">
        <w:rPr>
          <w:rFonts w:ascii="IRBadr" w:hAnsi="IRBadr" w:cs="IRBadr"/>
          <w:sz w:val="28"/>
          <w:szCs w:val="28"/>
          <w:rtl/>
        </w:rPr>
        <w:t>بالاتر است</w:t>
      </w:r>
      <w:r w:rsidRPr="00FF4456">
        <w:rPr>
          <w:rFonts w:ascii="IRBadr" w:hAnsi="IRBadr" w:cs="IRBadr"/>
          <w:sz w:val="28"/>
          <w:szCs w:val="28"/>
          <w:rtl/>
        </w:rPr>
        <w:t>. راز والا</w:t>
      </w:r>
      <w:r w:rsidR="00073B85" w:rsidRPr="00FF4456">
        <w:rPr>
          <w:rFonts w:ascii="IRBadr" w:hAnsi="IRBadr" w:cs="IRBadr"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>بودن این عمل دو چیز است: اول  ظاهر عمل است که در موقعیت حساسی حضرت علی(ع) به یاری حق شتافت و شمشیر کشید.اینکه در زمان هجوم دشمن، جان را تقدیم کند</w:t>
      </w:r>
      <w:r w:rsidR="00494EE5">
        <w:rPr>
          <w:rFonts w:ascii="IRBadr" w:hAnsi="IRBadr" w:cs="IRBadr" w:hint="cs"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>و سینه سپر</w:t>
      </w:r>
      <w:r w:rsidR="00494EE5">
        <w:rPr>
          <w:rFonts w:ascii="IRBadr" w:hAnsi="IRBadr" w:cs="IRBadr" w:hint="cs"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 xml:space="preserve">کند، ایمان و اخلاص او ارزشی دیگری دارد. دوم اخلاص علی است؛ </w:t>
      </w:r>
      <w:r w:rsidR="00073B85" w:rsidRPr="00FF4456">
        <w:rPr>
          <w:rFonts w:ascii="IRBadr" w:hAnsi="IRBadr" w:cs="IRBadr"/>
          <w:sz w:val="28"/>
          <w:szCs w:val="28"/>
          <w:rtl/>
        </w:rPr>
        <w:t>انگیز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پاک و الهی که از </w:t>
      </w:r>
      <w:r w:rsidR="004B1705" w:rsidRPr="00FF4456">
        <w:rPr>
          <w:rFonts w:ascii="IRBadr" w:hAnsi="IRBadr" w:cs="IRBadr"/>
          <w:sz w:val="28"/>
          <w:szCs w:val="28"/>
          <w:rtl/>
        </w:rPr>
        <w:t>هم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073B85" w:rsidRPr="00FF4456">
        <w:rPr>
          <w:rFonts w:ascii="IRBadr" w:hAnsi="IRBadr" w:cs="IRBadr"/>
          <w:sz w:val="28"/>
          <w:szCs w:val="28"/>
          <w:rtl/>
        </w:rPr>
        <w:t>شرک‌های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خفی مبرّا بود، یک حرکت شمشیر علی(ع) را والاتر از عبادت جن و انس </w:t>
      </w:r>
      <w:r w:rsidR="00073B85" w:rsidRPr="00FF4456">
        <w:rPr>
          <w:rFonts w:ascii="IRBadr" w:hAnsi="IRBadr" w:cs="IRBadr"/>
          <w:sz w:val="28"/>
          <w:szCs w:val="28"/>
          <w:rtl/>
        </w:rPr>
        <w:t>قرارداد</w:t>
      </w:r>
      <w:r w:rsidRPr="00FF4456">
        <w:rPr>
          <w:rFonts w:ascii="IRBadr" w:hAnsi="IRBadr" w:cs="IRBadr"/>
          <w:sz w:val="28"/>
          <w:szCs w:val="28"/>
          <w:rtl/>
        </w:rPr>
        <w:t xml:space="preserve">. حسن و صلاح و ارزش عمل انسان به هدفی است که در مغز و قلب انسان نهفته است. </w:t>
      </w:r>
    </w:p>
    <w:p w:rsidR="004A2C98" w:rsidRPr="00FF4456" w:rsidRDefault="004A2C98" w:rsidP="00CC06B3">
      <w:pPr>
        <w:pStyle w:val="Heading1"/>
        <w:rPr>
          <w:rFonts w:ascii="IRBadr" w:hAnsi="IRBadr"/>
          <w:rtl/>
        </w:rPr>
      </w:pPr>
      <w:bookmarkStart w:id="6" w:name="_Toc432159775"/>
      <w:bookmarkStart w:id="7" w:name="_Toc432350052"/>
      <w:r w:rsidRPr="00FF4456">
        <w:rPr>
          <w:rFonts w:ascii="IRBadr" w:hAnsi="IRBadr"/>
          <w:rtl/>
        </w:rPr>
        <w:t>اصلاح نفس، جهاد اکبر</w:t>
      </w:r>
      <w:bookmarkEnd w:id="6"/>
      <w:bookmarkEnd w:id="7"/>
    </w:p>
    <w:p w:rsidR="004A2C98" w:rsidRPr="00FF4456" w:rsidRDefault="004A2C98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اصلاح به ریاضت کشیدن نیست، بلکه نفوذ اصلاح خویشتن در عمق قلب است.این جهاد اکبر است، برای اینکه در این جنگ دشمن ظاهری نیست و با یک دشمن مرموز و پیچیده و خطرناک سروکار دارد. </w:t>
      </w:r>
      <w:r w:rsidR="00073B85" w:rsidRPr="00FF4456">
        <w:rPr>
          <w:rFonts w:ascii="IRBadr" w:hAnsi="IRBadr" w:cs="IRBadr"/>
          <w:sz w:val="28"/>
          <w:szCs w:val="28"/>
          <w:rtl/>
        </w:rPr>
        <w:t>در جنگ‌های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ظاهری، انسان در برابر توپ و تانک قرار </w:t>
      </w:r>
      <w:r w:rsidR="00AD2ACB" w:rsidRPr="00FF4456">
        <w:rPr>
          <w:rFonts w:ascii="IRBadr" w:hAnsi="IRBadr" w:cs="IRBadr"/>
          <w:sz w:val="28"/>
          <w:szCs w:val="28"/>
          <w:rtl/>
        </w:rPr>
        <w:t>می‌گیرد</w:t>
      </w:r>
      <w:r w:rsidRPr="00FF4456">
        <w:rPr>
          <w:rFonts w:ascii="IRBadr" w:hAnsi="IRBadr" w:cs="IRBadr"/>
          <w:sz w:val="28"/>
          <w:szCs w:val="28"/>
          <w:rtl/>
        </w:rPr>
        <w:t xml:space="preserve"> ولی زمانی را در نظر بگیرید</w:t>
      </w:r>
      <w:r w:rsidR="00073B85" w:rsidRPr="00FF4456">
        <w:rPr>
          <w:rFonts w:ascii="IRBadr" w:hAnsi="IRBadr" w:cs="IRBadr"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 xml:space="preserve">که لشکری در برابر صلاح شیمیایی قرار </w:t>
      </w:r>
      <w:r w:rsidR="00AD2ACB" w:rsidRPr="00FF4456">
        <w:rPr>
          <w:rFonts w:ascii="IRBadr" w:hAnsi="IRBadr" w:cs="IRBadr"/>
          <w:sz w:val="28"/>
          <w:szCs w:val="28"/>
          <w:rtl/>
        </w:rPr>
        <w:t>می‌گیرد</w:t>
      </w:r>
      <w:r w:rsidRPr="00FF4456">
        <w:rPr>
          <w:rFonts w:ascii="IRBadr" w:hAnsi="IRBadr" w:cs="IRBadr"/>
          <w:sz w:val="28"/>
          <w:szCs w:val="28"/>
          <w:rtl/>
        </w:rPr>
        <w:t xml:space="preserve">،گازی نامرئی  لشکری را از پا </w:t>
      </w:r>
      <w:r w:rsidR="00073B85" w:rsidRPr="00FF4456">
        <w:rPr>
          <w:rFonts w:ascii="IRBadr" w:hAnsi="IRBadr" w:cs="IRBadr"/>
          <w:sz w:val="28"/>
          <w:szCs w:val="28"/>
          <w:rtl/>
        </w:rPr>
        <w:t>درمی‌آورد</w:t>
      </w:r>
      <w:r w:rsidRPr="00FF4456">
        <w:rPr>
          <w:rFonts w:ascii="IRBadr" w:hAnsi="IRBadr" w:cs="IRBadr"/>
          <w:sz w:val="28"/>
          <w:szCs w:val="28"/>
          <w:rtl/>
        </w:rPr>
        <w:t xml:space="preserve">. آگاهی از آلوده بودن جبهه به صلاح شیمیایی کاری بسیار دشوار است، </w:t>
      </w:r>
      <w:r w:rsidR="00073B85" w:rsidRPr="00FF4456">
        <w:rPr>
          <w:rFonts w:ascii="IRBadr" w:hAnsi="IRBadr" w:cs="IRBadr"/>
          <w:sz w:val="28"/>
          <w:szCs w:val="28"/>
          <w:rtl/>
        </w:rPr>
        <w:t>چراکه</w:t>
      </w:r>
      <w:r w:rsidRPr="00FF4456">
        <w:rPr>
          <w:rFonts w:ascii="IRBadr" w:hAnsi="IRBadr" w:cs="IRBadr"/>
          <w:sz w:val="28"/>
          <w:szCs w:val="28"/>
          <w:rtl/>
        </w:rPr>
        <w:t xml:space="preserve"> با چشم عادی </w:t>
      </w:r>
      <w:r w:rsidR="00D01B5C" w:rsidRPr="00FF4456">
        <w:rPr>
          <w:rFonts w:ascii="IRBadr" w:hAnsi="IRBadr" w:cs="IRBadr"/>
          <w:sz w:val="28"/>
          <w:szCs w:val="28"/>
          <w:rtl/>
        </w:rPr>
        <w:t>نمی‌توان</w:t>
      </w:r>
      <w:r w:rsidRPr="00FF4456">
        <w:rPr>
          <w:rFonts w:ascii="IRBadr" w:hAnsi="IRBadr" w:cs="IRBadr"/>
          <w:sz w:val="28"/>
          <w:szCs w:val="28"/>
          <w:rtl/>
        </w:rPr>
        <w:t xml:space="preserve"> دید و برای مقابله با آن، ابزار بیشتری </w:t>
      </w:r>
      <w:r w:rsidR="00D01B5C" w:rsidRPr="00FF4456">
        <w:rPr>
          <w:rFonts w:ascii="IRBadr" w:hAnsi="IRBadr" w:cs="IRBadr"/>
          <w:sz w:val="28"/>
          <w:szCs w:val="28"/>
          <w:rtl/>
        </w:rPr>
        <w:t>موردنیاز</w:t>
      </w:r>
      <w:r w:rsidRPr="00FF4456">
        <w:rPr>
          <w:rFonts w:ascii="IRBadr" w:hAnsi="IRBadr" w:cs="IRBadr"/>
          <w:sz w:val="28"/>
          <w:szCs w:val="28"/>
          <w:rtl/>
        </w:rPr>
        <w:t xml:space="preserve"> است. اسلام دشمنی در درون ما معرفی کرده است که </w:t>
      </w:r>
      <w:r w:rsidR="00D01B5C" w:rsidRPr="00FF4456">
        <w:rPr>
          <w:rFonts w:ascii="IRBadr" w:hAnsi="IRBadr" w:cs="IRBadr"/>
          <w:sz w:val="28"/>
          <w:szCs w:val="28"/>
          <w:rtl/>
        </w:rPr>
        <w:t>فوق‌العاده</w:t>
      </w:r>
      <w:r w:rsidRPr="00FF4456">
        <w:rPr>
          <w:rFonts w:ascii="IRBadr" w:hAnsi="IRBadr" w:cs="IRBadr"/>
          <w:sz w:val="28"/>
          <w:szCs w:val="28"/>
          <w:rtl/>
        </w:rPr>
        <w:t xml:space="preserve"> نامرئی، پیچیده و خطرناک است و جنگ با خود، </w:t>
      </w:r>
      <w:r w:rsidR="00D01B5C" w:rsidRPr="00FF4456">
        <w:rPr>
          <w:rFonts w:ascii="IRBadr" w:hAnsi="IRBadr" w:cs="IRBadr"/>
          <w:sz w:val="28"/>
          <w:szCs w:val="28"/>
          <w:rtl/>
        </w:rPr>
        <w:t>سخت‌ترین</w:t>
      </w:r>
      <w:r w:rsidRPr="00FF4456">
        <w:rPr>
          <w:rFonts w:ascii="IRBadr" w:hAnsi="IRBadr" w:cs="IRBadr"/>
          <w:sz w:val="28"/>
          <w:szCs w:val="28"/>
          <w:rtl/>
        </w:rPr>
        <w:t xml:space="preserve"> و دشوارترین جنگی است که یک انسان </w:t>
      </w:r>
      <w:r w:rsidR="00D01B5C" w:rsidRPr="00FF4456">
        <w:rPr>
          <w:rFonts w:ascii="IRBadr" w:hAnsi="IRBadr" w:cs="IRBadr"/>
          <w:sz w:val="28"/>
          <w:szCs w:val="28"/>
          <w:rtl/>
        </w:rPr>
        <w:t>مؤمن</w:t>
      </w:r>
      <w:r w:rsidRPr="00FF4456">
        <w:rPr>
          <w:rFonts w:ascii="IRBadr" w:hAnsi="IRBadr" w:cs="IRBadr"/>
          <w:sz w:val="28"/>
          <w:szCs w:val="28"/>
          <w:rtl/>
        </w:rPr>
        <w:t xml:space="preserve"> باید وارد آن شود، جنگی است که تا پایان عمر تمام </w:t>
      </w:r>
      <w:r w:rsidR="00D01B5C" w:rsidRPr="00FF4456">
        <w:rPr>
          <w:rFonts w:ascii="IRBadr" w:hAnsi="IRBadr" w:cs="IRBadr"/>
          <w:sz w:val="28"/>
          <w:szCs w:val="28"/>
          <w:rtl/>
        </w:rPr>
        <w:t>نمی‌شود</w:t>
      </w:r>
      <w:r w:rsidRPr="00FF4456">
        <w:rPr>
          <w:rFonts w:ascii="IRBadr" w:hAnsi="IRBadr" w:cs="IRBadr"/>
          <w:sz w:val="28"/>
          <w:szCs w:val="28"/>
          <w:rtl/>
        </w:rPr>
        <w:t xml:space="preserve">. </w:t>
      </w:r>
    </w:p>
    <w:p w:rsidR="00B761E5" w:rsidRPr="00FF4456" w:rsidRDefault="00B761E5" w:rsidP="00CC06B3">
      <w:pPr>
        <w:pStyle w:val="Heading1"/>
        <w:rPr>
          <w:rFonts w:ascii="IRBadr" w:hAnsi="IRBadr"/>
          <w:rtl/>
        </w:rPr>
      </w:pPr>
      <w:bookmarkStart w:id="8" w:name="_Toc432159776"/>
      <w:bookmarkStart w:id="9" w:name="_Toc432350053"/>
      <w:r w:rsidRPr="00FF4456">
        <w:rPr>
          <w:rFonts w:ascii="IRBadr" w:hAnsi="IRBadr"/>
          <w:rtl/>
        </w:rPr>
        <w:t>اهمیت جهاد اکبر</w:t>
      </w:r>
      <w:bookmarkEnd w:id="8"/>
      <w:bookmarkEnd w:id="9"/>
    </w:p>
    <w:p w:rsidR="00B54BC0" w:rsidRPr="00FF4456" w:rsidRDefault="004A2C98" w:rsidP="00CC06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color w:val="000000"/>
          <w:sz w:val="28"/>
          <w:szCs w:val="28"/>
          <w:rtl/>
          <w:lang w:bidi="fa-IR"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اهمیت جهاد اکبر به سروکار داشتن با قلب، هدف و </w:t>
      </w:r>
      <w:r w:rsidR="00D01B5C" w:rsidRPr="00FF4456">
        <w:rPr>
          <w:rFonts w:ascii="IRBadr" w:hAnsi="IRBadr" w:cs="IRBadr"/>
          <w:sz w:val="28"/>
          <w:szCs w:val="28"/>
          <w:rtl/>
        </w:rPr>
        <w:t>انگیزه‌ها</w:t>
      </w:r>
      <w:r w:rsidRPr="00FF4456">
        <w:rPr>
          <w:rFonts w:ascii="IRBadr" w:hAnsi="IRBadr" w:cs="IRBadr"/>
          <w:sz w:val="28"/>
          <w:szCs w:val="28"/>
          <w:rtl/>
        </w:rPr>
        <w:t xml:space="preserve"> دارد. عمل برای چیست و به چه جهتی اقدام </w:t>
      </w:r>
      <w:r w:rsidR="00D01B5C" w:rsidRPr="00FF4456">
        <w:rPr>
          <w:rFonts w:ascii="IRBadr" w:hAnsi="IRBadr" w:cs="IRBadr"/>
          <w:sz w:val="28"/>
          <w:szCs w:val="28"/>
          <w:rtl/>
        </w:rPr>
        <w:t>می‌شود</w:t>
      </w:r>
      <w:r w:rsidRPr="00FF4456">
        <w:rPr>
          <w:rFonts w:ascii="IRBadr" w:hAnsi="IRBadr" w:cs="IRBadr"/>
          <w:sz w:val="28"/>
          <w:szCs w:val="28"/>
          <w:rtl/>
        </w:rPr>
        <w:t xml:space="preserve">؟ خطرناک بودن  شیطان درون به علت این پیچیدگی است. در حدیثی امام رضا(ع) از حضرت علی(ع) نقل فرمودند: </w:t>
      </w:r>
      <w:r w:rsidR="00CC1C7D" w:rsidRPr="00FF445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الدُّنْيَا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كُلُّهَا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جَهْلٌ‏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إِلَّا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مَوَاضِعَ‏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الْعِلْمِ‏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الْعِلْمُ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كُلُّهُ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حُجَّةٌ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إِلَّا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عُمِلَ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بِهِ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الْعَمَلُ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كُلُّهُ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رِيَاءٌ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إِلَّا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كَانَ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مُخْلَصاً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الْإِخْلَاصُ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عَلَى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خَطَرٍ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حَتَّى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يَنْظُرَ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الْعَبْدُ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بِمَا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يُخْتَمُ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CC1C7D" w:rsidRPr="00FF445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لَه‏»</w:t>
      </w:r>
      <w:r w:rsidR="00CC1C7D" w:rsidRPr="00FF4456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5"/>
      </w:r>
      <w:r w:rsidR="00CC1C7D" w:rsidRPr="00FF4456">
        <w:rPr>
          <w:rFonts w:ascii="IRBadr" w:eastAsia="Times New Roman" w:hAnsi="IRBadr" w:cs="IRBadr"/>
          <w:color w:val="000000"/>
          <w:sz w:val="28"/>
          <w:szCs w:val="28"/>
          <w:rtl/>
          <w:lang w:bidi="fa-IR"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 xml:space="preserve">عالم همه جهل است مگر علم الهی و علم ها همه حجت خدا برعلیه ماست و اعمال بندگان دچار ریا است مگر اعمال اندکی که برای خدا </w:t>
      </w:r>
      <w:r w:rsidR="00D01B5C" w:rsidRPr="00FF4456">
        <w:rPr>
          <w:rFonts w:ascii="IRBadr" w:hAnsi="IRBadr" w:cs="IRBadr"/>
          <w:sz w:val="28"/>
          <w:szCs w:val="28"/>
          <w:rtl/>
        </w:rPr>
        <w:t>خالص‌شده</w:t>
      </w:r>
      <w:r w:rsidRPr="00FF4456">
        <w:rPr>
          <w:rFonts w:ascii="IRBadr" w:hAnsi="IRBadr" w:cs="IRBadr"/>
          <w:sz w:val="28"/>
          <w:szCs w:val="28"/>
          <w:rtl/>
        </w:rPr>
        <w:t xml:space="preserve"> باشد و </w:t>
      </w:r>
      <w:r w:rsidR="00D01B5C" w:rsidRPr="00FF4456">
        <w:rPr>
          <w:rFonts w:ascii="IRBadr" w:hAnsi="IRBadr" w:cs="IRBadr"/>
          <w:sz w:val="28"/>
          <w:szCs w:val="28"/>
          <w:rtl/>
        </w:rPr>
        <w:t>خالص‌ها</w:t>
      </w:r>
      <w:r w:rsidRPr="00FF4456">
        <w:rPr>
          <w:rFonts w:ascii="IRBadr" w:hAnsi="IRBadr" w:cs="IRBadr"/>
          <w:sz w:val="28"/>
          <w:szCs w:val="28"/>
          <w:rtl/>
        </w:rPr>
        <w:t xml:space="preserve"> در معرض </w:t>
      </w:r>
      <w:r w:rsidR="00D01B5C" w:rsidRPr="00FF4456">
        <w:rPr>
          <w:rFonts w:ascii="IRBadr" w:hAnsi="IRBadr" w:cs="IRBadr"/>
          <w:sz w:val="28"/>
          <w:szCs w:val="28"/>
          <w:rtl/>
        </w:rPr>
        <w:t>خطر هستند</w:t>
      </w:r>
      <w:r w:rsidRPr="00FF4456">
        <w:rPr>
          <w:rFonts w:ascii="IRBadr" w:hAnsi="IRBadr" w:cs="IRBadr"/>
          <w:sz w:val="28"/>
          <w:szCs w:val="28"/>
          <w:rtl/>
        </w:rPr>
        <w:t xml:space="preserve"> تا زمانی که مرگ به سراغ انسان بیاید.</w:t>
      </w:r>
      <w:r w:rsidR="00B54BC0" w:rsidRPr="00FF4456">
        <w:rPr>
          <w:rFonts w:ascii="IRBadr" w:hAnsi="IRBadr" w:cs="IRBadr"/>
          <w:sz w:val="28"/>
          <w:szCs w:val="28"/>
          <w:rtl/>
        </w:rPr>
        <w:br/>
      </w:r>
      <w:r w:rsidR="00D01B5C" w:rsidRPr="00FF4456">
        <w:rPr>
          <w:rFonts w:ascii="IRBadr" w:hAnsi="IRBadr" w:cs="IRBadr"/>
          <w:sz w:val="28"/>
          <w:szCs w:val="28"/>
          <w:rtl/>
        </w:rPr>
        <w:t>از طرفی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هم امیدوارمان </w:t>
      </w:r>
      <w:r w:rsidR="00D01B5C" w:rsidRPr="00FF4456">
        <w:rPr>
          <w:rFonts w:ascii="IRBadr" w:hAnsi="IRBadr" w:cs="IRBadr"/>
          <w:sz w:val="28"/>
          <w:szCs w:val="28"/>
          <w:rtl/>
        </w:rPr>
        <w:t>می‌کند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و در</w:t>
      </w:r>
      <w:r w:rsidR="00D01B5C"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روایاتی آمده است: ممکن است فردی با </w:t>
      </w:r>
      <w:r w:rsidR="00D01B5C" w:rsidRPr="00FF4456">
        <w:rPr>
          <w:rFonts w:ascii="IRBadr" w:hAnsi="IRBadr" w:cs="IRBadr"/>
          <w:sz w:val="28"/>
          <w:szCs w:val="28"/>
          <w:rtl/>
        </w:rPr>
        <w:t>دو رکعت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نماز خالص از جهنم رهایی یابد و خدایی شود. اگر اخلاص در عمل باشد حتی </w:t>
      </w:r>
      <w:r w:rsidR="00D01B5C" w:rsidRPr="00FF4456">
        <w:rPr>
          <w:rFonts w:ascii="IRBadr" w:hAnsi="IRBadr" w:cs="IRBadr"/>
          <w:sz w:val="28"/>
          <w:szCs w:val="28"/>
          <w:rtl/>
        </w:rPr>
        <w:t>دو رکعت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نماز هم </w:t>
      </w:r>
      <w:r w:rsidR="00D01B5C" w:rsidRPr="00FF4456">
        <w:rPr>
          <w:rFonts w:ascii="IRBadr" w:hAnsi="IRBadr" w:cs="IRBadr"/>
          <w:sz w:val="28"/>
          <w:szCs w:val="28"/>
          <w:rtl/>
        </w:rPr>
        <w:t>می‌تواند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انسان را از جهنم نجات دهد. </w:t>
      </w:r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B54BC0" w:rsidRPr="00FF4456" w:rsidRDefault="00B54BC0" w:rsidP="00836AE0">
      <w:pPr>
        <w:pStyle w:val="Heading1"/>
        <w:rPr>
          <w:rFonts w:ascii="IRBadr" w:hAnsi="IRBadr"/>
          <w:rtl/>
        </w:rPr>
      </w:pPr>
      <w:bookmarkStart w:id="10" w:name="_Toc432159777"/>
      <w:bookmarkStart w:id="11" w:name="_Toc432350054"/>
      <w:r w:rsidRPr="00FF4456">
        <w:rPr>
          <w:rFonts w:ascii="IRBadr" w:hAnsi="IRBadr"/>
          <w:rtl/>
        </w:rPr>
        <w:t>آثار اخلاص در روز قیامت</w:t>
      </w:r>
      <w:bookmarkEnd w:id="10"/>
      <w:bookmarkEnd w:id="11"/>
    </w:p>
    <w:p w:rsidR="00F34569" w:rsidRPr="00FF4456" w:rsidRDefault="00B54BC0" w:rsidP="00836AE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اخلاص، </w:t>
      </w:r>
      <w:r w:rsidR="00846E3F" w:rsidRPr="00FF4456">
        <w:rPr>
          <w:rFonts w:ascii="IRBadr" w:hAnsi="IRBadr" w:cs="IRBadr"/>
          <w:sz w:val="28"/>
          <w:szCs w:val="28"/>
          <w:rtl/>
        </w:rPr>
        <w:t>گوهر و جوهر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ایمانی است که </w:t>
      </w:r>
      <w:r w:rsidR="00846E3F" w:rsidRPr="00FF4456">
        <w:rPr>
          <w:rFonts w:ascii="IRBadr" w:hAnsi="IRBadr" w:cs="IRBadr"/>
          <w:sz w:val="28"/>
          <w:szCs w:val="28"/>
          <w:rtl/>
        </w:rPr>
        <w:t>ثمر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آن در اعمال ظاهر </w:t>
      </w:r>
      <w:r w:rsidR="00D01B5C" w:rsidRPr="00FF4456">
        <w:rPr>
          <w:rFonts w:ascii="IRBadr" w:hAnsi="IRBadr" w:cs="IRBadr"/>
          <w:sz w:val="28"/>
          <w:szCs w:val="28"/>
          <w:rtl/>
        </w:rPr>
        <w:t>می‌شود</w:t>
      </w:r>
      <w:r w:rsidRPr="00FF4456">
        <w:rPr>
          <w:rFonts w:ascii="IRBadr" w:hAnsi="IRBadr" w:cs="IRBadr"/>
          <w:sz w:val="28"/>
          <w:szCs w:val="28"/>
          <w:rtl/>
        </w:rPr>
        <w:t xml:space="preserve">. اصل این است که قلب  از غیر خدا تهی شود. اگر این گوهر در </w:t>
      </w:r>
      <w:r w:rsidR="00846E3F" w:rsidRPr="00FF4456">
        <w:rPr>
          <w:rFonts w:ascii="IRBadr" w:hAnsi="IRBadr" w:cs="IRBadr"/>
          <w:sz w:val="28"/>
          <w:szCs w:val="28"/>
          <w:rtl/>
        </w:rPr>
        <w:t>قلب‌ها</w:t>
      </w:r>
      <w:r w:rsidRPr="00FF4456">
        <w:rPr>
          <w:rFonts w:ascii="IRBadr" w:hAnsi="IRBadr" w:cs="IRBadr"/>
          <w:sz w:val="28"/>
          <w:szCs w:val="28"/>
          <w:rtl/>
        </w:rPr>
        <w:t xml:space="preserve"> متجلی شد در روز قیامت خود را نشان </w:t>
      </w:r>
      <w:r w:rsidR="00846E3F" w:rsidRPr="00FF4456">
        <w:rPr>
          <w:rFonts w:ascii="IRBadr" w:hAnsi="IRBadr" w:cs="IRBadr"/>
          <w:sz w:val="28"/>
          <w:szCs w:val="28"/>
          <w:rtl/>
        </w:rPr>
        <w:t>می‌دهد</w:t>
      </w:r>
      <w:r w:rsidRPr="00FF4456">
        <w:rPr>
          <w:rFonts w:ascii="IRBadr" w:hAnsi="IRBadr" w:cs="IRBadr"/>
          <w:sz w:val="28"/>
          <w:szCs w:val="28"/>
          <w:rtl/>
        </w:rPr>
        <w:t>. روایتی  از امام صادق(ع) است که:</w:t>
      </w:r>
      <w:r w:rsidR="00EA55F9" w:rsidRPr="00FF4456">
        <w:rPr>
          <w:rFonts w:ascii="IRBadr" w:hAnsi="IRBadr" w:cs="IRBadr"/>
          <w:sz w:val="28"/>
          <w:szCs w:val="28"/>
          <w:rtl/>
        </w:rPr>
        <w:t>«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1560A" w:rsidRPr="00FF4456">
        <w:rPr>
          <w:rFonts w:ascii="IRBadr" w:hAnsi="IRBadr" w:cs="IRBadr"/>
          <w:b/>
          <w:bCs/>
          <w:sz w:val="28"/>
          <w:szCs w:val="28"/>
          <w:rtl/>
        </w:rPr>
        <w:t>إِنَّ لِلَّهِ عِبَاداً عَامَلُوهُ بِخَالِصٍ مِنْ سِرِّهِ فَعَامَلَهُمْ بِخَالِصٍ مِنْ بِرِّهِ فَهُمُ الَّذِینَ تَمُرُّ صُحُفُهُمْ یَوْمَ الْقِیَامَةِ فُرُغاً وَ إِذَا وُقِفُوا بَیْنَ یَدَیْهِ تَعَالَى مَلَأَهَا مِنْ سِرِّ مَا أَسَرُّوا إِلَیْهِ ،</w:t>
      </w:r>
      <w:r w:rsidR="00C1560A" w:rsidRPr="00FF4456">
        <w:rPr>
          <w:rStyle w:val="Heading1Char"/>
          <w:rFonts w:ascii="IRBadr" w:hAnsi="IRBadr"/>
          <w:szCs w:val="28"/>
          <w:rtl/>
        </w:rPr>
        <w:t xml:space="preserve"> </w:t>
      </w:r>
      <w:r w:rsidR="00C1560A" w:rsidRPr="00FF4456">
        <w:rPr>
          <w:rStyle w:val="Strong"/>
          <w:rFonts w:ascii="IRBadr" w:hAnsi="IRBadr" w:cs="IRBadr"/>
          <w:sz w:val="28"/>
          <w:szCs w:val="28"/>
          <w:rtl/>
        </w:rPr>
        <w:t>فَقُلْتُ یا مَوْلَای وَ لِمَ ذَلِکَ</w:t>
      </w:r>
      <w:r w:rsidR="00C1560A" w:rsidRPr="00FF4456">
        <w:rPr>
          <w:rFonts w:ascii="IRBadr" w:hAnsi="IRBadr" w:cs="IRBadr"/>
          <w:sz w:val="28"/>
          <w:szCs w:val="28"/>
          <w:rtl/>
        </w:rPr>
        <w:t xml:space="preserve"> ،</w:t>
      </w:r>
      <w:r w:rsidR="00C1560A" w:rsidRPr="00FF4456">
        <w:rPr>
          <w:rStyle w:val="Heading1Char"/>
          <w:rFonts w:ascii="IRBadr" w:hAnsi="IRBadr"/>
          <w:szCs w:val="28"/>
          <w:rtl/>
        </w:rPr>
        <w:t xml:space="preserve"> </w:t>
      </w:r>
      <w:r w:rsidR="00C1560A" w:rsidRPr="00FF4456">
        <w:rPr>
          <w:rStyle w:val="Strong"/>
          <w:rFonts w:ascii="IRBadr" w:hAnsi="IRBadr" w:cs="IRBadr"/>
          <w:sz w:val="28"/>
          <w:szCs w:val="28"/>
          <w:rtl/>
        </w:rPr>
        <w:t>فَقَالَ أَجَلَّهُمْ أَنْ تَطَّلِعَ الْحَفَظَةُ عَلَى مَا بَینَهُ وَ بَینَهُم</w:t>
      </w:r>
      <w:r w:rsidR="00C1560A"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EA55F9" w:rsidRPr="00FF4456">
        <w:rPr>
          <w:rFonts w:ascii="IRBadr" w:hAnsi="IRBadr" w:cs="IRBadr"/>
          <w:sz w:val="28"/>
          <w:szCs w:val="28"/>
          <w:rtl/>
        </w:rPr>
        <w:t>»</w:t>
      </w:r>
      <w:r w:rsidR="00656E14" w:rsidRPr="00FF4456">
        <w:rPr>
          <w:rStyle w:val="FootnoteReference"/>
          <w:rFonts w:ascii="IRBadr" w:hAnsi="IRBadr" w:cs="IRBadr"/>
          <w:sz w:val="28"/>
          <w:szCs w:val="28"/>
          <w:rtl/>
        </w:rPr>
        <w:footnoteReference w:id="6"/>
      </w:r>
      <w:r w:rsidRPr="00FF4456">
        <w:rPr>
          <w:rFonts w:ascii="IRBadr" w:hAnsi="IRBadr" w:cs="IRBadr"/>
          <w:sz w:val="28"/>
          <w:szCs w:val="28"/>
          <w:rtl/>
        </w:rPr>
        <w:t xml:space="preserve"> برای خداوند بندگان </w:t>
      </w:r>
      <w:r w:rsidR="00846E3F" w:rsidRPr="00FF4456">
        <w:rPr>
          <w:rFonts w:ascii="IRBadr" w:hAnsi="IRBadr" w:cs="IRBadr"/>
          <w:sz w:val="28"/>
          <w:szCs w:val="28"/>
          <w:rtl/>
        </w:rPr>
        <w:t>ویژه‌ای</w:t>
      </w:r>
      <w:r w:rsidRPr="00FF4456">
        <w:rPr>
          <w:rFonts w:ascii="IRBadr" w:hAnsi="IRBadr" w:cs="IRBadr"/>
          <w:sz w:val="28"/>
          <w:szCs w:val="28"/>
          <w:rtl/>
        </w:rPr>
        <w:t xml:space="preserve"> است که با اخلاص نیّت و دلی پاک و مطهر از شرک و ریا </w:t>
      </w:r>
      <w:r w:rsidR="00846E3F" w:rsidRPr="00FF4456">
        <w:rPr>
          <w:rFonts w:ascii="IRBadr" w:hAnsi="IRBadr" w:cs="IRBadr"/>
          <w:sz w:val="28"/>
          <w:szCs w:val="28"/>
          <w:rtl/>
        </w:rPr>
        <w:t>باخدا</w:t>
      </w:r>
      <w:r w:rsidRPr="00FF4456">
        <w:rPr>
          <w:rFonts w:ascii="IRBadr" w:hAnsi="IRBadr" w:cs="IRBadr"/>
          <w:sz w:val="28"/>
          <w:szCs w:val="28"/>
          <w:rtl/>
        </w:rPr>
        <w:t xml:space="preserve"> به معامله پرداختند و خدا نیز نیکویی خالص و نابی را به </w:t>
      </w:r>
      <w:r w:rsidR="00846E3F" w:rsidRPr="00FF4456">
        <w:rPr>
          <w:rFonts w:ascii="IRBadr" w:hAnsi="IRBadr" w:cs="IRBadr"/>
          <w:sz w:val="28"/>
          <w:szCs w:val="28"/>
          <w:rtl/>
        </w:rPr>
        <w:t>آن‌ها</w:t>
      </w:r>
      <w:r w:rsidRPr="00FF4456">
        <w:rPr>
          <w:rFonts w:ascii="IRBadr" w:hAnsi="IRBadr" w:cs="IRBadr"/>
          <w:sz w:val="28"/>
          <w:szCs w:val="28"/>
          <w:rtl/>
        </w:rPr>
        <w:t xml:space="preserve"> در قیامت اهدا خواهد کرد. اینان کسانی هستند که </w:t>
      </w:r>
      <w:r w:rsidR="00846E3F" w:rsidRPr="00FF4456">
        <w:rPr>
          <w:rFonts w:ascii="IRBadr" w:hAnsi="IRBadr" w:cs="IRBadr"/>
          <w:sz w:val="28"/>
          <w:szCs w:val="28"/>
          <w:rtl/>
        </w:rPr>
        <w:t>نامه‌های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اعمال صاف و پاک به آنان داده </w:t>
      </w:r>
      <w:r w:rsidR="00D01B5C" w:rsidRPr="00FF4456">
        <w:rPr>
          <w:rFonts w:ascii="IRBadr" w:hAnsi="IRBadr" w:cs="IRBadr"/>
          <w:sz w:val="28"/>
          <w:szCs w:val="28"/>
          <w:rtl/>
        </w:rPr>
        <w:t>می‌شود</w:t>
      </w:r>
      <w:r w:rsidRPr="00FF4456">
        <w:rPr>
          <w:rFonts w:ascii="IRBadr" w:hAnsi="IRBadr" w:cs="IRBadr"/>
          <w:sz w:val="28"/>
          <w:szCs w:val="28"/>
          <w:rtl/>
        </w:rPr>
        <w:t xml:space="preserve"> و خداوند، خود </w:t>
      </w:r>
      <w:r w:rsidR="00846E3F" w:rsidRPr="00FF4456">
        <w:rPr>
          <w:rFonts w:ascii="IRBadr" w:hAnsi="IRBadr" w:cs="IRBadr"/>
          <w:sz w:val="28"/>
          <w:szCs w:val="28"/>
          <w:rtl/>
        </w:rPr>
        <w:t>نامه‌های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عملشان را از </w:t>
      </w:r>
      <w:r w:rsidR="00846E3F" w:rsidRPr="00FF4456">
        <w:rPr>
          <w:rFonts w:ascii="IRBadr" w:hAnsi="IRBadr" w:cs="IRBadr"/>
          <w:sz w:val="28"/>
          <w:szCs w:val="28"/>
          <w:rtl/>
        </w:rPr>
        <w:t>ناب‌ترین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846E3F" w:rsidRPr="00FF4456">
        <w:rPr>
          <w:rFonts w:ascii="IRBadr" w:hAnsi="IRBadr" w:cs="IRBadr"/>
          <w:sz w:val="28"/>
          <w:szCs w:val="28"/>
          <w:rtl/>
        </w:rPr>
        <w:t>پاداش‌ها</w:t>
      </w:r>
      <w:r w:rsidRPr="00FF4456">
        <w:rPr>
          <w:rFonts w:ascii="IRBadr" w:hAnsi="IRBadr" w:cs="IRBadr"/>
          <w:sz w:val="28"/>
          <w:szCs w:val="28"/>
          <w:rtl/>
        </w:rPr>
        <w:t xml:space="preserve"> پر </w:t>
      </w:r>
      <w:r w:rsidR="00D01B5C" w:rsidRPr="00FF4456">
        <w:rPr>
          <w:rFonts w:ascii="IRBadr" w:hAnsi="IRBadr" w:cs="IRBadr"/>
          <w:sz w:val="28"/>
          <w:szCs w:val="28"/>
          <w:rtl/>
        </w:rPr>
        <w:t>می‌کند</w:t>
      </w:r>
      <w:r w:rsidRPr="00FF4456">
        <w:rPr>
          <w:rFonts w:ascii="IRBadr" w:hAnsi="IRBadr" w:cs="IRBadr"/>
          <w:sz w:val="28"/>
          <w:szCs w:val="28"/>
          <w:rtl/>
        </w:rPr>
        <w:t xml:space="preserve">. راوی از امام صادق(ع) </w:t>
      </w:r>
      <w:r w:rsidR="00846E3F" w:rsidRPr="00FF4456">
        <w:rPr>
          <w:rFonts w:ascii="IRBadr" w:hAnsi="IRBadr" w:cs="IRBadr"/>
          <w:sz w:val="28"/>
          <w:szCs w:val="28"/>
          <w:rtl/>
        </w:rPr>
        <w:t>سؤال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D01B5C" w:rsidRPr="00FF4456">
        <w:rPr>
          <w:rFonts w:ascii="IRBadr" w:hAnsi="IRBadr" w:cs="IRBadr"/>
          <w:sz w:val="28"/>
          <w:szCs w:val="28"/>
          <w:rtl/>
        </w:rPr>
        <w:t>می‌کند</w:t>
      </w:r>
      <w:r w:rsidRPr="00FF4456">
        <w:rPr>
          <w:rFonts w:ascii="IRBadr" w:hAnsi="IRBadr" w:cs="IRBadr"/>
          <w:sz w:val="28"/>
          <w:szCs w:val="28"/>
          <w:rtl/>
        </w:rPr>
        <w:t xml:space="preserve">: چگونه ممکن است عمل بدی در </w:t>
      </w:r>
      <w:r w:rsidR="00846E3F" w:rsidRPr="00FF4456">
        <w:rPr>
          <w:rFonts w:ascii="IRBadr" w:hAnsi="IRBadr" w:cs="IRBadr"/>
          <w:sz w:val="28"/>
          <w:szCs w:val="28"/>
          <w:rtl/>
        </w:rPr>
        <w:t>نام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اعمال </w:t>
      </w:r>
      <w:r w:rsidR="00846E3F" w:rsidRPr="00FF4456">
        <w:rPr>
          <w:rFonts w:ascii="IRBadr" w:hAnsi="IRBadr" w:cs="IRBadr"/>
          <w:sz w:val="28"/>
          <w:szCs w:val="28"/>
          <w:rtl/>
        </w:rPr>
        <w:t>آن‌ها</w:t>
      </w:r>
      <w:r w:rsidRPr="00FF4456">
        <w:rPr>
          <w:rFonts w:ascii="IRBadr" w:hAnsi="IRBadr" w:cs="IRBadr"/>
          <w:sz w:val="28"/>
          <w:szCs w:val="28"/>
          <w:rtl/>
        </w:rPr>
        <w:t xml:space="preserve"> نباشد؟ و چه شده است که خدا خود </w:t>
      </w:r>
      <w:r w:rsidR="00846E3F" w:rsidRPr="00FF4456">
        <w:rPr>
          <w:rFonts w:ascii="IRBadr" w:hAnsi="IRBadr" w:cs="IRBadr"/>
          <w:sz w:val="28"/>
          <w:szCs w:val="28"/>
          <w:rtl/>
        </w:rPr>
        <w:t>نام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عملشان را از پاداش پر </w:t>
      </w:r>
      <w:r w:rsidR="00D01B5C" w:rsidRPr="00FF4456">
        <w:rPr>
          <w:rFonts w:ascii="IRBadr" w:hAnsi="IRBadr" w:cs="IRBadr"/>
          <w:sz w:val="28"/>
          <w:szCs w:val="28"/>
          <w:rtl/>
        </w:rPr>
        <w:t>می‌کند</w:t>
      </w:r>
      <w:r w:rsidRPr="00FF4456">
        <w:rPr>
          <w:rFonts w:ascii="IRBadr" w:hAnsi="IRBadr" w:cs="IRBadr"/>
          <w:sz w:val="28"/>
          <w:szCs w:val="28"/>
          <w:rtl/>
        </w:rPr>
        <w:t xml:space="preserve">؟ </w:t>
      </w:r>
      <w:r w:rsidR="004B1705" w:rsidRPr="00FF4456">
        <w:rPr>
          <w:rFonts w:ascii="IRBadr" w:hAnsi="IRBadr" w:cs="IRBadr"/>
          <w:sz w:val="28"/>
          <w:szCs w:val="28"/>
          <w:rtl/>
        </w:rPr>
        <w:t>می‌گوید</w:t>
      </w:r>
      <w:r w:rsidRPr="00FF4456">
        <w:rPr>
          <w:rFonts w:ascii="IRBadr" w:hAnsi="IRBadr" w:cs="IRBadr"/>
          <w:sz w:val="28"/>
          <w:szCs w:val="28"/>
          <w:rtl/>
        </w:rPr>
        <w:t xml:space="preserve"> خدا برای مخلصان ارزشی قائل است که </w:t>
      </w:r>
      <w:r w:rsidR="00846E3F" w:rsidRPr="00FF4456">
        <w:rPr>
          <w:rFonts w:ascii="IRBadr" w:hAnsi="IRBadr" w:cs="IRBadr"/>
          <w:sz w:val="28"/>
          <w:szCs w:val="28"/>
          <w:rtl/>
        </w:rPr>
        <w:t>نمی‌خواهد</w:t>
      </w:r>
      <w:r w:rsidRPr="00FF4456">
        <w:rPr>
          <w:rFonts w:ascii="IRBadr" w:hAnsi="IRBadr" w:cs="IRBadr"/>
          <w:sz w:val="28"/>
          <w:szCs w:val="28"/>
          <w:rtl/>
        </w:rPr>
        <w:t xml:space="preserve"> بین او و بندگانش ملائکه واسطه باشند در روز قیامت </w:t>
      </w:r>
      <w:r w:rsidR="00846E3F" w:rsidRPr="00FF4456">
        <w:rPr>
          <w:rFonts w:ascii="IRBadr" w:hAnsi="IRBadr" w:cs="IRBadr"/>
          <w:sz w:val="28"/>
          <w:szCs w:val="28"/>
          <w:rtl/>
        </w:rPr>
        <w:t>انسان‌ها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846E3F" w:rsidRPr="00FF4456">
        <w:rPr>
          <w:rFonts w:ascii="IRBadr" w:hAnsi="IRBadr" w:cs="IRBadr"/>
          <w:sz w:val="28"/>
          <w:szCs w:val="28"/>
          <w:rtl/>
        </w:rPr>
        <w:t>نامه‌های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اعمال خود را از ملائکه دریافت </w:t>
      </w:r>
      <w:r w:rsidR="00846E3F" w:rsidRPr="00FF4456">
        <w:rPr>
          <w:rFonts w:ascii="IRBadr" w:hAnsi="IRBadr" w:cs="IRBadr"/>
          <w:sz w:val="28"/>
          <w:szCs w:val="28"/>
          <w:rtl/>
        </w:rPr>
        <w:t>می‌کنند</w:t>
      </w:r>
      <w:r w:rsidRPr="00FF4456">
        <w:rPr>
          <w:rFonts w:ascii="IRBadr" w:hAnsi="IRBadr" w:cs="IRBadr"/>
          <w:sz w:val="28"/>
          <w:szCs w:val="28"/>
          <w:rtl/>
        </w:rPr>
        <w:t xml:space="preserve"> ؛ اما گروهی اندک از </w:t>
      </w:r>
      <w:r w:rsidR="00846E3F" w:rsidRPr="00FF4456">
        <w:rPr>
          <w:rFonts w:ascii="IRBadr" w:hAnsi="IRBadr" w:cs="IRBadr"/>
          <w:sz w:val="28"/>
          <w:szCs w:val="28"/>
          <w:rtl/>
        </w:rPr>
        <w:t>انسان‌ها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846E3F" w:rsidRPr="00FF4456">
        <w:rPr>
          <w:rFonts w:ascii="IRBadr" w:hAnsi="IRBadr" w:cs="IRBadr"/>
          <w:sz w:val="28"/>
          <w:szCs w:val="28"/>
          <w:rtl/>
        </w:rPr>
        <w:t>مستقیماً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846E3F" w:rsidRPr="00FF4456">
        <w:rPr>
          <w:rFonts w:ascii="IRBadr" w:hAnsi="IRBadr" w:cs="IRBadr"/>
          <w:sz w:val="28"/>
          <w:szCs w:val="28"/>
          <w:rtl/>
        </w:rPr>
        <w:t>باخدا</w:t>
      </w:r>
      <w:r w:rsidRPr="00FF4456">
        <w:rPr>
          <w:rFonts w:ascii="IRBadr" w:hAnsi="IRBadr" w:cs="IRBadr"/>
          <w:sz w:val="28"/>
          <w:szCs w:val="28"/>
          <w:rtl/>
        </w:rPr>
        <w:t xml:space="preserve"> سروکار دارند و خداوند دوست </w:t>
      </w:r>
      <w:r w:rsidR="00846E3F" w:rsidRPr="00FF4456">
        <w:rPr>
          <w:rFonts w:ascii="IRBadr" w:hAnsi="IRBadr" w:cs="IRBadr"/>
          <w:sz w:val="28"/>
          <w:szCs w:val="28"/>
          <w:rtl/>
        </w:rPr>
        <w:t>نمی‌دارد</w:t>
      </w:r>
      <w:r w:rsidRPr="00FF4456">
        <w:rPr>
          <w:rFonts w:ascii="IRBadr" w:hAnsi="IRBadr" w:cs="IRBadr"/>
          <w:sz w:val="28"/>
          <w:szCs w:val="28"/>
          <w:rtl/>
        </w:rPr>
        <w:t xml:space="preserve"> بین او و بندگان خالصش </w:t>
      </w:r>
      <w:r w:rsidR="00846E3F" w:rsidRPr="00FF4456">
        <w:rPr>
          <w:rFonts w:ascii="IRBadr" w:hAnsi="IRBadr" w:cs="IRBadr"/>
          <w:sz w:val="28"/>
          <w:szCs w:val="28"/>
          <w:rtl/>
        </w:rPr>
        <w:t>واسطه‌ای</w:t>
      </w:r>
      <w:r w:rsidRPr="00FF4456">
        <w:rPr>
          <w:rFonts w:ascii="IRBadr" w:hAnsi="IRBadr" w:cs="IRBadr"/>
          <w:sz w:val="28"/>
          <w:szCs w:val="28"/>
          <w:rtl/>
        </w:rPr>
        <w:t xml:space="preserve"> باشد. </w:t>
      </w:r>
      <w:r w:rsidRPr="00FF4456">
        <w:rPr>
          <w:rFonts w:ascii="IRBadr" w:hAnsi="IRBadr" w:cs="IRBadr"/>
          <w:sz w:val="28"/>
          <w:szCs w:val="28"/>
          <w:rtl/>
        </w:rPr>
        <w:br/>
        <w:t xml:space="preserve">در چند روایت دیگر آمده است: </w:t>
      </w:r>
      <w:r w:rsidR="001429DA" w:rsidRPr="00FF4456">
        <w:rPr>
          <w:rFonts w:ascii="IRBadr" w:hAnsi="IRBadr" w:cs="IRBadr"/>
          <w:sz w:val="28"/>
          <w:szCs w:val="28"/>
          <w:rtl/>
        </w:rPr>
        <w:t>انسان‌های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خالص، کسانی هستند که در روز قیامت </w:t>
      </w:r>
      <w:r w:rsidR="00846E3F" w:rsidRPr="00FF4456">
        <w:rPr>
          <w:rFonts w:ascii="IRBadr" w:hAnsi="IRBadr" w:cs="IRBadr"/>
          <w:sz w:val="28"/>
          <w:szCs w:val="28"/>
          <w:rtl/>
        </w:rPr>
        <w:t>معامل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مستقیم </w:t>
      </w:r>
      <w:r w:rsidR="00846E3F" w:rsidRPr="00FF4456">
        <w:rPr>
          <w:rFonts w:ascii="IRBadr" w:hAnsi="IRBadr" w:cs="IRBadr"/>
          <w:sz w:val="28"/>
          <w:szCs w:val="28"/>
          <w:rtl/>
        </w:rPr>
        <w:t>باخدا</w:t>
      </w:r>
      <w:r w:rsidRPr="00FF4456">
        <w:rPr>
          <w:rFonts w:ascii="IRBadr" w:hAnsi="IRBadr" w:cs="IRBadr"/>
          <w:sz w:val="28"/>
          <w:szCs w:val="28"/>
          <w:rtl/>
        </w:rPr>
        <w:t xml:space="preserve"> دارند. </w:t>
      </w:r>
      <w:r w:rsidRPr="00FF4456">
        <w:rPr>
          <w:rFonts w:ascii="IRBadr" w:hAnsi="IRBadr" w:cs="IRBadr"/>
          <w:sz w:val="28"/>
          <w:szCs w:val="28"/>
          <w:rtl/>
        </w:rPr>
        <w:br/>
        <w:t xml:space="preserve">اگر اخلاص با این درجه در انسان بود، دیگر غبار معاصی و گناهان </w:t>
      </w:r>
      <w:r w:rsidR="001429DA" w:rsidRPr="00FF4456">
        <w:rPr>
          <w:rFonts w:ascii="IRBadr" w:hAnsi="IRBadr" w:cs="IRBadr"/>
          <w:sz w:val="28"/>
          <w:szCs w:val="28"/>
          <w:rtl/>
        </w:rPr>
        <w:t>بر چهر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1429DA" w:rsidRPr="00FF4456">
        <w:rPr>
          <w:rFonts w:ascii="IRBadr" w:hAnsi="IRBadr" w:cs="IRBadr"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t xml:space="preserve">انسان مخلص </w:t>
      </w:r>
      <w:r w:rsidR="001429DA" w:rsidRPr="00FF4456">
        <w:rPr>
          <w:rFonts w:ascii="IRBadr" w:hAnsi="IRBadr" w:cs="IRBadr"/>
          <w:sz w:val="28"/>
          <w:szCs w:val="28"/>
          <w:rtl/>
        </w:rPr>
        <w:t>نمی‌نشیند</w:t>
      </w:r>
      <w:r w:rsidRPr="00FF4456">
        <w:rPr>
          <w:rFonts w:ascii="IRBadr" w:hAnsi="IRBadr" w:cs="IRBadr"/>
          <w:sz w:val="28"/>
          <w:szCs w:val="28"/>
          <w:rtl/>
        </w:rPr>
        <w:t xml:space="preserve">. این وضع </w:t>
      </w:r>
      <w:r w:rsidR="001429DA" w:rsidRPr="00FF4456">
        <w:rPr>
          <w:rFonts w:ascii="IRBadr" w:hAnsi="IRBadr" w:cs="IRBadr"/>
          <w:sz w:val="28"/>
          <w:szCs w:val="28"/>
          <w:rtl/>
        </w:rPr>
        <w:t>انسان‌های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836AE0" w:rsidRPr="00FF4456">
        <w:rPr>
          <w:rFonts w:ascii="IRBadr" w:hAnsi="IRBadr" w:cs="IRBadr"/>
          <w:sz w:val="28"/>
          <w:szCs w:val="28"/>
          <w:rtl/>
        </w:rPr>
        <w:t xml:space="preserve"> مخلص در قیامت است.</w:t>
      </w:r>
    </w:p>
    <w:p w:rsidR="00B54BC0" w:rsidRPr="00FF4456" w:rsidRDefault="00B54BC0" w:rsidP="00F3456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br/>
        <w:t xml:space="preserve">امیدوارم خداوند به </w:t>
      </w:r>
      <w:r w:rsidR="004B1705" w:rsidRPr="00FF4456">
        <w:rPr>
          <w:rFonts w:ascii="IRBadr" w:hAnsi="IRBadr" w:cs="IRBadr"/>
          <w:sz w:val="28"/>
          <w:szCs w:val="28"/>
          <w:rtl/>
        </w:rPr>
        <w:t>هم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ما توفیق اخلاص و تلاش </w:t>
      </w:r>
      <w:r w:rsidR="001429DA" w:rsidRPr="00FF4456">
        <w:rPr>
          <w:rFonts w:ascii="IRBadr" w:hAnsi="IRBadr" w:cs="IRBadr"/>
          <w:sz w:val="28"/>
          <w:szCs w:val="28"/>
          <w:rtl/>
        </w:rPr>
        <w:t>درراه</w:t>
      </w:r>
      <w:r w:rsidRPr="00FF4456">
        <w:rPr>
          <w:rFonts w:ascii="IRBadr" w:hAnsi="IRBadr" w:cs="IRBadr"/>
          <w:sz w:val="28"/>
          <w:szCs w:val="28"/>
          <w:rtl/>
        </w:rPr>
        <w:t xml:space="preserve"> تحصیل اخلاص در اعمالمان عنایت کند...</w:t>
      </w:r>
    </w:p>
    <w:p w:rsidR="00B54BC0" w:rsidRPr="00FF4456" w:rsidRDefault="00B54BC0" w:rsidP="00CC06B3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F4456">
        <w:rPr>
          <w:rFonts w:ascii="IRBadr" w:hAnsi="IRBadr" w:cs="IRBadr"/>
          <w:b/>
          <w:bCs/>
          <w:sz w:val="28"/>
          <w:szCs w:val="28"/>
          <w:rtl/>
        </w:rPr>
        <w:lastRenderedPageBreak/>
        <w:t>«بِسْمِ اللَّهِ الرَّحْمَنِ الرَّحِيمِ وَالْعَصْر، إِنَّ الْإِنْسَانَ لَفِي خُسْرٍ، إِلَّا الَّذِينَ آمَنُوا وَعَمِلُوا الصَّالِحَاتِ وَتَوَاصَوْا بِالْحَقِّ وَتَوَاصَوْا بِالصَّبْرِ»</w:t>
      </w:r>
      <w:r w:rsidRPr="00FF445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B54BC0" w:rsidRPr="00FF4456" w:rsidRDefault="00B54BC0" w:rsidP="00CC06B3">
      <w:pPr>
        <w:pStyle w:val="Heading1"/>
        <w:rPr>
          <w:rFonts w:ascii="IRBadr" w:hAnsi="IRBadr"/>
          <w:rtl/>
        </w:rPr>
      </w:pPr>
      <w:bookmarkStart w:id="12" w:name="_Toc429032639"/>
      <w:bookmarkStart w:id="13" w:name="_Toc432159778"/>
      <w:bookmarkStart w:id="14" w:name="_Toc432350055"/>
      <w:r w:rsidRPr="00FF4456">
        <w:rPr>
          <w:rFonts w:ascii="IRBadr" w:hAnsi="IRBadr"/>
          <w:rtl/>
        </w:rPr>
        <w:t>خطبه دوم</w:t>
      </w:r>
      <w:bookmarkEnd w:id="12"/>
      <w:bookmarkEnd w:id="13"/>
      <w:bookmarkEnd w:id="14"/>
      <w:r w:rsidRPr="00FF4456">
        <w:rPr>
          <w:rFonts w:ascii="IRBadr" w:hAnsi="IRBadr"/>
          <w:rtl/>
        </w:rPr>
        <w:t xml:space="preserve"> </w:t>
      </w:r>
    </w:p>
    <w:p w:rsidR="00494EE5" w:rsidRDefault="00B54BC0" w:rsidP="00CC06B3">
      <w:pPr>
        <w:bidi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494EE5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</w:t>
      </w:r>
      <w:r w:rsidR="00494EE5">
        <w:rPr>
          <w:rFonts w:ascii="IRBadr" w:hAnsi="IRBadr" w:cs="IRBadr"/>
          <w:b/>
          <w:bCs/>
          <w:sz w:val="28"/>
          <w:szCs w:val="28"/>
          <w:rtl/>
        </w:rPr>
        <w:t xml:space="preserve"> العالمین صلواتک علیهم اجمعین .</w:t>
      </w:r>
    </w:p>
    <w:p w:rsidR="00B54BC0" w:rsidRPr="00FF4456" w:rsidRDefault="00B54BC0" w:rsidP="00494EE5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94EE5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D2ACB" w:rsidRPr="00FF4456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Pr="00FF4456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يَا أَيُّهَا الَّذِينَ آمَنُوا اتَّقُوا اللَّهَ وَلْتَنظُرْ نَفْسٌ مَّا قَدَّمَتْ لِغَدٍ وَاتَّقُوا اللَّهَ إِنَّ اللَّهَ خَبِيرٌ بِمَا تَعْمَلُونَ</w:t>
      </w:r>
      <w:r w:rsidRPr="00FF4456">
        <w:rPr>
          <w:rStyle w:val="FootnoteReference"/>
          <w:rFonts w:ascii="IRBadr" w:hAnsi="IRBadr" w:cs="IRBadr"/>
          <w:sz w:val="28"/>
          <w:szCs w:val="28"/>
          <w:rtl/>
        </w:rPr>
        <w:t xml:space="preserve"> </w:t>
      </w:r>
      <w:r w:rsidR="00AD2ACB" w:rsidRPr="00FF4456">
        <w:rPr>
          <w:rFonts w:ascii="IRBadr" w:hAnsi="IRBadr" w:cs="IRBadr"/>
          <w:sz w:val="28"/>
          <w:szCs w:val="28"/>
          <w:rtl/>
        </w:rPr>
        <w:t>»</w:t>
      </w:r>
      <w:r w:rsidRPr="00FF4456">
        <w:rPr>
          <w:rStyle w:val="FootnoteReference"/>
          <w:rFonts w:ascii="IRBadr" w:hAnsi="IRBadr" w:cs="IRBadr"/>
          <w:color w:val="000000"/>
          <w:sz w:val="28"/>
          <w:szCs w:val="28"/>
          <w:rtl/>
        </w:rPr>
        <w:footnoteReference w:id="8"/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شما و خودم را به تقوا و پارسای و شکر خداوند در </w:t>
      </w:r>
      <w:r w:rsidR="004B1705" w:rsidRPr="00FF4456">
        <w:rPr>
          <w:rFonts w:ascii="IRBadr" w:hAnsi="IRBadr" w:cs="IRBadr"/>
          <w:sz w:val="28"/>
          <w:szCs w:val="28"/>
          <w:rtl/>
        </w:rPr>
        <w:t>هم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احوال دعوت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. امیدوارم خداوند همه ما را از </w:t>
      </w:r>
      <w:r w:rsidR="001429DA" w:rsidRPr="00FF4456">
        <w:rPr>
          <w:rFonts w:ascii="IRBadr" w:hAnsi="IRBadr" w:cs="IRBadr"/>
          <w:sz w:val="28"/>
          <w:szCs w:val="28"/>
          <w:rtl/>
        </w:rPr>
        <w:t>انسان‌های</w:t>
      </w:r>
      <w:r w:rsidRPr="00FF4456">
        <w:rPr>
          <w:rFonts w:ascii="IRBadr" w:hAnsi="IRBadr" w:cs="IRBadr"/>
          <w:sz w:val="28"/>
          <w:szCs w:val="28"/>
          <w:rtl/>
        </w:rPr>
        <w:t xml:space="preserve"> پاک در پیشگاهش قرار بدهد.</w:t>
      </w:r>
    </w:p>
    <w:p w:rsidR="00B54BC0" w:rsidRPr="00FF4456" w:rsidRDefault="00B54BC0" w:rsidP="00CC06B3">
      <w:pPr>
        <w:pStyle w:val="Heading1"/>
        <w:rPr>
          <w:rFonts w:ascii="IRBadr" w:hAnsi="IRBadr"/>
          <w:rtl/>
        </w:rPr>
      </w:pPr>
      <w:bookmarkStart w:id="15" w:name="_Toc432159779"/>
      <w:bookmarkStart w:id="16" w:name="_Toc432350056"/>
      <w:r w:rsidRPr="00FF4456">
        <w:rPr>
          <w:rFonts w:ascii="IRBadr" w:hAnsi="IRBadr"/>
          <w:rtl/>
        </w:rPr>
        <w:t xml:space="preserve">سالروز ارتحال مرحوم </w:t>
      </w:r>
      <w:r w:rsidR="001429DA" w:rsidRPr="00FF4456">
        <w:rPr>
          <w:rFonts w:ascii="IRBadr" w:hAnsi="IRBadr"/>
          <w:rtl/>
        </w:rPr>
        <w:t>آیت‌الله</w:t>
      </w:r>
      <w:r w:rsidRPr="00FF4456">
        <w:rPr>
          <w:rFonts w:ascii="IRBadr" w:hAnsi="IRBadr"/>
          <w:rtl/>
        </w:rPr>
        <w:t xml:space="preserve"> حائری(ره)</w:t>
      </w:r>
      <w:bookmarkEnd w:id="15"/>
      <w:bookmarkEnd w:id="16"/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امروز هفدهم </w:t>
      </w:r>
      <w:r w:rsidR="001429DA" w:rsidRPr="00FF4456">
        <w:rPr>
          <w:rFonts w:ascii="IRBadr" w:hAnsi="IRBadr" w:cs="IRBadr"/>
          <w:sz w:val="28"/>
          <w:szCs w:val="28"/>
          <w:rtl/>
        </w:rPr>
        <w:t>ذی‌القعده</w:t>
      </w:r>
      <w:r w:rsidRPr="00FF4456">
        <w:rPr>
          <w:rFonts w:ascii="IRBadr" w:hAnsi="IRBadr" w:cs="IRBadr"/>
          <w:sz w:val="28"/>
          <w:szCs w:val="28"/>
          <w:rtl/>
        </w:rPr>
        <w:t xml:space="preserve">، سالروز ارتحال مرحوم </w:t>
      </w:r>
      <w:r w:rsidR="001429DA" w:rsidRPr="00FF4456">
        <w:rPr>
          <w:rFonts w:ascii="IRBadr" w:hAnsi="IRBadr" w:cs="IRBadr"/>
          <w:sz w:val="28"/>
          <w:szCs w:val="28"/>
          <w:rtl/>
        </w:rPr>
        <w:t>آیت‌الله</w:t>
      </w:r>
      <w:r w:rsidRPr="00FF4456">
        <w:rPr>
          <w:rFonts w:ascii="IRBadr" w:hAnsi="IRBadr" w:cs="IRBadr"/>
          <w:sz w:val="28"/>
          <w:szCs w:val="28"/>
          <w:rtl/>
        </w:rPr>
        <w:t xml:space="preserve"> حائری(ره)، </w:t>
      </w:r>
      <w:r w:rsidR="001429DA" w:rsidRPr="00FF4456">
        <w:rPr>
          <w:rFonts w:ascii="IRBadr" w:hAnsi="IRBadr" w:cs="IRBadr"/>
          <w:sz w:val="28"/>
          <w:szCs w:val="28"/>
          <w:rtl/>
        </w:rPr>
        <w:t>مؤسس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1429DA" w:rsidRPr="00FF4456">
        <w:rPr>
          <w:rFonts w:ascii="IRBadr" w:hAnsi="IRBadr" w:cs="IRBadr"/>
          <w:sz w:val="28"/>
          <w:szCs w:val="28"/>
          <w:rtl/>
        </w:rPr>
        <w:t>حوز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1429DA" w:rsidRPr="00FF4456">
        <w:rPr>
          <w:rFonts w:ascii="IRBadr" w:hAnsi="IRBadr" w:cs="IRBadr"/>
          <w:sz w:val="28"/>
          <w:szCs w:val="28"/>
          <w:rtl/>
        </w:rPr>
        <w:t>علمی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قم و استاد بزرگوار امام خمینی(ره)  و افتخار استان یزد و شهر ما است. مرحوم </w:t>
      </w:r>
      <w:r w:rsidR="001429DA" w:rsidRPr="00FF4456">
        <w:rPr>
          <w:rFonts w:ascii="IRBadr" w:hAnsi="IRBadr" w:cs="IRBadr"/>
          <w:sz w:val="28"/>
          <w:szCs w:val="28"/>
          <w:rtl/>
        </w:rPr>
        <w:t>آیت‌الله</w:t>
      </w:r>
      <w:r w:rsidRPr="00FF4456">
        <w:rPr>
          <w:rFonts w:ascii="IRBadr" w:hAnsi="IRBadr" w:cs="IRBadr"/>
          <w:sz w:val="28"/>
          <w:szCs w:val="28"/>
          <w:rtl/>
        </w:rPr>
        <w:t xml:space="preserve"> حائری(ره)، از </w:t>
      </w:r>
      <w:r w:rsidR="001429DA" w:rsidRPr="00FF4456">
        <w:rPr>
          <w:rFonts w:ascii="IRBadr" w:hAnsi="IRBadr" w:cs="IRBadr"/>
          <w:sz w:val="28"/>
          <w:szCs w:val="28"/>
          <w:rtl/>
        </w:rPr>
        <w:t>چهره‌هایی</w:t>
      </w:r>
      <w:r w:rsidRPr="00FF4456">
        <w:rPr>
          <w:rFonts w:ascii="IRBadr" w:hAnsi="IRBadr" w:cs="IRBadr"/>
          <w:sz w:val="28"/>
          <w:szCs w:val="28"/>
          <w:rtl/>
        </w:rPr>
        <w:t xml:space="preserve"> بودند که  اخلاص ایشان به بهترین وجه منعکس بوده است. ایشان  در عراق، سامرا و نجف ، تحصیلات خود را گذراندند و بعد به قم آمدند، </w:t>
      </w:r>
      <w:r w:rsidR="001429DA" w:rsidRPr="00FF4456">
        <w:rPr>
          <w:rFonts w:ascii="IRBadr" w:hAnsi="IRBadr" w:cs="IRBadr"/>
          <w:sz w:val="28"/>
          <w:szCs w:val="28"/>
          <w:rtl/>
        </w:rPr>
        <w:t>باوجود</w:t>
      </w:r>
      <w:r w:rsidRPr="00FF4456">
        <w:rPr>
          <w:rFonts w:ascii="IRBadr" w:hAnsi="IRBadr" w:cs="IRBadr"/>
          <w:sz w:val="28"/>
          <w:szCs w:val="28"/>
          <w:rtl/>
        </w:rPr>
        <w:t xml:space="preserve"> ایشان، پایگاه علوم و معارف شیعه </w:t>
      </w:r>
      <w:r w:rsidRPr="00FF4456">
        <w:rPr>
          <w:rFonts w:ascii="IRBadr" w:hAnsi="IRBadr" w:cs="IRBadr"/>
          <w:sz w:val="28"/>
          <w:szCs w:val="28"/>
          <w:rtl/>
        </w:rPr>
        <w:lastRenderedPageBreak/>
        <w:t xml:space="preserve">در قم، </w:t>
      </w:r>
      <w:r w:rsidR="001429DA" w:rsidRPr="00FF4456">
        <w:rPr>
          <w:rFonts w:ascii="IRBadr" w:hAnsi="IRBadr" w:cs="IRBadr"/>
          <w:sz w:val="28"/>
          <w:szCs w:val="28"/>
          <w:rtl/>
        </w:rPr>
        <w:t>پایه‌ریزی</w:t>
      </w:r>
      <w:r w:rsidRPr="00FF4456">
        <w:rPr>
          <w:rFonts w:ascii="IRBadr" w:hAnsi="IRBadr" w:cs="IRBadr"/>
          <w:sz w:val="28"/>
          <w:szCs w:val="28"/>
          <w:rtl/>
        </w:rPr>
        <w:t xml:space="preserve"> شد. مرحوم </w:t>
      </w:r>
      <w:r w:rsidR="001429DA" w:rsidRPr="00FF4456">
        <w:rPr>
          <w:rFonts w:ascii="IRBadr" w:hAnsi="IRBadr" w:cs="IRBadr"/>
          <w:sz w:val="28"/>
          <w:szCs w:val="28"/>
          <w:rtl/>
        </w:rPr>
        <w:t>آیت‌الله</w:t>
      </w:r>
      <w:r w:rsidRPr="00FF4456">
        <w:rPr>
          <w:rFonts w:ascii="IRBadr" w:hAnsi="IRBadr" w:cs="IRBadr"/>
          <w:sz w:val="28"/>
          <w:szCs w:val="28"/>
          <w:rtl/>
        </w:rPr>
        <w:t xml:space="preserve"> حائزی(ره) در </w:t>
      </w:r>
      <w:r w:rsidR="001429DA" w:rsidRPr="00FF4456">
        <w:rPr>
          <w:rFonts w:ascii="IRBadr" w:hAnsi="IRBadr" w:cs="IRBadr"/>
          <w:sz w:val="28"/>
          <w:szCs w:val="28"/>
          <w:rtl/>
        </w:rPr>
        <w:t>منطق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مهرجرد میبد به دنیا آمدند و در عراق تحصیلات خود را گذراندند و سپس </w:t>
      </w:r>
      <w:r w:rsidR="001429DA" w:rsidRPr="00FF4456">
        <w:rPr>
          <w:rFonts w:ascii="IRBadr" w:hAnsi="IRBadr" w:cs="IRBadr"/>
          <w:sz w:val="28"/>
          <w:szCs w:val="28"/>
          <w:rtl/>
        </w:rPr>
        <w:t>برای</w:t>
      </w:r>
      <w:r w:rsidRPr="00FF4456">
        <w:rPr>
          <w:rFonts w:ascii="IRBadr" w:hAnsi="IRBadr" w:cs="IRBadr"/>
          <w:sz w:val="28"/>
          <w:szCs w:val="28"/>
          <w:rtl/>
        </w:rPr>
        <w:t xml:space="preserve"> انجام تکلیف به ایران بازگشتند. </w:t>
      </w:r>
      <w:r w:rsidR="001429DA" w:rsidRPr="00FF4456">
        <w:rPr>
          <w:rFonts w:ascii="IRBadr" w:hAnsi="IRBadr" w:cs="IRBadr"/>
          <w:sz w:val="28"/>
          <w:szCs w:val="28"/>
          <w:rtl/>
        </w:rPr>
        <w:t>بنا بر</w:t>
      </w:r>
      <w:r w:rsidRPr="00FF4456">
        <w:rPr>
          <w:rFonts w:ascii="IRBadr" w:hAnsi="IRBadr" w:cs="IRBadr"/>
          <w:sz w:val="28"/>
          <w:szCs w:val="28"/>
          <w:rtl/>
        </w:rPr>
        <w:t xml:space="preserve"> وقایع آن دوران، ابتدا در </w:t>
      </w:r>
      <w:r w:rsidR="001429DA" w:rsidRPr="00FF4456">
        <w:rPr>
          <w:rFonts w:ascii="IRBadr" w:hAnsi="IRBadr" w:cs="IRBadr"/>
          <w:sz w:val="28"/>
          <w:szCs w:val="28"/>
          <w:rtl/>
        </w:rPr>
        <w:t>سلطان‌آباد</w:t>
      </w:r>
      <w:r w:rsidRPr="00FF4456">
        <w:rPr>
          <w:rFonts w:ascii="IRBadr" w:hAnsi="IRBadr" w:cs="IRBadr"/>
          <w:sz w:val="28"/>
          <w:szCs w:val="28"/>
          <w:rtl/>
        </w:rPr>
        <w:t xml:space="preserve"> اراک مستقر گردید، آنجا </w:t>
      </w:r>
      <w:r w:rsidR="001429DA" w:rsidRPr="00FF4456">
        <w:rPr>
          <w:rFonts w:ascii="IRBadr" w:hAnsi="IRBadr" w:cs="IRBadr"/>
          <w:sz w:val="28"/>
          <w:szCs w:val="28"/>
          <w:rtl/>
        </w:rPr>
        <w:t>حوزه‌ای</w:t>
      </w:r>
      <w:r w:rsidRPr="00FF4456">
        <w:rPr>
          <w:rFonts w:ascii="IRBadr" w:hAnsi="IRBadr" w:cs="IRBadr"/>
          <w:sz w:val="28"/>
          <w:szCs w:val="28"/>
          <w:rtl/>
        </w:rPr>
        <w:t xml:space="preserve"> را </w:t>
      </w:r>
      <w:r w:rsidR="00253D44" w:rsidRPr="00FF4456">
        <w:rPr>
          <w:rFonts w:ascii="IRBadr" w:hAnsi="IRBadr" w:cs="IRBadr"/>
          <w:sz w:val="28"/>
          <w:szCs w:val="28"/>
          <w:rtl/>
        </w:rPr>
        <w:t>تأسیس</w:t>
      </w:r>
      <w:r w:rsidRPr="00FF4456">
        <w:rPr>
          <w:rFonts w:ascii="IRBadr" w:hAnsi="IRBadr" w:cs="IRBadr"/>
          <w:sz w:val="28"/>
          <w:szCs w:val="28"/>
          <w:rtl/>
        </w:rPr>
        <w:t xml:space="preserve"> کردند که مرحوم </w:t>
      </w:r>
      <w:r w:rsidR="001429DA" w:rsidRPr="00FF4456">
        <w:rPr>
          <w:rFonts w:ascii="IRBadr" w:hAnsi="IRBadr" w:cs="IRBadr"/>
          <w:sz w:val="28"/>
          <w:szCs w:val="28"/>
          <w:rtl/>
        </w:rPr>
        <w:t>آیت‌الله</w:t>
      </w:r>
      <w:r w:rsidRPr="00FF4456">
        <w:rPr>
          <w:rFonts w:ascii="IRBadr" w:hAnsi="IRBadr" w:cs="IRBadr"/>
          <w:sz w:val="28"/>
          <w:szCs w:val="28"/>
          <w:rtl/>
        </w:rPr>
        <w:t xml:space="preserve"> اراکی(ره) و امام خمینی(ره) خدمت ایشان شروع به تحصیل کردند. بعدها با </w:t>
      </w:r>
      <w:r w:rsidR="00253D44" w:rsidRPr="00FF4456">
        <w:rPr>
          <w:rFonts w:ascii="IRBadr" w:hAnsi="IRBadr" w:cs="IRBadr"/>
          <w:sz w:val="28"/>
          <w:szCs w:val="28"/>
          <w:rtl/>
        </w:rPr>
        <w:t>درخواست‌هایی</w:t>
      </w:r>
      <w:r w:rsidRPr="00FF4456">
        <w:rPr>
          <w:rFonts w:ascii="IRBadr" w:hAnsi="IRBadr" w:cs="IRBadr"/>
          <w:sz w:val="28"/>
          <w:szCs w:val="28"/>
          <w:rtl/>
        </w:rPr>
        <w:t xml:space="preserve"> که سایر علما داشتند و با </w:t>
      </w:r>
      <w:r w:rsidR="00253D44" w:rsidRPr="00FF4456">
        <w:rPr>
          <w:rFonts w:ascii="IRBadr" w:hAnsi="IRBadr" w:cs="IRBadr"/>
          <w:sz w:val="28"/>
          <w:szCs w:val="28"/>
          <w:rtl/>
        </w:rPr>
        <w:t>استخار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بسیار عجیبی که از ایشان نقل </w:t>
      </w:r>
      <w:r w:rsidR="00D01B5C" w:rsidRPr="00FF4456">
        <w:rPr>
          <w:rFonts w:ascii="IRBadr" w:hAnsi="IRBadr" w:cs="IRBadr"/>
          <w:sz w:val="28"/>
          <w:szCs w:val="28"/>
          <w:rtl/>
        </w:rPr>
        <w:t>می‌شود</w:t>
      </w:r>
      <w:r w:rsidRPr="00FF4456">
        <w:rPr>
          <w:rFonts w:ascii="IRBadr" w:hAnsi="IRBadr" w:cs="IRBadr"/>
          <w:sz w:val="28"/>
          <w:szCs w:val="28"/>
          <w:rtl/>
        </w:rPr>
        <w:t xml:space="preserve"> به قم آمدند. حدود سال 1340 قمری  و 1300 هجری شمسی </w:t>
      </w:r>
      <w:r w:rsidR="001429DA" w:rsidRPr="00FF4456">
        <w:rPr>
          <w:rFonts w:ascii="IRBadr" w:hAnsi="IRBadr" w:cs="IRBadr"/>
          <w:sz w:val="28"/>
          <w:szCs w:val="28"/>
          <w:rtl/>
        </w:rPr>
        <w:t>حوز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قم را </w:t>
      </w:r>
      <w:r w:rsidR="00253D44" w:rsidRPr="00FF4456">
        <w:rPr>
          <w:rFonts w:ascii="IRBadr" w:hAnsi="IRBadr" w:cs="IRBadr"/>
          <w:sz w:val="28"/>
          <w:szCs w:val="28"/>
          <w:rtl/>
        </w:rPr>
        <w:t>تأسیس</w:t>
      </w:r>
      <w:r w:rsidRPr="00FF4456">
        <w:rPr>
          <w:rFonts w:ascii="IRBadr" w:hAnsi="IRBadr" w:cs="IRBadr"/>
          <w:sz w:val="28"/>
          <w:szCs w:val="28"/>
          <w:rtl/>
        </w:rPr>
        <w:t xml:space="preserve"> کردند، با حضور مرحوم </w:t>
      </w:r>
      <w:r w:rsidR="001429DA" w:rsidRPr="00FF4456">
        <w:rPr>
          <w:rFonts w:ascii="IRBadr" w:hAnsi="IRBadr" w:cs="IRBadr"/>
          <w:sz w:val="28"/>
          <w:szCs w:val="28"/>
          <w:rtl/>
        </w:rPr>
        <w:t>آیت‌الله</w:t>
      </w:r>
      <w:r w:rsidRPr="00FF4456">
        <w:rPr>
          <w:rFonts w:ascii="IRBadr" w:hAnsi="IRBadr" w:cs="IRBadr"/>
          <w:sz w:val="28"/>
          <w:szCs w:val="28"/>
          <w:rtl/>
        </w:rPr>
        <w:t xml:space="preserve"> حائری(ره)، قم وارد </w:t>
      </w:r>
      <w:r w:rsidR="00253D44" w:rsidRPr="00FF4456">
        <w:rPr>
          <w:rFonts w:ascii="IRBadr" w:hAnsi="IRBadr" w:cs="IRBadr"/>
          <w:sz w:val="28"/>
          <w:szCs w:val="28"/>
          <w:rtl/>
        </w:rPr>
        <w:t>عرص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جدیدی شد و </w:t>
      </w:r>
      <w:r w:rsidR="00253D44" w:rsidRPr="00FF4456">
        <w:rPr>
          <w:rFonts w:ascii="IRBadr" w:hAnsi="IRBadr" w:cs="IRBadr"/>
          <w:sz w:val="28"/>
          <w:szCs w:val="28"/>
          <w:rtl/>
        </w:rPr>
        <w:t>پایه‌های</w:t>
      </w:r>
      <w:r w:rsidRPr="00FF4456">
        <w:rPr>
          <w:rFonts w:ascii="IRBadr" w:hAnsi="IRBadr" w:cs="IRBadr"/>
          <w:sz w:val="28"/>
          <w:szCs w:val="28"/>
          <w:rtl/>
        </w:rPr>
        <w:t xml:space="preserve"> یک </w:t>
      </w:r>
      <w:r w:rsidR="001429DA" w:rsidRPr="00FF4456">
        <w:rPr>
          <w:rFonts w:ascii="IRBadr" w:hAnsi="IRBadr" w:cs="IRBadr"/>
          <w:sz w:val="28"/>
          <w:szCs w:val="28"/>
          <w:rtl/>
        </w:rPr>
        <w:t>حوز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علمی بزرگ به دست ایشان ریخته شد.</w:t>
      </w:r>
      <w:r w:rsidR="00253D44" w:rsidRPr="00FF4456">
        <w:rPr>
          <w:rFonts w:ascii="IRBadr" w:hAnsi="IRBadr" w:cs="IRBadr"/>
          <w:sz w:val="28"/>
          <w:szCs w:val="28"/>
          <w:rtl/>
        </w:rPr>
        <w:t>عمده‌ترین</w:t>
      </w:r>
      <w:r w:rsidRPr="00FF4456">
        <w:rPr>
          <w:rFonts w:ascii="IRBadr" w:hAnsi="IRBadr" w:cs="IRBadr"/>
          <w:sz w:val="28"/>
          <w:szCs w:val="28"/>
          <w:rtl/>
        </w:rPr>
        <w:t xml:space="preserve"> ویژگی روحی ایشان، تواضع و فروتنی </w:t>
      </w:r>
      <w:r w:rsidR="00253D44" w:rsidRPr="00FF4456">
        <w:rPr>
          <w:rFonts w:ascii="IRBadr" w:hAnsi="IRBadr" w:cs="IRBadr"/>
          <w:sz w:val="28"/>
          <w:szCs w:val="28"/>
          <w:rtl/>
        </w:rPr>
        <w:t>فوق‌العاد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ایشان بود. روز هفدهم </w:t>
      </w:r>
      <w:r w:rsidR="00253D44" w:rsidRPr="00FF4456">
        <w:rPr>
          <w:rFonts w:ascii="IRBadr" w:hAnsi="IRBadr" w:cs="IRBadr"/>
          <w:sz w:val="28"/>
          <w:szCs w:val="28"/>
          <w:rtl/>
        </w:rPr>
        <w:t>ذی‌القعده</w:t>
      </w:r>
      <w:r w:rsidRPr="00FF4456">
        <w:rPr>
          <w:rFonts w:ascii="IRBadr" w:hAnsi="IRBadr" w:cs="IRBadr"/>
          <w:sz w:val="28"/>
          <w:szCs w:val="28"/>
          <w:rtl/>
        </w:rPr>
        <w:t xml:space="preserve"> در سال 1355قمری مصادف با 1315 شمسی، در چنین روزی، ایشان </w:t>
      </w:r>
      <w:r w:rsidR="00253D44" w:rsidRPr="00FF4456">
        <w:rPr>
          <w:rFonts w:ascii="IRBadr" w:hAnsi="IRBadr" w:cs="IRBadr"/>
          <w:sz w:val="28"/>
          <w:szCs w:val="28"/>
          <w:rtl/>
        </w:rPr>
        <w:t>دار فانی</w:t>
      </w:r>
      <w:r w:rsidRPr="00FF4456">
        <w:rPr>
          <w:rFonts w:ascii="IRBadr" w:hAnsi="IRBadr" w:cs="IRBadr"/>
          <w:sz w:val="28"/>
          <w:szCs w:val="28"/>
          <w:rtl/>
        </w:rPr>
        <w:t xml:space="preserve"> را لبیک گفتند. در سال 1314 شمسی، پهلوی کشف حجاب کرد و حجاب و عفاف را از سرزنان ما برداشت. ایشان با وضع بسیار سختی </w:t>
      </w:r>
      <w:r w:rsidR="00253D44" w:rsidRPr="00FF4456">
        <w:rPr>
          <w:rFonts w:ascii="IRBadr" w:hAnsi="IRBadr" w:cs="IRBadr"/>
          <w:sz w:val="28"/>
          <w:szCs w:val="28"/>
          <w:rtl/>
        </w:rPr>
        <w:t>بادلی</w:t>
      </w:r>
      <w:r w:rsidRPr="00FF4456">
        <w:rPr>
          <w:rFonts w:ascii="IRBadr" w:hAnsi="IRBadr" w:cs="IRBadr"/>
          <w:sz w:val="28"/>
          <w:szCs w:val="28"/>
          <w:rtl/>
        </w:rPr>
        <w:t xml:space="preserve"> پرخون درگذشتند. ما برای روح آن عالم بزرگ طلب علو درجات بیشتر داریم.</w:t>
      </w:r>
    </w:p>
    <w:p w:rsidR="00B54BC0" w:rsidRPr="00FF4456" w:rsidRDefault="002D58C7" w:rsidP="00CC06B3">
      <w:pPr>
        <w:pStyle w:val="Heading1"/>
        <w:rPr>
          <w:rFonts w:ascii="IRBadr" w:hAnsi="IRBadr"/>
          <w:rtl/>
        </w:rPr>
      </w:pPr>
      <w:bookmarkStart w:id="17" w:name="_Toc432159780"/>
      <w:bookmarkStart w:id="18" w:name="_Toc432350057"/>
      <w:r w:rsidRPr="00FF4456">
        <w:rPr>
          <w:rFonts w:ascii="IRBadr" w:hAnsi="IRBadr"/>
          <w:rtl/>
        </w:rPr>
        <w:t xml:space="preserve">تبریک </w:t>
      </w:r>
      <w:r w:rsidR="00B54BC0" w:rsidRPr="00FF4456">
        <w:rPr>
          <w:rFonts w:ascii="IRBadr" w:hAnsi="IRBadr"/>
          <w:rtl/>
        </w:rPr>
        <w:t>انتخابات شوراها</w:t>
      </w:r>
      <w:bookmarkEnd w:id="17"/>
      <w:bookmarkEnd w:id="18"/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انتخابات شوراها برگزار شد و از مردم و </w:t>
      </w:r>
      <w:r w:rsidR="004B1705" w:rsidRPr="00FF4456">
        <w:rPr>
          <w:rFonts w:ascii="IRBadr" w:hAnsi="IRBadr" w:cs="IRBadr"/>
          <w:sz w:val="28"/>
          <w:szCs w:val="28"/>
          <w:rtl/>
        </w:rPr>
        <w:t>هم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مسئولین تشکر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. به تمام کسانی که انتخاب شدند نیز تبریک عرض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 و به رعایت تقوای الهی و توجه به مسائل مردم و اخلاص در اعمال بدون اغراض محلی و شخصی دعوت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. ایشان باید </w:t>
      </w:r>
      <w:r w:rsidR="00253D44" w:rsidRPr="00FF4456">
        <w:rPr>
          <w:rFonts w:ascii="IRBadr" w:hAnsi="IRBadr" w:cs="IRBadr"/>
          <w:sz w:val="28"/>
          <w:szCs w:val="28"/>
          <w:rtl/>
        </w:rPr>
        <w:t>وزنه‌ای</w:t>
      </w:r>
      <w:r w:rsidRPr="00FF4456">
        <w:rPr>
          <w:rFonts w:ascii="IRBadr" w:hAnsi="IRBadr" w:cs="IRBadr"/>
          <w:sz w:val="28"/>
          <w:szCs w:val="28"/>
          <w:rtl/>
        </w:rPr>
        <w:t xml:space="preserve"> برای وحدت و انسجام کشور و شهر باشند و به فکر رشد و </w:t>
      </w:r>
      <w:r w:rsidR="00253D44" w:rsidRPr="00FF4456">
        <w:rPr>
          <w:rFonts w:ascii="IRBadr" w:hAnsi="IRBadr" w:cs="IRBadr"/>
          <w:sz w:val="28"/>
          <w:szCs w:val="28"/>
          <w:rtl/>
        </w:rPr>
        <w:t>توسع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اقتصادی و فرهنگی و ابعاد گوناگون آن باشند. درکل انتخابات خوبی داشتیم، اما امیدواریم، تعصبات </w:t>
      </w:r>
      <w:r w:rsidR="00253D44" w:rsidRPr="00FF4456">
        <w:rPr>
          <w:rFonts w:ascii="IRBadr" w:hAnsi="IRBadr" w:cs="IRBadr"/>
          <w:sz w:val="28"/>
          <w:szCs w:val="28"/>
          <w:rtl/>
        </w:rPr>
        <w:t>منطقه‌ای</w:t>
      </w:r>
      <w:r w:rsidRPr="00FF4456">
        <w:rPr>
          <w:rFonts w:ascii="IRBadr" w:hAnsi="IRBadr" w:cs="IRBadr"/>
          <w:sz w:val="28"/>
          <w:szCs w:val="28"/>
          <w:rtl/>
        </w:rPr>
        <w:t xml:space="preserve"> که تا حدی شاهد آن بودیم و مشکلاتی که به علت محله گرایی وجود داشته در آینده اصلاح شود. به اخلاق بعد از انتخابات نیز بیشتر توجه کنیم.</w:t>
      </w:r>
    </w:p>
    <w:p w:rsidR="00B54BC0" w:rsidRPr="00FF4456" w:rsidRDefault="00253D44" w:rsidP="00CC06B3">
      <w:pPr>
        <w:pStyle w:val="Heading1"/>
        <w:rPr>
          <w:rFonts w:ascii="IRBadr" w:hAnsi="IRBadr"/>
          <w:rtl/>
        </w:rPr>
      </w:pPr>
      <w:bookmarkStart w:id="19" w:name="_Toc432159781"/>
      <w:bookmarkStart w:id="20" w:name="_Toc432350058"/>
      <w:r w:rsidRPr="00FF4456">
        <w:rPr>
          <w:rFonts w:ascii="IRBadr" w:hAnsi="IRBadr"/>
          <w:rtl/>
        </w:rPr>
        <w:t>هفت</w:t>
      </w:r>
      <w:r w:rsidR="002B2BA5">
        <w:rPr>
          <w:rFonts w:ascii="IRBadr" w:hAnsi="IRBadr"/>
          <w:rtl/>
        </w:rPr>
        <w:t>ه</w:t>
      </w:r>
      <w:r w:rsidR="00B54BC0" w:rsidRPr="00FF4456">
        <w:rPr>
          <w:rFonts w:ascii="IRBadr" w:hAnsi="IRBadr"/>
          <w:rtl/>
        </w:rPr>
        <w:t xml:space="preserve"> منابع طبیعی و روز درختکاری</w:t>
      </w:r>
      <w:bookmarkEnd w:id="19"/>
      <w:bookmarkEnd w:id="20"/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امسال بارندگی خوبی داشتیم و از خداوند متعال سپاس گذاریم. در </w:t>
      </w:r>
      <w:r w:rsidR="00253D44" w:rsidRPr="00FF4456">
        <w:rPr>
          <w:rFonts w:ascii="IRBadr" w:hAnsi="IRBadr" w:cs="IRBadr"/>
          <w:sz w:val="28"/>
          <w:szCs w:val="28"/>
          <w:rtl/>
        </w:rPr>
        <w:t>هفت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منابع طبیعی این نکته را متذکر </w:t>
      </w:r>
      <w:r w:rsidR="00253D44" w:rsidRPr="00FF4456">
        <w:rPr>
          <w:rFonts w:ascii="IRBadr" w:hAnsi="IRBadr" w:cs="IRBadr"/>
          <w:sz w:val="28"/>
          <w:szCs w:val="28"/>
          <w:rtl/>
        </w:rPr>
        <w:t>می‌شوم</w:t>
      </w:r>
      <w:r w:rsidRPr="00FF4456">
        <w:rPr>
          <w:rFonts w:ascii="IRBadr" w:hAnsi="IRBadr" w:cs="IRBadr"/>
          <w:sz w:val="28"/>
          <w:szCs w:val="28"/>
          <w:rtl/>
        </w:rPr>
        <w:t xml:space="preserve"> که در استان ما علاوه بر اقداماتی که انجام </w:t>
      </w:r>
      <w:r w:rsidR="00D01B5C" w:rsidRPr="00FF4456">
        <w:rPr>
          <w:rFonts w:ascii="IRBadr" w:hAnsi="IRBadr" w:cs="IRBadr"/>
          <w:sz w:val="28"/>
          <w:szCs w:val="28"/>
          <w:rtl/>
        </w:rPr>
        <w:t>می‌شود</w:t>
      </w:r>
      <w:r w:rsidRPr="00FF4456">
        <w:rPr>
          <w:rFonts w:ascii="IRBadr" w:hAnsi="IRBadr" w:cs="IRBadr"/>
          <w:sz w:val="28"/>
          <w:szCs w:val="28"/>
          <w:rtl/>
        </w:rPr>
        <w:t xml:space="preserve"> اما بحران آب را هنوز داریم.از اقدامات </w:t>
      </w:r>
      <w:r w:rsidR="00253D44" w:rsidRPr="00FF4456">
        <w:rPr>
          <w:rFonts w:ascii="IRBadr" w:hAnsi="IRBadr" w:cs="IRBadr"/>
          <w:sz w:val="28"/>
          <w:szCs w:val="28"/>
          <w:rtl/>
        </w:rPr>
        <w:t>انجام‌شده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253D44" w:rsidRPr="00FF4456">
        <w:rPr>
          <w:rFonts w:ascii="IRBadr" w:hAnsi="IRBadr" w:cs="IRBadr"/>
          <w:sz w:val="28"/>
          <w:szCs w:val="28"/>
          <w:rtl/>
        </w:rPr>
        <w:t>می‌توان</w:t>
      </w:r>
      <w:r w:rsidRPr="00FF4456">
        <w:rPr>
          <w:rFonts w:ascii="IRBadr" w:hAnsi="IRBadr" w:cs="IRBadr"/>
          <w:sz w:val="28"/>
          <w:szCs w:val="28"/>
          <w:rtl/>
        </w:rPr>
        <w:t xml:space="preserve"> به </w:t>
      </w:r>
      <w:r w:rsidR="00253D44" w:rsidRPr="00FF4456">
        <w:rPr>
          <w:rFonts w:ascii="IRBadr" w:hAnsi="IRBadr" w:cs="IRBadr"/>
          <w:sz w:val="28"/>
          <w:szCs w:val="28"/>
          <w:rtl/>
        </w:rPr>
        <w:t>مهار کویرزدایی</w:t>
      </w:r>
      <w:r w:rsidRPr="00FF4456">
        <w:rPr>
          <w:rFonts w:ascii="IRBadr" w:hAnsi="IRBadr" w:cs="IRBadr"/>
          <w:sz w:val="28"/>
          <w:szCs w:val="28"/>
          <w:rtl/>
        </w:rPr>
        <w:t xml:space="preserve">، با </w:t>
      </w:r>
      <w:r w:rsidR="00253D44" w:rsidRPr="00FF4456">
        <w:rPr>
          <w:rFonts w:ascii="IRBadr" w:hAnsi="IRBadr" w:cs="IRBadr"/>
          <w:sz w:val="28"/>
          <w:szCs w:val="28"/>
          <w:rtl/>
        </w:rPr>
        <w:t>زیر کشت</w:t>
      </w:r>
      <w:r w:rsidRPr="00FF4456">
        <w:rPr>
          <w:rFonts w:ascii="IRBadr" w:hAnsi="IRBadr" w:cs="IRBadr"/>
          <w:sz w:val="28"/>
          <w:szCs w:val="28"/>
          <w:rtl/>
        </w:rPr>
        <w:t xml:space="preserve"> رفتن </w:t>
      </w:r>
      <w:r w:rsidR="00253D44" w:rsidRPr="00FF4456">
        <w:rPr>
          <w:rFonts w:ascii="IRBadr" w:hAnsi="IRBadr" w:cs="IRBadr"/>
          <w:sz w:val="28"/>
          <w:szCs w:val="28"/>
          <w:rtl/>
        </w:rPr>
        <w:t>حدود سه</w:t>
      </w:r>
      <w:r w:rsidRPr="00FF4456">
        <w:rPr>
          <w:rFonts w:ascii="IRBadr" w:hAnsi="IRBadr" w:cs="IRBadr"/>
          <w:sz w:val="28"/>
          <w:szCs w:val="28"/>
          <w:rtl/>
        </w:rPr>
        <w:t xml:space="preserve"> هزار هکتار برای جلوگیری از گسترش بیابان،اشاره داشت. در سال 1377 حدود 20000 اصل نهال </w:t>
      </w:r>
      <w:r w:rsidR="00253D44" w:rsidRPr="00FF4456">
        <w:rPr>
          <w:rFonts w:ascii="IRBadr" w:hAnsi="IRBadr" w:cs="IRBadr"/>
          <w:sz w:val="28"/>
          <w:szCs w:val="28"/>
          <w:rtl/>
        </w:rPr>
        <w:t>توزیع‌شده</w:t>
      </w:r>
      <w:r w:rsidRPr="00FF4456">
        <w:rPr>
          <w:rFonts w:ascii="IRBadr" w:hAnsi="IRBadr" w:cs="IRBadr"/>
          <w:sz w:val="28"/>
          <w:szCs w:val="28"/>
          <w:rtl/>
        </w:rPr>
        <w:t xml:space="preserve"> است و </w:t>
      </w:r>
      <w:r w:rsidR="00253D44" w:rsidRPr="00FF4456">
        <w:rPr>
          <w:rFonts w:ascii="IRBadr" w:hAnsi="IRBadr" w:cs="IRBadr"/>
          <w:sz w:val="28"/>
          <w:szCs w:val="28"/>
          <w:rtl/>
        </w:rPr>
        <w:t>کلاس‌هایی</w:t>
      </w:r>
      <w:r w:rsidRPr="00FF4456">
        <w:rPr>
          <w:rFonts w:ascii="IRBadr" w:hAnsi="IRBadr" w:cs="IRBadr"/>
          <w:sz w:val="28"/>
          <w:szCs w:val="28"/>
          <w:rtl/>
        </w:rPr>
        <w:t xml:space="preserve"> برای دامداران </w:t>
      </w:r>
      <w:r w:rsidR="00253D44" w:rsidRPr="00FF4456">
        <w:rPr>
          <w:rFonts w:ascii="IRBadr" w:hAnsi="IRBadr" w:cs="IRBadr"/>
          <w:sz w:val="28"/>
          <w:szCs w:val="28"/>
          <w:rtl/>
        </w:rPr>
        <w:t>گذاشته‌شده</w:t>
      </w:r>
      <w:r w:rsidRPr="00FF4456">
        <w:rPr>
          <w:rFonts w:ascii="IRBadr" w:hAnsi="IRBadr" w:cs="IRBadr"/>
          <w:sz w:val="28"/>
          <w:szCs w:val="28"/>
          <w:rtl/>
        </w:rPr>
        <w:t xml:space="preserve"> است. از تمام کسانی که برای آن تلاش </w:t>
      </w:r>
      <w:r w:rsidR="00846E3F" w:rsidRPr="00FF4456">
        <w:rPr>
          <w:rFonts w:ascii="IRBadr" w:hAnsi="IRBadr" w:cs="IRBadr"/>
          <w:sz w:val="28"/>
          <w:szCs w:val="28"/>
          <w:rtl/>
        </w:rPr>
        <w:t>می‌کنند</w:t>
      </w:r>
      <w:r w:rsidRPr="00FF4456">
        <w:rPr>
          <w:rFonts w:ascii="IRBadr" w:hAnsi="IRBadr" w:cs="IRBadr"/>
          <w:sz w:val="28"/>
          <w:szCs w:val="28"/>
          <w:rtl/>
        </w:rPr>
        <w:t xml:space="preserve">، تشکر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. از همگی </w:t>
      </w:r>
      <w:r w:rsidR="00253D44" w:rsidRPr="00FF4456">
        <w:rPr>
          <w:rFonts w:ascii="IRBadr" w:hAnsi="IRBadr" w:cs="IRBadr"/>
          <w:sz w:val="28"/>
          <w:szCs w:val="28"/>
          <w:rtl/>
        </w:rPr>
        <w:t>می‌خواهم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253D44" w:rsidRPr="00FF4456">
        <w:rPr>
          <w:rFonts w:ascii="IRBadr" w:hAnsi="IRBadr" w:cs="IRBadr"/>
          <w:sz w:val="28"/>
          <w:szCs w:val="28"/>
          <w:rtl/>
        </w:rPr>
        <w:t>صرفه‌جویی</w:t>
      </w:r>
      <w:r w:rsidRPr="00FF4456">
        <w:rPr>
          <w:rFonts w:ascii="IRBadr" w:hAnsi="IRBadr" w:cs="IRBadr"/>
          <w:sz w:val="28"/>
          <w:szCs w:val="28"/>
          <w:rtl/>
        </w:rPr>
        <w:t xml:space="preserve"> آب و استفاده بهتر از منابع را در اصول خود قرار دهند تا </w:t>
      </w:r>
      <w:r w:rsidR="00253D44" w:rsidRPr="00FF4456">
        <w:rPr>
          <w:rFonts w:ascii="IRBadr" w:hAnsi="IRBadr" w:cs="IRBadr"/>
          <w:sz w:val="28"/>
          <w:szCs w:val="28"/>
          <w:rtl/>
        </w:rPr>
        <w:t>در آینده</w:t>
      </w:r>
      <w:r w:rsidRPr="00FF4456">
        <w:rPr>
          <w:rFonts w:ascii="IRBadr" w:hAnsi="IRBadr" w:cs="IRBadr"/>
          <w:sz w:val="28"/>
          <w:szCs w:val="28"/>
          <w:rtl/>
        </w:rPr>
        <w:t xml:space="preserve"> مشکل کمتری داشته باشیم. امیدوارم در حفظ </w:t>
      </w:r>
      <w:r w:rsidR="00253D44" w:rsidRPr="00FF4456">
        <w:rPr>
          <w:rFonts w:ascii="IRBadr" w:hAnsi="IRBadr" w:cs="IRBadr"/>
          <w:sz w:val="28"/>
          <w:szCs w:val="28"/>
          <w:rtl/>
        </w:rPr>
        <w:t>درخت‌ها</w:t>
      </w:r>
      <w:r w:rsidRPr="00FF4456">
        <w:rPr>
          <w:rFonts w:ascii="IRBadr" w:hAnsi="IRBadr" w:cs="IRBadr"/>
          <w:sz w:val="28"/>
          <w:szCs w:val="28"/>
          <w:rtl/>
        </w:rPr>
        <w:t xml:space="preserve"> و </w:t>
      </w:r>
      <w:r w:rsidR="00253D44" w:rsidRPr="00FF4456">
        <w:rPr>
          <w:rFonts w:ascii="IRBadr" w:hAnsi="IRBadr" w:cs="IRBadr"/>
          <w:sz w:val="28"/>
          <w:szCs w:val="28"/>
          <w:rtl/>
        </w:rPr>
        <w:t>توسع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آن  </w:t>
      </w:r>
      <w:r w:rsidR="00253D44" w:rsidRPr="00FF4456">
        <w:rPr>
          <w:rFonts w:ascii="IRBadr" w:hAnsi="IRBadr" w:cs="IRBadr"/>
          <w:sz w:val="28"/>
          <w:szCs w:val="28"/>
          <w:rtl/>
        </w:rPr>
        <w:t>به‌عنوان</w:t>
      </w:r>
      <w:r w:rsidRPr="00FF4456">
        <w:rPr>
          <w:rFonts w:ascii="IRBadr" w:hAnsi="IRBadr" w:cs="IRBadr"/>
          <w:sz w:val="28"/>
          <w:szCs w:val="28"/>
          <w:rtl/>
        </w:rPr>
        <w:t xml:space="preserve"> یک </w:t>
      </w:r>
      <w:r w:rsidR="00253D44" w:rsidRPr="00FF4456">
        <w:rPr>
          <w:rFonts w:ascii="IRBadr" w:hAnsi="IRBadr" w:cs="IRBadr"/>
          <w:sz w:val="28"/>
          <w:szCs w:val="28"/>
          <w:rtl/>
        </w:rPr>
        <w:t>وظیف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الهی عمل کنیم. استان یزد با توجه به </w:t>
      </w:r>
      <w:r w:rsidR="00253D44" w:rsidRPr="00FF4456">
        <w:rPr>
          <w:rFonts w:ascii="IRBadr" w:hAnsi="IRBadr" w:cs="IRBadr"/>
          <w:sz w:val="28"/>
          <w:szCs w:val="28"/>
          <w:rtl/>
        </w:rPr>
        <w:t>آب‌وهوای</w:t>
      </w:r>
      <w:r w:rsidRPr="00FF4456">
        <w:rPr>
          <w:rFonts w:ascii="IRBadr" w:hAnsi="IRBadr" w:cs="IRBadr"/>
          <w:sz w:val="28"/>
          <w:szCs w:val="28"/>
          <w:rtl/>
        </w:rPr>
        <w:t xml:space="preserve"> خشک و صنعتی شدن در آینده، نیاز بیشتری به </w:t>
      </w:r>
      <w:r w:rsidR="00253D44" w:rsidRPr="00FF4456">
        <w:rPr>
          <w:rFonts w:ascii="IRBadr" w:hAnsi="IRBadr" w:cs="IRBadr"/>
          <w:sz w:val="28"/>
          <w:szCs w:val="28"/>
          <w:rtl/>
        </w:rPr>
        <w:t>توسع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درختکاری و حفاظت از فضای سبز دارند. مردم و کشاورزان باید نگهبانان  </w:t>
      </w:r>
      <w:r w:rsidR="00253D44" w:rsidRPr="00FF4456">
        <w:rPr>
          <w:rFonts w:ascii="IRBadr" w:hAnsi="IRBadr" w:cs="IRBadr"/>
          <w:sz w:val="28"/>
          <w:szCs w:val="28"/>
          <w:rtl/>
        </w:rPr>
        <w:t>محیط‌زیست</w:t>
      </w:r>
      <w:r w:rsidRPr="00FF4456">
        <w:rPr>
          <w:rFonts w:ascii="IRBadr" w:hAnsi="IRBadr" w:cs="IRBadr"/>
          <w:sz w:val="28"/>
          <w:szCs w:val="28"/>
          <w:rtl/>
        </w:rPr>
        <w:t xml:space="preserve"> باشند </w:t>
      </w:r>
      <w:r w:rsidR="00253D44" w:rsidRPr="00FF4456">
        <w:rPr>
          <w:rFonts w:ascii="IRBadr" w:hAnsi="IRBadr" w:cs="IRBadr"/>
          <w:sz w:val="28"/>
          <w:szCs w:val="28"/>
          <w:rtl/>
        </w:rPr>
        <w:t>به‌خصوص</w:t>
      </w:r>
      <w:r w:rsidRPr="00FF4456">
        <w:rPr>
          <w:rFonts w:ascii="IRBadr" w:hAnsi="IRBadr" w:cs="IRBadr"/>
          <w:sz w:val="28"/>
          <w:szCs w:val="28"/>
          <w:rtl/>
        </w:rPr>
        <w:t xml:space="preserve"> با </w:t>
      </w:r>
      <w:r w:rsidR="00253D44" w:rsidRPr="00FF4456">
        <w:rPr>
          <w:rFonts w:ascii="IRBadr" w:hAnsi="IRBadr" w:cs="IRBadr"/>
          <w:sz w:val="28"/>
          <w:szCs w:val="28"/>
          <w:rtl/>
        </w:rPr>
        <w:t>طرح‌های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بزرگ صنعتی که در شهر ماست؛ حفظ </w:t>
      </w:r>
      <w:r w:rsidR="00253D44" w:rsidRPr="00FF4456">
        <w:rPr>
          <w:rFonts w:ascii="IRBadr" w:hAnsi="IRBadr" w:cs="IRBadr"/>
          <w:sz w:val="28"/>
          <w:szCs w:val="28"/>
          <w:rtl/>
        </w:rPr>
        <w:t>محیط‌زیست</w:t>
      </w:r>
      <w:r w:rsidRPr="00FF4456">
        <w:rPr>
          <w:rFonts w:ascii="IRBadr" w:hAnsi="IRBadr" w:cs="IRBadr"/>
          <w:sz w:val="28"/>
          <w:szCs w:val="28"/>
          <w:rtl/>
        </w:rPr>
        <w:t xml:space="preserve">، جلوگیری از آلودگی هوا، رعایت قوانین در </w:t>
      </w:r>
      <w:r w:rsidR="00253D44" w:rsidRPr="00FF4456">
        <w:rPr>
          <w:rFonts w:ascii="IRBadr" w:hAnsi="IRBadr" w:cs="IRBadr"/>
          <w:sz w:val="28"/>
          <w:szCs w:val="28"/>
          <w:rtl/>
        </w:rPr>
        <w:t>وسایل</w:t>
      </w:r>
      <w:r w:rsidRPr="00FF4456">
        <w:rPr>
          <w:rFonts w:ascii="IRBadr" w:hAnsi="IRBadr" w:cs="IRBadr"/>
          <w:sz w:val="28"/>
          <w:szCs w:val="28"/>
          <w:rtl/>
        </w:rPr>
        <w:t xml:space="preserve"> نقلیه و </w:t>
      </w:r>
      <w:r w:rsidR="00253D44" w:rsidRPr="00FF4456">
        <w:rPr>
          <w:rFonts w:ascii="IRBadr" w:hAnsi="IRBadr" w:cs="IRBadr"/>
          <w:sz w:val="28"/>
          <w:szCs w:val="28"/>
          <w:rtl/>
        </w:rPr>
        <w:t>توسع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Pr="00FF4456">
        <w:rPr>
          <w:rFonts w:ascii="IRBadr" w:hAnsi="IRBadr" w:cs="IRBadr"/>
          <w:sz w:val="28"/>
          <w:szCs w:val="28"/>
          <w:rtl/>
        </w:rPr>
        <w:lastRenderedPageBreak/>
        <w:t xml:space="preserve">درختکاری در </w:t>
      </w:r>
      <w:r w:rsidR="00253D44" w:rsidRPr="00FF4456">
        <w:rPr>
          <w:rFonts w:ascii="IRBadr" w:hAnsi="IRBadr" w:cs="IRBadr"/>
          <w:sz w:val="28"/>
          <w:szCs w:val="28"/>
          <w:rtl/>
        </w:rPr>
        <w:t>بیابان‌ها</w:t>
      </w:r>
      <w:r w:rsidRPr="00FF4456">
        <w:rPr>
          <w:rFonts w:ascii="IRBadr" w:hAnsi="IRBadr" w:cs="IRBadr"/>
          <w:sz w:val="28"/>
          <w:szCs w:val="28"/>
          <w:rtl/>
        </w:rPr>
        <w:t xml:space="preserve"> را </w:t>
      </w:r>
      <w:r w:rsidR="00253D44" w:rsidRPr="00FF4456">
        <w:rPr>
          <w:rFonts w:ascii="IRBadr" w:hAnsi="IRBadr" w:cs="IRBadr"/>
          <w:sz w:val="28"/>
          <w:szCs w:val="28"/>
          <w:rtl/>
        </w:rPr>
        <w:t>وظیف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خود بدانیم.از  مسئولین نیز </w:t>
      </w:r>
      <w:r w:rsidR="00253D44" w:rsidRPr="00FF4456">
        <w:rPr>
          <w:rFonts w:ascii="IRBadr" w:hAnsi="IRBadr" w:cs="IRBadr"/>
          <w:sz w:val="28"/>
          <w:szCs w:val="28"/>
          <w:rtl/>
        </w:rPr>
        <w:t>می‌خواهم</w:t>
      </w:r>
      <w:r w:rsidRPr="00FF4456">
        <w:rPr>
          <w:rFonts w:ascii="IRBadr" w:hAnsi="IRBadr" w:cs="IRBadr"/>
          <w:sz w:val="28"/>
          <w:szCs w:val="28"/>
          <w:rtl/>
        </w:rPr>
        <w:t xml:space="preserve"> اقدامات </w:t>
      </w:r>
      <w:r w:rsidR="005149C2" w:rsidRPr="00FF4456">
        <w:rPr>
          <w:rFonts w:ascii="IRBadr" w:hAnsi="IRBadr" w:cs="IRBadr"/>
          <w:sz w:val="28"/>
          <w:szCs w:val="28"/>
          <w:rtl/>
        </w:rPr>
        <w:t>اساسی‌تری</w:t>
      </w:r>
      <w:r w:rsidRPr="00FF4456">
        <w:rPr>
          <w:rFonts w:ascii="IRBadr" w:hAnsi="IRBadr" w:cs="IRBadr"/>
          <w:sz w:val="28"/>
          <w:szCs w:val="28"/>
          <w:rtl/>
        </w:rPr>
        <w:t xml:space="preserve"> انجام دهند و به مردم </w:t>
      </w:r>
      <w:r w:rsidR="005149C2" w:rsidRPr="00FF4456">
        <w:rPr>
          <w:rFonts w:ascii="IRBadr" w:hAnsi="IRBadr" w:cs="IRBadr"/>
          <w:sz w:val="28"/>
          <w:szCs w:val="28"/>
          <w:rtl/>
        </w:rPr>
        <w:t>کمک‌های</w:t>
      </w:r>
      <w:r w:rsidRPr="00FF4456">
        <w:rPr>
          <w:rFonts w:ascii="IRBadr" w:hAnsi="IRBadr" w:cs="IRBadr"/>
          <w:sz w:val="28"/>
          <w:szCs w:val="28"/>
          <w:rtl/>
        </w:rPr>
        <w:t xml:space="preserve"> بیشتری رسانند تا کشاورزی تا همین حد حداقل حفظ شود.</w:t>
      </w:r>
    </w:p>
    <w:p w:rsidR="00B54BC0" w:rsidRPr="00FF4456" w:rsidRDefault="002D58C7" w:rsidP="00CC06B3">
      <w:pPr>
        <w:pStyle w:val="Heading1"/>
        <w:rPr>
          <w:rFonts w:ascii="IRBadr" w:hAnsi="IRBadr"/>
          <w:rtl/>
        </w:rPr>
      </w:pPr>
      <w:bookmarkStart w:id="21" w:name="_Toc432159782"/>
      <w:bookmarkStart w:id="22" w:name="_Toc432350059"/>
      <w:r w:rsidRPr="00FF4456">
        <w:rPr>
          <w:rFonts w:ascii="IRBadr" w:hAnsi="IRBadr"/>
          <w:rtl/>
        </w:rPr>
        <w:t xml:space="preserve">گرامیداشت </w:t>
      </w:r>
      <w:r w:rsidR="00253D44" w:rsidRPr="00FF4456">
        <w:rPr>
          <w:rFonts w:ascii="IRBadr" w:hAnsi="IRBadr"/>
          <w:rtl/>
        </w:rPr>
        <w:t>هفت</w:t>
      </w:r>
      <w:r w:rsidR="002B2BA5">
        <w:rPr>
          <w:rFonts w:ascii="IRBadr" w:hAnsi="IRBadr"/>
          <w:rtl/>
        </w:rPr>
        <w:t>ه</w:t>
      </w:r>
      <w:r w:rsidR="00B54BC0" w:rsidRPr="00FF4456">
        <w:rPr>
          <w:rFonts w:ascii="IRBadr" w:hAnsi="IRBadr"/>
          <w:rtl/>
        </w:rPr>
        <w:t xml:space="preserve"> نیکوکاری</w:t>
      </w:r>
      <w:bookmarkEnd w:id="21"/>
      <w:bookmarkEnd w:id="22"/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در پایان اسفند، </w:t>
      </w:r>
      <w:r w:rsidR="00253D44" w:rsidRPr="00FF4456">
        <w:rPr>
          <w:rFonts w:ascii="IRBadr" w:hAnsi="IRBadr" w:cs="IRBadr"/>
          <w:sz w:val="28"/>
          <w:szCs w:val="28"/>
          <w:rtl/>
        </w:rPr>
        <w:t>هفت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نیکوکاری است. کمیته و شهر میبد، اقدامات  خوبی در سطح کشور انجام </w:t>
      </w:r>
      <w:r w:rsidR="005149C2" w:rsidRPr="00FF4456">
        <w:rPr>
          <w:rFonts w:ascii="IRBadr" w:hAnsi="IRBadr" w:cs="IRBadr"/>
          <w:sz w:val="28"/>
          <w:szCs w:val="28"/>
          <w:rtl/>
        </w:rPr>
        <w:t>می‌دهند</w:t>
      </w:r>
      <w:r w:rsidRPr="00FF4456">
        <w:rPr>
          <w:rFonts w:ascii="IRBadr" w:hAnsi="IRBadr" w:cs="IRBadr"/>
          <w:sz w:val="28"/>
          <w:szCs w:val="28"/>
          <w:rtl/>
        </w:rPr>
        <w:t xml:space="preserve">. طبق آمار </w:t>
      </w:r>
      <w:r w:rsidR="005149C2" w:rsidRPr="00FF4456">
        <w:rPr>
          <w:rFonts w:ascii="IRBadr" w:hAnsi="IRBadr" w:cs="IRBadr"/>
          <w:sz w:val="28"/>
          <w:szCs w:val="28"/>
          <w:rtl/>
        </w:rPr>
        <w:t>ارائه‌شده</w:t>
      </w:r>
      <w:r w:rsidRPr="00FF4456">
        <w:rPr>
          <w:rFonts w:ascii="IRBadr" w:hAnsi="IRBadr" w:cs="IRBadr"/>
          <w:sz w:val="28"/>
          <w:szCs w:val="28"/>
          <w:rtl/>
        </w:rPr>
        <w:t xml:space="preserve">، حدود سه هزار نفر </w:t>
      </w:r>
      <w:r w:rsidR="005149C2" w:rsidRPr="00FF4456">
        <w:rPr>
          <w:rFonts w:ascii="IRBadr" w:hAnsi="IRBadr" w:cs="IRBadr"/>
          <w:sz w:val="28"/>
          <w:szCs w:val="28"/>
          <w:rtl/>
        </w:rPr>
        <w:t>زیرپوشش</w:t>
      </w:r>
      <w:r w:rsidRPr="00FF4456">
        <w:rPr>
          <w:rFonts w:ascii="IRBadr" w:hAnsi="IRBadr" w:cs="IRBadr"/>
          <w:sz w:val="28"/>
          <w:szCs w:val="28"/>
          <w:rtl/>
        </w:rPr>
        <w:t xml:space="preserve"> کمیته هستند، در </w:t>
      </w:r>
      <w:r w:rsidR="005149C2" w:rsidRPr="00FF4456">
        <w:rPr>
          <w:rFonts w:ascii="IRBadr" w:hAnsi="IRBadr" w:cs="IRBadr"/>
          <w:sz w:val="28"/>
          <w:szCs w:val="28"/>
          <w:rtl/>
        </w:rPr>
        <w:t>نه‌ماه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اول امسال، حدود 70 میلیون مستمری به افراد </w:t>
      </w:r>
      <w:r w:rsidR="005149C2" w:rsidRPr="00FF4456">
        <w:rPr>
          <w:rFonts w:ascii="IRBadr" w:hAnsi="IRBadr" w:cs="IRBadr"/>
          <w:sz w:val="28"/>
          <w:szCs w:val="28"/>
          <w:rtl/>
        </w:rPr>
        <w:t>زیرپوشش</w:t>
      </w:r>
      <w:r w:rsidRPr="00FF4456">
        <w:rPr>
          <w:rFonts w:ascii="IRBadr" w:hAnsi="IRBadr" w:cs="IRBadr"/>
          <w:sz w:val="28"/>
          <w:szCs w:val="28"/>
          <w:rtl/>
        </w:rPr>
        <w:t xml:space="preserve"> داده است، از این مبلغ 7 میلیون در بخش آموزش، 8 میلیون در بخش درمانی و 9 میلیون برای تعمیرات ساختمانی امور نیازمندان صرف شده است. با توجه به وضعیت، این مقدار هم کم است و هنوز </w:t>
      </w:r>
      <w:r w:rsidR="005149C2" w:rsidRPr="00FF4456">
        <w:rPr>
          <w:rFonts w:ascii="IRBadr" w:hAnsi="IRBadr" w:cs="IRBadr"/>
          <w:sz w:val="28"/>
          <w:szCs w:val="28"/>
          <w:rtl/>
        </w:rPr>
        <w:t>هم‌خانواده‌های</w:t>
      </w:r>
      <w:r w:rsidRPr="00FF4456">
        <w:rPr>
          <w:rFonts w:ascii="IRBadr" w:hAnsi="IRBadr" w:cs="IRBadr"/>
          <w:sz w:val="28"/>
          <w:szCs w:val="28"/>
          <w:rtl/>
        </w:rPr>
        <w:t xml:space="preserve"> نیازمند زیادی  وجود دارند. </w:t>
      </w:r>
      <w:r w:rsidR="005149C2" w:rsidRPr="00FF4456">
        <w:rPr>
          <w:rFonts w:ascii="IRBadr" w:hAnsi="IRBadr" w:cs="IRBadr"/>
          <w:sz w:val="28"/>
          <w:szCs w:val="28"/>
          <w:rtl/>
        </w:rPr>
        <w:t>بااین‌حال</w:t>
      </w:r>
      <w:r w:rsidRPr="00FF4456">
        <w:rPr>
          <w:rFonts w:ascii="IRBadr" w:hAnsi="IRBadr" w:cs="IRBadr"/>
          <w:sz w:val="28"/>
          <w:szCs w:val="28"/>
          <w:rtl/>
        </w:rPr>
        <w:t xml:space="preserve"> از مسئولین تشکر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 و از  مردم </w:t>
      </w:r>
      <w:r w:rsidR="00253D44" w:rsidRPr="00FF4456">
        <w:rPr>
          <w:rFonts w:ascii="IRBadr" w:hAnsi="IRBadr" w:cs="IRBadr"/>
          <w:sz w:val="28"/>
          <w:szCs w:val="28"/>
          <w:rtl/>
        </w:rPr>
        <w:t>می‌خواهم</w:t>
      </w:r>
      <w:r w:rsidRPr="00FF4456">
        <w:rPr>
          <w:rFonts w:ascii="IRBadr" w:hAnsi="IRBadr" w:cs="IRBadr"/>
          <w:sz w:val="28"/>
          <w:szCs w:val="28"/>
          <w:rtl/>
        </w:rPr>
        <w:t xml:space="preserve"> به نیازمندان و مستمندان بیشتر توجه کنند.</w:t>
      </w:r>
    </w:p>
    <w:p w:rsidR="00B54BC0" w:rsidRPr="00FF4456" w:rsidRDefault="00B54BC0" w:rsidP="00CC06B3">
      <w:pPr>
        <w:pStyle w:val="Heading1"/>
        <w:rPr>
          <w:rFonts w:ascii="IRBadr" w:hAnsi="IRBadr"/>
          <w:rtl/>
        </w:rPr>
      </w:pPr>
      <w:bookmarkStart w:id="23" w:name="_Toc432159783"/>
      <w:bookmarkStart w:id="24" w:name="_Toc432350060"/>
      <w:r w:rsidRPr="00FF4456">
        <w:rPr>
          <w:rFonts w:ascii="IRBadr" w:hAnsi="IRBadr"/>
          <w:rtl/>
        </w:rPr>
        <w:t>ایجاد اشتغال</w:t>
      </w:r>
      <w:bookmarkEnd w:id="23"/>
      <w:r w:rsidR="002D58C7" w:rsidRPr="00FF4456">
        <w:rPr>
          <w:rFonts w:ascii="IRBadr" w:hAnsi="IRBadr"/>
          <w:rtl/>
        </w:rPr>
        <w:t>، بهترین کمک به نیازمندان</w:t>
      </w:r>
      <w:bookmarkEnd w:id="24"/>
    </w:p>
    <w:p w:rsidR="00B54BC0" w:rsidRPr="00FF4456" w:rsidRDefault="005149C2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>نکت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دیگر ایجاد اشتغال است. امیدوارم مسئولین </w:t>
      </w:r>
      <w:r w:rsidRPr="00FF4456">
        <w:rPr>
          <w:rFonts w:ascii="IRBadr" w:hAnsi="IRBadr" w:cs="IRBadr"/>
          <w:sz w:val="28"/>
          <w:szCs w:val="28"/>
          <w:rtl/>
        </w:rPr>
        <w:t>بودجه‌های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بیشتری را در این زمینه قرار دهند و هم فرهنگ کمک نقدی بدون ایجاد کار از میان ما برداشته شود. کسانی که به </w:t>
      </w:r>
      <w:r w:rsidRPr="00FF4456">
        <w:rPr>
          <w:rFonts w:ascii="IRBadr" w:hAnsi="IRBadr" w:cs="IRBadr"/>
          <w:sz w:val="28"/>
          <w:szCs w:val="28"/>
          <w:rtl/>
        </w:rPr>
        <w:t>هر نحوی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253D44" w:rsidRPr="00FF4456">
        <w:rPr>
          <w:rFonts w:ascii="IRBadr" w:hAnsi="IRBadr" w:cs="IRBadr"/>
          <w:sz w:val="28"/>
          <w:szCs w:val="28"/>
          <w:rtl/>
        </w:rPr>
        <w:t>می‌توان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ند کار انجام دهند، وام داد و با ایجاد اشتغال </w:t>
      </w:r>
      <w:r w:rsidRPr="00FF4456">
        <w:rPr>
          <w:rFonts w:ascii="IRBadr" w:hAnsi="IRBadr" w:cs="IRBadr"/>
          <w:sz w:val="28"/>
          <w:szCs w:val="28"/>
          <w:rtl/>
        </w:rPr>
        <w:t>روحی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جامعه را ساخت. آفتی بدتر از نداشتن </w:t>
      </w:r>
      <w:r w:rsidRPr="00FF4456">
        <w:rPr>
          <w:rFonts w:ascii="IRBadr" w:hAnsi="IRBadr" w:cs="IRBadr"/>
          <w:sz w:val="28"/>
          <w:szCs w:val="28"/>
          <w:rtl/>
        </w:rPr>
        <w:t>روحی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کار وجود ندارد. اگر جوانان و </w:t>
      </w:r>
      <w:r w:rsidRPr="00FF4456">
        <w:rPr>
          <w:rFonts w:ascii="IRBadr" w:hAnsi="IRBadr" w:cs="IRBadr"/>
          <w:sz w:val="28"/>
          <w:szCs w:val="28"/>
          <w:rtl/>
        </w:rPr>
        <w:t>تحصیل‌کردگان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ما به دنبال کار </w:t>
      </w:r>
      <w:r w:rsidRPr="00FF4456">
        <w:rPr>
          <w:rFonts w:ascii="IRBadr" w:hAnsi="IRBadr" w:cs="IRBadr"/>
          <w:sz w:val="28"/>
          <w:szCs w:val="28"/>
          <w:rtl/>
        </w:rPr>
        <w:t>باشند و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خود </w:t>
      </w:r>
      <w:r w:rsidRPr="00FF4456">
        <w:rPr>
          <w:rFonts w:ascii="IRBadr" w:hAnsi="IRBadr" w:cs="IRBadr"/>
          <w:sz w:val="28"/>
          <w:szCs w:val="28"/>
          <w:rtl/>
        </w:rPr>
        <w:t>تولیدکنند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کار باشند عامل </w:t>
      </w:r>
      <w:r w:rsidRPr="00FF4456">
        <w:rPr>
          <w:rFonts w:ascii="IRBadr" w:hAnsi="IRBadr" w:cs="IRBadr"/>
          <w:sz w:val="28"/>
          <w:szCs w:val="28"/>
          <w:rtl/>
        </w:rPr>
        <w:t>پیشرفت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و آبادانی منطقه خواهد شد. امیدوارم  مستمندانی هم که توان کار را ندارند نیز فراموش نکنیم.</w:t>
      </w:r>
    </w:p>
    <w:p w:rsidR="00B54BC0" w:rsidRPr="00FF4456" w:rsidRDefault="005149C2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>پروژ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فولاد با </w:t>
      </w:r>
      <w:r w:rsidRPr="00FF4456">
        <w:rPr>
          <w:rFonts w:ascii="IRBadr" w:hAnsi="IRBadr" w:cs="IRBadr"/>
          <w:sz w:val="28"/>
          <w:szCs w:val="28"/>
          <w:rtl/>
        </w:rPr>
        <w:t>پیگیری‌های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زیاد مسئولان، در دو سال اخیر </w:t>
      </w:r>
      <w:r w:rsidRPr="00FF4456">
        <w:rPr>
          <w:rFonts w:ascii="IRBadr" w:hAnsi="IRBadr" w:cs="IRBadr"/>
          <w:sz w:val="28"/>
          <w:szCs w:val="28"/>
          <w:rtl/>
        </w:rPr>
        <w:t>متوقف‌شده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بود و با کمبود بودجه مواجه بود. خدا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B54BC0" w:rsidRPr="00FF4456">
        <w:rPr>
          <w:rFonts w:ascii="IRBadr" w:hAnsi="IRBadr" w:cs="IRBadr"/>
          <w:sz w:val="28"/>
          <w:szCs w:val="28"/>
          <w:rtl/>
        </w:rPr>
        <w:t>رو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شکر شنیدم، اوراق مشارکت </w:t>
      </w:r>
      <w:r w:rsidRPr="00FF4456">
        <w:rPr>
          <w:rFonts w:ascii="IRBadr" w:hAnsi="IRBadr" w:cs="IRBadr"/>
          <w:sz w:val="28"/>
          <w:szCs w:val="28"/>
          <w:rtl/>
        </w:rPr>
        <w:t>در سراسر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کشور حدود 6 میلیارد تومان به فروش رفته است و چند روزی نیز برای </w:t>
      </w:r>
      <w:r w:rsidRPr="00FF4456">
        <w:rPr>
          <w:rFonts w:ascii="IRBadr" w:hAnsi="IRBadr" w:cs="IRBadr"/>
          <w:sz w:val="28"/>
          <w:szCs w:val="28"/>
          <w:rtl/>
        </w:rPr>
        <w:t>ادام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آن </w:t>
      </w:r>
      <w:r w:rsidRPr="00FF4456">
        <w:rPr>
          <w:rFonts w:ascii="IRBadr" w:hAnsi="IRBadr" w:cs="IRBadr"/>
          <w:sz w:val="28"/>
          <w:szCs w:val="28"/>
          <w:rtl/>
        </w:rPr>
        <w:t>تمدیدشده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است. مزایای اوراق مشارکت، تضمین دولت است و این </w:t>
      </w:r>
      <w:r w:rsidRPr="00FF4456">
        <w:rPr>
          <w:rFonts w:ascii="IRBadr" w:hAnsi="IRBadr" w:cs="IRBadr"/>
          <w:sz w:val="28"/>
          <w:szCs w:val="28"/>
          <w:rtl/>
        </w:rPr>
        <w:t>مژد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خوبی برای کشور و </w:t>
      </w:r>
      <w:r w:rsidR="001429DA" w:rsidRPr="00FF4456">
        <w:rPr>
          <w:rFonts w:ascii="IRBadr" w:hAnsi="IRBadr" w:cs="IRBadr"/>
          <w:sz w:val="28"/>
          <w:szCs w:val="28"/>
          <w:rtl/>
        </w:rPr>
        <w:t>منطق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ما در سطح ملی است. امیدوارم تمام مسئولان مربوطه، </w:t>
      </w:r>
      <w:r w:rsidRPr="00FF4456">
        <w:rPr>
          <w:rFonts w:ascii="IRBadr" w:hAnsi="IRBadr" w:cs="IRBadr"/>
          <w:sz w:val="28"/>
          <w:szCs w:val="28"/>
          <w:rtl/>
        </w:rPr>
        <w:t>دست‌به‌دست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هم داده و در سال آینده شاهد </w:t>
      </w:r>
      <w:r w:rsidRPr="00FF4456">
        <w:rPr>
          <w:rFonts w:ascii="IRBadr" w:hAnsi="IRBadr" w:cs="IRBadr"/>
          <w:sz w:val="28"/>
          <w:szCs w:val="28"/>
          <w:rtl/>
        </w:rPr>
        <w:t>بهره‌برداری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آن باشیم. مردم سهام زیادی خریدند  و </w:t>
      </w:r>
      <w:r w:rsidR="00141C0C" w:rsidRPr="00FF4456">
        <w:rPr>
          <w:rFonts w:ascii="IRBadr" w:hAnsi="IRBadr" w:cs="IRBadr"/>
          <w:sz w:val="28"/>
          <w:szCs w:val="28"/>
          <w:rtl/>
        </w:rPr>
        <w:t>حق‌دارند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نگران باشند. ارزش تولید کار و صنایع </w:t>
      </w:r>
      <w:r w:rsidR="00141C0C" w:rsidRPr="00FF4456">
        <w:rPr>
          <w:rFonts w:ascii="IRBadr" w:hAnsi="IRBadr" w:cs="IRBadr"/>
          <w:sz w:val="28"/>
          <w:szCs w:val="28"/>
          <w:rtl/>
        </w:rPr>
        <w:t>آیند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آن و </w:t>
      </w:r>
      <w:r w:rsidR="00141C0C" w:rsidRPr="00FF4456">
        <w:rPr>
          <w:rFonts w:ascii="IRBadr" w:hAnsi="IRBadr" w:cs="IRBadr"/>
          <w:sz w:val="28"/>
          <w:szCs w:val="28"/>
          <w:rtl/>
        </w:rPr>
        <w:t>انرژی‌های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صرف شده برای آن بسیار مهم است.  باید تلاش کنیم </w:t>
      </w:r>
      <w:r w:rsidR="00141C0C" w:rsidRPr="00FF4456">
        <w:rPr>
          <w:rFonts w:ascii="IRBadr" w:hAnsi="IRBadr" w:cs="IRBadr"/>
          <w:sz w:val="28"/>
          <w:szCs w:val="28"/>
          <w:rtl/>
        </w:rPr>
        <w:t>سرمایه‌های</w:t>
      </w:r>
      <w:r w:rsidR="00B54BC0" w:rsidRPr="00FF4456">
        <w:rPr>
          <w:rFonts w:ascii="IRBadr" w:hAnsi="IRBadr" w:cs="IRBadr"/>
          <w:sz w:val="28"/>
          <w:szCs w:val="28"/>
          <w:rtl/>
        </w:rPr>
        <w:t xml:space="preserve"> گوناگون را جذب کنیم تا باعث رونق و پیشرفت شهر باشیم. </w:t>
      </w:r>
    </w:p>
    <w:p w:rsidR="00B54BC0" w:rsidRPr="00FF4456" w:rsidRDefault="00B54BC0" w:rsidP="00CC06B3">
      <w:pPr>
        <w:pStyle w:val="Heading1"/>
        <w:rPr>
          <w:rFonts w:ascii="IRBadr" w:hAnsi="IRBadr"/>
          <w:rtl/>
        </w:rPr>
      </w:pPr>
      <w:bookmarkStart w:id="25" w:name="_Toc432159784"/>
      <w:bookmarkStart w:id="26" w:name="_Toc432350061"/>
      <w:r w:rsidRPr="00FF4456">
        <w:rPr>
          <w:rFonts w:ascii="IRBadr" w:hAnsi="IRBadr"/>
          <w:rtl/>
        </w:rPr>
        <w:t xml:space="preserve">افتتاح </w:t>
      </w:r>
      <w:r w:rsidR="005149C2" w:rsidRPr="00FF4456">
        <w:rPr>
          <w:rFonts w:ascii="IRBadr" w:hAnsi="IRBadr"/>
          <w:rtl/>
        </w:rPr>
        <w:t>پروژ</w:t>
      </w:r>
      <w:r w:rsidR="002B2BA5">
        <w:rPr>
          <w:rFonts w:ascii="IRBadr" w:hAnsi="IRBadr"/>
          <w:rtl/>
        </w:rPr>
        <w:t>ه</w:t>
      </w:r>
      <w:r w:rsidRPr="00FF4456">
        <w:rPr>
          <w:rFonts w:ascii="IRBadr" w:hAnsi="IRBadr"/>
          <w:rtl/>
        </w:rPr>
        <w:t xml:space="preserve"> گاز میبد</w:t>
      </w:r>
      <w:bookmarkEnd w:id="25"/>
      <w:bookmarkEnd w:id="26"/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F4456">
        <w:rPr>
          <w:rFonts w:ascii="IRBadr" w:hAnsi="IRBadr" w:cs="IRBadr"/>
          <w:sz w:val="28"/>
          <w:szCs w:val="28"/>
          <w:rtl/>
        </w:rPr>
        <w:t xml:space="preserve">از مسئولین افتتاح </w:t>
      </w:r>
      <w:r w:rsidR="005149C2" w:rsidRPr="00FF4456">
        <w:rPr>
          <w:rFonts w:ascii="IRBadr" w:hAnsi="IRBadr" w:cs="IRBadr"/>
          <w:sz w:val="28"/>
          <w:szCs w:val="28"/>
          <w:rtl/>
        </w:rPr>
        <w:t>پروژ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گاز تشکر </w:t>
      </w:r>
      <w:r w:rsidR="00494EE5">
        <w:rPr>
          <w:rFonts w:ascii="IRBadr" w:hAnsi="IRBadr" w:cs="IRBadr"/>
          <w:sz w:val="28"/>
          <w:szCs w:val="28"/>
          <w:rtl/>
        </w:rPr>
        <w:t>می‌کنم</w:t>
      </w:r>
      <w:r w:rsidRPr="00FF4456">
        <w:rPr>
          <w:rFonts w:ascii="IRBadr" w:hAnsi="IRBadr" w:cs="IRBadr"/>
          <w:sz w:val="28"/>
          <w:szCs w:val="28"/>
          <w:rtl/>
        </w:rPr>
        <w:t xml:space="preserve"> و خواستار پیگیری و </w:t>
      </w:r>
      <w:r w:rsidR="005149C2" w:rsidRPr="00FF4456">
        <w:rPr>
          <w:rFonts w:ascii="IRBadr" w:hAnsi="IRBadr" w:cs="IRBadr"/>
          <w:sz w:val="28"/>
          <w:szCs w:val="28"/>
          <w:rtl/>
        </w:rPr>
        <w:t>ادام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این پروژه برای </w:t>
      </w:r>
      <w:r w:rsidR="00141C0C" w:rsidRPr="00FF4456">
        <w:rPr>
          <w:rFonts w:ascii="IRBadr" w:hAnsi="IRBadr" w:cs="IRBadr"/>
          <w:sz w:val="28"/>
          <w:szCs w:val="28"/>
          <w:rtl/>
        </w:rPr>
        <w:t>بهره‌مندی</w:t>
      </w:r>
      <w:r w:rsidRPr="00FF4456">
        <w:rPr>
          <w:rFonts w:ascii="IRBadr" w:hAnsi="IRBadr" w:cs="IRBadr"/>
          <w:sz w:val="28"/>
          <w:szCs w:val="28"/>
          <w:rtl/>
        </w:rPr>
        <w:t xml:space="preserve"> سایر نقاط </w:t>
      </w:r>
      <w:r w:rsidR="00141C0C" w:rsidRPr="00FF4456">
        <w:rPr>
          <w:rFonts w:ascii="IRBadr" w:hAnsi="IRBadr" w:cs="IRBadr"/>
          <w:sz w:val="28"/>
          <w:szCs w:val="28"/>
          <w:rtl/>
        </w:rPr>
        <w:t>حاشی</w:t>
      </w:r>
      <w:r w:rsidR="002B2BA5">
        <w:rPr>
          <w:rFonts w:ascii="IRBadr" w:hAnsi="IRBadr" w:cs="IRBadr"/>
          <w:sz w:val="28"/>
          <w:szCs w:val="28"/>
          <w:rtl/>
        </w:rPr>
        <w:t>ه</w:t>
      </w:r>
      <w:r w:rsidRPr="00FF4456">
        <w:rPr>
          <w:rFonts w:ascii="IRBadr" w:hAnsi="IRBadr" w:cs="IRBadr"/>
          <w:sz w:val="28"/>
          <w:szCs w:val="28"/>
          <w:rtl/>
        </w:rPr>
        <w:t xml:space="preserve"> </w:t>
      </w:r>
      <w:r w:rsidR="00141C0C" w:rsidRPr="00FF4456">
        <w:rPr>
          <w:rFonts w:ascii="IRBadr" w:hAnsi="IRBadr" w:cs="IRBadr"/>
          <w:sz w:val="28"/>
          <w:szCs w:val="28"/>
          <w:rtl/>
        </w:rPr>
        <w:t>شهردارم</w:t>
      </w:r>
      <w:r w:rsidRPr="00FF4456">
        <w:rPr>
          <w:rFonts w:ascii="IRBadr" w:hAnsi="IRBadr" w:cs="IRBadr"/>
          <w:sz w:val="28"/>
          <w:szCs w:val="28"/>
          <w:rtl/>
        </w:rPr>
        <w:t xml:space="preserve">. گاز یک شریان اقتصادی و رفاهی مردم است. حدود یک میلیارد تومان،برای گازرسانی به میبد، هزینه شده است. امیدوارم اعتبارات بیشتری جذب شود و پروژه </w:t>
      </w:r>
      <w:r w:rsidR="00141C0C" w:rsidRPr="00FF4456">
        <w:rPr>
          <w:rFonts w:ascii="IRBadr" w:hAnsi="IRBadr" w:cs="IRBadr"/>
          <w:sz w:val="28"/>
          <w:szCs w:val="28"/>
          <w:rtl/>
        </w:rPr>
        <w:t>به‌سرعت</w:t>
      </w:r>
      <w:r w:rsidRPr="00FF4456">
        <w:rPr>
          <w:rFonts w:ascii="IRBadr" w:hAnsi="IRBadr" w:cs="IRBadr"/>
          <w:sz w:val="28"/>
          <w:szCs w:val="28"/>
          <w:rtl/>
        </w:rPr>
        <w:t xml:space="preserve"> پیشرفت کند و همگی از آن </w:t>
      </w:r>
      <w:r w:rsidR="00141C0C" w:rsidRPr="00FF4456">
        <w:rPr>
          <w:rFonts w:ascii="IRBadr" w:hAnsi="IRBadr" w:cs="IRBadr"/>
          <w:sz w:val="28"/>
          <w:szCs w:val="28"/>
          <w:rtl/>
        </w:rPr>
        <w:t>بهره‌مند</w:t>
      </w:r>
      <w:r w:rsidRPr="00FF4456">
        <w:rPr>
          <w:rFonts w:ascii="IRBadr" w:hAnsi="IRBadr" w:cs="IRBadr"/>
          <w:sz w:val="28"/>
          <w:szCs w:val="28"/>
          <w:rtl/>
        </w:rPr>
        <w:t xml:space="preserve"> شوند.</w:t>
      </w:r>
    </w:p>
    <w:p w:rsidR="002D58C7" w:rsidRPr="00FF4456" w:rsidRDefault="002D58C7" w:rsidP="00CC06B3">
      <w:pPr>
        <w:pStyle w:val="Heading1"/>
        <w:rPr>
          <w:rFonts w:ascii="IRBadr" w:hAnsi="IRBadr"/>
          <w:rtl/>
        </w:rPr>
      </w:pPr>
      <w:bookmarkStart w:id="27" w:name="_Toc432350062"/>
      <w:r w:rsidRPr="00FF4456">
        <w:rPr>
          <w:rFonts w:ascii="IRBadr" w:hAnsi="IRBadr"/>
          <w:rtl/>
        </w:rPr>
        <w:lastRenderedPageBreak/>
        <w:t>دعا</w:t>
      </w:r>
      <w:bookmarkEnd w:id="27"/>
    </w:p>
    <w:p w:rsidR="00B54BC0" w:rsidRPr="00FF4456" w:rsidRDefault="00B54BC0" w:rsidP="00CC06B3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28" w:name="_GoBack"/>
      <w:r w:rsidRPr="00FF4456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28"/>
      <w:r w:rsidRPr="00FF4456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B54BC0" w:rsidRPr="00FF4456" w:rsidRDefault="00B54BC0" w:rsidP="00CC06B3">
      <w:pPr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B54BC0" w:rsidRPr="00FF4456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78" w:rsidRDefault="00255178" w:rsidP="000D5800">
      <w:r>
        <w:separator/>
      </w:r>
    </w:p>
  </w:endnote>
  <w:endnote w:type="continuationSeparator" w:id="0">
    <w:p w:rsidR="00255178" w:rsidRDefault="0025517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FF160A" w:rsidRDefault="00C760F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B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78" w:rsidRDefault="00255178" w:rsidP="00417158">
      <w:pPr>
        <w:bidi/>
      </w:pPr>
      <w:r>
        <w:separator/>
      </w:r>
    </w:p>
  </w:footnote>
  <w:footnote w:type="continuationSeparator" w:id="0">
    <w:p w:rsidR="00255178" w:rsidRDefault="00255178" w:rsidP="000D5800">
      <w:r>
        <w:continuationSeparator/>
      </w:r>
    </w:p>
  </w:footnote>
  <w:footnote w:id="1">
    <w:p w:rsidR="004A2C98" w:rsidRPr="002D58C7" w:rsidRDefault="004A2C98" w:rsidP="004A2C98">
      <w:pPr>
        <w:pStyle w:val="FootnoteText"/>
        <w:jc w:val="right"/>
        <w:rPr>
          <w:rFonts w:ascii="IRBadr" w:hAnsi="IRBadr" w:cs="IRBadr"/>
        </w:rPr>
      </w:pPr>
      <w:r w:rsidRPr="002D58C7">
        <w:rPr>
          <w:rFonts w:ascii="IRBadr" w:hAnsi="IRBadr" w:cs="IRBadr"/>
        </w:rPr>
        <w:t xml:space="preserve"> </w:t>
      </w:r>
      <w:r w:rsidRPr="002D58C7">
        <w:rPr>
          <w:rFonts w:ascii="IRBadr" w:hAnsi="IRBadr" w:cs="IRBadr"/>
          <w:rtl/>
        </w:rPr>
        <w:t xml:space="preserve">سوره </w:t>
      </w:r>
      <w:r w:rsidR="00141C0C">
        <w:rPr>
          <w:rFonts w:ascii="IRBadr" w:hAnsi="IRBadr" w:cs="IRBadr"/>
          <w:rtl/>
        </w:rPr>
        <w:t>آل‌عمران</w:t>
      </w:r>
      <w:r w:rsidRPr="002D58C7">
        <w:rPr>
          <w:rFonts w:ascii="IRBadr" w:hAnsi="IRBadr" w:cs="IRBadr"/>
          <w:rtl/>
        </w:rPr>
        <w:t>، آیه 102</w:t>
      </w:r>
      <w:r w:rsidRPr="002D58C7">
        <w:rPr>
          <w:rFonts w:ascii="IRBadr" w:hAnsi="IRBadr" w:cs="IRBadr"/>
        </w:rPr>
        <w:t>.</w:t>
      </w:r>
      <w:r w:rsidRPr="002D58C7">
        <w:rPr>
          <w:rStyle w:val="FootnoteReference"/>
          <w:rFonts w:ascii="IRBadr" w:eastAsia="2  Lotus" w:hAnsi="IRBadr" w:cs="IRBadr"/>
        </w:rPr>
        <w:footnoteRef/>
      </w:r>
    </w:p>
  </w:footnote>
  <w:footnote w:id="2">
    <w:p w:rsidR="004A2C98" w:rsidRPr="002D58C7" w:rsidRDefault="004A2C98" w:rsidP="004A2C98">
      <w:pPr>
        <w:pStyle w:val="FootnoteText"/>
        <w:bidi/>
        <w:rPr>
          <w:rFonts w:ascii="IRBadr" w:hAnsi="IRBadr" w:cs="IRBadr"/>
          <w:rtl/>
        </w:rPr>
      </w:pPr>
      <w:r w:rsidRPr="002D58C7">
        <w:rPr>
          <w:rStyle w:val="FootnoteReference"/>
          <w:rFonts w:ascii="IRBadr" w:hAnsi="IRBadr" w:cs="IRBadr"/>
        </w:rPr>
        <w:footnoteRef/>
      </w:r>
      <w:r w:rsidRPr="002D58C7">
        <w:rPr>
          <w:rFonts w:ascii="IRBadr" w:hAnsi="IRBadr" w:cs="IRBadr"/>
        </w:rPr>
        <w:t xml:space="preserve"> </w:t>
      </w:r>
      <w:r w:rsidR="00C536E4" w:rsidRPr="002D58C7">
        <w:rPr>
          <w:rFonts w:ascii="IRBadr" w:hAnsi="IRBadr" w:cs="IRBadr"/>
          <w:rtl/>
        </w:rPr>
        <w:t xml:space="preserve">. سوره </w:t>
      </w:r>
      <w:r w:rsidRPr="002D58C7">
        <w:rPr>
          <w:rFonts w:ascii="IRBadr" w:hAnsi="IRBadr" w:cs="IRBadr"/>
          <w:rtl/>
        </w:rPr>
        <w:t xml:space="preserve"> الملک، </w:t>
      </w:r>
      <w:r w:rsidR="00141C0C">
        <w:rPr>
          <w:rFonts w:ascii="IRBadr" w:hAnsi="IRBadr" w:cs="IRBadr"/>
          <w:rtl/>
        </w:rPr>
        <w:t>آ</w:t>
      </w:r>
      <w:r w:rsidR="00141C0C">
        <w:rPr>
          <w:rFonts w:ascii="IRBadr" w:hAnsi="IRBadr" w:cs="IRBadr" w:hint="cs"/>
          <w:rtl/>
        </w:rPr>
        <w:t>ی</w:t>
      </w:r>
      <w:r w:rsidR="00141C0C">
        <w:rPr>
          <w:rFonts w:ascii="IRBadr" w:hAnsi="IRBadr" w:cs="IRBadr" w:hint="eastAsia"/>
          <w:rtl/>
        </w:rPr>
        <w:t>ه‌</w:t>
      </w:r>
      <w:r w:rsidR="00141C0C">
        <w:rPr>
          <w:rFonts w:ascii="IRBadr" w:hAnsi="IRBadr" w:cs="IRBadr" w:hint="cs"/>
          <w:rtl/>
        </w:rPr>
        <w:t>ی</w:t>
      </w:r>
      <w:r w:rsidRPr="002D58C7">
        <w:rPr>
          <w:rFonts w:ascii="IRBadr" w:hAnsi="IRBadr" w:cs="IRBadr"/>
          <w:rtl/>
        </w:rPr>
        <w:t xml:space="preserve"> 2</w:t>
      </w:r>
    </w:p>
  </w:footnote>
  <w:footnote w:id="3">
    <w:p w:rsidR="002D58C7" w:rsidRPr="002D58C7" w:rsidRDefault="002D58C7" w:rsidP="002D58C7">
      <w:pPr>
        <w:pStyle w:val="FootnoteText"/>
        <w:bidi/>
        <w:rPr>
          <w:rFonts w:ascii="IRBadr" w:hAnsi="IRBadr" w:cs="IRBadr"/>
          <w:rtl/>
        </w:rPr>
      </w:pPr>
      <w:r w:rsidRPr="002D58C7">
        <w:rPr>
          <w:rStyle w:val="FootnoteReference"/>
          <w:rFonts w:ascii="IRBadr" w:hAnsi="IRBadr" w:cs="IRBadr"/>
        </w:rPr>
        <w:footnoteRef/>
      </w:r>
      <w:r w:rsidRPr="002D58C7">
        <w:rPr>
          <w:rFonts w:ascii="IRBadr" w:hAnsi="IRBadr" w:cs="IRBadr"/>
        </w:rPr>
        <w:t xml:space="preserve"> </w:t>
      </w:r>
      <w:r w:rsidRPr="002D58C7">
        <w:rPr>
          <w:rFonts w:ascii="IRBadr" w:hAnsi="IRBadr" w:cs="IRBadr"/>
          <w:rtl/>
        </w:rPr>
        <w:t>. بحار ج 13،ص 335</w:t>
      </w:r>
    </w:p>
  </w:footnote>
  <w:footnote w:id="4">
    <w:p w:rsidR="00514FE1" w:rsidRPr="000162E2" w:rsidRDefault="00514FE1" w:rsidP="00514FE1">
      <w:pPr>
        <w:pStyle w:val="FootnoteText"/>
        <w:bidi/>
        <w:rPr>
          <w:rFonts w:ascii="IRBadr" w:hAnsi="IRBadr" w:cs="IRBadr"/>
          <w:rtl/>
        </w:rPr>
      </w:pPr>
      <w:r w:rsidRPr="000162E2">
        <w:rPr>
          <w:rStyle w:val="FootnoteReference"/>
          <w:rFonts w:ascii="IRBadr" w:hAnsi="IRBadr" w:cs="IRBadr"/>
        </w:rPr>
        <w:footnoteRef/>
      </w:r>
      <w:r w:rsidRPr="000162E2">
        <w:rPr>
          <w:rFonts w:ascii="IRBadr" w:hAnsi="IRBadr" w:cs="IRBadr"/>
        </w:rPr>
        <w:t xml:space="preserve"> </w:t>
      </w:r>
      <w:r w:rsidRPr="000162E2">
        <w:rPr>
          <w:rFonts w:ascii="IRBadr" w:hAnsi="IRBadr" w:cs="IRBadr"/>
          <w:rtl/>
        </w:rPr>
        <w:t>.</w:t>
      </w:r>
      <w:r w:rsidR="000162E2" w:rsidRPr="000162E2">
        <w:rPr>
          <w:rFonts w:ascii="IRBadr" w:hAnsi="IRBadr" w:cs="IRBadr"/>
          <w:rtl/>
        </w:rPr>
        <w:t>بحارالانوار،ج 20،ص 216</w:t>
      </w:r>
    </w:p>
  </w:footnote>
  <w:footnote w:id="5">
    <w:p w:rsidR="00CC1C7D" w:rsidRDefault="00CC1C7D" w:rsidP="00CC1C7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2D58C7">
        <w:rPr>
          <w:rFonts w:ascii="IRBadr" w:hAnsi="IRBadr" w:cs="IRBadr"/>
          <w:rtl/>
        </w:rPr>
        <w:t>. التوحيد، ص</w:t>
      </w:r>
      <w:r w:rsidRPr="002D58C7">
        <w:rPr>
          <w:rFonts w:ascii="IRBadr" w:hAnsi="IRBadr" w:cs="IRBadr"/>
        </w:rPr>
        <w:t>:</w:t>
      </w:r>
      <w:r w:rsidRPr="002D58C7">
        <w:rPr>
          <w:rFonts w:ascii="IRBadr" w:hAnsi="IRBadr" w:cs="IRBadr"/>
          <w:rtl/>
        </w:rPr>
        <w:t>371.</w:t>
      </w:r>
    </w:p>
  </w:footnote>
  <w:footnote w:id="6">
    <w:p w:rsidR="00656E14" w:rsidRDefault="00656E14" w:rsidP="00656E14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7454F1">
        <w:rPr>
          <w:rFonts w:ascii="IRBadr" w:hAnsi="IRBadr" w:cs="IRBadr"/>
          <w:rtl/>
        </w:rPr>
        <w:t>عدّه الدّاعی و نجاح السّاعی، ص: 207</w:t>
      </w:r>
    </w:p>
  </w:footnote>
  <w:footnote w:id="7">
    <w:p w:rsidR="00B54BC0" w:rsidRPr="002D58C7" w:rsidRDefault="00B54BC0" w:rsidP="00B54BC0">
      <w:pPr>
        <w:pStyle w:val="FootnoteText"/>
        <w:bidi/>
        <w:rPr>
          <w:rFonts w:ascii="IRBadr" w:hAnsi="IRBadr" w:cs="IRBadr"/>
          <w:rtl/>
        </w:rPr>
      </w:pPr>
      <w:r w:rsidRPr="002D58C7">
        <w:rPr>
          <w:rStyle w:val="FootnoteReference"/>
          <w:rFonts w:ascii="IRBadr" w:hAnsi="IRBadr" w:cs="IRBadr"/>
        </w:rPr>
        <w:footnoteRef/>
      </w:r>
      <w:r w:rsidRPr="002D58C7">
        <w:rPr>
          <w:rFonts w:ascii="IRBadr" w:hAnsi="IRBadr" w:cs="IRBadr"/>
          <w:rtl/>
        </w:rPr>
        <w:t xml:space="preserve">. سوره </w:t>
      </w:r>
      <w:r w:rsidR="00141C0C">
        <w:rPr>
          <w:rFonts w:ascii="IRBadr" w:hAnsi="IRBadr" w:cs="IRBadr"/>
          <w:rtl/>
        </w:rPr>
        <w:t>والعصر</w:t>
      </w:r>
      <w:r w:rsidRPr="002D58C7">
        <w:rPr>
          <w:rFonts w:ascii="IRBadr" w:hAnsi="IRBadr" w:cs="IRBadr"/>
          <w:rtl/>
        </w:rPr>
        <w:t>، آیات 1 تا 3</w:t>
      </w:r>
    </w:p>
  </w:footnote>
  <w:footnote w:id="8">
    <w:p w:rsidR="00B54BC0" w:rsidRPr="002D58C7" w:rsidRDefault="00B54BC0" w:rsidP="00B54BC0">
      <w:pPr>
        <w:pStyle w:val="FootnoteText"/>
        <w:bidi/>
        <w:rPr>
          <w:rFonts w:ascii="IRBadr" w:hAnsi="IRBadr" w:cs="IRBadr"/>
          <w:rtl/>
        </w:rPr>
      </w:pPr>
      <w:r w:rsidRPr="002D58C7">
        <w:rPr>
          <w:rStyle w:val="FootnoteReference"/>
          <w:rFonts w:ascii="IRBadr" w:hAnsi="IRBadr" w:cs="IRBadr"/>
        </w:rPr>
        <w:footnoteRef/>
      </w:r>
      <w:r w:rsidRPr="002D58C7">
        <w:rPr>
          <w:rFonts w:ascii="IRBadr" w:hAnsi="IRBadr" w:cs="IRBadr"/>
          <w:rtl/>
        </w:rPr>
        <w:t>. سوره الحشر،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0A" w:rsidRPr="003676D0" w:rsidRDefault="00FF160A" w:rsidP="003676D0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  <w:lang w:bidi="fa-IR"/>
      </w:rPr>
    </w:pPr>
    <w:bookmarkStart w:id="29" w:name="OLE_LINK1"/>
    <w:bookmarkStart w:id="30" w:name="OLE_LINK2"/>
    <w:r>
      <w:rPr>
        <w:noProof/>
        <w:lang w:bidi="fa-I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9"/>
    <w:bookmarkEnd w:id="30"/>
    <w:r w:rsidR="00255178">
      <w:rPr>
        <w:noProof/>
        <w:rtl/>
      </w:rPr>
      <w:pict>
        <v:line id="Straight Connector 2" o:spid="_x0000_s2049" style="position:absolute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 w:rsidRPr="003676D0">
      <w:rPr>
        <w:rFonts w:ascii="IRBadr" w:hAnsi="IRBadr" w:cs="IRBadr"/>
        <w:sz w:val="28"/>
        <w:szCs w:val="28"/>
        <w:rtl/>
      </w:rPr>
      <w:t xml:space="preserve">شماره ثبت: </w:t>
    </w:r>
    <w:r w:rsidR="004A2C98" w:rsidRPr="003676D0">
      <w:rPr>
        <w:rFonts w:ascii="IRBadr" w:hAnsi="IRBadr" w:cs="IRBadr"/>
        <w:sz w:val="28"/>
        <w:szCs w:val="28"/>
        <w:rtl/>
        <w:lang w:bidi="fa-IR"/>
      </w:rPr>
      <w:t>595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A09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2E2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174"/>
    <w:rsid w:val="0007322D"/>
    <w:rsid w:val="00073524"/>
    <w:rsid w:val="000737AC"/>
    <w:rsid w:val="00073B85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4B5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35C"/>
    <w:rsid w:val="000A669F"/>
    <w:rsid w:val="000A68B7"/>
    <w:rsid w:val="000A6BD3"/>
    <w:rsid w:val="000A72AA"/>
    <w:rsid w:val="000B02DA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10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0601"/>
    <w:rsid w:val="000F1526"/>
    <w:rsid w:val="000F1897"/>
    <w:rsid w:val="000F2C18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4C4"/>
    <w:rsid w:val="001014D2"/>
    <w:rsid w:val="00101E2D"/>
    <w:rsid w:val="00101FDA"/>
    <w:rsid w:val="00102405"/>
    <w:rsid w:val="00102CEB"/>
    <w:rsid w:val="001038BD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C0C"/>
    <w:rsid w:val="00141D36"/>
    <w:rsid w:val="00142955"/>
    <w:rsid w:val="001429DA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265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0EF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40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1BE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074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44"/>
    <w:rsid w:val="00253DFF"/>
    <w:rsid w:val="00254F98"/>
    <w:rsid w:val="00255178"/>
    <w:rsid w:val="00255621"/>
    <w:rsid w:val="00255645"/>
    <w:rsid w:val="00255E60"/>
    <w:rsid w:val="00255EED"/>
    <w:rsid w:val="00255F82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6D6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B40"/>
    <w:rsid w:val="002A7E80"/>
    <w:rsid w:val="002B0B47"/>
    <w:rsid w:val="002B18EB"/>
    <w:rsid w:val="002B1E64"/>
    <w:rsid w:val="002B2BA5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8C7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568"/>
    <w:rsid w:val="00313F00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293D"/>
    <w:rsid w:val="0035300E"/>
    <w:rsid w:val="00353073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6D0"/>
    <w:rsid w:val="00367930"/>
    <w:rsid w:val="0037133C"/>
    <w:rsid w:val="00371743"/>
    <w:rsid w:val="00371AFD"/>
    <w:rsid w:val="00371E01"/>
    <w:rsid w:val="00372D92"/>
    <w:rsid w:val="00373379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DF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6F9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27A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2F2D"/>
    <w:rsid w:val="003D3208"/>
    <w:rsid w:val="003D3A97"/>
    <w:rsid w:val="003D5005"/>
    <w:rsid w:val="003D501F"/>
    <w:rsid w:val="003D506B"/>
    <w:rsid w:val="003D52C1"/>
    <w:rsid w:val="003D55EE"/>
    <w:rsid w:val="003D563F"/>
    <w:rsid w:val="003D5952"/>
    <w:rsid w:val="003D654F"/>
    <w:rsid w:val="003D6A4B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4767D"/>
    <w:rsid w:val="00450776"/>
    <w:rsid w:val="00451F51"/>
    <w:rsid w:val="004520B6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3B4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4EE5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2C98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705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0B98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49C2"/>
    <w:rsid w:val="00514FE1"/>
    <w:rsid w:val="005150BA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517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3001"/>
    <w:rsid w:val="005434AA"/>
    <w:rsid w:val="00543A4B"/>
    <w:rsid w:val="00543C26"/>
    <w:rsid w:val="00543D67"/>
    <w:rsid w:val="00544502"/>
    <w:rsid w:val="005446F9"/>
    <w:rsid w:val="00544CD8"/>
    <w:rsid w:val="005452EE"/>
    <w:rsid w:val="005455F1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D6E"/>
    <w:rsid w:val="00555F18"/>
    <w:rsid w:val="00556DC1"/>
    <w:rsid w:val="00557AAA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DFC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2AA8"/>
    <w:rsid w:val="005B35DF"/>
    <w:rsid w:val="005B59AA"/>
    <w:rsid w:val="005B5F39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081D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02F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6E14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5E91"/>
    <w:rsid w:val="00686695"/>
    <w:rsid w:val="0068670B"/>
    <w:rsid w:val="006873B5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5AE7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6F7489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2E59"/>
    <w:rsid w:val="0073337E"/>
    <w:rsid w:val="00734062"/>
    <w:rsid w:val="007348BB"/>
    <w:rsid w:val="007348F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4F1"/>
    <w:rsid w:val="00745CBA"/>
    <w:rsid w:val="00746284"/>
    <w:rsid w:val="007465E5"/>
    <w:rsid w:val="0074689F"/>
    <w:rsid w:val="007469A0"/>
    <w:rsid w:val="00747866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30FD"/>
    <w:rsid w:val="007631BF"/>
    <w:rsid w:val="00763516"/>
    <w:rsid w:val="00764AC3"/>
    <w:rsid w:val="007651D8"/>
    <w:rsid w:val="00765643"/>
    <w:rsid w:val="00765A4A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1CFA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200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4A7"/>
    <w:rsid w:val="00803501"/>
    <w:rsid w:val="00804149"/>
    <w:rsid w:val="008044DE"/>
    <w:rsid w:val="00804867"/>
    <w:rsid w:val="0080489A"/>
    <w:rsid w:val="0080511E"/>
    <w:rsid w:val="0080589C"/>
    <w:rsid w:val="00805AA6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AE0"/>
    <w:rsid w:val="00836E79"/>
    <w:rsid w:val="00837206"/>
    <w:rsid w:val="0083735D"/>
    <w:rsid w:val="0083793D"/>
    <w:rsid w:val="0083797D"/>
    <w:rsid w:val="008402CC"/>
    <w:rsid w:val="0084074E"/>
    <w:rsid w:val="00840758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6E3F"/>
    <w:rsid w:val="00847185"/>
    <w:rsid w:val="008501B0"/>
    <w:rsid w:val="008505B2"/>
    <w:rsid w:val="00850C11"/>
    <w:rsid w:val="00850C3E"/>
    <w:rsid w:val="0085283B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641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5B50"/>
    <w:rsid w:val="008D651A"/>
    <w:rsid w:val="008D6565"/>
    <w:rsid w:val="008D66C7"/>
    <w:rsid w:val="008D700A"/>
    <w:rsid w:val="008E1274"/>
    <w:rsid w:val="008E1727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2FD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5D97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4599"/>
    <w:rsid w:val="0095513E"/>
    <w:rsid w:val="009553D6"/>
    <w:rsid w:val="0095683A"/>
    <w:rsid w:val="00956F00"/>
    <w:rsid w:val="009613AC"/>
    <w:rsid w:val="00961794"/>
    <w:rsid w:val="00962521"/>
    <w:rsid w:val="0096274F"/>
    <w:rsid w:val="00962D96"/>
    <w:rsid w:val="00962F07"/>
    <w:rsid w:val="009632CA"/>
    <w:rsid w:val="00963934"/>
    <w:rsid w:val="00964406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5DD8"/>
    <w:rsid w:val="00986019"/>
    <w:rsid w:val="0098711B"/>
    <w:rsid w:val="009873A0"/>
    <w:rsid w:val="00990D0C"/>
    <w:rsid w:val="00990EB5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61D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3F63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77E60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3DFC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7FC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ACB"/>
    <w:rsid w:val="00AD2C25"/>
    <w:rsid w:val="00AD2D00"/>
    <w:rsid w:val="00AD30A4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4E9"/>
    <w:rsid w:val="00AE6E63"/>
    <w:rsid w:val="00AE7253"/>
    <w:rsid w:val="00AE77AC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BC0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044"/>
    <w:rsid w:val="00B72B82"/>
    <w:rsid w:val="00B730B0"/>
    <w:rsid w:val="00B74ECA"/>
    <w:rsid w:val="00B75BDC"/>
    <w:rsid w:val="00B761E5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3C0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C3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60A"/>
    <w:rsid w:val="00C15A85"/>
    <w:rsid w:val="00C15D28"/>
    <w:rsid w:val="00C15E5F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1AF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0F"/>
    <w:rsid w:val="00C516E4"/>
    <w:rsid w:val="00C52348"/>
    <w:rsid w:val="00C52D2A"/>
    <w:rsid w:val="00C52F72"/>
    <w:rsid w:val="00C5321B"/>
    <w:rsid w:val="00C5365D"/>
    <w:rsid w:val="00C536E4"/>
    <w:rsid w:val="00C53E78"/>
    <w:rsid w:val="00C540C9"/>
    <w:rsid w:val="00C545CA"/>
    <w:rsid w:val="00C54DF5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0F0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FC0"/>
    <w:rsid w:val="00C86F8B"/>
    <w:rsid w:val="00C87397"/>
    <w:rsid w:val="00C9032C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D0E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02B"/>
    <w:rsid w:val="00CB6DB2"/>
    <w:rsid w:val="00CB71BF"/>
    <w:rsid w:val="00CB7C8C"/>
    <w:rsid w:val="00CB7FFB"/>
    <w:rsid w:val="00CC04D8"/>
    <w:rsid w:val="00CC061F"/>
    <w:rsid w:val="00CC06B3"/>
    <w:rsid w:val="00CC0B24"/>
    <w:rsid w:val="00CC14D5"/>
    <w:rsid w:val="00CC174B"/>
    <w:rsid w:val="00CC1C7D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071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1B5C"/>
    <w:rsid w:val="00D027CF"/>
    <w:rsid w:val="00D02840"/>
    <w:rsid w:val="00D0371D"/>
    <w:rsid w:val="00D03B56"/>
    <w:rsid w:val="00D03DA0"/>
    <w:rsid w:val="00D04ADB"/>
    <w:rsid w:val="00D04F93"/>
    <w:rsid w:val="00D0595E"/>
    <w:rsid w:val="00D059F2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1D"/>
    <w:rsid w:val="00D11691"/>
    <w:rsid w:val="00D121E7"/>
    <w:rsid w:val="00D1237E"/>
    <w:rsid w:val="00D1261A"/>
    <w:rsid w:val="00D13183"/>
    <w:rsid w:val="00D138E2"/>
    <w:rsid w:val="00D140B6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5FD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405"/>
    <w:rsid w:val="00D44698"/>
    <w:rsid w:val="00D453BD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2739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2DB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BF"/>
    <w:rsid w:val="00D86AE3"/>
    <w:rsid w:val="00D86D30"/>
    <w:rsid w:val="00D86DE6"/>
    <w:rsid w:val="00D87893"/>
    <w:rsid w:val="00D91993"/>
    <w:rsid w:val="00D923EF"/>
    <w:rsid w:val="00D92A11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176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EDE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0B53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06C"/>
    <w:rsid w:val="00DE4B79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5F9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4569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4EB4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040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972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0A"/>
    <w:rsid w:val="00FF1646"/>
    <w:rsid w:val="00FF2213"/>
    <w:rsid w:val="00FF3A89"/>
    <w:rsid w:val="00FF3F93"/>
    <w:rsid w:val="00FF4456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A2C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5E91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5E91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5E91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5E9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54BC0"/>
    <w:pPr>
      <w:bidi/>
      <w:ind w:firstLine="284"/>
      <w:contextualSpacing/>
      <w:jc w:val="both"/>
    </w:pPr>
    <w:rPr>
      <w:rFonts w:ascii="IRBadr" w:eastAsia="2  Lotus" w:hAnsi="IRBadr" w:cs="IR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54BC0"/>
    <w:rPr>
      <w:rFonts w:ascii="IRBadr" w:eastAsia="2  Lotus" w:hAnsi="IRBadr" w:cs="IR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B536-6040-4472-A958-4259E5CD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446</TotalTime>
  <Pages>8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21</cp:revision>
  <dcterms:created xsi:type="dcterms:W3CDTF">2015-10-07T22:03:00Z</dcterms:created>
  <dcterms:modified xsi:type="dcterms:W3CDTF">2015-09-07T05:58:00Z</dcterms:modified>
</cp:coreProperties>
</file>