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14" w:rsidRPr="00722586" w:rsidRDefault="00AA0914" w:rsidP="00D62E48">
      <w:pPr>
        <w:pStyle w:val="2"/>
        <w:jc w:val="both"/>
        <w:rPr>
          <w:rtl/>
        </w:rPr>
      </w:pPr>
      <w:bookmarkStart w:id="0" w:name="_Toc428959755"/>
      <w:r w:rsidRPr="00722586">
        <w:rPr>
          <w:rtl/>
        </w:rPr>
        <w:t>فهرست مطالب</w:t>
      </w:r>
      <w:bookmarkEnd w:id="0"/>
      <w:r w:rsidR="00722586" w:rsidRPr="00722586">
        <w:rPr>
          <w:rtl/>
        </w:rPr>
        <w:t>:</w:t>
      </w:r>
    </w:p>
    <w:p w:rsidR="00AA0914" w:rsidRPr="00722586" w:rsidRDefault="00AA0914" w:rsidP="00D62E48">
      <w:pPr>
        <w:pStyle w:val="21"/>
        <w:tabs>
          <w:tab w:val="right" w:leader="dot" w:pos="9350"/>
        </w:tabs>
        <w:bidi/>
        <w:jc w:val="both"/>
        <w:rPr>
          <w:rFonts w:ascii="IRBadr" w:hAnsi="IRBadr" w:cs="IRBadr"/>
          <w:noProof/>
          <w:sz w:val="28"/>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8959756" w:history="1">
        <w:r w:rsidRPr="00722586">
          <w:rPr>
            <w:rStyle w:val="aff1"/>
            <w:rFonts w:ascii="IRBadr" w:hAnsi="IRBadr" w:cs="IRBadr"/>
            <w:noProof/>
            <w:sz w:val="28"/>
            <w:rtl/>
          </w:rPr>
          <w:t>خطبه اول</w:t>
        </w:r>
        <w:r w:rsidRPr="00722586">
          <w:rPr>
            <w:rFonts w:ascii="IRBadr" w:hAnsi="IRBadr" w:cs="IRBadr"/>
            <w:noProof/>
            <w:webHidden/>
            <w:sz w:val="28"/>
          </w:rPr>
          <w:tab/>
        </w:r>
        <w:r w:rsidRPr="00722586">
          <w:rPr>
            <w:rStyle w:val="aff1"/>
            <w:rFonts w:ascii="IRBadr" w:hAnsi="IRBadr" w:cs="IRBadr"/>
            <w:noProof/>
            <w:sz w:val="28"/>
            <w:rtl/>
          </w:rPr>
          <w:fldChar w:fldCharType="begin"/>
        </w:r>
        <w:r w:rsidRPr="00722586">
          <w:rPr>
            <w:rFonts w:ascii="IRBadr" w:hAnsi="IRBadr" w:cs="IRBadr"/>
            <w:noProof/>
            <w:webHidden/>
            <w:sz w:val="28"/>
          </w:rPr>
          <w:instrText xml:space="preserve"> PAGEREF _Toc428959756 \h </w:instrText>
        </w:r>
        <w:r w:rsidRPr="00722586">
          <w:rPr>
            <w:rStyle w:val="aff1"/>
            <w:rFonts w:ascii="IRBadr" w:hAnsi="IRBadr" w:cs="IRBadr"/>
            <w:noProof/>
            <w:sz w:val="28"/>
            <w:rtl/>
          </w:rPr>
        </w:r>
        <w:r w:rsidRPr="00722586">
          <w:rPr>
            <w:rStyle w:val="aff1"/>
            <w:rFonts w:ascii="IRBadr" w:hAnsi="IRBadr" w:cs="IRBadr"/>
            <w:noProof/>
            <w:sz w:val="28"/>
            <w:rtl/>
          </w:rPr>
          <w:fldChar w:fldCharType="separate"/>
        </w:r>
        <w:r w:rsidRPr="00722586">
          <w:rPr>
            <w:rFonts w:ascii="IRBadr" w:hAnsi="IRBadr" w:cs="IRBadr"/>
            <w:noProof/>
            <w:webHidden/>
            <w:sz w:val="28"/>
          </w:rPr>
          <w:t>1</w:t>
        </w:r>
        <w:r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57" w:history="1">
        <w:r w:rsidR="00AA0914" w:rsidRPr="00722586">
          <w:rPr>
            <w:rStyle w:val="aff1"/>
            <w:rFonts w:ascii="IRBadr" w:hAnsi="IRBadr" w:cs="IRBadr"/>
            <w:noProof/>
            <w:sz w:val="28"/>
            <w:rtl/>
          </w:rPr>
          <w:t>خصوصیات خطبه 31 نهج‌البلاغه امیرالمؤمنین (ع)</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_Toc428959757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2</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58" w:history="1">
        <w:r w:rsidR="00AA0914" w:rsidRPr="00722586">
          <w:rPr>
            <w:rStyle w:val="aff1"/>
            <w:rFonts w:ascii="IRBadr" w:hAnsi="IRBadr" w:cs="IRBadr"/>
            <w:noProof/>
            <w:sz w:val="28"/>
            <w:rtl/>
          </w:rPr>
          <w:t>نکاتی در خصوص جایگاه انسان در عالم</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_Toc428959758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2</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59" w:history="1">
        <w:r w:rsidR="00AA0914" w:rsidRPr="00722586">
          <w:rPr>
            <w:rStyle w:val="aff1"/>
            <w:rFonts w:ascii="IRBadr" w:hAnsi="IRBadr" w:cs="IRBadr"/>
            <w:noProof/>
            <w:sz w:val="28"/>
            <w:rtl/>
          </w:rPr>
          <w:t>مضمون کلی خطبه 31 نهج‌البلاغه</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_Toc428959759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4</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0" w:history="1">
        <w:r w:rsidR="00AA0914" w:rsidRPr="00722586">
          <w:rPr>
            <w:rStyle w:val="aff1"/>
            <w:rFonts w:ascii="IRBadr" w:hAnsi="IRBadr" w:cs="IRBadr"/>
            <w:noProof/>
            <w:sz w:val="28"/>
            <w:rtl/>
          </w:rPr>
          <w:t>عاقبت‌اندیشی طبق فرمایش مولا امیرالمؤمنین (ع)</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_Toc428959760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4</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1" w:history="1">
        <w:r w:rsidR="00AA0914" w:rsidRPr="00722586">
          <w:rPr>
            <w:rStyle w:val="aff1"/>
            <w:rFonts w:ascii="IRBadr" w:hAnsi="IRBadr" w:cs="IRBadr"/>
            <w:noProof/>
            <w:sz w:val="28"/>
            <w:rtl/>
          </w:rPr>
          <w:t>فنای عالم به فرمایش امیرالمؤمنین علی (ع)</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_Toc428959761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5</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2" w:history="1">
        <w:r w:rsidR="00AA0914" w:rsidRPr="00722586">
          <w:rPr>
            <w:rStyle w:val="aff1"/>
            <w:rFonts w:ascii="IRBadr" w:hAnsi="IRBadr" w:cs="IRBadr"/>
            <w:noProof/>
            <w:sz w:val="28"/>
            <w:rtl/>
          </w:rPr>
          <w:t>اصول آموزنده مولا امیرالمؤمنین در خطبه 31 نهج‌البلاغه</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_Toc428959762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5</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3" w:history="1">
        <w:r w:rsidR="00AA0914" w:rsidRPr="00722586">
          <w:rPr>
            <w:rStyle w:val="aff1"/>
            <w:rFonts w:ascii="IRBadr" w:hAnsi="IRBadr" w:cs="IRBadr"/>
            <w:noProof/>
            <w:sz w:val="28"/>
            <w:rtl/>
          </w:rPr>
          <w:t>خطبه دوم</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_Toc428959763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6</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4" w:history="1">
        <w:r w:rsidR="00AA0914" w:rsidRPr="00722586">
          <w:rPr>
            <w:rStyle w:val="aff1"/>
            <w:rFonts w:ascii="IRBadr" w:hAnsi="IRBadr" w:cs="IRBadr"/>
            <w:noProof/>
            <w:sz w:val="28"/>
            <w:rtl/>
          </w:rPr>
          <w:t>تسلیت شهادت حضرت فاطمه زهرا (س)</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_Toc428959764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7</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5" w:history="1">
        <w:r w:rsidR="00AA0914" w:rsidRPr="00722586">
          <w:rPr>
            <w:rStyle w:val="aff1"/>
            <w:rFonts w:ascii="IRBadr" w:hAnsi="IRBadr" w:cs="IRBadr"/>
            <w:noProof/>
            <w:sz w:val="28"/>
            <w:rtl/>
          </w:rPr>
          <w:t>سالگرد ورود آزادگان به میهن اسلامی</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_Toc428959765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7</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6" w:history="1">
        <w:r w:rsidR="00AA0914" w:rsidRPr="00722586">
          <w:rPr>
            <w:rStyle w:val="aff1"/>
            <w:rFonts w:ascii="IRBadr" w:hAnsi="IRBadr" w:cs="IRBadr"/>
            <w:noProof/>
            <w:sz w:val="28"/>
            <w:rtl/>
          </w:rPr>
          <w:t>حکم ولایی مقام معظم رهبری به مجلس شورای اسلامی</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_Toc428959766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7</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7" w:history="1">
        <w:r w:rsidR="00AA0914" w:rsidRPr="00722586">
          <w:rPr>
            <w:rStyle w:val="aff1"/>
            <w:rFonts w:ascii="IRBadr" w:hAnsi="IRBadr" w:cs="IRBadr"/>
            <w:noProof/>
            <w:sz w:val="28"/>
            <w:rtl/>
          </w:rPr>
          <w:t>پیوند رهبران دینی با مردم از گذشته تابه‌حال</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_Toc428959767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8</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8" w:history="1">
        <w:r w:rsidR="00AA0914" w:rsidRPr="00722586">
          <w:rPr>
            <w:rStyle w:val="aff1"/>
            <w:rFonts w:ascii="IRBadr" w:hAnsi="IRBadr" w:cs="IRBadr"/>
            <w:noProof/>
            <w:sz w:val="28"/>
            <w:rtl/>
          </w:rPr>
          <w:t>حق وتو در حوزه اختیارات ریاست جمهوری</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_Toc428959768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8</w:t>
        </w:r>
        <w:r w:rsidR="00AA0914" w:rsidRPr="00722586">
          <w:rPr>
            <w:rStyle w:val="aff1"/>
            <w:rFonts w:ascii="IRBadr" w:hAnsi="IRBadr" w:cs="IRBadr"/>
            <w:noProof/>
            <w:sz w:val="28"/>
            <w:rtl/>
          </w:rPr>
          <w:fldChar w:fldCharType="end"/>
        </w:r>
      </w:hyperlink>
    </w:p>
    <w:p w:rsidR="00AA0914" w:rsidRPr="00722586" w:rsidRDefault="009D7A15" w:rsidP="00D62E48">
      <w:pPr>
        <w:pStyle w:val="21"/>
        <w:tabs>
          <w:tab w:val="right" w:leader="dot" w:pos="9350"/>
        </w:tabs>
        <w:bidi/>
        <w:jc w:val="both"/>
        <w:rPr>
          <w:rFonts w:ascii="IRBadr" w:hAnsi="IRBadr" w:cs="IRBadr"/>
          <w:noProof/>
          <w:sz w:val="28"/>
        </w:rPr>
      </w:pPr>
      <w:hyperlink w:anchor="_Toc428959769" w:history="1">
        <w:r w:rsidR="00AA0914" w:rsidRPr="00722586">
          <w:rPr>
            <w:rStyle w:val="aff1"/>
            <w:rFonts w:ascii="IRBadr" w:hAnsi="IRBadr" w:cs="IRBadr"/>
            <w:noProof/>
            <w:sz w:val="28"/>
            <w:rtl/>
          </w:rPr>
          <w:t>دعا</w:t>
        </w:r>
        <w:r w:rsidR="00AA0914" w:rsidRPr="00722586">
          <w:rPr>
            <w:rFonts w:ascii="IRBadr" w:hAnsi="IRBadr" w:cs="IRBadr"/>
            <w:noProof/>
            <w:webHidden/>
            <w:sz w:val="28"/>
          </w:rPr>
          <w:tab/>
        </w:r>
        <w:r w:rsidR="00AA0914" w:rsidRPr="00722586">
          <w:rPr>
            <w:rStyle w:val="aff1"/>
            <w:rFonts w:ascii="IRBadr" w:hAnsi="IRBadr" w:cs="IRBadr"/>
            <w:noProof/>
            <w:sz w:val="28"/>
            <w:rtl/>
          </w:rPr>
          <w:fldChar w:fldCharType="begin"/>
        </w:r>
        <w:r w:rsidR="00AA0914" w:rsidRPr="00722586">
          <w:rPr>
            <w:rFonts w:ascii="IRBadr" w:hAnsi="IRBadr" w:cs="IRBadr"/>
            <w:noProof/>
            <w:webHidden/>
            <w:sz w:val="28"/>
          </w:rPr>
          <w:instrText xml:space="preserve"> PAGEREF _Toc428959769 \h </w:instrText>
        </w:r>
        <w:r w:rsidR="00AA0914" w:rsidRPr="00722586">
          <w:rPr>
            <w:rStyle w:val="aff1"/>
            <w:rFonts w:ascii="IRBadr" w:hAnsi="IRBadr" w:cs="IRBadr"/>
            <w:noProof/>
            <w:sz w:val="28"/>
            <w:rtl/>
          </w:rPr>
        </w:r>
        <w:r w:rsidR="00AA0914" w:rsidRPr="00722586">
          <w:rPr>
            <w:rStyle w:val="aff1"/>
            <w:rFonts w:ascii="IRBadr" w:hAnsi="IRBadr" w:cs="IRBadr"/>
            <w:noProof/>
            <w:sz w:val="28"/>
            <w:rtl/>
          </w:rPr>
          <w:fldChar w:fldCharType="separate"/>
        </w:r>
        <w:r w:rsidR="00AA0914" w:rsidRPr="00722586">
          <w:rPr>
            <w:rFonts w:ascii="IRBadr" w:hAnsi="IRBadr" w:cs="IRBadr"/>
            <w:noProof/>
            <w:webHidden/>
            <w:sz w:val="28"/>
          </w:rPr>
          <w:t>9</w:t>
        </w:r>
        <w:r w:rsidR="00AA0914" w:rsidRPr="00722586">
          <w:rPr>
            <w:rStyle w:val="aff1"/>
            <w:rFonts w:ascii="IRBadr" w:hAnsi="IRBadr" w:cs="IRBadr"/>
            <w:noProof/>
            <w:sz w:val="28"/>
            <w:rtl/>
          </w:rPr>
          <w:fldChar w:fldCharType="end"/>
        </w:r>
      </w:hyperlink>
    </w:p>
    <w:p w:rsidR="00AA0914" w:rsidRPr="00AA0914" w:rsidRDefault="00AA0914" w:rsidP="00D62E48">
      <w:pPr>
        <w:jc w:val="both"/>
        <w:rPr>
          <w:rtl/>
        </w:rPr>
      </w:pPr>
      <w:r>
        <w:rPr>
          <w:rtl/>
        </w:rPr>
        <w:fldChar w:fldCharType="end"/>
      </w:r>
    </w:p>
    <w:p w:rsidR="00AA0914" w:rsidRDefault="00AA0914" w:rsidP="00D62E48">
      <w:pPr>
        <w:bidi w:val="0"/>
        <w:spacing w:after="0" w:line="240" w:lineRule="auto"/>
        <w:jc w:val="both"/>
        <w:rPr>
          <w:rFonts w:ascii="Cambria" w:eastAsia="2  Lotus" w:hAnsi="Cambria" w:cs="2  Badr"/>
          <w:bCs/>
          <w:sz w:val="42"/>
          <w:szCs w:val="42"/>
          <w:rtl/>
        </w:rPr>
      </w:pPr>
      <w:bookmarkStart w:id="1" w:name="_Toc428959756"/>
      <w:r>
        <w:rPr>
          <w:rtl/>
        </w:rPr>
        <w:br w:type="page"/>
      </w:r>
    </w:p>
    <w:p w:rsidR="00975007" w:rsidRDefault="00975007" w:rsidP="00D62E48">
      <w:pPr>
        <w:pStyle w:val="2"/>
        <w:jc w:val="both"/>
        <w:rPr>
          <w:rtl/>
        </w:rPr>
      </w:pPr>
      <w:r>
        <w:rPr>
          <w:rFonts w:hint="cs"/>
          <w:rtl/>
        </w:rPr>
        <w:lastRenderedPageBreak/>
        <w:t>خطبه اول</w:t>
      </w:r>
      <w:bookmarkEnd w:id="1"/>
    </w:p>
    <w:p w:rsidR="00975007" w:rsidRPr="00455965" w:rsidRDefault="00D62E48" w:rsidP="00D62E48">
      <w:pPr>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975007"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00975007" w:rsidRPr="00DA594D">
        <w:rPr>
          <w:rFonts w:ascii="IRBadr" w:hAnsi="IRBadr" w:cs="IRBadr"/>
          <w:bCs/>
          <w:sz w:val="28"/>
          <w:szCs w:val="28"/>
          <w:vertAlign w:val="superscript"/>
          <w:rtl/>
        </w:rPr>
        <w:footnoteReference w:id="2"/>
      </w:r>
      <w:r w:rsidRPr="00D62E48">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975007" w:rsidRDefault="00975007" w:rsidP="00D62E48">
      <w:pPr>
        <w:jc w:val="both"/>
        <w:rPr>
          <w:rFonts w:ascii="IRBadr" w:hAnsi="IRBadr" w:cs="IRBadr"/>
          <w:sz w:val="28"/>
          <w:szCs w:val="28"/>
          <w:rtl/>
        </w:rPr>
      </w:pPr>
      <w:r>
        <w:rPr>
          <w:rFonts w:ascii="IRBadr" w:hAnsi="IRBadr" w:cs="IRBadr" w:hint="cs"/>
          <w:sz w:val="28"/>
          <w:szCs w:val="28"/>
          <w:rtl/>
        </w:rPr>
        <w:t>همه شما برادران و خواهران بزرگوار و خودم را در این روز عزیز و گرامی به تقوا و پارسائی، خویشتن‌داری از گناهان و پرهیز از آلودگی‌های روحی و اخلاقی یاد و سپاس و شکر خداوند در همه احوال سفارش و دعوت می‌کنم. امیدواریم خداوند همه ما را از رستگاران، پارسایان خالص و شایسته خودش قرار بدهد.</w:t>
      </w:r>
    </w:p>
    <w:p w:rsidR="00975007" w:rsidRDefault="00975007" w:rsidP="00D62E48">
      <w:pPr>
        <w:pStyle w:val="2"/>
        <w:jc w:val="both"/>
        <w:rPr>
          <w:rtl/>
        </w:rPr>
      </w:pPr>
      <w:bookmarkStart w:id="2" w:name="_Toc428959757"/>
      <w:r>
        <w:rPr>
          <w:rFonts w:hint="cs"/>
          <w:rtl/>
        </w:rPr>
        <w:t>خصوصیات خطبه 31 نهج‌البلاغه امیرالمؤمنین (ع)</w:t>
      </w:r>
      <w:bookmarkEnd w:id="2"/>
    </w:p>
    <w:p w:rsidR="00975007" w:rsidRDefault="00975007" w:rsidP="00D62E48">
      <w:pPr>
        <w:jc w:val="both"/>
        <w:rPr>
          <w:rFonts w:ascii="IRBadr" w:hAnsi="IRBadr" w:cs="IRBadr"/>
          <w:sz w:val="28"/>
          <w:szCs w:val="28"/>
          <w:rtl/>
        </w:rPr>
      </w:pPr>
      <w:r>
        <w:rPr>
          <w:rFonts w:ascii="IRBadr" w:hAnsi="IRBadr" w:cs="IRBadr" w:hint="cs"/>
          <w:sz w:val="28"/>
          <w:szCs w:val="28"/>
          <w:rtl/>
        </w:rPr>
        <w:t xml:space="preserve">در میان وصایا و دستورالعمل‌های اخلاقی و تربیتی مولا </w:t>
      </w:r>
      <w:r>
        <w:rPr>
          <w:rFonts w:ascii="IRBadr" w:hAnsi="IRBadr" w:cs="IRBadr"/>
          <w:sz w:val="28"/>
          <w:szCs w:val="28"/>
          <w:rtl/>
        </w:rPr>
        <w:t>ام</w:t>
      </w:r>
      <w:r>
        <w:rPr>
          <w:rFonts w:ascii="IRBadr" w:hAnsi="IRBadr" w:cs="IRBadr" w:hint="cs"/>
          <w:sz w:val="28"/>
          <w:szCs w:val="28"/>
          <w:rtl/>
        </w:rPr>
        <w:t>یرالمؤمنین</w:t>
      </w:r>
      <w:r>
        <w:rPr>
          <w:rFonts w:ascii="IRBadr" w:hAnsi="IRBadr" w:cs="IRBadr"/>
          <w:sz w:val="28"/>
          <w:szCs w:val="28"/>
          <w:rtl/>
        </w:rPr>
        <w:t xml:space="preserve"> (</w:t>
      </w:r>
      <w:r>
        <w:rPr>
          <w:rFonts w:ascii="IRBadr" w:hAnsi="IRBadr" w:cs="IRBadr" w:hint="cs"/>
          <w:sz w:val="28"/>
          <w:szCs w:val="28"/>
          <w:rtl/>
        </w:rPr>
        <w:t xml:space="preserve">ع) وصیت ایشان به امام حسن که در شماره 31 نهج‌البلاغه آمده است، از خصوصیت‌هایی برخوردار است که آن را برشمردیم. اولاً این وصیت اخلاقی و تربیتی در پایان عمر شریف مولی امیرالمؤمنین (ع) </w:t>
      </w:r>
      <w:r w:rsidR="0058480E">
        <w:rPr>
          <w:rFonts w:ascii="IRBadr" w:hAnsi="IRBadr" w:cs="IRBadr" w:hint="cs"/>
          <w:sz w:val="28"/>
          <w:szCs w:val="28"/>
          <w:rtl/>
        </w:rPr>
        <w:t>نوشته‌شده</w:t>
      </w:r>
      <w:r>
        <w:rPr>
          <w:rFonts w:ascii="IRBadr" w:hAnsi="IRBadr" w:cs="IRBadr" w:hint="cs"/>
          <w:sz w:val="28"/>
          <w:szCs w:val="28"/>
          <w:rtl/>
        </w:rPr>
        <w:t xml:space="preserve"> است و ثانیاً در بازگشت از جنگ صفین و در شرایط خاص روحی و شرایط اجتماعی این نامه را نوشتند و ثالثاً این نامه مکتوب حضرت است. این نامه وصیتی است که با دستان مبارک امیرالمؤمنین </w:t>
      </w:r>
      <w:r w:rsidR="0058480E">
        <w:rPr>
          <w:rFonts w:ascii="IRBadr" w:hAnsi="IRBadr" w:cs="IRBadr" w:hint="cs"/>
          <w:sz w:val="28"/>
          <w:szCs w:val="28"/>
          <w:rtl/>
        </w:rPr>
        <w:t>درراه</w:t>
      </w:r>
      <w:r>
        <w:rPr>
          <w:rFonts w:ascii="IRBadr" w:hAnsi="IRBadr" w:cs="IRBadr" w:hint="cs"/>
          <w:sz w:val="28"/>
          <w:szCs w:val="28"/>
          <w:rtl/>
        </w:rPr>
        <w:t xml:space="preserve"> بازگشت از جنگ صفین برای فرزندشان امام حسن (ع) نوشتند، از میان تمام نامه‌های آن حضرت جامع‌تر است و </w:t>
      </w:r>
      <w:r>
        <w:rPr>
          <w:rFonts w:ascii="IRBadr" w:hAnsi="IRBadr" w:cs="IRBadr"/>
          <w:sz w:val="28"/>
          <w:szCs w:val="28"/>
          <w:rtl/>
        </w:rPr>
        <w:t>راه‌ها</w:t>
      </w:r>
      <w:r>
        <w:rPr>
          <w:rFonts w:ascii="IRBadr" w:hAnsi="IRBadr" w:cs="IRBadr" w:hint="cs"/>
          <w:sz w:val="28"/>
          <w:szCs w:val="28"/>
          <w:rtl/>
        </w:rPr>
        <w:t>ی رستگاری، سعادت، نجات و هدایت را به ایشان نشان دادند.</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این نامه بیانگر یک دوره از سیر و سلوک اخلاقی و مسیر تحصیل سعادت برای هر انسان </w:t>
      </w:r>
      <w:r w:rsidR="006D0EE9">
        <w:rPr>
          <w:rFonts w:ascii="IRBadr" w:hAnsi="IRBadr" w:cs="IRBadr" w:hint="cs"/>
          <w:sz w:val="28"/>
          <w:szCs w:val="28"/>
          <w:rtl/>
        </w:rPr>
        <w:t>علاقه‌مند</w:t>
      </w:r>
      <w:r>
        <w:rPr>
          <w:rFonts w:ascii="IRBadr" w:hAnsi="IRBadr" w:cs="IRBadr" w:hint="cs"/>
          <w:sz w:val="28"/>
          <w:szCs w:val="28"/>
          <w:rtl/>
        </w:rPr>
        <w:t xml:space="preserve"> و بخصوص برای جوانان است و باید این نامه و وصیت طولانی و جامع را </w:t>
      </w:r>
      <w:r w:rsidR="0058480E">
        <w:rPr>
          <w:rFonts w:ascii="IRBadr" w:hAnsi="IRBadr" w:cs="IRBadr" w:hint="cs"/>
          <w:sz w:val="28"/>
          <w:szCs w:val="28"/>
          <w:rtl/>
        </w:rPr>
        <w:t>به‌عنوان</w:t>
      </w:r>
      <w:r>
        <w:rPr>
          <w:rFonts w:ascii="IRBadr" w:hAnsi="IRBadr" w:cs="IRBadr" w:hint="cs"/>
          <w:sz w:val="28"/>
          <w:szCs w:val="28"/>
          <w:rtl/>
        </w:rPr>
        <w:t xml:space="preserve"> یک منشور اخلاقی و تربیتی مولا تلقی کنیم و برای رستگاری و سعادت خود و </w:t>
      </w:r>
      <w:r>
        <w:rPr>
          <w:rFonts w:ascii="IRBadr" w:hAnsi="IRBadr" w:cs="IRBadr" w:hint="cs"/>
          <w:sz w:val="28"/>
          <w:szCs w:val="28"/>
          <w:rtl/>
        </w:rPr>
        <w:lastRenderedPageBreak/>
        <w:t>هدایت فرزندان و تربیت آنان این نامه را سرلوحه زندگی، الگو و سرمشق برنامه‌های خودسازی و اصلاح نفس و تربیت دیگران قرار دهیم.</w:t>
      </w:r>
    </w:p>
    <w:p w:rsidR="00975007" w:rsidRDefault="00975007" w:rsidP="00D62E48">
      <w:pPr>
        <w:pStyle w:val="2"/>
        <w:jc w:val="both"/>
        <w:rPr>
          <w:rtl/>
        </w:rPr>
      </w:pPr>
      <w:bookmarkStart w:id="3" w:name="_Toc428959758"/>
      <w:r>
        <w:rPr>
          <w:rFonts w:hint="cs"/>
          <w:rtl/>
        </w:rPr>
        <w:t>نکاتی در خصوص جایگاه انسان در عالم</w:t>
      </w:r>
      <w:bookmarkEnd w:id="3"/>
    </w:p>
    <w:p w:rsidR="00975007" w:rsidRDefault="00975007" w:rsidP="00D62E48">
      <w:pPr>
        <w:jc w:val="both"/>
        <w:rPr>
          <w:rFonts w:ascii="IRBadr" w:hAnsi="IRBadr" w:cs="IRBadr"/>
          <w:sz w:val="28"/>
          <w:szCs w:val="28"/>
          <w:rtl/>
        </w:rPr>
      </w:pPr>
      <w:r>
        <w:rPr>
          <w:rFonts w:ascii="IRBadr" w:hAnsi="IRBadr" w:cs="IRBadr" w:hint="cs"/>
          <w:sz w:val="28"/>
          <w:szCs w:val="28"/>
          <w:rtl/>
        </w:rPr>
        <w:t xml:space="preserve">در آغاز این نامه و وصیتی که امیرالمؤمنین در میانه راه برای فرزند مبارکشان نوشتند، به اصول و قواعد بسیار مهمی برخورد می‌کنیم که مولا و مقتدای ما امیرالمؤمنین (ع) </w:t>
      </w:r>
      <w:r w:rsidR="0058480E">
        <w:rPr>
          <w:rFonts w:ascii="IRBadr" w:hAnsi="IRBadr" w:cs="IRBadr" w:hint="cs"/>
          <w:sz w:val="28"/>
          <w:szCs w:val="28"/>
          <w:rtl/>
        </w:rPr>
        <w:t>موردتوجه</w:t>
      </w:r>
      <w:r>
        <w:rPr>
          <w:rFonts w:ascii="IRBadr" w:hAnsi="IRBadr" w:cs="IRBadr" w:hint="cs"/>
          <w:sz w:val="28"/>
          <w:szCs w:val="28"/>
          <w:rtl/>
        </w:rPr>
        <w:t xml:space="preserve"> </w:t>
      </w:r>
      <w:r w:rsidR="0058480E">
        <w:rPr>
          <w:rFonts w:ascii="IRBadr" w:hAnsi="IRBadr" w:cs="IRBadr" w:hint="cs"/>
          <w:sz w:val="28"/>
          <w:szCs w:val="28"/>
          <w:rtl/>
        </w:rPr>
        <w:t>قراردادند</w:t>
      </w:r>
      <w:r>
        <w:rPr>
          <w:rFonts w:ascii="IRBadr" w:hAnsi="IRBadr" w:cs="IRBadr" w:hint="cs"/>
          <w:sz w:val="28"/>
          <w:szCs w:val="28"/>
          <w:rtl/>
        </w:rPr>
        <w:t>. اولین اصل این بود که مولا ما را و تمام کسانی که مخاطب ایشان هستند، متوجه به جایگاه و موقعیت خودمان در دنیا کرده است و به ما تفهیم فرموده‌اند که شما قبل از اینکه حرکت اخلاقی و الهی خود و فرزندانتان را شروع کنید، جایگاه خود را در این عالم و جهان تشخیص دهید. حضرت در این مورد فرمودند: «</w:t>
      </w:r>
      <w:r w:rsidRPr="004F6B70">
        <w:rPr>
          <w:rFonts w:ascii="IRBadr" w:hAnsi="IRBadr" w:cs="IRBadr" w:hint="cs"/>
          <w:b/>
          <w:bCs/>
          <w:sz w:val="28"/>
          <w:szCs w:val="28"/>
          <w:rtl/>
        </w:rPr>
        <w:t>مِنَ</w:t>
      </w:r>
      <w:r w:rsidRPr="004F6B70">
        <w:rPr>
          <w:rFonts w:ascii="IRBadr" w:hAnsi="IRBadr" w:cs="IRBadr"/>
          <w:b/>
          <w:bCs/>
          <w:sz w:val="28"/>
          <w:szCs w:val="28"/>
          <w:rtl/>
        </w:rPr>
        <w:t xml:space="preserve"> </w:t>
      </w:r>
      <w:r w:rsidRPr="004F6B70">
        <w:rPr>
          <w:rFonts w:ascii="IRBadr" w:hAnsi="IRBadr" w:cs="IRBadr" w:hint="cs"/>
          <w:b/>
          <w:bCs/>
          <w:sz w:val="28"/>
          <w:szCs w:val="28"/>
          <w:rtl/>
        </w:rPr>
        <w:t>اَلْوَالِدِ</w:t>
      </w:r>
      <w:r w:rsidRPr="004F6B70">
        <w:rPr>
          <w:rFonts w:ascii="IRBadr" w:hAnsi="IRBadr" w:cs="IRBadr"/>
          <w:b/>
          <w:bCs/>
          <w:sz w:val="28"/>
          <w:szCs w:val="28"/>
          <w:rtl/>
        </w:rPr>
        <w:t xml:space="preserve"> </w:t>
      </w:r>
      <w:r w:rsidRPr="004F6B70">
        <w:rPr>
          <w:rFonts w:ascii="IRBadr" w:hAnsi="IRBadr" w:cs="IRBadr" w:hint="cs"/>
          <w:b/>
          <w:bCs/>
          <w:sz w:val="28"/>
          <w:szCs w:val="28"/>
          <w:rtl/>
        </w:rPr>
        <w:t>اَلْفَانِ</w:t>
      </w:r>
      <w:r w:rsidRPr="004F6B70">
        <w:rPr>
          <w:rFonts w:ascii="IRBadr" w:hAnsi="IRBadr" w:cs="IRBadr"/>
          <w:b/>
          <w:bCs/>
          <w:sz w:val="28"/>
          <w:szCs w:val="28"/>
          <w:rtl/>
        </w:rPr>
        <w:t xml:space="preserve"> </w:t>
      </w:r>
      <w:r w:rsidRPr="004F6B70">
        <w:rPr>
          <w:rFonts w:ascii="IRBadr" w:hAnsi="IRBadr" w:cs="IRBadr" w:hint="cs"/>
          <w:b/>
          <w:bCs/>
          <w:sz w:val="28"/>
          <w:szCs w:val="28"/>
          <w:rtl/>
        </w:rPr>
        <w:t>اَلْمُقِرِّ</w:t>
      </w:r>
      <w:r w:rsidRPr="004F6B70">
        <w:rPr>
          <w:rFonts w:ascii="IRBadr" w:hAnsi="IRBadr" w:cs="IRBadr"/>
          <w:b/>
          <w:bCs/>
          <w:sz w:val="28"/>
          <w:szCs w:val="28"/>
          <w:rtl/>
        </w:rPr>
        <w:t xml:space="preserve"> </w:t>
      </w:r>
      <w:r w:rsidRPr="004F6B70">
        <w:rPr>
          <w:rFonts w:ascii="IRBadr" w:hAnsi="IRBadr" w:cs="IRBadr" w:hint="cs"/>
          <w:b/>
          <w:bCs/>
          <w:sz w:val="28"/>
          <w:szCs w:val="28"/>
          <w:rtl/>
        </w:rPr>
        <w:t>لِلزَّمَانِ</w:t>
      </w:r>
      <w:r w:rsidRPr="004F6B70">
        <w:rPr>
          <w:rFonts w:ascii="IRBadr" w:hAnsi="IRBadr" w:cs="IRBadr"/>
          <w:b/>
          <w:bCs/>
          <w:sz w:val="28"/>
          <w:szCs w:val="28"/>
          <w:rtl/>
        </w:rPr>
        <w:t xml:space="preserve"> </w:t>
      </w:r>
      <w:r w:rsidRPr="004F6B70">
        <w:rPr>
          <w:rFonts w:ascii="IRBadr" w:hAnsi="IRBadr" w:cs="IRBadr" w:hint="cs"/>
          <w:b/>
          <w:bCs/>
          <w:sz w:val="28"/>
          <w:szCs w:val="28"/>
          <w:rtl/>
        </w:rPr>
        <w:t>اَلْمُدْبِرِ</w:t>
      </w:r>
      <w:r w:rsidRPr="004F6B70">
        <w:rPr>
          <w:rFonts w:ascii="IRBadr" w:hAnsi="IRBadr" w:cs="IRBadr"/>
          <w:b/>
          <w:bCs/>
          <w:sz w:val="28"/>
          <w:szCs w:val="28"/>
          <w:rtl/>
        </w:rPr>
        <w:t xml:space="preserve"> </w:t>
      </w:r>
      <w:r w:rsidRPr="004F6B70">
        <w:rPr>
          <w:rFonts w:ascii="IRBadr" w:hAnsi="IRBadr" w:cs="IRBadr" w:hint="cs"/>
          <w:b/>
          <w:bCs/>
          <w:sz w:val="28"/>
          <w:szCs w:val="28"/>
          <w:rtl/>
        </w:rPr>
        <w:t>اَلْعُمُرِ</w:t>
      </w:r>
      <w:r w:rsidRPr="004F6B70">
        <w:rPr>
          <w:rFonts w:ascii="IRBadr" w:hAnsi="IRBadr" w:cs="IRBadr"/>
          <w:b/>
          <w:bCs/>
          <w:sz w:val="28"/>
          <w:szCs w:val="28"/>
          <w:rtl/>
        </w:rPr>
        <w:t xml:space="preserve"> </w:t>
      </w:r>
      <w:r w:rsidRPr="004F6B70">
        <w:rPr>
          <w:rFonts w:ascii="IRBadr" w:hAnsi="IRBadr" w:cs="IRBadr" w:hint="cs"/>
          <w:b/>
          <w:bCs/>
          <w:sz w:val="28"/>
          <w:szCs w:val="28"/>
          <w:rtl/>
        </w:rPr>
        <w:t>اَلْمُسْتَسْلِمِ</w:t>
      </w:r>
      <w:r w:rsidRPr="004F6B70">
        <w:rPr>
          <w:rFonts w:ascii="IRBadr" w:hAnsi="IRBadr" w:cs="IRBadr"/>
          <w:b/>
          <w:bCs/>
          <w:sz w:val="28"/>
          <w:szCs w:val="28"/>
          <w:rtl/>
        </w:rPr>
        <w:t xml:space="preserve"> </w:t>
      </w:r>
      <w:r w:rsidRPr="004F6B70">
        <w:rPr>
          <w:rFonts w:ascii="IRBadr" w:hAnsi="IRBadr" w:cs="IRBadr" w:hint="cs"/>
          <w:b/>
          <w:bCs/>
          <w:sz w:val="28"/>
          <w:szCs w:val="28"/>
          <w:rtl/>
        </w:rPr>
        <w:t>لِلدُّنْ</w:t>
      </w:r>
      <w:r>
        <w:rPr>
          <w:rFonts w:ascii="IRBadr" w:hAnsi="IRBadr" w:cs="IRBadr" w:hint="cs"/>
          <w:b/>
          <w:bCs/>
          <w:sz w:val="28"/>
          <w:szCs w:val="28"/>
          <w:rtl/>
        </w:rPr>
        <w:t>ی</w:t>
      </w:r>
      <w:r w:rsidRPr="004F6B70">
        <w:rPr>
          <w:rFonts w:ascii="IRBadr" w:hAnsi="IRBadr" w:cs="IRBadr" w:hint="cs"/>
          <w:b/>
          <w:bCs/>
          <w:sz w:val="28"/>
          <w:szCs w:val="28"/>
          <w:rtl/>
        </w:rPr>
        <w:t>ا</w:t>
      </w:r>
      <w:r>
        <w:rPr>
          <w:rFonts w:ascii="IRBadr" w:hAnsi="IRBadr" w:cs="IRBadr" w:hint="cs"/>
          <w:sz w:val="28"/>
          <w:szCs w:val="28"/>
          <w:rtl/>
        </w:rPr>
        <w:t>»</w:t>
      </w:r>
      <w:r>
        <w:rPr>
          <w:rStyle w:val="aff0"/>
          <w:rFonts w:ascii="IRBadr" w:hAnsi="IRBadr" w:cs="IRBadr"/>
          <w:sz w:val="28"/>
          <w:szCs w:val="28"/>
          <w:rtl/>
        </w:rPr>
        <w:footnoteReference w:id="3"/>
      </w:r>
      <w:r>
        <w:rPr>
          <w:rFonts w:ascii="IRBadr" w:hAnsi="IRBadr" w:cs="IRBadr" w:hint="cs"/>
          <w:sz w:val="28"/>
          <w:szCs w:val="28"/>
          <w:rtl/>
        </w:rPr>
        <w:t xml:space="preserve">؛ در بخش آغازین خطبه برای تعیین جایگاه ما در این عالم و به جهت اینکه شناخت پیدا کنیم که در کجای عالم قرار داریم و چه قوانین و قواعدی در زندگی ما حاکم است، به ده نکته مهم در این قاعده </w:t>
      </w:r>
      <w:r w:rsidR="0058480E">
        <w:rPr>
          <w:rFonts w:ascii="IRBadr" w:hAnsi="IRBadr" w:cs="IRBadr" w:hint="cs"/>
          <w:sz w:val="28"/>
          <w:szCs w:val="28"/>
          <w:rtl/>
        </w:rPr>
        <w:t>اشاره‌شده</w:t>
      </w:r>
      <w:r>
        <w:rPr>
          <w:rFonts w:ascii="IRBadr" w:hAnsi="IRBadr" w:cs="IRBadr" w:hint="cs"/>
          <w:sz w:val="28"/>
          <w:szCs w:val="28"/>
          <w:rtl/>
        </w:rPr>
        <w:t xml:space="preserve"> است که این قواعد به این شکل است:</w:t>
      </w:r>
    </w:p>
    <w:p w:rsidR="00975007" w:rsidRDefault="00975007" w:rsidP="00D62E48">
      <w:pPr>
        <w:jc w:val="both"/>
        <w:rPr>
          <w:rFonts w:ascii="IRBadr" w:hAnsi="IRBadr" w:cs="IRBadr"/>
          <w:sz w:val="28"/>
          <w:szCs w:val="28"/>
          <w:rtl/>
        </w:rPr>
      </w:pPr>
      <w:r>
        <w:rPr>
          <w:rFonts w:ascii="IRBadr" w:hAnsi="IRBadr" w:cs="IRBadr" w:hint="cs"/>
          <w:sz w:val="28"/>
          <w:szCs w:val="28"/>
          <w:rtl/>
        </w:rPr>
        <w:t>اولین نکته این است که این عالم، عالم فانی است و انسان در برابر مرگ قرار دارد.</w:t>
      </w:r>
    </w:p>
    <w:p w:rsidR="00975007" w:rsidRDefault="00975007" w:rsidP="00D62E48">
      <w:pPr>
        <w:jc w:val="both"/>
        <w:rPr>
          <w:rFonts w:ascii="IRBadr" w:hAnsi="IRBadr" w:cs="IRBadr"/>
          <w:sz w:val="28"/>
          <w:szCs w:val="28"/>
          <w:rtl/>
        </w:rPr>
      </w:pPr>
      <w:r>
        <w:rPr>
          <w:rFonts w:ascii="IRBadr" w:hAnsi="IRBadr" w:cs="IRBadr" w:hint="cs"/>
          <w:sz w:val="28"/>
          <w:szCs w:val="28"/>
          <w:rtl/>
        </w:rPr>
        <w:t>دومین نکته این است که امکان دارد مرگ در پیری فرارسد ولی درهرحال انسان در معرض پیری و گذر عمر قرار دارد.</w:t>
      </w:r>
    </w:p>
    <w:p w:rsidR="00975007" w:rsidRDefault="00975007" w:rsidP="00D62E48">
      <w:pPr>
        <w:jc w:val="both"/>
        <w:rPr>
          <w:rFonts w:ascii="IRBadr" w:hAnsi="IRBadr" w:cs="IRBadr"/>
          <w:sz w:val="28"/>
          <w:szCs w:val="28"/>
          <w:rtl/>
        </w:rPr>
      </w:pPr>
      <w:r>
        <w:rPr>
          <w:rFonts w:ascii="IRBadr" w:hAnsi="IRBadr" w:cs="IRBadr" w:hint="cs"/>
          <w:sz w:val="28"/>
          <w:szCs w:val="28"/>
          <w:rtl/>
        </w:rPr>
        <w:t>سومین نکته این است که بسیاری از حوادث و نکاتی در این عالم اتفاق می‌افتد که خارج از اراده و تصمیم انسان است.</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چهارمین نکته این است که جسم انسان با انواع و اقسام مرض‌ها و احتمال </w:t>
      </w:r>
      <w:r>
        <w:rPr>
          <w:rFonts w:ascii="IRBadr" w:hAnsi="IRBadr" w:cs="IRBadr"/>
          <w:sz w:val="28"/>
          <w:szCs w:val="28"/>
          <w:rtl/>
        </w:rPr>
        <w:t>آن‌ها</w:t>
      </w:r>
      <w:r>
        <w:rPr>
          <w:rFonts w:ascii="IRBadr" w:hAnsi="IRBadr" w:cs="IRBadr" w:hint="cs"/>
          <w:sz w:val="28"/>
          <w:szCs w:val="28"/>
          <w:rtl/>
        </w:rPr>
        <w:t xml:space="preserve"> مواجه است.</w:t>
      </w:r>
    </w:p>
    <w:p w:rsidR="00975007" w:rsidRDefault="00975007" w:rsidP="00D62E48">
      <w:pPr>
        <w:jc w:val="both"/>
        <w:rPr>
          <w:rFonts w:ascii="IRBadr" w:hAnsi="IRBadr" w:cs="IRBadr"/>
          <w:sz w:val="28"/>
          <w:szCs w:val="28"/>
          <w:rtl/>
        </w:rPr>
      </w:pPr>
      <w:r>
        <w:rPr>
          <w:rFonts w:ascii="IRBadr" w:hAnsi="IRBadr" w:cs="IRBadr" w:hint="cs"/>
          <w:sz w:val="28"/>
          <w:szCs w:val="28"/>
          <w:rtl/>
        </w:rPr>
        <w:t>پنجمین نکته این است که انسان در این عالم با انواع بلایا و آفات کوچک و بزرگ طبیعی مواجه است.</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حضرت علی (ع) در این فراز از خطبه می‌فرمایند ای انسان تو </w:t>
      </w:r>
      <w:r w:rsidR="0058480E">
        <w:rPr>
          <w:rFonts w:ascii="IRBadr" w:hAnsi="IRBadr" w:cs="IRBadr" w:hint="cs"/>
          <w:sz w:val="28"/>
          <w:szCs w:val="28"/>
          <w:rtl/>
        </w:rPr>
        <w:t>درجایی</w:t>
      </w:r>
      <w:r>
        <w:rPr>
          <w:rFonts w:ascii="IRBadr" w:hAnsi="IRBadr" w:cs="IRBadr" w:hint="cs"/>
          <w:sz w:val="28"/>
          <w:szCs w:val="28"/>
          <w:rtl/>
        </w:rPr>
        <w:t xml:space="preserve"> قرار گرفتی که عالم این محدودیت‌ها را بر تو تحمیل کرده است و در این جایگاه باید راه رستگاری و نجات خود را پیدا کنی و از سوی دیگر حضرت به چند نکته در محدودیت‌های روحی و روانی و آسیب‌هایی که ما را در درون تهدید می‌کنند اشاره فرمودند </w:t>
      </w:r>
      <w:r w:rsidR="0058480E">
        <w:rPr>
          <w:rFonts w:ascii="IRBadr" w:hAnsi="IRBadr" w:cs="IRBadr" w:hint="cs"/>
          <w:sz w:val="28"/>
          <w:szCs w:val="28"/>
          <w:rtl/>
        </w:rPr>
        <w:t>ازجمله</w:t>
      </w:r>
      <w:r>
        <w:rPr>
          <w:rFonts w:ascii="IRBadr" w:hAnsi="IRBadr" w:cs="IRBadr" w:hint="cs"/>
          <w:sz w:val="28"/>
          <w:szCs w:val="28"/>
          <w:rtl/>
        </w:rPr>
        <w:t xml:space="preserve"> اینکه:</w:t>
      </w:r>
    </w:p>
    <w:p w:rsidR="00975007" w:rsidRDefault="00975007" w:rsidP="00D62E48">
      <w:pPr>
        <w:jc w:val="both"/>
        <w:rPr>
          <w:rFonts w:ascii="IRBadr" w:hAnsi="IRBadr" w:cs="IRBadr"/>
          <w:sz w:val="28"/>
          <w:szCs w:val="28"/>
          <w:rtl/>
        </w:rPr>
      </w:pPr>
      <w:r>
        <w:rPr>
          <w:rFonts w:ascii="IRBadr" w:hAnsi="IRBadr" w:cs="IRBadr" w:hint="cs"/>
          <w:sz w:val="28"/>
          <w:szCs w:val="28"/>
          <w:rtl/>
        </w:rPr>
        <w:lastRenderedPageBreak/>
        <w:t xml:space="preserve">اولین محدودیت این است که انسان دارای آرزوهای نافرجام و بی‌پایان است و دائم ذهن ما و روح و روان ما با آرزوها زندگی می‌کند. انسان </w:t>
      </w:r>
      <w:r w:rsidR="008315DA">
        <w:rPr>
          <w:rFonts w:ascii="IRBadr" w:hAnsi="IRBadr" w:cs="IRBadr" w:hint="cs"/>
          <w:sz w:val="28"/>
          <w:szCs w:val="28"/>
          <w:rtl/>
        </w:rPr>
        <w:t>دل‌بسته</w:t>
      </w:r>
      <w:r>
        <w:rPr>
          <w:rFonts w:ascii="IRBadr" w:hAnsi="IRBadr" w:cs="IRBadr" w:hint="cs"/>
          <w:sz w:val="28"/>
          <w:szCs w:val="28"/>
          <w:rtl/>
        </w:rPr>
        <w:t xml:space="preserve"> بسیاری از آرزوهاست درحالی‌که بسیاری از آنان قابل وصول نیست و انسان به </w:t>
      </w:r>
      <w:r>
        <w:rPr>
          <w:rFonts w:ascii="IRBadr" w:hAnsi="IRBadr" w:cs="IRBadr"/>
          <w:sz w:val="28"/>
          <w:szCs w:val="28"/>
          <w:rtl/>
        </w:rPr>
        <w:t>آن‌ها</w:t>
      </w:r>
      <w:r>
        <w:rPr>
          <w:rFonts w:ascii="IRBadr" w:hAnsi="IRBadr" w:cs="IRBadr" w:hint="cs"/>
          <w:sz w:val="28"/>
          <w:szCs w:val="28"/>
          <w:rtl/>
        </w:rPr>
        <w:t xml:space="preserve"> دسترسی پیدا نمی‌کند.</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دومین محدودیت این است که انسان در این عالم </w:t>
      </w:r>
      <w:r w:rsidR="008315DA">
        <w:rPr>
          <w:rFonts w:ascii="IRBadr" w:hAnsi="IRBadr" w:cs="IRBadr" w:hint="cs"/>
          <w:sz w:val="28"/>
          <w:szCs w:val="28"/>
          <w:rtl/>
        </w:rPr>
        <w:t>باغم</w:t>
      </w:r>
      <w:r>
        <w:rPr>
          <w:rFonts w:ascii="IRBadr" w:hAnsi="IRBadr" w:cs="IRBadr" w:hint="cs"/>
          <w:sz w:val="28"/>
          <w:szCs w:val="28"/>
          <w:rtl/>
        </w:rPr>
        <w:t xml:space="preserve"> و اندوه مواجه است و هیچ انسانی در این عالم بدون اندوه </w:t>
      </w:r>
      <w:r w:rsidR="008315DA">
        <w:rPr>
          <w:rFonts w:ascii="IRBadr" w:hAnsi="IRBadr" w:cs="IRBadr" w:hint="cs"/>
          <w:sz w:val="28"/>
          <w:szCs w:val="28"/>
          <w:rtl/>
        </w:rPr>
        <w:t>برگذشته</w:t>
      </w:r>
      <w:r>
        <w:rPr>
          <w:rFonts w:ascii="IRBadr" w:hAnsi="IRBadr" w:cs="IRBadr" w:hint="cs"/>
          <w:sz w:val="28"/>
          <w:szCs w:val="28"/>
          <w:rtl/>
        </w:rPr>
        <w:t xml:space="preserve"> و بیمی نسبت به آینده نمی‌تواند زندگی کند و </w:t>
      </w:r>
      <w:r w:rsidR="0058480E">
        <w:rPr>
          <w:rFonts w:ascii="IRBadr" w:hAnsi="IRBadr" w:cs="IRBadr" w:hint="cs"/>
          <w:sz w:val="28"/>
          <w:szCs w:val="28"/>
          <w:rtl/>
        </w:rPr>
        <w:t>درراه</w:t>
      </w:r>
      <w:r>
        <w:rPr>
          <w:rFonts w:ascii="IRBadr" w:hAnsi="IRBadr" w:cs="IRBadr" w:hint="cs"/>
          <w:sz w:val="28"/>
          <w:szCs w:val="28"/>
          <w:rtl/>
        </w:rPr>
        <w:t xml:space="preserve"> </w:t>
      </w:r>
      <w:r w:rsidR="008315DA">
        <w:rPr>
          <w:rFonts w:ascii="IRBadr" w:hAnsi="IRBadr" w:cs="IRBadr" w:hint="cs"/>
          <w:sz w:val="28"/>
          <w:szCs w:val="28"/>
          <w:rtl/>
        </w:rPr>
        <w:t>دل‌خوشی‌ها</w:t>
      </w:r>
      <w:r>
        <w:rPr>
          <w:rFonts w:ascii="IRBadr" w:hAnsi="IRBadr" w:cs="IRBadr" w:hint="cs"/>
          <w:sz w:val="28"/>
          <w:szCs w:val="28"/>
          <w:rtl/>
        </w:rPr>
        <w:t xml:space="preserve"> و نشاط و شادی بخواهیم یا نخواهیم با اندوه و افسردگی و </w:t>
      </w:r>
      <w:r w:rsidR="006D0EE9">
        <w:rPr>
          <w:rFonts w:ascii="IRBadr" w:hAnsi="IRBadr" w:cs="IRBadr"/>
          <w:sz w:val="28"/>
          <w:szCs w:val="28"/>
          <w:rtl/>
        </w:rPr>
        <w:t>هم‌وغم‌ها</w:t>
      </w:r>
      <w:r w:rsidR="006D0EE9">
        <w:rPr>
          <w:rFonts w:ascii="IRBadr" w:hAnsi="IRBadr" w:cs="IRBadr" w:hint="cs"/>
          <w:sz w:val="28"/>
          <w:szCs w:val="28"/>
          <w:rtl/>
        </w:rPr>
        <w:t>ی</w:t>
      </w:r>
      <w:r>
        <w:rPr>
          <w:rFonts w:ascii="IRBadr" w:hAnsi="IRBadr" w:cs="IRBadr" w:hint="cs"/>
          <w:sz w:val="28"/>
          <w:szCs w:val="28"/>
          <w:rtl/>
        </w:rPr>
        <w:t xml:space="preserve"> فراوانی </w:t>
      </w:r>
      <w:r w:rsidR="006D0EE9">
        <w:rPr>
          <w:rFonts w:ascii="IRBadr" w:hAnsi="IRBadr" w:cs="IRBadr"/>
          <w:sz w:val="28"/>
          <w:szCs w:val="28"/>
          <w:rtl/>
        </w:rPr>
        <w:t>دست‌به‌گر</w:t>
      </w:r>
      <w:r w:rsidR="006D0EE9">
        <w:rPr>
          <w:rFonts w:ascii="IRBadr" w:hAnsi="IRBadr" w:cs="IRBadr" w:hint="cs"/>
          <w:sz w:val="28"/>
          <w:szCs w:val="28"/>
          <w:rtl/>
        </w:rPr>
        <w:t>یبان</w:t>
      </w:r>
      <w:r>
        <w:rPr>
          <w:rFonts w:ascii="IRBadr" w:hAnsi="IRBadr" w:cs="IRBadr" w:hint="cs"/>
          <w:sz w:val="28"/>
          <w:szCs w:val="28"/>
          <w:rtl/>
        </w:rPr>
        <w:t xml:space="preserve"> هستیم.</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سومین محدودیت این است که شهوات سرکش درونی ما را به انحطاط، فساد و انحراف دعوت می‌کند </w:t>
      </w:r>
      <w:r w:rsidR="006D0EE9">
        <w:rPr>
          <w:rFonts w:ascii="IRBadr" w:hAnsi="IRBadr" w:cs="IRBadr"/>
          <w:sz w:val="28"/>
          <w:szCs w:val="28"/>
          <w:rtl/>
        </w:rPr>
        <w:t>به‌گونه‌ا</w:t>
      </w:r>
      <w:r w:rsidR="006D0EE9">
        <w:rPr>
          <w:rFonts w:ascii="IRBadr" w:hAnsi="IRBadr" w:cs="IRBadr" w:hint="cs"/>
          <w:sz w:val="28"/>
          <w:szCs w:val="28"/>
          <w:rtl/>
        </w:rPr>
        <w:t>ی</w:t>
      </w:r>
      <w:r>
        <w:rPr>
          <w:rFonts w:ascii="IRBadr" w:hAnsi="IRBadr" w:cs="IRBadr" w:hint="cs"/>
          <w:sz w:val="28"/>
          <w:szCs w:val="28"/>
          <w:rtl/>
        </w:rPr>
        <w:t xml:space="preserve"> که مولا امیرالمؤمنین فرمودند شهوات درونی همانند غول‌های بزرگی است که در جان ما به ما هجوم می‌آورند و ما را کشته خود می‌کنند. دیو درونی شهوات ما را می‌کشند و سلامت روحی و روانی ما را از ما می‌ستانند.</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چهارمین محدودیت این است که ما تاجر غرور هستیم. زندگی عادی و مادی ما همراه با فریب‌هایی است که از این عالم می‌خوریم. زینت‌های عالم و چهره‌های </w:t>
      </w:r>
      <w:r w:rsidR="008315DA">
        <w:rPr>
          <w:rFonts w:ascii="IRBadr" w:hAnsi="IRBadr" w:cs="IRBadr" w:hint="cs"/>
          <w:sz w:val="28"/>
          <w:szCs w:val="28"/>
          <w:rtl/>
        </w:rPr>
        <w:t>به‌ظاهر</w:t>
      </w:r>
      <w:r>
        <w:rPr>
          <w:rFonts w:ascii="IRBadr" w:hAnsi="IRBadr" w:cs="IRBadr" w:hint="cs"/>
          <w:sz w:val="28"/>
          <w:szCs w:val="28"/>
          <w:rtl/>
        </w:rPr>
        <w:t xml:space="preserve"> </w:t>
      </w:r>
      <w:r w:rsidR="008315DA">
        <w:rPr>
          <w:rFonts w:ascii="IRBadr" w:hAnsi="IRBadr" w:cs="IRBadr" w:hint="cs"/>
          <w:sz w:val="28"/>
          <w:szCs w:val="28"/>
          <w:rtl/>
        </w:rPr>
        <w:t>دل‌نشین</w:t>
      </w:r>
      <w:r>
        <w:rPr>
          <w:rFonts w:ascii="IRBadr" w:hAnsi="IRBadr" w:cs="IRBadr" w:hint="cs"/>
          <w:sz w:val="28"/>
          <w:szCs w:val="28"/>
          <w:rtl/>
        </w:rPr>
        <w:t xml:space="preserve"> و دلپذیر عالم </w:t>
      </w:r>
      <w:r w:rsidR="006D0EE9">
        <w:rPr>
          <w:rFonts w:ascii="IRBadr" w:hAnsi="IRBadr" w:cs="IRBadr" w:hint="cs"/>
          <w:sz w:val="28"/>
          <w:szCs w:val="28"/>
          <w:rtl/>
        </w:rPr>
        <w:t>چه‌بسا</w:t>
      </w:r>
      <w:r>
        <w:rPr>
          <w:rFonts w:ascii="IRBadr" w:hAnsi="IRBadr" w:cs="IRBadr" w:hint="cs"/>
          <w:sz w:val="28"/>
          <w:szCs w:val="28"/>
          <w:rtl/>
        </w:rPr>
        <w:t xml:space="preserve"> که ما را </w:t>
      </w:r>
      <w:r>
        <w:rPr>
          <w:rFonts w:ascii="IRBadr" w:hAnsi="IRBadr" w:cs="IRBadr"/>
          <w:sz w:val="28"/>
          <w:szCs w:val="28"/>
          <w:rtl/>
        </w:rPr>
        <w:t>فر</w:t>
      </w:r>
      <w:r>
        <w:rPr>
          <w:rFonts w:ascii="IRBadr" w:hAnsi="IRBadr" w:cs="IRBadr" w:hint="cs"/>
          <w:sz w:val="28"/>
          <w:szCs w:val="28"/>
          <w:rtl/>
        </w:rPr>
        <w:t>یب می‌دهند و جان ما را به سمت فریفتگی‌ها می‌کشانند و نهایتاً این مشکلات روحی و روانی ما را بنده دنیا کرده است.</w:t>
      </w:r>
    </w:p>
    <w:p w:rsidR="00975007" w:rsidRDefault="00975007" w:rsidP="00D62E48">
      <w:pPr>
        <w:pStyle w:val="2"/>
        <w:jc w:val="both"/>
        <w:rPr>
          <w:rtl/>
        </w:rPr>
      </w:pPr>
      <w:bookmarkStart w:id="4" w:name="_Toc428959759"/>
      <w:r>
        <w:rPr>
          <w:rFonts w:hint="cs"/>
          <w:rtl/>
        </w:rPr>
        <w:t>مضمون کلی خطبه 31 نهج‌البلاغه</w:t>
      </w:r>
      <w:bookmarkEnd w:id="4"/>
    </w:p>
    <w:p w:rsidR="00975007" w:rsidRDefault="00975007" w:rsidP="005A52C3">
      <w:pPr>
        <w:jc w:val="both"/>
        <w:rPr>
          <w:rFonts w:ascii="IRBadr" w:hAnsi="IRBadr" w:cs="IRBadr"/>
          <w:sz w:val="28"/>
          <w:szCs w:val="28"/>
          <w:rtl/>
        </w:rPr>
      </w:pPr>
      <w:r>
        <w:rPr>
          <w:rFonts w:ascii="IRBadr" w:hAnsi="IRBadr" w:cs="IRBadr" w:hint="cs"/>
          <w:sz w:val="28"/>
          <w:szCs w:val="28"/>
          <w:rtl/>
        </w:rPr>
        <w:t xml:space="preserve">مجموعه این تعابیر مولا امیرالمؤمنین به ده قانون در زندگی انسان اشاره دارد که پیام مولی امیرالمؤمنین این است که انسان در این عالم در جایگاهی قدم نهاده‌ که با این مشکلات و محدودیت‌های مادی و طبیعی و بلاهای درونی و روحی همراه و </w:t>
      </w:r>
      <w:r w:rsidR="006D0EE9">
        <w:rPr>
          <w:rFonts w:ascii="IRBadr" w:hAnsi="IRBadr" w:cs="IRBadr" w:hint="cs"/>
          <w:sz w:val="28"/>
          <w:szCs w:val="28"/>
          <w:rtl/>
        </w:rPr>
        <w:t>هم‌نشین</w:t>
      </w:r>
      <w:r w:rsidR="005A52C3">
        <w:rPr>
          <w:rFonts w:ascii="IRBadr" w:hAnsi="IRBadr" w:cs="IRBadr" w:hint="cs"/>
          <w:sz w:val="28"/>
          <w:szCs w:val="28"/>
          <w:rtl/>
        </w:rPr>
        <w:t xml:space="preserve"> هست</w:t>
      </w:r>
      <w:r>
        <w:rPr>
          <w:rFonts w:ascii="IRBadr" w:hAnsi="IRBadr" w:cs="IRBadr" w:hint="cs"/>
          <w:sz w:val="28"/>
          <w:szCs w:val="28"/>
          <w:rtl/>
        </w:rPr>
        <w:t xml:space="preserve"> و با </w:t>
      </w:r>
      <w:r w:rsidR="006D0EE9">
        <w:rPr>
          <w:rFonts w:ascii="IRBadr" w:hAnsi="IRBadr" w:cs="IRBadr"/>
          <w:sz w:val="28"/>
          <w:szCs w:val="28"/>
          <w:rtl/>
        </w:rPr>
        <w:t>دست‌وپنجه</w:t>
      </w:r>
      <w:r>
        <w:rPr>
          <w:rFonts w:ascii="IRBadr" w:hAnsi="IRBadr" w:cs="IRBadr" w:hint="cs"/>
          <w:sz w:val="28"/>
          <w:szCs w:val="28"/>
          <w:rtl/>
        </w:rPr>
        <w:t xml:space="preserve"> نرم کردن با </w:t>
      </w:r>
      <w:r>
        <w:rPr>
          <w:rFonts w:ascii="IRBadr" w:hAnsi="IRBadr" w:cs="IRBadr"/>
          <w:sz w:val="28"/>
          <w:szCs w:val="28"/>
          <w:rtl/>
        </w:rPr>
        <w:t>ا</w:t>
      </w:r>
      <w:r>
        <w:rPr>
          <w:rFonts w:ascii="IRBadr" w:hAnsi="IRBadr" w:cs="IRBadr" w:hint="cs"/>
          <w:sz w:val="28"/>
          <w:szCs w:val="28"/>
          <w:rtl/>
        </w:rPr>
        <w:t>ین‌ها باید زندگی را به جلو هدایت کن</w:t>
      </w:r>
      <w:r w:rsidR="005A52C3">
        <w:rPr>
          <w:rFonts w:ascii="IRBadr" w:hAnsi="IRBadr" w:cs="IRBadr" w:hint="cs"/>
          <w:sz w:val="28"/>
          <w:szCs w:val="28"/>
          <w:rtl/>
        </w:rPr>
        <w:t>د</w:t>
      </w:r>
      <w:r>
        <w:rPr>
          <w:rFonts w:ascii="IRBadr" w:hAnsi="IRBadr" w:cs="IRBadr" w:hint="cs"/>
          <w:sz w:val="28"/>
          <w:szCs w:val="28"/>
          <w:rtl/>
        </w:rPr>
        <w:t xml:space="preserve">. سعی کنید در این زندان تصمیم درستی بگیرید و </w:t>
      </w:r>
      <w:r w:rsidR="008315DA">
        <w:rPr>
          <w:rFonts w:ascii="IRBadr" w:hAnsi="IRBadr" w:cs="IRBadr" w:hint="cs"/>
          <w:sz w:val="28"/>
          <w:szCs w:val="28"/>
          <w:rtl/>
        </w:rPr>
        <w:t>باملاحظه</w:t>
      </w:r>
      <w:r>
        <w:rPr>
          <w:rFonts w:ascii="IRBadr" w:hAnsi="IRBadr" w:cs="IRBadr" w:hint="cs"/>
          <w:sz w:val="28"/>
          <w:szCs w:val="28"/>
          <w:rtl/>
        </w:rPr>
        <w:t xml:space="preserve"> این </w:t>
      </w:r>
      <w:r>
        <w:rPr>
          <w:rFonts w:ascii="IRBadr" w:hAnsi="IRBadr" w:cs="IRBadr"/>
          <w:sz w:val="28"/>
          <w:szCs w:val="28"/>
          <w:rtl/>
        </w:rPr>
        <w:t>محدود</w:t>
      </w:r>
      <w:r>
        <w:rPr>
          <w:rFonts w:ascii="IRBadr" w:hAnsi="IRBadr" w:cs="IRBadr" w:hint="cs"/>
          <w:sz w:val="28"/>
          <w:szCs w:val="28"/>
          <w:rtl/>
        </w:rPr>
        <w:t xml:space="preserve">یت و آسیب‌ها و توجه امتیازات و سرمایه‌های والایی که خداوند متعال به </w:t>
      </w:r>
      <w:r w:rsidR="005A52C3">
        <w:rPr>
          <w:rFonts w:ascii="IRBadr" w:hAnsi="IRBadr" w:cs="IRBadr" w:hint="cs"/>
          <w:sz w:val="28"/>
          <w:szCs w:val="28"/>
          <w:rtl/>
        </w:rPr>
        <w:t>شما</w:t>
      </w:r>
      <w:r>
        <w:rPr>
          <w:rFonts w:ascii="IRBadr" w:hAnsi="IRBadr" w:cs="IRBadr" w:hint="cs"/>
          <w:sz w:val="28"/>
          <w:szCs w:val="28"/>
          <w:rtl/>
        </w:rPr>
        <w:t xml:space="preserve"> داده است تصمیم بگیر</w:t>
      </w:r>
      <w:r w:rsidR="005A52C3">
        <w:rPr>
          <w:rFonts w:ascii="IRBadr" w:hAnsi="IRBadr" w:cs="IRBadr" w:hint="cs"/>
          <w:sz w:val="28"/>
          <w:szCs w:val="28"/>
          <w:rtl/>
        </w:rPr>
        <w:t>ید</w:t>
      </w:r>
      <w:r>
        <w:rPr>
          <w:rFonts w:ascii="IRBadr" w:hAnsi="IRBadr" w:cs="IRBadr" w:hint="cs"/>
          <w:sz w:val="28"/>
          <w:szCs w:val="28"/>
          <w:rtl/>
        </w:rPr>
        <w:t xml:space="preserve"> تا خود را بسازی</w:t>
      </w:r>
      <w:r w:rsidR="005A52C3">
        <w:rPr>
          <w:rFonts w:ascii="IRBadr" w:hAnsi="IRBadr" w:cs="IRBadr" w:hint="cs"/>
          <w:sz w:val="28"/>
          <w:szCs w:val="28"/>
          <w:rtl/>
        </w:rPr>
        <w:t>د</w:t>
      </w:r>
      <w:r>
        <w:rPr>
          <w:rFonts w:ascii="IRBadr" w:hAnsi="IRBadr" w:cs="IRBadr" w:hint="cs"/>
          <w:sz w:val="28"/>
          <w:szCs w:val="28"/>
          <w:rtl/>
        </w:rPr>
        <w:t>. مولا امیرالمؤمنین در نقطه شروع خطبه و گام نخست ما را به موقعیت خود در این عالم و جایگاه ما در این جهان، محدودیت‌ها، آسیب‌ها و همچنین مشکلات روحی و روانی متوجه ساخته است.</w:t>
      </w:r>
    </w:p>
    <w:p w:rsidR="00975007" w:rsidRDefault="00975007" w:rsidP="00D62E48">
      <w:pPr>
        <w:pStyle w:val="2"/>
        <w:jc w:val="both"/>
        <w:rPr>
          <w:rtl/>
        </w:rPr>
      </w:pPr>
      <w:bookmarkStart w:id="5" w:name="_Toc428959760"/>
      <w:r>
        <w:rPr>
          <w:rFonts w:hint="cs"/>
          <w:rtl/>
        </w:rPr>
        <w:lastRenderedPageBreak/>
        <w:t>عاقبت‌اندیشی طبق فرمایش مولا امیرالمؤمنین (ع)</w:t>
      </w:r>
      <w:bookmarkEnd w:id="5"/>
    </w:p>
    <w:p w:rsidR="00975007" w:rsidRDefault="00975007" w:rsidP="00D62E48">
      <w:pPr>
        <w:jc w:val="both"/>
        <w:rPr>
          <w:rFonts w:ascii="IRBadr" w:hAnsi="IRBadr" w:cs="IRBadr"/>
          <w:sz w:val="28"/>
          <w:szCs w:val="28"/>
          <w:rtl/>
        </w:rPr>
      </w:pPr>
      <w:r>
        <w:rPr>
          <w:rFonts w:ascii="IRBadr" w:hAnsi="IRBadr" w:cs="IRBadr" w:hint="cs"/>
          <w:sz w:val="28"/>
          <w:szCs w:val="28"/>
          <w:rtl/>
        </w:rPr>
        <w:t xml:space="preserve"> حضرت در ادامه خطبه می‌فرمایند: «</w:t>
      </w:r>
      <w:r w:rsidRPr="00C47627">
        <w:rPr>
          <w:rFonts w:ascii="IRBadr" w:hAnsi="IRBadr" w:cs="IRBadr"/>
          <w:b/>
          <w:bCs/>
          <w:sz w:val="28"/>
          <w:szCs w:val="28"/>
          <w:rtl/>
        </w:rPr>
        <w:t>أَمَّا بَعْدُ فَإِنَّ فِ</w:t>
      </w:r>
      <w:r>
        <w:rPr>
          <w:rFonts w:ascii="IRBadr" w:hAnsi="IRBadr" w:cs="IRBadr"/>
          <w:b/>
          <w:bCs/>
          <w:sz w:val="28"/>
          <w:szCs w:val="28"/>
          <w:rtl/>
        </w:rPr>
        <w:t>ی</w:t>
      </w:r>
      <w:r w:rsidRPr="00C47627">
        <w:rPr>
          <w:rFonts w:ascii="IRBadr" w:hAnsi="IRBadr" w:cs="IRBadr"/>
          <w:b/>
          <w:bCs/>
          <w:sz w:val="28"/>
          <w:szCs w:val="28"/>
          <w:rtl/>
        </w:rPr>
        <w:t>مَا تَبَ</w:t>
      </w:r>
      <w:r>
        <w:rPr>
          <w:rFonts w:ascii="IRBadr" w:hAnsi="IRBadr" w:cs="IRBadr"/>
          <w:b/>
          <w:bCs/>
          <w:sz w:val="28"/>
          <w:szCs w:val="28"/>
          <w:rtl/>
        </w:rPr>
        <w:t>ی</w:t>
      </w:r>
      <w:r w:rsidRPr="00C47627">
        <w:rPr>
          <w:rFonts w:ascii="IRBadr" w:hAnsi="IRBadr" w:cs="IRBadr"/>
          <w:b/>
          <w:bCs/>
          <w:sz w:val="28"/>
          <w:szCs w:val="28"/>
          <w:rtl/>
        </w:rPr>
        <w:t>نْتُ مِنْ إِدْبَارِ اَلدُّنْ</w:t>
      </w:r>
      <w:r>
        <w:rPr>
          <w:rFonts w:ascii="IRBadr" w:hAnsi="IRBadr" w:cs="IRBadr"/>
          <w:b/>
          <w:bCs/>
          <w:sz w:val="28"/>
          <w:szCs w:val="28"/>
          <w:rtl/>
        </w:rPr>
        <w:t>ی</w:t>
      </w:r>
      <w:r w:rsidRPr="00C47627">
        <w:rPr>
          <w:rFonts w:ascii="IRBadr" w:hAnsi="IRBadr" w:cs="IRBadr"/>
          <w:b/>
          <w:bCs/>
          <w:sz w:val="28"/>
          <w:szCs w:val="28"/>
          <w:rtl/>
        </w:rPr>
        <w:t>ا عَنِّ</w:t>
      </w:r>
      <w:r>
        <w:rPr>
          <w:rFonts w:ascii="IRBadr" w:hAnsi="IRBadr" w:cs="IRBadr"/>
          <w:b/>
          <w:bCs/>
          <w:sz w:val="28"/>
          <w:szCs w:val="28"/>
          <w:rtl/>
        </w:rPr>
        <w:t>ی</w:t>
      </w:r>
      <w:r w:rsidRPr="00C47627">
        <w:rPr>
          <w:rFonts w:ascii="IRBadr" w:hAnsi="IRBadr" w:cs="IRBadr"/>
          <w:b/>
          <w:bCs/>
          <w:sz w:val="28"/>
          <w:szCs w:val="28"/>
          <w:rtl/>
        </w:rPr>
        <w:t xml:space="preserve"> وَ جُمُوحِ اَلدَّهْرِ عَلَ</w:t>
      </w:r>
      <w:r>
        <w:rPr>
          <w:rFonts w:ascii="IRBadr" w:hAnsi="IRBadr" w:cs="IRBadr"/>
          <w:b/>
          <w:bCs/>
          <w:sz w:val="28"/>
          <w:szCs w:val="28"/>
          <w:rtl/>
        </w:rPr>
        <w:t>ی</w:t>
      </w:r>
      <w:r w:rsidRPr="00C47627">
        <w:rPr>
          <w:rFonts w:ascii="IRBadr" w:hAnsi="IRBadr" w:cs="IRBadr"/>
          <w:b/>
          <w:bCs/>
          <w:sz w:val="28"/>
          <w:szCs w:val="28"/>
          <w:rtl/>
        </w:rPr>
        <w:t xml:space="preserve"> وَ إِقْبَالِ اَلْآخِرَةِ إِلَ</w:t>
      </w:r>
      <w:r>
        <w:rPr>
          <w:rFonts w:ascii="IRBadr" w:hAnsi="IRBadr" w:cs="IRBadr"/>
          <w:b/>
          <w:bCs/>
          <w:sz w:val="28"/>
          <w:szCs w:val="28"/>
          <w:rtl/>
        </w:rPr>
        <w:t>ی</w:t>
      </w:r>
      <w:r w:rsidRPr="00C47627">
        <w:rPr>
          <w:rFonts w:ascii="IRBadr" w:hAnsi="IRBadr" w:cs="IRBadr"/>
          <w:b/>
          <w:bCs/>
          <w:sz w:val="28"/>
          <w:szCs w:val="28"/>
          <w:rtl/>
        </w:rPr>
        <w:t xml:space="preserve"> مَا </w:t>
      </w:r>
      <w:r>
        <w:rPr>
          <w:rFonts w:ascii="IRBadr" w:hAnsi="IRBadr" w:cs="IRBadr"/>
          <w:b/>
          <w:bCs/>
          <w:sz w:val="28"/>
          <w:szCs w:val="28"/>
          <w:rtl/>
        </w:rPr>
        <w:t>ی</w:t>
      </w:r>
      <w:r w:rsidRPr="00C47627">
        <w:rPr>
          <w:rFonts w:ascii="IRBadr" w:hAnsi="IRBadr" w:cs="IRBadr"/>
          <w:b/>
          <w:bCs/>
          <w:sz w:val="28"/>
          <w:szCs w:val="28"/>
          <w:rtl/>
        </w:rPr>
        <w:t>زَعُنِ</w:t>
      </w:r>
      <w:r>
        <w:rPr>
          <w:rFonts w:ascii="IRBadr" w:hAnsi="IRBadr" w:cs="IRBadr"/>
          <w:b/>
          <w:bCs/>
          <w:sz w:val="28"/>
          <w:szCs w:val="28"/>
          <w:rtl/>
        </w:rPr>
        <w:t>ی</w:t>
      </w:r>
      <w:r w:rsidRPr="00C47627">
        <w:rPr>
          <w:rFonts w:ascii="IRBadr" w:hAnsi="IRBadr" w:cs="IRBadr"/>
          <w:b/>
          <w:bCs/>
          <w:sz w:val="28"/>
          <w:szCs w:val="28"/>
          <w:rtl/>
        </w:rPr>
        <w:t xml:space="preserve"> عَنْ ذِ</w:t>
      </w:r>
      <w:r>
        <w:rPr>
          <w:rFonts w:ascii="IRBadr" w:hAnsi="IRBadr" w:cs="IRBadr"/>
          <w:b/>
          <w:bCs/>
          <w:sz w:val="28"/>
          <w:szCs w:val="28"/>
          <w:rtl/>
        </w:rPr>
        <w:t>ک</w:t>
      </w:r>
      <w:r w:rsidRPr="00C47627">
        <w:rPr>
          <w:rFonts w:ascii="IRBadr" w:hAnsi="IRBadr" w:cs="IRBadr"/>
          <w:b/>
          <w:bCs/>
          <w:sz w:val="28"/>
          <w:szCs w:val="28"/>
          <w:rtl/>
        </w:rPr>
        <w:t>رِ مَنْ سِوَا</w:t>
      </w:r>
      <w:r>
        <w:rPr>
          <w:rFonts w:ascii="IRBadr" w:hAnsi="IRBadr" w:cs="IRBadr"/>
          <w:b/>
          <w:bCs/>
          <w:sz w:val="28"/>
          <w:szCs w:val="28"/>
          <w:rtl/>
        </w:rPr>
        <w:t>ی</w:t>
      </w:r>
      <w:r w:rsidRPr="00C47627">
        <w:rPr>
          <w:rFonts w:ascii="IRBadr" w:hAnsi="IRBadr" w:cs="IRBadr"/>
          <w:b/>
          <w:bCs/>
          <w:sz w:val="28"/>
          <w:szCs w:val="28"/>
          <w:rtl/>
        </w:rPr>
        <w:t xml:space="preserve"> وَ اَلاِهْتِمَامِ بِمَا وَرَائِ</w:t>
      </w:r>
      <w:r>
        <w:rPr>
          <w:rFonts w:ascii="IRBadr" w:hAnsi="IRBadr" w:cs="IRBadr"/>
          <w:b/>
          <w:bCs/>
          <w:sz w:val="28"/>
          <w:szCs w:val="28"/>
          <w:rtl/>
        </w:rPr>
        <w:t>ی</w:t>
      </w:r>
      <w:r>
        <w:rPr>
          <w:rFonts w:ascii="IRBadr" w:hAnsi="IRBadr" w:cs="IRBadr" w:hint="cs"/>
          <w:sz w:val="28"/>
          <w:szCs w:val="28"/>
          <w:rtl/>
        </w:rPr>
        <w:t>»</w:t>
      </w:r>
      <w:r>
        <w:rPr>
          <w:rStyle w:val="aff0"/>
          <w:rFonts w:ascii="IRBadr" w:hAnsi="IRBadr" w:cs="IRBadr"/>
          <w:sz w:val="28"/>
          <w:szCs w:val="28"/>
          <w:rtl/>
        </w:rPr>
        <w:footnoteReference w:id="4"/>
      </w:r>
      <w:r>
        <w:rPr>
          <w:rFonts w:ascii="IRBadr" w:hAnsi="IRBadr" w:cs="IRBadr" w:hint="cs"/>
          <w:sz w:val="28"/>
          <w:szCs w:val="28"/>
          <w:rtl/>
        </w:rPr>
        <w:t xml:space="preserve">؛ حضرت می‌فرمایند فرزندم در </w:t>
      </w:r>
      <w:r w:rsidR="006D0EE9">
        <w:rPr>
          <w:rFonts w:ascii="IRBadr" w:hAnsi="IRBadr" w:cs="IRBadr"/>
          <w:sz w:val="28"/>
          <w:szCs w:val="28"/>
          <w:rtl/>
        </w:rPr>
        <w:t>آنچه</w:t>
      </w:r>
      <w:r>
        <w:rPr>
          <w:rFonts w:ascii="IRBadr" w:hAnsi="IRBadr" w:cs="IRBadr" w:hint="cs"/>
          <w:sz w:val="28"/>
          <w:szCs w:val="28"/>
          <w:rtl/>
        </w:rPr>
        <w:t xml:space="preserve"> برای من در این عالم روشن و مکشوف شد و در اینکه می‌بینم که دنیا به من پشت کرده است و اسب سرکش زمانه بر من سرکشی و طغیان کرده است و اینکه می‌بینم آخرت مرگ و لقاء خدا در چند قدمی من قرار دارد این شرایطی که من در آن </w:t>
      </w:r>
      <w:r w:rsidR="008315DA">
        <w:rPr>
          <w:rFonts w:ascii="IRBadr" w:hAnsi="IRBadr" w:cs="IRBadr" w:hint="cs"/>
          <w:sz w:val="28"/>
          <w:szCs w:val="28"/>
          <w:rtl/>
        </w:rPr>
        <w:t>قرارگرفته‌ام</w:t>
      </w:r>
      <w:r>
        <w:rPr>
          <w:rFonts w:ascii="IRBadr" w:hAnsi="IRBadr" w:cs="IRBadr" w:hint="cs"/>
          <w:sz w:val="28"/>
          <w:szCs w:val="28"/>
          <w:rtl/>
        </w:rPr>
        <w:t xml:space="preserve"> </w:t>
      </w:r>
      <w:r w:rsidR="008315DA">
        <w:rPr>
          <w:rFonts w:ascii="IRBadr" w:hAnsi="IRBadr" w:cs="IRBadr" w:hint="cs"/>
          <w:sz w:val="28"/>
          <w:szCs w:val="28"/>
          <w:rtl/>
        </w:rPr>
        <w:t>بادلی</w:t>
      </w:r>
      <w:r>
        <w:rPr>
          <w:rFonts w:ascii="IRBadr" w:hAnsi="IRBadr" w:cs="IRBadr" w:hint="cs"/>
          <w:sz w:val="28"/>
          <w:szCs w:val="28"/>
          <w:rtl/>
        </w:rPr>
        <w:t xml:space="preserve"> شکسته با دیدن سرکشی زمانه و مرگ و لقاء خداوند این </w:t>
      </w:r>
      <w:r w:rsidR="008315DA">
        <w:rPr>
          <w:rFonts w:ascii="IRBadr" w:hAnsi="IRBadr" w:cs="IRBadr" w:hint="cs"/>
          <w:sz w:val="28"/>
          <w:szCs w:val="28"/>
          <w:rtl/>
        </w:rPr>
        <w:t>اوضاع‌واحوال</w:t>
      </w:r>
      <w:r>
        <w:rPr>
          <w:rFonts w:ascii="IRBadr" w:hAnsi="IRBadr" w:cs="IRBadr" w:hint="cs"/>
          <w:sz w:val="28"/>
          <w:szCs w:val="28"/>
          <w:rtl/>
        </w:rPr>
        <w:t xml:space="preserve"> مرا به خود بازگردانده است و مرا متوجه فرجام کار خودم کرده است </w:t>
      </w:r>
      <w:r w:rsidR="006D0EE9">
        <w:rPr>
          <w:rFonts w:ascii="IRBadr" w:hAnsi="IRBadr" w:cs="IRBadr" w:hint="cs"/>
          <w:sz w:val="28"/>
          <w:szCs w:val="28"/>
          <w:rtl/>
        </w:rPr>
        <w:t>به‌گونه‌ای</w:t>
      </w:r>
      <w:r>
        <w:rPr>
          <w:rFonts w:ascii="IRBadr" w:hAnsi="IRBadr" w:cs="IRBadr" w:hint="cs"/>
          <w:sz w:val="28"/>
          <w:szCs w:val="28"/>
          <w:rtl/>
        </w:rPr>
        <w:t xml:space="preserve"> که مرا از یاد دیگران بازداشته است و از اینکه به اندیشه </w:t>
      </w:r>
      <w:r w:rsidR="008315DA">
        <w:rPr>
          <w:rFonts w:ascii="IRBadr" w:hAnsi="IRBadr" w:cs="IRBadr" w:hint="cs"/>
          <w:sz w:val="28"/>
          <w:szCs w:val="28"/>
          <w:rtl/>
        </w:rPr>
        <w:t>هر چیز</w:t>
      </w:r>
      <w:r>
        <w:rPr>
          <w:rFonts w:ascii="IRBadr" w:hAnsi="IRBadr" w:cs="IRBadr" w:hint="cs"/>
          <w:sz w:val="28"/>
          <w:szCs w:val="28"/>
          <w:rtl/>
        </w:rPr>
        <w:t xml:space="preserve"> و هرکسی جز خودم باشم، مرا بازداشته است و </w:t>
      </w:r>
      <w:r w:rsidR="006D0EE9">
        <w:rPr>
          <w:rFonts w:ascii="IRBadr" w:hAnsi="IRBadr" w:cs="IRBadr" w:hint="cs"/>
          <w:sz w:val="28"/>
          <w:szCs w:val="28"/>
          <w:rtl/>
        </w:rPr>
        <w:t>ازاین‌جهت</w:t>
      </w:r>
      <w:r>
        <w:rPr>
          <w:rFonts w:ascii="IRBadr" w:hAnsi="IRBadr" w:cs="IRBadr" w:hint="cs"/>
          <w:sz w:val="28"/>
          <w:szCs w:val="28"/>
          <w:rtl/>
        </w:rPr>
        <w:t xml:space="preserve"> عمده مقصود من پرداختن به خود است و </w:t>
      </w:r>
      <w:r w:rsidR="008315DA">
        <w:rPr>
          <w:rFonts w:ascii="IRBadr" w:hAnsi="IRBadr" w:cs="IRBadr" w:hint="cs"/>
          <w:sz w:val="28"/>
          <w:szCs w:val="28"/>
          <w:rtl/>
        </w:rPr>
        <w:t>ازاین‌جهت</w:t>
      </w:r>
      <w:r>
        <w:rPr>
          <w:rFonts w:ascii="IRBadr" w:hAnsi="IRBadr" w:cs="IRBadr" w:hint="cs"/>
          <w:sz w:val="28"/>
          <w:szCs w:val="28"/>
          <w:rtl/>
        </w:rPr>
        <w:t xml:space="preserve"> این داستان «</w:t>
      </w:r>
      <w:r w:rsidRPr="00C47627">
        <w:rPr>
          <w:rFonts w:ascii="IRBadr" w:hAnsi="IRBadr" w:cs="IRBadr"/>
          <w:b/>
          <w:bCs/>
          <w:sz w:val="28"/>
          <w:szCs w:val="28"/>
          <w:rtl/>
        </w:rPr>
        <w:t>فَأَفْضَ</w:t>
      </w:r>
      <w:r>
        <w:rPr>
          <w:rFonts w:ascii="IRBadr" w:hAnsi="IRBadr" w:cs="IRBadr"/>
          <w:b/>
          <w:bCs/>
          <w:sz w:val="28"/>
          <w:szCs w:val="28"/>
          <w:rtl/>
        </w:rPr>
        <w:t>ی</w:t>
      </w:r>
      <w:r w:rsidRPr="00C47627">
        <w:rPr>
          <w:rFonts w:ascii="IRBadr" w:hAnsi="IRBadr" w:cs="IRBadr"/>
          <w:b/>
          <w:bCs/>
          <w:sz w:val="28"/>
          <w:szCs w:val="28"/>
          <w:rtl/>
        </w:rPr>
        <w:t xml:space="preserve"> بِ</w:t>
      </w:r>
      <w:r>
        <w:rPr>
          <w:rFonts w:ascii="IRBadr" w:hAnsi="IRBadr" w:cs="IRBadr"/>
          <w:b/>
          <w:bCs/>
          <w:sz w:val="28"/>
          <w:szCs w:val="28"/>
          <w:rtl/>
        </w:rPr>
        <w:t>ی</w:t>
      </w:r>
      <w:r w:rsidRPr="00C47627">
        <w:rPr>
          <w:rFonts w:ascii="IRBadr" w:hAnsi="IRBadr" w:cs="IRBadr"/>
          <w:b/>
          <w:bCs/>
          <w:sz w:val="28"/>
          <w:szCs w:val="28"/>
          <w:rtl/>
        </w:rPr>
        <w:t xml:space="preserve"> إِلَ</w:t>
      </w:r>
      <w:r>
        <w:rPr>
          <w:rFonts w:ascii="IRBadr" w:hAnsi="IRBadr" w:cs="IRBadr"/>
          <w:b/>
          <w:bCs/>
          <w:sz w:val="28"/>
          <w:szCs w:val="28"/>
          <w:rtl/>
        </w:rPr>
        <w:t>ی</w:t>
      </w:r>
      <w:r w:rsidRPr="00C47627">
        <w:rPr>
          <w:rFonts w:ascii="IRBadr" w:hAnsi="IRBadr" w:cs="IRBadr"/>
          <w:b/>
          <w:bCs/>
          <w:sz w:val="28"/>
          <w:szCs w:val="28"/>
          <w:rtl/>
        </w:rPr>
        <w:t xml:space="preserve"> جِدٍّ لاَ </w:t>
      </w:r>
      <w:r>
        <w:rPr>
          <w:rFonts w:ascii="IRBadr" w:hAnsi="IRBadr" w:cs="IRBadr"/>
          <w:b/>
          <w:bCs/>
          <w:sz w:val="28"/>
          <w:szCs w:val="28"/>
          <w:rtl/>
        </w:rPr>
        <w:t>یک</w:t>
      </w:r>
      <w:r w:rsidRPr="00C47627">
        <w:rPr>
          <w:rFonts w:ascii="IRBadr" w:hAnsi="IRBadr" w:cs="IRBadr"/>
          <w:b/>
          <w:bCs/>
          <w:sz w:val="28"/>
          <w:szCs w:val="28"/>
          <w:rtl/>
        </w:rPr>
        <w:t>ونُ فِ</w:t>
      </w:r>
      <w:r>
        <w:rPr>
          <w:rFonts w:ascii="IRBadr" w:hAnsi="IRBadr" w:cs="IRBadr"/>
          <w:b/>
          <w:bCs/>
          <w:sz w:val="28"/>
          <w:szCs w:val="28"/>
          <w:rtl/>
        </w:rPr>
        <w:t>ی</w:t>
      </w:r>
      <w:r w:rsidRPr="00C47627">
        <w:rPr>
          <w:rFonts w:ascii="IRBadr" w:hAnsi="IRBadr" w:cs="IRBadr"/>
          <w:b/>
          <w:bCs/>
          <w:sz w:val="28"/>
          <w:szCs w:val="28"/>
          <w:rtl/>
        </w:rPr>
        <w:t xml:space="preserve">هِ لَعِبٌ وَ صِدْقٍ لاَ </w:t>
      </w:r>
      <w:r>
        <w:rPr>
          <w:rFonts w:ascii="IRBadr" w:hAnsi="IRBadr" w:cs="IRBadr"/>
          <w:b/>
          <w:bCs/>
          <w:sz w:val="28"/>
          <w:szCs w:val="28"/>
          <w:rtl/>
        </w:rPr>
        <w:t>ی</w:t>
      </w:r>
      <w:r w:rsidRPr="00C47627">
        <w:rPr>
          <w:rFonts w:ascii="IRBadr" w:hAnsi="IRBadr" w:cs="IRBadr"/>
          <w:b/>
          <w:bCs/>
          <w:sz w:val="28"/>
          <w:szCs w:val="28"/>
          <w:rtl/>
        </w:rPr>
        <w:t xml:space="preserve">شُوبُهُ </w:t>
      </w:r>
      <w:r>
        <w:rPr>
          <w:rFonts w:ascii="IRBadr" w:hAnsi="IRBadr" w:cs="IRBadr"/>
          <w:b/>
          <w:bCs/>
          <w:sz w:val="28"/>
          <w:szCs w:val="28"/>
          <w:rtl/>
        </w:rPr>
        <w:t>ک</w:t>
      </w:r>
      <w:r w:rsidRPr="00C47627">
        <w:rPr>
          <w:rFonts w:ascii="IRBadr" w:hAnsi="IRBadr" w:cs="IRBadr"/>
          <w:b/>
          <w:bCs/>
          <w:sz w:val="28"/>
          <w:szCs w:val="28"/>
          <w:rtl/>
        </w:rPr>
        <w:t>ذِبٌ</w:t>
      </w:r>
      <w:r>
        <w:rPr>
          <w:rFonts w:ascii="IRBadr" w:hAnsi="IRBadr" w:cs="IRBadr" w:hint="cs"/>
          <w:sz w:val="28"/>
          <w:szCs w:val="28"/>
          <w:rtl/>
        </w:rPr>
        <w:t>»</w:t>
      </w:r>
      <w:r>
        <w:rPr>
          <w:rStyle w:val="aff0"/>
          <w:rFonts w:ascii="IRBadr" w:hAnsi="IRBadr" w:cs="IRBadr"/>
          <w:sz w:val="28"/>
          <w:szCs w:val="28"/>
          <w:rtl/>
        </w:rPr>
        <w:footnoteReference w:id="5"/>
      </w:r>
      <w:r>
        <w:rPr>
          <w:rFonts w:ascii="IRBadr" w:hAnsi="IRBadr" w:cs="IRBadr" w:hint="cs"/>
          <w:sz w:val="28"/>
          <w:szCs w:val="28"/>
          <w:rtl/>
        </w:rPr>
        <w:t xml:space="preserve">؛ این تجربه گذشته و شناخت روزگار و یافتن مرگ در خانه خود من را </w:t>
      </w:r>
      <w:r w:rsidR="008315DA">
        <w:rPr>
          <w:rFonts w:ascii="IRBadr" w:hAnsi="IRBadr" w:cs="IRBadr" w:hint="cs"/>
          <w:sz w:val="28"/>
          <w:szCs w:val="28"/>
          <w:rtl/>
        </w:rPr>
        <w:t>به‌سوی</w:t>
      </w:r>
      <w:r>
        <w:rPr>
          <w:rFonts w:ascii="IRBadr" w:hAnsi="IRBadr" w:cs="IRBadr" w:hint="cs"/>
          <w:sz w:val="28"/>
          <w:szCs w:val="28"/>
          <w:rtl/>
        </w:rPr>
        <w:t xml:space="preserve"> یک جدیت مطلق برده است و درستکاری </w:t>
      </w:r>
      <w:r w:rsidR="006D0EE9">
        <w:rPr>
          <w:rFonts w:ascii="IRBadr" w:hAnsi="IRBadr" w:cs="IRBadr"/>
          <w:sz w:val="28"/>
          <w:szCs w:val="28"/>
          <w:rtl/>
        </w:rPr>
        <w:t>تمام‌ع</w:t>
      </w:r>
      <w:r w:rsidR="006D0EE9">
        <w:rPr>
          <w:rFonts w:ascii="IRBadr" w:hAnsi="IRBadr" w:cs="IRBadr" w:hint="cs"/>
          <w:sz w:val="28"/>
          <w:szCs w:val="28"/>
          <w:rtl/>
        </w:rPr>
        <w:t>یار</w:t>
      </w:r>
      <w:r>
        <w:rPr>
          <w:rFonts w:ascii="IRBadr" w:hAnsi="IRBadr" w:cs="IRBadr" w:hint="cs"/>
          <w:sz w:val="28"/>
          <w:szCs w:val="28"/>
          <w:rtl/>
        </w:rPr>
        <w:t xml:space="preserve"> برای خودم اما «</w:t>
      </w:r>
      <w:r w:rsidRPr="00781D70">
        <w:rPr>
          <w:rFonts w:ascii="IRBadr" w:hAnsi="IRBadr" w:cs="IRBadr"/>
          <w:b/>
          <w:bCs/>
          <w:sz w:val="28"/>
          <w:szCs w:val="28"/>
          <w:rtl/>
        </w:rPr>
        <w:t>وَ وَجَدْتُ</w:t>
      </w:r>
      <w:r>
        <w:rPr>
          <w:rFonts w:ascii="IRBadr" w:hAnsi="IRBadr" w:cs="IRBadr"/>
          <w:b/>
          <w:bCs/>
          <w:sz w:val="28"/>
          <w:szCs w:val="28"/>
          <w:rtl/>
        </w:rPr>
        <w:t>ک</w:t>
      </w:r>
      <w:r w:rsidRPr="00781D70">
        <w:rPr>
          <w:rFonts w:ascii="IRBadr" w:hAnsi="IRBadr" w:cs="IRBadr"/>
          <w:b/>
          <w:bCs/>
          <w:sz w:val="28"/>
          <w:szCs w:val="28"/>
          <w:rtl/>
        </w:rPr>
        <w:t xml:space="preserve"> بَعْضِ</w:t>
      </w:r>
      <w:r>
        <w:rPr>
          <w:rFonts w:ascii="IRBadr" w:hAnsi="IRBadr" w:cs="IRBadr"/>
          <w:b/>
          <w:bCs/>
          <w:sz w:val="28"/>
          <w:szCs w:val="28"/>
          <w:rtl/>
        </w:rPr>
        <w:t>ی</w:t>
      </w:r>
      <w:r w:rsidRPr="00781D70">
        <w:rPr>
          <w:rFonts w:ascii="IRBadr" w:hAnsi="IRBadr" w:cs="IRBadr"/>
          <w:b/>
          <w:bCs/>
          <w:sz w:val="28"/>
          <w:szCs w:val="28"/>
          <w:rtl/>
        </w:rPr>
        <w:t xml:space="preserve"> بَلْ وَجَدْتُ</w:t>
      </w:r>
      <w:r>
        <w:rPr>
          <w:rFonts w:ascii="IRBadr" w:hAnsi="IRBadr" w:cs="IRBadr"/>
          <w:b/>
          <w:bCs/>
          <w:sz w:val="28"/>
          <w:szCs w:val="28"/>
          <w:rtl/>
        </w:rPr>
        <w:t>ک</w:t>
      </w:r>
      <w:r w:rsidRPr="00781D70">
        <w:rPr>
          <w:rFonts w:ascii="IRBadr" w:hAnsi="IRBadr" w:cs="IRBadr"/>
          <w:b/>
          <w:bCs/>
          <w:sz w:val="28"/>
          <w:szCs w:val="28"/>
          <w:rtl/>
        </w:rPr>
        <w:t xml:space="preserve"> </w:t>
      </w:r>
      <w:r>
        <w:rPr>
          <w:rFonts w:ascii="IRBadr" w:hAnsi="IRBadr" w:cs="IRBadr"/>
          <w:b/>
          <w:bCs/>
          <w:sz w:val="28"/>
          <w:szCs w:val="28"/>
          <w:rtl/>
        </w:rPr>
        <w:t>ک</w:t>
      </w:r>
      <w:r w:rsidRPr="00781D70">
        <w:rPr>
          <w:rFonts w:ascii="IRBadr" w:hAnsi="IRBadr" w:cs="IRBadr"/>
          <w:b/>
          <w:bCs/>
          <w:sz w:val="28"/>
          <w:szCs w:val="28"/>
          <w:rtl/>
        </w:rPr>
        <w:t>لِّ</w:t>
      </w:r>
      <w:r>
        <w:rPr>
          <w:rFonts w:ascii="IRBadr" w:hAnsi="IRBadr" w:cs="IRBadr"/>
          <w:b/>
          <w:bCs/>
          <w:sz w:val="28"/>
          <w:szCs w:val="28"/>
          <w:rtl/>
        </w:rPr>
        <w:t>ی</w:t>
      </w:r>
      <w:r>
        <w:rPr>
          <w:rFonts w:ascii="IRBadr" w:hAnsi="IRBadr" w:cs="IRBadr" w:hint="cs"/>
          <w:sz w:val="28"/>
          <w:szCs w:val="28"/>
          <w:rtl/>
        </w:rPr>
        <w:t xml:space="preserve">» </w:t>
      </w:r>
      <w:r w:rsidR="006D0EE9">
        <w:rPr>
          <w:rFonts w:ascii="IRBadr" w:hAnsi="IRBadr" w:cs="IRBadr" w:hint="cs"/>
          <w:sz w:val="28"/>
          <w:szCs w:val="28"/>
          <w:rtl/>
        </w:rPr>
        <w:t>درعین‌حال</w:t>
      </w:r>
      <w:r>
        <w:rPr>
          <w:rFonts w:ascii="IRBadr" w:hAnsi="IRBadr" w:cs="IRBadr" w:hint="cs"/>
          <w:sz w:val="28"/>
          <w:szCs w:val="28"/>
          <w:rtl/>
        </w:rPr>
        <w:t xml:space="preserve"> خدای من و دین من مسئولیت تربیتی فرزندم و دیگران را به دوش من گذارده است. اگر این مسئولیت الهی نبود من فقط به فکر خود بودم اما فرمان خدا مسئولیتی الهی است که بر دوش من نهاده شده است که به یاد دیگران نیز باشم. بخصوص نسبت به فرزندم که تو را پاره تن و همه وجود خود می‌یابم و </w:t>
      </w:r>
      <w:r w:rsidR="006D0EE9">
        <w:rPr>
          <w:rFonts w:ascii="IRBadr" w:hAnsi="IRBadr" w:cs="IRBadr" w:hint="cs"/>
          <w:sz w:val="28"/>
          <w:szCs w:val="28"/>
          <w:rtl/>
        </w:rPr>
        <w:t>به‌گونه‌ای</w:t>
      </w:r>
      <w:r>
        <w:rPr>
          <w:rFonts w:ascii="IRBadr" w:hAnsi="IRBadr" w:cs="IRBadr" w:hint="cs"/>
          <w:sz w:val="28"/>
          <w:szCs w:val="28"/>
          <w:rtl/>
        </w:rPr>
        <w:t xml:space="preserve"> که اگر مرگ به سراغ تو بیاید گویا به سراغ من آمده است و </w:t>
      </w:r>
      <w:r w:rsidR="006D0EE9">
        <w:rPr>
          <w:rFonts w:ascii="IRBadr" w:hAnsi="IRBadr" w:cs="IRBadr" w:hint="cs"/>
          <w:sz w:val="28"/>
          <w:szCs w:val="28"/>
          <w:rtl/>
        </w:rPr>
        <w:t>ازاین‌جهت</w:t>
      </w:r>
      <w:r>
        <w:rPr>
          <w:rFonts w:ascii="IRBadr" w:hAnsi="IRBadr" w:cs="IRBadr" w:hint="cs"/>
          <w:sz w:val="28"/>
          <w:szCs w:val="28"/>
          <w:rtl/>
        </w:rPr>
        <w:t xml:space="preserve"> داستان زندگی تو و مسیر سیر و سلوک اخلاقی من اهمیت دارد.</w:t>
      </w:r>
    </w:p>
    <w:p w:rsidR="00975007" w:rsidRDefault="00975007" w:rsidP="00D62E48">
      <w:pPr>
        <w:pStyle w:val="2"/>
        <w:jc w:val="both"/>
        <w:rPr>
          <w:rtl/>
        </w:rPr>
      </w:pPr>
      <w:bookmarkStart w:id="6" w:name="_Toc428959761"/>
      <w:r>
        <w:rPr>
          <w:rFonts w:hint="cs"/>
          <w:rtl/>
        </w:rPr>
        <w:t>فنای عالم به فرمایش امیرالمؤمنین علی (ع)</w:t>
      </w:r>
      <w:bookmarkEnd w:id="6"/>
    </w:p>
    <w:p w:rsidR="00975007" w:rsidRDefault="00975007" w:rsidP="00D62E48">
      <w:pPr>
        <w:jc w:val="both"/>
        <w:rPr>
          <w:rFonts w:ascii="IRBadr" w:hAnsi="IRBadr" w:cs="IRBadr"/>
          <w:sz w:val="28"/>
          <w:szCs w:val="28"/>
          <w:rtl/>
        </w:rPr>
      </w:pPr>
      <w:r>
        <w:rPr>
          <w:rFonts w:ascii="IRBadr" w:hAnsi="IRBadr" w:cs="IRBadr" w:hint="cs"/>
          <w:sz w:val="28"/>
          <w:szCs w:val="28"/>
          <w:rtl/>
        </w:rPr>
        <w:t>در قسمت دوم این نامه شریفه، حضرت به دو قاعده و اصل اساسی اشاره می‌کنند:</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هر انسانی اگر </w:t>
      </w:r>
      <w:r w:rsidR="008315DA">
        <w:rPr>
          <w:rFonts w:ascii="IRBadr" w:hAnsi="IRBadr" w:cs="IRBadr" w:hint="cs"/>
          <w:sz w:val="28"/>
          <w:szCs w:val="28"/>
          <w:rtl/>
        </w:rPr>
        <w:t>درگذر</w:t>
      </w:r>
      <w:r>
        <w:rPr>
          <w:rFonts w:ascii="IRBadr" w:hAnsi="IRBadr" w:cs="IRBadr" w:hint="cs"/>
          <w:sz w:val="28"/>
          <w:szCs w:val="28"/>
          <w:rtl/>
        </w:rPr>
        <w:t xml:space="preserve"> عمر و فرسودگی خودش و پدید آمدن و اتفاق افتادن حوادث عالم خوب بنگرد، باید بیدار و هوشیار شود. عالم، عالم فریبکاری و </w:t>
      </w:r>
      <w:r w:rsidR="008315DA">
        <w:rPr>
          <w:rFonts w:ascii="IRBadr" w:hAnsi="IRBadr" w:cs="IRBadr" w:hint="cs"/>
          <w:sz w:val="28"/>
          <w:szCs w:val="28"/>
          <w:rtl/>
        </w:rPr>
        <w:t>دروغ‌گویی</w:t>
      </w:r>
      <w:r>
        <w:rPr>
          <w:rFonts w:ascii="IRBadr" w:hAnsi="IRBadr" w:cs="IRBadr" w:hint="cs"/>
          <w:sz w:val="28"/>
          <w:szCs w:val="28"/>
          <w:rtl/>
        </w:rPr>
        <w:t xml:space="preserve"> نیست و اگر دقیق </w:t>
      </w:r>
      <w:r w:rsidR="008315DA">
        <w:rPr>
          <w:rFonts w:ascii="IRBadr" w:hAnsi="IRBadr" w:cs="IRBadr" w:hint="cs"/>
          <w:sz w:val="28"/>
          <w:szCs w:val="28"/>
          <w:rtl/>
        </w:rPr>
        <w:t>درگذر</w:t>
      </w:r>
      <w:r>
        <w:rPr>
          <w:rFonts w:ascii="IRBadr" w:hAnsi="IRBadr" w:cs="IRBadr" w:hint="cs"/>
          <w:sz w:val="28"/>
          <w:szCs w:val="28"/>
          <w:rtl/>
        </w:rPr>
        <w:t xml:space="preserve"> عالم و تحول و فنای این جهان نگاه کنیم سروش مرگ و پیغام رحیل در عالم طنین‌افکن است و باید آن را حس کنیم. مولای متقیان علی (ع) اظهار می‌دارند من این پیغام بزرگ را از عالم طبیعت و گذر عمر </w:t>
      </w:r>
      <w:r>
        <w:rPr>
          <w:rFonts w:ascii="IRBadr" w:hAnsi="IRBadr" w:cs="IRBadr" w:hint="cs"/>
          <w:sz w:val="28"/>
          <w:szCs w:val="28"/>
          <w:rtl/>
        </w:rPr>
        <w:lastRenderedPageBreak/>
        <w:t xml:space="preserve">گرفته‌ام، از این غفلت بیرون آمده‌ام و </w:t>
      </w:r>
      <w:r w:rsidR="006D0EE9">
        <w:rPr>
          <w:rFonts w:ascii="IRBadr" w:hAnsi="IRBadr" w:cs="IRBadr"/>
          <w:sz w:val="28"/>
          <w:szCs w:val="28"/>
          <w:rtl/>
        </w:rPr>
        <w:t>مادام</w:t>
      </w:r>
      <w:r w:rsidR="006D0EE9">
        <w:rPr>
          <w:rFonts w:ascii="IRBadr" w:hAnsi="IRBadr" w:cs="IRBadr" w:hint="cs"/>
          <w:sz w:val="28"/>
          <w:szCs w:val="28"/>
          <w:rtl/>
        </w:rPr>
        <w:t>ی‌که</w:t>
      </w:r>
      <w:r>
        <w:rPr>
          <w:rFonts w:ascii="IRBadr" w:hAnsi="IRBadr" w:cs="IRBadr" w:hint="cs"/>
          <w:sz w:val="28"/>
          <w:szCs w:val="28"/>
          <w:rtl/>
        </w:rPr>
        <w:t xml:space="preserve"> ما و شما و هر انسانی گذر عمر و فنای عالم و تحول طبیعت و جسم و جان ما غفلت بورزد، هرگز امکان بیداری و حرکت به سمت سعادت و معنویت بر او فراهم نیست.</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آنگاه برای ما امکان پرواز </w:t>
      </w:r>
      <w:r w:rsidR="008315DA">
        <w:rPr>
          <w:rFonts w:ascii="IRBadr" w:hAnsi="IRBadr" w:cs="IRBadr" w:hint="cs"/>
          <w:sz w:val="28"/>
          <w:szCs w:val="28"/>
          <w:rtl/>
        </w:rPr>
        <w:t>به‌سوی</w:t>
      </w:r>
      <w:r>
        <w:rPr>
          <w:rFonts w:ascii="IRBadr" w:hAnsi="IRBadr" w:cs="IRBadr" w:hint="cs"/>
          <w:sz w:val="28"/>
          <w:szCs w:val="28"/>
          <w:rtl/>
        </w:rPr>
        <w:t xml:space="preserve"> عالم معنا فراهم می‌شود و می‌توانیم به سمت سعادت جاویدان حرکت کنیم که این پیام عالم را دریافت کنیم. اگر این دو پیام را </w:t>
      </w:r>
      <w:r w:rsidR="002E5935">
        <w:rPr>
          <w:rFonts w:ascii="IRBadr" w:hAnsi="IRBadr" w:cs="IRBadr" w:hint="cs"/>
          <w:sz w:val="28"/>
          <w:szCs w:val="28"/>
          <w:rtl/>
        </w:rPr>
        <w:t>به‌خوبی</w:t>
      </w:r>
      <w:r>
        <w:rPr>
          <w:rFonts w:ascii="IRBadr" w:hAnsi="IRBadr" w:cs="IRBadr" w:hint="cs"/>
          <w:sz w:val="28"/>
          <w:szCs w:val="28"/>
          <w:rtl/>
        </w:rPr>
        <w:t xml:space="preserve"> دریافت کنیم، قطعاً نقطه شروع حرکت ما خواهد بود. پیشوای معصوم ما و امامی که خود از این امور فراتر رفته بود، در آغاز خطبه نکته‌ای که به ما می‌آموزد این است که این پیام را از عالم دریافت کنید و سعی کنید در جوانی آن را دریافت کنید. </w:t>
      </w:r>
      <w:r w:rsidR="006D0EE9">
        <w:rPr>
          <w:rFonts w:ascii="IRBadr" w:hAnsi="IRBadr" w:cs="IRBadr" w:hint="cs"/>
          <w:sz w:val="28"/>
          <w:szCs w:val="28"/>
          <w:rtl/>
        </w:rPr>
        <w:t>درودیوار</w:t>
      </w:r>
      <w:r>
        <w:rPr>
          <w:rFonts w:ascii="IRBadr" w:hAnsi="IRBadr" w:cs="IRBadr" w:hint="cs"/>
          <w:sz w:val="28"/>
          <w:szCs w:val="28"/>
          <w:rtl/>
        </w:rPr>
        <w:t xml:space="preserve"> و تمامی اجزاء این عالم از فنای عالم سخن می‌گویند و امیرالمؤمنین اظهار می‌دارند که من این پیام را شنیدم.</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عزیزان این پیام به یک حال اختصاص ندارد و </w:t>
      </w:r>
      <w:r>
        <w:rPr>
          <w:rFonts w:ascii="IRBadr" w:hAnsi="IRBadr" w:cs="IRBadr"/>
          <w:sz w:val="28"/>
          <w:szCs w:val="28"/>
          <w:rtl/>
        </w:rPr>
        <w:t>اصلاً</w:t>
      </w:r>
      <w:r>
        <w:rPr>
          <w:rFonts w:ascii="IRBadr" w:hAnsi="IRBadr" w:cs="IRBadr" w:hint="cs"/>
          <w:sz w:val="28"/>
          <w:szCs w:val="28"/>
          <w:rtl/>
        </w:rPr>
        <w:t xml:space="preserve"> طبع این عالم این است که اگر کسی به اعماق این عالم ژرف بنگرد می‌بیند که این عالم </w:t>
      </w:r>
      <w:r w:rsidR="002E5935">
        <w:rPr>
          <w:rFonts w:ascii="IRBadr" w:hAnsi="IRBadr" w:cs="IRBadr" w:hint="cs"/>
          <w:sz w:val="28"/>
          <w:szCs w:val="28"/>
          <w:rtl/>
        </w:rPr>
        <w:t>به‌سرعت</w:t>
      </w:r>
      <w:r>
        <w:rPr>
          <w:rFonts w:ascii="IRBadr" w:hAnsi="IRBadr" w:cs="IRBadr" w:hint="cs"/>
          <w:sz w:val="28"/>
          <w:szCs w:val="28"/>
          <w:rtl/>
        </w:rPr>
        <w:t xml:space="preserve"> می‌گذرد و آخرت نیز </w:t>
      </w:r>
      <w:r w:rsidR="002E5935">
        <w:rPr>
          <w:rFonts w:ascii="IRBadr" w:hAnsi="IRBadr" w:cs="IRBadr" w:hint="cs"/>
          <w:sz w:val="28"/>
          <w:szCs w:val="28"/>
          <w:rtl/>
        </w:rPr>
        <w:t>به‌سرعت</w:t>
      </w:r>
      <w:r>
        <w:rPr>
          <w:rFonts w:ascii="IRBadr" w:hAnsi="IRBadr" w:cs="IRBadr" w:hint="cs"/>
          <w:sz w:val="28"/>
          <w:szCs w:val="28"/>
          <w:rtl/>
        </w:rPr>
        <w:t xml:space="preserve"> به سمت ما می‌آید. داستان ما داستان آن دانش‌آموزی است که در آن جلسه امتحان هم با سروگوش خود در حال بازی است. انبیاء و اولیای الهی همه خواستار فرزند صالح بودند و سیره و سنت پیشوایان و معصومان بزرگ ما این بوده است که در راستای اخلاق و معنویت و صلاح و سداد جامعه گام بردارند.</w:t>
      </w:r>
    </w:p>
    <w:p w:rsidR="00975007" w:rsidRDefault="00975007" w:rsidP="00D62E48">
      <w:pPr>
        <w:pStyle w:val="2"/>
        <w:jc w:val="both"/>
        <w:rPr>
          <w:rtl/>
        </w:rPr>
      </w:pPr>
      <w:bookmarkStart w:id="7" w:name="_Toc428959762"/>
      <w:r>
        <w:rPr>
          <w:rFonts w:hint="cs"/>
          <w:rtl/>
        </w:rPr>
        <w:t>اصول آموزنده مولا امیرالمؤمنین در خطبه 31 نهج‌البلاغه</w:t>
      </w:r>
      <w:bookmarkEnd w:id="7"/>
    </w:p>
    <w:p w:rsidR="00975007" w:rsidRDefault="00975007" w:rsidP="00D62E48">
      <w:pPr>
        <w:jc w:val="both"/>
        <w:rPr>
          <w:rFonts w:ascii="IRBadr" w:hAnsi="IRBadr" w:cs="IRBadr"/>
          <w:sz w:val="28"/>
          <w:szCs w:val="28"/>
          <w:rtl/>
        </w:rPr>
      </w:pPr>
      <w:r>
        <w:rPr>
          <w:rFonts w:ascii="IRBadr" w:hAnsi="IRBadr" w:cs="IRBadr" w:hint="cs"/>
          <w:sz w:val="28"/>
          <w:szCs w:val="28"/>
          <w:rtl/>
        </w:rPr>
        <w:t>حضرت علاوه بر زیبایی، طراوت و شادابی که در نطق و بیان و سخنشان و کلام و نوشته‌هایشان موج می‌زند نکات آموزنده‌ای می‌آموزند و می‌فرمایند:</w:t>
      </w:r>
    </w:p>
    <w:p w:rsidR="00975007" w:rsidRDefault="00975007" w:rsidP="00D62E48">
      <w:pPr>
        <w:jc w:val="both"/>
        <w:rPr>
          <w:rFonts w:ascii="IRBadr" w:hAnsi="IRBadr" w:cs="IRBadr"/>
          <w:sz w:val="28"/>
          <w:szCs w:val="28"/>
          <w:rtl/>
        </w:rPr>
      </w:pPr>
      <w:r>
        <w:rPr>
          <w:rFonts w:ascii="IRBadr" w:hAnsi="IRBadr" w:cs="IRBadr" w:hint="cs"/>
          <w:sz w:val="28"/>
          <w:szCs w:val="28"/>
          <w:rtl/>
        </w:rPr>
        <w:t>اصل اول این است که موقعیت خود را بشناسیم.</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اصل دوم این است که پیام را از عالم دریافت کنیم و همواره بکوشیم که به گذر عمر بیندیشیم و </w:t>
      </w:r>
      <w:r w:rsidR="006D0EE9">
        <w:rPr>
          <w:rFonts w:ascii="IRBadr" w:hAnsi="IRBadr" w:cs="IRBadr"/>
          <w:sz w:val="28"/>
          <w:szCs w:val="28"/>
          <w:rtl/>
        </w:rPr>
        <w:t>بر اساس</w:t>
      </w:r>
      <w:r>
        <w:rPr>
          <w:rFonts w:ascii="IRBadr" w:hAnsi="IRBadr" w:cs="IRBadr" w:hint="cs"/>
          <w:sz w:val="28"/>
          <w:szCs w:val="28"/>
          <w:rtl/>
        </w:rPr>
        <w:t xml:space="preserve"> آن خود را بازسازی کنیم.</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اصل سوم این است که مسئولیت عاشقانه و علاقمندانه و وظیفه الهی پدر در </w:t>
      </w:r>
      <w:r w:rsidR="002E5935">
        <w:rPr>
          <w:rFonts w:ascii="IRBadr" w:hAnsi="IRBadr" w:cs="IRBadr" w:hint="cs"/>
          <w:sz w:val="28"/>
          <w:szCs w:val="28"/>
          <w:rtl/>
        </w:rPr>
        <w:t>برابر فرزند و هر مربی در قبال م</w:t>
      </w:r>
      <w:r>
        <w:rPr>
          <w:rFonts w:ascii="IRBadr" w:hAnsi="IRBadr" w:cs="IRBadr" w:hint="cs"/>
          <w:sz w:val="28"/>
          <w:szCs w:val="28"/>
          <w:rtl/>
        </w:rPr>
        <w:t>ربی آن است.</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امیدواریم همه شما عزیزان و شنوندگان بزرگوار این نامه و وصیت‌نامه و </w:t>
      </w:r>
      <w:r w:rsidR="006D0EE9">
        <w:rPr>
          <w:rFonts w:ascii="IRBadr" w:hAnsi="IRBadr" w:cs="IRBadr"/>
          <w:sz w:val="28"/>
          <w:szCs w:val="28"/>
          <w:rtl/>
        </w:rPr>
        <w:t>به‌طورکلی</w:t>
      </w:r>
      <w:r>
        <w:rPr>
          <w:rFonts w:ascii="IRBadr" w:hAnsi="IRBadr" w:cs="IRBadr" w:hint="cs"/>
          <w:sz w:val="28"/>
          <w:szCs w:val="28"/>
          <w:rtl/>
        </w:rPr>
        <w:t xml:space="preserve"> منشور تربیتی نهج‌البلاغه را اهتمام و توجه ویژه داشته باشند و بتوانند از آن درس‌های بزرگی در زندگی معنوی و تربیت اخلاقی دیگران </w:t>
      </w:r>
      <w:r>
        <w:rPr>
          <w:rFonts w:ascii="IRBadr" w:hAnsi="IRBadr" w:cs="IRBadr"/>
          <w:sz w:val="28"/>
          <w:szCs w:val="28"/>
          <w:rtl/>
        </w:rPr>
        <w:t>بهره</w:t>
      </w:r>
      <w:r>
        <w:rPr>
          <w:rFonts w:ascii="IRBadr" w:hAnsi="IRBadr" w:cs="IRBadr" w:hint="cs"/>
          <w:sz w:val="28"/>
          <w:szCs w:val="28"/>
          <w:rtl/>
        </w:rPr>
        <w:t xml:space="preserve"> بگیریم.</w:t>
      </w:r>
    </w:p>
    <w:p w:rsidR="00975007" w:rsidRPr="002817D0" w:rsidRDefault="00D62E48" w:rsidP="00D62E48">
      <w:pPr>
        <w:pStyle w:val="aff7"/>
        <w:rPr>
          <w:rFonts w:ascii="IRBadr" w:hAnsi="IRBadr" w:cs="IRBadr"/>
          <w:b/>
          <w:bCs/>
          <w:szCs w:val="28"/>
          <w:rtl/>
        </w:rPr>
      </w:pPr>
      <w:r>
        <w:rPr>
          <w:rFonts w:ascii="IRBadr" w:hAnsi="IRBadr" w:cs="IRBadr" w:hint="cs"/>
          <w:b/>
          <w:bCs/>
          <w:szCs w:val="28"/>
          <w:rtl/>
        </w:rPr>
        <w:t>«</w:t>
      </w:r>
      <w:r w:rsidR="00975007" w:rsidRPr="002817D0">
        <w:rPr>
          <w:rFonts w:ascii="IRBadr" w:hAnsi="IRBadr" w:cs="IRBadr"/>
          <w:b/>
          <w:bCs/>
          <w:szCs w:val="28"/>
          <w:rtl/>
        </w:rPr>
        <w:t>اعوذ بالله من الشیطان الرجیم بِسْمِ اللّهِ الرَّحْمَنِ الرَّحِ</w:t>
      </w:r>
      <w:r w:rsidR="00975007">
        <w:rPr>
          <w:rFonts w:ascii="IRBadr" w:hAnsi="IRBadr" w:cs="IRBadr"/>
          <w:b/>
          <w:bCs/>
          <w:szCs w:val="28"/>
          <w:rtl/>
        </w:rPr>
        <w:t>ی</w:t>
      </w:r>
      <w:r w:rsidR="00975007" w:rsidRPr="002817D0">
        <w:rPr>
          <w:rFonts w:ascii="IRBadr" w:hAnsi="IRBadr" w:cs="IRBadr"/>
          <w:b/>
          <w:bCs/>
          <w:szCs w:val="28"/>
          <w:rtl/>
        </w:rPr>
        <w:t>مِ إِنَّا أَعْطَ</w:t>
      </w:r>
      <w:r w:rsidR="00975007">
        <w:rPr>
          <w:rFonts w:ascii="IRBadr" w:hAnsi="IRBadr" w:cs="IRBadr"/>
          <w:b/>
          <w:bCs/>
          <w:szCs w:val="28"/>
          <w:rtl/>
        </w:rPr>
        <w:t>ی</w:t>
      </w:r>
      <w:r w:rsidR="00975007" w:rsidRPr="002817D0">
        <w:rPr>
          <w:rFonts w:ascii="IRBadr" w:hAnsi="IRBadr" w:cs="IRBadr"/>
          <w:b/>
          <w:bCs/>
          <w:szCs w:val="28"/>
          <w:rtl/>
        </w:rPr>
        <w:t>نَا</w:t>
      </w:r>
      <w:r w:rsidR="00975007">
        <w:rPr>
          <w:rFonts w:ascii="IRBadr" w:hAnsi="IRBadr" w:cs="IRBadr"/>
          <w:b/>
          <w:bCs/>
          <w:szCs w:val="28"/>
          <w:rtl/>
        </w:rPr>
        <w:t>ک</w:t>
      </w:r>
      <w:r w:rsidR="00975007" w:rsidRPr="002817D0">
        <w:rPr>
          <w:rFonts w:ascii="IRBadr" w:hAnsi="IRBadr" w:cs="IRBadr"/>
          <w:b/>
          <w:bCs/>
          <w:szCs w:val="28"/>
          <w:rtl/>
        </w:rPr>
        <w:t xml:space="preserve"> الْ</w:t>
      </w:r>
      <w:r w:rsidR="00975007">
        <w:rPr>
          <w:rFonts w:ascii="IRBadr" w:hAnsi="IRBadr" w:cs="IRBadr"/>
          <w:b/>
          <w:bCs/>
          <w:szCs w:val="28"/>
          <w:rtl/>
        </w:rPr>
        <w:t>ک</w:t>
      </w:r>
      <w:r w:rsidR="00975007" w:rsidRPr="002817D0">
        <w:rPr>
          <w:rFonts w:ascii="IRBadr" w:hAnsi="IRBadr" w:cs="IRBadr"/>
          <w:b/>
          <w:bCs/>
          <w:szCs w:val="28"/>
          <w:rtl/>
        </w:rPr>
        <w:t>وْثَرَ</w:t>
      </w:r>
      <w:r>
        <w:rPr>
          <w:rFonts w:ascii="IRBadr" w:hAnsi="IRBadr" w:cs="IRBadr" w:hint="cs"/>
          <w:b/>
          <w:bCs/>
          <w:szCs w:val="28"/>
          <w:rtl/>
        </w:rPr>
        <w:t>،</w:t>
      </w:r>
      <w:r w:rsidR="00975007" w:rsidRPr="002817D0">
        <w:rPr>
          <w:rFonts w:ascii="IRBadr" w:hAnsi="IRBadr" w:cs="IRBadr"/>
          <w:b/>
          <w:bCs/>
          <w:szCs w:val="28"/>
          <w:rtl/>
        </w:rPr>
        <w:t xml:space="preserve"> فَصَلِّ لِرَبِّ</w:t>
      </w:r>
      <w:r w:rsidR="00975007">
        <w:rPr>
          <w:rFonts w:ascii="IRBadr" w:hAnsi="IRBadr" w:cs="IRBadr"/>
          <w:b/>
          <w:bCs/>
          <w:szCs w:val="28"/>
          <w:rtl/>
        </w:rPr>
        <w:t>ک</w:t>
      </w:r>
      <w:r w:rsidR="00975007" w:rsidRPr="002817D0">
        <w:rPr>
          <w:rFonts w:ascii="IRBadr" w:hAnsi="IRBadr" w:cs="IRBadr"/>
          <w:b/>
          <w:bCs/>
          <w:szCs w:val="28"/>
          <w:rtl/>
        </w:rPr>
        <w:t xml:space="preserve"> وَانْحَرْ</w:t>
      </w:r>
      <w:r>
        <w:rPr>
          <w:rFonts w:ascii="IRBadr" w:hAnsi="IRBadr" w:cs="IRBadr" w:hint="cs"/>
          <w:b/>
          <w:bCs/>
          <w:szCs w:val="28"/>
          <w:rtl/>
        </w:rPr>
        <w:t>،</w:t>
      </w:r>
      <w:r w:rsidR="00975007" w:rsidRPr="002817D0">
        <w:rPr>
          <w:rFonts w:ascii="IRBadr" w:hAnsi="IRBadr" w:cs="IRBadr"/>
          <w:b/>
          <w:bCs/>
          <w:szCs w:val="28"/>
          <w:rtl/>
        </w:rPr>
        <w:t xml:space="preserve"> إِنَّ شَانِئَ</w:t>
      </w:r>
      <w:r w:rsidR="00975007">
        <w:rPr>
          <w:rFonts w:ascii="IRBadr" w:hAnsi="IRBadr" w:cs="IRBadr"/>
          <w:b/>
          <w:bCs/>
          <w:szCs w:val="28"/>
          <w:rtl/>
        </w:rPr>
        <w:t>ک</w:t>
      </w:r>
      <w:r w:rsidR="00975007" w:rsidRPr="002817D0">
        <w:rPr>
          <w:rFonts w:ascii="IRBadr" w:hAnsi="IRBadr" w:cs="IRBadr"/>
          <w:b/>
          <w:bCs/>
          <w:szCs w:val="28"/>
          <w:rtl/>
        </w:rPr>
        <w:t xml:space="preserve"> هُوَ الْأَبْتَرُ</w:t>
      </w:r>
      <w:r>
        <w:rPr>
          <w:rFonts w:ascii="IRBadr" w:hAnsi="IRBadr" w:cs="IRBadr" w:hint="cs"/>
          <w:b/>
          <w:bCs/>
          <w:szCs w:val="28"/>
          <w:rtl/>
        </w:rPr>
        <w:t>»</w:t>
      </w:r>
    </w:p>
    <w:p w:rsidR="00975007" w:rsidRDefault="00975007" w:rsidP="00D62E48">
      <w:pPr>
        <w:pStyle w:val="2"/>
        <w:jc w:val="both"/>
        <w:rPr>
          <w:rtl/>
        </w:rPr>
      </w:pPr>
      <w:bookmarkStart w:id="8" w:name="_Toc428959763"/>
      <w:r>
        <w:rPr>
          <w:rFonts w:hint="cs"/>
          <w:rtl/>
        </w:rPr>
        <w:lastRenderedPageBreak/>
        <w:t>خطبه دوم</w:t>
      </w:r>
      <w:bookmarkEnd w:id="8"/>
    </w:p>
    <w:p w:rsidR="00975007" w:rsidRDefault="00D62E48" w:rsidP="0058480E">
      <w:pPr>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975007" w:rsidRPr="00DA594D">
        <w:rPr>
          <w:rFonts w:ascii="IRBadr" w:hAnsi="IRBadr" w:cs="IRBadr"/>
          <w:bCs/>
          <w:sz w:val="28"/>
          <w:szCs w:val="28"/>
          <w:rtl/>
        </w:rPr>
        <w:t>«یا أَیهَا الَّذِینَ آمَنُوا اتَّقُوا اللَّهَ حَقَّ تُقَاتِهِ وَلَا تَمُوتُنَّ إِلَّا وَأَنْتُمْ مُسْلِمُونَ»</w:t>
      </w:r>
      <w:r w:rsidR="00975007" w:rsidRPr="00DA594D">
        <w:rPr>
          <w:rStyle w:val="aff0"/>
          <w:rFonts w:ascii="IRBadr" w:hAnsi="IRBadr" w:cs="IRBadr"/>
          <w:sz w:val="28"/>
          <w:szCs w:val="28"/>
          <w:rtl/>
        </w:rPr>
        <w:footnoteReference w:id="6"/>
      </w:r>
      <w:r w:rsidR="0058480E" w:rsidRPr="0058480E">
        <w:rPr>
          <w:rFonts w:ascii="IRBadr" w:hAnsi="IRBadr" w:cs="IRBadr"/>
          <w:b/>
          <w:bCs/>
          <w:sz w:val="28"/>
          <w:szCs w:val="28"/>
          <w:rtl/>
        </w:rPr>
        <w:t xml:space="preserve"> </w:t>
      </w:r>
      <w:r w:rsidR="0058480E" w:rsidRPr="00455965">
        <w:rPr>
          <w:rFonts w:ascii="IRBadr" w:hAnsi="IRBadr" w:cs="IRBadr"/>
          <w:b/>
          <w:bCs/>
          <w:sz w:val="28"/>
          <w:szCs w:val="28"/>
          <w:rtl/>
        </w:rPr>
        <w:t>عِبادَالله اُوصیَکُم وَ نَفسیِ بِتَقوَی اللّه وَ مُلازِمَة اَمرِه وَ مُجانِبَة نَهیِه وَ تَجَهَّزوا ر</w:t>
      </w:r>
      <w:r w:rsidR="0058480E" w:rsidRPr="00455965">
        <w:rPr>
          <w:rFonts w:ascii="IRBadr" w:hAnsi="IRBadr" w:cs="IRBadr" w:hint="cs"/>
          <w:b/>
          <w:bCs/>
          <w:sz w:val="28"/>
          <w:szCs w:val="28"/>
          <w:rtl/>
        </w:rPr>
        <w:t>َ</w:t>
      </w:r>
      <w:r w:rsidR="0058480E" w:rsidRPr="00455965">
        <w:rPr>
          <w:rFonts w:ascii="IRBadr" w:hAnsi="IRBadr" w:cs="IRBadr"/>
          <w:b/>
          <w:bCs/>
          <w:sz w:val="28"/>
          <w:szCs w:val="28"/>
          <w:rtl/>
        </w:rPr>
        <w:t>ح</w:t>
      </w:r>
      <w:r w:rsidR="0058480E" w:rsidRPr="00455965">
        <w:rPr>
          <w:rFonts w:ascii="IRBadr" w:hAnsi="IRBadr" w:cs="IRBadr" w:hint="cs"/>
          <w:b/>
          <w:bCs/>
          <w:sz w:val="28"/>
          <w:szCs w:val="28"/>
          <w:rtl/>
        </w:rPr>
        <w:t>ِ</w:t>
      </w:r>
      <w:r w:rsidR="0058480E" w:rsidRPr="00455965">
        <w:rPr>
          <w:rFonts w:ascii="IRBadr" w:hAnsi="IRBadr" w:cs="IRBadr"/>
          <w:b/>
          <w:bCs/>
          <w:sz w:val="28"/>
          <w:szCs w:val="28"/>
          <w:rtl/>
        </w:rPr>
        <w:t>م</w:t>
      </w:r>
      <w:r w:rsidR="0058480E" w:rsidRPr="00455965">
        <w:rPr>
          <w:rFonts w:ascii="IRBadr" w:hAnsi="IRBadr" w:cs="IRBadr" w:hint="cs"/>
          <w:b/>
          <w:bCs/>
          <w:sz w:val="28"/>
          <w:szCs w:val="28"/>
          <w:rtl/>
        </w:rPr>
        <w:t>َ</w:t>
      </w:r>
      <w:r w:rsidR="0058480E" w:rsidRPr="00455965">
        <w:rPr>
          <w:rFonts w:ascii="IRBadr" w:hAnsi="IRBadr" w:cs="IRBadr"/>
          <w:b/>
          <w:bCs/>
          <w:sz w:val="28"/>
          <w:szCs w:val="28"/>
          <w:rtl/>
        </w:rPr>
        <w:t>کم اللّه، فَقَد نُودِیَ فیکُم بِالر</w:t>
      </w:r>
      <w:r w:rsidR="0058480E" w:rsidRPr="00455965">
        <w:rPr>
          <w:rFonts w:ascii="IRBadr" w:hAnsi="IRBadr" w:cs="IRBadr" w:hint="cs"/>
          <w:b/>
          <w:bCs/>
          <w:sz w:val="28"/>
          <w:szCs w:val="28"/>
          <w:rtl/>
        </w:rPr>
        <w:t>ّ</w:t>
      </w:r>
      <w:r w:rsidR="0058480E" w:rsidRPr="00455965">
        <w:rPr>
          <w:rFonts w:ascii="IRBadr" w:hAnsi="IRBadr" w:cs="IRBadr"/>
          <w:b/>
          <w:bCs/>
          <w:sz w:val="28"/>
          <w:szCs w:val="28"/>
          <w:rtl/>
        </w:rPr>
        <w:t>َحیل وَ تَزَوَّدوا فَإِنَّ خَیرَ الز</w:t>
      </w:r>
      <w:r w:rsidR="0058480E" w:rsidRPr="00455965">
        <w:rPr>
          <w:rFonts w:ascii="IRBadr" w:hAnsi="IRBadr" w:cs="IRBadr" w:hint="cs"/>
          <w:b/>
          <w:bCs/>
          <w:sz w:val="28"/>
          <w:szCs w:val="28"/>
          <w:rtl/>
        </w:rPr>
        <w:t>ّ</w:t>
      </w:r>
      <w:r w:rsidR="0058480E" w:rsidRPr="00455965">
        <w:rPr>
          <w:rFonts w:ascii="IRBadr" w:hAnsi="IRBadr" w:cs="IRBadr"/>
          <w:b/>
          <w:bCs/>
          <w:sz w:val="28"/>
          <w:szCs w:val="28"/>
          <w:rtl/>
        </w:rPr>
        <w:t>اد التقوی.</w:t>
      </w:r>
    </w:p>
    <w:p w:rsidR="00975007" w:rsidRDefault="006D0EE9" w:rsidP="00D62E48">
      <w:pPr>
        <w:jc w:val="both"/>
        <w:rPr>
          <w:rFonts w:ascii="IRBadr" w:hAnsi="IRBadr" w:cs="IRBadr"/>
          <w:sz w:val="28"/>
          <w:szCs w:val="28"/>
          <w:rtl/>
        </w:rPr>
      </w:pPr>
      <w:r>
        <w:rPr>
          <w:rFonts w:ascii="IRBadr" w:hAnsi="IRBadr" w:cs="IRBadr"/>
          <w:sz w:val="28"/>
          <w:szCs w:val="28"/>
          <w:rtl/>
        </w:rPr>
        <w:t>بازهم</w:t>
      </w:r>
      <w:r w:rsidR="00975007">
        <w:rPr>
          <w:rFonts w:ascii="IRBadr" w:hAnsi="IRBadr" w:cs="IRBadr" w:hint="cs"/>
          <w:sz w:val="28"/>
          <w:szCs w:val="28"/>
          <w:rtl/>
        </w:rPr>
        <w:t xml:space="preserve"> همه شما خواهران و برادران بزرگوار و خودم را در این روز عزیز و گرامی و در این پایگاه و جایگاه مقدس و ارزشمند به تقوا، پارسائی، توجه به الطاف و نعم الهی، سپاس و ستایش و حمد و ثنای خداوند، دوری از آلودگی‌های روحی و نفسانی، اجتناب از هواها و هوس‌ها، اصلاح درون و عمل به وظایف و تکالیف الهی و عشق و علاقه و معرفت و اطاعت اولیاء الهی و </w:t>
      </w:r>
      <w:r>
        <w:rPr>
          <w:rFonts w:ascii="IRBadr" w:hAnsi="IRBadr" w:cs="IRBadr" w:hint="cs"/>
          <w:sz w:val="28"/>
          <w:szCs w:val="28"/>
          <w:rtl/>
        </w:rPr>
        <w:t>اهل‌بیت</w:t>
      </w:r>
      <w:r w:rsidR="00975007">
        <w:rPr>
          <w:rFonts w:ascii="IRBadr" w:hAnsi="IRBadr" w:cs="IRBadr" w:hint="cs"/>
          <w:sz w:val="28"/>
          <w:szCs w:val="28"/>
          <w:rtl/>
        </w:rPr>
        <w:t xml:space="preserve"> عصمت و طهارت سفارش و دعوت می‌کنم. خداوندا تو را به پاکان بارگاه و درگاهت و به صدیقه طاهره فاطمه زهرا (س) سوگند می‌دهیم همه ما را از محبان و عارفان و مطیعان </w:t>
      </w:r>
      <w:r>
        <w:rPr>
          <w:rFonts w:ascii="IRBadr" w:hAnsi="IRBadr" w:cs="IRBadr" w:hint="cs"/>
          <w:sz w:val="28"/>
          <w:szCs w:val="28"/>
          <w:rtl/>
        </w:rPr>
        <w:t>اهل‌بیت</w:t>
      </w:r>
      <w:r w:rsidR="00975007">
        <w:rPr>
          <w:rFonts w:ascii="IRBadr" w:hAnsi="IRBadr" w:cs="IRBadr" w:hint="cs"/>
          <w:sz w:val="28"/>
          <w:szCs w:val="28"/>
          <w:rtl/>
        </w:rPr>
        <w:t xml:space="preserve"> و بندگان وارسته و شایسته خودت قرار بده.</w:t>
      </w:r>
    </w:p>
    <w:p w:rsidR="00975007" w:rsidRDefault="00975007" w:rsidP="00D62E48">
      <w:pPr>
        <w:pStyle w:val="2"/>
        <w:jc w:val="both"/>
        <w:rPr>
          <w:rtl/>
        </w:rPr>
      </w:pPr>
      <w:bookmarkStart w:id="9" w:name="_Toc428959764"/>
      <w:r>
        <w:rPr>
          <w:rFonts w:hint="cs"/>
          <w:rtl/>
        </w:rPr>
        <w:t>تسلیت شهادت حضرت فاطمه زهرا (س)</w:t>
      </w:r>
      <w:bookmarkEnd w:id="9"/>
    </w:p>
    <w:p w:rsidR="00975007" w:rsidRDefault="00975007" w:rsidP="00D62E48">
      <w:pPr>
        <w:jc w:val="both"/>
        <w:rPr>
          <w:rFonts w:ascii="IRBadr" w:hAnsi="IRBadr" w:cs="IRBadr"/>
          <w:sz w:val="28"/>
          <w:szCs w:val="28"/>
          <w:rtl/>
        </w:rPr>
      </w:pPr>
      <w:r>
        <w:rPr>
          <w:rFonts w:ascii="IRBadr" w:hAnsi="IRBadr" w:cs="IRBadr" w:hint="cs"/>
          <w:sz w:val="28"/>
          <w:szCs w:val="28"/>
          <w:rtl/>
        </w:rPr>
        <w:t xml:space="preserve">ایام شهادت صدیقه طاهره فاطمه زهرا (س) بانوی بزرگوار و نمونه عالم اسلام و الگوی همه بشریت و انسان‌ها و زنان </w:t>
      </w:r>
      <w:r w:rsidR="006D0EE9">
        <w:rPr>
          <w:rFonts w:ascii="IRBadr" w:hAnsi="IRBadr" w:cs="IRBadr" w:hint="cs"/>
          <w:sz w:val="28"/>
          <w:szCs w:val="28"/>
          <w:rtl/>
        </w:rPr>
        <w:t>علاقه‌مند</w:t>
      </w:r>
      <w:r>
        <w:rPr>
          <w:rFonts w:ascii="IRBadr" w:hAnsi="IRBadr" w:cs="IRBadr" w:hint="cs"/>
          <w:sz w:val="28"/>
          <w:szCs w:val="28"/>
          <w:rtl/>
        </w:rPr>
        <w:t xml:space="preserve"> را به حضور محبان این بانوی بزرگوار و </w:t>
      </w:r>
      <w:r w:rsidR="006D0EE9">
        <w:rPr>
          <w:rFonts w:ascii="IRBadr" w:hAnsi="IRBadr" w:cs="IRBadr" w:hint="cs"/>
          <w:sz w:val="28"/>
          <w:szCs w:val="28"/>
          <w:rtl/>
        </w:rPr>
        <w:t>اهل‌بیت</w:t>
      </w:r>
      <w:r>
        <w:rPr>
          <w:rFonts w:ascii="IRBadr" w:hAnsi="IRBadr" w:cs="IRBadr" w:hint="cs"/>
          <w:sz w:val="28"/>
          <w:szCs w:val="28"/>
          <w:rtl/>
        </w:rPr>
        <w:t xml:space="preserve"> عصمت و طهارت تسلیت و تعزیت عرض می‌کنم و امیدواریم همه شما برادران و </w:t>
      </w:r>
      <w:r>
        <w:rPr>
          <w:rFonts w:ascii="IRBadr" w:hAnsi="IRBadr" w:cs="IRBadr" w:hint="cs"/>
          <w:sz w:val="28"/>
          <w:szCs w:val="28"/>
          <w:rtl/>
        </w:rPr>
        <w:lastRenderedPageBreak/>
        <w:t xml:space="preserve">خواهران و همه ما </w:t>
      </w:r>
      <w:r w:rsidR="006D0EE9">
        <w:rPr>
          <w:rFonts w:ascii="IRBadr" w:hAnsi="IRBadr" w:cs="IRBadr" w:hint="cs"/>
          <w:sz w:val="28"/>
          <w:szCs w:val="28"/>
          <w:rtl/>
        </w:rPr>
        <w:t>به‌ویژه</w:t>
      </w:r>
      <w:r>
        <w:rPr>
          <w:rFonts w:ascii="IRBadr" w:hAnsi="IRBadr" w:cs="IRBadr" w:hint="cs"/>
          <w:sz w:val="28"/>
          <w:szCs w:val="28"/>
          <w:rtl/>
        </w:rPr>
        <w:t xml:space="preserve"> خواهران این توفیق را بیابیم که در ایام فاطمیه اول و فاطمیه دوم ذکر و یاد آن حضرت و ذکر مصائب آن حضرت را غفلت نکنیم و تلاش کنیم جامعه خود را به سمت آن الگوی برتر و انسان کامل و معیار تمام بشریت حضرت صدیقه طاهره فاطمه زهرا (س) به سمت او حرکت کنیم. تلاش کنیم خواهران و دختران و فرزندان و جوانان ما از آن الگو و سرمشق بشریت در زندگی خودشان بهره وافر و کامل ببرند.</w:t>
      </w:r>
    </w:p>
    <w:p w:rsidR="00975007" w:rsidRDefault="00975007" w:rsidP="00D62E48">
      <w:pPr>
        <w:pStyle w:val="2"/>
        <w:jc w:val="both"/>
        <w:rPr>
          <w:rtl/>
        </w:rPr>
      </w:pPr>
      <w:bookmarkStart w:id="10" w:name="_Toc428959765"/>
      <w:r>
        <w:rPr>
          <w:rFonts w:hint="cs"/>
          <w:rtl/>
        </w:rPr>
        <w:t>سالگرد ورود آزادگان به میهن اسلامی</w:t>
      </w:r>
      <w:bookmarkEnd w:id="10"/>
    </w:p>
    <w:p w:rsidR="00975007" w:rsidRDefault="00975007" w:rsidP="00D62E48">
      <w:pPr>
        <w:jc w:val="both"/>
        <w:rPr>
          <w:rFonts w:ascii="IRBadr" w:hAnsi="IRBadr" w:cs="IRBadr"/>
          <w:sz w:val="28"/>
          <w:szCs w:val="28"/>
          <w:rtl/>
        </w:rPr>
      </w:pPr>
      <w:r>
        <w:rPr>
          <w:rFonts w:ascii="IRBadr" w:hAnsi="IRBadr" w:cs="IRBadr" w:hint="cs"/>
          <w:sz w:val="28"/>
          <w:szCs w:val="28"/>
          <w:rtl/>
        </w:rPr>
        <w:t xml:space="preserve">ایام ورود آزادگان و عزیزانی که پس از </w:t>
      </w:r>
      <w:r>
        <w:rPr>
          <w:rFonts w:ascii="IRBadr" w:hAnsi="IRBadr" w:cs="IRBadr"/>
          <w:sz w:val="28"/>
          <w:szCs w:val="28"/>
          <w:rtl/>
        </w:rPr>
        <w:t>سال‌ها</w:t>
      </w:r>
      <w:r>
        <w:rPr>
          <w:rFonts w:ascii="IRBadr" w:hAnsi="IRBadr" w:cs="IRBadr" w:hint="cs"/>
          <w:sz w:val="28"/>
          <w:szCs w:val="28"/>
          <w:rtl/>
        </w:rPr>
        <w:t xml:space="preserve"> تحمل اسارت و مشقت‌ها و سختی‌هایی که برای استقلال این کشور و حفظ و صیانت از کیان این ملت و دفاع از اسلام سختی‌ها را تحمل کردند و دوره اسارت و دوری از وطن را تحمل کردند؛ در این ایام بازگشتند و باید یاد آن فداکاری، ایثار، مجاهدات و بزرگواری‌هایی که رزمندگان و ایثارگران ما و بخصوص آزادگان سرافراز آنان تحمل کردند را گرامی بداریم و بخصوص نسل امروز ما آن مجاهدات و فداکاری‌ها را فراموش نکنند و همه ما این میراث ارزشمندی که از آن مجاهدت‌ها پدید آمد و امروز به دست ما و شما </w:t>
      </w:r>
      <w:r w:rsidR="002E5935">
        <w:rPr>
          <w:rFonts w:ascii="IRBadr" w:hAnsi="IRBadr" w:cs="IRBadr" w:hint="cs"/>
          <w:sz w:val="28"/>
          <w:szCs w:val="28"/>
          <w:rtl/>
        </w:rPr>
        <w:t>سپرده‌شده</w:t>
      </w:r>
      <w:r>
        <w:rPr>
          <w:rFonts w:ascii="IRBadr" w:hAnsi="IRBadr" w:cs="IRBadr" w:hint="cs"/>
          <w:sz w:val="28"/>
          <w:szCs w:val="28"/>
          <w:rtl/>
        </w:rPr>
        <w:t xml:space="preserve"> است ان‌شاءالله با اهتمام و دلسوزی هرچه بیشتر این میراث را حفظ کنیم و این کشور را به سمت پیشرفت، ترقی، آبادانی و حفظ میراث معنوی و اخلاقی آن سوق بدهیم.</w:t>
      </w:r>
    </w:p>
    <w:p w:rsidR="00975007" w:rsidRDefault="00975007" w:rsidP="00D62E48">
      <w:pPr>
        <w:pStyle w:val="2"/>
        <w:jc w:val="both"/>
        <w:rPr>
          <w:rtl/>
        </w:rPr>
      </w:pPr>
      <w:bookmarkStart w:id="11" w:name="_Toc428959766"/>
      <w:r>
        <w:rPr>
          <w:rFonts w:hint="cs"/>
          <w:rtl/>
        </w:rPr>
        <w:t>حکم ولایی مقام معظم رهبری به مجلس شورای اسلامی</w:t>
      </w:r>
      <w:bookmarkEnd w:id="11"/>
    </w:p>
    <w:p w:rsidR="00975007" w:rsidRDefault="00975007" w:rsidP="00D62E48">
      <w:pPr>
        <w:jc w:val="both"/>
        <w:rPr>
          <w:rFonts w:ascii="IRBadr" w:hAnsi="IRBadr" w:cs="IRBadr"/>
          <w:sz w:val="28"/>
          <w:szCs w:val="28"/>
          <w:rtl/>
        </w:rPr>
      </w:pPr>
      <w:r>
        <w:rPr>
          <w:rFonts w:ascii="IRBadr" w:hAnsi="IRBadr" w:cs="IRBadr" w:hint="cs"/>
          <w:sz w:val="28"/>
          <w:szCs w:val="28"/>
          <w:rtl/>
        </w:rPr>
        <w:t>همه برادران و خواهران بزرگوار در جریان حکم ولایی مقام معظم رهبری به مجلس شورای اسلامی هستید. در این راستا نکته‌ای که باید تأکید کنم و آن این است که موقعیت امتحان خوبی به وجود آمده است که اکثریت قاطع نمایندگان ما و مجلس شورای اسلامی در برابر حکم ولایی مقام معظم رهبری از خود نشان داده‌اند که جای تقدیر و تشکر دارد. همچنین حمایتی که مردم از آن به عمل آوردند و نکته‌ای که بخصوص باید بر آن تأکید کنم این است که مسئولین، جناح‌های سیاسی و ملت ما باید قدر و اعتبار مرجعیت، رهبری، ولایت و احکام ولایی را در میان خود حفظ کند. به جوانان عزیز و بزرگوار فارغ از هرگونه جناح‌بندی و منازعات سیاسی که در کشور دارد این نکته را گوشزد می‌کنم که شما تاریخ این کشور را پیش از مشروطه و قرن‌های گذشته تا دوره انقلاب مطالعه کنید.</w:t>
      </w:r>
    </w:p>
    <w:p w:rsidR="00975007" w:rsidRDefault="00975007" w:rsidP="00D62E48">
      <w:pPr>
        <w:pStyle w:val="2"/>
        <w:jc w:val="both"/>
        <w:rPr>
          <w:rtl/>
        </w:rPr>
      </w:pPr>
      <w:bookmarkStart w:id="12" w:name="_Toc428959767"/>
      <w:r>
        <w:rPr>
          <w:rFonts w:hint="cs"/>
          <w:rtl/>
        </w:rPr>
        <w:t xml:space="preserve">پیوند رهبران دینی با مردم از گذشته </w:t>
      </w:r>
      <w:r w:rsidR="006D0EE9">
        <w:rPr>
          <w:rFonts w:hint="eastAsia"/>
          <w:rtl/>
        </w:rPr>
        <w:t>تابه‌حال</w:t>
      </w:r>
      <w:bookmarkEnd w:id="12"/>
    </w:p>
    <w:p w:rsidR="00975007" w:rsidRDefault="00975007" w:rsidP="00D62E48">
      <w:pPr>
        <w:jc w:val="both"/>
        <w:rPr>
          <w:rFonts w:ascii="IRBadr" w:hAnsi="IRBadr" w:cs="IRBadr"/>
          <w:sz w:val="28"/>
          <w:szCs w:val="28"/>
          <w:rtl/>
        </w:rPr>
      </w:pPr>
      <w:r>
        <w:rPr>
          <w:rFonts w:ascii="IRBadr" w:hAnsi="IRBadr" w:cs="IRBadr" w:hint="cs"/>
          <w:sz w:val="28"/>
          <w:szCs w:val="28"/>
          <w:rtl/>
        </w:rPr>
        <w:t xml:space="preserve">یکی از برگ‌های برنده ما مردم در حوادث دشوار، اتفاقات تلخ و فجایع بزرگی که در زندگی اجتماعی، فرهنگی و سیاسی ما پدید می‌آمد، ارتباط صمیمی مردم و مرجعیت و رهبری دینی و تن دادن </w:t>
      </w:r>
      <w:r w:rsidR="002E5935">
        <w:rPr>
          <w:rFonts w:ascii="IRBadr" w:hAnsi="IRBadr" w:cs="IRBadr" w:hint="cs"/>
          <w:sz w:val="28"/>
          <w:szCs w:val="28"/>
          <w:rtl/>
        </w:rPr>
        <w:t>به‌حکم</w:t>
      </w:r>
      <w:r>
        <w:rPr>
          <w:rFonts w:ascii="IRBadr" w:hAnsi="IRBadr" w:cs="IRBadr" w:hint="cs"/>
          <w:sz w:val="28"/>
          <w:szCs w:val="28"/>
          <w:rtl/>
        </w:rPr>
        <w:t xml:space="preserve"> ولایی و حکومتی مراجع و رهبران دینی بوده است. در عهد </w:t>
      </w:r>
      <w:r>
        <w:rPr>
          <w:rFonts w:ascii="IRBadr" w:hAnsi="IRBadr" w:cs="IRBadr" w:hint="cs"/>
          <w:sz w:val="28"/>
          <w:szCs w:val="28"/>
          <w:rtl/>
        </w:rPr>
        <w:lastRenderedPageBreak/>
        <w:t xml:space="preserve">صفوی و حدود 300 الی 400 سال قبل با چند حکم ولایی و حکومتی این کشور از بسیاری از خطرات عبور کرده است و در جنگ‌هایی که این کشور در قرن‌های متمادی داشته است، بارها حکم ولایی یک مرجع و رهبر دینی بسیاری از خطرها را پشت سر گذاشته است و </w:t>
      </w:r>
      <w:r w:rsidR="002E5935">
        <w:rPr>
          <w:rFonts w:ascii="IRBadr" w:hAnsi="IRBadr" w:cs="IRBadr" w:hint="cs"/>
          <w:sz w:val="28"/>
          <w:szCs w:val="28"/>
          <w:rtl/>
        </w:rPr>
        <w:t>بعدازآن</w:t>
      </w:r>
      <w:r>
        <w:rPr>
          <w:rFonts w:ascii="IRBadr" w:hAnsi="IRBadr" w:cs="IRBadr" w:hint="cs"/>
          <w:sz w:val="28"/>
          <w:szCs w:val="28"/>
          <w:rtl/>
        </w:rPr>
        <w:t xml:space="preserve"> مقاطع در دوره نهضت تنباکو که پیمانی استعماری و مهلک را کنار زد بازهم حکم دو سطری بود که میرزای بزرگ شیرازی، آن مرجع دوراندیش و آگاه و بینا و هوشمند ما در برابر دستگاه قاجار و استعمار انگلیس با همه اقتداری که داشتند بود و توانست در برابر استعمار قاجار ایستادگی کند و </w:t>
      </w:r>
      <w:r w:rsidR="006D0EE9">
        <w:rPr>
          <w:rFonts w:ascii="IRBadr" w:hAnsi="IRBadr" w:cs="IRBadr" w:hint="cs"/>
          <w:sz w:val="28"/>
          <w:szCs w:val="28"/>
          <w:rtl/>
        </w:rPr>
        <w:t>به‌طورکلی</w:t>
      </w:r>
      <w:r>
        <w:rPr>
          <w:rFonts w:ascii="IRBadr" w:hAnsi="IRBadr" w:cs="IRBadr" w:hint="cs"/>
          <w:sz w:val="28"/>
          <w:szCs w:val="28"/>
          <w:rtl/>
        </w:rPr>
        <w:t xml:space="preserve"> آن را کنار بگذارد.</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 اگر جوانان ما و جناح‌های سیاسی فارغ از منازعات و مجادلات زیر و درشت سیاسی تاریخ مشروطه را بخوانند </w:t>
      </w:r>
      <w:r w:rsidR="002E5935">
        <w:rPr>
          <w:rFonts w:ascii="IRBadr" w:hAnsi="IRBadr" w:cs="IRBadr" w:hint="cs"/>
          <w:sz w:val="28"/>
          <w:szCs w:val="28"/>
          <w:rtl/>
        </w:rPr>
        <w:t>بازهم</w:t>
      </w:r>
      <w:r>
        <w:rPr>
          <w:rFonts w:ascii="IRBadr" w:hAnsi="IRBadr" w:cs="IRBadr" w:hint="cs"/>
          <w:sz w:val="28"/>
          <w:szCs w:val="28"/>
          <w:rtl/>
        </w:rPr>
        <w:t xml:space="preserve"> خواهند دید که همراه با مشروطه و پیشرفت جریاناتی بود که از نجف می‌رسید و مرحوم آیت‌الله خراسانی و آیت‌الله نائینی و بزرگان نجف با حکم و فرمان خود استبداد قاجار را شکستند و کشور را به جلو هدایت کردند. در نهضت نفت حکم و فتوای </w:t>
      </w:r>
      <w:r w:rsidR="006D0EE9">
        <w:rPr>
          <w:rFonts w:ascii="IRBadr" w:hAnsi="IRBadr" w:cs="IRBadr" w:hint="cs"/>
          <w:sz w:val="28"/>
          <w:szCs w:val="28"/>
          <w:rtl/>
        </w:rPr>
        <w:t>آیت‌الله</w:t>
      </w:r>
      <w:r>
        <w:rPr>
          <w:rFonts w:ascii="IRBadr" w:hAnsi="IRBadr" w:cs="IRBadr" w:hint="cs"/>
          <w:sz w:val="28"/>
          <w:szCs w:val="28"/>
          <w:rtl/>
        </w:rPr>
        <w:t xml:space="preserve"> کاشانی پشتوانه بزرگی برای ملی شدن صنعت نفت بود و همچنین در دوره انقلاب نیز فتوا و حکم امام بود که </w:t>
      </w:r>
      <w:r w:rsidR="006D0EE9">
        <w:rPr>
          <w:rFonts w:ascii="IRBadr" w:hAnsi="IRBadr" w:cs="IRBadr"/>
          <w:sz w:val="28"/>
          <w:szCs w:val="28"/>
          <w:rtl/>
        </w:rPr>
        <w:t>قدم‌به‌قدم</w:t>
      </w:r>
      <w:r>
        <w:rPr>
          <w:rFonts w:ascii="IRBadr" w:hAnsi="IRBadr" w:cs="IRBadr" w:hint="cs"/>
          <w:sz w:val="28"/>
          <w:szCs w:val="28"/>
          <w:rtl/>
        </w:rPr>
        <w:t xml:space="preserve"> انقلاب را به سمت جلو هدایت می‌کرد و کشور را از استبداد و استعمار رهایی بخشید.</w:t>
      </w:r>
    </w:p>
    <w:p w:rsidR="00975007" w:rsidRDefault="00975007" w:rsidP="00D62E48">
      <w:pPr>
        <w:pStyle w:val="2"/>
        <w:jc w:val="both"/>
        <w:rPr>
          <w:rtl/>
        </w:rPr>
      </w:pPr>
      <w:bookmarkStart w:id="13" w:name="_Toc428959768"/>
      <w:r>
        <w:rPr>
          <w:rFonts w:hint="cs"/>
          <w:rtl/>
        </w:rPr>
        <w:t>حق وتو در حوزه اختیارات ریاست جمهوری</w:t>
      </w:r>
      <w:bookmarkEnd w:id="13"/>
    </w:p>
    <w:p w:rsidR="00975007" w:rsidRPr="00861F1E" w:rsidRDefault="00975007" w:rsidP="00D62E48">
      <w:pPr>
        <w:jc w:val="both"/>
        <w:rPr>
          <w:rFonts w:ascii="IRBadr" w:hAnsi="IRBadr" w:cs="IRBadr"/>
          <w:sz w:val="28"/>
          <w:szCs w:val="28"/>
        </w:rPr>
      </w:pPr>
      <w:r>
        <w:rPr>
          <w:rFonts w:ascii="IRBadr" w:hAnsi="IRBadr" w:cs="IRBadr" w:hint="cs"/>
          <w:sz w:val="28"/>
          <w:szCs w:val="28"/>
          <w:rtl/>
        </w:rPr>
        <w:t xml:space="preserve">باید به نکاتی توجه کنیم </w:t>
      </w:r>
      <w:r w:rsidR="0058480E">
        <w:rPr>
          <w:rFonts w:ascii="IRBadr" w:hAnsi="IRBadr" w:cs="IRBadr" w:hint="cs"/>
          <w:sz w:val="28"/>
          <w:szCs w:val="28"/>
          <w:rtl/>
        </w:rPr>
        <w:t>ازجمله</w:t>
      </w:r>
      <w:r>
        <w:rPr>
          <w:rFonts w:ascii="IRBadr" w:hAnsi="IRBadr" w:cs="IRBadr" w:hint="cs"/>
          <w:sz w:val="28"/>
          <w:szCs w:val="28"/>
          <w:rtl/>
        </w:rPr>
        <w:t xml:space="preserve"> اینکه </w:t>
      </w:r>
      <w:r w:rsidR="006D0EE9">
        <w:rPr>
          <w:rFonts w:ascii="IRBadr" w:hAnsi="IRBadr" w:cs="IRBadr" w:hint="cs"/>
          <w:sz w:val="28"/>
          <w:szCs w:val="28"/>
          <w:rtl/>
        </w:rPr>
        <w:t>رئیس‌جمهور</w:t>
      </w:r>
      <w:r>
        <w:rPr>
          <w:rFonts w:ascii="IRBadr" w:hAnsi="IRBadr" w:cs="IRBadr" w:hint="cs"/>
          <w:sz w:val="28"/>
          <w:szCs w:val="28"/>
          <w:rtl/>
        </w:rPr>
        <w:t xml:space="preserve"> آمریکا در مواردی دارای حق وتو هست و می‌تواند مصوبات کنگره را با تمام دمکراسی و ادعاهای عریض و طویلی که برای دمکراسی خود مطرح می‌کنند، در مواقعی </w:t>
      </w:r>
      <w:r w:rsidR="002E5935">
        <w:rPr>
          <w:rFonts w:ascii="IRBadr" w:hAnsi="IRBadr" w:cs="IRBadr" w:hint="cs"/>
          <w:sz w:val="28"/>
          <w:szCs w:val="28"/>
          <w:rtl/>
        </w:rPr>
        <w:t>به‌راحتی</w:t>
      </w:r>
      <w:r>
        <w:rPr>
          <w:rFonts w:ascii="IRBadr" w:hAnsi="IRBadr" w:cs="IRBadr" w:hint="cs"/>
          <w:sz w:val="28"/>
          <w:szCs w:val="28"/>
          <w:rtl/>
        </w:rPr>
        <w:t xml:space="preserve"> مصوبات کنگره را وتو می‌کند که این چیز عجیبی نیست. همچنین موارد دیگری در اختیار و حیطه تصمیم‌گیری </w:t>
      </w:r>
      <w:r w:rsidR="006D0EE9">
        <w:rPr>
          <w:rFonts w:ascii="IRBadr" w:hAnsi="IRBadr" w:cs="IRBadr" w:hint="cs"/>
          <w:sz w:val="28"/>
          <w:szCs w:val="28"/>
          <w:rtl/>
        </w:rPr>
        <w:t>رئیس‌جمهور</w:t>
      </w:r>
      <w:r>
        <w:rPr>
          <w:rFonts w:ascii="IRBadr" w:hAnsi="IRBadr" w:cs="IRBadr" w:hint="cs"/>
          <w:sz w:val="28"/>
          <w:szCs w:val="28"/>
          <w:rtl/>
        </w:rPr>
        <w:t xml:space="preserve"> آمریکا </w:t>
      </w:r>
      <w:r w:rsidR="0058480E">
        <w:rPr>
          <w:rFonts w:ascii="IRBadr" w:hAnsi="IRBadr" w:cs="IRBadr" w:hint="cs"/>
          <w:sz w:val="28"/>
          <w:szCs w:val="28"/>
          <w:rtl/>
        </w:rPr>
        <w:t>ازجمله</w:t>
      </w:r>
      <w:r>
        <w:rPr>
          <w:rFonts w:ascii="IRBadr" w:hAnsi="IRBadr" w:cs="IRBadr" w:hint="cs"/>
          <w:sz w:val="28"/>
          <w:szCs w:val="28"/>
          <w:rtl/>
        </w:rPr>
        <w:t xml:space="preserve"> جنگ و صلح قرار دارد که برخی از آن در اصل 110 قانون اساسی آمده است و بخشی از آن به ولایت مطلقه فقیه برمی‌گردد و این حقی که رهبری برای اعلام حکم حکومتی و ولایتی دارد، در منطق دینی و الهی چیزی </w:t>
      </w:r>
      <w:r w:rsidR="002E5935">
        <w:rPr>
          <w:rFonts w:ascii="IRBadr" w:hAnsi="IRBadr" w:cs="IRBadr" w:hint="cs"/>
          <w:sz w:val="28"/>
          <w:szCs w:val="28"/>
          <w:rtl/>
        </w:rPr>
        <w:t>شناخته‌شده</w:t>
      </w:r>
      <w:r>
        <w:rPr>
          <w:rFonts w:ascii="IRBadr" w:hAnsi="IRBadr" w:cs="IRBadr" w:hint="cs"/>
          <w:sz w:val="28"/>
          <w:szCs w:val="28"/>
          <w:rtl/>
        </w:rPr>
        <w:t xml:space="preserve"> است، در برهه‌ها و مقاطع حساس تاریخ کشور ما دارای سوابقی است و برخی از کشورهای دیگر نقش‌آفرینی کرده است.</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گاهی وسوسه‌هایی در ذهن ما خطور می‌کند به معنای اینکه ولایت مطلقه به معنای استبداد است و حتی توهمات باطلی که گاهی به ذهن افراد خطور می‌کند. ولایت مطلقه به معنای داشتن حق وتو است که این امری طبیعی محسوب می‌شود که در مقاطعی حساس حکمی الهی کشوری را نجات دهد. باید از تمامی کسانی که ابراز </w:t>
      </w:r>
      <w:r w:rsidR="006D0EE9">
        <w:rPr>
          <w:rFonts w:ascii="IRBadr" w:hAnsi="IRBadr" w:cs="IRBadr" w:hint="cs"/>
          <w:sz w:val="28"/>
          <w:szCs w:val="28"/>
          <w:rtl/>
        </w:rPr>
        <w:t>علاقه‌مند</w:t>
      </w:r>
      <w:r>
        <w:rPr>
          <w:rFonts w:ascii="IRBadr" w:hAnsi="IRBadr" w:cs="IRBadr" w:hint="cs"/>
          <w:sz w:val="28"/>
          <w:szCs w:val="28"/>
          <w:rtl/>
        </w:rPr>
        <w:t xml:space="preserve"> و وفاداری از خود نشان دادند کمال تشکر و قدردانی </w:t>
      </w:r>
      <w:r w:rsidR="002E5935">
        <w:rPr>
          <w:rFonts w:ascii="IRBadr" w:hAnsi="IRBadr" w:cs="IRBadr" w:hint="cs"/>
          <w:sz w:val="28"/>
          <w:szCs w:val="28"/>
          <w:rtl/>
        </w:rPr>
        <w:t>رادارم</w:t>
      </w:r>
      <w:r>
        <w:rPr>
          <w:rFonts w:ascii="IRBadr" w:hAnsi="IRBadr" w:cs="IRBadr" w:hint="cs"/>
          <w:sz w:val="28"/>
          <w:szCs w:val="28"/>
          <w:rtl/>
        </w:rPr>
        <w:t xml:space="preserve"> و قطعاً جناح‌های مختلف سیاسی علی‌رغم اختلافاتی که دارند، سر این اقدامات باید امنیت و منافع ملی خود را حفظ کنیم. محوری که می‌تواند ما را حفظ کند علایق دینی، اندیشه‌ها و عواطف دینی است که نقش مهمی دارد و امیدواریم جناح‌های سیاسی </w:t>
      </w:r>
      <w:r>
        <w:rPr>
          <w:rFonts w:ascii="IRBadr" w:hAnsi="IRBadr" w:cs="IRBadr" w:hint="cs"/>
          <w:sz w:val="28"/>
          <w:szCs w:val="28"/>
          <w:rtl/>
        </w:rPr>
        <w:lastRenderedPageBreak/>
        <w:t xml:space="preserve">مختلف این تعمق و ژرف‌نگری را در مقاطع حساس داشته باشیم و کشوری که </w:t>
      </w:r>
      <w:r w:rsidR="006D0EE9">
        <w:rPr>
          <w:rFonts w:ascii="IRBadr" w:hAnsi="IRBadr" w:cs="IRBadr"/>
          <w:sz w:val="28"/>
          <w:szCs w:val="28"/>
          <w:rtl/>
        </w:rPr>
        <w:t>الآن</w:t>
      </w:r>
      <w:r>
        <w:rPr>
          <w:rFonts w:ascii="IRBadr" w:hAnsi="IRBadr" w:cs="IRBadr" w:hint="cs"/>
          <w:sz w:val="28"/>
          <w:szCs w:val="28"/>
          <w:rtl/>
        </w:rPr>
        <w:t xml:space="preserve"> از جهات مختلف دارای مشکلاتی است </w:t>
      </w:r>
      <w:r w:rsidR="006D0EE9">
        <w:rPr>
          <w:rFonts w:ascii="IRBadr" w:hAnsi="IRBadr" w:cs="IRBadr"/>
          <w:sz w:val="28"/>
          <w:szCs w:val="28"/>
          <w:rtl/>
        </w:rPr>
        <w:t>دست‌به‌دست</w:t>
      </w:r>
      <w:r>
        <w:rPr>
          <w:rFonts w:ascii="IRBadr" w:hAnsi="IRBadr" w:cs="IRBadr" w:hint="cs"/>
          <w:sz w:val="28"/>
          <w:szCs w:val="28"/>
          <w:rtl/>
        </w:rPr>
        <w:t xml:space="preserve"> هم دهند و به یاری دولت بشتابیم و تلاش کنیم مشکلات کشور را حل کنیم.</w:t>
      </w:r>
    </w:p>
    <w:p w:rsidR="00975007" w:rsidRDefault="00975007" w:rsidP="00D62E48">
      <w:pPr>
        <w:jc w:val="both"/>
        <w:rPr>
          <w:rFonts w:ascii="IRBadr" w:hAnsi="IRBadr" w:cs="IRBadr"/>
          <w:sz w:val="28"/>
          <w:szCs w:val="28"/>
          <w:rtl/>
        </w:rPr>
      </w:pPr>
      <w:r>
        <w:rPr>
          <w:rFonts w:ascii="IRBadr" w:hAnsi="IRBadr" w:cs="IRBadr" w:hint="cs"/>
          <w:sz w:val="28"/>
          <w:szCs w:val="28"/>
          <w:rtl/>
        </w:rPr>
        <w:t xml:space="preserve">امیدواریم خداوند متعال </w:t>
      </w:r>
      <w:r w:rsidR="002E5935">
        <w:rPr>
          <w:rFonts w:ascii="IRBadr" w:hAnsi="IRBadr" w:cs="IRBadr" w:hint="cs"/>
          <w:sz w:val="28"/>
          <w:szCs w:val="28"/>
          <w:rtl/>
        </w:rPr>
        <w:t>به‌تمامی</w:t>
      </w:r>
      <w:r>
        <w:rPr>
          <w:rFonts w:ascii="IRBadr" w:hAnsi="IRBadr" w:cs="IRBadr" w:hint="cs"/>
          <w:sz w:val="28"/>
          <w:szCs w:val="28"/>
          <w:rtl/>
        </w:rPr>
        <w:t xml:space="preserve"> ما برای خدمت به مردم و کشور امام زمان توفیق دهد و بتوانیم با آگاهی و هوشمندی از خطرات پیش رو عبور کنیم و محورهای </w:t>
      </w:r>
      <w:r>
        <w:rPr>
          <w:rFonts w:ascii="IRBadr" w:hAnsi="IRBadr" w:cs="IRBadr"/>
          <w:sz w:val="28"/>
          <w:szCs w:val="28"/>
          <w:rtl/>
        </w:rPr>
        <w:t>وحدت</w:t>
      </w:r>
      <w:r>
        <w:rPr>
          <w:rFonts w:ascii="IRBadr" w:hAnsi="IRBadr" w:cs="IRBadr" w:hint="cs"/>
          <w:sz w:val="28"/>
          <w:szCs w:val="28"/>
          <w:rtl/>
        </w:rPr>
        <w:t xml:space="preserve"> و حریم‌های دینی و ارزش‌های والایی که ذخایر اندیشه‌ای و فرهنگی ماست نگهبانی و پاسبانی کنیم و همچنین نسل جوان و دانشگاهیان ما باید در این عرصه همانند گذشته </w:t>
      </w:r>
      <w:r w:rsidR="006D0EE9">
        <w:rPr>
          <w:rFonts w:ascii="IRBadr" w:hAnsi="IRBadr" w:cs="IRBadr"/>
          <w:sz w:val="28"/>
          <w:szCs w:val="28"/>
          <w:rtl/>
        </w:rPr>
        <w:t>پ</w:t>
      </w:r>
      <w:r w:rsidR="006D0EE9">
        <w:rPr>
          <w:rFonts w:ascii="IRBadr" w:hAnsi="IRBadr" w:cs="IRBadr" w:hint="cs"/>
          <w:sz w:val="28"/>
          <w:szCs w:val="28"/>
          <w:rtl/>
        </w:rPr>
        <w:t>یش‌قدم</w:t>
      </w:r>
      <w:r>
        <w:rPr>
          <w:rFonts w:ascii="IRBadr" w:hAnsi="IRBadr" w:cs="IRBadr" w:hint="cs"/>
          <w:sz w:val="28"/>
          <w:szCs w:val="28"/>
          <w:rtl/>
        </w:rPr>
        <w:t xml:space="preserve"> و پیشتاز باشند.</w:t>
      </w:r>
    </w:p>
    <w:p w:rsidR="00975007" w:rsidRDefault="00975007" w:rsidP="00D62E48">
      <w:pPr>
        <w:pStyle w:val="2"/>
        <w:jc w:val="both"/>
        <w:rPr>
          <w:rtl/>
        </w:rPr>
      </w:pPr>
      <w:bookmarkStart w:id="14" w:name="_Toc428959769"/>
      <w:r>
        <w:rPr>
          <w:rFonts w:hint="cs"/>
          <w:rtl/>
        </w:rPr>
        <w:t>دعا</w:t>
      </w:r>
      <w:bookmarkEnd w:id="14"/>
    </w:p>
    <w:p w:rsidR="0058480E" w:rsidRDefault="00975007" w:rsidP="0058480E">
      <w:pPr>
        <w:jc w:val="both"/>
        <w:rPr>
          <w:rFonts w:ascii="IRBadr" w:hAnsi="IRBadr" w:cs="IRBadr"/>
          <w:sz w:val="28"/>
          <w:szCs w:val="28"/>
          <w:rtl/>
        </w:rPr>
      </w:pPr>
      <w:r>
        <w:rPr>
          <w:rFonts w:ascii="IRBadr" w:hAnsi="IRBadr" w:cs="IRBadr" w:hint="cs"/>
          <w:sz w:val="28"/>
          <w:szCs w:val="28"/>
          <w:rtl/>
        </w:rPr>
        <w:t xml:space="preserve">خدایا ما را از بندگان خالص و مخلص خودت قرار بده ما را از عارفان و محبان </w:t>
      </w:r>
      <w:r w:rsidR="006D0EE9">
        <w:rPr>
          <w:rFonts w:ascii="IRBadr" w:hAnsi="IRBadr" w:cs="IRBadr" w:hint="cs"/>
          <w:sz w:val="28"/>
          <w:szCs w:val="28"/>
          <w:rtl/>
        </w:rPr>
        <w:t>اهل‌بیت</w:t>
      </w:r>
      <w:r>
        <w:rPr>
          <w:rFonts w:ascii="IRBadr" w:hAnsi="IRBadr" w:cs="IRBadr" w:hint="cs"/>
          <w:sz w:val="28"/>
          <w:szCs w:val="28"/>
          <w:rtl/>
        </w:rPr>
        <w:t xml:space="preserve"> و صدیقه طاهره فاطمه زهرا (س) قرار بده ما را در دنیا به زیارت آن بزرگواران و در آخرت به شفاعت آنان نائل بفرما ما را از نگهبانان و پاسداران و حافظان اسلام و ارزش‌های اسلامی قرار بده خدایا به ملت ما توفیق وحدت و انسجام و آگاهی و هوشیاری عنایت بفرما شر دشمنان اسلام را به خودشان بازگردان خطرها و مشکلات و گرفتاری‌های جامعه ما را مرتفع بفرما اموات و گذشتگان ما را</w:t>
      </w:r>
      <w:r w:rsidR="00DC6E9D">
        <w:rPr>
          <w:rFonts w:ascii="IRBadr" w:hAnsi="IRBadr" w:cs="IRBadr" w:hint="cs"/>
          <w:sz w:val="28"/>
          <w:szCs w:val="28"/>
          <w:rtl/>
        </w:rPr>
        <w:t xml:space="preserve"> و اموات و گذشتگان این جمع و ذ</w:t>
      </w:r>
      <w:r w:rsidR="007E5B96">
        <w:rPr>
          <w:rFonts w:ascii="IRBadr" w:hAnsi="IRBadr" w:cs="IRBadr" w:hint="cs"/>
          <w:sz w:val="28"/>
          <w:szCs w:val="28"/>
          <w:rtl/>
        </w:rPr>
        <w:t xml:space="preserve">وی </w:t>
      </w:r>
      <w:r>
        <w:rPr>
          <w:rFonts w:ascii="IRBadr" w:hAnsi="IRBadr" w:cs="IRBadr" w:hint="cs"/>
          <w:sz w:val="28"/>
          <w:szCs w:val="28"/>
          <w:rtl/>
        </w:rPr>
        <w:t xml:space="preserve">الحقوق ما را ارواح پاک و طیب شهدا و روح مطهر امام ارواح مؤمنین و مؤمناتی که در این نمازهای جمعه شرکت می‌جستند و اینک در میان ما نیستند با اولیاء خودت محشور بفرما خدایا مریضان و جانبازان و مریضان </w:t>
      </w:r>
      <w:r w:rsidR="00324678">
        <w:rPr>
          <w:rFonts w:ascii="IRBadr" w:hAnsi="IRBadr" w:cs="IRBadr"/>
          <w:sz w:val="28"/>
          <w:szCs w:val="28"/>
          <w:rtl/>
        </w:rPr>
        <w:t>موردنظر</w:t>
      </w:r>
      <w:r>
        <w:rPr>
          <w:rFonts w:ascii="IRBadr" w:hAnsi="IRBadr" w:cs="IRBadr" w:hint="cs"/>
          <w:sz w:val="28"/>
          <w:szCs w:val="28"/>
          <w:rtl/>
        </w:rPr>
        <w:t xml:space="preserve"> را شفا عنایت بفرما حوائج مشروعه ما را برآورده بفرما گرفتاری ما را مرتفع بفرما نسل جوان ما را از بهترین نسل‌ها و آینده‌سازان این کشور قرار بده سلام‌های خالصانه و مشتاقانه این جمع نمازگزار را در این روز عزیز و گرامی به صاحب این روز و مولا و مقتدا و سید و سرور و سالار ما حضرت </w:t>
      </w:r>
      <w:r w:rsidR="00324678">
        <w:rPr>
          <w:rFonts w:ascii="IRBadr" w:hAnsi="IRBadr" w:cs="IRBadr" w:hint="cs"/>
          <w:sz w:val="28"/>
          <w:szCs w:val="28"/>
          <w:rtl/>
        </w:rPr>
        <w:t>بقیة‌الله</w:t>
      </w:r>
      <w:r>
        <w:rPr>
          <w:rFonts w:ascii="IRBadr" w:hAnsi="IRBadr" w:cs="IRBadr" w:hint="cs"/>
          <w:sz w:val="28"/>
          <w:szCs w:val="28"/>
          <w:rtl/>
        </w:rPr>
        <w:t xml:space="preserve"> الأعظم ارواحنا له الفداه ابلاغ بفرما قلب نورانی او را از ما راضی و خوشنود بدار بر فرج آن حضرت تعجیل بفرما</w:t>
      </w:r>
      <w:r w:rsidR="0058480E">
        <w:rPr>
          <w:rFonts w:ascii="IRBadr" w:hAnsi="IRBadr" w:cs="IRBadr" w:hint="cs"/>
          <w:sz w:val="28"/>
          <w:szCs w:val="28"/>
          <w:rtl/>
        </w:rPr>
        <w:t>.</w:t>
      </w:r>
    </w:p>
    <w:p w:rsidR="0058480E" w:rsidRDefault="0058480E" w:rsidP="0058480E">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524879">
        <w:rPr>
          <w:rFonts w:ascii="IRBadr" w:hAnsi="IRBadr" w:cs="IRBadr" w:hint="cs"/>
          <w:b/>
          <w:bCs/>
          <w:sz w:val="28"/>
          <w:szCs w:val="28"/>
          <w:rtl/>
        </w:rPr>
        <w:t>ا</w:t>
      </w:r>
      <w:bookmarkStart w:id="15" w:name="_GoBack"/>
      <w:bookmarkEnd w:id="15"/>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58480E" w:rsidRDefault="0058480E" w:rsidP="0058480E">
      <w:pPr>
        <w:jc w:val="both"/>
        <w:rPr>
          <w:rFonts w:ascii="IRBadr" w:hAnsi="IRBadr" w:cs="IRBadr"/>
          <w:sz w:val="28"/>
          <w:szCs w:val="28"/>
          <w:rtl/>
        </w:rPr>
      </w:pPr>
    </w:p>
    <w:p w:rsidR="00975007" w:rsidRDefault="00975007" w:rsidP="00D62E48">
      <w:pPr>
        <w:jc w:val="both"/>
        <w:rPr>
          <w:rFonts w:ascii="IRBadr" w:hAnsi="IRBadr" w:cs="IRBadr"/>
          <w:sz w:val="28"/>
          <w:szCs w:val="28"/>
          <w:rtl/>
        </w:rPr>
      </w:pPr>
    </w:p>
    <w:p w:rsidR="00975007" w:rsidRDefault="00975007" w:rsidP="00D62E48">
      <w:pPr>
        <w:jc w:val="both"/>
        <w:rPr>
          <w:rFonts w:ascii="IRBadr" w:hAnsi="IRBadr" w:cs="IRBadr"/>
          <w:sz w:val="28"/>
          <w:szCs w:val="28"/>
          <w:rtl/>
        </w:rPr>
      </w:pPr>
    </w:p>
    <w:p w:rsidR="00975007" w:rsidRDefault="00975007" w:rsidP="00D62E48">
      <w:pPr>
        <w:jc w:val="both"/>
        <w:rPr>
          <w:rFonts w:ascii="IRBadr" w:hAnsi="IRBadr" w:cs="IRBadr"/>
          <w:sz w:val="28"/>
          <w:szCs w:val="28"/>
          <w:rtl/>
        </w:rPr>
      </w:pPr>
    </w:p>
    <w:p w:rsidR="00975007" w:rsidRDefault="00975007" w:rsidP="00D62E48">
      <w:pPr>
        <w:jc w:val="both"/>
        <w:rPr>
          <w:rFonts w:ascii="IRBadr" w:hAnsi="IRBadr" w:cs="IRBadr"/>
          <w:sz w:val="28"/>
          <w:szCs w:val="28"/>
          <w:rtl/>
        </w:rPr>
      </w:pPr>
    </w:p>
    <w:p w:rsidR="00975007" w:rsidRPr="00181F92" w:rsidRDefault="00975007" w:rsidP="00D62E48">
      <w:pPr>
        <w:jc w:val="both"/>
        <w:rPr>
          <w:rFonts w:ascii="IRBadr" w:hAnsi="IRBadr" w:cs="IRBadr"/>
          <w:sz w:val="28"/>
          <w:szCs w:val="28"/>
        </w:rPr>
      </w:pPr>
    </w:p>
    <w:p w:rsidR="00152670" w:rsidRPr="00B20DB3" w:rsidRDefault="00152670" w:rsidP="00D62E48">
      <w:pPr>
        <w:jc w:val="both"/>
        <w:rPr>
          <w:rtl/>
        </w:rPr>
      </w:pPr>
    </w:p>
    <w:sectPr w:rsidR="00152670" w:rsidRPr="00B20DB3"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15" w:rsidRDefault="009D7A15" w:rsidP="000D5800">
      <w:r>
        <w:separator/>
      </w:r>
    </w:p>
  </w:endnote>
  <w:endnote w:type="continuationSeparator" w:id="0">
    <w:p w:rsidR="009D7A15" w:rsidRDefault="009D7A1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24879">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15" w:rsidRDefault="009D7A15" w:rsidP="000D5800">
      <w:r>
        <w:separator/>
      </w:r>
    </w:p>
  </w:footnote>
  <w:footnote w:type="continuationSeparator" w:id="0">
    <w:p w:rsidR="009D7A15" w:rsidRDefault="009D7A15" w:rsidP="000D5800">
      <w:r>
        <w:continuationSeparator/>
      </w:r>
    </w:p>
  </w:footnote>
  <w:footnote w:id="1">
    <w:p w:rsidR="00D62E48" w:rsidRPr="00EE28DD" w:rsidRDefault="00D62E48" w:rsidP="00D62E48">
      <w:pPr>
        <w:pStyle w:val="a1"/>
        <w:bidi/>
        <w:jc w:val="both"/>
        <w:rPr>
          <w:rFonts w:ascii="IRBadr" w:hAnsi="IRBadr" w:cs="IRBadr"/>
          <w:b/>
          <w:bCs/>
          <w:rtl/>
        </w:rPr>
      </w:pPr>
      <w:r w:rsidRPr="00EE28DD">
        <w:rPr>
          <w:rStyle w:val="aff0"/>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975007" w:rsidRDefault="00975007" w:rsidP="00975007">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 w:id="3">
    <w:p w:rsidR="00975007" w:rsidRDefault="00975007" w:rsidP="00975007">
      <w:pPr>
        <w:pStyle w:val="a1"/>
        <w:jc w:val="right"/>
        <w:rPr>
          <w:rtl/>
        </w:rPr>
      </w:pPr>
      <w:r w:rsidRPr="00D62E48">
        <w:rPr>
          <w:rFonts w:ascii="IRBadr" w:hAnsi="IRBadr" w:cs="IRBadr"/>
          <w:rtl/>
        </w:rPr>
        <w:t xml:space="preserve">. </w:t>
      </w:r>
      <w:r w:rsidR="007E5B96">
        <w:rPr>
          <w:rFonts w:ascii="IRBadr" w:hAnsi="IRBadr" w:cs="IRBadr"/>
          <w:rtl/>
        </w:rPr>
        <w:t>نهج‌البلاغه</w:t>
      </w:r>
      <w:r w:rsidRPr="00D62E48">
        <w:rPr>
          <w:rFonts w:ascii="IRBadr" w:hAnsi="IRBadr" w:cs="IRBadr"/>
          <w:rtl/>
        </w:rPr>
        <w:t>، خطبه 31.</w:t>
      </w:r>
      <w:r>
        <w:rPr>
          <w:rStyle w:val="aff0"/>
          <w:rFonts w:eastAsia="2  Lotus"/>
        </w:rPr>
        <w:footnoteRef/>
      </w:r>
    </w:p>
  </w:footnote>
  <w:footnote w:id="4">
    <w:p w:rsidR="00975007" w:rsidRPr="00D62E48" w:rsidRDefault="00975007" w:rsidP="00975007">
      <w:pPr>
        <w:pStyle w:val="a1"/>
        <w:jc w:val="right"/>
        <w:rPr>
          <w:rFonts w:ascii="IRBadr" w:hAnsi="IRBadr" w:cs="IRBadr"/>
          <w:rtl/>
        </w:rPr>
      </w:pPr>
      <w:r w:rsidRPr="00D62E48">
        <w:rPr>
          <w:rFonts w:ascii="IRBadr" w:hAnsi="IRBadr" w:cs="IRBadr"/>
          <w:rtl/>
        </w:rPr>
        <w:t xml:space="preserve">. </w:t>
      </w:r>
      <w:r w:rsidR="007E5B96">
        <w:rPr>
          <w:rFonts w:ascii="IRBadr" w:hAnsi="IRBadr" w:cs="IRBadr"/>
          <w:rtl/>
        </w:rPr>
        <w:t>نهج‌البلاغه</w:t>
      </w:r>
      <w:r w:rsidRPr="00D62E48">
        <w:rPr>
          <w:rFonts w:ascii="IRBadr" w:hAnsi="IRBadr" w:cs="IRBadr"/>
          <w:rtl/>
        </w:rPr>
        <w:t>، خطبه 31.</w:t>
      </w:r>
      <w:r w:rsidRPr="00D62E48">
        <w:rPr>
          <w:rStyle w:val="aff0"/>
          <w:rFonts w:ascii="IRBadr" w:eastAsia="2  Lotus" w:hAnsi="IRBadr" w:cs="IRBadr"/>
        </w:rPr>
        <w:footnoteRef/>
      </w:r>
    </w:p>
  </w:footnote>
  <w:footnote w:id="5">
    <w:p w:rsidR="00975007" w:rsidRDefault="00975007" w:rsidP="00975007">
      <w:pPr>
        <w:pStyle w:val="a1"/>
        <w:jc w:val="right"/>
        <w:rPr>
          <w:rtl/>
        </w:rPr>
      </w:pPr>
      <w:r w:rsidRPr="00D62E48">
        <w:rPr>
          <w:rFonts w:ascii="IRBadr" w:hAnsi="IRBadr" w:cs="IRBadr"/>
          <w:rtl/>
        </w:rPr>
        <w:t xml:space="preserve">. </w:t>
      </w:r>
      <w:r w:rsidR="007E5B96">
        <w:rPr>
          <w:rFonts w:ascii="IRBadr" w:hAnsi="IRBadr" w:cs="IRBadr"/>
          <w:rtl/>
        </w:rPr>
        <w:t>نهج‌البلاغه</w:t>
      </w:r>
      <w:r w:rsidRPr="00D62E48">
        <w:rPr>
          <w:rFonts w:ascii="IRBadr" w:hAnsi="IRBadr" w:cs="IRBadr"/>
          <w:rtl/>
        </w:rPr>
        <w:t>، خطبه 31.</w:t>
      </w:r>
      <w:r w:rsidRPr="00D62E48">
        <w:rPr>
          <w:rStyle w:val="aff0"/>
          <w:rFonts w:ascii="IRBadr" w:eastAsia="2  Lotus" w:hAnsi="IRBadr" w:cs="IRBadr"/>
        </w:rPr>
        <w:footnoteRef/>
      </w:r>
    </w:p>
  </w:footnote>
  <w:footnote w:id="6">
    <w:p w:rsidR="00975007" w:rsidRPr="007B185F" w:rsidRDefault="00975007" w:rsidP="00975007">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7E5B96">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722586" w:rsidRDefault="00D27922" w:rsidP="00231E68">
    <w:pPr>
      <w:tabs>
        <w:tab w:val="left" w:pos="1256"/>
        <w:tab w:val="left" w:pos="5696"/>
        <w:tab w:val="right" w:pos="9071"/>
      </w:tabs>
      <w:jc w:val="right"/>
      <w:rPr>
        <w:rFonts w:ascii="IRBadr" w:hAnsi="IRBadr" w:cs="IRBadr"/>
        <w:b/>
        <w:bCs/>
        <w:sz w:val="28"/>
        <w:szCs w:val="28"/>
        <w:rtl/>
      </w:rPr>
    </w:pPr>
    <w:bookmarkStart w:id="16" w:name="OLE_LINK1"/>
    <w:bookmarkStart w:id="17"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sidR="000D5800">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55A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722586">
      <w:rPr>
        <w:rFonts w:ascii="IRBadr" w:hAnsi="IRBadr" w:cs="IRBadr"/>
        <w:sz w:val="28"/>
        <w:szCs w:val="28"/>
        <w:rtl/>
      </w:rPr>
      <w:t>شماره ثبت:</w:t>
    </w:r>
    <w:r w:rsidR="00975007" w:rsidRPr="00722586">
      <w:rPr>
        <w:rFonts w:ascii="IRBadr" w:hAnsi="IRBadr" w:cs="IRBadr"/>
        <w:b/>
        <w:bCs/>
        <w:sz w:val="28"/>
        <w:szCs w:val="28"/>
        <w:rtl/>
      </w:rPr>
      <w:t>615</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1E68"/>
    <w:rsid w:val="002376A5"/>
    <w:rsid w:val="002417C9"/>
    <w:rsid w:val="002529C5"/>
    <w:rsid w:val="00257FA5"/>
    <w:rsid w:val="00264243"/>
    <w:rsid w:val="00270294"/>
    <w:rsid w:val="002914BD"/>
    <w:rsid w:val="00297263"/>
    <w:rsid w:val="002A6A30"/>
    <w:rsid w:val="002B2048"/>
    <w:rsid w:val="002C56FD"/>
    <w:rsid w:val="002D49E4"/>
    <w:rsid w:val="002E450B"/>
    <w:rsid w:val="002E5935"/>
    <w:rsid w:val="002E73F9"/>
    <w:rsid w:val="002F05B9"/>
    <w:rsid w:val="002F1094"/>
    <w:rsid w:val="00324678"/>
    <w:rsid w:val="00340BA3"/>
    <w:rsid w:val="00366400"/>
    <w:rsid w:val="003963D7"/>
    <w:rsid w:val="00396F28"/>
    <w:rsid w:val="003A1A05"/>
    <w:rsid w:val="003A2654"/>
    <w:rsid w:val="003A39B9"/>
    <w:rsid w:val="003A6F1C"/>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909E6"/>
    <w:rsid w:val="004A72C8"/>
    <w:rsid w:val="004B337F"/>
    <w:rsid w:val="004B44B9"/>
    <w:rsid w:val="004D2EF6"/>
    <w:rsid w:val="004E4308"/>
    <w:rsid w:val="004F3596"/>
    <w:rsid w:val="00524879"/>
    <w:rsid w:val="00530FD7"/>
    <w:rsid w:val="00572E2D"/>
    <w:rsid w:val="0058480E"/>
    <w:rsid w:val="00592103"/>
    <w:rsid w:val="005941DD"/>
    <w:rsid w:val="005A52C3"/>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0EE9"/>
    <w:rsid w:val="006D3A87"/>
    <w:rsid w:val="006F01B4"/>
    <w:rsid w:val="00722586"/>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5B96"/>
    <w:rsid w:val="007E7FA7"/>
    <w:rsid w:val="007F0721"/>
    <w:rsid w:val="007F4A90"/>
    <w:rsid w:val="00803501"/>
    <w:rsid w:val="0080799B"/>
    <w:rsid w:val="00807BE3"/>
    <w:rsid w:val="00811F02"/>
    <w:rsid w:val="008315DA"/>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75007"/>
    <w:rsid w:val="00980643"/>
    <w:rsid w:val="009A3BDF"/>
    <w:rsid w:val="009A7281"/>
    <w:rsid w:val="009B46BC"/>
    <w:rsid w:val="009B61C3"/>
    <w:rsid w:val="009C7B4F"/>
    <w:rsid w:val="009D7A15"/>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2E48"/>
    <w:rsid w:val="00D66444"/>
    <w:rsid w:val="00D76353"/>
    <w:rsid w:val="00DB28BB"/>
    <w:rsid w:val="00DC603F"/>
    <w:rsid w:val="00DC6E9D"/>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22586"/>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22586"/>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62EC-10DE-4787-AE04-50587CBD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27</TotalTime>
  <Pages>1</Pages>
  <Words>2816</Words>
  <Characters>16053</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2015-09-02T07:51:00Z</dcterms:created>
  <dcterms:modified xsi:type="dcterms:W3CDTF">2015-09-07T09:59:00Z</dcterms:modified>
</cp:coreProperties>
</file>