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72A" w:rsidRPr="004B7796" w:rsidRDefault="00D8572A" w:rsidP="006251E7">
      <w:pPr>
        <w:spacing w:after="200" w:line="276" w:lineRule="auto"/>
        <w:ind w:firstLine="0"/>
        <w:contextualSpacing w:val="0"/>
        <w:jc w:val="left"/>
        <w:rPr>
          <w:rFonts w:ascii="IRBadr" w:eastAsiaTheme="minorEastAsia" w:hAnsi="IRBadr"/>
          <w:noProof/>
          <w:color w:val="auto"/>
          <w:lang w:bidi="ar-SA"/>
        </w:rPr>
      </w:pPr>
      <w:r w:rsidRPr="004B7796">
        <w:rPr>
          <w:rFonts w:ascii="IRBadr" w:eastAsia="2  Lotus" w:hAnsi="IRBadr"/>
          <w:bCs/>
          <w:color w:val="000000"/>
          <w:rtl/>
        </w:rPr>
        <w:fldChar w:fldCharType="begin"/>
      </w:r>
      <w:r w:rsidRPr="004B7796">
        <w:rPr>
          <w:rFonts w:ascii="IRBadr" w:eastAsia="2  Lotus" w:hAnsi="IRBadr"/>
          <w:bCs/>
          <w:color w:val="000000"/>
          <w:rtl/>
        </w:rPr>
        <w:instrText xml:space="preserve"> </w:instrText>
      </w:r>
      <w:r w:rsidRPr="004B7796">
        <w:rPr>
          <w:rFonts w:ascii="IRBadr" w:eastAsia="2  Lotus" w:hAnsi="IRBadr"/>
          <w:bCs/>
          <w:color w:val="000000"/>
        </w:rPr>
        <w:instrText>TOC</w:instrText>
      </w:r>
      <w:r w:rsidRPr="004B7796">
        <w:rPr>
          <w:rFonts w:ascii="IRBadr" w:eastAsia="2  Lotus" w:hAnsi="IRBadr"/>
          <w:bCs/>
          <w:color w:val="000000"/>
          <w:rtl/>
        </w:rPr>
        <w:instrText xml:space="preserve"> \</w:instrText>
      </w:r>
      <w:r w:rsidRPr="004B7796">
        <w:rPr>
          <w:rFonts w:ascii="IRBadr" w:eastAsia="2  Lotus" w:hAnsi="IRBadr"/>
          <w:bCs/>
          <w:color w:val="000000"/>
        </w:rPr>
        <w:instrText>o \h \z \u</w:instrText>
      </w:r>
      <w:r w:rsidRPr="004B7796">
        <w:rPr>
          <w:rFonts w:ascii="IRBadr" w:eastAsia="2  Lotus" w:hAnsi="IRBadr"/>
          <w:bCs/>
          <w:color w:val="000000"/>
          <w:rtl/>
        </w:rPr>
        <w:instrText xml:space="preserve"> </w:instrText>
      </w:r>
      <w:r w:rsidRPr="004B7796">
        <w:rPr>
          <w:rFonts w:ascii="IRBadr" w:eastAsia="2  Lotus" w:hAnsi="IRBadr"/>
          <w:bCs/>
          <w:color w:val="000000"/>
          <w:rtl/>
        </w:rPr>
        <w:fldChar w:fldCharType="separate"/>
      </w:r>
      <w:hyperlink w:anchor="_Toc485349622" w:history="1">
        <w:r w:rsidRPr="004B7796">
          <w:rPr>
            <w:rStyle w:val="af0"/>
            <w:rFonts w:ascii="IRBadr" w:eastAsia="2  Lotus" w:hAnsi="IRBadr"/>
            <w:bCs/>
            <w:noProof/>
            <w:rtl/>
          </w:rPr>
          <w:t>خطبه‌ی اول</w:t>
        </w:r>
        <w:r w:rsidR="00AE23E5">
          <w:rPr>
            <w:rStyle w:val="af0"/>
            <w:rFonts w:ascii="IRBadr" w:eastAsia="2  Lotus" w:hAnsi="IRBadr" w:hint="cs"/>
            <w:bCs/>
            <w:noProof/>
            <w:rtl/>
          </w:rPr>
          <w:t xml:space="preserve">                                  </w:t>
        </w:r>
        <w:r w:rsidR="00EE2292" w:rsidRPr="004B7796">
          <w:rPr>
            <w:rStyle w:val="af0"/>
            <w:rFonts w:ascii="IRBadr" w:eastAsia="2  Lotus" w:hAnsi="IRBadr" w:hint="cs"/>
            <w:bCs/>
            <w:noProof/>
            <w:rtl/>
          </w:rPr>
          <w:t>..........................................................................................</w:t>
        </w:r>
        <w:r w:rsidRPr="004B7796">
          <w:rPr>
            <w:rFonts w:ascii="IRBadr" w:hAnsi="IRBadr"/>
            <w:noProof/>
            <w:webHidden/>
          </w:rPr>
          <w:tab/>
        </w:r>
        <w:r w:rsidRPr="004B7796">
          <w:rPr>
            <w:rFonts w:ascii="IRBadr" w:hAnsi="IRBadr"/>
            <w:noProof/>
            <w:webHidden/>
          </w:rPr>
          <w:fldChar w:fldCharType="begin"/>
        </w:r>
        <w:r w:rsidRPr="004B7796">
          <w:rPr>
            <w:rFonts w:ascii="IRBadr" w:hAnsi="IRBadr"/>
            <w:noProof/>
            <w:webHidden/>
          </w:rPr>
          <w:instrText xml:space="preserve"> PAGEREF _Toc485349622 \h </w:instrText>
        </w:r>
        <w:r w:rsidRPr="004B7796">
          <w:rPr>
            <w:rFonts w:ascii="IRBadr" w:hAnsi="IRBadr"/>
            <w:noProof/>
            <w:webHidden/>
          </w:rPr>
        </w:r>
        <w:r w:rsidRPr="004B7796">
          <w:rPr>
            <w:rFonts w:ascii="IRBadr" w:hAnsi="IRBadr"/>
            <w:noProof/>
            <w:webHidden/>
          </w:rPr>
          <w:fldChar w:fldCharType="separate"/>
        </w:r>
        <w:r w:rsidRPr="004B7796">
          <w:rPr>
            <w:rFonts w:ascii="IRBadr" w:hAnsi="IRBadr"/>
            <w:noProof/>
            <w:webHidden/>
          </w:rPr>
          <w:t>3</w:t>
        </w:r>
        <w:r w:rsidRPr="004B7796">
          <w:rPr>
            <w:rFonts w:ascii="IRBadr" w:hAnsi="IRBadr"/>
            <w:noProof/>
            <w:webHidden/>
          </w:rPr>
          <w:fldChar w:fldCharType="end"/>
        </w:r>
      </w:hyperlink>
    </w:p>
    <w:p w:rsidR="00D8572A" w:rsidRPr="004B7796" w:rsidRDefault="00FB7342" w:rsidP="00D8572A">
      <w:pPr>
        <w:pStyle w:val="21"/>
        <w:tabs>
          <w:tab w:val="right" w:leader="dot" w:pos="9350"/>
        </w:tabs>
        <w:rPr>
          <w:rFonts w:ascii="IRBadr" w:eastAsiaTheme="minorEastAsia" w:hAnsi="IRBadr"/>
          <w:noProof/>
          <w:color w:val="auto"/>
          <w:lang w:bidi="ar-SA"/>
        </w:rPr>
      </w:pPr>
      <w:hyperlink w:anchor="_Toc485349623" w:history="1">
        <w:r w:rsidR="00D8572A" w:rsidRPr="004B7796">
          <w:rPr>
            <w:rStyle w:val="af0"/>
            <w:rFonts w:ascii="IRBadr" w:hAnsi="IRBadr"/>
            <w:noProof/>
            <w:rtl/>
          </w:rPr>
          <w:t>كار و تلاش در اسلام</w:t>
        </w:r>
        <w:r w:rsidR="00D8572A" w:rsidRPr="004B7796">
          <w:rPr>
            <w:rFonts w:ascii="IRBadr" w:hAnsi="IRBadr"/>
            <w:noProof/>
            <w:webHidden/>
          </w:rPr>
          <w:tab/>
        </w:r>
        <w:r w:rsidR="00D8572A" w:rsidRPr="004B7796">
          <w:rPr>
            <w:rFonts w:ascii="IRBadr" w:hAnsi="IRBadr"/>
            <w:noProof/>
            <w:webHidden/>
          </w:rPr>
          <w:fldChar w:fldCharType="begin"/>
        </w:r>
        <w:r w:rsidR="00D8572A" w:rsidRPr="004B7796">
          <w:rPr>
            <w:rFonts w:ascii="IRBadr" w:hAnsi="IRBadr"/>
            <w:noProof/>
            <w:webHidden/>
          </w:rPr>
          <w:instrText xml:space="preserve"> PAGEREF _Toc485349623 \h </w:instrText>
        </w:r>
        <w:r w:rsidR="00D8572A" w:rsidRPr="004B7796">
          <w:rPr>
            <w:rFonts w:ascii="IRBadr" w:hAnsi="IRBadr"/>
            <w:noProof/>
            <w:webHidden/>
          </w:rPr>
        </w:r>
        <w:r w:rsidR="00D8572A" w:rsidRPr="004B7796">
          <w:rPr>
            <w:rFonts w:ascii="IRBadr" w:hAnsi="IRBadr"/>
            <w:noProof/>
            <w:webHidden/>
          </w:rPr>
          <w:fldChar w:fldCharType="separate"/>
        </w:r>
        <w:r w:rsidR="00D8572A" w:rsidRPr="004B7796">
          <w:rPr>
            <w:rFonts w:ascii="IRBadr" w:hAnsi="IRBadr"/>
            <w:noProof/>
            <w:webHidden/>
          </w:rPr>
          <w:t>4</w:t>
        </w:r>
        <w:r w:rsidR="00D8572A" w:rsidRPr="004B7796">
          <w:rPr>
            <w:rFonts w:ascii="IRBadr" w:hAnsi="IRBadr"/>
            <w:noProof/>
            <w:webHidden/>
          </w:rPr>
          <w:fldChar w:fldCharType="end"/>
        </w:r>
      </w:hyperlink>
    </w:p>
    <w:p w:rsidR="00D8572A" w:rsidRPr="004B7796" w:rsidRDefault="00FB7342" w:rsidP="00D8572A">
      <w:pPr>
        <w:pStyle w:val="31"/>
        <w:tabs>
          <w:tab w:val="right" w:leader="dot" w:pos="9350"/>
        </w:tabs>
        <w:rPr>
          <w:rFonts w:ascii="IRBadr" w:eastAsiaTheme="minorEastAsia" w:hAnsi="IRBadr"/>
          <w:noProof/>
          <w:color w:val="auto"/>
          <w:lang w:bidi="ar-SA"/>
        </w:rPr>
      </w:pPr>
      <w:hyperlink w:anchor="_Toc485349624" w:history="1">
        <w:r w:rsidR="00D8572A" w:rsidRPr="004B7796">
          <w:rPr>
            <w:rStyle w:val="af0"/>
            <w:rFonts w:ascii="IRBadr" w:hAnsi="IRBadr"/>
            <w:noProof/>
            <w:rtl/>
          </w:rPr>
          <w:t xml:space="preserve">عدم </w:t>
        </w:r>
        <w:r w:rsidR="00EE2292" w:rsidRPr="004B7796">
          <w:rPr>
            <w:rStyle w:val="af0"/>
            <w:rFonts w:ascii="IRBadr" w:hAnsi="IRBadr"/>
            <w:noProof/>
            <w:rtl/>
          </w:rPr>
          <w:t>افراط‌وتفریط</w:t>
        </w:r>
        <w:r w:rsidR="00D8572A" w:rsidRPr="004B7796">
          <w:rPr>
            <w:rStyle w:val="af0"/>
            <w:rFonts w:ascii="IRBadr" w:hAnsi="IRBadr"/>
            <w:noProof/>
            <w:rtl/>
          </w:rPr>
          <w:t xml:space="preserve"> در عبادت و كار</w:t>
        </w:r>
        <w:r w:rsidR="00D8572A" w:rsidRPr="004B7796">
          <w:rPr>
            <w:rFonts w:ascii="IRBadr" w:hAnsi="IRBadr"/>
            <w:noProof/>
            <w:webHidden/>
          </w:rPr>
          <w:tab/>
        </w:r>
        <w:r w:rsidR="00D8572A" w:rsidRPr="004B7796">
          <w:rPr>
            <w:rFonts w:ascii="IRBadr" w:hAnsi="IRBadr"/>
            <w:noProof/>
            <w:webHidden/>
          </w:rPr>
          <w:fldChar w:fldCharType="begin"/>
        </w:r>
        <w:r w:rsidR="00D8572A" w:rsidRPr="004B7796">
          <w:rPr>
            <w:rFonts w:ascii="IRBadr" w:hAnsi="IRBadr"/>
            <w:noProof/>
            <w:webHidden/>
          </w:rPr>
          <w:instrText xml:space="preserve"> PAGEREF _Toc485349624 \h </w:instrText>
        </w:r>
        <w:r w:rsidR="00D8572A" w:rsidRPr="004B7796">
          <w:rPr>
            <w:rFonts w:ascii="IRBadr" w:hAnsi="IRBadr"/>
            <w:noProof/>
            <w:webHidden/>
          </w:rPr>
        </w:r>
        <w:r w:rsidR="00D8572A" w:rsidRPr="004B7796">
          <w:rPr>
            <w:rFonts w:ascii="IRBadr" w:hAnsi="IRBadr"/>
            <w:noProof/>
            <w:webHidden/>
          </w:rPr>
          <w:fldChar w:fldCharType="separate"/>
        </w:r>
        <w:r w:rsidR="00D8572A" w:rsidRPr="004B7796">
          <w:rPr>
            <w:rFonts w:ascii="IRBadr" w:hAnsi="IRBadr"/>
            <w:noProof/>
            <w:webHidden/>
          </w:rPr>
          <w:t>4</w:t>
        </w:r>
        <w:r w:rsidR="00D8572A" w:rsidRPr="004B7796">
          <w:rPr>
            <w:rFonts w:ascii="IRBadr" w:hAnsi="IRBadr"/>
            <w:noProof/>
            <w:webHidden/>
          </w:rPr>
          <w:fldChar w:fldCharType="end"/>
        </w:r>
      </w:hyperlink>
    </w:p>
    <w:p w:rsidR="00D8572A" w:rsidRPr="004B7796" w:rsidRDefault="00FB7342" w:rsidP="00D8572A">
      <w:pPr>
        <w:pStyle w:val="31"/>
        <w:tabs>
          <w:tab w:val="right" w:leader="dot" w:pos="9350"/>
        </w:tabs>
        <w:rPr>
          <w:rFonts w:ascii="IRBadr" w:eastAsiaTheme="minorEastAsia" w:hAnsi="IRBadr"/>
          <w:noProof/>
          <w:color w:val="auto"/>
          <w:lang w:bidi="ar-SA"/>
        </w:rPr>
      </w:pPr>
      <w:hyperlink w:anchor="_Toc485349625" w:history="1">
        <w:r w:rsidR="00D8572A" w:rsidRPr="004B7796">
          <w:rPr>
            <w:rStyle w:val="af0"/>
            <w:rFonts w:ascii="IRBadr" w:hAnsi="IRBadr"/>
            <w:noProof/>
            <w:rtl/>
          </w:rPr>
          <w:t xml:space="preserve">قانونمند بودن كار اقتصادي </w:t>
        </w:r>
        <w:r w:rsidR="00EE2292" w:rsidRPr="004B7796">
          <w:rPr>
            <w:rStyle w:val="af0"/>
            <w:rFonts w:ascii="IRBadr" w:hAnsi="IRBadr"/>
            <w:noProof/>
            <w:rtl/>
          </w:rPr>
          <w:t>ازنظر</w:t>
        </w:r>
        <w:r w:rsidR="00D8572A" w:rsidRPr="004B7796">
          <w:rPr>
            <w:rStyle w:val="af0"/>
            <w:rFonts w:ascii="IRBadr" w:hAnsi="IRBadr"/>
            <w:noProof/>
            <w:rtl/>
          </w:rPr>
          <w:t xml:space="preserve"> اسلام</w:t>
        </w:r>
        <w:r w:rsidR="00D8572A" w:rsidRPr="004B7796">
          <w:rPr>
            <w:rFonts w:ascii="IRBadr" w:hAnsi="IRBadr"/>
            <w:noProof/>
            <w:webHidden/>
          </w:rPr>
          <w:tab/>
        </w:r>
        <w:r w:rsidR="00D8572A" w:rsidRPr="004B7796">
          <w:rPr>
            <w:rFonts w:ascii="IRBadr" w:hAnsi="IRBadr"/>
            <w:noProof/>
            <w:webHidden/>
          </w:rPr>
          <w:fldChar w:fldCharType="begin"/>
        </w:r>
        <w:r w:rsidR="00D8572A" w:rsidRPr="004B7796">
          <w:rPr>
            <w:rFonts w:ascii="IRBadr" w:hAnsi="IRBadr"/>
            <w:noProof/>
            <w:webHidden/>
          </w:rPr>
          <w:instrText xml:space="preserve"> PAGEREF _Toc485349625 \h </w:instrText>
        </w:r>
        <w:r w:rsidR="00D8572A" w:rsidRPr="004B7796">
          <w:rPr>
            <w:rFonts w:ascii="IRBadr" w:hAnsi="IRBadr"/>
            <w:noProof/>
            <w:webHidden/>
          </w:rPr>
        </w:r>
        <w:r w:rsidR="00D8572A" w:rsidRPr="004B7796">
          <w:rPr>
            <w:rFonts w:ascii="IRBadr" w:hAnsi="IRBadr"/>
            <w:noProof/>
            <w:webHidden/>
          </w:rPr>
          <w:fldChar w:fldCharType="separate"/>
        </w:r>
        <w:r w:rsidR="00D8572A" w:rsidRPr="004B7796">
          <w:rPr>
            <w:rFonts w:ascii="IRBadr" w:hAnsi="IRBadr"/>
            <w:noProof/>
            <w:webHidden/>
          </w:rPr>
          <w:t>4</w:t>
        </w:r>
        <w:r w:rsidR="00D8572A" w:rsidRPr="004B7796">
          <w:rPr>
            <w:rFonts w:ascii="IRBadr" w:hAnsi="IRBadr"/>
            <w:noProof/>
            <w:webHidden/>
          </w:rPr>
          <w:fldChar w:fldCharType="end"/>
        </w:r>
      </w:hyperlink>
    </w:p>
    <w:p w:rsidR="00D8572A" w:rsidRPr="004B7796" w:rsidRDefault="00FB7342" w:rsidP="00D8572A">
      <w:pPr>
        <w:pStyle w:val="31"/>
        <w:tabs>
          <w:tab w:val="right" w:leader="dot" w:pos="9350"/>
        </w:tabs>
        <w:rPr>
          <w:rFonts w:ascii="IRBadr" w:eastAsiaTheme="minorEastAsia" w:hAnsi="IRBadr"/>
          <w:noProof/>
          <w:color w:val="auto"/>
          <w:lang w:bidi="ar-SA"/>
        </w:rPr>
      </w:pPr>
      <w:hyperlink w:anchor="_Toc485349626" w:history="1">
        <w:r w:rsidR="00D8572A" w:rsidRPr="004B7796">
          <w:rPr>
            <w:rStyle w:val="af0"/>
            <w:rFonts w:ascii="IRBadr" w:hAnsi="IRBadr"/>
            <w:noProof/>
            <w:rtl/>
          </w:rPr>
          <w:t>آثار دنيوي كار اقتصادي</w:t>
        </w:r>
        <w:r w:rsidR="00D8572A" w:rsidRPr="004B7796">
          <w:rPr>
            <w:rFonts w:ascii="IRBadr" w:hAnsi="IRBadr"/>
            <w:noProof/>
            <w:webHidden/>
          </w:rPr>
          <w:tab/>
        </w:r>
        <w:r w:rsidR="00D8572A" w:rsidRPr="004B7796">
          <w:rPr>
            <w:rFonts w:ascii="IRBadr" w:hAnsi="IRBadr"/>
            <w:noProof/>
            <w:webHidden/>
          </w:rPr>
          <w:fldChar w:fldCharType="begin"/>
        </w:r>
        <w:r w:rsidR="00D8572A" w:rsidRPr="004B7796">
          <w:rPr>
            <w:rFonts w:ascii="IRBadr" w:hAnsi="IRBadr"/>
            <w:noProof/>
            <w:webHidden/>
          </w:rPr>
          <w:instrText xml:space="preserve"> PAGEREF _Toc485349626 \h </w:instrText>
        </w:r>
        <w:r w:rsidR="00D8572A" w:rsidRPr="004B7796">
          <w:rPr>
            <w:rFonts w:ascii="IRBadr" w:hAnsi="IRBadr"/>
            <w:noProof/>
            <w:webHidden/>
          </w:rPr>
        </w:r>
        <w:r w:rsidR="00D8572A" w:rsidRPr="004B7796">
          <w:rPr>
            <w:rFonts w:ascii="IRBadr" w:hAnsi="IRBadr"/>
            <w:noProof/>
            <w:webHidden/>
          </w:rPr>
          <w:fldChar w:fldCharType="separate"/>
        </w:r>
        <w:r w:rsidR="00D8572A" w:rsidRPr="004B7796">
          <w:rPr>
            <w:rFonts w:ascii="IRBadr" w:hAnsi="IRBadr"/>
            <w:noProof/>
            <w:webHidden/>
          </w:rPr>
          <w:t>5</w:t>
        </w:r>
        <w:r w:rsidR="00D8572A" w:rsidRPr="004B7796">
          <w:rPr>
            <w:rFonts w:ascii="IRBadr" w:hAnsi="IRBadr"/>
            <w:noProof/>
            <w:webHidden/>
          </w:rPr>
          <w:fldChar w:fldCharType="end"/>
        </w:r>
      </w:hyperlink>
    </w:p>
    <w:p w:rsidR="00D8572A" w:rsidRPr="004B7796" w:rsidRDefault="00FB7342" w:rsidP="00EE2292">
      <w:pPr>
        <w:pStyle w:val="41"/>
        <w:numPr>
          <w:ilvl w:val="0"/>
          <w:numId w:val="18"/>
        </w:numPr>
        <w:tabs>
          <w:tab w:val="left" w:pos="3053"/>
          <w:tab w:val="right" w:leader="dot" w:pos="9350"/>
        </w:tabs>
        <w:rPr>
          <w:rFonts w:ascii="IRBadr" w:eastAsiaTheme="minorEastAsia" w:hAnsi="IRBadr"/>
          <w:noProof/>
          <w:color w:val="auto"/>
          <w:lang w:bidi="ar-SA"/>
        </w:rPr>
      </w:pPr>
      <w:hyperlink w:anchor="_Toc485349627" w:history="1">
        <w:r w:rsidR="00EE2292" w:rsidRPr="004B7796">
          <w:rPr>
            <w:rFonts w:ascii="IRBadr" w:eastAsiaTheme="minorEastAsia" w:hAnsi="IRBadr" w:hint="cs"/>
            <w:noProof/>
            <w:color w:val="auto"/>
            <w:rtl/>
            <w:lang w:bidi="ar-SA"/>
          </w:rPr>
          <w:t xml:space="preserve"> </w:t>
        </w:r>
        <w:r w:rsidR="00D8572A" w:rsidRPr="004B7796">
          <w:rPr>
            <w:rStyle w:val="af0"/>
            <w:rFonts w:ascii="IRBadr" w:hAnsi="IRBadr"/>
            <w:i/>
            <w:noProof/>
            <w:rtl/>
          </w:rPr>
          <w:t>كار و سلامت جسمي</w:t>
        </w:r>
        <w:r w:rsidR="00D8572A" w:rsidRPr="004B7796">
          <w:rPr>
            <w:rFonts w:ascii="IRBadr" w:hAnsi="IRBadr"/>
            <w:noProof/>
            <w:webHidden/>
          </w:rPr>
          <w:tab/>
        </w:r>
        <w:r w:rsidR="00D8572A" w:rsidRPr="004B7796">
          <w:rPr>
            <w:rFonts w:ascii="IRBadr" w:hAnsi="IRBadr"/>
            <w:noProof/>
            <w:webHidden/>
          </w:rPr>
          <w:fldChar w:fldCharType="begin"/>
        </w:r>
        <w:r w:rsidR="00D8572A" w:rsidRPr="004B7796">
          <w:rPr>
            <w:rFonts w:ascii="IRBadr" w:hAnsi="IRBadr"/>
            <w:noProof/>
            <w:webHidden/>
          </w:rPr>
          <w:instrText xml:space="preserve"> PAGEREF _Toc485349627 \h </w:instrText>
        </w:r>
        <w:r w:rsidR="00D8572A" w:rsidRPr="004B7796">
          <w:rPr>
            <w:rFonts w:ascii="IRBadr" w:hAnsi="IRBadr"/>
            <w:noProof/>
            <w:webHidden/>
          </w:rPr>
        </w:r>
        <w:r w:rsidR="00D8572A" w:rsidRPr="004B7796">
          <w:rPr>
            <w:rFonts w:ascii="IRBadr" w:hAnsi="IRBadr"/>
            <w:noProof/>
            <w:webHidden/>
          </w:rPr>
          <w:fldChar w:fldCharType="separate"/>
        </w:r>
        <w:r w:rsidR="00D8572A" w:rsidRPr="004B7796">
          <w:rPr>
            <w:rFonts w:ascii="IRBadr" w:hAnsi="IRBadr"/>
            <w:noProof/>
            <w:webHidden/>
          </w:rPr>
          <w:t>5</w:t>
        </w:r>
        <w:r w:rsidR="00D8572A" w:rsidRPr="004B7796">
          <w:rPr>
            <w:rFonts w:ascii="IRBadr" w:hAnsi="IRBadr"/>
            <w:noProof/>
            <w:webHidden/>
          </w:rPr>
          <w:fldChar w:fldCharType="end"/>
        </w:r>
      </w:hyperlink>
    </w:p>
    <w:p w:rsidR="00D8572A" w:rsidRPr="004B7796" w:rsidRDefault="00FB7342" w:rsidP="00EE2292">
      <w:pPr>
        <w:pStyle w:val="41"/>
        <w:numPr>
          <w:ilvl w:val="0"/>
          <w:numId w:val="18"/>
        </w:numPr>
        <w:tabs>
          <w:tab w:val="left" w:pos="3173"/>
          <w:tab w:val="right" w:leader="dot" w:pos="9350"/>
        </w:tabs>
        <w:rPr>
          <w:rFonts w:ascii="IRBadr" w:eastAsiaTheme="minorEastAsia" w:hAnsi="IRBadr"/>
          <w:noProof/>
          <w:color w:val="auto"/>
          <w:lang w:bidi="ar-SA"/>
        </w:rPr>
      </w:pPr>
      <w:hyperlink w:anchor="_Toc485349628" w:history="1">
        <w:r w:rsidR="00D8572A" w:rsidRPr="004B7796">
          <w:rPr>
            <w:rStyle w:val="af0"/>
            <w:rFonts w:ascii="IRBadr" w:hAnsi="IRBadr"/>
            <w:i/>
            <w:noProof/>
            <w:rtl/>
          </w:rPr>
          <w:t>كار و شكوفايي روحي</w:t>
        </w:r>
        <w:r w:rsidR="00EE2292" w:rsidRPr="004B7796">
          <w:rPr>
            <w:rStyle w:val="af0"/>
            <w:rFonts w:ascii="IRBadr" w:hAnsi="IRBadr" w:hint="cs"/>
            <w:i/>
            <w:noProof/>
            <w:rtl/>
          </w:rPr>
          <w:t>...</w:t>
        </w:r>
        <w:r w:rsidR="00D8572A" w:rsidRPr="004B7796">
          <w:rPr>
            <w:rFonts w:ascii="IRBadr" w:hAnsi="IRBadr"/>
            <w:noProof/>
            <w:webHidden/>
          </w:rPr>
          <w:tab/>
        </w:r>
        <w:r w:rsidR="00D8572A" w:rsidRPr="004B7796">
          <w:rPr>
            <w:rFonts w:ascii="IRBadr" w:hAnsi="IRBadr"/>
            <w:noProof/>
            <w:webHidden/>
          </w:rPr>
          <w:fldChar w:fldCharType="begin"/>
        </w:r>
        <w:r w:rsidR="00D8572A" w:rsidRPr="004B7796">
          <w:rPr>
            <w:rFonts w:ascii="IRBadr" w:hAnsi="IRBadr"/>
            <w:noProof/>
            <w:webHidden/>
          </w:rPr>
          <w:instrText xml:space="preserve"> PAGEREF _Toc485349628 \h </w:instrText>
        </w:r>
        <w:r w:rsidR="00D8572A" w:rsidRPr="004B7796">
          <w:rPr>
            <w:rFonts w:ascii="IRBadr" w:hAnsi="IRBadr"/>
            <w:noProof/>
            <w:webHidden/>
          </w:rPr>
        </w:r>
        <w:r w:rsidR="00D8572A" w:rsidRPr="004B7796">
          <w:rPr>
            <w:rFonts w:ascii="IRBadr" w:hAnsi="IRBadr"/>
            <w:noProof/>
            <w:webHidden/>
          </w:rPr>
          <w:fldChar w:fldCharType="separate"/>
        </w:r>
        <w:r w:rsidR="00D8572A" w:rsidRPr="004B7796">
          <w:rPr>
            <w:rFonts w:ascii="IRBadr" w:hAnsi="IRBadr"/>
            <w:noProof/>
            <w:webHidden/>
          </w:rPr>
          <w:t>5</w:t>
        </w:r>
        <w:r w:rsidR="00D8572A" w:rsidRPr="004B7796">
          <w:rPr>
            <w:rFonts w:ascii="IRBadr" w:hAnsi="IRBadr"/>
            <w:noProof/>
            <w:webHidden/>
          </w:rPr>
          <w:fldChar w:fldCharType="end"/>
        </w:r>
      </w:hyperlink>
    </w:p>
    <w:p w:rsidR="00D8572A" w:rsidRPr="004B7796" w:rsidRDefault="00FB7342" w:rsidP="00EE2292">
      <w:pPr>
        <w:pStyle w:val="41"/>
        <w:numPr>
          <w:ilvl w:val="0"/>
          <w:numId w:val="18"/>
        </w:numPr>
        <w:tabs>
          <w:tab w:val="left" w:pos="4004"/>
          <w:tab w:val="right" w:leader="dot" w:pos="9350"/>
        </w:tabs>
        <w:rPr>
          <w:rFonts w:ascii="IRBadr" w:eastAsiaTheme="minorEastAsia" w:hAnsi="IRBadr"/>
          <w:noProof/>
          <w:color w:val="auto"/>
          <w:lang w:bidi="ar-SA"/>
        </w:rPr>
      </w:pPr>
      <w:hyperlink w:anchor="_Toc485349629" w:history="1">
        <w:r w:rsidR="00D8572A" w:rsidRPr="004B7796">
          <w:rPr>
            <w:rStyle w:val="af0"/>
            <w:rFonts w:ascii="IRBadr" w:hAnsi="IRBadr"/>
            <w:i/>
            <w:noProof/>
            <w:rtl/>
          </w:rPr>
          <w:t>كار و افزوده شدن دانش و تجربه</w:t>
        </w:r>
        <w:r w:rsidR="00EE2292" w:rsidRPr="004B7796">
          <w:rPr>
            <w:rStyle w:val="af0"/>
            <w:rFonts w:ascii="IRBadr" w:hAnsi="IRBadr" w:hint="cs"/>
            <w:i/>
            <w:noProof/>
            <w:rtl/>
          </w:rPr>
          <w:t>...</w:t>
        </w:r>
        <w:r w:rsidR="00D8572A" w:rsidRPr="004B7796">
          <w:rPr>
            <w:rFonts w:ascii="IRBadr" w:hAnsi="IRBadr"/>
            <w:noProof/>
            <w:webHidden/>
          </w:rPr>
          <w:tab/>
        </w:r>
        <w:r w:rsidR="00D8572A" w:rsidRPr="004B7796">
          <w:rPr>
            <w:rFonts w:ascii="IRBadr" w:hAnsi="IRBadr"/>
            <w:noProof/>
            <w:webHidden/>
          </w:rPr>
          <w:fldChar w:fldCharType="begin"/>
        </w:r>
        <w:r w:rsidR="00D8572A" w:rsidRPr="004B7796">
          <w:rPr>
            <w:rFonts w:ascii="IRBadr" w:hAnsi="IRBadr"/>
            <w:noProof/>
            <w:webHidden/>
          </w:rPr>
          <w:instrText xml:space="preserve"> PAGEREF _Toc485349629 \h </w:instrText>
        </w:r>
        <w:r w:rsidR="00D8572A" w:rsidRPr="004B7796">
          <w:rPr>
            <w:rFonts w:ascii="IRBadr" w:hAnsi="IRBadr"/>
            <w:noProof/>
            <w:webHidden/>
          </w:rPr>
        </w:r>
        <w:r w:rsidR="00D8572A" w:rsidRPr="004B7796">
          <w:rPr>
            <w:rFonts w:ascii="IRBadr" w:hAnsi="IRBadr"/>
            <w:noProof/>
            <w:webHidden/>
          </w:rPr>
          <w:fldChar w:fldCharType="separate"/>
        </w:r>
        <w:r w:rsidR="00D8572A" w:rsidRPr="004B7796">
          <w:rPr>
            <w:rFonts w:ascii="IRBadr" w:hAnsi="IRBadr"/>
            <w:noProof/>
            <w:webHidden/>
          </w:rPr>
          <w:t>6</w:t>
        </w:r>
        <w:r w:rsidR="00D8572A" w:rsidRPr="004B7796">
          <w:rPr>
            <w:rFonts w:ascii="IRBadr" w:hAnsi="IRBadr"/>
            <w:noProof/>
            <w:webHidden/>
          </w:rPr>
          <w:fldChar w:fldCharType="end"/>
        </w:r>
      </w:hyperlink>
    </w:p>
    <w:p w:rsidR="00D8572A" w:rsidRPr="004B7796" w:rsidRDefault="00FB7342" w:rsidP="00EE2292">
      <w:pPr>
        <w:pStyle w:val="41"/>
        <w:numPr>
          <w:ilvl w:val="0"/>
          <w:numId w:val="18"/>
        </w:numPr>
        <w:tabs>
          <w:tab w:val="left" w:pos="3196"/>
          <w:tab w:val="right" w:leader="dot" w:pos="9350"/>
        </w:tabs>
        <w:rPr>
          <w:rFonts w:ascii="IRBadr" w:eastAsiaTheme="minorEastAsia" w:hAnsi="IRBadr"/>
          <w:noProof/>
          <w:color w:val="auto"/>
          <w:lang w:bidi="ar-SA"/>
        </w:rPr>
      </w:pPr>
      <w:hyperlink w:anchor="_Toc485349630" w:history="1">
        <w:r w:rsidR="00D8572A" w:rsidRPr="004B7796">
          <w:rPr>
            <w:rStyle w:val="af0"/>
            <w:rFonts w:ascii="IRBadr" w:hAnsi="IRBadr"/>
            <w:i/>
            <w:noProof/>
            <w:rtl/>
          </w:rPr>
          <w:t>كار و ارتباط با ديگران</w:t>
        </w:r>
        <w:r w:rsidR="00EE2292" w:rsidRPr="004B7796">
          <w:rPr>
            <w:rStyle w:val="af0"/>
            <w:rFonts w:ascii="IRBadr" w:hAnsi="IRBadr" w:hint="cs"/>
            <w:i/>
            <w:noProof/>
            <w:rtl/>
          </w:rPr>
          <w:t>...</w:t>
        </w:r>
        <w:r w:rsidR="00D8572A" w:rsidRPr="004B7796">
          <w:rPr>
            <w:rFonts w:ascii="IRBadr" w:hAnsi="IRBadr"/>
            <w:noProof/>
            <w:webHidden/>
          </w:rPr>
          <w:tab/>
        </w:r>
        <w:r w:rsidR="00D8572A" w:rsidRPr="004B7796">
          <w:rPr>
            <w:rFonts w:ascii="IRBadr" w:hAnsi="IRBadr"/>
            <w:noProof/>
            <w:webHidden/>
          </w:rPr>
          <w:fldChar w:fldCharType="begin"/>
        </w:r>
        <w:r w:rsidR="00D8572A" w:rsidRPr="004B7796">
          <w:rPr>
            <w:rFonts w:ascii="IRBadr" w:hAnsi="IRBadr"/>
            <w:noProof/>
            <w:webHidden/>
          </w:rPr>
          <w:instrText xml:space="preserve"> PAGEREF _Toc485349630 \h </w:instrText>
        </w:r>
        <w:r w:rsidR="00D8572A" w:rsidRPr="004B7796">
          <w:rPr>
            <w:rFonts w:ascii="IRBadr" w:hAnsi="IRBadr"/>
            <w:noProof/>
            <w:webHidden/>
          </w:rPr>
        </w:r>
        <w:r w:rsidR="00D8572A" w:rsidRPr="004B7796">
          <w:rPr>
            <w:rFonts w:ascii="IRBadr" w:hAnsi="IRBadr"/>
            <w:noProof/>
            <w:webHidden/>
          </w:rPr>
          <w:fldChar w:fldCharType="separate"/>
        </w:r>
        <w:r w:rsidR="00D8572A" w:rsidRPr="004B7796">
          <w:rPr>
            <w:rFonts w:ascii="IRBadr" w:hAnsi="IRBadr"/>
            <w:noProof/>
            <w:webHidden/>
          </w:rPr>
          <w:t>6</w:t>
        </w:r>
        <w:r w:rsidR="00D8572A" w:rsidRPr="004B7796">
          <w:rPr>
            <w:rFonts w:ascii="IRBadr" w:hAnsi="IRBadr"/>
            <w:noProof/>
            <w:webHidden/>
          </w:rPr>
          <w:fldChar w:fldCharType="end"/>
        </w:r>
      </w:hyperlink>
    </w:p>
    <w:p w:rsidR="00D8572A" w:rsidRPr="004B7796" w:rsidRDefault="00FB7342" w:rsidP="00EE2292">
      <w:pPr>
        <w:pStyle w:val="41"/>
        <w:numPr>
          <w:ilvl w:val="0"/>
          <w:numId w:val="18"/>
        </w:numPr>
        <w:tabs>
          <w:tab w:val="left" w:pos="3603"/>
          <w:tab w:val="right" w:leader="dot" w:pos="9350"/>
        </w:tabs>
        <w:rPr>
          <w:rFonts w:ascii="IRBadr" w:eastAsiaTheme="minorEastAsia" w:hAnsi="IRBadr"/>
          <w:noProof/>
          <w:color w:val="auto"/>
          <w:lang w:bidi="ar-SA"/>
        </w:rPr>
      </w:pPr>
      <w:hyperlink w:anchor="_Toc485349631" w:history="1">
        <w:r w:rsidR="00D8572A" w:rsidRPr="004B7796">
          <w:rPr>
            <w:rStyle w:val="af0"/>
            <w:rFonts w:ascii="IRBadr" w:hAnsi="IRBadr"/>
            <w:i/>
            <w:noProof/>
            <w:rtl/>
          </w:rPr>
          <w:t>كار و رشد و بالندگي جامعه</w:t>
        </w:r>
        <w:r w:rsidR="00EE2292" w:rsidRPr="004B7796">
          <w:rPr>
            <w:rStyle w:val="af0"/>
            <w:rFonts w:ascii="IRBadr" w:hAnsi="IRBadr" w:hint="cs"/>
            <w:i/>
            <w:noProof/>
            <w:rtl/>
          </w:rPr>
          <w:t>...</w:t>
        </w:r>
        <w:r w:rsidR="00D8572A" w:rsidRPr="004B7796">
          <w:rPr>
            <w:rFonts w:ascii="IRBadr" w:hAnsi="IRBadr"/>
            <w:noProof/>
            <w:webHidden/>
          </w:rPr>
          <w:tab/>
        </w:r>
        <w:r w:rsidR="00D8572A" w:rsidRPr="004B7796">
          <w:rPr>
            <w:rFonts w:ascii="IRBadr" w:hAnsi="IRBadr"/>
            <w:noProof/>
            <w:webHidden/>
          </w:rPr>
          <w:fldChar w:fldCharType="begin"/>
        </w:r>
        <w:r w:rsidR="00D8572A" w:rsidRPr="004B7796">
          <w:rPr>
            <w:rFonts w:ascii="IRBadr" w:hAnsi="IRBadr"/>
            <w:noProof/>
            <w:webHidden/>
          </w:rPr>
          <w:instrText xml:space="preserve"> PAGEREF _Toc485349631 \h </w:instrText>
        </w:r>
        <w:r w:rsidR="00D8572A" w:rsidRPr="004B7796">
          <w:rPr>
            <w:rFonts w:ascii="IRBadr" w:hAnsi="IRBadr"/>
            <w:noProof/>
            <w:webHidden/>
          </w:rPr>
        </w:r>
        <w:r w:rsidR="00D8572A" w:rsidRPr="004B7796">
          <w:rPr>
            <w:rFonts w:ascii="IRBadr" w:hAnsi="IRBadr"/>
            <w:noProof/>
            <w:webHidden/>
          </w:rPr>
          <w:fldChar w:fldCharType="separate"/>
        </w:r>
        <w:r w:rsidR="00D8572A" w:rsidRPr="004B7796">
          <w:rPr>
            <w:rFonts w:ascii="IRBadr" w:hAnsi="IRBadr"/>
            <w:noProof/>
            <w:webHidden/>
          </w:rPr>
          <w:t>6</w:t>
        </w:r>
        <w:r w:rsidR="00D8572A" w:rsidRPr="004B7796">
          <w:rPr>
            <w:rFonts w:ascii="IRBadr" w:hAnsi="IRBadr"/>
            <w:noProof/>
            <w:webHidden/>
          </w:rPr>
          <w:fldChar w:fldCharType="end"/>
        </w:r>
      </w:hyperlink>
    </w:p>
    <w:p w:rsidR="00D8572A" w:rsidRPr="004B7796" w:rsidRDefault="00FB7342" w:rsidP="00EE2292">
      <w:pPr>
        <w:pStyle w:val="41"/>
        <w:numPr>
          <w:ilvl w:val="0"/>
          <w:numId w:val="18"/>
        </w:numPr>
        <w:tabs>
          <w:tab w:val="left" w:pos="2865"/>
          <w:tab w:val="right" w:leader="dot" w:pos="9350"/>
        </w:tabs>
        <w:rPr>
          <w:rFonts w:ascii="IRBadr" w:eastAsiaTheme="minorEastAsia" w:hAnsi="IRBadr"/>
          <w:noProof/>
          <w:color w:val="auto"/>
          <w:lang w:bidi="ar-SA"/>
        </w:rPr>
      </w:pPr>
      <w:hyperlink w:anchor="_Toc485349632" w:history="1">
        <w:r w:rsidR="00D8572A" w:rsidRPr="004B7796">
          <w:rPr>
            <w:rStyle w:val="af0"/>
            <w:rFonts w:ascii="IRBadr" w:hAnsi="IRBadr"/>
            <w:i/>
            <w:noProof/>
            <w:rtl/>
          </w:rPr>
          <w:t>كار و رشد خانواده</w:t>
        </w:r>
        <w:r w:rsidR="00EE2292" w:rsidRPr="004B7796">
          <w:rPr>
            <w:rStyle w:val="af0"/>
            <w:rFonts w:ascii="IRBadr" w:hAnsi="IRBadr" w:hint="cs"/>
            <w:i/>
            <w:noProof/>
            <w:rtl/>
          </w:rPr>
          <w:t xml:space="preserve"> ...</w:t>
        </w:r>
        <w:r w:rsidR="00D8572A" w:rsidRPr="004B7796">
          <w:rPr>
            <w:rFonts w:ascii="IRBadr" w:hAnsi="IRBadr"/>
            <w:noProof/>
            <w:webHidden/>
          </w:rPr>
          <w:tab/>
        </w:r>
        <w:r w:rsidR="00D8572A" w:rsidRPr="004B7796">
          <w:rPr>
            <w:rFonts w:ascii="IRBadr" w:hAnsi="IRBadr"/>
            <w:noProof/>
            <w:webHidden/>
          </w:rPr>
          <w:fldChar w:fldCharType="begin"/>
        </w:r>
        <w:r w:rsidR="00D8572A" w:rsidRPr="004B7796">
          <w:rPr>
            <w:rFonts w:ascii="IRBadr" w:hAnsi="IRBadr"/>
            <w:noProof/>
            <w:webHidden/>
          </w:rPr>
          <w:instrText xml:space="preserve"> PAGEREF _Toc485349632 \h </w:instrText>
        </w:r>
        <w:r w:rsidR="00D8572A" w:rsidRPr="004B7796">
          <w:rPr>
            <w:rFonts w:ascii="IRBadr" w:hAnsi="IRBadr"/>
            <w:noProof/>
            <w:webHidden/>
          </w:rPr>
        </w:r>
        <w:r w:rsidR="00D8572A" w:rsidRPr="004B7796">
          <w:rPr>
            <w:rFonts w:ascii="IRBadr" w:hAnsi="IRBadr"/>
            <w:noProof/>
            <w:webHidden/>
          </w:rPr>
          <w:fldChar w:fldCharType="separate"/>
        </w:r>
        <w:r w:rsidR="00D8572A" w:rsidRPr="004B7796">
          <w:rPr>
            <w:rFonts w:ascii="IRBadr" w:hAnsi="IRBadr"/>
            <w:noProof/>
            <w:webHidden/>
          </w:rPr>
          <w:t>6</w:t>
        </w:r>
        <w:r w:rsidR="00D8572A" w:rsidRPr="004B7796">
          <w:rPr>
            <w:rFonts w:ascii="IRBadr" w:hAnsi="IRBadr"/>
            <w:noProof/>
            <w:webHidden/>
          </w:rPr>
          <w:fldChar w:fldCharType="end"/>
        </w:r>
      </w:hyperlink>
    </w:p>
    <w:p w:rsidR="00D8572A" w:rsidRPr="004B7796" w:rsidRDefault="00FB7342" w:rsidP="00D8572A">
      <w:pPr>
        <w:pStyle w:val="31"/>
        <w:tabs>
          <w:tab w:val="right" w:leader="dot" w:pos="9350"/>
        </w:tabs>
        <w:rPr>
          <w:rFonts w:ascii="IRBadr" w:eastAsiaTheme="minorEastAsia" w:hAnsi="IRBadr"/>
          <w:noProof/>
          <w:color w:val="auto"/>
          <w:lang w:bidi="ar-SA"/>
        </w:rPr>
      </w:pPr>
      <w:hyperlink w:anchor="_Toc485349633" w:history="1">
        <w:r w:rsidR="00D8572A" w:rsidRPr="004B7796">
          <w:rPr>
            <w:rStyle w:val="af0"/>
            <w:rFonts w:ascii="IRBadr" w:hAnsi="IRBadr"/>
            <w:noProof/>
            <w:rtl/>
          </w:rPr>
          <w:t>روحيه‌ي كار از اول تا آخر عمر</w:t>
        </w:r>
        <w:r w:rsidR="00D8572A" w:rsidRPr="004B7796">
          <w:rPr>
            <w:rFonts w:ascii="IRBadr" w:hAnsi="IRBadr"/>
            <w:noProof/>
            <w:webHidden/>
          </w:rPr>
          <w:tab/>
        </w:r>
        <w:r w:rsidR="00D8572A" w:rsidRPr="004B7796">
          <w:rPr>
            <w:rFonts w:ascii="IRBadr" w:hAnsi="IRBadr"/>
            <w:noProof/>
            <w:webHidden/>
          </w:rPr>
          <w:fldChar w:fldCharType="begin"/>
        </w:r>
        <w:r w:rsidR="00D8572A" w:rsidRPr="004B7796">
          <w:rPr>
            <w:rFonts w:ascii="IRBadr" w:hAnsi="IRBadr"/>
            <w:noProof/>
            <w:webHidden/>
          </w:rPr>
          <w:instrText xml:space="preserve"> PAGEREF _Toc485349633 \h </w:instrText>
        </w:r>
        <w:r w:rsidR="00D8572A" w:rsidRPr="004B7796">
          <w:rPr>
            <w:rFonts w:ascii="IRBadr" w:hAnsi="IRBadr"/>
            <w:noProof/>
            <w:webHidden/>
          </w:rPr>
        </w:r>
        <w:r w:rsidR="00D8572A" w:rsidRPr="004B7796">
          <w:rPr>
            <w:rFonts w:ascii="IRBadr" w:hAnsi="IRBadr"/>
            <w:noProof/>
            <w:webHidden/>
          </w:rPr>
          <w:fldChar w:fldCharType="separate"/>
        </w:r>
        <w:r w:rsidR="00D8572A" w:rsidRPr="004B7796">
          <w:rPr>
            <w:rFonts w:ascii="IRBadr" w:hAnsi="IRBadr"/>
            <w:noProof/>
            <w:webHidden/>
          </w:rPr>
          <w:t>7</w:t>
        </w:r>
        <w:r w:rsidR="00D8572A" w:rsidRPr="004B7796">
          <w:rPr>
            <w:rFonts w:ascii="IRBadr" w:hAnsi="IRBadr"/>
            <w:noProof/>
            <w:webHidden/>
          </w:rPr>
          <w:fldChar w:fldCharType="end"/>
        </w:r>
      </w:hyperlink>
    </w:p>
    <w:p w:rsidR="00D8572A" w:rsidRPr="004B7796" w:rsidRDefault="00FB7342" w:rsidP="00D8572A">
      <w:pPr>
        <w:pStyle w:val="11"/>
        <w:tabs>
          <w:tab w:val="right" w:leader="dot" w:pos="9350"/>
        </w:tabs>
        <w:rPr>
          <w:rFonts w:ascii="IRBadr" w:eastAsiaTheme="minorEastAsia" w:hAnsi="IRBadr"/>
          <w:noProof/>
          <w:color w:val="auto"/>
          <w:lang w:bidi="ar-SA"/>
        </w:rPr>
      </w:pPr>
      <w:hyperlink w:anchor="_Toc485349634" w:history="1">
        <w:r w:rsidR="00D8572A" w:rsidRPr="004B7796">
          <w:rPr>
            <w:rStyle w:val="af0"/>
            <w:rFonts w:ascii="IRBadr" w:eastAsia="2  Lotus" w:hAnsi="IRBadr"/>
            <w:bCs/>
            <w:noProof/>
            <w:rtl/>
          </w:rPr>
          <w:t>خطبه‌ی دوم</w:t>
        </w:r>
        <w:r w:rsidR="00D8572A" w:rsidRPr="004B7796">
          <w:rPr>
            <w:rFonts w:ascii="IRBadr" w:hAnsi="IRBadr"/>
            <w:noProof/>
            <w:webHidden/>
          </w:rPr>
          <w:tab/>
        </w:r>
        <w:r w:rsidR="00D8572A" w:rsidRPr="004B7796">
          <w:rPr>
            <w:rFonts w:ascii="IRBadr" w:hAnsi="IRBadr"/>
            <w:noProof/>
            <w:webHidden/>
          </w:rPr>
          <w:fldChar w:fldCharType="begin"/>
        </w:r>
        <w:r w:rsidR="00D8572A" w:rsidRPr="004B7796">
          <w:rPr>
            <w:rFonts w:ascii="IRBadr" w:hAnsi="IRBadr"/>
            <w:noProof/>
            <w:webHidden/>
          </w:rPr>
          <w:instrText xml:space="preserve"> PAGEREF _Toc485349634 \h </w:instrText>
        </w:r>
        <w:r w:rsidR="00D8572A" w:rsidRPr="004B7796">
          <w:rPr>
            <w:rFonts w:ascii="IRBadr" w:hAnsi="IRBadr"/>
            <w:noProof/>
            <w:webHidden/>
          </w:rPr>
        </w:r>
        <w:r w:rsidR="00D8572A" w:rsidRPr="004B7796">
          <w:rPr>
            <w:rFonts w:ascii="IRBadr" w:hAnsi="IRBadr"/>
            <w:noProof/>
            <w:webHidden/>
          </w:rPr>
          <w:fldChar w:fldCharType="separate"/>
        </w:r>
        <w:r w:rsidR="00D8572A" w:rsidRPr="004B7796">
          <w:rPr>
            <w:rFonts w:ascii="IRBadr" w:hAnsi="IRBadr"/>
            <w:noProof/>
            <w:webHidden/>
          </w:rPr>
          <w:t>8</w:t>
        </w:r>
        <w:r w:rsidR="00D8572A" w:rsidRPr="004B7796">
          <w:rPr>
            <w:rFonts w:ascii="IRBadr" w:hAnsi="IRBadr"/>
            <w:noProof/>
            <w:webHidden/>
          </w:rPr>
          <w:fldChar w:fldCharType="end"/>
        </w:r>
      </w:hyperlink>
    </w:p>
    <w:p w:rsidR="00D8572A" w:rsidRPr="004B7796" w:rsidRDefault="00FB7342" w:rsidP="00D8572A">
      <w:pPr>
        <w:pStyle w:val="21"/>
        <w:tabs>
          <w:tab w:val="right" w:leader="dot" w:pos="9350"/>
        </w:tabs>
        <w:rPr>
          <w:rFonts w:ascii="IRBadr" w:eastAsiaTheme="minorEastAsia" w:hAnsi="IRBadr"/>
          <w:noProof/>
          <w:color w:val="auto"/>
          <w:lang w:bidi="ar-SA"/>
        </w:rPr>
      </w:pPr>
      <w:hyperlink w:anchor="_Toc485349635" w:history="1">
        <w:r w:rsidR="00D8572A" w:rsidRPr="004B7796">
          <w:rPr>
            <w:rStyle w:val="af0"/>
            <w:rFonts w:ascii="IRBadr" w:hAnsi="IRBadr"/>
            <w:noProof/>
            <w:rtl/>
          </w:rPr>
          <w:t>لزوم توشه‌گير</w:t>
        </w:r>
        <w:r w:rsidR="00D8572A" w:rsidRPr="004B7796">
          <w:rPr>
            <w:rStyle w:val="af0"/>
            <w:rFonts w:ascii="IRBadr" w:hAnsi="IRBadr"/>
            <w:noProof/>
            <w:rtl/>
          </w:rPr>
          <w:t>ي</w:t>
        </w:r>
        <w:r w:rsidR="00D8572A" w:rsidRPr="004B7796">
          <w:rPr>
            <w:rStyle w:val="af0"/>
            <w:rFonts w:ascii="IRBadr" w:hAnsi="IRBadr"/>
            <w:noProof/>
            <w:rtl/>
          </w:rPr>
          <w:t xml:space="preserve"> براي آخرت</w:t>
        </w:r>
        <w:r w:rsidR="00D8572A" w:rsidRPr="004B7796">
          <w:rPr>
            <w:rFonts w:ascii="IRBadr" w:hAnsi="IRBadr"/>
            <w:noProof/>
            <w:webHidden/>
          </w:rPr>
          <w:tab/>
        </w:r>
        <w:r w:rsidR="00D8572A" w:rsidRPr="004B7796">
          <w:rPr>
            <w:rFonts w:ascii="IRBadr" w:hAnsi="IRBadr"/>
            <w:noProof/>
            <w:webHidden/>
          </w:rPr>
          <w:fldChar w:fldCharType="begin"/>
        </w:r>
        <w:r w:rsidR="00D8572A" w:rsidRPr="004B7796">
          <w:rPr>
            <w:rFonts w:ascii="IRBadr" w:hAnsi="IRBadr"/>
            <w:noProof/>
            <w:webHidden/>
          </w:rPr>
          <w:instrText xml:space="preserve"> PAGEREF _Toc485349635 \h </w:instrText>
        </w:r>
        <w:r w:rsidR="00D8572A" w:rsidRPr="004B7796">
          <w:rPr>
            <w:rFonts w:ascii="IRBadr" w:hAnsi="IRBadr"/>
            <w:noProof/>
            <w:webHidden/>
          </w:rPr>
        </w:r>
        <w:r w:rsidR="00D8572A" w:rsidRPr="004B7796">
          <w:rPr>
            <w:rFonts w:ascii="IRBadr" w:hAnsi="IRBadr"/>
            <w:noProof/>
            <w:webHidden/>
          </w:rPr>
          <w:fldChar w:fldCharType="separate"/>
        </w:r>
        <w:r w:rsidR="00D8572A" w:rsidRPr="004B7796">
          <w:rPr>
            <w:rFonts w:ascii="IRBadr" w:hAnsi="IRBadr"/>
            <w:noProof/>
            <w:webHidden/>
          </w:rPr>
          <w:t>8</w:t>
        </w:r>
        <w:r w:rsidR="00D8572A" w:rsidRPr="004B7796">
          <w:rPr>
            <w:rFonts w:ascii="IRBadr" w:hAnsi="IRBadr"/>
            <w:noProof/>
            <w:webHidden/>
          </w:rPr>
          <w:fldChar w:fldCharType="end"/>
        </w:r>
      </w:hyperlink>
    </w:p>
    <w:p w:rsidR="00D8572A" w:rsidRPr="004B7796" w:rsidRDefault="00FB7342" w:rsidP="00D8572A">
      <w:pPr>
        <w:pStyle w:val="21"/>
        <w:tabs>
          <w:tab w:val="right" w:leader="dot" w:pos="9350"/>
        </w:tabs>
        <w:rPr>
          <w:rFonts w:ascii="IRBadr" w:eastAsiaTheme="minorEastAsia" w:hAnsi="IRBadr"/>
          <w:noProof/>
          <w:color w:val="auto"/>
          <w:lang w:bidi="ar-SA"/>
        </w:rPr>
      </w:pPr>
      <w:hyperlink w:anchor="_Toc485349636" w:history="1">
        <w:r w:rsidR="00D8572A" w:rsidRPr="004B7796">
          <w:rPr>
            <w:rStyle w:val="af0"/>
            <w:rFonts w:ascii="IRBadr" w:hAnsi="IRBadr"/>
            <w:noProof/>
            <w:rtl/>
          </w:rPr>
          <w:t>ويژگي وسوسه‌هاي شيطاني</w:t>
        </w:r>
        <w:r w:rsidR="00D8572A" w:rsidRPr="004B7796">
          <w:rPr>
            <w:rFonts w:ascii="IRBadr" w:hAnsi="IRBadr"/>
            <w:noProof/>
            <w:webHidden/>
          </w:rPr>
          <w:tab/>
        </w:r>
        <w:r w:rsidR="00D8572A" w:rsidRPr="004B7796">
          <w:rPr>
            <w:rFonts w:ascii="IRBadr" w:hAnsi="IRBadr"/>
            <w:noProof/>
            <w:webHidden/>
          </w:rPr>
          <w:fldChar w:fldCharType="begin"/>
        </w:r>
        <w:r w:rsidR="00D8572A" w:rsidRPr="004B7796">
          <w:rPr>
            <w:rFonts w:ascii="IRBadr" w:hAnsi="IRBadr"/>
            <w:noProof/>
            <w:webHidden/>
          </w:rPr>
          <w:instrText xml:space="preserve"> PAGEREF _Toc485349636 \h </w:instrText>
        </w:r>
        <w:r w:rsidR="00D8572A" w:rsidRPr="004B7796">
          <w:rPr>
            <w:rFonts w:ascii="IRBadr" w:hAnsi="IRBadr"/>
            <w:noProof/>
            <w:webHidden/>
          </w:rPr>
        </w:r>
        <w:r w:rsidR="00D8572A" w:rsidRPr="004B7796">
          <w:rPr>
            <w:rFonts w:ascii="IRBadr" w:hAnsi="IRBadr"/>
            <w:noProof/>
            <w:webHidden/>
          </w:rPr>
          <w:fldChar w:fldCharType="separate"/>
        </w:r>
        <w:r w:rsidR="00D8572A" w:rsidRPr="004B7796">
          <w:rPr>
            <w:rFonts w:ascii="IRBadr" w:hAnsi="IRBadr"/>
            <w:noProof/>
            <w:webHidden/>
          </w:rPr>
          <w:t>8</w:t>
        </w:r>
        <w:r w:rsidR="00D8572A" w:rsidRPr="004B7796">
          <w:rPr>
            <w:rFonts w:ascii="IRBadr" w:hAnsi="IRBadr"/>
            <w:noProof/>
            <w:webHidden/>
          </w:rPr>
          <w:fldChar w:fldCharType="end"/>
        </w:r>
      </w:hyperlink>
    </w:p>
    <w:p w:rsidR="00D8572A" w:rsidRPr="004B7796" w:rsidRDefault="00FB7342" w:rsidP="00D8572A">
      <w:pPr>
        <w:pStyle w:val="21"/>
        <w:tabs>
          <w:tab w:val="right" w:leader="dot" w:pos="9350"/>
        </w:tabs>
        <w:rPr>
          <w:rFonts w:ascii="IRBadr" w:eastAsiaTheme="minorEastAsia" w:hAnsi="IRBadr"/>
          <w:noProof/>
          <w:color w:val="auto"/>
          <w:lang w:bidi="ar-SA"/>
        </w:rPr>
      </w:pPr>
      <w:hyperlink w:anchor="_Toc485349637" w:history="1">
        <w:r w:rsidR="00D8572A" w:rsidRPr="004B7796">
          <w:rPr>
            <w:rStyle w:val="af0"/>
            <w:rFonts w:ascii="IRBadr" w:hAnsi="IRBadr"/>
            <w:noProof/>
            <w:rtl/>
          </w:rPr>
          <w:t>گراميداشت هفته‌ي بسيج</w:t>
        </w:r>
        <w:r w:rsidR="00D8572A" w:rsidRPr="004B7796">
          <w:rPr>
            <w:rFonts w:ascii="IRBadr" w:hAnsi="IRBadr"/>
            <w:noProof/>
            <w:webHidden/>
          </w:rPr>
          <w:tab/>
        </w:r>
        <w:r w:rsidR="00D8572A" w:rsidRPr="004B7796">
          <w:rPr>
            <w:rFonts w:ascii="IRBadr" w:hAnsi="IRBadr"/>
            <w:noProof/>
            <w:webHidden/>
          </w:rPr>
          <w:fldChar w:fldCharType="begin"/>
        </w:r>
        <w:r w:rsidR="00D8572A" w:rsidRPr="004B7796">
          <w:rPr>
            <w:rFonts w:ascii="IRBadr" w:hAnsi="IRBadr"/>
            <w:noProof/>
            <w:webHidden/>
          </w:rPr>
          <w:instrText xml:space="preserve"> PAGEREF _Toc485349637 \h </w:instrText>
        </w:r>
        <w:r w:rsidR="00D8572A" w:rsidRPr="004B7796">
          <w:rPr>
            <w:rFonts w:ascii="IRBadr" w:hAnsi="IRBadr"/>
            <w:noProof/>
            <w:webHidden/>
          </w:rPr>
        </w:r>
        <w:r w:rsidR="00D8572A" w:rsidRPr="004B7796">
          <w:rPr>
            <w:rFonts w:ascii="IRBadr" w:hAnsi="IRBadr"/>
            <w:noProof/>
            <w:webHidden/>
          </w:rPr>
          <w:fldChar w:fldCharType="separate"/>
        </w:r>
        <w:r w:rsidR="00D8572A" w:rsidRPr="004B7796">
          <w:rPr>
            <w:rFonts w:ascii="IRBadr" w:hAnsi="IRBadr"/>
            <w:noProof/>
            <w:webHidden/>
          </w:rPr>
          <w:t>9</w:t>
        </w:r>
        <w:r w:rsidR="00D8572A" w:rsidRPr="004B7796">
          <w:rPr>
            <w:rFonts w:ascii="IRBadr" w:hAnsi="IRBadr"/>
            <w:noProof/>
            <w:webHidden/>
          </w:rPr>
          <w:fldChar w:fldCharType="end"/>
        </w:r>
      </w:hyperlink>
    </w:p>
    <w:p w:rsidR="00D8572A" w:rsidRPr="004B7796" w:rsidRDefault="00FB7342" w:rsidP="00D8572A">
      <w:pPr>
        <w:pStyle w:val="31"/>
        <w:tabs>
          <w:tab w:val="right" w:leader="dot" w:pos="9350"/>
        </w:tabs>
        <w:rPr>
          <w:rFonts w:ascii="IRBadr" w:eastAsiaTheme="minorEastAsia" w:hAnsi="IRBadr"/>
          <w:noProof/>
          <w:color w:val="auto"/>
          <w:lang w:bidi="ar-SA"/>
        </w:rPr>
      </w:pPr>
      <w:hyperlink w:anchor="_Toc485349638" w:history="1">
        <w:r w:rsidR="00D8572A" w:rsidRPr="004B7796">
          <w:rPr>
            <w:rStyle w:val="af0"/>
            <w:rFonts w:ascii="IRBadr" w:hAnsi="IRBadr"/>
            <w:noProof/>
            <w:rtl/>
          </w:rPr>
          <w:t>ريشه‌دار بودن بسيج</w:t>
        </w:r>
        <w:r w:rsidR="00D8572A" w:rsidRPr="004B7796">
          <w:rPr>
            <w:rFonts w:ascii="IRBadr" w:hAnsi="IRBadr"/>
            <w:noProof/>
            <w:webHidden/>
          </w:rPr>
          <w:tab/>
        </w:r>
        <w:r w:rsidR="00D8572A" w:rsidRPr="004B7796">
          <w:rPr>
            <w:rFonts w:ascii="IRBadr" w:hAnsi="IRBadr"/>
            <w:noProof/>
            <w:webHidden/>
          </w:rPr>
          <w:fldChar w:fldCharType="begin"/>
        </w:r>
        <w:r w:rsidR="00D8572A" w:rsidRPr="004B7796">
          <w:rPr>
            <w:rFonts w:ascii="IRBadr" w:hAnsi="IRBadr"/>
            <w:noProof/>
            <w:webHidden/>
          </w:rPr>
          <w:instrText xml:space="preserve"> PAGEREF _Toc485349638 \h </w:instrText>
        </w:r>
        <w:r w:rsidR="00D8572A" w:rsidRPr="004B7796">
          <w:rPr>
            <w:rFonts w:ascii="IRBadr" w:hAnsi="IRBadr"/>
            <w:noProof/>
            <w:webHidden/>
          </w:rPr>
        </w:r>
        <w:r w:rsidR="00D8572A" w:rsidRPr="004B7796">
          <w:rPr>
            <w:rFonts w:ascii="IRBadr" w:hAnsi="IRBadr"/>
            <w:noProof/>
            <w:webHidden/>
          </w:rPr>
          <w:fldChar w:fldCharType="separate"/>
        </w:r>
        <w:r w:rsidR="00D8572A" w:rsidRPr="004B7796">
          <w:rPr>
            <w:rFonts w:ascii="IRBadr" w:hAnsi="IRBadr"/>
            <w:noProof/>
            <w:webHidden/>
          </w:rPr>
          <w:t>9</w:t>
        </w:r>
        <w:r w:rsidR="00D8572A" w:rsidRPr="004B7796">
          <w:rPr>
            <w:rFonts w:ascii="IRBadr" w:hAnsi="IRBadr"/>
            <w:noProof/>
            <w:webHidden/>
          </w:rPr>
          <w:fldChar w:fldCharType="end"/>
        </w:r>
      </w:hyperlink>
    </w:p>
    <w:p w:rsidR="00D8572A" w:rsidRPr="004B7796" w:rsidRDefault="00FB7342" w:rsidP="00D8572A">
      <w:pPr>
        <w:pStyle w:val="31"/>
        <w:tabs>
          <w:tab w:val="right" w:leader="dot" w:pos="9350"/>
        </w:tabs>
        <w:rPr>
          <w:rFonts w:ascii="IRBadr" w:eastAsiaTheme="minorEastAsia" w:hAnsi="IRBadr"/>
          <w:noProof/>
          <w:color w:val="auto"/>
          <w:lang w:bidi="ar-SA"/>
        </w:rPr>
      </w:pPr>
      <w:hyperlink w:anchor="_Toc485349639" w:history="1">
        <w:r w:rsidR="00D8572A" w:rsidRPr="004B7796">
          <w:rPr>
            <w:rStyle w:val="af0"/>
            <w:rFonts w:ascii="IRBadr" w:hAnsi="IRBadr"/>
            <w:noProof/>
            <w:rtl/>
          </w:rPr>
          <w:t>لزوم صيانت از بسيج</w:t>
        </w:r>
        <w:r w:rsidR="00D8572A" w:rsidRPr="004B7796">
          <w:rPr>
            <w:rFonts w:ascii="IRBadr" w:hAnsi="IRBadr"/>
            <w:noProof/>
            <w:webHidden/>
          </w:rPr>
          <w:tab/>
        </w:r>
        <w:r w:rsidR="00D8572A" w:rsidRPr="004B7796">
          <w:rPr>
            <w:rFonts w:ascii="IRBadr" w:hAnsi="IRBadr"/>
            <w:noProof/>
            <w:webHidden/>
          </w:rPr>
          <w:fldChar w:fldCharType="begin"/>
        </w:r>
        <w:r w:rsidR="00D8572A" w:rsidRPr="004B7796">
          <w:rPr>
            <w:rFonts w:ascii="IRBadr" w:hAnsi="IRBadr"/>
            <w:noProof/>
            <w:webHidden/>
          </w:rPr>
          <w:instrText xml:space="preserve"> PAGEREF _Toc485349639 \h </w:instrText>
        </w:r>
        <w:r w:rsidR="00D8572A" w:rsidRPr="004B7796">
          <w:rPr>
            <w:rFonts w:ascii="IRBadr" w:hAnsi="IRBadr"/>
            <w:noProof/>
            <w:webHidden/>
          </w:rPr>
        </w:r>
        <w:r w:rsidR="00D8572A" w:rsidRPr="004B7796">
          <w:rPr>
            <w:rFonts w:ascii="IRBadr" w:hAnsi="IRBadr"/>
            <w:noProof/>
            <w:webHidden/>
          </w:rPr>
          <w:fldChar w:fldCharType="separate"/>
        </w:r>
        <w:r w:rsidR="00D8572A" w:rsidRPr="004B7796">
          <w:rPr>
            <w:rFonts w:ascii="IRBadr" w:hAnsi="IRBadr"/>
            <w:noProof/>
            <w:webHidden/>
          </w:rPr>
          <w:t>9</w:t>
        </w:r>
        <w:r w:rsidR="00D8572A" w:rsidRPr="004B7796">
          <w:rPr>
            <w:rFonts w:ascii="IRBadr" w:hAnsi="IRBadr"/>
            <w:noProof/>
            <w:webHidden/>
          </w:rPr>
          <w:fldChar w:fldCharType="end"/>
        </w:r>
      </w:hyperlink>
    </w:p>
    <w:p w:rsidR="00D8572A" w:rsidRPr="004B7796" w:rsidRDefault="00FB7342" w:rsidP="00D8572A">
      <w:pPr>
        <w:pStyle w:val="31"/>
        <w:tabs>
          <w:tab w:val="right" w:leader="dot" w:pos="9350"/>
        </w:tabs>
        <w:rPr>
          <w:rFonts w:ascii="IRBadr" w:eastAsiaTheme="minorEastAsia" w:hAnsi="IRBadr"/>
          <w:noProof/>
          <w:color w:val="auto"/>
          <w:lang w:bidi="ar-SA"/>
        </w:rPr>
      </w:pPr>
      <w:hyperlink w:anchor="_Toc485349640" w:history="1">
        <w:r w:rsidR="00D8572A" w:rsidRPr="004B7796">
          <w:rPr>
            <w:rStyle w:val="af0"/>
            <w:rFonts w:ascii="IRBadr" w:hAnsi="IRBadr"/>
            <w:noProof/>
            <w:rtl/>
          </w:rPr>
          <w:t>لزوم ورود تفكر بسيجي به مراكز آموزشي علمي</w:t>
        </w:r>
        <w:r w:rsidR="00D8572A" w:rsidRPr="004B7796">
          <w:rPr>
            <w:rFonts w:ascii="IRBadr" w:hAnsi="IRBadr"/>
            <w:noProof/>
            <w:webHidden/>
          </w:rPr>
          <w:tab/>
        </w:r>
        <w:r w:rsidR="00D8572A" w:rsidRPr="004B7796">
          <w:rPr>
            <w:rFonts w:ascii="IRBadr" w:hAnsi="IRBadr"/>
            <w:noProof/>
            <w:webHidden/>
          </w:rPr>
          <w:fldChar w:fldCharType="begin"/>
        </w:r>
        <w:r w:rsidR="00D8572A" w:rsidRPr="004B7796">
          <w:rPr>
            <w:rFonts w:ascii="IRBadr" w:hAnsi="IRBadr"/>
            <w:noProof/>
            <w:webHidden/>
          </w:rPr>
          <w:instrText xml:space="preserve"> PAGEREF _Toc485349640 \h </w:instrText>
        </w:r>
        <w:r w:rsidR="00D8572A" w:rsidRPr="004B7796">
          <w:rPr>
            <w:rFonts w:ascii="IRBadr" w:hAnsi="IRBadr"/>
            <w:noProof/>
            <w:webHidden/>
          </w:rPr>
        </w:r>
        <w:r w:rsidR="00D8572A" w:rsidRPr="004B7796">
          <w:rPr>
            <w:rFonts w:ascii="IRBadr" w:hAnsi="IRBadr"/>
            <w:noProof/>
            <w:webHidden/>
          </w:rPr>
          <w:fldChar w:fldCharType="separate"/>
        </w:r>
        <w:r w:rsidR="00D8572A" w:rsidRPr="004B7796">
          <w:rPr>
            <w:rFonts w:ascii="IRBadr" w:hAnsi="IRBadr"/>
            <w:noProof/>
            <w:webHidden/>
          </w:rPr>
          <w:t>10</w:t>
        </w:r>
        <w:r w:rsidR="00D8572A" w:rsidRPr="004B7796">
          <w:rPr>
            <w:rFonts w:ascii="IRBadr" w:hAnsi="IRBadr"/>
            <w:noProof/>
            <w:webHidden/>
          </w:rPr>
          <w:fldChar w:fldCharType="end"/>
        </w:r>
      </w:hyperlink>
    </w:p>
    <w:p w:rsidR="00D8572A" w:rsidRPr="004B7796" w:rsidRDefault="00FB7342" w:rsidP="00D8572A">
      <w:pPr>
        <w:pStyle w:val="31"/>
        <w:tabs>
          <w:tab w:val="right" w:leader="dot" w:pos="9350"/>
        </w:tabs>
        <w:rPr>
          <w:rFonts w:ascii="IRBadr" w:eastAsiaTheme="minorEastAsia" w:hAnsi="IRBadr"/>
          <w:noProof/>
          <w:color w:val="auto"/>
          <w:lang w:bidi="ar-SA"/>
        </w:rPr>
      </w:pPr>
      <w:hyperlink w:anchor="_Toc485349641" w:history="1">
        <w:r w:rsidR="00D8572A" w:rsidRPr="004B7796">
          <w:rPr>
            <w:rStyle w:val="af0"/>
            <w:rFonts w:ascii="IRBadr" w:hAnsi="IRBadr"/>
            <w:noProof/>
            <w:rtl/>
          </w:rPr>
          <w:t>دايره</w:t>
        </w:r>
        <w:r w:rsidR="00D8572A" w:rsidRPr="004B7796">
          <w:rPr>
            <w:rStyle w:val="af0"/>
            <w:rFonts w:ascii="IRBadr" w:hAnsi="IRBadr"/>
            <w:noProof/>
          </w:rPr>
          <w:t>‌</w:t>
        </w:r>
        <w:r w:rsidR="00D8572A" w:rsidRPr="004B7796">
          <w:rPr>
            <w:rStyle w:val="af0"/>
            <w:rFonts w:ascii="IRBadr" w:hAnsi="IRBadr"/>
            <w:noProof/>
            <w:rtl/>
          </w:rPr>
          <w:t>ي وسيع بسيج</w:t>
        </w:r>
        <w:r w:rsidR="00D8572A" w:rsidRPr="004B7796">
          <w:rPr>
            <w:rFonts w:ascii="IRBadr" w:hAnsi="IRBadr"/>
            <w:noProof/>
            <w:webHidden/>
          </w:rPr>
          <w:tab/>
        </w:r>
        <w:r w:rsidR="00D8572A" w:rsidRPr="004B7796">
          <w:rPr>
            <w:rFonts w:ascii="IRBadr" w:hAnsi="IRBadr"/>
            <w:noProof/>
            <w:webHidden/>
          </w:rPr>
          <w:fldChar w:fldCharType="begin"/>
        </w:r>
        <w:r w:rsidR="00D8572A" w:rsidRPr="004B7796">
          <w:rPr>
            <w:rFonts w:ascii="IRBadr" w:hAnsi="IRBadr"/>
            <w:noProof/>
            <w:webHidden/>
          </w:rPr>
          <w:instrText xml:space="preserve"> PAGEREF _Toc485349641 \h </w:instrText>
        </w:r>
        <w:r w:rsidR="00D8572A" w:rsidRPr="004B7796">
          <w:rPr>
            <w:rFonts w:ascii="IRBadr" w:hAnsi="IRBadr"/>
            <w:noProof/>
            <w:webHidden/>
          </w:rPr>
        </w:r>
        <w:r w:rsidR="00D8572A" w:rsidRPr="004B7796">
          <w:rPr>
            <w:rFonts w:ascii="IRBadr" w:hAnsi="IRBadr"/>
            <w:noProof/>
            <w:webHidden/>
          </w:rPr>
          <w:fldChar w:fldCharType="separate"/>
        </w:r>
        <w:r w:rsidR="00D8572A" w:rsidRPr="004B7796">
          <w:rPr>
            <w:rFonts w:ascii="IRBadr" w:hAnsi="IRBadr"/>
            <w:noProof/>
            <w:webHidden/>
          </w:rPr>
          <w:t>10</w:t>
        </w:r>
        <w:r w:rsidR="00D8572A" w:rsidRPr="004B7796">
          <w:rPr>
            <w:rFonts w:ascii="IRBadr" w:hAnsi="IRBadr"/>
            <w:noProof/>
            <w:webHidden/>
          </w:rPr>
          <w:fldChar w:fldCharType="end"/>
        </w:r>
      </w:hyperlink>
    </w:p>
    <w:p w:rsidR="00D8572A" w:rsidRPr="004B7796" w:rsidRDefault="00FB7342" w:rsidP="00D8572A">
      <w:pPr>
        <w:pStyle w:val="31"/>
        <w:tabs>
          <w:tab w:val="right" w:leader="dot" w:pos="9350"/>
        </w:tabs>
        <w:rPr>
          <w:rFonts w:ascii="IRBadr" w:eastAsiaTheme="minorEastAsia" w:hAnsi="IRBadr"/>
          <w:noProof/>
          <w:color w:val="auto"/>
          <w:lang w:bidi="ar-SA"/>
        </w:rPr>
      </w:pPr>
      <w:hyperlink w:anchor="_Toc485349642" w:history="1">
        <w:r w:rsidR="00D8572A" w:rsidRPr="004B7796">
          <w:rPr>
            <w:rStyle w:val="af0"/>
            <w:rFonts w:ascii="IRBadr" w:hAnsi="IRBadr"/>
            <w:noProof/>
            <w:rtl/>
          </w:rPr>
          <w:t xml:space="preserve">صدور </w:t>
        </w:r>
        <w:r w:rsidR="00EE2292" w:rsidRPr="004B7796">
          <w:rPr>
            <w:rStyle w:val="af0"/>
            <w:rFonts w:ascii="IRBadr" w:hAnsi="IRBadr"/>
            <w:noProof/>
            <w:rtl/>
          </w:rPr>
          <w:t>تجربه‌ی</w:t>
        </w:r>
        <w:r w:rsidR="00D8572A" w:rsidRPr="004B7796">
          <w:rPr>
            <w:rStyle w:val="af0"/>
            <w:rFonts w:ascii="IRBadr" w:hAnsi="IRBadr"/>
            <w:noProof/>
            <w:rtl/>
          </w:rPr>
          <w:t xml:space="preserve"> بسيج به كشورهاي ديگر</w:t>
        </w:r>
        <w:r w:rsidR="00D8572A" w:rsidRPr="004B7796">
          <w:rPr>
            <w:rFonts w:ascii="IRBadr" w:hAnsi="IRBadr"/>
            <w:noProof/>
            <w:webHidden/>
          </w:rPr>
          <w:tab/>
        </w:r>
        <w:r w:rsidR="00D8572A" w:rsidRPr="004B7796">
          <w:rPr>
            <w:rFonts w:ascii="IRBadr" w:hAnsi="IRBadr"/>
            <w:noProof/>
            <w:webHidden/>
          </w:rPr>
          <w:fldChar w:fldCharType="begin"/>
        </w:r>
        <w:r w:rsidR="00D8572A" w:rsidRPr="004B7796">
          <w:rPr>
            <w:rFonts w:ascii="IRBadr" w:hAnsi="IRBadr"/>
            <w:noProof/>
            <w:webHidden/>
          </w:rPr>
          <w:instrText xml:space="preserve"> PAGEREF _Toc485349642 \h </w:instrText>
        </w:r>
        <w:r w:rsidR="00D8572A" w:rsidRPr="004B7796">
          <w:rPr>
            <w:rFonts w:ascii="IRBadr" w:hAnsi="IRBadr"/>
            <w:noProof/>
            <w:webHidden/>
          </w:rPr>
        </w:r>
        <w:r w:rsidR="00D8572A" w:rsidRPr="004B7796">
          <w:rPr>
            <w:rFonts w:ascii="IRBadr" w:hAnsi="IRBadr"/>
            <w:noProof/>
            <w:webHidden/>
          </w:rPr>
          <w:fldChar w:fldCharType="separate"/>
        </w:r>
        <w:r w:rsidR="00D8572A" w:rsidRPr="004B7796">
          <w:rPr>
            <w:rFonts w:ascii="IRBadr" w:hAnsi="IRBadr"/>
            <w:noProof/>
            <w:webHidden/>
          </w:rPr>
          <w:t>10</w:t>
        </w:r>
        <w:r w:rsidR="00D8572A" w:rsidRPr="004B7796">
          <w:rPr>
            <w:rFonts w:ascii="IRBadr" w:hAnsi="IRBadr"/>
            <w:noProof/>
            <w:webHidden/>
          </w:rPr>
          <w:fldChar w:fldCharType="end"/>
        </w:r>
      </w:hyperlink>
    </w:p>
    <w:p w:rsidR="00D8572A" w:rsidRPr="004B7796" w:rsidRDefault="00FB7342" w:rsidP="00D8572A">
      <w:pPr>
        <w:pStyle w:val="31"/>
        <w:tabs>
          <w:tab w:val="right" w:leader="dot" w:pos="9350"/>
        </w:tabs>
        <w:rPr>
          <w:rFonts w:ascii="IRBadr" w:eastAsiaTheme="minorEastAsia" w:hAnsi="IRBadr"/>
          <w:noProof/>
          <w:color w:val="auto"/>
          <w:lang w:bidi="ar-SA"/>
        </w:rPr>
      </w:pPr>
      <w:hyperlink w:anchor="_Toc485349643" w:history="1">
        <w:r w:rsidR="00D8572A" w:rsidRPr="004B7796">
          <w:rPr>
            <w:rStyle w:val="af0"/>
            <w:rFonts w:ascii="IRBadr" w:hAnsi="IRBadr"/>
            <w:noProof/>
            <w:rtl/>
          </w:rPr>
          <w:t xml:space="preserve">خطوط قرمز در </w:t>
        </w:r>
        <w:r w:rsidR="00EE2292" w:rsidRPr="004B7796">
          <w:rPr>
            <w:rStyle w:val="af0"/>
            <w:rFonts w:ascii="IRBadr" w:hAnsi="IRBadr"/>
            <w:noProof/>
            <w:rtl/>
          </w:rPr>
          <w:t>آن‌طرف</w:t>
        </w:r>
        <w:r w:rsidR="00D8572A" w:rsidRPr="004B7796">
          <w:rPr>
            <w:rStyle w:val="af0"/>
            <w:rFonts w:ascii="IRBadr" w:hAnsi="IRBadr"/>
            <w:noProof/>
            <w:rtl/>
          </w:rPr>
          <w:t xml:space="preserve"> مرزها</w:t>
        </w:r>
        <w:r w:rsidR="00D8572A" w:rsidRPr="004B7796">
          <w:rPr>
            <w:rFonts w:ascii="IRBadr" w:hAnsi="IRBadr"/>
            <w:noProof/>
            <w:webHidden/>
          </w:rPr>
          <w:tab/>
        </w:r>
        <w:r w:rsidR="00D8572A" w:rsidRPr="004B7796">
          <w:rPr>
            <w:rFonts w:ascii="IRBadr" w:hAnsi="IRBadr"/>
            <w:noProof/>
            <w:webHidden/>
          </w:rPr>
          <w:fldChar w:fldCharType="begin"/>
        </w:r>
        <w:r w:rsidR="00D8572A" w:rsidRPr="004B7796">
          <w:rPr>
            <w:rFonts w:ascii="IRBadr" w:hAnsi="IRBadr"/>
            <w:noProof/>
            <w:webHidden/>
          </w:rPr>
          <w:instrText xml:space="preserve"> PAGEREF _Toc485349643 \h </w:instrText>
        </w:r>
        <w:r w:rsidR="00D8572A" w:rsidRPr="004B7796">
          <w:rPr>
            <w:rFonts w:ascii="IRBadr" w:hAnsi="IRBadr"/>
            <w:noProof/>
            <w:webHidden/>
          </w:rPr>
        </w:r>
        <w:r w:rsidR="00D8572A" w:rsidRPr="004B7796">
          <w:rPr>
            <w:rFonts w:ascii="IRBadr" w:hAnsi="IRBadr"/>
            <w:noProof/>
            <w:webHidden/>
          </w:rPr>
          <w:fldChar w:fldCharType="separate"/>
        </w:r>
        <w:r w:rsidR="00D8572A" w:rsidRPr="004B7796">
          <w:rPr>
            <w:rFonts w:ascii="IRBadr" w:hAnsi="IRBadr"/>
            <w:noProof/>
            <w:webHidden/>
          </w:rPr>
          <w:t>10</w:t>
        </w:r>
        <w:r w:rsidR="00D8572A" w:rsidRPr="004B7796">
          <w:rPr>
            <w:rFonts w:ascii="IRBadr" w:hAnsi="IRBadr"/>
            <w:noProof/>
            <w:webHidden/>
          </w:rPr>
          <w:fldChar w:fldCharType="end"/>
        </w:r>
      </w:hyperlink>
    </w:p>
    <w:p w:rsidR="00D8572A" w:rsidRPr="004B7796" w:rsidRDefault="00FB7342" w:rsidP="00D8572A">
      <w:pPr>
        <w:pStyle w:val="21"/>
        <w:tabs>
          <w:tab w:val="right" w:leader="dot" w:pos="9350"/>
        </w:tabs>
        <w:rPr>
          <w:rFonts w:ascii="IRBadr" w:eastAsiaTheme="minorEastAsia" w:hAnsi="IRBadr"/>
          <w:noProof/>
          <w:color w:val="auto"/>
          <w:lang w:bidi="ar-SA"/>
        </w:rPr>
      </w:pPr>
      <w:hyperlink w:anchor="_Toc485349644" w:history="1">
        <w:r w:rsidR="00D8572A" w:rsidRPr="004B7796">
          <w:rPr>
            <w:rStyle w:val="af0"/>
            <w:rFonts w:ascii="IRBadr" w:hAnsi="IRBadr"/>
            <w:noProof/>
            <w:rtl/>
          </w:rPr>
          <w:t>تحليل حوادث تروريستي در جهان</w:t>
        </w:r>
        <w:r w:rsidR="00D8572A" w:rsidRPr="004B7796">
          <w:rPr>
            <w:rFonts w:ascii="IRBadr" w:hAnsi="IRBadr"/>
            <w:noProof/>
            <w:webHidden/>
          </w:rPr>
          <w:tab/>
        </w:r>
        <w:r w:rsidR="00D8572A" w:rsidRPr="004B7796">
          <w:rPr>
            <w:rFonts w:ascii="IRBadr" w:hAnsi="IRBadr"/>
            <w:noProof/>
            <w:webHidden/>
          </w:rPr>
          <w:fldChar w:fldCharType="begin"/>
        </w:r>
        <w:r w:rsidR="00D8572A" w:rsidRPr="004B7796">
          <w:rPr>
            <w:rFonts w:ascii="IRBadr" w:hAnsi="IRBadr"/>
            <w:noProof/>
            <w:webHidden/>
          </w:rPr>
          <w:instrText xml:space="preserve"> PAGEREF _Toc485349644 \h </w:instrText>
        </w:r>
        <w:r w:rsidR="00D8572A" w:rsidRPr="004B7796">
          <w:rPr>
            <w:rFonts w:ascii="IRBadr" w:hAnsi="IRBadr"/>
            <w:noProof/>
            <w:webHidden/>
          </w:rPr>
        </w:r>
        <w:r w:rsidR="00D8572A" w:rsidRPr="004B7796">
          <w:rPr>
            <w:rFonts w:ascii="IRBadr" w:hAnsi="IRBadr"/>
            <w:noProof/>
            <w:webHidden/>
          </w:rPr>
          <w:fldChar w:fldCharType="separate"/>
        </w:r>
        <w:r w:rsidR="00D8572A" w:rsidRPr="004B7796">
          <w:rPr>
            <w:rFonts w:ascii="IRBadr" w:hAnsi="IRBadr"/>
            <w:noProof/>
            <w:webHidden/>
          </w:rPr>
          <w:t>11</w:t>
        </w:r>
        <w:r w:rsidR="00D8572A" w:rsidRPr="004B7796">
          <w:rPr>
            <w:rFonts w:ascii="IRBadr" w:hAnsi="IRBadr"/>
            <w:noProof/>
            <w:webHidden/>
          </w:rPr>
          <w:fldChar w:fldCharType="end"/>
        </w:r>
      </w:hyperlink>
    </w:p>
    <w:p w:rsidR="00D8572A" w:rsidRPr="004B7796" w:rsidRDefault="00FB7342" w:rsidP="00D8572A">
      <w:pPr>
        <w:pStyle w:val="31"/>
        <w:tabs>
          <w:tab w:val="right" w:leader="dot" w:pos="9350"/>
        </w:tabs>
        <w:rPr>
          <w:rFonts w:ascii="IRBadr" w:eastAsiaTheme="minorEastAsia" w:hAnsi="IRBadr"/>
          <w:noProof/>
          <w:color w:val="auto"/>
          <w:lang w:bidi="ar-SA"/>
        </w:rPr>
      </w:pPr>
      <w:hyperlink w:anchor="_Toc485349645" w:history="1">
        <w:r w:rsidR="00D8572A" w:rsidRPr="004B7796">
          <w:rPr>
            <w:rStyle w:val="af0"/>
            <w:rFonts w:ascii="IRBadr" w:hAnsi="IRBadr"/>
            <w:noProof/>
            <w:rtl/>
          </w:rPr>
          <w:t xml:space="preserve">تحليل </w:t>
        </w:r>
        <w:r w:rsidR="00EE2292" w:rsidRPr="004B7796">
          <w:rPr>
            <w:rStyle w:val="af0"/>
            <w:rFonts w:ascii="IRBadr" w:hAnsi="IRBadr"/>
            <w:noProof/>
            <w:rtl/>
          </w:rPr>
          <w:t>خوش‌بینانه</w:t>
        </w:r>
        <w:r w:rsidR="00D8572A" w:rsidRPr="004B7796">
          <w:rPr>
            <w:rFonts w:ascii="IRBadr" w:hAnsi="IRBadr"/>
            <w:noProof/>
            <w:webHidden/>
          </w:rPr>
          <w:tab/>
        </w:r>
        <w:r w:rsidR="00D8572A" w:rsidRPr="004B7796">
          <w:rPr>
            <w:rFonts w:ascii="IRBadr" w:hAnsi="IRBadr"/>
            <w:noProof/>
            <w:webHidden/>
          </w:rPr>
          <w:fldChar w:fldCharType="begin"/>
        </w:r>
        <w:r w:rsidR="00D8572A" w:rsidRPr="004B7796">
          <w:rPr>
            <w:rFonts w:ascii="IRBadr" w:hAnsi="IRBadr"/>
            <w:noProof/>
            <w:webHidden/>
          </w:rPr>
          <w:instrText xml:space="preserve"> PAGEREF _Toc485349645 \h </w:instrText>
        </w:r>
        <w:r w:rsidR="00D8572A" w:rsidRPr="004B7796">
          <w:rPr>
            <w:rFonts w:ascii="IRBadr" w:hAnsi="IRBadr"/>
            <w:noProof/>
            <w:webHidden/>
          </w:rPr>
        </w:r>
        <w:r w:rsidR="00D8572A" w:rsidRPr="004B7796">
          <w:rPr>
            <w:rFonts w:ascii="IRBadr" w:hAnsi="IRBadr"/>
            <w:noProof/>
            <w:webHidden/>
          </w:rPr>
          <w:fldChar w:fldCharType="separate"/>
        </w:r>
        <w:r w:rsidR="00D8572A" w:rsidRPr="004B7796">
          <w:rPr>
            <w:rFonts w:ascii="IRBadr" w:hAnsi="IRBadr"/>
            <w:noProof/>
            <w:webHidden/>
          </w:rPr>
          <w:t>11</w:t>
        </w:r>
        <w:r w:rsidR="00D8572A" w:rsidRPr="004B7796">
          <w:rPr>
            <w:rFonts w:ascii="IRBadr" w:hAnsi="IRBadr"/>
            <w:noProof/>
            <w:webHidden/>
          </w:rPr>
          <w:fldChar w:fldCharType="end"/>
        </w:r>
      </w:hyperlink>
    </w:p>
    <w:p w:rsidR="00D8572A" w:rsidRPr="004B7796" w:rsidRDefault="00FB7342" w:rsidP="00D8572A">
      <w:pPr>
        <w:pStyle w:val="31"/>
        <w:tabs>
          <w:tab w:val="right" w:leader="dot" w:pos="9350"/>
        </w:tabs>
        <w:rPr>
          <w:rFonts w:ascii="IRBadr" w:eastAsiaTheme="minorEastAsia" w:hAnsi="IRBadr"/>
          <w:noProof/>
          <w:color w:val="auto"/>
          <w:lang w:bidi="ar-SA"/>
        </w:rPr>
      </w:pPr>
      <w:hyperlink w:anchor="_Toc485349646" w:history="1">
        <w:r w:rsidR="00D8572A" w:rsidRPr="004B7796">
          <w:rPr>
            <w:rStyle w:val="af0"/>
            <w:rFonts w:ascii="IRBadr" w:hAnsi="IRBadr"/>
            <w:noProof/>
            <w:rtl/>
          </w:rPr>
          <w:t>تحليل بدبينانه و اهداف صهيونيست‌ها از آن</w:t>
        </w:r>
        <w:r w:rsidR="00D8572A" w:rsidRPr="004B7796">
          <w:rPr>
            <w:rFonts w:ascii="IRBadr" w:hAnsi="IRBadr"/>
            <w:noProof/>
            <w:webHidden/>
          </w:rPr>
          <w:tab/>
        </w:r>
        <w:r w:rsidR="00D8572A" w:rsidRPr="004B7796">
          <w:rPr>
            <w:rFonts w:ascii="IRBadr" w:hAnsi="IRBadr"/>
            <w:noProof/>
            <w:webHidden/>
          </w:rPr>
          <w:fldChar w:fldCharType="begin"/>
        </w:r>
        <w:r w:rsidR="00D8572A" w:rsidRPr="004B7796">
          <w:rPr>
            <w:rFonts w:ascii="IRBadr" w:hAnsi="IRBadr"/>
            <w:noProof/>
            <w:webHidden/>
          </w:rPr>
          <w:instrText xml:space="preserve"> PAGEREF _Toc485349646 \h </w:instrText>
        </w:r>
        <w:r w:rsidR="00D8572A" w:rsidRPr="004B7796">
          <w:rPr>
            <w:rFonts w:ascii="IRBadr" w:hAnsi="IRBadr"/>
            <w:noProof/>
            <w:webHidden/>
          </w:rPr>
        </w:r>
        <w:r w:rsidR="00D8572A" w:rsidRPr="004B7796">
          <w:rPr>
            <w:rFonts w:ascii="IRBadr" w:hAnsi="IRBadr"/>
            <w:noProof/>
            <w:webHidden/>
          </w:rPr>
          <w:fldChar w:fldCharType="separate"/>
        </w:r>
        <w:r w:rsidR="00D8572A" w:rsidRPr="004B7796">
          <w:rPr>
            <w:rFonts w:ascii="IRBadr" w:hAnsi="IRBadr"/>
            <w:noProof/>
            <w:webHidden/>
          </w:rPr>
          <w:t>12</w:t>
        </w:r>
        <w:r w:rsidR="00D8572A" w:rsidRPr="004B7796">
          <w:rPr>
            <w:rFonts w:ascii="IRBadr" w:hAnsi="IRBadr"/>
            <w:noProof/>
            <w:webHidden/>
          </w:rPr>
          <w:fldChar w:fldCharType="end"/>
        </w:r>
      </w:hyperlink>
    </w:p>
    <w:p w:rsidR="00D8572A" w:rsidRPr="004B7796" w:rsidRDefault="00FB7342" w:rsidP="00EE2292">
      <w:pPr>
        <w:pStyle w:val="41"/>
        <w:numPr>
          <w:ilvl w:val="0"/>
          <w:numId w:val="19"/>
        </w:numPr>
        <w:tabs>
          <w:tab w:val="left" w:pos="3628"/>
          <w:tab w:val="right" w:leader="dot" w:pos="9350"/>
        </w:tabs>
        <w:rPr>
          <w:rFonts w:ascii="IRBadr" w:eastAsiaTheme="minorEastAsia" w:hAnsi="IRBadr"/>
          <w:noProof/>
          <w:color w:val="auto"/>
          <w:lang w:bidi="ar-SA"/>
        </w:rPr>
      </w:pPr>
      <w:hyperlink w:anchor="_Toc485349647" w:history="1">
        <w:r w:rsidR="00D8572A" w:rsidRPr="004B7796">
          <w:rPr>
            <w:rStyle w:val="af0"/>
            <w:rFonts w:ascii="IRBadr" w:hAnsi="IRBadr"/>
            <w:i/>
            <w:noProof/>
            <w:rtl/>
          </w:rPr>
          <w:t>ايجاد تفرقه بين امت اسلامي</w:t>
        </w:r>
        <w:r w:rsidR="00EE2292" w:rsidRPr="004B7796">
          <w:rPr>
            <w:rStyle w:val="af0"/>
            <w:rFonts w:ascii="IRBadr" w:hAnsi="IRBadr" w:hint="cs"/>
            <w:i/>
            <w:noProof/>
            <w:rtl/>
          </w:rPr>
          <w:t>..</w:t>
        </w:r>
        <w:r w:rsidR="00D8572A" w:rsidRPr="004B7796">
          <w:rPr>
            <w:rFonts w:ascii="IRBadr" w:hAnsi="IRBadr"/>
            <w:noProof/>
            <w:webHidden/>
          </w:rPr>
          <w:tab/>
        </w:r>
        <w:r w:rsidR="00D8572A" w:rsidRPr="004B7796">
          <w:rPr>
            <w:rFonts w:ascii="IRBadr" w:hAnsi="IRBadr"/>
            <w:noProof/>
            <w:webHidden/>
          </w:rPr>
          <w:fldChar w:fldCharType="begin"/>
        </w:r>
        <w:r w:rsidR="00D8572A" w:rsidRPr="004B7796">
          <w:rPr>
            <w:rFonts w:ascii="IRBadr" w:hAnsi="IRBadr"/>
            <w:noProof/>
            <w:webHidden/>
          </w:rPr>
          <w:instrText xml:space="preserve"> PAGEREF _Toc485349647 \h </w:instrText>
        </w:r>
        <w:r w:rsidR="00D8572A" w:rsidRPr="004B7796">
          <w:rPr>
            <w:rFonts w:ascii="IRBadr" w:hAnsi="IRBadr"/>
            <w:noProof/>
            <w:webHidden/>
          </w:rPr>
        </w:r>
        <w:r w:rsidR="00D8572A" w:rsidRPr="004B7796">
          <w:rPr>
            <w:rFonts w:ascii="IRBadr" w:hAnsi="IRBadr"/>
            <w:noProof/>
            <w:webHidden/>
          </w:rPr>
          <w:fldChar w:fldCharType="separate"/>
        </w:r>
        <w:r w:rsidR="00D8572A" w:rsidRPr="004B7796">
          <w:rPr>
            <w:rFonts w:ascii="IRBadr" w:hAnsi="IRBadr"/>
            <w:noProof/>
            <w:webHidden/>
          </w:rPr>
          <w:t>12</w:t>
        </w:r>
        <w:r w:rsidR="00D8572A" w:rsidRPr="004B7796">
          <w:rPr>
            <w:rFonts w:ascii="IRBadr" w:hAnsi="IRBadr"/>
            <w:noProof/>
            <w:webHidden/>
          </w:rPr>
          <w:fldChar w:fldCharType="end"/>
        </w:r>
      </w:hyperlink>
    </w:p>
    <w:p w:rsidR="00D8572A" w:rsidRPr="004B7796" w:rsidRDefault="00FB7342" w:rsidP="00EE2292">
      <w:pPr>
        <w:pStyle w:val="41"/>
        <w:numPr>
          <w:ilvl w:val="0"/>
          <w:numId w:val="19"/>
        </w:numPr>
        <w:tabs>
          <w:tab w:val="left" w:pos="4428"/>
          <w:tab w:val="right" w:leader="dot" w:pos="9350"/>
        </w:tabs>
        <w:rPr>
          <w:rFonts w:ascii="IRBadr" w:eastAsiaTheme="minorEastAsia" w:hAnsi="IRBadr"/>
          <w:noProof/>
          <w:color w:val="auto"/>
          <w:lang w:bidi="ar-SA"/>
        </w:rPr>
      </w:pPr>
      <w:hyperlink w:anchor="_Toc485349648" w:history="1">
        <w:r w:rsidR="00D8572A" w:rsidRPr="004B7796">
          <w:rPr>
            <w:rStyle w:val="af0"/>
            <w:rFonts w:ascii="IRBadr" w:hAnsi="IRBadr"/>
            <w:i/>
            <w:noProof/>
            <w:rtl/>
          </w:rPr>
          <w:t>مخدوش كردن چهره‌ي اسلام در غرب</w:t>
        </w:r>
        <w:r w:rsidR="00EE2292" w:rsidRPr="004B7796">
          <w:rPr>
            <w:rStyle w:val="af0"/>
            <w:rFonts w:ascii="IRBadr" w:hAnsi="IRBadr" w:hint="cs"/>
            <w:i/>
            <w:noProof/>
            <w:rtl/>
          </w:rPr>
          <w:t>...</w:t>
        </w:r>
        <w:r w:rsidR="00D8572A" w:rsidRPr="004B7796">
          <w:rPr>
            <w:rFonts w:ascii="IRBadr" w:hAnsi="IRBadr"/>
            <w:noProof/>
            <w:webHidden/>
          </w:rPr>
          <w:tab/>
        </w:r>
        <w:r w:rsidR="00D8572A" w:rsidRPr="004B7796">
          <w:rPr>
            <w:rFonts w:ascii="IRBadr" w:hAnsi="IRBadr"/>
            <w:noProof/>
            <w:webHidden/>
          </w:rPr>
          <w:fldChar w:fldCharType="begin"/>
        </w:r>
        <w:r w:rsidR="00D8572A" w:rsidRPr="004B7796">
          <w:rPr>
            <w:rFonts w:ascii="IRBadr" w:hAnsi="IRBadr"/>
            <w:noProof/>
            <w:webHidden/>
          </w:rPr>
          <w:instrText xml:space="preserve"> PAGEREF _Toc485349648 \h </w:instrText>
        </w:r>
        <w:r w:rsidR="00D8572A" w:rsidRPr="004B7796">
          <w:rPr>
            <w:rFonts w:ascii="IRBadr" w:hAnsi="IRBadr"/>
            <w:noProof/>
            <w:webHidden/>
          </w:rPr>
        </w:r>
        <w:r w:rsidR="00D8572A" w:rsidRPr="004B7796">
          <w:rPr>
            <w:rFonts w:ascii="IRBadr" w:hAnsi="IRBadr"/>
            <w:noProof/>
            <w:webHidden/>
          </w:rPr>
          <w:fldChar w:fldCharType="separate"/>
        </w:r>
        <w:r w:rsidR="00D8572A" w:rsidRPr="004B7796">
          <w:rPr>
            <w:rFonts w:ascii="IRBadr" w:hAnsi="IRBadr"/>
            <w:noProof/>
            <w:webHidden/>
          </w:rPr>
          <w:t>12</w:t>
        </w:r>
        <w:r w:rsidR="00D8572A" w:rsidRPr="004B7796">
          <w:rPr>
            <w:rFonts w:ascii="IRBadr" w:hAnsi="IRBadr"/>
            <w:noProof/>
            <w:webHidden/>
          </w:rPr>
          <w:fldChar w:fldCharType="end"/>
        </w:r>
      </w:hyperlink>
    </w:p>
    <w:p w:rsidR="00D8572A" w:rsidRPr="004B7796" w:rsidRDefault="00FB7342" w:rsidP="00D8572A">
      <w:pPr>
        <w:pStyle w:val="31"/>
        <w:tabs>
          <w:tab w:val="right" w:leader="dot" w:pos="9350"/>
        </w:tabs>
        <w:rPr>
          <w:rFonts w:ascii="IRBadr" w:eastAsiaTheme="minorEastAsia" w:hAnsi="IRBadr"/>
          <w:noProof/>
          <w:color w:val="auto"/>
          <w:lang w:bidi="ar-SA"/>
        </w:rPr>
      </w:pPr>
      <w:hyperlink w:anchor="_Toc485349649" w:history="1">
        <w:r w:rsidR="00D8572A" w:rsidRPr="004B7796">
          <w:rPr>
            <w:rStyle w:val="af0"/>
            <w:rFonts w:ascii="IRBadr" w:hAnsi="IRBadr"/>
            <w:noProof/>
            <w:rtl/>
          </w:rPr>
          <w:t>شاهدي بر درستي تحليل بدبينانه</w:t>
        </w:r>
        <w:r w:rsidR="00D8572A" w:rsidRPr="004B7796">
          <w:rPr>
            <w:rFonts w:ascii="IRBadr" w:hAnsi="IRBadr"/>
            <w:noProof/>
            <w:webHidden/>
          </w:rPr>
          <w:tab/>
        </w:r>
        <w:r w:rsidR="00D8572A" w:rsidRPr="004B7796">
          <w:rPr>
            <w:rFonts w:ascii="IRBadr" w:hAnsi="IRBadr"/>
            <w:noProof/>
            <w:webHidden/>
          </w:rPr>
          <w:fldChar w:fldCharType="begin"/>
        </w:r>
        <w:r w:rsidR="00D8572A" w:rsidRPr="004B7796">
          <w:rPr>
            <w:rFonts w:ascii="IRBadr" w:hAnsi="IRBadr"/>
            <w:noProof/>
            <w:webHidden/>
          </w:rPr>
          <w:instrText xml:space="preserve"> PAGEREF _Toc485349649 \h </w:instrText>
        </w:r>
        <w:r w:rsidR="00D8572A" w:rsidRPr="004B7796">
          <w:rPr>
            <w:rFonts w:ascii="IRBadr" w:hAnsi="IRBadr"/>
            <w:noProof/>
            <w:webHidden/>
          </w:rPr>
        </w:r>
        <w:r w:rsidR="00D8572A" w:rsidRPr="004B7796">
          <w:rPr>
            <w:rFonts w:ascii="IRBadr" w:hAnsi="IRBadr"/>
            <w:noProof/>
            <w:webHidden/>
          </w:rPr>
          <w:fldChar w:fldCharType="separate"/>
        </w:r>
        <w:r w:rsidR="00D8572A" w:rsidRPr="004B7796">
          <w:rPr>
            <w:rFonts w:ascii="IRBadr" w:hAnsi="IRBadr"/>
            <w:noProof/>
            <w:webHidden/>
          </w:rPr>
          <w:t>12</w:t>
        </w:r>
        <w:r w:rsidR="00D8572A" w:rsidRPr="004B7796">
          <w:rPr>
            <w:rFonts w:ascii="IRBadr" w:hAnsi="IRBadr"/>
            <w:noProof/>
            <w:webHidden/>
          </w:rPr>
          <w:fldChar w:fldCharType="end"/>
        </w:r>
      </w:hyperlink>
    </w:p>
    <w:p w:rsidR="00D8572A" w:rsidRPr="004B7796" w:rsidRDefault="00FB7342" w:rsidP="00D8572A">
      <w:pPr>
        <w:pStyle w:val="31"/>
        <w:tabs>
          <w:tab w:val="right" w:leader="dot" w:pos="9350"/>
        </w:tabs>
        <w:rPr>
          <w:rFonts w:ascii="IRBadr" w:eastAsiaTheme="minorEastAsia" w:hAnsi="IRBadr"/>
          <w:noProof/>
          <w:color w:val="auto"/>
          <w:lang w:bidi="ar-SA"/>
        </w:rPr>
      </w:pPr>
      <w:hyperlink w:anchor="_Toc485349650" w:history="1">
        <w:r w:rsidR="00D8572A" w:rsidRPr="004B7796">
          <w:rPr>
            <w:rStyle w:val="af0"/>
            <w:rFonts w:ascii="IRBadr" w:hAnsi="IRBadr"/>
            <w:noProof/>
            <w:rtl/>
          </w:rPr>
          <w:t>لزوم بيداري و عدم ساده‌انديشي مسئولان در مقابل دشمن</w:t>
        </w:r>
        <w:r w:rsidR="00D8572A" w:rsidRPr="004B7796">
          <w:rPr>
            <w:rFonts w:ascii="IRBadr" w:hAnsi="IRBadr"/>
            <w:noProof/>
            <w:webHidden/>
          </w:rPr>
          <w:tab/>
        </w:r>
        <w:r w:rsidR="00D8572A" w:rsidRPr="004B7796">
          <w:rPr>
            <w:rFonts w:ascii="IRBadr" w:hAnsi="IRBadr"/>
            <w:noProof/>
            <w:webHidden/>
          </w:rPr>
          <w:fldChar w:fldCharType="begin"/>
        </w:r>
        <w:r w:rsidR="00D8572A" w:rsidRPr="004B7796">
          <w:rPr>
            <w:rFonts w:ascii="IRBadr" w:hAnsi="IRBadr"/>
            <w:noProof/>
            <w:webHidden/>
          </w:rPr>
          <w:instrText xml:space="preserve"> PAGEREF _Toc485349650 \h </w:instrText>
        </w:r>
        <w:r w:rsidR="00D8572A" w:rsidRPr="004B7796">
          <w:rPr>
            <w:rFonts w:ascii="IRBadr" w:hAnsi="IRBadr"/>
            <w:noProof/>
            <w:webHidden/>
          </w:rPr>
        </w:r>
        <w:r w:rsidR="00D8572A" w:rsidRPr="004B7796">
          <w:rPr>
            <w:rFonts w:ascii="IRBadr" w:hAnsi="IRBadr"/>
            <w:noProof/>
            <w:webHidden/>
          </w:rPr>
          <w:fldChar w:fldCharType="separate"/>
        </w:r>
        <w:r w:rsidR="00D8572A" w:rsidRPr="004B7796">
          <w:rPr>
            <w:rFonts w:ascii="IRBadr" w:hAnsi="IRBadr"/>
            <w:noProof/>
            <w:webHidden/>
          </w:rPr>
          <w:t>13</w:t>
        </w:r>
        <w:r w:rsidR="00D8572A" w:rsidRPr="004B7796">
          <w:rPr>
            <w:rFonts w:ascii="IRBadr" w:hAnsi="IRBadr"/>
            <w:noProof/>
            <w:webHidden/>
          </w:rPr>
          <w:fldChar w:fldCharType="end"/>
        </w:r>
      </w:hyperlink>
    </w:p>
    <w:p w:rsidR="00D8572A" w:rsidRPr="004B7796" w:rsidRDefault="00FB7342" w:rsidP="00D8572A">
      <w:pPr>
        <w:pStyle w:val="21"/>
        <w:tabs>
          <w:tab w:val="right" w:leader="dot" w:pos="9350"/>
        </w:tabs>
        <w:rPr>
          <w:rFonts w:ascii="IRBadr" w:eastAsiaTheme="minorEastAsia" w:hAnsi="IRBadr"/>
          <w:noProof/>
          <w:color w:val="auto"/>
          <w:lang w:bidi="ar-SA"/>
        </w:rPr>
      </w:pPr>
      <w:hyperlink w:anchor="_Toc485349651" w:history="1">
        <w:r w:rsidR="00D8572A" w:rsidRPr="004B7796">
          <w:rPr>
            <w:rStyle w:val="af0"/>
            <w:rFonts w:ascii="IRBadr" w:hAnsi="IRBadr"/>
            <w:noProof/>
            <w:rtl/>
          </w:rPr>
          <w:t xml:space="preserve">هفته‌ي كتاب و </w:t>
        </w:r>
        <w:r w:rsidR="00E00D13" w:rsidRPr="004B7796">
          <w:rPr>
            <w:rStyle w:val="af0"/>
            <w:rFonts w:ascii="IRBadr" w:hAnsi="IRBadr"/>
            <w:noProof/>
            <w:rtl/>
          </w:rPr>
          <w:t>کتاب‌خوانی</w:t>
        </w:r>
        <w:r w:rsidR="00D8572A" w:rsidRPr="004B7796">
          <w:rPr>
            <w:rFonts w:ascii="IRBadr" w:hAnsi="IRBadr"/>
            <w:noProof/>
            <w:webHidden/>
          </w:rPr>
          <w:tab/>
        </w:r>
        <w:r w:rsidR="00D8572A" w:rsidRPr="004B7796">
          <w:rPr>
            <w:rFonts w:ascii="IRBadr" w:hAnsi="IRBadr"/>
            <w:noProof/>
            <w:webHidden/>
          </w:rPr>
          <w:fldChar w:fldCharType="begin"/>
        </w:r>
        <w:r w:rsidR="00D8572A" w:rsidRPr="004B7796">
          <w:rPr>
            <w:rFonts w:ascii="IRBadr" w:hAnsi="IRBadr"/>
            <w:noProof/>
            <w:webHidden/>
          </w:rPr>
          <w:instrText xml:space="preserve"> PAGEREF _Toc485349651 \h </w:instrText>
        </w:r>
        <w:r w:rsidR="00D8572A" w:rsidRPr="004B7796">
          <w:rPr>
            <w:rFonts w:ascii="IRBadr" w:hAnsi="IRBadr"/>
            <w:noProof/>
            <w:webHidden/>
          </w:rPr>
        </w:r>
        <w:r w:rsidR="00D8572A" w:rsidRPr="004B7796">
          <w:rPr>
            <w:rFonts w:ascii="IRBadr" w:hAnsi="IRBadr"/>
            <w:noProof/>
            <w:webHidden/>
          </w:rPr>
          <w:fldChar w:fldCharType="separate"/>
        </w:r>
        <w:r w:rsidR="00D8572A" w:rsidRPr="004B7796">
          <w:rPr>
            <w:rFonts w:ascii="IRBadr" w:hAnsi="IRBadr"/>
            <w:noProof/>
            <w:webHidden/>
          </w:rPr>
          <w:t>13</w:t>
        </w:r>
        <w:r w:rsidR="00D8572A" w:rsidRPr="004B7796">
          <w:rPr>
            <w:rFonts w:ascii="IRBadr" w:hAnsi="IRBadr"/>
            <w:noProof/>
            <w:webHidden/>
          </w:rPr>
          <w:fldChar w:fldCharType="end"/>
        </w:r>
      </w:hyperlink>
    </w:p>
    <w:p w:rsidR="00D8572A" w:rsidRPr="004B7796" w:rsidRDefault="00FB7342" w:rsidP="00D8572A">
      <w:pPr>
        <w:pStyle w:val="21"/>
        <w:tabs>
          <w:tab w:val="right" w:leader="dot" w:pos="9350"/>
        </w:tabs>
        <w:rPr>
          <w:rFonts w:ascii="IRBadr" w:eastAsiaTheme="minorEastAsia" w:hAnsi="IRBadr"/>
          <w:noProof/>
          <w:color w:val="auto"/>
          <w:lang w:bidi="ar-SA"/>
        </w:rPr>
      </w:pPr>
      <w:hyperlink w:anchor="_Toc485349652" w:history="1">
        <w:r w:rsidR="00D8572A" w:rsidRPr="004B7796">
          <w:rPr>
            <w:rStyle w:val="af0"/>
            <w:rFonts w:ascii="IRBadr" w:hAnsi="IRBadr"/>
            <w:noProof/>
            <w:rtl/>
          </w:rPr>
          <w:t xml:space="preserve">ابلاغ سياست‌هاي </w:t>
        </w:r>
        <w:r w:rsidR="00E00D13" w:rsidRPr="004B7796">
          <w:rPr>
            <w:rStyle w:val="af0"/>
            <w:rFonts w:ascii="IRBadr" w:hAnsi="IRBadr"/>
            <w:noProof/>
            <w:rtl/>
          </w:rPr>
          <w:t>محیط‌زیست</w:t>
        </w:r>
        <w:r w:rsidR="00D8572A" w:rsidRPr="004B7796">
          <w:rPr>
            <w:rFonts w:ascii="IRBadr" w:hAnsi="IRBadr"/>
            <w:noProof/>
            <w:webHidden/>
          </w:rPr>
          <w:tab/>
        </w:r>
        <w:r w:rsidR="00D8572A" w:rsidRPr="004B7796">
          <w:rPr>
            <w:rFonts w:ascii="IRBadr" w:hAnsi="IRBadr"/>
            <w:noProof/>
            <w:webHidden/>
          </w:rPr>
          <w:fldChar w:fldCharType="begin"/>
        </w:r>
        <w:r w:rsidR="00D8572A" w:rsidRPr="004B7796">
          <w:rPr>
            <w:rFonts w:ascii="IRBadr" w:hAnsi="IRBadr"/>
            <w:noProof/>
            <w:webHidden/>
          </w:rPr>
          <w:instrText xml:space="preserve"> PAGEREF _Toc485349652 \h </w:instrText>
        </w:r>
        <w:r w:rsidR="00D8572A" w:rsidRPr="004B7796">
          <w:rPr>
            <w:rFonts w:ascii="IRBadr" w:hAnsi="IRBadr"/>
            <w:noProof/>
            <w:webHidden/>
          </w:rPr>
        </w:r>
        <w:r w:rsidR="00D8572A" w:rsidRPr="004B7796">
          <w:rPr>
            <w:rFonts w:ascii="IRBadr" w:hAnsi="IRBadr"/>
            <w:noProof/>
            <w:webHidden/>
          </w:rPr>
          <w:fldChar w:fldCharType="separate"/>
        </w:r>
        <w:r w:rsidR="00D8572A" w:rsidRPr="004B7796">
          <w:rPr>
            <w:rFonts w:ascii="IRBadr" w:hAnsi="IRBadr"/>
            <w:noProof/>
            <w:webHidden/>
          </w:rPr>
          <w:t>13</w:t>
        </w:r>
        <w:r w:rsidR="00D8572A" w:rsidRPr="004B7796">
          <w:rPr>
            <w:rFonts w:ascii="IRBadr" w:hAnsi="IRBadr"/>
            <w:noProof/>
            <w:webHidden/>
          </w:rPr>
          <w:fldChar w:fldCharType="end"/>
        </w:r>
      </w:hyperlink>
    </w:p>
    <w:p w:rsidR="00D8572A" w:rsidRPr="004B7796" w:rsidRDefault="00FB7342" w:rsidP="00D8572A">
      <w:pPr>
        <w:pStyle w:val="21"/>
        <w:tabs>
          <w:tab w:val="right" w:leader="dot" w:pos="9350"/>
        </w:tabs>
        <w:rPr>
          <w:rFonts w:ascii="IRBadr" w:eastAsiaTheme="minorEastAsia" w:hAnsi="IRBadr"/>
          <w:noProof/>
          <w:color w:val="auto"/>
          <w:lang w:bidi="ar-SA"/>
        </w:rPr>
      </w:pPr>
      <w:hyperlink w:anchor="_Toc485349653" w:history="1">
        <w:r w:rsidR="00D8572A" w:rsidRPr="004B7796">
          <w:rPr>
            <w:rStyle w:val="af0"/>
            <w:rFonts w:ascii="IRBadr" w:hAnsi="IRBadr"/>
            <w:noProof/>
            <w:rtl/>
          </w:rPr>
          <w:t>هفته‌ي ايمني راه‌ها</w:t>
        </w:r>
        <w:r w:rsidR="00D8572A" w:rsidRPr="004B7796">
          <w:rPr>
            <w:rFonts w:ascii="IRBadr" w:hAnsi="IRBadr"/>
            <w:noProof/>
            <w:webHidden/>
          </w:rPr>
          <w:tab/>
        </w:r>
        <w:r w:rsidR="00D8572A" w:rsidRPr="004B7796">
          <w:rPr>
            <w:rFonts w:ascii="IRBadr" w:hAnsi="IRBadr"/>
            <w:noProof/>
            <w:webHidden/>
          </w:rPr>
          <w:fldChar w:fldCharType="begin"/>
        </w:r>
        <w:r w:rsidR="00D8572A" w:rsidRPr="004B7796">
          <w:rPr>
            <w:rFonts w:ascii="IRBadr" w:hAnsi="IRBadr"/>
            <w:noProof/>
            <w:webHidden/>
          </w:rPr>
          <w:instrText xml:space="preserve"> PAGEREF _Toc485349653 \h </w:instrText>
        </w:r>
        <w:r w:rsidR="00D8572A" w:rsidRPr="004B7796">
          <w:rPr>
            <w:rFonts w:ascii="IRBadr" w:hAnsi="IRBadr"/>
            <w:noProof/>
            <w:webHidden/>
          </w:rPr>
        </w:r>
        <w:r w:rsidR="00D8572A" w:rsidRPr="004B7796">
          <w:rPr>
            <w:rFonts w:ascii="IRBadr" w:hAnsi="IRBadr"/>
            <w:noProof/>
            <w:webHidden/>
          </w:rPr>
          <w:fldChar w:fldCharType="separate"/>
        </w:r>
        <w:r w:rsidR="00D8572A" w:rsidRPr="004B7796">
          <w:rPr>
            <w:rFonts w:ascii="IRBadr" w:hAnsi="IRBadr"/>
            <w:noProof/>
            <w:webHidden/>
          </w:rPr>
          <w:t>13</w:t>
        </w:r>
        <w:r w:rsidR="00D8572A" w:rsidRPr="004B7796">
          <w:rPr>
            <w:rFonts w:ascii="IRBadr" w:hAnsi="IRBadr"/>
            <w:noProof/>
            <w:webHidden/>
          </w:rPr>
          <w:fldChar w:fldCharType="end"/>
        </w:r>
      </w:hyperlink>
    </w:p>
    <w:p w:rsidR="00D8572A" w:rsidRPr="004B7796" w:rsidRDefault="00FB7342" w:rsidP="00D8572A">
      <w:pPr>
        <w:pStyle w:val="21"/>
        <w:tabs>
          <w:tab w:val="right" w:leader="dot" w:pos="9350"/>
        </w:tabs>
        <w:rPr>
          <w:rFonts w:ascii="IRBadr" w:eastAsiaTheme="minorEastAsia" w:hAnsi="IRBadr"/>
          <w:noProof/>
          <w:color w:val="auto"/>
          <w:lang w:bidi="ar-SA"/>
        </w:rPr>
      </w:pPr>
      <w:hyperlink w:anchor="_Toc485349654" w:history="1">
        <w:r w:rsidR="00D8572A" w:rsidRPr="004B7796">
          <w:rPr>
            <w:rStyle w:val="af0"/>
            <w:rFonts w:ascii="IRBadr" w:hAnsi="IRBadr"/>
            <w:noProof/>
            <w:rtl/>
          </w:rPr>
          <w:t>لزوم توجه به توصيه‌هاي رهبري در ارتباط با دانشگاه‌ها</w:t>
        </w:r>
        <w:r w:rsidR="00D8572A" w:rsidRPr="004B7796">
          <w:rPr>
            <w:rFonts w:ascii="IRBadr" w:hAnsi="IRBadr"/>
            <w:noProof/>
            <w:webHidden/>
          </w:rPr>
          <w:tab/>
        </w:r>
        <w:r w:rsidR="00D8572A" w:rsidRPr="004B7796">
          <w:rPr>
            <w:rFonts w:ascii="IRBadr" w:hAnsi="IRBadr"/>
            <w:noProof/>
            <w:webHidden/>
          </w:rPr>
          <w:fldChar w:fldCharType="begin"/>
        </w:r>
        <w:r w:rsidR="00D8572A" w:rsidRPr="004B7796">
          <w:rPr>
            <w:rFonts w:ascii="IRBadr" w:hAnsi="IRBadr"/>
            <w:noProof/>
            <w:webHidden/>
          </w:rPr>
          <w:instrText xml:space="preserve"> PAGEREF _Toc485349654 \h </w:instrText>
        </w:r>
        <w:r w:rsidR="00D8572A" w:rsidRPr="004B7796">
          <w:rPr>
            <w:rFonts w:ascii="IRBadr" w:hAnsi="IRBadr"/>
            <w:noProof/>
            <w:webHidden/>
          </w:rPr>
        </w:r>
        <w:r w:rsidR="00D8572A" w:rsidRPr="004B7796">
          <w:rPr>
            <w:rFonts w:ascii="IRBadr" w:hAnsi="IRBadr"/>
            <w:noProof/>
            <w:webHidden/>
          </w:rPr>
          <w:fldChar w:fldCharType="separate"/>
        </w:r>
        <w:r w:rsidR="00D8572A" w:rsidRPr="004B7796">
          <w:rPr>
            <w:rFonts w:ascii="IRBadr" w:hAnsi="IRBadr"/>
            <w:noProof/>
            <w:webHidden/>
          </w:rPr>
          <w:t>14</w:t>
        </w:r>
        <w:r w:rsidR="00D8572A" w:rsidRPr="004B7796">
          <w:rPr>
            <w:rFonts w:ascii="IRBadr" w:hAnsi="IRBadr"/>
            <w:noProof/>
            <w:webHidden/>
          </w:rPr>
          <w:fldChar w:fldCharType="end"/>
        </w:r>
      </w:hyperlink>
    </w:p>
    <w:p w:rsidR="00D8572A" w:rsidRPr="004B7796" w:rsidRDefault="00FB7342" w:rsidP="00D8572A">
      <w:pPr>
        <w:pStyle w:val="21"/>
        <w:tabs>
          <w:tab w:val="right" w:leader="dot" w:pos="9350"/>
        </w:tabs>
        <w:rPr>
          <w:rFonts w:ascii="IRBadr" w:eastAsiaTheme="minorEastAsia" w:hAnsi="IRBadr"/>
          <w:noProof/>
          <w:color w:val="auto"/>
          <w:lang w:bidi="ar-SA"/>
        </w:rPr>
      </w:pPr>
      <w:hyperlink w:anchor="_Toc485349655" w:history="1">
        <w:r w:rsidR="00D8572A" w:rsidRPr="004B7796">
          <w:rPr>
            <w:rStyle w:val="af0"/>
            <w:rFonts w:ascii="IRBadr" w:hAnsi="IRBadr"/>
            <w:noProof/>
            <w:rtl/>
          </w:rPr>
          <w:t>درگذشت حجه السلام هدايي</w:t>
        </w:r>
        <w:r w:rsidR="00D8572A" w:rsidRPr="004B7796">
          <w:rPr>
            <w:rFonts w:ascii="IRBadr" w:hAnsi="IRBadr"/>
            <w:noProof/>
            <w:webHidden/>
          </w:rPr>
          <w:tab/>
        </w:r>
        <w:r w:rsidR="00D8572A" w:rsidRPr="004B7796">
          <w:rPr>
            <w:rFonts w:ascii="IRBadr" w:hAnsi="IRBadr"/>
            <w:noProof/>
            <w:webHidden/>
          </w:rPr>
          <w:fldChar w:fldCharType="begin"/>
        </w:r>
        <w:r w:rsidR="00D8572A" w:rsidRPr="004B7796">
          <w:rPr>
            <w:rFonts w:ascii="IRBadr" w:hAnsi="IRBadr"/>
            <w:noProof/>
            <w:webHidden/>
          </w:rPr>
          <w:instrText xml:space="preserve"> PAGEREF _Toc485349655 \h </w:instrText>
        </w:r>
        <w:r w:rsidR="00D8572A" w:rsidRPr="004B7796">
          <w:rPr>
            <w:rFonts w:ascii="IRBadr" w:hAnsi="IRBadr"/>
            <w:noProof/>
            <w:webHidden/>
          </w:rPr>
        </w:r>
        <w:r w:rsidR="00D8572A" w:rsidRPr="004B7796">
          <w:rPr>
            <w:rFonts w:ascii="IRBadr" w:hAnsi="IRBadr"/>
            <w:noProof/>
            <w:webHidden/>
          </w:rPr>
          <w:fldChar w:fldCharType="separate"/>
        </w:r>
        <w:r w:rsidR="00D8572A" w:rsidRPr="004B7796">
          <w:rPr>
            <w:rFonts w:ascii="IRBadr" w:hAnsi="IRBadr"/>
            <w:noProof/>
            <w:webHidden/>
          </w:rPr>
          <w:t>14</w:t>
        </w:r>
        <w:r w:rsidR="00D8572A" w:rsidRPr="004B7796">
          <w:rPr>
            <w:rFonts w:ascii="IRBadr" w:hAnsi="IRBadr"/>
            <w:noProof/>
            <w:webHidden/>
          </w:rPr>
          <w:fldChar w:fldCharType="end"/>
        </w:r>
      </w:hyperlink>
    </w:p>
    <w:p w:rsidR="00D8572A" w:rsidRPr="004B7796" w:rsidRDefault="00FB7342" w:rsidP="00D8572A">
      <w:pPr>
        <w:pStyle w:val="21"/>
        <w:tabs>
          <w:tab w:val="right" w:leader="dot" w:pos="9350"/>
        </w:tabs>
        <w:rPr>
          <w:rFonts w:ascii="IRBadr" w:eastAsiaTheme="minorEastAsia" w:hAnsi="IRBadr"/>
          <w:noProof/>
          <w:color w:val="auto"/>
          <w:lang w:bidi="ar-SA"/>
        </w:rPr>
      </w:pPr>
      <w:hyperlink w:anchor="_Toc485349656" w:history="1">
        <w:r w:rsidR="00D8572A" w:rsidRPr="004B7796">
          <w:rPr>
            <w:rStyle w:val="af0"/>
            <w:rFonts w:ascii="IRBadr" w:eastAsia="Times New Roman" w:hAnsi="IRBadr"/>
            <w:b/>
            <w:bCs/>
            <w:noProof/>
            <w:rtl/>
          </w:rPr>
          <w:t>دعا</w:t>
        </w:r>
        <w:r w:rsidR="00D8572A" w:rsidRPr="004B7796">
          <w:rPr>
            <w:rFonts w:ascii="IRBadr" w:hAnsi="IRBadr"/>
            <w:noProof/>
            <w:webHidden/>
          </w:rPr>
          <w:tab/>
        </w:r>
        <w:r w:rsidR="00D8572A" w:rsidRPr="004B7796">
          <w:rPr>
            <w:rFonts w:ascii="IRBadr" w:hAnsi="IRBadr"/>
            <w:noProof/>
            <w:webHidden/>
          </w:rPr>
          <w:fldChar w:fldCharType="begin"/>
        </w:r>
        <w:r w:rsidR="00D8572A" w:rsidRPr="004B7796">
          <w:rPr>
            <w:rFonts w:ascii="IRBadr" w:hAnsi="IRBadr"/>
            <w:noProof/>
            <w:webHidden/>
          </w:rPr>
          <w:instrText xml:space="preserve"> PAGEREF _Toc485349656 \h </w:instrText>
        </w:r>
        <w:r w:rsidR="00D8572A" w:rsidRPr="004B7796">
          <w:rPr>
            <w:rFonts w:ascii="IRBadr" w:hAnsi="IRBadr"/>
            <w:noProof/>
            <w:webHidden/>
          </w:rPr>
        </w:r>
        <w:r w:rsidR="00D8572A" w:rsidRPr="004B7796">
          <w:rPr>
            <w:rFonts w:ascii="IRBadr" w:hAnsi="IRBadr"/>
            <w:noProof/>
            <w:webHidden/>
          </w:rPr>
          <w:fldChar w:fldCharType="separate"/>
        </w:r>
        <w:r w:rsidR="00D8572A" w:rsidRPr="004B7796">
          <w:rPr>
            <w:rFonts w:ascii="IRBadr" w:hAnsi="IRBadr"/>
            <w:noProof/>
            <w:webHidden/>
          </w:rPr>
          <w:t>14</w:t>
        </w:r>
        <w:r w:rsidR="00D8572A" w:rsidRPr="004B7796">
          <w:rPr>
            <w:rFonts w:ascii="IRBadr" w:hAnsi="IRBadr"/>
            <w:noProof/>
            <w:webHidden/>
          </w:rPr>
          <w:fldChar w:fldCharType="end"/>
        </w:r>
      </w:hyperlink>
    </w:p>
    <w:p w:rsidR="00EE2292" w:rsidRPr="004B7796" w:rsidRDefault="00D8572A" w:rsidP="00D8572A">
      <w:pPr>
        <w:spacing w:after="200" w:line="276" w:lineRule="auto"/>
        <w:ind w:firstLine="0"/>
        <w:contextualSpacing w:val="0"/>
        <w:jc w:val="left"/>
        <w:rPr>
          <w:rFonts w:ascii="IRBadr" w:eastAsia="2  Lotus" w:hAnsi="IRBadr"/>
          <w:bCs/>
          <w:color w:val="000000"/>
          <w:rtl/>
        </w:rPr>
      </w:pPr>
      <w:r w:rsidRPr="004B7796">
        <w:rPr>
          <w:rFonts w:ascii="IRBadr" w:eastAsia="2  Lotus" w:hAnsi="IRBadr"/>
          <w:bCs/>
          <w:color w:val="000000"/>
          <w:rtl/>
        </w:rPr>
        <w:fldChar w:fldCharType="end"/>
      </w:r>
    </w:p>
    <w:p w:rsidR="00EE2292" w:rsidRPr="004B7796" w:rsidRDefault="00EE2292">
      <w:pPr>
        <w:bidi w:val="0"/>
        <w:spacing w:after="200" w:line="276" w:lineRule="auto"/>
        <w:ind w:firstLine="0"/>
        <w:contextualSpacing w:val="0"/>
        <w:jc w:val="left"/>
        <w:rPr>
          <w:rFonts w:ascii="IRBadr" w:eastAsia="2  Lotus" w:hAnsi="IRBadr"/>
          <w:bCs/>
          <w:color w:val="000000"/>
          <w:rtl/>
        </w:rPr>
      </w:pPr>
      <w:r w:rsidRPr="004B7796">
        <w:rPr>
          <w:rFonts w:ascii="IRBadr" w:eastAsia="2  Lotus" w:hAnsi="IRBadr"/>
          <w:bCs/>
          <w:color w:val="000000"/>
          <w:rtl/>
        </w:rPr>
        <w:br w:type="page"/>
      </w:r>
    </w:p>
    <w:p w:rsidR="00452B84" w:rsidRPr="004B7796" w:rsidRDefault="00452B84" w:rsidP="00452B84">
      <w:pPr>
        <w:keepNext/>
        <w:keepLines/>
        <w:spacing w:before="400" w:after="0"/>
        <w:ind w:firstLine="0"/>
        <w:jc w:val="left"/>
        <w:outlineLvl w:val="0"/>
        <w:rPr>
          <w:rFonts w:ascii="IRBadr" w:hAnsi="IRBadr"/>
          <w:b/>
          <w:bCs/>
          <w:color w:val="000000"/>
          <w:rtl/>
        </w:rPr>
      </w:pPr>
      <w:bookmarkStart w:id="0" w:name="_Toc485349622"/>
      <w:r w:rsidRPr="004B7796">
        <w:rPr>
          <w:rFonts w:ascii="IRBadr" w:eastAsia="2  Lotus" w:hAnsi="IRBadr"/>
          <w:bCs/>
          <w:color w:val="000000"/>
          <w:sz w:val="36"/>
          <w:szCs w:val="36"/>
          <w:rtl/>
        </w:rPr>
        <w:lastRenderedPageBreak/>
        <w:t xml:space="preserve">خطبه‌ی </w:t>
      </w:r>
      <w:r w:rsidRPr="004B7796">
        <w:rPr>
          <w:rFonts w:ascii="IRBadr" w:eastAsia="2  Lotus" w:hAnsi="IRBadr" w:hint="cs"/>
          <w:bCs/>
          <w:color w:val="000000"/>
          <w:sz w:val="36"/>
          <w:szCs w:val="36"/>
          <w:rtl/>
        </w:rPr>
        <w:t>اول</w:t>
      </w:r>
      <w:bookmarkEnd w:id="0"/>
    </w:p>
    <w:p w:rsidR="006D2981" w:rsidRPr="004B7796" w:rsidRDefault="006D2981" w:rsidP="006D2981">
      <w:pPr>
        <w:ind w:firstLine="0"/>
        <w:rPr>
          <w:rFonts w:ascii="IRBadr" w:hAnsi="IRBadr"/>
          <w:b/>
          <w:bCs/>
          <w:color w:val="000000"/>
          <w:rtl/>
        </w:rPr>
      </w:pPr>
      <w:r w:rsidRPr="004B7796">
        <w:rPr>
          <w:rFonts w:ascii="IRBadr" w:hAnsi="IRBadr"/>
          <w:b/>
          <w:bCs/>
          <w:color w:val="000000"/>
          <w:rtl/>
        </w:rPr>
        <w:t>أَعُوذُ بِاللَّـهِ مِنَ الشَّيْطَانِ الرَّجِيمِ بِسْمِ اللَّـهِ الرَّحْمَـنِ الرَّحِيمِ</w:t>
      </w:r>
      <w:r w:rsidRPr="004B7796">
        <w:rPr>
          <w:rFonts w:ascii="IRBadr" w:hAnsi="IRBadr"/>
          <w:color w:val="000000"/>
          <w:rtl/>
        </w:rPr>
        <w:t xml:space="preserve">. </w:t>
      </w:r>
      <w:r w:rsidRPr="004B7796">
        <w:rPr>
          <w:rFonts w:ascii="IRBadr" w:hAnsi="IRBadr"/>
          <w:b/>
          <w:bCs/>
          <w:color w:val="000000"/>
          <w:rtl/>
        </w:rPr>
        <w:t>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محمد و علی آله الاطیبین الاطهرین، سیما بقیۀ الله فی الارضین.</w:t>
      </w:r>
    </w:p>
    <w:p w:rsidR="006D2981" w:rsidRPr="004B7796" w:rsidRDefault="006D2981" w:rsidP="006D2981">
      <w:pPr>
        <w:ind w:firstLine="0"/>
        <w:rPr>
          <w:rFonts w:ascii="IRBadr" w:hAnsi="IRBadr"/>
          <w:b/>
          <w:bCs/>
          <w:color w:val="000000"/>
          <w:rtl/>
        </w:rPr>
      </w:pPr>
      <w:r w:rsidRPr="004B7796">
        <w:rPr>
          <w:rFonts w:ascii="IRBadr" w:hAnsi="IRBadr"/>
          <w:b/>
          <w:bCs/>
          <w:color w:val="000000"/>
          <w:rtl/>
        </w:rPr>
        <w:t xml:space="preserve">أَعُوذُ بِاللَّـهِ مِنَ الشَّيْطَانِ الرَّجِيمِ بِسْمِ اللَّـهِ الرَّحْمَـنِ الرَّحِيمِ </w:t>
      </w:r>
      <w:r w:rsidRPr="004B7796">
        <w:rPr>
          <w:rFonts w:ascii="IRBadr" w:hAnsi="IRBadr" w:hint="cs"/>
          <w:b/>
          <w:bCs/>
          <w:color w:val="000000"/>
          <w:rtl/>
        </w:rPr>
        <w:t>(</w:t>
      </w:r>
      <w:r w:rsidRPr="004B7796">
        <w:rPr>
          <w:rFonts w:ascii="IRBadr" w:hAnsi="IRBadr"/>
          <w:b/>
          <w:bCs/>
          <w:color w:val="000000"/>
          <w:rtl/>
        </w:rPr>
        <w:t>يَا أَيُّهَا الَّذِينَ آمَنُوا اتَّقُوا اللَّـهَ حَقَّ تُقَاتِهِ وَلَا تَمُوتُنَّ إِلَّا وَأَنتُم مُّسْلِمُونَ</w:t>
      </w:r>
      <w:r w:rsidRPr="004B7796">
        <w:rPr>
          <w:rFonts w:ascii="IRBadr" w:hAnsi="IRBadr" w:hint="cs"/>
          <w:b/>
          <w:bCs/>
          <w:color w:val="000000"/>
          <w:rtl/>
        </w:rPr>
        <w:t>)</w:t>
      </w:r>
      <w:r w:rsidRPr="004B7796">
        <w:rPr>
          <w:rFonts w:ascii="IRBadr" w:hAnsi="IRBadr"/>
          <w:b/>
          <w:bCs/>
          <w:color w:val="000000"/>
          <w:vertAlign w:val="superscript"/>
          <w:rtl/>
        </w:rPr>
        <w:footnoteReference w:id="1"/>
      </w:r>
      <w:r w:rsidRPr="004B7796">
        <w:rPr>
          <w:rFonts w:ascii="IRBadr" w:hAnsi="IRBadr"/>
          <w:color w:val="000000"/>
          <w:rtl/>
        </w:rPr>
        <w:t xml:space="preserve"> </w:t>
      </w:r>
      <w:r w:rsidRPr="004B7796">
        <w:rPr>
          <w:rFonts w:ascii="IRBadr" w:hAnsi="IRBadr"/>
          <w:b/>
          <w:bCs/>
          <w:color w:val="000000"/>
          <w:rtl/>
        </w:rPr>
        <w:t>عبادَالله اُوصیَکُم وَ نَفسیِ بِتَقوَی الله وَ مُلازِمَة امرِه وَ مُجانِبَة نَهیِه وَ تَجَهَزوا عِبادَالله فَقَد نُودِیَ فیکُم بِالرَحیل</w:t>
      </w:r>
      <w:r w:rsidRPr="004B7796">
        <w:rPr>
          <w:rFonts w:ascii="IRBadr" w:hAnsi="IRBadr"/>
          <w:b/>
          <w:bCs/>
          <w:color w:val="000000"/>
          <w:vertAlign w:val="superscript"/>
          <w:rtl/>
        </w:rPr>
        <w:footnoteReference w:id="2"/>
      </w:r>
      <w:r w:rsidRPr="004B7796">
        <w:rPr>
          <w:rFonts w:ascii="IRBadr" w:hAnsi="IRBadr"/>
          <w:b/>
          <w:bCs/>
          <w:color w:val="000000"/>
          <w:rtl/>
        </w:rPr>
        <w:t xml:space="preserve"> </w:t>
      </w:r>
      <w:r w:rsidRPr="004B7796">
        <w:rPr>
          <w:rFonts w:ascii="IRBadr" w:hAnsi="IRBadr" w:hint="cs"/>
          <w:b/>
          <w:bCs/>
          <w:color w:val="000000"/>
          <w:rtl/>
        </w:rPr>
        <w:t>(</w:t>
      </w:r>
      <w:r w:rsidRPr="004B7796">
        <w:rPr>
          <w:rFonts w:ascii="IRBadr" w:hAnsi="IRBadr"/>
          <w:b/>
          <w:bCs/>
          <w:color w:val="000000"/>
          <w:rtl/>
        </w:rPr>
        <w:t>وَ تَزَوَدوا فَإِنَّ خَیرَ الزاد التقوی</w:t>
      </w:r>
      <w:r w:rsidRPr="004B7796">
        <w:rPr>
          <w:rFonts w:ascii="IRBadr" w:hAnsi="IRBadr" w:hint="cs"/>
          <w:b/>
          <w:bCs/>
          <w:color w:val="000000"/>
          <w:rtl/>
        </w:rPr>
        <w:t>)</w:t>
      </w:r>
      <w:r w:rsidRPr="004B7796">
        <w:rPr>
          <w:rFonts w:ascii="IRBadr" w:hAnsi="IRBadr"/>
          <w:b/>
          <w:bCs/>
          <w:color w:val="000000"/>
          <w:vertAlign w:val="superscript"/>
          <w:rtl/>
        </w:rPr>
        <w:footnoteReference w:id="3"/>
      </w:r>
    </w:p>
    <w:p w:rsidR="00DD2088" w:rsidRPr="004B7796" w:rsidRDefault="006D2981" w:rsidP="00DD2088">
      <w:pPr>
        <w:spacing w:after="160" w:line="256" w:lineRule="auto"/>
        <w:ind w:firstLine="0"/>
        <w:rPr>
          <w:rFonts w:ascii="IRBadr" w:hAnsi="IRBadr"/>
          <w:color w:val="000000"/>
          <w:rtl/>
        </w:rPr>
      </w:pPr>
      <w:r w:rsidRPr="004B7796">
        <w:rPr>
          <w:rFonts w:ascii="IRBadr" w:hAnsi="IRBadr"/>
          <w:color w:val="000000"/>
          <w:rtl/>
        </w:rPr>
        <w:t xml:space="preserve">همه شما </w:t>
      </w:r>
      <w:r w:rsidR="00EE2292" w:rsidRPr="004B7796">
        <w:rPr>
          <w:rFonts w:ascii="IRBadr" w:hAnsi="IRBadr"/>
          <w:color w:val="000000"/>
          <w:rtl/>
        </w:rPr>
        <w:t>نمازگزاران</w:t>
      </w:r>
      <w:r w:rsidRPr="004B7796">
        <w:rPr>
          <w:rFonts w:ascii="IRBadr" w:hAnsi="IRBadr"/>
          <w:color w:val="000000"/>
          <w:rtl/>
        </w:rPr>
        <w:t xml:space="preserve"> گرامی، برادران و خواهران ارجمند و خودم را به پارسایی، پرهیزکاری و فرمان‌بری از خداوند در همه‌ی احوال و شئون زندگی، سفارش و دعوت می‌کنم و از خداوند می‌خواهیم که درهای حکمت و بندگی و پارسایی را به روی همه ما بگشاید. امیدواریم خداوند همه‌ی ما را از بندگان وارسته و شایسته‌ی خود قرار بدهد.</w:t>
      </w:r>
    </w:p>
    <w:p w:rsidR="00FA6BA2" w:rsidRPr="004B7796" w:rsidRDefault="00FA6BA2" w:rsidP="00FA6BA2">
      <w:pPr>
        <w:pStyle w:val="2"/>
        <w:rPr>
          <w:rtl/>
        </w:rPr>
      </w:pPr>
      <w:bookmarkStart w:id="1" w:name="_Toc485349623"/>
      <w:r w:rsidRPr="004B7796">
        <w:rPr>
          <w:rFonts w:hint="cs"/>
          <w:rtl/>
        </w:rPr>
        <w:t>كار و تلاش در اسلام</w:t>
      </w:r>
      <w:bookmarkEnd w:id="1"/>
    </w:p>
    <w:p w:rsidR="00D66434" w:rsidRPr="004B7796" w:rsidRDefault="00D66434" w:rsidP="00DD2088">
      <w:pPr>
        <w:spacing w:after="160" w:line="256" w:lineRule="auto"/>
        <w:ind w:firstLine="0"/>
        <w:rPr>
          <w:rFonts w:ascii="IRBadr" w:hAnsi="IRBadr"/>
          <w:color w:val="000000"/>
          <w:rtl/>
        </w:rPr>
      </w:pPr>
      <w:r w:rsidRPr="004B7796">
        <w:rPr>
          <w:rFonts w:ascii="IRBadr" w:hAnsi="IRBadr" w:hint="cs"/>
          <w:color w:val="000000"/>
          <w:rtl/>
        </w:rPr>
        <w:t xml:space="preserve">بحث ما در خطبه‌هاي قبلي كه ادامه خواهد داشت، در مورد آداب و وظائف و حقوق انسان‌ها در فعاليت‌ها و كارهاي اقتصادي، تجاري، صنعت و امثال آن است. در خطبه‌هاي قبل عرض شد كه اسلام بر كار و تلاش، </w:t>
      </w:r>
      <w:r w:rsidR="00EE2292" w:rsidRPr="004B7796">
        <w:rPr>
          <w:rFonts w:ascii="IRBadr" w:hAnsi="IRBadr" w:hint="cs"/>
          <w:color w:val="000000"/>
          <w:rtl/>
        </w:rPr>
        <w:t>تأکید</w:t>
      </w:r>
      <w:r w:rsidRPr="004B7796">
        <w:rPr>
          <w:rFonts w:ascii="IRBadr" w:hAnsi="IRBadr" w:hint="cs"/>
          <w:color w:val="000000"/>
          <w:rtl/>
        </w:rPr>
        <w:t xml:space="preserve"> دارد. </w:t>
      </w:r>
      <w:r w:rsidR="00EE2292" w:rsidRPr="004B7796">
        <w:rPr>
          <w:rFonts w:ascii="IRBadr" w:hAnsi="IRBadr" w:hint="cs"/>
          <w:color w:val="000000"/>
          <w:rtl/>
        </w:rPr>
        <w:t>ازیک‌طرف</w:t>
      </w:r>
      <w:r w:rsidRPr="004B7796">
        <w:rPr>
          <w:rFonts w:ascii="IRBadr" w:hAnsi="IRBadr" w:hint="cs"/>
          <w:color w:val="000000"/>
          <w:rtl/>
        </w:rPr>
        <w:t xml:space="preserve"> اسلام عنايت دارد كه انسان بايد </w:t>
      </w:r>
      <w:r w:rsidR="00EE2292" w:rsidRPr="004B7796">
        <w:rPr>
          <w:rFonts w:ascii="IRBadr" w:hAnsi="IRBadr" w:hint="cs"/>
          <w:color w:val="000000"/>
          <w:rtl/>
        </w:rPr>
        <w:t>بانشاط</w:t>
      </w:r>
      <w:r w:rsidRPr="004B7796">
        <w:rPr>
          <w:rFonts w:ascii="IRBadr" w:hAnsi="IRBadr" w:hint="cs"/>
          <w:color w:val="000000"/>
          <w:rtl/>
        </w:rPr>
        <w:t xml:space="preserve"> و </w:t>
      </w:r>
      <w:r w:rsidR="00EE2292" w:rsidRPr="004B7796">
        <w:rPr>
          <w:rFonts w:ascii="IRBadr" w:hAnsi="IRBadr" w:hint="cs"/>
          <w:color w:val="000000"/>
          <w:rtl/>
        </w:rPr>
        <w:t>باروحیه‌ی</w:t>
      </w:r>
      <w:r w:rsidRPr="004B7796">
        <w:rPr>
          <w:rFonts w:ascii="IRBadr" w:hAnsi="IRBadr" w:hint="cs"/>
          <w:color w:val="000000"/>
          <w:rtl/>
        </w:rPr>
        <w:t xml:space="preserve"> كار، تربيت شود. فرهنگ كار، </w:t>
      </w:r>
      <w:r w:rsidR="00EE2292" w:rsidRPr="004B7796">
        <w:rPr>
          <w:rFonts w:ascii="IRBadr" w:hAnsi="IRBadr" w:hint="cs"/>
          <w:color w:val="000000"/>
          <w:rtl/>
        </w:rPr>
        <w:t>خصوصاً</w:t>
      </w:r>
      <w:r w:rsidRPr="004B7796">
        <w:rPr>
          <w:rFonts w:ascii="IRBadr" w:hAnsi="IRBadr" w:hint="cs"/>
          <w:color w:val="000000"/>
          <w:rtl/>
        </w:rPr>
        <w:t xml:space="preserve"> در بين نسل جوان، بايد تقويت شود. البته اسلام در باب كار، دو سه </w:t>
      </w:r>
      <w:r w:rsidR="00EE2292" w:rsidRPr="004B7796">
        <w:rPr>
          <w:rFonts w:ascii="IRBadr" w:hAnsi="IRBadr" w:hint="cs"/>
          <w:color w:val="000000"/>
          <w:rtl/>
        </w:rPr>
        <w:t>تأکید</w:t>
      </w:r>
      <w:r w:rsidRPr="004B7796">
        <w:rPr>
          <w:rFonts w:ascii="IRBadr" w:hAnsi="IRBadr" w:hint="cs"/>
          <w:color w:val="000000"/>
          <w:rtl/>
        </w:rPr>
        <w:t xml:space="preserve"> دارد. </w:t>
      </w:r>
    </w:p>
    <w:p w:rsidR="00FA6BA2" w:rsidRPr="004B7796" w:rsidRDefault="00FA6BA2" w:rsidP="00FA6BA2">
      <w:pPr>
        <w:pStyle w:val="3"/>
        <w:rPr>
          <w:rtl/>
        </w:rPr>
      </w:pPr>
      <w:bookmarkStart w:id="2" w:name="_Toc485349624"/>
      <w:r w:rsidRPr="004B7796">
        <w:rPr>
          <w:rFonts w:hint="cs"/>
          <w:rtl/>
        </w:rPr>
        <w:lastRenderedPageBreak/>
        <w:t xml:space="preserve">عدم </w:t>
      </w:r>
      <w:r w:rsidR="00EE2292" w:rsidRPr="004B7796">
        <w:rPr>
          <w:rFonts w:hint="cs"/>
          <w:rtl/>
        </w:rPr>
        <w:t>افراط‌وتفریط</w:t>
      </w:r>
      <w:r w:rsidRPr="004B7796">
        <w:rPr>
          <w:rFonts w:hint="cs"/>
          <w:rtl/>
        </w:rPr>
        <w:t xml:space="preserve"> در عبادت و كار</w:t>
      </w:r>
      <w:bookmarkEnd w:id="2"/>
    </w:p>
    <w:p w:rsidR="00D66434" w:rsidRPr="004B7796" w:rsidRDefault="00D66434" w:rsidP="00DD2088">
      <w:pPr>
        <w:spacing w:after="160" w:line="256" w:lineRule="auto"/>
        <w:ind w:firstLine="0"/>
        <w:rPr>
          <w:rFonts w:ascii="IRBadr" w:hAnsi="IRBadr"/>
          <w:color w:val="000000"/>
          <w:rtl/>
        </w:rPr>
      </w:pPr>
      <w:r w:rsidRPr="004B7796">
        <w:rPr>
          <w:rFonts w:ascii="IRBadr" w:hAnsi="IRBadr" w:hint="cs"/>
          <w:color w:val="000000"/>
          <w:rtl/>
        </w:rPr>
        <w:t xml:space="preserve">اسلام روي كار براي دنيا و كار براي آخرت، يا دقيق‌تر بگوييم كار اقتصادي و كار عبادي، بايد هم وزن و متعادل باشند. </w:t>
      </w:r>
      <w:r w:rsidR="00EE2292" w:rsidRPr="004B7796">
        <w:rPr>
          <w:rFonts w:ascii="IRBadr" w:hAnsi="IRBadr" w:hint="cs"/>
          <w:color w:val="000000"/>
          <w:rtl/>
        </w:rPr>
        <w:t>افراط‌وتفریط</w:t>
      </w:r>
      <w:r w:rsidRPr="004B7796">
        <w:rPr>
          <w:rFonts w:ascii="IRBadr" w:hAnsi="IRBadr" w:hint="cs"/>
          <w:color w:val="000000"/>
          <w:rtl/>
        </w:rPr>
        <w:t xml:space="preserve"> در كار اقتصادي و برنامه‌هاي عبادي </w:t>
      </w:r>
      <w:r w:rsidR="00EE2292" w:rsidRPr="004B7796">
        <w:rPr>
          <w:rFonts w:ascii="IRBadr" w:hAnsi="IRBadr" w:hint="cs"/>
          <w:color w:val="000000"/>
          <w:rtl/>
        </w:rPr>
        <w:t>ازنظر</w:t>
      </w:r>
      <w:r w:rsidRPr="004B7796">
        <w:rPr>
          <w:rFonts w:ascii="IRBadr" w:hAnsi="IRBadr" w:hint="cs"/>
          <w:color w:val="000000"/>
          <w:rtl/>
        </w:rPr>
        <w:t xml:space="preserve"> اسلام محكوم است. اگر كسي كل زندگي را براي نماز و مسجد و دعا و عبادت بگذارد و فعاليت اقتصادي را كنار بگذارد </w:t>
      </w:r>
      <w:r w:rsidR="00EE2292" w:rsidRPr="004B7796">
        <w:rPr>
          <w:rFonts w:ascii="IRBadr" w:hAnsi="IRBadr" w:hint="cs"/>
          <w:color w:val="000000"/>
          <w:rtl/>
        </w:rPr>
        <w:t>ازنظر</w:t>
      </w:r>
      <w:r w:rsidRPr="004B7796">
        <w:rPr>
          <w:rFonts w:ascii="IRBadr" w:hAnsi="IRBadr" w:hint="cs"/>
          <w:color w:val="000000"/>
          <w:rtl/>
        </w:rPr>
        <w:t xml:space="preserve"> اسلام محكوم است. در نقطه‌ي مقابل، اگر كسي همه‌ي توان خود را صرف فعاليت تجاري، اقتصادي و كار و زندگي كند و از برنامه‌هاي عبادي خود غفلت بورزد، اينجا نيز </w:t>
      </w:r>
      <w:r w:rsidR="00EE2292" w:rsidRPr="004B7796">
        <w:rPr>
          <w:rFonts w:ascii="IRBadr" w:hAnsi="IRBadr" w:hint="cs"/>
          <w:color w:val="000000"/>
          <w:rtl/>
        </w:rPr>
        <w:t>ازنظر</w:t>
      </w:r>
      <w:r w:rsidRPr="004B7796">
        <w:rPr>
          <w:rFonts w:ascii="IRBadr" w:hAnsi="IRBadr" w:hint="cs"/>
          <w:color w:val="000000"/>
          <w:rtl/>
        </w:rPr>
        <w:t xml:space="preserve"> اسلام مذموم است. بنابراين اسلام بر تعادل كار اقتصادي و برنامه‌هاي عبادي </w:t>
      </w:r>
      <w:r w:rsidR="00EE2292" w:rsidRPr="004B7796">
        <w:rPr>
          <w:rFonts w:ascii="IRBadr" w:hAnsi="IRBadr" w:hint="cs"/>
          <w:color w:val="000000"/>
          <w:rtl/>
        </w:rPr>
        <w:t>تأکید</w:t>
      </w:r>
      <w:r w:rsidRPr="004B7796">
        <w:rPr>
          <w:rFonts w:ascii="IRBadr" w:hAnsi="IRBadr" w:hint="cs"/>
          <w:color w:val="000000"/>
          <w:rtl/>
        </w:rPr>
        <w:t xml:space="preserve"> دارد و </w:t>
      </w:r>
      <w:r w:rsidR="00EE2292" w:rsidRPr="004B7796">
        <w:rPr>
          <w:rFonts w:ascii="IRBadr" w:hAnsi="IRBadr" w:hint="cs"/>
          <w:color w:val="000000"/>
          <w:rtl/>
        </w:rPr>
        <w:t>این‌که</w:t>
      </w:r>
      <w:r w:rsidRPr="004B7796">
        <w:rPr>
          <w:rFonts w:ascii="IRBadr" w:hAnsi="IRBadr" w:hint="cs"/>
          <w:color w:val="000000"/>
          <w:rtl/>
        </w:rPr>
        <w:t xml:space="preserve"> وقت انسان بايد درست در برنامه‌هاي زندگي تقسيم شود. اين چيزي بود كه </w:t>
      </w:r>
      <w:r w:rsidR="00EE2292" w:rsidRPr="004B7796">
        <w:rPr>
          <w:rFonts w:ascii="IRBadr" w:hAnsi="IRBadr" w:hint="cs"/>
          <w:color w:val="000000"/>
          <w:rtl/>
        </w:rPr>
        <w:t>قبلاً</w:t>
      </w:r>
      <w:r w:rsidRPr="004B7796">
        <w:rPr>
          <w:rFonts w:ascii="IRBadr" w:hAnsi="IRBadr" w:hint="cs"/>
          <w:color w:val="000000"/>
          <w:rtl/>
        </w:rPr>
        <w:t xml:space="preserve"> گفتيم.</w:t>
      </w:r>
    </w:p>
    <w:p w:rsidR="00FA6BA2" w:rsidRPr="004B7796" w:rsidRDefault="00FA6BA2" w:rsidP="00FA6BA2">
      <w:pPr>
        <w:pStyle w:val="3"/>
        <w:rPr>
          <w:rtl/>
        </w:rPr>
      </w:pPr>
      <w:bookmarkStart w:id="3" w:name="_Toc485349625"/>
      <w:r w:rsidRPr="004B7796">
        <w:rPr>
          <w:rFonts w:hint="cs"/>
          <w:rtl/>
        </w:rPr>
        <w:t xml:space="preserve">قانونمند بودن كار اقتصادي </w:t>
      </w:r>
      <w:r w:rsidR="00EE2292" w:rsidRPr="004B7796">
        <w:rPr>
          <w:rFonts w:hint="cs"/>
          <w:rtl/>
        </w:rPr>
        <w:t>ازنظر</w:t>
      </w:r>
      <w:r w:rsidRPr="004B7796">
        <w:rPr>
          <w:rFonts w:hint="cs"/>
          <w:rtl/>
        </w:rPr>
        <w:t xml:space="preserve"> اسلام</w:t>
      </w:r>
      <w:bookmarkEnd w:id="3"/>
    </w:p>
    <w:p w:rsidR="00D66434" w:rsidRPr="004B7796" w:rsidRDefault="00D66434" w:rsidP="004B7796">
      <w:pPr>
        <w:spacing w:after="160" w:line="256" w:lineRule="auto"/>
        <w:ind w:firstLine="0"/>
        <w:rPr>
          <w:rFonts w:ascii="IRBadr" w:hAnsi="IRBadr"/>
          <w:color w:val="000000"/>
          <w:rtl/>
        </w:rPr>
      </w:pPr>
      <w:r w:rsidRPr="004B7796">
        <w:rPr>
          <w:rFonts w:ascii="IRBadr" w:hAnsi="IRBadr" w:hint="cs"/>
          <w:color w:val="000000"/>
          <w:rtl/>
        </w:rPr>
        <w:t xml:space="preserve">مطلب ديگري هم كه </w:t>
      </w:r>
      <w:r w:rsidR="00EE2292" w:rsidRPr="004B7796">
        <w:rPr>
          <w:rFonts w:ascii="IRBadr" w:hAnsi="IRBadr" w:hint="cs"/>
          <w:color w:val="000000"/>
          <w:rtl/>
        </w:rPr>
        <w:t>قبلاً</w:t>
      </w:r>
      <w:r w:rsidRPr="004B7796">
        <w:rPr>
          <w:rFonts w:ascii="IRBadr" w:hAnsi="IRBadr" w:hint="cs"/>
          <w:color w:val="000000"/>
          <w:rtl/>
        </w:rPr>
        <w:t xml:space="preserve"> گفته شد اين است كه كار و زندگي، حالا صنعت، كشاورزي يا هر فعاليتي كه شخص انجام مي‌دهد‌، </w:t>
      </w:r>
      <w:r w:rsidR="00EE2292" w:rsidRPr="004B7796">
        <w:rPr>
          <w:rFonts w:ascii="IRBadr" w:hAnsi="IRBadr" w:hint="cs"/>
          <w:color w:val="000000"/>
          <w:rtl/>
        </w:rPr>
        <w:t>ازنظر</w:t>
      </w:r>
      <w:r w:rsidRPr="004B7796">
        <w:rPr>
          <w:rFonts w:ascii="IRBadr" w:hAnsi="IRBadr" w:hint="cs"/>
          <w:color w:val="000000"/>
          <w:rtl/>
        </w:rPr>
        <w:t xml:space="preserve"> اسلام يك ضوابط حقوقي، اخلاقي و فقهي دارد. همه‌ي كارها ارز</w:t>
      </w:r>
      <w:r w:rsidR="004B7796" w:rsidRPr="004B7796">
        <w:rPr>
          <w:rFonts w:ascii="IRBadr" w:hAnsi="IRBadr" w:hint="cs"/>
          <w:color w:val="000000"/>
          <w:rtl/>
        </w:rPr>
        <w:t xml:space="preserve">ش دارد؛ اما در يك كار، چهارچوب‌هایی </w:t>
      </w:r>
      <w:r w:rsidRPr="004B7796">
        <w:rPr>
          <w:rFonts w:ascii="IRBadr" w:hAnsi="IRBadr" w:hint="cs"/>
          <w:color w:val="000000"/>
          <w:rtl/>
        </w:rPr>
        <w:t>اسلام تعيين كرده است. ما در خطبه‌هاي آينده مي‌خواهيم به اين چهارچوب‌ها بپردازيم. مي‌گوييم اسلام در كنار برنامه‌هاي اخلاقي و عبادي، بايد نشاط كار و تلاش در جامعه باشد. اما اين كار و تلاش براي معيشت و زندگي، چهارچوب و قاعده دارد. اين قواعد</w:t>
      </w:r>
      <w:r w:rsidR="000C76DF" w:rsidRPr="004B7796">
        <w:rPr>
          <w:rFonts w:ascii="IRBadr" w:hAnsi="IRBadr" w:hint="cs"/>
          <w:color w:val="000000"/>
          <w:rtl/>
        </w:rPr>
        <w:t xml:space="preserve"> و قوانين، ملاحظه خواهيد كرد كه اسلام چقدر بر چهارچوب‌هاي </w:t>
      </w:r>
      <w:r w:rsidR="00EE2292" w:rsidRPr="004B7796">
        <w:rPr>
          <w:rFonts w:ascii="IRBadr" w:hAnsi="IRBadr" w:hint="cs"/>
          <w:color w:val="000000"/>
          <w:rtl/>
        </w:rPr>
        <w:t>درست‌کار</w:t>
      </w:r>
      <w:r w:rsidR="000C76DF" w:rsidRPr="004B7796">
        <w:rPr>
          <w:rFonts w:ascii="IRBadr" w:hAnsi="IRBadr" w:hint="cs"/>
          <w:color w:val="000000"/>
          <w:rtl/>
        </w:rPr>
        <w:t xml:space="preserve"> و فعاليت </w:t>
      </w:r>
      <w:r w:rsidR="00EE2292" w:rsidRPr="004B7796">
        <w:rPr>
          <w:rFonts w:ascii="IRBadr" w:hAnsi="IRBadr" w:hint="cs"/>
          <w:color w:val="000000"/>
          <w:rtl/>
        </w:rPr>
        <w:t>تأکید</w:t>
      </w:r>
      <w:r w:rsidR="000C76DF" w:rsidRPr="004B7796">
        <w:rPr>
          <w:rFonts w:ascii="IRBadr" w:hAnsi="IRBadr" w:hint="cs"/>
          <w:color w:val="000000"/>
          <w:rtl/>
        </w:rPr>
        <w:t xml:space="preserve"> دارد. مي‌گويد </w:t>
      </w:r>
      <w:r w:rsidR="00EE2292" w:rsidRPr="004B7796">
        <w:rPr>
          <w:rFonts w:ascii="IRBadr" w:hAnsi="IRBadr" w:hint="cs"/>
          <w:color w:val="000000"/>
          <w:rtl/>
        </w:rPr>
        <w:t>بانشاط</w:t>
      </w:r>
      <w:r w:rsidR="000C76DF" w:rsidRPr="004B7796">
        <w:rPr>
          <w:rFonts w:ascii="IRBadr" w:hAnsi="IRBadr" w:hint="cs"/>
          <w:color w:val="000000"/>
          <w:rtl/>
        </w:rPr>
        <w:t xml:space="preserve"> باش و </w:t>
      </w:r>
      <w:r w:rsidR="00EE2292" w:rsidRPr="004B7796">
        <w:rPr>
          <w:rFonts w:ascii="IRBadr" w:hAnsi="IRBadr" w:hint="cs"/>
          <w:color w:val="000000"/>
          <w:rtl/>
        </w:rPr>
        <w:t>درصحنه</w:t>
      </w:r>
      <w:r w:rsidR="000C76DF" w:rsidRPr="004B7796">
        <w:rPr>
          <w:rFonts w:ascii="IRBadr" w:hAnsi="IRBadr" w:hint="cs"/>
          <w:color w:val="000000"/>
          <w:rtl/>
        </w:rPr>
        <w:t xml:space="preserve"> حاضر باش. خانه‌ي خود را اداره كن. جامعه را با كار خود پيش ببر؛ اما اين كار بايد در چهارچوب ضوابط اخلاقي و شرعي و مقررات حقوقي تنظيم شود كه </w:t>
      </w:r>
      <w:r w:rsidR="00EE2292" w:rsidRPr="004B7796">
        <w:rPr>
          <w:rFonts w:ascii="IRBadr" w:hAnsi="IRBadr" w:hint="cs"/>
          <w:color w:val="000000"/>
          <w:rtl/>
        </w:rPr>
        <w:t>بعداً</w:t>
      </w:r>
      <w:r w:rsidR="000C76DF" w:rsidRPr="004B7796">
        <w:rPr>
          <w:rFonts w:ascii="IRBadr" w:hAnsi="IRBadr" w:hint="cs"/>
          <w:color w:val="000000"/>
          <w:rtl/>
        </w:rPr>
        <w:t xml:space="preserve"> ذكر خواهيم كرد.</w:t>
      </w:r>
    </w:p>
    <w:p w:rsidR="00FA6BA2" w:rsidRPr="004B7796" w:rsidRDefault="00FA6BA2" w:rsidP="00A80405">
      <w:pPr>
        <w:pStyle w:val="3"/>
        <w:rPr>
          <w:rtl/>
        </w:rPr>
      </w:pPr>
      <w:bookmarkStart w:id="4" w:name="_Toc485349626"/>
      <w:r w:rsidRPr="004B7796">
        <w:rPr>
          <w:rFonts w:hint="cs"/>
          <w:rtl/>
        </w:rPr>
        <w:t xml:space="preserve">آثار </w:t>
      </w:r>
      <w:r w:rsidR="00A80405" w:rsidRPr="004B7796">
        <w:rPr>
          <w:rFonts w:hint="cs"/>
          <w:rtl/>
        </w:rPr>
        <w:t xml:space="preserve">دنيوي </w:t>
      </w:r>
      <w:r w:rsidRPr="004B7796">
        <w:rPr>
          <w:rFonts w:hint="cs"/>
          <w:rtl/>
        </w:rPr>
        <w:t>كار اقتصادي</w:t>
      </w:r>
      <w:bookmarkEnd w:id="4"/>
      <w:r w:rsidRPr="004B7796">
        <w:rPr>
          <w:rFonts w:hint="cs"/>
          <w:rtl/>
        </w:rPr>
        <w:t xml:space="preserve"> </w:t>
      </w:r>
    </w:p>
    <w:p w:rsidR="000C76DF" w:rsidRPr="004B7796" w:rsidRDefault="004B7796" w:rsidP="004B7796">
      <w:pPr>
        <w:spacing w:after="160" w:line="256" w:lineRule="auto"/>
        <w:ind w:firstLine="0"/>
        <w:rPr>
          <w:rFonts w:ascii="IRBadr" w:hAnsi="IRBadr"/>
          <w:color w:val="000000"/>
          <w:rtl/>
        </w:rPr>
      </w:pPr>
      <w:r w:rsidRPr="004B7796">
        <w:rPr>
          <w:rFonts w:ascii="IRBadr" w:hAnsi="IRBadr" w:hint="cs"/>
          <w:color w:val="000000"/>
          <w:rtl/>
        </w:rPr>
        <w:t>از نظر اسلام</w:t>
      </w:r>
      <w:r w:rsidR="000C76DF" w:rsidRPr="004B7796">
        <w:rPr>
          <w:rFonts w:ascii="IRBadr" w:hAnsi="IRBadr" w:hint="cs"/>
          <w:color w:val="000000"/>
          <w:rtl/>
        </w:rPr>
        <w:t xml:space="preserve"> اين كار شما هم بركات معنوي در ماوراي اين عالم دارد هم آثاري در اين دنيا دارد. ما در آثار اخروي كار و تلاش، يعني </w:t>
      </w:r>
      <w:r w:rsidR="00EE2292" w:rsidRPr="004B7796">
        <w:rPr>
          <w:rFonts w:ascii="IRBadr" w:hAnsi="IRBadr" w:hint="cs"/>
          <w:color w:val="000000"/>
          <w:rtl/>
        </w:rPr>
        <w:t>این‌که</w:t>
      </w:r>
      <w:r w:rsidR="000C76DF" w:rsidRPr="004B7796">
        <w:rPr>
          <w:rFonts w:ascii="IRBadr" w:hAnsi="IRBadr" w:hint="cs"/>
          <w:color w:val="000000"/>
          <w:rtl/>
        </w:rPr>
        <w:t xml:space="preserve"> انسان بيكار نباشد؛ به دنبال فعاليت باشد، اسلام بيش از ده ويژگي و </w:t>
      </w:r>
      <w:r w:rsidR="00EE2292" w:rsidRPr="004B7796">
        <w:rPr>
          <w:rFonts w:ascii="IRBadr" w:hAnsi="IRBadr" w:hint="cs"/>
          <w:color w:val="000000"/>
          <w:rtl/>
        </w:rPr>
        <w:t>ثمره</w:t>
      </w:r>
      <w:r w:rsidR="000C76DF" w:rsidRPr="004B7796">
        <w:rPr>
          <w:rFonts w:ascii="IRBadr" w:hAnsi="IRBadr" w:hint="cs"/>
          <w:color w:val="000000"/>
          <w:rtl/>
        </w:rPr>
        <w:t xml:space="preserve"> </w:t>
      </w:r>
      <w:r w:rsidR="000C76DF" w:rsidRPr="004B7796">
        <w:rPr>
          <w:rFonts w:ascii="IRBadr" w:hAnsi="IRBadr" w:hint="cs"/>
          <w:color w:val="000000"/>
          <w:rtl/>
        </w:rPr>
        <w:lastRenderedPageBreak/>
        <w:t xml:space="preserve">براي كار ذكر كرده است. ثمراتي كه از هنگام مرگ آشكار مي‌شود. انسان بيكار </w:t>
      </w:r>
      <w:r w:rsidR="00EE2292" w:rsidRPr="004B7796">
        <w:rPr>
          <w:rFonts w:ascii="IRBadr" w:hAnsi="IRBadr" w:hint="cs"/>
          <w:color w:val="000000"/>
          <w:rtl/>
        </w:rPr>
        <w:t>خصوصاً</w:t>
      </w:r>
      <w:r w:rsidR="000C76DF" w:rsidRPr="004B7796">
        <w:rPr>
          <w:rFonts w:ascii="IRBadr" w:hAnsi="IRBadr" w:hint="cs"/>
          <w:color w:val="000000"/>
          <w:rtl/>
        </w:rPr>
        <w:t xml:space="preserve"> جوان بيكار و انسان تنبل، مورد نكوهش </w:t>
      </w:r>
      <w:r w:rsidR="00EE2292" w:rsidRPr="004B7796">
        <w:rPr>
          <w:rFonts w:ascii="IRBadr" w:hAnsi="IRBadr" w:hint="cs"/>
          <w:color w:val="000000"/>
          <w:rtl/>
        </w:rPr>
        <w:t>قرارگرفته</w:t>
      </w:r>
      <w:r w:rsidR="000C76DF" w:rsidRPr="004B7796">
        <w:rPr>
          <w:rFonts w:ascii="IRBadr" w:hAnsi="IRBadr" w:hint="cs"/>
          <w:color w:val="000000"/>
          <w:rtl/>
        </w:rPr>
        <w:t xml:space="preserve"> بود و براي كار، ارزشي در حد عبادت، جهاد، كفاره‌ي گناهان، عبادت و </w:t>
      </w:r>
      <w:r w:rsidR="00EE2292" w:rsidRPr="004B7796">
        <w:rPr>
          <w:rFonts w:ascii="IRBadr" w:hAnsi="IRBadr" w:hint="cs"/>
          <w:color w:val="000000"/>
          <w:rtl/>
        </w:rPr>
        <w:t>هم‌نشینی</w:t>
      </w:r>
      <w:r w:rsidR="000C76DF" w:rsidRPr="004B7796">
        <w:rPr>
          <w:rFonts w:ascii="IRBadr" w:hAnsi="IRBadr" w:hint="cs"/>
          <w:color w:val="000000"/>
          <w:rtl/>
        </w:rPr>
        <w:t xml:space="preserve"> با اولياء الهي در آخرت و محبت خدا و گشوده شدن درهاي بهشت به روي انسان فعال پركار باز مي‌شود و خداوند اين وعده‌ها را داده است. اگر شما </w:t>
      </w:r>
      <w:r w:rsidR="00EE2292" w:rsidRPr="004B7796">
        <w:rPr>
          <w:rFonts w:ascii="IRBadr" w:hAnsi="IRBadr" w:hint="cs"/>
          <w:color w:val="000000"/>
          <w:rtl/>
        </w:rPr>
        <w:t>بانشاط</w:t>
      </w:r>
      <w:r w:rsidR="000C76DF" w:rsidRPr="004B7796">
        <w:rPr>
          <w:rFonts w:ascii="IRBadr" w:hAnsi="IRBadr" w:hint="cs"/>
          <w:color w:val="000000"/>
          <w:rtl/>
        </w:rPr>
        <w:t xml:space="preserve"> و </w:t>
      </w:r>
      <w:r w:rsidR="00EE2292" w:rsidRPr="004B7796">
        <w:rPr>
          <w:rFonts w:ascii="IRBadr" w:hAnsi="IRBadr" w:hint="cs"/>
          <w:color w:val="000000"/>
          <w:rtl/>
        </w:rPr>
        <w:t>باروحیه‌ی</w:t>
      </w:r>
      <w:r w:rsidR="000C76DF" w:rsidRPr="004B7796">
        <w:rPr>
          <w:rFonts w:ascii="IRBadr" w:hAnsi="IRBadr" w:hint="cs"/>
          <w:color w:val="000000"/>
          <w:rtl/>
        </w:rPr>
        <w:t xml:space="preserve"> كار، براي </w:t>
      </w:r>
      <w:r w:rsidR="00EE2292" w:rsidRPr="004B7796">
        <w:rPr>
          <w:rFonts w:ascii="IRBadr" w:hAnsi="IRBadr" w:hint="cs"/>
          <w:color w:val="000000"/>
          <w:rtl/>
        </w:rPr>
        <w:t>اداره‌ی</w:t>
      </w:r>
      <w:r w:rsidR="000C76DF" w:rsidRPr="004B7796">
        <w:rPr>
          <w:rFonts w:ascii="IRBadr" w:hAnsi="IRBadr" w:hint="cs"/>
          <w:color w:val="000000"/>
          <w:rtl/>
        </w:rPr>
        <w:t xml:space="preserve"> زندگي، براي پيشرفت جامعه بپردازيد، اسلام دين زندگي است. مي‌گويد كار شما زماني هم وزن عبادت و جهاد و در رتبه‌ي بهترين عبادت‌ها قرار مي‌گيرد كه همراه با اصول و ارزش‌هاي اخلاقي باشد. ما در خطبه‌هاي بعد به اصول و ضوابط در كار و فعاليت‌ها اشاره خواهيم كرد. </w:t>
      </w:r>
    </w:p>
    <w:p w:rsidR="000C76DF" w:rsidRPr="004B7796" w:rsidRDefault="000C76DF" w:rsidP="000C76DF">
      <w:pPr>
        <w:spacing w:after="160" w:line="256" w:lineRule="auto"/>
        <w:ind w:firstLine="0"/>
        <w:rPr>
          <w:rFonts w:ascii="IRBadr" w:hAnsi="IRBadr"/>
          <w:color w:val="000000"/>
          <w:rtl/>
        </w:rPr>
      </w:pPr>
      <w:r w:rsidRPr="004B7796">
        <w:rPr>
          <w:rFonts w:ascii="IRBadr" w:hAnsi="IRBadr" w:hint="cs"/>
          <w:color w:val="000000"/>
          <w:rtl/>
        </w:rPr>
        <w:t xml:space="preserve">نكته‌اي كه در اين خطبه مي‌خواهيم به آن </w:t>
      </w:r>
      <w:r w:rsidR="00EE2292" w:rsidRPr="004B7796">
        <w:rPr>
          <w:rFonts w:ascii="IRBadr" w:hAnsi="IRBadr" w:hint="cs"/>
          <w:color w:val="000000"/>
          <w:rtl/>
        </w:rPr>
        <w:t>اشاره‌کنیم</w:t>
      </w:r>
      <w:r w:rsidRPr="004B7796">
        <w:rPr>
          <w:rFonts w:ascii="IRBadr" w:hAnsi="IRBadr" w:hint="cs"/>
          <w:color w:val="000000"/>
          <w:rtl/>
        </w:rPr>
        <w:t xml:space="preserve"> اين است كه كار و تلاشي كه </w:t>
      </w:r>
      <w:r w:rsidR="004B7796" w:rsidRPr="004B7796">
        <w:rPr>
          <w:rFonts w:ascii="IRBadr" w:hAnsi="IRBadr" w:hint="cs"/>
          <w:color w:val="000000"/>
          <w:rtl/>
        </w:rPr>
        <w:t xml:space="preserve">در </w:t>
      </w:r>
      <w:r w:rsidRPr="004B7796">
        <w:rPr>
          <w:rFonts w:ascii="IRBadr" w:hAnsi="IRBadr" w:hint="cs"/>
          <w:color w:val="000000"/>
          <w:rtl/>
        </w:rPr>
        <w:t>كارخانه، در مزرعه، تجارت</w:t>
      </w:r>
      <w:r w:rsidR="004B7796" w:rsidRPr="004B7796">
        <w:rPr>
          <w:rFonts w:ascii="IRBadr" w:hAnsi="IRBadr" w:hint="cs"/>
          <w:color w:val="000000"/>
          <w:rtl/>
        </w:rPr>
        <w:t>‌</w:t>
      </w:r>
      <w:r w:rsidRPr="004B7796">
        <w:rPr>
          <w:rFonts w:ascii="IRBadr" w:hAnsi="IRBadr" w:hint="cs"/>
          <w:color w:val="000000"/>
          <w:rtl/>
        </w:rPr>
        <w:t xml:space="preserve">خانه، انجام مي‌گيرد، ثواب‌هاي معنوي و اخروي داشت؛ البته اگر همراه با ضوابط شرعي بوده باشد. علاوه بر اين، كار در اين دنيا ثمره و بركت دارد كه در روايات هم به آثار فعاليت و كار در اين دنيا </w:t>
      </w:r>
      <w:r w:rsidR="00EE2292" w:rsidRPr="004B7796">
        <w:rPr>
          <w:rFonts w:ascii="IRBadr" w:hAnsi="IRBadr" w:hint="cs"/>
          <w:color w:val="000000"/>
          <w:rtl/>
        </w:rPr>
        <w:t>اشاره‌شده</w:t>
      </w:r>
      <w:r w:rsidRPr="004B7796">
        <w:rPr>
          <w:rFonts w:ascii="IRBadr" w:hAnsi="IRBadr" w:hint="cs"/>
          <w:color w:val="000000"/>
          <w:rtl/>
        </w:rPr>
        <w:t xml:space="preserve"> است. من چند نكته را از روايات گرفته كه عرض مي‌كنم.</w:t>
      </w:r>
    </w:p>
    <w:p w:rsidR="00A80405" w:rsidRPr="004B7796" w:rsidRDefault="00A80405" w:rsidP="00A80405">
      <w:pPr>
        <w:pStyle w:val="4"/>
        <w:numPr>
          <w:ilvl w:val="0"/>
          <w:numId w:val="16"/>
        </w:numPr>
        <w:rPr>
          <w:rFonts w:cs="2  Badr"/>
          <w:i/>
          <w:iCs w:val="0"/>
          <w:rtl/>
        </w:rPr>
      </w:pPr>
      <w:bookmarkStart w:id="5" w:name="_Toc485349627"/>
      <w:r w:rsidRPr="004B7796">
        <w:rPr>
          <w:rFonts w:cs="2  Badr" w:hint="cs"/>
          <w:i/>
          <w:iCs w:val="0"/>
          <w:rtl/>
        </w:rPr>
        <w:t>كار و سلامت جسمي</w:t>
      </w:r>
      <w:bookmarkEnd w:id="5"/>
    </w:p>
    <w:p w:rsidR="00A80405" w:rsidRPr="004B7796" w:rsidRDefault="000C76DF" w:rsidP="004B7796">
      <w:pPr>
        <w:spacing w:after="160" w:line="256" w:lineRule="auto"/>
        <w:ind w:firstLine="0"/>
        <w:rPr>
          <w:rFonts w:ascii="IRBadr" w:hAnsi="IRBadr"/>
          <w:color w:val="000000"/>
          <w:rtl/>
        </w:rPr>
      </w:pPr>
      <w:r w:rsidRPr="004B7796">
        <w:rPr>
          <w:rFonts w:ascii="IRBadr" w:hAnsi="IRBadr" w:hint="cs"/>
          <w:color w:val="000000"/>
          <w:rtl/>
        </w:rPr>
        <w:t xml:space="preserve">كار موجب سلامت و </w:t>
      </w:r>
      <w:r w:rsidR="00DA6AA5" w:rsidRPr="004B7796">
        <w:rPr>
          <w:rFonts w:ascii="IRBadr" w:hAnsi="IRBadr" w:hint="cs"/>
          <w:color w:val="000000"/>
          <w:rtl/>
        </w:rPr>
        <w:t xml:space="preserve">توان بدني انسان‌ها مي‌شود كه امر روشني است. كسي كه امروز </w:t>
      </w:r>
      <w:r w:rsidR="00EE2292" w:rsidRPr="004B7796">
        <w:rPr>
          <w:rFonts w:ascii="IRBadr" w:hAnsi="IRBadr" w:hint="cs"/>
          <w:color w:val="000000"/>
          <w:rtl/>
        </w:rPr>
        <w:t>به‌عنوان</w:t>
      </w:r>
      <w:r w:rsidR="00DA6AA5" w:rsidRPr="004B7796">
        <w:rPr>
          <w:rFonts w:ascii="IRBadr" w:hAnsi="IRBadr" w:hint="cs"/>
          <w:color w:val="000000"/>
          <w:rtl/>
        </w:rPr>
        <w:t xml:space="preserve"> ورزش گفته مي‌َشود، قبل از آن در كارهاي بدني و فعاليت‌هاي اقتصادي هم ظهور داشت. </w:t>
      </w:r>
      <w:r w:rsidR="00EE2292" w:rsidRPr="004B7796">
        <w:rPr>
          <w:rFonts w:ascii="IRBadr" w:hAnsi="IRBadr" w:hint="cs"/>
          <w:color w:val="000000"/>
          <w:rtl/>
        </w:rPr>
        <w:t>امیرالمؤمنین</w:t>
      </w:r>
      <w:r w:rsidR="00DA6AA5" w:rsidRPr="004B7796">
        <w:rPr>
          <w:rFonts w:ascii="IRBadr" w:hAnsi="IRBadr" w:hint="cs"/>
          <w:color w:val="000000"/>
          <w:rtl/>
        </w:rPr>
        <w:t xml:space="preserve"> </w:t>
      </w:r>
      <w:r w:rsidR="00EE2292" w:rsidRPr="004B7796">
        <w:rPr>
          <w:rFonts w:ascii="IRBadr" w:hAnsi="IRBadr" w:hint="cs"/>
          <w:color w:val="000000"/>
          <w:rtl/>
        </w:rPr>
        <w:t>علیه‌السلام</w:t>
      </w:r>
      <w:r w:rsidR="00DA6AA5" w:rsidRPr="004B7796">
        <w:rPr>
          <w:rFonts w:ascii="IRBadr" w:hAnsi="IRBadr" w:hint="cs"/>
          <w:color w:val="000000"/>
          <w:rtl/>
        </w:rPr>
        <w:t xml:space="preserve"> مي‌فرمايد: </w:t>
      </w:r>
      <w:r w:rsidR="00980FF2" w:rsidRPr="004B7796">
        <w:rPr>
          <w:rFonts w:ascii="IRBadr" w:hAnsi="IRBadr" w:hint="cs"/>
          <w:color w:val="000000"/>
          <w:rtl/>
        </w:rPr>
        <w:t xml:space="preserve">( </w:t>
      </w:r>
      <w:r w:rsidR="00F023E2" w:rsidRPr="004B7796">
        <w:rPr>
          <w:rFonts w:ascii="IRBadr" w:hAnsi="IRBadr"/>
          <w:b/>
          <w:bCs/>
          <w:color w:val="000000"/>
          <w:rtl/>
        </w:rPr>
        <w:t>مَنْ يَعْمَلْ يَزْدَدْ قُوَّة</w:t>
      </w:r>
      <w:r w:rsidR="00980FF2" w:rsidRPr="004B7796">
        <w:rPr>
          <w:rFonts w:ascii="IRBadr" w:hAnsi="IRBadr" w:hint="cs"/>
          <w:b/>
          <w:bCs/>
          <w:color w:val="000000"/>
          <w:rtl/>
        </w:rPr>
        <w:t>)</w:t>
      </w:r>
      <w:r w:rsidR="00980FF2" w:rsidRPr="004B7796">
        <w:rPr>
          <w:rStyle w:val="a7"/>
          <w:rFonts w:ascii="IRBadr" w:hAnsi="IRBadr"/>
          <w:color w:val="000000"/>
          <w:rtl/>
        </w:rPr>
        <w:t xml:space="preserve"> </w:t>
      </w:r>
      <w:r w:rsidR="00980FF2" w:rsidRPr="004B7796">
        <w:rPr>
          <w:rStyle w:val="a7"/>
          <w:rFonts w:ascii="IRBadr" w:hAnsi="IRBadr"/>
          <w:color w:val="000000"/>
          <w:rtl/>
        </w:rPr>
        <w:footnoteReference w:id="4"/>
      </w:r>
      <w:r w:rsidR="00DA6AA5" w:rsidRPr="004B7796">
        <w:rPr>
          <w:rFonts w:ascii="IRBadr" w:hAnsi="IRBadr" w:hint="cs"/>
          <w:color w:val="000000"/>
          <w:rtl/>
        </w:rPr>
        <w:t xml:space="preserve"> كسي كه تنبل و بيكار نيست و در خانه و جامعه كار مي‌كند؛ تلاش مي‌كند و در گوشه‌اي نمي‌نشيند، انسان نيرومندي مي‌شود و سلامتي پيدا مي‌كند. بسياري از بيماري‌هاي روحي و جسمي، در اثر تنبلي و كسالت است.</w:t>
      </w:r>
      <w:r w:rsidR="00980FF2" w:rsidRPr="004B7796">
        <w:rPr>
          <w:rFonts w:ascii="IRBadr" w:hAnsi="IRBadr" w:hint="cs"/>
          <w:color w:val="000000"/>
          <w:rtl/>
        </w:rPr>
        <w:t>(</w:t>
      </w:r>
      <w:r w:rsidR="00980FF2" w:rsidRPr="004B7796">
        <w:rPr>
          <w:rFonts w:ascii="IRBadr" w:hAnsi="IRBadr"/>
          <w:b/>
          <w:bCs/>
          <w:color w:val="000000"/>
          <w:rtl/>
        </w:rPr>
        <w:t>من يقصّر في العمل يزدد فترة</w:t>
      </w:r>
      <w:r w:rsidR="00980FF2" w:rsidRPr="004B7796">
        <w:rPr>
          <w:rFonts w:ascii="IRBadr" w:hAnsi="IRBadr" w:hint="cs"/>
          <w:color w:val="000000"/>
          <w:rtl/>
        </w:rPr>
        <w:t>)</w:t>
      </w:r>
      <w:r w:rsidR="00980FF2" w:rsidRPr="004B7796">
        <w:rPr>
          <w:rStyle w:val="a7"/>
          <w:rFonts w:ascii="IRBadr" w:hAnsi="IRBadr"/>
          <w:color w:val="000000"/>
          <w:rtl/>
        </w:rPr>
        <w:footnoteReference w:id="5"/>
      </w:r>
      <w:r w:rsidR="00DA6AA5" w:rsidRPr="004B7796">
        <w:rPr>
          <w:rFonts w:ascii="IRBadr" w:hAnsi="IRBadr" w:hint="cs"/>
          <w:color w:val="000000"/>
          <w:rtl/>
        </w:rPr>
        <w:t xml:space="preserve"> كسي كه تنبل و بي‌حال و بي‌نشاط است؛ با روحيه كار نمي‌كند، سست و فرسوده مي‌شود. پس كار بدن انسان را سالم و توان را افزايش مي‌دهد.</w:t>
      </w:r>
    </w:p>
    <w:p w:rsidR="00A80405" w:rsidRPr="004B7796" w:rsidRDefault="00A80405" w:rsidP="00A80405">
      <w:pPr>
        <w:pStyle w:val="4"/>
        <w:numPr>
          <w:ilvl w:val="0"/>
          <w:numId w:val="16"/>
        </w:numPr>
        <w:rPr>
          <w:rFonts w:cs="2  Badr"/>
          <w:i/>
          <w:iCs w:val="0"/>
          <w:rtl/>
        </w:rPr>
      </w:pPr>
      <w:bookmarkStart w:id="6" w:name="_Toc485349628"/>
      <w:r w:rsidRPr="004B7796">
        <w:rPr>
          <w:rFonts w:cs="2  Badr" w:hint="cs"/>
          <w:i/>
          <w:iCs w:val="0"/>
          <w:rtl/>
        </w:rPr>
        <w:lastRenderedPageBreak/>
        <w:t>كار و شكوفايي روحي</w:t>
      </w:r>
      <w:bookmarkEnd w:id="6"/>
    </w:p>
    <w:p w:rsidR="00DA6AA5" w:rsidRPr="004B7796" w:rsidRDefault="00DA6AA5" w:rsidP="00F023E2">
      <w:pPr>
        <w:spacing w:after="160" w:line="256" w:lineRule="auto"/>
        <w:ind w:firstLine="0"/>
        <w:rPr>
          <w:rFonts w:ascii="IRBadr" w:hAnsi="IRBadr"/>
          <w:color w:val="000000"/>
          <w:rtl/>
        </w:rPr>
      </w:pPr>
      <w:r w:rsidRPr="004B7796">
        <w:rPr>
          <w:rFonts w:ascii="IRBadr" w:hAnsi="IRBadr" w:hint="cs"/>
          <w:color w:val="000000"/>
          <w:rtl/>
        </w:rPr>
        <w:t xml:space="preserve">سلامت و شكوفايي روحي. انساني كه تنبل و بيكار و گوشه‌گير است و نشاط كاري ندارد، </w:t>
      </w:r>
      <w:r w:rsidR="00EE2292" w:rsidRPr="004B7796">
        <w:rPr>
          <w:rFonts w:ascii="IRBadr" w:hAnsi="IRBadr" w:hint="cs"/>
          <w:color w:val="000000"/>
          <w:rtl/>
        </w:rPr>
        <w:t>ازنظر</w:t>
      </w:r>
      <w:r w:rsidRPr="004B7796">
        <w:rPr>
          <w:rFonts w:ascii="IRBadr" w:hAnsi="IRBadr" w:hint="cs"/>
          <w:color w:val="000000"/>
          <w:rtl/>
        </w:rPr>
        <w:t xml:space="preserve"> روحي هم پژمرده و افسرده است. چون استراحت يك حدي دارد و لازمه‌ي زندگي است. اما اگر كسي همه‌ي زندگي خود را به استراحت بپردازد، ديگر استراحت نيست بلكه كسالت است. كسي كه تنبل است و مسئوليت كار را نمي‌پذيرد، در خانه، كارخانه از زير بار كار در مي‌رود، ضمن </w:t>
      </w:r>
      <w:r w:rsidR="00EE2292" w:rsidRPr="004B7796">
        <w:rPr>
          <w:rFonts w:ascii="IRBadr" w:hAnsi="IRBadr" w:hint="cs"/>
          <w:color w:val="000000"/>
          <w:rtl/>
        </w:rPr>
        <w:t>این‌که</w:t>
      </w:r>
      <w:r w:rsidRPr="004B7796">
        <w:rPr>
          <w:rFonts w:ascii="IRBadr" w:hAnsi="IRBadr" w:hint="cs"/>
          <w:color w:val="000000"/>
          <w:rtl/>
        </w:rPr>
        <w:t xml:space="preserve"> مبغوض خداست، جسم او نيز فرسوده مي‌شود و روح او نيز روحي پژمرده‌اي خواهد شد. در توحيد مفضل كه از امام صادق </w:t>
      </w:r>
      <w:r w:rsidR="00EE2292" w:rsidRPr="004B7796">
        <w:rPr>
          <w:rFonts w:ascii="IRBadr" w:hAnsi="IRBadr" w:hint="cs"/>
          <w:color w:val="000000"/>
          <w:rtl/>
        </w:rPr>
        <w:t>علیه‌السلام</w:t>
      </w:r>
      <w:r w:rsidRPr="004B7796">
        <w:rPr>
          <w:rFonts w:ascii="IRBadr" w:hAnsi="IRBadr" w:hint="cs"/>
          <w:color w:val="000000"/>
          <w:rtl/>
        </w:rPr>
        <w:t xml:space="preserve"> است در يك روايت طولاني بسيار زيبايي است، مي‌فرمايد: اگر خدا اين دنيا را طوري تنظيم كرده بود كه بدون كار زندگي آن‌ها </w:t>
      </w:r>
      <w:r w:rsidR="00EE2292" w:rsidRPr="004B7796">
        <w:rPr>
          <w:rFonts w:ascii="IRBadr" w:hAnsi="IRBadr" w:hint="cs"/>
          <w:color w:val="000000"/>
          <w:rtl/>
        </w:rPr>
        <w:t>تأمین</w:t>
      </w:r>
      <w:r w:rsidRPr="004B7796">
        <w:rPr>
          <w:rFonts w:ascii="IRBadr" w:hAnsi="IRBadr" w:hint="cs"/>
          <w:color w:val="000000"/>
          <w:rtl/>
        </w:rPr>
        <w:t xml:space="preserve"> شود حضرت مي‌فرمايد: </w:t>
      </w:r>
      <w:r w:rsidR="00F023E2" w:rsidRPr="004B7796">
        <w:rPr>
          <w:rFonts w:ascii="IRBadr" w:hAnsi="IRBadr" w:hint="cs"/>
          <w:color w:val="000000"/>
          <w:rtl/>
        </w:rPr>
        <w:t>(</w:t>
      </w:r>
      <w:r w:rsidR="00F023E2" w:rsidRPr="004B7796">
        <w:rPr>
          <w:rFonts w:ascii="IRBadr" w:hAnsi="IRBadr"/>
          <w:b/>
          <w:bCs/>
          <w:color w:val="000000"/>
          <w:rtl/>
        </w:rPr>
        <w:t>لَمَا تَهَنَّئُوا بِالعَيْشِ وَ لَا وَجَدُوا لَهُ لَذَّة</w:t>
      </w:r>
      <w:r w:rsidR="00F023E2" w:rsidRPr="004B7796">
        <w:rPr>
          <w:rFonts w:ascii="IRBadr" w:hAnsi="IRBadr" w:hint="cs"/>
          <w:color w:val="000000"/>
          <w:rtl/>
        </w:rPr>
        <w:t>)</w:t>
      </w:r>
      <w:r w:rsidR="00F023E2" w:rsidRPr="004B7796">
        <w:rPr>
          <w:rStyle w:val="a7"/>
          <w:rFonts w:ascii="IRBadr" w:hAnsi="IRBadr"/>
          <w:color w:val="000000"/>
          <w:rtl/>
        </w:rPr>
        <w:footnoteReference w:id="6"/>
      </w:r>
      <w:r w:rsidRPr="004B7796">
        <w:rPr>
          <w:rFonts w:ascii="IRBadr" w:hAnsi="IRBadr" w:hint="cs"/>
          <w:color w:val="000000"/>
          <w:rtl/>
        </w:rPr>
        <w:t xml:space="preserve"> اگر كار و تلاش نبود، </w:t>
      </w:r>
      <w:r w:rsidR="00EE2292" w:rsidRPr="004B7796">
        <w:rPr>
          <w:rFonts w:ascii="IRBadr" w:hAnsi="IRBadr" w:hint="cs"/>
          <w:color w:val="000000"/>
          <w:rtl/>
        </w:rPr>
        <w:t>اصلاً</w:t>
      </w:r>
      <w:r w:rsidRPr="004B7796">
        <w:rPr>
          <w:rFonts w:ascii="IRBadr" w:hAnsi="IRBadr" w:hint="cs"/>
          <w:color w:val="000000"/>
          <w:rtl/>
        </w:rPr>
        <w:t xml:space="preserve"> زندگي روح پيدا نمي‌كرد. آرامش روحي و شكوفايي روحي براي انسان پيدا نمي‌شد. بنابراين تلاش خانم در خانه، آقا در هر جايي كه مسئوليت دارد، مسئوليت‌پذيري، زير بار كار رفتن، روحيه‌ي كار داشتن، </w:t>
      </w:r>
      <w:r w:rsidR="00EE2292" w:rsidRPr="004B7796">
        <w:rPr>
          <w:rFonts w:ascii="IRBadr" w:hAnsi="IRBadr" w:hint="cs"/>
          <w:color w:val="000000"/>
          <w:rtl/>
        </w:rPr>
        <w:t>اولاً</w:t>
      </w:r>
      <w:r w:rsidRPr="004B7796">
        <w:rPr>
          <w:rFonts w:ascii="IRBadr" w:hAnsi="IRBadr" w:hint="cs"/>
          <w:color w:val="000000"/>
          <w:rtl/>
        </w:rPr>
        <w:t xml:space="preserve"> موجب سلامت جسم مي‌شود و </w:t>
      </w:r>
      <w:r w:rsidR="00EE2292" w:rsidRPr="004B7796">
        <w:rPr>
          <w:rFonts w:ascii="IRBadr" w:hAnsi="IRBadr" w:hint="cs"/>
          <w:color w:val="000000"/>
          <w:rtl/>
        </w:rPr>
        <w:t>ثانیاً</w:t>
      </w:r>
      <w:r w:rsidRPr="004B7796">
        <w:rPr>
          <w:rFonts w:ascii="IRBadr" w:hAnsi="IRBadr" w:hint="cs"/>
          <w:color w:val="000000"/>
          <w:rtl/>
        </w:rPr>
        <w:t xml:space="preserve"> موجب سلامت روح و شكوفايي جان انسان مي‌شود.</w:t>
      </w:r>
    </w:p>
    <w:p w:rsidR="00A80405" w:rsidRPr="004B7796" w:rsidRDefault="00A80405" w:rsidP="00A80405">
      <w:pPr>
        <w:pStyle w:val="4"/>
        <w:numPr>
          <w:ilvl w:val="0"/>
          <w:numId w:val="16"/>
        </w:numPr>
        <w:rPr>
          <w:rFonts w:cs="2  Badr"/>
          <w:i/>
          <w:iCs w:val="0"/>
          <w:rtl/>
        </w:rPr>
      </w:pPr>
      <w:bookmarkStart w:id="7" w:name="_Toc485349629"/>
      <w:r w:rsidRPr="004B7796">
        <w:rPr>
          <w:rFonts w:cs="2  Badr" w:hint="cs"/>
          <w:i/>
          <w:iCs w:val="0"/>
          <w:rtl/>
        </w:rPr>
        <w:t>كار و افزوده شدن دانش و تجربه</w:t>
      </w:r>
      <w:bookmarkEnd w:id="7"/>
    </w:p>
    <w:p w:rsidR="00DA6AA5" w:rsidRPr="004B7796" w:rsidRDefault="00DA6AA5" w:rsidP="002531AF">
      <w:pPr>
        <w:spacing w:after="160" w:line="256" w:lineRule="auto"/>
        <w:ind w:firstLine="0"/>
        <w:rPr>
          <w:rFonts w:ascii="IRBadr" w:hAnsi="IRBadr"/>
          <w:color w:val="000000"/>
          <w:rtl/>
        </w:rPr>
      </w:pPr>
      <w:r w:rsidRPr="004B7796">
        <w:rPr>
          <w:rFonts w:ascii="IRBadr" w:hAnsi="IRBadr" w:hint="cs"/>
          <w:color w:val="000000"/>
          <w:rtl/>
        </w:rPr>
        <w:t xml:space="preserve">سوم </w:t>
      </w:r>
      <w:r w:rsidR="00EE2292" w:rsidRPr="004B7796">
        <w:rPr>
          <w:rFonts w:ascii="IRBadr" w:hAnsi="IRBadr" w:hint="cs"/>
          <w:color w:val="000000"/>
          <w:rtl/>
        </w:rPr>
        <w:t>این‌که</w:t>
      </w:r>
      <w:r w:rsidRPr="004B7796">
        <w:rPr>
          <w:rFonts w:ascii="IRBadr" w:hAnsi="IRBadr" w:hint="cs"/>
          <w:color w:val="000000"/>
          <w:rtl/>
        </w:rPr>
        <w:t xml:space="preserve"> با كار، دانش و تجربه‌ي انسان افزوده مي‌َشود. بسياري از پيشرفت بشري در مسائل تجربي و دانش، به كار برمي‌گردد. علم هم وقتي ارزش دارد كه در عمل مجسم شود. انسان را به كار و تلاش وادارد. </w:t>
      </w:r>
      <w:r w:rsidR="002531AF" w:rsidRPr="004B7796">
        <w:rPr>
          <w:rFonts w:ascii="IRBadr" w:hAnsi="IRBadr" w:hint="cs"/>
          <w:color w:val="000000"/>
          <w:rtl/>
        </w:rPr>
        <w:t xml:space="preserve">اين علم‌هايي كه </w:t>
      </w:r>
      <w:r w:rsidR="00EE2292" w:rsidRPr="004B7796">
        <w:rPr>
          <w:rFonts w:ascii="IRBadr" w:hAnsi="IRBadr" w:hint="cs"/>
          <w:color w:val="000000"/>
          <w:rtl/>
        </w:rPr>
        <w:t>مثلاً</w:t>
      </w:r>
      <w:r w:rsidR="002531AF" w:rsidRPr="004B7796">
        <w:rPr>
          <w:rFonts w:ascii="IRBadr" w:hAnsi="IRBadr" w:hint="cs"/>
          <w:color w:val="000000"/>
          <w:rtl/>
        </w:rPr>
        <w:t xml:space="preserve"> در دانشگاه فرمولي را ياد دهيم و انسان را با فرهنگ </w:t>
      </w:r>
      <w:r w:rsidR="00EE2292" w:rsidRPr="004B7796">
        <w:rPr>
          <w:rFonts w:ascii="IRBadr" w:hAnsi="IRBadr" w:hint="cs"/>
          <w:color w:val="000000"/>
          <w:rtl/>
        </w:rPr>
        <w:t>پشت‌میزنشینی</w:t>
      </w:r>
      <w:r w:rsidR="002531AF" w:rsidRPr="004B7796">
        <w:rPr>
          <w:rFonts w:ascii="IRBadr" w:hAnsi="IRBadr" w:hint="cs"/>
          <w:color w:val="000000"/>
          <w:rtl/>
        </w:rPr>
        <w:t xml:space="preserve"> بار بياوريم، اين ره </w:t>
      </w:r>
      <w:r w:rsidR="00EE2292" w:rsidRPr="004B7796">
        <w:rPr>
          <w:rFonts w:ascii="IRBadr" w:hAnsi="IRBadr" w:hint="cs"/>
          <w:color w:val="000000"/>
          <w:rtl/>
        </w:rPr>
        <w:t>به‌جایی</w:t>
      </w:r>
      <w:r w:rsidR="002531AF" w:rsidRPr="004B7796">
        <w:rPr>
          <w:rFonts w:ascii="IRBadr" w:hAnsi="IRBadr" w:hint="cs"/>
          <w:color w:val="000000"/>
          <w:rtl/>
        </w:rPr>
        <w:t xml:space="preserve"> نمي‌برد. علم بايد به عمل منجر شود. كار موجب رشد فكري و دانش و تجربه‌ي انسان مي‌شود. </w:t>
      </w:r>
    </w:p>
    <w:p w:rsidR="00A80405" w:rsidRPr="004B7796" w:rsidRDefault="00A80405" w:rsidP="00A80405">
      <w:pPr>
        <w:pStyle w:val="4"/>
        <w:numPr>
          <w:ilvl w:val="0"/>
          <w:numId w:val="16"/>
        </w:numPr>
        <w:rPr>
          <w:rFonts w:cs="2  Badr"/>
          <w:i/>
          <w:iCs w:val="0"/>
          <w:rtl/>
        </w:rPr>
      </w:pPr>
      <w:bookmarkStart w:id="8" w:name="_Toc485349630"/>
      <w:r w:rsidRPr="004B7796">
        <w:rPr>
          <w:rFonts w:cs="2  Badr" w:hint="cs"/>
          <w:i/>
          <w:iCs w:val="0"/>
          <w:rtl/>
        </w:rPr>
        <w:lastRenderedPageBreak/>
        <w:t>كار و ارتباط با ديگران</w:t>
      </w:r>
      <w:bookmarkEnd w:id="8"/>
    </w:p>
    <w:p w:rsidR="002531AF" w:rsidRPr="004B7796" w:rsidRDefault="002531AF" w:rsidP="002531AF">
      <w:pPr>
        <w:spacing w:after="160" w:line="256" w:lineRule="auto"/>
        <w:ind w:firstLine="0"/>
        <w:rPr>
          <w:rFonts w:ascii="IRBadr" w:hAnsi="IRBadr"/>
          <w:color w:val="000000"/>
          <w:rtl/>
        </w:rPr>
      </w:pPr>
      <w:r w:rsidRPr="004B7796">
        <w:rPr>
          <w:rFonts w:ascii="IRBadr" w:hAnsi="IRBadr" w:hint="cs"/>
          <w:color w:val="000000"/>
          <w:rtl/>
        </w:rPr>
        <w:t xml:space="preserve">چهارم </w:t>
      </w:r>
      <w:r w:rsidR="004B7796" w:rsidRPr="004B7796">
        <w:rPr>
          <w:rFonts w:ascii="IRBadr" w:hAnsi="IRBadr" w:hint="cs"/>
          <w:color w:val="000000"/>
          <w:rtl/>
        </w:rPr>
        <w:t xml:space="preserve">اینکه </w:t>
      </w:r>
      <w:r w:rsidRPr="004B7796">
        <w:rPr>
          <w:rFonts w:ascii="IRBadr" w:hAnsi="IRBadr" w:hint="cs"/>
          <w:color w:val="000000"/>
          <w:rtl/>
        </w:rPr>
        <w:t>كار موجب مي‌شود كه انسان با ديگران و جامعه، ارتباط برقرار كند. انسان گوشه‌گير و تنبل، از ارتباط با ديگر</w:t>
      </w:r>
      <w:r w:rsidR="00E00D13" w:rsidRPr="004B7796">
        <w:rPr>
          <w:rFonts w:ascii="IRBadr" w:hAnsi="IRBadr" w:hint="cs"/>
          <w:color w:val="000000"/>
          <w:rtl/>
        </w:rPr>
        <w:t>آن‌هم</w:t>
      </w:r>
      <w:r w:rsidRPr="004B7796">
        <w:rPr>
          <w:rFonts w:ascii="IRBadr" w:hAnsi="IRBadr" w:hint="cs"/>
          <w:color w:val="000000"/>
          <w:rtl/>
        </w:rPr>
        <w:t xml:space="preserve"> محروم است. اگر هم ارتباطي هم دارد وارد ارتباطات ناسالمي مي‌َشود كه معلوم نيست از كجا سر در مي‌آورد؛ ولي فعاليت درست موجب مي‌شود كه انسان با ديگر</w:t>
      </w:r>
      <w:r w:rsidR="00E00D13" w:rsidRPr="004B7796">
        <w:rPr>
          <w:rFonts w:ascii="IRBadr" w:hAnsi="IRBadr" w:hint="cs"/>
          <w:color w:val="000000"/>
          <w:rtl/>
        </w:rPr>
        <w:t>آن‌هم</w:t>
      </w:r>
      <w:r w:rsidRPr="004B7796">
        <w:rPr>
          <w:rFonts w:ascii="IRBadr" w:hAnsi="IRBadr" w:hint="cs"/>
          <w:color w:val="000000"/>
          <w:rtl/>
        </w:rPr>
        <w:t xml:space="preserve"> رابطه‌ي خوب داشته باشد.</w:t>
      </w:r>
    </w:p>
    <w:p w:rsidR="00A80405" w:rsidRPr="004B7796" w:rsidRDefault="00A80405" w:rsidP="00A80405">
      <w:pPr>
        <w:pStyle w:val="4"/>
        <w:numPr>
          <w:ilvl w:val="0"/>
          <w:numId w:val="16"/>
        </w:numPr>
        <w:rPr>
          <w:rFonts w:cs="2  Badr"/>
          <w:i/>
          <w:iCs w:val="0"/>
          <w:rtl/>
        </w:rPr>
      </w:pPr>
      <w:bookmarkStart w:id="9" w:name="_Toc485349631"/>
      <w:r w:rsidRPr="004B7796">
        <w:rPr>
          <w:rFonts w:cs="2  Badr" w:hint="cs"/>
          <w:i/>
          <w:iCs w:val="0"/>
          <w:rtl/>
        </w:rPr>
        <w:t>كار و رشد و بالندگي جامعه</w:t>
      </w:r>
      <w:bookmarkEnd w:id="9"/>
    </w:p>
    <w:p w:rsidR="002531AF" w:rsidRPr="004B7796" w:rsidRDefault="002531AF" w:rsidP="002531AF">
      <w:pPr>
        <w:spacing w:after="160" w:line="256" w:lineRule="auto"/>
        <w:ind w:firstLine="0"/>
        <w:rPr>
          <w:rFonts w:ascii="IRBadr" w:hAnsi="IRBadr"/>
          <w:color w:val="000000"/>
          <w:rtl/>
        </w:rPr>
      </w:pPr>
      <w:r w:rsidRPr="004B7796">
        <w:rPr>
          <w:rFonts w:ascii="IRBadr" w:hAnsi="IRBadr" w:hint="cs"/>
          <w:color w:val="000000"/>
          <w:rtl/>
        </w:rPr>
        <w:t>پنجم</w:t>
      </w:r>
      <w:r w:rsidR="004B7796" w:rsidRPr="004B7796">
        <w:rPr>
          <w:rFonts w:ascii="IRBadr" w:hAnsi="IRBadr" w:hint="cs"/>
          <w:color w:val="000000"/>
          <w:rtl/>
        </w:rPr>
        <w:t xml:space="preserve"> اینکه</w:t>
      </w:r>
      <w:r w:rsidRPr="004B7796">
        <w:rPr>
          <w:rFonts w:ascii="IRBadr" w:hAnsi="IRBadr" w:hint="cs"/>
          <w:color w:val="000000"/>
          <w:rtl/>
        </w:rPr>
        <w:t xml:space="preserve"> كار موجب رشد جامعه مي‌شود. بدون كار نه اقتصاد، نه فرهنگ و نه هيچ بعدي از ابعاد جامعه رشد پيدا نمي‌كند. با كار و تلاش ماست كه جامعه‌اي تعالي پيدا مي‌كند و اقتصاد و بنيه‌هاي فكري و علمي و اقتصادي او با كار پيش مي‌رود. كار، بنياد اين عالم است. با كار اين جهان آباد مي‌شود.</w:t>
      </w:r>
    </w:p>
    <w:p w:rsidR="00A80405" w:rsidRPr="004B7796" w:rsidRDefault="00A80405" w:rsidP="00A80405">
      <w:pPr>
        <w:pStyle w:val="4"/>
        <w:numPr>
          <w:ilvl w:val="0"/>
          <w:numId w:val="16"/>
        </w:numPr>
        <w:rPr>
          <w:rFonts w:cs="2  Badr"/>
          <w:i/>
          <w:iCs w:val="0"/>
          <w:rtl/>
        </w:rPr>
      </w:pPr>
      <w:bookmarkStart w:id="10" w:name="_Toc485349632"/>
      <w:r w:rsidRPr="004B7796">
        <w:rPr>
          <w:rFonts w:cs="2  Badr" w:hint="cs"/>
          <w:i/>
          <w:iCs w:val="0"/>
          <w:rtl/>
        </w:rPr>
        <w:t>كار و رشد خانواده</w:t>
      </w:r>
      <w:bookmarkEnd w:id="10"/>
    </w:p>
    <w:p w:rsidR="002855B6" w:rsidRPr="004B7796" w:rsidRDefault="002531AF" w:rsidP="00F023E2">
      <w:pPr>
        <w:spacing w:after="160" w:line="256" w:lineRule="auto"/>
        <w:ind w:firstLine="0"/>
        <w:rPr>
          <w:rFonts w:ascii="IRBadr" w:hAnsi="IRBadr"/>
          <w:color w:val="000000"/>
          <w:rtl/>
        </w:rPr>
      </w:pPr>
      <w:r w:rsidRPr="004B7796">
        <w:rPr>
          <w:rFonts w:ascii="IRBadr" w:hAnsi="IRBadr" w:hint="cs"/>
          <w:color w:val="000000"/>
          <w:rtl/>
        </w:rPr>
        <w:t xml:space="preserve">ششم هم </w:t>
      </w:r>
      <w:r w:rsidR="00EE2292" w:rsidRPr="004B7796">
        <w:rPr>
          <w:rFonts w:ascii="IRBadr" w:hAnsi="IRBadr" w:hint="cs"/>
          <w:color w:val="000000"/>
          <w:rtl/>
        </w:rPr>
        <w:t>این‌که</w:t>
      </w:r>
      <w:r w:rsidRPr="004B7796">
        <w:rPr>
          <w:rFonts w:ascii="IRBadr" w:hAnsi="IRBadr" w:hint="cs"/>
          <w:color w:val="000000"/>
          <w:rtl/>
        </w:rPr>
        <w:t xml:space="preserve"> خانواده‌ي يك شخص آباد مي‌شود. خانواده‌اي كه اعضاي آن، سرپرست‌هاي آن بدون عذر اهل كار نباشند، </w:t>
      </w:r>
      <w:r w:rsidR="00EE2292" w:rsidRPr="004B7796">
        <w:rPr>
          <w:rFonts w:ascii="IRBadr" w:hAnsi="IRBadr" w:hint="cs"/>
          <w:color w:val="000000"/>
          <w:rtl/>
        </w:rPr>
        <w:t>حتماً</w:t>
      </w:r>
      <w:r w:rsidRPr="004B7796">
        <w:rPr>
          <w:rFonts w:ascii="IRBadr" w:hAnsi="IRBadr" w:hint="cs"/>
          <w:color w:val="000000"/>
          <w:rtl/>
        </w:rPr>
        <w:t xml:space="preserve"> فاسد مي‌َشود و انسان‌هاي فاسد در آن رشد پيدا مي‌كند؛ اما خانه‌اي كه افراد آن اهل كار هستند، زن اهل كار است و مرد در شغلي</w:t>
      </w:r>
      <w:r w:rsidR="00B05949" w:rsidRPr="004B7796">
        <w:rPr>
          <w:rFonts w:ascii="IRBadr" w:hAnsi="IRBadr" w:hint="cs"/>
          <w:color w:val="000000"/>
          <w:rtl/>
        </w:rPr>
        <w:t xml:space="preserve"> كه دارد، آن خانه آباد مي‌شود.</w:t>
      </w:r>
      <w:r w:rsidR="002855B6" w:rsidRPr="004B7796">
        <w:rPr>
          <w:rFonts w:ascii="IRBadr" w:hAnsi="IRBadr" w:hint="cs"/>
          <w:color w:val="000000"/>
          <w:rtl/>
        </w:rPr>
        <w:t xml:space="preserve"> پس كار هم جامعه را آباد مي‌كند و هم خانه را آباد مي‌كند و هم خود انسان را پيش مي‌برد و آخرين نكته هم اين است كه كار جلوي مفاسد بيكاري را هم مي‌گيرد. بيكاري از مهم‌ترين عوامل </w:t>
      </w:r>
      <w:r w:rsidR="00EE2292" w:rsidRPr="004B7796">
        <w:rPr>
          <w:rFonts w:ascii="IRBadr" w:hAnsi="IRBadr" w:hint="cs"/>
          <w:color w:val="000000"/>
          <w:rtl/>
        </w:rPr>
        <w:t>مفسده برانگیز</w:t>
      </w:r>
      <w:r w:rsidR="002855B6" w:rsidRPr="004B7796">
        <w:rPr>
          <w:rFonts w:ascii="IRBadr" w:hAnsi="IRBadr" w:hint="cs"/>
          <w:color w:val="000000"/>
          <w:rtl/>
        </w:rPr>
        <w:t xml:space="preserve"> است. انسان بيكار و تنبل، هر فسادي را كه بگوييد از او سر مي‌زند. </w:t>
      </w:r>
      <w:r w:rsidR="00EE2292" w:rsidRPr="004B7796">
        <w:rPr>
          <w:rFonts w:ascii="IRBadr" w:hAnsi="IRBadr" w:hint="cs"/>
          <w:color w:val="000000"/>
          <w:rtl/>
        </w:rPr>
        <w:t>وقتی‌که</w:t>
      </w:r>
      <w:r w:rsidR="002855B6" w:rsidRPr="004B7796">
        <w:rPr>
          <w:rFonts w:ascii="IRBadr" w:hAnsi="IRBadr" w:hint="cs"/>
          <w:color w:val="000000"/>
          <w:rtl/>
        </w:rPr>
        <w:t xml:space="preserve"> </w:t>
      </w:r>
      <w:r w:rsidR="00EE2292" w:rsidRPr="004B7796">
        <w:rPr>
          <w:rFonts w:ascii="IRBadr" w:hAnsi="IRBadr" w:hint="cs"/>
          <w:color w:val="000000"/>
          <w:rtl/>
        </w:rPr>
        <w:t>دست‌به‌کار</w:t>
      </w:r>
      <w:r w:rsidR="002855B6" w:rsidRPr="004B7796">
        <w:rPr>
          <w:rFonts w:ascii="IRBadr" w:hAnsi="IRBadr" w:hint="cs"/>
          <w:color w:val="000000"/>
          <w:rtl/>
        </w:rPr>
        <w:t xml:space="preserve"> شد، همه‌ي فسادها رخت برمي‌بندد. البته بايد كار در چهارچوب‌هايي باشد كه </w:t>
      </w:r>
      <w:r w:rsidR="00EE2292" w:rsidRPr="004B7796">
        <w:rPr>
          <w:rFonts w:ascii="IRBadr" w:hAnsi="IRBadr" w:hint="cs"/>
          <w:color w:val="000000"/>
          <w:rtl/>
        </w:rPr>
        <w:t>بعداً</w:t>
      </w:r>
      <w:r w:rsidR="002855B6" w:rsidRPr="004B7796">
        <w:rPr>
          <w:rFonts w:ascii="IRBadr" w:hAnsi="IRBadr" w:hint="cs"/>
          <w:color w:val="000000"/>
          <w:rtl/>
        </w:rPr>
        <w:t xml:space="preserve"> عرض خواهيم كرد. چند نكته بود كه در روايات آمده است. در آيه‌ي شريفه هم هست كه</w:t>
      </w:r>
      <w:r w:rsidR="00F023E2" w:rsidRPr="004B7796">
        <w:rPr>
          <w:rFonts w:ascii="IRBadr" w:hAnsi="IRBadr" w:hint="cs"/>
          <w:color w:val="000000"/>
          <w:rtl/>
        </w:rPr>
        <w:t xml:space="preserve"> (</w:t>
      </w:r>
      <w:r w:rsidR="002855B6" w:rsidRPr="004B7796">
        <w:rPr>
          <w:rFonts w:ascii="IRBadr" w:hAnsi="IRBadr" w:hint="cs"/>
          <w:color w:val="000000"/>
          <w:rtl/>
        </w:rPr>
        <w:t xml:space="preserve"> </w:t>
      </w:r>
      <w:r w:rsidR="00F023E2" w:rsidRPr="004B7796">
        <w:rPr>
          <w:rFonts w:ascii="IRBadr" w:hAnsi="IRBadr"/>
          <w:b/>
          <w:bCs/>
          <w:color w:val="000000"/>
          <w:rtl/>
        </w:rPr>
        <w:t>هُوَ أَنْشَأَكُمْ مِنَ الْأَرْضِ وَ اسْتَعْمَرَكُمْ فيها</w:t>
      </w:r>
      <w:r w:rsidR="00F023E2" w:rsidRPr="004B7796">
        <w:rPr>
          <w:rFonts w:ascii="IRBadr" w:hAnsi="IRBadr" w:hint="cs"/>
          <w:color w:val="000000"/>
          <w:rtl/>
        </w:rPr>
        <w:t>)</w:t>
      </w:r>
      <w:r w:rsidR="00F023E2" w:rsidRPr="004B7796">
        <w:rPr>
          <w:rStyle w:val="a7"/>
          <w:rFonts w:ascii="IRBadr" w:hAnsi="IRBadr"/>
          <w:color w:val="000000"/>
          <w:rtl/>
        </w:rPr>
        <w:footnoteReference w:id="7"/>
      </w:r>
      <w:r w:rsidR="00F023E2" w:rsidRPr="004B7796">
        <w:rPr>
          <w:rFonts w:ascii="IRBadr" w:hAnsi="IRBadr"/>
          <w:color w:val="000000"/>
          <w:rtl/>
        </w:rPr>
        <w:t xml:space="preserve"> </w:t>
      </w:r>
      <w:r w:rsidR="002855B6" w:rsidRPr="004B7796">
        <w:rPr>
          <w:rFonts w:ascii="IRBadr" w:hAnsi="IRBadr" w:hint="cs"/>
          <w:color w:val="000000"/>
          <w:rtl/>
        </w:rPr>
        <w:t xml:space="preserve">مي‌فرمايد: خداوند اين جهان و عالم را به دست شما سپرد، شما را از اين زمين آفريد و شما را در اين زمين به كار گرفت. آبادي اين عالم را به شما و كار شما </w:t>
      </w:r>
      <w:r w:rsidR="002855B6" w:rsidRPr="004B7796">
        <w:rPr>
          <w:rFonts w:ascii="IRBadr" w:hAnsi="IRBadr" w:hint="cs"/>
          <w:color w:val="000000"/>
          <w:rtl/>
        </w:rPr>
        <w:lastRenderedPageBreak/>
        <w:t xml:space="preserve">سپرده است. اين هدف خداست. نظام عالم به اين شكل سامان </w:t>
      </w:r>
      <w:r w:rsidR="00EE2292" w:rsidRPr="004B7796">
        <w:rPr>
          <w:rFonts w:ascii="IRBadr" w:hAnsi="IRBadr" w:hint="cs"/>
          <w:color w:val="000000"/>
          <w:rtl/>
        </w:rPr>
        <w:t>داده‌شده</w:t>
      </w:r>
      <w:r w:rsidR="002855B6" w:rsidRPr="004B7796">
        <w:rPr>
          <w:rFonts w:ascii="IRBadr" w:hAnsi="IRBadr" w:hint="cs"/>
          <w:color w:val="000000"/>
          <w:rtl/>
        </w:rPr>
        <w:t xml:space="preserve"> كه </w:t>
      </w:r>
      <w:r w:rsidR="00EE2292" w:rsidRPr="004B7796">
        <w:rPr>
          <w:rFonts w:ascii="IRBadr" w:hAnsi="IRBadr" w:hint="cs"/>
          <w:color w:val="000000"/>
          <w:rtl/>
        </w:rPr>
        <w:t>پیشرفت</w:t>
      </w:r>
      <w:r w:rsidR="002855B6" w:rsidRPr="004B7796">
        <w:rPr>
          <w:rFonts w:ascii="IRBadr" w:hAnsi="IRBadr" w:hint="cs"/>
          <w:color w:val="000000"/>
          <w:rtl/>
        </w:rPr>
        <w:t xml:space="preserve"> عالم به دست شماست و با كار شماست كه بايد اين زمين رونق و آباداني پيدا كند. اين‌ها در آيات و روايات آمده است. </w:t>
      </w:r>
    </w:p>
    <w:p w:rsidR="00A80405" w:rsidRPr="004B7796" w:rsidRDefault="00A80405" w:rsidP="00A80405">
      <w:pPr>
        <w:pStyle w:val="3"/>
        <w:rPr>
          <w:rtl/>
        </w:rPr>
      </w:pPr>
      <w:bookmarkStart w:id="11" w:name="_Toc485349633"/>
      <w:r w:rsidRPr="004B7796">
        <w:rPr>
          <w:rFonts w:hint="cs"/>
          <w:rtl/>
        </w:rPr>
        <w:t>روحيه‌ي كار از اول تا آخر عمر</w:t>
      </w:r>
      <w:bookmarkEnd w:id="11"/>
    </w:p>
    <w:p w:rsidR="002855B6" w:rsidRPr="004B7796" w:rsidRDefault="002855B6" w:rsidP="002855B6">
      <w:pPr>
        <w:spacing w:after="160" w:line="256" w:lineRule="auto"/>
        <w:ind w:firstLine="0"/>
        <w:rPr>
          <w:rFonts w:ascii="IRBadr" w:hAnsi="IRBadr"/>
          <w:color w:val="000000"/>
          <w:rtl/>
        </w:rPr>
      </w:pPr>
      <w:r w:rsidRPr="004B7796">
        <w:rPr>
          <w:rFonts w:ascii="IRBadr" w:hAnsi="IRBadr" w:hint="cs"/>
          <w:color w:val="000000"/>
          <w:rtl/>
        </w:rPr>
        <w:t xml:space="preserve">نتيجه‌ي عرض ما اين است كه در همه‌ي شرايط، تا هنگام مرگ، تا زماني كه توان در بدن هست، بايد اهل كار و نشاط و  فعاليت كاري بود. آثار اين </w:t>
      </w:r>
      <w:r w:rsidR="00EE2292" w:rsidRPr="004B7796">
        <w:rPr>
          <w:rFonts w:ascii="IRBadr" w:hAnsi="IRBadr" w:hint="cs"/>
          <w:color w:val="000000"/>
          <w:rtl/>
        </w:rPr>
        <w:t>اولاً</w:t>
      </w:r>
      <w:r w:rsidRPr="004B7796">
        <w:rPr>
          <w:rFonts w:ascii="IRBadr" w:hAnsi="IRBadr" w:hint="cs"/>
          <w:color w:val="000000"/>
          <w:rtl/>
        </w:rPr>
        <w:t xml:space="preserve"> هفت هشت اثر در اين دنيا ظاهر مي‌شود. انسان در ابعاد روحي جسمي علمي و در همه‌ي قسمت‌ها شخصيت او رشد مي‌كند. خانه‌ي او آباد مي‌شود و جامعه هم در پرتو كار سالم آباد مي‌شود. اين آثار كار و نشاط و فعاليت در اين دنياست و در آخرت هم آن آثاري كه عرض شد را دارد. كار در رتبه‌ِي جهاد و شهادت است؛ چرا؟ براي </w:t>
      </w:r>
      <w:r w:rsidR="00EE2292" w:rsidRPr="004B7796">
        <w:rPr>
          <w:rFonts w:ascii="IRBadr" w:hAnsi="IRBadr" w:hint="cs"/>
          <w:color w:val="000000"/>
          <w:rtl/>
        </w:rPr>
        <w:t>این‌که</w:t>
      </w:r>
      <w:r w:rsidRPr="004B7796">
        <w:rPr>
          <w:rFonts w:ascii="IRBadr" w:hAnsi="IRBadr" w:hint="cs"/>
          <w:color w:val="000000"/>
          <w:rtl/>
        </w:rPr>
        <w:t xml:space="preserve"> اگر فرهنگ كار در جوان و جامعه‌ي ما نباشد، جامعه فاسد مي‌َشود. جامعه از ارزش‌ها تهي مي‌شود. اين كار هم ديد اسلام از اول زندگي تا آخر عمر است مگر </w:t>
      </w:r>
      <w:r w:rsidR="00EE2292" w:rsidRPr="004B7796">
        <w:rPr>
          <w:rFonts w:ascii="IRBadr" w:hAnsi="IRBadr" w:hint="cs"/>
          <w:color w:val="000000"/>
          <w:rtl/>
        </w:rPr>
        <w:t>این‌که</w:t>
      </w:r>
      <w:r w:rsidRPr="004B7796">
        <w:rPr>
          <w:rFonts w:ascii="IRBadr" w:hAnsi="IRBadr" w:hint="cs"/>
          <w:color w:val="000000"/>
          <w:rtl/>
        </w:rPr>
        <w:t xml:space="preserve"> نتواند. بازنشستگي يك امر قانوني و اداري است؛ والا كسي كه بازنشسته مي‌َشود تازه اول كار اوست. بخصوص در جواني بايد </w:t>
      </w:r>
      <w:r w:rsidR="00C557C1" w:rsidRPr="004B7796">
        <w:rPr>
          <w:rFonts w:ascii="IRBadr" w:hAnsi="IRBadr" w:hint="cs"/>
          <w:color w:val="000000"/>
          <w:rtl/>
        </w:rPr>
        <w:t xml:space="preserve">روحيه و فرهنگ كار اهميت ويژه دارد. بارها عرض كرده‌ام كه </w:t>
      </w:r>
      <w:r w:rsidR="00EE2292" w:rsidRPr="004B7796">
        <w:rPr>
          <w:rFonts w:ascii="IRBadr" w:hAnsi="IRBadr" w:hint="cs"/>
          <w:color w:val="000000"/>
          <w:rtl/>
        </w:rPr>
        <w:t>آموزش‌وپرورش</w:t>
      </w:r>
      <w:r w:rsidR="00C557C1" w:rsidRPr="004B7796">
        <w:rPr>
          <w:rFonts w:ascii="IRBadr" w:hAnsi="IRBadr" w:hint="cs"/>
          <w:color w:val="000000"/>
          <w:rtl/>
        </w:rPr>
        <w:t xml:space="preserve"> و دانشگاه‌ها </w:t>
      </w:r>
      <w:r w:rsidR="00EE2292" w:rsidRPr="004B7796">
        <w:rPr>
          <w:rFonts w:ascii="IRBadr" w:hAnsi="IRBadr" w:hint="cs"/>
          <w:color w:val="000000"/>
          <w:rtl/>
        </w:rPr>
        <w:t>همان‌طور</w:t>
      </w:r>
      <w:r w:rsidR="00C557C1" w:rsidRPr="004B7796">
        <w:rPr>
          <w:rFonts w:ascii="IRBadr" w:hAnsi="IRBadr" w:hint="cs"/>
          <w:color w:val="000000"/>
          <w:rtl/>
        </w:rPr>
        <w:t xml:space="preserve"> كه علم و دانش را به نسل جوان مي‌دهد، بايد فرهنگ اخلاقي و معنوي به آن‌ها بدهد و فرهنگ كار و تلاش را به آن‌ها هم بدهد. علم و دانش در مدرسه و دانشگاه و حوزه، بايد وصل به كار مفيد براي جامعه شود. بازنشستگي نبايد پايان زندگي به شمار بيايد. در خانه بايد مدير خانه كه خانم هست، اهل كار و اداره‌ي خانه باشد. روحيه‌ي كار و مسئوليت‌پذيري در اداره و كارخانه و مزرعه و تجارتخانه بايد موج بزند. اين فرهنگ اسلام است. اسلام </w:t>
      </w:r>
      <w:r w:rsidR="00EE2292" w:rsidRPr="004B7796">
        <w:rPr>
          <w:rFonts w:ascii="IRBadr" w:hAnsi="IRBadr" w:hint="cs"/>
          <w:color w:val="000000"/>
          <w:rtl/>
        </w:rPr>
        <w:t>اولاً</w:t>
      </w:r>
      <w:r w:rsidR="00C557C1" w:rsidRPr="004B7796">
        <w:rPr>
          <w:rFonts w:ascii="IRBadr" w:hAnsi="IRBadr" w:hint="cs"/>
          <w:color w:val="000000"/>
          <w:rtl/>
        </w:rPr>
        <w:t xml:space="preserve"> مي‌گويد تلاش كن؛ فعال باش؛ </w:t>
      </w:r>
      <w:r w:rsidR="00EE2292" w:rsidRPr="004B7796">
        <w:rPr>
          <w:rFonts w:ascii="IRBadr" w:hAnsi="IRBadr" w:hint="cs"/>
          <w:color w:val="000000"/>
          <w:rtl/>
        </w:rPr>
        <w:t>باانگیزه</w:t>
      </w:r>
      <w:r w:rsidR="00C557C1" w:rsidRPr="004B7796">
        <w:rPr>
          <w:rFonts w:ascii="IRBadr" w:hAnsi="IRBadr" w:hint="cs"/>
          <w:color w:val="000000"/>
          <w:rtl/>
        </w:rPr>
        <w:t xml:space="preserve"> خدمت كن؛ البته مي‌گويد بايد اين كار و تلاش، مزاحم عبادت و مسئوليت‌هاي اجتماعي نباشد. </w:t>
      </w:r>
      <w:r w:rsidR="00EE2292" w:rsidRPr="004B7796">
        <w:rPr>
          <w:rFonts w:ascii="IRBadr" w:hAnsi="IRBadr" w:hint="cs"/>
          <w:color w:val="000000"/>
          <w:rtl/>
        </w:rPr>
        <w:t>ثانیاً</w:t>
      </w:r>
      <w:r w:rsidR="00C557C1" w:rsidRPr="004B7796">
        <w:rPr>
          <w:rFonts w:ascii="IRBadr" w:hAnsi="IRBadr" w:hint="cs"/>
          <w:color w:val="000000"/>
          <w:rtl/>
        </w:rPr>
        <w:t xml:space="preserve"> مي‌گويد بايد در چهارچوب شرع باشد. اين چهارچوب‌ها ده بيست مطلب است كه طي خطبه‌هاي آينده عرض خواهيم كرد. اميدواريم خداوند همه‌ي ما را اهل فعاليت صحيح و درست، براي آبادي دنيا و آخرت، قرارمان دهد.</w:t>
      </w:r>
    </w:p>
    <w:p w:rsidR="006D2981" w:rsidRPr="004B7796" w:rsidRDefault="00DD2088" w:rsidP="006D2981">
      <w:pPr>
        <w:ind w:firstLine="0"/>
        <w:rPr>
          <w:rFonts w:ascii="IRBadr" w:hAnsi="IRBadr"/>
          <w:b/>
          <w:bCs/>
          <w:color w:val="000000"/>
        </w:rPr>
      </w:pPr>
      <w:r w:rsidRPr="004B7796">
        <w:rPr>
          <w:rFonts w:ascii="IRBadr" w:hAnsi="IRBadr" w:hint="cs"/>
          <w:b/>
          <w:bCs/>
          <w:color w:val="000000"/>
          <w:rtl/>
        </w:rPr>
        <w:lastRenderedPageBreak/>
        <w:t>(</w:t>
      </w:r>
      <w:r w:rsidR="006D2981" w:rsidRPr="004B7796">
        <w:rPr>
          <w:rFonts w:ascii="IRBadr" w:hAnsi="IRBadr"/>
          <w:b/>
          <w:bCs/>
          <w:color w:val="000000"/>
          <w:rtl/>
        </w:rPr>
        <w:t>بِسْمِ اللَّـهِ الرَّحْمَـنِ الرَّحِيمِ أَلَمْ تَرَ كَيْفَ فَعَلَ رَبُّكَ بِأَصْحَابِ الْفِيلِ*أَلَمْ يَجْعَلْ كَيْدَهُمْ فِي تَضْلِيلٍ*وَأَرْسَلَ عَلَيْهِمْ طَيْرًا أَبَابِيلَ*تَرْمِيهِم بِحِجَارَةٍ مِّن سِجِّيلٍ*فَجَعَلَهُمْ كَعَصْفٍ مَّأْكُولٍ</w:t>
      </w:r>
      <w:r w:rsidR="006D2981" w:rsidRPr="004B7796">
        <w:rPr>
          <w:rFonts w:ascii="IRBadr" w:hAnsi="IRBadr" w:hint="cs"/>
          <w:b/>
          <w:bCs/>
          <w:color w:val="000000"/>
          <w:rtl/>
        </w:rPr>
        <w:t>)</w:t>
      </w:r>
      <w:r w:rsidR="006D2981" w:rsidRPr="004B7796">
        <w:rPr>
          <w:rFonts w:ascii="IRBadr" w:hAnsi="IRBadr"/>
          <w:b/>
          <w:bCs/>
          <w:color w:val="000000"/>
          <w:vertAlign w:val="superscript"/>
          <w:rtl/>
        </w:rPr>
        <w:footnoteReference w:id="8"/>
      </w:r>
    </w:p>
    <w:p w:rsidR="006D2981" w:rsidRPr="004B7796" w:rsidRDefault="006D2981" w:rsidP="006D2981">
      <w:pPr>
        <w:ind w:firstLine="0"/>
        <w:jc w:val="lowKashida"/>
        <w:rPr>
          <w:rFonts w:ascii="IRBadr" w:hAnsi="IRBadr"/>
          <w:color w:val="000000"/>
          <w:rtl/>
        </w:rPr>
      </w:pPr>
      <w:r w:rsidRPr="004B7796">
        <w:rPr>
          <w:rFonts w:ascii="IRBadr" w:hAnsi="IRBadr"/>
          <w:color w:val="000000"/>
          <w:rtl/>
        </w:rPr>
        <w:t>صدق الله العلی العظیم.</w:t>
      </w:r>
    </w:p>
    <w:p w:rsidR="00DD2088" w:rsidRPr="004B7796" w:rsidRDefault="00DD2088" w:rsidP="006D2981">
      <w:pPr>
        <w:bidi w:val="0"/>
        <w:spacing w:after="160" w:line="256" w:lineRule="auto"/>
        <w:ind w:firstLine="0"/>
        <w:jc w:val="left"/>
        <w:rPr>
          <w:rFonts w:ascii="IRBadr" w:eastAsia="2  Lotus" w:hAnsi="IRBadr"/>
          <w:bCs/>
          <w:color w:val="000000"/>
          <w:rtl/>
        </w:rPr>
      </w:pPr>
    </w:p>
    <w:p w:rsidR="00DD2088" w:rsidRPr="004B7796" w:rsidRDefault="00DD2088" w:rsidP="00DD2088">
      <w:pPr>
        <w:bidi w:val="0"/>
        <w:spacing w:after="160" w:line="256" w:lineRule="auto"/>
        <w:ind w:firstLine="0"/>
        <w:jc w:val="left"/>
        <w:rPr>
          <w:rFonts w:ascii="IRBadr" w:eastAsia="2  Lotus" w:hAnsi="IRBadr"/>
          <w:bCs/>
          <w:color w:val="000000"/>
          <w:rtl/>
        </w:rPr>
      </w:pPr>
    </w:p>
    <w:p w:rsidR="006D2981" w:rsidRPr="004B7796" w:rsidRDefault="006D2981" w:rsidP="00DD2088">
      <w:pPr>
        <w:bidi w:val="0"/>
        <w:spacing w:after="160" w:line="256" w:lineRule="auto"/>
        <w:ind w:firstLine="0"/>
        <w:jc w:val="left"/>
        <w:rPr>
          <w:rFonts w:ascii="IRBadr" w:eastAsia="2  Lotus" w:hAnsi="IRBadr"/>
          <w:bCs/>
          <w:color w:val="000000"/>
        </w:rPr>
      </w:pPr>
      <w:r w:rsidRPr="004B7796">
        <w:rPr>
          <w:rFonts w:ascii="IRBadr" w:eastAsia="2  Lotus" w:hAnsi="IRBadr"/>
          <w:bCs/>
          <w:color w:val="000000"/>
          <w:rtl/>
        </w:rPr>
        <w:br w:type="page"/>
      </w:r>
      <w:bookmarkStart w:id="12" w:name="_Toc453944348"/>
    </w:p>
    <w:p w:rsidR="006D2981" w:rsidRPr="004B7796" w:rsidRDefault="006D2981" w:rsidP="006D2981">
      <w:pPr>
        <w:keepNext/>
        <w:keepLines/>
        <w:spacing w:before="400" w:after="0"/>
        <w:ind w:firstLine="0"/>
        <w:jc w:val="left"/>
        <w:outlineLvl w:val="0"/>
        <w:rPr>
          <w:rFonts w:ascii="IRBadr" w:eastAsia="2  Lotus" w:hAnsi="IRBadr"/>
          <w:bCs/>
          <w:color w:val="000000"/>
          <w:sz w:val="36"/>
          <w:szCs w:val="36"/>
          <w:rtl/>
        </w:rPr>
      </w:pPr>
      <w:bookmarkStart w:id="13" w:name="_Toc455456061"/>
      <w:bookmarkStart w:id="14" w:name="_Toc458247304"/>
      <w:bookmarkStart w:id="15" w:name="_Toc485349634"/>
      <w:r w:rsidRPr="004B7796">
        <w:rPr>
          <w:rFonts w:ascii="IRBadr" w:eastAsia="2  Lotus" w:hAnsi="IRBadr"/>
          <w:bCs/>
          <w:color w:val="000000"/>
          <w:sz w:val="36"/>
          <w:szCs w:val="36"/>
          <w:rtl/>
        </w:rPr>
        <w:lastRenderedPageBreak/>
        <w:t>خطبه‌ی دوم</w:t>
      </w:r>
      <w:bookmarkEnd w:id="12"/>
      <w:bookmarkEnd w:id="13"/>
      <w:bookmarkEnd w:id="14"/>
      <w:bookmarkEnd w:id="15"/>
    </w:p>
    <w:p w:rsidR="006D2981" w:rsidRPr="004B7796" w:rsidRDefault="006D2981" w:rsidP="006D2981">
      <w:pPr>
        <w:ind w:firstLine="0"/>
        <w:jc w:val="lowKashida"/>
        <w:rPr>
          <w:rFonts w:ascii="IRBadr" w:hAnsi="IRBadr"/>
          <w:color w:val="000000"/>
          <w:rtl/>
        </w:rPr>
      </w:pPr>
      <w:r w:rsidRPr="004B7796">
        <w:rPr>
          <w:rFonts w:ascii="IRBadr" w:hAnsi="IRBadr"/>
          <w:color w:val="000000"/>
          <w:rtl/>
        </w:rPr>
        <w:t>أَعُوذُ بِاللَّـهِ مِنَ الشَّيْطَانِ الرَّجِيمِ بِسْمِ اللَّـهِ الرَّحْمَـنِ الرَّحِيمِ</w:t>
      </w:r>
      <w:r w:rsidRPr="004B7796">
        <w:rPr>
          <w:rFonts w:ascii="IRBadr" w:hAnsi="IRBadr"/>
          <w:b/>
          <w:bCs/>
          <w:color w:val="000000"/>
          <w:rtl/>
        </w:rPr>
        <w:t xml:space="preserve"> </w:t>
      </w:r>
      <w:r w:rsidRPr="004B7796">
        <w:rPr>
          <w:rFonts w:ascii="IRBadr" w:hAnsi="IRBadr"/>
          <w:color w:val="000000"/>
          <w:rtl/>
        </w:rPr>
        <w:t>الْحَمْدُ لِلَّـهِ رَبِّ الْعَالَمِينَ و صلی الله علی سیدنا و نبینا ابی القاسم محمد و علی علی امیر المؤمنین و علی الصدیقۀ الطاهرۀ فاطمۀ الزهراء و علی الحسن و الحسین سیدی شباب اهل الجنۀ و علی ائمۀ المسلمین علی بن الحسین و محمد بن علی و جعفر بن محمد و موسی بن جعفر و علی بن موسی و محمد بن علی و علی بن محمد و الحسن بن علی و خلف القائم المنتظر. ساسۀ العباد و ارکان البلاد و ابواب الایمان و امناء الرحمن و سلالۀ النبیین و صفوۀ المرسلین و عترۀ خیرۀ رب العالمین صلواتک علیهم اجمعین.</w:t>
      </w:r>
    </w:p>
    <w:p w:rsidR="00A80405" w:rsidRPr="004B7796" w:rsidRDefault="006D2981" w:rsidP="00EE2292">
      <w:pPr>
        <w:spacing w:after="160" w:line="256" w:lineRule="auto"/>
        <w:ind w:firstLine="0"/>
        <w:jc w:val="lowKashida"/>
        <w:rPr>
          <w:rFonts w:ascii="IRBadr" w:hAnsi="IRBadr"/>
          <w:color w:val="000000"/>
          <w:rtl/>
        </w:rPr>
      </w:pPr>
      <w:r w:rsidRPr="004B7796">
        <w:rPr>
          <w:rFonts w:ascii="IRBadr" w:hAnsi="IRBadr"/>
          <w:b/>
          <w:bCs/>
          <w:color w:val="000000"/>
          <w:rtl/>
        </w:rPr>
        <w:t>أَعُوذُ بِاللَّـهِ مِنَ الشَّيْطَانِ الرَّجِيمِ بِسْمِ اللَّـهِ الرَّحْمَـنِ الرَّحِيمِ يَا أَيُّهَا الَّذِينَ آمَنُوا اتَّقُوا اللَّـهَ حَقَّ تُقَاتِهِ وَلَا تَمُوتُنَّ إِلَّا وَأَنتُم مُّسْلِمُونَ</w:t>
      </w:r>
      <w:r w:rsidRPr="004B7796">
        <w:rPr>
          <w:rFonts w:ascii="IRBadr" w:hAnsi="IRBadr"/>
          <w:b/>
          <w:bCs/>
          <w:color w:val="000000"/>
          <w:vertAlign w:val="superscript"/>
          <w:rtl/>
        </w:rPr>
        <w:footnoteReference w:id="9"/>
      </w:r>
      <w:r w:rsidRPr="004B7796">
        <w:rPr>
          <w:rFonts w:ascii="IRBadr" w:hAnsi="IRBadr"/>
          <w:b/>
          <w:bCs/>
          <w:color w:val="000000"/>
          <w:rtl/>
        </w:rPr>
        <w:t>عبادَالله اُوصیَکُم وَ نَفسیِ بِتَقوَی الله</w:t>
      </w:r>
      <w:r w:rsidRPr="004B7796">
        <w:rPr>
          <w:rFonts w:ascii="IRBadr" w:hAnsi="IRBadr"/>
          <w:color w:val="000000"/>
          <w:rtl/>
        </w:rPr>
        <w:t xml:space="preserve">  </w:t>
      </w:r>
      <w:r w:rsidR="00C557C1" w:rsidRPr="004B7796">
        <w:rPr>
          <w:rFonts w:ascii="IRBadr" w:hAnsi="IRBadr" w:hint="cs"/>
          <w:color w:val="000000"/>
          <w:rtl/>
        </w:rPr>
        <w:t xml:space="preserve">همه‌ي شما و خود را به پاسايي و پرهيزكاري توصيه مي‌كنم. </w:t>
      </w:r>
    </w:p>
    <w:p w:rsidR="00A80405" w:rsidRPr="004B7796" w:rsidRDefault="00A80405" w:rsidP="00A80405">
      <w:pPr>
        <w:pStyle w:val="2"/>
        <w:rPr>
          <w:rtl/>
        </w:rPr>
      </w:pPr>
      <w:bookmarkStart w:id="16" w:name="_Toc485349635"/>
      <w:bookmarkStart w:id="17" w:name="_GoBack"/>
      <w:bookmarkEnd w:id="17"/>
      <w:r w:rsidRPr="004B7796">
        <w:rPr>
          <w:rFonts w:hint="cs"/>
          <w:rtl/>
        </w:rPr>
        <w:t>لزوم توشه‌گيري براي آخرت</w:t>
      </w:r>
      <w:bookmarkEnd w:id="16"/>
    </w:p>
    <w:p w:rsidR="00A80405" w:rsidRPr="004B7796" w:rsidRDefault="00C557C1" w:rsidP="00C557C1">
      <w:pPr>
        <w:spacing w:after="160" w:line="256" w:lineRule="auto"/>
        <w:ind w:firstLine="0"/>
        <w:jc w:val="lowKashida"/>
        <w:rPr>
          <w:rFonts w:ascii="IRBadr" w:hAnsi="IRBadr"/>
          <w:color w:val="000000"/>
          <w:rtl/>
        </w:rPr>
      </w:pPr>
      <w:r w:rsidRPr="004B7796">
        <w:rPr>
          <w:rFonts w:ascii="IRBadr" w:hAnsi="IRBadr" w:hint="cs"/>
          <w:color w:val="000000"/>
          <w:rtl/>
        </w:rPr>
        <w:t xml:space="preserve">اميرمومنان </w:t>
      </w:r>
      <w:r w:rsidR="00EE2292" w:rsidRPr="004B7796">
        <w:rPr>
          <w:rFonts w:ascii="IRBadr" w:hAnsi="IRBadr" w:hint="cs"/>
          <w:color w:val="000000"/>
          <w:rtl/>
        </w:rPr>
        <w:t>علیه‌السلام</w:t>
      </w:r>
      <w:r w:rsidRPr="004B7796">
        <w:rPr>
          <w:rFonts w:ascii="IRBadr" w:hAnsi="IRBadr" w:hint="cs"/>
          <w:color w:val="000000"/>
          <w:rtl/>
        </w:rPr>
        <w:t xml:space="preserve"> در خطبه‌اي فرمودند: كسي كه در برابر آخرت </w:t>
      </w:r>
      <w:r w:rsidR="00EE2292" w:rsidRPr="004B7796">
        <w:rPr>
          <w:rFonts w:ascii="IRBadr" w:hAnsi="IRBadr" w:hint="cs"/>
          <w:color w:val="000000"/>
          <w:rtl/>
        </w:rPr>
        <w:t>قرارگرفته</w:t>
      </w:r>
      <w:r w:rsidRPr="004B7796">
        <w:rPr>
          <w:rFonts w:ascii="IRBadr" w:hAnsi="IRBadr" w:hint="cs"/>
          <w:color w:val="000000"/>
          <w:rtl/>
        </w:rPr>
        <w:t xml:space="preserve"> است، شايسته است كه توشه‌ي لازم برگيرد. نمي‌بينيم كه همه‌ي ما در برابر مرگ قرار داريم؟ اگر اين را باور داريم بايد توشه‌ي لازم را برگيريم. پس از دنيا، توشه‌اي برگيريم كه آخرت شما را روشن و نوراني كند. توشه‌اي از عالم مادي برگيريم كه زندگي پس از مرگ را تضمين كند. سعادت </w:t>
      </w:r>
      <w:r w:rsidR="00EE2292" w:rsidRPr="004B7796">
        <w:rPr>
          <w:rFonts w:ascii="IRBadr" w:hAnsi="IRBadr" w:hint="cs"/>
          <w:color w:val="000000"/>
          <w:rtl/>
        </w:rPr>
        <w:t>پس‌ازاین</w:t>
      </w:r>
      <w:r w:rsidRPr="004B7796">
        <w:rPr>
          <w:rFonts w:ascii="IRBadr" w:hAnsi="IRBadr" w:hint="cs"/>
          <w:color w:val="000000"/>
          <w:rtl/>
        </w:rPr>
        <w:t xml:space="preserve"> دنيا را براي شما تضمين كند و رستگار است بنده‌اي كه تقواي الهي را پيشه كند و توبه‌ي خود را پيشاپيش بفرستد و بر خواسته‌هاي نفساني و شهوت‌هاي خويش، غلبه كند. اين انسان رستگا</w:t>
      </w:r>
      <w:r w:rsidR="00B33741" w:rsidRPr="004B7796">
        <w:rPr>
          <w:rFonts w:ascii="IRBadr" w:hAnsi="IRBadr" w:hint="cs"/>
          <w:color w:val="000000"/>
          <w:rtl/>
        </w:rPr>
        <w:t>ر است. كسي كه روح نيرومندي داشت؛</w:t>
      </w:r>
      <w:r w:rsidRPr="004B7796">
        <w:rPr>
          <w:rFonts w:ascii="IRBadr" w:hAnsi="IRBadr" w:hint="cs"/>
          <w:color w:val="000000"/>
          <w:rtl/>
        </w:rPr>
        <w:t xml:space="preserve"> </w:t>
      </w:r>
      <w:r w:rsidR="00B33741" w:rsidRPr="004B7796">
        <w:rPr>
          <w:rFonts w:ascii="IRBadr" w:hAnsi="IRBadr" w:hint="cs"/>
          <w:color w:val="000000"/>
          <w:rtl/>
        </w:rPr>
        <w:t xml:space="preserve">در برابر گناه مقاومت كرد؛ در برابر هوا و هوس، ايستادگي كرد؛ در مقابل شهوت‌ها، ايستادگي و مقاومت كرد. مي‌بينيد كه مرگ ما و شما و عجل ما و شما پنهان است. آرزوها ما را فريب مي‌دهد. ما فريب آرزو را مي‌خوريم. فردا چنين و چنان </w:t>
      </w:r>
      <w:r w:rsidR="00B33741" w:rsidRPr="004B7796">
        <w:rPr>
          <w:rFonts w:ascii="IRBadr" w:hAnsi="IRBadr" w:hint="cs"/>
          <w:color w:val="000000"/>
          <w:rtl/>
        </w:rPr>
        <w:lastRenderedPageBreak/>
        <w:t xml:space="preserve">خواهد شد. وعده‌هاي دروغين به خود مي‌دهيم. بندگان خدا، اسير وعده‌هاي دروغين نشويد. آرزوهاي باطل شما را فريب ندهد. عجل شما پنهان است. آرزوها فريبكارند. شيطان بر شما گمارده شده است. شيطان معصيت‌ها را جلوي چشم شما، زيبا و </w:t>
      </w:r>
      <w:r w:rsidR="00EE2292" w:rsidRPr="004B7796">
        <w:rPr>
          <w:rFonts w:ascii="IRBadr" w:hAnsi="IRBadr" w:hint="cs"/>
          <w:color w:val="000000"/>
          <w:rtl/>
        </w:rPr>
        <w:t>دلربا</w:t>
      </w:r>
      <w:r w:rsidR="00B33741" w:rsidRPr="004B7796">
        <w:rPr>
          <w:rFonts w:ascii="IRBadr" w:hAnsi="IRBadr" w:hint="cs"/>
          <w:color w:val="000000"/>
          <w:rtl/>
        </w:rPr>
        <w:t xml:space="preserve"> نشان مي‌دهد. اين كار شيطان است. تزيين مي‌كند. شيطان، توبه را به </w:t>
      </w:r>
      <w:r w:rsidR="00EE2292" w:rsidRPr="004B7796">
        <w:rPr>
          <w:rFonts w:ascii="IRBadr" w:hAnsi="IRBadr" w:hint="cs"/>
          <w:color w:val="000000"/>
          <w:rtl/>
        </w:rPr>
        <w:t>تأخیر</w:t>
      </w:r>
      <w:r w:rsidR="00B33741" w:rsidRPr="004B7796">
        <w:rPr>
          <w:rFonts w:ascii="IRBadr" w:hAnsi="IRBadr" w:hint="cs"/>
          <w:color w:val="000000"/>
          <w:rtl/>
        </w:rPr>
        <w:t xml:space="preserve"> مي‌اندازد. كار خير را به فردا موكول مي‌كند. اين كار شيطان است. </w:t>
      </w:r>
    </w:p>
    <w:p w:rsidR="00A80405" w:rsidRPr="004B7796" w:rsidRDefault="00A80405" w:rsidP="00A80405">
      <w:pPr>
        <w:pStyle w:val="2"/>
        <w:rPr>
          <w:rtl/>
        </w:rPr>
      </w:pPr>
      <w:bookmarkStart w:id="18" w:name="_Toc485349636"/>
      <w:r w:rsidRPr="004B7796">
        <w:rPr>
          <w:rFonts w:hint="cs"/>
          <w:rtl/>
        </w:rPr>
        <w:t>ويژگي وسوسه‌هاي شيطاني</w:t>
      </w:r>
      <w:bookmarkEnd w:id="18"/>
    </w:p>
    <w:p w:rsidR="006B016D" w:rsidRPr="004B7796" w:rsidRDefault="00B33741" w:rsidP="00C557C1">
      <w:pPr>
        <w:spacing w:after="160" w:line="256" w:lineRule="auto"/>
        <w:ind w:firstLine="0"/>
        <w:jc w:val="lowKashida"/>
        <w:rPr>
          <w:rFonts w:ascii="IRBadr" w:hAnsi="IRBadr"/>
          <w:color w:val="000000"/>
          <w:rtl/>
        </w:rPr>
      </w:pPr>
      <w:r w:rsidRPr="004B7796">
        <w:rPr>
          <w:rFonts w:ascii="IRBadr" w:hAnsi="IRBadr" w:hint="cs"/>
          <w:color w:val="000000"/>
          <w:rtl/>
        </w:rPr>
        <w:t xml:space="preserve">اگر ديديد كار خيري را دنبال نمي‌كنيد، وعده‌ي فردا و پس فردا مي‌دهيد، بدانيد اين نداي شيطان است. اگر ديديد توبه را به فردا </w:t>
      </w:r>
      <w:r w:rsidR="00EE2292" w:rsidRPr="004B7796">
        <w:rPr>
          <w:rFonts w:ascii="IRBadr" w:hAnsi="IRBadr" w:hint="cs"/>
          <w:color w:val="000000"/>
          <w:rtl/>
        </w:rPr>
        <w:t>موکول</w:t>
      </w:r>
      <w:r w:rsidRPr="004B7796">
        <w:rPr>
          <w:rFonts w:ascii="IRBadr" w:hAnsi="IRBadr" w:hint="cs"/>
          <w:color w:val="000000"/>
          <w:rtl/>
        </w:rPr>
        <w:t xml:space="preserve"> مي‌كنيد، اين پيام شيطان است و اگر ديديد كه گناه در چشم شما زيبا تجلي مي‌كند، كار شيطان است. به نگاهي، به آرزويي، شما را به عمق جهنم مي‌برد. بيدار باشيد. تقوا، يعني مقاومت دل و روح ما در برابر امواج شيطاني. اين امواج، پخش شده است. </w:t>
      </w:r>
      <w:r w:rsidR="00EE2292" w:rsidRPr="004B7796">
        <w:rPr>
          <w:rFonts w:ascii="IRBadr" w:hAnsi="IRBadr" w:hint="cs"/>
          <w:color w:val="000000"/>
          <w:rtl/>
        </w:rPr>
        <w:t>هرلحظه</w:t>
      </w:r>
      <w:r w:rsidRPr="004B7796">
        <w:rPr>
          <w:rFonts w:ascii="IRBadr" w:hAnsi="IRBadr" w:hint="cs"/>
          <w:color w:val="000000"/>
          <w:rtl/>
        </w:rPr>
        <w:t xml:space="preserve"> جاي امتحاني است كه شيطان، دنيا را در چشم‌هاي ما زينت مي‌دهد. خوبي‌ها را از جلوي چشم ما مي‌برد. اين براي همه‌ي ما و شماست. براي ديگري نيست. همه‌ي كساني كه در اينجا نشسته و ايستاده‌ايم. براي همه‌ي لحظه‌هاي امروز و فرداي ماست. نداي شيطان بر اساس شهوت، هوا و هوس و غضب، وسوسه‌ها برمي‌انگيزد. اين ندا را خاموش كنيد. بر اين هوس‌ها، غلبه كنيد. فرمان خدا را بشنويد. اين توصيه‌ي </w:t>
      </w:r>
      <w:r w:rsidR="00EE2292" w:rsidRPr="004B7796">
        <w:rPr>
          <w:rFonts w:ascii="IRBadr" w:hAnsi="IRBadr" w:hint="cs"/>
          <w:color w:val="000000"/>
          <w:rtl/>
        </w:rPr>
        <w:t>امیرالمؤمنین</w:t>
      </w:r>
      <w:r w:rsidRPr="004B7796">
        <w:rPr>
          <w:rFonts w:ascii="IRBadr" w:hAnsi="IRBadr" w:hint="cs"/>
          <w:color w:val="000000"/>
          <w:rtl/>
        </w:rPr>
        <w:t xml:space="preserve"> </w:t>
      </w:r>
      <w:r w:rsidR="00EE2292" w:rsidRPr="004B7796">
        <w:rPr>
          <w:rFonts w:ascii="IRBadr" w:hAnsi="IRBadr" w:hint="cs"/>
          <w:color w:val="000000"/>
          <w:rtl/>
        </w:rPr>
        <w:t>علیه‌السلام</w:t>
      </w:r>
      <w:r w:rsidRPr="004B7796">
        <w:rPr>
          <w:rFonts w:ascii="IRBadr" w:hAnsi="IRBadr" w:hint="cs"/>
          <w:color w:val="000000"/>
          <w:rtl/>
        </w:rPr>
        <w:t xml:space="preserve"> است. </w:t>
      </w:r>
      <w:r w:rsidR="00EE2292" w:rsidRPr="004B7796">
        <w:rPr>
          <w:rFonts w:ascii="IRBadr" w:hAnsi="IRBadr" w:hint="cs"/>
          <w:color w:val="000000"/>
          <w:rtl/>
        </w:rPr>
        <w:t>انشا الله</w:t>
      </w:r>
      <w:r w:rsidRPr="004B7796">
        <w:rPr>
          <w:rFonts w:ascii="IRBadr" w:hAnsi="IRBadr" w:hint="cs"/>
          <w:color w:val="000000"/>
          <w:rtl/>
        </w:rPr>
        <w:t xml:space="preserve"> خداوند به همه‌ي ما توفيق شنيدن اين توصيه‌ها را بفرمايد.</w:t>
      </w:r>
      <w:r w:rsidR="006B016D" w:rsidRPr="004B7796">
        <w:rPr>
          <w:rFonts w:ascii="IRBadr" w:hAnsi="IRBadr" w:hint="cs"/>
          <w:color w:val="000000"/>
          <w:rtl/>
        </w:rPr>
        <w:t xml:space="preserve"> </w:t>
      </w:r>
    </w:p>
    <w:p w:rsidR="00A80405" w:rsidRPr="004B7796" w:rsidRDefault="00A80405" w:rsidP="00A80405">
      <w:pPr>
        <w:pStyle w:val="2"/>
        <w:rPr>
          <w:rtl/>
        </w:rPr>
      </w:pPr>
      <w:bookmarkStart w:id="19" w:name="_Toc485349637"/>
      <w:r w:rsidRPr="004B7796">
        <w:rPr>
          <w:rFonts w:hint="cs"/>
          <w:rtl/>
        </w:rPr>
        <w:t>گراميداشت هفته‌ي بسيج</w:t>
      </w:r>
      <w:bookmarkEnd w:id="19"/>
    </w:p>
    <w:p w:rsidR="00A80405" w:rsidRPr="004B7796" w:rsidRDefault="00EE2292" w:rsidP="00C557C1">
      <w:pPr>
        <w:spacing w:after="160" w:line="256" w:lineRule="auto"/>
        <w:ind w:firstLine="0"/>
        <w:jc w:val="lowKashida"/>
        <w:rPr>
          <w:rFonts w:ascii="IRBadr" w:hAnsi="IRBadr"/>
          <w:color w:val="000000"/>
          <w:rtl/>
        </w:rPr>
      </w:pPr>
      <w:r w:rsidRPr="004B7796">
        <w:rPr>
          <w:rFonts w:ascii="IRBadr" w:hAnsi="IRBadr" w:hint="cs"/>
          <w:color w:val="000000"/>
          <w:rtl/>
        </w:rPr>
        <w:t>اولاً</w:t>
      </w:r>
      <w:r w:rsidR="006B016D" w:rsidRPr="004B7796">
        <w:rPr>
          <w:rFonts w:ascii="IRBadr" w:hAnsi="IRBadr" w:hint="cs"/>
          <w:color w:val="000000"/>
          <w:rtl/>
        </w:rPr>
        <w:t xml:space="preserve"> بايد تشكر كنم </w:t>
      </w:r>
      <w:r w:rsidRPr="004B7796">
        <w:rPr>
          <w:rFonts w:ascii="IRBadr" w:hAnsi="IRBadr" w:hint="cs"/>
          <w:color w:val="000000"/>
          <w:rtl/>
        </w:rPr>
        <w:t>مجدداً</w:t>
      </w:r>
      <w:r w:rsidR="006B016D" w:rsidRPr="004B7796">
        <w:rPr>
          <w:rFonts w:ascii="IRBadr" w:hAnsi="IRBadr" w:hint="cs"/>
          <w:color w:val="000000"/>
          <w:rtl/>
        </w:rPr>
        <w:t xml:space="preserve"> از همه‌ي عزيزان بسيجي و فعاليت‌هاي گوناگون بسيج، در همه‌ي قلمروها و </w:t>
      </w:r>
      <w:r w:rsidRPr="004B7796">
        <w:rPr>
          <w:rFonts w:ascii="IRBadr" w:hAnsi="IRBadr" w:hint="cs"/>
          <w:color w:val="000000"/>
          <w:rtl/>
        </w:rPr>
        <w:t>به‌طور</w:t>
      </w:r>
      <w:r w:rsidR="006B016D" w:rsidRPr="004B7796">
        <w:rPr>
          <w:rFonts w:ascii="IRBadr" w:hAnsi="IRBadr" w:hint="cs"/>
          <w:color w:val="000000"/>
          <w:rtl/>
        </w:rPr>
        <w:t xml:space="preserve"> خاص از فعاليت‌هاي علمي و فرهنگي بسيج، در قالب حلقه‌هاي صالحين كه با آمار و ارقام </w:t>
      </w:r>
      <w:r w:rsidRPr="004B7796">
        <w:rPr>
          <w:rFonts w:ascii="IRBadr" w:hAnsi="IRBadr" w:hint="cs"/>
          <w:color w:val="000000"/>
          <w:rtl/>
        </w:rPr>
        <w:t>نسبتاً</w:t>
      </w:r>
      <w:r w:rsidR="006B016D" w:rsidRPr="004B7796">
        <w:rPr>
          <w:rFonts w:ascii="IRBadr" w:hAnsi="IRBadr" w:hint="cs"/>
          <w:color w:val="000000"/>
          <w:rtl/>
        </w:rPr>
        <w:t xml:space="preserve"> خوب و فعاليت‌هاي ارزنده در جريان است كه نمونه‌اي از آن را در همين مصلي شاهد بوديد؛ بايد از همه‌ي مربيان، </w:t>
      </w:r>
      <w:r w:rsidRPr="004B7796">
        <w:rPr>
          <w:rFonts w:ascii="IRBadr" w:hAnsi="IRBadr" w:hint="cs"/>
          <w:color w:val="000000"/>
          <w:rtl/>
        </w:rPr>
        <w:t>اداره‌کنندگان</w:t>
      </w:r>
      <w:r w:rsidR="006B016D" w:rsidRPr="004B7796">
        <w:rPr>
          <w:rFonts w:ascii="IRBadr" w:hAnsi="IRBadr" w:hint="cs"/>
          <w:color w:val="000000"/>
          <w:rtl/>
        </w:rPr>
        <w:t xml:space="preserve">، </w:t>
      </w:r>
      <w:r w:rsidRPr="004B7796">
        <w:rPr>
          <w:rFonts w:ascii="IRBadr" w:hAnsi="IRBadr" w:hint="cs"/>
          <w:color w:val="000000"/>
          <w:rtl/>
        </w:rPr>
        <w:t>شرکت‌کنندگان</w:t>
      </w:r>
      <w:r w:rsidR="006B016D" w:rsidRPr="004B7796">
        <w:rPr>
          <w:rFonts w:ascii="IRBadr" w:hAnsi="IRBadr" w:hint="cs"/>
          <w:color w:val="000000"/>
          <w:rtl/>
        </w:rPr>
        <w:t xml:space="preserve">، </w:t>
      </w:r>
      <w:r w:rsidRPr="004B7796">
        <w:rPr>
          <w:rFonts w:ascii="IRBadr" w:hAnsi="IRBadr" w:hint="cs"/>
          <w:color w:val="000000"/>
          <w:rtl/>
        </w:rPr>
        <w:t>به‌ویژه</w:t>
      </w:r>
      <w:r w:rsidR="006B016D" w:rsidRPr="004B7796">
        <w:rPr>
          <w:rFonts w:ascii="IRBadr" w:hAnsi="IRBadr" w:hint="cs"/>
          <w:color w:val="000000"/>
          <w:rtl/>
        </w:rPr>
        <w:t xml:space="preserve"> دوستان عزيز جوان و نوجو</w:t>
      </w:r>
      <w:r w:rsidRPr="004B7796">
        <w:rPr>
          <w:rFonts w:ascii="IRBadr" w:hAnsi="IRBadr" w:hint="cs"/>
          <w:color w:val="000000"/>
          <w:rtl/>
        </w:rPr>
        <w:t>آن‌که</w:t>
      </w:r>
      <w:r w:rsidR="006B016D" w:rsidRPr="004B7796">
        <w:rPr>
          <w:rFonts w:ascii="IRBadr" w:hAnsi="IRBadr" w:hint="cs"/>
          <w:color w:val="000000"/>
          <w:rtl/>
        </w:rPr>
        <w:t xml:space="preserve"> در اين برنامه‌ها شركت مي‌كنند، تقدير و تشكر كنم. در </w:t>
      </w:r>
      <w:r w:rsidRPr="004B7796">
        <w:rPr>
          <w:rFonts w:ascii="IRBadr" w:hAnsi="IRBadr" w:hint="cs"/>
          <w:color w:val="000000"/>
          <w:rtl/>
        </w:rPr>
        <w:t>همین‌جا</w:t>
      </w:r>
      <w:r w:rsidR="006B016D" w:rsidRPr="004B7796">
        <w:rPr>
          <w:rFonts w:ascii="IRBadr" w:hAnsi="IRBadr" w:hint="cs"/>
          <w:color w:val="000000"/>
          <w:rtl/>
        </w:rPr>
        <w:t xml:space="preserve"> هفته‌ي بسيج را گرامي مي‌داريم. </w:t>
      </w:r>
    </w:p>
    <w:p w:rsidR="00A80405" w:rsidRPr="004B7796" w:rsidRDefault="00D8572A" w:rsidP="00D8572A">
      <w:pPr>
        <w:pStyle w:val="3"/>
        <w:rPr>
          <w:rtl/>
        </w:rPr>
      </w:pPr>
      <w:bookmarkStart w:id="20" w:name="_Toc485349638"/>
      <w:r w:rsidRPr="004B7796">
        <w:rPr>
          <w:rFonts w:hint="cs"/>
          <w:rtl/>
        </w:rPr>
        <w:lastRenderedPageBreak/>
        <w:t>ريشه‌دار بودن بسيج</w:t>
      </w:r>
      <w:bookmarkEnd w:id="20"/>
    </w:p>
    <w:p w:rsidR="006D2981" w:rsidRPr="004B7796" w:rsidRDefault="006B016D" w:rsidP="00C557C1">
      <w:pPr>
        <w:spacing w:after="160" w:line="256" w:lineRule="auto"/>
        <w:ind w:firstLine="0"/>
        <w:jc w:val="lowKashida"/>
        <w:rPr>
          <w:rFonts w:ascii="IRBadr" w:hAnsi="IRBadr"/>
          <w:color w:val="000000"/>
          <w:rtl/>
        </w:rPr>
      </w:pPr>
      <w:r w:rsidRPr="004B7796">
        <w:rPr>
          <w:rFonts w:ascii="IRBadr" w:hAnsi="IRBadr" w:hint="cs"/>
          <w:color w:val="000000"/>
          <w:rtl/>
        </w:rPr>
        <w:t xml:space="preserve">هفته‌ي بسيج </w:t>
      </w:r>
      <w:r w:rsidR="00EE2292" w:rsidRPr="004B7796">
        <w:rPr>
          <w:rFonts w:ascii="IRBadr" w:hAnsi="IRBadr" w:hint="cs"/>
          <w:color w:val="000000"/>
          <w:rtl/>
        </w:rPr>
        <w:t>یاد آورد</w:t>
      </w:r>
      <w:r w:rsidRPr="004B7796">
        <w:rPr>
          <w:rFonts w:ascii="IRBadr" w:hAnsi="IRBadr" w:hint="cs"/>
          <w:color w:val="000000"/>
          <w:rtl/>
        </w:rPr>
        <w:t xml:space="preserve"> رشادت‌هاي بزرگ و يادآور </w:t>
      </w:r>
      <w:r w:rsidR="00EE2292" w:rsidRPr="004B7796">
        <w:rPr>
          <w:rFonts w:ascii="IRBadr" w:hAnsi="IRBadr" w:hint="cs"/>
          <w:color w:val="000000"/>
          <w:rtl/>
        </w:rPr>
        <w:t>بنیان‌گذار</w:t>
      </w:r>
      <w:r w:rsidRPr="004B7796">
        <w:rPr>
          <w:rFonts w:ascii="IRBadr" w:hAnsi="IRBadr" w:hint="cs"/>
          <w:color w:val="000000"/>
          <w:rtl/>
        </w:rPr>
        <w:t xml:space="preserve"> بسيج </w:t>
      </w:r>
      <w:r w:rsidR="00EE2292" w:rsidRPr="004B7796">
        <w:rPr>
          <w:rFonts w:ascii="IRBadr" w:hAnsi="IRBadr" w:hint="cs"/>
          <w:color w:val="000000"/>
          <w:rtl/>
        </w:rPr>
        <w:t>مستضعفین</w:t>
      </w:r>
      <w:r w:rsidRPr="004B7796">
        <w:rPr>
          <w:rFonts w:ascii="IRBadr" w:hAnsi="IRBadr" w:hint="cs"/>
          <w:color w:val="000000"/>
          <w:rtl/>
        </w:rPr>
        <w:t xml:space="preserve"> است. امام در فرداي پيروزي انقلاب، بنياد اين نهاد مردمي و عميق و ريشه‌دار و اين درخت تنومند انقلاب را نهادينه كردند. اين درخت تنومند بسيج، به امام برمي‌گردد. البته قبل از </w:t>
      </w:r>
      <w:r w:rsidR="00EE2292" w:rsidRPr="004B7796">
        <w:rPr>
          <w:rFonts w:ascii="IRBadr" w:hAnsi="IRBadr" w:hint="cs"/>
          <w:color w:val="000000"/>
          <w:rtl/>
        </w:rPr>
        <w:t>آن‌که</w:t>
      </w:r>
      <w:r w:rsidRPr="004B7796">
        <w:rPr>
          <w:rFonts w:ascii="IRBadr" w:hAnsi="IRBadr" w:hint="cs"/>
          <w:color w:val="000000"/>
          <w:rtl/>
        </w:rPr>
        <w:t xml:space="preserve"> نام بسيج هم در كار باشد، جريان بسيج، كه جريان انقلاب و اسلام و ارزش‌هاي متعالي اسلام هست، در تاريخ ما سابقه دارد. از خرداد 42 ملت ما </w:t>
      </w:r>
      <w:r w:rsidR="00EE2292" w:rsidRPr="004B7796">
        <w:rPr>
          <w:rFonts w:ascii="IRBadr" w:hAnsi="IRBadr" w:hint="cs"/>
          <w:color w:val="000000"/>
          <w:rtl/>
        </w:rPr>
        <w:t>باروحیه‌ی</w:t>
      </w:r>
      <w:r w:rsidRPr="004B7796">
        <w:rPr>
          <w:rFonts w:ascii="IRBadr" w:hAnsi="IRBadr" w:hint="cs"/>
          <w:color w:val="000000"/>
          <w:rtl/>
        </w:rPr>
        <w:t xml:space="preserve"> بسيجي و انقلابي وارد اين نهضت بزرگ شدند. نهضتي كه امروز شاخ و برگ آن در عالم، انتشار </w:t>
      </w:r>
      <w:r w:rsidR="00EE2292" w:rsidRPr="004B7796">
        <w:rPr>
          <w:rFonts w:ascii="IRBadr" w:hAnsi="IRBadr" w:hint="cs"/>
          <w:color w:val="000000"/>
          <w:rtl/>
        </w:rPr>
        <w:t>پیداکرده</w:t>
      </w:r>
      <w:r w:rsidRPr="004B7796">
        <w:rPr>
          <w:rFonts w:ascii="IRBadr" w:hAnsi="IRBadr" w:hint="cs"/>
          <w:color w:val="000000"/>
          <w:rtl/>
        </w:rPr>
        <w:t xml:space="preserve"> است. اين درخت، درخت بسيج، نه به اين نام، اما به همين ويژگي‌ها ريشه در تاريخ عاشورايي ما دارد. عاشورا سرآغاز بسيج ماست. كربلا، نقطه‌ي شروع انقلاب و بسيج ماست. در خرداد 42 بسيج بود. در انقلاب 57 و بهمن 57 جامعه‌ي بسيجي و انقلابي ما بود كه آن انقلاب بزرگ را رقم زد و سال 58 با اين نام، اين نهاد پايه‌ريزي شد. هفته‌ي بسيج را به همه‌ي بسيجيان تبريك مي‌گويم.</w:t>
      </w:r>
    </w:p>
    <w:p w:rsidR="00D8572A" w:rsidRPr="004B7796" w:rsidRDefault="00D8572A" w:rsidP="00D8572A">
      <w:pPr>
        <w:pStyle w:val="3"/>
        <w:rPr>
          <w:rtl/>
        </w:rPr>
      </w:pPr>
      <w:bookmarkStart w:id="21" w:name="_Toc485349639"/>
      <w:r w:rsidRPr="004B7796">
        <w:rPr>
          <w:rFonts w:hint="cs"/>
          <w:rtl/>
        </w:rPr>
        <w:t>لزوم صيانت از بسيج</w:t>
      </w:r>
      <w:bookmarkEnd w:id="21"/>
      <w:r w:rsidRPr="004B7796">
        <w:rPr>
          <w:rFonts w:hint="cs"/>
          <w:rtl/>
        </w:rPr>
        <w:t xml:space="preserve"> </w:t>
      </w:r>
    </w:p>
    <w:p w:rsidR="00D8572A" w:rsidRPr="004B7796" w:rsidRDefault="006B016D" w:rsidP="00D8572A">
      <w:pPr>
        <w:spacing w:after="160" w:line="256" w:lineRule="auto"/>
        <w:ind w:firstLine="0"/>
        <w:jc w:val="lowKashida"/>
        <w:rPr>
          <w:rFonts w:ascii="IRBadr" w:hAnsi="IRBadr"/>
          <w:color w:val="000000"/>
          <w:rtl/>
        </w:rPr>
      </w:pPr>
      <w:r w:rsidRPr="004B7796">
        <w:rPr>
          <w:rFonts w:ascii="IRBadr" w:hAnsi="IRBadr" w:hint="cs"/>
          <w:color w:val="000000"/>
          <w:rtl/>
        </w:rPr>
        <w:t xml:space="preserve">چند نكته كوتاه در اينجا عرض مي‌كنم. بسيج نامي مقدس و مدرسه‌اي نوراني و دانشگاهي سازنده است. اين تجربه، بايد صيانت شود و رشد كند. ويژگي بسيج، اتصال با ارزش‌هاي اسلام و پيروي از ولايت و رهبري فقيه جامع‌الشرايط است. اين ويژگي بسيج است. بسيج، ريشه در اعتقادات ديني دارد و پايبند به ارزش‌هاي اخلاقي و الهي و متعهد به پيروي از رهبري و </w:t>
      </w:r>
      <w:r w:rsidR="00EE2292" w:rsidRPr="004B7796">
        <w:rPr>
          <w:rFonts w:ascii="IRBadr" w:hAnsi="IRBadr" w:hint="cs"/>
          <w:color w:val="000000"/>
          <w:rtl/>
        </w:rPr>
        <w:t>ولایت‌فقیه</w:t>
      </w:r>
      <w:r w:rsidRPr="004B7796">
        <w:rPr>
          <w:rFonts w:ascii="IRBadr" w:hAnsi="IRBadr" w:hint="cs"/>
          <w:color w:val="000000"/>
          <w:rtl/>
        </w:rPr>
        <w:t xml:space="preserve"> است. اين ويژگي‌ها در بسيج موج مي‌زند. بسيج بايد صيانت شود و رشد كند. </w:t>
      </w:r>
      <w:r w:rsidR="00342C3C" w:rsidRPr="004B7796">
        <w:rPr>
          <w:rFonts w:ascii="IRBadr" w:hAnsi="IRBadr" w:hint="cs"/>
          <w:color w:val="000000"/>
          <w:rtl/>
        </w:rPr>
        <w:t xml:space="preserve">بسيج در همه‌ي طبقات و قشرهاي ما بايد ريشه بدواند و تعالي و رشد پيدا كند. از همه‌ي بسيجيان و پايگاه‌هاي بسيج، بسيج طبقات گوناگون هم بايد تشكر كرد و هم </w:t>
      </w:r>
      <w:r w:rsidR="00EE2292" w:rsidRPr="004B7796">
        <w:rPr>
          <w:rFonts w:ascii="IRBadr" w:hAnsi="IRBadr" w:hint="cs"/>
          <w:color w:val="000000"/>
          <w:rtl/>
        </w:rPr>
        <w:t>تأکید</w:t>
      </w:r>
      <w:r w:rsidR="00342C3C" w:rsidRPr="004B7796">
        <w:rPr>
          <w:rFonts w:ascii="IRBadr" w:hAnsi="IRBadr" w:hint="cs"/>
          <w:color w:val="000000"/>
          <w:rtl/>
        </w:rPr>
        <w:t xml:space="preserve"> كرد كه ارزش‌هاي بسيجي بايد در جامعه‌ي بسيجي ما رشد و تعالي داشته باشد. </w:t>
      </w:r>
    </w:p>
    <w:p w:rsidR="00D8572A" w:rsidRPr="004B7796" w:rsidRDefault="00D8572A" w:rsidP="00D8572A">
      <w:pPr>
        <w:pStyle w:val="3"/>
        <w:rPr>
          <w:rtl/>
        </w:rPr>
      </w:pPr>
      <w:bookmarkStart w:id="22" w:name="_Toc485349640"/>
      <w:r w:rsidRPr="004B7796">
        <w:rPr>
          <w:rFonts w:hint="cs"/>
          <w:rtl/>
        </w:rPr>
        <w:lastRenderedPageBreak/>
        <w:t>لزوم ورود تفكر بسيجي به مراكز آموزشي علمي</w:t>
      </w:r>
      <w:bookmarkEnd w:id="22"/>
    </w:p>
    <w:p w:rsidR="00342C3C" w:rsidRPr="004B7796" w:rsidRDefault="00EE2292" w:rsidP="004B7796">
      <w:pPr>
        <w:spacing w:after="160" w:line="256" w:lineRule="auto"/>
        <w:ind w:firstLine="0"/>
        <w:jc w:val="lowKashida"/>
        <w:rPr>
          <w:rFonts w:ascii="IRBadr" w:hAnsi="IRBadr"/>
          <w:color w:val="000000"/>
          <w:rtl/>
        </w:rPr>
      </w:pPr>
      <w:r w:rsidRPr="004B7796">
        <w:rPr>
          <w:rFonts w:ascii="IRBadr" w:hAnsi="IRBadr" w:hint="cs"/>
          <w:color w:val="000000"/>
          <w:rtl/>
        </w:rPr>
        <w:t>تأکید</w:t>
      </w:r>
      <w:r w:rsidR="00342C3C" w:rsidRPr="004B7796">
        <w:rPr>
          <w:rFonts w:ascii="IRBadr" w:hAnsi="IRBadr" w:hint="cs"/>
          <w:color w:val="000000"/>
          <w:rtl/>
        </w:rPr>
        <w:t xml:space="preserve"> مي‌كنم به بسيج كه در فضاي </w:t>
      </w:r>
      <w:r w:rsidRPr="004B7796">
        <w:rPr>
          <w:rFonts w:ascii="IRBadr" w:hAnsi="IRBadr" w:hint="cs"/>
          <w:color w:val="000000"/>
          <w:rtl/>
        </w:rPr>
        <w:t>آموزش‌وپرورش</w:t>
      </w:r>
      <w:r w:rsidR="00342C3C" w:rsidRPr="004B7796">
        <w:rPr>
          <w:rFonts w:ascii="IRBadr" w:hAnsi="IRBadr" w:hint="cs"/>
          <w:color w:val="000000"/>
          <w:rtl/>
        </w:rPr>
        <w:t xml:space="preserve"> و دانشگاه‌ها و حوزه‌ها. فرهنگ انقلاب بايد </w:t>
      </w:r>
      <w:r w:rsidRPr="004B7796">
        <w:rPr>
          <w:rFonts w:ascii="IRBadr" w:hAnsi="IRBadr" w:hint="cs"/>
          <w:color w:val="000000"/>
          <w:rtl/>
        </w:rPr>
        <w:t>به‌واسطه‌ی</w:t>
      </w:r>
      <w:r w:rsidR="00342C3C" w:rsidRPr="004B7796">
        <w:rPr>
          <w:rFonts w:ascii="IRBadr" w:hAnsi="IRBadr" w:hint="cs"/>
          <w:color w:val="000000"/>
          <w:rtl/>
        </w:rPr>
        <w:t xml:space="preserve"> بسيج انتشار پيدا كند. ولي در اين مراكز علمي اهميت بيشتري دارد. كارهاي بزرگي </w:t>
      </w:r>
      <w:r w:rsidRPr="004B7796">
        <w:rPr>
          <w:rFonts w:ascii="IRBadr" w:hAnsi="IRBadr" w:hint="cs"/>
          <w:color w:val="000000"/>
          <w:rtl/>
        </w:rPr>
        <w:t>انجام‌شده</w:t>
      </w:r>
      <w:r w:rsidR="00342C3C" w:rsidRPr="004B7796">
        <w:rPr>
          <w:rFonts w:ascii="IRBadr" w:hAnsi="IRBadr" w:hint="cs"/>
          <w:color w:val="000000"/>
          <w:rtl/>
        </w:rPr>
        <w:t xml:space="preserve"> ولي كم است. بايد همكاري شود براي </w:t>
      </w:r>
      <w:r w:rsidRPr="004B7796">
        <w:rPr>
          <w:rFonts w:ascii="IRBadr" w:hAnsi="IRBadr" w:hint="cs"/>
          <w:color w:val="000000"/>
          <w:rtl/>
        </w:rPr>
        <w:t>این‌که</w:t>
      </w:r>
      <w:r w:rsidR="00342C3C" w:rsidRPr="004B7796">
        <w:rPr>
          <w:rFonts w:ascii="IRBadr" w:hAnsi="IRBadr" w:hint="cs"/>
          <w:color w:val="000000"/>
          <w:rtl/>
        </w:rPr>
        <w:t xml:space="preserve"> فرهنگ بسيجي در نهادهاي آموزشي ما رشد </w:t>
      </w:r>
      <w:r w:rsidRPr="004B7796">
        <w:rPr>
          <w:rFonts w:ascii="IRBadr" w:hAnsi="IRBadr" w:hint="cs"/>
          <w:color w:val="000000"/>
          <w:rtl/>
        </w:rPr>
        <w:t>روزافزون</w:t>
      </w:r>
      <w:r w:rsidR="00342C3C" w:rsidRPr="004B7796">
        <w:rPr>
          <w:rFonts w:ascii="IRBadr" w:hAnsi="IRBadr" w:hint="cs"/>
          <w:color w:val="000000"/>
          <w:rtl/>
        </w:rPr>
        <w:t xml:space="preserve"> داشته باشد.</w:t>
      </w:r>
    </w:p>
    <w:p w:rsidR="00D8572A" w:rsidRPr="004B7796" w:rsidRDefault="00D8572A" w:rsidP="00D8572A">
      <w:pPr>
        <w:pStyle w:val="3"/>
        <w:rPr>
          <w:rtl/>
        </w:rPr>
      </w:pPr>
      <w:bookmarkStart w:id="23" w:name="_Toc485349641"/>
      <w:r w:rsidRPr="004B7796">
        <w:rPr>
          <w:rFonts w:hint="cs"/>
          <w:rtl/>
        </w:rPr>
        <w:t>دايره‌ي وسيع بسيج</w:t>
      </w:r>
      <w:bookmarkEnd w:id="23"/>
    </w:p>
    <w:p w:rsidR="00342C3C" w:rsidRPr="004B7796" w:rsidRDefault="00342C3C" w:rsidP="00342C3C">
      <w:pPr>
        <w:spacing w:after="160" w:line="256" w:lineRule="auto"/>
        <w:ind w:firstLine="0"/>
        <w:jc w:val="lowKashida"/>
        <w:rPr>
          <w:rFonts w:ascii="IRBadr" w:hAnsi="IRBadr"/>
          <w:color w:val="000000"/>
          <w:rtl/>
        </w:rPr>
      </w:pPr>
      <w:r w:rsidRPr="004B7796">
        <w:rPr>
          <w:rFonts w:ascii="IRBadr" w:hAnsi="IRBadr" w:hint="cs"/>
          <w:color w:val="000000"/>
          <w:rtl/>
        </w:rPr>
        <w:t>بسيج،</w:t>
      </w:r>
      <w:r w:rsidR="006C7EE1" w:rsidRPr="004B7796">
        <w:rPr>
          <w:rFonts w:ascii="IRBadr" w:hAnsi="IRBadr" w:hint="cs"/>
          <w:color w:val="000000"/>
          <w:rtl/>
        </w:rPr>
        <w:t xml:space="preserve"> حقيقتي است كه هميشه با نام بسيج همراه نيست. ما همه‌ي كساني كه به اسلام و انقلاب اسلامي و ولايت الهي پايبند هستند، بسيجي مي‌دانيم. ممكن است كسي وقت نداشته باشد؛ شرايطش اقتضا نكند كه كارت بسيجي داشته باشد. آن كارت خيلي ارزشمند است. نماد و پرچم بسيجي مايه‌ي افتخار همه‌ي ما بايد باشد. اما اگر كسي هم آن را نداشت، ويژگي‌هاي واقعي بسيج را كه دارد درواقع او بسيجي است. نگاه بسيجي‌ها به همه‌ي جامعه اين باشد. </w:t>
      </w:r>
    </w:p>
    <w:p w:rsidR="00D8572A" w:rsidRPr="004B7796" w:rsidRDefault="00D8572A" w:rsidP="00D8572A">
      <w:pPr>
        <w:pStyle w:val="3"/>
        <w:rPr>
          <w:rtl/>
        </w:rPr>
      </w:pPr>
      <w:bookmarkStart w:id="24" w:name="_Toc485349642"/>
      <w:r w:rsidRPr="004B7796">
        <w:rPr>
          <w:rFonts w:hint="cs"/>
          <w:rtl/>
        </w:rPr>
        <w:t xml:space="preserve">صدور </w:t>
      </w:r>
      <w:r w:rsidR="00EE2292" w:rsidRPr="004B7796">
        <w:rPr>
          <w:rFonts w:hint="cs"/>
          <w:rtl/>
        </w:rPr>
        <w:t>تجربه‌ی</w:t>
      </w:r>
      <w:r w:rsidRPr="004B7796">
        <w:rPr>
          <w:rFonts w:hint="cs"/>
          <w:rtl/>
        </w:rPr>
        <w:t xml:space="preserve"> بسيج به كشورهاي ديگر</w:t>
      </w:r>
      <w:bookmarkEnd w:id="24"/>
    </w:p>
    <w:p w:rsidR="00D8572A" w:rsidRPr="004B7796" w:rsidRDefault="006C7EE1" w:rsidP="006C7EE1">
      <w:pPr>
        <w:spacing w:after="160" w:line="256" w:lineRule="auto"/>
        <w:ind w:firstLine="0"/>
        <w:jc w:val="lowKashida"/>
        <w:rPr>
          <w:rFonts w:ascii="IRBadr" w:hAnsi="IRBadr"/>
          <w:color w:val="000000"/>
          <w:rtl/>
        </w:rPr>
      </w:pPr>
      <w:r w:rsidRPr="004B7796">
        <w:rPr>
          <w:rFonts w:ascii="IRBadr" w:hAnsi="IRBadr" w:hint="cs"/>
          <w:color w:val="000000"/>
          <w:rtl/>
        </w:rPr>
        <w:t xml:space="preserve">بسيج، تجربه‌اي است از دل انقلاب اسلامي است اما اين تجربه‌ي شما تجربه‌اي بين‌المللي شده است. اين تجربه‌ي شما امروز به همه‌ي نقاط عالم ارتباط </w:t>
      </w:r>
      <w:r w:rsidR="00EE2292" w:rsidRPr="004B7796">
        <w:rPr>
          <w:rFonts w:ascii="IRBadr" w:hAnsi="IRBadr" w:hint="cs"/>
          <w:color w:val="000000"/>
          <w:rtl/>
        </w:rPr>
        <w:t>پیداکرده</w:t>
      </w:r>
      <w:r w:rsidRPr="004B7796">
        <w:rPr>
          <w:rFonts w:ascii="IRBadr" w:hAnsi="IRBadr" w:hint="cs"/>
          <w:color w:val="000000"/>
          <w:rtl/>
        </w:rPr>
        <w:t xml:space="preserve"> است. اين تجربه، امروز تجربه‌ي ايراني نيست. امروز بسيج در قالب </w:t>
      </w:r>
      <w:r w:rsidR="00EE2292" w:rsidRPr="004B7796">
        <w:rPr>
          <w:rFonts w:ascii="IRBadr" w:hAnsi="IRBadr" w:hint="cs"/>
          <w:color w:val="000000"/>
          <w:rtl/>
        </w:rPr>
        <w:t>حزب‌الله</w:t>
      </w:r>
      <w:r w:rsidRPr="004B7796">
        <w:rPr>
          <w:rFonts w:ascii="IRBadr" w:hAnsi="IRBadr" w:hint="cs"/>
          <w:color w:val="000000"/>
          <w:rtl/>
        </w:rPr>
        <w:t xml:space="preserve"> در قالب انتفاضه، در قالب جريان‌هاي انقلابي در يمن و سوريه و نقاط مختلف عالم </w:t>
      </w:r>
      <w:r w:rsidR="00EE2292" w:rsidRPr="004B7796">
        <w:rPr>
          <w:rFonts w:ascii="IRBadr" w:hAnsi="IRBadr" w:hint="cs"/>
          <w:color w:val="000000"/>
          <w:rtl/>
        </w:rPr>
        <w:t>شکل‌گرفته</w:t>
      </w:r>
      <w:r w:rsidRPr="004B7796">
        <w:rPr>
          <w:rFonts w:ascii="IRBadr" w:hAnsi="IRBadr" w:hint="cs"/>
          <w:color w:val="000000"/>
          <w:rtl/>
        </w:rPr>
        <w:t xml:space="preserve"> و به سمت آن بسيج مستضعفين و صفوف </w:t>
      </w:r>
      <w:r w:rsidR="00EE2292" w:rsidRPr="004B7796">
        <w:rPr>
          <w:rFonts w:ascii="IRBadr" w:hAnsi="IRBadr" w:hint="cs"/>
          <w:color w:val="000000"/>
          <w:rtl/>
        </w:rPr>
        <w:t>به‌هم‌پیوسته‌ی</w:t>
      </w:r>
      <w:r w:rsidRPr="004B7796">
        <w:rPr>
          <w:rFonts w:ascii="IRBadr" w:hAnsi="IRBadr" w:hint="cs"/>
          <w:color w:val="000000"/>
          <w:rtl/>
        </w:rPr>
        <w:t xml:space="preserve"> مجاهدان در راه خدا در سراسر عالم، در حال حركت است. اين يك نقطه‌ي قوت است. شهداي شما، بسيجيان شما، ايثارگران شما، پيشگامان پايه‌ريزي يك تجربه‌ِي انقلابي ريشه‌دار بودند كه اين تجربه امروز از مرزهاي ايران عبور كرده است. نيروي بسيج به ما مقاومت و عزت و عظمت مي‌دهد. امروز ارتش و سپاه ما با اتكاي بر همين ملت، ملت بسيجي و بسيجيان سرافراز، از منافع اسلام و انقلاب و منافع ملي ما در سراسر جهان، دفاع مي‌كنند. اين افتخار براي بسيج و ملت بسيجي ماست. </w:t>
      </w:r>
    </w:p>
    <w:p w:rsidR="00D8572A" w:rsidRPr="004B7796" w:rsidRDefault="00D8572A" w:rsidP="00D8572A">
      <w:pPr>
        <w:pStyle w:val="3"/>
        <w:rPr>
          <w:rtl/>
        </w:rPr>
      </w:pPr>
      <w:bookmarkStart w:id="25" w:name="_Toc485349643"/>
      <w:r w:rsidRPr="004B7796">
        <w:rPr>
          <w:rFonts w:hint="cs"/>
          <w:rtl/>
        </w:rPr>
        <w:lastRenderedPageBreak/>
        <w:t xml:space="preserve">خطوط قرمز در </w:t>
      </w:r>
      <w:r w:rsidR="00EE2292" w:rsidRPr="004B7796">
        <w:rPr>
          <w:rFonts w:hint="cs"/>
          <w:rtl/>
        </w:rPr>
        <w:t>آن‌طرف</w:t>
      </w:r>
      <w:r w:rsidRPr="004B7796">
        <w:rPr>
          <w:rFonts w:hint="cs"/>
          <w:rtl/>
        </w:rPr>
        <w:t xml:space="preserve"> مرزها</w:t>
      </w:r>
      <w:bookmarkEnd w:id="25"/>
    </w:p>
    <w:p w:rsidR="006C7EE1" w:rsidRPr="004B7796" w:rsidRDefault="006C7EE1" w:rsidP="006C7EE1">
      <w:pPr>
        <w:spacing w:after="160" w:line="256" w:lineRule="auto"/>
        <w:ind w:firstLine="0"/>
        <w:jc w:val="lowKashida"/>
        <w:rPr>
          <w:rFonts w:ascii="IRBadr" w:hAnsi="IRBadr"/>
          <w:color w:val="000000"/>
          <w:rtl/>
        </w:rPr>
      </w:pPr>
      <w:r w:rsidRPr="004B7796">
        <w:rPr>
          <w:rFonts w:ascii="IRBadr" w:hAnsi="IRBadr" w:hint="cs"/>
          <w:color w:val="000000"/>
          <w:rtl/>
        </w:rPr>
        <w:t xml:space="preserve">امروز ارتش و سپاه ما با اتكاي بر اين ملت، چهل پنجاه كيلومتر در </w:t>
      </w:r>
      <w:r w:rsidR="00EE2292" w:rsidRPr="004B7796">
        <w:rPr>
          <w:rFonts w:ascii="IRBadr" w:hAnsi="IRBadr" w:hint="cs"/>
          <w:color w:val="000000"/>
          <w:rtl/>
        </w:rPr>
        <w:t>آن‌طرف</w:t>
      </w:r>
      <w:r w:rsidRPr="004B7796">
        <w:rPr>
          <w:rFonts w:ascii="IRBadr" w:hAnsi="IRBadr" w:hint="cs"/>
          <w:color w:val="000000"/>
          <w:rtl/>
        </w:rPr>
        <w:t xml:space="preserve"> مرزها خط قرمز ما براي داعش و امثال اين‌هاست. </w:t>
      </w:r>
      <w:r w:rsidR="00EE2292" w:rsidRPr="004B7796">
        <w:rPr>
          <w:rFonts w:ascii="IRBadr" w:hAnsi="IRBadr" w:hint="cs"/>
          <w:color w:val="000000"/>
          <w:rtl/>
        </w:rPr>
        <w:t>آن‌طرف</w:t>
      </w:r>
      <w:r w:rsidRPr="004B7796">
        <w:rPr>
          <w:rFonts w:ascii="IRBadr" w:hAnsi="IRBadr" w:hint="cs"/>
          <w:color w:val="000000"/>
          <w:rtl/>
        </w:rPr>
        <w:t xml:space="preserve"> مرزها خط قرمز ماست. اگر به </w:t>
      </w:r>
      <w:r w:rsidR="00EE2292" w:rsidRPr="004B7796">
        <w:rPr>
          <w:rFonts w:ascii="IRBadr" w:hAnsi="IRBadr" w:hint="cs"/>
          <w:color w:val="000000"/>
          <w:rtl/>
        </w:rPr>
        <w:t>آنجا</w:t>
      </w:r>
      <w:r w:rsidRPr="004B7796">
        <w:rPr>
          <w:rFonts w:ascii="IRBadr" w:hAnsi="IRBadr" w:hint="cs"/>
          <w:color w:val="000000"/>
          <w:rtl/>
        </w:rPr>
        <w:t xml:space="preserve"> نزديك شديد، بسيج و نيروهاي نظامي و انتظامي ما اين حق را دارند كه شما را سركوب كنند. اين قدرت، قدرت بسيج است. نيروهاي نظامي و انتظامي بسيار ارزشمند هستند؛ اما وقتي اين قدرت الهي را دارند </w:t>
      </w:r>
      <w:r w:rsidR="00285DFC" w:rsidRPr="004B7796">
        <w:rPr>
          <w:rFonts w:ascii="IRBadr" w:hAnsi="IRBadr" w:hint="cs"/>
          <w:color w:val="000000"/>
          <w:rtl/>
        </w:rPr>
        <w:t xml:space="preserve">كه ريشه در ملت بسيجي و جامعه‌ي چندين ميليوني بسيج و جوانان بسيجي داشته باشد. اين امروز محقق شده است. انوار بسيج شما هم در عالم متجلي شده است. مبادا اين تجربه را كم بشماريم. مبادا فكر كنيم تجربه‌ي بسيج مانند برخي تجربه‌هاي خوب ديگري كه در سال‌هاي اخير كنار گذاشته شده، كنار بگذاريم. اين را بايد حفظ كرد و بايد همراهي كرد و با نگاه فراتر از نگاه‌هاي سطحي و روگذر و جناحي بگوييم. اين بسيج ماست. اين بسيج رود خروشان است. درياي مواج است. و مكتب انسان‌ساز است. اين بسيج را بايد حفظ كرد. البته پايگاه‌هاي بسيج و دوستان بسيج، بايد در ابعاد اعتقادي، اخلاقي، معنوي </w:t>
      </w:r>
      <w:r w:rsidR="00EE2292" w:rsidRPr="004B7796">
        <w:rPr>
          <w:rFonts w:ascii="IRBadr" w:hAnsi="IRBadr" w:hint="cs"/>
          <w:color w:val="000000"/>
          <w:rtl/>
        </w:rPr>
        <w:t>صیانت</w:t>
      </w:r>
      <w:r w:rsidR="00285DFC" w:rsidRPr="004B7796">
        <w:rPr>
          <w:rFonts w:ascii="IRBadr" w:hAnsi="IRBadr" w:hint="cs"/>
          <w:color w:val="000000"/>
          <w:rtl/>
        </w:rPr>
        <w:t xml:space="preserve"> كنند و رشد بدهند. </w:t>
      </w:r>
      <w:r w:rsidR="00EE2292" w:rsidRPr="004B7796">
        <w:rPr>
          <w:rFonts w:ascii="IRBadr" w:hAnsi="IRBadr" w:hint="cs"/>
          <w:color w:val="000000"/>
          <w:rtl/>
        </w:rPr>
        <w:t>انشا الله</w:t>
      </w:r>
      <w:r w:rsidR="00285DFC" w:rsidRPr="004B7796">
        <w:rPr>
          <w:rFonts w:ascii="IRBadr" w:hAnsi="IRBadr" w:hint="cs"/>
          <w:color w:val="000000"/>
          <w:rtl/>
        </w:rPr>
        <w:t xml:space="preserve"> ما شاهد تعالي روزافزون و تعالي بسيج باشيم. </w:t>
      </w:r>
    </w:p>
    <w:p w:rsidR="00D8572A" w:rsidRPr="004B7796" w:rsidRDefault="00D8572A" w:rsidP="00D8572A">
      <w:pPr>
        <w:pStyle w:val="2"/>
        <w:rPr>
          <w:rtl/>
        </w:rPr>
      </w:pPr>
      <w:bookmarkStart w:id="26" w:name="_Toc485349644"/>
      <w:r w:rsidRPr="004B7796">
        <w:rPr>
          <w:rFonts w:hint="cs"/>
          <w:rtl/>
        </w:rPr>
        <w:t>تحليل حوادث تروريستي در جهان</w:t>
      </w:r>
      <w:bookmarkEnd w:id="26"/>
    </w:p>
    <w:p w:rsidR="00285DFC" w:rsidRPr="004B7796" w:rsidRDefault="00285DFC" w:rsidP="00D8572A">
      <w:pPr>
        <w:spacing w:after="160" w:line="256" w:lineRule="auto"/>
        <w:ind w:firstLine="0"/>
        <w:jc w:val="lowKashida"/>
        <w:rPr>
          <w:rFonts w:ascii="IRBadr" w:hAnsi="IRBadr"/>
          <w:color w:val="000000"/>
          <w:rtl/>
        </w:rPr>
      </w:pPr>
      <w:r w:rsidRPr="004B7796">
        <w:rPr>
          <w:rFonts w:ascii="IRBadr" w:hAnsi="IRBadr" w:hint="cs"/>
          <w:color w:val="000000"/>
          <w:rtl/>
        </w:rPr>
        <w:t xml:space="preserve">موضوع دوم؛ حوادثي است كه در جهان رخ مي‌دهد و رشد و گسترش جريان‌هاي تكفيري وابسته‌ي به استكبار و فاجعه‌هاي خون‌باري كه ايجاد كردند. يك فاجعه‌ي خون‌بار و غم‌باري مانند منا داشتيم كه مزدوران استكبار، در آنجا با غفلت‌ها و عمدهاي خود ايجاد كردند و يكي هم موج كشتاري كه در يمن و بحرين و سوريه برپا شده است و ريشه در تكفير و استبداد دارد. </w:t>
      </w:r>
      <w:r w:rsidR="00EE2292" w:rsidRPr="004B7796">
        <w:rPr>
          <w:rFonts w:ascii="IRBadr" w:hAnsi="IRBadr" w:hint="cs"/>
          <w:color w:val="000000"/>
          <w:rtl/>
        </w:rPr>
        <w:t>یک‌طرف</w:t>
      </w:r>
      <w:r w:rsidRPr="004B7796">
        <w:rPr>
          <w:rFonts w:ascii="IRBadr" w:hAnsi="IRBadr" w:hint="cs"/>
          <w:color w:val="000000"/>
          <w:rtl/>
        </w:rPr>
        <w:t xml:space="preserve"> آل سعود و </w:t>
      </w:r>
      <w:r w:rsidR="00EE2292" w:rsidRPr="004B7796">
        <w:rPr>
          <w:rFonts w:ascii="IRBadr" w:hAnsi="IRBadr" w:hint="cs"/>
          <w:color w:val="000000"/>
          <w:rtl/>
        </w:rPr>
        <w:t>یک‌طرف</w:t>
      </w:r>
      <w:r w:rsidRPr="004B7796">
        <w:rPr>
          <w:rFonts w:ascii="IRBadr" w:hAnsi="IRBadr" w:hint="cs"/>
          <w:color w:val="000000"/>
          <w:rtl/>
        </w:rPr>
        <w:t xml:space="preserve"> هم افكار تكفيري است كه ريشه‌ي هر دو هم دشمنان قسم‌خورده‌ي اسلام و انقلاب اسلامي هستند. آمريكايي‌ها و صهيونيست‌ها هستند. اين مثلثي است كه امروز در </w:t>
      </w:r>
      <w:r w:rsidR="00EE2292" w:rsidRPr="004B7796">
        <w:rPr>
          <w:rFonts w:ascii="IRBadr" w:hAnsi="IRBadr" w:hint="cs"/>
          <w:color w:val="000000"/>
          <w:rtl/>
        </w:rPr>
        <w:t>جای‌جای</w:t>
      </w:r>
      <w:r w:rsidRPr="004B7796">
        <w:rPr>
          <w:rFonts w:ascii="IRBadr" w:hAnsi="IRBadr" w:hint="cs"/>
          <w:color w:val="000000"/>
          <w:rtl/>
        </w:rPr>
        <w:t xml:space="preserve"> جهان اسلام، از پنجه‌هاي آن خون مي‌بارد. يك صحنه‌ي از اين فاجعه‌هاي خون‌بار هم انفجارات ترورهايي است كه كور و بسيار بي‌منطق انجام مي‌َشود. در لبنان </w:t>
      </w:r>
      <w:r w:rsidR="00EE2292" w:rsidRPr="004B7796">
        <w:rPr>
          <w:rFonts w:ascii="IRBadr" w:hAnsi="IRBadr" w:hint="cs"/>
          <w:color w:val="000000"/>
          <w:rtl/>
        </w:rPr>
        <w:t>آن‌همه</w:t>
      </w:r>
      <w:r w:rsidRPr="004B7796">
        <w:rPr>
          <w:rFonts w:ascii="IRBadr" w:hAnsi="IRBadr" w:hint="cs"/>
          <w:color w:val="000000"/>
          <w:rtl/>
        </w:rPr>
        <w:t xml:space="preserve"> انسان بي‌گناه را كشتند و بعد هم رفتند در مهد ارباب‌هاي خود در پاريس و برخي از كشورهاي اروپايي اين </w:t>
      </w:r>
      <w:r w:rsidRPr="004B7796">
        <w:rPr>
          <w:rFonts w:ascii="IRBadr" w:hAnsi="IRBadr" w:hint="cs"/>
          <w:color w:val="000000"/>
          <w:rtl/>
        </w:rPr>
        <w:lastRenderedPageBreak/>
        <w:t xml:space="preserve">فاجعه را ايجاد كردند. البته در دنيا </w:t>
      </w:r>
      <w:r w:rsidR="00EE2292" w:rsidRPr="004B7796">
        <w:rPr>
          <w:rFonts w:ascii="IRBadr" w:hAnsi="IRBadr" w:hint="cs"/>
          <w:color w:val="000000"/>
          <w:rtl/>
        </w:rPr>
        <w:t>وقتی‌که</w:t>
      </w:r>
      <w:r w:rsidRPr="004B7796">
        <w:rPr>
          <w:rFonts w:ascii="IRBadr" w:hAnsi="IRBadr" w:hint="cs"/>
          <w:color w:val="000000"/>
          <w:rtl/>
        </w:rPr>
        <w:t xml:space="preserve"> در اروپا خبري شود، همه حساس هستند ولي در كشورهاي ديگر هزاران نفر كشته مي‌َشود و آن‌ها </w:t>
      </w:r>
      <w:r w:rsidR="00EE2292" w:rsidRPr="004B7796">
        <w:rPr>
          <w:rFonts w:ascii="IRBadr" w:hAnsi="IRBadr" w:hint="cs"/>
          <w:color w:val="000000"/>
          <w:rtl/>
        </w:rPr>
        <w:t>اصلاً</w:t>
      </w:r>
      <w:r w:rsidRPr="004B7796">
        <w:rPr>
          <w:rFonts w:ascii="IRBadr" w:hAnsi="IRBadr" w:hint="cs"/>
          <w:color w:val="000000"/>
          <w:rtl/>
        </w:rPr>
        <w:t xml:space="preserve"> گويا هيچ اتفاقي </w:t>
      </w:r>
      <w:r w:rsidR="00EE2292" w:rsidRPr="004B7796">
        <w:rPr>
          <w:rFonts w:ascii="IRBadr" w:hAnsi="IRBadr" w:hint="cs"/>
          <w:color w:val="000000"/>
          <w:rtl/>
        </w:rPr>
        <w:t>نیفتاده</w:t>
      </w:r>
      <w:r w:rsidRPr="004B7796">
        <w:rPr>
          <w:rFonts w:ascii="IRBadr" w:hAnsi="IRBadr" w:hint="cs"/>
          <w:color w:val="000000"/>
          <w:rtl/>
        </w:rPr>
        <w:t xml:space="preserve"> است. اين هم نگاه نابرابري است كه در دنيا هست. در كشور ما هم اين نگاه نابرابر داريم و فكر مي‌كنيم كشته شدن يك اروپايي از كشته شدن يك مسلمان شيعه در لبنان مهم‌تر است. اين هم نگاه نابرابري است كه در جامعه‌ي امروز وجود دارد. گاهي در بين ما هم اين نگاه نابرابر هست. در خصوص اين فجايع چند نكته را عرض مي‌كنم.</w:t>
      </w:r>
      <w:r w:rsidR="00D8572A" w:rsidRPr="004B7796">
        <w:rPr>
          <w:rFonts w:ascii="IRBadr" w:hAnsi="IRBadr" w:hint="cs"/>
          <w:color w:val="000000"/>
          <w:rtl/>
        </w:rPr>
        <w:t xml:space="preserve"> </w:t>
      </w:r>
      <w:r w:rsidRPr="004B7796">
        <w:rPr>
          <w:rFonts w:ascii="IRBadr" w:hAnsi="IRBadr" w:hint="cs"/>
          <w:color w:val="000000"/>
          <w:rtl/>
        </w:rPr>
        <w:t xml:space="preserve">تحليل ما </w:t>
      </w:r>
      <w:r w:rsidR="00EE2292" w:rsidRPr="004B7796">
        <w:rPr>
          <w:rFonts w:ascii="IRBadr" w:hAnsi="IRBadr" w:hint="cs"/>
          <w:color w:val="000000"/>
          <w:rtl/>
        </w:rPr>
        <w:t>درباره‌ی</w:t>
      </w:r>
      <w:r w:rsidRPr="004B7796">
        <w:rPr>
          <w:rFonts w:ascii="IRBadr" w:hAnsi="IRBadr" w:hint="cs"/>
          <w:color w:val="000000"/>
          <w:rtl/>
        </w:rPr>
        <w:t xml:space="preserve"> </w:t>
      </w:r>
      <w:r w:rsidR="00EE2292" w:rsidRPr="004B7796">
        <w:rPr>
          <w:rFonts w:ascii="IRBadr" w:hAnsi="IRBadr" w:hint="cs"/>
          <w:color w:val="000000"/>
          <w:rtl/>
        </w:rPr>
        <w:t>آنچه</w:t>
      </w:r>
      <w:r w:rsidRPr="004B7796">
        <w:rPr>
          <w:rFonts w:ascii="IRBadr" w:hAnsi="IRBadr" w:hint="cs"/>
          <w:color w:val="000000"/>
          <w:rtl/>
        </w:rPr>
        <w:t xml:space="preserve"> امروز توسط تكفيري‌ها در سوريه، در عراق، يمن، ليبي و در قالب حركت‌هاي تروريستي در لبنان و </w:t>
      </w:r>
      <w:r w:rsidR="00EE2292" w:rsidRPr="004B7796">
        <w:rPr>
          <w:rFonts w:ascii="IRBadr" w:hAnsi="IRBadr" w:hint="cs"/>
          <w:color w:val="000000"/>
          <w:rtl/>
        </w:rPr>
        <w:t>اخیراً</w:t>
      </w:r>
      <w:r w:rsidRPr="004B7796">
        <w:rPr>
          <w:rFonts w:ascii="IRBadr" w:hAnsi="IRBadr" w:hint="cs"/>
          <w:color w:val="000000"/>
          <w:rtl/>
        </w:rPr>
        <w:t xml:space="preserve"> در اروپا و پاريس </w:t>
      </w:r>
      <w:r w:rsidR="00EE2292" w:rsidRPr="004B7796">
        <w:rPr>
          <w:rFonts w:ascii="IRBadr" w:hAnsi="IRBadr" w:hint="cs"/>
          <w:color w:val="000000"/>
          <w:rtl/>
        </w:rPr>
        <w:t>رخ‌داده</w:t>
      </w:r>
      <w:r w:rsidRPr="004B7796">
        <w:rPr>
          <w:rFonts w:ascii="IRBadr" w:hAnsi="IRBadr" w:hint="cs"/>
          <w:color w:val="000000"/>
          <w:rtl/>
        </w:rPr>
        <w:t xml:space="preserve">، دو تحليل هست كه يكي </w:t>
      </w:r>
      <w:r w:rsidR="00EE2292" w:rsidRPr="004B7796">
        <w:rPr>
          <w:rFonts w:ascii="IRBadr" w:hAnsi="IRBadr" w:hint="cs"/>
          <w:color w:val="000000"/>
          <w:rtl/>
        </w:rPr>
        <w:t>خوش‌بینانه</w:t>
      </w:r>
      <w:r w:rsidRPr="004B7796">
        <w:rPr>
          <w:rFonts w:ascii="IRBadr" w:hAnsi="IRBadr" w:hint="cs"/>
          <w:color w:val="000000"/>
          <w:rtl/>
        </w:rPr>
        <w:t xml:space="preserve"> است و يكي هم بدبينانه.</w:t>
      </w:r>
    </w:p>
    <w:p w:rsidR="00D8572A" w:rsidRPr="004B7796" w:rsidRDefault="00D8572A" w:rsidP="00D8572A">
      <w:pPr>
        <w:pStyle w:val="3"/>
        <w:rPr>
          <w:rtl/>
        </w:rPr>
      </w:pPr>
      <w:bookmarkStart w:id="27" w:name="_Toc485349645"/>
      <w:r w:rsidRPr="004B7796">
        <w:rPr>
          <w:rFonts w:hint="cs"/>
          <w:rtl/>
        </w:rPr>
        <w:t xml:space="preserve">تحليل </w:t>
      </w:r>
      <w:r w:rsidR="00EE2292" w:rsidRPr="004B7796">
        <w:rPr>
          <w:rFonts w:hint="cs"/>
          <w:rtl/>
        </w:rPr>
        <w:t>خوش‌بینانه</w:t>
      </w:r>
      <w:bookmarkEnd w:id="27"/>
    </w:p>
    <w:p w:rsidR="00285DFC" w:rsidRPr="004B7796" w:rsidRDefault="00285DFC" w:rsidP="00285DFC">
      <w:pPr>
        <w:spacing w:after="160" w:line="256" w:lineRule="auto"/>
        <w:ind w:firstLine="0"/>
        <w:jc w:val="lowKashida"/>
        <w:rPr>
          <w:rFonts w:ascii="IRBadr" w:hAnsi="IRBadr"/>
          <w:color w:val="000000"/>
          <w:rtl/>
        </w:rPr>
      </w:pPr>
      <w:r w:rsidRPr="004B7796">
        <w:rPr>
          <w:rFonts w:ascii="IRBadr" w:hAnsi="IRBadr" w:hint="cs"/>
          <w:color w:val="000000"/>
          <w:rtl/>
        </w:rPr>
        <w:t xml:space="preserve">تحليل </w:t>
      </w:r>
      <w:r w:rsidR="00EE2292" w:rsidRPr="004B7796">
        <w:rPr>
          <w:rFonts w:ascii="IRBadr" w:hAnsi="IRBadr" w:hint="cs"/>
          <w:color w:val="000000"/>
          <w:rtl/>
        </w:rPr>
        <w:t>خوش‌بینانه</w:t>
      </w:r>
      <w:r w:rsidRPr="004B7796">
        <w:rPr>
          <w:rFonts w:ascii="IRBadr" w:hAnsi="IRBadr" w:hint="cs"/>
          <w:color w:val="000000"/>
          <w:rtl/>
        </w:rPr>
        <w:t xml:space="preserve"> اين است كه غربي‌ها و مستكبرين، خودشان اين گروه‌هاي تروريستي را پرورش دادند و از اين‌ها استفاده كردند و حمايت كردند؛ اما فكر اين را نكردند كه يك روزي به خودشان برمي‌گردد. رهبر ما اين را سال‌ها قبل فرمودند. هزاران تروريست تكفيري </w:t>
      </w:r>
      <w:r w:rsidR="00EE2292" w:rsidRPr="004B7796">
        <w:rPr>
          <w:rFonts w:ascii="IRBadr" w:hAnsi="IRBadr" w:hint="cs"/>
          <w:color w:val="000000"/>
          <w:rtl/>
        </w:rPr>
        <w:t>دست‌پرورده‌ی</w:t>
      </w:r>
      <w:r w:rsidR="00766B55" w:rsidRPr="004B7796">
        <w:rPr>
          <w:rFonts w:ascii="IRBadr" w:hAnsi="IRBadr" w:hint="cs"/>
          <w:color w:val="000000"/>
          <w:rtl/>
        </w:rPr>
        <w:t xml:space="preserve"> آمريكا و غربي‌ها كه مي‌خواستند از آن‌ها در </w:t>
      </w:r>
      <w:r w:rsidR="00EE2292" w:rsidRPr="004B7796">
        <w:rPr>
          <w:rFonts w:ascii="IRBadr" w:hAnsi="IRBadr" w:hint="cs"/>
          <w:color w:val="000000"/>
          <w:rtl/>
        </w:rPr>
        <w:t>این‌طرف</w:t>
      </w:r>
      <w:r w:rsidR="00766B55" w:rsidRPr="004B7796">
        <w:rPr>
          <w:rFonts w:ascii="IRBadr" w:hAnsi="IRBadr" w:hint="cs"/>
          <w:color w:val="000000"/>
          <w:rtl/>
        </w:rPr>
        <w:t xml:space="preserve"> و </w:t>
      </w:r>
      <w:r w:rsidR="00EE2292" w:rsidRPr="004B7796">
        <w:rPr>
          <w:rFonts w:ascii="IRBadr" w:hAnsi="IRBadr" w:hint="cs"/>
          <w:color w:val="000000"/>
          <w:rtl/>
        </w:rPr>
        <w:t>آن‌طرف</w:t>
      </w:r>
      <w:r w:rsidR="00766B55" w:rsidRPr="004B7796">
        <w:rPr>
          <w:rFonts w:ascii="IRBadr" w:hAnsi="IRBadr" w:hint="cs"/>
          <w:color w:val="000000"/>
          <w:rtl/>
        </w:rPr>
        <w:t xml:space="preserve"> استفاده كنند، امروز بلاي جان آن‌ها شده‌اند. اين يك تحليل </w:t>
      </w:r>
      <w:r w:rsidR="00EE2292" w:rsidRPr="004B7796">
        <w:rPr>
          <w:rFonts w:ascii="IRBadr" w:hAnsi="IRBadr" w:hint="cs"/>
          <w:color w:val="000000"/>
          <w:rtl/>
        </w:rPr>
        <w:t>خوش‌بینانه</w:t>
      </w:r>
      <w:r w:rsidR="00766B55" w:rsidRPr="004B7796">
        <w:rPr>
          <w:rFonts w:ascii="IRBadr" w:hAnsi="IRBadr" w:hint="cs"/>
          <w:color w:val="000000"/>
          <w:rtl/>
        </w:rPr>
        <w:t xml:space="preserve"> است. من اين را به برخي از سفراي غربي هم گفته‌ام. حداقل چيزي كه مي‌توانيم بگوييم اين است كه شما ناداني كرديد. تحليل دقيق نداشتيد. نقشه‌ي درستي نكشيديد. انسان‌هاي خام و </w:t>
      </w:r>
      <w:r w:rsidR="00EE2292" w:rsidRPr="004B7796">
        <w:rPr>
          <w:rFonts w:ascii="IRBadr" w:hAnsi="IRBadr" w:hint="cs"/>
          <w:color w:val="000000"/>
          <w:rtl/>
        </w:rPr>
        <w:t>کم‌مایه‌ای</w:t>
      </w:r>
      <w:r w:rsidR="00766B55" w:rsidRPr="004B7796">
        <w:rPr>
          <w:rFonts w:ascii="IRBadr" w:hAnsi="IRBadr" w:hint="cs"/>
          <w:color w:val="000000"/>
          <w:rtl/>
        </w:rPr>
        <w:t xml:space="preserve"> را در غالب شعارهاي مذهبي انحرافي، به كار گرفتيد و به فكر آخر قصه نبوديد كه امروز بلاي جان شما شده است. </w:t>
      </w:r>
    </w:p>
    <w:p w:rsidR="00D8572A" w:rsidRPr="004B7796" w:rsidRDefault="00D8572A" w:rsidP="00D8572A">
      <w:pPr>
        <w:pStyle w:val="3"/>
        <w:rPr>
          <w:rtl/>
        </w:rPr>
      </w:pPr>
      <w:bookmarkStart w:id="28" w:name="_Toc485349646"/>
      <w:r w:rsidRPr="004B7796">
        <w:rPr>
          <w:rFonts w:hint="cs"/>
          <w:rtl/>
        </w:rPr>
        <w:t>تحليل بدبينانه و اهداف صهيونيست‌ها از آن</w:t>
      </w:r>
      <w:bookmarkEnd w:id="28"/>
    </w:p>
    <w:p w:rsidR="00D8572A" w:rsidRPr="004B7796" w:rsidRDefault="00766B55" w:rsidP="00F93B1F">
      <w:pPr>
        <w:spacing w:after="160" w:line="256" w:lineRule="auto"/>
        <w:ind w:firstLine="0"/>
        <w:jc w:val="lowKashida"/>
        <w:rPr>
          <w:rFonts w:ascii="IRBadr" w:hAnsi="IRBadr"/>
          <w:color w:val="000000"/>
          <w:rtl/>
        </w:rPr>
      </w:pPr>
      <w:r w:rsidRPr="004B7796">
        <w:rPr>
          <w:rFonts w:ascii="IRBadr" w:hAnsi="IRBadr" w:hint="cs"/>
          <w:color w:val="000000"/>
          <w:rtl/>
        </w:rPr>
        <w:t xml:space="preserve">اما تفسير بدبينانه‌اي هم هست كه به نظر مي‌رسد كه واقع‌بينانه است. تفسير درست و واقع‌بينانه اين است كه همه‌ي اين‌ها نقشه‌هاي </w:t>
      </w:r>
      <w:r w:rsidR="00EE2292" w:rsidRPr="004B7796">
        <w:rPr>
          <w:rFonts w:ascii="IRBadr" w:hAnsi="IRBadr" w:hint="cs"/>
          <w:color w:val="000000"/>
          <w:rtl/>
        </w:rPr>
        <w:t>پشت‌صحنه‌ی</w:t>
      </w:r>
      <w:r w:rsidRPr="004B7796">
        <w:rPr>
          <w:rFonts w:ascii="IRBadr" w:hAnsi="IRBadr" w:hint="cs"/>
          <w:color w:val="000000"/>
          <w:rtl/>
        </w:rPr>
        <w:t xml:space="preserve"> صهيونيست‌هاست و اين‌ها </w:t>
      </w:r>
      <w:r w:rsidR="00F93B1F">
        <w:rPr>
          <w:rFonts w:ascii="IRBadr" w:hAnsi="IRBadr" w:hint="cs"/>
          <w:color w:val="000000"/>
          <w:rtl/>
        </w:rPr>
        <w:t xml:space="preserve">را </w:t>
      </w:r>
      <w:r w:rsidRPr="004B7796">
        <w:rPr>
          <w:rFonts w:ascii="IRBadr" w:hAnsi="IRBadr" w:hint="cs"/>
          <w:color w:val="000000"/>
          <w:rtl/>
        </w:rPr>
        <w:t xml:space="preserve">براي دو سه هدف پرورش دادند. ممكن است جوان ناداني كه خود را منفجر مي‌كند، نداند؛ اما نقشه‌اي غربي و صهيونيستي است. اين نقشه چند هدف را دنبال مي‌كند. </w:t>
      </w:r>
    </w:p>
    <w:p w:rsidR="00D8572A" w:rsidRPr="004B7796" w:rsidRDefault="00D8572A" w:rsidP="00D8572A">
      <w:pPr>
        <w:pStyle w:val="4"/>
        <w:numPr>
          <w:ilvl w:val="0"/>
          <w:numId w:val="17"/>
        </w:numPr>
        <w:rPr>
          <w:rFonts w:cs="2  Badr"/>
          <w:i/>
          <w:iCs w:val="0"/>
          <w:rtl/>
        </w:rPr>
      </w:pPr>
      <w:bookmarkStart w:id="29" w:name="_Toc485349647"/>
      <w:r w:rsidRPr="004B7796">
        <w:rPr>
          <w:rFonts w:cs="2  Badr" w:hint="cs"/>
          <w:i/>
          <w:iCs w:val="0"/>
          <w:rtl/>
        </w:rPr>
        <w:lastRenderedPageBreak/>
        <w:t>ايجاد تفرقه بين امت اسلامي</w:t>
      </w:r>
      <w:bookmarkEnd w:id="29"/>
    </w:p>
    <w:p w:rsidR="00766B55" w:rsidRPr="004B7796" w:rsidRDefault="00766B55" w:rsidP="00766B55">
      <w:pPr>
        <w:spacing w:after="160" w:line="256" w:lineRule="auto"/>
        <w:ind w:firstLine="0"/>
        <w:jc w:val="lowKashida"/>
        <w:rPr>
          <w:rFonts w:ascii="IRBadr" w:hAnsi="IRBadr"/>
          <w:color w:val="000000"/>
          <w:rtl/>
        </w:rPr>
      </w:pPr>
      <w:r w:rsidRPr="004B7796">
        <w:rPr>
          <w:rFonts w:ascii="IRBadr" w:hAnsi="IRBadr" w:hint="cs"/>
          <w:color w:val="000000"/>
          <w:rtl/>
        </w:rPr>
        <w:t xml:space="preserve">اول امت اسلام را دچار تفرق و آشفتگي مي‌كند. اين وضع را ايجاد مي‌كند كه در كشورهاي اسلامي مي‌بينيم. به جنگ مذهبي سوق دهد تا بين امت اسلامي تفرقه ايجاد كند و توان امت اسلام را بگيرد. </w:t>
      </w:r>
    </w:p>
    <w:p w:rsidR="00D8572A" w:rsidRPr="004B7796" w:rsidRDefault="00D8572A" w:rsidP="00D8572A">
      <w:pPr>
        <w:pStyle w:val="4"/>
        <w:numPr>
          <w:ilvl w:val="0"/>
          <w:numId w:val="17"/>
        </w:numPr>
        <w:rPr>
          <w:rFonts w:cs="2  Badr"/>
          <w:i/>
          <w:iCs w:val="0"/>
          <w:rtl/>
        </w:rPr>
      </w:pPr>
      <w:bookmarkStart w:id="30" w:name="_Toc485349648"/>
      <w:r w:rsidRPr="004B7796">
        <w:rPr>
          <w:rFonts w:cs="2  Badr" w:hint="cs"/>
          <w:i/>
          <w:iCs w:val="0"/>
          <w:rtl/>
        </w:rPr>
        <w:t>مخدوش كردن چهره‌ي اسلام در غرب</w:t>
      </w:r>
      <w:bookmarkEnd w:id="30"/>
    </w:p>
    <w:p w:rsidR="00D8572A" w:rsidRPr="004B7796" w:rsidRDefault="00766B55" w:rsidP="00766B55">
      <w:pPr>
        <w:spacing w:after="160" w:line="256" w:lineRule="auto"/>
        <w:ind w:firstLine="0"/>
        <w:jc w:val="lowKashida"/>
        <w:rPr>
          <w:rFonts w:ascii="IRBadr" w:hAnsi="IRBadr"/>
          <w:color w:val="000000"/>
          <w:rtl/>
        </w:rPr>
      </w:pPr>
      <w:r w:rsidRPr="004B7796">
        <w:rPr>
          <w:rFonts w:ascii="IRBadr" w:hAnsi="IRBadr" w:hint="cs"/>
          <w:color w:val="000000"/>
          <w:rtl/>
        </w:rPr>
        <w:t xml:space="preserve">چهره‌ي اسلام را با اين حركات در غرب، مخدوش كند. من بارها ديده‌ام. همه مي‌دانند. چهره‌ي نوراني اسلام، چهره‌ي </w:t>
      </w:r>
      <w:r w:rsidR="00EE2292" w:rsidRPr="004B7796">
        <w:rPr>
          <w:rFonts w:ascii="IRBadr" w:hAnsi="IRBadr" w:hint="cs"/>
          <w:color w:val="000000"/>
          <w:rtl/>
        </w:rPr>
        <w:t>روبه‌جلوی</w:t>
      </w:r>
      <w:r w:rsidRPr="004B7796">
        <w:rPr>
          <w:rFonts w:ascii="IRBadr" w:hAnsi="IRBadr" w:hint="cs"/>
          <w:color w:val="000000"/>
          <w:rtl/>
        </w:rPr>
        <w:t xml:space="preserve"> حتي در غرب بوده است. در فرانسه 6 الي 7 </w:t>
      </w:r>
      <w:r w:rsidR="00F93B1F">
        <w:rPr>
          <w:rFonts w:ascii="IRBadr" w:hAnsi="IRBadr" w:hint="cs"/>
          <w:color w:val="000000"/>
          <w:rtl/>
        </w:rPr>
        <w:t xml:space="preserve">درصد </w:t>
      </w:r>
      <w:r w:rsidRPr="004B7796">
        <w:rPr>
          <w:rFonts w:ascii="IRBadr" w:hAnsi="IRBadr" w:hint="cs"/>
          <w:color w:val="000000"/>
          <w:rtl/>
        </w:rPr>
        <w:t xml:space="preserve">مسلمان هستند. بسياري از انسان‌هاي منصف، در اروپا و آمريكا </w:t>
      </w:r>
      <w:r w:rsidR="00EE2292" w:rsidRPr="004B7796">
        <w:rPr>
          <w:rFonts w:ascii="IRBadr" w:hAnsi="IRBadr" w:hint="cs"/>
          <w:color w:val="000000"/>
          <w:rtl/>
        </w:rPr>
        <w:t>علاقه‌مند</w:t>
      </w:r>
      <w:r w:rsidRPr="004B7796">
        <w:rPr>
          <w:rFonts w:ascii="IRBadr" w:hAnsi="IRBadr" w:hint="cs"/>
          <w:color w:val="000000"/>
          <w:rtl/>
        </w:rPr>
        <w:t xml:space="preserve"> به اسلام بودند. اين‌ها با اين حركات خود مي‌خواهند به اسلام ضربه‌اي بزنند كه آن اقبال در اروپا و آمريكا از بين برود. اين هدف دوم است. اين هدف را اگر در نظر بگيريد، اين تفسير غير از تفسير اول است. مسئله اين نيست كه امروز به كشور خودشان برمي‌گردد و حساب نكرده بودند. خير حساب اين را هم كرده‌اند. يعني آن‌ها به دنبال اين بودند كه ب</w:t>
      </w:r>
      <w:r w:rsidR="009B2007" w:rsidRPr="004B7796">
        <w:rPr>
          <w:rFonts w:ascii="IRBadr" w:hAnsi="IRBadr" w:hint="cs"/>
          <w:color w:val="000000"/>
          <w:rtl/>
        </w:rPr>
        <w:t xml:space="preserve">ا اين جنگ‌هاي مذهبي سر امت اسلامي را سرگرم كنند و جلو امواج درخشش انقلاب اسلامي را بگيرند و دوم چهره‌ي خشن و وحشيانه‌اي كه اين نادان‌ها در عالم از اسلام نشان مي‌دهند، آبروي اسلام را در عالم ببرند. من </w:t>
      </w:r>
      <w:r w:rsidR="00EE2292" w:rsidRPr="004B7796">
        <w:rPr>
          <w:rFonts w:ascii="IRBadr" w:hAnsi="IRBadr" w:hint="cs"/>
          <w:color w:val="000000"/>
          <w:rtl/>
        </w:rPr>
        <w:t>آن‌قدر</w:t>
      </w:r>
      <w:r w:rsidR="009B2007" w:rsidRPr="004B7796">
        <w:rPr>
          <w:rFonts w:ascii="IRBadr" w:hAnsi="IRBadr" w:hint="cs"/>
          <w:color w:val="000000"/>
          <w:rtl/>
        </w:rPr>
        <w:t xml:space="preserve"> غصه مي‌خورم كه با اين ناداني تكفيري‌ها بدترين ضربه‌اي كه مي‌شد امروز به اسلام در غرب خورد. </w:t>
      </w:r>
      <w:r w:rsidR="00EE2292" w:rsidRPr="004B7796">
        <w:rPr>
          <w:rFonts w:ascii="IRBadr" w:hAnsi="IRBadr" w:hint="cs"/>
          <w:color w:val="000000"/>
          <w:rtl/>
        </w:rPr>
        <w:t>انشا الله</w:t>
      </w:r>
      <w:r w:rsidR="009B2007" w:rsidRPr="004B7796">
        <w:rPr>
          <w:rFonts w:ascii="IRBadr" w:hAnsi="IRBadr" w:hint="cs"/>
          <w:color w:val="000000"/>
          <w:rtl/>
        </w:rPr>
        <w:t xml:space="preserve"> موفق نمي‌شوند. فكر مي‌كنم هر دو هدف </w:t>
      </w:r>
      <w:r w:rsidR="00EE2292" w:rsidRPr="004B7796">
        <w:rPr>
          <w:rFonts w:ascii="IRBadr" w:hAnsi="IRBadr" w:hint="cs"/>
          <w:color w:val="000000"/>
          <w:rtl/>
        </w:rPr>
        <w:t>طراحی‌شده</w:t>
      </w:r>
      <w:r w:rsidR="009B2007" w:rsidRPr="004B7796">
        <w:rPr>
          <w:rFonts w:ascii="IRBadr" w:hAnsi="IRBadr" w:hint="cs"/>
          <w:color w:val="000000"/>
          <w:rtl/>
        </w:rPr>
        <w:t xml:space="preserve"> است. </w:t>
      </w:r>
      <w:r w:rsidR="00EE2292" w:rsidRPr="004B7796">
        <w:rPr>
          <w:rFonts w:ascii="IRBadr" w:hAnsi="IRBadr" w:hint="cs"/>
          <w:color w:val="000000"/>
          <w:rtl/>
        </w:rPr>
        <w:t>یک‌وقت</w:t>
      </w:r>
      <w:r w:rsidR="009B2007" w:rsidRPr="004B7796">
        <w:rPr>
          <w:rFonts w:ascii="IRBadr" w:hAnsi="IRBadr" w:hint="cs"/>
          <w:color w:val="000000"/>
          <w:rtl/>
        </w:rPr>
        <w:t xml:space="preserve"> مي‌گوييم اين‌ها كاري كردند كه مي‌خواستند به اسلام ضربه بزنند و اين به كشور خودشان برگشته است. </w:t>
      </w:r>
      <w:r w:rsidR="00EE2292" w:rsidRPr="004B7796">
        <w:rPr>
          <w:rFonts w:ascii="IRBadr" w:hAnsi="IRBadr" w:hint="cs"/>
          <w:color w:val="000000"/>
          <w:rtl/>
        </w:rPr>
        <w:t>یک‌وقت</w:t>
      </w:r>
      <w:r w:rsidR="009B2007" w:rsidRPr="004B7796">
        <w:rPr>
          <w:rFonts w:ascii="IRBadr" w:hAnsi="IRBadr" w:hint="cs"/>
          <w:color w:val="000000"/>
          <w:rtl/>
        </w:rPr>
        <w:t xml:space="preserve"> هم اين است كه هدف دوم هم كار خودشان است كه مي‌خواهند آبروي اسلام را در غرب ببرند. </w:t>
      </w:r>
    </w:p>
    <w:p w:rsidR="00D8572A" w:rsidRPr="004B7796" w:rsidRDefault="00D8572A" w:rsidP="00D8572A">
      <w:pPr>
        <w:pStyle w:val="3"/>
        <w:rPr>
          <w:rtl/>
        </w:rPr>
      </w:pPr>
      <w:bookmarkStart w:id="31" w:name="_Toc485349649"/>
      <w:r w:rsidRPr="004B7796">
        <w:rPr>
          <w:rFonts w:hint="cs"/>
          <w:rtl/>
        </w:rPr>
        <w:t>شاهدي بر درستي تحليل بدبينانه</w:t>
      </w:r>
      <w:bookmarkEnd w:id="31"/>
    </w:p>
    <w:p w:rsidR="00766B55" w:rsidRPr="004B7796" w:rsidRDefault="009B2007" w:rsidP="00766B55">
      <w:pPr>
        <w:spacing w:after="160" w:line="256" w:lineRule="auto"/>
        <w:ind w:firstLine="0"/>
        <w:jc w:val="lowKashida"/>
        <w:rPr>
          <w:rFonts w:ascii="IRBadr" w:hAnsi="IRBadr"/>
          <w:color w:val="000000"/>
          <w:rtl/>
        </w:rPr>
      </w:pPr>
      <w:r w:rsidRPr="004B7796">
        <w:rPr>
          <w:rFonts w:ascii="IRBadr" w:hAnsi="IRBadr" w:hint="cs"/>
          <w:color w:val="000000"/>
          <w:rtl/>
        </w:rPr>
        <w:t>شاهد اين امر هم اين است كه چند نكته را فهرست‌وار عرض مي‌كنم.</w:t>
      </w:r>
    </w:p>
    <w:p w:rsidR="009B2007" w:rsidRPr="004B7796" w:rsidRDefault="009B2007" w:rsidP="00766B55">
      <w:pPr>
        <w:spacing w:after="160" w:line="256" w:lineRule="auto"/>
        <w:ind w:firstLine="0"/>
        <w:jc w:val="lowKashida"/>
        <w:rPr>
          <w:rFonts w:ascii="IRBadr" w:hAnsi="IRBadr"/>
          <w:color w:val="000000"/>
          <w:rtl/>
        </w:rPr>
      </w:pPr>
      <w:r w:rsidRPr="004B7796">
        <w:rPr>
          <w:rFonts w:ascii="IRBadr" w:hAnsi="IRBadr" w:hint="cs"/>
          <w:color w:val="000000"/>
          <w:rtl/>
        </w:rPr>
        <w:t xml:space="preserve">انديشه‌ي تكفيري و تروريستي در خود عربستان، زير سايه‌ي آمريكا پايه‌ريزي شده است. اين جلوي چشم آن‌ها بوده است. مگر مي‌شود گفت نمي‌دانم. </w:t>
      </w:r>
    </w:p>
    <w:p w:rsidR="009B2007" w:rsidRPr="004B7796" w:rsidRDefault="009B2007" w:rsidP="00766B55">
      <w:pPr>
        <w:spacing w:after="160" w:line="256" w:lineRule="auto"/>
        <w:ind w:firstLine="0"/>
        <w:jc w:val="lowKashida"/>
        <w:rPr>
          <w:rFonts w:ascii="IRBadr" w:hAnsi="IRBadr"/>
          <w:color w:val="000000"/>
          <w:rtl/>
        </w:rPr>
      </w:pPr>
      <w:r w:rsidRPr="004B7796">
        <w:rPr>
          <w:rFonts w:ascii="IRBadr" w:hAnsi="IRBadr" w:hint="cs"/>
          <w:color w:val="000000"/>
          <w:rtl/>
        </w:rPr>
        <w:lastRenderedPageBreak/>
        <w:t xml:space="preserve">استبداد آل سعود </w:t>
      </w:r>
      <w:r w:rsidR="00E00D13" w:rsidRPr="004B7796">
        <w:rPr>
          <w:rFonts w:ascii="IRBadr" w:hAnsi="IRBadr" w:hint="cs"/>
          <w:color w:val="000000"/>
          <w:rtl/>
        </w:rPr>
        <w:t>موردحمایت</w:t>
      </w:r>
      <w:r w:rsidRPr="004B7796">
        <w:rPr>
          <w:rFonts w:ascii="IRBadr" w:hAnsi="IRBadr" w:hint="cs"/>
          <w:color w:val="000000"/>
          <w:rtl/>
        </w:rPr>
        <w:t xml:space="preserve"> غرب است. </w:t>
      </w:r>
    </w:p>
    <w:p w:rsidR="009B2007" w:rsidRPr="004B7796" w:rsidRDefault="009B2007" w:rsidP="00766B55">
      <w:pPr>
        <w:spacing w:after="160" w:line="256" w:lineRule="auto"/>
        <w:ind w:firstLine="0"/>
        <w:jc w:val="lowKashida"/>
        <w:rPr>
          <w:rFonts w:ascii="IRBadr" w:hAnsi="IRBadr"/>
          <w:color w:val="000000"/>
          <w:rtl/>
        </w:rPr>
      </w:pPr>
      <w:r w:rsidRPr="004B7796">
        <w:rPr>
          <w:rFonts w:ascii="IRBadr" w:hAnsi="IRBadr" w:hint="cs"/>
          <w:color w:val="000000"/>
          <w:rtl/>
        </w:rPr>
        <w:t>اسرائيل كه پشت همه‌ي اين داستان‌ها قرار دارد، دستپروده‌ي خود غرب است.</w:t>
      </w:r>
    </w:p>
    <w:p w:rsidR="009B2007" w:rsidRPr="004B7796" w:rsidRDefault="009B2007" w:rsidP="00766B55">
      <w:pPr>
        <w:spacing w:after="160" w:line="256" w:lineRule="auto"/>
        <w:ind w:firstLine="0"/>
        <w:jc w:val="lowKashida"/>
        <w:rPr>
          <w:rFonts w:ascii="IRBadr" w:hAnsi="IRBadr"/>
          <w:color w:val="000000"/>
          <w:rtl/>
        </w:rPr>
      </w:pPr>
      <w:r w:rsidRPr="004B7796">
        <w:rPr>
          <w:rFonts w:ascii="IRBadr" w:hAnsi="IRBadr" w:hint="cs"/>
          <w:color w:val="000000"/>
          <w:rtl/>
        </w:rPr>
        <w:t xml:space="preserve">شما از همين تروريست‌ها در سوريه و عراق و جاي ديگر </w:t>
      </w:r>
      <w:r w:rsidR="00E00D13" w:rsidRPr="004B7796">
        <w:rPr>
          <w:rFonts w:ascii="IRBadr" w:hAnsi="IRBadr" w:hint="cs"/>
          <w:color w:val="000000"/>
          <w:rtl/>
        </w:rPr>
        <w:t>رسماً</w:t>
      </w:r>
      <w:r w:rsidRPr="004B7796">
        <w:rPr>
          <w:rFonts w:ascii="IRBadr" w:hAnsi="IRBadr" w:hint="cs"/>
          <w:color w:val="000000"/>
          <w:rtl/>
        </w:rPr>
        <w:t xml:space="preserve"> حمايت كرديد و </w:t>
      </w:r>
      <w:r w:rsidR="00E00D13" w:rsidRPr="004B7796">
        <w:rPr>
          <w:rFonts w:ascii="IRBadr" w:hAnsi="IRBadr" w:hint="cs"/>
          <w:color w:val="000000"/>
          <w:rtl/>
        </w:rPr>
        <w:t>الآن هم</w:t>
      </w:r>
      <w:r w:rsidRPr="004B7796">
        <w:rPr>
          <w:rFonts w:ascii="IRBadr" w:hAnsi="IRBadr" w:hint="cs"/>
          <w:color w:val="000000"/>
          <w:rtl/>
        </w:rPr>
        <w:t xml:space="preserve"> حمايت مي‌كنيد. حالا روسيه براي منافع خود آمده و در سوريه جنگ مي‌كند با </w:t>
      </w:r>
      <w:r w:rsidR="00E00D13" w:rsidRPr="004B7796">
        <w:rPr>
          <w:rFonts w:ascii="IRBadr" w:hAnsi="IRBadr" w:hint="cs"/>
          <w:color w:val="000000"/>
          <w:rtl/>
        </w:rPr>
        <w:t>آن‌هم</w:t>
      </w:r>
      <w:r w:rsidR="00F93B1F">
        <w:rPr>
          <w:rFonts w:ascii="IRBadr" w:hAnsi="IRBadr" w:hint="cs"/>
          <w:color w:val="000000"/>
          <w:rtl/>
        </w:rPr>
        <w:t>ه</w:t>
      </w:r>
      <w:r w:rsidRPr="004B7796">
        <w:rPr>
          <w:rFonts w:ascii="IRBadr" w:hAnsi="IRBadr" w:hint="cs"/>
          <w:color w:val="000000"/>
          <w:rtl/>
        </w:rPr>
        <w:t xml:space="preserve"> مخالف</w:t>
      </w:r>
      <w:r w:rsidR="00F93B1F">
        <w:rPr>
          <w:rFonts w:ascii="IRBadr" w:hAnsi="IRBadr" w:hint="cs"/>
          <w:color w:val="000000"/>
          <w:rtl/>
        </w:rPr>
        <w:t>ت</w:t>
      </w:r>
      <w:r w:rsidRPr="004B7796">
        <w:rPr>
          <w:rFonts w:ascii="IRBadr" w:hAnsi="IRBadr" w:hint="cs"/>
          <w:color w:val="000000"/>
          <w:rtl/>
        </w:rPr>
        <w:t xml:space="preserve"> شديد كه به نوچه‌هاي شما ضربه مي‌زند.</w:t>
      </w:r>
    </w:p>
    <w:p w:rsidR="009B2007" w:rsidRPr="004B7796" w:rsidRDefault="009B2007" w:rsidP="00F93B1F">
      <w:pPr>
        <w:spacing w:after="160" w:line="256" w:lineRule="auto"/>
        <w:ind w:firstLine="0"/>
        <w:jc w:val="lowKashida"/>
        <w:rPr>
          <w:rFonts w:ascii="IRBadr" w:hAnsi="IRBadr"/>
          <w:color w:val="000000"/>
          <w:rtl/>
        </w:rPr>
      </w:pPr>
      <w:r w:rsidRPr="004B7796">
        <w:rPr>
          <w:rFonts w:ascii="IRBadr" w:hAnsi="IRBadr" w:hint="cs"/>
          <w:color w:val="000000"/>
          <w:rtl/>
        </w:rPr>
        <w:t xml:space="preserve">شما سابقه‌ي حمايت از تروريزم داريد. ملت ما 17 هزار شهيد ترور به دست منافقين دارد. اين منافقين زير سايه‌ي شما بودند. زمان صدام و </w:t>
      </w:r>
      <w:r w:rsidR="00E00D13" w:rsidRPr="004B7796">
        <w:rPr>
          <w:rFonts w:ascii="IRBadr" w:hAnsi="IRBadr" w:hint="cs"/>
          <w:color w:val="000000"/>
          <w:rtl/>
        </w:rPr>
        <w:t>الآن هم</w:t>
      </w:r>
      <w:r w:rsidRPr="004B7796">
        <w:rPr>
          <w:rFonts w:ascii="IRBadr" w:hAnsi="IRBadr" w:hint="cs"/>
          <w:color w:val="000000"/>
          <w:rtl/>
        </w:rPr>
        <w:t xml:space="preserve"> در اروپا و آمريكا در زير سايه‌ي شما زندگي مي‌كنند. چه كسي مي‌تواند از شما بپذيريد كه شما با ترور و خشونت مخالف هستيد. شما سرچشمه‌ي فساد و ترور هستيد و كسي نمي‌تواند باور كند كه شما مخالف هستيد. ما فكر مي‌كنيم اين مهره‌هاي شماست كه چيده شده است كه صيد كنيد.</w:t>
      </w:r>
    </w:p>
    <w:p w:rsidR="00D8572A" w:rsidRPr="004B7796" w:rsidRDefault="00D8572A" w:rsidP="00D8572A">
      <w:pPr>
        <w:pStyle w:val="3"/>
        <w:rPr>
          <w:rtl/>
        </w:rPr>
      </w:pPr>
      <w:bookmarkStart w:id="32" w:name="_Toc485349650"/>
      <w:r w:rsidRPr="004B7796">
        <w:rPr>
          <w:rFonts w:hint="cs"/>
          <w:rtl/>
        </w:rPr>
        <w:t>لزوم بيداري و عدم ساده‌انديشي مسئولان در مقابل دشمن</w:t>
      </w:r>
      <w:bookmarkEnd w:id="32"/>
    </w:p>
    <w:p w:rsidR="00C14755" w:rsidRPr="004B7796" w:rsidRDefault="009B2007" w:rsidP="00E00D13">
      <w:pPr>
        <w:spacing w:after="160" w:line="256" w:lineRule="auto"/>
        <w:ind w:firstLine="0"/>
        <w:jc w:val="lowKashida"/>
        <w:rPr>
          <w:rFonts w:ascii="IRBadr" w:hAnsi="IRBadr"/>
          <w:color w:val="000000"/>
          <w:rtl/>
        </w:rPr>
      </w:pPr>
      <w:r w:rsidRPr="004B7796">
        <w:rPr>
          <w:rFonts w:ascii="IRBadr" w:hAnsi="IRBadr" w:hint="cs"/>
          <w:color w:val="000000"/>
          <w:rtl/>
        </w:rPr>
        <w:t xml:space="preserve">اين را بدانيد كه ما نبايد </w:t>
      </w:r>
      <w:r w:rsidR="00E00D13" w:rsidRPr="004B7796">
        <w:rPr>
          <w:rFonts w:ascii="IRBadr" w:hAnsi="IRBadr" w:hint="cs"/>
          <w:color w:val="000000"/>
          <w:rtl/>
        </w:rPr>
        <w:t>ساده‌اندیشی</w:t>
      </w:r>
      <w:r w:rsidRPr="004B7796">
        <w:rPr>
          <w:rFonts w:ascii="IRBadr" w:hAnsi="IRBadr" w:hint="cs"/>
          <w:color w:val="000000"/>
          <w:rtl/>
        </w:rPr>
        <w:t xml:space="preserve"> كنيم. </w:t>
      </w:r>
      <w:r w:rsidR="00E00D13" w:rsidRPr="004B7796">
        <w:rPr>
          <w:rFonts w:ascii="IRBadr" w:hAnsi="IRBadr" w:hint="cs"/>
          <w:color w:val="000000"/>
          <w:rtl/>
        </w:rPr>
        <w:t>الآن</w:t>
      </w:r>
      <w:r w:rsidRPr="004B7796">
        <w:rPr>
          <w:rFonts w:ascii="IRBadr" w:hAnsi="IRBadr" w:hint="cs"/>
          <w:color w:val="000000"/>
          <w:rtl/>
        </w:rPr>
        <w:t xml:space="preserve"> مي‌بينيم كه مسئولين و كساني طوري راجع به آمريكا صحبت مي‌كنند كه انگار </w:t>
      </w:r>
      <w:r w:rsidR="00E00D13" w:rsidRPr="004B7796">
        <w:rPr>
          <w:rFonts w:ascii="IRBadr" w:hAnsi="IRBadr" w:hint="cs"/>
          <w:color w:val="000000"/>
          <w:rtl/>
        </w:rPr>
        <w:t>همه‌چیز</w:t>
      </w:r>
      <w:r w:rsidRPr="004B7796">
        <w:rPr>
          <w:rFonts w:ascii="IRBadr" w:hAnsi="IRBadr" w:hint="cs"/>
          <w:color w:val="000000"/>
          <w:rtl/>
        </w:rPr>
        <w:t xml:space="preserve"> </w:t>
      </w:r>
      <w:r w:rsidR="00E00D13" w:rsidRPr="004B7796">
        <w:rPr>
          <w:rFonts w:ascii="IRBadr" w:hAnsi="IRBadr" w:hint="cs"/>
          <w:color w:val="000000"/>
          <w:rtl/>
        </w:rPr>
        <w:t>عوض‌شده</w:t>
      </w:r>
      <w:r w:rsidRPr="004B7796">
        <w:rPr>
          <w:rFonts w:ascii="IRBadr" w:hAnsi="IRBadr" w:hint="cs"/>
          <w:color w:val="000000"/>
          <w:rtl/>
        </w:rPr>
        <w:t xml:space="preserve"> است. مگر مي‌شود با آن تاريخ و سابقه، </w:t>
      </w:r>
      <w:r w:rsidR="00E00D13" w:rsidRPr="004B7796">
        <w:rPr>
          <w:rFonts w:ascii="IRBadr" w:hAnsi="IRBadr" w:hint="cs"/>
          <w:color w:val="000000"/>
          <w:rtl/>
        </w:rPr>
        <w:t>همه‌چیز</w:t>
      </w:r>
      <w:r w:rsidRPr="004B7796">
        <w:rPr>
          <w:rFonts w:ascii="IRBadr" w:hAnsi="IRBadr" w:hint="cs"/>
          <w:color w:val="000000"/>
          <w:rtl/>
        </w:rPr>
        <w:t xml:space="preserve"> عوض شود؟ نكند كه </w:t>
      </w:r>
      <w:r w:rsidR="00E00D13" w:rsidRPr="004B7796">
        <w:rPr>
          <w:rFonts w:ascii="IRBadr" w:hAnsi="IRBadr" w:hint="cs"/>
          <w:color w:val="000000"/>
          <w:rtl/>
        </w:rPr>
        <w:t>واقعاً</w:t>
      </w:r>
      <w:r w:rsidRPr="004B7796">
        <w:rPr>
          <w:rFonts w:ascii="IRBadr" w:hAnsi="IRBadr" w:hint="cs"/>
          <w:color w:val="000000"/>
          <w:rtl/>
        </w:rPr>
        <w:t xml:space="preserve"> در دل كساني </w:t>
      </w:r>
      <w:r w:rsidR="00E00D13" w:rsidRPr="004B7796">
        <w:rPr>
          <w:rFonts w:ascii="IRBadr" w:hAnsi="IRBadr" w:hint="cs"/>
          <w:color w:val="000000"/>
          <w:rtl/>
        </w:rPr>
        <w:t xml:space="preserve">باور </w:t>
      </w:r>
      <w:r w:rsidRPr="004B7796">
        <w:rPr>
          <w:rFonts w:ascii="IRBadr" w:hAnsi="IRBadr" w:hint="cs"/>
          <w:color w:val="000000"/>
          <w:rtl/>
        </w:rPr>
        <w:t xml:space="preserve">كرده باشند كه </w:t>
      </w:r>
      <w:r w:rsidR="00E00D13" w:rsidRPr="004B7796">
        <w:rPr>
          <w:rFonts w:ascii="IRBadr" w:hAnsi="IRBadr" w:hint="cs"/>
          <w:color w:val="000000"/>
          <w:rtl/>
        </w:rPr>
        <w:t>همه‌چیز</w:t>
      </w:r>
      <w:r w:rsidRPr="004B7796">
        <w:rPr>
          <w:rFonts w:ascii="IRBadr" w:hAnsi="IRBadr" w:hint="cs"/>
          <w:color w:val="000000"/>
          <w:rtl/>
        </w:rPr>
        <w:t xml:space="preserve"> </w:t>
      </w:r>
      <w:r w:rsidR="00E00D13" w:rsidRPr="004B7796">
        <w:rPr>
          <w:rFonts w:ascii="IRBadr" w:hAnsi="IRBadr" w:hint="cs"/>
          <w:color w:val="000000"/>
          <w:rtl/>
        </w:rPr>
        <w:t>عوض‌شده</w:t>
      </w:r>
      <w:r w:rsidRPr="004B7796">
        <w:rPr>
          <w:rFonts w:ascii="IRBadr" w:hAnsi="IRBadr" w:hint="cs"/>
          <w:color w:val="000000"/>
          <w:rtl/>
        </w:rPr>
        <w:t xml:space="preserve"> است. عيبي ندارد. رهبري اجازه دادند كه مذاكره كنيد و شش قدرت را </w:t>
      </w:r>
      <w:r w:rsidR="00E00D13" w:rsidRPr="004B7796">
        <w:rPr>
          <w:rFonts w:ascii="IRBadr" w:hAnsi="IRBadr" w:hint="cs"/>
          <w:color w:val="000000"/>
          <w:rtl/>
        </w:rPr>
        <w:t>به‌پای</w:t>
      </w:r>
      <w:r w:rsidRPr="004B7796">
        <w:rPr>
          <w:rFonts w:ascii="IRBadr" w:hAnsi="IRBadr" w:hint="cs"/>
          <w:color w:val="000000"/>
          <w:rtl/>
        </w:rPr>
        <w:t xml:space="preserve"> مذاكره بياوريد و </w:t>
      </w:r>
      <w:r w:rsidR="00E00D13" w:rsidRPr="004B7796">
        <w:rPr>
          <w:rFonts w:ascii="IRBadr" w:hAnsi="IRBadr" w:hint="cs"/>
          <w:color w:val="000000"/>
          <w:rtl/>
        </w:rPr>
        <w:t>آن‌هم</w:t>
      </w:r>
      <w:r w:rsidR="00C14755" w:rsidRPr="004B7796">
        <w:rPr>
          <w:rFonts w:ascii="IRBadr" w:hAnsi="IRBadr" w:hint="cs"/>
          <w:color w:val="000000"/>
          <w:rtl/>
        </w:rPr>
        <w:t xml:space="preserve"> مسير خود را دارد. اما فكر نكنيد كه همه‌ي دشمنان دوست شدند. اگر اين فكر بيايد، ضربه مي‌خوريم. ما در برابر اين دشمنان قدار قرار داريم. هوشمندي و آگاهي و بيداري ما تقويت نيروي بسيج در جامعه، وظيفه‌ي ماست. </w:t>
      </w:r>
    </w:p>
    <w:p w:rsidR="009B2007" w:rsidRPr="004B7796" w:rsidRDefault="00C14755" w:rsidP="00E00D13">
      <w:pPr>
        <w:spacing w:after="160" w:line="256" w:lineRule="auto"/>
        <w:ind w:firstLine="0"/>
        <w:jc w:val="lowKashida"/>
        <w:rPr>
          <w:rFonts w:ascii="IRBadr" w:hAnsi="IRBadr"/>
          <w:color w:val="000000"/>
          <w:rtl/>
        </w:rPr>
      </w:pPr>
      <w:r w:rsidRPr="004B7796">
        <w:rPr>
          <w:rFonts w:ascii="IRBadr" w:hAnsi="IRBadr" w:hint="cs"/>
          <w:color w:val="000000"/>
          <w:rtl/>
        </w:rPr>
        <w:t>دشمن</w:t>
      </w:r>
      <w:r w:rsidR="00E00D13" w:rsidRPr="004B7796">
        <w:rPr>
          <w:rFonts w:ascii="IRBadr" w:hAnsi="IRBadr" w:hint="cs"/>
          <w:color w:val="000000"/>
          <w:rtl/>
        </w:rPr>
        <w:t>ان‌ هم</w:t>
      </w:r>
      <w:r w:rsidRPr="004B7796">
        <w:rPr>
          <w:rFonts w:ascii="IRBadr" w:hAnsi="IRBadr" w:hint="cs"/>
          <w:color w:val="000000"/>
          <w:rtl/>
        </w:rPr>
        <w:t xml:space="preserve"> بداند كه اين ملت در انتخابات، در همه‌ي صحنه‌ها به فضل الهي پاي انقلاب و ارزش‌هاي اسلام و انقلاب خواهد ايستاد و با پيروي از رهبري اين مسير را ادامه خواهد داد و شما هم به فضل الهي در همه‌ي اين صحنه‌ها </w:t>
      </w:r>
      <w:r w:rsidR="00E00D13" w:rsidRPr="004B7796">
        <w:rPr>
          <w:rFonts w:ascii="IRBadr" w:hAnsi="IRBadr" w:hint="cs"/>
          <w:color w:val="000000"/>
          <w:rtl/>
        </w:rPr>
        <w:t>مأیوس</w:t>
      </w:r>
      <w:r w:rsidRPr="004B7796">
        <w:rPr>
          <w:rFonts w:ascii="IRBadr" w:hAnsi="IRBadr" w:hint="cs"/>
          <w:color w:val="000000"/>
          <w:rtl/>
        </w:rPr>
        <w:t xml:space="preserve"> و نااميد خواهيد شد. </w:t>
      </w:r>
    </w:p>
    <w:p w:rsidR="00D8572A" w:rsidRPr="004B7796" w:rsidRDefault="00D8572A" w:rsidP="00D8572A">
      <w:pPr>
        <w:pStyle w:val="2"/>
        <w:rPr>
          <w:rtl/>
        </w:rPr>
      </w:pPr>
      <w:bookmarkStart w:id="33" w:name="_Toc485349651"/>
      <w:r w:rsidRPr="004B7796">
        <w:rPr>
          <w:rFonts w:hint="cs"/>
          <w:rtl/>
        </w:rPr>
        <w:lastRenderedPageBreak/>
        <w:t xml:space="preserve">هفته‌ي كتاب و </w:t>
      </w:r>
      <w:r w:rsidR="00E00D13" w:rsidRPr="004B7796">
        <w:rPr>
          <w:rFonts w:hint="cs"/>
          <w:rtl/>
        </w:rPr>
        <w:t>کتاب‌خوانی</w:t>
      </w:r>
      <w:bookmarkEnd w:id="33"/>
    </w:p>
    <w:p w:rsidR="00C14755" w:rsidRPr="004B7796" w:rsidRDefault="00C14755" w:rsidP="00766B55">
      <w:pPr>
        <w:spacing w:after="160" w:line="256" w:lineRule="auto"/>
        <w:ind w:firstLine="0"/>
        <w:jc w:val="lowKashida"/>
        <w:rPr>
          <w:rFonts w:ascii="IRBadr" w:hAnsi="IRBadr"/>
          <w:color w:val="000000"/>
          <w:rtl/>
        </w:rPr>
      </w:pPr>
      <w:r w:rsidRPr="004B7796">
        <w:rPr>
          <w:rFonts w:ascii="IRBadr" w:hAnsi="IRBadr" w:hint="cs"/>
          <w:color w:val="000000"/>
          <w:rtl/>
        </w:rPr>
        <w:t xml:space="preserve">هفته‌ي كتاب و </w:t>
      </w:r>
      <w:r w:rsidR="00E00D13" w:rsidRPr="004B7796">
        <w:rPr>
          <w:rFonts w:ascii="IRBadr" w:hAnsi="IRBadr" w:hint="cs"/>
          <w:color w:val="000000"/>
          <w:rtl/>
        </w:rPr>
        <w:t>کتاب‌خوانی</w:t>
      </w:r>
      <w:r w:rsidRPr="004B7796">
        <w:rPr>
          <w:rFonts w:ascii="IRBadr" w:hAnsi="IRBadr" w:hint="cs"/>
          <w:color w:val="000000"/>
          <w:rtl/>
        </w:rPr>
        <w:t xml:space="preserve"> را گرامي مي‌داريم. </w:t>
      </w:r>
      <w:r w:rsidR="00EE2292" w:rsidRPr="004B7796">
        <w:rPr>
          <w:rFonts w:ascii="IRBadr" w:hAnsi="IRBadr" w:hint="cs"/>
          <w:color w:val="000000"/>
          <w:rtl/>
        </w:rPr>
        <w:t>تأکید</w:t>
      </w:r>
      <w:r w:rsidRPr="004B7796">
        <w:rPr>
          <w:rFonts w:ascii="IRBadr" w:hAnsi="IRBadr" w:hint="cs"/>
          <w:color w:val="000000"/>
          <w:rtl/>
        </w:rPr>
        <w:t xml:space="preserve"> مي‌كنم بر توسعه‌ي فرهنگ كتاب و </w:t>
      </w:r>
      <w:r w:rsidR="00E00D13" w:rsidRPr="004B7796">
        <w:rPr>
          <w:rFonts w:ascii="IRBadr" w:hAnsi="IRBadr" w:hint="cs"/>
          <w:color w:val="000000"/>
          <w:rtl/>
        </w:rPr>
        <w:t>کتاب‌خوانی</w:t>
      </w:r>
      <w:r w:rsidRPr="004B7796">
        <w:rPr>
          <w:rFonts w:ascii="IRBadr" w:hAnsi="IRBadr" w:hint="cs"/>
          <w:color w:val="000000"/>
          <w:rtl/>
        </w:rPr>
        <w:t xml:space="preserve">. </w:t>
      </w:r>
    </w:p>
    <w:p w:rsidR="00D8572A" w:rsidRPr="004B7796" w:rsidRDefault="00D8572A" w:rsidP="00D8572A">
      <w:pPr>
        <w:pStyle w:val="2"/>
        <w:rPr>
          <w:rtl/>
        </w:rPr>
      </w:pPr>
      <w:bookmarkStart w:id="34" w:name="_Toc485349652"/>
      <w:r w:rsidRPr="004B7796">
        <w:rPr>
          <w:rFonts w:hint="cs"/>
          <w:rtl/>
        </w:rPr>
        <w:t xml:space="preserve">ابلاغ سياست‌هاي </w:t>
      </w:r>
      <w:r w:rsidR="00E00D13" w:rsidRPr="004B7796">
        <w:rPr>
          <w:rFonts w:hint="cs"/>
          <w:rtl/>
        </w:rPr>
        <w:t>محیط‌زیست</w:t>
      </w:r>
      <w:bookmarkEnd w:id="34"/>
    </w:p>
    <w:p w:rsidR="00C14755" w:rsidRPr="004B7796" w:rsidRDefault="00C14755" w:rsidP="00766B55">
      <w:pPr>
        <w:spacing w:after="160" w:line="256" w:lineRule="auto"/>
        <w:ind w:firstLine="0"/>
        <w:jc w:val="lowKashida"/>
        <w:rPr>
          <w:rFonts w:ascii="IRBadr" w:hAnsi="IRBadr"/>
          <w:color w:val="000000"/>
          <w:rtl/>
        </w:rPr>
      </w:pPr>
      <w:r w:rsidRPr="004B7796">
        <w:rPr>
          <w:rFonts w:ascii="IRBadr" w:hAnsi="IRBadr" w:hint="cs"/>
          <w:color w:val="000000"/>
          <w:rtl/>
        </w:rPr>
        <w:t xml:space="preserve">ابلاغ سياست‌هاي </w:t>
      </w:r>
      <w:r w:rsidR="00E00D13" w:rsidRPr="004B7796">
        <w:rPr>
          <w:rFonts w:ascii="IRBadr" w:hAnsi="IRBadr" w:hint="cs"/>
          <w:color w:val="000000"/>
          <w:rtl/>
        </w:rPr>
        <w:t>محیط‌زیست</w:t>
      </w:r>
      <w:r w:rsidRPr="004B7796">
        <w:rPr>
          <w:rFonts w:ascii="IRBadr" w:hAnsi="IRBadr" w:hint="cs"/>
          <w:color w:val="000000"/>
          <w:rtl/>
        </w:rPr>
        <w:t xml:space="preserve"> توسط مقام معظم رهبري را گرامي مي‌داريم. مقوله‌ي </w:t>
      </w:r>
      <w:r w:rsidR="00E00D13" w:rsidRPr="004B7796">
        <w:rPr>
          <w:rFonts w:ascii="IRBadr" w:hAnsi="IRBadr" w:hint="cs"/>
          <w:color w:val="000000"/>
          <w:rtl/>
        </w:rPr>
        <w:t>محیط‌زیست</w:t>
      </w:r>
      <w:r w:rsidRPr="004B7796">
        <w:rPr>
          <w:rFonts w:ascii="IRBadr" w:hAnsi="IRBadr" w:hint="cs"/>
          <w:color w:val="000000"/>
          <w:rtl/>
        </w:rPr>
        <w:t xml:space="preserve">، امروز زندگي امروز و فرداي ما وظيفه‌ي اخلاق، ملي، ديني و اخلاقي ما و شماست. همه بايد روي اين مسئله حساس باشيم و </w:t>
      </w:r>
      <w:r w:rsidR="00EE2292" w:rsidRPr="004B7796">
        <w:rPr>
          <w:rFonts w:ascii="IRBadr" w:hAnsi="IRBadr" w:hint="cs"/>
          <w:color w:val="000000"/>
          <w:rtl/>
        </w:rPr>
        <w:t>انشا الله</w:t>
      </w:r>
      <w:r w:rsidRPr="004B7796">
        <w:rPr>
          <w:rFonts w:ascii="IRBadr" w:hAnsi="IRBadr" w:hint="cs"/>
          <w:color w:val="000000"/>
          <w:rtl/>
        </w:rPr>
        <w:t xml:space="preserve"> مسئولين و مردم كنار هم بتوانند اين منشور سياست‌هاي </w:t>
      </w:r>
      <w:r w:rsidR="00E00D13" w:rsidRPr="004B7796">
        <w:rPr>
          <w:rFonts w:ascii="IRBadr" w:hAnsi="IRBadr" w:hint="cs"/>
          <w:color w:val="000000"/>
          <w:rtl/>
        </w:rPr>
        <w:t>محیط‌زیست</w:t>
      </w:r>
      <w:r w:rsidRPr="004B7796">
        <w:rPr>
          <w:rFonts w:ascii="IRBadr" w:hAnsi="IRBadr" w:hint="cs"/>
          <w:color w:val="000000"/>
          <w:rtl/>
        </w:rPr>
        <w:t xml:space="preserve"> را دنبال كنند.</w:t>
      </w:r>
    </w:p>
    <w:p w:rsidR="00D8572A" w:rsidRPr="004B7796" w:rsidRDefault="00D8572A" w:rsidP="00D8572A">
      <w:pPr>
        <w:pStyle w:val="2"/>
        <w:rPr>
          <w:rtl/>
        </w:rPr>
      </w:pPr>
      <w:bookmarkStart w:id="35" w:name="_Toc485349653"/>
      <w:r w:rsidRPr="004B7796">
        <w:rPr>
          <w:rFonts w:hint="cs"/>
          <w:rtl/>
        </w:rPr>
        <w:t>هفته‌ي ايمني راه‌ها</w:t>
      </w:r>
      <w:bookmarkEnd w:id="35"/>
    </w:p>
    <w:p w:rsidR="00C14755" w:rsidRPr="004B7796" w:rsidRDefault="00C14755" w:rsidP="00766B55">
      <w:pPr>
        <w:spacing w:after="160" w:line="256" w:lineRule="auto"/>
        <w:ind w:firstLine="0"/>
        <w:jc w:val="lowKashida"/>
        <w:rPr>
          <w:rFonts w:ascii="IRBadr" w:hAnsi="IRBadr"/>
          <w:color w:val="000000"/>
          <w:rtl/>
        </w:rPr>
      </w:pPr>
      <w:r w:rsidRPr="004B7796">
        <w:rPr>
          <w:rFonts w:ascii="IRBadr" w:hAnsi="IRBadr" w:hint="cs"/>
          <w:color w:val="000000"/>
          <w:rtl/>
        </w:rPr>
        <w:t xml:space="preserve">هفته‌ي ايمني راه‌ها را گرامي مي‌داريم. در اين هفت هشت ماه در شهر ما بيش از 11نفر در تصادفات، فوت كرده‌اند. از سال 90 تا امروز 90 نفر در تصادفات فوت كرده‌اند. مجروحين و خسارت‌ها در كنار اين فوت‌هاست. بي‌توجهي به قوانين راهنمايي و رانندگي و مقرراتي كه اعلام مي‌شود مانند كلاه ايمني </w:t>
      </w:r>
      <w:r w:rsidR="00E00D13" w:rsidRPr="004B7796">
        <w:rPr>
          <w:rFonts w:ascii="IRBadr" w:hAnsi="IRBadr" w:hint="cs"/>
          <w:color w:val="000000"/>
          <w:rtl/>
        </w:rPr>
        <w:t>این‌همه</w:t>
      </w:r>
      <w:r w:rsidRPr="004B7796">
        <w:rPr>
          <w:rFonts w:ascii="IRBadr" w:hAnsi="IRBadr" w:hint="cs"/>
          <w:color w:val="000000"/>
          <w:rtl/>
        </w:rPr>
        <w:t xml:space="preserve"> خسارت به بار </w:t>
      </w:r>
      <w:r w:rsidR="00E00D13" w:rsidRPr="004B7796">
        <w:rPr>
          <w:rFonts w:ascii="IRBadr" w:hAnsi="IRBadr" w:hint="cs"/>
          <w:color w:val="000000"/>
          <w:rtl/>
        </w:rPr>
        <w:t>می‌آورد</w:t>
      </w:r>
      <w:r w:rsidRPr="004B7796">
        <w:rPr>
          <w:rFonts w:ascii="IRBadr" w:hAnsi="IRBadr" w:hint="cs"/>
          <w:color w:val="000000"/>
          <w:rtl/>
        </w:rPr>
        <w:t>. ما بايد مردمي باشيم كه پاي قوانين و مقررات بايستيم. مسئولين هم وظايفي دارند كه بايد به آن عمل كنند.</w:t>
      </w:r>
    </w:p>
    <w:p w:rsidR="00C14755" w:rsidRPr="004B7796" w:rsidRDefault="00C14755" w:rsidP="00766B55">
      <w:pPr>
        <w:spacing w:after="160" w:line="256" w:lineRule="auto"/>
        <w:ind w:firstLine="0"/>
        <w:jc w:val="lowKashida"/>
        <w:rPr>
          <w:rFonts w:ascii="IRBadr" w:hAnsi="IRBadr"/>
          <w:color w:val="000000"/>
          <w:rtl/>
        </w:rPr>
      </w:pPr>
      <w:r w:rsidRPr="004B7796">
        <w:rPr>
          <w:rFonts w:ascii="IRBadr" w:hAnsi="IRBadr" w:hint="cs"/>
          <w:color w:val="000000"/>
          <w:rtl/>
        </w:rPr>
        <w:t xml:space="preserve">اميدواريم كه راهپيمايي اربعين كه خيلي باشكوه و حماسي است، </w:t>
      </w:r>
      <w:r w:rsidR="00E00D13" w:rsidRPr="004B7796">
        <w:rPr>
          <w:rFonts w:ascii="IRBadr" w:hAnsi="IRBadr" w:hint="cs"/>
          <w:color w:val="000000"/>
          <w:rtl/>
        </w:rPr>
        <w:t>به‌خوبی</w:t>
      </w:r>
      <w:r w:rsidRPr="004B7796">
        <w:rPr>
          <w:rFonts w:ascii="IRBadr" w:hAnsi="IRBadr" w:hint="cs"/>
          <w:color w:val="000000"/>
          <w:rtl/>
        </w:rPr>
        <w:t xml:space="preserve"> برگزار شود و بركات معنوي و سياسي آن به ملت مسلمان برسد.</w:t>
      </w:r>
    </w:p>
    <w:p w:rsidR="00D8572A" w:rsidRPr="004B7796" w:rsidRDefault="00D8572A" w:rsidP="00D8572A">
      <w:pPr>
        <w:pStyle w:val="2"/>
        <w:rPr>
          <w:rtl/>
        </w:rPr>
      </w:pPr>
      <w:bookmarkStart w:id="36" w:name="_Toc485349654"/>
      <w:r w:rsidRPr="004B7796">
        <w:rPr>
          <w:rFonts w:hint="cs"/>
          <w:rtl/>
        </w:rPr>
        <w:t>لزوم توجه به توصيه‌هاي رهبري در ارتباط با دانشگاه‌ها</w:t>
      </w:r>
      <w:bookmarkEnd w:id="36"/>
    </w:p>
    <w:p w:rsidR="00C14755" w:rsidRPr="004B7796" w:rsidRDefault="00C14755" w:rsidP="00766B55">
      <w:pPr>
        <w:spacing w:after="160" w:line="256" w:lineRule="auto"/>
        <w:ind w:firstLine="0"/>
        <w:jc w:val="lowKashida"/>
        <w:rPr>
          <w:rFonts w:ascii="IRBadr" w:hAnsi="IRBadr"/>
          <w:color w:val="000000"/>
          <w:rtl/>
        </w:rPr>
      </w:pPr>
      <w:r w:rsidRPr="004B7796">
        <w:rPr>
          <w:rFonts w:ascii="IRBadr" w:hAnsi="IRBadr" w:hint="cs"/>
          <w:color w:val="000000"/>
          <w:rtl/>
        </w:rPr>
        <w:t xml:space="preserve">توصيه‌هاي رهبري در مورد دانشگاه‌ها مورد </w:t>
      </w:r>
      <w:r w:rsidR="00EE2292" w:rsidRPr="004B7796">
        <w:rPr>
          <w:rFonts w:ascii="IRBadr" w:hAnsi="IRBadr" w:hint="cs"/>
          <w:color w:val="000000"/>
          <w:rtl/>
        </w:rPr>
        <w:t>تأکید</w:t>
      </w:r>
      <w:r w:rsidRPr="004B7796">
        <w:rPr>
          <w:rFonts w:ascii="IRBadr" w:hAnsi="IRBadr" w:hint="cs"/>
          <w:color w:val="000000"/>
          <w:rtl/>
        </w:rPr>
        <w:t xml:space="preserve"> است. در جلسه‌ي اخير شوراي عالي انقلاب فرهنگي هم به اين مسئله </w:t>
      </w:r>
      <w:r w:rsidR="00EE2292" w:rsidRPr="004B7796">
        <w:rPr>
          <w:rFonts w:ascii="IRBadr" w:hAnsi="IRBadr" w:hint="cs"/>
          <w:color w:val="000000"/>
          <w:rtl/>
        </w:rPr>
        <w:t>تأکید</w:t>
      </w:r>
      <w:r w:rsidRPr="004B7796">
        <w:rPr>
          <w:rFonts w:ascii="IRBadr" w:hAnsi="IRBadr" w:hint="cs"/>
          <w:color w:val="000000"/>
          <w:rtl/>
        </w:rPr>
        <w:t xml:space="preserve"> شد. </w:t>
      </w:r>
      <w:r w:rsidR="00FA6BA2" w:rsidRPr="004B7796">
        <w:rPr>
          <w:rFonts w:ascii="IRBadr" w:hAnsi="IRBadr" w:hint="cs"/>
          <w:color w:val="000000"/>
          <w:rtl/>
        </w:rPr>
        <w:t>اميدواريم همه‌ي دانشگاه‌ها و مراكز علمي ما، هم به توصيه‌هاي فني، علمي و دانشي و هم به توصيه‌هاي فرهنگي بسيار مهم، توجه كنند و رسالت خود را در اين زمينه تحقق ببخشند.</w:t>
      </w:r>
    </w:p>
    <w:p w:rsidR="00D8572A" w:rsidRPr="004B7796" w:rsidRDefault="00D8572A" w:rsidP="00D8572A">
      <w:pPr>
        <w:pStyle w:val="2"/>
        <w:rPr>
          <w:rtl/>
        </w:rPr>
      </w:pPr>
      <w:bookmarkStart w:id="37" w:name="_Toc485349655"/>
      <w:r w:rsidRPr="004B7796">
        <w:rPr>
          <w:rFonts w:hint="cs"/>
          <w:rtl/>
        </w:rPr>
        <w:lastRenderedPageBreak/>
        <w:t xml:space="preserve">درگذشت </w:t>
      </w:r>
      <w:r w:rsidR="00E00D13" w:rsidRPr="004B7796">
        <w:rPr>
          <w:rFonts w:hint="eastAsia"/>
          <w:rtl/>
        </w:rPr>
        <w:t>حجت‌الاسلام</w:t>
      </w:r>
      <w:r w:rsidRPr="004B7796">
        <w:rPr>
          <w:rFonts w:hint="cs"/>
          <w:rtl/>
        </w:rPr>
        <w:t xml:space="preserve"> هدايي</w:t>
      </w:r>
      <w:bookmarkEnd w:id="37"/>
    </w:p>
    <w:p w:rsidR="00FA6BA2" w:rsidRPr="004B7796" w:rsidRDefault="00FA6BA2" w:rsidP="00E00D13">
      <w:pPr>
        <w:spacing w:after="160" w:line="256" w:lineRule="auto"/>
        <w:ind w:firstLine="0"/>
        <w:jc w:val="lowKashida"/>
        <w:rPr>
          <w:rFonts w:ascii="IRBadr" w:hAnsi="IRBadr"/>
          <w:color w:val="000000"/>
          <w:rtl/>
        </w:rPr>
      </w:pPr>
      <w:r w:rsidRPr="004B7796">
        <w:rPr>
          <w:rFonts w:ascii="IRBadr" w:hAnsi="IRBadr" w:hint="cs"/>
          <w:color w:val="000000"/>
          <w:rtl/>
        </w:rPr>
        <w:t xml:space="preserve">نكته‌ي اخير هم </w:t>
      </w:r>
      <w:r w:rsidR="00EE2292" w:rsidRPr="004B7796">
        <w:rPr>
          <w:rFonts w:ascii="IRBadr" w:hAnsi="IRBadr" w:hint="cs"/>
          <w:color w:val="000000"/>
          <w:rtl/>
        </w:rPr>
        <w:t>این‌که</w:t>
      </w:r>
      <w:r w:rsidRPr="004B7796">
        <w:rPr>
          <w:rFonts w:ascii="IRBadr" w:hAnsi="IRBadr" w:hint="cs"/>
          <w:color w:val="000000"/>
          <w:rtl/>
        </w:rPr>
        <w:t xml:space="preserve"> ديشب ما شخصيت بزرگ و ارزشمند و روحاني جليل‌القدري را از دست داديم. مرحوم </w:t>
      </w:r>
      <w:r w:rsidR="00E00D13" w:rsidRPr="004B7796">
        <w:rPr>
          <w:rFonts w:ascii="IRBadr" w:hAnsi="IRBadr"/>
          <w:color w:val="000000"/>
          <w:rtl/>
        </w:rPr>
        <w:t>حجت‌الاسلام‌والمسلم</w:t>
      </w:r>
      <w:r w:rsidR="00E00D13" w:rsidRPr="004B7796">
        <w:rPr>
          <w:rFonts w:ascii="IRBadr" w:hAnsi="IRBadr" w:hint="cs"/>
          <w:color w:val="000000"/>
          <w:rtl/>
        </w:rPr>
        <w:t>ین</w:t>
      </w:r>
      <w:r w:rsidRPr="004B7796">
        <w:rPr>
          <w:rFonts w:ascii="IRBadr" w:hAnsi="IRBadr" w:hint="cs"/>
          <w:color w:val="000000"/>
          <w:rtl/>
        </w:rPr>
        <w:t xml:space="preserve"> </w:t>
      </w:r>
      <w:r w:rsidR="00E00D13" w:rsidRPr="004B7796">
        <w:rPr>
          <w:rFonts w:ascii="IRBadr" w:hAnsi="IRBadr"/>
          <w:color w:val="000000"/>
          <w:rtl/>
        </w:rPr>
        <w:t>حاج‌آقا</w:t>
      </w:r>
      <w:r w:rsidR="00E00D13" w:rsidRPr="004B7796">
        <w:rPr>
          <w:rFonts w:ascii="IRBadr" w:hAnsi="IRBadr" w:hint="cs"/>
          <w:color w:val="000000"/>
          <w:rtl/>
        </w:rPr>
        <w:t>ی</w:t>
      </w:r>
      <w:r w:rsidRPr="004B7796">
        <w:rPr>
          <w:rFonts w:ascii="IRBadr" w:hAnsi="IRBadr" w:hint="cs"/>
          <w:color w:val="000000"/>
          <w:rtl/>
        </w:rPr>
        <w:t xml:space="preserve"> هدايي كه بيش از 50 سال در خدمت مردم بودند. شخصيتي </w:t>
      </w:r>
      <w:r w:rsidR="00E00D13" w:rsidRPr="004B7796">
        <w:rPr>
          <w:rFonts w:ascii="IRBadr" w:hAnsi="IRBadr"/>
          <w:color w:val="000000"/>
          <w:rtl/>
        </w:rPr>
        <w:t>بااخلاق</w:t>
      </w:r>
      <w:r w:rsidRPr="004B7796">
        <w:rPr>
          <w:rFonts w:ascii="IRBadr" w:hAnsi="IRBadr" w:hint="cs"/>
          <w:color w:val="000000"/>
          <w:rtl/>
        </w:rPr>
        <w:t xml:space="preserve">، </w:t>
      </w:r>
      <w:r w:rsidR="00E00D13" w:rsidRPr="004B7796">
        <w:rPr>
          <w:rFonts w:ascii="IRBadr" w:hAnsi="IRBadr"/>
          <w:color w:val="000000"/>
          <w:rtl/>
        </w:rPr>
        <w:t>بافض</w:t>
      </w:r>
      <w:r w:rsidR="00E00D13" w:rsidRPr="004B7796">
        <w:rPr>
          <w:rFonts w:ascii="IRBadr" w:hAnsi="IRBadr" w:hint="cs"/>
          <w:color w:val="000000"/>
          <w:rtl/>
        </w:rPr>
        <w:t>یلت</w:t>
      </w:r>
      <w:r w:rsidRPr="004B7796">
        <w:rPr>
          <w:rFonts w:ascii="IRBadr" w:hAnsi="IRBadr" w:hint="cs"/>
          <w:color w:val="000000"/>
          <w:rtl/>
        </w:rPr>
        <w:t xml:space="preserve">، انقلابي، حاضر </w:t>
      </w:r>
      <w:r w:rsidR="00EE2292" w:rsidRPr="004B7796">
        <w:rPr>
          <w:rFonts w:ascii="IRBadr" w:hAnsi="IRBadr" w:hint="cs"/>
          <w:color w:val="000000"/>
          <w:rtl/>
        </w:rPr>
        <w:t>درصحنه</w:t>
      </w:r>
      <w:r w:rsidRPr="004B7796">
        <w:rPr>
          <w:rFonts w:ascii="IRBadr" w:hAnsi="IRBadr" w:hint="cs"/>
          <w:color w:val="000000"/>
          <w:rtl/>
        </w:rPr>
        <w:t xml:space="preserve">‌هاي دفاع مقدس، همراه انقلاب و يار و ياور مردم و در كنار رهبري بودند. ايشان </w:t>
      </w:r>
      <w:r w:rsidR="00E00D13" w:rsidRPr="004B7796">
        <w:rPr>
          <w:rFonts w:ascii="IRBadr" w:hAnsi="IRBadr"/>
          <w:color w:val="000000"/>
          <w:rtl/>
        </w:rPr>
        <w:t>حق</w:t>
      </w:r>
      <w:r w:rsidR="00E00D13" w:rsidRPr="004B7796">
        <w:rPr>
          <w:rFonts w:ascii="IRBadr" w:hAnsi="IRBadr" w:hint="cs"/>
          <w:color w:val="000000"/>
          <w:rtl/>
        </w:rPr>
        <w:t>یقتاً</w:t>
      </w:r>
      <w:r w:rsidRPr="004B7796">
        <w:rPr>
          <w:rFonts w:ascii="IRBadr" w:hAnsi="IRBadr" w:hint="cs"/>
          <w:color w:val="000000"/>
          <w:rtl/>
        </w:rPr>
        <w:t xml:space="preserve"> يك استاد </w:t>
      </w:r>
      <w:r w:rsidR="00E00D13" w:rsidRPr="004B7796">
        <w:rPr>
          <w:rFonts w:ascii="IRBadr" w:hAnsi="IRBadr"/>
          <w:color w:val="000000"/>
          <w:rtl/>
        </w:rPr>
        <w:t>تمام‌ع</w:t>
      </w:r>
      <w:r w:rsidR="00E00D13" w:rsidRPr="004B7796">
        <w:rPr>
          <w:rFonts w:ascii="IRBadr" w:hAnsi="IRBadr" w:hint="cs"/>
          <w:color w:val="000000"/>
          <w:rtl/>
        </w:rPr>
        <w:t>یار</w:t>
      </w:r>
      <w:r w:rsidRPr="004B7796">
        <w:rPr>
          <w:rFonts w:ascii="IRBadr" w:hAnsi="IRBadr" w:hint="cs"/>
          <w:color w:val="000000"/>
          <w:rtl/>
        </w:rPr>
        <w:t xml:space="preserve">، يك روحاني در </w:t>
      </w:r>
      <w:r w:rsidR="00E00D13" w:rsidRPr="004B7796">
        <w:rPr>
          <w:rFonts w:ascii="IRBadr" w:hAnsi="IRBadr"/>
          <w:color w:val="000000"/>
          <w:rtl/>
        </w:rPr>
        <w:t>ترازبالا</w:t>
      </w:r>
      <w:r w:rsidRPr="004B7796">
        <w:rPr>
          <w:rFonts w:ascii="IRBadr" w:hAnsi="IRBadr" w:hint="cs"/>
          <w:color w:val="000000"/>
          <w:rtl/>
        </w:rPr>
        <w:t xml:space="preserve"> و شخصيت ممتازي بودند. كمتر هم كسي قدر اين روحاني را دانست. اين چهره‌ي نوراني و سرمايه‌ي گران‌بها، اين شخصيت عزيز و دوست‌داشتني، دوستي كه براي من يك دوست </w:t>
      </w:r>
      <w:r w:rsidR="00E00D13" w:rsidRPr="004B7796">
        <w:rPr>
          <w:rFonts w:ascii="IRBadr" w:hAnsi="IRBadr"/>
          <w:color w:val="000000"/>
          <w:rtl/>
        </w:rPr>
        <w:t>تمام‌ع</w:t>
      </w:r>
      <w:r w:rsidR="00E00D13" w:rsidRPr="004B7796">
        <w:rPr>
          <w:rFonts w:ascii="IRBadr" w:hAnsi="IRBadr" w:hint="cs"/>
          <w:color w:val="000000"/>
          <w:rtl/>
        </w:rPr>
        <w:t>یار</w:t>
      </w:r>
      <w:r w:rsidRPr="004B7796">
        <w:rPr>
          <w:rFonts w:ascii="IRBadr" w:hAnsi="IRBadr" w:hint="cs"/>
          <w:color w:val="000000"/>
          <w:rtl/>
        </w:rPr>
        <w:t xml:space="preserve"> و نقطه‌ي اتكاي بسيار خوب بود را از دست داديم. فقدان اين بزرگوار را تسليت عرض مي‌كنم. در مراسم تشييع و ساير مراسم ايش</w:t>
      </w:r>
      <w:r w:rsidR="00E00D13" w:rsidRPr="004B7796">
        <w:rPr>
          <w:rFonts w:ascii="IRBadr" w:hAnsi="IRBadr" w:hint="cs"/>
          <w:color w:val="000000"/>
          <w:rtl/>
        </w:rPr>
        <w:t>ا</w:t>
      </w:r>
      <w:r w:rsidR="00EE2292" w:rsidRPr="004B7796">
        <w:rPr>
          <w:rFonts w:ascii="IRBadr" w:hAnsi="IRBadr" w:hint="cs"/>
          <w:color w:val="000000"/>
          <w:rtl/>
        </w:rPr>
        <w:t>ن</w:t>
      </w:r>
      <w:r w:rsidR="00E00D13" w:rsidRPr="004B7796">
        <w:rPr>
          <w:rFonts w:ascii="IRBadr" w:hAnsi="IRBadr" w:hint="cs"/>
          <w:color w:val="000000"/>
          <w:rtl/>
        </w:rPr>
        <w:t xml:space="preserve"> </w:t>
      </w:r>
      <w:r w:rsidR="00EE2292" w:rsidRPr="004B7796">
        <w:rPr>
          <w:rFonts w:ascii="IRBadr" w:hAnsi="IRBadr" w:hint="cs"/>
          <w:color w:val="000000"/>
          <w:rtl/>
        </w:rPr>
        <w:t>‌همه</w:t>
      </w:r>
      <w:r w:rsidRPr="004B7796">
        <w:rPr>
          <w:rFonts w:ascii="IRBadr" w:hAnsi="IRBadr" w:hint="cs"/>
          <w:color w:val="000000"/>
          <w:rtl/>
        </w:rPr>
        <w:t xml:space="preserve"> شركت كنند و به محضر حضرت </w:t>
      </w:r>
      <w:r w:rsidR="00E00D13" w:rsidRPr="004B7796">
        <w:rPr>
          <w:rFonts w:ascii="IRBadr" w:hAnsi="IRBadr" w:hint="cs"/>
          <w:color w:val="000000"/>
          <w:rtl/>
        </w:rPr>
        <w:t>ولی‌عصر</w:t>
      </w:r>
      <w:r w:rsidRPr="004B7796">
        <w:rPr>
          <w:rFonts w:ascii="IRBadr" w:hAnsi="IRBadr" w:hint="cs"/>
          <w:color w:val="000000"/>
          <w:rtl/>
        </w:rPr>
        <w:t xml:space="preserve"> </w:t>
      </w:r>
      <w:r w:rsidR="00EE2292" w:rsidRPr="004B7796">
        <w:rPr>
          <w:rFonts w:ascii="IRBadr" w:hAnsi="IRBadr" w:hint="cs"/>
          <w:color w:val="000000"/>
          <w:rtl/>
        </w:rPr>
        <w:t>علیه‌السلام</w:t>
      </w:r>
      <w:r w:rsidRPr="004B7796">
        <w:rPr>
          <w:rFonts w:ascii="IRBadr" w:hAnsi="IRBadr" w:hint="cs"/>
          <w:color w:val="000000"/>
          <w:rtl/>
        </w:rPr>
        <w:t xml:space="preserve"> و رهبري، تسليت عرض مي‌كنم. </w:t>
      </w:r>
      <w:r w:rsidR="00EE2292" w:rsidRPr="004B7796">
        <w:rPr>
          <w:rFonts w:ascii="IRBadr" w:hAnsi="IRBadr" w:hint="cs"/>
          <w:color w:val="000000"/>
          <w:rtl/>
        </w:rPr>
        <w:t>انشا الله</w:t>
      </w:r>
      <w:r w:rsidRPr="004B7796">
        <w:rPr>
          <w:rFonts w:ascii="IRBadr" w:hAnsi="IRBadr" w:hint="cs"/>
          <w:color w:val="000000"/>
          <w:rtl/>
        </w:rPr>
        <w:t xml:space="preserve"> خداوند روح اين عالم بزرگوار، تازه درگذشتگان از اين جمع كه در نماز جمعه و ستاد فعال بودند و ارواح طيبه‌ي شهدا با اوليا الهي محشور شوند. </w:t>
      </w:r>
    </w:p>
    <w:p w:rsidR="00540613" w:rsidRPr="004B7796" w:rsidRDefault="00540613" w:rsidP="00540613">
      <w:pPr>
        <w:keepNext/>
        <w:keepLines/>
        <w:spacing w:before="200" w:after="0"/>
        <w:ind w:firstLine="0"/>
        <w:jc w:val="left"/>
        <w:outlineLvl w:val="1"/>
        <w:rPr>
          <w:rFonts w:ascii="IRBadr" w:eastAsia="Times New Roman" w:hAnsi="IRBadr"/>
          <w:b/>
          <w:bCs/>
          <w:color w:val="auto"/>
          <w:sz w:val="36"/>
          <w:szCs w:val="36"/>
          <w:rtl/>
        </w:rPr>
      </w:pPr>
      <w:bookmarkStart w:id="38" w:name="_Toc455456071"/>
      <w:bookmarkStart w:id="39" w:name="_Toc453944356"/>
      <w:bookmarkStart w:id="40" w:name="_Toc458247314"/>
      <w:bookmarkStart w:id="41" w:name="_Toc485349656"/>
      <w:r w:rsidRPr="004B7796">
        <w:rPr>
          <w:rFonts w:ascii="IRBadr" w:eastAsia="Times New Roman" w:hAnsi="IRBadr"/>
          <w:b/>
          <w:bCs/>
          <w:color w:val="auto"/>
          <w:sz w:val="36"/>
          <w:szCs w:val="36"/>
          <w:rtl/>
        </w:rPr>
        <w:t>دعا</w:t>
      </w:r>
      <w:bookmarkEnd w:id="38"/>
      <w:bookmarkEnd w:id="39"/>
      <w:bookmarkEnd w:id="40"/>
      <w:bookmarkEnd w:id="41"/>
      <w:r w:rsidRPr="004B7796">
        <w:rPr>
          <w:rFonts w:ascii="IRBadr" w:eastAsia="Times New Roman" w:hAnsi="IRBadr"/>
          <w:b/>
          <w:bCs/>
          <w:color w:val="auto"/>
          <w:sz w:val="36"/>
          <w:szCs w:val="36"/>
          <w:rtl/>
        </w:rPr>
        <w:t xml:space="preserve"> </w:t>
      </w:r>
    </w:p>
    <w:p w:rsidR="00540613" w:rsidRPr="004B7796" w:rsidRDefault="00540613" w:rsidP="00540613">
      <w:pPr>
        <w:spacing w:after="0"/>
        <w:ind w:firstLine="0"/>
        <w:jc w:val="lowKashida"/>
        <w:rPr>
          <w:rFonts w:ascii="IRBadr" w:hAnsi="IRBadr"/>
          <w:color w:val="000000"/>
          <w:rtl/>
        </w:rPr>
      </w:pPr>
      <w:r w:rsidRPr="004B7796">
        <w:rPr>
          <w:rFonts w:ascii="IRBadr" w:hAnsi="IRBadr"/>
          <w:color w:val="000000"/>
          <w:rtl/>
        </w:rPr>
        <w:t xml:space="preserve">نسئلک اللهم و ندعوک، باسمک العظیم الاعظم، الاعز الاجل الاکرم یا الله </w:t>
      </w:r>
    </w:p>
    <w:p w:rsidR="00540613" w:rsidRPr="004B7796" w:rsidRDefault="00540613" w:rsidP="00583C48">
      <w:pPr>
        <w:ind w:firstLine="0"/>
        <w:jc w:val="lowKashida"/>
        <w:rPr>
          <w:rFonts w:ascii="IRBadr" w:hAnsi="IRBadr"/>
          <w:color w:val="000000"/>
          <w:rtl/>
        </w:rPr>
      </w:pPr>
      <w:r w:rsidRPr="004B7796">
        <w:rPr>
          <w:rFonts w:ascii="IRBadr" w:hAnsi="IRBadr"/>
          <w:color w:val="000000"/>
          <w:rtl/>
        </w:rPr>
        <w:t xml:space="preserve">خدایا </w:t>
      </w:r>
      <w:r w:rsidR="00E00D13" w:rsidRPr="004B7796">
        <w:rPr>
          <w:rFonts w:ascii="IRBadr" w:hAnsi="IRBadr"/>
          <w:color w:val="000000"/>
          <w:rtl/>
        </w:rPr>
        <w:t>دل‌های</w:t>
      </w:r>
      <w:r w:rsidRPr="004B7796">
        <w:rPr>
          <w:rFonts w:ascii="IRBadr" w:hAnsi="IRBadr"/>
          <w:color w:val="000000"/>
          <w:rtl/>
        </w:rPr>
        <w:t xml:space="preserve"> ما را به انوار ایمان روشن بفرما؛ اللهم اغفر للمومنین و المومنات والمسلمین والمسلمات؛ اللهم انصر الاسلام و اهله و اخذل الکفر و اهله؛ اللهم انصر جیوش المسلمین و عساکر </w:t>
      </w:r>
      <w:r w:rsidR="00583C48">
        <w:rPr>
          <w:rFonts w:ascii="IRBadr" w:hAnsi="IRBadr" w:hint="cs"/>
          <w:color w:val="000000"/>
          <w:rtl/>
        </w:rPr>
        <w:t xml:space="preserve">الموحدین؛ </w:t>
      </w:r>
      <w:r w:rsidRPr="004B7796">
        <w:rPr>
          <w:rFonts w:ascii="IRBadr" w:hAnsi="IRBadr"/>
          <w:color w:val="000000"/>
          <w:rtl/>
        </w:rPr>
        <w:t>خدایا خدمتگزاران به اسلام و مقام معظم رهبری و مراجع عظام را مؤید و منصور بدار؛ ارواح تابناک شهیدان و امام شهیدان و اموات و درگذشتگان و مراجع و علمای فقید ما و درگذشتگان این جمع را با اولیای خودت محشور بفرما؛ باران رحمت و برکاتت بر ما فرو بفرست؛ سلام ما را به محضر امام عصر</w:t>
      </w:r>
      <w:r w:rsidR="00F93B1F">
        <w:rPr>
          <w:rFonts w:ascii="IRBadr" w:hAnsi="IRBadr" w:hint="cs"/>
          <w:color w:val="000000"/>
          <w:rtl/>
        </w:rPr>
        <w:t>(ع)</w:t>
      </w:r>
      <w:r w:rsidRPr="004B7796">
        <w:rPr>
          <w:rFonts w:ascii="IRBadr" w:hAnsi="IRBadr"/>
          <w:color w:val="000000"/>
          <w:rtl/>
        </w:rPr>
        <w:t xml:space="preserve"> ابلاغ بفرما؛ ما را از یاران او مقرر بفرما.</w:t>
      </w:r>
    </w:p>
    <w:p w:rsidR="00FB7121" w:rsidRPr="004B7796" w:rsidRDefault="00FB7121" w:rsidP="002D3292">
      <w:pPr>
        <w:pStyle w:val="af4"/>
        <w:rPr>
          <w:rFonts w:cs="2  Badr"/>
        </w:rPr>
      </w:pPr>
    </w:p>
    <w:sectPr w:rsidR="00FB7121" w:rsidRPr="004B7796" w:rsidSect="00EE2292">
      <w:headerReference w:type="default" r:id="rId8"/>
      <w:footerReference w:type="even" r:id="rId9"/>
      <w:footerReference w:type="default" r:id="rId10"/>
      <w:pgSz w:w="12240" w:h="15840"/>
      <w:pgMar w:top="2552" w:right="1440" w:bottom="1440" w:left="1985"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342" w:rsidRDefault="00FB7342" w:rsidP="00C62D06">
      <w:pPr>
        <w:spacing w:after="0"/>
      </w:pPr>
      <w:r>
        <w:separator/>
      </w:r>
    </w:p>
  </w:endnote>
  <w:endnote w:type="continuationSeparator" w:id="0">
    <w:p w:rsidR="00FB7342" w:rsidRDefault="00FB7342" w:rsidP="00C62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IRBadr">
    <w:panose1 w:val="02000506000000020002"/>
    <w:charset w:val="00"/>
    <w:family w:val="auto"/>
    <w:pitch w:val="variable"/>
    <w:sig w:usb0="00002003" w:usb1="00000000" w:usb2="00000000"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copy 08_65">
    <w:altName w:val="Courier New"/>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72A" w:rsidRDefault="00D8572A" w:rsidP="0060158D">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rsidR="00D8572A" w:rsidRDefault="00D8572A">
        <w:pPr>
          <w:pStyle w:val="a5"/>
          <w:jc w:val="center"/>
        </w:pPr>
        <w:r>
          <w:fldChar w:fldCharType="begin"/>
        </w:r>
        <w:r>
          <w:instrText>PAGE   \* MERGEFORMAT</w:instrText>
        </w:r>
        <w:r>
          <w:fldChar w:fldCharType="separate"/>
        </w:r>
        <w:r w:rsidR="00AE23E5" w:rsidRPr="00AE23E5">
          <w:rPr>
            <w:noProof/>
            <w:rtl/>
            <w:lang w:val="fa-IR"/>
          </w:rPr>
          <w:t>19</w:t>
        </w:r>
        <w:r>
          <w:rPr>
            <w:noProof/>
          </w:rPr>
          <w:fldChar w:fldCharType="end"/>
        </w:r>
      </w:p>
    </w:sdtContent>
  </w:sdt>
  <w:p w:rsidR="00D8572A" w:rsidRPr="00DD2088" w:rsidRDefault="00D8572A" w:rsidP="0060158D">
    <w:pPr>
      <w:pStyle w:val="a5"/>
      <w:ind w:left="-988" w:right="-709"/>
      <w:jc w:val="left"/>
      <w:rPr>
        <w:rFonts w:ascii="IRBadr" w:hAnsi="IRBadr" w:cs="IRBad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342" w:rsidRDefault="00FB7342" w:rsidP="00C62D06">
      <w:pPr>
        <w:spacing w:after="0"/>
      </w:pPr>
      <w:r>
        <w:separator/>
      </w:r>
    </w:p>
  </w:footnote>
  <w:footnote w:type="continuationSeparator" w:id="0">
    <w:p w:rsidR="00FB7342" w:rsidRDefault="00FB7342" w:rsidP="00C62D06">
      <w:pPr>
        <w:spacing w:after="0"/>
      </w:pPr>
      <w:r>
        <w:continuationSeparator/>
      </w:r>
    </w:p>
  </w:footnote>
  <w:footnote w:id="1">
    <w:p w:rsidR="00D8572A" w:rsidRDefault="00D8572A" w:rsidP="006D2981">
      <w:pPr>
        <w:pStyle w:val="a3"/>
        <w:ind w:firstLine="0"/>
        <w:jc w:val="left"/>
        <w:rPr>
          <w:rFonts w:cs="B Lotus"/>
          <w:rtl/>
        </w:rPr>
      </w:pPr>
      <w:r>
        <w:rPr>
          <w:rStyle w:val="a7"/>
          <w:rFonts w:eastAsiaTheme="majorEastAsia" w:cs="B Lotus"/>
        </w:rPr>
        <w:footnoteRef/>
      </w:r>
      <w:r>
        <w:rPr>
          <w:rFonts w:cs="B Lotus" w:hint="cs"/>
          <w:rtl/>
        </w:rPr>
        <w:t>. سوره‌ی آل عمران، آیه‌ی 102.</w:t>
      </w:r>
      <w:r>
        <w:rPr>
          <w:rFonts w:cs="B Lotus" w:hint="cs"/>
        </w:rPr>
        <w:t xml:space="preserve"> </w:t>
      </w:r>
    </w:p>
  </w:footnote>
  <w:footnote w:id="2">
    <w:p w:rsidR="00D8572A" w:rsidRDefault="00D8572A" w:rsidP="006D2981">
      <w:pPr>
        <w:pStyle w:val="a3"/>
        <w:ind w:firstLine="0"/>
        <w:jc w:val="left"/>
        <w:rPr>
          <w:rFonts w:ascii="copy 08_65" w:hAnsi="copy 08_65" w:cs="B Lotus"/>
          <w:rtl/>
        </w:rPr>
      </w:pPr>
      <w:r>
        <w:rPr>
          <w:rStyle w:val="a7"/>
          <w:rFonts w:ascii="copy 08_65" w:eastAsiaTheme="majorEastAsia" w:hAnsi="copy 08_65" w:cs="B Lotus"/>
        </w:rPr>
        <w:footnoteRef/>
      </w:r>
      <w:r>
        <w:rPr>
          <w:rFonts w:ascii="copy 08_65" w:hAnsi="copy 08_65" w:cs="B Lotus" w:hint="cs"/>
          <w:rtl/>
        </w:rPr>
        <w:t>.</w:t>
      </w:r>
      <w:r>
        <w:rPr>
          <w:rFonts w:ascii="copy 08_65" w:hAnsi="copy 08_65" w:cs="B Lotus"/>
        </w:rPr>
        <w:t xml:space="preserve"> </w:t>
      </w:r>
      <w:r>
        <w:rPr>
          <w:rFonts w:ascii="copy 08_65" w:hAnsi="copy 08_65" w:cs="B Lotus" w:hint="cs"/>
          <w:rtl/>
        </w:rPr>
        <w:t>نهج البلاغة، خطبه 204، ص 234.</w:t>
      </w:r>
    </w:p>
  </w:footnote>
  <w:footnote w:id="3">
    <w:p w:rsidR="00D8572A" w:rsidRDefault="00D8572A" w:rsidP="006D2981">
      <w:pPr>
        <w:pStyle w:val="a3"/>
        <w:ind w:firstLine="0"/>
        <w:jc w:val="left"/>
        <w:rPr>
          <w:rFonts w:ascii="copy 08_65" w:hAnsi="copy 08_65" w:cs="B Lotus"/>
          <w:rtl/>
        </w:rPr>
      </w:pPr>
      <w:r>
        <w:rPr>
          <w:rFonts w:ascii="copy 08_65" w:hAnsi="copy 08_65" w:cs="B Lotus" w:hint="cs"/>
          <w:rtl/>
        </w:rPr>
        <w:t>2. سوره‌ی بقره‌ُ، آیه‌ی 197.</w:t>
      </w:r>
      <w:r>
        <w:rPr>
          <w:rFonts w:ascii="copy 08_65" w:hAnsi="copy 08_65" w:cs="B Lotus"/>
        </w:rPr>
        <w:t xml:space="preserve"> </w:t>
      </w:r>
    </w:p>
  </w:footnote>
  <w:footnote w:id="4">
    <w:p w:rsidR="00980FF2" w:rsidRDefault="00980FF2" w:rsidP="00980FF2">
      <w:pPr>
        <w:pStyle w:val="a3"/>
        <w:ind w:firstLine="0"/>
      </w:pPr>
      <w:r>
        <w:rPr>
          <w:rStyle w:val="a7"/>
        </w:rPr>
        <w:footnoteRef/>
      </w:r>
      <w:r>
        <w:rPr>
          <w:rFonts w:hint="cs"/>
          <w:rtl/>
        </w:rPr>
        <w:t>. الحياه، ج 1، ص 591.</w:t>
      </w:r>
    </w:p>
  </w:footnote>
  <w:footnote w:id="5">
    <w:p w:rsidR="00980FF2" w:rsidRDefault="00980FF2" w:rsidP="00980FF2">
      <w:pPr>
        <w:pStyle w:val="a3"/>
        <w:ind w:firstLine="0"/>
      </w:pPr>
      <w:r>
        <w:rPr>
          <w:rStyle w:val="a7"/>
        </w:rPr>
        <w:footnoteRef/>
      </w:r>
      <w:r>
        <w:rPr>
          <w:rFonts w:hint="cs"/>
          <w:rtl/>
        </w:rPr>
        <w:t>. الحياه، ج 1، ص 591.</w:t>
      </w:r>
    </w:p>
  </w:footnote>
  <w:footnote w:id="6">
    <w:p w:rsidR="00F023E2" w:rsidRDefault="00F023E2" w:rsidP="00F023E2">
      <w:pPr>
        <w:pStyle w:val="a3"/>
        <w:ind w:firstLine="0"/>
      </w:pPr>
      <w:r>
        <w:rPr>
          <w:rStyle w:val="a7"/>
        </w:rPr>
        <w:footnoteRef/>
      </w:r>
      <w:r>
        <w:rPr>
          <w:rFonts w:hint="cs"/>
          <w:rtl/>
        </w:rPr>
        <w:t>. توحيد مفضل، ص 86.</w:t>
      </w:r>
    </w:p>
  </w:footnote>
  <w:footnote w:id="7">
    <w:p w:rsidR="00F023E2" w:rsidRDefault="00F023E2" w:rsidP="00F023E2">
      <w:pPr>
        <w:pStyle w:val="a3"/>
        <w:ind w:firstLine="0"/>
      </w:pPr>
      <w:r>
        <w:rPr>
          <w:rStyle w:val="a7"/>
        </w:rPr>
        <w:footnoteRef/>
      </w:r>
      <w:r>
        <w:rPr>
          <w:rFonts w:hint="cs"/>
          <w:rtl/>
        </w:rPr>
        <w:t>. سوره‌ي هود، آيه‌ي 61.</w:t>
      </w:r>
    </w:p>
  </w:footnote>
  <w:footnote w:id="8">
    <w:p w:rsidR="00D8572A" w:rsidRDefault="00D8572A" w:rsidP="006D2981">
      <w:pPr>
        <w:pStyle w:val="a3"/>
        <w:ind w:firstLine="0"/>
        <w:jc w:val="left"/>
        <w:rPr>
          <w:rFonts w:cs="B Lotus"/>
          <w:rtl/>
        </w:rPr>
      </w:pPr>
      <w:r>
        <w:rPr>
          <w:rStyle w:val="a7"/>
          <w:rFonts w:eastAsiaTheme="majorEastAsia" w:cs="B Lotus"/>
        </w:rPr>
        <w:footnoteRef/>
      </w:r>
      <w:r>
        <w:rPr>
          <w:rFonts w:cs="B Lotus" w:hint="cs"/>
          <w:rtl/>
        </w:rPr>
        <w:t>. سوره‌ی فیل، آیات 1تا 5.</w:t>
      </w:r>
      <w:r>
        <w:rPr>
          <w:rFonts w:cs="B Lotus"/>
        </w:rPr>
        <w:t xml:space="preserve"> </w:t>
      </w:r>
    </w:p>
  </w:footnote>
  <w:footnote w:id="9">
    <w:p w:rsidR="00D8572A" w:rsidRDefault="00D8572A" w:rsidP="006D2981">
      <w:pPr>
        <w:pStyle w:val="a3"/>
        <w:ind w:firstLine="0"/>
        <w:jc w:val="left"/>
        <w:rPr>
          <w:rFonts w:cs="B Lotus"/>
          <w:rtl/>
        </w:rPr>
      </w:pPr>
      <w:r>
        <w:rPr>
          <w:rStyle w:val="a7"/>
          <w:rFonts w:eastAsiaTheme="majorEastAsia" w:cs="B Lotus"/>
        </w:rPr>
        <w:footnoteRef/>
      </w:r>
      <w:r>
        <w:rPr>
          <w:rFonts w:cs="B Lotus" w:hint="cs"/>
          <w:rtl/>
        </w:rPr>
        <w:t>. سوره‌ی آل عمران، آیه‌ی 102.</w:t>
      </w:r>
      <w:r>
        <w:rPr>
          <w:rFonts w:cs="B Lotus" w:hint="c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72A" w:rsidRPr="00DD2088" w:rsidRDefault="00D8572A" w:rsidP="0060158D">
    <w:pPr>
      <w:tabs>
        <w:tab w:val="left" w:pos="1256"/>
        <w:tab w:val="left" w:pos="5696"/>
        <w:tab w:val="right" w:pos="9071"/>
      </w:tabs>
      <w:rPr>
        <w:rFonts w:ascii="IRBadr" w:hAnsi="IRBadr" w:cs="IRBadr"/>
        <w:sz w:val="40"/>
        <w:szCs w:val="40"/>
        <w:rtl/>
      </w:rPr>
    </w:pPr>
    <w:bookmarkStart w:id="42" w:name="OLE_LINK1"/>
    <w:bookmarkStart w:id="43" w:name="OLE_LINK2"/>
    <w:r w:rsidRPr="00DD2088">
      <w:rPr>
        <w:rFonts w:ascii="IRBadr" w:hAnsi="IRBadr" w:cs="IRBadr"/>
        <w:noProof/>
      </w:rPr>
      <w:drawing>
        <wp:anchor distT="0" distB="0" distL="114300" distR="114300" simplePos="0" relativeHeight="251657216" behindDoc="1" locked="0" layoutInCell="1" allowOverlap="1" wp14:anchorId="609DB640" wp14:editId="1D65990F">
          <wp:simplePos x="0" y="0"/>
          <wp:positionH relativeFrom="column">
            <wp:posOffset>5470980</wp:posOffset>
          </wp:positionH>
          <wp:positionV relativeFrom="paragraph">
            <wp:posOffset>0</wp:posOffset>
          </wp:positionV>
          <wp:extent cx="700405" cy="712470"/>
          <wp:effectExtent l="0" t="0" r="4445" b="0"/>
          <wp:wrapNone/>
          <wp:docPr id="7" name="Picture 7"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42"/>
    <w:bookmarkEnd w:id="43"/>
    <w:r w:rsidRPr="00DD2088">
      <w:rPr>
        <w:rFonts w:ascii="IRBadr" w:hAnsi="IRBadr" w:cs="IRBadr"/>
        <w:noProof/>
        <w:rtl/>
      </w:rPr>
      <mc:AlternateContent>
        <mc:Choice Requires="wps">
          <w:drawing>
            <wp:anchor distT="4294967291" distB="4294967291" distL="114300" distR="114300" simplePos="0" relativeHeight="251659264"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4AF35"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LKcN5UkAgAAQAQAAA4AAAAAAAAAAAAAAAAALgIAAGRycy9lMm9Eb2MueG1s&#10;UEsBAi0AFAAGAAgAAAAhAFJuPhbbAAAACAEAAA8AAAAAAAAAAAAAAAAAfgQAAGRycy9kb3ducmV2&#10;LnhtbFBLBQYAAAAABAAEAPMAAACGBQAAAAA=&#10;"/>
          </w:pict>
        </mc:Fallback>
      </mc:AlternateContent>
    </w:r>
  </w:p>
  <w:p w:rsidR="00D8572A" w:rsidRDefault="00D8572A" w:rsidP="00D66434">
    <w:pPr>
      <w:tabs>
        <w:tab w:val="left" w:pos="1256"/>
        <w:tab w:val="left" w:pos="5696"/>
        <w:tab w:val="right" w:pos="9071"/>
      </w:tabs>
      <w:ind w:left="-705"/>
      <w:jc w:val="center"/>
      <w:rPr>
        <w:rFonts w:ascii="IRBadr" w:hAnsi="IRBadr" w:cs="IRBadr"/>
        <w:sz w:val="26"/>
        <w:szCs w:val="26"/>
        <w:rtl/>
      </w:rPr>
    </w:pPr>
    <w:r w:rsidRPr="00DD2088">
      <w:rPr>
        <w:rFonts w:ascii="IRBadr" w:hAnsi="IRBadr" w:cs="IRBadr"/>
        <w:i/>
        <w:iCs/>
        <w:sz w:val="26"/>
        <w:szCs w:val="26"/>
        <w:rtl/>
      </w:rPr>
      <w:t xml:space="preserve">                                 </w:t>
    </w:r>
    <w:r w:rsidR="006251E7">
      <w:rPr>
        <w:rFonts w:ascii="IRBadr" w:hAnsi="IRBadr" w:cs="IRBadr" w:hint="cs"/>
        <w:i/>
        <w:iCs/>
        <w:sz w:val="26"/>
        <w:szCs w:val="26"/>
        <w:rtl/>
      </w:rPr>
      <w:t xml:space="preserve">                                   </w:t>
    </w:r>
    <w:r w:rsidRPr="00DD2088">
      <w:rPr>
        <w:rFonts w:ascii="IRBadr" w:hAnsi="IRBadr" w:cs="IRBadr"/>
        <w:i/>
        <w:iCs/>
        <w:sz w:val="26"/>
        <w:szCs w:val="26"/>
        <w:rtl/>
      </w:rPr>
      <w:t xml:space="preserve">   </w:t>
    </w:r>
    <w:r w:rsidRPr="00DD2088">
      <w:rPr>
        <w:rFonts w:ascii="IRBadr" w:hAnsi="IRBadr" w:cs="IRBadr"/>
        <w:sz w:val="26"/>
        <w:szCs w:val="26"/>
        <w:rtl/>
      </w:rPr>
      <w:t>خطبه های نماز جمعه آیت الله اعرافی                                        شماره :</w:t>
    </w:r>
    <w:r>
      <w:rPr>
        <w:rFonts w:ascii="IRBadr" w:hAnsi="IRBadr" w:cs="IRBadr"/>
        <w:sz w:val="26"/>
        <w:szCs w:val="26"/>
        <w:rtl/>
      </w:rPr>
      <w:t xml:space="preserve"> </w:t>
    </w:r>
    <w:r>
      <w:rPr>
        <w:rFonts w:ascii="IRBadr" w:hAnsi="IRBadr" w:cs="IRBadr" w:hint="cs"/>
        <w:sz w:val="26"/>
        <w:szCs w:val="26"/>
        <w:rtl/>
      </w:rPr>
      <w:t xml:space="preserve"> 6349</w:t>
    </w:r>
  </w:p>
  <w:p w:rsidR="00D8572A" w:rsidRPr="00DD2088" w:rsidRDefault="00D8572A" w:rsidP="002D3292">
    <w:pPr>
      <w:tabs>
        <w:tab w:val="left" w:pos="1256"/>
        <w:tab w:val="left" w:pos="5696"/>
        <w:tab w:val="right" w:pos="9071"/>
      </w:tabs>
      <w:ind w:left="-705"/>
      <w:jc w:val="center"/>
      <w:rPr>
        <w:rFonts w:ascii="IRBadr" w:hAnsi="IRBadr" w:cs="IRBadr"/>
        <w:b/>
        <w:bCs/>
        <w:sz w:val="18"/>
        <w:szCs w:val="14"/>
        <w:rtl/>
      </w:rPr>
    </w:pPr>
    <w:r w:rsidRPr="00DD2088">
      <w:rPr>
        <w:rFonts w:ascii="IRBadr" w:hAnsi="IRBadr" w:cs="IRBadr"/>
        <w:sz w:val="26"/>
        <w:szCs w:val="26"/>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BA41923"/>
    <w:multiLevelType w:val="hybridMultilevel"/>
    <w:tmpl w:val="6AA26462"/>
    <w:lvl w:ilvl="0" w:tplc="6C8EF2C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
    <w:nsid w:val="23D71748"/>
    <w:multiLevelType w:val="hybridMultilevel"/>
    <w:tmpl w:val="B8DE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641EFB"/>
    <w:multiLevelType w:val="hybridMultilevel"/>
    <w:tmpl w:val="6E90EF9C"/>
    <w:lvl w:ilvl="0" w:tplc="2350F8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CF5011E"/>
    <w:multiLevelType w:val="hybridMultilevel"/>
    <w:tmpl w:val="83222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555FD8"/>
    <w:multiLevelType w:val="hybridMultilevel"/>
    <w:tmpl w:val="ACF84578"/>
    <w:lvl w:ilvl="0" w:tplc="A3183FB0">
      <w:start w:val="1"/>
      <w:numFmt w:val="decimal"/>
      <w:lvlText w:val="%1."/>
      <w:lvlJc w:val="left"/>
      <w:pPr>
        <w:ind w:left="1484" w:hanging="360"/>
      </w:pPr>
      <w:rPr>
        <w:rFonts w:eastAsia="Calibri" w:hint="default"/>
        <w:i/>
        <w:color w:val="0000FF" w:themeColor="hyperlink"/>
        <w:u w:val="single"/>
      </w:r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8">
    <w:nsid w:val="49662345"/>
    <w:multiLevelType w:val="hybridMultilevel"/>
    <w:tmpl w:val="C632E54C"/>
    <w:lvl w:ilvl="0" w:tplc="ADE0FAD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9">
    <w:nsid w:val="49D65091"/>
    <w:multiLevelType w:val="hybridMultilevel"/>
    <w:tmpl w:val="762AC22A"/>
    <w:lvl w:ilvl="0" w:tplc="1F3CBD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3F812A8"/>
    <w:multiLevelType w:val="hybridMultilevel"/>
    <w:tmpl w:val="D7D6CA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9071E6"/>
    <w:multiLevelType w:val="hybridMultilevel"/>
    <w:tmpl w:val="CD246A38"/>
    <w:lvl w:ilvl="0" w:tplc="028E55A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nsid w:val="608D5412"/>
    <w:multiLevelType w:val="hybridMultilevel"/>
    <w:tmpl w:val="CE8C537E"/>
    <w:lvl w:ilvl="0" w:tplc="361420BA">
      <w:start w:val="1"/>
      <w:numFmt w:val="decimal"/>
      <w:lvlText w:val="%1."/>
      <w:lvlJc w:val="left"/>
      <w:pPr>
        <w:ind w:left="1004" w:hanging="720"/>
      </w:pPr>
      <w:rPr>
        <w:rFonts w:eastAsiaTheme="majorEastAsia"/>
        <w:color w:val="243F60" w:themeColor="accent1" w:themeShade="7F"/>
        <w:sz w:val="36"/>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5">
    <w:nsid w:val="629F410D"/>
    <w:multiLevelType w:val="hybridMultilevel"/>
    <w:tmpl w:val="A9DA943A"/>
    <w:lvl w:ilvl="0" w:tplc="DEFAB002">
      <w:start w:val="1"/>
      <w:numFmt w:val="decimal"/>
      <w:lvlText w:val="%1."/>
      <w:lvlJc w:val="left"/>
      <w:pPr>
        <w:ind w:left="1484" w:hanging="360"/>
      </w:pPr>
      <w:rPr>
        <w:rFonts w:eastAsia="Calibri" w:hint="default"/>
        <w:i/>
        <w:color w:val="0000FF" w:themeColor="hyperlink"/>
        <w:u w:val="single"/>
      </w:r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16">
    <w:nsid w:val="6B9F065F"/>
    <w:multiLevelType w:val="hybridMultilevel"/>
    <w:tmpl w:val="2468104C"/>
    <w:lvl w:ilvl="0" w:tplc="6610F4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73B1102C"/>
    <w:multiLevelType w:val="hybridMultilevel"/>
    <w:tmpl w:val="ED00C47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7BD568DC"/>
    <w:multiLevelType w:val="hybridMultilevel"/>
    <w:tmpl w:val="8B84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18"/>
  </w:num>
  <w:num w:numId="10">
    <w:abstractNumId w:val="3"/>
  </w:num>
  <w:num w:numId="11">
    <w:abstractNumId w:val="1"/>
  </w:num>
  <w:num w:numId="12">
    <w:abstractNumId w:val="0"/>
  </w:num>
  <w:num w:numId="13">
    <w:abstractNumId w:val="10"/>
  </w:num>
  <w:num w:numId="14">
    <w:abstractNumId w:val="11"/>
  </w:num>
  <w:num w:numId="15">
    <w:abstractNumId w:val="16"/>
  </w:num>
  <w:num w:numId="16">
    <w:abstractNumId w:val="17"/>
  </w:num>
  <w:num w:numId="17">
    <w:abstractNumId w:val="4"/>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81"/>
    <w:rsid w:val="0000226F"/>
    <w:rsid w:val="00011327"/>
    <w:rsid w:val="00014377"/>
    <w:rsid w:val="000148F5"/>
    <w:rsid w:val="000248E1"/>
    <w:rsid w:val="0002628A"/>
    <w:rsid w:val="0003106B"/>
    <w:rsid w:val="00034430"/>
    <w:rsid w:val="00034E42"/>
    <w:rsid w:val="00035B05"/>
    <w:rsid w:val="000360AB"/>
    <w:rsid w:val="00043139"/>
    <w:rsid w:val="00054E32"/>
    <w:rsid w:val="00055472"/>
    <w:rsid w:val="00056F12"/>
    <w:rsid w:val="00061488"/>
    <w:rsid w:val="000641F7"/>
    <w:rsid w:val="000814B6"/>
    <w:rsid w:val="00084034"/>
    <w:rsid w:val="00096807"/>
    <w:rsid w:val="000968FE"/>
    <w:rsid w:val="000A0B7B"/>
    <w:rsid w:val="000A7CCB"/>
    <w:rsid w:val="000B2F62"/>
    <w:rsid w:val="000B5ADA"/>
    <w:rsid w:val="000C2406"/>
    <w:rsid w:val="000C47DF"/>
    <w:rsid w:val="000C4C09"/>
    <w:rsid w:val="000C4C64"/>
    <w:rsid w:val="000C722D"/>
    <w:rsid w:val="000C76DF"/>
    <w:rsid w:val="000D782F"/>
    <w:rsid w:val="000E1B41"/>
    <w:rsid w:val="000E483A"/>
    <w:rsid w:val="000F085B"/>
    <w:rsid w:val="000F302A"/>
    <w:rsid w:val="000F558D"/>
    <w:rsid w:val="000F58E2"/>
    <w:rsid w:val="000F6C73"/>
    <w:rsid w:val="001010B2"/>
    <w:rsid w:val="00105E6F"/>
    <w:rsid w:val="001113E1"/>
    <w:rsid w:val="0011425F"/>
    <w:rsid w:val="00117497"/>
    <w:rsid w:val="0012555C"/>
    <w:rsid w:val="0013166F"/>
    <w:rsid w:val="00136114"/>
    <w:rsid w:val="0013696B"/>
    <w:rsid w:val="001407F9"/>
    <w:rsid w:val="001409EE"/>
    <w:rsid w:val="001448ED"/>
    <w:rsid w:val="00155CA5"/>
    <w:rsid w:val="0016071C"/>
    <w:rsid w:val="0016106F"/>
    <w:rsid w:val="00161445"/>
    <w:rsid w:val="001709E7"/>
    <w:rsid w:val="001801E0"/>
    <w:rsid w:val="00183C98"/>
    <w:rsid w:val="00190424"/>
    <w:rsid w:val="0019078C"/>
    <w:rsid w:val="001973EB"/>
    <w:rsid w:val="001A5B6F"/>
    <w:rsid w:val="001C4600"/>
    <w:rsid w:val="001C554B"/>
    <w:rsid w:val="001C67AB"/>
    <w:rsid w:val="001D2D12"/>
    <w:rsid w:val="001D4E27"/>
    <w:rsid w:val="001E5436"/>
    <w:rsid w:val="001F10A1"/>
    <w:rsid w:val="001F24AF"/>
    <w:rsid w:val="001F43FD"/>
    <w:rsid w:val="00200A6C"/>
    <w:rsid w:val="0021654D"/>
    <w:rsid w:val="00220103"/>
    <w:rsid w:val="002266C5"/>
    <w:rsid w:val="00242482"/>
    <w:rsid w:val="00246452"/>
    <w:rsid w:val="00246790"/>
    <w:rsid w:val="00247781"/>
    <w:rsid w:val="002531AF"/>
    <w:rsid w:val="00253BA8"/>
    <w:rsid w:val="002550C1"/>
    <w:rsid w:val="002603D6"/>
    <w:rsid w:val="00261C73"/>
    <w:rsid w:val="00267FBC"/>
    <w:rsid w:val="00280820"/>
    <w:rsid w:val="0028103E"/>
    <w:rsid w:val="00282DEF"/>
    <w:rsid w:val="002855B6"/>
    <w:rsid w:val="00285DFC"/>
    <w:rsid w:val="002A5F7A"/>
    <w:rsid w:val="002A713B"/>
    <w:rsid w:val="002B0C7A"/>
    <w:rsid w:val="002B533C"/>
    <w:rsid w:val="002B78CD"/>
    <w:rsid w:val="002C292A"/>
    <w:rsid w:val="002C528A"/>
    <w:rsid w:val="002C6D55"/>
    <w:rsid w:val="002D3292"/>
    <w:rsid w:val="002D4FE6"/>
    <w:rsid w:val="002D615C"/>
    <w:rsid w:val="002D62E7"/>
    <w:rsid w:val="002E266A"/>
    <w:rsid w:val="002E325B"/>
    <w:rsid w:val="002E3DD9"/>
    <w:rsid w:val="002E3E38"/>
    <w:rsid w:val="002F2086"/>
    <w:rsid w:val="00302D73"/>
    <w:rsid w:val="003037BE"/>
    <w:rsid w:val="00310F45"/>
    <w:rsid w:val="00316027"/>
    <w:rsid w:val="00335B83"/>
    <w:rsid w:val="00342C3C"/>
    <w:rsid w:val="003469BE"/>
    <w:rsid w:val="00355660"/>
    <w:rsid w:val="003616C5"/>
    <w:rsid w:val="00366F5A"/>
    <w:rsid w:val="0036730E"/>
    <w:rsid w:val="00382C5E"/>
    <w:rsid w:val="00383E21"/>
    <w:rsid w:val="00396E74"/>
    <w:rsid w:val="003A0181"/>
    <w:rsid w:val="003A3217"/>
    <w:rsid w:val="003A7C1D"/>
    <w:rsid w:val="003A7F6E"/>
    <w:rsid w:val="003B79EA"/>
    <w:rsid w:val="003C1A9B"/>
    <w:rsid w:val="003C50DD"/>
    <w:rsid w:val="003D087C"/>
    <w:rsid w:val="003D1C68"/>
    <w:rsid w:val="003D25D4"/>
    <w:rsid w:val="003D40E7"/>
    <w:rsid w:val="003E368A"/>
    <w:rsid w:val="003F70DF"/>
    <w:rsid w:val="004006C5"/>
    <w:rsid w:val="00400FA9"/>
    <w:rsid w:val="0041192E"/>
    <w:rsid w:val="00414AB0"/>
    <w:rsid w:val="0041521E"/>
    <w:rsid w:val="0041768E"/>
    <w:rsid w:val="00433EDD"/>
    <w:rsid w:val="00451378"/>
    <w:rsid w:val="00452B84"/>
    <w:rsid w:val="0045390F"/>
    <w:rsid w:val="00453CF4"/>
    <w:rsid w:val="004559FC"/>
    <w:rsid w:val="00464825"/>
    <w:rsid w:val="0047331E"/>
    <w:rsid w:val="00473691"/>
    <w:rsid w:val="00491B7C"/>
    <w:rsid w:val="004A37FF"/>
    <w:rsid w:val="004A54F6"/>
    <w:rsid w:val="004B4182"/>
    <w:rsid w:val="004B6BDB"/>
    <w:rsid w:val="004B7643"/>
    <w:rsid w:val="004B7796"/>
    <w:rsid w:val="004C49BD"/>
    <w:rsid w:val="004C70AD"/>
    <w:rsid w:val="004C7240"/>
    <w:rsid w:val="004F1E2A"/>
    <w:rsid w:val="004F7736"/>
    <w:rsid w:val="00510B64"/>
    <w:rsid w:val="00512BE0"/>
    <w:rsid w:val="00524BC0"/>
    <w:rsid w:val="00527671"/>
    <w:rsid w:val="00530084"/>
    <w:rsid w:val="00532CD5"/>
    <w:rsid w:val="00537067"/>
    <w:rsid w:val="00537E1C"/>
    <w:rsid w:val="00537FA7"/>
    <w:rsid w:val="00540613"/>
    <w:rsid w:val="00554939"/>
    <w:rsid w:val="00557EDA"/>
    <w:rsid w:val="00565427"/>
    <w:rsid w:val="005721C2"/>
    <w:rsid w:val="00575A34"/>
    <w:rsid w:val="00583910"/>
    <w:rsid w:val="00583C48"/>
    <w:rsid w:val="00593C3B"/>
    <w:rsid w:val="005B142A"/>
    <w:rsid w:val="005E4A06"/>
    <w:rsid w:val="005F3F2A"/>
    <w:rsid w:val="005F564C"/>
    <w:rsid w:val="005F6C87"/>
    <w:rsid w:val="0060158D"/>
    <w:rsid w:val="006028BC"/>
    <w:rsid w:val="006106C6"/>
    <w:rsid w:val="0061686D"/>
    <w:rsid w:val="0062021A"/>
    <w:rsid w:val="00621822"/>
    <w:rsid w:val="00622530"/>
    <w:rsid w:val="006251E7"/>
    <w:rsid w:val="00640001"/>
    <w:rsid w:val="006412F4"/>
    <w:rsid w:val="00653E8C"/>
    <w:rsid w:val="00654C99"/>
    <w:rsid w:val="00666B95"/>
    <w:rsid w:val="0067616B"/>
    <w:rsid w:val="006763DB"/>
    <w:rsid w:val="0068098A"/>
    <w:rsid w:val="00680C30"/>
    <w:rsid w:val="00686880"/>
    <w:rsid w:val="00692BF4"/>
    <w:rsid w:val="0069669E"/>
    <w:rsid w:val="006A0C0F"/>
    <w:rsid w:val="006A700A"/>
    <w:rsid w:val="006B016D"/>
    <w:rsid w:val="006C2496"/>
    <w:rsid w:val="006C2B06"/>
    <w:rsid w:val="006C5B81"/>
    <w:rsid w:val="006C65F0"/>
    <w:rsid w:val="006C7EE1"/>
    <w:rsid w:val="006D126B"/>
    <w:rsid w:val="006D2981"/>
    <w:rsid w:val="006D48A6"/>
    <w:rsid w:val="006D6F09"/>
    <w:rsid w:val="006F0234"/>
    <w:rsid w:val="006F1565"/>
    <w:rsid w:val="006F4480"/>
    <w:rsid w:val="007134A9"/>
    <w:rsid w:val="007266D2"/>
    <w:rsid w:val="00754A3A"/>
    <w:rsid w:val="0075514F"/>
    <w:rsid w:val="00756F19"/>
    <w:rsid w:val="00762C94"/>
    <w:rsid w:val="00766B55"/>
    <w:rsid w:val="00767FAF"/>
    <w:rsid w:val="00771076"/>
    <w:rsid w:val="00775551"/>
    <w:rsid w:val="00780DD8"/>
    <w:rsid w:val="00782072"/>
    <w:rsid w:val="007A2C63"/>
    <w:rsid w:val="007B28B5"/>
    <w:rsid w:val="007B631E"/>
    <w:rsid w:val="007C1A72"/>
    <w:rsid w:val="007C5086"/>
    <w:rsid w:val="007E1C4A"/>
    <w:rsid w:val="007E4DC7"/>
    <w:rsid w:val="007E7A3C"/>
    <w:rsid w:val="007F13FF"/>
    <w:rsid w:val="007F4277"/>
    <w:rsid w:val="00805D97"/>
    <w:rsid w:val="008069F6"/>
    <w:rsid w:val="008165AD"/>
    <w:rsid w:val="008166CB"/>
    <w:rsid w:val="008264DA"/>
    <w:rsid w:val="00831F83"/>
    <w:rsid w:val="00833BF1"/>
    <w:rsid w:val="00837827"/>
    <w:rsid w:val="00840906"/>
    <w:rsid w:val="008435D6"/>
    <w:rsid w:val="0085783E"/>
    <w:rsid w:val="008621FE"/>
    <w:rsid w:val="00866BA4"/>
    <w:rsid w:val="0087485A"/>
    <w:rsid w:val="008816F4"/>
    <w:rsid w:val="00897F3D"/>
    <w:rsid w:val="008A020E"/>
    <w:rsid w:val="008A4F09"/>
    <w:rsid w:val="008B02A6"/>
    <w:rsid w:val="008B18C7"/>
    <w:rsid w:val="008C04C0"/>
    <w:rsid w:val="008D0CB4"/>
    <w:rsid w:val="008D357F"/>
    <w:rsid w:val="008D5C95"/>
    <w:rsid w:val="008E38CD"/>
    <w:rsid w:val="008F6734"/>
    <w:rsid w:val="00913DF1"/>
    <w:rsid w:val="009348DF"/>
    <w:rsid w:val="00940BAB"/>
    <w:rsid w:val="00941725"/>
    <w:rsid w:val="009552C2"/>
    <w:rsid w:val="00964CA9"/>
    <w:rsid w:val="00972F00"/>
    <w:rsid w:val="00973624"/>
    <w:rsid w:val="00975E4E"/>
    <w:rsid w:val="00980FF2"/>
    <w:rsid w:val="009817C6"/>
    <w:rsid w:val="00982F30"/>
    <w:rsid w:val="00985172"/>
    <w:rsid w:val="009A6774"/>
    <w:rsid w:val="009B2007"/>
    <w:rsid w:val="009B24E4"/>
    <w:rsid w:val="009B2714"/>
    <w:rsid w:val="009B5387"/>
    <w:rsid w:val="009D3477"/>
    <w:rsid w:val="009D75A0"/>
    <w:rsid w:val="009E4F41"/>
    <w:rsid w:val="009E6DE9"/>
    <w:rsid w:val="00A006CD"/>
    <w:rsid w:val="00A123D4"/>
    <w:rsid w:val="00A176BF"/>
    <w:rsid w:val="00A2284B"/>
    <w:rsid w:val="00A26F37"/>
    <w:rsid w:val="00A31E41"/>
    <w:rsid w:val="00A339A2"/>
    <w:rsid w:val="00A34AC2"/>
    <w:rsid w:val="00A3614D"/>
    <w:rsid w:val="00A41AA9"/>
    <w:rsid w:val="00A51520"/>
    <w:rsid w:val="00A709CC"/>
    <w:rsid w:val="00A761F9"/>
    <w:rsid w:val="00A80405"/>
    <w:rsid w:val="00A973EB"/>
    <w:rsid w:val="00AA7A83"/>
    <w:rsid w:val="00AB033C"/>
    <w:rsid w:val="00AB293E"/>
    <w:rsid w:val="00AB4693"/>
    <w:rsid w:val="00AC213E"/>
    <w:rsid w:val="00AC6BBB"/>
    <w:rsid w:val="00AD6A5C"/>
    <w:rsid w:val="00AE23E5"/>
    <w:rsid w:val="00AF260F"/>
    <w:rsid w:val="00AF377C"/>
    <w:rsid w:val="00B0321D"/>
    <w:rsid w:val="00B05949"/>
    <w:rsid w:val="00B141DF"/>
    <w:rsid w:val="00B26256"/>
    <w:rsid w:val="00B27812"/>
    <w:rsid w:val="00B3290D"/>
    <w:rsid w:val="00B33741"/>
    <w:rsid w:val="00B37749"/>
    <w:rsid w:val="00B46598"/>
    <w:rsid w:val="00B524FE"/>
    <w:rsid w:val="00B65A58"/>
    <w:rsid w:val="00B6699C"/>
    <w:rsid w:val="00B71BAC"/>
    <w:rsid w:val="00B82F02"/>
    <w:rsid w:val="00BA46D4"/>
    <w:rsid w:val="00BB01A8"/>
    <w:rsid w:val="00BB322A"/>
    <w:rsid w:val="00BC3D21"/>
    <w:rsid w:val="00BC6B4C"/>
    <w:rsid w:val="00BE134C"/>
    <w:rsid w:val="00BE2E35"/>
    <w:rsid w:val="00BE422E"/>
    <w:rsid w:val="00BE5A14"/>
    <w:rsid w:val="00BF03E9"/>
    <w:rsid w:val="00C046AA"/>
    <w:rsid w:val="00C04834"/>
    <w:rsid w:val="00C06295"/>
    <w:rsid w:val="00C103F6"/>
    <w:rsid w:val="00C14755"/>
    <w:rsid w:val="00C151D6"/>
    <w:rsid w:val="00C16D71"/>
    <w:rsid w:val="00C2005D"/>
    <w:rsid w:val="00C2501D"/>
    <w:rsid w:val="00C26912"/>
    <w:rsid w:val="00C313CD"/>
    <w:rsid w:val="00C5048F"/>
    <w:rsid w:val="00C510D0"/>
    <w:rsid w:val="00C52965"/>
    <w:rsid w:val="00C54A05"/>
    <w:rsid w:val="00C557C1"/>
    <w:rsid w:val="00C558E6"/>
    <w:rsid w:val="00C62D06"/>
    <w:rsid w:val="00C6537A"/>
    <w:rsid w:val="00C8152C"/>
    <w:rsid w:val="00C933EF"/>
    <w:rsid w:val="00CA6849"/>
    <w:rsid w:val="00CA77DE"/>
    <w:rsid w:val="00CB7658"/>
    <w:rsid w:val="00CC6473"/>
    <w:rsid w:val="00CC68C9"/>
    <w:rsid w:val="00CD12AC"/>
    <w:rsid w:val="00CE6812"/>
    <w:rsid w:val="00CF0339"/>
    <w:rsid w:val="00CF1441"/>
    <w:rsid w:val="00CF2553"/>
    <w:rsid w:val="00CF793A"/>
    <w:rsid w:val="00D2600A"/>
    <w:rsid w:val="00D30FA7"/>
    <w:rsid w:val="00D3467D"/>
    <w:rsid w:val="00D403E6"/>
    <w:rsid w:val="00D40F52"/>
    <w:rsid w:val="00D41CF5"/>
    <w:rsid w:val="00D449E7"/>
    <w:rsid w:val="00D45BA4"/>
    <w:rsid w:val="00D6029D"/>
    <w:rsid w:val="00D66434"/>
    <w:rsid w:val="00D66C9E"/>
    <w:rsid w:val="00D72545"/>
    <w:rsid w:val="00D73D69"/>
    <w:rsid w:val="00D77EF7"/>
    <w:rsid w:val="00D8572A"/>
    <w:rsid w:val="00DA06B5"/>
    <w:rsid w:val="00DA183E"/>
    <w:rsid w:val="00DA6AA5"/>
    <w:rsid w:val="00DB4A8F"/>
    <w:rsid w:val="00DC1C06"/>
    <w:rsid w:val="00DD2088"/>
    <w:rsid w:val="00DD2229"/>
    <w:rsid w:val="00DD37CE"/>
    <w:rsid w:val="00DD7533"/>
    <w:rsid w:val="00DF64E6"/>
    <w:rsid w:val="00E00255"/>
    <w:rsid w:val="00E00D13"/>
    <w:rsid w:val="00E03AC0"/>
    <w:rsid w:val="00E04488"/>
    <w:rsid w:val="00E07038"/>
    <w:rsid w:val="00E074DB"/>
    <w:rsid w:val="00E13CFD"/>
    <w:rsid w:val="00E1484D"/>
    <w:rsid w:val="00E14E14"/>
    <w:rsid w:val="00E170AD"/>
    <w:rsid w:val="00E23ECB"/>
    <w:rsid w:val="00E25EEC"/>
    <w:rsid w:val="00E3076D"/>
    <w:rsid w:val="00E3678B"/>
    <w:rsid w:val="00E36D06"/>
    <w:rsid w:val="00E51ADF"/>
    <w:rsid w:val="00E57893"/>
    <w:rsid w:val="00E6273F"/>
    <w:rsid w:val="00E6716E"/>
    <w:rsid w:val="00E73320"/>
    <w:rsid w:val="00E80CE9"/>
    <w:rsid w:val="00E953AD"/>
    <w:rsid w:val="00E96317"/>
    <w:rsid w:val="00EA0F67"/>
    <w:rsid w:val="00EA7810"/>
    <w:rsid w:val="00EB487A"/>
    <w:rsid w:val="00EB5602"/>
    <w:rsid w:val="00EB5B98"/>
    <w:rsid w:val="00EC5ACE"/>
    <w:rsid w:val="00ED4846"/>
    <w:rsid w:val="00ED5119"/>
    <w:rsid w:val="00ED53AB"/>
    <w:rsid w:val="00ED6450"/>
    <w:rsid w:val="00EE2292"/>
    <w:rsid w:val="00EE6C39"/>
    <w:rsid w:val="00EE6C87"/>
    <w:rsid w:val="00EF0684"/>
    <w:rsid w:val="00EF1EEB"/>
    <w:rsid w:val="00EF24A5"/>
    <w:rsid w:val="00F023E2"/>
    <w:rsid w:val="00F04494"/>
    <w:rsid w:val="00F05B79"/>
    <w:rsid w:val="00F12CBE"/>
    <w:rsid w:val="00F148AC"/>
    <w:rsid w:val="00F262C8"/>
    <w:rsid w:val="00F32B25"/>
    <w:rsid w:val="00F44CF9"/>
    <w:rsid w:val="00F54289"/>
    <w:rsid w:val="00F57F5B"/>
    <w:rsid w:val="00F618EF"/>
    <w:rsid w:val="00F67896"/>
    <w:rsid w:val="00F7577E"/>
    <w:rsid w:val="00F77959"/>
    <w:rsid w:val="00F861C5"/>
    <w:rsid w:val="00F874FC"/>
    <w:rsid w:val="00F916E9"/>
    <w:rsid w:val="00F93B1F"/>
    <w:rsid w:val="00FA145F"/>
    <w:rsid w:val="00FA5B54"/>
    <w:rsid w:val="00FA6BA2"/>
    <w:rsid w:val="00FA796D"/>
    <w:rsid w:val="00FB7121"/>
    <w:rsid w:val="00FB7342"/>
    <w:rsid w:val="00FC0897"/>
    <w:rsid w:val="00FC5144"/>
    <w:rsid w:val="00FD05E5"/>
    <w:rsid w:val="00FD4358"/>
    <w:rsid w:val="00FD69F4"/>
    <w:rsid w:val="00FD6A5F"/>
    <w:rsid w:val="00FF2449"/>
    <w:rsid w:val="00FF248B"/>
    <w:rsid w:val="00FF4F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A95519-16E5-440F-94EB-8A0CEA96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RBadr" w:eastAsiaTheme="minorHAnsi" w:hAnsi="IRBadr" w:cs="IRBadr"/>
        <w:sz w:val="28"/>
        <w:szCs w:val="28"/>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6D2981"/>
    <w:pPr>
      <w:bidi/>
      <w:spacing w:after="120" w:line="240" w:lineRule="auto"/>
      <w:ind w:firstLine="284"/>
      <w:contextualSpacing/>
      <w:jc w:val="both"/>
    </w:pPr>
    <w:rPr>
      <w:rFonts w:ascii="2  Badr" w:eastAsia="Calibri" w:hAnsi="2  Badr" w:cs="2  Badr"/>
      <w:color w:val="000000" w:themeColor="text1"/>
    </w:rPr>
  </w:style>
  <w:style w:type="paragraph" w:styleId="1">
    <w:name w:val="heading 1"/>
    <w:aliases w:val="سرفصل1,سرفصل 1"/>
    <w:basedOn w:val="a"/>
    <w:next w:val="a"/>
    <w:link w:val="10"/>
    <w:autoRedefine/>
    <w:uiPriority w:val="9"/>
    <w:qFormat/>
    <w:rsid w:val="00C62D06"/>
    <w:pPr>
      <w:keepNext/>
      <w:keepLines/>
      <w:spacing w:before="400" w:after="0"/>
      <w:outlineLvl w:val="0"/>
    </w:pPr>
    <w:rPr>
      <w:rFonts w:eastAsia="2  Lotus"/>
      <w:bCs/>
      <w:sz w:val="40"/>
      <w:szCs w:val="40"/>
    </w:rPr>
  </w:style>
  <w:style w:type="paragraph" w:styleId="2">
    <w:name w:val="heading 2"/>
    <w:basedOn w:val="a"/>
    <w:next w:val="a"/>
    <w:link w:val="20"/>
    <w:uiPriority w:val="9"/>
    <w:unhideWhenUsed/>
    <w:qFormat/>
    <w:rsid w:val="001D2D12"/>
    <w:pPr>
      <w:keepNext/>
      <w:keepLines/>
      <w:spacing w:before="200" w:after="0"/>
      <w:outlineLvl w:val="1"/>
    </w:pPr>
    <w:rPr>
      <w:rFonts w:asciiTheme="majorHAnsi" w:eastAsiaTheme="majorEastAsia" w:hAnsiTheme="majorHAnsi"/>
      <w:b/>
      <w:bCs/>
      <w:sz w:val="26"/>
      <w:szCs w:val="36"/>
    </w:rPr>
  </w:style>
  <w:style w:type="paragraph" w:styleId="3">
    <w:name w:val="heading 3"/>
    <w:basedOn w:val="a"/>
    <w:next w:val="a"/>
    <w:link w:val="30"/>
    <w:uiPriority w:val="9"/>
    <w:unhideWhenUsed/>
    <w:qFormat/>
    <w:rsid w:val="001D2D12"/>
    <w:pPr>
      <w:keepNext/>
      <w:keepLines/>
      <w:spacing w:before="200" w:after="0"/>
      <w:outlineLvl w:val="2"/>
    </w:pPr>
    <w:rPr>
      <w:rFonts w:asciiTheme="majorHAnsi" w:eastAsiaTheme="majorEastAsia" w:hAnsiTheme="majorHAnsi"/>
      <w:b/>
      <w:bCs/>
      <w:szCs w:val="32"/>
    </w:rPr>
  </w:style>
  <w:style w:type="paragraph" w:styleId="4">
    <w:name w:val="heading 4"/>
    <w:basedOn w:val="a"/>
    <w:next w:val="a"/>
    <w:link w:val="40"/>
    <w:uiPriority w:val="9"/>
    <w:unhideWhenUsed/>
    <w:qFormat/>
    <w:rsid w:val="00A80405"/>
    <w:pPr>
      <w:keepNext/>
      <w:keepLines/>
      <w:spacing w:before="200" w:after="0"/>
      <w:outlineLvl w:val="3"/>
    </w:pPr>
    <w:rPr>
      <w:rFonts w:ascii="IRBadr" w:eastAsiaTheme="majorEastAsia" w:hAnsi="IRBadr" w:cs="IRBadr"/>
      <w:b/>
      <w:bCs/>
      <w:iCs/>
      <w:color w:val="auto"/>
    </w:rPr>
  </w:style>
  <w:style w:type="paragraph" w:styleId="5">
    <w:name w:val="heading 5"/>
    <w:basedOn w:val="a"/>
    <w:next w:val="a"/>
    <w:link w:val="50"/>
    <w:uiPriority w:val="9"/>
    <w:unhideWhenUsed/>
    <w:qFormat/>
    <w:rsid w:val="00C62D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C62D06"/>
    <w:rPr>
      <w:rFonts w:ascii="IRBadr" w:eastAsia="2  Lotus" w:hAnsi="IRBadr" w:cs="IRBadr"/>
      <w:bCs/>
      <w:color w:val="000000" w:themeColor="text1"/>
      <w:sz w:val="40"/>
      <w:szCs w:val="40"/>
    </w:rPr>
  </w:style>
  <w:style w:type="character" w:customStyle="1" w:styleId="20">
    <w:name w:val="عنوان 2 نویسه"/>
    <w:basedOn w:val="a0"/>
    <w:link w:val="2"/>
    <w:uiPriority w:val="9"/>
    <w:rsid w:val="001D2D12"/>
    <w:rPr>
      <w:rFonts w:asciiTheme="majorHAnsi" w:eastAsiaTheme="majorEastAsia" w:hAnsiTheme="majorHAnsi" w:cs="IRBadr"/>
      <w:b/>
      <w:bCs/>
      <w:sz w:val="26"/>
      <w:szCs w:val="36"/>
    </w:rPr>
  </w:style>
  <w:style w:type="character" w:customStyle="1" w:styleId="30">
    <w:name w:val="عنوان 3 نویسه"/>
    <w:basedOn w:val="a0"/>
    <w:link w:val="3"/>
    <w:uiPriority w:val="9"/>
    <w:rsid w:val="001D2D12"/>
    <w:rPr>
      <w:rFonts w:asciiTheme="majorHAnsi" w:eastAsiaTheme="majorEastAsia" w:hAnsiTheme="majorHAnsi" w:cs="IRBadr"/>
      <w:b/>
      <w:bCs/>
      <w:sz w:val="28"/>
      <w:szCs w:val="32"/>
    </w:rPr>
  </w:style>
  <w:style w:type="character" w:customStyle="1" w:styleId="40">
    <w:name w:val="عنوان 4 نویسه"/>
    <w:basedOn w:val="a0"/>
    <w:link w:val="4"/>
    <w:uiPriority w:val="9"/>
    <w:rsid w:val="00A80405"/>
    <w:rPr>
      <w:rFonts w:eastAsiaTheme="majorEastAsia"/>
      <w:b/>
      <w:bCs/>
      <w:iCs/>
    </w:rPr>
  </w:style>
  <w:style w:type="character" w:customStyle="1" w:styleId="50">
    <w:name w:val="سرصفحه 5 نویسه"/>
    <w:basedOn w:val="a0"/>
    <w:link w:val="5"/>
    <w:uiPriority w:val="9"/>
    <w:rsid w:val="00C62D06"/>
    <w:rPr>
      <w:rFonts w:asciiTheme="majorHAnsi" w:eastAsiaTheme="majorEastAsia" w:hAnsiTheme="majorHAnsi" w:cstheme="majorBidi"/>
      <w:color w:val="243F60" w:themeColor="accent1" w:themeShade="7F"/>
      <w:sz w:val="28"/>
      <w:szCs w:val="28"/>
    </w:rPr>
  </w:style>
  <w:style w:type="paragraph" w:styleId="a3">
    <w:name w:val="footnote text"/>
    <w:basedOn w:val="a"/>
    <w:link w:val="a4"/>
    <w:uiPriority w:val="99"/>
    <w:semiHidden/>
    <w:unhideWhenUsed/>
    <w:rsid w:val="00C62D06"/>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C62D06"/>
    <w:rPr>
      <w:rFonts w:ascii="Calibri" w:eastAsia="Times New Roman" w:hAnsi="Calibri" w:cs="2  Badr"/>
      <w:color w:val="000000" w:themeColor="text1"/>
      <w:sz w:val="20"/>
      <w:szCs w:val="20"/>
    </w:rPr>
  </w:style>
  <w:style w:type="paragraph" w:styleId="a5">
    <w:name w:val="footer"/>
    <w:basedOn w:val="a"/>
    <w:link w:val="a6"/>
    <w:uiPriority w:val="99"/>
    <w:unhideWhenUsed/>
    <w:rsid w:val="00C62D06"/>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C62D06"/>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C62D06"/>
    <w:rPr>
      <w:vertAlign w:val="superscript"/>
    </w:rPr>
  </w:style>
  <w:style w:type="paragraph" w:styleId="a8">
    <w:name w:val="Normal (Web)"/>
    <w:basedOn w:val="a"/>
    <w:uiPriority w:val="99"/>
    <w:unhideWhenUsed/>
    <w:rsid w:val="00C62D06"/>
    <w:pPr>
      <w:bidi w:val="0"/>
      <w:spacing w:before="100" w:beforeAutospacing="1" w:after="100" w:afterAutospacing="1"/>
      <w:ind w:firstLine="0"/>
      <w:contextualSpacing w:val="0"/>
      <w:jc w:val="left"/>
    </w:pPr>
    <w:rPr>
      <w:rFonts w:ascii="Times New Roman" w:eastAsia="Times New Roman" w:hAnsi="Times New Roman" w:cs="Times New Roman"/>
      <w:sz w:val="24"/>
      <w:szCs w:val="24"/>
    </w:rPr>
  </w:style>
  <w:style w:type="character" w:customStyle="1" w:styleId="a9">
    <w:name w:val="متن نظر نویسه"/>
    <w:basedOn w:val="a0"/>
    <w:link w:val="aa"/>
    <w:uiPriority w:val="99"/>
    <w:semiHidden/>
    <w:rsid w:val="00C62D06"/>
    <w:rPr>
      <w:rFonts w:ascii="2  Badr" w:eastAsia="Calibri" w:hAnsi="2  Badr" w:cs="2  Badr"/>
      <w:color w:val="000000" w:themeColor="text1"/>
      <w:sz w:val="20"/>
      <w:szCs w:val="20"/>
    </w:rPr>
  </w:style>
  <w:style w:type="paragraph" w:styleId="aa">
    <w:name w:val="annotation text"/>
    <w:basedOn w:val="a"/>
    <w:link w:val="a9"/>
    <w:uiPriority w:val="99"/>
    <w:semiHidden/>
    <w:unhideWhenUsed/>
    <w:rsid w:val="00C62D06"/>
    <w:rPr>
      <w:sz w:val="20"/>
      <w:szCs w:val="20"/>
    </w:rPr>
  </w:style>
  <w:style w:type="character" w:customStyle="1" w:styleId="ab">
    <w:name w:val="متن بادکنک نویسه"/>
    <w:basedOn w:val="a0"/>
    <w:link w:val="ac"/>
    <w:uiPriority w:val="99"/>
    <w:semiHidden/>
    <w:rsid w:val="00C62D06"/>
    <w:rPr>
      <w:rFonts w:ascii="Tahoma" w:eastAsia="Calibri" w:hAnsi="Tahoma" w:cs="Tahoma"/>
      <w:color w:val="000000" w:themeColor="text1"/>
      <w:sz w:val="16"/>
      <w:szCs w:val="16"/>
    </w:rPr>
  </w:style>
  <w:style w:type="paragraph" w:styleId="ac">
    <w:name w:val="Balloon Text"/>
    <w:basedOn w:val="a"/>
    <w:link w:val="ab"/>
    <w:uiPriority w:val="99"/>
    <w:semiHidden/>
    <w:unhideWhenUsed/>
    <w:rsid w:val="00C62D06"/>
    <w:pPr>
      <w:spacing w:after="0"/>
    </w:pPr>
    <w:rPr>
      <w:rFonts w:ascii="Tahoma" w:hAnsi="Tahoma" w:cs="Tahoma"/>
      <w:sz w:val="16"/>
      <w:szCs w:val="16"/>
    </w:rPr>
  </w:style>
  <w:style w:type="paragraph" w:styleId="ad">
    <w:name w:val="header"/>
    <w:basedOn w:val="a"/>
    <w:link w:val="ae"/>
    <w:uiPriority w:val="99"/>
    <w:unhideWhenUsed/>
    <w:rsid w:val="00C62D06"/>
    <w:pPr>
      <w:tabs>
        <w:tab w:val="center" w:pos="4513"/>
        <w:tab w:val="right" w:pos="9026"/>
      </w:tabs>
      <w:spacing w:after="0"/>
    </w:pPr>
  </w:style>
  <w:style w:type="character" w:customStyle="1" w:styleId="ae">
    <w:name w:val="سرصفحه نویسه"/>
    <w:basedOn w:val="a0"/>
    <w:link w:val="ad"/>
    <w:uiPriority w:val="99"/>
    <w:rsid w:val="00C62D06"/>
    <w:rPr>
      <w:rFonts w:ascii="2  Badr" w:eastAsia="Calibri" w:hAnsi="2  Badr" w:cs="2  Badr"/>
      <w:color w:val="000000" w:themeColor="text1"/>
      <w:sz w:val="28"/>
      <w:szCs w:val="28"/>
    </w:rPr>
  </w:style>
  <w:style w:type="paragraph" w:styleId="af">
    <w:name w:val="List Paragraph"/>
    <w:basedOn w:val="a"/>
    <w:uiPriority w:val="34"/>
    <w:qFormat/>
    <w:rsid w:val="00C62D06"/>
    <w:pPr>
      <w:ind w:left="720"/>
    </w:pPr>
  </w:style>
  <w:style w:type="paragraph" w:styleId="21">
    <w:name w:val="toc 2"/>
    <w:basedOn w:val="a"/>
    <w:next w:val="a"/>
    <w:autoRedefine/>
    <w:uiPriority w:val="39"/>
    <w:unhideWhenUsed/>
    <w:rsid w:val="00583910"/>
    <w:pPr>
      <w:spacing w:after="100"/>
      <w:ind w:left="280"/>
    </w:pPr>
  </w:style>
  <w:style w:type="paragraph" w:styleId="31">
    <w:name w:val="toc 3"/>
    <w:basedOn w:val="a"/>
    <w:next w:val="a"/>
    <w:autoRedefine/>
    <w:uiPriority w:val="39"/>
    <w:unhideWhenUsed/>
    <w:rsid w:val="00583910"/>
    <w:pPr>
      <w:spacing w:after="100"/>
      <w:ind w:left="560"/>
    </w:pPr>
  </w:style>
  <w:style w:type="paragraph" w:styleId="41">
    <w:name w:val="toc 4"/>
    <w:basedOn w:val="a"/>
    <w:next w:val="a"/>
    <w:autoRedefine/>
    <w:uiPriority w:val="39"/>
    <w:unhideWhenUsed/>
    <w:rsid w:val="00583910"/>
    <w:pPr>
      <w:spacing w:after="100"/>
      <w:ind w:left="840"/>
    </w:pPr>
  </w:style>
  <w:style w:type="character" w:styleId="af0">
    <w:name w:val="Hyperlink"/>
    <w:basedOn w:val="a0"/>
    <w:uiPriority w:val="99"/>
    <w:unhideWhenUsed/>
    <w:rsid w:val="00583910"/>
    <w:rPr>
      <w:color w:val="0000FF" w:themeColor="hyperlink"/>
      <w:u w:val="single"/>
    </w:rPr>
  </w:style>
  <w:style w:type="paragraph" w:styleId="11">
    <w:name w:val="toc 1"/>
    <w:basedOn w:val="a"/>
    <w:next w:val="a"/>
    <w:autoRedefine/>
    <w:uiPriority w:val="39"/>
    <w:unhideWhenUsed/>
    <w:rsid w:val="009B24E4"/>
    <w:pPr>
      <w:spacing w:after="100"/>
    </w:pPr>
  </w:style>
  <w:style w:type="paragraph" w:styleId="af1">
    <w:name w:val="Subtitle"/>
    <w:basedOn w:val="a"/>
    <w:next w:val="a"/>
    <w:link w:val="af2"/>
    <w:uiPriority w:val="11"/>
    <w:qFormat/>
    <w:rsid w:val="002F2086"/>
    <w:pPr>
      <w:numPr>
        <w:ilvl w:val="1"/>
      </w:numPr>
      <w:spacing w:after="160"/>
      <w:ind w:firstLine="284"/>
    </w:pPr>
    <w:rPr>
      <w:rFonts w:asciiTheme="minorHAnsi" w:eastAsiaTheme="minorEastAsia" w:hAnsiTheme="minorHAnsi"/>
      <w:spacing w:val="15"/>
      <w:sz w:val="22"/>
      <w:szCs w:val="22"/>
    </w:rPr>
  </w:style>
  <w:style w:type="character" w:customStyle="1" w:styleId="af2">
    <w:name w:val="زیر نویس نویسه"/>
    <w:basedOn w:val="a0"/>
    <w:link w:val="af1"/>
    <w:uiPriority w:val="11"/>
    <w:rsid w:val="002F2086"/>
    <w:rPr>
      <w:rFonts w:eastAsiaTheme="minorEastAsia" w:cs="IRBadr"/>
      <w:spacing w:val="15"/>
    </w:rPr>
  </w:style>
  <w:style w:type="paragraph" w:styleId="af3">
    <w:name w:val="TOC Heading"/>
    <w:basedOn w:val="1"/>
    <w:next w:val="a"/>
    <w:uiPriority w:val="39"/>
    <w:unhideWhenUsed/>
    <w:qFormat/>
    <w:rsid w:val="00767FAF"/>
    <w:pPr>
      <w:spacing w:before="240" w:line="259" w:lineRule="auto"/>
      <w:ind w:firstLine="0"/>
      <w:contextualSpacing w:val="0"/>
      <w:jc w:val="left"/>
      <w:outlineLvl w:val="9"/>
    </w:pPr>
    <w:rPr>
      <w:rFonts w:asciiTheme="majorHAnsi" w:eastAsiaTheme="majorEastAsia" w:hAnsiTheme="majorHAnsi" w:cstheme="majorBidi"/>
      <w:bCs w:val="0"/>
      <w:color w:val="365F91" w:themeColor="accent1" w:themeShade="BF"/>
      <w:sz w:val="32"/>
      <w:szCs w:val="32"/>
      <w:rtl/>
      <w:cs/>
    </w:rPr>
  </w:style>
  <w:style w:type="paragraph" w:styleId="af4">
    <w:name w:val="Title"/>
    <w:basedOn w:val="a"/>
    <w:next w:val="a"/>
    <w:link w:val="af5"/>
    <w:uiPriority w:val="10"/>
    <w:qFormat/>
    <w:rsid w:val="002D3292"/>
    <w:pPr>
      <w:spacing w:after="0"/>
    </w:pPr>
    <w:rPr>
      <w:rFonts w:asciiTheme="majorHAnsi" w:eastAsiaTheme="majorEastAsia" w:hAnsiTheme="majorHAnsi" w:cstheme="majorBidi"/>
      <w:spacing w:val="-10"/>
      <w:kern w:val="28"/>
      <w:sz w:val="56"/>
      <w:szCs w:val="56"/>
    </w:rPr>
  </w:style>
  <w:style w:type="character" w:customStyle="1" w:styleId="af5">
    <w:name w:val="عنوان نویسه"/>
    <w:basedOn w:val="a0"/>
    <w:link w:val="af4"/>
    <w:uiPriority w:val="10"/>
    <w:rsid w:val="002D329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37649">
      <w:bodyDiv w:val="1"/>
      <w:marLeft w:val="0"/>
      <w:marRight w:val="0"/>
      <w:marTop w:val="0"/>
      <w:marBottom w:val="0"/>
      <w:divBdr>
        <w:top w:val="none" w:sz="0" w:space="0" w:color="auto"/>
        <w:left w:val="none" w:sz="0" w:space="0" w:color="auto"/>
        <w:bottom w:val="none" w:sz="0" w:space="0" w:color="auto"/>
        <w:right w:val="none" w:sz="0" w:space="0" w:color="auto"/>
      </w:divBdr>
    </w:div>
    <w:div w:id="878779141">
      <w:bodyDiv w:val="1"/>
      <w:marLeft w:val="0"/>
      <w:marRight w:val="0"/>
      <w:marTop w:val="0"/>
      <w:marBottom w:val="0"/>
      <w:divBdr>
        <w:top w:val="none" w:sz="0" w:space="0" w:color="auto"/>
        <w:left w:val="none" w:sz="0" w:space="0" w:color="auto"/>
        <w:bottom w:val="none" w:sz="0" w:space="0" w:color="auto"/>
        <w:right w:val="none" w:sz="0" w:space="0" w:color="auto"/>
      </w:divBdr>
    </w:div>
    <w:div w:id="141026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1578;&#1575;&#1740;&#8205;&#1662;&#8204;&#1607;&#1575;\&#1575;&#1588;&#1585;&#1575;&#1602;\&#1602;&#1575;&#1604;&#1576;%20&#1582;&#1591;&#1576;&#1607;%20&#1607;&#1575;.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5DB2F-A6DF-48A4-BAC2-9CC7CC8FC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خطبه ها</Template>
  <TotalTime>1401</TotalTime>
  <Pages>1</Pages>
  <Words>4292</Words>
  <Characters>24470</Characters>
  <Application>Microsoft Office Word</Application>
  <DocSecurity>0</DocSecurity>
  <Lines>203</Lines>
  <Paragraphs>57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yusof</dc:creator>
  <cp:lastModifiedBy>M.Asnad</cp:lastModifiedBy>
  <cp:revision>17</cp:revision>
  <dcterms:created xsi:type="dcterms:W3CDTF">2016-09-25T05:00:00Z</dcterms:created>
  <dcterms:modified xsi:type="dcterms:W3CDTF">2017-07-10T05:06:00Z</dcterms:modified>
</cp:coreProperties>
</file>