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E5" w:rsidRDefault="00CF684F" w:rsidP="003332FB">
      <w:pPr>
        <w:spacing w:line="360" w:lineRule="auto"/>
        <w:jc w:val="both"/>
        <w:rPr>
          <w:noProof/>
        </w:rPr>
      </w:pPr>
      <w:r w:rsidRPr="00420AE5">
        <w:rPr>
          <w:rFonts w:ascii="IRBadr" w:hAnsi="IRBadr" w:cs="IRBadr"/>
          <w:color w:val="000000" w:themeColor="text1"/>
          <w:rtl/>
        </w:rPr>
        <w:t>بسم‌الله</w:t>
      </w:r>
      <w:r w:rsidR="00080015" w:rsidRPr="00420AE5">
        <w:rPr>
          <w:rFonts w:ascii="IRBadr" w:hAnsi="IRBadr" w:cs="IRBadr"/>
          <w:color w:val="000000" w:themeColor="text1"/>
          <w:rtl/>
        </w:rPr>
        <w:t xml:space="preserve"> الرحمن الرحیم</w:t>
      </w:r>
      <w:r w:rsidR="00420AE5">
        <w:rPr>
          <w:rFonts w:ascii="IRBadr" w:hAnsi="IRBadr" w:cs="IRBadr"/>
          <w:color w:val="000000" w:themeColor="text1"/>
          <w:rtl/>
        </w:rPr>
        <w:fldChar w:fldCharType="begin"/>
      </w:r>
      <w:r w:rsidR="00420AE5">
        <w:rPr>
          <w:rFonts w:ascii="IRBadr" w:hAnsi="IRBadr" w:cs="IRBadr"/>
          <w:color w:val="000000" w:themeColor="text1"/>
          <w:rtl/>
        </w:rPr>
        <w:instrText xml:space="preserve"> </w:instrText>
      </w:r>
      <w:r w:rsidR="00420AE5">
        <w:rPr>
          <w:rFonts w:ascii="IRBadr" w:hAnsi="IRBadr" w:cs="IRBadr"/>
          <w:color w:val="000000" w:themeColor="text1"/>
        </w:rPr>
        <w:instrText>TOC</w:instrText>
      </w:r>
      <w:r w:rsidR="00420AE5">
        <w:rPr>
          <w:rFonts w:ascii="IRBadr" w:hAnsi="IRBadr" w:cs="IRBadr"/>
          <w:color w:val="000000" w:themeColor="text1"/>
          <w:rtl/>
        </w:rPr>
        <w:instrText xml:space="preserve"> \</w:instrText>
      </w:r>
      <w:r w:rsidR="00420AE5">
        <w:rPr>
          <w:rFonts w:ascii="IRBadr" w:hAnsi="IRBadr" w:cs="IRBadr"/>
          <w:color w:val="000000" w:themeColor="text1"/>
        </w:rPr>
        <w:instrText>o \h \z \u</w:instrText>
      </w:r>
      <w:r w:rsidR="00420AE5">
        <w:rPr>
          <w:rFonts w:ascii="IRBadr" w:hAnsi="IRBadr" w:cs="IRBadr"/>
          <w:color w:val="000000" w:themeColor="text1"/>
          <w:rtl/>
        </w:rPr>
        <w:instrText xml:space="preserve"> </w:instrText>
      </w:r>
      <w:r w:rsidR="00420AE5">
        <w:rPr>
          <w:rFonts w:ascii="IRBadr" w:hAnsi="IRBadr" w:cs="IRBadr"/>
          <w:color w:val="000000" w:themeColor="text1"/>
          <w:rtl/>
        </w:rPr>
        <w:fldChar w:fldCharType="separate"/>
      </w:r>
    </w:p>
    <w:p w:rsidR="00420AE5" w:rsidRDefault="00381C11" w:rsidP="00420AE5">
      <w:pPr>
        <w:pStyle w:val="11"/>
        <w:tabs>
          <w:tab w:val="right" w:leader="dot" w:pos="9350"/>
        </w:tabs>
        <w:spacing w:line="360" w:lineRule="auto"/>
        <w:rPr>
          <w:rFonts w:asciiTheme="minorHAnsi" w:hAnsiTheme="minorHAnsi" w:cstheme="minorBidi"/>
          <w:noProof/>
          <w:szCs w:val="22"/>
          <w:lang w:bidi="ar-SA"/>
        </w:rPr>
      </w:pPr>
      <w:hyperlink w:anchor="_Toc493671721" w:history="1">
        <w:r w:rsidR="00420AE5" w:rsidRPr="00DD1313">
          <w:rPr>
            <w:rStyle w:val="aff0"/>
            <w:rFonts w:ascii="IRBadr" w:hAnsi="IRBadr" w:cs="IRBadr" w:hint="eastAsia"/>
            <w:noProof/>
            <w:rtl/>
          </w:rPr>
          <w:t>خطبه</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اول</w:t>
        </w:r>
        <w:r w:rsidR="00420AE5">
          <w:rPr>
            <w:noProof/>
            <w:webHidden/>
          </w:rPr>
          <w:tab/>
        </w:r>
        <w:r w:rsidR="00420AE5">
          <w:rPr>
            <w:noProof/>
            <w:webHidden/>
          </w:rPr>
          <w:fldChar w:fldCharType="begin"/>
        </w:r>
        <w:r w:rsidR="00420AE5">
          <w:rPr>
            <w:noProof/>
            <w:webHidden/>
          </w:rPr>
          <w:instrText xml:space="preserve"> PAGEREF _Toc493671721 \h </w:instrText>
        </w:r>
        <w:r w:rsidR="00420AE5">
          <w:rPr>
            <w:noProof/>
            <w:webHidden/>
          </w:rPr>
        </w:r>
        <w:r w:rsidR="00420AE5">
          <w:rPr>
            <w:noProof/>
            <w:webHidden/>
          </w:rPr>
          <w:fldChar w:fldCharType="separate"/>
        </w:r>
        <w:r w:rsidR="00420AE5">
          <w:rPr>
            <w:noProof/>
            <w:webHidden/>
          </w:rPr>
          <w:t>2</w:t>
        </w:r>
        <w:r w:rsidR="00420AE5">
          <w:rPr>
            <w:noProof/>
            <w:webHidden/>
          </w:rPr>
          <w:fldChar w:fldCharType="end"/>
        </w:r>
      </w:hyperlink>
    </w:p>
    <w:p w:rsidR="00420AE5" w:rsidRDefault="00381C11" w:rsidP="00420AE5">
      <w:pPr>
        <w:pStyle w:val="21"/>
        <w:tabs>
          <w:tab w:val="right" w:leader="dot" w:pos="9350"/>
        </w:tabs>
        <w:spacing w:line="360" w:lineRule="auto"/>
        <w:rPr>
          <w:rFonts w:asciiTheme="minorHAnsi" w:hAnsiTheme="minorHAnsi" w:cstheme="minorBidi"/>
          <w:noProof/>
          <w:szCs w:val="22"/>
          <w:lang w:bidi="ar-SA"/>
        </w:rPr>
      </w:pPr>
      <w:hyperlink w:anchor="_Toc493671722" w:history="1">
        <w:r w:rsidR="00420AE5" w:rsidRPr="00DD1313">
          <w:rPr>
            <w:rStyle w:val="aff0"/>
            <w:rFonts w:ascii="IRBadr" w:hAnsi="IRBadr" w:cs="IRBadr" w:hint="eastAsia"/>
            <w:noProof/>
            <w:rtl/>
          </w:rPr>
          <w:t>توص</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ه</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به</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تقوا</w:t>
        </w:r>
        <w:r w:rsidR="00420AE5" w:rsidRPr="00DD1313">
          <w:rPr>
            <w:rStyle w:val="aff0"/>
            <w:rFonts w:ascii="IRBadr" w:hAnsi="IRBadr" w:cs="IRBadr" w:hint="cs"/>
            <w:noProof/>
            <w:rtl/>
          </w:rPr>
          <w:t>ی</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اله</w:t>
        </w:r>
        <w:r w:rsidR="00420AE5" w:rsidRPr="00DD1313">
          <w:rPr>
            <w:rStyle w:val="aff0"/>
            <w:rFonts w:ascii="IRBadr" w:hAnsi="IRBadr" w:cs="IRBadr" w:hint="cs"/>
            <w:noProof/>
            <w:rtl/>
          </w:rPr>
          <w:t>ی</w:t>
        </w:r>
        <w:r w:rsidR="00420AE5">
          <w:rPr>
            <w:noProof/>
            <w:webHidden/>
          </w:rPr>
          <w:tab/>
        </w:r>
        <w:r w:rsidR="00420AE5">
          <w:rPr>
            <w:noProof/>
            <w:webHidden/>
          </w:rPr>
          <w:fldChar w:fldCharType="begin"/>
        </w:r>
        <w:r w:rsidR="00420AE5">
          <w:rPr>
            <w:noProof/>
            <w:webHidden/>
          </w:rPr>
          <w:instrText xml:space="preserve"> PAGEREF _Toc493671722 \h </w:instrText>
        </w:r>
        <w:r w:rsidR="00420AE5">
          <w:rPr>
            <w:noProof/>
            <w:webHidden/>
          </w:rPr>
        </w:r>
        <w:r w:rsidR="00420AE5">
          <w:rPr>
            <w:noProof/>
            <w:webHidden/>
          </w:rPr>
          <w:fldChar w:fldCharType="separate"/>
        </w:r>
        <w:r w:rsidR="00420AE5">
          <w:rPr>
            <w:noProof/>
            <w:webHidden/>
          </w:rPr>
          <w:t>2</w:t>
        </w:r>
        <w:r w:rsidR="00420AE5">
          <w:rPr>
            <w:noProof/>
            <w:webHidden/>
          </w:rPr>
          <w:fldChar w:fldCharType="end"/>
        </w:r>
      </w:hyperlink>
    </w:p>
    <w:p w:rsidR="00420AE5" w:rsidRDefault="00381C11" w:rsidP="00420AE5">
      <w:pPr>
        <w:pStyle w:val="21"/>
        <w:tabs>
          <w:tab w:val="right" w:leader="dot" w:pos="9350"/>
        </w:tabs>
        <w:spacing w:line="360" w:lineRule="auto"/>
        <w:rPr>
          <w:rFonts w:asciiTheme="minorHAnsi" w:hAnsiTheme="minorHAnsi" w:cstheme="minorBidi"/>
          <w:noProof/>
          <w:szCs w:val="22"/>
          <w:lang w:bidi="ar-SA"/>
        </w:rPr>
      </w:pPr>
      <w:hyperlink w:anchor="_Toc493671723" w:history="1">
        <w:r w:rsidR="00420AE5" w:rsidRPr="00DD1313">
          <w:rPr>
            <w:rStyle w:val="aff0"/>
            <w:rFonts w:ascii="IRBadr" w:hAnsi="IRBadr" w:cs="IRBadr" w:hint="eastAsia"/>
            <w:noProof/>
            <w:rtl/>
          </w:rPr>
          <w:t>برگ</w:t>
        </w:r>
        <w:r w:rsidR="00420AE5" w:rsidRPr="00DD1313">
          <w:rPr>
            <w:rStyle w:val="aff0"/>
            <w:rFonts w:ascii="IRBadr" w:hAnsi="IRBadr" w:cs="IRBadr" w:hint="cs"/>
            <w:noProof/>
            <w:rtl/>
          </w:rPr>
          <w:t>ی</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از</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ح</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ات</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امام</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جواد</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ع</w:t>
        </w:r>
        <w:r w:rsidR="00420AE5" w:rsidRPr="00DD1313">
          <w:rPr>
            <w:rStyle w:val="aff0"/>
            <w:rFonts w:ascii="IRBadr" w:hAnsi="IRBadr" w:cs="IRBadr"/>
            <w:noProof/>
            <w:rtl/>
          </w:rPr>
          <w:t>)</w:t>
        </w:r>
        <w:r w:rsidR="00420AE5">
          <w:rPr>
            <w:noProof/>
            <w:webHidden/>
          </w:rPr>
          <w:tab/>
        </w:r>
        <w:r w:rsidR="00420AE5">
          <w:rPr>
            <w:noProof/>
            <w:webHidden/>
          </w:rPr>
          <w:fldChar w:fldCharType="begin"/>
        </w:r>
        <w:r w:rsidR="00420AE5">
          <w:rPr>
            <w:noProof/>
            <w:webHidden/>
          </w:rPr>
          <w:instrText xml:space="preserve"> PAGEREF _Toc493671723 \h </w:instrText>
        </w:r>
        <w:r w:rsidR="00420AE5">
          <w:rPr>
            <w:noProof/>
            <w:webHidden/>
          </w:rPr>
        </w:r>
        <w:r w:rsidR="00420AE5">
          <w:rPr>
            <w:noProof/>
            <w:webHidden/>
          </w:rPr>
          <w:fldChar w:fldCharType="separate"/>
        </w:r>
        <w:r w:rsidR="00420AE5">
          <w:rPr>
            <w:noProof/>
            <w:webHidden/>
          </w:rPr>
          <w:t>2</w:t>
        </w:r>
        <w:r w:rsidR="00420AE5">
          <w:rPr>
            <w:noProof/>
            <w:webHidden/>
          </w:rPr>
          <w:fldChar w:fldCharType="end"/>
        </w:r>
      </w:hyperlink>
    </w:p>
    <w:p w:rsidR="00420AE5" w:rsidRDefault="00381C11" w:rsidP="00420AE5">
      <w:pPr>
        <w:pStyle w:val="31"/>
        <w:tabs>
          <w:tab w:val="right" w:leader="dot" w:pos="9350"/>
        </w:tabs>
        <w:spacing w:line="360" w:lineRule="auto"/>
        <w:rPr>
          <w:rFonts w:asciiTheme="minorHAnsi" w:eastAsiaTheme="minorEastAsia" w:hAnsiTheme="minorHAnsi" w:cstheme="minorBidi"/>
          <w:noProof/>
          <w:szCs w:val="22"/>
          <w:lang w:bidi="ar-SA"/>
        </w:rPr>
      </w:pPr>
      <w:hyperlink w:anchor="_Toc493671724" w:history="1">
        <w:r w:rsidR="00420AE5" w:rsidRPr="00DD1313">
          <w:rPr>
            <w:rStyle w:val="aff0"/>
            <w:rFonts w:ascii="IRBadr" w:hAnsi="IRBadr" w:cs="IRBadr" w:hint="eastAsia"/>
            <w:noProof/>
            <w:rtl/>
          </w:rPr>
          <w:t>امامت</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در</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سن</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کودک</w:t>
        </w:r>
        <w:r w:rsidR="00420AE5" w:rsidRPr="00DD1313">
          <w:rPr>
            <w:rStyle w:val="aff0"/>
            <w:rFonts w:ascii="IRBadr" w:hAnsi="IRBadr" w:cs="IRBadr" w:hint="cs"/>
            <w:noProof/>
            <w:rtl/>
          </w:rPr>
          <w:t>ی</w:t>
        </w:r>
        <w:r w:rsidR="00420AE5">
          <w:rPr>
            <w:noProof/>
            <w:webHidden/>
          </w:rPr>
          <w:tab/>
        </w:r>
        <w:r w:rsidR="00420AE5">
          <w:rPr>
            <w:noProof/>
            <w:webHidden/>
          </w:rPr>
          <w:fldChar w:fldCharType="begin"/>
        </w:r>
        <w:r w:rsidR="00420AE5">
          <w:rPr>
            <w:noProof/>
            <w:webHidden/>
          </w:rPr>
          <w:instrText xml:space="preserve"> PAGEREF _Toc493671724 \h </w:instrText>
        </w:r>
        <w:r w:rsidR="00420AE5">
          <w:rPr>
            <w:noProof/>
            <w:webHidden/>
          </w:rPr>
        </w:r>
        <w:r w:rsidR="00420AE5">
          <w:rPr>
            <w:noProof/>
            <w:webHidden/>
          </w:rPr>
          <w:fldChar w:fldCharType="separate"/>
        </w:r>
        <w:r w:rsidR="00420AE5">
          <w:rPr>
            <w:noProof/>
            <w:webHidden/>
          </w:rPr>
          <w:t>2</w:t>
        </w:r>
        <w:r w:rsidR="00420AE5">
          <w:rPr>
            <w:noProof/>
            <w:webHidden/>
          </w:rPr>
          <w:fldChar w:fldCharType="end"/>
        </w:r>
      </w:hyperlink>
    </w:p>
    <w:p w:rsidR="00420AE5" w:rsidRDefault="00381C11" w:rsidP="00420AE5">
      <w:pPr>
        <w:pStyle w:val="31"/>
        <w:tabs>
          <w:tab w:val="right" w:leader="dot" w:pos="9350"/>
        </w:tabs>
        <w:spacing w:line="360" w:lineRule="auto"/>
        <w:rPr>
          <w:rFonts w:asciiTheme="minorHAnsi" w:eastAsiaTheme="minorEastAsia" w:hAnsiTheme="minorHAnsi" w:cstheme="minorBidi"/>
          <w:noProof/>
          <w:szCs w:val="22"/>
          <w:lang w:bidi="ar-SA"/>
        </w:rPr>
      </w:pPr>
      <w:hyperlink w:anchor="_Toc493671725" w:history="1">
        <w:r w:rsidR="00420AE5" w:rsidRPr="00DD1313">
          <w:rPr>
            <w:rStyle w:val="aff0"/>
            <w:rFonts w:ascii="IRBadr" w:hAnsi="IRBadr" w:cs="IRBadr" w:hint="eastAsia"/>
            <w:noProof/>
            <w:rtl/>
          </w:rPr>
          <w:t>مقامات</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امام</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جواد</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ع</w:t>
        </w:r>
        <w:r w:rsidR="00420AE5" w:rsidRPr="00DD1313">
          <w:rPr>
            <w:rStyle w:val="aff0"/>
            <w:rFonts w:ascii="IRBadr" w:hAnsi="IRBadr" w:cs="IRBadr"/>
            <w:noProof/>
            <w:rtl/>
          </w:rPr>
          <w:t>)</w:t>
        </w:r>
        <w:r w:rsidR="00420AE5">
          <w:rPr>
            <w:noProof/>
            <w:webHidden/>
          </w:rPr>
          <w:tab/>
        </w:r>
        <w:r w:rsidR="00420AE5">
          <w:rPr>
            <w:noProof/>
            <w:webHidden/>
          </w:rPr>
          <w:fldChar w:fldCharType="begin"/>
        </w:r>
        <w:r w:rsidR="00420AE5">
          <w:rPr>
            <w:noProof/>
            <w:webHidden/>
          </w:rPr>
          <w:instrText xml:space="preserve"> PAGEREF _Toc493671725 \h </w:instrText>
        </w:r>
        <w:r w:rsidR="00420AE5">
          <w:rPr>
            <w:noProof/>
            <w:webHidden/>
          </w:rPr>
        </w:r>
        <w:r w:rsidR="00420AE5">
          <w:rPr>
            <w:noProof/>
            <w:webHidden/>
          </w:rPr>
          <w:fldChar w:fldCharType="separate"/>
        </w:r>
        <w:r w:rsidR="00420AE5">
          <w:rPr>
            <w:noProof/>
            <w:webHidden/>
          </w:rPr>
          <w:t>4</w:t>
        </w:r>
        <w:r w:rsidR="00420AE5">
          <w:rPr>
            <w:noProof/>
            <w:webHidden/>
          </w:rPr>
          <w:fldChar w:fldCharType="end"/>
        </w:r>
      </w:hyperlink>
    </w:p>
    <w:p w:rsidR="00420AE5" w:rsidRDefault="00381C11" w:rsidP="00420AE5">
      <w:pPr>
        <w:pStyle w:val="31"/>
        <w:tabs>
          <w:tab w:val="right" w:leader="dot" w:pos="9350"/>
        </w:tabs>
        <w:spacing w:line="360" w:lineRule="auto"/>
        <w:rPr>
          <w:rFonts w:asciiTheme="minorHAnsi" w:eastAsiaTheme="minorEastAsia" w:hAnsiTheme="minorHAnsi" w:cstheme="minorBidi"/>
          <w:noProof/>
          <w:szCs w:val="22"/>
          <w:lang w:bidi="ar-SA"/>
        </w:rPr>
      </w:pPr>
      <w:hyperlink w:anchor="_Toc493671726" w:history="1">
        <w:r w:rsidR="00420AE5" w:rsidRPr="00DD1313">
          <w:rPr>
            <w:rStyle w:val="aff0"/>
            <w:rFonts w:ascii="IRBadr" w:hAnsi="IRBadr" w:cs="IRBadr" w:hint="eastAsia"/>
            <w:noProof/>
            <w:rtl/>
          </w:rPr>
          <w:t>تداوم</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سلسله</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امامت</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با</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م</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لاد</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امام</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جواد</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ع</w:t>
        </w:r>
        <w:r w:rsidR="00420AE5" w:rsidRPr="00DD1313">
          <w:rPr>
            <w:rStyle w:val="aff0"/>
            <w:rFonts w:ascii="IRBadr" w:hAnsi="IRBadr" w:cs="IRBadr"/>
            <w:noProof/>
            <w:rtl/>
          </w:rPr>
          <w:t>)</w:t>
        </w:r>
        <w:r w:rsidR="00420AE5">
          <w:rPr>
            <w:noProof/>
            <w:webHidden/>
          </w:rPr>
          <w:tab/>
        </w:r>
        <w:r w:rsidR="00420AE5">
          <w:rPr>
            <w:noProof/>
            <w:webHidden/>
          </w:rPr>
          <w:fldChar w:fldCharType="begin"/>
        </w:r>
        <w:r w:rsidR="00420AE5">
          <w:rPr>
            <w:noProof/>
            <w:webHidden/>
          </w:rPr>
          <w:instrText xml:space="preserve"> PAGEREF _Toc493671726 \h </w:instrText>
        </w:r>
        <w:r w:rsidR="00420AE5">
          <w:rPr>
            <w:noProof/>
            <w:webHidden/>
          </w:rPr>
        </w:r>
        <w:r w:rsidR="00420AE5">
          <w:rPr>
            <w:noProof/>
            <w:webHidden/>
          </w:rPr>
          <w:fldChar w:fldCharType="separate"/>
        </w:r>
        <w:r w:rsidR="00420AE5">
          <w:rPr>
            <w:noProof/>
            <w:webHidden/>
          </w:rPr>
          <w:t>5</w:t>
        </w:r>
        <w:r w:rsidR="00420AE5">
          <w:rPr>
            <w:noProof/>
            <w:webHidden/>
          </w:rPr>
          <w:fldChar w:fldCharType="end"/>
        </w:r>
      </w:hyperlink>
    </w:p>
    <w:p w:rsidR="00420AE5" w:rsidRDefault="00381C11" w:rsidP="00420AE5">
      <w:pPr>
        <w:pStyle w:val="31"/>
        <w:tabs>
          <w:tab w:val="right" w:leader="dot" w:pos="9350"/>
        </w:tabs>
        <w:spacing w:line="360" w:lineRule="auto"/>
        <w:rPr>
          <w:rFonts w:asciiTheme="minorHAnsi" w:eastAsiaTheme="minorEastAsia" w:hAnsiTheme="minorHAnsi" w:cstheme="minorBidi"/>
          <w:noProof/>
          <w:szCs w:val="22"/>
          <w:lang w:bidi="ar-SA"/>
        </w:rPr>
      </w:pPr>
      <w:hyperlink w:anchor="_Toc493671727" w:history="1">
        <w:r w:rsidR="00420AE5" w:rsidRPr="00DD1313">
          <w:rPr>
            <w:rStyle w:val="aff0"/>
            <w:rFonts w:ascii="IRBadr" w:hAnsi="IRBadr" w:cs="IRBadr" w:hint="eastAsia"/>
            <w:noProof/>
            <w:rtl/>
          </w:rPr>
          <w:t>مظلوم</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ت</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امام</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جواد</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ع</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و</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حصر</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شان</w:t>
        </w:r>
        <w:r w:rsidR="00420AE5">
          <w:rPr>
            <w:noProof/>
            <w:webHidden/>
          </w:rPr>
          <w:tab/>
        </w:r>
        <w:r w:rsidR="00420AE5">
          <w:rPr>
            <w:noProof/>
            <w:webHidden/>
          </w:rPr>
          <w:fldChar w:fldCharType="begin"/>
        </w:r>
        <w:r w:rsidR="00420AE5">
          <w:rPr>
            <w:noProof/>
            <w:webHidden/>
          </w:rPr>
          <w:instrText xml:space="preserve"> PAGEREF _Toc493671727 \h </w:instrText>
        </w:r>
        <w:r w:rsidR="00420AE5">
          <w:rPr>
            <w:noProof/>
            <w:webHidden/>
          </w:rPr>
        </w:r>
        <w:r w:rsidR="00420AE5">
          <w:rPr>
            <w:noProof/>
            <w:webHidden/>
          </w:rPr>
          <w:fldChar w:fldCharType="separate"/>
        </w:r>
        <w:r w:rsidR="00420AE5">
          <w:rPr>
            <w:noProof/>
            <w:webHidden/>
          </w:rPr>
          <w:t>6</w:t>
        </w:r>
        <w:r w:rsidR="00420AE5">
          <w:rPr>
            <w:noProof/>
            <w:webHidden/>
          </w:rPr>
          <w:fldChar w:fldCharType="end"/>
        </w:r>
      </w:hyperlink>
    </w:p>
    <w:p w:rsidR="00420AE5" w:rsidRDefault="00381C11" w:rsidP="00420AE5">
      <w:pPr>
        <w:pStyle w:val="31"/>
        <w:tabs>
          <w:tab w:val="right" w:leader="dot" w:pos="9350"/>
        </w:tabs>
        <w:spacing w:line="360" w:lineRule="auto"/>
        <w:rPr>
          <w:rFonts w:asciiTheme="minorHAnsi" w:eastAsiaTheme="minorEastAsia" w:hAnsiTheme="minorHAnsi" w:cstheme="minorBidi"/>
          <w:noProof/>
          <w:szCs w:val="22"/>
          <w:lang w:bidi="ar-SA"/>
        </w:rPr>
      </w:pPr>
      <w:hyperlink w:anchor="_Toc493671728" w:history="1">
        <w:r w:rsidR="00420AE5" w:rsidRPr="00DD1313">
          <w:rPr>
            <w:rStyle w:val="aff0"/>
            <w:rFonts w:ascii="IRBadr" w:hAnsi="IRBadr" w:cs="IRBadr" w:hint="eastAsia"/>
            <w:noProof/>
            <w:rtl/>
          </w:rPr>
          <w:t>شاگردان</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و</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آثار</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شان</w:t>
        </w:r>
        <w:r w:rsidR="00420AE5">
          <w:rPr>
            <w:noProof/>
            <w:webHidden/>
          </w:rPr>
          <w:tab/>
        </w:r>
        <w:r w:rsidR="00420AE5">
          <w:rPr>
            <w:noProof/>
            <w:webHidden/>
          </w:rPr>
          <w:fldChar w:fldCharType="begin"/>
        </w:r>
        <w:r w:rsidR="00420AE5">
          <w:rPr>
            <w:noProof/>
            <w:webHidden/>
          </w:rPr>
          <w:instrText xml:space="preserve"> PAGEREF _Toc493671728 \h </w:instrText>
        </w:r>
        <w:r w:rsidR="00420AE5">
          <w:rPr>
            <w:noProof/>
            <w:webHidden/>
          </w:rPr>
        </w:r>
        <w:r w:rsidR="00420AE5">
          <w:rPr>
            <w:noProof/>
            <w:webHidden/>
          </w:rPr>
          <w:fldChar w:fldCharType="separate"/>
        </w:r>
        <w:r w:rsidR="00420AE5">
          <w:rPr>
            <w:noProof/>
            <w:webHidden/>
          </w:rPr>
          <w:t>7</w:t>
        </w:r>
        <w:r w:rsidR="00420AE5">
          <w:rPr>
            <w:noProof/>
            <w:webHidden/>
          </w:rPr>
          <w:fldChar w:fldCharType="end"/>
        </w:r>
      </w:hyperlink>
    </w:p>
    <w:p w:rsidR="00420AE5" w:rsidRDefault="00381C11" w:rsidP="00420AE5">
      <w:pPr>
        <w:pStyle w:val="11"/>
        <w:tabs>
          <w:tab w:val="right" w:leader="dot" w:pos="9350"/>
        </w:tabs>
        <w:spacing w:line="360" w:lineRule="auto"/>
        <w:rPr>
          <w:rFonts w:asciiTheme="minorHAnsi" w:hAnsiTheme="minorHAnsi" w:cstheme="minorBidi"/>
          <w:noProof/>
          <w:szCs w:val="22"/>
          <w:lang w:bidi="ar-SA"/>
        </w:rPr>
      </w:pPr>
      <w:hyperlink w:anchor="_Toc493671729" w:history="1">
        <w:r w:rsidR="00420AE5" w:rsidRPr="00DD1313">
          <w:rPr>
            <w:rStyle w:val="aff0"/>
            <w:rFonts w:ascii="IRBadr" w:hAnsi="IRBadr" w:cs="IRBadr" w:hint="eastAsia"/>
            <w:noProof/>
            <w:rtl/>
          </w:rPr>
          <w:t>خطبه</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دوم</w:t>
        </w:r>
        <w:r w:rsidR="00420AE5">
          <w:rPr>
            <w:noProof/>
            <w:webHidden/>
          </w:rPr>
          <w:tab/>
        </w:r>
        <w:r w:rsidR="00420AE5">
          <w:rPr>
            <w:noProof/>
            <w:webHidden/>
          </w:rPr>
          <w:fldChar w:fldCharType="begin"/>
        </w:r>
        <w:r w:rsidR="00420AE5">
          <w:rPr>
            <w:noProof/>
            <w:webHidden/>
          </w:rPr>
          <w:instrText xml:space="preserve"> PAGEREF _Toc493671729 \h </w:instrText>
        </w:r>
        <w:r w:rsidR="00420AE5">
          <w:rPr>
            <w:noProof/>
            <w:webHidden/>
          </w:rPr>
        </w:r>
        <w:r w:rsidR="00420AE5">
          <w:rPr>
            <w:noProof/>
            <w:webHidden/>
          </w:rPr>
          <w:fldChar w:fldCharType="separate"/>
        </w:r>
        <w:r w:rsidR="00420AE5">
          <w:rPr>
            <w:noProof/>
            <w:webHidden/>
          </w:rPr>
          <w:t>7</w:t>
        </w:r>
        <w:r w:rsidR="00420AE5">
          <w:rPr>
            <w:noProof/>
            <w:webHidden/>
          </w:rPr>
          <w:fldChar w:fldCharType="end"/>
        </w:r>
      </w:hyperlink>
    </w:p>
    <w:p w:rsidR="00420AE5" w:rsidRDefault="00381C11" w:rsidP="00420AE5">
      <w:pPr>
        <w:pStyle w:val="21"/>
        <w:tabs>
          <w:tab w:val="right" w:leader="dot" w:pos="9350"/>
        </w:tabs>
        <w:spacing w:line="360" w:lineRule="auto"/>
        <w:rPr>
          <w:rFonts w:asciiTheme="minorHAnsi" w:hAnsiTheme="minorHAnsi" w:cstheme="minorBidi"/>
          <w:noProof/>
          <w:szCs w:val="22"/>
          <w:lang w:bidi="ar-SA"/>
        </w:rPr>
      </w:pPr>
      <w:hyperlink w:anchor="_Toc493671730" w:history="1">
        <w:r w:rsidR="00420AE5" w:rsidRPr="00DD1313">
          <w:rPr>
            <w:rStyle w:val="aff0"/>
            <w:rFonts w:ascii="IRBadr" w:hAnsi="IRBadr" w:cs="IRBadr" w:hint="eastAsia"/>
            <w:noProof/>
            <w:rtl/>
          </w:rPr>
          <w:t>توص</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ه</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به</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تقوا</w:t>
        </w:r>
        <w:r w:rsidR="00420AE5" w:rsidRPr="00DD1313">
          <w:rPr>
            <w:rStyle w:val="aff0"/>
            <w:rFonts w:ascii="IRBadr" w:hAnsi="IRBadr" w:cs="IRBadr" w:hint="cs"/>
            <w:noProof/>
            <w:rtl/>
          </w:rPr>
          <w:t>ی</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اله</w:t>
        </w:r>
        <w:r w:rsidR="00420AE5" w:rsidRPr="00DD1313">
          <w:rPr>
            <w:rStyle w:val="aff0"/>
            <w:rFonts w:ascii="IRBadr" w:hAnsi="IRBadr" w:cs="IRBadr" w:hint="cs"/>
            <w:noProof/>
            <w:rtl/>
          </w:rPr>
          <w:t>ی</w:t>
        </w:r>
        <w:r w:rsidR="00420AE5">
          <w:rPr>
            <w:noProof/>
            <w:webHidden/>
          </w:rPr>
          <w:tab/>
        </w:r>
        <w:r w:rsidR="00420AE5">
          <w:rPr>
            <w:noProof/>
            <w:webHidden/>
          </w:rPr>
          <w:fldChar w:fldCharType="begin"/>
        </w:r>
        <w:r w:rsidR="00420AE5">
          <w:rPr>
            <w:noProof/>
            <w:webHidden/>
          </w:rPr>
          <w:instrText xml:space="preserve"> PAGEREF _Toc493671730 \h </w:instrText>
        </w:r>
        <w:r w:rsidR="00420AE5">
          <w:rPr>
            <w:noProof/>
            <w:webHidden/>
          </w:rPr>
        </w:r>
        <w:r w:rsidR="00420AE5">
          <w:rPr>
            <w:noProof/>
            <w:webHidden/>
          </w:rPr>
          <w:fldChar w:fldCharType="separate"/>
        </w:r>
        <w:r w:rsidR="00420AE5">
          <w:rPr>
            <w:noProof/>
            <w:webHidden/>
          </w:rPr>
          <w:t>8</w:t>
        </w:r>
        <w:r w:rsidR="00420AE5">
          <w:rPr>
            <w:noProof/>
            <w:webHidden/>
          </w:rPr>
          <w:fldChar w:fldCharType="end"/>
        </w:r>
      </w:hyperlink>
    </w:p>
    <w:p w:rsidR="00420AE5" w:rsidRDefault="00381C11" w:rsidP="00420AE5">
      <w:pPr>
        <w:pStyle w:val="21"/>
        <w:tabs>
          <w:tab w:val="right" w:leader="dot" w:pos="9350"/>
        </w:tabs>
        <w:spacing w:line="360" w:lineRule="auto"/>
        <w:rPr>
          <w:rFonts w:asciiTheme="minorHAnsi" w:hAnsiTheme="minorHAnsi" w:cstheme="minorBidi"/>
          <w:noProof/>
          <w:szCs w:val="22"/>
          <w:lang w:bidi="ar-SA"/>
        </w:rPr>
      </w:pPr>
      <w:hyperlink w:anchor="_Toc493671731" w:history="1">
        <w:r w:rsidR="00420AE5" w:rsidRPr="00DD1313">
          <w:rPr>
            <w:rStyle w:val="aff0"/>
            <w:rFonts w:ascii="IRBadr" w:hAnsi="IRBadr" w:cs="IRBadr" w:hint="eastAsia"/>
            <w:noProof/>
            <w:rtl/>
          </w:rPr>
          <w:t>ارمغان‌ها</w:t>
        </w:r>
        <w:r w:rsidR="00420AE5" w:rsidRPr="00DD1313">
          <w:rPr>
            <w:rStyle w:val="aff0"/>
            <w:rFonts w:ascii="IRBadr" w:hAnsi="IRBadr" w:cs="IRBadr" w:hint="cs"/>
            <w:noProof/>
            <w:rtl/>
          </w:rPr>
          <w:t>ی</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انبوه</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دفاع</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مقدس</w:t>
        </w:r>
        <w:r w:rsidR="00420AE5">
          <w:rPr>
            <w:noProof/>
            <w:webHidden/>
          </w:rPr>
          <w:tab/>
        </w:r>
        <w:r w:rsidR="00420AE5">
          <w:rPr>
            <w:noProof/>
            <w:webHidden/>
          </w:rPr>
          <w:fldChar w:fldCharType="begin"/>
        </w:r>
        <w:r w:rsidR="00420AE5">
          <w:rPr>
            <w:noProof/>
            <w:webHidden/>
          </w:rPr>
          <w:instrText xml:space="preserve"> PAGEREF _Toc493671731 \h </w:instrText>
        </w:r>
        <w:r w:rsidR="00420AE5">
          <w:rPr>
            <w:noProof/>
            <w:webHidden/>
          </w:rPr>
        </w:r>
        <w:r w:rsidR="00420AE5">
          <w:rPr>
            <w:noProof/>
            <w:webHidden/>
          </w:rPr>
          <w:fldChar w:fldCharType="separate"/>
        </w:r>
        <w:r w:rsidR="00420AE5">
          <w:rPr>
            <w:noProof/>
            <w:webHidden/>
          </w:rPr>
          <w:t>8</w:t>
        </w:r>
        <w:r w:rsidR="00420AE5">
          <w:rPr>
            <w:noProof/>
            <w:webHidden/>
          </w:rPr>
          <w:fldChar w:fldCharType="end"/>
        </w:r>
      </w:hyperlink>
    </w:p>
    <w:p w:rsidR="00420AE5" w:rsidRDefault="00381C11" w:rsidP="00420AE5">
      <w:pPr>
        <w:pStyle w:val="31"/>
        <w:tabs>
          <w:tab w:val="right" w:leader="dot" w:pos="9350"/>
        </w:tabs>
        <w:spacing w:line="360" w:lineRule="auto"/>
        <w:rPr>
          <w:rFonts w:asciiTheme="minorHAnsi" w:eastAsiaTheme="minorEastAsia" w:hAnsiTheme="minorHAnsi" w:cstheme="minorBidi"/>
          <w:noProof/>
          <w:szCs w:val="22"/>
          <w:lang w:bidi="ar-SA"/>
        </w:rPr>
      </w:pPr>
      <w:hyperlink w:anchor="_Toc493671732" w:history="1">
        <w:r w:rsidR="00420AE5" w:rsidRPr="00DD1313">
          <w:rPr>
            <w:rStyle w:val="aff0"/>
            <w:rFonts w:ascii="IRBadr" w:hAnsi="IRBadr" w:cs="IRBadr" w:hint="eastAsia"/>
            <w:noProof/>
            <w:rtl/>
          </w:rPr>
          <w:t>ضرورت</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ترو</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ج</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ب</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ش‌ازپ</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ش</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فرهنگ</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دفاع</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مقدس</w:t>
        </w:r>
        <w:r w:rsidR="00420AE5">
          <w:rPr>
            <w:noProof/>
            <w:webHidden/>
          </w:rPr>
          <w:tab/>
        </w:r>
        <w:r w:rsidR="00420AE5">
          <w:rPr>
            <w:noProof/>
            <w:webHidden/>
          </w:rPr>
          <w:fldChar w:fldCharType="begin"/>
        </w:r>
        <w:r w:rsidR="00420AE5">
          <w:rPr>
            <w:noProof/>
            <w:webHidden/>
          </w:rPr>
          <w:instrText xml:space="preserve"> PAGEREF _Toc493671732 \h </w:instrText>
        </w:r>
        <w:r w:rsidR="00420AE5">
          <w:rPr>
            <w:noProof/>
            <w:webHidden/>
          </w:rPr>
        </w:r>
        <w:r w:rsidR="00420AE5">
          <w:rPr>
            <w:noProof/>
            <w:webHidden/>
          </w:rPr>
          <w:fldChar w:fldCharType="separate"/>
        </w:r>
        <w:r w:rsidR="00420AE5">
          <w:rPr>
            <w:noProof/>
            <w:webHidden/>
          </w:rPr>
          <w:t>9</w:t>
        </w:r>
        <w:r w:rsidR="00420AE5">
          <w:rPr>
            <w:noProof/>
            <w:webHidden/>
          </w:rPr>
          <w:fldChar w:fldCharType="end"/>
        </w:r>
      </w:hyperlink>
    </w:p>
    <w:p w:rsidR="00420AE5" w:rsidRDefault="00381C11" w:rsidP="00420AE5">
      <w:pPr>
        <w:pStyle w:val="21"/>
        <w:tabs>
          <w:tab w:val="right" w:leader="dot" w:pos="9350"/>
        </w:tabs>
        <w:spacing w:line="360" w:lineRule="auto"/>
        <w:rPr>
          <w:rFonts w:asciiTheme="minorHAnsi" w:hAnsiTheme="minorHAnsi" w:cstheme="minorBidi"/>
          <w:noProof/>
          <w:szCs w:val="22"/>
          <w:lang w:bidi="ar-SA"/>
        </w:rPr>
      </w:pPr>
      <w:hyperlink w:anchor="_Toc493671733" w:history="1">
        <w:r w:rsidR="00420AE5" w:rsidRPr="00DD1313">
          <w:rPr>
            <w:rStyle w:val="aff0"/>
            <w:rFonts w:ascii="IRBadr" w:hAnsi="IRBadr" w:cs="IRBadr" w:hint="eastAsia"/>
            <w:noProof/>
            <w:rtl/>
          </w:rPr>
          <w:t>اهم</w:t>
        </w:r>
        <w:r w:rsidR="00420AE5" w:rsidRPr="00DD1313">
          <w:rPr>
            <w:rStyle w:val="aff0"/>
            <w:rFonts w:ascii="IRBadr" w:hAnsi="IRBadr" w:cs="IRBadr" w:hint="cs"/>
            <w:noProof/>
            <w:rtl/>
          </w:rPr>
          <w:t>ی</w:t>
        </w:r>
        <w:r w:rsidR="00420AE5" w:rsidRPr="00DD1313">
          <w:rPr>
            <w:rStyle w:val="aff0"/>
            <w:rFonts w:ascii="IRBadr" w:hAnsi="IRBadr" w:cs="IRBadr" w:hint="eastAsia"/>
            <w:noProof/>
            <w:rtl/>
          </w:rPr>
          <w:t>ت</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امر</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ازدواج</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و</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کانون</w:t>
        </w:r>
        <w:r w:rsidR="00420AE5" w:rsidRPr="00DD1313">
          <w:rPr>
            <w:rStyle w:val="aff0"/>
            <w:rFonts w:ascii="IRBadr" w:hAnsi="IRBadr" w:cs="IRBadr"/>
            <w:noProof/>
            <w:rtl/>
          </w:rPr>
          <w:t xml:space="preserve"> </w:t>
        </w:r>
        <w:r w:rsidR="00420AE5" w:rsidRPr="00DD1313">
          <w:rPr>
            <w:rStyle w:val="aff0"/>
            <w:rFonts w:ascii="IRBadr" w:hAnsi="IRBadr" w:cs="IRBadr" w:hint="eastAsia"/>
            <w:noProof/>
            <w:rtl/>
          </w:rPr>
          <w:t>خانواده</w:t>
        </w:r>
        <w:r w:rsidR="00420AE5">
          <w:rPr>
            <w:noProof/>
            <w:webHidden/>
          </w:rPr>
          <w:tab/>
        </w:r>
        <w:r w:rsidR="00420AE5">
          <w:rPr>
            <w:noProof/>
            <w:webHidden/>
          </w:rPr>
          <w:fldChar w:fldCharType="begin"/>
        </w:r>
        <w:r w:rsidR="00420AE5">
          <w:rPr>
            <w:noProof/>
            <w:webHidden/>
          </w:rPr>
          <w:instrText xml:space="preserve"> PAGEREF _Toc493671733 \h </w:instrText>
        </w:r>
        <w:r w:rsidR="00420AE5">
          <w:rPr>
            <w:noProof/>
            <w:webHidden/>
          </w:rPr>
        </w:r>
        <w:r w:rsidR="00420AE5">
          <w:rPr>
            <w:noProof/>
            <w:webHidden/>
          </w:rPr>
          <w:fldChar w:fldCharType="separate"/>
        </w:r>
        <w:r w:rsidR="00420AE5">
          <w:rPr>
            <w:noProof/>
            <w:webHidden/>
          </w:rPr>
          <w:t>10</w:t>
        </w:r>
        <w:r w:rsidR="00420AE5">
          <w:rPr>
            <w:noProof/>
            <w:webHidden/>
          </w:rPr>
          <w:fldChar w:fldCharType="end"/>
        </w:r>
      </w:hyperlink>
    </w:p>
    <w:p w:rsidR="00420AE5" w:rsidRDefault="00381C11" w:rsidP="00420AE5">
      <w:pPr>
        <w:pStyle w:val="21"/>
        <w:tabs>
          <w:tab w:val="right" w:leader="dot" w:pos="9350"/>
        </w:tabs>
        <w:spacing w:line="360" w:lineRule="auto"/>
        <w:rPr>
          <w:rFonts w:asciiTheme="minorHAnsi" w:hAnsiTheme="minorHAnsi" w:cstheme="minorBidi"/>
          <w:noProof/>
          <w:szCs w:val="22"/>
          <w:lang w:bidi="ar-SA"/>
        </w:rPr>
      </w:pPr>
      <w:hyperlink w:anchor="_Toc493671734" w:history="1">
        <w:r w:rsidR="00420AE5" w:rsidRPr="00DD1313">
          <w:rPr>
            <w:rStyle w:val="aff0"/>
            <w:rFonts w:ascii="IRBadr" w:hAnsi="IRBadr" w:cs="IRBadr" w:hint="eastAsia"/>
            <w:noProof/>
            <w:rtl/>
          </w:rPr>
          <w:t>دعا</w:t>
        </w:r>
        <w:r w:rsidR="00420AE5">
          <w:rPr>
            <w:noProof/>
            <w:webHidden/>
          </w:rPr>
          <w:tab/>
        </w:r>
        <w:r w:rsidR="00420AE5">
          <w:rPr>
            <w:noProof/>
            <w:webHidden/>
          </w:rPr>
          <w:fldChar w:fldCharType="begin"/>
        </w:r>
        <w:r w:rsidR="00420AE5">
          <w:rPr>
            <w:noProof/>
            <w:webHidden/>
          </w:rPr>
          <w:instrText xml:space="preserve"> PAGEREF _Toc493671734 \h </w:instrText>
        </w:r>
        <w:r w:rsidR="00420AE5">
          <w:rPr>
            <w:noProof/>
            <w:webHidden/>
          </w:rPr>
        </w:r>
        <w:r w:rsidR="00420AE5">
          <w:rPr>
            <w:noProof/>
            <w:webHidden/>
          </w:rPr>
          <w:fldChar w:fldCharType="separate"/>
        </w:r>
        <w:r w:rsidR="00420AE5">
          <w:rPr>
            <w:noProof/>
            <w:webHidden/>
          </w:rPr>
          <w:t>10</w:t>
        </w:r>
        <w:r w:rsidR="00420AE5">
          <w:rPr>
            <w:noProof/>
            <w:webHidden/>
          </w:rPr>
          <w:fldChar w:fldCharType="end"/>
        </w:r>
      </w:hyperlink>
    </w:p>
    <w:p w:rsidR="00420AE5" w:rsidRDefault="00420AE5" w:rsidP="003332FB">
      <w:pPr>
        <w:spacing w:line="360" w:lineRule="auto"/>
        <w:jc w:val="both"/>
        <w:rPr>
          <w:rFonts w:ascii="IRBadr" w:hAnsi="IRBadr" w:cs="IRBadr"/>
          <w:color w:val="000000" w:themeColor="text1"/>
          <w:rtl/>
        </w:rPr>
      </w:pPr>
      <w:r>
        <w:rPr>
          <w:rFonts w:ascii="IRBadr" w:hAnsi="IRBadr" w:cs="IRBadr"/>
          <w:color w:val="000000" w:themeColor="text1"/>
          <w:rtl/>
        </w:rPr>
        <w:fldChar w:fldCharType="end"/>
      </w:r>
    </w:p>
    <w:p w:rsidR="00A9217C" w:rsidRPr="002E4EA1" w:rsidRDefault="00A9217C" w:rsidP="002E4EA1">
      <w:pPr>
        <w:pStyle w:val="1"/>
        <w:rPr>
          <w:szCs w:val="32"/>
          <w:rtl/>
        </w:rPr>
      </w:pPr>
      <w:bookmarkStart w:id="0" w:name="_Toc471857520"/>
      <w:bookmarkStart w:id="1" w:name="_Toc488235315"/>
      <w:bookmarkStart w:id="2" w:name="_Toc493671721"/>
      <w:r w:rsidRPr="00420AE5">
        <w:rPr>
          <w:rtl/>
        </w:rPr>
        <w:lastRenderedPageBreak/>
        <w:t>خطبه اول</w:t>
      </w:r>
      <w:bookmarkEnd w:id="0"/>
      <w:bookmarkEnd w:id="1"/>
      <w:bookmarkEnd w:id="2"/>
    </w:p>
    <w:p w:rsidR="00A9217C" w:rsidRPr="00420AE5" w:rsidRDefault="00A9217C" w:rsidP="003332FB">
      <w:pPr>
        <w:widowControl w:val="0"/>
        <w:spacing w:line="360" w:lineRule="auto"/>
        <w:jc w:val="both"/>
        <w:rPr>
          <w:rFonts w:ascii="IRBadr" w:eastAsia="Calibri" w:hAnsi="IRBadr" w:cs="IRBadr"/>
          <w:b/>
          <w:bCs/>
          <w:color w:val="000000" w:themeColor="text1"/>
          <w:sz w:val="28"/>
        </w:rPr>
      </w:pPr>
      <w:bookmarkStart w:id="3" w:name="OLE_LINK26"/>
      <w:bookmarkStart w:id="4" w:name="OLE_LINK25"/>
      <w:r w:rsidRPr="002E4EA1">
        <w:rPr>
          <w:rFonts w:ascii="IRBadr" w:hAnsi="IRBadr" w:cs="IRBadr"/>
          <w:b/>
          <w:bCs/>
          <w:color w:val="000000" w:themeColor="text1"/>
          <w:rtl/>
        </w:rPr>
        <w:t>اعوذبالله السمیع العلیم من الشیطان الرجیم بسم‌الله الرحمن الرحیم</w:t>
      </w:r>
      <w:r w:rsidRPr="00420AE5">
        <w:rPr>
          <w:rFonts w:ascii="IRBadr" w:hAnsi="IRBadr" w:cs="IRBadr"/>
          <w:b/>
          <w:bCs/>
          <w:color w:val="000000" w:themeColor="text1"/>
          <w:rtl/>
        </w:rPr>
        <w:t xml:space="preserve"> الْحَمْدُ لِلَّهِ الَّذِی هَدَانَا لِهَذَا وَمَا کنَّا لِنَهْتَدِی لَوْلَا أَنْ هَدَانَا اللّه</w:t>
      </w:r>
      <w:r w:rsidRPr="00420AE5">
        <w:rPr>
          <w:rFonts w:ascii="IRBadr" w:hAnsi="IRBadr" w:cs="IRBadr"/>
          <w:color w:val="000000" w:themeColor="text1"/>
          <w:vertAlign w:val="superscript"/>
          <w:rtl/>
        </w:rPr>
        <w:footnoteReference w:id="1"/>
      </w:r>
      <w:r w:rsidRPr="00420AE5">
        <w:rPr>
          <w:rFonts w:ascii="IRBadr" w:hAnsi="IRBadr" w:cs="IRBadr"/>
          <w:b/>
          <w:bCs/>
          <w:color w:val="000000" w:themeColor="text1"/>
          <w:rtl/>
        </w:rPr>
        <w:t>؛ ثم الصلاة و السلام علی سَیِّدِنَا وَ نَبِیِّنَا أَبِی الْقَاسِمِ مُحَمَّدٍ وَ عَلی آله الأطیَبینَ الأطهَرین لاسیُّما بقیة‌اللّه فی الارضین.</w:t>
      </w:r>
    </w:p>
    <w:p w:rsidR="00A9217C" w:rsidRPr="00420AE5" w:rsidRDefault="00A9217C" w:rsidP="003332FB">
      <w:pPr>
        <w:widowControl w:val="0"/>
        <w:spacing w:line="360" w:lineRule="auto"/>
        <w:jc w:val="both"/>
        <w:rPr>
          <w:rFonts w:ascii="IRBadr" w:hAnsi="IRBadr" w:cs="IRBadr"/>
          <w:color w:val="000000" w:themeColor="text1"/>
          <w:rtl/>
        </w:rPr>
      </w:pPr>
      <w:r w:rsidRPr="002E4EA1">
        <w:rPr>
          <w:rFonts w:ascii="IRBadr" w:hAnsi="IRBadr" w:cs="IRBadr"/>
          <w:b/>
          <w:bCs/>
          <w:color w:val="000000" w:themeColor="text1"/>
          <w:rtl/>
        </w:rPr>
        <w:t>اعوذ باللّه السمیع العلیم من الشیطان الرجیم بسم‌الله الرحمن الرحیم</w:t>
      </w:r>
      <w:r w:rsidRPr="00420AE5">
        <w:rPr>
          <w:rFonts w:ascii="IRBadr" w:hAnsi="IRBadr" w:cs="IRBadr"/>
          <w:b/>
          <w:bCs/>
          <w:color w:val="000000" w:themeColor="text1"/>
          <w:rtl/>
        </w:rPr>
        <w:t xml:space="preserve"> «یَا أَیُّهَا الَّذِینَ آمَنُوا اتَّقُوا اللَّهَ حَقَّ تُقَاتِهِ وَلَا تَمُوتُنَّ إِلَّا وَأَنتُم مُّسْلِمُونَ</w:t>
      </w:r>
      <w:bookmarkEnd w:id="3"/>
      <w:bookmarkEnd w:id="4"/>
      <w:r w:rsidRPr="00420AE5">
        <w:rPr>
          <w:rFonts w:ascii="IRBadr" w:hAnsi="IRBadr" w:cs="IRBadr"/>
          <w:b/>
          <w:bCs/>
          <w:color w:val="000000" w:themeColor="text1"/>
          <w:rtl/>
        </w:rPr>
        <w:t>»</w:t>
      </w:r>
      <w:r w:rsidRPr="00420AE5">
        <w:rPr>
          <w:rStyle w:val="aff1"/>
          <w:rFonts w:ascii="IRBadr" w:hAnsi="IRBadr" w:cs="IRBadr"/>
          <w:color w:val="000000" w:themeColor="text1"/>
        </w:rPr>
        <w:footnoteReference w:id="2"/>
      </w:r>
      <w:r w:rsidRPr="00420AE5">
        <w:rPr>
          <w:rFonts w:ascii="IRBadr" w:hAnsi="IRBadr" w:cs="IRBadr"/>
          <w:b/>
          <w:bCs/>
          <w:color w:val="000000" w:themeColor="text1"/>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2E4EA1" w:rsidRDefault="00A9217C" w:rsidP="002E4EA1">
      <w:pPr>
        <w:pStyle w:val="2"/>
        <w:rPr>
          <w:szCs w:val="26"/>
          <w:rtl/>
        </w:rPr>
      </w:pPr>
      <w:bookmarkStart w:id="7" w:name="_Toc493671722"/>
      <w:r w:rsidRPr="00420AE5">
        <w:rPr>
          <w:rtl/>
        </w:rPr>
        <w:t>توصیه به تقوای الهی</w:t>
      </w:r>
      <w:bookmarkEnd w:id="7"/>
    </w:p>
    <w:p w:rsidR="0095006E" w:rsidRPr="00420AE5" w:rsidRDefault="00A9217C" w:rsidP="00184F72">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همه شما ب</w:t>
      </w:r>
      <w:r w:rsidR="005E1F1A" w:rsidRPr="00420AE5">
        <w:rPr>
          <w:rFonts w:ascii="IRBadr" w:hAnsi="IRBadr" w:cs="IRBadr"/>
          <w:color w:val="000000" w:themeColor="text1"/>
          <w:rtl/>
        </w:rPr>
        <w:t>رادران و خواهران نمازگزار و گرا</w:t>
      </w:r>
      <w:r w:rsidRPr="00420AE5">
        <w:rPr>
          <w:rFonts w:ascii="IRBadr" w:hAnsi="IRBadr" w:cs="IRBadr"/>
          <w:color w:val="000000" w:themeColor="text1"/>
          <w:rtl/>
        </w:rPr>
        <w:t>می ‌و خودم را به تقوی و پارسایی و آمادگی برای مرگ،</w:t>
      </w:r>
      <w:r w:rsidR="005E1F1A" w:rsidRPr="00420AE5">
        <w:rPr>
          <w:rFonts w:ascii="IRBadr" w:hAnsi="IRBadr" w:cs="IRBadr"/>
          <w:color w:val="000000" w:themeColor="text1"/>
          <w:rtl/>
        </w:rPr>
        <w:t xml:space="preserve"> لقاء</w:t>
      </w:r>
      <w:r w:rsidRPr="00420AE5">
        <w:rPr>
          <w:rFonts w:ascii="IRBadr" w:hAnsi="IRBadr" w:cs="IRBadr"/>
          <w:color w:val="000000" w:themeColor="text1"/>
          <w:rtl/>
        </w:rPr>
        <w:t xml:space="preserve"> خدا و دل دادن به الطاف و توفیقات او و پرهیز از </w:t>
      </w:r>
      <w:r w:rsidR="005E1F1A" w:rsidRPr="00420AE5">
        <w:rPr>
          <w:rFonts w:ascii="IRBadr" w:hAnsi="IRBadr" w:cs="IRBadr"/>
          <w:color w:val="000000" w:themeColor="text1"/>
          <w:rtl/>
        </w:rPr>
        <w:t>آلودگی‌های</w:t>
      </w:r>
      <w:r w:rsidRPr="00420AE5">
        <w:rPr>
          <w:rFonts w:ascii="IRBadr" w:hAnsi="IRBadr" w:cs="IRBadr"/>
          <w:color w:val="000000" w:themeColor="text1"/>
          <w:rtl/>
        </w:rPr>
        <w:t xml:space="preserve"> روحی و اخلاقی سفارش</w:t>
      </w:r>
      <w:r w:rsidR="005E1F1A" w:rsidRPr="00420AE5">
        <w:rPr>
          <w:rFonts w:ascii="IRBadr" w:hAnsi="IRBadr" w:cs="IRBadr"/>
          <w:color w:val="000000" w:themeColor="text1"/>
          <w:rtl/>
        </w:rPr>
        <w:t xml:space="preserve"> </w:t>
      </w:r>
      <w:r w:rsidR="00184F72" w:rsidRPr="00420AE5">
        <w:rPr>
          <w:rFonts w:ascii="IRBadr" w:hAnsi="IRBadr" w:cs="IRBadr"/>
          <w:color w:val="000000" w:themeColor="text1"/>
          <w:rtl/>
        </w:rPr>
        <w:t>می‌كنم.</w:t>
      </w:r>
    </w:p>
    <w:p w:rsidR="0095006E" w:rsidRPr="00420AE5" w:rsidRDefault="0095006E" w:rsidP="0095006E">
      <w:pPr>
        <w:pStyle w:val="2"/>
        <w:rPr>
          <w:rFonts w:ascii="IRBadr" w:hAnsi="IRBadr"/>
          <w:rtl/>
        </w:rPr>
      </w:pPr>
      <w:bookmarkStart w:id="8" w:name="_Toc493671723"/>
      <w:r w:rsidRPr="00420AE5">
        <w:rPr>
          <w:rFonts w:ascii="IRBadr" w:hAnsi="IRBadr"/>
          <w:rtl/>
        </w:rPr>
        <w:t xml:space="preserve">برگی از حیات امام </w:t>
      </w:r>
      <w:r w:rsidR="009D2DE7" w:rsidRPr="00420AE5">
        <w:rPr>
          <w:rFonts w:ascii="IRBadr" w:hAnsi="IRBadr"/>
          <w:rtl/>
        </w:rPr>
        <w:t>جواد (</w:t>
      </w:r>
      <w:r w:rsidRPr="00420AE5">
        <w:rPr>
          <w:rFonts w:ascii="IRBadr" w:hAnsi="IRBadr"/>
          <w:rtl/>
        </w:rPr>
        <w:t>ع)</w:t>
      </w:r>
      <w:bookmarkEnd w:id="8"/>
    </w:p>
    <w:p w:rsidR="00A9217C" w:rsidRPr="00420AE5" w:rsidRDefault="00184F72" w:rsidP="00184F72">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 xml:space="preserve">در این خطبه لازم است چند فرازی در خصوص شخصیت امام </w:t>
      </w:r>
      <w:r w:rsidR="009D2DE7" w:rsidRPr="00420AE5">
        <w:rPr>
          <w:rFonts w:ascii="IRBadr" w:hAnsi="IRBadr" w:cs="IRBadr"/>
          <w:color w:val="000000" w:themeColor="text1"/>
          <w:rtl/>
        </w:rPr>
        <w:t>جواد (</w:t>
      </w:r>
      <w:r w:rsidRPr="00420AE5">
        <w:rPr>
          <w:rFonts w:ascii="IRBadr" w:hAnsi="IRBadr" w:cs="IRBadr"/>
          <w:color w:val="000000" w:themeColor="text1"/>
          <w:rtl/>
        </w:rPr>
        <w:t>ع) بیان نمایم،</w:t>
      </w:r>
      <w:r w:rsidR="009D2DE7" w:rsidRPr="00420AE5">
        <w:rPr>
          <w:rFonts w:ascii="IRBadr" w:hAnsi="IRBadr" w:cs="IRBadr"/>
          <w:color w:val="000000" w:themeColor="text1"/>
          <w:rtl/>
        </w:rPr>
        <w:t xml:space="preserve"> بنا بر</w:t>
      </w:r>
      <w:r w:rsidRPr="00420AE5">
        <w:rPr>
          <w:rFonts w:ascii="IRBadr" w:hAnsi="IRBadr" w:cs="IRBadr"/>
          <w:color w:val="000000" w:themeColor="text1"/>
          <w:rtl/>
        </w:rPr>
        <w:t xml:space="preserve"> اعتقاد ما که به مستند به ادله متقن و روایات </w:t>
      </w:r>
      <w:r w:rsidR="009D2DE7" w:rsidRPr="00420AE5">
        <w:rPr>
          <w:rFonts w:ascii="IRBadr" w:hAnsi="IRBadr" w:cs="IRBadr"/>
          <w:color w:val="000000" w:themeColor="text1"/>
          <w:rtl/>
        </w:rPr>
        <w:t>واردشده</w:t>
      </w:r>
      <w:r w:rsidRPr="00420AE5">
        <w:rPr>
          <w:rFonts w:ascii="IRBadr" w:hAnsi="IRBadr" w:cs="IRBadr"/>
          <w:color w:val="000000" w:themeColor="text1"/>
          <w:rtl/>
        </w:rPr>
        <w:t xml:space="preserve"> از معصومین است که هر فرد پس از دیگری از نبی </w:t>
      </w:r>
      <w:r w:rsidR="009D2DE7" w:rsidRPr="00420AE5">
        <w:rPr>
          <w:rFonts w:ascii="IRBadr" w:hAnsi="IRBadr" w:cs="IRBadr"/>
          <w:color w:val="000000" w:themeColor="text1"/>
          <w:rtl/>
        </w:rPr>
        <w:t>خدا (</w:t>
      </w:r>
      <w:r w:rsidRPr="00420AE5">
        <w:rPr>
          <w:rFonts w:ascii="IRBadr" w:hAnsi="IRBadr" w:cs="IRBadr"/>
          <w:color w:val="000000" w:themeColor="text1"/>
          <w:rtl/>
        </w:rPr>
        <w:t xml:space="preserve">ص) نقل </w:t>
      </w:r>
      <w:r w:rsidR="009D2DE7" w:rsidRPr="00420AE5">
        <w:rPr>
          <w:rFonts w:ascii="IRBadr" w:hAnsi="IRBadr" w:cs="IRBadr"/>
          <w:color w:val="000000" w:themeColor="text1"/>
          <w:rtl/>
        </w:rPr>
        <w:t>نموده‌اند</w:t>
      </w:r>
      <w:r w:rsidRPr="00420AE5">
        <w:rPr>
          <w:rFonts w:ascii="IRBadr" w:hAnsi="IRBadr" w:cs="IRBadr"/>
          <w:color w:val="000000" w:themeColor="text1"/>
          <w:rtl/>
        </w:rPr>
        <w:t>.</w:t>
      </w:r>
      <w:r w:rsidR="009D2DE7" w:rsidRPr="00420AE5">
        <w:rPr>
          <w:rFonts w:ascii="IRBadr" w:hAnsi="IRBadr" w:cs="IRBadr"/>
          <w:color w:val="000000" w:themeColor="text1"/>
          <w:rtl/>
        </w:rPr>
        <w:t xml:space="preserve"> بر</w:t>
      </w:r>
      <w:r w:rsidRPr="00420AE5">
        <w:rPr>
          <w:rFonts w:ascii="IRBadr" w:hAnsi="IRBadr" w:cs="IRBadr"/>
          <w:color w:val="000000" w:themeColor="text1"/>
          <w:rtl/>
        </w:rPr>
        <w:t xml:space="preserve"> این اساس ما معتقدیم که نهمین حجت خداوند از حجج الهی که </w:t>
      </w:r>
      <w:r w:rsidR="009D2DE7" w:rsidRPr="00420AE5">
        <w:rPr>
          <w:rFonts w:ascii="IRBadr" w:hAnsi="IRBadr" w:cs="IRBadr"/>
          <w:color w:val="000000" w:themeColor="text1"/>
          <w:rtl/>
        </w:rPr>
        <w:t>به‌صورت</w:t>
      </w:r>
      <w:r w:rsidRPr="00420AE5">
        <w:rPr>
          <w:rFonts w:ascii="IRBadr" w:hAnsi="IRBadr" w:cs="IRBadr"/>
          <w:color w:val="000000" w:themeColor="text1"/>
          <w:rtl/>
        </w:rPr>
        <w:t xml:space="preserve"> پیوسته برای بشر </w:t>
      </w:r>
      <w:r w:rsidR="009D2DE7" w:rsidRPr="00420AE5">
        <w:rPr>
          <w:rFonts w:ascii="IRBadr" w:hAnsi="IRBadr" w:cs="IRBadr"/>
          <w:color w:val="000000" w:themeColor="text1"/>
          <w:rtl/>
        </w:rPr>
        <w:t>تعیین‌شده</w:t>
      </w:r>
      <w:r w:rsidRPr="00420AE5">
        <w:rPr>
          <w:rFonts w:ascii="IRBadr" w:hAnsi="IRBadr" w:cs="IRBadr"/>
          <w:color w:val="000000" w:themeColor="text1"/>
          <w:rtl/>
        </w:rPr>
        <w:t xml:space="preserve"> بودند،</w:t>
      </w:r>
      <w:r w:rsidR="009D2DE7" w:rsidRPr="00420AE5">
        <w:rPr>
          <w:rFonts w:ascii="IRBadr" w:hAnsi="IRBadr" w:cs="IRBadr"/>
          <w:color w:val="000000" w:themeColor="text1"/>
          <w:rtl/>
        </w:rPr>
        <w:t xml:space="preserve"> امام</w:t>
      </w:r>
      <w:r w:rsidRPr="00420AE5">
        <w:rPr>
          <w:rFonts w:ascii="IRBadr" w:hAnsi="IRBadr" w:cs="IRBadr"/>
          <w:color w:val="000000" w:themeColor="text1"/>
          <w:rtl/>
        </w:rPr>
        <w:t xml:space="preserve"> </w:t>
      </w:r>
      <w:r w:rsidR="009D2DE7" w:rsidRPr="00420AE5">
        <w:rPr>
          <w:rFonts w:ascii="IRBadr" w:hAnsi="IRBadr" w:cs="IRBadr"/>
          <w:color w:val="000000" w:themeColor="text1"/>
          <w:rtl/>
        </w:rPr>
        <w:t>محمدتقی (</w:t>
      </w:r>
      <w:r w:rsidRPr="00420AE5">
        <w:rPr>
          <w:rFonts w:ascii="IRBadr" w:hAnsi="IRBadr" w:cs="IRBadr"/>
          <w:color w:val="000000" w:themeColor="text1"/>
          <w:rtl/>
        </w:rPr>
        <w:t xml:space="preserve">ع) فرزند امام </w:t>
      </w:r>
      <w:r w:rsidR="009D2DE7" w:rsidRPr="00420AE5">
        <w:rPr>
          <w:rFonts w:ascii="IRBadr" w:hAnsi="IRBadr" w:cs="IRBadr"/>
          <w:color w:val="000000" w:themeColor="text1"/>
          <w:rtl/>
        </w:rPr>
        <w:t>رضا (</w:t>
      </w:r>
      <w:r w:rsidRPr="00420AE5">
        <w:rPr>
          <w:rFonts w:ascii="IRBadr" w:hAnsi="IRBadr" w:cs="IRBadr"/>
          <w:color w:val="000000" w:themeColor="text1"/>
          <w:rtl/>
        </w:rPr>
        <w:t>ع) است که چند ویژگی خاص در زندگی ایشان وجود دارد.</w:t>
      </w:r>
      <w:r w:rsidR="009D2DE7" w:rsidRPr="00420AE5">
        <w:rPr>
          <w:rFonts w:ascii="IRBadr" w:hAnsi="IRBadr" w:cs="IRBadr"/>
          <w:color w:val="000000" w:themeColor="text1"/>
          <w:rtl/>
        </w:rPr>
        <w:t xml:space="preserve"> به</w:t>
      </w:r>
      <w:r w:rsidRPr="00420AE5">
        <w:rPr>
          <w:rFonts w:ascii="IRBadr" w:hAnsi="IRBadr" w:cs="IRBadr"/>
          <w:color w:val="000000" w:themeColor="text1"/>
          <w:rtl/>
        </w:rPr>
        <w:t xml:space="preserve"> این </w:t>
      </w:r>
      <w:r w:rsidR="009D2DE7" w:rsidRPr="00420AE5">
        <w:rPr>
          <w:rFonts w:ascii="IRBadr" w:hAnsi="IRBadr" w:cs="IRBadr"/>
          <w:color w:val="000000" w:themeColor="text1"/>
          <w:rtl/>
        </w:rPr>
        <w:t>ویژگی‌ها</w:t>
      </w:r>
      <w:r w:rsidRPr="00420AE5">
        <w:rPr>
          <w:rFonts w:ascii="IRBadr" w:hAnsi="IRBadr" w:cs="IRBadr"/>
          <w:color w:val="000000" w:themeColor="text1"/>
          <w:rtl/>
        </w:rPr>
        <w:t xml:space="preserve"> </w:t>
      </w:r>
      <w:r w:rsidR="009D2DE7" w:rsidRPr="00420AE5">
        <w:rPr>
          <w:rFonts w:ascii="IRBadr" w:hAnsi="IRBadr" w:cs="IRBadr"/>
          <w:color w:val="000000" w:themeColor="text1"/>
          <w:rtl/>
        </w:rPr>
        <w:t>فهرست‌وار</w:t>
      </w:r>
      <w:r w:rsidRPr="00420AE5">
        <w:rPr>
          <w:rFonts w:ascii="IRBadr" w:hAnsi="IRBadr" w:cs="IRBadr"/>
          <w:color w:val="000000" w:themeColor="text1"/>
          <w:rtl/>
        </w:rPr>
        <w:t xml:space="preserve"> اشاره </w:t>
      </w:r>
      <w:r w:rsidR="009D2DE7" w:rsidRPr="00420AE5">
        <w:rPr>
          <w:rFonts w:ascii="IRBadr" w:hAnsi="IRBadr" w:cs="IRBadr"/>
          <w:color w:val="000000" w:themeColor="text1"/>
          <w:rtl/>
        </w:rPr>
        <w:t>می‌دارم</w:t>
      </w:r>
      <w:r w:rsidRPr="00420AE5">
        <w:rPr>
          <w:rFonts w:ascii="IRBadr" w:hAnsi="IRBadr" w:cs="IRBadr"/>
          <w:color w:val="000000" w:themeColor="text1"/>
          <w:rtl/>
        </w:rPr>
        <w:t>؛</w:t>
      </w:r>
    </w:p>
    <w:p w:rsidR="0095006E" w:rsidRPr="00420AE5" w:rsidRDefault="0095006E" w:rsidP="0095006E">
      <w:pPr>
        <w:pStyle w:val="3"/>
        <w:rPr>
          <w:rFonts w:ascii="IRBadr" w:hAnsi="IRBadr" w:cs="IRBadr"/>
          <w:rtl/>
        </w:rPr>
      </w:pPr>
      <w:bookmarkStart w:id="9" w:name="_Toc493671724"/>
      <w:r w:rsidRPr="00420AE5">
        <w:rPr>
          <w:rFonts w:ascii="IRBadr" w:hAnsi="IRBadr" w:cs="IRBadr"/>
          <w:rtl/>
        </w:rPr>
        <w:lastRenderedPageBreak/>
        <w:t>امامت در سن کودکی</w:t>
      </w:r>
      <w:bookmarkEnd w:id="9"/>
    </w:p>
    <w:p w:rsidR="00184F72" w:rsidRPr="00420AE5" w:rsidRDefault="00184F72" w:rsidP="00184F72">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یک ویژگی در ایشان،</w:t>
      </w:r>
      <w:r w:rsidR="009D2DE7" w:rsidRPr="00420AE5">
        <w:rPr>
          <w:rFonts w:ascii="IRBadr" w:hAnsi="IRBadr" w:cs="IRBadr"/>
          <w:color w:val="000000" w:themeColor="text1"/>
          <w:rtl/>
        </w:rPr>
        <w:t xml:space="preserve"> این</w:t>
      </w:r>
      <w:r w:rsidRPr="00420AE5">
        <w:rPr>
          <w:rFonts w:ascii="IRBadr" w:hAnsi="IRBadr" w:cs="IRBadr"/>
          <w:color w:val="000000" w:themeColor="text1"/>
          <w:rtl/>
        </w:rPr>
        <w:t xml:space="preserve"> بوده که در حدود </w:t>
      </w:r>
      <w:r w:rsidR="009D2DE7" w:rsidRPr="00420AE5">
        <w:rPr>
          <w:rFonts w:ascii="IRBadr" w:hAnsi="IRBadr" w:cs="IRBadr"/>
          <w:color w:val="000000" w:themeColor="text1"/>
          <w:rtl/>
        </w:rPr>
        <w:t>هشت‌سالگی</w:t>
      </w:r>
      <w:r w:rsidRPr="00420AE5">
        <w:rPr>
          <w:rFonts w:ascii="IRBadr" w:hAnsi="IRBadr" w:cs="IRBadr"/>
          <w:color w:val="000000" w:themeColor="text1"/>
          <w:rtl/>
        </w:rPr>
        <w:t xml:space="preserve"> و قبل از سن بلوغ به مقام امامت رسیدند.</w:t>
      </w:r>
      <w:r w:rsidR="009D2DE7" w:rsidRPr="00420AE5">
        <w:rPr>
          <w:rFonts w:ascii="IRBadr" w:hAnsi="IRBadr" w:cs="IRBadr"/>
          <w:color w:val="000000" w:themeColor="text1"/>
          <w:rtl/>
        </w:rPr>
        <w:t xml:space="preserve"> در</w:t>
      </w:r>
      <w:r w:rsidRPr="00420AE5">
        <w:rPr>
          <w:rFonts w:ascii="IRBadr" w:hAnsi="IRBadr" w:cs="IRBadr"/>
          <w:color w:val="000000" w:themeColor="text1"/>
          <w:rtl/>
        </w:rPr>
        <w:t xml:space="preserve"> ائمه هدی و امام </w:t>
      </w:r>
      <w:r w:rsidR="009D2DE7" w:rsidRPr="00420AE5">
        <w:rPr>
          <w:rFonts w:ascii="IRBadr" w:hAnsi="IRBadr" w:cs="IRBadr"/>
          <w:color w:val="000000" w:themeColor="text1"/>
          <w:rtl/>
        </w:rPr>
        <w:t>عصر (</w:t>
      </w:r>
      <w:r w:rsidRPr="00420AE5">
        <w:rPr>
          <w:rFonts w:ascii="IRBadr" w:hAnsi="IRBadr" w:cs="IRBadr"/>
          <w:color w:val="000000" w:themeColor="text1"/>
          <w:rtl/>
        </w:rPr>
        <w:t xml:space="preserve">ع) تنها چندین تن از ایشان بودند که قبل از سن </w:t>
      </w:r>
      <w:r w:rsidR="009D2DE7" w:rsidRPr="00420AE5">
        <w:rPr>
          <w:rFonts w:ascii="IRBadr" w:hAnsi="IRBadr" w:cs="IRBadr"/>
          <w:color w:val="000000" w:themeColor="text1"/>
          <w:rtl/>
        </w:rPr>
        <w:t>به‌ظاهر</w:t>
      </w:r>
      <w:r w:rsidRPr="00420AE5">
        <w:rPr>
          <w:rFonts w:ascii="IRBadr" w:hAnsi="IRBadr" w:cs="IRBadr"/>
          <w:color w:val="000000" w:themeColor="text1"/>
          <w:rtl/>
        </w:rPr>
        <w:t xml:space="preserve"> تکلیف عمومی به مقام امامت و ولایت الهی رسیدند که </w:t>
      </w:r>
      <w:r w:rsidR="009D2DE7" w:rsidRPr="00420AE5">
        <w:rPr>
          <w:rFonts w:ascii="IRBadr" w:hAnsi="IRBadr" w:cs="IRBadr"/>
          <w:color w:val="000000" w:themeColor="text1"/>
          <w:rtl/>
        </w:rPr>
        <w:t>ازجمله</w:t>
      </w:r>
      <w:r w:rsidRPr="00420AE5">
        <w:rPr>
          <w:rFonts w:ascii="IRBadr" w:hAnsi="IRBadr" w:cs="IRBadr"/>
          <w:color w:val="000000" w:themeColor="text1"/>
          <w:rtl/>
        </w:rPr>
        <w:t xml:space="preserve"> ایشان بودند.</w:t>
      </w:r>
      <w:r w:rsidR="009D2DE7" w:rsidRPr="00420AE5">
        <w:rPr>
          <w:rFonts w:ascii="IRBadr" w:hAnsi="IRBadr" w:cs="IRBadr"/>
          <w:color w:val="000000" w:themeColor="text1"/>
          <w:rtl/>
        </w:rPr>
        <w:t xml:space="preserve"> البته</w:t>
      </w:r>
      <w:r w:rsidRPr="00420AE5">
        <w:rPr>
          <w:rFonts w:ascii="IRBadr" w:hAnsi="IRBadr" w:cs="IRBadr"/>
          <w:color w:val="000000" w:themeColor="text1"/>
          <w:rtl/>
        </w:rPr>
        <w:t xml:space="preserve"> </w:t>
      </w:r>
      <w:r w:rsidR="009D2DE7" w:rsidRPr="00420AE5">
        <w:rPr>
          <w:rFonts w:ascii="IRBadr" w:hAnsi="IRBadr" w:cs="IRBadr"/>
          <w:color w:val="000000" w:themeColor="text1"/>
          <w:rtl/>
        </w:rPr>
        <w:t>امیرالمؤمنین (</w:t>
      </w:r>
      <w:r w:rsidRPr="00420AE5">
        <w:rPr>
          <w:rFonts w:ascii="IRBadr" w:hAnsi="IRBadr" w:cs="IRBadr"/>
          <w:color w:val="000000" w:themeColor="text1"/>
          <w:rtl/>
        </w:rPr>
        <w:t xml:space="preserve">ع) بیعتشان با نبی </w:t>
      </w:r>
      <w:r w:rsidR="009D2DE7" w:rsidRPr="00420AE5">
        <w:rPr>
          <w:rFonts w:ascii="IRBadr" w:hAnsi="IRBadr" w:cs="IRBadr"/>
          <w:color w:val="000000" w:themeColor="text1"/>
          <w:rtl/>
        </w:rPr>
        <w:t>اکرم (</w:t>
      </w:r>
      <w:r w:rsidRPr="00420AE5">
        <w:rPr>
          <w:rFonts w:ascii="IRBadr" w:hAnsi="IRBadr" w:cs="IRBadr"/>
          <w:color w:val="000000" w:themeColor="text1"/>
          <w:rtl/>
        </w:rPr>
        <w:t xml:space="preserve">ص) </w:t>
      </w:r>
      <w:r w:rsidR="009D2DE7" w:rsidRPr="00420AE5">
        <w:rPr>
          <w:rFonts w:ascii="IRBadr" w:hAnsi="IRBadr" w:cs="IRBadr"/>
          <w:color w:val="000000" w:themeColor="text1"/>
          <w:rtl/>
        </w:rPr>
        <w:t>بنا بر</w:t>
      </w:r>
      <w:r w:rsidRPr="00420AE5">
        <w:rPr>
          <w:rFonts w:ascii="IRBadr" w:hAnsi="IRBadr" w:cs="IRBadr"/>
          <w:color w:val="000000" w:themeColor="text1"/>
          <w:rtl/>
        </w:rPr>
        <w:t xml:space="preserve"> مشهور در حدود 13 سالگی و قبل از سن تکلیف بود.</w:t>
      </w:r>
      <w:r w:rsidR="009D2DE7" w:rsidRPr="00420AE5">
        <w:rPr>
          <w:rFonts w:ascii="IRBadr" w:hAnsi="IRBadr" w:cs="IRBadr"/>
          <w:color w:val="000000" w:themeColor="text1"/>
          <w:rtl/>
        </w:rPr>
        <w:t xml:space="preserve"> امام</w:t>
      </w:r>
      <w:r w:rsidRPr="00420AE5">
        <w:rPr>
          <w:rFonts w:ascii="IRBadr" w:hAnsi="IRBadr" w:cs="IRBadr"/>
          <w:color w:val="000000" w:themeColor="text1"/>
          <w:rtl/>
        </w:rPr>
        <w:t xml:space="preserve"> مقام امامت قبل از این سن،</w:t>
      </w:r>
      <w:r w:rsidR="009D2DE7" w:rsidRPr="00420AE5">
        <w:rPr>
          <w:rFonts w:ascii="IRBadr" w:hAnsi="IRBadr" w:cs="IRBadr"/>
          <w:color w:val="000000" w:themeColor="text1"/>
          <w:rtl/>
        </w:rPr>
        <w:t xml:space="preserve"> در</w:t>
      </w:r>
      <w:r w:rsidRPr="00420AE5">
        <w:rPr>
          <w:rFonts w:ascii="IRBadr" w:hAnsi="IRBadr" w:cs="IRBadr"/>
          <w:color w:val="000000" w:themeColor="text1"/>
          <w:rtl/>
        </w:rPr>
        <w:t xml:space="preserve"> سه امام تجلی </w:t>
      </w:r>
      <w:r w:rsidR="009D2DE7" w:rsidRPr="00420AE5">
        <w:rPr>
          <w:rFonts w:ascii="IRBadr" w:hAnsi="IRBadr" w:cs="IRBadr"/>
          <w:color w:val="000000" w:themeColor="text1"/>
          <w:rtl/>
        </w:rPr>
        <w:t>پیداکرده</w:t>
      </w:r>
      <w:r w:rsidRPr="00420AE5">
        <w:rPr>
          <w:rFonts w:ascii="IRBadr" w:hAnsi="IRBadr" w:cs="IRBadr"/>
          <w:color w:val="000000" w:themeColor="text1"/>
          <w:rtl/>
        </w:rPr>
        <w:t xml:space="preserve"> است که اولین </w:t>
      </w:r>
      <w:r w:rsidR="009D2DE7" w:rsidRPr="00420AE5">
        <w:rPr>
          <w:rFonts w:ascii="IRBadr" w:hAnsi="IRBadr" w:cs="IRBadr"/>
          <w:color w:val="000000" w:themeColor="text1"/>
          <w:rtl/>
        </w:rPr>
        <w:t>آن‌ها</w:t>
      </w:r>
      <w:r w:rsidRPr="00420AE5">
        <w:rPr>
          <w:rFonts w:ascii="IRBadr" w:hAnsi="IRBadr" w:cs="IRBadr"/>
          <w:color w:val="000000" w:themeColor="text1"/>
          <w:rtl/>
        </w:rPr>
        <w:t xml:space="preserve"> امام </w:t>
      </w:r>
      <w:r w:rsidR="009D2DE7" w:rsidRPr="00420AE5">
        <w:rPr>
          <w:rFonts w:ascii="IRBadr" w:hAnsi="IRBadr" w:cs="IRBadr"/>
          <w:color w:val="000000" w:themeColor="text1"/>
          <w:rtl/>
        </w:rPr>
        <w:t>جواد (</w:t>
      </w:r>
      <w:r w:rsidRPr="00420AE5">
        <w:rPr>
          <w:rFonts w:ascii="IRBadr" w:hAnsi="IRBadr" w:cs="IRBadr"/>
          <w:color w:val="000000" w:themeColor="text1"/>
          <w:rtl/>
        </w:rPr>
        <w:t>ع) است،</w:t>
      </w:r>
      <w:r w:rsidR="009D2DE7" w:rsidRPr="00420AE5">
        <w:rPr>
          <w:rFonts w:ascii="IRBadr" w:hAnsi="IRBadr" w:cs="IRBadr"/>
          <w:color w:val="000000" w:themeColor="text1"/>
          <w:rtl/>
        </w:rPr>
        <w:t xml:space="preserve"> لذا</w:t>
      </w:r>
      <w:r w:rsidRPr="00420AE5">
        <w:rPr>
          <w:rFonts w:ascii="IRBadr" w:hAnsi="IRBadr" w:cs="IRBadr"/>
          <w:color w:val="000000" w:themeColor="text1"/>
          <w:rtl/>
        </w:rPr>
        <w:t xml:space="preserve"> شیعه برای اولین بار در عصر ایشان،</w:t>
      </w:r>
      <w:r w:rsidR="009D2DE7" w:rsidRPr="00420AE5">
        <w:rPr>
          <w:rFonts w:ascii="IRBadr" w:hAnsi="IRBadr" w:cs="IRBadr"/>
          <w:color w:val="000000" w:themeColor="text1"/>
          <w:rtl/>
        </w:rPr>
        <w:t xml:space="preserve"> با</w:t>
      </w:r>
      <w:r w:rsidRPr="00420AE5">
        <w:rPr>
          <w:rFonts w:ascii="IRBadr" w:hAnsi="IRBadr" w:cs="IRBadr"/>
          <w:color w:val="000000" w:themeColor="text1"/>
          <w:rtl/>
        </w:rPr>
        <w:t xml:space="preserve"> اتفاقی تازه مواجه شد.</w:t>
      </w:r>
      <w:r w:rsidR="009D2DE7" w:rsidRPr="00420AE5">
        <w:rPr>
          <w:rFonts w:ascii="IRBadr" w:hAnsi="IRBadr" w:cs="IRBadr"/>
          <w:color w:val="000000" w:themeColor="text1"/>
          <w:rtl/>
        </w:rPr>
        <w:t xml:space="preserve"> این</w:t>
      </w:r>
      <w:r w:rsidRPr="00420AE5">
        <w:rPr>
          <w:rFonts w:ascii="IRBadr" w:hAnsi="IRBadr" w:cs="IRBadr"/>
          <w:color w:val="000000" w:themeColor="text1"/>
          <w:rtl/>
        </w:rPr>
        <w:t xml:space="preserve"> قصه منشأ اشکالاتی شد که تا </w:t>
      </w:r>
      <w:r w:rsidR="009D2DE7" w:rsidRPr="00420AE5">
        <w:rPr>
          <w:rFonts w:ascii="IRBadr" w:hAnsi="IRBadr" w:cs="IRBadr"/>
          <w:color w:val="000000" w:themeColor="text1"/>
          <w:rtl/>
        </w:rPr>
        <w:t>الآن</w:t>
      </w:r>
      <w:r w:rsidRPr="00420AE5">
        <w:rPr>
          <w:rFonts w:ascii="IRBadr" w:hAnsi="IRBadr" w:cs="IRBadr"/>
          <w:color w:val="000000" w:themeColor="text1"/>
          <w:rtl/>
        </w:rPr>
        <w:t xml:space="preserve"> نیز گاهی افرادی که علیه مذهب پرافتخار </w:t>
      </w:r>
      <w:r w:rsidR="009D2DE7" w:rsidRPr="00420AE5">
        <w:rPr>
          <w:rFonts w:ascii="IRBadr" w:hAnsi="IRBadr" w:cs="IRBadr"/>
          <w:color w:val="000000" w:themeColor="text1"/>
          <w:rtl/>
        </w:rPr>
        <w:t>اهل‌بیت</w:t>
      </w:r>
      <w:r w:rsidRPr="00420AE5">
        <w:rPr>
          <w:rFonts w:ascii="IRBadr" w:hAnsi="IRBadr" w:cs="IRBadr"/>
          <w:color w:val="000000" w:themeColor="text1"/>
          <w:rtl/>
        </w:rPr>
        <w:t xml:space="preserve"> مقالاتی </w:t>
      </w:r>
      <w:r w:rsidR="009D2DE7" w:rsidRPr="00420AE5">
        <w:rPr>
          <w:rFonts w:ascii="IRBadr" w:hAnsi="IRBadr" w:cs="IRBadr"/>
          <w:color w:val="000000" w:themeColor="text1"/>
          <w:rtl/>
        </w:rPr>
        <w:t>می‌نویسند</w:t>
      </w:r>
      <w:r w:rsidRPr="00420AE5">
        <w:rPr>
          <w:rFonts w:ascii="IRBadr" w:hAnsi="IRBadr" w:cs="IRBadr"/>
          <w:color w:val="000000" w:themeColor="text1"/>
          <w:rtl/>
        </w:rPr>
        <w:t>،</w:t>
      </w:r>
      <w:r w:rsidR="009D2DE7" w:rsidRPr="00420AE5">
        <w:rPr>
          <w:rFonts w:ascii="IRBadr" w:hAnsi="IRBadr" w:cs="IRBadr"/>
          <w:color w:val="000000" w:themeColor="text1"/>
          <w:rtl/>
        </w:rPr>
        <w:t xml:space="preserve"> به</w:t>
      </w:r>
      <w:r w:rsidRPr="00420AE5">
        <w:rPr>
          <w:rFonts w:ascii="IRBadr" w:hAnsi="IRBadr" w:cs="IRBadr"/>
          <w:color w:val="000000" w:themeColor="text1"/>
          <w:rtl/>
        </w:rPr>
        <w:t xml:space="preserve"> یکی از اموری که اشکال </w:t>
      </w:r>
      <w:r w:rsidR="009D2DE7" w:rsidRPr="00420AE5">
        <w:rPr>
          <w:rFonts w:ascii="IRBadr" w:hAnsi="IRBadr" w:cs="IRBadr"/>
          <w:color w:val="000000" w:themeColor="text1"/>
          <w:rtl/>
        </w:rPr>
        <w:t>می‌کنند</w:t>
      </w:r>
      <w:r w:rsidRPr="00420AE5">
        <w:rPr>
          <w:rFonts w:ascii="IRBadr" w:hAnsi="IRBadr" w:cs="IRBadr"/>
          <w:color w:val="000000" w:themeColor="text1"/>
          <w:rtl/>
        </w:rPr>
        <w:t xml:space="preserve"> همین امر است که چگونه </w:t>
      </w:r>
      <w:r w:rsidR="009D2DE7" w:rsidRPr="00420AE5">
        <w:rPr>
          <w:rFonts w:ascii="IRBadr" w:hAnsi="IRBadr" w:cs="IRBadr"/>
          <w:color w:val="000000" w:themeColor="text1"/>
          <w:rtl/>
        </w:rPr>
        <w:t>می‌شود</w:t>
      </w:r>
      <w:r w:rsidRPr="00420AE5">
        <w:rPr>
          <w:rFonts w:ascii="IRBadr" w:hAnsi="IRBadr" w:cs="IRBadr"/>
          <w:color w:val="000000" w:themeColor="text1"/>
          <w:rtl/>
        </w:rPr>
        <w:t xml:space="preserve"> کسی در دوران کودکی به این مقام برسد،</w:t>
      </w:r>
      <w:r w:rsidR="009D2DE7" w:rsidRPr="00420AE5">
        <w:rPr>
          <w:rFonts w:ascii="IRBadr" w:hAnsi="IRBadr" w:cs="IRBadr"/>
          <w:color w:val="000000" w:themeColor="text1"/>
          <w:rtl/>
        </w:rPr>
        <w:t xml:space="preserve"> مقامی</w:t>
      </w:r>
      <w:r w:rsidRPr="00420AE5">
        <w:rPr>
          <w:rFonts w:ascii="IRBadr" w:hAnsi="IRBadr" w:cs="IRBadr"/>
          <w:color w:val="000000" w:themeColor="text1"/>
          <w:rtl/>
        </w:rPr>
        <w:t xml:space="preserve"> که قطب عالم امکان بوده و عالم نسبت به همه حقایق است.</w:t>
      </w:r>
      <w:r w:rsidR="009D2DE7" w:rsidRPr="00420AE5">
        <w:rPr>
          <w:rFonts w:ascii="IRBadr" w:hAnsi="IRBadr" w:cs="IRBadr"/>
          <w:color w:val="000000" w:themeColor="text1"/>
          <w:rtl/>
        </w:rPr>
        <w:t xml:space="preserve"> اینکه</w:t>
      </w:r>
      <w:r w:rsidRPr="00420AE5">
        <w:rPr>
          <w:rFonts w:ascii="IRBadr" w:hAnsi="IRBadr" w:cs="IRBadr"/>
          <w:color w:val="000000" w:themeColor="text1"/>
          <w:rtl/>
        </w:rPr>
        <w:t xml:space="preserve"> کسی در کودکی دارای مقامات و کرامات بوده باشد،</w:t>
      </w:r>
      <w:r w:rsidR="009D2DE7" w:rsidRPr="00420AE5">
        <w:rPr>
          <w:rFonts w:ascii="IRBadr" w:hAnsi="IRBadr" w:cs="IRBadr"/>
          <w:color w:val="000000" w:themeColor="text1"/>
          <w:rtl/>
        </w:rPr>
        <w:t xml:space="preserve"> در</w:t>
      </w:r>
      <w:r w:rsidRPr="00420AE5">
        <w:rPr>
          <w:rFonts w:ascii="IRBadr" w:hAnsi="IRBadr" w:cs="IRBadr"/>
          <w:color w:val="000000" w:themeColor="text1"/>
          <w:rtl/>
        </w:rPr>
        <w:t xml:space="preserve"> ائمه سابق نیز وجود داشته است،</w:t>
      </w:r>
      <w:r w:rsidR="009D2DE7" w:rsidRPr="00420AE5">
        <w:rPr>
          <w:rFonts w:ascii="IRBadr" w:hAnsi="IRBadr" w:cs="IRBadr"/>
          <w:color w:val="000000" w:themeColor="text1"/>
          <w:rtl/>
        </w:rPr>
        <w:t xml:space="preserve"> اما</w:t>
      </w:r>
      <w:r w:rsidRPr="00420AE5">
        <w:rPr>
          <w:rFonts w:ascii="IRBadr" w:hAnsi="IRBadr" w:cs="IRBadr"/>
          <w:color w:val="000000" w:themeColor="text1"/>
          <w:rtl/>
        </w:rPr>
        <w:t xml:space="preserve"> رسیدن به این مقام در این دوره سنی،</w:t>
      </w:r>
      <w:r w:rsidR="009D2DE7" w:rsidRPr="00420AE5">
        <w:rPr>
          <w:rFonts w:ascii="IRBadr" w:hAnsi="IRBadr" w:cs="IRBadr"/>
          <w:color w:val="000000" w:themeColor="text1"/>
          <w:rtl/>
        </w:rPr>
        <w:t xml:space="preserve"> در</w:t>
      </w:r>
      <w:r w:rsidRPr="00420AE5">
        <w:rPr>
          <w:rFonts w:ascii="IRBadr" w:hAnsi="IRBadr" w:cs="IRBadr"/>
          <w:color w:val="000000" w:themeColor="text1"/>
          <w:rtl/>
        </w:rPr>
        <w:t xml:space="preserve"> ایشان شروع گشت.</w:t>
      </w:r>
      <w:r w:rsidR="009D2DE7" w:rsidRPr="00420AE5">
        <w:rPr>
          <w:rFonts w:ascii="IRBadr" w:hAnsi="IRBadr" w:cs="IRBadr"/>
          <w:color w:val="000000" w:themeColor="text1"/>
          <w:rtl/>
        </w:rPr>
        <w:t xml:space="preserve"> ازاین‌روی</w:t>
      </w:r>
      <w:r w:rsidRPr="00420AE5">
        <w:rPr>
          <w:rFonts w:ascii="IRBadr" w:hAnsi="IRBadr" w:cs="IRBadr"/>
          <w:color w:val="000000" w:themeColor="text1"/>
          <w:rtl/>
        </w:rPr>
        <w:t xml:space="preserve"> در زمان امام </w:t>
      </w:r>
      <w:r w:rsidR="009D2DE7" w:rsidRPr="00420AE5">
        <w:rPr>
          <w:rFonts w:ascii="IRBadr" w:hAnsi="IRBadr" w:cs="IRBadr"/>
          <w:color w:val="000000" w:themeColor="text1"/>
          <w:rtl/>
        </w:rPr>
        <w:t>رضا (</w:t>
      </w:r>
      <w:r w:rsidRPr="00420AE5">
        <w:rPr>
          <w:rFonts w:ascii="IRBadr" w:hAnsi="IRBadr" w:cs="IRBadr"/>
          <w:color w:val="000000" w:themeColor="text1"/>
          <w:rtl/>
        </w:rPr>
        <w:t xml:space="preserve">ع) در زمان امام </w:t>
      </w:r>
      <w:r w:rsidR="009D2DE7" w:rsidRPr="00420AE5">
        <w:rPr>
          <w:rFonts w:ascii="IRBadr" w:hAnsi="IRBadr" w:cs="IRBadr"/>
          <w:color w:val="000000" w:themeColor="text1"/>
          <w:rtl/>
        </w:rPr>
        <w:t>جواد (</w:t>
      </w:r>
      <w:r w:rsidRPr="00420AE5">
        <w:rPr>
          <w:rFonts w:ascii="IRBadr" w:hAnsi="IRBadr" w:cs="IRBadr"/>
          <w:color w:val="000000" w:themeColor="text1"/>
          <w:rtl/>
        </w:rPr>
        <w:t xml:space="preserve">ع) و </w:t>
      </w:r>
      <w:r w:rsidR="009D2DE7" w:rsidRPr="00420AE5">
        <w:rPr>
          <w:rFonts w:ascii="IRBadr" w:hAnsi="IRBadr" w:cs="IRBadr"/>
          <w:color w:val="000000" w:themeColor="text1"/>
          <w:rtl/>
        </w:rPr>
        <w:t>پس‌ازآن</w:t>
      </w:r>
      <w:r w:rsidRPr="00420AE5">
        <w:rPr>
          <w:rFonts w:ascii="IRBadr" w:hAnsi="IRBadr" w:cs="IRBadr"/>
          <w:color w:val="000000" w:themeColor="text1"/>
          <w:rtl/>
        </w:rPr>
        <w:t>،</w:t>
      </w:r>
      <w:r w:rsidR="009D2DE7" w:rsidRPr="00420AE5">
        <w:rPr>
          <w:rFonts w:ascii="IRBadr" w:hAnsi="IRBadr" w:cs="IRBadr"/>
          <w:color w:val="000000" w:themeColor="text1"/>
          <w:rtl/>
        </w:rPr>
        <w:t xml:space="preserve"> این</w:t>
      </w:r>
      <w:r w:rsidRPr="00420AE5">
        <w:rPr>
          <w:rFonts w:ascii="IRBadr" w:hAnsi="IRBadr" w:cs="IRBadr"/>
          <w:color w:val="000000" w:themeColor="text1"/>
          <w:rtl/>
        </w:rPr>
        <w:t xml:space="preserve"> سؤال همواره وجود داشته است.</w:t>
      </w:r>
    </w:p>
    <w:p w:rsidR="00DC5F2C" w:rsidRPr="00420AE5" w:rsidRDefault="009D2DE7" w:rsidP="0021531D">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جواب‌های</w:t>
      </w:r>
      <w:r w:rsidR="00DC5F2C" w:rsidRPr="00420AE5">
        <w:rPr>
          <w:rFonts w:ascii="IRBadr" w:hAnsi="IRBadr" w:cs="IRBadr"/>
          <w:color w:val="000000" w:themeColor="text1"/>
          <w:rtl/>
        </w:rPr>
        <w:t xml:space="preserve"> این امر به چند صورت بوده که </w:t>
      </w:r>
      <w:r w:rsidRPr="00420AE5">
        <w:rPr>
          <w:rFonts w:ascii="IRBadr" w:hAnsi="IRBadr" w:cs="IRBadr"/>
          <w:color w:val="000000" w:themeColor="text1"/>
          <w:rtl/>
        </w:rPr>
        <w:t>مهم‌ترین</w:t>
      </w:r>
      <w:r w:rsidR="00DC5F2C" w:rsidRPr="00420AE5">
        <w:rPr>
          <w:rFonts w:ascii="IRBadr" w:hAnsi="IRBadr" w:cs="IRBadr"/>
          <w:color w:val="000000" w:themeColor="text1"/>
          <w:rtl/>
        </w:rPr>
        <w:t xml:space="preserve"> آن،</w:t>
      </w:r>
      <w:r w:rsidRPr="00420AE5">
        <w:rPr>
          <w:rFonts w:ascii="IRBadr" w:hAnsi="IRBadr" w:cs="IRBadr"/>
          <w:color w:val="000000" w:themeColor="text1"/>
          <w:rtl/>
        </w:rPr>
        <w:t xml:space="preserve"> جوابی</w:t>
      </w:r>
      <w:r w:rsidR="00DC5F2C" w:rsidRPr="00420AE5">
        <w:rPr>
          <w:rFonts w:ascii="IRBadr" w:hAnsi="IRBadr" w:cs="IRBadr"/>
          <w:color w:val="000000" w:themeColor="text1"/>
          <w:rtl/>
        </w:rPr>
        <w:t xml:space="preserve"> است که در روایات </w:t>
      </w:r>
      <w:r w:rsidRPr="00420AE5">
        <w:rPr>
          <w:rFonts w:ascii="IRBadr" w:hAnsi="IRBadr" w:cs="IRBadr"/>
          <w:color w:val="000000" w:themeColor="text1"/>
          <w:rtl/>
        </w:rPr>
        <w:t>ذکرشده</w:t>
      </w:r>
      <w:r w:rsidR="00DC5F2C" w:rsidRPr="00420AE5">
        <w:rPr>
          <w:rFonts w:ascii="IRBadr" w:hAnsi="IRBadr" w:cs="IRBadr"/>
          <w:color w:val="000000" w:themeColor="text1"/>
          <w:rtl/>
        </w:rPr>
        <w:t xml:space="preserve"> و واضح بوده و کسی </w:t>
      </w:r>
      <w:r w:rsidRPr="00420AE5">
        <w:rPr>
          <w:rFonts w:ascii="IRBadr" w:hAnsi="IRBadr" w:cs="IRBadr"/>
          <w:color w:val="000000" w:themeColor="text1"/>
          <w:rtl/>
        </w:rPr>
        <w:t>نمی‌تواند</w:t>
      </w:r>
      <w:r w:rsidR="00DC5F2C" w:rsidRPr="00420AE5">
        <w:rPr>
          <w:rFonts w:ascii="IRBadr" w:hAnsi="IRBadr" w:cs="IRBadr"/>
          <w:color w:val="000000" w:themeColor="text1"/>
          <w:rtl/>
        </w:rPr>
        <w:t xml:space="preserve"> آن را انکار نماید.</w:t>
      </w:r>
      <w:r w:rsidRPr="00420AE5">
        <w:rPr>
          <w:rFonts w:ascii="IRBadr" w:hAnsi="IRBadr" w:cs="IRBadr"/>
          <w:color w:val="000000" w:themeColor="text1"/>
          <w:rtl/>
        </w:rPr>
        <w:t xml:space="preserve"> با</w:t>
      </w:r>
      <w:r w:rsidR="00DC5F2C" w:rsidRPr="00420AE5">
        <w:rPr>
          <w:rFonts w:ascii="IRBadr" w:hAnsi="IRBadr" w:cs="IRBadr"/>
          <w:color w:val="000000" w:themeColor="text1"/>
          <w:rtl/>
        </w:rPr>
        <w:t xml:space="preserve"> توجه به اینکه </w:t>
      </w:r>
      <w:r w:rsidRPr="00420AE5">
        <w:rPr>
          <w:rFonts w:ascii="IRBadr" w:hAnsi="IRBadr" w:cs="IRBadr"/>
          <w:color w:val="000000" w:themeColor="text1"/>
          <w:rtl/>
        </w:rPr>
        <w:t>معمولاً</w:t>
      </w:r>
      <w:r w:rsidR="00DC5F2C" w:rsidRPr="00420AE5">
        <w:rPr>
          <w:rFonts w:ascii="IRBadr" w:hAnsi="IRBadr" w:cs="IRBadr"/>
          <w:color w:val="000000" w:themeColor="text1"/>
          <w:rtl/>
        </w:rPr>
        <w:t xml:space="preserve"> مسیحیان و مسلمانان از اهل سنت این شبهه را داشتند،</w:t>
      </w:r>
      <w:r w:rsidRPr="00420AE5">
        <w:rPr>
          <w:rFonts w:ascii="IRBadr" w:hAnsi="IRBadr" w:cs="IRBadr"/>
          <w:color w:val="000000" w:themeColor="text1"/>
          <w:rtl/>
        </w:rPr>
        <w:t xml:space="preserve"> در</w:t>
      </w:r>
      <w:r w:rsidR="00DC5F2C" w:rsidRPr="00420AE5">
        <w:rPr>
          <w:rFonts w:ascii="IRBadr" w:hAnsi="IRBadr" w:cs="IRBadr"/>
          <w:color w:val="000000" w:themeColor="text1"/>
          <w:rtl/>
        </w:rPr>
        <w:t xml:space="preserve"> روایات از آیات قرآن بدین اشکال جواب </w:t>
      </w:r>
      <w:r w:rsidRPr="00420AE5">
        <w:rPr>
          <w:rFonts w:ascii="IRBadr" w:hAnsi="IRBadr" w:cs="IRBadr"/>
          <w:color w:val="000000" w:themeColor="text1"/>
          <w:rtl/>
        </w:rPr>
        <w:t>داده‌شده</w:t>
      </w:r>
      <w:r w:rsidR="00DC5F2C" w:rsidRPr="00420AE5">
        <w:rPr>
          <w:rFonts w:ascii="IRBadr" w:hAnsi="IRBadr" w:cs="IRBadr"/>
          <w:color w:val="000000" w:themeColor="text1"/>
          <w:rtl/>
        </w:rPr>
        <w:t xml:space="preserve"> است که حضرت عیسی در دوران کودکی به مقام رسالت و نبوت اولوالعزم رسیدند،</w:t>
      </w:r>
      <w:r w:rsidRPr="00420AE5">
        <w:rPr>
          <w:rFonts w:ascii="IRBadr" w:hAnsi="IRBadr" w:cs="IRBadr"/>
          <w:color w:val="000000" w:themeColor="text1"/>
          <w:rtl/>
        </w:rPr>
        <w:t xml:space="preserve"> این</w:t>
      </w:r>
      <w:r w:rsidR="00DC5F2C" w:rsidRPr="00420AE5">
        <w:rPr>
          <w:rFonts w:ascii="IRBadr" w:hAnsi="IRBadr" w:cs="IRBadr"/>
          <w:color w:val="000000" w:themeColor="text1"/>
          <w:rtl/>
        </w:rPr>
        <w:t xml:space="preserve"> امر در متن آیات شریفه </w:t>
      </w:r>
      <w:r w:rsidRPr="00420AE5">
        <w:rPr>
          <w:rFonts w:ascii="IRBadr" w:hAnsi="IRBadr" w:cs="IRBadr"/>
          <w:color w:val="000000" w:themeColor="text1"/>
          <w:rtl/>
        </w:rPr>
        <w:t>بیان‌شده</w:t>
      </w:r>
      <w:r w:rsidR="00DC5F2C" w:rsidRPr="00420AE5">
        <w:rPr>
          <w:rFonts w:ascii="IRBadr" w:hAnsi="IRBadr" w:cs="IRBadr"/>
          <w:color w:val="000000" w:themeColor="text1"/>
          <w:rtl/>
        </w:rPr>
        <w:t xml:space="preserve"> است.</w:t>
      </w:r>
      <w:r w:rsidRPr="00420AE5">
        <w:rPr>
          <w:rFonts w:ascii="IRBadr" w:hAnsi="IRBadr" w:cs="IRBadr"/>
          <w:color w:val="000000" w:themeColor="text1"/>
          <w:rtl/>
        </w:rPr>
        <w:t xml:space="preserve"> لذا</w:t>
      </w:r>
      <w:r w:rsidR="00DC5F2C" w:rsidRPr="00420AE5">
        <w:rPr>
          <w:rFonts w:ascii="IRBadr" w:hAnsi="IRBadr" w:cs="IRBadr"/>
          <w:color w:val="000000" w:themeColor="text1"/>
          <w:rtl/>
        </w:rPr>
        <w:t xml:space="preserve"> </w:t>
      </w:r>
      <w:r w:rsidRPr="00420AE5">
        <w:rPr>
          <w:rFonts w:ascii="IRBadr" w:hAnsi="IRBadr" w:cs="IRBadr"/>
          <w:color w:val="000000" w:themeColor="text1"/>
          <w:rtl/>
        </w:rPr>
        <w:t>ازآنجاکه</w:t>
      </w:r>
      <w:r w:rsidR="00DC5F2C" w:rsidRPr="00420AE5">
        <w:rPr>
          <w:rFonts w:ascii="IRBadr" w:hAnsi="IRBadr" w:cs="IRBadr"/>
          <w:color w:val="000000" w:themeColor="text1"/>
          <w:rtl/>
        </w:rPr>
        <w:t xml:space="preserve"> حضرت عیسی و حضرت یحیی و ...در این دوران به این مقام رسیدند،</w:t>
      </w:r>
      <w:r w:rsidRPr="00420AE5">
        <w:rPr>
          <w:rFonts w:ascii="IRBadr" w:hAnsi="IRBadr" w:cs="IRBadr"/>
          <w:color w:val="000000" w:themeColor="text1"/>
          <w:rtl/>
        </w:rPr>
        <w:t xml:space="preserve"> رسیدن</w:t>
      </w:r>
      <w:r w:rsidR="00DC5F2C" w:rsidRPr="00420AE5">
        <w:rPr>
          <w:rFonts w:ascii="IRBadr" w:hAnsi="IRBadr" w:cs="IRBadr"/>
          <w:color w:val="000000" w:themeColor="text1"/>
          <w:rtl/>
        </w:rPr>
        <w:t xml:space="preserve"> به این مقام در این دوره سنی امری محال نیست،</w:t>
      </w:r>
      <w:r w:rsidRPr="00420AE5">
        <w:rPr>
          <w:rFonts w:ascii="IRBadr" w:hAnsi="IRBadr" w:cs="IRBadr"/>
          <w:color w:val="000000" w:themeColor="text1"/>
          <w:rtl/>
        </w:rPr>
        <w:t xml:space="preserve"> خصوصاً</w:t>
      </w:r>
      <w:r w:rsidR="00DC5F2C" w:rsidRPr="00420AE5">
        <w:rPr>
          <w:rFonts w:ascii="IRBadr" w:hAnsi="IRBadr" w:cs="IRBadr"/>
          <w:color w:val="000000" w:themeColor="text1"/>
          <w:rtl/>
        </w:rPr>
        <w:t xml:space="preserve"> حضرت عیسی که دارای رسالتی جهانی بوده و </w:t>
      </w:r>
      <w:r w:rsidRPr="00420AE5">
        <w:rPr>
          <w:rFonts w:ascii="IRBadr" w:hAnsi="IRBadr" w:cs="IRBadr"/>
          <w:color w:val="000000" w:themeColor="text1"/>
          <w:rtl/>
        </w:rPr>
        <w:t>آن‌همه</w:t>
      </w:r>
      <w:r w:rsidR="00DC5F2C" w:rsidRPr="00420AE5">
        <w:rPr>
          <w:rFonts w:ascii="IRBadr" w:hAnsi="IRBadr" w:cs="IRBadr"/>
          <w:color w:val="000000" w:themeColor="text1"/>
          <w:rtl/>
        </w:rPr>
        <w:t xml:space="preserve"> مقامات الهیه و ملکوتی داشتند.</w:t>
      </w:r>
      <w:r w:rsidRPr="00420AE5">
        <w:rPr>
          <w:rFonts w:ascii="IRBadr" w:hAnsi="IRBadr" w:cs="IRBadr"/>
          <w:color w:val="000000" w:themeColor="text1"/>
          <w:rtl/>
        </w:rPr>
        <w:t xml:space="preserve"> پیامبران</w:t>
      </w:r>
      <w:r w:rsidR="00DC5F2C" w:rsidRPr="00420AE5">
        <w:rPr>
          <w:rFonts w:ascii="IRBadr" w:hAnsi="IRBadr" w:cs="IRBadr"/>
          <w:color w:val="000000" w:themeColor="text1"/>
          <w:rtl/>
        </w:rPr>
        <w:t xml:space="preserve"> اولوالعزم دارای مقام امامت </w:t>
      </w:r>
      <w:r w:rsidRPr="00420AE5">
        <w:rPr>
          <w:rFonts w:ascii="IRBadr" w:hAnsi="IRBadr" w:cs="IRBadr"/>
          <w:color w:val="000000" w:themeColor="text1"/>
          <w:rtl/>
        </w:rPr>
        <w:t>بوده‌اند</w:t>
      </w:r>
      <w:r w:rsidR="00DC5F2C" w:rsidRPr="00420AE5">
        <w:rPr>
          <w:rFonts w:ascii="IRBadr" w:hAnsi="IRBadr" w:cs="IRBadr"/>
          <w:color w:val="000000" w:themeColor="text1"/>
          <w:rtl/>
        </w:rPr>
        <w:t xml:space="preserve"> همانند حضرت </w:t>
      </w:r>
      <w:r w:rsidRPr="00420AE5">
        <w:rPr>
          <w:rFonts w:ascii="IRBadr" w:hAnsi="IRBadr" w:cs="IRBadr"/>
          <w:color w:val="000000" w:themeColor="text1"/>
          <w:rtl/>
        </w:rPr>
        <w:t>ابراهیم (</w:t>
      </w:r>
      <w:r w:rsidR="00DC5F2C" w:rsidRPr="00420AE5">
        <w:rPr>
          <w:rFonts w:ascii="IRBadr" w:hAnsi="IRBadr" w:cs="IRBadr"/>
          <w:color w:val="000000" w:themeColor="text1"/>
          <w:rtl/>
        </w:rPr>
        <w:t xml:space="preserve">ع) که در قرآن نیز بدان </w:t>
      </w:r>
      <w:r w:rsidRPr="00420AE5">
        <w:rPr>
          <w:rFonts w:ascii="IRBadr" w:hAnsi="IRBadr" w:cs="IRBadr"/>
          <w:color w:val="000000" w:themeColor="text1"/>
          <w:rtl/>
        </w:rPr>
        <w:t>تصریح‌شده</w:t>
      </w:r>
      <w:r w:rsidR="00DC5F2C" w:rsidRPr="00420AE5">
        <w:rPr>
          <w:rFonts w:ascii="IRBadr" w:hAnsi="IRBadr" w:cs="IRBadr"/>
          <w:color w:val="000000" w:themeColor="text1"/>
          <w:rtl/>
        </w:rPr>
        <w:t xml:space="preserve"> است.</w:t>
      </w:r>
      <w:r w:rsidRPr="00420AE5">
        <w:rPr>
          <w:rFonts w:ascii="IRBadr" w:hAnsi="IRBadr" w:cs="IRBadr"/>
          <w:color w:val="000000" w:themeColor="text1"/>
          <w:rtl/>
        </w:rPr>
        <w:t xml:space="preserve"> در</w:t>
      </w:r>
      <w:r w:rsidR="00DC5F2C" w:rsidRPr="00420AE5">
        <w:rPr>
          <w:rFonts w:ascii="IRBadr" w:hAnsi="IRBadr" w:cs="IRBadr"/>
          <w:color w:val="000000" w:themeColor="text1"/>
          <w:rtl/>
        </w:rPr>
        <w:t xml:space="preserve"> میان انبیاء کسانی </w:t>
      </w:r>
      <w:r w:rsidRPr="00420AE5">
        <w:rPr>
          <w:rFonts w:ascii="IRBadr" w:hAnsi="IRBadr" w:cs="IRBadr"/>
          <w:color w:val="000000" w:themeColor="text1"/>
          <w:rtl/>
        </w:rPr>
        <w:t>بوده‌اند</w:t>
      </w:r>
      <w:r w:rsidR="00DC5F2C" w:rsidRPr="00420AE5">
        <w:rPr>
          <w:rFonts w:ascii="IRBadr" w:hAnsi="IRBadr" w:cs="IRBadr"/>
          <w:color w:val="000000" w:themeColor="text1"/>
          <w:rtl/>
        </w:rPr>
        <w:t xml:space="preserve"> که در </w:t>
      </w:r>
      <w:r w:rsidRPr="00420AE5">
        <w:rPr>
          <w:rFonts w:ascii="IRBadr" w:hAnsi="IRBadr" w:cs="IRBadr"/>
          <w:color w:val="000000" w:themeColor="text1"/>
          <w:rtl/>
        </w:rPr>
        <w:t>چهل‌سالگی</w:t>
      </w:r>
      <w:r w:rsidR="00DC5F2C" w:rsidRPr="00420AE5">
        <w:rPr>
          <w:rFonts w:ascii="IRBadr" w:hAnsi="IRBadr" w:cs="IRBadr"/>
          <w:color w:val="000000" w:themeColor="text1"/>
          <w:rtl/>
        </w:rPr>
        <w:t xml:space="preserve"> به این مقام </w:t>
      </w:r>
      <w:r w:rsidRPr="00420AE5">
        <w:rPr>
          <w:rFonts w:ascii="IRBadr" w:hAnsi="IRBadr" w:cs="IRBadr"/>
          <w:color w:val="000000" w:themeColor="text1"/>
          <w:rtl/>
        </w:rPr>
        <w:t>رسیده‌اند</w:t>
      </w:r>
      <w:r w:rsidR="00DC5F2C" w:rsidRPr="00420AE5">
        <w:rPr>
          <w:rFonts w:ascii="IRBadr" w:hAnsi="IRBadr" w:cs="IRBadr"/>
          <w:color w:val="000000" w:themeColor="text1"/>
          <w:rtl/>
        </w:rPr>
        <w:t xml:space="preserve"> همانند نبی </w:t>
      </w:r>
      <w:r w:rsidRPr="00420AE5">
        <w:rPr>
          <w:rFonts w:ascii="IRBadr" w:hAnsi="IRBadr" w:cs="IRBadr"/>
          <w:color w:val="000000" w:themeColor="text1"/>
          <w:rtl/>
        </w:rPr>
        <w:t>اکرم (</w:t>
      </w:r>
      <w:r w:rsidR="00DC5F2C" w:rsidRPr="00420AE5">
        <w:rPr>
          <w:rFonts w:ascii="IRBadr" w:hAnsi="IRBadr" w:cs="IRBadr"/>
          <w:color w:val="000000" w:themeColor="text1"/>
          <w:rtl/>
        </w:rPr>
        <w:t xml:space="preserve">ص) و پیامبران اولوالعزمی داریم که در سنین </w:t>
      </w:r>
      <w:r w:rsidRPr="00420AE5">
        <w:rPr>
          <w:rFonts w:ascii="IRBadr" w:hAnsi="IRBadr" w:cs="IRBadr"/>
          <w:color w:val="000000" w:themeColor="text1"/>
          <w:rtl/>
        </w:rPr>
        <w:t>پایین‌تر</w:t>
      </w:r>
      <w:r w:rsidR="00DC5F2C" w:rsidRPr="00420AE5">
        <w:rPr>
          <w:rFonts w:ascii="IRBadr" w:hAnsi="IRBadr" w:cs="IRBadr"/>
          <w:color w:val="000000" w:themeColor="text1"/>
          <w:rtl/>
        </w:rPr>
        <w:t xml:space="preserve"> از امام </w:t>
      </w:r>
      <w:r w:rsidRPr="00420AE5">
        <w:rPr>
          <w:rFonts w:ascii="IRBadr" w:hAnsi="IRBadr" w:cs="IRBadr"/>
          <w:color w:val="000000" w:themeColor="text1"/>
          <w:rtl/>
        </w:rPr>
        <w:t>جواد (</w:t>
      </w:r>
      <w:r w:rsidR="00DC5F2C" w:rsidRPr="00420AE5">
        <w:rPr>
          <w:rFonts w:ascii="IRBadr" w:hAnsi="IRBadr" w:cs="IRBadr"/>
          <w:color w:val="000000" w:themeColor="text1"/>
          <w:rtl/>
        </w:rPr>
        <w:t xml:space="preserve">ع) به مقام والای نبوت و رسالت نائل </w:t>
      </w:r>
      <w:r w:rsidRPr="00420AE5">
        <w:rPr>
          <w:rFonts w:ascii="IRBadr" w:hAnsi="IRBadr" w:cs="IRBadr"/>
          <w:color w:val="000000" w:themeColor="text1"/>
          <w:rtl/>
        </w:rPr>
        <w:t>شده‌اند</w:t>
      </w:r>
      <w:r w:rsidR="00DC5F2C" w:rsidRPr="00420AE5">
        <w:rPr>
          <w:rFonts w:ascii="IRBadr" w:hAnsi="IRBadr" w:cs="IRBadr"/>
          <w:color w:val="000000" w:themeColor="text1"/>
          <w:rtl/>
        </w:rPr>
        <w:t>؛</w:t>
      </w:r>
      <w:r w:rsidRPr="00420AE5">
        <w:rPr>
          <w:rFonts w:ascii="IRBadr" w:hAnsi="IRBadr" w:cs="IRBadr"/>
          <w:b/>
          <w:bCs/>
          <w:color w:val="000000" w:themeColor="text1"/>
          <w:rtl/>
        </w:rPr>
        <w:t xml:space="preserve"> «</w:t>
      </w:r>
      <w:r w:rsidR="0021531D" w:rsidRPr="00420AE5">
        <w:rPr>
          <w:rFonts w:ascii="IRBadr" w:hAnsi="IRBadr" w:cs="IRBadr"/>
          <w:b/>
          <w:bCs/>
          <w:color w:val="000000" w:themeColor="text1"/>
          <w:rtl/>
        </w:rPr>
        <w:t>وَ آتَيْناهُ الْحُكْمَ صَبِيًّا»</w:t>
      </w:r>
      <w:r w:rsidR="0021531D" w:rsidRPr="00420AE5">
        <w:rPr>
          <w:rStyle w:val="aff1"/>
          <w:rFonts w:ascii="IRBadr" w:hAnsi="IRBadr" w:cs="IRBadr"/>
          <w:b/>
          <w:bCs/>
          <w:color w:val="000000" w:themeColor="text1"/>
          <w:rtl/>
        </w:rPr>
        <w:footnoteReference w:id="3"/>
      </w:r>
      <w:r w:rsidR="00DC5F2C" w:rsidRPr="00420AE5">
        <w:rPr>
          <w:rFonts w:ascii="IRBadr" w:hAnsi="IRBadr" w:cs="IRBadr"/>
          <w:color w:val="000000" w:themeColor="text1"/>
          <w:rtl/>
        </w:rPr>
        <w:t xml:space="preserve">در چند جای آیات شریفه </w:t>
      </w:r>
      <w:r w:rsidRPr="00420AE5">
        <w:rPr>
          <w:rFonts w:ascii="IRBadr" w:hAnsi="IRBadr" w:cs="IRBadr"/>
          <w:color w:val="000000" w:themeColor="text1"/>
          <w:rtl/>
        </w:rPr>
        <w:t>بیان‌شده</w:t>
      </w:r>
      <w:r w:rsidR="00DC5F2C" w:rsidRPr="00420AE5">
        <w:rPr>
          <w:rFonts w:ascii="IRBadr" w:hAnsi="IRBadr" w:cs="IRBadr"/>
          <w:color w:val="000000" w:themeColor="text1"/>
          <w:rtl/>
        </w:rPr>
        <w:t xml:space="preserve"> است که ما در کودکی و </w:t>
      </w:r>
      <w:r w:rsidR="00DC5F2C" w:rsidRPr="00420AE5">
        <w:rPr>
          <w:rFonts w:ascii="IRBadr" w:hAnsi="IRBadr" w:cs="IRBadr"/>
          <w:color w:val="000000" w:themeColor="text1"/>
          <w:rtl/>
        </w:rPr>
        <w:lastRenderedPageBreak/>
        <w:t>صباوت،</w:t>
      </w:r>
      <w:r w:rsidRPr="00420AE5">
        <w:rPr>
          <w:rFonts w:ascii="IRBadr" w:hAnsi="IRBadr" w:cs="IRBadr"/>
          <w:color w:val="000000" w:themeColor="text1"/>
          <w:rtl/>
        </w:rPr>
        <w:t xml:space="preserve"> حضرت</w:t>
      </w:r>
      <w:r w:rsidR="00DC5F2C" w:rsidRPr="00420AE5">
        <w:rPr>
          <w:rFonts w:ascii="IRBadr" w:hAnsi="IRBadr" w:cs="IRBadr"/>
          <w:color w:val="000000" w:themeColor="text1"/>
          <w:rtl/>
        </w:rPr>
        <w:t xml:space="preserve"> عیسی را بدین مقام رساندیم.</w:t>
      </w:r>
      <w:r w:rsidRPr="00420AE5">
        <w:rPr>
          <w:rFonts w:ascii="IRBadr" w:hAnsi="IRBadr" w:cs="IRBadr"/>
          <w:color w:val="000000" w:themeColor="text1"/>
          <w:rtl/>
        </w:rPr>
        <w:t xml:space="preserve"> لذا</w:t>
      </w:r>
      <w:r w:rsidR="00DC5F2C" w:rsidRPr="00420AE5">
        <w:rPr>
          <w:rFonts w:ascii="IRBadr" w:hAnsi="IRBadr" w:cs="IRBadr"/>
          <w:color w:val="000000" w:themeColor="text1"/>
          <w:rtl/>
        </w:rPr>
        <w:t xml:space="preserve"> برای رفع تعجب و آرام نمودن امر،</w:t>
      </w:r>
      <w:r w:rsidRPr="00420AE5">
        <w:rPr>
          <w:rFonts w:ascii="IRBadr" w:hAnsi="IRBadr" w:cs="IRBadr"/>
          <w:color w:val="000000" w:themeColor="text1"/>
          <w:rtl/>
        </w:rPr>
        <w:t xml:space="preserve"> هر</w:t>
      </w:r>
      <w:r w:rsidR="00DC5F2C" w:rsidRPr="00420AE5">
        <w:rPr>
          <w:rFonts w:ascii="IRBadr" w:hAnsi="IRBadr" w:cs="IRBadr"/>
          <w:color w:val="000000" w:themeColor="text1"/>
          <w:rtl/>
        </w:rPr>
        <w:t xml:space="preserve"> مسلمانی باید این را بداند که امکان این امر وجود دارد که کسی در کودکی به مقامات بالای معنوی برسد.</w:t>
      </w:r>
    </w:p>
    <w:p w:rsidR="00DC5F2C" w:rsidRPr="00420AE5" w:rsidRDefault="00DC5F2C" w:rsidP="00593F01">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اما دلیل اینکه،</w:t>
      </w:r>
      <w:r w:rsidR="009D2DE7" w:rsidRPr="00420AE5">
        <w:rPr>
          <w:rFonts w:ascii="IRBadr" w:hAnsi="IRBadr" w:cs="IRBadr"/>
          <w:color w:val="000000" w:themeColor="text1"/>
          <w:rtl/>
        </w:rPr>
        <w:t xml:space="preserve"> امام</w:t>
      </w:r>
      <w:r w:rsidRPr="00420AE5">
        <w:rPr>
          <w:rFonts w:ascii="IRBadr" w:hAnsi="IRBadr" w:cs="IRBadr"/>
          <w:color w:val="000000" w:themeColor="text1"/>
          <w:rtl/>
        </w:rPr>
        <w:t xml:space="preserve"> در آن سن ب</w:t>
      </w:r>
      <w:r w:rsidR="00593F01" w:rsidRPr="00420AE5">
        <w:rPr>
          <w:rFonts w:ascii="IRBadr" w:hAnsi="IRBadr" w:cs="IRBadr"/>
          <w:color w:val="000000" w:themeColor="text1"/>
          <w:rtl/>
        </w:rPr>
        <w:t>ه مقام امامت رسیدند،</w:t>
      </w:r>
      <w:r w:rsidR="009D2DE7" w:rsidRPr="00420AE5">
        <w:rPr>
          <w:rFonts w:ascii="IRBadr" w:hAnsi="IRBadr" w:cs="IRBadr"/>
          <w:color w:val="000000" w:themeColor="text1"/>
          <w:rtl/>
        </w:rPr>
        <w:t xml:space="preserve"> ادله</w:t>
      </w:r>
      <w:r w:rsidR="00593F01" w:rsidRPr="00420AE5">
        <w:rPr>
          <w:rFonts w:ascii="IRBadr" w:hAnsi="IRBadr" w:cs="IRBadr"/>
          <w:color w:val="000000" w:themeColor="text1"/>
          <w:rtl/>
        </w:rPr>
        <w:t xml:space="preserve"> فراوانی است که </w:t>
      </w:r>
      <w:r w:rsidR="009D2DE7" w:rsidRPr="00420AE5">
        <w:rPr>
          <w:rFonts w:ascii="IRBadr" w:hAnsi="IRBadr" w:cs="IRBadr"/>
          <w:color w:val="000000" w:themeColor="text1"/>
          <w:rtl/>
        </w:rPr>
        <w:t>مهم‌ترین</w:t>
      </w:r>
      <w:r w:rsidR="00593F01" w:rsidRPr="00420AE5">
        <w:rPr>
          <w:rFonts w:ascii="IRBadr" w:hAnsi="IRBadr" w:cs="IRBadr"/>
          <w:color w:val="000000" w:themeColor="text1"/>
          <w:rtl/>
        </w:rPr>
        <w:t xml:space="preserve"> دلیل مقام ائمه </w:t>
      </w:r>
      <w:r w:rsidR="009D2DE7" w:rsidRPr="00420AE5">
        <w:rPr>
          <w:rFonts w:ascii="IRBadr" w:hAnsi="IRBadr" w:cs="IRBadr"/>
          <w:color w:val="000000" w:themeColor="text1"/>
          <w:rtl/>
        </w:rPr>
        <w:t>دوازده‌گانه</w:t>
      </w:r>
      <w:r w:rsidR="00593F01" w:rsidRPr="00420AE5">
        <w:rPr>
          <w:rFonts w:ascii="IRBadr" w:hAnsi="IRBadr" w:cs="IRBadr"/>
          <w:color w:val="000000" w:themeColor="text1"/>
          <w:rtl/>
        </w:rPr>
        <w:t xml:space="preserve"> این بوده که خود نبی </w:t>
      </w:r>
      <w:r w:rsidR="009D2DE7" w:rsidRPr="00420AE5">
        <w:rPr>
          <w:rFonts w:ascii="IRBadr" w:hAnsi="IRBadr" w:cs="IRBadr"/>
          <w:color w:val="000000" w:themeColor="text1"/>
          <w:rtl/>
        </w:rPr>
        <w:t>اکرم (</w:t>
      </w:r>
      <w:r w:rsidR="00593F01" w:rsidRPr="00420AE5">
        <w:rPr>
          <w:rFonts w:ascii="IRBadr" w:hAnsi="IRBadr" w:cs="IRBadr"/>
          <w:color w:val="000000" w:themeColor="text1"/>
          <w:rtl/>
        </w:rPr>
        <w:t>ص) نقشه راه امامت و سلسله ائمه پس از خود را ترسیم نموده است.</w:t>
      </w:r>
      <w:r w:rsidR="009D2DE7" w:rsidRPr="00420AE5">
        <w:rPr>
          <w:rFonts w:ascii="IRBadr" w:hAnsi="IRBadr" w:cs="IRBadr"/>
          <w:color w:val="000000" w:themeColor="text1"/>
          <w:rtl/>
        </w:rPr>
        <w:t xml:space="preserve"> این</w:t>
      </w:r>
      <w:r w:rsidR="00593F01" w:rsidRPr="00420AE5">
        <w:rPr>
          <w:rFonts w:ascii="IRBadr" w:hAnsi="IRBadr" w:cs="IRBadr"/>
          <w:color w:val="000000" w:themeColor="text1"/>
          <w:rtl/>
        </w:rPr>
        <w:t xml:space="preserve"> نقشه آسمانی و الهی بود.</w:t>
      </w:r>
      <w:r w:rsidR="009D2DE7" w:rsidRPr="00420AE5">
        <w:rPr>
          <w:rFonts w:ascii="IRBadr" w:hAnsi="IRBadr" w:cs="IRBadr"/>
          <w:color w:val="000000" w:themeColor="text1"/>
          <w:rtl/>
        </w:rPr>
        <w:t xml:space="preserve"> اینکه</w:t>
      </w:r>
      <w:r w:rsidR="00593F01" w:rsidRPr="00420AE5">
        <w:rPr>
          <w:rFonts w:ascii="IRBadr" w:hAnsi="IRBadr" w:cs="IRBadr"/>
          <w:color w:val="000000" w:themeColor="text1"/>
          <w:rtl/>
        </w:rPr>
        <w:t xml:space="preserve"> ایشان فرمودند خلفای من دوازده نفرند در کتب اهل سنت و در روایات مختلف </w:t>
      </w:r>
      <w:r w:rsidR="009D2DE7" w:rsidRPr="00420AE5">
        <w:rPr>
          <w:rFonts w:ascii="IRBadr" w:hAnsi="IRBadr" w:cs="IRBadr"/>
          <w:color w:val="000000" w:themeColor="text1"/>
          <w:rtl/>
        </w:rPr>
        <w:t>ذکرشده</w:t>
      </w:r>
      <w:r w:rsidR="00593F01" w:rsidRPr="00420AE5">
        <w:rPr>
          <w:rFonts w:ascii="IRBadr" w:hAnsi="IRBadr" w:cs="IRBadr"/>
          <w:color w:val="000000" w:themeColor="text1"/>
          <w:rtl/>
        </w:rPr>
        <w:t xml:space="preserve"> است.</w:t>
      </w:r>
      <w:r w:rsidR="009D2DE7" w:rsidRPr="00420AE5">
        <w:rPr>
          <w:rFonts w:ascii="IRBadr" w:hAnsi="IRBadr" w:cs="IRBadr"/>
          <w:color w:val="000000" w:themeColor="text1"/>
          <w:rtl/>
        </w:rPr>
        <w:t xml:space="preserve"> خیلی</w:t>
      </w:r>
      <w:r w:rsidR="00593F01" w:rsidRPr="00420AE5">
        <w:rPr>
          <w:rFonts w:ascii="IRBadr" w:hAnsi="IRBadr" w:cs="IRBadr"/>
          <w:color w:val="000000" w:themeColor="text1"/>
          <w:rtl/>
        </w:rPr>
        <w:t xml:space="preserve"> سعی </w:t>
      </w:r>
      <w:r w:rsidR="009D2DE7" w:rsidRPr="00420AE5">
        <w:rPr>
          <w:rFonts w:ascii="IRBadr" w:hAnsi="IRBadr" w:cs="IRBadr"/>
          <w:color w:val="000000" w:themeColor="text1"/>
          <w:rtl/>
        </w:rPr>
        <w:t>کرده‌اند</w:t>
      </w:r>
      <w:r w:rsidR="00593F01" w:rsidRPr="00420AE5">
        <w:rPr>
          <w:rFonts w:ascii="IRBadr" w:hAnsi="IRBadr" w:cs="IRBadr"/>
          <w:color w:val="000000" w:themeColor="text1"/>
          <w:rtl/>
        </w:rPr>
        <w:t xml:space="preserve"> که این دوازده نفر را بر خلفاء بنی امیه و ...تطبیق دهند اما هیچ همسانی با </w:t>
      </w:r>
      <w:r w:rsidR="009D2DE7" w:rsidRPr="00420AE5">
        <w:rPr>
          <w:rFonts w:ascii="IRBadr" w:hAnsi="IRBadr" w:cs="IRBadr"/>
          <w:color w:val="000000" w:themeColor="text1"/>
          <w:rtl/>
        </w:rPr>
        <w:t>آن‌ها</w:t>
      </w:r>
      <w:r w:rsidR="00593F01" w:rsidRPr="00420AE5">
        <w:rPr>
          <w:rFonts w:ascii="IRBadr" w:hAnsi="IRBadr" w:cs="IRBadr"/>
          <w:color w:val="000000" w:themeColor="text1"/>
          <w:rtl/>
        </w:rPr>
        <w:t xml:space="preserve"> نداشت،</w:t>
      </w:r>
      <w:r w:rsidR="009D2DE7" w:rsidRPr="00420AE5">
        <w:rPr>
          <w:rFonts w:ascii="IRBadr" w:hAnsi="IRBadr" w:cs="IRBadr"/>
          <w:color w:val="000000" w:themeColor="text1"/>
          <w:rtl/>
        </w:rPr>
        <w:t xml:space="preserve"> ضمن</w:t>
      </w:r>
      <w:r w:rsidR="00593F01" w:rsidRPr="00420AE5">
        <w:rPr>
          <w:rFonts w:ascii="IRBadr" w:hAnsi="IRBadr" w:cs="IRBadr"/>
          <w:color w:val="000000" w:themeColor="text1"/>
          <w:rtl/>
        </w:rPr>
        <w:t xml:space="preserve"> اینکه شواهد نیز نشان </w:t>
      </w:r>
      <w:r w:rsidR="009D2DE7" w:rsidRPr="00420AE5">
        <w:rPr>
          <w:rFonts w:ascii="IRBadr" w:hAnsi="IRBadr" w:cs="IRBadr"/>
          <w:color w:val="000000" w:themeColor="text1"/>
          <w:rtl/>
        </w:rPr>
        <w:t>می‌داد</w:t>
      </w:r>
      <w:r w:rsidR="00593F01" w:rsidRPr="00420AE5">
        <w:rPr>
          <w:rFonts w:ascii="IRBadr" w:hAnsi="IRBadr" w:cs="IRBadr"/>
          <w:color w:val="000000" w:themeColor="text1"/>
          <w:rtl/>
        </w:rPr>
        <w:t xml:space="preserve"> </w:t>
      </w:r>
      <w:r w:rsidR="009D2DE7" w:rsidRPr="00420AE5">
        <w:rPr>
          <w:rFonts w:ascii="IRBadr" w:hAnsi="IRBadr" w:cs="IRBadr"/>
          <w:color w:val="000000" w:themeColor="text1"/>
          <w:rtl/>
        </w:rPr>
        <w:t>آن‌ها</w:t>
      </w:r>
      <w:r w:rsidR="00593F01" w:rsidRPr="00420AE5">
        <w:rPr>
          <w:rFonts w:ascii="IRBadr" w:hAnsi="IRBadr" w:cs="IRBadr"/>
          <w:color w:val="000000" w:themeColor="text1"/>
          <w:rtl/>
        </w:rPr>
        <w:t xml:space="preserve"> چه افراد خبیثی بودند.</w:t>
      </w:r>
      <w:r w:rsidR="009D2DE7" w:rsidRPr="00420AE5">
        <w:rPr>
          <w:rFonts w:ascii="IRBadr" w:hAnsi="IRBadr" w:cs="IRBadr"/>
          <w:color w:val="000000" w:themeColor="text1"/>
          <w:rtl/>
        </w:rPr>
        <w:t xml:space="preserve"> بنی</w:t>
      </w:r>
      <w:r w:rsidR="00593F01" w:rsidRPr="00420AE5">
        <w:rPr>
          <w:rFonts w:ascii="IRBadr" w:hAnsi="IRBadr" w:cs="IRBadr"/>
          <w:color w:val="000000" w:themeColor="text1"/>
          <w:rtl/>
        </w:rPr>
        <w:t xml:space="preserve"> مروان و </w:t>
      </w:r>
      <w:r w:rsidR="009D2DE7" w:rsidRPr="00420AE5">
        <w:rPr>
          <w:rFonts w:ascii="IRBadr" w:hAnsi="IRBadr" w:cs="IRBadr"/>
          <w:color w:val="000000" w:themeColor="text1"/>
          <w:rtl/>
        </w:rPr>
        <w:t>بنی‌عباس</w:t>
      </w:r>
      <w:r w:rsidR="00593F01" w:rsidRPr="00420AE5">
        <w:rPr>
          <w:rFonts w:ascii="IRBadr" w:hAnsi="IRBadr" w:cs="IRBadr"/>
          <w:color w:val="000000" w:themeColor="text1"/>
          <w:rtl/>
        </w:rPr>
        <w:t xml:space="preserve"> </w:t>
      </w:r>
      <w:r w:rsidR="009D2DE7" w:rsidRPr="00420AE5">
        <w:rPr>
          <w:rFonts w:ascii="IRBadr" w:hAnsi="IRBadr" w:cs="IRBadr"/>
          <w:color w:val="000000" w:themeColor="text1"/>
          <w:rtl/>
        </w:rPr>
        <w:t>همین‌گونه</w:t>
      </w:r>
      <w:r w:rsidR="00593F01" w:rsidRPr="00420AE5">
        <w:rPr>
          <w:rFonts w:ascii="IRBadr" w:hAnsi="IRBadr" w:cs="IRBadr"/>
          <w:color w:val="000000" w:themeColor="text1"/>
          <w:rtl/>
        </w:rPr>
        <w:t xml:space="preserve"> بودند در سلسله خلفای </w:t>
      </w:r>
      <w:r w:rsidR="009D2DE7" w:rsidRPr="00420AE5">
        <w:rPr>
          <w:rFonts w:ascii="IRBadr" w:hAnsi="IRBadr" w:cs="IRBadr"/>
          <w:color w:val="000000" w:themeColor="text1"/>
          <w:rtl/>
        </w:rPr>
        <w:t>آن‌ها</w:t>
      </w:r>
      <w:r w:rsidR="00593F01" w:rsidRPr="00420AE5">
        <w:rPr>
          <w:rFonts w:ascii="IRBadr" w:hAnsi="IRBadr" w:cs="IRBadr"/>
          <w:color w:val="000000" w:themeColor="text1"/>
          <w:rtl/>
        </w:rPr>
        <w:t>،</w:t>
      </w:r>
      <w:r w:rsidR="009D2DE7" w:rsidRPr="00420AE5">
        <w:rPr>
          <w:rFonts w:ascii="IRBadr" w:hAnsi="IRBadr" w:cs="IRBadr"/>
          <w:color w:val="000000" w:themeColor="text1"/>
          <w:rtl/>
        </w:rPr>
        <w:t xml:space="preserve"> هیچ‌کدام</w:t>
      </w:r>
      <w:r w:rsidR="00593F01" w:rsidRPr="00420AE5">
        <w:rPr>
          <w:rFonts w:ascii="IRBadr" w:hAnsi="IRBadr" w:cs="IRBadr"/>
          <w:color w:val="000000" w:themeColor="text1"/>
          <w:rtl/>
        </w:rPr>
        <w:t xml:space="preserve"> دارای دوازده نفر منقح نیست.</w:t>
      </w:r>
      <w:r w:rsidR="009D2DE7" w:rsidRPr="00420AE5">
        <w:rPr>
          <w:rFonts w:ascii="IRBadr" w:hAnsi="IRBadr" w:cs="IRBadr"/>
          <w:color w:val="000000" w:themeColor="text1"/>
          <w:rtl/>
        </w:rPr>
        <w:t xml:space="preserve"> درحالی‌که</w:t>
      </w:r>
      <w:r w:rsidR="00593F01" w:rsidRPr="00420AE5">
        <w:rPr>
          <w:rFonts w:ascii="IRBadr" w:hAnsi="IRBadr" w:cs="IRBadr"/>
          <w:color w:val="000000" w:themeColor="text1"/>
          <w:rtl/>
        </w:rPr>
        <w:t xml:space="preserve"> آنچه شیعه ذکر </w:t>
      </w:r>
      <w:r w:rsidR="009D2DE7" w:rsidRPr="00420AE5">
        <w:rPr>
          <w:rFonts w:ascii="IRBadr" w:hAnsi="IRBadr" w:cs="IRBadr"/>
          <w:color w:val="000000" w:themeColor="text1"/>
          <w:rtl/>
        </w:rPr>
        <w:t>می‌کند</w:t>
      </w:r>
      <w:r w:rsidR="00593F01" w:rsidRPr="00420AE5">
        <w:rPr>
          <w:rFonts w:ascii="IRBadr" w:hAnsi="IRBadr" w:cs="IRBadr"/>
          <w:color w:val="000000" w:themeColor="text1"/>
          <w:rtl/>
        </w:rPr>
        <w:t>،</w:t>
      </w:r>
      <w:r w:rsidR="009D2DE7" w:rsidRPr="00420AE5">
        <w:rPr>
          <w:rFonts w:ascii="IRBadr" w:hAnsi="IRBadr" w:cs="IRBadr"/>
          <w:color w:val="000000" w:themeColor="text1"/>
          <w:rtl/>
        </w:rPr>
        <w:t xml:space="preserve"> دوازده</w:t>
      </w:r>
      <w:r w:rsidR="00593F01" w:rsidRPr="00420AE5">
        <w:rPr>
          <w:rFonts w:ascii="IRBadr" w:hAnsi="IRBadr" w:cs="IRBadr"/>
          <w:color w:val="000000" w:themeColor="text1"/>
          <w:rtl/>
        </w:rPr>
        <w:t xml:space="preserve"> نفر و سلسله منظمی با هزاران کد </w:t>
      </w:r>
      <w:r w:rsidR="009D2DE7" w:rsidRPr="00420AE5">
        <w:rPr>
          <w:rFonts w:ascii="IRBadr" w:hAnsi="IRBadr" w:cs="IRBadr"/>
          <w:color w:val="000000" w:themeColor="text1"/>
          <w:rtl/>
        </w:rPr>
        <w:t>شناخته‌شده</w:t>
      </w:r>
      <w:r w:rsidR="00593F01" w:rsidRPr="00420AE5">
        <w:rPr>
          <w:rFonts w:ascii="IRBadr" w:hAnsi="IRBadr" w:cs="IRBadr"/>
          <w:color w:val="000000" w:themeColor="text1"/>
          <w:rtl/>
        </w:rPr>
        <w:t xml:space="preserve"> است.</w:t>
      </w:r>
      <w:r w:rsidR="009D2DE7" w:rsidRPr="00420AE5">
        <w:rPr>
          <w:rFonts w:ascii="IRBadr" w:hAnsi="IRBadr" w:cs="IRBadr"/>
          <w:color w:val="000000" w:themeColor="text1"/>
          <w:rtl/>
        </w:rPr>
        <w:t xml:space="preserve"> این</w:t>
      </w:r>
      <w:r w:rsidR="00593F01" w:rsidRPr="00420AE5">
        <w:rPr>
          <w:rFonts w:ascii="IRBadr" w:hAnsi="IRBadr" w:cs="IRBadr"/>
          <w:color w:val="000000" w:themeColor="text1"/>
          <w:rtl/>
        </w:rPr>
        <w:t xml:space="preserve"> سلسله 12 نفری حتی در بخاری </w:t>
      </w:r>
      <w:r w:rsidR="009D2DE7" w:rsidRPr="00420AE5">
        <w:rPr>
          <w:rFonts w:ascii="IRBadr" w:hAnsi="IRBadr" w:cs="IRBadr"/>
          <w:color w:val="000000" w:themeColor="text1"/>
          <w:rtl/>
        </w:rPr>
        <w:t>ذکرشده</w:t>
      </w:r>
      <w:r w:rsidR="00593F01" w:rsidRPr="00420AE5">
        <w:rPr>
          <w:rFonts w:ascii="IRBadr" w:hAnsi="IRBadr" w:cs="IRBadr"/>
          <w:color w:val="000000" w:themeColor="text1"/>
          <w:rtl/>
        </w:rPr>
        <w:t xml:space="preserve"> که آنان در حد قرآن برایش ارزش قائل هستند،</w:t>
      </w:r>
      <w:r w:rsidR="009D2DE7" w:rsidRPr="00420AE5">
        <w:rPr>
          <w:rFonts w:ascii="IRBadr" w:hAnsi="IRBadr" w:cs="IRBadr"/>
          <w:color w:val="000000" w:themeColor="text1"/>
          <w:rtl/>
        </w:rPr>
        <w:t xml:space="preserve"> از</w:t>
      </w:r>
      <w:r w:rsidR="00593F01" w:rsidRPr="00420AE5">
        <w:rPr>
          <w:rFonts w:ascii="IRBadr" w:hAnsi="IRBadr" w:cs="IRBadr"/>
          <w:color w:val="000000" w:themeColor="text1"/>
          <w:rtl/>
        </w:rPr>
        <w:t xml:space="preserve"> ائمه اطهار </w:t>
      </w:r>
      <w:r w:rsidR="009D2DE7" w:rsidRPr="00420AE5">
        <w:rPr>
          <w:rFonts w:ascii="IRBadr" w:hAnsi="IRBadr" w:cs="IRBadr"/>
          <w:color w:val="000000" w:themeColor="text1"/>
          <w:rtl/>
        </w:rPr>
        <w:t>هم‌عدد</w:t>
      </w:r>
      <w:r w:rsidR="00593F01" w:rsidRPr="00420AE5">
        <w:rPr>
          <w:rFonts w:ascii="IRBadr" w:hAnsi="IRBadr" w:cs="IRBadr"/>
          <w:color w:val="000000" w:themeColor="text1"/>
          <w:rtl/>
        </w:rPr>
        <w:t xml:space="preserve"> 12،</w:t>
      </w:r>
      <w:r w:rsidR="009D2DE7" w:rsidRPr="00420AE5">
        <w:rPr>
          <w:rFonts w:ascii="IRBadr" w:hAnsi="IRBadr" w:cs="IRBadr"/>
          <w:color w:val="000000" w:themeColor="text1"/>
          <w:rtl/>
        </w:rPr>
        <w:t xml:space="preserve"> هم</w:t>
      </w:r>
      <w:r w:rsidR="00593F01" w:rsidRPr="00420AE5">
        <w:rPr>
          <w:rFonts w:ascii="IRBadr" w:hAnsi="IRBadr" w:cs="IRBadr"/>
          <w:color w:val="000000" w:themeColor="text1"/>
          <w:rtl/>
        </w:rPr>
        <w:t xml:space="preserve"> 9 و...</w:t>
      </w:r>
      <w:r w:rsidR="009D2DE7" w:rsidRPr="00420AE5">
        <w:rPr>
          <w:rFonts w:ascii="IRBadr" w:hAnsi="IRBadr" w:cs="IRBadr"/>
          <w:color w:val="000000" w:themeColor="text1"/>
          <w:rtl/>
        </w:rPr>
        <w:t>ذکرشده</w:t>
      </w:r>
      <w:r w:rsidR="00593F01" w:rsidRPr="00420AE5">
        <w:rPr>
          <w:rFonts w:ascii="IRBadr" w:hAnsi="IRBadr" w:cs="IRBadr"/>
          <w:color w:val="000000" w:themeColor="text1"/>
          <w:rtl/>
        </w:rPr>
        <w:t xml:space="preserve"> است؛</w:t>
      </w:r>
      <w:r w:rsidR="009D2DE7" w:rsidRPr="00420AE5">
        <w:rPr>
          <w:rFonts w:ascii="IRBadr" w:hAnsi="IRBadr" w:cs="IRBadr"/>
          <w:color w:val="000000" w:themeColor="text1"/>
          <w:rtl/>
        </w:rPr>
        <w:t xml:space="preserve"> چراکه</w:t>
      </w:r>
      <w:r w:rsidR="00593F01" w:rsidRPr="00420AE5">
        <w:rPr>
          <w:rFonts w:ascii="IRBadr" w:hAnsi="IRBadr" w:cs="IRBadr"/>
          <w:color w:val="000000" w:themeColor="text1"/>
          <w:rtl/>
        </w:rPr>
        <w:t xml:space="preserve"> هر امامی جامعه را به سمت امام بعدی حواله </w:t>
      </w:r>
      <w:r w:rsidR="009D2DE7" w:rsidRPr="00420AE5">
        <w:rPr>
          <w:rFonts w:ascii="IRBadr" w:hAnsi="IRBadr" w:cs="IRBadr"/>
          <w:color w:val="000000" w:themeColor="text1"/>
          <w:rtl/>
        </w:rPr>
        <w:t>می‌داد</w:t>
      </w:r>
      <w:r w:rsidR="00593F01" w:rsidRPr="00420AE5">
        <w:rPr>
          <w:rFonts w:ascii="IRBadr" w:hAnsi="IRBadr" w:cs="IRBadr"/>
          <w:color w:val="000000" w:themeColor="text1"/>
          <w:rtl/>
        </w:rPr>
        <w:t>،</w:t>
      </w:r>
      <w:r w:rsidR="009D2DE7" w:rsidRPr="00420AE5">
        <w:rPr>
          <w:rFonts w:ascii="IRBadr" w:hAnsi="IRBadr" w:cs="IRBadr"/>
          <w:color w:val="000000" w:themeColor="text1"/>
          <w:rtl/>
        </w:rPr>
        <w:t xml:space="preserve"> این</w:t>
      </w:r>
      <w:r w:rsidR="00593F01" w:rsidRPr="00420AE5">
        <w:rPr>
          <w:rFonts w:ascii="IRBadr" w:hAnsi="IRBadr" w:cs="IRBadr"/>
          <w:color w:val="000000" w:themeColor="text1"/>
          <w:rtl/>
        </w:rPr>
        <w:t xml:space="preserve"> مقام،</w:t>
      </w:r>
      <w:r w:rsidR="009D2DE7" w:rsidRPr="00420AE5">
        <w:rPr>
          <w:rFonts w:ascii="IRBadr" w:hAnsi="IRBadr" w:cs="IRBadr"/>
          <w:color w:val="000000" w:themeColor="text1"/>
          <w:rtl/>
        </w:rPr>
        <w:t xml:space="preserve"> مقام</w:t>
      </w:r>
      <w:r w:rsidR="00593F01" w:rsidRPr="00420AE5">
        <w:rPr>
          <w:rFonts w:ascii="IRBadr" w:hAnsi="IRBadr" w:cs="IRBadr"/>
          <w:color w:val="000000" w:themeColor="text1"/>
          <w:rtl/>
        </w:rPr>
        <w:t xml:space="preserve"> </w:t>
      </w:r>
      <w:r w:rsidR="009D2DE7" w:rsidRPr="00420AE5">
        <w:rPr>
          <w:rFonts w:ascii="IRBadr" w:hAnsi="IRBadr" w:cs="IRBadr"/>
          <w:color w:val="000000" w:themeColor="text1"/>
          <w:rtl/>
        </w:rPr>
        <w:t>تعریف‌شده</w:t>
      </w:r>
      <w:r w:rsidR="00593F01" w:rsidRPr="00420AE5">
        <w:rPr>
          <w:rFonts w:ascii="IRBadr" w:hAnsi="IRBadr" w:cs="IRBadr"/>
          <w:color w:val="000000" w:themeColor="text1"/>
          <w:rtl/>
        </w:rPr>
        <w:t xml:space="preserve"> و نقشه تصویر شده است و در این سلسله نورانی،</w:t>
      </w:r>
      <w:r w:rsidR="009D2DE7" w:rsidRPr="00420AE5">
        <w:rPr>
          <w:rFonts w:ascii="IRBadr" w:hAnsi="IRBadr" w:cs="IRBadr"/>
          <w:color w:val="000000" w:themeColor="text1"/>
          <w:rtl/>
        </w:rPr>
        <w:t xml:space="preserve"> امام</w:t>
      </w:r>
      <w:r w:rsidR="00593F01" w:rsidRPr="00420AE5">
        <w:rPr>
          <w:rFonts w:ascii="IRBadr" w:hAnsi="IRBadr" w:cs="IRBadr"/>
          <w:color w:val="000000" w:themeColor="text1"/>
          <w:rtl/>
        </w:rPr>
        <w:t xml:space="preserve"> </w:t>
      </w:r>
      <w:r w:rsidR="009D2DE7" w:rsidRPr="00420AE5">
        <w:rPr>
          <w:rFonts w:ascii="IRBadr" w:hAnsi="IRBadr" w:cs="IRBadr"/>
          <w:color w:val="000000" w:themeColor="text1"/>
          <w:rtl/>
        </w:rPr>
        <w:t>جواد (</w:t>
      </w:r>
      <w:r w:rsidR="00593F01" w:rsidRPr="00420AE5">
        <w:rPr>
          <w:rFonts w:ascii="IRBadr" w:hAnsi="IRBadr" w:cs="IRBadr"/>
          <w:color w:val="000000" w:themeColor="text1"/>
          <w:rtl/>
        </w:rPr>
        <w:t xml:space="preserve">ع) نیز </w:t>
      </w:r>
      <w:r w:rsidR="009D2DE7" w:rsidRPr="00420AE5">
        <w:rPr>
          <w:rFonts w:ascii="IRBadr" w:hAnsi="IRBadr" w:cs="IRBadr"/>
          <w:color w:val="000000" w:themeColor="text1"/>
          <w:rtl/>
        </w:rPr>
        <w:t>به‌عنوان</w:t>
      </w:r>
      <w:r w:rsidR="00593F01" w:rsidRPr="00420AE5">
        <w:rPr>
          <w:rFonts w:ascii="IRBadr" w:hAnsi="IRBadr" w:cs="IRBadr"/>
          <w:color w:val="000000" w:themeColor="text1"/>
          <w:rtl/>
        </w:rPr>
        <w:t xml:space="preserve"> نهمین ستاره درخشان ولایت </w:t>
      </w:r>
      <w:r w:rsidR="009D2DE7" w:rsidRPr="00420AE5">
        <w:rPr>
          <w:rFonts w:ascii="IRBadr" w:hAnsi="IRBadr" w:cs="IRBadr"/>
          <w:color w:val="000000" w:themeColor="text1"/>
          <w:rtl/>
        </w:rPr>
        <w:t>تعریف‌شده</w:t>
      </w:r>
      <w:r w:rsidR="00593F01" w:rsidRPr="00420AE5">
        <w:rPr>
          <w:rFonts w:ascii="IRBadr" w:hAnsi="IRBadr" w:cs="IRBadr"/>
          <w:color w:val="000000" w:themeColor="text1"/>
          <w:rtl/>
        </w:rPr>
        <w:t xml:space="preserve"> است.</w:t>
      </w:r>
      <w:r w:rsidR="009D2DE7" w:rsidRPr="00420AE5">
        <w:rPr>
          <w:rFonts w:ascii="IRBadr" w:hAnsi="IRBadr" w:cs="IRBadr"/>
          <w:color w:val="000000" w:themeColor="text1"/>
          <w:rtl/>
        </w:rPr>
        <w:t xml:space="preserve"> امروزه</w:t>
      </w:r>
      <w:r w:rsidR="00593F01" w:rsidRPr="00420AE5">
        <w:rPr>
          <w:rFonts w:ascii="IRBadr" w:hAnsi="IRBadr" w:cs="IRBadr"/>
          <w:color w:val="000000" w:themeColor="text1"/>
          <w:rtl/>
        </w:rPr>
        <w:t xml:space="preserve"> نیز مقالات و کتبی </w:t>
      </w:r>
      <w:r w:rsidR="009D2DE7" w:rsidRPr="00420AE5">
        <w:rPr>
          <w:rFonts w:ascii="IRBadr" w:hAnsi="IRBadr" w:cs="IRBadr"/>
          <w:color w:val="000000" w:themeColor="text1"/>
          <w:rtl/>
        </w:rPr>
        <w:t>می‌نویسند</w:t>
      </w:r>
      <w:r w:rsidR="00593F01" w:rsidRPr="00420AE5">
        <w:rPr>
          <w:rFonts w:ascii="IRBadr" w:hAnsi="IRBadr" w:cs="IRBadr"/>
          <w:color w:val="000000" w:themeColor="text1"/>
          <w:rtl/>
        </w:rPr>
        <w:t xml:space="preserve"> که چگونه امام </w:t>
      </w:r>
      <w:r w:rsidR="009D2DE7" w:rsidRPr="00420AE5">
        <w:rPr>
          <w:rFonts w:ascii="IRBadr" w:hAnsi="IRBadr" w:cs="IRBadr"/>
          <w:color w:val="000000" w:themeColor="text1"/>
          <w:rtl/>
        </w:rPr>
        <w:t>جواد (</w:t>
      </w:r>
      <w:r w:rsidR="00593F01" w:rsidRPr="00420AE5">
        <w:rPr>
          <w:rFonts w:ascii="IRBadr" w:hAnsi="IRBadr" w:cs="IRBadr"/>
          <w:color w:val="000000" w:themeColor="text1"/>
          <w:rtl/>
        </w:rPr>
        <w:t xml:space="preserve">ع) و امام </w:t>
      </w:r>
      <w:r w:rsidR="009D2DE7" w:rsidRPr="00420AE5">
        <w:rPr>
          <w:rFonts w:ascii="IRBadr" w:hAnsi="IRBadr" w:cs="IRBadr"/>
          <w:color w:val="000000" w:themeColor="text1"/>
          <w:rtl/>
        </w:rPr>
        <w:t>عصر (</w:t>
      </w:r>
      <w:r w:rsidR="00593F01" w:rsidRPr="00420AE5">
        <w:rPr>
          <w:rFonts w:ascii="IRBadr" w:hAnsi="IRBadr" w:cs="IRBadr"/>
          <w:color w:val="000000" w:themeColor="text1"/>
          <w:rtl/>
        </w:rPr>
        <w:t xml:space="preserve">ع) در سنین پایینی به این مقامات </w:t>
      </w:r>
      <w:r w:rsidR="009D2DE7" w:rsidRPr="00420AE5">
        <w:rPr>
          <w:rFonts w:ascii="IRBadr" w:hAnsi="IRBadr" w:cs="IRBadr"/>
          <w:color w:val="000000" w:themeColor="text1"/>
          <w:rtl/>
        </w:rPr>
        <w:t>رسیده‌اند</w:t>
      </w:r>
      <w:r w:rsidR="00593F01" w:rsidRPr="00420AE5">
        <w:rPr>
          <w:rFonts w:ascii="IRBadr" w:hAnsi="IRBadr" w:cs="IRBadr"/>
          <w:color w:val="000000" w:themeColor="text1"/>
          <w:rtl/>
        </w:rPr>
        <w:t>.</w:t>
      </w:r>
      <w:r w:rsidR="009D2DE7" w:rsidRPr="00420AE5">
        <w:rPr>
          <w:rFonts w:ascii="IRBadr" w:hAnsi="IRBadr" w:cs="IRBadr"/>
          <w:color w:val="000000" w:themeColor="text1"/>
          <w:rtl/>
        </w:rPr>
        <w:t xml:space="preserve"> مایه</w:t>
      </w:r>
      <w:r w:rsidR="00593F01" w:rsidRPr="00420AE5">
        <w:rPr>
          <w:rFonts w:ascii="IRBadr" w:hAnsi="IRBadr" w:cs="IRBadr"/>
          <w:color w:val="000000" w:themeColor="text1"/>
          <w:rtl/>
        </w:rPr>
        <w:t xml:space="preserve"> تعجب است که مسلمانی بگوید این امر </w:t>
      </w:r>
      <w:r w:rsidR="009D2DE7" w:rsidRPr="00420AE5">
        <w:rPr>
          <w:rFonts w:ascii="IRBadr" w:hAnsi="IRBadr" w:cs="IRBadr"/>
          <w:color w:val="000000" w:themeColor="text1"/>
          <w:rtl/>
        </w:rPr>
        <w:t>نمی‌شود</w:t>
      </w:r>
      <w:r w:rsidR="00593F01" w:rsidRPr="00420AE5">
        <w:rPr>
          <w:rFonts w:ascii="IRBadr" w:hAnsi="IRBadr" w:cs="IRBadr"/>
          <w:color w:val="000000" w:themeColor="text1"/>
          <w:rtl/>
        </w:rPr>
        <w:t>؛</w:t>
      </w:r>
      <w:r w:rsidR="009D2DE7" w:rsidRPr="00420AE5">
        <w:rPr>
          <w:rFonts w:ascii="IRBadr" w:hAnsi="IRBadr" w:cs="IRBadr"/>
          <w:color w:val="000000" w:themeColor="text1"/>
          <w:rtl/>
        </w:rPr>
        <w:t xml:space="preserve"> چراکه</w:t>
      </w:r>
      <w:r w:rsidR="00593F01" w:rsidRPr="00420AE5">
        <w:rPr>
          <w:rFonts w:ascii="IRBadr" w:hAnsi="IRBadr" w:cs="IRBadr"/>
          <w:color w:val="000000" w:themeColor="text1"/>
          <w:rtl/>
        </w:rPr>
        <w:t xml:space="preserve"> این مسأله در قرآن </w:t>
      </w:r>
      <w:r w:rsidR="009D2DE7" w:rsidRPr="00420AE5">
        <w:rPr>
          <w:rFonts w:ascii="IRBadr" w:hAnsi="IRBadr" w:cs="IRBadr"/>
          <w:color w:val="000000" w:themeColor="text1"/>
          <w:rtl/>
        </w:rPr>
        <w:t>ذکرشده</w:t>
      </w:r>
      <w:r w:rsidR="00593F01" w:rsidRPr="00420AE5">
        <w:rPr>
          <w:rFonts w:ascii="IRBadr" w:hAnsi="IRBadr" w:cs="IRBadr"/>
          <w:color w:val="000000" w:themeColor="text1"/>
          <w:rtl/>
        </w:rPr>
        <w:t xml:space="preserve"> است.</w:t>
      </w:r>
      <w:r w:rsidR="009D2DE7" w:rsidRPr="00420AE5">
        <w:rPr>
          <w:rFonts w:ascii="IRBadr" w:hAnsi="IRBadr" w:cs="IRBadr"/>
          <w:color w:val="000000" w:themeColor="text1"/>
          <w:rtl/>
        </w:rPr>
        <w:t xml:space="preserve"> این</w:t>
      </w:r>
      <w:r w:rsidR="00593F01" w:rsidRPr="00420AE5">
        <w:rPr>
          <w:rFonts w:ascii="IRBadr" w:hAnsi="IRBadr" w:cs="IRBadr"/>
          <w:color w:val="000000" w:themeColor="text1"/>
          <w:rtl/>
        </w:rPr>
        <w:t xml:space="preserve"> سلسله با خواهرها و برادران خود بسیار </w:t>
      </w:r>
      <w:r w:rsidR="009D2DE7" w:rsidRPr="00420AE5">
        <w:rPr>
          <w:rFonts w:ascii="IRBadr" w:hAnsi="IRBadr" w:cs="IRBadr"/>
          <w:color w:val="000000" w:themeColor="text1"/>
          <w:rtl/>
        </w:rPr>
        <w:t>متفاوت‌اند</w:t>
      </w:r>
      <w:r w:rsidR="00593F01" w:rsidRPr="00420AE5">
        <w:rPr>
          <w:rFonts w:ascii="IRBadr" w:hAnsi="IRBadr" w:cs="IRBadr"/>
          <w:color w:val="000000" w:themeColor="text1"/>
          <w:rtl/>
        </w:rPr>
        <w:t>.</w:t>
      </w:r>
    </w:p>
    <w:p w:rsidR="0095006E" w:rsidRPr="00420AE5" w:rsidRDefault="0095006E" w:rsidP="0095006E">
      <w:pPr>
        <w:pStyle w:val="3"/>
        <w:rPr>
          <w:rFonts w:ascii="IRBadr" w:hAnsi="IRBadr" w:cs="IRBadr"/>
          <w:rtl/>
        </w:rPr>
      </w:pPr>
      <w:bookmarkStart w:id="10" w:name="_Toc493671725"/>
      <w:r w:rsidRPr="00420AE5">
        <w:rPr>
          <w:rFonts w:ascii="IRBadr" w:hAnsi="IRBadr" w:cs="IRBadr"/>
          <w:rtl/>
        </w:rPr>
        <w:t xml:space="preserve">مقامات امام </w:t>
      </w:r>
      <w:r w:rsidR="009D2DE7" w:rsidRPr="00420AE5">
        <w:rPr>
          <w:rFonts w:ascii="IRBadr" w:hAnsi="IRBadr" w:cs="IRBadr"/>
          <w:rtl/>
        </w:rPr>
        <w:t>جواد (</w:t>
      </w:r>
      <w:r w:rsidRPr="00420AE5">
        <w:rPr>
          <w:rFonts w:ascii="IRBadr" w:hAnsi="IRBadr" w:cs="IRBadr"/>
          <w:rtl/>
        </w:rPr>
        <w:t>ع)</w:t>
      </w:r>
      <w:bookmarkEnd w:id="10"/>
    </w:p>
    <w:p w:rsidR="00593F01" w:rsidRPr="00420AE5" w:rsidRDefault="00593F01" w:rsidP="00593F01">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 xml:space="preserve">سومین مطلب نیز این بوده که اگر کسی تاریخ امام </w:t>
      </w:r>
      <w:r w:rsidR="009D2DE7" w:rsidRPr="00420AE5">
        <w:rPr>
          <w:rFonts w:ascii="IRBadr" w:hAnsi="IRBadr" w:cs="IRBadr"/>
          <w:color w:val="000000" w:themeColor="text1"/>
          <w:rtl/>
        </w:rPr>
        <w:t>جواد (</w:t>
      </w:r>
      <w:r w:rsidRPr="00420AE5">
        <w:rPr>
          <w:rFonts w:ascii="IRBadr" w:hAnsi="IRBadr" w:cs="IRBadr"/>
          <w:color w:val="000000" w:themeColor="text1"/>
          <w:rtl/>
        </w:rPr>
        <w:t>ع) را مشاهده نماید،</w:t>
      </w:r>
      <w:r w:rsidR="009D2DE7" w:rsidRPr="00420AE5">
        <w:rPr>
          <w:rFonts w:ascii="IRBadr" w:hAnsi="IRBadr" w:cs="IRBadr"/>
          <w:color w:val="000000" w:themeColor="text1"/>
          <w:rtl/>
        </w:rPr>
        <w:t xml:space="preserve"> مقاماتی</w:t>
      </w:r>
      <w:r w:rsidRPr="00420AE5">
        <w:rPr>
          <w:rFonts w:ascii="IRBadr" w:hAnsi="IRBadr" w:cs="IRBadr"/>
          <w:color w:val="000000" w:themeColor="text1"/>
          <w:rtl/>
        </w:rPr>
        <w:t xml:space="preserve"> که از ایشان </w:t>
      </w:r>
      <w:r w:rsidR="009D2DE7" w:rsidRPr="00420AE5">
        <w:rPr>
          <w:rFonts w:ascii="IRBadr" w:hAnsi="IRBadr" w:cs="IRBadr"/>
          <w:color w:val="000000" w:themeColor="text1"/>
          <w:rtl/>
        </w:rPr>
        <w:t>نقل‌شده</w:t>
      </w:r>
      <w:r w:rsidRPr="00420AE5">
        <w:rPr>
          <w:rFonts w:ascii="IRBadr" w:hAnsi="IRBadr" w:cs="IRBadr"/>
          <w:color w:val="000000" w:themeColor="text1"/>
          <w:rtl/>
        </w:rPr>
        <w:t xml:space="preserve"> </w:t>
      </w:r>
      <w:r w:rsidR="009D2DE7" w:rsidRPr="00420AE5">
        <w:rPr>
          <w:rFonts w:ascii="IRBadr" w:hAnsi="IRBadr" w:cs="IRBadr"/>
          <w:color w:val="000000" w:themeColor="text1"/>
          <w:rtl/>
        </w:rPr>
        <w:t>نشان‌دهنده</w:t>
      </w:r>
      <w:r w:rsidRPr="00420AE5">
        <w:rPr>
          <w:rFonts w:ascii="IRBadr" w:hAnsi="IRBadr" w:cs="IRBadr"/>
          <w:color w:val="000000" w:themeColor="text1"/>
          <w:rtl/>
        </w:rPr>
        <w:t xml:space="preserve"> مقامی فوق مادی است،</w:t>
      </w:r>
      <w:r w:rsidR="009D2DE7" w:rsidRPr="00420AE5">
        <w:rPr>
          <w:rFonts w:ascii="IRBadr" w:hAnsi="IRBadr" w:cs="IRBadr"/>
          <w:color w:val="000000" w:themeColor="text1"/>
          <w:rtl/>
        </w:rPr>
        <w:t xml:space="preserve"> نکته</w:t>
      </w:r>
      <w:r w:rsidRPr="00420AE5">
        <w:rPr>
          <w:rFonts w:ascii="IRBadr" w:hAnsi="IRBadr" w:cs="IRBadr"/>
          <w:color w:val="000000" w:themeColor="text1"/>
          <w:rtl/>
        </w:rPr>
        <w:t xml:space="preserve"> دیگر،</w:t>
      </w:r>
      <w:r w:rsidR="009D2DE7" w:rsidRPr="00420AE5">
        <w:rPr>
          <w:rFonts w:ascii="IRBadr" w:hAnsi="IRBadr" w:cs="IRBadr"/>
          <w:color w:val="000000" w:themeColor="text1"/>
          <w:rtl/>
        </w:rPr>
        <w:t xml:space="preserve"> این</w:t>
      </w:r>
      <w:r w:rsidRPr="00420AE5">
        <w:rPr>
          <w:rFonts w:ascii="IRBadr" w:hAnsi="IRBadr" w:cs="IRBadr"/>
          <w:color w:val="000000" w:themeColor="text1"/>
          <w:rtl/>
        </w:rPr>
        <w:t xml:space="preserve"> بوده که ایشان در سن پایین به شهادت رسیدند که حدود 25 سالگی بوده و در تاریخ روز</w:t>
      </w:r>
      <w:r w:rsidR="009D2DE7" w:rsidRPr="00420AE5">
        <w:rPr>
          <w:rFonts w:ascii="IRBadr" w:hAnsi="IRBadr" w:cs="IRBadr"/>
          <w:color w:val="000000" w:themeColor="text1"/>
          <w:rtl/>
        </w:rPr>
        <w:t xml:space="preserve"> </w:t>
      </w:r>
      <w:r w:rsidRPr="00420AE5">
        <w:rPr>
          <w:rFonts w:ascii="IRBadr" w:hAnsi="IRBadr" w:cs="IRBadr"/>
          <w:color w:val="000000" w:themeColor="text1"/>
          <w:rtl/>
        </w:rPr>
        <w:t>و زمان آن مقداری تفاوت وجود دارد،</w:t>
      </w:r>
      <w:r w:rsidR="009D2DE7" w:rsidRPr="00420AE5">
        <w:rPr>
          <w:rFonts w:ascii="IRBadr" w:hAnsi="IRBadr" w:cs="IRBadr"/>
          <w:color w:val="000000" w:themeColor="text1"/>
          <w:rtl/>
        </w:rPr>
        <w:t xml:space="preserve"> لذا</w:t>
      </w:r>
      <w:r w:rsidRPr="00420AE5">
        <w:rPr>
          <w:rFonts w:ascii="IRBadr" w:hAnsi="IRBadr" w:cs="IRBadr"/>
          <w:color w:val="000000" w:themeColor="text1"/>
          <w:rtl/>
        </w:rPr>
        <w:t xml:space="preserve"> ایشان </w:t>
      </w:r>
      <w:r w:rsidR="009D2DE7" w:rsidRPr="00420AE5">
        <w:rPr>
          <w:rFonts w:ascii="IRBadr" w:hAnsi="IRBadr" w:cs="IRBadr"/>
          <w:color w:val="000000" w:themeColor="text1"/>
          <w:rtl/>
        </w:rPr>
        <w:t>جوان‌ترین</w:t>
      </w:r>
      <w:r w:rsidRPr="00420AE5">
        <w:rPr>
          <w:rFonts w:ascii="IRBadr" w:hAnsi="IRBadr" w:cs="IRBadr"/>
          <w:color w:val="000000" w:themeColor="text1"/>
          <w:rtl/>
        </w:rPr>
        <w:t xml:space="preserve"> امام ما هستند.</w:t>
      </w:r>
      <w:r w:rsidR="009D2DE7" w:rsidRPr="00420AE5">
        <w:rPr>
          <w:rFonts w:ascii="IRBadr" w:hAnsi="IRBadr" w:cs="IRBadr"/>
          <w:color w:val="000000" w:themeColor="text1"/>
          <w:rtl/>
        </w:rPr>
        <w:t xml:space="preserve"> حدود</w:t>
      </w:r>
      <w:r w:rsidRPr="00420AE5">
        <w:rPr>
          <w:rFonts w:ascii="IRBadr" w:hAnsi="IRBadr" w:cs="IRBadr"/>
          <w:color w:val="000000" w:themeColor="text1"/>
          <w:rtl/>
        </w:rPr>
        <w:t xml:space="preserve"> 16 سال دوران امامت ایشان در زمان مأمون و معتصم بود.</w:t>
      </w:r>
      <w:r w:rsidR="009D2DE7" w:rsidRPr="00420AE5">
        <w:rPr>
          <w:rFonts w:ascii="IRBadr" w:hAnsi="IRBadr" w:cs="IRBadr"/>
          <w:color w:val="000000" w:themeColor="text1"/>
          <w:rtl/>
        </w:rPr>
        <w:t xml:space="preserve"> در</w:t>
      </w:r>
      <w:r w:rsidRPr="00420AE5">
        <w:rPr>
          <w:rFonts w:ascii="IRBadr" w:hAnsi="IRBadr" w:cs="IRBadr"/>
          <w:color w:val="000000" w:themeColor="text1"/>
          <w:rtl/>
        </w:rPr>
        <w:t xml:space="preserve"> مورد شهادت ایشان اقوالی وجود دارد،</w:t>
      </w:r>
      <w:r w:rsidR="009D2DE7" w:rsidRPr="00420AE5">
        <w:rPr>
          <w:rFonts w:ascii="IRBadr" w:hAnsi="IRBadr" w:cs="IRBadr"/>
          <w:color w:val="000000" w:themeColor="text1"/>
          <w:rtl/>
        </w:rPr>
        <w:t xml:space="preserve"> اما</w:t>
      </w:r>
      <w:r w:rsidRPr="00420AE5">
        <w:rPr>
          <w:rFonts w:ascii="IRBadr" w:hAnsi="IRBadr" w:cs="IRBadr"/>
          <w:color w:val="000000" w:themeColor="text1"/>
          <w:rtl/>
        </w:rPr>
        <w:t xml:space="preserve"> مجموعه شواهد با احتمال بالا نشان </w:t>
      </w:r>
      <w:r w:rsidR="009D2DE7" w:rsidRPr="00420AE5">
        <w:rPr>
          <w:rFonts w:ascii="IRBadr" w:hAnsi="IRBadr" w:cs="IRBadr"/>
          <w:color w:val="000000" w:themeColor="text1"/>
          <w:rtl/>
        </w:rPr>
        <w:t>می‌دهد</w:t>
      </w:r>
      <w:r w:rsidRPr="00420AE5">
        <w:rPr>
          <w:rFonts w:ascii="IRBadr" w:hAnsi="IRBadr" w:cs="IRBadr"/>
          <w:color w:val="000000" w:themeColor="text1"/>
          <w:rtl/>
        </w:rPr>
        <w:t xml:space="preserve"> که ایشان در خانه خود توسط دختر مأمون مسموم شدند،</w:t>
      </w:r>
      <w:r w:rsidR="009D2DE7" w:rsidRPr="00420AE5">
        <w:rPr>
          <w:rFonts w:ascii="IRBadr" w:hAnsi="IRBadr" w:cs="IRBadr"/>
          <w:color w:val="000000" w:themeColor="text1"/>
          <w:rtl/>
        </w:rPr>
        <w:t xml:space="preserve"> چون</w:t>
      </w:r>
      <w:r w:rsidRPr="00420AE5">
        <w:rPr>
          <w:rFonts w:ascii="IRBadr" w:hAnsi="IRBadr" w:cs="IRBadr"/>
          <w:color w:val="000000" w:themeColor="text1"/>
          <w:rtl/>
        </w:rPr>
        <w:t xml:space="preserve"> این ازدواج،</w:t>
      </w:r>
      <w:r w:rsidR="009D2DE7" w:rsidRPr="00420AE5">
        <w:rPr>
          <w:rFonts w:ascii="IRBadr" w:hAnsi="IRBadr" w:cs="IRBadr"/>
          <w:color w:val="000000" w:themeColor="text1"/>
          <w:rtl/>
        </w:rPr>
        <w:t xml:space="preserve"> یک</w:t>
      </w:r>
      <w:r w:rsidRPr="00420AE5">
        <w:rPr>
          <w:rFonts w:ascii="IRBadr" w:hAnsi="IRBadr" w:cs="IRBadr"/>
          <w:color w:val="000000" w:themeColor="text1"/>
          <w:rtl/>
        </w:rPr>
        <w:t xml:space="preserve"> ازدواج سیاسی تحمیلی در ادامه </w:t>
      </w:r>
      <w:r w:rsidR="009D2DE7" w:rsidRPr="00420AE5">
        <w:rPr>
          <w:rFonts w:ascii="IRBadr" w:hAnsi="IRBadr" w:cs="IRBadr"/>
          <w:color w:val="000000" w:themeColor="text1"/>
          <w:rtl/>
        </w:rPr>
        <w:t>نقشه‌های</w:t>
      </w:r>
      <w:r w:rsidRPr="00420AE5">
        <w:rPr>
          <w:rFonts w:ascii="IRBadr" w:hAnsi="IRBadr" w:cs="IRBadr"/>
          <w:color w:val="000000" w:themeColor="text1"/>
          <w:rtl/>
        </w:rPr>
        <w:t xml:space="preserve"> بسیار پیچیده مأمون در خصوص </w:t>
      </w:r>
      <w:r w:rsidR="009D2DE7" w:rsidRPr="00420AE5">
        <w:rPr>
          <w:rFonts w:ascii="IRBadr" w:hAnsi="IRBadr" w:cs="IRBadr"/>
          <w:color w:val="000000" w:themeColor="text1"/>
          <w:rtl/>
        </w:rPr>
        <w:t>ولایت‌عهدی</w:t>
      </w:r>
      <w:r w:rsidRPr="00420AE5">
        <w:rPr>
          <w:rFonts w:ascii="IRBadr" w:hAnsi="IRBadr" w:cs="IRBadr"/>
          <w:color w:val="000000" w:themeColor="text1"/>
          <w:rtl/>
        </w:rPr>
        <w:t xml:space="preserve"> بود که </w:t>
      </w:r>
      <w:r w:rsidR="009D2DE7" w:rsidRPr="00420AE5">
        <w:rPr>
          <w:rFonts w:ascii="IRBadr" w:hAnsi="IRBadr" w:cs="IRBadr"/>
          <w:color w:val="000000" w:themeColor="text1"/>
          <w:rtl/>
        </w:rPr>
        <w:t>به‌اجبار</w:t>
      </w:r>
      <w:r w:rsidRPr="00420AE5">
        <w:rPr>
          <w:rFonts w:ascii="IRBadr" w:hAnsi="IRBadr" w:cs="IRBadr"/>
          <w:color w:val="000000" w:themeColor="text1"/>
          <w:rtl/>
        </w:rPr>
        <w:t xml:space="preserve"> ام فضل را به ازدواج حضرت درآورد و از او </w:t>
      </w:r>
      <w:r w:rsidR="009D2DE7" w:rsidRPr="00420AE5">
        <w:rPr>
          <w:rFonts w:ascii="IRBadr" w:hAnsi="IRBadr" w:cs="IRBadr"/>
          <w:color w:val="000000" w:themeColor="text1"/>
          <w:rtl/>
        </w:rPr>
        <w:t>بچه‌دار</w:t>
      </w:r>
      <w:r w:rsidRPr="00420AE5">
        <w:rPr>
          <w:rFonts w:ascii="IRBadr" w:hAnsi="IRBadr" w:cs="IRBadr"/>
          <w:color w:val="000000" w:themeColor="text1"/>
          <w:rtl/>
        </w:rPr>
        <w:t xml:space="preserve"> نشدند.</w:t>
      </w:r>
      <w:r w:rsidR="009D2DE7" w:rsidRPr="00420AE5">
        <w:rPr>
          <w:rFonts w:ascii="IRBadr" w:hAnsi="IRBadr" w:cs="IRBadr"/>
          <w:color w:val="000000" w:themeColor="text1"/>
          <w:rtl/>
        </w:rPr>
        <w:t xml:space="preserve"> ایشان</w:t>
      </w:r>
      <w:r w:rsidRPr="00420AE5">
        <w:rPr>
          <w:rFonts w:ascii="IRBadr" w:hAnsi="IRBadr" w:cs="IRBadr"/>
          <w:color w:val="000000" w:themeColor="text1"/>
          <w:rtl/>
        </w:rPr>
        <w:t xml:space="preserve"> درون خانه در محاصره بود،</w:t>
      </w:r>
      <w:r w:rsidR="009D2DE7" w:rsidRPr="00420AE5">
        <w:rPr>
          <w:rFonts w:ascii="IRBadr" w:hAnsi="IRBadr" w:cs="IRBadr"/>
          <w:color w:val="000000" w:themeColor="text1"/>
          <w:rtl/>
        </w:rPr>
        <w:t xml:space="preserve"> </w:t>
      </w:r>
      <w:r w:rsidR="009D2DE7" w:rsidRPr="00420AE5">
        <w:rPr>
          <w:rFonts w:ascii="IRBadr" w:hAnsi="IRBadr" w:cs="IRBadr"/>
          <w:color w:val="000000" w:themeColor="text1"/>
          <w:rtl/>
        </w:rPr>
        <w:lastRenderedPageBreak/>
        <w:t>سخت‌ترین</w:t>
      </w:r>
      <w:r w:rsidRPr="00420AE5">
        <w:rPr>
          <w:rFonts w:ascii="IRBadr" w:hAnsi="IRBadr" w:cs="IRBadr"/>
          <w:color w:val="000000" w:themeColor="text1"/>
          <w:rtl/>
        </w:rPr>
        <w:t xml:space="preserve"> </w:t>
      </w:r>
      <w:r w:rsidR="009D2DE7" w:rsidRPr="00420AE5">
        <w:rPr>
          <w:rFonts w:ascii="IRBadr" w:hAnsi="IRBadr" w:cs="IRBadr"/>
          <w:color w:val="000000" w:themeColor="text1"/>
          <w:rtl/>
        </w:rPr>
        <w:t>محاصره‌ها</w:t>
      </w:r>
      <w:r w:rsidRPr="00420AE5">
        <w:rPr>
          <w:rFonts w:ascii="IRBadr" w:hAnsi="IRBadr" w:cs="IRBadr"/>
          <w:color w:val="000000" w:themeColor="text1"/>
          <w:rtl/>
        </w:rPr>
        <w:t xml:space="preserve"> این است که کسی از درون خانه زیر نظر باشد و </w:t>
      </w:r>
      <w:r w:rsidR="009D2DE7" w:rsidRPr="00420AE5">
        <w:rPr>
          <w:rFonts w:ascii="IRBadr" w:hAnsi="IRBadr" w:cs="IRBadr"/>
          <w:color w:val="000000" w:themeColor="text1"/>
          <w:rtl/>
        </w:rPr>
        <w:t>نزدیک‌ترین</w:t>
      </w:r>
      <w:r w:rsidRPr="00420AE5">
        <w:rPr>
          <w:rFonts w:ascii="IRBadr" w:hAnsi="IRBadr" w:cs="IRBadr"/>
          <w:color w:val="000000" w:themeColor="text1"/>
          <w:rtl/>
        </w:rPr>
        <w:t xml:space="preserve"> فرد به او،</w:t>
      </w:r>
      <w:r w:rsidR="009D2DE7" w:rsidRPr="00420AE5">
        <w:rPr>
          <w:rFonts w:ascii="IRBadr" w:hAnsi="IRBadr" w:cs="IRBadr"/>
          <w:color w:val="000000" w:themeColor="text1"/>
          <w:rtl/>
        </w:rPr>
        <w:t xml:space="preserve"> عامل</w:t>
      </w:r>
      <w:r w:rsidRPr="00420AE5">
        <w:rPr>
          <w:rFonts w:ascii="IRBadr" w:hAnsi="IRBadr" w:cs="IRBadr"/>
          <w:color w:val="000000" w:themeColor="text1"/>
          <w:rtl/>
        </w:rPr>
        <w:t xml:space="preserve"> بیگانه باشد.</w:t>
      </w:r>
      <w:r w:rsidR="009D2DE7" w:rsidRPr="00420AE5">
        <w:rPr>
          <w:rFonts w:ascii="IRBadr" w:hAnsi="IRBadr" w:cs="IRBadr"/>
          <w:color w:val="000000" w:themeColor="text1"/>
          <w:rtl/>
        </w:rPr>
        <w:t xml:space="preserve"> مأمون</w:t>
      </w:r>
      <w:r w:rsidRPr="00420AE5">
        <w:rPr>
          <w:rFonts w:ascii="IRBadr" w:hAnsi="IRBadr" w:cs="IRBadr"/>
          <w:color w:val="000000" w:themeColor="text1"/>
          <w:rtl/>
        </w:rPr>
        <w:t xml:space="preserve"> بسیار دنبال این امر بود که حضرت از ام فضل دارای اولادی شود و طبق </w:t>
      </w:r>
      <w:r w:rsidR="009D2DE7" w:rsidRPr="00420AE5">
        <w:rPr>
          <w:rFonts w:ascii="IRBadr" w:hAnsi="IRBadr" w:cs="IRBadr"/>
          <w:color w:val="000000" w:themeColor="text1"/>
          <w:rtl/>
        </w:rPr>
        <w:t>آنچه</w:t>
      </w:r>
      <w:r w:rsidRPr="00420AE5">
        <w:rPr>
          <w:rFonts w:ascii="IRBadr" w:hAnsi="IRBadr" w:cs="IRBadr"/>
          <w:color w:val="000000" w:themeColor="text1"/>
          <w:rtl/>
        </w:rPr>
        <w:t xml:space="preserve"> در برخی تواریخ </w:t>
      </w:r>
      <w:r w:rsidR="009D2DE7" w:rsidRPr="00420AE5">
        <w:rPr>
          <w:rFonts w:ascii="IRBadr" w:hAnsi="IRBadr" w:cs="IRBadr"/>
          <w:color w:val="000000" w:themeColor="text1"/>
          <w:rtl/>
        </w:rPr>
        <w:t>ذکرشده</w:t>
      </w:r>
      <w:r w:rsidRPr="00420AE5">
        <w:rPr>
          <w:rFonts w:ascii="IRBadr" w:hAnsi="IRBadr" w:cs="IRBadr"/>
          <w:color w:val="000000" w:themeColor="text1"/>
          <w:rtl/>
        </w:rPr>
        <w:t xml:space="preserve"> این مراقب درون خانه قرار داده شد و </w:t>
      </w:r>
      <w:r w:rsidR="009D2DE7" w:rsidRPr="00420AE5">
        <w:rPr>
          <w:rFonts w:ascii="IRBadr" w:hAnsi="IRBadr" w:cs="IRBadr"/>
          <w:color w:val="000000" w:themeColor="text1"/>
          <w:rtl/>
        </w:rPr>
        <w:t>نهایتاً</w:t>
      </w:r>
      <w:r w:rsidRPr="00420AE5">
        <w:rPr>
          <w:rFonts w:ascii="IRBadr" w:hAnsi="IRBadr" w:cs="IRBadr"/>
          <w:color w:val="000000" w:themeColor="text1"/>
          <w:rtl/>
        </w:rPr>
        <w:t xml:space="preserve"> به شهادت امام منجر گشت.</w:t>
      </w:r>
    </w:p>
    <w:p w:rsidR="00593F01" w:rsidRPr="00420AE5" w:rsidRDefault="00593F01" w:rsidP="00593F01">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سلسله امامان نهم تا یازد</w:t>
      </w:r>
      <w:r w:rsidR="00536FA8" w:rsidRPr="00420AE5">
        <w:rPr>
          <w:rFonts w:ascii="IRBadr" w:hAnsi="IRBadr" w:cs="IRBadr"/>
          <w:color w:val="000000" w:themeColor="text1"/>
          <w:rtl/>
        </w:rPr>
        <w:t xml:space="preserve">هم دارای عمرهای کوتاهی </w:t>
      </w:r>
      <w:r w:rsidR="009D2DE7" w:rsidRPr="00420AE5">
        <w:rPr>
          <w:rFonts w:ascii="IRBadr" w:hAnsi="IRBadr" w:cs="IRBadr"/>
          <w:color w:val="000000" w:themeColor="text1"/>
          <w:rtl/>
        </w:rPr>
        <w:t>بوده‌اند</w:t>
      </w:r>
      <w:r w:rsidR="00536FA8" w:rsidRPr="00420AE5">
        <w:rPr>
          <w:rFonts w:ascii="IRBadr" w:hAnsi="IRBadr" w:cs="IRBadr"/>
          <w:color w:val="000000" w:themeColor="text1"/>
          <w:rtl/>
        </w:rPr>
        <w:t xml:space="preserve"> که حداکثر سن این سلسله چهل سال بود،</w:t>
      </w:r>
      <w:r w:rsidR="009D2DE7" w:rsidRPr="00420AE5">
        <w:rPr>
          <w:rFonts w:ascii="IRBadr" w:hAnsi="IRBadr" w:cs="IRBadr"/>
          <w:color w:val="000000" w:themeColor="text1"/>
          <w:rtl/>
        </w:rPr>
        <w:t xml:space="preserve"> گرچه</w:t>
      </w:r>
      <w:r w:rsidR="00536FA8" w:rsidRPr="00420AE5">
        <w:rPr>
          <w:rFonts w:ascii="IRBadr" w:hAnsi="IRBadr" w:cs="IRBadr"/>
          <w:color w:val="000000" w:themeColor="text1"/>
          <w:rtl/>
        </w:rPr>
        <w:t xml:space="preserve"> عمر امام </w:t>
      </w:r>
      <w:r w:rsidR="009D2DE7" w:rsidRPr="00420AE5">
        <w:rPr>
          <w:rFonts w:ascii="IRBadr" w:hAnsi="IRBadr" w:cs="IRBadr"/>
          <w:color w:val="000000" w:themeColor="text1"/>
          <w:rtl/>
        </w:rPr>
        <w:t>رضا (</w:t>
      </w:r>
      <w:r w:rsidR="00536FA8" w:rsidRPr="00420AE5">
        <w:rPr>
          <w:rFonts w:ascii="IRBadr" w:hAnsi="IRBadr" w:cs="IRBadr"/>
          <w:color w:val="000000" w:themeColor="text1"/>
          <w:rtl/>
        </w:rPr>
        <w:t>ع) نیز عمر بلندی نبود.</w:t>
      </w:r>
      <w:r w:rsidR="009D2DE7" w:rsidRPr="00420AE5">
        <w:rPr>
          <w:rFonts w:ascii="IRBadr" w:hAnsi="IRBadr" w:cs="IRBadr"/>
          <w:color w:val="000000" w:themeColor="text1"/>
          <w:rtl/>
        </w:rPr>
        <w:t xml:space="preserve"> علت</w:t>
      </w:r>
      <w:r w:rsidR="00536FA8" w:rsidRPr="00420AE5">
        <w:rPr>
          <w:rFonts w:ascii="IRBadr" w:hAnsi="IRBadr" w:cs="IRBadr"/>
          <w:color w:val="000000" w:themeColor="text1"/>
          <w:rtl/>
        </w:rPr>
        <w:t xml:space="preserve"> این امر این بوده که آخرین دستاویز دستگاه </w:t>
      </w:r>
      <w:r w:rsidR="009D2DE7" w:rsidRPr="00420AE5">
        <w:rPr>
          <w:rFonts w:ascii="IRBadr" w:hAnsi="IRBadr" w:cs="IRBadr"/>
          <w:color w:val="000000" w:themeColor="text1"/>
          <w:rtl/>
        </w:rPr>
        <w:t>بنی‌عباس</w:t>
      </w:r>
      <w:r w:rsidR="00536FA8" w:rsidRPr="00420AE5">
        <w:rPr>
          <w:rFonts w:ascii="IRBadr" w:hAnsi="IRBadr" w:cs="IRBadr"/>
          <w:color w:val="000000" w:themeColor="text1"/>
          <w:rtl/>
        </w:rPr>
        <w:t xml:space="preserve"> برای </w:t>
      </w:r>
      <w:r w:rsidR="009D2DE7" w:rsidRPr="00420AE5">
        <w:rPr>
          <w:rFonts w:ascii="IRBadr" w:hAnsi="IRBadr" w:cs="IRBadr"/>
          <w:color w:val="000000" w:themeColor="text1"/>
          <w:rtl/>
        </w:rPr>
        <w:t>تحت‌فشار</w:t>
      </w:r>
      <w:r w:rsidR="00536FA8" w:rsidRPr="00420AE5">
        <w:rPr>
          <w:rFonts w:ascii="IRBadr" w:hAnsi="IRBadr" w:cs="IRBadr"/>
          <w:color w:val="000000" w:themeColor="text1"/>
          <w:rtl/>
        </w:rPr>
        <w:t xml:space="preserve"> قرار دادن ائمه اطهار کاری بود که در خصوص امام </w:t>
      </w:r>
      <w:r w:rsidR="009D2DE7" w:rsidRPr="00420AE5">
        <w:rPr>
          <w:rFonts w:ascii="IRBadr" w:hAnsi="IRBadr" w:cs="IRBadr"/>
          <w:color w:val="000000" w:themeColor="text1"/>
          <w:rtl/>
        </w:rPr>
        <w:t>رضا (</w:t>
      </w:r>
      <w:r w:rsidR="00536FA8" w:rsidRPr="00420AE5">
        <w:rPr>
          <w:rFonts w:ascii="IRBadr" w:hAnsi="IRBadr" w:cs="IRBadr"/>
          <w:color w:val="000000" w:themeColor="text1"/>
          <w:rtl/>
        </w:rPr>
        <w:t>ع) انجام شد،</w:t>
      </w:r>
      <w:r w:rsidR="009D2DE7" w:rsidRPr="00420AE5">
        <w:rPr>
          <w:rFonts w:ascii="IRBadr" w:hAnsi="IRBadr" w:cs="IRBadr"/>
          <w:color w:val="000000" w:themeColor="text1"/>
          <w:rtl/>
        </w:rPr>
        <w:t xml:space="preserve"> در</w:t>
      </w:r>
      <w:r w:rsidR="00536FA8" w:rsidRPr="00420AE5">
        <w:rPr>
          <w:rFonts w:ascii="IRBadr" w:hAnsi="IRBadr" w:cs="IRBadr"/>
          <w:color w:val="000000" w:themeColor="text1"/>
          <w:rtl/>
        </w:rPr>
        <w:t xml:space="preserve"> طول این سلسله </w:t>
      </w:r>
      <w:r w:rsidR="009D2DE7" w:rsidRPr="00420AE5">
        <w:rPr>
          <w:rFonts w:ascii="IRBadr" w:hAnsi="IRBadr" w:cs="IRBadr"/>
          <w:color w:val="000000" w:themeColor="text1"/>
          <w:rtl/>
        </w:rPr>
        <w:t>نقشه‌های</w:t>
      </w:r>
      <w:r w:rsidR="00536FA8" w:rsidRPr="00420AE5">
        <w:rPr>
          <w:rFonts w:ascii="IRBadr" w:hAnsi="IRBadr" w:cs="IRBadr"/>
          <w:color w:val="000000" w:themeColor="text1"/>
          <w:rtl/>
        </w:rPr>
        <w:t xml:space="preserve"> زیادی برای محو راه و رسم امامت به کار </w:t>
      </w:r>
      <w:r w:rsidR="009D2DE7" w:rsidRPr="00420AE5">
        <w:rPr>
          <w:rFonts w:ascii="IRBadr" w:hAnsi="IRBadr" w:cs="IRBadr"/>
          <w:color w:val="000000" w:themeColor="text1"/>
          <w:rtl/>
        </w:rPr>
        <w:t>بسته‌شده</w:t>
      </w:r>
      <w:r w:rsidR="00536FA8" w:rsidRPr="00420AE5">
        <w:rPr>
          <w:rFonts w:ascii="IRBadr" w:hAnsi="IRBadr" w:cs="IRBadr"/>
          <w:color w:val="000000" w:themeColor="text1"/>
          <w:rtl/>
        </w:rPr>
        <w:t xml:space="preserve"> که </w:t>
      </w:r>
      <w:r w:rsidR="009D2DE7" w:rsidRPr="00420AE5">
        <w:rPr>
          <w:rFonts w:ascii="IRBadr" w:hAnsi="IRBadr" w:cs="IRBadr"/>
          <w:color w:val="000000" w:themeColor="text1"/>
          <w:rtl/>
        </w:rPr>
        <w:t>پیچیده‌ترین</w:t>
      </w:r>
      <w:r w:rsidR="00536FA8" w:rsidRPr="00420AE5">
        <w:rPr>
          <w:rFonts w:ascii="IRBadr" w:hAnsi="IRBadr" w:cs="IRBadr"/>
          <w:color w:val="000000" w:themeColor="text1"/>
          <w:rtl/>
        </w:rPr>
        <w:t xml:space="preserve"> </w:t>
      </w:r>
      <w:r w:rsidR="009D2DE7" w:rsidRPr="00420AE5">
        <w:rPr>
          <w:rFonts w:ascii="IRBadr" w:hAnsi="IRBadr" w:cs="IRBadr"/>
          <w:color w:val="000000" w:themeColor="text1"/>
          <w:rtl/>
        </w:rPr>
        <w:t>آن‌ها</w:t>
      </w:r>
      <w:r w:rsidR="00536FA8" w:rsidRPr="00420AE5">
        <w:rPr>
          <w:rFonts w:ascii="IRBadr" w:hAnsi="IRBadr" w:cs="IRBadr"/>
          <w:color w:val="000000" w:themeColor="text1"/>
          <w:rtl/>
        </w:rPr>
        <w:t xml:space="preserve"> توطئه مأمون در خصوص امام </w:t>
      </w:r>
      <w:r w:rsidR="009D2DE7" w:rsidRPr="00420AE5">
        <w:rPr>
          <w:rFonts w:ascii="IRBadr" w:hAnsi="IRBadr" w:cs="IRBadr"/>
          <w:color w:val="000000" w:themeColor="text1"/>
          <w:rtl/>
        </w:rPr>
        <w:t>رضا (</w:t>
      </w:r>
      <w:r w:rsidR="00536FA8" w:rsidRPr="00420AE5">
        <w:rPr>
          <w:rFonts w:ascii="IRBadr" w:hAnsi="IRBadr" w:cs="IRBadr"/>
          <w:color w:val="000000" w:themeColor="text1"/>
          <w:rtl/>
        </w:rPr>
        <w:t xml:space="preserve">ع) بود که نشان دهد این خاندان </w:t>
      </w:r>
      <w:r w:rsidR="009D2DE7" w:rsidRPr="00420AE5">
        <w:rPr>
          <w:rFonts w:ascii="IRBadr" w:hAnsi="IRBadr" w:cs="IRBadr"/>
          <w:color w:val="000000" w:themeColor="text1"/>
          <w:rtl/>
        </w:rPr>
        <w:t>اهل‌بیت</w:t>
      </w:r>
      <w:r w:rsidR="00536FA8" w:rsidRPr="00420AE5">
        <w:rPr>
          <w:rFonts w:ascii="IRBadr" w:hAnsi="IRBadr" w:cs="IRBadr"/>
          <w:color w:val="000000" w:themeColor="text1"/>
          <w:rtl/>
        </w:rPr>
        <w:t xml:space="preserve"> دنبال مقامی بودند و ما </w:t>
      </w:r>
      <w:r w:rsidR="009D2DE7" w:rsidRPr="00420AE5">
        <w:rPr>
          <w:rFonts w:ascii="IRBadr" w:hAnsi="IRBadr" w:cs="IRBadr"/>
          <w:color w:val="000000" w:themeColor="text1"/>
          <w:rtl/>
        </w:rPr>
        <w:t>ولایت‌عهدی</w:t>
      </w:r>
      <w:r w:rsidR="00536FA8" w:rsidRPr="00420AE5">
        <w:rPr>
          <w:rFonts w:ascii="IRBadr" w:hAnsi="IRBadr" w:cs="IRBadr"/>
          <w:color w:val="000000" w:themeColor="text1"/>
          <w:rtl/>
        </w:rPr>
        <w:t xml:space="preserve"> را </w:t>
      </w:r>
      <w:r w:rsidR="009D2DE7" w:rsidRPr="00420AE5">
        <w:rPr>
          <w:rFonts w:ascii="IRBadr" w:hAnsi="IRBadr" w:cs="IRBadr"/>
          <w:color w:val="000000" w:themeColor="text1"/>
          <w:rtl/>
        </w:rPr>
        <w:t>بدان‌ها</w:t>
      </w:r>
      <w:r w:rsidR="00536FA8" w:rsidRPr="00420AE5">
        <w:rPr>
          <w:rFonts w:ascii="IRBadr" w:hAnsi="IRBadr" w:cs="IRBadr"/>
          <w:color w:val="000000" w:themeColor="text1"/>
          <w:rtl/>
        </w:rPr>
        <w:t xml:space="preserve"> دادیم و </w:t>
      </w:r>
      <w:r w:rsidR="009D2DE7" w:rsidRPr="00420AE5">
        <w:rPr>
          <w:rFonts w:ascii="IRBadr" w:hAnsi="IRBadr" w:cs="IRBadr"/>
          <w:color w:val="000000" w:themeColor="text1"/>
          <w:rtl/>
        </w:rPr>
        <w:t>بنی‌عباس</w:t>
      </w:r>
      <w:r w:rsidR="00536FA8" w:rsidRPr="00420AE5">
        <w:rPr>
          <w:rFonts w:ascii="IRBadr" w:hAnsi="IRBadr" w:cs="IRBadr"/>
          <w:color w:val="000000" w:themeColor="text1"/>
          <w:rtl/>
        </w:rPr>
        <w:t xml:space="preserve"> با </w:t>
      </w:r>
      <w:r w:rsidR="009D2DE7" w:rsidRPr="00420AE5">
        <w:rPr>
          <w:rFonts w:ascii="IRBadr" w:hAnsi="IRBadr" w:cs="IRBadr"/>
          <w:color w:val="000000" w:themeColor="text1"/>
          <w:rtl/>
        </w:rPr>
        <w:t>آنان</w:t>
      </w:r>
      <w:r w:rsidR="00536FA8" w:rsidRPr="00420AE5">
        <w:rPr>
          <w:rFonts w:ascii="IRBadr" w:hAnsi="IRBadr" w:cs="IRBadr"/>
          <w:color w:val="000000" w:themeColor="text1"/>
          <w:rtl/>
        </w:rPr>
        <w:t xml:space="preserve"> فرقی ندارند.</w:t>
      </w:r>
      <w:r w:rsidR="009D2DE7" w:rsidRPr="00420AE5">
        <w:rPr>
          <w:rFonts w:ascii="IRBadr" w:hAnsi="IRBadr" w:cs="IRBadr"/>
          <w:color w:val="000000" w:themeColor="text1"/>
          <w:rtl/>
        </w:rPr>
        <w:t xml:space="preserve"> ائمه</w:t>
      </w:r>
      <w:r w:rsidR="00536FA8" w:rsidRPr="00420AE5">
        <w:rPr>
          <w:rFonts w:ascii="IRBadr" w:hAnsi="IRBadr" w:cs="IRBadr"/>
          <w:color w:val="000000" w:themeColor="text1"/>
          <w:rtl/>
        </w:rPr>
        <w:t xml:space="preserve"> در تمام شرایط دشوار تاریخی،</w:t>
      </w:r>
      <w:r w:rsidR="009D2DE7" w:rsidRPr="00420AE5">
        <w:rPr>
          <w:rFonts w:ascii="IRBadr" w:hAnsi="IRBadr" w:cs="IRBadr"/>
          <w:color w:val="000000" w:themeColor="text1"/>
          <w:rtl/>
        </w:rPr>
        <w:t xml:space="preserve"> مرزشان</w:t>
      </w:r>
      <w:r w:rsidR="00536FA8" w:rsidRPr="00420AE5">
        <w:rPr>
          <w:rFonts w:ascii="IRBadr" w:hAnsi="IRBadr" w:cs="IRBadr"/>
          <w:color w:val="000000" w:themeColor="text1"/>
          <w:rtl/>
        </w:rPr>
        <w:t xml:space="preserve"> با </w:t>
      </w:r>
      <w:r w:rsidR="009D2DE7" w:rsidRPr="00420AE5">
        <w:rPr>
          <w:rFonts w:ascii="IRBadr" w:hAnsi="IRBadr" w:cs="IRBadr"/>
          <w:color w:val="000000" w:themeColor="text1"/>
          <w:rtl/>
        </w:rPr>
        <w:t>دستگاه‌های</w:t>
      </w:r>
      <w:r w:rsidR="00536FA8" w:rsidRPr="00420AE5">
        <w:rPr>
          <w:rFonts w:ascii="IRBadr" w:hAnsi="IRBadr" w:cs="IRBadr"/>
          <w:color w:val="000000" w:themeColor="text1"/>
          <w:rtl/>
        </w:rPr>
        <w:t xml:space="preserve"> جور و خلافت مصون مانده بود،</w:t>
      </w:r>
      <w:r w:rsidR="009D2DE7" w:rsidRPr="00420AE5">
        <w:rPr>
          <w:rFonts w:ascii="IRBadr" w:hAnsi="IRBadr" w:cs="IRBadr"/>
          <w:color w:val="000000" w:themeColor="text1"/>
          <w:rtl/>
        </w:rPr>
        <w:t xml:space="preserve"> این</w:t>
      </w:r>
      <w:r w:rsidR="00536FA8" w:rsidRPr="00420AE5">
        <w:rPr>
          <w:rFonts w:ascii="IRBadr" w:hAnsi="IRBadr" w:cs="IRBadr"/>
          <w:color w:val="000000" w:themeColor="text1"/>
          <w:rtl/>
        </w:rPr>
        <w:t xml:space="preserve"> نکته بسیار </w:t>
      </w:r>
      <w:r w:rsidR="009D2DE7" w:rsidRPr="00420AE5">
        <w:rPr>
          <w:rFonts w:ascii="IRBadr" w:hAnsi="IRBadr" w:cs="IRBadr"/>
          <w:color w:val="000000" w:themeColor="text1"/>
          <w:rtl/>
        </w:rPr>
        <w:t>کلیدی‌ای</w:t>
      </w:r>
      <w:r w:rsidR="00536FA8" w:rsidRPr="00420AE5">
        <w:rPr>
          <w:rFonts w:ascii="IRBadr" w:hAnsi="IRBadr" w:cs="IRBadr"/>
          <w:color w:val="000000" w:themeColor="text1"/>
          <w:rtl/>
        </w:rPr>
        <w:t xml:space="preserve"> است و همه </w:t>
      </w:r>
      <w:r w:rsidR="009D2DE7" w:rsidRPr="00420AE5">
        <w:rPr>
          <w:rFonts w:ascii="IRBadr" w:hAnsi="IRBadr" w:cs="IRBadr"/>
          <w:color w:val="000000" w:themeColor="text1"/>
          <w:rtl/>
        </w:rPr>
        <w:t>انسان‌های</w:t>
      </w:r>
      <w:r w:rsidR="00536FA8" w:rsidRPr="00420AE5">
        <w:rPr>
          <w:rFonts w:ascii="IRBadr" w:hAnsi="IRBadr" w:cs="IRBadr"/>
          <w:color w:val="000000" w:themeColor="text1"/>
          <w:rtl/>
        </w:rPr>
        <w:t xml:space="preserve"> بصیر </w:t>
      </w:r>
      <w:r w:rsidR="009D2DE7" w:rsidRPr="00420AE5">
        <w:rPr>
          <w:rFonts w:ascii="IRBadr" w:hAnsi="IRBadr" w:cs="IRBadr"/>
          <w:color w:val="000000" w:themeColor="text1"/>
          <w:rtl/>
        </w:rPr>
        <w:t>می‌فهمیدند</w:t>
      </w:r>
      <w:r w:rsidR="00536FA8" w:rsidRPr="00420AE5">
        <w:rPr>
          <w:rFonts w:ascii="IRBadr" w:hAnsi="IRBadr" w:cs="IRBadr"/>
          <w:color w:val="000000" w:themeColor="text1"/>
          <w:rtl/>
        </w:rPr>
        <w:t xml:space="preserve"> که مرز باقی است.</w:t>
      </w:r>
      <w:r w:rsidR="009D2DE7" w:rsidRPr="00420AE5">
        <w:rPr>
          <w:rFonts w:ascii="IRBadr" w:hAnsi="IRBadr" w:cs="IRBadr"/>
          <w:color w:val="000000" w:themeColor="text1"/>
          <w:rtl/>
        </w:rPr>
        <w:t xml:space="preserve"> مأمون</w:t>
      </w:r>
      <w:r w:rsidR="00536FA8" w:rsidRPr="00420AE5">
        <w:rPr>
          <w:rFonts w:ascii="IRBadr" w:hAnsi="IRBadr" w:cs="IRBadr"/>
          <w:color w:val="000000" w:themeColor="text1"/>
          <w:rtl/>
        </w:rPr>
        <w:t xml:space="preserve"> این نقطه را هدف گرفت که مرز را برداشته و ذهن جامعه را مشوش کند و داستان ولایت و امامت عادی گردد.</w:t>
      </w:r>
      <w:r w:rsidR="009D2DE7" w:rsidRPr="00420AE5">
        <w:rPr>
          <w:rFonts w:ascii="IRBadr" w:hAnsi="IRBadr" w:cs="IRBadr"/>
          <w:color w:val="000000" w:themeColor="text1"/>
          <w:rtl/>
        </w:rPr>
        <w:t xml:space="preserve"> این</w:t>
      </w:r>
      <w:r w:rsidR="00536FA8" w:rsidRPr="00420AE5">
        <w:rPr>
          <w:rFonts w:ascii="IRBadr" w:hAnsi="IRBadr" w:cs="IRBadr"/>
          <w:color w:val="000000" w:themeColor="text1"/>
          <w:rtl/>
        </w:rPr>
        <w:t xml:space="preserve"> آخرین نقشه در خصوص ولایت بود که </w:t>
      </w:r>
      <w:r w:rsidR="009D2DE7" w:rsidRPr="00420AE5">
        <w:rPr>
          <w:rFonts w:ascii="IRBadr" w:hAnsi="IRBadr" w:cs="IRBadr"/>
          <w:color w:val="000000" w:themeColor="text1"/>
          <w:rtl/>
        </w:rPr>
        <w:t>به‌جایی</w:t>
      </w:r>
      <w:r w:rsidR="00536FA8" w:rsidRPr="00420AE5">
        <w:rPr>
          <w:rFonts w:ascii="IRBadr" w:hAnsi="IRBadr" w:cs="IRBadr"/>
          <w:color w:val="000000" w:themeColor="text1"/>
          <w:rtl/>
        </w:rPr>
        <w:t xml:space="preserve"> نرسید و در درون دستگاه خلافت مأمون نیز خیلی به او معترض بودند،</w:t>
      </w:r>
      <w:r w:rsidR="009D2DE7" w:rsidRPr="00420AE5">
        <w:rPr>
          <w:rFonts w:ascii="IRBadr" w:hAnsi="IRBadr" w:cs="IRBadr"/>
          <w:color w:val="000000" w:themeColor="text1"/>
          <w:rtl/>
        </w:rPr>
        <w:t xml:space="preserve"> عمق</w:t>
      </w:r>
      <w:r w:rsidR="005D561F" w:rsidRPr="00420AE5">
        <w:rPr>
          <w:rFonts w:ascii="IRBadr" w:hAnsi="IRBadr" w:cs="IRBadr"/>
          <w:color w:val="000000" w:themeColor="text1"/>
          <w:rtl/>
        </w:rPr>
        <w:t xml:space="preserve"> این توطئه را درک </w:t>
      </w:r>
      <w:r w:rsidR="009D2DE7" w:rsidRPr="00420AE5">
        <w:rPr>
          <w:rFonts w:ascii="IRBadr" w:hAnsi="IRBadr" w:cs="IRBadr"/>
          <w:color w:val="000000" w:themeColor="text1"/>
          <w:rtl/>
        </w:rPr>
        <w:t>نمی‌کردند</w:t>
      </w:r>
      <w:r w:rsidR="005D561F" w:rsidRPr="00420AE5">
        <w:rPr>
          <w:rFonts w:ascii="IRBadr" w:hAnsi="IRBadr" w:cs="IRBadr"/>
          <w:color w:val="000000" w:themeColor="text1"/>
          <w:rtl/>
        </w:rPr>
        <w:t xml:space="preserve"> و وحشت داشتند ائمه هدی نفوذ کنند و کار از دستشان خارج شود.</w:t>
      </w:r>
      <w:r w:rsidR="009D2DE7" w:rsidRPr="00420AE5">
        <w:rPr>
          <w:rFonts w:ascii="IRBadr" w:hAnsi="IRBadr" w:cs="IRBadr"/>
          <w:color w:val="000000" w:themeColor="text1"/>
          <w:rtl/>
        </w:rPr>
        <w:t xml:space="preserve"> ازاین‌روی</w:t>
      </w:r>
      <w:r w:rsidR="005D561F" w:rsidRPr="00420AE5">
        <w:rPr>
          <w:rFonts w:ascii="IRBadr" w:hAnsi="IRBadr" w:cs="IRBadr"/>
          <w:color w:val="000000" w:themeColor="text1"/>
          <w:rtl/>
        </w:rPr>
        <w:t xml:space="preserve"> بود که ائمه بعد از ایشان در سنین پایین به شهادت رسیدند.</w:t>
      </w:r>
      <w:r w:rsidR="009D2DE7" w:rsidRPr="00420AE5">
        <w:rPr>
          <w:rFonts w:ascii="IRBadr" w:hAnsi="IRBadr" w:cs="IRBadr"/>
          <w:color w:val="000000" w:themeColor="text1"/>
          <w:rtl/>
        </w:rPr>
        <w:t xml:space="preserve"> شهادت</w:t>
      </w:r>
      <w:r w:rsidR="005D561F" w:rsidRPr="00420AE5">
        <w:rPr>
          <w:rFonts w:ascii="IRBadr" w:hAnsi="IRBadr" w:cs="IRBadr"/>
          <w:color w:val="000000" w:themeColor="text1"/>
          <w:rtl/>
        </w:rPr>
        <w:t xml:space="preserve"> ایشان به چنان مرموزی و پیچیدگی بود که </w:t>
      </w:r>
      <w:r w:rsidR="009D2DE7" w:rsidRPr="00420AE5">
        <w:rPr>
          <w:rFonts w:ascii="IRBadr" w:hAnsi="IRBadr" w:cs="IRBadr"/>
          <w:color w:val="000000" w:themeColor="text1"/>
          <w:rtl/>
        </w:rPr>
        <w:t>خیلی‌ها</w:t>
      </w:r>
      <w:r w:rsidR="005D561F" w:rsidRPr="00420AE5">
        <w:rPr>
          <w:rFonts w:ascii="IRBadr" w:hAnsi="IRBadr" w:cs="IRBadr"/>
          <w:color w:val="000000" w:themeColor="text1"/>
          <w:rtl/>
        </w:rPr>
        <w:t xml:space="preserve"> در شهادت ایشان شک داشتند.</w:t>
      </w:r>
      <w:r w:rsidR="009D2DE7" w:rsidRPr="00420AE5">
        <w:rPr>
          <w:rFonts w:ascii="IRBadr" w:hAnsi="IRBadr" w:cs="IRBadr"/>
          <w:color w:val="000000" w:themeColor="text1"/>
          <w:rtl/>
        </w:rPr>
        <w:t xml:space="preserve"> خیلی</w:t>
      </w:r>
      <w:r w:rsidR="005D561F" w:rsidRPr="00420AE5">
        <w:rPr>
          <w:rFonts w:ascii="IRBadr" w:hAnsi="IRBadr" w:cs="IRBadr"/>
          <w:color w:val="000000" w:themeColor="text1"/>
          <w:rtl/>
        </w:rPr>
        <w:t xml:space="preserve"> در دستگاه </w:t>
      </w:r>
      <w:r w:rsidR="009D2DE7" w:rsidRPr="00420AE5">
        <w:rPr>
          <w:rFonts w:ascii="IRBadr" w:hAnsi="IRBadr" w:cs="IRBadr"/>
          <w:color w:val="000000" w:themeColor="text1"/>
          <w:rtl/>
        </w:rPr>
        <w:t>بنی‌عباس</w:t>
      </w:r>
      <w:r w:rsidR="005D561F" w:rsidRPr="00420AE5">
        <w:rPr>
          <w:rFonts w:ascii="IRBadr" w:hAnsi="IRBadr" w:cs="IRBadr"/>
          <w:color w:val="000000" w:themeColor="text1"/>
          <w:rtl/>
        </w:rPr>
        <w:t xml:space="preserve"> به ناامیدی رسیده بودند که با ائمه </w:t>
      </w:r>
      <w:r w:rsidR="009D2DE7" w:rsidRPr="00420AE5">
        <w:rPr>
          <w:rFonts w:ascii="IRBadr" w:hAnsi="IRBadr" w:cs="IRBadr"/>
          <w:color w:val="000000" w:themeColor="text1"/>
          <w:rtl/>
        </w:rPr>
        <w:t>نمی‌توان</w:t>
      </w:r>
      <w:r w:rsidR="005D561F" w:rsidRPr="00420AE5">
        <w:rPr>
          <w:rFonts w:ascii="IRBadr" w:hAnsi="IRBadr" w:cs="IRBadr"/>
          <w:color w:val="000000" w:themeColor="text1"/>
          <w:rtl/>
        </w:rPr>
        <w:t xml:space="preserve"> به توافق رسید.</w:t>
      </w:r>
      <w:r w:rsidR="009D2DE7" w:rsidRPr="00420AE5">
        <w:rPr>
          <w:rFonts w:ascii="IRBadr" w:hAnsi="IRBadr" w:cs="IRBadr"/>
          <w:color w:val="000000" w:themeColor="text1"/>
          <w:rtl/>
        </w:rPr>
        <w:t xml:space="preserve"> همه</w:t>
      </w:r>
      <w:r w:rsidR="005D561F" w:rsidRPr="00420AE5">
        <w:rPr>
          <w:rFonts w:ascii="IRBadr" w:hAnsi="IRBadr" w:cs="IRBadr"/>
          <w:color w:val="000000" w:themeColor="text1"/>
          <w:rtl/>
        </w:rPr>
        <w:t xml:space="preserve"> این نوع </w:t>
      </w:r>
      <w:r w:rsidR="009D2DE7" w:rsidRPr="00420AE5">
        <w:rPr>
          <w:rFonts w:ascii="IRBadr" w:hAnsi="IRBadr" w:cs="IRBadr"/>
          <w:color w:val="000000" w:themeColor="text1"/>
          <w:rtl/>
        </w:rPr>
        <w:t>شهادت‌ها</w:t>
      </w:r>
      <w:r w:rsidR="005D561F" w:rsidRPr="00420AE5">
        <w:rPr>
          <w:rFonts w:ascii="IRBadr" w:hAnsi="IRBadr" w:cs="IRBadr"/>
          <w:color w:val="000000" w:themeColor="text1"/>
          <w:rtl/>
        </w:rPr>
        <w:t>،</w:t>
      </w:r>
      <w:r w:rsidR="009D2DE7" w:rsidRPr="00420AE5">
        <w:rPr>
          <w:rFonts w:ascii="IRBadr" w:hAnsi="IRBadr" w:cs="IRBadr"/>
          <w:color w:val="000000" w:themeColor="text1"/>
          <w:rtl/>
        </w:rPr>
        <w:t xml:space="preserve"> نشانه‌هایی</w:t>
      </w:r>
      <w:r w:rsidR="005D561F" w:rsidRPr="00420AE5">
        <w:rPr>
          <w:rFonts w:ascii="IRBadr" w:hAnsi="IRBadr" w:cs="IRBadr"/>
          <w:color w:val="000000" w:themeColor="text1"/>
          <w:rtl/>
        </w:rPr>
        <w:t xml:space="preserve"> برای غیبت صغری و کبری بود.</w:t>
      </w:r>
    </w:p>
    <w:p w:rsidR="0095006E" w:rsidRPr="00420AE5" w:rsidRDefault="0095006E" w:rsidP="0095006E">
      <w:pPr>
        <w:pStyle w:val="3"/>
        <w:rPr>
          <w:rFonts w:ascii="IRBadr" w:hAnsi="IRBadr" w:cs="IRBadr"/>
          <w:rtl/>
        </w:rPr>
      </w:pPr>
      <w:bookmarkStart w:id="11" w:name="_Toc493671726"/>
      <w:r w:rsidRPr="00420AE5">
        <w:rPr>
          <w:rFonts w:ascii="IRBadr" w:hAnsi="IRBadr" w:cs="IRBadr"/>
          <w:rtl/>
        </w:rPr>
        <w:t xml:space="preserve">تداوم سلسله امامت با میلاد امام </w:t>
      </w:r>
      <w:r w:rsidR="009D2DE7" w:rsidRPr="00420AE5">
        <w:rPr>
          <w:rFonts w:ascii="IRBadr" w:hAnsi="IRBadr" w:cs="IRBadr"/>
          <w:rtl/>
        </w:rPr>
        <w:t>جواد (</w:t>
      </w:r>
      <w:r w:rsidRPr="00420AE5">
        <w:rPr>
          <w:rFonts w:ascii="IRBadr" w:hAnsi="IRBadr" w:cs="IRBadr"/>
          <w:rtl/>
        </w:rPr>
        <w:t>ع)</w:t>
      </w:r>
      <w:bookmarkEnd w:id="11"/>
    </w:p>
    <w:p w:rsidR="005D561F" w:rsidRPr="00420AE5" w:rsidRDefault="005D561F" w:rsidP="0021531D">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 xml:space="preserve">سومین نکته در خصوص زندگی امام </w:t>
      </w:r>
      <w:r w:rsidR="009D2DE7" w:rsidRPr="00420AE5">
        <w:rPr>
          <w:rFonts w:ascii="IRBadr" w:hAnsi="IRBadr" w:cs="IRBadr"/>
          <w:color w:val="000000" w:themeColor="text1"/>
          <w:rtl/>
        </w:rPr>
        <w:t>جواد (</w:t>
      </w:r>
      <w:r w:rsidRPr="00420AE5">
        <w:rPr>
          <w:rFonts w:ascii="IRBadr" w:hAnsi="IRBadr" w:cs="IRBadr"/>
          <w:color w:val="000000" w:themeColor="text1"/>
          <w:rtl/>
        </w:rPr>
        <w:t xml:space="preserve">ع) این بود که ایشان </w:t>
      </w:r>
      <w:r w:rsidR="009D2DE7" w:rsidRPr="00420AE5">
        <w:rPr>
          <w:rFonts w:ascii="IRBadr" w:hAnsi="IRBadr" w:cs="IRBadr"/>
          <w:color w:val="000000" w:themeColor="text1"/>
          <w:rtl/>
        </w:rPr>
        <w:t>تک‌فرزند</w:t>
      </w:r>
      <w:r w:rsidRPr="00420AE5">
        <w:rPr>
          <w:rFonts w:ascii="IRBadr" w:hAnsi="IRBadr" w:cs="IRBadr"/>
          <w:color w:val="000000" w:themeColor="text1"/>
          <w:rtl/>
        </w:rPr>
        <w:t xml:space="preserve"> ذکور امام </w:t>
      </w:r>
      <w:r w:rsidR="009D2DE7" w:rsidRPr="00420AE5">
        <w:rPr>
          <w:rFonts w:ascii="IRBadr" w:hAnsi="IRBadr" w:cs="IRBadr"/>
          <w:color w:val="000000" w:themeColor="text1"/>
          <w:rtl/>
        </w:rPr>
        <w:t>رضا (</w:t>
      </w:r>
      <w:r w:rsidRPr="00420AE5">
        <w:rPr>
          <w:rFonts w:ascii="IRBadr" w:hAnsi="IRBadr" w:cs="IRBadr"/>
          <w:color w:val="000000" w:themeColor="text1"/>
          <w:rtl/>
        </w:rPr>
        <w:t xml:space="preserve">ع) بودند و </w:t>
      </w:r>
      <w:r w:rsidR="009D2DE7" w:rsidRPr="00420AE5">
        <w:rPr>
          <w:rFonts w:ascii="IRBadr" w:hAnsi="IRBadr" w:cs="IRBadr"/>
          <w:color w:val="000000" w:themeColor="text1"/>
          <w:rtl/>
        </w:rPr>
        <w:t>بنا بر</w:t>
      </w:r>
      <w:r w:rsidRPr="00420AE5">
        <w:rPr>
          <w:rFonts w:ascii="IRBadr" w:hAnsi="IRBadr" w:cs="IRBadr"/>
          <w:color w:val="000000" w:themeColor="text1"/>
          <w:rtl/>
        </w:rPr>
        <w:t xml:space="preserve"> خیلی </w:t>
      </w:r>
      <w:r w:rsidR="009D2DE7" w:rsidRPr="00420AE5">
        <w:rPr>
          <w:rFonts w:ascii="IRBadr" w:hAnsi="IRBadr" w:cs="IRBadr"/>
          <w:color w:val="000000" w:themeColor="text1"/>
          <w:rtl/>
        </w:rPr>
        <w:t>نقل‌ها</w:t>
      </w:r>
      <w:r w:rsidRPr="00420AE5">
        <w:rPr>
          <w:rFonts w:ascii="IRBadr" w:hAnsi="IRBadr" w:cs="IRBadr"/>
          <w:color w:val="000000" w:themeColor="text1"/>
          <w:rtl/>
        </w:rPr>
        <w:t>،</w:t>
      </w:r>
      <w:r w:rsidR="009D2DE7" w:rsidRPr="00420AE5">
        <w:rPr>
          <w:rFonts w:ascii="IRBadr" w:hAnsi="IRBadr" w:cs="IRBadr"/>
          <w:color w:val="000000" w:themeColor="text1"/>
          <w:rtl/>
        </w:rPr>
        <w:t xml:space="preserve"> ایشان</w:t>
      </w:r>
      <w:r w:rsidRPr="00420AE5">
        <w:rPr>
          <w:rFonts w:ascii="IRBadr" w:hAnsi="IRBadr" w:cs="IRBadr"/>
          <w:color w:val="000000" w:themeColor="text1"/>
          <w:rtl/>
        </w:rPr>
        <w:t xml:space="preserve"> </w:t>
      </w:r>
      <w:r w:rsidR="009D2DE7" w:rsidRPr="00420AE5">
        <w:rPr>
          <w:rFonts w:ascii="IRBadr" w:hAnsi="IRBadr" w:cs="IRBadr"/>
          <w:color w:val="000000" w:themeColor="text1"/>
          <w:rtl/>
        </w:rPr>
        <w:t>تک‌فرزند</w:t>
      </w:r>
      <w:r w:rsidRPr="00420AE5">
        <w:rPr>
          <w:rFonts w:ascii="IRBadr" w:hAnsi="IRBadr" w:cs="IRBadr"/>
          <w:color w:val="000000" w:themeColor="text1"/>
          <w:rtl/>
        </w:rPr>
        <w:t xml:space="preserve"> امام بودند.</w:t>
      </w:r>
      <w:r w:rsidR="009D2DE7" w:rsidRPr="00420AE5">
        <w:rPr>
          <w:rFonts w:ascii="IRBadr" w:hAnsi="IRBadr" w:cs="IRBadr"/>
          <w:color w:val="000000" w:themeColor="text1"/>
          <w:rtl/>
        </w:rPr>
        <w:t xml:space="preserve"> ایشان</w:t>
      </w:r>
      <w:r w:rsidRPr="00420AE5">
        <w:rPr>
          <w:rFonts w:ascii="IRBadr" w:hAnsi="IRBadr" w:cs="IRBadr"/>
          <w:color w:val="000000" w:themeColor="text1"/>
          <w:rtl/>
        </w:rPr>
        <w:t xml:space="preserve"> دیرهنگام به دنیا </w:t>
      </w:r>
      <w:r w:rsidR="009D2DE7" w:rsidRPr="00420AE5">
        <w:rPr>
          <w:rFonts w:ascii="IRBadr" w:hAnsi="IRBadr" w:cs="IRBadr"/>
          <w:color w:val="000000" w:themeColor="text1"/>
          <w:rtl/>
        </w:rPr>
        <w:t>آمدند</w:t>
      </w:r>
      <w:r w:rsidRPr="00420AE5">
        <w:rPr>
          <w:rFonts w:ascii="IRBadr" w:hAnsi="IRBadr" w:cs="IRBadr"/>
          <w:color w:val="000000" w:themeColor="text1"/>
          <w:rtl/>
        </w:rPr>
        <w:t xml:space="preserve"> و مردم خیلی وحشت داشتند،</w:t>
      </w:r>
      <w:r w:rsidR="009D2DE7" w:rsidRPr="00420AE5">
        <w:rPr>
          <w:rFonts w:ascii="IRBadr" w:hAnsi="IRBadr" w:cs="IRBadr"/>
          <w:color w:val="000000" w:themeColor="text1"/>
          <w:rtl/>
        </w:rPr>
        <w:t xml:space="preserve"> چون</w:t>
      </w:r>
      <w:r w:rsidRPr="00420AE5">
        <w:rPr>
          <w:rFonts w:ascii="IRBadr" w:hAnsi="IRBadr" w:cs="IRBadr"/>
          <w:color w:val="000000" w:themeColor="text1"/>
          <w:rtl/>
        </w:rPr>
        <w:t xml:space="preserve"> از طرفی سلسله دوازده امام پیش روی </w:t>
      </w:r>
      <w:r w:rsidR="009D2DE7" w:rsidRPr="00420AE5">
        <w:rPr>
          <w:rFonts w:ascii="IRBadr" w:hAnsi="IRBadr" w:cs="IRBadr"/>
          <w:color w:val="000000" w:themeColor="text1"/>
          <w:rtl/>
        </w:rPr>
        <w:t>آن‌ها</w:t>
      </w:r>
      <w:r w:rsidRPr="00420AE5">
        <w:rPr>
          <w:rFonts w:ascii="IRBadr" w:hAnsi="IRBadr" w:cs="IRBadr"/>
          <w:color w:val="000000" w:themeColor="text1"/>
          <w:rtl/>
        </w:rPr>
        <w:t xml:space="preserve"> </w:t>
      </w:r>
      <w:r w:rsidR="009D2DE7" w:rsidRPr="00420AE5">
        <w:rPr>
          <w:rFonts w:ascii="IRBadr" w:hAnsi="IRBadr" w:cs="IRBadr"/>
          <w:color w:val="000000" w:themeColor="text1"/>
          <w:rtl/>
        </w:rPr>
        <w:t>ترسیم‌شده</w:t>
      </w:r>
      <w:r w:rsidRPr="00420AE5">
        <w:rPr>
          <w:rFonts w:ascii="IRBadr" w:hAnsi="IRBadr" w:cs="IRBadr"/>
          <w:color w:val="000000" w:themeColor="text1"/>
          <w:rtl/>
        </w:rPr>
        <w:t xml:space="preserve"> بود و از طرفی دیگر امام </w:t>
      </w:r>
      <w:r w:rsidR="009D2DE7" w:rsidRPr="00420AE5">
        <w:rPr>
          <w:rFonts w:ascii="IRBadr" w:hAnsi="IRBadr" w:cs="IRBadr"/>
          <w:color w:val="000000" w:themeColor="text1"/>
          <w:rtl/>
        </w:rPr>
        <w:t>رضا (</w:t>
      </w:r>
      <w:r w:rsidRPr="00420AE5">
        <w:rPr>
          <w:rFonts w:ascii="IRBadr" w:hAnsi="IRBadr" w:cs="IRBadr"/>
          <w:color w:val="000000" w:themeColor="text1"/>
          <w:rtl/>
        </w:rPr>
        <w:t xml:space="preserve">ع) سن بالایی </w:t>
      </w:r>
      <w:r w:rsidR="009D2DE7" w:rsidRPr="00420AE5">
        <w:rPr>
          <w:rFonts w:ascii="IRBadr" w:hAnsi="IRBadr" w:cs="IRBadr"/>
          <w:color w:val="000000" w:themeColor="text1"/>
          <w:rtl/>
        </w:rPr>
        <w:t>پیداکرده</w:t>
      </w:r>
      <w:r w:rsidRPr="00420AE5">
        <w:rPr>
          <w:rFonts w:ascii="IRBadr" w:hAnsi="IRBadr" w:cs="IRBadr"/>
          <w:color w:val="000000" w:themeColor="text1"/>
          <w:rtl/>
        </w:rPr>
        <w:t xml:space="preserve"> بودند و فرزندی نداشتند.</w:t>
      </w:r>
      <w:r w:rsidR="009D2DE7" w:rsidRPr="00420AE5">
        <w:rPr>
          <w:rFonts w:ascii="IRBadr" w:hAnsi="IRBadr" w:cs="IRBadr"/>
          <w:color w:val="000000" w:themeColor="text1"/>
          <w:rtl/>
        </w:rPr>
        <w:t xml:space="preserve"> لذا</w:t>
      </w:r>
      <w:r w:rsidRPr="00420AE5">
        <w:rPr>
          <w:rFonts w:ascii="IRBadr" w:hAnsi="IRBadr" w:cs="IRBadr"/>
          <w:color w:val="000000" w:themeColor="text1"/>
          <w:rtl/>
        </w:rPr>
        <w:t xml:space="preserve"> همواره این امر از امام </w:t>
      </w:r>
      <w:r w:rsidR="009D2DE7" w:rsidRPr="00420AE5">
        <w:rPr>
          <w:rFonts w:ascii="IRBadr" w:hAnsi="IRBadr" w:cs="IRBadr"/>
          <w:color w:val="000000" w:themeColor="text1"/>
          <w:rtl/>
        </w:rPr>
        <w:t>رضا (</w:t>
      </w:r>
      <w:r w:rsidRPr="00420AE5">
        <w:rPr>
          <w:rFonts w:ascii="IRBadr" w:hAnsi="IRBadr" w:cs="IRBadr"/>
          <w:color w:val="000000" w:themeColor="text1"/>
          <w:rtl/>
        </w:rPr>
        <w:t xml:space="preserve">ع) سؤال </w:t>
      </w:r>
      <w:r w:rsidR="009D2DE7" w:rsidRPr="00420AE5">
        <w:rPr>
          <w:rFonts w:ascii="IRBadr" w:hAnsi="IRBadr" w:cs="IRBadr"/>
          <w:color w:val="000000" w:themeColor="text1"/>
          <w:rtl/>
        </w:rPr>
        <w:t>می‌شد</w:t>
      </w:r>
      <w:r w:rsidRPr="00420AE5">
        <w:rPr>
          <w:rFonts w:ascii="IRBadr" w:hAnsi="IRBadr" w:cs="IRBadr"/>
          <w:color w:val="000000" w:themeColor="text1"/>
          <w:rtl/>
        </w:rPr>
        <w:t xml:space="preserve"> ولی ایشان با آرامش و قلبی </w:t>
      </w:r>
      <w:r w:rsidR="009D2DE7" w:rsidRPr="00420AE5">
        <w:rPr>
          <w:rFonts w:ascii="IRBadr" w:hAnsi="IRBadr" w:cs="IRBadr"/>
          <w:color w:val="000000" w:themeColor="text1"/>
          <w:rtl/>
        </w:rPr>
        <w:t>روشن ‌بیان</w:t>
      </w:r>
      <w:r w:rsidRPr="00420AE5">
        <w:rPr>
          <w:rFonts w:ascii="IRBadr" w:hAnsi="IRBadr" w:cs="IRBadr"/>
          <w:color w:val="000000" w:themeColor="text1"/>
          <w:rtl/>
        </w:rPr>
        <w:t xml:space="preserve"> </w:t>
      </w:r>
      <w:r w:rsidR="009D2DE7" w:rsidRPr="00420AE5">
        <w:rPr>
          <w:rFonts w:ascii="IRBadr" w:hAnsi="IRBadr" w:cs="IRBadr"/>
          <w:color w:val="000000" w:themeColor="text1"/>
          <w:rtl/>
        </w:rPr>
        <w:t>می‌داشتند</w:t>
      </w:r>
      <w:r w:rsidRPr="00420AE5">
        <w:rPr>
          <w:rFonts w:ascii="IRBadr" w:hAnsi="IRBadr" w:cs="IRBadr"/>
          <w:color w:val="000000" w:themeColor="text1"/>
          <w:rtl/>
        </w:rPr>
        <w:t xml:space="preserve"> که حجت خداوند از نسل من بوده و </w:t>
      </w:r>
      <w:r w:rsidR="009D2DE7" w:rsidRPr="00420AE5">
        <w:rPr>
          <w:rFonts w:ascii="IRBadr" w:hAnsi="IRBadr" w:cs="IRBadr"/>
          <w:color w:val="000000" w:themeColor="text1"/>
          <w:rtl/>
        </w:rPr>
        <w:t>به‌زودی</w:t>
      </w:r>
      <w:r w:rsidRPr="00420AE5">
        <w:rPr>
          <w:rFonts w:ascii="IRBadr" w:hAnsi="IRBadr" w:cs="IRBadr"/>
          <w:color w:val="000000" w:themeColor="text1"/>
          <w:rtl/>
        </w:rPr>
        <w:t xml:space="preserve"> به دنیا خواهد آمد،</w:t>
      </w:r>
      <w:r w:rsidR="009D2DE7" w:rsidRPr="00420AE5">
        <w:rPr>
          <w:rFonts w:ascii="IRBadr" w:hAnsi="IRBadr" w:cs="IRBadr"/>
          <w:color w:val="000000" w:themeColor="text1"/>
          <w:rtl/>
        </w:rPr>
        <w:t xml:space="preserve"> اما</w:t>
      </w:r>
      <w:r w:rsidRPr="00420AE5">
        <w:rPr>
          <w:rFonts w:ascii="IRBadr" w:hAnsi="IRBadr" w:cs="IRBadr"/>
          <w:color w:val="000000" w:themeColor="text1"/>
          <w:rtl/>
        </w:rPr>
        <w:t xml:space="preserve"> در کودکی به امامت </w:t>
      </w:r>
      <w:r w:rsidR="009D2DE7" w:rsidRPr="00420AE5">
        <w:rPr>
          <w:rFonts w:ascii="IRBadr" w:hAnsi="IRBadr" w:cs="IRBadr"/>
          <w:color w:val="000000" w:themeColor="text1"/>
          <w:rtl/>
        </w:rPr>
        <w:t>می‌رسد</w:t>
      </w:r>
      <w:r w:rsidRPr="00420AE5">
        <w:rPr>
          <w:rFonts w:ascii="IRBadr" w:hAnsi="IRBadr" w:cs="IRBadr"/>
          <w:color w:val="000000" w:themeColor="text1"/>
          <w:rtl/>
        </w:rPr>
        <w:t>.</w:t>
      </w:r>
      <w:r w:rsidR="009D2DE7" w:rsidRPr="00420AE5">
        <w:rPr>
          <w:rFonts w:ascii="IRBadr" w:hAnsi="IRBadr" w:cs="IRBadr"/>
          <w:color w:val="000000" w:themeColor="text1"/>
          <w:rtl/>
        </w:rPr>
        <w:t xml:space="preserve"> ازاین‌روی</w:t>
      </w:r>
      <w:r w:rsidRPr="00420AE5">
        <w:rPr>
          <w:rFonts w:ascii="IRBadr" w:hAnsi="IRBadr" w:cs="IRBadr"/>
          <w:color w:val="000000" w:themeColor="text1"/>
          <w:rtl/>
        </w:rPr>
        <w:t>،</w:t>
      </w:r>
      <w:r w:rsidR="009D2DE7" w:rsidRPr="00420AE5">
        <w:rPr>
          <w:rFonts w:ascii="IRBadr" w:hAnsi="IRBadr" w:cs="IRBadr"/>
          <w:color w:val="000000" w:themeColor="text1"/>
          <w:rtl/>
        </w:rPr>
        <w:t xml:space="preserve"> حلقه</w:t>
      </w:r>
      <w:r w:rsidRPr="00420AE5">
        <w:rPr>
          <w:rFonts w:ascii="IRBadr" w:hAnsi="IRBadr" w:cs="IRBadr"/>
          <w:color w:val="000000" w:themeColor="text1"/>
          <w:rtl/>
        </w:rPr>
        <w:t xml:space="preserve"> اتصال این خاندان در عصر امام </w:t>
      </w:r>
      <w:r w:rsidR="009D2DE7" w:rsidRPr="00420AE5">
        <w:rPr>
          <w:rFonts w:ascii="IRBadr" w:hAnsi="IRBadr" w:cs="IRBadr"/>
          <w:color w:val="000000" w:themeColor="text1"/>
          <w:rtl/>
        </w:rPr>
        <w:t>رضا (</w:t>
      </w:r>
      <w:r w:rsidRPr="00420AE5">
        <w:rPr>
          <w:rFonts w:ascii="IRBadr" w:hAnsi="IRBadr" w:cs="IRBadr"/>
          <w:color w:val="000000" w:themeColor="text1"/>
          <w:rtl/>
        </w:rPr>
        <w:t>ع) به این وجود شریف وابسته بود،</w:t>
      </w:r>
      <w:r w:rsidR="009D2DE7" w:rsidRPr="00420AE5">
        <w:rPr>
          <w:rFonts w:ascii="IRBadr" w:hAnsi="IRBadr" w:cs="IRBadr"/>
          <w:color w:val="000000" w:themeColor="text1"/>
          <w:rtl/>
        </w:rPr>
        <w:t xml:space="preserve"> ازاین‌روی</w:t>
      </w:r>
      <w:r w:rsidRPr="00420AE5">
        <w:rPr>
          <w:rFonts w:ascii="IRBadr" w:hAnsi="IRBadr" w:cs="IRBadr"/>
          <w:color w:val="000000" w:themeColor="text1"/>
          <w:rtl/>
        </w:rPr>
        <w:t xml:space="preserve"> </w:t>
      </w:r>
      <w:r w:rsidRPr="00420AE5">
        <w:rPr>
          <w:rFonts w:ascii="IRBadr" w:hAnsi="IRBadr" w:cs="IRBadr"/>
          <w:color w:val="000000" w:themeColor="text1"/>
          <w:rtl/>
        </w:rPr>
        <w:lastRenderedPageBreak/>
        <w:t xml:space="preserve">امام </w:t>
      </w:r>
      <w:r w:rsidR="009D2DE7" w:rsidRPr="00420AE5">
        <w:rPr>
          <w:rFonts w:ascii="IRBadr" w:hAnsi="IRBadr" w:cs="IRBadr"/>
          <w:color w:val="000000" w:themeColor="text1"/>
          <w:rtl/>
        </w:rPr>
        <w:t>رضا (</w:t>
      </w:r>
      <w:r w:rsidRPr="00420AE5">
        <w:rPr>
          <w:rFonts w:ascii="IRBadr" w:hAnsi="IRBadr" w:cs="IRBadr"/>
          <w:color w:val="000000" w:themeColor="text1"/>
          <w:rtl/>
        </w:rPr>
        <w:t>ع)</w:t>
      </w:r>
      <w:r w:rsidR="009D2DE7" w:rsidRPr="00420AE5">
        <w:rPr>
          <w:rFonts w:ascii="IRBadr" w:hAnsi="IRBadr" w:cs="IRBadr"/>
          <w:color w:val="000000" w:themeColor="text1"/>
          <w:rtl/>
        </w:rPr>
        <w:t xml:space="preserve"> </w:t>
      </w:r>
      <w:r w:rsidRPr="00420AE5">
        <w:rPr>
          <w:rFonts w:ascii="IRBadr" w:hAnsi="IRBadr" w:cs="IRBadr"/>
          <w:color w:val="000000" w:themeColor="text1"/>
          <w:rtl/>
        </w:rPr>
        <w:t xml:space="preserve">در اوائل تولد امام </w:t>
      </w:r>
      <w:r w:rsidR="009D2DE7" w:rsidRPr="00420AE5">
        <w:rPr>
          <w:rFonts w:ascii="IRBadr" w:hAnsi="IRBadr" w:cs="IRBadr"/>
          <w:color w:val="000000" w:themeColor="text1"/>
          <w:rtl/>
        </w:rPr>
        <w:t>جواد (</w:t>
      </w:r>
      <w:r w:rsidRPr="00420AE5">
        <w:rPr>
          <w:rFonts w:ascii="IRBadr" w:hAnsi="IRBadr" w:cs="IRBadr"/>
          <w:color w:val="000000" w:themeColor="text1"/>
          <w:rtl/>
        </w:rPr>
        <w:t xml:space="preserve">ع) بیان </w:t>
      </w:r>
      <w:r w:rsidR="009D2DE7" w:rsidRPr="00420AE5">
        <w:rPr>
          <w:rFonts w:ascii="IRBadr" w:hAnsi="IRBadr" w:cs="IRBadr"/>
          <w:color w:val="000000" w:themeColor="text1"/>
          <w:rtl/>
        </w:rPr>
        <w:t>می‌داشتند</w:t>
      </w:r>
      <w:r w:rsidRPr="00420AE5">
        <w:rPr>
          <w:rFonts w:ascii="IRBadr" w:hAnsi="IRBadr" w:cs="IRBadr"/>
          <w:color w:val="000000" w:themeColor="text1"/>
          <w:rtl/>
        </w:rPr>
        <w:t xml:space="preserve"> که؛</w:t>
      </w:r>
      <w:r w:rsidR="009D2DE7" w:rsidRPr="00420AE5">
        <w:rPr>
          <w:rFonts w:ascii="IRBadr" w:hAnsi="IRBadr" w:cs="IRBadr"/>
          <w:b/>
          <w:bCs/>
          <w:sz w:val="28"/>
          <w:rtl/>
        </w:rPr>
        <w:t xml:space="preserve"> «</w:t>
      </w:r>
      <w:r w:rsidR="0021531D" w:rsidRPr="00420AE5">
        <w:rPr>
          <w:rFonts w:ascii="IRBadr" w:hAnsi="IRBadr" w:cs="IRBadr"/>
          <w:b/>
          <w:bCs/>
          <w:sz w:val="28"/>
          <w:rtl/>
        </w:rPr>
        <w:t>هذَا الْمَوْلُودُ الَّذِي لَمْ‏ يُولَدْ فِي‏ الْإِسْلَامِ‏ مِثْلُهُ‏ مَوْلُودٌ أَعْظَمُ بَرَكَةً عَلى‏ شِيعَتِنَا مِنْهُ»</w:t>
      </w:r>
      <w:r w:rsidR="0021531D" w:rsidRPr="00420AE5">
        <w:rPr>
          <w:rStyle w:val="aff1"/>
          <w:rFonts w:ascii="IRBadr" w:hAnsi="IRBadr" w:cs="IRBadr"/>
          <w:b/>
          <w:bCs/>
          <w:sz w:val="28"/>
          <w:rtl/>
        </w:rPr>
        <w:footnoteReference w:id="4"/>
      </w:r>
      <w:r w:rsidRPr="00420AE5">
        <w:rPr>
          <w:rFonts w:ascii="IRBadr" w:hAnsi="IRBadr" w:cs="IRBadr"/>
          <w:sz w:val="28"/>
          <w:rtl/>
        </w:rPr>
        <w:t>،</w:t>
      </w:r>
      <w:r w:rsidR="009D2DE7" w:rsidRPr="00420AE5">
        <w:rPr>
          <w:rFonts w:ascii="IRBadr" w:hAnsi="IRBadr" w:cs="IRBadr"/>
          <w:color w:val="000000" w:themeColor="text1"/>
          <w:rtl/>
        </w:rPr>
        <w:t xml:space="preserve"> این</w:t>
      </w:r>
      <w:r w:rsidRPr="00420AE5">
        <w:rPr>
          <w:rFonts w:ascii="IRBadr" w:hAnsi="IRBadr" w:cs="IRBadr"/>
          <w:color w:val="000000" w:themeColor="text1"/>
          <w:rtl/>
        </w:rPr>
        <w:t xml:space="preserve"> مولود کسی است که در اسلام مولودی بابرکت از ایشان متولد نشده است.</w:t>
      </w:r>
      <w:r w:rsidR="009D2DE7" w:rsidRPr="00420AE5">
        <w:rPr>
          <w:rFonts w:ascii="IRBadr" w:hAnsi="IRBadr" w:cs="IRBadr"/>
          <w:color w:val="000000" w:themeColor="text1"/>
          <w:rtl/>
        </w:rPr>
        <w:t xml:space="preserve"> این</w:t>
      </w:r>
      <w:r w:rsidRPr="00420AE5">
        <w:rPr>
          <w:rFonts w:ascii="IRBadr" w:hAnsi="IRBadr" w:cs="IRBadr"/>
          <w:color w:val="000000" w:themeColor="text1"/>
          <w:rtl/>
        </w:rPr>
        <w:t xml:space="preserve"> جمله عجیبی است که نشان </w:t>
      </w:r>
      <w:r w:rsidR="009D2DE7" w:rsidRPr="00420AE5">
        <w:rPr>
          <w:rFonts w:ascii="IRBadr" w:hAnsi="IRBadr" w:cs="IRBadr"/>
          <w:color w:val="000000" w:themeColor="text1"/>
          <w:rtl/>
        </w:rPr>
        <w:t>می‌داد</w:t>
      </w:r>
      <w:r w:rsidRPr="00420AE5">
        <w:rPr>
          <w:rFonts w:ascii="IRBadr" w:hAnsi="IRBadr" w:cs="IRBadr"/>
          <w:color w:val="000000" w:themeColor="text1"/>
          <w:rtl/>
        </w:rPr>
        <w:t xml:space="preserve"> همه امیدها به ایشان بود و با تولد ایشان </w:t>
      </w:r>
      <w:r w:rsidR="009D2DE7" w:rsidRPr="00420AE5">
        <w:rPr>
          <w:rFonts w:ascii="IRBadr" w:hAnsi="IRBadr" w:cs="IRBadr"/>
          <w:color w:val="000000" w:themeColor="text1"/>
          <w:rtl/>
        </w:rPr>
        <w:t>دل‌ها</w:t>
      </w:r>
      <w:r w:rsidRPr="00420AE5">
        <w:rPr>
          <w:rFonts w:ascii="IRBadr" w:hAnsi="IRBadr" w:cs="IRBadr"/>
          <w:color w:val="000000" w:themeColor="text1"/>
          <w:rtl/>
        </w:rPr>
        <w:t xml:space="preserve"> آرام گرفت و همه امیدوار شدند و مژده </w:t>
      </w:r>
      <w:r w:rsidR="009D2DE7" w:rsidRPr="00420AE5">
        <w:rPr>
          <w:rFonts w:ascii="IRBadr" w:hAnsi="IRBadr" w:cs="IRBadr"/>
          <w:color w:val="000000" w:themeColor="text1"/>
          <w:rtl/>
        </w:rPr>
        <w:t>داده‌شده</w:t>
      </w:r>
      <w:r w:rsidRPr="00420AE5">
        <w:rPr>
          <w:rFonts w:ascii="IRBadr" w:hAnsi="IRBadr" w:cs="IRBadr"/>
          <w:color w:val="000000" w:themeColor="text1"/>
          <w:rtl/>
        </w:rPr>
        <w:t xml:space="preserve"> را لمس نمودند.</w:t>
      </w:r>
      <w:r w:rsidR="009D2DE7" w:rsidRPr="00420AE5">
        <w:rPr>
          <w:rFonts w:ascii="IRBadr" w:hAnsi="IRBadr" w:cs="IRBadr"/>
          <w:color w:val="000000" w:themeColor="text1"/>
          <w:rtl/>
        </w:rPr>
        <w:t xml:space="preserve"> عموی</w:t>
      </w:r>
      <w:r w:rsidRPr="00420AE5">
        <w:rPr>
          <w:rFonts w:ascii="IRBadr" w:hAnsi="IRBadr" w:cs="IRBadr"/>
          <w:color w:val="000000" w:themeColor="text1"/>
          <w:rtl/>
        </w:rPr>
        <w:t xml:space="preserve"> ایشان علی بن جعفر، دارای عمر بلندی بوده و مردی شریف و بزرگی بودند و از چند امام روایت نقل نمودند.</w:t>
      </w:r>
      <w:r w:rsidR="009D2DE7" w:rsidRPr="00420AE5">
        <w:rPr>
          <w:rFonts w:ascii="IRBadr" w:hAnsi="IRBadr" w:cs="IRBadr"/>
          <w:color w:val="000000" w:themeColor="text1"/>
          <w:rtl/>
        </w:rPr>
        <w:t xml:space="preserve"> ایشان</w:t>
      </w:r>
      <w:r w:rsidRPr="00420AE5">
        <w:rPr>
          <w:rFonts w:ascii="IRBadr" w:hAnsi="IRBadr" w:cs="IRBadr"/>
          <w:color w:val="000000" w:themeColor="text1"/>
          <w:rtl/>
        </w:rPr>
        <w:t xml:space="preserve"> نسل بزرگی دارد که علی بن جعفر مدفون قم و یزد </w:t>
      </w:r>
      <w:r w:rsidR="00183665" w:rsidRPr="00420AE5">
        <w:rPr>
          <w:rFonts w:ascii="IRBadr" w:hAnsi="IRBadr" w:cs="IRBadr"/>
          <w:color w:val="000000" w:themeColor="text1"/>
          <w:rtl/>
        </w:rPr>
        <w:t>و سادات دیگر از نسل پربرکت ایشان است.</w:t>
      </w:r>
      <w:r w:rsidR="009D2DE7" w:rsidRPr="00420AE5">
        <w:rPr>
          <w:rFonts w:ascii="IRBadr" w:hAnsi="IRBadr" w:cs="IRBadr"/>
          <w:color w:val="000000" w:themeColor="text1"/>
          <w:rtl/>
        </w:rPr>
        <w:t xml:space="preserve"> ایشان</w:t>
      </w:r>
      <w:r w:rsidR="00183665" w:rsidRPr="00420AE5">
        <w:rPr>
          <w:rFonts w:ascii="IRBadr" w:hAnsi="IRBadr" w:cs="IRBadr"/>
          <w:color w:val="000000" w:themeColor="text1"/>
          <w:rtl/>
        </w:rPr>
        <w:t xml:space="preserve"> در مقابل امام </w:t>
      </w:r>
      <w:r w:rsidR="009D2DE7" w:rsidRPr="00420AE5">
        <w:rPr>
          <w:rFonts w:ascii="IRBadr" w:hAnsi="IRBadr" w:cs="IRBadr"/>
          <w:color w:val="000000" w:themeColor="text1"/>
          <w:rtl/>
        </w:rPr>
        <w:t>جواد (</w:t>
      </w:r>
      <w:r w:rsidR="00183665" w:rsidRPr="00420AE5">
        <w:rPr>
          <w:rFonts w:ascii="IRBadr" w:hAnsi="IRBadr" w:cs="IRBadr"/>
          <w:color w:val="000000" w:themeColor="text1"/>
          <w:rtl/>
        </w:rPr>
        <w:t>ع) که کودکی خردسال بودند،</w:t>
      </w:r>
      <w:r w:rsidR="009D2DE7" w:rsidRPr="00420AE5">
        <w:rPr>
          <w:rFonts w:ascii="IRBadr" w:hAnsi="IRBadr" w:cs="IRBadr"/>
          <w:color w:val="000000" w:themeColor="text1"/>
          <w:rtl/>
        </w:rPr>
        <w:t xml:space="preserve"> زمانی</w:t>
      </w:r>
      <w:r w:rsidR="00183665" w:rsidRPr="00420AE5">
        <w:rPr>
          <w:rFonts w:ascii="IRBadr" w:hAnsi="IRBadr" w:cs="IRBadr"/>
          <w:color w:val="000000" w:themeColor="text1"/>
          <w:rtl/>
        </w:rPr>
        <w:t xml:space="preserve"> که به مسجد وارد گشتند بلند شدند و دست امام را بوسیده و تعظیم نمودند.</w:t>
      </w:r>
      <w:r w:rsidR="009D2DE7" w:rsidRPr="00420AE5">
        <w:rPr>
          <w:rFonts w:ascii="IRBadr" w:hAnsi="IRBadr" w:cs="IRBadr"/>
          <w:color w:val="000000" w:themeColor="text1"/>
          <w:rtl/>
        </w:rPr>
        <w:t xml:space="preserve"> همه</w:t>
      </w:r>
      <w:r w:rsidR="00183665" w:rsidRPr="00420AE5">
        <w:rPr>
          <w:rFonts w:ascii="IRBadr" w:hAnsi="IRBadr" w:cs="IRBadr"/>
          <w:color w:val="000000" w:themeColor="text1"/>
          <w:rtl/>
        </w:rPr>
        <w:t xml:space="preserve"> شاگردان ایشان تعجب نمودند که شما با این بزرگی و عظمت چرا این کار را انجام </w:t>
      </w:r>
      <w:r w:rsidR="009D2DE7" w:rsidRPr="00420AE5">
        <w:rPr>
          <w:rFonts w:ascii="IRBadr" w:hAnsi="IRBadr" w:cs="IRBadr"/>
          <w:color w:val="000000" w:themeColor="text1"/>
          <w:rtl/>
        </w:rPr>
        <w:t>می‌دهید</w:t>
      </w:r>
      <w:r w:rsidR="00183665" w:rsidRPr="00420AE5">
        <w:rPr>
          <w:rFonts w:ascii="IRBadr" w:hAnsi="IRBadr" w:cs="IRBadr"/>
          <w:color w:val="000000" w:themeColor="text1"/>
          <w:rtl/>
        </w:rPr>
        <w:t>؟!</w:t>
      </w:r>
      <w:r w:rsidR="009D2DE7" w:rsidRPr="00420AE5">
        <w:rPr>
          <w:rFonts w:ascii="IRBadr" w:hAnsi="IRBadr" w:cs="IRBadr"/>
          <w:color w:val="000000" w:themeColor="text1"/>
          <w:rtl/>
        </w:rPr>
        <w:t xml:space="preserve"> ایشان</w:t>
      </w:r>
      <w:r w:rsidR="00183665" w:rsidRPr="00420AE5">
        <w:rPr>
          <w:rFonts w:ascii="IRBadr" w:hAnsi="IRBadr" w:cs="IRBadr"/>
          <w:color w:val="000000" w:themeColor="text1"/>
          <w:rtl/>
        </w:rPr>
        <w:t xml:space="preserve"> پاسخ </w:t>
      </w:r>
      <w:r w:rsidR="009D2DE7" w:rsidRPr="00420AE5">
        <w:rPr>
          <w:rFonts w:ascii="IRBadr" w:hAnsi="IRBadr" w:cs="IRBadr"/>
          <w:color w:val="000000" w:themeColor="text1"/>
          <w:rtl/>
        </w:rPr>
        <w:t>می‌دادند</w:t>
      </w:r>
      <w:r w:rsidR="00183665" w:rsidRPr="00420AE5">
        <w:rPr>
          <w:rFonts w:ascii="IRBadr" w:hAnsi="IRBadr" w:cs="IRBadr"/>
          <w:color w:val="000000" w:themeColor="text1"/>
          <w:rtl/>
        </w:rPr>
        <w:t xml:space="preserve"> که این فرد گوهر دیگری است.</w:t>
      </w:r>
      <w:r w:rsidR="009D2DE7" w:rsidRPr="00420AE5">
        <w:rPr>
          <w:rFonts w:ascii="IRBadr" w:hAnsi="IRBadr" w:cs="IRBadr"/>
          <w:color w:val="000000" w:themeColor="text1"/>
          <w:rtl/>
        </w:rPr>
        <w:t xml:space="preserve"> این</w:t>
      </w:r>
      <w:r w:rsidR="00183665" w:rsidRPr="00420AE5">
        <w:rPr>
          <w:rFonts w:ascii="IRBadr" w:hAnsi="IRBadr" w:cs="IRBadr"/>
          <w:color w:val="000000" w:themeColor="text1"/>
          <w:rtl/>
        </w:rPr>
        <w:t xml:space="preserve"> امام شناسی حقیقی است که در وجود مبارک ایشان وجود داشت.</w:t>
      </w:r>
    </w:p>
    <w:p w:rsidR="0095006E" w:rsidRPr="00420AE5" w:rsidRDefault="0095006E" w:rsidP="0095006E">
      <w:pPr>
        <w:pStyle w:val="3"/>
        <w:rPr>
          <w:rFonts w:ascii="IRBadr" w:hAnsi="IRBadr" w:cs="IRBadr"/>
          <w:rtl/>
        </w:rPr>
      </w:pPr>
      <w:bookmarkStart w:id="12" w:name="_Toc493671727"/>
      <w:r w:rsidRPr="00420AE5">
        <w:rPr>
          <w:rFonts w:ascii="IRBadr" w:hAnsi="IRBadr" w:cs="IRBadr"/>
          <w:rtl/>
        </w:rPr>
        <w:t xml:space="preserve">مظلومیت امام </w:t>
      </w:r>
      <w:r w:rsidR="009D2DE7" w:rsidRPr="00420AE5">
        <w:rPr>
          <w:rFonts w:ascii="IRBadr" w:hAnsi="IRBadr" w:cs="IRBadr"/>
          <w:rtl/>
        </w:rPr>
        <w:t>جواد (</w:t>
      </w:r>
      <w:r w:rsidRPr="00420AE5">
        <w:rPr>
          <w:rFonts w:ascii="IRBadr" w:hAnsi="IRBadr" w:cs="IRBadr"/>
          <w:rtl/>
        </w:rPr>
        <w:t>ع) و حصر ایشان</w:t>
      </w:r>
      <w:bookmarkEnd w:id="12"/>
    </w:p>
    <w:p w:rsidR="00183665" w:rsidRPr="00420AE5" w:rsidRDefault="00183665" w:rsidP="00593F01">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 xml:space="preserve">نکته دیگر نیز این بوده که امام </w:t>
      </w:r>
      <w:r w:rsidR="009D2DE7" w:rsidRPr="00420AE5">
        <w:rPr>
          <w:rFonts w:ascii="IRBadr" w:hAnsi="IRBadr" w:cs="IRBadr"/>
          <w:color w:val="000000" w:themeColor="text1"/>
          <w:rtl/>
        </w:rPr>
        <w:t>جواد (</w:t>
      </w:r>
      <w:r w:rsidRPr="00420AE5">
        <w:rPr>
          <w:rFonts w:ascii="IRBadr" w:hAnsi="IRBadr" w:cs="IRBadr"/>
          <w:color w:val="000000" w:themeColor="text1"/>
          <w:rtl/>
        </w:rPr>
        <w:t xml:space="preserve">ع) در زمان اقامت امام </w:t>
      </w:r>
      <w:r w:rsidR="009D2DE7" w:rsidRPr="00420AE5">
        <w:rPr>
          <w:rFonts w:ascii="IRBadr" w:hAnsi="IRBadr" w:cs="IRBadr"/>
          <w:color w:val="000000" w:themeColor="text1"/>
          <w:rtl/>
        </w:rPr>
        <w:t>رضا (</w:t>
      </w:r>
      <w:r w:rsidRPr="00420AE5">
        <w:rPr>
          <w:rFonts w:ascii="IRBadr" w:hAnsi="IRBadr" w:cs="IRBadr"/>
          <w:color w:val="000000" w:themeColor="text1"/>
          <w:rtl/>
        </w:rPr>
        <w:t>ع) در مشهد،</w:t>
      </w:r>
      <w:r w:rsidR="009D2DE7" w:rsidRPr="00420AE5">
        <w:rPr>
          <w:rFonts w:ascii="IRBadr" w:hAnsi="IRBadr" w:cs="IRBadr"/>
          <w:color w:val="000000" w:themeColor="text1"/>
          <w:rtl/>
        </w:rPr>
        <w:t xml:space="preserve"> به</w:t>
      </w:r>
      <w:r w:rsidRPr="00420AE5">
        <w:rPr>
          <w:rFonts w:ascii="IRBadr" w:hAnsi="IRBadr" w:cs="IRBadr"/>
          <w:color w:val="000000" w:themeColor="text1"/>
          <w:rtl/>
        </w:rPr>
        <w:t xml:space="preserve"> همراه ایشان نبودند.</w:t>
      </w:r>
      <w:r w:rsidR="009D2DE7" w:rsidRPr="00420AE5">
        <w:rPr>
          <w:rFonts w:ascii="IRBadr" w:hAnsi="IRBadr" w:cs="IRBadr"/>
          <w:color w:val="000000" w:themeColor="text1"/>
          <w:rtl/>
        </w:rPr>
        <w:t xml:space="preserve"> راوی</w:t>
      </w:r>
      <w:r w:rsidRPr="00420AE5">
        <w:rPr>
          <w:rFonts w:ascii="IRBadr" w:hAnsi="IRBadr" w:cs="IRBadr"/>
          <w:color w:val="000000" w:themeColor="text1"/>
          <w:rtl/>
        </w:rPr>
        <w:t xml:space="preserve"> بیان </w:t>
      </w:r>
      <w:r w:rsidR="009D2DE7" w:rsidRPr="00420AE5">
        <w:rPr>
          <w:rFonts w:ascii="IRBadr" w:hAnsi="IRBadr" w:cs="IRBadr"/>
          <w:color w:val="000000" w:themeColor="text1"/>
          <w:rtl/>
        </w:rPr>
        <w:t>می‌کند</w:t>
      </w:r>
      <w:r w:rsidRPr="00420AE5">
        <w:rPr>
          <w:rFonts w:ascii="IRBadr" w:hAnsi="IRBadr" w:cs="IRBadr"/>
          <w:color w:val="000000" w:themeColor="text1"/>
          <w:rtl/>
        </w:rPr>
        <w:t xml:space="preserve"> که روزی دیدیم این کودک خردسال در خانه گریست و بیان فرمودند که پدر من به شهادت رسید.</w:t>
      </w:r>
      <w:r w:rsidR="009D2DE7" w:rsidRPr="00420AE5">
        <w:rPr>
          <w:rFonts w:ascii="IRBadr" w:hAnsi="IRBadr" w:cs="IRBadr"/>
          <w:color w:val="000000" w:themeColor="text1"/>
          <w:rtl/>
        </w:rPr>
        <w:t xml:space="preserve"> از</w:t>
      </w:r>
      <w:r w:rsidRPr="00420AE5">
        <w:rPr>
          <w:rFonts w:ascii="IRBadr" w:hAnsi="IRBadr" w:cs="IRBadr"/>
          <w:color w:val="000000" w:themeColor="text1"/>
          <w:rtl/>
        </w:rPr>
        <w:t xml:space="preserve"> ایشان سؤال گشت که چگونه این را درک نمودید؟</w:t>
      </w:r>
      <w:r w:rsidR="009D2DE7" w:rsidRPr="00420AE5">
        <w:rPr>
          <w:rFonts w:ascii="IRBadr" w:hAnsi="IRBadr" w:cs="IRBadr"/>
          <w:color w:val="000000" w:themeColor="text1"/>
          <w:rtl/>
        </w:rPr>
        <w:t xml:space="preserve"> ایشان</w:t>
      </w:r>
      <w:r w:rsidRPr="00420AE5">
        <w:rPr>
          <w:rFonts w:ascii="IRBadr" w:hAnsi="IRBadr" w:cs="IRBadr"/>
          <w:color w:val="000000" w:themeColor="text1"/>
          <w:rtl/>
        </w:rPr>
        <w:t xml:space="preserve"> پاسخ دادند که در وجود خود تغییری را احساس نمودم،</w:t>
      </w:r>
      <w:r w:rsidR="009D2DE7" w:rsidRPr="00420AE5">
        <w:rPr>
          <w:rFonts w:ascii="IRBadr" w:hAnsi="IRBadr" w:cs="IRBadr"/>
          <w:color w:val="000000" w:themeColor="text1"/>
          <w:rtl/>
        </w:rPr>
        <w:t xml:space="preserve"> چراکه</w:t>
      </w:r>
      <w:r w:rsidRPr="00420AE5">
        <w:rPr>
          <w:rFonts w:ascii="IRBadr" w:hAnsi="IRBadr" w:cs="IRBadr"/>
          <w:color w:val="000000" w:themeColor="text1"/>
          <w:rtl/>
        </w:rPr>
        <w:t xml:space="preserve"> امام در زمان رسیدن به امامت تمام وجودش تغییر پیدا </w:t>
      </w:r>
      <w:r w:rsidR="009D2DE7" w:rsidRPr="00420AE5">
        <w:rPr>
          <w:rFonts w:ascii="IRBadr" w:hAnsi="IRBadr" w:cs="IRBadr"/>
          <w:color w:val="000000" w:themeColor="text1"/>
          <w:rtl/>
        </w:rPr>
        <w:t>می‌کند</w:t>
      </w:r>
      <w:r w:rsidRPr="00420AE5">
        <w:rPr>
          <w:rFonts w:ascii="IRBadr" w:hAnsi="IRBadr" w:cs="IRBadr"/>
          <w:color w:val="000000" w:themeColor="text1"/>
          <w:rtl/>
        </w:rPr>
        <w:t>.</w:t>
      </w:r>
      <w:r w:rsidR="009D2DE7" w:rsidRPr="00420AE5">
        <w:rPr>
          <w:rFonts w:ascii="IRBadr" w:hAnsi="IRBadr" w:cs="IRBadr"/>
          <w:color w:val="000000" w:themeColor="text1"/>
          <w:rtl/>
        </w:rPr>
        <w:t xml:space="preserve"> چون</w:t>
      </w:r>
      <w:r w:rsidRPr="00420AE5">
        <w:rPr>
          <w:rFonts w:ascii="IRBadr" w:hAnsi="IRBadr" w:cs="IRBadr"/>
          <w:color w:val="000000" w:themeColor="text1"/>
          <w:rtl/>
        </w:rPr>
        <w:t xml:space="preserve"> امانتی بزرگ به ایشان واگذار گشته است،</w:t>
      </w:r>
      <w:r w:rsidR="009D2DE7" w:rsidRPr="00420AE5">
        <w:rPr>
          <w:rFonts w:ascii="IRBadr" w:hAnsi="IRBadr" w:cs="IRBadr"/>
          <w:color w:val="000000" w:themeColor="text1"/>
          <w:rtl/>
        </w:rPr>
        <w:t xml:space="preserve"> چون</w:t>
      </w:r>
      <w:r w:rsidRPr="00420AE5">
        <w:rPr>
          <w:rFonts w:ascii="IRBadr" w:hAnsi="IRBadr" w:cs="IRBadr"/>
          <w:color w:val="000000" w:themeColor="text1"/>
          <w:rtl/>
        </w:rPr>
        <w:t xml:space="preserve"> امانتی </w:t>
      </w:r>
      <w:r w:rsidR="009D2DE7" w:rsidRPr="00420AE5">
        <w:rPr>
          <w:rFonts w:ascii="IRBadr" w:hAnsi="IRBadr" w:cs="IRBadr"/>
          <w:color w:val="000000" w:themeColor="text1"/>
          <w:rtl/>
        </w:rPr>
        <w:t>بزرگ‌تر</w:t>
      </w:r>
      <w:r w:rsidRPr="00420AE5">
        <w:rPr>
          <w:rFonts w:ascii="IRBadr" w:hAnsi="IRBadr" w:cs="IRBadr"/>
          <w:color w:val="000000" w:themeColor="text1"/>
          <w:rtl/>
        </w:rPr>
        <w:t xml:space="preserve"> از این در عالم وجود ندارد،</w:t>
      </w:r>
      <w:r w:rsidR="009D2DE7" w:rsidRPr="00420AE5">
        <w:rPr>
          <w:rFonts w:ascii="IRBadr" w:hAnsi="IRBadr" w:cs="IRBadr"/>
          <w:color w:val="000000" w:themeColor="text1"/>
          <w:rtl/>
        </w:rPr>
        <w:t xml:space="preserve"> این</w:t>
      </w:r>
      <w:r w:rsidRPr="00420AE5">
        <w:rPr>
          <w:rFonts w:ascii="IRBadr" w:hAnsi="IRBadr" w:cs="IRBadr"/>
          <w:color w:val="000000" w:themeColor="text1"/>
          <w:rtl/>
        </w:rPr>
        <w:t xml:space="preserve"> امر در خصوص چندین امام </w:t>
      </w:r>
      <w:r w:rsidR="009D2DE7" w:rsidRPr="00420AE5">
        <w:rPr>
          <w:rFonts w:ascii="IRBadr" w:hAnsi="IRBadr" w:cs="IRBadr"/>
          <w:color w:val="000000" w:themeColor="text1"/>
          <w:rtl/>
        </w:rPr>
        <w:t>ذکرشده</w:t>
      </w:r>
      <w:r w:rsidRPr="00420AE5">
        <w:rPr>
          <w:rFonts w:ascii="IRBadr" w:hAnsi="IRBadr" w:cs="IRBadr"/>
          <w:color w:val="000000" w:themeColor="text1"/>
          <w:rtl/>
        </w:rPr>
        <w:t xml:space="preserve"> است.</w:t>
      </w:r>
      <w:r w:rsidR="009D2DE7" w:rsidRPr="00420AE5">
        <w:rPr>
          <w:rFonts w:ascii="IRBadr" w:hAnsi="IRBadr" w:cs="IRBadr"/>
          <w:color w:val="000000" w:themeColor="text1"/>
          <w:rtl/>
        </w:rPr>
        <w:t xml:space="preserve"> علی‌رغم</w:t>
      </w:r>
      <w:r w:rsidRPr="00420AE5">
        <w:rPr>
          <w:rFonts w:ascii="IRBadr" w:hAnsi="IRBadr" w:cs="IRBadr"/>
          <w:color w:val="000000" w:themeColor="text1"/>
          <w:rtl/>
        </w:rPr>
        <w:t xml:space="preserve"> اینکه امام دارای همه </w:t>
      </w:r>
      <w:r w:rsidR="009D2DE7" w:rsidRPr="00420AE5">
        <w:rPr>
          <w:rFonts w:ascii="IRBadr" w:hAnsi="IRBadr" w:cs="IRBadr"/>
          <w:color w:val="000000" w:themeColor="text1"/>
          <w:rtl/>
        </w:rPr>
        <w:t>قابلیت‌هاست</w:t>
      </w:r>
      <w:r w:rsidRPr="00420AE5">
        <w:rPr>
          <w:rFonts w:ascii="IRBadr" w:hAnsi="IRBadr" w:cs="IRBadr"/>
          <w:color w:val="000000" w:themeColor="text1"/>
          <w:rtl/>
        </w:rPr>
        <w:t xml:space="preserve"> ولی زمانی که به آن نقطه عطف </w:t>
      </w:r>
      <w:r w:rsidR="009D2DE7" w:rsidRPr="00420AE5">
        <w:rPr>
          <w:rFonts w:ascii="IRBadr" w:hAnsi="IRBadr" w:cs="IRBadr"/>
          <w:color w:val="000000" w:themeColor="text1"/>
          <w:rtl/>
        </w:rPr>
        <w:t>می‌رسد</w:t>
      </w:r>
      <w:r w:rsidRPr="00420AE5">
        <w:rPr>
          <w:rFonts w:ascii="IRBadr" w:hAnsi="IRBadr" w:cs="IRBadr"/>
          <w:color w:val="000000" w:themeColor="text1"/>
          <w:rtl/>
        </w:rPr>
        <w:t>،</w:t>
      </w:r>
      <w:r w:rsidR="009D2DE7" w:rsidRPr="00420AE5">
        <w:rPr>
          <w:rFonts w:ascii="IRBadr" w:hAnsi="IRBadr" w:cs="IRBadr"/>
          <w:color w:val="000000" w:themeColor="text1"/>
          <w:rtl/>
        </w:rPr>
        <w:t xml:space="preserve"> همه</w:t>
      </w:r>
      <w:r w:rsidRPr="00420AE5">
        <w:rPr>
          <w:rFonts w:ascii="IRBadr" w:hAnsi="IRBadr" w:cs="IRBadr"/>
          <w:color w:val="000000" w:themeColor="text1"/>
          <w:rtl/>
        </w:rPr>
        <w:t xml:space="preserve"> وجود او مشتعل </w:t>
      </w:r>
      <w:r w:rsidR="009D2DE7" w:rsidRPr="00420AE5">
        <w:rPr>
          <w:rFonts w:ascii="IRBadr" w:hAnsi="IRBadr" w:cs="IRBadr"/>
          <w:color w:val="000000" w:themeColor="text1"/>
          <w:rtl/>
        </w:rPr>
        <w:t>می‌شود</w:t>
      </w:r>
      <w:r w:rsidRPr="00420AE5">
        <w:rPr>
          <w:rFonts w:ascii="IRBadr" w:hAnsi="IRBadr" w:cs="IRBadr"/>
          <w:color w:val="000000" w:themeColor="text1"/>
          <w:rtl/>
        </w:rPr>
        <w:t xml:space="preserve"> و احساس باری بزرگ </w:t>
      </w:r>
      <w:r w:rsidR="009D2DE7" w:rsidRPr="00420AE5">
        <w:rPr>
          <w:rFonts w:ascii="IRBadr" w:hAnsi="IRBadr" w:cs="IRBadr"/>
          <w:color w:val="000000" w:themeColor="text1"/>
          <w:rtl/>
        </w:rPr>
        <w:t>می‌کند</w:t>
      </w:r>
      <w:r w:rsidRPr="00420AE5">
        <w:rPr>
          <w:rFonts w:ascii="IRBadr" w:hAnsi="IRBadr" w:cs="IRBadr"/>
          <w:color w:val="000000" w:themeColor="text1"/>
          <w:rtl/>
        </w:rPr>
        <w:t>.</w:t>
      </w:r>
      <w:r w:rsidR="009D2DE7" w:rsidRPr="00420AE5">
        <w:rPr>
          <w:rFonts w:ascii="IRBadr" w:hAnsi="IRBadr" w:cs="IRBadr"/>
          <w:color w:val="000000" w:themeColor="text1"/>
          <w:rtl/>
        </w:rPr>
        <w:t xml:space="preserve"> در</w:t>
      </w:r>
      <w:r w:rsidRPr="00420AE5">
        <w:rPr>
          <w:rFonts w:ascii="IRBadr" w:hAnsi="IRBadr" w:cs="IRBadr"/>
          <w:color w:val="000000" w:themeColor="text1"/>
          <w:rtl/>
        </w:rPr>
        <w:t xml:space="preserve"> همان لحظه امام </w:t>
      </w:r>
      <w:r w:rsidR="009D2DE7" w:rsidRPr="00420AE5">
        <w:rPr>
          <w:rFonts w:ascii="IRBadr" w:hAnsi="IRBadr" w:cs="IRBadr"/>
          <w:color w:val="000000" w:themeColor="text1"/>
          <w:rtl/>
        </w:rPr>
        <w:t>جواد (</w:t>
      </w:r>
      <w:r w:rsidRPr="00420AE5">
        <w:rPr>
          <w:rFonts w:ascii="IRBadr" w:hAnsi="IRBadr" w:cs="IRBadr"/>
          <w:color w:val="000000" w:themeColor="text1"/>
          <w:rtl/>
        </w:rPr>
        <w:t xml:space="preserve">ع) شهادت امام </w:t>
      </w:r>
      <w:r w:rsidR="009D2DE7" w:rsidRPr="00420AE5">
        <w:rPr>
          <w:rFonts w:ascii="IRBadr" w:hAnsi="IRBadr" w:cs="IRBadr"/>
          <w:color w:val="000000" w:themeColor="text1"/>
          <w:rtl/>
        </w:rPr>
        <w:t>رضا (</w:t>
      </w:r>
      <w:r w:rsidRPr="00420AE5">
        <w:rPr>
          <w:rFonts w:ascii="IRBadr" w:hAnsi="IRBadr" w:cs="IRBadr"/>
          <w:color w:val="000000" w:themeColor="text1"/>
          <w:rtl/>
        </w:rPr>
        <w:t>ع) را اعلام نموده و به شکلی غیبی بر پدر خود نماز گذاردند؛</w:t>
      </w:r>
      <w:r w:rsidR="009D2DE7" w:rsidRPr="00420AE5">
        <w:rPr>
          <w:rFonts w:ascii="IRBadr" w:hAnsi="IRBadr" w:cs="IRBadr"/>
          <w:color w:val="000000" w:themeColor="text1"/>
          <w:rtl/>
        </w:rPr>
        <w:t xml:space="preserve"> چراکه</w:t>
      </w:r>
      <w:r w:rsidRPr="00420AE5">
        <w:rPr>
          <w:rFonts w:ascii="IRBadr" w:hAnsi="IRBadr" w:cs="IRBadr"/>
          <w:color w:val="000000" w:themeColor="text1"/>
          <w:rtl/>
        </w:rPr>
        <w:t xml:space="preserve"> نماز اصلی بر هر امام باید توسط خلیفه و نائب بعدی ایشان گذارده شود.</w:t>
      </w:r>
    </w:p>
    <w:p w:rsidR="00183665" w:rsidRPr="00420AE5" w:rsidRDefault="00183665" w:rsidP="00593F01">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نکته بعدی در خصوص حیات ایشان،</w:t>
      </w:r>
      <w:r w:rsidR="009D2DE7" w:rsidRPr="00420AE5">
        <w:rPr>
          <w:rFonts w:ascii="IRBadr" w:hAnsi="IRBadr" w:cs="IRBadr"/>
          <w:color w:val="000000" w:themeColor="text1"/>
          <w:rtl/>
        </w:rPr>
        <w:t xml:space="preserve"> این</w:t>
      </w:r>
      <w:r w:rsidRPr="00420AE5">
        <w:rPr>
          <w:rFonts w:ascii="IRBadr" w:hAnsi="IRBadr" w:cs="IRBadr"/>
          <w:color w:val="000000" w:themeColor="text1"/>
          <w:rtl/>
        </w:rPr>
        <w:t xml:space="preserve"> بوده که ایشان در مدینه مستقر بودند و ام فضل را به مدینه فرستادند.</w:t>
      </w:r>
      <w:r w:rsidR="009D2DE7" w:rsidRPr="00420AE5">
        <w:rPr>
          <w:rFonts w:ascii="IRBadr" w:hAnsi="IRBadr" w:cs="IRBadr"/>
          <w:color w:val="000000" w:themeColor="text1"/>
          <w:rtl/>
        </w:rPr>
        <w:t xml:space="preserve"> او</w:t>
      </w:r>
      <w:r w:rsidRPr="00420AE5">
        <w:rPr>
          <w:rFonts w:ascii="IRBadr" w:hAnsi="IRBadr" w:cs="IRBadr"/>
          <w:color w:val="000000" w:themeColor="text1"/>
          <w:rtl/>
        </w:rPr>
        <w:t xml:space="preserve"> گاهی نامه </w:t>
      </w:r>
      <w:r w:rsidR="009D2DE7" w:rsidRPr="00420AE5">
        <w:rPr>
          <w:rFonts w:ascii="IRBadr" w:hAnsi="IRBadr" w:cs="IRBadr"/>
          <w:color w:val="000000" w:themeColor="text1"/>
          <w:rtl/>
        </w:rPr>
        <w:t>می‌نوشت</w:t>
      </w:r>
      <w:r w:rsidRPr="00420AE5">
        <w:rPr>
          <w:rFonts w:ascii="IRBadr" w:hAnsi="IRBadr" w:cs="IRBadr"/>
          <w:color w:val="000000" w:themeColor="text1"/>
          <w:rtl/>
        </w:rPr>
        <w:t xml:space="preserve"> و پیک </w:t>
      </w:r>
      <w:r w:rsidR="009D2DE7" w:rsidRPr="00420AE5">
        <w:rPr>
          <w:rFonts w:ascii="IRBadr" w:hAnsi="IRBadr" w:cs="IRBadr"/>
          <w:color w:val="000000" w:themeColor="text1"/>
          <w:rtl/>
        </w:rPr>
        <w:t>می‌فرستاد</w:t>
      </w:r>
      <w:r w:rsidRPr="00420AE5">
        <w:rPr>
          <w:rFonts w:ascii="IRBadr" w:hAnsi="IRBadr" w:cs="IRBadr"/>
          <w:color w:val="000000" w:themeColor="text1"/>
          <w:rtl/>
        </w:rPr>
        <w:t xml:space="preserve"> که در اینجا زندگی </w:t>
      </w:r>
      <w:r w:rsidR="009D2DE7" w:rsidRPr="00420AE5">
        <w:rPr>
          <w:rFonts w:ascii="IRBadr" w:hAnsi="IRBadr" w:cs="IRBadr"/>
          <w:color w:val="000000" w:themeColor="text1"/>
          <w:rtl/>
        </w:rPr>
        <w:t>این‌گونه</w:t>
      </w:r>
      <w:r w:rsidRPr="00420AE5">
        <w:rPr>
          <w:rFonts w:ascii="IRBadr" w:hAnsi="IRBadr" w:cs="IRBadr"/>
          <w:color w:val="000000" w:themeColor="text1"/>
          <w:rtl/>
        </w:rPr>
        <w:t xml:space="preserve"> است،</w:t>
      </w:r>
      <w:r w:rsidR="009D2DE7" w:rsidRPr="00420AE5">
        <w:rPr>
          <w:rFonts w:ascii="IRBadr" w:hAnsi="IRBadr" w:cs="IRBadr"/>
          <w:color w:val="000000" w:themeColor="text1"/>
          <w:rtl/>
        </w:rPr>
        <w:t xml:space="preserve"> اما</w:t>
      </w:r>
      <w:r w:rsidRPr="00420AE5">
        <w:rPr>
          <w:rFonts w:ascii="IRBadr" w:hAnsi="IRBadr" w:cs="IRBadr"/>
          <w:color w:val="000000" w:themeColor="text1"/>
          <w:rtl/>
        </w:rPr>
        <w:t xml:space="preserve"> </w:t>
      </w:r>
      <w:r w:rsidR="009D2DE7" w:rsidRPr="00420AE5">
        <w:rPr>
          <w:rFonts w:ascii="IRBadr" w:hAnsi="IRBadr" w:cs="IRBadr"/>
          <w:color w:val="000000" w:themeColor="text1"/>
          <w:rtl/>
        </w:rPr>
        <w:t>ازآنجاکه</w:t>
      </w:r>
      <w:r w:rsidRPr="00420AE5">
        <w:rPr>
          <w:rFonts w:ascii="IRBadr" w:hAnsi="IRBadr" w:cs="IRBadr"/>
          <w:color w:val="000000" w:themeColor="text1"/>
          <w:rtl/>
        </w:rPr>
        <w:t xml:space="preserve"> مهره مأمون بود،</w:t>
      </w:r>
      <w:r w:rsidR="009D2DE7" w:rsidRPr="00420AE5">
        <w:rPr>
          <w:rFonts w:ascii="IRBadr" w:hAnsi="IRBadr" w:cs="IRBadr"/>
          <w:color w:val="000000" w:themeColor="text1"/>
          <w:rtl/>
        </w:rPr>
        <w:t xml:space="preserve"> مأمون</w:t>
      </w:r>
      <w:r w:rsidRPr="00420AE5">
        <w:rPr>
          <w:rFonts w:ascii="IRBadr" w:hAnsi="IRBadr" w:cs="IRBadr"/>
          <w:color w:val="000000" w:themeColor="text1"/>
          <w:rtl/>
        </w:rPr>
        <w:t xml:space="preserve"> به او </w:t>
      </w:r>
      <w:r w:rsidR="009D2DE7" w:rsidRPr="00420AE5">
        <w:rPr>
          <w:rFonts w:ascii="IRBadr" w:hAnsi="IRBadr" w:cs="IRBadr"/>
          <w:color w:val="000000" w:themeColor="text1"/>
          <w:rtl/>
        </w:rPr>
        <w:t>می‌گفت</w:t>
      </w:r>
      <w:r w:rsidRPr="00420AE5">
        <w:rPr>
          <w:rFonts w:ascii="IRBadr" w:hAnsi="IRBadr" w:cs="IRBadr"/>
          <w:color w:val="000000" w:themeColor="text1"/>
          <w:rtl/>
        </w:rPr>
        <w:t xml:space="preserve"> تو باید در </w:t>
      </w:r>
      <w:r w:rsidR="009D2DE7" w:rsidRPr="00420AE5">
        <w:rPr>
          <w:rFonts w:ascii="IRBadr" w:hAnsi="IRBadr" w:cs="IRBadr"/>
          <w:color w:val="000000" w:themeColor="text1"/>
          <w:rtl/>
        </w:rPr>
        <w:t>همین‌جا</w:t>
      </w:r>
      <w:r w:rsidRPr="00420AE5">
        <w:rPr>
          <w:rFonts w:ascii="IRBadr" w:hAnsi="IRBadr" w:cs="IRBadr"/>
          <w:color w:val="000000" w:themeColor="text1"/>
          <w:rtl/>
        </w:rPr>
        <w:t xml:space="preserve"> بمانی.</w:t>
      </w:r>
      <w:r w:rsidR="009D2DE7" w:rsidRPr="00420AE5">
        <w:rPr>
          <w:rFonts w:ascii="IRBadr" w:hAnsi="IRBadr" w:cs="IRBadr"/>
          <w:color w:val="000000" w:themeColor="text1"/>
          <w:rtl/>
        </w:rPr>
        <w:t xml:space="preserve"> ایشان</w:t>
      </w:r>
      <w:r w:rsidRPr="00420AE5">
        <w:rPr>
          <w:rFonts w:ascii="IRBadr" w:hAnsi="IRBadr" w:cs="IRBadr"/>
          <w:color w:val="000000" w:themeColor="text1"/>
          <w:rtl/>
        </w:rPr>
        <w:t xml:space="preserve"> سه بار به بغداد احضار گشت،</w:t>
      </w:r>
      <w:r w:rsidR="009D2DE7" w:rsidRPr="00420AE5">
        <w:rPr>
          <w:rFonts w:ascii="IRBadr" w:hAnsi="IRBadr" w:cs="IRBadr"/>
          <w:color w:val="000000" w:themeColor="text1"/>
          <w:rtl/>
        </w:rPr>
        <w:t xml:space="preserve"> چراکه</w:t>
      </w:r>
      <w:r w:rsidRPr="00420AE5">
        <w:rPr>
          <w:rFonts w:ascii="IRBadr" w:hAnsi="IRBadr" w:cs="IRBadr"/>
          <w:color w:val="000000" w:themeColor="text1"/>
          <w:rtl/>
        </w:rPr>
        <w:t xml:space="preserve"> بعد از شهادت امام </w:t>
      </w:r>
      <w:r w:rsidR="009D2DE7" w:rsidRPr="00420AE5">
        <w:rPr>
          <w:rFonts w:ascii="IRBadr" w:hAnsi="IRBadr" w:cs="IRBadr"/>
          <w:color w:val="000000" w:themeColor="text1"/>
          <w:rtl/>
        </w:rPr>
        <w:t>رضا (</w:t>
      </w:r>
      <w:r w:rsidRPr="00420AE5">
        <w:rPr>
          <w:rFonts w:ascii="IRBadr" w:hAnsi="IRBadr" w:cs="IRBadr"/>
          <w:color w:val="000000" w:themeColor="text1"/>
          <w:rtl/>
        </w:rPr>
        <w:t xml:space="preserve">ع) و حوادث </w:t>
      </w:r>
      <w:r w:rsidR="009D2DE7" w:rsidRPr="00420AE5">
        <w:rPr>
          <w:rFonts w:ascii="IRBadr" w:hAnsi="IRBadr" w:cs="IRBadr"/>
          <w:color w:val="000000" w:themeColor="text1"/>
          <w:rtl/>
        </w:rPr>
        <w:t>پس‌ازآن</w:t>
      </w:r>
      <w:r w:rsidRPr="00420AE5">
        <w:rPr>
          <w:rFonts w:ascii="IRBadr" w:hAnsi="IRBadr" w:cs="IRBadr"/>
          <w:color w:val="000000" w:themeColor="text1"/>
          <w:rtl/>
        </w:rPr>
        <w:t xml:space="preserve"> در سال 202،</w:t>
      </w:r>
      <w:r w:rsidR="009D2DE7" w:rsidRPr="00420AE5">
        <w:rPr>
          <w:rFonts w:ascii="IRBadr" w:hAnsi="IRBadr" w:cs="IRBadr"/>
          <w:color w:val="000000" w:themeColor="text1"/>
          <w:rtl/>
        </w:rPr>
        <w:t xml:space="preserve"> مأمون</w:t>
      </w:r>
      <w:r w:rsidRPr="00420AE5">
        <w:rPr>
          <w:rFonts w:ascii="IRBadr" w:hAnsi="IRBadr" w:cs="IRBadr"/>
          <w:color w:val="000000" w:themeColor="text1"/>
          <w:rtl/>
        </w:rPr>
        <w:t xml:space="preserve"> </w:t>
      </w:r>
      <w:r w:rsidRPr="00420AE5">
        <w:rPr>
          <w:rFonts w:ascii="IRBadr" w:hAnsi="IRBadr" w:cs="IRBadr"/>
          <w:color w:val="000000" w:themeColor="text1"/>
          <w:rtl/>
        </w:rPr>
        <w:lastRenderedPageBreak/>
        <w:t>چند سال بعد</w:t>
      </w:r>
      <w:r w:rsidR="00ED112B">
        <w:rPr>
          <w:rFonts w:ascii="IRBadr" w:hAnsi="IRBadr" w:cs="IRBadr" w:hint="cs"/>
          <w:color w:val="000000" w:themeColor="text1"/>
          <w:rtl/>
        </w:rPr>
        <w:t>،</w:t>
      </w:r>
      <w:r w:rsidRPr="00420AE5">
        <w:rPr>
          <w:rFonts w:ascii="IRBadr" w:hAnsi="IRBadr" w:cs="IRBadr"/>
          <w:color w:val="000000" w:themeColor="text1"/>
          <w:rtl/>
        </w:rPr>
        <w:t xml:space="preserve"> از مرو بازگشت.</w:t>
      </w:r>
      <w:r w:rsidR="009D2DE7" w:rsidRPr="00420AE5">
        <w:rPr>
          <w:rFonts w:ascii="IRBadr" w:hAnsi="IRBadr" w:cs="IRBadr"/>
          <w:color w:val="000000" w:themeColor="text1"/>
          <w:rtl/>
        </w:rPr>
        <w:t xml:space="preserve"> چون</w:t>
      </w:r>
      <w:r w:rsidRPr="00420AE5">
        <w:rPr>
          <w:rFonts w:ascii="IRBadr" w:hAnsi="IRBadr" w:cs="IRBadr"/>
          <w:color w:val="000000" w:themeColor="text1"/>
          <w:rtl/>
        </w:rPr>
        <w:t xml:space="preserve"> محل خلفای </w:t>
      </w:r>
      <w:r w:rsidR="009D2DE7" w:rsidRPr="00420AE5">
        <w:rPr>
          <w:rFonts w:ascii="IRBadr" w:hAnsi="IRBadr" w:cs="IRBadr"/>
          <w:color w:val="000000" w:themeColor="text1"/>
          <w:rtl/>
        </w:rPr>
        <w:t>بنی‌عباس</w:t>
      </w:r>
      <w:r w:rsidRPr="00420AE5">
        <w:rPr>
          <w:rFonts w:ascii="IRBadr" w:hAnsi="IRBadr" w:cs="IRBadr"/>
          <w:color w:val="000000" w:themeColor="text1"/>
          <w:rtl/>
        </w:rPr>
        <w:t>،</w:t>
      </w:r>
      <w:r w:rsidR="009D2DE7" w:rsidRPr="00420AE5">
        <w:rPr>
          <w:rFonts w:ascii="IRBadr" w:hAnsi="IRBadr" w:cs="IRBadr"/>
          <w:color w:val="000000" w:themeColor="text1"/>
          <w:rtl/>
        </w:rPr>
        <w:t xml:space="preserve"> عمدتاً</w:t>
      </w:r>
      <w:r w:rsidRPr="00420AE5">
        <w:rPr>
          <w:rFonts w:ascii="IRBadr" w:hAnsi="IRBadr" w:cs="IRBadr"/>
          <w:color w:val="000000" w:themeColor="text1"/>
          <w:rtl/>
        </w:rPr>
        <w:t xml:space="preserve"> بغداد بوده است،</w:t>
      </w:r>
      <w:r w:rsidR="009D2DE7" w:rsidRPr="00420AE5">
        <w:rPr>
          <w:rFonts w:ascii="IRBadr" w:hAnsi="IRBadr" w:cs="IRBadr"/>
          <w:color w:val="000000" w:themeColor="text1"/>
          <w:rtl/>
        </w:rPr>
        <w:t xml:space="preserve"> اما</w:t>
      </w:r>
      <w:r w:rsidRPr="00420AE5">
        <w:rPr>
          <w:rFonts w:ascii="IRBadr" w:hAnsi="IRBadr" w:cs="IRBadr"/>
          <w:color w:val="000000" w:themeColor="text1"/>
          <w:rtl/>
        </w:rPr>
        <w:t xml:space="preserve"> مأمون به سبب شرایطی که با امین داشت به مرو مهاجرت نموده بود،</w:t>
      </w:r>
      <w:r w:rsidR="009D2DE7" w:rsidRPr="00420AE5">
        <w:rPr>
          <w:rFonts w:ascii="IRBadr" w:hAnsi="IRBadr" w:cs="IRBadr"/>
          <w:color w:val="000000" w:themeColor="text1"/>
          <w:rtl/>
        </w:rPr>
        <w:t xml:space="preserve"> در</w:t>
      </w:r>
      <w:r w:rsidRPr="00420AE5">
        <w:rPr>
          <w:rFonts w:ascii="IRBadr" w:hAnsi="IRBadr" w:cs="IRBadr"/>
          <w:color w:val="000000" w:themeColor="text1"/>
          <w:rtl/>
        </w:rPr>
        <w:t xml:space="preserve"> مدینه مأموران دیگری امام را مراقبت </w:t>
      </w:r>
      <w:r w:rsidR="009D2DE7" w:rsidRPr="00420AE5">
        <w:rPr>
          <w:rFonts w:ascii="IRBadr" w:hAnsi="IRBadr" w:cs="IRBadr"/>
          <w:color w:val="000000" w:themeColor="text1"/>
          <w:rtl/>
        </w:rPr>
        <w:t>می‌نمودند</w:t>
      </w:r>
      <w:r w:rsidRPr="00420AE5">
        <w:rPr>
          <w:rFonts w:ascii="IRBadr" w:hAnsi="IRBadr" w:cs="IRBadr"/>
          <w:color w:val="000000" w:themeColor="text1"/>
          <w:rtl/>
        </w:rPr>
        <w:t xml:space="preserve"> ولی </w:t>
      </w:r>
      <w:r w:rsidR="009D2DE7" w:rsidRPr="00420AE5">
        <w:rPr>
          <w:rFonts w:ascii="IRBadr" w:hAnsi="IRBadr" w:cs="IRBadr"/>
          <w:color w:val="000000" w:themeColor="text1"/>
          <w:rtl/>
        </w:rPr>
        <w:t>درعین‌حال</w:t>
      </w:r>
      <w:r w:rsidRPr="00420AE5">
        <w:rPr>
          <w:rFonts w:ascii="IRBadr" w:hAnsi="IRBadr" w:cs="IRBadr"/>
          <w:color w:val="000000" w:themeColor="text1"/>
          <w:rtl/>
        </w:rPr>
        <w:t>،</w:t>
      </w:r>
      <w:r w:rsidR="009D2DE7" w:rsidRPr="00420AE5">
        <w:rPr>
          <w:rFonts w:ascii="IRBadr" w:hAnsi="IRBadr" w:cs="IRBadr"/>
          <w:color w:val="000000" w:themeColor="text1"/>
          <w:rtl/>
        </w:rPr>
        <w:t xml:space="preserve"> خیالشان</w:t>
      </w:r>
      <w:r w:rsidRPr="00420AE5">
        <w:rPr>
          <w:rFonts w:ascii="IRBadr" w:hAnsi="IRBadr" w:cs="IRBadr"/>
          <w:color w:val="000000" w:themeColor="text1"/>
          <w:rtl/>
        </w:rPr>
        <w:t xml:space="preserve"> راحت نبود و طبق تاریخ 3 بار امام را به بغداد احضار </w:t>
      </w:r>
      <w:r w:rsidR="009D2DE7" w:rsidRPr="00420AE5">
        <w:rPr>
          <w:rFonts w:ascii="IRBadr" w:hAnsi="IRBadr" w:cs="IRBadr"/>
          <w:color w:val="000000" w:themeColor="text1"/>
          <w:rtl/>
        </w:rPr>
        <w:t>می‌کردند</w:t>
      </w:r>
      <w:r w:rsidRPr="00420AE5">
        <w:rPr>
          <w:rFonts w:ascii="IRBadr" w:hAnsi="IRBadr" w:cs="IRBadr"/>
          <w:color w:val="000000" w:themeColor="text1"/>
          <w:rtl/>
        </w:rPr>
        <w:t>،</w:t>
      </w:r>
      <w:r w:rsidR="009D2DE7" w:rsidRPr="00420AE5">
        <w:rPr>
          <w:rFonts w:ascii="IRBadr" w:hAnsi="IRBadr" w:cs="IRBadr"/>
          <w:color w:val="000000" w:themeColor="text1"/>
          <w:rtl/>
        </w:rPr>
        <w:t xml:space="preserve"> بار</w:t>
      </w:r>
      <w:r w:rsidRPr="00420AE5">
        <w:rPr>
          <w:rFonts w:ascii="IRBadr" w:hAnsi="IRBadr" w:cs="IRBadr"/>
          <w:color w:val="000000" w:themeColor="text1"/>
          <w:rtl/>
        </w:rPr>
        <w:t xml:space="preserve"> آخر زمانی بود که امام در 25 سالگی در بغداد به شهادت رسیدند و در حاشیه </w:t>
      </w:r>
      <w:r w:rsidR="009D2DE7" w:rsidRPr="00420AE5">
        <w:rPr>
          <w:rFonts w:ascii="IRBadr" w:hAnsi="IRBadr" w:cs="IRBadr"/>
          <w:color w:val="000000" w:themeColor="text1"/>
          <w:rtl/>
        </w:rPr>
        <w:t>بغداد (</w:t>
      </w:r>
      <w:r w:rsidRPr="00420AE5">
        <w:rPr>
          <w:rFonts w:ascii="IRBadr" w:hAnsi="IRBadr" w:cs="IRBadr"/>
          <w:color w:val="000000" w:themeColor="text1"/>
          <w:rtl/>
        </w:rPr>
        <w:t>کاظمین) دفن شدند.</w:t>
      </w:r>
      <w:r w:rsidR="009D2DE7" w:rsidRPr="00420AE5">
        <w:rPr>
          <w:rFonts w:ascii="IRBadr" w:hAnsi="IRBadr" w:cs="IRBadr"/>
          <w:color w:val="000000" w:themeColor="text1"/>
          <w:rtl/>
        </w:rPr>
        <w:t xml:space="preserve"> لذا</w:t>
      </w:r>
      <w:r w:rsidRPr="00420AE5">
        <w:rPr>
          <w:rFonts w:ascii="IRBadr" w:hAnsi="IRBadr" w:cs="IRBadr"/>
          <w:color w:val="000000" w:themeColor="text1"/>
          <w:rtl/>
        </w:rPr>
        <w:t xml:space="preserve"> حیات امام دارای مراقبت دائمی و چند احضار بود.</w:t>
      </w:r>
    </w:p>
    <w:p w:rsidR="0095006E" w:rsidRPr="00420AE5" w:rsidRDefault="0095006E" w:rsidP="0095006E">
      <w:pPr>
        <w:pStyle w:val="3"/>
        <w:rPr>
          <w:rFonts w:ascii="IRBadr" w:hAnsi="IRBadr" w:cs="IRBadr"/>
          <w:rtl/>
        </w:rPr>
      </w:pPr>
      <w:bookmarkStart w:id="13" w:name="_Toc493671728"/>
      <w:r w:rsidRPr="00420AE5">
        <w:rPr>
          <w:rFonts w:ascii="IRBadr" w:hAnsi="IRBadr" w:cs="IRBadr"/>
          <w:rtl/>
        </w:rPr>
        <w:t>شاگردان و آثار ایشان</w:t>
      </w:r>
      <w:bookmarkEnd w:id="13"/>
    </w:p>
    <w:p w:rsidR="001D549E" w:rsidRPr="00420AE5" w:rsidRDefault="00183665" w:rsidP="001D549E">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نکته دیگر نیز اینکه ایشان در همین سن کوتاه بیش از 100</w:t>
      </w:r>
      <w:r w:rsidR="009D2DE7" w:rsidRPr="00420AE5">
        <w:rPr>
          <w:rFonts w:ascii="IRBadr" w:hAnsi="IRBadr" w:cs="IRBadr"/>
          <w:color w:val="000000" w:themeColor="text1"/>
          <w:rtl/>
        </w:rPr>
        <w:t xml:space="preserve"> راوی</w:t>
      </w:r>
      <w:r w:rsidRPr="00420AE5">
        <w:rPr>
          <w:rFonts w:ascii="IRBadr" w:hAnsi="IRBadr" w:cs="IRBadr"/>
          <w:color w:val="000000" w:themeColor="text1"/>
          <w:rtl/>
        </w:rPr>
        <w:t xml:space="preserve"> و شاگرد بزرگ دارند و دارای مناظرات متعددی بودند که برخی از </w:t>
      </w:r>
      <w:r w:rsidR="009D2DE7" w:rsidRPr="00420AE5">
        <w:rPr>
          <w:rFonts w:ascii="IRBadr" w:hAnsi="IRBadr" w:cs="IRBadr"/>
          <w:color w:val="000000" w:themeColor="text1"/>
          <w:rtl/>
        </w:rPr>
        <w:t>آن‌ها</w:t>
      </w:r>
      <w:r w:rsidRPr="00420AE5">
        <w:rPr>
          <w:rFonts w:ascii="IRBadr" w:hAnsi="IRBadr" w:cs="IRBadr"/>
          <w:color w:val="000000" w:themeColor="text1"/>
          <w:rtl/>
        </w:rPr>
        <w:t xml:space="preserve"> در سنین کودکی بود که همه بزرگان و علماء را به تعج</w:t>
      </w:r>
      <w:r w:rsidR="001D549E" w:rsidRPr="00420AE5">
        <w:rPr>
          <w:rFonts w:ascii="IRBadr" w:hAnsi="IRBadr" w:cs="IRBadr"/>
          <w:color w:val="000000" w:themeColor="text1"/>
          <w:rtl/>
        </w:rPr>
        <w:t xml:space="preserve">ب واداشته و همه را محکوم و اقناع </w:t>
      </w:r>
      <w:r w:rsidR="009D2DE7" w:rsidRPr="00420AE5">
        <w:rPr>
          <w:rFonts w:ascii="IRBadr" w:hAnsi="IRBadr" w:cs="IRBadr"/>
          <w:color w:val="000000" w:themeColor="text1"/>
          <w:rtl/>
        </w:rPr>
        <w:t>می‌نمود</w:t>
      </w:r>
      <w:r w:rsidR="001D549E" w:rsidRPr="00420AE5">
        <w:rPr>
          <w:rFonts w:ascii="IRBadr" w:hAnsi="IRBadr" w:cs="IRBadr"/>
          <w:color w:val="000000" w:themeColor="text1"/>
          <w:rtl/>
        </w:rPr>
        <w:t>.</w:t>
      </w:r>
      <w:r w:rsidR="009D2DE7" w:rsidRPr="00420AE5">
        <w:rPr>
          <w:rFonts w:ascii="IRBadr" w:hAnsi="IRBadr" w:cs="IRBadr"/>
          <w:color w:val="000000" w:themeColor="text1"/>
          <w:rtl/>
        </w:rPr>
        <w:t xml:space="preserve"> برکات</w:t>
      </w:r>
      <w:r w:rsidR="001D549E" w:rsidRPr="00420AE5">
        <w:rPr>
          <w:rFonts w:ascii="IRBadr" w:hAnsi="IRBadr" w:cs="IRBadr"/>
          <w:color w:val="000000" w:themeColor="text1"/>
          <w:rtl/>
        </w:rPr>
        <w:t xml:space="preserve"> و آثار علمی زیادی از ایشان </w:t>
      </w:r>
      <w:r w:rsidR="009D2DE7" w:rsidRPr="00420AE5">
        <w:rPr>
          <w:rFonts w:ascii="IRBadr" w:hAnsi="IRBadr" w:cs="IRBadr"/>
          <w:color w:val="000000" w:themeColor="text1"/>
          <w:rtl/>
        </w:rPr>
        <w:t>باقی‌مانده</w:t>
      </w:r>
      <w:r w:rsidR="001D549E" w:rsidRPr="00420AE5">
        <w:rPr>
          <w:rFonts w:ascii="IRBadr" w:hAnsi="IRBadr" w:cs="IRBadr"/>
          <w:color w:val="000000" w:themeColor="text1"/>
          <w:rtl/>
        </w:rPr>
        <w:t xml:space="preserve"> است.</w:t>
      </w:r>
      <w:r w:rsidR="009D2DE7" w:rsidRPr="00420AE5">
        <w:rPr>
          <w:rFonts w:ascii="IRBadr" w:hAnsi="IRBadr" w:cs="IRBadr"/>
          <w:color w:val="000000" w:themeColor="text1"/>
          <w:rtl/>
        </w:rPr>
        <w:t xml:space="preserve"> نکته</w:t>
      </w:r>
      <w:r w:rsidR="001D549E" w:rsidRPr="00420AE5">
        <w:rPr>
          <w:rFonts w:ascii="IRBadr" w:hAnsi="IRBadr" w:cs="IRBadr"/>
          <w:color w:val="000000" w:themeColor="text1"/>
          <w:rtl/>
        </w:rPr>
        <w:t xml:space="preserve"> اخیر اینکه،</w:t>
      </w:r>
      <w:r w:rsidR="009D2DE7" w:rsidRPr="00420AE5">
        <w:rPr>
          <w:rFonts w:ascii="IRBadr" w:hAnsi="IRBadr" w:cs="IRBadr"/>
          <w:color w:val="000000" w:themeColor="text1"/>
          <w:rtl/>
        </w:rPr>
        <w:t xml:space="preserve"> ایشان</w:t>
      </w:r>
      <w:r w:rsidR="001D549E" w:rsidRPr="00420AE5">
        <w:rPr>
          <w:rFonts w:ascii="IRBadr" w:hAnsi="IRBadr" w:cs="IRBadr"/>
          <w:color w:val="000000" w:themeColor="text1"/>
          <w:rtl/>
        </w:rPr>
        <w:t xml:space="preserve"> در زمان خود با </w:t>
      </w:r>
      <w:r w:rsidR="009D2DE7" w:rsidRPr="00420AE5">
        <w:rPr>
          <w:rFonts w:ascii="IRBadr" w:hAnsi="IRBadr" w:cs="IRBadr"/>
          <w:color w:val="000000" w:themeColor="text1"/>
          <w:rtl/>
        </w:rPr>
        <w:t>گروه‌های</w:t>
      </w:r>
      <w:r w:rsidR="001D549E" w:rsidRPr="00420AE5">
        <w:rPr>
          <w:rFonts w:ascii="IRBadr" w:hAnsi="IRBadr" w:cs="IRBadr"/>
          <w:color w:val="000000" w:themeColor="text1"/>
          <w:rtl/>
        </w:rPr>
        <w:t xml:space="preserve"> مختلفی مقابله </w:t>
      </w:r>
      <w:r w:rsidR="009D2DE7" w:rsidRPr="00420AE5">
        <w:rPr>
          <w:rFonts w:ascii="IRBadr" w:hAnsi="IRBadr" w:cs="IRBadr"/>
          <w:color w:val="000000" w:themeColor="text1"/>
          <w:rtl/>
        </w:rPr>
        <w:t>می‌نمودند</w:t>
      </w:r>
      <w:r w:rsidR="001D549E" w:rsidRPr="00420AE5">
        <w:rPr>
          <w:rFonts w:ascii="IRBadr" w:hAnsi="IRBadr" w:cs="IRBadr"/>
          <w:color w:val="000000" w:themeColor="text1"/>
          <w:rtl/>
        </w:rPr>
        <w:t xml:space="preserve"> که یکی از </w:t>
      </w:r>
      <w:r w:rsidR="009D2DE7" w:rsidRPr="00420AE5">
        <w:rPr>
          <w:rFonts w:ascii="IRBadr" w:hAnsi="IRBadr" w:cs="IRBadr"/>
          <w:color w:val="000000" w:themeColor="text1"/>
          <w:rtl/>
        </w:rPr>
        <w:t>آن‌ها</w:t>
      </w:r>
      <w:r w:rsidR="001D549E" w:rsidRPr="00420AE5">
        <w:rPr>
          <w:rFonts w:ascii="IRBadr" w:hAnsi="IRBadr" w:cs="IRBadr"/>
          <w:color w:val="000000" w:themeColor="text1"/>
          <w:rtl/>
        </w:rPr>
        <w:t xml:space="preserve"> غالیان بودند که همواره مورد لعن ائمه اطهار قرار </w:t>
      </w:r>
      <w:r w:rsidR="009D2DE7" w:rsidRPr="00420AE5">
        <w:rPr>
          <w:rFonts w:ascii="IRBadr" w:hAnsi="IRBadr" w:cs="IRBadr"/>
          <w:color w:val="000000" w:themeColor="text1"/>
          <w:rtl/>
        </w:rPr>
        <w:t>می‌گرفتند</w:t>
      </w:r>
      <w:r w:rsidR="001D549E" w:rsidRPr="00420AE5">
        <w:rPr>
          <w:rFonts w:ascii="IRBadr" w:hAnsi="IRBadr" w:cs="IRBadr"/>
          <w:color w:val="000000" w:themeColor="text1"/>
          <w:rtl/>
        </w:rPr>
        <w:t>،</w:t>
      </w:r>
      <w:r w:rsidR="009D2DE7" w:rsidRPr="00420AE5">
        <w:rPr>
          <w:rFonts w:ascii="IRBadr" w:hAnsi="IRBadr" w:cs="IRBadr"/>
          <w:color w:val="000000" w:themeColor="text1"/>
          <w:rtl/>
        </w:rPr>
        <w:t xml:space="preserve"> آن‌ها</w:t>
      </w:r>
      <w:r w:rsidR="001D549E" w:rsidRPr="00420AE5">
        <w:rPr>
          <w:rFonts w:ascii="IRBadr" w:hAnsi="IRBadr" w:cs="IRBadr"/>
          <w:color w:val="000000" w:themeColor="text1"/>
          <w:rtl/>
        </w:rPr>
        <w:t xml:space="preserve"> ائمه اطهار را به مقام الوهیت رسانده و تهمت </w:t>
      </w:r>
      <w:r w:rsidR="009D2DE7" w:rsidRPr="00420AE5">
        <w:rPr>
          <w:rFonts w:ascii="IRBadr" w:hAnsi="IRBadr" w:cs="IRBadr"/>
          <w:color w:val="000000" w:themeColor="text1"/>
          <w:rtl/>
        </w:rPr>
        <w:t>می‌زدند</w:t>
      </w:r>
      <w:r w:rsidR="001D549E" w:rsidRPr="00420AE5">
        <w:rPr>
          <w:rFonts w:ascii="IRBadr" w:hAnsi="IRBadr" w:cs="IRBadr"/>
          <w:color w:val="000000" w:themeColor="text1"/>
          <w:rtl/>
        </w:rPr>
        <w:t xml:space="preserve"> </w:t>
      </w:r>
      <w:r w:rsidR="009D2DE7" w:rsidRPr="00420AE5">
        <w:rPr>
          <w:rFonts w:ascii="IRBadr" w:hAnsi="IRBadr" w:cs="IRBadr"/>
          <w:color w:val="000000" w:themeColor="text1"/>
          <w:rtl/>
        </w:rPr>
        <w:t>درحالی‌که</w:t>
      </w:r>
      <w:r w:rsidR="001D549E" w:rsidRPr="00420AE5">
        <w:rPr>
          <w:rFonts w:ascii="IRBadr" w:hAnsi="IRBadr" w:cs="IRBadr"/>
          <w:color w:val="000000" w:themeColor="text1"/>
          <w:rtl/>
        </w:rPr>
        <w:t xml:space="preserve"> از شیعه بودند.</w:t>
      </w:r>
      <w:r w:rsidR="009D2DE7" w:rsidRPr="00420AE5">
        <w:rPr>
          <w:rFonts w:ascii="IRBadr" w:hAnsi="IRBadr" w:cs="IRBadr"/>
          <w:color w:val="000000" w:themeColor="text1"/>
          <w:rtl/>
        </w:rPr>
        <w:t xml:space="preserve"> ائمه</w:t>
      </w:r>
      <w:r w:rsidR="001D549E" w:rsidRPr="00420AE5">
        <w:rPr>
          <w:rFonts w:ascii="IRBadr" w:hAnsi="IRBadr" w:cs="IRBadr"/>
          <w:color w:val="000000" w:themeColor="text1"/>
          <w:rtl/>
        </w:rPr>
        <w:t xml:space="preserve"> اطهار همواره این گروه را از جامعه تشیع طرد </w:t>
      </w:r>
      <w:r w:rsidR="009D2DE7" w:rsidRPr="00420AE5">
        <w:rPr>
          <w:rFonts w:ascii="IRBadr" w:hAnsi="IRBadr" w:cs="IRBadr"/>
          <w:color w:val="000000" w:themeColor="text1"/>
          <w:rtl/>
        </w:rPr>
        <w:t>می‌کردند</w:t>
      </w:r>
      <w:r w:rsidR="001D549E" w:rsidRPr="00420AE5">
        <w:rPr>
          <w:rFonts w:ascii="IRBadr" w:hAnsi="IRBadr" w:cs="IRBadr"/>
          <w:color w:val="000000" w:themeColor="text1"/>
          <w:rtl/>
        </w:rPr>
        <w:t>.</w:t>
      </w:r>
      <w:r w:rsidR="009D2DE7" w:rsidRPr="00420AE5">
        <w:rPr>
          <w:rFonts w:ascii="IRBadr" w:hAnsi="IRBadr" w:cs="IRBadr"/>
          <w:color w:val="000000" w:themeColor="text1"/>
          <w:rtl/>
        </w:rPr>
        <w:t xml:space="preserve"> یک</w:t>
      </w:r>
      <w:r w:rsidR="001D549E" w:rsidRPr="00420AE5">
        <w:rPr>
          <w:rFonts w:ascii="IRBadr" w:hAnsi="IRBadr" w:cs="IRBadr"/>
          <w:color w:val="000000" w:themeColor="text1"/>
          <w:rtl/>
        </w:rPr>
        <w:t xml:space="preserve"> دسته واقفیه بودند که بر امام </w:t>
      </w:r>
      <w:r w:rsidR="009D2DE7" w:rsidRPr="00420AE5">
        <w:rPr>
          <w:rFonts w:ascii="IRBadr" w:hAnsi="IRBadr" w:cs="IRBadr"/>
          <w:color w:val="000000" w:themeColor="text1"/>
          <w:rtl/>
        </w:rPr>
        <w:t>کاظم (</w:t>
      </w:r>
      <w:r w:rsidR="001D549E" w:rsidRPr="00420AE5">
        <w:rPr>
          <w:rFonts w:ascii="IRBadr" w:hAnsi="IRBadr" w:cs="IRBadr"/>
          <w:color w:val="000000" w:themeColor="text1"/>
          <w:rtl/>
        </w:rPr>
        <w:t xml:space="preserve">ع) توقف نموده و به امامت امام </w:t>
      </w:r>
      <w:r w:rsidR="009D2DE7" w:rsidRPr="00420AE5">
        <w:rPr>
          <w:rFonts w:ascii="IRBadr" w:hAnsi="IRBadr" w:cs="IRBadr"/>
          <w:color w:val="000000" w:themeColor="text1"/>
          <w:rtl/>
        </w:rPr>
        <w:t>رضا (</w:t>
      </w:r>
      <w:r w:rsidR="001D549E" w:rsidRPr="00420AE5">
        <w:rPr>
          <w:rFonts w:ascii="IRBadr" w:hAnsi="IRBadr" w:cs="IRBadr"/>
          <w:color w:val="000000" w:themeColor="text1"/>
          <w:rtl/>
        </w:rPr>
        <w:t xml:space="preserve">ع) قائل نبودند و مایه رنج امام </w:t>
      </w:r>
      <w:r w:rsidR="009D2DE7" w:rsidRPr="00420AE5">
        <w:rPr>
          <w:rFonts w:ascii="IRBadr" w:hAnsi="IRBadr" w:cs="IRBadr"/>
          <w:color w:val="000000" w:themeColor="text1"/>
          <w:rtl/>
        </w:rPr>
        <w:t>رضا (</w:t>
      </w:r>
      <w:r w:rsidR="001D549E" w:rsidRPr="00420AE5">
        <w:rPr>
          <w:rFonts w:ascii="IRBadr" w:hAnsi="IRBadr" w:cs="IRBadr"/>
          <w:color w:val="000000" w:themeColor="text1"/>
          <w:rtl/>
        </w:rPr>
        <w:t>ع)،</w:t>
      </w:r>
      <w:r w:rsidR="009D2DE7" w:rsidRPr="00420AE5">
        <w:rPr>
          <w:rFonts w:ascii="IRBadr" w:hAnsi="IRBadr" w:cs="IRBadr"/>
          <w:color w:val="000000" w:themeColor="text1"/>
          <w:rtl/>
        </w:rPr>
        <w:t xml:space="preserve"> امام</w:t>
      </w:r>
      <w:r w:rsidR="001D549E" w:rsidRPr="00420AE5">
        <w:rPr>
          <w:rFonts w:ascii="IRBadr" w:hAnsi="IRBadr" w:cs="IRBadr"/>
          <w:color w:val="000000" w:themeColor="text1"/>
          <w:rtl/>
        </w:rPr>
        <w:t xml:space="preserve"> </w:t>
      </w:r>
      <w:r w:rsidR="009D2DE7" w:rsidRPr="00420AE5">
        <w:rPr>
          <w:rFonts w:ascii="IRBadr" w:hAnsi="IRBadr" w:cs="IRBadr"/>
          <w:color w:val="000000" w:themeColor="text1"/>
          <w:rtl/>
        </w:rPr>
        <w:t>جواد (</w:t>
      </w:r>
      <w:r w:rsidR="001D549E" w:rsidRPr="00420AE5">
        <w:rPr>
          <w:rFonts w:ascii="IRBadr" w:hAnsi="IRBadr" w:cs="IRBadr"/>
          <w:color w:val="000000" w:themeColor="text1"/>
          <w:rtl/>
        </w:rPr>
        <w:t>ع) و ائمه پس از ایشان گشتند.</w:t>
      </w:r>
      <w:r w:rsidR="009D2DE7" w:rsidRPr="00420AE5">
        <w:rPr>
          <w:rFonts w:ascii="IRBadr" w:hAnsi="IRBadr" w:cs="IRBadr"/>
          <w:color w:val="000000" w:themeColor="text1"/>
          <w:rtl/>
        </w:rPr>
        <w:t xml:space="preserve"> این</w:t>
      </w:r>
      <w:r w:rsidR="001D549E" w:rsidRPr="00420AE5">
        <w:rPr>
          <w:rFonts w:ascii="IRBadr" w:hAnsi="IRBadr" w:cs="IRBadr"/>
          <w:color w:val="000000" w:themeColor="text1"/>
          <w:rtl/>
        </w:rPr>
        <w:t xml:space="preserve"> گروه امروزه </w:t>
      </w:r>
      <w:r w:rsidR="009D2DE7" w:rsidRPr="00420AE5">
        <w:rPr>
          <w:rFonts w:ascii="IRBadr" w:hAnsi="IRBadr" w:cs="IRBadr"/>
          <w:color w:val="000000" w:themeColor="text1"/>
          <w:rtl/>
        </w:rPr>
        <w:t>منقرض‌شده</w:t>
      </w:r>
      <w:r w:rsidR="001D549E" w:rsidRPr="00420AE5">
        <w:rPr>
          <w:rFonts w:ascii="IRBadr" w:hAnsi="IRBadr" w:cs="IRBadr"/>
          <w:color w:val="000000" w:themeColor="text1"/>
          <w:rtl/>
        </w:rPr>
        <w:t xml:space="preserve"> و کسی از </w:t>
      </w:r>
      <w:r w:rsidR="009D2DE7" w:rsidRPr="00420AE5">
        <w:rPr>
          <w:rFonts w:ascii="IRBadr" w:hAnsi="IRBadr" w:cs="IRBadr"/>
          <w:color w:val="000000" w:themeColor="text1"/>
          <w:rtl/>
        </w:rPr>
        <w:t>آنان</w:t>
      </w:r>
      <w:r w:rsidR="001D549E" w:rsidRPr="00420AE5">
        <w:rPr>
          <w:rFonts w:ascii="IRBadr" w:hAnsi="IRBadr" w:cs="IRBadr"/>
          <w:color w:val="000000" w:themeColor="text1"/>
          <w:rtl/>
        </w:rPr>
        <w:t xml:space="preserve"> باقی نمانده است.</w:t>
      </w:r>
      <w:r w:rsidR="009D2DE7" w:rsidRPr="00420AE5">
        <w:rPr>
          <w:rFonts w:ascii="IRBadr" w:hAnsi="IRBadr" w:cs="IRBadr"/>
          <w:color w:val="000000" w:themeColor="text1"/>
          <w:rtl/>
        </w:rPr>
        <w:t xml:space="preserve"> از</w:t>
      </w:r>
      <w:r w:rsidR="001D549E" w:rsidRPr="00420AE5">
        <w:rPr>
          <w:rFonts w:ascii="IRBadr" w:hAnsi="IRBadr" w:cs="IRBadr"/>
          <w:color w:val="000000" w:themeColor="text1"/>
          <w:rtl/>
        </w:rPr>
        <w:t xml:space="preserve"> جریانات عصر ائمه اطهار تنها زیدیه و اسماعیلیه و چند گروه محدود </w:t>
      </w:r>
      <w:r w:rsidR="009D2DE7" w:rsidRPr="00420AE5">
        <w:rPr>
          <w:rFonts w:ascii="IRBadr" w:hAnsi="IRBadr" w:cs="IRBadr"/>
          <w:color w:val="000000" w:themeColor="text1"/>
          <w:rtl/>
        </w:rPr>
        <w:t>باقی‌مانده‌اند</w:t>
      </w:r>
      <w:r w:rsidR="001D549E" w:rsidRPr="00420AE5">
        <w:rPr>
          <w:rFonts w:ascii="IRBadr" w:hAnsi="IRBadr" w:cs="IRBadr"/>
          <w:color w:val="000000" w:themeColor="text1"/>
          <w:rtl/>
        </w:rPr>
        <w:t>.</w:t>
      </w:r>
      <w:r w:rsidR="009D2DE7" w:rsidRPr="00420AE5">
        <w:rPr>
          <w:rFonts w:ascii="IRBadr" w:hAnsi="IRBadr" w:cs="IRBadr"/>
          <w:color w:val="000000" w:themeColor="text1"/>
          <w:rtl/>
        </w:rPr>
        <w:t xml:space="preserve"> واقفیه</w:t>
      </w:r>
      <w:r w:rsidR="001D549E" w:rsidRPr="00420AE5">
        <w:rPr>
          <w:rFonts w:ascii="IRBadr" w:hAnsi="IRBadr" w:cs="IRBadr"/>
          <w:color w:val="000000" w:themeColor="text1"/>
          <w:rtl/>
        </w:rPr>
        <w:t xml:space="preserve"> در زمان امام </w:t>
      </w:r>
      <w:r w:rsidR="009D2DE7" w:rsidRPr="00420AE5">
        <w:rPr>
          <w:rFonts w:ascii="IRBadr" w:hAnsi="IRBadr" w:cs="IRBadr"/>
          <w:color w:val="000000" w:themeColor="text1"/>
          <w:rtl/>
        </w:rPr>
        <w:t>رضا (</w:t>
      </w:r>
      <w:r w:rsidR="001D549E" w:rsidRPr="00420AE5">
        <w:rPr>
          <w:rFonts w:ascii="IRBadr" w:hAnsi="IRBadr" w:cs="IRBadr"/>
          <w:color w:val="000000" w:themeColor="text1"/>
          <w:rtl/>
        </w:rPr>
        <w:t xml:space="preserve">ع) در ابتدا کارشان رونق گرفته و بسیاری را تحت تأثیر خود </w:t>
      </w:r>
      <w:r w:rsidR="009D2DE7" w:rsidRPr="00420AE5">
        <w:rPr>
          <w:rFonts w:ascii="IRBadr" w:hAnsi="IRBadr" w:cs="IRBadr"/>
          <w:color w:val="000000" w:themeColor="text1"/>
          <w:rtl/>
        </w:rPr>
        <w:t>قراردادند</w:t>
      </w:r>
      <w:r w:rsidR="001D549E" w:rsidRPr="00420AE5">
        <w:rPr>
          <w:rFonts w:ascii="IRBadr" w:hAnsi="IRBadr" w:cs="IRBadr"/>
          <w:color w:val="000000" w:themeColor="text1"/>
          <w:rtl/>
        </w:rPr>
        <w:t>،</w:t>
      </w:r>
      <w:r w:rsidR="009D2DE7" w:rsidRPr="00420AE5">
        <w:rPr>
          <w:rFonts w:ascii="IRBadr" w:hAnsi="IRBadr" w:cs="IRBadr"/>
          <w:color w:val="000000" w:themeColor="text1"/>
          <w:rtl/>
        </w:rPr>
        <w:t xml:space="preserve"> اما</w:t>
      </w:r>
      <w:r w:rsidR="001D549E" w:rsidRPr="00420AE5">
        <w:rPr>
          <w:rFonts w:ascii="IRBadr" w:hAnsi="IRBadr" w:cs="IRBadr"/>
          <w:color w:val="000000" w:themeColor="text1"/>
          <w:rtl/>
        </w:rPr>
        <w:t xml:space="preserve"> در عصر حضور،</w:t>
      </w:r>
      <w:r w:rsidR="009D2DE7" w:rsidRPr="00420AE5">
        <w:rPr>
          <w:rFonts w:ascii="IRBadr" w:hAnsi="IRBadr" w:cs="IRBadr"/>
          <w:color w:val="000000" w:themeColor="text1"/>
          <w:rtl/>
        </w:rPr>
        <w:t xml:space="preserve"> تقریباً</w:t>
      </w:r>
      <w:r w:rsidR="001D549E" w:rsidRPr="00420AE5">
        <w:rPr>
          <w:rFonts w:ascii="IRBadr" w:hAnsi="IRBadr" w:cs="IRBadr"/>
          <w:color w:val="000000" w:themeColor="text1"/>
          <w:rtl/>
        </w:rPr>
        <w:t xml:space="preserve"> این جریان منقرض شد.</w:t>
      </w:r>
      <w:r w:rsidR="009D2DE7" w:rsidRPr="00420AE5">
        <w:rPr>
          <w:rFonts w:ascii="IRBadr" w:hAnsi="IRBadr" w:cs="IRBadr"/>
          <w:color w:val="000000" w:themeColor="text1"/>
          <w:rtl/>
        </w:rPr>
        <w:t xml:space="preserve"> ضمن</w:t>
      </w:r>
      <w:r w:rsidR="001D549E" w:rsidRPr="00420AE5">
        <w:rPr>
          <w:rFonts w:ascii="IRBadr" w:hAnsi="IRBadr" w:cs="IRBadr"/>
          <w:color w:val="000000" w:themeColor="text1"/>
          <w:rtl/>
        </w:rPr>
        <w:t xml:space="preserve"> اینکه حضرت با اهالی ادیان دیگر نیز مناظرات علمی و برخوردهای فرهنگی بسیاری داشتند.</w:t>
      </w:r>
      <w:r w:rsidR="009D2DE7" w:rsidRPr="00420AE5">
        <w:rPr>
          <w:rFonts w:ascii="IRBadr" w:hAnsi="IRBadr" w:cs="IRBadr"/>
          <w:color w:val="000000" w:themeColor="text1"/>
          <w:rtl/>
        </w:rPr>
        <w:t xml:space="preserve"> علاوه</w:t>
      </w:r>
      <w:r w:rsidR="001D549E" w:rsidRPr="00420AE5">
        <w:rPr>
          <w:rFonts w:ascii="IRBadr" w:hAnsi="IRBadr" w:cs="IRBadr"/>
          <w:color w:val="000000" w:themeColor="text1"/>
          <w:rtl/>
        </w:rPr>
        <w:t xml:space="preserve"> بر تقابل مهم سیاسی که با دستگاه جور زمان خود داشتند.</w:t>
      </w:r>
    </w:p>
    <w:p w:rsidR="00ED112B" w:rsidRDefault="00ED112B">
      <w:pPr>
        <w:bidi w:val="0"/>
        <w:rPr>
          <w:rFonts w:ascii="IRBadr" w:eastAsiaTheme="majorEastAsia" w:hAnsi="IRBadr" w:cs="IRBadr"/>
          <w:bCs/>
          <w:color w:val="000000" w:themeColor="text1"/>
          <w:sz w:val="32"/>
          <w:szCs w:val="44"/>
          <w:rtl/>
        </w:rPr>
      </w:pPr>
      <w:bookmarkStart w:id="14" w:name="_Toc471857525"/>
      <w:bookmarkStart w:id="15" w:name="_Toc488235320"/>
      <w:bookmarkStart w:id="16" w:name="_Toc493671729"/>
      <w:r>
        <w:rPr>
          <w:rFonts w:ascii="IRBadr" w:hAnsi="IRBadr"/>
          <w:color w:val="000000" w:themeColor="text1"/>
          <w:rtl/>
        </w:rPr>
        <w:br w:type="page"/>
      </w:r>
    </w:p>
    <w:p w:rsidR="00A9217C" w:rsidRPr="00ED112B" w:rsidRDefault="00A9217C" w:rsidP="00ED112B">
      <w:pPr>
        <w:pStyle w:val="1"/>
        <w:rPr>
          <w:rtl/>
        </w:rPr>
      </w:pPr>
      <w:r w:rsidRPr="00ED112B">
        <w:rPr>
          <w:rtl/>
        </w:rPr>
        <w:lastRenderedPageBreak/>
        <w:t>خطبه دو</w:t>
      </w:r>
      <w:bookmarkEnd w:id="14"/>
      <w:bookmarkEnd w:id="15"/>
      <w:r w:rsidR="00593F01" w:rsidRPr="00ED112B">
        <w:rPr>
          <w:rtl/>
        </w:rPr>
        <w:t>م</w:t>
      </w:r>
      <w:bookmarkEnd w:id="16"/>
    </w:p>
    <w:p w:rsidR="00A9217C" w:rsidRPr="00420AE5" w:rsidRDefault="00A9217C" w:rsidP="003332FB">
      <w:pPr>
        <w:spacing w:line="360" w:lineRule="auto"/>
        <w:jc w:val="both"/>
        <w:rPr>
          <w:rFonts w:ascii="IRBadr" w:hAnsi="IRBadr" w:cs="IRBadr"/>
          <w:b/>
          <w:bCs/>
          <w:color w:val="000000" w:themeColor="text1"/>
          <w:sz w:val="28"/>
          <w:rtl/>
        </w:rPr>
      </w:pPr>
      <w:r w:rsidRPr="00420AE5">
        <w:rPr>
          <w:rFonts w:ascii="IRBadr" w:hAnsi="IRBadr" w:cs="IRBadr"/>
          <w:b/>
          <w:bCs/>
          <w:color w:val="000000" w:themeColor="text1"/>
          <w:sz w:val="28"/>
          <w:rtl/>
        </w:rPr>
        <w:t>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420AE5">
        <w:rPr>
          <w:rFonts w:ascii="IRBadr" w:hAnsi="IRBadr" w:cs="IRBadr"/>
          <w:b/>
          <w:bCs/>
          <w:color w:val="000000" w:themeColor="text1"/>
          <w:sz w:val="28"/>
          <w:vertAlign w:val="superscript"/>
          <w:rtl/>
        </w:rPr>
        <w:footnoteReference w:id="5"/>
      </w:r>
      <w:r w:rsidRPr="00420AE5">
        <w:rPr>
          <w:rFonts w:ascii="IRBadr" w:hAnsi="IRBadr" w:cs="IRBadr"/>
          <w:b/>
          <w:bCs/>
          <w:color w:val="000000" w:themeColor="text1"/>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420AE5" w:rsidRDefault="00A9217C" w:rsidP="003332FB">
      <w:pPr>
        <w:pStyle w:val="2"/>
        <w:jc w:val="both"/>
        <w:rPr>
          <w:rFonts w:ascii="IRBadr" w:hAnsi="IRBadr"/>
          <w:color w:val="000000" w:themeColor="text1"/>
          <w:rtl/>
        </w:rPr>
      </w:pPr>
      <w:bookmarkStart w:id="17" w:name="_Toc493671730"/>
      <w:r w:rsidRPr="00420AE5">
        <w:rPr>
          <w:rFonts w:ascii="IRBadr" w:hAnsi="IRBadr"/>
          <w:color w:val="000000" w:themeColor="text1"/>
          <w:rtl/>
        </w:rPr>
        <w:t>توصیه به تقوای الهی</w:t>
      </w:r>
      <w:bookmarkEnd w:id="17"/>
    </w:p>
    <w:p w:rsidR="00A9217C" w:rsidRPr="00420AE5" w:rsidRDefault="00A9217C" w:rsidP="00864DAE">
      <w:pPr>
        <w:pStyle w:val="001"/>
        <w:spacing w:line="360" w:lineRule="auto"/>
        <w:jc w:val="both"/>
        <w:rPr>
          <w:rFonts w:ascii="IRBadr" w:hAnsi="IRBadr" w:cs="IRBadr"/>
          <w:color w:val="000000" w:themeColor="text1"/>
          <w:rtl/>
        </w:rPr>
      </w:pPr>
      <w:r w:rsidRPr="00420AE5">
        <w:rPr>
          <w:rFonts w:ascii="IRBadr" w:hAnsi="IRBadr" w:cs="IRBadr"/>
          <w:color w:val="000000" w:themeColor="text1"/>
          <w:rtl/>
        </w:rPr>
        <w:t xml:space="preserve">بار دیگر همه شما خواهران و برادران گرامی ‌و خودم را به تقوا، پارسایی، ذكر و یاد خداوند و توجه به </w:t>
      </w:r>
      <w:r w:rsidR="005E1F1A" w:rsidRPr="00420AE5">
        <w:rPr>
          <w:rFonts w:ascii="IRBadr" w:hAnsi="IRBadr" w:cs="IRBadr"/>
          <w:color w:val="000000" w:themeColor="text1"/>
          <w:rtl/>
        </w:rPr>
        <w:t>نعمت‌ها</w:t>
      </w:r>
      <w:r w:rsidRPr="00420AE5">
        <w:rPr>
          <w:rFonts w:ascii="IRBadr" w:hAnsi="IRBadr" w:cs="IRBadr"/>
          <w:color w:val="000000" w:themeColor="text1"/>
          <w:rtl/>
        </w:rPr>
        <w:t xml:space="preserve"> و تفضلات او و شكر و سپاس </w:t>
      </w:r>
      <w:r w:rsidR="005E1F1A" w:rsidRPr="00420AE5">
        <w:rPr>
          <w:rFonts w:ascii="IRBadr" w:hAnsi="IRBadr" w:cs="IRBadr"/>
          <w:color w:val="000000" w:themeColor="text1"/>
          <w:rtl/>
        </w:rPr>
        <w:t xml:space="preserve">نعمت‌هایش </w:t>
      </w:r>
      <w:r w:rsidRPr="00420AE5">
        <w:rPr>
          <w:rFonts w:ascii="IRBadr" w:hAnsi="IRBadr" w:cs="IRBadr"/>
          <w:color w:val="000000" w:themeColor="text1"/>
          <w:rtl/>
        </w:rPr>
        <w:t xml:space="preserve">و آمادگی برای لقای خداوند و مراحل پس از مرگ </w:t>
      </w:r>
      <w:r w:rsidR="005E1F1A" w:rsidRPr="00420AE5">
        <w:rPr>
          <w:rFonts w:ascii="IRBadr" w:hAnsi="IRBadr" w:cs="IRBadr"/>
          <w:color w:val="000000" w:themeColor="text1"/>
          <w:rtl/>
        </w:rPr>
        <w:t xml:space="preserve">دعوت </w:t>
      </w:r>
      <w:r w:rsidRPr="00420AE5">
        <w:rPr>
          <w:rFonts w:ascii="IRBadr" w:hAnsi="IRBadr" w:cs="IRBadr"/>
          <w:color w:val="000000" w:themeColor="text1"/>
          <w:rtl/>
        </w:rPr>
        <w:t>می‌كنم.</w:t>
      </w:r>
      <w:r w:rsidR="009D2DE7" w:rsidRPr="00420AE5">
        <w:rPr>
          <w:rFonts w:ascii="IRBadr" w:hAnsi="IRBadr" w:cs="IRBadr"/>
          <w:color w:val="000000" w:themeColor="text1"/>
          <w:rtl/>
        </w:rPr>
        <w:t xml:space="preserve"> در</w:t>
      </w:r>
      <w:r w:rsidR="001D549E" w:rsidRPr="00420AE5">
        <w:rPr>
          <w:rFonts w:ascii="IRBadr" w:hAnsi="IRBadr" w:cs="IRBadr"/>
          <w:color w:val="000000" w:themeColor="text1"/>
          <w:rtl/>
        </w:rPr>
        <w:t xml:space="preserve"> روز نخست دهه مبارک </w:t>
      </w:r>
      <w:r w:rsidR="009D2DE7" w:rsidRPr="00420AE5">
        <w:rPr>
          <w:rFonts w:ascii="IRBadr" w:hAnsi="IRBadr" w:cs="IRBadr"/>
          <w:color w:val="000000" w:themeColor="text1"/>
          <w:rtl/>
        </w:rPr>
        <w:t>ذی‌الحجه</w:t>
      </w:r>
      <w:r w:rsidR="001D549E" w:rsidRPr="00420AE5">
        <w:rPr>
          <w:rFonts w:ascii="IRBadr" w:hAnsi="IRBadr" w:cs="IRBadr"/>
          <w:color w:val="000000" w:themeColor="text1"/>
          <w:rtl/>
        </w:rPr>
        <w:t xml:space="preserve"> قرار داریم که همه دهه </w:t>
      </w:r>
      <w:r w:rsidR="009D2DE7" w:rsidRPr="00420AE5">
        <w:rPr>
          <w:rFonts w:ascii="IRBadr" w:hAnsi="IRBadr" w:cs="IRBadr"/>
          <w:color w:val="000000" w:themeColor="text1"/>
          <w:rtl/>
        </w:rPr>
        <w:t>پرفروغی</w:t>
      </w:r>
      <w:r w:rsidR="001D549E" w:rsidRPr="00420AE5">
        <w:rPr>
          <w:rFonts w:ascii="IRBadr" w:hAnsi="IRBadr" w:cs="IRBadr"/>
          <w:color w:val="000000" w:themeColor="text1"/>
          <w:rtl/>
        </w:rPr>
        <w:t xml:space="preserve"> را در خود قرار داده و هم اعیاد بزرگی مانند قربان و غدیر در خود قرار داده است و هم دارای مواقف </w:t>
      </w:r>
      <w:r w:rsidR="001D549E" w:rsidRPr="00420AE5">
        <w:rPr>
          <w:rFonts w:ascii="IRBadr" w:hAnsi="IRBadr" w:cs="IRBadr"/>
          <w:color w:val="000000" w:themeColor="text1"/>
          <w:rtl/>
        </w:rPr>
        <w:lastRenderedPageBreak/>
        <w:t>مهمی برای دعا همانند روز عرفه است.</w:t>
      </w:r>
      <w:r w:rsidR="009D2DE7" w:rsidRPr="00420AE5">
        <w:rPr>
          <w:rFonts w:ascii="IRBadr" w:hAnsi="IRBadr" w:cs="IRBadr"/>
          <w:color w:val="000000" w:themeColor="text1"/>
          <w:rtl/>
        </w:rPr>
        <w:t xml:space="preserve"> شهادت</w:t>
      </w:r>
      <w:r w:rsidR="001D549E" w:rsidRPr="00420AE5">
        <w:rPr>
          <w:rFonts w:ascii="IRBadr" w:hAnsi="IRBadr" w:cs="IRBadr"/>
          <w:color w:val="000000" w:themeColor="text1"/>
          <w:rtl/>
        </w:rPr>
        <w:t xml:space="preserve"> امام </w:t>
      </w:r>
      <w:r w:rsidR="009D2DE7" w:rsidRPr="00420AE5">
        <w:rPr>
          <w:rFonts w:ascii="IRBadr" w:hAnsi="IRBadr" w:cs="IRBadr"/>
          <w:color w:val="000000" w:themeColor="text1"/>
          <w:rtl/>
        </w:rPr>
        <w:t>جواد (</w:t>
      </w:r>
      <w:r w:rsidR="001D549E" w:rsidRPr="00420AE5">
        <w:rPr>
          <w:rFonts w:ascii="IRBadr" w:hAnsi="IRBadr" w:cs="IRBadr"/>
          <w:color w:val="000000" w:themeColor="text1"/>
          <w:rtl/>
        </w:rPr>
        <w:t xml:space="preserve">ع) و امام </w:t>
      </w:r>
      <w:r w:rsidR="009D2DE7" w:rsidRPr="00420AE5">
        <w:rPr>
          <w:rFonts w:ascii="IRBadr" w:hAnsi="IRBadr" w:cs="IRBadr"/>
          <w:color w:val="000000" w:themeColor="text1"/>
          <w:rtl/>
        </w:rPr>
        <w:t>باقر (</w:t>
      </w:r>
      <w:r w:rsidR="001D549E" w:rsidRPr="00420AE5">
        <w:rPr>
          <w:rFonts w:ascii="IRBadr" w:hAnsi="IRBadr" w:cs="IRBadr"/>
          <w:color w:val="000000" w:themeColor="text1"/>
          <w:rtl/>
        </w:rPr>
        <w:t xml:space="preserve">ع) را در این دهه و حضرت </w:t>
      </w:r>
      <w:r w:rsidR="009D2DE7" w:rsidRPr="00420AE5">
        <w:rPr>
          <w:rFonts w:ascii="IRBadr" w:hAnsi="IRBadr" w:cs="IRBadr"/>
          <w:color w:val="000000" w:themeColor="text1"/>
          <w:rtl/>
        </w:rPr>
        <w:t>مسلم (</w:t>
      </w:r>
      <w:r w:rsidR="001D549E" w:rsidRPr="00420AE5">
        <w:rPr>
          <w:rFonts w:ascii="IRBadr" w:hAnsi="IRBadr" w:cs="IRBadr"/>
          <w:color w:val="000000" w:themeColor="text1"/>
          <w:rtl/>
        </w:rPr>
        <w:t xml:space="preserve">ع) را تسلیت عرض نموده و پیشاپیش اعیاد مهم این ماه را گرامی </w:t>
      </w:r>
      <w:r w:rsidR="009D2DE7" w:rsidRPr="00420AE5">
        <w:rPr>
          <w:rFonts w:ascii="IRBadr" w:hAnsi="IRBadr" w:cs="IRBadr"/>
          <w:color w:val="000000" w:themeColor="text1"/>
          <w:rtl/>
        </w:rPr>
        <w:t>می‌داریم</w:t>
      </w:r>
      <w:r w:rsidR="001D549E" w:rsidRPr="00420AE5">
        <w:rPr>
          <w:rFonts w:ascii="IRBadr" w:hAnsi="IRBadr" w:cs="IRBadr"/>
          <w:color w:val="000000" w:themeColor="text1"/>
          <w:rtl/>
        </w:rPr>
        <w:t>.</w:t>
      </w:r>
    </w:p>
    <w:p w:rsidR="0095006E" w:rsidRPr="00420AE5" w:rsidRDefault="009D2DE7" w:rsidP="0095006E">
      <w:pPr>
        <w:pStyle w:val="2"/>
        <w:rPr>
          <w:rFonts w:ascii="IRBadr" w:hAnsi="IRBadr"/>
        </w:rPr>
      </w:pPr>
      <w:bookmarkStart w:id="18" w:name="_Toc493671731"/>
      <w:r w:rsidRPr="00420AE5">
        <w:rPr>
          <w:rFonts w:ascii="IRBadr" w:hAnsi="IRBadr"/>
          <w:rtl/>
        </w:rPr>
        <w:t>ارمغان‌های</w:t>
      </w:r>
      <w:r w:rsidR="0095006E" w:rsidRPr="00420AE5">
        <w:rPr>
          <w:rFonts w:ascii="IRBadr" w:hAnsi="IRBadr"/>
          <w:rtl/>
        </w:rPr>
        <w:t xml:space="preserve"> انبوه دفاع مقدس</w:t>
      </w:r>
      <w:bookmarkEnd w:id="18"/>
    </w:p>
    <w:p w:rsidR="005B6E0E" w:rsidRPr="00420AE5" w:rsidRDefault="005B6E0E" w:rsidP="005B6E0E">
      <w:pPr>
        <w:pStyle w:val="001"/>
        <w:spacing w:line="360" w:lineRule="auto"/>
        <w:jc w:val="both"/>
        <w:rPr>
          <w:rFonts w:ascii="IRBadr" w:hAnsi="IRBadr" w:cs="IRBadr"/>
          <w:color w:val="000000" w:themeColor="text1"/>
          <w:rtl/>
          <w:lang w:bidi="fa-IR"/>
        </w:rPr>
      </w:pPr>
      <w:r w:rsidRPr="00420AE5">
        <w:rPr>
          <w:rFonts w:ascii="IRBadr" w:hAnsi="IRBadr" w:cs="IRBadr"/>
          <w:color w:val="000000" w:themeColor="text1"/>
          <w:rtl/>
          <w:lang w:bidi="fa-IR"/>
        </w:rPr>
        <w:t xml:space="preserve">لازم </w:t>
      </w:r>
      <w:r w:rsidR="009D2DE7" w:rsidRPr="00420AE5">
        <w:rPr>
          <w:rFonts w:ascii="IRBadr" w:hAnsi="IRBadr" w:cs="IRBadr"/>
          <w:color w:val="000000" w:themeColor="text1"/>
          <w:rtl/>
          <w:lang w:bidi="fa-IR"/>
        </w:rPr>
        <w:t>می‌دانم</w:t>
      </w:r>
      <w:r w:rsidRPr="00420AE5">
        <w:rPr>
          <w:rFonts w:ascii="IRBadr" w:hAnsi="IRBadr" w:cs="IRBadr"/>
          <w:color w:val="000000" w:themeColor="text1"/>
          <w:rtl/>
          <w:lang w:bidi="fa-IR"/>
        </w:rPr>
        <w:t xml:space="preserve"> از بذل محبت همه بزرگواران در گرامی داشت مرحوم </w:t>
      </w:r>
      <w:r w:rsidR="009D2DE7" w:rsidRPr="00420AE5">
        <w:rPr>
          <w:rFonts w:ascii="IRBadr" w:hAnsi="IRBadr" w:cs="IRBadr"/>
          <w:color w:val="000000" w:themeColor="text1"/>
          <w:rtl/>
          <w:lang w:bidi="fa-IR"/>
        </w:rPr>
        <w:t>آیت‌الله</w:t>
      </w:r>
      <w:r w:rsidRPr="00420AE5">
        <w:rPr>
          <w:rFonts w:ascii="IRBadr" w:hAnsi="IRBadr" w:cs="IRBadr"/>
          <w:color w:val="000000" w:themeColor="text1"/>
          <w:rtl/>
          <w:lang w:bidi="fa-IR"/>
        </w:rPr>
        <w:t xml:space="preserve"> اعرافی تقدیر نمایم.</w:t>
      </w:r>
      <w:r w:rsidR="009D2DE7" w:rsidRPr="00420AE5">
        <w:rPr>
          <w:rFonts w:ascii="IRBadr" w:hAnsi="IRBadr" w:cs="IRBadr"/>
          <w:color w:val="000000" w:themeColor="text1"/>
          <w:rtl/>
          <w:lang w:bidi="fa-IR"/>
        </w:rPr>
        <w:t xml:space="preserve"> چند</w:t>
      </w:r>
      <w:r w:rsidRPr="00420AE5">
        <w:rPr>
          <w:rFonts w:ascii="IRBadr" w:hAnsi="IRBadr" w:cs="IRBadr"/>
          <w:color w:val="000000" w:themeColor="text1"/>
          <w:rtl/>
          <w:lang w:bidi="fa-IR"/>
        </w:rPr>
        <w:t xml:space="preserve"> نکته را </w:t>
      </w:r>
      <w:r w:rsidR="009D2DE7" w:rsidRPr="00420AE5">
        <w:rPr>
          <w:rFonts w:ascii="IRBadr" w:hAnsi="IRBadr" w:cs="IRBadr"/>
          <w:color w:val="000000" w:themeColor="text1"/>
          <w:rtl/>
          <w:lang w:bidi="fa-IR"/>
        </w:rPr>
        <w:t>به‌طور</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فهرست‌وار</w:t>
      </w:r>
      <w:r w:rsidRPr="00420AE5">
        <w:rPr>
          <w:rFonts w:ascii="IRBadr" w:hAnsi="IRBadr" w:cs="IRBadr"/>
          <w:color w:val="000000" w:themeColor="text1"/>
          <w:rtl/>
          <w:lang w:bidi="fa-IR"/>
        </w:rPr>
        <w:t xml:space="preserve"> بیان </w:t>
      </w:r>
      <w:r w:rsidR="009D2DE7" w:rsidRPr="00420AE5">
        <w:rPr>
          <w:rFonts w:ascii="IRBadr" w:hAnsi="IRBadr" w:cs="IRBadr"/>
          <w:color w:val="000000" w:themeColor="text1"/>
          <w:rtl/>
          <w:lang w:bidi="fa-IR"/>
        </w:rPr>
        <w:t>می‌دارم</w:t>
      </w:r>
      <w:r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اولین</w:t>
      </w:r>
      <w:r w:rsidRPr="00420AE5">
        <w:rPr>
          <w:rFonts w:ascii="IRBadr" w:hAnsi="IRBadr" w:cs="IRBadr"/>
          <w:color w:val="000000" w:themeColor="text1"/>
          <w:rtl/>
          <w:lang w:bidi="fa-IR"/>
        </w:rPr>
        <w:t xml:space="preserve"> نکته،</w:t>
      </w:r>
      <w:r w:rsidR="009D2DE7" w:rsidRPr="00420AE5">
        <w:rPr>
          <w:rFonts w:ascii="IRBadr" w:hAnsi="IRBadr" w:cs="IRBadr"/>
          <w:color w:val="000000" w:themeColor="text1"/>
          <w:rtl/>
          <w:lang w:bidi="fa-IR"/>
        </w:rPr>
        <w:t xml:space="preserve"> نکته</w:t>
      </w:r>
      <w:r w:rsidRPr="00420AE5">
        <w:rPr>
          <w:rFonts w:ascii="IRBadr" w:hAnsi="IRBadr" w:cs="IRBadr"/>
          <w:color w:val="000000" w:themeColor="text1"/>
          <w:rtl/>
          <w:lang w:bidi="fa-IR"/>
        </w:rPr>
        <w:t xml:space="preserve"> ایست </w:t>
      </w:r>
      <w:r w:rsidR="009D2DE7" w:rsidRPr="00420AE5">
        <w:rPr>
          <w:rFonts w:ascii="IRBadr" w:hAnsi="IRBadr" w:cs="IRBadr"/>
          <w:color w:val="000000" w:themeColor="text1"/>
          <w:rtl/>
          <w:lang w:bidi="fa-IR"/>
        </w:rPr>
        <w:t>که</w:t>
      </w:r>
      <w:r w:rsidRPr="00420AE5">
        <w:rPr>
          <w:rFonts w:ascii="IRBadr" w:hAnsi="IRBadr" w:cs="IRBadr"/>
          <w:color w:val="000000" w:themeColor="text1"/>
          <w:rtl/>
          <w:lang w:bidi="fa-IR"/>
        </w:rPr>
        <w:t xml:space="preserve"> بارها بدان </w:t>
      </w:r>
      <w:r w:rsidR="009D2DE7" w:rsidRPr="00420AE5">
        <w:rPr>
          <w:rFonts w:ascii="IRBadr" w:hAnsi="IRBadr" w:cs="IRBadr"/>
          <w:color w:val="000000" w:themeColor="text1"/>
          <w:rtl/>
          <w:lang w:bidi="fa-IR"/>
        </w:rPr>
        <w:t>پرداخته‌ام</w:t>
      </w:r>
      <w:r w:rsidRPr="00420AE5">
        <w:rPr>
          <w:rFonts w:ascii="IRBadr" w:hAnsi="IRBadr" w:cs="IRBadr"/>
          <w:color w:val="000000" w:themeColor="text1"/>
          <w:rtl/>
          <w:lang w:bidi="fa-IR"/>
        </w:rPr>
        <w:t xml:space="preserve"> ولی به سبب اهمیت آن،</w:t>
      </w:r>
      <w:r w:rsidR="009D2DE7" w:rsidRPr="00420AE5">
        <w:rPr>
          <w:rFonts w:ascii="IRBadr" w:hAnsi="IRBadr" w:cs="IRBadr"/>
          <w:color w:val="000000" w:themeColor="text1"/>
          <w:rtl/>
          <w:lang w:bidi="fa-IR"/>
        </w:rPr>
        <w:t xml:space="preserve"> دوباره</w:t>
      </w:r>
      <w:r w:rsidRPr="00420AE5">
        <w:rPr>
          <w:rFonts w:ascii="IRBadr" w:hAnsi="IRBadr" w:cs="IRBadr"/>
          <w:color w:val="000000" w:themeColor="text1"/>
          <w:rtl/>
          <w:lang w:bidi="fa-IR"/>
        </w:rPr>
        <w:t xml:space="preserve"> بیان </w:t>
      </w:r>
      <w:r w:rsidR="009D2DE7" w:rsidRPr="00420AE5">
        <w:rPr>
          <w:rFonts w:ascii="IRBadr" w:hAnsi="IRBadr" w:cs="IRBadr"/>
          <w:color w:val="000000" w:themeColor="text1"/>
          <w:rtl/>
          <w:lang w:bidi="fa-IR"/>
        </w:rPr>
        <w:t>می‌دارم</w:t>
      </w:r>
      <w:r w:rsidRPr="00420AE5">
        <w:rPr>
          <w:rFonts w:ascii="IRBadr" w:hAnsi="IRBadr" w:cs="IRBadr"/>
          <w:color w:val="000000" w:themeColor="text1"/>
          <w:rtl/>
          <w:lang w:bidi="fa-IR"/>
        </w:rPr>
        <w:t xml:space="preserve"> و آن،</w:t>
      </w:r>
      <w:r w:rsidR="009D2DE7" w:rsidRPr="00420AE5">
        <w:rPr>
          <w:rFonts w:ascii="IRBadr" w:hAnsi="IRBadr" w:cs="IRBadr"/>
          <w:color w:val="000000" w:themeColor="text1"/>
          <w:rtl/>
          <w:lang w:bidi="fa-IR"/>
        </w:rPr>
        <w:t xml:space="preserve"> هفته</w:t>
      </w:r>
      <w:r w:rsidRPr="00420AE5">
        <w:rPr>
          <w:rFonts w:ascii="IRBadr" w:hAnsi="IRBadr" w:cs="IRBadr"/>
          <w:color w:val="000000" w:themeColor="text1"/>
          <w:rtl/>
          <w:lang w:bidi="fa-IR"/>
        </w:rPr>
        <w:t xml:space="preserve"> دفاع مقدس است.</w:t>
      </w:r>
      <w:r w:rsidR="009D2DE7" w:rsidRPr="00420AE5">
        <w:rPr>
          <w:rFonts w:ascii="IRBadr" w:hAnsi="IRBadr" w:cs="IRBadr"/>
          <w:color w:val="000000" w:themeColor="text1"/>
          <w:rtl/>
          <w:lang w:bidi="fa-IR"/>
        </w:rPr>
        <w:t xml:space="preserve"> دفاع</w:t>
      </w:r>
      <w:r w:rsidRPr="00420AE5">
        <w:rPr>
          <w:rFonts w:ascii="IRBadr" w:hAnsi="IRBadr" w:cs="IRBadr"/>
          <w:color w:val="000000" w:themeColor="text1"/>
          <w:rtl/>
          <w:lang w:bidi="fa-IR"/>
        </w:rPr>
        <w:t xml:space="preserve"> مقدس از انوار درخشان تاریخ کشور ماست،</w:t>
      </w:r>
      <w:r w:rsidR="009D2DE7" w:rsidRPr="00420AE5">
        <w:rPr>
          <w:rFonts w:ascii="IRBadr" w:hAnsi="IRBadr" w:cs="IRBadr"/>
          <w:color w:val="000000" w:themeColor="text1"/>
          <w:rtl/>
          <w:lang w:bidi="fa-IR"/>
        </w:rPr>
        <w:t xml:space="preserve"> گرچه</w:t>
      </w:r>
      <w:r w:rsidRPr="00420AE5">
        <w:rPr>
          <w:rFonts w:ascii="IRBadr" w:hAnsi="IRBadr" w:cs="IRBadr"/>
          <w:color w:val="000000" w:themeColor="text1"/>
          <w:rtl/>
          <w:lang w:bidi="fa-IR"/>
        </w:rPr>
        <w:t xml:space="preserve"> ما </w:t>
      </w:r>
      <w:r w:rsidR="009D2DE7" w:rsidRPr="00420AE5">
        <w:rPr>
          <w:rFonts w:ascii="IRBadr" w:hAnsi="IRBadr" w:cs="IRBadr"/>
          <w:color w:val="000000" w:themeColor="text1"/>
          <w:rtl/>
          <w:lang w:bidi="fa-IR"/>
        </w:rPr>
        <w:t>سرمایه‌های</w:t>
      </w:r>
      <w:r w:rsidRPr="00420AE5">
        <w:rPr>
          <w:rFonts w:ascii="IRBadr" w:hAnsi="IRBadr" w:cs="IRBadr"/>
          <w:color w:val="000000" w:themeColor="text1"/>
          <w:rtl/>
          <w:lang w:bidi="fa-IR"/>
        </w:rPr>
        <w:t xml:space="preserve"> بزرگی را در جنگ از دست دادیم که از </w:t>
      </w:r>
      <w:r w:rsidR="009D2DE7" w:rsidRPr="00420AE5">
        <w:rPr>
          <w:rFonts w:ascii="IRBadr" w:hAnsi="IRBadr" w:cs="IRBadr"/>
          <w:color w:val="000000" w:themeColor="text1"/>
          <w:rtl/>
          <w:lang w:bidi="fa-IR"/>
        </w:rPr>
        <w:t>آن‌ها</w:t>
      </w:r>
      <w:r w:rsidRPr="00420AE5">
        <w:rPr>
          <w:rFonts w:ascii="IRBadr" w:hAnsi="IRBadr" w:cs="IRBadr"/>
          <w:color w:val="000000" w:themeColor="text1"/>
          <w:rtl/>
          <w:lang w:bidi="fa-IR"/>
        </w:rPr>
        <w:t xml:space="preserve"> بیش از 200</w:t>
      </w:r>
      <w:r w:rsidR="009D2DE7" w:rsidRPr="00420AE5">
        <w:rPr>
          <w:rFonts w:ascii="IRBadr" w:hAnsi="IRBadr" w:cs="IRBadr"/>
          <w:color w:val="000000" w:themeColor="text1"/>
          <w:rtl/>
          <w:lang w:bidi="fa-IR"/>
        </w:rPr>
        <w:t xml:space="preserve"> هزار</w:t>
      </w:r>
      <w:r w:rsidRPr="00420AE5">
        <w:rPr>
          <w:rFonts w:ascii="IRBadr" w:hAnsi="IRBadr" w:cs="IRBadr"/>
          <w:color w:val="000000" w:themeColor="text1"/>
          <w:rtl/>
          <w:lang w:bidi="fa-IR"/>
        </w:rPr>
        <w:t xml:space="preserve"> شهید،100</w:t>
      </w:r>
      <w:r w:rsidR="009D2DE7" w:rsidRPr="00420AE5">
        <w:rPr>
          <w:rFonts w:ascii="IRBadr" w:hAnsi="IRBadr" w:cs="IRBadr"/>
          <w:color w:val="000000" w:themeColor="text1"/>
          <w:rtl/>
          <w:lang w:bidi="fa-IR"/>
        </w:rPr>
        <w:t xml:space="preserve"> ها</w:t>
      </w:r>
      <w:r w:rsidRPr="00420AE5">
        <w:rPr>
          <w:rFonts w:ascii="IRBadr" w:hAnsi="IRBadr" w:cs="IRBadr"/>
          <w:color w:val="000000" w:themeColor="text1"/>
          <w:rtl/>
          <w:lang w:bidi="fa-IR"/>
        </w:rPr>
        <w:t xml:space="preserve"> هزار جانباز و ایثارگر و آزاده بود.</w:t>
      </w:r>
      <w:r w:rsidR="009D2DE7" w:rsidRPr="00420AE5">
        <w:rPr>
          <w:rFonts w:ascii="IRBadr" w:hAnsi="IRBadr" w:cs="IRBadr"/>
          <w:color w:val="000000" w:themeColor="text1"/>
          <w:rtl/>
          <w:lang w:bidi="fa-IR"/>
        </w:rPr>
        <w:t xml:space="preserve"> میلیون‌ها</w:t>
      </w:r>
      <w:r w:rsidRPr="00420AE5">
        <w:rPr>
          <w:rFonts w:ascii="IRBadr" w:hAnsi="IRBadr" w:cs="IRBadr"/>
          <w:color w:val="000000" w:themeColor="text1"/>
          <w:rtl/>
          <w:lang w:bidi="fa-IR"/>
        </w:rPr>
        <w:t xml:space="preserve"> نفر و خانواده در این کشور به سبب این جنگ تحمیلی دچار آسیب شدند؛</w:t>
      </w:r>
      <w:r w:rsidR="009D2DE7" w:rsidRPr="00420AE5">
        <w:rPr>
          <w:rFonts w:ascii="IRBadr" w:hAnsi="IRBadr" w:cs="IRBadr"/>
          <w:color w:val="000000" w:themeColor="text1"/>
          <w:rtl/>
          <w:lang w:bidi="fa-IR"/>
        </w:rPr>
        <w:t xml:space="preserve"> مشکلات</w:t>
      </w:r>
      <w:r w:rsidRPr="00420AE5">
        <w:rPr>
          <w:rFonts w:ascii="IRBadr" w:hAnsi="IRBadr" w:cs="IRBadr"/>
          <w:color w:val="000000" w:themeColor="text1"/>
          <w:rtl/>
          <w:lang w:bidi="fa-IR"/>
        </w:rPr>
        <w:t xml:space="preserve"> اقتصادی،</w:t>
      </w:r>
      <w:r w:rsidR="009D2DE7" w:rsidRPr="00420AE5">
        <w:rPr>
          <w:rFonts w:ascii="IRBadr" w:hAnsi="IRBadr" w:cs="IRBadr"/>
          <w:color w:val="000000" w:themeColor="text1"/>
          <w:rtl/>
          <w:lang w:bidi="fa-IR"/>
        </w:rPr>
        <w:t xml:space="preserve"> سلامت</w:t>
      </w:r>
      <w:r w:rsidRPr="00420AE5">
        <w:rPr>
          <w:rFonts w:ascii="IRBadr" w:hAnsi="IRBadr" w:cs="IRBadr"/>
          <w:color w:val="000000" w:themeColor="text1"/>
          <w:rtl/>
          <w:lang w:bidi="fa-IR"/>
        </w:rPr>
        <w:t xml:space="preserve"> و ...پدران و مادران شهدا بخشی زیادی از ایشان از دنیا رفته و متحمل رنج شدند،</w:t>
      </w:r>
      <w:r w:rsidR="009D2DE7" w:rsidRPr="00420AE5">
        <w:rPr>
          <w:rFonts w:ascii="IRBadr" w:hAnsi="IRBadr" w:cs="IRBadr"/>
          <w:color w:val="000000" w:themeColor="text1"/>
          <w:rtl/>
          <w:lang w:bidi="fa-IR"/>
        </w:rPr>
        <w:t xml:space="preserve"> اما</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همان‌طور</w:t>
      </w:r>
      <w:r w:rsidRPr="00420AE5">
        <w:rPr>
          <w:rFonts w:ascii="IRBadr" w:hAnsi="IRBadr" w:cs="IRBadr"/>
          <w:color w:val="000000" w:themeColor="text1"/>
          <w:rtl/>
          <w:lang w:bidi="fa-IR"/>
        </w:rPr>
        <w:t xml:space="preserve"> که رهبر معظم انقلاب فرمودند در برابر آنچه به دست آوردیم؛</w:t>
      </w:r>
      <w:r w:rsidR="009D2DE7" w:rsidRPr="00420AE5">
        <w:rPr>
          <w:rFonts w:ascii="IRBadr" w:hAnsi="IRBadr" w:cs="IRBadr"/>
          <w:color w:val="000000" w:themeColor="text1"/>
          <w:rtl/>
          <w:lang w:bidi="fa-IR"/>
        </w:rPr>
        <w:t xml:space="preserve"> استقلال</w:t>
      </w:r>
      <w:r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عظمت</w:t>
      </w:r>
      <w:r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ایمان</w:t>
      </w:r>
      <w:r w:rsidRPr="00420AE5">
        <w:rPr>
          <w:rFonts w:ascii="IRBadr" w:hAnsi="IRBadr" w:cs="IRBadr"/>
          <w:color w:val="000000" w:themeColor="text1"/>
          <w:rtl/>
          <w:lang w:bidi="fa-IR"/>
        </w:rPr>
        <w:t xml:space="preserve"> راسخ و ...این امور چیزی نیست.</w:t>
      </w:r>
      <w:r w:rsidR="009D2DE7" w:rsidRPr="00420AE5">
        <w:rPr>
          <w:rFonts w:ascii="IRBadr" w:hAnsi="IRBadr" w:cs="IRBadr"/>
          <w:color w:val="000000" w:themeColor="text1"/>
          <w:rtl/>
          <w:lang w:bidi="fa-IR"/>
        </w:rPr>
        <w:t xml:space="preserve"> اسلام</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آن‌قدر</w:t>
      </w:r>
      <w:r w:rsidRPr="00420AE5">
        <w:rPr>
          <w:rFonts w:ascii="IRBadr" w:hAnsi="IRBadr" w:cs="IRBadr"/>
          <w:color w:val="000000" w:themeColor="text1"/>
          <w:rtl/>
          <w:lang w:bidi="fa-IR"/>
        </w:rPr>
        <w:t xml:space="preserve"> عزیز است که خون سالار بزرگی همانند سیدالشهدا برای آن ریخته </w:t>
      </w:r>
      <w:r w:rsidR="009D2DE7" w:rsidRPr="00420AE5">
        <w:rPr>
          <w:rFonts w:ascii="IRBadr" w:hAnsi="IRBadr" w:cs="IRBadr"/>
          <w:color w:val="000000" w:themeColor="text1"/>
          <w:rtl/>
          <w:lang w:bidi="fa-IR"/>
        </w:rPr>
        <w:t>می‌شود</w:t>
      </w:r>
      <w:r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اولین</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نکته‌ای</w:t>
      </w:r>
      <w:r w:rsidRPr="00420AE5">
        <w:rPr>
          <w:rFonts w:ascii="IRBadr" w:hAnsi="IRBadr" w:cs="IRBadr"/>
          <w:color w:val="000000" w:themeColor="text1"/>
          <w:rtl/>
          <w:lang w:bidi="fa-IR"/>
        </w:rPr>
        <w:t xml:space="preserve"> که باید به همه این عزیزان یادآوری نماییم،</w:t>
      </w:r>
      <w:r w:rsidR="009D2DE7" w:rsidRPr="00420AE5">
        <w:rPr>
          <w:rFonts w:ascii="IRBadr" w:hAnsi="IRBadr" w:cs="IRBadr"/>
          <w:color w:val="000000" w:themeColor="text1"/>
          <w:rtl/>
          <w:lang w:bidi="fa-IR"/>
        </w:rPr>
        <w:t xml:space="preserve"> این</w:t>
      </w:r>
      <w:r w:rsidRPr="00420AE5">
        <w:rPr>
          <w:rFonts w:ascii="IRBadr" w:hAnsi="IRBadr" w:cs="IRBadr"/>
          <w:color w:val="000000" w:themeColor="text1"/>
          <w:rtl/>
          <w:lang w:bidi="fa-IR"/>
        </w:rPr>
        <w:t xml:space="preserve"> است که احساس نکنیم که خسارت کردیم،</w:t>
      </w:r>
      <w:r w:rsidR="009D2DE7" w:rsidRPr="00420AE5">
        <w:rPr>
          <w:rFonts w:ascii="IRBadr" w:hAnsi="IRBadr" w:cs="IRBadr"/>
          <w:color w:val="000000" w:themeColor="text1"/>
          <w:rtl/>
          <w:lang w:bidi="fa-IR"/>
        </w:rPr>
        <w:t xml:space="preserve"> چراکه</w:t>
      </w:r>
      <w:r w:rsidRPr="00420AE5">
        <w:rPr>
          <w:rFonts w:ascii="IRBadr" w:hAnsi="IRBadr" w:cs="IRBadr"/>
          <w:color w:val="000000" w:themeColor="text1"/>
          <w:rtl/>
          <w:lang w:bidi="fa-IR"/>
        </w:rPr>
        <w:t xml:space="preserve"> بهایی برای کالای </w:t>
      </w:r>
      <w:r w:rsidR="009D2DE7" w:rsidRPr="00420AE5">
        <w:rPr>
          <w:rFonts w:ascii="IRBadr" w:hAnsi="IRBadr" w:cs="IRBadr"/>
          <w:color w:val="000000" w:themeColor="text1"/>
          <w:rtl/>
          <w:lang w:bidi="fa-IR"/>
        </w:rPr>
        <w:t>گران‌قیمتی</w:t>
      </w:r>
      <w:r w:rsidRPr="00420AE5">
        <w:rPr>
          <w:rFonts w:ascii="IRBadr" w:hAnsi="IRBadr" w:cs="IRBadr"/>
          <w:color w:val="000000" w:themeColor="text1"/>
          <w:rtl/>
          <w:lang w:bidi="fa-IR"/>
        </w:rPr>
        <w:t xml:space="preserve"> بود که به همه امور </w:t>
      </w:r>
      <w:r w:rsidR="009D2DE7" w:rsidRPr="00420AE5">
        <w:rPr>
          <w:rFonts w:ascii="IRBadr" w:hAnsi="IRBadr" w:cs="IRBadr"/>
          <w:color w:val="000000" w:themeColor="text1"/>
          <w:rtl/>
          <w:lang w:bidi="fa-IR"/>
        </w:rPr>
        <w:t>می‌ارزد</w:t>
      </w:r>
      <w:r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بازماندگان</w:t>
      </w:r>
      <w:r w:rsidRPr="00420AE5">
        <w:rPr>
          <w:rFonts w:ascii="IRBadr" w:hAnsi="IRBadr" w:cs="IRBadr"/>
          <w:color w:val="000000" w:themeColor="text1"/>
          <w:rtl/>
          <w:lang w:bidi="fa-IR"/>
        </w:rPr>
        <w:t xml:space="preserve"> از ایثارگران،</w:t>
      </w:r>
      <w:r w:rsidR="009D2DE7" w:rsidRPr="00420AE5">
        <w:rPr>
          <w:rFonts w:ascii="IRBadr" w:hAnsi="IRBadr" w:cs="IRBadr"/>
          <w:color w:val="000000" w:themeColor="text1"/>
          <w:rtl/>
          <w:lang w:bidi="fa-IR"/>
        </w:rPr>
        <w:t xml:space="preserve"> در</w:t>
      </w:r>
      <w:r w:rsidRPr="00420AE5">
        <w:rPr>
          <w:rFonts w:ascii="IRBadr" w:hAnsi="IRBadr" w:cs="IRBadr"/>
          <w:color w:val="000000" w:themeColor="text1"/>
          <w:rtl/>
          <w:lang w:bidi="fa-IR"/>
        </w:rPr>
        <w:t xml:space="preserve"> هرکجای کشور که هستند سر را بالا بگیرند و احساس غرور و افتخار نمایند؛</w:t>
      </w:r>
      <w:r w:rsidR="009D2DE7" w:rsidRPr="00420AE5">
        <w:rPr>
          <w:rFonts w:ascii="IRBadr" w:hAnsi="IRBadr" w:cs="IRBadr"/>
          <w:color w:val="000000" w:themeColor="text1"/>
          <w:rtl/>
          <w:lang w:bidi="fa-IR"/>
        </w:rPr>
        <w:t xml:space="preserve"> چراکه</w:t>
      </w:r>
      <w:r w:rsidRPr="00420AE5">
        <w:rPr>
          <w:rFonts w:ascii="IRBadr" w:hAnsi="IRBadr" w:cs="IRBadr"/>
          <w:color w:val="000000" w:themeColor="text1"/>
          <w:rtl/>
          <w:lang w:bidi="fa-IR"/>
        </w:rPr>
        <w:t xml:space="preserve"> این عظمت و استقلال برای شماست.</w:t>
      </w:r>
      <w:r w:rsidR="009D2DE7" w:rsidRPr="00420AE5">
        <w:rPr>
          <w:rFonts w:ascii="IRBadr" w:hAnsi="IRBadr" w:cs="IRBadr"/>
          <w:color w:val="000000" w:themeColor="text1"/>
          <w:rtl/>
          <w:lang w:bidi="fa-IR"/>
        </w:rPr>
        <w:t xml:space="preserve"> کشور</w:t>
      </w:r>
      <w:r w:rsidRPr="00420AE5">
        <w:rPr>
          <w:rFonts w:ascii="IRBadr" w:hAnsi="IRBadr" w:cs="IRBadr"/>
          <w:color w:val="000000" w:themeColor="text1"/>
          <w:rtl/>
          <w:lang w:bidi="fa-IR"/>
        </w:rPr>
        <w:t xml:space="preserve"> ما در این دوران،</w:t>
      </w:r>
      <w:r w:rsidR="009D2DE7" w:rsidRPr="00420AE5">
        <w:rPr>
          <w:rFonts w:ascii="IRBadr" w:hAnsi="IRBadr" w:cs="IRBadr"/>
          <w:color w:val="000000" w:themeColor="text1"/>
          <w:rtl/>
          <w:lang w:bidi="fa-IR"/>
        </w:rPr>
        <w:t xml:space="preserve"> کارگاه</w:t>
      </w:r>
      <w:r w:rsidRPr="00420AE5">
        <w:rPr>
          <w:rFonts w:ascii="IRBadr" w:hAnsi="IRBadr" w:cs="IRBadr"/>
          <w:color w:val="000000" w:themeColor="text1"/>
          <w:rtl/>
          <w:lang w:bidi="fa-IR"/>
        </w:rPr>
        <w:t xml:space="preserve"> عظیم جهاد </w:t>
      </w:r>
      <w:r w:rsidR="009D2DE7" w:rsidRPr="00420AE5">
        <w:rPr>
          <w:rFonts w:ascii="IRBadr" w:hAnsi="IRBadr" w:cs="IRBadr"/>
          <w:color w:val="000000" w:themeColor="text1"/>
          <w:rtl/>
          <w:lang w:bidi="fa-IR"/>
        </w:rPr>
        <w:t>درراه</w:t>
      </w:r>
      <w:r w:rsidRPr="00420AE5">
        <w:rPr>
          <w:rFonts w:ascii="IRBadr" w:hAnsi="IRBadr" w:cs="IRBadr"/>
          <w:color w:val="000000" w:themeColor="text1"/>
          <w:rtl/>
          <w:lang w:bidi="fa-IR"/>
        </w:rPr>
        <w:t xml:space="preserve"> خدا بود.</w:t>
      </w:r>
    </w:p>
    <w:p w:rsidR="005B6E0E" w:rsidRPr="00420AE5" w:rsidRDefault="005B6E0E" w:rsidP="005B6E0E">
      <w:pPr>
        <w:pStyle w:val="001"/>
        <w:spacing w:line="360" w:lineRule="auto"/>
        <w:jc w:val="both"/>
        <w:rPr>
          <w:rFonts w:ascii="IRBadr" w:hAnsi="IRBadr" w:cs="IRBadr"/>
          <w:color w:val="000000" w:themeColor="text1"/>
          <w:rtl/>
          <w:lang w:bidi="fa-IR"/>
        </w:rPr>
      </w:pPr>
      <w:r w:rsidRPr="00420AE5">
        <w:rPr>
          <w:rFonts w:ascii="IRBadr" w:hAnsi="IRBadr" w:cs="IRBadr"/>
          <w:color w:val="000000" w:themeColor="text1"/>
          <w:rtl/>
          <w:lang w:bidi="fa-IR"/>
        </w:rPr>
        <w:t xml:space="preserve">در این راه </w:t>
      </w:r>
      <w:r w:rsidR="009D2DE7" w:rsidRPr="00420AE5">
        <w:rPr>
          <w:rFonts w:ascii="IRBadr" w:hAnsi="IRBadr" w:cs="IRBadr"/>
          <w:color w:val="000000" w:themeColor="text1"/>
          <w:rtl/>
          <w:lang w:bidi="fa-IR"/>
        </w:rPr>
        <w:t>اقلیت‌هایی</w:t>
      </w:r>
      <w:r w:rsidRPr="00420AE5">
        <w:rPr>
          <w:rFonts w:ascii="IRBadr" w:hAnsi="IRBadr" w:cs="IRBadr"/>
          <w:color w:val="000000" w:themeColor="text1"/>
          <w:rtl/>
          <w:lang w:bidi="fa-IR"/>
        </w:rPr>
        <w:t xml:space="preserve"> بودند که از ملت و امام جدا شدند،</w:t>
      </w:r>
      <w:r w:rsidR="009D2DE7" w:rsidRPr="00420AE5">
        <w:rPr>
          <w:rFonts w:ascii="IRBadr" w:hAnsi="IRBadr" w:cs="IRBadr"/>
          <w:color w:val="000000" w:themeColor="text1"/>
          <w:rtl/>
          <w:lang w:bidi="fa-IR"/>
        </w:rPr>
        <w:t xml:space="preserve"> اما</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آن‌ها</w:t>
      </w:r>
      <w:r w:rsidRPr="00420AE5">
        <w:rPr>
          <w:rFonts w:ascii="IRBadr" w:hAnsi="IRBadr" w:cs="IRBadr"/>
          <w:color w:val="000000" w:themeColor="text1"/>
          <w:rtl/>
          <w:lang w:bidi="fa-IR"/>
        </w:rPr>
        <w:t xml:space="preserve"> در این موج خروشان ملت جایگاهی نداشتند.</w:t>
      </w:r>
      <w:r w:rsidR="009D2DE7" w:rsidRPr="00420AE5">
        <w:rPr>
          <w:rFonts w:ascii="IRBadr" w:hAnsi="IRBadr" w:cs="IRBadr"/>
          <w:color w:val="000000" w:themeColor="text1"/>
          <w:rtl/>
          <w:lang w:bidi="fa-IR"/>
        </w:rPr>
        <w:t xml:space="preserve"> این</w:t>
      </w:r>
      <w:r w:rsidRPr="00420AE5">
        <w:rPr>
          <w:rFonts w:ascii="IRBadr" w:hAnsi="IRBadr" w:cs="IRBadr"/>
          <w:color w:val="000000" w:themeColor="text1"/>
          <w:rtl/>
          <w:lang w:bidi="fa-IR"/>
        </w:rPr>
        <w:t xml:space="preserve"> دفاع مقدس پر محنت دارای </w:t>
      </w:r>
      <w:r w:rsidR="009D2DE7" w:rsidRPr="00420AE5">
        <w:rPr>
          <w:rFonts w:ascii="IRBadr" w:hAnsi="IRBadr" w:cs="IRBadr"/>
          <w:color w:val="000000" w:themeColor="text1"/>
          <w:rtl/>
          <w:lang w:bidi="fa-IR"/>
        </w:rPr>
        <w:t>پیام‌ها</w:t>
      </w:r>
      <w:r w:rsidRPr="00420AE5">
        <w:rPr>
          <w:rFonts w:ascii="IRBadr" w:hAnsi="IRBadr" w:cs="IRBadr"/>
          <w:color w:val="000000" w:themeColor="text1"/>
          <w:rtl/>
          <w:lang w:bidi="fa-IR"/>
        </w:rPr>
        <w:t xml:space="preserve"> و </w:t>
      </w:r>
      <w:r w:rsidR="009D2DE7" w:rsidRPr="00420AE5">
        <w:rPr>
          <w:rFonts w:ascii="IRBadr" w:hAnsi="IRBadr" w:cs="IRBadr"/>
          <w:color w:val="000000" w:themeColor="text1"/>
          <w:rtl/>
          <w:lang w:bidi="fa-IR"/>
        </w:rPr>
        <w:t>خروجی‌های</w:t>
      </w:r>
      <w:r w:rsidRPr="00420AE5">
        <w:rPr>
          <w:rFonts w:ascii="IRBadr" w:hAnsi="IRBadr" w:cs="IRBadr"/>
          <w:color w:val="000000" w:themeColor="text1"/>
          <w:rtl/>
          <w:lang w:bidi="fa-IR"/>
        </w:rPr>
        <w:t xml:space="preserve"> بزرگی بود که باید قدر دانست،</w:t>
      </w:r>
      <w:r w:rsidR="009D2DE7" w:rsidRPr="00420AE5">
        <w:rPr>
          <w:rFonts w:ascii="IRBadr" w:hAnsi="IRBadr" w:cs="IRBadr"/>
          <w:color w:val="000000" w:themeColor="text1"/>
          <w:rtl/>
          <w:lang w:bidi="fa-IR"/>
        </w:rPr>
        <w:t xml:space="preserve"> از</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پیام‌های</w:t>
      </w:r>
      <w:r w:rsidRPr="00420AE5">
        <w:rPr>
          <w:rFonts w:ascii="IRBadr" w:hAnsi="IRBadr" w:cs="IRBadr"/>
          <w:color w:val="000000" w:themeColor="text1"/>
          <w:rtl/>
          <w:lang w:bidi="fa-IR"/>
        </w:rPr>
        <w:t xml:space="preserve"> آن این است که اگر ملتی در بزنگاه حاضر </w:t>
      </w:r>
      <w:r w:rsidR="009D2DE7" w:rsidRPr="00420AE5">
        <w:rPr>
          <w:rFonts w:ascii="IRBadr" w:hAnsi="IRBadr" w:cs="IRBadr"/>
          <w:color w:val="000000" w:themeColor="text1"/>
          <w:rtl/>
          <w:lang w:bidi="fa-IR"/>
        </w:rPr>
        <w:t>درصحنه</w:t>
      </w:r>
      <w:r w:rsidRPr="00420AE5">
        <w:rPr>
          <w:rFonts w:ascii="IRBadr" w:hAnsi="IRBadr" w:cs="IRBadr"/>
          <w:color w:val="000000" w:themeColor="text1"/>
          <w:rtl/>
          <w:lang w:bidi="fa-IR"/>
        </w:rPr>
        <w:t xml:space="preserve"> بود </w:t>
      </w:r>
      <w:r w:rsidR="009D2DE7" w:rsidRPr="00420AE5">
        <w:rPr>
          <w:rFonts w:ascii="IRBadr" w:hAnsi="IRBadr" w:cs="IRBadr"/>
          <w:color w:val="000000" w:themeColor="text1"/>
          <w:rtl/>
          <w:lang w:bidi="fa-IR"/>
        </w:rPr>
        <w:t>می‌تواند</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پیچیده‌ترین</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توطئه‌ها</w:t>
      </w:r>
      <w:r w:rsidRPr="00420AE5">
        <w:rPr>
          <w:rFonts w:ascii="IRBadr" w:hAnsi="IRBadr" w:cs="IRBadr"/>
          <w:color w:val="000000" w:themeColor="text1"/>
          <w:rtl/>
          <w:lang w:bidi="fa-IR"/>
        </w:rPr>
        <w:t xml:space="preserve"> را خنثی نماید.</w:t>
      </w:r>
      <w:r w:rsidR="009D2DE7" w:rsidRPr="00420AE5">
        <w:rPr>
          <w:rFonts w:ascii="IRBadr" w:hAnsi="IRBadr" w:cs="IRBadr"/>
          <w:color w:val="000000" w:themeColor="text1"/>
          <w:rtl/>
          <w:lang w:bidi="fa-IR"/>
        </w:rPr>
        <w:t xml:space="preserve"> تصور</w:t>
      </w:r>
      <w:r w:rsidRPr="00420AE5">
        <w:rPr>
          <w:rFonts w:ascii="IRBadr" w:hAnsi="IRBadr" w:cs="IRBadr"/>
          <w:color w:val="000000" w:themeColor="text1"/>
          <w:rtl/>
          <w:lang w:bidi="fa-IR"/>
        </w:rPr>
        <w:t xml:space="preserve"> کنید وقتی آبادان و خرمشهر و سوسنگرد و کردستان ما اشغال شد،</w:t>
      </w:r>
      <w:r w:rsidR="009D2DE7" w:rsidRPr="00420AE5">
        <w:rPr>
          <w:rFonts w:ascii="IRBadr" w:hAnsi="IRBadr" w:cs="IRBadr"/>
          <w:color w:val="000000" w:themeColor="text1"/>
          <w:rtl/>
          <w:lang w:bidi="fa-IR"/>
        </w:rPr>
        <w:t xml:space="preserve"> امام</w:t>
      </w:r>
      <w:r w:rsidRPr="00420AE5">
        <w:rPr>
          <w:rFonts w:ascii="IRBadr" w:hAnsi="IRBadr" w:cs="IRBadr"/>
          <w:color w:val="000000" w:themeColor="text1"/>
          <w:rtl/>
          <w:lang w:bidi="fa-IR"/>
        </w:rPr>
        <w:t xml:space="preserve"> فرمودند دشمن سنگی انداخته و </w:t>
      </w:r>
      <w:r w:rsidR="009D2DE7" w:rsidRPr="00420AE5">
        <w:rPr>
          <w:rFonts w:ascii="IRBadr" w:hAnsi="IRBadr" w:cs="IRBadr"/>
          <w:color w:val="000000" w:themeColor="text1"/>
          <w:rtl/>
          <w:lang w:bidi="fa-IR"/>
        </w:rPr>
        <w:t>به‌هیچ‌وجه</w:t>
      </w:r>
      <w:r w:rsidRPr="00420AE5">
        <w:rPr>
          <w:rFonts w:ascii="IRBadr" w:hAnsi="IRBadr" w:cs="IRBadr"/>
          <w:color w:val="000000" w:themeColor="text1"/>
          <w:rtl/>
          <w:lang w:bidi="fa-IR"/>
        </w:rPr>
        <w:t xml:space="preserve"> نترسید،</w:t>
      </w:r>
      <w:r w:rsidR="009D2DE7" w:rsidRPr="00420AE5">
        <w:rPr>
          <w:rFonts w:ascii="IRBadr" w:hAnsi="IRBadr" w:cs="IRBadr"/>
          <w:color w:val="000000" w:themeColor="text1"/>
          <w:rtl/>
          <w:lang w:bidi="fa-IR"/>
        </w:rPr>
        <w:t xml:space="preserve"> وارد</w:t>
      </w:r>
      <w:r w:rsidRPr="00420AE5">
        <w:rPr>
          <w:rFonts w:ascii="IRBadr" w:hAnsi="IRBadr" w:cs="IRBadr"/>
          <w:color w:val="000000" w:themeColor="text1"/>
          <w:rtl/>
          <w:lang w:bidi="fa-IR"/>
        </w:rPr>
        <w:t xml:space="preserve"> میدان شوید،</w:t>
      </w:r>
      <w:r w:rsidR="009D2DE7" w:rsidRPr="00420AE5">
        <w:rPr>
          <w:rFonts w:ascii="IRBadr" w:hAnsi="IRBadr" w:cs="IRBadr"/>
          <w:color w:val="000000" w:themeColor="text1"/>
          <w:rtl/>
          <w:lang w:bidi="fa-IR"/>
        </w:rPr>
        <w:t xml:space="preserve"> در</w:t>
      </w:r>
      <w:r w:rsidRPr="00420AE5">
        <w:rPr>
          <w:rFonts w:ascii="IRBadr" w:hAnsi="IRBadr" w:cs="IRBadr"/>
          <w:color w:val="000000" w:themeColor="text1"/>
          <w:rtl/>
          <w:lang w:bidi="fa-IR"/>
        </w:rPr>
        <w:t xml:space="preserve"> آن زمان بود که ملت و جوانان عزیز ما وارد صحنه شدند.</w:t>
      </w:r>
      <w:r w:rsidR="009D2DE7" w:rsidRPr="00420AE5">
        <w:rPr>
          <w:rFonts w:ascii="IRBadr" w:hAnsi="IRBadr" w:cs="IRBadr"/>
          <w:color w:val="000000" w:themeColor="text1"/>
          <w:rtl/>
          <w:lang w:bidi="fa-IR"/>
        </w:rPr>
        <w:t xml:space="preserve"> اما</w:t>
      </w:r>
      <w:r w:rsidR="00EE0DDB"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می‌شد</w:t>
      </w:r>
      <w:r w:rsidR="00EE0DDB" w:rsidRPr="00420AE5">
        <w:rPr>
          <w:rFonts w:ascii="IRBadr" w:hAnsi="IRBadr" w:cs="IRBadr"/>
          <w:color w:val="000000" w:themeColor="text1"/>
          <w:rtl/>
          <w:lang w:bidi="fa-IR"/>
        </w:rPr>
        <w:t xml:space="preserve"> ملت عقب بنشیند و نتیجه آن،</w:t>
      </w:r>
      <w:r w:rsidR="009D2DE7" w:rsidRPr="00420AE5">
        <w:rPr>
          <w:rFonts w:ascii="IRBadr" w:hAnsi="IRBadr" w:cs="IRBadr"/>
          <w:color w:val="000000" w:themeColor="text1"/>
          <w:rtl/>
          <w:lang w:bidi="fa-IR"/>
        </w:rPr>
        <w:t xml:space="preserve"> این</w:t>
      </w:r>
      <w:r w:rsidR="00EE0DDB"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می‌گشت</w:t>
      </w:r>
      <w:r w:rsidR="00EE0DDB" w:rsidRPr="00420AE5">
        <w:rPr>
          <w:rFonts w:ascii="IRBadr" w:hAnsi="IRBadr" w:cs="IRBadr"/>
          <w:color w:val="000000" w:themeColor="text1"/>
          <w:rtl/>
          <w:lang w:bidi="fa-IR"/>
        </w:rPr>
        <w:t xml:space="preserve"> که امروز نیز همانند بسیاری از </w:t>
      </w:r>
      <w:r w:rsidR="009D2DE7" w:rsidRPr="00420AE5">
        <w:rPr>
          <w:rFonts w:ascii="IRBadr" w:hAnsi="IRBadr" w:cs="IRBadr"/>
          <w:color w:val="000000" w:themeColor="text1"/>
          <w:rtl/>
          <w:lang w:bidi="fa-IR"/>
        </w:rPr>
        <w:t>جنگ‌های</w:t>
      </w:r>
      <w:r w:rsidR="00EE0DDB" w:rsidRPr="00420AE5">
        <w:rPr>
          <w:rFonts w:ascii="IRBadr" w:hAnsi="IRBadr" w:cs="IRBadr"/>
          <w:color w:val="000000" w:themeColor="text1"/>
          <w:rtl/>
          <w:lang w:bidi="fa-IR"/>
        </w:rPr>
        <w:t xml:space="preserve"> سابق،</w:t>
      </w:r>
      <w:r w:rsidR="009D2DE7" w:rsidRPr="00420AE5">
        <w:rPr>
          <w:rFonts w:ascii="IRBadr" w:hAnsi="IRBadr" w:cs="IRBadr"/>
          <w:color w:val="000000" w:themeColor="text1"/>
          <w:rtl/>
          <w:lang w:bidi="fa-IR"/>
        </w:rPr>
        <w:t xml:space="preserve"> بخش</w:t>
      </w:r>
      <w:r w:rsidR="00EE0DDB" w:rsidRPr="00420AE5">
        <w:rPr>
          <w:rFonts w:ascii="IRBadr" w:hAnsi="IRBadr" w:cs="IRBadr"/>
          <w:color w:val="000000" w:themeColor="text1"/>
          <w:rtl/>
          <w:lang w:bidi="fa-IR"/>
        </w:rPr>
        <w:t xml:space="preserve"> زیادی از خوزستان و جنوب کشور را از دست </w:t>
      </w:r>
      <w:r w:rsidR="009D2DE7" w:rsidRPr="00420AE5">
        <w:rPr>
          <w:rFonts w:ascii="IRBadr" w:hAnsi="IRBadr" w:cs="IRBadr"/>
          <w:color w:val="000000" w:themeColor="text1"/>
          <w:rtl/>
          <w:lang w:bidi="fa-IR"/>
        </w:rPr>
        <w:t>می‌دادیم</w:t>
      </w:r>
      <w:r w:rsidR="00EE0DDB" w:rsidRPr="00420AE5">
        <w:rPr>
          <w:rFonts w:ascii="IRBadr" w:hAnsi="IRBadr" w:cs="IRBadr"/>
          <w:color w:val="000000" w:themeColor="text1"/>
          <w:rtl/>
          <w:lang w:bidi="fa-IR"/>
        </w:rPr>
        <w:t xml:space="preserve"> و کشور </w:t>
      </w:r>
      <w:r w:rsidR="009D2DE7" w:rsidRPr="00420AE5">
        <w:rPr>
          <w:rFonts w:ascii="IRBadr" w:hAnsi="IRBadr" w:cs="IRBadr"/>
          <w:color w:val="000000" w:themeColor="text1"/>
          <w:rtl/>
          <w:lang w:bidi="fa-IR"/>
        </w:rPr>
        <w:t>تجزیه‌شده</w:t>
      </w:r>
      <w:r w:rsidR="00EE0DDB" w:rsidRPr="00420AE5">
        <w:rPr>
          <w:rFonts w:ascii="IRBadr" w:hAnsi="IRBadr" w:cs="IRBadr"/>
          <w:color w:val="000000" w:themeColor="text1"/>
          <w:rtl/>
          <w:lang w:bidi="fa-IR"/>
        </w:rPr>
        <w:t xml:space="preserve"> بود و باید </w:t>
      </w:r>
      <w:r w:rsidR="009D2DE7" w:rsidRPr="00420AE5">
        <w:rPr>
          <w:rFonts w:ascii="IRBadr" w:hAnsi="IRBadr" w:cs="IRBadr"/>
          <w:color w:val="000000" w:themeColor="text1"/>
          <w:rtl/>
          <w:lang w:bidi="fa-IR"/>
        </w:rPr>
        <w:t>سال‌ها</w:t>
      </w:r>
      <w:r w:rsidR="00EE0DDB"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می‌نشستیم</w:t>
      </w:r>
      <w:r w:rsidR="00EE0DDB" w:rsidRPr="00420AE5">
        <w:rPr>
          <w:rFonts w:ascii="IRBadr" w:hAnsi="IRBadr" w:cs="IRBadr"/>
          <w:color w:val="000000" w:themeColor="text1"/>
          <w:rtl/>
          <w:lang w:bidi="fa-IR"/>
        </w:rPr>
        <w:t xml:space="preserve"> در خصوص حقمان گفتگو </w:t>
      </w:r>
      <w:r w:rsidR="009D2DE7" w:rsidRPr="00420AE5">
        <w:rPr>
          <w:rFonts w:ascii="IRBadr" w:hAnsi="IRBadr" w:cs="IRBadr"/>
          <w:color w:val="000000" w:themeColor="text1"/>
          <w:rtl/>
          <w:lang w:bidi="fa-IR"/>
        </w:rPr>
        <w:t>می‌کردیم</w:t>
      </w:r>
      <w:r w:rsidR="00EE0DDB" w:rsidRPr="00420AE5">
        <w:rPr>
          <w:rFonts w:ascii="IRBadr" w:hAnsi="IRBadr" w:cs="IRBadr"/>
          <w:color w:val="000000" w:themeColor="text1"/>
          <w:rtl/>
          <w:lang w:bidi="fa-IR"/>
        </w:rPr>
        <w:t xml:space="preserve"> و حقمان را </w:t>
      </w:r>
      <w:r w:rsidR="009D2DE7" w:rsidRPr="00420AE5">
        <w:rPr>
          <w:rFonts w:ascii="IRBadr" w:hAnsi="IRBadr" w:cs="IRBadr"/>
          <w:color w:val="000000" w:themeColor="text1"/>
          <w:rtl/>
          <w:lang w:bidi="fa-IR"/>
        </w:rPr>
        <w:t>نمی‌دادند</w:t>
      </w:r>
      <w:r w:rsidR="00EE0DDB"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لذا</w:t>
      </w:r>
      <w:r w:rsidR="00EE0DDB"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مهم‌ترین</w:t>
      </w:r>
      <w:r w:rsidR="00EE0DDB" w:rsidRPr="00420AE5">
        <w:rPr>
          <w:rFonts w:ascii="IRBadr" w:hAnsi="IRBadr" w:cs="IRBadr"/>
          <w:color w:val="000000" w:themeColor="text1"/>
          <w:rtl/>
          <w:lang w:bidi="fa-IR"/>
        </w:rPr>
        <w:t xml:space="preserve"> پیام دفاع مقدس این بود که باید در برابر ظلم شجاع بود و با همه وجود مقاومت </w:t>
      </w:r>
      <w:r w:rsidR="00EE0DDB" w:rsidRPr="00420AE5">
        <w:rPr>
          <w:rFonts w:ascii="IRBadr" w:hAnsi="IRBadr" w:cs="IRBadr"/>
          <w:color w:val="000000" w:themeColor="text1"/>
          <w:rtl/>
          <w:lang w:bidi="fa-IR"/>
        </w:rPr>
        <w:lastRenderedPageBreak/>
        <w:t>نمود.</w:t>
      </w:r>
      <w:r w:rsidR="009D2DE7" w:rsidRPr="00420AE5">
        <w:rPr>
          <w:rFonts w:ascii="IRBadr" w:hAnsi="IRBadr" w:cs="IRBadr"/>
          <w:color w:val="000000" w:themeColor="text1"/>
          <w:rtl/>
          <w:lang w:bidi="fa-IR"/>
        </w:rPr>
        <w:t xml:space="preserve"> مرحوم</w:t>
      </w:r>
      <w:r w:rsidR="00EE0DDB" w:rsidRPr="00420AE5">
        <w:rPr>
          <w:rFonts w:ascii="IRBadr" w:hAnsi="IRBadr" w:cs="IRBadr"/>
          <w:color w:val="000000" w:themeColor="text1"/>
          <w:rtl/>
          <w:lang w:bidi="fa-IR"/>
        </w:rPr>
        <w:t xml:space="preserve"> مدرس در مجلس فرمودند که </w:t>
      </w:r>
      <w:r w:rsidR="009D2DE7" w:rsidRPr="00420AE5">
        <w:rPr>
          <w:rFonts w:ascii="IRBadr" w:hAnsi="IRBadr" w:cs="IRBadr"/>
          <w:color w:val="000000" w:themeColor="text1"/>
          <w:rtl/>
          <w:lang w:bidi="fa-IR"/>
        </w:rPr>
        <w:t>آن‌ها</w:t>
      </w:r>
      <w:r w:rsidR="00EE0DDB"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می‌خواهند</w:t>
      </w:r>
      <w:r w:rsidR="00EE0DDB" w:rsidRPr="00420AE5">
        <w:rPr>
          <w:rFonts w:ascii="IRBadr" w:hAnsi="IRBadr" w:cs="IRBadr"/>
          <w:color w:val="000000" w:themeColor="text1"/>
          <w:rtl/>
          <w:lang w:bidi="fa-IR"/>
        </w:rPr>
        <w:t xml:space="preserve"> بیایند این کار را انجام دهند،</w:t>
      </w:r>
      <w:r w:rsidR="009D2DE7" w:rsidRPr="00420AE5">
        <w:rPr>
          <w:rFonts w:ascii="IRBadr" w:hAnsi="IRBadr" w:cs="IRBadr"/>
          <w:color w:val="000000" w:themeColor="text1"/>
          <w:rtl/>
          <w:lang w:bidi="fa-IR"/>
        </w:rPr>
        <w:t xml:space="preserve"> ما</w:t>
      </w:r>
      <w:r w:rsidR="00EE0DDB" w:rsidRPr="00420AE5">
        <w:rPr>
          <w:rFonts w:ascii="IRBadr" w:hAnsi="IRBadr" w:cs="IRBadr"/>
          <w:color w:val="000000" w:themeColor="text1"/>
          <w:rtl/>
          <w:lang w:bidi="fa-IR"/>
        </w:rPr>
        <w:t xml:space="preserve"> خود هم این کار را انجام دهیم؟!</w:t>
      </w:r>
      <w:r w:rsidR="009D2DE7" w:rsidRPr="00420AE5">
        <w:rPr>
          <w:rFonts w:ascii="IRBadr" w:hAnsi="IRBadr" w:cs="IRBadr"/>
          <w:color w:val="000000" w:themeColor="text1"/>
          <w:rtl/>
          <w:lang w:bidi="fa-IR"/>
        </w:rPr>
        <w:t xml:space="preserve"> هرگز</w:t>
      </w:r>
      <w:r w:rsidR="00EE0DDB" w:rsidRPr="00420AE5">
        <w:rPr>
          <w:rFonts w:ascii="IRBadr" w:hAnsi="IRBadr" w:cs="IRBadr"/>
          <w:color w:val="000000" w:themeColor="text1"/>
          <w:rtl/>
          <w:lang w:bidi="fa-IR"/>
        </w:rPr>
        <w:t xml:space="preserve"> این کار را </w:t>
      </w:r>
      <w:r w:rsidR="009D2DE7" w:rsidRPr="00420AE5">
        <w:rPr>
          <w:rFonts w:ascii="IRBadr" w:hAnsi="IRBadr" w:cs="IRBadr"/>
          <w:color w:val="000000" w:themeColor="text1"/>
          <w:rtl/>
          <w:lang w:bidi="fa-IR"/>
        </w:rPr>
        <w:t>نمی‌کنیم</w:t>
      </w:r>
      <w:r w:rsidR="00EE0DDB"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درس</w:t>
      </w:r>
      <w:r w:rsidR="00FB4C41" w:rsidRPr="00420AE5">
        <w:rPr>
          <w:rFonts w:ascii="IRBadr" w:hAnsi="IRBadr" w:cs="IRBadr"/>
          <w:color w:val="000000" w:themeColor="text1"/>
          <w:rtl/>
          <w:lang w:bidi="fa-IR"/>
        </w:rPr>
        <w:t xml:space="preserve"> دفاع مقدس این است که </w:t>
      </w:r>
      <w:r w:rsidR="009D2DE7" w:rsidRPr="00420AE5">
        <w:rPr>
          <w:rFonts w:ascii="IRBadr" w:hAnsi="IRBadr" w:cs="IRBadr"/>
          <w:color w:val="000000" w:themeColor="text1"/>
          <w:rtl/>
          <w:lang w:bidi="fa-IR"/>
        </w:rPr>
        <w:t>آمادگی</w:t>
      </w:r>
      <w:r w:rsidR="00FB4C41" w:rsidRPr="00420AE5">
        <w:rPr>
          <w:rFonts w:ascii="IRBadr" w:hAnsi="IRBadr" w:cs="IRBadr"/>
          <w:color w:val="000000" w:themeColor="text1"/>
          <w:rtl/>
          <w:lang w:bidi="fa-IR"/>
        </w:rPr>
        <w:t xml:space="preserve"> رزمی در تمام کشور باید حفظ شود،</w:t>
      </w:r>
      <w:r w:rsidR="009D2DE7" w:rsidRPr="00420AE5">
        <w:rPr>
          <w:rFonts w:ascii="IRBadr" w:hAnsi="IRBadr" w:cs="IRBadr"/>
          <w:color w:val="000000" w:themeColor="text1"/>
          <w:rtl/>
          <w:lang w:bidi="fa-IR"/>
        </w:rPr>
        <w:t xml:space="preserve"> در</w:t>
      </w:r>
      <w:r w:rsidR="00FB4C41"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تنهایی‌ها</w:t>
      </w:r>
      <w:r w:rsidR="00FB4C41"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می‌شود</w:t>
      </w:r>
      <w:r w:rsidR="00FB4C41" w:rsidRPr="00420AE5">
        <w:rPr>
          <w:rFonts w:ascii="IRBadr" w:hAnsi="IRBadr" w:cs="IRBadr"/>
          <w:color w:val="000000" w:themeColor="text1"/>
          <w:rtl/>
          <w:lang w:bidi="fa-IR"/>
        </w:rPr>
        <w:t xml:space="preserve"> به </w:t>
      </w:r>
      <w:r w:rsidR="009D2DE7" w:rsidRPr="00420AE5">
        <w:rPr>
          <w:rFonts w:ascii="IRBadr" w:hAnsi="IRBadr" w:cs="IRBadr"/>
          <w:color w:val="000000" w:themeColor="text1"/>
          <w:rtl/>
          <w:lang w:bidi="fa-IR"/>
        </w:rPr>
        <w:t>قله‌های</w:t>
      </w:r>
      <w:r w:rsidR="00FB4C41" w:rsidRPr="00420AE5">
        <w:rPr>
          <w:rFonts w:ascii="IRBadr" w:hAnsi="IRBadr" w:cs="IRBadr"/>
          <w:color w:val="000000" w:themeColor="text1"/>
          <w:rtl/>
          <w:lang w:bidi="fa-IR"/>
        </w:rPr>
        <w:t xml:space="preserve"> بلند استقلال و آزادی رسید و </w:t>
      </w:r>
      <w:r w:rsidR="009D2DE7" w:rsidRPr="00420AE5">
        <w:rPr>
          <w:rFonts w:ascii="IRBadr" w:hAnsi="IRBadr" w:cs="IRBadr"/>
          <w:color w:val="000000" w:themeColor="text1"/>
          <w:rtl/>
          <w:lang w:bidi="fa-IR"/>
        </w:rPr>
        <w:t>قله‌های</w:t>
      </w:r>
      <w:r w:rsidR="00FB4C41" w:rsidRPr="00420AE5">
        <w:rPr>
          <w:rFonts w:ascii="IRBadr" w:hAnsi="IRBadr" w:cs="IRBadr"/>
          <w:color w:val="000000" w:themeColor="text1"/>
          <w:rtl/>
          <w:lang w:bidi="fa-IR"/>
        </w:rPr>
        <w:t xml:space="preserve"> بلند علمی و فناوری را فتح نمود،</w:t>
      </w:r>
      <w:r w:rsidR="009D2DE7" w:rsidRPr="00420AE5">
        <w:rPr>
          <w:rFonts w:ascii="IRBadr" w:hAnsi="IRBadr" w:cs="IRBadr"/>
          <w:color w:val="000000" w:themeColor="text1"/>
          <w:rtl/>
          <w:lang w:bidi="fa-IR"/>
        </w:rPr>
        <w:t xml:space="preserve"> این</w:t>
      </w:r>
      <w:r w:rsidR="00FB4C41" w:rsidRPr="00420AE5">
        <w:rPr>
          <w:rFonts w:ascii="IRBadr" w:hAnsi="IRBadr" w:cs="IRBadr"/>
          <w:color w:val="000000" w:themeColor="text1"/>
          <w:rtl/>
          <w:lang w:bidi="fa-IR"/>
        </w:rPr>
        <w:t xml:space="preserve"> امور تعارف و مبالغه نیست.</w:t>
      </w:r>
    </w:p>
    <w:p w:rsidR="0095006E" w:rsidRPr="00420AE5" w:rsidRDefault="0095006E" w:rsidP="0095006E">
      <w:pPr>
        <w:pStyle w:val="3"/>
        <w:rPr>
          <w:rFonts w:ascii="IRBadr" w:hAnsi="IRBadr" w:cs="IRBadr"/>
          <w:rtl/>
        </w:rPr>
      </w:pPr>
      <w:bookmarkStart w:id="19" w:name="_Toc493671732"/>
      <w:r w:rsidRPr="00420AE5">
        <w:rPr>
          <w:rFonts w:ascii="IRBadr" w:hAnsi="IRBadr" w:cs="IRBadr"/>
          <w:rtl/>
        </w:rPr>
        <w:t xml:space="preserve">ضرورت ترویج </w:t>
      </w:r>
      <w:r w:rsidR="009D2DE7" w:rsidRPr="00420AE5">
        <w:rPr>
          <w:rFonts w:ascii="IRBadr" w:hAnsi="IRBadr" w:cs="IRBadr"/>
          <w:rtl/>
        </w:rPr>
        <w:t>بیش‌ازپیش</w:t>
      </w:r>
      <w:r w:rsidRPr="00420AE5">
        <w:rPr>
          <w:rFonts w:ascii="IRBadr" w:hAnsi="IRBadr" w:cs="IRBadr"/>
          <w:rtl/>
        </w:rPr>
        <w:t xml:space="preserve"> فرهنگ دفاع مقدس</w:t>
      </w:r>
      <w:bookmarkEnd w:id="19"/>
    </w:p>
    <w:p w:rsidR="00FB4C41" w:rsidRPr="00420AE5" w:rsidRDefault="00FB4C41" w:rsidP="005B6E0E">
      <w:pPr>
        <w:pStyle w:val="001"/>
        <w:spacing w:line="360" w:lineRule="auto"/>
        <w:jc w:val="both"/>
        <w:rPr>
          <w:rFonts w:ascii="IRBadr" w:hAnsi="IRBadr" w:cs="IRBadr"/>
          <w:color w:val="000000" w:themeColor="text1"/>
          <w:rtl/>
          <w:lang w:bidi="fa-IR"/>
        </w:rPr>
      </w:pPr>
      <w:r w:rsidRPr="00420AE5">
        <w:rPr>
          <w:rFonts w:ascii="IRBadr" w:hAnsi="IRBadr" w:cs="IRBadr"/>
          <w:color w:val="000000" w:themeColor="text1"/>
          <w:rtl/>
          <w:lang w:bidi="fa-IR"/>
        </w:rPr>
        <w:t xml:space="preserve">همه نهادهای علمی کشور باید این فصل </w:t>
      </w:r>
      <w:r w:rsidR="009D2DE7" w:rsidRPr="00420AE5">
        <w:rPr>
          <w:rFonts w:ascii="IRBadr" w:hAnsi="IRBadr" w:cs="IRBadr"/>
          <w:color w:val="000000" w:themeColor="text1"/>
          <w:rtl/>
          <w:lang w:bidi="fa-IR"/>
        </w:rPr>
        <w:t>پرفروغ</w:t>
      </w:r>
      <w:r w:rsidRPr="00420AE5">
        <w:rPr>
          <w:rFonts w:ascii="IRBadr" w:hAnsi="IRBadr" w:cs="IRBadr"/>
          <w:color w:val="000000" w:themeColor="text1"/>
          <w:rtl/>
          <w:lang w:bidi="fa-IR"/>
        </w:rPr>
        <w:t xml:space="preserve"> کشور را تحلیل نمایند،</w:t>
      </w:r>
      <w:r w:rsidR="009D2DE7" w:rsidRPr="00420AE5">
        <w:rPr>
          <w:rFonts w:ascii="IRBadr" w:hAnsi="IRBadr" w:cs="IRBadr"/>
          <w:color w:val="000000" w:themeColor="text1"/>
          <w:rtl/>
          <w:lang w:bidi="fa-IR"/>
        </w:rPr>
        <w:t xml:space="preserve"> لذا</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تجلیل‌های</w:t>
      </w:r>
      <w:r w:rsidRPr="00420AE5">
        <w:rPr>
          <w:rFonts w:ascii="IRBadr" w:hAnsi="IRBadr" w:cs="IRBadr"/>
          <w:color w:val="000000" w:themeColor="text1"/>
          <w:rtl/>
          <w:lang w:bidi="fa-IR"/>
        </w:rPr>
        <w:t xml:space="preserve"> ما از دفاع مقدس باز کم است و باید این ناموس و ودیعه بزرگ الهی را بیشتر قدر دانست.</w:t>
      </w:r>
      <w:r w:rsidR="009D2DE7" w:rsidRPr="00420AE5">
        <w:rPr>
          <w:rFonts w:ascii="IRBadr" w:hAnsi="IRBadr" w:cs="IRBadr"/>
          <w:color w:val="000000" w:themeColor="text1"/>
          <w:rtl/>
          <w:lang w:bidi="fa-IR"/>
        </w:rPr>
        <w:t xml:space="preserve"> هنر</w:t>
      </w:r>
      <w:r w:rsidRPr="00420AE5">
        <w:rPr>
          <w:rFonts w:ascii="IRBadr" w:hAnsi="IRBadr" w:cs="IRBadr"/>
          <w:color w:val="000000" w:themeColor="text1"/>
          <w:rtl/>
          <w:lang w:bidi="fa-IR"/>
        </w:rPr>
        <w:t xml:space="preserve"> و </w:t>
      </w:r>
      <w:r w:rsidR="009D2DE7" w:rsidRPr="00420AE5">
        <w:rPr>
          <w:rFonts w:ascii="IRBadr" w:hAnsi="IRBadr" w:cs="IRBadr"/>
          <w:color w:val="000000" w:themeColor="text1"/>
          <w:rtl/>
          <w:lang w:bidi="fa-IR"/>
        </w:rPr>
        <w:t>رسانه‌ها</w:t>
      </w:r>
      <w:r w:rsidRPr="00420AE5">
        <w:rPr>
          <w:rFonts w:ascii="IRBadr" w:hAnsi="IRBadr" w:cs="IRBadr"/>
          <w:color w:val="000000" w:themeColor="text1"/>
          <w:rtl/>
          <w:lang w:bidi="fa-IR"/>
        </w:rPr>
        <w:t xml:space="preserve"> و فضای مجازی ما،</w:t>
      </w:r>
      <w:r w:rsidR="009D2DE7" w:rsidRPr="00420AE5">
        <w:rPr>
          <w:rFonts w:ascii="IRBadr" w:hAnsi="IRBadr" w:cs="IRBadr"/>
          <w:color w:val="000000" w:themeColor="text1"/>
          <w:rtl/>
          <w:lang w:bidi="fa-IR"/>
        </w:rPr>
        <w:t xml:space="preserve"> باید</w:t>
      </w:r>
      <w:r w:rsidRPr="00420AE5">
        <w:rPr>
          <w:rFonts w:ascii="IRBadr" w:hAnsi="IRBadr" w:cs="IRBadr"/>
          <w:color w:val="000000" w:themeColor="text1"/>
          <w:rtl/>
          <w:lang w:bidi="fa-IR"/>
        </w:rPr>
        <w:t xml:space="preserve"> در این راستا حرکت نماید.</w:t>
      </w:r>
      <w:r w:rsidR="009D2DE7" w:rsidRPr="00420AE5">
        <w:rPr>
          <w:rFonts w:ascii="IRBadr" w:hAnsi="IRBadr" w:cs="IRBadr"/>
          <w:color w:val="000000" w:themeColor="text1"/>
          <w:rtl/>
          <w:lang w:bidi="fa-IR"/>
        </w:rPr>
        <w:t xml:space="preserve"> ما</w:t>
      </w:r>
      <w:r w:rsidRPr="00420AE5">
        <w:rPr>
          <w:rFonts w:ascii="IRBadr" w:hAnsi="IRBadr" w:cs="IRBadr"/>
          <w:color w:val="000000" w:themeColor="text1"/>
          <w:rtl/>
          <w:lang w:bidi="fa-IR"/>
        </w:rPr>
        <w:t xml:space="preserve"> امروز در معرض خطرهای زیادی همانند اعتیاد،</w:t>
      </w:r>
      <w:r w:rsidR="009D2DE7" w:rsidRPr="00420AE5">
        <w:rPr>
          <w:rFonts w:ascii="IRBadr" w:hAnsi="IRBadr" w:cs="IRBadr"/>
          <w:color w:val="000000" w:themeColor="text1"/>
          <w:rtl/>
          <w:lang w:bidi="fa-IR"/>
        </w:rPr>
        <w:t xml:space="preserve"> فساد</w:t>
      </w:r>
      <w:r w:rsidRPr="00420AE5">
        <w:rPr>
          <w:rFonts w:ascii="IRBadr" w:hAnsi="IRBadr" w:cs="IRBadr"/>
          <w:color w:val="000000" w:themeColor="text1"/>
          <w:rtl/>
          <w:lang w:bidi="fa-IR"/>
        </w:rPr>
        <w:t xml:space="preserve"> و ...هستیم.</w:t>
      </w:r>
      <w:r w:rsidR="009D2DE7" w:rsidRPr="00420AE5">
        <w:rPr>
          <w:rFonts w:ascii="IRBadr" w:hAnsi="IRBadr" w:cs="IRBadr"/>
          <w:color w:val="000000" w:themeColor="text1"/>
          <w:rtl/>
          <w:lang w:bidi="fa-IR"/>
        </w:rPr>
        <w:t xml:space="preserve"> پیام‌های</w:t>
      </w:r>
      <w:r w:rsidRPr="00420AE5">
        <w:rPr>
          <w:rFonts w:ascii="IRBadr" w:hAnsi="IRBadr" w:cs="IRBadr"/>
          <w:color w:val="000000" w:themeColor="text1"/>
          <w:rtl/>
          <w:lang w:bidi="fa-IR"/>
        </w:rPr>
        <w:t xml:space="preserve"> مسموم ماهواره سبک زندگی و خانواده ما را دستخوش خطرات زیادی نموده است.</w:t>
      </w:r>
      <w:r w:rsidR="009D2DE7" w:rsidRPr="00420AE5">
        <w:rPr>
          <w:rFonts w:ascii="IRBadr" w:hAnsi="IRBadr" w:cs="IRBadr"/>
          <w:color w:val="000000" w:themeColor="text1"/>
          <w:rtl/>
          <w:lang w:bidi="fa-IR"/>
        </w:rPr>
        <w:t xml:space="preserve"> برای</w:t>
      </w:r>
      <w:r w:rsidRPr="00420AE5">
        <w:rPr>
          <w:rFonts w:ascii="IRBadr" w:hAnsi="IRBadr" w:cs="IRBadr"/>
          <w:color w:val="000000" w:themeColor="text1"/>
          <w:rtl/>
          <w:lang w:bidi="fa-IR"/>
        </w:rPr>
        <w:t xml:space="preserve"> مصون ماندن از این خطر باید پیراهن و اثر شهید را در جاری زندگی خود قرار دهیم.</w:t>
      </w:r>
      <w:r w:rsidR="009D2DE7" w:rsidRPr="00420AE5">
        <w:rPr>
          <w:rFonts w:ascii="IRBadr" w:hAnsi="IRBadr" w:cs="IRBadr"/>
          <w:color w:val="000000" w:themeColor="text1"/>
          <w:rtl/>
          <w:lang w:bidi="fa-IR"/>
        </w:rPr>
        <w:t xml:space="preserve"> امروز</w:t>
      </w:r>
      <w:r w:rsidRPr="00420AE5">
        <w:rPr>
          <w:rFonts w:ascii="IRBadr" w:hAnsi="IRBadr" w:cs="IRBadr"/>
          <w:color w:val="000000" w:themeColor="text1"/>
          <w:rtl/>
          <w:lang w:bidi="fa-IR"/>
        </w:rPr>
        <w:t xml:space="preserve"> نیز اگر در فضای فرهنگی </w:t>
      </w:r>
      <w:r w:rsidR="009D2DE7" w:rsidRPr="00420AE5">
        <w:rPr>
          <w:rFonts w:ascii="IRBadr" w:hAnsi="IRBadr" w:cs="IRBadr"/>
          <w:color w:val="000000" w:themeColor="text1"/>
          <w:rtl/>
          <w:lang w:bidi="fa-IR"/>
        </w:rPr>
        <w:t>درصحنه</w:t>
      </w:r>
      <w:r w:rsidRPr="00420AE5">
        <w:rPr>
          <w:rFonts w:ascii="IRBadr" w:hAnsi="IRBadr" w:cs="IRBadr"/>
          <w:color w:val="000000" w:themeColor="text1"/>
          <w:rtl/>
          <w:lang w:bidi="fa-IR"/>
        </w:rPr>
        <w:t xml:space="preserve"> حاضر نباشیم،</w:t>
      </w:r>
      <w:r w:rsidR="009D2DE7" w:rsidRPr="00420AE5">
        <w:rPr>
          <w:rFonts w:ascii="IRBadr" w:hAnsi="IRBadr" w:cs="IRBadr"/>
          <w:color w:val="000000" w:themeColor="text1"/>
          <w:rtl/>
          <w:lang w:bidi="fa-IR"/>
        </w:rPr>
        <w:t xml:space="preserve"> فردای</w:t>
      </w:r>
      <w:r w:rsidRPr="00420AE5">
        <w:rPr>
          <w:rFonts w:ascii="IRBadr" w:hAnsi="IRBadr" w:cs="IRBadr"/>
          <w:color w:val="000000" w:themeColor="text1"/>
          <w:rtl/>
          <w:lang w:bidi="fa-IR"/>
        </w:rPr>
        <w:t xml:space="preserve"> ما تیره خواهد بود.</w:t>
      </w:r>
      <w:r w:rsidR="009D2DE7" w:rsidRPr="00420AE5">
        <w:rPr>
          <w:rFonts w:ascii="IRBadr" w:hAnsi="IRBadr" w:cs="IRBadr"/>
          <w:color w:val="000000" w:themeColor="text1"/>
          <w:rtl/>
          <w:lang w:bidi="fa-IR"/>
        </w:rPr>
        <w:t xml:space="preserve"> همین‌جا</w:t>
      </w:r>
      <w:r w:rsidRPr="00420AE5">
        <w:rPr>
          <w:rFonts w:ascii="IRBadr" w:hAnsi="IRBadr" w:cs="IRBadr"/>
          <w:color w:val="000000" w:themeColor="text1"/>
          <w:rtl/>
          <w:lang w:bidi="fa-IR"/>
        </w:rPr>
        <w:t xml:space="preserve"> بدانید</w:t>
      </w:r>
      <w:r w:rsidR="009D2DE7" w:rsidRPr="00420AE5">
        <w:rPr>
          <w:rFonts w:ascii="IRBadr" w:hAnsi="IRBadr" w:cs="IRBadr"/>
          <w:color w:val="000000" w:themeColor="text1"/>
          <w:rtl/>
          <w:lang w:bidi="fa-IR"/>
        </w:rPr>
        <w:t xml:space="preserve"> </w:t>
      </w:r>
      <w:r w:rsidRPr="00420AE5">
        <w:rPr>
          <w:rFonts w:ascii="IRBadr" w:hAnsi="IRBadr" w:cs="IRBadr"/>
          <w:color w:val="000000" w:themeColor="text1"/>
          <w:rtl/>
          <w:lang w:bidi="fa-IR"/>
        </w:rPr>
        <w:t xml:space="preserve">در مقابل </w:t>
      </w:r>
      <w:r w:rsidR="009D2DE7" w:rsidRPr="00420AE5">
        <w:rPr>
          <w:rFonts w:ascii="IRBadr" w:hAnsi="IRBadr" w:cs="IRBadr"/>
          <w:color w:val="000000" w:themeColor="text1"/>
          <w:rtl/>
          <w:lang w:bidi="fa-IR"/>
        </w:rPr>
        <w:t>یاوه‌هایی</w:t>
      </w:r>
      <w:r w:rsidRPr="00420AE5">
        <w:rPr>
          <w:rFonts w:ascii="IRBadr" w:hAnsi="IRBadr" w:cs="IRBadr"/>
          <w:color w:val="000000" w:themeColor="text1"/>
          <w:rtl/>
          <w:lang w:bidi="fa-IR"/>
        </w:rPr>
        <w:t xml:space="preserve"> که </w:t>
      </w:r>
      <w:r w:rsidR="009D2DE7" w:rsidRPr="00420AE5">
        <w:rPr>
          <w:rFonts w:ascii="IRBadr" w:hAnsi="IRBadr" w:cs="IRBadr"/>
          <w:color w:val="000000" w:themeColor="text1"/>
          <w:rtl/>
          <w:lang w:bidi="fa-IR"/>
        </w:rPr>
        <w:t>نخست‌وزیر</w:t>
      </w:r>
      <w:r w:rsidRPr="00420AE5">
        <w:rPr>
          <w:rFonts w:ascii="IRBadr" w:hAnsi="IRBadr" w:cs="IRBadr"/>
          <w:color w:val="000000" w:themeColor="text1"/>
          <w:rtl/>
          <w:lang w:bidi="fa-IR"/>
        </w:rPr>
        <w:t xml:space="preserve"> نادان انگلیس در سازمان ملل مطرح نمود تنها </w:t>
      </w:r>
      <w:r w:rsidR="009D2DE7" w:rsidRPr="00420AE5">
        <w:rPr>
          <w:rFonts w:ascii="IRBadr" w:hAnsi="IRBadr" w:cs="IRBadr"/>
          <w:color w:val="000000" w:themeColor="text1"/>
          <w:rtl/>
          <w:lang w:bidi="fa-IR"/>
        </w:rPr>
        <w:t>می‌توان</w:t>
      </w:r>
      <w:r w:rsidRPr="00420AE5">
        <w:rPr>
          <w:rFonts w:ascii="IRBadr" w:hAnsi="IRBadr" w:cs="IRBadr"/>
          <w:color w:val="000000" w:themeColor="text1"/>
          <w:rtl/>
          <w:lang w:bidi="fa-IR"/>
        </w:rPr>
        <w:t xml:space="preserve"> با شجاعت ایستاد.</w:t>
      </w:r>
      <w:r w:rsidR="009D2DE7" w:rsidRPr="00420AE5">
        <w:rPr>
          <w:rFonts w:ascii="IRBadr" w:hAnsi="IRBadr" w:cs="IRBadr"/>
          <w:color w:val="000000" w:themeColor="text1"/>
          <w:rtl/>
          <w:lang w:bidi="fa-IR"/>
        </w:rPr>
        <w:t xml:space="preserve"> فرد</w:t>
      </w:r>
      <w:r w:rsidRPr="00420AE5">
        <w:rPr>
          <w:rFonts w:ascii="IRBadr" w:hAnsi="IRBadr" w:cs="IRBadr"/>
          <w:color w:val="000000" w:themeColor="text1"/>
          <w:rtl/>
          <w:lang w:bidi="fa-IR"/>
        </w:rPr>
        <w:t xml:space="preserve"> نادانی که پرونده دولت او پر از ظلم به همه عالم در آفریقا و آسیا و ...است.</w:t>
      </w:r>
      <w:r w:rsidR="009D2DE7" w:rsidRPr="00420AE5">
        <w:rPr>
          <w:rFonts w:ascii="IRBadr" w:hAnsi="IRBadr" w:cs="IRBadr"/>
          <w:color w:val="000000" w:themeColor="text1"/>
          <w:rtl/>
          <w:lang w:bidi="fa-IR"/>
        </w:rPr>
        <w:t xml:space="preserve"> نقطه‌نقطه</w:t>
      </w:r>
      <w:r w:rsidRPr="00420AE5">
        <w:rPr>
          <w:rFonts w:ascii="IRBadr" w:hAnsi="IRBadr" w:cs="IRBadr"/>
          <w:color w:val="000000" w:themeColor="text1"/>
          <w:rtl/>
          <w:lang w:bidi="fa-IR"/>
        </w:rPr>
        <w:t xml:space="preserve"> عالم به </w:t>
      </w:r>
      <w:r w:rsidR="009D2DE7" w:rsidRPr="00420AE5">
        <w:rPr>
          <w:rFonts w:ascii="IRBadr" w:hAnsi="IRBadr" w:cs="IRBadr"/>
          <w:color w:val="000000" w:themeColor="text1"/>
          <w:rtl/>
          <w:lang w:bidi="fa-IR"/>
        </w:rPr>
        <w:t>خباثت‌های</w:t>
      </w:r>
      <w:r w:rsidRPr="00420AE5">
        <w:rPr>
          <w:rFonts w:ascii="IRBadr" w:hAnsi="IRBadr" w:cs="IRBadr"/>
          <w:color w:val="000000" w:themeColor="text1"/>
          <w:rtl/>
          <w:lang w:bidi="fa-IR"/>
        </w:rPr>
        <w:t xml:space="preserve"> انگلیس شهادت </w:t>
      </w:r>
      <w:r w:rsidR="009D2DE7" w:rsidRPr="00420AE5">
        <w:rPr>
          <w:rFonts w:ascii="IRBadr" w:hAnsi="IRBadr" w:cs="IRBadr"/>
          <w:color w:val="000000" w:themeColor="text1"/>
          <w:rtl/>
          <w:lang w:bidi="fa-IR"/>
        </w:rPr>
        <w:t>می‌دهند</w:t>
      </w:r>
      <w:r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شما</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متهم‌های</w:t>
      </w:r>
      <w:r w:rsidRPr="00420AE5">
        <w:rPr>
          <w:rFonts w:ascii="IRBadr" w:hAnsi="IRBadr" w:cs="IRBadr"/>
          <w:color w:val="000000" w:themeColor="text1"/>
          <w:rtl/>
          <w:lang w:bidi="fa-IR"/>
        </w:rPr>
        <w:t xml:space="preserve"> تاریخ بشریت بوده و باید در </w:t>
      </w:r>
      <w:r w:rsidR="009D2DE7" w:rsidRPr="00420AE5">
        <w:rPr>
          <w:rFonts w:ascii="IRBadr" w:hAnsi="IRBadr" w:cs="IRBadr"/>
          <w:color w:val="000000" w:themeColor="text1"/>
          <w:rtl/>
          <w:lang w:bidi="fa-IR"/>
        </w:rPr>
        <w:t>دادگاه‌ها</w:t>
      </w:r>
      <w:r w:rsidRPr="00420AE5">
        <w:rPr>
          <w:rFonts w:ascii="IRBadr" w:hAnsi="IRBadr" w:cs="IRBadr"/>
          <w:color w:val="000000" w:themeColor="text1"/>
          <w:rtl/>
          <w:lang w:bidi="fa-IR"/>
        </w:rPr>
        <w:t xml:space="preserve"> محاکمه شوید به خاطر جنگ جهانی اول و دوم و </w:t>
      </w:r>
      <w:r w:rsidR="009D2DE7" w:rsidRPr="00420AE5">
        <w:rPr>
          <w:rFonts w:ascii="IRBadr" w:hAnsi="IRBadr" w:cs="IRBadr"/>
          <w:color w:val="000000" w:themeColor="text1"/>
          <w:rtl/>
          <w:lang w:bidi="fa-IR"/>
        </w:rPr>
        <w:t>ده‌ها</w:t>
      </w:r>
      <w:r w:rsidRPr="00420AE5">
        <w:rPr>
          <w:rFonts w:ascii="IRBadr" w:hAnsi="IRBadr" w:cs="IRBadr"/>
          <w:color w:val="000000" w:themeColor="text1"/>
          <w:rtl/>
          <w:lang w:bidi="fa-IR"/>
        </w:rPr>
        <w:t xml:space="preserve"> جنگی که </w:t>
      </w:r>
      <w:r w:rsidR="009D2DE7" w:rsidRPr="00420AE5">
        <w:rPr>
          <w:rFonts w:ascii="IRBadr" w:hAnsi="IRBadr" w:cs="IRBadr"/>
          <w:color w:val="000000" w:themeColor="text1"/>
          <w:rtl/>
          <w:lang w:bidi="fa-IR"/>
        </w:rPr>
        <w:t>برافروختید</w:t>
      </w:r>
      <w:r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به</w:t>
      </w:r>
      <w:r w:rsidRPr="00420AE5">
        <w:rPr>
          <w:rFonts w:ascii="IRBadr" w:hAnsi="IRBadr" w:cs="IRBadr"/>
          <w:color w:val="000000" w:themeColor="text1"/>
          <w:rtl/>
          <w:lang w:bidi="fa-IR"/>
        </w:rPr>
        <w:t xml:space="preserve"> خاطر </w:t>
      </w:r>
      <w:r w:rsidR="009D2DE7" w:rsidRPr="00420AE5">
        <w:rPr>
          <w:rFonts w:ascii="IRBadr" w:hAnsi="IRBadr" w:cs="IRBadr"/>
          <w:color w:val="000000" w:themeColor="text1"/>
          <w:rtl/>
          <w:lang w:bidi="fa-IR"/>
        </w:rPr>
        <w:t>خون‌هایی</w:t>
      </w:r>
      <w:r w:rsidRPr="00420AE5">
        <w:rPr>
          <w:rFonts w:ascii="IRBadr" w:hAnsi="IRBadr" w:cs="IRBadr"/>
          <w:color w:val="000000" w:themeColor="text1"/>
          <w:rtl/>
          <w:lang w:bidi="fa-IR"/>
        </w:rPr>
        <w:t xml:space="preserve"> که ریختید و معادن و منابعی که از دنیا به تاراج برید.</w:t>
      </w:r>
      <w:r w:rsidR="009D2DE7" w:rsidRPr="00420AE5">
        <w:rPr>
          <w:rFonts w:ascii="IRBadr" w:hAnsi="IRBadr" w:cs="IRBadr"/>
          <w:color w:val="000000" w:themeColor="text1"/>
          <w:rtl/>
          <w:lang w:bidi="fa-IR"/>
        </w:rPr>
        <w:t xml:space="preserve"> شما</w:t>
      </w:r>
      <w:r w:rsidRPr="00420AE5">
        <w:rPr>
          <w:rFonts w:ascii="IRBadr" w:hAnsi="IRBadr" w:cs="IRBadr"/>
          <w:color w:val="000000" w:themeColor="text1"/>
          <w:rtl/>
          <w:lang w:bidi="fa-IR"/>
        </w:rPr>
        <w:t xml:space="preserve"> </w:t>
      </w:r>
      <w:r w:rsidR="009D2DE7" w:rsidRPr="00420AE5">
        <w:rPr>
          <w:rFonts w:ascii="IRBadr" w:hAnsi="IRBadr" w:cs="IRBadr"/>
          <w:color w:val="000000" w:themeColor="text1"/>
          <w:rtl/>
          <w:lang w:bidi="fa-IR"/>
        </w:rPr>
        <w:t>چه‌کاره</w:t>
      </w:r>
      <w:r w:rsidRPr="00420AE5">
        <w:rPr>
          <w:rFonts w:ascii="IRBadr" w:hAnsi="IRBadr" w:cs="IRBadr"/>
          <w:color w:val="000000" w:themeColor="text1"/>
          <w:rtl/>
          <w:lang w:bidi="fa-IR"/>
        </w:rPr>
        <w:t xml:space="preserve"> عالم هستید؟!</w:t>
      </w:r>
      <w:r w:rsidR="009D2DE7" w:rsidRPr="00420AE5">
        <w:rPr>
          <w:rFonts w:ascii="IRBadr" w:hAnsi="IRBadr" w:cs="IRBadr"/>
          <w:color w:val="000000" w:themeColor="text1"/>
          <w:rtl/>
          <w:lang w:bidi="fa-IR"/>
        </w:rPr>
        <w:t xml:space="preserve"> ملت</w:t>
      </w:r>
      <w:r w:rsidRPr="00420AE5">
        <w:rPr>
          <w:rFonts w:ascii="IRBadr" w:hAnsi="IRBadr" w:cs="IRBadr"/>
          <w:color w:val="000000" w:themeColor="text1"/>
          <w:rtl/>
          <w:lang w:bidi="fa-IR"/>
        </w:rPr>
        <w:t xml:space="preserve"> ایران و امواج انقلاب اسلامی نخواهد گذاشت که شما به آقایی سابق برگردید بلکه باید در قبرها دفن شوید و به بشریت پاسخ دهید.</w:t>
      </w:r>
      <w:r w:rsidR="009D2DE7" w:rsidRPr="00420AE5">
        <w:rPr>
          <w:rFonts w:ascii="IRBadr" w:hAnsi="IRBadr" w:cs="IRBadr"/>
          <w:color w:val="000000" w:themeColor="text1"/>
          <w:rtl/>
          <w:lang w:bidi="fa-IR"/>
        </w:rPr>
        <w:t xml:space="preserve"> جوابتان</w:t>
      </w:r>
      <w:r w:rsidRPr="00420AE5">
        <w:rPr>
          <w:rFonts w:ascii="IRBadr" w:hAnsi="IRBadr" w:cs="IRBadr"/>
          <w:color w:val="000000" w:themeColor="text1"/>
          <w:rtl/>
          <w:lang w:bidi="fa-IR"/>
        </w:rPr>
        <w:t xml:space="preserve"> همان است که رهبری معظم فرموده و بخشی نیز </w:t>
      </w:r>
      <w:r w:rsidR="009D2DE7" w:rsidRPr="00420AE5">
        <w:rPr>
          <w:rFonts w:ascii="IRBadr" w:hAnsi="IRBadr" w:cs="IRBadr"/>
          <w:color w:val="000000" w:themeColor="text1"/>
          <w:rtl/>
          <w:lang w:bidi="fa-IR"/>
        </w:rPr>
        <w:t>رئیس‌جمهور</w:t>
      </w:r>
      <w:r w:rsidRPr="00420AE5">
        <w:rPr>
          <w:rFonts w:ascii="IRBadr" w:hAnsi="IRBadr" w:cs="IRBadr"/>
          <w:color w:val="000000" w:themeColor="text1"/>
          <w:rtl/>
          <w:lang w:bidi="fa-IR"/>
        </w:rPr>
        <w:t xml:space="preserve"> ذکر کرد.</w:t>
      </w:r>
      <w:r w:rsidR="009D2DE7" w:rsidRPr="00420AE5">
        <w:rPr>
          <w:rFonts w:ascii="IRBadr" w:hAnsi="IRBadr" w:cs="IRBadr"/>
          <w:color w:val="000000" w:themeColor="text1"/>
          <w:rtl/>
          <w:lang w:bidi="fa-IR"/>
        </w:rPr>
        <w:t xml:space="preserve"> یاوه‌های</w:t>
      </w:r>
      <w:r w:rsidRPr="00420AE5">
        <w:rPr>
          <w:rFonts w:ascii="IRBadr" w:hAnsi="IRBadr" w:cs="IRBadr"/>
          <w:color w:val="000000" w:themeColor="text1"/>
          <w:rtl/>
          <w:lang w:bidi="fa-IR"/>
        </w:rPr>
        <w:t xml:space="preserve"> شما را </w:t>
      </w:r>
      <w:r w:rsidR="009D2DE7" w:rsidRPr="00420AE5">
        <w:rPr>
          <w:rFonts w:ascii="IRBadr" w:hAnsi="IRBadr" w:cs="IRBadr"/>
          <w:color w:val="000000" w:themeColor="text1"/>
          <w:rtl/>
          <w:lang w:bidi="fa-IR"/>
        </w:rPr>
        <w:t>آمریکایی‌ها</w:t>
      </w:r>
      <w:r w:rsidRPr="00420AE5">
        <w:rPr>
          <w:rFonts w:ascii="IRBadr" w:hAnsi="IRBadr" w:cs="IRBadr"/>
          <w:color w:val="000000" w:themeColor="text1"/>
          <w:rtl/>
          <w:lang w:bidi="fa-IR"/>
        </w:rPr>
        <w:t xml:space="preserve"> همراهتان باور </w:t>
      </w:r>
      <w:r w:rsidR="009D2DE7" w:rsidRPr="00420AE5">
        <w:rPr>
          <w:rFonts w:ascii="IRBadr" w:hAnsi="IRBadr" w:cs="IRBadr"/>
          <w:color w:val="000000" w:themeColor="text1"/>
          <w:rtl/>
          <w:lang w:bidi="fa-IR"/>
        </w:rPr>
        <w:t>می‌کنند</w:t>
      </w:r>
      <w:r w:rsidRPr="00420AE5">
        <w:rPr>
          <w:rFonts w:ascii="IRBadr" w:hAnsi="IRBadr" w:cs="IRBadr"/>
          <w:color w:val="000000" w:themeColor="text1"/>
          <w:rtl/>
          <w:lang w:bidi="fa-IR"/>
        </w:rPr>
        <w:t xml:space="preserve"> و دل </w:t>
      </w:r>
      <w:r w:rsidR="009D2DE7" w:rsidRPr="00420AE5">
        <w:rPr>
          <w:rFonts w:ascii="IRBadr" w:hAnsi="IRBadr" w:cs="IRBadr"/>
          <w:color w:val="000000" w:themeColor="text1"/>
          <w:rtl/>
          <w:lang w:bidi="fa-IR"/>
        </w:rPr>
        <w:t>ملت‌ها</w:t>
      </w:r>
      <w:r w:rsidRPr="00420AE5">
        <w:rPr>
          <w:rFonts w:ascii="IRBadr" w:hAnsi="IRBadr" w:cs="IRBadr"/>
          <w:color w:val="000000" w:themeColor="text1"/>
          <w:rtl/>
          <w:lang w:bidi="fa-IR"/>
        </w:rPr>
        <w:t xml:space="preserve"> از دست شما خون است.</w:t>
      </w:r>
      <w:r w:rsidR="009D2DE7" w:rsidRPr="00420AE5">
        <w:rPr>
          <w:rFonts w:ascii="IRBadr" w:hAnsi="IRBadr" w:cs="IRBadr"/>
          <w:color w:val="000000" w:themeColor="text1"/>
          <w:rtl/>
          <w:lang w:bidi="fa-IR"/>
        </w:rPr>
        <w:t xml:space="preserve"> ملت</w:t>
      </w:r>
      <w:r w:rsidRPr="00420AE5">
        <w:rPr>
          <w:rFonts w:ascii="IRBadr" w:hAnsi="IRBadr" w:cs="IRBadr"/>
          <w:color w:val="000000" w:themeColor="text1"/>
          <w:rtl/>
          <w:lang w:bidi="fa-IR"/>
        </w:rPr>
        <w:t xml:space="preserve"> و نظام ما بصیر هستند.</w:t>
      </w:r>
      <w:r w:rsidR="009D2DE7" w:rsidRPr="00420AE5">
        <w:rPr>
          <w:rFonts w:ascii="IRBadr" w:hAnsi="IRBadr" w:cs="IRBadr"/>
          <w:color w:val="000000" w:themeColor="text1"/>
          <w:rtl/>
          <w:lang w:bidi="fa-IR"/>
        </w:rPr>
        <w:t xml:space="preserve"> فکر</w:t>
      </w:r>
      <w:r w:rsidRPr="00420AE5">
        <w:rPr>
          <w:rFonts w:ascii="IRBadr" w:hAnsi="IRBadr" w:cs="IRBadr"/>
          <w:color w:val="000000" w:themeColor="text1"/>
          <w:rtl/>
          <w:lang w:bidi="fa-IR"/>
        </w:rPr>
        <w:t xml:space="preserve"> نکنید در این گروه یا آن گروه کسی برخلاف منافع ملت با شما سازش خواهد کرد.</w:t>
      </w:r>
    </w:p>
    <w:p w:rsidR="0095006E" w:rsidRPr="00420AE5" w:rsidRDefault="0095006E" w:rsidP="0095006E">
      <w:pPr>
        <w:pStyle w:val="2"/>
        <w:rPr>
          <w:rFonts w:ascii="IRBadr" w:hAnsi="IRBadr"/>
          <w:rtl/>
        </w:rPr>
      </w:pPr>
      <w:bookmarkStart w:id="20" w:name="_Toc493671733"/>
      <w:r w:rsidRPr="00420AE5">
        <w:rPr>
          <w:rFonts w:ascii="IRBadr" w:hAnsi="IRBadr"/>
          <w:rtl/>
        </w:rPr>
        <w:t>اهمیت امر ازدواج و کانون خانواده</w:t>
      </w:r>
      <w:bookmarkEnd w:id="20"/>
    </w:p>
    <w:p w:rsidR="00FB4C41" w:rsidRPr="00420AE5" w:rsidRDefault="00FB4C41" w:rsidP="005B6E0E">
      <w:pPr>
        <w:pStyle w:val="001"/>
        <w:spacing w:line="360" w:lineRule="auto"/>
        <w:jc w:val="both"/>
        <w:rPr>
          <w:rFonts w:ascii="IRBadr" w:hAnsi="IRBadr" w:cs="IRBadr"/>
          <w:color w:val="000000" w:themeColor="text1"/>
          <w:rtl/>
          <w:lang w:bidi="fa-IR"/>
        </w:rPr>
      </w:pPr>
      <w:r w:rsidRPr="00420AE5">
        <w:rPr>
          <w:rFonts w:ascii="IRBadr" w:hAnsi="IRBadr" w:cs="IRBadr"/>
          <w:color w:val="000000" w:themeColor="text1"/>
          <w:rtl/>
          <w:lang w:bidi="fa-IR"/>
        </w:rPr>
        <w:t xml:space="preserve">نکته دیگر این بوده که روز اول </w:t>
      </w:r>
      <w:r w:rsidR="009D2DE7" w:rsidRPr="00420AE5">
        <w:rPr>
          <w:rFonts w:ascii="IRBadr" w:hAnsi="IRBadr" w:cs="IRBadr"/>
          <w:color w:val="000000" w:themeColor="text1"/>
          <w:rtl/>
          <w:lang w:bidi="fa-IR"/>
        </w:rPr>
        <w:t>ذی‌حجه</w:t>
      </w:r>
      <w:r w:rsidRPr="00420AE5">
        <w:rPr>
          <w:rFonts w:ascii="IRBadr" w:hAnsi="IRBadr" w:cs="IRBadr"/>
          <w:color w:val="000000" w:themeColor="text1"/>
          <w:rtl/>
          <w:lang w:bidi="fa-IR"/>
        </w:rPr>
        <w:t xml:space="preserve"> سالروز ازدواج سراسر نور حضرت </w:t>
      </w:r>
      <w:r w:rsidR="009D2DE7" w:rsidRPr="00420AE5">
        <w:rPr>
          <w:rFonts w:ascii="IRBadr" w:hAnsi="IRBadr" w:cs="IRBadr"/>
          <w:color w:val="000000" w:themeColor="text1"/>
          <w:rtl/>
          <w:lang w:bidi="fa-IR"/>
        </w:rPr>
        <w:t>امیرالمؤمنین (</w:t>
      </w:r>
      <w:r w:rsidRPr="00420AE5">
        <w:rPr>
          <w:rFonts w:ascii="IRBadr" w:hAnsi="IRBadr" w:cs="IRBadr"/>
          <w:color w:val="000000" w:themeColor="text1"/>
          <w:rtl/>
          <w:lang w:bidi="fa-IR"/>
        </w:rPr>
        <w:t xml:space="preserve">ع) و حضرت </w:t>
      </w:r>
      <w:r w:rsidR="009D2DE7" w:rsidRPr="00420AE5">
        <w:rPr>
          <w:rFonts w:ascii="IRBadr" w:hAnsi="IRBadr" w:cs="IRBadr"/>
          <w:color w:val="000000" w:themeColor="text1"/>
          <w:rtl/>
          <w:lang w:bidi="fa-IR"/>
        </w:rPr>
        <w:t>زهرا (</w:t>
      </w:r>
      <w:r w:rsidRPr="00420AE5">
        <w:rPr>
          <w:rFonts w:ascii="IRBadr" w:hAnsi="IRBadr" w:cs="IRBadr"/>
          <w:color w:val="000000" w:themeColor="text1"/>
          <w:rtl/>
          <w:lang w:bidi="fa-IR"/>
        </w:rPr>
        <w:t>س) است.</w:t>
      </w:r>
      <w:r w:rsidR="009D2DE7" w:rsidRPr="00420AE5">
        <w:rPr>
          <w:rFonts w:ascii="IRBadr" w:hAnsi="IRBadr" w:cs="IRBadr"/>
          <w:color w:val="000000" w:themeColor="text1"/>
          <w:rtl/>
          <w:lang w:bidi="fa-IR"/>
        </w:rPr>
        <w:t xml:space="preserve"> ازدواجی</w:t>
      </w:r>
      <w:r w:rsidRPr="00420AE5">
        <w:rPr>
          <w:rFonts w:ascii="IRBadr" w:hAnsi="IRBadr" w:cs="IRBadr"/>
          <w:color w:val="000000" w:themeColor="text1"/>
          <w:rtl/>
          <w:lang w:bidi="fa-IR"/>
        </w:rPr>
        <w:t xml:space="preserve"> که </w:t>
      </w:r>
      <w:r w:rsidR="009D2DE7" w:rsidRPr="00420AE5">
        <w:rPr>
          <w:rFonts w:ascii="IRBadr" w:hAnsi="IRBadr" w:cs="IRBadr"/>
          <w:color w:val="000000" w:themeColor="text1"/>
          <w:rtl/>
          <w:lang w:bidi="fa-IR"/>
        </w:rPr>
        <w:t>سرآغاز</w:t>
      </w:r>
      <w:r w:rsidRPr="00420AE5">
        <w:rPr>
          <w:rFonts w:ascii="IRBadr" w:hAnsi="IRBadr" w:cs="IRBadr"/>
          <w:color w:val="000000" w:themeColor="text1"/>
          <w:rtl/>
          <w:lang w:bidi="fa-IR"/>
        </w:rPr>
        <w:t xml:space="preserve"> این میزان برکات گشت و کوثری ذی نعمت شد.</w:t>
      </w:r>
      <w:r w:rsidR="009D2DE7" w:rsidRPr="00420AE5">
        <w:rPr>
          <w:rFonts w:ascii="IRBadr" w:hAnsi="IRBadr" w:cs="IRBadr"/>
          <w:color w:val="000000" w:themeColor="text1"/>
          <w:rtl/>
          <w:lang w:bidi="fa-IR"/>
        </w:rPr>
        <w:t xml:space="preserve"> باید</w:t>
      </w:r>
      <w:r w:rsidRPr="00420AE5">
        <w:rPr>
          <w:rFonts w:ascii="IRBadr" w:hAnsi="IRBadr" w:cs="IRBadr"/>
          <w:color w:val="000000" w:themeColor="text1"/>
          <w:rtl/>
          <w:lang w:bidi="fa-IR"/>
        </w:rPr>
        <w:t xml:space="preserve"> روی امر ازدواج تأکید نمود.</w:t>
      </w:r>
      <w:r w:rsidR="009D2DE7" w:rsidRPr="00420AE5">
        <w:rPr>
          <w:rFonts w:ascii="IRBadr" w:hAnsi="IRBadr" w:cs="IRBadr"/>
          <w:color w:val="000000" w:themeColor="text1"/>
          <w:rtl/>
          <w:lang w:bidi="fa-IR"/>
        </w:rPr>
        <w:t xml:space="preserve"> امروزه</w:t>
      </w:r>
      <w:r w:rsidRPr="00420AE5">
        <w:rPr>
          <w:rFonts w:ascii="IRBadr" w:hAnsi="IRBadr" w:cs="IRBadr"/>
          <w:color w:val="000000" w:themeColor="text1"/>
          <w:rtl/>
          <w:lang w:bidi="fa-IR"/>
        </w:rPr>
        <w:t xml:space="preserve"> نهاد ازدواج که </w:t>
      </w:r>
      <w:r w:rsidR="009D2DE7" w:rsidRPr="00420AE5">
        <w:rPr>
          <w:rFonts w:ascii="IRBadr" w:hAnsi="IRBadr" w:cs="IRBadr"/>
          <w:color w:val="000000" w:themeColor="text1"/>
          <w:rtl/>
          <w:lang w:bidi="fa-IR"/>
        </w:rPr>
        <w:t>محبوب‌ترین</w:t>
      </w:r>
      <w:r w:rsidRPr="00420AE5">
        <w:rPr>
          <w:rFonts w:ascii="IRBadr" w:hAnsi="IRBadr" w:cs="IRBadr"/>
          <w:color w:val="000000" w:themeColor="text1"/>
          <w:rtl/>
          <w:lang w:bidi="fa-IR"/>
        </w:rPr>
        <w:t xml:space="preserve"> نهادها نزد خداوند است به سبب فضای مجازی و </w:t>
      </w:r>
      <w:r w:rsidR="009D2DE7" w:rsidRPr="00420AE5">
        <w:rPr>
          <w:rFonts w:ascii="IRBadr" w:hAnsi="IRBadr" w:cs="IRBadr"/>
          <w:color w:val="000000" w:themeColor="text1"/>
          <w:rtl/>
          <w:lang w:bidi="fa-IR"/>
        </w:rPr>
        <w:t>ماهواره‌ها</w:t>
      </w:r>
      <w:r w:rsidRPr="00420AE5">
        <w:rPr>
          <w:rFonts w:ascii="IRBadr" w:hAnsi="IRBadr" w:cs="IRBadr"/>
          <w:color w:val="000000" w:themeColor="text1"/>
          <w:rtl/>
          <w:lang w:bidi="fa-IR"/>
        </w:rPr>
        <w:t xml:space="preserve"> مسموم گشته و در حال تزلزل است.</w:t>
      </w:r>
      <w:r w:rsidR="009D2DE7" w:rsidRPr="00420AE5">
        <w:rPr>
          <w:rFonts w:ascii="IRBadr" w:hAnsi="IRBadr" w:cs="IRBadr"/>
          <w:color w:val="000000" w:themeColor="text1"/>
          <w:rtl/>
          <w:lang w:bidi="fa-IR"/>
        </w:rPr>
        <w:t xml:space="preserve"> تغییرات</w:t>
      </w:r>
      <w:r w:rsidRPr="00420AE5">
        <w:rPr>
          <w:rFonts w:ascii="IRBadr" w:hAnsi="IRBadr" w:cs="IRBadr"/>
          <w:color w:val="000000" w:themeColor="text1"/>
          <w:rtl/>
          <w:lang w:bidi="fa-IR"/>
        </w:rPr>
        <w:t xml:space="preserve"> زیادی در سبک ازدواج </w:t>
      </w:r>
      <w:r w:rsidR="009D2DE7" w:rsidRPr="00420AE5">
        <w:rPr>
          <w:rFonts w:ascii="IRBadr" w:hAnsi="IRBadr" w:cs="IRBadr"/>
          <w:color w:val="000000" w:themeColor="text1"/>
          <w:rtl/>
          <w:lang w:bidi="fa-IR"/>
        </w:rPr>
        <w:lastRenderedPageBreak/>
        <w:t>رخ‌داده</w:t>
      </w:r>
      <w:r w:rsidRPr="00420AE5">
        <w:rPr>
          <w:rFonts w:ascii="IRBadr" w:hAnsi="IRBadr" w:cs="IRBadr"/>
          <w:color w:val="000000" w:themeColor="text1"/>
          <w:rtl/>
          <w:lang w:bidi="fa-IR"/>
        </w:rPr>
        <w:t xml:space="preserve"> است که شمال جهیزیه،</w:t>
      </w:r>
      <w:r w:rsidR="009D2DE7" w:rsidRPr="00420AE5">
        <w:rPr>
          <w:rFonts w:ascii="IRBadr" w:hAnsi="IRBadr" w:cs="IRBadr"/>
          <w:color w:val="000000" w:themeColor="text1"/>
          <w:rtl/>
          <w:lang w:bidi="fa-IR"/>
        </w:rPr>
        <w:t xml:space="preserve"> صداق</w:t>
      </w:r>
      <w:r w:rsidRPr="00420AE5">
        <w:rPr>
          <w:rFonts w:ascii="IRBadr" w:hAnsi="IRBadr" w:cs="IRBadr"/>
          <w:color w:val="000000" w:themeColor="text1"/>
          <w:rtl/>
          <w:lang w:bidi="fa-IR"/>
        </w:rPr>
        <w:t>،</w:t>
      </w:r>
      <w:r w:rsidR="009D2DE7" w:rsidRPr="00420AE5">
        <w:rPr>
          <w:rFonts w:ascii="IRBadr" w:hAnsi="IRBadr" w:cs="IRBadr"/>
          <w:color w:val="000000" w:themeColor="text1"/>
          <w:rtl/>
          <w:lang w:bidi="fa-IR"/>
        </w:rPr>
        <w:t xml:space="preserve"> تأخیر</w:t>
      </w:r>
      <w:r w:rsidRPr="00420AE5">
        <w:rPr>
          <w:rFonts w:ascii="IRBadr" w:hAnsi="IRBadr" w:cs="IRBadr"/>
          <w:color w:val="000000" w:themeColor="text1"/>
          <w:rtl/>
          <w:lang w:bidi="fa-IR"/>
        </w:rPr>
        <w:t xml:space="preserve"> در سن ازدواج و </w:t>
      </w:r>
      <w:r w:rsidR="009D2DE7" w:rsidRPr="00420AE5">
        <w:rPr>
          <w:rFonts w:ascii="IRBadr" w:hAnsi="IRBadr" w:cs="IRBadr"/>
          <w:color w:val="000000" w:themeColor="text1"/>
          <w:rtl/>
          <w:lang w:bidi="fa-IR"/>
        </w:rPr>
        <w:t>سختگیری‌های</w:t>
      </w:r>
      <w:r w:rsidRPr="00420AE5">
        <w:rPr>
          <w:rFonts w:ascii="IRBadr" w:hAnsi="IRBadr" w:cs="IRBadr"/>
          <w:color w:val="000000" w:themeColor="text1"/>
          <w:rtl/>
          <w:lang w:bidi="fa-IR"/>
        </w:rPr>
        <w:t xml:space="preserve"> بیجا و ...از این موارد است.</w:t>
      </w:r>
      <w:r w:rsidR="009D2DE7" w:rsidRPr="00420AE5">
        <w:rPr>
          <w:rFonts w:ascii="IRBadr" w:hAnsi="IRBadr" w:cs="IRBadr"/>
          <w:color w:val="000000" w:themeColor="text1"/>
          <w:rtl/>
          <w:lang w:bidi="fa-IR"/>
        </w:rPr>
        <w:t xml:space="preserve"> دنبال</w:t>
      </w:r>
      <w:r w:rsidRPr="00420AE5">
        <w:rPr>
          <w:rFonts w:ascii="IRBadr" w:hAnsi="IRBadr" w:cs="IRBadr"/>
          <w:color w:val="000000" w:themeColor="text1"/>
          <w:rtl/>
          <w:lang w:bidi="fa-IR"/>
        </w:rPr>
        <w:t xml:space="preserve"> کردن </w:t>
      </w:r>
      <w:r w:rsidR="009D2DE7" w:rsidRPr="00420AE5">
        <w:rPr>
          <w:rFonts w:ascii="IRBadr" w:hAnsi="IRBadr" w:cs="IRBadr"/>
          <w:color w:val="000000" w:themeColor="text1"/>
          <w:rtl/>
          <w:lang w:bidi="fa-IR"/>
        </w:rPr>
        <w:t>تک‌فرزندی</w:t>
      </w:r>
      <w:r w:rsidRPr="00420AE5">
        <w:rPr>
          <w:rFonts w:ascii="IRBadr" w:hAnsi="IRBadr" w:cs="IRBadr"/>
          <w:color w:val="000000" w:themeColor="text1"/>
          <w:rtl/>
          <w:lang w:bidi="fa-IR"/>
        </w:rPr>
        <w:t xml:space="preserve"> و عدم توجه به </w:t>
      </w:r>
      <w:r w:rsidR="009D2DE7" w:rsidRPr="00420AE5">
        <w:rPr>
          <w:rFonts w:ascii="IRBadr" w:hAnsi="IRBadr" w:cs="IRBadr"/>
          <w:color w:val="000000" w:themeColor="text1"/>
          <w:rtl/>
          <w:lang w:bidi="fa-IR"/>
        </w:rPr>
        <w:t>مسئولیت‌های</w:t>
      </w:r>
      <w:r w:rsidRPr="00420AE5">
        <w:rPr>
          <w:rFonts w:ascii="IRBadr" w:hAnsi="IRBadr" w:cs="IRBadr"/>
          <w:color w:val="000000" w:themeColor="text1"/>
          <w:rtl/>
          <w:lang w:bidi="fa-IR"/>
        </w:rPr>
        <w:t xml:space="preserve"> خانوادگی از امور مذموم است.</w:t>
      </w:r>
      <w:r w:rsidR="009D2DE7" w:rsidRPr="00420AE5">
        <w:rPr>
          <w:rFonts w:ascii="IRBadr" w:hAnsi="IRBadr" w:cs="IRBadr"/>
          <w:color w:val="000000" w:themeColor="text1"/>
          <w:rtl/>
          <w:lang w:bidi="fa-IR"/>
        </w:rPr>
        <w:t xml:space="preserve"> ازدواج</w:t>
      </w:r>
      <w:r w:rsidR="0095006E" w:rsidRPr="00420AE5">
        <w:rPr>
          <w:rFonts w:ascii="IRBadr" w:hAnsi="IRBadr" w:cs="IRBadr"/>
          <w:color w:val="000000" w:themeColor="text1"/>
          <w:rtl/>
          <w:lang w:bidi="fa-IR"/>
        </w:rPr>
        <w:t xml:space="preserve"> برای لذت رانی دنیایی محض نیست و دارای اهداف اجتماعی بزرگ همانند فرزند و ...است.</w:t>
      </w:r>
      <w:r w:rsidR="009D2DE7" w:rsidRPr="00420AE5">
        <w:rPr>
          <w:rFonts w:ascii="IRBadr" w:hAnsi="IRBadr" w:cs="IRBadr"/>
          <w:color w:val="000000" w:themeColor="text1"/>
          <w:rtl/>
          <w:lang w:bidi="fa-IR"/>
        </w:rPr>
        <w:t xml:space="preserve"> هفته</w:t>
      </w:r>
      <w:r w:rsidR="0095006E" w:rsidRPr="00420AE5">
        <w:rPr>
          <w:rFonts w:ascii="IRBadr" w:hAnsi="IRBadr" w:cs="IRBadr"/>
          <w:color w:val="000000" w:themeColor="text1"/>
          <w:rtl/>
          <w:lang w:bidi="fa-IR"/>
        </w:rPr>
        <w:t xml:space="preserve"> سالمندان را گرامی </w:t>
      </w:r>
      <w:r w:rsidR="009D2DE7" w:rsidRPr="00420AE5">
        <w:rPr>
          <w:rFonts w:ascii="IRBadr" w:hAnsi="IRBadr" w:cs="IRBadr"/>
          <w:color w:val="000000" w:themeColor="text1"/>
          <w:rtl/>
          <w:lang w:bidi="fa-IR"/>
        </w:rPr>
        <w:t>می‌داریم</w:t>
      </w:r>
      <w:r w:rsidR="0095006E" w:rsidRPr="00420AE5">
        <w:rPr>
          <w:rFonts w:ascii="IRBadr" w:hAnsi="IRBadr" w:cs="IRBadr"/>
          <w:color w:val="000000" w:themeColor="text1"/>
          <w:rtl/>
          <w:lang w:bidi="fa-IR"/>
        </w:rPr>
        <w:t xml:space="preserve"> و سالمند باید </w:t>
      </w:r>
      <w:r w:rsidR="009D2DE7" w:rsidRPr="00420AE5">
        <w:rPr>
          <w:rFonts w:ascii="IRBadr" w:hAnsi="IRBadr" w:cs="IRBadr"/>
          <w:color w:val="000000" w:themeColor="text1"/>
          <w:rtl/>
          <w:lang w:bidi="fa-IR"/>
        </w:rPr>
        <w:t>به‌عنوان</w:t>
      </w:r>
      <w:r w:rsidR="0095006E" w:rsidRPr="00420AE5">
        <w:rPr>
          <w:rFonts w:ascii="IRBadr" w:hAnsi="IRBadr" w:cs="IRBadr"/>
          <w:color w:val="000000" w:themeColor="text1"/>
          <w:rtl/>
          <w:lang w:bidi="fa-IR"/>
        </w:rPr>
        <w:t xml:space="preserve"> موجود عزیز در خانه و سالمند مورد کرامت باشد که </w:t>
      </w:r>
      <w:r w:rsidR="009D2DE7" w:rsidRPr="00420AE5">
        <w:rPr>
          <w:rFonts w:ascii="IRBadr" w:hAnsi="IRBadr" w:cs="IRBadr"/>
          <w:color w:val="000000" w:themeColor="text1"/>
          <w:rtl/>
          <w:lang w:bidi="fa-IR"/>
        </w:rPr>
        <w:t>سال‌های</w:t>
      </w:r>
      <w:r w:rsidR="0095006E" w:rsidRPr="00420AE5">
        <w:rPr>
          <w:rFonts w:ascii="IRBadr" w:hAnsi="IRBadr" w:cs="IRBadr"/>
          <w:color w:val="000000" w:themeColor="text1"/>
          <w:rtl/>
          <w:lang w:bidi="fa-IR"/>
        </w:rPr>
        <w:t xml:space="preserve"> آینده با افزایش سالمند مواجه خواهیم بود.</w:t>
      </w:r>
      <w:r w:rsidR="009D2DE7" w:rsidRPr="00420AE5">
        <w:rPr>
          <w:rFonts w:ascii="IRBadr" w:hAnsi="IRBadr" w:cs="IRBadr"/>
          <w:color w:val="000000" w:themeColor="text1"/>
          <w:rtl/>
          <w:lang w:bidi="fa-IR"/>
        </w:rPr>
        <w:t xml:space="preserve"> خانه</w:t>
      </w:r>
      <w:r w:rsidR="0095006E" w:rsidRPr="00420AE5">
        <w:rPr>
          <w:rFonts w:ascii="IRBadr" w:hAnsi="IRBadr" w:cs="IRBadr"/>
          <w:color w:val="000000" w:themeColor="text1"/>
          <w:rtl/>
          <w:lang w:bidi="fa-IR"/>
        </w:rPr>
        <w:t xml:space="preserve"> سالمندان استثنایی است و نباید رسم شود بلکه سالمندان باید با اوج عزت در محیط خانواده بوده و در جامعه از تجارب </w:t>
      </w:r>
      <w:r w:rsidR="009D2DE7" w:rsidRPr="00420AE5">
        <w:rPr>
          <w:rFonts w:ascii="IRBadr" w:hAnsi="IRBadr" w:cs="IRBadr"/>
          <w:color w:val="000000" w:themeColor="text1"/>
          <w:rtl/>
          <w:lang w:bidi="fa-IR"/>
        </w:rPr>
        <w:t>آن‌ها</w:t>
      </w:r>
      <w:r w:rsidR="0095006E" w:rsidRPr="00420AE5">
        <w:rPr>
          <w:rFonts w:ascii="IRBadr" w:hAnsi="IRBadr" w:cs="IRBadr"/>
          <w:color w:val="000000" w:themeColor="text1"/>
          <w:rtl/>
          <w:lang w:bidi="fa-IR"/>
        </w:rPr>
        <w:t xml:space="preserve"> استفاده گردد.</w:t>
      </w:r>
      <w:r w:rsidR="009D2DE7" w:rsidRPr="00420AE5">
        <w:rPr>
          <w:rFonts w:ascii="IRBadr" w:hAnsi="IRBadr" w:cs="IRBadr"/>
          <w:color w:val="000000" w:themeColor="text1"/>
          <w:rtl/>
          <w:lang w:bidi="fa-IR"/>
        </w:rPr>
        <w:t xml:space="preserve"> همین‌جا</w:t>
      </w:r>
      <w:r w:rsidR="0095006E" w:rsidRPr="00420AE5">
        <w:rPr>
          <w:rFonts w:ascii="IRBadr" w:hAnsi="IRBadr" w:cs="IRBadr"/>
          <w:color w:val="000000" w:themeColor="text1"/>
          <w:rtl/>
          <w:lang w:bidi="fa-IR"/>
        </w:rPr>
        <w:t xml:space="preserve"> از سپاه و بسیج به خاطر </w:t>
      </w:r>
      <w:r w:rsidR="009D2DE7" w:rsidRPr="00420AE5">
        <w:rPr>
          <w:rFonts w:ascii="IRBadr" w:hAnsi="IRBadr" w:cs="IRBadr"/>
          <w:color w:val="000000" w:themeColor="text1"/>
          <w:rtl/>
          <w:lang w:bidi="fa-IR"/>
        </w:rPr>
        <w:t>فعالیت‌هایشان</w:t>
      </w:r>
      <w:r w:rsidR="0095006E" w:rsidRPr="00420AE5">
        <w:rPr>
          <w:rFonts w:ascii="IRBadr" w:hAnsi="IRBadr" w:cs="IRBadr"/>
          <w:color w:val="000000" w:themeColor="text1"/>
          <w:rtl/>
          <w:lang w:bidi="fa-IR"/>
        </w:rPr>
        <w:t xml:space="preserve"> در هفته دفاع مقدس تشکر دارم به سبب </w:t>
      </w:r>
      <w:r w:rsidR="009D2DE7" w:rsidRPr="00420AE5">
        <w:rPr>
          <w:rFonts w:ascii="IRBadr" w:hAnsi="IRBadr" w:cs="IRBadr"/>
          <w:color w:val="000000" w:themeColor="text1"/>
          <w:rtl/>
          <w:lang w:bidi="fa-IR"/>
        </w:rPr>
        <w:t>یادواره‌های</w:t>
      </w:r>
      <w:r w:rsidR="0095006E" w:rsidRPr="00420AE5">
        <w:rPr>
          <w:rFonts w:ascii="IRBadr" w:hAnsi="IRBadr" w:cs="IRBadr"/>
          <w:color w:val="000000" w:themeColor="text1"/>
          <w:rtl/>
          <w:lang w:bidi="fa-IR"/>
        </w:rPr>
        <w:t xml:space="preserve"> شهدا،</w:t>
      </w:r>
      <w:r w:rsidR="009D2DE7" w:rsidRPr="00420AE5">
        <w:rPr>
          <w:rFonts w:ascii="IRBadr" w:hAnsi="IRBadr" w:cs="IRBadr"/>
          <w:color w:val="000000" w:themeColor="text1"/>
          <w:rtl/>
          <w:lang w:bidi="fa-IR"/>
        </w:rPr>
        <w:t xml:space="preserve"> رژه</w:t>
      </w:r>
      <w:r w:rsidR="0095006E" w:rsidRPr="00420AE5">
        <w:rPr>
          <w:rFonts w:ascii="IRBadr" w:hAnsi="IRBadr" w:cs="IRBadr"/>
          <w:color w:val="000000" w:themeColor="text1"/>
          <w:rtl/>
          <w:lang w:bidi="fa-IR"/>
        </w:rPr>
        <w:t xml:space="preserve"> و ...که </w:t>
      </w:r>
      <w:r w:rsidR="009D2DE7" w:rsidRPr="00420AE5">
        <w:rPr>
          <w:rFonts w:ascii="IRBadr" w:hAnsi="IRBadr" w:cs="IRBadr"/>
          <w:color w:val="000000" w:themeColor="text1"/>
          <w:rtl/>
          <w:lang w:bidi="fa-IR"/>
        </w:rPr>
        <w:t>انجام‌شده</w:t>
      </w:r>
      <w:r w:rsidR="0095006E" w:rsidRPr="00420AE5">
        <w:rPr>
          <w:rFonts w:ascii="IRBadr" w:hAnsi="IRBadr" w:cs="IRBadr"/>
          <w:color w:val="000000" w:themeColor="text1"/>
          <w:rtl/>
          <w:lang w:bidi="fa-IR"/>
        </w:rPr>
        <w:t xml:space="preserve"> است.</w:t>
      </w:r>
      <w:r w:rsidR="009D2DE7" w:rsidRPr="00420AE5">
        <w:rPr>
          <w:rFonts w:ascii="IRBadr" w:hAnsi="IRBadr" w:cs="IRBadr"/>
          <w:color w:val="000000" w:themeColor="text1"/>
          <w:rtl/>
          <w:lang w:bidi="fa-IR"/>
        </w:rPr>
        <w:t xml:space="preserve"> اقداماتی</w:t>
      </w:r>
      <w:r w:rsidR="0095006E" w:rsidRPr="00420AE5">
        <w:rPr>
          <w:rFonts w:ascii="IRBadr" w:hAnsi="IRBadr" w:cs="IRBadr"/>
          <w:color w:val="000000" w:themeColor="text1"/>
          <w:rtl/>
          <w:lang w:bidi="fa-IR"/>
        </w:rPr>
        <w:t xml:space="preserve"> در </w:t>
      </w:r>
      <w:r w:rsidR="009D2DE7" w:rsidRPr="00420AE5">
        <w:rPr>
          <w:rFonts w:ascii="IRBadr" w:hAnsi="IRBadr" w:cs="IRBadr"/>
          <w:color w:val="000000" w:themeColor="text1"/>
          <w:rtl/>
          <w:lang w:bidi="fa-IR"/>
        </w:rPr>
        <w:t>آموزش‌وپرورش</w:t>
      </w:r>
      <w:r w:rsidR="0095006E" w:rsidRPr="00420AE5">
        <w:rPr>
          <w:rFonts w:ascii="IRBadr" w:hAnsi="IRBadr" w:cs="IRBadr"/>
          <w:color w:val="000000" w:themeColor="text1"/>
          <w:rtl/>
          <w:lang w:bidi="fa-IR"/>
        </w:rPr>
        <w:t xml:space="preserve"> شده است که جای تشکر دارد ولی همچنان کم است.</w:t>
      </w:r>
    </w:p>
    <w:p w:rsidR="00A9217C" w:rsidRPr="00ED112B" w:rsidRDefault="00A9217C" w:rsidP="00ED112B">
      <w:pPr>
        <w:pStyle w:val="2"/>
        <w:rPr>
          <w:szCs w:val="26"/>
          <w:rtl/>
        </w:rPr>
      </w:pPr>
      <w:bookmarkStart w:id="21" w:name="_Toc493671734"/>
      <w:r w:rsidRPr="00420AE5">
        <w:rPr>
          <w:rtl/>
        </w:rPr>
        <w:t>دعا</w:t>
      </w:r>
      <w:bookmarkStart w:id="22" w:name="_GoBack"/>
      <w:bookmarkEnd w:id="21"/>
      <w:bookmarkEnd w:id="22"/>
    </w:p>
    <w:p w:rsidR="00A9217C" w:rsidRPr="00420AE5" w:rsidRDefault="00A9217C" w:rsidP="003332FB">
      <w:pPr>
        <w:spacing w:line="360" w:lineRule="auto"/>
        <w:jc w:val="both"/>
        <w:rPr>
          <w:rFonts w:ascii="IRBadr" w:hAnsi="IRBadr" w:cs="IRBadr"/>
          <w:b/>
          <w:bCs/>
          <w:color w:val="000000" w:themeColor="text1"/>
          <w:sz w:val="28"/>
          <w:rtl/>
        </w:rPr>
      </w:pPr>
      <w:r w:rsidRPr="00420AE5">
        <w:rPr>
          <w:rFonts w:ascii="IRBadr" w:hAnsi="IRBadr" w:cs="IRBadr"/>
          <w:b/>
          <w:bCs/>
          <w:color w:val="000000" w:themeColor="text1"/>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420AE5">
        <w:rPr>
          <w:rFonts w:ascii="IRBadr" w:hAnsi="IRBadr" w:cs="IRBadr"/>
          <w:b/>
          <w:bCs/>
          <w:color w:val="000000" w:themeColor="text1"/>
          <w:sz w:val="28"/>
        </w:rPr>
        <w:t>.</w:t>
      </w:r>
    </w:p>
    <w:p w:rsidR="00A9217C" w:rsidRPr="00420AE5" w:rsidRDefault="00A9217C" w:rsidP="003332FB">
      <w:pPr>
        <w:spacing w:line="360" w:lineRule="auto"/>
        <w:jc w:val="both"/>
        <w:rPr>
          <w:rFonts w:ascii="IRBadr" w:hAnsi="IRBadr" w:cs="IRBadr"/>
          <w:b/>
          <w:color w:val="000000" w:themeColor="text1"/>
          <w:sz w:val="28"/>
          <w:rtl/>
        </w:rPr>
      </w:pPr>
      <w:r w:rsidRPr="00420AE5">
        <w:rPr>
          <w:rFonts w:ascii="IRBadr" w:hAnsi="IRBadr" w:cs="IRBadr"/>
          <w:b/>
          <w:color w:val="000000" w:themeColor="text1"/>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420AE5">
        <w:rPr>
          <w:rFonts w:ascii="IRBadr" w:hAnsi="IRBadr" w:cs="IRBadr"/>
          <w:b/>
          <w:color w:val="000000" w:themeColor="text1"/>
          <w:sz w:val="28"/>
        </w:rPr>
        <w:t>.</w:t>
      </w:r>
    </w:p>
    <w:p w:rsidR="00A9217C" w:rsidRPr="00420AE5" w:rsidRDefault="00A9217C" w:rsidP="003332FB">
      <w:pPr>
        <w:pStyle w:val="001"/>
        <w:spacing w:line="360" w:lineRule="auto"/>
        <w:jc w:val="both"/>
        <w:rPr>
          <w:rFonts w:ascii="IRBadr" w:hAnsi="IRBadr" w:cs="IRBadr"/>
          <w:color w:val="000000" w:themeColor="text1"/>
          <w:rtl/>
          <w:lang w:bidi="fa-IR"/>
        </w:rPr>
      </w:pPr>
    </w:p>
    <w:p w:rsidR="009D6D66" w:rsidRPr="00420AE5" w:rsidRDefault="009D6D66" w:rsidP="003332FB">
      <w:pPr>
        <w:spacing w:line="360" w:lineRule="auto"/>
        <w:jc w:val="both"/>
        <w:rPr>
          <w:rFonts w:ascii="IRBadr" w:hAnsi="IRBadr" w:cs="IRBadr"/>
          <w:color w:val="000000" w:themeColor="text1"/>
          <w:rtl/>
        </w:rPr>
      </w:pPr>
    </w:p>
    <w:sectPr w:rsidR="009D6D66" w:rsidRPr="00420AE5"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11" w:rsidRDefault="00381C11" w:rsidP="000D5800">
      <w:pPr>
        <w:spacing w:after="0"/>
      </w:pPr>
      <w:r>
        <w:separator/>
      </w:r>
    </w:p>
  </w:endnote>
  <w:endnote w:type="continuationSeparator" w:id="0">
    <w:p w:rsidR="00381C11" w:rsidRDefault="00381C1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E7" w:rsidRDefault="009D2DE7">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77943" w:rsidRDefault="00477943" w:rsidP="007B0062">
        <w:pPr>
          <w:pStyle w:val="afb"/>
          <w:jc w:val="center"/>
        </w:pPr>
        <w:r>
          <w:fldChar w:fldCharType="begin"/>
        </w:r>
        <w:r>
          <w:instrText xml:space="preserve"> PAGE   \* MERGEFORMAT </w:instrText>
        </w:r>
        <w:r>
          <w:fldChar w:fldCharType="separate"/>
        </w:r>
        <w:r w:rsidR="00ED112B">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E7" w:rsidRDefault="009D2DE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11" w:rsidRDefault="00381C11" w:rsidP="000D5800">
      <w:pPr>
        <w:spacing w:after="0"/>
      </w:pPr>
      <w:r>
        <w:separator/>
      </w:r>
    </w:p>
  </w:footnote>
  <w:footnote w:type="continuationSeparator" w:id="0">
    <w:p w:rsidR="00381C11" w:rsidRDefault="00381C11" w:rsidP="000D5800">
      <w:pPr>
        <w:spacing w:after="0"/>
      </w:pPr>
      <w:r>
        <w:continuationSeparator/>
      </w:r>
    </w:p>
  </w:footnote>
  <w:footnote w:id="1">
    <w:p w:rsidR="00A9217C" w:rsidRPr="0021531D" w:rsidRDefault="00A9217C" w:rsidP="00A9217C">
      <w:pPr>
        <w:pStyle w:val="a0"/>
        <w:ind w:firstLine="0"/>
        <w:rPr>
          <w:rFonts w:ascii="IRBadr" w:hAnsi="IRBadr" w:cs="IRBadr"/>
          <w:sz w:val="24"/>
          <w:szCs w:val="24"/>
          <w:rtl/>
        </w:rPr>
      </w:pPr>
      <w:r w:rsidRPr="0021531D">
        <w:rPr>
          <w:rStyle w:val="aff1"/>
          <w:rFonts w:ascii="IRBadr" w:eastAsia="2  Lotus" w:hAnsi="IRBadr" w:cs="IRBadr"/>
          <w:sz w:val="24"/>
          <w:szCs w:val="24"/>
        </w:rPr>
        <w:footnoteRef/>
      </w:r>
      <w:r w:rsidRPr="0021531D">
        <w:rPr>
          <w:rFonts w:ascii="IRBadr" w:hAnsi="IRBadr" w:cs="IRBadr"/>
          <w:sz w:val="24"/>
          <w:szCs w:val="24"/>
          <w:rtl/>
        </w:rPr>
        <w:t>. اعراف، آیه 43.</w:t>
      </w:r>
    </w:p>
  </w:footnote>
  <w:footnote w:id="2">
    <w:p w:rsidR="00A9217C" w:rsidRPr="0021531D" w:rsidRDefault="00A9217C" w:rsidP="00A9217C">
      <w:pPr>
        <w:pStyle w:val="a0"/>
        <w:ind w:firstLine="0"/>
        <w:rPr>
          <w:rFonts w:ascii="IRBadr" w:hAnsi="IRBadr" w:cs="IRBadr"/>
          <w:sz w:val="24"/>
          <w:szCs w:val="24"/>
          <w:rtl/>
        </w:rPr>
      </w:pPr>
      <w:r w:rsidRPr="0021531D">
        <w:rPr>
          <w:rFonts w:ascii="IRBadr" w:hAnsi="IRBadr" w:cs="IRBadr"/>
          <w:sz w:val="24"/>
          <w:szCs w:val="24"/>
        </w:rPr>
        <w:footnoteRef/>
      </w:r>
      <w:r w:rsidRPr="0021531D">
        <w:rPr>
          <w:rFonts w:ascii="IRBadr" w:hAnsi="IRBadr" w:cs="IRBadr"/>
          <w:sz w:val="24"/>
          <w:szCs w:val="24"/>
          <w:rtl/>
        </w:rPr>
        <w:t xml:space="preserve">. </w:t>
      </w:r>
      <w:bookmarkStart w:id="5" w:name="OLE_LINK31"/>
      <w:bookmarkStart w:id="6" w:name="OLE_LINK32"/>
      <w:r w:rsidRPr="0021531D">
        <w:rPr>
          <w:rFonts w:ascii="IRBadr" w:hAnsi="IRBadr" w:cs="IRBadr"/>
          <w:sz w:val="24"/>
          <w:szCs w:val="24"/>
          <w:rtl/>
        </w:rPr>
        <w:t>آل‌عمران</w:t>
      </w:r>
      <w:bookmarkEnd w:id="5"/>
      <w:bookmarkEnd w:id="6"/>
      <w:r w:rsidRPr="0021531D">
        <w:rPr>
          <w:rFonts w:ascii="IRBadr" w:hAnsi="IRBadr" w:cs="IRBadr"/>
          <w:sz w:val="24"/>
          <w:szCs w:val="24"/>
          <w:rtl/>
        </w:rPr>
        <w:t>، آیه 102.</w:t>
      </w:r>
    </w:p>
  </w:footnote>
  <w:footnote w:id="3">
    <w:p w:rsidR="0021531D" w:rsidRPr="0021531D" w:rsidRDefault="0021531D">
      <w:pPr>
        <w:pStyle w:val="a0"/>
        <w:rPr>
          <w:rFonts w:ascii="IRBadr" w:hAnsi="IRBadr" w:cs="IRBadr"/>
          <w:sz w:val="24"/>
          <w:szCs w:val="24"/>
        </w:rPr>
      </w:pPr>
      <w:r w:rsidRPr="0021531D">
        <w:rPr>
          <w:rStyle w:val="aff1"/>
          <w:rFonts w:ascii="IRBadr" w:hAnsi="IRBadr" w:cs="IRBadr"/>
          <w:sz w:val="24"/>
          <w:szCs w:val="24"/>
        </w:rPr>
        <w:footnoteRef/>
      </w:r>
      <w:r w:rsidRPr="0021531D">
        <w:rPr>
          <w:rFonts w:ascii="IRBadr" w:hAnsi="IRBadr" w:cs="IRBadr"/>
          <w:sz w:val="24"/>
          <w:szCs w:val="24"/>
          <w:rtl/>
        </w:rPr>
        <w:t>.</w:t>
      </w:r>
      <w:r w:rsidR="009D2DE7">
        <w:rPr>
          <w:rFonts w:ascii="IRBadr" w:hAnsi="IRBadr" w:cs="IRBadr"/>
          <w:sz w:val="24"/>
          <w:szCs w:val="24"/>
          <w:rtl/>
        </w:rPr>
        <w:t xml:space="preserve"> مر</w:t>
      </w:r>
      <w:r w:rsidR="009D2DE7">
        <w:rPr>
          <w:rFonts w:ascii="IRBadr" w:hAnsi="IRBadr" w:cs="IRBadr" w:hint="cs"/>
          <w:sz w:val="24"/>
          <w:szCs w:val="24"/>
          <w:rtl/>
        </w:rPr>
        <w:t>ی</w:t>
      </w:r>
      <w:r w:rsidR="009D2DE7">
        <w:rPr>
          <w:rFonts w:ascii="IRBadr" w:hAnsi="IRBadr" w:cs="IRBadr" w:hint="eastAsia"/>
          <w:sz w:val="24"/>
          <w:szCs w:val="24"/>
          <w:rtl/>
        </w:rPr>
        <w:t>م</w:t>
      </w:r>
      <w:r w:rsidRPr="0021531D">
        <w:rPr>
          <w:rFonts w:ascii="IRBadr" w:hAnsi="IRBadr" w:cs="IRBadr"/>
          <w:sz w:val="24"/>
          <w:szCs w:val="24"/>
          <w:rtl/>
        </w:rPr>
        <w:t>،</w:t>
      </w:r>
      <w:r w:rsidR="009D2DE7">
        <w:rPr>
          <w:rFonts w:ascii="IRBadr" w:hAnsi="IRBadr" w:cs="IRBadr"/>
          <w:sz w:val="24"/>
          <w:szCs w:val="24"/>
          <w:rtl/>
        </w:rPr>
        <w:t xml:space="preserve"> آ</w:t>
      </w:r>
      <w:r w:rsidR="009D2DE7">
        <w:rPr>
          <w:rFonts w:ascii="IRBadr" w:hAnsi="IRBadr" w:cs="IRBadr" w:hint="cs"/>
          <w:sz w:val="24"/>
          <w:szCs w:val="24"/>
          <w:rtl/>
        </w:rPr>
        <w:t>ی</w:t>
      </w:r>
      <w:r w:rsidR="009D2DE7">
        <w:rPr>
          <w:rFonts w:ascii="IRBadr" w:hAnsi="IRBadr" w:cs="IRBadr" w:hint="eastAsia"/>
          <w:sz w:val="24"/>
          <w:szCs w:val="24"/>
          <w:rtl/>
        </w:rPr>
        <w:t>ه</w:t>
      </w:r>
      <w:r w:rsidRPr="0021531D">
        <w:rPr>
          <w:rFonts w:ascii="IRBadr" w:hAnsi="IRBadr" w:cs="IRBadr"/>
          <w:sz w:val="24"/>
          <w:szCs w:val="24"/>
          <w:rtl/>
        </w:rPr>
        <w:t xml:space="preserve"> 12.</w:t>
      </w:r>
    </w:p>
  </w:footnote>
  <w:footnote w:id="4">
    <w:p w:rsidR="0021531D" w:rsidRPr="0021531D" w:rsidRDefault="0021531D">
      <w:pPr>
        <w:pStyle w:val="a0"/>
        <w:rPr>
          <w:rFonts w:ascii="IRBadr" w:hAnsi="IRBadr" w:cs="IRBadr"/>
          <w:sz w:val="24"/>
          <w:szCs w:val="24"/>
        </w:rPr>
      </w:pPr>
      <w:r w:rsidRPr="0021531D">
        <w:rPr>
          <w:rStyle w:val="aff1"/>
          <w:rFonts w:ascii="IRBadr" w:hAnsi="IRBadr" w:cs="IRBadr"/>
          <w:sz w:val="24"/>
          <w:szCs w:val="24"/>
        </w:rPr>
        <w:footnoteRef/>
      </w:r>
      <w:r w:rsidRPr="0021531D">
        <w:rPr>
          <w:rFonts w:ascii="IRBadr" w:hAnsi="IRBadr" w:cs="IRBadr"/>
          <w:sz w:val="24"/>
          <w:szCs w:val="24"/>
          <w:rtl/>
        </w:rPr>
        <w:t>.</w:t>
      </w:r>
      <w:r w:rsidR="009D2DE7">
        <w:rPr>
          <w:rFonts w:ascii="IRBadr" w:hAnsi="IRBadr" w:cs="IRBadr"/>
          <w:sz w:val="24"/>
          <w:szCs w:val="24"/>
          <w:rtl/>
        </w:rPr>
        <w:t xml:space="preserve"> کاف</w:t>
      </w:r>
      <w:r w:rsidR="009D2DE7">
        <w:rPr>
          <w:rFonts w:ascii="IRBadr" w:hAnsi="IRBadr" w:cs="IRBadr" w:hint="cs"/>
          <w:sz w:val="24"/>
          <w:szCs w:val="24"/>
          <w:rtl/>
        </w:rPr>
        <w:t>ی</w:t>
      </w:r>
      <w:r w:rsidRPr="0021531D">
        <w:rPr>
          <w:rFonts w:ascii="IRBadr" w:hAnsi="IRBadr" w:cs="IRBadr"/>
          <w:sz w:val="24"/>
          <w:szCs w:val="24"/>
          <w:rtl/>
        </w:rPr>
        <w:t>،</w:t>
      </w:r>
      <w:r w:rsidR="009D2DE7">
        <w:rPr>
          <w:rFonts w:ascii="IRBadr" w:hAnsi="IRBadr" w:cs="IRBadr"/>
          <w:sz w:val="24"/>
          <w:szCs w:val="24"/>
          <w:rtl/>
        </w:rPr>
        <w:t xml:space="preserve"> آ</w:t>
      </w:r>
      <w:r w:rsidR="009D2DE7">
        <w:rPr>
          <w:rFonts w:ascii="IRBadr" w:hAnsi="IRBadr" w:cs="IRBadr" w:hint="cs"/>
          <w:sz w:val="24"/>
          <w:szCs w:val="24"/>
          <w:rtl/>
        </w:rPr>
        <w:t>ی</w:t>
      </w:r>
      <w:r w:rsidR="009D2DE7">
        <w:rPr>
          <w:rFonts w:ascii="IRBadr" w:hAnsi="IRBadr" w:cs="IRBadr" w:hint="eastAsia"/>
          <w:sz w:val="24"/>
          <w:szCs w:val="24"/>
          <w:rtl/>
        </w:rPr>
        <w:t>ه</w:t>
      </w:r>
      <w:r w:rsidRPr="0021531D">
        <w:rPr>
          <w:rFonts w:ascii="IRBadr" w:hAnsi="IRBadr" w:cs="IRBadr"/>
          <w:sz w:val="24"/>
          <w:szCs w:val="24"/>
          <w:rtl/>
        </w:rPr>
        <w:t xml:space="preserve"> </w:t>
      </w:r>
      <w:r w:rsidR="009D2DE7">
        <w:rPr>
          <w:rFonts w:ascii="IRBadr" w:hAnsi="IRBadr" w:cs="IRBadr"/>
          <w:sz w:val="24"/>
          <w:szCs w:val="24"/>
          <w:rtl/>
        </w:rPr>
        <w:t>ج 12</w:t>
      </w:r>
      <w:r w:rsidRPr="0021531D">
        <w:rPr>
          <w:rFonts w:ascii="IRBadr" w:hAnsi="IRBadr" w:cs="IRBadr"/>
          <w:sz w:val="24"/>
          <w:szCs w:val="24"/>
          <w:rtl/>
        </w:rPr>
        <w:t>،</w:t>
      </w:r>
      <w:r w:rsidR="009D2DE7">
        <w:rPr>
          <w:rFonts w:ascii="IRBadr" w:hAnsi="IRBadr" w:cs="IRBadr"/>
          <w:sz w:val="24"/>
          <w:szCs w:val="24"/>
          <w:rtl/>
        </w:rPr>
        <w:t xml:space="preserve"> ص 569</w:t>
      </w:r>
      <w:r w:rsidRPr="0021531D">
        <w:rPr>
          <w:rFonts w:ascii="IRBadr" w:hAnsi="IRBadr" w:cs="IRBadr"/>
          <w:sz w:val="24"/>
          <w:szCs w:val="24"/>
          <w:rtl/>
        </w:rPr>
        <w:t>.</w:t>
      </w:r>
    </w:p>
  </w:footnote>
  <w:footnote w:id="5">
    <w:p w:rsidR="00A9217C" w:rsidRPr="0021531D" w:rsidRDefault="00A9217C" w:rsidP="00A9217C">
      <w:pPr>
        <w:pStyle w:val="a0"/>
        <w:bidi w:val="0"/>
        <w:jc w:val="right"/>
        <w:rPr>
          <w:rFonts w:ascii="IRBadr" w:hAnsi="IRBadr" w:cs="IRBadr"/>
          <w:sz w:val="24"/>
          <w:szCs w:val="24"/>
          <w:rtl/>
        </w:rPr>
      </w:pPr>
      <w:r w:rsidRPr="0021531D">
        <w:rPr>
          <w:rFonts w:ascii="IRBadr" w:hAnsi="IRBadr" w:cs="IRBadr"/>
          <w:sz w:val="24"/>
          <w:szCs w:val="24"/>
          <w:rtl/>
        </w:rPr>
        <w:t>. حشر، آیه 18.</w:t>
      </w:r>
      <w:r w:rsidRPr="0021531D">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E7" w:rsidRDefault="009D2DE7">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43" w:rsidRPr="00DB3539" w:rsidRDefault="00477943" w:rsidP="00184F72">
    <w:pPr>
      <w:tabs>
        <w:tab w:val="left" w:pos="1256"/>
        <w:tab w:val="left" w:pos="5696"/>
        <w:tab w:val="right" w:pos="9071"/>
      </w:tabs>
      <w:rPr>
        <w:b/>
        <w:bCs/>
        <w:sz w:val="32"/>
      </w:rPr>
    </w:pPr>
    <w:r>
      <w:rPr>
        <w:noProof/>
      </w:rPr>
      <w:drawing>
        <wp:inline distT="0" distB="0" distL="0" distR="0" wp14:anchorId="5B3CC788" wp14:editId="45BF9E4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9D2DE7">
      <w:rPr>
        <w:rFonts w:ascii="IranNastaliq" w:hAnsi="IranNastaliq" w:cs="IranNastaliq"/>
        <w:sz w:val="40"/>
        <w:szCs w:val="40"/>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8240" behindDoc="0" locked="0" layoutInCell="1" allowOverlap="1" wp14:anchorId="6328A70B" wp14:editId="299D3E3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921BF"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184F72">
      <w:rPr>
        <w:rFonts w:ascii="IRBadr" w:hAnsi="IRBadr" w:cs="IRBadr" w:hint="cs"/>
        <w:sz w:val="28"/>
        <w:rtl/>
      </w:rPr>
      <w:t>6386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E7" w:rsidRDefault="009D2DE7">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83665"/>
    <w:rsid w:val="00184F72"/>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D549E"/>
    <w:rsid w:val="001E306E"/>
    <w:rsid w:val="001E3FB0"/>
    <w:rsid w:val="001E4FFF"/>
    <w:rsid w:val="001F23A0"/>
    <w:rsid w:val="001F2E3E"/>
    <w:rsid w:val="001F4402"/>
    <w:rsid w:val="001F5985"/>
    <w:rsid w:val="001F7911"/>
    <w:rsid w:val="00204BFE"/>
    <w:rsid w:val="00206A16"/>
    <w:rsid w:val="002107A2"/>
    <w:rsid w:val="0021188D"/>
    <w:rsid w:val="0021426A"/>
    <w:rsid w:val="0021531D"/>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4EA1"/>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61C3"/>
    <w:rsid w:val="00350469"/>
    <w:rsid w:val="00353D4C"/>
    <w:rsid w:val="0035431C"/>
    <w:rsid w:val="0035495F"/>
    <w:rsid w:val="003609DA"/>
    <w:rsid w:val="00363FE6"/>
    <w:rsid w:val="003662D3"/>
    <w:rsid w:val="00366400"/>
    <w:rsid w:val="003717B3"/>
    <w:rsid w:val="003746C0"/>
    <w:rsid w:val="0038106E"/>
    <w:rsid w:val="00381C11"/>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4143"/>
    <w:rsid w:val="00414AE4"/>
    <w:rsid w:val="00415360"/>
    <w:rsid w:val="0041595B"/>
    <w:rsid w:val="00420AC8"/>
    <w:rsid w:val="00420AE5"/>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36FA8"/>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3DC0"/>
    <w:rsid w:val="005873A7"/>
    <w:rsid w:val="00590841"/>
    <w:rsid w:val="00592103"/>
    <w:rsid w:val="00593F01"/>
    <w:rsid w:val="005941DD"/>
    <w:rsid w:val="00594A21"/>
    <w:rsid w:val="005955C7"/>
    <w:rsid w:val="005A545E"/>
    <w:rsid w:val="005A5862"/>
    <w:rsid w:val="005B0852"/>
    <w:rsid w:val="005B0C15"/>
    <w:rsid w:val="005B6E0E"/>
    <w:rsid w:val="005C06AE"/>
    <w:rsid w:val="005C1892"/>
    <w:rsid w:val="005C1CB2"/>
    <w:rsid w:val="005C2718"/>
    <w:rsid w:val="005C49F6"/>
    <w:rsid w:val="005C7EAA"/>
    <w:rsid w:val="005D2CF7"/>
    <w:rsid w:val="005D49D6"/>
    <w:rsid w:val="005D4F73"/>
    <w:rsid w:val="005D561F"/>
    <w:rsid w:val="005E1F1A"/>
    <w:rsid w:val="005E2A65"/>
    <w:rsid w:val="005F4C75"/>
    <w:rsid w:val="006025E9"/>
    <w:rsid w:val="006053FD"/>
    <w:rsid w:val="00605814"/>
    <w:rsid w:val="00610263"/>
    <w:rsid w:val="00610C18"/>
    <w:rsid w:val="00612385"/>
    <w:rsid w:val="0061376C"/>
    <w:rsid w:val="00617B1B"/>
    <w:rsid w:val="00621CDE"/>
    <w:rsid w:val="006307EB"/>
    <w:rsid w:val="00632757"/>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006E"/>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2DE7"/>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435D7"/>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5F2C"/>
    <w:rsid w:val="00DC603F"/>
    <w:rsid w:val="00DD3C0D"/>
    <w:rsid w:val="00DD4864"/>
    <w:rsid w:val="00DD71A2"/>
    <w:rsid w:val="00DE00E3"/>
    <w:rsid w:val="00DE03C0"/>
    <w:rsid w:val="00DE1DC4"/>
    <w:rsid w:val="00DE22A6"/>
    <w:rsid w:val="00DE34FE"/>
    <w:rsid w:val="00DE632B"/>
    <w:rsid w:val="00E0001C"/>
    <w:rsid w:val="00E01FC9"/>
    <w:rsid w:val="00E03E52"/>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112B"/>
    <w:rsid w:val="00ED305D"/>
    <w:rsid w:val="00EE0DDB"/>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16D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B4C41"/>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D7E6C-0533-4D0C-BE60-3559E72B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2E4EA1"/>
    <w:pPr>
      <w:keepNext/>
      <w:keepLines/>
      <w:spacing w:before="240" w:after="0"/>
      <w:outlineLvl w:val="0"/>
    </w:pPr>
    <w:rPr>
      <w:rFonts w:asciiTheme="majorHAnsi" w:eastAsiaTheme="majorEastAsia" w:hAnsiTheme="majorHAnsi" w:cs="IRBadr"/>
      <w:bCs/>
      <w:color w:val="FF0000"/>
      <w:sz w:val="32"/>
      <w:szCs w:val="44"/>
    </w:rPr>
  </w:style>
  <w:style w:type="paragraph" w:styleId="2">
    <w:name w:val="heading 2"/>
    <w:aliases w:val="سرفصل2,سرفصل 2"/>
    <w:basedOn w:val="a"/>
    <w:next w:val="a"/>
    <w:link w:val="20"/>
    <w:unhideWhenUsed/>
    <w:qFormat/>
    <w:rsid w:val="002E4EA1"/>
    <w:pPr>
      <w:keepNext/>
      <w:keepLines/>
      <w:spacing w:before="40" w:after="0"/>
      <w:outlineLvl w:val="1"/>
    </w:pPr>
    <w:rPr>
      <w:rFonts w:asciiTheme="majorHAnsi" w:eastAsiaTheme="majorEastAsia" w:hAnsiTheme="majorHAnsi" w:cs="IRBadr"/>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rsid w:val="002E4EA1"/>
    <w:rPr>
      <w:rFonts w:asciiTheme="majorHAnsi" w:eastAsiaTheme="majorEastAsia" w:hAnsiTheme="majorHAnsi" w:cs="IRBadr"/>
      <w:bCs/>
      <w:color w:val="FF0000"/>
      <w:sz w:val="32"/>
      <w:szCs w:val="44"/>
    </w:rPr>
  </w:style>
  <w:style w:type="character" w:customStyle="1" w:styleId="20">
    <w:name w:val="عنوان 2 نویسه"/>
    <w:aliases w:val="سرفصل2 نویسه,سرفصل 2 نویسه"/>
    <w:basedOn w:val="a1"/>
    <w:link w:val="2"/>
    <w:rsid w:val="002E4EA1"/>
    <w:rPr>
      <w:rFonts w:asciiTheme="majorHAnsi" w:eastAsiaTheme="majorEastAsia" w:hAnsiTheme="majorHAnsi" w:cs="IRBadr"/>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A9217C"/>
    <w:pPr>
      <w:spacing w:after="0" w:line="240" w:lineRule="auto"/>
      <w:jc w:val="lowKashida"/>
    </w:pPr>
    <w:rPr>
      <w:rFonts w:ascii="Times New Roman" w:eastAsia="Times New Roman" w:hAnsi="Times New Roman" w:cs="2  Lotus"/>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4899-1D0A-4737-8A90-4765EBFB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85</TotalTime>
  <Pages>1</Pages>
  <Words>2918</Words>
  <Characters>16633</Characters>
  <Application>Microsoft Office Word</Application>
  <DocSecurity>0</DocSecurity>
  <Lines>138</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10</cp:revision>
  <dcterms:created xsi:type="dcterms:W3CDTF">2017-09-14T06:28:00Z</dcterms:created>
  <dcterms:modified xsi:type="dcterms:W3CDTF">2017-08-21T07:28:00Z</dcterms:modified>
</cp:coreProperties>
</file>