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IRBadr" w:eastAsiaTheme="minorHAnsi" w:hAnsi="IRBadr" w:cs="IRBadr"/>
          <w:bCs w:val="0"/>
          <w:color w:val="auto"/>
          <w:sz w:val="22"/>
          <w:rtl/>
        </w:rPr>
        <w:id w:val="1099216996"/>
        <w:docPartObj>
          <w:docPartGallery w:val="Table of Contents"/>
          <w:docPartUnique/>
        </w:docPartObj>
      </w:sdtPr>
      <w:sdtEndPr>
        <w:rPr>
          <w:b/>
          <w:noProof/>
        </w:rPr>
      </w:sdtEndPr>
      <w:sdtContent>
        <w:p w:rsidR="003F47FB" w:rsidRPr="006E0A00" w:rsidRDefault="003F47FB" w:rsidP="006E0A00">
          <w:pPr>
            <w:pStyle w:val="a8"/>
            <w:spacing w:line="360" w:lineRule="auto"/>
            <w:rPr>
              <w:rFonts w:ascii="IRBadr" w:hAnsi="IRBadr" w:cs="IRBadr"/>
              <w:rtl/>
            </w:rPr>
          </w:pPr>
          <w:r w:rsidRPr="006E0A00">
            <w:rPr>
              <w:rFonts w:ascii="IRBadr" w:hAnsi="IRBadr" w:cs="IRBadr"/>
              <w:rtl/>
            </w:rPr>
            <w:t>فهرست مطالب</w:t>
          </w:r>
        </w:p>
        <w:p w:rsidR="003F47FB" w:rsidRPr="001E4E55" w:rsidRDefault="003F47FB" w:rsidP="001E4E55">
          <w:pPr>
            <w:spacing w:line="360" w:lineRule="auto"/>
            <w:rPr>
              <w:rFonts w:ascii="IRBadr" w:hAnsi="IRBadr" w:cs="IRBadr"/>
              <w:sz w:val="28"/>
            </w:rPr>
          </w:pPr>
        </w:p>
        <w:p w:rsidR="001E4E55" w:rsidRPr="001E4E55" w:rsidRDefault="001E4E55" w:rsidP="001E4E55">
          <w:pPr>
            <w:pStyle w:val="11"/>
            <w:tabs>
              <w:tab w:val="right" w:leader="dot" w:pos="9350"/>
            </w:tabs>
            <w:rPr>
              <w:rFonts w:ascii="IRBadr" w:hAnsi="IRBadr" w:cs="IRBadr"/>
              <w:noProof/>
              <w:sz w:val="28"/>
              <w:lang w:bidi="ar-SA"/>
            </w:rPr>
          </w:pPr>
          <w:r w:rsidRPr="001E4E55">
            <w:rPr>
              <w:rFonts w:ascii="IRBadr" w:hAnsi="IRBadr" w:cs="IRBadr"/>
              <w:sz w:val="28"/>
              <w:rtl/>
            </w:rPr>
            <w:fldChar w:fldCharType="begin"/>
          </w:r>
          <w:r w:rsidRPr="001E4E55">
            <w:rPr>
              <w:rFonts w:ascii="IRBadr" w:hAnsi="IRBadr" w:cs="IRBadr"/>
              <w:sz w:val="28"/>
              <w:rtl/>
            </w:rPr>
            <w:instrText xml:space="preserve"> </w:instrText>
          </w:r>
          <w:r w:rsidRPr="001E4E55">
            <w:rPr>
              <w:rFonts w:ascii="IRBadr" w:hAnsi="IRBadr" w:cs="IRBadr"/>
              <w:sz w:val="28"/>
            </w:rPr>
            <w:instrText>TOC</w:instrText>
          </w:r>
          <w:r w:rsidRPr="001E4E55">
            <w:rPr>
              <w:rFonts w:ascii="IRBadr" w:hAnsi="IRBadr" w:cs="IRBadr"/>
              <w:sz w:val="28"/>
              <w:rtl/>
            </w:rPr>
            <w:instrText xml:space="preserve"> \</w:instrText>
          </w:r>
          <w:r w:rsidRPr="001E4E55">
            <w:rPr>
              <w:rFonts w:ascii="IRBadr" w:hAnsi="IRBadr" w:cs="IRBadr"/>
              <w:sz w:val="28"/>
            </w:rPr>
            <w:instrText>o \h \z \u</w:instrText>
          </w:r>
          <w:r w:rsidRPr="001E4E55">
            <w:rPr>
              <w:rFonts w:ascii="IRBadr" w:hAnsi="IRBadr" w:cs="IRBadr"/>
              <w:sz w:val="28"/>
              <w:rtl/>
            </w:rPr>
            <w:instrText xml:space="preserve"> </w:instrText>
          </w:r>
          <w:r w:rsidRPr="001E4E55">
            <w:rPr>
              <w:rFonts w:ascii="IRBadr" w:hAnsi="IRBadr" w:cs="IRBadr"/>
              <w:sz w:val="28"/>
              <w:rtl/>
            </w:rPr>
            <w:fldChar w:fldCharType="separate"/>
          </w:r>
          <w:hyperlink w:anchor="_Toc488235949" w:history="1">
            <w:r w:rsidRPr="001E4E55">
              <w:rPr>
                <w:rStyle w:val="aff1"/>
                <w:rFonts w:ascii="IRBadr" w:hAnsi="IRBadr" w:cs="IRBadr"/>
                <w:noProof/>
                <w:color w:val="auto"/>
                <w:sz w:val="28"/>
                <w:rtl/>
              </w:rPr>
              <w:t>خطبه اول</w:t>
            </w:r>
            <w:r w:rsidRPr="001E4E55">
              <w:rPr>
                <w:rFonts w:ascii="IRBadr" w:hAnsi="IRBadr" w:cs="IRBadr"/>
                <w:noProof/>
                <w:webHidden/>
                <w:sz w:val="28"/>
              </w:rPr>
              <w:tab/>
            </w:r>
            <w:r w:rsidRPr="001E4E55">
              <w:rPr>
                <w:rFonts w:ascii="IRBadr" w:hAnsi="IRBadr" w:cs="IRBadr"/>
                <w:noProof/>
                <w:webHidden/>
                <w:sz w:val="28"/>
              </w:rPr>
              <w:fldChar w:fldCharType="begin"/>
            </w:r>
            <w:r w:rsidRPr="001E4E55">
              <w:rPr>
                <w:rFonts w:ascii="IRBadr" w:hAnsi="IRBadr" w:cs="IRBadr"/>
                <w:noProof/>
                <w:webHidden/>
                <w:sz w:val="28"/>
              </w:rPr>
              <w:instrText xml:space="preserve"> PAGEREF _Toc488235949 \h </w:instrText>
            </w:r>
            <w:r w:rsidRPr="001E4E55">
              <w:rPr>
                <w:rFonts w:ascii="IRBadr" w:hAnsi="IRBadr" w:cs="IRBadr"/>
                <w:noProof/>
                <w:webHidden/>
                <w:sz w:val="28"/>
              </w:rPr>
            </w:r>
            <w:r w:rsidRPr="001E4E55">
              <w:rPr>
                <w:rFonts w:ascii="IRBadr" w:hAnsi="IRBadr" w:cs="IRBadr"/>
                <w:noProof/>
                <w:webHidden/>
                <w:sz w:val="28"/>
              </w:rPr>
              <w:fldChar w:fldCharType="separate"/>
            </w:r>
            <w:r w:rsidRPr="001E4E55">
              <w:rPr>
                <w:rFonts w:ascii="IRBadr" w:hAnsi="IRBadr" w:cs="IRBadr"/>
                <w:noProof/>
                <w:webHidden/>
                <w:sz w:val="28"/>
              </w:rPr>
              <w:t>2</w:t>
            </w:r>
            <w:r w:rsidRPr="001E4E55">
              <w:rPr>
                <w:rFonts w:ascii="IRBadr" w:hAnsi="IRBadr" w:cs="IRBadr"/>
                <w:noProof/>
                <w:webHidden/>
                <w:sz w:val="28"/>
              </w:rPr>
              <w:fldChar w:fldCharType="end"/>
            </w:r>
          </w:hyperlink>
        </w:p>
        <w:p w:rsidR="001E4E55" w:rsidRPr="001E4E55" w:rsidRDefault="00D35396" w:rsidP="001E4E55">
          <w:pPr>
            <w:pStyle w:val="21"/>
            <w:tabs>
              <w:tab w:val="right" w:leader="dot" w:pos="9350"/>
            </w:tabs>
            <w:rPr>
              <w:rFonts w:ascii="IRBadr" w:hAnsi="IRBadr" w:cs="IRBadr"/>
              <w:noProof/>
              <w:sz w:val="28"/>
              <w:lang w:bidi="ar-SA"/>
            </w:rPr>
          </w:pPr>
          <w:hyperlink w:anchor="_Toc488235950" w:history="1">
            <w:r w:rsidR="001E4E55" w:rsidRPr="001E4E55">
              <w:rPr>
                <w:rStyle w:val="aff1"/>
                <w:rFonts w:ascii="IRBadr" w:hAnsi="IRBadr" w:cs="IRBadr"/>
                <w:noProof/>
                <w:color w:val="auto"/>
                <w:sz w:val="28"/>
                <w:rtl/>
              </w:rPr>
              <w:t>توصیه به تقوای الهی</w:t>
            </w:r>
            <w:r w:rsidR="001E4E55" w:rsidRPr="001E4E55">
              <w:rPr>
                <w:rFonts w:ascii="IRBadr" w:hAnsi="IRBadr" w:cs="IRBadr"/>
                <w:noProof/>
                <w:webHidden/>
                <w:sz w:val="28"/>
              </w:rPr>
              <w:tab/>
            </w:r>
            <w:r w:rsidR="001E4E55" w:rsidRPr="001E4E55">
              <w:rPr>
                <w:rFonts w:ascii="IRBadr" w:hAnsi="IRBadr" w:cs="IRBadr"/>
                <w:noProof/>
                <w:webHidden/>
                <w:sz w:val="28"/>
              </w:rPr>
              <w:fldChar w:fldCharType="begin"/>
            </w:r>
            <w:r w:rsidR="001E4E55" w:rsidRPr="001E4E55">
              <w:rPr>
                <w:rFonts w:ascii="IRBadr" w:hAnsi="IRBadr" w:cs="IRBadr"/>
                <w:noProof/>
                <w:webHidden/>
                <w:sz w:val="28"/>
              </w:rPr>
              <w:instrText xml:space="preserve"> PAGEREF _Toc488235950 \h </w:instrText>
            </w:r>
            <w:r w:rsidR="001E4E55" w:rsidRPr="001E4E55">
              <w:rPr>
                <w:rFonts w:ascii="IRBadr" w:hAnsi="IRBadr" w:cs="IRBadr"/>
                <w:noProof/>
                <w:webHidden/>
                <w:sz w:val="28"/>
              </w:rPr>
            </w:r>
            <w:r w:rsidR="001E4E55" w:rsidRPr="001E4E55">
              <w:rPr>
                <w:rFonts w:ascii="IRBadr" w:hAnsi="IRBadr" w:cs="IRBadr"/>
                <w:noProof/>
                <w:webHidden/>
                <w:sz w:val="28"/>
              </w:rPr>
              <w:fldChar w:fldCharType="separate"/>
            </w:r>
            <w:r w:rsidR="001E4E55" w:rsidRPr="001E4E55">
              <w:rPr>
                <w:rFonts w:ascii="IRBadr" w:hAnsi="IRBadr" w:cs="IRBadr"/>
                <w:noProof/>
                <w:webHidden/>
                <w:sz w:val="28"/>
              </w:rPr>
              <w:t>2</w:t>
            </w:r>
            <w:r w:rsidR="001E4E55" w:rsidRPr="001E4E55">
              <w:rPr>
                <w:rFonts w:ascii="IRBadr" w:hAnsi="IRBadr" w:cs="IRBadr"/>
                <w:noProof/>
                <w:webHidden/>
                <w:sz w:val="28"/>
              </w:rPr>
              <w:fldChar w:fldCharType="end"/>
            </w:r>
          </w:hyperlink>
        </w:p>
        <w:p w:rsidR="001E4E55" w:rsidRPr="001E4E55" w:rsidRDefault="00D35396" w:rsidP="001E4E55">
          <w:pPr>
            <w:pStyle w:val="21"/>
            <w:tabs>
              <w:tab w:val="right" w:leader="dot" w:pos="9350"/>
            </w:tabs>
            <w:rPr>
              <w:rFonts w:ascii="IRBadr" w:hAnsi="IRBadr" w:cs="IRBadr"/>
              <w:noProof/>
              <w:sz w:val="28"/>
              <w:lang w:bidi="ar-SA"/>
            </w:rPr>
          </w:pPr>
          <w:hyperlink w:anchor="_Toc488235951" w:history="1">
            <w:r w:rsidR="001E4E55" w:rsidRPr="001E4E55">
              <w:rPr>
                <w:rStyle w:val="aff1"/>
                <w:rFonts w:ascii="IRBadr" w:hAnsi="IRBadr" w:cs="IRBadr"/>
                <w:noProof/>
                <w:color w:val="auto"/>
                <w:sz w:val="28"/>
                <w:rtl/>
              </w:rPr>
              <w:t>سالروز شهادت فدائیان اسلام</w:t>
            </w:r>
            <w:r w:rsidR="001E4E55" w:rsidRPr="001E4E55">
              <w:rPr>
                <w:rFonts w:ascii="IRBadr" w:hAnsi="IRBadr" w:cs="IRBadr"/>
                <w:noProof/>
                <w:webHidden/>
                <w:sz w:val="28"/>
              </w:rPr>
              <w:tab/>
            </w:r>
            <w:r w:rsidR="001E4E55" w:rsidRPr="001E4E55">
              <w:rPr>
                <w:rFonts w:ascii="IRBadr" w:hAnsi="IRBadr" w:cs="IRBadr"/>
                <w:noProof/>
                <w:webHidden/>
                <w:sz w:val="28"/>
              </w:rPr>
              <w:fldChar w:fldCharType="begin"/>
            </w:r>
            <w:r w:rsidR="001E4E55" w:rsidRPr="001E4E55">
              <w:rPr>
                <w:rFonts w:ascii="IRBadr" w:hAnsi="IRBadr" w:cs="IRBadr"/>
                <w:noProof/>
                <w:webHidden/>
                <w:sz w:val="28"/>
              </w:rPr>
              <w:instrText xml:space="preserve"> PAGEREF _Toc488235951 \h </w:instrText>
            </w:r>
            <w:r w:rsidR="001E4E55" w:rsidRPr="001E4E55">
              <w:rPr>
                <w:rFonts w:ascii="IRBadr" w:hAnsi="IRBadr" w:cs="IRBadr"/>
                <w:noProof/>
                <w:webHidden/>
                <w:sz w:val="28"/>
              </w:rPr>
            </w:r>
            <w:r w:rsidR="001E4E55" w:rsidRPr="001E4E55">
              <w:rPr>
                <w:rFonts w:ascii="IRBadr" w:hAnsi="IRBadr" w:cs="IRBadr"/>
                <w:noProof/>
                <w:webHidden/>
                <w:sz w:val="28"/>
              </w:rPr>
              <w:fldChar w:fldCharType="separate"/>
            </w:r>
            <w:r w:rsidR="001E4E55" w:rsidRPr="001E4E55">
              <w:rPr>
                <w:rFonts w:ascii="IRBadr" w:hAnsi="IRBadr" w:cs="IRBadr"/>
                <w:noProof/>
                <w:webHidden/>
                <w:sz w:val="28"/>
              </w:rPr>
              <w:t>2</w:t>
            </w:r>
            <w:r w:rsidR="001E4E55" w:rsidRPr="001E4E55">
              <w:rPr>
                <w:rFonts w:ascii="IRBadr" w:hAnsi="IRBadr" w:cs="IRBadr"/>
                <w:noProof/>
                <w:webHidden/>
                <w:sz w:val="28"/>
              </w:rPr>
              <w:fldChar w:fldCharType="end"/>
            </w:r>
          </w:hyperlink>
        </w:p>
        <w:p w:rsidR="001E4E55" w:rsidRPr="001E4E55" w:rsidRDefault="00D35396" w:rsidP="001E4E55">
          <w:pPr>
            <w:pStyle w:val="21"/>
            <w:tabs>
              <w:tab w:val="right" w:leader="dot" w:pos="9350"/>
            </w:tabs>
            <w:rPr>
              <w:rFonts w:ascii="IRBadr" w:hAnsi="IRBadr" w:cs="IRBadr"/>
              <w:noProof/>
              <w:sz w:val="28"/>
              <w:lang w:bidi="ar-SA"/>
            </w:rPr>
          </w:pPr>
          <w:hyperlink w:anchor="_Toc488235952" w:history="1">
            <w:r w:rsidR="001E4E55" w:rsidRPr="001E4E55">
              <w:rPr>
                <w:rStyle w:val="aff1"/>
                <w:rFonts w:ascii="IRBadr" w:hAnsi="IRBadr" w:cs="IRBadr"/>
                <w:noProof/>
                <w:color w:val="auto"/>
                <w:sz w:val="28"/>
                <w:rtl/>
              </w:rPr>
              <w:t>خصال بی‌نظیر حضرت خدیجه کبری (س)</w:t>
            </w:r>
            <w:r w:rsidR="001E4E55" w:rsidRPr="001E4E55">
              <w:rPr>
                <w:rFonts w:ascii="IRBadr" w:hAnsi="IRBadr" w:cs="IRBadr"/>
                <w:noProof/>
                <w:webHidden/>
                <w:sz w:val="28"/>
              </w:rPr>
              <w:tab/>
            </w:r>
            <w:r w:rsidR="001E4E55" w:rsidRPr="001E4E55">
              <w:rPr>
                <w:rFonts w:ascii="IRBadr" w:hAnsi="IRBadr" w:cs="IRBadr"/>
                <w:noProof/>
                <w:webHidden/>
                <w:sz w:val="28"/>
              </w:rPr>
              <w:fldChar w:fldCharType="begin"/>
            </w:r>
            <w:r w:rsidR="001E4E55" w:rsidRPr="001E4E55">
              <w:rPr>
                <w:rFonts w:ascii="IRBadr" w:hAnsi="IRBadr" w:cs="IRBadr"/>
                <w:noProof/>
                <w:webHidden/>
                <w:sz w:val="28"/>
              </w:rPr>
              <w:instrText xml:space="preserve"> PAGEREF _Toc488235952 \h </w:instrText>
            </w:r>
            <w:r w:rsidR="001E4E55" w:rsidRPr="001E4E55">
              <w:rPr>
                <w:rFonts w:ascii="IRBadr" w:hAnsi="IRBadr" w:cs="IRBadr"/>
                <w:noProof/>
                <w:webHidden/>
                <w:sz w:val="28"/>
              </w:rPr>
            </w:r>
            <w:r w:rsidR="001E4E55" w:rsidRPr="001E4E55">
              <w:rPr>
                <w:rFonts w:ascii="IRBadr" w:hAnsi="IRBadr" w:cs="IRBadr"/>
                <w:noProof/>
                <w:webHidden/>
                <w:sz w:val="28"/>
              </w:rPr>
              <w:fldChar w:fldCharType="separate"/>
            </w:r>
            <w:r w:rsidR="001E4E55" w:rsidRPr="001E4E55">
              <w:rPr>
                <w:rFonts w:ascii="IRBadr" w:hAnsi="IRBadr" w:cs="IRBadr"/>
                <w:noProof/>
                <w:webHidden/>
                <w:sz w:val="28"/>
              </w:rPr>
              <w:t>3</w:t>
            </w:r>
            <w:r w:rsidR="001E4E55" w:rsidRPr="001E4E55">
              <w:rPr>
                <w:rFonts w:ascii="IRBadr" w:hAnsi="IRBadr" w:cs="IRBadr"/>
                <w:noProof/>
                <w:webHidden/>
                <w:sz w:val="28"/>
              </w:rPr>
              <w:fldChar w:fldCharType="end"/>
            </w:r>
          </w:hyperlink>
        </w:p>
        <w:p w:rsidR="001E4E55" w:rsidRPr="001E4E55" w:rsidRDefault="00D35396" w:rsidP="001E4E55">
          <w:pPr>
            <w:pStyle w:val="21"/>
            <w:tabs>
              <w:tab w:val="right" w:leader="dot" w:pos="9350"/>
            </w:tabs>
            <w:rPr>
              <w:rFonts w:ascii="IRBadr" w:hAnsi="IRBadr" w:cs="IRBadr"/>
              <w:noProof/>
              <w:sz w:val="28"/>
              <w:lang w:bidi="ar-SA"/>
            </w:rPr>
          </w:pPr>
          <w:hyperlink w:anchor="_Toc488235953" w:history="1">
            <w:r w:rsidR="001E4E55" w:rsidRPr="001E4E55">
              <w:rPr>
                <w:rStyle w:val="aff1"/>
                <w:rFonts w:ascii="IRBadr" w:hAnsi="IRBadr" w:cs="IRBadr"/>
                <w:noProof/>
                <w:color w:val="auto"/>
                <w:sz w:val="28"/>
                <w:rtl/>
              </w:rPr>
              <w:t>ضرورت تکریم همه زنان نبی اکرم (ص)</w:t>
            </w:r>
            <w:r w:rsidR="001E4E55" w:rsidRPr="001E4E55">
              <w:rPr>
                <w:rFonts w:ascii="IRBadr" w:hAnsi="IRBadr" w:cs="IRBadr"/>
                <w:noProof/>
                <w:webHidden/>
                <w:sz w:val="28"/>
              </w:rPr>
              <w:tab/>
            </w:r>
            <w:r w:rsidR="001E4E55" w:rsidRPr="001E4E55">
              <w:rPr>
                <w:rFonts w:ascii="IRBadr" w:hAnsi="IRBadr" w:cs="IRBadr"/>
                <w:noProof/>
                <w:webHidden/>
                <w:sz w:val="28"/>
              </w:rPr>
              <w:fldChar w:fldCharType="begin"/>
            </w:r>
            <w:r w:rsidR="001E4E55" w:rsidRPr="001E4E55">
              <w:rPr>
                <w:rFonts w:ascii="IRBadr" w:hAnsi="IRBadr" w:cs="IRBadr"/>
                <w:noProof/>
                <w:webHidden/>
                <w:sz w:val="28"/>
              </w:rPr>
              <w:instrText xml:space="preserve"> PAGEREF _Toc488235953 \h </w:instrText>
            </w:r>
            <w:r w:rsidR="001E4E55" w:rsidRPr="001E4E55">
              <w:rPr>
                <w:rFonts w:ascii="IRBadr" w:hAnsi="IRBadr" w:cs="IRBadr"/>
                <w:noProof/>
                <w:webHidden/>
                <w:sz w:val="28"/>
              </w:rPr>
            </w:r>
            <w:r w:rsidR="001E4E55" w:rsidRPr="001E4E55">
              <w:rPr>
                <w:rFonts w:ascii="IRBadr" w:hAnsi="IRBadr" w:cs="IRBadr"/>
                <w:noProof/>
                <w:webHidden/>
                <w:sz w:val="28"/>
              </w:rPr>
              <w:fldChar w:fldCharType="separate"/>
            </w:r>
            <w:r w:rsidR="001E4E55" w:rsidRPr="001E4E55">
              <w:rPr>
                <w:rFonts w:ascii="IRBadr" w:hAnsi="IRBadr" w:cs="IRBadr"/>
                <w:noProof/>
                <w:webHidden/>
                <w:sz w:val="28"/>
              </w:rPr>
              <w:t>4</w:t>
            </w:r>
            <w:r w:rsidR="001E4E55" w:rsidRPr="001E4E55">
              <w:rPr>
                <w:rFonts w:ascii="IRBadr" w:hAnsi="IRBadr" w:cs="IRBadr"/>
                <w:noProof/>
                <w:webHidden/>
                <w:sz w:val="28"/>
              </w:rPr>
              <w:fldChar w:fldCharType="end"/>
            </w:r>
          </w:hyperlink>
        </w:p>
        <w:p w:rsidR="001E4E55" w:rsidRPr="001E4E55" w:rsidRDefault="00D35396" w:rsidP="001E4E55">
          <w:pPr>
            <w:pStyle w:val="21"/>
            <w:tabs>
              <w:tab w:val="right" w:leader="dot" w:pos="9350"/>
            </w:tabs>
            <w:rPr>
              <w:rFonts w:ascii="IRBadr" w:hAnsi="IRBadr" w:cs="IRBadr"/>
              <w:noProof/>
              <w:sz w:val="28"/>
              <w:lang w:bidi="ar-SA"/>
            </w:rPr>
          </w:pPr>
          <w:hyperlink w:anchor="_Toc488235954" w:history="1">
            <w:r w:rsidR="001E4E55" w:rsidRPr="001E4E55">
              <w:rPr>
                <w:rStyle w:val="aff1"/>
                <w:rFonts w:ascii="IRBadr" w:hAnsi="IRBadr" w:cs="IRBadr"/>
                <w:noProof/>
                <w:color w:val="auto"/>
                <w:sz w:val="28"/>
                <w:rtl/>
              </w:rPr>
              <w:t>ضرورت توجه به فرهنگ در سطح جامعه</w:t>
            </w:r>
            <w:r w:rsidR="001E4E55" w:rsidRPr="001E4E55">
              <w:rPr>
                <w:rFonts w:ascii="IRBadr" w:hAnsi="IRBadr" w:cs="IRBadr"/>
                <w:noProof/>
                <w:webHidden/>
                <w:sz w:val="28"/>
              </w:rPr>
              <w:tab/>
            </w:r>
            <w:r w:rsidR="001E4E55" w:rsidRPr="001E4E55">
              <w:rPr>
                <w:rFonts w:ascii="IRBadr" w:hAnsi="IRBadr" w:cs="IRBadr"/>
                <w:noProof/>
                <w:webHidden/>
                <w:sz w:val="28"/>
              </w:rPr>
              <w:fldChar w:fldCharType="begin"/>
            </w:r>
            <w:r w:rsidR="001E4E55" w:rsidRPr="001E4E55">
              <w:rPr>
                <w:rFonts w:ascii="IRBadr" w:hAnsi="IRBadr" w:cs="IRBadr"/>
                <w:noProof/>
                <w:webHidden/>
                <w:sz w:val="28"/>
              </w:rPr>
              <w:instrText xml:space="preserve"> PAGEREF _Toc488235954 \h </w:instrText>
            </w:r>
            <w:r w:rsidR="001E4E55" w:rsidRPr="001E4E55">
              <w:rPr>
                <w:rFonts w:ascii="IRBadr" w:hAnsi="IRBadr" w:cs="IRBadr"/>
                <w:noProof/>
                <w:webHidden/>
                <w:sz w:val="28"/>
              </w:rPr>
            </w:r>
            <w:r w:rsidR="001E4E55" w:rsidRPr="001E4E55">
              <w:rPr>
                <w:rFonts w:ascii="IRBadr" w:hAnsi="IRBadr" w:cs="IRBadr"/>
                <w:noProof/>
                <w:webHidden/>
                <w:sz w:val="28"/>
              </w:rPr>
              <w:fldChar w:fldCharType="separate"/>
            </w:r>
            <w:r w:rsidR="001E4E55" w:rsidRPr="001E4E55">
              <w:rPr>
                <w:rFonts w:ascii="IRBadr" w:hAnsi="IRBadr" w:cs="IRBadr"/>
                <w:noProof/>
                <w:webHidden/>
                <w:sz w:val="28"/>
              </w:rPr>
              <w:t>4</w:t>
            </w:r>
            <w:r w:rsidR="001E4E55" w:rsidRPr="001E4E55">
              <w:rPr>
                <w:rFonts w:ascii="IRBadr" w:hAnsi="IRBadr" w:cs="IRBadr"/>
                <w:noProof/>
                <w:webHidden/>
                <w:sz w:val="28"/>
              </w:rPr>
              <w:fldChar w:fldCharType="end"/>
            </w:r>
          </w:hyperlink>
        </w:p>
        <w:p w:rsidR="001E4E55" w:rsidRPr="001E4E55" w:rsidRDefault="00D35396" w:rsidP="00C74C78">
          <w:pPr>
            <w:pStyle w:val="21"/>
            <w:tabs>
              <w:tab w:val="right" w:leader="dot" w:pos="9350"/>
            </w:tabs>
            <w:rPr>
              <w:rFonts w:ascii="IRBadr" w:hAnsi="IRBadr" w:cs="IRBadr"/>
              <w:noProof/>
              <w:sz w:val="28"/>
              <w:lang w:bidi="ar-SA"/>
            </w:rPr>
          </w:pPr>
          <w:hyperlink w:anchor="_Toc488235955" w:history="1">
            <w:r w:rsidR="001E4E55" w:rsidRPr="001E4E55">
              <w:rPr>
                <w:rStyle w:val="aff1"/>
                <w:rFonts w:ascii="IRBadr" w:hAnsi="IRBadr" w:cs="IRBadr"/>
                <w:noProof/>
                <w:color w:val="auto"/>
                <w:sz w:val="28"/>
                <w:rtl/>
              </w:rPr>
              <w:t>خصیصه‌های انقلابی</w:t>
            </w:r>
            <w:r w:rsidR="00C74C78">
              <w:rPr>
                <w:rStyle w:val="aff1"/>
                <w:rFonts w:ascii="IRBadr" w:hAnsi="IRBadr" w:cs="IRBadr" w:hint="cs"/>
                <w:noProof/>
                <w:color w:val="auto"/>
                <w:sz w:val="28"/>
                <w:rtl/>
              </w:rPr>
              <w:t>‌</w:t>
            </w:r>
            <w:r w:rsidR="001E4E55" w:rsidRPr="001E4E55">
              <w:rPr>
                <w:rStyle w:val="aff1"/>
                <w:rFonts w:ascii="IRBadr" w:hAnsi="IRBadr" w:cs="IRBadr"/>
                <w:noProof/>
                <w:color w:val="auto"/>
                <w:sz w:val="28"/>
                <w:rtl/>
              </w:rPr>
              <w:t>گری</w:t>
            </w:r>
            <w:r w:rsidR="001E4E55" w:rsidRPr="001E4E55">
              <w:rPr>
                <w:rFonts w:ascii="IRBadr" w:hAnsi="IRBadr" w:cs="IRBadr"/>
                <w:noProof/>
                <w:webHidden/>
                <w:sz w:val="28"/>
              </w:rPr>
              <w:tab/>
            </w:r>
            <w:r w:rsidR="001E4E55" w:rsidRPr="001E4E55">
              <w:rPr>
                <w:rFonts w:ascii="IRBadr" w:hAnsi="IRBadr" w:cs="IRBadr"/>
                <w:noProof/>
                <w:webHidden/>
                <w:sz w:val="28"/>
              </w:rPr>
              <w:fldChar w:fldCharType="begin"/>
            </w:r>
            <w:r w:rsidR="001E4E55" w:rsidRPr="001E4E55">
              <w:rPr>
                <w:rFonts w:ascii="IRBadr" w:hAnsi="IRBadr" w:cs="IRBadr"/>
                <w:noProof/>
                <w:webHidden/>
                <w:sz w:val="28"/>
              </w:rPr>
              <w:instrText xml:space="preserve"> PAGEREF _Toc488235955 \h </w:instrText>
            </w:r>
            <w:r w:rsidR="001E4E55" w:rsidRPr="001E4E55">
              <w:rPr>
                <w:rFonts w:ascii="IRBadr" w:hAnsi="IRBadr" w:cs="IRBadr"/>
                <w:noProof/>
                <w:webHidden/>
                <w:sz w:val="28"/>
              </w:rPr>
            </w:r>
            <w:r w:rsidR="001E4E55" w:rsidRPr="001E4E55">
              <w:rPr>
                <w:rFonts w:ascii="IRBadr" w:hAnsi="IRBadr" w:cs="IRBadr"/>
                <w:noProof/>
                <w:webHidden/>
                <w:sz w:val="28"/>
              </w:rPr>
              <w:fldChar w:fldCharType="separate"/>
            </w:r>
            <w:r w:rsidR="001E4E55" w:rsidRPr="001E4E55">
              <w:rPr>
                <w:rFonts w:ascii="IRBadr" w:hAnsi="IRBadr" w:cs="IRBadr"/>
                <w:noProof/>
                <w:webHidden/>
                <w:sz w:val="28"/>
              </w:rPr>
              <w:t>5</w:t>
            </w:r>
            <w:r w:rsidR="001E4E55" w:rsidRPr="001E4E55">
              <w:rPr>
                <w:rFonts w:ascii="IRBadr" w:hAnsi="IRBadr" w:cs="IRBadr"/>
                <w:noProof/>
                <w:webHidden/>
                <w:sz w:val="28"/>
              </w:rPr>
              <w:fldChar w:fldCharType="end"/>
            </w:r>
          </w:hyperlink>
        </w:p>
        <w:p w:rsidR="001E4E55" w:rsidRPr="001E4E55" w:rsidRDefault="00D35396" w:rsidP="001E4E55">
          <w:pPr>
            <w:pStyle w:val="11"/>
            <w:tabs>
              <w:tab w:val="right" w:leader="dot" w:pos="9350"/>
            </w:tabs>
            <w:rPr>
              <w:rFonts w:ascii="IRBadr" w:hAnsi="IRBadr" w:cs="IRBadr"/>
              <w:noProof/>
              <w:sz w:val="28"/>
              <w:lang w:bidi="ar-SA"/>
            </w:rPr>
          </w:pPr>
          <w:hyperlink w:anchor="_Toc488235956" w:history="1">
            <w:r w:rsidR="001E4E55" w:rsidRPr="001E4E55">
              <w:rPr>
                <w:rStyle w:val="aff1"/>
                <w:rFonts w:ascii="IRBadr" w:hAnsi="IRBadr" w:cs="IRBadr"/>
                <w:noProof/>
                <w:color w:val="auto"/>
                <w:sz w:val="28"/>
                <w:rtl/>
              </w:rPr>
              <w:t>خطبه دوم</w:t>
            </w:r>
            <w:r w:rsidR="001E4E55" w:rsidRPr="001E4E55">
              <w:rPr>
                <w:rFonts w:ascii="IRBadr" w:hAnsi="IRBadr" w:cs="IRBadr"/>
                <w:noProof/>
                <w:webHidden/>
                <w:sz w:val="28"/>
              </w:rPr>
              <w:tab/>
            </w:r>
            <w:r w:rsidR="001E4E55" w:rsidRPr="001E4E55">
              <w:rPr>
                <w:rFonts w:ascii="IRBadr" w:hAnsi="IRBadr" w:cs="IRBadr"/>
                <w:noProof/>
                <w:webHidden/>
                <w:sz w:val="28"/>
              </w:rPr>
              <w:fldChar w:fldCharType="begin"/>
            </w:r>
            <w:r w:rsidR="001E4E55" w:rsidRPr="001E4E55">
              <w:rPr>
                <w:rFonts w:ascii="IRBadr" w:hAnsi="IRBadr" w:cs="IRBadr"/>
                <w:noProof/>
                <w:webHidden/>
                <w:sz w:val="28"/>
              </w:rPr>
              <w:instrText xml:space="preserve"> PAGEREF _Toc488235956 \h </w:instrText>
            </w:r>
            <w:r w:rsidR="001E4E55" w:rsidRPr="001E4E55">
              <w:rPr>
                <w:rFonts w:ascii="IRBadr" w:hAnsi="IRBadr" w:cs="IRBadr"/>
                <w:noProof/>
                <w:webHidden/>
                <w:sz w:val="28"/>
              </w:rPr>
            </w:r>
            <w:r w:rsidR="001E4E55" w:rsidRPr="001E4E55">
              <w:rPr>
                <w:rFonts w:ascii="IRBadr" w:hAnsi="IRBadr" w:cs="IRBadr"/>
                <w:noProof/>
                <w:webHidden/>
                <w:sz w:val="28"/>
              </w:rPr>
              <w:fldChar w:fldCharType="separate"/>
            </w:r>
            <w:r w:rsidR="001E4E55" w:rsidRPr="001E4E55">
              <w:rPr>
                <w:rFonts w:ascii="IRBadr" w:hAnsi="IRBadr" w:cs="IRBadr"/>
                <w:noProof/>
                <w:webHidden/>
                <w:sz w:val="28"/>
              </w:rPr>
              <w:t>5</w:t>
            </w:r>
            <w:r w:rsidR="001E4E55" w:rsidRPr="001E4E55">
              <w:rPr>
                <w:rFonts w:ascii="IRBadr" w:hAnsi="IRBadr" w:cs="IRBadr"/>
                <w:noProof/>
                <w:webHidden/>
                <w:sz w:val="28"/>
              </w:rPr>
              <w:fldChar w:fldCharType="end"/>
            </w:r>
          </w:hyperlink>
        </w:p>
        <w:p w:rsidR="001E4E55" w:rsidRPr="001E4E55" w:rsidRDefault="00D35396" w:rsidP="001E4E55">
          <w:pPr>
            <w:pStyle w:val="21"/>
            <w:tabs>
              <w:tab w:val="right" w:leader="dot" w:pos="9350"/>
            </w:tabs>
            <w:rPr>
              <w:rFonts w:ascii="IRBadr" w:hAnsi="IRBadr" w:cs="IRBadr"/>
              <w:noProof/>
              <w:sz w:val="28"/>
              <w:lang w:bidi="ar-SA"/>
            </w:rPr>
          </w:pPr>
          <w:hyperlink w:anchor="_Toc488235957" w:history="1">
            <w:r w:rsidR="001E4E55" w:rsidRPr="001E4E55">
              <w:rPr>
                <w:rStyle w:val="aff1"/>
                <w:rFonts w:ascii="IRBadr" w:hAnsi="IRBadr" w:cs="IRBadr"/>
                <w:noProof/>
                <w:color w:val="auto"/>
                <w:sz w:val="28"/>
                <w:rtl/>
              </w:rPr>
              <w:t>توصیه به تقوای الهی</w:t>
            </w:r>
            <w:r w:rsidR="001E4E55" w:rsidRPr="001E4E55">
              <w:rPr>
                <w:rFonts w:ascii="IRBadr" w:hAnsi="IRBadr" w:cs="IRBadr"/>
                <w:noProof/>
                <w:webHidden/>
                <w:sz w:val="28"/>
              </w:rPr>
              <w:tab/>
            </w:r>
            <w:r w:rsidR="001E4E55" w:rsidRPr="001E4E55">
              <w:rPr>
                <w:rFonts w:ascii="IRBadr" w:hAnsi="IRBadr" w:cs="IRBadr"/>
                <w:noProof/>
                <w:webHidden/>
                <w:sz w:val="28"/>
              </w:rPr>
              <w:fldChar w:fldCharType="begin"/>
            </w:r>
            <w:r w:rsidR="001E4E55" w:rsidRPr="001E4E55">
              <w:rPr>
                <w:rFonts w:ascii="IRBadr" w:hAnsi="IRBadr" w:cs="IRBadr"/>
                <w:noProof/>
                <w:webHidden/>
                <w:sz w:val="28"/>
              </w:rPr>
              <w:instrText xml:space="preserve"> PAGEREF _Toc488235957 \h </w:instrText>
            </w:r>
            <w:r w:rsidR="001E4E55" w:rsidRPr="001E4E55">
              <w:rPr>
                <w:rFonts w:ascii="IRBadr" w:hAnsi="IRBadr" w:cs="IRBadr"/>
                <w:noProof/>
                <w:webHidden/>
                <w:sz w:val="28"/>
              </w:rPr>
            </w:r>
            <w:r w:rsidR="001E4E55" w:rsidRPr="001E4E55">
              <w:rPr>
                <w:rFonts w:ascii="IRBadr" w:hAnsi="IRBadr" w:cs="IRBadr"/>
                <w:noProof/>
                <w:webHidden/>
                <w:sz w:val="28"/>
              </w:rPr>
              <w:fldChar w:fldCharType="separate"/>
            </w:r>
            <w:r w:rsidR="001E4E55" w:rsidRPr="001E4E55">
              <w:rPr>
                <w:rFonts w:ascii="IRBadr" w:hAnsi="IRBadr" w:cs="IRBadr"/>
                <w:noProof/>
                <w:webHidden/>
                <w:sz w:val="28"/>
              </w:rPr>
              <w:t>6</w:t>
            </w:r>
            <w:r w:rsidR="001E4E55" w:rsidRPr="001E4E55">
              <w:rPr>
                <w:rFonts w:ascii="IRBadr" w:hAnsi="IRBadr" w:cs="IRBadr"/>
                <w:noProof/>
                <w:webHidden/>
                <w:sz w:val="28"/>
              </w:rPr>
              <w:fldChar w:fldCharType="end"/>
            </w:r>
          </w:hyperlink>
        </w:p>
        <w:p w:rsidR="001E4E55" w:rsidRPr="001E4E55" w:rsidRDefault="00D35396" w:rsidP="001E4E55">
          <w:pPr>
            <w:pStyle w:val="21"/>
            <w:tabs>
              <w:tab w:val="right" w:leader="dot" w:pos="9350"/>
            </w:tabs>
            <w:rPr>
              <w:rFonts w:ascii="IRBadr" w:hAnsi="IRBadr" w:cs="IRBadr"/>
              <w:noProof/>
              <w:sz w:val="28"/>
              <w:lang w:bidi="ar-SA"/>
            </w:rPr>
          </w:pPr>
          <w:hyperlink w:anchor="_Toc488235958" w:history="1">
            <w:r w:rsidR="001E4E55" w:rsidRPr="001E4E55">
              <w:rPr>
                <w:rStyle w:val="aff1"/>
                <w:rFonts w:ascii="IRBadr" w:hAnsi="IRBadr" w:cs="IRBadr"/>
                <w:noProof/>
                <w:color w:val="auto"/>
                <w:sz w:val="28"/>
                <w:rtl/>
              </w:rPr>
              <w:t>دعا</w:t>
            </w:r>
            <w:r w:rsidR="001E4E55" w:rsidRPr="001E4E55">
              <w:rPr>
                <w:rFonts w:ascii="IRBadr" w:hAnsi="IRBadr" w:cs="IRBadr"/>
                <w:noProof/>
                <w:webHidden/>
                <w:sz w:val="28"/>
              </w:rPr>
              <w:tab/>
            </w:r>
            <w:r w:rsidR="001E4E55" w:rsidRPr="001E4E55">
              <w:rPr>
                <w:rFonts w:ascii="IRBadr" w:hAnsi="IRBadr" w:cs="IRBadr"/>
                <w:noProof/>
                <w:webHidden/>
                <w:sz w:val="28"/>
              </w:rPr>
              <w:fldChar w:fldCharType="begin"/>
            </w:r>
            <w:r w:rsidR="001E4E55" w:rsidRPr="001E4E55">
              <w:rPr>
                <w:rFonts w:ascii="IRBadr" w:hAnsi="IRBadr" w:cs="IRBadr"/>
                <w:noProof/>
                <w:webHidden/>
                <w:sz w:val="28"/>
              </w:rPr>
              <w:instrText xml:space="preserve"> PAGEREF _Toc488235958 \h </w:instrText>
            </w:r>
            <w:r w:rsidR="001E4E55" w:rsidRPr="001E4E55">
              <w:rPr>
                <w:rFonts w:ascii="IRBadr" w:hAnsi="IRBadr" w:cs="IRBadr"/>
                <w:noProof/>
                <w:webHidden/>
                <w:sz w:val="28"/>
              </w:rPr>
            </w:r>
            <w:r w:rsidR="001E4E55" w:rsidRPr="001E4E55">
              <w:rPr>
                <w:rFonts w:ascii="IRBadr" w:hAnsi="IRBadr" w:cs="IRBadr"/>
                <w:noProof/>
                <w:webHidden/>
                <w:sz w:val="28"/>
              </w:rPr>
              <w:fldChar w:fldCharType="separate"/>
            </w:r>
            <w:r w:rsidR="001E4E55" w:rsidRPr="001E4E55">
              <w:rPr>
                <w:rFonts w:ascii="IRBadr" w:hAnsi="IRBadr" w:cs="IRBadr"/>
                <w:noProof/>
                <w:webHidden/>
                <w:sz w:val="28"/>
              </w:rPr>
              <w:t>6</w:t>
            </w:r>
            <w:r w:rsidR="001E4E55" w:rsidRPr="001E4E55">
              <w:rPr>
                <w:rFonts w:ascii="IRBadr" w:hAnsi="IRBadr" w:cs="IRBadr"/>
                <w:noProof/>
                <w:webHidden/>
                <w:sz w:val="28"/>
              </w:rPr>
              <w:fldChar w:fldCharType="end"/>
            </w:r>
          </w:hyperlink>
        </w:p>
        <w:p w:rsidR="003F47FB" w:rsidRPr="006E0A00" w:rsidRDefault="001E4E55" w:rsidP="001E4E55">
          <w:pPr>
            <w:spacing w:line="360" w:lineRule="auto"/>
            <w:rPr>
              <w:rFonts w:ascii="IRBadr" w:hAnsi="IRBadr" w:cs="IRBadr"/>
            </w:rPr>
          </w:pPr>
          <w:r w:rsidRPr="001E4E55">
            <w:rPr>
              <w:rFonts w:ascii="IRBadr" w:hAnsi="IRBadr" w:cs="IRBadr"/>
              <w:sz w:val="28"/>
              <w:rtl/>
            </w:rPr>
            <w:fldChar w:fldCharType="end"/>
          </w:r>
        </w:p>
      </w:sdtContent>
    </w:sdt>
    <w:p w:rsidR="003F47FB" w:rsidRPr="006E0A00" w:rsidRDefault="003F47FB" w:rsidP="006E0A00">
      <w:pPr>
        <w:spacing w:after="0" w:line="360" w:lineRule="auto"/>
        <w:ind w:firstLine="0"/>
        <w:contextualSpacing w:val="0"/>
        <w:rPr>
          <w:rFonts w:ascii="IRBadr" w:hAnsi="IRBadr" w:cs="IRBadr"/>
          <w:rtl/>
        </w:rPr>
      </w:pPr>
      <w:r w:rsidRPr="006E0A00">
        <w:rPr>
          <w:rFonts w:ascii="IRBadr" w:hAnsi="IRBadr" w:cs="IRBadr"/>
          <w:rtl/>
        </w:rPr>
        <w:br w:type="page"/>
      </w:r>
    </w:p>
    <w:p w:rsidR="00F729E7" w:rsidRPr="006E0A00" w:rsidRDefault="006B5BBB" w:rsidP="006E0A00">
      <w:pPr>
        <w:spacing w:line="360" w:lineRule="auto"/>
        <w:ind w:firstLine="0"/>
        <w:rPr>
          <w:rFonts w:ascii="IRBadr" w:hAnsi="IRBadr" w:cs="IRBadr"/>
          <w:rtl/>
        </w:rPr>
      </w:pPr>
      <w:r w:rsidRPr="006E0A00">
        <w:rPr>
          <w:rFonts w:ascii="IRBadr" w:hAnsi="IRBadr" w:cs="IRBadr"/>
          <w:rtl/>
        </w:rPr>
        <w:lastRenderedPageBreak/>
        <w:t>بسم‌الله</w:t>
      </w:r>
      <w:r w:rsidR="003A3ECB" w:rsidRPr="006E0A00">
        <w:rPr>
          <w:rFonts w:ascii="IRBadr" w:hAnsi="IRBadr" w:cs="IRBadr"/>
          <w:rtl/>
        </w:rPr>
        <w:t xml:space="preserve"> الرحمن الرحیم</w:t>
      </w:r>
    </w:p>
    <w:p w:rsidR="003A3ECB" w:rsidRPr="006E0A00" w:rsidRDefault="003A3ECB" w:rsidP="006E0A00">
      <w:pPr>
        <w:pStyle w:val="1"/>
        <w:spacing w:line="360" w:lineRule="auto"/>
        <w:rPr>
          <w:rFonts w:ascii="IRBadr" w:hAnsi="IRBadr" w:cs="IRBadr"/>
          <w:rtl/>
        </w:rPr>
      </w:pPr>
      <w:bookmarkStart w:id="0" w:name="_Toc471857520"/>
      <w:bookmarkStart w:id="1" w:name="_Toc488235949"/>
      <w:r w:rsidRPr="006E0A00">
        <w:rPr>
          <w:rFonts w:ascii="IRBadr" w:hAnsi="IRBadr" w:cs="IRBadr"/>
          <w:rtl/>
        </w:rPr>
        <w:t>خطبه اول</w:t>
      </w:r>
      <w:bookmarkEnd w:id="0"/>
      <w:bookmarkEnd w:id="1"/>
    </w:p>
    <w:p w:rsidR="001E3CAD" w:rsidRPr="006E0A00" w:rsidRDefault="001E3CAD" w:rsidP="006E0A00">
      <w:pPr>
        <w:widowControl w:val="0"/>
        <w:spacing w:after="0" w:line="360" w:lineRule="auto"/>
        <w:ind w:firstLine="0"/>
        <w:rPr>
          <w:rFonts w:ascii="IRBadr" w:eastAsia="Calibri" w:hAnsi="IRBadr" w:cs="IRBadr"/>
          <w:b/>
          <w:bCs/>
          <w:sz w:val="28"/>
        </w:rPr>
      </w:pPr>
      <w:bookmarkStart w:id="2" w:name="OLE_LINK26"/>
      <w:bookmarkStart w:id="3" w:name="OLE_LINK25"/>
      <w:r w:rsidRPr="006E0A00">
        <w:rPr>
          <w:rFonts w:ascii="IRBadr" w:hAnsi="IRBadr" w:cs="IRBadr"/>
          <w:rtl/>
        </w:rPr>
        <w:t xml:space="preserve">اعوذبالله السمیع العلیم من الشیطان الرجیم </w:t>
      </w:r>
      <w:r w:rsidR="006B5BBB" w:rsidRPr="006E0A00">
        <w:rPr>
          <w:rFonts w:ascii="IRBadr" w:hAnsi="IRBadr" w:cs="IRBadr"/>
          <w:rtl/>
        </w:rPr>
        <w:t>بسم‌الله</w:t>
      </w:r>
      <w:r w:rsidRPr="006E0A00">
        <w:rPr>
          <w:rFonts w:ascii="IRBadr" w:hAnsi="IRBadr" w:cs="IRBadr"/>
          <w:rtl/>
        </w:rPr>
        <w:t xml:space="preserve"> الرحمن الرحیم</w:t>
      </w:r>
      <w:r w:rsidRPr="006E0A00">
        <w:rPr>
          <w:rFonts w:ascii="IRBadr" w:hAnsi="IRBadr" w:cs="IRBadr"/>
          <w:b/>
          <w:bCs/>
          <w:rtl/>
        </w:rPr>
        <w:t xml:space="preserve"> الْحَمْدُ لِلَّهِ الَّذِی هَدَانَا لِهَذَا وَمَا کنَّا لِنَهْتَدِی لَوْلَا أَنْ هَدَانَا اللّه</w:t>
      </w:r>
      <w:r w:rsidRPr="006E0A00">
        <w:rPr>
          <w:rFonts w:ascii="IRBadr" w:hAnsi="IRBadr" w:cs="IRBadr"/>
          <w:vertAlign w:val="superscript"/>
          <w:rtl/>
        </w:rPr>
        <w:footnoteReference w:id="1"/>
      </w:r>
      <w:r w:rsidRPr="006E0A00">
        <w:rPr>
          <w:rFonts w:ascii="IRBadr" w:hAnsi="IRBadr" w:cs="IRBadr"/>
          <w:b/>
          <w:bCs/>
          <w:rtl/>
        </w:rPr>
        <w:t>؛ ثم الصلاة و السلام علی سَیِّدِنَا وَ نَبِیِّنَا أَبِی الْقَاسِمِ مُحَمَّدٍ وَ عَلی آله الأطیَبینَ الأطهَرین لاسیُّما بقیة‌اللّه فی الارضین.</w:t>
      </w:r>
    </w:p>
    <w:p w:rsidR="001E3CAD" w:rsidRPr="006E0A00" w:rsidRDefault="001E3CAD" w:rsidP="006E0A00">
      <w:pPr>
        <w:widowControl w:val="0"/>
        <w:spacing w:after="0" w:line="360" w:lineRule="auto"/>
        <w:ind w:firstLine="0"/>
        <w:rPr>
          <w:rFonts w:ascii="IRBadr" w:hAnsi="IRBadr" w:cs="IRBadr"/>
          <w:rtl/>
        </w:rPr>
      </w:pPr>
      <w:r w:rsidRPr="006E0A00">
        <w:rPr>
          <w:rFonts w:ascii="IRBadr" w:hAnsi="IRBadr" w:cs="IRBadr"/>
          <w:rtl/>
        </w:rPr>
        <w:t xml:space="preserve">اعوذ باللّه السمیع العلیم من الشیطان الرجیم </w:t>
      </w:r>
      <w:r w:rsidR="006B5BBB" w:rsidRPr="006E0A00">
        <w:rPr>
          <w:rFonts w:ascii="IRBadr" w:hAnsi="IRBadr" w:cs="IRBadr"/>
          <w:rtl/>
        </w:rPr>
        <w:t>بسم‌الله</w:t>
      </w:r>
      <w:r w:rsidRPr="006E0A00">
        <w:rPr>
          <w:rFonts w:ascii="IRBadr" w:hAnsi="IRBadr" w:cs="IRBadr"/>
          <w:rtl/>
        </w:rPr>
        <w:t xml:space="preserve"> الرحمن الرحیم</w:t>
      </w:r>
      <w:r w:rsidRPr="006E0A00">
        <w:rPr>
          <w:rFonts w:ascii="IRBadr" w:hAnsi="IRBadr" w:cs="IRBadr"/>
          <w:b/>
          <w:bCs/>
          <w:rtl/>
        </w:rPr>
        <w:t xml:space="preserve"> «یَا أَیُّهَا الَّذِینَ آمَنُوا اتَّقُوا اللَّهَ حَقَّ تُقَاتِهِ وَلَا تَمُوتُنَّ إِلَّا وَأَنتُم مُّسْلِمُونَ</w:t>
      </w:r>
      <w:bookmarkEnd w:id="2"/>
      <w:bookmarkEnd w:id="3"/>
      <w:r w:rsidRPr="006E0A00">
        <w:rPr>
          <w:rFonts w:ascii="IRBadr" w:hAnsi="IRBadr" w:cs="IRBadr"/>
          <w:b/>
          <w:bCs/>
          <w:rtl/>
        </w:rPr>
        <w:t>»</w:t>
      </w:r>
      <w:r w:rsidRPr="006E0A00">
        <w:rPr>
          <w:rStyle w:val="aff0"/>
          <w:rFonts w:ascii="IRBadr" w:hAnsi="IRBadr" w:cs="IRBadr"/>
        </w:rPr>
        <w:footnoteReference w:id="2"/>
      </w:r>
      <w:r w:rsidRPr="006E0A00">
        <w:rPr>
          <w:rFonts w:ascii="IRBadr" w:hAnsi="IRBadr" w:cs="IRBadr"/>
          <w:b/>
          <w:bCs/>
          <w:rtl/>
        </w:rPr>
        <w:t xml:space="preserve"> عِبادَالله اُوصیَکُم وَ نَفسیِ بِتَقوَی اللّه وَ مُلازِمَة اَمرِه وَ مُجانِبَة نَهیِه وَ تَجَهَّزوا رَحِمَکم اللّه، فَقَد نُودِیَ فیکُم بِالرَّحیل وَ تَزَوَّدوا فَإِنَّ خَیرَ الزّاد التقوی.</w:t>
      </w:r>
    </w:p>
    <w:p w:rsidR="003A3ECB" w:rsidRPr="006E0A00" w:rsidRDefault="003A3ECB" w:rsidP="005F0217">
      <w:pPr>
        <w:pStyle w:val="2"/>
        <w:rPr>
          <w:rtl/>
        </w:rPr>
      </w:pPr>
      <w:bookmarkStart w:id="6" w:name="_Toc471857521"/>
      <w:bookmarkStart w:id="7" w:name="_Toc488235950"/>
      <w:r w:rsidRPr="006E0A00">
        <w:rPr>
          <w:rtl/>
        </w:rPr>
        <w:t xml:space="preserve">توصیه </w:t>
      </w:r>
      <w:r w:rsidR="004F0F32" w:rsidRPr="006E0A00">
        <w:rPr>
          <w:rtl/>
        </w:rPr>
        <w:t>به تقوای الهی</w:t>
      </w:r>
      <w:bookmarkEnd w:id="6"/>
      <w:bookmarkEnd w:id="7"/>
    </w:p>
    <w:p w:rsidR="00F159D4" w:rsidRDefault="004F0F32" w:rsidP="006C02FA">
      <w:pPr>
        <w:spacing w:line="360" w:lineRule="auto"/>
        <w:ind w:firstLine="0"/>
        <w:rPr>
          <w:rFonts w:ascii="IRBadr" w:hAnsi="IRBadr" w:cs="IRBadr"/>
          <w:rtl/>
        </w:rPr>
      </w:pPr>
      <w:r w:rsidRPr="006E0A00">
        <w:rPr>
          <w:rFonts w:ascii="IRBadr" w:hAnsi="IRBadr" w:cs="IRBadr"/>
          <w:rtl/>
        </w:rPr>
        <w:t xml:space="preserve">همه شما برادران و خواهران نمازگزار و خودم را به تقوا، پارسایی، </w:t>
      </w:r>
      <w:r w:rsidR="006B5BBB" w:rsidRPr="006E0A00">
        <w:rPr>
          <w:rFonts w:ascii="IRBadr" w:hAnsi="IRBadr" w:cs="IRBadr"/>
          <w:rtl/>
        </w:rPr>
        <w:t>خویشتن‌داری</w:t>
      </w:r>
      <w:r w:rsidRPr="006E0A00">
        <w:rPr>
          <w:rFonts w:ascii="IRBadr" w:hAnsi="IRBadr" w:cs="IRBadr"/>
          <w:rtl/>
        </w:rPr>
        <w:t xml:space="preserve">، پرهیز از گناهان و </w:t>
      </w:r>
      <w:r w:rsidR="006B5BBB" w:rsidRPr="006E0A00">
        <w:rPr>
          <w:rFonts w:ascii="IRBadr" w:hAnsi="IRBadr" w:cs="IRBadr"/>
          <w:rtl/>
        </w:rPr>
        <w:t>آلودگی‌های</w:t>
      </w:r>
      <w:r w:rsidR="00134FD1">
        <w:rPr>
          <w:rFonts w:ascii="IRBadr" w:hAnsi="IRBadr" w:cs="IRBadr"/>
          <w:rtl/>
        </w:rPr>
        <w:t xml:space="preserve"> روحی و اخلاقی </w:t>
      </w:r>
      <w:r w:rsidR="00134FD1">
        <w:rPr>
          <w:rFonts w:ascii="IRBadr" w:hAnsi="IRBadr" w:cs="IRBadr" w:hint="cs"/>
          <w:rtl/>
        </w:rPr>
        <w:t xml:space="preserve">و </w:t>
      </w:r>
      <w:r w:rsidR="00DE57FE">
        <w:rPr>
          <w:rFonts w:ascii="IRBadr" w:hAnsi="IRBadr" w:cs="IRBadr" w:hint="cs"/>
          <w:rtl/>
        </w:rPr>
        <w:t xml:space="preserve">تقوای مضاعف در ماه شریف رمضان دعوت </w:t>
      </w:r>
      <w:r w:rsidR="00FA6017">
        <w:rPr>
          <w:rFonts w:ascii="IRBadr" w:hAnsi="IRBadr" w:cs="IRBadr"/>
          <w:rtl/>
        </w:rPr>
        <w:t>م</w:t>
      </w:r>
      <w:r w:rsidR="00FA6017">
        <w:rPr>
          <w:rFonts w:ascii="IRBadr" w:hAnsi="IRBadr" w:cs="IRBadr" w:hint="cs"/>
          <w:rtl/>
        </w:rPr>
        <w:t>ی‌کنم</w:t>
      </w:r>
      <w:r w:rsidR="00DE57FE">
        <w:rPr>
          <w:rFonts w:ascii="IRBadr" w:hAnsi="IRBadr" w:cs="IRBadr" w:hint="cs"/>
          <w:rtl/>
        </w:rPr>
        <w:t>.</w:t>
      </w:r>
      <w:r w:rsidR="00FA6017">
        <w:rPr>
          <w:rFonts w:ascii="IRBadr" w:hAnsi="IRBadr" w:cs="IRBadr"/>
          <w:rtl/>
        </w:rPr>
        <w:t xml:space="preserve"> بار</w:t>
      </w:r>
      <w:r w:rsidR="006C02FA">
        <w:rPr>
          <w:rFonts w:ascii="IRBadr" w:hAnsi="IRBadr" w:cs="IRBadr" w:hint="cs"/>
          <w:rtl/>
        </w:rPr>
        <w:t xml:space="preserve"> دیگر ماه مبارک رمضان با همه </w:t>
      </w:r>
      <w:r w:rsidR="00FA6017">
        <w:rPr>
          <w:rFonts w:ascii="IRBadr" w:hAnsi="IRBadr" w:cs="IRBadr"/>
          <w:rtl/>
        </w:rPr>
        <w:t>درخشش‌ها</w:t>
      </w:r>
      <w:r w:rsidR="00FA6017">
        <w:rPr>
          <w:rFonts w:ascii="IRBadr" w:hAnsi="IRBadr" w:cs="IRBadr" w:hint="cs"/>
          <w:rtl/>
        </w:rPr>
        <w:t>ی</w:t>
      </w:r>
      <w:r w:rsidR="006C02FA">
        <w:rPr>
          <w:rFonts w:ascii="IRBadr" w:hAnsi="IRBadr" w:cs="IRBadr" w:hint="cs"/>
          <w:rtl/>
        </w:rPr>
        <w:t xml:space="preserve"> خود </w:t>
      </w:r>
      <w:r w:rsidR="00FA6017">
        <w:rPr>
          <w:rFonts w:ascii="IRBadr" w:hAnsi="IRBadr" w:cs="IRBadr"/>
          <w:rtl/>
        </w:rPr>
        <w:t>به‌سو</w:t>
      </w:r>
      <w:r w:rsidR="00FA6017">
        <w:rPr>
          <w:rFonts w:ascii="IRBadr" w:hAnsi="IRBadr" w:cs="IRBadr" w:hint="cs"/>
          <w:rtl/>
        </w:rPr>
        <w:t>ی</w:t>
      </w:r>
      <w:r w:rsidR="006C02FA">
        <w:rPr>
          <w:rFonts w:ascii="IRBadr" w:hAnsi="IRBadr" w:cs="IRBadr" w:hint="cs"/>
          <w:rtl/>
        </w:rPr>
        <w:t xml:space="preserve"> ما روی </w:t>
      </w:r>
      <w:r w:rsidR="00FA6017">
        <w:rPr>
          <w:rFonts w:ascii="IRBadr" w:hAnsi="IRBadr" w:cs="IRBadr"/>
          <w:rtl/>
        </w:rPr>
        <w:t>آورده</w:t>
      </w:r>
      <w:r w:rsidR="006C02FA">
        <w:rPr>
          <w:rFonts w:ascii="IRBadr" w:hAnsi="IRBadr" w:cs="IRBadr" w:hint="cs"/>
          <w:rtl/>
        </w:rPr>
        <w:t xml:space="preserve"> و خداوند را به سبب آن شاکر هستیم که به ما فرصت سحرها و نماز جماعات،</w:t>
      </w:r>
      <w:r w:rsidR="00FA6017">
        <w:rPr>
          <w:rFonts w:ascii="IRBadr" w:hAnsi="IRBadr" w:cs="IRBadr"/>
          <w:rtl/>
        </w:rPr>
        <w:t xml:space="preserve"> اطعام</w:t>
      </w:r>
      <w:r w:rsidR="006C02FA">
        <w:rPr>
          <w:rFonts w:ascii="IRBadr" w:hAnsi="IRBadr" w:cs="IRBadr" w:hint="cs"/>
          <w:rtl/>
        </w:rPr>
        <w:t xml:space="preserve"> فقیران و تحمل تشنگی و گرسنگی را اعطا نمود.</w:t>
      </w:r>
      <w:r w:rsidR="00FA6017">
        <w:rPr>
          <w:rFonts w:ascii="IRBadr" w:hAnsi="IRBadr" w:cs="IRBadr"/>
          <w:rtl/>
        </w:rPr>
        <w:t xml:space="preserve"> ا</w:t>
      </w:r>
      <w:r w:rsidR="00FA6017">
        <w:rPr>
          <w:rFonts w:ascii="IRBadr" w:hAnsi="IRBadr" w:cs="IRBadr" w:hint="cs"/>
          <w:rtl/>
        </w:rPr>
        <w:t>ین</w:t>
      </w:r>
      <w:r w:rsidR="006C02FA">
        <w:rPr>
          <w:rFonts w:ascii="IRBadr" w:hAnsi="IRBadr" w:cs="IRBadr" w:hint="cs"/>
          <w:rtl/>
        </w:rPr>
        <w:t xml:space="preserve"> بالاترین </w:t>
      </w:r>
      <w:r w:rsidR="00FA6017">
        <w:rPr>
          <w:rFonts w:ascii="IRBadr" w:hAnsi="IRBadr" w:cs="IRBadr"/>
          <w:rtl/>
        </w:rPr>
        <w:t>نعمت‌ها</w:t>
      </w:r>
      <w:r w:rsidR="00FA6017">
        <w:rPr>
          <w:rFonts w:ascii="IRBadr" w:hAnsi="IRBadr" w:cs="IRBadr" w:hint="cs"/>
          <w:rtl/>
        </w:rPr>
        <w:t>ی</w:t>
      </w:r>
      <w:r w:rsidR="006C02FA">
        <w:rPr>
          <w:rFonts w:ascii="IRBadr" w:hAnsi="IRBadr" w:cs="IRBadr" w:hint="cs"/>
          <w:rtl/>
        </w:rPr>
        <w:t xml:space="preserve"> خداوند است.</w:t>
      </w:r>
      <w:r w:rsidR="00C74C78" w:rsidRPr="00C74C78">
        <w:rPr>
          <w:rFonts w:ascii="IRBadr" w:hAnsi="IRBadr" w:cs="IRBadr" w:hint="cs"/>
          <w:rtl/>
        </w:rPr>
        <w:t xml:space="preserve"> </w:t>
      </w:r>
      <w:r w:rsidR="00C74C78">
        <w:rPr>
          <w:rFonts w:ascii="IRBadr" w:hAnsi="IRBadr" w:cs="IRBadr" w:hint="cs"/>
          <w:rtl/>
        </w:rPr>
        <w:t xml:space="preserve">امیدواریم خداوند فرصت </w:t>
      </w:r>
      <w:r w:rsidR="00C74C78">
        <w:rPr>
          <w:rFonts w:ascii="IRBadr" w:hAnsi="IRBadr" w:cs="IRBadr"/>
          <w:rtl/>
        </w:rPr>
        <w:t>بهره‌مند</w:t>
      </w:r>
      <w:r w:rsidR="00C74C78">
        <w:rPr>
          <w:rFonts w:ascii="IRBadr" w:hAnsi="IRBadr" w:cs="IRBadr" w:hint="cs"/>
          <w:rtl/>
        </w:rPr>
        <w:t xml:space="preserve">ی از این </w:t>
      </w:r>
      <w:r w:rsidR="00C74C78">
        <w:rPr>
          <w:rFonts w:ascii="IRBadr" w:hAnsi="IRBadr" w:cs="IRBadr"/>
          <w:rtl/>
        </w:rPr>
        <w:t>نعمت‌ها</w:t>
      </w:r>
      <w:r w:rsidR="00C74C78">
        <w:rPr>
          <w:rFonts w:ascii="IRBadr" w:hAnsi="IRBadr" w:cs="IRBadr" w:hint="cs"/>
          <w:rtl/>
        </w:rPr>
        <w:t xml:space="preserve"> را به ما عنایت بفرماید.</w:t>
      </w:r>
      <w:r w:rsidR="00C74C78">
        <w:rPr>
          <w:rFonts w:ascii="IRBadr" w:hAnsi="IRBadr" w:cs="IRBadr"/>
          <w:rtl/>
        </w:rPr>
        <w:t xml:space="preserve"> گذشتگان</w:t>
      </w:r>
      <w:r w:rsidR="00C74C78">
        <w:rPr>
          <w:rFonts w:ascii="IRBadr" w:hAnsi="IRBadr" w:cs="IRBadr" w:hint="cs"/>
          <w:rtl/>
        </w:rPr>
        <w:t xml:space="preserve"> ما و شهدایمان را به برکت این ماه مشمول غفران خود قرار دهد.</w:t>
      </w:r>
    </w:p>
    <w:p w:rsidR="00194B23" w:rsidRDefault="00194B23" w:rsidP="00194B23">
      <w:pPr>
        <w:pStyle w:val="2"/>
        <w:rPr>
          <w:rtl/>
        </w:rPr>
      </w:pPr>
      <w:bookmarkStart w:id="8" w:name="_Toc488235951"/>
      <w:r>
        <w:rPr>
          <w:rFonts w:hint="cs"/>
          <w:rtl/>
        </w:rPr>
        <w:lastRenderedPageBreak/>
        <w:t>سالروز شهادت فدائیان اسلام</w:t>
      </w:r>
      <w:bookmarkEnd w:id="8"/>
    </w:p>
    <w:p w:rsidR="00194B23" w:rsidRDefault="00FA6017" w:rsidP="006C02FA">
      <w:pPr>
        <w:spacing w:line="360" w:lineRule="auto"/>
        <w:ind w:firstLine="0"/>
        <w:rPr>
          <w:rFonts w:ascii="IRBadr" w:hAnsi="IRBadr" w:cs="IRBadr"/>
          <w:rtl/>
        </w:rPr>
      </w:pPr>
      <w:r>
        <w:rPr>
          <w:rFonts w:ascii="IRBadr" w:hAnsi="IRBadr" w:cs="IRBadr"/>
          <w:rtl/>
        </w:rPr>
        <w:t>شهادت</w:t>
      </w:r>
      <w:r w:rsidR="006C02FA">
        <w:rPr>
          <w:rFonts w:ascii="IRBadr" w:hAnsi="IRBadr" w:cs="IRBadr" w:hint="cs"/>
          <w:rtl/>
        </w:rPr>
        <w:t xml:space="preserve"> فدائیان اسلام؛</w:t>
      </w:r>
      <w:r>
        <w:rPr>
          <w:rFonts w:ascii="IRBadr" w:hAnsi="IRBadr" w:cs="IRBadr"/>
          <w:rtl/>
        </w:rPr>
        <w:t xml:space="preserve"> بخارا</w:t>
      </w:r>
      <w:r>
        <w:rPr>
          <w:rFonts w:ascii="IRBadr" w:hAnsi="IRBadr" w:cs="IRBadr" w:hint="cs"/>
          <w:rtl/>
        </w:rPr>
        <w:t>یی</w:t>
      </w:r>
      <w:r w:rsidR="006C02FA">
        <w:rPr>
          <w:rFonts w:ascii="IRBadr" w:hAnsi="IRBadr" w:cs="IRBadr" w:hint="cs"/>
          <w:rtl/>
        </w:rPr>
        <w:t>،</w:t>
      </w:r>
      <w:r>
        <w:rPr>
          <w:rFonts w:ascii="IRBadr" w:hAnsi="IRBadr" w:cs="IRBadr"/>
          <w:rtl/>
        </w:rPr>
        <w:t xml:space="preserve"> امان</w:t>
      </w:r>
      <w:r>
        <w:rPr>
          <w:rFonts w:ascii="IRBadr" w:hAnsi="IRBadr" w:cs="IRBadr" w:hint="cs"/>
          <w:rtl/>
        </w:rPr>
        <w:t>ی</w:t>
      </w:r>
      <w:r w:rsidR="006C02FA">
        <w:rPr>
          <w:rFonts w:ascii="IRBadr" w:hAnsi="IRBadr" w:cs="IRBadr" w:hint="cs"/>
          <w:rtl/>
        </w:rPr>
        <w:t>،</w:t>
      </w:r>
      <w:r>
        <w:rPr>
          <w:rFonts w:ascii="IRBadr" w:hAnsi="IRBadr" w:cs="IRBadr"/>
          <w:rtl/>
        </w:rPr>
        <w:t xml:space="preserve"> صفارهرند</w:t>
      </w:r>
      <w:r>
        <w:rPr>
          <w:rFonts w:ascii="IRBadr" w:hAnsi="IRBadr" w:cs="IRBadr" w:hint="cs"/>
          <w:rtl/>
        </w:rPr>
        <w:t>ی</w:t>
      </w:r>
      <w:r w:rsidR="006C02FA">
        <w:rPr>
          <w:rFonts w:ascii="IRBadr" w:hAnsi="IRBadr" w:cs="IRBadr" w:hint="cs"/>
          <w:rtl/>
        </w:rPr>
        <w:t xml:space="preserve"> و نیک نژاد که از پیشگامان انقلاب اسلامی بودند و در پرتو قیام شجاعانه نواب صفوی که در برابر آن </w:t>
      </w:r>
      <w:r>
        <w:rPr>
          <w:rFonts w:ascii="IRBadr" w:hAnsi="IRBadr" w:cs="IRBadr"/>
          <w:rtl/>
        </w:rPr>
        <w:t>ظلمت‌ها</w:t>
      </w:r>
      <w:r w:rsidR="006C02FA">
        <w:rPr>
          <w:rFonts w:ascii="IRBadr" w:hAnsi="IRBadr" w:cs="IRBadr" w:hint="cs"/>
          <w:rtl/>
        </w:rPr>
        <w:t xml:space="preserve"> ایستادند و چون خورشیدی درخشیدند و از شهادت با همه وجود استقبال نمودند را گرامی </w:t>
      </w:r>
      <w:r>
        <w:rPr>
          <w:rFonts w:ascii="IRBadr" w:hAnsi="IRBadr" w:cs="IRBadr"/>
          <w:rtl/>
        </w:rPr>
        <w:t>م</w:t>
      </w:r>
      <w:r>
        <w:rPr>
          <w:rFonts w:ascii="IRBadr" w:hAnsi="IRBadr" w:cs="IRBadr" w:hint="cs"/>
          <w:rtl/>
        </w:rPr>
        <w:t>ی‌داریم</w:t>
      </w:r>
      <w:r w:rsidR="006C02FA">
        <w:rPr>
          <w:rFonts w:ascii="IRBadr" w:hAnsi="IRBadr" w:cs="IRBadr" w:hint="cs"/>
          <w:rtl/>
        </w:rPr>
        <w:t>.</w:t>
      </w:r>
    </w:p>
    <w:p w:rsidR="00194B23" w:rsidRDefault="00194B23" w:rsidP="00194B23">
      <w:pPr>
        <w:pStyle w:val="2"/>
        <w:rPr>
          <w:rtl/>
        </w:rPr>
      </w:pPr>
      <w:bookmarkStart w:id="9" w:name="_Toc488235952"/>
      <w:r>
        <w:rPr>
          <w:rFonts w:hint="cs"/>
          <w:rtl/>
        </w:rPr>
        <w:t xml:space="preserve">خصال </w:t>
      </w:r>
      <w:r w:rsidR="00FA6017">
        <w:rPr>
          <w:rFonts w:hint="eastAsia"/>
          <w:rtl/>
        </w:rPr>
        <w:t>ب</w:t>
      </w:r>
      <w:r w:rsidR="00FA6017">
        <w:rPr>
          <w:rFonts w:hint="cs"/>
          <w:rtl/>
        </w:rPr>
        <w:t>ی‌</w:t>
      </w:r>
      <w:r w:rsidR="00FA6017">
        <w:rPr>
          <w:rFonts w:hint="eastAsia"/>
          <w:rtl/>
        </w:rPr>
        <w:t>نظ</w:t>
      </w:r>
      <w:r w:rsidR="00FA6017">
        <w:rPr>
          <w:rFonts w:hint="cs"/>
          <w:rtl/>
        </w:rPr>
        <w:t>ی</w:t>
      </w:r>
      <w:r w:rsidR="00FA6017">
        <w:rPr>
          <w:rFonts w:hint="eastAsia"/>
          <w:rtl/>
        </w:rPr>
        <w:t>ر</w:t>
      </w:r>
      <w:r>
        <w:rPr>
          <w:rFonts w:hint="cs"/>
          <w:rtl/>
        </w:rPr>
        <w:t xml:space="preserve"> حضرت خدیجه </w:t>
      </w:r>
      <w:r w:rsidR="00FA6017">
        <w:rPr>
          <w:rFonts w:hint="eastAsia"/>
          <w:rtl/>
        </w:rPr>
        <w:t>کبر</w:t>
      </w:r>
      <w:r w:rsidR="00FA6017">
        <w:rPr>
          <w:rFonts w:hint="cs"/>
          <w:rtl/>
        </w:rPr>
        <w:t>ی</w:t>
      </w:r>
      <w:r w:rsidR="00FA6017">
        <w:rPr>
          <w:rtl/>
        </w:rPr>
        <w:t xml:space="preserve"> (</w:t>
      </w:r>
      <w:r>
        <w:rPr>
          <w:rFonts w:hint="cs"/>
          <w:rtl/>
        </w:rPr>
        <w:t>س)</w:t>
      </w:r>
      <w:bookmarkEnd w:id="9"/>
    </w:p>
    <w:p w:rsidR="00C74C78" w:rsidRDefault="006C02FA" w:rsidP="00F41EF0">
      <w:pPr>
        <w:spacing w:line="360" w:lineRule="auto"/>
        <w:ind w:firstLine="0"/>
        <w:rPr>
          <w:rFonts w:ascii="IRBadr" w:hAnsi="IRBadr" w:cs="IRBadr"/>
          <w:rtl/>
        </w:rPr>
      </w:pPr>
      <w:r>
        <w:rPr>
          <w:rFonts w:ascii="IRBadr" w:hAnsi="IRBadr" w:cs="IRBadr" w:hint="cs"/>
          <w:rtl/>
        </w:rPr>
        <w:t xml:space="preserve">ما با سالروز وفات بانوی </w:t>
      </w:r>
      <w:r w:rsidR="00FA6017">
        <w:rPr>
          <w:rFonts w:ascii="IRBadr" w:hAnsi="IRBadr" w:cs="IRBadr"/>
          <w:rtl/>
        </w:rPr>
        <w:t>سر افزار</w:t>
      </w:r>
      <w:r>
        <w:rPr>
          <w:rFonts w:ascii="IRBadr" w:hAnsi="IRBadr" w:cs="IRBadr" w:hint="cs"/>
          <w:rtl/>
        </w:rPr>
        <w:t xml:space="preserve"> اسلام حضرت خدیجه کبری مواجه هستیم که آن را تسلیت عرض </w:t>
      </w:r>
      <w:r w:rsidR="00FA6017">
        <w:rPr>
          <w:rFonts w:ascii="IRBadr" w:hAnsi="IRBadr" w:cs="IRBadr"/>
          <w:rtl/>
        </w:rPr>
        <w:t>م</w:t>
      </w:r>
      <w:r w:rsidR="00FA6017">
        <w:rPr>
          <w:rFonts w:ascii="IRBadr" w:hAnsi="IRBadr" w:cs="IRBadr" w:hint="cs"/>
          <w:rtl/>
        </w:rPr>
        <w:t>ی‌نمایم</w:t>
      </w:r>
      <w:r>
        <w:rPr>
          <w:rFonts w:ascii="IRBadr" w:hAnsi="IRBadr" w:cs="IRBadr" w:hint="cs"/>
          <w:rtl/>
        </w:rPr>
        <w:t>.</w:t>
      </w:r>
      <w:r w:rsidR="00FA6017">
        <w:rPr>
          <w:rFonts w:ascii="IRBadr" w:hAnsi="IRBadr" w:cs="IRBadr"/>
          <w:rtl/>
        </w:rPr>
        <w:t xml:space="preserve"> بالاتر</w:t>
      </w:r>
      <w:r w:rsidR="00FA6017">
        <w:rPr>
          <w:rFonts w:ascii="IRBadr" w:hAnsi="IRBadr" w:cs="IRBadr" w:hint="cs"/>
          <w:rtl/>
        </w:rPr>
        <w:t>ین</w:t>
      </w:r>
      <w:r>
        <w:rPr>
          <w:rFonts w:ascii="IRBadr" w:hAnsi="IRBadr" w:cs="IRBadr" w:hint="cs"/>
          <w:rtl/>
        </w:rPr>
        <w:t xml:space="preserve"> مدال افتخار ایشان،</w:t>
      </w:r>
      <w:r w:rsidR="00FA6017">
        <w:rPr>
          <w:rFonts w:ascii="IRBadr" w:hAnsi="IRBadr" w:cs="IRBadr"/>
          <w:rtl/>
        </w:rPr>
        <w:t xml:space="preserve"> نکات</w:t>
      </w:r>
      <w:r w:rsidR="00FA6017">
        <w:rPr>
          <w:rFonts w:ascii="IRBadr" w:hAnsi="IRBadr" w:cs="IRBadr" w:hint="cs"/>
          <w:rtl/>
        </w:rPr>
        <w:t>ی</w:t>
      </w:r>
      <w:r>
        <w:rPr>
          <w:rFonts w:ascii="IRBadr" w:hAnsi="IRBadr" w:cs="IRBadr" w:hint="cs"/>
          <w:rtl/>
        </w:rPr>
        <w:t xml:space="preserve"> است که به برخی از آنان اشاره </w:t>
      </w:r>
      <w:r w:rsidR="00FA6017">
        <w:rPr>
          <w:rFonts w:ascii="IRBadr" w:hAnsi="IRBadr" w:cs="IRBadr"/>
          <w:rtl/>
        </w:rPr>
        <w:t>م</w:t>
      </w:r>
      <w:r w:rsidR="00FA6017">
        <w:rPr>
          <w:rFonts w:ascii="IRBadr" w:hAnsi="IRBadr" w:cs="IRBadr" w:hint="cs"/>
          <w:rtl/>
        </w:rPr>
        <w:t>ی‌کنم</w:t>
      </w:r>
      <w:r>
        <w:rPr>
          <w:rFonts w:ascii="IRBadr" w:hAnsi="IRBadr" w:cs="IRBadr" w:hint="cs"/>
          <w:rtl/>
        </w:rPr>
        <w:t>.</w:t>
      </w:r>
      <w:r w:rsidR="00FA6017">
        <w:rPr>
          <w:rFonts w:ascii="IRBadr" w:hAnsi="IRBadr" w:cs="IRBadr"/>
          <w:rtl/>
        </w:rPr>
        <w:t xml:space="preserve"> منزلت</w:t>
      </w:r>
      <w:r>
        <w:rPr>
          <w:rFonts w:ascii="IRBadr" w:hAnsi="IRBadr" w:cs="IRBadr" w:hint="cs"/>
          <w:rtl/>
        </w:rPr>
        <w:t xml:space="preserve"> این بانوی مبارز و انقلابی،</w:t>
      </w:r>
      <w:r w:rsidR="00FA6017">
        <w:rPr>
          <w:rFonts w:ascii="IRBadr" w:hAnsi="IRBadr" w:cs="IRBadr"/>
          <w:rtl/>
        </w:rPr>
        <w:t xml:space="preserve"> همچنان</w:t>
      </w:r>
      <w:r>
        <w:rPr>
          <w:rFonts w:ascii="IRBadr" w:hAnsi="IRBadr" w:cs="IRBadr" w:hint="cs"/>
          <w:rtl/>
        </w:rPr>
        <w:t xml:space="preserve"> ناشناخته است و امت اسلام قدر همسر رسالت و مادر امامت را </w:t>
      </w:r>
      <w:r w:rsidR="00FA6017">
        <w:rPr>
          <w:rFonts w:ascii="IRBadr" w:hAnsi="IRBadr" w:cs="IRBadr"/>
          <w:rtl/>
        </w:rPr>
        <w:t>ندانسته‌ا</w:t>
      </w:r>
      <w:r w:rsidR="00FA6017">
        <w:rPr>
          <w:rFonts w:ascii="IRBadr" w:hAnsi="IRBadr" w:cs="IRBadr" w:hint="cs"/>
          <w:rtl/>
        </w:rPr>
        <w:t>یم</w:t>
      </w:r>
      <w:r>
        <w:rPr>
          <w:rFonts w:ascii="IRBadr" w:hAnsi="IRBadr" w:cs="IRBadr" w:hint="cs"/>
          <w:rtl/>
        </w:rPr>
        <w:t>.</w:t>
      </w:r>
      <w:r w:rsidR="00FA6017">
        <w:rPr>
          <w:rFonts w:ascii="IRBadr" w:hAnsi="IRBadr" w:cs="IRBadr"/>
          <w:rtl/>
        </w:rPr>
        <w:t xml:space="preserve"> برخ</w:t>
      </w:r>
      <w:r w:rsidR="00FA6017">
        <w:rPr>
          <w:rFonts w:ascii="IRBadr" w:hAnsi="IRBadr" w:cs="IRBadr" w:hint="cs"/>
          <w:rtl/>
        </w:rPr>
        <w:t>ی</w:t>
      </w:r>
      <w:r>
        <w:rPr>
          <w:rFonts w:ascii="IRBadr" w:hAnsi="IRBadr" w:cs="IRBadr" w:hint="cs"/>
          <w:rtl/>
        </w:rPr>
        <w:t xml:space="preserve"> از خصال ای</w:t>
      </w:r>
      <w:r w:rsidR="00194B23">
        <w:rPr>
          <w:rFonts w:ascii="IRBadr" w:hAnsi="IRBadr" w:cs="IRBadr" w:hint="cs"/>
          <w:rtl/>
        </w:rPr>
        <w:t>شان این است که؛</w:t>
      </w:r>
    </w:p>
    <w:p w:rsidR="006C02FA" w:rsidRDefault="00C74C78" w:rsidP="00F41EF0">
      <w:pPr>
        <w:spacing w:line="360" w:lineRule="auto"/>
        <w:ind w:firstLine="0"/>
        <w:rPr>
          <w:rFonts w:ascii="IRBadr" w:hAnsi="IRBadr" w:cs="IRBadr"/>
          <w:rtl/>
        </w:rPr>
      </w:pPr>
      <w:r>
        <w:rPr>
          <w:rFonts w:ascii="IRBadr" w:hAnsi="IRBadr" w:cs="IRBadr" w:hint="cs"/>
          <w:rtl/>
        </w:rPr>
        <w:t>1.</w:t>
      </w:r>
      <w:r w:rsidR="00FA6017">
        <w:rPr>
          <w:rFonts w:ascii="IRBadr" w:hAnsi="IRBadr" w:cs="IRBadr"/>
          <w:rtl/>
        </w:rPr>
        <w:t xml:space="preserve"> نب</w:t>
      </w:r>
      <w:r w:rsidR="00FA6017">
        <w:rPr>
          <w:rFonts w:ascii="IRBadr" w:hAnsi="IRBadr" w:cs="IRBadr" w:hint="cs"/>
          <w:rtl/>
        </w:rPr>
        <w:t>ی</w:t>
      </w:r>
      <w:r w:rsidR="006C02FA">
        <w:rPr>
          <w:rFonts w:ascii="IRBadr" w:hAnsi="IRBadr" w:cs="IRBadr" w:hint="cs"/>
          <w:rtl/>
        </w:rPr>
        <w:t xml:space="preserve"> </w:t>
      </w:r>
      <w:r w:rsidR="00FA6017">
        <w:rPr>
          <w:rFonts w:ascii="IRBadr" w:hAnsi="IRBadr" w:cs="IRBadr"/>
          <w:rtl/>
        </w:rPr>
        <w:t>اکرم (</w:t>
      </w:r>
      <w:r w:rsidR="00194B23">
        <w:rPr>
          <w:rFonts w:ascii="IRBadr" w:hAnsi="IRBadr" w:cs="IRBadr" w:hint="cs"/>
          <w:rtl/>
        </w:rPr>
        <w:t>ص) تا پایان</w:t>
      </w:r>
      <w:r w:rsidR="006C02FA">
        <w:rPr>
          <w:rFonts w:ascii="IRBadr" w:hAnsi="IRBadr" w:cs="IRBadr" w:hint="cs"/>
          <w:rtl/>
        </w:rPr>
        <w:t xml:space="preserve"> عمر هرگاه نامی از ایشان به میان </w:t>
      </w:r>
      <w:r w:rsidR="00FA6017">
        <w:rPr>
          <w:rFonts w:ascii="IRBadr" w:hAnsi="IRBadr" w:cs="IRBadr"/>
          <w:rtl/>
        </w:rPr>
        <w:t>م</w:t>
      </w:r>
      <w:r w:rsidR="00FA6017">
        <w:rPr>
          <w:rFonts w:ascii="IRBadr" w:hAnsi="IRBadr" w:cs="IRBadr" w:hint="cs"/>
          <w:rtl/>
        </w:rPr>
        <w:t>ی‌آمد</w:t>
      </w:r>
      <w:r w:rsidR="006C02FA">
        <w:rPr>
          <w:rFonts w:ascii="IRBadr" w:hAnsi="IRBadr" w:cs="IRBadr" w:hint="cs"/>
          <w:rtl/>
        </w:rPr>
        <w:t xml:space="preserve"> اظهار تأثر نموده و برایشان طلب غفران </w:t>
      </w:r>
      <w:r w:rsidR="00FA6017">
        <w:rPr>
          <w:rFonts w:ascii="IRBadr" w:hAnsi="IRBadr" w:cs="IRBadr"/>
          <w:rtl/>
        </w:rPr>
        <w:t>م</w:t>
      </w:r>
      <w:r w:rsidR="00FA6017">
        <w:rPr>
          <w:rFonts w:ascii="IRBadr" w:hAnsi="IRBadr" w:cs="IRBadr" w:hint="cs"/>
          <w:rtl/>
        </w:rPr>
        <w:t>ی‌نمود</w:t>
      </w:r>
      <w:r w:rsidR="006C02FA">
        <w:rPr>
          <w:rFonts w:ascii="IRBadr" w:hAnsi="IRBadr" w:cs="IRBadr" w:hint="cs"/>
          <w:rtl/>
        </w:rPr>
        <w:t>.</w:t>
      </w:r>
      <w:r w:rsidR="00FA6017">
        <w:rPr>
          <w:rFonts w:ascii="IRBadr" w:hAnsi="IRBadr" w:cs="IRBadr"/>
          <w:rtl/>
        </w:rPr>
        <w:t xml:space="preserve"> هم</w:t>
      </w:r>
      <w:r w:rsidR="00FA6017">
        <w:rPr>
          <w:rFonts w:ascii="IRBadr" w:hAnsi="IRBadr" w:cs="IRBadr" w:hint="cs"/>
          <w:rtl/>
        </w:rPr>
        <w:t>یشه</w:t>
      </w:r>
      <w:r w:rsidR="006C02FA">
        <w:rPr>
          <w:rFonts w:ascii="IRBadr" w:hAnsi="IRBadr" w:cs="IRBadr" w:hint="cs"/>
          <w:rtl/>
        </w:rPr>
        <w:t xml:space="preserve"> نام ایشان را به بزرگی یاد </w:t>
      </w:r>
      <w:r w:rsidR="00FA6017">
        <w:rPr>
          <w:rFonts w:ascii="IRBadr" w:hAnsi="IRBadr" w:cs="IRBadr"/>
          <w:rtl/>
        </w:rPr>
        <w:t>م</w:t>
      </w:r>
      <w:r w:rsidR="00FA6017">
        <w:rPr>
          <w:rFonts w:ascii="IRBadr" w:hAnsi="IRBadr" w:cs="IRBadr" w:hint="cs"/>
          <w:rtl/>
        </w:rPr>
        <w:t>ی‌کرد</w:t>
      </w:r>
      <w:r w:rsidR="006C02FA">
        <w:rPr>
          <w:rFonts w:ascii="IRBadr" w:hAnsi="IRBadr" w:cs="IRBadr" w:hint="cs"/>
          <w:rtl/>
        </w:rPr>
        <w:t>.</w:t>
      </w:r>
      <w:r w:rsidR="00FA6017">
        <w:rPr>
          <w:rFonts w:ascii="IRBadr" w:hAnsi="IRBadr" w:cs="IRBadr"/>
          <w:rtl/>
        </w:rPr>
        <w:t xml:space="preserve"> حت</w:t>
      </w:r>
      <w:r w:rsidR="00FA6017">
        <w:rPr>
          <w:rFonts w:ascii="IRBadr" w:hAnsi="IRBadr" w:cs="IRBadr" w:hint="cs"/>
          <w:rtl/>
        </w:rPr>
        <w:t>ی</w:t>
      </w:r>
      <w:r w:rsidR="006C02FA">
        <w:rPr>
          <w:rFonts w:ascii="IRBadr" w:hAnsi="IRBadr" w:cs="IRBadr" w:hint="cs"/>
          <w:rtl/>
        </w:rPr>
        <w:t xml:space="preserve"> پس از مرگ،</w:t>
      </w:r>
      <w:r w:rsidR="00FA6017">
        <w:rPr>
          <w:rFonts w:ascii="IRBadr" w:hAnsi="IRBadr" w:cs="IRBadr"/>
          <w:rtl/>
        </w:rPr>
        <w:t xml:space="preserve"> آن‌قدر</w:t>
      </w:r>
      <w:r w:rsidR="006C02FA">
        <w:rPr>
          <w:rFonts w:ascii="IRBadr" w:hAnsi="IRBadr" w:cs="IRBadr" w:hint="cs"/>
          <w:rtl/>
        </w:rPr>
        <w:t xml:space="preserve"> از ایشان یاد </w:t>
      </w:r>
      <w:r w:rsidR="00FA6017">
        <w:rPr>
          <w:rFonts w:ascii="IRBadr" w:hAnsi="IRBadr" w:cs="IRBadr"/>
          <w:rtl/>
        </w:rPr>
        <w:t>م</w:t>
      </w:r>
      <w:r w:rsidR="00FA6017">
        <w:rPr>
          <w:rFonts w:ascii="IRBadr" w:hAnsi="IRBadr" w:cs="IRBadr" w:hint="cs"/>
          <w:rtl/>
        </w:rPr>
        <w:t>ی‌نمود</w:t>
      </w:r>
      <w:r w:rsidR="006C02FA">
        <w:rPr>
          <w:rFonts w:ascii="IRBadr" w:hAnsi="IRBadr" w:cs="IRBadr" w:hint="cs"/>
          <w:rtl/>
        </w:rPr>
        <w:t xml:space="preserve"> که مورد غبطه و حسادت دیگران قرار </w:t>
      </w:r>
      <w:r w:rsidR="00FA6017">
        <w:rPr>
          <w:rFonts w:ascii="IRBadr" w:hAnsi="IRBadr" w:cs="IRBadr"/>
          <w:rtl/>
        </w:rPr>
        <w:t>م</w:t>
      </w:r>
      <w:r w:rsidR="00FA6017">
        <w:rPr>
          <w:rFonts w:ascii="IRBadr" w:hAnsi="IRBadr" w:cs="IRBadr" w:hint="cs"/>
          <w:rtl/>
        </w:rPr>
        <w:t>ی‌گرفت</w:t>
      </w:r>
      <w:r w:rsidR="006C02FA">
        <w:rPr>
          <w:rFonts w:ascii="IRBadr" w:hAnsi="IRBadr" w:cs="IRBadr" w:hint="cs"/>
          <w:rtl/>
        </w:rPr>
        <w:t>.</w:t>
      </w:r>
      <w:r w:rsidR="00FA6017">
        <w:rPr>
          <w:rFonts w:ascii="IRBadr" w:hAnsi="IRBadr" w:cs="IRBadr"/>
          <w:rtl/>
        </w:rPr>
        <w:t xml:space="preserve"> تا</w:t>
      </w:r>
      <w:r w:rsidR="006C02FA">
        <w:rPr>
          <w:rFonts w:ascii="IRBadr" w:hAnsi="IRBadr" w:cs="IRBadr" w:hint="cs"/>
          <w:rtl/>
        </w:rPr>
        <w:t xml:space="preserve"> آنجا که نبی اکرم فرمود؛</w:t>
      </w:r>
      <w:r w:rsidR="00FA6017">
        <w:rPr>
          <w:rFonts w:ascii="IRBadr" w:hAnsi="IRBadr" w:cs="IRBadr"/>
          <w:b/>
          <w:bCs/>
          <w:rtl/>
        </w:rPr>
        <w:t xml:space="preserve"> «</w:t>
      </w:r>
      <w:r w:rsidR="00F41EF0" w:rsidRPr="00F41EF0">
        <w:rPr>
          <w:rFonts w:ascii="IRBadr" w:eastAsia="Times New Roman" w:hAnsi="IRBadr" w:cs="IRBadr"/>
          <w:b/>
          <w:bCs/>
          <w:sz w:val="28"/>
          <w:rtl/>
        </w:rPr>
        <w:t>وَ أَيْنَ مِثْلُ‏ خَدِيجَةَ»</w:t>
      </w:r>
      <w:r w:rsidR="00F41EF0">
        <w:rPr>
          <w:rStyle w:val="aff0"/>
          <w:rFonts w:ascii="IRBadr" w:eastAsia="Times New Roman" w:hAnsi="IRBadr" w:cs="IRBadr"/>
          <w:b/>
          <w:bCs/>
          <w:sz w:val="28"/>
          <w:rtl/>
        </w:rPr>
        <w:footnoteReference w:id="3"/>
      </w:r>
      <w:r w:rsidR="00F41EF0" w:rsidRPr="00F41EF0">
        <w:rPr>
          <w:rFonts w:ascii="IRBadr" w:hAnsi="IRBadr" w:cs="IRBadr"/>
          <w:rtl/>
        </w:rPr>
        <w:t xml:space="preserve"> </w:t>
      </w:r>
      <w:r w:rsidR="006C02FA">
        <w:rPr>
          <w:rFonts w:ascii="IRBadr" w:hAnsi="IRBadr" w:cs="IRBadr" w:hint="cs"/>
          <w:rtl/>
        </w:rPr>
        <w:t xml:space="preserve">کجا بانویی با این عظمت یافت </w:t>
      </w:r>
      <w:r w:rsidR="00FA6017">
        <w:rPr>
          <w:rFonts w:ascii="IRBadr" w:hAnsi="IRBadr" w:cs="IRBadr"/>
          <w:rtl/>
        </w:rPr>
        <w:t>م</w:t>
      </w:r>
      <w:r w:rsidR="00FA6017">
        <w:rPr>
          <w:rFonts w:ascii="IRBadr" w:hAnsi="IRBadr" w:cs="IRBadr" w:hint="cs"/>
          <w:rtl/>
        </w:rPr>
        <w:t>ی‌شود</w:t>
      </w:r>
      <w:r w:rsidR="006C02FA">
        <w:rPr>
          <w:rFonts w:ascii="IRBadr" w:hAnsi="IRBadr" w:cs="IRBadr" w:hint="cs"/>
          <w:rtl/>
        </w:rPr>
        <w:t>.</w:t>
      </w:r>
    </w:p>
    <w:p w:rsidR="00C74C78" w:rsidRDefault="00C74C78" w:rsidP="00C74C78">
      <w:pPr>
        <w:spacing w:line="360" w:lineRule="auto"/>
        <w:ind w:firstLine="0"/>
        <w:rPr>
          <w:rFonts w:ascii="IRBadr" w:hAnsi="IRBadr" w:cs="IRBadr"/>
          <w:rtl/>
        </w:rPr>
      </w:pPr>
      <w:r>
        <w:rPr>
          <w:rFonts w:ascii="IRBadr" w:hAnsi="IRBadr" w:cs="IRBadr" w:hint="cs"/>
          <w:rtl/>
        </w:rPr>
        <w:t xml:space="preserve">2. </w:t>
      </w:r>
      <w:r w:rsidR="006C02FA">
        <w:rPr>
          <w:rFonts w:ascii="IRBadr" w:hAnsi="IRBadr" w:cs="IRBadr" w:hint="cs"/>
          <w:rtl/>
        </w:rPr>
        <w:t>یگانه بانوی نبی اکرم در زمان حیاتشان بود.</w:t>
      </w:r>
    </w:p>
    <w:p w:rsidR="00C74C78" w:rsidRDefault="00C74C78" w:rsidP="00C74C78">
      <w:pPr>
        <w:spacing w:line="360" w:lineRule="auto"/>
        <w:ind w:firstLine="0"/>
        <w:rPr>
          <w:rFonts w:ascii="IRBadr" w:hAnsi="IRBadr" w:cs="IRBadr"/>
          <w:rtl/>
        </w:rPr>
      </w:pPr>
      <w:r>
        <w:rPr>
          <w:rFonts w:ascii="IRBadr" w:hAnsi="IRBadr" w:cs="IRBadr" w:hint="cs"/>
          <w:rtl/>
        </w:rPr>
        <w:t>3.</w:t>
      </w:r>
      <w:r w:rsidR="00FA6017">
        <w:rPr>
          <w:rFonts w:ascii="IRBadr" w:hAnsi="IRBadr" w:cs="IRBadr"/>
          <w:rtl/>
        </w:rPr>
        <w:t xml:space="preserve"> </w:t>
      </w:r>
      <w:r w:rsidR="006C02FA">
        <w:rPr>
          <w:rFonts w:ascii="IRBadr" w:hAnsi="IRBadr" w:cs="IRBadr" w:hint="cs"/>
          <w:rtl/>
        </w:rPr>
        <w:t>تنها با ایشان نسل امامت شکل گرفت و نسل رسالت استمرار یافت.</w:t>
      </w:r>
      <w:r w:rsidR="00FA6017">
        <w:rPr>
          <w:rFonts w:ascii="IRBadr" w:hAnsi="IRBadr" w:cs="IRBadr"/>
          <w:rtl/>
        </w:rPr>
        <w:t xml:space="preserve"> ا</w:t>
      </w:r>
      <w:r w:rsidR="00FA6017">
        <w:rPr>
          <w:rFonts w:ascii="IRBadr" w:hAnsi="IRBadr" w:cs="IRBadr" w:hint="cs"/>
          <w:rtl/>
        </w:rPr>
        <w:t>یشان</w:t>
      </w:r>
      <w:r w:rsidR="006C02FA">
        <w:rPr>
          <w:rFonts w:ascii="IRBadr" w:hAnsi="IRBadr" w:cs="IRBadr" w:hint="cs"/>
          <w:rtl/>
        </w:rPr>
        <w:t xml:space="preserve"> شایسته آن بود که کوثر امامت و ولایت از طریق ایشان امتداد پیدا کند.</w:t>
      </w:r>
      <w:r w:rsidR="00FA6017">
        <w:rPr>
          <w:rFonts w:ascii="IRBadr" w:hAnsi="IRBadr" w:cs="IRBadr"/>
          <w:rtl/>
        </w:rPr>
        <w:t xml:space="preserve"> </w:t>
      </w:r>
    </w:p>
    <w:p w:rsidR="00C74C78" w:rsidRDefault="00C74C78" w:rsidP="00C74C78">
      <w:pPr>
        <w:spacing w:line="360" w:lineRule="auto"/>
        <w:ind w:firstLine="0"/>
        <w:rPr>
          <w:rFonts w:ascii="IRBadr" w:hAnsi="IRBadr" w:cs="IRBadr"/>
          <w:rtl/>
        </w:rPr>
      </w:pPr>
      <w:r>
        <w:rPr>
          <w:rFonts w:ascii="IRBadr" w:hAnsi="IRBadr" w:cs="IRBadr" w:hint="cs"/>
          <w:rtl/>
        </w:rPr>
        <w:t xml:space="preserve">4. </w:t>
      </w:r>
      <w:r w:rsidR="00FA6017">
        <w:rPr>
          <w:rFonts w:ascii="IRBadr" w:hAnsi="IRBadr" w:cs="IRBadr"/>
          <w:rtl/>
        </w:rPr>
        <w:t>آن‌قدر</w:t>
      </w:r>
      <w:r w:rsidR="006C02FA">
        <w:rPr>
          <w:rFonts w:ascii="IRBadr" w:hAnsi="IRBadr" w:cs="IRBadr" w:hint="cs"/>
          <w:rtl/>
        </w:rPr>
        <w:t xml:space="preserve"> ایشان در ملکوت خداوند مقام داشت که در شب معراج که تحفه م</w:t>
      </w:r>
      <w:r w:rsidR="00245608">
        <w:rPr>
          <w:rFonts w:ascii="IRBadr" w:hAnsi="IRBadr" w:cs="IRBadr" w:hint="cs"/>
          <w:rtl/>
        </w:rPr>
        <w:t>اه مبارک رمضان است،</w:t>
      </w:r>
      <w:r w:rsidR="00FA6017">
        <w:rPr>
          <w:rFonts w:ascii="IRBadr" w:hAnsi="IRBadr" w:cs="IRBadr"/>
          <w:rtl/>
        </w:rPr>
        <w:t xml:space="preserve"> بنا بر</w:t>
      </w:r>
      <w:r w:rsidR="00245608">
        <w:rPr>
          <w:rFonts w:ascii="IRBadr" w:hAnsi="IRBadr" w:cs="IRBadr" w:hint="cs"/>
          <w:rtl/>
        </w:rPr>
        <w:t xml:space="preserve"> </w:t>
      </w:r>
      <w:r w:rsidR="00FA6017">
        <w:rPr>
          <w:rFonts w:ascii="IRBadr" w:hAnsi="IRBadr" w:cs="IRBadr"/>
          <w:rtl/>
        </w:rPr>
        <w:t>نقل‌ها</w:t>
      </w:r>
      <w:r w:rsidR="00245608">
        <w:rPr>
          <w:rFonts w:ascii="IRBadr" w:hAnsi="IRBadr" w:cs="IRBadr" w:hint="cs"/>
          <w:rtl/>
        </w:rPr>
        <w:t>،</w:t>
      </w:r>
      <w:r w:rsidR="00FA6017">
        <w:rPr>
          <w:rFonts w:ascii="IRBadr" w:hAnsi="IRBadr" w:cs="IRBadr"/>
          <w:rtl/>
        </w:rPr>
        <w:t xml:space="preserve"> حضرت</w:t>
      </w:r>
      <w:r w:rsidR="00245608">
        <w:rPr>
          <w:rFonts w:ascii="IRBadr" w:hAnsi="IRBadr" w:cs="IRBadr" w:hint="cs"/>
          <w:rtl/>
        </w:rPr>
        <w:t xml:space="preserve"> جبرئیل برترین ملک الهی از نبی خد</w:t>
      </w:r>
      <w:r w:rsidR="00FA6017">
        <w:rPr>
          <w:rFonts w:ascii="IRBadr" w:hAnsi="IRBadr" w:cs="IRBadr" w:hint="cs"/>
          <w:rtl/>
        </w:rPr>
        <w:t>ا تقاضا نمود که پیامبر سلام م</w:t>
      </w:r>
      <w:r w:rsidR="00FA6017">
        <w:rPr>
          <w:rFonts w:ascii="IRBadr" w:hAnsi="IRBadr" w:cs="IRBadr" w:hint="cs"/>
          <w:rtl/>
          <w:lang w:bidi="ar-OM"/>
        </w:rPr>
        <w:t>ن و</w:t>
      </w:r>
      <w:r w:rsidR="00FA6017">
        <w:rPr>
          <w:rFonts w:ascii="IRBadr" w:hAnsi="IRBadr" w:cs="IRBadr"/>
          <w:rtl/>
        </w:rPr>
        <w:t xml:space="preserve"> </w:t>
      </w:r>
      <w:r w:rsidR="00245608">
        <w:rPr>
          <w:rFonts w:ascii="IRBadr" w:hAnsi="IRBadr" w:cs="IRBadr" w:hint="cs"/>
          <w:rtl/>
        </w:rPr>
        <w:t>خدا را به خدیجه برسان،</w:t>
      </w:r>
      <w:r w:rsidR="00FA6017">
        <w:rPr>
          <w:rFonts w:ascii="IRBadr" w:hAnsi="IRBadr" w:cs="IRBadr"/>
          <w:rtl/>
        </w:rPr>
        <w:t xml:space="preserve"> ا</w:t>
      </w:r>
      <w:r w:rsidR="00FA6017">
        <w:rPr>
          <w:rFonts w:ascii="IRBadr" w:hAnsi="IRBadr" w:cs="IRBadr" w:hint="cs"/>
          <w:rtl/>
        </w:rPr>
        <w:t>ین</w:t>
      </w:r>
      <w:r w:rsidR="00245608">
        <w:rPr>
          <w:rFonts w:ascii="IRBadr" w:hAnsi="IRBadr" w:cs="IRBadr" w:hint="cs"/>
          <w:rtl/>
        </w:rPr>
        <w:t xml:space="preserve"> حاکی از عظمت ایشان است.</w:t>
      </w:r>
      <w:r w:rsidR="00FA6017">
        <w:rPr>
          <w:rFonts w:ascii="IRBadr" w:hAnsi="IRBadr" w:cs="IRBadr"/>
          <w:rtl/>
        </w:rPr>
        <w:t xml:space="preserve"> ا</w:t>
      </w:r>
      <w:r w:rsidR="00FA6017">
        <w:rPr>
          <w:rFonts w:ascii="IRBadr" w:hAnsi="IRBadr" w:cs="IRBadr" w:hint="cs"/>
          <w:rtl/>
        </w:rPr>
        <w:t>یشان</w:t>
      </w:r>
      <w:r w:rsidR="00245608">
        <w:rPr>
          <w:rFonts w:ascii="IRBadr" w:hAnsi="IRBadr" w:cs="IRBadr" w:hint="cs"/>
          <w:rtl/>
        </w:rPr>
        <w:t xml:space="preserve"> نیز وقتی این سلام را شنید،</w:t>
      </w:r>
      <w:r w:rsidR="00FA6017">
        <w:rPr>
          <w:rFonts w:ascii="IRBadr" w:hAnsi="IRBadr" w:cs="IRBadr"/>
          <w:rtl/>
        </w:rPr>
        <w:t xml:space="preserve"> فرمود</w:t>
      </w:r>
      <w:r w:rsidR="00245608">
        <w:rPr>
          <w:rFonts w:ascii="IRBadr" w:hAnsi="IRBadr" w:cs="IRBadr" w:hint="cs"/>
          <w:rtl/>
        </w:rPr>
        <w:t xml:space="preserve"> سلام من بر جبرئیل و مبدأ و منتهای همه </w:t>
      </w:r>
      <w:r w:rsidR="00FA6017">
        <w:rPr>
          <w:rFonts w:ascii="IRBadr" w:hAnsi="IRBadr" w:cs="IRBadr"/>
          <w:rtl/>
        </w:rPr>
        <w:t>سلام‌ها</w:t>
      </w:r>
      <w:r w:rsidR="00245608">
        <w:rPr>
          <w:rFonts w:ascii="IRBadr" w:hAnsi="IRBadr" w:cs="IRBadr" w:hint="cs"/>
          <w:rtl/>
        </w:rPr>
        <w:t xml:space="preserve"> خداوند است.</w:t>
      </w:r>
      <w:r w:rsidR="00FA6017">
        <w:rPr>
          <w:rFonts w:ascii="IRBadr" w:hAnsi="IRBadr" w:cs="IRBadr"/>
          <w:rtl/>
        </w:rPr>
        <w:t xml:space="preserve"> </w:t>
      </w:r>
    </w:p>
    <w:p w:rsidR="006C02FA" w:rsidRDefault="00C74C78" w:rsidP="00C74C78">
      <w:pPr>
        <w:spacing w:line="360" w:lineRule="auto"/>
        <w:ind w:firstLine="0"/>
        <w:rPr>
          <w:rFonts w:ascii="IRBadr" w:hAnsi="IRBadr" w:cs="IRBadr"/>
          <w:rtl/>
        </w:rPr>
      </w:pPr>
      <w:r>
        <w:rPr>
          <w:rFonts w:ascii="IRBadr" w:hAnsi="IRBadr" w:cs="IRBadr" w:hint="cs"/>
          <w:rtl/>
        </w:rPr>
        <w:t xml:space="preserve">5. </w:t>
      </w:r>
      <w:r w:rsidR="00245608">
        <w:rPr>
          <w:rFonts w:ascii="IRBadr" w:hAnsi="IRBadr" w:cs="IRBadr" w:hint="cs"/>
          <w:rtl/>
        </w:rPr>
        <w:t xml:space="preserve">تنها زنی که در طوفان ظلمات به نبی اکرم از بین زنان پیوست ایشان بود که </w:t>
      </w:r>
      <w:r w:rsidR="00FA6017">
        <w:rPr>
          <w:rFonts w:ascii="IRBadr" w:hAnsi="IRBadr" w:cs="IRBadr"/>
          <w:rtl/>
        </w:rPr>
        <w:t>بنا بر</w:t>
      </w:r>
      <w:r w:rsidR="00245608">
        <w:rPr>
          <w:rFonts w:ascii="IRBadr" w:hAnsi="IRBadr" w:cs="IRBadr" w:hint="cs"/>
          <w:rtl/>
        </w:rPr>
        <w:t xml:space="preserve"> نقل </w:t>
      </w:r>
      <w:r w:rsidR="00FA6017">
        <w:rPr>
          <w:rFonts w:ascii="IRBadr" w:hAnsi="IRBadr" w:cs="IRBadr"/>
          <w:rtl/>
        </w:rPr>
        <w:t>ام</w:t>
      </w:r>
      <w:r w:rsidR="00FA6017">
        <w:rPr>
          <w:rFonts w:ascii="IRBadr" w:hAnsi="IRBadr" w:cs="IRBadr" w:hint="cs"/>
          <w:rtl/>
        </w:rPr>
        <w:t>یرالمؤمنین</w:t>
      </w:r>
      <w:r w:rsidR="00FA6017">
        <w:rPr>
          <w:rFonts w:ascii="IRBadr" w:hAnsi="IRBadr" w:cs="IRBadr"/>
          <w:rtl/>
        </w:rPr>
        <w:t xml:space="preserve"> (</w:t>
      </w:r>
      <w:r w:rsidR="00245608">
        <w:rPr>
          <w:rFonts w:ascii="IRBadr" w:hAnsi="IRBadr" w:cs="IRBadr" w:hint="cs"/>
          <w:rtl/>
        </w:rPr>
        <w:t>ع) که من و خدیجه پشت سر نبی خدا نماز گذاردیم و کسی دیگر در رکاب پیامبر نبود.</w:t>
      </w:r>
      <w:r w:rsidR="00FA6017">
        <w:rPr>
          <w:rFonts w:ascii="IRBadr" w:hAnsi="IRBadr" w:cs="IRBadr"/>
          <w:rtl/>
        </w:rPr>
        <w:t xml:space="preserve"> آنگاه‌که</w:t>
      </w:r>
      <w:r w:rsidR="00245608">
        <w:rPr>
          <w:rFonts w:ascii="IRBadr" w:hAnsi="IRBadr" w:cs="IRBadr" w:hint="cs"/>
          <w:rtl/>
        </w:rPr>
        <w:t xml:space="preserve"> مکه در ظلمات بود و </w:t>
      </w:r>
      <w:r w:rsidR="00FA6017">
        <w:rPr>
          <w:rFonts w:ascii="IRBadr" w:hAnsi="IRBadr" w:cs="IRBadr"/>
          <w:rtl/>
        </w:rPr>
        <w:t>ابوجهل‌ها</w:t>
      </w:r>
      <w:r w:rsidR="00245608">
        <w:rPr>
          <w:rFonts w:ascii="IRBadr" w:hAnsi="IRBadr" w:cs="IRBadr" w:hint="cs"/>
          <w:rtl/>
        </w:rPr>
        <w:t xml:space="preserve"> بر آن حاکم بوده و در برابر رسالت نبی خدا ایستاده بودند،</w:t>
      </w:r>
      <w:r w:rsidR="00FA6017">
        <w:rPr>
          <w:rFonts w:ascii="IRBadr" w:hAnsi="IRBadr" w:cs="IRBadr"/>
          <w:rtl/>
        </w:rPr>
        <w:t xml:space="preserve"> حضرت</w:t>
      </w:r>
      <w:r w:rsidR="00245608">
        <w:rPr>
          <w:rFonts w:ascii="IRBadr" w:hAnsi="IRBadr" w:cs="IRBadr" w:hint="cs"/>
          <w:rtl/>
        </w:rPr>
        <w:t xml:space="preserve"> خدیجه با نبی خدا همراهی نمود.</w:t>
      </w:r>
    </w:p>
    <w:p w:rsidR="00245608" w:rsidRDefault="00C74C78" w:rsidP="00C74C78">
      <w:pPr>
        <w:spacing w:line="360" w:lineRule="auto"/>
        <w:ind w:firstLine="0"/>
        <w:rPr>
          <w:rFonts w:ascii="IRBadr" w:hAnsi="IRBadr" w:cs="IRBadr"/>
          <w:rtl/>
        </w:rPr>
      </w:pPr>
      <w:r>
        <w:rPr>
          <w:rFonts w:ascii="IRBadr" w:hAnsi="IRBadr" w:cs="IRBadr" w:hint="cs"/>
          <w:rtl/>
        </w:rPr>
        <w:lastRenderedPageBreak/>
        <w:t xml:space="preserve">6. </w:t>
      </w:r>
      <w:r w:rsidR="00FA6017">
        <w:rPr>
          <w:rFonts w:ascii="IRBadr" w:hAnsi="IRBadr" w:cs="IRBadr"/>
          <w:rtl/>
        </w:rPr>
        <w:t>صبر</w:t>
      </w:r>
      <w:r w:rsidR="00245608">
        <w:rPr>
          <w:rFonts w:ascii="IRBadr" w:hAnsi="IRBadr" w:cs="IRBadr" w:hint="cs"/>
          <w:rtl/>
        </w:rPr>
        <w:t xml:space="preserve"> حضرت خدیجه،</w:t>
      </w:r>
      <w:r w:rsidR="00FA6017">
        <w:rPr>
          <w:rFonts w:ascii="IRBadr" w:hAnsi="IRBadr" w:cs="IRBadr"/>
          <w:rtl/>
        </w:rPr>
        <w:t xml:space="preserve"> بر</w:t>
      </w:r>
      <w:r w:rsidR="00245608">
        <w:rPr>
          <w:rFonts w:ascii="IRBadr" w:hAnsi="IRBadr" w:cs="IRBadr" w:hint="cs"/>
          <w:rtl/>
        </w:rPr>
        <w:t xml:space="preserve"> </w:t>
      </w:r>
      <w:r w:rsidR="00FA6017">
        <w:rPr>
          <w:rFonts w:ascii="IRBadr" w:hAnsi="IRBadr" w:cs="IRBadr"/>
          <w:rtl/>
        </w:rPr>
        <w:t>سخت</w:t>
      </w:r>
      <w:r w:rsidR="00FA6017">
        <w:rPr>
          <w:rFonts w:ascii="IRBadr" w:hAnsi="IRBadr" w:cs="IRBadr" w:hint="cs"/>
          <w:rtl/>
        </w:rPr>
        <w:t>ی‌ها</w:t>
      </w:r>
      <w:r w:rsidR="00245608">
        <w:rPr>
          <w:rFonts w:ascii="IRBadr" w:hAnsi="IRBadr" w:cs="IRBadr" w:hint="cs"/>
          <w:rtl/>
        </w:rPr>
        <w:t xml:space="preserve"> و تنگناها بود که در طول تاریخ غیر از ایشان،</w:t>
      </w:r>
      <w:r w:rsidR="00FA6017">
        <w:rPr>
          <w:rFonts w:ascii="IRBadr" w:hAnsi="IRBadr" w:cs="IRBadr"/>
          <w:rtl/>
        </w:rPr>
        <w:t xml:space="preserve"> جز</w:t>
      </w:r>
      <w:r w:rsidR="00245608">
        <w:rPr>
          <w:rFonts w:ascii="IRBadr" w:hAnsi="IRBadr" w:cs="IRBadr" w:hint="cs"/>
          <w:rtl/>
        </w:rPr>
        <w:t xml:space="preserve"> حضرت </w:t>
      </w:r>
      <w:r w:rsidR="00FA6017">
        <w:rPr>
          <w:rFonts w:ascii="IRBadr" w:hAnsi="IRBadr" w:cs="IRBadr"/>
          <w:rtl/>
        </w:rPr>
        <w:t>زهرا (</w:t>
      </w:r>
      <w:r w:rsidR="00245608">
        <w:rPr>
          <w:rFonts w:ascii="IRBadr" w:hAnsi="IRBadr" w:cs="IRBadr" w:hint="cs"/>
          <w:rtl/>
        </w:rPr>
        <w:t xml:space="preserve">س) و حضرت </w:t>
      </w:r>
      <w:r w:rsidR="00FA6017">
        <w:rPr>
          <w:rFonts w:ascii="IRBadr" w:hAnsi="IRBadr" w:cs="IRBadr"/>
          <w:rtl/>
        </w:rPr>
        <w:t>ز</w:t>
      </w:r>
      <w:r w:rsidR="00FA6017">
        <w:rPr>
          <w:rFonts w:ascii="IRBadr" w:hAnsi="IRBadr" w:cs="IRBadr" w:hint="cs"/>
          <w:rtl/>
        </w:rPr>
        <w:t>ینب</w:t>
      </w:r>
      <w:r w:rsidR="00FA6017">
        <w:rPr>
          <w:rFonts w:ascii="IRBadr" w:hAnsi="IRBadr" w:cs="IRBadr"/>
          <w:rtl/>
        </w:rPr>
        <w:t xml:space="preserve"> (</w:t>
      </w:r>
      <w:r w:rsidR="00245608">
        <w:rPr>
          <w:rFonts w:ascii="IRBadr" w:hAnsi="IRBadr" w:cs="IRBadr" w:hint="cs"/>
          <w:rtl/>
        </w:rPr>
        <w:t xml:space="preserve">س) کسی </w:t>
      </w:r>
      <w:r w:rsidR="00FA6017">
        <w:rPr>
          <w:rFonts w:ascii="IRBadr" w:hAnsi="IRBadr" w:cs="IRBadr"/>
          <w:rtl/>
        </w:rPr>
        <w:t>ا</w:t>
      </w:r>
      <w:r w:rsidR="00FA6017">
        <w:rPr>
          <w:rFonts w:ascii="IRBadr" w:hAnsi="IRBadr" w:cs="IRBadr" w:hint="cs"/>
          <w:rtl/>
        </w:rPr>
        <w:t>ین‌گونه</w:t>
      </w:r>
      <w:r w:rsidR="00245608">
        <w:rPr>
          <w:rFonts w:ascii="IRBadr" w:hAnsi="IRBadr" w:cs="IRBadr" w:hint="cs"/>
          <w:rtl/>
        </w:rPr>
        <w:t xml:space="preserve"> یافت </w:t>
      </w:r>
      <w:r w:rsidR="00FA6017">
        <w:rPr>
          <w:rFonts w:ascii="IRBadr" w:hAnsi="IRBadr" w:cs="IRBadr"/>
          <w:rtl/>
        </w:rPr>
        <w:t>نم</w:t>
      </w:r>
      <w:r w:rsidR="00FA6017">
        <w:rPr>
          <w:rFonts w:ascii="IRBadr" w:hAnsi="IRBadr" w:cs="IRBadr" w:hint="cs"/>
          <w:rtl/>
        </w:rPr>
        <w:t>ی‌شود</w:t>
      </w:r>
      <w:r w:rsidR="00245608">
        <w:rPr>
          <w:rFonts w:ascii="IRBadr" w:hAnsi="IRBadr" w:cs="IRBadr" w:hint="cs"/>
          <w:rtl/>
        </w:rPr>
        <w:t>.</w:t>
      </w:r>
    </w:p>
    <w:p w:rsidR="00C74C78" w:rsidRDefault="006D1D7A" w:rsidP="006C02FA">
      <w:pPr>
        <w:spacing w:line="360" w:lineRule="auto"/>
        <w:ind w:firstLine="0"/>
        <w:rPr>
          <w:rFonts w:ascii="IRBadr" w:hAnsi="IRBadr" w:cs="IRBadr"/>
          <w:rtl/>
        </w:rPr>
      </w:pPr>
      <w:r>
        <w:rPr>
          <w:rFonts w:ascii="IRBadr" w:hAnsi="IRBadr" w:cs="IRBadr" w:hint="cs"/>
          <w:rtl/>
        </w:rPr>
        <w:t xml:space="preserve">خدیجه در برابر </w:t>
      </w:r>
      <w:r w:rsidR="00FA6017">
        <w:rPr>
          <w:rFonts w:ascii="IRBadr" w:hAnsi="IRBadr" w:cs="IRBadr"/>
          <w:rtl/>
        </w:rPr>
        <w:t>شکنجه‌ها</w:t>
      </w:r>
      <w:r>
        <w:rPr>
          <w:rFonts w:ascii="IRBadr" w:hAnsi="IRBadr" w:cs="IRBadr" w:hint="cs"/>
          <w:rtl/>
        </w:rPr>
        <w:t xml:space="preserve"> و آزارهایی که متوجه مسلمانان بود و در تنهایی پیامبر ایستاد.</w:t>
      </w:r>
      <w:r w:rsidR="00FA6017">
        <w:rPr>
          <w:rFonts w:ascii="IRBadr" w:hAnsi="IRBadr" w:cs="IRBadr"/>
          <w:rtl/>
        </w:rPr>
        <w:t xml:space="preserve"> </w:t>
      </w:r>
    </w:p>
    <w:p w:rsidR="00C74C78" w:rsidRDefault="00C74C78" w:rsidP="00C74C78">
      <w:pPr>
        <w:spacing w:line="360" w:lineRule="auto"/>
        <w:ind w:firstLine="0"/>
        <w:rPr>
          <w:rFonts w:ascii="IRBadr" w:hAnsi="IRBadr" w:cs="IRBadr"/>
          <w:rtl/>
        </w:rPr>
      </w:pPr>
      <w:r>
        <w:rPr>
          <w:rFonts w:ascii="IRBadr" w:hAnsi="IRBadr" w:cs="IRBadr" w:hint="cs"/>
          <w:rtl/>
        </w:rPr>
        <w:t xml:space="preserve">7. </w:t>
      </w:r>
      <w:r w:rsidR="00FA6017">
        <w:rPr>
          <w:rFonts w:ascii="IRBadr" w:hAnsi="IRBadr" w:cs="IRBadr"/>
          <w:rtl/>
        </w:rPr>
        <w:t>ا</w:t>
      </w:r>
      <w:r w:rsidR="00FA6017">
        <w:rPr>
          <w:rFonts w:ascii="IRBadr" w:hAnsi="IRBadr" w:cs="IRBadr" w:hint="cs"/>
          <w:rtl/>
        </w:rPr>
        <w:t>یشان</w:t>
      </w:r>
      <w:r w:rsidR="006D1D7A">
        <w:rPr>
          <w:rFonts w:ascii="IRBadr" w:hAnsi="IRBadr" w:cs="IRBadr" w:hint="cs"/>
          <w:rtl/>
        </w:rPr>
        <w:t xml:space="preserve"> در آزمون گذشت و ایثار از مال برای </w:t>
      </w:r>
      <w:r w:rsidR="00FA6017">
        <w:rPr>
          <w:rFonts w:ascii="IRBadr" w:hAnsi="IRBadr" w:cs="IRBadr"/>
          <w:rtl/>
        </w:rPr>
        <w:t>آزمون‌ها</w:t>
      </w:r>
      <w:r w:rsidR="00FA6017">
        <w:rPr>
          <w:rFonts w:ascii="IRBadr" w:hAnsi="IRBadr" w:cs="IRBadr" w:hint="cs"/>
          <w:rtl/>
        </w:rPr>
        <w:t>ی</w:t>
      </w:r>
      <w:r w:rsidR="006D1D7A">
        <w:rPr>
          <w:rFonts w:ascii="IRBadr" w:hAnsi="IRBadr" w:cs="IRBadr" w:hint="cs"/>
          <w:rtl/>
        </w:rPr>
        <w:t xml:space="preserve"> بزرگ،</w:t>
      </w:r>
      <w:r w:rsidR="00FA6017">
        <w:rPr>
          <w:rFonts w:ascii="IRBadr" w:hAnsi="IRBadr" w:cs="IRBadr"/>
          <w:rtl/>
        </w:rPr>
        <w:t xml:space="preserve"> پ</w:t>
      </w:r>
      <w:r w:rsidR="00FA6017">
        <w:rPr>
          <w:rFonts w:ascii="IRBadr" w:hAnsi="IRBadr" w:cs="IRBadr" w:hint="cs"/>
          <w:rtl/>
        </w:rPr>
        <w:t>یشتاز</w:t>
      </w:r>
      <w:r w:rsidR="006D1D7A">
        <w:rPr>
          <w:rFonts w:ascii="IRBadr" w:hAnsi="IRBadr" w:cs="IRBadr" w:hint="cs"/>
          <w:rtl/>
        </w:rPr>
        <w:t xml:space="preserve"> تاریخ است،</w:t>
      </w:r>
      <w:r w:rsidR="00FA6017">
        <w:rPr>
          <w:rFonts w:ascii="IRBadr" w:hAnsi="IRBadr" w:cs="IRBadr"/>
          <w:rtl/>
        </w:rPr>
        <w:t xml:space="preserve"> تمام</w:t>
      </w:r>
      <w:r w:rsidR="006D1D7A">
        <w:rPr>
          <w:rFonts w:ascii="IRBadr" w:hAnsi="IRBadr" w:cs="IRBadr" w:hint="cs"/>
          <w:rtl/>
        </w:rPr>
        <w:t xml:space="preserve"> اندوخته خود را صرف رسالت نمود.</w:t>
      </w:r>
      <w:r w:rsidR="00FA6017">
        <w:rPr>
          <w:rFonts w:ascii="IRBadr" w:hAnsi="IRBadr" w:cs="IRBadr"/>
          <w:rtl/>
        </w:rPr>
        <w:t xml:space="preserve"> اگر</w:t>
      </w:r>
      <w:r w:rsidR="006D1D7A">
        <w:rPr>
          <w:rFonts w:ascii="IRBadr" w:hAnsi="IRBadr" w:cs="IRBadr" w:hint="cs"/>
          <w:rtl/>
        </w:rPr>
        <w:t xml:space="preserve"> خدیجه </w:t>
      </w:r>
      <w:r w:rsidR="00FA6017">
        <w:rPr>
          <w:rFonts w:ascii="IRBadr" w:hAnsi="IRBadr" w:cs="IRBadr"/>
          <w:rtl/>
        </w:rPr>
        <w:t>مال‌ها</w:t>
      </w:r>
      <w:r w:rsidR="00FA6017">
        <w:rPr>
          <w:rFonts w:ascii="IRBadr" w:hAnsi="IRBadr" w:cs="IRBadr" w:hint="cs"/>
          <w:rtl/>
        </w:rPr>
        <w:t>ی</w:t>
      </w:r>
      <w:r w:rsidR="006D1D7A">
        <w:rPr>
          <w:rFonts w:ascii="IRBadr" w:hAnsi="IRBadr" w:cs="IRBadr" w:hint="cs"/>
          <w:rtl/>
        </w:rPr>
        <w:t xml:space="preserve"> خود را اندوخته بود،</w:t>
      </w:r>
      <w:r w:rsidR="00FA6017">
        <w:rPr>
          <w:rFonts w:ascii="IRBadr" w:hAnsi="IRBadr" w:cs="IRBadr"/>
          <w:rtl/>
        </w:rPr>
        <w:t xml:space="preserve"> ز</w:t>
      </w:r>
      <w:r w:rsidR="00FA6017">
        <w:rPr>
          <w:rFonts w:ascii="IRBadr" w:hAnsi="IRBadr" w:cs="IRBadr" w:hint="cs"/>
          <w:rtl/>
        </w:rPr>
        <w:t>یرخروارها</w:t>
      </w:r>
      <w:r w:rsidR="006D1D7A">
        <w:rPr>
          <w:rFonts w:ascii="IRBadr" w:hAnsi="IRBadr" w:cs="IRBadr" w:hint="cs"/>
          <w:rtl/>
        </w:rPr>
        <w:t xml:space="preserve"> خاک دفن </w:t>
      </w:r>
      <w:r w:rsidR="00FA6017">
        <w:rPr>
          <w:rFonts w:ascii="IRBadr" w:hAnsi="IRBadr" w:cs="IRBadr"/>
          <w:rtl/>
        </w:rPr>
        <w:t>م</w:t>
      </w:r>
      <w:r w:rsidR="00FA6017">
        <w:rPr>
          <w:rFonts w:ascii="IRBadr" w:hAnsi="IRBadr" w:cs="IRBadr" w:hint="cs"/>
          <w:rtl/>
        </w:rPr>
        <w:t>ی‌شد</w:t>
      </w:r>
      <w:r w:rsidR="006D1D7A">
        <w:rPr>
          <w:rFonts w:ascii="IRBadr" w:hAnsi="IRBadr" w:cs="IRBadr" w:hint="cs"/>
          <w:rtl/>
        </w:rPr>
        <w:t>.</w:t>
      </w:r>
      <w:r w:rsidR="00FA6017">
        <w:rPr>
          <w:rFonts w:ascii="IRBadr" w:hAnsi="IRBadr" w:cs="IRBadr"/>
          <w:rtl/>
        </w:rPr>
        <w:t xml:space="preserve"> ا</w:t>
      </w:r>
      <w:r w:rsidR="00FA6017">
        <w:rPr>
          <w:rFonts w:ascii="IRBadr" w:hAnsi="IRBadr" w:cs="IRBadr" w:hint="cs"/>
          <w:rtl/>
        </w:rPr>
        <w:t>ین</w:t>
      </w:r>
      <w:r w:rsidR="006D1D7A">
        <w:rPr>
          <w:rFonts w:ascii="IRBadr" w:hAnsi="IRBadr" w:cs="IRBadr" w:hint="cs"/>
          <w:rtl/>
        </w:rPr>
        <w:t xml:space="preserve"> امور درس امروز است،</w:t>
      </w:r>
      <w:r w:rsidR="00FA6017">
        <w:rPr>
          <w:rFonts w:ascii="IRBadr" w:hAnsi="IRBadr" w:cs="IRBadr"/>
          <w:rtl/>
        </w:rPr>
        <w:t xml:space="preserve"> ا</w:t>
      </w:r>
      <w:r w:rsidR="00FA6017">
        <w:rPr>
          <w:rFonts w:ascii="IRBadr" w:hAnsi="IRBadr" w:cs="IRBadr" w:hint="cs"/>
          <w:rtl/>
        </w:rPr>
        <w:t>یشان</w:t>
      </w:r>
      <w:r w:rsidR="006D1D7A">
        <w:rPr>
          <w:rFonts w:ascii="IRBadr" w:hAnsi="IRBadr" w:cs="IRBadr" w:hint="cs"/>
          <w:rtl/>
        </w:rPr>
        <w:t xml:space="preserve"> سخاوتمندانه از مالش گذشت.</w:t>
      </w:r>
      <w:r w:rsidR="00FA6017">
        <w:rPr>
          <w:rFonts w:ascii="IRBadr" w:hAnsi="IRBadr" w:cs="IRBadr"/>
          <w:rtl/>
        </w:rPr>
        <w:t xml:space="preserve"> </w:t>
      </w:r>
    </w:p>
    <w:p w:rsidR="00C74C78" w:rsidRDefault="00C74C78" w:rsidP="00C74C78">
      <w:pPr>
        <w:spacing w:line="360" w:lineRule="auto"/>
        <w:ind w:firstLine="0"/>
        <w:rPr>
          <w:rFonts w:ascii="IRBadr" w:hAnsi="IRBadr" w:cs="IRBadr"/>
          <w:rtl/>
        </w:rPr>
      </w:pPr>
      <w:r>
        <w:rPr>
          <w:rFonts w:ascii="IRBadr" w:hAnsi="IRBadr" w:cs="IRBadr" w:hint="cs"/>
          <w:rtl/>
        </w:rPr>
        <w:t xml:space="preserve">8. </w:t>
      </w:r>
      <w:r w:rsidR="00FA6017">
        <w:rPr>
          <w:rFonts w:ascii="IRBadr" w:hAnsi="IRBadr" w:cs="IRBadr"/>
          <w:rtl/>
        </w:rPr>
        <w:t>ا</w:t>
      </w:r>
      <w:r w:rsidR="00FA6017">
        <w:rPr>
          <w:rFonts w:ascii="IRBadr" w:hAnsi="IRBadr" w:cs="IRBadr" w:hint="cs"/>
          <w:rtl/>
        </w:rPr>
        <w:t>یشان</w:t>
      </w:r>
      <w:r w:rsidR="006D1D7A">
        <w:rPr>
          <w:rFonts w:ascii="IRBadr" w:hAnsi="IRBadr" w:cs="IRBadr" w:hint="cs"/>
          <w:rtl/>
        </w:rPr>
        <w:t xml:space="preserve"> راحتی را در زمان نبی </w:t>
      </w:r>
      <w:r w:rsidR="00FA6017">
        <w:rPr>
          <w:rFonts w:ascii="IRBadr" w:hAnsi="IRBadr" w:cs="IRBadr"/>
          <w:rtl/>
        </w:rPr>
        <w:t>خدا (</w:t>
      </w:r>
      <w:r w:rsidR="006D1D7A">
        <w:rPr>
          <w:rFonts w:ascii="IRBadr" w:hAnsi="IRBadr" w:cs="IRBadr" w:hint="cs"/>
          <w:rtl/>
        </w:rPr>
        <w:t>ص)،</w:t>
      </w:r>
      <w:r w:rsidR="00FA6017">
        <w:rPr>
          <w:rFonts w:ascii="IRBadr" w:hAnsi="IRBadr" w:cs="IRBadr"/>
          <w:rtl/>
        </w:rPr>
        <w:t xml:space="preserve"> لمس</w:t>
      </w:r>
      <w:r w:rsidR="006D1D7A">
        <w:rPr>
          <w:rFonts w:ascii="IRBadr" w:hAnsi="IRBadr" w:cs="IRBadr" w:hint="cs"/>
          <w:rtl/>
        </w:rPr>
        <w:t xml:space="preserve"> ننمود.</w:t>
      </w:r>
      <w:r w:rsidR="00FA6017">
        <w:rPr>
          <w:rFonts w:ascii="IRBadr" w:hAnsi="IRBadr" w:cs="IRBadr"/>
          <w:rtl/>
        </w:rPr>
        <w:t xml:space="preserve"> ا</w:t>
      </w:r>
      <w:r w:rsidR="00FA6017">
        <w:rPr>
          <w:rFonts w:ascii="IRBadr" w:hAnsi="IRBadr" w:cs="IRBadr" w:hint="cs"/>
          <w:rtl/>
        </w:rPr>
        <w:t>یشان</w:t>
      </w:r>
      <w:r w:rsidR="006D1D7A">
        <w:rPr>
          <w:rFonts w:ascii="IRBadr" w:hAnsi="IRBadr" w:cs="IRBadr" w:hint="cs"/>
          <w:rtl/>
        </w:rPr>
        <w:t xml:space="preserve"> از غنیمت و آسایش دنیا </w:t>
      </w:r>
      <w:r w:rsidR="00FA6017">
        <w:rPr>
          <w:rFonts w:ascii="IRBadr" w:hAnsi="IRBadr" w:cs="IRBadr"/>
          <w:rtl/>
        </w:rPr>
        <w:t>بهره‌ا</w:t>
      </w:r>
      <w:r w:rsidR="00FA6017">
        <w:rPr>
          <w:rFonts w:ascii="IRBadr" w:hAnsi="IRBadr" w:cs="IRBadr" w:hint="cs"/>
          <w:rtl/>
        </w:rPr>
        <w:t>ی</w:t>
      </w:r>
      <w:r w:rsidR="006D1D7A">
        <w:rPr>
          <w:rFonts w:ascii="IRBadr" w:hAnsi="IRBadr" w:cs="IRBadr" w:hint="cs"/>
          <w:rtl/>
        </w:rPr>
        <w:t xml:space="preserve"> نبرد و تنها غم و اندوه برای رسالت داشت.</w:t>
      </w:r>
      <w:r w:rsidR="00FA6017">
        <w:rPr>
          <w:rFonts w:ascii="IRBadr" w:hAnsi="IRBadr" w:cs="IRBadr"/>
          <w:rtl/>
        </w:rPr>
        <w:t xml:space="preserve"> </w:t>
      </w:r>
    </w:p>
    <w:p w:rsidR="00C74C78" w:rsidRDefault="00C74C78" w:rsidP="00C74C78">
      <w:pPr>
        <w:spacing w:line="360" w:lineRule="auto"/>
        <w:ind w:firstLine="0"/>
        <w:rPr>
          <w:rFonts w:ascii="IRBadr" w:hAnsi="IRBadr" w:cs="IRBadr" w:hint="cs"/>
          <w:rtl/>
        </w:rPr>
      </w:pPr>
      <w:r>
        <w:rPr>
          <w:rFonts w:ascii="IRBadr" w:hAnsi="IRBadr" w:cs="IRBadr" w:hint="cs"/>
          <w:rtl/>
        </w:rPr>
        <w:t xml:space="preserve">9. </w:t>
      </w:r>
      <w:r w:rsidR="006D1D7A">
        <w:rPr>
          <w:rFonts w:ascii="IRBadr" w:hAnsi="IRBadr" w:cs="IRBadr" w:hint="cs"/>
          <w:rtl/>
        </w:rPr>
        <w:t>ایشان پشتوانه همه مسلمانان بود،</w:t>
      </w:r>
      <w:r w:rsidR="00FA6017">
        <w:rPr>
          <w:rFonts w:ascii="IRBadr" w:hAnsi="IRBadr" w:cs="IRBadr"/>
          <w:rtl/>
        </w:rPr>
        <w:t xml:space="preserve"> در</w:t>
      </w:r>
      <w:r w:rsidR="006D1D7A">
        <w:rPr>
          <w:rFonts w:ascii="IRBadr" w:hAnsi="IRBadr" w:cs="IRBadr" w:hint="cs"/>
          <w:rtl/>
        </w:rPr>
        <w:t xml:space="preserve"> محاصره اقتصادی،</w:t>
      </w:r>
      <w:r w:rsidR="00FA6017">
        <w:rPr>
          <w:rFonts w:ascii="IRBadr" w:hAnsi="IRBadr" w:cs="IRBadr"/>
          <w:rtl/>
        </w:rPr>
        <w:t xml:space="preserve"> اموال</w:t>
      </w:r>
      <w:r w:rsidR="006D1D7A">
        <w:rPr>
          <w:rFonts w:ascii="IRBadr" w:hAnsi="IRBadr" w:cs="IRBadr" w:hint="cs"/>
          <w:rtl/>
        </w:rPr>
        <w:t xml:space="preserve"> خدیجه و روحیه مقاوم ایشان،</w:t>
      </w:r>
      <w:r w:rsidR="00FA6017">
        <w:rPr>
          <w:rFonts w:ascii="IRBadr" w:hAnsi="IRBadr" w:cs="IRBadr"/>
          <w:rtl/>
        </w:rPr>
        <w:t xml:space="preserve"> حصر</w:t>
      </w:r>
      <w:r w:rsidR="006D1D7A">
        <w:rPr>
          <w:rFonts w:ascii="IRBadr" w:hAnsi="IRBadr" w:cs="IRBadr" w:hint="cs"/>
          <w:rtl/>
        </w:rPr>
        <w:t xml:space="preserve"> را شکست.</w:t>
      </w:r>
      <w:r w:rsidR="00FA6017">
        <w:rPr>
          <w:rFonts w:ascii="IRBadr" w:hAnsi="IRBadr" w:cs="IRBadr"/>
          <w:rtl/>
        </w:rPr>
        <w:t xml:space="preserve"> اگر</w:t>
      </w:r>
      <w:r w:rsidR="006D1D7A">
        <w:rPr>
          <w:rFonts w:ascii="IRBadr" w:hAnsi="IRBadr" w:cs="IRBadr" w:hint="cs"/>
          <w:rtl/>
        </w:rPr>
        <w:t xml:space="preserve"> اموال ایشان نبود،</w:t>
      </w:r>
      <w:r w:rsidR="00FA6017">
        <w:rPr>
          <w:rFonts w:ascii="IRBadr" w:hAnsi="IRBadr" w:cs="IRBadr"/>
          <w:rtl/>
        </w:rPr>
        <w:t xml:space="preserve"> مسلمانان</w:t>
      </w:r>
      <w:r w:rsidR="006D1D7A">
        <w:rPr>
          <w:rFonts w:ascii="IRBadr" w:hAnsi="IRBadr" w:cs="IRBadr" w:hint="cs"/>
          <w:rtl/>
        </w:rPr>
        <w:t xml:space="preserve"> بیش از این عذاب </w:t>
      </w:r>
      <w:r w:rsidR="00FA6017">
        <w:rPr>
          <w:rFonts w:ascii="IRBadr" w:hAnsi="IRBadr" w:cs="IRBadr"/>
          <w:rtl/>
        </w:rPr>
        <w:t>م</w:t>
      </w:r>
      <w:r w:rsidR="00FA6017">
        <w:rPr>
          <w:rFonts w:ascii="IRBadr" w:hAnsi="IRBadr" w:cs="IRBadr" w:hint="cs"/>
          <w:rtl/>
        </w:rPr>
        <w:t>ی‌دیدند</w:t>
      </w:r>
      <w:r>
        <w:rPr>
          <w:rFonts w:ascii="IRBadr" w:hAnsi="IRBadr" w:cs="IRBadr" w:hint="cs"/>
          <w:rtl/>
        </w:rPr>
        <w:t>.</w:t>
      </w:r>
    </w:p>
    <w:p w:rsidR="00245608" w:rsidRDefault="00C74C78" w:rsidP="00C74C78">
      <w:pPr>
        <w:spacing w:line="360" w:lineRule="auto"/>
        <w:ind w:firstLine="0"/>
        <w:rPr>
          <w:rFonts w:ascii="IRBadr" w:hAnsi="IRBadr" w:cs="IRBadr"/>
          <w:rtl/>
        </w:rPr>
      </w:pPr>
      <w:r>
        <w:rPr>
          <w:rFonts w:ascii="IRBadr" w:hAnsi="IRBadr" w:cs="IRBadr" w:hint="cs"/>
          <w:rtl/>
        </w:rPr>
        <w:t xml:space="preserve">10. </w:t>
      </w:r>
      <w:r w:rsidR="006D1D7A">
        <w:rPr>
          <w:rFonts w:ascii="IRBadr" w:hAnsi="IRBadr" w:cs="IRBadr" w:hint="cs"/>
          <w:rtl/>
        </w:rPr>
        <w:t>بالاتر از همه،</w:t>
      </w:r>
      <w:r w:rsidR="00FA6017">
        <w:rPr>
          <w:rFonts w:ascii="IRBadr" w:hAnsi="IRBadr" w:cs="IRBadr"/>
          <w:rtl/>
        </w:rPr>
        <w:t xml:space="preserve"> مظلوم</w:t>
      </w:r>
      <w:r w:rsidR="00FA6017">
        <w:rPr>
          <w:rFonts w:ascii="IRBadr" w:hAnsi="IRBadr" w:cs="IRBadr" w:hint="cs"/>
          <w:rtl/>
        </w:rPr>
        <w:t>یت</w:t>
      </w:r>
      <w:r w:rsidR="006D1D7A">
        <w:rPr>
          <w:rFonts w:ascii="IRBadr" w:hAnsi="IRBadr" w:cs="IRBadr" w:hint="cs"/>
          <w:rtl/>
        </w:rPr>
        <w:t xml:space="preserve"> خدیجه در حیات و </w:t>
      </w:r>
      <w:r w:rsidR="00FA6017">
        <w:rPr>
          <w:rFonts w:ascii="IRBadr" w:hAnsi="IRBadr" w:cs="IRBadr"/>
          <w:rtl/>
        </w:rPr>
        <w:t>به‌خصوص</w:t>
      </w:r>
      <w:r w:rsidR="006D1D7A">
        <w:rPr>
          <w:rFonts w:ascii="IRBadr" w:hAnsi="IRBadr" w:cs="IRBadr" w:hint="cs"/>
          <w:rtl/>
        </w:rPr>
        <w:t xml:space="preserve"> پس از وفات ایشان است.</w:t>
      </w:r>
      <w:r w:rsidR="00FA6017">
        <w:rPr>
          <w:rFonts w:ascii="IRBadr" w:hAnsi="IRBadr" w:cs="IRBadr"/>
          <w:rtl/>
        </w:rPr>
        <w:t xml:space="preserve"> در</w:t>
      </w:r>
      <w:r w:rsidR="006D1D7A">
        <w:rPr>
          <w:rFonts w:ascii="IRBadr" w:hAnsi="IRBadr" w:cs="IRBadr" w:hint="cs"/>
          <w:rtl/>
        </w:rPr>
        <w:t xml:space="preserve"> میان </w:t>
      </w:r>
      <w:r w:rsidR="00FA6017">
        <w:rPr>
          <w:rFonts w:ascii="IRBadr" w:hAnsi="IRBadr" w:cs="IRBadr"/>
          <w:rtl/>
        </w:rPr>
        <w:t>زن‌ها</w:t>
      </w:r>
      <w:r w:rsidR="00FA6017">
        <w:rPr>
          <w:rFonts w:ascii="IRBadr" w:hAnsi="IRBadr" w:cs="IRBadr" w:hint="cs"/>
          <w:rtl/>
        </w:rPr>
        <w:t>ی</w:t>
      </w:r>
      <w:r w:rsidR="006D1D7A">
        <w:rPr>
          <w:rFonts w:ascii="IRBadr" w:hAnsi="IRBadr" w:cs="IRBadr" w:hint="cs"/>
          <w:rtl/>
        </w:rPr>
        <w:t xml:space="preserve"> نبی اکرم،</w:t>
      </w:r>
      <w:r w:rsidR="00FA6017">
        <w:rPr>
          <w:rFonts w:ascii="IRBadr" w:hAnsi="IRBadr" w:cs="IRBadr"/>
          <w:rtl/>
        </w:rPr>
        <w:t xml:space="preserve"> خد</w:t>
      </w:r>
      <w:r w:rsidR="00FA6017">
        <w:rPr>
          <w:rFonts w:ascii="IRBadr" w:hAnsi="IRBadr" w:cs="IRBadr" w:hint="cs"/>
          <w:rtl/>
        </w:rPr>
        <w:t>یجه</w:t>
      </w:r>
      <w:r w:rsidR="006D1D7A">
        <w:rPr>
          <w:rFonts w:ascii="IRBadr" w:hAnsi="IRBadr" w:cs="IRBadr" w:hint="cs"/>
          <w:rtl/>
        </w:rPr>
        <w:t xml:space="preserve"> همانند خورشید </w:t>
      </w:r>
      <w:r w:rsidR="00FA6017">
        <w:rPr>
          <w:rFonts w:ascii="IRBadr" w:hAnsi="IRBadr" w:cs="IRBadr"/>
          <w:rtl/>
        </w:rPr>
        <w:t>م</w:t>
      </w:r>
      <w:r w:rsidR="00FA6017">
        <w:rPr>
          <w:rFonts w:ascii="IRBadr" w:hAnsi="IRBadr" w:cs="IRBadr" w:hint="cs"/>
          <w:rtl/>
        </w:rPr>
        <w:t>ی‌درخشد</w:t>
      </w:r>
      <w:r w:rsidR="006D1D7A">
        <w:rPr>
          <w:rFonts w:ascii="IRBadr" w:hAnsi="IRBadr" w:cs="IRBadr" w:hint="cs"/>
          <w:rtl/>
        </w:rPr>
        <w:t xml:space="preserve"> و در دامان او،</w:t>
      </w:r>
      <w:r w:rsidR="00FA6017">
        <w:rPr>
          <w:rFonts w:ascii="IRBadr" w:hAnsi="IRBadr" w:cs="IRBadr"/>
          <w:rtl/>
        </w:rPr>
        <w:t xml:space="preserve"> فاطمه (</w:t>
      </w:r>
      <w:r w:rsidR="006D1D7A">
        <w:rPr>
          <w:rFonts w:ascii="IRBadr" w:hAnsi="IRBadr" w:cs="IRBadr" w:hint="cs"/>
          <w:rtl/>
        </w:rPr>
        <w:t xml:space="preserve">س) </w:t>
      </w:r>
      <w:r w:rsidR="00FA6017">
        <w:rPr>
          <w:rFonts w:ascii="IRBadr" w:hAnsi="IRBadr" w:cs="IRBadr"/>
          <w:rtl/>
        </w:rPr>
        <w:t>پرورش‌</w:t>
      </w:r>
      <w:r w:rsidR="00FA6017">
        <w:rPr>
          <w:rFonts w:ascii="IRBadr" w:hAnsi="IRBadr" w:cs="IRBadr" w:hint="cs"/>
          <w:rtl/>
        </w:rPr>
        <w:t>یافته</w:t>
      </w:r>
      <w:r w:rsidR="006D1D7A">
        <w:rPr>
          <w:rFonts w:ascii="IRBadr" w:hAnsi="IRBadr" w:cs="IRBadr" w:hint="cs"/>
          <w:rtl/>
        </w:rPr>
        <w:t>،</w:t>
      </w:r>
      <w:r w:rsidR="00FA6017">
        <w:rPr>
          <w:rFonts w:ascii="IRBadr" w:hAnsi="IRBadr" w:cs="IRBadr"/>
          <w:rtl/>
        </w:rPr>
        <w:t xml:space="preserve"> اما</w:t>
      </w:r>
      <w:r w:rsidR="006D1D7A">
        <w:rPr>
          <w:rFonts w:ascii="IRBadr" w:hAnsi="IRBadr" w:cs="IRBadr" w:hint="cs"/>
          <w:rtl/>
        </w:rPr>
        <w:t xml:space="preserve"> نام و نشان او همچنان </w:t>
      </w:r>
      <w:r w:rsidR="00FA6017">
        <w:rPr>
          <w:rFonts w:ascii="IRBadr" w:hAnsi="IRBadr" w:cs="IRBadr"/>
          <w:rtl/>
        </w:rPr>
        <w:t>موردتوجه</w:t>
      </w:r>
      <w:r w:rsidR="006D1D7A">
        <w:rPr>
          <w:rFonts w:ascii="IRBadr" w:hAnsi="IRBadr" w:cs="IRBadr" w:hint="cs"/>
          <w:rtl/>
        </w:rPr>
        <w:t xml:space="preserve"> جهان اسلام نیست.</w:t>
      </w:r>
      <w:r w:rsidR="00FA6017">
        <w:rPr>
          <w:rFonts w:ascii="IRBadr" w:hAnsi="IRBadr" w:cs="IRBadr"/>
          <w:rtl/>
        </w:rPr>
        <w:t xml:space="preserve"> درس</w:t>
      </w:r>
      <w:r w:rsidR="006D1D7A">
        <w:rPr>
          <w:rFonts w:ascii="IRBadr" w:hAnsi="IRBadr" w:cs="IRBadr" w:hint="cs"/>
          <w:rtl/>
        </w:rPr>
        <w:t xml:space="preserve"> حیات ایشان،</w:t>
      </w:r>
      <w:r w:rsidR="00FA6017">
        <w:rPr>
          <w:rFonts w:ascii="IRBadr" w:hAnsi="IRBadr" w:cs="IRBadr"/>
          <w:rtl/>
        </w:rPr>
        <w:t xml:space="preserve"> ا</w:t>
      </w:r>
      <w:r w:rsidR="00FA6017">
        <w:rPr>
          <w:rFonts w:ascii="IRBadr" w:hAnsi="IRBadr" w:cs="IRBadr" w:hint="cs"/>
          <w:rtl/>
        </w:rPr>
        <w:t>یثار</w:t>
      </w:r>
      <w:r w:rsidR="006D1D7A">
        <w:rPr>
          <w:rFonts w:ascii="IRBadr" w:hAnsi="IRBadr" w:cs="IRBadr" w:hint="cs"/>
          <w:rtl/>
        </w:rPr>
        <w:t xml:space="preserve"> و معامله با خداوند است.</w:t>
      </w:r>
      <w:r w:rsidR="00FA6017">
        <w:rPr>
          <w:rFonts w:ascii="IRBadr" w:hAnsi="IRBadr" w:cs="IRBadr"/>
          <w:rtl/>
        </w:rPr>
        <w:t xml:space="preserve"> بر</w:t>
      </w:r>
      <w:r w:rsidR="006D1D7A">
        <w:rPr>
          <w:rFonts w:ascii="IRBadr" w:hAnsi="IRBadr" w:cs="IRBadr" w:hint="cs"/>
          <w:rtl/>
        </w:rPr>
        <w:t xml:space="preserve"> سر </w:t>
      </w:r>
      <w:r w:rsidR="00FA6017">
        <w:rPr>
          <w:rFonts w:ascii="IRBadr" w:hAnsi="IRBadr" w:cs="IRBadr"/>
          <w:rtl/>
        </w:rPr>
        <w:t>آرمان‌ها</w:t>
      </w:r>
      <w:r w:rsidR="00FA6017">
        <w:rPr>
          <w:rFonts w:ascii="IRBadr" w:hAnsi="IRBadr" w:cs="IRBadr" w:hint="cs"/>
          <w:rtl/>
        </w:rPr>
        <w:t>ی</w:t>
      </w:r>
      <w:r w:rsidR="006D1D7A">
        <w:rPr>
          <w:rFonts w:ascii="IRBadr" w:hAnsi="IRBadr" w:cs="IRBadr" w:hint="cs"/>
          <w:rtl/>
        </w:rPr>
        <w:t xml:space="preserve"> انقلاب اسلامی که میراث خدیجه است معامله نکنیم.</w:t>
      </w:r>
    </w:p>
    <w:p w:rsidR="00194B23" w:rsidRDefault="00194B23" w:rsidP="00194B23">
      <w:pPr>
        <w:pStyle w:val="2"/>
        <w:rPr>
          <w:rtl/>
        </w:rPr>
      </w:pPr>
      <w:bookmarkStart w:id="10" w:name="_Toc488235953"/>
      <w:r>
        <w:rPr>
          <w:rFonts w:hint="cs"/>
          <w:rtl/>
        </w:rPr>
        <w:t xml:space="preserve">ضرورت تکریم همه زنان نبی </w:t>
      </w:r>
      <w:r w:rsidR="00FA6017">
        <w:rPr>
          <w:rFonts w:hint="eastAsia"/>
          <w:rtl/>
        </w:rPr>
        <w:t>اکرم</w:t>
      </w:r>
      <w:r w:rsidR="00FA6017">
        <w:rPr>
          <w:rtl/>
        </w:rPr>
        <w:t xml:space="preserve"> (</w:t>
      </w:r>
      <w:r>
        <w:rPr>
          <w:rFonts w:hint="cs"/>
          <w:rtl/>
        </w:rPr>
        <w:t>ص)</w:t>
      </w:r>
      <w:bookmarkEnd w:id="10"/>
    </w:p>
    <w:p w:rsidR="006D1D7A" w:rsidRDefault="006D1D7A" w:rsidP="00C74C78">
      <w:pPr>
        <w:spacing w:line="360" w:lineRule="auto"/>
        <w:ind w:firstLine="0"/>
        <w:rPr>
          <w:rFonts w:ascii="IRBadr" w:hAnsi="IRBadr" w:cs="IRBadr"/>
          <w:rtl/>
        </w:rPr>
      </w:pPr>
      <w:r>
        <w:rPr>
          <w:rFonts w:ascii="IRBadr" w:hAnsi="IRBadr" w:cs="IRBadr" w:hint="cs"/>
          <w:rtl/>
        </w:rPr>
        <w:t xml:space="preserve">به مناسبت همایشی که مربوط به ایشان در قم </w:t>
      </w:r>
      <w:r w:rsidR="00FA6017">
        <w:rPr>
          <w:rFonts w:ascii="IRBadr" w:hAnsi="IRBadr" w:cs="IRBadr"/>
          <w:rtl/>
        </w:rPr>
        <w:t>م</w:t>
      </w:r>
      <w:r w:rsidR="00FA6017">
        <w:rPr>
          <w:rFonts w:ascii="IRBadr" w:hAnsi="IRBadr" w:cs="IRBadr" w:hint="cs"/>
          <w:rtl/>
        </w:rPr>
        <w:t>ی‌خواست</w:t>
      </w:r>
      <w:r>
        <w:rPr>
          <w:rFonts w:ascii="IRBadr" w:hAnsi="IRBadr" w:cs="IRBadr" w:hint="cs"/>
          <w:rtl/>
        </w:rPr>
        <w:t xml:space="preserve"> برگزار شود،</w:t>
      </w:r>
      <w:r w:rsidR="00FA6017">
        <w:rPr>
          <w:rFonts w:ascii="IRBadr" w:hAnsi="IRBadr" w:cs="IRBadr"/>
          <w:rtl/>
        </w:rPr>
        <w:t xml:space="preserve"> به</w:t>
      </w:r>
      <w:r>
        <w:rPr>
          <w:rFonts w:ascii="IRBadr" w:hAnsi="IRBadr" w:cs="IRBadr" w:hint="cs"/>
          <w:rtl/>
        </w:rPr>
        <w:t xml:space="preserve"> محضر مقام معظم رهبری رسیدیم،</w:t>
      </w:r>
      <w:r w:rsidR="00FA6017">
        <w:rPr>
          <w:rFonts w:ascii="IRBadr" w:hAnsi="IRBadr" w:cs="IRBadr"/>
          <w:rtl/>
        </w:rPr>
        <w:t xml:space="preserve"> همان‌جا</w:t>
      </w:r>
      <w:r>
        <w:rPr>
          <w:rFonts w:ascii="IRBadr" w:hAnsi="IRBadr" w:cs="IRBadr" w:hint="cs"/>
          <w:rtl/>
        </w:rPr>
        <w:t xml:space="preserve"> ایشان عرض کردند که ما تعرض به زنان پیامبر را </w:t>
      </w:r>
      <w:r w:rsidR="00FA6017">
        <w:rPr>
          <w:rFonts w:ascii="IRBadr" w:hAnsi="IRBadr" w:cs="IRBadr"/>
          <w:rtl/>
        </w:rPr>
        <w:t>به‌ه</w:t>
      </w:r>
      <w:r w:rsidR="00FA6017">
        <w:rPr>
          <w:rFonts w:ascii="IRBadr" w:hAnsi="IRBadr" w:cs="IRBadr" w:hint="cs"/>
          <w:rtl/>
        </w:rPr>
        <w:t>یچ‌وجه</w:t>
      </w:r>
      <w:r>
        <w:rPr>
          <w:rFonts w:ascii="IRBadr" w:hAnsi="IRBadr" w:cs="IRBadr" w:hint="cs"/>
          <w:rtl/>
        </w:rPr>
        <w:t xml:space="preserve"> قبول نداریم و هرکس که بخواهد قداست زنان نبی اکرم را </w:t>
      </w:r>
      <w:r w:rsidR="00FA6017">
        <w:rPr>
          <w:rFonts w:ascii="IRBadr" w:hAnsi="IRBadr" w:cs="IRBadr"/>
          <w:rtl/>
        </w:rPr>
        <w:t>ز</w:t>
      </w:r>
      <w:r w:rsidR="00FA6017">
        <w:rPr>
          <w:rFonts w:ascii="IRBadr" w:hAnsi="IRBadr" w:cs="IRBadr" w:hint="cs"/>
          <w:rtl/>
        </w:rPr>
        <w:t>یر</w:t>
      </w:r>
      <w:r w:rsidR="00FA6017">
        <w:rPr>
          <w:rFonts w:ascii="IRBadr" w:hAnsi="IRBadr" w:cs="IRBadr"/>
          <w:rtl/>
        </w:rPr>
        <w:t xml:space="preserve"> پا</w:t>
      </w:r>
      <w:r>
        <w:rPr>
          <w:rFonts w:ascii="IRBadr" w:hAnsi="IRBadr" w:cs="IRBadr" w:hint="cs"/>
          <w:rtl/>
        </w:rPr>
        <w:t xml:space="preserve"> بگذارد،</w:t>
      </w:r>
      <w:r w:rsidR="00FA6017">
        <w:rPr>
          <w:rFonts w:ascii="IRBadr" w:hAnsi="IRBadr" w:cs="IRBadr"/>
          <w:rtl/>
        </w:rPr>
        <w:t xml:space="preserve"> محکوم</w:t>
      </w:r>
      <w:r>
        <w:rPr>
          <w:rFonts w:ascii="IRBadr" w:hAnsi="IRBadr" w:cs="IRBadr" w:hint="cs"/>
          <w:rtl/>
        </w:rPr>
        <w:t xml:space="preserve"> است.</w:t>
      </w:r>
      <w:r w:rsidR="00FA6017">
        <w:rPr>
          <w:rFonts w:ascii="IRBadr" w:hAnsi="IRBadr" w:cs="IRBadr"/>
          <w:rtl/>
        </w:rPr>
        <w:t xml:space="preserve"> عا</w:t>
      </w:r>
      <w:r w:rsidR="00FA6017">
        <w:rPr>
          <w:rFonts w:ascii="IRBadr" w:hAnsi="IRBadr" w:cs="IRBadr" w:hint="cs"/>
          <w:rtl/>
        </w:rPr>
        <w:t>یشه</w:t>
      </w:r>
      <w:r>
        <w:rPr>
          <w:rFonts w:ascii="IRBadr" w:hAnsi="IRBadr" w:cs="IRBadr" w:hint="cs"/>
          <w:rtl/>
        </w:rPr>
        <w:t xml:space="preserve"> مقابل </w:t>
      </w:r>
      <w:r w:rsidR="00FA6017">
        <w:rPr>
          <w:rFonts w:ascii="IRBadr" w:hAnsi="IRBadr" w:cs="IRBadr"/>
          <w:rtl/>
        </w:rPr>
        <w:t>ام</w:t>
      </w:r>
      <w:r w:rsidR="00FA6017">
        <w:rPr>
          <w:rFonts w:ascii="IRBadr" w:hAnsi="IRBadr" w:cs="IRBadr" w:hint="cs"/>
          <w:rtl/>
        </w:rPr>
        <w:t>یرالمؤمنین</w:t>
      </w:r>
      <w:r w:rsidR="00FA6017">
        <w:rPr>
          <w:rFonts w:ascii="IRBadr" w:hAnsi="IRBadr" w:cs="IRBadr"/>
          <w:rtl/>
        </w:rPr>
        <w:t xml:space="preserve"> (</w:t>
      </w:r>
      <w:r>
        <w:rPr>
          <w:rFonts w:ascii="IRBadr" w:hAnsi="IRBadr" w:cs="IRBadr" w:hint="cs"/>
          <w:rtl/>
        </w:rPr>
        <w:t>ع) ایستاد و جنگید،</w:t>
      </w:r>
      <w:r w:rsidR="00FA6017">
        <w:rPr>
          <w:rFonts w:ascii="IRBadr" w:hAnsi="IRBadr" w:cs="IRBadr"/>
          <w:rtl/>
        </w:rPr>
        <w:t xml:space="preserve"> ول</w:t>
      </w:r>
      <w:r w:rsidR="00FA6017">
        <w:rPr>
          <w:rFonts w:ascii="IRBadr" w:hAnsi="IRBadr" w:cs="IRBadr" w:hint="cs"/>
          <w:rtl/>
        </w:rPr>
        <w:t>ی</w:t>
      </w:r>
      <w:r>
        <w:rPr>
          <w:rFonts w:ascii="IRBadr" w:hAnsi="IRBadr" w:cs="IRBadr" w:hint="cs"/>
          <w:rtl/>
        </w:rPr>
        <w:t xml:space="preserve"> وقتی امام پیروز شد،</w:t>
      </w:r>
      <w:r w:rsidR="00FA6017">
        <w:rPr>
          <w:rFonts w:ascii="IRBadr" w:hAnsi="IRBadr" w:cs="IRBadr"/>
          <w:rtl/>
        </w:rPr>
        <w:t xml:space="preserve"> او</w:t>
      </w:r>
      <w:r>
        <w:rPr>
          <w:rFonts w:ascii="IRBadr" w:hAnsi="IRBadr" w:cs="IRBadr" w:hint="cs"/>
          <w:rtl/>
        </w:rPr>
        <w:t xml:space="preserve"> را </w:t>
      </w:r>
      <w:r w:rsidR="00FA6017">
        <w:rPr>
          <w:rFonts w:ascii="IRBadr" w:hAnsi="IRBadr" w:cs="IRBadr"/>
          <w:rtl/>
        </w:rPr>
        <w:t>باعزت</w:t>
      </w:r>
      <w:r>
        <w:rPr>
          <w:rFonts w:ascii="IRBadr" w:hAnsi="IRBadr" w:cs="IRBadr" w:hint="cs"/>
          <w:rtl/>
        </w:rPr>
        <w:t xml:space="preserve"> و احترام به مدینه بازگرداند.</w:t>
      </w:r>
      <w:r w:rsidR="00FA6017">
        <w:rPr>
          <w:rFonts w:ascii="IRBadr" w:hAnsi="IRBadr" w:cs="IRBadr"/>
          <w:rtl/>
        </w:rPr>
        <w:t xml:space="preserve"> برخ</w:t>
      </w:r>
      <w:r w:rsidR="00FA6017">
        <w:rPr>
          <w:rFonts w:ascii="IRBadr" w:hAnsi="IRBadr" w:cs="IRBadr" w:hint="cs"/>
          <w:rtl/>
        </w:rPr>
        <w:t>ی</w:t>
      </w:r>
      <w:r>
        <w:rPr>
          <w:rFonts w:ascii="IRBadr" w:hAnsi="IRBadr" w:cs="IRBadr" w:hint="cs"/>
          <w:rtl/>
        </w:rPr>
        <w:t xml:space="preserve"> جاهلان متعرض امور اسلامی و ناموس پیامبر خدا </w:t>
      </w:r>
      <w:r w:rsidR="00FA6017">
        <w:rPr>
          <w:rFonts w:ascii="IRBadr" w:hAnsi="IRBadr" w:cs="IRBadr"/>
          <w:rtl/>
        </w:rPr>
        <w:t>م</w:t>
      </w:r>
      <w:r w:rsidR="00FA6017">
        <w:rPr>
          <w:rFonts w:ascii="IRBadr" w:hAnsi="IRBadr" w:cs="IRBadr" w:hint="cs"/>
          <w:rtl/>
        </w:rPr>
        <w:t>ی‌شوند</w:t>
      </w:r>
      <w:r>
        <w:rPr>
          <w:rFonts w:ascii="IRBadr" w:hAnsi="IRBadr" w:cs="IRBadr" w:hint="cs"/>
          <w:rtl/>
        </w:rPr>
        <w:t xml:space="preserve"> که موجب برانگیخته شدن </w:t>
      </w:r>
      <w:r w:rsidR="00FA6017">
        <w:rPr>
          <w:rFonts w:ascii="IRBadr" w:hAnsi="IRBadr" w:cs="IRBadr"/>
          <w:rtl/>
        </w:rPr>
        <w:t>فتنه‌ها</w:t>
      </w:r>
      <w:r>
        <w:rPr>
          <w:rFonts w:ascii="IRBadr" w:hAnsi="IRBadr" w:cs="IRBadr" w:hint="cs"/>
          <w:rtl/>
        </w:rPr>
        <w:t xml:space="preserve"> </w:t>
      </w:r>
      <w:r w:rsidR="00C74C78">
        <w:rPr>
          <w:rFonts w:ascii="IRBadr" w:hAnsi="IRBadr" w:cs="IRBadr" w:hint="cs"/>
          <w:rtl/>
        </w:rPr>
        <w:t xml:space="preserve">در </w:t>
      </w:r>
      <w:r>
        <w:rPr>
          <w:rFonts w:ascii="IRBadr" w:hAnsi="IRBadr" w:cs="IRBadr" w:hint="cs"/>
          <w:rtl/>
        </w:rPr>
        <w:t xml:space="preserve">جهان اسلام </w:t>
      </w:r>
      <w:r w:rsidR="00FA6017">
        <w:rPr>
          <w:rFonts w:ascii="IRBadr" w:hAnsi="IRBadr" w:cs="IRBadr"/>
          <w:rtl/>
        </w:rPr>
        <w:t>م</w:t>
      </w:r>
      <w:r w:rsidR="00FA6017">
        <w:rPr>
          <w:rFonts w:ascii="IRBadr" w:hAnsi="IRBadr" w:cs="IRBadr" w:hint="cs"/>
          <w:rtl/>
        </w:rPr>
        <w:t>ی‌شود</w:t>
      </w:r>
      <w:r>
        <w:rPr>
          <w:rFonts w:ascii="IRBadr" w:hAnsi="IRBadr" w:cs="IRBadr" w:hint="cs"/>
          <w:rtl/>
        </w:rPr>
        <w:t>.</w:t>
      </w:r>
      <w:r w:rsidR="00FA6017">
        <w:rPr>
          <w:rFonts w:ascii="IRBadr" w:hAnsi="IRBadr" w:cs="IRBadr"/>
          <w:rtl/>
        </w:rPr>
        <w:t xml:space="preserve"> ما</w:t>
      </w:r>
      <w:r>
        <w:rPr>
          <w:rFonts w:ascii="IRBadr" w:hAnsi="IRBadr" w:cs="IRBadr" w:hint="cs"/>
          <w:rtl/>
        </w:rPr>
        <w:t xml:space="preserve"> به همه زنان پیامبر </w:t>
      </w:r>
      <w:r w:rsidR="00FA6017">
        <w:rPr>
          <w:rFonts w:ascii="IRBadr" w:hAnsi="IRBadr" w:cs="IRBadr"/>
          <w:rtl/>
        </w:rPr>
        <w:t>به‌عنوان</w:t>
      </w:r>
      <w:r>
        <w:rPr>
          <w:rFonts w:ascii="IRBadr" w:hAnsi="IRBadr" w:cs="IRBadr" w:hint="cs"/>
          <w:rtl/>
        </w:rPr>
        <w:t xml:space="preserve"> ناموس نبی اکرم،</w:t>
      </w:r>
      <w:r w:rsidR="00FA6017">
        <w:rPr>
          <w:rFonts w:ascii="IRBadr" w:hAnsi="IRBadr" w:cs="IRBadr"/>
          <w:rtl/>
        </w:rPr>
        <w:t xml:space="preserve"> احترام</w:t>
      </w:r>
      <w:r>
        <w:rPr>
          <w:rFonts w:ascii="IRBadr" w:hAnsi="IRBadr" w:cs="IRBadr" w:hint="cs"/>
          <w:rtl/>
        </w:rPr>
        <w:t xml:space="preserve"> قائلیم،</w:t>
      </w:r>
      <w:r w:rsidR="00FA6017">
        <w:rPr>
          <w:rFonts w:ascii="IRBadr" w:hAnsi="IRBadr" w:cs="IRBadr"/>
          <w:rtl/>
        </w:rPr>
        <w:t xml:space="preserve"> ول</w:t>
      </w:r>
      <w:r w:rsidR="00FA6017">
        <w:rPr>
          <w:rFonts w:ascii="IRBadr" w:hAnsi="IRBadr" w:cs="IRBadr" w:hint="cs"/>
          <w:rtl/>
        </w:rPr>
        <w:t>ی</w:t>
      </w:r>
      <w:r>
        <w:rPr>
          <w:rFonts w:ascii="IRBadr" w:hAnsi="IRBadr" w:cs="IRBadr" w:hint="cs"/>
          <w:rtl/>
        </w:rPr>
        <w:t xml:space="preserve"> نقد </w:t>
      </w:r>
      <w:r w:rsidR="00FA6017">
        <w:rPr>
          <w:rFonts w:ascii="IRBadr" w:hAnsi="IRBadr" w:cs="IRBadr"/>
          <w:rtl/>
        </w:rPr>
        <w:t>بدان‌ها</w:t>
      </w:r>
      <w:r>
        <w:rPr>
          <w:rFonts w:ascii="IRBadr" w:hAnsi="IRBadr" w:cs="IRBadr" w:hint="cs"/>
          <w:rtl/>
        </w:rPr>
        <w:t xml:space="preserve"> داریم.</w:t>
      </w:r>
    </w:p>
    <w:p w:rsidR="00194B23" w:rsidRDefault="00194B23" w:rsidP="00194B23">
      <w:pPr>
        <w:pStyle w:val="2"/>
        <w:rPr>
          <w:rtl/>
        </w:rPr>
      </w:pPr>
      <w:bookmarkStart w:id="11" w:name="_Toc488235954"/>
      <w:r>
        <w:rPr>
          <w:rFonts w:hint="cs"/>
          <w:rtl/>
        </w:rPr>
        <w:lastRenderedPageBreak/>
        <w:t>ضرورت توجه به فرهنگ در سطح جامعه</w:t>
      </w:r>
      <w:bookmarkEnd w:id="11"/>
    </w:p>
    <w:p w:rsidR="006D1D7A" w:rsidRDefault="006D1D7A" w:rsidP="006C02FA">
      <w:pPr>
        <w:spacing w:line="360" w:lineRule="auto"/>
        <w:ind w:firstLine="0"/>
        <w:rPr>
          <w:rFonts w:ascii="IRBadr" w:hAnsi="IRBadr" w:cs="IRBadr"/>
          <w:rtl/>
        </w:rPr>
      </w:pPr>
      <w:r>
        <w:rPr>
          <w:rFonts w:ascii="IRBadr" w:hAnsi="IRBadr" w:cs="IRBadr" w:hint="cs"/>
          <w:rtl/>
        </w:rPr>
        <w:t>مجموعه فرمایشات اخیر ایشان،</w:t>
      </w:r>
      <w:r w:rsidR="00FA6017">
        <w:rPr>
          <w:rFonts w:ascii="IRBadr" w:hAnsi="IRBadr" w:cs="IRBadr"/>
          <w:rtl/>
        </w:rPr>
        <w:t xml:space="preserve"> دارا</w:t>
      </w:r>
      <w:r w:rsidR="00FA6017">
        <w:rPr>
          <w:rFonts w:ascii="IRBadr" w:hAnsi="IRBadr" w:cs="IRBadr" w:hint="cs"/>
          <w:rtl/>
        </w:rPr>
        <w:t>ی</w:t>
      </w:r>
      <w:r>
        <w:rPr>
          <w:rFonts w:ascii="IRBadr" w:hAnsi="IRBadr" w:cs="IRBadr" w:hint="cs"/>
          <w:rtl/>
        </w:rPr>
        <w:t xml:space="preserve"> نکات متعددی است که باید بدان توجه کنیم و </w:t>
      </w:r>
      <w:r w:rsidR="00FA6017">
        <w:rPr>
          <w:rFonts w:ascii="IRBadr" w:hAnsi="IRBadr" w:cs="IRBadr"/>
          <w:rtl/>
        </w:rPr>
        <w:t>دست‌کم</w:t>
      </w:r>
      <w:r>
        <w:rPr>
          <w:rFonts w:ascii="IRBadr" w:hAnsi="IRBadr" w:cs="IRBadr" w:hint="cs"/>
          <w:rtl/>
        </w:rPr>
        <w:t xml:space="preserve"> نگیریم؛</w:t>
      </w:r>
      <w:r w:rsidR="00FA6017">
        <w:rPr>
          <w:rFonts w:ascii="IRBadr" w:hAnsi="IRBadr" w:cs="IRBadr"/>
          <w:rtl/>
        </w:rPr>
        <w:t xml:space="preserve"> چراکه</w:t>
      </w:r>
      <w:r>
        <w:rPr>
          <w:rFonts w:ascii="IRBadr" w:hAnsi="IRBadr" w:cs="IRBadr" w:hint="cs"/>
          <w:rtl/>
        </w:rPr>
        <w:t xml:space="preserve"> ایشان دیدبانی است که همه وقایع را زیر نظر دارند؛</w:t>
      </w:r>
      <w:r w:rsidR="00FA6017">
        <w:rPr>
          <w:rFonts w:ascii="IRBadr" w:hAnsi="IRBadr" w:cs="IRBadr"/>
          <w:rtl/>
        </w:rPr>
        <w:t xml:space="preserve"> </w:t>
      </w:r>
      <w:r w:rsidR="00FA6017">
        <w:rPr>
          <w:rFonts w:ascii="IRBadr" w:hAnsi="IRBadr" w:cs="IRBadr" w:hint="cs"/>
          <w:rtl/>
        </w:rPr>
        <w:t>یک</w:t>
      </w:r>
      <w:r>
        <w:rPr>
          <w:rFonts w:ascii="IRBadr" w:hAnsi="IRBadr" w:cs="IRBadr" w:hint="cs"/>
          <w:rtl/>
        </w:rPr>
        <w:t xml:space="preserve"> بحث ایشان،</w:t>
      </w:r>
      <w:r w:rsidR="00FA6017">
        <w:rPr>
          <w:rFonts w:ascii="IRBadr" w:hAnsi="IRBadr" w:cs="IRBadr"/>
          <w:rtl/>
        </w:rPr>
        <w:t xml:space="preserve"> در</w:t>
      </w:r>
      <w:r>
        <w:rPr>
          <w:rFonts w:ascii="IRBadr" w:hAnsi="IRBadr" w:cs="IRBadr" w:hint="cs"/>
          <w:rtl/>
        </w:rPr>
        <w:t xml:space="preserve"> خصوص فرهنگ است که باید مسئولین،</w:t>
      </w:r>
      <w:r w:rsidR="00FA6017">
        <w:rPr>
          <w:rFonts w:ascii="IRBadr" w:hAnsi="IRBadr" w:cs="IRBadr"/>
          <w:rtl/>
        </w:rPr>
        <w:t xml:space="preserve"> آموزش‌وپرورش</w:t>
      </w:r>
      <w:r>
        <w:rPr>
          <w:rFonts w:ascii="IRBadr" w:hAnsi="IRBadr" w:cs="IRBadr" w:hint="cs"/>
          <w:rtl/>
        </w:rPr>
        <w:t xml:space="preserve"> و روحانیت ما </w:t>
      </w:r>
      <w:r w:rsidR="00015212">
        <w:rPr>
          <w:rFonts w:ascii="IRBadr" w:hAnsi="IRBadr" w:cs="IRBadr" w:hint="cs"/>
          <w:rtl/>
        </w:rPr>
        <w:t>به آن اهتمام ورزند و نباید ساده بینگاریم.</w:t>
      </w:r>
      <w:r w:rsidR="00FA6017">
        <w:rPr>
          <w:rFonts w:ascii="IRBadr" w:hAnsi="IRBadr" w:cs="IRBadr"/>
          <w:rtl/>
        </w:rPr>
        <w:t xml:space="preserve"> نم</w:t>
      </w:r>
      <w:r w:rsidR="00FA6017">
        <w:rPr>
          <w:rFonts w:ascii="IRBadr" w:hAnsi="IRBadr" w:cs="IRBadr" w:hint="cs"/>
          <w:rtl/>
        </w:rPr>
        <w:t>ی‌شود</w:t>
      </w:r>
      <w:r w:rsidR="00015212">
        <w:rPr>
          <w:rFonts w:ascii="IRBadr" w:hAnsi="IRBadr" w:cs="IRBadr" w:hint="cs"/>
          <w:rtl/>
        </w:rPr>
        <w:t xml:space="preserve"> در مقابل فرهنگ مردم </w:t>
      </w:r>
      <w:r w:rsidR="00FA6017">
        <w:rPr>
          <w:rFonts w:ascii="IRBadr" w:hAnsi="IRBadr" w:cs="IRBadr"/>
          <w:rtl/>
        </w:rPr>
        <w:t>به‌راحت</w:t>
      </w:r>
      <w:r w:rsidR="00FA6017">
        <w:rPr>
          <w:rFonts w:ascii="IRBadr" w:hAnsi="IRBadr" w:cs="IRBadr" w:hint="cs"/>
          <w:rtl/>
        </w:rPr>
        <w:t>ی</w:t>
      </w:r>
      <w:r w:rsidR="00015212">
        <w:rPr>
          <w:rFonts w:ascii="IRBadr" w:hAnsi="IRBadr" w:cs="IRBadr" w:hint="cs"/>
          <w:rtl/>
        </w:rPr>
        <w:t xml:space="preserve"> عبور نمود،</w:t>
      </w:r>
      <w:r w:rsidR="00FA6017">
        <w:rPr>
          <w:rFonts w:ascii="IRBadr" w:hAnsi="IRBadr" w:cs="IRBadr"/>
          <w:rtl/>
        </w:rPr>
        <w:t xml:space="preserve"> ف</w:t>
      </w:r>
      <w:r w:rsidR="00FA6017">
        <w:rPr>
          <w:rFonts w:ascii="IRBadr" w:hAnsi="IRBadr" w:cs="IRBadr" w:hint="cs"/>
          <w:rtl/>
        </w:rPr>
        <w:t>یلم</w:t>
      </w:r>
      <w:r w:rsidR="00015212">
        <w:rPr>
          <w:rFonts w:ascii="IRBadr" w:hAnsi="IRBadr" w:cs="IRBadr" w:hint="cs"/>
          <w:rtl/>
        </w:rPr>
        <w:t xml:space="preserve"> و کتاب و انواع </w:t>
      </w:r>
      <w:r w:rsidR="00FA6017">
        <w:rPr>
          <w:rFonts w:ascii="IRBadr" w:hAnsi="IRBadr" w:cs="IRBadr"/>
          <w:rtl/>
        </w:rPr>
        <w:t>فرهنگ‌ها</w:t>
      </w:r>
      <w:r w:rsidR="00015212">
        <w:rPr>
          <w:rFonts w:ascii="IRBadr" w:hAnsi="IRBadr" w:cs="IRBadr" w:hint="cs"/>
          <w:rtl/>
        </w:rPr>
        <w:t xml:space="preserve"> جای خود را دارد،</w:t>
      </w:r>
      <w:r w:rsidR="00FA6017">
        <w:rPr>
          <w:rFonts w:ascii="IRBadr" w:hAnsi="IRBadr" w:cs="IRBadr"/>
          <w:rtl/>
        </w:rPr>
        <w:t xml:space="preserve"> اما</w:t>
      </w:r>
      <w:r w:rsidR="00015212">
        <w:rPr>
          <w:rFonts w:ascii="IRBadr" w:hAnsi="IRBadr" w:cs="IRBadr" w:hint="cs"/>
          <w:rtl/>
        </w:rPr>
        <w:t xml:space="preserve"> همه ضمن اینکه باید به نسل جوان جواب دهد،</w:t>
      </w:r>
      <w:r w:rsidR="00FA6017">
        <w:rPr>
          <w:rFonts w:ascii="IRBadr" w:hAnsi="IRBadr" w:cs="IRBadr"/>
          <w:rtl/>
        </w:rPr>
        <w:t xml:space="preserve"> ول</w:t>
      </w:r>
      <w:r w:rsidR="00FA6017">
        <w:rPr>
          <w:rFonts w:ascii="IRBadr" w:hAnsi="IRBadr" w:cs="IRBadr" w:hint="cs"/>
          <w:rtl/>
        </w:rPr>
        <w:t>ی</w:t>
      </w:r>
      <w:r w:rsidR="00015212">
        <w:rPr>
          <w:rFonts w:ascii="IRBadr" w:hAnsi="IRBadr" w:cs="IRBadr" w:hint="cs"/>
          <w:rtl/>
        </w:rPr>
        <w:t xml:space="preserve"> کسی حق ندارد به </w:t>
      </w:r>
      <w:r w:rsidR="00FA6017">
        <w:rPr>
          <w:rFonts w:ascii="IRBadr" w:hAnsi="IRBadr" w:cs="IRBadr"/>
          <w:rtl/>
        </w:rPr>
        <w:t>بهانه‌ها</w:t>
      </w:r>
      <w:r w:rsidR="00FA6017">
        <w:rPr>
          <w:rFonts w:ascii="IRBadr" w:hAnsi="IRBadr" w:cs="IRBadr" w:hint="cs"/>
          <w:rtl/>
        </w:rPr>
        <w:t>ی</w:t>
      </w:r>
      <w:r w:rsidR="00015212">
        <w:rPr>
          <w:rFonts w:ascii="IRBadr" w:hAnsi="IRBadr" w:cs="IRBadr" w:hint="cs"/>
          <w:rtl/>
        </w:rPr>
        <w:t xml:space="preserve"> سیاسی،</w:t>
      </w:r>
      <w:r w:rsidR="00FA6017">
        <w:rPr>
          <w:rFonts w:ascii="IRBadr" w:hAnsi="IRBadr" w:cs="IRBadr"/>
          <w:rtl/>
        </w:rPr>
        <w:t xml:space="preserve"> فرهنگ</w:t>
      </w:r>
      <w:r w:rsidR="00015212">
        <w:rPr>
          <w:rFonts w:ascii="IRBadr" w:hAnsi="IRBadr" w:cs="IRBadr" w:hint="cs"/>
          <w:rtl/>
        </w:rPr>
        <w:t xml:space="preserve"> جامعه را هدف بگیرد چراکه مربوط به دین و عفاف و سلامت جامعه است.</w:t>
      </w:r>
    </w:p>
    <w:p w:rsidR="00015212" w:rsidRDefault="00015212" w:rsidP="006C02FA">
      <w:pPr>
        <w:spacing w:line="360" w:lineRule="auto"/>
        <w:ind w:firstLine="0"/>
        <w:rPr>
          <w:rFonts w:ascii="IRBadr" w:hAnsi="IRBadr" w:cs="IRBadr"/>
          <w:rtl/>
        </w:rPr>
      </w:pPr>
      <w:r>
        <w:rPr>
          <w:rFonts w:ascii="IRBadr" w:hAnsi="IRBadr" w:cs="IRBadr" w:hint="cs"/>
          <w:rtl/>
        </w:rPr>
        <w:t xml:space="preserve">اخلاق نسل جوان باید با </w:t>
      </w:r>
      <w:r w:rsidR="00FA6017">
        <w:rPr>
          <w:rFonts w:ascii="IRBadr" w:hAnsi="IRBadr" w:cs="IRBadr"/>
          <w:rtl/>
        </w:rPr>
        <w:t>روش‌ها</w:t>
      </w:r>
      <w:r w:rsidR="00FA6017">
        <w:rPr>
          <w:rFonts w:ascii="IRBadr" w:hAnsi="IRBadr" w:cs="IRBadr" w:hint="cs"/>
          <w:rtl/>
        </w:rPr>
        <w:t>ی</w:t>
      </w:r>
      <w:r>
        <w:rPr>
          <w:rFonts w:ascii="IRBadr" w:hAnsi="IRBadr" w:cs="IRBadr" w:hint="cs"/>
          <w:rtl/>
        </w:rPr>
        <w:t xml:space="preserve"> درست کنترل و هدایت شود.</w:t>
      </w:r>
      <w:r w:rsidR="00FA6017">
        <w:rPr>
          <w:rFonts w:ascii="IRBadr" w:hAnsi="IRBadr" w:cs="IRBadr"/>
          <w:rtl/>
        </w:rPr>
        <w:t xml:space="preserve"> افسارگس</w:t>
      </w:r>
      <w:r w:rsidR="00FA6017">
        <w:rPr>
          <w:rFonts w:ascii="IRBadr" w:hAnsi="IRBadr" w:cs="IRBadr" w:hint="cs"/>
          <w:rtl/>
        </w:rPr>
        <w:t>یختگی</w:t>
      </w:r>
      <w:r>
        <w:rPr>
          <w:rFonts w:ascii="IRBadr" w:hAnsi="IRBadr" w:cs="IRBadr" w:hint="cs"/>
          <w:rtl/>
        </w:rPr>
        <w:t xml:space="preserve"> در مورد امور فرهنگی درست نیست و این مطالبه رهبری و اولیاء الهی است.</w:t>
      </w:r>
      <w:r w:rsidR="00FA6017">
        <w:rPr>
          <w:rFonts w:ascii="IRBadr" w:hAnsi="IRBadr" w:cs="IRBadr"/>
          <w:rtl/>
        </w:rPr>
        <w:t xml:space="preserve"> ا</w:t>
      </w:r>
      <w:r w:rsidR="00FA6017">
        <w:rPr>
          <w:rFonts w:ascii="IRBadr" w:hAnsi="IRBadr" w:cs="IRBadr" w:hint="cs"/>
          <w:rtl/>
        </w:rPr>
        <w:t>ینجا</w:t>
      </w:r>
      <w:r>
        <w:rPr>
          <w:rFonts w:ascii="IRBadr" w:hAnsi="IRBadr" w:cs="IRBadr" w:hint="cs"/>
          <w:rtl/>
        </w:rPr>
        <w:t xml:space="preserve"> جای </w:t>
      </w:r>
      <w:r w:rsidR="00FA6017">
        <w:rPr>
          <w:rFonts w:ascii="IRBadr" w:hAnsi="IRBadr" w:cs="IRBadr"/>
          <w:rtl/>
        </w:rPr>
        <w:t>سهل‌انگار</w:t>
      </w:r>
      <w:r w:rsidR="00FA6017">
        <w:rPr>
          <w:rFonts w:ascii="IRBadr" w:hAnsi="IRBadr" w:cs="IRBadr" w:hint="cs"/>
          <w:rtl/>
        </w:rPr>
        <w:t>ی</w:t>
      </w:r>
      <w:r>
        <w:rPr>
          <w:rFonts w:ascii="IRBadr" w:hAnsi="IRBadr" w:cs="IRBadr" w:hint="cs"/>
          <w:rtl/>
        </w:rPr>
        <w:t xml:space="preserve"> نیست و همه در اینجا </w:t>
      </w:r>
      <w:r w:rsidR="00FA6017">
        <w:rPr>
          <w:rFonts w:ascii="IRBadr" w:hAnsi="IRBadr" w:cs="IRBadr"/>
          <w:rtl/>
        </w:rPr>
        <w:t>وظ</w:t>
      </w:r>
      <w:r w:rsidR="00FA6017">
        <w:rPr>
          <w:rFonts w:ascii="IRBadr" w:hAnsi="IRBadr" w:cs="IRBadr" w:hint="cs"/>
          <w:rtl/>
        </w:rPr>
        <w:t>یفه‌دارند</w:t>
      </w:r>
      <w:r>
        <w:rPr>
          <w:rFonts w:ascii="IRBadr" w:hAnsi="IRBadr" w:cs="IRBadr" w:hint="cs"/>
          <w:rtl/>
        </w:rPr>
        <w:t>.</w:t>
      </w:r>
      <w:r w:rsidR="00FA6017">
        <w:rPr>
          <w:rFonts w:ascii="IRBadr" w:hAnsi="IRBadr" w:cs="IRBadr"/>
          <w:rtl/>
        </w:rPr>
        <w:t xml:space="preserve"> اما</w:t>
      </w:r>
      <w:r>
        <w:rPr>
          <w:rFonts w:ascii="IRBadr" w:hAnsi="IRBadr" w:cs="IRBadr" w:hint="cs"/>
          <w:rtl/>
        </w:rPr>
        <w:t xml:space="preserve"> </w:t>
      </w:r>
      <w:r w:rsidR="00FA6017">
        <w:rPr>
          <w:rFonts w:ascii="IRBadr" w:hAnsi="IRBadr" w:cs="IRBadr"/>
          <w:rtl/>
        </w:rPr>
        <w:t>س</w:t>
      </w:r>
      <w:r w:rsidR="00FA6017">
        <w:rPr>
          <w:rFonts w:ascii="IRBadr" w:hAnsi="IRBadr" w:cs="IRBadr" w:hint="cs"/>
          <w:rtl/>
        </w:rPr>
        <w:t>یاست‌گذاری</w:t>
      </w:r>
      <w:r>
        <w:rPr>
          <w:rFonts w:ascii="IRBadr" w:hAnsi="IRBadr" w:cs="IRBadr" w:hint="cs"/>
          <w:rtl/>
        </w:rPr>
        <w:t xml:space="preserve"> کلان باید </w:t>
      </w:r>
      <w:r w:rsidR="00FA6017">
        <w:rPr>
          <w:rFonts w:ascii="IRBadr" w:hAnsi="IRBadr" w:cs="IRBadr"/>
          <w:rtl/>
        </w:rPr>
        <w:t>موردتوجه</w:t>
      </w:r>
      <w:r>
        <w:rPr>
          <w:rFonts w:ascii="IRBadr" w:hAnsi="IRBadr" w:cs="IRBadr" w:hint="cs"/>
          <w:rtl/>
        </w:rPr>
        <w:t xml:space="preserve"> قرار بگیرد،</w:t>
      </w:r>
      <w:r w:rsidR="00FA6017">
        <w:rPr>
          <w:rFonts w:ascii="IRBadr" w:hAnsi="IRBadr" w:cs="IRBadr"/>
          <w:rtl/>
        </w:rPr>
        <w:t xml:space="preserve"> وظ</w:t>
      </w:r>
      <w:r w:rsidR="00FA6017">
        <w:rPr>
          <w:rFonts w:ascii="IRBadr" w:hAnsi="IRBadr" w:cs="IRBadr" w:hint="cs"/>
          <w:rtl/>
        </w:rPr>
        <w:t>یفه</w:t>
      </w:r>
      <w:r>
        <w:rPr>
          <w:rFonts w:ascii="IRBadr" w:hAnsi="IRBadr" w:cs="IRBadr" w:hint="cs"/>
          <w:rtl/>
        </w:rPr>
        <w:t xml:space="preserve"> و مصوبات شورای عالی انقلاب فرهنگی مهم است و </w:t>
      </w:r>
      <w:r w:rsidR="00FA6017">
        <w:rPr>
          <w:rFonts w:ascii="IRBadr" w:hAnsi="IRBadr" w:cs="IRBadr"/>
          <w:rtl/>
        </w:rPr>
        <w:t>آن‌ها</w:t>
      </w:r>
      <w:r>
        <w:rPr>
          <w:rFonts w:ascii="IRBadr" w:hAnsi="IRBadr" w:cs="IRBadr" w:hint="cs"/>
          <w:rtl/>
        </w:rPr>
        <w:t xml:space="preserve"> باید در بدنه کشور به کار گرفته شود.</w:t>
      </w:r>
      <w:r w:rsidR="00FA6017">
        <w:rPr>
          <w:rFonts w:ascii="IRBadr" w:hAnsi="IRBadr" w:cs="IRBadr"/>
          <w:rtl/>
        </w:rPr>
        <w:t xml:space="preserve"> ا</w:t>
      </w:r>
      <w:r w:rsidR="00FA6017">
        <w:rPr>
          <w:rFonts w:ascii="IRBadr" w:hAnsi="IRBadr" w:cs="IRBadr" w:hint="cs"/>
          <w:rtl/>
        </w:rPr>
        <w:t>ین</w:t>
      </w:r>
      <w:r>
        <w:rPr>
          <w:rFonts w:ascii="IRBadr" w:hAnsi="IRBadr" w:cs="IRBadr" w:hint="cs"/>
          <w:rtl/>
        </w:rPr>
        <w:t xml:space="preserve"> وضع موجب </w:t>
      </w:r>
      <w:r w:rsidR="00FA6017">
        <w:rPr>
          <w:rFonts w:ascii="IRBadr" w:hAnsi="IRBadr" w:cs="IRBadr"/>
          <w:rtl/>
        </w:rPr>
        <w:t>نگران</w:t>
      </w:r>
      <w:r w:rsidR="00FA6017">
        <w:rPr>
          <w:rFonts w:ascii="IRBadr" w:hAnsi="IRBadr" w:cs="IRBadr" w:hint="cs"/>
          <w:rtl/>
        </w:rPr>
        <w:t>ی‌هایی</w:t>
      </w:r>
      <w:r>
        <w:rPr>
          <w:rFonts w:ascii="IRBadr" w:hAnsi="IRBadr" w:cs="IRBadr" w:hint="cs"/>
          <w:rtl/>
        </w:rPr>
        <w:t xml:space="preserve"> شده است.</w:t>
      </w:r>
      <w:r w:rsidR="00FA6017">
        <w:rPr>
          <w:rFonts w:ascii="IRBadr" w:hAnsi="IRBadr" w:cs="IRBadr"/>
          <w:rtl/>
        </w:rPr>
        <w:t xml:space="preserve"> مسئول</w:t>
      </w:r>
      <w:r w:rsidR="00FA6017">
        <w:rPr>
          <w:rFonts w:ascii="IRBadr" w:hAnsi="IRBadr" w:cs="IRBadr" w:hint="cs"/>
          <w:rtl/>
        </w:rPr>
        <w:t>ین</w:t>
      </w:r>
      <w:r>
        <w:rPr>
          <w:rFonts w:ascii="IRBadr" w:hAnsi="IRBadr" w:cs="IRBadr" w:hint="cs"/>
          <w:rtl/>
        </w:rPr>
        <w:t xml:space="preserve"> باید حساس باشند،</w:t>
      </w:r>
      <w:r w:rsidR="00FA6017">
        <w:rPr>
          <w:rFonts w:ascii="IRBadr" w:hAnsi="IRBadr" w:cs="IRBadr"/>
          <w:rtl/>
        </w:rPr>
        <w:t xml:space="preserve"> ف</w:t>
      </w:r>
      <w:r w:rsidR="00FA6017">
        <w:rPr>
          <w:rFonts w:ascii="IRBadr" w:hAnsi="IRBadr" w:cs="IRBadr" w:hint="cs"/>
          <w:rtl/>
        </w:rPr>
        <w:t>یلمی</w:t>
      </w:r>
      <w:r>
        <w:rPr>
          <w:rFonts w:ascii="IRBadr" w:hAnsi="IRBadr" w:cs="IRBadr" w:hint="cs"/>
          <w:rtl/>
        </w:rPr>
        <w:t xml:space="preserve"> طومار زندگی خانواده را در هم </w:t>
      </w:r>
      <w:r w:rsidR="00FA6017">
        <w:rPr>
          <w:rFonts w:ascii="IRBadr" w:hAnsi="IRBadr" w:cs="IRBadr"/>
          <w:rtl/>
        </w:rPr>
        <w:t>م</w:t>
      </w:r>
      <w:r w:rsidR="00FA6017">
        <w:rPr>
          <w:rFonts w:ascii="IRBadr" w:hAnsi="IRBadr" w:cs="IRBadr" w:hint="cs"/>
          <w:rtl/>
        </w:rPr>
        <w:t>ی‌پیچید</w:t>
      </w:r>
      <w:r>
        <w:rPr>
          <w:rFonts w:ascii="IRBadr" w:hAnsi="IRBadr" w:cs="IRBadr" w:hint="cs"/>
          <w:rtl/>
        </w:rPr>
        <w:t>.</w:t>
      </w:r>
    </w:p>
    <w:p w:rsidR="00194B23" w:rsidRDefault="00FA6017" w:rsidP="00194B23">
      <w:pPr>
        <w:pStyle w:val="2"/>
        <w:rPr>
          <w:rtl/>
        </w:rPr>
      </w:pPr>
      <w:bookmarkStart w:id="12" w:name="_Toc488235955"/>
      <w:r>
        <w:rPr>
          <w:rFonts w:hint="eastAsia"/>
          <w:rtl/>
        </w:rPr>
        <w:t>خص</w:t>
      </w:r>
      <w:r>
        <w:rPr>
          <w:rFonts w:hint="cs"/>
          <w:rtl/>
        </w:rPr>
        <w:t>ی</w:t>
      </w:r>
      <w:r>
        <w:rPr>
          <w:rFonts w:hint="eastAsia"/>
          <w:rtl/>
        </w:rPr>
        <w:t>صه‌ها</w:t>
      </w:r>
      <w:r>
        <w:rPr>
          <w:rFonts w:hint="cs"/>
          <w:rtl/>
        </w:rPr>
        <w:t>ی</w:t>
      </w:r>
      <w:r w:rsidR="00C74C78">
        <w:rPr>
          <w:rFonts w:hint="cs"/>
          <w:rtl/>
        </w:rPr>
        <w:t xml:space="preserve"> انقلابی‌</w:t>
      </w:r>
      <w:r w:rsidR="00194B23">
        <w:rPr>
          <w:rFonts w:hint="cs"/>
          <w:rtl/>
        </w:rPr>
        <w:t>گری</w:t>
      </w:r>
      <w:bookmarkEnd w:id="12"/>
    </w:p>
    <w:p w:rsidR="00194B23" w:rsidRDefault="00015212" w:rsidP="006C02FA">
      <w:pPr>
        <w:spacing w:line="360" w:lineRule="auto"/>
        <w:ind w:firstLine="0"/>
        <w:rPr>
          <w:rFonts w:ascii="IRBadr" w:hAnsi="IRBadr" w:cs="IRBadr"/>
          <w:rtl/>
        </w:rPr>
      </w:pPr>
      <w:r>
        <w:rPr>
          <w:rFonts w:ascii="IRBadr" w:hAnsi="IRBadr" w:cs="IRBadr" w:hint="cs"/>
          <w:rtl/>
        </w:rPr>
        <w:t>نکته دیگر،</w:t>
      </w:r>
      <w:r w:rsidR="00FA6017">
        <w:rPr>
          <w:rFonts w:ascii="IRBadr" w:hAnsi="IRBadr" w:cs="IRBadr"/>
          <w:rtl/>
        </w:rPr>
        <w:t xml:space="preserve"> بحث</w:t>
      </w:r>
      <w:r>
        <w:rPr>
          <w:rFonts w:ascii="IRBadr" w:hAnsi="IRBadr" w:cs="IRBadr" w:hint="cs"/>
          <w:rtl/>
        </w:rPr>
        <w:t xml:space="preserve"> انقلابی بودن است که ایشان بارها بر آن تأکید </w:t>
      </w:r>
      <w:r w:rsidR="00FA6017">
        <w:rPr>
          <w:rFonts w:ascii="IRBadr" w:hAnsi="IRBadr" w:cs="IRBadr"/>
          <w:rtl/>
        </w:rPr>
        <w:t>نموده‌اند</w:t>
      </w:r>
      <w:r>
        <w:rPr>
          <w:rFonts w:ascii="IRBadr" w:hAnsi="IRBadr" w:cs="IRBadr" w:hint="cs"/>
          <w:rtl/>
        </w:rPr>
        <w:t>.</w:t>
      </w:r>
      <w:r w:rsidR="00FA6017">
        <w:rPr>
          <w:rFonts w:ascii="IRBadr" w:hAnsi="IRBadr" w:cs="IRBadr"/>
          <w:rtl/>
        </w:rPr>
        <w:t xml:space="preserve"> عده‌ا</w:t>
      </w:r>
      <w:r w:rsidR="00FA6017">
        <w:rPr>
          <w:rFonts w:ascii="IRBadr" w:hAnsi="IRBadr" w:cs="IRBadr" w:hint="cs"/>
          <w:rtl/>
        </w:rPr>
        <w:t>ی</w:t>
      </w:r>
      <w:r>
        <w:rPr>
          <w:rFonts w:ascii="IRBadr" w:hAnsi="IRBadr" w:cs="IRBadr" w:hint="cs"/>
          <w:rtl/>
        </w:rPr>
        <w:t xml:space="preserve"> بد آن را تفسیر نکنند،</w:t>
      </w:r>
      <w:r w:rsidR="00FA6017">
        <w:rPr>
          <w:rFonts w:ascii="IRBadr" w:hAnsi="IRBadr" w:cs="IRBadr"/>
          <w:rtl/>
        </w:rPr>
        <w:t xml:space="preserve"> بلکه</w:t>
      </w:r>
      <w:r>
        <w:rPr>
          <w:rFonts w:ascii="IRBadr" w:hAnsi="IRBadr" w:cs="IRBadr" w:hint="cs"/>
          <w:rtl/>
        </w:rPr>
        <w:t xml:space="preserve"> بدین معناست که ما در دنیایی قرار گرفتیم که </w:t>
      </w:r>
      <w:r w:rsidR="00FA6017">
        <w:rPr>
          <w:rFonts w:ascii="IRBadr" w:hAnsi="IRBadr" w:cs="IRBadr"/>
          <w:rtl/>
        </w:rPr>
        <w:t>گرگ‌ها</w:t>
      </w:r>
      <w:r>
        <w:rPr>
          <w:rFonts w:ascii="IRBadr" w:hAnsi="IRBadr" w:cs="IRBadr" w:hint="cs"/>
          <w:rtl/>
        </w:rPr>
        <w:t xml:space="preserve"> به دنبال هدف گرفتن عزت و ناموس ما هستند،</w:t>
      </w:r>
      <w:r w:rsidR="00FA6017">
        <w:rPr>
          <w:rFonts w:ascii="IRBadr" w:hAnsi="IRBadr" w:cs="IRBadr"/>
          <w:rtl/>
        </w:rPr>
        <w:t xml:space="preserve"> در</w:t>
      </w:r>
      <w:r>
        <w:rPr>
          <w:rFonts w:ascii="IRBadr" w:hAnsi="IRBadr" w:cs="IRBadr" w:hint="cs"/>
          <w:rtl/>
        </w:rPr>
        <w:t xml:space="preserve"> این جهان آشفته نیاز به </w:t>
      </w:r>
      <w:r w:rsidR="00FA6017">
        <w:rPr>
          <w:rFonts w:ascii="IRBadr" w:hAnsi="IRBadr" w:cs="IRBadr"/>
          <w:rtl/>
        </w:rPr>
        <w:t>انسان‌ها</w:t>
      </w:r>
      <w:r w:rsidR="00FA6017">
        <w:rPr>
          <w:rFonts w:ascii="IRBadr" w:hAnsi="IRBadr" w:cs="IRBadr" w:hint="cs"/>
          <w:rtl/>
        </w:rPr>
        <w:t>ی</w:t>
      </w:r>
      <w:r>
        <w:rPr>
          <w:rFonts w:ascii="IRBadr" w:hAnsi="IRBadr" w:cs="IRBadr" w:hint="cs"/>
          <w:rtl/>
        </w:rPr>
        <w:t xml:space="preserve"> انقلابی است.</w:t>
      </w:r>
      <w:r w:rsidR="00FA6017">
        <w:rPr>
          <w:rFonts w:ascii="IRBadr" w:hAnsi="IRBadr" w:cs="IRBadr"/>
          <w:rtl/>
        </w:rPr>
        <w:t xml:space="preserve"> با</w:t>
      </w:r>
      <w:r w:rsidR="00FA6017">
        <w:rPr>
          <w:rFonts w:ascii="IRBadr" w:hAnsi="IRBadr" w:cs="IRBadr" w:hint="cs"/>
          <w:rtl/>
        </w:rPr>
        <w:t>ید</w:t>
      </w:r>
      <w:r>
        <w:rPr>
          <w:rFonts w:ascii="IRBadr" w:hAnsi="IRBadr" w:cs="IRBadr" w:hint="cs"/>
          <w:rtl/>
        </w:rPr>
        <w:t xml:space="preserve"> </w:t>
      </w:r>
      <w:r w:rsidR="00FA6017">
        <w:rPr>
          <w:rFonts w:ascii="IRBadr" w:hAnsi="IRBadr" w:cs="IRBadr"/>
          <w:rtl/>
        </w:rPr>
        <w:t>روش‌ها</w:t>
      </w:r>
      <w:r w:rsidR="00FA6017">
        <w:rPr>
          <w:rFonts w:ascii="IRBadr" w:hAnsi="IRBadr" w:cs="IRBadr" w:hint="cs"/>
          <w:rtl/>
        </w:rPr>
        <w:t>ی</w:t>
      </w:r>
      <w:r>
        <w:rPr>
          <w:rFonts w:ascii="IRBadr" w:hAnsi="IRBadr" w:cs="IRBadr" w:hint="cs"/>
          <w:rtl/>
        </w:rPr>
        <w:t xml:space="preserve"> انقلابی دائم بازسازی و صیانت شود.</w:t>
      </w:r>
      <w:r w:rsidR="00FA6017">
        <w:rPr>
          <w:rFonts w:ascii="IRBadr" w:hAnsi="IRBadr" w:cs="IRBadr"/>
          <w:rtl/>
        </w:rPr>
        <w:t xml:space="preserve"> در</w:t>
      </w:r>
      <w:r>
        <w:rPr>
          <w:rFonts w:ascii="IRBadr" w:hAnsi="IRBadr" w:cs="IRBadr" w:hint="cs"/>
          <w:rtl/>
        </w:rPr>
        <w:t xml:space="preserve"> نظام کشور نیز </w:t>
      </w:r>
      <w:r w:rsidR="00FA6017">
        <w:rPr>
          <w:rFonts w:ascii="IRBadr" w:hAnsi="IRBadr" w:cs="IRBadr"/>
          <w:rtl/>
        </w:rPr>
        <w:t>ا</w:t>
      </w:r>
      <w:r w:rsidR="00FA6017">
        <w:rPr>
          <w:rFonts w:ascii="IRBadr" w:hAnsi="IRBadr" w:cs="IRBadr" w:hint="cs"/>
          <w:rtl/>
        </w:rPr>
        <w:t>ین‌گونه</w:t>
      </w:r>
      <w:r>
        <w:rPr>
          <w:rFonts w:ascii="IRBadr" w:hAnsi="IRBadr" w:cs="IRBadr" w:hint="cs"/>
          <w:rtl/>
        </w:rPr>
        <w:t xml:space="preserve"> است؛</w:t>
      </w:r>
      <w:r w:rsidR="00FA6017">
        <w:rPr>
          <w:rFonts w:ascii="IRBadr" w:hAnsi="IRBadr" w:cs="IRBadr"/>
          <w:rtl/>
        </w:rPr>
        <w:t xml:space="preserve"> چراکه</w:t>
      </w:r>
      <w:r>
        <w:rPr>
          <w:rFonts w:ascii="IRBadr" w:hAnsi="IRBadr" w:cs="IRBadr" w:hint="cs"/>
          <w:rtl/>
        </w:rPr>
        <w:t xml:space="preserve"> </w:t>
      </w:r>
      <w:r w:rsidR="00FA6017">
        <w:rPr>
          <w:rFonts w:ascii="IRBadr" w:hAnsi="IRBadr" w:cs="IRBadr"/>
          <w:rtl/>
        </w:rPr>
        <w:t>بچه‌ها</w:t>
      </w:r>
      <w:r w:rsidR="00FA6017">
        <w:rPr>
          <w:rFonts w:ascii="IRBadr" w:hAnsi="IRBadr" w:cs="IRBadr" w:hint="cs"/>
          <w:rtl/>
        </w:rPr>
        <w:t>ی</w:t>
      </w:r>
      <w:r>
        <w:rPr>
          <w:rFonts w:ascii="IRBadr" w:hAnsi="IRBadr" w:cs="IRBadr" w:hint="cs"/>
          <w:rtl/>
        </w:rPr>
        <w:t xml:space="preserve"> انقلابی بودند که </w:t>
      </w:r>
      <w:r w:rsidR="00FA6017">
        <w:rPr>
          <w:rFonts w:ascii="IRBadr" w:hAnsi="IRBadr" w:cs="IRBadr"/>
          <w:rtl/>
        </w:rPr>
        <w:t>سلول‌ها</w:t>
      </w:r>
      <w:r w:rsidR="00FA6017">
        <w:rPr>
          <w:rFonts w:ascii="IRBadr" w:hAnsi="IRBadr" w:cs="IRBadr" w:hint="cs"/>
          <w:rtl/>
        </w:rPr>
        <w:t>ی</w:t>
      </w:r>
      <w:r>
        <w:rPr>
          <w:rFonts w:ascii="IRBadr" w:hAnsi="IRBadr" w:cs="IRBadr" w:hint="cs"/>
          <w:rtl/>
        </w:rPr>
        <w:t xml:space="preserve"> بنیادین و انرژی </w:t>
      </w:r>
      <w:r w:rsidR="00FA6017">
        <w:rPr>
          <w:rFonts w:ascii="IRBadr" w:hAnsi="IRBadr" w:cs="IRBadr"/>
          <w:rtl/>
        </w:rPr>
        <w:t>هسته‌ا</w:t>
      </w:r>
      <w:r w:rsidR="00FA6017">
        <w:rPr>
          <w:rFonts w:ascii="IRBadr" w:hAnsi="IRBadr" w:cs="IRBadr" w:hint="cs"/>
          <w:rtl/>
        </w:rPr>
        <w:t>ی</w:t>
      </w:r>
      <w:r>
        <w:rPr>
          <w:rFonts w:ascii="IRBadr" w:hAnsi="IRBadr" w:cs="IRBadr" w:hint="cs"/>
          <w:rtl/>
        </w:rPr>
        <w:t xml:space="preserve"> را پدید آوردند.</w:t>
      </w:r>
    </w:p>
    <w:p w:rsidR="00C74C78" w:rsidRDefault="00FA6017" w:rsidP="006C02FA">
      <w:pPr>
        <w:spacing w:line="360" w:lineRule="auto"/>
        <w:ind w:firstLine="0"/>
        <w:rPr>
          <w:rFonts w:ascii="IRBadr" w:hAnsi="IRBadr" w:cs="IRBadr"/>
          <w:rtl/>
        </w:rPr>
      </w:pPr>
      <w:r>
        <w:rPr>
          <w:rFonts w:ascii="IRBadr" w:hAnsi="IRBadr" w:cs="IRBadr"/>
          <w:rtl/>
        </w:rPr>
        <w:t>متأسفانه</w:t>
      </w:r>
      <w:r w:rsidR="00015212">
        <w:rPr>
          <w:rFonts w:ascii="IRBadr" w:hAnsi="IRBadr" w:cs="IRBadr" w:hint="cs"/>
          <w:rtl/>
        </w:rPr>
        <w:t xml:space="preserve"> برخی از نهادهای انقلابی ما نیز از آن وضعیت فاصله </w:t>
      </w:r>
      <w:r>
        <w:rPr>
          <w:rFonts w:ascii="IRBadr" w:hAnsi="IRBadr" w:cs="IRBadr"/>
          <w:rtl/>
        </w:rPr>
        <w:t>گرفته‌اند</w:t>
      </w:r>
      <w:r w:rsidR="00015212">
        <w:rPr>
          <w:rFonts w:ascii="IRBadr" w:hAnsi="IRBadr" w:cs="IRBadr" w:hint="cs"/>
          <w:rtl/>
        </w:rPr>
        <w:t>،</w:t>
      </w:r>
      <w:r>
        <w:rPr>
          <w:rFonts w:ascii="IRBadr" w:hAnsi="IRBadr" w:cs="IRBadr"/>
          <w:rtl/>
        </w:rPr>
        <w:t xml:space="preserve"> شاخص</w:t>
      </w:r>
      <w:r w:rsidR="00015212">
        <w:rPr>
          <w:rFonts w:ascii="IRBadr" w:hAnsi="IRBadr" w:cs="IRBadr" w:hint="cs"/>
          <w:rtl/>
        </w:rPr>
        <w:t xml:space="preserve"> انقلابی بودن شجاعت و صراحت و ایمان و دلسوزی و مهربانی است.</w:t>
      </w:r>
      <w:r>
        <w:rPr>
          <w:rFonts w:ascii="IRBadr" w:hAnsi="IRBadr" w:cs="IRBadr"/>
          <w:rtl/>
        </w:rPr>
        <w:t xml:space="preserve"> نبا</w:t>
      </w:r>
      <w:r>
        <w:rPr>
          <w:rFonts w:ascii="IRBadr" w:hAnsi="IRBadr" w:cs="IRBadr" w:hint="cs"/>
          <w:rtl/>
        </w:rPr>
        <w:t>ید</w:t>
      </w:r>
      <w:r w:rsidR="00C74C78">
        <w:rPr>
          <w:rFonts w:ascii="IRBadr" w:hAnsi="IRBadr" w:cs="IRBadr" w:hint="cs"/>
          <w:rtl/>
        </w:rPr>
        <w:t xml:space="preserve"> تفسیرهای غلطی به انقلابی‌</w:t>
      </w:r>
      <w:r w:rsidR="00015212">
        <w:rPr>
          <w:rFonts w:ascii="IRBadr" w:hAnsi="IRBadr" w:cs="IRBadr" w:hint="cs"/>
          <w:rtl/>
        </w:rPr>
        <w:t xml:space="preserve">گری که مساوی با </w:t>
      </w:r>
      <w:r>
        <w:rPr>
          <w:rFonts w:ascii="IRBadr" w:hAnsi="IRBadr" w:cs="IRBadr"/>
          <w:rtl/>
        </w:rPr>
        <w:t>ب</w:t>
      </w:r>
      <w:r>
        <w:rPr>
          <w:rFonts w:ascii="IRBadr" w:hAnsi="IRBadr" w:cs="IRBadr" w:hint="cs"/>
          <w:rtl/>
        </w:rPr>
        <w:t>ی‌نظمی</w:t>
      </w:r>
      <w:r w:rsidR="00015212">
        <w:rPr>
          <w:rFonts w:ascii="IRBadr" w:hAnsi="IRBadr" w:cs="IRBadr" w:hint="cs"/>
          <w:rtl/>
        </w:rPr>
        <w:t xml:space="preserve"> و </w:t>
      </w:r>
      <w:r>
        <w:rPr>
          <w:rFonts w:ascii="IRBadr" w:hAnsi="IRBadr" w:cs="IRBadr"/>
          <w:rtl/>
        </w:rPr>
        <w:t>ب</w:t>
      </w:r>
      <w:r>
        <w:rPr>
          <w:rFonts w:ascii="IRBadr" w:hAnsi="IRBadr" w:cs="IRBadr" w:hint="cs"/>
          <w:rtl/>
        </w:rPr>
        <w:t>ی‌قانونی</w:t>
      </w:r>
      <w:r w:rsidR="00015212">
        <w:rPr>
          <w:rFonts w:ascii="IRBadr" w:hAnsi="IRBadr" w:cs="IRBadr" w:hint="cs"/>
          <w:rtl/>
        </w:rPr>
        <w:t xml:space="preserve"> است،</w:t>
      </w:r>
      <w:r>
        <w:rPr>
          <w:rFonts w:ascii="IRBadr" w:hAnsi="IRBadr" w:cs="IRBadr"/>
          <w:rtl/>
        </w:rPr>
        <w:t xml:space="preserve"> ارائه</w:t>
      </w:r>
      <w:r w:rsidR="00015212">
        <w:rPr>
          <w:rFonts w:ascii="IRBadr" w:hAnsi="IRBadr" w:cs="IRBadr" w:hint="cs"/>
          <w:rtl/>
        </w:rPr>
        <w:t xml:space="preserve"> داد.</w:t>
      </w:r>
      <w:r>
        <w:rPr>
          <w:rFonts w:ascii="IRBadr" w:hAnsi="IRBadr" w:cs="IRBadr"/>
          <w:rtl/>
        </w:rPr>
        <w:t xml:space="preserve"> در</w:t>
      </w:r>
      <w:r w:rsidR="00015212">
        <w:rPr>
          <w:rFonts w:ascii="IRBadr" w:hAnsi="IRBadr" w:cs="IRBadr" w:hint="cs"/>
          <w:rtl/>
        </w:rPr>
        <w:t xml:space="preserve"> اقتصاد اگر ادارات و مردم ما،</w:t>
      </w:r>
      <w:r>
        <w:rPr>
          <w:rFonts w:ascii="IRBadr" w:hAnsi="IRBadr" w:cs="IRBadr"/>
          <w:rtl/>
        </w:rPr>
        <w:t xml:space="preserve"> همه</w:t>
      </w:r>
      <w:r w:rsidR="00015212">
        <w:rPr>
          <w:rFonts w:ascii="IRBadr" w:hAnsi="IRBadr" w:cs="IRBadr" w:hint="cs"/>
          <w:rtl/>
        </w:rPr>
        <w:t xml:space="preserve"> قرار بر انقلابی بودن در این زمینه داشته باشیم،</w:t>
      </w:r>
      <w:r>
        <w:rPr>
          <w:rFonts w:ascii="IRBadr" w:hAnsi="IRBadr" w:cs="IRBadr"/>
          <w:rtl/>
        </w:rPr>
        <w:t xml:space="preserve"> حتماً</w:t>
      </w:r>
      <w:r w:rsidR="00015212">
        <w:rPr>
          <w:rFonts w:ascii="IRBadr" w:hAnsi="IRBadr" w:cs="IRBadr" w:hint="cs"/>
          <w:rtl/>
        </w:rPr>
        <w:t xml:space="preserve"> </w:t>
      </w:r>
      <w:r>
        <w:rPr>
          <w:rFonts w:ascii="IRBadr" w:hAnsi="IRBadr" w:cs="IRBadr"/>
          <w:rtl/>
        </w:rPr>
        <w:t>زنج</w:t>
      </w:r>
      <w:r>
        <w:rPr>
          <w:rFonts w:ascii="IRBadr" w:hAnsi="IRBadr" w:cs="IRBadr" w:hint="cs"/>
          <w:rtl/>
        </w:rPr>
        <w:t>یره‌های</w:t>
      </w:r>
      <w:r w:rsidR="00015212">
        <w:rPr>
          <w:rFonts w:ascii="IRBadr" w:hAnsi="IRBadr" w:cs="IRBadr" w:hint="cs"/>
          <w:rtl/>
        </w:rPr>
        <w:t xml:space="preserve"> وابستگی ما و این وضع خاتمه پیدا خواهد کرد.</w:t>
      </w:r>
      <w:r>
        <w:rPr>
          <w:rFonts w:ascii="IRBadr" w:hAnsi="IRBadr" w:cs="IRBadr"/>
          <w:rtl/>
        </w:rPr>
        <w:t xml:space="preserve"> </w:t>
      </w:r>
    </w:p>
    <w:p w:rsidR="0015306F" w:rsidRDefault="0015306F" w:rsidP="0015306F">
      <w:pPr>
        <w:spacing w:line="360" w:lineRule="auto"/>
        <w:ind w:firstLine="0"/>
        <w:rPr>
          <w:rFonts w:ascii="IRBadr" w:hAnsi="IRBadr" w:cs="IRBadr"/>
          <w:rtl/>
        </w:rPr>
      </w:pPr>
      <w:r>
        <w:rPr>
          <w:rFonts w:ascii="IRBadr" w:hAnsi="IRBadr" w:cs="IRBadr" w:hint="cs"/>
          <w:rtl/>
        </w:rPr>
        <w:t xml:space="preserve">هفته جهاد کشاورزی را تبریک </w:t>
      </w:r>
      <w:r>
        <w:rPr>
          <w:rFonts w:ascii="IRBadr" w:hAnsi="IRBadr" w:cs="IRBadr"/>
          <w:rtl/>
        </w:rPr>
        <w:t>م</w:t>
      </w:r>
      <w:r>
        <w:rPr>
          <w:rFonts w:ascii="IRBadr" w:hAnsi="IRBadr" w:cs="IRBadr" w:hint="cs"/>
          <w:rtl/>
        </w:rPr>
        <w:t>ی‌گوییم</w:t>
      </w:r>
      <w:r>
        <w:rPr>
          <w:rFonts w:ascii="IRBadr" w:hAnsi="IRBadr" w:cs="IRBadr" w:hint="cs"/>
          <w:rtl/>
        </w:rPr>
        <w:t xml:space="preserve"> که</w:t>
      </w:r>
      <w:r>
        <w:rPr>
          <w:rFonts w:ascii="IRBadr" w:hAnsi="IRBadr" w:cs="IRBadr"/>
          <w:rtl/>
        </w:rPr>
        <w:t xml:space="preserve"> در</w:t>
      </w:r>
      <w:r>
        <w:rPr>
          <w:rFonts w:ascii="IRBadr" w:hAnsi="IRBadr" w:cs="IRBadr" w:hint="cs"/>
          <w:rtl/>
        </w:rPr>
        <w:t xml:space="preserve"> آغاز انقلاب،</w:t>
      </w:r>
      <w:r>
        <w:rPr>
          <w:rFonts w:ascii="IRBadr" w:hAnsi="IRBadr" w:cs="IRBadr"/>
          <w:rtl/>
        </w:rPr>
        <w:t xml:space="preserve"> آن</w:t>
      </w:r>
      <w:r>
        <w:rPr>
          <w:rFonts w:ascii="IRBadr" w:hAnsi="IRBadr" w:cs="IRBadr" w:hint="cs"/>
          <w:rtl/>
        </w:rPr>
        <w:t xml:space="preserve"> میزان خدمات ارائه نمودند.</w:t>
      </w:r>
      <w:r>
        <w:rPr>
          <w:rFonts w:ascii="IRBadr" w:hAnsi="IRBadr" w:cs="IRBadr"/>
          <w:rtl/>
        </w:rPr>
        <w:t xml:space="preserve"> </w:t>
      </w:r>
    </w:p>
    <w:p w:rsidR="00015212" w:rsidRDefault="00FA6017" w:rsidP="006C02FA">
      <w:pPr>
        <w:spacing w:line="360" w:lineRule="auto"/>
        <w:ind w:firstLine="0"/>
        <w:rPr>
          <w:rFonts w:ascii="IRBadr" w:hAnsi="IRBadr" w:cs="IRBadr"/>
          <w:rtl/>
        </w:rPr>
      </w:pPr>
      <w:r>
        <w:rPr>
          <w:rFonts w:ascii="IRBadr" w:hAnsi="IRBadr" w:cs="IRBadr"/>
          <w:rtl/>
        </w:rPr>
        <w:lastRenderedPageBreak/>
        <w:t>انس</w:t>
      </w:r>
      <w:r w:rsidR="00015212">
        <w:rPr>
          <w:rFonts w:ascii="IRBadr" w:hAnsi="IRBadr" w:cs="IRBadr" w:hint="cs"/>
          <w:rtl/>
        </w:rPr>
        <w:t xml:space="preserve"> با قرآن و مسجد اموری است که در ماه مبارک نباید مورد فراموشی واقع شود،</w:t>
      </w:r>
      <w:r>
        <w:rPr>
          <w:rFonts w:ascii="IRBadr" w:hAnsi="IRBadr" w:cs="IRBadr"/>
          <w:rtl/>
        </w:rPr>
        <w:t xml:space="preserve"> به</w:t>
      </w:r>
      <w:r w:rsidR="00194B23">
        <w:rPr>
          <w:rFonts w:ascii="IRBadr" w:hAnsi="IRBadr" w:cs="IRBadr" w:hint="cs"/>
          <w:rtl/>
        </w:rPr>
        <w:t xml:space="preserve"> فضل الهی،</w:t>
      </w:r>
      <w:r>
        <w:rPr>
          <w:rFonts w:ascii="IRBadr" w:hAnsi="IRBadr" w:cs="IRBadr"/>
          <w:rtl/>
        </w:rPr>
        <w:t xml:space="preserve"> شهر</w:t>
      </w:r>
      <w:r w:rsidR="00194B23">
        <w:rPr>
          <w:rFonts w:ascii="IRBadr" w:hAnsi="IRBadr" w:cs="IRBadr" w:hint="cs"/>
          <w:rtl/>
        </w:rPr>
        <w:t xml:space="preserve"> ما،</w:t>
      </w:r>
      <w:r>
        <w:rPr>
          <w:rFonts w:ascii="IRBadr" w:hAnsi="IRBadr" w:cs="IRBadr"/>
          <w:rtl/>
        </w:rPr>
        <w:t xml:space="preserve"> شهر</w:t>
      </w:r>
      <w:r w:rsidR="00194B23">
        <w:rPr>
          <w:rFonts w:ascii="IRBadr" w:hAnsi="IRBadr" w:cs="IRBadr" w:hint="cs"/>
          <w:rtl/>
        </w:rPr>
        <w:t xml:space="preserve"> سرشار از روحیه معنوی بوده و مساجد ما لبریز از جوانان است،</w:t>
      </w:r>
      <w:r>
        <w:rPr>
          <w:rFonts w:ascii="IRBadr" w:hAnsi="IRBadr" w:cs="IRBadr"/>
          <w:rtl/>
        </w:rPr>
        <w:t xml:space="preserve"> اما</w:t>
      </w:r>
      <w:r w:rsidR="00194B23">
        <w:rPr>
          <w:rFonts w:ascii="IRBadr" w:hAnsi="IRBadr" w:cs="IRBadr" w:hint="cs"/>
          <w:rtl/>
        </w:rPr>
        <w:t xml:space="preserve"> باید این انس بیشتر شود.</w:t>
      </w:r>
      <w:r>
        <w:rPr>
          <w:rFonts w:ascii="IRBadr" w:hAnsi="IRBadr" w:cs="IRBadr"/>
          <w:rtl/>
        </w:rPr>
        <w:t xml:space="preserve"> اطعام</w:t>
      </w:r>
      <w:r w:rsidR="00194B23">
        <w:rPr>
          <w:rFonts w:ascii="IRBadr" w:hAnsi="IRBadr" w:cs="IRBadr" w:hint="cs"/>
          <w:rtl/>
        </w:rPr>
        <w:t xml:space="preserve"> فقرا و توجه به مشکلات همسایه و دوست،</w:t>
      </w:r>
      <w:r>
        <w:rPr>
          <w:rFonts w:ascii="IRBadr" w:hAnsi="IRBadr" w:cs="IRBadr"/>
          <w:rtl/>
        </w:rPr>
        <w:t xml:space="preserve"> وظ</w:t>
      </w:r>
      <w:r>
        <w:rPr>
          <w:rFonts w:ascii="IRBadr" w:hAnsi="IRBadr" w:cs="IRBadr" w:hint="cs"/>
          <w:rtl/>
        </w:rPr>
        <w:t>یفه</w:t>
      </w:r>
      <w:r w:rsidR="00194B23">
        <w:rPr>
          <w:rFonts w:ascii="IRBadr" w:hAnsi="IRBadr" w:cs="IRBadr" w:hint="cs"/>
          <w:rtl/>
        </w:rPr>
        <w:t xml:space="preserve"> رمضانی و اخلاقی ماست.</w:t>
      </w:r>
      <w:r>
        <w:rPr>
          <w:rFonts w:ascii="IRBadr" w:hAnsi="IRBadr" w:cs="IRBadr"/>
          <w:rtl/>
        </w:rPr>
        <w:t xml:space="preserve"> روح</w:t>
      </w:r>
      <w:r>
        <w:rPr>
          <w:rFonts w:ascii="IRBadr" w:hAnsi="IRBadr" w:cs="IRBadr" w:hint="cs"/>
          <w:rtl/>
        </w:rPr>
        <w:t>یه</w:t>
      </w:r>
      <w:r w:rsidR="00194B23">
        <w:rPr>
          <w:rFonts w:ascii="IRBadr" w:hAnsi="IRBadr" w:cs="IRBadr" w:hint="cs"/>
          <w:rtl/>
        </w:rPr>
        <w:t xml:space="preserve"> </w:t>
      </w:r>
      <w:r>
        <w:rPr>
          <w:rFonts w:ascii="IRBadr" w:hAnsi="IRBadr" w:cs="IRBadr"/>
          <w:rtl/>
        </w:rPr>
        <w:t>امربه‌معروف</w:t>
      </w:r>
      <w:r w:rsidR="00194B23">
        <w:rPr>
          <w:rFonts w:ascii="IRBadr" w:hAnsi="IRBadr" w:cs="IRBadr" w:hint="cs"/>
          <w:rtl/>
        </w:rPr>
        <w:t xml:space="preserve"> و نهی از منکر باید احیاء شود و برای مفاسد اجتماعی باید </w:t>
      </w:r>
      <w:r>
        <w:rPr>
          <w:rFonts w:ascii="IRBadr" w:hAnsi="IRBadr" w:cs="IRBadr"/>
          <w:rtl/>
        </w:rPr>
        <w:t>چاره‌اند</w:t>
      </w:r>
      <w:r>
        <w:rPr>
          <w:rFonts w:ascii="IRBadr" w:hAnsi="IRBadr" w:cs="IRBadr" w:hint="cs"/>
          <w:rtl/>
        </w:rPr>
        <w:t>یشی</w:t>
      </w:r>
      <w:r w:rsidR="00194B23">
        <w:rPr>
          <w:rFonts w:ascii="IRBadr" w:hAnsi="IRBadr" w:cs="IRBadr" w:hint="cs"/>
          <w:rtl/>
        </w:rPr>
        <w:t xml:space="preserve"> شود.</w:t>
      </w:r>
    </w:p>
    <w:p w:rsidR="006E4360" w:rsidRPr="006E0A00" w:rsidRDefault="00ED222F" w:rsidP="006E0A00">
      <w:pPr>
        <w:pStyle w:val="1"/>
        <w:spacing w:line="360" w:lineRule="auto"/>
        <w:rPr>
          <w:rFonts w:ascii="IRBadr" w:hAnsi="IRBadr" w:cs="IRBadr"/>
          <w:rtl/>
        </w:rPr>
      </w:pPr>
      <w:bookmarkStart w:id="13" w:name="_Toc471857525"/>
      <w:bookmarkStart w:id="14" w:name="_Toc488235956"/>
      <w:r w:rsidRPr="006E0A00">
        <w:rPr>
          <w:rFonts w:ascii="IRBadr" w:hAnsi="IRBadr" w:cs="IRBadr"/>
          <w:rtl/>
        </w:rPr>
        <w:t>خطبه دوم</w:t>
      </w:r>
      <w:bookmarkEnd w:id="13"/>
      <w:bookmarkEnd w:id="14"/>
    </w:p>
    <w:p w:rsidR="002A779E" w:rsidRPr="006E0A00" w:rsidRDefault="002A779E" w:rsidP="006E0A00">
      <w:pPr>
        <w:spacing w:line="360" w:lineRule="auto"/>
        <w:ind w:firstLine="0"/>
        <w:rPr>
          <w:rFonts w:ascii="IRBadr" w:hAnsi="IRBadr" w:cs="IRBadr"/>
          <w:b/>
          <w:bCs/>
          <w:sz w:val="28"/>
        </w:rPr>
      </w:pPr>
      <w:bookmarkStart w:id="15" w:name="_Toc471857526"/>
      <w:r w:rsidRPr="006E0A00">
        <w:rPr>
          <w:rFonts w:ascii="IRBadr" w:hAnsi="IRBadr" w:cs="IRBadr"/>
          <w:b/>
          <w:bCs/>
          <w:sz w:val="28"/>
          <w:rtl/>
        </w:rPr>
        <w:t>اعوذ بالله السمیع العلیم من الشیطان الرجیم، بسم الله الرحمن الرحیم،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ابی‌القاسم محمد (ص)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(عج)، حججک علی عبادک و أمنائک فی بلادک، ساسة العباد و ارکان البلاد و ابواب الایمان و امناء الرحمان و سلالة النبیین و صفوة المرسلین و عترة خیرة رب العالمین صلواتک علیهم اجمعین. اعوذ باللّه السمیع العلیم من الشیطان الرجیم بسم اللّه الرحمن الرحیم «یا أَیهَا الَّذِینَ آمَنُوا اتَّقُوا اللَّهَ وَلْتَنْظُرْ نَفْسٌ مَا قَدَّمَتْ لِغَدٍ وَاتَّقُوا اللَّهَ إِنَّ اللَّهَ خَبِیرٌ بِمَا تَعْمَلُونَ»</w:t>
      </w:r>
      <w:r w:rsidRPr="006E0A00">
        <w:rPr>
          <w:rFonts w:ascii="IRBadr" w:hAnsi="IRBadr" w:cs="IRBadr"/>
          <w:b/>
          <w:bCs/>
          <w:sz w:val="28"/>
          <w:vertAlign w:val="superscript"/>
          <w:rtl/>
        </w:rPr>
        <w:footnoteReference w:id="4"/>
      </w:r>
      <w:r w:rsidRPr="006E0A00">
        <w:rPr>
          <w:rFonts w:ascii="IRBadr" w:hAnsi="IRBadr" w:cs="IRBadr"/>
          <w:b/>
          <w:bCs/>
          <w:sz w:val="28"/>
          <w:rtl/>
        </w:rPr>
        <w:t>عِبادَالله اُوصیَکُم وَ نَفسیِ بِتَقوَی اللّه وَ مُلازِمَة اَمرِه وَ مُجانِبَة نَهیِه وَ تَجَهَّزوا رَحِمَکم اللّه، فَقَد نُودِیَ فیکُم بِالرَّحیل وَ تَزَوَّدوا فَإِنَّ خَیرَ الزّاد التقوی.</w:t>
      </w:r>
    </w:p>
    <w:p w:rsidR="00ED222F" w:rsidRPr="006E0A00" w:rsidRDefault="00ED222F" w:rsidP="005E33F8">
      <w:pPr>
        <w:pStyle w:val="2"/>
        <w:rPr>
          <w:rtl/>
        </w:rPr>
      </w:pPr>
      <w:bookmarkStart w:id="16" w:name="_Toc488235957"/>
      <w:r w:rsidRPr="006E0A00">
        <w:rPr>
          <w:rtl/>
        </w:rPr>
        <w:lastRenderedPageBreak/>
        <w:t>توصیه به تقوای الهی</w:t>
      </w:r>
      <w:bookmarkEnd w:id="15"/>
      <w:bookmarkEnd w:id="16"/>
    </w:p>
    <w:p w:rsidR="005E33F8" w:rsidRDefault="008434D5" w:rsidP="00194B23">
      <w:pPr>
        <w:spacing w:line="360" w:lineRule="auto"/>
        <w:ind w:firstLine="0"/>
        <w:rPr>
          <w:rFonts w:ascii="IRBadr" w:hAnsi="IRBadr" w:cs="IRBadr"/>
          <w:rtl/>
        </w:rPr>
      </w:pPr>
      <w:r w:rsidRPr="006E0A00">
        <w:rPr>
          <w:rFonts w:ascii="IRBadr" w:hAnsi="IRBadr" w:cs="IRBadr"/>
          <w:rtl/>
        </w:rPr>
        <w:t xml:space="preserve">همه شما برادران </w:t>
      </w:r>
      <w:r w:rsidR="005F0217">
        <w:rPr>
          <w:rFonts w:ascii="IRBadr" w:hAnsi="IRBadr" w:cs="IRBadr"/>
          <w:rtl/>
        </w:rPr>
        <w:t xml:space="preserve">و خواهران گرامی را به پارسایی </w:t>
      </w:r>
      <w:r w:rsidR="005F0217">
        <w:rPr>
          <w:rFonts w:ascii="IRBadr" w:hAnsi="IRBadr" w:cs="IRBadr" w:hint="cs"/>
          <w:rtl/>
        </w:rPr>
        <w:t xml:space="preserve">در این ماه عزیز دعوت </w:t>
      </w:r>
      <w:r w:rsidR="00FA6017">
        <w:rPr>
          <w:rFonts w:ascii="IRBadr" w:hAnsi="IRBadr" w:cs="IRBadr"/>
          <w:rtl/>
        </w:rPr>
        <w:t>م</w:t>
      </w:r>
      <w:r w:rsidR="00FA6017">
        <w:rPr>
          <w:rFonts w:ascii="IRBadr" w:hAnsi="IRBadr" w:cs="IRBadr" w:hint="cs"/>
          <w:rtl/>
        </w:rPr>
        <w:t>ی‌کنم</w:t>
      </w:r>
      <w:r w:rsidR="005F0217">
        <w:rPr>
          <w:rFonts w:ascii="IRBadr" w:hAnsi="IRBadr" w:cs="IRBadr" w:hint="cs"/>
          <w:rtl/>
        </w:rPr>
        <w:t>.</w:t>
      </w:r>
      <w:r w:rsidR="00FA6017">
        <w:rPr>
          <w:rFonts w:ascii="IRBadr" w:hAnsi="IRBadr" w:cs="IRBadr"/>
          <w:rtl/>
        </w:rPr>
        <w:t xml:space="preserve"> بار</w:t>
      </w:r>
      <w:r w:rsidR="00194B23">
        <w:rPr>
          <w:rFonts w:ascii="IRBadr" w:hAnsi="IRBadr" w:cs="IRBadr" w:hint="cs"/>
          <w:rtl/>
        </w:rPr>
        <w:t xml:space="preserve"> دیگر ماه مبارک رمضان با همه </w:t>
      </w:r>
      <w:r w:rsidR="00FA6017">
        <w:rPr>
          <w:rFonts w:ascii="IRBadr" w:hAnsi="IRBadr" w:cs="IRBadr"/>
          <w:rtl/>
        </w:rPr>
        <w:t>درخشش‌ها</w:t>
      </w:r>
      <w:r w:rsidR="00FA6017">
        <w:rPr>
          <w:rFonts w:ascii="IRBadr" w:hAnsi="IRBadr" w:cs="IRBadr" w:hint="cs"/>
          <w:rtl/>
        </w:rPr>
        <w:t>ی</w:t>
      </w:r>
      <w:r w:rsidR="00194B23">
        <w:rPr>
          <w:rFonts w:ascii="IRBadr" w:hAnsi="IRBadr" w:cs="IRBadr" w:hint="cs"/>
          <w:rtl/>
        </w:rPr>
        <w:t xml:space="preserve"> خود </w:t>
      </w:r>
      <w:r w:rsidR="00FA6017">
        <w:rPr>
          <w:rFonts w:ascii="IRBadr" w:hAnsi="IRBadr" w:cs="IRBadr"/>
          <w:rtl/>
        </w:rPr>
        <w:t>به‌سو</w:t>
      </w:r>
      <w:r w:rsidR="00FA6017">
        <w:rPr>
          <w:rFonts w:ascii="IRBadr" w:hAnsi="IRBadr" w:cs="IRBadr" w:hint="cs"/>
          <w:rtl/>
        </w:rPr>
        <w:t>ی</w:t>
      </w:r>
      <w:r w:rsidR="00194B23">
        <w:rPr>
          <w:rFonts w:ascii="IRBadr" w:hAnsi="IRBadr" w:cs="IRBadr" w:hint="cs"/>
          <w:rtl/>
        </w:rPr>
        <w:t xml:space="preserve"> ما رو کرد.</w:t>
      </w:r>
      <w:r w:rsidR="00FA6017">
        <w:rPr>
          <w:rFonts w:ascii="IRBadr" w:hAnsi="IRBadr" w:cs="IRBadr"/>
          <w:rtl/>
        </w:rPr>
        <w:t xml:space="preserve"> بار</w:t>
      </w:r>
      <w:r w:rsidR="00194B23">
        <w:rPr>
          <w:rFonts w:ascii="IRBadr" w:hAnsi="IRBadr" w:cs="IRBadr" w:hint="cs"/>
          <w:rtl/>
        </w:rPr>
        <w:t xml:space="preserve"> دیگر سحرهای نورانی این ماه،</w:t>
      </w:r>
      <w:r w:rsidR="00FA6017">
        <w:rPr>
          <w:rFonts w:ascii="IRBadr" w:hAnsi="IRBadr" w:cs="IRBadr"/>
          <w:rtl/>
        </w:rPr>
        <w:t xml:space="preserve"> دعا</w:t>
      </w:r>
      <w:r w:rsidR="00FA6017">
        <w:rPr>
          <w:rFonts w:ascii="IRBadr" w:hAnsi="IRBadr" w:cs="IRBadr" w:hint="cs"/>
          <w:rtl/>
        </w:rPr>
        <w:t>ی</w:t>
      </w:r>
      <w:r w:rsidR="00194B23">
        <w:rPr>
          <w:rFonts w:ascii="IRBadr" w:hAnsi="IRBadr" w:cs="IRBadr" w:hint="cs"/>
          <w:rtl/>
        </w:rPr>
        <w:t xml:space="preserve"> ابوحمزه و جمعه و جماعت و اطعام فقیران به ما روی آورد.</w:t>
      </w:r>
      <w:r w:rsidR="00FA6017">
        <w:rPr>
          <w:rFonts w:ascii="IRBadr" w:hAnsi="IRBadr" w:cs="IRBadr"/>
          <w:rtl/>
        </w:rPr>
        <w:t xml:space="preserve"> خدا</w:t>
      </w:r>
      <w:r w:rsidR="00FA6017">
        <w:rPr>
          <w:rFonts w:ascii="IRBadr" w:hAnsi="IRBadr" w:cs="IRBadr" w:hint="cs"/>
          <w:rtl/>
        </w:rPr>
        <w:t>یا</w:t>
      </w:r>
      <w:r w:rsidR="00194B23">
        <w:rPr>
          <w:rFonts w:ascii="IRBadr" w:hAnsi="IRBadr" w:cs="IRBadr" w:hint="cs"/>
          <w:rtl/>
        </w:rPr>
        <w:t xml:space="preserve"> با همه وجود در پیشگاه تو خضوع </w:t>
      </w:r>
      <w:r w:rsidR="00FA6017">
        <w:rPr>
          <w:rFonts w:ascii="IRBadr" w:hAnsi="IRBadr" w:cs="IRBadr"/>
          <w:rtl/>
        </w:rPr>
        <w:t>م</w:t>
      </w:r>
      <w:r w:rsidR="00FA6017">
        <w:rPr>
          <w:rFonts w:ascii="IRBadr" w:hAnsi="IRBadr" w:cs="IRBadr" w:hint="cs"/>
          <w:rtl/>
        </w:rPr>
        <w:t>ی‌کنیم</w:t>
      </w:r>
      <w:r w:rsidR="00194B23">
        <w:rPr>
          <w:rFonts w:ascii="IRBadr" w:hAnsi="IRBadr" w:cs="IRBadr" w:hint="cs"/>
          <w:rtl/>
        </w:rPr>
        <w:t xml:space="preserve"> و تو را بر همه توفیقات معنویت شاکر هستیم.</w:t>
      </w:r>
      <w:r w:rsidR="00FA6017">
        <w:rPr>
          <w:rFonts w:ascii="IRBadr" w:hAnsi="IRBadr" w:cs="IRBadr"/>
          <w:rtl/>
        </w:rPr>
        <w:t xml:space="preserve"> دل‌ها</w:t>
      </w:r>
      <w:r w:rsidR="00194B23">
        <w:rPr>
          <w:rFonts w:ascii="IRBadr" w:hAnsi="IRBadr" w:cs="IRBadr" w:hint="cs"/>
          <w:rtl/>
        </w:rPr>
        <w:t xml:space="preserve"> ما را به انور این ماه </w:t>
      </w:r>
      <w:r w:rsidR="00FA6017">
        <w:rPr>
          <w:rFonts w:ascii="IRBadr" w:hAnsi="IRBadr" w:cs="IRBadr"/>
          <w:rtl/>
        </w:rPr>
        <w:t>روشن‌تر</w:t>
      </w:r>
      <w:r w:rsidR="00194B23">
        <w:rPr>
          <w:rFonts w:ascii="IRBadr" w:hAnsi="IRBadr" w:cs="IRBadr" w:hint="cs"/>
          <w:rtl/>
        </w:rPr>
        <w:t xml:space="preserve"> بگردان.</w:t>
      </w:r>
      <w:r w:rsidR="00FA6017">
        <w:rPr>
          <w:rFonts w:ascii="IRBadr" w:hAnsi="IRBadr" w:cs="IRBadr"/>
          <w:rtl/>
        </w:rPr>
        <w:t xml:space="preserve"> شهادت</w:t>
      </w:r>
      <w:r w:rsidR="00194B23">
        <w:rPr>
          <w:rFonts w:ascii="IRBadr" w:hAnsi="IRBadr" w:cs="IRBadr" w:hint="cs"/>
          <w:rtl/>
        </w:rPr>
        <w:t xml:space="preserve"> فدائیان اسلام؛</w:t>
      </w:r>
      <w:r w:rsidR="00FA6017">
        <w:rPr>
          <w:rFonts w:ascii="IRBadr" w:hAnsi="IRBadr" w:cs="IRBadr"/>
          <w:rtl/>
        </w:rPr>
        <w:t xml:space="preserve"> بخارا</w:t>
      </w:r>
      <w:r w:rsidR="00FA6017">
        <w:rPr>
          <w:rFonts w:ascii="IRBadr" w:hAnsi="IRBadr" w:cs="IRBadr" w:hint="cs"/>
          <w:rtl/>
        </w:rPr>
        <w:t>یی</w:t>
      </w:r>
      <w:r w:rsidR="00194B23">
        <w:rPr>
          <w:rFonts w:ascii="IRBadr" w:hAnsi="IRBadr" w:cs="IRBadr" w:hint="cs"/>
          <w:rtl/>
        </w:rPr>
        <w:t>،</w:t>
      </w:r>
      <w:r w:rsidR="00FA6017">
        <w:rPr>
          <w:rFonts w:ascii="IRBadr" w:hAnsi="IRBadr" w:cs="IRBadr"/>
          <w:rtl/>
        </w:rPr>
        <w:t xml:space="preserve"> امان</w:t>
      </w:r>
      <w:r w:rsidR="00FA6017">
        <w:rPr>
          <w:rFonts w:ascii="IRBadr" w:hAnsi="IRBadr" w:cs="IRBadr" w:hint="cs"/>
          <w:rtl/>
        </w:rPr>
        <w:t>ی</w:t>
      </w:r>
      <w:r w:rsidR="00194B23">
        <w:rPr>
          <w:rFonts w:ascii="IRBadr" w:hAnsi="IRBadr" w:cs="IRBadr" w:hint="cs"/>
          <w:rtl/>
        </w:rPr>
        <w:t>،</w:t>
      </w:r>
      <w:r w:rsidR="00FA6017">
        <w:rPr>
          <w:rFonts w:ascii="IRBadr" w:hAnsi="IRBadr" w:cs="IRBadr"/>
          <w:rtl/>
        </w:rPr>
        <w:t xml:space="preserve"> صفارهرند</w:t>
      </w:r>
      <w:r w:rsidR="00FA6017">
        <w:rPr>
          <w:rFonts w:ascii="IRBadr" w:hAnsi="IRBadr" w:cs="IRBadr" w:hint="cs"/>
          <w:rtl/>
        </w:rPr>
        <w:t>ی</w:t>
      </w:r>
      <w:r w:rsidR="00194B23">
        <w:rPr>
          <w:rFonts w:ascii="IRBadr" w:hAnsi="IRBadr" w:cs="IRBadr" w:hint="cs"/>
          <w:rtl/>
        </w:rPr>
        <w:t xml:space="preserve"> و نیک نژاد که از پیشگامان انقلاب اسلامی بودند و در پرتو قیام شجاعانه نواب صفوی که در برابر آن </w:t>
      </w:r>
      <w:r w:rsidR="00FA6017">
        <w:rPr>
          <w:rFonts w:ascii="IRBadr" w:hAnsi="IRBadr" w:cs="IRBadr"/>
          <w:rtl/>
        </w:rPr>
        <w:t>ظلمت‌ها</w:t>
      </w:r>
      <w:r w:rsidR="00194B23">
        <w:rPr>
          <w:rFonts w:ascii="IRBadr" w:hAnsi="IRBadr" w:cs="IRBadr" w:hint="cs"/>
          <w:rtl/>
        </w:rPr>
        <w:t xml:space="preserve"> ایستادند و چون خورشیدی درخشیدند و از شهادت با همه وجود استقبال نمودند را گرامی </w:t>
      </w:r>
      <w:r w:rsidR="00FA6017">
        <w:rPr>
          <w:rFonts w:ascii="IRBadr" w:hAnsi="IRBadr" w:cs="IRBadr"/>
          <w:rtl/>
        </w:rPr>
        <w:t>م</w:t>
      </w:r>
      <w:r w:rsidR="00FA6017">
        <w:rPr>
          <w:rFonts w:ascii="IRBadr" w:hAnsi="IRBadr" w:cs="IRBadr" w:hint="cs"/>
          <w:rtl/>
        </w:rPr>
        <w:t>ی‌داریم</w:t>
      </w:r>
      <w:r w:rsidR="00194B23">
        <w:rPr>
          <w:rFonts w:ascii="IRBadr" w:hAnsi="IRBadr" w:cs="IRBadr" w:hint="cs"/>
          <w:rtl/>
        </w:rPr>
        <w:t>.</w:t>
      </w:r>
    </w:p>
    <w:p w:rsidR="00194B23" w:rsidRDefault="0015306F" w:rsidP="0015306F">
      <w:pPr>
        <w:rPr>
          <w:rtl/>
        </w:rPr>
      </w:pPr>
      <w:r>
        <w:rPr>
          <w:rFonts w:hint="cs"/>
          <w:rtl/>
        </w:rPr>
        <w:t>.</w:t>
      </w:r>
    </w:p>
    <w:p w:rsidR="0015306F" w:rsidRDefault="0015306F" w:rsidP="0015306F">
      <w:pPr>
        <w:rPr>
          <w:rFonts w:hint="cs"/>
          <w:rtl/>
        </w:rPr>
      </w:pPr>
      <w:r>
        <w:rPr>
          <w:rFonts w:hint="cs"/>
          <w:rtl/>
        </w:rPr>
        <w:t>.</w:t>
      </w:r>
      <w:bookmarkStart w:id="17" w:name="_GoBack"/>
      <w:bookmarkEnd w:id="17"/>
    </w:p>
    <w:p w:rsidR="0015306F" w:rsidRPr="00194B23" w:rsidRDefault="0015306F" w:rsidP="0015306F">
      <w:pPr>
        <w:rPr>
          <w:rtl/>
        </w:rPr>
      </w:pPr>
      <w:r>
        <w:rPr>
          <w:rFonts w:hint="cs"/>
          <w:rtl/>
        </w:rPr>
        <w:t>.</w:t>
      </w:r>
    </w:p>
    <w:p w:rsidR="001F2794" w:rsidRPr="006E0A00" w:rsidRDefault="001F2794" w:rsidP="006E0A00">
      <w:pPr>
        <w:pStyle w:val="2"/>
        <w:spacing w:line="360" w:lineRule="auto"/>
        <w:rPr>
          <w:rFonts w:ascii="IRBadr" w:hAnsi="IRBadr" w:cs="IRBadr"/>
          <w:rtl/>
        </w:rPr>
      </w:pPr>
      <w:bookmarkStart w:id="18" w:name="_Toc426124973"/>
      <w:bookmarkStart w:id="19" w:name="_Toc488235958"/>
      <w:r w:rsidRPr="006E0A00">
        <w:rPr>
          <w:rFonts w:ascii="IRBadr" w:hAnsi="IRBadr" w:cs="IRBadr"/>
          <w:rtl/>
        </w:rPr>
        <w:t>دعا</w:t>
      </w:r>
      <w:bookmarkEnd w:id="18"/>
      <w:bookmarkEnd w:id="19"/>
    </w:p>
    <w:p w:rsidR="001F2794" w:rsidRPr="006E0A00" w:rsidRDefault="001F2794" w:rsidP="006E0A00">
      <w:pPr>
        <w:spacing w:line="360" w:lineRule="auto"/>
        <w:ind w:firstLine="0"/>
        <w:rPr>
          <w:rFonts w:ascii="IRBadr" w:hAnsi="IRBadr" w:cs="IRBadr"/>
          <w:b/>
          <w:bCs/>
          <w:sz w:val="28"/>
          <w:rtl/>
        </w:rPr>
      </w:pPr>
      <w:r w:rsidRPr="006E0A00">
        <w:rPr>
          <w:rFonts w:ascii="IRBadr" w:hAnsi="IRBadr" w:cs="IRBadr"/>
          <w:b/>
          <w:bCs/>
          <w:sz w:val="28"/>
          <w:rtl/>
        </w:rPr>
        <w:t>نسئلک اللهم و ندعوک باسمک العظیم الأعظم الأعزّ الأجلّ الأکرم یا الله یا ارحم الراحمین اللَّهُمَّ ارْزُقْنَا تَوْفِیقَ الطَّاعَةِ وَ بُعْدَ الْمَعْصِیةِ وَ صِدْقَ النِّیةِ وَ عِرْفَانَ الْحُرْمَةِ أللّهُمَّ انصُرِ الإسلَامَ وَ أهلَهُ وَ اخذُلِ الکُفرَ وَ أهلَهُ</w:t>
      </w:r>
      <w:r w:rsidR="00DA321F">
        <w:rPr>
          <w:rFonts w:ascii="IRBadr" w:hAnsi="IRBadr" w:cs="IRBadr"/>
          <w:b/>
          <w:bCs/>
          <w:sz w:val="28"/>
        </w:rPr>
        <w:t>.</w:t>
      </w:r>
    </w:p>
    <w:p w:rsidR="001F2794" w:rsidRPr="006E0A00" w:rsidRDefault="001F2794" w:rsidP="006E0A00">
      <w:pPr>
        <w:spacing w:line="360" w:lineRule="auto"/>
        <w:ind w:firstLine="0"/>
        <w:rPr>
          <w:rFonts w:ascii="IRBadr" w:hAnsi="IRBadr" w:cs="IRBadr"/>
          <w:b/>
          <w:sz w:val="28"/>
          <w:rtl/>
        </w:rPr>
      </w:pPr>
      <w:r w:rsidRPr="006E0A00">
        <w:rPr>
          <w:rFonts w:ascii="IRBadr" w:hAnsi="IRBadr" w:cs="IRBadr"/>
          <w:b/>
          <w:sz w:val="28"/>
          <w:rtl/>
        </w:rPr>
        <w:t>خدایا دل‌های ما را به انوار توحید و معرفت خودت منوّر بفرما لذت عبادت و مناجات و راز و نیاز با خودت را به ما بچشان ما را از بندگان خالص و موفق خودت قرار بده آلودگی‌ها را از قلب‌ها و دل‌های ما دور بفرما قلوب ما را به هم نزدیک و نرم و ملایم بفرما شرّ دشمنان اسلام را به خودشان بازگردان ما را از سربازان اسلام و امام زمان (عج) قرار بده</w:t>
      </w:r>
      <w:r w:rsidR="006E0A00" w:rsidRPr="006E0A00">
        <w:rPr>
          <w:rFonts w:ascii="IRBadr" w:hAnsi="IRBadr" w:cs="IRBadr"/>
          <w:b/>
          <w:sz w:val="28"/>
        </w:rPr>
        <w:t>.</w:t>
      </w:r>
    </w:p>
    <w:p w:rsidR="001F2794" w:rsidRPr="006E0A00" w:rsidRDefault="001F2794" w:rsidP="006E0A00">
      <w:pPr>
        <w:spacing w:line="360" w:lineRule="auto"/>
        <w:ind w:firstLine="0"/>
        <w:rPr>
          <w:rFonts w:ascii="IRBadr" w:hAnsi="IRBadr" w:cs="IRBadr"/>
          <w:rtl/>
        </w:rPr>
      </w:pPr>
    </w:p>
    <w:p w:rsidR="001E3CAD" w:rsidRPr="006E0A00" w:rsidRDefault="001E3CAD" w:rsidP="006E0A00">
      <w:pPr>
        <w:spacing w:line="360" w:lineRule="auto"/>
        <w:ind w:firstLine="0"/>
        <w:rPr>
          <w:rFonts w:ascii="IRBadr" w:hAnsi="IRBadr" w:cs="IRBadr"/>
          <w:rtl/>
        </w:rPr>
      </w:pPr>
    </w:p>
    <w:sectPr w:rsidR="001E3CAD" w:rsidRPr="006E0A00" w:rsidSect="00873379">
      <w:headerReference w:type="default" r:id="rId8"/>
      <w:footerReference w:type="default" r:id="rId9"/>
      <w:footnotePr>
        <w:numRestart w:val="eachPage"/>
      </w:footnotePr>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5396" w:rsidRDefault="00D35396" w:rsidP="000D5800">
      <w:pPr>
        <w:spacing w:after="0"/>
      </w:pPr>
      <w:r>
        <w:separator/>
      </w:r>
    </w:p>
  </w:endnote>
  <w:endnote w:type="continuationSeparator" w:id="0">
    <w:p w:rsidR="00D35396" w:rsidRDefault="00D35396"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Badr">
    <w:panose1 w:val="02000506000000020002"/>
    <w:charset w:val="00"/>
    <w:family w:val="auto"/>
    <w:pitch w:val="variable"/>
    <w:sig w:usb0="00002003" w:usb1="00000000" w:usb2="00000000" w:usb3="00000000" w:csb0="00000041"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0B375A" w:rsidRDefault="000B375A" w:rsidP="007B0062">
        <w:pPr>
          <w:pStyle w:val="afb"/>
          <w:jc w:val="center"/>
        </w:pPr>
        <w:r>
          <w:fldChar w:fldCharType="begin"/>
        </w:r>
        <w:r>
          <w:instrText xml:space="preserve"> PAGE   \* MERGEFORMAT </w:instrText>
        </w:r>
        <w:r>
          <w:fldChar w:fldCharType="separate"/>
        </w:r>
        <w:r w:rsidR="0015306F">
          <w:rPr>
            <w:noProof/>
            <w:rtl/>
          </w:rPr>
          <w:t>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5396" w:rsidRDefault="00D35396" w:rsidP="000D5800">
      <w:pPr>
        <w:spacing w:after="0"/>
      </w:pPr>
      <w:r>
        <w:separator/>
      </w:r>
    </w:p>
  </w:footnote>
  <w:footnote w:type="continuationSeparator" w:id="0">
    <w:p w:rsidR="00D35396" w:rsidRDefault="00D35396" w:rsidP="000D5800">
      <w:pPr>
        <w:spacing w:after="0"/>
      </w:pPr>
      <w:r>
        <w:continuationSeparator/>
      </w:r>
    </w:p>
  </w:footnote>
  <w:footnote w:id="1">
    <w:p w:rsidR="000B375A" w:rsidRPr="001E4E55" w:rsidRDefault="000B375A" w:rsidP="006E0A00">
      <w:pPr>
        <w:pStyle w:val="a1"/>
        <w:ind w:firstLine="0"/>
        <w:rPr>
          <w:rFonts w:ascii="IRBadr" w:hAnsi="IRBadr" w:cs="IRBadr"/>
          <w:sz w:val="24"/>
          <w:szCs w:val="24"/>
          <w:rtl/>
        </w:rPr>
      </w:pPr>
      <w:r w:rsidRPr="001E4E55">
        <w:rPr>
          <w:rStyle w:val="aff0"/>
          <w:rFonts w:ascii="IRBadr" w:eastAsia="2  Lotus" w:hAnsi="IRBadr" w:cs="IRBadr"/>
          <w:sz w:val="24"/>
          <w:szCs w:val="24"/>
        </w:rPr>
        <w:footnoteRef/>
      </w:r>
      <w:r w:rsidRPr="001E4E55">
        <w:rPr>
          <w:rFonts w:ascii="IRBadr" w:hAnsi="IRBadr" w:cs="IRBadr"/>
          <w:sz w:val="24"/>
          <w:szCs w:val="24"/>
          <w:rtl/>
        </w:rPr>
        <w:t>. اعراف،</w:t>
      </w:r>
      <w:r w:rsidR="00FA6017" w:rsidRPr="001E4E55">
        <w:rPr>
          <w:rFonts w:ascii="IRBadr" w:hAnsi="IRBadr" w:cs="IRBadr"/>
          <w:sz w:val="24"/>
          <w:szCs w:val="24"/>
          <w:rtl/>
        </w:rPr>
        <w:t xml:space="preserve"> آیه</w:t>
      </w:r>
      <w:r w:rsidRPr="001E4E55">
        <w:rPr>
          <w:rFonts w:ascii="IRBadr" w:hAnsi="IRBadr" w:cs="IRBadr"/>
          <w:sz w:val="24"/>
          <w:szCs w:val="24"/>
          <w:rtl/>
        </w:rPr>
        <w:t xml:space="preserve"> 43.</w:t>
      </w:r>
    </w:p>
  </w:footnote>
  <w:footnote w:id="2">
    <w:p w:rsidR="000B375A" w:rsidRPr="001E4E55" w:rsidRDefault="000B375A" w:rsidP="006E0A00">
      <w:pPr>
        <w:pStyle w:val="a1"/>
        <w:ind w:firstLine="0"/>
        <w:rPr>
          <w:rFonts w:ascii="IRBadr" w:hAnsi="IRBadr" w:cs="IRBadr"/>
          <w:sz w:val="24"/>
          <w:szCs w:val="24"/>
          <w:rtl/>
        </w:rPr>
      </w:pPr>
      <w:r w:rsidRPr="001E4E55">
        <w:rPr>
          <w:rFonts w:ascii="IRBadr" w:hAnsi="IRBadr" w:cs="IRBadr"/>
          <w:sz w:val="24"/>
          <w:szCs w:val="24"/>
        </w:rPr>
        <w:footnoteRef/>
      </w:r>
      <w:r w:rsidRPr="001E4E55">
        <w:rPr>
          <w:rFonts w:ascii="IRBadr" w:hAnsi="IRBadr" w:cs="IRBadr"/>
          <w:sz w:val="24"/>
          <w:szCs w:val="24"/>
          <w:rtl/>
        </w:rPr>
        <w:t xml:space="preserve">. </w:t>
      </w:r>
      <w:bookmarkStart w:id="4" w:name="OLE_LINK31"/>
      <w:bookmarkStart w:id="5" w:name="OLE_LINK32"/>
      <w:r w:rsidRPr="001E4E55">
        <w:rPr>
          <w:rFonts w:ascii="IRBadr" w:hAnsi="IRBadr" w:cs="IRBadr"/>
          <w:sz w:val="24"/>
          <w:szCs w:val="24"/>
          <w:rtl/>
        </w:rPr>
        <w:t>آل‌عمران</w:t>
      </w:r>
      <w:bookmarkEnd w:id="4"/>
      <w:bookmarkEnd w:id="5"/>
      <w:r w:rsidRPr="001E4E55">
        <w:rPr>
          <w:rFonts w:ascii="IRBadr" w:hAnsi="IRBadr" w:cs="IRBadr"/>
          <w:sz w:val="24"/>
          <w:szCs w:val="24"/>
          <w:rtl/>
        </w:rPr>
        <w:t>،</w:t>
      </w:r>
      <w:r w:rsidR="00FA6017" w:rsidRPr="001E4E55">
        <w:rPr>
          <w:rFonts w:ascii="IRBadr" w:hAnsi="IRBadr" w:cs="IRBadr"/>
          <w:sz w:val="24"/>
          <w:szCs w:val="24"/>
          <w:rtl/>
        </w:rPr>
        <w:t xml:space="preserve"> آیه</w:t>
      </w:r>
      <w:r w:rsidRPr="001E4E55">
        <w:rPr>
          <w:rFonts w:ascii="IRBadr" w:hAnsi="IRBadr" w:cs="IRBadr"/>
          <w:sz w:val="24"/>
          <w:szCs w:val="24"/>
          <w:rtl/>
        </w:rPr>
        <w:t xml:space="preserve"> 102.</w:t>
      </w:r>
    </w:p>
  </w:footnote>
  <w:footnote w:id="3">
    <w:p w:rsidR="00F41EF0" w:rsidRPr="001E4E55" w:rsidRDefault="00F41EF0" w:rsidP="00F41EF0">
      <w:pPr>
        <w:pStyle w:val="a1"/>
        <w:rPr>
          <w:rFonts w:ascii="IRBadr" w:hAnsi="IRBadr" w:cs="IRBadr"/>
          <w:sz w:val="24"/>
          <w:szCs w:val="24"/>
        </w:rPr>
      </w:pPr>
      <w:r w:rsidRPr="001E4E55">
        <w:rPr>
          <w:rStyle w:val="aff0"/>
          <w:rFonts w:ascii="IRBadr" w:hAnsi="IRBadr" w:cs="IRBadr"/>
          <w:sz w:val="24"/>
          <w:szCs w:val="24"/>
        </w:rPr>
        <w:footnoteRef/>
      </w:r>
      <w:r w:rsidRPr="001E4E55">
        <w:rPr>
          <w:rFonts w:ascii="IRBadr" w:hAnsi="IRBadr" w:cs="IRBadr"/>
          <w:sz w:val="24"/>
          <w:szCs w:val="24"/>
          <w:rtl/>
        </w:rPr>
        <w:t>. بحار الأنوار (ط - بيروت)، ج‏43،</w:t>
      </w:r>
      <w:r w:rsidR="00FA6017" w:rsidRPr="001E4E55">
        <w:rPr>
          <w:rFonts w:ascii="IRBadr" w:hAnsi="IRBadr" w:cs="IRBadr"/>
          <w:sz w:val="24"/>
          <w:szCs w:val="24"/>
          <w:rtl/>
        </w:rPr>
        <w:t xml:space="preserve"> ص</w:t>
      </w:r>
      <w:r w:rsidRPr="001E4E55">
        <w:rPr>
          <w:rFonts w:ascii="IRBadr" w:hAnsi="IRBadr" w:cs="IRBadr"/>
          <w:sz w:val="24"/>
          <w:szCs w:val="24"/>
          <w:rtl/>
        </w:rPr>
        <w:t xml:space="preserve"> 92.</w:t>
      </w:r>
    </w:p>
  </w:footnote>
  <w:footnote w:id="4">
    <w:p w:rsidR="000B375A" w:rsidRPr="001E4E55" w:rsidRDefault="000B375A" w:rsidP="006E0A00">
      <w:pPr>
        <w:pStyle w:val="a1"/>
        <w:bidi w:val="0"/>
        <w:jc w:val="right"/>
        <w:rPr>
          <w:rFonts w:ascii="IRBadr" w:hAnsi="IRBadr" w:cs="IRBadr"/>
          <w:sz w:val="24"/>
          <w:szCs w:val="24"/>
          <w:rtl/>
        </w:rPr>
      </w:pPr>
      <w:r w:rsidRPr="001E4E55">
        <w:rPr>
          <w:rFonts w:ascii="IRBadr" w:hAnsi="IRBadr" w:cs="IRBadr"/>
          <w:sz w:val="24"/>
          <w:szCs w:val="24"/>
          <w:rtl/>
        </w:rPr>
        <w:t>. حشر، آیه 18.</w:t>
      </w:r>
      <w:r w:rsidRPr="001E4E55">
        <w:rPr>
          <w:rStyle w:val="aff0"/>
          <w:rFonts w:ascii="IRBadr" w:eastAsia="2  Lotus" w:hAnsi="IRBadr" w:cs="IRBadr"/>
          <w:sz w:val="24"/>
          <w:szCs w:val="24"/>
        </w:rPr>
        <w:footnoteRef/>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75A" w:rsidRPr="00C2033B" w:rsidRDefault="000B375A" w:rsidP="00C74C78">
    <w:pPr>
      <w:rPr>
        <w:rFonts w:ascii="Adobe Arabic" w:hAnsi="Adobe Arabic" w:cs="Adobe Arabic"/>
      </w:rPr>
    </w:pPr>
    <w:r w:rsidRPr="004F5524">
      <w:rPr>
        <w:rFonts w:ascii="Adobe Arabic" w:hAnsi="Adobe Arabic" w:cs="Adobe Arabic" w:hint="cs"/>
        <w:b/>
        <w:bCs/>
        <w:noProof/>
        <w:sz w:val="24"/>
        <w:szCs w:val="24"/>
        <w:rtl/>
      </w:rPr>
      <w:drawing>
        <wp:anchor distT="0" distB="0" distL="114300" distR="114300" simplePos="0" relativeHeight="251659264" behindDoc="1" locked="0" layoutInCell="1" allowOverlap="1" wp14:anchorId="19DF41FD" wp14:editId="24F3378A">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Pr>
        <w:rFonts w:ascii="Adobe Arabic" w:hAnsi="Adobe Arabic" w:cs="Adobe Arabic" w:hint="cs"/>
        <w:b/>
        <w:bCs/>
        <w:sz w:val="24"/>
        <w:szCs w:val="24"/>
        <w:rtl/>
      </w:rPr>
      <w:t xml:space="preserve">                                                   خطبه‌های نماز جمعه آیت الله اعرافی</w:t>
    </w:r>
    <w:r w:rsidR="00C74C78">
      <w:rPr>
        <w:rFonts w:ascii="Adobe Arabic" w:hAnsi="Adobe Arabic" w:cs="Adobe Arabic" w:hint="cs"/>
        <w:rtl/>
      </w:rPr>
      <w:t xml:space="preserve">                                                      </w:t>
    </w:r>
    <w:r w:rsidRPr="00C2033B">
      <w:rPr>
        <w:rFonts w:ascii="Adobe Arabic" w:hAnsi="Adobe Arabic" w:cs="Adobe Arabic"/>
        <w:rtl/>
      </w:rPr>
      <w:t xml:space="preserve">شماره ثبت: </w:t>
    </w:r>
    <w:r w:rsidR="00DE57FE">
      <w:rPr>
        <w:rFonts w:ascii="Adobe Arabic" w:hAnsi="Adobe Arabic" w:cs="Adobe Arabic" w:hint="cs"/>
        <w:rtl/>
      </w:rPr>
      <w:t>6402</w:t>
    </w:r>
  </w:p>
  <w:p w:rsidR="000B375A" w:rsidRPr="00873379" w:rsidRDefault="000B375A" w:rsidP="00873379">
    <w:pPr>
      <w:pStyle w:val="af9"/>
      <w:ind w:firstLine="0"/>
    </w:pPr>
    <w:r w:rsidRPr="00F32CA6">
      <w:rPr>
        <w:rFonts w:ascii="Adobe Arabic" w:hAnsi="Adobe Arabic" w:cs="Adobe Arabic"/>
        <w:b/>
        <w:bCs/>
        <w:noProof/>
        <w:sz w:val="28"/>
      </w:rPr>
      <mc:AlternateContent>
        <mc:Choice Requires="wps">
          <w:drawing>
            <wp:anchor distT="4294967292" distB="4294967292" distL="114300" distR="114300" simplePos="0" relativeHeight="251657216" behindDoc="0" locked="0" layoutInCell="1" allowOverlap="1" wp14:anchorId="0B51C3C3" wp14:editId="5ACFCFD4">
              <wp:simplePos x="0" y="0"/>
              <wp:positionH relativeFrom="margin">
                <wp:posOffset>-161925</wp:posOffset>
              </wp:positionH>
              <wp:positionV relativeFrom="paragraph">
                <wp:posOffset>153670</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45F4CE" id="Straight Connector 2" o:spid="_x0000_s1026" style="position:absolute;left:0;text-align:left;flip:x;z-index:251657216;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page" from="-12.75pt,12.1pt" to="489.4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">
              <w10:wrap anchorx="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ECB"/>
    <w:rsid w:val="00007060"/>
    <w:rsid w:val="00015212"/>
    <w:rsid w:val="00017752"/>
    <w:rsid w:val="000228A2"/>
    <w:rsid w:val="00031036"/>
    <w:rsid w:val="000319CA"/>
    <w:rsid w:val="000324F1"/>
    <w:rsid w:val="00041FE0"/>
    <w:rsid w:val="00042E34"/>
    <w:rsid w:val="00045B14"/>
    <w:rsid w:val="00052BA3"/>
    <w:rsid w:val="0006363E"/>
    <w:rsid w:val="00063C89"/>
    <w:rsid w:val="00080DFF"/>
    <w:rsid w:val="00081CFE"/>
    <w:rsid w:val="00085ED5"/>
    <w:rsid w:val="000A1A51"/>
    <w:rsid w:val="000A68A5"/>
    <w:rsid w:val="000B375A"/>
    <w:rsid w:val="000D2D0D"/>
    <w:rsid w:val="000D5800"/>
    <w:rsid w:val="000D6581"/>
    <w:rsid w:val="000F1897"/>
    <w:rsid w:val="000F7E72"/>
    <w:rsid w:val="00101E2D"/>
    <w:rsid w:val="00102405"/>
    <w:rsid w:val="00102CEB"/>
    <w:rsid w:val="001123DA"/>
    <w:rsid w:val="00113B32"/>
    <w:rsid w:val="00114C37"/>
    <w:rsid w:val="00117955"/>
    <w:rsid w:val="00123706"/>
    <w:rsid w:val="00133E1D"/>
    <w:rsid w:val="00134FD1"/>
    <w:rsid w:val="0013617D"/>
    <w:rsid w:val="00136442"/>
    <w:rsid w:val="001370B6"/>
    <w:rsid w:val="00150D4B"/>
    <w:rsid w:val="00152670"/>
    <w:rsid w:val="0015306F"/>
    <w:rsid w:val="001550AE"/>
    <w:rsid w:val="00161ED5"/>
    <w:rsid w:val="00166DD8"/>
    <w:rsid w:val="001712D6"/>
    <w:rsid w:val="001757C8"/>
    <w:rsid w:val="00177934"/>
    <w:rsid w:val="00191420"/>
    <w:rsid w:val="001915ED"/>
    <w:rsid w:val="00192A6A"/>
    <w:rsid w:val="00194B23"/>
    <w:rsid w:val="0019566B"/>
    <w:rsid w:val="00196082"/>
    <w:rsid w:val="00197CDD"/>
    <w:rsid w:val="001C367D"/>
    <w:rsid w:val="001C3CCA"/>
    <w:rsid w:val="001D1F54"/>
    <w:rsid w:val="001D24F8"/>
    <w:rsid w:val="001D542D"/>
    <w:rsid w:val="001D6605"/>
    <w:rsid w:val="001E120B"/>
    <w:rsid w:val="001E306E"/>
    <w:rsid w:val="001E3CAD"/>
    <w:rsid w:val="001E3FB0"/>
    <w:rsid w:val="001E4E55"/>
    <w:rsid w:val="001E4FFF"/>
    <w:rsid w:val="001F2794"/>
    <w:rsid w:val="001F2E3E"/>
    <w:rsid w:val="00206B69"/>
    <w:rsid w:val="00210F67"/>
    <w:rsid w:val="00220A69"/>
    <w:rsid w:val="00224C0A"/>
    <w:rsid w:val="00233777"/>
    <w:rsid w:val="002376A5"/>
    <w:rsid w:val="002417C9"/>
    <w:rsid w:val="00245608"/>
    <w:rsid w:val="002529C5"/>
    <w:rsid w:val="002543D2"/>
    <w:rsid w:val="00255623"/>
    <w:rsid w:val="002669B2"/>
    <w:rsid w:val="00270294"/>
    <w:rsid w:val="00283229"/>
    <w:rsid w:val="002850B6"/>
    <w:rsid w:val="002914BD"/>
    <w:rsid w:val="002963AF"/>
    <w:rsid w:val="00297263"/>
    <w:rsid w:val="002A21AE"/>
    <w:rsid w:val="002A35E0"/>
    <w:rsid w:val="002A779E"/>
    <w:rsid w:val="002B7AD5"/>
    <w:rsid w:val="002C4A82"/>
    <w:rsid w:val="002C56FD"/>
    <w:rsid w:val="002D49E4"/>
    <w:rsid w:val="002D5BDC"/>
    <w:rsid w:val="002D720F"/>
    <w:rsid w:val="002E450B"/>
    <w:rsid w:val="002E73F9"/>
    <w:rsid w:val="002F05B9"/>
    <w:rsid w:val="00311429"/>
    <w:rsid w:val="00323168"/>
    <w:rsid w:val="00331826"/>
    <w:rsid w:val="00334CC5"/>
    <w:rsid w:val="00340BA3"/>
    <w:rsid w:val="003426E0"/>
    <w:rsid w:val="0034684F"/>
    <w:rsid w:val="003600EE"/>
    <w:rsid w:val="00361149"/>
    <w:rsid w:val="00363BB4"/>
    <w:rsid w:val="00366400"/>
    <w:rsid w:val="0037221A"/>
    <w:rsid w:val="003963D7"/>
    <w:rsid w:val="00396F28"/>
    <w:rsid w:val="003A1921"/>
    <w:rsid w:val="003A1A05"/>
    <w:rsid w:val="003A2654"/>
    <w:rsid w:val="003A3ECB"/>
    <w:rsid w:val="003B3255"/>
    <w:rsid w:val="003C06BF"/>
    <w:rsid w:val="003C7899"/>
    <w:rsid w:val="003D2F0A"/>
    <w:rsid w:val="003D563F"/>
    <w:rsid w:val="003E1E58"/>
    <w:rsid w:val="003E2BAB"/>
    <w:rsid w:val="003F47FB"/>
    <w:rsid w:val="00405199"/>
    <w:rsid w:val="00410699"/>
    <w:rsid w:val="00411DED"/>
    <w:rsid w:val="00415360"/>
    <w:rsid w:val="004215FA"/>
    <w:rsid w:val="00421E02"/>
    <w:rsid w:val="004378F4"/>
    <w:rsid w:val="00443EB7"/>
    <w:rsid w:val="0044591E"/>
    <w:rsid w:val="004476F0"/>
    <w:rsid w:val="00455B91"/>
    <w:rsid w:val="004651D2"/>
    <w:rsid w:val="00465D26"/>
    <w:rsid w:val="004679F8"/>
    <w:rsid w:val="004A790F"/>
    <w:rsid w:val="004B337F"/>
    <w:rsid w:val="004B4FAB"/>
    <w:rsid w:val="004C4D9F"/>
    <w:rsid w:val="004F0F32"/>
    <w:rsid w:val="004F19F3"/>
    <w:rsid w:val="004F3596"/>
    <w:rsid w:val="00530CC3"/>
    <w:rsid w:val="00530FD7"/>
    <w:rsid w:val="005311D0"/>
    <w:rsid w:val="00545B0C"/>
    <w:rsid w:val="0054651F"/>
    <w:rsid w:val="00551628"/>
    <w:rsid w:val="00553E53"/>
    <w:rsid w:val="00572E2D"/>
    <w:rsid w:val="00574698"/>
    <w:rsid w:val="00580CFA"/>
    <w:rsid w:val="005858D6"/>
    <w:rsid w:val="005861D1"/>
    <w:rsid w:val="0058663E"/>
    <w:rsid w:val="00592103"/>
    <w:rsid w:val="005941DD"/>
    <w:rsid w:val="005A545E"/>
    <w:rsid w:val="005A5862"/>
    <w:rsid w:val="005B05D4"/>
    <w:rsid w:val="005B0852"/>
    <w:rsid w:val="005B16EB"/>
    <w:rsid w:val="005C06AE"/>
    <w:rsid w:val="005E33F8"/>
    <w:rsid w:val="005F0217"/>
    <w:rsid w:val="005F2C36"/>
    <w:rsid w:val="0060777B"/>
    <w:rsid w:val="00610C18"/>
    <w:rsid w:val="00612385"/>
    <w:rsid w:val="0061376C"/>
    <w:rsid w:val="00617C7C"/>
    <w:rsid w:val="00627180"/>
    <w:rsid w:val="0063622C"/>
    <w:rsid w:val="00636EFA"/>
    <w:rsid w:val="0066229C"/>
    <w:rsid w:val="00663AAD"/>
    <w:rsid w:val="00665AD6"/>
    <w:rsid w:val="00666BB5"/>
    <w:rsid w:val="00684429"/>
    <w:rsid w:val="0069696C"/>
    <w:rsid w:val="00696C84"/>
    <w:rsid w:val="006A085A"/>
    <w:rsid w:val="006B5BBB"/>
    <w:rsid w:val="006C02FA"/>
    <w:rsid w:val="006C125E"/>
    <w:rsid w:val="006D1D7A"/>
    <w:rsid w:val="006D3A87"/>
    <w:rsid w:val="006E0A00"/>
    <w:rsid w:val="006E4360"/>
    <w:rsid w:val="006F01B4"/>
    <w:rsid w:val="00703DD3"/>
    <w:rsid w:val="00723F19"/>
    <w:rsid w:val="00734D59"/>
    <w:rsid w:val="0073609B"/>
    <w:rsid w:val="007378A9"/>
    <w:rsid w:val="00737A6C"/>
    <w:rsid w:val="007401F9"/>
    <w:rsid w:val="0075033E"/>
    <w:rsid w:val="00752745"/>
    <w:rsid w:val="0075336C"/>
    <w:rsid w:val="00753A93"/>
    <w:rsid w:val="0076250E"/>
    <w:rsid w:val="0076665E"/>
    <w:rsid w:val="00772185"/>
    <w:rsid w:val="0077392B"/>
    <w:rsid w:val="007749BC"/>
    <w:rsid w:val="00775AFF"/>
    <w:rsid w:val="00780C88"/>
    <w:rsid w:val="00780E25"/>
    <w:rsid w:val="007818F0"/>
    <w:rsid w:val="00783462"/>
    <w:rsid w:val="00787B13"/>
    <w:rsid w:val="00792FAC"/>
    <w:rsid w:val="00793043"/>
    <w:rsid w:val="007A289D"/>
    <w:rsid w:val="007A431B"/>
    <w:rsid w:val="007A5D2F"/>
    <w:rsid w:val="007B0062"/>
    <w:rsid w:val="007B6FEB"/>
    <w:rsid w:val="007C1EF7"/>
    <w:rsid w:val="007C710E"/>
    <w:rsid w:val="007D0676"/>
    <w:rsid w:val="007D0B88"/>
    <w:rsid w:val="007D1549"/>
    <w:rsid w:val="007D6D7D"/>
    <w:rsid w:val="007E03E9"/>
    <w:rsid w:val="007E04EE"/>
    <w:rsid w:val="007E636F"/>
    <w:rsid w:val="007E7FA7"/>
    <w:rsid w:val="007F0721"/>
    <w:rsid w:val="007F293C"/>
    <w:rsid w:val="007F3221"/>
    <w:rsid w:val="007F4A90"/>
    <w:rsid w:val="007F7E76"/>
    <w:rsid w:val="00800140"/>
    <w:rsid w:val="00801B15"/>
    <w:rsid w:val="00802D15"/>
    <w:rsid w:val="00803501"/>
    <w:rsid w:val="00804AE9"/>
    <w:rsid w:val="0080799B"/>
    <w:rsid w:val="00807BE3"/>
    <w:rsid w:val="00811F02"/>
    <w:rsid w:val="00831B17"/>
    <w:rsid w:val="008407A4"/>
    <w:rsid w:val="008434D5"/>
    <w:rsid w:val="00844860"/>
    <w:rsid w:val="00845CC4"/>
    <w:rsid w:val="0086243C"/>
    <w:rsid w:val="008644F4"/>
    <w:rsid w:val="00864CA5"/>
    <w:rsid w:val="00871C42"/>
    <w:rsid w:val="00873379"/>
    <w:rsid w:val="008748B8"/>
    <w:rsid w:val="00882A1F"/>
    <w:rsid w:val="00883733"/>
    <w:rsid w:val="008965D2"/>
    <w:rsid w:val="008A236D"/>
    <w:rsid w:val="008B2AFF"/>
    <w:rsid w:val="008B3C4A"/>
    <w:rsid w:val="008B565A"/>
    <w:rsid w:val="008C3414"/>
    <w:rsid w:val="008D030F"/>
    <w:rsid w:val="008D36D5"/>
    <w:rsid w:val="008E3903"/>
    <w:rsid w:val="008F083F"/>
    <w:rsid w:val="008F63E3"/>
    <w:rsid w:val="00900A8F"/>
    <w:rsid w:val="00913C3B"/>
    <w:rsid w:val="00915509"/>
    <w:rsid w:val="00927388"/>
    <w:rsid w:val="009274FE"/>
    <w:rsid w:val="009327CB"/>
    <w:rsid w:val="009401AC"/>
    <w:rsid w:val="00940323"/>
    <w:rsid w:val="0094374C"/>
    <w:rsid w:val="009475B7"/>
    <w:rsid w:val="0095758E"/>
    <w:rsid w:val="009605A4"/>
    <w:rsid w:val="009613AC"/>
    <w:rsid w:val="00980643"/>
    <w:rsid w:val="0099014E"/>
    <w:rsid w:val="00990253"/>
    <w:rsid w:val="009A42EF"/>
    <w:rsid w:val="009B46BC"/>
    <w:rsid w:val="009B61C3"/>
    <w:rsid w:val="009B6DCC"/>
    <w:rsid w:val="009B79C8"/>
    <w:rsid w:val="009C116F"/>
    <w:rsid w:val="009C7B4F"/>
    <w:rsid w:val="009D2D07"/>
    <w:rsid w:val="009E1F06"/>
    <w:rsid w:val="009E22E4"/>
    <w:rsid w:val="009F4EB3"/>
    <w:rsid w:val="009F5F6C"/>
    <w:rsid w:val="00A040BE"/>
    <w:rsid w:val="00A06D48"/>
    <w:rsid w:val="00A06D9A"/>
    <w:rsid w:val="00A15D63"/>
    <w:rsid w:val="00A201E4"/>
    <w:rsid w:val="00A21834"/>
    <w:rsid w:val="00A23C22"/>
    <w:rsid w:val="00A31C17"/>
    <w:rsid w:val="00A31FDE"/>
    <w:rsid w:val="00A35AC2"/>
    <w:rsid w:val="00A37C77"/>
    <w:rsid w:val="00A536E1"/>
    <w:rsid w:val="00A5418D"/>
    <w:rsid w:val="00A60965"/>
    <w:rsid w:val="00A6372B"/>
    <w:rsid w:val="00A725C2"/>
    <w:rsid w:val="00A769EE"/>
    <w:rsid w:val="00A810A5"/>
    <w:rsid w:val="00A9616A"/>
    <w:rsid w:val="00A96F68"/>
    <w:rsid w:val="00AA2342"/>
    <w:rsid w:val="00AD0304"/>
    <w:rsid w:val="00AD04D9"/>
    <w:rsid w:val="00AD27BE"/>
    <w:rsid w:val="00AE52A8"/>
    <w:rsid w:val="00AF0F1A"/>
    <w:rsid w:val="00B01724"/>
    <w:rsid w:val="00B040D3"/>
    <w:rsid w:val="00B07D3E"/>
    <w:rsid w:val="00B1300D"/>
    <w:rsid w:val="00B15027"/>
    <w:rsid w:val="00B21CF4"/>
    <w:rsid w:val="00B24300"/>
    <w:rsid w:val="00B330C7"/>
    <w:rsid w:val="00B34736"/>
    <w:rsid w:val="00B55D51"/>
    <w:rsid w:val="00B621F0"/>
    <w:rsid w:val="00B63F15"/>
    <w:rsid w:val="00B9119B"/>
    <w:rsid w:val="00B96A3B"/>
    <w:rsid w:val="00BA51A8"/>
    <w:rsid w:val="00BB5F7E"/>
    <w:rsid w:val="00BC26F6"/>
    <w:rsid w:val="00BC4833"/>
    <w:rsid w:val="00BD3122"/>
    <w:rsid w:val="00BD40DA"/>
    <w:rsid w:val="00BF2FE2"/>
    <w:rsid w:val="00BF3D67"/>
    <w:rsid w:val="00C160AF"/>
    <w:rsid w:val="00C17970"/>
    <w:rsid w:val="00C2033B"/>
    <w:rsid w:val="00C22299"/>
    <w:rsid w:val="00C2269D"/>
    <w:rsid w:val="00C25609"/>
    <w:rsid w:val="00C262D7"/>
    <w:rsid w:val="00C26607"/>
    <w:rsid w:val="00C30756"/>
    <w:rsid w:val="00C35CF1"/>
    <w:rsid w:val="00C60D75"/>
    <w:rsid w:val="00C630FA"/>
    <w:rsid w:val="00C64CEA"/>
    <w:rsid w:val="00C73012"/>
    <w:rsid w:val="00C74896"/>
    <w:rsid w:val="00C74C78"/>
    <w:rsid w:val="00C76295"/>
    <w:rsid w:val="00C763DD"/>
    <w:rsid w:val="00C803C2"/>
    <w:rsid w:val="00C805CE"/>
    <w:rsid w:val="00C84FC0"/>
    <w:rsid w:val="00C8656E"/>
    <w:rsid w:val="00C9244A"/>
    <w:rsid w:val="00C9781A"/>
    <w:rsid w:val="00CB0E5D"/>
    <w:rsid w:val="00CB1AC3"/>
    <w:rsid w:val="00CB5DA3"/>
    <w:rsid w:val="00CC3976"/>
    <w:rsid w:val="00CC720E"/>
    <w:rsid w:val="00CD2F55"/>
    <w:rsid w:val="00CD4202"/>
    <w:rsid w:val="00CD68E0"/>
    <w:rsid w:val="00CD6AE5"/>
    <w:rsid w:val="00CE02BD"/>
    <w:rsid w:val="00CE09B7"/>
    <w:rsid w:val="00CE1DF5"/>
    <w:rsid w:val="00CE31E6"/>
    <w:rsid w:val="00CE3B74"/>
    <w:rsid w:val="00CF42E2"/>
    <w:rsid w:val="00CF7916"/>
    <w:rsid w:val="00D158F3"/>
    <w:rsid w:val="00D15FDC"/>
    <w:rsid w:val="00D2470E"/>
    <w:rsid w:val="00D24FD7"/>
    <w:rsid w:val="00D35396"/>
    <w:rsid w:val="00D3665C"/>
    <w:rsid w:val="00D508CC"/>
    <w:rsid w:val="00D50F4B"/>
    <w:rsid w:val="00D60547"/>
    <w:rsid w:val="00D62F3F"/>
    <w:rsid w:val="00D66444"/>
    <w:rsid w:val="00D76353"/>
    <w:rsid w:val="00D8008C"/>
    <w:rsid w:val="00D80608"/>
    <w:rsid w:val="00DA321F"/>
    <w:rsid w:val="00DB21CF"/>
    <w:rsid w:val="00DB28BB"/>
    <w:rsid w:val="00DC603F"/>
    <w:rsid w:val="00DD3C0D"/>
    <w:rsid w:val="00DD4864"/>
    <w:rsid w:val="00DD71A2"/>
    <w:rsid w:val="00DE1DC4"/>
    <w:rsid w:val="00DE2071"/>
    <w:rsid w:val="00DE57FE"/>
    <w:rsid w:val="00E0639C"/>
    <w:rsid w:val="00E067E6"/>
    <w:rsid w:val="00E06823"/>
    <w:rsid w:val="00E12531"/>
    <w:rsid w:val="00E143B0"/>
    <w:rsid w:val="00E244FE"/>
    <w:rsid w:val="00E4012D"/>
    <w:rsid w:val="00E45948"/>
    <w:rsid w:val="00E55891"/>
    <w:rsid w:val="00E60DF3"/>
    <w:rsid w:val="00E6283A"/>
    <w:rsid w:val="00E64E86"/>
    <w:rsid w:val="00E732A3"/>
    <w:rsid w:val="00E83A85"/>
    <w:rsid w:val="00E84B2E"/>
    <w:rsid w:val="00E9026B"/>
    <w:rsid w:val="00E90FC4"/>
    <w:rsid w:val="00E91DA5"/>
    <w:rsid w:val="00EA01EC"/>
    <w:rsid w:val="00EA15B0"/>
    <w:rsid w:val="00EA5D97"/>
    <w:rsid w:val="00EB0BDB"/>
    <w:rsid w:val="00EB3D35"/>
    <w:rsid w:val="00EC4393"/>
    <w:rsid w:val="00ED222F"/>
    <w:rsid w:val="00ED2236"/>
    <w:rsid w:val="00ED32FE"/>
    <w:rsid w:val="00EE1C07"/>
    <w:rsid w:val="00EE2C91"/>
    <w:rsid w:val="00EE3979"/>
    <w:rsid w:val="00EE7884"/>
    <w:rsid w:val="00EF138C"/>
    <w:rsid w:val="00F034CE"/>
    <w:rsid w:val="00F10A0F"/>
    <w:rsid w:val="00F13C23"/>
    <w:rsid w:val="00F1562C"/>
    <w:rsid w:val="00F159D4"/>
    <w:rsid w:val="00F25714"/>
    <w:rsid w:val="00F3446D"/>
    <w:rsid w:val="00F40284"/>
    <w:rsid w:val="00F41EF0"/>
    <w:rsid w:val="00F53380"/>
    <w:rsid w:val="00F67976"/>
    <w:rsid w:val="00F70BE1"/>
    <w:rsid w:val="00F729E7"/>
    <w:rsid w:val="00F756EF"/>
    <w:rsid w:val="00F85929"/>
    <w:rsid w:val="00F9005D"/>
    <w:rsid w:val="00FA6017"/>
    <w:rsid w:val="00FB3ED3"/>
    <w:rsid w:val="00FB4408"/>
    <w:rsid w:val="00FB7933"/>
    <w:rsid w:val="00FC0862"/>
    <w:rsid w:val="00FC2176"/>
    <w:rsid w:val="00FC70FB"/>
    <w:rsid w:val="00FD143D"/>
    <w:rsid w:val="00FD7A1A"/>
    <w:rsid w:val="00FF1BD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17BE4B7-C16D-43C8-9C45-28DF1BD68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7B0062"/>
    <w:pPr>
      <w:bidi/>
      <w:spacing w:after="120"/>
      <w:ind w:firstLine="284"/>
      <w:contextualSpacing/>
      <w:jc w:val="both"/>
    </w:pPr>
    <w:rPr>
      <w:rFonts w:eastAsiaTheme="minorHAnsi" w:cs="2  Badr"/>
      <w:sz w:val="22"/>
      <w:szCs w:val="28"/>
    </w:rPr>
  </w:style>
  <w:style w:type="paragraph" w:styleId="1">
    <w:name w:val="heading 1"/>
    <w:aliases w:val="سرفصل1,سرفصل 1"/>
    <w:basedOn w:val="a"/>
    <w:next w:val="a"/>
    <w:link w:val="10"/>
    <w:autoRedefine/>
    <w:uiPriority w:val="9"/>
    <w:qFormat/>
    <w:rsid w:val="007B0062"/>
    <w:pPr>
      <w:keepNext/>
      <w:keepLines/>
      <w:spacing w:after="0"/>
      <w:ind w:firstLine="0"/>
      <w:outlineLvl w:val="0"/>
    </w:pPr>
    <w:rPr>
      <w:rFonts w:ascii="Cambria" w:eastAsia="2  Lotus" w:hAnsi="Cambria"/>
      <w:bCs/>
      <w:sz w:val="44"/>
      <w:szCs w:val="42"/>
    </w:rPr>
  </w:style>
  <w:style w:type="paragraph" w:styleId="2">
    <w:name w:val="heading 2"/>
    <w:aliases w:val="سرفصل2,سرفصل 2"/>
    <w:basedOn w:val="a"/>
    <w:next w:val="a"/>
    <w:link w:val="20"/>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3">
    <w:name w:val="heading 3"/>
    <w:aliases w:val="سرفصل3,سرفصل 3"/>
    <w:basedOn w:val="a"/>
    <w:next w:val="a"/>
    <w:link w:val="30"/>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4">
    <w:name w:val="heading 4"/>
    <w:aliases w:val="سرفصل4,سرفصل 4"/>
    <w:basedOn w:val="a0"/>
    <w:next w:val="a"/>
    <w:link w:val="40"/>
    <w:autoRedefine/>
    <w:uiPriority w:val="9"/>
    <w:unhideWhenUsed/>
    <w:qFormat/>
    <w:rsid w:val="007B0062"/>
    <w:pPr>
      <w:outlineLvl w:val="3"/>
    </w:pPr>
    <w:rPr>
      <w:bCs w:val="0"/>
      <w:sz w:val="36"/>
      <w:szCs w:val="36"/>
    </w:rPr>
  </w:style>
  <w:style w:type="paragraph" w:styleId="5">
    <w:name w:val="heading 5"/>
    <w:basedOn w:val="a"/>
    <w:next w:val="a"/>
    <w:link w:val="50"/>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6">
    <w:name w:val="heading 6"/>
    <w:basedOn w:val="a"/>
    <w:next w:val="a"/>
    <w:link w:val="60"/>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7">
    <w:name w:val="heading 7"/>
    <w:basedOn w:val="a"/>
    <w:next w:val="a"/>
    <w:link w:val="70"/>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9">
    <w:name w:val="heading 9"/>
    <w:aliases w:val="متن پاورقي,احادیث و آیات,زيرعنوان"/>
    <w:basedOn w:val="a1"/>
    <w:next w:val="a1"/>
    <w:link w:val="90"/>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7B0062"/>
    <w:rPr>
      <w:rFonts w:ascii="Cambria" w:eastAsia="2  Lotus" w:hAnsi="Cambria" w:cs="2  Badr"/>
      <w:bCs/>
      <w:sz w:val="44"/>
      <w:szCs w:val="42"/>
    </w:rPr>
  </w:style>
  <w:style w:type="character" w:customStyle="1" w:styleId="20">
    <w:name w:val="عنوان 2 نویسه"/>
    <w:aliases w:val="سرفصل2 نویسه,سرفصل 2 نویسه"/>
    <w:link w:val="2"/>
    <w:uiPriority w:val="9"/>
    <w:rsid w:val="007B0062"/>
    <w:rPr>
      <w:rFonts w:ascii="Cambria" w:eastAsia="2  Lotus" w:hAnsi="Cambria" w:cs="2  Badr"/>
      <w:bCs/>
      <w:sz w:val="42"/>
      <w:szCs w:val="42"/>
    </w:rPr>
  </w:style>
  <w:style w:type="character" w:customStyle="1" w:styleId="30">
    <w:name w:val="عنوان 3 نویسه"/>
    <w:aliases w:val="سرفصل3 نویسه,سرفصل 3 نویسه"/>
    <w:link w:val="3"/>
    <w:uiPriority w:val="9"/>
    <w:rsid w:val="007B0062"/>
    <w:rPr>
      <w:rFonts w:ascii="Cambria" w:eastAsia="2  Lotus" w:hAnsi="Cambria" w:cs="2  Badr"/>
      <w:bCs/>
      <w:sz w:val="40"/>
      <w:szCs w:val="40"/>
    </w:rPr>
  </w:style>
  <w:style w:type="character" w:customStyle="1" w:styleId="40">
    <w:name w:val="عنوان 4 نویسه"/>
    <w:aliases w:val="سرفصل4 نویسه,سرفصل 4 نویسه"/>
    <w:link w:val="4"/>
    <w:uiPriority w:val="9"/>
    <w:rsid w:val="007B0062"/>
    <w:rPr>
      <w:rFonts w:eastAsia="2  Lotus" w:cs="2  Badr"/>
      <w:bCs/>
      <w:sz w:val="36"/>
      <w:szCs w:val="36"/>
    </w:rPr>
  </w:style>
  <w:style w:type="character" w:customStyle="1" w:styleId="50">
    <w:name w:val="سرصفحه 5 نویسه"/>
    <w:link w:val="5"/>
    <w:uiPriority w:val="9"/>
    <w:rsid w:val="007B0062"/>
    <w:rPr>
      <w:rFonts w:ascii="Cambria" w:eastAsia="2  Lotus" w:hAnsi="Cambria" w:cs="2  Badr"/>
      <w:bCs/>
      <w:szCs w:val="36"/>
    </w:rPr>
  </w:style>
  <w:style w:type="paragraph" w:styleId="11">
    <w:name w:val="toc 1"/>
    <w:basedOn w:val="a"/>
    <w:next w:val="a"/>
    <w:autoRedefine/>
    <w:uiPriority w:val="39"/>
    <w:unhideWhenUsed/>
    <w:qFormat/>
    <w:rsid w:val="007B0062"/>
    <w:pPr>
      <w:spacing w:after="0"/>
      <w:ind w:firstLine="0"/>
    </w:pPr>
    <w:rPr>
      <w:rFonts w:eastAsiaTheme="minorEastAsia"/>
    </w:rPr>
  </w:style>
  <w:style w:type="paragraph" w:styleId="21">
    <w:name w:val="toc 2"/>
    <w:basedOn w:val="a"/>
    <w:next w:val="a"/>
    <w:autoRedefine/>
    <w:uiPriority w:val="39"/>
    <w:unhideWhenUsed/>
    <w:qFormat/>
    <w:rsid w:val="007B0062"/>
    <w:pPr>
      <w:spacing w:after="0"/>
      <w:ind w:left="221"/>
    </w:pPr>
    <w:rPr>
      <w:rFonts w:eastAsiaTheme="minorEastAsia"/>
    </w:rPr>
  </w:style>
  <w:style w:type="paragraph" w:styleId="31">
    <w:name w:val="toc 3"/>
    <w:basedOn w:val="a"/>
    <w:next w:val="a"/>
    <w:autoRedefine/>
    <w:uiPriority w:val="39"/>
    <w:unhideWhenUsed/>
    <w:qFormat/>
    <w:rsid w:val="007B0062"/>
    <w:pPr>
      <w:spacing w:after="0"/>
      <w:ind w:left="442"/>
    </w:pPr>
    <w:rPr>
      <w:rFonts w:eastAsia="2  Lotus"/>
    </w:rPr>
  </w:style>
  <w:style w:type="character" w:styleId="a5">
    <w:name w:val="Subtle Reference"/>
    <w:aliases w:val="مرجع"/>
    <w:uiPriority w:val="31"/>
    <w:qFormat/>
    <w:rsid w:val="007B0062"/>
    <w:rPr>
      <w:rFonts w:cs="2  Lotus"/>
      <w:smallCaps/>
      <w:color w:val="auto"/>
      <w:szCs w:val="28"/>
      <w:u w:val="single"/>
    </w:rPr>
  </w:style>
  <w:style w:type="character" w:styleId="a6">
    <w:name w:val="Intense Reference"/>
    <w:uiPriority w:val="32"/>
    <w:qFormat/>
    <w:rsid w:val="007B0062"/>
    <w:rPr>
      <w:rFonts w:cs="2  Lotus"/>
      <w:b/>
      <w:bCs/>
      <w:smallCaps/>
      <w:color w:val="auto"/>
      <w:spacing w:val="5"/>
      <w:szCs w:val="28"/>
      <w:u w:val="single"/>
    </w:rPr>
  </w:style>
  <w:style w:type="character" w:styleId="a7">
    <w:name w:val="Book Title"/>
    <w:uiPriority w:val="33"/>
    <w:qFormat/>
    <w:rsid w:val="007B0062"/>
    <w:rPr>
      <w:rFonts w:cs="2  Titr"/>
      <w:b/>
      <w:bCs/>
      <w:smallCaps/>
      <w:spacing w:val="5"/>
      <w:szCs w:val="100"/>
    </w:rPr>
  </w:style>
  <w:style w:type="paragraph" w:styleId="a8">
    <w:name w:val="TOC Heading"/>
    <w:basedOn w:val="1"/>
    <w:next w:val="a"/>
    <w:uiPriority w:val="39"/>
    <w:unhideWhenUsed/>
    <w:qFormat/>
    <w:rsid w:val="007B0062"/>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7B0062"/>
    <w:pPr>
      <w:bidi/>
      <w:ind w:firstLine="284"/>
      <w:contextualSpacing/>
      <w:jc w:val="both"/>
    </w:pPr>
    <w:rPr>
      <w:rFonts w:eastAsia="2  Lotus" w:cs="2  Badr"/>
      <w:bCs/>
      <w:sz w:val="72"/>
      <w:szCs w:val="28"/>
    </w:rPr>
  </w:style>
  <w:style w:type="character" w:customStyle="1" w:styleId="60">
    <w:name w:val="سرصفحه 6 نویسه"/>
    <w:link w:val="6"/>
    <w:uiPriority w:val="9"/>
    <w:semiHidden/>
    <w:rsid w:val="007B0062"/>
    <w:rPr>
      <w:rFonts w:ascii="Cambria" w:eastAsia="2  Lotus" w:hAnsi="Cambria" w:cs="2  Badr"/>
      <w:bCs/>
      <w:i/>
      <w:szCs w:val="34"/>
    </w:rPr>
  </w:style>
  <w:style w:type="character" w:customStyle="1" w:styleId="70">
    <w:name w:val="سرصفحه 7 نویسه"/>
    <w:link w:val="7"/>
    <w:uiPriority w:val="9"/>
    <w:semiHidden/>
    <w:rsid w:val="007B0062"/>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a1">
    <w:name w:val="footnote text"/>
    <w:basedOn w:val="a"/>
    <w:link w:val="aa"/>
    <w:uiPriority w:val="99"/>
    <w:semiHidden/>
    <w:unhideWhenUsed/>
    <w:rsid w:val="008A236D"/>
    <w:pPr>
      <w:spacing w:after="0"/>
    </w:pPr>
    <w:rPr>
      <w:rFonts w:eastAsia="Times New Roman"/>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7B0062"/>
    <w:pPr>
      <w:spacing w:after="0"/>
      <w:ind w:left="658"/>
    </w:pPr>
    <w:rPr>
      <w:rFonts w:eastAsia="Times New Roman"/>
    </w:rPr>
  </w:style>
  <w:style w:type="paragraph" w:styleId="51">
    <w:name w:val="toc 5"/>
    <w:basedOn w:val="a"/>
    <w:next w:val="a"/>
    <w:autoRedefine/>
    <w:uiPriority w:val="39"/>
    <w:semiHidden/>
    <w:unhideWhenUsed/>
    <w:qFormat/>
    <w:rsid w:val="007B0062"/>
    <w:pPr>
      <w:spacing w:after="0"/>
      <w:ind w:left="879"/>
    </w:pPr>
    <w:rPr>
      <w:rFonts w:eastAsia="Times New Roman"/>
    </w:rPr>
  </w:style>
  <w:style w:type="paragraph" w:styleId="61">
    <w:name w:val="toc 6"/>
    <w:basedOn w:val="a"/>
    <w:next w:val="a"/>
    <w:autoRedefine/>
    <w:uiPriority w:val="39"/>
    <w:semiHidden/>
    <w:unhideWhenUsed/>
    <w:qFormat/>
    <w:rsid w:val="007B0062"/>
    <w:pPr>
      <w:spacing w:after="0"/>
      <w:ind w:left="1100"/>
    </w:pPr>
    <w:rPr>
      <w:rFonts w:eastAsia="Times New Roman"/>
    </w:rPr>
  </w:style>
  <w:style w:type="paragraph" w:styleId="71">
    <w:name w:val="toc 7"/>
    <w:basedOn w:val="a"/>
    <w:next w:val="a"/>
    <w:autoRedefine/>
    <w:uiPriority w:val="39"/>
    <w:semiHidden/>
    <w:unhideWhenUsed/>
    <w:qFormat/>
    <w:rsid w:val="007B0062"/>
    <w:pPr>
      <w:spacing w:after="0"/>
      <w:ind w:left="1321"/>
    </w:pPr>
    <w:rPr>
      <w:rFonts w:eastAsia="Times New Roman"/>
    </w:rPr>
  </w:style>
  <w:style w:type="paragraph" w:styleId="ab">
    <w:name w:val="caption"/>
    <w:basedOn w:val="a"/>
    <w:next w:val="a"/>
    <w:uiPriority w:val="35"/>
    <w:semiHidden/>
    <w:unhideWhenUsed/>
    <w:qFormat/>
    <w:rsid w:val="007B0062"/>
    <w:rPr>
      <w:rFonts w:eastAsia="Times New Roman"/>
      <w:b/>
      <w:bCs/>
      <w:sz w:val="20"/>
      <w:szCs w:val="20"/>
    </w:rPr>
  </w:style>
  <w:style w:type="paragraph" w:styleId="ac">
    <w:name w:val="Title"/>
    <w:basedOn w:val="a"/>
    <w:next w:val="a"/>
    <w:link w:val="ad"/>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ad">
    <w:name w:val="عنوان نویسه"/>
    <w:link w:val="ac"/>
    <w:uiPriority w:val="10"/>
    <w:rsid w:val="007B0062"/>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7B0062"/>
    <w:rPr>
      <w:rFonts w:ascii="Cambria" w:eastAsia="2  Badr" w:hAnsi="Cambria" w:cs="Karim"/>
      <w:i/>
      <w:spacing w:val="15"/>
      <w:sz w:val="24"/>
      <w:szCs w:val="60"/>
    </w:rPr>
  </w:style>
  <w:style w:type="character" w:styleId="af0">
    <w:name w:val="Emphasis"/>
    <w:uiPriority w:val="20"/>
    <w:qFormat/>
    <w:rsid w:val="007B0062"/>
    <w:rPr>
      <w:rFonts w:cs="2  Lotus"/>
      <w:i/>
      <w:iCs/>
      <w:color w:val="808080"/>
      <w:szCs w:val="32"/>
    </w:rPr>
  </w:style>
  <w:style w:type="character" w:customStyle="1" w:styleId="a9">
    <w:name w:val="بی فاصله نویسه"/>
    <w:aliases w:val="متن عربي نویسه"/>
    <w:link w:val="a0"/>
    <w:uiPriority w:val="1"/>
    <w:rsid w:val="007B0062"/>
    <w:rPr>
      <w:rFonts w:eastAsia="2  Lotus" w:cs="2  Badr"/>
      <w:bCs/>
      <w:sz w:val="72"/>
      <w:szCs w:val="28"/>
    </w:rPr>
  </w:style>
  <w:style w:type="paragraph" w:styleId="af1">
    <w:name w:val="List Paragraph"/>
    <w:basedOn w:val="a"/>
    <w:link w:val="af2"/>
    <w:autoRedefine/>
    <w:uiPriority w:val="34"/>
    <w:qFormat/>
    <w:rsid w:val="007B0062"/>
    <w:pPr>
      <w:ind w:left="1134" w:firstLine="0"/>
    </w:pPr>
    <w:rPr>
      <w:rFonts w:eastAsia="2  Lotus" w:cs="2  Lotus"/>
    </w:rPr>
  </w:style>
  <w:style w:type="character" w:customStyle="1" w:styleId="af2">
    <w:name w:val="لیست پاراگراف نویسه"/>
    <w:link w:val="af1"/>
    <w:uiPriority w:val="34"/>
    <w:rsid w:val="007B0062"/>
    <w:rPr>
      <w:rFonts w:eastAsia="2  Lotus" w:cs="2  Lotus"/>
      <w:sz w:val="22"/>
      <w:szCs w:val="28"/>
    </w:rPr>
  </w:style>
  <w:style w:type="paragraph" w:styleId="af3">
    <w:name w:val="Quote"/>
    <w:basedOn w:val="a"/>
    <w:next w:val="a"/>
    <w:link w:val="af4"/>
    <w:autoRedefine/>
    <w:uiPriority w:val="29"/>
    <w:qFormat/>
    <w:rsid w:val="007B0062"/>
    <w:pPr>
      <w:spacing w:before="120" w:after="240"/>
      <w:ind w:left="1134" w:firstLine="0"/>
    </w:pPr>
    <w:rPr>
      <w:rFonts w:eastAsia="Times New Roman" w:cs="B Lotus"/>
      <w:i/>
      <w:sz w:val="20"/>
      <w:szCs w:val="30"/>
    </w:rPr>
  </w:style>
  <w:style w:type="character" w:customStyle="1" w:styleId="af4">
    <w:name w:val="نقل قول نویسه"/>
    <w:link w:val="af3"/>
    <w:uiPriority w:val="29"/>
    <w:rsid w:val="007B0062"/>
    <w:rPr>
      <w:rFonts w:cs="B Lotus"/>
      <w:i/>
      <w:szCs w:val="30"/>
    </w:rPr>
  </w:style>
  <w:style w:type="paragraph" w:styleId="af5">
    <w:name w:val="Intense Quote"/>
    <w:basedOn w:val="a"/>
    <w:next w:val="a"/>
    <w:link w:val="af6"/>
    <w:autoRedefine/>
    <w:uiPriority w:val="30"/>
    <w:qFormat/>
    <w:rsid w:val="007B0062"/>
    <w:pPr>
      <w:spacing w:before="120" w:after="240"/>
      <w:ind w:left="1134" w:right="170" w:firstLine="0"/>
    </w:pPr>
    <w:rPr>
      <w:rFonts w:eastAsia="2  Lotus" w:cs="B Lotus"/>
      <w:b/>
      <w:bCs/>
      <w:i/>
      <w:sz w:val="20"/>
      <w:szCs w:val="30"/>
    </w:rPr>
  </w:style>
  <w:style w:type="character" w:customStyle="1" w:styleId="af6">
    <w:name w:val="نقل قول قوی نویسه"/>
    <w:link w:val="af5"/>
    <w:uiPriority w:val="30"/>
    <w:rsid w:val="007B0062"/>
    <w:rPr>
      <w:rFonts w:eastAsia="2  Lotus" w:cs="B Lotus"/>
      <w:b/>
      <w:bCs/>
      <w:i/>
      <w:szCs w:val="30"/>
    </w:rPr>
  </w:style>
  <w:style w:type="character" w:styleId="af7">
    <w:name w:val="Subtle Emphasis"/>
    <w:uiPriority w:val="19"/>
    <w:qFormat/>
    <w:rsid w:val="007B0062"/>
    <w:rPr>
      <w:rFonts w:cs="2  Lotus"/>
      <w:i/>
      <w:iCs/>
      <w:color w:val="4A442A"/>
      <w:szCs w:val="32"/>
      <w:u w:val="none"/>
    </w:rPr>
  </w:style>
  <w:style w:type="character" w:styleId="af8">
    <w:name w:val="Intense Emphasis"/>
    <w:uiPriority w:val="21"/>
    <w:qFormat/>
    <w:rsid w:val="007B0062"/>
    <w:rPr>
      <w:rFonts w:cs="2  Lotus"/>
      <w:b/>
      <w:i/>
      <w:iCs/>
      <w:color w:val="auto"/>
      <w:szCs w:val="32"/>
    </w:rPr>
  </w:style>
  <w:style w:type="paragraph" w:styleId="af9">
    <w:name w:val="header"/>
    <w:basedOn w:val="a"/>
    <w:link w:val="afa"/>
    <w:uiPriority w:val="99"/>
    <w:unhideWhenUsed/>
    <w:rsid w:val="000D5800"/>
    <w:pPr>
      <w:tabs>
        <w:tab w:val="center" w:pos="4513"/>
        <w:tab w:val="right" w:pos="9026"/>
      </w:tabs>
      <w:spacing w:after="0"/>
    </w:pPr>
    <w:rPr>
      <w:rFonts w:eastAsia="Times New Roman"/>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spacing w:after="0"/>
    </w:pPr>
    <w:rPr>
      <w:rFonts w:eastAsia="Times New Roman"/>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pPr>
      <w:spacing w:after="0"/>
    </w:pPr>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footnote reference"/>
    <w:basedOn w:val="a2"/>
    <w:uiPriority w:val="99"/>
    <w:semiHidden/>
    <w:unhideWhenUsed/>
    <w:rsid w:val="001E3CAD"/>
    <w:rPr>
      <w:vertAlign w:val="superscript"/>
    </w:rPr>
  </w:style>
  <w:style w:type="character" w:customStyle="1" w:styleId="st">
    <w:name w:val="st"/>
    <w:basedOn w:val="a2"/>
    <w:rsid w:val="00411DED"/>
  </w:style>
  <w:style w:type="character" w:styleId="aff1">
    <w:name w:val="Hyperlink"/>
    <w:basedOn w:val="a2"/>
    <w:uiPriority w:val="99"/>
    <w:unhideWhenUsed/>
    <w:rsid w:val="003F47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1662;&#1740;&#1575;&#1583;&#1607;%20&#1587;&#1575;&#1586;&#1740;%20&#1589;&#1608;&#1578;\&#1575;&#1588;&#1585;&#1575;&#1602;\&#1583;&#1740;%2095\&#1606;&#1605;&#1575;&#1586;%20&#1580;&#1605;&#1593;&#1607;\&#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CA1FA-89A4-4777-B374-D611D1098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2829</TotalTime>
  <Pages>1</Pages>
  <Words>1505</Words>
  <Characters>8580</Characters>
  <Application>Microsoft Office Word</Application>
  <DocSecurity>0</DocSecurity>
  <Lines>71</Lines>
  <Paragraphs>20</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M.Asnad</cp:lastModifiedBy>
  <cp:revision>119</cp:revision>
  <dcterms:created xsi:type="dcterms:W3CDTF">2017-01-10T10:09:00Z</dcterms:created>
  <dcterms:modified xsi:type="dcterms:W3CDTF">2017-06-22T04:34:00Z</dcterms:modified>
</cp:coreProperties>
</file>