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7F" w:rsidRDefault="0073107F" w:rsidP="0036691A">
      <w:pPr>
        <w:pStyle w:val="Heading1"/>
        <w:rPr>
          <w:rtl/>
        </w:rPr>
      </w:pPr>
      <w:bookmarkStart w:id="0" w:name="_Toc429306348"/>
      <w:bookmarkStart w:id="1" w:name="_Toc429384467"/>
      <w:r>
        <w:rPr>
          <w:rFonts w:hint="cs"/>
          <w:rtl/>
        </w:rPr>
        <w:t>فهرست مطالب</w:t>
      </w:r>
      <w:bookmarkEnd w:id="0"/>
      <w:bookmarkEnd w:id="1"/>
    </w:p>
    <w:p w:rsidR="005577D7" w:rsidRPr="005577D7" w:rsidRDefault="0073107F" w:rsidP="0014620B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5577D7">
        <w:rPr>
          <w:rFonts w:ascii="IRBadr" w:hAnsi="IRBadr" w:cs="IRBadr"/>
          <w:rtl/>
        </w:rPr>
        <w:fldChar w:fldCharType="begin"/>
      </w:r>
      <w:r w:rsidRPr="005577D7">
        <w:rPr>
          <w:rFonts w:ascii="IRBadr" w:hAnsi="IRBadr" w:cs="IRBadr"/>
          <w:rtl/>
        </w:rPr>
        <w:instrText xml:space="preserve"> </w:instrText>
      </w:r>
      <w:r w:rsidRPr="005577D7">
        <w:rPr>
          <w:rFonts w:ascii="IRBadr" w:hAnsi="IRBadr" w:cs="IRBadr"/>
        </w:rPr>
        <w:instrText>TOC</w:instrText>
      </w:r>
      <w:r w:rsidRPr="005577D7">
        <w:rPr>
          <w:rFonts w:ascii="IRBadr" w:hAnsi="IRBadr" w:cs="IRBadr"/>
          <w:rtl/>
        </w:rPr>
        <w:instrText xml:space="preserve"> \</w:instrText>
      </w:r>
      <w:r w:rsidRPr="005577D7">
        <w:rPr>
          <w:rFonts w:ascii="IRBadr" w:hAnsi="IRBadr" w:cs="IRBadr"/>
        </w:rPr>
        <w:instrText>o "</w:instrText>
      </w:r>
      <w:r w:rsidRPr="005577D7">
        <w:rPr>
          <w:rFonts w:ascii="IRBadr" w:hAnsi="IRBadr" w:cs="IRBadr"/>
          <w:rtl/>
        </w:rPr>
        <w:instrText>1-3</w:instrText>
      </w:r>
      <w:r w:rsidRPr="005577D7">
        <w:rPr>
          <w:rFonts w:ascii="IRBadr" w:hAnsi="IRBadr" w:cs="IRBadr"/>
        </w:rPr>
        <w:instrText>" \h \z \u</w:instrText>
      </w:r>
      <w:r w:rsidRPr="005577D7">
        <w:rPr>
          <w:rFonts w:ascii="IRBadr" w:hAnsi="IRBadr" w:cs="IRBadr"/>
          <w:rtl/>
        </w:rPr>
        <w:instrText xml:space="preserve"> </w:instrText>
      </w:r>
      <w:r w:rsidRPr="005577D7">
        <w:rPr>
          <w:rFonts w:ascii="IRBadr" w:hAnsi="IRBadr" w:cs="IRBadr"/>
          <w:rtl/>
        </w:rPr>
        <w:fldChar w:fldCharType="separate"/>
      </w:r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68" w:history="1">
        <w:r w:rsidR="005577D7" w:rsidRPr="005577D7">
          <w:rPr>
            <w:rStyle w:val="Hyperlink"/>
            <w:rFonts w:ascii="IRBadr" w:hAnsi="IRBadr" w:cs="IRBadr"/>
            <w:noProof/>
            <w:rtl/>
          </w:rPr>
          <w:t>خطبه اول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_Toc429384468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2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69" w:history="1">
        <w:r w:rsidR="005577D7" w:rsidRPr="005577D7">
          <w:rPr>
            <w:rStyle w:val="Hyperlink"/>
            <w:rFonts w:ascii="IRBadr" w:hAnsi="IRBadr" w:cs="IRBadr"/>
            <w:noProof/>
            <w:rtl/>
          </w:rPr>
          <w:t>نکاتی پیرامون زندگی پیامبر (ص)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_Toc429384469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2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70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پیامبر و دعوت مردم به توحید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_Toc429384470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2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71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پیامد سختگیری مشرکان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_Toc429384471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3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72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وضعیت پیامبر بعد از وفات ابوطالب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_Toc429384472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4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73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هجرت پیامبر به مدینه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_Toc429384473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4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74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تغییر شرایط مهاجران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_Toc429384474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5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75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جنگ بدر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_Toc429384475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6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76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شکست مسلمان در جنگ احد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_Toc429384476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6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77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خصوصیات و شخصیت پیامبر (ص)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_Toc429384477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6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78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رحلت پیامبر (ص)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_Toc429384478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7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79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مهم‌ترین پیام اسلام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_Toc429384479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7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80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خطبه دوم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_Toc429384480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7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81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نکاتی به مناسبت وفات حضرت معصومه (س)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_Toc429384481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8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82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عبادت حضرت معصومه سلام‌الله علیها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_Toc429384482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9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83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شفاعت گسترده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_Toc429384483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9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84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زیارت</w:t>
        </w:r>
        <w:r w:rsidR="005577D7" w:rsidRPr="005577D7">
          <w:rPr>
            <w:rStyle w:val="Hyperlink"/>
            <w:rFonts w:ascii="IRBadr" w:hAnsi="IRBadr" w:cs="IRBadr"/>
            <w:noProof/>
            <w:lang w:bidi="ar-SA"/>
          </w:rPr>
          <w:t>‌</w:t>
        </w:r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نامه مخصوص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_Toc429384484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9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85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نماز جمعه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_Toc429384485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10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86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نخستین نماز جمعه در اسلام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_Toc429384486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10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87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اولین نماز جمعه پس از پیروزی انقلاب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_Toc429384487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10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88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مظهر وحدت مسلمانان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_Toc429384488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10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89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نماز جمعه در قرآن مجید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_Toc429384489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11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90" w:history="1">
        <w:r w:rsidR="005577D7" w:rsidRPr="005577D7">
          <w:rPr>
            <w:rStyle w:val="Hyperlink"/>
            <w:rFonts w:ascii="IRBadr" w:hAnsi="IRBadr" w:cs="IRBadr"/>
            <w:noProof/>
            <w:rtl/>
            <w:lang w:bidi="ar-SA"/>
          </w:rPr>
          <w:t>تجلّی قدرت مسلمانان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_Toc429384490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11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5577D7" w:rsidRPr="005577D7" w:rsidRDefault="00D32882" w:rsidP="005577D7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384491" w:history="1">
        <w:r w:rsidR="005577D7" w:rsidRPr="005577D7">
          <w:rPr>
            <w:rStyle w:val="Hyperlink"/>
            <w:rFonts w:ascii="IRBadr" w:hAnsi="IRBadr" w:cs="IRBadr"/>
            <w:noProof/>
            <w:rtl/>
          </w:rPr>
          <w:t>دعا</w:t>
        </w:r>
        <w:r w:rsidR="005577D7" w:rsidRPr="005577D7">
          <w:rPr>
            <w:rFonts w:ascii="IRBadr" w:hAnsi="IRBadr" w:cs="IRBadr"/>
            <w:noProof/>
            <w:webHidden/>
          </w:rPr>
          <w:tab/>
        </w:r>
        <w:r w:rsidR="005577D7" w:rsidRPr="005577D7">
          <w:rPr>
            <w:rFonts w:ascii="IRBadr" w:hAnsi="IRBadr" w:cs="IRBadr"/>
            <w:noProof/>
            <w:webHidden/>
          </w:rPr>
          <w:fldChar w:fldCharType="begin"/>
        </w:r>
        <w:r w:rsidR="005577D7" w:rsidRPr="005577D7">
          <w:rPr>
            <w:rFonts w:ascii="IRBadr" w:hAnsi="IRBadr" w:cs="IRBadr"/>
            <w:noProof/>
            <w:webHidden/>
          </w:rPr>
          <w:instrText xml:space="preserve"> PAGEREF _Toc429384491 \h </w:instrText>
        </w:r>
        <w:r w:rsidR="005577D7" w:rsidRPr="005577D7">
          <w:rPr>
            <w:rFonts w:ascii="IRBadr" w:hAnsi="IRBadr" w:cs="IRBadr"/>
            <w:noProof/>
            <w:webHidden/>
          </w:rPr>
        </w:r>
        <w:r w:rsidR="005577D7" w:rsidRPr="005577D7">
          <w:rPr>
            <w:rFonts w:ascii="IRBadr" w:hAnsi="IRBadr" w:cs="IRBadr"/>
            <w:noProof/>
            <w:webHidden/>
          </w:rPr>
          <w:fldChar w:fldCharType="separate"/>
        </w:r>
        <w:r w:rsidR="005577D7" w:rsidRPr="005577D7">
          <w:rPr>
            <w:rFonts w:ascii="IRBadr" w:hAnsi="IRBadr" w:cs="IRBadr"/>
            <w:noProof/>
            <w:webHidden/>
          </w:rPr>
          <w:t>11</w:t>
        </w:r>
        <w:r w:rsidR="005577D7" w:rsidRPr="005577D7">
          <w:rPr>
            <w:rFonts w:ascii="IRBadr" w:hAnsi="IRBadr" w:cs="IRBadr"/>
            <w:noProof/>
            <w:webHidden/>
          </w:rPr>
          <w:fldChar w:fldCharType="end"/>
        </w:r>
      </w:hyperlink>
    </w:p>
    <w:p w:rsidR="0073107F" w:rsidRPr="005577D7" w:rsidRDefault="0073107F" w:rsidP="005577D7">
      <w:pPr>
        <w:pStyle w:val="Heading1"/>
        <w:rPr>
          <w:rtl/>
        </w:rPr>
      </w:pPr>
      <w:r w:rsidRPr="005577D7">
        <w:rPr>
          <w:rtl/>
        </w:rPr>
        <w:fldChar w:fldCharType="end"/>
      </w:r>
    </w:p>
    <w:p w:rsidR="0073107F" w:rsidRPr="005577D7" w:rsidRDefault="0073107F" w:rsidP="005577D7">
      <w:pPr>
        <w:bidi/>
        <w:rPr>
          <w:rFonts w:ascii="IRBadr" w:eastAsia="2  Lotus" w:hAnsi="IRBadr" w:cs="IRBadr"/>
          <w:sz w:val="44"/>
          <w:szCs w:val="42"/>
          <w:rtl/>
        </w:rPr>
      </w:pPr>
      <w:r w:rsidRPr="005577D7">
        <w:rPr>
          <w:rFonts w:ascii="IRBadr" w:hAnsi="IRBadr" w:cs="IRBadr"/>
          <w:rtl/>
        </w:rPr>
        <w:br w:type="page"/>
      </w:r>
    </w:p>
    <w:p w:rsidR="00152670" w:rsidRPr="0036691A" w:rsidRDefault="00CD4125" w:rsidP="0036691A">
      <w:pPr>
        <w:pStyle w:val="Heading1"/>
        <w:rPr>
          <w:rtl/>
        </w:rPr>
      </w:pPr>
      <w:bookmarkStart w:id="2" w:name="_Toc429384468"/>
      <w:r w:rsidRPr="0036691A">
        <w:rPr>
          <w:rtl/>
        </w:rPr>
        <w:lastRenderedPageBreak/>
        <w:t>خطبه اول</w:t>
      </w:r>
      <w:bookmarkEnd w:id="2"/>
    </w:p>
    <w:p w:rsidR="00695F88" w:rsidRPr="00CD4125" w:rsidRDefault="0036691A" w:rsidP="0036691A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14620B">
        <w:rPr>
          <w:rFonts w:ascii="IRBadr" w:hAnsi="IRBadr" w:cs="IRBadr"/>
          <w:b/>
          <w:bCs/>
          <w:sz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rtl/>
        </w:rPr>
        <w:t xml:space="preserve">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«</w:t>
      </w:r>
      <w:r w:rsidR="00695F88" w:rsidRPr="00A263DD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>
        <w:rPr>
          <w:rFonts w:ascii="IRBadr" w:hAnsi="IRBadr" w:cs="IRBadr" w:hint="cs"/>
          <w:b/>
          <w:bCs/>
          <w:sz w:val="28"/>
          <w:rtl/>
          <w:lang w:bidi="ar-SA"/>
        </w:rPr>
        <w:t>»</w:t>
      </w:r>
      <w:r w:rsidR="00695F88" w:rsidRPr="00A263DD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="00695F88" w:rsidRPr="00A263DD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CD4125" w:rsidRPr="00CD4125" w:rsidRDefault="00CD4125" w:rsidP="0036691A">
      <w:pPr>
        <w:pStyle w:val="Heading1"/>
        <w:rPr>
          <w:rtl/>
        </w:rPr>
      </w:pPr>
      <w:bookmarkStart w:id="3" w:name="_Toc429384469"/>
      <w:r w:rsidRPr="00CD4125">
        <w:rPr>
          <w:rtl/>
        </w:rPr>
        <w:t>نکاتی پیرامون زندگی پیامبر (ص)</w:t>
      </w:r>
      <w:bookmarkEnd w:id="3"/>
    </w:p>
    <w:p w:rsidR="00CD4125" w:rsidRDefault="00CD4125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CD4125">
        <w:rPr>
          <w:rFonts w:ascii="IRBadr" w:eastAsia="Times New Roman" w:hAnsi="IRBadr" w:cs="IRBadr"/>
          <w:sz w:val="28"/>
          <w:rtl/>
          <w:lang w:bidi="ar-SA"/>
        </w:rPr>
        <w:t>نخست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نشانه‌ها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بعثت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به هنگام 40 سالگ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او، رؤ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اها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صادقه بوده است، اما آنچه در 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آغاز بعثت شهرت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افته، شب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در ماه رمضان،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 ماه رجب است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فرشته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در غار حرا بر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ظاهر شد و بر او نخست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آ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سوره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علق را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بر خواند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. بنا</w:t>
      </w:r>
      <w:r w:rsidR="0014620B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بر روا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ات،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به‌شتاب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به خانه بازگشت و خواست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او را هر چه زودتر بپوشانند. گو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مدت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در نزول وح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وقفه‌ا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جاد شد و هم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امر </w:t>
      </w:r>
      <w:r w:rsidR="0014620B">
        <w:rPr>
          <w:rFonts w:ascii="IRBadr" w:eastAsia="Times New Roman" w:hAnsi="IRBadr" w:cs="IRBadr"/>
          <w:sz w:val="28"/>
          <w:rtl/>
          <w:lang w:bidi="ar-SA"/>
        </w:rPr>
        <w:t>پ</w:t>
      </w:r>
      <w:r w:rsidR="0014620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4620B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14620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</w:t>
      </w:r>
      <w:r w:rsidR="00AB58E4">
        <w:rPr>
          <w:rFonts w:ascii="IRBadr" w:eastAsia="Times New Roman" w:hAnsi="IRBadr" w:cs="IRBadr"/>
          <w:sz w:val="28"/>
          <w:lang w:bidi="ar-SA"/>
        </w:rPr>
        <w:t>)</w:t>
      </w:r>
      <w:r w:rsidRPr="00CD4125">
        <w:rPr>
          <w:rFonts w:ascii="IRBadr" w:eastAsia="Times New Roman" w:hAnsi="IRBadr" w:cs="IRBadr"/>
          <w:sz w:val="28"/>
          <w:lang w:bidi="ar-SA"/>
        </w:rPr>
        <w:t xml:space="preserve">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را غمنا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ساخته بود، ول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اند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بعد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فرشته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بازآمد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آن حضرت را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مأمور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هدا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ت قوم خود و اصلاح جامعه از فسادها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اخلاق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پا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گردان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خان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خدا از بتان، و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دل‌ها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آدم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از خدا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دروغ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رد</w:t>
      </w:r>
      <w:r w:rsidRPr="00CD4125">
        <w:rPr>
          <w:rFonts w:ascii="IRBadr" w:eastAsia="Times New Roman" w:hAnsi="IRBadr" w:cs="IRBadr"/>
          <w:sz w:val="28"/>
          <w:lang w:bidi="ar-SA"/>
        </w:rPr>
        <w:t>.</w:t>
      </w:r>
    </w:p>
    <w:p w:rsidR="00CD4125" w:rsidRPr="00CD4125" w:rsidRDefault="00CD4125" w:rsidP="0036691A">
      <w:pPr>
        <w:pStyle w:val="Heading1"/>
        <w:rPr>
          <w:lang w:bidi="ar-SA"/>
        </w:rPr>
      </w:pPr>
      <w:bookmarkStart w:id="4" w:name="_Toc429384470"/>
      <w:r>
        <w:rPr>
          <w:rFonts w:hint="cs"/>
          <w:rtl/>
          <w:lang w:bidi="ar-SA"/>
        </w:rPr>
        <w:t>پیامبر و دعوت مردم به توحید</w:t>
      </w:r>
      <w:bookmarkEnd w:id="4"/>
    </w:p>
    <w:p w:rsidR="00CD4125" w:rsidRPr="00CD4125" w:rsidRDefault="00CD4125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CD4125">
        <w:rPr>
          <w:rFonts w:ascii="IRBadr" w:eastAsia="Times New Roman" w:hAnsi="IRBadr" w:cs="IRBadr"/>
          <w:sz w:val="28"/>
          <w:rtl/>
          <w:lang w:bidi="ar-SA"/>
        </w:rPr>
        <w:t>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دعوت به توح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 را نخست از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خانواده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خود آغاز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رد و اول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به او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مان آورد، همسرش خد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جه، و از مردان،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پسرعمو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ش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عل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اب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طالب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ع) بود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در آن هنگام سرپرست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او را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بر عهده داشت. در منابع فرق گوناگون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lastRenderedPageBreak/>
        <w:t>اسلام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، از برخ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گر همچون ابوب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 و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ز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 xml:space="preserve"> بن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حارثه،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نخست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گروندگان به اسلام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نام‌برده‌اند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، اما با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 در نظر داشت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موضوع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مسلمانان در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گرا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ش‌ها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مذهب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گوناگون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وسته افتخار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بود و بعدها به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زم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نه‌ا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منازعات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لام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آنان تبد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ل شد.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هرچند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دعوت آغاز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بس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ار محدود بود، ول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شمار مسلمانان رو به فزون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داشت و چند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گروه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اسلام‌آورندگان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به اطراف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‌رفتند و با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نماز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‌گزاردند</w:t>
      </w:r>
      <w:r>
        <w:rPr>
          <w:rFonts w:ascii="IRBadr" w:eastAsia="Times New Roman" w:hAnsi="IRBadr" w:cs="IRBadr"/>
          <w:sz w:val="28"/>
          <w:lang w:bidi="ar-SA"/>
        </w:rPr>
        <w:t>.</w:t>
      </w:r>
    </w:p>
    <w:p w:rsidR="00CD4125" w:rsidRDefault="00CD4125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>3</w:t>
      </w:r>
      <w:r w:rsidRPr="00CD4125">
        <w:rPr>
          <w:rFonts w:ascii="IRBadr" w:eastAsia="Times New Roman" w:hAnsi="IRBadr" w:cs="IRBadr"/>
          <w:sz w:val="28"/>
          <w:lang w:bidi="ar-SA"/>
        </w:rPr>
        <w:t xml:space="preserve">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سال پس از بعثت،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پیامبر 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</w:t>
      </w:r>
      <w:r>
        <w:rPr>
          <w:rFonts w:ascii="IRBadr" w:eastAsia="Times New Roman" w:hAnsi="IRBadr" w:cs="IRBadr" w:hint="cs"/>
          <w:sz w:val="28"/>
          <w:rtl/>
          <w:lang w:bidi="ar-SA"/>
        </w:rPr>
        <w:t>)</w:t>
      </w:r>
      <w:r w:rsidRPr="00CD4125">
        <w:rPr>
          <w:rFonts w:ascii="IRBadr" w:eastAsia="Times New Roman" w:hAnsi="IRBadr" w:cs="IRBadr"/>
          <w:sz w:val="28"/>
          <w:lang w:bidi="ar-SA"/>
        </w:rPr>
        <w:t xml:space="preserve">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دستور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افت تا همگان را از خاندان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گردآورد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دعوت توح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 را در سطح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گسترده‌تر مطرح سازد.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بد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ار دست زد، اما دعوتش اجابت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چندان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افت و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برشمار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اسلام‌آورندگان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فزود. با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 گفت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باآنکه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اشراف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دعوت جد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 را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بر وحدان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ت خدا و برابر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انسان‌ها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تأک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ار داشت،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برنم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تافتند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، اما فرودستان و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زان،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جد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 را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بادل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جان پذ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را بودند و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گروه‌گروه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به آن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گرو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دند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برخ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شان همچون عمار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اسر و بلال حبش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بعدها از بزرگان صحابه شدند. رفتار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ان و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به‌طورکل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اگرچه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نخست با ملا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مت و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شتر با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‌اعتنا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همراه بود، ول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چون بدگو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بتان و از آ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و رسوم پدران آنان فزون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افت،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بر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ص) و مسلمانان سخت گرفتند و خاصه ابوطالب عمو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ص) را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جداً از او حما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ت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رد،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آزار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در تنگنا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قراردادند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. از 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ک‌سو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تعرض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و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گر قبا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ل به مسلمانان و شخص </w:t>
      </w:r>
      <w:r w:rsidR="0014620B">
        <w:rPr>
          <w:rFonts w:ascii="IRBadr" w:eastAsia="Times New Roman" w:hAnsi="IRBadr" w:cs="IRBadr"/>
          <w:sz w:val="28"/>
          <w:rtl/>
          <w:lang w:bidi="ar-SA"/>
        </w:rPr>
        <w:t>پ</w:t>
      </w:r>
      <w:r w:rsidR="0014620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4620B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14620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ص) فزون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گرفت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از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گر سو در صفوف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نسبت به مخالفت با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 حما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ت از او،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دودستگ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پد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 آمد</w:t>
      </w:r>
      <w:r w:rsidRPr="00CD4125">
        <w:rPr>
          <w:rFonts w:ascii="IRBadr" w:eastAsia="Times New Roman" w:hAnsi="IRBadr" w:cs="IRBadr"/>
          <w:sz w:val="28"/>
          <w:lang w:bidi="ar-SA"/>
        </w:rPr>
        <w:t>.</w:t>
      </w:r>
    </w:p>
    <w:p w:rsidR="00B91713" w:rsidRPr="00CD4125" w:rsidRDefault="00B91713" w:rsidP="00B91713">
      <w:pPr>
        <w:pStyle w:val="Heading1"/>
        <w:rPr>
          <w:lang w:bidi="ar-SA"/>
        </w:rPr>
      </w:pPr>
      <w:bookmarkStart w:id="5" w:name="_Toc429384471"/>
      <w:r>
        <w:rPr>
          <w:rFonts w:hint="cs"/>
          <w:rtl/>
          <w:lang w:bidi="ar-SA"/>
        </w:rPr>
        <w:t>پیامد سختگیری مشرکان</w:t>
      </w:r>
      <w:bookmarkEnd w:id="5"/>
    </w:p>
    <w:p w:rsidR="00CD4125" w:rsidRDefault="00CD4125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CD4125">
        <w:rPr>
          <w:rFonts w:ascii="IRBadr" w:eastAsia="Times New Roman" w:hAnsi="IRBadr" w:cs="IRBadr"/>
          <w:sz w:val="28"/>
          <w:rtl/>
          <w:lang w:bidi="ar-SA"/>
        </w:rPr>
        <w:t>سختگ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ان چندان شد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عده‌ا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اصحاب را امر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رد تا به حبشه هجرت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نند و به نظر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‌رسد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برخ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اصحاب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ز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ان حبشه و حجاز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دررفت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آمد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بوده‌اند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. در سال ششم بعثت، سرانجام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مان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نهادند تا از ازدواج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خر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دوفروش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با خاندان عبدالمطلب بپره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زند. آنان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مان خو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 را بر صح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فه‌ا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نوشتند و به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وار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عبه آو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ختند. از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آن‌سو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، ابوطالب و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گر از خاندان او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ز همراه </w:t>
      </w:r>
      <w:r w:rsidR="0014620B">
        <w:rPr>
          <w:rFonts w:ascii="IRBadr" w:eastAsia="Times New Roman" w:hAnsi="IRBadr" w:cs="IRBadr"/>
          <w:sz w:val="28"/>
          <w:rtl/>
          <w:lang w:bidi="ar-SA"/>
        </w:rPr>
        <w:t>پ</w:t>
      </w:r>
      <w:r w:rsidR="0014620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4620B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14620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ص) و خد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جه به دره‌ا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مشهور به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«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شعب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»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ابوطالب، پناه بردند و تا جا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مم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بود، نه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به آنجا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آمد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نه خود از آن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رون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شدند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. سرانجام،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پس‌ازآنکه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خطوط آن صح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فه را مور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انه از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برده بود،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پذ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رفتند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مخالفان را رها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نند و از محاصره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شان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دست‌بردارند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سال 10 بعثت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)</w:t>
      </w:r>
      <w:r w:rsidRPr="00CD4125">
        <w:rPr>
          <w:rFonts w:ascii="IRBadr" w:eastAsia="Times New Roman" w:hAnsi="IRBadr" w:cs="IRBadr"/>
          <w:sz w:val="28"/>
          <w:lang w:bidi="ar-SA"/>
        </w:rPr>
        <w:t xml:space="preserve">.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بد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ن‌سان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و خاندان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lastRenderedPageBreak/>
        <w:t>او از تنگنا رها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افتند. اند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پس از خروج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از شعب، دو تن از نزد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‌تر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اورانش، خد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جه و ابوطالب وفات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افتند</w:t>
      </w:r>
      <w:r>
        <w:rPr>
          <w:rFonts w:ascii="IRBadr" w:eastAsia="Times New Roman" w:hAnsi="IRBadr" w:cs="IRBadr"/>
          <w:sz w:val="28"/>
          <w:lang w:bidi="ar-SA"/>
        </w:rPr>
        <w:t>.</w:t>
      </w:r>
    </w:p>
    <w:p w:rsidR="00CD4125" w:rsidRPr="00CD4125" w:rsidRDefault="00CD4125" w:rsidP="0036691A">
      <w:pPr>
        <w:pStyle w:val="Heading1"/>
        <w:rPr>
          <w:lang w:bidi="ar-SA"/>
        </w:rPr>
      </w:pPr>
      <w:bookmarkStart w:id="6" w:name="_Toc429384472"/>
      <w:r>
        <w:rPr>
          <w:rFonts w:hint="cs"/>
          <w:rtl/>
          <w:lang w:bidi="ar-SA"/>
        </w:rPr>
        <w:t>وضعیت پیامبر بعد از وفات ابوطالب</w:t>
      </w:r>
      <w:bookmarkEnd w:id="6"/>
    </w:p>
    <w:p w:rsidR="00CD4125" w:rsidRPr="00CD4125" w:rsidRDefault="00CD4125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CD4125">
        <w:rPr>
          <w:rFonts w:ascii="IRBadr" w:eastAsia="Times New Roman" w:hAnsi="IRBadr" w:cs="IRBadr"/>
          <w:sz w:val="28"/>
          <w:rtl/>
          <w:lang w:bidi="ar-SA"/>
        </w:rPr>
        <w:t>با وفات ابوطالب،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</w:t>
      </w:r>
      <w:r>
        <w:rPr>
          <w:rFonts w:ascii="IRBadr" w:eastAsia="Times New Roman" w:hAnsi="IRBadr" w:cs="IRBadr" w:hint="cs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ص)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جد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‌تر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حام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خود را از دست داد و مشر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ان با فرصت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به‌دست‌آمده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 اذ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ت و آزار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و مسلمانان افزودند،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وشش </w:t>
      </w:r>
      <w:r w:rsidR="0014620B">
        <w:rPr>
          <w:rFonts w:ascii="IRBadr" w:eastAsia="Times New Roman" w:hAnsi="IRBadr" w:cs="IRBadr"/>
          <w:sz w:val="28"/>
          <w:rtl/>
          <w:lang w:bidi="ar-SA"/>
        </w:rPr>
        <w:t>پ</w:t>
      </w:r>
      <w:r w:rsidR="0014620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4620B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14620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</w:t>
      </w:r>
      <w:r w:rsidR="00AB58E4">
        <w:rPr>
          <w:rFonts w:ascii="IRBadr" w:eastAsia="Times New Roman" w:hAnsi="IRBadr" w:cs="IRBadr"/>
          <w:sz w:val="28"/>
          <w:rtl/>
          <w:lang w:bidi="ar-SA"/>
        </w:rPr>
        <w:t>)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دعوت سا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نان خارج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به‌و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ژه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طا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ف،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به‌جا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نرس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 و او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آزرده‌خاطر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نا آسوده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به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بازگشت. سرانجام، توجه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به شهر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ثرب جلب شد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شهر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مستعد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دعوت اسلام بود. در آن شهر دو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قب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B4C54">
        <w:rPr>
          <w:rFonts w:ascii="IRBadr" w:eastAsia="Times New Roman" w:hAnsi="IRBadr" w:cs="IRBadr" w:hint="eastAsia"/>
          <w:sz w:val="28"/>
          <w:rtl/>
          <w:lang w:bidi="ar-SA"/>
        </w:rPr>
        <w:t>له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اصل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عن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اوس و خزرج،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شتر اوقات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باهم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در جنگ و ست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ز بودند و از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شان را به آشت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دوست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دعوت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ند، استقبال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ردند.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اتفاقاً 6 تن از خزرج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را در موسم حج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 و اسلام را بر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شان عرضه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رد و آنان چون به شهر خو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 بازگشتند، به تبل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غ دعوت پرداختند</w:t>
      </w:r>
      <w:r>
        <w:rPr>
          <w:rFonts w:ascii="IRBadr" w:eastAsia="Times New Roman" w:hAnsi="IRBadr" w:cs="IRBadr"/>
          <w:sz w:val="28"/>
          <w:lang w:bidi="ar-SA"/>
        </w:rPr>
        <w:t>.</w:t>
      </w:r>
      <w:r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سال بعد،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عن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در سال 12 بعثت، تن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چند از اوس و خزرج، به خدمت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آمدند و در عقبه، دره‌ا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در نزد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ه، با آن حضرت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عت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ردند و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نما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B4C54">
        <w:rPr>
          <w:rFonts w:ascii="IRBadr" w:eastAsia="Times New Roman" w:hAnsi="IRBadr" w:cs="IRBadr" w:hint="eastAsia"/>
          <w:sz w:val="28"/>
          <w:rtl/>
          <w:lang w:bidi="ar-SA"/>
        </w:rPr>
        <w:t>نده‌ا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ترو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ج و تعل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م اسلام با آنان همراه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رد.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عت نخست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پا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B4C54">
        <w:rPr>
          <w:rFonts w:ascii="IRBadr" w:eastAsia="Times New Roman" w:hAnsi="IRBadr" w:cs="IRBadr" w:hint="eastAsia"/>
          <w:sz w:val="28"/>
          <w:rtl/>
          <w:lang w:bidi="ar-SA"/>
        </w:rPr>
        <w:t>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ومت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شد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در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ثرب بن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اد نهاد. سال بعد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ز شمار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شتر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ثرب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با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ص)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عت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ردند و گو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 در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ثرب جز گروه اند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نمانده بود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به اسلام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درن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B4C54">
        <w:rPr>
          <w:rFonts w:ascii="IRBadr" w:eastAsia="Times New Roman" w:hAnsi="IRBadr" w:cs="IRBadr" w:hint="eastAsia"/>
          <w:sz w:val="28"/>
          <w:rtl/>
          <w:lang w:bidi="ar-SA"/>
        </w:rPr>
        <w:t>امده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باشند. گرچه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مذا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رات پنهان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بود، ول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بدان آگاه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افتند و پس از شور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درباره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رس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ار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ص) و مسلمانان، بر آن شدند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از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همه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ره‌ها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گرد آ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ند و شبانه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ص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) را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شند تا خون او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بر گردن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فتد.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از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توطئه آگاه شده بود، حضرت عل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(ع) را بر جا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خو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 نهاد و خود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به‌شتاب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درحال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B4C54">
        <w:rPr>
          <w:rFonts w:ascii="IRBadr" w:eastAsia="Times New Roman" w:hAnsi="IRBadr" w:cs="IRBadr" w:hint="eastAsia"/>
          <w:sz w:val="28"/>
          <w:rtl/>
          <w:lang w:bidi="ar-SA"/>
        </w:rPr>
        <w:t>که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ابوب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ز با او همراه شده بود،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به‌سو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ثرب روان شد</w:t>
      </w:r>
      <w:r w:rsidRPr="00CD4125">
        <w:rPr>
          <w:rFonts w:ascii="IRBadr" w:eastAsia="Times New Roman" w:hAnsi="IRBadr" w:cs="IRBadr"/>
          <w:sz w:val="28"/>
          <w:lang w:bidi="ar-SA"/>
        </w:rPr>
        <w:t>.</w:t>
      </w:r>
    </w:p>
    <w:p w:rsidR="00CD4125" w:rsidRPr="00CD4125" w:rsidRDefault="007D343E" w:rsidP="0036691A">
      <w:pPr>
        <w:pStyle w:val="Heading1"/>
        <w:rPr>
          <w:lang w:bidi="ar-SA"/>
        </w:rPr>
      </w:pPr>
      <w:bookmarkStart w:id="7" w:name="_Toc429384473"/>
      <w:r w:rsidRPr="007D343E">
        <w:rPr>
          <w:rFonts w:hint="cs"/>
          <w:rtl/>
          <w:lang w:bidi="ar-SA"/>
        </w:rPr>
        <w:t>هجرت پیامبر به مدینه</w:t>
      </w:r>
      <w:bookmarkEnd w:id="7"/>
    </w:p>
    <w:p w:rsidR="00CD4125" w:rsidRDefault="00CD4125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CD4125">
        <w:rPr>
          <w:rFonts w:ascii="Times New Roman" w:eastAsia="Times New Roman" w:hAnsi="Times New Roman" w:cs="Times New Roman"/>
          <w:sz w:val="28"/>
          <w:lang w:bidi="ar-SA"/>
        </w:rPr>
        <w:t> 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خروج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</w:t>
      </w:r>
      <w:r w:rsidR="007D343E">
        <w:rPr>
          <w:rFonts w:ascii="IRBadr" w:eastAsia="Times New Roman" w:hAnsi="IRBadr" w:cs="IRBadr" w:hint="cs"/>
          <w:sz w:val="28"/>
          <w:rtl/>
          <w:lang w:bidi="ar-SA"/>
        </w:rPr>
        <w:t>)</w:t>
      </w:r>
      <w:r w:rsidRPr="00CD4125">
        <w:rPr>
          <w:rFonts w:ascii="IRBadr" w:eastAsia="Times New Roman" w:hAnsi="IRBadr" w:cs="IRBadr"/>
          <w:sz w:val="28"/>
          <w:lang w:bidi="ar-SA"/>
        </w:rPr>
        <w:t xml:space="preserve">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از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از آن به هجرت تعب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 شده،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نقطه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عطف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در تار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خ زندگ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آن حضرت و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ز تار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خ اسلام است؛ ز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را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ازآن‌پس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(ص)، تنها مشر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را به دور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بت‌پرست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مان به خدا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گانه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فرانم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FB4C54">
        <w:rPr>
          <w:rFonts w:ascii="IRBadr" w:eastAsia="Times New Roman" w:hAnsi="IRBadr" w:cs="IRBadr" w:hint="eastAsia"/>
          <w:sz w:val="28"/>
          <w:rtl/>
          <w:lang w:bidi="ar-SA"/>
        </w:rPr>
        <w:t>خواند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، بل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گر در رأس 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ومت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قرارگرفته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بود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‌با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ست بر مبنا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عت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آسمان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جامعه‌ا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بنا نهد؛ اما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برخ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نو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سندگان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برانند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lastRenderedPageBreak/>
        <w:t>در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نه رسالت و دعوت و تبل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غ را رها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رد، درست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ست و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هرگز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نقش را از دست ننهاد. گس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ل داشتن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تبل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غ اسلام به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قبا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ل و ارسال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دعوت‌ها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به فرمانروا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شورها مؤ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معن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است. هجرت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</w:t>
      </w:r>
      <w:r w:rsidR="007D343E">
        <w:rPr>
          <w:rFonts w:ascii="IRBadr" w:eastAsia="Times New Roman" w:hAnsi="IRBadr" w:cs="IRBadr" w:hint="cs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ص) از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به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نه، نزد مسلمانان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بااهم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B4C54">
        <w:rPr>
          <w:rFonts w:ascii="IRBadr" w:eastAsia="Times New Roman" w:hAnsi="IRBadr" w:cs="IRBadr" w:hint="eastAsia"/>
          <w:sz w:val="28"/>
          <w:rtl/>
          <w:lang w:bidi="ar-SA"/>
        </w:rPr>
        <w:t>ت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ار تلق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شد، تا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بدان جا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مبدأ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تار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خ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شان قرار گرفت و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خود نشان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دهند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برداشت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اعراب از هجرت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به‌عنوان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مرحله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داشتند. سرانجام </w:t>
      </w:r>
      <w:r w:rsidR="0014620B">
        <w:rPr>
          <w:rFonts w:ascii="IRBadr" w:eastAsia="Times New Roman" w:hAnsi="IRBadr" w:cs="IRBadr"/>
          <w:sz w:val="28"/>
          <w:rtl/>
          <w:lang w:bidi="ar-SA"/>
        </w:rPr>
        <w:t>پ</w:t>
      </w:r>
      <w:r w:rsidR="0014620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4620B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14620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ص) در ماه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رب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B4C54">
        <w:rPr>
          <w:rFonts w:ascii="IRBadr" w:eastAsia="Times New Roman" w:hAnsi="IRBadr" w:cs="IRBadr" w:hint="eastAsia"/>
          <w:sz w:val="28"/>
          <w:rtl/>
          <w:lang w:bidi="ar-SA"/>
        </w:rPr>
        <w:t>ع‌الاول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سال 14 بعثت به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ثرب رس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د؛ شهر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ازآن‌پس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به نام آن حضرت،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نه الرسول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به‌اختصار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نه نام گرفت. آن حضرت نخست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درجا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رون شهر، به نام قبا درنگ فرمود و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ثرب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به استقبال او شتافتند. پس از چند روز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، به شهر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درآمد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در قطعه زم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خش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، مسجد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به دست خود و اصحاب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و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B4C54">
        <w:rPr>
          <w:rFonts w:ascii="IRBadr" w:eastAsia="Times New Roman" w:hAnsi="IRBadr" w:cs="IRBadr" w:hint="eastAsia"/>
          <w:sz w:val="28"/>
          <w:rtl/>
          <w:lang w:bidi="ar-SA"/>
        </w:rPr>
        <w:t>ارانش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بنا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بن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اد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مسجدالنب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نون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در </w:t>
      </w:r>
      <w:r w:rsidR="00FB4C54">
        <w:rPr>
          <w:rFonts w:ascii="IRBadr" w:eastAsia="Times New Roman" w:hAnsi="IRBadr" w:cs="IRBadr"/>
          <w:sz w:val="28"/>
          <w:rtl/>
          <w:lang w:bidi="ar-SA"/>
        </w:rPr>
        <w:t>مد</w:t>
      </w:r>
      <w:r w:rsidR="00FB4C5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FB4C54">
        <w:rPr>
          <w:rFonts w:ascii="IRBadr" w:eastAsia="Times New Roman" w:hAnsi="IRBadr" w:cs="IRBadr" w:hint="eastAsia"/>
          <w:sz w:val="28"/>
          <w:rtl/>
          <w:lang w:bidi="ar-SA"/>
        </w:rPr>
        <w:t>نه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منوره است</w:t>
      </w:r>
      <w:r w:rsidR="007D343E">
        <w:rPr>
          <w:rFonts w:ascii="IRBadr" w:eastAsia="Times New Roman" w:hAnsi="IRBadr" w:cs="IRBadr"/>
          <w:sz w:val="28"/>
          <w:lang w:bidi="ar-SA"/>
        </w:rPr>
        <w:t>.</w:t>
      </w:r>
    </w:p>
    <w:p w:rsidR="005577D7" w:rsidRPr="00CD4125" w:rsidRDefault="005577D7" w:rsidP="005577D7">
      <w:pPr>
        <w:pStyle w:val="Heading1"/>
        <w:rPr>
          <w:lang w:bidi="ar-SA"/>
        </w:rPr>
      </w:pPr>
      <w:bookmarkStart w:id="8" w:name="_Toc429384474"/>
      <w:r>
        <w:rPr>
          <w:rFonts w:hint="cs"/>
          <w:rtl/>
          <w:lang w:bidi="ar-SA"/>
        </w:rPr>
        <w:t>تغییر شرایط مهاجران</w:t>
      </w:r>
      <w:bookmarkEnd w:id="8"/>
    </w:p>
    <w:p w:rsidR="00CD4125" w:rsidRDefault="000F7E0E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/>
          <w:sz w:val="28"/>
          <w:rtl/>
          <w:lang w:bidi="ar-SA"/>
        </w:rPr>
        <w:t>روزبه‌روز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برشمار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مهاجران افزوده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‌شود و انصار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ه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به سا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نان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ثرب اطلاق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‌شد ـ آنان را در منزل خو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ش جا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دادند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.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امبر (ص)، نخست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ان انصار و مهاجران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مان برادر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برقرار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رد و خود عل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بن </w:t>
      </w:r>
      <w:r>
        <w:rPr>
          <w:rFonts w:ascii="IRBadr" w:eastAsia="Times New Roman" w:hAnsi="IRBadr" w:cs="IRBadr"/>
          <w:sz w:val="28"/>
          <w:rtl/>
          <w:lang w:bidi="ar-SA"/>
        </w:rPr>
        <w:t>اب</w:t>
      </w:r>
      <w:r>
        <w:rPr>
          <w:rFonts w:ascii="IRBadr" w:eastAsia="Times New Roman" w:hAnsi="IRBadr" w:cs="IRBadr" w:hint="cs"/>
          <w:sz w:val="28"/>
          <w:rtl/>
          <w:lang w:bidi="ar-SA"/>
        </w:rPr>
        <w:t>ی‌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طالب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(ع) را به برادر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برگرفت. </w:t>
      </w:r>
      <w:r>
        <w:rPr>
          <w:rFonts w:ascii="IRBadr" w:eastAsia="Times New Roman" w:hAnsi="IRBadr" w:cs="IRBadr"/>
          <w:sz w:val="28"/>
          <w:rtl/>
          <w:lang w:bidi="ar-SA"/>
        </w:rPr>
        <w:t>عده‌ا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اند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ز بودند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ه اگرچه </w:t>
      </w:r>
      <w:r>
        <w:rPr>
          <w:rFonts w:ascii="IRBadr" w:eastAsia="Times New Roman" w:hAnsi="IRBadr" w:cs="IRBadr"/>
          <w:sz w:val="28"/>
          <w:rtl/>
          <w:lang w:bidi="ar-SA"/>
        </w:rPr>
        <w:t>به‌ظاهر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ادعا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اسلام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‌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ردند، ول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به دل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مان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اورده بودند، و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نان را منافق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نام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دند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. مدت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پس از ورود به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نه،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امبر (ص) با اهال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شهر، حت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هود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ان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مان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بست تا حقوق اجتماع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گر را رعا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نند. چند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بعد </w:t>
      </w:r>
      <w:r>
        <w:rPr>
          <w:rFonts w:ascii="IRBadr" w:eastAsia="Times New Roman" w:hAnsi="IRBadr" w:cs="IRBadr"/>
          <w:sz w:val="28"/>
          <w:rtl/>
          <w:lang w:bidi="ar-SA"/>
        </w:rPr>
        <w:t>قبله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مسلمانان از </w:t>
      </w:r>
      <w:r>
        <w:rPr>
          <w:rFonts w:ascii="IRBadr" w:eastAsia="Times New Roman" w:hAnsi="IRBadr" w:cs="IRBadr"/>
          <w:sz w:val="28"/>
          <w:rtl/>
          <w:lang w:bidi="ar-SA"/>
        </w:rPr>
        <w:t>ب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ت‌المقدس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>
        <w:rPr>
          <w:rFonts w:ascii="IRBadr" w:eastAsia="Times New Roman" w:hAnsi="IRBadr" w:cs="IRBadr"/>
          <w:sz w:val="28"/>
          <w:rtl/>
          <w:lang w:bidi="ar-SA"/>
        </w:rPr>
        <w:t>به‌سو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عبه تغ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افت و هو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ت مستقل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اسلام تثب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ت شد</w:t>
      </w:r>
      <w:r w:rsidR="00CD4125" w:rsidRPr="00CD4125">
        <w:rPr>
          <w:rFonts w:ascii="IRBadr" w:eastAsia="Times New Roman" w:hAnsi="IRBadr" w:cs="IRBadr"/>
          <w:sz w:val="28"/>
          <w:lang w:bidi="ar-SA"/>
        </w:rPr>
        <w:t xml:space="preserve">. 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در سال نخست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ن هجرت، مسلمانان با مشر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ان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ه برخورد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جد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دا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ردند و برخوردها از سال دوم آغاز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شد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>
        <w:rPr>
          <w:rFonts w:ascii="IRBadr" w:eastAsia="Times New Roman" w:hAnsi="IRBadr" w:cs="IRBadr"/>
          <w:sz w:val="28"/>
          <w:rtl/>
          <w:lang w:bidi="ar-SA"/>
        </w:rPr>
        <w:t>درواقع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شتر اوقات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در دوران پس از هجرت به حفاظت از </w:t>
      </w:r>
      <w:r>
        <w:rPr>
          <w:rFonts w:ascii="IRBadr" w:eastAsia="Times New Roman" w:hAnsi="IRBadr" w:cs="IRBadr"/>
          <w:sz w:val="28"/>
          <w:rtl/>
          <w:lang w:bidi="ar-SA"/>
        </w:rPr>
        <w:t>جامعه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وچ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مسلمانان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نه و گسترش </w:t>
      </w:r>
      <w:r>
        <w:rPr>
          <w:rFonts w:ascii="IRBadr" w:eastAsia="Times New Roman" w:hAnsi="IRBadr" w:cs="IRBadr"/>
          <w:sz w:val="28"/>
          <w:rtl/>
          <w:lang w:bidi="ar-SA"/>
        </w:rPr>
        <w:t>حوزه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نفوذ اسلام گذشت.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امبر (ص) و مسلمانان نخست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‌با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ست مشر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ان را به اسلام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خواندند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ا خطر هجوم و </w:t>
      </w:r>
      <w:r>
        <w:rPr>
          <w:rFonts w:ascii="IRBadr" w:eastAsia="Times New Roman" w:hAnsi="IRBadr" w:cs="IRBadr"/>
          <w:sz w:val="28"/>
          <w:rtl/>
          <w:lang w:bidi="ar-SA"/>
        </w:rPr>
        <w:t>حمله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دائم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شان را دفع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کردند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. متد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نان به اد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ان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گر، </w:t>
      </w:r>
      <w:r>
        <w:rPr>
          <w:rFonts w:ascii="IRBadr" w:eastAsia="Times New Roman" w:hAnsi="IRBadr" w:cs="IRBadr"/>
          <w:sz w:val="28"/>
          <w:rtl/>
          <w:lang w:bidi="ar-SA"/>
        </w:rPr>
        <w:t>به‌و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ژه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هود، گو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 نخست روابط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دوستانه با </w:t>
      </w:r>
      <w:r w:rsidR="0014620B">
        <w:rPr>
          <w:rFonts w:ascii="IRBadr" w:eastAsia="Times New Roman" w:hAnsi="IRBadr" w:cs="IRBadr"/>
          <w:sz w:val="28"/>
          <w:rtl/>
          <w:lang w:bidi="ar-SA"/>
        </w:rPr>
        <w:t>پ</w:t>
      </w:r>
      <w:r w:rsidR="0014620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4620B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14620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ص) و مسلمانان داشتند،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ا </w:t>
      </w:r>
      <w:r>
        <w:rPr>
          <w:rFonts w:ascii="IRBadr" w:eastAsia="Times New Roman" w:hAnsi="IRBadr" w:cs="IRBadr"/>
          <w:sz w:val="28"/>
          <w:rtl/>
          <w:lang w:bidi="ar-SA"/>
        </w:rPr>
        <w:t>دست‌کم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چن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ن وانمود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‌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ردند، ول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اند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بعد از در دشمن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و ست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ز </w:t>
      </w:r>
      <w:r>
        <w:rPr>
          <w:rFonts w:ascii="IRBadr" w:eastAsia="Times New Roman" w:hAnsi="IRBadr" w:cs="IRBadr"/>
          <w:sz w:val="28"/>
          <w:rtl/>
          <w:lang w:bidi="ar-SA"/>
        </w:rPr>
        <w:t>درآمدند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و گاه حت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با دشمنان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دست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دادند. </w:t>
      </w:r>
      <w:r>
        <w:rPr>
          <w:rFonts w:ascii="IRBadr" w:eastAsia="Times New Roman" w:hAnsi="IRBadr" w:cs="IRBadr"/>
          <w:sz w:val="28"/>
          <w:rtl/>
          <w:lang w:bidi="ar-SA"/>
        </w:rPr>
        <w:t>به‌هرحال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، در تحل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ل رفتار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امبر (ص) و مسلمانان با آنان، با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د مواضع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شان را در قبال مش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لات و خطرات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>
        <w:rPr>
          <w:rFonts w:ascii="IRBadr" w:eastAsia="Times New Roman" w:hAnsi="IRBadr" w:cs="IRBadr"/>
          <w:sz w:val="28"/>
          <w:rtl/>
          <w:lang w:bidi="ar-SA"/>
        </w:rPr>
        <w:t>جامعه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مسلمانان را تهد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د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‌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رد، در نظر آورد و تقابل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ه اح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اناً در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ن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ان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ده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‌شود، </w:t>
      </w:r>
      <w:r>
        <w:rPr>
          <w:rFonts w:ascii="IRBadr" w:eastAsia="Times New Roman" w:hAnsi="IRBadr" w:cs="IRBadr"/>
          <w:sz w:val="28"/>
          <w:rtl/>
          <w:lang w:bidi="ar-SA"/>
        </w:rPr>
        <w:t>به‌ه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>
        <w:rPr>
          <w:rFonts w:ascii="IRBadr" w:eastAsia="Times New Roman" w:hAnsi="IRBadr" w:cs="IRBadr" w:hint="eastAsia"/>
          <w:sz w:val="28"/>
          <w:rtl/>
          <w:lang w:bidi="ar-SA"/>
        </w:rPr>
        <w:t>چ‌رو</w:t>
      </w:r>
      <w:r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نبا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د به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نزاع‌ها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مذهب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و جز آن تعب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ر شود؛ چه، آ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ات فراوان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در قرآن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م و هم 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lastRenderedPageBreak/>
        <w:t>بس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رفتارها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امبر (ص)، حا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از احترام نسبت به متد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نان واقع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به اد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>ان آسمان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، و </w:t>
      </w:r>
      <w:r>
        <w:rPr>
          <w:rFonts w:ascii="IRBadr" w:eastAsia="Times New Roman" w:hAnsi="IRBadr" w:cs="IRBadr"/>
          <w:sz w:val="28"/>
          <w:rtl/>
          <w:lang w:bidi="ar-SA"/>
        </w:rPr>
        <w:t>نشان‌دهنده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یکی</w:t>
      </w:r>
      <w:r w:rsidR="00CD4125" w:rsidRPr="00CD4125">
        <w:rPr>
          <w:rFonts w:ascii="IRBadr" w:eastAsia="Times New Roman" w:hAnsi="IRBadr" w:cs="IRBadr"/>
          <w:sz w:val="28"/>
          <w:rtl/>
          <w:lang w:bidi="ar-SA"/>
        </w:rPr>
        <w:t xml:space="preserve"> بودن اساس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آن‌هاست</w:t>
      </w:r>
      <w:r w:rsidR="00CD4125" w:rsidRPr="00CD4125">
        <w:rPr>
          <w:rFonts w:ascii="IRBadr" w:eastAsia="Times New Roman" w:hAnsi="IRBadr" w:cs="IRBadr"/>
          <w:sz w:val="28"/>
          <w:lang w:bidi="ar-SA"/>
        </w:rPr>
        <w:t>.</w:t>
      </w:r>
    </w:p>
    <w:p w:rsidR="007D343E" w:rsidRPr="00CD4125" w:rsidRDefault="007D343E" w:rsidP="0036691A">
      <w:pPr>
        <w:pStyle w:val="Heading1"/>
        <w:rPr>
          <w:lang w:bidi="ar-SA"/>
        </w:rPr>
      </w:pPr>
      <w:bookmarkStart w:id="9" w:name="_Toc429384475"/>
      <w:r>
        <w:rPr>
          <w:rFonts w:hint="cs"/>
          <w:rtl/>
          <w:lang w:bidi="ar-SA"/>
        </w:rPr>
        <w:t>جنگ بدر</w:t>
      </w:r>
      <w:bookmarkEnd w:id="9"/>
    </w:p>
    <w:p w:rsidR="00CD4125" w:rsidRDefault="00CD4125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CD4125">
        <w:rPr>
          <w:rFonts w:ascii="IRBadr" w:eastAsia="Times New Roman" w:hAnsi="IRBadr" w:cs="IRBadr"/>
          <w:sz w:val="28"/>
          <w:rtl/>
          <w:lang w:bidi="ar-SA"/>
        </w:rPr>
        <w:t>مهم‌تر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برخورد نظام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مسلمانان و مشر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درنبرد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به بدر مشهور شد،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باآنکه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عده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مسلمانان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متر از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بود، توانستند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روز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را از آن خود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نند و از مشر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بس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شته و اس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 شدند و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گران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ز گر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ختند.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روز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در بدر، به مسلمانان روح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بخش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د، اما در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همگ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داغدار و خشمگ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از 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ست، و در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اند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F7E0E">
        <w:rPr>
          <w:rFonts w:ascii="IRBadr" w:eastAsia="Times New Roman" w:hAnsi="IRBadr" w:cs="IRBadr" w:hint="eastAsia"/>
          <w:sz w:val="28"/>
          <w:rtl/>
          <w:lang w:bidi="ar-SA"/>
        </w:rPr>
        <w:t>شه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انتقام بودند. از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آن‌سو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نخست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درگ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مسلمانان با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هود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بن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‌ق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نقاع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در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رون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نه 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داشتند، اند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پس از بدر پد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 آمد و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هود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ناچار عقب نشستند و آن ناح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را به مسلمانان دادند</w:t>
      </w:r>
      <w:r w:rsidR="007D343E">
        <w:rPr>
          <w:rFonts w:ascii="IRBadr" w:eastAsia="Times New Roman" w:hAnsi="IRBadr" w:cs="IRBadr"/>
          <w:sz w:val="28"/>
          <w:lang w:bidi="ar-SA"/>
        </w:rPr>
        <w:t>.</w:t>
      </w:r>
    </w:p>
    <w:p w:rsidR="007D343E" w:rsidRPr="00CD4125" w:rsidRDefault="007D343E" w:rsidP="0036691A">
      <w:pPr>
        <w:pStyle w:val="Heading1"/>
        <w:rPr>
          <w:lang w:bidi="ar-SA"/>
        </w:rPr>
      </w:pPr>
      <w:bookmarkStart w:id="10" w:name="_Toc429384476"/>
      <w:r>
        <w:rPr>
          <w:rFonts w:hint="cs"/>
          <w:rtl/>
          <w:lang w:bidi="ar-SA"/>
        </w:rPr>
        <w:t>شکست مسلمان در جنگ احد</w:t>
      </w:r>
      <w:bookmarkEnd w:id="10"/>
    </w:p>
    <w:p w:rsidR="00CD4125" w:rsidRDefault="00CD4125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در سال 3 </w:t>
      </w:r>
      <w:r w:rsidR="007D343E">
        <w:rPr>
          <w:rFonts w:ascii="IRBadr" w:eastAsia="Times New Roman" w:hAnsi="IRBadr" w:cs="IRBadr" w:hint="cs"/>
          <w:sz w:val="28"/>
          <w:rtl/>
          <w:lang w:bidi="ar-SA"/>
        </w:rPr>
        <w:t xml:space="preserve">هـ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ق، قر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ان از قبا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ل متحد خود بر ضد مسلمانان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خواستند و با لش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مجهز به فرمانده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ابوسف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ان،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به‌سو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نه به راه افتادند.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نخست قصد داشت در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نه بماند، ول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سرانجام بر آن شد تا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مقابله با لش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از شهر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رون رود.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درجا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نزد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وه احد، دو لش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 با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گر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روبه‌رو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شدند و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باا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F7E0E">
        <w:rPr>
          <w:rFonts w:ascii="IRBadr" w:eastAsia="Times New Roman" w:hAnsi="IRBadr" w:cs="IRBadr" w:hint="eastAsia"/>
          <w:sz w:val="28"/>
          <w:rtl/>
          <w:lang w:bidi="ar-SA"/>
        </w:rPr>
        <w:t>نکه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نخست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روز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با مسلمانان بود، ول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با ترفند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خالد بن ول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 به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اربرد و با استفاده از غفلت گروه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مسلمانان، مشر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ان از پشت هجوم بردند و به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شتار آنان پرداختند</w:t>
      </w:r>
      <w:r w:rsidRPr="00CD4125">
        <w:rPr>
          <w:rFonts w:ascii="IRBadr" w:eastAsia="Times New Roman" w:hAnsi="IRBadr" w:cs="IRBadr"/>
          <w:sz w:val="28"/>
          <w:lang w:bidi="ar-SA"/>
        </w:rPr>
        <w:t xml:space="preserve">.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در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جنگ حمزه عمو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ص) به شهادت رس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د،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خود زخم برداشت و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شا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F7E0E">
        <w:rPr>
          <w:rFonts w:ascii="IRBadr" w:eastAsia="Times New Roman" w:hAnsi="IRBadr" w:cs="IRBadr" w:hint="eastAsia"/>
          <w:sz w:val="28"/>
          <w:rtl/>
          <w:lang w:bidi="ar-SA"/>
        </w:rPr>
        <w:t>عه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شته شدن او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ز موجب تضع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ف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روح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F7E0E">
        <w:rPr>
          <w:rFonts w:ascii="IRBadr" w:eastAsia="Times New Roman" w:hAnsi="IRBadr" w:cs="IRBadr" w:hint="eastAsia"/>
          <w:sz w:val="28"/>
          <w:rtl/>
          <w:lang w:bidi="ar-SA"/>
        </w:rPr>
        <w:t>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مسلمانان شد. مسلمانان غمگ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به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نه بازگشتند و آ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ات قرآن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در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واقعه نازل شد، </w:t>
      </w:r>
      <w:r w:rsidR="0014620B">
        <w:rPr>
          <w:rFonts w:ascii="IRBadr" w:eastAsia="Times New Roman" w:hAnsi="IRBadr" w:cs="IRBadr"/>
          <w:sz w:val="28"/>
          <w:rtl/>
          <w:lang w:bidi="ar-SA"/>
        </w:rPr>
        <w:t>دربردارنده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تسل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ت بر مسلمانان است</w:t>
      </w:r>
      <w:r w:rsidR="007D343E">
        <w:rPr>
          <w:rFonts w:ascii="IRBadr" w:eastAsia="Times New Roman" w:hAnsi="IRBadr" w:cs="IRBadr"/>
          <w:sz w:val="28"/>
          <w:lang w:bidi="ar-SA"/>
        </w:rPr>
        <w:t>.</w:t>
      </w:r>
    </w:p>
    <w:p w:rsidR="007D343E" w:rsidRDefault="007D343E" w:rsidP="0036691A">
      <w:pPr>
        <w:pStyle w:val="Heading1"/>
        <w:rPr>
          <w:rtl/>
          <w:lang w:bidi="ar-SA"/>
        </w:rPr>
      </w:pPr>
      <w:bookmarkStart w:id="11" w:name="_Toc429384477"/>
      <w:r>
        <w:rPr>
          <w:rFonts w:hint="cs"/>
          <w:rtl/>
          <w:lang w:bidi="ar-SA"/>
        </w:rPr>
        <w:t>خصوصیات و شخصیت پیامبر (ص)</w:t>
      </w:r>
      <w:bookmarkEnd w:id="11"/>
    </w:p>
    <w:p w:rsidR="007D343E" w:rsidRPr="00CD4125" w:rsidRDefault="007D343E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CD4125">
        <w:rPr>
          <w:rFonts w:ascii="IRBadr" w:eastAsia="Times New Roman" w:hAnsi="IRBadr" w:cs="IRBadr"/>
          <w:sz w:val="28"/>
          <w:rtl/>
          <w:lang w:bidi="ar-SA"/>
        </w:rPr>
        <w:t>در وصف رفتار و صفات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گفته‌اند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اغلب خاموش بود و جز در حد 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از سخن نم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‌گفت. هرگز تمام دهان را نم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‌گشود،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شتر تبسم داشت و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ه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F7E0E">
        <w:rPr>
          <w:rFonts w:ascii="IRBadr" w:eastAsia="Times New Roman" w:hAnsi="IRBadr" w:cs="IRBadr" w:hint="eastAsia"/>
          <w:sz w:val="28"/>
          <w:rtl/>
          <w:lang w:bidi="ar-SA"/>
        </w:rPr>
        <w:t>چ‌گاه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به صدا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بلند نم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‌خند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د، چون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به‌سو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خواست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رو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ند، با تمام تن خو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 </w:t>
      </w:r>
      <w:r w:rsidR="000F7E0E">
        <w:rPr>
          <w:rFonts w:ascii="IRBadr" w:eastAsia="Times New Roman" w:hAnsi="IRBadr" w:cs="IRBadr"/>
          <w:sz w:val="28"/>
          <w:rtl/>
          <w:lang w:bidi="ar-SA"/>
        </w:rPr>
        <w:lastRenderedPageBreak/>
        <w:t>برم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0F7E0E">
        <w:rPr>
          <w:rFonts w:ascii="IRBadr" w:eastAsia="Times New Roman" w:hAnsi="IRBadr" w:cs="IRBadr" w:hint="eastAsia"/>
          <w:sz w:val="28"/>
          <w:rtl/>
          <w:lang w:bidi="ar-SA"/>
        </w:rPr>
        <w:t>گشت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. به پا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زگ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خوشبو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ار علاقه‌مند بود،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چندان‌که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چون از جا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گذر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رد، رهگذران پس از او، از اثر بو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خوش، حضورش را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درم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ی‌ی</w:t>
      </w:r>
      <w:r w:rsidR="000F7E0E">
        <w:rPr>
          <w:rFonts w:ascii="IRBadr" w:eastAsia="Times New Roman" w:hAnsi="IRBadr" w:cs="IRBadr" w:hint="eastAsia"/>
          <w:sz w:val="28"/>
          <w:rtl/>
          <w:lang w:bidi="ar-SA"/>
        </w:rPr>
        <w:t>افتند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. در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مال سادگ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‌ز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ست، بر زم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‌نشست و بر زم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خورا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‌خورد و هرگز 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بر نداشت.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ه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F7E0E">
        <w:rPr>
          <w:rFonts w:ascii="IRBadr" w:eastAsia="Times New Roman" w:hAnsi="IRBadr" w:cs="IRBadr" w:hint="eastAsia"/>
          <w:sz w:val="28"/>
          <w:rtl/>
          <w:lang w:bidi="ar-SA"/>
        </w:rPr>
        <w:t>چ‌گاه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تا حد 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غذا نم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‌خورد و در بس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موارد،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به‌و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F7E0E">
        <w:rPr>
          <w:rFonts w:ascii="IRBadr" w:eastAsia="Times New Roman" w:hAnsi="IRBadr" w:cs="IRBadr" w:hint="eastAsia"/>
          <w:sz w:val="28"/>
          <w:rtl/>
          <w:lang w:bidi="ar-SA"/>
        </w:rPr>
        <w:t>ژه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آنگاه‌که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تازه به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نه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درآمده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بود، گرسنگ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را پذ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را بود. </w:t>
      </w:r>
      <w:r w:rsidR="000F7E0E">
        <w:rPr>
          <w:rFonts w:ascii="IRBadr" w:eastAsia="Times New Roman" w:hAnsi="IRBadr" w:cs="IRBadr"/>
          <w:sz w:val="28"/>
          <w:rtl/>
          <w:lang w:bidi="ar-SA"/>
        </w:rPr>
        <w:t>باا</w:t>
      </w:r>
      <w:r w:rsidR="000F7E0E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0F7E0E">
        <w:rPr>
          <w:rFonts w:ascii="IRBadr" w:eastAsia="Times New Roman" w:hAnsi="IRBadr" w:cs="IRBadr" w:hint="eastAsia"/>
          <w:sz w:val="28"/>
          <w:rtl/>
          <w:lang w:bidi="ar-SA"/>
        </w:rPr>
        <w:t>ن‌همه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، چون راهبان نم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‌ز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ست و خود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‌فرمود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از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نعمت‌ها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 به حد، بهره گرفته، هم روزه داشته، و هم عبادت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رده است</w:t>
      </w:r>
      <w:r>
        <w:rPr>
          <w:rFonts w:ascii="IRBadr" w:eastAsia="Times New Roman" w:hAnsi="IRBadr" w:cs="IRBadr" w:hint="cs"/>
          <w:sz w:val="28"/>
          <w:rtl/>
          <w:lang w:bidi="ar-SA"/>
        </w:rPr>
        <w:t>.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رفتار او با مسلمانان و حت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با متد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نان به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گر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اد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ان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، روش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مبن</w:t>
      </w:r>
      <w:r w:rsidR="0022153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 شفقت و بزرگوار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گذشت و مهربان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بود. 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رت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وزندگ</w:t>
      </w:r>
      <w:r w:rsidR="0022153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او چنان مطبوع دل مسلمانان بود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تا جزئ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‌تر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گوشه‌ها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آن را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س</w:t>
      </w:r>
      <w:r w:rsidR="0022153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21538">
        <w:rPr>
          <w:rFonts w:ascii="IRBadr" w:eastAsia="Times New Roman" w:hAnsi="IRBadr" w:cs="IRBadr" w:hint="eastAsia"/>
          <w:sz w:val="28"/>
          <w:rtl/>
          <w:lang w:bidi="ar-SA"/>
        </w:rPr>
        <w:t>نه‌به‌س</w:t>
      </w:r>
      <w:r w:rsidR="0022153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21538">
        <w:rPr>
          <w:rFonts w:ascii="IRBadr" w:eastAsia="Times New Roman" w:hAnsi="IRBadr" w:cs="IRBadr" w:hint="eastAsia"/>
          <w:sz w:val="28"/>
          <w:rtl/>
          <w:lang w:bidi="ar-SA"/>
        </w:rPr>
        <w:t>نه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نقل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کردند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آن را امروز هم سرمشق زندگ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خود قرار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‌دهند</w:t>
      </w:r>
      <w:r>
        <w:rPr>
          <w:rFonts w:ascii="IRBadr" w:eastAsia="Times New Roman" w:hAnsi="IRBadr" w:cs="IRBadr"/>
          <w:sz w:val="28"/>
          <w:lang w:bidi="ar-SA"/>
        </w:rPr>
        <w:t>.</w:t>
      </w:r>
    </w:p>
    <w:p w:rsidR="007D343E" w:rsidRPr="00CD4125" w:rsidRDefault="007D343E" w:rsidP="0036691A">
      <w:pPr>
        <w:pStyle w:val="Heading1"/>
        <w:rPr>
          <w:lang w:bidi="ar-SA"/>
        </w:rPr>
      </w:pPr>
      <w:bookmarkStart w:id="12" w:name="_Toc429384478"/>
      <w:r>
        <w:rPr>
          <w:rFonts w:hint="cs"/>
          <w:rtl/>
          <w:lang w:bidi="ar-SA"/>
        </w:rPr>
        <w:t>رحلت پیامبر (ص)</w:t>
      </w:r>
      <w:bookmarkEnd w:id="12"/>
    </w:p>
    <w:p w:rsidR="00CD4125" w:rsidRPr="00CD4125" w:rsidRDefault="00CD4125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lang w:bidi="ar-SA"/>
        </w:rPr>
      </w:pPr>
      <w:r w:rsidRPr="00CD4125">
        <w:rPr>
          <w:rFonts w:ascii="IRBadr" w:eastAsia="Times New Roman" w:hAnsi="IRBadr" w:cs="IRBadr"/>
          <w:sz w:val="28"/>
          <w:rtl/>
          <w:lang w:bidi="ar-SA"/>
        </w:rPr>
        <w:t>در اوا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ل سال 11 ق،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مار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رحلت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(ص)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ش آمد. چون ب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مار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</w:t>
      </w:r>
      <w:r w:rsidR="007D343E">
        <w:rPr>
          <w:rFonts w:ascii="IRBadr" w:eastAsia="Times New Roman" w:hAnsi="IRBadr" w:cs="IRBadr" w:hint="cs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ص) سخت شد، به منبر رفت و مسلمانان را به مهربان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گر سفارش فرمود و گفت اگر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را حق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 گردن من است بستاند،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 حلال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ند و اگر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را آزرده‌ام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تلاف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آماده‌ام. وفات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 (ص) در 28 صفر سال </w:t>
      </w:r>
      <w:r w:rsidRPr="00CD4125">
        <w:rPr>
          <w:rFonts w:ascii="IRBadr" w:eastAsia="Times New Roman" w:hAnsi="IRBadr" w:cs="IRBadr"/>
          <w:sz w:val="28"/>
          <w:lang w:bidi="ar-SA"/>
        </w:rPr>
        <w:t xml:space="preserve">11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ق،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 به روا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در 12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رب</w:t>
      </w:r>
      <w:r w:rsidR="0022153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21538">
        <w:rPr>
          <w:rFonts w:ascii="IRBadr" w:eastAsia="Times New Roman" w:hAnsi="IRBadr" w:cs="IRBadr" w:hint="eastAsia"/>
          <w:sz w:val="28"/>
          <w:rtl/>
          <w:lang w:bidi="ar-SA"/>
        </w:rPr>
        <w:t>ع‌الاول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همان سال در 63 سالگ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رو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داد. در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آن‌وقت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فرزندان او جز حضرت فاطمه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ع)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س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زنده نبود.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گر فرزندانش،</w:t>
      </w:r>
      <w:r w:rsidR="00AB58E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ازجمله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ابراه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م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دو سال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ش از وفات </w:t>
      </w:r>
      <w:r w:rsidR="0014620B">
        <w:rPr>
          <w:rFonts w:ascii="IRBadr" w:eastAsia="Times New Roman" w:hAnsi="IRBadr" w:cs="IRBadr"/>
          <w:sz w:val="28"/>
          <w:rtl/>
          <w:lang w:bidi="ar-SA"/>
        </w:rPr>
        <w:t>پ</w:t>
      </w:r>
      <w:r w:rsidR="0014620B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14620B">
        <w:rPr>
          <w:rFonts w:ascii="IRBadr" w:eastAsia="Times New Roman" w:hAnsi="IRBadr" w:cs="IRBadr" w:hint="eastAsia"/>
          <w:sz w:val="28"/>
          <w:rtl/>
          <w:lang w:bidi="ar-SA"/>
        </w:rPr>
        <w:t>امبر</w:t>
      </w:r>
      <w:r w:rsidR="0014620B">
        <w:rPr>
          <w:rFonts w:ascii="IRBadr" w:eastAsia="Times New Roman" w:hAnsi="IRBadr" w:cs="IRBadr"/>
          <w:sz w:val="28"/>
          <w:rtl/>
          <w:lang w:bidi="ar-SA"/>
        </w:rPr>
        <w:t xml:space="preserve"> 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ص) به دن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 آمد، همگ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درگذشته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بودند.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 مطهر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پیامبر 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ص) را حضرت عل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(ع) به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چند تن 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گر از خاندان او غسل داد و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فن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رد و در خانه‌اش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داخل در مسجد مد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نه است به خا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سپردند</w:t>
      </w:r>
      <w:r w:rsidR="007D343E">
        <w:rPr>
          <w:rFonts w:ascii="IRBadr" w:eastAsia="Times New Roman" w:hAnsi="IRBadr" w:cs="IRBadr"/>
          <w:sz w:val="28"/>
          <w:lang w:bidi="ar-SA"/>
        </w:rPr>
        <w:t>.</w:t>
      </w:r>
    </w:p>
    <w:p w:rsidR="007D343E" w:rsidRDefault="007D343E" w:rsidP="0036691A">
      <w:pPr>
        <w:pStyle w:val="Heading1"/>
        <w:rPr>
          <w:rtl/>
          <w:lang w:bidi="ar-SA"/>
        </w:rPr>
      </w:pPr>
      <w:bookmarkStart w:id="13" w:name="_Toc429384479"/>
      <w:r>
        <w:rPr>
          <w:rFonts w:hint="cs"/>
          <w:rtl/>
          <w:lang w:bidi="ar-SA"/>
        </w:rPr>
        <w:t>مهم‌ترین پیام اسلام</w:t>
      </w:r>
      <w:bookmarkEnd w:id="13"/>
    </w:p>
    <w:p w:rsidR="00CD4125" w:rsidRDefault="00CD4125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CD4125">
        <w:rPr>
          <w:rFonts w:ascii="IRBadr" w:eastAsia="Times New Roman" w:hAnsi="IRBadr" w:cs="IRBadr"/>
          <w:sz w:val="28"/>
          <w:rtl/>
          <w:lang w:bidi="ar-SA"/>
        </w:rPr>
        <w:t>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 بن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اسلام، بازگشت به هدف مشتر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امبران،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عن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توح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د و </w:t>
      </w:r>
      <w:r w:rsidR="0022153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21538">
        <w:rPr>
          <w:rFonts w:ascii="IRBadr" w:eastAsia="Times New Roman" w:hAnsi="IRBadr" w:cs="IRBadr" w:hint="eastAsia"/>
          <w:sz w:val="28"/>
          <w:rtl/>
          <w:lang w:bidi="ar-SA"/>
        </w:rPr>
        <w:t>کتاپرست</w:t>
      </w:r>
      <w:r w:rsidR="0022153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بود؛ باور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مان بدان در آموزه‌ا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مشهور از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 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رم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(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ص)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ما</w:t>
      </w:r>
      <w:r w:rsidR="00221538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21538">
        <w:rPr>
          <w:rFonts w:ascii="IRBadr" w:eastAsia="Times New Roman" w:hAnsi="IRBadr" w:cs="IRBadr" w:hint="eastAsia"/>
          <w:sz w:val="28"/>
          <w:rtl/>
          <w:lang w:bidi="ar-SA"/>
        </w:rPr>
        <w:t>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رستگار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انسان دانسته شده است</w:t>
      </w:r>
      <w:r w:rsidR="007D343E">
        <w:rPr>
          <w:rFonts w:ascii="IRBadr" w:eastAsia="Times New Roman" w:hAnsi="IRBadr" w:cs="IRBadr" w:hint="cs"/>
          <w:sz w:val="28"/>
          <w:rtl/>
          <w:lang w:bidi="ar-SA"/>
        </w:rPr>
        <w:t xml:space="preserve">.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در چن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ن تف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، همراه با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اقامه</w:t>
      </w:r>
      <w:r w:rsidR="00AB58E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قسط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از اهداف اصل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پ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امبران اله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است،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همه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امت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ازات بشر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همچون رنگ و نژاد و زبان و جز آن تنها دستما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ه‌ا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برا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شناخت مردمان از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د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گر دانسته شده، و آنچه ملا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و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زان برتر</w:t>
      </w:r>
      <w:r w:rsidR="00AB58E4">
        <w:rPr>
          <w:rFonts w:ascii="IRBadr" w:eastAsia="Times New Roman" w:hAnsi="IRBadr" w:cs="IRBadr"/>
          <w:sz w:val="28"/>
          <w:rtl/>
          <w:lang w:bidi="ar-SA"/>
        </w:rPr>
        <w:t>ی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 xml:space="preserve"> دانسته شده، فقط</w:t>
      </w:r>
      <w:r w:rsidR="00AB58E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Pr="00CD4125">
        <w:rPr>
          <w:rFonts w:ascii="IRBadr" w:eastAsia="Times New Roman" w:hAnsi="IRBadr" w:cs="IRBadr"/>
          <w:sz w:val="28"/>
          <w:rtl/>
          <w:lang w:bidi="ar-SA"/>
        </w:rPr>
        <w:t>تقوا</w:t>
      </w:r>
      <w:r w:rsidR="007D343E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="007D343E">
        <w:rPr>
          <w:rFonts w:ascii="IRBadr" w:eastAsia="Times New Roman" w:hAnsi="IRBadr" w:cs="IRBadr" w:hint="cs"/>
          <w:sz w:val="28"/>
          <w:rtl/>
          <w:lang w:bidi="ar-SA"/>
        </w:rPr>
        <w:t>.</w:t>
      </w:r>
    </w:p>
    <w:p w:rsidR="007D343E" w:rsidRDefault="00440B24" w:rsidP="0036691A">
      <w:pPr>
        <w:pStyle w:val="Heading1"/>
        <w:rPr>
          <w:rtl/>
          <w:lang w:bidi="ar-SA"/>
        </w:rPr>
      </w:pPr>
      <w:bookmarkStart w:id="14" w:name="_Toc429384480"/>
      <w:r>
        <w:rPr>
          <w:rFonts w:hint="cs"/>
          <w:rtl/>
          <w:lang w:bidi="ar-SA"/>
        </w:rPr>
        <w:lastRenderedPageBreak/>
        <w:t>خطبه دوم</w:t>
      </w:r>
      <w:bookmarkEnd w:id="14"/>
    </w:p>
    <w:p w:rsidR="00695F88" w:rsidRDefault="005577D7" w:rsidP="005577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55965">
        <w:rPr>
          <w:rFonts w:ascii="IRBadr" w:hAnsi="IRBadr" w:cs="IRBadr"/>
          <w:b/>
          <w:bCs/>
          <w:sz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>
        <w:rPr>
          <w:rFonts w:ascii="IRBadr" w:hAnsi="IRBadr" w:cs="IRBadr" w:hint="cs"/>
          <w:b/>
          <w:bCs/>
          <w:sz w:val="28"/>
          <w:rtl/>
        </w:rPr>
        <w:t>«</w:t>
      </w:r>
      <w:r w:rsidR="00695F88" w:rsidRPr="00A263DD">
        <w:rPr>
          <w:rFonts w:ascii="IRBadr" w:hAnsi="IRBadr" w:cs="IRBadr"/>
          <w:b/>
          <w:bCs/>
          <w:sz w:val="28"/>
          <w:rtl/>
        </w:rPr>
        <w:t>یا أَیهَا الَّذِینَ آمَنُوا اتَّقُوا اللَّهَ حَقَّ تُقَاتِهِ وَلَا تَمُوتُنَّ إِلَّا وَأَنْتُمْ مُسْلِمُونَ</w:t>
      </w:r>
      <w:r>
        <w:rPr>
          <w:rFonts w:ascii="IRBadr" w:hAnsi="IRBadr" w:cs="IRBadr" w:hint="cs"/>
          <w:b/>
          <w:bCs/>
          <w:sz w:val="28"/>
          <w:rtl/>
        </w:rPr>
        <w:t>»</w:t>
      </w:r>
      <w:r w:rsidR="00695F88" w:rsidRPr="00A263DD">
        <w:rPr>
          <w:rStyle w:val="FootnoteReference"/>
          <w:rFonts w:ascii="IRBadr" w:hAnsi="IRBadr" w:cs="IRBadr"/>
          <w:b/>
          <w:bCs/>
          <w:sz w:val="28"/>
          <w:rtl/>
        </w:rPr>
        <w:footnoteReference w:id="3"/>
      </w:r>
      <w:r w:rsidR="00695F88" w:rsidRPr="00A263DD">
        <w:rPr>
          <w:rFonts w:ascii="IRBadr" w:hAnsi="IRBadr" w:cs="IRBadr"/>
          <w:b/>
          <w:bCs/>
          <w:sz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rtl/>
        </w:rPr>
        <w:t>اد التقوی.</w:t>
      </w:r>
    </w:p>
    <w:p w:rsidR="00440B24" w:rsidRDefault="00440B24" w:rsidP="0036691A">
      <w:pPr>
        <w:pStyle w:val="Heading1"/>
        <w:rPr>
          <w:rtl/>
          <w:lang w:bidi="ar-SA"/>
        </w:rPr>
      </w:pPr>
      <w:bookmarkStart w:id="15" w:name="_Toc429384481"/>
      <w:r>
        <w:rPr>
          <w:rFonts w:hint="cs"/>
          <w:rtl/>
          <w:lang w:bidi="ar-SA"/>
        </w:rPr>
        <w:t>نکاتی به مناسبت وفات حضرت معصومه (س)</w:t>
      </w:r>
      <w:bookmarkEnd w:id="15"/>
    </w:p>
    <w:p w:rsidR="00440B24" w:rsidRDefault="00440B24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فاطمه معصومه </w:t>
      </w:r>
      <w:r>
        <w:rPr>
          <w:rFonts w:ascii="IRBadr" w:eastAsia="Times New Roman" w:hAnsi="IRBadr" w:cs="IRBadr" w:hint="cs"/>
          <w:sz w:val="28"/>
          <w:rtl/>
          <w:lang w:bidi="ar-SA"/>
        </w:rPr>
        <w:t>(س)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دارای شخصیتی رفیع و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والامقام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21538">
        <w:rPr>
          <w:rFonts w:ascii="IRBadr" w:eastAsia="Times New Roman" w:hAnsi="IRBadr" w:cs="IRBadr"/>
          <w:sz w:val="28"/>
          <w:rtl/>
          <w:lang w:bidi="ar-SA"/>
        </w:rPr>
        <w:t>به‌طور</w:t>
      </w:r>
      <w:r w:rsidR="00221538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221538">
        <w:rPr>
          <w:rFonts w:ascii="IRBadr" w:eastAsia="Times New Roman" w:hAnsi="IRBadr" w:cs="IRBadr" w:hint="eastAsia"/>
          <w:sz w:val="28"/>
          <w:rtl/>
          <w:lang w:bidi="ar-SA"/>
        </w:rPr>
        <w:t>که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ائمه طاهرین علیهم السّلام از این بانو، با جلالت و ت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ریم </w:t>
      </w:r>
      <w:r w:rsidR="0085340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85340F">
        <w:rPr>
          <w:rFonts w:ascii="IRBadr" w:eastAsia="Times New Roman" w:hAnsi="IRBadr" w:cs="IRBadr" w:hint="eastAsia"/>
          <w:sz w:val="28"/>
          <w:rtl/>
          <w:lang w:bidi="ar-SA"/>
        </w:rPr>
        <w:t>ادکرده‌اند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و حتی پیش از ولادت آن حضرت، بل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ه پیش از ولادت پدر بزرگوارش، نام او بر لسان بعضی از ائمه علیهم السّلام آمده و از مقام والای او سخن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گفته‌اند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ه به بعضی از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اشاره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شود</w:t>
      </w:r>
      <w:r w:rsidRPr="00440B24">
        <w:rPr>
          <w:rFonts w:ascii="IRBadr" w:eastAsia="Times New Roman" w:hAnsi="IRBadr" w:cs="IRBadr"/>
          <w:sz w:val="28"/>
          <w:lang w:bidi="ar-SA"/>
        </w:rPr>
        <w:t>.</w:t>
      </w:r>
    </w:p>
    <w:p w:rsidR="00440B24" w:rsidRDefault="00440B24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40B24">
        <w:rPr>
          <w:rFonts w:ascii="IRBadr" w:eastAsia="Times New Roman" w:hAnsi="IRBadr" w:cs="IRBadr"/>
          <w:sz w:val="28"/>
          <w:rtl/>
          <w:lang w:bidi="ar-SA"/>
        </w:rPr>
        <w:lastRenderedPageBreak/>
        <w:t xml:space="preserve">امام صادق علیه السّلام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ند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: بدانید قم حرم من و حرم فرزندانم پس از من است، زنی از فرزندان من در این شهر </w:t>
      </w:r>
      <w:r w:rsidR="00DC64B6">
        <w:rPr>
          <w:rFonts w:ascii="IRBadr" w:eastAsia="Times New Roman" w:hAnsi="IRBadr" w:cs="IRBadr"/>
          <w:sz w:val="28"/>
          <w:rtl/>
          <w:lang w:bidi="ar-SA"/>
        </w:rPr>
        <w:t>درم</w:t>
      </w:r>
      <w:r w:rsidR="00DC64B6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DC64B6">
        <w:rPr>
          <w:rFonts w:ascii="IRBadr" w:eastAsia="Times New Roman" w:hAnsi="IRBadr" w:cs="IRBadr" w:hint="eastAsia"/>
          <w:sz w:val="28"/>
          <w:rtl/>
          <w:lang w:bidi="ar-SA"/>
        </w:rPr>
        <w:t>گذرد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>ه او دختر موسی است</w:t>
      </w:r>
      <w:r>
        <w:rPr>
          <w:rFonts w:ascii="IRBadr" w:eastAsia="Times New Roman" w:hAnsi="IRBadr" w:cs="IRBadr" w:hint="cs"/>
          <w:sz w:val="28"/>
          <w:rtl/>
          <w:lang w:bidi="ar-SA"/>
        </w:rPr>
        <w:t>.</w:t>
      </w:r>
      <w:r w:rsidR="00265D9E" w:rsidRPr="00265D9E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t xml:space="preserve"> </w:t>
      </w:r>
      <w:r w:rsidR="00265D9E" w:rsidRPr="0038488F">
        <w:rPr>
          <w:rStyle w:val="FootnoteReference"/>
          <w:rFonts w:ascii="IRBadr" w:eastAsia="Times New Roman" w:hAnsi="IRBadr" w:cs="IRBadr"/>
          <w:b/>
          <w:bCs/>
          <w:sz w:val="28"/>
          <w:rtl/>
          <w:lang w:bidi="ar-SA"/>
        </w:rPr>
        <w:footnoteReference w:id="4"/>
      </w:r>
    </w:p>
    <w:p w:rsidR="0038488F" w:rsidRDefault="00440B24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حضرت فاطمه معصومه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عل</w:t>
      </w:r>
      <w:r w:rsidR="0024097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40971">
        <w:rPr>
          <w:rFonts w:ascii="IRBadr" w:eastAsia="Times New Roman" w:hAnsi="IRBadr" w:cs="IRBadr" w:hint="eastAsia"/>
          <w:sz w:val="28"/>
          <w:rtl/>
          <w:lang w:bidi="ar-SA"/>
        </w:rPr>
        <w:t>هماالسلام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ه بعد از حضرت زهرا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سلام‌الله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علیها از جهت گستردگی شفاعت، هیچ بانویی به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شف</w:t>
      </w:r>
      <w:r w:rsidR="0024097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40971">
        <w:rPr>
          <w:rFonts w:ascii="IRBadr" w:eastAsia="Times New Roman" w:hAnsi="IRBadr" w:cs="IRBadr" w:hint="eastAsia"/>
          <w:sz w:val="28"/>
          <w:rtl/>
          <w:lang w:bidi="ar-SA"/>
        </w:rPr>
        <w:t>ع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محشر حضرت معصومه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سلام‌الله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علیها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نم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رسد</w:t>
      </w:r>
      <w:r w:rsidRPr="00440B24">
        <w:rPr>
          <w:rFonts w:ascii="IRBadr" w:eastAsia="Times New Roman" w:hAnsi="IRBadr" w:cs="IRBadr"/>
          <w:sz w:val="28"/>
          <w:lang w:bidi="ar-SA"/>
        </w:rPr>
        <w:t>.</w:t>
      </w:r>
      <w:r w:rsidR="0038488F">
        <w:rPr>
          <w:rFonts w:ascii="IRBadr" w:eastAsia="Times New Roman" w:hAnsi="IRBadr" w:cs="IRBadr" w:hint="cs"/>
          <w:sz w:val="28"/>
          <w:rtl/>
          <w:lang w:bidi="ar-SA"/>
        </w:rPr>
        <w:t xml:space="preserve"> 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>همه این بیانات حا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>ی از شأن و عظمت و فضیلت این بانوی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رم اسلام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ب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شک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این فضایل و خصوصیات اخلاقی این بانوی بزرگ است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ه او را دارای چنین مقام و منزلتی نموده است چون امام موسی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اظم علیه السّلام دارای 37 فرزند بود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ه در میان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آن‌ها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این بانوی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رم است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ه مثل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ستاره‌ا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درخشان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درخشد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و در میان فرزندان امام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اظم علیه السّلام بعد از امام رضا علیه السّلام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ه</w:t>
      </w:r>
      <w:r w:rsidR="0024097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40971">
        <w:rPr>
          <w:rFonts w:ascii="IRBadr" w:eastAsia="Times New Roman" w:hAnsi="IRBadr" w:cs="IRBadr" w:hint="eastAsia"/>
          <w:sz w:val="28"/>
          <w:rtl/>
          <w:lang w:bidi="ar-SA"/>
        </w:rPr>
        <w:t>چ‌کدام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هم سنگ او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ن</w:t>
      </w:r>
      <w:r w:rsidR="0024097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40971">
        <w:rPr>
          <w:rFonts w:ascii="IRBadr" w:eastAsia="Times New Roman" w:hAnsi="IRBadr" w:cs="IRBadr" w:hint="eastAsia"/>
          <w:sz w:val="28"/>
          <w:rtl/>
          <w:lang w:bidi="ar-SA"/>
        </w:rPr>
        <w:t>ست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. حال به خصوصیات و فضایلی اشاره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کن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م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>ه باعث عظمت و درخشش او در میان دیگر امامزادگان شده است</w:t>
      </w:r>
      <w:r w:rsidRPr="00440B24">
        <w:rPr>
          <w:rFonts w:ascii="IRBadr" w:eastAsia="Times New Roman" w:hAnsi="IRBadr" w:cs="IRBadr"/>
          <w:sz w:val="28"/>
          <w:lang w:bidi="ar-SA"/>
        </w:rPr>
        <w:t>.</w:t>
      </w:r>
    </w:p>
    <w:p w:rsidR="0038488F" w:rsidRDefault="00440B24" w:rsidP="0036691A">
      <w:pPr>
        <w:pStyle w:val="Heading1"/>
        <w:rPr>
          <w:rtl/>
          <w:lang w:bidi="ar-SA"/>
        </w:rPr>
      </w:pPr>
      <w:bookmarkStart w:id="16" w:name="عبادت_حضرت_معصومه_سلام_الله_علیها"/>
      <w:bookmarkStart w:id="17" w:name="_Toc429384482"/>
      <w:r w:rsidRPr="00440B24">
        <w:rPr>
          <w:rtl/>
          <w:lang w:bidi="ar-SA"/>
        </w:rPr>
        <w:t xml:space="preserve">عبادت حضرت معصومه </w:t>
      </w:r>
      <w:r w:rsidR="00240971">
        <w:rPr>
          <w:rtl/>
          <w:lang w:bidi="ar-SA"/>
        </w:rPr>
        <w:t>سلام‌الله</w:t>
      </w:r>
      <w:r w:rsidRPr="00440B24">
        <w:rPr>
          <w:rtl/>
          <w:lang w:bidi="ar-SA"/>
        </w:rPr>
        <w:t xml:space="preserve"> علیها</w:t>
      </w:r>
      <w:bookmarkEnd w:id="16"/>
      <w:bookmarkEnd w:id="17"/>
    </w:p>
    <w:p w:rsidR="0038488F" w:rsidRDefault="00440B24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بنا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به‌تصر</w:t>
      </w:r>
      <w:r w:rsidR="0024097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40971">
        <w:rPr>
          <w:rFonts w:ascii="IRBadr" w:eastAsia="Times New Roman" w:hAnsi="IRBadr" w:cs="IRBadr" w:hint="eastAsia"/>
          <w:sz w:val="28"/>
          <w:rtl/>
          <w:lang w:bidi="ar-SA"/>
        </w:rPr>
        <w:t>ح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قرآن هدف از خلقت انسان چیزی جز عبادت و بندگی خداوند نیست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سانی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ه به این هدف مهم پی بردند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درراه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رسیدن به عالی‌ترین مرحله آن سر از پا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نم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شناختند</w:t>
      </w:r>
      <w:r w:rsidRPr="00440B24">
        <w:rPr>
          <w:rFonts w:ascii="IRBadr" w:eastAsia="Times New Roman" w:hAnsi="IRBadr" w:cs="IRBadr"/>
          <w:sz w:val="28"/>
          <w:lang w:bidi="ar-SA"/>
        </w:rPr>
        <w:t>.</w:t>
      </w:r>
    </w:p>
    <w:p w:rsidR="0038488F" w:rsidRDefault="00440B24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40B24">
        <w:rPr>
          <w:rFonts w:ascii="IRBadr" w:eastAsia="Times New Roman" w:hAnsi="IRBadr" w:cs="IRBadr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ی از عالی‌ترین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نمونه‌ها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عبادت و بندگی خدا از خاندان ولایت و امامت،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ریمه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اهل‌ب</w:t>
      </w:r>
      <w:r w:rsidR="0024097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40971">
        <w:rPr>
          <w:rFonts w:ascii="IRBadr" w:eastAsia="Times New Roman" w:hAnsi="IRBadr" w:cs="IRBadr" w:hint="eastAsia"/>
          <w:sz w:val="28"/>
          <w:rtl/>
          <w:lang w:bidi="ar-SA"/>
        </w:rPr>
        <w:t>ت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فاطمه معصومه </w:t>
      </w:r>
      <w:r w:rsidR="0038488F">
        <w:rPr>
          <w:rFonts w:ascii="IRBadr" w:eastAsia="Times New Roman" w:hAnsi="IRBadr" w:cs="IRBadr" w:hint="cs"/>
          <w:sz w:val="28"/>
          <w:rtl/>
          <w:lang w:bidi="ar-SA"/>
        </w:rPr>
        <w:t>(س)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هست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. او با عبادت و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شب‌زنده‌دار</w:t>
      </w:r>
      <w:r w:rsidR="0024097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هفده‌روزه‌اش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در واپسین روزهای عمر شریفش در مدت اقامتش در منزل موسی بن الخزرج،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گوشه‌ا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از </w:t>
      </w:r>
      <w:r w:rsidR="0024097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40971">
        <w:rPr>
          <w:rFonts w:ascii="IRBadr" w:eastAsia="Times New Roman" w:hAnsi="IRBadr" w:cs="IRBadr" w:hint="eastAsia"/>
          <w:sz w:val="28"/>
          <w:rtl/>
          <w:lang w:bidi="ar-SA"/>
        </w:rPr>
        <w:t>ک‌عمر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عبودیت و خضوع و خشوع آن زاده عبد صالح خدا در برابر ذات پا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الهی اس</w:t>
      </w:r>
      <w:r w:rsidR="0038488F">
        <w:rPr>
          <w:rFonts w:ascii="IRBadr" w:eastAsia="Times New Roman" w:hAnsi="IRBadr" w:cs="IRBadr"/>
          <w:sz w:val="28"/>
          <w:rtl/>
          <w:lang w:bidi="ar-SA"/>
        </w:rPr>
        <w:t>ت.</w:t>
      </w:r>
    </w:p>
    <w:p w:rsidR="0038488F" w:rsidRDefault="00440B24" w:rsidP="0036691A">
      <w:pPr>
        <w:pStyle w:val="Heading1"/>
        <w:rPr>
          <w:rtl/>
          <w:lang w:bidi="ar-SA"/>
        </w:rPr>
      </w:pPr>
      <w:bookmarkStart w:id="18" w:name="شفاعت_گسترده"/>
      <w:bookmarkStart w:id="19" w:name="_Toc429384483"/>
      <w:r w:rsidRPr="00440B24">
        <w:rPr>
          <w:rtl/>
          <w:lang w:bidi="ar-SA"/>
        </w:rPr>
        <w:t>شفاعت گسترده</w:t>
      </w:r>
      <w:bookmarkEnd w:id="18"/>
      <w:bookmarkEnd w:id="19"/>
    </w:p>
    <w:p w:rsidR="0038488F" w:rsidRDefault="00440B24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اعتقاد به شفاعت انبیاء و اولیاء از ضروریات مذهب شیعه است و هیچ تردیدی در آن نیست. و بالاترین جایگاه شفاعت، از آنِ رسول گرامی اسلام </w:t>
      </w:r>
      <w:r w:rsidR="0038488F">
        <w:rPr>
          <w:rFonts w:ascii="IRBadr" w:eastAsia="Times New Roman" w:hAnsi="IRBadr" w:cs="IRBadr" w:hint="cs"/>
          <w:sz w:val="28"/>
          <w:rtl/>
          <w:lang w:bidi="ar-SA"/>
        </w:rPr>
        <w:t>(ص)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ه در قرآن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>ریم از آن به (مقام محمود) تعبیر شده است. همانا دو تن از بانوان خاندان رسول م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رم </w:t>
      </w:r>
      <w:r w:rsidR="0038488F">
        <w:rPr>
          <w:rFonts w:ascii="IRBadr" w:eastAsia="Times New Roman" w:hAnsi="IRBadr" w:cs="IRBadr" w:hint="cs"/>
          <w:sz w:val="28"/>
          <w:rtl/>
          <w:lang w:bidi="ar-SA"/>
        </w:rPr>
        <w:t>(ص)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هم شفاعت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گسترده‌ا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دارند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ه بسیار وسیع و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جهان‌شمول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است</w:t>
      </w:r>
      <w:r w:rsidRPr="00440B24">
        <w:rPr>
          <w:rFonts w:ascii="IRBadr" w:eastAsia="Times New Roman" w:hAnsi="IRBadr" w:cs="IRBadr"/>
          <w:sz w:val="28"/>
          <w:lang w:bidi="ar-SA"/>
        </w:rPr>
        <w:t>.</w:t>
      </w:r>
    </w:p>
    <w:p w:rsidR="0038488F" w:rsidRDefault="0038488F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lastRenderedPageBreak/>
        <w:t xml:space="preserve">1. </w:t>
      </w:r>
      <w:r w:rsidR="00440B24" w:rsidRPr="00440B24">
        <w:rPr>
          <w:rFonts w:ascii="IRBadr" w:eastAsia="Times New Roman" w:hAnsi="IRBadr" w:cs="IRBadr"/>
          <w:sz w:val="28"/>
          <w:rtl/>
          <w:lang w:bidi="ar-SA"/>
        </w:rPr>
        <w:t xml:space="preserve">خاتون محشر، صدیقه اطهر، حضرت فاطمه </w:t>
      </w:r>
      <w:r>
        <w:rPr>
          <w:rFonts w:ascii="IRBadr" w:eastAsia="Times New Roman" w:hAnsi="IRBadr" w:cs="IRBadr" w:hint="cs"/>
          <w:sz w:val="28"/>
          <w:rtl/>
          <w:lang w:bidi="ar-SA"/>
        </w:rPr>
        <w:t>(س)</w:t>
      </w:r>
    </w:p>
    <w:p w:rsidR="0038488F" w:rsidRDefault="0038488F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>
        <w:rPr>
          <w:rFonts w:ascii="IRBadr" w:eastAsia="Times New Roman" w:hAnsi="IRBadr" w:cs="IRBadr" w:hint="cs"/>
          <w:sz w:val="28"/>
          <w:rtl/>
          <w:lang w:bidi="ar-SA"/>
        </w:rPr>
        <w:t>2.</w:t>
      </w:r>
      <w:r w:rsidR="00440B24" w:rsidRPr="00440B24">
        <w:rPr>
          <w:rFonts w:ascii="IRBadr" w:eastAsia="Times New Roman" w:hAnsi="IRBadr" w:cs="IRBadr"/>
          <w:sz w:val="28"/>
          <w:lang w:bidi="ar-SA"/>
        </w:rPr>
        <w:t xml:space="preserve">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شف</w:t>
      </w:r>
      <w:r w:rsidR="0024097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40971">
        <w:rPr>
          <w:rFonts w:ascii="IRBadr" w:eastAsia="Times New Roman" w:hAnsi="IRBadr" w:cs="IRBadr" w:hint="eastAsia"/>
          <w:sz w:val="28"/>
          <w:rtl/>
          <w:lang w:bidi="ar-SA"/>
        </w:rPr>
        <w:t>ع</w:t>
      </w:r>
      <w:r w:rsidR="00440B24" w:rsidRPr="00440B24">
        <w:rPr>
          <w:rFonts w:ascii="IRBadr" w:eastAsia="Times New Roman" w:hAnsi="IRBadr" w:cs="IRBadr"/>
          <w:sz w:val="28"/>
          <w:rtl/>
          <w:lang w:bidi="ar-SA"/>
        </w:rPr>
        <w:t xml:space="preserve"> روز جزا، حضرت فاطمه معصومه علیهاالسّلام،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440B24" w:rsidRPr="00440B24">
        <w:rPr>
          <w:rFonts w:ascii="IRBadr" w:eastAsia="Times New Roman" w:hAnsi="IRBadr" w:cs="IRBadr"/>
          <w:sz w:val="28"/>
          <w:rtl/>
          <w:lang w:bidi="ar-SA"/>
        </w:rPr>
        <w:t xml:space="preserve">ه بعد از حضرت زهرا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سلام‌الله</w:t>
      </w:r>
      <w:r w:rsidR="00440B24" w:rsidRPr="00440B24">
        <w:rPr>
          <w:rFonts w:ascii="IRBadr" w:eastAsia="Times New Roman" w:hAnsi="IRBadr" w:cs="IRBadr"/>
          <w:sz w:val="28"/>
          <w:rtl/>
          <w:lang w:bidi="ar-SA"/>
        </w:rPr>
        <w:t xml:space="preserve"> علیها از جهت گستردگی شفاعت، هیچ بانویی به </w:t>
      </w:r>
      <w:r w:rsidR="00240971">
        <w:rPr>
          <w:rFonts w:ascii="IRBadr" w:eastAsia="Times New Roman" w:hAnsi="IRBadr" w:cs="IRBadr"/>
          <w:sz w:val="28"/>
          <w:rtl/>
          <w:lang w:bidi="ar-SA"/>
        </w:rPr>
        <w:t>شف</w:t>
      </w:r>
      <w:r w:rsidR="00240971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240971">
        <w:rPr>
          <w:rFonts w:ascii="IRBadr" w:eastAsia="Times New Roman" w:hAnsi="IRBadr" w:cs="IRBadr" w:hint="eastAsia"/>
          <w:sz w:val="28"/>
          <w:rtl/>
          <w:lang w:bidi="ar-SA"/>
        </w:rPr>
        <w:t>ع</w:t>
      </w:r>
      <w:r w:rsidR="00440B24" w:rsidRPr="00440B24">
        <w:rPr>
          <w:rFonts w:ascii="IRBadr" w:eastAsia="Times New Roman" w:hAnsi="IRBadr" w:cs="IRBadr"/>
          <w:sz w:val="28"/>
          <w:rtl/>
          <w:lang w:bidi="ar-SA"/>
        </w:rPr>
        <w:t xml:space="preserve"> محشر حضرت معصومه </w:t>
      </w:r>
      <w:r>
        <w:rPr>
          <w:rFonts w:ascii="IRBadr" w:eastAsia="Times New Roman" w:hAnsi="IRBadr" w:cs="IRBadr" w:hint="cs"/>
          <w:sz w:val="28"/>
          <w:rtl/>
          <w:lang w:bidi="ar-SA"/>
        </w:rPr>
        <w:t>(س)</w:t>
      </w:r>
      <w:r w:rsidR="00440B24" w:rsidRPr="00440B2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نم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رسد</w:t>
      </w:r>
      <w:r w:rsidR="00440B24" w:rsidRPr="00440B24">
        <w:rPr>
          <w:rFonts w:ascii="IRBadr" w:eastAsia="Times New Roman" w:hAnsi="IRBadr" w:cs="IRBadr"/>
          <w:sz w:val="28"/>
          <w:rtl/>
          <w:lang w:bidi="ar-SA"/>
        </w:rPr>
        <w:t xml:space="preserve">.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="00440B24" w:rsidRPr="00440B24">
        <w:rPr>
          <w:rFonts w:ascii="IRBadr" w:eastAsia="Times New Roman" w:hAnsi="IRBadr" w:cs="IRBadr"/>
          <w:sz w:val="28"/>
          <w:rtl/>
          <w:lang w:bidi="ar-SA"/>
        </w:rPr>
        <w:t xml:space="preserve">ه امام جعفر صادق علیه السّلام در این رابطه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فرما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د</w:t>
      </w:r>
      <w:r>
        <w:rPr>
          <w:rFonts w:ascii="IRBadr" w:eastAsia="Times New Roman" w:hAnsi="IRBadr" w:cs="IRBadr"/>
          <w:sz w:val="28"/>
          <w:rtl/>
          <w:lang w:bidi="ar-SA"/>
        </w:rPr>
        <w:t xml:space="preserve">: </w:t>
      </w:r>
      <w:r w:rsidRPr="00240971">
        <w:rPr>
          <w:rFonts w:ascii="IRBadr" w:eastAsia="Times New Roman" w:hAnsi="IRBadr" w:cs="IRBadr"/>
          <w:b/>
          <w:bCs/>
          <w:sz w:val="28"/>
          <w:rtl/>
          <w:lang w:bidi="ar-SA"/>
        </w:rPr>
        <w:t>«</w:t>
      </w:r>
      <w:r w:rsidR="00240971" w:rsidRPr="00240971">
        <w:rPr>
          <w:rFonts w:ascii="IRBadr" w:eastAsia="Times New Roman" w:hAnsi="IRBadr" w:cs="IRBadr"/>
          <w:b/>
          <w:bCs/>
          <w:sz w:val="28"/>
          <w:rtl/>
          <w:lang w:bidi="ar-SA"/>
        </w:rPr>
        <w:t>و تَدخُلُ بِشَفاعَتِها شِيعَتي الجَنَّةَ بِأجمَعِهِم</w:t>
      </w:r>
      <w:r w:rsidR="00440B24" w:rsidRPr="00240971">
        <w:rPr>
          <w:rFonts w:ascii="IRBadr" w:eastAsia="Times New Roman" w:hAnsi="IRBadr" w:cs="IRBadr"/>
          <w:b/>
          <w:bCs/>
          <w:sz w:val="28"/>
          <w:rtl/>
          <w:lang w:bidi="ar-SA"/>
        </w:rPr>
        <w:t>»</w:t>
      </w:r>
      <w:r>
        <w:rPr>
          <w:rStyle w:val="FootnoteReference"/>
          <w:rFonts w:ascii="IRBadr" w:eastAsia="Times New Roman" w:hAnsi="IRBadr" w:cs="IRBadr"/>
          <w:sz w:val="28"/>
          <w:rtl/>
          <w:lang w:bidi="ar-SA"/>
        </w:rPr>
        <w:footnoteReference w:id="5"/>
      </w:r>
      <w:r w:rsidR="00440B24" w:rsidRPr="00440B24">
        <w:rPr>
          <w:rFonts w:ascii="IRBadr" w:eastAsia="Times New Roman" w:hAnsi="IRBadr" w:cs="IRBadr"/>
          <w:sz w:val="28"/>
          <w:rtl/>
          <w:lang w:bidi="ar-SA"/>
        </w:rPr>
        <w:t xml:space="preserve">؛ با شفاعت او همه شیعیان ما وارد بهشت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م</w:t>
      </w:r>
      <w:r w:rsidR="00AB58E4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AB58E4">
        <w:rPr>
          <w:rFonts w:ascii="IRBadr" w:eastAsia="Times New Roman" w:hAnsi="IRBadr" w:cs="IRBadr" w:hint="eastAsia"/>
          <w:sz w:val="28"/>
          <w:rtl/>
          <w:lang w:bidi="ar-SA"/>
        </w:rPr>
        <w:t>شوند</w:t>
      </w:r>
      <w:r w:rsidR="00440B24" w:rsidRPr="00440B24">
        <w:rPr>
          <w:rFonts w:ascii="IRBadr" w:eastAsia="Times New Roman" w:hAnsi="IRBadr" w:cs="IRBadr"/>
          <w:sz w:val="28"/>
          <w:lang w:bidi="ar-SA"/>
        </w:rPr>
        <w:t>.</w:t>
      </w:r>
    </w:p>
    <w:p w:rsidR="0038488F" w:rsidRDefault="00440B24" w:rsidP="0036691A">
      <w:pPr>
        <w:pStyle w:val="Heading1"/>
        <w:rPr>
          <w:rtl/>
          <w:lang w:bidi="ar-SA"/>
        </w:rPr>
      </w:pPr>
      <w:bookmarkStart w:id="20" w:name="زیارتنامه_مخصوص"/>
      <w:bookmarkStart w:id="21" w:name="_Toc429384484"/>
      <w:r w:rsidRPr="00440B24">
        <w:rPr>
          <w:rtl/>
          <w:lang w:bidi="ar-SA"/>
        </w:rPr>
        <w:t>زیارت</w:t>
      </w:r>
      <w:r w:rsidR="0038488F">
        <w:rPr>
          <w:rFonts w:hint="cs"/>
          <w:rtl/>
          <w:lang w:bidi="ar-SA"/>
        </w:rPr>
        <w:t>‌</w:t>
      </w:r>
      <w:r w:rsidRPr="00440B24">
        <w:rPr>
          <w:rtl/>
          <w:lang w:bidi="ar-SA"/>
        </w:rPr>
        <w:t>نامه مخصوص</w:t>
      </w:r>
      <w:bookmarkEnd w:id="20"/>
      <w:bookmarkEnd w:id="21"/>
    </w:p>
    <w:p w:rsidR="00440B24" w:rsidRDefault="00440B24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440B24">
        <w:rPr>
          <w:rFonts w:ascii="IRBadr" w:eastAsia="Times New Roman" w:hAnsi="IRBadr" w:cs="IRBadr"/>
          <w:sz w:val="28"/>
          <w:rtl/>
          <w:lang w:bidi="ar-SA"/>
        </w:rPr>
        <w:t>ی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ی از شواهد عظمت استثنایی حضرت معصومه </w:t>
      </w:r>
      <w:r w:rsidR="0038488F">
        <w:rPr>
          <w:rFonts w:ascii="IRBadr" w:eastAsia="Times New Roman" w:hAnsi="IRBadr" w:cs="IRBadr" w:hint="cs"/>
          <w:sz w:val="28"/>
          <w:rtl/>
          <w:lang w:bidi="ar-SA"/>
        </w:rPr>
        <w:t>(س)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</w:t>
      </w:r>
      <w:r w:rsidR="005B1D0F">
        <w:rPr>
          <w:rFonts w:ascii="IRBadr" w:eastAsia="Times New Roman" w:hAnsi="IRBadr" w:cs="IRBadr"/>
          <w:sz w:val="28"/>
          <w:rtl/>
          <w:lang w:bidi="ar-SA"/>
        </w:rPr>
        <w:t>ز</w:t>
      </w:r>
      <w:r w:rsidR="005B1D0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B1D0F">
        <w:rPr>
          <w:rFonts w:ascii="IRBadr" w:eastAsia="Times New Roman" w:hAnsi="IRBadr" w:cs="IRBadr" w:hint="eastAsia"/>
          <w:sz w:val="28"/>
          <w:rtl/>
          <w:lang w:bidi="ar-SA"/>
        </w:rPr>
        <w:t>ارت‌نامه‌ا</w:t>
      </w:r>
      <w:r w:rsidR="005B1D0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است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ه </w:t>
      </w:r>
      <w:r w:rsidR="005B1D0F">
        <w:rPr>
          <w:rFonts w:ascii="IRBadr" w:eastAsia="Times New Roman" w:hAnsi="IRBadr" w:cs="IRBadr"/>
          <w:sz w:val="28"/>
          <w:rtl/>
          <w:lang w:bidi="ar-SA"/>
        </w:rPr>
        <w:t>به‌خصوص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، حضرت رضا علیه السّلام در شأن او صادر فرموده است. زیرا بعد از فاطمه زهرا </w:t>
      </w:r>
      <w:r w:rsidR="0038488F">
        <w:rPr>
          <w:rFonts w:ascii="IRBadr" w:eastAsia="Times New Roman" w:hAnsi="IRBadr" w:cs="IRBadr" w:hint="cs"/>
          <w:sz w:val="28"/>
          <w:rtl/>
          <w:lang w:bidi="ar-SA"/>
        </w:rPr>
        <w:t>(س)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تنها زیارتی 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>ه از امام معصوم برای ی</w:t>
      </w:r>
      <w:r w:rsidR="00AB58E4">
        <w:rPr>
          <w:rFonts w:ascii="IRBadr" w:eastAsia="Times New Roman" w:hAnsi="IRBadr" w:cs="IRBadr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زن </w:t>
      </w:r>
      <w:r w:rsidR="005B1D0F">
        <w:rPr>
          <w:rFonts w:ascii="IRBadr" w:eastAsia="Times New Roman" w:hAnsi="IRBadr" w:cs="IRBadr"/>
          <w:sz w:val="28"/>
          <w:rtl/>
          <w:lang w:bidi="ar-SA"/>
        </w:rPr>
        <w:t>نقل‌شده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، زیارت حضرت معصومه </w:t>
      </w:r>
      <w:r w:rsidR="0038488F">
        <w:rPr>
          <w:rFonts w:ascii="IRBadr" w:eastAsia="Times New Roman" w:hAnsi="IRBadr" w:cs="IRBadr" w:hint="cs"/>
          <w:sz w:val="28"/>
          <w:rtl/>
          <w:lang w:bidi="ar-SA"/>
        </w:rPr>
        <w:t>(س)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است و </w:t>
      </w:r>
      <w:r w:rsidR="005B1D0F">
        <w:rPr>
          <w:rFonts w:ascii="IRBadr" w:eastAsia="Times New Roman" w:hAnsi="IRBadr" w:cs="IRBadr"/>
          <w:sz w:val="28"/>
          <w:rtl/>
          <w:lang w:bidi="ar-SA"/>
        </w:rPr>
        <w:t>ه</w:t>
      </w:r>
      <w:r w:rsidR="005B1D0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B1D0F">
        <w:rPr>
          <w:rFonts w:ascii="IRBadr" w:eastAsia="Times New Roman" w:hAnsi="IRBadr" w:cs="IRBadr" w:hint="eastAsia"/>
          <w:sz w:val="28"/>
          <w:rtl/>
          <w:lang w:bidi="ar-SA"/>
        </w:rPr>
        <w:t>چ‌</w:t>
      </w:r>
      <w:r w:rsidR="005B1D0F">
        <w:rPr>
          <w:rFonts w:ascii="IRBadr" w:eastAsia="Times New Roman" w:hAnsi="IRBadr" w:cs="IRBadr" w:hint="cs"/>
          <w:sz w:val="28"/>
          <w:rtl/>
          <w:lang w:bidi="ar-SA"/>
        </w:rPr>
        <w:t>ی</w:t>
      </w:r>
      <w:r w:rsidR="005B1D0F">
        <w:rPr>
          <w:rFonts w:ascii="IRBadr" w:eastAsia="Times New Roman" w:hAnsi="IRBadr" w:cs="IRBadr" w:hint="eastAsia"/>
          <w:sz w:val="28"/>
          <w:rtl/>
          <w:lang w:bidi="ar-SA"/>
        </w:rPr>
        <w:t>ک</w:t>
      </w:r>
      <w:r w:rsidRPr="00440B24">
        <w:rPr>
          <w:rFonts w:ascii="IRBadr" w:eastAsia="Times New Roman" w:hAnsi="IRBadr" w:cs="IRBadr"/>
          <w:sz w:val="28"/>
          <w:rtl/>
          <w:lang w:bidi="ar-SA"/>
        </w:rPr>
        <w:t xml:space="preserve"> از بانوان خاندان عصمت و طهارت زیارت مخصوص از امام ندارد</w:t>
      </w:r>
      <w:r w:rsidRPr="00440B24">
        <w:rPr>
          <w:rFonts w:ascii="IRBadr" w:eastAsia="Times New Roman" w:hAnsi="IRBadr" w:cs="IRBadr"/>
          <w:sz w:val="28"/>
          <w:lang w:bidi="ar-SA"/>
        </w:rPr>
        <w:t>.</w:t>
      </w:r>
    </w:p>
    <w:p w:rsidR="0038488F" w:rsidRPr="0038488F" w:rsidRDefault="0038488F" w:rsidP="0036691A">
      <w:pPr>
        <w:pStyle w:val="Heading1"/>
        <w:rPr>
          <w:lang w:bidi="ar-SA"/>
        </w:rPr>
      </w:pPr>
      <w:bookmarkStart w:id="22" w:name="_Toc429384485"/>
      <w:r>
        <w:rPr>
          <w:rFonts w:hint="cs"/>
          <w:rtl/>
          <w:lang w:bidi="ar-SA"/>
        </w:rPr>
        <w:t>نماز</w:t>
      </w:r>
      <w:r w:rsidRPr="0038488F">
        <w:rPr>
          <w:rtl/>
          <w:lang w:bidi="ar-SA"/>
        </w:rPr>
        <w:t xml:space="preserve"> جمعه</w:t>
      </w:r>
      <w:bookmarkEnd w:id="22"/>
    </w:p>
    <w:p w:rsidR="0038488F" w:rsidRPr="0038488F" w:rsidRDefault="0038488F" w:rsidP="0059132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38488F">
        <w:rPr>
          <w:rFonts w:ascii="IRBadr" w:hAnsi="IRBadr" w:cs="IRBadr"/>
          <w:sz w:val="28"/>
          <w:szCs w:val="28"/>
          <w:rtl/>
        </w:rPr>
        <w:t xml:space="preserve">جمعه، روز اجتماع و میعاد جماعت است. بانگ آسمانی اذان، </w:t>
      </w:r>
      <w:r w:rsidR="00AB58E4">
        <w:rPr>
          <w:rFonts w:ascii="IRBadr" w:hAnsi="IRBadr" w:cs="IRBadr"/>
          <w:sz w:val="28"/>
          <w:szCs w:val="28"/>
          <w:rtl/>
        </w:rPr>
        <w:t>جان‌ها</w:t>
      </w:r>
      <w:r w:rsidRPr="0038488F">
        <w:rPr>
          <w:rFonts w:ascii="IRBadr" w:hAnsi="IRBadr" w:cs="IRBadr"/>
          <w:sz w:val="28"/>
          <w:szCs w:val="28"/>
          <w:rtl/>
        </w:rPr>
        <w:t xml:space="preserve"> را از اشتغالات زمینی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کند</w:t>
      </w:r>
      <w:r w:rsidRPr="0038488F">
        <w:rPr>
          <w:rFonts w:ascii="IRBadr" w:hAnsi="IRBadr" w:cs="IRBadr"/>
          <w:sz w:val="28"/>
          <w:szCs w:val="28"/>
          <w:rtl/>
        </w:rPr>
        <w:t xml:space="preserve"> و </w:t>
      </w:r>
      <w:r w:rsidR="005B1D0F">
        <w:rPr>
          <w:rFonts w:ascii="IRBadr" w:hAnsi="IRBadr" w:cs="IRBadr"/>
          <w:sz w:val="28"/>
          <w:szCs w:val="28"/>
          <w:rtl/>
        </w:rPr>
        <w:t>به‌سو</w:t>
      </w:r>
      <w:r w:rsidR="005B1D0F">
        <w:rPr>
          <w:rFonts w:ascii="IRBadr" w:hAnsi="IRBadr" w:cs="IRBadr" w:hint="cs"/>
          <w:sz w:val="28"/>
          <w:szCs w:val="28"/>
          <w:rtl/>
        </w:rPr>
        <w:t>ی</w:t>
      </w:r>
      <w:r w:rsidRPr="0038488F">
        <w:rPr>
          <w:rFonts w:ascii="IRBadr" w:hAnsi="IRBadr" w:cs="IRBadr"/>
          <w:sz w:val="28"/>
          <w:szCs w:val="28"/>
          <w:rtl/>
        </w:rPr>
        <w:t xml:space="preserve"> نور و رستگاری به پرواز </w:t>
      </w:r>
      <w:r w:rsidR="005B1D0F">
        <w:rPr>
          <w:rFonts w:ascii="IRBadr" w:hAnsi="IRBadr" w:cs="IRBadr"/>
          <w:sz w:val="28"/>
          <w:szCs w:val="28"/>
          <w:rtl/>
        </w:rPr>
        <w:t>درم</w:t>
      </w:r>
      <w:r w:rsidR="005B1D0F">
        <w:rPr>
          <w:rFonts w:ascii="IRBadr" w:hAnsi="IRBadr" w:cs="IRBadr" w:hint="cs"/>
          <w:sz w:val="28"/>
          <w:szCs w:val="28"/>
          <w:rtl/>
        </w:rPr>
        <w:t>ی‌</w:t>
      </w:r>
      <w:r w:rsidR="005B1D0F">
        <w:rPr>
          <w:rFonts w:ascii="IRBadr" w:hAnsi="IRBadr" w:cs="IRBadr" w:hint="eastAsia"/>
          <w:sz w:val="28"/>
          <w:szCs w:val="28"/>
          <w:rtl/>
        </w:rPr>
        <w:t>آورد</w:t>
      </w:r>
      <w:r w:rsidRPr="0038488F">
        <w:rPr>
          <w:rFonts w:ascii="IRBadr" w:hAnsi="IRBadr" w:cs="IRBadr"/>
          <w:sz w:val="28"/>
          <w:szCs w:val="28"/>
          <w:rtl/>
        </w:rPr>
        <w:t xml:space="preserve">. مؤمنان از هر گوشه، </w:t>
      </w:r>
      <w:r w:rsidR="005B1D0F">
        <w:rPr>
          <w:rFonts w:ascii="IRBadr" w:hAnsi="IRBadr" w:cs="IRBadr"/>
          <w:sz w:val="28"/>
          <w:szCs w:val="28"/>
          <w:rtl/>
        </w:rPr>
        <w:t>آنچه</w:t>
      </w:r>
      <w:r w:rsidRPr="0038488F">
        <w:rPr>
          <w:rFonts w:ascii="IRBadr" w:hAnsi="IRBadr" w:cs="IRBadr"/>
          <w:sz w:val="28"/>
          <w:szCs w:val="28"/>
          <w:rtl/>
        </w:rPr>
        <w:t xml:space="preserve"> در دست دارند وامی نهند و برای حضور در بارگاه محبوبْ خود را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آرا</w:t>
      </w:r>
      <w:r w:rsidR="00AB58E4">
        <w:rPr>
          <w:rFonts w:ascii="IRBadr" w:hAnsi="IRBadr" w:cs="IRBadr" w:hint="cs"/>
          <w:sz w:val="28"/>
          <w:szCs w:val="28"/>
          <w:rtl/>
        </w:rPr>
        <w:t>ی</w:t>
      </w:r>
      <w:r w:rsidR="00AB58E4">
        <w:rPr>
          <w:rFonts w:ascii="IRBadr" w:hAnsi="IRBadr" w:cs="IRBadr" w:hint="eastAsia"/>
          <w:sz w:val="28"/>
          <w:szCs w:val="28"/>
          <w:rtl/>
        </w:rPr>
        <w:t>ند</w:t>
      </w:r>
      <w:r w:rsidRPr="0038488F">
        <w:rPr>
          <w:rFonts w:ascii="IRBadr" w:hAnsi="IRBadr" w:cs="IRBadr"/>
          <w:sz w:val="28"/>
          <w:szCs w:val="28"/>
          <w:rtl/>
        </w:rPr>
        <w:t xml:space="preserve"> و برای دیدار با فرشتگانْ خود را </w:t>
      </w:r>
      <w:r w:rsidR="005B1D0F">
        <w:rPr>
          <w:rFonts w:ascii="IRBadr" w:hAnsi="IRBadr" w:cs="IRBadr"/>
          <w:sz w:val="28"/>
          <w:szCs w:val="28"/>
          <w:rtl/>
        </w:rPr>
        <w:t>خوش‌بو</w:t>
      </w:r>
      <w:r w:rsidRPr="0038488F">
        <w:rPr>
          <w:rFonts w:ascii="IRBadr" w:hAnsi="IRBadr" w:cs="IRBadr"/>
          <w:sz w:val="28"/>
          <w:szCs w:val="28"/>
          <w:rtl/>
        </w:rPr>
        <w:t xml:space="preserve">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سازند</w:t>
      </w:r>
      <w:r w:rsidRPr="0038488F">
        <w:rPr>
          <w:rFonts w:ascii="IRBadr" w:hAnsi="IRBadr" w:cs="IRBadr"/>
          <w:sz w:val="28"/>
          <w:szCs w:val="28"/>
          <w:rtl/>
        </w:rPr>
        <w:t xml:space="preserve">. ایشان </w:t>
      </w:r>
      <w:r w:rsidR="00023503">
        <w:rPr>
          <w:rFonts w:ascii="IRBadr" w:hAnsi="IRBadr" w:cs="IRBadr"/>
          <w:sz w:val="28"/>
          <w:szCs w:val="28"/>
          <w:rtl/>
        </w:rPr>
        <w:t>چنان</w:t>
      </w:r>
      <w:r w:rsidRPr="0038488F">
        <w:rPr>
          <w:rFonts w:ascii="IRBadr" w:hAnsi="IRBadr" w:cs="IRBadr"/>
          <w:sz w:val="28"/>
          <w:szCs w:val="28"/>
          <w:rtl/>
        </w:rPr>
        <w:t xml:space="preserve"> رودی از هر کوی و برزن سرازیر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شوند</w:t>
      </w:r>
      <w:r w:rsidRPr="0038488F">
        <w:rPr>
          <w:rFonts w:ascii="IRBadr" w:hAnsi="IRBadr" w:cs="IRBadr"/>
          <w:sz w:val="28"/>
          <w:szCs w:val="28"/>
          <w:rtl/>
        </w:rPr>
        <w:t xml:space="preserve"> و چون موجی عظیم، به دریای جماعت جمعه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پ</w:t>
      </w:r>
      <w:r w:rsidR="00AB58E4">
        <w:rPr>
          <w:rFonts w:ascii="IRBadr" w:hAnsi="IRBadr" w:cs="IRBadr" w:hint="cs"/>
          <w:sz w:val="28"/>
          <w:szCs w:val="28"/>
          <w:rtl/>
        </w:rPr>
        <w:t>ی</w:t>
      </w:r>
      <w:r w:rsidR="00AB58E4">
        <w:rPr>
          <w:rFonts w:ascii="IRBadr" w:hAnsi="IRBadr" w:cs="IRBadr" w:hint="eastAsia"/>
          <w:sz w:val="28"/>
          <w:szCs w:val="28"/>
          <w:rtl/>
        </w:rPr>
        <w:t>وندند</w:t>
      </w:r>
      <w:r w:rsidRPr="0038488F">
        <w:rPr>
          <w:rFonts w:ascii="IRBadr" w:hAnsi="IRBadr" w:cs="IRBadr"/>
          <w:sz w:val="28"/>
          <w:szCs w:val="28"/>
          <w:rtl/>
        </w:rPr>
        <w:t xml:space="preserve"> تا </w:t>
      </w:r>
      <w:r w:rsidR="00023503">
        <w:rPr>
          <w:rFonts w:ascii="IRBadr" w:hAnsi="IRBadr" w:cs="IRBadr"/>
          <w:sz w:val="28"/>
          <w:szCs w:val="28"/>
          <w:rtl/>
        </w:rPr>
        <w:t>بادل</w:t>
      </w:r>
      <w:r w:rsidR="00023503">
        <w:rPr>
          <w:rFonts w:ascii="IRBadr" w:hAnsi="IRBadr" w:cs="IRBadr" w:hint="cs"/>
          <w:sz w:val="28"/>
          <w:szCs w:val="28"/>
          <w:rtl/>
        </w:rPr>
        <w:t>ی</w:t>
      </w:r>
      <w:r w:rsidRPr="0038488F">
        <w:rPr>
          <w:rFonts w:ascii="IRBadr" w:hAnsi="IRBadr" w:cs="IRBadr"/>
          <w:sz w:val="28"/>
          <w:szCs w:val="28"/>
          <w:rtl/>
        </w:rPr>
        <w:t xml:space="preserve"> سرشار از عشق </w:t>
      </w:r>
      <w:r w:rsidR="00040193">
        <w:rPr>
          <w:rFonts w:ascii="IRBadr" w:hAnsi="IRBadr" w:cs="IRBadr"/>
          <w:sz w:val="28"/>
          <w:szCs w:val="28"/>
          <w:rtl/>
        </w:rPr>
        <w:t>و ایمان به خدا، خود را در امواج ایمان جمع</w:t>
      </w:r>
      <w:r w:rsidRPr="0038488F">
        <w:rPr>
          <w:rFonts w:ascii="IRBadr" w:hAnsi="IRBadr" w:cs="IRBadr"/>
          <w:sz w:val="28"/>
          <w:szCs w:val="28"/>
          <w:rtl/>
        </w:rPr>
        <w:t xml:space="preserve"> غرق سازند و نه با زبان خود، که با زبان جمعْ خدا را بخوانند و نه </w:t>
      </w:r>
      <w:r w:rsidR="00023503">
        <w:rPr>
          <w:rFonts w:ascii="IRBadr" w:hAnsi="IRBadr" w:cs="IRBadr"/>
          <w:sz w:val="28"/>
          <w:szCs w:val="28"/>
          <w:rtl/>
        </w:rPr>
        <w:t>به‌اندازه</w:t>
      </w:r>
      <w:r w:rsidRPr="0038488F">
        <w:rPr>
          <w:rFonts w:ascii="IRBadr" w:hAnsi="IRBadr" w:cs="IRBadr"/>
          <w:sz w:val="28"/>
          <w:szCs w:val="28"/>
          <w:rtl/>
        </w:rPr>
        <w:t xml:space="preserve"> یک نفر، که به ظرفیت یک اجتماع فیض بگیرند</w:t>
      </w:r>
      <w:r w:rsidRPr="0038488F">
        <w:rPr>
          <w:rFonts w:ascii="IRBadr" w:hAnsi="IRBadr" w:cs="IRBadr"/>
          <w:sz w:val="28"/>
          <w:szCs w:val="28"/>
        </w:rPr>
        <w:t>.</w:t>
      </w:r>
    </w:p>
    <w:p w:rsidR="0038488F" w:rsidRPr="0038488F" w:rsidRDefault="0038488F" w:rsidP="0036691A">
      <w:pPr>
        <w:pStyle w:val="Heading1"/>
        <w:rPr>
          <w:lang w:bidi="ar-SA"/>
        </w:rPr>
      </w:pPr>
      <w:bookmarkStart w:id="23" w:name="_Toc429384486"/>
      <w:r w:rsidRPr="0038488F">
        <w:rPr>
          <w:rtl/>
          <w:lang w:bidi="ar-SA"/>
        </w:rPr>
        <w:t>نخستین نماز جمعه در اسلام</w:t>
      </w:r>
      <w:bookmarkEnd w:id="23"/>
    </w:p>
    <w:p w:rsidR="0038488F" w:rsidRPr="0038488F" w:rsidRDefault="0038488F" w:rsidP="0059132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38488F">
        <w:rPr>
          <w:rFonts w:ascii="IRBadr" w:hAnsi="IRBadr" w:cs="IRBadr"/>
          <w:sz w:val="28"/>
          <w:szCs w:val="28"/>
          <w:rtl/>
        </w:rPr>
        <w:t xml:space="preserve">بیشتر </w:t>
      </w:r>
      <w:r w:rsidR="00023503">
        <w:rPr>
          <w:rFonts w:ascii="IRBadr" w:hAnsi="IRBadr" w:cs="IRBadr"/>
          <w:sz w:val="28"/>
          <w:szCs w:val="28"/>
          <w:rtl/>
        </w:rPr>
        <w:t>تار</w:t>
      </w:r>
      <w:r w:rsidR="00023503">
        <w:rPr>
          <w:rFonts w:ascii="IRBadr" w:hAnsi="IRBadr" w:cs="IRBadr" w:hint="cs"/>
          <w:sz w:val="28"/>
          <w:szCs w:val="28"/>
          <w:rtl/>
        </w:rPr>
        <w:t>ی</w:t>
      </w:r>
      <w:r w:rsidR="00023503">
        <w:rPr>
          <w:rFonts w:ascii="IRBadr" w:hAnsi="IRBadr" w:cs="IRBadr" w:hint="eastAsia"/>
          <w:sz w:val="28"/>
          <w:szCs w:val="28"/>
          <w:rtl/>
        </w:rPr>
        <w:t>خ‌نگاران</w:t>
      </w:r>
      <w:r w:rsidRPr="0038488F">
        <w:rPr>
          <w:rFonts w:ascii="IRBadr" w:hAnsi="IRBadr" w:cs="IRBadr"/>
          <w:sz w:val="28"/>
          <w:szCs w:val="28"/>
          <w:rtl/>
        </w:rPr>
        <w:t xml:space="preserve"> و مفسران عقید</w:t>
      </w:r>
      <w:r w:rsidR="00023503">
        <w:rPr>
          <w:rFonts w:ascii="IRBadr" w:hAnsi="IRBadr" w:cs="IRBadr" w:hint="cs"/>
          <w:sz w:val="28"/>
          <w:szCs w:val="28"/>
          <w:rtl/>
        </w:rPr>
        <w:t>ه</w:t>
      </w:r>
      <w:r w:rsidRPr="0038488F">
        <w:rPr>
          <w:rFonts w:ascii="IRBadr" w:hAnsi="IRBadr" w:cs="IRBadr"/>
          <w:sz w:val="28"/>
          <w:szCs w:val="28"/>
          <w:rtl/>
        </w:rPr>
        <w:t xml:space="preserve"> دارند که اسعد بن زراره نخستین برپادارنده نماز جمعه بود که قبل از هجرت، در </w:t>
      </w:r>
      <w:r w:rsidR="00023503">
        <w:rPr>
          <w:rFonts w:ascii="IRBadr" w:hAnsi="IRBadr" w:cs="IRBadr"/>
          <w:sz w:val="28"/>
          <w:szCs w:val="28"/>
          <w:rtl/>
        </w:rPr>
        <w:t>قر</w:t>
      </w:r>
      <w:r w:rsidR="00023503">
        <w:rPr>
          <w:rFonts w:ascii="IRBadr" w:hAnsi="IRBadr" w:cs="IRBadr" w:hint="cs"/>
          <w:sz w:val="28"/>
          <w:szCs w:val="28"/>
          <w:rtl/>
        </w:rPr>
        <w:t>ی</w:t>
      </w:r>
      <w:r w:rsidR="00023503">
        <w:rPr>
          <w:rFonts w:ascii="IRBadr" w:hAnsi="IRBadr" w:cs="IRBadr" w:hint="eastAsia"/>
          <w:sz w:val="28"/>
          <w:szCs w:val="28"/>
          <w:rtl/>
        </w:rPr>
        <w:t>ه‌ا</w:t>
      </w:r>
      <w:r w:rsidR="00023503">
        <w:rPr>
          <w:rFonts w:ascii="IRBadr" w:hAnsi="IRBadr" w:cs="IRBadr" w:hint="cs"/>
          <w:sz w:val="28"/>
          <w:szCs w:val="28"/>
          <w:rtl/>
        </w:rPr>
        <w:t>ی</w:t>
      </w:r>
      <w:r w:rsidRPr="0038488F">
        <w:rPr>
          <w:rFonts w:ascii="IRBadr" w:hAnsi="IRBadr" w:cs="IRBadr"/>
          <w:sz w:val="28"/>
          <w:szCs w:val="28"/>
          <w:rtl/>
        </w:rPr>
        <w:t xml:space="preserve"> در نزدیکی مدینه، نماز جمعه را اقامه کرد. در چگونگی برگزاری آن </w:t>
      </w:r>
      <w:r w:rsidR="00AB58E4">
        <w:rPr>
          <w:rFonts w:ascii="IRBadr" w:hAnsi="IRBadr" w:cs="IRBadr"/>
          <w:sz w:val="28"/>
          <w:szCs w:val="28"/>
          <w:rtl/>
        </w:rPr>
        <w:t>گفته‌اند</w:t>
      </w:r>
      <w:r w:rsidRPr="0038488F">
        <w:rPr>
          <w:rFonts w:ascii="IRBadr" w:hAnsi="IRBadr" w:cs="IRBadr"/>
          <w:sz w:val="28"/>
          <w:szCs w:val="28"/>
          <w:rtl/>
        </w:rPr>
        <w:t xml:space="preserve"> که چون پیامبر </w:t>
      </w:r>
      <w:r w:rsidR="00023503">
        <w:rPr>
          <w:rFonts w:ascii="IRBadr" w:hAnsi="IRBadr" w:cs="IRBadr" w:hint="cs"/>
          <w:sz w:val="28"/>
          <w:szCs w:val="28"/>
          <w:rtl/>
        </w:rPr>
        <w:t>(ص)</w:t>
      </w:r>
      <w:r w:rsidRPr="0038488F">
        <w:rPr>
          <w:rFonts w:ascii="IRBadr" w:hAnsi="IRBadr" w:cs="IRBadr"/>
          <w:sz w:val="28"/>
          <w:szCs w:val="28"/>
          <w:rtl/>
        </w:rPr>
        <w:t xml:space="preserve"> </w:t>
      </w:r>
      <w:r w:rsidR="00AB58E4">
        <w:rPr>
          <w:rFonts w:ascii="IRBadr" w:hAnsi="IRBadr" w:cs="IRBadr"/>
          <w:sz w:val="28"/>
          <w:szCs w:val="28"/>
          <w:rtl/>
        </w:rPr>
        <w:t>نم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توانست</w:t>
      </w:r>
      <w:r w:rsidRPr="0038488F">
        <w:rPr>
          <w:rFonts w:ascii="IRBadr" w:hAnsi="IRBadr" w:cs="IRBadr"/>
          <w:sz w:val="28"/>
          <w:szCs w:val="28"/>
          <w:rtl/>
        </w:rPr>
        <w:t xml:space="preserve"> نماز جمعه را در مکه بر </w:t>
      </w:r>
      <w:r w:rsidRPr="0038488F">
        <w:rPr>
          <w:rFonts w:ascii="IRBadr" w:hAnsi="IRBadr" w:cs="IRBadr"/>
          <w:sz w:val="28"/>
          <w:szCs w:val="28"/>
          <w:rtl/>
        </w:rPr>
        <w:lastRenderedPageBreak/>
        <w:t>پا سازد، به مصعب بن عمیر که امیر مدینه بود</w:t>
      </w:r>
      <w:r w:rsidR="00023503">
        <w:rPr>
          <w:rFonts w:ascii="IRBadr" w:hAnsi="IRBadr" w:cs="IRBadr" w:hint="cs"/>
          <w:sz w:val="28"/>
          <w:szCs w:val="28"/>
          <w:rtl/>
        </w:rPr>
        <w:t>،</w:t>
      </w:r>
      <w:r w:rsidRPr="0038488F">
        <w:rPr>
          <w:rFonts w:ascii="IRBadr" w:hAnsi="IRBadr" w:cs="IRBadr"/>
          <w:sz w:val="28"/>
          <w:szCs w:val="28"/>
          <w:rtl/>
        </w:rPr>
        <w:t xml:space="preserve"> دستور داد تا نماز جمعه را اقامه کند. مصعب هم نزد اسعد بن زراره</w:t>
      </w:r>
      <w:r w:rsidR="00023503">
        <w:rPr>
          <w:rFonts w:ascii="IRBadr" w:hAnsi="IRBadr" w:cs="IRBadr"/>
          <w:sz w:val="28"/>
          <w:szCs w:val="28"/>
          <w:rtl/>
        </w:rPr>
        <w:t xml:space="preserve"> رفته و امر</w:t>
      </w:r>
      <w:r w:rsidRPr="0038488F">
        <w:rPr>
          <w:rFonts w:ascii="IRBadr" w:hAnsi="IRBadr" w:cs="IRBadr"/>
          <w:sz w:val="28"/>
          <w:szCs w:val="28"/>
          <w:rtl/>
        </w:rPr>
        <w:t xml:space="preserve"> به نماز جمعه را به وی خبر داد و او نیز به همراه چهل نفر، به دستور پیامبر </w:t>
      </w:r>
      <w:r w:rsidR="00040193">
        <w:rPr>
          <w:rFonts w:ascii="IRBadr" w:hAnsi="IRBadr" w:cs="IRBadr" w:hint="cs"/>
          <w:sz w:val="28"/>
          <w:szCs w:val="28"/>
          <w:rtl/>
        </w:rPr>
        <w:t>(ص)</w:t>
      </w:r>
      <w:r w:rsidRPr="0038488F">
        <w:rPr>
          <w:rFonts w:ascii="IRBadr" w:hAnsi="IRBadr" w:cs="IRBadr"/>
          <w:sz w:val="28"/>
          <w:szCs w:val="28"/>
          <w:rtl/>
        </w:rPr>
        <w:t xml:space="preserve"> جامه عمل پوشاند</w:t>
      </w:r>
      <w:r w:rsidRPr="0038488F">
        <w:rPr>
          <w:rFonts w:ascii="IRBadr" w:hAnsi="IRBadr" w:cs="IRBadr"/>
          <w:sz w:val="28"/>
          <w:szCs w:val="28"/>
        </w:rPr>
        <w:t>.</w:t>
      </w:r>
    </w:p>
    <w:p w:rsidR="0038488F" w:rsidRPr="0038488F" w:rsidRDefault="0038488F" w:rsidP="0036691A">
      <w:pPr>
        <w:pStyle w:val="Heading1"/>
        <w:rPr>
          <w:lang w:bidi="ar-SA"/>
        </w:rPr>
      </w:pPr>
      <w:bookmarkStart w:id="24" w:name="_Toc429384487"/>
      <w:r w:rsidRPr="0038488F">
        <w:rPr>
          <w:rtl/>
          <w:lang w:bidi="ar-SA"/>
        </w:rPr>
        <w:t>اولین نماز جمعه پس از پیروزی انقلاب</w:t>
      </w:r>
      <w:bookmarkEnd w:id="24"/>
    </w:p>
    <w:p w:rsidR="0038488F" w:rsidRPr="0038488F" w:rsidRDefault="0038488F" w:rsidP="0059132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38488F">
        <w:rPr>
          <w:rFonts w:ascii="IRBadr" w:hAnsi="IRBadr" w:cs="IRBadr"/>
          <w:sz w:val="28"/>
          <w:szCs w:val="28"/>
          <w:rtl/>
        </w:rPr>
        <w:t xml:space="preserve">پس از پیروزی انقلاب </w:t>
      </w:r>
      <w:r w:rsidR="00040193">
        <w:rPr>
          <w:rFonts w:ascii="IRBadr" w:hAnsi="IRBadr" w:cs="IRBadr"/>
          <w:sz w:val="28"/>
          <w:szCs w:val="28"/>
          <w:rtl/>
        </w:rPr>
        <w:t>شکوهمند</w:t>
      </w:r>
      <w:r w:rsidRPr="0038488F">
        <w:rPr>
          <w:rFonts w:ascii="IRBadr" w:hAnsi="IRBadr" w:cs="IRBadr"/>
          <w:sz w:val="28"/>
          <w:szCs w:val="28"/>
          <w:rtl/>
        </w:rPr>
        <w:t xml:space="preserve"> اسلامی، فریضه مهم نماز جمعه زنده شد و دستور برگزاری آنْ از سوی امام راحل صادر گردید. به همین منظور، در نخستین جمعه ماه مبارک رمضان سال 1399 ق که مصادف با پنجم مردادماه 1358 ش بود، با شرکت بیش از </w:t>
      </w:r>
      <w:r w:rsidR="00040193">
        <w:rPr>
          <w:rFonts w:ascii="IRBadr" w:hAnsi="IRBadr" w:cs="IRBadr" w:hint="cs"/>
          <w:sz w:val="28"/>
          <w:szCs w:val="28"/>
          <w:rtl/>
        </w:rPr>
        <w:t>ی</w:t>
      </w:r>
      <w:r w:rsidR="00040193">
        <w:rPr>
          <w:rFonts w:ascii="IRBadr" w:hAnsi="IRBadr" w:cs="IRBadr" w:hint="eastAsia"/>
          <w:sz w:val="28"/>
          <w:szCs w:val="28"/>
          <w:rtl/>
        </w:rPr>
        <w:t>ک‌م</w:t>
      </w:r>
      <w:r w:rsidR="00040193">
        <w:rPr>
          <w:rFonts w:ascii="IRBadr" w:hAnsi="IRBadr" w:cs="IRBadr" w:hint="cs"/>
          <w:sz w:val="28"/>
          <w:szCs w:val="28"/>
          <w:rtl/>
        </w:rPr>
        <w:t>ی</w:t>
      </w:r>
      <w:r w:rsidR="00040193">
        <w:rPr>
          <w:rFonts w:ascii="IRBadr" w:hAnsi="IRBadr" w:cs="IRBadr" w:hint="eastAsia"/>
          <w:sz w:val="28"/>
          <w:szCs w:val="28"/>
          <w:rtl/>
        </w:rPr>
        <w:t>ل</w:t>
      </w:r>
      <w:r w:rsidR="00040193">
        <w:rPr>
          <w:rFonts w:ascii="IRBadr" w:hAnsi="IRBadr" w:cs="IRBadr" w:hint="cs"/>
          <w:sz w:val="28"/>
          <w:szCs w:val="28"/>
          <w:rtl/>
        </w:rPr>
        <w:t>ی</w:t>
      </w:r>
      <w:r w:rsidR="00040193">
        <w:rPr>
          <w:rFonts w:ascii="IRBadr" w:hAnsi="IRBadr" w:cs="IRBadr" w:hint="eastAsia"/>
          <w:sz w:val="28"/>
          <w:szCs w:val="28"/>
          <w:rtl/>
        </w:rPr>
        <w:t>ون</w:t>
      </w:r>
      <w:r w:rsidRPr="0038488F">
        <w:rPr>
          <w:rFonts w:ascii="IRBadr" w:hAnsi="IRBadr" w:cs="IRBadr"/>
          <w:sz w:val="28"/>
          <w:szCs w:val="28"/>
          <w:rtl/>
        </w:rPr>
        <w:t xml:space="preserve"> نفر از مردم مسلمان </w:t>
      </w:r>
      <w:r w:rsidR="00040193">
        <w:rPr>
          <w:rFonts w:ascii="IRBadr" w:hAnsi="IRBadr" w:cs="IRBadr"/>
          <w:sz w:val="28"/>
          <w:szCs w:val="28"/>
          <w:rtl/>
        </w:rPr>
        <w:t>روزه‌دار</w:t>
      </w:r>
      <w:r w:rsidRPr="0038488F">
        <w:rPr>
          <w:rFonts w:ascii="IRBadr" w:hAnsi="IRBadr" w:cs="IRBadr"/>
          <w:sz w:val="28"/>
          <w:szCs w:val="28"/>
          <w:rtl/>
        </w:rPr>
        <w:t xml:space="preserve"> تهران و در گرمای شدید تابستان، اولین نماز جمعه، به امامت و پیشوایی مرحوم </w:t>
      </w:r>
      <w:r w:rsidR="00040193">
        <w:rPr>
          <w:rFonts w:ascii="IRBadr" w:hAnsi="IRBadr" w:cs="IRBadr"/>
          <w:sz w:val="28"/>
          <w:szCs w:val="28"/>
          <w:rtl/>
        </w:rPr>
        <w:t>آ</w:t>
      </w:r>
      <w:r w:rsidR="00040193">
        <w:rPr>
          <w:rFonts w:ascii="IRBadr" w:hAnsi="IRBadr" w:cs="IRBadr" w:hint="cs"/>
          <w:sz w:val="28"/>
          <w:szCs w:val="28"/>
          <w:rtl/>
        </w:rPr>
        <w:t>ی</w:t>
      </w:r>
      <w:r w:rsidR="00040193">
        <w:rPr>
          <w:rFonts w:ascii="IRBadr" w:hAnsi="IRBadr" w:cs="IRBadr" w:hint="eastAsia"/>
          <w:sz w:val="28"/>
          <w:szCs w:val="28"/>
          <w:rtl/>
        </w:rPr>
        <w:t>ت‌الله</w:t>
      </w:r>
      <w:r w:rsidRPr="0038488F">
        <w:rPr>
          <w:rFonts w:ascii="IRBadr" w:hAnsi="IRBadr" w:cs="IRBadr"/>
          <w:sz w:val="28"/>
          <w:szCs w:val="28"/>
          <w:rtl/>
        </w:rPr>
        <w:t xml:space="preserve"> طالقانی در دانشگاه تهران، و </w:t>
      </w:r>
      <w:r w:rsidR="00040193">
        <w:rPr>
          <w:rFonts w:ascii="IRBadr" w:hAnsi="IRBadr" w:cs="IRBadr"/>
          <w:sz w:val="28"/>
          <w:szCs w:val="28"/>
          <w:rtl/>
        </w:rPr>
        <w:t>باشکوه</w:t>
      </w:r>
      <w:r w:rsidRPr="0038488F">
        <w:rPr>
          <w:rFonts w:ascii="IRBadr" w:hAnsi="IRBadr" w:cs="IRBadr"/>
          <w:sz w:val="28"/>
          <w:szCs w:val="28"/>
          <w:rtl/>
        </w:rPr>
        <w:t xml:space="preserve"> و عظمت خاصی برگزار شد</w:t>
      </w:r>
      <w:r w:rsidRPr="0038488F">
        <w:rPr>
          <w:rFonts w:ascii="IRBadr" w:hAnsi="IRBadr" w:cs="IRBadr"/>
          <w:sz w:val="28"/>
          <w:szCs w:val="28"/>
        </w:rPr>
        <w:t>.</w:t>
      </w:r>
    </w:p>
    <w:p w:rsidR="0038488F" w:rsidRPr="0038488F" w:rsidRDefault="0038488F" w:rsidP="0036691A">
      <w:pPr>
        <w:pStyle w:val="Heading1"/>
        <w:rPr>
          <w:lang w:bidi="ar-SA"/>
        </w:rPr>
      </w:pPr>
      <w:bookmarkStart w:id="25" w:name="_Toc429384488"/>
      <w:r w:rsidRPr="0038488F">
        <w:rPr>
          <w:rtl/>
          <w:lang w:bidi="ar-SA"/>
        </w:rPr>
        <w:t>مظهر وحدت مسلمانان</w:t>
      </w:r>
      <w:bookmarkEnd w:id="25"/>
    </w:p>
    <w:p w:rsidR="0038488F" w:rsidRPr="0038488F" w:rsidRDefault="0038488F" w:rsidP="0059132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38488F">
        <w:rPr>
          <w:rFonts w:ascii="IRBadr" w:hAnsi="IRBadr" w:cs="IRBadr"/>
          <w:sz w:val="28"/>
          <w:szCs w:val="28"/>
          <w:rtl/>
        </w:rPr>
        <w:t xml:space="preserve">نماز جمعه، </w:t>
      </w:r>
      <w:r w:rsidR="00040193">
        <w:rPr>
          <w:rFonts w:ascii="IRBadr" w:hAnsi="IRBadr" w:cs="IRBadr"/>
          <w:sz w:val="28"/>
          <w:szCs w:val="28"/>
          <w:rtl/>
        </w:rPr>
        <w:t>به‌عنوان</w:t>
      </w:r>
      <w:r w:rsidRPr="0038488F">
        <w:rPr>
          <w:rFonts w:ascii="IRBadr" w:hAnsi="IRBadr" w:cs="IRBadr"/>
          <w:sz w:val="28"/>
          <w:szCs w:val="28"/>
          <w:rtl/>
        </w:rPr>
        <w:t xml:space="preserve"> یک مراسم عبادی </w:t>
      </w:r>
      <w:r w:rsidR="00040193">
        <w:rPr>
          <w:rFonts w:ascii="IRBadr" w:hAnsi="IRBadr" w:cs="IRBadr" w:hint="cs"/>
          <w:sz w:val="28"/>
          <w:szCs w:val="28"/>
          <w:rtl/>
        </w:rPr>
        <w:t>و</w:t>
      </w:r>
      <w:r w:rsidRPr="0038488F">
        <w:rPr>
          <w:rFonts w:ascii="IRBadr" w:hAnsi="IRBadr" w:cs="IRBadr"/>
          <w:sz w:val="28"/>
          <w:szCs w:val="28"/>
          <w:rtl/>
        </w:rPr>
        <w:t xml:space="preserve"> سیاسی، در بین امت اسلامْ از اهمیت و جایگاه والایی برخوردار است. این فریضه، </w:t>
      </w:r>
      <w:r w:rsidR="00040193">
        <w:rPr>
          <w:rFonts w:ascii="IRBadr" w:hAnsi="IRBadr" w:cs="IRBadr"/>
          <w:sz w:val="28"/>
          <w:szCs w:val="28"/>
          <w:rtl/>
        </w:rPr>
        <w:t>نه‌تنها</w:t>
      </w:r>
      <w:r w:rsidRPr="0038488F">
        <w:rPr>
          <w:rFonts w:ascii="IRBadr" w:hAnsi="IRBadr" w:cs="IRBadr"/>
          <w:sz w:val="28"/>
          <w:szCs w:val="28"/>
          <w:rtl/>
        </w:rPr>
        <w:t xml:space="preserve"> یک عبادت، بلکه مظهر وحدت مسلمانان و شکوه و عظمت اسلام است و </w:t>
      </w:r>
      <w:r w:rsidR="00040193">
        <w:rPr>
          <w:rFonts w:ascii="IRBadr" w:hAnsi="IRBadr" w:cs="IRBadr"/>
          <w:sz w:val="28"/>
          <w:szCs w:val="28"/>
          <w:rtl/>
        </w:rPr>
        <w:t>به‌عنوان</w:t>
      </w:r>
      <w:r w:rsidRPr="0038488F">
        <w:rPr>
          <w:rFonts w:ascii="IRBadr" w:hAnsi="IRBadr" w:cs="IRBadr"/>
          <w:sz w:val="28"/>
          <w:szCs w:val="28"/>
          <w:rtl/>
        </w:rPr>
        <w:t xml:space="preserve"> یک رسانه اسلامی، </w:t>
      </w:r>
      <w:r w:rsidR="00040193">
        <w:rPr>
          <w:rFonts w:ascii="IRBadr" w:hAnsi="IRBadr" w:cs="IRBadr"/>
          <w:sz w:val="28"/>
          <w:szCs w:val="28"/>
          <w:rtl/>
        </w:rPr>
        <w:t>با</w:t>
      </w:r>
      <w:r w:rsidR="00040193">
        <w:rPr>
          <w:rFonts w:ascii="IRBadr" w:hAnsi="IRBadr" w:cs="IRBadr" w:hint="cs"/>
          <w:sz w:val="28"/>
          <w:szCs w:val="28"/>
          <w:rtl/>
        </w:rPr>
        <w:t xml:space="preserve"> </w:t>
      </w:r>
      <w:r w:rsidR="00040193">
        <w:rPr>
          <w:rFonts w:ascii="IRBadr" w:hAnsi="IRBadr" w:cs="IRBadr"/>
          <w:sz w:val="28"/>
          <w:szCs w:val="28"/>
          <w:rtl/>
        </w:rPr>
        <w:t>اطلاع</w:t>
      </w:r>
      <w:r w:rsidR="00040193">
        <w:rPr>
          <w:rFonts w:ascii="IRBadr" w:hAnsi="IRBadr" w:cs="IRBadr" w:hint="cs"/>
          <w:sz w:val="28"/>
          <w:szCs w:val="28"/>
          <w:rtl/>
        </w:rPr>
        <w:t>‌</w:t>
      </w:r>
      <w:r w:rsidR="00040193">
        <w:rPr>
          <w:rFonts w:ascii="IRBadr" w:hAnsi="IRBadr" w:cs="IRBadr"/>
          <w:sz w:val="28"/>
          <w:szCs w:val="28"/>
          <w:rtl/>
        </w:rPr>
        <w:t>رسانی</w:t>
      </w:r>
      <w:r w:rsidRPr="0038488F">
        <w:rPr>
          <w:rFonts w:ascii="IRBadr" w:hAnsi="IRBadr" w:cs="IRBadr"/>
          <w:sz w:val="28"/>
          <w:szCs w:val="28"/>
          <w:rtl/>
        </w:rPr>
        <w:t xml:space="preserve"> صحیح و </w:t>
      </w:r>
      <w:r w:rsidR="003071A1">
        <w:rPr>
          <w:rFonts w:ascii="IRBadr" w:hAnsi="IRBadr" w:cs="IRBadr"/>
          <w:sz w:val="28"/>
          <w:szCs w:val="28"/>
          <w:rtl/>
        </w:rPr>
        <w:t>روشن‌ساز</w:t>
      </w:r>
      <w:r w:rsidR="003071A1">
        <w:rPr>
          <w:rFonts w:ascii="IRBadr" w:hAnsi="IRBadr" w:cs="IRBadr" w:hint="cs"/>
          <w:sz w:val="28"/>
          <w:szCs w:val="28"/>
          <w:rtl/>
        </w:rPr>
        <w:t>ی</w:t>
      </w:r>
      <w:r w:rsidRPr="0038488F">
        <w:rPr>
          <w:rFonts w:ascii="IRBadr" w:hAnsi="IRBadr" w:cs="IRBadr"/>
          <w:sz w:val="28"/>
          <w:szCs w:val="28"/>
          <w:rtl/>
        </w:rPr>
        <w:t xml:space="preserve"> افکار، موجب آگاهی پیروان قرآن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شود</w:t>
      </w:r>
      <w:r w:rsidRPr="0038488F">
        <w:rPr>
          <w:rFonts w:ascii="IRBadr" w:hAnsi="IRBadr" w:cs="IRBadr"/>
          <w:sz w:val="28"/>
          <w:szCs w:val="28"/>
          <w:rtl/>
        </w:rPr>
        <w:t xml:space="preserve"> </w:t>
      </w:r>
      <w:r w:rsidR="003071A1">
        <w:rPr>
          <w:rFonts w:ascii="IRBadr" w:hAnsi="IRBadr" w:cs="IRBadr"/>
          <w:sz w:val="28"/>
          <w:szCs w:val="28"/>
          <w:rtl/>
        </w:rPr>
        <w:t>ازا</w:t>
      </w:r>
      <w:r w:rsidR="003071A1">
        <w:rPr>
          <w:rFonts w:ascii="IRBadr" w:hAnsi="IRBadr" w:cs="IRBadr" w:hint="cs"/>
          <w:sz w:val="28"/>
          <w:szCs w:val="28"/>
          <w:rtl/>
        </w:rPr>
        <w:t>ی</w:t>
      </w:r>
      <w:r w:rsidR="003071A1">
        <w:rPr>
          <w:rFonts w:ascii="IRBadr" w:hAnsi="IRBadr" w:cs="IRBadr" w:hint="eastAsia"/>
          <w:sz w:val="28"/>
          <w:szCs w:val="28"/>
          <w:rtl/>
        </w:rPr>
        <w:t>ن‌رو</w:t>
      </w:r>
      <w:r w:rsidRPr="0038488F">
        <w:rPr>
          <w:rFonts w:ascii="IRBadr" w:hAnsi="IRBadr" w:cs="IRBadr"/>
          <w:sz w:val="28"/>
          <w:szCs w:val="28"/>
          <w:rtl/>
        </w:rPr>
        <w:t xml:space="preserve">، نمازی عبادی </w:t>
      </w:r>
      <w:r>
        <w:rPr>
          <w:rFonts w:ascii="IRBadr" w:hAnsi="IRBadr" w:cs="IRBadr" w:hint="cs"/>
          <w:sz w:val="28"/>
          <w:szCs w:val="28"/>
          <w:rtl/>
        </w:rPr>
        <w:t>و</w:t>
      </w:r>
      <w:r w:rsidRPr="0038488F">
        <w:rPr>
          <w:rFonts w:ascii="IRBadr" w:hAnsi="IRBadr" w:cs="IRBadr"/>
          <w:sz w:val="28"/>
          <w:szCs w:val="28"/>
          <w:rtl/>
        </w:rPr>
        <w:t xml:space="preserve"> سیاسی به شمار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آ</w:t>
      </w:r>
      <w:r w:rsidR="00AB58E4">
        <w:rPr>
          <w:rFonts w:ascii="IRBadr" w:hAnsi="IRBadr" w:cs="IRBadr" w:hint="cs"/>
          <w:sz w:val="28"/>
          <w:szCs w:val="28"/>
          <w:rtl/>
        </w:rPr>
        <w:t>ی</w:t>
      </w:r>
      <w:r w:rsidR="00AB58E4">
        <w:rPr>
          <w:rFonts w:ascii="IRBadr" w:hAnsi="IRBadr" w:cs="IRBadr" w:hint="eastAsia"/>
          <w:sz w:val="28"/>
          <w:szCs w:val="28"/>
          <w:rtl/>
        </w:rPr>
        <w:t>د</w:t>
      </w:r>
      <w:r w:rsidR="003071A1">
        <w:rPr>
          <w:rFonts w:ascii="IRBadr" w:hAnsi="IRBadr" w:cs="IRBadr"/>
          <w:sz w:val="28"/>
          <w:szCs w:val="28"/>
          <w:rtl/>
        </w:rPr>
        <w:t>. این نماز</w:t>
      </w:r>
      <w:r w:rsidRPr="0038488F">
        <w:rPr>
          <w:rFonts w:ascii="IRBadr" w:hAnsi="IRBadr" w:cs="IRBadr"/>
          <w:sz w:val="28"/>
          <w:szCs w:val="28"/>
          <w:rtl/>
        </w:rPr>
        <w:t xml:space="preserve"> </w:t>
      </w:r>
      <w:r w:rsidR="003071A1">
        <w:rPr>
          <w:rFonts w:ascii="IRBadr" w:hAnsi="IRBadr" w:cs="IRBadr"/>
          <w:sz w:val="28"/>
          <w:szCs w:val="28"/>
          <w:rtl/>
        </w:rPr>
        <w:t>وحدت‌بخش</w:t>
      </w:r>
      <w:r w:rsidRPr="0038488F">
        <w:rPr>
          <w:rFonts w:ascii="IRBadr" w:hAnsi="IRBadr" w:cs="IRBadr"/>
          <w:sz w:val="28"/>
          <w:szCs w:val="28"/>
          <w:rtl/>
        </w:rPr>
        <w:t xml:space="preserve"> و</w:t>
      </w:r>
      <w:r w:rsidR="003071A1">
        <w:rPr>
          <w:rFonts w:ascii="IRBadr" w:hAnsi="IRBadr" w:cs="IRBadr" w:hint="cs"/>
          <w:sz w:val="28"/>
          <w:szCs w:val="28"/>
          <w:rtl/>
        </w:rPr>
        <w:t xml:space="preserve"> </w:t>
      </w:r>
      <w:r w:rsidRPr="0038488F">
        <w:rPr>
          <w:rFonts w:ascii="IRBadr" w:hAnsi="IRBadr" w:cs="IRBadr"/>
          <w:sz w:val="28"/>
          <w:szCs w:val="28"/>
          <w:rtl/>
        </w:rPr>
        <w:t>دشمن</w:t>
      </w:r>
      <w:r w:rsidR="003071A1">
        <w:rPr>
          <w:rFonts w:ascii="IRBadr" w:hAnsi="IRBadr" w:cs="IRBadr" w:hint="cs"/>
          <w:sz w:val="28"/>
          <w:szCs w:val="28"/>
          <w:rtl/>
        </w:rPr>
        <w:t>‌</w:t>
      </w:r>
      <w:r w:rsidRPr="0038488F">
        <w:rPr>
          <w:rFonts w:ascii="IRBadr" w:hAnsi="IRBadr" w:cs="IRBadr"/>
          <w:sz w:val="28"/>
          <w:szCs w:val="28"/>
          <w:rtl/>
        </w:rPr>
        <w:t xml:space="preserve">شکن، برکات و آثار سازنده فراوانی دارد و در </w:t>
      </w:r>
      <w:r w:rsidR="00AB58E4">
        <w:rPr>
          <w:rFonts w:ascii="IRBadr" w:hAnsi="IRBadr" w:cs="IRBadr"/>
          <w:sz w:val="28"/>
          <w:szCs w:val="28"/>
          <w:rtl/>
        </w:rPr>
        <w:t>زم</w:t>
      </w:r>
      <w:r w:rsidR="00AB58E4">
        <w:rPr>
          <w:rFonts w:ascii="IRBadr" w:hAnsi="IRBadr" w:cs="IRBadr" w:hint="cs"/>
          <w:sz w:val="28"/>
          <w:szCs w:val="28"/>
          <w:rtl/>
        </w:rPr>
        <w:t>ی</w:t>
      </w:r>
      <w:r w:rsidR="00AB58E4">
        <w:rPr>
          <w:rFonts w:ascii="IRBadr" w:hAnsi="IRBadr" w:cs="IRBadr" w:hint="eastAsia"/>
          <w:sz w:val="28"/>
          <w:szCs w:val="28"/>
          <w:rtl/>
        </w:rPr>
        <w:t>نه‌ها</w:t>
      </w:r>
      <w:r w:rsidR="00AB58E4">
        <w:rPr>
          <w:rFonts w:ascii="IRBadr" w:hAnsi="IRBadr" w:cs="IRBadr" w:hint="cs"/>
          <w:sz w:val="28"/>
          <w:szCs w:val="28"/>
          <w:rtl/>
        </w:rPr>
        <w:t>ی</w:t>
      </w:r>
      <w:r w:rsidRPr="0038488F">
        <w:rPr>
          <w:rFonts w:ascii="IRBadr" w:hAnsi="IRBadr" w:cs="IRBadr"/>
          <w:sz w:val="28"/>
          <w:szCs w:val="28"/>
          <w:rtl/>
        </w:rPr>
        <w:t xml:space="preserve"> سیاسی، معنوی، اجتماعی و فرهنگی، قابل </w:t>
      </w:r>
      <w:r w:rsidR="003071A1">
        <w:rPr>
          <w:rFonts w:ascii="IRBadr" w:hAnsi="IRBadr" w:cs="IRBadr"/>
          <w:sz w:val="28"/>
          <w:szCs w:val="28"/>
          <w:rtl/>
        </w:rPr>
        <w:t>بحث‌وجدل</w:t>
      </w:r>
      <w:r w:rsidRPr="0038488F">
        <w:rPr>
          <w:rFonts w:ascii="IRBadr" w:hAnsi="IRBadr" w:cs="IRBadr"/>
          <w:sz w:val="28"/>
          <w:szCs w:val="28"/>
          <w:rtl/>
        </w:rPr>
        <w:t xml:space="preserve"> است</w:t>
      </w:r>
      <w:r w:rsidRPr="0038488F">
        <w:rPr>
          <w:rFonts w:ascii="IRBadr" w:hAnsi="IRBadr" w:cs="IRBadr"/>
          <w:sz w:val="28"/>
          <w:szCs w:val="28"/>
        </w:rPr>
        <w:t>.</w:t>
      </w:r>
    </w:p>
    <w:p w:rsidR="0038488F" w:rsidRPr="0038488F" w:rsidRDefault="0038488F" w:rsidP="0036691A">
      <w:pPr>
        <w:pStyle w:val="Heading1"/>
        <w:rPr>
          <w:lang w:bidi="ar-SA"/>
        </w:rPr>
      </w:pPr>
      <w:bookmarkStart w:id="26" w:name="_Toc429384489"/>
      <w:r w:rsidRPr="0038488F">
        <w:rPr>
          <w:rtl/>
          <w:lang w:bidi="ar-SA"/>
        </w:rPr>
        <w:t>نماز جمعه در قرآن مجید</w:t>
      </w:r>
      <w:bookmarkEnd w:id="26"/>
    </w:p>
    <w:p w:rsidR="0038488F" w:rsidRPr="0038488F" w:rsidRDefault="0038488F" w:rsidP="0059132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38488F">
        <w:rPr>
          <w:rFonts w:ascii="IRBadr" w:hAnsi="IRBadr" w:cs="IRBadr"/>
          <w:sz w:val="28"/>
          <w:szCs w:val="28"/>
          <w:rtl/>
        </w:rPr>
        <w:t xml:space="preserve">دین مقدس اسلام، بیش از هر چیزْ به وحدت و </w:t>
      </w:r>
      <w:r w:rsidR="003071A1">
        <w:rPr>
          <w:rFonts w:ascii="IRBadr" w:hAnsi="IRBadr" w:cs="IRBadr" w:hint="cs"/>
          <w:sz w:val="28"/>
          <w:szCs w:val="28"/>
          <w:rtl/>
        </w:rPr>
        <w:t>ی</w:t>
      </w:r>
      <w:r w:rsidR="003071A1">
        <w:rPr>
          <w:rFonts w:ascii="IRBadr" w:hAnsi="IRBadr" w:cs="IRBadr" w:hint="eastAsia"/>
          <w:sz w:val="28"/>
          <w:szCs w:val="28"/>
          <w:rtl/>
        </w:rPr>
        <w:t>کپارچگ</w:t>
      </w:r>
      <w:r w:rsidR="003071A1">
        <w:rPr>
          <w:rFonts w:ascii="IRBadr" w:hAnsi="IRBadr" w:cs="IRBadr" w:hint="cs"/>
          <w:sz w:val="28"/>
          <w:szCs w:val="28"/>
          <w:rtl/>
        </w:rPr>
        <w:t>ی</w:t>
      </w:r>
      <w:r w:rsidRPr="0038488F">
        <w:rPr>
          <w:rFonts w:ascii="IRBadr" w:hAnsi="IRBadr" w:cs="IRBadr"/>
          <w:sz w:val="28"/>
          <w:szCs w:val="28"/>
          <w:rtl/>
        </w:rPr>
        <w:t xml:space="preserve"> مسلمانان اهمیت داده،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کوشد</w:t>
      </w:r>
      <w:r w:rsidRPr="0038488F">
        <w:rPr>
          <w:rFonts w:ascii="IRBadr" w:hAnsi="IRBadr" w:cs="IRBadr"/>
          <w:sz w:val="28"/>
          <w:szCs w:val="28"/>
          <w:rtl/>
        </w:rPr>
        <w:t xml:space="preserve"> تا از هر راه، این امر تحقق پیدا کند. </w:t>
      </w:r>
      <w:r w:rsidR="003071A1">
        <w:rPr>
          <w:rFonts w:ascii="IRBadr" w:hAnsi="IRBadr" w:cs="IRBadr"/>
          <w:sz w:val="28"/>
          <w:szCs w:val="28"/>
          <w:rtl/>
        </w:rPr>
        <w:t>ازا</w:t>
      </w:r>
      <w:r w:rsidR="003071A1">
        <w:rPr>
          <w:rFonts w:ascii="IRBadr" w:hAnsi="IRBadr" w:cs="IRBadr" w:hint="cs"/>
          <w:sz w:val="28"/>
          <w:szCs w:val="28"/>
          <w:rtl/>
        </w:rPr>
        <w:t>ی</w:t>
      </w:r>
      <w:r w:rsidR="003071A1">
        <w:rPr>
          <w:rFonts w:ascii="IRBadr" w:hAnsi="IRBadr" w:cs="IRBadr" w:hint="eastAsia"/>
          <w:sz w:val="28"/>
          <w:szCs w:val="28"/>
          <w:rtl/>
        </w:rPr>
        <w:t>ن‌رو</w:t>
      </w:r>
      <w:r w:rsidRPr="0038488F">
        <w:rPr>
          <w:rFonts w:ascii="IRBadr" w:hAnsi="IRBadr" w:cs="IRBadr"/>
          <w:sz w:val="28"/>
          <w:szCs w:val="28"/>
          <w:rtl/>
        </w:rPr>
        <w:t xml:space="preserve">، نماز جمعه از اهمیت وافری برخوردار است، </w:t>
      </w:r>
      <w:r w:rsidR="003071A1">
        <w:rPr>
          <w:rFonts w:ascii="IRBadr" w:hAnsi="IRBadr" w:cs="IRBadr"/>
          <w:sz w:val="28"/>
          <w:szCs w:val="28"/>
          <w:rtl/>
        </w:rPr>
        <w:t>به‌نحو</w:t>
      </w:r>
      <w:r w:rsidR="003071A1">
        <w:rPr>
          <w:rFonts w:ascii="IRBadr" w:hAnsi="IRBadr" w:cs="IRBadr" w:hint="cs"/>
          <w:sz w:val="28"/>
          <w:szCs w:val="28"/>
          <w:rtl/>
        </w:rPr>
        <w:t>ی‌</w:t>
      </w:r>
      <w:r w:rsidR="003071A1">
        <w:rPr>
          <w:rFonts w:ascii="IRBadr" w:hAnsi="IRBadr" w:cs="IRBadr" w:hint="eastAsia"/>
          <w:sz w:val="28"/>
          <w:szCs w:val="28"/>
          <w:rtl/>
        </w:rPr>
        <w:t>که</w:t>
      </w:r>
      <w:r w:rsidRPr="0038488F">
        <w:rPr>
          <w:rFonts w:ascii="IRBadr" w:hAnsi="IRBadr" w:cs="IRBadr"/>
          <w:sz w:val="28"/>
          <w:szCs w:val="28"/>
          <w:rtl/>
        </w:rPr>
        <w:t xml:space="preserve"> در قرآن، مؤمنان در روز جمعه به برپاداشتن نماز جمعه و دوری از کارهای مخالف آن مأمور </w:t>
      </w:r>
      <w:r w:rsidR="00AB58E4">
        <w:rPr>
          <w:rFonts w:ascii="IRBadr" w:hAnsi="IRBadr" w:cs="IRBadr"/>
          <w:sz w:val="28"/>
          <w:szCs w:val="28"/>
          <w:rtl/>
        </w:rPr>
        <w:t>شده‌اند</w:t>
      </w:r>
      <w:r w:rsidRPr="0038488F">
        <w:rPr>
          <w:rFonts w:ascii="IRBadr" w:hAnsi="IRBadr" w:cs="IRBadr"/>
          <w:sz w:val="28"/>
          <w:szCs w:val="28"/>
          <w:rtl/>
        </w:rPr>
        <w:t xml:space="preserve">. قرآن مجید </w:t>
      </w:r>
      <w:r w:rsidR="003071A1">
        <w:rPr>
          <w:rFonts w:ascii="IRBadr" w:hAnsi="IRBadr" w:cs="IRBadr"/>
          <w:sz w:val="28"/>
          <w:szCs w:val="28"/>
          <w:rtl/>
        </w:rPr>
        <w:t>درا</w:t>
      </w:r>
      <w:r w:rsidR="003071A1">
        <w:rPr>
          <w:rFonts w:ascii="IRBadr" w:hAnsi="IRBadr" w:cs="IRBadr" w:hint="cs"/>
          <w:sz w:val="28"/>
          <w:szCs w:val="28"/>
          <w:rtl/>
        </w:rPr>
        <w:t>ی</w:t>
      </w:r>
      <w:r w:rsidR="003071A1">
        <w:rPr>
          <w:rFonts w:ascii="IRBadr" w:hAnsi="IRBadr" w:cs="IRBadr" w:hint="eastAsia"/>
          <w:sz w:val="28"/>
          <w:szCs w:val="28"/>
          <w:rtl/>
        </w:rPr>
        <w:t>ن‌باره</w:t>
      </w:r>
      <w:r w:rsidRPr="0038488F">
        <w:rPr>
          <w:rFonts w:ascii="IRBadr" w:hAnsi="IRBadr" w:cs="IRBadr"/>
          <w:sz w:val="28"/>
          <w:szCs w:val="28"/>
          <w:rtl/>
        </w:rPr>
        <w:t xml:space="preserve">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فرما</w:t>
      </w:r>
      <w:r w:rsidR="00AB58E4">
        <w:rPr>
          <w:rFonts w:ascii="IRBadr" w:hAnsi="IRBadr" w:cs="IRBadr" w:hint="cs"/>
          <w:sz w:val="28"/>
          <w:szCs w:val="28"/>
          <w:rtl/>
        </w:rPr>
        <w:t>ی</w:t>
      </w:r>
      <w:r w:rsidR="00AB58E4">
        <w:rPr>
          <w:rFonts w:ascii="IRBadr" w:hAnsi="IRBadr" w:cs="IRBadr" w:hint="eastAsia"/>
          <w:sz w:val="28"/>
          <w:szCs w:val="28"/>
          <w:rtl/>
        </w:rPr>
        <w:t>د</w:t>
      </w:r>
      <w:r w:rsidRPr="0038488F">
        <w:rPr>
          <w:rFonts w:ascii="IRBadr" w:hAnsi="IRBadr" w:cs="IRBadr"/>
          <w:sz w:val="28"/>
          <w:szCs w:val="28"/>
          <w:rtl/>
        </w:rPr>
        <w:t xml:space="preserve">: ای کسانی که ایمان </w:t>
      </w:r>
      <w:r w:rsidR="00AB58E4">
        <w:rPr>
          <w:rFonts w:ascii="IRBadr" w:hAnsi="IRBadr" w:cs="IRBadr"/>
          <w:sz w:val="28"/>
          <w:szCs w:val="28"/>
          <w:rtl/>
        </w:rPr>
        <w:t>آورده‌ا</w:t>
      </w:r>
      <w:r w:rsidR="00AB58E4">
        <w:rPr>
          <w:rFonts w:ascii="IRBadr" w:hAnsi="IRBadr" w:cs="IRBadr" w:hint="cs"/>
          <w:sz w:val="28"/>
          <w:szCs w:val="28"/>
          <w:rtl/>
        </w:rPr>
        <w:t>ی</w:t>
      </w:r>
      <w:r w:rsidR="00AB58E4">
        <w:rPr>
          <w:rFonts w:ascii="IRBadr" w:hAnsi="IRBadr" w:cs="IRBadr" w:hint="eastAsia"/>
          <w:sz w:val="28"/>
          <w:szCs w:val="28"/>
          <w:rtl/>
        </w:rPr>
        <w:t>د</w:t>
      </w:r>
      <w:r w:rsidRPr="0038488F">
        <w:rPr>
          <w:rFonts w:ascii="IRBadr" w:hAnsi="IRBadr" w:cs="IRBadr"/>
          <w:sz w:val="28"/>
          <w:szCs w:val="28"/>
          <w:rtl/>
        </w:rPr>
        <w:t xml:space="preserve">، </w:t>
      </w:r>
      <w:r w:rsidR="003071A1">
        <w:rPr>
          <w:rFonts w:ascii="IRBadr" w:hAnsi="IRBadr" w:cs="IRBadr"/>
          <w:sz w:val="28"/>
          <w:szCs w:val="28"/>
          <w:rtl/>
        </w:rPr>
        <w:t>هنگام</w:t>
      </w:r>
      <w:r w:rsidR="003071A1">
        <w:rPr>
          <w:rFonts w:ascii="IRBadr" w:hAnsi="IRBadr" w:cs="IRBadr" w:hint="cs"/>
          <w:sz w:val="28"/>
          <w:szCs w:val="28"/>
          <w:rtl/>
        </w:rPr>
        <w:t>ی‌</w:t>
      </w:r>
      <w:r w:rsidR="003071A1">
        <w:rPr>
          <w:rFonts w:ascii="IRBadr" w:hAnsi="IRBadr" w:cs="IRBadr" w:hint="eastAsia"/>
          <w:sz w:val="28"/>
          <w:szCs w:val="28"/>
          <w:rtl/>
        </w:rPr>
        <w:t>که</w:t>
      </w:r>
      <w:r w:rsidRPr="0038488F">
        <w:rPr>
          <w:rFonts w:ascii="IRBadr" w:hAnsi="IRBadr" w:cs="IRBadr"/>
          <w:sz w:val="28"/>
          <w:szCs w:val="28"/>
          <w:rtl/>
        </w:rPr>
        <w:t xml:space="preserve"> برای </w:t>
      </w:r>
      <w:r>
        <w:rPr>
          <w:rFonts w:ascii="IRBadr" w:hAnsi="IRBadr" w:cs="IRBadr"/>
          <w:sz w:val="28"/>
          <w:szCs w:val="28"/>
          <w:rtl/>
        </w:rPr>
        <w:t>نماز</w:t>
      </w:r>
      <w:r w:rsidRPr="0038488F">
        <w:rPr>
          <w:rFonts w:ascii="IRBadr" w:hAnsi="IRBadr" w:cs="IRBadr"/>
          <w:sz w:val="28"/>
          <w:szCs w:val="28"/>
          <w:rtl/>
        </w:rPr>
        <w:t xml:space="preserve"> روز جمعه ندا داده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شود</w:t>
      </w:r>
      <w:r w:rsidRPr="0038488F">
        <w:rPr>
          <w:rFonts w:ascii="IRBadr" w:hAnsi="IRBadr" w:cs="IRBadr"/>
          <w:sz w:val="28"/>
          <w:szCs w:val="28"/>
          <w:rtl/>
        </w:rPr>
        <w:t xml:space="preserve">، </w:t>
      </w:r>
      <w:r w:rsidR="003071A1">
        <w:rPr>
          <w:rFonts w:ascii="IRBadr" w:hAnsi="IRBadr" w:cs="IRBadr"/>
          <w:sz w:val="28"/>
          <w:szCs w:val="28"/>
          <w:rtl/>
        </w:rPr>
        <w:t>به‌سو</w:t>
      </w:r>
      <w:r w:rsidR="003071A1">
        <w:rPr>
          <w:rFonts w:ascii="IRBadr" w:hAnsi="IRBadr" w:cs="IRBadr" w:hint="cs"/>
          <w:sz w:val="28"/>
          <w:szCs w:val="28"/>
          <w:rtl/>
        </w:rPr>
        <w:t>ی</w:t>
      </w:r>
      <w:r w:rsidRPr="0038488F">
        <w:rPr>
          <w:rFonts w:ascii="IRBadr" w:hAnsi="IRBadr" w:cs="IRBadr"/>
          <w:sz w:val="28"/>
          <w:szCs w:val="28"/>
          <w:rtl/>
        </w:rPr>
        <w:t xml:space="preserve"> ذکر خدا بشتابید و </w:t>
      </w:r>
      <w:r w:rsidR="003071A1">
        <w:rPr>
          <w:rFonts w:ascii="IRBadr" w:hAnsi="IRBadr" w:cs="IRBadr"/>
          <w:sz w:val="28"/>
          <w:szCs w:val="28"/>
          <w:rtl/>
        </w:rPr>
        <w:t>خر</w:t>
      </w:r>
      <w:r w:rsidR="003071A1">
        <w:rPr>
          <w:rFonts w:ascii="IRBadr" w:hAnsi="IRBadr" w:cs="IRBadr" w:hint="cs"/>
          <w:sz w:val="28"/>
          <w:szCs w:val="28"/>
          <w:rtl/>
        </w:rPr>
        <w:t>ی</w:t>
      </w:r>
      <w:r w:rsidR="003071A1">
        <w:rPr>
          <w:rFonts w:ascii="IRBadr" w:hAnsi="IRBadr" w:cs="IRBadr" w:hint="eastAsia"/>
          <w:sz w:val="28"/>
          <w:szCs w:val="28"/>
          <w:rtl/>
        </w:rPr>
        <w:t>دوفروش</w:t>
      </w:r>
      <w:r w:rsidRPr="0038488F">
        <w:rPr>
          <w:rFonts w:ascii="IRBadr" w:hAnsi="IRBadr" w:cs="IRBadr"/>
          <w:sz w:val="28"/>
          <w:szCs w:val="28"/>
          <w:rtl/>
        </w:rPr>
        <w:t xml:space="preserve"> را رها کنید. اگر بدانید، این برای شما بهتر است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38488F" w:rsidRPr="0038488F" w:rsidRDefault="0038488F" w:rsidP="0036691A">
      <w:pPr>
        <w:pStyle w:val="Heading1"/>
        <w:rPr>
          <w:lang w:bidi="ar-SA"/>
        </w:rPr>
      </w:pPr>
      <w:bookmarkStart w:id="27" w:name="_Toc429384490"/>
      <w:r w:rsidRPr="0038488F">
        <w:rPr>
          <w:rtl/>
          <w:lang w:bidi="ar-SA"/>
        </w:rPr>
        <w:lastRenderedPageBreak/>
        <w:t>تجلّی قدرت مسلمانان</w:t>
      </w:r>
      <w:bookmarkEnd w:id="27"/>
    </w:p>
    <w:p w:rsidR="0038488F" w:rsidRDefault="0038488F" w:rsidP="0059132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38488F">
        <w:rPr>
          <w:rFonts w:ascii="IRBadr" w:hAnsi="IRBadr" w:cs="IRBadr"/>
          <w:sz w:val="28"/>
          <w:szCs w:val="28"/>
          <w:rtl/>
        </w:rPr>
        <w:t xml:space="preserve">اجتماع امت اسلامی و گسترش </w:t>
      </w:r>
      <w:r w:rsidR="00AB58E4">
        <w:rPr>
          <w:rFonts w:ascii="IRBadr" w:hAnsi="IRBadr" w:cs="IRBadr"/>
          <w:sz w:val="28"/>
          <w:szCs w:val="28"/>
          <w:rtl/>
        </w:rPr>
        <w:t>صف‌ها</w:t>
      </w:r>
      <w:r w:rsidR="00AB58E4">
        <w:rPr>
          <w:rFonts w:ascii="IRBadr" w:hAnsi="IRBadr" w:cs="IRBadr" w:hint="cs"/>
          <w:sz w:val="28"/>
          <w:szCs w:val="28"/>
          <w:rtl/>
        </w:rPr>
        <w:t>ی</w:t>
      </w:r>
      <w:r w:rsidRPr="0038488F">
        <w:rPr>
          <w:rFonts w:ascii="IRBadr" w:hAnsi="IRBadr" w:cs="IRBadr"/>
          <w:sz w:val="28"/>
          <w:szCs w:val="28"/>
          <w:rtl/>
        </w:rPr>
        <w:t xml:space="preserve"> نمازگزاران، </w:t>
      </w:r>
      <w:r w:rsidR="003071A1">
        <w:rPr>
          <w:rFonts w:ascii="IRBadr" w:hAnsi="IRBadr" w:cs="IRBadr"/>
          <w:sz w:val="28"/>
          <w:szCs w:val="28"/>
          <w:rtl/>
        </w:rPr>
        <w:t>به‌و</w:t>
      </w:r>
      <w:r w:rsidR="003071A1">
        <w:rPr>
          <w:rFonts w:ascii="IRBadr" w:hAnsi="IRBadr" w:cs="IRBadr" w:hint="cs"/>
          <w:sz w:val="28"/>
          <w:szCs w:val="28"/>
          <w:rtl/>
        </w:rPr>
        <w:t>ی</w:t>
      </w:r>
      <w:r w:rsidR="003071A1">
        <w:rPr>
          <w:rFonts w:ascii="IRBadr" w:hAnsi="IRBadr" w:cs="IRBadr" w:hint="eastAsia"/>
          <w:sz w:val="28"/>
          <w:szCs w:val="28"/>
          <w:rtl/>
        </w:rPr>
        <w:t>ژه</w:t>
      </w:r>
      <w:r w:rsidRPr="0038488F">
        <w:rPr>
          <w:rFonts w:ascii="IRBadr" w:hAnsi="IRBadr" w:cs="IRBadr"/>
          <w:sz w:val="28"/>
          <w:szCs w:val="28"/>
          <w:rtl/>
        </w:rPr>
        <w:t xml:space="preserve"> نماز جمعه، امیددهنده مؤمنان است و به امت اسلامْ قدرت، استقامت، عظمت و صلابت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بخشد</w:t>
      </w:r>
      <w:r w:rsidRPr="0038488F">
        <w:rPr>
          <w:rFonts w:ascii="IRBadr" w:hAnsi="IRBadr" w:cs="IRBadr"/>
          <w:sz w:val="28"/>
          <w:szCs w:val="28"/>
          <w:rtl/>
        </w:rPr>
        <w:t xml:space="preserve">. به نمایش گذاشتن این </w:t>
      </w:r>
      <w:r>
        <w:rPr>
          <w:rFonts w:ascii="IRBadr" w:hAnsi="IRBadr" w:cs="IRBadr"/>
          <w:sz w:val="28"/>
          <w:szCs w:val="28"/>
          <w:rtl/>
        </w:rPr>
        <w:t>قدرت سیاسی و عبادی</w:t>
      </w:r>
      <w:r w:rsidRPr="0038488F">
        <w:rPr>
          <w:rFonts w:ascii="IRBadr" w:hAnsi="IRBadr" w:cs="IRBadr"/>
          <w:sz w:val="28"/>
          <w:szCs w:val="28"/>
          <w:rtl/>
        </w:rPr>
        <w:t xml:space="preserve"> جهان اسلام، دشمنان اسلام و منافقان را مأیوس کرده، نیرنگ آنان را برای همیشه ناکام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سازد</w:t>
      </w:r>
      <w:r w:rsidRPr="0038488F">
        <w:rPr>
          <w:rFonts w:ascii="IRBadr" w:hAnsi="IRBadr" w:cs="IRBadr"/>
          <w:sz w:val="28"/>
          <w:szCs w:val="28"/>
          <w:rtl/>
        </w:rPr>
        <w:t xml:space="preserve"> و ترس و وحشت را در دل دشمنان اسلام </w:t>
      </w:r>
      <w:r w:rsidR="00AB58E4">
        <w:rPr>
          <w:rFonts w:ascii="IRBadr" w:hAnsi="IRBadr" w:cs="IRBadr"/>
          <w:sz w:val="28"/>
          <w:szCs w:val="28"/>
          <w:rtl/>
        </w:rPr>
        <w:t>م</w:t>
      </w:r>
      <w:r w:rsidR="00AB58E4">
        <w:rPr>
          <w:rFonts w:ascii="IRBadr" w:hAnsi="IRBadr" w:cs="IRBadr" w:hint="cs"/>
          <w:sz w:val="28"/>
          <w:szCs w:val="28"/>
          <w:rtl/>
        </w:rPr>
        <w:t>ی‌</w:t>
      </w:r>
      <w:r w:rsidR="00AB58E4">
        <w:rPr>
          <w:rFonts w:ascii="IRBadr" w:hAnsi="IRBadr" w:cs="IRBadr" w:hint="eastAsia"/>
          <w:sz w:val="28"/>
          <w:szCs w:val="28"/>
          <w:rtl/>
        </w:rPr>
        <w:t>افکند</w:t>
      </w:r>
      <w:r w:rsidRPr="0038488F">
        <w:rPr>
          <w:rFonts w:ascii="IRBadr" w:hAnsi="IRBadr" w:cs="IRBadr"/>
          <w:sz w:val="28"/>
          <w:szCs w:val="28"/>
        </w:rPr>
        <w:t>.</w:t>
      </w:r>
    </w:p>
    <w:p w:rsidR="0038488F" w:rsidRDefault="001C7F4E" w:rsidP="0036691A">
      <w:pPr>
        <w:pStyle w:val="Heading1"/>
        <w:rPr>
          <w:rtl/>
        </w:rPr>
      </w:pPr>
      <w:bookmarkStart w:id="28" w:name="_Toc429384491"/>
      <w:r>
        <w:rPr>
          <w:rFonts w:hint="cs"/>
          <w:rtl/>
        </w:rPr>
        <w:t>دعا</w:t>
      </w:r>
      <w:bookmarkEnd w:id="28"/>
    </w:p>
    <w:p w:rsidR="003468C1" w:rsidRDefault="003468C1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A263DD">
        <w:rPr>
          <w:rFonts w:ascii="IRBadr" w:eastAsia="Times New Roman" w:hAnsi="IRBadr" w:cs="IRBadr"/>
          <w:sz w:val="28"/>
          <w:rtl/>
          <w:lang w:bidi="ar-SA"/>
        </w:rPr>
        <w:t>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خدایا سلام‌های خالصانه ما را به محضر بقیه‌الله ابلاغ بفرما ارواح طیبه شهدا را و روح مطهر امام روح مطهر آیت‌الله مطهری یادگار امام و اموات و گذشتگان و علمای گذشته را با اولیای خودت محشور بفرما باران رحمت و برکتت را بر ما فرو بفرست خدایا به ما توفیق اطاعت خودت و دوری از معصیت عنایت بفرما خدایا شر دشمنان اسلام را به خودشان بازبگردان خدایا به همه خدمتگزاران به اسلام به معلمان و مربیان جامعه و به‌ویژه به مقام معظم رهبری توفیق و طول عمر و توفیق خدمت عنایت بفرما خدایا بار دیگر از تو می‌خواهیم سلام‌های خالصانه ما را به محضر امام باقر و حضرت امام زمان (عج) ابلاغ بفرما به ما توفیق استفاده از این فرصت‌های معنوی و دعا و عبادت و نیایش عنایت بفرما بر فرج امام زمان تعجیل بفرما.</w:t>
      </w:r>
    </w:p>
    <w:p w:rsidR="005577D7" w:rsidRPr="00A263DD" w:rsidRDefault="005577D7" w:rsidP="005577D7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bookmarkStart w:id="29" w:name="_GoBack"/>
      <w:r w:rsidRPr="00A263DD">
        <w:rPr>
          <w:rFonts w:ascii="IRBadr" w:hAnsi="IRBadr" w:cs="IRBadr"/>
          <w:b/>
          <w:bCs/>
          <w:sz w:val="28"/>
          <w:rtl/>
        </w:rPr>
        <w:t>نسئلک</w:t>
      </w:r>
      <w:bookmarkEnd w:id="29"/>
      <w:r w:rsidRPr="00A263DD">
        <w:rPr>
          <w:rFonts w:ascii="IRBadr" w:hAnsi="IRBadr" w:cs="IRBadr"/>
          <w:b/>
          <w:bCs/>
          <w:sz w:val="28"/>
          <w:rtl/>
        </w:rPr>
        <w:t xml:space="preserve"> اللهم و ندعوک بسمک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5577D7" w:rsidRPr="00A263DD" w:rsidRDefault="005577D7" w:rsidP="005577D7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38488F" w:rsidRPr="00440B24" w:rsidRDefault="0038488F" w:rsidP="00591328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8"/>
          <w:rtl/>
          <w:lang w:bidi="ar-SA"/>
        </w:rPr>
      </w:pPr>
    </w:p>
    <w:p w:rsidR="00CD4125" w:rsidRPr="00CD4125" w:rsidRDefault="00CD4125" w:rsidP="0059132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</w:p>
    <w:sectPr w:rsidR="00CD4125" w:rsidRPr="00CD4125" w:rsidSect="00A56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882" w:rsidRDefault="00D32882" w:rsidP="000D5800">
      <w:r>
        <w:separator/>
      </w:r>
    </w:p>
  </w:endnote>
  <w:endnote w:type="continuationSeparator" w:id="0">
    <w:p w:rsidR="00D32882" w:rsidRDefault="00D32882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E4" w:rsidRDefault="00AB5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AB58E4" w:rsidRDefault="00AB58E4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5FC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E4" w:rsidRDefault="00AB5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882" w:rsidRDefault="00D32882" w:rsidP="003468C1">
      <w:pPr>
        <w:bidi/>
      </w:pPr>
      <w:r>
        <w:separator/>
      </w:r>
    </w:p>
  </w:footnote>
  <w:footnote w:type="continuationSeparator" w:id="0">
    <w:p w:rsidR="00D32882" w:rsidRDefault="00D32882" w:rsidP="000D5800">
      <w:r>
        <w:continuationSeparator/>
      </w:r>
    </w:p>
  </w:footnote>
  <w:footnote w:id="1">
    <w:p w:rsidR="0036691A" w:rsidRPr="00EE28DD" w:rsidRDefault="0036691A" w:rsidP="0036691A">
      <w:pPr>
        <w:pStyle w:val="FootnoteText"/>
        <w:bidi/>
        <w:jc w:val="both"/>
        <w:rPr>
          <w:rFonts w:ascii="IRBadr" w:hAnsi="IRBadr" w:cs="IRBadr"/>
          <w:b/>
          <w:bCs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EE28DD">
        <w:rPr>
          <w:rFonts w:ascii="IRBadr" w:hAnsi="IRBadr" w:cs="IRBadr" w:hint="cs"/>
          <w:b/>
          <w:bCs/>
          <w:rtl/>
        </w:rPr>
        <w:t xml:space="preserve">سوره </w:t>
      </w:r>
      <w:r w:rsidRPr="00EE28DD">
        <w:rPr>
          <w:rFonts w:ascii="IRBadr" w:hAnsi="IRBadr" w:cs="IRBadr"/>
          <w:b/>
          <w:bCs/>
          <w:rtl/>
        </w:rPr>
        <w:t>اعراف</w:t>
      </w:r>
      <w:r>
        <w:rPr>
          <w:rFonts w:ascii="IRBadr" w:hAnsi="IRBadr" w:cs="IRBadr" w:hint="cs"/>
          <w:b/>
          <w:bCs/>
          <w:rtl/>
        </w:rPr>
        <w:t>،</w:t>
      </w:r>
      <w:r w:rsidRPr="00EE28DD">
        <w:rPr>
          <w:rFonts w:ascii="IRBadr" w:hAnsi="IRBadr" w:cs="IRBadr"/>
          <w:b/>
          <w:bCs/>
          <w:rtl/>
        </w:rPr>
        <w:t xml:space="preserve"> </w:t>
      </w:r>
      <w:r w:rsidRPr="00EE28DD">
        <w:rPr>
          <w:rFonts w:ascii="IRBadr" w:hAnsi="IRBadr" w:cs="IRBadr" w:hint="cs"/>
          <w:b/>
          <w:bCs/>
          <w:rtl/>
        </w:rPr>
        <w:t>آیه</w:t>
      </w:r>
      <w:r>
        <w:rPr>
          <w:rFonts w:ascii="IRBadr" w:hAnsi="IRBadr" w:cs="IRBadr" w:hint="cs"/>
          <w:b/>
          <w:bCs/>
          <w:rtl/>
        </w:rPr>
        <w:t xml:space="preserve"> </w:t>
      </w:r>
      <w:r w:rsidRPr="00EE28DD">
        <w:rPr>
          <w:rFonts w:ascii="IRBadr" w:hAnsi="IRBadr" w:cs="IRBadr"/>
          <w:b/>
          <w:bCs/>
          <w:rtl/>
        </w:rPr>
        <w:t>43.</w:t>
      </w:r>
    </w:p>
  </w:footnote>
  <w:footnote w:id="2">
    <w:p w:rsidR="00AB58E4" w:rsidRPr="003468C1" w:rsidRDefault="00AB58E4" w:rsidP="003468C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3468C1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Pr="003468C1">
        <w:rPr>
          <w:rFonts w:ascii="IRBadr" w:eastAsia="Times New Roman" w:hAnsi="IRBadr" w:cs="IRBadr"/>
          <w:sz w:val="20"/>
          <w:szCs w:val="20"/>
          <w:rtl/>
          <w:lang w:bidi="ar-SA"/>
        </w:rPr>
        <w:t xml:space="preserve">. </w:t>
      </w:r>
      <w:r w:rsidR="0036691A">
        <w:rPr>
          <w:rFonts w:ascii="IRBadr" w:eastAsia="Times New Roman" w:hAnsi="IRBadr" w:cs="IRBadr" w:hint="cs"/>
          <w:sz w:val="20"/>
          <w:szCs w:val="20"/>
          <w:rtl/>
          <w:lang w:bidi="ar-SA"/>
        </w:rPr>
        <w:t xml:space="preserve">سوره </w:t>
      </w:r>
      <w:r w:rsidRPr="003468C1">
        <w:rPr>
          <w:rFonts w:ascii="IRBadr" w:eastAsia="Times New Roman" w:hAnsi="IRBadr" w:cs="IRBadr"/>
          <w:sz w:val="20"/>
          <w:szCs w:val="20"/>
          <w:rtl/>
          <w:lang w:bidi="ar-SA"/>
        </w:rPr>
        <w:t>حشر، آیه 18.</w:t>
      </w:r>
    </w:p>
  </w:footnote>
  <w:footnote w:id="3">
    <w:p w:rsidR="00AB58E4" w:rsidRPr="003468C1" w:rsidRDefault="00AB58E4" w:rsidP="003468C1">
      <w:pPr>
        <w:bidi/>
        <w:spacing w:before="120" w:after="120" w:line="360" w:lineRule="auto"/>
        <w:jc w:val="both"/>
        <w:rPr>
          <w:rFonts w:ascii="IRBadr" w:eastAsia="Times New Roman" w:hAnsi="IRBadr" w:cs="IRBadr"/>
          <w:sz w:val="20"/>
          <w:szCs w:val="20"/>
          <w:rtl/>
          <w:lang w:bidi="ar-SA"/>
        </w:rPr>
      </w:pPr>
      <w:r w:rsidRPr="003468C1">
        <w:rPr>
          <w:rFonts w:ascii="IRBadr" w:eastAsia="Times New Roman" w:hAnsi="IRBadr" w:cs="IRBadr"/>
          <w:sz w:val="20"/>
          <w:szCs w:val="20"/>
          <w:lang w:bidi="ar-SA"/>
        </w:rPr>
        <w:footnoteRef/>
      </w:r>
      <w:r w:rsidR="00265D9E">
        <w:rPr>
          <w:rFonts w:ascii="IRBadr" w:eastAsia="Times New Roman" w:hAnsi="IRBadr" w:cs="IRBadr"/>
          <w:sz w:val="20"/>
          <w:szCs w:val="20"/>
          <w:rtl/>
          <w:lang w:bidi="ar-SA"/>
        </w:rPr>
        <w:t xml:space="preserve">. </w:t>
      </w:r>
      <w:r w:rsidR="0014620B">
        <w:rPr>
          <w:rFonts w:ascii="IRBadr" w:eastAsia="Times New Roman" w:hAnsi="IRBadr" w:cs="IRBadr"/>
          <w:sz w:val="20"/>
          <w:szCs w:val="20"/>
          <w:rtl/>
          <w:lang w:bidi="ar-SA"/>
        </w:rPr>
        <w:t>آل‌عمران</w:t>
      </w:r>
      <w:r w:rsidR="00265D9E">
        <w:rPr>
          <w:rFonts w:ascii="IRBadr" w:eastAsia="Times New Roman" w:hAnsi="IRBadr" w:cs="IRBadr"/>
          <w:sz w:val="20"/>
          <w:szCs w:val="20"/>
          <w:rtl/>
          <w:lang w:bidi="ar-SA"/>
        </w:rPr>
        <w:t>، آیه 102</w:t>
      </w:r>
      <w:r w:rsidR="00265D9E">
        <w:rPr>
          <w:rFonts w:ascii="IRBadr" w:eastAsia="Times New Roman" w:hAnsi="IRBadr" w:cs="IRBadr" w:hint="cs"/>
          <w:sz w:val="20"/>
          <w:szCs w:val="20"/>
          <w:rtl/>
          <w:lang w:bidi="ar-SA"/>
        </w:rPr>
        <w:t>.</w:t>
      </w:r>
    </w:p>
  </w:footnote>
  <w:footnote w:id="4">
    <w:p w:rsidR="00265D9E" w:rsidRPr="003468C1" w:rsidRDefault="00265D9E" w:rsidP="00265D9E">
      <w:pPr>
        <w:pStyle w:val="FootnoteText"/>
        <w:bidi/>
        <w:rPr>
          <w:rFonts w:ascii="IRBadr" w:hAnsi="IRBadr" w:cs="IRBadr"/>
          <w:rtl/>
          <w:lang w:bidi="ar-SA"/>
        </w:rPr>
      </w:pPr>
      <w:r w:rsidRPr="003468C1">
        <w:rPr>
          <w:rFonts w:ascii="IRBadr" w:hAnsi="IRBadr" w:cs="IRBadr"/>
          <w:lang w:bidi="ar-SA"/>
        </w:rPr>
        <w:footnoteRef/>
      </w:r>
      <w:r w:rsidRPr="003468C1">
        <w:rPr>
          <w:rFonts w:ascii="IRBadr" w:hAnsi="IRBadr" w:cs="IRBadr" w:hint="cs"/>
          <w:rtl/>
          <w:lang w:bidi="ar-SA"/>
        </w:rPr>
        <w:t xml:space="preserve">. </w:t>
      </w:r>
      <w:r w:rsidRPr="003468C1">
        <w:rPr>
          <w:rFonts w:ascii="IRBadr" w:hAnsi="IRBadr" w:cs="IRBadr"/>
          <w:rtl/>
          <w:lang w:bidi="ar-SA"/>
        </w:rPr>
        <w:t>سفینة البحار، ج 2، ص 276</w:t>
      </w:r>
      <w:r w:rsidRPr="003468C1">
        <w:rPr>
          <w:rFonts w:ascii="IRBadr" w:hAnsi="IRBadr" w:cs="IRBadr" w:hint="cs"/>
          <w:rtl/>
          <w:lang w:bidi="ar-SA"/>
        </w:rPr>
        <w:t>.</w:t>
      </w:r>
    </w:p>
  </w:footnote>
  <w:footnote w:id="5">
    <w:p w:rsidR="00AB58E4" w:rsidRPr="003468C1" w:rsidRDefault="00AB58E4" w:rsidP="003468C1">
      <w:pPr>
        <w:pStyle w:val="FootnoteText"/>
        <w:bidi/>
        <w:rPr>
          <w:rFonts w:ascii="IRBadr" w:hAnsi="IRBadr" w:cs="IRBadr"/>
          <w:rtl/>
          <w:lang w:bidi="ar-SA"/>
        </w:rPr>
      </w:pPr>
      <w:r w:rsidRPr="003468C1">
        <w:rPr>
          <w:rFonts w:ascii="IRBadr" w:hAnsi="IRBadr" w:cs="IRBadr"/>
          <w:lang w:bidi="ar-SA"/>
        </w:rPr>
        <w:footnoteRef/>
      </w:r>
      <w:r w:rsidRPr="003468C1">
        <w:rPr>
          <w:rFonts w:ascii="IRBadr" w:hAnsi="IRBadr" w:cs="IRBadr" w:hint="cs"/>
          <w:rtl/>
          <w:lang w:bidi="ar-SA"/>
        </w:rPr>
        <w:t xml:space="preserve">. </w:t>
      </w:r>
      <w:r w:rsidRPr="003468C1">
        <w:rPr>
          <w:rFonts w:ascii="IRBadr" w:hAnsi="IRBadr" w:cs="IRBadr"/>
          <w:rtl/>
          <w:lang w:bidi="ar-SA"/>
        </w:rPr>
        <w:t xml:space="preserve">علامه مجلسی، </w:t>
      </w:r>
      <w:r w:rsidR="0014620B">
        <w:rPr>
          <w:rFonts w:ascii="IRBadr" w:hAnsi="IRBadr" w:cs="IRBadr"/>
          <w:rtl/>
          <w:lang w:bidi="ar-SA"/>
        </w:rPr>
        <w:t>بحارالانوار</w:t>
      </w:r>
      <w:r w:rsidRPr="003468C1">
        <w:rPr>
          <w:rFonts w:ascii="IRBadr" w:hAnsi="IRBadr" w:cs="IRBadr"/>
          <w:rtl/>
          <w:lang w:bidi="ar-SA"/>
        </w:rPr>
        <w:t>، ج 6، ص 228</w:t>
      </w:r>
      <w:r w:rsidRPr="003468C1">
        <w:rPr>
          <w:rFonts w:ascii="IRBadr" w:hAnsi="IRBadr" w:cs="IRBadr"/>
          <w:lang w:bidi="ar-SA"/>
        </w:rPr>
        <w:t>.</w:t>
      </w:r>
      <w:r w:rsidRPr="003468C1">
        <w:rPr>
          <w:rFonts w:ascii="IRBadr" w:hAnsi="IRBadr" w:cs="IRBadr" w:hint="cs"/>
          <w:rtl/>
          <w:lang w:bidi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E4" w:rsidRDefault="00AB5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E4" w:rsidRPr="000D5800" w:rsidRDefault="00AB58E4" w:rsidP="005F3DB1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30" w:name="OLE_LINK1"/>
    <w:bookmarkStart w:id="3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702FBFBC" wp14:editId="72DB76B2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0"/>
    <w:bookmarkEnd w:id="31"/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8657DFA" wp14:editId="189ECEA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3E6DB21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>684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E4" w:rsidRDefault="00AB5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23503"/>
    <w:rsid w:val="000324F1"/>
    <w:rsid w:val="00040193"/>
    <w:rsid w:val="00041FE0"/>
    <w:rsid w:val="00052BA3"/>
    <w:rsid w:val="0006363E"/>
    <w:rsid w:val="00080DFF"/>
    <w:rsid w:val="00085ED5"/>
    <w:rsid w:val="000917AA"/>
    <w:rsid w:val="000A1A51"/>
    <w:rsid w:val="000D2D0D"/>
    <w:rsid w:val="000D5800"/>
    <w:rsid w:val="000F1897"/>
    <w:rsid w:val="000F7E0E"/>
    <w:rsid w:val="000F7E72"/>
    <w:rsid w:val="00101E2D"/>
    <w:rsid w:val="00102405"/>
    <w:rsid w:val="00102CEB"/>
    <w:rsid w:val="00117955"/>
    <w:rsid w:val="00133E1D"/>
    <w:rsid w:val="0013617D"/>
    <w:rsid w:val="00136442"/>
    <w:rsid w:val="0014620B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C7F4E"/>
    <w:rsid w:val="001D24F8"/>
    <w:rsid w:val="001D542D"/>
    <w:rsid w:val="001E306E"/>
    <w:rsid w:val="001E3FB0"/>
    <w:rsid w:val="001E4FFF"/>
    <w:rsid w:val="001F2E3E"/>
    <w:rsid w:val="00221538"/>
    <w:rsid w:val="00224C0A"/>
    <w:rsid w:val="002376A5"/>
    <w:rsid w:val="00240971"/>
    <w:rsid w:val="002417C9"/>
    <w:rsid w:val="002529C5"/>
    <w:rsid w:val="00265D9E"/>
    <w:rsid w:val="00270294"/>
    <w:rsid w:val="002914BD"/>
    <w:rsid w:val="00297263"/>
    <w:rsid w:val="002C56FD"/>
    <w:rsid w:val="002D49E4"/>
    <w:rsid w:val="002E450B"/>
    <w:rsid w:val="002E73F9"/>
    <w:rsid w:val="002F05B9"/>
    <w:rsid w:val="003071A1"/>
    <w:rsid w:val="00340BA3"/>
    <w:rsid w:val="003468C1"/>
    <w:rsid w:val="00366400"/>
    <w:rsid w:val="0036691A"/>
    <w:rsid w:val="0038488F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0B24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577D7"/>
    <w:rsid w:val="00572E2D"/>
    <w:rsid w:val="00591328"/>
    <w:rsid w:val="00592103"/>
    <w:rsid w:val="005941DD"/>
    <w:rsid w:val="005A545E"/>
    <w:rsid w:val="005A5862"/>
    <w:rsid w:val="005B0852"/>
    <w:rsid w:val="005B1D0F"/>
    <w:rsid w:val="005C06AE"/>
    <w:rsid w:val="005F3DB1"/>
    <w:rsid w:val="00610C18"/>
    <w:rsid w:val="00612385"/>
    <w:rsid w:val="0061376C"/>
    <w:rsid w:val="00636EFA"/>
    <w:rsid w:val="0066229C"/>
    <w:rsid w:val="00695F88"/>
    <w:rsid w:val="0069696C"/>
    <w:rsid w:val="006A085A"/>
    <w:rsid w:val="006D3A87"/>
    <w:rsid w:val="006F01B4"/>
    <w:rsid w:val="0073107F"/>
    <w:rsid w:val="00734D59"/>
    <w:rsid w:val="0073609B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D343E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5340F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83DDB"/>
    <w:rsid w:val="00A9616A"/>
    <w:rsid w:val="00A96F68"/>
    <w:rsid w:val="00A973BA"/>
    <w:rsid w:val="00AA2342"/>
    <w:rsid w:val="00AB58E4"/>
    <w:rsid w:val="00AD0304"/>
    <w:rsid w:val="00AD27BE"/>
    <w:rsid w:val="00AF0F1A"/>
    <w:rsid w:val="00B15027"/>
    <w:rsid w:val="00B21CF4"/>
    <w:rsid w:val="00B24300"/>
    <w:rsid w:val="00B63F15"/>
    <w:rsid w:val="00B91713"/>
    <w:rsid w:val="00BA51A8"/>
    <w:rsid w:val="00BB5F7E"/>
    <w:rsid w:val="00BC26F6"/>
    <w:rsid w:val="00BC4833"/>
    <w:rsid w:val="00BD3122"/>
    <w:rsid w:val="00BD40DA"/>
    <w:rsid w:val="00BF3D67"/>
    <w:rsid w:val="00C160AF"/>
    <w:rsid w:val="00C175FC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D4125"/>
    <w:rsid w:val="00CE09B7"/>
    <w:rsid w:val="00CE31E6"/>
    <w:rsid w:val="00CE3B74"/>
    <w:rsid w:val="00CF42E2"/>
    <w:rsid w:val="00CF7916"/>
    <w:rsid w:val="00D158F3"/>
    <w:rsid w:val="00D32882"/>
    <w:rsid w:val="00D3665C"/>
    <w:rsid w:val="00D508CC"/>
    <w:rsid w:val="00D50F4B"/>
    <w:rsid w:val="00D60547"/>
    <w:rsid w:val="00D66444"/>
    <w:rsid w:val="00D76353"/>
    <w:rsid w:val="00DB28BB"/>
    <w:rsid w:val="00DC603F"/>
    <w:rsid w:val="00DC64B6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B2095"/>
    <w:rsid w:val="00FB4C54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6691A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6691A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4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40B24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848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68C1"/>
    <w:rPr>
      <w:color w:val="0000FF"/>
      <w:u w:val="single"/>
    </w:rPr>
  </w:style>
  <w:style w:type="character" w:customStyle="1" w:styleId="content">
    <w:name w:val="content"/>
    <w:basedOn w:val="DefaultParagraphFont"/>
    <w:rsid w:val="003468C1"/>
  </w:style>
  <w:style w:type="character" w:customStyle="1" w:styleId="st">
    <w:name w:val="st"/>
    <w:basedOn w:val="DefaultParagraphFont"/>
    <w:rsid w:val="00240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6691A"/>
    <w:pPr>
      <w:keepNext/>
      <w:keepLines/>
      <w:bidi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36691A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D4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440B24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3848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468C1"/>
    <w:rPr>
      <w:color w:val="0000FF"/>
      <w:u w:val="single"/>
    </w:rPr>
  </w:style>
  <w:style w:type="character" w:customStyle="1" w:styleId="content">
    <w:name w:val="content"/>
    <w:basedOn w:val="DefaultParagraphFont"/>
    <w:rsid w:val="003468C1"/>
  </w:style>
  <w:style w:type="character" w:customStyle="1" w:styleId="st">
    <w:name w:val="st"/>
    <w:basedOn w:val="DefaultParagraphFont"/>
    <w:rsid w:val="00240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8E738-04E5-45F5-ADE9-B353F0D5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56</TotalTime>
  <Pages>12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17</cp:revision>
  <dcterms:created xsi:type="dcterms:W3CDTF">2015-07-12T08:54:00Z</dcterms:created>
  <dcterms:modified xsi:type="dcterms:W3CDTF">2015-09-10T04:58:00Z</dcterms:modified>
</cp:coreProperties>
</file>