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2" w:rsidRPr="00387246" w:rsidRDefault="005020B2" w:rsidP="00387246">
      <w:pPr>
        <w:pStyle w:val="Heading1"/>
        <w:rPr>
          <w:rtl/>
        </w:rPr>
      </w:pPr>
      <w:bookmarkStart w:id="0" w:name="_Toc429484038"/>
      <w:bookmarkStart w:id="1" w:name="_Toc429555313"/>
      <w:r w:rsidRPr="00387246">
        <w:rPr>
          <w:rtl/>
        </w:rPr>
        <w:t>فهرست مطالب</w:t>
      </w:r>
      <w:bookmarkEnd w:id="0"/>
      <w:r w:rsidR="00387246">
        <w:rPr>
          <w:rFonts w:hint="cs"/>
          <w:rtl/>
        </w:rPr>
        <w:t>:</w:t>
      </w:r>
      <w:bookmarkEnd w:id="1"/>
    </w:p>
    <w:p w:rsidR="00774A1B" w:rsidRPr="00774A1B" w:rsidRDefault="005020B2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14" w:history="1">
        <w:r w:rsidR="00774A1B" w:rsidRPr="00774A1B">
          <w:rPr>
            <w:rStyle w:val="Hyperlink"/>
            <w:rFonts w:ascii="IRBadr" w:hAnsi="IRBadr" w:cs="IRBadr"/>
            <w:noProof/>
            <w:rtl/>
          </w:rPr>
          <w:t>خطبه اول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_Toc429555314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2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15" w:history="1">
        <w:r w:rsidR="00774A1B" w:rsidRPr="00774A1B">
          <w:rPr>
            <w:rStyle w:val="Hyperlink"/>
            <w:rFonts w:ascii="IRBadr" w:hAnsi="IRBadr" w:cs="IRBadr"/>
            <w:noProof/>
            <w:rtl/>
          </w:rPr>
          <w:t>بعثت، تحول الهی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_Toc429555315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2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16" w:history="1">
        <w:r w:rsidR="00774A1B" w:rsidRPr="00774A1B">
          <w:rPr>
            <w:rStyle w:val="Hyperlink"/>
            <w:rFonts w:ascii="IRBadr" w:hAnsi="IRBadr" w:cs="IRBadr"/>
            <w:noProof/>
            <w:rtl/>
          </w:rPr>
          <w:t>اهداف بعثت پیامبران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_Toc429555316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3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17" w:history="1">
        <w:r w:rsidR="00774A1B" w:rsidRPr="00774A1B">
          <w:rPr>
            <w:rStyle w:val="Hyperlink"/>
            <w:rFonts w:ascii="IRBadr" w:hAnsi="IRBadr" w:cs="IRBadr"/>
            <w:noProof/>
            <w:rtl/>
          </w:rPr>
          <w:t>بعثت پیامبر اسلام و جهانی‌سازی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_Toc429555317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4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18" w:history="1">
        <w:r w:rsidR="00774A1B" w:rsidRPr="00774A1B">
          <w:rPr>
            <w:rStyle w:val="Hyperlink"/>
            <w:rFonts w:ascii="IRBadr" w:hAnsi="IRBadr" w:cs="IRBadr"/>
            <w:noProof/>
            <w:rtl/>
          </w:rPr>
          <w:t>ضرورت بعثت و وجود پیامبر از دیدگاه قرآن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_Toc429555318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4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19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1.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تثبیت و تکمیل توحید در جامعه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_Toc429555319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4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0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2.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تعلیم و تربیت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_Toc429555320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5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1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3. برپایی قسط و عدل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_Toc429555321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6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2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4.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آزادی انسان‌ها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_Toc429555322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6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3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5.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نجات از ظلمات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_Toc429555323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6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4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6.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بشارت و انذار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_Toc429555324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7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5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7.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اتمام حجّت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_Toc429555325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7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6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8.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قضاوت و داوری در رفع اختلاف‌ها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_Toc429555326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7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7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9.</w:t>
        </w:r>
        <w:r w:rsidR="00774A1B" w:rsidRPr="00774A1B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دعوت به حیات وزندگی کامل واقعی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_Toc429555327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8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8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خطبه دوم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_Toc429555328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8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29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روز جهانی اهدای خون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_Toc429555329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9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0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ضرورت اهدای خون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_Toc429555330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9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1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سالگرد نهضت مشروطه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_Toc429555331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10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2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نهضت مشروطه و دو جریان فکری معارض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_Toc429555332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10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3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عدالت‌خواهی و مشروطه‌خواهی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_Toc429555333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10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4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جریان روشن‌فکری در نهضت مشروطه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_Toc429555334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11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5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موضوع موردتوجه روشن‌فکران در نهضت مشروطه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_Toc429555335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11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6" w:history="1">
        <w:r w:rsidR="00774A1B" w:rsidRPr="00774A1B">
          <w:rPr>
            <w:rStyle w:val="Hyperlink"/>
            <w:rFonts w:ascii="IRBadr" w:hAnsi="IRBadr" w:cs="IRBadr"/>
            <w:noProof/>
            <w:rtl/>
          </w:rPr>
          <w:t>روشن‌فکران اولیه و حکومت موردنظر در نهضت مشروطه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_Toc429555336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11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7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کوشش فکری روحانیان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_Toc429555337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12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8" w:history="1">
        <w:r w:rsidR="00774A1B" w:rsidRPr="00774A1B">
          <w:rPr>
            <w:rStyle w:val="Hyperlink"/>
            <w:rFonts w:ascii="IRBadr" w:hAnsi="IRBadr" w:cs="IRBadr"/>
            <w:noProof/>
            <w:rtl/>
            <w:lang w:bidi="ar-SA"/>
          </w:rPr>
          <w:t>نقش روحانیان در جنبش مشروطه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_Toc429555338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12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74A1B" w:rsidRPr="00774A1B" w:rsidRDefault="00092747" w:rsidP="00774A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5339" w:history="1">
        <w:r w:rsidR="00774A1B" w:rsidRPr="00774A1B">
          <w:rPr>
            <w:rStyle w:val="Hyperlink"/>
            <w:rFonts w:ascii="IRBadr" w:hAnsi="IRBadr" w:cs="IRBadr"/>
            <w:noProof/>
            <w:rtl/>
          </w:rPr>
          <w:t>دعا</w:t>
        </w:r>
        <w:r w:rsidR="00774A1B" w:rsidRPr="00774A1B">
          <w:rPr>
            <w:rFonts w:ascii="IRBadr" w:hAnsi="IRBadr" w:cs="IRBadr"/>
            <w:noProof/>
            <w:webHidden/>
          </w:rPr>
          <w:tab/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74A1B" w:rsidRPr="00774A1B">
          <w:rPr>
            <w:rFonts w:ascii="IRBadr" w:hAnsi="IRBadr" w:cs="IRBadr"/>
            <w:noProof/>
            <w:webHidden/>
          </w:rPr>
          <w:instrText xml:space="preserve"> PAGEREF _Toc429555339 \h </w:instrText>
        </w:r>
        <w:r w:rsidR="00774A1B" w:rsidRPr="00774A1B">
          <w:rPr>
            <w:rStyle w:val="Hyperlink"/>
            <w:rFonts w:ascii="IRBadr" w:hAnsi="IRBadr" w:cs="IRBadr"/>
            <w:noProof/>
            <w:rtl/>
          </w:rPr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74A1B" w:rsidRPr="00774A1B">
          <w:rPr>
            <w:rFonts w:ascii="IRBadr" w:hAnsi="IRBadr" w:cs="IRBadr"/>
            <w:noProof/>
            <w:webHidden/>
          </w:rPr>
          <w:t>12</w:t>
        </w:r>
        <w:r w:rsidR="00774A1B" w:rsidRPr="00774A1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020B2" w:rsidRDefault="005020B2" w:rsidP="00387246">
      <w:pPr>
        <w:pStyle w:val="Heading1"/>
        <w:rPr>
          <w:rtl/>
        </w:rPr>
      </w:pPr>
      <w:r>
        <w:rPr>
          <w:rtl/>
        </w:rPr>
        <w:lastRenderedPageBreak/>
        <w:fldChar w:fldCharType="end"/>
      </w:r>
    </w:p>
    <w:p w:rsidR="005020B2" w:rsidRDefault="005020B2" w:rsidP="005020B2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811F5B" w:rsidRDefault="00BB06B0" w:rsidP="00387246">
      <w:pPr>
        <w:pStyle w:val="Heading1"/>
        <w:rPr>
          <w:rtl/>
        </w:rPr>
      </w:pPr>
      <w:bookmarkStart w:id="2" w:name="_Toc429555314"/>
      <w:r w:rsidRPr="00811F5B">
        <w:rPr>
          <w:rtl/>
        </w:rPr>
        <w:lastRenderedPageBreak/>
        <w:t>خطبه اول</w:t>
      </w:r>
      <w:bookmarkEnd w:id="2"/>
    </w:p>
    <w:p w:rsidR="00D00720" w:rsidRPr="00811F5B" w:rsidRDefault="00387246" w:rsidP="0038724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FB5FAC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D00720" w:rsidRPr="00811F5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D00720" w:rsidRPr="00811F5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FB5FAC">
        <w:rPr>
          <w:rFonts w:ascii="IRBadr" w:hAnsi="IRBadr" w:cs="IRBadr"/>
          <w:b/>
          <w:bCs/>
          <w:sz w:val="28"/>
          <w:rtl/>
        </w:rPr>
        <w:t>»</w:t>
      </w:r>
      <w:r w:rsidRPr="00387246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B06B0" w:rsidRPr="00811F5B" w:rsidRDefault="00BB06B0" w:rsidP="00387246">
      <w:pPr>
        <w:pStyle w:val="Heading1"/>
        <w:rPr>
          <w:rtl/>
        </w:rPr>
      </w:pPr>
      <w:bookmarkStart w:id="3" w:name="_Toc429555315"/>
      <w:r w:rsidRPr="00811F5B">
        <w:rPr>
          <w:rtl/>
        </w:rPr>
        <w:t>بعثت، تحول الهی</w:t>
      </w:r>
      <w:bookmarkEnd w:id="3"/>
    </w:p>
    <w:p w:rsidR="00BB06B0" w:rsidRPr="00811F5B" w:rsidRDefault="00BB06B0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سالروز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6860C1">
        <w:rPr>
          <w:rFonts w:ascii="IRBadr" w:hAnsi="IRBadr" w:cs="IRBadr"/>
          <w:sz w:val="28"/>
          <w:szCs w:val="28"/>
          <w:rtl/>
        </w:rPr>
        <w:t>اکرم (</w:t>
      </w:r>
      <w:r w:rsidRPr="00811F5B">
        <w:rPr>
          <w:rFonts w:ascii="IRBadr" w:hAnsi="IRBadr" w:cs="IRBadr"/>
          <w:sz w:val="28"/>
          <w:szCs w:val="28"/>
          <w:rtl/>
        </w:rPr>
        <w:t xml:space="preserve">ص)، روز بزرگی برای تاریخ و بشریت است. واقعه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811F5B">
        <w:rPr>
          <w:rFonts w:ascii="IRBadr" w:hAnsi="IRBadr" w:cs="IRBadr"/>
          <w:sz w:val="28"/>
          <w:szCs w:val="28"/>
          <w:rtl/>
        </w:rPr>
        <w:t xml:space="preserve">، جایگاه </w:t>
      </w:r>
      <w:r w:rsidR="00A40657">
        <w:rPr>
          <w:rFonts w:ascii="IRBadr" w:hAnsi="IRBadr" w:cs="IRBadr"/>
          <w:sz w:val="28"/>
          <w:szCs w:val="28"/>
          <w:rtl/>
        </w:rPr>
        <w:t>و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ژه‌ا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در فرهنگ مسلمانان دارد</w:t>
      </w:r>
      <w:r w:rsidR="00CB4634" w:rsidRPr="00811F5B">
        <w:rPr>
          <w:rFonts w:ascii="IRBadr" w:hAnsi="IRBadr" w:cs="IRBadr"/>
          <w:sz w:val="28"/>
          <w:szCs w:val="28"/>
        </w:rPr>
        <w:t>.</w:t>
      </w:r>
      <w:r w:rsidR="00CB4634"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A40657">
        <w:rPr>
          <w:rFonts w:ascii="IRBadr" w:hAnsi="IRBadr" w:cs="IRBadr"/>
          <w:sz w:val="28"/>
          <w:szCs w:val="28"/>
          <w:rtl/>
        </w:rPr>
        <w:t>در حق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قت</w:t>
      </w:r>
      <w:r w:rsidRPr="00811F5B">
        <w:rPr>
          <w:rFonts w:ascii="IRBadr" w:hAnsi="IRBadr" w:cs="IRBadr"/>
          <w:sz w:val="28"/>
          <w:szCs w:val="28"/>
          <w:rtl/>
        </w:rPr>
        <w:t xml:space="preserve">، نقطه آغازین اسلام است. دین اسلام که در </w:t>
      </w:r>
      <w:r w:rsidR="006860C1">
        <w:rPr>
          <w:rFonts w:ascii="IRBadr" w:hAnsi="IRBadr" w:cs="IRBadr"/>
          <w:sz w:val="28"/>
          <w:szCs w:val="28"/>
          <w:rtl/>
        </w:rPr>
        <w:t>سال‌ها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نخستین خود با پیروانی اندک و در شرایط سخت آغاز شد، بعدها در سراسر جهان انتشار یافت و </w:t>
      </w:r>
      <w:r w:rsidR="006860C1">
        <w:rPr>
          <w:rFonts w:ascii="IRBadr" w:hAnsi="IRBadr" w:cs="IRBadr"/>
          <w:sz w:val="28"/>
          <w:szCs w:val="28"/>
          <w:rtl/>
        </w:rPr>
        <w:t>دل‌ها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فراوان را </w:t>
      </w:r>
      <w:r w:rsidR="00A40657">
        <w:rPr>
          <w:rFonts w:ascii="IRBadr" w:hAnsi="IRBadr" w:cs="IRBadr"/>
          <w:sz w:val="28"/>
          <w:szCs w:val="28"/>
          <w:rtl/>
        </w:rPr>
        <w:t>به‌سو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خود جذب کرد. این اتفاق بزرگ، در روز دوشنبه 27 رجب سال چهلم </w:t>
      </w:r>
      <w:r w:rsidR="00A40657">
        <w:rPr>
          <w:rFonts w:ascii="IRBadr" w:hAnsi="IRBadr" w:cs="IRBadr"/>
          <w:sz w:val="28"/>
          <w:szCs w:val="28"/>
          <w:rtl/>
        </w:rPr>
        <w:t>عام‌الف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ل</w:t>
      </w:r>
      <w:r w:rsidRPr="00811F5B">
        <w:rPr>
          <w:rFonts w:ascii="IRBadr" w:hAnsi="IRBadr" w:cs="IRBadr"/>
          <w:sz w:val="28"/>
          <w:szCs w:val="28"/>
          <w:rtl/>
        </w:rPr>
        <w:t xml:space="preserve"> روی داد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EE762E" w:rsidRPr="00811F5B" w:rsidRDefault="00A40657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به‌فرمان</w:t>
      </w:r>
      <w:r w:rsidR="00BB06B0" w:rsidRPr="00811F5B">
        <w:rPr>
          <w:rFonts w:ascii="IRBadr" w:hAnsi="IRBadr" w:cs="IRBadr"/>
          <w:sz w:val="28"/>
          <w:szCs w:val="28"/>
          <w:rtl/>
        </w:rPr>
        <w:t xml:space="preserve"> خداوند، حضرت </w:t>
      </w:r>
      <w:r w:rsidR="006860C1">
        <w:rPr>
          <w:rFonts w:ascii="IRBadr" w:hAnsi="IRBadr" w:cs="IRBadr"/>
          <w:sz w:val="28"/>
          <w:szCs w:val="28"/>
          <w:rtl/>
        </w:rPr>
        <w:t>محمد (</w:t>
      </w:r>
      <w:r w:rsidR="00BB06B0" w:rsidRPr="00811F5B">
        <w:rPr>
          <w:rFonts w:ascii="IRBadr" w:hAnsi="IRBadr" w:cs="IRBadr"/>
          <w:sz w:val="28"/>
          <w:szCs w:val="28"/>
          <w:rtl/>
        </w:rPr>
        <w:t>ص</w:t>
      </w:r>
      <w:r w:rsidR="00EE762E" w:rsidRPr="00811F5B">
        <w:rPr>
          <w:rFonts w:ascii="IRBadr" w:hAnsi="IRBadr" w:cs="IRBadr"/>
          <w:sz w:val="28"/>
          <w:szCs w:val="28"/>
          <w:rtl/>
        </w:rPr>
        <w:t>)</w:t>
      </w:r>
      <w:r w:rsidR="00BB06B0" w:rsidRPr="00811F5B">
        <w:rPr>
          <w:rFonts w:ascii="IRBadr" w:hAnsi="IRBadr" w:cs="IRBadr"/>
          <w:sz w:val="28"/>
          <w:szCs w:val="28"/>
        </w:rPr>
        <w:t xml:space="preserve"> </w:t>
      </w:r>
      <w:r w:rsidR="00BB06B0" w:rsidRPr="00811F5B">
        <w:rPr>
          <w:rFonts w:ascii="IRBadr" w:hAnsi="IRBadr" w:cs="IRBadr"/>
          <w:sz w:val="28"/>
          <w:szCs w:val="28"/>
          <w:rtl/>
        </w:rPr>
        <w:t xml:space="preserve">مأمور شد مردم را </w:t>
      </w:r>
      <w:r>
        <w:rPr>
          <w:rFonts w:ascii="IRBadr" w:hAnsi="IRBadr" w:cs="IRBadr"/>
          <w:sz w:val="28"/>
          <w:szCs w:val="28"/>
          <w:rtl/>
        </w:rPr>
        <w:t>به‌سو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B06B0" w:rsidRPr="00811F5B">
        <w:rPr>
          <w:rFonts w:ascii="IRBadr" w:hAnsi="IRBadr" w:cs="IRBadr"/>
          <w:sz w:val="28"/>
          <w:szCs w:val="28"/>
          <w:rtl/>
        </w:rPr>
        <w:t xml:space="preserve"> پروردگار خویش بخواند، پروردگاری که جهان و انسان را آفرید و آنچه را </w:t>
      </w:r>
      <w:r w:rsidR="006860C1">
        <w:rPr>
          <w:rFonts w:ascii="IRBadr" w:hAnsi="IRBadr" w:cs="IRBadr"/>
          <w:sz w:val="28"/>
          <w:szCs w:val="28"/>
          <w:rtl/>
        </w:rPr>
        <w:t>نم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دانست</w:t>
      </w:r>
      <w:r w:rsidR="00BB06B0" w:rsidRPr="00811F5B">
        <w:rPr>
          <w:rFonts w:ascii="IRBadr" w:hAnsi="IRBadr" w:cs="IRBadr"/>
          <w:sz w:val="28"/>
          <w:szCs w:val="28"/>
          <w:rtl/>
        </w:rPr>
        <w:t>، به او آموخت</w:t>
      </w:r>
      <w:r w:rsidR="00BB06B0" w:rsidRPr="00811F5B">
        <w:rPr>
          <w:rFonts w:ascii="IRBadr" w:hAnsi="IRBadr" w:cs="IRBadr"/>
          <w:sz w:val="28"/>
          <w:szCs w:val="28"/>
        </w:rPr>
        <w:t>.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ام‌الله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عید بزرگ مبعث، گذشته از جشن و سرور </w:t>
      </w:r>
      <w:r w:rsidR="006860C1">
        <w:rPr>
          <w:rFonts w:ascii="IRBadr" w:hAnsi="IRBadr" w:cs="IRBadr"/>
          <w:sz w:val="28"/>
          <w:szCs w:val="28"/>
          <w:rtl/>
        </w:rPr>
        <w:t>مهم‌تر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ن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وظیفه، شناخت روح و پیام بعثت است. روح بعثت را در همان نخستین آیاتی که بر </w:t>
      </w:r>
      <w:r w:rsidR="006860C1">
        <w:rPr>
          <w:rFonts w:ascii="IRBadr" w:hAnsi="IRBadr" w:cs="IRBadr"/>
          <w:sz w:val="28"/>
          <w:szCs w:val="28"/>
          <w:rtl/>
        </w:rPr>
        <w:t>پ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امبر</w:t>
      </w:r>
      <w:r w:rsidR="006860C1">
        <w:rPr>
          <w:rFonts w:ascii="IRBadr" w:hAnsi="IRBadr" w:cs="IRBadr"/>
          <w:sz w:val="28"/>
          <w:szCs w:val="28"/>
          <w:rtl/>
        </w:rPr>
        <w:t xml:space="preserve"> (</w:t>
      </w:r>
      <w:r w:rsidR="00EE762E" w:rsidRPr="00811F5B">
        <w:rPr>
          <w:rFonts w:ascii="IRBadr" w:hAnsi="IRBadr" w:cs="IRBadr"/>
          <w:sz w:val="28"/>
          <w:szCs w:val="28"/>
          <w:rtl/>
        </w:rPr>
        <w:t>ص) نازل شد باید جستجو نمود و از کلیت آن طرح و برنامه سیادت و سعادت بشر را مهندسی کرد</w:t>
      </w:r>
      <w:r w:rsidR="00EE762E" w:rsidRPr="00811F5B">
        <w:rPr>
          <w:rFonts w:ascii="IRBadr" w:hAnsi="IRBadr" w:cs="IRBadr"/>
          <w:sz w:val="28"/>
          <w:szCs w:val="28"/>
        </w:rPr>
        <w:t>.</w:t>
      </w:r>
    </w:p>
    <w:p w:rsidR="00EE762E" w:rsidRPr="00811F5B" w:rsidRDefault="00EE762E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lastRenderedPageBreak/>
        <w:t xml:space="preserve">بدون شک </w:t>
      </w:r>
      <w:r w:rsidR="00A40657">
        <w:rPr>
          <w:rFonts w:ascii="IRBadr" w:hAnsi="IRBadr" w:cs="IRBadr"/>
          <w:sz w:val="28"/>
          <w:szCs w:val="28"/>
          <w:rtl/>
        </w:rPr>
        <w:t>پ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ش‌ن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از</w:t>
      </w:r>
      <w:r w:rsidRPr="00811F5B">
        <w:rPr>
          <w:rFonts w:ascii="IRBadr" w:hAnsi="IRBadr" w:cs="IRBadr"/>
          <w:sz w:val="28"/>
          <w:szCs w:val="28"/>
          <w:rtl/>
        </w:rPr>
        <w:t xml:space="preserve"> هر اقدام اساسی و حرکت </w:t>
      </w:r>
      <w:r w:rsidR="00A40657">
        <w:rPr>
          <w:rFonts w:ascii="IRBadr" w:hAnsi="IRBadr" w:cs="IRBadr"/>
          <w:sz w:val="28"/>
          <w:szCs w:val="28"/>
          <w:rtl/>
        </w:rPr>
        <w:t>نجات‌بخش</w:t>
      </w:r>
      <w:r w:rsidRPr="00811F5B">
        <w:rPr>
          <w:rFonts w:ascii="IRBadr" w:hAnsi="IRBadr" w:cs="IRBadr"/>
          <w:sz w:val="28"/>
          <w:szCs w:val="28"/>
          <w:rtl/>
        </w:rPr>
        <w:t xml:space="preserve">، دانش و آگاهی عقل و اندیشه است. آیات آغازین وحی </w:t>
      </w:r>
      <w:r w:rsidR="006860C1">
        <w:rPr>
          <w:rFonts w:ascii="IRBadr" w:hAnsi="IRBadr" w:cs="IRBadr"/>
          <w:sz w:val="28"/>
          <w:szCs w:val="28"/>
          <w:rtl/>
        </w:rPr>
        <w:t>بزرگ‌تر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ن</w:t>
      </w:r>
      <w:r w:rsidRPr="00811F5B">
        <w:rPr>
          <w:rFonts w:ascii="IRBadr" w:hAnsi="IRBadr" w:cs="IRBadr"/>
          <w:sz w:val="28"/>
          <w:szCs w:val="28"/>
          <w:rtl/>
        </w:rPr>
        <w:t xml:space="preserve"> لطف و کرامت پروردگار را پس از خلقت و آفرینش انسان تعلیم </w:t>
      </w:r>
      <w:r w:rsidR="00A40657">
        <w:rPr>
          <w:rFonts w:ascii="IRBadr" w:hAnsi="IRBadr" w:cs="IRBadr"/>
          <w:sz w:val="28"/>
          <w:szCs w:val="28"/>
          <w:rtl/>
        </w:rPr>
        <w:t>به‌وس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له</w:t>
      </w:r>
      <w:r w:rsidRPr="00811F5B">
        <w:rPr>
          <w:rFonts w:ascii="IRBadr" w:hAnsi="IRBadr" w:cs="IRBadr"/>
          <w:sz w:val="28"/>
          <w:szCs w:val="28"/>
          <w:rtl/>
        </w:rPr>
        <w:t xml:space="preserve"> قلم معرفی نموده چون فکر و اندیشه و علم و دانش به سبب قلم از نسلی به نسل دیگر انتقال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ی‌ی</w:t>
      </w:r>
      <w:r w:rsidR="006860C1">
        <w:rPr>
          <w:rFonts w:ascii="IRBadr" w:hAnsi="IRBadr" w:cs="IRBadr" w:hint="eastAsia"/>
          <w:sz w:val="28"/>
          <w:szCs w:val="28"/>
          <w:rtl/>
        </w:rPr>
        <w:t>ابد</w:t>
      </w:r>
      <w:r w:rsidRPr="00811F5B">
        <w:rPr>
          <w:rFonts w:ascii="IRBadr" w:hAnsi="IRBadr" w:cs="IRBadr"/>
          <w:sz w:val="28"/>
          <w:szCs w:val="28"/>
          <w:rtl/>
        </w:rPr>
        <w:t xml:space="preserve"> و افکار و </w:t>
      </w:r>
      <w:r w:rsidR="006860C1">
        <w:rPr>
          <w:rFonts w:ascii="IRBadr" w:hAnsi="IRBadr" w:cs="IRBadr"/>
          <w:sz w:val="28"/>
          <w:szCs w:val="28"/>
          <w:rtl/>
        </w:rPr>
        <w:t>اند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شه‌ها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گذشتگان از راه نوک قلم به دیگران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رسد</w:t>
      </w:r>
      <w:r w:rsidRPr="00811F5B">
        <w:rPr>
          <w:rFonts w:ascii="IRBadr" w:hAnsi="IRBadr" w:cs="IRBadr"/>
          <w:sz w:val="28"/>
          <w:szCs w:val="28"/>
          <w:rtl/>
        </w:rPr>
        <w:t xml:space="preserve">. از ظواهر </w:t>
      </w:r>
      <w:r w:rsidR="006860C1">
        <w:rPr>
          <w:rFonts w:ascii="IRBadr" w:hAnsi="IRBadr" w:cs="IRBadr"/>
          <w:sz w:val="28"/>
          <w:szCs w:val="28"/>
          <w:rtl/>
        </w:rPr>
        <w:t>تمدن‌ها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بزرگ یونان، روم، مصر، ایران و بابل جز تلی از خاک و بقایای سنگ </w:t>
      </w:r>
      <w:r w:rsidR="006860C1">
        <w:rPr>
          <w:rFonts w:ascii="IRBadr" w:hAnsi="IRBadr" w:cs="IRBadr"/>
          <w:sz w:val="28"/>
          <w:szCs w:val="28"/>
          <w:rtl/>
        </w:rPr>
        <w:t>تراش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ده‌ها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A40657">
        <w:rPr>
          <w:rFonts w:ascii="IRBadr" w:hAnsi="IRBadr" w:cs="IRBadr"/>
          <w:sz w:val="28"/>
          <w:szCs w:val="28"/>
          <w:rtl/>
        </w:rPr>
        <w:t>به‌جا</w:t>
      </w:r>
      <w:r w:rsidRPr="00811F5B">
        <w:rPr>
          <w:rFonts w:ascii="IRBadr" w:hAnsi="IRBadr" w:cs="IRBadr"/>
          <w:sz w:val="28"/>
          <w:szCs w:val="28"/>
          <w:rtl/>
        </w:rPr>
        <w:t xml:space="preserve"> نمانده ولی افکار و عقایدشان از دست حوادث روزگار </w:t>
      </w:r>
      <w:r w:rsidR="00A40657">
        <w:rPr>
          <w:rFonts w:ascii="IRBadr" w:hAnsi="IRBadr" w:cs="IRBadr"/>
          <w:sz w:val="28"/>
          <w:szCs w:val="28"/>
          <w:rtl/>
        </w:rPr>
        <w:t>به‌وس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له</w:t>
      </w:r>
      <w:r w:rsidRPr="00811F5B">
        <w:rPr>
          <w:rFonts w:ascii="IRBadr" w:hAnsi="IRBadr" w:cs="IRBadr"/>
          <w:sz w:val="28"/>
          <w:szCs w:val="28"/>
          <w:rtl/>
        </w:rPr>
        <w:t xml:space="preserve"> قلم حفظ و نگهداری گردیده است و آثار و حوادث </w:t>
      </w:r>
      <w:r w:rsidR="00A40657">
        <w:rPr>
          <w:rFonts w:ascii="IRBadr" w:hAnsi="IRBadr" w:cs="IRBadr"/>
          <w:sz w:val="28"/>
          <w:szCs w:val="28"/>
          <w:rtl/>
        </w:rPr>
        <w:t>ثبت‌شده</w:t>
      </w:r>
      <w:r w:rsidRPr="00811F5B">
        <w:rPr>
          <w:rFonts w:ascii="IRBadr" w:hAnsi="IRBadr" w:cs="IRBadr"/>
          <w:sz w:val="28"/>
          <w:szCs w:val="28"/>
          <w:rtl/>
        </w:rPr>
        <w:t xml:space="preserve"> با سلطان قلم همواره پایدار مانده است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EE762E" w:rsidRPr="00811F5B" w:rsidRDefault="00A40657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ن‌جهت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خداوند پس از بیان قدرت آفرینش، عظمت و قدرت قلم را یادآور شده و گذشته از آیات نخستین وحی </w:t>
      </w:r>
      <w:r>
        <w:rPr>
          <w:rFonts w:ascii="IRBadr" w:hAnsi="IRBadr" w:cs="IRBadr"/>
          <w:sz w:val="28"/>
          <w:szCs w:val="28"/>
          <w:rtl/>
        </w:rPr>
        <w:t>سوره‌ا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را به قلم ویژه نموده و در آغاز آن به قلم سوگند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ادکرده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که نشانگر اهمیت خاص قلم در پیشگاه پروردگار است</w:t>
      </w:r>
      <w:r w:rsidR="00EE762E" w:rsidRPr="00811F5B">
        <w:rPr>
          <w:rFonts w:ascii="IRBadr" w:hAnsi="IRBadr" w:cs="IRBadr"/>
          <w:sz w:val="28"/>
          <w:szCs w:val="28"/>
        </w:rPr>
        <w:t xml:space="preserve">. </w:t>
      </w:r>
      <w:r w:rsidR="006860C1">
        <w:rPr>
          <w:rFonts w:ascii="IRBadr" w:hAnsi="IRBadr" w:cs="IRBadr"/>
          <w:sz w:val="28"/>
          <w:szCs w:val="28"/>
          <w:rtl/>
        </w:rPr>
        <w:t>پ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امبر</w:t>
      </w:r>
      <w:r w:rsidR="006860C1">
        <w:rPr>
          <w:rFonts w:ascii="IRBadr" w:hAnsi="IRBadr" w:cs="IRBadr"/>
          <w:sz w:val="28"/>
          <w:szCs w:val="28"/>
          <w:rtl/>
        </w:rPr>
        <w:t xml:space="preserve"> (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ص) که نخستین </w:t>
      </w:r>
      <w:r>
        <w:rPr>
          <w:rFonts w:ascii="IRBadr" w:hAnsi="IRBadr" w:cs="IRBadr"/>
          <w:sz w:val="28"/>
          <w:szCs w:val="28"/>
          <w:rtl/>
        </w:rPr>
        <w:t>درس‌آموز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وحی بود کسب علم و دانش را برترین عبادت شمرد و تحصیل آن را بر هر زن و مرد مسلمان فریضه دانست و همگان را در هر زمان و نزد هر کس و در هر مکان بدون </w:t>
      </w:r>
      <w:r>
        <w:rPr>
          <w:rFonts w:ascii="IRBadr" w:hAnsi="IRBadr" w:cs="IRBadr"/>
          <w:sz w:val="28"/>
          <w:szCs w:val="28"/>
          <w:rtl/>
        </w:rPr>
        <w:t>حدومرز</w:t>
      </w:r>
      <w:r w:rsidR="00EE762E" w:rsidRPr="00811F5B">
        <w:rPr>
          <w:rFonts w:ascii="IRBadr" w:hAnsi="IRBadr" w:cs="IRBadr"/>
          <w:sz w:val="28"/>
          <w:szCs w:val="28"/>
          <w:rtl/>
        </w:rPr>
        <w:t xml:space="preserve"> به فراگیری علم و دانش سفارش کرد و خود عملاً برتری کسب دانش را بر عبادت مستحبی نشان داد</w:t>
      </w:r>
      <w:r w:rsidR="00EE762E" w:rsidRPr="00811F5B">
        <w:rPr>
          <w:rFonts w:ascii="IRBadr" w:hAnsi="IRBadr" w:cs="IRBadr"/>
          <w:sz w:val="28"/>
          <w:szCs w:val="28"/>
        </w:rPr>
        <w:t>.</w:t>
      </w:r>
    </w:p>
    <w:p w:rsidR="00BB06B0" w:rsidRPr="00811F5B" w:rsidRDefault="00BB06B0" w:rsidP="00387246">
      <w:pPr>
        <w:pStyle w:val="Heading1"/>
      </w:pPr>
      <w:bookmarkStart w:id="4" w:name="_Toc429555316"/>
      <w:r w:rsidRPr="00387246">
        <w:rPr>
          <w:rtl/>
        </w:rPr>
        <w:t>اهداف بعثت پیامبران</w:t>
      </w:r>
      <w:bookmarkEnd w:id="4"/>
    </w:p>
    <w:p w:rsidR="00BB06B0" w:rsidRPr="00811F5B" w:rsidRDefault="00BB06B0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نخستین و </w:t>
      </w:r>
      <w:r w:rsidR="006860C1">
        <w:rPr>
          <w:rFonts w:ascii="IRBadr" w:hAnsi="IRBadr" w:cs="IRBadr"/>
          <w:sz w:val="28"/>
          <w:szCs w:val="28"/>
          <w:rtl/>
        </w:rPr>
        <w:t>اساس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تر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ن</w:t>
      </w:r>
      <w:r w:rsidRPr="00811F5B">
        <w:rPr>
          <w:rFonts w:ascii="IRBadr" w:hAnsi="IRBadr" w:cs="IRBadr"/>
          <w:sz w:val="28"/>
          <w:szCs w:val="28"/>
          <w:rtl/>
        </w:rPr>
        <w:t xml:space="preserve"> هدف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ان، دعوت به توحید و یکتاپرستی و نفی هرگونه شرک و طاغوت است. قرآن کریم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فرما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د</w:t>
      </w:r>
      <w:r w:rsidRPr="00811F5B">
        <w:rPr>
          <w:rFonts w:ascii="IRBadr" w:hAnsi="IRBadr" w:cs="IRBadr"/>
          <w:sz w:val="28"/>
          <w:szCs w:val="28"/>
          <w:rtl/>
        </w:rPr>
        <w:t>: ما در هر امتی رسولی برانگیختیم که خدای یکتا را بپرستید و از طاغوت اجتناب کنید</w:t>
      </w:r>
      <w:r w:rsidR="0099222A" w:rsidRPr="00811F5B">
        <w:rPr>
          <w:rFonts w:ascii="IRBadr" w:hAnsi="IRBadr" w:cs="IRBadr"/>
          <w:sz w:val="28"/>
          <w:szCs w:val="28"/>
          <w:rtl/>
        </w:rPr>
        <w:t>.</w:t>
      </w:r>
    </w:p>
    <w:p w:rsidR="00BB06B0" w:rsidRPr="00811F5B" w:rsidRDefault="00BB06B0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هدف دیگر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ان، اصلاح فرد و جامعه در تمام </w:t>
      </w:r>
      <w:r w:rsidR="006860C1">
        <w:rPr>
          <w:rFonts w:ascii="IRBadr" w:hAnsi="IRBadr" w:cs="IRBadr"/>
          <w:sz w:val="28"/>
          <w:szCs w:val="28"/>
          <w:rtl/>
        </w:rPr>
        <w:t>جنبه‌هاست</w:t>
      </w:r>
      <w:r w:rsidRPr="00811F5B">
        <w:rPr>
          <w:rFonts w:ascii="IRBadr" w:hAnsi="IRBadr" w:cs="IRBadr"/>
          <w:sz w:val="28"/>
          <w:szCs w:val="28"/>
          <w:rtl/>
        </w:rPr>
        <w:t xml:space="preserve">. </w:t>
      </w:r>
      <w:r w:rsidR="00A40657">
        <w:rPr>
          <w:rFonts w:ascii="IRBadr" w:hAnsi="IRBadr" w:cs="IRBadr"/>
          <w:sz w:val="28"/>
          <w:szCs w:val="28"/>
          <w:rtl/>
        </w:rPr>
        <w:t>درزم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نهٔ</w:t>
      </w:r>
      <w:r w:rsidRPr="00811F5B">
        <w:rPr>
          <w:rFonts w:ascii="IRBadr" w:hAnsi="IRBadr" w:cs="IRBadr"/>
          <w:sz w:val="28"/>
          <w:szCs w:val="28"/>
          <w:rtl/>
        </w:rPr>
        <w:t xml:space="preserve"> اصلاح اجتماعی، </w:t>
      </w:r>
      <w:r w:rsidR="006860C1">
        <w:rPr>
          <w:rFonts w:ascii="IRBadr" w:hAnsi="IRBadr" w:cs="IRBadr"/>
          <w:sz w:val="28"/>
          <w:szCs w:val="28"/>
          <w:rtl/>
        </w:rPr>
        <w:t>مهم‌تر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ن</w:t>
      </w:r>
      <w:r w:rsidRPr="00811F5B">
        <w:rPr>
          <w:rFonts w:ascii="IRBadr" w:hAnsi="IRBadr" w:cs="IRBadr"/>
          <w:sz w:val="28"/>
          <w:szCs w:val="28"/>
          <w:rtl/>
        </w:rPr>
        <w:t xml:space="preserve"> کار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ان الهی را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توان</w:t>
      </w:r>
      <w:r w:rsidRPr="00811F5B">
        <w:rPr>
          <w:rFonts w:ascii="IRBadr" w:hAnsi="IRBadr" w:cs="IRBadr"/>
          <w:sz w:val="28"/>
          <w:szCs w:val="28"/>
          <w:rtl/>
        </w:rPr>
        <w:t xml:space="preserve"> در از میان بردن </w:t>
      </w:r>
      <w:r w:rsidR="006860C1">
        <w:rPr>
          <w:rFonts w:ascii="IRBadr" w:hAnsi="IRBadr" w:cs="IRBadr"/>
          <w:sz w:val="28"/>
          <w:szCs w:val="28"/>
          <w:rtl/>
        </w:rPr>
        <w:t>ارزش‌ها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جاهلی و کاذب و معیارهای نادرست و جایگزینی </w:t>
      </w:r>
      <w:r w:rsidR="006860C1">
        <w:rPr>
          <w:rFonts w:ascii="IRBadr" w:hAnsi="IRBadr" w:cs="IRBadr"/>
          <w:sz w:val="28"/>
          <w:szCs w:val="28"/>
          <w:rtl/>
        </w:rPr>
        <w:t>ارزش‌ها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الهی دانست. یکی دیگر از </w:t>
      </w:r>
      <w:r w:rsidR="006860C1">
        <w:rPr>
          <w:rFonts w:ascii="IRBadr" w:hAnsi="IRBadr" w:cs="IRBadr"/>
          <w:sz w:val="28"/>
          <w:szCs w:val="28"/>
          <w:rtl/>
        </w:rPr>
        <w:t>مهم‌تر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ن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6860C1">
        <w:rPr>
          <w:rFonts w:ascii="IRBadr" w:hAnsi="IRBadr" w:cs="IRBadr"/>
          <w:sz w:val="28"/>
          <w:szCs w:val="28"/>
          <w:rtl/>
        </w:rPr>
        <w:t>هدف‌ها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>ان، اقامه قسط و عدل در جامعه است</w:t>
      </w:r>
      <w:r w:rsidRPr="00811F5B">
        <w:rPr>
          <w:rFonts w:ascii="IRBadr" w:hAnsi="IRBadr" w:cs="IRBadr"/>
          <w:sz w:val="28"/>
          <w:szCs w:val="28"/>
        </w:rPr>
        <w:t xml:space="preserve">.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>ان مبعوث شدند تا با اجرای احکام الهی و سیراب کردن تشنگان عدالت از منبع فیض الهی، زندگی بشری را رنگ الهی بزنند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BB06B0" w:rsidRPr="00811F5B" w:rsidRDefault="00BB06B0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خداوند بزرگ با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ان، با </w:t>
      </w:r>
      <w:r w:rsidR="006860C1">
        <w:rPr>
          <w:rFonts w:ascii="IRBadr" w:hAnsi="IRBadr" w:cs="IRBadr"/>
          <w:sz w:val="28"/>
          <w:szCs w:val="28"/>
          <w:rtl/>
        </w:rPr>
        <w:t>انسان‌ها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A40657">
        <w:rPr>
          <w:rFonts w:ascii="IRBadr" w:hAnsi="IRBadr" w:cs="IRBadr"/>
          <w:sz w:val="28"/>
          <w:szCs w:val="28"/>
          <w:rtl/>
        </w:rPr>
        <w:t>اتمام‌حجت</w:t>
      </w:r>
      <w:r w:rsidRPr="00811F5B">
        <w:rPr>
          <w:rFonts w:ascii="IRBadr" w:hAnsi="IRBadr" w:cs="IRBadr"/>
          <w:sz w:val="28"/>
          <w:szCs w:val="28"/>
          <w:rtl/>
        </w:rPr>
        <w:t xml:space="preserve"> کرده است تا عذر و </w:t>
      </w:r>
      <w:r w:rsidR="00A40657">
        <w:rPr>
          <w:rFonts w:ascii="IRBadr" w:hAnsi="IRBadr" w:cs="IRBadr"/>
          <w:sz w:val="28"/>
          <w:szCs w:val="28"/>
          <w:rtl/>
        </w:rPr>
        <w:t>بهانه‌ا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برای آنان وجود نداشته باشد. عقل انسان،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 درونی و یکی از دو حجت خداوند به شمار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آ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د</w:t>
      </w:r>
      <w:r w:rsidRPr="00811F5B">
        <w:rPr>
          <w:rFonts w:ascii="IRBadr" w:hAnsi="IRBadr" w:cs="IRBadr"/>
          <w:sz w:val="28"/>
          <w:szCs w:val="28"/>
          <w:rtl/>
        </w:rPr>
        <w:t xml:space="preserve">، ولی </w:t>
      </w:r>
      <w:r w:rsidR="006860C1">
        <w:rPr>
          <w:rFonts w:ascii="IRBadr" w:hAnsi="IRBadr" w:cs="IRBadr"/>
          <w:sz w:val="28"/>
          <w:szCs w:val="28"/>
          <w:rtl/>
        </w:rPr>
        <w:t>فعال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ت‌ها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عقلی، خالی از تردید و شک نیست. پس جای این گفته </w:t>
      </w:r>
      <w:r w:rsidRPr="00811F5B">
        <w:rPr>
          <w:rFonts w:ascii="IRBadr" w:hAnsi="IRBadr" w:cs="IRBadr"/>
          <w:sz w:val="28"/>
          <w:szCs w:val="28"/>
          <w:rtl/>
        </w:rPr>
        <w:lastRenderedPageBreak/>
        <w:t xml:space="preserve">برای انسان وجود دارد که: خدایا! اگر حجت خود را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فرستاد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، ما از او پیروی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کرد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م</w:t>
      </w:r>
      <w:r w:rsidRPr="00811F5B">
        <w:rPr>
          <w:rFonts w:ascii="IRBadr" w:hAnsi="IRBadr" w:cs="IRBadr"/>
          <w:sz w:val="28"/>
          <w:szCs w:val="28"/>
          <w:rtl/>
        </w:rPr>
        <w:t xml:space="preserve"> و فرد </w:t>
      </w:r>
      <w:r w:rsidR="00A40657">
        <w:rPr>
          <w:rFonts w:ascii="IRBadr" w:hAnsi="IRBadr" w:cs="IRBadr"/>
          <w:sz w:val="28"/>
          <w:szCs w:val="28"/>
          <w:rtl/>
        </w:rPr>
        <w:t>شا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سته‌ا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شد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م</w:t>
      </w:r>
      <w:r w:rsidRPr="00811F5B">
        <w:rPr>
          <w:rFonts w:ascii="IRBadr" w:hAnsi="IRBadr" w:cs="IRBadr"/>
          <w:sz w:val="28"/>
          <w:szCs w:val="28"/>
        </w:rPr>
        <w:t xml:space="preserve">. </w:t>
      </w:r>
      <w:r w:rsidR="00A40657">
        <w:rPr>
          <w:rFonts w:ascii="IRBadr" w:hAnsi="IRBadr" w:cs="IRBadr"/>
          <w:sz w:val="28"/>
          <w:szCs w:val="28"/>
          <w:rtl/>
        </w:rPr>
        <w:t>ازا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ن‌رو</w:t>
      </w:r>
      <w:r w:rsidRPr="00811F5B">
        <w:rPr>
          <w:rFonts w:ascii="IRBadr" w:hAnsi="IRBadr" w:cs="IRBadr"/>
          <w:sz w:val="28"/>
          <w:szCs w:val="28"/>
          <w:rtl/>
        </w:rPr>
        <w:t xml:space="preserve">، قرآن فرموده است: ما هرگز قومی را مجازات </w:t>
      </w:r>
      <w:r w:rsidR="006860C1">
        <w:rPr>
          <w:rFonts w:ascii="IRBadr" w:hAnsi="IRBadr" w:cs="IRBadr"/>
          <w:sz w:val="28"/>
          <w:szCs w:val="28"/>
          <w:rtl/>
        </w:rPr>
        <w:t>نم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کن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م</w:t>
      </w:r>
      <w:r w:rsidRPr="00811F5B">
        <w:rPr>
          <w:rFonts w:ascii="IRBadr" w:hAnsi="IRBadr" w:cs="IRBadr"/>
          <w:sz w:val="28"/>
          <w:szCs w:val="28"/>
          <w:rtl/>
        </w:rPr>
        <w:t xml:space="preserve">، مگر اینکه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>ی مبعوث کرده باشیم</w:t>
      </w:r>
      <w:r w:rsidR="0099222A" w:rsidRPr="00811F5B">
        <w:rPr>
          <w:rFonts w:ascii="IRBadr" w:hAnsi="IRBadr" w:cs="IRBadr"/>
          <w:sz w:val="28"/>
          <w:szCs w:val="28"/>
          <w:rtl/>
        </w:rPr>
        <w:t>.</w:t>
      </w:r>
    </w:p>
    <w:p w:rsidR="00BB06B0" w:rsidRPr="00811F5B" w:rsidRDefault="00BB06B0" w:rsidP="00387246">
      <w:pPr>
        <w:pStyle w:val="Heading1"/>
      </w:pPr>
      <w:bookmarkStart w:id="5" w:name="_Toc429555317"/>
      <w:r w:rsidRPr="009B6610">
        <w:rPr>
          <w:rtl/>
        </w:rPr>
        <w:t>بعثت پیامبر</w:t>
      </w:r>
      <w:r w:rsidRPr="00811F5B">
        <w:rPr>
          <w:rtl/>
        </w:rPr>
        <w:t xml:space="preserve"> اسلام و </w:t>
      </w:r>
      <w:r w:rsidR="00A40657">
        <w:rPr>
          <w:rtl/>
        </w:rPr>
        <w:t>جهان</w:t>
      </w:r>
      <w:r w:rsidR="00A40657">
        <w:rPr>
          <w:rFonts w:hint="cs"/>
          <w:rtl/>
        </w:rPr>
        <w:t>ی‌</w:t>
      </w:r>
      <w:r w:rsidR="00A40657">
        <w:rPr>
          <w:rFonts w:hint="eastAsia"/>
          <w:rtl/>
        </w:rPr>
        <w:t>ساز</w:t>
      </w:r>
      <w:r w:rsidR="00A40657">
        <w:rPr>
          <w:rFonts w:hint="cs"/>
          <w:rtl/>
        </w:rPr>
        <w:t>ی</w:t>
      </w:r>
      <w:bookmarkEnd w:id="5"/>
    </w:p>
    <w:p w:rsidR="00BB06B0" w:rsidRPr="00811F5B" w:rsidRDefault="00BB06B0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پایه و اساس همه ادیان یکی است، ولی جهانی ساختن </w:t>
      </w:r>
      <w:r w:rsidR="00A40657">
        <w:rPr>
          <w:rFonts w:ascii="IRBadr" w:hAnsi="IRBadr" w:cs="IRBadr"/>
          <w:sz w:val="28"/>
          <w:szCs w:val="28"/>
          <w:rtl/>
        </w:rPr>
        <w:t>وبرتر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بخشیدن به دین خدا، تنها به دست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 اسلام </w:t>
      </w:r>
      <w:r w:rsidR="00A40657">
        <w:rPr>
          <w:rFonts w:ascii="IRBadr" w:hAnsi="IRBadr" w:cs="IRBadr"/>
          <w:sz w:val="28"/>
          <w:szCs w:val="28"/>
          <w:rtl/>
        </w:rPr>
        <w:t>انجام‌گرفته</w:t>
      </w:r>
      <w:r w:rsidRPr="00811F5B">
        <w:rPr>
          <w:rFonts w:ascii="IRBadr" w:hAnsi="IRBadr" w:cs="IRBadr"/>
          <w:sz w:val="28"/>
          <w:szCs w:val="28"/>
          <w:rtl/>
        </w:rPr>
        <w:t xml:space="preserve"> است</w:t>
      </w:r>
      <w:r w:rsidRPr="00811F5B">
        <w:rPr>
          <w:rFonts w:ascii="IRBadr" w:hAnsi="IRBadr" w:cs="IRBadr"/>
          <w:sz w:val="28"/>
          <w:szCs w:val="28"/>
        </w:rPr>
        <w:t xml:space="preserve">.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 اسلام مبعوث شد تا کار ناتمام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ان پیشین را به کمال برساند. نکته مهم این است که ادیان دیگر </w:t>
      </w:r>
      <w:r w:rsidR="006860C1">
        <w:rPr>
          <w:rFonts w:ascii="IRBadr" w:hAnsi="IRBadr" w:cs="IRBadr"/>
          <w:sz w:val="28"/>
          <w:szCs w:val="28"/>
          <w:rtl/>
        </w:rPr>
        <w:t>نم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توانستند</w:t>
      </w:r>
      <w:r w:rsidRPr="00811F5B">
        <w:rPr>
          <w:rFonts w:ascii="IRBadr" w:hAnsi="IRBadr" w:cs="IRBadr"/>
          <w:sz w:val="28"/>
          <w:szCs w:val="28"/>
          <w:rtl/>
        </w:rPr>
        <w:t xml:space="preserve"> مانند اسلام، </w:t>
      </w:r>
      <w:r w:rsidR="006860C1">
        <w:rPr>
          <w:rFonts w:ascii="IRBadr" w:hAnsi="IRBadr" w:cs="IRBadr"/>
          <w:sz w:val="28"/>
          <w:szCs w:val="28"/>
          <w:rtl/>
        </w:rPr>
        <w:t>برنامه‌ها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کامل و جاودانی ارائه کنند؛ چون ادیان گذشته برای مخاطب و زمان خاصی </w:t>
      </w:r>
      <w:r w:rsidR="00A40657">
        <w:rPr>
          <w:rFonts w:ascii="IRBadr" w:hAnsi="IRBadr" w:cs="IRBadr"/>
          <w:sz w:val="28"/>
          <w:szCs w:val="28"/>
          <w:rtl/>
        </w:rPr>
        <w:t>فرستاده‌شده</w:t>
      </w:r>
      <w:r w:rsidRPr="00811F5B">
        <w:rPr>
          <w:rFonts w:ascii="IRBadr" w:hAnsi="IRBadr" w:cs="IRBadr"/>
          <w:sz w:val="28"/>
          <w:szCs w:val="28"/>
          <w:rtl/>
        </w:rPr>
        <w:t xml:space="preserve"> بودند و قابلیت جاودانگی و </w:t>
      </w:r>
      <w:r w:rsidR="00A40657">
        <w:rPr>
          <w:rFonts w:ascii="IRBadr" w:hAnsi="IRBadr" w:cs="IRBadr"/>
          <w:sz w:val="28"/>
          <w:szCs w:val="28"/>
          <w:rtl/>
        </w:rPr>
        <w:t>درنت</w:t>
      </w:r>
      <w:r w:rsidR="00A40657">
        <w:rPr>
          <w:rFonts w:ascii="IRBadr" w:hAnsi="IRBadr" w:cs="IRBadr" w:hint="cs"/>
          <w:sz w:val="28"/>
          <w:szCs w:val="28"/>
          <w:rtl/>
        </w:rPr>
        <w:t>ی</w:t>
      </w:r>
      <w:r w:rsidR="00A40657">
        <w:rPr>
          <w:rFonts w:ascii="IRBadr" w:hAnsi="IRBadr" w:cs="IRBadr" w:hint="eastAsia"/>
          <w:sz w:val="28"/>
          <w:szCs w:val="28"/>
          <w:rtl/>
        </w:rPr>
        <w:t>جه</w:t>
      </w:r>
      <w:r w:rsidRPr="00811F5B">
        <w:rPr>
          <w:rFonts w:ascii="IRBadr" w:hAnsi="IRBadr" w:cs="IRBadr"/>
          <w:sz w:val="28"/>
          <w:szCs w:val="28"/>
          <w:rtl/>
        </w:rPr>
        <w:t xml:space="preserve">، </w:t>
      </w:r>
      <w:r w:rsidR="00A40657">
        <w:rPr>
          <w:rFonts w:ascii="IRBadr" w:hAnsi="IRBadr" w:cs="IRBadr"/>
          <w:sz w:val="28"/>
          <w:szCs w:val="28"/>
          <w:rtl/>
        </w:rPr>
        <w:t>جهان</w:t>
      </w:r>
      <w:r w:rsidR="00A40657">
        <w:rPr>
          <w:rFonts w:ascii="IRBadr" w:hAnsi="IRBadr" w:cs="IRBadr" w:hint="cs"/>
          <w:sz w:val="28"/>
          <w:szCs w:val="28"/>
          <w:rtl/>
        </w:rPr>
        <w:t>ی‌</w:t>
      </w:r>
      <w:r w:rsidR="00A40657">
        <w:rPr>
          <w:rFonts w:ascii="IRBadr" w:hAnsi="IRBadr" w:cs="IRBadr" w:hint="eastAsia"/>
          <w:sz w:val="28"/>
          <w:szCs w:val="28"/>
          <w:rtl/>
        </w:rPr>
        <w:t>شدن</w:t>
      </w:r>
      <w:r w:rsidRPr="00811F5B">
        <w:rPr>
          <w:rFonts w:ascii="IRBadr" w:hAnsi="IRBadr" w:cs="IRBadr"/>
          <w:sz w:val="28"/>
          <w:szCs w:val="28"/>
          <w:rtl/>
        </w:rPr>
        <w:t xml:space="preserve"> را نداشتند. پس </w:t>
      </w:r>
      <w:r w:rsidR="00A40657">
        <w:rPr>
          <w:rFonts w:ascii="IRBadr" w:hAnsi="IRBadr" w:cs="IRBadr"/>
          <w:sz w:val="28"/>
          <w:szCs w:val="28"/>
          <w:rtl/>
        </w:rPr>
        <w:t>باگذشت</w:t>
      </w:r>
      <w:r w:rsidRPr="00811F5B">
        <w:rPr>
          <w:rFonts w:ascii="IRBadr" w:hAnsi="IRBadr" w:cs="IRBadr"/>
          <w:sz w:val="28"/>
          <w:szCs w:val="28"/>
          <w:rtl/>
        </w:rPr>
        <w:t xml:space="preserve"> زمان دچار تحریف شدند. بنابراین، </w:t>
      </w:r>
      <w:r w:rsidRPr="00811F5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811F5B">
        <w:rPr>
          <w:rFonts w:ascii="IRBadr" w:hAnsi="IRBadr" w:cs="IRBadr"/>
          <w:sz w:val="28"/>
          <w:szCs w:val="28"/>
          <w:rtl/>
        </w:rPr>
        <w:t xml:space="preserve"> اسلام مبعوث شد تا برنامه کاملی برای انسان به ارمغان آورد. منظور از غالب بودن و غلبه اسلام، غلبه آن در بعد نظامی، سیاسی، منطق و استدلال و محتواست</w:t>
      </w:r>
      <w:r w:rsidR="00DE0BC7">
        <w:rPr>
          <w:rFonts w:ascii="IRBadr" w:hAnsi="IRBadr" w:cs="IRBadr" w:hint="cs"/>
          <w:sz w:val="28"/>
          <w:szCs w:val="28"/>
          <w:rtl/>
        </w:rPr>
        <w:t>.</w:t>
      </w:r>
    </w:p>
    <w:p w:rsidR="00BB06B0" w:rsidRPr="00811F5B" w:rsidRDefault="00985457" w:rsidP="00811F5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11F5B">
        <w:rPr>
          <w:rFonts w:ascii="IRBadr" w:hAnsi="IRBadr" w:cs="IRBadr"/>
          <w:sz w:val="28"/>
          <w:rtl/>
        </w:rPr>
        <w:t>پیام بعثت پیامبر</w:t>
      </w:r>
    </w:p>
    <w:p w:rsidR="00985457" w:rsidRPr="00811F5B" w:rsidRDefault="00985457" w:rsidP="00013EA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11F5B">
        <w:rPr>
          <w:rFonts w:ascii="IRBadr" w:hAnsi="IRBadr" w:cs="IRBadr"/>
          <w:sz w:val="28"/>
          <w:rtl/>
        </w:rPr>
        <w:t xml:space="preserve">پیام مهم </w:t>
      </w:r>
      <w:r w:rsidRPr="00811F5B">
        <w:rPr>
          <w:rStyle w:val="highlight"/>
          <w:rFonts w:ascii="IRBadr" w:hAnsi="IRBadr" w:cs="IRBadr"/>
          <w:sz w:val="28"/>
          <w:rtl/>
        </w:rPr>
        <w:t>بعثت</w:t>
      </w:r>
      <w:r w:rsidRPr="00811F5B">
        <w:rPr>
          <w:rFonts w:ascii="IRBadr" w:hAnsi="IRBadr" w:cs="IRBadr"/>
          <w:sz w:val="28"/>
          <w:rtl/>
        </w:rPr>
        <w:t xml:space="preserve">، </w:t>
      </w:r>
      <w:r w:rsidR="00A40657">
        <w:rPr>
          <w:rFonts w:ascii="IRBadr" w:hAnsi="IRBadr" w:cs="IRBadr"/>
          <w:sz w:val="28"/>
          <w:rtl/>
        </w:rPr>
        <w:t>تحول</w:t>
      </w:r>
      <w:r w:rsidRPr="00811F5B">
        <w:rPr>
          <w:rFonts w:ascii="IRBadr" w:hAnsi="IRBadr" w:cs="IRBadr"/>
          <w:sz w:val="28"/>
          <w:rtl/>
        </w:rPr>
        <w:t xml:space="preserve">. تحول و چرخش کامل از همه </w:t>
      </w:r>
      <w:r w:rsidR="006860C1">
        <w:rPr>
          <w:rFonts w:ascii="IRBadr" w:hAnsi="IRBadr" w:cs="IRBadr"/>
          <w:sz w:val="28"/>
          <w:rtl/>
        </w:rPr>
        <w:t>انحراف‌ها</w:t>
      </w:r>
      <w:r w:rsidRPr="00811F5B">
        <w:rPr>
          <w:rFonts w:ascii="IRBadr" w:hAnsi="IRBadr" w:cs="IRBadr"/>
          <w:sz w:val="28"/>
          <w:rtl/>
        </w:rPr>
        <w:t xml:space="preserve"> و </w:t>
      </w:r>
      <w:r w:rsidR="006860C1">
        <w:rPr>
          <w:rFonts w:ascii="IRBadr" w:hAnsi="IRBadr" w:cs="IRBadr"/>
          <w:sz w:val="28"/>
          <w:rtl/>
        </w:rPr>
        <w:t>بد</w:t>
      </w:r>
      <w:r w:rsidR="006860C1">
        <w:rPr>
          <w:rFonts w:ascii="IRBadr" w:hAnsi="IRBadr" w:cs="IRBadr" w:hint="cs"/>
          <w:sz w:val="28"/>
          <w:rtl/>
        </w:rPr>
        <w:t>ی‌ها</w:t>
      </w:r>
      <w:r w:rsidRPr="00811F5B">
        <w:rPr>
          <w:rFonts w:ascii="IRBadr" w:hAnsi="IRBadr" w:cs="IRBadr"/>
          <w:sz w:val="28"/>
          <w:rtl/>
        </w:rPr>
        <w:t xml:space="preserve"> </w:t>
      </w:r>
      <w:r w:rsidR="00A40657">
        <w:rPr>
          <w:rFonts w:ascii="IRBadr" w:hAnsi="IRBadr" w:cs="IRBadr"/>
          <w:sz w:val="28"/>
          <w:rtl/>
        </w:rPr>
        <w:t>به‌سو</w:t>
      </w:r>
      <w:r w:rsidR="00A40657">
        <w:rPr>
          <w:rFonts w:ascii="IRBadr" w:hAnsi="IRBadr" w:cs="IRBadr" w:hint="cs"/>
          <w:sz w:val="28"/>
          <w:rtl/>
        </w:rPr>
        <w:t>ی</w:t>
      </w:r>
      <w:r w:rsidRPr="00811F5B">
        <w:rPr>
          <w:rFonts w:ascii="IRBadr" w:hAnsi="IRBadr" w:cs="IRBadr"/>
          <w:sz w:val="28"/>
          <w:rtl/>
        </w:rPr>
        <w:t xml:space="preserve"> </w:t>
      </w:r>
      <w:r w:rsidR="006860C1">
        <w:rPr>
          <w:rFonts w:ascii="IRBadr" w:hAnsi="IRBadr" w:cs="IRBadr"/>
          <w:sz w:val="28"/>
          <w:rtl/>
        </w:rPr>
        <w:t>ن</w:t>
      </w:r>
      <w:r w:rsidR="006860C1">
        <w:rPr>
          <w:rFonts w:ascii="IRBadr" w:hAnsi="IRBadr" w:cs="IRBadr" w:hint="cs"/>
          <w:sz w:val="28"/>
          <w:rtl/>
        </w:rPr>
        <w:t>یکی‌ها</w:t>
      </w:r>
      <w:r w:rsidRPr="00811F5B">
        <w:rPr>
          <w:rFonts w:ascii="IRBadr" w:hAnsi="IRBadr" w:cs="IRBadr"/>
          <w:sz w:val="28"/>
          <w:rtl/>
        </w:rPr>
        <w:t xml:space="preserve"> و </w:t>
      </w:r>
      <w:r w:rsidR="006860C1">
        <w:rPr>
          <w:rFonts w:ascii="IRBadr" w:hAnsi="IRBadr" w:cs="IRBadr"/>
          <w:sz w:val="28"/>
          <w:rtl/>
        </w:rPr>
        <w:t>ارزش‌ها</w:t>
      </w:r>
      <w:r w:rsidR="006860C1">
        <w:rPr>
          <w:rFonts w:ascii="IRBadr" w:hAnsi="IRBadr" w:cs="IRBadr" w:hint="cs"/>
          <w:sz w:val="28"/>
          <w:rtl/>
        </w:rPr>
        <w:t>ی</w:t>
      </w:r>
      <w:r w:rsidRPr="00811F5B">
        <w:rPr>
          <w:rFonts w:ascii="IRBadr" w:hAnsi="IRBadr" w:cs="IRBadr"/>
          <w:sz w:val="28"/>
          <w:rtl/>
        </w:rPr>
        <w:t xml:space="preserve"> اسلامی و قرآنی که </w:t>
      </w:r>
      <w:r w:rsidR="00A40657">
        <w:rPr>
          <w:rFonts w:ascii="IRBadr" w:hAnsi="IRBadr" w:cs="IRBadr"/>
          <w:sz w:val="28"/>
          <w:rtl/>
        </w:rPr>
        <w:t>ره‌آورد</w:t>
      </w:r>
      <w:r w:rsidRPr="00811F5B">
        <w:rPr>
          <w:rFonts w:ascii="IRBadr" w:hAnsi="IRBadr" w:cs="IRBadr"/>
          <w:sz w:val="28"/>
          <w:rtl/>
        </w:rPr>
        <w:t xml:space="preserve"> </w:t>
      </w:r>
      <w:r w:rsidR="00A40657">
        <w:rPr>
          <w:rStyle w:val="highlight"/>
          <w:rFonts w:ascii="IRBadr" w:hAnsi="IRBadr" w:cs="IRBadr"/>
          <w:sz w:val="28"/>
          <w:rtl/>
        </w:rPr>
        <w:t>بعثت</w:t>
      </w:r>
      <w:r w:rsidRPr="00811F5B">
        <w:rPr>
          <w:rFonts w:ascii="IRBadr" w:hAnsi="IRBadr" w:cs="IRBadr"/>
          <w:sz w:val="28"/>
          <w:rtl/>
        </w:rPr>
        <w:t xml:space="preserve">. پیام </w:t>
      </w:r>
      <w:r w:rsidRPr="00811F5B">
        <w:rPr>
          <w:rStyle w:val="highlight"/>
          <w:rFonts w:ascii="IRBadr" w:hAnsi="IRBadr" w:cs="IRBadr"/>
          <w:sz w:val="28"/>
          <w:rtl/>
        </w:rPr>
        <w:t>بعثت</w:t>
      </w:r>
      <w:r w:rsidRPr="00811F5B">
        <w:rPr>
          <w:rFonts w:ascii="IRBadr" w:hAnsi="IRBadr" w:cs="IRBadr"/>
          <w:sz w:val="28"/>
          <w:rtl/>
        </w:rPr>
        <w:t xml:space="preserve">، تلاش همیشگی و </w:t>
      </w:r>
      <w:r w:rsidR="00A40657">
        <w:rPr>
          <w:rFonts w:ascii="IRBadr" w:hAnsi="IRBadr" w:cs="IRBadr"/>
          <w:sz w:val="28"/>
          <w:rtl/>
        </w:rPr>
        <w:t>خستگ</w:t>
      </w:r>
      <w:r w:rsidR="00A40657">
        <w:rPr>
          <w:rFonts w:ascii="IRBadr" w:hAnsi="IRBadr" w:cs="IRBadr" w:hint="cs"/>
          <w:sz w:val="28"/>
          <w:rtl/>
        </w:rPr>
        <w:t>ی‌ناپذیر</w:t>
      </w:r>
      <w:r w:rsidRPr="00811F5B">
        <w:rPr>
          <w:rFonts w:ascii="IRBadr" w:hAnsi="IRBadr" w:cs="IRBadr"/>
          <w:sz w:val="28"/>
          <w:rtl/>
        </w:rPr>
        <w:t xml:space="preserve"> </w:t>
      </w:r>
      <w:r w:rsidR="00013EAD">
        <w:rPr>
          <w:rFonts w:ascii="IRBadr" w:hAnsi="IRBadr" w:cs="IRBadr" w:hint="cs"/>
          <w:sz w:val="28"/>
          <w:rtl/>
        </w:rPr>
        <w:t>کسانی</w:t>
      </w:r>
      <w:r w:rsidR="00FB5FAC">
        <w:rPr>
          <w:rFonts w:ascii="IRBadr" w:hAnsi="IRBadr" w:cs="IRBadr"/>
          <w:sz w:val="28"/>
          <w:rtl/>
        </w:rPr>
        <w:t xml:space="preserve"> </w:t>
      </w:r>
      <w:r w:rsidRPr="00811F5B">
        <w:rPr>
          <w:rFonts w:ascii="IRBadr" w:hAnsi="IRBadr" w:cs="IRBadr"/>
          <w:sz w:val="28"/>
          <w:rtl/>
        </w:rPr>
        <w:t xml:space="preserve">که به اسلام و </w:t>
      </w:r>
      <w:r w:rsidRPr="00811F5B">
        <w:rPr>
          <w:rStyle w:val="highlight"/>
          <w:rFonts w:ascii="IRBadr" w:hAnsi="IRBadr" w:cs="IRBadr"/>
          <w:sz w:val="28"/>
          <w:rtl/>
        </w:rPr>
        <w:t>پیامبر</w:t>
      </w:r>
      <w:r w:rsidRPr="00811F5B">
        <w:rPr>
          <w:rFonts w:ascii="IRBadr" w:hAnsi="IRBadr" w:cs="IRBadr"/>
          <w:sz w:val="28"/>
          <w:rtl/>
        </w:rPr>
        <w:t>ش ایمان آوردن</w:t>
      </w:r>
      <w:r w:rsidR="00013EAD">
        <w:rPr>
          <w:rFonts w:ascii="IRBadr" w:hAnsi="IRBadr" w:cs="IRBadr" w:hint="cs"/>
          <w:sz w:val="28"/>
          <w:rtl/>
        </w:rPr>
        <w:t>د</w:t>
      </w:r>
      <w:r w:rsidRPr="00811F5B">
        <w:rPr>
          <w:rFonts w:ascii="IRBadr" w:hAnsi="IRBadr" w:cs="IRBadr"/>
          <w:sz w:val="28"/>
          <w:rtl/>
        </w:rPr>
        <w:t xml:space="preserve">. ما </w:t>
      </w:r>
      <w:r w:rsidR="006860C1">
        <w:rPr>
          <w:rFonts w:ascii="IRBadr" w:hAnsi="IRBadr" w:cs="IRBadr"/>
          <w:sz w:val="28"/>
          <w:rtl/>
        </w:rPr>
        <w:t>مسلمان‌ها</w:t>
      </w:r>
      <w:r w:rsidRPr="00811F5B">
        <w:rPr>
          <w:rFonts w:ascii="IRBadr" w:hAnsi="IRBadr" w:cs="IRBadr"/>
          <w:sz w:val="28"/>
          <w:rtl/>
        </w:rPr>
        <w:t xml:space="preserve"> </w:t>
      </w:r>
      <w:r w:rsidR="00013EAD">
        <w:rPr>
          <w:rFonts w:ascii="IRBadr" w:hAnsi="IRBadr" w:cs="IRBadr"/>
          <w:sz w:val="28"/>
          <w:rtl/>
        </w:rPr>
        <w:t>وظ</w:t>
      </w:r>
      <w:r w:rsidR="00013EAD">
        <w:rPr>
          <w:rFonts w:ascii="IRBadr" w:hAnsi="IRBadr" w:cs="IRBadr" w:hint="cs"/>
          <w:sz w:val="28"/>
          <w:rtl/>
        </w:rPr>
        <w:t>یفه‌داریم</w:t>
      </w:r>
      <w:r w:rsidRPr="00811F5B">
        <w:rPr>
          <w:rFonts w:ascii="IRBadr" w:hAnsi="IRBadr" w:cs="IRBadr"/>
          <w:sz w:val="28"/>
          <w:rtl/>
        </w:rPr>
        <w:t xml:space="preserve"> در </w:t>
      </w:r>
      <w:r w:rsidR="00013EAD">
        <w:rPr>
          <w:rFonts w:ascii="IRBadr" w:hAnsi="IRBadr" w:cs="IRBadr"/>
          <w:sz w:val="28"/>
          <w:rtl/>
        </w:rPr>
        <w:t>هر جا</w:t>
      </w:r>
      <w:r w:rsidRPr="00811F5B">
        <w:rPr>
          <w:rFonts w:ascii="IRBadr" w:hAnsi="IRBadr" w:cs="IRBadr"/>
          <w:sz w:val="28"/>
          <w:rtl/>
        </w:rPr>
        <w:t xml:space="preserve"> و هر زمان که هستیم، محیط </w:t>
      </w:r>
      <w:r w:rsidR="00013EAD">
        <w:rPr>
          <w:rFonts w:ascii="IRBadr" w:hAnsi="IRBadr" w:cs="IRBadr" w:hint="cs"/>
          <w:sz w:val="28"/>
          <w:rtl/>
        </w:rPr>
        <w:t>خودمان</w:t>
      </w:r>
      <w:r w:rsidRPr="00811F5B">
        <w:rPr>
          <w:rFonts w:ascii="IRBadr" w:hAnsi="IRBadr" w:cs="IRBadr"/>
          <w:sz w:val="28"/>
          <w:rtl/>
        </w:rPr>
        <w:t xml:space="preserve"> </w:t>
      </w:r>
      <w:r w:rsidR="00013EAD">
        <w:rPr>
          <w:rFonts w:ascii="IRBadr" w:hAnsi="IRBadr" w:cs="IRBadr" w:hint="cs"/>
          <w:sz w:val="28"/>
          <w:rtl/>
        </w:rPr>
        <w:t>را</w:t>
      </w:r>
      <w:r w:rsidRPr="00811F5B">
        <w:rPr>
          <w:rFonts w:ascii="IRBadr" w:hAnsi="IRBadr" w:cs="IRBadr"/>
          <w:sz w:val="28"/>
          <w:rtl/>
        </w:rPr>
        <w:t xml:space="preserve"> از آلودگی، سستی، تبعیض و پلیدی </w:t>
      </w:r>
      <w:r w:rsidR="00013EAD">
        <w:rPr>
          <w:rFonts w:ascii="IRBadr" w:hAnsi="IRBadr" w:cs="IRBadr"/>
          <w:sz w:val="28"/>
          <w:rtl/>
        </w:rPr>
        <w:t>پاک‌کن</w:t>
      </w:r>
      <w:r w:rsidR="00013EAD">
        <w:rPr>
          <w:rFonts w:ascii="IRBadr" w:hAnsi="IRBadr" w:cs="IRBadr" w:hint="cs"/>
          <w:sz w:val="28"/>
          <w:rtl/>
        </w:rPr>
        <w:t>یم</w:t>
      </w:r>
      <w:r w:rsidRPr="00811F5B">
        <w:rPr>
          <w:rFonts w:ascii="IRBadr" w:hAnsi="IRBadr" w:cs="IRBadr"/>
          <w:sz w:val="28"/>
          <w:rtl/>
        </w:rPr>
        <w:t xml:space="preserve"> و دنیا </w:t>
      </w:r>
      <w:r w:rsidR="00013EAD">
        <w:rPr>
          <w:rFonts w:ascii="IRBadr" w:hAnsi="IRBadr" w:cs="IRBadr" w:hint="cs"/>
          <w:sz w:val="28"/>
          <w:rtl/>
        </w:rPr>
        <w:t>را</w:t>
      </w:r>
      <w:r w:rsidRPr="00811F5B">
        <w:rPr>
          <w:rFonts w:ascii="IRBadr" w:hAnsi="IRBadr" w:cs="IRBadr"/>
          <w:sz w:val="28"/>
          <w:rtl/>
        </w:rPr>
        <w:t xml:space="preserve"> به محیطی امن و پاک تبدیل کنیم تا در پرتو </w:t>
      </w:r>
      <w:r w:rsidR="006860C1">
        <w:rPr>
          <w:rFonts w:ascii="IRBadr" w:hAnsi="IRBadr" w:cs="IRBadr"/>
          <w:sz w:val="28"/>
          <w:rtl/>
        </w:rPr>
        <w:t>آموزه‌ها</w:t>
      </w:r>
      <w:r w:rsidR="006860C1">
        <w:rPr>
          <w:rFonts w:ascii="IRBadr" w:hAnsi="IRBadr" w:cs="IRBadr" w:hint="cs"/>
          <w:sz w:val="28"/>
          <w:rtl/>
        </w:rPr>
        <w:t>ی</w:t>
      </w:r>
      <w:r w:rsidRPr="00811F5B">
        <w:rPr>
          <w:rFonts w:ascii="IRBadr" w:hAnsi="IRBadr" w:cs="IRBadr"/>
          <w:sz w:val="28"/>
          <w:rtl/>
        </w:rPr>
        <w:t xml:space="preserve"> آسمانی رسول </w:t>
      </w:r>
      <w:r w:rsidR="006860C1">
        <w:rPr>
          <w:rFonts w:ascii="IRBadr" w:hAnsi="IRBadr" w:cs="IRBadr"/>
          <w:sz w:val="28"/>
          <w:rtl/>
        </w:rPr>
        <w:t>خدا (</w:t>
      </w:r>
      <w:r w:rsidRPr="00811F5B">
        <w:rPr>
          <w:rFonts w:ascii="IRBadr" w:hAnsi="IRBadr" w:cs="IRBadr"/>
          <w:sz w:val="28"/>
          <w:rtl/>
        </w:rPr>
        <w:t xml:space="preserve">ص) در دنیا و آخرت، </w:t>
      </w:r>
      <w:r w:rsidR="00013EAD">
        <w:rPr>
          <w:rFonts w:ascii="IRBadr" w:hAnsi="IRBadr" w:cs="IRBadr"/>
          <w:sz w:val="28"/>
          <w:rtl/>
        </w:rPr>
        <w:t>دل‌شاد</w:t>
      </w:r>
      <w:r w:rsidRPr="00811F5B">
        <w:rPr>
          <w:rFonts w:ascii="IRBadr" w:hAnsi="IRBadr" w:cs="IRBadr"/>
          <w:sz w:val="28"/>
          <w:rtl/>
        </w:rPr>
        <w:t xml:space="preserve"> و پیروز باشیم</w:t>
      </w:r>
      <w:r w:rsidRPr="00811F5B">
        <w:rPr>
          <w:rFonts w:ascii="IRBadr" w:hAnsi="IRBadr" w:cs="IRBadr"/>
          <w:sz w:val="28"/>
        </w:rPr>
        <w:t>.</w:t>
      </w:r>
    </w:p>
    <w:p w:rsidR="00985457" w:rsidRPr="00811F5B" w:rsidRDefault="0099222A" w:rsidP="00387246">
      <w:pPr>
        <w:pStyle w:val="Heading1"/>
        <w:rPr>
          <w:rtl/>
        </w:rPr>
      </w:pPr>
      <w:bookmarkStart w:id="6" w:name="_Toc429555318"/>
      <w:r w:rsidRPr="00811F5B">
        <w:rPr>
          <w:rtl/>
        </w:rPr>
        <w:t>ضرورت</w:t>
      </w:r>
      <w:r w:rsidR="00665D30" w:rsidRPr="00811F5B">
        <w:rPr>
          <w:rtl/>
        </w:rPr>
        <w:t xml:space="preserve"> بعثت </w:t>
      </w:r>
      <w:r w:rsidRPr="00811F5B">
        <w:rPr>
          <w:rtl/>
        </w:rPr>
        <w:t xml:space="preserve">و وجود پیامبر </w:t>
      </w:r>
      <w:r w:rsidR="00665D30" w:rsidRPr="00811F5B">
        <w:rPr>
          <w:rtl/>
        </w:rPr>
        <w:t>از دیدگاه قرآن</w:t>
      </w:r>
      <w:bookmarkEnd w:id="6"/>
    </w:p>
    <w:p w:rsidR="00665D30" w:rsidRPr="00811F5B" w:rsidRDefault="00665D30" w:rsidP="00387246">
      <w:pPr>
        <w:pStyle w:val="Heading1"/>
        <w:rPr>
          <w:rtl/>
          <w:lang w:bidi="ar-SA"/>
        </w:rPr>
      </w:pPr>
      <w:bookmarkStart w:id="7" w:name="_Toc429555319"/>
      <w:r w:rsidRPr="00811F5B">
        <w:rPr>
          <w:rtl/>
          <w:lang w:bidi="ar-SA"/>
        </w:rPr>
        <w:t>1.</w:t>
      </w:r>
      <w:r w:rsidRPr="00811F5B">
        <w:rPr>
          <w:lang w:bidi="ar-SA"/>
        </w:rPr>
        <w:t xml:space="preserve"> </w:t>
      </w:r>
      <w:r w:rsidRPr="00811F5B">
        <w:rPr>
          <w:rtl/>
          <w:lang w:bidi="ar-SA"/>
        </w:rPr>
        <w:t>تثب</w:t>
      </w:r>
      <w:r w:rsidR="006860C1">
        <w:rPr>
          <w:rtl/>
          <w:lang w:bidi="ar-SA"/>
        </w:rPr>
        <w:t>ی</w:t>
      </w:r>
      <w:r w:rsidRPr="00811F5B">
        <w:rPr>
          <w:rtl/>
          <w:lang w:bidi="ar-SA"/>
        </w:rPr>
        <w:t>ت و ت</w:t>
      </w:r>
      <w:r w:rsidR="006860C1">
        <w:rPr>
          <w:rtl/>
          <w:lang w:bidi="ar-SA"/>
        </w:rPr>
        <w:t>ک</w:t>
      </w:r>
      <w:r w:rsidRPr="00811F5B">
        <w:rPr>
          <w:rtl/>
          <w:lang w:bidi="ar-SA"/>
        </w:rPr>
        <w:t>م</w:t>
      </w:r>
      <w:r w:rsidR="006860C1">
        <w:rPr>
          <w:rtl/>
          <w:lang w:bidi="ar-SA"/>
        </w:rPr>
        <w:t>ی</w:t>
      </w:r>
      <w:r w:rsidRPr="00811F5B">
        <w:rPr>
          <w:rtl/>
          <w:lang w:bidi="ar-SA"/>
        </w:rPr>
        <w:t>ل توح</w:t>
      </w:r>
      <w:r w:rsidR="006860C1">
        <w:rPr>
          <w:rtl/>
          <w:lang w:bidi="ar-SA"/>
        </w:rPr>
        <w:t>ی</w:t>
      </w:r>
      <w:r w:rsidRPr="00811F5B">
        <w:rPr>
          <w:rtl/>
          <w:lang w:bidi="ar-SA"/>
        </w:rPr>
        <w:t>د در جامعه</w:t>
      </w:r>
      <w:bookmarkEnd w:id="7"/>
    </w:p>
    <w:p w:rsidR="00665D30" w:rsidRPr="00811F5B" w:rsidRDefault="00665D30" w:rsidP="00013EA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هدف از آفر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نش آدم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آشنا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با مبدأ و معاد است.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ه به مبدأ، شناخت و معرفت ندارد، در حد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وان توقف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رده است.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وانات و نباتات در پرتو غرا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ز به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مال مطلوب 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آفر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نششان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رسند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ول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آدم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باا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13EAD">
        <w:rPr>
          <w:rFonts w:ascii="IRBadr" w:eastAsia="Times New Roman" w:hAnsi="IRBadr" w:cs="IRBadr" w:hint="eastAsia"/>
          <w:sz w:val="28"/>
          <w:rtl/>
          <w:lang w:bidi="ar-SA"/>
        </w:rPr>
        <w:t>نکه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از 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رو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عقل و فطرت هم برخوردار است تنها با 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ه به عقل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نم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مال مطلوب خود برسد. گواه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ن سخن، تار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خ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پرنش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13EAD">
        <w:rPr>
          <w:rFonts w:ascii="IRBadr" w:eastAsia="Times New Roman" w:hAnsi="IRBadr" w:cs="IRBadr" w:hint="eastAsia"/>
          <w:sz w:val="28"/>
          <w:rtl/>
          <w:lang w:bidi="ar-SA"/>
        </w:rPr>
        <w:t>ب‌وفراز</w:t>
      </w:r>
      <w:r w:rsidR="00013EAD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جامعه انسان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است،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ه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وسته در منجلاب شر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بت‌پرست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غوطه‌ور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بوده، مگر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آن‌که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امبر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رون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امبر درون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شتافته است و او را در مس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 توح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Pr="00811F5B">
        <w:rPr>
          <w:rFonts w:ascii="IRBadr" w:eastAsia="Times New Roman" w:hAnsi="IRBadr" w:cs="IRBadr"/>
          <w:sz w:val="28"/>
          <w:rtl/>
          <w:lang w:bidi="ar-SA"/>
        </w:rPr>
        <w:lastRenderedPageBreak/>
        <w:t>قرار داده است. در عصر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ه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ش رفت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فنّاور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هوش از سر بشر ربوده است،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عده‌ا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به پرستش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رنش در برابر 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زها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مشغول‌اند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ه آدم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از گفتن و نوشتن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شرم دارد</w:t>
      </w:r>
      <w:r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2E04AC" w:rsidRPr="00811F5B" w:rsidRDefault="00665D30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با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د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امبران اله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ند تا بشر را از حض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ض و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ظلّت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شر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بت‌پرست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به توح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فراخوانند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. قرآن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درا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13EAD">
        <w:rPr>
          <w:rFonts w:ascii="IRBadr" w:eastAsia="Times New Roman" w:hAnsi="IRBadr" w:cs="IRBadr" w:hint="eastAsia"/>
          <w:sz w:val="28"/>
          <w:rtl/>
          <w:lang w:bidi="ar-SA"/>
        </w:rPr>
        <w:t>ن‌باره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: «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ولَقَد بَعَثنا ف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لِّ اُمَّة رَسولاً اَنِ اعبُدُوا اللّهَ واجتَنِبُوا الطّاغوت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»</w:t>
      </w:r>
      <w:r w:rsidR="001C47B9" w:rsidRPr="00811F5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3"/>
      </w:r>
      <w:r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و در حق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قت، در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ان هر امّت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فرستاده‌ا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برانگ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خت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م تا بگو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د:</w:t>
      </w:r>
      <w:r w:rsidR="002E04AC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خدا را بپرست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د و از طاغوت بپره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ز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د</w:t>
      </w:r>
      <w:r w:rsidRPr="00811F5B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CB4634" w:rsidRPr="00811F5B">
        <w:rPr>
          <w:rFonts w:ascii="IRBadr" w:eastAsia="Times New Roman" w:hAnsi="IRBadr" w:cs="IRBadr"/>
          <w:sz w:val="28"/>
          <w:lang w:bidi="ar-SA"/>
        </w:rPr>
        <w:t>.</w:t>
      </w:r>
      <w:r w:rsidR="006860C1">
        <w:rPr>
          <w:rFonts w:ascii="IRBadr" w:eastAsia="Times New Roman" w:hAnsi="IRBadr" w:cs="IRBadr"/>
          <w:sz w:val="28"/>
          <w:rtl/>
          <w:lang w:bidi="ar-SA"/>
        </w:rPr>
        <w:t xml:space="preserve"> قرآن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هر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از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امبران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ه نام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برد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نخست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ن برنامه، سخن و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ام آنان را دعوت به توح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د معرف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1C47B9" w:rsidRPr="00811F5B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2E04AC" w:rsidRPr="00811F5B" w:rsidRDefault="00665D30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حضرت ام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ر مؤمنان،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علی (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ع</w:t>
      </w:r>
      <w:r w:rsidR="001C47B9" w:rsidRPr="00811F5B">
        <w:rPr>
          <w:rFonts w:ascii="IRBadr" w:eastAsia="Times New Roman" w:hAnsi="IRBadr" w:cs="IRBadr"/>
          <w:sz w:val="28"/>
          <w:rtl/>
          <w:lang w:bidi="ar-SA"/>
        </w:rPr>
        <w:t>)</w:t>
      </w:r>
      <w:r w:rsidR="006860C1">
        <w:rPr>
          <w:rFonts w:ascii="IRBadr" w:eastAsia="Times New Roman" w:hAnsi="IRBadr" w:cs="IRBadr"/>
          <w:sz w:val="28"/>
          <w:lang w:bidi="ar-SA"/>
        </w:rPr>
        <w:t xml:space="preserve"> 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در هم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ن زم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نه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: خداوند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امبران را برانگ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خت تا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آنچه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ه بندگان خدا درباره توح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د و صفات خدا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نم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دانند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فراگ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13EAD">
        <w:rPr>
          <w:rFonts w:ascii="IRBadr" w:eastAsia="Times New Roman" w:hAnsi="IRBadr" w:cs="IRBadr" w:hint="eastAsia"/>
          <w:sz w:val="28"/>
          <w:rtl/>
          <w:lang w:bidi="ar-SA"/>
        </w:rPr>
        <w:t>رند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به ربوب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ت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گانگ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خدا پس از 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ار،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مان آورند</w:t>
      </w:r>
      <w:r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2E04AC" w:rsidRPr="00811F5B" w:rsidRDefault="002E04AC" w:rsidP="00387246">
      <w:pPr>
        <w:pStyle w:val="Heading1"/>
        <w:rPr>
          <w:rtl/>
          <w:lang w:bidi="ar-SA"/>
        </w:rPr>
      </w:pPr>
      <w:bookmarkStart w:id="8" w:name="_Toc429555320"/>
      <w:r w:rsidRPr="00811F5B">
        <w:rPr>
          <w:rtl/>
          <w:lang w:bidi="ar-SA"/>
        </w:rPr>
        <w:t>2.</w:t>
      </w:r>
      <w:r w:rsidR="00665D30" w:rsidRPr="00811F5B">
        <w:rPr>
          <w:lang w:bidi="ar-SA"/>
        </w:rPr>
        <w:t xml:space="preserve"> </w:t>
      </w:r>
      <w:r w:rsidR="00665D30" w:rsidRPr="00811F5B">
        <w:rPr>
          <w:rtl/>
          <w:lang w:bidi="ar-SA"/>
        </w:rPr>
        <w:t>تعل</w:t>
      </w:r>
      <w:r w:rsidR="006860C1">
        <w:rPr>
          <w:rtl/>
          <w:lang w:bidi="ar-SA"/>
        </w:rPr>
        <w:t>ی</w:t>
      </w:r>
      <w:r w:rsidR="00665D30" w:rsidRPr="00811F5B">
        <w:rPr>
          <w:rtl/>
          <w:lang w:bidi="ar-SA"/>
        </w:rPr>
        <w:t>م و ترب</w:t>
      </w:r>
      <w:r w:rsidR="006860C1">
        <w:rPr>
          <w:rtl/>
          <w:lang w:bidi="ar-SA"/>
        </w:rPr>
        <w:t>ی</w:t>
      </w:r>
      <w:r w:rsidR="00665D30" w:rsidRPr="00811F5B">
        <w:rPr>
          <w:rtl/>
          <w:lang w:bidi="ar-SA"/>
        </w:rPr>
        <w:t>ت</w:t>
      </w:r>
      <w:bookmarkEnd w:id="8"/>
    </w:p>
    <w:p w:rsidR="00DC244D" w:rsidRPr="00811F5B" w:rsidRDefault="002E04AC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«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هُوَ الَّذِ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بَعَثَ فِ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الاْمِّ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نَ رَسُولاً مِّنْهُمْ 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تْلُوا عَلَ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هِمْ ءَا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ـتِهِ وَ</w:t>
      </w:r>
      <w:r w:rsidR="00665D30" w:rsidRPr="00DE0BC7">
        <w:rPr>
          <w:rFonts w:ascii="Times New Roman" w:eastAsia="Times New Roman" w:hAnsi="Times New Roman" w:cs="Times New Roman" w:hint="cs"/>
          <w:b/>
          <w:bCs/>
          <w:sz w:val="28"/>
          <w:rtl/>
          <w:lang w:bidi="ar-SA"/>
        </w:rPr>
        <w:t> 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زَ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هِمْ وَ</w:t>
      </w:r>
      <w:r w:rsidR="00665D30" w:rsidRPr="00DE0BC7">
        <w:rPr>
          <w:rFonts w:ascii="Times New Roman" w:eastAsia="Times New Roman" w:hAnsi="Times New Roman" w:cs="Times New Roman" w:hint="cs"/>
          <w:b/>
          <w:bCs/>
          <w:sz w:val="28"/>
          <w:rtl/>
          <w:lang w:bidi="ar-SA"/>
        </w:rPr>
        <w:t> 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عَلِّمُهُمُ الْ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تَـبَ وَ</w:t>
      </w:r>
      <w:r w:rsidR="00665D30" w:rsidRPr="00DE0BC7">
        <w:rPr>
          <w:rFonts w:ascii="Times New Roman" w:eastAsia="Times New Roman" w:hAnsi="Times New Roman" w:cs="Times New Roman" w:hint="cs"/>
          <w:b/>
          <w:bCs/>
          <w:sz w:val="28"/>
          <w:rtl/>
          <w:lang w:bidi="ar-SA"/>
        </w:rPr>
        <w:t> 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الْحِ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مَةَ وَ</w:t>
      </w:r>
      <w:r w:rsidR="00665D30" w:rsidRPr="00DE0BC7">
        <w:rPr>
          <w:rFonts w:ascii="Times New Roman" w:eastAsia="Times New Roman" w:hAnsi="Times New Roman" w:cs="Times New Roman" w:hint="cs"/>
          <w:b/>
          <w:bCs/>
          <w:sz w:val="28"/>
          <w:rtl/>
          <w:lang w:bidi="ar-SA"/>
        </w:rPr>
        <w:t> 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إِن 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انُوا مِن قَبْلُ لَفِ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ضَلَـل مُّبِ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ن</w:t>
      </w:r>
      <w:r w:rsidR="00DC244D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="00DC244D" w:rsidRPr="00811F5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4"/>
      </w:r>
      <w:r w:rsidR="00665D30"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در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ان جمع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ت درس نخوانده، رسول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از خودشان برانگ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خت، تا آ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اتش را بر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بخواند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 پا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زه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ند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تاب و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مت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اموزد</w:t>
      </w:r>
      <w:r w:rsidR="00DC244D" w:rsidRPr="00811F5B">
        <w:rPr>
          <w:rFonts w:ascii="IRBadr" w:eastAsia="Times New Roman" w:hAnsi="IRBadr" w:cs="IRBadr"/>
          <w:sz w:val="28"/>
          <w:rtl/>
          <w:lang w:bidi="ar-SA"/>
        </w:rPr>
        <w:t>؛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هرچند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ش از آن در گمراه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آش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بودند. </w:t>
      </w:r>
      <w:r w:rsidR="00013EAD">
        <w:rPr>
          <w:rFonts w:ascii="IRBadr" w:eastAsia="Times New Roman" w:hAnsi="IRBadr" w:cs="IRBadr"/>
          <w:sz w:val="28"/>
          <w:rtl/>
          <w:lang w:bidi="ar-SA"/>
        </w:rPr>
        <w:t>هم‌چن</w:t>
      </w:r>
      <w:r w:rsidR="00013EAD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13EAD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در آ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شر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فه </w:t>
      </w:r>
      <w:r w:rsidR="00DC244D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رَبَّنَا وَ</w:t>
      </w:r>
      <w:r w:rsidR="00665D30" w:rsidRPr="00DE0BC7">
        <w:rPr>
          <w:rFonts w:ascii="Times New Roman" w:eastAsia="Times New Roman" w:hAnsi="Times New Roman" w:cs="Times New Roman" w:hint="cs"/>
          <w:b/>
          <w:bCs/>
          <w:sz w:val="28"/>
          <w:rtl/>
          <w:lang w:bidi="ar-SA"/>
        </w:rPr>
        <w:t> 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ابْعَثْ فِ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هِمْ رَسُولاً مِّنْهُمْ 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تْلُوا</w:t>
      </w:r>
      <w:r w:rsidR="00665D30" w:rsidRPr="00DE0BC7">
        <w:rPr>
          <w:rFonts w:ascii="Times New Roman" w:eastAsia="Times New Roman" w:hAnsi="Times New Roman" w:cs="Times New Roman"/>
          <w:b/>
          <w:bCs/>
          <w:sz w:val="28"/>
          <w:lang w:bidi="ar-SA"/>
        </w:rPr>
        <w:t> </w:t>
      </w:r>
      <w:r w:rsidR="00DC244D" w:rsidRPr="00811F5B">
        <w:rPr>
          <w:rFonts w:ascii="IRBadr" w:eastAsia="Times New Roman" w:hAnsi="IRBadr" w:cs="IRBadr"/>
          <w:sz w:val="28"/>
          <w:rtl/>
          <w:lang w:bidi="ar-SA"/>
        </w:rPr>
        <w:t>»</w:t>
      </w:r>
      <w:r w:rsidR="00DC244D" w:rsidRPr="00811F5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5"/>
      </w:r>
      <w:r w:rsidR="00665D30"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پروردگارا، در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از خودشان مبعوث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ن، تا آ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ات تو را بر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بخواند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تاب و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مت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اموزد و پا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زه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ند، ز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را تو توانا و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بر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ار قادر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DC244D" w:rsidRPr="00811F5B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E62919" w:rsidRPr="00811F5B" w:rsidRDefault="00665D30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از دو آ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DC244D" w:rsidRPr="00811F5B">
        <w:rPr>
          <w:rFonts w:ascii="IRBadr" w:eastAsia="Times New Roman" w:hAnsi="IRBadr" w:cs="IRBadr"/>
          <w:sz w:val="28"/>
          <w:rtl/>
          <w:lang w:bidi="ar-SA"/>
        </w:rPr>
        <w:t xml:space="preserve">ه فوق، چهار موضوع استفاده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DC244D" w:rsidRPr="00811F5B">
        <w:rPr>
          <w:rFonts w:ascii="IRBadr" w:eastAsia="Times New Roman" w:hAnsi="IRBadr" w:cs="IRBadr"/>
          <w:sz w:val="28"/>
          <w:rtl/>
          <w:lang w:bidi="ar-SA"/>
        </w:rPr>
        <w:t xml:space="preserve">: 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تلاوت آ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ات اله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تعل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تاب، تعل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م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مت و تز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ه و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پاک‌ساز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ترب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ت</w:t>
      </w:r>
      <w:r w:rsidR="00DC244D" w:rsidRPr="00811F5B">
        <w:rPr>
          <w:rFonts w:ascii="IRBadr" w:eastAsia="Times New Roman" w:hAnsi="IRBadr" w:cs="IRBadr"/>
          <w:sz w:val="28"/>
          <w:rtl/>
          <w:lang w:bidi="ar-SA"/>
        </w:rPr>
        <w:t>؛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عن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نخست با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گوش‌ها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لمات حق آشنا شود، تا از اعماق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لمات، محتوا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تاب را در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نند و بعد به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مت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عن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اَسرار آن آشنا شوند و به دنبال همه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ن‌ها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روح و جسمشان پا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پا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زه شود</w:t>
      </w:r>
      <w:r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E62919" w:rsidRPr="00811F5B" w:rsidRDefault="00E62919" w:rsidP="00387246">
      <w:pPr>
        <w:pStyle w:val="Heading1"/>
        <w:rPr>
          <w:rtl/>
          <w:lang w:bidi="ar-SA"/>
        </w:rPr>
      </w:pPr>
      <w:bookmarkStart w:id="9" w:name="_Toc429555321"/>
      <w:r w:rsidRPr="00811F5B">
        <w:rPr>
          <w:rtl/>
          <w:lang w:bidi="ar-SA"/>
        </w:rPr>
        <w:lastRenderedPageBreak/>
        <w:t xml:space="preserve">3. </w:t>
      </w:r>
      <w:r w:rsidR="00665D30" w:rsidRPr="00811F5B">
        <w:rPr>
          <w:rtl/>
          <w:lang w:bidi="ar-SA"/>
        </w:rPr>
        <w:t>برپا</w:t>
      </w:r>
      <w:r w:rsidR="006860C1">
        <w:rPr>
          <w:rtl/>
          <w:lang w:bidi="ar-SA"/>
        </w:rPr>
        <w:t>یی</w:t>
      </w:r>
      <w:r w:rsidR="00665D30" w:rsidRPr="00811F5B">
        <w:rPr>
          <w:rtl/>
          <w:lang w:bidi="ar-SA"/>
        </w:rPr>
        <w:t xml:space="preserve"> قسط و عدل</w:t>
      </w:r>
      <w:bookmarkEnd w:id="9"/>
    </w:p>
    <w:p w:rsidR="0079203B" w:rsidRPr="00811F5B" w:rsidRDefault="00E62919" w:rsidP="00DE0BC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لَقَدْ أَرْسَلْنَا رُسُلَنَا بِالْبَ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نَـتِ وَ واَنزَلنا مَعَهُمُ ال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تـبَ والم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زانَ لِ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قومَ النّاسُ بِالقِسطِ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»</w:t>
      </w:r>
      <w:r w:rsidRPr="00811F5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6"/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ما رسولان خود را با دلا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ل روشن فرستاد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 و با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تاب آسمان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و</w:t>
      </w:r>
      <w:r w:rsidR="00665D30" w:rsidRPr="00811F5B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زان شناسا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حق و قوان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 عادلانه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نازل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رد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م، تا مردم به عدالت ق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ام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نند. در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 آ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به سه</w:t>
      </w:r>
      <w:r w:rsidR="00665D30" w:rsidRPr="00811F5B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مسئله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اشاره‌شده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است: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نات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به معنا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دلا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ل روشن است و شامل معجزات و دلا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ل عقل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حقان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ت دعوت انب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 و اخبار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امبران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ش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تاب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ه به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کتاب‌ها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آسمان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اشاره است و شامل: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ان معارف، عقا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د، اح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ام و اخلاق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هست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زان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به معنا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قوان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مع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ار سنجش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ن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بد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ارزش از ضد</w:t>
      </w:r>
      <w:r w:rsidR="00665D30" w:rsidRPr="00811F5B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ارزش و حق از باطل است.</w:t>
      </w:r>
      <w:r w:rsidR="0079203B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ضرورت بعثت انب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 و تجه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انبیا (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ع</w:t>
      </w:r>
      <w:r w:rsidR="0079203B" w:rsidRPr="00811F5B">
        <w:rPr>
          <w:rFonts w:ascii="IRBadr" w:eastAsia="Times New Roman" w:hAnsi="IRBadr" w:cs="IRBadr"/>
          <w:sz w:val="28"/>
          <w:rtl/>
          <w:lang w:bidi="ar-SA"/>
        </w:rPr>
        <w:t>)</w:t>
      </w:r>
      <w:r w:rsidR="006860C1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به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اجازه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مردم را برا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اقامه عدل بس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ج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نند</w:t>
      </w:r>
      <w:r w:rsidR="00665D30"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79203B" w:rsidRPr="00811F5B" w:rsidRDefault="0079203B" w:rsidP="00387246">
      <w:pPr>
        <w:pStyle w:val="Heading1"/>
        <w:rPr>
          <w:rtl/>
          <w:lang w:bidi="ar-SA"/>
        </w:rPr>
      </w:pPr>
      <w:bookmarkStart w:id="10" w:name="_Toc429555322"/>
      <w:r w:rsidRPr="00811F5B">
        <w:rPr>
          <w:rtl/>
          <w:lang w:bidi="ar-SA"/>
        </w:rPr>
        <w:t>4.</w:t>
      </w:r>
      <w:r w:rsidR="00665D30" w:rsidRPr="00811F5B">
        <w:rPr>
          <w:lang w:bidi="ar-SA"/>
        </w:rPr>
        <w:t xml:space="preserve"> </w:t>
      </w:r>
      <w:r w:rsidR="00665D30" w:rsidRPr="00811F5B">
        <w:rPr>
          <w:rtl/>
          <w:lang w:bidi="ar-SA"/>
        </w:rPr>
        <w:t>آزاد</w:t>
      </w:r>
      <w:r w:rsidR="006860C1">
        <w:rPr>
          <w:rtl/>
          <w:lang w:bidi="ar-SA"/>
        </w:rPr>
        <w:t>ی</w:t>
      </w:r>
      <w:r w:rsidR="00665D30" w:rsidRPr="00811F5B">
        <w:rPr>
          <w:rtl/>
          <w:lang w:bidi="ar-SA"/>
        </w:rPr>
        <w:t xml:space="preserve"> </w:t>
      </w:r>
      <w:r w:rsidR="006860C1">
        <w:rPr>
          <w:rtl/>
          <w:lang w:bidi="ar-SA"/>
        </w:rPr>
        <w:t>انسان‌ها</w:t>
      </w:r>
      <w:bookmarkEnd w:id="10"/>
    </w:p>
    <w:p w:rsidR="001015AD" w:rsidRPr="00811F5B" w:rsidRDefault="0079203B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الَّذِ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نَ 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تَّبِعُونَ الرَّسُولَ النَّبِ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الاْمِّ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Pr="00DE0BC7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7"/>
      </w:r>
      <w:r w:rsidR="00665D30"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از فرستاده خدا،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 امّ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رو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صفاتش را در تورات و انج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ه نزدشان است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ابند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 به معروف دستور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از من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ر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بازم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دارد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؛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پاک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زه‌ها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 برا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حلال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شمرد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؛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ناپاک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 تحر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بارها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سنگ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 و زنج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رها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ه بر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بود از دوش و گردنشان</w:t>
      </w:r>
      <w:r w:rsidR="001015AD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برم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دارد</w:t>
      </w:r>
      <w:r w:rsidR="001015AD" w:rsidRPr="00811F5B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1015AD" w:rsidRPr="00811F5B">
        <w:rPr>
          <w:rFonts w:ascii="IRBadr" w:eastAsia="Times New Roman" w:hAnsi="IRBadr" w:cs="IRBadr"/>
          <w:sz w:val="28"/>
          <w:lang w:bidi="ar-SA"/>
        </w:rPr>
        <w:t>.</w:t>
      </w:r>
      <w:r w:rsidR="006860C1">
        <w:rPr>
          <w:rFonts w:ascii="IRBadr" w:eastAsia="Times New Roman" w:hAnsi="IRBadr" w:cs="IRBadr"/>
          <w:sz w:val="28"/>
          <w:rtl/>
          <w:lang w:bidi="ar-SA"/>
        </w:rPr>
        <w:t xml:space="preserve"> برگرداندن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آزاد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واقع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وجود انب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 را ضرور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665D30"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1015AD" w:rsidRPr="00811F5B" w:rsidRDefault="001015AD" w:rsidP="00387246">
      <w:pPr>
        <w:pStyle w:val="Heading1"/>
        <w:rPr>
          <w:rtl/>
          <w:lang w:bidi="ar-SA"/>
        </w:rPr>
      </w:pPr>
      <w:bookmarkStart w:id="11" w:name="_Toc429555323"/>
      <w:r w:rsidRPr="00811F5B">
        <w:rPr>
          <w:rtl/>
          <w:lang w:bidi="ar-SA"/>
        </w:rPr>
        <w:t>5.</w:t>
      </w:r>
      <w:r w:rsidR="00665D30" w:rsidRPr="00811F5B">
        <w:rPr>
          <w:lang w:bidi="ar-SA"/>
        </w:rPr>
        <w:t xml:space="preserve"> </w:t>
      </w:r>
      <w:r w:rsidR="00665D30" w:rsidRPr="00811F5B">
        <w:rPr>
          <w:rtl/>
          <w:lang w:bidi="ar-SA"/>
        </w:rPr>
        <w:t>نجات از ظلمات</w:t>
      </w:r>
      <w:bookmarkEnd w:id="11"/>
    </w:p>
    <w:p w:rsidR="001015AD" w:rsidRPr="00811F5B" w:rsidRDefault="001015AD" w:rsidP="00CA62D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تَـبٌ أَنزَلْنَـهُ إِلَ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یک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لِتُخْرِجَ النَّاسَ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Pr="00DE0BC7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8"/>
      </w:r>
      <w:r w:rsidR="00665D30"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تاب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ه بر تو نازل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رد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م، تا مردم را 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تار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شر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ظلم و طغ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روشنا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مان 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و عدل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صلح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به‌فرمان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پروردگارشان درآورد،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راه خداوند عز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ز و حم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د</w:t>
      </w:r>
      <w:r w:rsidR="00665D30" w:rsidRPr="00811F5B">
        <w:rPr>
          <w:rFonts w:ascii="IRBadr" w:eastAsia="Times New Roman" w:hAnsi="IRBadr" w:cs="IRBadr"/>
          <w:sz w:val="28"/>
          <w:lang w:bidi="ar-SA"/>
        </w:rPr>
        <w:t>.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به‌ا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ن‌ترت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ب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، نجات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تار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: ف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، عق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دت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، اخلاق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، عمل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حر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نور، روشنا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ات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وزندگ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، بعثت انب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 را ضرور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سازد</w:t>
      </w:r>
      <w:r w:rsidR="00665D30"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1015AD" w:rsidRPr="00811F5B" w:rsidRDefault="001015AD" w:rsidP="00387246">
      <w:pPr>
        <w:pStyle w:val="Heading1"/>
        <w:rPr>
          <w:rtl/>
          <w:lang w:bidi="ar-SA"/>
        </w:rPr>
      </w:pPr>
      <w:bookmarkStart w:id="12" w:name="_Toc429555324"/>
      <w:r w:rsidRPr="00811F5B">
        <w:rPr>
          <w:rtl/>
          <w:lang w:bidi="ar-SA"/>
        </w:rPr>
        <w:lastRenderedPageBreak/>
        <w:t>6.</w:t>
      </w:r>
      <w:r w:rsidR="00665D30" w:rsidRPr="00811F5B">
        <w:rPr>
          <w:lang w:bidi="ar-SA"/>
        </w:rPr>
        <w:t xml:space="preserve"> </w:t>
      </w:r>
      <w:r w:rsidR="00665D30" w:rsidRPr="00811F5B">
        <w:rPr>
          <w:rtl/>
          <w:lang w:bidi="ar-SA"/>
        </w:rPr>
        <w:t>بشارت و انذار</w:t>
      </w:r>
      <w:bookmarkEnd w:id="12"/>
    </w:p>
    <w:p w:rsidR="0056713E" w:rsidRPr="00811F5B" w:rsidRDefault="001015AD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وَمَا نُرْسِلُ الْمُرْسَلِ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نَ إِلاَّ مُبَشِّرِ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نَ وَمُنذِرِ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نَ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Pr="00DE0BC7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9"/>
      </w:r>
      <w:r w:rsidR="00665D30"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ما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امبران را جز برا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بشارت و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نم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فرست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="0056713E" w:rsidRPr="00811F5B">
        <w:rPr>
          <w:rFonts w:ascii="IRBadr" w:eastAsia="Times New Roman" w:hAnsi="IRBadr" w:cs="IRBadr"/>
          <w:sz w:val="28"/>
          <w:rtl/>
          <w:lang w:bidi="ar-SA"/>
        </w:rPr>
        <w:t>؛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مان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آورند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خو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شتن را اصلاح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نند نه ترس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دارند و نه غمگ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شوند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. بشارت و انذار مردم از سو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انبیا (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ع</w:t>
      </w:r>
      <w:r w:rsidR="0056713E" w:rsidRPr="00811F5B">
        <w:rPr>
          <w:rFonts w:ascii="IRBadr" w:eastAsia="Times New Roman" w:hAnsi="IRBadr" w:cs="IRBadr"/>
          <w:sz w:val="28"/>
          <w:rtl/>
          <w:lang w:bidi="ar-SA"/>
        </w:rPr>
        <w:t>)</w:t>
      </w:r>
      <w:r w:rsidR="006860C1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اصل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تر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برنامه‌ها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آن‌هاست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ه بازهم وجود بعثت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را ضرور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665D30"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56713E" w:rsidRPr="00811F5B" w:rsidRDefault="0056713E" w:rsidP="00387246">
      <w:pPr>
        <w:pStyle w:val="Heading1"/>
        <w:rPr>
          <w:rtl/>
          <w:lang w:bidi="ar-SA"/>
        </w:rPr>
      </w:pPr>
      <w:bookmarkStart w:id="13" w:name="_Toc429555325"/>
      <w:r w:rsidRPr="00811F5B">
        <w:rPr>
          <w:rtl/>
          <w:lang w:bidi="ar-SA"/>
        </w:rPr>
        <w:t>7.</w:t>
      </w:r>
      <w:r w:rsidR="00665D30" w:rsidRPr="00811F5B">
        <w:rPr>
          <w:lang w:bidi="ar-SA"/>
        </w:rPr>
        <w:t xml:space="preserve"> </w:t>
      </w:r>
      <w:r w:rsidR="00665D30" w:rsidRPr="00811F5B">
        <w:rPr>
          <w:rtl/>
          <w:lang w:bidi="ar-SA"/>
        </w:rPr>
        <w:t>اتمام حجّت</w:t>
      </w:r>
      <w:bookmarkEnd w:id="13"/>
    </w:p>
    <w:p w:rsidR="0056713E" w:rsidRPr="00811F5B" w:rsidRDefault="0056713E" w:rsidP="00CA62D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«</w:t>
      </w:r>
      <w:r w:rsidR="00665D30" w:rsidRPr="00CA62D6">
        <w:rPr>
          <w:rFonts w:ascii="IRBadr" w:eastAsia="Times New Roman" w:hAnsi="IRBadr" w:cs="IRBadr"/>
          <w:b/>
          <w:bCs/>
          <w:sz w:val="28"/>
          <w:rtl/>
          <w:lang w:bidi="ar-SA"/>
        </w:rPr>
        <w:t>رُسُلاً مُبَشِّر</w:t>
      </w:r>
      <w:r w:rsidR="006860C1" w:rsidRPr="00CA62D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CA62D6">
        <w:rPr>
          <w:rFonts w:ascii="IRBadr" w:eastAsia="Times New Roman" w:hAnsi="IRBadr" w:cs="IRBadr"/>
          <w:b/>
          <w:bCs/>
          <w:sz w:val="28"/>
          <w:rtl/>
          <w:lang w:bidi="ar-SA"/>
        </w:rPr>
        <w:t>نَ ومُنذِر</w:t>
      </w:r>
      <w:r w:rsidR="006860C1" w:rsidRPr="00CA62D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CA62D6">
        <w:rPr>
          <w:rFonts w:ascii="IRBadr" w:eastAsia="Times New Roman" w:hAnsi="IRBadr" w:cs="IRBadr"/>
          <w:b/>
          <w:bCs/>
          <w:sz w:val="28"/>
          <w:rtl/>
          <w:lang w:bidi="ar-SA"/>
        </w:rPr>
        <w:t>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»</w:t>
      </w:r>
      <w:r w:rsidRPr="00811F5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10"/>
      </w:r>
      <w:r w:rsidR="00665D30"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بشارت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دهنده و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 دهنده بودند، تا برا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مردم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بعدازا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امبران بر خدا حجت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باق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نماند و بر همه اتمام حجّت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اگر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انبیا (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ع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)</w:t>
      </w:r>
      <w:r w:rsidR="006860C1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نبودند، مم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 بود مردمِ لجوج، ادعا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نند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اگر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اله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آمده</w:t>
      </w:r>
      <w:r w:rsidR="00665D30" w:rsidRPr="00811F5B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بودند ما با آغوش باز 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استقبال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کرد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و چن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 و چنان بود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م</w:t>
      </w:r>
      <w:r w:rsidR="00665D30"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56713E" w:rsidRPr="00811F5B" w:rsidRDefault="0056713E" w:rsidP="00387246">
      <w:pPr>
        <w:pStyle w:val="Heading1"/>
        <w:rPr>
          <w:rtl/>
          <w:lang w:bidi="ar-SA"/>
        </w:rPr>
      </w:pPr>
      <w:bookmarkStart w:id="14" w:name="_Toc429555326"/>
      <w:r w:rsidRPr="00811F5B">
        <w:rPr>
          <w:rtl/>
          <w:lang w:bidi="ar-SA"/>
        </w:rPr>
        <w:t>8.</w:t>
      </w:r>
      <w:r w:rsidR="00665D30" w:rsidRPr="00811F5B">
        <w:rPr>
          <w:lang w:bidi="ar-SA"/>
        </w:rPr>
        <w:t xml:space="preserve"> </w:t>
      </w:r>
      <w:r w:rsidR="00665D30" w:rsidRPr="00811F5B">
        <w:rPr>
          <w:rtl/>
          <w:lang w:bidi="ar-SA"/>
        </w:rPr>
        <w:t>قضاوت و داور</w:t>
      </w:r>
      <w:r w:rsidR="006860C1">
        <w:rPr>
          <w:rtl/>
          <w:lang w:bidi="ar-SA"/>
        </w:rPr>
        <w:t>ی</w:t>
      </w:r>
      <w:r w:rsidR="00665D30" w:rsidRPr="00811F5B">
        <w:rPr>
          <w:rtl/>
          <w:lang w:bidi="ar-SA"/>
        </w:rPr>
        <w:t xml:space="preserve"> در رفع </w:t>
      </w:r>
      <w:r w:rsidR="006860C1">
        <w:rPr>
          <w:rtl/>
          <w:lang w:bidi="ar-SA"/>
        </w:rPr>
        <w:t>اختلاف‌ها</w:t>
      </w:r>
      <w:bookmarkEnd w:id="14"/>
    </w:p>
    <w:p w:rsidR="00CB4634" w:rsidRPr="00811F5B" w:rsidRDefault="0056713E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انَ النَّاسُ أُمَّةً وَ</w:t>
      </w:r>
      <w:r w:rsidR="00665D30" w:rsidRPr="00DE0BC7">
        <w:rPr>
          <w:rFonts w:ascii="Times New Roman" w:eastAsia="Times New Roman" w:hAnsi="Times New Roman" w:cs="Times New Roman" w:hint="cs"/>
          <w:b/>
          <w:bCs/>
          <w:sz w:val="28"/>
          <w:rtl/>
          <w:lang w:bidi="ar-SA"/>
        </w:rPr>
        <w:t> 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حِدَةً فَبَعَثَ اللَّه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Pr="00DE0BC7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11"/>
      </w:r>
      <w:r w:rsidR="00665D30" w:rsidRPr="00811F5B">
        <w:rPr>
          <w:rFonts w:ascii="IRBadr" w:eastAsia="Times New Roman" w:hAnsi="IRBadr" w:cs="IRBadr"/>
          <w:sz w:val="28"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مردم در آغاز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دسته ب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شتر نبودند، سپس در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اختلافات به وجود آمد; خداوند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امبران را برانگ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خت، تا مردم را بشارت دهند و انذار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نند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تاب آسمان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حق دعوت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کرد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بر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نازل نمود، تا در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ان مردم در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آنچه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اختلاف داشتند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ومت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نند</w:t>
      </w:r>
      <w:r w:rsidR="002F1EC0" w:rsidRPr="00811F5B">
        <w:rPr>
          <w:rFonts w:ascii="Times New Roman" w:eastAsia="Times New Roman" w:hAnsi="Times New Roman" w:cs="Times New Roman"/>
          <w:sz w:val="28"/>
          <w:lang w:bidi="ar-SA"/>
        </w:rPr>
        <w:t> </w:t>
      </w:r>
      <w:r w:rsidR="002F1EC0"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2F1EC0" w:rsidRPr="00811F5B" w:rsidRDefault="00665D30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جوامع انسان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هم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شه در آتش اختلاف سوخته و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سوزند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خود 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ز به رفع اختلاف از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ان خود قادر 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ستند،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چراکه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علم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به حقا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ق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ازهرجهت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محدود است</w:t>
      </w:r>
      <w:r w:rsidR="002F1EC0" w:rsidRPr="00811F5B">
        <w:rPr>
          <w:rFonts w:ascii="IRBadr" w:eastAsia="Times New Roman" w:hAnsi="IRBadr" w:cs="IRBadr"/>
          <w:sz w:val="28"/>
          <w:rtl/>
          <w:lang w:bidi="ar-SA"/>
        </w:rPr>
        <w:t>؛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از طرف 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گر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خودخواه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متر اجازه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ز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 بار اطاعت هم بروند، ول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انبیا (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ع</w:t>
      </w:r>
      <w:r w:rsidR="002F1EC0" w:rsidRPr="00811F5B">
        <w:rPr>
          <w:rFonts w:ascii="IRBadr" w:eastAsia="Times New Roman" w:hAnsi="IRBadr" w:cs="IRBadr"/>
          <w:sz w:val="28"/>
          <w:rtl/>
          <w:lang w:bidi="ar-SA"/>
        </w:rPr>
        <w:t>)</w:t>
      </w:r>
      <w:r w:rsidR="006860C1">
        <w:rPr>
          <w:rFonts w:ascii="IRBadr" w:eastAsia="Times New Roman" w:hAnsi="IRBadr" w:cs="IRBadr"/>
          <w:sz w:val="28"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ه علمشان از در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پا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اق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انوس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کران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علم خدا سرچشمه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در سطح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مافوق 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گر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قرار دارند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توانند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نقش مهم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در برطرف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ردن اختلافات داشته باشند</w:t>
      </w:r>
      <w:r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2F1EC0" w:rsidRPr="00811F5B" w:rsidRDefault="002F1EC0" w:rsidP="00387246">
      <w:pPr>
        <w:pStyle w:val="Heading1"/>
        <w:rPr>
          <w:rtl/>
          <w:lang w:bidi="ar-SA"/>
        </w:rPr>
      </w:pPr>
      <w:bookmarkStart w:id="15" w:name="_Toc429555327"/>
      <w:r w:rsidRPr="00811F5B">
        <w:rPr>
          <w:rtl/>
          <w:lang w:bidi="ar-SA"/>
        </w:rPr>
        <w:lastRenderedPageBreak/>
        <w:t>9.</w:t>
      </w:r>
      <w:r w:rsidR="00665D30" w:rsidRPr="00811F5B">
        <w:rPr>
          <w:lang w:bidi="ar-SA"/>
        </w:rPr>
        <w:t xml:space="preserve"> </w:t>
      </w:r>
      <w:r w:rsidR="00665D30" w:rsidRPr="00811F5B">
        <w:rPr>
          <w:rtl/>
          <w:lang w:bidi="ar-SA"/>
        </w:rPr>
        <w:t>دعوت به ح</w:t>
      </w:r>
      <w:r w:rsidR="006860C1">
        <w:rPr>
          <w:rtl/>
          <w:lang w:bidi="ar-SA"/>
        </w:rPr>
        <w:t>ی</w:t>
      </w:r>
      <w:r w:rsidR="00665D30" w:rsidRPr="00811F5B">
        <w:rPr>
          <w:rtl/>
          <w:lang w:bidi="ar-SA"/>
        </w:rPr>
        <w:t xml:space="preserve">ات </w:t>
      </w:r>
      <w:r w:rsidR="00CA62D6">
        <w:rPr>
          <w:rtl/>
          <w:lang w:bidi="ar-SA"/>
        </w:rPr>
        <w:t>وزندگ</w:t>
      </w:r>
      <w:r w:rsidR="00CA62D6">
        <w:rPr>
          <w:rFonts w:hint="cs"/>
          <w:rtl/>
          <w:lang w:bidi="ar-SA"/>
        </w:rPr>
        <w:t>ی</w:t>
      </w:r>
      <w:r w:rsidR="00665D30" w:rsidRPr="00811F5B">
        <w:rPr>
          <w:rtl/>
          <w:lang w:bidi="ar-SA"/>
        </w:rPr>
        <w:t xml:space="preserve"> </w:t>
      </w:r>
      <w:r w:rsidR="006860C1">
        <w:rPr>
          <w:rtl/>
          <w:lang w:bidi="ar-SA"/>
        </w:rPr>
        <w:t>ک</w:t>
      </w:r>
      <w:r w:rsidR="00665D30" w:rsidRPr="00811F5B">
        <w:rPr>
          <w:rtl/>
          <w:lang w:bidi="ar-SA"/>
        </w:rPr>
        <w:t>امل واقع</w:t>
      </w:r>
      <w:r w:rsidR="006860C1">
        <w:rPr>
          <w:rtl/>
          <w:lang w:bidi="ar-SA"/>
        </w:rPr>
        <w:t>ی</w:t>
      </w:r>
      <w:bookmarkEnd w:id="15"/>
    </w:p>
    <w:p w:rsidR="002F1EC0" w:rsidRPr="00811F5B" w:rsidRDefault="002F1EC0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ـأَ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هَا الَّذِ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نَ ءَامَنُوا اسْتَجِ</w:t>
      </w:r>
      <w:r w:rsidR="006860C1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665D30"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بُوا لِلَّهِ وَلِلرَّسُول</w:t>
      </w:r>
      <w:r w:rsidRPr="00DE0BC7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 w:rsidRPr="00DE0BC7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12"/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سان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مان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آورده‌ا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! دعوت خدا و پ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امبر را اجابت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د،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هنگام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شمارا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ز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خواند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>ه ما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ح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اتتان</w:t>
      </w:r>
      <w:r w:rsidR="00665D30" w:rsidRPr="00811F5B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665D30"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665D30" w:rsidRPr="00811F5B" w:rsidRDefault="00665D30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آ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ه فوق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از اهداف بعثت را زندگ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ات در تمام ابعادش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شمرد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: ماد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معنو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فرهنگ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اقتصاد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اس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، اخلاق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ح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ات اجتماع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ن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ز اهداف و فوا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د د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گر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ه به جهت اختصار از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صرف‌نظر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کن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درمجموع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به‌خوب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روشن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ه اگر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انبیا (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ع</w:t>
      </w:r>
      <w:r w:rsidR="002F1EC0" w:rsidRPr="00811F5B">
        <w:rPr>
          <w:rFonts w:ascii="IRBadr" w:eastAsia="Times New Roman" w:hAnsi="IRBadr" w:cs="IRBadr"/>
          <w:sz w:val="28"/>
          <w:rtl/>
          <w:lang w:bidi="ar-SA"/>
        </w:rPr>
        <w:t>)</w:t>
      </w:r>
      <w:r w:rsidR="006860C1">
        <w:rPr>
          <w:rFonts w:ascii="IRBadr" w:eastAsia="Times New Roman" w:hAnsi="IRBadr" w:cs="IRBadr"/>
          <w:sz w:val="28"/>
          <w:lang w:bidi="ar-SA"/>
        </w:rPr>
        <w:t xml:space="preserve"> 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نبودند و م</w:t>
      </w:r>
      <w:r w:rsidR="006860C1">
        <w:rPr>
          <w:rFonts w:ascii="IRBadr" w:eastAsia="Times New Roman" w:hAnsi="IRBadr" w:cs="IRBadr"/>
          <w:sz w:val="28"/>
          <w:rtl/>
          <w:lang w:bidi="ar-SA"/>
        </w:rPr>
        <w:t>ک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>تب پربار آنان از روز نخست در جامعه بشر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نبود، انسان چه </w:t>
      </w:r>
      <w:r w:rsidR="00E204DA" w:rsidRPr="00811F5B">
        <w:rPr>
          <w:rFonts w:ascii="IRBadr" w:eastAsia="Times New Roman" w:hAnsi="IRBadr" w:cs="IRBadr"/>
          <w:sz w:val="28"/>
          <w:rtl/>
          <w:lang w:bidi="ar-SA"/>
        </w:rPr>
        <w:t>سرنوشت</w:t>
      </w:r>
      <w:r w:rsidR="006860C1">
        <w:rPr>
          <w:rFonts w:ascii="IRBadr" w:eastAsia="Times New Roman" w:hAnsi="IRBadr" w:cs="IRBadr"/>
          <w:sz w:val="28"/>
          <w:rtl/>
          <w:lang w:bidi="ar-SA"/>
        </w:rPr>
        <w:t>ی</w:t>
      </w:r>
      <w:r w:rsidR="00E204DA" w:rsidRPr="00811F5B">
        <w:rPr>
          <w:rFonts w:ascii="IRBadr" w:eastAsia="Times New Roman" w:hAnsi="IRBadr" w:cs="IRBadr"/>
          <w:sz w:val="28"/>
          <w:rtl/>
          <w:lang w:bidi="ar-SA"/>
        </w:rPr>
        <w:t xml:space="preserve"> داشت.</w:t>
      </w:r>
    </w:p>
    <w:p w:rsidR="00E204DA" w:rsidRPr="00811F5B" w:rsidRDefault="0099222A" w:rsidP="00387246">
      <w:pPr>
        <w:pStyle w:val="Heading1"/>
        <w:rPr>
          <w:rtl/>
          <w:lang w:bidi="ar-SA"/>
        </w:rPr>
      </w:pPr>
      <w:bookmarkStart w:id="16" w:name="_Toc429555328"/>
      <w:r w:rsidRPr="00811F5B">
        <w:rPr>
          <w:rtl/>
          <w:lang w:bidi="ar-SA"/>
        </w:rPr>
        <w:t>خطبه دوم</w:t>
      </w:r>
      <w:bookmarkEnd w:id="16"/>
    </w:p>
    <w:p w:rsidR="00D00720" w:rsidRPr="00811F5B" w:rsidRDefault="009B6610" w:rsidP="009B661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D00720" w:rsidRPr="00811F5B">
        <w:rPr>
          <w:rFonts w:ascii="IRBadr" w:hAnsi="IRBadr" w:cs="IRBadr"/>
          <w:b/>
          <w:bCs/>
          <w:sz w:val="28"/>
          <w:rtl/>
        </w:rPr>
        <w:t xml:space="preserve">یا أَیهَا الَّذِینَ آمَنُوا اتَّقُوا اللَّهَ حَقَّ تُقَاتِهِ وَلَا تَمُوتُنَّ </w:t>
      </w:r>
      <w:r w:rsidR="00D00720" w:rsidRPr="00811F5B">
        <w:rPr>
          <w:rFonts w:ascii="IRBadr" w:hAnsi="IRBadr" w:cs="IRBadr"/>
          <w:b/>
          <w:bCs/>
          <w:sz w:val="28"/>
          <w:rtl/>
        </w:rPr>
        <w:lastRenderedPageBreak/>
        <w:t>إِلَّا وَأَنْتُمْ مُسْلِمُونَ</w:t>
      </w:r>
      <w:r w:rsidR="00D00720" w:rsidRPr="00811F5B">
        <w:rPr>
          <w:rStyle w:val="FootnoteReference"/>
          <w:rFonts w:ascii="IRBadr" w:hAnsi="IRBadr" w:cs="IRBadr"/>
          <w:b/>
          <w:bCs/>
          <w:sz w:val="28"/>
          <w:rtl/>
        </w:rPr>
        <w:footnoteReference w:id="13"/>
      </w:r>
      <w:r w:rsidR="00FB5FAC">
        <w:rPr>
          <w:rFonts w:ascii="IRBadr" w:hAnsi="IRBadr" w:cs="IRBadr"/>
          <w:b/>
          <w:bCs/>
          <w:sz w:val="28"/>
          <w:rtl/>
        </w:rPr>
        <w:t>»</w:t>
      </w:r>
      <w:r w:rsidRPr="009B6610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99222A" w:rsidRPr="00811F5B" w:rsidRDefault="0006444D" w:rsidP="00387246">
      <w:pPr>
        <w:pStyle w:val="Heading1"/>
        <w:rPr>
          <w:rtl/>
          <w:lang w:bidi="ar-SA"/>
        </w:rPr>
      </w:pPr>
      <w:bookmarkStart w:id="17" w:name="_Toc429555329"/>
      <w:r w:rsidRPr="00811F5B">
        <w:rPr>
          <w:rtl/>
          <w:lang w:bidi="ar-SA"/>
        </w:rPr>
        <w:t>روز جهانی اهدای خون</w:t>
      </w:r>
      <w:bookmarkEnd w:id="17"/>
    </w:p>
    <w:p w:rsidR="0006444D" w:rsidRPr="00811F5B" w:rsidRDefault="0006444D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در </w:t>
      </w:r>
      <w:r w:rsidR="00CA62D6">
        <w:rPr>
          <w:rFonts w:ascii="IRBadr" w:hAnsi="IRBadr" w:cs="IRBadr"/>
          <w:sz w:val="28"/>
          <w:szCs w:val="28"/>
          <w:rtl/>
        </w:rPr>
        <w:t>مردادماه</w:t>
      </w:r>
      <w:r w:rsidRPr="00811F5B">
        <w:rPr>
          <w:rFonts w:ascii="IRBadr" w:hAnsi="IRBadr" w:cs="IRBadr"/>
          <w:sz w:val="28"/>
          <w:szCs w:val="28"/>
          <w:rtl/>
        </w:rPr>
        <w:t xml:space="preserve"> سال 1353 شمسی سازمان انتقال خون ایران </w:t>
      </w:r>
      <w:r w:rsidR="00CA62D6">
        <w:rPr>
          <w:rFonts w:ascii="IRBadr" w:hAnsi="IRBadr" w:cs="IRBadr"/>
          <w:sz w:val="28"/>
          <w:szCs w:val="28"/>
          <w:rtl/>
        </w:rPr>
        <w:t>باهدف</w:t>
      </w:r>
      <w:r w:rsidRPr="00811F5B">
        <w:rPr>
          <w:rFonts w:ascii="IRBadr" w:hAnsi="IRBadr" w:cs="IRBadr"/>
          <w:sz w:val="28"/>
          <w:szCs w:val="28"/>
          <w:rtl/>
        </w:rPr>
        <w:t xml:space="preserve"> سامان بخشیدن به وضع آشفته </w:t>
      </w:r>
      <w:r w:rsidR="00CA62D6">
        <w:rPr>
          <w:rFonts w:ascii="IRBadr" w:hAnsi="IRBadr" w:cs="IRBadr"/>
          <w:sz w:val="28"/>
          <w:szCs w:val="28"/>
          <w:rtl/>
        </w:rPr>
        <w:t>خون‌رسان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و ترویج فرهنگ اهدا، تهیه و تأمین خون و </w:t>
      </w:r>
      <w:r w:rsidR="006860C1">
        <w:rPr>
          <w:rFonts w:ascii="IRBadr" w:hAnsi="IRBadr" w:cs="IRBadr"/>
          <w:sz w:val="28"/>
          <w:szCs w:val="28"/>
          <w:rtl/>
        </w:rPr>
        <w:t>فرآورده‌ها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سالم و مطمئن و رایگان برای رفع نیازهای بیماران نیازمند </w:t>
      </w:r>
      <w:r w:rsidR="00CA62D6">
        <w:rPr>
          <w:rFonts w:ascii="IRBadr" w:hAnsi="IRBadr" w:cs="IRBadr"/>
          <w:sz w:val="28"/>
          <w:szCs w:val="28"/>
          <w:rtl/>
        </w:rPr>
        <w:t>به‌و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ژه</w:t>
      </w:r>
      <w:r w:rsidRPr="00811F5B">
        <w:rPr>
          <w:rFonts w:ascii="IRBadr" w:hAnsi="IRBadr" w:cs="IRBadr"/>
          <w:sz w:val="28"/>
          <w:szCs w:val="28"/>
          <w:rtl/>
        </w:rPr>
        <w:t xml:space="preserve"> بیماران </w:t>
      </w:r>
      <w:r w:rsidR="00CA62D6">
        <w:rPr>
          <w:rFonts w:ascii="IRBadr" w:hAnsi="IRBadr" w:cs="IRBadr"/>
          <w:sz w:val="28"/>
          <w:szCs w:val="28"/>
          <w:rtl/>
        </w:rPr>
        <w:t>مبتلابه</w:t>
      </w:r>
      <w:r w:rsidRPr="00811F5B">
        <w:rPr>
          <w:rFonts w:ascii="IRBadr" w:hAnsi="IRBadr" w:cs="IRBadr"/>
          <w:sz w:val="28"/>
          <w:szCs w:val="28"/>
          <w:rtl/>
        </w:rPr>
        <w:t xml:space="preserve"> تالاسمی و هموفیلی به وجود آمد</w:t>
      </w:r>
      <w:r w:rsidRPr="00811F5B">
        <w:rPr>
          <w:rFonts w:ascii="IRBadr" w:hAnsi="IRBadr" w:cs="IRBadr"/>
          <w:sz w:val="28"/>
          <w:szCs w:val="28"/>
        </w:rPr>
        <w:t>.</w:t>
      </w:r>
      <w:r w:rsidR="00FA1DBC"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Fonts w:ascii="IRBadr" w:hAnsi="IRBadr" w:cs="IRBadr"/>
          <w:sz w:val="28"/>
          <w:szCs w:val="28"/>
          <w:rtl/>
        </w:rPr>
        <w:t>از آن به بعد، سال روز تأسیس این سازمان</w:t>
      </w:r>
      <w:r w:rsidRPr="00811F5B">
        <w:rPr>
          <w:rFonts w:ascii="IRBadr" w:hAnsi="IRBadr" w:cs="IRBadr"/>
          <w:sz w:val="28"/>
          <w:szCs w:val="28"/>
        </w:rPr>
        <w:t xml:space="preserve"> </w:t>
      </w:r>
      <w:r w:rsidRPr="00811F5B">
        <w:rPr>
          <w:rFonts w:ascii="IRBadr" w:hAnsi="IRBadr" w:cs="IRBadr"/>
          <w:sz w:val="28"/>
          <w:szCs w:val="28"/>
          <w:rtl/>
        </w:rPr>
        <w:t xml:space="preserve">روز اهدای خون، </w:t>
      </w:r>
      <w:r w:rsidR="00CA62D6">
        <w:rPr>
          <w:rFonts w:ascii="IRBadr" w:hAnsi="IRBadr" w:cs="IRBadr"/>
          <w:sz w:val="28"/>
          <w:szCs w:val="28"/>
          <w:rtl/>
        </w:rPr>
        <w:t>نام‌گذار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شد. به همین مناسبت، </w:t>
      </w:r>
      <w:r w:rsidR="00CA62D6">
        <w:rPr>
          <w:rFonts w:ascii="IRBadr" w:hAnsi="IRBadr" w:cs="IRBadr"/>
          <w:sz w:val="28"/>
          <w:szCs w:val="28"/>
          <w:rtl/>
        </w:rPr>
        <w:t>همه‌ساله</w:t>
      </w:r>
      <w:r w:rsidRPr="00811F5B">
        <w:rPr>
          <w:rFonts w:ascii="IRBadr" w:hAnsi="IRBadr" w:cs="IRBadr"/>
          <w:sz w:val="28"/>
          <w:szCs w:val="28"/>
          <w:rtl/>
        </w:rPr>
        <w:t xml:space="preserve"> در این روز و روزهای دیگر سال خونمان را در </w:t>
      </w:r>
      <w:r w:rsidR="006860C1">
        <w:rPr>
          <w:rFonts w:ascii="IRBadr" w:hAnsi="IRBadr" w:cs="IRBadr"/>
          <w:sz w:val="28"/>
          <w:szCs w:val="28"/>
          <w:rtl/>
        </w:rPr>
        <w:t>پا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گاه‌ها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انتقال خون، به </w:t>
      </w:r>
      <w:r w:rsidR="00CA62D6">
        <w:rPr>
          <w:rFonts w:ascii="IRBadr" w:hAnsi="IRBadr" w:cs="IRBadr"/>
          <w:sz w:val="28"/>
          <w:szCs w:val="28"/>
          <w:rtl/>
        </w:rPr>
        <w:t>هم‌وطنان</w:t>
      </w:r>
      <w:r w:rsidRPr="00811F5B">
        <w:rPr>
          <w:rFonts w:ascii="IRBadr" w:hAnsi="IRBadr" w:cs="IRBadr"/>
          <w:sz w:val="28"/>
          <w:szCs w:val="28"/>
          <w:rtl/>
        </w:rPr>
        <w:t xml:space="preserve"> نیازمند هدیه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کن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م</w:t>
      </w:r>
      <w:r w:rsidRPr="00811F5B">
        <w:rPr>
          <w:rFonts w:ascii="IRBadr" w:hAnsi="IRBadr" w:cs="IRBadr"/>
          <w:sz w:val="28"/>
          <w:szCs w:val="28"/>
          <w:rtl/>
        </w:rPr>
        <w:t xml:space="preserve"> تا </w:t>
      </w:r>
      <w:r w:rsidR="006860C1">
        <w:rPr>
          <w:rFonts w:ascii="IRBadr" w:hAnsi="IRBadr" w:cs="IRBadr"/>
          <w:sz w:val="28"/>
          <w:szCs w:val="28"/>
          <w:rtl/>
        </w:rPr>
        <w:t>آن‌ها</w:t>
      </w:r>
      <w:r w:rsidRPr="00811F5B">
        <w:rPr>
          <w:rFonts w:ascii="IRBadr" w:hAnsi="IRBadr" w:cs="IRBadr"/>
          <w:sz w:val="28"/>
          <w:szCs w:val="28"/>
          <w:rtl/>
        </w:rPr>
        <w:t xml:space="preserve"> از نعمت زندگی و حیات برخوردار شوند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06444D" w:rsidRPr="00811F5B" w:rsidRDefault="0006444D" w:rsidP="00387246">
      <w:pPr>
        <w:pStyle w:val="Heading1"/>
        <w:rPr>
          <w:rtl/>
          <w:lang w:bidi="ar-SA"/>
        </w:rPr>
      </w:pPr>
      <w:bookmarkStart w:id="18" w:name="_Toc429555330"/>
      <w:r w:rsidRPr="00811F5B">
        <w:rPr>
          <w:rtl/>
          <w:lang w:bidi="ar-SA"/>
        </w:rPr>
        <w:t>ضرورت اهدای خون</w:t>
      </w:r>
      <w:bookmarkEnd w:id="18"/>
    </w:p>
    <w:p w:rsidR="0006444D" w:rsidRPr="00811F5B" w:rsidRDefault="0006444D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اهدای خون، </w:t>
      </w:r>
      <w:r w:rsidR="00CA62D6">
        <w:rPr>
          <w:rFonts w:ascii="IRBadr" w:hAnsi="IRBadr" w:cs="IRBadr"/>
          <w:sz w:val="28"/>
          <w:szCs w:val="28"/>
          <w:rtl/>
        </w:rPr>
        <w:t>به‌عنوان</w:t>
      </w:r>
      <w:r w:rsidRPr="00811F5B">
        <w:rPr>
          <w:rFonts w:ascii="IRBadr" w:hAnsi="IRBadr" w:cs="IRBadr"/>
          <w:sz w:val="28"/>
          <w:szCs w:val="28"/>
          <w:rtl/>
        </w:rPr>
        <w:t xml:space="preserve"> یکی از </w:t>
      </w:r>
      <w:r w:rsidR="006860C1">
        <w:rPr>
          <w:rFonts w:ascii="IRBadr" w:hAnsi="IRBadr" w:cs="IRBadr"/>
          <w:sz w:val="28"/>
          <w:szCs w:val="28"/>
          <w:rtl/>
        </w:rPr>
        <w:t>شاخص‌ها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مهم </w:t>
      </w:r>
      <w:r w:rsidR="00CA62D6">
        <w:rPr>
          <w:rFonts w:ascii="IRBadr" w:hAnsi="IRBadr" w:cs="IRBadr"/>
          <w:sz w:val="28"/>
          <w:szCs w:val="28"/>
          <w:rtl/>
        </w:rPr>
        <w:t>هم‌دل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، احساس مسئولیت و پیوند </w:t>
      </w:r>
      <w:r w:rsidR="00CA62D6">
        <w:rPr>
          <w:rFonts w:ascii="IRBadr" w:hAnsi="IRBadr" w:cs="IRBadr"/>
          <w:sz w:val="28"/>
          <w:szCs w:val="28"/>
          <w:rtl/>
        </w:rPr>
        <w:t>باهم</w:t>
      </w:r>
      <w:r w:rsidRPr="00811F5B">
        <w:rPr>
          <w:rFonts w:ascii="IRBadr" w:hAnsi="IRBadr" w:cs="IRBadr"/>
          <w:sz w:val="28"/>
          <w:szCs w:val="28"/>
          <w:rtl/>
        </w:rPr>
        <w:t xml:space="preserve"> نوع، در جامعه کنونی از اهمیت بسیار بالایی برخوردار است</w:t>
      </w:r>
      <w:r w:rsidR="00FA1DBC" w:rsidRPr="00811F5B">
        <w:rPr>
          <w:rFonts w:ascii="IRBadr" w:hAnsi="IRBadr" w:cs="IRBadr"/>
          <w:sz w:val="28"/>
          <w:szCs w:val="28"/>
        </w:rPr>
        <w:t>.</w:t>
      </w:r>
      <w:r w:rsidR="00FA1DBC"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Fonts w:ascii="IRBadr" w:hAnsi="IRBadr" w:cs="IRBadr"/>
          <w:sz w:val="28"/>
          <w:szCs w:val="28"/>
          <w:rtl/>
        </w:rPr>
        <w:t xml:space="preserve">ترویج فرهنگ حیاتی اهدای خون، با توجه به افزایش روزافزون حوادث، سوانح و </w:t>
      </w:r>
      <w:r w:rsidR="006860C1">
        <w:rPr>
          <w:rFonts w:ascii="IRBadr" w:hAnsi="IRBadr" w:cs="IRBadr"/>
          <w:sz w:val="28"/>
          <w:szCs w:val="28"/>
          <w:rtl/>
        </w:rPr>
        <w:t>ب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مار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مختلف، در جامعه امروزی بسیار ضروری است و باید این امر، جزءِ ارکان اصلی</w:t>
      </w:r>
      <w:r w:rsidR="00FA1DBC"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CA62D6">
        <w:rPr>
          <w:rFonts w:ascii="IRBadr" w:hAnsi="IRBadr" w:cs="IRBadr"/>
          <w:sz w:val="28"/>
          <w:szCs w:val="28"/>
          <w:rtl/>
        </w:rPr>
        <w:t>هم‌دل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FA1DBC" w:rsidRPr="00811F5B">
        <w:rPr>
          <w:rFonts w:ascii="IRBadr" w:hAnsi="IRBadr" w:cs="IRBadr"/>
          <w:sz w:val="28"/>
          <w:szCs w:val="28"/>
          <w:rtl/>
        </w:rPr>
        <w:t xml:space="preserve"> و انفاق در نظر گرفته شود. </w:t>
      </w:r>
      <w:r w:rsidRPr="00811F5B">
        <w:rPr>
          <w:rFonts w:ascii="IRBadr" w:hAnsi="IRBadr" w:cs="IRBadr"/>
          <w:sz w:val="28"/>
          <w:szCs w:val="28"/>
          <w:rtl/>
        </w:rPr>
        <w:t xml:space="preserve">اگرچه این امر، در </w:t>
      </w:r>
      <w:r w:rsidR="006860C1">
        <w:rPr>
          <w:rFonts w:ascii="IRBadr" w:hAnsi="IRBadr" w:cs="IRBadr"/>
          <w:sz w:val="28"/>
          <w:szCs w:val="28"/>
          <w:rtl/>
        </w:rPr>
        <w:t>سال‌ها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اخیر، با </w:t>
      </w:r>
      <w:r w:rsidR="006860C1">
        <w:rPr>
          <w:rFonts w:ascii="IRBadr" w:hAnsi="IRBadr" w:cs="IRBadr"/>
          <w:sz w:val="28"/>
          <w:szCs w:val="28"/>
          <w:rtl/>
        </w:rPr>
        <w:t>آگاه‌ساز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CA62D6">
        <w:rPr>
          <w:rFonts w:ascii="IRBadr" w:hAnsi="IRBadr" w:cs="IRBadr"/>
          <w:sz w:val="28"/>
          <w:szCs w:val="28"/>
          <w:rtl/>
        </w:rPr>
        <w:t>مسئولان</w:t>
      </w:r>
      <w:r w:rsidRPr="00811F5B">
        <w:rPr>
          <w:rFonts w:ascii="IRBadr" w:hAnsi="IRBadr" w:cs="IRBadr"/>
          <w:sz w:val="28"/>
          <w:szCs w:val="28"/>
          <w:rtl/>
        </w:rPr>
        <w:t xml:space="preserve">، در مقایسه با </w:t>
      </w:r>
      <w:r w:rsidR="006860C1">
        <w:rPr>
          <w:rFonts w:ascii="IRBadr" w:hAnsi="IRBadr" w:cs="IRBadr"/>
          <w:sz w:val="28"/>
          <w:szCs w:val="28"/>
          <w:rtl/>
        </w:rPr>
        <w:t>سال‌ها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پیش، رشد بسیاری داشته؛ ولی نیاز حیاتی جامعه اکنون به خون هم </w:t>
      </w:r>
      <w:r w:rsidR="00CA62D6">
        <w:rPr>
          <w:rFonts w:ascii="IRBadr" w:hAnsi="IRBadr" w:cs="IRBadr"/>
          <w:sz w:val="28"/>
          <w:szCs w:val="28"/>
          <w:rtl/>
        </w:rPr>
        <w:t>افزا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ش‌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افته</w:t>
      </w:r>
      <w:r w:rsidRPr="00811F5B">
        <w:rPr>
          <w:rFonts w:ascii="IRBadr" w:hAnsi="IRBadr" w:cs="IRBadr"/>
          <w:sz w:val="28"/>
          <w:szCs w:val="28"/>
          <w:rtl/>
        </w:rPr>
        <w:t xml:space="preserve"> و اقدام خداپسندانه اهدای خون نیز باید طبق نیاز جامعه، </w:t>
      </w:r>
      <w:r w:rsidR="00CA62D6">
        <w:rPr>
          <w:rFonts w:ascii="IRBadr" w:hAnsi="IRBadr" w:cs="IRBadr"/>
          <w:sz w:val="28"/>
          <w:szCs w:val="28"/>
          <w:rtl/>
        </w:rPr>
        <w:t>گام‌به‌گام</w:t>
      </w:r>
      <w:r w:rsidRPr="00811F5B">
        <w:rPr>
          <w:rFonts w:ascii="IRBadr" w:hAnsi="IRBadr" w:cs="IRBadr"/>
          <w:sz w:val="28"/>
          <w:szCs w:val="28"/>
          <w:rtl/>
        </w:rPr>
        <w:t>، بیشتر و بیشتر شود</w:t>
      </w:r>
      <w:r w:rsidR="00FA1DBC" w:rsidRPr="00811F5B">
        <w:rPr>
          <w:rFonts w:ascii="IRBadr" w:hAnsi="IRBadr" w:cs="IRBadr"/>
          <w:sz w:val="28"/>
          <w:szCs w:val="28"/>
        </w:rPr>
        <w:t>.</w:t>
      </w:r>
    </w:p>
    <w:p w:rsidR="0006444D" w:rsidRPr="00811F5B" w:rsidRDefault="0006444D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اهدای خون،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بزرگ‌تر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هدیه و مایه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ح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ات‌بخش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، درواقع به معنای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سه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مشان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در زندگی فردی و اجتماعی است و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به‌نوع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نیز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شکرگزاری به درگاه خداوند باشد. نسبت به اینکه سلامتی، گوهری است که تا از دست نرود، قدرش شناخته نخواهد شد، فرد اهداکننده،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همواره لطف و رحمت خدا را برای خودش که از سلامتی برخوردار است، متذکر شود؛ زیرا اکنون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بر اساس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آمار، بیماران بسیاری هستند که نیاز فوری به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خون‌دارند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و اگر خون جدید به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نرسد، قطعاً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رند</w:t>
      </w:r>
      <w:r w:rsidR="00FA1DBC" w:rsidRPr="00811F5B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06444D" w:rsidRPr="00811F5B" w:rsidRDefault="0006444D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اکنون 2/2 درصد جمعیت کشور، اهداکننده خون است. هرچند که وجود دو درصد در جامعه،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سازمان بهداشت جهانی،</w:t>
      </w:r>
      <w:r w:rsidR="006860C1">
        <w:rPr>
          <w:rFonts w:ascii="IRBadr" w:eastAsia="Times New Roman" w:hAnsi="IRBadr" w:cs="IRBadr"/>
          <w:sz w:val="28"/>
          <w:rtl/>
          <w:lang w:bidi="ar-SA"/>
        </w:rPr>
        <w:t xml:space="preserve"> پذ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رفتن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است؛ ولی برای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جامعه‌ا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که فرهنگ اسلامی آن، بر کمک به هم نوع، سفارش و تأکید کرده، چندان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رضا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ت‌بخش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نیست. سازمان انتقال خون، با بیش از 90 پایگاه که به هشت منطقه اصلی </w:t>
      </w:r>
      <w:r w:rsidR="00CA62D6">
        <w:rPr>
          <w:rFonts w:ascii="IRBadr" w:eastAsia="Times New Roman" w:hAnsi="IRBadr" w:cs="IRBadr"/>
          <w:sz w:val="28"/>
          <w:rtl/>
          <w:lang w:bidi="ar-SA"/>
        </w:rPr>
        <w:t>تقس</w:t>
      </w:r>
      <w:r w:rsidR="00CA62D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A62D6">
        <w:rPr>
          <w:rFonts w:ascii="IRBadr" w:eastAsia="Times New Roman" w:hAnsi="IRBadr" w:cs="IRBadr" w:hint="eastAsia"/>
          <w:sz w:val="28"/>
          <w:rtl/>
          <w:lang w:bidi="ar-SA"/>
        </w:rPr>
        <w:t>م‌شده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، خون موردنیاز 70 میلیون نفر جمعیت کشور را تأمین </w:t>
      </w:r>
      <w:r w:rsidR="006860C1">
        <w:rPr>
          <w:rFonts w:ascii="IRBadr" w:eastAsia="Times New Roman" w:hAnsi="IRBadr" w:cs="IRBadr"/>
          <w:sz w:val="28"/>
          <w:rtl/>
          <w:lang w:bidi="ar-SA"/>
        </w:rPr>
        <w:t>م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. این سازمان را با اهدای خون خودمان، در ایفای نقش 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ار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6860C1">
        <w:rPr>
          <w:rFonts w:ascii="IRBadr" w:eastAsia="Times New Roman" w:hAnsi="IRBadr" w:cs="IRBadr" w:hint="eastAsia"/>
          <w:sz w:val="28"/>
          <w:rtl/>
          <w:lang w:bidi="ar-SA"/>
        </w:rPr>
        <w:t>رسان</w:t>
      </w:r>
      <w:r w:rsidR="006860C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811F5B">
        <w:rPr>
          <w:rFonts w:ascii="IRBadr" w:eastAsia="Times New Roman" w:hAnsi="IRBadr" w:cs="IRBadr"/>
          <w:sz w:val="28"/>
          <w:rtl/>
          <w:lang w:bidi="ar-SA"/>
        </w:rPr>
        <w:t xml:space="preserve"> به بیماران، کمک کنیم</w:t>
      </w:r>
      <w:r w:rsidRPr="00811F5B">
        <w:rPr>
          <w:rFonts w:ascii="IRBadr" w:eastAsia="Times New Roman" w:hAnsi="IRBadr" w:cs="IRBadr"/>
          <w:sz w:val="28"/>
          <w:lang w:bidi="ar-SA"/>
        </w:rPr>
        <w:t>.</w:t>
      </w:r>
    </w:p>
    <w:p w:rsidR="00F5022C" w:rsidRPr="00811F5B" w:rsidRDefault="00F5022C" w:rsidP="00387246">
      <w:pPr>
        <w:pStyle w:val="Heading1"/>
        <w:rPr>
          <w:rtl/>
          <w:lang w:bidi="ar-SA"/>
        </w:rPr>
      </w:pPr>
      <w:bookmarkStart w:id="19" w:name="_Toc429555331"/>
      <w:r w:rsidRPr="00811F5B">
        <w:rPr>
          <w:rtl/>
          <w:lang w:bidi="ar-SA"/>
        </w:rPr>
        <w:t>سالگرد نهضت مشروطه</w:t>
      </w:r>
      <w:bookmarkEnd w:id="19"/>
    </w:p>
    <w:p w:rsidR="00D156FB" w:rsidRPr="00811F5B" w:rsidRDefault="00D156FB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ویژگی مشخص نظام سیاسی ایران در دوره قاجاریه استبداد بود. شاه </w:t>
      </w:r>
      <w:r w:rsidR="00CA62D6">
        <w:rPr>
          <w:rFonts w:ascii="IRBadr" w:hAnsi="IRBadr" w:cs="IRBadr"/>
          <w:sz w:val="28"/>
          <w:szCs w:val="28"/>
          <w:rtl/>
        </w:rPr>
        <w:t>به‌تنها</w:t>
      </w:r>
      <w:r w:rsidR="00CA62D6">
        <w:rPr>
          <w:rFonts w:ascii="IRBadr" w:hAnsi="IRBadr" w:cs="IRBadr" w:hint="cs"/>
          <w:sz w:val="28"/>
          <w:szCs w:val="28"/>
          <w:rtl/>
        </w:rPr>
        <w:t>یی</w:t>
      </w:r>
      <w:r w:rsidRPr="00811F5B">
        <w:rPr>
          <w:rFonts w:ascii="IRBadr" w:hAnsi="IRBadr" w:cs="IRBadr"/>
          <w:sz w:val="28"/>
          <w:szCs w:val="28"/>
          <w:rtl/>
        </w:rPr>
        <w:t xml:space="preserve"> قانون گزار، بالاترین مقام قضایی و فرمانده کل همه نیروهای مسلح بود. او </w:t>
      </w:r>
      <w:r w:rsidR="00CA62D6">
        <w:rPr>
          <w:rFonts w:ascii="IRBadr" w:hAnsi="IRBadr" w:cs="IRBadr"/>
          <w:sz w:val="28"/>
          <w:szCs w:val="28"/>
          <w:rtl/>
        </w:rPr>
        <w:t>هم‌چن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ن</w:t>
      </w:r>
      <w:r w:rsidRPr="00811F5B">
        <w:rPr>
          <w:rFonts w:ascii="IRBadr" w:hAnsi="IRBadr" w:cs="IRBadr"/>
          <w:sz w:val="28"/>
          <w:szCs w:val="28"/>
          <w:rtl/>
        </w:rPr>
        <w:t xml:space="preserve"> مستبدی بود که دستگاه دولتی را بدون </w:t>
      </w:r>
      <w:r w:rsidR="00CA62D6">
        <w:rPr>
          <w:rFonts w:ascii="IRBadr" w:hAnsi="IRBadr" w:cs="IRBadr"/>
          <w:sz w:val="28"/>
          <w:szCs w:val="28"/>
          <w:rtl/>
        </w:rPr>
        <w:t>حدومرز</w:t>
      </w:r>
      <w:r w:rsidRPr="00811F5B">
        <w:rPr>
          <w:rFonts w:ascii="IRBadr" w:hAnsi="IRBadr" w:cs="IRBadr"/>
          <w:sz w:val="28"/>
          <w:szCs w:val="28"/>
          <w:rtl/>
        </w:rPr>
        <w:t xml:space="preserve"> و قید و شرط در اختیار گرفته، بر جان و مال همه مردم تسلط داشت. شاه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توانست</w:t>
      </w:r>
      <w:r w:rsidRPr="00811F5B">
        <w:rPr>
          <w:rFonts w:ascii="IRBadr" w:hAnsi="IRBadr" w:cs="IRBadr"/>
          <w:sz w:val="28"/>
          <w:szCs w:val="28"/>
          <w:rtl/>
        </w:rPr>
        <w:t xml:space="preserve"> با تصمیم فردی قراردادهایی با کشورها و </w:t>
      </w:r>
      <w:r w:rsidR="00CA62D6">
        <w:rPr>
          <w:rFonts w:ascii="IRBadr" w:hAnsi="IRBadr" w:cs="IRBadr"/>
          <w:sz w:val="28"/>
          <w:szCs w:val="28"/>
          <w:rtl/>
        </w:rPr>
        <w:t>سرما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ه‌داران</w:t>
      </w:r>
      <w:r w:rsidRPr="00811F5B">
        <w:rPr>
          <w:rFonts w:ascii="IRBadr" w:hAnsi="IRBadr" w:cs="IRBadr"/>
          <w:sz w:val="28"/>
          <w:szCs w:val="28"/>
          <w:rtl/>
        </w:rPr>
        <w:t xml:space="preserve"> خارجی منعقد کند. قدرت وی </w:t>
      </w:r>
      <w:r w:rsidR="00CA62D6">
        <w:rPr>
          <w:rFonts w:ascii="IRBadr" w:hAnsi="IRBadr" w:cs="IRBadr"/>
          <w:sz w:val="28"/>
          <w:szCs w:val="28"/>
          <w:rtl/>
        </w:rPr>
        <w:t>به‌اندازه‌ا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بود که </w:t>
      </w:r>
      <w:r w:rsidR="00CA62D6">
        <w:rPr>
          <w:rFonts w:ascii="IRBadr" w:hAnsi="IRBadr" w:cs="IRBadr"/>
          <w:sz w:val="28"/>
          <w:szCs w:val="28"/>
          <w:rtl/>
        </w:rPr>
        <w:t>نه‌فقط</w:t>
      </w:r>
      <w:r w:rsidRPr="00811F5B">
        <w:rPr>
          <w:rFonts w:ascii="IRBadr" w:hAnsi="IRBadr" w:cs="IRBadr"/>
          <w:sz w:val="28"/>
          <w:szCs w:val="28"/>
          <w:rtl/>
        </w:rPr>
        <w:t xml:space="preserve"> مردم عادی، بلکه حتی </w:t>
      </w:r>
      <w:r w:rsidR="00CA62D6">
        <w:rPr>
          <w:rFonts w:ascii="IRBadr" w:hAnsi="IRBadr" w:cs="IRBadr"/>
          <w:sz w:val="28"/>
          <w:szCs w:val="28"/>
          <w:rtl/>
        </w:rPr>
        <w:t>صدراعظم</w:t>
      </w:r>
      <w:r w:rsidRPr="00811F5B">
        <w:rPr>
          <w:rFonts w:ascii="IRBadr" w:hAnsi="IRBadr" w:cs="IRBadr"/>
          <w:sz w:val="28"/>
          <w:szCs w:val="28"/>
          <w:rtl/>
        </w:rPr>
        <w:t xml:space="preserve"> و شاهزادگان نیز، رعایای او محسوب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شدند</w:t>
      </w:r>
      <w:r w:rsidRPr="00811F5B">
        <w:rPr>
          <w:rFonts w:ascii="IRBadr" w:hAnsi="IRBadr" w:cs="IRBadr"/>
          <w:sz w:val="28"/>
          <w:szCs w:val="28"/>
          <w:rtl/>
        </w:rPr>
        <w:t xml:space="preserve">. استقرار سلطنت </w:t>
      </w:r>
      <w:r w:rsidR="00CA62D6">
        <w:rPr>
          <w:rFonts w:ascii="IRBadr" w:hAnsi="IRBadr" w:cs="IRBadr"/>
          <w:sz w:val="28"/>
          <w:szCs w:val="28"/>
          <w:rtl/>
        </w:rPr>
        <w:t>ناصرالد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ن‌شاه</w:t>
      </w:r>
      <w:r w:rsidRPr="00811F5B">
        <w:rPr>
          <w:rFonts w:ascii="IRBadr" w:hAnsi="IRBadr" w:cs="IRBadr"/>
          <w:sz w:val="28"/>
          <w:szCs w:val="28"/>
          <w:rtl/>
        </w:rPr>
        <w:t xml:space="preserve"> و افزایش استبداد داخلی و پریشانی روزافزون اوضاع اجتماعی، </w:t>
      </w:r>
      <w:r w:rsidR="00CA62D6">
        <w:rPr>
          <w:rFonts w:ascii="IRBadr" w:hAnsi="IRBadr" w:cs="IRBadr"/>
          <w:sz w:val="28"/>
          <w:szCs w:val="28"/>
          <w:rtl/>
        </w:rPr>
        <w:t>عقب‌ماندگ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اقتصادی جامعه و افزایش </w:t>
      </w:r>
      <w:r w:rsidR="00CA62D6">
        <w:rPr>
          <w:rFonts w:ascii="IRBadr" w:hAnsi="IRBadr" w:cs="IRBadr"/>
          <w:sz w:val="28"/>
          <w:szCs w:val="28"/>
          <w:rtl/>
        </w:rPr>
        <w:t>دست‌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از</w:t>
      </w:r>
      <w:r w:rsidR="00CA62D6">
        <w:rPr>
          <w:rFonts w:ascii="IRBadr" w:hAnsi="IRBadr" w:cs="IRBadr" w:hint="cs"/>
          <w:sz w:val="28"/>
          <w:szCs w:val="28"/>
          <w:rtl/>
        </w:rPr>
        <w:t>ی‌</w:t>
      </w:r>
      <w:r w:rsidR="00CA62D6">
        <w:rPr>
          <w:rFonts w:ascii="IRBadr" w:hAnsi="IRBadr" w:cs="IRBadr" w:hint="eastAsia"/>
          <w:sz w:val="28"/>
          <w:szCs w:val="28"/>
          <w:rtl/>
        </w:rPr>
        <w:t>ها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مداوم سیاسی </w:t>
      </w:r>
      <w:r w:rsidR="00F5022C" w:rsidRPr="00811F5B">
        <w:rPr>
          <w:rFonts w:ascii="IRBadr" w:hAnsi="IRBadr" w:cs="IRBadr"/>
          <w:sz w:val="28"/>
          <w:szCs w:val="28"/>
          <w:rtl/>
        </w:rPr>
        <w:t>و</w:t>
      </w:r>
      <w:r w:rsidRPr="00811F5B">
        <w:rPr>
          <w:rFonts w:ascii="IRBadr" w:hAnsi="IRBadr" w:cs="IRBadr"/>
          <w:sz w:val="28"/>
          <w:szCs w:val="28"/>
          <w:rtl/>
        </w:rPr>
        <w:t xml:space="preserve"> اقتصادی استعمارگران خارجی در ایران، </w:t>
      </w:r>
      <w:r w:rsidR="00CA62D6">
        <w:rPr>
          <w:rFonts w:ascii="IRBadr" w:hAnsi="IRBadr" w:cs="IRBadr"/>
          <w:sz w:val="28"/>
          <w:szCs w:val="28"/>
          <w:rtl/>
        </w:rPr>
        <w:t>زم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نه‌ساز</w:t>
      </w:r>
      <w:r w:rsidRPr="00811F5B">
        <w:rPr>
          <w:rFonts w:ascii="IRBadr" w:hAnsi="IRBadr" w:cs="IRBadr"/>
          <w:sz w:val="28"/>
          <w:szCs w:val="28"/>
          <w:rtl/>
        </w:rPr>
        <w:t xml:space="preserve"> نهضت مشروطیت گردید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D156FB" w:rsidRPr="00811F5B" w:rsidRDefault="00D156FB" w:rsidP="00387246">
      <w:pPr>
        <w:pStyle w:val="Heading1"/>
        <w:rPr>
          <w:lang w:bidi="ar-SA"/>
        </w:rPr>
      </w:pPr>
      <w:bookmarkStart w:id="20" w:name="_Toc429555332"/>
      <w:r w:rsidRPr="00811F5B">
        <w:rPr>
          <w:rtl/>
          <w:lang w:bidi="ar-SA"/>
        </w:rPr>
        <w:t>نهضت مشروطه و دو جریان فکری معارض</w:t>
      </w:r>
      <w:bookmarkEnd w:id="20"/>
    </w:p>
    <w:p w:rsidR="00D156FB" w:rsidRPr="00811F5B" w:rsidRDefault="00D156FB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در آستانه مشروطیت، دو جریان فکری معارض </w:t>
      </w:r>
      <w:r w:rsidR="00774A1B">
        <w:rPr>
          <w:rFonts w:ascii="IRBadr" w:hAnsi="IRBadr" w:cs="IRBadr"/>
          <w:sz w:val="28"/>
          <w:szCs w:val="28"/>
          <w:rtl/>
        </w:rPr>
        <w:t>رودرروی</w:t>
      </w:r>
      <w:r w:rsidRPr="00811F5B">
        <w:rPr>
          <w:rFonts w:ascii="IRBadr" w:hAnsi="IRBadr" w:cs="IRBadr"/>
          <w:sz w:val="28"/>
          <w:szCs w:val="28"/>
          <w:rtl/>
        </w:rPr>
        <w:t xml:space="preserve"> یکدیگر قرار گرفتند. جریان اول متعلق به </w:t>
      </w:r>
      <w:r w:rsidR="00CA62D6">
        <w:rPr>
          <w:rFonts w:ascii="IRBadr" w:hAnsi="IRBadr" w:cs="IRBadr"/>
          <w:sz w:val="28"/>
          <w:szCs w:val="28"/>
          <w:rtl/>
        </w:rPr>
        <w:t>ه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ئت</w:t>
      </w:r>
      <w:r w:rsidRPr="00811F5B">
        <w:rPr>
          <w:rFonts w:ascii="IRBadr" w:hAnsi="IRBadr" w:cs="IRBadr"/>
          <w:sz w:val="28"/>
          <w:szCs w:val="28"/>
          <w:rtl/>
        </w:rPr>
        <w:t xml:space="preserve"> حاکم بود که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کوش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د</w:t>
      </w:r>
      <w:r w:rsidRPr="00811F5B">
        <w:rPr>
          <w:rFonts w:ascii="IRBadr" w:hAnsi="IRBadr" w:cs="IRBadr"/>
          <w:sz w:val="28"/>
          <w:szCs w:val="28"/>
          <w:rtl/>
        </w:rPr>
        <w:t xml:space="preserve"> وضعیت موجود، یعنی حکومت استبدادی، را حفظ کند</w:t>
      </w:r>
      <w:r w:rsidRPr="00811F5B">
        <w:rPr>
          <w:rFonts w:ascii="IRBadr" w:hAnsi="IRBadr" w:cs="IRBadr"/>
          <w:sz w:val="28"/>
          <w:szCs w:val="28"/>
        </w:rPr>
        <w:t>.</w:t>
      </w:r>
      <w:r w:rsidR="00F5022C" w:rsidRPr="00811F5B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Fonts w:ascii="IRBadr" w:hAnsi="IRBadr" w:cs="IRBadr"/>
          <w:sz w:val="28"/>
          <w:szCs w:val="28"/>
          <w:rtl/>
        </w:rPr>
        <w:t xml:space="preserve">جریان دوم که از سوی نخبگان جامعه یعنی روحانیان و </w:t>
      </w:r>
      <w:r w:rsidR="00CA62D6">
        <w:rPr>
          <w:rFonts w:ascii="IRBadr" w:hAnsi="IRBadr" w:cs="IRBadr"/>
          <w:sz w:val="28"/>
          <w:szCs w:val="28"/>
          <w:rtl/>
        </w:rPr>
        <w:t>روشن‌فکران</w:t>
      </w:r>
      <w:r w:rsidRPr="00811F5B">
        <w:rPr>
          <w:rFonts w:ascii="IRBadr" w:hAnsi="IRBadr" w:cs="IRBadr"/>
          <w:sz w:val="28"/>
          <w:szCs w:val="28"/>
          <w:rtl/>
        </w:rPr>
        <w:t xml:space="preserve"> رهبری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شد</w:t>
      </w:r>
      <w:r w:rsidRPr="00811F5B">
        <w:rPr>
          <w:rFonts w:ascii="IRBadr" w:hAnsi="IRBadr" w:cs="IRBadr"/>
          <w:sz w:val="28"/>
          <w:szCs w:val="28"/>
          <w:rtl/>
        </w:rPr>
        <w:t xml:space="preserve">، تغییر وضعیت موجود و استقرار وضعیت جدید را خواهان بود. اینان </w:t>
      </w:r>
      <w:r w:rsidR="00CA62D6">
        <w:rPr>
          <w:rFonts w:ascii="IRBadr" w:hAnsi="IRBadr" w:cs="IRBadr"/>
          <w:sz w:val="28"/>
          <w:szCs w:val="28"/>
          <w:rtl/>
        </w:rPr>
        <w:t>درنها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ت</w:t>
      </w:r>
      <w:r w:rsidRPr="00811F5B">
        <w:rPr>
          <w:rFonts w:ascii="IRBadr" w:hAnsi="IRBadr" w:cs="IRBadr"/>
          <w:sz w:val="28"/>
          <w:szCs w:val="28"/>
          <w:rtl/>
        </w:rPr>
        <w:t xml:space="preserve"> درصدد محقق ساختن حکومتی بودند که خواستگاه آن ملت و زمامدارانش برگزیدگان او باشند، </w:t>
      </w:r>
      <w:r w:rsidR="00CA62D6">
        <w:rPr>
          <w:rFonts w:ascii="IRBadr" w:hAnsi="IRBadr" w:cs="IRBadr"/>
          <w:sz w:val="28"/>
          <w:szCs w:val="28"/>
          <w:rtl/>
        </w:rPr>
        <w:t>هم‌چن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ن</w:t>
      </w:r>
      <w:r w:rsidRPr="00811F5B">
        <w:rPr>
          <w:rFonts w:ascii="IRBadr" w:hAnsi="IRBadr" w:cs="IRBadr"/>
          <w:sz w:val="28"/>
          <w:szCs w:val="28"/>
          <w:rtl/>
        </w:rPr>
        <w:t xml:space="preserve"> اعمال حکومت با استفاده از تفکیک قوا محدود، و حقوق و </w:t>
      </w:r>
      <w:r w:rsidR="006860C1">
        <w:rPr>
          <w:rFonts w:ascii="IRBadr" w:hAnsi="IRBadr" w:cs="IRBadr"/>
          <w:sz w:val="28"/>
          <w:szCs w:val="28"/>
          <w:rtl/>
        </w:rPr>
        <w:t>آزاد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مردم اعاده شود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D156FB" w:rsidRPr="00811F5B" w:rsidRDefault="00CA62D6" w:rsidP="00387246">
      <w:pPr>
        <w:pStyle w:val="Heading1"/>
        <w:rPr>
          <w:lang w:bidi="ar-SA"/>
        </w:rPr>
      </w:pPr>
      <w:bookmarkStart w:id="21" w:name="_Toc429555333"/>
      <w:r>
        <w:rPr>
          <w:rtl/>
          <w:lang w:bidi="ar-SA"/>
        </w:rPr>
        <w:lastRenderedPageBreak/>
        <w:t>عدالت‌خواه</w:t>
      </w:r>
      <w:r>
        <w:rPr>
          <w:rFonts w:hint="cs"/>
          <w:rtl/>
          <w:lang w:bidi="ar-SA"/>
        </w:rPr>
        <w:t>ی</w:t>
      </w:r>
      <w:r w:rsidR="00D156FB" w:rsidRPr="00811F5B">
        <w:rPr>
          <w:rtl/>
          <w:lang w:bidi="ar-SA"/>
        </w:rPr>
        <w:t xml:space="preserve"> و </w:t>
      </w:r>
      <w:r>
        <w:rPr>
          <w:rtl/>
          <w:lang w:bidi="ar-SA"/>
        </w:rPr>
        <w:t>مشروطه‌خواه</w:t>
      </w:r>
      <w:r>
        <w:rPr>
          <w:rFonts w:hint="cs"/>
          <w:rtl/>
          <w:lang w:bidi="ar-SA"/>
        </w:rPr>
        <w:t>ی</w:t>
      </w:r>
      <w:bookmarkEnd w:id="21"/>
    </w:p>
    <w:p w:rsidR="00D156FB" w:rsidRPr="00811F5B" w:rsidRDefault="00D156FB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نهضت مشروطه قبل از </w:t>
      </w:r>
      <w:r w:rsidR="00CA62D6">
        <w:rPr>
          <w:rFonts w:ascii="IRBadr" w:hAnsi="IRBadr" w:cs="IRBadr"/>
          <w:sz w:val="28"/>
          <w:szCs w:val="28"/>
          <w:rtl/>
        </w:rPr>
        <w:t>آن‌که</w:t>
      </w:r>
      <w:r w:rsidRPr="00811F5B">
        <w:rPr>
          <w:rFonts w:ascii="IRBadr" w:hAnsi="IRBadr" w:cs="IRBadr"/>
          <w:sz w:val="28"/>
          <w:szCs w:val="28"/>
          <w:rtl/>
        </w:rPr>
        <w:t xml:space="preserve"> جنبه مشروطه به خود بگیرد، نهضتی </w:t>
      </w:r>
      <w:r w:rsidR="00CA62D6">
        <w:rPr>
          <w:rFonts w:ascii="IRBadr" w:hAnsi="IRBadr" w:cs="IRBadr"/>
          <w:sz w:val="28"/>
          <w:szCs w:val="28"/>
          <w:rtl/>
        </w:rPr>
        <w:t>عدالت‌خواهانه</w:t>
      </w:r>
      <w:r w:rsidRPr="00811F5B">
        <w:rPr>
          <w:rFonts w:ascii="IRBadr" w:hAnsi="IRBadr" w:cs="IRBadr"/>
          <w:sz w:val="28"/>
          <w:szCs w:val="28"/>
          <w:rtl/>
        </w:rPr>
        <w:t xml:space="preserve"> بود؛ </w:t>
      </w:r>
      <w:r w:rsidR="00CA62D6">
        <w:rPr>
          <w:rFonts w:ascii="IRBadr" w:hAnsi="IRBadr" w:cs="IRBadr"/>
          <w:sz w:val="28"/>
          <w:szCs w:val="28"/>
          <w:rtl/>
        </w:rPr>
        <w:t>به‌عبارت‌د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گر</w:t>
      </w:r>
      <w:r w:rsidRPr="00811F5B">
        <w:rPr>
          <w:rFonts w:ascii="IRBadr" w:hAnsi="IRBadr" w:cs="IRBadr"/>
          <w:sz w:val="28"/>
          <w:szCs w:val="28"/>
          <w:rtl/>
        </w:rPr>
        <w:t xml:space="preserve"> مردم ناراضی که از </w:t>
      </w:r>
      <w:r w:rsidR="00CA62D6">
        <w:rPr>
          <w:rFonts w:ascii="IRBadr" w:hAnsi="IRBadr" w:cs="IRBadr"/>
          <w:sz w:val="28"/>
          <w:szCs w:val="28"/>
          <w:rtl/>
        </w:rPr>
        <w:t>ب</w:t>
      </w:r>
      <w:r w:rsidR="00CA62D6">
        <w:rPr>
          <w:rFonts w:ascii="IRBadr" w:hAnsi="IRBadr" w:cs="IRBadr" w:hint="cs"/>
          <w:sz w:val="28"/>
          <w:szCs w:val="28"/>
          <w:rtl/>
        </w:rPr>
        <w:t>ی‌</w:t>
      </w:r>
      <w:r w:rsidR="00CA62D6">
        <w:rPr>
          <w:rFonts w:ascii="IRBadr" w:hAnsi="IRBadr" w:cs="IRBadr" w:hint="eastAsia"/>
          <w:sz w:val="28"/>
          <w:szCs w:val="28"/>
          <w:rtl/>
        </w:rPr>
        <w:t>عدالت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و فساد موجود به تنگ آمده بودند بیشتر به فکر </w:t>
      </w:r>
      <w:r w:rsidR="00CA62D6">
        <w:rPr>
          <w:rFonts w:ascii="IRBadr" w:hAnsi="IRBadr" w:cs="IRBadr"/>
          <w:sz w:val="28"/>
          <w:szCs w:val="28"/>
          <w:rtl/>
        </w:rPr>
        <w:t>عدالت‌خانه</w:t>
      </w:r>
      <w:r w:rsidRPr="00811F5B">
        <w:rPr>
          <w:rFonts w:ascii="IRBadr" w:hAnsi="IRBadr" w:cs="IRBadr"/>
          <w:sz w:val="28"/>
          <w:szCs w:val="28"/>
          <w:rtl/>
        </w:rPr>
        <w:t xml:space="preserve"> بودند تا به فکر گرفتن مشروطیت و خاتمه دادن به استبداد. امّا </w:t>
      </w:r>
      <w:r w:rsidR="00CA62D6">
        <w:rPr>
          <w:rFonts w:ascii="IRBadr" w:hAnsi="IRBadr" w:cs="IRBadr"/>
          <w:sz w:val="28"/>
          <w:szCs w:val="28"/>
          <w:rtl/>
        </w:rPr>
        <w:t>به‌تدر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ج</w:t>
      </w:r>
      <w:r w:rsidRPr="00811F5B">
        <w:rPr>
          <w:rFonts w:ascii="IRBadr" w:hAnsi="IRBadr" w:cs="IRBadr"/>
          <w:sz w:val="28"/>
          <w:szCs w:val="28"/>
          <w:rtl/>
        </w:rPr>
        <w:t xml:space="preserve"> با </w:t>
      </w:r>
      <w:r w:rsidR="00CA62D6">
        <w:rPr>
          <w:rFonts w:ascii="IRBadr" w:hAnsi="IRBadr" w:cs="IRBadr"/>
          <w:sz w:val="28"/>
          <w:szCs w:val="28"/>
          <w:rtl/>
        </w:rPr>
        <w:t>شعله‌ور</w:t>
      </w:r>
      <w:r w:rsidRPr="00811F5B">
        <w:rPr>
          <w:rFonts w:ascii="IRBadr" w:hAnsi="IRBadr" w:cs="IRBadr"/>
          <w:sz w:val="28"/>
          <w:szCs w:val="28"/>
          <w:rtl/>
        </w:rPr>
        <w:t xml:space="preserve"> شدن آتش مبارزه و ورود مردم به صحنه و گسترش حوزه جنبش از تهران به قم، تبریز، اصفهان، رشت، شیراز و سایر شهرها، </w:t>
      </w:r>
      <w:r w:rsidR="00CA62D6">
        <w:rPr>
          <w:rFonts w:ascii="IRBadr" w:hAnsi="IRBadr" w:cs="IRBadr"/>
          <w:sz w:val="28"/>
          <w:szCs w:val="28"/>
          <w:rtl/>
        </w:rPr>
        <w:t>مشروطه‌خواه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/>
          <w:sz w:val="28"/>
          <w:szCs w:val="28"/>
          <w:rtl/>
        </w:rPr>
        <w:t xml:space="preserve"> </w:t>
      </w:r>
      <w:r w:rsidRPr="00811F5B">
        <w:rPr>
          <w:rFonts w:ascii="IRBadr" w:hAnsi="IRBadr" w:cs="IRBadr"/>
          <w:sz w:val="28"/>
          <w:szCs w:val="28"/>
          <w:rtl/>
        </w:rPr>
        <w:t xml:space="preserve">که مفهومی </w:t>
      </w:r>
      <w:r w:rsidR="00CA62D6">
        <w:rPr>
          <w:rFonts w:ascii="IRBadr" w:hAnsi="IRBadr" w:cs="IRBadr"/>
          <w:sz w:val="28"/>
          <w:szCs w:val="28"/>
          <w:rtl/>
        </w:rPr>
        <w:t>وس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ع‌تر</w:t>
      </w:r>
      <w:r w:rsidRPr="00811F5B">
        <w:rPr>
          <w:rFonts w:ascii="IRBadr" w:hAnsi="IRBadr" w:cs="IRBadr"/>
          <w:sz w:val="28"/>
          <w:szCs w:val="28"/>
          <w:rtl/>
        </w:rPr>
        <w:t xml:space="preserve"> بود جای </w:t>
      </w:r>
      <w:r w:rsidR="00CA62D6">
        <w:rPr>
          <w:rFonts w:ascii="IRBadr" w:hAnsi="IRBadr" w:cs="IRBadr"/>
          <w:sz w:val="28"/>
          <w:szCs w:val="28"/>
          <w:rtl/>
        </w:rPr>
        <w:t>عدالت‌خواه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را گرفت. دیگر تأسیس </w:t>
      </w:r>
      <w:r w:rsidR="00CA62D6">
        <w:rPr>
          <w:rFonts w:ascii="IRBadr" w:hAnsi="IRBadr" w:cs="IRBadr"/>
          <w:sz w:val="28"/>
          <w:szCs w:val="28"/>
          <w:rtl/>
        </w:rPr>
        <w:t>عدالت‌خانه</w:t>
      </w:r>
      <w:r w:rsidRPr="00811F5B">
        <w:rPr>
          <w:rFonts w:ascii="IRBadr" w:hAnsi="IRBadr" w:cs="IRBadr"/>
          <w:sz w:val="28"/>
          <w:szCs w:val="28"/>
          <w:rtl/>
        </w:rPr>
        <w:t xml:space="preserve"> و حتی دارالشورا، مردم را راضی </w:t>
      </w:r>
      <w:r w:rsidR="006860C1">
        <w:rPr>
          <w:rFonts w:ascii="IRBadr" w:hAnsi="IRBadr" w:cs="IRBadr"/>
          <w:sz w:val="28"/>
          <w:szCs w:val="28"/>
          <w:rtl/>
        </w:rPr>
        <w:t>نم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کرد</w:t>
      </w:r>
      <w:r w:rsidRPr="00811F5B">
        <w:rPr>
          <w:rFonts w:ascii="IRBadr" w:hAnsi="IRBadr" w:cs="IRBadr"/>
          <w:sz w:val="28"/>
          <w:szCs w:val="28"/>
          <w:rtl/>
        </w:rPr>
        <w:t>، بلکه سرنگونی دولت استبدادی و تأسیس حکومت مشروطه خواست اصلی آنان بود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D156FB" w:rsidRPr="00811F5B" w:rsidRDefault="00D156FB" w:rsidP="00387246">
      <w:pPr>
        <w:pStyle w:val="Heading1"/>
        <w:rPr>
          <w:lang w:bidi="ar-SA"/>
        </w:rPr>
      </w:pPr>
      <w:bookmarkStart w:id="22" w:name="_Toc429555334"/>
      <w:r w:rsidRPr="00811F5B">
        <w:rPr>
          <w:rtl/>
          <w:lang w:bidi="ar-SA"/>
        </w:rPr>
        <w:t xml:space="preserve">جریان </w:t>
      </w:r>
      <w:r w:rsidR="00CA62D6">
        <w:rPr>
          <w:rtl/>
          <w:lang w:bidi="ar-SA"/>
        </w:rPr>
        <w:t>روشن‌فکر</w:t>
      </w:r>
      <w:r w:rsidR="00CA62D6">
        <w:rPr>
          <w:rFonts w:hint="cs"/>
          <w:rtl/>
          <w:lang w:bidi="ar-SA"/>
        </w:rPr>
        <w:t>ی</w:t>
      </w:r>
      <w:r w:rsidRPr="00811F5B">
        <w:rPr>
          <w:rtl/>
          <w:lang w:bidi="ar-SA"/>
        </w:rPr>
        <w:t xml:space="preserve"> در نهضت مشروطه</w:t>
      </w:r>
      <w:bookmarkEnd w:id="22"/>
    </w:p>
    <w:p w:rsidR="00D156FB" w:rsidRPr="00811F5B" w:rsidRDefault="00D156FB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در نهضت مشروطه، </w:t>
      </w:r>
      <w:r w:rsidR="00CA62D6">
        <w:rPr>
          <w:rFonts w:ascii="IRBadr" w:hAnsi="IRBadr" w:cs="IRBadr"/>
          <w:sz w:val="28"/>
          <w:szCs w:val="28"/>
          <w:rtl/>
        </w:rPr>
        <w:t>روشن‌فکران</w:t>
      </w:r>
      <w:r w:rsidRPr="00811F5B">
        <w:rPr>
          <w:rFonts w:ascii="IRBadr" w:hAnsi="IRBadr" w:cs="IRBadr"/>
          <w:sz w:val="28"/>
          <w:szCs w:val="28"/>
          <w:rtl/>
        </w:rPr>
        <w:t xml:space="preserve">، </w:t>
      </w:r>
      <w:r w:rsidR="00CA62D6">
        <w:rPr>
          <w:rFonts w:ascii="IRBadr" w:hAnsi="IRBadr" w:cs="IRBadr"/>
          <w:sz w:val="28"/>
          <w:szCs w:val="28"/>
          <w:rtl/>
        </w:rPr>
        <w:t>ابداع‌کننده</w:t>
      </w:r>
      <w:r w:rsidRPr="00811F5B">
        <w:rPr>
          <w:rFonts w:ascii="IRBadr" w:hAnsi="IRBadr" w:cs="IRBadr"/>
          <w:sz w:val="28"/>
          <w:szCs w:val="28"/>
          <w:rtl/>
        </w:rPr>
        <w:t xml:space="preserve"> یا اختراع کننده اندیشه نبودند، بلکه جریان </w:t>
      </w:r>
      <w:r w:rsidR="00CA62D6">
        <w:rPr>
          <w:rFonts w:ascii="IRBadr" w:hAnsi="IRBadr" w:cs="IRBadr"/>
          <w:sz w:val="28"/>
          <w:szCs w:val="28"/>
          <w:rtl/>
        </w:rPr>
        <w:t>روشن‌فکر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در حقیقت ریشه در </w:t>
      </w:r>
      <w:r w:rsidR="00CA62D6">
        <w:rPr>
          <w:rFonts w:ascii="IRBadr" w:hAnsi="IRBadr" w:cs="IRBadr"/>
          <w:sz w:val="28"/>
          <w:szCs w:val="28"/>
          <w:rtl/>
        </w:rPr>
        <w:t>روشن‌فکر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دوران جدید غرب داشت؛ دورانی که تحولات گسترده اقتصادی و اجتماعی و جدا کردن دین از صحنه سیاسی و اجتماعی و حبس نمودن آن در چنبره اعمال فردی </w:t>
      </w:r>
      <w:r w:rsidR="00CA62D6">
        <w:rPr>
          <w:rFonts w:ascii="IRBadr" w:hAnsi="IRBadr" w:cs="IRBadr"/>
          <w:sz w:val="28"/>
          <w:szCs w:val="28"/>
          <w:rtl/>
        </w:rPr>
        <w:t>ازجمله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6860C1">
        <w:rPr>
          <w:rFonts w:ascii="IRBadr" w:hAnsi="IRBadr" w:cs="IRBadr"/>
          <w:sz w:val="28"/>
          <w:szCs w:val="28"/>
          <w:rtl/>
        </w:rPr>
        <w:t>و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ژگ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آن است. </w:t>
      </w:r>
      <w:r w:rsidR="00CA62D6">
        <w:rPr>
          <w:rFonts w:ascii="IRBadr" w:hAnsi="IRBadr" w:cs="IRBadr"/>
          <w:sz w:val="28"/>
          <w:szCs w:val="28"/>
          <w:rtl/>
        </w:rPr>
        <w:t>روشن‌فکران</w:t>
      </w:r>
      <w:r w:rsidRPr="00811F5B">
        <w:rPr>
          <w:rFonts w:ascii="IRBadr" w:hAnsi="IRBadr" w:cs="IRBadr"/>
          <w:sz w:val="28"/>
          <w:szCs w:val="28"/>
          <w:rtl/>
        </w:rPr>
        <w:t xml:space="preserve"> ایران، در حقیقت </w:t>
      </w:r>
      <w:r w:rsidR="00CA62D6">
        <w:rPr>
          <w:rFonts w:ascii="IRBadr" w:hAnsi="IRBadr" w:cs="IRBadr"/>
          <w:sz w:val="28"/>
          <w:szCs w:val="28"/>
          <w:rtl/>
        </w:rPr>
        <w:t>واردکننده</w:t>
      </w:r>
      <w:r w:rsidRPr="00811F5B">
        <w:rPr>
          <w:rFonts w:ascii="IRBadr" w:hAnsi="IRBadr" w:cs="IRBadr"/>
          <w:sz w:val="28"/>
          <w:szCs w:val="28"/>
          <w:rtl/>
        </w:rPr>
        <w:t xml:space="preserve"> افکار </w:t>
      </w:r>
      <w:r w:rsidR="00CA62D6">
        <w:rPr>
          <w:rFonts w:ascii="IRBadr" w:hAnsi="IRBadr" w:cs="IRBadr"/>
          <w:sz w:val="28"/>
          <w:szCs w:val="28"/>
          <w:rtl/>
        </w:rPr>
        <w:t>روشن‌فکر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مغرب زمین بودند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D156FB" w:rsidRPr="00811F5B" w:rsidRDefault="00CB4634" w:rsidP="00387246">
      <w:pPr>
        <w:pStyle w:val="Heading1"/>
        <w:rPr>
          <w:lang w:bidi="ar-SA"/>
        </w:rPr>
      </w:pPr>
      <w:bookmarkStart w:id="23" w:name="_Toc429555335"/>
      <w:r w:rsidRPr="00811F5B">
        <w:rPr>
          <w:rtl/>
          <w:lang w:bidi="ar-SA"/>
        </w:rPr>
        <w:t>موضوع</w:t>
      </w:r>
      <w:r w:rsidR="00D156FB" w:rsidRPr="00811F5B">
        <w:rPr>
          <w:rtl/>
          <w:lang w:bidi="ar-SA"/>
        </w:rPr>
        <w:t xml:space="preserve"> </w:t>
      </w:r>
      <w:r w:rsidR="00CA62D6">
        <w:rPr>
          <w:rtl/>
          <w:lang w:bidi="ar-SA"/>
        </w:rPr>
        <w:t>موردتوجه</w:t>
      </w:r>
      <w:r w:rsidR="00D156FB" w:rsidRPr="00811F5B">
        <w:rPr>
          <w:rtl/>
          <w:lang w:bidi="ar-SA"/>
        </w:rPr>
        <w:t xml:space="preserve"> </w:t>
      </w:r>
      <w:r w:rsidR="00CA62D6">
        <w:rPr>
          <w:rtl/>
          <w:lang w:bidi="ar-SA"/>
        </w:rPr>
        <w:t>روشن‌فکران</w:t>
      </w:r>
      <w:r w:rsidR="00D156FB" w:rsidRPr="00811F5B">
        <w:rPr>
          <w:rtl/>
          <w:lang w:bidi="ar-SA"/>
        </w:rPr>
        <w:t xml:space="preserve"> در نهضت مشروطه</w:t>
      </w:r>
      <w:bookmarkEnd w:id="23"/>
    </w:p>
    <w:p w:rsidR="00D156FB" w:rsidRPr="00811F5B" w:rsidRDefault="00D156FB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در نهضت مشروطه آنچه </w:t>
      </w:r>
      <w:r w:rsidR="00CA62D6">
        <w:rPr>
          <w:rFonts w:ascii="IRBadr" w:hAnsi="IRBadr" w:cs="IRBadr"/>
          <w:sz w:val="28"/>
          <w:szCs w:val="28"/>
          <w:rtl/>
        </w:rPr>
        <w:t>مهم‌تر</w:t>
      </w:r>
      <w:r w:rsidRPr="00811F5B">
        <w:rPr>
          <w:rFonts w:ascii="IRBadr" w:hAnsi="IRBadr" w:cs="IRBadr"/>
          <w:sz w:val="28"/>
          <w:szCs w:val="28"/>
          <w:rtl/>
        </w:rPr>
        <w:t xml:space="preserve"> از همه </w:t>
      </w:r>
      <w:r w:rsidR="00CA62D6">
        <w:rPr>
          <w:rFonts w:ascii="IRBadr" w:hAnsi="IRBadr" w:cs="IRBadr"/>
          <w:sz w:val="28"/>
          <w:szCs w:val="28"/>
          <w:rtl/>
        </w:rPr>
        <w:t>موردتوجه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CA62D6">
        <w:rPr>
          <w:rFonts w:ascii="IRBadr" w:hAnsi="IRBadr" w:cs="IRBadr"/>
          <w:sz w:val="28"/>
          <w:szCs w:val="28"/>
          <w:rtl/>
        </w:rPr>
        <w:t>روشن‌فکران</w:t>
      </w:r>
      <w:r w:rsidRPr="00811F5B">
        <w:rPr>
          <w:rFonts w:ascii="IRBadr" w:hAnsi="IRBadr" w:cs="IRBadr"/>
          <w:sz w:val="28"/>
          <w:szCs w:val="28"/>
          <w:rtl/>
        </w:rPr>
        <w:t xml:space="preserve"> بود، مسائل سیاسی و نظام سیاسی وقت بود. آنان در آغاز نظام سیاسی را </w:t>
      </w:r>
      <w:r w:rsidR="00CA62D6">
        <w:rPr>
          <w:rFonts w:ascii="IRBadr" w:hAnsi="IRBadr" w:cs="IRBadr"/>
          <w:sz w:val="28"/>
          <w:szCs w:val="28"/>
          <w:rtl/>
        </w:rPr>
        <w:t>موردانتقاد</w:t>
      </w:r>
      <w:r w:rsidRPr="00811F5B">
        <w:rPr>
          <w:rFonts w:ascii="IRBadr" w:hAnsi="IRBadr" w:cs="IRBadr"/>
          <w:sz w:val="28"/>
          <w:szCs w:val="28"/>
          <w:rtl/>
        </w:rPr>
        <w:t xml:space="preserve"> قرار داده، </w:t>
      </w:r>
      <w:r w:rsidR="00CA62D6">
        <w:rPr>
          <w:rFonts w:ascii="IRBadr" w:hAnsi="IRBadr" w:cs="IRBadr"/>
          <w:sz w:val="28"/>
          <w:szCs w:val="28"/>
          <w:rtl/>
        </w:rPr>
        <w:t>راه‌حل‌ها</w:t>
      </w:r>
      <w:r w:rsidR="00CA62D6">
        <w:rPr>
          <w:rFonts w:ascii="IRBadr" w:hAnsi="IRBadr" w:cs="IRBadr" w:hint="cs"/>
          <w:sz w:val="28"/>
          <w:szCs w:val="28"/>
          <w:rtl/>
        </w:rPr>
        <w:t>یی</w:t>
      </w:r>
      <w:r w:rsidRPr="00811F5B">
        <w:rPr>
          <w:rFonts w:ascii="IRBadr" w:hAnsi="IRBadr" w:cs="IRBadr"/>
          <w:sz w:val="28"/>
          <w:szCs w:val="28"/>
          <w:rtl/>
        </w:rPr>
        <w:t xml:space="preserve"> پیشنهاد کردند. محور عمده </w:t>
      </w:r>
      <w:r w:rsidR="006860C1">
        <w:rPr>
          <w:rFonts w:ascii="IRBadr" w:hAnsi="IRBadr" w:cs="IRBadr"/>
          <w:sz w:val="28"/>
          <w:szCs w:val="28"/>
          <w:rtl/>
        </w:rPr>
        <w:t>اند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شه‌ها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CA62D6">
        <w:rPr>
          <w:rFonts w:ascii="IRBadr" w:hAnsi="IRBadr" w:cs="IRBadr"/>
          <w:sz w:val="28"/>
          <w:szCs w:val="28"/>
          <w:rtl/>
        </w:rPr>
        <w:t>روشن‌فکران</w:t>
      </w:r>
      <w:r w:rsidRPr="00811F5B">
        <w:rPr>
          <w:rFonts w:ascii="IRBadr" w:hAnsi="IRBadr" w:cs="IRBadr"/>
          <w:sz w:val="28"/>
          <w:szCs w:val="28"/>
          <w:rtl/>
        </w:rPr>
        <w:t xml:space="preserve">، </w:t>
      </w:r>
      <w:r w:rsidR="00CA62D6">
        <w:rPr>
          <w:rFonts w:ascii="IRBadr" w:hAnsi="IRBadr" w:cs="IRBadr"/>
          <w:sz w:val="28"/>
          <w:szCs w:val="28"/>
          <w:rtl/>
        </w:rPr>
        <w:t>مردم‌سالار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و تقبیح خودکامگی بود. آنان تحت تأثیر </w:t>
      </w:r>
      <w:r w:rsidR="006860C1">
        <w:rPr>
          <w:rFonts w:ascii="IRBadr" w:hAnsi="IRBadr" w:cs="IRBadr"/>
          <w:sz w:val="28"/>
          <w:szCs w:val="28"/>
          <w:rtl/>
        </w:rPr>
        <w:t>اند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شه‌ها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برخاسته از انقلاب فرانسه، استدلال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کردند</w:t>
      </w:r>
      <w:r w:rsidRPr="00811F5B">
        <w:rPr>
          <w:rFonts w:ascii="IRBadr" w:hAnsi="IRBadr" w:cs="IRBadr"/>
          <w:sz w:val="28"/>
          <w:szCs w:val="28"/>
          <w:rtl/>
        </w:rPr>
        <w:t xml:space="preserve"> که حق حکومت متعلق به ملت است و ملت بنا به میل و مصلحت خود آن را به فرد یا گروه واجد صلاحیت واگذار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کند</w:t>
      </w:r>
      <w:r w:rsidRPr="00811F5B">
        <w:rPr>
          <w:rFonts w:ascii="IRBadr" w:hAnsi="IRBadr" w:cs="IRBadr"/>
          <w:sz w:val="28"/>
          <w:szCs w:val="28"/>
          <w:rtl/>
        </w:rPr>
        <w:t xml:space="preserve">. از طرف دیگر فلسفه و علت وجودی دولت، تأمین اهداف </w:t>
      </w:r>
      <w:r w:rsidR="00CA62D6">
        <w:rPr>
          <w:rFonts w:ascii="IRBadr" w:hAnsi="IRBadr" w:cs="IRBadr"/>
          <w:sz w:val="28"/>
          <w:szCs w:val="28"/>
          <w:rtl/>
        </w:rPr>
        <w:t>موردنظر</w:t>
      </w:r>
      <w:r w:rsidRPr="00811F5B">
        <w:rPr>
          <w:rFonts w:ascii="IRBadr" w:hAnsi="IRBadr" w:cs="IRBadr"/>
          <w:sz w:val="28"/>
          <w:szCs w:val="28"/>
          <w:rtl/>
        </w:rPr>
        <w:t xml:space="preserve"> ملت </w:t>
      </w:r>
      <w:r w:rsidR="00CA62D6">
        <w:rPr>
          <w:rFonts w:ascii="IRBadr" w:hAnsi="IRBadr" w:cs="IRBadr"/>
          <w:sz w:val="28"/>
          <w:szCs w:val="28"/>
          <w:rtl/>
        </w:rPr>
        <w:t>هست</w:t>
      </w:r>
      <w:r w:rsidRPr="00811F5B">
        <w:rPr>
          <w:rFonts w:ascii="IRBadr" w:hAnsi="IRBadr" w:cs="IRBadr"/>
          <w:sz w:val="28"/>
          <w:szCs w:val="28"/>
          <w:rtl/>
        </w:rPr>
        <w:t>. پس حکومت برای مردم و حق مردم است و باید در مسیر منافع مردم گام بردارد</w:t>
      </w:r>
      <w:r w:rsidRPr="00811F5B">
        <w:rPr>
          <w:rFonts w:ascii="IRBadr" w:hAnsi="IRBadr" w:cs="IRBadr"/>
          <w:sz w:val="28"/>
          <w:szCs w:val="28"/>
        </w:rPr>
        <w:t xml:space="preserve">. </w:t>
      </w:r>
      <w:r w:rsidRPr="00811F5B">
        <w:rPr>
          <w:rFonts w:ascii="IRBadr" w:hAnsi="IRBadr" w:cs="IRBadr"/>
          <w:sz w:val="28"/>
          <w:szCs w:val="28"/>
          <w:rtl/>
        </w:rPr>
        <w:t xml:space="preserve">آنان بر این باور بودند که ایران هنگامی از آسایش و آبروی </w:t>
      </w:r>
      <w:r w:rsidR="00CA62D6">
        <w:rPr>
          <w:rFonts w:ascii="IRBadr" w:hAnsi="IRBadr" w:cs="IRBadr"/>
          <w:sz w:val="28"/>
          <w:szCs w:val="28"/>
          <w:rtl/>
        </w:rPr>
        <w:t>ب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ن‌الملل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و اهمیت و ثبات برخوردار خواهد شد که حکومت استبدادی در سرزمین ایران </w:t>
      </w:r>
      <w:r w:rsidR="00CA62D6">
        <w:rPr>
          <w:rFonts w:ascii="IRBadr" w:hAnsi="IRBadr" w:cs="IRBadr"/>
          <w:sz w:val="28"/>
          <w:szCs w:val="28"/>
          <w:rtl/>
        </w:rPr>
        <w:t>ر</w:t>
      </w:r>
      <w:r w:rsidR="00CA62D6">
        <w:rPr>
          <w:rFonts w:ascii="IRBadr" w:hAnsi="IRBadr" w:cs="IRBadr" w:hint="cs"/>
          <w:sz w:val="28"/>
          <w:szCs w:val="28"/>
          <w:rtl/>
        </w:rPr>
        <w:t>ی</w:t>
      </w:r>
      <w:r w:rsidR="00CA62D6">
        <w:rPr>
          <w:rFonts w:ascii="IRBadr" w:hAnsi="IRBadr" w:cs="IRBadr" w:hint="eastAsia"/>
          <w:sz w:val="28"/>
          <w:szCs w:val="28"/>
          <w:rtl/>
        </w:rPr>
        <w:t>شه‌کن</w:t>
      </w:r>
      <w:r w:rsidRPr="00811F5B">
        <w:rPr>
          <w:rFonts w:ascii="IRBadr" w:hAnsi="IRBadr" w:cs="IRBadr"/>
          <w:sz w:val="28"/>
          <w:szCs w:val="28"/>
          <w:rtl/>
        </w:rPr>
        <w:t xml:space="preserve"> شود و نظام مشروطه </w:t>
      </w:r>
      <w:r w:rsidR="00CA62D6">
        <w:rPr>
          <w:rFonts w:ascii="IRBadr" w:hAnsi="IRBadr" w:cs="IRBadr"/>
          <w:sz w:val="28"/>
          <w:szCs w:val="28"/>
          <w:rtl/>
        </w:rPr>
        <w:t>مردم‌سالار</w:t>
      </w:r>
      <w:r w:rsidRPr="00811F5B">
        <w:rPr>
          <w:rFonts w:ascii="IRBadr" w:hAnsi="IRBadr" w:cs="IRBadr"/>
          <w:sz w:val="28"/>
          <w:szCs w:val="28"/>
          <w:rtl/>
        </w:rPr>
        <w:t xml:space="preserve"> جانشین آن گردد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D156FB" w:rsidRPr="00811F5B" w:rsidRDefault="00CA62D6" w:rsidP="00387246">
      <w:pPr>
        <w:pStyle w:val="Heading1"/>
      </w:pPr>
      <w:bookmarkStart w:id="24" w:name="_Toc429555336"/>
      <w:r>
        <w:rPr>
          <w:rtl/>
        </w:rPr>
        <w:lastRenderedPageBreak/>
        <w:t>روشن‌فکران</w:t>
      </w:r>
      <w:r w:rsidR="00D156FB" w:rsidRPr="00811F5B">
        <w:rPr>
          <w:rtl/>
        </w:rPr>
        <w:t xml:space="preserve"> اولیه و حکومت </w:t>
      </w:r>
      <w:r>
        <w:rPr>
          <w:rtl/>
        </w:rPr>
        <w:t>موردنظر</w:t>
      </w:r>
      <w:r w:rsidR="00D156FB" w:rsidRPr="00811F5B">
        <w:rPr>
          <w:rtl/>
        </w:rPr>
        <w:t xml:space="preserve"> در نهضت مشروطه</w:t>
      </w:r>
      <w:bookmarkEnd w:id="24"/>
    </w:p>
    <w:p w:rsidR="00D156FB" w:rsidRPr="00811F5B" w:rsidRDefault="00CA62D6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روشن‌فکران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، در نهضت مشروطه، خواستار حکومتی بودند که در آن اعمال قدرت، مطلق نباشد و نمایندگان انتخابی مردم، مسئولان اجرایی را منصوب و </w:t>
      </w:r>
      <w:r w:rsidR="006860C1">
        <w:rPr>
          <w:rFonts w:ascii="IRBadr" w:hAnsi="IRBadr" w:cs="IRBadr"/>
          <w:sz w:val="28"/>
          <w:szCs w:val="28"/>
          <w:rtl/>
        </w:rPr>
        <w:t>فعال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6860C1">
        <w:rPr>
          <w:rFonts w:ascii="IRBadr" w:hAnsi="IRBadr" w:cs="IRBadr" w:hint="eastAsia"/>
          <w:sz w:val="28"/>
          <w:szCs w:val="28"/>
          <w:rtl/>
        </w:rPr>
        <w:t>ت‌ها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6860C1">
        <w:rPr>
          <w:rFonts w:ascii="IRBadr" w:hAnsi="IRBadr" w:cs="IRBadr"/>
          <w:sz w:val="28"/>
          <w:szCs w:val="28"/>
          <w:rtl/>
        </w:rPr>
        <w:t>آن‌ها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را کنترل و تعدیل کنند و قوه قضائیه نهادی مستقل باشد و در چارچوب قوانین مدنی عمل کند. این </w:t>
      </w:r>
      <w:r w:rsidR="006860C1">
        <w:rPr>
          <w:rFonts w:ascii="IRBadr" w:hAnsi="IRBadr" w:cs="IRBadr"/>
          <w:sz w:val="28"/>
          <w:szCs w:val="28"/>
          <w:rtl/>
        </w:rPr>
        <w:t>خواسته‌ها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به‌ناچار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در جنبشی تبلور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ی‌ی</w:t>
      </w:r>
      <w:r w:rsidR="006860C1">
        <w:rPr>
          <w:rFonts w:ascii="IRBadr" w:hAnsi="IRBadr" w:cs="IRBadr" w:hint="eastAsia"/>
          <w:sz w:val="28"/>
          <w:szCs w:val="28"/>
          <w:rtl/>
        </w:rPr>
        <w:t>افت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که برای قانون اساسی مبارزه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کرد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؛ قانونی که از ناامنی کار </w:t>
      </w:r>
      <w:r>
        <w:rPr>
          <w:rFonts w:ascii="IRBadr" w:hAnsi="IRBadr" w:cs="IRBadr"/>
          <w:sz w:val="28"/>
          <w:szCs w:val="28"/>
          <w:rtl/>
        </w:rPr>
        <w:t>وزندگ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بکاهد. </w:t>
      </w:r>
      <w:r>
        <w:rPr>
          <w:rFonts w:ascii="IRBadr" w:hAnsi="IRBadr" w:cs="IRBadr"/>
          <w:sz w:val="28"/>
          <w:szCs w:val="28"/>
          <w:rtl/>
        </w:rPr>
        <w:t>به‌ب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ان‌د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گر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تقاضای محوری </w:t>
      </w:r>
      <w:r>
        <w:rPr>
          <w:rFonts w:ascii="IRBadr" w:hAnsi="IRBadr" w:cs="IRBadr"/>
          <w:sz w:val="28"/>
          <w:szCs w:val="28"/>
          <w:rtl/>
        </w:rPr>
        <w:t>روشن‌فکران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تأمین امنیت زندگی و جان و مال همگان، از خودکامگی نامحدود و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ش‌ب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ناپذ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حکومت بود. آنان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پنداشتند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به‌صرف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غلبه بر استبداد، سایر </w:t>
      </w:r>
      <w:r w:rsidR="006860C1">
        <w:rPr>
          <w:rFonts w:ascii="IRBadr" w:hAnsi="IRBadr" w:cs="IRBadr"/>
          <w:sz w:val="28"/>
          <w:szCs w:val="28"/>
          <w:rtl/>
        </w:rPr>
        <w:t>آرمان‌ها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اجتماعی و سیاسی، پیشرفت اقتصادی و رفاه اجتماعی و اعتبار ملی </w:t>
      </w:r>
      <w:r>
        <w:rPr>
          <w:rFonts w:ascii="IRBadr" w:hAnsi="IRBadr" w:cs="IRBadr"/>
          <w:sz w:val="28"/>
          <w:szCs w:val="28"/>
          <w:rtl/>
        </w:rPr>
        <w:t>خودبه‌خود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به دست خواهد آمد. میرزا فتحعلی آخوندزاده، میرزا </w:t>
      </w:r>
      <w:r>
        <w:rPr>
          <w:rFonts w:ascii="IRBadr" w:hAnsi="IRBadr" w:cs="IRBadr"/>
          <w:sz w:val="28"/>
          <w:szCs w:val="28"/>
          <w:rtl/>
        </w:rPr>
        <w:t>حس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ن‌خان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604910">
        <w:rPr>
          <w:rFonts w:ascii="IRBadr" w:hAnsi="IRBadr" w:cs="IRBadr"/>
          <w:sz w:val="28"/>
          <w:szCs w:val="28"/>
          <w:rtl/>
        </w:rPr>
        <w:t>سپه‌سالار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، یوسف خان </w:t>
      </w:r>
      <w:r w:rsidR="00604910">
        <w:rPr>
          <w:rFonts w:ascii="IRBadr" w:hAnsi="IRBadr" w:cs="IRBadr"/>
          <w:sz w:val="28"/>
          <w:szCs w:val="28"/>
          <w:rtl/>
        </w:rPr>
        <w:t>مستشارالدوله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تبریزی، میرزا ملکم خا</w:t>
      </w:r>
      <w:r w:rsidR="00553B9C">
        <w:rPr>
          <w:rFonts w:ascii="IRBadr" w:hAnsi="IRBadr" w:cs="IRBadr"/>
          <w:sz w:val="28"/>
          <w:szCs w:val="28"/>
          <w:rtl/>
        </w:rPr>
        <w:t>ن ناظم الدوله، و عبدالرحیم طالب</w:t>
      </w:r>
      <w:r w:rsidR="00553B9C">
        <w:rPr>
          <w:rFonts w:ascii="IRBadr" w:hAnsi="IRBadr" w:cs="IRBadr" w:hint="cs"/>
          <w:sz w:val="28"/>
          <w:szCs w:val="28"/>
          <w:rtl/>
        </w:rPr>
        <w:t>‌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اف، را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توان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از </w:t>
      </w:r>
      <w:r w:rsidR="00604910">
        <w:rPr>
          <w:rFonts w:ascii="IRBadr" w:hAnsi="IRBadr" w:cs="IRBadr"/>
          <w:sz w:val="28"/>
          <w:szCs w:val="28"/>
          <w:rtl/>
        </w:rPr>
        <w:t>روشن‌فکران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اولیه نهضت مشروطه به شمار آورد</w:t>
      </w:r>
      <w:r w:rsidR="00D156FB" w:rsidRPr="00811F5B">
        <w:rPr>
          <w:rFonts w:ascii="IRBadr" w:hAnsi="IRBadr" w:cs="IRBadr"/>
          <w:sz w:val="28"/>
          <w:szCs w:val="28"/>
        </w:rPr>
        <w:t>.</w:t>
      </w:r>
    </w:p>
    <w:p w:rsidR="00D156FB" w:rsidRPr="00811F5B" w:rsidRDefault="00D156FB" w:rsidP="00387246">
      <w:pPr>
        <w:pStyle w:val="Heading1"/>
        <w:rPr>
          <w:lang w:bidi="ar-SA"/>
        </w:rPr>
      </w:pPr>
      <w:bookmarkStart w:id="25" w:name="_Toc429555337"/>
      <w:r w:rsidRPr="00811F5B">
        <w:rPr>
          <w:rtl/>
          <w:lang w:bidi="ar-SA"/>
        </w:rPr>
        <w:t>کوشش فکری روحانیان</w:t>
      </w:r>
      <w:bookmarkEnd w:id="25"/>
    </w:p>
    <w:p w:rsidR="00D156FB" w:rsidRPr="00811F5B" w:rsidRDefault="00D156FB" w:rsidP="0060491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811F5B">
        <w:rPr>
          <w:rFonts w:ascii="IRBadr" w:hAnsi="IRBadr" w:cs="IRBadr"/>
          <w:sz w:val="28"/>
          <w:szCs w:val="28"/>
          <w:rtl/>
        </w:rPr>
        <w:t xml:space="preserve">در نهضت مشروطه، در کنار </w:t>
      </w:r>
      <w:r w:rsidR="00604910">
        <w:rPr>
          <w:rFonts w:ascii="IRBadr" w:hAnsi="IRBadr" w:cs="IRBadr"/>
          <w:sz w:val="28"/>
          <w:szCs w:val="28"/>
          <w:rtl/>
        </w:rPr>
        <w:t>روشن‌فکران</w:t>
      </w:r>
      <w:r w:rsidRPr="00811F5B">
        <w:rPr>
          <w:rFonts w:ascii="IRBadr" w:hAnsi="IRBadr" w:cs="IRBadr"/>
          <w:sz w:val="28"/>
          <w:szCs w:val="28"/>
          <w:rtl/>
        </w:rPr>
        <w:t xml:space="preserve"> که بانیان اصلی اندیشه </w:t>
      </w:r>
      <w:r w:rsidR="00604910">
        <w:rPr>
          <w:rFonts w:ascii="IRBadr" w:hAnsi="IRBadr" w:cs="IRBadr"/>
          <w:sz w:val="28"/>
          <w:szCs w:val="28"/>
          <w:rtl/>
        </w:rPr>
        <w:t>مشروطه‌خواه</w:t>
      </w:r>
      <w:r w:rsidR="00604910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بودند، روحانیان قرار داشتند. آنان نیز در آستانه مشروطه پا</w:t>
      </w:r>
      <w:r w:rsidR="00604910">
        <w:rPr>
          <w:rFonts w:ascii="IRBadr" w:hAnsi="IRBadr" w:cs="IRBadr" w:hint="cs"/>
          <w:sz w:val="28"/>
          <w:szCs w:val="28"/>
          <w:rtl/>
        </w:rPr>
        <w:t>‌</w:t>
      </w:r>
      <w:r w:rsidR="00604910">
        <w:rPr>
          <w:rFonts w:ascii="IRBadr" w:hAnsi="IRBadr" w:cs="IRBadr"/>
          <w:sz w:val="28"/>
          <w:szCs w:val="28"/>
          <w:rtl/>
        </w:rPr>
        <w:t>به‌پا</w:t>
      </w:r>
      <w:r w:rsidR="00604910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</w:t>
      </w:r>
      <w:r w:rsidR="00604910">
        <w:rPr>
          <w:rFonts w:ascii="IRBadr" w:hAnsi="IRBadr" w:cs="IRBadr"/>
          <w:sz w:val="28"/>
          <w:szCs w:val="28"/>
          <w:rtl/>
        </w:rPr>
        <w:t>روشن‌فکران</w:t>
      </w:r>
      <w:r w:rsidRPr="00811F5B">
        <w:rPr>
          <w:rFonts w:ascii="IRBadr" w:hAnsi="IRBadr" w:cs="IRBadr"/>
          <w:sz w:val="28"/>
          <w:szCs w:val="28"/>
          <w:rtl/>
        </w:rPr>
        <w:t xml:space="preserve"> در دو عرصه فکر و عمل تلاش کردند. کوشش فکری روحانیان در </w:t>
      </w:r>
      <w:r w:rsidR="006860C1">
        <w:rPr>
          <w:rFonts w:ascii="IRBadr" w:hAnsi="IRBadr" w:cs="IRBadr"/>
          <w:sz w:val="28"/>
          <w:szCs w:val="28"/>
          <w:rtl/>
        </w:rPr>
        <w:t>سال‌ها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Pr="00811F5B">
        <w:rPr>
          <w:rFonts w:ascii="IRBadr" w:hAnsi="IRBadr" w:cs="IRBadr"/>
          <w:sz w:val="28"/>
          <w:szCs w:val="28"/>
          <w:rtl/>
        </w:rPr>
        <w:t xml:space="preserve"> قبل از پیروزی و </w:t>
      </w:r>
      <w:r w:rsidR="006860C1">
        <w:rPr>
          <w:rFonts w:ascii="IRBadr" w:hAnsi="IRBadr" w:cs="IRBadr"/>
          <w:sz w:val="28"/>
          <w:szCs w:val="28"/>
          <w:rtl/>
        </w:rPr>
        <w:t>مخصوصاً</w:t>
      </w:r>
      <w:r w:rsidRPr="00811F5B">
        <w:rPr>
          <w:rFonts w:ascii="IRBadr" w:hAnsi="IRBadr" w:cs="IRBadr"/>
          <w:sz w:val="28"/>
          <w:szCs w:val="28"/>
          <w:rtl/>
        </w:rPr>
        <w:t xml:space="preserve"> بعد از پیروزی این بود که مبانی مشروطه را با اصول اسلام هماهنگ سازند</w:t>
      </w:r>
      <w:r w:rsidRPr="00811F5B">
        <w:rPr>
          <w:rFonts w:ascii="IRBadr" w:hAnsi="IRBadr" w:cs="IRBadr"/>
          <w:sz w:val="28"/>
          <w:szCs w:val="28"/>
        </w:rPr>
        <w:t>.</w:t>
      </w:r>
    </w:p>
    <w:p w:rsidR="00D156FB" w:rsidRPr="00811F5B" w:rsidRDefault="00D156FB" w:rsidP="00387246">
      <w:pPr>
        <w:pStyle w:val="Heading1"/>
        <w:rPr>
          <w:lang w:bidi="ar-SA"/>
        </w:rPr>
      </w:pPr>
      <w:bookmarkStart w:id="26" w:name="_Toc429555338"/>
      <w:r w:rsidRPr="00811F5B">
        <w:rPr>
          <w:rtl/>
          <w:lang w:bidi="ar-SA"/>
        </w:rPr>
        <w:t>نقش روحانیان در جنبش مشروطه</w:t>
      </w:r>
      <w:bookmarkEnd w:id="26"/>
    </w:p>
    <w:p w:rsidR="00D156FB" w:rsidRPr="00811F5B" w:rsidRDefault="00604910" w:rsidP="00811F5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روشن‌فکران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نهضت مشروطه در مبارزه ضد استبدادی خود، به دلیل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ن‌که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از پایگاه فکری </w:t>
      </w:r>
      <w:r>
        <w:rPr>
          <w:rFonts w:ascii="IRBadr" w:hAnsi="IRBadr" w:cs="IRBadr"/>
          <w:sz w:val="28"/>
          <w:szCs w:val="28"/>
          <w:rtl/>
        </w:rPr>
        <w:t>گسترده‌ا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در میان جامعه برخوردار نبودند، به حمایت رهبران و علمای مذهبی نیاز فراوان داشتند. بدین منظور به کوشش </w:t>
      </w:r>
      <w:r>
        <w:rPr>
          <w:rFonts w:ascii="IRBadr" w:hAnsi="IRBadr" w:cs="IRBadr"/>
          <w:sz w:val="28"/>
          <w:szCs w:val="28"/>
          <w:rtl/>
        </w:rPr>
        <w:t>گسترده‌ا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برای جلب حمایت فکری آنان دست زدند و در این راه نیز موفق شدند. آنان همواره استدلال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کردند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که بین مشروطیت و اصول قانون اسلام تعارض وجود ندارد. باور علما نیز این بود که مشروطه با اسلام </w:t>
      </w:r>
      <w:r>
        <w:rPr>
          <w:rFonts w:ascii="IRBadr" w:hAnsi="IRBadr" w:cs="IRBadr"/>
          <w:sz w:val="28"/>
          <w:szCs w:val="28"/>
          <w:rtl/>
        </w:rPr>
        <w:t>آشت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پذ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است و از طریق آن بهتر </w:t>
      </w:r>
      <w:r w:rsidR="006860C1">
        <w:rPr>
          <w:rFonts w:ascii="IRBadr" w:hAnsi="IRBadr" w:cs="IRBadr"/>
          <w:sz w:val="28"/>
          <w:szCs w:val="28"/>
          <w:rtl/>
        </w:rPr>
        <w:t>م</w:t>
      </w:r>
      <w:r w:rsidR="006860C1">
        <w:rPr>
          <w:rFonts w:ascii="IRBadr" w:hAnsi="IRBadr" w:cs="IRBadr" w:hint="cs"/>
          <w:sz w:val="28"/>
          <w:szCs w:val="28"/>
          <w:rtl/>
        </w:rPr>
        <w:t>ی‌</w:t>
      </w:r>
      <w:r w:rsidR="006860C1">
        <w:rPr>
          <w:rFonts w:ascii="IRBadr" w:hAnsi="IRBadr" w:cs="IRBadr" w:hint="eastAsia"/>
          <w:sz w:val="28"/>
          <w:szCs w:val="28"/>
          <w:rtl/>
        </w:rPr>
        <w:t>توان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احکام و دستورهای اسلام را در جامعه اجرا کرد؛ احکامی که به دلیل اقدامات حکومت استبدادی و </w:t>
      </w:r>
      <w:r w:rsidR="006860C1">
        <w:rPr>
          <w:rFonts w:ascii="IRBadr" w:hAnsi="IRBadr" w:cs="IRBadr"/>
          <w:sz w:val="28"/>
          <w:szCs w:val="28"/>
          <w:rtl/>
        </w:rPr>
        <w:t>دخالت‌ها</w:t>
      </w:r>
      <w:r w:rsidR="006860C1">
        <w:rPr>
          <w:rFonts w:ascii="IRBadr" w:hAnsi="IRBadr" w:cs="IRBadr" w:hint="cs"/>
          <w:sz w:val="28"/>
          <w:szCs w:val="28"/>
          <w:rtl/>
        </w:rPr>
        <w:t>ی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بیگانگان عملاً </w:t>
      </w:r>
      <w:r>
        <w:rPr>
          <w:rFonts w:ascii="IRBadr" w:hAnsi="IRBadr" w:cs="IRBadr"/>
          <w:sz w:val="28"/>
          <w:szCs w:val="28"/>
          <w:rtl/>
        </w:rPr>
        <w:t>تعط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ل‌شده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بود. بنابراین روحانیان در </w:t>
      </w:r>
      <w:r w:rsidR="00D156FB" w:rsidRPr="00811F5B">
        <w:rPr>
          <w:rFonts w:ascii="IRBadr" w:hAnsi="IRBadr" w:cs="IRBadr"/>
          <w:sz w:val="28"/>
          <w:szCs w:val="28"/>
          <w:rtl/>
        </w:rPr>
        <w:lastRenderedPageBreak/>
        <w:t xml:space="preserve">ماجرای مشروطه </w:t>
      </w:r>
      <w:r>
        <w:rPr>
          <w:rFonts w:ascii="IRBadr" w:hAnsi="IRBadr" w:cs="IRBadr"/>
          <w:sz w:val="28"/>
          <w:szCs w:val="28"/>
          <w:rtl/>
        </w:rPr>
        <w:t>از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ک‌طرف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در پاسخ به تقاضای </w:t>
      </w:r>
      <w:r>
        <w:rPr>
          <w:rFonts w:ascii="IRBadr" w:hAnsi="IRBadr" w:cs="IRBadr"/>
          <w:sz w:val="28"/>
          <w:szCs w:val="28"/>
          <w:rtl/>
        </w:rPr>
        <w:t>روشن‌فکران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، و از طرف دیگر با بینش ویژه خود در خصوص ظالم بودن حکومت موجود، در تقویت و گسترش ایدئولوژی نهضت مشروطه </w:t>
      </w:r>
      <w:r>
        <w:rPr>
          <w:rFonts w:ascii="IRBadr" w:hAnsi="IRBadr" w:cs="IRBadr"/>
          <w:sz w:val="28"/>
          <w:szCs w:val="28"/>
          <w:rtl/>
        </w:rPr>
        <w:t>به‌و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ژه</w:t>
      </w:r>
      <w:r w:rsidR="00D156FB" w:rsidRPr="00811F5B">
        <w:rPr>
          <w:rFonts w:ascii="IRBadr" w:hAnsi="IRBadr" w:cs="IRBadr"/>
          <w:sz w:val="28"/>
          <w:szCs w:val="28"/>
          <w:rtl/>
        </w:rPr>
        <w:t xml:space="preserve"> در مرحله پس از پیروزی نقش قاطعی داشتند</w:t>
      </w:r>
      <w:r w:rsidR="00D156FB" w:rsidRPr="00811F5B">
        <w:rPr>
          <w:rFonts w:ascii="IRBadr" w:hAnsi="IRBadr" w:cs="IRBadr"/>
          <w:sz w:val="28"/>
          <w:szCs w:val="28"/>
        </w:rPr>
        <w:t>.</w:t>
      </w:r>
    </w:p>
    <w:p w:rsidR="00F5022C" w:rsidRPr="00811F5B" w:rsidRDefault="00346535" w:rsidP="00387246">
      <w:pPr>
        <w:pStyle w:val="Heading1"/>
        <w:rPr>
          <w:rtl/>
        </w:rPr>
      </w:pPr>
      <w:bookmarkStart w:id="27" w:name="_Toc429555339"/>
      <w:r w:rsidRPr="00811F5B">
        <w:rPr>
          <w:rtl/>
        </w:rPr>
        <w:t>دعا</w:t>
      </w:r>
      <w:bookmarkEnd w:id="27"/>
    </w:p>
    <w:p w:rsidR="00346535" w:rsidRDefault="00346535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811F5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خدایا به همه خدمتگزاران به اسلام به معلمان و مربیان جامعه و به‌ویژه به مقام معظم رهبری توفیق و طول عمر و توفیق خدمت عنایت بفرما خدایا بار دیگر از تو می‌خواهیم سلام‌های خالصانه ما را به محضر امام باقر و حضرت امام زمان (عج) ابلاغ بفرما به ما توفیق استفاده از این فرصت‌های معنوی و دعا و عبادت و نیایش عنایت بفرما بر فرج امام زمان تعجیل بفرما.</w:t>
      </w:r>
    </w:p>
    <w:p w:rsidR="00774A1B" w:rsidRPr="00811F5B" w:rsidRDefault="00774A1B" w:rsidP="00774A1B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811F5B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28" w:name="_GoBack"/>
      <w:r w:rsidRPr="00811F5B">
        <w:rPr>
          <w:rFonts w:ascii="IRBadr" w:hAnsi="IRBadr" w:cs="IRBadr"/>
          <w:b/>
          <w:bCs/>
          <w:sz w:val="28"/>
          <w:rtl/>
        </w:rPr>
        <w:t>ندعوک</w:t>
      </w:r>
      <w:bookmarkEnd w:id="28"/>
      <w:r w:rsidRPr="00811F5B">
        <w:rPr>
          <w:rFonts w:ascii="IRBadr" w:hAnsi="IRBadr" w:cs="IRBadr"/>
          <w:b/>
          <w:bCs/>
          <w:sz w:val="28"/>
          <w:rtl/>
        </w:rPr>
        <w:t xml:space="preserve">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774A1B" w:rsidRPr="00811F5B" w:rsidRDefault="00774A1B" w:rsidP="00774A1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FA1DBC" w:rsidRPr="00811F5B" w:rsidRDefault="00FA1DBC" w:rsidP="00811F5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FA1DBC" w:rsidRPr="00811F5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47" w:rsidRDefault="00092747" w:rsidP="000D5800">
      <w:r>
        <w:separator/>
      </w:r>
    </w:p>
  </w:endnote>
  <w:endnote w:type="continuationSeparator" w:id="0">
    <w:p w:rsidR="00092747" w:rsidRDefault="0009274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AC" w:rsidRDefault="00FB5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A40657" w:rsidRDefault="00A4065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B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AC" w:rsidRDefault="00FB5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47" w:rsidRDefault="00092747" w:rsidP="00DE0BC7">
      <w:pPr>
        <w:bidi/>
      </w:pPr>
      <w:r>
        <w:separator/>
      </w:r>
    </w:p>
  </w:footnote>
  <w:footnote w:type="continuationSeparator" w:id="0">
    <w:p w:rsidR="00092747" w:rsidRDefault="00092747" w:rsidP="000D5800">
      <w:r>
        <w:continuationSeparator/>
      </w:r>
    </w:p>
  </w:footnote>
  <w:footnote w:id="1">
    <w:p w:rsidR="00387246" w:rsidRPr="00387246" w:rsidRDefault="00387246" w:rsidP="00387246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387246">
        <w:rPr>
          <w:rStyle w:val="FootnoteReference"/>
          <w:rFonts w:ascii="IRBadr" w:eastAsia="2  Lotus" w:hAnsi="IRBadr" w:cs="IRBadr"/>
          <w:b/>
        </w:rPr>
        <w:footnoteRef/>
      </w:r>
      <w:r w:rsidRPr="00387246">
        <w:rPr>
          <w:rFonts w:ascii="IRBadr" w:hAnsi="IRBadr" w:cs="IRBadr"/>
          <w:b/>
          <w:rtl/>
        </w:rPr>
        <w:t xml:space="preserve">. </w:t>
      </w:r>
      <w:r w:rsidRPr="00387246">
        <w:rPr>
          <w:rFonts w:ascii="IRBadr" w:hAnsi="IRBadr" w:cs="IRBadr" w:hint="cs"/>
          <w:b/>
          <w:rtl/>
        </w:rPr>
        <w:t xml:space="preserve">سوره </w:t>
      </w:r>
      <w:r w:rsidRPr="00387246">
        <w:rPr>
          <w:rFonts w:ascii="IRBadr" w:hAnsi="IRBadr" w:cs="IRBadr"/>
          <w:b/>
          <w:rtl/>
        </w:rPr>
        <w:t>اعراف</w:t>
      </w:r>
      <w:r w:rsidRPr="00387246">
        <w:rPr>
          <w:rFonts w:ascii="IRBadr" w:hAnsi="IRBadr" w:cs="IRBadr" w:hint="cs"/>
          <w:b/>
          <w:rtl/>
        </w:rPr>
        <w:t>،</w:t>
      </w:r>
      <w:r w:rsidRPr="00387246">
        <w:rPr>
          <w:rFonts w:ascii="IRBadr" w:hAnsi="IRBadr" w:cs="IRBadr"/>
          <w:b/>
          <w:rtl/>
        </w:rPr>
        <w:t xml:space="preserve"> </w:t>
      </w:r>
      <w:r w:rsidRPr="00387246">
        <w:rPr>
          <w:rFonts w:ascii="IRBadr" w:hAnsi="IRBadr" w:cs="IRBadr" w:hint="cs"/>
          <w:b/>
          <w:rtl/>
        </w:rPr>
        <w:t xml:space="preserve">آیه </w:t>
      </w:r>
      <w:r w:rsidRPr="00387246">
        <w:rPr>
          <w:rFonts w:ascii="IRBadr" w:hAnsi="IRBadr" w:cs="IRBadr"/>
          <w:b/>
          <w:rtl/>
        </w:rPr>
        <w:t>43.</w:t>
      </w:r>
    </w:p>
  </w:footnote>
  <w:footnote w:id="2">
    <w:p w:rsidR="00A40657" w:rsidRPr="003468C1" w:rsidRDefault="00A40657" w:rsidP="00D0072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3468C1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نحل، آیه 36.</w:t>
      </w:r>
    </w:p>
  </w:footnote>
  <w:footnote w:id="4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جمعه، آیه 2.</w:t>
      </w:r>
    </w:p>
  </w:footnote>
  <w:footnote w:id="5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بقره،</w:t>
      </w:r>
      <w:r w:rsidR="00FB5FAC">
        <w:rPr>
          <w:rFonts w:ascii="IRBadr" w:hAnsi="IRBadr" w:cs="IRBadr"/>
          <w:rtl/>
          <w:lang w:bidi="ar-SA"/>
        </w:rPr>
        <w:t xml:space="preserve"> آ</w:t>
      </w:r>
      <w:r w:rsidR="00FB5FAC">
        <w:rPr>
          <w:rFonts w:ascii="IRBadr" w:hAnsi="IRBadr" w:cs="IRBadr" w:hint="cs"/>
          <w:rtl/>
          <w:lang w:bidi="ar-SA"/>
        </w:rPr>
        <w:t>ی</w:t>
      </w:r>
      <w:r w:rsidR="00FB5FAC">
        <w:rPr>
          <w:rFonts w:ascii="IRBadr" w:hAnsi="IRBadr" w:cs="IRBadr" w:hint="eastAsia"/>
          <w:rtl/>
          <w:lang w:bidi="ar-SA"/>
        </w:rPr>
        <w:t>ه</w:t>
      </w:r>
      <w:r w:rsidRPr="00CB4634">
        <w:rPr>
          <w:rFonts w:ascii="IRBadr" w:hAnsi="IRBadr" w:cs="IRBadr" w:hint="cs"/>
          <w:rtl/>
          <w:lang w:bidi="ar-SA"/>
        </w:rPr>
        <w:t xml:space="preserve"> 129.</w:t>
      </w:r>
    </w:p>
  </w:footnote>
  <w:footnote w:id="6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حدید، آیه 25.</w:t>
      </w:r>
    </w:p>
  </w:footnote>
  <w:footnote w:id="7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اعراف، آیه 157.</w:t>
      </w:r>
    </w:p>
  </w:footnote>
  <w:footnote w:id="8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ابراهیم، آیه 1.</w:t>
      </w:r>
    </w:p>
  </w:footnote>
  <w:footnote w:id="9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انعام، آیه 48.</w:t>
      </w:r>
    </w:p>
  </w:footnote>
  <w:footnote w:id="10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نساء، آیه 165.</w:t>
      </w:r>
    </w:p>
  </w:footnote>
  <w:footnote w:id="11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 بقره،</w:t>
      </w:r>
      <w:r w:rsidR="00FB5FAC">
        <w:rPr>
          <w:rFonts w:ascii="IRBadr" w:hAnsi="IRBadr" w:cs="IRBadr"/>
          <w:rtl/>
          <w:lang w:bidi="ar-SA"/>
        </w:rPr>
        <w:t xml:space="preserve"> آ</w:t>
      </w:r>
      <w:r w:rsidR="00FB5FAC">
        <w:rPr>
          <w:rFonts w:ascii="IRBadr" w:hAnsi="IRBadr" w:cs="IRBadr" w:hint="cs"/>
          <w:rtl/>
          <w:lang w:bidi="ar-SA"/>
        </w:rPr>
        <w:t>ی</w:t>
      </w:r>
      <w:r w:rsidR="00FB5FAC">
        <w:rPr>
          <w:rFonts w:ascii="IRBadr" w:hAnsi="IRBadr" w:cs="IRBadr" w:hint="eastAsia"/>
          <w:rtl/>
          <w:lang w:bidi="ar-SA"/>
        </w:rPr>
        <w:t>ه</w:t>
      </w:r>
      <w:r w:rsidRPr="00CB4634">
        <w:rPr>
          <w:rFonts w:ascii="IRBadr" w:hAnsi="IRBadr" w:cs="IRBadr" w:hint="cs"/>
          <w:rtl/>
          <w:lang w:bidi="ar-SA"/>
        </w:rPr>
        <w:t xml:space="preserve"> 213.</w:t>
      </w:r>
    </w:p>
  </w:footnote>
  <w:footnote w:id="12">
    <w:p w:rsidR="00A40657" w:rsidRPr="00CB4634" w:rsidRDefault="00A40657" w:rsidP="00CB4634">
      <w:pPr>
        <w:pStyle w:val="FootnoteText"/>
        <w:bidi/>
        <w:jc w:val="both"/>
        <w:rPr>
          <w:rFonts w:ascii="IRBadr" w:hAnsi="IRBadr" w:cs="IRBadr"/>
          <w:rtl/>
          <w:lang w:bidi="ar-SA"/>
        </w:rPr>
      </w:pPr>
      <w:r w:rsidRPr="00CB4634">
        <w:rPr>
          <w:rFonts w:ascii="IRBadr" w:hAnsi="IRBadr" w:cs="IRBadr"/>
          <w:lang w:bidi="ar-SA"/>
        </w:rPr>
        <w:footnoteRef/>
      </w:r>
      <w:r w:rsidRPr="00CB4634">
        <w:rPr>
          <w:rFonts w:ascii="IRBadr" w:hAnsi="IRBadr" w:cs="IRBadr" w:hint="cs"/>
          <w:rtl/>
          <w:lang w:bidi="ar-SA"/>
        </w:rPr>
        <w:t>.</w:t>
      </w:r>
      <w:r>
        <w:rPr>
          <w:rFonts w:ascii="IRBadr" w:hAnsi="IRBadr" w:cs="IRBadr"/>
          <w:rtl/>
          <w:lang w:bidi="ar-SA"/>
        </w:rPr>
        <w:t xml:space="preserve"> انفال</w:t>
      </w:r>
      <w:r w:rsidRPr="00CB4634">
        <w:rPr>
          <w:rFonts w:ascii="IRBadr" w:hAnsi="IRBadr" w:cs="IRBadr" w:hint="cs"/>
          <w:rtl/>
          <w:lang w:bidi="ar-SA"/>
        </w:rPr>
        <w:t>، آیه 24.</w:t>
      </w:r>
    </w:p>
  </w:footnote>
  <w:footnote w:id="13">
    <w:p w:rsidR="00A40657" w:rsidRPr="003468C1" w:rsidRDefault="00A40657" w:rsidP="00D0072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>
        <w:rPr>
          <w:rFonts w:ascii="IRBadr" w:eastAsia="Times New Roman" w:hAnsi="IRBadr" w:cs="IRBadr"/>
          <w:sz w:val="20"/>
          <w:szCs w:val="20"/>
          <w:rtl/>
          <w:lang w:bidi="ar-SA"/>
        </w:rPr>
        <w:t>. آل عمران، آیه 102</w:t>
      </w:r>
      <w:r>
        <w:rPr>
          <w:rFonts w:ascii="IRBadr" w:eastAsia="Times New Roman" w:hAnsi="IRBadr" w:cs="IRBadr" w:hint="cs"/>
          <w:sz w:val="20"/>
          <w:szCs w:val="20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AC" w:rsidRDefault="00FB5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57" w:rsidRPr="00387246" w:rsidRDefault="00A40657" w:rsidP="00BB06B0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9" w:name="OLE_LINK1"/>
    <w:bookmarkStart w:id="30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0403502F" wp14:editId="0E27C1F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9"/>
    <w:bookmarkEnd w:id="30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648DEA0" wp14:editId="549154F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78042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87246">
      <w:rPr>
        <w:rFonts w:ascii="IRBadr" w:hAnsi="IRBadr" w:cs="IRBadr"/>
        <w:sz w:val="28"/>
        <w:rtl/>
      </w:rPr>
      <w:t>شماره ثبت:685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AC" w:rsidRDefault="00FB5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3EAD"/>
    <w:rsid w:val="000228A2"/>
    <w:rsid w:val="000324F1"/>
    <w:rsid w:val="00041FE0"/>
    <w:rsid w:val="00052BA3"/>
    <w:rsid w:val="0006363E"/>
    <w:rsid w:val="0006444D"/>
    <w:rsid w:val="00080DFF"/>
    <w:rsid w:val="00085ED5"/>
    <w:rsid w:val="00092747"/>
    <w:rsid w:val="000A1A51"/>
    <w:rsid w:val="000D2D0D"/>
    <w:rsid w:val="000D5800"/>
    <w:rsid w:val="000F1897"/>
    <w:rsid w:val="000F7E72"/>
    <w:rsid w:val="001015AD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47B9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04AC"/>
    <w:rsid w:val="002E450B"/>
    <w:rsid w:val="002E73F9"/>
    <w:rsid w:val="002F05B9"/>
    <w:rsid w:val="002F1EC0"/>
    <w:rsid w:val="00340BA3"/>
    <w:rsid w:val="00346535"/>
    <w:rsid w:val="00366400"/>
    <w:rsid w:val="00387246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020B2"/>
    <w:rsid w:val="00530FD7"/>
    <w:rsid w:val="00553B9C"/>
    <w:rsid w:val="0056713E"/>
    <w:rsid w:val="00572E2D"/>
    <w:rsid w:val="00592103"/>
    <w:rsid w:val="005941DD"/>
    <w:rsid w:val="005A545E"/>
    <w:rsid w:val="005A5862"/>
    <w:rsid w:val="005B0852"/>
    <w:rsid w:val="005C06AE"/>
    <w:rsid w:val="00604910"/>
    <w:rsid w:val="00610C18"/>
    <w:rsid w:val="00612385"/>
    <w:rsid w:val="0061376C"/>
    <w:rsid w:val="00636EFA"/>
    <w:rsid w:val="0066229C"/>
    <w:rsid w:val="00665D30"/>
    <w:rsid w:val="006860C1"/>
    <w:rsid w:val="0069696C"/>
    <w:rsid w:val="006A085A"/>
    <w:rsid w:val="006A2585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74A1B"/>
    <w:rsid w:val="00780C88"/>
    <w:rsid w:val="00780E25"/>
    <w:rsid w:val="007818F0"/>
    <w:rsid w:val="00783462"/>
    <w:rsid w:val="00787B13"/>
    <w:rsid w:val="0079203B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1F5B"/>
    <w:rsid w:val="008407A4"/>
    <w:rsid w:val="00844860"/>
    <w:rsid w:val="00845CC4"/>
    <w:rsid w:val="00847163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85457"/>
    <w:rsid w:val="0099222A"/>
    <w:rsid w:val="009B46BC"/>
    <w:rsid w:val="009B61C3"/>
    <w:rsid w:val="009B6610"/>
    <w:rsid w:val="009C7B4F"/>
    <w:rsid w:val="009F4EB3"/>
    <w:rsid w:val="00A06D48"/>
    <w:rsid w:val="00A21834"/>
    <w:rsid w:val="00A31C17"/>
    <w:rsid w:val="00A31FDE"/>
    <w:rsid w:val="00A35AC2"/>
    <w:rsid w:val="00A37C77"/>
    <w:rsid w:val="00A4065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06B0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62D6"/>
    <w:rsid w:val="00CB4634"/>
    <w:rsid w:val="00CB5DA3"/>
    <w:rsid w:val="00CE09B7"/>
    <w:rsid w:val="00CE31E6"/>
    <w:rsid w:val="00CE3B74"/>
    <w:rsid w:val="00CF42E2"/>
    <w:rsid w:val="00CF7916"/>
    <w:rsid w:val="00D00720"/>
    <w:rsid w:val="00D156FB"/>
    <w:rsid w:val="00D158F3"/>
    <w:rsid w:val="00D3665C"/>
    <w:rsid w:val="00D508CC"/>
    <w:rsid w:val="00D50F4B"/>
    <w:rsid w:val="00D60547"/>
    <w:rsid w:val="00D66444"/>
    <w:rsid w:val="00D76353"/>
    <w:rsid w:val="00DB28BB"/>
    <w:rsid w:val="00DC244D"/>
    <w:rsid w:val="00DC603F"/>
    <w:rsid w:val="00DD3C0D"/>
    <w:rsid w:val="00DD4864"/>
    <w:rsid w:val="00DD71A2"/>
    <w:rsid w:val="00DE0BC7"/>
    <w:rsid w:val="00DE1DC4"/>
    <w:rsid w:val="00E0639C"/>
    <w:rsid w:val="00E067E6"/>
    <w:rsid w:val="00E12531"/>
    <w:rsid w:val="00E143B0"/>
    <w:rsid w:val="00E204DA"/>
    <w:rsid w:val="00E55891"/>
    <w:rsid w:val="00E6283A"/>
    <w:rsid w:val="00E62919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762E"/>
    <w:rsid w:val="00EF138C"/>
    <w:rsid w:val="00EF5B50"/>
    <w:rsid w:val="00F034CE"/>
    <w:rsid w:val="00F10A0F"/>
    <w:rsid w:val="00F40284"/>
    <w:rsid w:val="00F5022C"/>
    <w:rsid w:val="00F67976"/>
    <w:rsid w:val="00F70BE1"/>
    <w:rsid w:val="00FA1DBC"/>
    <w:rsid w:val="00FB5FAC"/>
    <w:rsid w:val="00FC0862"/>
    <w:rsid w:val="00FC70FB"/>
    <w:rsid w:val="00FD143D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87246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8724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0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BB06B0"/>
  </w:style>
  <w:style w:type="character" w:customStyle="1" w:styleId="textbook">
    <w:name w:val="textbook"/>
    <w:basedOn w:val="DefaultParagraphFont"/>
    <w:rsid w:val="00665D30"/>
  </w:style>
  <w:style w:type="character" w:customStyle="1" w:styleId="ayequran">
    <w:name w:val="ayequran"/>
    <w:basedOn w:val="DefaultParagraphFont"/>
    <w:rsid w:val="00665D30"/>
  </w:style>
  <w:style w:type="character" w:styleId="Hyperlink">
    <w:name w:val="Hyperlink"/>
    <w:basedOn w:val="DefaultParagraphFont"/>
    <w:uiPriority w:val="99"/>
    <w:unhideWhenUsed/>
    <w:rsid w:val="00665D3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47B9"/>
    <w:rPr>
      <w:vertAlign w:val="superscript"/>
    </w:rPr>
  </w:style>
  <w:style w:type="character" w:customStyle="1" w:styleId="content">
    <w:name w:val="content"/>
    <w:basedOn w:val="DefaultParagraphFont"/>
    <w:rsid w:val="0034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87246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8724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0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BB06B0"/>
  </w:style>
  <w:style w:type="character" w:customStyle="1" w:styleId="textbook">
    <w:name w:val="textbook"/>
    <w:basedOn w:val="DefaultParagraphFont"/>
    <w:rsid w:val="00665D30"/>
  </w:style>
  <w:style w:type="character" w:customStyle="1" w:styleId="ayequran">
    <w:name w:val="ayequran"/>
    <w:basedOn w:val="DefaultParagraphFont"/>
    <w:rsid w:val="00665D30"/>
  </w:style>
  <w:style w:type="character" w:styleId="Hyperlink">
    <w:name w:val="Hyperlink"/>
    <w:basedOn w:val="DefaultParagraphFont"/>
    <w:uiPriority w:val="99"/>
    <w:unhideWhenUsed/>
    <w:rsid w:val="00665D3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47B9"/>
    <w:rPr>
      <w:vertAlign w:val="superscript"/>
    </w:rPr>
  </w:style>
  <w:style w:type="character" w:customStyle="1" w:styleId="content">
    <w:name w:val="content"/>
    <w:basedOn w:val="DefaultParagraphFont"/>
    <w:rsid w:val="0034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ED53-8890-45FA-ADAD-484D6A67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52</TotalTime>
  <Pages>14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19</cp:revision>
  <dcterms:created xsi:type="dcterms:W3CDTF">2015-07-12T08:54:00Z</dcterms:created>
  <dcterms:modified xsi:type="dcterms:W3CDTF">2015-09-10T06:06:00Z</dcterms:modified>
</cp:coreProperties>
</file>