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A0" w:rsidRPr="00F21C75" w:rsidRDefault="002B5DA0" w:rsidP="00F21C75">
      <w:pPr>
        <w:pStyle w:val="Heading1"/>
        <w:rPr>
          <w:rtl/>
        </w:rPr>
      </w:pPr>
      <w:bookmarkStart w:id="0" w:name="_Toc429399877"/>
      <w:r w:rsidRPr="00F21C75">
        <w:rPr>
          <w:rtl/>
        </w:rPr>
        <w:t>فهرست مطالب</w:t>
      </w:r>
      <w:bookmarkEnd w:id="0"/>
      <w:r w:rsidR="00F21C75">
        <w:rPr>
          <w:rFonts w:hint="cs"/>
          <w:rtl/>
        </w:rPr>
        <w:t>:</w:t>
      </w:r>
    </w:p>
    <w:p w:rsidR="002B5DA0" w:rsidRPr="00D73D25" w:rsidRDefault="002B5DA0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D73D25">
        <w:rPr>
          <w:rFonts w:ascii="IRBadr" w:hAnsi="IRBadr" w:cs="IRBadr"/>
          <w:rtl/>
        </w:rPr>
        <w:fldChar w:fldCharType="begin"/>
      </w:r>
      <w:r w:rsidRPr="00D73D25">
        <w:rPr>
          <w:rFonts w:ascii="IRBadr" w:hAnsi="IRBadr" w:cs="IRBadr"/>
          <w:rtl/>
        </w:rPr>
        <w:instrText xml:space="preserve"> </w:instrText>
      </w:r>
      <w:r w:rsidRPr="00D73D25">
        <w:rPr>
          <w:rFonts w:ascii="IRBadr" w:hAnsi="IRBadr" w:cs="IRBadr"/>
        </w:rPr>
        <w:instrText>TOC</w:instrText>
      </w:r>
      <w:r w:rsidRPr="00D73D25">
        <w:rPr>
          <w:rFonts w:ascii="IRBadr" w:hAnsi="IRBadr" w:cs="IRBadr"/>
          <w:rtl/>
        </w:rPr>
        <w:instrText xml:space="preserve"> \</w:instrText>
      </w:r>
      <w:r w:rsidRPr="00D73D25">
        <w:rPr>
          <w:rFonts w:ascii="IRBadr" w:hAnsi="IRBadr" w:cs="IRBadr"/>
        </w:rPr>
        <w:instrText>o "</w:instrText>
      </w:r>
      <w:r w:rsidRPr="00D73D25">
        <w:rPr>
          <w:rFonts w:ascii="IRBadr" w:hAnsi="IRBadr" w:cs="IRBadr"/>
          <w:rtl/>
        </w:rPr>
        <w:instrText>1-3</w:instrText>
      </w:r>
      <w:r w:rsidRPr="00D73D25">
        <w:rPr>
          <w:rFonts w:ascii="IRBadr" w:hAnsi="IRBadr" w:cs="IRBadr"/>
        </w:rPr>
        <w:instrText>" \h \z \u</w:instrText>
      </w:r>
      <w:r w:rsidRPr="00D73D25">
        <w:rPr>
          <w:rFonts w:ascii="IRBadr" w:hAnsi="IRBadr" w:cs="IRBadr"/>
          <w:rtl/>
        </w:rPr>
        <w:instrText xml:space="preserve"> </w:instrText>
      </w:r>
      <w:r w:rsidRPr="00D73D25">
        <w:rPr>
          <w:rFonts w:ascii="IRBadr" w:hAnsi="IRBadr" w:cs="IRBadr"/>
          <w:rtl/>
        </w:rPr>
        <w:fldChar w:fldCharType="separate"/>
      </w:r>
      <w:hyperlink w:anchor="_Toc429399878" w:history="1">
        <w:r w:rsidRPr="00D73D25">
          <w:rPr>
            <w:rStyle w:val="Hyperlink"/>
            <w:rFonts w:ascii="IRBadr" w:hAnsi="IRBadr" w:cs="IRBadr"/>
            <w:noProof/>
            <w:rtl/>
          </w:rPr>
          <w:t>خطبه اول</w:t>
        </w:r>
        <w:r w:rsidRPr="00D73D25">
          <w:rPr>
            <w:rFonts w:ascii="IRBadr" w:hAnsi="IRBadr" w:cs="IRBadr"/>
            <w:noProof/>
            <w:webHidden/>
          </w:rPr>
          <w:tab/>
        </w:r>
        <w:r w:rsidRPr="00D73D25">
          <w:rPr>
            <w:rFonts w:ascii="IRBadr" w:hAnsi="IRBadr" w:cs="IRBadr"/>
            <w:noProof/>
            <w:webHidden/>
          </w:rPr>
          <w:fldChar w:fldCharType="begin"/>
        </w:r>
        <w:r w:rsidRPr="00D73D25">
          <w:rPr>
            <w:rFonts w:ascii="IRBadr" w:hAnsi="IRBadr" w:cs="IRBadr"/>
            <w:noProof/>
            <w:webHidden/>
          </w:rPr>
          <w:instrText xml:space="preserve"> PAGEREF _Toc429399878 \h </w:instrText>
        </w:r>
        <w:r w:rsidRPr="00D73D25">
          <w:rPr>
            <w:rFonts w:ascii="IRBadr" w:hAnsi="IRBadr" w:cs="IRBadr"/>
            <w:noProof/>
            <w:webHidden/>
          </w:rPr>
        </w:r>
        <w:r w:rsidRPr="00D73D25">
          <w:rPr>
            <w:rFonts w:ascii="IRBadr" w:hAnsi="IRBadr" w:cs="IRBadr"/>
            <w:noProof/>
            <w:webHidden/>
          </w:rPr>
          <w:fldChar w:fldCharType="separate"/>
        </w:r>
        <w:r w:rsidRPr="00D73D25">
          <w:rPr>
            <w:rFonts w:ascii="IRBadr" w:hAnsi="IRBadr" w:cs="IRBadr"/>
            <w:noProof/>
            <w:webHidden/>
            <w:rtl/>
          </w:rPr>
          <w:t>2</w:t>
        </w:r>
        <w:r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79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نقش دعا و نیایش در زندگی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_Toc429399879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2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80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تعریف دعا</w:t>
        </w:r>
        <w:r w:rsidR="002B5DA0" w:rsidRPr="00D73D25">
          <w:rPr>
            <w:rStyle w:val="Hyperlink"/>
            <w:rFonts w:ascii="IRBadr" w:hAnsi="IRBadr" w:cs="IRBadr"/>
            <w:noProof/>
          </w:rPr>
          <w:t>: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_Toc429399880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2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81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اهمیت دعا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_Toc429399881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3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83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اهمیت دعا در روایات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_Toc429399883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3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84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آثار دعا و نیایش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_Toc429399884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4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85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چند نمونه از آثار دعا و نیایش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_Toc429399885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4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86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1.</w:t>
        </w:r>
        <w:r w:rsidR="002B5DA0" w:rsidRPr="00D73D25">
          <w:rPr>
            <w:rStyle w:val="Hyperlink"/>
            <w:rFonts w:ascii="IRBadr" w:hAnsi="IRBadr" w:cs="IRBadr"/>
            <w:noProof/>
          </w:rPr>
          <w:t xml:space="preserve"> </w:t>
        </w:r>
        <w:r w:rsidR="002B5DA0" w:rsidRPr="00D73D25">
          <w:rPr>
            <w:rStyle w:val="Hyperlink"/>
            <w:rFonts w:ascii="IRBadr" w:hAnsi="IRBadr" w:cs="IRBadr"/>
            <w:noProof/>
            <w:rtl/>
          </w:rPr>
          <w:t>آشنایی با معارف الهی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_Toc429399886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4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87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2. آرامش درونی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_Toc429399887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4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88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3.</w:t>
        </w:r>
        <w:r w:rsidR="002B5DA0" w:rsidRPr="00D73D25">
          <w:rPr>
            <w:rStyle w:val="Hyperlink"/>
            <w:rFonts w:ascii="IRBadr" w:hAnsi="IRBadr" w:cs="IRBadr"/>
            <w:noProof/>
          </w:rPr>
          <w:t xml:space="preserve"> </w:t>
        </w:r>
        <w:r w:rsidR="002B5DA0" w:rsidRPr="00D73D25">
          <w:rPr>
            <w:rStyle w:val="Hyperlink"/>
            <w:rFonts w:ascii="IRBadr" w:hAnsi="IRBadr" w:cs="IRBadr"/>
            <w:noProof/>
            <w:rtl/>
          </w:rPr>
          <w:t>نجات و رهایی از مشکلات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_Toc429399888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6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89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4.</w:t>
        </w:r>
        <w:r w:rsidR="002B5DA0" w:rsidRPr="00D73D25">
          <w:rPr>
            <w:rStyle w:val="Hyperlink"/>
            <w:rFonts w:ascii="IRBadr" w:hAnsi="IRBadr" w:cs="IRBadr"/>
            <w:noProof/>
          </w:rPr>
          <w:t xml:space="preserve"> </w:t>
        </w:r>
        <w:r w:rsidR="002B5DA0" w:rsidRPr="00D73D25">
          <w:rPr>
            <w:rStyle w:val="Hyperlink"/>
            <w:rFonts w:ascii="IRBadr" w:hAnsi="IRBadr" w:cs="IRBadr"/>
            <w:noProof/>
            <w:rtl/>
          </w:rPr>
          <w:t>تحصیل نعمت‌های الهی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_Toc429399889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6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90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5.</w:t>
        </w:r>
        <w:r w:rsidR="002B5DA0" w:rsidRPr="00D73D25">
          <w:rPr>
            <w:rStyle w:val="Hyperlink"/>
            <w:rFonts w:ascii="IRBadr" w:hAnsi="IRBadr" w:cs="IRBadr"/>
            <w:noProof/>
          </w:rPr>
          <w:t xml:space="preserve"> </w:t>
        </w:r>
        <w:r w:rsidR="002B5DA0" w:rsidRPr="00D73D25">
          <w:rPr>
            <w:rStyle w:val="Hyperlink"/>
            <w:rFonts w:ascii="IRBadr" w:hAnsi="IRBadr" w:cs="IRBadr"/>
            <w:noProof/>
            <w:rtl/>
          </w:rPr>
          <w:t>منزلت نزد پروردگار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_Toc429399890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6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91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6.</w:t>
        </w:r>
        <w:r w:rsidR="002B5DA0" w:rsidRPr="00D73D25">
          <w:rPr>
            <w:rStyle w:val="Hyperlink"/>
            <w:rFonts w:ascii="IRBadr" w:hAnsi="IRBadr" w:cs="IRBadr"/>
            <w:noProof/>
          </w:rPr>
          <w:t xml:space="preserve"> </w:t>
        </w:r>
        <w:r w:rsidR="002B5DA0" w:rsidRPr="00D73D25">
          <w:rPr>
            <w:rStyle w:val="Hyperlink"/>
            <w:rFonts w:ascii="IRBadr" w:hAnsi="IRBadr" w:cs="IRBadr"/>
            <w:noProof/>
            <w:rtl/>
          </w:rPr>
          <w:t>شفای درد و بیماری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_Toc429399891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7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92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7.</w:t>
        </w:r>
        <w:r w:rsidR="002B5DA0" w:rsidRPr="00D73D25">
          <w:rPr>
            <w:rStyle w:val="Hyperlink"/>
            <w:rFonts w:ascii="IRBadr" w:hAnsi="IRBadr" w:cs="IRBadr"/>
            <w:noProof/>
          </w:rPr>
          <w:t xml:space="preserve"> </w:t>
        </w:r>
        <w:r w:rsidR="002B5DA0" w:rsidRPr="00D73D25">
          <w:rPr>
            <w:rStyle w:val="Hyperlink"/>
            <w:rFonts w:ascii="IRBadr" w:hAnsi="IRBadr" w:cs="IRBadr"/>
            <w:noProof/>
            <w:rtl/>
          </w:rPr>
          <w:t>دفع بلاها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_Toc429399892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7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93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خطبه دوم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_Toc429399893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8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94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ایام ماه رجب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_Toc429399894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8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95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سنت اعتکاف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_Toc429399895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9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96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ضرورت اعتکاف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_Toc429399896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9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97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اعتکاف عملی دینی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_Toc429399897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10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98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فواید اعتکاف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_Toc429399898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10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899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اعتکاف؛ فرصتی برای تفکر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_Toc429399899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10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900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سنت قرض‌الحسنه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_Toc429399900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10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901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اهمیت قرض‌الحسنه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_Toc429399901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11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902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قرض‌الحسنه در اسلام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_Toc429399902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11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903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نقش قرض‌الحسنه در زندگی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_Toc429399903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12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070BE" w:rsidP="002B5DA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99904" w:history="1">
        <w:r w:rsidR="002B5DA0" w:rsidRPr="00D73D25">
          <w:rPr>
            <w:rStyle w:val="Hyperlink"/>
            <w:rFonts w:ascii="IRBadr" w:hAnsi="IRBadr" w:cs="IRBadr"/>
            <w:noProof/>
            <w:rtl/>
          </w:rPr>
          <w:t>دعا</w:t>
        </w:r>
        <w:r w:rsidR="002B5DA0" w:rsidRPr="00D73D25">
          <w:rPr>
            <w:rFonts w:ascii="IRBadr" w:hAnsi="IRBadr" w:cs="IRBadr"/>
            <w:noProof/>
            <w:webHidden/>
          </w:rPr>
          <w:tab/>
        </w:r>
        <w:r w:rsidR="002B5DA0" w:rsidRPr="00D73D25">
          <w:rPr>
            <w:rFonts w:ascii="IRBadr" w:hAnsi="IRBadr" w:cs="IRBadr"/>
            <w:noProof/>
            <w:webHidden/>
          </w:rPr>
          <w:fldChar w:fldCharType="begin"/>
        </w:r>
        <w:r w:rsidR="002B5DA0" w:rsidRPr="00D73D25">
          <w:rPr>
            <w:rFonts w:ascii="IRBadr" w:hAnsi="IRBadr" w:cs="IRBadr"/>
            <w:noProof/>
            <w:webHidden/>
          </w:rPr>
          <w:instrText xml:space="preserve"> PAGEREF _Toc429399904 \h </w:instrText>
        </w:r>
        <w:r w:rsidR="002B5DA0" w:rsidRPr="00D73D25">
          <w:rPr>
            <w:rFonts w:ascii="IRBadr" w:hAnsi="IRBadr" w:cs="IRBadr"/>
            <w:noProof/>
            <w:webHidden/>
          </w:rPr>
        </w:r>
        <w:r w:rsidR="002B5DA0" w:rsidRPr="00D73D25">
          <w:rPr>
            <w:rFonts w:ascii="IRBadr" w:hAnsi="IRBadr" w:cs="IRBadr"/>
            <w:noProof/>
            <w:webHidden/>
          </w:rPr>
          <w:fldChar w:fldCharType="separate"/>
        </w:r>
        <w:r w:rsidR="002B5DA0" w:rsidRPr="00D73D25">
          <w:rPr>
            <w:rFonts w:ascii="IRBadr" w:hAnsi="IRBadr" w:cs="IRBadr"/>
            <w:noProof/>
            <w:webHidden/>
            <w:rtl/>
          </w:rPr>
          <w:t>12</w:t>
        </w:r>
        <w:r w:rsidR="002B5DA0" w:rsidRPr="00D73D25">
          <w:rPr>
            <w:rFonts w:ascii="IRBadr" w:hAnsi="IRBadr" w:cs="IRBadr"/>
            <w:noProof/>
            <w:webHidden/>
          </w:rPr>
          <w:fldChar w:fldCharType="end"/>
        </w:r>
      </w:hyperlink>
    </w:p>
    <w:p w:rsidR="002B5DA0" w:rsidRPr="00D73D25" w:rsidRDefault="002B5DA0" w:rsidP="002B5DA0">
      <w:pPr>
        <w:bidi/>
        <w:rPr>
          <w:rFonts w:ascii="IRBadr" w:eastAsia="2  Lotus" w:hAnsi="IRBadr" w:cs="IRBadr"/>
          <w:bCs/>
          <w:noProof/>
          <w:sz w:val="44"/>
          <w:szCs w:val="42"/>
          <w:rtl/>
        </w:rPr>
      </w:pPr>
      <w:r w:rsidRPr="00D73D25">
        <w:rPr>
          <w:rFonts w:ascii="IRBadr" w:hAnsi="IRBadr" w:cs="IRBadr"/>
          <w:noProof/>
          <w:rtl/>
        </w:rPr>
        <w:br w:type="page"/>
      </w:r>
    </w:p>
    <w:p w:rsidR="00152670" w:rsidRPr="00002A55" w:rsidRDefault="002B5DA0" w:rsidP="00F21C75">
      <w:pPr>
        <w:pStyle w:val="Heading1"/>
        <w:rPr>
          <w:rtl/>
        </w:rPr>
      </w:pPr>
      <w:r w:rsidRPr="00D73D25">
        <w:rPr>
          <w:rtl/>
        </w:rPr>
        <w:lastRenderedPageBreak/>
        <w:fldChar w:fldCharType="end"/>
      </w:r>
      <w:bookmarkStart w:id="1" w:name="_Toc429399878"/>
      <w:r w:rsidR="00BB41E4" w:rsidRPr="00002A55">
        <w:rPr>
          <w:rtl/>
        </w:rPr>
        <w:t>خطبه اول</w:t>
      </w:r>
      <w:bookmarkEnd w:id="1"/>
    </w:p>
    <w:p w:rsidR="00AE236C" w:rsidRPr="00002A55" w:rsidRDefault="00F21C75" w:rsidP="00F21C7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FC6030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AE236C" w:rsidRPr="00002A55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AE236C" w:rsidRPr="00002A55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FC6030">
        <w:rPr>
          <w:rFonts w:ascii="IRBadr" w:hAnsi="IRBadr" w:cs="IRBadr"/>
          <w:b/>
          <w:bCs/>
          <w:sz w:val="28"/>
          <w:rtl/>
        </w:rPr>
        <w:t>»</w:t>
      </w:r>
      <w:r w:rsidRPr="00F21C7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BB41E4" w:rsidRPr="00002A55" w:rsidRDefault="00BB41E4" w:rsidP="00F21C75">
      <w:pPr>
        <w:pStyle w:val="Heading1"/>
      </w:pPr>
      <w:bookmarkStart w:id="2" w:name="_Toc429399879"/>
      <w:r w:rsidRPr="00002A55">
        <w:rPr>
          <w:rtl/>
        </w:rPr>
        <w:t>نقش دعا و ن</w:t>
      </w:r>
      <w:r w:rsidR="00C66FE4">
        <w:rPr>
          <w:rtl/>
        </w:rPr>
        <w:t>ی</w:t>
      </w:r>
      <w:r w:rsidRPr="00002A55">
        <w:rPr>
          <w:rtl/>
        </w:rPr>
        <w:t>ا</w:t>
      </w:r>
      <w:r w:rsidR="00C66FE4">
        <w:rPr>
          <w:rtl/>
        </w:rPr>
        <w:t>ی</w:t>
      </w:r>
      <w:r w:rsidRPr="00002A55">
        <w:rPr>
          <w:rtl/>
        </w:rPr>
        <w:t>ش در زندگ</w:t>
      </w:r>
      <w:r w:rsidR="00C66FE4">
        <w:rPr>
          <w:rtl/>
        </w:rPr>
        <w:t>ی</w:t>
      </w:r>
      <w:bookmarkEnd w:id="2"/>
    </w:p>
    <w:p w:rsidR="00BB41E4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002A55">
        <w:rPr>
          <w:sz w:val="28"/>
          <w:szCs w:val="28"/>
        </w:rPr>
        <w:t> </w:t>
      </w:r>
      <w:r w:rsidRPr="00002A55">
        <w:rPr>
          <w:rFonts w:ascii="IRBadr" w:hAnsi="IRBadr" w:cs="IRBadr"/>
          <w:sz w:val="28"/>
          <w:szCs w:val="28"/>
          <w:rtl/>
        </w:rPr>
        <w:t>دعا درخواست از خداوند سبحان و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جاد ارتباط با اوست. </w:t>
      </w:r>
      <w:r w:rsidR="00C66FE4">
        <w:rPr>
          <w:rFonts w:ascii="IRBadr" w:hAnsi="IRBadr" w:cs="IRBadr"/>
          <w:sz w:val="28"/>
          <w:szCs w:val="28"/>
          <w:rtl/>
        </w:rPr>
        <w:t>در دعا</w:t>
      </w:r>
      <w:r w:rsidRPr="00002A55">
        <w:rPr>
          <w:rFonts w:ascii="IRBadr" w:hAnsi="IRBadr" w:cs="IRBadr"/>
          <w:sz w:val="28"/>
          <w:szCs w:val="28"/>
          <w:rtl/>
        </w:rPr>
        <w:t xml:space="preserve"> انسان </w:t>
      </w:r>
      <w:r w:rsidR="00C66FE4">
        <w:rPr>
          <w:rFonts w:ascii="IRBadr" w:hAnsi="IRBadr" w:cs="IRBadr"/>
          <w:sz w:val="28"/>
          <w:szCs w:val="28"/>
          <w:rtl/>
        </w:rPr>
        <w:t>باخدا</w:t>
      </w:r>
      <w:r w:rsidRPr="00002A55">
        <w:rPr>
          <w:rFonts w:ascii="IRBadr" w:hAnsi="IRBadr" w:cs="IRBadr"/>
          <w:sz w:val="28"/>
          <w:szCs w:val="28"/>
          <w:rtl/>
        </w:rPr>
        <w:t xml:space="preserve"> راز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از کرده و از او درخواست کمک و مساعدت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کسب ف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ض و سعادتمند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BB41E4" w:rsidRPr="00002A55" w:rsidRDefault="00BB41E4" w:rsidP="00F21C75">
      <w:pPr>
        <w:pStyle w:val="Heading1"/>
        <w:rPr>
          <w:rtl/>
        </w:rPr>
      </w:pPr>
      <w:bookmarkStart w:id="3" w:name="_Toc429399880"/>
      <w:r w:rsidRPr="00002A55">
        <w:rPr>
          <w:rtl/>
        </w:rPr>
        <w:t>تعر</w:t>
      </w:r>
      <w:r w:rsidR="00C66FE4">
        <w:rPr>
          <w:rtl/>
        </w:rPr>
        <w:t>ی</w:t>
      </w:r>
      <w:r w:rsidRPr="00002A55">
        <w:rPr>
          <w:rtl/>
        </w:rPr>
        <w:t>ف دعا</w:t>
      </w:r>
      <w:r w:rsidRPr="00002A55">
        <w:t>:</w:t>
      </w:r>
      <w:bookmarkEnd w:id="3"/>
    </w:p>
    <w:p w:rsidR="00BB41E4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دعا درخواست حاجت از خداوند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خود و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 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گر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است. حافظ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گو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</w:rPr>
        <w:t>:</w:t>
      </w:r>
      <w:r w:rsidRPr="00002A55">
        <w:rPr>
          <w:rFonts w:ascii="IRBadr" w:hAnsi="IRBadr" w:cs="IRBadr"/>
          <w:sz w:val="28"/>
          <w:szCs w:val="28"/>
          <w:rtl/>
        </w:rPr>
        <w:t xml:space="preserve"> حافظ مراد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طلبد</w:t>
      </w:r>
      <w:r w:rsidRPr="00002A55">
        <w:rPr>
          <w:rFonts w:ascii="IRBadr" w:hAnsi="IRBadr" w:cs="IRBadr"/>
          <w:sz w:val="28"/>
          <w:szCs w:val="28"/>
          <w:rtl/>
        </w:rPr>
        <w:t xml:space="preserve"> از دعا</w:t>
      </w:r>
      <w:r w:rsidRPr="00002A55">
        <w:rPr>
          <w:rFonts w:hint="cs"/>
          <w:sz w:val="28"/>
          <w:szCs w:val="28"/>
          <w:rtl/>
        </w:rPr>
        <w:t> 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 رب دعا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خسته‌دلان</w:t>
      </w:r>
      <w:r w:rsidRPr="00002A55">
        <w:rPr>
          <w:rFonts w:ascii="IRBadr" w:hAnsi="IRBadr" w:cs="IRBadr"/>
          <w:sz w:val="28"/>
          <w:szCs w:val="28"/>
          <w:rtl/>
        </w:rPr>
        <w:t xml:space="preserve"> مستجاب کن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BB41E4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 </w:t>
      </w:r>
      <w:r w:rsidR="00C66FE4">
        <w:rPr>
          <w:rFonts w:ascii="IRBadr" w:hAnsi="IRBadr" w:cs="IRBadr"/>
          <w:sz w:val="28"/>
          <w:szCs w:val="28"/>
          <w:rtl/>
        </w:rPr>
        <w:t>اصولاً</w:t>
      </w:r>
      <w:r w:rsidRPr="00002A55">
        <w:rPr>
          <w:rFonts w:ascii="IRBadr" w:hAnsi="IRBadr" w:cs="IRBadr"/>
          <w:sz w:val="28"/>
          <w:szCs w:val="28"/>
          <w:rtl/>
        </w:rPr>
        <w:t xml:space="preserve"> کشش روح </w:t>
      </w:r>
      <w:r w:rsidR="00C66FE4">
        <w:rPr>
          <w:rFonts w:ascii="IRBadr" w:hAnsi="IRBadr" w:cs="IRBadr"/>
          <w:sz w:val="28"/>
          <w:szCs w:val="28"/>
          <w:rtl/>
        </w:rPr>
        <w:t>به‌سو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کانون غ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رماد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جهان است. </w:t>
      </w:r>
      <w:r w:rsidR="00C66FE4">
        <w:rPr>
          <w:rFonts w:ascii="IRBadr" w:hAnsi="IRBadr" w:cs="IRBadr"/>
          <w:sz w:val="28"/>
          <w:szCs w:val="28"/>
          <w:rtl/>
        </w:rPr>
        <w:t>به‌طورمعمول</w:t>
      </w:r>
      <w:r w:rsidRPr="00002A55">
        <w:rPr>
          <w:rFonts w:ascii="IRBadr" w:hAnsi="IRBadr" w:cs="IRBadr"/>
          <w:sz w:val="28"/>
          <w:szCs w:val="28"/>
          <w:rtl/>
        </w:rPr>
        <w:t>،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 عبارت است از تضرع و ناله </w:t>
      </w:r>
      <w:r w:rsidR="00C66FE4">
        <w:rPr>
          <w:rFonts w:ascii="IRBadr" w:hAnsi="IRBadr" w:cs="IRBadr"/>
          <w:sz w:val="28"/>
          <w:szCs w:val="28"/>
          <w:rtl/>
        </w:rPr>
        <w:t>مضطربان</w:t>
      </w:r>
      <w:r w:rsidRPr="00002A55">
        <w:rPr>
          <w:rFonts w:ascii="IRBadr" w:hAnsi="IRBadr" w:cs="IRBadr"/>
          <w:sz w:val="28"/>
          <w:szCs w:val="28"/>
          <w:rtl/>
        </w:rPr>
        <w:t xml:space="preserve"> و طلب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استعانت، و گاه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ک حالت کشف و شهود روشن و آرام درون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و مستمر</w:t>
      </w:r>
      <w:r w:rsidRPr="00002A55">
        <w:rPr>
          <w:rFonts w:ascii="IRBadr" w:hAnsi="IRBadr" w:cs="IRBadr"/>
          <w:sz w:val="28"/>
          <w:szCs w:val="28"/>
          <w:rtl/>
        </w:rPr>
        <w:t xml:space="preserve"> و دورتر از اقل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م همه محسوسات است. </w:t>
      </w:r>
      <w:r w:rsidR="00C66FE4">
        <w:rPr>
          <w:rFonts w:ascii="IRBadr" w:hAnsi="IRBadr" w:cs="IRBadr"/>
          <w:sz w:val="28"/>
          <w:szCs w:val="28"/>
          <w:rtl/>
        </w:rPr>
        <w:t>به‌عبارت‌د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گر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توان</w:t>
      </w:r>
      <w:r w:rsidRPr="00002A55">
        <w:rPr>
          <w:rFonts w:ascii="IRBadr" w:hAnsi="IRBadr" w:cs="IRBadr"/>
          <w:sz w:val="28"/>
          <w:szCs w:val="28"/>
          <w:rtl/>
        </w:rPr>
        <w:t xml:space="preserve"> گفت که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 پرواز روح </w:t>
      </w:r>
      <w:r w:rsidR="00C66FE4">
        <w:rPr>
          <w:rFonts w:ascii="IRBadr" w:hAnsi="IRBadr" w:cs="IRBadr"/>
          <w:sz w:val="28"/>
          <w:szCs w:val="28"/>
          <w:rtl/>
        </w:rPr>
        <w:t>به‌سو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خداست و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ا حالت پرستش </w:t>
      </w:r>
      <w:r w:rsidR="00C66FE4">
        <w:rPr>
          <w:rFonts w:ascii="IRBadr" w:hAnsi="IRBadr" w:cs="IRBadr"/>
          <w:sz w:val="28"/>
          <w:szCs w:val="28"/>
          <w:rtl/>
        </w:rPr>
        <w:t>عاشقانه‌ا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نسبت به آن مبدائ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است که معجزه ح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ات از او </w:t>
      </w:r>
      <w:r w:rsidR="00C66FE4">
        <w:rPr>
          <w:rFonts w:ascii="IRBadr" w:hAnsi="IRBadr" w:cs="IRBadr"/>
          <w:sz w:val="28"/>
          <w:szCs w:val="28"/>
          <w:rtl/>
        </w:rPr>
        <w:t>سرزده</w:t>
      </w:r>
      <w:r w:rsidRPr="00002A55">
        <w:rPr>
          <w:rFonts w:ascii="IRBadr" w:hAnsi="IRBadr" w:cs="IRBadr"/>
          <w:sz w:val="28"/>
          <w:szCs w:val="28"/>
          <w:rtl/>
        </w:rPr>
        <w:t xml:space="preserve"> است و بالاخره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ش، نمودار کوشش انسان است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ارتباط با آن وجود نامرئ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آفر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دگار همه هست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.</w:t>
      </w:r>
    </w:p>
    <w:p w:rsidR="00BB41E4" w:rsidRPr="00002A55" w:rsidRDefault="00BB41E4" w:rsidP="00F21C75">
      <w:pPr>
        <w:pStyle w:val="Heading1"/>
        <w:rPr>
          <w:rtl/>
        </w:rPr>
      </w:pPr>
      <w:bookmarkStart w:id="4" w:name="_Toc429399881"/>
      <w:r w:rsidRPr="00002A55">
        <w:rPr>
          <w:rtl/>
        </w:rPr>
        <w:lastRenderedPageBreak/>
        <w:t>اهم</w:t>
      </w:r>
      <w:r w:rsidR="00C66FE4">
        <w:rPr>
          <w:rtl/>
        </w:rPr>
        <w:t>ی</w:t>
      </w:r>
      <w:r w:rsidRPr="00002A55">
        <w:rPr>
          <w:rtl/>
        </w:rPr>
        <w:t>ت دعا</w:t>
      </w:r>
      <w:bookmarkEnd w:id="4"/>
    </w:p>
    <w:p w:rsidR="001D2FFC" w:rsidRPr="00002A55" w:rsidRDefault="00C66FE4" w:rsidP="00002A55">
      <w:pPr>
        <w:pStyle w:val="Heading3"/>
        <w:spacing w:before="120" w:after="120" w:line="360" w:lineRule="auto"/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</w:pPr>
      <w:bookmarkStart w:id="5" w:name="_Toc429399882"/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ازجمله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عوامل مؤثر در تهذ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ب نفس، صفا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باطن و رس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دن به کمال و قرب حق، دعا و ن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ش به درگاه خدا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سبحان است. دعا و ن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ش، پ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وند انسان را 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باخدا</w:t>
      </w:r>
      <w:r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کتا، برقرار نموده و موجب پرواز روح 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به‌سو</w:t>
      </w:r>
      <w:r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ملکوت و فضا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معطر معنو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و عرفان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م</w:t>
      </w:r>
      <w:r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شود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. لذا در فرهنگ اسلام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، از جا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گاه و منزلت خاص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برخوردار و مورد تأک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د و سفارش قرارگرفته است خدا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سبحان م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‌فرما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د: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«</w:t>
      </w:r>
      <w:hyperlink r:id="rId8" w:history="1">
        <w:r w:rsidR="0094037B" w:rsidRPr="00002A55">
          <w:rPr>
            <w:rFonts w:ascii="IRBadr" w:eastAsia="Times New Roman" w:hAnsi="IRBadr" w:cs="IRBadr"/>
            <w:bCs w:val="0"/>
            <w:sz w:val="28"/>
            <w:szCs w:val="28"/>
            <w:rtl/>
            <w:lang w:bidi="ar-SA"/>
          </w:rPr>
          <w:t xml:space="preserve">قُلْ ما </w:t>
        </w:r>
        <w:r>
          <w:rPr>
            <w:rFonts w:ascii="IRBadr" w:eastAsia="Times New Roman" w:hAnsi="IRBadr" w:cs="IRBadr"/>
            <w:bCs w:val="0"/>
            <w:sz w:val="28"/>
            <w:szCs w:val="28"/>
            <w:rtl/>
            <w:lang w:bidi="ar-SA"/>
          </w:rPr>
          <w:t>ی</w:t>
        </w:r>
        <w:r w:rsidR="0094037B" w:rsidRPr="00002A55">
          <w:rPr>
            <w:rFonts w:ascii="IRBadr" w:eastAsia="Times New Roman" w:hAnsi="IRBadr" w:cs="IRBadr"/>
            <w:bCs w:val="0"/>
            <w:sz w:val="28"/>
            <w:szCs w:val="28"/>
            <w:rtl/>
            <w:lang w:bidi="ar-SA"/>
          </w:rPr>
          <w:t>عْبَؤُا بِکُمْ رَبِّ</w:t>
        </w:r>
        <w:r>
          <w:rPr>
            <w:rFonts w:ascii="IRBadr" w:eastAsia="Times New Roman" w:hAnsi="IRBadr" w:cs="IRBadr"/>
            <w:bCs w:val="0"/>
            <w:sz w:val="28"/>
            <w:szCs w:val="28"/>
            <w:rtl/>
            <w:lang w:bidi="ar-SA"/>
          </w:rPr>
          <w:t>ی</w:t>
        </w:r>
        <w:r w:rsidR="0094037B" w:rsidRPr="00002A55">
          <w:rPr>
            <w:rFonts w:ascii="IRBadr" w:eastAsia="Times New Roman" w:hAnsi="IRBadr" w:cs="IRBadr"/>
            <w:bCs w:val="0"/>
            <w:sz w:val="28"/>
            <w:szCs w:val="28"/>
            <w:rtl/>
            <w:lang w:bidi="ar-SA"/>
          </w:rPr>
          <w:t xml:space="preserve"> لَوْ لا دُعاؤُکُمْ</w:t>
        </w:r>
      </w:hyperlink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»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vertAlign w:val="superscript"/>
          <w:rtl/>
          <w:lang w:bidi="ar-SA"/>
        </w:rPr>
        <w:footnoteReference w:id="3"/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بگو اگر دعا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شما نباشد، پروردگارم ه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چ اعتنا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به شما 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نم</w:t>
      </w:r>
      <w:r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کند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. مفهوم آ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ه، 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ن است که اگر خداوند به شما عنا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ت و توجه داشته است به خاطر دعاها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شما بوده است نه چ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ز د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گر، و در آ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ه د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گر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م</w:t>
      </w:r>
      <w:r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فرما</w:t>
      </w:r>
      <w:r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</w:t>
      </w:r>
      <w:r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د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: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«</w:t>
      </w:r>
      <w:r w:rsidR="00AB10D3" w:rsidRPr="00002A55">
        <w:rPr>
          <w:rFonts w:ascii="IRBadr" w:eastAsia="Times New Roman" w:hAnsi="IRBadr" w:cs="IRBadr"/>
          <w:b/>
          <w:sz w:val="28"/>
          <w:szCs w:val="28"/>
          <w:rtl/>
          <w:lang w:bidi="ar-SA"/>
        </w:rPr>
        <w:t>وَقَالَ رَبُّ</w:t>
      </w:r>
      <w:r>
        <w:rPr>
          <w:rFonts w:ascii="IRBadr" w:eastAsia="Times New Roman" w:hAnsi="IRBadr" w:cs="IRBadr"/>
          <w:b/>
          <w:sz w:val="28"/>
          <w:szCs w:val="28"/>
          <w:rtl/>
          <w:lang w:bidi="ar-SA"/>
        </w:rPr>
        <w:t>ک</w:t>
      </w:r>
      <w:r w:rsidR="00AB10D3" w:rsidRPr="00002A55">
        <w:rPr>
          <w:rFonts w:ascii="IRBadr" w:eastAsia="Times New Roman" w:hAnsi="IRBadr" w:cs="IRBadr"/>
          <w:b/>
          <w:sz w:val="28"/>
          <w:szCs w:val="28"/>
          <w:rtl/>
          <w:lang w:bidi="ar-SA"/>
        </w:rPr>
        <w:t>مُ ادْعُونِ</w:t>
      </w:r>
      <w:r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AB10D3" w:rsidRPr="00002A55">
        <w:rPr>
          <w:rFonts w:ascii="IRBadr" w:eastAsia="Times New Roman" w:hAnsi="IRBadr" w:cs="IRBadr"/>
          <w:b/>
          <w:sz w:val="28"/>
          <w:szCs w:val="28"/>
          <w:rtl/>
          <w:lang w:bidi="ar-SA"/>
        </w:rPr>
        <w:t xml:space="preserve"> أَسْتَجِبْ لَ</w:t>
      </w:r>
      <w:r>
        <w:rPr>
          <w:rFonts w:ascii="IRBadr" w:eastAsia="Times New Roman" w:hAnsi="IRBadr" w:cs="IRBadr"/>
          <w:b/>
          <w:sz w:val="28"/>
          <w:szCs w:val="28"/>
          <w:rtl/>
          <w:lang w:bidi="ar-SA"/>
        </w:rPr>
        <w:t>ک</w:t>
      </w:r>
      <w:r w:rsidR="00AB10D3" w:rsidRPr="00002A55">
        <w:rPr>
          <w:rFonts w:ascii="IRBadr" w:eastAsia="Times New Roman" w:hAnsi="IRBadr" w:cs="IRBadr"/>
          <w:b/>
          <w:sz w:val="28"/>
          <w:szCs w:val="28"/>
          <w:rtl/>
          <w:lang w:bidi="ar-SA"/>
        </w:rPr>
        <w:t>مْ إِنَّ الَّذِ</w:t>
      </w:r>
      <w:r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AB10D3" w:rsidRPr="00002A55">
        <w:rPr>
          <w:rFonts w:ascii="IRBadr" w:eastAsia="Times New Roman" w:hAnsi="IRBadr" w:cs="IRBadr"/>
          <w:b/>
          <w:sz w:val="28"/>
          <w:szCs w:val="28"/>
          <w:rtl/>
          <w:lang w:bidi="ar-SA"/>
        </w:rPr>
        <w:t xml:space="preserve">نَ </w:t>
      </w:r>
      <w:r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AB10D3" w:rsidRPr="00002A55">
        <w:rPr>
          <w:rFonts w:ascii="IRBadr" w:eastAsia="Times New Roman" w:hAnsi="IRBadr" w:cs="IRBadr"/>
          <w:b/>
          <w:sz w:val="28"/>
          <w:szCs w:val="28"/>
          <w:rtl/>
          <w:lang w:bidi="ar-SA"/>
        </w:rPr>
        <w:t>سْتَ</w:t>
      </w:r>
      <w:r>
        <w:rPr>
          <w:rFonts w:ascii="IRBadr" w:eastAsia="Times New Roman" w:hAnsi="IRBadr" w:cs="IRBadr"/>
          <w:b/>
          <w:sz w:val="28"/>
          <w:szCs w:val="28"/>
          <w:rtl/>
          <w:lang w:bidi="ar-SA"/>
        </w:rPr>
        <w:t>ک</w:t>
      </w:r>
      <w:r w:rsidR="00AB10D3" w:rsidRPr="00002A55">
        <w:rPr>
          <w:rFonts w:ascii="IRBadr" w:eastAsia="Times New Roman" w:hAnsi="IRBadr" w:cs="IRBadr"/>
          <w:b/>
          <w:sz w:val="28"/>
          <w:szCs w:val="28"/>
          <w:rtl/>
          <w:lang w:bidi="ar-SA"/>
        </w:rPr>
        <w:t>بِرُونَ عَنْ عِبَادَتِ</w:t>
      </w:r>
      <w:r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AB10D3" w:rsidRPr="00002A55">
        <w:rPr>
          <w:rFonts w:ascii="IRBadr" w:eastAsia="Times New Roman" w:hAnsi="IRBadr" w:cs="IRBadr"/>
          <w:b/>
          <w:sz w:val="28"/>
          <w:szCs w:val="28"/>
          <w:rtl/>
          <w:lang w:bidi="ar-SA"/>
        </w:rPr>
        <w:t xml:space="preserve"> سَ</w:t>
      </w:r>
      <w:r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AB10D3" w:rsidRPr="00002A55">
        <w:rPr>
          <w:rFonts w:ascii="IRBadr" w:eastAsia="Times New Roman" w:hAnsi="IRBadr" w:cs="IRBadr"/>
          <w:b/>
          <w:sz w:val="28"/>
          <w:szCs w:val="28"/>
          <w:rtl/>
          <w:lang w:bidi="ar-SA"/>
        </w:rPr>
        <w:t>دْخُلُونَ جَهَنَّمَ دَاخِرِ</w:t>
      </w:r>
      <w:r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AB10D3" w:rsidRPr="00002A55">
        <w:rPr>
          <w:rFonts w:ascii="IRBadr" w:eastAsia="Times New Roman" w:hAnsi="IRBadr" w:cs="IRBadr"/>
          <w:b/>
          <w:sz w:val="28"/>
          <w:szCs w:val="28"/>
          <w:rtl/>
          <w:lang w:bidi="ar-SA"/>
        </w:rPr>
        <w:t>نَ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»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vertAlign w:val="superscript"/>
          <w:rtl/>
          <w:lang w:bidi="ar-SA"/>
        </w:rPr>
        <w:footnoteReference w:id="4"/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پروردگارتان گفت:</w:t>
      </w:r>
      <w:r w:rsidR="001D2FFC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بخوان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د مرا تا 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شمارا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پاسخ دهم، 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آن‌ها</w:t>
      </w:r>
      <w:r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که از پرستش من، سرکش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م</w:t>
      </w:r>
      <w:r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کنند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، زود است که با خوار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="00BB41E4" w:rsidRPr="00002A55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به جهنم </w:t>
      </w:r>
      <w:r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درآ</w:t>
      </w:r>
      <w:r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</w:t>
      </w:r>
      <w:r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ند</w:t>
      </w:r>
      <w:r w:rsidR="001D2FFC" w:rsidRPr="00002A55">
        <w:rPr>
          <w:rFonts w:ascii="IRBadr" w:eastAsia="Times New Roman" w:hAnsi="IRBadr" w:cs="IRBadr"/>
          <w:bCs w:val="0"/>
          <w:sz w:val="28"/>
          <w:szCs w:val="28"/>
          <w:lang w:bidi="ar-SA"/>
        </w:rPr>
        <w:t>.</w:t>
      </w:r>
      <w:bookmarkEnd w:id="5"/>
    </w:p>
    <w:p w:rsidR="001D2FFC" w:rsidRPr="00002A55" w:rsidRDefault="001D2FFC" w:rsidP="00F21C75">
      <w:pPr>
        <w:pStyle w:val="Heading1"/>
        <w:rPr>
          <w:rtl/>
        </w:rPr>
      </w:pPr>
      <w:bookmarkStart w:id="6" w:name="_Toc429399883"/>
      <w:r w:rsidRPr="00002A55">
        <w:rPr>
          <w:rtl/>
        </w:rPr>
        <w:t>اهمیت دعا در روایات</w:t>
      </w:r>
      <w:bookmarkEnd w:id="6"/>
    </w:p>
    <w:p w:rsidR="00A7095D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پ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امبر خاتم (ص)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فرما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>:</w:t>
      </w:r>
      <w:r w:rsidR="001D2FFC" w:rsidRPr="00002A55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>دعا سلاح مؤمن، ستون 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 و نور </w:t>
      </w:r>
      <w:r w:rsidR="00C66FE4">
        <w:rPr>
          <w:rFonts w:ascii="IRBadr" w:hAnsi="IRBadr" w:cs="IRBadr"/>
          <w:sz w:val="28"/>
          <w:szCs w:val="28"/>
          <w:rtl/>
        </w:rPr>
        <w:t>آسمان‌ها</w:t>
      </w:r>
      <w:r w:rsidRPr="00002A55">
        <w:rPr>
          <w:rFonts w:ascii="IRBadr" w:hAnsi="IRBadr" w:cs="IRBadr"/>
          <w:sz w:val="28"/>
          <w:szCs w:val="28"/>
          <w:rtl/>
        </w:rPr>
        <w:t xml:space="preserve"> و زم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است.</w:t>
      </w:r>
      <w:r w:rsidR="00C27383" w:rsidRPr="00002A55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Pr="00002A55">
        <w:rPr>
          <w:rFonts w:ascii="IRBadr" w:hAnsi="IRBadr" w:cs="IRBadr"/>
          <w:sz w:val="28"/>
          <w:szCs w:val="28"/>
          <w:rtl/>
        </w:rPr>
        <w:t xml:space="preserve"> درجا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گر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فرما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>:</w:t>
      </w:r>
      <w:r w:rsidR="001D2FFC" w:rsidRPr="00002A55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>برتر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 </w:t>
      </w:r>
      <w:r w:rsidR="00C66FE4">
        <w:rPr>
          <w:rFonts w:ascii="IRBadr" w:hAnsi="IRBadr" w:cs="IRBadr"/>
          <w:sz w:val="28"/>
          <w:szCs w:val="28"/>
          <w:rtl/>
        </w:rPr>
        <w:t>عبادت‌ها</w:t>
      </w:r>
      <w:r w:rsidRPr="00002A55">
        <w:rPr>
          <w:rFonts w:ascii="IRBadr" w:hAnsi="IRBadr" w:cs="IRBadr"/>
          <w:sz w:val="28"/>
          <w:szCs w:val="28"/>
          <w:rtl/>
        </w:rPr>
        <w:t xml:space="preserve">، دعاست، هرگاه خداوند به </w:t>
      </w:r>
      <w:r w:rsidR="00C66FE4">
        <w:rPr>
          <w:rFonts w:ascii="IRBadr" w:hAnsi="IRBadr" w:cs="IRBadr"/>
          <w:sz w:val="28"/>
          <w:szCs w:val="28"/>
          <w:rtl/>
        </w:rPr>
        <w:t>بنده‌ا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اذن و توف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ق دعا دهد، </w:t>
      </w:r>
      <w:r w:rsidR="00C66FE4">
        <w:rPr>
          <w:rFonts w:ascii="IRBadr" w:hAnsi="IRBadr" w:cs="IRBadr"/>
          <w:sz w:val="28"/>
          <w:szCs w:val="28"/>
          <w:rtl/>
        </w:rPr>
        <w:t>در رحمت</w:t>
      </w:r>
      <w:r w:rsidRPr="00002A55">
        <w:rPr>
          <w:rFonts w:ascii="IRBadr" w:hAnsi="IRBadr" w:cs="IRBadr"/>
          <w:sz w:val="28"/>
          <w:szCs w:val="28"/>
          <w:rtl/>
        </w:rPr>
        <w:t xml:space="preserve"> را به رو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او بگشا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د. </w:t>
      </w:r>
      <w:r w:rsidR="00C66FE4">
        <w:rPr>
          <w:rFonts w:ascii="IRBadr" w:hAnsi="IRBadr" w:cs="IRBadr"/>
          <w:sz w:val="28"/>
          <w:szCs w:val="28"/>
          <w:rtl/>
        </w:rPr>
        <w:t>ب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گمان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ه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چ‌کس</w:t>
      </w:r>
      <w:r w:rsidRPr="00002A55">
        <w:rPr>
          <w:rFonts w:ascii="IRBadr" w:hAnsi="IRBadr" w:cs="IRBadr"/>
          <w:sz w:val="28"/>
          <w:szCs w:val="28"/>
          <w:rtl/>
        </w:rPr>
        <w:t xml:space="preserve"> با دعا کردن، هلاک </w:t>
      </w:r>
      <w:r w:rsidR="00C66FE4">
        <w:rPr>
          <w:rFonts w:ascii="IRBadr" w:hAnsi="IRBadr" w:cs="IRBadr"/>
          <w:sz w:val="28"/>
          <w:szCs w:val="28"/>
          <w:rtl/>
        </w:rPr>
        <w:t>نم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شود</w:t>
      </w:r>
      <w:r w:rsidRPr="00002A55">
        <w:rPr>
          <w:rFonts w:ascii="IRBadr" w:hAnsi="IRBadr" w:cs="IRBadr"/>
          <w:sz w:val="28"/>
          <w:szCs w:val="28"/>
          <w:rtl/>
        </w:rPr>
        <w:t>.</w:t>
      </w:r>
      <w:r w:rsidR="00C27383" w:rsidRPr="00002A55">
        <w:rPr>
          <w:rStyle w:val="FootnoteReference"/>
          <w:rFonts w:ascii="IRBadr" w:hAnsi="IRBadr" w:cs="IRBadr"/>
          <w:sz w:val="28"/>
          <w:szCs w:val="28"/>
          <w:rtl/>
        </w:rPr>
        <w:footnoteReference w:id="6"/>
      </w:r>
    </w:p>
    <w:p w:rsidR="00BB41E4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 امام عل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(ع) در وص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به امام </w:t>
      </w:r>
      <w:r w:rsidR="00C66FE4">
        <w:rPr>
          <w:rFonts w:ascii="IRBadr" w:hAnsi="IRBadr" w:cs="IRBadr"/>
          <w:sz w:val="28"/>
          <w:szCs w:val="28"/>
          <w:rtl/>
        </w:rPr>
        <w:t>حسن (</w:t>
      </w:r>
      <w:r w:rsidRPr="00002A55">
        <w:rPr>
          <w:rFonts w:ascii="IRBadr" w:hAnsi="IRBadr" w:cs="IRBadr"/>
          <w:sz w:val="28"/>
          <w:szCs w:val="28"/>
          <w:rtl/>
        </w:rPr>
        <w:t xml:space="preserve">ع)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فرما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>:</w:t>
      </w:r>
      <w:r w:rsidR="00C27383" w:rsidRPr="00002A55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>بدان که کس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که ملکوت و خزائن دن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 و آخرت در دست اوست، به تو اجازه داده است تا او را بخوان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اجابت دعا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تو را ضمانت کرده است و به تو فرمان داده است که از او بخواه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تا به تو عطا کند و او مهربان و بخشنده است، 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ان تو و خودش، حجاب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ننهاده و تو را به آوردن واسطه و 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انج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وادار نکرده است... سپس کل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د </w:t>
      </w:r>
      <w:r w:rsidRPr="00002A55">
        <w:rPr>
          <w:rFonts w:ascii="IRBadr" w:hAnsi="IRBadr" w:cs="IRBadr"/>
          <w:sz w:val="28"/>
          <w:szCs w:val="28"/>
          <w:rtl/>
        </w:rPr>
        <w:lastRenderedPageBreak/>
        <w:t xml:space="preserve">خزائن و </w:t>
      </w:r>
      <w:r w:rsidR="00C66FE4">
        <w:rPr>
          <w:rFonts w:ascii="IRBadr" w:hAnsi="IRBadr" w:cs="IRBadr"/>
          <w:sz w:val="28"/>
          <w:szCs w:val="28"/>
          <w:rtl/>
        </w:rPr>
        <w:t>گنج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نه‌ها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ش</w:t>
      </w:r>
      <w:r w:rsidRPr="00002A55">
        <w:rPr>
          <w:rFonts w:ascii="IRBadr" w:hAnsi="IRBadr" w:cs="IRBadr"/>
          <w:sz w:val="28"/>
          <w:szCs w:val="28"/>
          <w:rtl/>
        </w:rPr>
        <w:t xml:space="preserve"> را که همان دعا و خواستن از اوست، </w:t>
      </w:r>
      <w:r w:rsidR="00C66FE4">
        <w:rPr>
          <w:rFonts w:ascii="IRBadr" w:hAnsi="IRBadr" w:cs="IRBadr"/>
          <w:sz w:val="28"/>
          <w:szCs w:val="28"/>
          <w:rtl/>
        </w:rPr>
        <w:t>در اخت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ار</w:t>
      </w:r>
      <w:r w:rsidRPr="00002A55">
        <w:rPr>
          <w:rFonts w:ascii="IRBadr" w:hAnsi="IRBadr" w:cs="IRBadr"/>
          <w:sz w:val="28"/>
          <w:szCs w:val="28"/>
          <w:rtl/>
        </w:rPr>
        <w:t xml:space="preserve"> تو نهاده است پس هرگاه تو بخواه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، با دعا کردن، در همان </w:t>
      </w:r>
      <w:r w:rsidR="00C66FE4">
        <w:rPr>
          <w:rFonts w:ascii="IRBadr" w:hAnsi="IRBadr" w:cs="IRBadr"/>
          <w:sz w:val="28"/>
          <w:szCs w:val="28"/>
          <w:rtl/>
        </w:rPr>
        <w:t>گنج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نه‌ها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او را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گشا</w:t>
      </w:r>
      <w:r w:rsidR="00C66FE4">
        <w:rPr>
          <w:rFonts w:ascii="IRBadr" w:hAnsi="IRBadr" w:cs="IRBadr" w:hint="cs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 xml:space="preserve">. </w:t>
      </w:r>
      <w:r w:rsidR="00C27383" w:rsidRPr="00002A55"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</w:p>
    <w:p w:rsidR="00A7095D" w:rsidRPr="00002A55" w:rsidRDefault="00BB41E4" w:rsidP="00F21C75">
      <w:pPr>
        <w:pStyle w:val="Heading1"/>
        <w:rPr>
          <w:rtl/>
        </w:rPr>
      </w:pPr>
      <w:bookmarkStart w:id="7" w:name="_Toc429399884"/>
      <w:r w:rsidRPr="00002A55">
        <w:rPr>
          <w:rtl/>
        </w:rPr>
        <w:t>آثار دعا و ن</w:t>
      </w:r>
      <w:r w:rsidR="00C66FE4">
        <w:rPr>
          <w:rtl/>
        </w:rPr>
        <w:t>ی</w:t>
      </w:r>
      <w:r w:rsidRPr="00002A55">
        <w:rPr>
          <w:rtl/>
        </w:rPr>
        <w:t>ا</w:t>
      </w:r>
      <w:r w:rsidR="00C66FE4">
        <w:rPr>
          <w:rtl/>
        </w:rPr>
        <w:t>ی</w:t>
      </w:r>
      <w:r w:rsidRPr="00002A55">
        <w:rPr>
          <w:rtl/>
        </w:rPr>
        <w:t>ش</w:t>
      </w:r>
      <w:bookmarkEnd w:id="7"/>
    </w:p>
    <w:p w:rsidR="00A7095D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 </w:t>
      </w:r>
      <w:r w:rsidR="00C66FE4">
        <w:rPr>
          <w:rFonts w:ascii="IRBadr" w:hAnsi="IRBadr" w:cs="IRBadr"/>
          <w:sz w:val="28"/>
          <w:szCs w:val="28"/>
          <w:rtl/>
        </w:rPr>
        <w:t>در زندگ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سرنوشت انسان، آثار ارزشمند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داشته و در معارف 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، </w:t>
      </w:r>
      <w:r w:rsidR="00C66FE4">
        <w:rPr>
          <w:rFonts w:ascii="IRBadr" w:hAnsi="IRBadr" w:cs="IRBadr"/>
          <w:sz w:val="28"/>
          <w:szCs w:val="28"/>
          <w:rtl/>
        </w:rPr>
        <w:t>به‌خصوص</w:t>
      </w:r>
      <w:r w:rsidRPr="00002A55">
        <w:rPr>
          <w:rFonts w:ascii="IRBadr" w:hAnsi="IRBadr" w:cs="IRBadr"/>
          <w:sz w:val="28"/>
          <w:szCs w:val="28"/>
          <w:rtl/>
        </w:rPr>
        <w:t xml:space="preserve"> عرفان اسلام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از اهم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ت و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ژه برخوردار است؛ تا بدان جا که عرفا آن را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ک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از ابواب کشف و شهود حقا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ق،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اول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اله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دانسته‌اند</w:t>
      </w:r>
      <w:r w:rsidRPr="00002A55">
        <w:rPr>
          <w:rFonts w:ascii="IRBadr" w:hAnsi="IRBadr" w:cs="IRBadr"/>
          <w:sz w:val="28"/>
          <w:szCs w:val="28"/>
          <w:rtl/>
        </w:rPr>
        <w:t>. 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رزا جواد ملک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تبر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ز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گو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>: 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شتر مردم، قدر نعمت مناجات را </w:t>
      </w:r>
      <w:r w:rsidR="00C66FE4">
        <w:rPr>
          <w:rFonts w:ascii="IRBadr" w:hAnsi="IRBadr" w:cs="IRBadr"/>
          <w:sz w:val="28"/>
          <w:szCs w:val="28"/>
          <w:rtl/>
        </w:rPr>
        <w:t>نم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دانند</w:t>
      </w:r>
      <w:r w:rsidRPr="00002A55">
        <w:rPr>
          <w:rFonts w:ascii="IRBadr" w:hAnsi="IRBadr" w:cs="IRBadr"/>
          <w:sz w:val="28"/>
          <w:szCs w:val="28"/>
          <w:rtl/>
        </w:rPr>
        <w:t xml:space="preserve"> مناجات، شامل معارف بالا</w:t>
      </w:r>
      <w:r w:rsidR="00C66FE4">
        <w:rPr>
          <w:rFonts w:ascii="IRBadr" w:hAnsi="IRBadr" w:cs="IRBadr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 xml:space="preserve"> است که جز اهلش که همان اول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خدا هستند و از طر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ق کشف و شهود به آن </w:t>
      </w:r>
      <w:r w:rsidR="00C66FE4">
        <w:rPr>
          <w:rFonts w:ascii="IRBadr" w:hAnsi="IRBadr" w:cs="IRBadr"/>
          <w:sz w:val="28"/>
          <w:szCs w:val="28"/>
          <w:rtl/>
        </w:rPr>
        <w:t>رس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ده‌اند</w:t>
      </w:r>
      <w:r w:rsidRPr="00002A55">
        <w:rPr>
          <w:rFonts w:ascii="IRBadr" w:hAnsi="IRBadr" w:cs="IRBadr"/>
          <w:sz w:val="28"/>
          <w:szCs w:val="28"/>
          <w:rtl/>
        </w:rPr>
        <w:t xml:space="preserve"> کس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از آن آگاه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ندارد و رس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دن به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معارف از راه مکاشفه، از بهتر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 </w:t>
      </w:r>
      <w:r w:rsidR="00C66FE4">
        <w:rPr>
          <w:rFonts w:ascii="IRBadr" w:hAnsi="IRBadr" w:cs="IRBadr"/>
          <w:sz w:val="28"/>
          <w:szCs w:val="28"/>
          <w:rtl/>
        </w:rPr>
        <w:t>نعمت‌ها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آخرت است که </w:t>
      </w:r>
      <w:r w:rsidR="00C66FE4">
        <w:rPr>
          <w:rFonts w:ascii="IRBadr" w:hAnsi="IRBadr" w:cs="IRBadr"/>
          <w:sz w:val="28"/>
          <w:szCs w:val="28"/>
          <w:rtl/>
        </w:rPr>
        <w:t>قابل‌مقا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سه</w:t>
      </w:r>
      <w:r w:rsidRPr="00002A55">
        <w:rPr>
          <w:rFonts w:ascii="IRBadr" w:hAnsi="IRBadr" w:cs="IRBadr"/>
          <w:sz w:val="28"/>
          <w:szCs w:val="28"/>
          <w:rtl/>
        </w:rPr>
        <w:t xml:space="preserve"> با </w:t>
      </w:r>
      <w:r w:rsidR="00C66FE4">
        <w:rPr>
          <w:rFonts w:ascii="IRBadr" w:hAnsi="IRBadr" w:cs="IRBadr"/>
          <w:sz w:val="28"/>
          <w:szCs w:val="28"/>
          <w:rtl/>
        </w:rPr>
        <w:t>ه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چ‌کدام</w:t>
      </w:r>
      <w:r w:rsidRPr="00002A55">
        <w:rPr>
          <w:rFonts w:ascii="IRBadr" w:hAnsi="IRBadr" w:cs="IRBadr"/>
          <w:sz w:val="28"/>
          <w:szCs w:val="28"/>
          <w:rtl/>
        </w:rPr>
        <w:t xml:space="preserve"> از </w:t>
      </w:r>
      <w:r w:rsidR="00C66FE4">
        <w:rPr>
          <w:rFonts w:ascii="IRBadr" w:hAnsi="IRBadr" w:cs="IRBadr"/>
          <w:sz w:val="28"/>
          <w:szCs w:val="28"/>
          <w:rtl/>
        </w:rPr>
        <w:t>نعمت‌ها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ست.</w:t>
      </w:r>
    </w:p>
    <w:p w:rsidR="00A7095D" w:rsidRPr="00002A55" w:rsidRDefault="00A7095D" w:rsidP="00F21C75">
      <w:pPr>
        <w:pStyle w:val="Heading1"/>
        <w:rPr>
          <w:rtl/>
        </w:rPr>
      </w:pPr>
      <w:bookmarkStart w:id="8" w:name="_Toc429399885"/>
      <w:r w:rsidRPr="00002A55">
        <w:rPr>
          <w:rtl/>
        </w:rPr>
        <w:t>چند نمونه از آثار دعا و نیایش</w:t>
      </w:r>
      <w:bookmarkEnd w:id="8"/>
    </w:p>
    <w:p w:rsidR="00A7095D" w:rsidRPr="00002A55" w:rsidRDefault="00A7095D" w:rsidP="00F21C75">
      <w:pPr>
        <w:pStyle w:val="Heading1"/>
        <w:rPr>
          <w:rtl/>
        </w:rPr>
      </w:pPr>
      <w:bookmarkStart w:id="9" w:name="_Toc429399886"/>
      <w:r w:rsidRPr="00002A55">
        <w:rPr>
          <w:rtl/>
        </w:rPr>
        <w:t>1.</w:t>
      </w:r>
      <w:r w:rsidR="00BB41E4" w:rsidRPr="00002A55">
        <w:t xml:space="preserve"> </w:t>
      </w:r>
      <w:r w:rsidR="00BB41E4" w:rsidRPr="00002A55">
        <w:rPr>
          <w:rtl/>
        </w:rPr>
        <w:t>آشنا</w:t>
      </w:r>
      <w:r w:rsidR="00C66FE4">
        <w:rPr>
          <w:rtl/>
        </w:rPr>
        <w:t>یی</w:t>
      </w:r>
      <w:r w:rsidR="00BB41E4" w:rsidRPr="00002A55">
        <w:rPr>
          <w:rtl/>
        </w:rPr>
        <w:t xml:space="preserve"> با معارف اله</w:t>
      </w:r>
      <w:r w:rsidR="00C66FE4">
        <w:rPr>
          <w:rtl/>
        </w:rPr>
        <w:t>ی</w:t>
      </w:r>
      <w:bookmarkEnd w:id="9"/>
    </w:p>
    <w:p w:rsidR="00842CC9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اول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اثر ارزشمند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ش، آشنا</w:t>
      </w:r>
      <w:r w:rsidR="00C66FE4">
        <w:rPr>
          <w:rFonts w:ascii="IRBadr" w:hAnsi="IRBadr" w:cs="IRBadr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 xml:space="preserve"> با معارف اسلام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است، ائمه معصوم در آداب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 به ما آموزش </w:t>
      </w:r>
      <w:r w:rsidR="00C66FE4">
        <w:rPr>
          <w:rFonts w:ascii="IRBadr" w:hAnsi="IRBadr" w:cs="IRBadr"/>
          <w:sz w:val="28"/>
          <w:szCs w:val="28"/>
          <w:rtl/>
        </w:rPr>
        <w:t>داده‌اند</w:t>
      </w:r>
      <w:r w:rsidRPr="00002A55">
        <w:rPr>
          <w:rFonts w:ascii="IRBadr" w:hAnsi="IRBadr" w:cs="IRBadr"/>
          <w:sz w:val="28"/>
          <w:szCs w:val="28"/>
          <w:rtl/>
        </w:rPr>
        <w:t xml:space="preserve"> که هنگام دعا، </w:t>
      </w:r>
      <w:r w:rsidR="00C66FE4">
        <w:rPr>
          <w:rFonts w:ascii="IRBadr" w:hAnsi="IRBadr" w:cs="IRBadr"/>
          <w:sz w:val="28"/>
          <w:szCs w:val="28"/>
          <w:rtl/>
        </w:rPr>
        <w:t>ابتدا</w:t>
      </w:r>
      <w:r w:rsidRPr="00002A55">
        <w:rPr>
          <w:rFonts w:ascii="IRBadr" w:hAnsi="IRBadr" w:cs="IRBadr"/>
          <w:sz w:val="28"/>
          <w:szCs w:val="28"/>
          <w:rtl/>
        </w:rPr>
        <w:t xml:space="preserve"> اسماء و صفات اله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، قدرت و عظمت او را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ادآور شده و بر </w:t>
      </w:r>
      <w:r w:rsidR="00C66FE4">
        <w:rPr>
          <w:rFonts w:ascii="IRBadr" w:hAnsi="IRBadr" w:cs="IRBadr"/>
          <w:sz w:val="28"/>
          <w:szCs w:val="28"/>
          <w:rtl/>
        </w:rPr>
        <w:t>محمد (</w:t>
      </w:r>
      <w:r w:rsidRPr="00002A55">
        <w:rPr>
          <w:rFonts w:ascii="IRBadr" w:hAnsi="IRBadr" w:cs="IRBadr"/>
          <w:sz w:val="28"/>
          <w:szCs w:val="28"/>
          <w:rtl/>
        </w:rPr>
        <w:t xml:space="preserve">ص) و آل </w:t>
      </w:r>
      <w:r w:rsidR="00C66FE4">
        <w:rPr>
          <w:rFonts w:ascii="IRBadr" w:hAnsi="IRBadr" w:cs="IRBadr"/>
          <w:sz w:val="28"/>
          <w:szCs w:val="28"/>
          <w:rtl/>
        </w:rPr>
        <w:t>محمد (</w:t>
      </w:r>
      <w:r w:rsidRPr="00002A55">
        <w:rPr>
          <w:rFonts w:ascii="IRBadr" w:hAnsi="IRBadr" w:cs="IRBadr"/>
          <w:sz w:val="28"/>
          <w:szCs w:val="28"/>
          <w:rtl/>
        </w:rPr>
        <w:t>ع) درود بفرست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 و بر ضعف، ناتوان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گناه و کوتاه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خود در رعا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ت احکام اله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اعتراف نما</w:t>
      </w:r>
      <w:r w:rsidR="00C66FE4">
        <w:rPr>
          <w:rFonts w:ascii="IRBadr" w:hAnsi="IRBadr" w:cs="IRBadr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>د، آنگاه حاجات خود را از پروردگار جهان بخواه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</w:t>
      </w:r>
      <w:r w:rsidR="00AB10D3" w:rsidRPr="00002A55">
        <w:rPr>
          <w:rFonts w:ascii="IRBadr" w:hAnsi="IRBadr" w:cs="IRBadr"/>
          <w:sz w:val="28"/>
          <w:szCs w:val="28"/>
          <w:rtl/>
        </w:rPr>
        <w:t>.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ادآور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اسماء صفات و قدرت اله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و اعتراف به عجز و ناتوان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خود، بهتر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درس و منبع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شناخت خدا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سبحان و آشنا</w:t>
      </w:r>
      <w:r w:rsidR="00C66FE4">
        <w:rPr>
          <w:rFonts w:ascii="IRBadr" w:hAnsi="IRBadr" w:cs="IRBadr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 xml:space="preserve"> با معارف اسلام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است</w:t>
      </w:r>
    </w:p>
    <w:p w:rsidR="00842CC9" w:rsidRPr="00002A55" w:rsidRDefault="00842CC9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خداوند می‌فرماید</w:t>
      </w:r>
      <w:r w:rsidR="00BB41E4" w:rsidRPr="00002A55">
        <w:rPr>
          <w:rFonts w:ascii="IRBadr" w:hAnsi="IRBadr" w:cs="IRBadr"/>
          <w:sz w:val="28"/>
          <w:szCs w:val="28"/>
          <w:rtl/>
        </w:rPr>
        <w:t>: «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إِنَّمَا الْمُؤْمِنُونَ الَّذِ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نَ إِذَا ذُ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ک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رَ اللَّهُ وَجِلَتْ قُلُوبُهُمْ وَإِذَا تُلِ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تْ عَلَ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هِمْ آ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اتُهُ زَادَتْهُمْ إِ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مَانًا وَعَلَ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 xml:space="preserve"> رَبِّهِمْ 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تَوَ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ک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لُونَ</w:t>
      </w:r>
      <w:r w:rsidR="00BB41E4" w:rsidRPr="00002A55">
        <w:rPr>
          <w:rFonts w:ascii="IRBadr" w:hAnsi="IRBadr" w:cs="IRBadr"/>
          <w:sz w:val="28"/>
          <w:szCs w:val="28"/>
          <w:rtl/>
        </w:rPr>
        <w:t>»</w:t>
      </w:r>
      <w:r w:rsidRPr="00002A55">
        <w:rPr>
          <w:rStyle w:val="FootnoteReference"/>
          <w:rFonts w:ascii="IRBadr" w:hAnsi="IRBadr" w:cs="IRBadr"/>
          <w:sz w:val="28"/>
          <w:szCs w:val="28"/>
          <w:rtl/>
        </w:rPr>
        <w:footnoteReference w:id="8"/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مؤمنان، کسان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هستند که هرگاه نام خدا برده شود، </w:t>
      </w:r>
      <w:r w:rsidR="00C66FE4">
        <w:rPr>
          <w:rFonts w:ascii="IRBadr" w:hAnsi="IRBadr" w:cs="IRBadr"/>
          <w:sz w:val="28"/>
          <w:szCs w:val="28"/>
          <w:rtl/>
        </w:rPr>
        <w:t>دل‌ها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شان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، ترسان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گردد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و </w:t>
      </w:r>
      <w:r w:rsidR="00C66FE4">
        <w:rPr>
          <w:rFonts w:ascii="IRBadr" w:hAnsi="IRBadr" w:cs="IRBadr"/>
          <w:sz w:val="28"/>
          <w:szCs w:val="28"/>
          <w:rtl/>
        </w:rPr>
        <w:t>هنگام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که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آ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ات او بر </w:t>
      </w:r>
      <w:r w:rsidR="00C66FE4">
        <w:rPr>
          <w:rFonts w:ascii="IRBadr" w:hAnsi="IRBadr" w:cs="IRBadr"/>
          <w:sz w:val="28"/>
          <w:szCs w:val="28"/>
          <w:rtl/>
        </w:rPr>
        <w:t>آن‌ها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خوانده </w:t>
      </w:r>
      <w:r w:rsidR="00C66FE4">
        <w:rPr>
          <w:rFonts w:ascii="IRBadr" w:hAnsi="IRBadr" w:cs="IRBadr"/>
          <w:sz w:val="28"/>
          <w:szCs w:val="28"/>
          <w:rtl/>
        </w:rPr>
        <w:lastRenderedPageBreak/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شود</w:t>
      </w:r>
      <w:r w:rsidR="00BB41E4" w:rsidRPr="00002A55">
        <w:rPr>
          <w:rFonts w:ascii="IRBadr" w:hAnsi="IRBadr" w:cs="IRBadr"/>
          <w:sz w:val="28"/>
          <w:szCs w:val="28"/>
          <w:rtl/>
        </w:rPr>
        <w:t>،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مانشان، </w:t>
      </w:r>
      <w:r w:rsidR="00C66FE4">
        <w:rPr>
          <w:rFonts w:ascii="IRBadr" w:hAnsi="IRBadr" w:cs="IRBadr"/>
          <w:sz w:val="28"/>
          <w:szCs w:val="28"/>
          <w:rtl/>
        </w:rPr>
        <w:t>افزون‌تر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گردد</w:t>
      </w:r>
      <w:r w:rsidRPr="00002A55">
        <w:rPr>
          <w:rFonts w:ascii="IRBadr" w:hAnsi="IRBadr" w:cs="IRBadr"/>
          <w:sz w:val="28"/>
          <w:szCs w:val="28"/>
          <w:rtl/>
        </w:rPr>
        <w:t>.</w:t>
      </w:r>
      <w:r w:rsidR="00BB41E4" w:rsidRPr="00002A55">
        <w:rPr>
          <w:rFonts w:ascii="IRBadr" w:hAnsi="IRBadr" w:cs="IRBadr"/>
          <w:sz w:val="28"/>
          <w:szCs w:val="28"/>
        </w:rPr>
        <w:t xml:space="preserve"> </w:t>
      </w:r>
      <w:r w:rsidR="00BB41E4" w:rsidRPr="00002A55">
        <w:rPr>
          <w:rFonts w:ascii="IRBadr" w:hAnsi="IRBadr" w:cs="IRBadr"/>
          <w:sz w:val="28"/>
          <w:szCs w:val="28"/>
          <w:rtl/>
        </w:rPr>
        <w:t>بنابرا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ن اول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ن اثر دعا و مناجات </w:t>
      </w:r>
      <w:r w:rsidR="00C66FE4">
        <w:rPr>
          <w:rFonts w:ascii="IRBadr" w:hAnsi="IRBadr" w:cs="IRBadr"/>
          <w:sz w:val="28"/>
          <w:szCs w:val="28"/>
          <w:rtl/>
        </w:rPr>
        <w:t>باخدا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سبحان، شناخت قدرت و عظمت پروردگار، آشنا</w:t>
      </w:r>
      <w:r w:rsidR="00C66FE4">
        <w:rPr>
          <w:rFonts w:ascii="IRBadr" w:hAnsi="IRBadr" w:cs="IRBadr"/>
          <w:sz w:val="28"/>
          <w:szCs w:val="28"/>
          <w:rtl/>
        </w:rPr>
        <w:t>یی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با معارف اسلام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و استحکام </w:t>
      </w:r>
      <w:r w:rsidR="00C66FE4">
        <w:rPr>
          <w:rFonts w:ascii="IRBadr" w:hAnsi="IRBadr" w:cs="IRBadr"/>
          <w:sz w:val="28"/>
          <w:szCs w:val="28"/>
          <w:rtl/>
        </w:rPr>
        <w:t>پا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ه‌ها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مان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و اعتقاد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انسان، خواهد بود</w:t>
      </w:r>
      <w:r w:rsidR="00BB41E4" w:rsidRPr="00002A55">
        <w:rPr>
          <w:rFonts w:ascii="IRBadr" w:hAnsi="IRBadr" w:cs="IRBadr"/>
          <w:sz w:val="28"/>
          <w:szCs w:val="28"/>
        </w:rPr>
        <w:t>.</w:t>
      </w:r>
    </w:p>
    <w:p w:rsidR="00842CC9" w:rsidRPr="00002A55" w:rsidRDefault="00842CC9" w:rsidP="00F21C75">
      <w:pPr>
        <w:pStyle w:val="Heading1"/>
        <w:rPr>
          <w:rtl/>
        </w:rPr>
      </w:pPr>
      <w:bookmarkStart w:id="10" w:name="_Toc429399887"/>
      <w:r w:rsidRPr="00002A55">
        <w:rPr>
          <w:rtl/>
        </w:rPr>
        <w:t xml:space="preserve">2. </w:t>
      </w:r>
      <w:r w:rsidR="00BB41E4" w:rsidRPr="00002A55">
        <w:rPr>
          <w:rtl/>
        </w:rPr>
        <w:t>آرامش درون</w:t>
      </w:r>
      <w:r w:rsidR="00C66FE4">
        <w:rPr>
          <w:rtl/>
        </w:rPr>
        <w:t>ی</w:t>
      </w:r>
      <w:bookmarkEnd w:id="10"/>
    </w:p>
    <w:p w:rsidR="00290B6A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هر انسان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در زندگ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دچار گرفتار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مشکلات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شده اضطراب و نگران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 دست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دهد</w:t>
      </w:r>
      <w:r w:rsidRPr="00002A55">
        <w:rPr>
          <w:rFonts w:ascii="IRBadr" w:hAnsi="IRBadr" w:cs="IRBadr"/>
          <w:sz w:val="28"/>
          <w:szCs w:val="28"/>
          <w:rtl/>
        </w:rPr>
        <w:t xml:space="preserve"> و در برخ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موارد، نجات و رها</w:t>
      </w:r>
      <w:r w:rsidR="00C66FE4">
        <w:rPr>
          <w:rFonts w:ascii="IRBadr" w:hAnsi="IRBadr" w:cs="IRBadr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 xml:space="preserve"> از آن، خارج از توان انسان است به عبارت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وارد آمدن فشارها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فراتر از توانمند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آدم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، باعث اضطراب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شود</w:t>
      </w:r>
      <w:r w:rsidRPr="00002A55">
        <w:rPr>
          <w:rFonts w:ascii="IRBadr" w:hAnsi="IRBadr" w:cs="IRBadr"/>
          <w:sz w:val="28"/>
          <w:szCs w:val="28"/>
          <w:rtl/>
        </w:rPr>
        <w:t xml:space="preserve"> که تحمل آن در </w:t>
      </w:r>
      <w:r w:rsidR="00C66FE4">
        <w:rPr>
          <w:rFonts w:ascii="IRBadr" w:hAnsi="IRBadr" w:cs="IRBadr"/>
          <w:sz w:val="28"/>
          <w:szCs w:val="28"/>
          <w:rtl/>
        </w:rPr>
        <w:t>درازمدت</w:t>
      </w:r>
      <w:r w:rsidRPr="00002A55">
        <w:rPr>
          <w:rFonts w:ascii="IRBadr" w:hAnsi="IRBadr" w:cs="IRBadr"/>
          <w:sz w:val="28"/>
          <w:szCs w:val="28"/>
          <w:rtl/>
        </w:rPr>
        <w:t xml:space="preserve"> از توان انسان خارج است لذا بهتر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راه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نجات از اضطراب و نگران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 </w:t>
      </w:r>
      <w:r w:rsidR="00C66FE4">
        <w:rPr>
          <w:rFonts w:ascii="IRBadr" w:hAnsi="IRBadr" w:cs="IRBadr"/>
          <w:sz w:val="28"/>
          <w:szCs w:val="28"/>
          <w:rtl/>
        </w:rPr>
        <w:t>باخدا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سبحان است؛ </w:t>
      </w:r>
      <w:r w:rsidR="00C66FE4">
        <w:rPr>
          <w:rFonts w:ascii="IRBadr" w:hAnsi="IRBadr" w:cs="IRBadr"/>
          <w:sz w:val="28"/>
          <w:szCs w:val="28"/>
          <w:rtl/>
        </w:rPr>
        <w:t>چراکه</w:t>
      </w:r>
      <w:r w:rsidRPr="00002A55">
        <w:rPr>
          <w:rFonts w:ascii="IRBadr" w:hAnsi="IRBadr" w:cs="IRBadr"/>
          <w:sz w:val="28"/>
          <w:szCs w:val="28"/>
          <w:rtl/>
        </w:rPr>
        <w:t xml:space="preserve"> دعا، برقرار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ارتباط انسان </w:t>
      </w:r>
      <w:r w:rsidR="00C66FE4">
        <w:rPr>
          <w:rFonts w:ascii="IRBadr" w:hAnsi="IRBadr" w:cs="IRBadr"/>
          <w:sz w:val="28"/>
          <w:szCs w:val="28"/>
          <w:rtl/>
        </w:rPr>
        <w:t>باخداست</w:t>
      </w:r>
      <w:r w:rsidRPr="00002A55">
        <w:rPr>
          <w:rFonts w:ascii="IRBadr" w:hAnsi="IRBadr" w:cs="IRBadr"/>
          <w:sz w:val="28"/>
          <w:szCs w:val="28"/>
          <w:rtl/>
        </w:rPr>
        <w:t>، خدا</w:t>
      </w:r>
      <w:r w:rsidR="00C66FE4">
        <w:rPr>
          <w:rFonts w:ascii="IRBadr" w:hAnsi="IRBadr" w:cs="IRBadr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 xml:space="preserve"> که بر هر کار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توانا بوده و از رگ گردن به </w:t>
      </w:r>
      <w:r w:rsidR="00C66FE4">
        <w:rPr>
          <w:rFonts w:ascii="IRBadr" w:hAnsi="IRBadr" w:cs="IRBadr"/>
          <w:sz w:val="28"/>
          <w:szCs w:val="28"/>
          <w:rtl/>
        </w:rPr>
        <w:t>بنده‌اش</w:t>
      </w:r>
      <w:r w:rsidRPr="00002A55">
        <w:rPr>
          <w:rFonts w:ascii="IRBadr" w:hAnsi="IRBadr" w:cs="IRBadr"/>
          <w:sz w:val="28"/>
          <w:szCs w:val="28"/>
          <w:rtl/>
        </w:rPr>
        <w:t xml:space="preserve"> نزد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ک است: </w:t>
      </w:r>
      <w:r w:rsidR="00842CC9" w:rsidRPr="00002A55">
        <w:rPr>
          <w:rFonts w:ascii="IRBadr" w:hAnsi="IRBadr" w:cs="IRBadr"/>
          <w:b/>
          <w:bCs/>
          <w:sz w:val="28"/>
          <w:szCs w:val="28"/>
          <w:rtl/>
        </w:rPr>
        <w:t>«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>وَنَحْنُ أَقْرَبُ إِلَ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>هِ مِنْ حَبْلِ الْوَرِ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>دِ</w:t>
      </w:r>
      <w:r w:rsidR="00842CC9" w:rsidRPr="00002A55">
        <w:rPr>
          <w:rFonts w:ascii="IRBadr" w:hAnsi="IRBadr" w:cs="IRBadr"/>
          <w:b/>
          <w:bCs/>
          <w:sz w:val="28"/>
          <w:szCs w:val="28"/>
          <w:rtl/>
        </w:rPr>
        <w:t>»</w:t>
      </w:r>
      <w:r w:rsidR="00842CC9" w:rsidRPr="00002A55">
        <w:rPr>
          <w:rStyle w:val="FootnoteReference"/>
          <w:rFonts w:ascii="IRBadr" w:hAnsi="IRBadr" w:cs="IRBadr"/>
          <w:sz w:val="28"/>
          <w:szCs w:val="28"/>
          <w:rtl/>
        </w:rPr>
        <w:footnoteReference w:id="9"/>
      </w:r>
      <w:r w:rsidRPr="00002A55">
        <w:rPr>
          <w:rFonts w:ascii="IRBadr" w:hAnsi="IRBadr" w:cs="IRBadr"/>
          <w:sz w:val="28"/>
          <w:szCs w:val="28"/>
          <w:rtl/>
        </w:rPr>
        <w:t xml:space="preserve"> و اگر انسان 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ز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از او بخواهد به او خواهد داد</w:t>
      </w:r>
      <w:r w:rsidR="00290B6A" w:rsidRPr="00002A55">
        <w:rPr>
          <w:rFonts w:ascii="IRBadr" w:hAnsi="IRBadr" w:cs="IRBadr"/>
          <w:sz w:val="28"/>
          <w:szCs w:val="28"/>
          <w:rtl/>
        </w:rPr>
        <w:t xml:space="preserve">. </w:t>
      </w:r>
      <w:r w:rsidR="00290B6A" w:rsidRPr="00002A55">
        <w:rPr>
          <w:rFonts w:ascii="IRBadr" w:hAnsi="IRBadr" w:cs="IRBadr"/>
          <w:b/>
          <w:bCs/>
          <w:sz w:val="28"/>
          <w:szCs w:val="28"/>
          <w:rtl/>
        </w:rPr>
        <w:t>«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وَإِذَا سَأَلَ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ک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 xml:space="preserve"> عِبَادِ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 xml:space="preserve"> عَنِّ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 xml:space="preserve"> فَإِنِّ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 xml:space="preserve"> قَرِ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بٌ أُجِ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بُ دَعْوَةَ الدَّاعِ إِذَا دَعَانِ فَلْ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سْتَجِ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بُوا لِ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 xml:space="preserve"> وَلْ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ؤْمِنُوا بِ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 xml:space="preserve"> لَعَلَّهُمْ 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72D9D" w:rsidRPr="00002A55">
        <w:rPr>
          <w:rFonts w:ascii="IRBadr" w:hAnsi="IRBadr" w:cs="IRBadr"/>
          <w:b/>
          <w:bCs/>
          <w:sz w:val="28"/>
          <w:szCs w:val="28"/>
          <w:rtl/>
        </w:rPr>
        <w:t>رْشُدُونَ</w:t>
      </w:r>
      <w:r w:rsidRPr="00002A55">
        <w:rPr>
          <w:rFonts w:ascii="IRBadr" w:hAnsi="IRBadr" w:cs="IRBadr"/>
          <w:b/>
          <w:bCs/>
          <w:sz w:val="28"/>
          <w:szCs w:val="28"/>
          <w:rtl/>
        </w:rPr>
        <w:t>»</w:t>
      </w:r>
      <w:r w:rsidR="00290B6A" w:rsidRPr="00002A55">
        <w:rPr>
          <w:rStyle w:val="FootnoteReference"/>
          <w:rFonts w:ascii="IRBadr" w:hAnsi="IRBadr" w:cs="IRBadr"/>
          <w:sz w:val="28"/>
          <w:szCs w:val="28"/>
          <w:rtl/>
        </w:rPr>
        <w:footnoteReference w:id="10"/>
      </w:r>
      <w:r w:rsidR="00C66FE4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 xml:space="preserve">ارتباط </w:t>
      </w:r>
      <w:r w:rsidR="00C66FE4">
        <w:rPr>
          <w:rFonts w:ascii="IRBadr" w:hAnsi="IRBadr" w:cs="IRBadr"/>
          <w:sz w:val="28"/>
          <w:szCs w:val="28"/>
          <w:rtl/>
        </w:rPr>
        <w:t>باخدا</w:t>
      </w:r>
      <w:r w:rsidR="00C66FE4">
        <w:rPr>
          <w:rFonts w:ascii="IRBadr" w:hAnsi="IRBadr" w:cs="IRBadr" w:hint="cs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 xml:space="preserve"> که بر هر امر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قدرت دارد، انسان را ام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دوار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نما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>.</w:t>
      </w:r>
    </w:p>
    <w:p w:rsidR="00290B6A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انسان </w:t>
      </w:r>
      <w:r w:rsidR="00C66FE4">
        <w:rPr>
          <w:rFonts w:ascii="IRBadr" w:hAnsi="IRBadr" w:cs="IRBadr"/>
          <w:sz w:val="28"/>
          <w:szCs w:val="28"/>
          <w:rtl/>
        </w:rPr>
        <w:t>به‌واسطه</w:t>
      </w:r>
      <w:r w:rsidRPr="00002A55">
        <w:rPr>
          <w:rFonts w:ascii="IRBadr" w:hAnsi="IRBadr" w:cs="IRBadr"/>
          <w:sz w:val="28"/>
          <w:szCs w:val="28"/>
          <w:rtl/>
        </w:rPr>
        <w:t xml:space="preserve"> دعا و توجه به خدا، شا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ستگ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شتر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درک ف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ض خداوند پ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دا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 xml:space="preserve"> و </w:t>
      </w:r>
      <w:r w:rsidR="00C66FE4">
        <w:rPr>
          <w:rFonts w:ascii="IRBadr" w:hAnsi="IRBadr" w:cs="IRBadr"/>
          <w:sz w:val="28"/>
          <w:szCs w:val="28"/>
          <w:rtl/>
        </w:rPr>
        <w:t>درنت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جه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تک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ه‌گاه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برطرف کردن </w:t>
      </w:r>
      <w:r w:rsidR="00C66FE4">
        <w:rPr>
          <w:rFonts w:ascii="IRBadr" w:hAnsi="IRBadr" w:cs="IRBadr"/>
          <w:sz w:val="28"/>
          <w:szCs w:val="28"/>
          <w:rtl/>
        </w:rPr>
        <w:t>ناراحت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خود پ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دا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 xml:space="preserve"> بنابرا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دعا چراغ ام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د را در دل انسان روشن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نما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>، جامعه و مردم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که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 را فراموش کنند، با </w:t>
      </w:r>
      <w:r w:rsidR="00C66FE4">
        <w:rPr>
          <w:rFonts w:ascii="IRBadr" w:hAnsi="IRBadr" w:cs="IRBadr"/>
          <w:sz w:val="28"/>
          <w:szCs w:val="28"/>
          <w:rtl/>
        </w:rPr>
        <w:t>عکس‌العمل‌ها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نامطلوب روان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اجتماع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مواجه خواهند شد و به تعب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ر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ک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از روانشناسان: فقدان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در 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ان ملت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برابر با سقوط آن ملت است، اجتماع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که احت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اج به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 را در خود کشته است </w:t>
      </w:r>
      <w:r w:rsidR="00C66FE4">
        <w:rPr>
          <w:rFonts w:ascii="IRBadr" w:hAnsi="IRBadr" w:cs="IRBadr"/>
          <w:sz w:val="28"/>
          <w:szCs w:val="28"/>
          <w:rtl/>
        </w:rPr>
        <w:t>معمولاً</w:t>
      </w:r>
      <w:r w:rsidRPr="00002A55">
        <w:rPr>
          <w:rFonts w:ascii="IRBadr" w:hAnsi="IRBadr" w:cs="IRBadr"/>
          <w:sz w:val="28"/>
          <w:szCs w:val="28"/>
          <w:rtl/>
        </w:rPr>
        <w:t xml:space="preserve"> از فساد و زوال، مصون نخواهد بود، البته نبا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مطلب را فراموش کرد که تنها صبح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کردن و بق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ه روز را همچون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ک وحش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به </w:t>
      </w:r>
      <w:r w:rsidR="00C66FE4">
        <w:rPr>
          <w:rFonts w:ascii="IRBadr" w:hAnsi="IRBadr" w:cs="IRBadr"/>
          <w:sz w:val="28"/>
          <w:szCs w:val="28"/>
          <w:rtl/>
        </w:rPr>
        <w:t>سر بردن</w:t>
      </w:r>
      <w:r w:rsidRPr="00002A55">
        <w:rPr>
          <w:rFonts w:ascii="IRBadr" w:hAnsi="IRBadr" w:cs="IRBadr"/>
          <w:sz w:val="28"/>
          <w:szCs w:val="28"/>
          <w:rtl/>
        </w:rPr>
        <w:t xml:space="preserve"> 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هوده است با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را پ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وسته انجام داد و در همه حال با توجه بود تا اثر عم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ق خود را در انسان از دست ندهد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290B6A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در هم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حال که آرامش را پد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د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آورد</w:t>
      </w:r>
      <w:r w:rsidRPr="00002A55">
        <w:rPr>
          <w:rFonts w:ascii="IRBadr" w:hAnsi="IRBadr" w:cs="IRBadr"/>
          <w:sz w:val="28"/>
          <w:szCs w:val="28"/>
          <w:rtl/>
        </w:rPr>
        <w:t xml:space="preserve">، در </w:t>
      </w:r>
      <w:r w:rsidR="00C66FE4">
        <w:rPr>
          <w:rFonts w:ascii="IRBadr" w:hAnsi="IRBadr" w:cs="IRBadr"/>
          <w:sz w:val="28"/>
          <w:szCs w:val="28"/>
          <w:rtl/>
        </w:rPr>
        <w:t>فعال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ت‌ها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مغز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انسان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ک نوع شکفتگ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انبساط باطن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گاه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روح قهرمان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دلاور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را تحر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ک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>،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خصائص خو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را با علامات بس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ار مشخص و </w:t>
      </w:r>
      <w:r w:rsidR="00C66FE4">
        <w:rPr>
          <w:rFonts w:ascii="IRBadr" w:hAnsi="IRBadr" w:cs="IRBadr"/>
          <w:sz w:val="28"/>
          <w:szCs w:val="28"/>
          <w:rtl/>
        </w:rPr>
        <w:t>منحصربه‌فرد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نشان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دهد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lastRenderedPageBreak/>
        <w:t>صفا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نگاه، متانت رفتار، انبساط و شاد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درون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، چهره پر از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ق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ن، استعداد هدا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ت،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ز استقبال از حوادث، </w:t>
      </w:r>
      <w:r w:rsidR="00C66FE4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ن‌هاست</w:t>
      </w:r>
      <w:r w:rsidRPr="00002A55">
        <w:rPr>
          <w:rFonts w:ascii="IRBadr" w:hAnsi="IRBadr" w:cs="IRBadr"/>
          <w:sz w:val="28"/>
          <w:szCs w:val="28"/>
          <w:rtl/>
        </w:rPr>
        <w:t xml:space="preserve"> که از وجود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ک گنج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نه پنهان در ع</w:t>
      </w:r>
      <w:r w:rsidR="00290B6A" w:rsidRPr="00002A55">
        <w:rPr>
          <w:rFonts w:ascii="IRBadr" w:hAnsi="IRBadr" w:cs="IRBadr"/>
          <w:sz w:val="28"/>
          <w:szCs w:val="28"/>
          <w:rtl/>
        </w:rPr>
        <w:t>مق جسم و روح ما حکا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290B6A" w:rsidRPr="00002A55">
        <w:rPr>
          <w:rFonts w:ascii="IRBadr" w:hAnsi="IRBadr" w:cs="IRBadr"/>
          <w:sz w:val="28"/>
          <w:szCs w:val="28"/>
          <w:rtl/>
        </w:rPr>
        <w:t xml:space="preserve">ت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="00290B6A" w:rsidRPr="00002A55">
        <w:rPr>
          <w:rFonts w:ascii="IRBadr" w:hAnsi="IRBadr" w:cs="IRBadr"/>
          <w:sz w:val="28"/>
          <w:szCs w:val="28"/>
          <w:rtl/>
        </w:rPr>
        <w:t>.</w:t>
      </w:r>
    </w:p>
    <w:p w:rsidR="00290B6A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بنابرا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ن؛ دعا به انسان </w:t>
      </w:r>
      <w:r w:rsidR="00C66FE4">
        <w:rPr>
          <w:rFonts w:ascii="IRBadr" w:hAnsi="IRBadr" w:cs="IRBadr"/>
          <w:sz w:val="28"/>
          <w:szCs w:val="28"/>
          <w:rtl/>
        </w:rPr>
        <w:t>اعتمادبه‌نفس</w:t>
      </w:r>
      <w:r w:rsidRPr="00002A55">
        <w:rPr>
          <w:rFonts w:ascii="IRBadr" w:hAnsi="IRBadr" w:cs="IRBadr"/>
          <w:sz w:val="28"/>
          <w:szCs w:val="28"/>
          <w:rtl/>
        </w:rPr>
        <w:t xml:space="preserve"> داده و از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أس و ناام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بازداشته و به تلاش و کوشش 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شتر دعوت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نما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>، و او را از نگران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خارج و آرامش را به او هد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 xml:space="preserve">. لذا دعا هنگام حوادث سخت و </w:t>
      </w:r>
      <w:r w:rsidR="00C66FE4">
        <w:rPr>
          <w:rFonts w:ascii="IRBadr" w:hAnsi="IRBadr" w:cs="IRBadr"/>
          <w:sz w:val="28"/>
          <w:szCs w:val="28"/>
          <w:rtl/>
        </w:rPr>
        <w:t>طاقت‌فرسا</w:t>
      </w:r>
      <w:r w:rsidRPr="00002A55">
        <w:rPr>
          <w:rFonts w:ascii="IRBadr" w:hAnsi="IRBadr" w:cs="IRBadr"/>
          <w:sz w:val="28"/>
          <w:szCs w:val="28"/>
          <w:rtl/>
        </w:rPr>
        <w:t xml:space="preserve"> به انسان قدرت،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رو و ام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دوار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آرامش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بخشد</w:t>
      </w:r>
      <w:r w:rsidRPr="00002A55">
        <w:rPr>
          <w:rFonts w:ascii="IRBadr" w:hAnsi="IRBadr" w:cs="IRBadr"/>
          <w:sz w:val="28"/>
          <w:szCs w:val="28"/>
          <w:rtl/>
        </w:rPr>
        <w:t xml:space="preserve"> و </w:t>
      </w:r>
      <w:r w:rsidR="00C66FE4">
        <w:rPr>
          <w:rFonts w:ascii="IRBadr" w:hAnsi="IRBadr" w:cs="IRBadr"/>
          <w:sz w:val="28"/>
          <w:szCs w:val="28"/>
          <w:rtl/>
        </w:rPr>
        <w:t>ازنظر</w:t>
      </w:r>
      <w:r w:rsidRPr="00002A55">
        <w:rPr>
          <w:rFonts w:ascii="IRBadr" w:hAnsi="IRBadr" w:cs="IRBadr"/>
          <w:sz w:val="28"/>
          <w:szCs w:val="28"/>
          <w:rtl/>
        </w:rPr>
        <w:t xml:space="preserve"> روان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، اثر </w:t>
      </w:r>
      <w:r w:rsidR="00C66FE4">
        <w:rPr>
          <w:rFonts w:ascii="IRBadr" w:hAnsi="IRBadr" w:cs="IRBadr"/>
          <w:sz w:val="28"/>
          <w:szCs w:val="28"/>
          <w:rtl/>
        </w:rPr>
        <w:t>غ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رقابل‌انکار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دارد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290B6A" w:rsidRPr="00002A55" w:rsidRDefault="00290B6A" w:rsidP="00F21C75">
      <w:pPr>
        <w:pStyle w:val="Heading1"/>
        <w:rPr>
          <w:rtl/>
        </w:rPr>
      </w:pPr>
      <w:bookmarkStart w:id="11" w:name="_Toc429399888"/>
      <w:r w:rsidRPr="00002A55">
        <w:rPr>
          <w:rtl/>
        </w:rPr>
        <w:t>3.</w:t>
      </w:r>
      <w:r w:rsidR="00BB41E4" w:rsidRPr="00002A55">
        <w:t xml:space="preserve"> </w:t>
      </w:r>
      <w:r w:rsidR="00BB41E4" w:rsidRPr="00002A55">
        <w:rPr>
          <w:rtl/>
        </w:rPr>
        <w:t>نجات و رها</w:t>
      </w:r>
      <w:r w:rsidR="00C66FE4">
        <w:rPr>
          <w:rtl/>
        </w:rPr>
        <w:t>یی</w:t>
      </w:r>
      <w:r w:rsidR="00BB41E4" w:rsidRPr="00002A55">
        <w:rPr>
          <w:rtl/>
        </w:rPr>
        <w:t xml:space="preserve"> از مشکلات</w:t>
      </w:r>
      <w:bookmarkEnd w:id="11"/>
    </w:p>
    <w:p w:rsidR="00F14343" w:rsidRPr="00002A55" w:rsidRDefault="00BB41E4" w:rsidP="002D1E4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در سوره انب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اء خدا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سبحان، به داستان حضرت </w:t>
      </w:r>
      <w:r w:rsidR="00C66FE4">
        <w:rPr>
          <w:rFonts w:ascii="IRBadr" w:hAnsi="IRBadr" w:cs="IRBadr"/>
          <w:sz w:val="28"/>
          <w:szCs w:val="28"/>
          <w:rtl/>
        </w:rPr>
        <w:t>یونس (</w:t>
      </w:r>
      <w:r w:rsidRPr="00002A55">
        <w:rPr>
          <w:rFonts w:ascii="IRBadr" w:hAnsi="IRBadr" w:cs="IRBadr"/>
          <w:sz w:val="28"/>
          <w:szCs w:val="28"/>
          <w:rtl/>
        </w:rPr>
        <w:t xml:space="preserve">ع) اشاره نموده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فرما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>: «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>وَذَا النُّونِ إِذْ ذَهَبَ مُغَاضِبًا فَظَنَّ أَنْ لَنْ نَقْدِرَ عَلَ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>هِ فَنَادَ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 xml:space="preserve"> الظُّلُمَاتِ أَنْ لَا إِلَهَ إِلَّا أَنْتَ سُبْحَانَ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ک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 xml:space="preserve"> إِنِّ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ک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>نْتُ مِنَ الظَّالِمِ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5E95" w:rsidRPr="00002A55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فَاسْتَجَبْنَا لَهُ وَنَجَّ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نَاهُ مِنَ الْغَمِّ وَ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ک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ذَلِ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ک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 xml:space="preserve"> نُنْجِ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 xml:space="preserve"> الْمُؤْمِنِ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نَ</w:t>
      </w:r>
      <w:r w:rsidR="00F14343" w:rsidRPr="00002A55">
        <w:rPr>
          <w:rFonts w:ascii="IRBadr" w:hAnsi="IRBadr" w:cs="IRBadr"/>
          <w:sz w:val="28"/>
          <w:szCs w:val="28"/>
          <w:rtl/>
        </w:rPr>
        <w:t>»</w:t>
      </w:r>
      <w:r w:rsidR="00F14343" w:rsidRPr="00002A55">
        <w:rPr>
          <w:rStyle w:val="FootnoteReference"/>
          <w:rFonts w:ascii="IRBadr" w:hAnsi="IRBadr" w:cs="IRBadr"/>
          <w:sz w:val="28"/>
          <w:szCs w:val="28"/>
          <w:rtl/>
        </w:rPr>
        <w:footnoteReference w:id="11"/>
      </w:r>
      <w:r w:rsidR="00F14343" w:rsidRPr="00002A55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 xml:space="preserve">و </w:t>
      </w:r>
      <w:r w:rsidR="002D1E4B">
        <w:rPr>
          <w:rFonts w:ascii="IRBadr" w:hAnsi="IRBadr" w:cs="IRBadr"/>
          <w:sz w:val="28"/>
          <w:szCs w:val="28"/>
          <w:rtl/>
        </w:rPr>
        <w:t>ذوالنون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ونس را به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ادآور در آن </w:t>
      </w:r>
      <w:r w:rsidR="002D1E4B">
        <w:rPr>
          <w:rFonts w:ascii="IRBadr" w:hAnsi="IRBadr" w:cs="IRBadr"/>
          <w:sz w:val="28"/>
          <w:szCs w:val="28"/>
          <w:rtl/>
        </w:rPr>
        <w:t>هنگام</w:t>
      </w:r>
      <w:r w:rsidR="002D1E4B">
        <w:rPr>
          <w:rFonts w:ascii="IRBadr" w:hAnsi="IRBadr" w:cs="IRBadr" w:hint="cs"/>
          <w:sz w:val="28"/>
          <w:szCs w:val="28"/>
          <w:rtl/>
        </w:rPr>
        <w:t>ی‌</w:t>
      </w:r>
      <w:r w:rsidR="002D1E4B">
        <w:rPr>
          <w:rFonts w:ascii="IRBadr" w:hAnsi="IRBadr" w:cs="IRBadr" w:hint="eastAsia"/>
          <w:sz w:val="28"/>
          <w:szCs w:val="28"/>
          <w:rtl/>
        </w:rPr>
        <w:t>که</w:t>
      </w:r>
      <w:r w:rsidRPr="00002A55">
        <w:rPr>
          <w:rFonts w:ascii="IRBadr" w:hAnsi="IRBadr" w:cs="IRBadr"/>
          <w:sz w:val="28"/>
          <w:szCs w:val="28"/>
          <w:rtl/>
        </w:rPr>
        <w:t xml:space="preserve"> خشمگ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از 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ان قوم خود رفت و چن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پنداشت</w:t>
      </w:r>
      <w:r w:rsidRPr="00002A55">
        <w:rPr>
          <w:rFonts w:ascii="IRBadr" w:hAnsi="IRBadr" w:cs="IRBadr"/>
          <w:sz w:val="28"/>
          <w:szCs w:val="28"/>
          <w:rtl/>
        </w:rPr>
        <w:t xml:space="preserve"> که ما بر او تنگ نخواه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م گرفت اما </w:t>
      </w:r>
      <w:r w:rsidR="002D1E4B">
        <w:rPr>
          <w:rFonts w:ascii="IRBadr" w:hAnsi="IRBadr" w:cs="IRBadr"/>
          <w:sz w:val="28"/>
          <w:szCs w:val="28"/>
          <w:rtl/>
        </w:rPr>
        <w:t>وقت</w:t>
      </w:r>
      <w:r w:rsidR="002D1E4B">
        <w:rPr>
          <w:rFonts w:ascii="IRBadr" w:hAnsi="IRBadr" w:cs="IRBadr" w:hint="cs"/>
          <w:sz w:val="28"/>
          <w:szCs w:val="28"/>
          <w:rtl/>
        </w:rPr>
        <w:t>ی‌</w:t>
      </w:r>
      <w:r w:rsidR="002D1E4B">
        <w:rPr>
          <w:rFonts w:ascii="IRBadr" w:hAnsi="IRBadr" w:cs="IRBadr" w:hint="eastAsia"/>
          <w:sz w:val="28"/>
          <w:szCs w:val="28"/>
          <w:rtl/>
        </w:rPr>
        <w:t>که</w:t>
      </w:r>
      <w:r w:rsidRPr="00002A55">
        <w:rPr>
          <w:rFonts w:ascii="IRBadr" w:hAnsi="IRBadr" w:cs="IRBadr"/>
          <w:sz w:val="28"/>
          <w:szCs w:val="28"/>
          <w:rtl/>
        </w:rPr>
        <w:t xml:space="preserve"> در کام نهنگ </w:t>
      </w:r>
      <w:r w:rsidR="002D1E4B">
        <w:rPr>
          <w:rFonts w:ascii="IRBadr" w:hAnsi="IRBadr" w:cs="IRBadr"/>
          <w:sz w:val="28"/>
          <w:szCs w:val="28"/>
          <w:rtl/>
        </w:rPr>
        <w:t>فرورفت</w:t>
      </w:r>
      <w:r w:rsidRPr="00002A55">
        <w:rPr>
          <w:rFonts w:ascii="IRBadr" w:hAnsi="IRBadr" w:cs="IRBadr"/>
          <w:sz w:val="28"/>
          <w:szCs w:val="28"/>
          <w:rtl/>
        </w:rPr>
        <w:t xml:space="preserve"> در آن </w:t>
      </w:r>
      <w:r w:rsidR="002D1E4B">
        <w:rPr>
          <w:rFonts w:ascii="IRBadr" w:hAnsi="IRBadr" w:cs="IRBadr"/>
          <w:sz w:val="28"/>
          <w:szCs w:val="28"/>
          <w:rtl/>
        </w:rPr>
        <w:t>تار</w:t>
      </w:r>
      <w:r w:rsidR="002D1E4B">
        <w:rPr>
          <w:rFonts w:ascii="IRBadr" w:hAnsi="IRBadr" w:cs="IRBadr" w:hint="cs"/>
          <w:sz w:val="28"/>
          <w:szCs w:val="28"/>
          <w:rtl/>
        </w:rPr>
        <w:t>ی</w:t>
      </w:r>
      <w:r w:rsidR="002D1E4B">
        <w:rPr>
          <w:rFonts w:ascii="IRBadr" w:hAnsi="IRBadr" w:cs="IRBadr" w:hint="eastAsia"/>
          <w:sz w:val="28"/>
          <w:szCs w:val="28"/>
          <w:rtl/>
        </w:rPr>
        <w:t>ک</w:t>
      </w:r>
      <w:r w:rsidR="002D1E4B">
        <w:rPr>
          <w:rFonts w:ascii="IRBadr" w:hAnsi="IRBadr" w:cs="IRBadr" w:hint="cs"/>
          <w:sz w:val="28"/>
          <w:szCs w:val="28"/>
          <w:rtl/>
        </w:rPr>
        <w:t>ی‌</w:t>
      </w:r>
      <w:r w:rsidR="002D1E4B">
        <w:rPr>
          <w:rFonts w:ascii="IRBadr" w:hAnsi="IRBadr" w:cs="IRBadr" w:hint="eastAsia"/>
          <w:sz w:val="28"/>
          <w:szCs w:val="28"/>
          <w:rtl/>
        </w:rPr>
        <w:t>ها</w:t>
      </w:r>
      <w:r w:rsidRPr="00002A55">
        <w:rPr>
          <w:rFonts w:ascii="IRBadr" w:hAnsi="IRBadr" w:cs="IRBadr"/>
          <w:sz w:val="28"/>
          <w:szCs w:val="28"/>
          <w:rtl/>
        </w:rPr>
        <w:t>، فر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اد زد خداوندا! جز تو معبود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ست، منزه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تو، من از ستمکاران بودم، ما دعا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او را به اجابت رساند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م و از آن اندوه، نجاتش بخش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م و </w:t>
      </w:r>
      <w:r w:rsidR="002D1E4B">
        <w:rPr>
          <w:rFonts w:ascii="IRBadr" w:hAnsi="IRBadr" w:cs="IRBadr"/>
          <w:sz w:val="28"/>
          <w:szCs w:val="28"/>
          <w:rtl/>
        </w:rPr>
        <w:t>هم</w:t>
      </w:r>
      <w:r w:rsidR="002D1E4B">
        <w:rPr>
          <w:rFonts w:ascii="IRBadr" w:hAnsi="IRBadr" w:cs="IRBadr" w:hint="cs"/>
          <w:sz w:val="28"/>
          <w:szCs w:val="28"/>
          <w:rtl/>
        </w:rPr>
        <w:t>ی</w:t>
      </w:r>
      <w:r w:rsidR="002D1E4B">
        <w:rPr>
          <w:rFonts w:ascii="IRBadr" w:hAnsi="IRBadr" w:cs="IRBadr" w:hint="eastAsia"/>
          <w:sz w:val="28"/>
          <w:szCs w:val="28"/>
          <w:rtl/>
        </w:rPr>
        <w:t>ن‌گونه</w:t>
      </w:r>
      <w:r w:rsidRPr="00002A55">
        <w:rPr>
          <w:rFonts w:ascii="IRBadr" w:hAnsi="IRBadr" w:cs="IRBadr"/>
          <w:sz w:val="28"/>
          <w:szCs w:val="28"/>
          <w:rtl/>
        </w:rPr>
        <w:t xml:space="preserve"> مؤمنان را نجات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ده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م</w:t>
      </w:r>
      <w:r w:rsidR="00F14343" w:rsidRPr="00002A55">
        <w:rPr>
          <w:rFonts w:ascii="IRBadr" w:hAnsi="IRBadr" w:cs="IRBadr"/>
          <w:sz w:val="28"/>
          <w:szCs w:val="28"/>
        </w:rPr>
        <w:t>.</w:t>
      </w:r>
    </w:p>
    <w:p w:rsidR="00521941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آنچه از آ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ه استفاده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شود</w:t>
      </w:r>
      <w:r w:rsidRPr="00002A55">
        <w:rPr>
          <w:rFonts w:ascii="IRBadr" w:hAnsi="IRBadr" w:cs="IRBadr"/>
          <w:sz w:val="28"/>
          <w:szCs w:val="28"/>
          <w:rtl/>
        </w:rPr>
        <w:t xml:space="preserve">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است که اگر انسان مؤمن، شرا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ط و آداب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را رعا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ت کند، دعا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به اجابت خواهد رس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</w:t>
      </w:r>
      <w:r w:rsidR="00F14343" w:rsidRPr="00002A55">
        <w:rPr>
          <w:rFonts w:ascii="IRBadr" w:hAnsi="IRBadr" w:cs="IRBadr"/>
          <w:sz w:val="28"/>
          <w:szCs w:val="28"/>
          <w:rtl/>
        </w:rPr>
        <w:t>.</w:t>
      </w:r>
    </w:p>
    <w:p w:rsidR="00521941" w:rsidRPr="00002A55" w:rsidRDefault="00521941" w:rsidP="00F21C75">
      <w:pPr>
        <w:pStyle w:val="Heading1"/>
        <w:rPr>
          <w:rtl/>
        </w:rPr>
      </w:pPr>
      <w:bookmarkStart w:id="12" w:name="_Toc429399889"/>
      <w:r w:rsidRPr="00002A55">
        <w:rPr>
          <w:rtl/>
        </w:rPr>
        <w:t>4.</w:t>
      </w:r>
      <w:r w:rsidR="00BB41E4" w:rsidRPr="00002A55">
        <w:t xml:space="preserve"> </w:t>
      </w:r>
      <w:r w:rsidR="00BB41E4" w:rsidRPr="00002A55">
        <w:rPr>
          <w:rtl/>
        </w:rPr>
        <w:t>تحص</w:t>
      </w:r>
      <w:r w:rsidR="00C66FE4">
        <w:rPr>
          <w:rtl/>
        </w:rPr>
        <w:t>ی</w:t>
      </w:r>
      <w:r w:rsidR="00BB41E4" w:rsidRPr="00002A55">
        <w:rPr>
          <w:rtl/>
        </w:rPr>
        <w:t xml:space="preserve">ل </w:t>
      </w:r>
      <w:r w:rsidR="00C66FE4">
        <w:rPr>
          <w:rtl/>
        </w:rPr>
        <w:t>نعمت‌ها</w:t>
      </w:r>
      <w:r w:rsidR="00C66FE4">
        <w:rPr>
          <w:rFonts w:hint="cs"/>
          <w:rtl/>
        </w:rPr>
        <w:t>ی</w:t>
      </w:r>
      <w:r w:rsidR="00BB41E4" w:rsidRPr="00002A55">
        <w:rPr>
          <w:rtl/>
        </w:rPr>
        <w:t xml:space="preserve"> اله</w:t>
      </w:r>
      <w:r w:rsidR="00C66FE4">
        <w:rPr>
          <w:rtl/>
        </w:rPr>
        <w:t>ی</w:t>
      </w:r>
      <w:bookmarkEnd w:id="12"/>
    </w:p>
    <w:p w:rsidR="00521941" w:rsidRPr="00002A55" w:rsidRDefault="00C66F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مؤمن با دعا و ن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ش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توانند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نعمت‌ها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اله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را به رو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خود گشوده و با استفاده از آن، </w:t>
      </w:r>
      <w:r>
        <w:rPr>
          <w:rFonts w:ascii="IRBadr" w:hAnsi="IRBadr" w:cs="IRBadr"/>
          <w:sz w:val="28"/>
          <w:szCs w:val="28"/>
          <w:rtl/>
        </w:rPr>
        <w:t>موفق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فراوان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را به دست آورند، لذا در سوره نساء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خوان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BB41E4" w:rsidRPr="00002A55">
        <w:rPr>
          <w:rFonts w:ascii="IRBadr" w:hAnsi="IRBadr" w:cs="IRBadr"/>
          <w:sz w:val="28"/>
          <w:szCs w:val="28"/>
          <w:rtl/>
        </w:rPr>
        <w:t>: «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وَلَا تَتَمَنَّوْا مَا فَضَّلَ اللَّهُ بِهِ بَعْضَ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مْ عَلَ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 xml:space="preserve"> بَعْضٍ لِلرِّجَالِ نَصِ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بٌ مِمَّا 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تَسَبُوا وَلِلنِّسَاءِ نَصِ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بٌ مِمَّا 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 xml:space="preserve">تَسَبْنَ وَاسْأَلُوا اللَّهَ مِنْ فَضْلِهِ إِنَّ اللَّهَ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انَ بِ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لِّ شَ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ءٍ عَلِ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B2E44" w:rsidRPr="00002A55">
        <w:rPr>
          <w:rFonts w:ascii="IRBadr" w:hAnsi="IRBadr" w:cs="IRBadr"/>
          <w:b/>
          <w:bCs/>
          <w:sz w:val="28"/>
          <w:szCs w:val="28"/>
          <w:rtl/>
        </w:rPr>
        <w:t>مًا</w:t>
      </w:r>
      <w:r w:rsidR="00521941" w:rsidRPr="00002A55">
        <w:rPr>
          <w:rFonts w:ascii="IRBadr" w:hAnsi="IRBadr" w:cs="IRBadr"/>
          <w:sz w:val="28"/>
          <w:szCs w:val="28"/>
          <w:rtl/>
        </w:rPr>
        <w:t>»</w:t>
      </w:r>
      <w:r w:rsidR="00521941" w:rsidRPr="00002A55">
        <w:rPr>
          <w:rStyle w:val="FootnoteReference"/>
          <w:rFonts w:ascii="IRBadr" w:hAnsi="IRBadr" w:cs="IRBadr"/>
          <w:sz w:val="28"/>
          <w:szCs w:val="28"/>
          <w:rtl/>
        </w:rPr>
        <w:footnoteReference w:id="12"/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برتر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را که خداوند نسبت به بعض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BB41E4" w:rsidRPr="00002A55">
        <w:rPr>
          <w:rFonts w:ascii="IRBadr" w:hAnsi="IRBadr" w:cs="IRBadr"/>
          <w:sz w:val="28"/>
          <w:szCs w:val="28"/>
          <w:rtl/>
        </w:rPr>
        <w:lastRenderedPageBreak/>
        <w:t>از شما بر بعض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د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گر، قرار داده، آرزو نکن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د، مردان نص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2D1E4B">
        <w:rPr>
          <w:rFonts w:ascii="IRBadr" w:hAnsi="IRBadr" w:cs="IRBadr"/>
          <w:sz w:val="28"/>
          <w:szCs w:val="28"/>
          <w:rtl/>
        </w:rPr>
        <w:t>ازآنچه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به دست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آورند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، دارند </w:t>
      </w:r>
      <w:r w:rsidR="002D1E4B">
        <w:rPr>
          <w:rFonts w:ascii="IRBadr" w:hAnsi="IRBadr" w:cs="IRBadr"/>
          <w:sz w:val="28"/>
          <w:szCs w:val="28"/>
          <w:rtl/>
        </w:rPr>
        <w:t>وزنان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نص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و نبا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د حقوق </w:t>
      </w:r>
      <w:r w:rsidR="002D1E4B">
        <w:rPr>
          <w:rFonts w:ascii="IRBadr" w:hAnsi="IRBadr" w:cs="IRBadr"/>
          <w:sz w:val="28"/>
          <w:szCs w:val="28"/>
          <w:rtl/>
        </w:rPr>
        <w:t>ه</w:t>
      </w:r>
      <w:r w:rsidR="002D1E4B">
        <w:rPr>
          <w:rFonts w:ascii="IRBadr" w:hAnsi="IRBadr" w:cs="IRBadr" w:hint="cs"/>
          <w:sz w:val="28"/>
          <w:szCs w:val="28"/>
          <w:rtl/>
        </w:rPr>
        <w:t>ی</w:t>
      </w:r>
      <w:r w:rsidR="002D1E4B">
        <w:rPr>
          <w:rFonts w:ascii="IRBadr" w:hAnsi="IRBadr" w:cs="IRBadr" w:hint="eastAsia"/>
          <w:sz w:val="28"/>
          <w:szCs w:val="28"/>
          <w:rtl/>
        </w:rPr>
        <w:t>چ‌</w:t>
      </w:r>
      <w:r w:rsidR="002D1E4B">
        <w:rPr>
          <w:rFonts w:ascii="IRBadr" w:hAnsi="IRBadr" w:cs="IRBadr" w:hint="cs"/>
          <w:sz w:val="28"/>
          <w:szCs w:val="28"/>
          <w:rtl/>
        </w:rPr>
        <w:t>ی</w:t>
      </w:r>
      <w:r w:rsidR="002D1E4B">
        <w:rPr>
          <w:rFonts w:ascii="IRBadr" w:hAnsi="IRBadr" w:cs="IRBadr" w:hint="eastAsia"/>
          <w:sz w:val="28"/>
          <w:szCs w:val="28"/>
          <w:rtl/>
        </w:rPr>
        <w:t>ک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پا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مال شود و از فضل و رحمت</w:t>
      </w:r>
      <w:r w:rsidR="00BB41E4" w:rsidRPr="00002A55">
        <w:rPr>
          <w:rFonts w:ascii="IRBadr" w:hAnsi="IRBadr" w:cs="IRBadr"/>
          <w:sz w:val="28"/>
          <w:szCs w:val="28"/>
        </w:rPr>
        <w:t xml:space="preserve"> </w:t>
      </w:r>
      <w:r w:rsidR="00BB41E4" w:rsidRPr="00002A55">
        <w:rPr>
          <w:rFonts w:ascii="IRBadr" w:hAnsi="IRBadr" w:cs="IRBadr"/>
          <w:sz w:val="28"/>
          <w:szCs w:val="28"/>
          <w:rtl/>
        </w:rPr>
        <w:t>خدا بخواه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د و خداوند بر هر چ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ز</w:t>
      </w:r>
      <w:r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دانا است</w:t>
      </w:r>
      <w:r w:rsidR="00BB41E4" w:rsidRPr="00002A55">
        <w:rPr>
          <w:rFonts w:ascii="IRBadr" w:hAnsi="IRBadr" w:cs="IRBadr"/>
          <w:sz w:val="28"/>
          <w:szCs w:val="28"/>
        </w:rPr>
        <w:t>.</w:t>
      </w:r>
    </w:p>
    <w:p w:rsidR="00521941" w:rsidRPr="00002A55" w:rsidRDefault="00521941" w:rsidP="00F21C75">
      <w:pPr>
        <w:pStyle w:val="Heading1"/>
        <w:rPr>
          <w:rtl/>
        </w:rPr>
      </w:pPr>
      <w:bookmarkStart w:id="13" w:name="_Toc429399890"/>
      <w:r w:rsidRPr="00002A55">
        <w:rPr>
          <w:rtl/>
        </w:rPr>
        <w:t>5.</w:t>
      </w:r>
      <w:r w:rsidR="00BB41E4" w:rsidRPr="00002A55">
        <w:t xml:space="preserve"> </w:t>
      </w:r>
      <w:r w:rsidR="00BB41E4" w:rsidRPr="00002A55">
        <w:rPr>
          <w:rtl/>
        </w:rPr>
        <w:t>منزلت نزد پروردگار</w:t>
      </w:r>
      <w:bookmarkEnd w:id="13"/>
    </w:p>
    <w:p w:rsidR="00897FA1" w:rsidRPr="00002A55" w:rsidRDefault="002D1E4B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ازجمله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آثار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ش، به دست آوردن ارزش و کسب منزلت، نزد پروردگار عالم خواهد بود</w:t>
      </w:r>
      <w:r w:rsidR="00897FA1" w:rsidRPr="00002A55">
        <w:rPr>
          <w:rFonts w:ascii="IRBadr" w:hAnsi="IRBadr" w:cs="IRBadr"/>
          <w:sz w:val="28"/>
          <w:szCs w:val="28"/>
          <w:rtl/>
        </w:rPr>
        <w:t>.</w:t>
      </w:r>
      <w:r w:rsidR="00C66FE4">
        <w:rPr>
          <w:rFonts w:ascii="IRBadr" w:hAnsi="IRBadr" w:cs="IRBadr"/>
          <w:sz w:val="28"/>
          <w:szCs w:val="28"/>
          <w:rtl/>
        </w:rPr>
        <w:t xml:space="preserve"> «</w:t>
      </w:r>
      <w:r w:rsidR="00AB2E44" w:rsidRPr="002D1E4B">
        <w:rPr>
          <w:rFonts w:ascii="IRBadr" w:hAnsi="IRBadr" w:cs="IRBadr"/>
          <w:b/>
          <w:bCs/>
          <w:sz w:val="28"/>
          <w:szCs w:val="28"/>
          <w:rtl/>
        </w:rPr>
        <w:t xml:space="preserve">قُلْ مَا </w:t>
      </w:r>
      <w:r w:rsidR="00C66FE4" w:rsidRPr="002D1E4B">
        <w:rPr>
          <w:rFonts w:ascii="IRBadr" w:hAnsi="IRBadr" w:cs="IRBadr"/>
          <w:b/>
          <w:bCs/>
          <w:sz w:val="28"/>
          <w:szCs w:val="28"/>
          <w:rtl/>
        </w:rPr>
        <w:t>ی</w:t>
      </w:r>
      <w:r w:rsidR="00AB2E44" w:rsidRPr="002D1E4B">
        <w:rPr>
          <w:rFonts w:ascii="IRBadr" w:hAnsi="IRBadr" w:cs="IRBadr"/>
          <w:b/>
          <w:bCs/>
          <w:sz w:val="28"/>
          <w:szCs w:val="28"/>
          <w:rtl/>
        </w:rPr>
        <w:t>عْبَأُ بِ</w:t>
      </w:r>
      <w:r w:rsidR="00C66FE4" w:rsidRPr="002D1E4B">
        <w:rPr>
          <w:rFonts w:ascii="IRBadr" w:hAnsi="IRBadr" w:cs="IRBadr"/>
          <w:b/>
          <w:bCs/>
          <w:sz w:val="28"/>
          <w:szCs w:val="28"/>
          <w:rtl/>
        </w:rPr>
        <w:t>ک</w:t>
      </w:r>
      <w:r w:rsidR="00AB2E44" w:rsidRPr="002D1E4B">
        <w:rPr>
          <w:rFonts w:ascii="IRBadr" w:hAnsi="IRBadr" w:cs="IRBadr"/>
          <w:b/>
          <w:bCs/>
          <w:sz w:val="28"/>
          <w:szCs w:val="28"/>
          <w:rtl/>
        </w:rPr>
        <w:t>مْ رَبِّ</w:t>
      </w:r>
      <w:r w:rsidR="00C66FE4" w:rsidRPr="002D1E4B">
        <w:rPr>
          <w:rFonts w:ascii="IRBadr" w:hAnsi="IRBadr" w:cs="IRBadr"/>
          <w:b/>
          <w:bCs/>
          <w:sz w:val="28"/>
          <w:szCs w:val="28"/>
          <w:rtl/>
        </w:rPr>
        <w:t>ی</w:t>
      </w:r>
      <w:r w:rsidR="00AB2E44" w:rsidRPr="002D1E4B">
        <w:rPr>
          <w:rFonts w:ascii="IRBadr" w:hAnsi="IRBadr" w:cs="IRBadr"/>
          <w:b/>
          <w:bCs/>
          <w:sz w:val="28"/>
          <w:szCs w:val="28"/>
          <w:rtl/>
        </w:rPr>
        <w:t xml:space="preserve"> لَوْلَا دُعَاؤُ</w:t>
      </w:r>
      <w:r w:rsidR="00C66FE4" w:rsidRPr="002D1E4B">
        <w:rPr>
          <w:rFonts w:ascii="IRBadr" w:hAnsi="IRBadr" w:cs="IRBadr"/>
          <w:b/>
          <w:bCs/>
          <w:sz w:val="28"/>
          <w:szCs w:val="28"/>
          <w:rtl/>
        </w:rPr>
        <w:t>ک</w:t>
      </w:r>
      <w:r w:rsidR="00AB2E44" w:rsidRPr="002D1E4B">
        <w:rPr>
          <w:rFonts w:ascii="IRBadr" w:hAnsi="IRBadr" w:cs="IRBadr"/>
          <w:b/>
          <w:bCs/>
          <w:sz w:val="28"/>
          <w:szCs w:val="28"/>
          <w:rtl/>
        </w:rPr>
        <w:t>مْ</w:t>
      </w:r>
      <w:r w:rsidR="00BB41E4" w:rsidRPr="00002A55">
        <w:rPr>
          <w:rFonts w:ascii="IRBadr" w:hAnsi="IRBadr" w:cs="IRBadr"/>
          <w:sz w:val="28"/>
          <w:szCs w:val="28"/>
          <w:rtl/>
        </w:rPr>
        <w:t>»</w:t>
      </w:r>
      <w:r w:rsidR="00147233" w:rsidRPr="00002A55">
        <w:rPr>
          <w:rStyle w:val="FootnoteReference"/>
          <w:rFonts w:ascii="IRBadr" w:hAnsi="IRBadr" w:cs="IRBadr"/>
          <w:sz w:val="28"/>
          <w:szCs w:val="28"/>
          <w:rtl/>
        </w:rPr>
        <w:footnoteReference w:id="13"/>
      </w:r>
      <w:r w:rsidR="00BB41E4" w:rsidRPr="00002A55">
        <w:rPr>
          <w:rFonts w:ascii="IRBadr" w:hAnsi="IRBadr" w:cs="IRBadr"/>
          <w:sz w:val="28"/>
          <w:szCs w:val="28"/>
          <w:rtl/>
        </w:rPr>
        <w:t>؛ بگو پروردگارم ارج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شما قائل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ست اگر دعا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شما نبود</w:t>
      </w:r>
      <w:r w:rsidR="00AB2E44" w:rsidRPr="00002A55">
        <w:rPr>
          <w:rFonts w:ascii="IRBadr" w:hAnsi="IRBadr" w:cs="IRBadr"/>
          <w:sz w:val="28"/>
          <w:szCs w:val="28"/>
          <w:rtl/>
        </w:rPr>
        <w:t>.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مفهوم آ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ه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ن است که اگر جا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گاه و منزلت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 xml:space="preserve"> نزد خداوند دار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د به خاطر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="00BB41E4" w:rsidRPr="00002A55">
        <w:rPr>
          <w:rFonts w:ascii="IRBadr" w:hAnsi="IRBadr" w:cs="IRBadr"/>
          <w:sz w:val="28"/>
          <w:szCs w:val="28"/>
          <w:rtl/>
        </w:rPr>
        <w:t>ش است</w:t>
      </w:r>
      <w:r w:rsidR="00BB41E4" w:rsidRPr="00002A55">
        <w:rPr>
          <w:rFonts w:ascii="IRBadr" w:hAnsi="IRBadr" w:cs="IRBadr"/>
          <w:sz w:val="28"/>
          <w:szCs w:val="28"/>
        </w:rPr>
        <w:t>.</w:t>
      </w:r>
    </w:p>
    <w:p w:rsidR="00897FA1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اعمال عباد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2D1E4B">
        <w:rPr>
          <w:rFonts w:ascii="IRBadr" w:hAnsi="IRBadr" w:cs="IRBadr"/>
          <w:sz w:val="28"/>
          <w:szCs w:val="28"/>
          <w:rtl/>
        </w:rPr>
        <w:t>هرکدام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2D1E4B">
        <w:rPr>
          <w:rFonts w:ascii="IRBadr" w:hAnsi="IRBadr" w:cs="IRBadr"/>
          <w:sz w:val="28"/>
          <w:szCs w:val="28"/>
          <w:rtl/>
        </w:rPr>
        <w:t>به‌نوبه</w:t>
      </w:r>
      <w:r w:rsidRPr="00002A55">
        <w:rPr>
          <w:rFonts w:ascii="IRBadr" w:hAnsi="IRBadr" w:cs="IRBadr"/>
          <w:sz w:val="28"/>
          <w:szCs w:val="28"/>
          <w:rtl/>
        </w:rPr>
        <w:t xml:space="preserve"> خود، رابطه انسان با پروردگار جهان را برقرار نموده عبد را به خدا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سبحان، </w:t>
      </w:r>
      <w:r w:rsidR="002D1E4B">
        <w:rPr>
          <w:rFonts w:ascii="IRBadr" w:hAnsi="IRBadr" w:cs="IRBadr"/>
          <w:sz w:val="28"/>
          <w:szCs w:val="28"/>
          <w:rtl/>
        </w:rPr>
        <w:t>نزد</w:t>
      </w:r>
      <w:r w:rsidR="002D1E4B">
        <w:rPr>
          <w:rFonts w:ascii="IRBadr" w:hAnsi="IRBadr" w:cs="IRBadr" w:hint="cs"/>
          <w:sz w:val="28"/>
          <w:szCs w:val="28"/>
          <w:rtl/>
        </w:rPr>
        <w:t>ی</w:t>
      </w:r>
      <w:r w:rsidR="002D1E4B">
        <w:rPr>
          <w:rFonts w:ascii="IRBadr" w:hAnsi="IRBadr" w:cs="IRBadr" w:hint="eastAsia"/>
          <w:sz w:val="28"/>
          <w:szCs w:val="28"/>
          <w:rtl/>
        </w:rPr>
        <w:t>ک‌تر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نما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 xml:space="preserve"> و باعث محبوب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ت انسان، نزد خداوند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شود</w:t>
      </w:r>
      <w:r w:rsidRPr="00002A55">
        <w:rPr>
          <w:rFonts w:ascii="IRBadr" w:hAnsi="IRBadr" w:cs="IRBadr"/>
          <w:sz w:val="28"/>
          <w:szCs w:val="28"/>
          <w:rtl/>
        </w:rPr>
        <w:t>،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که بهتر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عمل عباد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است باعث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شود</w:t>
      </w:r>
      <w:r w:rsidRPr="00002A55">
        <w:rPr>
          <w:rFonts w:ascii="IRBadr" w:hAnsi="IRBadr" w:cs="IRBadr"/>
          <w:sz w:val="28"/>
          <w:szCs w:val="28"/>
          <w:rtl/>
        </w:rPr>
        <w:t xml:space="preserve"> انسان </w:t>
      </w:r>
      <w:r w:rsidR="002D1E4B">
        <w:rPr>
          <w:rFonts w:ascii="IRBadr" w:hAnsi="IRBadr" w:cs="IRBadr"/>
          <w:sz w:val="28"/>
          <w:szCs w:val="28"/>
          <w:rtl/>
        </w:rPr>
        <w:t>دعاکننده</w:t>
      </w:r>
      <w:r w:rsidRPr="00002A55">
        <w:rPr>
          <w:rFonts w:ascii="IRBadr" w:hAnsi="IRBadr" w:cs="IRBadr"/>
          <w:sz w:val="28"/>
          <w:szCs w:val="28"/>
          <w:rtl/>
        </w:rPr>
        <w:t xml:space="preserve"> را، خداوند دوست داشته باشد</w:t>
      </w:r>
      <w:r w:rsidR="00897FA1" w:rsidRPr="00002A55">
        <w:rPr>
          <w:rFonts w:ascii="IRBadr" w:hAnsi="IRBadr" w:cs="IRBadr"/>
          <w:sz w:val="28"/>
          <w:szCs w:val="28"/>
        </w:rPr>
        <w:t>.</w:t>
      </w:r>
    </w:p>
    <w:p w:rsidR="00CF53A8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خدا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سبحان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ز به خاطر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حضرت ابراه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م (ع) از او تجل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ل و تمج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د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نما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2D1E4B">
        <w:rPr>
          <w:rFonts w:ascii="IRBadr" w:hAnsi="IRBadr" w:cs="IRBadr"/>
          <w:sz w:val="28"/>
          <w:szCs w:val="28"/>
          <w:rtl/>
        </w:rPr>
        <w:t>آنجا</w:t>
      </w:r>
      <w:r w:rsidRPr="00002A55">
        <w:rPr>
          <w:rFonts w:ascii="IRBadr" w:hAnsi="IRBadr" w:cs="IRBadr"/>
          <w:sz w:val="28"/>
          <w:szCs w:val="28"/>
          <w:rtl/>
        </w:rPr>
        <w:t xml:space="preserve"> که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فرما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b/>
          <w:bCs/>
          <w:sz w:val="28"/>
          <w:szCs w:val="28"/>
          <w:rtl/>
        </w:rPr>
        <w:t>: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147233" w:rsidRPr="00002A55">
        <w:rPr>
          <w:rFonts w:ascii="IRBadr" w:hAnsi="IRBadr" w:cs="IRBadr"/>
          <w:b/>
          <w:bCs/>
          <w:sz w:val="28"/>
          <w:szCs w:val="28"/>
          <w:rtl/>
        </w:rPr>
        <w:t>إِنَّ إِبْرَاهِ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7233" w:rsidRPr="00002A55">
        <w:rPr>
          <w:rFonts w:ascii="IRBadr" w:hAnsi="IRBadr" w:cs="IRBadr"/>
          <w:b/>
          <w:bCs/>
          <w:sz w:val="28"/>
          <w:szCs w:val="28"/>
          <w:rtl/>
        </w:rPr>
        <w:t>مَ لَحَلِ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7233" w:rsidRPr="00002A55">
        <w:rPr>
          <w:rFonts w:ascii="IRBadr" w:hAnsi="IRBadr" w:cs="IRBadr"/>
          <w:b/>
          <w:bCs/>
          <w:sz w:val="28"/>
          <w:szCs w:val="28"/>
          <w:rtl/>
        </w:rPr>
        <w:t>مٌ أَوَّاهٌ مُنِ</w:t>
      </w:r>
      <w:r w:rsidR="00C66FE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7233" w:rsidRPr="00002A55">
        <w:rPr>
          <w:rFonts w:ascii="IRBadr" w:hAnsi="IRBadr" w:cs="IRBadr"/>
          <w:b/>
          <w:bCs/>
          <w:sz w:val="28"/>
          <w:szCs w:val="28"/>
          <w:rtl/>
        </w:rPr>
        <w:t>بٌ</w:t>
      </w:r>
      <w:r w:rsidRPr="00002A55">
        <w:rPr>
          <w:rFonts w:ascii="IRBadr" w:hAnsi="IRBadr" w:cs="IRBadr"/>
          <w:b/>
          <w:bCs/>
          <w:sz w:val="28"/>
          <w:szCs w:val="28"/>
          <w:rtl/>
        </w:rPr>
        <w:t>»</w:t>
      </w:r>
      <w:r w:rsidR="00897FA1" w:rsidRPr="00002A5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4"/>
      </w:r>
      <w:r w:rsidRPr="00002A55">
        <w:rPr>
          <w:rFonts w:ascii="IRBadr" w:hAnsi="IRBadr" w:cs="IRBadr"/>
          <w:sz w:val="28"/>
          <w:szCs w:val="28"/>
          <w:rtl/>
        </w:rPr>
        <w:t xml:space="preserve"> امام باقر (ع) در 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ان آ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فرما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>:</w:t>
      </w:r>
      <w:r w:rsidR="00897FA1" w:rsidRPr="00002A55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>اواه کس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است که بس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ار دعا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>.</w:t>
      </w:r>
    </w:p>
    <w:p w:rsidR="00CF53A8" w:rsidRPr="00002A55" w:rsidRDefault="00CF53A8" w:rsidP="00F21C75">
      <w:pPr>
        <w:pStyle w:val="Heading1"/>
        <w:rPr>
          <w:rtl/>
        </w:rPr>
      </w:pPr>
      <w:bookmarkStart w:id="14" w:name="_Toc429399891"/>
      <w:r w:rsidRPr="00002A55">
        <w:rPr>
          <w:rtl/>
        </w:rPr>
        <w:t>6.</w:t>
      </w:r>
      <w:r w:rsidR="00BB41E4" w:rsidRPr="00002A55">
        <w:t xml:space="preserve"> </w:t>
      </w:r>
      <w:r w:rsidR="00BB41E4" w:rsidRPr="00002A55">
        <w:rPr>
          <w:rtl/>
        </w:rPr>
        <w:t>شفا</w:t>
      </w:r>
      <w:r w:rsidR="00C66FE4">
        <w:rPr>
          <w:rtl/>
        </w:rPr>
        <w:t>ی</w:t>
      </w:r>
      <w:r w:rsidR="00BB41E4" w:rsidRPr="00002A55">
        <w:rPr>
          <w:rtl/>
        </w:rPr>
        <w:t xml:space="preserve"> درد و ب</w:t>
      </w:r>
      <w:r w:rsidR="00C66FE4">
        <w:rPr>
          <w:rtl/>
        </w:rPr>
        <w:t>ی</w:t>
      </w:r>
      <w:r w:rsidR="00BB41E4" w:rsidRPr="00002A55">
        <w:rPr>
          <w:rtl/>
        </w:rPr>
        <w:t>مار</w:t>
      </w:r>
      <w:r w:rsidR="00C66FE4">
        <w:rPr>
          <w:rtl/>
        </w:rPr>
        <w:t>ی</w:t>
      </w:r>
      <w:bookmarkEnd w:id="14"/>
    </w:p>
    <w:p w:rsidR="00CF53A8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کم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ستند </w:t>
      </w:r>
      <w:r w:rsidR="00C66FE4">
        <w:rPr>
          <w:rFonts w:ascii="IRBadr" w:hAnsi="IRBadr" w:cs="IRBadr"/>
          <w:sz w:val="28"/>
          <w:szCs w:val="28"/>
          <w:rtl/>
        </w:rPr>
        <w:t>انسان‌ها</w:t>
      </w:r>
      <w:r w:rsidRPr="00002A55">
        <w:rPr>
          <w:rFonts w:ascii="IRBadr" w:hAnsi="IRBadr" w:cs="IRBadr"/>
          <w:sz w:val="28"/>
          <w:szCs w:val="28"/>
          <w:rtl/>
        </w:rPr>
        <w:t xml:space="preserve"> و </w:t>
      </w:r>
      <w:r w:rsidR="00C66FE4">
        <w:rPr>
          <w:rFonts w:ascii="IRBadr" w:hAnsi="IRBadr" w:cs="IRBadr"/>
          <w:sz w:val="28"/>
          <w:szCs w:val="28"/>
          <w:rtl/>
        </w:rPr>
        <w:t>خانواده‌ها</w:t>
      </w:r>
      <w:r w:rsidR="00C66FE4">
        <w:rPr>
          <w:rFonts w:ascii="IRBadr" w:hAnsi="IRBadr" w:cs="IRBadr" w:hint="cs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 xml:space="preserve"> که خود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 عز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زشان به امراض و </w:t>
      </w:r>
      <w:r w:rsidR="00C66FE4">
        <w:rPr>
          <w:rFonts w:ascii="IRBadr" w:hAnsi="IRBadr" w:cs="IRBadr"/>
          <w:sz w:val="28"/>
          <w:szCs w:val="28"/>
          <w:rtl/>
        </w:rPr>
        <w:t>ب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مار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لاعلاج، مواجه </w:t>
      </w:r>
      <w:r w:rsidR="00C66FE4">
        <w:rPr>
          <w:rFonts w:ascii="IRBadr" w:hAnsi="IRBadr" w:cs="IRBadr"/>
          <w:sz w:val="28"/>
          <w:szCs w:val="28"/>
          <w:rtl/>
        </w:rPr>
        <w:t>شده‌اند</w:t>
      </w:r>
      <w:r w:rsidRPr="00002A55">
        <w:rPr>
          <w:rFonts w:ascii="IRBadr" w:hAnsi="IRBadr" w:cs="IRBadr"/>
          <w:sz w:val="28"/>
          <w:szCs w:val="28"/>
          <w:rtl/>
        </w:rPr>
        <w:t>، در چن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مواقع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که دکتر، مر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ض را، جواب کرده و مر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ض تمام </w:t>
      </w:r>
      <w:r w:rsidR="00C66FE4">
        <w:rPr>
          <w:rFonts w:ascii="IRBadr" w:hAnsi="IRBadr" w:cs="IRBadr"/>
          <w:sz w:val="28"/>
          <w:szCs w:val="28"/>
          <w:rtl/>
        </w:rPr>
        <w:t>راه‌ها</w:t>
      </w:r>
      <w:r w:rsidRPr="00002A55">
        <w:rPr>
          <w:rFonts w:ascii="IRBadr" w:hAnsi="IRBadr" w:cs="IRBadr"/>
          <w:sz w:val="28"/>
          <w:szCs w:val="28"/>
          <w:rtl/>
        </w:rPr>
        <w:t xml:space="preserve"> را بسته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ب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ند</w:t>
      </w:r>
      <w:r w:rsidRPr="00002A55">
        <w:rPr>
          <w:rFonts w:ascii="IRBadr" w:hAnsi="IRBadr" w:cs="IRBadr"/>
          <w:sz w:val="28"/>
          <w:szCs w:val="28"/>
          <w:rtl/>
        </w:rPr>
        <w:t>، معمولاً به سمت خدا،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ش، رو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آوردند</w:t>
      </w:r>
      <w:r w:rsidRPr="00002A55">
        <w:rPr>
          <w:rFonts w:ascii="IRBadr" w:hAnsi="IRBadr" w:cs="IRBadr"/>
          <w:sz w:val="28"/>
          <w:szCs w:val="28"/>
          <w:rtl/>
        </w:rPr>
        <w:t xml:space="preserve">. </w:t>
      </w:r>
      <w:r w:rsidR="00C66FE4">
        <w:rPr>
          <w:rFonts w:ascii="IRBadr" w:hAnsi="IRBadr" w:cs="IRBadr"/>
          <w:sz w:val="28"/>
          <w:szCs w:val="28"/>
          <w:rtl/>
        </w:rPr>
        <w:t>خ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ل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ها</w:t>
      </w:r>
      <w:r w:rsidRPr="00002A55">
        <w:rPr>
          <w:rFonts w:ascii="IRBadr" w:hAnsi="IRBadr" w:cs="IRBadr"/>
          <w:sz w:val="28"/>
          <w:szCs w:val="28"/>
          <w:rtl/>
        </w:rPr>
        <w:t xml:space="preserve">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ز از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طر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ق به نت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جه رس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ده و جواب </w:t>
      </w:r>
      <w:r w:rsidR="00C66FE4">
        <w:rPr>
          <w:rFonts w:ascii="IRBadr" w:hAnsi="IRBadr" w:cs="IRBadr"/>
          <w:sz w:val="28"/>
          <w:szCs w:val="28"/>
          <w:rtl/>
        </w:rPr>
        <w:t>گرفته‌اند</w:t>
      </w:r>
      <w:r w:rsidRPr="00002A55">
        <w:rPr>
          <w:rFonts w:ascii="IRBadr" w:hAnsi="IRBadr" w:cs="IRBadr"/>
          <w:sz w:val="28"/>
          <w:szCs w:val="28"/>
          <w:rtl/>
        </w:rPr>
        <w:t>، بنابرا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 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ک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گر از آثار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ش، رفع گرفتار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شفا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ماران لاعلاج است.</w:t>
      </w:r>
    </w:p>
    <w:p w:rsidR="00CF53A8" w:rsidRPr="00002A55" w:rsidRDefault="00BB41E4" w:rsidP="009E473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گاه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9E473F">
        <w:rPr>
          <w:rFonts w:ascii="IRBadr" w:hAnsi="IRBadr" w:cs="IRBadr"/>
          <w:sz w:val="28"/>
          <w:szCs w:val="28"/>
          <w:rtl/>
        </w:rPr>
        <w:t>تأث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رات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9E473F">
        <w:rPr>
          <w:rFonts w:ascii="IRBadr" w:hAnsi="IRBadr" w:cs="IRBadr"/>
          <w:sz w:val="28"/>
          <w:szCs w:val="28"/>
          <w:rtl/>
        </w:rPr>
        <w:t>شگفت‌آور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دارد. 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ماران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بوده‌اند</w:t>
      </w:r>
      <w:r w:rsidRPr="00002A55">
        <w:rPr>
          <w:rFonts w:ascii="IRBadr" w:hAnsi="IRBadr" w:cs="IRBadr"/>
          <w:sz w:val="28"/>
          <w:szCs w:val="28"/>
          <w:rtl/>
        </w:rPr>
        <w:t xml:space="preserve"> که </w:t>
      </w:r>
      <w:r w:rsidR="00C66FE4">
        <w:rPr>
          <w:rFonts w:ascii="IRBadr" w:hAnsi="IRBadr" w:cs="IRBadr"/>
          <w:sz w:val="28"/>
          <w:szCs w:val="28"/>
          <w:rtl/>
        </w:rPr>
        <w:t>تقر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باً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9E473F">
        <w:rPr>
          <w:rFonts w:ascii="IRBadr" w:hAnsi="IRBadr" w:cs="IRBadr"/>
          <w:sz w:val="28"/>
          <w:szCs w:val="28"/>
          <w:rtl/>
        </w:rPr>
        <w:t>به‌طور</w:t>
      </w:r>
      <w:r w:rsidRPr="00002A55">
        <w:rPr>
          <w:rFonts w:ascii="IRBadr" w:hAnsi="IRBadr" w:cs="IRBadr"/>
          <w:sz w:val="28"/>
          <w:szCs w:val="28"/>
          <w:rtl/>
        </w:rPr>
        <w:t xml:space="preserve"> آن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از دردها</w:t>
      </w:r>
      <w:r w:rsidR="00C66FE4">
        <w:rPr>
          <w:rFonts w:ascii="IRBadr" w:hAnsi="IRBadr" w:cs="IRBadr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 xml:space="preserve"> چون خوره، سرطان، و عفونت کل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ه و </w:t>
      </w:r>
      <w:r w:rsidR="00C66FE4">
        <w:rPr>
          <w:rFonts w:ascii="IRBadr" w:hAnsi="IRBadr" w:cs="IRBadr"/>
          <w:sz w:val="28"/>
          <w:szCs w:val="28"/>
          <w:rtl/>
        </w:rPr>
        <w:t>زخم‌ها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مزمن و سل 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و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استخوان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شفا 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افته‌اند</w:t>
      </w:r>
      <w:r w:rsidRPr="00002A55">
        <w:rPr>
          <w:rFonts w:ascii="IRBadr" w:hAnsi="IRBadr" w:cs="IRBadr"/>
          <w:sz w:val="28"/>
          <w:szCs w:val="28"/>
          <w:rtl/>
        </w:rPr>
        <w:t>...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 معجزه با چنان سرعت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سلامت را به 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مار باز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دهد</w:t>
      </w:r>
      <w:r w:rsidRPr="00002A55">
        <w:rPr>
          <w:rFonts w:ascii="IRBadr" w:hAnsi="IRBadr" w:cs="IRBadr"/>
          <w:sz w:val="28"/>
          <w:szCs w:val="28"/>
          <w:rtl/>
        </w:rPr>
        <w:t xml:space="preserve"> که هرگز حت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lastRenderedPageBreak/>
        <w:t>امروز جراحان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ز </w:t>
      </w:r>
      <w:r w:rsidR="009E473F">
        <w:rPr>
          <w:rFonts w:ascii="IRBadr" w:hAnsi="IRBadr" w:cs="IRBadr"/>
          <w:sz w:val="28"/>
          <w:szCs w:val="28"/>
          <w:rtl/>
        </w:rPr>
        <w:t>ف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ز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وتراپ‌ها</w:t>
      </w:r>
      <w:r w:rsidRPr="00002A55">
        <w:rPr>
          <w:rFonts w:ascii="IRBadr" w:hAnsi="IRBadr" w:cs="IRBadr"/>
          <w:sz w:val="28"/>
          <w:szCs w:val="28"/>
          <w:rtl/>
        </w:rPr>
        <w:t xml:space="preserve"> در طول </w:t>
      </w:r>
      <w:r w:rsidR="00C66FE4">
        <w:rPr>
          <w:rFonts w:ascii="IRBadr" w:hAnsi="IRBadr" w:cs="IRBadr"/>
          <w:sz w:val="28"/>
          <w:szCs w:val="28"/>
          <w:rtl/>
        </w:rPr>
        <w:t>تجرب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اتشان</w:t>
      </w:r>
      <w:r w:rsidRPr="00002A55">
        <w:rPr>
          <w:rFonts w:ascii="IRBadr" w:hAnsi="IRBadr" w:cs="IRBadr"/>
          <w:sz w:val="28"/>
          <w:szCs w:val="28"/>
          <w:rtl/>
        </w:rPr>
        <w:t xml:space="preserve"> مشاهده </w:t>
      </w:r>
      <w:r w:rsidR="00C66FE4">
        <w:rPr>
          <w:rFonts w:ascii="IRBadr" w:hAnsi="IRBadr" w:cs="IRBadr"/>
          <w:sz w:val="28"/>
          <w:szCs w:val="28"/>
          <w:rtl/>
        </w:rPr>
        <w:t>نکرده‌اند</w:t>
      </w:r>
      <w:r w:rsidRPr="00002A55">
        <w:rPr>
          <w:rFonts w:ascii="IRBadr" w:hAnsi="IRBadr" w:cs="IRBadr"/>
          <w:sz w:val="28"/>
          <w:szCs w:val="28"/>
          <w:rtl/>
        </w:rPr>
        <w:t>.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نکه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 </w:t>
      </w:r>
      <w:r w:rsidR="00C66FE4">
        <w:rPr>
          <w:rFonts w:ascii="IRBadr" w:hAnsi="IRBadr" w:cs="IRBadr"/>
          <w:sz w:val="28"/>
          <w:szCs w:val="28"/>
          <w:rtl/>
        </w:rPr>
        <w:t>پد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ده‌ها</w:t>
      </w:r>
      <w:r w:rsidRPr="00002A55">
        <w:rPr>
          <w:rFonts w:ascii="IRBadr" w:hAnsi="IRBadr" w:cs="IRBadr"/>
          <w:sz w:val="28"/>
          <w:szCs w:val="28"/>
          <w:rtl/>
        </w:rPr>
        <w:t xml:space="preserve"> بروز کند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از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ست که </w:t>
      </w:r>
      <w:r w:rsidR="00C66FE4">
        <w:rPr>
          <w:rFonts w:ascii="IRBadr" w:hAnsi="IRBadr" w:cs="IRBadr"/>
          <w:sz w:val="28"/>
          <w:szCs w:val="28"/>
          <w:rtl/>
        </w:rPr>
        <w:t>حتماً</w:t>
      </w:r>
      <w:r w:rsidRPr="00002A55">
        <w:rPr>
          <w:rFonts w:ascii="IRBadr" w:hAnsi="IRBadr" w:cs="IRBadr"/>
          <w:sz w:val="28"/>
          <w:szCs w:val="28"/>
          <w:rtl/>
        </w:rPr>
        <w:t xml:space="preserve"> خود ب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مار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کند اطفال کوچک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که هنوز قدرت حرف زدن </w:t>
      </w:r>
      <w:r w:rsidR="00C66FE4">
        <w:rPr>
          <w:rFonts w:ascii="IRBadr" w:hAnsi="IRBadr" w:cs="IRBadr"/>
          <w:sz w:val="28"/>
          <w:szCs w:val="28"/>
          <w:rtl/>
        </w:rPr>
        <w:t>نداشته‌اند</w:t>
      </w:r>
      <w:r w:rsidRPr="00002A55">
        <w:rPr>
          <w:rFonts w:ascii="IRBadr" w:hAnsi="IRBadr" w:cs="IRBadr"/>
          <w:sz w:val="28"/>
          <w:szCs w:val="28"/>
          <w:rtl/>
        </w:rPr>
        <w:t xml:space="preserve"> و همچن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 مردم </w:t>
      </w:r>
      <w:r w:rsidR="009E473F">
        <w:rPr>
          <w:rFonts w:ascii="IRBadr" w:hAnsi="IRBadr" w:cs="IRBadr"/>
          <w:sz w:val="28"/>
          <w:szCs w:val="28"/>
          <w:rtl/>
        </w:rPr>
        <w:t>ب</w:t>
      </w:r>
      <w:r w:rsidR="009E473F">
        <w:rPr>
          <w:rFonts w:ascii="IRBadr" w:hAnsi="IRBadr" w:cs="IRBadr" w:hint="cs"/>
          <w:sz w:val="28"/>
          <w:szCs w:val="28"/>
          <w:rtl/>
        </w:rPr>
        <w:t>ی‌</w:t>
      </w:r>
      <w:r w:rsidR="009E473F">
        <w:rPr>
          <w:rFonts w:ascii="IRBadr" w:hAnsi="IRBadr" w:cs="IRBadr" w:hint="eastAsia"/>
          <w:sz w:val="28"/>
          <w:szCs w:val="28"/>
          <w:rtl/>
        </w:rPr>
        <w:t>عق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ده</w:t>
      </w:r>
      <w:r w:rsidRPr="00002A55">
        <w:rPr>
          <w:rFonts w:ascii="IRBadr" w:hAnsi="IRBadr" w:cs="IRBadr"/>
          <w:sz w:val="28"/>
          <w:szCs w:val="28"/>
          <w:rtl/>
        </w:rPr>
        <w:t xml:space="preserve">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ز شفا 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افته‌اند</w:t>
      </w:r>
      <w:r w:rsidRPr="00002A55">
        <w:rPr>
          <w:rFonts w:ascii="IRBadr" w:hAnsi="IRBadr" w:cs="IRBadr"/>
          <w:sz w:val="28"/>
          <w:szCs w:val="28"/>
          <w:rtl/>
        </w:rPr>
        <w:t xml:space="preserve"> 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کن در کنار </w:t>
      </w:r>
      <w:r w:rsidR="00C66FE4">
        <w:rPr>
          <w:rFonts w:ascii="IRBadr" w:hAnsi="IRBadr" w:cs="IRBadr"/>
          <w:sz w:val="28"/>
          <w:szCs w:val="28"/>
          <w:rtl/>
        </w:rPr>
        <w:t>آن‌ها</w:t>
      </w:r>
      <w:r w:rsidRPr="00002A55">
        <w:rPr>
          <w:rFonts w:ascii="IRBadr" w:hAnsi="IRBadr" w:cs="IRBadr"/>
          <w:sz w:val="28"/>
          <w:szCs w:val="28"/>
          <w:rtl/>
        </w:rPr>
        <w:t xml:space="preserve"> کس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کرده است.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که به خاطر 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گر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انجام شود همواره </w:t>
      </w:r>
      <w:r w:rsidR="009E473F">
        <w:rPr>
          <w:rFonts w:ascii="IRBadr" w:hAnsi="IRBadr" w:cs="IRBadr"/>
          <w:sz w:val="28"/>
          <w:szCs w:val="28"/>
          <w:rtl/>
        </w:rPr>
        <w:t>اثربخش‌تر</w:t>
      </w:r>
      <w:r w:rsidRPr="00002A55">
        <w:rPr>
          <w:rFonts w:ascii="IRBadr" w:hAnsi="IRBadr" w:cs="IRBadr"/>
          <w:sz w:val="28"/>
          <w:szCs w:val="28"/>
          <w:rtl/>
        </w:rPr>
        <w:t xml:space="preserve"> است.</w:t>
      </w:r>
    </w:p>
    <w:p w:rsidR="00CF53A8" w:rsidRPr="00002A55" w:rsidRDefault="00CF53A8" w:rsidP="00F21C75">
      <w:pPr>
        <w:pStyle w:val="Heading1"/>
        <w:rPr>
          <w:rtl/>
        </w:rPr>
      </w:pPr>
      <w:bookmarkStart w:id="15" w:name="_Toc429399892"/>
      <w:r w:rsidRPr="00002A55">
        <w:rPr>
          <w:rtl/>
        </w:rPr>
        <w:t>7.</w:t>
      </w:r>
      <w:r w:rsidR="00BB41E4" w:rsidRPr="00002A55">
        <w:t xml:space="preserve"> </w:t>
      </w:r>
      <w:r w:rsidR="00BB41E4" w:rsidRPr="00002A55">
        <w:rPr>
          <w:rtl/>
        </w:rPr>
        <w:t>دفع بلاها</w:t>
      </w:r>
      <w:bookmarkEnd w:id="15"/>
    </w:p>
    <w:p w:rsidR="00CF53A8" w:rsidRPr="00002A55" w:rsidRDefault="00BB41E4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انسان موجود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ضع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ف، ناتوان و </w:t>
      </w:r>
      <w:r w:rsidR="009E473F">
        <w:rPr>
          <w:rFonts w:ascii="IRBadr" w:hAnsi="IRBadr" w:cs="IRBadr"/>
          <w:sz w:val="28"/>
          <w:szCs w:val="28"/>
          <w:rtl/>
        </w:rPr>
        <w:t>آس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ب‌پذ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ر</w:t>
      </w:r>
      <w:r w:rsidRPr="00002A55">
        <w:rPr>
          <w:rFonts w:ascii="IRBadr" w:hAnsi="IRBadr" w:cs="IRBadr"/>
          <w:sz w:val="28"/>
          <w:szCs w:val="28"/>
          <w:rtl/>
        </w:rPr>
        <w:t xml:space="preserve"> و </w:t>
      </w:r>
      <w:r w:rsidR="009E473F">
        <w:rPr>
          <w:rFonts w:ascii="IRBadr" w:hAnsi="IRBadr" w:cs="IRBadr"/>
          <w:sz w:val="28"/>
          <w:szCs w:val="28"/>
          <w:rtl/>
        </w:rPr>
        <w:t>درع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ن‌حال</w:t>
      </w:r>
      <w:r w:rsidRPr="00002A55">
        <w:rPr>
          <w:rFonts w:ascii="IRBadr" w:hAnsi="IRBadr" w:cs="IRBadr"/>
          <w:sz w:val="28"/>
          <w:szCs w:val="28"/>
          <w:rtl/>
        </w:rPr>
        <w:t xml:space="preserve">، </w:t>
      </w:r>
      <w:r w:rsidR="009E473F">
        <w:rPr>
          <w:rFonts w:ascii="IRBadr" w:hAnsi="IRBadr" w:cs="IRBadr"/>
          <w:sz w:val="28"/>
          <w:szCs w:val="28"/>
          <w:rtl/>
        </w:rPr>
        <w:t>سطح</w:t>
      </w:r>
      <w:r w:rsidR="009E473F">
        <w:rPr>
          <w:rFonts w:ascii="IRBadr" w:hAnsi="IRBadr" w:cs="IRBadr" w:hint="cs"/>
          <w:sz w:val="28"/>
          <w:szCs w:val="28"/>
          <w:rtl/>
        </w:rPr>
        <w:t>ی‌</w:t>
      </w:r>
      <w:r w:rsidR="009E473F">
        <w:rPr>
          <w:rFonts w:ascii="IRBadr" w:hAnsi="IRBadr" w:cs="IRBadr" w:hint="eastAsia"/>
          <w:sz w:val="28"/>
          <w:szCs w:val="28"/>
          <w:rtl/>
        </w:rPr>
        <w:t>نگر</w:t>
      </w:r>
      <w:r w:rsidRPr="00002A55">
        <w:rPr>
          <w:rFonts w:ascii="IRBadr" w:hAnsi="IRBadr" w:cs="IRBadr"/>
          <w:sz w:val="28"/>
          <w:szCs w:val="28"/>
          <w:rtl/>
        </w:rPr>
        <w:t xml:space="preserve"> است تا زمان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که سخت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مشکلات گر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بانش را نگرفته باشد، متوجه ضعف و ناتوان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خود نبوده، مغرور و متکبر، دن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ا را به کام خود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ب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ند</w:t>
      </w:r>
      <w:r w:rsidRPr="00002A55">
        <w:rPr>
          <w:rFonts w:ascii="IRBadr" w:hAnsi="IRBadr" w:cs="IRBadr"/>
          <w:sz w:val="28"/>
          <w:szCs w:val="28"/>
          <w:rtl/>
        </w:rPr>
        <w:t xml:space="preserve">. </w:t>
      </w:r>
      <w:r w:rsidR="009E473F">
        <w:rPr>
          <w:rFonts w:ascii="IRBadr" w:hAnsi="IRBadr" w:cs="IRBadr"/>
          <w:sz w:val="28"/>
          <w:szCs w:val="28"/>
          <w:rtl/>
        </w:rPr>
        <w:t>هنگام</w:t>
      </w:r>
      <w:r w:rsidR="009E473F">
        <w:rPr>
          <w:rFonts w:ascii="IRBadr" w:hAnsi="IRBadr" w:cs="IRBadr" w:hint="cs"/>
          <w:sz w:val="28"/>
          <w:szCs w:val="28"/>
          <w:rtl/>
        </w:rPr>
        <w:t>ی‌</w:t>
      </w:r>
      <w:r w:rsidR="009E473F">
        <w:rPr>
          <w:rFonts w:ascii="IRBadr" w:hAnsi="IRBadr" w:cs="IRBadr" w:hint="eastAsia"/>
          <w:sz w:val="28"/>
          <w:szCs w:val="28"/>
          <w:rtl/>
        </w:rPr>
        <w:t>که</w:t>
      </w:r>
      <w:r w:rsidRPr="00002A55">
        <w:rPr>
          <w:rFonts w:ascii="IRBadr" w:hAnsi="IRBadr" w:cs="IRBadr"/>
          <w:sz w:val="28"/>
          <w:szCs w:val="28"/>
          <w:rtl/>
        </w:rPr>
        <w:t xml:space="preserve"> سرش به سنگ خورده و با مانع مواجه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شود</w:t>
      </w:r>
      <w:r w:rsidRPr="00002A55">
        <w:rPr>
          <w:rFonts w:ascii="IRBadr" w:hAnsi="IRBadr" w:cs="IRBadr"/>
          <w:sz w:val="28"/>
          <w:szCs w:val="28"/>
          <w:rtl/>
        </w:rPr>
        <w:t xml:space="preserve">، به خود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آ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 xml:space="preserve">. در </w:t>
      </w:r>
      <w:r w:rsidR="00C66FE4">
        <w:rPr>
          <w:rFonts w:ascii="IRBadr" w:hAnsi="IRBadr" w:cs="IRBadr"/>
          <w:sz w:val="28"/>
          <w:szCs w:val="28"/>
          <w:rtl/>
        </w:rPr>
        <w:t>آموزه‌ها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، به انسان آموزش </w:t>
      </w:r>
      <w:r w:rsidR="00C66FE4">
        <w:rPr>
          <w:rFonts w:ascii="IRBadr" w:hAnsi="IRBadr" w:cs="IRBadr"/>
          <w:sz w:val="28"/>
          <w:szCs w:val="28"/>
          <w:rtl/>
        </w:rPr>
        <w:t>داده‌اند</w:t>
      </w:r>
      <w:r w:rsidRPr="00002A55">
        <w:rPr>
          <w:rFonts w:ascii="IRBadr" w:hAnsi="IRBadr" w:cs="IRBadr"/>
          <w:sz w:val="28"/>
          <w:szCs w:val="28"/>
          <w:rtl/>
        </w:rPr>
        <w:t xml:space="preserve"> که غرور و خودخواه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را کنار گذاشته قبل از </w:t>
      </w:r>
      <w:r w:rsidR="009E473F">
        <w:rPr>
          <w:rFonts w:ascii="IRBadr" w:hAnsi="IRBadr" w:cs="IRBadr"/>
          <w:sz w:val="28"/>
          <w:szCs w:val="28"/>
          <w:rtl/>
        </w:rPr>
        <w:t>آن‌که</w:t>
      </w:r>
      <w:r w:rsidRPr="00002A55">
        <w:rPr>
          <w:rFonts w:ascii="IRBadr" w:hAnsi="IRBadr" w:cs="IRBadr"/>
          <w:sz w:val="28"/>
          <w:szCs w:val="28"/>
          <w:rtl/>
        </w:rPr>
        <w:t xml:space="preserve"> سخت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، مشکلات و بلاها، </w:t>
      </w:r>
      <w:r w:rsidR="009E473F">
        <w:rPr>
          <w:rFonts w:ascii="IRBadr" w:hAnsi="IRBadr" w:cs="IRBadr"/>
          <w:sz w:val="28"/>
          <w:szCs w:val="28"/>
          <w:rtl/>
        </w:rPr>
        <w:t>دامن‌گ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رش</w:t>
      </w:r>
      <w:r w:rsidRPr="00002A55">
        <w:rPr>
          <w:rFonts w:ascii="IRBadr" w:hAnsi="IRBadr" w:cs="IRBadr"/>
          <w:sz w:val="28"/>
          <w:szCs w:val="28"/>
          <w:rtl/>
        </w:rPr>
        <w:t xml:space="preserve"> شود؛ با دعا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ش بلاها را از خود دور سازد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BB41E4" w:rsidRPr="00002A55" w:rsidRDefault="00AF1479" w:rsidP="00F21C75">
      <w:pPr>
        <w:pStyle w:val="Heading1"/>
        <w:rPr>
          <w:rtl/>
        </w:rPr>
      </w:pPr>
      <w:bookmarkStart w:id="16" w:name="_Toc429399893"/>
      <w:r w:rsidRPr="00002A55">
        <w:rPr>
          <w:rtl/>
        </w:rPr>
        <w:t>خطبه دوم</w:t>
      </w:r>
      <w:bookmarkEnd w:id="16"/>
    </w:p>
    <w:p w:rsidR="003F1371" w:rsidRPr="00002A55" w:rsidRDefault="00D73D25" w:rsidP="00D73D2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3F1371" w:rsidRPr="00002A55">
        <w:rPr>
          <w:rFonts w:ascii="IRBadr" w:hAnsi="IRBadr" w:cs="IRBadr"/>
          <w:b/>
          <w:bCs/>
          <w:sz w:val="28"/>
          <w:rtl/>
        </w:rPr>
        <w:t xml:space="preserve">یا أَیهَا الَّذِینَ آمَنُوا اتَّقُوا اللَّهَ حَقَّ تُقَاتِهِ وَلَا تَمُوتُنَّ </w:t>
      </w:r>
      <w:r w:rsidR="003F1371" w:rsidRPr="00002A55">
        <w:rPr>
          <w:rFonts w:ascii="IRBadr" w:hAnsi="IRBadr" w:cs="IRBadr"/>
          <w:b/>
          <w:bCs/>
          <w:sz w:val="28"/>
          <w:rtl/>
        </w:rPr>
        <w:lastRenderedPageBreak/>
        <w:t>إِلَّا وَأَنْتُمْ مُسْلِمُونَ</w:t>
      </w:r>
      <w:r w:rsidR="003F1371" w:rsidRPr="00002A55">
        <w:rPr>
          <w:rStyle w:val="FootnoteReference"/>
          <w:rFonts w:ascii="IRBadr" w:hAnsi="IRBadr" w:cs="IRBadr"/>
          <w:b/>
          <w:bCs/>
          <w:sz w:val="28"/>
          <w:rtl/>
        </w:rPr>
        <w:footnoteReference w:id="15"/>
      </w:r>
      <w:r w:rsidR="00FC6030">
        <w:rPr>
          <w:rFonts w:ascii="IRBadr" w:hAnsi="IRBadr" w:cs="IRBadr"/>
          <w:b/>
          <w:bCs/>
          <w:sz w:val="28"/>
          <w:rtl/>
        </w:rPr>
        <w:t>»</w:t>
      </w:r>
      <w:r w:rsidRPr="00D73D2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AF1479" w:rsidRPr="00002A55" w:rsidRDefault="00934279" w:rsidP="00F21C75">
      <w:pPr>
        <w:pStyle w:val="Heading1"/>
        <w:rPr>
          <w:rtl/>
        </w:rPr>
      </w:pPr>
      <w:bookmarkStart w:id="17" w:name="_Toc429399894"/>
      <w:r w:rsidRPr="00002A55">
        <w:rPr>
          <w:rtl/>
        </w:rPr>
        <w:t>ایام ماه رجب</w:t>
      </w:r>
      <w:bookmarkEnd w:id="17"/>
    </w:p>
    <w:p w:rsidR="00934279" w:rsidRPr="00002A55" w:rsidRDefault="00934279" w:rsidP="009E473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گرچه همه </w:t>
      </w:r>
      <w:r w:rsidR="00C66FE4">
        <w:rPr>
          <w:rFonts w:ascii="IRBadr" w:eastAsia="Times New Roman" w:hAnsi="IRBadr" w:cs="IRBadr"/>
          <w:sz w:val="28"/>
          <w:rtl/>
          <w:lang w:bidi="ar-SA"/>
        </w:rPr>
        <w:t>زمان‌ها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مخلوق خداست ل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یک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>ن برخ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C66FE4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از شرافت و و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>ژگ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خاص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برخوردار است. درست است </w:t>
      </w:r>
      <w:r w:rsidR="00C66FE4">
        <w:rPr>
          <w:rFonts w:ascii="IRBadr" w:eastAsia="Times New Roman" w:hAnsi="IRBadr" w:cs="IRBadr"/>
          <w:sz w:val="28"/>
          <w:rtl/>
          <w:lang w:bidi="ar-SA"/>
        </w:rPr>
        <w:t>ک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ه همه </w:t>
      </w:r>
      <w:r w:rsidR="00C66FE4">
        <w:rPr>
          <w:rFonts w:ascii="IRBadr" w:eastAsia="Times New Roman" w:hAnsi="IRBadr" w:cs="IRBadr"/>
          <w:sz w:val="28"/>
          <w:rtl/>
          <w:lang w:bidi="ar-SA"/>
        </w:rPr>
        <w:t>ماه‌ها</w:t>
      </w:r>
      <w:r w:rsidR="00C66F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سال، پرتو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از قدرت </w:t>
      </w:r>
      <w:r w:rsidR="009E473F">
        <w:rPr>
          <w:rFonts w:ascii="IRBadr" w:eastAsia="Times New Roman" w:hAnsi="IRBadr" w:cs="IRBadr"/>
          <w:sz w:val="28"/>
          <w:rtl/>
          <w:lang w:bidi="ar-SA"/>
        </w:rPr>
        <w:t>جهان‌آفر</w:t>
      </w:r>
      <w:r w:rsidR="009E473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9E473F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="009E473F">
        <w:rPr>
          <w:rFonts w:ascii="IRBadr" w:eastAsia="Times New Roman" w:hAnsi="IRBadr" w:cs="IRBadr" w:hint="cs"/>
          <w:sz w:val="28"/>
          <w:rtl/>
          <w:lang w:bidi="ar-SA"/>
        </w:rPr>
        <w:t>؛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امّا سه ماه رجب، شعبان و رمضان، دارا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امت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>از و برجستگ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9E473F">
        <w:rPr>
          <w:rFonts w:ascii="IRBadr" w:eastAsia="Times New Roman" w:hAnsi="IRBadr" w:cs="IRBadr"/>
          <w:sz w:val="28"/>
          <w:rtl/>
          <w:lang w:bidi="ar-SA"/>
        </w:rPr>
        <w:t>و</w:t>
      </w:r>
      <w:r w:rsidR="009E473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9E473F">
        <w:rPr>
          <w:rFonts w:ascii="IRBadr" w:eastAsia="Times New Roman" w:hAnsi="IRBadr" w:cs="IRBadr" w:hint="eastAsia"/>
          <w:sz w:val="28"/>
          <w:rtl/>
          <w:lang w:bidi="ar-SA"/>
        </w:rPr>
        <w:t>ژه‌ا</w:t>
      </w:r>
      <w:r w:rsidR="009E473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هستند</w:t>
      </w:r>
      <w:r w:rsidR="009E473F">
        <w:rPr>
          <w:rFonts w:ascii="IRBadr" w:eastAsia="Times New Roman" w:hAnsi="IRBadr" w:cs="IRBadr"/>
          <w:sz w:val="28"/>
          <w:lang w:bidi="ar-SA"/>
        </w:rPr>
        <w:t>.</w:t>
      </w:r>
      <w:r w:rsidR="009E473F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>در عصر جاهل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>ت، مردم ماه رجب را گرام</w:t>
      </w:r>
      <w:r w:rsidR="00C66FE4">
        <w:rPr>
          <w:rFonts w:ascii="IRBadr" w:eastAsia="Times New Roman" w:hAnsi="IRBadr" w:cs="IRBadr"/>
          <w:sz w:val="28"/>
          <w:rtl/>
          <w:lang w:bidi="ar-SA"/>
        </w:rPr>
        <w:t>ی</w:t>
      </w:r>
      <w:r w:rsidRPr="00002A5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66FE4">
        <w:rPr>
          <w:rFonts w:ascii="IRBadr" w:eastAsia="Times New Roman" w:hAnsi="IRBadr" w:cs="IRBadr"/>
          <w:sz w:val="28"/>
          <w:rtl/>
          <w:lang w:bidi="ar-SA"/>
        </w:rPr>
        <w:t>م</w:t>
      </w:r>
      <w:r w:rsidR="00C66F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C66FE4">
        <w:rPr>
          <w:rFonts w:ascii="IRBadr" w:eastAsia="Times New Roman" w:hAnsi="IRBadr" w:cs="IRBadr" w:hint="eastAsia"/>
          <w:sz w:val="28"/>
          <w:rtl/>
          <w:lang w:bidi="ar-SA"/>
        </w:rPr>
        <w:t>داشتند</w:t>
      </w:r>
      <w:r w:rsidRPr="00002A55">
        <w:rPr>
          <w:rFonts w:ascii="IRBadr" w:eastAsia="Times New Roman" w:hAnsi="IRBadr" w:cs="IRBadr"/>
          <w:sz w:val="28"/>
          <w:lang w:bidi="ar-SA"/>
        </w:rPr>
        <w:t>.</w:t>
      </w:r>
    </w:p>
    <w:p w:rsidR="00934279" w:rsidRPr="00002A55" w:rsidRDefault="00934279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002A55">
        <w:rPr>
          <w:rFonts w:ascii="IRBadr" w:hAnsi="IRBadr" w:cs="IRBadr"/>
          <w:sz w:val="28"/>
          <w:szCs w:val="28"/>
          <w:rtl/>
        </w:rPr>
        <w:t>بندگان صالح و آگاه اله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، ماه رجب و شعبان را </w:t>
      </w:r>
      <w:r w:rsidR="009E473F">
        <w:rPr>
          <w:rFonts w:ascii="IRBadr" w:hAnsi="IRBadr" w:cs="IRBadr"/>
          <w:sz w:val="28"/>
          <w:szCs w:val="28"/>
          <w:rtl/>
        </w:rPr>
        <w:t>به‌عنوان</w:t>
      </w:r>
      <w:r w:rsidRPr="00002A55">
        <w:rPr>
          <w:rFonts w:ascii="IRBadr" w:hAnsi="IRBadr" w:cs="IRBadr"/>
          <w:sz w:val="28"/>
          <w:szCs w:val="28"/>
          <w:rtl/>
        </w:rPr>
        <w:t xml:space="preserve"> زم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نه و </w:t>
      </w:r>
      <w:r w:rsidR="009E473F">
        <w:rPr>
          <w:rFonts w:ascii="IRBadr" w:hAnsi="IRBadr" w:cs="IRBadr"/>
          <w:sz w:val="28"/>
          <w:szCs w:val="28"/>
          <w:rtl/>
        </w:rPr>
        <w:t>مقدمه‌ا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جهت </w:t>
      </w:r>
      <w:r w:rsidR="00C66FE4">
        <w:rPr>
          <w:rFonts w:ascii="IRBadr" w:hAnsi="IRBadr" w:cs="IRBadr"/>
          <w:sz w:val="28"/>
          <w:szCs w:val="28"/>
          <w:rtl/>
        </w:rPr>
        <w:t>ک</w:t>
      </w:r>
      <w:r w:rsidRPr="00002A55">
        <w:rPr>
          <w:rFonts w:ascii="IRBadr" w:hAnsi="IRBadr" w:cs="IRBadr"/>
          <w:sz w:val="28"/>
          <w:szCs w:val="28"/>
          <w:rtl/>
        </w:rPr>
        <w:t>سب آمادگ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برا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در</w:t>
      </w:r>
      <w:r w:rsidR="00C66FE4">
        <w:rPr>
          <w:rFonts w:ascii="IRBadr" w:hAnsi="IRBadr" w:cs="IRBadr"/>
          <w:sz w:val="28"/>
          <w:szCs w:val="28"/>
          <w:rtl/>
        </w:rPr>
        <w:t>ک</w:t>
      </w:r>
      <w:r w:rsidRPr="00002A55">
        <w:rPr>
          <w:rFonts w:ascii="IRBadr" w:hAnsi="IRBadr" w:cs="IRBadr"/>
          <w:sz w:val="28"/>
          <w:szCs w:val="28"/>
          <w:rtl/>
        </w:rPr>
        <w:t xml:space="preserve"> درست و شا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سته ماه مبار</w:t>
      </w:r>
      <w:r w:rsidR="00C66FE4">
        <w:rPr>
          <w:rFonts w:ascii="IRBadr" w:hAnsi="IRBadr" w:cs="IRBadr"/>
          <w:sz w:val="28"/>
          <w:szCs w:val="28"/>
          <w:rtl/>
        </w:rPr>
        <w:t>ک</w:t>
      </w:r>
      <w:r w:rsidRPr="00002A55">
        <w:rPr>
          <w:rFonts w:ascii="IRBadr" w:hAnsi="IRBadr" w:cs="IRBadr"/>
          <w:sz w:val="28"/>
          <w:szCs w:val="28"/>
          <w:rtl/>
        </w:rPr>
        <w:t xml:space="preserve"> رمضان </w:t>
      </w:r>
      <w:r w:rsidR="009E473F">
        <w:rPr>
          <w:rFonts w:ascii="IRBadr" w:hAnsi="IRBadr" w:cs="IRBadr"/>
          <w:sz w:val="28"/>
          <w:szCs w:val="28"/>
          <w:rtl/>
        </w:rPr>
        <w:t>به‌حساب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آورند</w:t>
      </w:r>
      <w:r w:rsidRPr="00002A55">
        <w:rPr>
          <w:rFonts w:ascii="IRBadr" w:hAnsi="IRBadr" w:cs="IRBadr"/>
          <w:sz w:val="28"/>
          <w:szCs w:val="28"/>
          <w:rtl/>
        </w:rPr>
        <w:t xml:space="preserve">. خوشبختانه </w:t>
      </w:r>
      <w:r w:rsidR="009E473F">
        <w:rPr>
          <w:rFonts w:ascii="IRBadr" w:hAnsi="IRBadr" w:cs="IRBadr"/>
          <w:sz w:val="28"/>
          <w:szCs w:val="28"/>
          <w:rtl/>
        </w:rPr>
        <w:t>هم‌اکنون</w:t>
      </w:r>
      <w:r w:rsidRPr="00002A55">
        <w:rPr>
          <w:rFonts w:ascii="IRBadr" w:hAnsi="IRBadr" w:cs="IRBadr"/>
          <w:sz w:val="28"/>
          <w:szCs w:val="28"/>
          <w:rtl/>
        </w:rPr>
        <w:t xml:space="preserve"> در برخ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از شهرها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ک</w:t>
      </w:r>
      <w:r w:rsidRPr="00002A55">
        <w:rPr>
          <w:rFonts w:ascii="IRBadr" w:hAnsi="IRBadr" w:cs="IRBadr"/>
          <w:sz w:val="28"/>
          <w:szCs w:val="28"/>
          <w:rtl/>
        </w:rPr>
        <w:t>شور عز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زمان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ران، اهل عبادت و معرفت دو برنامه دارند و </w:t>
      </w:r>
      <w:r w:rsidR="00C66FE4">
        <w:rPr>
          <w:rFonts w:ascii="IRBadr" w:hAnsi="IRBadr" w:cs="IRBadr"/>
          <w:sz w:val="28"/>
          <w:szCs w:val="28"/>
          <w:rtl/>
        </w:rPr>
        <w:t>آن‌ها</w:t>
      </w:r>
      <w:r w:rsidRPr="00002A55">
        <w:rPr>
          <w:rFonts w:ascii="IRBadr" w:hAnsi="IRBadr" w:cs="IRBadr"/>
          <w:sz w:val="28"/>
          <w:szCs w:val="28"/>
          <w:rtl/>
        </w:rPr>
        <w:t xml:space="preserve"> را </w:t>
      </w:r>
      <w:r w:rsidR="009E473F">
        <w:rPr>
          <w:rFonts w:ascii="IRBadr" w:hAnsi="IRBadr" w:cs="IRBadr"/>
          <w:sz w:val="28"/>
          <w:szCs w:val="28"/>
          <w:rtl/>
        </w:rPr>
        <w:t>باهم</w:t>
      </w:r>
      <w:r w:rsidRPr="00002A55">
        <w:rPr>
          <w:rFonts w:ascii="IRBadr" w:hAnsi="IRBadr" w:cs="IRBadr"/>
          <w:sz w:val="28"/>
          <w:szCs w:val="28"/>
          <w:rtl/>
        </w:rPr>
        <w:t xml:space="preserve"> اجرا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کنند</w:t>
      </w:r>
      <w:r w:rsidRPr="00002A55">
        <w:rPr>
          <w:rFonts w:ascii="IRBadr" w:hAnsi="IRBadr" w:cs="IRBadr"/>
          <w:sz w:val="28"/>
          <w:szCs w:val="28"/>
          <w:rtl/>
        </w:rPr>
        <w:t xml:space="preserve">: </w:t>
      </w:r>
      <w:r w:rsidR="00C66FE4">
        <w:rPr>
          <w:rFonts w:ascii="IRBadr" w:hAnsi="IRBadr" w:cs="IRBadr"/>
          <w:sz w:val="28"/>
          <w:szCs w:val="28"/>
          <w:rtl/>
        </w:rPr>
        <w:t>یکی</w:t>
      </w:r>
      <w:r w:rsidRPr="00002A55">
        <w:rPr>
          <w:rFonts w:ascii="IRBadr" w:hAnsi="IRBadr" w:cs="IRBadr"/>
          <w:sz w:val="28"/>
          <w:szCs w:val="28"/>
          <w:rtl/>
        </w:rPr>
        <w:t xml:space="preserve"> اعت</w:t>
      </w:r>
      <w:r w:rsidR="00C66FE4">
        <w:rPr>
          <w:rFonts w:ascii="IRBadr" w:hAnsi="IRBadr" w:cs="IRBadr"/>
          <w:sz w:val="28"/>
          <w:szCs w:val="28"/>
          <w:rtl/>
        </w:rPr>
        <w:t>ک</w:t>
      </w:r>
      <w:r w:rsidRPr="00002A55">
        <w:rPr>
          <w:rFonts w:ascii="IRBadr" w:hAnsi="IRBadr" w:cs="IRBadr"/>
          <w:sz w:val="28"/>
          <w:szCs w:val="28"/>
          <w:rtl/>
        </w:rPr>
        <w:t xml:space="preserve">اف </w:t>
      </w:r>
      <w:r w:rsidR="00C66FE4">
        <w:rPr>
          <w:rFonts w:ascii="IRBadr" w:hAnsi="IRBadr" w:cs="IRBadr"/>
          <w:sz w:val="28"/>
          <w:szCs w:val="28"/>
          <w:rtl/>
        </w:rPr>
        <w:t>ک</w:t>
      </w:r>
      <w:r w:rsidRPr="00002A55">
        <w:rPr>
          <w:rFonts w:ascii="IRBadr" w:hAnsi="IRBadr" w:cs="IRBadr"/>
          <w:sz w:val="28"/>
          <w:szCs w:val="28"/>
          <w:rtl/>
        </w:rPr>
        <w:t>ه دستور ا</w:t>
      </w:r>
      <w:r w:rsidR="00C66FE4">
        <w:rPr>
          <w:rFonts w:ascii="IRBadr" w:hAnsi="IRBadr" w:cs="IRBadr"/>
          <w:sz w:val="28"/>
          <w:szCs w:val="28"/>
          <w:rtl/>
        </w:rPr>
        <w:t>کی</w:t>
      </w:r>
      <w:r w:rsidRPr="00002A55">
        <w:rPr>
          <w:rFonts w:ascii="IRBadr" w:hAnsi="IRBadr" w:cs="IRBadr"/>
          <w:sz w:val="28"/>
          <w:szCs w:val="28"/>
          <w:rtl/>
        </w:rPr>
        <w:t>د اسلام است با اح</w:t>
      </w:r>
      <w:r w:rsidR="00C66FE4">
        <w:rPr>
          <w:rFonts w:ascii="IRBadr" w:hAnsi="IRBadr" w:cs="IRBadr"/>
          <w:sz w:val="28"/>
          <w:szCs w:val="28"/>
          <w:rtl/>
        </w:rPr>
        <w:t>ک</w:t>
      </w:r>
      <w:r w:rsidRPr="00002A55">
        <w:rPr>
          <w:rFonts w:ascii="IRBadr" w:hAnsi="IRBadr" w:cs="IRBadr"/>
          <w:sz w:val="28"/>
          <w:szCs w:val="28"/>
          <w:rtl/>
        </w:rPr>
        <w:t xml:space="preserve">ام و دستورات </w:t>
      </w:r>
      <w:r w:rsidR="00C66FE4">
        <w:rPr>
          <w:rFonts w:ascii="IRBadr" w:hAnsi="IRBadr" w:cs="IRBadr"/>
          <w:sz w:val="28"/>
          <w:szCs w:val="28"/>
          <w:rtl/>
        </w:rPr>
        <w:t>و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ژه‌اش</w:t>
      </w:r>
      <w:r w:rsidRPr="00002A55">
        <w:rPr>
          <w:rFonts w:ascii="IRBadr" w:hAnsi="IRBadr" w:cs="IRBadr"/>
          <w:sz w:val="28"/>
          <w:szCs w:val="28"/>
          <w:rtl/>
        </w:rPr>
        <w:t xml:space="preserve"> و د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گر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9E473F">
        <w:rPr>
          <w:rFonts w:ascii="IRBadr" w:hAnsi="IRBadr" w:cs="IRBadr"/>
          <w:sz w:val="28"/>
          <w:szCs w:val="28"/>
          <w:rtl/>
        </w:rPr>
        <w:t>برنامه‌ا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به نام </w:t>
      </w:r>
      <w:r w:rsidR="009E473F">
        <w:rPr>
          <w:rFonts w:ascii="IRBadr" w:hAnsi="IRBadr" w:cs="IRBadr"/>
          <w:sz w:val="28"/>
          <w:szCs w:val="28"/>
          <w:rtl/>
        </w:rPr>
        <w:t>عملم</w:t>
      </w:r>
      <w:r w:rsidRPr="00002A55">
        <w:rPr>
          <w:rFonts w:hint="cs"/>
          <w:sz w:val="28"/>
          <w:szCs w:val="28"/>
          <w:rtl/>
        </w:rPr>
        <w:t> </w:t>
      </w:r>
      <w:r w:rsidRPr="00002A55">
        <w:rPr>
          <w:rFonts w:ascii="IRBadr" w:hAnsi="IRBadr" w:cs="IRBadr"/>
          <w:sz w:val="28"/>
          <w:szCs w:val="28"/>
          <w:rtl/>
        </w:rPr>
        <w:t>داود، دستور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ک</w:t>
      </w:r>
      <w:r w:rsidRPr="00002A55">
        <w:rPr>
          <w:rFonts w:ascii="IRBadr" w:hAnsi="IRBadr" w:cs="IRBadr"/>
          <w:sz w:val="28"/>
          <w:szCs w:val="28"/>
          <w:rtl/>
        </w:rPr>
        <w:t xml:space="preserve">ه از حضرت امام </w:t>
      </w:r>
      <w:r w:rsidR="00C66FE4">
        <w:rPr>
          <w:rFonts w:ascii="IRBadr" w:hAnsi="IRBadr" w:cs="IRBadr"/>
          <w:sz w:val="28"/>
          <w:szCs w:val="28"/>
          <w:rtl/>
        </w:rPr>
        <w:t>صادق (</w:t>
      </w:r>
      <w:r w:rsidR="009E473F">
        <w:rPr>
          <w:rFonts w:ascii="IRBadr" w:hAnsi="IRBadr" w:cs="IRBadr"/>
          <w:sz w:val="28"/>
          <w:szCs w:val="28"/>
          <w:rtl/>
        </w:rPr>
        <w:t>عل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ه‌السلام</w:t>
      </w:r>
      <w:r w:rsidRPr="00002A55">
        <w:rPr>
          <w:rFonts w:ascii="IRBadr" w:hAnsi="IRBadr" w:cs="IRBadr"/>
          <w:sz w:val="28"/>
          <w:szCs w:val="28"/>
          <w:rtl/>
        </w:rPr>
        <w:t>) به ما رس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ده است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934279" w:rsidRPr="00002A55" w:rsidRDefault="00934279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رجب، ع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د اول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اء اله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، بهار راز و ن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از و عبادت، موسم خضوع و خشوع به درگاه اله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، موعد حضور و خواستن، و زمان قرار صالحان با معشوقشان </w:t>
      </w:r>
      <w:r w:rsidR="009E473F">
        <w:rPr>
          <w:rFonts w:ascii="IRBadr" w:hAnsi="IRBadr" w:cs="IRBadr"/>
          <w:sz w:val="28"/>
          <w:szCs w:val="28"/>
          <w:rtl/>
        </w:rPr>
        <w:t>حق‌تعال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است. پ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>امبر گرام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و جانش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نان </w:t>
      </w:r>
      <w:r w:rsidR="009E473F">
        <w:rPr>
          <w:rFonts w:ascii="IRBadr" w:hAnsi="IRBadr" w:cs="IRBadr"/>
          <w:sz w:val="28"/>
          <w:szCs w:val="28"/>
          <w:rtl/>
        </w:rPr>
        <w:t>به‌حق</w:t>
      </w:r>
      <w:r w:rsidRPr="00002A55">
        <w:rPr>
          <w:rFonts w:ascii="IRBadr" w:hAnsi="IRBadr" w:cs="IRBadr"/>
          <w:sz w:val="28"/>
          <w:szCs w:val="28"/>
          <w:rtl/>
        </w:rPr>
        <w:t xml:space="preserve"> حضرتش سه ماه رجب، شعبان و رمضان را فراوان پاس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داشتند</w:t>
      </w:r>
      <w:r w:rsidRPr="00002A55">
        <w:rPr>
          <w:rFonts w:ascii="IRBadr" w:hAnsi="IRBadr" w:cs="IRBadr"/>
          <w:sz w:val="28"/>
          <w:szCs w:val="28"/>
          <w:rtl/>
        </w:rPr>
        <w:t xml:space="preserve"> و ا</w:t>
      </w:r>
      <w:r w:rsidR="00C66FE4">
        <w:rPr>
          <w:rFonts w:ascii="IRBadr" w:hAnsi="IRBadr" w:cs="IRBadr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ن سه ماه را به روزه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گذراندند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F434DE" w:rsidRPr="00002A55" w:rsidRDefault="00F434DE" w:rsidP="00F21C75">
      <w:pPr>
        <w:pStyle w:val="Heading1"/>
        <w:rPr>
          <w:rtl/>
        </w:rPr>
      </w:pPr>
      <w:bookmarkStart w:id="18" w:name="_Toc429399895"/>
      <w:r w:rsidRPr="00002A55">
        <w:rPr>
          <w:rtl/>
        </w:rPr>
        <w:t>سنت اعتکاف</w:t>
      </w:r>
      <w:bookmarkEnd w:id="18"/>
    </w:p>
    <w:p w:rsidR="00F434DE" w:rsidRPr="00002A55" w:rsidRDefault="00F434DE" w:rsidP="009E473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یکی از </w:t>
      </w:r>
      <w:r w:rsidR="00C66FE4">
        <w:rPr>
          <w:rFonts w:ascii="IRBadr" w:hAnsi="IRBadr" w:cs="IRBadr"/>
          <w:sz w:val="28"/>
          <w:szCs w:val="28"/>
          <w:rtl/>
        </w:rPr>
        <w:t>سنت‌ها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حسنه، اعتکاف است که در حال حاضر در کشور ما </w:t>
      </w:r>
      <w:r w:rsidR="009E473F">
        <w:rPr>
          <w:rFonts w:ascii="IRBadr" w:hAnsi="IRBadr" w:cs="IRBadr"/>
          <w:sz w:val="28"/>
          <w:szCs w:val="28"/>
          <w:rtl/>
        </w:rPr>
        <w:t>هرساله</w:t>
      </w:r>
      <w:r w:rsidRPr="00002A55">
        <w:rPr>
          <w:rFonts w:ascii="IRBadr" w:hAnsi="IRBadr" w:cs="IRBadr"/>
          <w:sz w:val="28"/>
          <w:szCs w:val="28"/>
          <w:rtl/>
        </w:rPr>
        <w:t xml:space="preserve"> در</w:t>
      </w:r>
      <w:r w:rsidR="00FC6030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 xml:space="preserve">ماه رجب برگزار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گردد</w:t>
      </w:r>
      <w:r w:rsidRPr="00002A55">
        <w:rPr>
          <w:rFonts w:ascii="IRBadr" w:hAnsi="IRBadr" w:cs="IRBadr"/>
          <w:sz w:val="28"/>
          <w:szCs w:val="28"/>
          <w:rtl/>
        </w:rPr>
        <w:t xml:space="preserve"> و بسیاری از مؤمنان </w:t>
      </w:r>
      <w:r w:rsidR="009E473F">
        <w:rPr>
          <w:rFonts w:ascii="IRBadr" w:hAnsi="IRBadr" w:cs="IRBadr"/>
          <w:sz w:val="28"/>
          <w:szCs w:val="28"/>
          <w:rtl/>
        </w:rPr>
        <w:t>ن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ک‌سرشت</w:t>
      </w:r>
      <w:r w:rsidRPr="00002A55">
        <w:rPr>
          <w:rFonts w:ascii="IRBadr" w:hAnsi="IRBadr" w:cs="IRBadr"/>
          <w:sz w:val="28"/>
          <w:szCs w:val="28"/>
          <w:rtl/>
        </w:rPr>
        <w:t xml:space="preserve"> از اصناف گوناگون به مساجد جامع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روند</w:t>
      </w:r>
      <w:r w:rsidRPr="00002A55">
        <w:rPr>
          <w:rFonts w:ascii="IRBadr" w:hAnsi="IRBadr" w:cs="IRBadr"/>
          <w:sz w:val="28"/>
          <w:szCs w:val="28"/>
          <w:rtl/>
        </w:rPr>
        <w:t xml:space="preserve"> و به عبادت و دعا و </w:t>
      </w:r>
      <w:r w:rsidR="009E473F">
        <w:rPr>
          <w:rFonts w:ascii="IRBadr" w:hAnsi="IRBadr" w:cs="IRBadr"/>
          <w:sz w:val="28"/>
          <w:szCs w:val="28"/>
          <w:rtl/>
        </w:rPr>
        <w:t>روزه‌دار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پردازند</w:t>
      </w:r>
      <w:r w:rsidRPr="00002A55">
        <w:rPr>
          <w:rFonts w:ascii="IRBadr" w:hAnsi="IRBadr" w:cs="IRBadr"/>
          <w:sz w:val="28"/>
          <w:szCs w:val="28"/>
          <w:rtl/>
        </w:rPr>
        <w:t>.</w:t>
      </w:r>
      <w:r w:rsidR="00E650AC" w:rsidRPr="00002A55">
        <w:rPr>
          <w:rFonts w:ascii="IRBadr" w:hAnsi="IRBadr" w:cs="IRBadr"/>
          <w:sz w:val="28"/>
          <w:szCs w:val="28"/>
          <w:rtl/>
        </w:rPr>
        <w:t xml:space="preserve"> اعتکاف، </w:t>
      </w:r>
      <w:r w:rsidR="009E473F">
        <w:rPr>
          <w:rFonts w:ascii="IRBadr" w:hAnsi="IRBadr" w:cs="IRBadr"/>
          <w:sz w:val="28"/>
          <w:szCs w:val="28"/>
          <w:rtl/>
        </w:rPr>
        <w:t>برنامه‌ا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E650AC" w:rsidRPr="00002A55">
        <w:rPr>
          <w:rFonts w:ascii="IRBadr" w:hAnsi="IRBadr" w:cs="IRBadr"/>
          <w:sz w:val="28"/>
          <w:szCs w:val="28"/>
          <w:rtl/>
        </w:rPr>
        <w:t xml:space="preserve"> مهم برای </w:t>
      </w:r>
      <w:r w:rsidR="00E650AC" w:rsidRPr="00002A55">
        <w:rPr>
          <w:rFonts w:ascii="IRBadr" w:hAnsi="IRBadr" w:cs="IRBadr"/>
          <w:sz w:val="28"/>
          <w:szCs w:val="28"/>
          <w:rtl/>
        </w:rPr>
        <w:lastRenderedPageBreak/>
        <w:t xml:space="preserve">خودسازی انسان است که او را در طی چند روز از مظاهر فریبنده مادی دنیا دور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سازد</w:t>
      </w:r>
      <w:r w:rsidR="00E650AC" w:rsidRPr="00002A55">
        <w:rPr>
          <w:rFonts w:ascii="IRBadr" w:hAnsi="IRBadr" w:cs="IRBadr"/>
          <w:sz w:val="28"/>
          <w:szCs w:val="28"/>
          <w:rtl/>
        </w:rPr>
        <w:t xml:space="preserve"> و در جهانی روحانی و معنوی غرق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="00E650AC" w:rsidRPr="00002A55">
        <w:rPr>
          <w:rFonts w:ascii="IRBadr" w:hAnsi="IRBadr" w:cs="IRBadr"/>
          <w:sz w:val="28"/>
          <w:szCs w:val="28"/>
          <w:rtl/>
        </w:rPr>
        <w:t xml:space="preserve">. این سنت حسنه همچون دیگر </w:t>
      </w:r>
      <w:r w:rsidR="00C66FE4">
        <w:rPr>
          <w:rFonts w:ascii="IRBadr" w:hAnsi="IRBadr" w:cs="IRBadr"/>
          <w:sz w:val="28"/>
          <w:szCs w:val="28"/>
          <w:rtl/>
        </w:rPr>
        <w:t>سنت‌ها</w:t>
      </w:r>
      <w:r w:rsidR="00E650AC" w:rsidRPr="00002A55">
        <w:rPr>
          <w:rFonts w:ascii="IRBadr" w:hAnsi="IRBadr" w:cs="IRBadr"/>
          <w:sz w:val="28"/>
          <w:szCs w:val="28"/>
          <w:rtl/>
        </w:rPr>
        <w:t xml:space="preserve"> و </w:t>
      </w:r>
      <w:r w:rsidR="00C66FE4">
        <w:rPr>
          <w:rFonts w:ascii="IRBadr" w:hAnsi="IRBadr" w:cs="IRBadr"/>
          <w:sz w:val="28"/>
          <w:szCs w:val="28"/>
          <w:rtl/>
        </w:rPr>
        <w:t>عبادت‌ها</w:t>
      </w:r>
      <w:r w:rsidR="00E650AC"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9E473F">
        <w:rPr>
          <w:rFonts w:ascii="IRBadr" w:hAnsi="IRBadr" w:cs="IRBadr"/>
          <w:sz w:val="28"/>
          <w:szCs w:val="28"/>
          <w:rtl/>
        </w:rPr>
        <w:t>مجموعه‌ا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E650AC" w:rsidRPr="00002A55">
        <w:rPr>
          <w:rFonts w:ascii="IRBadr" w:hAnsi="IRBadr" w:cs="IRBadr"/>
          <w:sz w:val="28"/>
          <w:szCs w:val="28"/>
          <w:rtl/>
        </w:rPr>
        <w:t xml:space="preserve"> از بایدها و نبایدها را به همراه خود دارد</w:t>
      </w:r>
      <w:r w:rsidR="00E650AC" w:rsidRPr="00002A55">
        <w:rPr>
          <w:rFonts w:ascii="IRBadr" w:hAnsi="IRBadr" w:cs="IRBadr"/>
          <w:sz w:val="28"/>
          <w:szCs w:val="28"/>
        </w:rPr>
        <w:t>.</w:t>
      </w:r>
    </w:p>
    <w:p w:rsidR="00E650AC" w:rsidRPr="00002A55" w:rsidRDefault="00E650AC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انسان در گریز از هوای نفس و فرار از اشتغالات زندگی، در طریقت انس با معبود همواره نیازمند خلوتی است تا در انزوای وجود خویش در آثار صنع پروردگارش با دیده عبرت بیندیشد و با سوز دل و اشک دیده، باطن خود را از زنگار گناهان بشوید و خانه دل را مصفای حضور خالق </w:t>
      </w:r>
      <w:r w:rsidR="009E473F">
        <w:rPr>
          <w:rFonts w:ascii="IRBadr" w:hAnsi="IRBadr" w:cs="IRBadr"/>
          <w:sz w:val="28"/>
          <w:szCs w:val="28"/>
          <w:rtl/>
        </w:rPr>
        <w:t>هست</w:t>
      </w:r>
      <w:r w:rsidR="009E473F">
        <w:rPr>
          <w:rFonts w:ascii="IRBadr" w:hAnsi="IRBadr" w:cs="IRBadr" w:hint="cs"/>
          <w:sz w:val="28"/>
          <w:szCs w:val="28"/>
          <w:rtl/>
        </w:rPr>
        <w:t>ی‌</w:t>
      </w:r>
      <w:r w:rsidR="009E473F">
        <w:rPr>
          <w:rFonts w:ascii="IRBadr" w:hAnsi="IRBadr" w:cs="IRBadr" w:hint="eastAsia"/>
          <w:sz w:val="28"/>
          <w:szCs w:val="28"/>
          <w:rtl/>
        </w:rPr>
        <w:t>بخش</w:t>
      </w:r>
      <w:r w:rsidRPr="00002A55">
        <w:rPr>
          <w:rFonts w:ascii="IRBadr" w:hAnsi="IRBadr" w:cs="IRBadr"/>
          <w:sz w:val="28"/>
          <w:szCs w:val="28"/>
          <w:rtl/>
        </w:rPr>
        <w:t xml:space="preserve"> سازد، و اعتکاف زمینه چنین خلوتی را فراهم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 xml:space="preserve"> و فرصت و مجالی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دهد</w:t>
      </w:r>
      <w:r w:rsidRPr="00002A55">
        <w:rPr>
          <w:rFonts w:ascii="IRBadr" w:hAnsi="IRBadr" w:cs="IRBadr"/>
          <w:sz w:val="28"/>
          <w:szCs w:val="28"/>
          <w:rtl/>
        </w:rPr>
        <w:t xml:space="preserve"> برای پرداختن به امور نفس خویش و جلوه گری نور محبت خدا در اعماق سرای وجود انسان، تا انسان بدون دلواپسی از کارهای </w:t>
      </w:r>
      <w:r w:rsidR="009E473F">
        <w:rPr>
          <w:rFonts w:ascii="IRBadr" w:hAnsi="IRBadr" w:cs="IRBadr"/>
          <w:sz w:val="28"/>
          <w:szCs w:val="28"/>
          <w:rtl/>
        </w:rPr>
        <w:t>انجام‌نشده</w:t>
      </w:r>
      <w:r w:rsidRPr="00002A55">
        <w:rPr>
          <w:rFonts w:ascii="IRBadr" w:hAnsi="IRBadr" w:cs="IRBadr"/>
          <w:sz w:val="28"/>
          <w:szCs w:val="28"/>
          <w:rtl/>
        </w:rPr>
        <w:t xml:space="preserve"> و </w:t>
      </w:r>
      <w:r w:rsidR="009E473F">
        <w:rPr>
          <w:rFonts w:ascii="IRBadr" w:hAnsi="IRBadr" w:cs="IRBadr"/>
          <w:sz w:val="28"/>
          <w:szCs w:val="28"/>
          <w:rtl/>
        </w:rPr>
        <w:t>وابستگ</w:t>
      </w:r>
      <w:r w:rsidR="009E473F">
        <w:rPr>
          <w:rFonts w:ascii="IRBadr" w:hAnsi="IRBadr" w:cs="IRBadr" w:hint="cs"/>
          <w:sz w:val="28"/>
          <w:szCs w:val="28"/>
          <w:rtl/>
        </w:rPr>
        <w:t>ی‌</w:t>
      </w:r>
      <w:r w:rsidR="009E473F">
        <w:rPr>
          <w:rFonts w:ascii="IRBadr" w:hAnsi="IRBadr" w:cs="IRBadr" w:hint="eastAsia"/>
          <w:sz w:val="28"/>
          <w:szCs w:val="28"/>
          <w:rtl/>
        </w:rPr>
        <w:t>ها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9E473F">
        <w:rPr>
          <w:rFonts w:ascii="IRBadr" w:hAnsi="IRBadr" w:cs="IRBadr"/>
          <w:sz w:val="28"/>
          <w:szCs w:val="28"/>
          <w:rtl/>
        </w:rPr>
        <w:t>روزمره</w:t>
      </w:r>
      <w:r w:rsidRPr="00002A55">
        <w:rPr>
          <w:rFonts w:ascii="IRBadr" w:hAnsi="IRBadr" w:cs="IRBadr"/>
          <w:sz w:val="28"/>
          <w:szCs w:val="28"/>
          <w:rtl/>
        </w:rPr>
        <w:t xml:space="preserve">، خود را در سرای معبود خویش </w:t>
      </w:r>
      <w:r w:rsidR="009E473F">
        <w:rPr>
          <w:rFonts w:ascii="IRBadr" w:hAnsi="IRBadr" w:cs="IRBadr"/>
          <w:sz w:val="28"/>
          <w:szCs w:val="28"/>
          <w:rtl/>
        </w:rPr>
        <w:t>نظاره‌گر</w:t>
      </w:r>
      <w:r w:rsidRPr="00002A55">
        <w:rPr>
          <w:rFonts w:ascii="IRBadr" w:hAnsi="IRBadr" w:cs="IRBadr"/>
          <w:sz w:val="28"/>
          <w:szCs w:val="28"/>
          <w:rtl/>
        </w:rPr>
        <w:t xml:space="preserve"> باشد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E650AC" w:rsidRPr="00002A55" w:rsidRDefault="00E650AC" w:rsidP="00F21C75">
      <w:pPr>
        <w:pStyle w:val="Heading1"/>
        <w:rPr>
          <w:rtl/>
        </w:rPr>
      </w:pPr>
      <w:bookmarkStart w:id="19" w:name="_Toc429399896"/>
      <w:r w:rsidRPr="00002A55">
        <w:rPr>
          <w:rtl/>
        </w:rPr>
        <w:t>ضرورت اعتکاف</w:t>
      </w:r>
      <w:bookmarkEnd w:id="19"/>
    </w:p>
    <w:p w:rsidR="00E650AC" w:rsidRPr="00002A55" w:rsidRDefault="00E650AC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در عصر ما که زندگی ماشینی و </w:t>
      </w:r>
      <w:r w:rsidR="00C66FE4">
        <w:rPr>
          <w:rFonts w:ascii="IRBadr" w:hAnsi="IRBadr" w:cs="IRBadr"/>
          <w:sz w:val="28"/>
          <w:szCs w:val="28"/>
          <w:rtl/>
        </w:rPr>
        <w:t>پ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چ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دگ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آن، </w:t>
      </w:r>
      <w:r w:rsidR="00C66FE4">
        <w:rPr>
          <w:rFonts w:ascii="IRBadr" w:hAnsi="IRBadr" w:cs="IRBadr"/>
          <w:sz w:val="28"/>
          <w:szCs w:val="28"/>
          <w:rtl/>
        </w:rPr>
        <w:t>د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ده‌ها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انسان را به خود خیره کرده، روابط اجتماعی گسترده شده و خلاصه دامنه سرگرمی انسان به </w:t>
      </w:r>
      <w:r w:rsidR="00C66FE4">
        <w:rPr>
          <w:rFonts w:ascii="IRBadr" w:hAnsi="IRBadr" w:cs="IRBadr"/>
          <w:sz w:val="28"/>
          <w:szCs w:val="28"/>
          <w:rtl/>
        </w:rPr>
        <w:t>جلوه‌ها</w:t>
      </w:r>
      <w:r w:rsidRPr="00002A55">
        <w:rPr>
          <w:rFonts w:ascii="IRBadr" w:hAnsi="IRBadr" w:cs="IRBadr"/>
          <w:sz w:val="28"/>
          <w:szCs w:val="28"/>
          <w:rtl/>
        </w:rPr>
        <w:t xml:space="preserve"> و مظاهر مادی </w:t>
      </w:r>
      <w:r w:rsidR="009E473F">
        <w:rPr>
          <w:rFonts w:ascii="IRBadr" w:hAnsi="IRBadr" w:cs="IRBadr"/>
          <w:sz w:val="28"/>
          <w:szCs w:val="28"/>
          <w:rtl/>
        </w:rPr>
        <w:t>توسعه‌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افته</w:t>
      </w:r>
      <w:r w:rsidRPr="00002A55">
        <w:rPr>
          <w:rFonts w:ascii="IRBadr" w:hAnsi="IRBadr" w:cs="IRBadr"/>
          <w:sz w:val="28"/>
          <w:szCs w:val="28"/>
          <w:rtl/>
        </w:rPr>
        <w:t xml:space="preserve"> است، </w:t>
      </w:r>
      <w:r w:rsidR="009E473F">
        <w:rPr>
          <w:rFonts w:ascii="IRBadr" w:hAnsi="IRBadr" w:cs="IRBadr"/>
          <w:sz w:val="28"/>
          <w:szCs w:val="28"/>
          <w:rtl/>
        </w:rPr>
        <w:t>تأک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 xml:space="preserve"> بر نقش سازنده اعتکاف، ضرورتی </w:t>
      </w:r>
      <w:r w:rsidR="009E473F">
        <w:rPr>
          <w:rFonts w:ascii="IRBadr" w:hAnsi="IRBadr" w:cs="IRBadr"/>
          <w:sz w:val="28"/>
          <w:szCs w:val="28"/>
          <w:rtl/>
        </w:rPr>
        <w:t>دوچندان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ی‌ی</w:t>
      </w:r>
      <w:r w:rsidR="00C66FE4">
        <w:rPr>
          <w:rFonts w:ascii="IRBadr" w:hAnsi="IRBadr" w:cs="IRBadr" w:hint="eastAsia"/>
          <w:sz w:val="28"/>
          <w:szCs w:val="28"/>
          <w:rtl/>
        </w:rPr>
        <w:t>ابد</w:t>
      </w:r>
      <w:r w:rsidRPr="00002A55">
        <w:rPr>
          <w:rFonts w:ascii="IRBadr" w:hAnsi="IRBadr" w:cs="IRBadr"/>
          <w:sz w:val="28"/>
          <w:szCs w:val="28"/>
          <w:rtl/>
        </w:rPr>
        <w:t xml:space="preserve">، زیرا اعتکاف انس با معشوق است که زمینه را برای گسستن فرد از </w:t>
      </w:r>
      <w:r w:rsidR="00C66FE4">
        <w:rPr>
          <w:rFonts w:ascii="IRBadr" w:hAnsi="IRBadr" w:cs="IRBadr"/>
          <w:sz w:val="28"/>
          <w:szCs w:val="28"/>
          <w:rtl/>
        </w:rPr>
        <w:t>سرگرم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پوچ فراهم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آورد</w:t>
      </w:r>
      <w:r w:rsidRPr="00002A55">
        <w:rPr>
          <w:rFonts w:ascii="IRBadr" w:hAnsi="IRBadr" w:cs="IRBadr"/>
          <w:sz w:val="28"/>
          <w:szCs w:val="28"/>
          <w:rtl/>
        </w:rPr>
        <w:t xml:space="preserve">; انسان را با خداوند پیوند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دهد</w:t>
      </w:r>
      <w:r w:rsidRPr="00002A55">
        <w:rPr>
          <w:rFonts w:ascii="IRBadr" w:hAnsi="IRBadr" w:cs="IRBadr"/>
          <w:sz w:val="28"/>
          <w:szCs w:val="28"/>
          <w:rtl/>
        </w:rPr>
        <w:t xml:space="preserve"> و از </w:t>
      </w:r>
      <w:r w:rsidR="009E473F">
        <w:rPr>
          <w:rFonts w:ascii="IRBadr" w:hAnsi="IRBadr" w:cs="IRBadr"/>
          <w:sz w:val="28"/>
          <w:szCs w:val="28"/>
          <w:rtl/>
        </w:rPr>
        <w:t>آفت خدا</w:t>
      </w:r>
      <w:r w:rsidRPr="00002A55">
        <w:rPr>
          <w:rFonts w:ascii="IRBadr" w:hAnsi="IRBadr" w:cs="IRBadr"/>
          <w:sz w:val="28"/>
          <w:szCs w:val="28"/>
          <w:rtl/>
        </w:rPr>
        <w:t xml:space="preserve"> فراموشی و </w:t>
      </w:r>
      <w:r w:rsidR="009E473F">
        <w:rPr>
          <w:rFonts w:ascii="IRBadr" w:hAnsi="IRBadr" w:cs="IRBadr"/>
          <w:sz w:val="28"/>
          <w:szCs w:val="28"/>
          <w:rtl/>
        </w:rPr>
        <w:t>ازخودب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گانگ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نگه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دارد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E650AC" w:rsidRPr="00002A55" w:rsidRDefault="004A265E" w:rsidP="00F21C75">
      <w:pPr>
        <w:pStyle w:val="Heading1"/>
        <w:rPr>
          <w:rtl/>
        </w:rPr>
      </w:pPr>
      <w:bookmarkStart w:id="20" w:name="_Toc429399897"/>
      <w:r w:rsidRPr="00002A55">
        <w:rPr>
          <w:rtl/>
        </w:rPr>
        <w:t>اعتکاف عملی دینی</w:t>
      </w:r>
      <w:bookmarkEnd w:id="20"/>
    </w:p>
    <w:p w:rsidR="004A265E" w:rsidRPr="00002A55" w:rsidRDefault="004A265E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باید توجه داشت که اعتکاف، عملی دینی است، اما دین اسلام، دینِ اعتکاف نیست، بلکه دین تلاش، کار و حضور پرشور در اجتماع است؛ بدین معنا که اسلام، اعتکاف را عملی پسندیده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شمارد</w:t>
      </w:r>
      <w:r w:rsidRPr="00002A55">
        <w:rPr>
          <w:rFonts w:ascii="IRBadr" w:hAnsi="IRBadr" w:cs="IRBadr"/>
          <w:sz w:val="28"/>
          <w:szCs w:val="28"/>
          <w:rtl/>
        </w:rPr>
        <w:t xml:space="preserve">، اما </w:t>
      </w:r>
      <w:r w:rsidR="009E473F">
        <w:rPr>
          <w:rFonts w:ascii="IRBadr" w:hAnsi="IRBadr" w:cs="IRBadr"/>
          <w:sz w:val="28"/>
          <w:szCs w:val="28"/>
          <w:rtl/>
        </w:rPr>
        <w:t>به‌طور</w:t>
      </w:r>
      <w:r w:rsidRPr="00002A55">
        <w:rPr>
          <w:rFonts w:ascii="IRBadr" w:hAnsi="IRBadr" w:cs="IRBadr"/>
          <w:sz w:val="28"/>
          <w:szCs w:val="28"/>
          <w:rtl/>
        </w:rPr>
        <w:t xml:space="preserve"> موقت، نه دائم! مثلاً مستحب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داند</w:t>
      </w:r>
      <w:r w:rsidRPr="00002A55">
        <w:rPr>
          <w:rFonts w:ascii="IRBadr" w:hAnsi="IRBadr" w:cs="IRBadr"/>
          <w:sz w:val="28"/>
          <w:szCs w:val="28"/>
          <w:rtl/>
        </w:rPr>
        <w:t xml:space="preserve"> که فرد چند روز از سال را به اعتکاف بپردازد و از مسجد جامع شهر بیرون نیاید؛ اما موافق آن نیست که فردی بیشتر عمر خود را در مسجد به سر برد و از آن بیرون نیاید؛ همچنین موافق نیست فردی </w:t>
      </w:r>
      <w:r w:rsidR="009E473F">
        <w:rPr>
          <w:rFonts w:ascii="IRBadr" w:hAnsi="IRBadr" w:cs="IRBadr"/>
          <w:sz w:val="28"/>
          <w:szCs w:val="28"/>
          <w:rtl/>
        </w:rPr>
        <w:t>به‌جا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تلاش برای تأمین معاش و حیات مادّی و معنوی، </w:t>
      </w:r>
      <w:r w:rsidR="009E473F">
        <w:rPr>
          <w:rFonts w:ascii="IRBadr" w:hAnsi="IRBadr" w:cs="IRBadr"/>
          <w:sz w:val="28"/>
          <w:szCs w:val="28"/>
          <w:rtl/>
        </w:rPr>
        <w:t>شبانه‌روز</w:t>
      </w:r>
      <w:r w:rsidRPr="00002A55">
        <w:rPr>
          <w:rFonts w:ascii="IRBadr" w:hAnsi="IRBadr" w:cs="IRBadr"/>
          <w:sz w:val="28"/>
          <w:szCs w:val="28"/>
          <w:rtl/>
        </w:rPr>
        <w:t xml:space="preserve"> به اعتکاف بنشیند. در اسلام، اعتکاف امری موقتی است نه دائم! </w:t>
      </w:r>
      <w:r w:rsidR="00C66FE4">
        <w:rPr>
          <w:rFonts w:ascii="IRBadr" w:hAnsi="IRBadr" w:cs="IRBadr"/>
          <w:sz w:val="28"/>
          <w:szCs w:val="28"/>
          <w:rtl/>
        </w:rPr>
        <w:t>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ن‌گونه</w:t>
      </w:r>
      <w:r w:rsidRPr="00002A55">
        <w:rPr>
          <w:rFonts w:ascii="IRBadr" w:hAnsi="IRBadr" w:cs="IRBadr"/>
          <w:sz w:val="28"/>
          <w:szCs w:val="28"/>
          <w:rtl/>
        </w:rPr>
        <w:t xml:space="preserve"> است که </w:t>
      </w:r>
      <w:r w:rsidR="009E473F">
        <w:rPr>
          <w:rFonts w:ascii="IRBadr" w:hAnsi="IRBadr" w:cs="IRBadr"/>
          <w:sz w:val="28"/>
          <w:szCs w:val="28"/>
          <w:rtl/>
        </w:rPr>
        <w:t>م</w:t>
      </w:r>
      <w:r w:rsidR="009E473F">
        <w:rPr>
          <w:rFonts w:ascii="IRBadr" w:hAnsi="IRBadr" w:cs="IRBadr" w:hint="cs"/>
          <w:sz w:val="28"/>
          <w:szCs w:val="28"/>
          <w:rtl/>
        </w:rPr>
        <w:t>ی‌</w:t>
      </w:r>
      <w:r w:rsidR="009E473F">
        <w:rPr>
          <w:rFonts w:ascii="IRBadr" w:hAnsi="IRBadr" w:cs="IRBadr" w:hint="eastAsia"/>
          <w:sz w:val="28"/>
          <w:szCs w:val="28"/>
          <w:rtl/>
        </w:rPr>
        <w:t>گو</w:t>
      </w:r>
      <w:r w:rsidR="009E473F">
        <w:rPr>
          <w:rFonts w:ascii="IRBadr" w:hAnsi="IRBadr" w:cs="IRBadr" w:hint="cs"/>
          <w:sz w:val="28"/>
          <w:szCs w:val="28"/>
          <w:rtl/>
        </w:rPr>
        <w:t>یی</w:t>
      </w:r>
      <w:r w:rsidR="009E473F">
        <w:rPr>
          <w:rFonts w:ascii="IRBadr" w:hAnsi="IRBadr" w:cs="IRBadr" w:hint="eastAsia"/>
          <w:sz w:val="28"/>
          <w:szCs w:val="28"/>
          <w:rtl/>
        </w:rPr>
        <w:t>م</w:t>
      </w:r>
      <w:r w:rsidRPr="00002A55">
        <w:rPr>
          <w:rFonts w:ascii="IRBadr" w:hAnsi="IRBadr" w:cs="IRBadr"/>
          <w:sz w:val="28"/>
          <w:szCs w:val="28"/>
          <w:rtl/>
        </w:rPr>
        <w:t xml:space="preserve"> اسلام دین اعتکاف نیست، هرچند اعتکاف در اسلام وجود دارد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4A265E" w:rsidRPr="00002A55" w:rsidRDefault="009E473F" w:rsidP="00F21C75">
      <w:pPr>
        <w:pStyle w:val="Heading1"/>
        <w:rPr>
          <w:rtl/>
        </w:rPr>
      </w:pPr>
      <w:bookmarkStart w:id="21" w:name="_Toc429399898"/>
      <w:r>
        <w:rPr>
          <w:rtl/>
        </w:rPr>
        <w:lastRenderedPageBreak/>
        <w:t>فوا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A265E" w:rsidRPr="00002A55">
        <w:rPr>
          <w:rtl/>
        </w:rPr>
        <w:t xml:space="preserve"> اعتکاف</w:t>
      </w:r>
      <w:bookmarkEnd w:id="21"/>
    </w:p>
    <w:p w:rsidR="009241A4" w:rsidRPr="00002A55" w:rsidRDefault="009E473F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فوا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9241A4" w:rsidRPr="00002A55">
        <w:rPr>
          <w:rFonts w:ascii="IRBadr" w:hAnsi="IRBadr" w:cs="IRBadr"/>
          <w:sz w:val="28"/>
          <w:szCs w:val="28"/>
          <w:rtl/>
        </w:rPr>
        <w:t xml:space="preserve"> اعتکاف </w:t>
      </w:r>
      <w:r>
        <w:rPr>
          <w:rFonts w:ascii="IRBadr" w:hAnsi="IRBadr" w:cs="IRBadr"/>
          <w:sz w:val="28"/>
          <w:szCs w:val="28"/>
          <w:rtl/>
        </w:rPr>
        <w:t>عبارت‌اند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9241A4" w:rsidRPr="00002A55">
        <w:rPr>
          <w:rFonts w:ascii="IRBadr" w:hAnsi="IRBadr" w:cs="IRBadr"/>
          <w:sz w:val="28"/>
          <w:szCs w:val="28"/>
          <w:rtl/>
        </w:rPr>
        <w:t>از</w:t>
      </w:r>
      <w:r w:rsidR="004A265E" w:rsidRPr="00002A55">
        <w:rPr>
          <w:rFonts w:ascii="IRBadr" w:hAnsi="IRBadr" w:cs="IRBadr"/>
          <w:sz w:val="28"/>
          <w:szCs w:val="28"/>
          <w:rtl/>
        </w:rPr>
        <w:t>:</w:t>
      </w:r>
      <w:r w:rsidR="009241A4"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4A265E" w:rsidRPr="00002A55">
        <w:rPr>
          <w:rFonts w:ascii="IRBadr" w:hAnsi="IRBadr" w:cs="IRBadr"/>
          <w:sz w:val="28"/>
          <w:szCs w:val="28"/>
          <w:rtl/>
        </w:rPr>
        <w:t xml:space="preserve">تزکیه روح، ازدیاد ایمان و تقوا، کسب </w:t>
      </w:r>
      <w:r>
        <w:rPr>
          <w:rFonts w:ascii="IRBadr" w:hAnsi="IRBadr" w:cs="IRBadr"/>
          <w:sz w:val="28"/>
          <w:szCs w:val="28"/>
          <w:rtl/>
        </w:rPr>
        <w:t>ثواب عظ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4A265E" w:rsidRPr="00002A55">
        <w:rPr>
          <w:rFonts w:ascii="IRBadr" w:hAnsi="IRBadr" w:cs="IRBadr"/>
          <w:sz w:val="28"/>
          <w:szCs w:val="28"/>
          <w:rtl/>
        </w:rPr>
        <w:t xml:space="preserve">، نورانیت و نشاط قلبی، گشوده شدن </w:t>
      </w:r>
      <w:r w:rsidR="00C66FE4">
        <w:rPr>
          <w:rFonts w:ascii="IRBadr" w:hAnsi="IRBadr" w:cs="IRBadr"/>
          <w:sz w:val="28"/>
          <w:szCs w:val="28"/>
          <w:rtl/>
        </w:rPr>
        <w:t>عقده‌ها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4A265E" w:rsidRPr="00002A55">
        <w:rPr>
          <w:rFonts w:ascii="IRBadr" w:hAnsi="IRBadr" w:cs="IRBadr"/>
          <w:sz w:val="28"/>
          <w:szCs w:val="28"/>
          <w:rtl/>
        </w:rPr>
        <w:t xml:space="preserve"> درونی و رسیدن به آرامش و امید،</w:t>
      </w:r>
      <w:r w:rsidR="00C66FE4">
        <w:rPr>
          <w:rFonts w:ascii="IRBadr" w:hAnsi="IRBadr" w:cs="IRBadr"/>
          <w:sz w:val="28"/>
          <w:szCs w:val="28"/>
          <w:rtl/>
        </w:rPr>
        <w:t xml:space="preserve"> هدفمند</w:t>
      </w:r>
      <w:r w:rsidR="004A265E" w:rsidRPr="00002A55">
        <w:rPr>
          <w:rFonts w:ascii="IRBadr" w:hAnsi="IRBadr" w:cs="IRBadr"/>
          <w:sz w:val="28"/>
          <w:szCs w:val="28"/>
          <w:rtl/>
        </w:rPr>
        <w:t xml:space="preserve"> شدن زندگی، کسب معارف و علوم،</w:t>
      </w:r>
      <w:r w:rsidR="00C66FE4">
        <w:rPr>
          <w:rFonts w:ascii="IRBadr" w:hAnsi="IRBadr" w:cs="IRBadr"/>
          <w:sz w:val="28"/>
          <w:szCs w:val="28"/>
          <w:rtl/>
        </w:rPr>
        <w:t xml:space="preserve"> تقو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ت</w:t>
      </w:r>
      <w:r w:rsidR="004A265E" w:rsidRPr="00002A55">
        <w:rPr>
          <w:rFonts w:ascii="IRBadr" w:hAnsi="IRBadr" w:cs="IRBadr"/>
          <w:sz w:val="28"/>
          <w:szCs w:val="28"/>
          <w:rtl/>
        </w:rPr>
        <w:t xml:space="preserve"> اراده و صبر، گسترش محبت،</w:t>
      </w:r>
      <w:r w:rsidR="00C66FE4">
        <w:rPr>
          <w:rFonts w:ascii="IRBadr" w:hAnsi="IRBadr" w:cs="IRBadr"/>
          <w:sz w:val="28"/>
          <w:szCs w:val="28"/>
          <w:rtl/>
        </w:rPr>
        <w:t xml:space="preserve"> عطرآگ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ن</w:t>
      </w:r>
      <w:r w:rsidR="004A265E" w:rsidRPr="00002A55">
        <w:rPr>
          <w:rFonts w:ascii="IRBadr" w:hAnsi="IRBadr" w:cs="IRBadr"/>
          <w:sz w:val="28"/>
          <w:szCs w:val="28"/>
          <w:rtl/>
        </w:rPr>
        <w:t xml:space="preserve"> شدن فضای زندگی، و در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ک‌کلام</w:t>
      </w:r>
      <w:r w:rsidR="004A265E" w:rsidRPr="00002A55">
        <w:rPr>
          <w:rFonts w:ascii="IRBadr" w:hAnsi="IRBadr" w:cs="IRBadr"/>
          <w:sz w:val="28"/>
          <w:szCs w:val="28"/>
          <w:rtl/>
        </w:rPr>
        <w:t>،</w:t>
      </w:r>
      <w:r w:rsidR="00C66FE4">
        <w:rPr>
          <w:rFonts w:ascii="IRBadr" w:hAnsi="IRBadr" w:cs="IRBadr"/>
          <w:sz w:val="28"/>
          <w:szCs w:val="28"/>
          <w:rtl/>
        </w:rPr>
        <w:t xml:space="preserve"> تقو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ت</w:t>
      </w:r>
      <w:r w:rsidR="004A265E" w:rsidRPr="00002A55">
        <w:rPr>
          <w:rFonts w:ascii="IRBadr" w:hAnsi="IRBadr" w:cs="IRBadr"/>
          <w:sz w:val="28"/>
          <w:szCs w:val="28"/>
          <w:rtl/>
        </w:rPr>
        <w:t xml:space="preserve"> و گسترش </w:t>
      </w:r>
      <w:r w:rsidR="00C66FE4">
        <w:rPr>
          <w:rFonts w:ascii="IRBadr" w:hAnsi="IRBadr" w:cs="IRBadr"/>
          <w:sz w:val="28"/>
          <w:szCs w:val="28"/>
          <w:rtl/>
        </w:rPr>
        <w:t>ارزش‌ها</w:t>
      </w:r>
      <w:r w:rsidR="004A265E" w:rsidRPr="00002A55">
        <w:rPr>
          <w:rFonts w:ascii="IRBadr" w:hAnsi="IRBadr" w:cs="IRBadr"/>
          <w:sz w:val="28"/>
          <w:szCs w:val="28"/>
          <w:rtl/>
        </w:rPr>
        <w:t xml:space="preserve"> و</w:t>
      </w:r>
      <w:r w:rsidR="004A265E" w:rsidRPr="00002A55">
        <w:rPr>
          <w:rFonts w:ascii="IRBadr" w:hAnsi="IRBadr" w:cs="IRBadr"/>
          <w:sz w:val="28"/>
          <w:szCs w:val="28"/>
        </w:rPr>
        <w:t>......</w:t>
      </w:r>
    </w:p>
    <w:p w:rsidR="009241A4" w:rsidRPr="00002A55" w:rsidRDefault="004A265E" w:rsidP="00F21C75">
      <w:pPr>
        <w:pStyle w:val="Heading1"/>
        <w:rPr>
          <w:rtl/>
        </w:rPr>
      </w:pPr>
      <w:bookmarkStart w:id="22" w:name="_Toc429399899"/>
      <w:r w:rsidRPr="00002A55">
        <w:rPr>
          <w:rtl/>
        </w:rPr>
        <w:t>اعتکاف؛ فرصتی برای تفکر</w:t>
      </w:r>
      <w:bookmarkEnd w:id="22"/>
    </w:p>
    <w:p w:rsidR="004A265E" w:rsidRPr="00002A55" w:rsidRDefault="004A265E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از اهداف اعتکاف، تفکّر بوده است. زندگی روزمره و اشتغال به آن، گاه فرد را دچار غفلت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 xml:space="preserve"> و اعتکاف، فرصت خوبی برای تفکّر است تا اینکه انسان از حالت غفلت خارج شود و هوشیارانه به زندگی خود ادامه دهد، این عنصر در رهبانیت مسیحی </w:t>
      </w:r>
      <w:r w:rsidR="009E473F">
        <w:rPr>
          <w:rFonts w:ascii="IRBadr" w:hAnsi="IRBadr" w:cs="IRBadr"/>
          <w:sz w:val="28"/>
          <w:szCs w:val="28"/>
          <w:rtl/>
        </w:rPr>
        <w:t>وزندگ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صوفیانه کمتر لحاظ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شود</w:t>
      </w:r>
      <w:r w:rsidR="009241A4" w:rsidRPr="00002A55">
        <w:rPr>
          <w:rFonts w:ascii="IRBadr" w:hAnsi="IRBadr" w:cs="IRBadr"/>
          <w:sz w:val="28"/>
          <w:szCs w:val="28"/>
        </w:rPr>
        <w:t>.</w:t>
      </w:r>
      <w:r w:rsidR="009241A4" w:rsidRPr="00002A55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 xml:space="preserve">آری، اعتکاف سنت </w:t>
      </w:r>
      <w:r w:rsidR="009E473F">
        <w:rPr>
          <w:rFonts w:ascii="IRBadr" w:hAnsi="IRBadr" w:cs="IRBadr"/>
          <w:sz w:val="28"/>
          <w:szCs w:val="28"/>
          <w:rtl/>
        </w:rPr>
        <w:t>حسنه‌ا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است که فرد را از غفلت خارج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سازد</w:t>
      </w:r>
      <w:r w:rsidRPr="00002A55">
        <w:rPr>
          <w:rFonts w:ascii="IRBadr" w:hAnsi="IRBadr" w:cs="IRBadr"/>
          <w:sz w:val="28"/>
          <w:szCs w:val="28"/>
          <w:rtl/>
        </w:rPr>
        <w:t xml:space="preserve"> و عزم او را در حیات اجتماعی </w:t>
      </w:r>
      <w:r w:rsidR="009E473F">
        <w:rPr>
          <w:rFonts w:ascii="IRBadr" w:hAnsi="IRBadr" w:cs="IRBadr"/>
          <w:sz w:val="28"/>
          <w:szCs w:val="28"/>
          <w:rtl/>
        </w:rPr>
        <w:t>جد</w:t>
      </w:r>
      <w:r w:rsidR="009E473F">
        <w:rPr>
          <w:rFonts w:ascii="IRBadr" w:hAnsi="IRBadr" w:cs="IRBadr" w:hint="cs"/>
          <w:sz w:val="28"/>
          <w:szCs w:val="28"/>
          <w:rtl/>
        </w:rPr>
        <w:t>ی‌</w:t>
      </w:r>
      <w:r w:rsidR="009E473F">
        <w:rPr>
          <w:rFonts w:ascii="IRBadr" w:hAnsi="IRBadr" w:cs="IRBadr" w:hint="eastAsia"/>
          <w:sz w:val="28"/>
          <w:szCs w:val="28"/>
          <w:rtl/>
        </w:rPr>
        <w:t>تر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نما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="00C66FE4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 xml:space="preserve"> و شخص درصدد جبران گذشته </w:t>
      </w:r>
      <w:r w:rsidR="009241A4" w:rsidRPr="00002A55">
        <w:rPr>
          <w:rFonts w:ascii="IRBadr" w:hAnsi="IRBadr" w:cs="IRBadr"/>
          <w:sz w:val="28"/>
          <w:szCs w:val="28"/>
          <w:rtl/>
        </w:rPr>
        <w:t>برآید.</w:t>
      </w:r>
      <w:r w:rsidRPr="00002A55">
        <w:rPr>
          <w:rFonts w:ascii="IRBadr" w:hAnsi="IRBadr" w:cs="IRBadr"/>
          <w:sz w:val="28"/>
          <w:szCs w:val="28"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>اعتکاف، فرصت خوبی برای اعتراف است</w:t>
      </w:r>
      <w:r w:rsidR="009241A4" w:rsidRPr="00002A55">
        <w:rPr>
          <w:rFonts w:ascii="IRBadr" w:hAnsi="IRBadr" w:cs="IRBadr"/>
          <w:sz w:val="28"/>
          <w:szCs w:val="28"/>
          <w:rtl/>
        </w:rPr>
        <w:t>.</w:t>
      </w:r>
    </w:p>
    <w:p w:rsidR="009241A4" w:rsidRPr="00002A55" w:rsidRDefault="000A3EC8" w:rsidP="00F21C75">
      <w:pPr>
        <w:pStyle w:val="Heading1"/>
        <w:rPr>
          <w:rtl/>
        </w:rPr>
      </w:pPr>
      <w:bookmarkStart w:id="23" w:name="_Toc429399900"/>
      <w:r w:rsidRPr="00002A55">
        <w:rPr>
          <w:rtl/>
        </w:rPr>
        <w:t>سنت قرض‌الحسنه</w:t>
      </w:r>
      <w:bookmarkEnd w:id="23"/>
    </w:p>
    <w:p w:rsidR="000A3EC8" w:rsidRPr="00002A55" w:rsidRDefault="000A3EC8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وام </w:t>
      </w:r>
      <w:r w:rsidR="009E473F">
        <w:rPr>
          <w:rFonts w:ascii="IRBadr" w:hAnsi="IRBadr" w:cs="IRBadr"/>
          <w:sz w:val="28"/>
          <w:szCs w:val="28"/>
          <w:rtl/>
        </w:rPr>
        <w:t>ب</w:t>
      </w:r>
      <w:r w:rsidR="009E473F">
        <w:rPr>
          <w:rFonts w:ascii="IRBadr" w:hAnsi="IRBadr" w:cs="IRBadr" w:hint="cs"/>
          <w:sz w:val="28"/>
          <w:szCs w:val="28"/>
          <w:rtl/>
        </w:rPr>
        <w:t>ی‌</w:t>
      </w:r>
      <w:r w:rsidR="009E473F">
        <w:rPr>
          <w:rFonts w:ascii="IRBadr" w:hAnsi="IRBadr" w:cs="IRBadr" w:hint="eastAsia"/>
          <w:sz w:val="28"/>
          <w:szCs w:val="28"/>
          <w:rtl/>
        </w:rPr>
        <w:t>بهره</w:t>
      </w:r>
      <w:r w:rsidRPr="00002A55">
        <w:rPr>
          <w:rFonts w:ascii="IRBadr" w:hAnsi="IRBadr" w:cs="IRBadr"/>
          <w:sz w:val="28"/>
          <w:szCs w:val="28"/>
          <w:rtl/>
        </w:rPr>
        <w:t xml:space="preserve"> و غیر ربوی، یکی از اعمال مستحب اسلام است که از آن به </w:t>
      </w:r>
      <w:r w:rsidR="009E473F">
        <w:rPr>
          <w:rFonts w:ascii="IRBadr" w:hAnsi="IRBadr" w:cs="IRBadr"/>
          <w:sz w:val="28"/>
          <w:szCs w:val="28"/>
          <w:rtl/>
        </w:rPr>
        <w:t>قرض‌الحسنه</w:t>
      </w:r>
      <w:r w:rsidRPr="00002A55">
        <w:rPr>
          <w:rFonts w:ascii="IRBadr" w:hAnsi="IRBadr" w:cs="IRBadr"/>
          <w:sz w:val="28"/>
          <w:szCs w:val="28"/>
          <w:rtl/>
        </w:rPr>
        <w:t xml:space="preserve">، وام نیکو یاد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شود</w:t>
      </w:r>
      <w:r w:rsidRPr="00002A55">
        <w:rPr>
          <w:rFonts w:ascii="IRBadr" w:hAnsi="IRBadr" w:cs="IRBadr"/>
          <w:sz w:val="28"/>
          <w:szCs w:val="28"/>
          <w:rtl/>
        </w:rPr>
        <w:t xml:space="preserve">؛ </w:t>
      </w:r>
      <w:r w:rsidR="009E473F">
        <w:rPr>
          <w:rFonts w:ascii="IRBadr" w:hAnsi="IRBadr" w:cs="IRBadr"/>
          <w:sz w:val="28"/>
          <w:szCs w:val="28"/>
          <w:rtl/>
        </w:rPr>
        <w:t>چراکه</w:t>
      </w:r>
      <w:r w:rsidRPr="00002A55">
        <w:rPr>
          <w:rFonts w:ascii="IRBadr" w:hAnsi="IRBadr" w:cs="IRBadr"/>
          <w:sz w:val="28"/>
          <w:szCs w:val="28"/>
          <w:rtl/>
        </w:rPr>
        <w:t xml:space="preserve"> آثار و برکات آن بر فرد و جامعه، چنان است که خداوند آن را در ردیف دو واجب اصلی اسلام یعنی نماز و زکات مطرح کرده و خواهان عمل به این رفتار اقتصادی، اخلاقی و اجتماعی از سوی </w:t>
      </w:r>
      <w:r w:rsidR="009E473F">
        <w:rPr>
          <w:rFonts w:ascii="IRBadr" w:hAnsi="IRBadr" w:cs="IRBadr"/>
          <w:sz w:val="28"/>
          <w:szCs w:val="28"/>
          <w:rtl/>
        </w:rPr>
        <w:t>مؤمنان</w:t>
      </w:r>
      <w:r w:rsidRPr="00002A55">
        <w:rPr>
          <w:rFonts w:ascii="IRBadr" w:hAnsi="IRBadr" w:cs="IRBadr"/>
          <w:sz w:val="28"/>
          <w:szCs w:val="28"/>
          <w:rtl/>
        </w:rPr>
        <w:t xml:space="preserve"> شده و بدان تشویق و ترغیب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>.</w:t>
      </w:r>
    </w:p>
    <w:p w:rsidR="000A3EC8" w:rsidRPr="00002A55" w:rsidRDefault="000A3EC8" w:rsidP="00F21C75">
      <w:pPr>
        <w:pStyle w:val="Heading1"/>
        <w:rPr>
          <w:rtl/>
        </w:rPr>
      </w:pPr>
      <w:bookmarkStart w:id="24" w:name="_Toc429399901"/>
      <w:r w:rsidRPr="00002A55">
        <w:rPr>
          <w:rtl/>
        </w:rPr>
        <w:t>اهمیت قرض‌الحسنه</w:t>
      </w:r>
      <w:bookmarkEnd w:id="24"/>
    </w:p>
    <w:p w:rsidR="003D53AE" w:rsidRPr="00002A55" w:rsidRDefault="000A3EC8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قرض‌الحسنه دارای اهمیت‌های ویژه‌ای </w:t>
      </w:r>
      <w:r w:rsidR="009E473F">
        <w:rPr>
          <w:rFonts w:ascii="IRBadr" w:hAnsi="IRBadr" w:cs="IRBadr"/>
          <w:sz w:val="28"/>
          <w:szCs w:val="28"/>
          <w:rtl/>
        </w:rPr>
        <w:t>هست</w:t>
      </w:r>
      <w:r w:rsidRPr="00002A55">
        <w:rPr>
          <w:rFonts w:ascii="IRBadr" w:hAnsi="IRBadr" w:cs="IRBadr"/>
          <w:sz w:val="28"/>
          <w:szCs w:val="28"/>
          <w:rtl/>
        </w:rPr>
        <w:t xml:space="preserve"> که به تعدادی از </w:t>
      </w:r>
      <w:r w:rsidR="00C66FE4">
        <w:rPr>
          <w:rFonts w:ascii="IRBadr" w:hAnsi="IRBadr" w:cs="IRBadr"/>
          <w:sz w:val="28"/>
          <w:szCs w:val="28"/>
          <w:rtl/>
        </w:rPr>
        <w:t>آن‌ها</w:t>
      </w:r>
      <w:r w:rsidRPr="00002A55">
        <w:rPr>
          <w:rFonts w:ascii="IRBadr" w:hAnsi="IRBadr" w:cs="IRBadr"/>
          <w:sz w:val="28"/>
          <w:szCs w:val="28"/>
          <w:rtl/>
        </w:rPr>
        <w:t xml:space="preserve"> اشاره می‌شود</w:t>
      </w:r>
      <w:r w:rsidRPr="00002A55">
        <w:rPr>
          <w:rFonts w:ascii="IRBadr" w:hAnsi="IRBadr" w:cs="IRBadr"/>
          <w:sz w:val="28"/>
          <w:szCs w:val="28"/>
        </w:rPr>
        <w:t>:</w:t>
      </w:r>
    </w:p>
    <w:p w:rsidR="003D53AE" w:rsidRPr="00002A55" w:rsidRDefault="000A3EC8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۱</w:t>
      </w:r>
      <w:r w:rsidR="003D53AE" w:rsidRPr="00002A55">
        <w:rPr>
          <w:rFonts w:ascii="IRBadr" w:hAnsi="IRBadr" w:cs="IRBadr"/>
          <w:sz w:val="28"/>
          <w:szCs w:val="28"/>
          <w:rtl/>
        </w:rPr>
        <w:t xml:space="preserve">. </w:t>
      </w:r>
      <w:r w:rsidRPr="00002A55">
        <w:rPr>
          <w:rFonts w:ascii="IRBadr" w:hAnsi="IRBadr" w:cs="IRBadr"/>
          <w:sz w:val="28"/>
          <w:szCs w:val="28"/>
          <w:rtl/>
        </w:rPr>
        <w:t>امری مقدس و ارزشمند و پسندیده است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3D53AE" w:rsidRPr="00002A55" w:rsidRDefault="000A3EC8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۲</w:t>
      </w:r>
      <w:r w:rsidR="003D53AE" w:rsidRPr="00002A55">
        <w:rPr>
          <w:rFonts w:ascii="IRBadr" w:hAnsi="IRBadr" w:cs="IRBadr"/>
          <w:sz w:val="28"/>
          <w:szCs w:val="28"/>
          <w:rtl/>
        </w:rPr>
        <w:t>.</w:t>
      </w:r>
      <w:r w:rsidR="00C66FE4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>باعث کمک به نیازمندان و رفع معضلات اجتماعی می‌شود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3D53AE" w:rsidRPr="00002A55" w:rsidRDefault="000A3EC8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۳</w:t>
      </w:r>
      <w:r w:rsidR="003D53AE" w:rsidRPr="00002A55">
        <w:rPr>
          <w:rFonts w:ascii="IRBadr" w:hAnsi="IRBadr" w:cs="IRBadr"/>
          <w:sz w:val="28"/>
          <w:szCs w:val="28"/>
          <w:rtl/>
        </w:rPr>
        <w:t>.</w:t>
      </w:r>
      <w:r w:rsidRPr="00002A55">
        <w:rPr>
          <w:rFonts w:ascii="IRBadr" w:hAnsi="IRBadr" w:cs="IRBadr"/>
          <w:sz w:val="28"/>
          <w:szCs w:val="28"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 xml:space="preserve">روشی کارآمد مبتنی بر دین </w:t>
      </w:r>
      <w:r w:rsidR="009E473F">
        <w:rPr>
          <w:rFonts w:ascii="IRBadr" w:hAnsi="IRBadr" w:cs="IRBadr"/>
          <w:sz w:val="28"/>
          <w:szCs w:val="28"/>
          <w:rtl/>
        </w:rPr>
        <w:t>هست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3D53AE" w:rsidRPr="00002A55" w:rsidRDefault="000A3EC8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lastRenderedPageBreak/>
        <w:t>۴</w:t>
      </w:r>
      <w:r w:rsidR="003D53AE" w:rsidRPr="00002A55">
        <w:rPr>
          <w:rFonts w:ascii="IRBadr" w:hAnsi="IRBadr" w:cs="IRBadr"/>
          <w:sz w:val="28"/>
          <w:szCs w:val="28"/>
          <w:rtl/>
        </w:rPr>
        <w:t>.</w:t>
      </w:r>
      <w:r w:rsidRPr="00002A55">
        <w:rPr>
          <w:rFonts w:ascii="IRBadr" w:hAnsi="IRBadr" w:cs="IRBadr"/>
          <w:sz w:val="28"/>
          <w:szCs w:val="28"/>
        </w:rPr>
        <w:t xml:space="preserve"> </w:t>
      </w:r>
      <w:r w:rsidR="009E473F">
        <w:rPr>
          <w:rFonts w:ascii="IRBadr" w:hAnsi="IRBadr" w:cs="IRBadr"/>
          <w:sz w:val="28"/>
          <w:szCs w:val="28"/>
          <w:rtl/>
        </w:rPr>
        <w:t>سازوکار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مناسب برای استفاده از وجوه متدینین در فعالیت‌های اقتصادی و اجتماعی است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3D53AE" w:rsidRPr="00002A55" w:rsidRDefault="000A3EC8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۵</w:t>
      </w:r>
      <w:r w:rsidR="003D53AE" w:rsidRPr="00002A55">
        <w:rPr>
          <w:rFonts w:ascii="IRBadr" w:hAnsi="IRBadr" w:cs="IRBadr"/>
          <w:sz w:val="28"/>
          <w:szCs w:val="28"/>
          <w:rtl/>
        </w:rPr>
        <w:t>.</w:t>
      </w:r>
      <w:r w:rsidRPr="00002A55">
        <w:rPr>
          <w:rFonts w:ascii="IRBadr" w:hAnsi="IRBadr" w:cs="IRBadr"/>
          <w:sz w:val="28"/>
          <w:szCs w:val="28"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>نگرانی متدینین نیازمند را رفع می‌نماید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0A3EC8" w:rsidRPr="00002A55" w:rsidRDefault="000A3EC8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>۶</w:t>
      </w:r>
      <w:r w:rsidR="003D53AE" w:rsidRPr="00002A55">
        <w:rPr>
          <w:rFonts w:ascii="IRBadr" w:hAnsi="IRBadr" w:cs="IRBadr"/>
          <w:sz w:val="28"/>
          <w:szCs w:val="28"/>
          <w:rtl/>
        </w:rPr>
        <w:t>.</w:t>
      </w:r>
      <w:r w:rsidRPr="00002A55">
        <w:rPr>
          <w:rFonts w:ascii="IRBadr" w:hAnsi="IRBadr" w:cs="IRBadr"/>
          <w:sz w:val="28"/>
          <w:szCs w:val="28"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 xml:space="preserve">از مصادیق بانکداری خرد که موضوع روز نهادهای پولی و مالی بین‌المللی است، </w:t>
      </w:r>
      <w:r w:rsidR="009E473F">
        <w:rPr>
          <w:rFonts w:ascii="IRBadr" w:hAnsi="IRBadr" w:cs="IRBadr"/>
          <w:sz w:val="28"/>
          <w:szCs w:val="28"/>
          <w:rtl/>
        </w:rPr>
        <w:t>هست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E90F67" w:rsidRPr="00002A55" w:rsidRDefault="00E90F67" w:rsidP="00F21C75">
      <w:pPr>
        <w:pStyle w:val="Heading1"/>
        <w:rPr>
          <w:rtl/>
        </w:rPr>
      </w:pPr>
      <w:bookmarkStart w:id="25" w:name="_Toc429399902"/>
      <w:r w:rsidRPr="00002A55">
        <w:rPr>
          <w:rtl/>
        </w:rPr>
        <w:t>قرض‌الحسنه در اسلام</w:t>
      </w:r>
      <w:bookmarkEnd w:id="25"/>
    </w:p>
    <w:p w:rsidR="00E90F67" w:rsidRPr="00002A55" w:rsidRDefault="00E90F67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sz w:val="28"/>
          <w:szCs w:val="28"/>
        </w:rPr>
        <w:t> </w:t>
      </w:r>
      <w:r w:rsidR="009E473F">
        <w:rPr>
          <w:rFonts w:ascii="IRBadr" w:hAnsi="IRBadr" w:cs="IRBadr"/>
          <w:sz w:val="28"/>
          <w:szCs w:val="28"/>
          <w:rtl/>
        </w:rPr>
        <w:t>قرض‌الحسنه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9E473F">
        <w:rPr>
          <w:rFonts w:ascii="IRBadr" w:hAnsi="IRBadr" w:cs="IRBadr"/>
          <w:sz w:val="28"/>
          <w:szCs w:val="28"/>
          <w:rtl/>
        </w:rPr>
        <w:t>ازنظر</w:t>
      </w:r>
      <w:r w:rsidRPr="00002A55">
        <w:rPr>
          <w:rFonts w:ascii="IRBadr" w:hAnsi="IRBadr" w:cs="IRBadr"/>
          <w:sz w:val="28"/>
          <w:szCs w:val="28"/>
          <w:rtl/>
        </w:rPr>
        <w:t xml:space="preserve"> اسلام عملی بسیار خوب و پسندیده و مستحبی است که در کنار اعمال واجبی چون نماز و زکات مورد </w:t>
      </w:r>
      <w:r w:rsidR="009E473F">
        <w:rPr>
          <w:rFonts w:ascii="IRBadr" w:hAnsi="IRBadr" w:cs="IRBadr"/>
          <w:sz w:val="28"/>
          <w:szCs w:val="28"/>
          <w:rtl/>
        </w:rPr>
        <w:t>تأک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د</w:t>
      </w:r>
      <w:r w:rsidRPr="00002A55">
        <w:rPr>
          <w:rFonts w:ascii="IRBadr" w:hAnsi="IRBadr" w:cs="IRBadr"/>
          <w:sz w:val="28"/>
          <w:szCs w:val="28"/>
          <w:rtl/>
        </w:rPr>
        <w:t xml:space="preserve"> و تشویق </w:t>
      </w:r>
      <w:r w:rsidR="009E473F">
        <w:rPr>
          <w:rFonts w:ascii="IRBadr" w:hAnsi="IRBadr" w:cs="IRBadr"/>
          <w:sz w:val="28"/>
          <w:szCs w:val="28"/>
          <w:rtl/>
        </w:rPr>
        <w:t>قرارگرفته</w:t>
      </w:r>
      <w:r w:rsidRPr="00002A55">
        <w:rPr>
          <w:rFonts w:ascii="IRBadr" w:hAnsi="IRBadr" w:cs="IRBadr"/>
          <w:sz w:val="28"/>
          <w:szCs w:val="28"/>
          <w:rtl/>
        </w:rPr>
        <w:t xml:space="preserve"> است</w:t>
      </w:r>
      <w:r w:rsidRPr="00002A55">
        <w:rPr>
          <w:rFonts w:ascii="IRBadr" w:hAnsi="IRBadr" w:cs="IRBadr"/>
          <w:sz w:val="28"/>
          <w:szCs w:val="28"/>
        </w:rPr>
        <w:t>.</w:t>
      </w:r>
      <w:r w:rsidRPr="00002A55">
        <w:rPr>
          <w:rFonts w:ascii="IRBadr" w:hAnsi="IRBadr" w:cs="IRBadr"/>
          <w:sz w:val="28"/>
          <w:szCs w:val="28"/>
          <w:rtl/>
        </w:rPr>
        <w:t xml:space="preserve"> خداوند به سبب اهمیت </w:t>
      </w:r>
      <w:r w:rsidR="009E473F">
        <w:rPr>
          <w:rFonts w:ascii="IRBadr" w:hAnsi="IRBadr" w:cs="IRBadr"/>
          <w:sz w:val="28"/>
          <w:szCs w:val="28"/>
          <w:rtl/>
        </w:rPr>
        <w:t>قرض‌الحسنه</w:t>
      </w:r>
      <w:r w:rsidRPr="00002A55">
        <w:rPr>
          <w:rFonts w:ascii="IRBadr" w:hAnsi="IRBadr" w:cs="IRBadr"/>
          <w:sz w:val="28"/>
          <w:szCs w:val="28"/>
          <w:rtl/>
        </w:rPr>
        <w:t xml:space="preserve"> در زندگی مردمان، </w:t>
      </w:r>
      <w:r w:rsidR="009E473F">
        <w:rPr>
          <w:rFonts w:ascii="IRBadr" w:hAnsi="IRBadr" w:cs="IRBadr"/>
          <w:sz w:val="28"/>
          <w:szCs w:val="28"/>
          <w:rtl/>
        </w:rPr>
        <w:t>باب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ان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پاداش‌ها</w:t>
      </w:r>
      <w:r w:rsidR="00C66FE4">
        <w:rPr>
          <w:rFonts w:ascii="IRBadr" w:hAnsi="IRBadr" w:cs="IRBadr" w:hint="cs"/>
          <w:sz w:val="28"/>
          <w:szCs w:val="28"/>
          <w:rtl/>
        </w:rPr>
        <w:t>یی</w:t>
      </w:r>
      <w:r w:rsidRPr="00002A55">
        <w:rPr>
          <w:rFonts w:ascii="IRBadr" w:hAnsi="IRBadr" w:cs="IRBadr"/>
          <w:sz w:val="28"/>
          <w:szCs w:val="28"/>
          <w:rtl/>
        </w:rPr>
        <w:t xml:space="preserve"> چون پاداش نامحدود و </w:t>
      </w:r>
      <w:r w:rsidR="009E473F">
        <w:rPr>
          <w:rFonts w:ascii="IRBadr" w:hAnsi="IRBadr" w:cs="IRBadr"/>
          <w:sz w:val="28"/>
          <w:szCs w:val="28"/>
          <w:rtl/>
        </w:rPr>
        <w:t>غ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رقابل‌شمارش</w:t>
      </w:r>
      <w:r w:rsidRPr="00002A55">
        <w:rPr>
          <w:rFonts w:ascii="IRBadr" w:hAnsi="IRBadr" w:cs="IRBadr"/>
          <w:sz w:val="28"/>
          <w:szCs w:val="28"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 xml:space="preserve">و جلب شکر و سپاس و حلم الهی </w:t>
      </w:r>
      <w:r w:rsidR="009E473F">
        <w:rPr>
          <w:rFonts w:ascii="IRBadr" w:hAnsi="IRBadr" w:cs="IRBadr"/>
          <w:sz w:val="28"/>
          <w:szCs w:val="28"/>
          <w:rtl/>
        </w:rPr>
        <w:t>به‌سو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خود</w:t>
      </w:r>
      <w:r w:rsidR="009956DC" w:rsidRPr="00002A55">
        <w:rPr>
          <w:rFonts w:ascii="IRBadr" w:hAnsi="IRBadr" w:cs="IRBadr"/>
          <w:sz w:val="28"/>
          <w:szCs w:val="28"/>
          <w:rtl/>
        </w:rPr>
        <w:t xml:space="preserve"> </w:t>
      </w:r>
      <w:r w:rsidRPr="00002A55">
        <w:rPr>
          <w:rFonts w:ascii="IRBadr" w:hAnsi="IRBadr" w:cs="IRBadr"/>
          <w:sz w:val="28"/>
          <w:szCs w:val="28"/>
          <w:rtl/>
        </w:rPr>
        <w:t>بر آن است تا مردم به این عمل اقتصادی و کمک و دستگیری به نیازمندان واقعی و حقیقی تشویق شوند</w:t>
      </w:r>
      <w:r w:rsidR="009956DC" w:rsidRPr="00002A55">
        <w:rPr>
          <w:rFonts w:ascii="IRBadr" w:hAnsi="IRBadr" w:cs="IRBadr"/>
          <w:sz w:val="28"/>
          <w:szCs w:val="28"/>
          <w:rtl/>
        </w:rPr>
        <w:t>.</w:t>
      </w:r>
    </w:p>
    <w:p w:rsidR="009956DC" w:rsidRPr="00002A55" w:rsidRDefault="009956DC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در اهمیت و ارزش </w:t>
      </w:r>
      <w:r w:rsidR="009E473F">
        <w:rPr>
          <w:rFonts w:ascii="IRBadr" w:hAnsi="IRBadr" w:cs="IRBadr"/>
          <w:sz w:val="28"/>
          <w:szCs w:val="28"/>
          <w:rtl/>
        </w:rPr>
        <w:t>قرض‌الحسنه</w:t>
      </w:r>
      <w:r w:rsidRPr="00002A55">
        <w:rPr>
          <w:rFonts w:ascii="IRBadr" w:hAnsi="IRBadr" w:cs="IRBadr"/>
          <w:sz w:val="28"/>
          <w:szCs w:val="28"/>
          <w:rtl/>
        </w:rPr>
        <w:t xml:space="preserve"> همین بس که انسان با این کار خود، فرمان خداوندی را در تعاون و مشارکت در کارهای خیر </w:t>
      </w:r>
      <w:r w:rsidR="009E473F">
        <w:rPr>
          <w:rFonts w:ascii="IRBadr" w:hAnsi="IRBadr" w:cs="IRBadr"/>
          <w:sz w:val="28"/>
          <w:szCs w:val="28"/>
          <w:rtl/>
        </w:rPr>
        <w:t>به‌جا</w:t>
      </w:r>
      <w:r w:rsidRPr="00002A55">
        <w:rPr>
          <w:rFonts w:ascii="IRBadr" w:hAnsi="IRBadr" w:cs="IRBadr"/>
          <w:sz w:val="28"/>
          <w:szCs w:val="28"/>
          <w:rtl/>
        </w:rPr>
        <w:t xml:space="preserve">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آورد</w:t>
      </w:r>
      <w:r w:rsidRPr="00002A55">
        <w:rPr>
          <w:rFonts w:ascii="IRBadr" w:hAnsi="IRBadr" w:cs="IRBadr"/>
          <w:sz w:val="28"/>
          <w:szCs w:val="28"/>
          <w:rtl/>
        </w:rPr>
        <w:t xml:space="preserve"> و </w:t>
      </w:r>
      <w:r w:rsidR="00C66FE4">
        <w:rPr>
          <w:rFonts w:ascii="IRBadr" w:hAnsi="IRBadr" w:cs="IRBadr"/>
          <w:sz w:val="28"/>
          <w:szCs w:val="28"/>
          <w:rtl/>
        </w:rPr>
        <w:t>دست‌ها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نیازمند و محتاجی را رد </w:t>
      </w:r>
      <w:r w:rsidR="00C66FE4">
        <w:rPr>
          <w:rFonts w:ascii="IRBadr" w:hAnsi="IRBadr" w:cs="IRBadr"/>
          <w:sz w:val="28"/>
          <w:szCs w:val="28"/>
          <w:rtl/>
        </w:rPr>
        <w:t>نم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 xml:space="preserve"> و با این کار حقی از حقوق </w:t>
      </w:r>
      <w:r w:rsidR="009E473F">
        <w:rPr>
          <w:rFonts w:ascii="IRBadr" w:hAnsi="IRBadr" w:cs="IRBadr"/>
          <w:sz w:val="28"/>
          <w:szCs w:val="28"/>
          <w:rtl/>
        </w:rPr>
        <w:t>مؤمنان</w:t>
      </w:r>
      <w:r w:rsidRPr="00002A55">
        <w:rPr>
          <w:rFonts w:ascii="IRBadr" w:hAnsi="IRBadr" w:cs="IRBadr"/>
          <w:sz w:val="28"/>
          <w:szCs w:val="28"/>
          <w:rtl/>
        </w:rPr>
        <w:t xml:space="preserve"> بر خود را ادا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 xml:space="preserve">؛ </w:t>
      </w:r>
      <w:r w:rsidR="009E473F">
        <w:rPr>
          <w:rFonts w:ascii="IRBadr" w:hAnsi="IRBadr" w:cs="IRBadr"/>
          <w:sz w:val="28"/>
          <w:szCs w:val="28"/>
          <w:rtl/>
        </w:rPr>
        <w:t>چراکه</w:t>
      </w:r>
      <w:r w:rsidRPr="00002A55">
        <w:rPr>
          <w:rFonts w:ascii="IRBadr" w:hAnsi="IRBadr" w:cs="IRBadr"/>
          <w:sz w:val="28"/>
          <w:szCs w:val="28"/>
          <w:rtl/>
        </w:rPr>
        <w:t xml:space="preserve"> در هر مالی، حقوقی برای دو گروه سائلان و نیازمندان (محرومان) بر شخص دارنده مال است</w:t>
      </w:r>
      <w:r w:rsidRPr="00002A55">
        <w:rPr>
          <w:rFonts w:ascii="IRBadr" w:hAnsi="IRBadr" w:cs="IRBadr"/>
          <w:sz w:val="28"/>
          <w:szCs w:val="28"/>
        </w:rPr>
        <w:t>.</w:t>
      </w:r>
      <w:r w:rsidRPr="00002A55">
        <w:rPr>
          <w:rFonts w:ascii="IRBadr" w:hAnsi="IRBadr" w:cs="IRBadr"/>
          <w:sz w:val="28"/>
          <w:szCs w:val="28"/>
          <w:rtl/>
        </w:rPr>
        <w:t xml:space="preserve"> همچنین، در ارزش این کار باید به این نکته توجه کرد که </w:t>
      </w:r>
      <w:r w:rsidR="009E473F">
        <w:rPr>
          <w:rFonts w:ascii="IRBadr" w:hAnsi="IRBadr" w:cs="IRBadr"/>
          <w:sz w:val="28"/>
          <w:szCs w:val="28"/>
          <w:rtl/>
        </w:rPr>
        <w:t>وام‌گ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رنده</w:t>
      </w:r>
      <w:r w:rsidRPr="00002A55">
        <w:rPr>
          <w:rFonts w:ascii="IRBadr" w:hAnsi="IRBadr" w:cs="IRBadr"/>
          <w:sz w:val="28"/>
          <w:szCs w:val="28"/>
          <w:rtl/>
        </w:rPr>
        <w:t xml:space="preserve">، زمانی دست نیاز </w:t>
      </w:r>
      <w:r w:rsidR="009E473F">
        <w:rPr>
          <w:rFonts w:ascii="IRBadr" w:hAnsi="IRBadr" w:cs="IRBadr"/>
          <w:sz w:val="28"/>
          <w:szCs w:val="28"/>
          <w:rtl/>
        </w:rPr>
        <w:t>به‌سو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دیگری دراز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کند</w:t>
      </w:r>
      <w:r w:rsidRPr="00002A55">
        <w:rPr>
          <w:rFonts w:ascii="IRBadr" w:hAnsi="IRBadr" w:cs="IRBadr"/>
          <w:sz w:val="28"/>
          <w:szCs w:val="28"/>
          <w:rtl/>
        </w:rPr>
        <w:t xml:space="preserve"> که نیازمند است و آبروی خویش را عرضه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دارد</w:t>
      </w:r>
      <w:r w:rsidRPr="00002A55">
        <w:rPr>
          <w:rFonts w:ascii="IRBadr" w:hAnsi="IRBadr" w:cs="IRBadr"/>
          <w:sz w:val="28"/>
          <w:szCs w:val="28"/>
          <w:rtl/>
        </w:rPr>
        <w:t xml:space="preserve"> تا مالی قرض گیرد و به زخم خود بزند و بعد آن را پس دهد</w:t>
      </w:r>
      <w:r w:rsidRPr="00002A55">
        <w:rPr>
          <w:rFonts w:ascii="IRBadr" w:hAnsi="IRBadr" w:cs="IRBadr"/>
          <w:sz w:val="28"/>
          <w:szCs w:val="28"/>
        </w:rPr>
        <w:t>.</w:t>
      </w:r>
    </w:p>
    <w:p w:rsidR="009956DC" w:rsidRPr="00002A55" w:rsidRDefault="009956DC" w:rsidP="00F21C75">
      <w:pPr>
        <w:pStyle w:val="Heading1"/>
        <w:rPr>
          <w:rtl/>
        </w:rPr>
      </w:pPr>
      <w:bookmarkStart w:id="26" w:name="_Toc429399903"/>
      <w:r w:rsidRPr="00002A55">
        <w:rPr>
          <w:rtl/>
        </w:rPr>
        <w:t>نقش قرض‌الحسنه در زندگی</w:t>
      </w:r>
      <w:bookmarkEnd w:id="26"/>
    </w:p>
    <w:p w:rsidR="009956DC" w:rsidRPr="00002A55" w:rsidRDefault="009956DC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02A55">
        <w:rPr>
          <w:rFonts w:ascii="IRBadr" w:hAnsi="IRBadr" w:cs="IRBadr"/>
          <w:sz w:val="28"/>
          <w:szCs w:val="28"/>
          <w:rtl/>
        </w:rPr>
        <w:t xml:space="preserve">نقش </w:t>
      </w:r>
      <w:r w:rsidR="009E473F">
        <w:rPr>
          <w:rFonts w:ascii="IRBadr" w:hAnsi="IRBadr" w:cs="IRBadr"/>
          <w:sz w:val="28"/>
          <w:szCs w:val="28"/>
          <w:rtl/>
        </w:rPr>
        <w:t>قرض‌الحسنه</w:t>
      </w:r>
      <w:r w:rsidRPr="00002A55">
        <w:rPr>
          <w:rFonts w:ascii="IRBadr" w:hAnsi="IRBadr" w:cs="IRBadr"/>
          <w:sz w:val="28"/>
          <w:szCs w:val="28"/>
          <w:rtl/>
        </w:rPr>
        <w:t xml:space="preserve"> در زندگی </w:t>
      </w:r>
      <w:r w:rsidR="00C66FE4">
        <w:rPr>
          <w:rFonts w:ascii="IRBadr" w:hAnsi="IRBadr" w:cs="IRBadr"/>
          <w:sz w:val="28"/>
          <w:szCs w:val="28"/>
          <w:rtl/>
        </w:rPr>
        <w:t>انسان‌ها</w:t>
      </w:r>
      <w:r w:rsidR="00C66FE4">
        <w:rPr>
          <w:rFonts w:ascii="IRBadr" w:hAnsi="IRBadr" w:cs="IRBadr" w:hint="cs"/>
          <w:sz w:val="28"/>
          <w:szCs w:val="28"/>
          <w:rtl/>
        </w:rPr>
        <w:t>ی</w:t>
      </w:r>
      <w:r w:rsidRPr="00002A55">
        <w:rPr>
          <w:rFonts w:ascii="IRBadr" w:hAnsi="IRBadr" w:cs="IRBadr"/>
          <w:sz w:val="28"/>
          <w:szCs w:val="28"/>
          <w:rtl/>
        </w:rPr>
        <w:t xml:space="preserve"> سالم و </w:t>
      </w:r>
      <w:r w:rsidR="00C66FE4">
        <w:rPr>
          <w:rFonts w:ascii="IRBadr" w:hAnsi="IRBadr" w:cs="IRBadr"/>
          <w:sz w:val="28"/>
          <w:szCs w:val="28"/>
          <w:rtl/>
        </w:rPr>
        <w:t>مؤمن</w:t>
      </w:r>
      <w:r w:rsidRPr="00002A55">
        <w:rPr>
          <w:rFonts w:ascii="IRBadr" w:hAnsi="IRBadr" w:cs="IRBadr"/>
          <w:sz w:val="28"/>
          <w:szCs w:val="28"/>
          <w:rtl/>
        </w:rPr>
        <w:t xml:space="preserve"> بسیار سازنده و مفید است؛ </w:t>
      </w:r>
      <w:r w:rsidR="009E473F">
        <w:rPr>
          <w:rFonts w:ascii="IRBadr" w:hAnsi="IRBadr" w:cs="IRBadr"/>
          <w:sz w:val="28"/>
          <w:szCs w:val="28"/>
          <w:rtl/>
        </w:rPr>
        <w:t>چراکه</w:t>
      </w:r>
      <w:r w:rsidRPr="00002A55">
        <w:rPr>
          <w:rFonts w:ascii="IRBadr" w:hAnsi="IRBadr" w:cs="IRBadr"/>
          <w:sz w:val="28"/>
          <w:szCs w:val="28"/>
          <w:rtl/>
        </w:rPr>
        <w:t xml:space="preserve"> با تقویت وضعیت اقتصادی و بهبودی آن، عامل قوام فرد و جامعه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شود</w:t>
      </w:r>
      <w:r w:rsidRPr="00002A55">
        <w:rPr>
          <w:rFonts w:ascii="IRBadr" w:hAnsi="IRBadr" w:cs="IRBadr"/>
          <w:sz w:val="28"/>
          <w:szCs w:val="28"/>
          <w:rtl/>
        </w:rPr>
        <w:t xml:space="preserve"> و شخص را به کار و تلاش و تولید سوق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دهد</w:t>
      </w:r>
      <w:r w:rsidRPr="00002A55">
        <w:rPr>
          <w:rFonts w:ascii="IRBadr" w:hAnsi="IRBadr" w:cs="IRBadr"/>
          <w:sz w:val="28"/>
          <w:szCs w:val="28"/>
          <w:rtl/>
        </w:rPr>
        <w:t xml:space="preserve">. </w:t>
      </w:r>
      <w:r w:rsidR="009E473F">
        <w:rPr>
          <w:rFonts w:ascii="IRBadr" w:hAnsi="IRBadr" w:cs="IRBadr"/>
          <w:sz w:val="28"/>
          <w:szCs w:val="28"/>
          <w:rtl/>
        </w:rPr>
        <w:t>ازا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ن‌رو</w:t>
      </w:r>
      <w:r w:rsidRPr="00002A55">
        <w:rPr>
          <w:rFonts w:ascii="IRBadr" w:hAnsi="IRBadr" w:cs="IRBadr"/>
          <w:sz w:val="28"/>
          <w:szCs w:val="28"/>
          <w:rtl/>
        </w:rPr>
        <w:t xml:space="preserve"> در روایات، ثواب قرض دادن بیش از صدقه دادن و انفاق دانسته شده است، </w:t>
      </w:r>
      <w:r w:rsidR="009E473F">
        <w:rPr>
          <w:rFonts w:ascii="IRBadr" w:hAnsi="IRBadr" w:cs="IRBadr"/>
          <w:sz w:val="28"/>
          <w:szCs w:val="28"/>
          <w:rtl/>
        </w:rPr>
        <w:t>چراکه</w:t>
      </w:r>
      <w:r w:rsidRPr="00002A55">
        <w:rPr>
          <w:rFonts w:ascii="IRBadr" w:hAnsi="IRBadr" w:cs="IRBadr"/>
          <w:sz w:val="28"/>
          <w:szCs w:val="28"/>
          <w:rtl/>
        </w:rPr>
        <w:t xml:space="preserve"> گاه انسان صدقه به کسی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دهد</w:t>
      </w:r>
      <w:r w:rsidRPr="00002A55">
        <w:rPr>
          <w:rFonts w:ascii="IRBadr" w:hAnsi="IRBadr" w:cs="IRBadr"/>
          <w:sz w:val="28"/>
          <w:szCs w:val="28"/>
          <w:rtl/>
        </w:rPr>
        <w:t xml:space="preserve"> که او نیازی ندارد؛ </w:t>
      </w:r>
      <w:r w:rsidR="009E473F">
        <w:rPr>
          <w:rFonts w:ascii="IRBadr" w:hAnsi="IRBadr" w:cs="IRBadr"/>
          <w:sz w:val="28"/>
          <w:szCs w:val="28"/>
          <w:rtl/>
        </w:rPr>
        <w:t>هم‌چن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ن</w:t>
      </w:r>
      <w:r w:rsidRPr="00002A55">
        <w:rPr>
          <w:rFonts w:ascii="IRBadr" w:hAnsi="IRBadr" w:cs="IRBadr"/>
          <w:sz w:val="28"/>
          <w:szCs w:val="28"/>
          <w:rtl/>
        </w:rPr>
        <w:t xml:space="preserve"> قرض گیرنده با توجه به تعهدی که </w:t>
      </w:r>
      <w:r w:rsidR="00C66FE4">
        <w:rPr>
          <w:rFonts w:ascii="IRBadr" w:hAnsi="IRBadr" w:cs="IRBadr"/>
          <w:sz w:val="28"/>
          <w:szCs w:val="28"/>
          <w:rtl/>
        </w:rPr>
        <w:t>م</w:t>
      </w:r>
      <w:r w:rsidR="00C66FE4">
        <w:rPr>
          <w:rFonts w:ascii="IRBadr" w:hAnsi="IRBadr" w:cs="IRBadr" w:hint="cs"/>
          <w:sz w:val="28"/>
          <w:szCs w:val="28"/>
          <w:rtl/>
        </w:rPr>
        <w:t>ی‌</w:t>
      </w:r>
      <w:r w:rsidR="00C66FE4">
        <w:rPr>
          <w:rFonts w:ascii="IRBadr" w:hAnsi="IRBadr" w:cs="IRBadr" w:hint="eastAsia"/>
          <w:sz w:val="28"/>
          <w:szCs w:val="28"/>
          <w:rtl/>
        </w:rPr>
        <w:t>سپارد</w:t>
      </w:r>
      <w:r w:rsidRPr="00002A55">
        <w:rPr>
          <w:rFonts w:ascii="IRBadr" w:hAnsi="IRBadr" w:cs="IRBadr"/>
          <w:sz w:val="28"/>
          <w:szCs w:val="28"/>
          <w:rtl/>
        </w:rPr>
        <w:t xml:space="preserve"> بر آن است تا با تولید و تلاش خود، وام خود را پس دهد و این عمل قرض در گردش سالم اقتصاد و جریان مفید و سازنده پول و مال </w:t>
      </w:r>
      <w:r w:rsidR="009E473F">
        <w:rPr>
          <w:rFonts w:ascii="IRBadr" w:hAnsi="IRBadr" w:cs="IRBadr"/>
          <w:sz w:val="28"/>
          <w:szCs w:val="28"/>
          <w:rtl/>
        </w:rPr>
        <w:t>تأث</w:t>
      </w:r>
      <w:r w:rsidR="009E473F">
        <w:rPr>
          <w:rFonts w:ascii="IRBadr" w:hAnsi="IRBadr" w:cs="IRBadr" w:hint="cs"/>
          <w:sz w:val="28"/>
          <w:szCs w:val="28"/>
          <w:rtl/>
        </w:rPr>
        <w:t>ی</w:t>
      </w:r>
      <w:r w:rsidR="009E473F">
        <w:rPr>
          <w:rFonts w:ascii="IRBadr" w:hAnsi="IRBadr" w:cs="IRBadr" w:hint="eastAsia"/>
          <w:sz w:val="28"/>
          <w:szCs w:val="28"/>
          <w:rtl/>
        </w:rPr>
        <w:t>رگذار</w:t>
      </w:r>
      <w:r w:rsidRPr="00002A55">
        <w:rPr>
          <w:rFonts w:ascii="IRBadr" w:hAnsi="IRBadr" w:cs="IRBadr"/>
          <w:sz w:val="28"/>
          <w:szCs w:val="28"/>
          <w:rtl/>
        </w:rPr>
        <w:t xml:space="preserve"> است.</w:t>
      </w:r>
    </w:p>
    <w:p w:rsidR="003F1371" w:rsidRPr="00002A55" w:rsidRDefault="003F1371" w:rsidP="00F21C75">
      <w:pPr>
        <w:pStyle w:val="Heading1"/>
        <w:rPr>
          <w:rtl/>
        </w:rPr>
      </w:pPr>
      <w:bookmarkStart w:id="27" w:name="_Toc429399904"/>
      <w:r w:rsidRPr="00002A55">
        <w:rPr>
          <w:rtl/>
        </w:rPr>
        <w:lastRenderedPageBreak/>
        <w:t>دعا</w:t>
      </w:r>
      <w:bookmarkEnd w:id="27"/>
    </w:p>
    <w:p w:rsidR="003F1371" w:rsidRDefault="003F1371" w:rsidP="00002A5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002A55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و...</w:t>
      </w:r>
    </w:p>
    <w:p w:rsidR="00D73D25" w:rsidRPr="00002A55" w:rsidRDefault="00D73D25" w:rsidP="00D73D25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bookmarkStart w:id="28" w:name="_GoBack"/>
      <w:r w:rsidRPr="00002A55">
        <w:rPr>
          <w:rFonts w:ascii="IRBadr" w:hAnsi="IRBadr" w:cs="IRBadr"/>
          <w:b/>
          <w:bCs/>
          <w:sz w:val="28"/>
          <w:rtl/>
        </w:rPr>
        <w:t>نسئلک</w:t>
      </w:r>
      <w:bookmarkEnd w:id="28"/>
      <w:r w:rsidRPr="00002A55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D73D25" w:rsidRPr="00002A55" w:rsidRDefault="00D73D25" w:rsidP="00D73D2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3F1371" w:rsidRPr="00002A55" w:rsidRDefault="003F1371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AE236C" w:rsidRPr="00002A55" w:rsidRDefault="00AE236C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9956DC" w:rsidRPr="00002A55" w:rsidRDefault="009956DC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3D53AE" w:rsidRPr="00002A55" w:rsidRDefault="003D53AE" w:rsidP="00002A5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934279" w:rsidRPr="00002A55" w:rsidRDefault="00934279" w:rsidP="00002A5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934279" w:rsidRPr="00002A55" w:rsidSect="00A56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BE" w:rsidRDefault="002070BE" w:rsidP="000D5800">
      <w:r>
        <w:separator/>
      </w:r>
    </w:p>
  </w:endnote>
  <w:endnote w:type="continuationSeparator" w:id="0">
    <w:p w:rsidR="002070BE" w:rsidRDefault="002070B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30" w:rsidRDefault="00FC6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C66FE4" w:rsidRDefault="00C66FE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F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30" w:rsidRDefault="00FC6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BE" w:rsidRDefault="002070BE" w:rsidP="00002A55">
      <w:pPr>
        <w:bidi/>
      </w:pPr>
      <w:r>
        <w:separator/>
      </w:r>
    </w:p>
  </w:footnote>
  <w:footnote w:type="continuationSeparator" w:id="0">
    <w:p w:rsidR="002070BE" w:rsidRDefault="002070BE" w:rsidP="000D5800">
      <w:r>
        <w:continuationSeparator/>
      </w:r>
    </w:p>
  </w:footnote>
  <w:footnote w:id="1">
    <w:p w:rsidR="00F21C75" w:rsidRPr="00EE28DD" w:rsidRDefault="00F21C75" w:rsidP="00F21C75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C66FE4" w:rsidRPr="00147233" w:rsidRDefault="00C66FE4" w:rsidP="0014723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147233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147233">
        <w:rPr>
          <w:rFonts w:ascii="IRBadr" w:eastAsia="Times New Roman" w:hAnsi="IRBadr" w:cs="IRBadr"/>
          <w:sz w:val="20"/>
          <w:szCs w:val="20"/>
          <w:rtl/>
          <w:lang w:bidi="ar-SA"/>
        </w:rPr>
        <w:t>. حشر، آیه 18.</w:t>
      </w:r>
    </w:p>
  </w:footnote>
  <w:footnote w:id="3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>. فرقان، آیه 77.</w:t>
      </w:r>
    </w:p>
  </w:footnote>
  <w:footnote w:id="4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>. غافر، آیه 60.</w:t>
      </w:r>
    </w:p>
  </w:footnote>
  <w:footnote w:id="5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 xml:space="preserve">. </w:t>
      </w:r>
      <w:r w:rsidRPr="00147233">
        <w:rPr>
          <w:rFonts w:ascii="IRBadr" w:hAnsi="IRBadr" w:cs="IRBadr"/>
          <w:rtl/>
          <w:lang w:bidi="ar-SA"/>
        </w:rPr>
        <w:t>الکاف</w:t>
      </w:r>
      <w:r>
        <w:rPr>
          <w:rFonts w:ascii="IRBadr" w:hAnsi="IRBadr" w:cs="IRBadr"/>
          <w:rtl/>
          <w:lang w:bidi="ar-SA"/>
        </w:rPr>
        <w:t>ی</w:t>
      </w:r>
      <w:r w:rsidRPr="00147233">
        <w:rPr>
          <w:rFonts w:ascii="IRBadr" w:hAnsi="IRBadr" w:cs="IRBadr"/>
          <w:rtl/>
          <w:lang w:bidi="ar-SA"/>
        </w:rPr>
        <w:t>. 2..462</w:t>
      </w:r>
      <w:r w:rsidRPr="00147233">
        <w:rPr>
          <w:rFonts w:ascii="IRBadr" w:hAnsi="IRBadr" w:cs="IRBadr" w:hint="cs"/>
          <w:rtl/>
          <w:lang w:bidi="ar-SA"/>
        </w:rPr>
        <w:t>.</w:t>
      </w:r>
    </w:p>
  </w:footnote>
  <w:footnote w:id="6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 xml:space="preserve">. </w:t>
      </w:r>
      <w:r w:rsidRPr="00147233">
        <w:rPr>
          <w:rFonts w:ascii="IRBadr" w:hAnsi="IRBadr" w:cs="IRBadr"/>
          <w:rtl/>
          <w:lang w:bidi="ar-SA"/>
        </w:rPr>
        <w:t>م</w:t>
      </w:r>
      <w:r>
        <w:rPr>
          <w:rFonts w:ascii="IRBadr" w:hAnsi="IRBadr" w:cs="IRBadr"/>
          <w:rtl/>
          <w:lang w:bidi="ar-SA"/>
        </w:rPr>
        <w:t>ی</w:t>
      </w:r>
      <w:r w:rsidRPr="00147233">
        <w:rPr>
          <w:rFonts w:ascii="IRBadr" w:hAnsi="IRBadr" w:cs="IRBadr"/>
          <w:rtl/>
          <w:lang w:bidi="ar-SA"/>
        </w:rPr>
        <w:t xml:space="preserve">زان </w:t>
      </w:r>
      <w:r>
        <w:rPr>
          <w:rFonts w:ascii="IRBadr" w:hAnsi="IRBadr" w:cs="IRBadr"/>
          <w:rtl/>
          <w:lang w:bidi="ar-SA"/>
        </w:rPr>
        <w:t>الحکمه 1646</w:t>
      </w:r>
      <w:r w:rsidRPr="00147233">
        <w:rPr>
          <w:rFonts w:ascii="IRBadr" w:hAnsi="IRBadr" w:cs="IRBadr"/>
          <w:rtl/>
          <w:lang w:bidi="ar-SA"/>
        </w:rPr>
        <w:t>.4. ح.5537</w:t>
      </w:r>
      <w:r w:rsidRPr="00147233">
        <w:rPr>
          <w:rFonts w:ascii="IRBadr" w:hAnsi="IRBadr" w:cs="IRBadr" w:hint="cs"/>
          <w:rtl/>
          <w:lang w:bidi="ar-SA"/>
        </w:rPr>
        <w:t>.</w:t>
      </w:r>
    </w:p>
  </w:footnote>
  <w:footnote w:id="7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 xml:space="preserve">. </w:t>
      </w:r>
      <w:r w:rsidRPr="00147233">
        <w:rPr>
          <w:rFonts w:ascii="IRBadr" w:hAnsi="IRBadr" w:cs="IRBadr"/>
          <w:rtl/>
          <w:lang w:bidi="ar-SA"/>
        </w:rPr>
        <w:t>بحارالانوار..74 205 باب 8- وص</w:t>
      </w:r>
      <w:r>
        <w:rPr>
          <w:rFonts w:ascii="IRBadr" w:hAnsi="IRBadr" w:cs="IRBadr"/>
          <w:rtl/>
          <w:lang w:bidi="ar-SA"/>
        </w:rPr>
        <w:t>ی</w:t>
      </w:r>
      <w:r w:rsidRPr="00147233">
        <w:rPr>
          <w:rFonts w:ascii="IRBadr" w:hAnsi="IRBadr" w:cs="IRBadr"/>
          <w:rtl/>
          <w:lang w:bidi="ar-SA"/>
        </w:rPr>
        <w:t xml:space="preserve">ه </w:t>
      </w:r>
      <w:r>
        <w:rPr>
          <w:rFonts w:ascii="IRBadr" w:hAnsi="IRBadr" w:cs="IRBadr"/>
          <w:rtl/>
          <w:lang w:bidi="ar-SA"/>
        </w:rPr>
        <w:t>ام</w:t>
      </w:r>
      <w:r>
        <w:rPr>
          <w:rFonts w:ascii="IRBadr" w:hAnsi="IRBadr" w:cs="IRBadr" w:hint="cs"/>
          <w:rtl/>
          <w:lang w:bidi="ar-SA"/>
        </w:rPr>
        <w:t>ی</w:t>
      </w:r>
      <w:r>
        <w:rPr>
          <w:rFonts w:ascii="IRBadr" w:hAnsi="IRBadr" w:cs="IRBadr" w:hint="eastAsia"/>
          <w:rtl/>
          <w:lang w:bidi="ar-SA"/>
        </w:rPr>
        <w:t>رالمؤمن</w:t>
      </w:r>
      <w:r>
        <w:rPr>
          <w:rFonts w:ascii="IRBadr" w:hAnsi="IRBadr" w:cs="IRBadr" w:hint="cs"/>
          <w:rtl/>
          <w:lang w:bidi="ar-SA"/>
        </w:rPr>
        <w:t>ی</w:t>
      </w:r>
      <w:r>
        <w:rPr>
          <w:rFonts w:ascii="IRBadr" w:hAnsi="IRBadr" w:cs="IRBadr" w:hint="eastAsia"/>
          <w:rtl/>
          <w:lang w:bidi="ar-SA"/>
        </w:rPr>
        <w:t>ن</w:t>
      </w:r>
      <w:r w:rsidRPr="00147233">
        <w:rPr>
          <w:rFonts w:ascii="IRBadr" w:hAnsi="IRBadr" w:cs="IRBadr"/>
          <w:rtl/>
          <w:lang w:bidi="ar-SA"/>
        </w:rPr>
        <w:t xml:space="preserve"> ال</w:t>
      </w:r>
      <w:r>
        <w:rPr>
          <w:rFonts w:ascii="IRBadr" w:hAnsi="IRBadr" w:cs="IRBadr"/>
          <w:rtl/>
          <w:lang w:bidi="ar-SA"/>
        </w:rPr>
        <w:t>ی</w:t>
      </w:r>
      <w:r w:rsidRPr="00147233">
        <w:rPr>
          <w:rFonts w:ascii="IRBadr" w:hAnsi="IRBadr" w:cs="IRBadr"/>
          <w:rtl/>
          <w:lang w:bidi="ar-SA"/>
        </w:rPr>
        <w:t xml:space="preserve"> الحسن</w:t>
      </w:r>
      <w:r w:rsidRPr="00147233">
        <w:rPr>
          <w:rFonts w:ascii="IRBadr" w:hAnsi="IRBadr" w:cs="IRBadr" w:hint="cs"/>
          <w:rtl/>
          <w:lang w:bidi="ar-SA"/>
        </w:rPr>
        <w:t>.</w:t>
      </w:r>
    </w:p>
  </w:footnote>
  <w:footnote w:id="8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>. انفال، آیه 2.</w:t>
      </w:r>
    </w:p>
  </w:footnote>
  <w:footnote w:id="9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>. ق، آیه 16.</w:t>
      </w:r>
    </w:p>
  </w:footnote>
  <w:footnote w:id="10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>. بقره،</w:t>
      </w:r>
      <w:r w:rsidR="00FC6030">
        <w:rPr>
          <w:rFonts w:ascii="IRBadr" w:hAnsi="IRBadr" w:cs="IRBadr"/>
          <w:rtl/>
          <w:lang w:bidi="ar-SA"/>
        </w:rPr>
        <w:t xml:space="preserve"> آ</w:t>
      </w:r>
      <w:r w:rsidR="00FC6030">
        <w:rPr>
          <w:rFonts w:ascii="IRBadr" w:hAnsi="IRBadr" w:cs="IRBadr" w:hint="cs"/>
          <w:rtl/>
          <w:lang w:bidi="ar-SA"/>
        </w:rPr>
        <w:t>ی</w:t>
      </w:r>
      <w:r w:rsidR="00FC6030">
        <w:rPr>
          <w:rFonts w:ascii="IRBadr" w:hAnsi="IRBadr" w:cs="IRBadr" w:hint="eastAsia"/>
          <w:rtl/>
          <w:lang w:bidi="ar-SA"/>
        </w:rPr>
        <w:t>ه</w:t>
      </w:r>
      <w:r w:rsidRPr="00147233">
        <w:rPr>
          <w:rFonts w:ascii="IRBadr" w:hAnsi="IRBadr" w:cs="IRBadr" w:hint="cs"/>
          <w:rtl/>
          <w:lang w:bidi="ar-SA"/>
        </w:rPr>
        <w:t xml:space="preserve"> 186.</w:t>
      </w:r>
    </w:p>
  </w:footnote>
  <w:footnote w:id="11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>. انبیاء، آیه 87- 88.</w:t>
      </w:r>
    </w:p>
  </w:footnote>
  <w:footnote w:id="12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>. نساء، آیه 32.</w:t>
      </w:r>
    </w:p>
  </w:footnote>
  <w:footnote w:id="13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>. فرقان، آیه 77.</w:t>
      </w:r>
    </w:p>
  </w:footnote>
  <w:footnote w:id="14">
    <w:p w:rsidR="00C66FE4" w:rsidRPr="00147233" w:rsidRDefault="00C66FE4" w:rsidP="00147233">
      <w:pPr>
        <w:pStyle w:val="FootnoteText"/>
        <w:bidi/>
        <w:rPr>
          <w:rFonts w:ascii="IRBadr" w:hAnsi="IRBadr" w:cs="IRBadr"/>
          <w:rtl/>
          <w:lang w:bidi="ar-SA"/>
        </w:rPr>
      </w:pPr>
      <w:r w:rsidRPr="00147233">
        <w:rPr>
          <w:rFonts w:ascii="IRBadr" w:hAnsi="IRBadr" w:cs="IRBadr"/>
          <w:lang w:bidi="ar-SA"/>
        </w:rPr>
        <w:footnoteRef/>
      </w:r>
      <w:r w:rsidRPr="00147233">
        <w:rPr>
          <w:rFonts w:ascii="IRBadr" w:hAnsi="IRBadr" w:cs="IRBadr" w:hint="cs"/>
          <w:rtl/>
          <w:lang w:bidi="ar-SA"/>
        </w:rPr>
        <w:t>. هود، آیه 75.</w:t>
      </w:r>
    </w:p>
  </w:footnote>
  <w:footnote w:id="15">
    <w:p w:rsidR="00C66FE4" w:rsidRPr="00147233" w:rsidRDefault="00C66FE4" w:rsidP="0014723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147233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147233">
        <w:rPr>
          <w:rFonts w:ascii="IRBadr" w:eastAsia="Times New Roman" w:hAnsi="IRBadr" w:cs="IRBadr"/>
          <w:sz w:val="20"/>
          <w:szCs w:val="20"/>
          <w:rtl/>
          <w:lang w:bidi="ar-SA"/>
        </w:rPr>
        <w:t xml:space="preserve">. </w:t>
      </w:r>
      <w:r w:rsidR="00FC6030">
        <w:rPr>
          <w:rFonts w:ascii="IRBadr" w:eastAsia="Times New Roman" w:hAnsi="IRBadr" w:cs="IRBadr"/>
          <w:sz w:val="20"/>
          <w:szCs w:val="20"/>
          <w:rtl/>
          <w:lang w:bidi="ar-SA"/>
        </w:rPr>
        <w:t>آل‌عمران</w:t>
      </w:r>
      <w:r w:rsidRPr="00147233">
        <w:rPr>
          <w:rFonts w:ascii="IRBadr" w:eastAsia="Times New Roman" w:hAnsi="IRBadr" w:cs="IRBadr"/>
          <w:sz w:val="20"/>
          <w:szCs w:val="20"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30" w:rsidRDefault="00FC6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E4" w:rsidRPr="00F21C75" w:rsidRDefault="00C66FE4" w:rsidP="00BB41E4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29" w:name="OLE_LINK1"/>
    <w:bookmarkStart w:id="30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7DDEABCA" wp14:editId="62715573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9"/>
    <w:bookmarkEnd w:id="30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0E7FA5D" wp14:editId="4E7C969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06BE77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21C75">
      <w:rPr>
        <w:rFonts w:ascii="IRBadr" w:hAnsi="IRBadr" w:cs="IRBadr"/>
        <w:sz w:val="28"/>
        <w:rtl/>
      </w:rPr>
      <w:t xml:space="preserve">  شماره ثبت:692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30" w:rsidRDefault="00FC6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2A55"/>
    <w:rsid w:val="000228A2"/>
    <w:rsid w:val="000324F1"/>
    <w:rsid w:val="00041FE0"/>
    <w:rsid w:val="00052BA3"/>
    <w:rsid w:val="0006363E"/>
    <w:rsid w:val="00080DFF"/>
    <w:rsid w:val="00085ED5"/>
    <w:rsid w:val="000A1A51"/>
    <w:rsid w:val="000A3EC8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7233"/>
    <w:rsid w:val="00150D4B"/>
    <w:rsid w:val="00152670"/>
    <w:rsid w:val="00166DD8"/>
    <w:rsid w:val="001712D6"/>
    <w:rsid w:val="00172D9D"/>
    <w:rsid w:val="001757C8"/>
    <w:rsid w:val="00177934"/>
    <w:rsid w:val="00183019"/>
    <w:rsid w:val="00192A6A"/>
    <w:rsid w:val="00197CDD"/>
    <w:rsid w:val="001C367D"/>
    <w:rsid w:val="001D24F8"/>
    <w:rsid w:val="001D2FFC"/>
    <w:rsid w:val="001D542D"/>
    <w:rsid w:val="001E306E"/>
    <w:rsid w:val="001E3FB0"/>
    <w:rsid w:val="001E4FFF"/>
    <w:rsid w:val="001F2E3E"/>
    <w:rsid w:val="002070BE"/>
    <w:rsid w:val="00224C0A"/>
    <w:rsid w:val="002376A5"/>
    <w:rsid w:val="002417C9"/>
    <w:rsid w:val="002529C5"/>
    <w:rsid w:val="00270294"/>
    <w:rsid w:val="00290B6A"/>
    <w:rsid w:val="002914BD"/>
    <w:rsid w:val="00297263"/>
    <w:rsid w:val="002B5DA0"/>
    <w:rsid w:val="002C38C1"/>
    <w:rsid w:val="002C5385"/>
    <w:rsid w:val="002C56FD"/>
    <w:rsid w:val="002D1E4B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3AE"/>
    <w:rsid w:val="003D563F"/>
    <w:rsid w:val="003E1E58"/>
    <w:rsid w:val="003E2BAB"/>
    <w:rsid w:val="003F1371"/>
    <w:rsid w:val="00405199"/>
    <w:rsid w:val="00405463"/>
    <w:rsid w:val="00410699"/>
    <w:rsid w:val="00415360"/>
    <w:rsid w:val="0044591E"/>
    <w:rsid w:val="00455B91"/>
    <w:rsid w:val="004651D2"/>
    <w:rsid w:val="00465D26"/>
    <w:rsid w:val="004679F8"/>
    <w:rsid w:val="004A265E"/>
    <w:rsid w:val="004A72C8"/>
    <w:rsid w:val="004B337F"/>
    <w:rsid w:val="004F3596"/>
    <w:rsid w:val="00521941"/>
    <w:rsid w:val="00530FD7"/>
    <w:rsid w:val="00563F4C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5E9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2CC9"/>
    <w:rsid w:val="00844860"/>
    <w:rsid w:val="00845CC4"/>
    <w:rsid w:val="008644F4"/>
    <w:rsid w:val="00883733"/>
    <w:rsid w:val="008965D2"/>
    <w:rsid w:val="00897FA1"/>
    <w:rsid w:val="008A14D3"/>
    <w:rsid w:val="008A236D"/>
    <w:rsid w:val="008A6B24"/>
    <w:rsid w:val="008B565A"/>
    <w:rsid w:val="008C3414"/>
    <w:rsid w:val="008D030F"/>
    <w:rsid w:val="008D3453"/>
    <w:rsid w:val="008D36D5"/>
    <w:rsid w:val="008E3903"/>
    <w:rsid w:val="008F63E3"/>
    <w:rsid w:val="00910704"/>
    <w:rsid w:val="00913C3B"/>
    <w:rsid w:val="00915509"/>
    <w:rsid w:val="009241A4"/>
    <w:rsid w:val="00927388"/>
    <w:rsid w:val="009274FE"/>
    <w:rsid w:val="00934279"/>
    <w:rsid w:val="009401AC"/>
    <w:rsid w:val="0094037B"/>
    <w:rsid w:val="009613AC"/>
    <w:rsid w:val="00980643"/>
    <w:rsid w:val="009956DC"/>
    <w:rsid w:val="009B46BC"/>
    <w:rsid w:val="009B61C3"/>
    <w:rsid w:val="009C7B4F"/>
    <w:rsid w:val="009E473F"/>
    <w:rsid w:val="009F4EB3"/>
    <w:rsid w:val="00A06D48"/>
    <w:rsid w:val="00A16C08"/>
    <w:rsid w:val="00A21834"/>
    <w:rsid w:val="00A31C17"/>
    <w:rsid w:val="00A31FDE"/>
    <w:rsid w:val="00A35AC2"/>
    <w:rsid w:val="00A37C77"/>
    <w:rsid w:val="00A5418D"/>
    <w:rsid w:val="00A56FFD"/>
    <w:rsid w:val="00A7095D"/>
    <w:rsid w:val="00A725C2"/>
    <w:rsid w:val="00A769EE"/>
    <w:rsid w:val="00A810A5"/>
    <w:rsid w:val="00A9616A"/>
    <w:rsid w:val="00A96F68"/>
    <w:rsid w:val="00A973BA"/>
    <w:rsid w:val="00AA2342"/>
    <w:rsid w:val="00AB10D3"/>
    <w:rsid w:val="00AB2E44"/>
    <w:rsid w:val="00AD0304"/>
    <w:rsid w:val="00AD27BE"/>
    <w:rsid w:val="00AE236C"/>
    <w:rsid w:val="00AF0F1A"/>
    <w:rsid w:val="00AF1479"/>
    <w:rsid w:val="00B15027"/>
    <w:rsid w:val="00B21CF4"/>
    <w:rsid w:val="00B24300"/>
    <w:rsid w:val="00B63F15"/>
    <w:rsid w:val="00BA51A8"/>
    <w:rsid w:val="00BB41E4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27383"/>
    <w:rsid w:val="00C60D75"/>
    <w:rsid w:val="00C64CEA"/>
    <w:rsid w:val="00C66FE4"/>
    <w:rsid w:val="00C73012"/>
    <w:rsid w:val="00C763DD"/>
    <w:rsid w:val="00C81FFC"/>
    <w:rsid w:val="00C84FC0"/>
    <w:rsid w:val="00C9244A"/>
    <w:rsid w:val="00CB5DA3"/>
    <w:rsid w:val="00CE09B7"/>
    <w:rsid w:val="00CE31E6"/>
    <w:rsid w:val="00CE3B74"/>
    <w:rsid w:val="00CF42E2"/>
    <w:rsid w:val="00CF53A8"/>
    <w:rsid w:val="00CF7916"/>
    <w:rsid w:val="00D158F3"/>
    <w:rsid w:val="00D3665C"/>
    <w:rsid w:val="00D508CC"/>
    <w:rsid w:val="00D50F4B"/>
    <w:rsid w:val="00D60547"/>
    <w:rsid w:val="00D66444"/>
    <w:rsid w:val="00D73D25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650AC"/>
    <w:rsid w:val="00E732A3"/>
    <w:rsid w:val="00E83A85"/>
    <w:rsid w:val="00E90F67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4343"/>
    <w:rsid w:val="00F21C75"/>
    <w:rsid w:val="00F40284"/>
    <w:rsid w:val="00F434DE"/>
    <w:rsid w:val="00F67976"/>
    <w:rsid w:val="00F70BE1"/>
    <w:rsid w:val="00F84789"/>
    <w:rsid w:val="00FC0862"/>
    <w:rsid w:val="00FC6030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21C7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4037B"/>
    <w:pPr>
      <w:keepNext/>
      <w:keepLines/>
      <w:bidi/>
      <w:jc w:val="both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21C7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4037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41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B41E4"/>
    <w:rPr>
      <w:vertAlign w:val="superscript"/>
    </w:rPr>
  </w:style>
  <w:style w:type="character" w:customStyle="1" w:styleId="highlight">
    <w:name w:val="highlight"/>
    <w:basedOn w:val="DefaultParagraphFont"/>
    <w:rsid w:val="00F434DE"/>
  </w:style>
  <w:style w:type="character" w:styleId="Hyperlink">
    <w:name w:val="Hyperlink"/>
    <w:basedOn w:val="DefaultParagraphFont"/>
    <w:uiPriority w:val="99"/>
    <w:unhideWhenUsed/>
    <w:rsid w:val="00E90F67"/>
    <w:rPr>
      <w:color w:val="0000FF"/>
      <w:u w:val="single"/>
    </w:rPr>
  </w:style>
  <w:style w:type="character" w:customStyle="1" w:styleId="content">
    <w:name w:val="content"/>
    <w:basedOn w:val="DefaultParagraphFont"/>
    <w:rsid w:val="003F1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21C7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4037B"/>
    <w:pPr>
      <w:keepNext/>
      <w:keepLines/>
      <w:bidi/>
      <w:jc w:val="both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21C7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4037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41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B41E4"/>
    <w:rPr>
      <w:vertAlign w:val="superscript"/>
    </w:rPr>
  </w:style>
  <w:style w:type="character" w:customStyle="1" w:styleId="highlight">
    <w:name w:val="highlight"/>
    <w:basedOn w:val="DefaultParagraphFont"/>
    <w:rsid w:val="00F434DE"/>
  </w:style>
  <w:style w:type="character" w:styleId="Hyperlink">
    <w:name w:val="Hyperlink"/>
    <w:basedOn w:val="DefaultParagraphFont"/>
    <w:uiPriority w:val="99"/>
    <w:unhideWhenUsed/>
    <w:rsid w:val="00E90F67"/>
    <w:rPr>
      <w:color w:val="0000FF"/>
      <w:u w:val="single"/>
    </w:rPr>
  </w:style>
  <w:style w:type="character" w:customStyle="1" w:styleId="content">
    <w:name w:val="content"/>
    <w:basedOn w:val="DefaultParagraphFont"/>
    <w:rsid w:val="003F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abbor.org/?page=tadabbor&amp;SOID=25&amp;AYID=7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9C34-440D-4339-8F8A-D5F77F43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136</TotalTime>
  <Pages>13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18</cp:revision>
  <dcterms:created xsi:type="dcterms:W3CDTF">2015-07-12T08:54:00Z</dcterms:created>
  <dcterms:modified xsi:type="dcterms:W3CDTF">2015-09-10T05:44:00Z</dcterms:modified>
</cp:coreProperties>
</file>