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246412166"/>
        <w:docPartObj>
          <w:docPartGallery w:val="Table of Contents"/>
          <w:docPartUnique/>
        </w:docPartObj>
      </w:sdtPr>
      <w:sdtEndPr/>
      <w:sdtContent>
        <w:p w:rsidR="00B12B8F" w:rsidRPr="00BB7D64" w:rsidRDefault="00B12B8F" w:rsidP="00B12B8F">
          <w:pPr>
            <w:pStyle w:val="TOCHeading"/>
            <w:rPr>
              <w:rFonts w:asciiTheme="majorBidi" w:hAnsiTheme="majorBidi" w:cstheme="majorBidi"/>
              <w:rtl/>
            </w:rPr>
          </w:pPr>
          <w:r w:rsidRPr="00BB7D64">
            <w:rPr>
              <w:rFonts w:asciiTheme="majorBidi" w:hAnsiTheme="majorBidi" w:cstheme="majorBidi"/>
              <w:rtl/>
            </w:rPr>
            <w:t>فهرست</w:t>
          </w:r>
        </w:p>
        <w:p w:rsidR="00B12B8F" w:rsidRPr="00BB7D64" w:rsidRDefault="00B12B8F" w:rsidP="00B12B8F">
          <w:pPr>
            <w:pStyle w:val="TOC1"/>
            <w:tabs>
              <w:tab w:val="right" w:leader="dot" w:pos="9350"/>
            </w:tabs>
            <w:rPr>
              <w:rFonts w:asciiTheme="majorBidi" w:hAnsiTheme="majorBidi" w:cstheme="majorBidi"/>
              <w:noProof/>
              <w:sz w:val="22"/>
              <w:szCs w:val="22"/>
            </w:rPr>
          </w:pPr>
          <w:r w:rsidRPr="00BB7D64">
            <w:rPr>
              <w:rFonts w:asciiTheme="majorBidi" w:hAnsiTheme="majorBidi" w:cstheme="majorBidi"/>
            </w:rPr>
            <w:fldChar w:fldCharType="begin"/>
          </w:r>
          <w:r w:rsidRPr="00BB7D64">
            <w:rPr>
              <w:rFonts w:asciiTheme="majorBidi" w:hAnsiTheme="majorBidi" w:cstheme="majorBidi"/>
            </w:rPr>
            <w:instrText xml:space="preserve"> TOC \o "1-3" \h \z \u </w:instrText>
          </w:r>
          <w:r w:rsidRPr="00BB7D64">
            <w:rPr>
              <w:rFonts w:asciiTheme="majorBidi" w:hAnsiTheme="majorBidi" w:cstheme="majorBidi"/>
            </w:rPr>
            <w:fldChar w:fldCharType="separate"/>
          </w:r>
          <w:hyperlink w:anchor="_Toc66031359" w:history="1">
            <w:r w:rsidRPr="00BB7D64">
              <w:rPr>
                <w:rStyle w:val="Hyperlink"/>
                <w:rFonts w:asciiTheme="majorBidi" w:hAnsiTheme="majorBidi" w:cstheme="majorBidi"/>
                <w:noProof/>
                <w:rtl/>
              </w:rPr>
              <w:t>مقدمه</w:t>
            </w:r>
            <w:r w:rsidRPr="00BB7D64">
              <w:rPr>
                <w:rFonts w:asciiTheme="majorBidi" w:hAnsiTheme="majorBidi" w:cstheme="majorBidi"/>
                <w:noProof/>
                <w:webHidden/>
              </w:rPr>
              <w:tab/>
            </w:r>
            <w:r w:rsidRPr="00BB7D64">
              <w:rPr>
                <w:rStyle w:val="Hyperlink"/>
                <w:rFonts w:asciiTheme="majorBidi" w:hAnsiTheme="majorBidi" w:cstheme="majorBidi"/>
                <w:noProof/>
                <w:rtl/>
              </w:rPr>
              <w:fldChar w:fldCharType="begin"/>
            </w:r>
            <w:r w:rsidRPr="00BB7D64">
              <w:rPr>
                <w:rFonts w:asciiTheme="majorBidi" w:hAnsiTheme="majorBidi" w:cstheme="majorBidi"/>
                <w:noProof/>
                <w:webHidden/>
              </w:rPr>
              <w:instrText xml:space="preserve"> PAGEREF _Toc66031359 \h </w:instrText>
            </w:r>
            <w:r w:rsidRPr="00BB7D64">
              <w:rPr>
                <w:rStyle w:val="Hyperlink"/>
                <w:rFonts w:asciiTheme="majorBidi" w:hAnsiTheme="majorBidi" w:cstheme="majorBidi"/>
                <w:noProof/>
                <w:rtl/>
              </w:rPr>
            </w:r>
            <w:r w:rsidRPr="00BB7D64">
              <w:rPr>
                <w:rStyle w:val="Hyperlink"/>
                <w:rFonts w:asciiTheme="majorBidi" w:hAnsiTheme="majorBidi" w:cstheme="majorBidi"/>
                <w:noProof/>
                <w:rtl/>
              </w:rPr>
              <w:fldChar w:fldCharType="separate"/>
            </w:r>
            <w:r w:rsidRPr="00BB7D64">
              <w:rPr>
                <w:rFonts w:asciiTheme="majorBidi" w:hAnsiTheme="majorBidi" w:cstheme="majorBidi"/>
                <w:noProof/>
                <w:webHidden/>
              </w:rPr>
              <w:t>2</w:t>
            </w:r>
            <w:r w:rsidRPr="00BB7D64">
              <w:rPr>
                <w:rStyle w:val="Hyperlink"/>
                <w:rFonts w:asciiTheme="majorBidi" w:hAnsiTheme="majorBidi" w:cstheme="majorBidi"/>
                <w:noProof/>
                <w:rtl/>
              </w:rPr>
              <w:fldChar w:fldCharType="end"/>
            </w:r>
          </w:hyperlink>
        </w:p>
        <w:p w:rsidR="00B12B8F" w:rsidRPr="00BB7D64" w:rsidRDefault="005F4370" w:rsidP="00B12B8F">
          <w:pPr>
            <w:pStyle w:val="TOC1"/>
            <w:tabs>
              <w:tab w:val="right" w:leader="dot" w:pos="9350"/>
            </w:tabs>
            <w:rPr>
              <w:rFonts w:asciiTheme="majorBidi" w:hAnsiTheme="majorBidi" w:cstheme="majorBidi"/>
              <w:noProof/>
              <w:sz w:val="22"/>
              <w:szCs w:val="22"/>
            </w:rPr>
          </w:pPr>
          <w:hyperlink w:anchor="_Toc66031360" w:history="1">
            <w:r w:rsidR="00B12B8F" w:rsidRPr="00BB7D64">
              <w:rPr>
                <w:rStyle w:val="Hyperlink"/>
                <w:rFonts w:asciiTheme="majorBidi" w:hAnsiTheme="majorBidi" w:cstheme="majorBidi"/>
                <w:noProof/>
                <w:rtl/>
              </w:rPr>
              <w:t>بحث اول: صور متصور در قصد تلذذ و تعرف</w:t>
            </w:r>
            <w:r w:rsidR="00B12B8F" w:rsidRPr="00BB7D64">
              <w:rPr>
                <w:rFonts w:asciiTheme="majorBidi" w:hAnsiTheme="majorBidi" w:cstheme="majorBidi"/>
                <w:noProof/>
                <w:webHidden/>
              </w:rPr>
              <w:tab/>
            </w:r>
            <w:r w:rsidR="00B12B8F" w:rsidRPr="00BB7D64">
              <w:rPr>
                <w:rStyle w:val="Hyperlink"/>
                <w:rFonts w:asciiTheme="majorBidi" w:hAnsiTheme="majorBidi" w:cstheme="majorBidi"/>
                <w:noProof/>
                <w:rtl/>
              </w:rPr>
              <w:fldChar w:fldCharType="begin"/>
            </w:r>
            <w:r w:rsidR="00B12B8F" w:rsidRPr="00BB7D64">
              <w:rPr>
                <w:rFonts w:asciiTheme="majorBidi" w:hAnsiTheme="majorBidi" w:cstheme="majorBidi"/>
                <w:noProof/>
                <w:webHidden/>
              </w:rPr>
              <w:instrText xml:space="preserve"> PAGEREF _Toc66031360 \h </w:instrText>
            </w:r>
            <w:r w:rsidR="00B12B8F" w:rsidRPr="00BB7D64">
              <w:rPr>
                <w:rStyle w:val="Hyperlink"/>
                <w:rFonts w:asciiTheme="majorBidi" w:hAnsiTheme="majorBidi" w:cstheme="majorBidi"/>
                <w:noProof/>
                <w:rtl/>
              </w:rPr>
            </w:r>
            <w:r w:rsidR="00B12B8F" w:rsidRPr="00BB7D64">
              <w:rPr>
                <w:rStyle w:val="Hyperlink"/>
                <w:rFonts w:asciiTheme="majorBidi" w:hAnsiTheme="majorBidi" w:cstheme="majorBidi"/>
                <w:noProof/>
                <w:rtl/>
              </w:rPr>
              <w:fldChar w:fldCharType="separate"/>
            </w:r>
            <w:r w:rsidR="00B12B8F" w:rsidRPr="00BB7D64">
              <w:rPr>
                <w:rFonts w:asciiTheme="majorBidi" w:hAnsiTheme="majorBidi" w:cstheme="majorBidi"/>
                <w:noProof/>
                <w:webHidden/>
              </w:rPr>
              <w:t>2</w:t>
            </w:r>
            <w:r w:rsidR="00B12B8F" w:rsidRPr="00BB7D64">
              <w:rPr>
                <w:rStyle w:val="Hyperlink"/>
                <w:rFonts w:asciiTheme="majorBidi" w:hAnsiTheme="majorBidi" w:cstheme="majorBidi"/>
                <w:noProof/>
                <w:rtl/>
              </w:rPr>
              <w:fldChar w:fldCharType="end"/>
            </w:r>
          </w:hyperlink>
        </w:p>
        <w:p w:rsidR="00B12B8F" w:rsidRPr="00BB7D64" w:rsidRDefault="005F4370" w:rsidP="00B12B8F">
          <w:pPr>
            <w:pStyle w:val="TOC1"/>
            <w:tabs>
              <w:tab w:val="right" w:leader="dot" w:pos="9350"/>
            </w:tabs>
            <w:rPr>
              <w:rFonts w:asciiTheme="majorBidi" w:hAnsiTheme="majorBidi" w:cstheme="majorBidi"/>
              <w:noProof/>
              <w:sz w:val="22"/>
              <w:szCs w:val="22"/>
            </w:rPr>
          </w:pPr>
          <w:hyperlink w:anchor="_Toc66031361" w:history="1">
            <w:r w:rsidR="00B12B8F" w:rsidRPr="00BB7D64">
              <w:rPr>
                <w:rStyle w:val="Hyperlink"/>
                <w:rFonts w:asciiTheme="majorBidi" w:hAnsiTheme="majorBidi" w:cstheme="majorBidi"/>
                <w:noProof/>
                <w:rtl/>
              </w:rPr>
              <w:t>بررسی صور از حیث انصراف:</w:t>
            </w:r>
            <w:r w:rsidR="00B12B8F" w:rsidRPr="00BB7D64">
              <w:rPr>
                <w:rFonts w:asciiTheme="majorBidi" w:hAnsiTheme="majorBidi" w:cstheme="majorBidi"/>
                <w:noProof/>
                <w:webHidden/>
              </w:rPr>
              <w:tab/>
            </w:r>
            <w:r w:rsidR="00B12B8F" w:rsidRPr="00BB7D64">
              <w:rPr>
                <w:rStyle w:val="Hyperlink"/>
                <w:rFonts w:asciiTheme="majorBidi" w:hAnsiTheme="majorBidi" w:cstheme="majorBidi"/>
                <w:noProof/>
                <w:rtl/>
              </w:rPr>
              <w:fldChar w:fldCharType="begin"/>
            </w:r>
            <w:r w:rsidR="00B12B8F" w:rsidRPr="00BB7D64">
              <w:rPr>
                <w:rFonts w:asciiTheme="majorBidi" w:hAnsiTheme="majorBidi" w:cstheme="majorBidi"/>
                <w:noProof/>
                <w:webHidden/>
              </w:rPr>
              <w:instrText xml:space="preserve"> PAGEREF _Toc66031361 \h </w:instrText>
            </w:r>
            <w:r w:rsidR="00B12B8F" w:rsidRPr="00BB7D64">
              <w:rPr>
                <w:rStyle w:val="Hyperlink"/>
                <w:rFonts w:asciiTheme="majorBidi" w:hAnsiTheme="majorBidi" w:cstheme="majorBidi"/>
                <w:noProof/>
                <w:rtl/>
              </w:rPr>
            </w:r>
            <w:r w:rsidR="00B12B8F" w:rsidRPr="00BB7D64">
              <w:rPr>
                <w:rStyle w:val="Hyperlink"/>
                <w:rFonts w:asciiTheme="majorBidi" w:hAnsiTheme="majorBidi" w:cstheme="majorBidi"/>
                <w:noProof/>
                <w:rtl/>
              </w:rPr>
              <w:fldChar w:fldCharType="separate"/>
            </w:r>
            <w:r w:rsidR="00B12B8F" w:rsidRPr="00BB7D64">
              <w:rPr>
                <w:rFonts w:asciiTheme="majorBidi" w:hAnsiTheme="majorBidi" w:cstheme="majorBidi"/>
                <w:noProof/>
                <w:webHidden/>
              </w:rPr>
              <w:t>4</w:t>
            </w:r>
            <w:r w:rsidR="00B12B8F" w:rsidRPr="00BB7D64">
              <w:rPr>
                <w:rStyle w:val="Hyperlink"/>
                <w:rFonts w:asciiTheme="majorBidi" w:hAnsiTheme="majorBidi" w:cstheme="majorBidi"/>
                <w:noProof/>
                <w:rtl/>
              </w:rPr>
              <w:fldChar w:fldCharType="end"/>
            </w:r>
          </w:hyperlink>
        </w:p>
        <w:p w:rsidR="00B12B8F" w:rsidRPr="00BB7D64" w:rsidRDefault="005F4370" w:rsidP="00B12B8F">
          <w:pPr>
            <w:pStyle w:val="TOC1"/>
            <w:tabs>
              <w:tab w:val="right" w:leader="dot" w:pos="9350"/>
            </w:tabs>
            <w:rPr>
              <w:rFonts w:asciiTheme="majorBidi" w:hAnsiTheme="majorBidi" w:cstheme="majorBidi"/>
              <w:noProof/>
              <w:sz w:val="22"/>
              <w:szCs w:val="22"/>
            </w:rPr>
          </w:pPr>
          <w:hyperlink w:anchor="_Toc66031362" w:history="1">
            <w:r w:rsidR="00B12B8F" w:rsidRPr="00BB7D64">
              <w:rPr>
                <w:rStyle w:val="Hyperlink"/>
                <w:rFonts w:asciiTheme="majorBidi" w:hAnsiTheme="majorBidi" w:cstheme="majorBidi"/>
                <w:noProof/>
                <w:rtl/>
              </w:rPr>
              <w:t>بررسی صور از حیث مرسله:</w:t>
            </w:r>
            <w:r w:rsidR="00B12B8F" w:rsidRPr="00BB7D64">
              <w:rPr>
                <w:rFonts w:asciiTheme="majorBidi" w:hAnsiTheme="majorBidi" w:cstheme="majorBidi"/>
                <w:noProof/>
                <w:webHidden/>
              </w:rPr>
              <w:tab/>
            </w:r>
            <w:r w:rsidR="00B12B8F" w:rsidRPr="00BB7D64">
              <w:rPr>
                <w:rStyle w:val="Hyperlink"/>
                <w:rFonts w:asciiTheme="majorBidi" w:hAnsiTheme="majorBidi" w:cstheme="majorBidi"/>
                <w:noProof/>
                <w:rtl/>
              </w:rPr>
              <w:fldChar w:fldCharType="begin"/>
            </w:r>
            <w:r w:rsidR="00B12B8F" w:rsidRPr="00BB7D64">
              <w:rPr>
                <w:rFonts w:asciiTheme="majorBidi" w:hAnsiTheme="majorBidi" w:cstheme="majorBidi"/>
                <w:noProof/>
                <w:webHidden/>
              </w:rPr>
              <w:instrText xml:space="preserve"> PAGEREF _Toc66031362 \h </w:instrText>
            </w:r>
            <w:r w:rsidR="00B12B8F" w:rsidRPr="00BB7D64">
              <w:rPr>
                <w:rStyle w:val="Hyperlink"/>
                <w:rFonts w:asciiTheme="majorBidi" w:hAnsiTheme="majorBidi" w:cstheme="majorBidi"/>
                <w:noProof/>
                <w:rtl/>
              </w:rPr>
            </w:r>
            <w:r w:rsidR="00B12B8F" w:rsidRPr="00BB7D64">
              <w:rPr>
                <w:rStyle w:val="Hyperlink"/>
                <w:rFonts w:asciiTheme="majorBidi" w:hAnsiTheme="majorBidi" w:cstheme="majorBidi"/>
                <w:noProof/>
                <w:rtl/>
              </w:rPr>
              <w:fldChar w:fldCharType="separate"/>
            </w:r>
            <w:r w:rsidR="00B12B8F" w:rsidRPr="00BB7D64">
              <w:rPr>
                <w:rFonts w:asciiTheme="majorBidi" w:hAnsiTheme="majorBidi" w:cstheme="majorBidi"/>
                <w:noProof/>
                <w:webHidden/>
              </w:rPr>
              <w:t>5</w:t>
            </w:r>
            <w:r w:rsidR="00B12B8F" w:rsidRPr="00BB7D64">
              <w:rPr>
                <w:rStyle w:val="Hyperlink"/>
                <w:rFonts w:asciiTheme="majorBidi" w:hAnsiTheme="majorBidi" w:cstheme="majorBidi"/>
                <w:noProof/>
                <w:rtl/>
              </w:rPr>
              <w:fldChar w:fldCharType="end"/>
            </w:r>
          </w:hyperlink>
        </w:p>
        <w:p w:rsidR="00B12B8F" w:rsidRPr="00BB7D64" w:rsidRDefault="005F4370" w:rsidP="00B12B8F">
          <w:pPr>
            <w:pStyle w:val="TOC2"/>
            <w:tabs>
              <w:tab w:val="right" w:leader="dot" w:pos="9350"/>
            </w:tabs>
            <w:rPr>
              <w:rFonts w:asciiTheme="majorBidi" w:hAnsiTheme="majorBidi" w:cstheme="majorBidi"/>
              <w:noProof/>
              <w:sz w:val="22"/>
              <w:szCs w:val="22"/>
            </w:rPr>
          </w:pPr>
          <w:hyperlink w:anchor="_Toc66031363" w:history="1">
            <w:r w:rsidR="00B12B8F" w:rsidRPr="00BB7D64">
              <w:rPr>
                <w:rStyle w:val="Hyperlink"/>
                <w:rFonts w:asciiTheme="majorBidi" w:hAnsiTheme="majorBidi" w:cstheme="majorBidi"/>
                <w:noProof/>
                <w:rtl/>
              </w:rPr>
              <w:t>احتمالات در مرسله:</w:t>
            </w:r>
            <w:r w:rsidR="00B12B8F" w:rsidRPr="00BB7D64">
              <w:rPr>
                <w:rFonts w:asciiTheme="majorBidi" w:hAnsiTheme="majorBidi" w:cstheme="majorBidi"/>
                <w:noProof/>
                <w:webHidden/>
              </w:rPr>
              <w:tab/>
            </w:r>
            <w:r w:rsidR="00B12B8F" w:rsidRPr="00BB7D64">
              <w:rPr>
                <w:rStyle w:val="Hyperlink"/>
                <w:rFonts w:asciiTheme="majorBidi" w:hAnsiTheme="majorBidi" w:cstheme="majorBidi"/>
                <w:noProof/>
                <w:rtl/>
              </w:rPr>
              <w:fldChar w:fldCharType="begin"/>
            </w:r>
            <w:r w:rsidR="00B12B8F" w:rsidRPr="00BB7D64">
              <w:rPr>
                <w:rFonts w:asciiTheme="majorBidi" w:hAnsiTheme="majorBidi" w:cstheme="majorBidi"/>
                <w:noProof/>
                <w:webHidden/>
              </w:rPr>
              <w:instrText xml:space="preserve"> PAGEREF _Toc66031363 \h </w:instrText>
            </w:r>
            <w:r w:rsidR="00B12B8F" w:rsidRPr="00BB7D64">
              <w:rPr>
                <w:rStyle w:val="Hyperlink"/>
                <w:rFonts w:asciiTheme="majorBidi" w:hAnsiTheme="majorBidi" w:cstheme="majorBidi"/>
                <w:noProof/>
                <w:rtl/>
              </w:rPr>
            </w:r>
            <w:r w:rsidR="00B12B8F" w:rsidRPr="00BB7D64">
              <w:rPr>
                <w:rStyle w:val="Hyperlink"/>
                <w:rFonts w:asciiTheme="majorBidi" w:hAnsiTheme="majorBidi" w:cstheme="majorBidi"/>
                <w:noProof/>
                <w:rtl/>
              </w:rPr>
              <w:fldChar w:fldCharType="separate"/>
            </w:r>
            <w:r w:rsidR="00B12B8F" w:rsidRPr="00BB7D64">
              <w:rPr>
                <w:rFonts w:asciiTheme="majorBidi" w:hAnsiTheme="majorBidi" w:cstheme="majorBidi"/>
                <w:noProof/>
                <w:webHidden/>
              </w:rPr>
              <w:t>5</w:t>
            </w:r>
            <w:r w:rsidR="00B12B8F" w:rsidRPr="00BB7D64">
              <w:rPr>
                <w:rStyle w:val="Hyperlink"/>
                <w:rFonts w:asciiTheme="majorBidi" w:hAnsiTheme="majorBidi" w:cstheme="majorBidi"/>
                <w:noProof/>
                <w:rtl/>
              </w:rPr>
              <w:fldChar w:fldCharType="end"/>
            </w:r>
          </w:hyperlink>
        </w:p>
        <w:p w:rsidR="00B12B8F" w:rsidRPr="00BB7D64" w:rsidRDefault="005F4370" w:rsidP="00B12B8F">
          <w:pPr>
            <w:pStyle w:val="TOC2"/>
            <w:tabs>
              <w:tab w:val="right" w:leader="dot" w:pos="9350"/>
            </w:tabs>
            <w:rPr>
              <w:rFonts w:asciiTheme="majorBidi" w:hAnsiTheme="majorBidi" w:cstheme="majorBidi"/>
              <w:noProof/>
              <w:sz w:val="22"/>
              <w:szCs w:val="22"/>
            </w:rPr>
          </w:pPr>
          <w:hyperlink w:anchor="_Toc66031364" w:history="1">
            <w:r w:rsidR="00B12B8F" w:rsidRPr="00BB7D64">
              <w:rPr>
                <w:rStyle w:val="Hyperlink"/>
                <w:rFonts w:asciiTheme="majorBidi" w:hAnsiTheme="majorBidi" w:cstheme="majorBidi"/>
                <w:noProof/>
                <w:rtl/>
              </w:rPr>
              <w:t>بررسی صور طبق هر یک از احتمالات:</w:t>
            </w:r>
            <w:r w:rsidR="00B12B8F" w:rsidRPr="00BB7D64">
              <w:rPr>
                <w:rFonts w:asciiTheme="majorBidi" w:hAnsiTheme="majorBidi" w:cstheme="majorBidi"/>
                <w:noProof/>
                <w:webHidden/>
              </w:rPr>
              <w:tab/>
            </w:r>
            <w:r w:rsidR="00B12B8F" w:rsidRPr="00BB7D64">
              <w:rPr>
                <w:rStyle w:val="Hyperlink"/>
                <w:rFonts w:asciiTheme="majorBidi" w:hAnsiTheme="majorBidi" w:cstheme="majorBidi"/>
                <w:noProof/>
                <w:rtl/>
              </w:rPr>
              <w:fldChar w:fldCharType="begin"/>
            </w:r>
            <w:r w:rsidR="00B12B8F" w:rsidRPr="00BB7D64">
              <w:rPr>
                <w:rFonts w:asciiTheme="majorBidi" w:hAnsiTheme="majorBidi" w:cstheme="majorBidi"/>
                <w:noProof/>
                <w:webHidden/>
              </w:rPr>
              <w:instrText xml:space="preserve"> PAGEREF _Toc66031364 \h </w:instrText>
            </w:r>
            <w:r w:rsidR="00B12B8F" w:rsidRPr="00BB7D64">
              <w:rPr>
                <w:rStyle w:val="Hyperlink"/>
                <w:rFonts w:asciiTheme="majorBidi" w:hAnsiTheme="majorBidi" w:cstheme="majorBidi"/>
                <w:noProof/>
                <w:rtl/>
              </w:rPr>
            </w:r>
            <w:r w:rsidR="00B12B8F" w:rsidRPr="00BB7D64">
              <w:rPr>
                <w:rStyle w:val="Hyperlink"/>
                <w:rFonts w:asciiTheme="majorBidi" w:hAnsiTheme="majorBidi" w:cstheme="majorBidi"/>
                <w:noProof/>
                <w:rtl/>
              </w:rPr>
              <w:fldChar w:fldCharType="separate"/>
            </w:r>
            <w:r w:rsidR="00B12B8F" w:rsidRPr="00BB7D64">
              <w:rPr>
                <w:rFonts w:asciiTheme="majorBidi" w:hAnsiTheme="majorBidi" w:cstheme="majorBidi"/>
                <w:noProof/>
                <w:webHidden/>
              </w:rPr>
              <w:t>6</w:t>
            </w:r>
            <w:r w:rsidR="00B12B8F" w:rsidRPr="00BB7D64">
              <w:rPr>
                <w:rStyle w:val="Hyperlink"/>
                <w:rFonts w:asciiTheme="majorBidi" w:hAnsiTheme="majorBidi" w:cstheme="majorBidi"/>
                <w:noProof/>
                <w:rtl/>
              </w:rPr>
              <w:fldChar w:fldCharType="end"/>
            </w:r>
          </w:hyperlink>
        </w:p>
        <w:p w:rsidR="00B12B8F" w:rsidRPr="00BB7D64" w:rsidRDefault="00B12B8F">
          <w:pPr>
            <w:rPr>
              <w:rFonts w:asciiTheme="majorBidi" w:hAnsiTheme="majorBidi" w:cstheme="majorBidi"/>
            </w:rPr>
          </w:pPr>
          <w:r w:rsidRPr="00BB7D64">
            <w:rPr>
              <w:rFonts w:asciiTheme="majorBidi" w:hAnsiTheme="majorBidi" w:cstheme="majorBidi"/>
              <w:b/>
              <w:bCs/>
              <w:noProof/>
            </w:rPr>
            <w:fldChar w:fldCharType="end"/>
          </w:r>
        </w:p>
      </w:sdtContent>
    </w:sdt>
    <w:p w:rsidR="00B12B8F" w:rsidRPr="00BB7D64" w:rsidRDefault="00B12B8F" w:rsidP="00DB51C4">
      <w:pPr>
        <w:rPr>
          <w:rFonts w:asciiTheme="majorBidi" w:hAnsiTheme="majorBidi" w:cstheme="majorBidi"/>
          <w:rtl/>
        </w:rPr>
      </w:pPr>
    </w:p>
    <w:p w:rsidR="00B12B8F" w:rsidRPr="00BB7D64" w:rsidRDefault="00B12B8F">
      <w:pPr>
        <w:bidi w:val="0"/>
        <w:spacing w:after="0"/>
        <w:ind w:firstLine="0"/>
        <w:jc w:val="left"/>
        <w:rPr>
          <w:rFonts w:asciiTheme="majorBidi" w:hAnsiTheme="majorBidi" w:cstheme="majorBidi"/>
          <w:rtl/>
        </w:rPr>
      </w:pPr>
      <w:r w:rsidRPr="00BB7D64">
        <w:rPr>
          <w:rFonts w:asciiTheme="majorBidi" w:hAnsiTheme="majorBidi" w:cstheme="majorBidi"/>
          <w:rtl/>
        </w:rPr>
        <w:br w:type="page"/>
      </w:r>
    </w:p>
    <w:p w:rsidR="00F46556" w:rsidRPr="00BB7D64" w:rsidRDefault="00F46556" w:rsidP="00F46556">
      <w:pPr>
        <w:jc w:val="center"/>
        <w:rPr>
          <w:rFonts w:asciiTheme="majorBidi" w:hAnsiTheme="majorBidi" w:cstheme="majorBidi"/>
          <w:rtl/>
        </w:rPr>
      </w:pPr>
      <w:bookmarkStart w:id="0" w:name="_Toc55762589"/>
      <w:bookmarkStart w:id="1" w:name="_Toc52629501"/>
      <w:r w:rsidRPr="00BB7D64">
        <w:rPr>
          <w:rFonts w:asciiTheme="majorBidi" w:hAnsiTheme="majorBidi" w:cstheme="majorBidi"/>
          <w:rtl/>
        </w:rPr>
        <w:lastRenderedPageBreak/>
        <w:t>بسم الله الرحمن الرحیم</w:t>
      </w:r>
    </w:p>
    <w:p w:rsidR="00DB51C4" w:rsidRPr="00BB7D64" w:rsidRDefault="00F46556" w:rsidP="00F46556">
      <w:pPr>
        <w:pStyle w:val="Heading1"/>
        <w:rPr>
          <w:rFonts w:asciiTheme="majorBidi" w:hAnsiTheme="majorBidi" w:cstheme="majorBidi"/>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BB7D64">
        <w:rPr>
          <w:rFonts w:asciiTheme="majorBidi" w:hAnsiTheme="majorBidi" w:cstheme="majorBidi"/>
          <w:szCs w:val="44"/>
          <w:rtl/>
        </w:rPr>
        <w:t xml:space="preserve">موضوع: </w:t>
      </w:r>
      <w:r w:rsidRPr="00BB7D64">
        <w:rPr>
          <w:rFonts w:asciiTheme="majorBidi" w:hAnsiTheme="majorBidi" w:cstheme="majorBidi"/>
          <w:color w:val="000000" w:themeColor="text1"/>
          <w:szCs w:val="44"/>
          <w:rtl/>
        </w:rPr>
        <w:t>فقه / نکاح</w:t>
      </w:r>
      <w:bookmarkEnd w:id="0"/>
      <w:bookmarkEnd w:id="1"/>
      <w:bookmarkEnd w:id="2"/>
      <w:bookmarkEnd w:id="3"/>
      <w:bookmarkEnd w:id="4"/>
      <w:bookmarkEnd w:id="5"/>
      <w:bookmarkEnd w:id="6"/>
      <w:bookmarkEnd w:id="7"/>
      <w:bookmarkEnd w:id="8"/>
      <w:bookmarkEnd w:id="9"/>
    </w:p>
    <w:p w:rsidR="00DB51C4" w:rsidRPr="00BB7D64" w:rsidRDefault="00DB51C4" w:rsidP="00B12B8F">
      <w:pPr>
        <w:pStyle w:val="Heading1"/>
        <w:rPr>
          <w:rFonts w:asciiTheme="majorBidi" w:hAnsiTheme="majorBidi" w:cstheme="majorBidi"/>
          <w:rtl/>
        </w:rPr>
      </w:pPr>
      <w:bookmarkStart w:id="10" w:name="_Toc66031359"/>
      <w:r w:rsidRPr="00BB7D64">
        <w:rPr>
          <w:rFonts w:asciiTheme="majorBidi" w:hAnsiTheme="majorBidi" w:cstheme="majorBidi"/>
          <w:rtl/>
        </w:rPr>
        <w:t>مقدمه</w:t>
      </w:r>
      <w:bookmarkEnd w:id="10"/>
    </w:p>
    <w:p w:rsidR="00DB51C4" w:rsidRPr="00BB7D64" w:rsidRDefault="00D05520" w:rsidP="00DB51C4">
      <w:pPr>
        <w:rPr>
          <w:rFonts w:asciiTheme="majorBidi" w:hAnsiTheme="majorBidi" w:cstheme="majorBidi"/>
          <w:rtl/>
        </w:rPr>
      </w:pPr>
      <w:r w:rsidRPr="00BB7D64">
        <w:rPr>
          <w:rFonts w:asciiTheme="majorBidi" w:hAnsiTheme="majorBidi" w:cstheme="majorBidi"/>
          <w:rtl/>
        </w:rPr>
        <w:t xml:space="preserve"> </w:t>
      </w:r>
      <w:r w:rsidR="00DB51C4" w:rsidRPr="00BB7D64">
        <w:rPr>
          <w:rFonts w:asciiTheme="majorBidi" w:hAnsiTheme="majorBidi" w:cstheme="majorBidi"/>
          <w:rtl/>
        </w:rPr>
        <w:t xml:space="preserve">در حکم جواز نظر به اجنبیه هنگام تصمیم ازدواج شرایطی ذکر شده بود که عمده آنها در متن عروه هست و بعضی هم علاوه بر آنها باید مورد توجه قرار گیرد. سومین شرطی که اینجا ذکر شده این است که نباید هنگام نظر تلذذ و قصد تلذذ باشد. این شرطی است که در کلمات آمده است. </w:t>
      </w:r>
      <w:r w:rsidR="00F46556" w:rsidRPr="00BB7D64">
        <w:rPr>
          <w:rFonts w:asciiTheme="majorBidi" w:hAnsiTheme="majorBidi" w:cstheme="majorBidi"/>
          <w:rtl/>
        </w:rPr>
        <w:t>همان‌طور</w:t>
      </w:r>
      <w:r w:rsidR="00DB51C4" w:rsidRPr="00BB7D64">
        <w:rPr>
          <w:rFonts w:asciiTheme="majorBidi" w:hAnsiTheme="majorBidi" w:cstheme="majorBidi"/>
          <w:rtl/>
        </w:rPr>
        <w:t xml:space="preserve"> که اشاره شد مبنای اشتراط جواز نظر به عدم تلذذ یا عدم قصد به تلذذ یا عدم علم به تلذذ برآمده از یا انصراف خود دلیل است به جایی که قصد تلذذ نباشد یا مستند است به روایت و مرسله ای که در بحث بود که مالم یکن متلذذا داشت. یکی از این دو وجه مورد استدلال قرار </w:t>
      </w:r>
      <w:r w:rsidR="00F46556" w:rsidRPr="00BB7D64">
        <w:rPr>
          <w:rFonts w:asciiTheme="majorBidi" w:hAnsiTheme="majorBidi" w:cstheme="majorBidi"/>
          <w:rtl/>
        </w:rPr>
        <w:t>می‌گیرد</w:t>
      </w:r>
      <w:r w:rsidR="00DB51C4" w:rsidRPr="00BB7D64">
        <w:rPr>
          <w:rFonts w:asciiTheme="majorBidi" w:hAnsiTheme="majorBidi" w:cstheme="majorBidi"/>
          <w:rtl/>
        </w:rPr>
        <w:t xml:space="preserve"> برای اینکه جواز نظر مشروط به عدم قصد تلذذ است. یا روایت به صورت مقید یا اینکه قبل از اینکه به تقیید برسد خود مطلقات انصراف به صورتی دارد که قصد تلذذ نباشد. این دو وجه اینجا ذکر شد. </w:t>
      </w:r>
    </w:p>
    <w:p w:rsidR="00DB51C4" w:rsidRPr="00BB7D64" w:rsidRDefault="00DB51C4" w:rsidP="00B12B8F">
      <w:pPr>
        <w:pStyle w:val="Heading1"/>
        <w:rPr>
          <w:rFonts w:asciiTheme="majorBidi" w:hAnsiTheme="majorBidi" w:cstheme="majorBidi"/>
          <w:rtl/>
        </w:rPr>
      </w:pPr>
      <w:bookmarkStart w:id="11" w:name="_Toc66031360"/>
      <w:r w:rsidRPr="00BB7D64">
        <w:rPr>
          <w:rFonts w:asciiTheme="majorBidi" w:hAnsiTheme="majorBidi" w:cstheme="majorBidi"/>
          <w:rtl/>
        </w:rPr>
        <w:t xml:space="preserve">بحث اول: صور متصور در قصد تلذذ و </w:t>
      </w:r>
      <w:r w:rsidR="00B12B8F" w:rsidRPr="00BB7D64">
        <w:rPr>
          <w:rFonts w:asciiTheme="majorBidi" w:hAnsiTheme="majorBidi" w:cstheme="majorBidi"/>
          <w:rtl/>
        </w:rPr>
        <w:t>تعرف</w:t>
      </w:r>
      <w:bookmarkEnd w:id="11"/>
    </w:p>
    <w:p w:rsidR="00DB51C4" w:rsidRPr="00BB7D64" w:rsidRDefault="00DB51C4" w:rsidP="00DB51C4">
      <w:pPr>
        <w:rPr>
          <w:rFonts w:asciiTheme="majorBidi" w:hAnsiTheme="majorBidi" w:cstheme="majorBidi"/>
          <w:rtl/>
        </w:rPr>
      </w:pPr>
      <w:r w:rsidRPr="00BB7D64">
        <w:rPr>
          <w:rFonts w:asciiTheme="majorBidi" w:hAnsiTheme="majorBidi" w:cstheme="majorBidi"/>
          <w:rtl/>
        </w:rPr>
        <w:t xml:space="preserve">یکی دو بحث اینجا داشته باشیم خوب است. یک بحث اینکه این صوری که عقلا در مقام قصد یا عدم قصد تلذذ متصور است و نقطه مقابل آن که قصد تفحص و شناخت باشد صور را مرور سریعی داشته باشیم. </w:t>
      </w:r>
      <w:r w:rsidR="00F46556" w:rsidRPr="00BB7D64">
        <w:rPr>
          <w:rFonts w:asciiTheme="majorBidi" w:hAnsiTheme="majorBidi" w:cstheme="majorBidi"/>
          <w:rtl/>
        </w:rPr>
        <w:t>آیت‌الله</w:t>
      </w:r>
      <w:r w:rsidRPr="00BB7D64">
        <w:rPr>
          <w:rFonts w:asciiTheme="majorBidi" w:hAnsiTheme="majorBidi" w:cstheme="majorBidi"/>
          <w:rtl/>
        </w:rPr>
        <w:t xml:space="preserve"> زنجانی که سه چهار صورت ذکر </w:t>
      </w:r>
      <w:r w:rsidR="00F46556" w:rsidRPr="00BB7D64">
        <w:rPr>
          <w:rFonts w:asciiTheme="majorBidi" w:hAnsiTheme="majorBidi" w:cstheme="majorBidi"/>
          <w:rtl/>
        </w:rPr>
        <w:t>کرده‌اند</w:t>
      </w:r>
      <w:r w:rsidRPr="00BB7D64">
        <w:rPr>
          <w:rFonts w:asciiTheme="majorBidi" w:hAnsiTheme="majorBidi" w:cstheme="majorBidi"/>
          <w:rtl/>
        </w:rPr>
        <w:t xml:space="preserve"> اما جامع اگر بخواهیم بگوییم حدود ده صورت </w:t>
      </w:r>
      <w:r w:rsidR="00F46556" w:rsidRPr="00BB7D64">
        <w:rPr>
          <w:rFonts w:asciiTheme="majorBidi" w:hAnsiTheme="majorBidi" w:cstheme="majorBidi"/>
          <w:rtl/>
        </w:rPr>
        <w:t>می‌شود</w:t>
      </w:r>
      <w:r w:rsidRPr="00BB7D64">
        <w:rPr>
          <w:rFonts w:asciiTheme="majorBidi" w:hAnsiTheme="majorBidi" w:cstheme="majorBidi"/>
          <w:rtl/>
        </w:rPr>
        <w:t xml:space="preserve">. اینکه قصد تلذذ یا تفحص و تعرف در کار است یا نه و علم به آن تلذذ و آنها در کار است یا نه اقسام و صوری دارد به ترتیبی که عرض </w:t>
      </w:r>
      <w:r w:rsidR="00F46556" w:rsidRPr="00BB7D64">
        <w:rPr>
          <w:rFonts w:asciiTheme="majorBidi" w:hAnsiTheme="majorBidi" w:cstheme="majorBidi"/>
          <w:rtl/>
        </w:rPr>
        <w:t>می‌کنیم</w:t>
      </w:r>
      <w:r w:rsidRPr="00BB7D64">
        <w:rPr>
          <w:rFonts w:asciiTheme="majorBidi" w:hAnsiTheme="majorBidi" w:cstheme="majorBidi"/>
          <w:rtl/>
        </w:rPr>
        <w:t xml:space="preserve">. یعنی جایی که حداقل دو علت غایی یا عامل برای صدور یک فعل باشد </w:t>
      </w:r>
      <w:r w:rsidR="00F46556" w:rsidRPr="00BB7D64">
        <w:rPr>
          <w:rFonts w:asciiTheme="majorBidi" w:hAnsiTheme="majorBidi" w:cstheme="majorBidi"/>
          <w:rtl/>
        </w:rPr>
        <w:t>قصدها</w:t>
      </w:r>
      <w:r w:rsidRPr="00BB7D64">
        <w:rPr>
          <w:rFonts w:asciiTheme="majorBidi" w:hAnsiTheme="majorBidi" w:cstheme="majorBidi"/>
          <w:rtl/>
        </w:rPr>
        <w:t xml:space="preserve"> انواعی دارد که در اینجا هم همان انواع و تقسیمات جاری </w:t>
      </w:r>
      <w:r w:rsidR="00F46556" w:rsidRPr="00BB7D64">
        <w:rPr>
          <w:rFonts w:asciiTheme="majorBidi" w:hAnsiTheme="majorBidi" w:cstheme="majorBidi"/>
          <w:rtl/>
        </w:rPr>
        <w:t>می‌شود</w:t>
      </w:r>
      <w:r w:rsidRPr="00BB7D64">
        <w:rPr>
          <w:rFonts w:asciiTheme="majorBidi" w:hAnsiTheme="majorBidi" w:cstheme="majorBidi"/>
          <w:rtl/>
        </w:rPr>
        <w:t xml:space="preserve">. اینجا هم دو چیز داریم یکی قصد تعرف و تفحص است و دیگری قصد تلذذ و تشهی است. این دو قصد انواعی دارند که عرض </w:t>
      </w:r>
      <w:r w:rsidR="00F46556" w:rsidRPr="00BB7D64">
        <w:rPr>
          <w:rFonts w:asciiTheme="majorBidi" w:hAnsiTheme="majorBidi" w:cstheme="majorBidi"/>
          <w:rtl/>
        </w:rPr>
        <w:t>می‌کنیم</w:t>
      </w:r>
      <w:r w:rsidRPr="00BB7D64">
        <w:rPr>
          <w:rFonts w:asciiTheme="majorBidi" w:hAnsiTheme="majorBidi" w:cstheme="majorBidi"/>
          <w:rtl/>
        </w:rPr>
        <w:t>:</w:t>
      </w:r>
    </w:p>
    <w:p w:rsidR="00DB51C4" w:rsidRPr="00BB7D64" w:rsidRDefault="00DB51C4" w:rsidP="00DB51C4">
      <w:pPr>
        <w:pStyle w:val="ListParagraph"/>
        <w:numPr>
          <w:ilvl w:val="0"/>
          <w:numId w:val="13"/>
        </w:numPr>
        <w:rPr>
          <w:rFonts w:asciiTheme="majorBidi" w:hAnsiTheme="majorBidi" w:cstheme="majorBidi"/>
        </w:rPr>
      </w:pPr>
      <w:r w:rsidRPr="00BB7D64">
        <w:rPr>
          <w:rFonts w:asciiTheme="majorBidi" w:hAnsiTheme="majorBidi" w:cstheme="majorBidi"/>
          <w:rtl/>
        </w:rPr>
        <w:t xml:space="preserve">قصد تلذذ علت مستقل و منحصر باشد بدون اینکه قصد تعرف </w:t>
      </w:r>
      <w:r w:rsidR="00F46556" w:rsidRPr="00BB7D64">
        <w:rPr>
          <w:rFonts w:asciiTheme="majorBidi" w:hAnsiTheme="majorBidi" w:cstheme="majorBidi"/>
          <w:rtl/>
        </w:rPr>
        <w:t>اصلاً</w:t>
      </w:r>
      <w:r w:rsidRPr="00BB7D64">
        <w:rPr>
          <w:rFonts w:asciiTheme="majorBidi" w:hAnsiTheme="majorBidi" w:cstheme="majorBidi"/>
          <w:rtl/>
        </w:rPr>
        <w:t xml:space="preserve"> دخالت داشته باشد. برایش مهم نیست آن زن چه طور باشد تأثیری در ازدواج هم ندارد قصد شناخت و تعرف بر مورد هیچ برانگیزانندگی ندارد. بهانه پیدا کرده که به قصد تلذذ نگاه کند. </w:t>
      </w:r>
      <w:r w:rsidR="00F46556" w:rsidRPr="00BB7D64">
        <w:rPr>
          <w:rFonts w:asciiTheme="majorBidi" w:hAnsiTheme="majorBidi" w:cstheme="majorBidi"/>
          <w:rtl/>
        </w:rPr>
        <w:t>قطعاً</w:t>
      </w:r>
      <w:r w:rsidRPr="00BB7D64">
        <w:rPr>
          <w:rFonts w:asciiTheme="majorBidi" w:hAnsiTheme="majorBidi" w:cstheme="majorBidi"/>
          <w:rtl/>
        </w:rPr>
        <w:t xml:space="preserve"> ادله از این منصرف است حتی اگر دلیل لفظی نداشته باشیم. </w:t>
      </w:r>
    </w:p>
    <w:p w:rsidR="00DB51C4" w:rsidRPr="00BB7D64" w:rsidRDefault="00F46556" w:rsidP="00B12B8F">
      <w:pPr>
        <w:ind w:left="4" w:firstLine="280"/>
        <w:rPr>
          <w:rFonts w:asciiTheme="majorBidi" w:hAnsiTheme="majorBidi" w:cstheme="majorBidi"/>
          <w:rtl/>
        </w:rPr>
      </w:pPr>
      <w:r w:rsidRPr="00BB7D64">
        <w:rPr>
          <w:rFonts w:asciiTheme="majorBidi" w:hAnsiTheme="majorBidi" w:cstheme="majorBidi"/>
          <w:rtl/>
        </w:rPr>
        <w:t>سؤال</w:t>
      </w:r>
      <w:r w:rsidR="00DB51C4" w:rsidRPr="00BB7D64">
        <w:rPr>
          <w:rFonts w:asciiTheme="majorBidi" w:hAnsiTheme="majorBidi" w:cstheme="majorBidi"/>
          <w:rtl/>
        </w:rPr>
        <w:t xml:space="preserve">: اراد التزویج نیست. </w:t>
      </w:r>
    </w:p>
    <w:p w:rsidR="00DB51C4" w:rsidRPr="00BB7D64" w:rsidRDefault="00DB51C4" w:rsidP="00B12B8F">
      <w:pPr>
        <w:ind w:left="4" w:firstLine="280"/>
        <w:rPr>
          <w:rFonts w:asciiTheme="majorBidi" w:hAnsiTheme="majorBidi" w:cstheme="majorBidi"/>
          <w:rtl/>
        </w:rPr>
      </w:pPr>
      <w:r w:rsidRPr="00BB7D64">
        <w:rPr>
          <w:rFonts w:asciiTheme="majorBidi" w:hAnsiTheme="majorBidi" w:cstheme="majorBidi"/>
          <w:rtl/>
        </w:rPr>
        <w:t xml:space="preserve">جواب: اراده و تصمیم ازدواج دارد این را هم بهانه قرار داده ولی خودش </w:t>
      </w:r>
      <w:r w:rsidR="00F46556" w:rsidRPr="00BB7D64">
        <w:rPr>
          <w:rFonts w:asciiTheme="majorBidi" w:hAnsiTheme="majorBidi" w:cstheme="majorBidi"/>
          <w:rtl/>
        </w:rPr>
        <w:t>می‌داند</w:t>
      </w:r>
      <w:r w:rsidRPr="00BB7D64">
        <w:rPr>
          <w:rFonts w:asciiTheme="majorBidi" w:hAnsiTheme="majorBidi" w:cstheme="majorBidi"/>
          <w:rtl/>
        </w:rPr>
        <w:t xml:space="preserve"> تأثیری در کار ندارد. فرض نادری است ولی </w:t>
      </w:r>
      <w:r w:rsidR="00F46556" w:rsidRPr="00BB7D64">
        <w:rPr>
          <w:rFonts w:asciiTheme="majorBidi" w:hAnsiTheme="majorBidi" w:cstheme="majorBidi"/>
          <w:rtl/>
        </w:rPr>
        <w:t>می‌شود</w:t>
      </w:r>
      <w:r w:rsidRPr="00BB7D64">
        <w:rPr>
          <w:rFonts w:asciiTheme="majorBidi" w:hAnsiTheme="majorBidi" w:cstheme="majorBidi"/>
          <w:rtl/>
        </w:rPr>
        <w:t xml:space="preserve"> و انصراف ادله از آن واضح است. فرض هم این است که به عضوی </w:t>
      </w:r>
      <w:r w:rsidR="00F46556" w:rsidRPr="00BB7D64">
        <w:rPr>
          <w:rFonts w:asciiTheme="majorBidi" w:hAnsiTheme="majorBidi" w:cstheme="majorBidi"/>
          <w:rtl/>
        </w:rPr>
        <w:t>می‌تواند</w:t>
      </w:r>
      <w:r w:rsidRPr="00BB7D64">
        <w:rPr>
          <w:rFonts w:asciiTheme="majorBidi" w:hAnsiTheme="majorBidi" w:cstheme="majorBidi"/>
          <w:rtl/>
        </w:rPr>
        <w:t xml:space="preserve"> نگاه کند که لایجوز النظر الیه فی غیر مقام التزویج.</w:t>
      </w:r>
    </w:p>
    <w:p w:rsidR="00DB51C4" w:rsidRPr="00BB7D64" w:rsidRDefault="00DB51C4" w:rsidP="00DB51C4">
      <w:pPr>
        <w:pStyle w:val="ListParagraph"/>
        <w:numPr>
          <w:ilvl w:val="0"/>
          <w:numId w:val="13"/>
        </w:numPr>
        <w:rPr>
          <w:rFonts w:asciiTheme="majorBidi" w:hAnsiTheme="majorBidi" w:cstheme="majorBidi"/>
        </w:rPr>
      </w:pPr>
      <w:r w:rsidRPr="00BB7D64">
        <w:rPr>
          <w:rFonts w:asciiTheme="majorBidi" w:hAnsiTheme="majorBidi" w:cstheme="majorBidi"/>
          <w:rtl/>
        </w:rPr>
        <w:t xml:space="preserve">فقط قصد تعرف برای ازدواج دارد و </w:t>
      </w:r>
      <w:r w:rsidR="00F46556" w:rsidRPr="00BB7D64">
        <w:rPr>
          <w:rFonts w:asciiTheme="majorBidi" w:hAnsiTheme="majorBidi" w:cstheme="majorBidi"/>
          <w:rtl/>
        </w:rPr>
        <w:t>اصلاً</w:t>
      </w:r>
      <w:r w:rsidRPr="00BB7D64">
        <w:rPr>
          <w:rFonts w:asciiTheme="majorBidi" w:hAnsiTheme="majorBidi" w:cstheme="majorBidi"/>
          <w:rtl/>
        </w:rPr>
        <w:t xml:space="preserve"> قصد تلذذ به شکل علت مستقله یا جزء العله یا داعی </w:t>
      </w:r>
      <w:r w:rsidR="00F46556" w:rsidRPr="00BB7D64">
        <w:rPr>
          <w:rFonts w:asciiTheme="majorBidi" w:hAnsiTheme="majorBidi" w:cstheme="majorBidi"/>
          <w:rtl/>
        </w:rPr>
        <w:t>اصلاً</w:t>
      </w:r>
      <w:r w:rsidRPr="00BB7D64">
        <w:rPr>
          <w:rFonts w:asciiTheme="majorBidi" w:hAnsiTheme="majorBidi" w:cstheme="majorBidi"/>
          <w:rtl/>
        </w:rPr>
        <w:t xml:space="preserve"> نیست. از این طرف اینها قدر متیقن ادله است که </w:t>
      </w:r>
      <w:r w:rsidR="00F46556" w:rsidRPr="00BB7D64">
        <w:rPr>
          <w:rFonts w:asciiTheme="majorBidi" w:hAnsiTheme="majorBidi" w:cstheme="majorBidi"/>
          <w:rtl/>
        </w:rPr>
        <w:t>می‌شود</w:t>
      </w:r>
      <w:r w:rsidRPr="00BB7D64">
        <w:rPr>
          <w:rFonts w:asciiTheme="majorBidi" w:hAnsiTheme="majorBidi" w:cstheme="majorBidi"/>
          <w:rtl/>
        </w:rPr>
        <w:t xml:space="preserve"> نگاه کرد. این قصد تعرف خالصا است. قبلی قدر مسلم انصراف ادله بود این قدر متیقن شمول ادله جواز نظر است.</w:t>
      </w:r>
    </w:p>
    <w:p w:rsidR="00DB51C4" w:rsidRPr="00BB7D64" w:rsidRDefault="00DB51C4" w:rsidP="00FD1A80">
      <w:pPr>
        <w:pStyle w:val="ListParagraph"/>
        <w:numPr>
          <w:ilvl w:val="0"/>
          <w:numId w:val="13"/>
        </w:numPr>
        <w:rPr>
          <w:rFonts w:asciiTheme="majorBidi" w:hAnsiTheme="majorBidi" w:cstheme="majorBidi"/>
        </w:rPr>
      </w:pPr>
      <w:r w:rsidRPr="00BB7D64">
        <w:rPr>
          <w:rFonts w:asciiTheme="majorBidi" w:hAnsiTheme="majorBidi" w:cstheme="majorBidi"/>
          <w:rtl/>
        </w:rPr>
        <w:t xml:space="preserve">دخالت این دو قصد در فعل به صورت علتین مستقلتین که همان تعدد ورود دو علت بر معلول واحد است. اقدامی که او کرده معلول دو علت است. هم قصد تلذذ و تشهی و هم قصد تعرف و براندازکردن شناخت، به حیثی که هرکدام اگر تنها بود این فعل صادر </w:t>
      </w:r>
      <w:r w:rsidR="00F46556" w:rsidRPr="00BB7D64">
        <w:rPr>
          <w:rFonts w:asciiTheme="majorBidi" w:hAnsiTheme="majorBidi" w:cstheme="majorBidi"/>
          <w:rtl/>
        </w:rPr>
        <w:t>می‌شد</w:t>
      </w:r>
      <w:r w:rsidRPr="00BB7D64">
        <w:rPr>
          <w:rFonts w:asciiTheme="majorBidi" w:hAnsiTheme="majorBidi" w:cstheme="majorBidi"/>
          <w:rtl/>
        </w:rPr>
        <w:t xml:space="preserve">. دو علت مستقله هستند. جمع که </w:t>
      </w:r>
      <w:r w:rsidR="00F46556" w:rsidRPr="00BB7D64">
        <w:rPr>
          <w:rFonts w:asciiTheme="majorBidi" w:hAnsiTheme="majorBidi" w:cstheme="majorBidi"/>
          <w:rtl/>
        </w:rPr>
        <w:lastRenderedPageBreak/>
        <w:t>می‌شود</w:t>
      </w:r>
      <w:r w:rsidRPr="00BB7D64">
        <w:rPr>
          <w:rFonts w:asciiTheme="majorBidi" w:hAnsiTheme="majorBidi" w:cstheme="majorBidi"/>
          <w:rtl/>
        </w:rPr>
        <w:t xml:space="preserve"> تأکید ایجاد </w:t>
      </w:r>
      <w:r w:rsidR="00F46556" w:rsidRPr="00BB7D64">
        <w:rPr>
          <w:rFonts w:asciiTheme="majorBidi" w:hAnsiTheme="majorBidi" w:cstheme="majorBidi"/>
          <w:rtl/>
        </w:rPr>
        <w:t>می‌شود</w:t>
      </w:r>
      <w:r w:rsidRPr="00BB7D64">
        <w:rPr>
          <w:rFonts w:asciiTheme="majorBidi" w:hAnsiTheme="majorBidi" w:cstheme="majorBidi"/>
          <w:rtl/>
        </w:rPr>
        <w:t xml:space="preserve">. و الا </w:t>
      </w:r>
      <w:r w:rsidR="00F46556" w:rsidRPr="00BB7D64">
        <w:rPr>
          <w:rFonts w:asciiTheme="majorBidi" w:hAnsiTheme="majorBidi" w:cstheme="majorBidi"/>
          <w:rtl/>
        </w:rPr>
        <w:t>به‌گونه‌ای هست</w:t>
      </w:r>
      <w:r w:rsidRPr="00BB7D64">
        <w:rPr>
          <w:rFonts w:asciiTheme="majorBidi" w:hAnsiTheme="majorBidi" w:cstheme="majorBidi"/>
          <w:rtl/>
        </w:rPr>
        <w:t xml:space="preserve">ند که اگر یکی فقط بود باز هم معلول صادر </w:t>
      </w:r>
      <w:r w:rsidR="00F46556" w:rsidRPr="00BB7D64">
        <w:rPr>
          <w:rFonts w:asciiTheme="majorBidi" w:hAnsiTheme="majorBidi" w:cstheme="majorBidi"/>
          <w:rtl/>
        </w:rPr>
        <w:t>می‌شد</w:t>
      </w:r>
      <w:r w:rsidRPr="00BB7D64">
        <w:rPr>
          <w:rFonts w:asciiTheme="majorBidi" w:hAnsiTheme="majorBidi" w:cstheme="majorBidi"/>
          <w:rtl/>
        </w:rPr>
        <w:t xml:space="preserve">. در قصد ریا و اعمال عبادی هم این صور هست. </w:t>
      </w:r>
      <w:r w:rsidR="00F46556" w:rsidRPr="00BB7D64">
        <w:rPr>
          <w:rFonts w:asciiTheme="majorBidi" w:hAnsiTheme="majorBidi" w:cstheme="majorBidi"/>
          <w:rtl/>
        </w:rPr>
        <w:t>مثلاً</w:t>
      </w:r>
      <w:r w:rsidRPr="00BB7D64">
        <w:rPr>
          <w:rFonts w:asciiTheme="majorBidi" w:hAnsiTheme="majorBidi" w:cstheme="majorBidi"/>
          <w:rtl/>
        </w:rPr>
        <w:t xml:space="preserve"> در قصد ریا و تقرب گاهی این حالت سوم است. این نماز را با این کیفیت </w:t>
      </w:r>
      <w:r w:rsidR="00F46556" w:rsidRPr="00BB7D64">
        <w:rPr>
          <w:rFonts w:asciiTheme="majorBidi" w:hAnsiTheme="majorBidi" w:cstheme="majorBidi"/>
          <w:rtl/>
        </w:rPr>
        <w:t>می‌خواند</w:t>
      </w:r>
      <w:r w:rsidRPr="00BB7D64">
        <w:rPr>
          <w:rFonts w:asciiTheme="majorBidi" w:hAnsiTheme="majorBidi" w:cstheme="majorBidi"/>
          <w:rtl/>
        </w:rPr>
        <w:t xml:space="preserve">. اگر در خلوت بود </w:t>
      </w:r>
      <w:r w:rsidR="00F46556" w:rsidRPr="00BB7D64">
        <w:rPr>
          <w:rFonts w:asciiTheme="majorBidi" w:hAnsiTheme="majorBidi" w:cstheme="majorBidi"/>
          <w:rtl/>
        </w:rPr>
        <w:t>همین‌جور</w:t>
      </w:r>
      <w:r w:rsidRPr="00BB7D64">
        <w:rPr>
          <w:rFonts w:asciiTheme="majorBidi" w:hAnsiTheme="majorBidi" w:cstheme="majorBidi"/>
          <w:rtl/>
        </w:rPr>
        <w:t xml:space="preserve"> </w:t>
      </w:r>
      <w:r w:rsidR="00F46556" w:rsidRPr="00BB7D64">
        <w:rPr>
          <w:rFonts w:asciiTheme="majorBidi" w:hAnsiTheme="majorBidi" w:cstheme="majorBidi"/>
          <w:rtl/>
        </w:rPr>
        <w:t>می‌خواند</w:t>
      </w:r>
      <w:r w:rsidRPr="00BB7D64">
        <w:rPr>
          <w:rFonts w:asciiTheme="majorBidi" w:hAnsiTheme="majorBidi" w:cstheme="majorBidi"/>
          <w:rtl/>
        </w:rPr>
        <w:t xml:space="preserve">. اگر خدایی هم در کار نبود ریا </w:t>
      </w:r>
      <w:r w:rsidR="00F46556" w:rsidRPr="00BB7D64">
        <w:rPr>
          <w:rFonts w:asciiTheme="majorBidi" w:hAnsiTheme="majorBidi" w:cstheme="majorBidi"/>
          <w:rtl/>
        </w:rPr>
        <w:t>به‌تنهایی</w:t>
      </w:r>
      <w:r w:rsidRPr="00BB7D64">
        <w:rPr>
          <w:rFonts w:asciiTheme="majorBidi" w:hAnsiTheme="majorBidi" w:cstheme="majorBidi"/>
          <w:rtl/>
        </w:rPr>
        <w:t xml:space="preserve"> علت این </w:t>
      </w:r>
      <w:r w:rsidR="00F46556" w:rsidRPr="00BB7D64">
        <w:rPr>
          <w:rFonts w:asciiTheme="majorBidi" w:hAnsiTheme="majorBidi" w:cstheme="majorBidi"/>
          <w:rtl/>
        </w:rPr>
        <w:t>می‌شد</w:t>
      </w:r>
      <w:r w:rsidRPr="00BB7D64">
        <w:rPr>
          <w:rFonts w:asciiTheme="majorBidi" w:hAnsiTheme="majorBidi" w:cstheme="majorBidi"/>
          <w:rtl/>
        </w:rPr>
        <w:t>. هر دو علت هستند. حالا که جمع شدند تأکیدی ایجاد</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این علتین مستقلتین هستند اما الان مجتمعتین شده اند. این هم یک صورت. خیلی وضوحی در انصراف ندارد </w:t>
      </w:r>
      <w:r w:rsidR="00FD1A80" w:rsidRPr="00BB7D64">
        <w:rPr>
          <w:rFonts w:asciiTheme="majorBidi" w:hAnsiTheme="majorBidi" w:cstheme="majorBidi"/>
          <w:rtl/>
        </w:rPr>
        <w:t xml:space="preserve">که بگوییم ادله جواز نظر منصرف از این صورت است که قصد تلذذ به صورت مستقل وجود دارد ولی </w:t>
      </w:r>
      <w:r w:rsidR="00F46556" w:rsidRPr="00BB7D64">
        <w:rPr>
          <w:rFonts w:asciiTheme="majorBidi" w:hAnsiTheme="majorBidi" w:cstheme="majorBidi"/>
          <w:rtl/>
        </w:rPr>
        <w:t>می‌شود</w:t>
      </w:r>
      <w:r w:rsidR="00FD1A80" w:rsidRPr="00BB7D64">
        <w:rPr>
          <w:rFonts w:asciiTheme="majorBidi" w:hAnsiTheme="majorBidi" w:cstheme="majorBidi"/>
          <w:rtl/>
        </w:rPr>
        <w:t xml:space="preserve"> ادعای انصراف کرد و جایی که قصد تلذذ به صورت مستقل وجود دارد ن</w:t>
      </w:r>
      <w:r w:rsidR="00F46556" w:rsidRPr="00BB7D64">
        <w:rPr>
          <w:rFonts w:asciiTheme="majorBidi" w:hAnsiTheme="majorBidi" w:cstheme="majorBidi"/>
          <w:rtl/>
        </w:rPr>
        <w:t>می‌شود</w:t>
      </w:r>
      <w:r w:rsidR="00FD1A80" w:rsidRPr="00BB7D64">
        <w:rPr>
          <w:rFonts w:asciiTheme="majorBidi" w:hAnsiTheme="majorBidi" w:cstheme="majorBidi"/>
          <w:rtl/>
        </w:rPr>
        <w:t xml:space="preserve">. اما خیلی وضوحی ندارد. </w:t>
      </w:r>
    </w:p>
    <w:p w:rsidR="00FD1A80" w:rsidRPr="00BB7D64" w:rsidRDefault="00FD1A80" w:rsidP="00FD1A80">
      <w:pPr>
        <w:pStyle w:val="ListParagraph"/>
        <w:numPr>
          <w:ilvl w:val="0"/>
          <w:numId w:val="13"/>
        </w:numPr>
        <w:rPr>
          <w:rFonts w:asciiTheme="majorBidi" w:hAnsiTheme="majorBidi" w:cstheme="majorBidi"/>
        </w:rPr>
      </w:pPr>
      <w:r w:rsidRPr="00BB7D64">
        <w:rPr>
          <w:rFonts w:asciiTheme="majorBidi" w:hAnsiTheme="majorBidi" w:cstheme="majorBidi"/>
          <w:rtl/>
        </w:rPr>
        <w:t>قصد تلذذ و تعرف و برانداز کردن هر دو هست ولی به صورت علت واحده که مرکب از این دو جزء است. این قصد و آن قصد دخالت دارند که او نگاه کند. به حیثی که اگر یکی نباشد معلول صادر ن</w:t>
      </w:r>
      <w:r w:rsidR="00F46556" w:rsidRPr="00BB7D64">
        <w:rPr>
          <w:rFonts w:asciiTheme="majorBidi" w:hAnsiTheme="majorBidi" w:cstheme="majorBidi"/>
          <w:rtl/>
        </w:rPr>
        <w:t>می‌شود</w:t>
      </w:r>
      <w:r w:rsidRPr="00BB7D64">
        <w:rPr>
          <w:rFonts w:asciiTheme="majorBidi" w:hAnsiTheme="majorBidi" w:cstheme="majorBidi"/>
          <w:rtl/>
        </w:rPr>
        <w:t xml:space="preserve">. الان که نگاه </w:t>
      </w:r>
      <w:r w:rsidR="00F46556" w:rsidRPr="00BB7D64">
        <w:rPr>
          <w:rFonts w:asciiTheme="majorBidi" w:hAnsiTheme="majorBidi" w:cstheme="majorBidi"/>
          <w:rtl/>
        </w:rPr>
        <w:t>نمی‌کند</w:t>
      </w:r>
      <w:r w:rsidRPr="00BB7D64">
        <w:rPr>
          <w:rFonts w:asciiTheme="majorBidi" w:hAnsiTheme="majorBidi" w:cstheme="majorBidi"/>
          <w:rtl/>
        </w:rPr>
        <w:t xml:space="preserve"> اگر قصد تلذذ نبود نگاه </w:t>
      </w:r>
      <w:r w:rsidR="00F46556" w:rsidRPr="00BB7D64">
        <w:rPr>
          <w:rFonts w:asciiTheme="majorBidi" w:hAnsiTheme="majorBidi" w:cstheme="majorBidi"/>
          <w:rtl/>
        </w:rPr>
        <w:t>نمی‌کرد</w:t>
      </w:r>
      <w:r w:rsidRPr="00BB7D64">
        <w:rPr>
          <w:rFonts w:asciiTheme="majorBidi" w:hAnsiTheme="majorBidi" w:cstheme="majorBidi"/>
          <w:rtl/>
        </w:rPr>
        <w:t xml:space="preserve"> </w:t>
      </w:r>
      <w:r w:rsidR="00F46556" w:rsidRPr="00BB7D64">
        <w:rPr>
          <w:rFonts w:asciiTheme="majorBidi" w:hAnsiTheme="majorBidi" w:cstheme="majorBidi"/>
          <w:rtl/>
        </w:rPr>
        <w:t>همین‌طور</w:t>
      </w:r>
      <w:r w:rsidRPr="00BB7D64">
        <w:rPr>
          <w:rFonts w:asciiTheme="majorBidi" w:hAnsiTheme="majorBidi" w:cstheme="majorBidi"/>
          <w:rtl/>
        </w:rPr>
        <w:t xml:space="preserve"> اگر قصد تعرف نبود نگاه </w:t>
      </w:r>
      <w:r w:rsidR="00F46556" w:rsidRPr="00BB7D64">
        <w:rPr>
          <w:rFonts w:asciiTheme="majorBidi" w:hAnsiTheme="majorBidi" w:cstheme="majorBidi"/>
          <w:rtl/>
        </w:rPr>
        <w:t>نمی‌کرد</w:t>
      </w:r>
      <w:r w:rsidRPr="00BB7D64">
        <w:rPr>
          <w:rFonts w:asciiTheme="majorBidi" w:hAnsiTheme="majorBidi" w:cstheme="majorBidi"/>
          <w:rtl/>
        </w:rPr>
        <w:t xml:space="preserve">. هر دو جمع شد و موجب صدور فعل شده است. این صورت چهارم است که جمع دو قصد موجب صدور فعل شده است اما نه به شکل علتین مستقلتین بلکه به صورت جزء العله. این هم صورت دیگری است که باز اینجاها </w:t>
      </w:r>
      <w:r w:rsidR="00F46556" w:rsidRPr="00BB7D64">
        <w:rPr>
          <w:rFonts w:asciiTheme="majorBidi" w:hAnsiTheme="majorBidi" w:cstheme="majorBidi"/>
          <w:rtl/>
        </w:rPr>
        <w:t>می‌شود</w:t>
      </w:r>
      <w:r w:rsidRPr="00BB7D64">
        <w:rPr>
          <w:rFonts w:asciiTheme="majorBidi" w:hAnsiTheme="majorBidi" w:cstheme="majorBidi"/>
          <w:rtl/>
        </w:rPr>
        <w:t xml:space="preserve"> ادعای انصراف کرد و </w:t>
      </w:r>
      <w:r w:rsidR="00F46556" w:rsidRPr="00BB7D64">
        <w:rPr>
          <w:rFonts w:asciiTheme="majorBidi" w:hAnsiTheme="majorBidi" w:cstheme="majorBidi"/>
          <w:rtl/>
        </w:rPr>
        <w:t>می‌شود</w:t>
      </w:r>
      <w:r w:rsidRPr="00BB7D64">
        <w:rPr>
          <w:rFonts w:asciiTheme="majorBidi" w:hAnsiTheme="majorBidi" w:cstheme="majorBidi"/>
          <w:rtl/>
        </w:rPr>
        <w:t xml:space="preserve"> گفت نه و اطلاق اینها را </w:t>
      </w:r>
      <w:r w:rsidR="00F46556" w:rsidRPr="00BB7D64">
        <w:rPr>
          <w:rFonts w:asciiTheme="majorBidi" w:hAnsiTheme="majorBidi" w:cstheme="majorBidi"/>
          <w:rtl/>
        </w:rPr>
        <w:t>می‌گیرد</w:t>
      </w:r>
      <w:r w:rsidRPr="00BB7D64">
        <w:rPr>
          <w:rFonts w:asciiTheme="majorBidi" w:hAnsiTheme="majorBidi" w:cstheme="majorBidi"/>
          <w:rtl/>
        </w:rPr>
        <w:t xml:space="preserve">. بر خلاف صورت اول که انصراف روشن بود. </w:t>
      </w:r>
    </w:p>
    <w:p w:rsidR="00FD1A80" w:rsidRPr="00BB7D64" w:rsidRDefault="00FD1A80" w:rsidP="00F46556">
      <w:pPr>
        <w:pStyle w:val="ListParagraph"/>
        <w:numPr>
          <w:ilvl w:val="0"/>
          <w:numId w:val="13"/>
        </w:numPr>
        <w:rPr>
          <w:rFonts w:asciiTheme="majorBidi" w:hAnsiTheme="majorBidi" w:cstheme="majorBidi"/>
        </w:rPr>
      </w:pPr>
      <w:r w:rsidRPr="00BB7D64">
        <w:rPr>
          <w:rFonts w:asciiTheme="majorBidi" w:hAnsiTheme="majorBidi" w:cstheme="majorBidi"/>
          <w:rtl/>
        </w:rPr>
        <w:t xml:space="preserve">قصد تلذذ علت مستقله است و قصد تعرف به صورت علت تبعی است. این معنایش این است که آنچه این فعل به آن نسبت داده </w:t>
      </w:r>
      <w:r w:rsidR="00F46556" w:rsidRPr="00BB7D64">
        <w:rPr>
          <w:rFonts w:asciiTheme="majorBidi" w:hAnsiTheme="majorBidi" w:cstheme="majorBidi"/>
          <w:rtl/>
        </w:rPr>
        <w:t>می‌شود</w:t>
      </w:r>
      <w:r w:rsidRPr="00BB7D64">
        <w:rPr>
          <w:rFonts w:asciiTheme="majorBidi" w:hAnsiTheme="majorBidi" w:cstheme="majorBidi"/>
          <w:rtl/>
        </w:rPr>
        <w:t xml:space="preserve"> و از آن قصد این فعل صادر شده است همان قصد تلذذ است ولی این طور نیست که قصد تعرف در کار نباشد بلکه به شکلی یک جز</w:t>
      </w:r>
      <w:r w:rsidR="00F46556" w:rsidRPr="00BB7D64">
        <w:rPr>
          <w:rFonts w:asciiTheme="majorBidi" w:hAnsiTheme="majorBidi" w:cstheme="majorBidi"/>
          <w:rtl/>
        </w:rPr>
        <w:t>ء العله‌</w:t>
      </w:r>
      <w:r w:rsidRPr="00BB7D64">
        <w:rPr>
          <w:rFonts w:asciiTheme="majorBidi" w:hAnsiTheme="majorBidi" w:cstheme="majorBidi"/>
          <w:rtl/>
        </w:rPr>
        <w:t xml:space="preserve">ای است که متمم این نیست ولی </w:t>
      </w:r>
      <w:r w:rsidR="00F46556" w:rsidRPr="00BB7D64">
        <w:rPr>
          <w:rFonts w:asciiTheme="majorBidi" w:hAnsiTheme="majorBidi" w:cstheme="majorBidi"/>
          <w:rtl/>
        </w:rPr>
        <w:t>مؤکد</w:t>
      </w:r>
      <w:r w:rsidRPr="00BB7D64">
        <w:rPr>
          <w:rFonts w:asciiTheme="majorBidi" w:hAnsiTheme="majorBidi" w:cstheme="majorBidi"/>
          <w:rtl/>
        </w:rPr>
        <w:t xml:space="preserve"> آن هست. اگر نبود هم انجام</w:t>
      </w:r>
      <w:r w:rsidR="00F46556" w:rsidRPr="00BB7D64">
        <w:rPr>
          <w:rFonts w:asciiTheme="majorBidi" w:hAnsiTheme="majorBidi" w:cstheme="majorBidi"/>
          <w:rtl/>
        </w:rPr>
        <w:t xml:space="preserve"> می‌</w:t>
      </w:r>
      <w:r w:rsidRPr="00BB7D64">
        <w:rPr>
          <w:rFonts w:asciiTheme="majorBidi" w:hAnsiTheme="majorBidi" w:cstheme="majorBidi"/>
          <w:rtl/>
        </w:rPr>
        <w:t xml:space="preserve">داد و نقش تأکیدی دارد. هر دو علت مستقل نیستند جزء العله هم نیستند بلکه قصد تلذذ علت مستقله است و دیگری نقش جزء </w:t>
      </w:r>
      <w:r w:rsidR="00F46556" w:rsidRPr="00BB7D64">
        <w:rPr>
          <w:rFonts w:asciiTheme="majorBidi" w:hAnsiTheme="majorBidi" w:cstheme="majorBidi"/>
          <w:rtl/>
        </w:rPr>
        <w:t>العله‌ای</w:t>
      </w:r>
      <w:r w:rsidRPr="00BB7D64">
        <w:rPr>
          <w:rFonts w:asciiTheme="majorBidi" w:hAnsiTheme="majorBidi" w:cstheme="majorBidi"/>
          <w:rtl/>
        </w:rPr>
        <w:t xml:space="preserve"> </w:t>
      </w:r>
      <w:r w:rsidR="00F46556" w:rsidRPr="00BB7D64">
        <w:rPr>
          <w:rFonts w:asciiTheme="majorBidi" w:hAnsiTheme="majorBidi" w:cstheme="majorBidi"/>
          <w:rtl/>
        </w:rPr>
        <w:t>مؤکدی</w:t>
      </w:r>
      <w:r w:rsidRPr="00BB7D64">
        <w:rPr>
          <w:rFonts w:asciiTheme="majorBidi" w:hAnsiTheme="majorBidi" w:cstheme="majorBidi"/>
          <w:rtl/>
        </w:rPr>
        <w:t xml:space="preserve"> ایفا</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و لا اکثر. این صورت هم ممکن است بگوییم ادله منصرف از این است. احتمال انصراف ادله از این مورد قوی است زیرا فعل ناشی از تلذذ </w:t>
      </w:r>
      <w:r w:rsidR="00F46556" w:rsidRPr="00BB7D64">
        <w:rPr>
          <w:rFonts w:asciiTheme="majorBidi" w:hAnsiTheme="majorBidi" w:cstheme="majorBidi"/>
          <w:rtl/>
        </w:rPr>
        <w:t>می‌شود</w:t>
      </w:r>
      <w:r w:rsidRPr="00BB7D64">
        <w:rPr>
          <w:rFonts w:asciiTheme="majorBidi" w:hAnsiTheme="majorBidi" w:cstheme="majorBidi"/>
          <w:rtl/>
        </w:rPr>
        <w:t xml:space="preserve"> و تعرف نقش تبعی دارد. ادعای انصراف در این کمی اقواست ولی نه به وضوح قسم اول ولی </w:t>
      </w:r>
      <w:r w:rsidR="00F46556" w:rsidRPr="00BB7D64">
        <w:rPr>
          <w:rFonts w:asciiTheme="majorBidi" w:hAnsiTheme="majorBidi" w:cstheme="majorBidi"/>
          <w:rtl/>
        </w:rPr>
        <w:t>می‌شود</w:t>
      </w:r>
      <w:r w:rsidRPr="00BB7D64">
        <w:rPr>
          <w:rFonts w:asciiTheme="majorBidi" w:hAnsiTheme="majorBidi" w:cstheme="majorBidi"/>
          <w:rtl/>
        </w:rPr>
        <w:t xml:space="preserve"> ادعای انصراف کرد. زیرا ادله که</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گوید اگر اراده تزویج دارد </w:t>
      </w:r>
      <w:r w:rsidR="00F46556" w:rsidRPr="00BB7D64">
        <w:rPr>
          <w:rFonts w:asciiTheme="majorBidi" w:hAnsiTheme="majorBidi" w:cstheme="majorBidi"/>
          <w:rtl/>
        </w:rPr>
        <w:t>می‌تواند</w:t>
      </w:r>
      <w:r w:rsidRPr="00BB7D64">
        <w:rPr>
          <w:rFonts w:asciiTheme="majorBidi" w:hAnsiTheme="majorBidi" w:cstheme="majorBidi"/>
          <w:rtl/>
        </w:rPr>
        <w:t xml:space="preserve"> نگاه کند ممکن است کسی بگوید منصرف است از جایی که به خاطر تلذذ</w:t>
      </w:r>
      <w:r w:rsidR="00F46556" w:rsidRPr="00BB7D64">
        <w:rPr>
          <w:rFonts w:asciiTheme="majorBidi" w:hAnsiTheme="majorBidi" w:cstheme="majorBidi"/>
          <w:rtl/>
        </w:rPr>
        <w:t xml:space="preserve"> می‌</w:t>
      </w:r>
      <w:r w:rsidRPr="00BB7D64">
        <w:rPr>
          <w:rFonts w:asciiTheme="majorBidi" w:hAnsiTheme="majorBidi" w:cstheme="majorBidi"/>
          <w:rtl/>
        </w:rPr>
        <w:t xml:space="preserve">رود ولی </w:t>
      </w:r>
      <w:r w:rsidR="00F46556" w:rsidRPr="00BB7D64">
        <w:rPr>
          <w:rFonts w:asciiTheme="majorBidi" w:hAnsiTheme="majorBidi" w:cstheme="majorBidi"/>
          <w:rtl/>
        </w:rPr>
        <w:t>ضمناً</w:t>
      </w:r>
      <w:r w:rsidRPr="00BB7D64">
        <w:rPr>
          <w:rFonts w:asciiTheme="majorBidi" w:hAnsiTheme="majorBidi" w:cstheme="majorBidi"/>
          <w:rtl/>
        </w:rPr>
        <w:t xml:space="preserve"> تأثیری هم دارد ولی به قدری کم است که اگر تنهایی بود </w:t>
      </w:r>
      <w:r w:rsidR="00F46556" w:rsidRPr="00BB7D64">
        <w:rPr>
          <w:rFonts w:asciiTheme="majorBidi" w:hAnsiTheme="majorBidi" w:cstheme="majorBidi"/>
          <w:rtl/>
        </w:rPr>
        <w:t>نمی‌رفت</w:t>
      </w:r>
      <w:r w:rsidRPr="00BB7D64">
        <w:rPr>
          <w:rFonts w:asciiTheme="majorBidi" w:hAnsiTheme="majorBidi" w:cstheme="majorBidi"/>
          <w:rtl/>
        </w:rPr>
        <w:t>. ممکن است ادعای انصراف بشود.</w:t>
      </w:r>
    </w:p>
    <w:p w:rsidR="00FD1A80" w:rsidRPr="00BB7D64" w:rsidRDefault="00FD1A80" w:rsidP="00F46556">
      <w:pPr>
        <w:pStyle w:val="ListParagraph"/>
        <w:numPr>
          <w:ilvl w:val="0"/>
          <w:numId w:val="13"/>
        </w:numPr>
        <w:rPr>
          <w:rFonts w:asciiTheme="majorBidi" w:hAnsiTheme="majorBidi" w:cstheme="majorBidi"/>
        </w:rPr>
      </w:pPr>
      <w:r w:rsidRPr="00BB7D64">
        <w:rPr>
          <w:rFonts w:asciiTheme="majorBidi" w:hAnsiTheme="majorBidi" w:cstheme="majorBidi"/>
          <w:rtl/>
        </w:rPr>
        <w:t xml:space="preserve">عکس قبلی. قصد تعرف و برانداز کردن علت تامه </w:t>
      </w:r>
      <w:r w:rsidR="00F46556" w:rsidRPr="00BB7D64">
        <w:rPr>
          <w:rFonts w:asciiTheme="majorBidi" w:hAnsiTheme="majorBidi" w:cstheme="majorBidi"/>
          <w:rtl/>
        </w:rPr>
        <w:t>مؤثره</w:t>
      </w:r>
      <w:r w:rsidRPr="00BB7D64">
        <w:rPr>
          <w:rFonts w:asciiTheme="majorBidi" w:hAnsiTheme="majorBidi" w:cstheme="majorBidi"/>
          <w:rtl/>
        </w:rPr>
        <w:t xml:space="preserve"> است و قصد مقابل که تلذذ باشد معدوم نیست </w:t>
      </w:r>
      <w:r w:rsidR="00F46556" w:rsidRPr="00BB7D64">
        <w:rPr>
          <w:rFonts w:asciiTheme="majorBidi" w:hAnsiTheme="majorBidi" w:cstheme="majorBidi"/>
          <w:rtl/>
        </w:rPr>
        <w:t>مؤثر</w:t>
      </w:r>
      <w:r w:rsidRPr="00BB7D64">
        <w:rPr>
          <w:rFonts w:asciiTheme="majorBidi" w:hAnsiTheme="majorBidi" w:cstheme="majorBidi"/>
          <w:rtl/>
        </w:rPr>
        <w:t xml:space="preserve"> مستقل هم نیست بلکه به شکل جزء </w:t>
      </w:r>
      <w:r w:rsidR="00F46556" w:rsidRPr="00BB7D64">
        <w:rPr>
          <w:rFonts w:asciiTheme="majorBidi" w:hAnsiTheme="majorBidi" w:cstheme="majorBidi"/>
          <w:rtl/>
        </w:rPr>
        <w:t>العله‌ای</w:t>
      </w:r>
      <w:r w:rsidRPr="00BB7D64">
        <w:rPr>
          <w:rFonts w:asciiTheme="majorBidi" w:hAnsiTheme="majorBidi" w:cstheme="majorBidi"/>
          <w:rtl/>
        </w:rPr>
        <w:t xml:space="preserve"> و تأثیری تأکیدی دارد و اینجا این هم صورت ششم است. اینجا هم ادعای انصراف خیلی واضح نیست بلکه سخت است. علت مستقله</w:t>
      </w:r>
      <w:r w:rsidR="00F46556" w:rsidRPr="00BB7D64">
        <w:rPr>
          <w:rFonts w:asciiTheme="majorBidi" w:hAnsiTheme="majorBidi" w:cstheme="majorBidi"/>
          <w:rtl/>
        </w:rPr>
        <w:t>‌</w:t>
      </w:r>
      <w:r w:rsidRPr="00BB7D64">
        <w:rPr>
          <w:rFonts w:asciiTheme="majorBidi" w:hAnsiTheme="majorBidi" w:cstheme="majorBidi"/>
          <w:rtl/>
        </w:rPr>
        <w:t xml:space="preserve">اش تعرف است و </w:t>
      </w:r>
      <w:r w:rsidR="00F46556" w:rsidRPr="00BB7D64">
        <w:rPr>
          <w:rFonts w:asciiTheme="majorBidi" w:hAnsiTheme="majorBidi" w:cstheme="majorBidi"/>
          <w:rtl/>
        </w:rPr>
        <w:t>ضمناً</w:t>
      </w:r>
      <w:r w:rsidRPr="00BB7D64">
        <w:rPr>
          <w:rFonts w:asciiTheme="majorBidi" w:hAnsiTheme="majorBidi" w:cstheme="majorBidi"/>
          <w:rtl/>
        </w:rPr>
        <w:t xml:space="preserve"> قصد تبعی ضمنی آمده که اگر تنها بود اثر </w:t>
      </w:r>
      <w:r w:rsidR="00F46556" w:rsidRPr="00BB7D64">
        <w:rPr>
          <w:rFonts w:asciiTheme="majorBidi" w:hAnsiTheme="majorBidi" w:cstheme="majorBidi"/>
          <w:rtl/>
        </w:rPr>
        <w:t>نمی‌کرد</w:t>
      </w:r>
      <w:r w:rsidRPr="00BB7D64">
        <w:rPr>
          <w:rFonts w:asciiTheme="majorBidi" w:hAnsiTheme="majorBidi" w:cstheme="majorBidi"/>
          <w:rtl/>
        </w:rPr>
        <w:t>.</w:t>
      </w:r>
    </w:p>
    <w:p w:rsidR="00FD1A80" w:rsidRPr="00BB7D64" w:rsidRDefault="00FD1A80" w:rsidP="00FD1A80">
      <w:pPr>
        <w:rPr>
          <w:rFonts w:asciiTheme="majorBidi" w:hAnsiTheme="majorBidi" w:cstheme="majorBidi"/>
          <w:rtl/>
        </w:rPr>
      </w:pPr>
      <w:r w:rsidRPr="00BB7D64">
        <w:rPr>
          <w:rFonts w:asciiTheme="majorBidi" w:hAnsiTheme="majorBidi" w:cstheme="majorBidi"/>
          <w:rtl/>
        </w:rPr>
        <w:t xml:space="preserve">این شش صورت جایی بود که </w:t>
      </w:r>
      <w:r w:rsidR="00F46556" w:rsidRPr="00BB7D64">
        <w:rPr>
          <w:rFonts w:asciiTheme="majorBidi" w:hAnsiTheme="majorBidi" w:cstheme="majorBidi"/>
          <w:rtl/>
        </w:rPr>
        <w:t>قصدها</w:t>
      </w:r>
      <w:r w:rsidRPr="00BB7D64">
        <w:rPr>
          <w:rFonts w:asciiTheme="majorBidi" w:hAnsiTheme="majorBidi" w:cstheme="majorBidi"/>
          <w:rtl/>
        </w:rPr>
        <w:t xml:space="preserve"> دو طرف هست ولی کم و زیاد </w:t>
      </w:r>
      <w:r w:rsidR="00F46556" w:rsidRPr="00BB7D64">
        <w:rPr>
          <w:rFonts w:asciiTheme="majorBidi" w:hAnsiTheme="majorBidi" w:cstheme="majorBidi"/>
          <w:rtl/>
        </w:rPr>
        <w:t>می‌شد</w:t>
      </w:r>
      <w:r w:rsidRPr="00BB7D64">
        <w:rPr>
          <w:rFonts w:asciiTheme="majorBidi" w:hAnsiTheme="majorBidi" w:cstheme="majorBidi"/>
          <w:rtl/>
        </w:rPr>
        <w:t>. از صورت هفتم به بعد یک طرف قصد است و طرف دیگر قصد نیست و فقط علم است یا حتی علم هم نیست.</w:t>
      </w:r>
    </w:p>
    <w:p w:rsidR="00FD1A80" w:rsidRPr="00BB7D64" w:rsidRDefault="00FD1A80" w:rsidP="00FD1A80">
      <w:pPr>
        <w:pStyle w:val="ListParagraph"/>
        <w:numPr>
          <w:ilvl w:val="0"/>
          <w:numId w:val="13"/>
        </w:numPr>
        <w:rPr>
          <w:rFonts w:asciiTheme="majorBidi" w:hAnsiTheme="majorBidi" w:cstheme="majorBidi"/>
        </w:rPr>
      </w:pPr>
      <w:r w:rsidRPr="00BB7D64">
        <w:rPr>
          <w:rFonts w:asciiTheme="majorBidi" w:hAnsiTheme="majorBidi" w:cstheme="majorBidi"/>
          <w:rtl/>
        </w:rPr>
        <w:t>قصد تعرف و شناخت دارد و فقط برای اینکه بشناسد</w:t>
      </w:r>
      <w:r w:rsidR="00F46556" w:rsidRPr="00BB7D64">
        <w:rPr>
          <w:rFonts w:asciiTheme="majorBidi" w:hAnsiTheme="majorBidi" w:cstheme="majorBidi"/>
          <w:rtl/>
        </w:rPr>
        <w:t xml:space="preserve"> می‌</w:t>
      </w:r>
      <w:r w:rsidRPr="00BB7D64">
        <w:rPr>
          <w:rFonts w:asciiTheme="majorBidi" w:hAnsiTheme="majorBidi" w:cstheme="majorBidi"/>
          <w:rtl/>
        </w:rPr>
        <w:t xml:space="preserve">رود ولی تلذذ هم برایش مترتب </w:t>
      </w:r>
      <w:r w:rsidR="00F46556" w:rsidRPr="00BB7D64">
        <w:rPr>
          <w:rFonts w:asciiTheme="majorBidi" w:hAnsiTheme="majorBidi" w:cstheme="majorBidi"/>
          <w:rtl/>
        </w:rPr>
        <w:t>می‌شود</w:t>
      </w:r>
      <w:r w:rsidRPr="00BB7D64">
        <w:rPr>
          <w:rFonts w:asciiTheme="majorBidi" w:hAnsiTheme="majorBidi" w:cstheme="majorBidi"/>
          <w:rtl/>
        </w:rPr>
        <w:t xml:space="preserve"> با علم. </w:t>
      </w:r>
      <w:r w:rsidR="00F46556" w:rsidRPr="00BB7D64">
        <w:rPr>
          <w:rFonts w:asciiTheme="majorBidi" w:hAnsiTheme="majorBidi" w:cstheme="majorBidi"/>
          <w:rtl/>
        </w:rPr>
        <w:t>انگیزه‌ای</w:t>
      </w:r>
      <w:r w:rsidRPr="00BB7D64">
        <w:rPr>
          <w:rFonts w:asciiTheme="majorBidi" w:hAnsiTheme="majorBidi" w:cstheme="majorBidi"/>
          <w:rtl/>
        </w:rPr>
        <w:t xml:space="preserve"> غیر تعرف ندارد ولی </w:t>
      </w:r>
      <w:r w:rsidR="00F46556" w:rsidRPr="00BB7D64">
        <w:rPr>
          <w:rFonts w:asciiTheme="majorBidi" w:hAnsiTheme="majorBidi" w:cstheme="majorBidi"/>
          <w:rtl/>
        </w:rPr>
        <w:t>می‌داند</w:t>
      </w:r>
      <w:r w:rsidRPr="00BB7D64">
        <w:rPr>
          <w:rFonts w:asciiTheme="majorBidi" w:hAnsiTheme="majorBidi" w:cstheme="majorBidi"/>
          <w:rtl/>
        </w:rPr>
        <w:t xml:space="preserve"> در این موقعیت که قرار بگیرد تلذذ و تشهی حاصل </w:t>
      </w:r>
      <w:r w:rsidR="00F46556" w:rsidRPr="00BB7D64">
        <w:rPr>
          <w:rFonts w:asciiTheme="majorBidi" w:hAnsiTheme="majorBidi" w:cstheme="majorBidi"/>
          <w:rtl/>
        </w:rPr>
        <w:t>می‌شود</w:t>
      </w:r>
      <w:r w:rsidRPr="00BB7D64">
        <w:rPr>
          <w:rFonts w:asciiTheme="majorBidi" w:hAnsiTheme="majorBidi" w:cstheme="majorBidi"/>
          <w:rtl/>
        </w:rPr>
        <w:t xml:space="preserve">. </w:t>
      </w:r>
      <w:r w:rsidR="00F46556" w:rsidRPr="00BB7D64">
        <w:rPr>
          <w:rFonts w:asciiTheme="majorBidi" w:hAnsiTheme="majorBidi" w:cstheme="majorBidi"/>
          <w:rtl/>
        </w:rPr>
        <w:t>واقعاً</w:t>
      </w:r>
      <w:r w:rsidRPr="00BB7D64">
        <w:rPr>
          <w:rFonts w:asciiTheme="majorBidi" w:hAnsiTheme="majorBidi" w:cstheme="majorBidi"/>
          <w:rtl/>
        </w:rPr>
        <w:t xml:space="preserve"> قصدش نیست ولی شرایط و طبیعت مسئله را که</w:t>
      </w:r>
      <w:r w:rsidR="00F46556" w:rsidRPr="00BB7D64">
        <w:rPr>
          <w:rFonts w:asciiTheme="majorBidi" w:hAnsiTheme="majorBidi" w:cstheme="majorBidi"/>
          <w:rtl/>
        </w:rPr>
        <w:t xml:space="preserve"> می‌</w:t>
      </w:r>
      <w:r w:rsidRPr="00BB7D64">
        <w:rPr>
          <w:rFonts w:asciiTheme="majorBidi" w:hAnsiTheme="majorBidi" w:cstheme="majorBidi"/>
          <w:rtl/>
        </w:rPr>
        <w:t>بیند مطمئن است که این</w:t>
      </w:r>
      <w:r w:rsidR="00F46556" w:rsidRPr="00BB7D64">
        <w:rPr>
          <w:rFonts w:asciiTheme="majorBidi" w:hAnsiTheme="majorBidi" w:cstheme="majorBidi"/>
          <w:rtl/>
        </w:rPr>
        <w:t xml:space="preserve"> می‌</w:t>
      </w:r>
      <w:r w:rsidRPr="00BB7D64">
        <w:rPr>
          <w:rFonts w:asciiTheme="majorBidi" w:hAnsiTheme="majorBidi" w:cstheme="majorBidi"/>
          <w:rtl/>
        </w:rPr>
        <w:t xml:space="preserve">آید. علم و اطمینان به تلذذ دارد ولی قصد نیست. یک قصد </w:t>
      </w:r>
      <w:r w:rsidR="00F46556" w:rsidRPr="00BB7D64">
        <w:rPr>
          <w:rFonts w:asciiTheme="majorBidi" w:hAnsiTheme="majorBidi" w:cstheme="majorBidi"/>
          <w:rtl/>
        </w:rPr>
        <w:t>مؤثر</w:t>
      </w:r>
      <w:r w:rsidRPr="00BB7D64">
        <w:rPr>
          <w:rFonts w:asciiTheme="majorBidi" w:hAnsiTheme="majorBidi" w:cstheme="majorBidi"/>
          <w:rtl/>
        </w:rPr>
        <w:t xml:space="preserve"> است و دیگری فقط علم به تلذذ است. </w:t>
      </w:r>
      <w:r w:rsidR="00F9587B" w:rsidRPr="00BB7D64">
        <w:rPr>
          <w:rFonts w:asciiTheme="majorBidi" w:hAnsiTheme="majorBidi" w:cstheme="majorBidi"/>
          <w:rtl/>
        </w:rPr>
        <w:t xml:space="preserve">اینجا هم ممکن است کسی ادعای انصراف کند و بگوید روایات اجازه داده از حیث اینکه بشناسد و </w:t>
      </w:r>
      <w:r w:rsidR="00F9587B" w:rsidRPr="00BB7D64">
        <w:rPr>
          <w:rFonts w:asciiTheme="majorBidi" w:hAnsiTheme="majorBidi" w:cstheme="majorBidi"/>
          <w:rtl/>
        </w:rPr>
        <w:lastRenderedPageBreak/>
        <w:t xml:space="preserve">الا اگر تلذذی در کار بیاید موجب انصراف </w:t>
      </w:r>
      <w:r w:rsidR="00F46556" w:rsidRPr="00BB7D64">
        <w:rPr>
          <w:rFonts w:asciiTheme="majorBidi" w:hAnsiTheme="majorBidi" w:cstheme="majorBidi"/>
          <w:rtl/>
        </w:rPr>
        <w:t>می‌شود</w:t>
      </w:r>
      <w:r w:rsidR="00F9587B" w:rsidRPr="00BB7D64">
        <w:rPr>
          <w:rFonts w:asciiTheme="majorBidi" w:hAnsiTheme="majorBidi" w:cstheme="majorBidi"/>
          <w:rtl/>
        </w:rPr>
        <w:t xml:space="preserve"> حتی علم به تلذذ. این ادعای انصراف است گرچه خیلی واضح نیست.</w:t>
      </w:r>
    </w:p>
    <w:p w:rsidR="00F9587B" w:rsidRPr="00BB7D64" w:rsidRDefault="00FD1A80" w:rsidP="00F9587B">
      <w:pPr>
        <w:pStyle w:val="ListParagraph"/>
        <w:numPr>
          <w:ilvl w:val="0"/>
          <w:numId w:val="13"/>
        </w:numPr>
        <w:rPr>
          <w:rFonts w:asciiTheme="majorBidi" w:hAnsiTheme="majorBidi" w:cstheme="majorBidi"/>
        </w:rPr>
      </w:pPr>
      <w:r w:rsidRPr="00BB7D64">
        <w:rPr>
          <w:rFonts w:asciiTheme="majorBidi" w:hAnsiTheme="majorBidi" w:cstheme="majorBidi"/>
          <w:rtl/>
        </w:rPr>
        <w:t>صورت بالایی ولی بدون علم.</w:t>
      </w:r>
      <w:r w:rsidR="00F9587B" w:rsidRPr="00BB7D64">
        <w:rPr>
          <w:rFonts w:asciiTheme="majorBidi" w:hAnsiTheme="majorBidi" w:cstheme="majorBidi"/>
          <w:rtl/>
        </w:rPr>
        <w:t xml:space="preserve"> ممکن است تلذذ حاصل شود و ممکن است نشود و </w:t>
      </w:r>
      <w:r w:rsidR="00F46556" w:rsidRPr="00BB7D64">
        <w:rPr>
          <w:rFonts w:asciiTheme="majorBidi" w:hAnsiTheme="majorBidi" w:cstheme="majorBidi"/>
          <w:rtl/>
        </w:rPr>
        <w:t>اتفاقاً</w:t>
      </w:r>
      <w:r w:rsidR="00F9587B" w:rsidRPr="00BB7D64">
        <w:rPr>
          <w:rFonts w:asciiTheme="majorBidi" w:hAnsiTheme="majorBidi" w:cstheme="majorBidi"/>
          <w:rtl/>
        </w:rPr>
        <w:t xml:space="preserve"> حاصل شد. ولی احتمال تلذذ را</w:t>
      </w:r>
      <w:r w:rsidR="00F46556" w:rsidRPr="00BB7D64">
        <w:rPr>
          <w:rFonts w:asciiTheme="majorBidi" w:hAnsiTheme="majorBidi" w:cstheme="majorBidi"/>
          <w:rtl/>
        </w:rPr>
        <w:t xml:space="preserve"> می‌</w:t>
      </w:r>
      <w:r w:rsidR="00F9587B" w:rsidRPr="00BB7D64">
        <w:rPr>
          <w:rFonts w:asciiTheme="majorBidi" w:hAnsiTheme="majorBidi" w:cstheme="majorBidi"/>
          <w:rtl/>
        </w:rPr>
        <w:t>دهد. ممکن است بشود یا نشود. تلذذ قهری شاید حاصل شود. این هم واضح نیست که انصراف و عدم انصراف را بگوییم.</w:t>
      </w:r>
    </w:p>
    <w:p w:rsidR="00F9587B" w:rsidRPr="00BB7D64" w:rsidRDefault="00F9587B" w:rsidP="00F9587B">
      <w:pPr>
        <w:pStyle w:val="ListParagraph"/>
        <w:numPr>
          <w:ilvl w:val="0"/>
          <w:numId w:val="13"/>
        </w:numPr>
        <w:rPr>
          <w:rFonts w:asciiTheme="majorBidi" w:hAnsiTheme="majorBidi" w:cstheme="majorBidi"/>
        </w:rPr>
      </w:pPr>
      <w:r w:rsidRPr="00BB7D64">
        <w:rPr>
          <w:rFonts w:asciiTheme="majorBidi" w:hAnsiTheme="majorBidi" w:cstheme="majorBidi"/>
          <w:rtl/>
        </w:rPr>
        <w:t xml:space="preserve">قصد تلذذ دارد و علم دارد تعرف هم حاصل </w:t>
      </w:r>
      <w:r w:rsidR="00F46556" w:rsidRPr="00BB7D64">
        <w:rPr>
          <w:rFonts w:asciiTheme="majorBidi" w:hAnsiTheme="majorBidi" w:cstheme="majorBidi"/>
          <w:rtl/>
        </w:rPr>
        <w:t>می‌شود</w:t>
      </w:r>
      <w:r w:rsidRPr="00BB7D64">
        <w:rPr>
          <w:rFonts w:asciiTheme="majorBidi" w:hAnsiTheme="majorBidi" w:cstheme="majorBidi"/>
          <w:rtl/>
        </w:rPr>
        <w:t>.</w:t>
      </w:r>
    </w:p>
    <w:p w:rsidR="00F9587B" w:rsidRPr="00BB7D64" w:rsidRDefault="00F9587B" w:rsidP="00F9587B">
      <w:pPr>
        <w:pStyle w:val="ListParagraph"/>
        <w:numPr>
          <w:ilvl w:val="0"/>
          <w:numId w:val="13"/>
        </w:numPr>
        <w:rPr>
          <w:rFonts w:asciiTheme="majorBidi" w:hAnsiTheme="majorBidi" w:cstheme="majorBidi"/>
        </w:rPr>
      </w:pPr>
      <w:r w:rsidRPr="00BB7D64">
        <w:rPr>
          <w:rFonts w:asciiTheme="majorBidi" w:hAnsiTheme="majorBidi" w:cstheme="majorBidi"/>
          <w:rtl/>
        </w:rPr>
        <w:t>قصد تلذذ دارد و احتمال</w:t>
      </w:r>
      <w:r w:rsidR="00F46556" w:rsidRPr="00BB7D64">
        <w:rPr>
          <w:rFonts w:asciiTheme="majorBidi" w:hAnsiTheme="majorBidi" w:cstheme="majorBidi"/>
          <w:rtl/>
        </w:rPr>
        <w:t xml:space="preserve"> می‌</w:t>
      </w:r>
      <w:r w:rsidRPr="00BB7D64">
        <w:rPr>
          <w:rFonts w:asciiTheme="majorBidi" w:hAnsiTheme="majorBidi" w:cstheme="majorBidi"/>
          <w:rtl/>
        </w:rPr>
        <w:t xml:space="preserve">دهد تعرف هم حاصل شود. این دو خیلی اهمیت ندارد و شبیه هفت و هشت است. </w:t>
      </w:r>
    </w:p>
    <w:p w:rsidR="00B12B8F" w:rsidRPr="00BB7D64" w:rsidRDefault="00B12B8F" w:rsidP="00B12B8F">
      <w:pPr>
        <w:pStyle w:val="Heading1"/>
        <w:rPr>
          <w:rFonts w:asciiTheme="majorBidi" w:hAnsiTheme="majorBidi" w:cstheme="majorBidi"/>
          <w:rtl/>
        </w:rPr>
      </w:pPr>
      <w:bookmarkStart w:id="12" w:name="_Toc66031361"/>
      <w:r w:rsidRPr="00BB7D64">
        <w:rPr>
          <w:rFonts w:asciiTheme="majorBidi" w:hAnsiTheme="majorBidi" w:cstheme="majorBidi"/>
          <w:rtl/>
        </w:rPr>
        <w:t>بررسی صور از حیث انصراف:</w:t>
      </w:r>
      <w:bookmarkEnd w:id="12"/>
    </w:p>
    <w:p w:rsidR="00F9587B" w:rsidRPr="00BB7D64" w:rsidRDefault="00F9587B" w:rsidP="00F9587B">
      <w:pPr>
        <w:rPr>
          <w:rFonts w:asciiTheme="majorBidi" w:hAnsiTheme="majorBidi" w:cstheme="majorBidi"/>
          <w:rtl/>
        </w:rPr>
      </w:pPr>
      <w:r w:rsidRPr="00BB7D64">
        <w:rPr>
          <w:rFonts w:asciiTheme="majorBidi" w:hAnsiTheme="majorBidi" w:cstheme="majorBidi"/>
          <w:rtl/>
        </w:rPr>
        <w:t>این صور متصور است. به داوری برگردیم. عرض کردیم دو صورت از این صور انصراف واضح دارد کما اینکه یکی دو صورت قدر متیقن واضح بود. صوری هم مثل جایی که هر دو باشند یا قصد تبعی داشته باشد محل ابهام و تردید بود. این یک بحث که صورت مسئله را روشن</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w:t>
      </w:r>
    </w:p>
    <w:p w:rsidR="00F9587B" w:rsidRPr="00BB7D64" w:rsidRDefault="00F9587B" w:rsidP="00F9587B">
      <w:pPr>
        <w:rPr>
          <w:rFonts w:asciiTheme="majorBidi" w:hAnsiTheme="majorBidi" w:cstheme="majorBidi"/>
          <w:rtl/>
        </w:rPr>
      </w:pPr>
      <w:r w:rsidRPr="00BB7D64">
        <w:rPr>
          <w:rFonts w:asciiTheme="majorBidi" w:hAnsiTheme="majorBidi" w:cstheme="majorBidi"/>
          <w:rtl/>
        </w:rPr>
        <w:t xml:space="preserve">اینجا از حیث انصراف بود. </w:t>
      </w:r>
      <w:r w:rsidR="00F46556" w:rsidRPr="00BB7D64">
        <w:rPr>
          <w:rFonts w:asciiTheme="majorBidi" w:hAnsiTheme="majorBidi" w:cstheme="majorBidi"/>
          <w:rtl/>
        </w:rPr>
        <w:t>هر جا</w:t>
      </w:r>
      <w:r w:rsidRPr="00BB7D64">
        <w:rPr>
          <w:rFonts w:asciiTheme="majorBidi" w:hAnsiTheme="majorBidi" w:cstheme="majorBidi"/>
          <w:rtl/>
        </w:rPr>
        <w:t xml:space="preserve"> انصراف روشن باشد</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گوییم منصرف است و </w:t>
      </w:r>
      <w:r w:rsidR="00F46556" w:rsidRPr="00BB7D64">
        <w:rPr>
          <w:rFonts w:asciiTheme="majorBidi" w:hAnsiTheme="majorBidi" w:cstheme="majorBidi"/>
          <w:rtl/>
        </w:rPr>
        <w:t>هر جا</w:t>
      </w:r>
      <w:r w:rsidRPr="00BB7D64">
        <w:rPr>
          <w:rFonts w:asciiTheme="majorBidi" w:hAnsiTheme="majorBidi" w:cstheme="majorBidi"/>
          <w:rtl/>
        </w:rPr>
        <w:t xml:space="preserve"> تردید داشته باشیم به اطلاق </w:t>
      </w:r>
      <w:r w:rsidR="00F46556" w:rsidRPr="00BB7D64">
        <w:rPr>
          <w:rFonts w:asciiTheme="majorBidi" w:hAnsiTheme="majorBidi" w:cstheme="majorBidi"/>
          <w:rtl/>
        </w:rPr>
        <w:t>می‌شود</w:t>
      </w:r>
      <w:r w:rsidRPr="00BB7D64">
        <w:rPr>
          <w:rFonts w:asciiTheme="majorBidi" w:hAnsiTheme="majorBidi" w:cstheme="majorBidi"/>
          <w:rtl/>
        </w:rPr>
        <w:t xml:space="preserve"> تمسک کرد. لذا ما دو صورت را با انصراف از ادله بیرون</w:t>
      </w:r>
      <w:r w:rsidR="00F46556" w:rsidRPr="00BB7D64">
        <w:rPr>
          <w:rFonts w:asciiTheme="majorBidi" w:hAnsiTheme="majorBidi" w:cstheme="majorBidi"/>
          <w:rtl/>
        </w:rPr>
        <w:t xml:space="preserve"> می‌</w:t>
      </w:r>
      <w:r w:rsidRPr="00BB7D64">
        <w:rPr>
          <w:rFonts w:asciiTheme="majorBidi" w:hAnsiTheme="majorBidi" w:cstheme="majorBidi"/>
          <w:rtl/>
        </w:rPr>
        <w:t xml:space="preserve">بریم. آنجا که قصد تلذذ علت منحصره باشد از ادله بیرون است کما اینکه صورتی که قصد تلذذ علت مستقله است و تبعی قصد تعرفی هم هست. این دو صورت </w:t>
      </w:r>
      <w:r w:rsidR="00F46556" w:rsidRPr="00BB7D64">
        <w:rPr>
          <w:rFonts w:asciiTheme="majorBidi" w:hAnsiTheme="majorBidi" w:cstheme="majorBidi"/>
          <w:rtl/>
        </w:rPr>
        <w:t>حتماً</w:t>
      </w:r>
      <w:r w:rsidRPr="00BB7D64">
        <w:rPr>
          <w:rFonts w:asciiTheme="majorBidi" w:hAnsiTheme="majorBidi" w:cstheme="majorBidi"/>
          <w:rtl/>
        </w:rPr>
        <w:t xml:space="preserve"> از ادله و اطلاقات بیرون است و نگاه جایز نیست. بقیه صور اگر ما باشیم و انصراف اطلاقات</w:t>
      </w:r>
      <w:r w:rsidR="00F46556" w:rsidRPr="00BB7D64">
        <w:rPr>
          <w:rFonts w:asciiTheme="majorBidi" w:hAnsiTheme="majorBidi" w:cstheme="majorBidi"/>
          <w:rtl/>
        </w:rPr>
        <w:t xml:space="preserve"> می‌</w:t>
      </w:r>
      <w:r w:rsidRPr="00BB7D64">
        <w:rPr>
          <w:rFonts w:asciiTheme="majorBidi" w:hAnsiTheme="majorBidi" w:cstheme="majorBidi"/>
          <w:rtl/>
        </w:rPr>
        <w:t>گوید جایز است.</w:t>
      </w:r>
    </w:p>
    <w:p w:rsidR="00F9587B" w:rsidRPr="00BB7D64" w:rsidRDefault="00F46556" w:rsidP="00F9587B">
      <w:pPr>
        <w:rPr>
          <w:rFonts w:asciiTheme="majorBidi" w:hAnsiTheme="majorBidi" w:cstheme="majorBidi"/>
          <w:rtl/>
        </w:rPr>
      </w:pPr>
      <w:r w:rsidRPr="00BB7D64">
        <w:rPr>
          <w:rFonts w:asciiTheme="majorBidi" w:hAnsiTheme="majorBidi" w:cstheme="majorBidi"/>
          <w:rtl/>
        </w:rPr>
        <w:t>سؤال</w:t>
      </w:r>
      <w:r w:rsidR="00F9587B" w:rsidRPr="00BB7D64">
        <w:rPr>
          <w:rFonts w:asciiTheme="majorBidi" w:hAnsiTheme="majorBidi" w:cstheme="majorBidi"/>
          <w:rtl/>
        </w:rPr>
        <w:t>:....</w:t>
      </w:r>
    </w:p>
    <w:p w:rsidR="00F9587B" w:rsidRPr="00BB7D64" w:rsidRDefault="00F9587B" w:rsidP="00F9587B">
      <w:pPr>
        <w:rPr>
          <w:rFonts w:asciiTheme="majorBidi" w:hAnsiTheme="majorBidi" w:cstheme="majorBidi"/>
          <w:rtl/>
        </w:rPr>
      </w:pPr>
      <w:r w:rsidRPr="00BB7D64">
        <w:rPr>
          <w:rFonts w:asciiTheme="majorBidi" w:hAnsiTheme="majorBidi" w:cstheme="majorBidi"/>
          <w:rtl/>
        </w:rPr>
        <w:t>جواب: تا صورت هشتم. صورت نه و ده نه. ممکن است انصراف گفته شود. صورت نه و ده هم انصرافش درست است. قصد تلذذ دارد.</w:t>
      </w:r>
    </w:p>
    <w:p w:rsidR="00F9587B" w:rsidRPr="00BB7D64" w:rsidRDefault="00F46556" w:rsidP="00F9587B">
      <w:pPr>
        <w:rPr>
          <w:rFonts w:asciiTheme="majorBidi" w:hAnsiTheme="majorBidi" w:cstheme="majorBidi"/>
          <w:rtl/>
        </w:rPr>
      </w:pPr>
      <w:r w:rsidRPr="00BB7D64">
        <w:rPr>
          <w:rFonts w:asciiTheme="majorBidi" w:hAnsiTheme="majorBidi" w:cstheme="majorBidi"/>
          <w:rtl/>
        </w:rPr>
        <w:t>سؤال</w:t>
      </w:r>
      <w:r w:rsidR="00F9587B" w:rsidRPr="00BB7D64">
        <w:rPr>
          <w:rFonts w:asciiTheme="majorBidi" w:hAnsiTheme="majorBidi" w:cstheme="majorBidi"/>
          <w:rtl/>
        </w:rPr>
        <w:t xml:space="preserve">: یعنی </w:t>
      </w:r>
      <w:r w:rsidRPr="00BB7D64">
        <w:rPr>
          <w:rFonts w:asciiTheme="majorBidi" w:hAnsiTheme="majorBidi" w:cstheme="majorBidi"/>
          <w:rtl/>
        </w:rPr>
        <w:t>هر جا</w:t>
      </w:r>
      <w:r w:rsidR="00F9587B" w:rsidRPr="00BB7D64">
        <w:rPr>
          <w:rFonts w:asciiTheme="majorBidi" w:hAnsiTheme="majorBidi" w:cstheme="majorBidi"/>
          <w:rtl/>
        </w:rPr>
        <w:t xml:space="preserve"> که قصد تلذذ حالت محوری داشته باشد.</w:t>
      </w:r>
    </w:p>
    <w:p w:rsidR="00F9587B" w:rsidRPr="00BB7D64" w:rsidRDefault="00F9587B" w:rsidP="00F9587B">
      <w:pPr>
        <w:rPr>
          <w:rFonts w:asciiTheme="majorBidi" w:hAnsiTheme="majorBidi" w:cstheme="majorBidi"/>
          <w:rtl/>
        </w:rPr>
      </w:pPr>
      <w:r w:rsidRPr="00BB7D64">
        <w:rPr>
          <w:rFonts w:asciiTheme="majorBidi" w:hAnsiTheme="majorBidi" w:cstheme="majorBidi"/>
          <w:rtl/>
        </w:rPr>
        <w:t xml:space="preserve">جواب: بله. روشن است. </w:t>
      </w:r>
    </w:p>
    <w:p w:rsidR="00F9587B" w:rsidRPr="00BB7D64" w:rsidRDefault="00F46556" w:rsidP="00F9587B">
      <w:pPr>
        <w:rPr>
          <w:rFonts w:asciiTheme="majorBidi" w:hAnsiTheme="majorBidi" w:cstheme="majorBidi"/>
          <w:rtl/>
        </w:rPr>
      </w:pPr>
      <w:r w:rsidRPr="00BB7D64">
        <w:rPr>
          <w:rFonts w:asciiTheme="majorBidi" w:hAnsiTheme="majorBidi" w:cstheme="majorBidi"/>
          <w:rtl/>
        </w:rPr>
        <w:t>سؤال</w:t>
      </w:r>
      <w:r w:rsidR="00F9587B" w:rsidRPr="00BB7D64">
        <w:rPr>
          <w:rFonts w:asciiTheme="majorBidi" w:hAnsiTheme="majorBidi" w:cstheme="majorBidi"/>
          <w:rtl/>
        </w:rPr>
        <w:t>: نه و ده مثل قسم اول است دیگر.</w:t>
      </w:r>
    </w:p>
    <w:p w:rsidR="00F9587B" w:rsidRPr="00BB7D64" w:rsidRDefault="00F9587B" w:rsidP="00F9587B">
      <w:pPr>
        <w:rPr>
          <w:rFonts w:asciiTheme="majorBidi" w:hAnsiTheme="majorBidi" w:cstheme="majorBidi"/>
          <w:rtl/>
        </w:rPr>
      </w:pPr>
      <w:r w:rsidRPr="00BB7D64">
        <w:rPr>
          <w:rFonts w:asciiTheme="majorBidi" w:hAnsiTheme="majorBidi" w:cstheme="majorBidi"/>
          <w:rtl/>
        </w:rPr>
        <w:t xml:space="preserve">جواب: صور پایه تا شش است. عامل علم هم دخالت کند یا نه ضمیمه </w:t>
      </w:r>
      <w:r w:rsidR="00F46556" w:rsidRPr="00BB7D64">
        <w:rPr>
          <w:rFonts w:asciiTheme="majorBidi" w:hAnsiTheme="majorBidi" w:cstheme="majorBidi"/>
          <w:rtl/>
        </w:rPr>
        <w:t>می‌شود</w:t>
      </w:r>
      <w:r w:rsidRPr="00BB7D64">
        <w:rPr>
          <w:rFonts w:asciiTheme="majorBidi" w:hAnsiTheme="majorBidi" w:cstheme="majorBidi"/>
          <w:rtl/>
        </w:rPr>
        <w:t xml:space="preserve"> برای اینکه وضعش معلوم شود اضافه کردم. بنابراین این چهار صورت مسلم انصراف دارد. و هیچ فقیهی ن</w:t>
      </w:r>
      <w:r w:rsidR="00F46556" w:rsidRPr="00BB7D64">
        <w:rPr>
          <w:rFonts w:asciiTheme="majorBidi" w:hAnsiTheme="majorBidi" w:cstheme="majorBidi"/>
          <w:rtl/>
        </w:rPr>
        <w:t>می‌تواند</w:t>
      </w:r>
      <w:r w:rsidRPr="00BB7D64">
        <w:rPr>
          <w:rFonts w:asciiTheme="majorBidi" w:hAnsiTheme="majorBidi" w:cstheme="majorBidi"/>
          <w:rtl/>
        </w:rPr>
        <w:t xml:space="preserve"> بگوید مشمول اطلاقات است. دو صورت هم که قدر متیقن بود دو سه صورت هم محل تردید است. اگر ما باشیم و انصراف آن دو سه صورت را مشمول ادله جواز</w:t>
      </w:r>
      <w:r w:rsidR="00F46556" w:rsidRPr="00BB7D64">
        <w:rPr>
          <w:rFonts w:asciiTheme="majorBidi" w:hAnsiTheme="majorBidi" w:cstheme="majorBidi"/>
          <w:rtl/>
        </w:rPr>
        <w:t xml:space="preserve"> می‌</w:t>
      </w:r>
      <w:r w:rsidRPr="00BB7D64">
        <w:rPr>
          <w:rFonts w:asciiTheme="majorBidi" w:hAnsiTheme="majorBidi" w:cstheme="majorBidi"/>
          <w:rtl/>
        </w:rPr>
        <w:t>دانیم. این بحث اول از حیث بحث انصراف.</w:t>
      </w:r>
    </w:p>
    <w:p w:rsidR="00B12B8F" w:rsidRPr="00BB7D64" w:rsidRDefault="00B12B8F" w:rsidP="00B12B8F">
      <w:pPr>
        <w:pStyle w:val="Heading1"/>
        <w:rPr>
          <w:rFonts w:asciiTheme="majorBidi" w:hAnsiTheme="majorBidi" w:cstheme="majorBidi"/>
          <w:rtl/>
        </w:rPr>
      </w:pPr>
      <w:bookmarkStart w:id="13" w:name="_Toc66031362"/>
      <w:r w:rsidRPr="00BB7D64">
        <w:rPr>
          <w:rFonts w:asciiTheme="majorBidi" w:hAnsiTheme="majorBidi" w:cstheme="majorBidi"/>
          <w:rtl/>
        </w:rPr>
        <w:t>بررسی صور از حیث مرسله:</w:t>
      </w:r>
      <w:bookmarkEnd w:id="13"/>
    </w:p>
    <w:p w:rsidR="00F9587B" w:rsidRPr="00BB7D64" w:rsidRDefault="00F9587B" w:rsidP="00F9587B">
      <w:pPr>
        <w:rPr>
          <w:rFonts w:asciiTheme="majorBidi" w:hAnsiTheme="majorBidi" w:cstheme="majorBidi"/>
          <w:rtl/>
        </w:rPr>
      </w:pPr>
      <w:r w:rsidRPr="00BB7D64">
        <w:rPr>
          <w:rFonts w:asciiTheme="majorBidi" w:hAnsiTheme="majorBidi" w:cstheme="majorBidi"/>
          <w:rtl/>
        </w:rPr>
        <w:t xml:space="preserve">بحث دوم مرسله است. مالم یکن متلذذا. ببینیم این چه اقتضایی دارد؟ در این مرسله هم یک </w:t>
      </w:r>
      <w:r w:rsidR="00F46556" w:rsidRPr="00BB7D64">
        <w:rPr>
          <w:rFonts w:asciiTheme="majorBidi" w:hAnsiTheme="majorBidi" w:cstheme="majorBidi"/>
          <w:rtl/>
        </w:rPr>
        <w:t>سؤال</w:t>
      </w:r>
      <w:r w:rsidRPr="00BB7D64">
        <w:rPr>
          <w:rFonts w:asciiTheme="majorBidi" w:hAnsiTheme="majorBidi" w:cstheme="majorBidi"/>
          <w:rtl/>
        </w:rPr>
        <w:t xml:space="preserve"> این </w:t>
      </w:r>
      <w:r w:rsidR="00F46556" w:rsidRPr="00BB7D64">
        <w:rPr>
          <w:rFonts w:asciiTheme="majorBidi" w:hAnsiTheme="majorBidi" w:cstheme="majorBidi"/>
          <w:rtl/>
        </w:rPr>
        <w:t>است که</w:t>
      </w:r>
      <w:r w:rsidRPr="00BB7D64">
        <w:rPr>
          <w:rFonts w:asciiTheme="majorBidi" w:hAnsiTheme="majorBidi" w:cstheme="majorBidi"/>
          <w:rtl/>
        </w:rPr>
        <w:t xml:space="preserve"> متلذذا قصد در آن دخالت دارد یا نه؟ احتمالاتی وجود دارد: </w:t>
      </w:r>
    </w:p>
    <w:p w:rsidR="00B12B8F" w:rsidRPr="00BB7D64" w:rsidRDefault="00B12B8F" w:rsidP="00B12B8F">
      <w:pPr>
        <w:pStyle w:val="Heading2"/>
        <w:rPr>
          <w:rFonts w:asciiTheme="majorBidi" w:hAnsiTheme="majorBidi" w:cstheme="majorBidi"/>
          <w:rtl/>
        </w:rPr>
      </w:pPr>
      <w:bookmarkStart w:id="14" w:name="_Toc66031363"/>
      <w:r w:rsidRPr="00BB7D64">
        <w:rPr>
          <w:rFonts w:asciiTheme="majorBidi" w:hAnsiTheme="majorBidi" w:cstheme="majorBidi"/>
          <w:rtl/>
        </w:rPr>
        <w:lastRenderedPageBreak/>
        <w:t>احتمالات در مرسله:</w:t>
      </w:r>
      <w:bookmarkEnd w:id="14"/>
    </w:p>
    <w:p w:rsidR="00F9587B" w:rsidRPr="00BB7D64" w:rsidRDefault="00F9587B" w:rsidP="00F9587B">
      <w:pPr>
        <w:pStyle w:val="ListParagraph"/>
        <w:numPr>
          <w:ilvl w:val="0"/>
          <w:numId w:val="14"/>
        </w:numPr>
        <w:rPr>
          <w:rFonts w:asciiTheme="majorBidi" w:hAnsiTheme="majorBidi" w:cstheme="majorBidi"/>
        </w:rPr>
      </w:pPr>
      <w:r w:rsidRPr="00BB7D64">
        <w:rPr>
          <w:rFonts w:asciiTheme="majorBidi" w:hAnsiTheme="majorBidi" w:cstheme="majorBidi"/>
          <w:rtl/>
        </w:rPr>
        <w:t xml:space="preserve">مالم یکن متلذذا یعنی خود تلذذ بدون اینکه قصدی در کار باشد. جواز نظر وقتی است که تلذذی در کار نباشد. کاری به قصد ندارد و البته تلذذ با علم درست </w:t>
      </w:r>
      <w:r w:rsidR="00F46556" w:rsidRPr="00BB7D64">
        <w:rPr>
          <w:rFonts w:asciiTheme="majorBidi" w:hAnsiTheme="majorBidi" w:cstheme="majorBidi"/>
          <w:rtl/>
        </w:rPr>
        <w:t>می‌شود</w:t>
      </w:r>
      <w:r w:rsidRPr="00BB7D64">
        <w:rPr>
          <w:rFonts w:asciiTheme="majorBidi" w:hAnsiTheme="majorBidi" w:cstheme="majorBidi"/>
          <w:rtl/>
        </w:rPr>
        <w:t xml:space="preserve">. اگر تلذذی در کار باشد یعنی بداند تلذذی پیدا </w:t>
      </w:r>
      <w:r w:rsidR="00F46556" w:rsidRPr="00BB7D64">
        <w:rPr>
          <w:rFonts w:asciiTheme="majorBidi" w:hAnsiTheme="majorBidi" w:cstheme="majorBidi"/>
          <w:rtl/>
        </w:rPr>
        <w:t>می‌شود</w:t>
      </w:r>
      <w:r w:rsidRPr="00BB7D64">
        <w:rPr>
          <w:rFonts w:asciiTheme="majorBidi" w:hAnsiTheme="majorBidi" w:cstheme="majorBidi"/>
          <w:rtl/>
        </w:rPr>
        <w:t xml:space="preserve"> آن وقت جایز نیست. این یک احتمال است که نفس الامر تلذذ و ذات تلذذ دخالت در موضوع دارد و شرط است و قصد در این هیچ دخالتی ندارد. این یک احتمال در روایت است که اگر این را بگیریم شرط جواز نظر </w:t>
      </w:r>
      <w:r w:rsidR="00F46556" w:rsidRPr="00BB7D64">
        <w:rPr>
          <w:rFonts w:asciiTheme="majorBidi" w:hAnsiTheme="majorBidi" w:cstheme="majorBidi"/>
          <w:rtl/>
        </w:rPr>
        <w:t>می‌شود</w:t>
      </w:r>
      <w:r w:rsidRPr="00BB7D64">
        <w:rPr>
          <w:rFonts w:asciiTheme="majorBidi" w:hAnsiTheme="majorBidi" w:cstheme="majorBidi"/>
          <w:rtl/>
        </w:rPr>
        <w:t xml:space="preserve"> عدم حص</w:t>
      </w:r>
      <w:r w:rsidR="00F46556" w:rsidRPr="00BB7D64">
        <w:rPr>
          <w:rFonts w:asciiTheme="majorBidi" w:hAnsiTheme="majorBidi" w:cstheme="majorBidi"/>
          <w:rtl/>
        </w:rPr>
        <w:t>ول تلذذ. عدم حصول واقع تلذذ. من</w:t>
      </w:r>
      <w:r w:rsidRPr="00BB7D64">
        <w:rPr>
          <w:rFonts w:asciiTheme="majorBidi" w:hAnsiTheme="majorBidi" w:cstheme="majorBidi"/>
          <w:rtl/>
        </w:rPr>
        <w:t xml:space="preserve">تهی آن واقع را که الان بخواهد احراز کند </w:t>
      </w:r>
      <w:r w:rsidR="00F46556" w:rsidRPr="00BB7D64">
        <w:rPr>
          <w:rFonts w:asciiTheme="majorBidi" w:hAnsiTheme="majorBidi" w:cstheme="majorBidi"/>
          <w:rtl/>
        </w:rPr>
        <w:t>طبعاً</w:t>
      </w:r>
      <w:r w:rsidRPr="00BB7D64">
        <w:rPr>
          <w:rFonts w:asciiTheme="majorBidi" w:hAnsiTheme="majorBidi" w:cstheme="majorBidi"/>
          <w:rtl/>
        </w:rPr>
        <w:t xml:space="preserve"> علم طریقی اینجا</w:t>
      </w:r>
      <w:r w:rsidR="00F46556" w:rsidRPr="00BB7D64">
        <w:rPr>
          <w:rFonts w:asciiTheme="majorBidi" w:hAnsiTheme="majorBidi" w:cstheme="majorBidi"/>
          <w:rtl/>
        </w:rPr>
        <w:t xml:space="preserve"> می‌</w:t>
      </w:r>
      <w:r w:rsidRPr="00BB7D64">
        <w:rPr>
          <w:rFonts w:asciiTheme="majorBidi" w:hAnsiTheme="majorBidi" w:cstheme="majorBidi"/>
          <w:rtl/>
        </w:rPr>
        <w:t>آید.</w:t>
      </w:r>
      <w:r w:rsidR="00F46556" w:rsidRPr="00BB7D64">
        <w:rPr>
          <w:rFonts w:asciiTheme="majorBidi" w:hAnsiTheme="majorBidi" w:cstheme="majorBidi"/>
          <w:rtl/>
        </w:rPr>
        <w:t xml:space="preserve"> می‌</w:t>
      </w:r>
      <w:r w:rsidRPr="00BB7D64">
        <w:rPr>
          <w:rFonts w:asciiTheme="majorBidi" w:hAnsiTheme="majorBidi" w:cstheme="majorBidi"/>
          <w:rtl/>
        </w:rPr>
        <w:t>گوید نظر جایز است مادامی که تلذذی نباشد و برای احرازش علم و حجت</w:t>
      </w:r>
      <w:r w:rsidR="00F46556" w:rsidRPr="00BB7D64">
        <w:rPr>
          <w:rFonts w:asciiTheme="majorBidi" w:hAnsiTheme="majorBidi" w:cstheme="majorBidi"/>
          <w:rtl/>
        </w:rPr>
        <w:t xml:space="preserve"> می‌</w:t>
      </w:r>
      <w:r w:rsidRPr="00BB7D64">
        <w:rPr>
          <w:rFonts w:asciiTheme="majorBidi" w:hAnsiTheme="majorBidi" w:cstheme="majorBidi"/>
          <w:rtl/>
        </w:rPr>
        <w:t xml:space="preserve">خواهد. علم و حجتی اگر بود که تلذذ حاصل </w:t>
      </w:r>
      <w:r w:rsidR="00F46556" w:rsidRPr="00BB7D64">
        <w:rPr>
          <w:rFonts w:asciiTheme="majorBidi" w:hAnsiTheme="majorBidi" w:cstheme="majorBidi"/>
          <w:rtl/>
        </w:rPr>
        <w:t>می‌شود</w:t>
      </w:r>
      <w:r w:rsidRPr="00BB7D64">
        <w:rPr>
          <w:rFonts w:asciiTheme="majorBidi" w:hAnsiTheme="majorBidi" w:cstheme="majorBidi"/>
          <w:rtl/>
        </w:rPr>
        <w:t xml:space="preserve"> این جایز نیست. چه قصد مستقل یا تبعی داشته باشد چه نداشته باشد. آن وقت خیلی از این صور را </w:t>
      </w:r>
      <w:r w:rsidR="00F46556" w:rsidRPr="00BB7D64">
        <w:rPr>
          <w:rFonts w:asciiTheme="majorBidi" w:hAnsiTheme="majorBidi" w:cstheme="majorBidi"/>
          <w:rtl/>
        </w:rPr>
        <w:t>می‌گیرد</w:t>
      </w:r>
      <w:r w:rsidRPr="00BB7D64">
        <w:rPr>
          <w:rFonts w:asciiTheme="majorBidi" w:hAnsiTheme="majorBidi" w:cstheme="majorBidi"/>
          <w:rtl/>
        </w:rPr>
        <w:t xml:space="preserve">. ملاک دیگر قصد نیست. بلکه ملاک این </w:t>
      </w:r>
      <w:r w:rsidR="00F46556" w:rsidRPr="00BB7D64">
        <w:rPr>
          <w:rFonts w:asciiTheme="majorBidi" w:hAnsiTheme="majorBidi" w:cstheme="majorBidi"/>
          <w:rtl/>
        </w:rPr>
        <w:t>است که</w:t>
      </w:r>
      <w:r w:rsidRPr="00BB7D64">
        <w:rPr>
          <w:rFonts w:asciiTheme="majorBidi" w:hAnsiTheme="majorBidi" w:cstheme="majorBidi"/>
          <w:rtl/>
        </w:rPr>
        <w:t xml:space="preserve"> علم یا اطمینان یا حجتی بر تلذذ دارد یا ندارد. اگر دارد جایز نیست. و الا اگر احتمال</w:t>
      </w:r>
      <w:r w:rsidR="00F46556" w:rsidRPr="00BB7D64">
        <w:rPr>
          <w:rFonts w:asciiTheme="majorBidi" w:hAnsiTheme="majorBidi" w:cstheme="majorBidi"/>
          <w:rtl/>
        </w:rPr>
        <w:t xml:space="preserve"> می‌</w:t>
      </w:r>
      <w:r w:rsidRPr="00BB7D64">
        <w:rPr>
          <w:rFonts w:asciiTheme="majorBidi" w:hAnsiTheme="majorBidi" w:cstheme="majorBidi"/>
          <w:rtl/>
        </w:rPr>
        <w:t xml:space="preserve">دهد یا احتمال هم </w:t>
      </w:r>
      <w:r w:rsidR="00F46556" w:rsidRPr="00BB7D64">
        <w:rPr>
          <w:rFonts w:asciiTheme="majorBidi" w:hAnsiTheme="majorBidi" w:cstheme="majorBidi"/>
          <w:rtl/>
        </w:rPr>
        <w:t>نمی‌دهد</w:t>
      </w:r>
      <w:r w:rsidRPr="00BB7D64">
        <w:rPr>
          <w:rFonts w:asciiTheme="majorBidi" w:hAnsiTheme="majorBidi" w:cstheme="majorBidi"/>
          <w:rtl/>
        </w:rPr>
        <w:t xml:space="preserve"> که تلذذ حاصل </w:t>
      </w:r>
      <w:r w:rsidR="00F46556" w:rsidRPr="00BB7D64">
        <w:rPr>
          <w:rFonts w:asciiTheme="majorBidi" w:hAnsiTheme="majorBidi" w:cstheme="majorBidi"/>
          <w:rtl/>
        </w:rPr>
        <w:t>می‌شود</w:t>
      </w:r>
      <w:r w:rsidRPr="00BB7D64">
        <w:rPr>
          <w:rFonts w:asciiTheme="majorBidi" w:hAnsiTheme="majorBidi" w:cstheme="majorBidi"/>
          <w:rtl/>
        </w:rPr>
        <w:t xml:space="preserve"> در این صورت جایز است. قصدش هرچه</w:t>
      </w:r>
      <w:r w:rsidR="00F46556" w:rsidRPr="00BB7D64">
        <w:rPr>
          <w:rFonts w:asciiTheme="majorBidi" w:hAnsiTheme="majorBidi" w:cstheme="majorBidi"/>
          <w:rtl/>
        </w:rPr>
        <w:t xml:space="preserve"> می‌</w:t>
      </w:r>
      <w:r w:rsidRPr="00BB7D64">
        <w:rPr>
          <w:rFonts w:asciiTheme="majorBidi" w:hAnsiTheme="majorBidi" w:cstheme="majorBidi"/>
          <w:rtl/>
        </w:rPr>
        <w:t xml:space="preserve">خواهد باشد. حتی هر دو قصد هم دارد ولی </w:t>
      </w:r>
      <w:r w:rsidR="00F46556" w:rsidRPr="00BB7D64">
        <w:rPr>
          <w:rFonts w:asciiTheme="majorBidi" w:hAnsiTheme="majorBidi" w:cstheme="majorBidi"/>
          <w:rtl/>
        </w:rPr>
        <w:t>می‌داند</w:t>
      </w:r>
      <w:r w:rsidRPr="00BB7D64">
        <w:rPr>
          <w:rFonts w:asciiTheme="majorBidi" w:hAnsiTheme="majorBidi" w:cstheme="majorBidi"/>
          <w:rtl/>
        </w:rPr>
        <w:t xml:space="preserve"> آن حاصل ن</w:t>
      </w:r>
      <w:r w:rsidR="00F46556" w:rsidRPr="00BB7D64">
        <w:rPr>
          <w:rFonts w:asciiTheme="majorBidi" w:hAnsiTheme="majorBidi" w:cstheme="majorBidi"/>
          <w:rtl/>
        </w:rPr>
        <w:t>می‌شود</w:t>
      </w:r>
      <w:r w:rsidRPr="00BB7D64">
        <w:rPr>
          <w:rFonts w:asciiTheme="majorBidi" w:hAnsiTheme="majorBidi" w:cstheme="majorBidi"/>
          <w:rtl/>
        </w:rPr>
        <w:t xml:space="preserve"> یا ن</w:t>
      </w:r>
      <w:r w:rsidR="00F46556" w:rsidRPr="00BB7D64">
        <w:rPr>
          <w:rFonts w:asciiTheme="majorBidi" w:hAnsiTheme="majorBidi" w:cstheme="majorBidi"/>
          <w:rtl/>
        </w:rPr>
        <w:t>می‌داند</w:t>
      </w:r>
      <w:r w:rsidRPr="00BB7D64">
        <w:rPr>
          <w:rFonts w:asciiTheme="majorBidi" w:hAnsiTheme="majorBidi" w:cstheme="majorBidi"/>
          <w:rtl/>
        </w:rPr>
        <w:t xml:space="preserve"> ولی رفت و حاصل نشد. چون قصد اگر بگوییم موضوعیت دارد این طور </w:t>
      </w:r>
      <w:r w:rsidR="00F46556" w:rsidRPr="00BB7D64">
        <w:rPr>
          <w:rFonts w:asciiTheme="majorBidi" w:hAnsiTheme="majorBidi" w:cstheme="majorBidi"/>
          <w:rtl/>
        </w:rPr>
        <w:t>می‌شود</w:t>
      </w:r>
      <w:r w:rsidRPr="00BB7D64">
        <w:rPr>
          <w:rFonts w:asciiTheme="majorBidi" w:hAnsiTheme="majorBidi" w:cstheme="majorBidi"/>
          <w:rtl/>
        </w:rPr>
        <w:t xml:space="preserve">. این احتمال اول که بگوییم موضوع ذات تلذذ در شرط است. اگر تلذذ باشد اشکال دارد </w:t>
      </w:r>
      <w:r w:rsidR="00F46556" w:rsidRPr="00BB7D64">
        <w:rPr>
          <w:rFonts w:asciiTheme="majorBidi" w:hAnsiTheme="majorBidi" w:cstheme="majorBidi"/>
          <w:rtl/>
        </w:rPr>
        <w:t>و اگر</w:t>
      </w:r>
      <w:r w:rsidRPr="00BB7D64">
        <w:rPr>
          <w:rFonts w:asciiTheme="majorBidi" w:hAnsiTheme="majorBidi" w:cstheme="majorBidi"/>
          <w:rtl/>
        </w:rPr>
        <w:t xml:space="preserve"> احراز نکند اشکال ندارد. </w:t>
      </w:r>
    </w:p>
    <w:p w:rsidR="00F9587B" w:rsidRPr="00BB7D64" w:rsidRDefault="002B7458" w:rsidP="002B7458">
      <w:pPr>
        <w:pStyle w:val="ListParagraph"/>
        <w:numPr>
          <w:ilvl w:val="0"/>
          <w:numId w:val="14"/>
        </w:numPr>
        <w:rPr>
          <w:rFonts w:asciiTheme="majorBidi" w:hAnsiTheme="majorBidi" w:cstheme="majorBidi"/>
        </w:rPr>
      </w:pPr>
      <w:r w:rsidRPr="00BB7D64">
        <w:rPr>
          <w:rFonts w:asciiTheme="majorBidi" w:hAnsiTheme="majorBidi" w:cstheme="majorBidi"/>
          <w:rtl/>
        </w:rPr>
        <w:t xml:space="preserve">تلذذ اینجا یعنی قصد التلذذ. مالم یکن متلذذا یعنی ما لم یکن قاصدا للتلذذ. این فراز مرسله را حمل کنیم بر قصد تلذذ. اگر این احتمال باشد قصد تلذذ شرط </w:t>
      </w:r>
      <w:r w:rsidR="00F46556" w:rsidRPr="00BB7D64">
        <w:rPr>
          <w:rFonts w:asciiTheme="majorBidi" w:hAnsiTheme="majorBidi" w:cstheme="majorBidi"/>
          <w:rtl/>
        </w:rPr>
        <w:t>می‌شود</w:t>
      </w:r>
      <w:r w:rsidRPr="00BB7D64">
        <w:rPr>
          <w:rFonts w:asciiTheme="majorBidi" w:hAnsiTheme="majorBidi" w:cstheme="majorBidi"/>
          <w:rtl/>
        </w:rPr>
        <w:t xml:space="preserve">. اشکال ندارد وقتی قصد تلذذ نباشد. اگر قصد تلذذ بود اشکال دارد. اگر این باشد </w:t>
      </w:r>
      <w:r w:rsidR="00F46556" w:rsidRPr="00BB7D64">
        <w:rPr>
          <w:rFonts w:asciiTheme="majorBidi" w:hAnsiTheme="majorBidi" w:cstheme="majorBidi"/>
          <w:rtl/>
        </w:rPr>
        <w:t>سؤالاتی</w:t>
      </w:r>
      <w:r w:rsidRPr="00BB7D64">
        <w:rPr>
          <w:rFonts w:asciiTheme="majorBidi" w:hAnsiTheme="majorBidi" w:cstheme="majorBidi"/>
          <w:rtl/>
        </w:rPr>
        <w:t xml:space="preserve"> مطرح </w:t>
      </w:r>
      <w:r w:rsidR="00F46556" w:rsidRPr="00BB7D64">
        <w:rPr>
          <w:rFonts w:asciiTheme="majorBidi" w:hAnsiTheme="majorBidi" w:cstheme="majorBidi"/>
          <w:rtl/>
        </w:rPr>
        <w:t>می‌شود</w:t>
      </w:r>
      <w:r w:rsidRPr="00BB7D64">
        <w:rPr>
          <w:rFonts w:asciiTheme="majorBidi" w:hAnsiTheme="majorBidi" w:cstheme="majorBidi"/>
          <w:rtl/>
        </w:rPr>
        <w:t xml:space="preserve">. قصد یعنی قصد مستقل و قصد تبعی و انضمامی؟ چهار نحو قصد داریم. قصدی که مستقل و منحصر  اثر دارد، قصدی که مستقل است ولی مشتمل بر قصد دیگر است، قصدی که جزء العله است، قصدی که تبعی است. چهار نوع قصد تصور </w:t>
      </w:r>
      <w:r w:rsidR="00F46556" w:rsidRPr="00BB7D64">
        <w:rPr>
          <w:rFonts w:asciiTheme="majorBidi" w:hAnsiTheme="majorBidi" w:cstheme="majorBidi"/>
          <w:rtl/>
        </w:rPr>
        <w:t>می‌شود</w:t>
      </w:r>
      <w:r w:rsidRPr="00BB7D64">
        <w:rPr>
          <w:rFonts w:asciiTheme="majorBidi" w:hAnsiTheme="majorBidi" w:cstheme="majorBidi"/>
          <w:rtl/>
        </w:rPr>
        <w:t xml:space="preserve">. آن وقت </w:t>
      </w:r>
      <w:r w:rsidR="00F46556" w:rsidRPr="00BB7D64">
        <w:rPr>
          <w:rFonts w:asciiTheme="majorBidi" w:hAnsiTheme="majorBidi" w:cstheme="majorBidi"/>
          <w:rtl/>
        </w:rPr>
        <w:t>سؤال</w:t>
      </w:r>
      <w:r w:rsidRPr="00BB7D64">
        <w:rPr>
          <w:rFonts w:asciiTheme="majorBidi" w:hAnsiTheme="majorBidi" w:cstheme="majorBidi"/>
          <w:rtl/>
        </w:rPr>
        <w:t xml:space="preserve"> </w:t>
      </w:r>
      <w:r w:rsidR="00F46556" w:rsidRPr="00BB7D64">
        <w:rPr>
          <w:rFonts w:asciiTheme="majorBidi" w:hAnsiTheme="majorBidi" w:cstheme="majorBidi"/>
          <w:rtl/>
        </w:rPr>
        <w:t>می‌شود</w:t>
      </w:r>
      <w:r w:rsidRPr="00BB7D64">
        <w:rPr>
          <w:rFonts w:asciiTheme="majorBidi" w:hAnsiTheme="majorBidi" w:cstheme="majorBidi"/>
          <w:rtl/>
        </w:rPr>
        <w:t xml:space="preserve"> این قصد تلذذ اگر بود</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گوید جایز نیست آیا همه این چهار صورت را </w:t>
      </w:r>
      <w:r w:rsidR="00F46556" w:rsidRPr="00BB7D64">
        <w:rPr>
          <w:rFonts w:asciiTheme="majorBidi" w:hAnsiTheme="majorBidi" w:cstheme="majorBidi"/>
          <w:rtl/>
        </w:rPr>
        <w:t>می‌گیرد</w:t>
      </w:r>
      <w:r w:rsidRPr="00BB7D64">
        <w:rPr>
          <w:rFonts w:asciiTheme="majorBidi" w:hAnsiTheme="majorBidi" w:cstheme="majorBidi"/>
          <w:rtl/>
        </w:rPr>
        <w:t xml:space="preserve"> یا انصراف به قصد تلذذ مستقل یا منحصر دارد؟ چهار صورت است کدام را</w:t>
      </w:r>
      <w:r w:rsidR="00F46556" w:rsidRPr="00BB7D64">
        <w:rPr>
          <w:rFonts w:asciiTheme="majorBidi" w:hAnsiTheme="majorBidi" w:cstheme="majorBidi"/>
          <w:rtl/>
        </w:rPr>
        <w:t xml:space="preserve"> می‌</w:t>
      </w:r>
      <w:r w:rsidRPr="00BB7D64">
        <w:rPr>
          <w:rFonts w:asciiTheme="majorBidi" w:hAnsiTheme="majorBidi" w:cstheme="majorBidi"/>
          <w:rtl/>
        </w:rPr>
        <w:t xml:space="preserve">خواهد بگوید؟ </w:t>
      </w:r>
    </w:p>
    <w:p w:rsidR="002B7458" w:rsidRPr="00BB7D64" w:rsidRDefault="00F46556" w:rsidP="002B7458">
      <w:pPr>
        <w:ind w:left="284" w:firstLine="0"/>
        <w:rPr>
          <w:rFonts w:asciiTheme="majorBidi" w:hAnsiTheme="majorBidi" w:cstheme="majorBidi"/>
          <w:rtl/>
        </w:rPr>
      </w:pPr>
      <w:r w:rsidRPr="00BB7D64">
        <w:rPr>
          <w:rFonts w:asciiTheme="majorBidi" w:hAnsiTheme="majorBidi" w:cstheme="majorBidi"/>
          <w:rtl/>
        </w:rPr>
        <w:t>سؤال</w:t>
      </w:r>
      <w:r w:rsidR="002B7458" w:rsidRPr="00BB7D64">
        <w:rPr>
          <w:rFonts w:asciiTheme="majorBidi" w:hAnsiTheme="majorBidi" w:cstheme="majorBidi"/>
          <w:rtl/>
        </w:rPr>
        <w:t xml:space="preserve">: </w:t>
      </w:r>
      <w:r w:rsidRPr="00BB7D64">
        <w:rPr>
          <w:rFonts w:asciiTheme="majorBidi" w:hAnsiTheme="majorBidi" w:cstheme="majorBidi"/>
          <w:rtl/>
        </w:rPr>
        <w:t>برمی‌گردد</w:t>
      </w:r>
      <w:r w:rsidR="002B7458" w:rsidRPr="00BB7D64">
        <w:rPr>
          <w:rFonts w:asciiTheme="majorBidi" w:hAnsiTheme="majorBidi" w:cstheme="majorBidi"/>
          <w:rtl/>
        </w:rPr>
        <w:t xml:space="preserve"> به اجمال مخصص؟</w:t>
      </w:r>
    </w:p>
    <w:p w:rsidR="002B7458" w:rsidRPr="00BB7D64" w:rsidRDefault="002B7458" w:rsidP="002B7458">
      <w:pPr>
        <w:ind w:left="284" w:firstLine="0"/>
        <w:rPr>
          <w:rFonts w:asciiTheme="majorBidi" w:hAnsiTheme="majorBidi" w:cstheme="majorBidi"/>
          <w:rtl/>
        </w:rPr>
      </w:pPr>
      <w:r w:rsidRPr="00BB7D64">
        <w:rPr>
          <w:rFonts w:asciiTheme="majorBidi" w:hAnsiTheme="majorBidi" w:cstheme="majorBidi"/>
          <w:rtl/>
        </w:rPr>
        <w:t>جواب: بله. اینکه</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گوید یجوز النظر و مقید اطلاقات </w:t>
      </w:r>
      <w:r w:rsidR="00F46556" w:rsidRPr="00BB7D64">
        <w:rPr>
          <w:rFonts w:asciiTheme="majorBidi" w:hAnsiTheme="majorBidi" w:cstheme="majorBidi"/>
          <w:rtl/>
        </w:rPr>
        <w:t>می‌شود</w:t>
      </w:r>
      <w:r w:rsidRPr="00BB7D64">
        <w:rPr>
          <w:rFonts w:asciiTheme="majorBidi" w:hAnsiTheme="majorBidi" w:cstheme="majorBidi"/>
          <w:rtl/>
        </w:rPr>
        <w:t xml:space="preserve"> </w:t>
      </w:r>
      <w:r w:rsidR="00F46556" w:rsidRPr="00BB7D64">
        <w:rPr>
          <w:rFonts w:asciiTheme="majorBidi" w:hAnsiTheme="majorBidi" w:cstheme="majorBidi"/>
          <w:rtl/>
        </w:rPr>
        <w:t>طبعاً</w:t>
      </w:r>
      <w:r w:rsidRPr="00BB7D64">
        <w:rPr>
          <w:rFonts w:asciiTheme="majorBidi" w:hAnsiTheme="majorBidi" w:cstheme="majorBidi"/>
          <w:rtl/>
        </w:rPr>
        <w:t xml:space="preserve"> اجمال مخصص </w:t>
      </w:r>
      <w:r w:rsidR="00F46556" w:rsidRPr="00BB7D64">
        <w:rPr>
          <w:rFonts w:asciiTheme="majorBidi" w:hAnsiTheme="majorBidi" w:cstheme="majorBidi"/>
          <w:rtl/>
        </w:rPr>
        <w:t>می‌شود</w:t>
      </w:r>
      <w:r w:rsidRPr="00BB7D64">
        <w:rPr>
          <w:rFonts w:asciiTheme="majorBidi" w:hAnsiTheme="majorBidi" w:cstheme="majorBidi"/>
          <w:rtl/>
        </w:rPr>
        <w:t xml:space="preserve">. وجه اینکه قصد را اینجا بیاوریم </w:t>
      </w:r>
      <w:r w:rsidR="00F46556" w:rsidRPr="00BB7D64">
        <w:rPr>
          <w:rFonts w:asciiTheme="majorBidi" w:hAnsiTheme="majorBidi" w:cstheme="majorBidi"/>
          <w:rtl/>
        </w:rPr>
        <w:t>علی‌رغم</w:t>
      </w:r>
      <w:r w:rsidRPr="00BB7D64">
        <w:rPr>
          <w:rFonts w:asciiTheme="majorBidi" w:hAnsiTheme="majorBidi" w:cstheme="majorBidi"/>
          <w:rtl/>
        </w:rPr>
        <w:t xml:space="preserve"> اینکه خلاف ظاهر است، مناسبات حکم و موضوع و ظهور عرفی است. مالم یکن متلذذا اگر از بافت بحث در بیاید</w:t>
      </w:r>
      <w:r w:rsidR="00F46556" w:rsidRPr="00BB7D64">
        <w:rPr>
          <w:rFonts w:asciiTheme="majorBidi" w:hAnsiTheme="majorBidi" w:cstheme="majorBidi"/>
          <w:rtl/>
        </w:rPr>
        <w:t xml:space="preserve"> </w:t>
      </w:r>
      <w:r w:rsidRPr="00BB7D64">
        <w:rPr>
          <w:rFonts w:asciiTheme="majorBidi" w:hAnsiTheme="majorBidi" w:cstheme="majorBidi"/>
          <w:rtl/>
        </w:rPr>
        <w:t xml:space="preserve">متلذذ قصد نیست و تلذذ از افعال قصدی نیست و ممکن است تلذذی بی قصد حاصل شود. از افعال قصدیه به شمار </w:t>
      </w:r>
      <w:r w:rsidR="00F46556" w:rsidRPr="00BB7D64">
        <w:rPr>
          <w:rFonts w:asciiTheme="majorBidi" w:hAnsiTheme="majorBidi" w:cstheme="majorBidi"/>
          <w:rtl/>
        </w:rPr>
        <w:t>نمی‌آید</w:t>
      </w:r>
      <w:r w:rsidRPr="00BB7D64">
        <w:rPr>
          <w:rFonts w:asciiTheme="majorBidi" w:hAnsiTheme="majorBidi" w:cstheme="majorBidi"/>
          <w:rtl/>
        </w:rPr>
        <w:t xml:space="preserve"> ولی ممکن است کسی بگوید در این بافت و سیاق و با ملاحظه مناسبات حکم و موضوع عرف</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گوید مالم یکن متلذذا یعنی ما لم یکن قاصدا للتلذذ. بعضی در تعلیقه تقریرات آقای زنجانی این ادعا را هم </w:t>
      </w:r>
      <w:r w:rsidR="00F46556" w:rsidRPr="00BB7D64">
        <w:rPr>
          <w:rFonts w:asciiTheme="majorBidi" w:hAnsiTheme="majorBidi" w:cstheme="majorBidi"/>
          <w:rtl/>
        </w:rPr>
        <w:t>کرده‌اند</w:t>
      </w:r>
      <w:r w:rsidRPr="00BB7D64">
        <w:rPr>
          <w:rFonts w:asciiTheme="majorBidi" w:hAnsiTheme="majorBidi" w:cstheme="majorBidi"/>
          <w:rtl/>
        </w:rPr>
        <w:t xml:space="preserve">. به خاطر مناسبات حکم و موضوع ممکن است بگوییم قصد در اینجا دخالت دارد. </w:t>
      </w:r>
    </w:p>
    <w:p w:rsidR="002B7458" w:rsidRPr="00BB7D64" w:rsidRDefault="002B7458" w:rsidP="002B7458">
      <w:pPr>
        <w:pStyle w:val="ListParagraph"/>
        <w:numPr>
          <w:ilvl w:val="0"/>
          <w:numId w:val="14"/>
        </w:numPr>
        <w:rPr>
          <w:rFonts w:asciiTheme="majorBidi" w:hAnsiTheme="majorBidi" w:cstheme="majorBidi"/>
        </w:rPr>
      </w:pPr>
      <w:r w:rsidRPr="00BB7D64">
        <w:rPr>
          <w:rFonts w:asciiTheme="majorBidi" w:hAnsiTheme="majorBidi" w:cstheme="majorBidi"/>
          <w:rtl/>
        </w:rPr>
        <w:t xml:space="preserve">البته احتمال سومی هم وجود دارد و آن اینکه کسی بگوید مناسبات حکم و موضوع و قرائن لبیه بگوید موضوع علم و اطمینان به تلذذ است نه اینکه موضوع خود تلذذ باشد و علم و اطمینان محرزش است. علم موضوع است و مالم یکن متلذذا یعنی مالم یکن عالما و </w:t>
      </w:r>
      <w:r w:rsidR="00F46556" w:rsidRPr="00BB7D64">
        <w:rPr>
          <w:rFonts w:asciiTheme="majorBidi" w:hAnsiTheme="majorBidi" w:cstheme="majorBidi"/>
          <w:rtl/>
        </w:rPr>
        <w:t>مطمئناً</w:t>
      </w:r>
      <w:r w:rsidRPr="00BB7D64">
        <w:rPr>
          <w:rFonts w:asciiTheme="majorBidi" w:hAnsiTheme="majorBidi" w:cstheme="majorBidi"/>
          <w:rtl/>
        </w:rPr>
        <w:t xml:space="preserve"> بحصول التلذذ. این هم ممکن است ادعا شود. در این صورت سوم علم موضوع در شرط </w:t>
      </w:r>
      <w:r w:rsidR="00F46556" w:rsidRPr="00BB7D64">
        <w:rPr>
          <w:rFonts w:asciiTheme="majorBidi" w:hAnsiTheme="majorBidi" w:cstheme="majorBidi"/>
          <w:rtl/>
        </w:rPr>
        <w:t>می‌شود</w:t>
      </w:r>
      <w:r w:rsidRPr="00BB7D64">
        <w:rPr>
          <w:rFonts w:asciiTheme="majorBidi" w:hAnsiTheme="majorBidi" w:cstheme="majorBidi"/>
          <w:rtl/>
        </w:rPr>
        <w:t xml:space="preserve"> و موضوعیت پیدا</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کند.خودش هم آثاری دارد. </w:t>
      </w:r>
    </w:p>
    <w:p w:rsidR="00B12B8F" w:rsidRPr="00BB7D64" w:rsidRDefault="00B12B8F" w:rsidP="00B12B8F">
      <w:pPr>
        <w:pStyle w:val="Heading2"/>
        <w:rPr>
          <w:rFonts w:asciiTheme="majorBidi" w:hAnsiTheme="majorBidi" w:cstheme="majorBidi"/>
          <w:rtl/>
        </w:rPr>
      </w:pPr>
      <w:bookmarkStart w:id="15" w:name="_Toc66031364"/>
      <w:r w:rsidRPr="00BB7D64">
        <w:rPr>
          <w:rFonts w:asciiTheme="majorBidi" w:hAnsiTheme="majorBidi" w:cstheme="majorBidi"/>
          <w:rtl/>
        </w:rPr>
        <w:lastRenderedPageBreak/>
        <w:t>بررسی صور طبق هر یک از احتمالات:</w:t>
      </w:r>
      <w:bookmarkEnd w:id="15"/>
    </w:p>
    <w:p w:rsidR="002B7458" w:rsidRPr="00BB7D64" w:rsidRDefault="002B7458" w:rsidP="002B7458">
      <w:pPr>
        <w:rPr>
          <w:rFonts w:asciiTheme="majorBidi" w:hAnsiTheme="majorBidi" w:cstheme="majorBidi"/>
          <w:rtl/>
        </w:rPr>
      </w:pPr>
      <w:r w:rsidRPr="00BB7D64">
        <w:rPr>
          <w:rFonts w:asciiTheme="majorBidi" w:hAnsiTheme="majorBidi" w:cstheme="majorBidi"/>
          <w:rtl/>
        </w:rPr>
        <w:t xml:space="preserve">بنابراین اگر کسی بخواهد به انصراف استشهاد کند در آن صور گفتیم انصراف در کجا قطعی و روشن است و بقیه هم واضح نیست و </w:t>
      </w:r>
      <w:r w:rsidR="00F46556" w:rsidRPr="00BB7D64">
        <w:rPr>
          <w:rFonts w:asciiTheme="majorBidi" w:hAnsiTheme="majorBidi" w:cstheme="majorBidi"/>
          <w:rtl/>
        </w:rPr>
        <w:t>می‌شود</w:t>
      </w:r>
      <w:r w:rsidRPr="00BB7D64">
        <w:rPr>
          <w:rFonts w:asciiTheme="majorBidi" w:hAnsiTheme="majorBidi" w:cstheme="majorBidi"/>
          <w:rtl/>
        </w:rPr>
        <w:t xml:space="preserve"> </w:t>
      </w:r>
      <w:r w:rsidR="00F46556" w:rsidRPr="00BB7D64">
        <w:rPr>
          <w:rFonts w:asciiTheme="majorBidi" w:hAnsiTheme="majorBidi" w:cstheme="majorBidi"/>
          <w:rtl/>
        </w:rPr>
        <w:t>احتمالاً</w:t>
      </w:r>
      <w:r w:rsidRPr="00BB7D64">
        <w:rPr>
          <w:rFonts w:asciiTheme="majorBidi" w:hAnsiTheme="majorBidi" w:cstheme="majorBidi"/>
          <w:rtl/>
        </w:rPr>
        <w:t xml:space="preserve"> به اطلاق تمسک کرد، اگر هم وجه دوم و روایت را کسی محور و مبنا قرار دهد باید بگوییم این روایت کدام احتمال را انتخاب</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اگر احتمال واقع تلذذ را انتخاب کنیم یک صوری را </w:t>
      </w:r>
      <w:r w:rsidR="00F46556" w:rsidRPr="00BB7D64">
        <w:rPr>
          <w:rFonts w:asciiTheme="majorBidi" w:hAnsiTheme="majorBidi" w:cstheme="majorBidi"/>
          <w:rtl/>
        </w:rPr>
        <w:t>می‌گیرد</w:t>
      </w:r>
      <w:r w:rsidRPr="00BB7D64">
        <w:rPr>
          <w:rFonts w:asciiTheme="majorBidi" w:hAnsiTheme="majorBidi" w:cstheme="majorBidi"/>
          <w:rtl/>
        </w:rPr>
        <w:t xml:space="preserve"> و دیگری را ن</w:t>
      </w:r>
      <w:r w:rsidR="00F46556" w:rsidRPr="00BB7D64">
        <w:rPr>
          <w:rFonts w:asciiTheme="majorBidi" w:hAnsiTheme="majorBidi" w:cstheme="majorBidi"/>
          <w:rtl/>
        </w:rPr>
        <w:t>می‌گیرد</w:t>
      </w:r>
      <w:r w:rsidRPr="00BB7D64">
        <w:rPr>
          <w:rFonts w:asciiTheme="majorBidi" w:hAnsiTheme="majorBidi" w:cstheme="majorBidi"/>
          <w:rtl/>
        </w:rPr>
        <w:t xml:space="preserve">. احتمال اول که مالم یکن متلذذا یعنی مادامی که تلذذ واقع نشود و </w:t>
      </w:r>
      <w:r w:rsidR="00F46556" w:rsidRPr="00BB7D64">
        <w:rPr>
          <w:rFonts w:asciiTheme="majorBidi" w:hAnsiTheme="majorBidi" w:cstheme="majorBidi"/>
          <w:rtl/>
        </w:rPr>
        <w:t>طبعاً</w:t>
      </w:r>
      <w:r w:rsidRPr="00BB7D64">
        <w:rPr>
          <w:rFonts w:asciiTheme="majorBidi" w:hAnsiTheme="majorBidi" w:cstheme="majorBidi"/>
          <w:rtl/>
        </w:rPr>
        <w:t xml:space="preserve"> علم و حجت و اینها دخالت</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و اگر تلذذ حاصل </w:t>
      </w:r>
      <w:r w:rsidR="00F46556" w:rsidRPr="00BB7D64">
        <w:rPr>
          <w:rFonts w:asciiTheme="majorBidi" w:hAnsiTheme="majorBidi" w:cstheme="majorBidi"/>
          <w:rtl/>
        </w:rPr>
        <w:t>می‌شود</w:t>
      </w:r>
      <w:r w:rsidRPr="00BB7D64">
        <w:rPr>
          <w:rFonts w:asciiTheme="majorBidi" w:hAnsiTheme="majorBidi" w:cstheme="majorBidi"/>
          <w:rtl/>
        </w:rPr>
        <w:t xml:space="preserve"> به نحوی هم احراز کرد یا ممکن است حتی کسی بگوید اگر احتمال تلذذ بدهد دیگر جایز نیست. قصد از مدار دخالت حکم بیرون</w:t>
      </w:r>
      <w:r w:rsidR="00F46556" w:rsidRPr="00BB7D64">
        <w:rPr>
          <w:rFonts w:asciiTheme="majorBidi" w:hAnsiTheme="majorBidi" w:cstheme="majorBidi"/>
          <w:rtl/>
        </w:rPr>
        <w:t xml:space="preserve"> می‌</w:t>
      </w:r>
      <w:r w:rsidRPr="00BB7D64">
        <w:rPr>
          <w:rFonts w:asciiTheme="majorBidi" w:hAnsiTheme="majorBidi" w:cstheme="majorBidi"/>
          <w:rtl/>
        </w:rPr>
        <w:t xml:space="preserve">رود. قصد یکی از صور باشد فرقی </w:t>
      </w:r>
      <w:r w:rsidR="00F46556" w:rsidRPr="00BB7D64">
        <w:rPr>
          <w:rFonts w:asciiTheme="majorBidi" w:hAnsiTheme="majorBidi" w:cstheme="majorBidi"/>
          <w:rtl/>
        </w:rPr>
        <w:t>نمی‌کند</w:t>
      </w:r>
      <w:r w:rsidRPr="00BB7D64">
        <w:rPr>
          <w:rFonts w:asciiTheme="majorBidi" w:hAnsiTheme="majorBidi" w:cstheme="majorBidi"/>
          <w:rtl/>
        </w:rPr>
        <w:t xml:space="preserve">. مهم این است که تلذذ پیدا </w:t>
      </w:r>
      <w:r w:rsidR="00F46556" w:rsidRPr="00BB7D64">
        <w:rPr>
          <w:rFonts w:asciiTheme="majorBidi" w:hAnsiTheme="majorBidi" w:cstheme="majorBidi"/>
          <w:rtl/>
        </w:rPr>
        <w:t>می‌شود</w:t>
      </w:r>
      <w:r w:rsidRPr="00BB7D64">
        <w:rPr>
          <w:rFonts w:asciiTheme="majorBidi" w:hAnsiTheme="majorBidi" w:cstheme="majorBidi"/>
          <w:rtl/>
        </w:rPr>
        <w:t xml:space="preserve"> یا نه و او هم این را احراز کرده </w:t>
      </w:r>
      <w:r w:rsidR="00F46556" w:rsidRPr="00BB7D64">
        <w:rPr>
          <w:rFonts w:asciiTheme="majorBidi" w:hAnsiTheme="majorBidi" w:cstheme="majorBidi"/>
          <w:rtl/>
        </w:rPr>
        <w:t>یا نه</w:t>
      </w:r>
      <w:r w:rsidRPr="00BB7D64">
        <w:rPr>
          <w:rFonts w:asciiTheme="majorBidi" w:hAnsiTheme="majorBidi" w:cstheme="majorBidi"/>
          <w:rtl/>
        </w:rPr>
        <w:t xml:space="preserve">؟ اگر تلذذ حاصل </w:t>
      </w:r>
      <w:r w:rsidR="00F46556" w:rsidRPr="00BB7D64">
        <w:rPr>
          <w:rFonts w:asciiTheme="majorBidi" w:hAnsiTheme="majorBidi" w:cstheme="majorBidi"/>
          <w:rtl/>
        </w:rPr>
        <w:t>می‌شود</w:t>
      </w:r>
      <w:r w:rsidRPr="00BB7D64">
        <w:rPr>
          <w:rFonts w:asciiTheme="majorBidi" w:hAnsiTheme="majorBidi" w:cstheme="majorBidi"/>
          <w:rtl/>
        </w:rPr>
        <w:t xml:space="preserve"> و احراز کرده اشکال دارد و اگر تلذذ نبود اشکال ندارد. مرز همان تلذذ است. وقوع تلذذ اگر بود و به شکلی هم اطمینان و یا حتی احتمال</w:t>
      </w:r>
      <w:r w:rsidR="00F46556" w:rsidRPr="00BB7D64">
        <w:rPr>
          <w:rFonts w:asciiTheme="majorBidi" w:hAnsiTheme="majorBidi" w:cstheme="majorBidi"/>
          <w:rtl/>
        </w:rPr>
        <w:t xml:space="preserve"> می‌</w:t>
      </w:r>
      <w:r w:rsidRPr="00BB7D64">
        <w:rPr>
          <w:rFonts w:asciiTheme="majorBidi" w:hAnsiTheme="majorBidi" w:cstheme="majorBidi"/>
          <w:rtl/>
        </w:rPr>
        <w:t xml:space="preserve">داد مرتکب معصیت شده و اگر تلذذی در کار نیامد ولو اینکه </w:t>
      </w:r>
      <w:r w:rsidR="00F46556" w:rsidRPr="00BB7D64">
        <w:rPr>
          <w:rFonts w:asciiTheme="majorBidi" w:hAnsiTheme="majorBidi" w:cstheme="majorBidi"/>
          <w:rtl/>
        </w:rPr>
        <w:t>کاملاً</w:t>
      </w:r>
      <w:r w:rsidRPr="00BB7D64">
        <w:rPr>
          <w:rFonts w:asciiTheme="majorBidi" w:hAnsiTheme="majorBidi" w:cstheme="majorBidi"/>
          <w:rtl/>
        </w:rPr>
        <w:t xml:space="preserve"> آن را هدف گرفته بود و دنبالش بود اشکال ندارد و صور </w:t>
      </w:r>
      <w:r w:rsidR="00F46556" w:rsidRPr="00BB7D64">
        <w:rPr>
          <w:rFonts w:asciiTheme="majorBidi" w:hAnsiTheme="majorBidi" w:cstheme="majorBidi"/>
          <w:rtl/>
        </w:rPr>
        <w:t>کلاً</w:t>
      </w:r>
      <w:r w:rsidRPr="00BB7D64">
        <w:rPr>
          <w:rFonts w:asciiTheme="majorBidi" w:hAnsiTheme="majorBidi" w:cstheme="majorBidi"/>
          <w:rtl/>
        </w:rPr>
        <w:t xml:space="preserve"> فرق</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و ملاک علم </w:t>
      </w:r>
      <w:r w:rsidR="00F46556" w:rsidRPr="00BB7D64">
        <w:rPr>
          <w:rFonts w:asciiTheme="majorBidi" w:hAnsiTheme="majorBidi" w:cstheme="majorBidi"/>
          <w:rtl/>
        </w:rPr>
        <w:t>می‌شود</w:t>
      </w:r>
      <w:r w:rsidRPr="00BB7D64">
        <w:rPr>
          <w:rFonts w:asciiTheme="majorBidi" w:hAnsiTheme="majorBidi" w:cstheme="majorBidi"/>
          <w:rtl/>
        </w:rPr>
        <w:t xml:space="preserve">. احتمال سوم هم علم است ولی در صورت اول طریقی است و صورت سوم موضوعی است. </w:t>
      </w:r>
      <w:r w:rsidR="00F46556" w:rsidRPr="00BB7D64">
        <w:rPr>
          <w:rFonts w:asciiTheme="majorBidi" w:hAnsiTheme="majorBidi" w:cstheme="majorBidi"/>
          <w:rtl/>
        </w:rPr>
        <w:t>تفاوت‌هایی</w:t>
      </w:r>
      <w:r w:rsidRPr="00BB7D64">
        <w:rPr>
          <w:rFonts w:asciiTheme="majorBidi" w:hAnsiTheme="majorBidi" w:cstheme="majorBidi"/>
          <w:rtl/>
        </w:rPr>
        <w:t xml:space="preserve"> پیدا</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و کار نداریم. این احتمال اول و سوم است. </w:t>
      </w:r>
    </w:p>
    <w:p w:rsidR="002B7458" w:rsidRPr="00BB7D64" w:rsidRDefault="002B7458" w:rsidP="002B7458">
      <w:pPr>
        <w:rPr>
          <w:rFonts w:asciiTheme="majorBidi" w:hAnsiTheme="majorBidi" w:cstheme="majorBidi"/>
          <w:rtl/>
        </w:rPr>
      </w:pPr>
      <w:r w:rsidRPr="00BB7D64">
        <w:rPr>
          <w:rFonts w:asciiTheme="majorBidi" w:hAnsiTheme="majorBidi" w:cstheme="majorBidi"/>
          <w:rtl/>
        </w:rPr>
        <w:t>اما احتمال دوم که بگوییم مالم یکن متلذذا یعنی مالم یکن قاصدا للتذذ، قصد دخالت</w:t>
      </w:r>
      <w:r w:rsidR="00F46556" w:rsidRPr="00BB7D64">
        <w:rPr>
          <w:rFonts w:asciiTheme="majorBidi" w:hAnsiTheme="majorBidi" w:cstheme="majorBidi"/>
          <w:rtl/>
        </w:rPr>
        <w:t xml:space="preserve"> می‌</w:t>
      </w:r>
      <w:r w:rsidRPr="00BB7D64">
        <w:rPr>
          <w:rFonts w:asciiTheme="majorBidi" w:hAnsiTheme="majorBidi" w:cstheme="majorBidi"/>
          <w:rtl/>
        </w:rPr>
        <w:t>کند و در این صورت قصد مستقله منحصره را</w:t>
      </w:r>
      <w:r w:rsidR="00F46556" w:rsidRPr="00BB7D64">
        <w:rPr>
          <w:rFonts w:asciiTheme="majorBidi" w:hAnsiTheme="majorBidi" w:cstheme="majorBidi"/>
          <w:rtl/>
        </w:rPr>
        <w:t xml:space="preserve"> می‌</w:t>
      </w:r>
      <w:r w:rsidRPr="00BB7D64">
        <w:rPr>
          <w:rFonts w:asciiTheme="majorBidi" w:hAnsiTheme="majorBidi" w:cstheme="majorBidi"/>
          <w:rtl/>
        </w:rPr>
        <w:t>گوید یا قصد مستقله مجتمعه را</w:t>
      </w:r>
      <w:r w:rsidR="00F46556" w:rsidRPr="00BB7D64">
        <w:rPr>
          <w:rFonts w:asciiTheme="majorBidi" w:hAnsiTheme="majorBidi" w:cstheme="majorBidi"/>
          <w:rtl/>
        </w:rPr>
        <w:t xml:space="preserve"> می‌</w:t>
      </w:r>
      <w:r w:rsidRPr="00BB7D64">
        <w:rPr>
          <w:rFonts w:asciiTheme="majorBidi" w:hAnsiTheme="majorBidi" w:cstheme="majorBidi"/>
          <w:rtl/>
        </w:rPr>
        <w:t>گوید، مستقله غیر منحصره را</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گوید یا اینکه یک صورت هم که مستقله باشد را هم </w:t>
      </w:r>
      <w:r w:rsidR="00F46556" w:rsidRPr="00BB7D64">
        <w:rPr>
          <w:rFonts w:asciiTheme="majorBidi" w:hAnsiTheme="majorBidi" w:cstheme="majorBidi"/>
          <w:rtl/>
        </w:rPr>
        <w:t>می‌گیرد</w:t>
      </w:r>
      <w:r w:rsidRPr="00BB7D64">
        <w:rPr>
          <w:rFonts w:asciiTheme="majorBidi" w:hAnsiTheme="majorBidi" w:cstheme="majorBidi"/>
          <w:rtl/>
        </w:rPr>
        <w:t xml:space="preserve">. هریک از اینها احتمالاتش است. ممکن است بگوید مالم یکن قاصدا للتذذ یعنی قصد مستقل و الا اگر قصد تبعی بود عیبی ندارد. </w:t>
      </w:r>
      <w:r w:rsidR="00DA745E" w:rsidRPr="00BB7D64">
        <w:rPr>
          <w:rFonts w:asciiTheme="majorBidi" w:hAnsiTheme="majorBidi" w:cstheme="majorBidi"/>
          <w:rtl/>
        </w:rPr>
        <w:t xml:space="preserve">این هم روی فرض احتمال دوم است. منتهی بحث دوم که استناد به روایت باشد روایت چون ضعف دارد اهمیتی ندارد و اگر معتبره بود بیشتر </w:t>
      </w:r>
      <w:r w:rsidR="00F46556" w:rsidRPr="00BB7D64">
        <w:rPr>
          <w:rFonts w:asciiTheme="majorBidi" w:hAnsiTheme="majorBidi" w:cstheme="majorBidi"/>
          <w:rtl/>
        </w:rPr>
        <w:t>می‌شد</w:t>
      </w:r>
      <w:r w:rsidR="00DA745E" w:rsidRPr="00BB7D64">
        <w:rPr>
          <w:rFonts w:asciiTheme="majorBidi" w:hAnsiTheme="majorBidi" w:cstheme="majorBidi"/>
          <w:rtl/>
        </w:rPr>
        <w:t xml:space="preserve"> بحث را دنبال کرد. </w:t>
      </w:r>
    </w:p>
    <w:p w:rsidR="00DA745E" w:rsidRPr="00BB7D64" w:rsidRDefault="00F46556" w:rsidP="002B7458">
      <w:pPr>
        <w:rPr>
          <w:rFonts w:asciiTheme="majorBidi" w:hAnsiTheme="majorBidi" w:cstheme="majorBidi"/>
          <w:rtl/>
        </w:rPr>
      </w:pPr>
      <w:r w:rsidRPr="00BB7D64">
        <w:rPr>
          <w:rFonts w:asciiTheme="majorBidi" w:hAnsiTheme="majorBidi" w:cstheme="majorBidi"/>
          <w:rtl/>
        </w:rPr>
        <w:t>سؤال</w:t>
      </w:r>
      <w:r w:rsidR="00DA745E" w:rsidRPr="00BB7D64">
        <w:rPr>
          <w:rFonts w:asciiTheme="majorBidi" w:hAnsiTheme="majorBidi" w:cstheme="majorBidi"/>
          <w:rtl/>
        </w:rPr>
        <w:t xml:space="preserve">: چند روایت داریم که شرط مهمی مثل تلذذ را ندارد. یک روایت دارد که بر فرض هم معتبر باشد امام در مقام بیان تمام شرایط هست ولی قید تلذذ را </w:t>
      </w:r>
      <w:r w:rsidRPr="00BB7D64">
        <w:rPr>
          <w:rFonts w:asciiTheme="majorBidi" w:hAnsiTheme="majorBidi" w:cstheme="majorBidi"/>
          <w:rtl/>
        </w:rPr>
        <w:t>نمی‌آورد</w:t>
      </w:r>
      <w:r w:rsidR="00DA745E" w:rsidRPr="00BB7D64">
        <w:rPr>
          <w:rFonts w:asciiTheme="majorBidi" w:hAnsiTheme="majorBidi" w:cstheme="majorBidi"/>
          <w:rtl/>
        </w:rPr>
        <w:t>...</w:t>
      </w:r>
    </w:p>
    <w:p w:rsidR="00DA745E" w:rsidRPr="00BB7D64" w:rsidRDefault="00DA745E" w:rsidP="002B7458">
      <w:pPr>
        <w:rPr>
          <w:rFonts w:asciiTheme="majorBidi" w:hAnsiTheme="majorBidi" w:cstheme="majorBidi"/>
          <w:rtl/>
        </w:rPr>
      </w:pPr>
      <w:r w:rsidRPr="00BB7D64">
        <w:rPr>
          <w:rFonts w:asciiTheme="majorBidi" w:hAnsiTheme="majorBidi" w:cstheme="majorBidi"/>
          <w:rtl/>
        </w:rPr>
        <w:t xml:space="preserve">جواب: این </w:t>
      </w:r>
      <w:r w:rsidR="00F46556" w:rsidRPr="00BB7D64">
        <w:rPr>
          <w:rFonts w:asciiTheme="majorBidi" w:hAnsiTheme="majorBidi" w:cstheme="majorBidi"/>
          <w:rtl/>
        </w:rPr>
        <w:t>سؤال</w:t>
      </w:r>
      <w:r w:rsidRPr="00BB7D64">
        <w:rPr>
          <w:rFonts w:asciiTheme="majorBidi" w:hAnsiTheme="majorBidi" w:cstheme="majorBidi"/>
          <w:rtl/>
        </w:rPr>
        <w:t xml:space="preserve"> بحث کلی در اصول</w:t>
      </w:r>
      <w:r w:rsidR="00F46556" w:rsidRPr="00BB7D64">
        <w:rPr>
          <w:rFonts w:asciiTheme="majorBidi" w:hAnsiTheme="majorBidi" w:cstheme="majorBidi"/>
          <w:rtl/>
        </w:rPr>
        <w:t xml:space="preserve"> می‌</w:t>
      </w:r>
      <w:r w:rsidRPr="00BB7D64">
        <w:rPr>
          <w:rFonts w:asciiTheme="majorBidi" w:hAnsiTheme="majorBidi" w:cstheme="majorBidi"/>
          <w:rtl/>
        </w:rPr>
        <w:t xml:space="preserve">خواهد. مبحث کلانی را هدف </w:t>
      </w:r>
      <w:r w:rsidR="00F46556" w:rsidRPr="00BB7D64">
        <w:rPr>
          <w:rFonts w:asciiTheme="majorBidi" w:hAnsiTheme="majorBidi" w:cstheme="majorBidi"/>
          <w:rtl/>
        </w:rPr>
        <w:t>می‌گیرد</w:t>
      </w:r>
      <w:r w:rsidRPr="00BB7D64">
        <w:rPr>
          <w:rFonts w:asciiTheme="majorBidi" w:hAnsiTheme="majorBidi" w:cstheme="majorBidi"/>
          <w:rtl/>
        </w:rPr>
        <w:t xml:space="preserve"> و آن اینکه تأخیر بیان امام در موضع حاجت جایز است یا نه؟ مطلقی را امام باقر گفته و مقیدش را امام عسکری گفته. موارد خروج از اطلاق همان وقت هم بوده و </w:t>
      </w:r>
      <w:r w:rsidR="00F46556" w:rsidRPr="00BB7D64">
        <w:rPr>
          <w:rFonts w:asciiTheme="majorBidi" w:hAnsiTheme="majorBidi" w:cstheme="majorBidi"/>
          <w:rtl/>
        </w:rPr>
        <w:t>نمی‌گوییم</w:t>
      </w:r>
      <w:r w:rsidRPr="00BB7D64">
        <w:rPr>
          <w:rFonts w:asciiTheme="majorBidi" w:hAnsiTheme="majorBidi" w:cstheme="majorBidi"/>
          <w:rtl/>
        </w:rPr>
        <w:t xml:space="preserve"> نسخ شده و از آن زمان آمده است، آیا جایز است یا نه؟ جاهایی انسان ن</w:t>
      </w:r>
      <w:r w:rsidR="00F46556" w:rsidRPr="00BB7D64">
        <w:rPr>
          <w:rFonts w:asciiTheme="majorBidi" w:hAnsiTheme="majorBidi" w:cstheme="majorBidi"/>
          <w:rtl/>
        </w:rPr>
        <w:t>می‌تواند</w:t>
      </w:r>
      <w:r w:rsidRPr="00BB7D64">
        <w:rPr>
          <w:rFonts w:asciiTheme="majorBidi" w:hAnsiTheme="majorBidi" w:cstheme="majorBidi"/>
          <w:rtl/>
        </w:rPr>
        <w:t xml:space="preserve"> بگوید موضع حاجتش بوده </w:t>
      </w:r>
      <w:r w:rsidR="00F46556" w:rsidRPr="00BB7D64">
        <w:rPr>
          <w:rFonts w:asciiTheme="majorBidi" w:hAnsiTheme="majorBidi" w:cstheme="majorBidi"/>
          <w:rtl/>
        </w:rPr>
        <w:t>یا نه</w:t>
      </w:r>
      <w:r w:rsidRPr="00BB7D64">
        <w:rPr>
          <w:rFonts w:asciiTheme="majorBidi" w:hAnsiTheme="majorBidi" w:cstheme="majorBidi"/>
          <w:rtl/>
        </w:rPr>
        <w:t xml:space="preserve">؟ آن وقتی که </w:t>
      </w:r>
      <w:r w:rsidR="00F46556" w:rsidRPr="00BB7D64">
        <w:rPr>
          <w:rFonts w:asciiTheme="majorBidi" w:hAnsiTheme="majorBidi" w:cstheme="majorBidi"/>
          <w:rtl/>
        </w:rPr>
        <w:t>سؤال می‌</w:t>
      </w:r>
      <w:r w:rsidRPr="00BB7D64">
        <w:rPr>
          <w:rFonts w:asciiTheme="majorBidi" w:hAnsiTheme="majorBidi" w:cstheme="majorBidi"/>
          <w:rtl/>
        </w:rPr>
        <w:t xml:space="preserve">کرده نبوده که اینجا اشکال ندارد. جاهایی هم انسان </w:t>
      </w:r>
      <w:r w:rsidR="00F46556" w:rsidRPr="00BB7D64">
        <w:rPr>
          <w:rFonts w:asciiTheme="majorBidi" w:hAnsiTheme="majorBidi" w:cstheme="majorBidi"/>
          <w:rtl/>
        </w:rPr>
        <w:t>تقریباً</w:t>
      </w:r>
      <w:r w:rsidRPr="00BB7D64">
        <w:rPr>
          <w:rFonts w:asciiTheme="majorBidi" w:hAnsiTheme="majorBidi" w:cstheme="majorBidi"/>
          <w:rtl/>
        </w:rPr>
        <w:t xml:space="preserve"> مطمئن است که موضع حاجت بوده ولی مقید را نگفته. اینجا جایز است یا نه، </w:t>
      </w:r>
      <w:r w:rsidR="00F46556" w:rsidRPr="00BB7D64">
        <w:rPr>
          <w:rFonts w:asciiTheme="majorBidi" w:hAnsiTheme="majorBidi" w:cstheme="majorBidi"/>
          <w:rtl/>
        </w:rPr>
        <w:t>علی‌الاصول</w:t>
      </w:r>
      <w:r w:rsidRPr="00BB7D64">
        <w:rPr>
          <w:rFonts w:asciiTheme="majorBidi" w:hAnsiTheme="majorBidi" w:cstheme="majorBidi"/>
          <w:rtl/>
        </w:rPr>
        <w:t xml:space="preserve"> باید بگوییم در این روایاتی که حدود 200 سال نازل شده این جایز بوده. به خاطر تدریجیت احکام و اینکه مصالحی در کار بوده که به تدریج بیان شود یا مصالح دیگری که ما </w:t>
      </w:r>
      <w:r w:rsidR="00F46556" w:rsidRPr="00BB7D64">
        <w:rPr>
          <w:rFonts w:asciiTheme="majorBidi" w:hAnsiTheme="majorBidi" w:cstheme="majorBidi"/>
          <w:rtl/>
        </w:rPr>
        <w:t>نمی‌دانیم</w:t>
      </w:r>
      <w:r w:rsidRPr="00BB7D64">
        <w:rPr>
          <w:rFonts w:asciiTheme="majorBidi" w:hAnsiTheme="majorBidi" w:cstheme="majorBidi"/>
          <w:rtl/>
        </w:rPr>
        <w:t>. پس مبنا این است که جایز است. اگر کسی این مبنا را نپذیرد باید نظام اطلاق و تقیید را تغییر دهد و جاهایی قائل به نسخ شود و از این قبیل چیزها. شبیه آنچه شما در توصیفیات</w:t>
      </w:r>
      <w:r w:rsidR="00F46556" w:rsidRPr="00BB7D64">
        <w:rPr>
          <w:rFonts w:asciiTheme="majorBidi" w:hAnsiTheme="majorBidi" w:cstheme="majorBidi"/>
          <w:rtl/>
        </w:rPr>
        <w:t xml:space="preserve"> می‌</w:t>
      </w:r>
      <w:r w:rsidRPr="00BB7D64">
        <w:rPr>
          <w:rFonts w:asciiTheme="majorBidi" w:hAnsiTheme="majorBidi" w:cstheme="majorBidi"/>
          <w:rtl/>
        </w:rPr>
        <w:t>گویید در تجویزیات هم باید این احتمال را داد.</w:t>
      </w:r>
    </w:p>
    <w:p w:rsidR="00DA745E" w:rsidRPr="00BB7D64" w:rsidRDefault="00F46556" w:rsidP="002B7458">
      <w:pPr>
        <w:rPr>
          <w:rFonts w:asciiTheme="majorBidi" w:hAnsiTheme="majorBidi" w:cstheme="majorBidi"/>
          <w:rtl/>
        </w:rPr>
      </w:pPr>
      <w:r w:rsidRPr="00BB7D64">
        <w:rPr>
          <w:rFonts w:asciiTheme="majorBidi" w:hAnsiTheme="majorBidi" w:cstheme="majorBidi"/>
          <w:rtl/>
        </w:rPr>
        <w:t>سؤال</w:t>
      </w:r>
      <w:r w:rsidR="00DA745E" w:rsidRPr="00BB7D64">
        <w:rPr>
          <w:rFonts w:asciiTheme="majorBidi" w:hAnsiTheme="majorBidi" w:cstheme="majorBidi"/>
          <w:rtl/>
        </w:rPr>
        <w:t xml:space="preserve">: یا تقییدی بوده ولی به دست ما نرسیده. </w:t>
      </w:r>
    </w:p>
    <w:p w:rsidR="00DA745E" w:rsidRPr="00BB7D64" w:rsidRDefault="00DA745E" w:rsidP="002B7458">
      <w:pPr>
        <w:rPr>
          <w:rFonts w:asciiTheme="majorBidi" w:hAnsiTheme="majorBidi" w:cstheme="majorBidi"/>
          <w:rtl/>
        </w:rPr>
      </w:pPr>
      <w:r w:rsidRPr="00BB7D64">
        <w:rPr>
          <w:rFonts w:asciiTheme="majorBidi" w:hAnsiTheme="majorBidi" w:cstheme="majorBidi"/>
          <w:rtl/>
        </w:rPr>
        <w:t>جواب: بله این هم یک احتمال است. بوده به دست ما نرسیده. در مجلس گفته نقل نشده یا در مجلس قبلش گفته و همه</w:t>
      </w:r>
      <w:r w:rsidR="00F46556" w:rsidRPr="00BB7D64">
        <w:rPr>
          <w:rFonts w:asciiTheme="majorBidi" w:hAnsiTheme="majorBidi" w:cstheme="majorBidi"/>
          <w:rtl/>
        </w:rPr>
        <w:t xml:space="preserve"> می‌</w:t>
      </w:r>
      <w:r w:rsidRPr="00BB7D64">
        <w:rPr>
          <w:rFonts w:asciiTheme="majorBidi" w:hAnsiTheme="majorBidi" w:cstheme="majorBidi"/>
          <w:rtl/>
        </w:rPr>
        <w:t xml:space="preserve">دانستند صوری دارد. گاهی تقیید را از قبل گفته و در عمل هم تأثیری </w:t>
      </w:r>
      <w:r w:rsidR="00F46556" w:rsidRPr="00BB7D64">
        <w:rPr>
          <w:rFonts w:asciiTheme="majorBidi" w:hAnsiTheme="majorBidi" w:cstheme="majorBidi"/>
          <w:rtl/>
        </w:rPr>
        <w:t>نمی‌گذاشته</w:t>
      </w:r>
      <w:r w:rsidRPr="00BB7D64">
        <w:rPr>
          <w:rFonts w:asciiTheme="majorBidi" w:hAnsiTheme="majorBidi" w:cstheme="majorBidi"/>
          <w:rtl/>
        </w:rPr>
        <w:t xml:space="preserve"> و مطلق بعد آمده است. این یک بحث است و این بحث یکی از مباحث مهم است که باید کارکنیم. وقتی به آن </w:t>
      </w:r>
      <w:r w:rsidR="00F46556" w:rsidRPr="00BB7D64">
        <w:rPr>
          <w:rFonts w:asciiTheme="majorBidi" w:hAnsiTheme="majorBidi" w:cstheme="majorBidi"/>
          <w:rtl/>
        </w:rPr>
        <w:t>می‌پردازیم</w:t>
      </w:r>
      <w:r w:rsidRPr="00BB7D64">
        <w:rPr>
          <w:rFonts w:asciiTheme="majorBidi" w:hAnsiTheme="majorBidi" w:cstheme="majorBidi"/>
          <w:rtl/>
        </w:rPr>
        <w:t xml:space="preserve"> که تأخیر بیان در وقت حاجت در نظام بیان تدریجی احکام جایز است </w:t>
      </w:r>
      <w:r w:rsidR="00F46556" w:rsidRPr="00BB7D64">
        <w:rPr>
          <w:rFonts w:asciiTheme="majorBidi" w:hAnsiTheme="majorBidi" w:cstheme="majorBidi"/>
          <w:rtl/>
        </w:rPr>
        <w:t>یا نه</w:t>
      </w:r>
      <w:r w:rsidRPr="00BB7D64">
        <w:rPr>
          <w:rFonts w:asciiTheme="majorBidi" w:hAnsiTheme="majorBidi" w:cstheme="majorBidi"/>
          <w:rtl/>
        </w:rPr>
        <w:t xml:space="preserve">، و وقوعش چگونه است؟ ممکن </w:t>
      </w:r>
      <w:r w:rsidRPr="00BB7D64">
        <w:rPr>
          <w:rFonts w:asciiTheme="majorBidi" w:hAnsiTheme="majorBidi" w:cstheme="majorBidi"/>
          <w:rtl/>
        </w:rPr>
        <w:lastRenderedPageBreak/>
        <w:t xml:space="preserve">است بگوییم جایز نیست ولی بدون اختیار واقع شده است. هم وقوعش هم جوازش هم کبروی هم صغروی آن و اقسام آن که مقید قبل یا بعد است در جای خود باید بررسی شود. مفروض ما این </w:t>
      </w:r>
      <w:r w:rsidR="00F46556" w:rsidRPr="00BB7D64">
        <w:rPr>
          <w:rFonts w:asciiTheme="majorBidi" w:hAnsiTheme="majorBidi" w:cstheme="majorBidi"/>
          <w:rtl/>
        </w:rPr>
        <w:t>است که</w:t>
      </w:r>
      <w:r w:rsidRPr="00BB7D64">
        <w:rPr>
          <w:rFonts w:asciiTheme="majorBidi" w:hAnsiTheme="majorBidi" w:cstheme="majorBidi"/>
          <w:rtl/>
        </w:rPr>
        <w:t xml:space="preserve"> اینجا </w:t>
      </w:r>
      <w:r w:rsidR="00F46556" w:rsidRPr="00BB7D64">
        <w:rPr>
          <w:rFonts w:asciiTheme="majorBidi" w:hAnsiTheme="majorBidi" w:cstheme="majorBidi"/>
          <w:rtl/>
        </w:rPr>
        <w:t>می‌شود</w:t>
      </w:r>
      <w:r w:rsidRPr="00BB7D64">
        <w:rPr>
          <w:rFonts w:asciiTheme="majorBidi" w:hAnsiTheme="majorBidi" w:cstheme="majorBidi"/>
          <w:rtl/>
        </w:rPr>
        <w:t>.</w:t>
      </w:r>
    </w:p>
    <w:p w:rsidR="00DA745E" w:rsidRPr="00BB7D64" w:rsidRDefault="00F46556" w:rsidP="002B7458">
      <w:pPr>
        <w:rPr>
          <w:rFonts w:asciiTheme="majorBidi" w:hAnsiTheme="majorBidi" w:cstheme="majorBidi"/>
          <w:rtl/>
        </w:rPr>
      </w:pPr>
      <w:r w:rsidRPr="00BB7D64">
        <w:rPr>
          <w:rFonts w:asciiTheme="majorBidi" w:hAnsiTheme="majorBidi" w:cstheme="majorBidi"/>
          <w:rtl/>
        </w:rPr>
        <w:t>سؤال</w:t>
      </w:r>
      <w:r w:rsidR="00DA745E" w:rsidRPr="00BB7D64">
        <w:rPr>
          <w:rFonts w:asciiTheme="majorBidi" w:hAnsiTheme="majorBidi" w:cstheme="majorBidi"/>
          <w:rtl/>
        </w:rPr>
        <w:t>: در این مورد خاص شاید بشود گفت حرمت تلذذ امر معلومی بود و لازم نبود امام اشاره کند و قید بزند.</w:t>
      </w:r>
    </w:p>
    <w:p w:rsidR="00DA745E" w:rsidRPr="00BB7D64" w:rsidRDefault="00DA745E" w:rsidP="002B7458">
      <w:pPr>
        <w:rPr>
          <w:rFonts w:asciiTheme="majorBidi" w:hAnsiTheme="majorBidi" w:cstheme="majorBidi"/>
          <w:rtl/>
        </w:rPr>
      </w:pPr>
      <w:r w:rsidRPr="00BB7D64">
        <w:rPr>
          <w:rFonts w:asciiTheme="majorBidi" w:hAnsiTheme="majorBidi" w:cstheme="majorBidi"/>
          <w:rtl/>
        </w:rPr>
        <w:t xml:space="preserve">جواب: جلسه قبل گفتیم که حیثی است. این روایت حیثی است و از حیث اینکه بشناسد اشکال ندارد ولی از حیث تلذذ در مقام این نیست و هرچه </w:t>
      </w:r>
      <w:r w:rsidR="00F46556" w:rsidRPr="00BB7D64">
        <w:rPr>
          <w:rFonts w:asciiTheme="majorBidi" w:hAnsiTheme="majorBidi" w:cstheme="majorBidi"/>
          <w:rtl/>
        </w:rPr>
        <w:t>قاعده‌اش</w:t>
      </w:r>
      <w:r w:rsidRPr="00BB7D64">
        <w:rPr>
          <w:rFonts w:asciiTheme="majorBidi" w:hAnsiTheme="majorBidi" w:cstheme="majorBidi"/>
          <w:rtl/>
        </w:rPr>
        <w:t xml:space="preserve"> است و قاعده هم این است که حرام است. بعضی هم این را </w:t>
      </w:r>
      <w:r w:rsidR="00F46556" w:rsidRPr="00BB7D64">
        <w:rPr>
          <w:rFonts w:asciiTheme="majorBidi" w:hAnsiTheme="majorBidi" w:cstheme="majorBidi"/>
          <w:rtl/>
        </w:rPr>
        <w:t>گفته‌اند</w:t>
      </w:r>
      <w:r w:rsidRPr="00BB7D64">
        <w:rPr>
          <w:rFonts w:asciiTheme="majorBidi" w:hAnsiTheme="majorBidi" w:cstheme="majorBidi"/>
          <w:rtl/>
        </w:rPr>
        <w:t xml:space="preserve"> اما اینکه همه چیز را حیثی بگیریم سخت است. </w:t>
      </w:r>
    </w:p>
    <w:p w:rsidR="00DA745E" w:rsidRPr="00BB7D64" w:rsidRDefault="00F46556" w:rsidP="002B7458">
      <w:pPr>
        <w:rPr>
          <w:rFonts w:asciiTheme="majorBidi" w:hAnsiTheme="majorBidi" w:cstheme="majorBidi"/>
          <w:rtl/>
        </w:rPr>
      </w:pPr>
      <w:r w:rsidRPr="00BB7D64">
        <w:rPr>
          <w:rFonts w:asciiTheme="majorBidi" w:hAnsiTheme="majorBidi" w:cstheme="majorBidi"/>
          <w:rtl/>
        </w:rPr>
        <w:t>سؤال</w:t>
      </w:r>
      <w:r w:rsidR="00DA745E" w:rsidRPr="00BB7D64">
        <w:rPr>
          <w:rFonts w:asciiTheme="majorBidi" w:hAnsiTheme="majorBidi" w:cstheme="majorBidi"/>
          <w:rtl/>
        </w:rPr>
        <w:t>: حیثی هم نه بلکه دلیل لبی بوده که برای همه معلوم بوده است</w:t>
      </w:r>
    </w:p>
    <w:p w:rsidR="00DA745E" w:rsidRPr="00BB7D64" w:rsidRDefault="00DA745E" w:rsidP="00F46556">
      <w:pPr>
        <w:rPr>
          <w:rFonts w:asciiTheme="majorBidi" w:hAnsiTheme="majorBidi" w:cstheme="majorBidi"/>
          <w:rtl/>
        </w:rPr>
      </w:pPr>
      <w:r w:rsidRPr="00BB7D64">
        <w:rPr>
          <w:rFonts w:asciiTheme="majorBidi" w:hAnsiTheme="majorBidi" w:cstheme="majorBidi"/>
          <w:rtl/>
        </w:rPr>
        <w:t>جواب: بحث کردیم. گفتیم ممکن است کسی این را دلیل بر انصراف قرار دهد و نقطه مقابلش هم این است که</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گوید </w:t>
      </w:r>
      <w:r w:rsidR="00F46556" w:rsidRPr="00BB7D64">
        <w:rPr>
          <w:rFonts w:asciiTheme="majorBidi" w:hAnsiTheme="majorBidi" w:cstheme="majorBidi"/>
          <w:rtl/>
        </w:rPr>
        <w:t>«</w:t>
      </w:r>
      <w:r w:rsidR="00F46556" w:rsidRPr="00BB7D64">
        <w:rPr>
          <w:rFonts w:asciiTheme="majorBidi" w:hAnsiTheme="majorBidi" w:cstheme="majorBidi"/>
          <w:color w:val="008000"/>
          <w:rtl/>
        </w:rPr>
        <w:t>أَنْ يَشْتَرِيَهَا بِأَغْلَى الثَّمَنِ</w:t>
      </w:r>
      <w:r w:rsidR="00F46556" w:rsidRPr="00BB7D64">
        <w:rPr>
          <w:rFonts w:asciiTheme="majorBidi" w:hAnsiTheme="majorBidi" w:cstheme="majorBidi"/>
          <w:rtl/>
        </w:rPr>
        <w:t>»</w:t>
      </w:r>
      <w:r w:rsidR="00F46556" w:rsidRPr="00BB7D64">
        <w:rPr>
          <w:rStyle w:val="FootnoteReference"/>
          <w:rFonts w:asciiTheme="majorBidi" w:hAnsiTheme="majorBidi" w:cstheme="majorBidi"/>
          <w:rtl/>
        </w:rPr>
        <w:footnoteReference w:id="1"/>
      </w:r>
      <w:r w:rsidRPr="00BB7D64">
        <w:rPr>
          <w:rFonts w:asciiTheme="majorBidi" w:hAnsiTheme="majorBidi" w:cstheme="majorBidi"/>
          <w:rtl/>
        </w:rPr>
        <w:t>. این انصراف را تضعیف</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w:t>
      </w:r>
    </w:p>
    <w:p w:rsidR="00DA745E" w:rsidRPr="00BB7D64" w:rsidRDefault="00DA745E" w:rsidP="00F46556">
      <w:pPr>
        <w:rPr>
          <w:rFonts w:asciiTheme="majorBidi" w:hAnsiTheme="majorBidi" w:cstheme="majorBidi"/>
          <w:rtl/>
        </w:rPr>
      </w:pPr>
      <w:r w:rsidRPr="00BB7D64">
        <w:rPr>
          <w:rFonts w:asciiTheme="majorBidi" w:hAnsiTheme="majorBidi" w:cstheme="majorBidi"/>
          <w:rtl/>
        </w:rPr>
        <w:t>منتهی ما</w:t>
      </w:r>
      <w:r w:rsidR="00F46556" w:rsidRPr="00BB7D64">
        <w:rPr>
          <w:rFonts w:asciiTheme="majorBidi" w:hAnsiTheme="majorBidi" w:cstheme="majorBidi"/>
          <w:rtl/>
        </w:rPr>
        <w:t xml:space="preserve"> می‌</w:t>
      </w:r>
      <w:r w:rsidRPr="00BB7D64">
        <w:rPr>
          <w:rFonts w:asciiTheme="majorBidi" w:hAnsiTheme="majorBidi" w:cstheme="majorBidi"/>
          <w:rtl/>
        </w:rPr>
        <w:t xml:space="preserve">گوییم در چند صورت انصراف واضح است. حتی در </w:t>
      </w:r>
      <w:r w:rsidR="00F46556" w:rsidRPr="00BB7D64">
        <w:rPr>
          <w:rFonts w:asciiTheme="majorBidi" w:hAnsiTheme="majorBidi" w:cstheme="majorBidi"/>
          <w:rtl/>
        </w:rPr>
        <w:t>«</w:t>
      </w:r>
      <w:r w:rsidR="00F46556" w:rsidRPr="00BB7D64">
        <w:rPr>
          <w:rFonts w:asciiTheme="majorBidi" w:hAnsiTheme="majorBidi" w:cstheme="majorBidi"/>
          <w:color w:val="008000"/>
          <w:rtl/>
        </w:rPr>
        <w:t>أَنْ يَشْتَرِيَهَا بِأَغْلَى الثَّمَنِ</w:t>
      </w:r>
      <w:r w:rsidR="00F46556" w:rsidRPr="00BB7D64">
        <w:rPr>
          <w:rFonts w:asciiTheme="majorBidi" w:hAnsiTheme="majorBidi" w:cstheme="majorBidi"/>
          <w:rtl/>
        </w:rPr>
        <w:t xml:space="preserve">» </w:t>
      </w:r>
      <w:r w:rsidRPr="00BB7D64">
        <w:rPr>
          <w:rFonts w:asciiTheme="majorBidi" w:hAnsiTheme="majorBidi" w:cstheme="majorBidi"/>
          <w:rtl/>
        </w:rPr>
        <w:t>انصراف واضح است و بقیه هم واضح نیست. به نظر</w:t>
      </w:r>
      <w:r w:rsidR="00F46556" w:rsidRPr="00BB7D64">
        <w:rPr>
          <w:rFonts w:asciiTheme="majorBidi" w:hAnsiTheme="majorBidi" w:cstheme="majorBidi"/>
          <w:rtl/>
        </w:rPr>
        <w:t xml:space="preserve"> می‌</w:t>
      </w:r>
      <w:r w:rsidRPr="00BB7D64">
        <w:rPr>
          <w:rFonts w:asciiTheme="majorBidi" w:hAnsiTheme="majorBidi" w:cstheme="majorBidi"/>
          <w:rtl/>
        </w:rPr>
        <w:t xml:space="preserve">آید آنجا که قصد ضمنی و تبعی است انصراف ندارد. </w:t>
      </w:r>
      <w:r w:rsidR="00F46556" w:rsidRPr="00BB7D64">
        <w:rPr>
          <w:rFonts w:asciiTheme="majorBidi" w:hAnsiTheme="majorBidi" w:cstheme="majorBidi"/>
          <w:rtl/>
        </w:rPr>
        <w:t>خیلی‌ها</w:t>
      </w:r>
      <w:r w:rsidRPr="00BB7D64">
        <w:rPr>
          <w:rFonts w:asciiTheme="majorBidi" w:hAnsiTheme="majorBidi" w:cstheme="majorBidi"/>
          <w:rtl/>
        </w:rPr>
        <w:t xml:space="preserve"> هم همین را </w:t>
      </w:r>
      <w:r w:rsidR="00F46556" w:rsidRPr="00BB7D64">
        <w:rPr>
          <w:rFonts w:asciiTheme="majorBidi" w:hAnsiTheme="majorBidi" w:cstheme="majorBidi"/>
          <w:rtl/>
        </w:rPr>
        <w:t>گفته‌اند</w:t>
      </w:r>
      <w:r w:rsidRPr="00BB7D64">
        <w:rPr>
          <w:rFonts w:asciiTheme="majorBidi" w:hAnsiTheme="majorBidi" w:cstheme="majorBidi"/>
          <w:rtl/>
        </w:rPr>
        <w:t>. به قصد اینکه بشناسد نگاه</w:t>
      </w:r>
      <w:r w:rsidR="00F46556" w:rsidRPr="00BB7D64">
        <w:rPr>
          <w:rFonts w:asciiTheme="majorBidi" w:hAnsiTheme="majorBidi" w:cstheme="majorBidi"/>
          <w:rtl/>
        </w:rPr>
        <w:t xml:space="preserve"> می‌</w:t>
      </w:r>
      <w:r w:rsidRPr="00BB7D64">
        <w:rPr>
          <w:rFonts w:asciiTheme="majorBidi" w:hAnsiTheme="majorBidi" w:cstheme="majorBidi"/>
          <w:rtl/>
        </w:rPr>
        <w:t xml:space="preserve">کند ولی </w:t>
      </w:r>
      <w:r w:rsidR="00F46556" w:rsidRPr="00BB7D64">
        <w:rPr>
          <w:rFonts w:asciiTheme="majorBidi" w:hAnsiTheme="majorBidi" w:cstheme="majorBidi"/>
          <w:rtl/>
        </w:rPr>
        <w:t>ضمناً</w:t>
      </w:r>
      <w:r w:rsidRPr="00BB7D64">
        <w:rPr>
          <w:rFonts w:asciiTheme="majorBidi" w:hAnsiTheme="majorBidi" w:cstheme="majorBidi"/>
          <w:rtl/>
        </w:rPr>
        <w:t xml:space="preserve"> قصد تبعی هم هست. اینکه </w:t>
      </w:r>
      <w:r w:rsidR="00F46556" w:rsidRPr="00BB7D64">
        <w:rPr>
          <w:rFonts w:asciiTheme="majorBidi" w:hAnsiTheme="majorBidi" w:cstheme="majorBidi"/>
          <w:rtl/>
        </w:rPr>
        <w:t>حتماً</w:t>
      </w:r>
      <w:r w:rsidRPr="00BB7D64">
        <w:rPr>
          <w:rFonts w:asciiTheme="majorBidi" w:hAnsiTheme="majorBidi" w:cstheme="majorBidi"/>
          <w:rtl/>
        </w:rPr>
        <w:t xml:space="preserve"> از انصراف خارج است و اشکال ندارد ولی جایی که هر دو مجتمع باشند کمی محل تردید است. </w:t>
      </w:r>
    </w:p>
    <w:sectPr w:rsidR="00DA745E" w:rsidRPr="00BB7D6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70" w:rsidRDefault="005F4370" w:rsidP="004D5B1F">
      <w:r>
        <w:separator/>
      </w:r>
    </w:p>
  </w:endnote>
  <w:endnote w:type="continuationSeparator" w:id="0">
    <w:p w:rsidR="005F4370" w:rsidRDefault="005F437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88" w:rsidRDefault="00806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BB7D6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88" w:rsidRDefault="0080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70" w:rsidRDefault="005F4370" w:rsidP="004D5B1F">
      <w:r>
        <w:separator/>
      </w:r>
    </w:p>
  </w:footnote>
  <w:footnote w:type="continuationSeparator" w:id="0">
    <w:p w:rsidR="005F4370" w:rsidRDefault="005F4370" w:rsidP="004D5B1F">
      <w:r>
        <w:continuationSeparator/>
      </w:r>
    </w:p>
  </w:footnote>
  <w:footnote w:id="1">
    <w:p w:rsidR="00F46556" w:rsidRPr="0076321D" w:rsidRDefault="00F46556" w:rsidP="00F46556">
      <w:pPr>
        <w:pStyle w:val="FootnoteText"/>
      </w:pPr>
      <w:r w:rsidRPr="0076321D">
        <w:footnoteRef/>
      </w:r>
      <w:r>
        <w:rPr>
          <w:rFonts w:hint="cs"/>
          <w:rtl/>
        </w:rPr>
        <w:t>.</w:t>
      </w:r>
      <w:r w:rsidRPr="0076321D">
        <w:rPr>
          <w:rtl/>
        </w:rPr>
        <w:t xml:space="preserve"> </w:t>
      </w:r>
      <w:hyperlink r:id="rId1" w:history="1">
        <w:r w:rsidRPr="0076321D">
          <w:rPr>
            <w:rStyle w:val="Hyperlink"/>
            <w:rFonts w:eastAsia="2  Badr"/>
            <w:rtl/>
          </w:rPr>
          <w:t>وسائل الشيعة، الشيخ الحر العاملي، ج20، ص89، أبواب أبواب مقدّمات النكاح وآدابه، باب36، ح7،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88" w:rsidRDefault="00806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BB7D64" w:rsidRDefault="00324DCE" w:rsidP="00B12B8F">
    <w:pPr>
      <w:ind w:firstLine="0"/>
      <w:rPr>
        <w:rFonts w:asciiTheme="majorBidi" w:hAnsiTheme="majorBidi" w:cstheme="majorBidi"/>
        <w:b/>
        <w:bCs/>
        <w:sz w:val="24"/>
        <w:szCs w:val="24"/>
        <w:rtl/>
      </w:rPr>
    </w:pPr>
    <w:r w:rsidRPr="00BB7D64">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BB7D64">
      <w:rPr>
        <w:rFonts w:asciiTheme="majorBidi" w:hAnsiTheme="majorBidi" w:cstheme="majorBidi"/>
        <w:b/>
        <w:bCs/>
        <w:sz w:val="24"/>
        <w:szCs w:val="24"/>
        <w:rtl/>
      </w:rPr>
      <w:t>د</w:t>
    </w:r>
    <w:r w:rsidR="00BB7D64">
      <w:rPr>
        <w:rFonts w:asciiTheme="majorBidi" w:hAnsiTheme="majorBidi" w:cstheme="majorBidi"/>
        <w:b/>
        <w:bCs/>
        <w:sz w:val="24"/>
        <w:szCs w:val="24"/>
        <w:rtl/>
      </w:rPr>
      <w:t xml:space="preserve">رس خارج فقه        </w:t>
    </w:r>
    <w:r w:rsidR="00806888" w:rsidRPr="00BB7D64">
      <w:rPr>
        <w:rFonts w:asciiTheme="majorBidi" w:hAnsiTheme="majorBidi" w:cstheme="majorBidi"/>
        <w:b/>
        <w:bCs/>
        <w:sz w:val="24"/>
        <w:szCs w:val="24"/>
        <w:rtl/>
      </w:rPr>
      <w:t xml:space="preserve">           </w:t>
    </w:r>
    <w:r w:rsidRPr="00BB7D64">
      <w:rPr>
        <w:rFonts w:asciiTheme="majorBidi" w:hAnsiTheme="majorBidi" w:cstheme="majorBidi"/>
        <w:b/>
        <w:bCs/>
        <w:sz w:val="24"/>
        <w:szCs w:val="24"/>
        <w:rtl/>
      </w:rPr>
      <w:t xml:space="preserve">   عنوان اصلی: نکاح   </w:t>
    </w:r>
    <w:r w:rsidR="00BB7D64">
      <w:rPr>
        <w:rFonts w:asciiTheme="majorBidi" w:hAnsiTheme="majorBidi" w:cstheme="majorBidi"/>
        <w:b/>
        <w:bCs/>
        <w:sz w:val="24"/>
        <w:szCs w:val="24"/>
        <w:rtl/>
      </w:rPr>
      <w:t xml:space="preserve">                   </w:t>
    </w:r>
    <w:r w:rsidR="00806888" w:rsidRPr="00BB7D64">
      <w:rPr>
        <w:rFonts w:asciiTheme="majorBidi" w:hAnsiTheme="majorBidi" w:cstheme="majorBidi"/>
        <w:b/>
        <w:bCs/>
        <w:sz w:val="24"/>
        <w:szCs w:val="24"/>
        <w:rtl/>
      </w:rPr>
      <w:t xml:space="preserve"> </w:t>
    </w:r>
    <w:r w:rsidRPr="00BB7D64">
      <w:rPr>
        <w:rFonts w:asciiTheme="majorBidi" w:hAnsiTheme="majorBidi" w:cstheme="majorBidi"/>
        <w:b/>
        <w:bCs/>
        <w:sz w:val="24"/>
        <w:szCs w:val="24"/>
        <w:rtl/>
      </w:rPr>
      <w:t xml:space="preserve">             تاریخ جلسه: </w:t>
    </w:r>
    <w:r w:rsidR="00B12B8F" w:rsidRPr="00BB7D64">
      <w:rPr>
        <w:rFonts w:asciiTheme="majorBidi" w:hAnsiTheme="majorBidi" w:cstheme="majorBidi"/>
        <w:b/>
        <w:bCs/>
        <w:sz w:val="24"/>
        <w:szCs w:val="24"/>
        <w:rtl/>
      </w:rPr>
      <w:t>17</w:t>
    </w:r>
    <w:r w:rsidRPr="00BB7D64">
      <w:rPr>
        <w:rFonts w:asciiTheme="majorBidi" w:hAnsiTheme="majorBidi" w:cstheme="majorBidi"/>
        <w:b/>
        <w:bCs/>
        <w:sz w:val="24"/>
        <w:szCs w:val="24"/>
        <w:rtl/>
      </w:rPr>
      <w:t>/1</w:t>
    </w:r>
    <w:r w:rsidR="006A62AB" w:rsidRPr="00BB7D64">
      <w:rPr>
        <w:rFonts w:asciiTheme="majorBidi" w:hAnsiTheme="majorBidi" w:cstheme="majorBidi"/>
        <w:b/>
        <w:bCs/>
        <w:sz w:val="24"/>
        <w:szCs w:val="24"/>
        <w:rtl/>
      </w:rPr>
      <w:t>2</w:t>
    </w:r>
    <w:r w:rsidRPr="00BB7D64">
      <w:rPr>
        <w:rFonts w:asciiTheme="majorBidi" w:hAnsiTheme="majorBidi" w:cstheme="majorBidi"/>
        <w:b/>
        <w:bCs/>
        <w:sz w:val="24"/>
        <w:szCs w:val="24"/>
        <w:rtl/>
      </w:rPr>
      <w:t xml:space="preserve">/99        </w:t>
    </w:r>
  </w:p>
  <w:p w:rsidR="00324DCE" w:rsidRPr="00BB7D64" w:rsidRDefault="00324DCE" w:rsidP="00B12B8F">
    <w:pPr>
      <w:ind w:firstLine="0"/>
      <w:rPr>
        <w:rFonts w:asciiTheme="majorBidi" w:hAnsiTheme="majorBidi" w:cstheme="majorBidi"/>
        <w:b/>
        <w:bCs/>
        <w:sz w:val="24"/>
        <w:szCs w:val="24"/>
        <w:rtl/>
      </w:rPr>
    </w:pPr>
    <w:r w:rsidRPr="00BB7D64">
      <w:rPr>
        <w:rFonts w:asciiTheme="majorBidi" w:hAnsiTheme="majorBidi" w:cstheme="majorBidi"/>
        <w:b/>
        <w:bCs/>
        <w:sz w:val="24"/>
        <w:szCs w:val="24"/>
        <w:rtl/>
      </w:rPr>
      <w:t xml:space="preserve">استاد اعرافی  </w:t>
    </w:r>
    <w:r w:rsidR="00BB7D64">
      <w:rPr>
        <w:rFonts w:asciiTheme="majorBidi" w:hAnsiTheme="majorBidi" w:cstheme="majorBidi"/>
        <w:b/>
        <w:bCs/>
        <w:sz w:val="24"/>
        <w:szCs w:val="24"/>
        <w:rtl/>
      </w:rPr>
      <w:t xml:space="preserve"> </w:t>
    </w:r>
    <w:r w:rsidR="00806888" w:rsidRPr="00BB7D64">
      <w:rPr>
        <w:rFonts w:asciiTheme="majorBidi" w:hAnsiTheme="majorBidi" w:cstheme="majorBidi"/>
        <w:b/>
        <w:bCs/>
        <w:sz w:val="24"/>
        <w:szCs w:val="24"/>
        <w:rtl/>
      </w:rPr>
      <w:t xml:space="preserve">                 </w:t>
    </w:r>
    <w:r w:rsidRPr="00BB7D64">
      <w:rPr>
        <w:rFonts w:asciiTheme="majorBidi" w:hAnsiTheme="majorBidi" w:cstheme="majorBidi"/>
        <w:b/>
        <w:bCs/>
        <w:sz w:val="24"/>
        <w:szCs w:val="24"/>
        <w:rtl/>
      </w:rPr>
      <w:t xml:space="preserve"> عنوان فرعی: جوا</w:t>
    </w:r>
    <w:r w:rsidR="00BB7D64">
      <w:rPr>
        <w:rFonts w:asciiTheme="majorBidi" w:hAnsiTheme="majorBidi" w:cstheme="majorBidi"/>
        <w:b/>
        <w:bCs/>
        <w:sz w:val="24"/>
        <w:szCs w:val="24"/>
        <w:rtl/>
      </w:rPr>
      <w:t xml:space="preserve">ز نظر در صورت اراده تزویج   </w:t>
    </w:r>
    <w:r w:rsidR="00806888" w:rsidRPr="00BB7D64">
      <w:rPr>
        <w:rFonts w:asciiTheme="majorBidi" w:hAnsiTheme="majorBidi" w:cstheme="majorBidi"/>
        <w:b/>
        <w:bCs/>
        <w:sz w:val="24"/>
        <w:szCs w:val="24"/>
        <w:rtl/>
      </w:rPr>
      <w:t xml:space="preserve"> </w:t>
    </w:r>
    <w:r w:rsidR="00BB7D64">
      <w:rPr>
        <w:rFonts w:asciiTheme="majorBidi" w:hAnsiTheme="majorBidi" w:cstheme="majorBidi"/>
        <w:b/>
        <w:bCs/>
        <w:sz w:val="24"/>
        <w:szCs w:val="24"/>
        <w:rtl/>
      </w:rPr>
      <w:t xml:space="preserve"> </w:t>
    </w:r>
    <w:bookmarkStart w:id="16" w:name="_GoBack"/>
    <w:bookmarkEnd w:id="16"/>
    <w:r w:rsidRPr="00BB7D64">
      <w:rPr>
        <w:rFonts w:asciiTheme="majorBidi" w:hAnsiTheme="majorBidi" w:cstheme="majorBidi"/>
        <w:b/>
        <w:bCs/>
        <w:sz w:val="24"/>
        <w:szCs w:val="24"/>
        <w:rtl/>
      </w:rPr>
      <w:t xml:space="preserve">   شماره جلسه: 9</w:t>
    </w:r>
    <w:r w:rsidR="00B12B8F" w:rsidRPr="00BB7D64">
      <w:rPr>
        <w:rFonts w:asciiTheme="majorBidi" w:hAnsiTheme="majorBidi" w:cstheme="majorBidi"/>
        <w:b/>
        <w:bCs/>
        <w:sz w:val="24"/>
        <w:szCs w:val="24"/>
        <w:rtl/>
      </w:rPr>
      <w:t>6</w:t>
    </w:r>
  </w:p>
  <w:p w:rsidR="00324DCE" w:rsidRPr="00BB7D64" w:rsidRDefault="00324DCE" w:rsidP="004D5B1F">
    <w:pPr>
      <w:pStyle w:val="Header"/>
      <w:rPr>
        <w:rFonts w:asciiTheme="majorBidi" w:hAnsiTheme="majorBidi" w:cstheme="majorBidi"/>
      </w:rPr>
    </w:pPr>
    <w:r w:rsidRPr="00BB7D64">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88" w:rsidRDefault="0080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8"/>
  </w:num>
  <w:num w:numId="3">
    <w:abstractNumId w:val="1"/>
  </w:num>
  <w:num w:numId="4">
    <w:abstractNumId w:val="13"/>
  </w:num>
  <w:num w:numId="5">
    <w:abstractNumId w:val="3"/>
  </w:num>
  <w:num w:numId="6">
    <w:abstractNumId w:val="2"/>
  </w:num>
  <w:num w:numId="7">
    <w:abstractNumId w:val="6"/>
  </w:num>
  <w:num w:numId="8">
    <w:abstractNumId w:val="12"/>
  </w:num>
  <w:num w:numId="9">
    <w:abstractNumId w:val="4"/>
  </w:num>
  <w:num w:numId="10">
    <w:abstractNumId w:val="0"/>
  </w:num>
  <w:num w:numId="11">
    <w:abstractNumId w:val="5"/>
  </w:num>
  <w:num w:numId="12">
    <w:abstractNumId w:val="9"/>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370"/>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888"/>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297"/>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D64"/>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6556"/>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89/&#1576;&#1571;&#1594;&#1604;&#16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5CA0-4FC7-4903-A761-A86F1596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4150</TotalTime>
  <Pages>7</Pages>
  <Words>3156</Words>
  <Characters>11806</Characters>
  <Application>Microsoft Office Word</Application>
  <DocSecurity>0</DocSecurity>
  <Lines>178</Lines>
  <Paragraphs>71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184</cp:revision>
  <dcterms:created xsi:type="dcterms:W3CDTF">2020-06-22T09:32:00Z</dcterms:created>
  <dcterms:modified xsi:type="dcterms:W3CDTF">2021-09-04T03:53:00Z</dcterms:modified>
</cp:coreProperties>
</file>