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eastAsia="2  Badr" w:cs="Traditional Arabic"/>
          <w:bCs w:val="0"/>
          <w:color w:val="auto"/>
          <w:sz w:val="28"/>
          <w:rtl/>
        </w:rPr>
        <w:id w:val="1617183645"/>
        <w:docPartObj>
          <w:docPartGallery w:val="Table of Contents"/>
          <w:docPartUnique/>
        </w:docPartObj>
      </w:sdtPr>
      <w:sdtEndPr/>
      <w:sdtContent>
        <w:p w:rsidR="0057047B" w:rsidRPr="00726442" w:rsidRDefault="0057047B" w:rsidP="0057047B">
          <w:pPr>
            <w:pStyle w:val="TOCHeading"/>
            <w:rPr>
              <w:rFonts w:cs="Traditional Arabic"/>
            </w:rPr>
          </w:pPr>
          <w:r w:rsidRPr="00726442">
            <w:rPr>
              <w:rFonts w:cs="Traditional Arabic" w:hint="cs"/>
              <w:rtl/>
            </w:rPr>
            <w:t>فهرست</w:t>
          </w:r>
        </w:p>
        <w:p w:rsidR="0057047B" w:rsidRPr="00726442" w:rsidRDefault="0057047B" w:rsidP="0057047B">
          <w:pPr>
            <w:pStyle w:val="TOC1"/>
            <w:tabs>
              <w:tab w:val="right" w:leader="dot" w:pos="9350"/>
            </w:tabs>
            <w:rPr>
              <w:noProof/>
              <w:sz w:val="22"/>
              <w:szCs w:val="22"/>
            </w:rPr>
          </w:pPr>
          <w:r w:rsidRPr="00726442">
            <w:rPr>
              <w:b/>
              <w:bCs/>
              <w:noProof/>
            </w:rPr>
            <w:fldChar w:fldCharType="begin"/>
          </w:r>
          <w:r w:rsidRPr="00726442">
            <w:rPr>
              <w:b/>
              <w:bCs/>
              <w:noProof/>
            </w:rPr>
            <w:instrText xml:space="preserve"> TOC \o "1-3" \h \z \u </w:instrText>
          </w:r>
          <w:r w:rsidRPr="00726442">
            <w:rPr>
              <w:b/>
              <w:bCs/>
              <w:noProof/>
            </w:rPr>
            <w:fldChar w:fldCharType="separate"/>
          </w:r>
          <w:hyperlink w:anchor="_Toc87308309" w:history="1">
            <w:r w:rsidRPr="00726442">
              <w:rPr>
                <w:rStyle w:val="Hyperlink"/>
                <w:noProof/>
                <w:rtl/>
              </w:rPr>
              <w:t>مقدمه</w:t>
            </w:r>
            <w:r w:rsidRPr="00726442">
              <w:rPr>
                <w:noProof/>
                <w:webHidden/>
              </w:rPr>
              <w:tab/>
            </w:r>
            <w:r w:rsidRPr="00726442">
              <w:rPr>
                <w:noProof/>
                <w:webHidden/>
              </w:rPr>
              <w:fldChar w:fldCharType="begin"/>
            </w:r>
            <w:r w:rsidRPr="00726442">
              <w:rPr>
                <w:noProof/>
                <w:webHidden/>
              </w:rPr>
              <w:instrText xml:space="preserve"> PAGEREF _Toc87308309 \h </w:instrText>
            </w:r>
            <w:r w:rsidRPr="00726442">
              <w:rPr>
                <w:noProof/>
                <w:webHidden/>
              </w:rPr>
            </w:r>
            <w:r w:rsidRPr="00726442">
              <w:rPr>
                <w:noProof/>
                <w:webHidden/>
              </w:rPr>
              <w:fldChar w:fldCharType="separate"/>
            </w:r>
            <w:r w:rsidRPr="00726442">
              <w:rPr>
                <w:noProof/>
                <w:webHidden/>
              </w:rPr>
              <w:t>2</w:t>
            </w:r>
            <w:r w:rsidRPr="00726442">
              <w:rPr>
                <w:noProof/>
                <w:webHidden/>
              </w:rPr>
              <w:fldChar w:fldCharType="end"/>
            </w:r>
          </w:hyperlink>
        </w:p>
        <w:p w:rsidR="0057047B" w:rsidRPr="00726442" w:rsidRDefault="00854FFE" w:rsidP="0057047B">
          <w:pPr>
            <w:pStyle w:val="TOC1"/>
            <w:tabs>
              <w:tab w:val="right" w:leader="dot" w:pos="9350"/>
            </w:tabs>
            <w:rPr>
              <w:noProof/>
              <w:sz w:val="22"/>
              <w:szCs w:val="22"/>
            </w:rPr>
          </w:pPr>
          <w:hyperlink w:anchor="_Toc87308310" w:history="1">
            <w:r w:rsidR="0057047B" w:rsidRPr="00726442">
              <w:rPr>
                <w:rStyle w:val="Hyperlink"/>
                <w:noProof/>
                <w:rtl/>
              </w:rPr>
              <w:t>توث</w:t>
            </w:r>
            <w:r w:rsidR="0057047B" w:rsidRPr="00726442">
              <w:rPr>
                <w:rStyle w:val="Hyperlink"/>
                <w:rFonts w:hint="cs"/>
                <w:noProof/>
                <w:rtl/>
              </w:rPr>
              <w:t>ی</w:t>
            </w:r>
            <w:r w:rsidR="0057047B" w:rsidRPr="00726442">
              <w:rPr>
                <w:rStyle w:val="Hyperlink"/>
                <w:rFonts w:hint="eastAsia"/>
                <w:noProof/>
                <w:rtl/>
              </w:rPr>
              <w:t>ق</w:t>
            </w:r>
            <w:r w:rsidR="0057047B" w:rsidRPr="00726442">
              <w:rPr>
                <w:rStyle w:val="Hyperlink"/>
                <w:noProof/>
                <w:rtl/>
              </w:rPr>
              <w:t xml:space="preserve"> موس</w:t>
            </w:r>
            <w:r w:rsidR="0057047B" w:rsidRPr="00726442">
              <w:rPr>
                <w:rStyle w:val="Hyperlink"/>
                <w:rFonts w:hint="cs"/>
                <w:noProof/>
                <w:rtl/>
              </w:rPr>
              <w:t>ی</w:t>
            </w:r>
            <w:r w:rsidR="0057047B" w:rsidRPr="00726442">
              <w:rPr>
                <w:rStyle w:val="Hyperlink"/>
                <w:noProof/>
                <w:rtl/>
              </w:rPr>
              <w:t xml:space="preserve"> ابن اسماع</w:t>
            </w:r>
            <w:r w:rsidR="0057047B" w:rsidRPr="00726442">
              <w:rPr>
                <w:rStyle w:val="Hyperlink"/>
                <w:rFonts w:hint="cs"/>
                <w:noProof/>
                <w:rtl/>
              </w:rPr>
              <w:t>ی</w:t>
            </w:r>
            <w:r w:rsidR="0057047B" w:rsidRPr="00726442">
              <w:rPr>
                <w:rStyle w:val="Hyperlink"/>
                <w:rFonts w:hint="eastAsia"/>
                <w:noProof/>
                <w:rtl/>
              </w:rPr>
              <w:t>ل</w:t>
            </w:r>
            <w:r w:rsidR="0057047B" w:rsidRPr="00726442">
              <w:rPr>
                <w:rStyle w:val="Hyperlink"/>
                <w:noProof/>
                <w:rtl/>
              </w:rPr>
              <w:t xml:space="preserve"> توسط حاج</w:t>
            </w:r>
            <w:r w:rsidR="0057047B" w:rsidRPr="00726442">
              <w:rPr>
                <w:rStyle w:val="Hyperlink"/>
                <w:rFonts w:hint="cs"/>
                <w:noProof/>
                <w:rtl/>
              </w:rPr>
              <w:t>ی</w:t>
            </w:r>
            <w:r w:rsidR="0057047B" w:rsidRPr="00726442">
              <w:rPr>
                <w:noProof/>
                <w:webHidden/>
              </w:rPr>
              <w:tab/>
            </w:r>
            <w:r w:rsidR="0057047B" w:rsidRPr="00726442">
              <w:rPr>
                <w:noProof/>
                <w:webHidden/>
              </w:rPr>
              <w:fldChar w:fldCharType="begin"/>
            </w:r>
            <w:r w:rsidR="0057047B" w:rsidRPr="00726442">
              <w:rPr>
                <w:noProof/>
                <w:webHidden/>
              </w:rPr>
              <w:instrText xml:space="preserve"> PAGEREF _Toc87308310 \h </w:instrText>
            </w:r>
            <w:r w:rsidR="0057047B" w:rsidRPr="00726442">
              <w:rPr>
                <w:noProof/>
                <w:webHidden/>
              </w:rPr>
            </w:r>
            <w:r w:rsidR="0057047B" w:rsidRPr="00726442">
              <w:rPr>
                <w:noProof/>
                <w:webHidden/>
              </w:rPr>
              <w:fldChar w:fldCharType="separate"/>
            </w:r>
            <w:r w:rsidR="0057047B" w:rsidRPr="00726442">
              <w:rPr>
                <w:noProof/>
                <w:webHidden/>
              </w:rPr>
              <w:t>2</w:t>
            </w:r>
            <w:r w:rsidR="0057047B" w:rsidRPr="00726442">
              <w:rPr>
                <w:noProof/>
                <w:webHidden/>
              </w:rPr>
              <w:fldChar w:fldCharType="end"/>
            </w:r>
          </w:hyperlink>
        </w:p>
        <w:p w:rsidR="0057047B" w:rsidRPr="00726442" w:rsidRDefault="00854FFE" w:rsidP="0057047B">
          <w:pPr>
            <w:pStyle w:val="TOC1"/>
            <w:tabs>
              <w:tab w:val="right" w:leader="dot" w:pos="9350"/>
            </w:tabs>
            <w:rPr>
              <w:noProof/>
              <w:sz w:val="22"/>
              <w:szCs w:val="22"/>
            </w:rPr>
          </w:pPr>
          <w:hyperlink w:anchor="_Toc87308311" w:history="1">
            <w:r w:rsidR="0057047B" w:rsidRPr="00726442">
              <w:rPr>
                <w:rStyle w:val="Hyperlink"/>
                <w:noProof/>
                <w:rtl/>
              </w:rPr>
              <w:t>بررس</w:t>
            </w:r>
            <w:r w:rsidR="0057047B" w:rsidRPr="00726442">
              <w:rPr>
                <w:rStyle w:val="Hyperlink"/>
                <w:rFonts w:hint="cs"/>
                <w:noProof/>
                <w:rtl/>
              </w:rPr>
              <w:t>ی</w:t>
            </w:r>
            <w:r w:rsidR="0057047B" w:rsidRPr="00726442">
              <w:rPr>
                <w:rStyle w:val="Hyperlink"/>
                <w:noProof/>
                <w:rtl/>
              </w:rPr>
              <w:t xml:space="preserve"> سند دوم به کتاب جعفر</w:t>
            </w:r>
            <w:r w:rsidR="0057047B" w:rsidRPr="00726442">
              <w:rPr>
                <w:rStyle w:val="Hyperlink"/>
                <w:rFonts w:hint="cs"/>
                <w:noProof/>
                <w:rtl/>
              </w:rPr>
              <w:t>ی</w:t>
            </w:r>
            <w:r w:rsidR="0057047B" w:rsidRPr="00726442">
              <w:rPr>
                <w:rStyle w:val="Hyperlink"/>
                <w:rFonts w:hint="eastAsia"/>
                <w:noProof/>
                <w:rtl/>
              </w:rPr>
              <w:t>ات</w:t>
            </w:r>
            <w:r w:rsidR="0057047B" w:rsidRPr="00726442">
              <w:rPr>
                <w:noProof/>
                <w:webHidden/>
              </w:rPr>
              <w:tab/>
            </w:r>
            <w:r w:rsidR="0057047B" w:rsidRPr="00726442">
              <w:rPr>
                <w:noProof/>
                <w:webHidden/>
              </w:rPr>
              <w:fldChar w:fldCharType="begin"/>
            </w:r>
            <w:r w:rsidR="0057047B" w:rsidRPr="00726442">
              <w:rPr>
                <w:noProof/>
                <w:webHidden/>
              </w:rPr>
              <w:instrText xml:space="preserve"> PAGEREF _Toc87308311 \h </w:instrText>
            </w:r>
            <w:r w:rsidR="0057047B" w:rsidRPr="00726442">
              <w:rPr>
                <w:noProof/>
                <w:webHidden/>
              </w:rPr>
            </w:r>
            <w:r w:rsidR="0057047B" w:rsidRPr="00726442">
              <w:rPr>
                <w:noProof/>
                <w:webHidden/>
              </w:rPr>
              <w:fldChar w:fldCharType="separate"/>
            </w:r>
            <w:r w:rsidR="0057047B" w:rsidRPr="00726442">
              <w:rPr>
                <w:noProof/>
                <w:webHidden/>
              </w:rPr>
              <w:t>2</w:t>
            </w:r>
            <w:r w:rsidR="0057047B" w:rsidRPr="00726442">
              <w:rPr>
                <w:noProof/>
                <w:webHidden/>
              </w:rPr>
              <w:fldChar w:fldCharType="end"/>
            </w:r>
          </w:hyperlink>
        </w:p>
        <w:p w:rsidR="0057047B" w:rsidRPr="00726442" w:rsidRDefault="00854FFE" w:rsidP="0057047B">
          <w:pPr>
            <w:pStyle w:val="TOC1"/>
            <w:tabs>
              <w:tab w:val="right" w:leader="dot" w:pos="9350"/>
            </w:tabs>
            <w:rPr>
              <w:noProof/>
              <w:sz w:val="22"/>
              <w:szCs w:val="22"/>
            </w:rPr>
          </w:pPr>
          <w:hyperlink w:anchor="_Toc87308312" w:history="1">
            <w:r w:rsidR="0057047B" w:rsidRPr="00726442">
              <w:rPr>
                <w:rStyle w:val="Hyperlink"/>
                <w:noProof/>
                <w:rtl/>
              </w:rPr>
              <w:t>مقام دوم: ا</w:t>
            </w:r>
            <w:r w:rsidR="0057047B" w:rsidRPr="00726442">
              <w:rPr>
                <w:rStyle w:val="Hyperlink"/>
                <w:rFonts w:hint="cs"/>
                <w:noProof/>
                <w:rtl/>
              </w:rPr>
              <w:t>ی</w:t>
            </w:r>
            <w:r w:rsidR="0057047B" w:rsidRPr="00726442">
              <w:rPr>
                <w:rStyle w:val="Hyperlink"/>
                <w:rFonts w:hint="eastAsia"/>
                <w:noProof/>
                <w:rtl/>
              </w:rPr>
              <w:t>ن‌همان</w:t>
            </w:r>
            <w:r w:rsidR="0057047B" w:rsidRPr="00726442">
              <w:rPr>
                <w:rStyle w:val="Hyperlink"/>
                <w:rFonts w:hint="cs"/>
                <w:noProof/>
                <w:rtl/>
              </w:rPr>
              <w:t>ی</w:t>
            </w:r>
            <w:r w:rsidR="0057047B" w:rsidRPr="00726442">
              <w:rPr>
                <w:rStyle w:val="Hyperlink"/>
                <w:noProof/>
                <w:rtl/>
              </w:rPr>
              <w:t xml:space="preserve"> نسخه فعل</w:t>
            </w:r>
            <w:r w:rsidR="0057047B" w:rsidRPr="00726442">
              <w:rPr>
                <w:rStyle w:val="Hyperlink"/>
                <w:rFonts w:hint="cs"/>
                <w:noProof/>
                <w:rtl/>
              </w:rPr>
              <w:t>ی</w:t>
            </w:r>
            <w:r w:rsidR="0057047B" w:rsidRPr="00726442">
              <w:rPr>
                <w:rStyle w:val="Hyperlink"/>
                <w:noProof/>
                <w:rtl/>
              </w:rPr>
              <w:t xml:space="preserve"> جعفر</w:t>
            </w:r>
            <w:r w:rsidR="0057047B" w:rsidRPr="00726442">
              <w:rPr>
                <w:rStyle w:val="Hyperlink"/>
                <w:rFonts w:hint="cs"/>
                <w:noProof/>
                <w:rtl/>
              </w:rPr>
              <w:t>ی</w:t>
            </w:r>
            <w:r w:rsidR="0057047B" w:rsidRPr="00726442">
              <w:rPr>
                <w:rStyle w:val="Hyperlink"/>
                <w:rFonts w:hint="eastAsia"/>
                <w:noProof/>
                <w:rtl/>
              </w:rPr>
              <w:t>ات</w:t>
            </w:r>
            <w:r w:rsidR="0057047B" w:rsidRPr="00726442">
              <w:rPr>
                <w:rStyle w:val="Hyperlink"/>
                <w:noProof/>
                <w:rtl/>
              </w:rPr>
              <w:t xml:space="preserve"> با نسخه زمان ش</w:t>
            </w:r>
            <w:r w:rsidR="0057047B" w:rsidRPr="00726442">
              <w:rPr>
                <w:rStyle w:val="Hyperlink"/>
                <w:rFonts w:hint="cs"/>
                <w:noProof/>
                <w:rtl/>
              </w:rPr>
              <w:t>ی</w:t>
            </w:r>
            <w:r w:rsidR="0057047B" w:rsidRPr="00726442">
              <w:rPr>
                <w:rStyle w:val="Hyperlink"/>
                <w:rFonts w:hint="eastAsia"/>
                <w:noProof/>
                <w:rtl/>
              </w:rPr>
              <w:t>خ</w:t>
            </w:r>
            <w:r w:rsidR="0057047B" w:rsidRPr="00726442">
              <w:rPr>
                <w:rStyle w:val="Hyperlink"/>
                <w:noProof/>
                <w:rtl/>
              </w:rPr>
              <w:t xml:space="preserve"> و نجاش</w:t>
            </w:r>
            <w:r w:rsidR="0057047B" w:rsidRPr="00726442">
              <w:rPr>
                <w:rStyle w:val="Hyperlink"/>
                <w:rFonts w:hint="cs"/>
                <w:noProof/>
                <w:rtl/>
              </w:rPr>
              <w:t>ی</w:t>
            </w:r>
            <w:r w:rsidR="0057047B" w:rsidRPr="00726442">
              <w:rPr>
                <w:noProof/>
                <w:webHidden/>
              </w:rPr>
              <w:tab/>
            </w:r>
            <w:r w:rsidR="0057047B" w:rsidRPr="00726442">
              <w:rPr>
                <w:noProof/>
                <w:webHidden/>
              </w:rPr>
              <w:fldChar w:fldCharType="begin"/>
            </w:r>
            <w:r w:rsidR="0057047B" w:rsidRPr="00726442">
              <w:rPr>
                <w:noProof/>
                <w:webHidden/>
              </w:rPr>
              <w:instrText xml:space="preserve"> PAGEREF _Toc87308312 \h </w:instrText>
            </w:r>
            <w:r w:rsidR="0057047B" w:rsidRPr="00726442">
              <w:rPr>
                <w:noProof/>
                <w:webHidden/>
              </w:rPr>
            </w:r>
            <w:r w:rsidR="0057047B" w:rsidRPr="00726442">
              <w:rPr>
                <w:noProof/>
                <w:webHidden/>
              </w:rPr>
              <w:fldChar w:fldCharType="separate"/>
            </w:r>
            <w:r w:rsidR="0057047B" w:rsidRPr="00726442">
              <w:rPr>
                <w:noProof/>
                <w:webHidden/>
              </w:rPr>
              <w:t>3</w:t>
            </w:r>
            <w:r w:rsidR="0057047B" w:rsidRPr="00726442">
              <w:rPr>
                <w:noProof/>
                <w:webHidden/>
              </w:rPr>
              <w:fldChar w:fldCharType="end"/>
            </w:r>
          </w:hyperlink>
        </w:p>
        <w:p w:rsidR="0057047B" w:rsidRPr="00726442" w:rsidRDefault="00854FFE" w:rsidP="0057047B">
          <w:pPr>
            <w:pStyle w:val="TOC1"/>
            <w:tabs>
              <w:tab w:val="right" w:leader="dot" w:pos="9350"/>
            </w:tabs>
            <w:rPr>
              <w:noProof/>
              <w:sz w:val="22"/>
              <w:szCs w:val="22"/>
            </w:rPr>
          </w:pPr>
          <w:hyperlink w:anchor="_Toc87308313" w:history="1">
            <w:r w:rsidR="0057047B" w:rsidRPr="00726442">
              <w:rPr>
                <w:rStyle w:val="Hyperlink"/>
                <w:noProof/>
                <w:rtl/>
              </w:rPr>
              <w:t>شواهد حاج</w:t>
            </w:r>
            <w:r w:rsidR="0057047B" w:rsidRPr="00726442">
              <w:rPr>
                <w:rStyle w:val="Hyperlink"/>
                <w:rFonts w:hint="cs"/>
                <w:noProof/>
                <w:rtl/>
              </w:rPr>
              <w:t>ی</w:t>
            </w:r>
            <w:r w:rsidR="0057047B" w:rsidRPr="00726442">
              <w:rPr>
                <w:rStyle w:val="Hyperlink"/>
                <w:noProof/>
                <w:rtl/>
              </w:rPr>
              <w:t xml:space="preserve"> نور</w:t>
            </w:r>
            <w:r w:rsidR="0057047B" w:rsidRPr="00726442">
              <w:rPr>
                <w:rStyle w:val="Hyperlink"/>
                <w:rFonts w:hint="cs"/>
                <w:noProof/>
                <w:rtl/>
              </w:rPr>
              <w:t>ی</w:t>
            </w:r>
            <w:r w:rsidR="0057047B" w:rsidRPr="00726442">
              <w:rPr>
                <w:rStyle w:val="Hyperlink"/>
                <w:noProof/>
                <w:rtl/>
              </w:rPr>
              <w:t xml:space="preserve"> بر وثاقت جعفر</w:t>
            </w:r>
            <w:r w:rsidR="0057047B" w:rsidRPr="00726442">
              <w:rPr>
                <w:rStyle w:val="Hyperlink"/>
                <w:rFonts w:hint="cs"/>
                <w:noProof/>
                <w:rtl/>
              </w:rPr>
              <w:t>ی</w:t>
            </w:r>
            <w:r w:rsidR="0057047B" w:rsidRPr="00726442">
              <w:rPr>
                <w:rStyle w:val="Hyperlink"/>
                <w:rFonts w:hint="eastAsia"/>
                <w:noProof/>
                <w:rtl/>
              </w:rPr>
              <w:t>ات</w:t>
            </w:r>
            <w:r w:rsidR="0057047B" w:rsidRPr="00726442">
              <w:rPr>
                <w:rStyle w:val="Hyperlink"/>
                <w:noProof/>
                <w:rtl/>
              </w:rPr>
              <w:t>:</w:t>
            </w:r>
            <w:r w:rsidR="0057047B" w:rsidRPr="00726442">
              <w:rPr>
                <w:noProof/>
                <w:webHidden/>
              </w:rPr>
              <w:tab/>
            </w:r>
            <w:r w:rsidR="0057047B" w:rsidRPr="00726442">
              <w:rPr>
                <w:noProof/>
                <w:webHidden/>
              </w:rPr>
              <w:fldChar w:fldCharType="begin"/>
            </w:r>
            <w:r w:rsidR="0057047B" w:rsidRPr="00726442">
              <w:rPr>
                <w:noProof/>
                <w:webHidden/>
              </w:rPr>
              <w:instrText xml:space="preserve"> PAGEREF _Toc87308313 \h </w:instrText>
            </w:r>
            <w:r w:rsidR="0057047B" w:rsidRPr="00726442">
              <w:rPr>
                <w:noProof/>
                <w:webHidden/>
              </w:rPr>
            </w:r>
            <w:r w:rsidR="0057047B" w:rsidRPr="00726442">
              <w:rPr>
                <w:noProof/>
                <w:webHidden/>
              </w:rPr>
              <w:fldChar w:fldCharType="separate"/>
            </w:r>
            <w:r w:rsidR="0057047B" w:rsidRPr="00726442">
              <w:rPr>
                <w:noProof/>
                <w:webHidden/>
              </w:rPr>
              <w:t>4</w:t>
            </w:r>
            <w:r w:rsidR="0057047B" w:rsidRPr="00726442">
              <w:rPr>
                <w:noProof/>
                <w:webHidden/>
              </w:rPr>
              <w:fldChar w:fldCharType="end"/>
            </w:r>
          </w:hyperlink>
        </w:p>
        <w:p w:rsidR="0057047B" w:rsidRPr="00726442" w:rsidRDefault="00854FFE" w:rsidP="0057047B">
          <w:pPr>
            <w:pStyle w:val="TOC1"/>
            <w:tabs>
              <w:tab w:val="right" w:leader="dot" w:pos="9350"/>
            </w:tabs>
            <w:rPr>
              <w:noProof/>
              <w:sz w:val="22"/>
              <w:szCs w:val="22"/>
            </w:rPr>
          </w:pPr>
          <w:hyperlink w:anchor="_Toc87308314" w:history="1">
            <w:r w:rsidR="0057047B" w:rsidRPr="00726442">
              <w:rPr>
                <w:rStyle w:val="Hyperlink"/>
                <w:noProof/>
                <w:rtl/>
              </w:rPr>
              <w:t>نظر استاد در مقام دوم:</w:t>
            </w:r>
            <w:r w:rsidR="0057047B" w:rsidRPr="00726442">
              <w:rPr>
                <w:noProof/>
                <w:webHidden/>
              </w:rPr>
              <w:tab/>
            </w:r>
            <w:r w:rsidR="0057047B" w:rsidRPr="00726442">
              <w:rPr>
                <w:noProof/>
                <w:webHidden/>
              </w:rPr>
              <w:fldChar w:fldCharType="begin"/>
            </w:r>
            <w:r w:rsidR="0057047B" w:rsidRPr="00726442">
              <w:rPr>
                <w:noProof/>
                <w:webHidden/>
              </w:rPr>
              <w:instrText xml:space="preserve"> PAGEREF _Toc87308314 \h </w:instrText>
            </w:r>
            <w:r w:rsidR="0057047B" w:rsidRPr="00726442">
              <w:rPr>
                <w:noProof/>
                <w:webHidden/>
              </w:rPr>
            </w:r>
            <w:r w:rsidR="0057047B" w:rsidRPr="00726442">
              <w:rPr>
                <w:noProof/>
                <w:webHidden/>
              </w:rPr>
              <w:fldChar w:fldCharType="separate"/>
            </w:r>
            <w:r w:rsidR="0057047B" w:rsidRPr="00726442">
              <w:rPr>
                <w:noProof/>
                <w:webHidden/>
              </w:rPr>
              <w:t>6</w:t>
            </w:r>
            <w:r w:rsidR="0057047B" w:rsidRPr="00726442">
              <w:rPr>
                <w:noProof/>
                <w:webHidden/>
              </w:rPr>
              <w:fldChar w:fldCharType="end"/>
            </w:r>
          </w:hyperlink>
        </w:p>
        <w:p w:rsidR="0057047B" w:rsidRPr="00726442" w:rsidRDefault="0057047B" w:rsidP="0057047B">
          <w:r w:rsidRPr="00726442">
            <w:rPr>
              <w:b/>
              <w:bCs/>
              <w:noProof/>
            </w:rPr>
            <w:fldChar w:fldCharType="end"/>
          </w:r>
        </w:p>
      </w:sdtContent>
    </w:sdt>
    <w:p w:rsidR="008E7F96" w:rsidRPr="00726442" w:rsidRDefault="008E7F96" w:rsidP="008E7F96">
      <w:pPr>
        <w:jc w:val="center"/>
        <w:rPr>
          <w:rtl/>
        </w:rPr>
      </w:pPr>
    </w:p>
    <w:p w:rsidR="008E7F96" w:rsidRPr="00726442" w:rsidRDefault="008E7F96">
      <w:pPr>
        <w:bidi w:val="0"/>
        <w:spacing w:after="0"/>
        <w:ind w:firstLine="0"/>
        <w:jc w:val="left"/>
        <w:rPr>
          <w:rtl/>
        </w:rPr>
      </w:pPr>
      <w:r w:rsidRPr="00726442">
        <w:rPr>
          <w:rtl/>
        </w:rPr>
        <w:br w:type="page"/>
      </w:r>
    </w:p>
    <w:p w:rsidR="00726442" w:rsidRPr="00726442" w:rsidRDefault="00726442" w:rsidP="00726442">
      <w:pPr>
        <w:jc w:val="center"/>
        <w:rPr>
          <w:rtl/>
        </w:rPr>
      </w:pPr>
      <w:bookmarkStart w:id="0" w:name="_Toc87308309"/>
      <w:r w:rsidRPr="00726442">
        <w:rPr>
          <w:rFonts w:hint="cs"/>
          <w:rtl/>
        </w:rPr>
        <w:lastRenderedPageBreak/>
        <w:t>بسم‌الله الرحمن الرحیم</w:t>
      </w:r>
    </w:p>
    <w:p w:rsidR="00726442" w:rsidRPr="00726442" w:rsidRDefault="00726442" w:rsidP="00726442">
      <w:pPr>
        <w:pStyle w:val="Heading1"/>
        <w:rPr>
          <w:szCs w:val="44"/>
          <w:rtl/>
        </w:rPr>
      </w:pPr>
      <w:bookmarkStart w:id="1" w:name="_Toc513477529"/>
      <w:bookmarkStart w:id="2" w:name="_Toc43811892"/>
      <w:bookmarkStart w:id="3" w:name="_Toc43121545"/>
      <w:bookmarkStart w:id="4" w:name="_Toc42697049"/>
      <w:bookmarkStart w:id="5" w:name="_Toc42611065"/>
      <w:bookmarkStart w:id="6" w:name="_Toc42522615"/>
      <w:bookmarkStart w:id="7" w:name="_Toc42509933"/>
      <w:bookmarkStart w:id="8" w:name="_Toc20125395"/>
      <w:r w:rsidRPr="00726442">
        <w:rPr>
          <w:szCs w:val="44"/>
          <w:rtl/>
        </w:rPr>
        <w:t xml:space="preserve">موضوع: </w:t>
      </w:r>
      <w:r w:rsidRPr="00726442">
        <w:rPr>
          <w:color w:val="000000" w:themeColor="text1"/>
          <w:szCs w:val="44"/>
          <w:rtl/>
        </w:rPr>
        <w:t>فقه / نکاح</w:t>
      </w:r>
      <w:bookmarkEnd w:id="1"/>
      <w:bookmarkEnd w:id="2"/>
      <w:bookmarkEnd w:id="3"/>
      <w:bookmarkEnd w:id="4"/>
      <w:bookmarkEnd w:id="5"/>
      <w:bookmarkEnd w:id="6"/>
      <w:bookmarkEnd w:id="7"/>
      <w:bookmarkEnd w:id="8"/>
    </w:p>
    <w:p w:rsidR="00E5252F" w:rsidRPr="00726442" w:rsidRDefault="00E5252F" w:rsidP="008E7F96">
      <w:pPr>
        <w:pStyle w:val="Heading1"/>
        <w:rPr>
          <w:rtl/>
        </w:rPr>
      </w:pPr>
      <w:bookmarkStart w:id="9" w:name="_GoBack"/>
      <w:r w:rsidRPr="00726442">
        <w:rPr>
          <w:rFonts w:hint="cs"/>
          <w:rtl/>
        </w:rPr>
        <w:t>مقدمه</w:t>
      </w:r>
      <w:bookmarkEnd w:id="0"/>
    </w:p>
    <w:p w:rsidR="0057047B" w:rsidRPr="00726442" w:rsidRDefault="00DB6CC3" w:rsidP="00DB6CC3">
      <w:pPr>
        <w:rPr>
          <w:rtl/>
        </w:rPr>
      </w:pPr>
      <w:r w:rsidRPr="00726442">
        <w:rPr>
          <w:rFonts w:hint="cs"/>
          <w:rtl/>
        </w:rPr>
        <w:t xml:space="preserve">دلیل سوم و چهارم دو روایتی بود که در مستدرک از جعفریات یا اشعثیات نقل شده بود و مفادشان این بود که نگاه به </w:t>
      </w:r>
      <w:r w:rsidR="008E7F96" w:rsidRPr="00726442">
        <w:rPr>
          <w:rFonts w:hint="cs"/>
          <w:rtl/>
        </w:rPr>
        <w:t>زن‌های</w:t>
      </w:r>
      <w:r w:rsidRPr="00726442">
        <w:rPr>
          <w:rFonts w:hint="cs"/>
          <w:rtl/>
        </w:rPr>
        <w:t xml:space="preserve"> ذمیه جایز است. در خصوص سند این دو روایت بحث ما به اینجا رسید که کتاب جعفریات باید بررسی شود و تعیین و تکلیف شود. عرض کردیم مرحوم حاجی نوری در فایده دوم ک</w:t>
      </w:r>
      <w:r w:rsidR="00726442">
        <w:rPr>
          <w:rFonts w:hint="cs"/>
          <w:rtl/>
        </w:rPr>
        <w:t>ه اختصاص به شرح این کتب 65 گانه‌</w:t>
      </w:r>
      <w:r w:rsidRPr="00726442">
        <w:rPr>
          <w:rFonts w:hint="cs"/>
          <w:rtl/>
        </w:rPr>
        <w:t xml:space="preserve">ای دارد که مستند اصلی ایشان هست در آغاز شروع به بحث جعفریات کردند. عرض شد در جعفریات دو مقام اصلی وجود دارد. یکی اینکه این کتابی که در کلمات قدما اسنادی برایش ذکر شده با </w:t>
      </w:r>
      <w:r w:rsidR="008E7F96" w:rsidRPr="00726442">
        <w:rPr>
          <w:rFonts w:hint="cs"/>
          <w:rtl/>
        </w:rPr>
        <w:t>قطع‌نظر</w:t>
      </w:r>
      <w:r w:rsidRPr="00726442">
        <w:rPr>
          <w:rFonts w:hint="cs"/>
          <w:rtl/>
        </w:rPr>
        <w:t xml:space="preserve"> از کتاب موجود همان کتاب اصلی که در عصور اول بوده و مرحوم نجاشی و شیخ و دیگران آن را </w:t>
      </w:r>
      <w:r w:rsidR="008E7F96" w:rsidRPr="00726442">
        <w:rPr>
          <w:rFonts w:hint="cs"/>
          <w:rtl/>
        </w:rPr>
        <w:t>داشته‌اند</w:t>
      </w:r>
      <w:r w:rsidRPr="00726442">
        <w:rPr>
          <w:rFonts w:hint="cs"/>
          <w:rtl/>
        </w:rPr>
        <w:t xml:space="preserve"> سندهایی که برایش ذکر </w:t>
      </w:r>
      <w:r w:rsidR="008E7F96" w:rsidRPr="00726442">
        <w:rPr>
          <w:rFonts w:hint="cs"/>
          <w:rtl/>
        </w:rPr>
        <w:t>کرده‌اند</w:t>
      </w:r>
      <w:r w:rsidRPr="00726442">
        <w:rPr>
          <w:rFonts w:hint="cs"/>
          <w:rtl/>
        </w:rPr>
        <w:t xml:space="preserve"> چطور است. دیروز بحث کردیم و عرض کردیم سندی که در این دو روایت در متن آمده و کل کتاب دارای آن سند است خالی از ضعف نیست</w:t>
      </w:r>
      <w:r w:rsidR="00D82813">
        <w:rPr>
          <w:rtl/>
        </w:rPr>
        <w:t xml:space="preserve">؛ </w:t>
      </w:r>
      <w:r w:rsidRPr="00726442">
        <w:rPr>
          <w:rFonts w:hint="cs"/>
          <w:rtl/>
        </w:rPr>
        <w:t>زیرا هم عبدالله ابن محمد دشوار است هم موسی ابن اسماعیل.</w:t>
      </w:r>
    </w:p>
    <w:p w:rsidR="0057047B" w:rsidRPr="00726442" w:rsidRDefault="0057047B" w:rsidP="0057047B">
      <w:pPr>
        <w:pStyle w:val="Heading1"/>
        <w:rPr>
          <w:rtl/>
        </w:rPr>
      </w:pPr>
      <w:bookmarkStart w:id="10" w:name="_Toc87308310"/>
      <w:r w:rsidRPr="00726442">
        <w:rPr>
          <w:rFonts w:hint="cs"/>
          <w:rtl/>
        </w:rPr>
        <w:t>توثیق موسی ابن اسماعیل توسط حاجی</w:t>
      </w:r>
      <w:bookmarkEnd w:id="10"/>
    </w:p>
    <w:p w:rsidR="00E5252F" w:rsidRPr="00726442" w:rsidRDefault="00DB6CC3" w:rsidP="00DB6CC3">
      <w:pPr>
        <w:rPr>
          <w:rtl/>
        </w:rPr>
      </w:pPr>
      <w:r w:rsidRPr="00726442">
        <w:rPr>
          <w:rFonts w:hint="cs"/>
          <w:rtl/>
        </w:rPr>
        <w:t xml:space="preserve"> البته درباره موسی ابن اسماعیل حاجی مبنایی دارد که وی را توثیق </w:t>
      </w:r>
      <w:r w:rsidR="008E7F96" w:rsidRPr="00726442">
        <w:rPr>
          <w:rFonts w:hint="cs"/>
          <w:rtl/>
        </w:rPr>
        <w:t>می‌کند</w:t>
      </w:r>
      <w:r w:rsidRPr="00726442">
        <w:rPr>
          <w:rFonts w:hint="cs"/>
          <w:rtl/>
        </w:rPr>
        <w:t>.</w:t>
      </w:r>
      <w:r w:rsidR="00E5252F" w:rsidRPr="00726442">
        <w:rPr>
          <w:rFonts w:hint="cs"/>
          <w:rtl/>
        </w:rPr>
        <w:t xml:space="preserve"> مبنای ایشان هم کفایت نقل اجلاء برای توثیق شخص است. موسی ابن اسماعیل را </w:t>
      </w:r>
      <w:r w:rsidR="008E7F96" w:rsidRPr="00726442">
        <w:rPr>
          <w:rFonts w:hint="cs"/>
          <w:rtl/>
        </w:rPr>
        <w:t>این‌طور</w:t>
      </w:r>
      <w:r w:rsidR="00E5252F" w:rsidRPr="00726442">
        <w:rPr>
          <w:rFonts w:hint="cs"/>
          <w:rtl/>
        </w:rPr>
        <w:t xml:space="preserve"> توثیق </w:t>
      </w:r>
      <w:r w:rsidR="008E7F96" w:rsidRPr="00726442">
        <w:rPr>
          <w:rFonts w:hint="cs"/>
          <w:rtl/>
        </w:rPr>
        <w:t>می‌کنند</w:t>
      </w:r>
      <w:r w:rsidR="00E5252F" w:rsidRPr="00726442">
        <w:rPr>
          <w:rFonts w:hint="cs"/>
          <w:rtl/>
        </w:rPr>
        <w:t xml:space="preserve">. به خاطر اینکه قاعده نقل اجلاء را قبول دارند موسی ابن اسماعیل را توثیق </w:t>
      </w:r>
      <w:r w:rsidR="008E7F96" w:rsidRPr="00726442">
        <w:rPr>
          <w:rFonts w:hint="cs"/>
          <w:rtl/>
        </w:rPr>
        <w:t>کرده‌اند</w:t>
      </w:r>
      <w:r w:rsidR="00E5252F" w:rsidRPr="00726442">
        <w:rPr>
          <w:rFonts w:hint="cs"/>
          <w:rtl/>
        </w:rPr>
        <w:t xml:space="preserve">. نجاشی و شیخ </w:t>
      </w:r>
      <w:r w:rsidR="008E7F96" w:rsidRPr="00726442">
        <w:rPr>
          <w:rFonts w:hint="cs"/>
          <w:rtl/>
        </w:rPr>
        <w:t>اولاً</w:t>
      </w:r>
      <w:r w:rsidR="00E5252F" w:rsidRPr="00726442">
        <w:rPr>
          <w:rFonts w:hint="cs"/>
          <w:rtl/>
        </w:rPr>
        <w:t xml:space="preserve"> هر دو </w:t>
      </w:r>
      <w:r w:rsidR="008E7F96" w:rsidRPr="00726442">
        <w:rPr>
          <w:rFonts w:hint="cs"/>
          <w:rtl/>
        </w:rPr>
        <w:t>گفته‌اند</w:t>
      </w:r>
      <w:r w:rsidR="00E5252F" w:rsidRPr="00726442">
        <w:rPr>
          <w:rFonts w:hint="cs"/>
          <w:rtl/>
        </w:rPr>
        <w:t xml:space="preserve"> موسی ابن اسماعیل دارای کتب یا کتابی است این </w:t>
      </w:r>
      <w:r w:rsidR="008E7F96" w:rsidRPr="00726442">
        <w:rPr>
          <w:rFonts w:hint="cs"/>
          <w:rtl/>
        </w:rPr>
        <w:t>مؤید</w:t>
      </w:r>
      <w:r w:rsidR="00E5252F" w:rsidRPr="00726442">
        <w:rPr>
          <w:rFonts w:hint="cs"/>
          <w:rtl/>
        </w:rPr>
        <w:t xml:space="preserve"> اول است </w:t>
      </w:r>
      <w:r w:rsidR="008E7F96" w:rsidRPr="00726442">
        <w:rPr>
          <w:rFonts w:hint="cs"/>
          <w:rtl/>
        </w:rPr>
        <w:t>همین‌طور</w:t>
      </w:r>
      <w:r w:rsidR="00E5252F" w:rsidRPr="00726442">
        <w:rPr>
          <w:rFonts w:hint="cs"/>
          <w:rtl/>
        </w:rPr>
        <w:t xml:space="preserve"> اینکه از مشایخ </w:t>
      </w:r>
      <w:r w:rsidR="008E7F96" w:rsidRPr="00726442">
        <w:rPr>
          <w:rFonts w:hint="cs"/>
          <w:rtl/>
        </w:rPr>
        <w:t>اجازه‌اند</w:t>
      </w:r>
      <w:r w:rsidR="00E5252F" w:rsidRPr="00726442">
        <w:rPr>
          <w:rFonts w:hint="cs"/>
          <w:rtl/>
        </w:rPr>
        <w:t xml:space="preserve"> و علاوه بر این دو شاهد اینکه ثقاتی از او نقل </w:t>
      </w:r>
      <w:r w:rsidR="008E7F96" w:rsidRPr="00726442">
        <w:rPr>
          <w:rFonts w:hint="cs"/>
          <w:rtl/>
        </w:rPr>
        <w:t>کرده‌اند</w:t>
      </w:r>
      <w:r w:rsidR="00E5252F" w:rsidRPr="00726442">
        <w:rPr>
          <w:rFonts w:hint="cs"/>
          <w:rtl/>
        </w:rPr>
        <w:t xml:space="preserve"> محمد ابن یحیی الخزاز ابراهیم ابن هاشم محمد ابن عیسی </w:t>
      </w:r>
      <w:r w:rsidRPr="00726442">
        <w:rPr>
          <w:rFonts w:hint="cs"/>
          <w:rtl/>
        </w:rPr>
        <w:t xml:space="preserve">آخر هم </w:t>
      </w:r>
      <w:r w:rsidR="008E7F96" w:rsidRPr="00726442">
        <w:rPr>
          <w:rFonts w:hint="cs"/>
          <w:rtl/>
        </w:rPr>
        <w:t>می‌فرمایند</w:t>
      </w:r>
      <w:r w:rsidRPr="00726442">
        <w:rPr>
          <w:rFonts w:hint="cs"/>
          <w:rtl/>
        </w:rPr>
        <w:t xml:space="preserve"> </w:t>
      </w:r>
      <w:r w:rsidR="00E5252F" w:rsidRPr="00726442">
        <w:rPr>
          <w:rFonts w:hint="cs"/>
          <w:rtl/>
        </w:rPr>
        <w:t>و انت خبیر بان روایه ثلاثه من ا</w:t>
      </w:r>
      <w:r w:rsidRPr="00726442">
        <w:rPr>
          <w:rFonts w:hint="cs"/>
          <w:rtl/>
        </w:rPr>
        <w:t>لجلاء الثقات عن موسی و هم محمد ابن اشعث و ابن یحی و ابراهیم ابن هاشم</w:t>
      </w:r>
      <w:r w:rsidR="00E5252F" w:rsidRPr="00726442">
        <w:rPr>
          <w:rFonts w:hint="cs"/>
          <w:rtl/>
        </w:rPr>
        <w:t xml:space="preserve"> بما یورث الظن القوی بکونه من الثقات مضافا الی کونه من المولفین. علاوه بر اینکه سبط امام هم هست. بر اساس این شواهد ظن قوی به ثقه بودن اوست. این تکمله موسی ابن اسماعیل بود.</w:t>
      </w:r>
    </w:p>
    <w:p w:rsidR="00E5252F" w:rsidRPr="00726442" w:rsidRDefault="008E7F96" w:rsidP="00E5252F">
      <w:pPr>
        <w:rPr>
          <w:rtl/>
        </w:rPr>
      </w:pPr>
      <w:r w:rsidRPr="00726442">
        <w:rPr>
          <w:rFonts w:hint="cs"/>
          <w:rtl/>
        </w:rPr>
        <w:t>نمی‌توان</w:t>
      </w:r>
      <w:r w:rsidR="00E5252F" w:rsidRPr="00726442">
        <w:rPr>
          <w:rFonts w:hint="cs"/>
          <w:rtl/>
        </w:rPr>
        <w:t xml:space="preserve"> گفت اینها موجب توثیق </w:t>
      </w:r>
      <w:r w:rsidRPr="00726442">
        <w:rPr>
          <w:rFonts w:hint="cs"/>
          <w:rtl/>
        </w:rPr>
        <w:t>می‌شود</w:t>
      </w:r>
      <w:r w:rsidR="00E5252F" w:rsidRPr="00726442">
        <w:rPr>
          <w:rFonts w:hint="cs"/>
          <w:rtl/>
        </w:rPr>
        <w:t xml:space="preserve"> مگر اینکه ایجاد اطمینان کند و صرف اینها شاید کافی نباشد. دیروز هم عبدالله ابن محمد هم محمد بان اشعث هم موسی ابن اسماعیل هم اسماعیل ابن موسی را بررسی کردیم. این سندی است که در خود جعفریات موجود وجود دارد. </w:t>
      </w:r>
      <w:r w:rsidRPr="00726442">
        <w:rPr>
          <w:rFonts w:hint="cs"/>
          <w:rtl/>
        </w:rPr>
        <w:t>این‌یک</w:t>
      </w:r>
      <w:r w:rsidR="00E5252F" w:rsidRPr="00726442">
        <w:rPr>
          <w:rFonts w:hint="cs"/>
          <w:rtl/>
        </w:rPr>
        <w:t xml:space="preserve"> سند </w:t>
      </w:r>
      <w:r w:rsidRPr="00726442">
        <w:rPr>
          <w:rFonts w:hint="cs"/>
          <w:rtl/>
        </w:rPr>
        <w:t>به‌کل</w:t>
      </w:r>
      <w:r w:rsidR="00E5252F" w:rsidRPr="00726442">
        <w:rPr>
          <w:rFonts w:hint="cs"/>
          <w:rtl/>
        </w:rPr>
        <w:t xml:space="preserve"> کتاب بود که با یک دشواری </w:t>
      </w:r>
      <w:r w:rsidRPr="00726442">
        <w:rPr>
          <w:rFonts w:hint="cs"/>
          <w:rtl/>
        </w:rPr>
        <w:t>می‌شد</w:t>
      </w:r>
      <w:r w:rsidR="00E5252F" w:rsidRPr="00726442">
        <w:rPr>
          <w:rFonts w:hint="cs"/>
          <w:rtl/>
        </w:rPr>
        <w:t xml:space="preserve"> پذیرفت و راحت نیست.</w:t>
      </w:r>
    </w:p>
    <w:p w:rsidR="008E7F96" w:rsidRPr="00726442" w:rsidRDefault="008E7F96" w:rsidP="008E7F96">
      <w:pPr>
        <w:pStyle w:val="Heading1"/>
        <w:rPr>
          <w:rtl/>
        </w:rPr>
      </w:pPr>
      <w:bookmarkStart w:id="11" w:name="_Toc87308311"/>
      <w:r w:rsidRPr="00726442">
        <w:rPr>
          <w:rFonts w:hint="cs"/>
          <w:rtl/>
        </w:rPr>
        <w:t>بررسی سند دوم به کتاب جعفریات</w:t>
      </w:r>
      <w:bookmarkEnd w:id="11"/>
    </w:p>
    <w:p w:rsidR="00E5252F" w:rsidRPr="00726442" w:rsidRDefault="00E5252F" w:rsidP="00E5252F">
      <w:pPr>
        <w:rPr>
          <w:rtl/>
        </w:rPr>
      </w:pPr>
      <w:r w:rsidRPr="00726442">
        <w:rPr>
          <w:rFonts w:hint="cs"/>
          <w:rtl/>
        </w:rPr>
        <w:t xml:space="preserve">سند دوم </w:t>
      </w:r>
      <w:r w:rsidR="008E7F96" w:rsidRPr="00726442">
        <w:rPr>
          <w:rFonts w:hint="cs"/>
          <w:rtl/>
        </w:rPr>
        <w:t>به‌کل</w:t>
      </w:r>
      <w:r w:rsidRPr="00726442">
        <w:rPr>
          <w:rFonts w:hint="cs"/>
          <w:rtl/>
        </w:rPr>
        <w:t xml:space="preserve"> کتاب آنی است که در نجاشی آمده ابومحمد سهل ابن احمد ابن سهل از محمد ابن اشعث نقل </w:t>
      </w:r>
      <w:r w:rsidR="008E7F96" w:rsidRPr="00726442">
        <w:rPr>
          <w:rFonts w:hint="cs"/>
          <w:rtl/>
        </w:rPr>
        <w:t>می‌کند</w:t>
      </w:r>
      <w:r w:rsidRPr="00726442">
        <w:rPr>
          <w:rFonts w:hint="cs"/>
          <w:rtl/>
        </w:rPr>
        <w:t xml:space="preserve">. به جای عبدالله ابن محمد سهل ابن احمد است. این سند دوم است. اشاره شد که سهل ابن احمد توثیق خاصی ندارد. مرحوم حاجی با شواهد و علائمی </w:t>
      </w:r>
      <w:r w:rsidR="008E7F96" w:rsidRPr="00726442">
        <w:rPr>
          <w:rFonts w:hint="cs"/>
          <w:rtl/>
        </w:rPr>
        <w:t>می‌خواهند</w:t>
      </w:r>
      <w:r w:rsidRPr="00726442">
        <w:rPr>
          <w:rFonts w:hint="cs"/>
          <w:rtl/>
        </w:rPr>
        <w:t xml:space="preserve"> سهل ابن احمد را تصحیح کنند که دشوار است.</w:t>
      </w:r>
    </w:p>
    <w:p w:rsidR="00E5252F" w:rsidRPr="00726442" w:rsidRDefault="008E7F96" w:rsidP="00E5252F">
      <w:pPr>
        <w:rPr>
          <w:rtl/>
        </w:rPr>
      </w:pPr>
      <w:r w:rsidRPr="00726442">
        <w:rPr>
          <w:rFonts w:hint="cs"/>
          <w:rtl/>
        </w:rPr>
        <w:t>سؤال</w:t>
      </w:r>
      <w:r w:rsidR="00E5252F" w:rsidRPr="00726442">
        <w:rPr>
          <w:rFonts w:hint="cs"/>
          <w:rtl/>
        </w:rPr>
        <w:t xml:space="preserve">: </w:t>
      </w:r>
      <w:r w:rsidRPr="00726442">
        <w:rPr>
          <w:rFonts w:hint="cs"/>
          <w:rtl/>
        </w:rPr>
        <w:t>لا بأس</w:t>
      </w:r>
      <w:r w:rsidR="00E5252F" w:rsidRPr="00726442">
        <w:rPr>
          <w:rFonts w:hint="cs"/>
          <w:rtl/>
        </w:rPr>
        <w:t xml:space="preserve"> به توثیق نیست</w:t>
      </w:r>
    </w:p>
    <w:p w:rsidR="00E5252F" w:rsidRPr="00726442" w:rsidRDefault="00E5252F" w:rsidP="00E5252F">
      <w:pPr>
        <w:rPr>
          <w:rtl/>
        </w:rPr>
      </w:pPr>
      <w:r w:rsidRPr="00726442">
        <w:rPr>
          <w:rFonts w:hint="cs"/>
          <w:rtl/>
        </w:rPr>
        <w:lastRenderedPageBreak/>
        <w:t xml:space="preserve">جواب: نجاشی داشت که سهل ابن احمد </w:t>
      </w:r>
      <w:r w:rsidR="008E7F96" w:rsidRPr="00726442">
        <w:rPr>
          <w:rFonts w:hint="cs"/>
          <w:rtl/>
        </w:rPr>
        <w:t>لا بأس</w:t>
      </w:r>
      <w:r w:rsidRPr="00726442">
        <w:rPr>
          <w:rFonts w:hint="cs"/>
          <w:rtl/>
        </w:rPr>
        <w:t xml:space="preserve"> به کان یخفی امره کثیرا ثم ظاهر فی الدین فی آخر عمره. در هر صورت این </w:t>
      </w:r>
      <w:r w:rsidR="008E7F96" w:rsidRPr="00726442">
        <w:rPr>
          <w:rFonts w:hint="cs"/>
          <w:rtl/>
        </w:rPr>
        <w:t>لا بأس</w:t>
      </w:r>
      <w:r w:rsidRPr="00726442">
        <w:rPr>
          <w:rFonts w:hint="cs"/>
          <w:rtl/>
        </w:rPr>
        <w:t xml:space="preserve"> به توثیق نیست ولی مدح است ولی عده و اکبری و نقل بعضی بزرگان را ضمیمه </w:t>
      </w:r>
      <w:r w:rsidR="008E7F96" w:rsidRPr="00726442">
        <w:rPr>
          <w:rFonts w:hint="cs"/>
          <w:rtl/>
        </w:rPr>
        <w:t>می‌کند</w:t>
      </w:r>
      <w:r w:rsidRPr="00726442">
        <w:rPr>
          <w:rFonts w:hint="cs"/>
          <w:rtl/>
        </w:rPr>
        <w:t xml:space="preserve"> و توثیق را به دست </w:t>
      </w:r>
      <w:r w:rsidR="008E7F96" w:rsidRPr="00726442">
        <w:rPr>
          <w:rFonts w:hint="cs"/>
          <w:rtl/>
        </w:rPr>
        <w:t>می‌آورد</w:t>
      </w:r>
      <w:r w:rsidRPr="00726442">
        <w:rPr>
          <w:rFonts w:hint="cs"/>
          <w:rtl/>
        </w:rPr>
        <w:t>. این هم سند دومی است که در کلام نجاشی آمده است.</w:t>
      </w:r>
    </w:p>
    <w:p w:rsidR="00E5252F" w:rsidRPr="00726442" w:rsidRDefault="00E5252F" w:rsidP="00E5252F">
      <w:pPr>
        <w:rPr>
          <w:rtl/>
        </w:rPr>
      </w:pPr>
      <w:r w:rsidRPr="00726442">
        <w:rPr>
          <w:rFonts w:hint="cs"/>
          <w:rtl/>
        </w:rPr>
        <w:t xml:space="preserve">کسی ممکن است بگوید </w:t>
      </w:r>
      <w:r w:rsidR="008E7F96" w:rsidRPr="00726442">
        <w:rPr>
          <w:rFonts w:hint="cs"/>
          <w:rtl/>
        </w:rPr>
        <w:t>لا بأس</w:t>
      </w:r>
      <w:r w:rsidRPr="00726442">
        <w:rPr>
          <w:rFonts w:hint="cs"/>
          <w:rtl/>
        </w:rPr>
        <w:t xml:space="preserve"> به ادنی مراتب توثیق را </w:t>
      </w:r>
      <w:r w:rsidR="008E7F96" w:rsidRPr="00726442">
        <w:rPr>
          <w:rFonts w:hint="cs"/>
          <w:rtl/>
        </w:rPr>
        <w:t>می‌گوید</w:t>
      </w:r>
      <w:r w:rsidRPr="00726442">
        <w:rPr>
          <w:rFonts w:hint="cs"/>
          <w:rtl/>
        </w:rPr>
        <w:t>.</w:t>
      </w:r>
    </w:p>
    <w:p w:rsidR="00E5252F" w:rsidRPr="00726442" w:rsidRDefault="008E7F96" w:rsidP="00E5252F">
      <w:pPr>
        <w:rPr>
          <w:rtl/>
        </w:rPr>
      </w:pPr>
      <w:r w:rsidRPr="00726442">
        <w:rPr>
          <w:rFonts w:hint="cs"/>
          <w:rtl/>
        </w:rPr>
        <w:t>سؤال</w:t>
      </w:r>
      <w:r w:rsidR="00E5252F" w:rsidRPr="00726442">
        <w:rPr>
          <w:rFonts w:hint="cs"/>
          <w:rtl/>
        </w:rPr>
        <w:t>: بعضی معتقدند جعفریات کتاب سکونی است.</w:t>
      </w:r>
    </w:p>
    <w:p w:rsidR="00E5252F" w:rsidRPr="00726442" w:rsidRDefault="00E5252F" w:rsidP="00E5252F">
      <w:pPr>
        <w:rPr>
          <w:rtl/>
        </w:rPr>
      </w:pPr>
      <w:r w:rsidRPr="00726442">
        <w:rPr>
          <w:rFonts w:hint="cs"/>
          <w:rtl/>
        </w:rPr>
        <w:t>جواب: بله.</w:t>
      </w:r>
    </w:p>
    <w:p w:rsidR="00E5252F" w:rsidRPr="00726442" w:rsidRDefault="00E5252F" w:rsidP="00E5252F">
      <w:pPr>
        <w:rPr>
          <w:rtl/>
        </w:rPr>
      </w:pPr>
      <w:r w:rsidRPr="00726442">
        <w:rPr>
          <w:rFonts w:hint="cs"/>
          <w:rtl/>
        </w:rPr>
        <w:t xml:space="preserve">شیخ هم سند عامشان همین سند عام است که سهل ابن احمد است. این دو سندی است که یکی در کتاب آمده و یکی نجاشی و شیخ این سند را نقل </w:t>
      </w:r>
      <w:r w:rsidR="008E7F96" w:rsidRPr="00726442">
        <w:rPr>
          <w:rFonts w:hint="cs"/>
          <w:rtl/>
        </w:rPr>
        <w:t>کرده‌اند</w:t>
      </w:r>
      <w:r w:rsidRPr="00726442">
        <w:rPr>
          <w:rFonts w:hint="cs"/>
          <w:rtl/>
        </w:rPr>
        <w:t>.</w:t>
      </w:r>
    </w:p>
    <w:p w:rsidR="00E5252F" w:rsidRPr="00726442" w:rsidRDefault="00E5252F" w:rsidP="008E7F96">
      <w:pPr>
        <w:rPr>
          <w:rtl/>
        </w:rPr>
      </w:pPr>
      <w:r w:rsidRPr="00726442">
        <w:rPr>
          <w:rFonts w:hint="cs"/>
          <w:rtl/>
        </w:rPr>
        <w:t xml:space="preserve">عرض شود که مرحوم حاجی علاوه بر اینها </w:t>
      </w:r>
      <w:r w:rsidR="008E7F96" w:rsidRPr="00726442">
        <w:rPr>
          <w:rFonts w:hint="cs"/>
          <w:rtl/>
        </w:rPr>
        <w:t>می‌فرمایند غیر ا</w:t>
      </w:r>
      <w:r w:rsidRPr="00726442">
        <w:rPr>
          <w:rFonts w:hint="cs"/>
          <w:rtl/>
        </w:rPr>
        <w:t xml:space="preserve">ز سهل هم کسان دیگری هم این کتاب را </w:t>
      </w:r>
      <w:r w:rsidR="008E7F96" w:rsidRPr="00726442">
        <w:rPr>
          <w:rFonts w:hint="cs"/>
          <w:rtl/>
        </w:rPr>
        <w:t>از محمد</w:t>
      </w:r>
      <w:r w:rsidRPr="00726442">
        <w:rPr>
          <w:rFonts w:hint="cs"/>
          <w:rtl/>
        </w:rPr>
        <w:t xml:space="preserve"> ابن اشعث نقل </w:t>
      </w:r>
      <w:r w:rsidR="008E7F96" w:rsidRPr="00726442">
        <w:rPr>
          <w:rFonts w:hint="cs"/>
          <w:rtl/>
        </w:rPr>
        <w:t>کرده‌اند</w:t>
      </w:r>
      <w:r w:rsidRPr="00726442">
        <w:rPr>
          <w:rFonts w:hint="cs"/>
          <w:rtl/>
        </w:rPr>
        <w:t xml:space="preserve">. غیر از عبدالله و سهل که از محمد ابن اشعث نقل </w:t>
      </w:r>
      <w:r w:rsidR="008E7F96" w:rsidRPr="00726442">
        <w:rPr>
          <w:rFonts w:hint="cs"/>
          <w:rtl/>
        </w:rPr>
        <w:t>می‌کنند</w:t>
      </w:r>
      <w:r w:rsidRPr="00726442">
        <w:rPr>
          <w:rFonts w:hint="cs"/>
          <w:rtl/>
        </w:rPr>
        <w:t xml:space="preserve"> چند نفر دیگر هم ذکر </w:t>
      </w:r>
      <w:r w:rsidR="008E7F96" w:rsidRPr="00726442">
        <w:rPr>
          <w:rFonts w:hint="cs"/>
          <w:rtl/>
        </w:rPr>
        <w:t>می‌کنند</w:t>
      </w:r>
      <w:r w:rsidRPr="00726442">
        <w:rPr>
          <w:rFonts w:hint="cs"/>
          <w:rtl/>
        </w:rPr>
        <w:t xml:space="preserve"> یکی محمد ابن موسی الاکبری است ابوالفضل الشیبانی و چند نفر دیگر را نقل </w:t>
      </w:r>
      <w:r w:rsidR="008E7F96" w:rsidRPr="00726442">
        <w:rPr>
          <w:rFonts w:hint="cs"/>
          <w:rtl/>
        </w:rPr>
        <w:t>می‌کند</w:t>
      </w:r>
      <w:r w:rsidRPr="00726442">
        <w:rPr>
          <w:rFonts w:hint="cs"/>
          <w:rtl/>
        </w:rPr>
        <w:t xml:space="preserve"> که </w:t>
      </w:r>
      <w:r w:rsidR="008E7F96" w:rsidRPr="00726442">
        <w:rPr>
          <w:rFonts w:hint="cs"/>
          <w:rtl/>
        </w:rPr>
        <w:t>بعضی‌شان</w:t>
      </w:r>
      <w:r w:rsidRPr="00726442">
        <w:rPr>
          <w:rFonts w:hint="cs"/>
          <w:rtl/>
        </w:rPr>
        <w:t xml:space="preserve"> معتبرند. </w:t>
      </w:r>
      <w:r w:rsidR="008E7F96" w:rsidRPr="00726442">
        <w:rPr>
          <w:rFonts w:hint="cs"/>
          <w:rtl/>
        </w:rPr>
        <w:t>ازاین‌جهت</w:t>
      </w:r>
      <w:r w:rsidRPr="00726442">
        <w:rPr>
          <w:rFonts w:hint="cs"/>
          <w:rtl/>
        </w:rPr>
        <w:t xml:space="preserve"> است که تا محمد ابن اشعث را باید</w:t>
      </w:r>
      <w:r w:rsidR="00D82813">
        <w:rPr>
          <w:rtl/>
        </w:rPr>
        <w:t xml:space="preserve"> </w:t>
      </w:r>
      <w:r w:rsidRPr="00726442">
        <w:rPr>
          <w:rFonts w:hint="cs"/>
          <w:rtl/>
        </w:rPr>
        <w:t xml:space="preserve">قبول کرد. آنکه واسطه بین نجاشی و شیخ و امثال این بزرگان به جعفریات است چند نفرند. عبدالله و سهل و چند نفر دیگر. اینها </w:t>
      </w:r>
      <w:r w:rsidR="008E7F96" w:rsidRPr="00726442">
        <w:rPr>
          <w:rFonts w:hint="cs"/>
          <w:rtl/>
        </w:rPr>
        <w:t>مجموعاً</w:t>
      </w:r>
      <w:r w:rsidRPr="00726442">
        <w:rPr>
          <w:rFonts w:hint="cs"/>
          <w:rtl/>
        </w:rPr>
        <w:t xml:space="preserve"> </w:t>
      </w:r>
      <w:r w:rsidR="008E7F96" w:rsidRPr="00726442">
        <w:rPr>
          <w:rFonts w:hint="cs"/>
          <w:rtl/>
        </w:rPr>
        <w:t>می‌شود</w:t>
      </w:r>
      <w:r w:rsidRPr="00726442">
        <w:rPr>
          <w:rFonts w:hint="cs"/>
          <w:rtl/>
        </w:rPr>
        <w:t xml:space="preserve"> این جهت را از آن اغماض کرد</w:t>
      </w:r>
      <w:r w:rsidR="00D82813">
        <w:rPr>
          <w:rtl/>
        </w:rPr>
        <w:t xml:space="preserve">؛ </w:t>
      </w:r>
      <w:r w:rsidRPr="00726442">
        <w:rPr>
          <w:rFonts w:hint="cs"/>
          <w:rtl/>
        </w:rPr>
        <w:t xml:space="preserve">اما موسی ابن اسماعیل همچنان مشکل </w:t>
      </w:r>
      <w:r w:rsidR="008E7F96" w:rsidRPr="00726442">
        <w:rPr>
          <w:rFonts w:hint="cs"/>
          <w:rtl/>
        </w:rPr>
        <w:t>دارد</w:t>
      </w:r>
      <w:r w:rsidRPr="00726442">
        <w:rPr>
          <w:rFonts w:hint="cs"/>
          <w:rtl/>
        </w:rPr>
        <w:t xml:space="preserve">. نسبت به موسی هم با توجه به اشتهار این کتاب ممکن است کسی بگوید اعتماد کند. چون از اصول مشهور بوده و جاافتاده بوده. این مقام اول بود و در حقیقت با </w:t>
      </w:r>
      <w:r w:rsidR="008E7F96" w:rsidRPr="00726442">
        <w:rPr>
          <w:rFonts w:hint="cs"/>
          <w:rtl/>
        </w:rPr>
        <w:t>قطع‌نظر</w:t>
      </w:r>
      <w:r w:rsidRPr="00726442">
        <w:rPr>
          <w:rFonts w:hint="cs"/>
          <w:rtl/>
        </w:rPr>
        <w:t xml:space="preserve"> از کتابی که اکنون دست ماست همان کتابی که دست شیخ و نجاشی بوده شاید بشود آن را پذیرفت زیرا تا محمد ابن اشعث یک سند نیست سندها متعدد است از محمد تا امام هم که سه نفر </w:t>
      </w:r>
      <w:r w:rsidR="008E7F96" w:rsidRPr="00726442">
        <w:rPr>
          <w:rFonts w:hint="cs"/>
          <w:rtl/>
        </w:rPr>
        <w:t>می‌شوند</w:t>
      </w:r>
      <w:r w:rsidRPr="00726442">
        <w:rPr>
          <w:rFonts w:hint="cs"/>
          <w:rtl/>
        </w:rPr>
        <w:t xml:space="preserve"> موسی ابن اسماعیل سختی دارد و ممکن است کسی با شواهد حاجی به اطمینان برسد که در این صورت سند درست </w:t>
      </w:r>
      <w:r w:rsidR="008E7F96" w:rsidRPr="00726442">
        <w:rPr>
          <w:rFonts w:hint="cs"/>
          <w:rtl/>
        </w:rPr>
        <w:t>می‌شود</w:t>
      </w:r>
      <w:r w:rsidRPr="00726442">
        <w:rPr>
          <w:rFonts w:hint="cs"/>
          <w:rtl/>
        </w:rPr>
        <w:t xml:space="preserve"> و الا در موسی ابن اسماعیل افتادگی ایجاد </w:t>
      </w:r>
      <w:r w:rsidR="008E7F96" w:rsidRPr="00726442">
        <w:rPr>
          <w:rFonts w:hint="cs"/>
          <w:rtl/>
        </w:rPr>
        <w:t>می‌شود</w:t>
      </w:r>
      <w:r w:rsidRPr="00726442">
        <w:rPr>
          <w:rFonts w:hint="cs"/>
          <w:rtl/>
        </w:rPr>
        <w:t xml:space="preserve">. ممکن است کسی </w:t>
      </w:r>
      <w:r w:rsidR="008E7F96" w:rsidRPr="00726442">
        <w:rPr>
          <w:rFonts w:hint="cs"/>
          <w:rtl/>
        </w:rPr>
        <w:t>حرف‌های</w:t>
      </w:r>
      <w:r w:rsidRPr="00726442">
        <w:rPr>
          <w:rFonts w:hint="cs"/>
          <w:rtl/>
        </w:rPr>
        <w:t xml:space="preserve"> حاجی را درباره موسی ابن اسماعیل بپذیرد </w:t>
      </w:r>
      <w:r w:rsidR="008E7F96" w:rsidRPr="00726442">
        <w:rPr>
          <w:rFonts w:hint="cs"/>
          <w:rtl/>
        </w:rPr>
        <w:t>به‌ضمیمه</w:t>
      </w:r>
      <w:r w:rsidRPr="00726442">
        <w:rPr>
          <w:rFonts w:hint="cs"/>
          <w:rtl/>
        </w:rPr>
        <w:t xml:space="preserve"> اینکه این کتاب اشتهار داشته است.</w:t>
      </w:r>
    </w:p>
    <w:p w:rsidR="008E7F96" w:rsidRPr="00726442" w:rsidRDefault="008E7F96" w:rsidP="008E7F96">
      <w:pPr>
        <w:pStyle w:val="Heading1"/>
        <w:rPr>
          <w:rtl/>
        </w:rPr>
      </w:pPr>
      <w:bookmarkStart w:id="12" w:name="_Toc87308312"/>
      <w:r w:rsidRPr="00726442">
        <w:rPr>
          <w:rFonts w:hint="cs"/>
          <w:rtl/>
        </w:rPr>
        <w:t>مقام دوم: این‌همانی نسخه فعلی جعفریات با نسخه زمان شیخ و نجاشی</w:t>
      </w:r>
      <w:bookmarkEnd w:id="12"/>
    </w:p>
    <w:p w:rsidR="00E5252F" w:rsidRPr="00726442" w:rsidRDefault="00E5252F" w:rsidP="008E7F96">
      <w:r w:rsidRPr="00726442">
        <w:rPr>
          <w:rFonts w:hint="cs"/>
          <w:rtl/>
        </w:rPr>
        <w:t xml:space="preserve">اما مقام دوم که کار را </w:t>
      </w:r>
      <w:r w:rsidR="008E7F96" w:rsidRPr="00726442">
        <w:rPr>
          <w:rFonts w:hint="cs"/>
          <w:rtl/>
        </w:rPr>
        <w:t>دشوارتر</w:t>
      </w:r>
      <w:r w:rsidRPr="00726442">
        <w:rPr>
          <w:rFonts w:hint="cs"/>
          <w:rtl/>
        </w:rPr>
        <w:t xml:space="preserve"> </w:t>
      </w:r>
      <w:r w:rsidR="008E7F96" w:rsidRPr="00726442">
        <w:rPr>
          <w:rFonts w:hint="cs"/>
          <w:rtl/>
        </w:rPr>
        <w:t>می‌کند</w:t>
      </w:r>
      <w:r w:rsidRPr="00726442">
        <w:rPr>
          <w:rFonts w:hint="cs"/>
          <w:rtl/>
        </w:rPr>
        <w:t xml:space="preserve"> این </w:t>
      </w:r>
      <w:r w:rsidR="008E7F96" w:rsidRPr="00726442">
        <w:rPr>
          <w:rFonts w:hint="cs"/>
          <w:rtl/>
        </w:rPr>
        <w:t>است که</w:t>
      </w:r>
      <w:r w:rsidRPr="00726442">
        <w:rPr>
          <w:rFonts w:hint="cs"/>
          <w:rtl/>
        </w:rPr>
        <w:t xml:space="preserve"> این کتاب همان کتاب باشد. اینجاست که دشواری افزون </w:t>
      </w:r>
      <w:r w:rsidR="008E7F96" w:rsidRPr="00726442">
        <w:rPr>
          <w:rFonts w:hint="cs"/>
          <w:rtl/>
        </w:rPr>
        <w:t>می‌شود</w:t>
      </w:r>
      <w:r w:rsidRPr="00726442">
        <w:rPr>
          <w:rFonts w:hint="cs"/>
          <w:rtl/>
        </w:rPr>
        <w:t xml:space="preserve"> و در مقام دوم خیلی بیش از مقام اول است. قبل ادامه بحث مرحوم حاجی کلام صاحب جواهر را نقل </w:t>
      </w:r>
      <w:r w:rsidR="008E7F96" w:rsidRPr="00726442">
        <w:rPr>
          <w:rFonts w:hint="cs"/>
          <w:rtl/>
        </w:rPr>
        <w:t>می‌کند</w:t>
      </w:r>
      <w:r w:rsidRPr="00726442">
        <w:rPr>
          <w:rFonts w:hint="cs"/>
          <w:rtl/>
        </w:rPr>
        <w:t xml:space="preserve"> که صاحب جواهر </w:t>
      </w:r>
      <w:r w:rsidR="008E7F96" w:rsidRPr="00726442">
        <w:rPr>
          <w:rFonts w:hint="cs"/>
          <w:rtl/>
        </w:rPr>
        <w:t>به‌شدت</w:t>
      </w:r>
      <w:r w:rsidRPr="00726442">
        <w:rPr>
          <w:rFonts w:hint="cs"/>
          <w:rtl/>
        </w:rPr>
        <w:t xml:space="preserve"> نفی </w:t>
      </w:r>
      <w:r w:rsidR="008E7F96" w:rsidRPr="00726442">
        <w:rPr>
          <w:rFonts w:hint="cs"/>
          <w:rtl/>
        </w:rPr>
        <w:t>می‌کند</w:t>
      </w:r>
      <w:r w:rsidRPr="00726442">
        <w:rPr>
          <w:rFonts w:hint="cs"/>
          <w:rtl/>
        </w:rPr>
        <w:t xml:space="preserve"> اعتبار جعفریات را. کلام صاحب جواهر این است: و من الغریب بعد ذلک کله ما ذکره الشیخ الجلیل</w:t>
      </w:r>
      <w:r w:rsidR="00DB6CC3" w:rsidRPr="00726442">
        <w:rPr>
          <w:rFonts w:hint="cs"/>
          <w:rtl/>
        </w:rPr>
        <w:t>...</w:t>
      </w:r>
    </w:p>
    <w:p w:rsidR="00DB6CC3" w:rsidRPr="00074D59" w:rsidRDefault="00E5252F" w:rsidP="00074D59">
      <w:pPr>
        <w:rPr>
          <w:color w:val="000000"/>
          <w:rtl/>
        </w:rPr>
      </w:pPr>
      <w:r w:rsidRPr="00726442">
        <w:rPr>
          <w:rFonts w:hint="cs"/>
          <w:rtl/>
        </w:rPr>
        <w:t>و أغرب من ذلك كله استدلال من حلت الوسوسة في قلبه بعد‌</w:t>
      </w:r>
      <w:r w:rsidR="00DB6CC3" w:rsidRPr="00726442">
        <w:rPr>
          <w:rFonts w:hint="cs"/>
          <w:rtl/>
        </w:rPr>
        <w:t xml:space="preserve"> </w:t>
      </w:r>
      <w:r w:rsidRPr="00726442">
        <w:rPr>
          <w:rFonts w:hint="cs"/>
          <w:rtl/>
        </w:rPr>
        <w:t>حكم أساطين المذهب بالأصل المقطوع، و إجماع ابني زهرة و إدريس اللذين قد عرفت حالهما، و ببعض النصوص الدالة على أن الحدود للإمام عليه السلام خصوصا‌</w:t>
      </w:r>
      <w:r w:rsidR="00DB6CC3" w:rsidRPr="00726442">
        <w:rPr>
          <w:rFonts w:hint="cs"/>
          <w:rtl/>
        </w:rPr>
        <w:t xml:space="preserve"> </w:t>
      </w:r>
      <w:r w:rsidRPr="00726442">
        <w:rPr>
          <w:rFonts w:hint="cs"/>
          <w:rtl/>
        </w:rPr>
        <w:t>المروي عن كتاب ال</w:t>
      </w:r>
      <w:r w:rsidR="00074D59">
        <w:rPr>
          <w:rFonts w:hint="cs"/>
          <w:rtl/>
        </w:rPr>
        <w:t>أشعثيات لمحمد بن محمد بن الأشعث</w:t>
      </w:r>
      <w:r w:rsidRPr="00726442">
        <w:rPr>
          <w:rFonts w:hint="cs"/>
          <w:rtl/>
        </w:rPr>
        <w:t xml:space="preserve"> بإسناده عن الصادق عن أبيه عن آبائه عن علي عليهم السلام «لا يصلح الحكم و لا الحدود و لا الجمعة إلا بإمام»</w:t>
      </w:r>
      <w:r w:rsidRPr="00726442">
        <w:rPr>
          <w:rFonts w:hint="cs"/>
        </w:rPr>
        <w:t>‌</w:t>
      </w:r>
      <w:r w:rsidR="00DB6CC3" w:rsidRPr="00726442">
        <w:t xml:space="preserve"> </w:t>
      </w:r>
      <w:r w:rsidRPr="00726442">
        <w:rPr>
          <w:rFonts w:hint="cs"/>
          <w:rtl/>
        </w:rPr>
        <w:t xml:space="preserve">الضعيف سندا، بل الكتاب </w:t>
      </w:r>
      <w:r w:rsidRPr="00074D59">
        <w:rPr>
          <w:rFonts w:hint="cs"/>
          <w:rtl/>
        </w:rPr>
        <w:t>المزبور على ما حكي عن بعض</w:t>
      </w:r>
      <w:r w:rsidRPr="00074D59">
        <w:rPr>
          <w:rFonts w:hint="cs"/>
          <w:color w:val="000000"/>
          <w:rtl/>
        </w:rPr>
        <w:t xml:space="preserve"> الأفاضل ليس من الأصول المشهورة بل و لا المعتبرة، و لم يحكم أحد بصحته من أصحابنا،</w:t>
      </w:r>
    </w:p>
    <w:p w:rsidR="00DB6CC3" w:rsidRPr="00074D59" w:rsidRDefault="008E7F96" w:rsidP="00DB6CC3">
      <w:pPr>
        <w:rPr>
          <w:color w:val="000000"/>
          <w:rtl/>
        </w:rPr>
      </w:pPr>
      <w:r w:rsidRPr="00074D59">
        <w:rPr>
          <w:rFonts w:hint="cs"/>
          <w:color w:val="000000"/>
          <w:rtl/>
        </w:rPr>
        <w:lastRenderedPageBreak/>
        <w:t>ازاینجا</w:t>
      </w:r>
      <w:r w:rsidR="00DB6CC3" w:rsidRPr="00074D59">
        <w:rPr>
          <w:rFonts w:hint="cs"/>
          <w:color w:val="000000"/>
          <w:rtl/>
        </w:rPr>
        <w:t xml:space="preserve"> به بعد مال مقام دوم است یعنی </w:t>
      </w:r>
      <w:r w:rsidRPr="00074D59">
        <w:rPr>
          <w:rFonts w:hint="cs"/>
          <w:color w:val="000000"/>
          <w:rtl/>
        </w:rPr>
        <w:t>این‌همانی</w:t>
      </w:r>
      <w:r w:rsidR="00DB6CC3" w:rsidRPr="00074D59">
        <w:rPr>
          <w:rFonts w:hint="cs"/>
          <w:color w:val="000000"/>
          <w:rtl/>
        </w:rPr>
        <w:t xml:space="preserve"> آنچه </w:t>
      </w:r>
      <w:r w:rsidRPr="00074D59">
        <w:rPr>
          <w:rFonts w:hint="cs"/>
          <w:color w:val="000000"/>
          <w:rtl/>
        </w:rPr>
        <w:t>الآن</w:t>
      </w:r>
      <w:r w:rsidR="00DB6CC3" w:rsidRPr="00074D59">
        <w:rPr>
          <w:rFonts w:hint="cs"/>
          <w:color w:val="000000"/>
          <w:rtl/>
        </w:rPr>
        <w:t xml:space="preserve"> هست با آنچه نجاشی و شیخ به آن سند </w:t>
      </w:r>
      <w:r w:rsidRPr="00074D59">
        <w:rPr>
          <w:rFonts w:hint="cs"/>
          <w:color w:val="000000"/>
          <w:rtl/>
        </w:rPr>
        <w:t>داشته‌اند</w:t>
      </w:r>
      <w:r w:rsidR="00DB6CC3" w:rsidRPr="00074D59">
        <w:rPr>
          <w:rFonts w:hint="cs"/>
          <w:color w:val="000000"/>
          <w:rtl/>
        </w:rPr>
        <w:t>:</w:t>
      </w:r>
    </w:p>
    <w:p w:rsidR="00E5252F" w:rsidRPr="00726442" w:rsidRDefault="00E5252F" w:rsidP="00074D59">
      <w:pPr>
        <w:rPr>
          <w:color w:val="286564"/>
          <w:sz w:val="27"/>
          <w:szCs w:val="27"/>
          <w:rtl/>
        </w:rPr>
      </w:pPr>
      <w:r w:rsidRPr="00074D59">
        <w:rPr>
          <w:rFonts w:hint="cs"/>
          <w:color w:val="000000"/>
          <w:rtl/>
        </w:rPr>
        <w:t xml:space="preserve"> بل لم تتواتر نسبته إلى مصنفه، بل و لم تصح على وجه تطمئن النفس بها، و لذا لم ينقل عنه الحر في الوسائل و لا المجلسي في البحار مع شدة حرصهما، خصوصا الثاني على كتب الحديث، و من البعيد عدم عثورهما عليه، و الشيخ و النجاشي و إن ذكرا أن مصنفه من أصحاب الكتب إلا أنهما لم يذكر الكتاب المزبور بعبارة تشعر بتعيينه، و مع ذلك فإن تتبعه و تتبع كتب الأصول يعطيان أنه ليس جاريا على منوالها فإن أكثره بخلافها، و إنما تطابق روايته في الأكثرية رواية العامة إلى آخره،</w:t>
      </w:r>
      <w:r w:rsidR="00650BEA" w:rsidRPr="00726442">
        <w:rPr>
          <w:rStyle w:val="FootnoteReference"/>
          <w:color w:val="286564"/>
          <w:sz w:val="27"/>
          <w:szCs w:val="27"/>
          <w:rtl/>
        </w:rPr>
        <w:footnoteReference w:id="1"/>
      </w:r>
    </w:p>
    <w:p w:rsidR="00E5252F" w:rsidRPr="00726442" w:rsidRDefault="008E7F96" w:rsidP="00855FE0">
      <w:pPr>
        <w:rPr>
          <w:rtl/>
        </w:rPr>
      </w:pPr>
      <w:r w:rsidRPr="00726442">
        <w:rPr>
          <w:rFonts w:hint="cs"/>
          <w:rtl/>
        </w:rPr>
        <w:t>سؤال</w:t>
      </w:r>
      <w:r w:rsidR="00855FE0" w:rsidRPr="00726442">
        <w:rPr>
          <w:rFonts w:hint="cs"/>
          <w:rtl/>
        </w:rPr>
        <w:t xml:space="preserve">: صاحب جواهر </w:t>
      </w:r>
      <w:r w:rsidRPr="00726442">
        <w:rPr>
          <w:rFonts w:hint="cs"/>
          <w:rtl/>
        </w:rPr>
        <w:t>نسخه‌ای</w:t>
      </w:r>
      <w:r w:rsidR="00855FE0" w:rsidRPr="00726442">
        <w:rPr>
          <w:rFonts w:hint="cs"/>
          <w:rtl/>
        </w:rPr>
        <w:t xml:space="preserve"> غیر از نسخه محدث نوری دارند که از هند آمده</w:t>
      </w:r>
    </w:p>
    <w:p w:rsidR="00650BEA" w:rsidRPr="00726442" w:rsidRDefault="00650BEA" w:rsidP="00855FE0">
      <w:pPr>
        <w:rPr>
          <w:rtl/>
        </w:rPr>
      </w:pPr>
      <w:r w:rsidRPr="00726442">
        <w:rPr>
          <w:rFonts w:hint="cs"/>
          <w:rtl/>
        </w:rPr>
        <w:t xml:space="preserve">جواب: </w:t>
      </w:r>
      <w:r w:rsidR="008E7F96" w:rsidRPr="00726442">
        <w:rPr>
          <w:rFonts w:hint="cs"/>
          <w:rtl/>
        </w:rPr>
        <w:t>سؤالی است</w:t>
      </w:r>
      <w:r w:rsidR="00855FE0" w:rsidRPr="00726442">
        <w:rPr>
          <w:rFonts w:hint="cs"/>
          <w:rtl/>
        </w:rPr>
        <w:t xml:space="preserve"> که صاحب جواهر اقدم از حاجی است. از کلام ایشان استفاده ن</w:t>
      </w:r>
      <w:r w:rsidR="008E7F96" w:rsidRPr="00726442">
        <w:rPr>
          <w:rFonts w:hint="cs"/>
          <w:rtl/>
        </w:rPr>
        <w:t>می‌شود</w:t>
      </w:r>
      <w:r w:rsidR="00855FE0" w:rsidRPr="00726442">
        <w:rPr>
          <w:rFonts w:hint="cs"/>
          <w:rtl/>
        </w:rPr>
        <w:t xml:space="preserve"> که کتاب داشته است یا نداشته. فقط در بعضی کتب فقهی قدیم وجود دارد که به بعضی روایات این تمسک </w:t>
      </w:r>
      <w:r w:rsidR="008E7F96" w:rsidRPr="00726442">
        <w:rPr>
          <w:rFonts w:hint="cs"/>
          <w:rtl/>
        </w:rPr>
        <w:t>کرده‌اند</w:t>
      </w:r>
      <w:r w:rsidR="00855FE0" w:rsidRPr="00726442">
        <w:rPr>
          <w:rFonts w:hint="cs"/>
          <w:rtl/>
        </w:rPr>
        <w:t xml:space="preserve">. اینکه کتاب دست صاحب </w:t>
      </w:r>
      <w:r w:rsidR="00D82813">
        <w:rPr>
          <w:rFonts w:hint="cs"/>
          <w:rtl/>
        </w:rPr>
        <w:t>وسائل</w:t>
      </w:r>
      <w:r w:rsidR="00D82813">
        <w:rPr>
          <w:rtl/>
        </w:rPr>
        <w:t xml:space="preserve"> </w:t>
      </w:r>
      <w:r w:rsidR="00855FE0" w:rsidRPr="00726442">
        <w:rPr>
          <w:rFonts w:hint="cs"/>
          <w:rtl/>
        </w:rPr>
        <w:t>بوده یا نه معلوم نیست.</w:t>
      </w:r>
      <w:r w:rsidRPr="00726442">
        <w:rPr>
          <w:rFonts w:hint="cs"/>
          <w:rtl/>
        </w:rPr>
        <w:t xml:space="preserve"> ممکن است بگوییم کتاب دستش بوده که </w:t>
      </w:r>
      <w:r w:rsidR="008E7F96" w:rsidRPr="00726442">
        <w:rPr>
          <w:rFonts w:hint="cs"/>
          <w:rtl/>
        </w:rPr>
        <w:t>می‌شود</w:t>
      </w:r>
      <w:r w:rsidRPr="00726442">
        <w:rPr>
          <w:rFonts w:hint="cs"/>
          <w:rtl/>
        </w:rPr>
        <w:t xml:space="preserve"> </w:t>
      </w:r>
      <w:r w:rsidR="008E7F96" w:rsidRPr="00726442">
        <w:rPr>
          <w:rFonts w:hint="cs"/>
          <w:rtl/>
        </w:rPr>
        <w:t>نسخه‌ای</w:t>
      </w:r>
      <w:r w:rsidRPr="00726442">
        <w:rPr>
          <w:rFonts w:hint="cs"/>
          <w:rtl/>
        </w:rPr>
        <w:t xml:space="preserve"> که غیر از نسخه حاجی بوده</w:t>
      </w:r>
      <w:r w:rsidR="00D82813">
        <w:rPr>
          <w:rtl/>
        </w:rPr>
        <w:t xml:space="preserve">؛ </w:t>
      </w:r>
      <w:r w:rsidRPr="00726442">
        <w:rPr>
          <w:rFonts w:hint="cs"/>
          <w:rtl/>
        </w:rPr>
        <w:t xml:space="preserve">اما اینکه صاحب </w:t>
      </w:r>
      <w:r w:rsidR="00D82813">
        <w:rPr>
          <w:rFonts w:hint="cs"/>
          <w:rtl/>
        </w:rPr>
        <w:t>وسائل</w:t>
      </w:r>
      <w:r w:rsidR="00D82813">
        <w:rPr>
          <w:rtl/>
        </w:rPr>
        <w:t xml:space="preserve"> </w:t>
      </w:r>
      <w:r w:rsidR="008E7F96" w:rsidRPr="00726442">
        <w:rPr>
          <w:rFonts w:hint="cs"/>
          <w:rtl/>
        </w:rPr>
        <w:t>نسخه‌ای</w:t>
      </w:r>
      <w:r w:rsidRPr="00726442">
        <w:rPr>
          <w:rFonts w:hint="cs"/>
          <w:rtl/>
        </w:rPr>
        <w:t xml:space="preserve"> داشته یا اینکه همین روایاتی که در کتب دیگر به اشعثیات نسبت داده </w:t>
      </w:r>
      <w:r w:rsidR="008E7F96" w:rsidRPr="00726442">
        <w:rPr>
          <w:rFonts w:hint="cs"/>
          <w:rtl/>
        </w:rPr>
        <w:t>می‌شد</w:t>
      </w:r>
      <w:r w:rsidRPr="00726442">
        <w:rPr>
          <w:rFonts w:hint="cs"/>
          <w:rtl/>
        </w:rPr>
        <w:t xml:space="preserve">ه است. </w:t>
      </w:r>
      <w:r w:rsidR="008E7F96" w:rsidRPr="00726442">
        <w:rPr>
          <w:rFonts w:hint="cs"/>
          <w:rtl/>
        </w:rPr>
        <w:t>مثلاً</w:t>
      </w:r>
      <w:r w:rsidRPr="00726442">
        <w:rPr>
          <w:rFonts w:hint="cs"/>
          <w:rtl/>
        </w:rPr>
        <w:t xml:space="preserve"> در </w:t>
      </w:r>
      <w:r w:rsidR="008E7F96" w:rsidRPr="00726442">
        <w:rPr>
          <w:rFonts w:hint="cs"/>
          <w:rtl/>
        </w:rPr>
        <w:t>امربه‌معروف</w:t>
      </w:r>
      <w:r w:rsidRPr="00726442">
        <w:rPr>
          <w:rFonts w:hint="cs"/>
          <w:rtl/>
        </w:rPr>
        <w:t xml:space="preserve"> و نهی از منکر </w:t>
      </w:r>
      <w:r w:rsidR="00855FE0" w:rsidRPr="00726442">
        <w:rPr>
          <w:rFonts w:hint="cs"/>
          <w:rtl/>
        </w:rPr>
        <w:t xml:space="preserve">به نقل از </w:t>
      </w:r>
      <w:r w:rsidRPr="00726442">
        <w:rPr>
          <w:rFonts w:hint="cs"/>
          <w:rtl/>
        </w:rPr>
        <w:t xml:space="preserve">بعض الاساطین </w:t>
      </w:r>
      <w:r w:rsidR="008E7F96" w:rsidRPr="00726442">
        <w:rPr>
          <w:rFonts w:hint="cs"/>
          <w:rtl/>
        </w:rPr>
        <w:t>می‌گوید</w:t>
      </w:r>
      <w:r w:rsidRPr="00726442">
        <w:rPr>
          <w:rFonts w:hint="cs"/>
          <w:rtl/>
        </w:rPr>
        <w:t xml:space="preserve"> گفته </w:t>
      </w:r>
      <w:r w:rsidR="00855FE0" w:rsidRPr="00726442">
        <w:rPr>
          <w:rFonts w:hint="cs"/>
          <w:rtl/>
        </w:rPr>
        <w:t xml:space="preserve">اشعثیات هم </w:t>
      </w:r>
      <w:r w:rsidR="008E7F96" w:rsidRPr="00726442">
        <w:rPr>
          <w:rFonts w:hint="cs"/>
          <w:rtl/>
        </w:rPr>
        <w:t>همین‌طور</w:t>
      </w:r>
      <w:r w:rsidR="00855FE0" w:rsidRPr="00726442">
        <w:rPr>
          <w:rFonts w:hint="cs"/>
          <w:rtl/>
        </w:rPr>
        <w:t xml:space="preserve"> است. نشان </w:t>
      </w:r>
      <w:r w:rsidR="008E7F96" w:rsidRPr="00726442">
        <w:rPr>
          <w:rFonts w:hint="cs"/>
          <w:rtl/>
        </w:rPr>
        <w:t>می‌دهد</w:t>
      </w:r>
      <w:r w:rsidR="00855FE0" w:rsidRPr="00726442">
        <w:rPr>
          <w:rFonts w:hint="cs"/>
          <w:rtl/>
        </w:rPr>
        <w:t xml:space="preserve"> نسخه دست آن شخصیت بوده </w:t>
      </w:r>
      <w:r w:rsidR="008E7F96" w:rsidRPr="00726442">
        <w:rPr>
          <w:rFonts w:hint="cs"/>
          <w:rtl/>
        </w:rPr>
        <w:t>احتمالاً</w:t>
      </w:r>
      <w:r w:rsidR="00855FE0" w:rsidRPr="00726442">
        <w:rPr>
          <w:rFonts w:hint="cs"/>
          <w:rtl/>
        </w:rPr>
        <w:t>. آن هم ممکن است از دیگری نقل کند.</w:t>
      </w:r>
      <w:r w:rsidRPr="00726442">
        <w:rPr>
          <w:rFonts w:hint="cs"/>
          <w:rtl/>
        </w:rPr>
        <w:t xml:space="preserve"> در هر صورت اگر ثابت </w:t>
      </w:r>
      <w:r w:rsidR="008E7F96" w:rsidRPr="00726442">
        <w:rPr>
          <w:rFonts w:hint="cs"/>
          <w:rtl/>
        </w:rPr>
        <w:t>می‌شد</w:t>
      </w:r>
      <w:r w:rsidRPr="00726442">
        <w:rPr>
          <w:rFonts w:hint="cs"/>
          <w:rtl/>
        </w:rPr>
        <w:t xml:space="preserve"> از کلام صاحب </w:t>
      </w:r>
      <w:r w:rsidR="00D82813">
        <w:rPr>
          <w:rFonts w:hint="cs"/>
          <w:rtl/>
        </w:rPr>
        <w:t>وسائل</w:t>
      </w:r>
      <w:r w:rsidR="00D82813">
        <w:rPr>
          <w:rtl/>
        </w:rPr>
        <w:t xml:space="preserve"> </w:t>
      </w:r>
      <w:r w:rsidRPr="00726442">
        <w:rPr>
          <w:rFonts w:hint="cs"/>
          <w:rtl/>
        </w:rPr>
        <w:t xml:space="preserve">یا بعض الاساطینی که صاحب </w:t>
      </w:r>
      <w:r w:rsidR="00D82813">
        <w:rPr>
          <w:rFonts w:hint="cs"/>
          <w:rtl/>
        </w:rPr>
        <w:t>وسائل</w:t>
      </w:r>
      <w:r w:rsidR="00D82813">
        <w:rPr>
          <w:rtl/>
        </w:rPr>
        <w:t xml:space="preserve"> </w:t>
      </w:r>
      <w:r w:rsidRPr="00726442">
        <w:rPr>
          <w:rFonts w:hint="cs"/>
          <w:rtl/>
        </w:rPr>
        <w:t xml:space="preserve">از آن نقل </w:t>
      </w:r>
      <w:r w:rsidR="008E7F96" w:rsidRPr="00726442">
        <w:rPr>
          <w:rFonts w:hint="cs"/>
          <w:rtl/>
        </w:rPr>
        <w:t>می‌کنند</w:t>
      </w:r>
      <w:r w:rsidRPr="00726442">
        <w:rPr>
          <w:rFonts w:hint="cs"/>
          <w:rtl/>
        </w:rPr>
        <w:t xml:space="preserve"> که این کتاب دست آنها بوده این اطمینان را کمی بالاتر </w:t>
      </w:r>
      <w:r w:rsidR="008E7F96" w:rsidRPr="00726442">
        <w:rPr>
          <w:rFonts w:hint="cs"/>
          <w:rtl/>
        </w:rPr>
        <w:t>می‌برد</w:t>
      </w:r>
      <w:r w:rsidRPr="00726442">
        <w:rPr>
          <w:rFonts w:hint="cs"/>
          <w:rtl/>
        </w:rPr>
        <w:t xml:space="preserve"> که این کتاب فقط آنی نبوده که در هند </w:t>
      </w:r>
      <w:r w:rsidR="008E7F96" w:rsidRPr="00726442">
        <w:rPr>
          <w:rFonts w:hint="cs"/>
          <w:rtl/>
        </w:rPr>
        <w:t>پیداشده</w:t>
      </w:r>
      <w:r w:rsidRPr="00726442">
        <w:rPr>
          <w:rFonts w:hint="cs"/>
          <w:rtl/>
        </w:rPr>
        <w:t xml:space="preserve"> و دست حاجی رسیده است اگر این بود در </w:t>
      </w:r>
      <w:r w:rsidR="008E7F96" w:rsidRPr="00726442">
        <w:rPr>
          <w:rFonts w:hint="cs"/>
          <w:rtl/>
        </w:rPr>
        <w:t>بالا بردن</w:t>
      </w:r>
      <w:r w:rsidRPr="00726442">
        <w:rPr>
          <w:rFonts w:hint="cs"/>
          <w:rtl/>
        </w:rPr>
        <w:t xml:space="preserve"> اطمینان </w:t>
      </w:r>
      <w:r w:rsidR="008E7F96" w:rsidRPr="00726442">
        <w:rPr>
          <w:rFonts w:hint="cs"/>
          <w:rtl/>
        </w:rPr>
        <w:t>مؤثر</w:t>
      </w:r>
      <w:r w:rsidRPr="00726442">
        <w:rPr>
          <w:rFonts w:hint="cs"/>
          <w:rtl/>
        </w:rPr>
        <w:t xml:space="preserve"> بود اما </w:t>
      </w:r>
      <w:r w:rsidR="008E7F96" w:rsidRPr="00726442">
        <w:rPr>
          <w:rFonts w:hint="cs"/>
          <w:rtl/>
        </w:rPr>
        <w:t>این‌طور</w:t>
      </w:r>
      <w:r w:rsidRPr="00726442">
        <w:rPr>
          <w:rFonts w:hint="cs"/>
          <w:rtl/>
        </w:rPr>
        <w:t xml:space="preserve"> نیست.</w:t>
      </w:r>
    </w:p>
    <w:p w:rsidR="00650BEA" w:rsidRPr="00726442" w:rsidRDefault="008E7F96" w:rsidP="00E5252F">
      <w:pPr>
        <w:rPr>
          <w:rtl/>
        </w:rPr>
      </w:pPr>
      <w:r w:rsidRPr="00726442">
        <w:rPr>
          <w:rFonts w:hint="cs"/>
          <w:rtl/>
        </w:rPr>
        <w:t>سؤال</w:t>
      </w:r>
      <w:r w:rsidR="00650BEA" w:rsidRPr="00726442">
        <w:rPr>
          <w:rFonts w:hint="cs"/>
          <w:rtl/>
        </w:rPr>
        <w:t>: بعید است صاحب جواهر علامه مجلسی و حر داشته باشد</w:t>
      </w:r>
    </w:p>
    <w:p w:rsidR="008E7F96" w:rsidRPr="00726442" w:rsidRDefault="00650BEA" w:rsidP="008E7F96">
      <w:pPr>
        <w:rPr>
          <w:rtl/>
        </w:rPr>
      </w:pPr>
      <w:r w:rsidRPr="00726442">
        <w:rPr>
          <w:rFonts w:hint="cs"/>
          <w:rtl/>
        </w:rPr>
        <w:t>جواب: اثبات ن</w:t>
      </w:r>
      <w:r w:rsidR="008E7F96" w:rsidRPr="00726442">
        <w:rPr>
          <w:rFonts w:hint="cs"/>
          <w:rtl/>
        </w:rPr>
        <w:t>می‌شود</w:t>
      </w:r>
      <w:r w:rsidRPr="00726442">
        <w:rPr>
          <w:rFonts w:hint="cs"/>
          <w:rtl/>
        </w:rPr>
        <w:t xml:space="preserve"> دست صاحب جواهر بوده. صاحب جواهر </w:t>
      </w:r>
      <w:r w:rsidR="008E7F96" w:rsidRPr="00726442">
        <w:rPr>
          <w:rFonts w:hint="cs"/>
          <w:rtl/>
        </w:rPr>
        <w:t>می‌گوید</w:t>
      </w:r>
      <w:r w:rsidRPr="00726442">
        <w:rPr>
          <w:rFonts w:hint="cs"/>
          <w:rtl/>
        </w:rPr>
        <w:t xml:space="preserve"> بعید است دست آنها بوده و نقل </w:t>
      </w:r>
      <w:r w:rsidR="008E7F96" w:rsidRPr="00726442">
        <w:rPr>
          <w:rFonts w:hint="cs"/>
          <w:rtl/>
        </w:rPr>
        <w:t>نکرده‌اند</w:t>
      </w:r>
    </w:p>
    <w:p w:rsidR="00650BEA" w:rsidRPr="00726442" w:rsidRDefault="00650BEA" w:rsidP="00E5252F">
      <w:pPr>
        <w:rPr>
          <w:rtl/>
        </w:rPr>
      </w:pPr>
      <w:r w:rsidRPr="00726442">
        <w:rPr>
          <w:rFonts w:hint="cs"/>
          <w:rtl/>
        </w:rPr>
        <w:t>در مقام دوم ما اینکه بگوییم این نسخه همان نسخه است باید با شیاع و اطمینان درست کنیم و این شیاع و اطمینان کار سختی است. اینکه بگوییم این نسخه به نحو شایع و منتشر وجود داشته به حیثی که شک ن</w:t>
      </w:r>
      <w:r w:rsidR="008E7F96" w:rsidRPr="00726442">
        <w:rPr>
          <w:rFonts w:hint="cs"/>
          <w:rtl/>
        </w:rPr>
        <w:t>می‌کند</w:t>
      </w:r>
      <w:r w:rsidRPr="00726442">
        <w:rPr>
          <w:rFonts w:hint="cs"/>
          <w:rtl/>
        </w:rPr>
        <w:t xml:space="preserve"> که </w:t>
      </w:r>
      <w:r w:rsidR="008E7F96" w:rsidRPr="00726442">
        <w:rPr>
          <w:rFonts w:hint="cs"/>
          <w:rtl/>
        </w:rPr>
        <w:t>این‌همانی</w:t>
      </w:r>
      <w:r w:rsidRPr="00726442">
        <w:rPr>
          <w:rFonts w:hint="cs"/>
          <w:rtl/>
        </w:rPr>
        <w:t xml:space="preserve"> است که در عصر نجاشی و شیخ بوده و این اسناد را به آن ذکر </w:t>
      </w:r>
      <w:r w:rsidR="008E7F96" w:rsidRPr="00726442">
        <w:rPr>
          <w:rFonts w:hint="cs"/>
          <w:rtl/>
        </w:rPr>
        <w:t>کرده‌اند</w:t>
      </w:r>
      <w:r w:rsidRPr="00726442">
        <w:rPr>
          <w:rFonts w:hint="cs"/>
          <w:rtl/>
        </w:rPr>
        <w:t>. گرچه احتمالش کم نیست ولی اطمینان ن</w:t>
      </w:r>
      <w:r w:rsidR="008E7F96" w:rsidRPr="00726442">
        <w:rPr>
          <w:rFonts w:hint="cs"/>
          <w:rtl/>
        </w:rPr>
        <w:t>می‌آورد</w:t>
      </w:r>
    </w:p>
    <w:p w:rsidR="008E7F96" w:rsidRPr="00726442" w:rsidRDefault="008E7F96" w:rsidP="008E7F96">
      <w:pPr>
        <w:pStyle w:val="Heading1"/>
        <w:rPr>
          <w:rtl/>
        </w:rPr>
      </w:pPr>
      <w:bookmarkStart w:id="13" w:name="_Toc87308313"/>
      <w:r w:rsidRPr="00726442">
        <w:rPr>
          <w:rFonts w:hint="cs"/>
          <w:rtl/>
        </w:rPr>
        <w:t>شواهد حاجی نوری بر وثاقت جعفریات:</w:t>
      </w:r>
      <w:bookmarkEnd w:id="13"/>
    </w:p>
    <w:p w:rsidR="00650BEA" w:rsidRPr="00726442" w:rsidRDefault="00650BEA" w:rsidP="00855FE0">
      <w:r w:rsidRPr="00726442">
        <w:rPr>
          <w:rFonts w:hint="cs"/>
          <w:rtl/>
        </w:rPr>
        <w:t xml:space="preserve">بعد جمع کلام نجاشی که گفته ضعیف سندا مربوط به مقام اول موسی ابن اسماعیل و اینها را درست </w:t>
      </w:r>
      <w:r w:rsidR="008E7F96" w:rsidRPr="00726442">
        <w:rPr>
          <w:rFonts w:hint="cs"/>
          <w:rtl/>
        </w:rPr>
        <w:t>می‌کند</w:t>
      </w:r>
      <w:r w:rsidRPr="00726442">
        <w:rPr>
          <w:rFonts w:hint="cs"/>
          <w:rtl/>
        </w:rPr>
        <w:t xml:space="preserve">. بعد حاجی نوری </w:t>
      </w:r>
      <w:r w:rsidR="008E7F96" w:rsidRPr="00726442">
        <w:rPr>
          <w:rFonts w:hint="cs"/>
          <w:rtl/>
        </w:rPr>
        <w:t>می‌گوید</w:t>
      </w:r>
      <w:r w:rsidRPr="00726442">
        <w:rPr>
          <w:rFonts w:hint="cs"/>
          <w:rtl/>
        </w:rPr>
        <w:t>:</w:t>
      </w:r>
    </w:p>
    <w:p w:rsidR="00650BEA" w:rsidRPr="00726442" w:rsidRDefault="00650BEA" w:rsidP="00855FE0">
      <w:pPr>
        <w:rPr>
          <w:rtl/>
        </w:rPr>
      </w:pPr>
      <w:r w:rsidRPr="00726442">
        <w:rPr>
          <w:rFonts w:hint="cs"/>
          <w:rtl/>
        </w:rPr>
        <w:lastRenderedPageBreak/>
        <w:t>و أمّا ثانيا: فقوله: «حاكيا عن بعض الأفاضل أنّه ليس من الأصول المشهورة.» الى آخره ففساده واضح بعد التأمّل فيما ذكرناه، و ليت شعري أيّ كتاب من الرواة الأقدمين أشهر منه، و أيّ مؤلّف لم ينقل منه، بل لم يذكروا كتابا مخصوصا منه في طيّ الإجازات سواه.</w:t>
      </w:r>
      <w:r w:rsidR="00855FE0" w:rsidRPr="00D82813">
        <w:rPr>
          <w:vertAlign w:val="superscript"/>
          <w:rtl/>
        </w:rPr>
        <w:footnoteReference w:id="2"/>
      </w:r>
    </w:p>
    <w:p w:rsidR="00650BEA" w:rsidRPr="00726442" w:rsidRDefault="00650BEA" w:rsidP="00855FE0">
      <w:r w:rsidRPr="00726442">
        <w:rPr>
          <w:rFonts w:hint="cs"/>
          <w:rtl/>
        </w:rPr>
        <w:t xml:space="preserve">شواهدی </w:t>
      </w:r>
      <w:r w:rsidR="008E7F96" w:rsidRPr="00726442">
        <w:rPr>
          <w:rFonts w:hint="cs"/>
          <w:rtl/>
        </w:rPr>
        <w:t>می‌آورد</w:t>
      </w:r>
      <w:r w:rsidRPr="00726442">
        <w:rPr>
          <w:rFonts w:hint="cs"/>
          <w:rtl/>
        </w:rPr>
        <w:t xml:space="preserve"> که بعضی به این کتاب استناد </w:t>
      </w:r>
      <w:r w:rsidR="008E7F96" w:rsidRPr="00726442">
        <w:rPr>
          <w:rFonts w:hint="cs"/>
          <w:rtl/>
        </w:rPr>
        <w:t>کرده‌اند</w:t>
      </w:r>
      <w:r w:rsidRPr="00726442">
        <w:rPr>
          <w:rFonts w:hint="cs"/>
          <w:rtl/>
        </w:rPr>
        <w:t xml:space="preserve">. </w:t>
      </w:r>
      <w:r w:rsidR="008E7F96" w:rsidRPr="00726442">
        <w:rPr>
          <w:rFonts w:hint="cs"/>
          <w:rtl/>
        </w:rPr>
        <w:t>مثلاً</w:t>
      </w:r>
      <w:r w:rsidRPr="00726442">
        <w:rPr>
          <w:rFonts w:hint="cs"/>
          <w:rtl/>
        </w:rPr>
        <w:t xml:space="preserve"> از علامه </w:t>
      </w:r>
      <w:r w:rsidR="008E7F96" w:rsidRPr="00726442">
        <w:rPr>
          <w:rFonts w:hint="cs"/>
          <w:rtl/>
        </w:rPr>
        <w:t>می‌گوید</w:t>
      </w:r>
      <w:r w:rsidRPr="00726442">
        <w:rPr>
          <w:rFonts w:hint="cs"/>
          <w:rtl/>
        </w:rPr>
        <w:t>.</w:t>
      </w:r>
    </w:p>
    <w:p w:rsidR="00650BEA" w:rsidRPr="00726442" w:rsidRDefault="00650BEA" w:rsidP="00855FE0">
      <w:pPr>
        <w:rPr>
          <w:rtl/>
        </w:rPr>
      </w:pPr>
      <w:r w:rsidRPr="00726442">
        <w:rPr>
          <w:rFonts w:hint="cs"/>
          <w:rtl/>
        </w:rPr>
        <w:t>و عندي مجموعة شريفة كلّها بخط الشيخ الجليل صاحب الكرامات شمس الدين محمّد بن علي الجباعي، جدّ شيخنا البهائي رحمه اللّه نقلها كلّها من خطّ شيخنا الشهيد طاب ثراه و ممّا فيها ما اختصره من هذا الكتاب الشريف يقرب من ثلث هذا الكتاب،</w:t>
      </w:r>
      <w:r w:rsidR="00855FE0" w:rsidRPr="00D82813">
        <w:rPr>
          <w:vertAlign w:val="superscript"/>
          <w:rtl/>
        </w:rPr>
        <w:footnoteReference w:id="3"/>
      </w:r>
    </w:p>
    <w:p w:rsidR="00650BEA" w:rsidRPr="00726442" w:rsidRDefault="00650BEA" w:rsidP="00650BEA">
      <w:pPr>
        <w:rPr>
          <w:rtl/>
        </w:rPr>
      </w:pPr>
      <w:r w:rsidRPr="00726442">
        <w:rPr>
          <w:rFonts w:hint="cs"/>
          <w:rtl/>
        </w:rPr>
        <w:t xml:space="preserve">شواهدی این گونه جمع </w:t>
      </w:r>
      <w:r w:rsidR="008E7F96" w:rsidRPr="00726442">
        <w:rPr>
          <w:rFonts w:hint="cs"/>
          <w:rtl/>
        </w:rPr>
        <w:t>می‌کند</w:t>
      </w:r>
      <w:r w:rsidRPr="00726442">
        <w:rPr>
          <w:rFonts w:hint="cs"/>
          <w:rtl/>
        </w:rPr>
        <w:t xml:space="preserve"> که کتاب مشهوری است اما چیزی در این شواهد وجود ندارد.</w:t>
      </w:r>
    </w:p>
    <w:p w:rsidR="00650BEA" w:rsidRPr="00726442" w:rsidRDefault="008E7F96" w:rsidP="00650BEA">
      <w:pPr>
        <w:rPr>
          <w:rtl/>
        </w:rPr>
      </w:pPr>
      <w:r w:rsidRPr="00726442">
        <w:rPr>
          <w:rFonts w:hint="cs"/>
          <w:rtl/>
        </w:rPr>
        <w:t>سؤال</w:t>
      </w:r>
      <w:r w:rsidR="00650BEA" w:rsidRPr="00726442">
        <w:rPr>
          <w:rFonts w:hint="cs"/>
          <w:rtl/>
        </w:rPr>
        <w:t xml:space="preserve">: </w:t>
      </w:r>
      <w:r w:rsidRPr="00726442">
        <w:rPr>
          <w:rFonts w:hint="cs"/>
          <w:rtl/>
        </w:rPr>
        <w:t>می‌شود</w:t>
      </w:r>
      <w:r w:rsidR="00650BEA" w:rsidRPr="00726442">
        <w:rPr>
          <w:rFonts w:hint="cs"/>
          <w:rtl/>
        </w:rPr>
        <w:t xml:space="preserve"> گفت اگر تعداد قابل قبولی از این کتاب در کتب دیگر باشد </w:t>
      </w:r>
      <w:r w:rsidRPr="00726442">
        <w:rPr>
          <w:rFonts w:hint="cs"/>
          <w:rtl/>
        </w:rPr>
        <w:t>می‌شود</w:t>
      </w:r>
      <w:r w:rsidR="00650BEA" w:rsidRPr="00726442">
        <w:rPr>
          <w:rFonts w:hint="cs"/>
          <w:rtl/>
        </w:rPr>
        <w:t xml:space="preserve"> اصل کتاب را ثابت کرد.</w:t>
      </w:r>
    </w:p>
    <w:p w:rsidR="00650BEA" w:rsidRPr="00726442" w:rsidRDefault="00650BEA" w:rsidP="00650BEA">
      <w:pPr>
        <w:rPr>
          <w:rtl/>
        </w:rPr>
      </w:pPr>
      <w:r w:rsidRPr="00726442">
        <w:rPr>
          <w:rFonts w:hint="cs"/>
          <w:rtl/>
        </w:rPr>
        <w:t xml:space="preserve">جواب: توجه کنید </w:t>
      </w:r>
      <w:r w:rsidR="008E7F96" w:rsidRPr="00726442">
        <w:rPr>
          <w:rFonts w:hint="cs"/>
          <w:rtl/>
        </w:rPr>
        <w:t>این‌که</w:t>
      </w:r>
      <w:r w:rsidRPr="00726442">
        <w:rPr>
          <w:rFonts w:hint="cs"/>
          <w:rtl/>
        </w:rPr>
        <w:t xml:space="preserve"> </w:t>
      </w:r>
      <w:r w:rsidR="008E7F96" w:rsidRPr="00726442">
        <w:rPr>
          <w:rFonts w:hint="cs"/>
          <w:rtl/>
        </w:rPr>
        <w:t>فی‌الجمله</w:t>
      </w:r>
      <w:r w:rsidRPr="00726442">
        <w:rPr>
          <w:rFonts w:hint="cs"/>
          <w:rtl/>
        </w:rPr>
        <w:t xml:space="preserve"> نسبتی این کتاب با آن دارد درست است. </w:t>
      </w:r>
      <w:r w:rsidR="008E7F96" w:rsidRPr="00726442">
        <w:rPr>
          <w:rFonts w:hint="cs"/>
          <w:rtl/>
        </w:rPr>
        <w:t>نسخه‌های</w:t>
      </w:r>
      <w:r w:rsidRPr="00726442">
        <w:rPr>
          <w:rFonts w:hint="cs"/>
          <w:rtl/>
        </w:rPr>
        <w:t xml:space="preserve"> </w:t>
      </w:r>
      <w:r w:rsidR="008E7F96" w:rsidRPr="00726442">
        <w:rPr>
          <w:rFonts w:hint="cs"/>
          <w:rtl/>
        </w:rPr>
        <w:t>الآن</w:t>
      </w:r>
      <w:r w:rsidRPr="00726442">
        <w:rPr>
          <w:rFonts w:hint="cs"/>
          <w:rtl/>
        </w:rPr>
        <w:t xml:space="preserve"> با آن هم ربطی دارد </w:t>
      </w:r>
      <w:r w:rsidR="008E7F96" w:rsidRPr="00726442">
        <w:rPr>
          <w:rFonts w:hint="cs"/>
          <w:rtl/>
        </w:rPr>
        <w:t>به‌خصوص</w:t>
      </w:r>
      <w:r w:rsidRPr="00726442">
        <w:rPr>
          <w:rFonts w:hint="cs"/>
          <w:rtl/>
        </w:rPr>
        <w:t xml:space="preserve"> جاهایی در این کتاب هست که علامه هم نقل </w:t>
      </w:r>
      <w:r w:rsidR="008E7F96" w:rsidRPr="00726442">
        <w:rPr>
          <w:rFonts w:hint="cs"/>
          <w:rtl/>
        </w:rPr>
        <w:t>کرده‌اند</w:t>
      </w:r>
      <w:r w:rsidRPr="00726442">
        <w:rPr>
          <w:rFonts w:hint="cs"/>
          <w:rtl/>
        </w:rPr>
        <w:t xml:space="preserve">. </w:t>
      </w:r>
      <w:r w:rsidR="008E7F96" w:rsidRPr="00726442">
        <w:rPr>
          <w:rFonts w:hint="cs"/>
          <w:rtl/>
        </w:rPr>
        <w:t>فی‌الجمله</w:t>
      </w:r>
      <w:r w:rsidRPr="00726442">
        <w:rPr>
          <w:rFonts w:hint="cs"/>
          <w:rtl/>
        </w:rPr>
        <w:t xml:space="preserve"> اینکه اشعثیاتی بوده که </w:t>
      </w:r>
      <w:r w:rsidR="008E7F96" w:rsidRPr="00726442">
        <w:rPr>
          <w:rFonts w:hint="cs"/>
          <w:rtl/>
        </w:rPr>
        <w:t>نسبتاً</w:t>
      </w:r>
      <w:r w:rsidRPr="00726442">
        <w:rPr>
          <w:rFonts w:hint="cs"/>
          <w:rtl/>
        </w:rPr>
        <w:t xml:space="preserve"> مهم بوده نه به اهمیتی که حاجی </w:t>
      </w:r>
      <w:r w:rsidR="008E7F96" w:rsidRPr="00726442">
        <w:rPr>
          <w:rFonts w:hint="cs"/>
          <w:rtl/>
        </w:rPr>
        <w:t>می‌گوید</w:t>
      </w:r>
      <w:r w:rsidRPr="00726442">
        <w:rPr>
          <w:rFonts w:hint="cs"/>
          <w:rtl/>
        </w:rPr>
        <w:t xml:space="preserve"> و نه به تنقیص صاحب جواهر. نسبت به موسی ابن اسماعیل هم شاید بشود پذیرفت و </w:t>
      </w:r>
      <w:r w:rsidR="008E7F96" w:rsidRPr="00726442">
        <w:rPr>
          <w:rFonts w:hint="cs"/>
          <w:rtl/>
        </w:rPr>
        <w:t>نسخه‌های</w:t>
      </w:r>
      <w:r w:rsidRPr="00726442">
        <w:rPr>
          <w:rFonts w:hint="cs"/>
          <w:rtl/>
        </w:rPr>
        <w:t xml:space="preserve"> قبلی را درست کرد. نسبت نسخه </w:t>
      </w:r>
      <w:r w:rsidR="008E7F96" w:rsidRPr="00726442">
        <w:rPr>
          <w:rFonts w:hint="cs"/>
          <w:rtl/>
        </w:rPr>
        <w:t>الآن</w:t>
      </w:r>
      <w:r w:rsidRPr="00726442">
        <w:rPr>
          <w:rFonts w:hint="cs"/>
          <w:rtl/>
        </w:rPr>
        <w:t xml:space="preserve"> هم با آن بعید نیست</w:t>
      </w:r>
      <w:r w:rsidR="00D82813">
        <w:rPr>
          <w:rtl/>
        </w:rPr>
        <w:t xml:space="preserve">؛ </w:t>
      </w:r>
      <w:r w:rsidRPr="00726442">
        <w:rPr>
          <w:rFonts w:hint="cs"/>
          <w:rtl/>
        </w:rPr>
        <w:t xml:space="preserve">اما نکته مهم این است که از این کتاب </w:t>
      </w:r>
      <w:r w:rsidR="008E7F96" w:rsidRPr="00726442">
        <w:rPr>
          <w:rFonts w:hint="cs"/>
          <w:rtl/>
        </w:rPr>
        <w:t>می‌خواهیم</w:t>
      </w:r>
      <w:r w:rsidRPr="00726442">
        <w:rPr>
          <w:rFonts w:hint="cs"/>
          <w:rtl/>
        </w:rPr>
        <w:t xml:space="preserve"> حکمی اثبات کنیم و فرض کنیم جای دیگر نیست این سخت است زیرا اختلاف نسخه </w:t>
      </w:r>
      <w:r w:rsidR="008E7F96" w:rsidRPr="00726442">
        <w:rPr>
          <w:rFonts w:hint="cs"/>
          <w:rtl/>
        </w:rPr>
        <w:t>می‌شود</w:t>
      </w:r>
      <w:r w:rsidRPr="00726442">
        <w:rPr>
          <w:rFonts w:hint="cs"/>
          <w:rtl/>
        </w:rPr>
        <w:t xml:space="preserve"> و معلوم نیست این کتاب </w:t>
      </w:r>
      <w:r w:rsidR="008E7F96" w:rsidRPr="00726442">
        <w:rPr>
          <w:rFonts w:hint="cs"/>
          <w:rtl/>
        </w:rPr>
        <w:t>به‌دقت</w:t>
      </w:r>
      <w:r w:rsidRPr="00726442">
        <w:rPr>
          <w:rFonts w:hint="cs"/>
          <w:rtl/>
        </w:rPr>
        <w:t xml:space="preserve"> نسخه اصلی باشد.</w:t>
      </w:r>
    </w:p>
    <w:p w:rsidR="00650BEA" w:rsidRPr="00726442" w:rsidRDefault="008E7F96" w:rsidP="00650BEA">
      <w:pPr>
        <w:rPr>
          <w:rtl/>
        </w:rPr>
      </w:pPr>
      <w:r w:rsidRPr="00726442">
        <w:rPr>
          <w:rFonts w:hint="cs"/>
          <w:rtl/>
        </w:rPr>
        <w:t>سؤال</w:t>
      </w:r>
      <w:r w:rsidR="00650BEA" w:rsidRPr="00726442">
        <w:rPr>
          <w:rFonts w:hint="cs"/>
          <w:rtl/>
        </w:rPr>
        <w:t xml:space="preserve">: چطور </w:t>
      </w:r>
      <w:r w:rsidRPr="00726442">
        <w:rPr>
          <w:rFonts w:hint="cs"/>
          <w:rtl/>
        </w:rPr>
        <w:t>می‌شود</w:t>
      </w:r>
      <w:r w:rsidR="00650BEA" w:rsidRPr="00726442">
        <w:rPr>
          <w:rFonts w:hint="cs"/>
          <w:rtl/>
        </w:rPr>
        <w:t xml:space="preserve"> </w:t>
      </w:r>
      <w:r w:rsidRPr="00726442">
        <w:rPr>
          <w:rFonts w:hint="cs"/>
          <w:rtl/>
        </w:rPr>
        <w:t>کتاب‌های</w:t>
      </w:r>
      <w:r w:rsidR="00650BEA" w:rsidRPr="00726442">
        <w:rPr>
          <w:rFonts w:hint="cs"/>
          <w:rtl/>
        </w:rPr>
        <w:t xml:space="preserve"> تشیع که در عراق و ایران است در هند پیدا </w:t>
      </w:r>
      <w:r w:rsidRPr="00726442">
        <w:rPr>
          <w:rFonts w:hint="cs"/>
          <w:rtl/>
        </w:rPr>
        <w:t>می‌شود</w:t>
      </w:r>
      <w:r w:rsidR="00650BEA" w:rsidRPr="00726442">
        <w:rPr>
          <w:rFonts w:hint="cs"/>
          <w:rtl/>
        </w:rPr>
        <w:t>؟</w:t>
      </w:r>
    </w:p>
    <w:p w:rsidR="00650BEA" w:rsidRPr="00726442" w:rsidRDefault="00650BEA" w:rsidP="00855FE0">
      <w:pPr>
        <w:rPr>
          <w:rtl/>
        </w:rPr>
      </w:pPr>
      <w:r w:rsidRPr="00726442">
        <w:rPr>
          <w:rFonts w:hint="cs"/>
          <w:rtl/>
        </w:rPr>
        <w:t xml:space="preserve">جواب: هند هم هم تشیعش قوی است هم تعصب </w:t>
      </w:r>
      <w:r w:rsidR="008E7F96" w:rsidRPr="00726442">
        <w:rPr>
          <w:rFonts w:hint="cs"/>
          <w:rtl/>
        </w:rPr>
        <w:t>داشته‌اند</w:t>
      </w:r>
      <w:r w:rsidRPr="00726442">
        <w:rPr>
          <w:rFonts w:hint="cs"/>
          <w:rtl/>
        </w:rPr>
        <w:t xml:space="preserve"> هم مهد تمدن است. نزدیک چهل سال است آقای خواجه پیری مستقر در هند است و کار ایشان </w:t>
      </w:r>
      <w:r w:rsidR="0057047B" w:rsidRPr="00726442">
        <w:rPr>
          <w:rFonts w:hint="cs"/>
          <w:rtl/>
        </w:rPr>
        <w:t>این است</w:t>
      </w:r>
      <w:r w:rsidRPr="00726442">
        <w:rPr>
          <w:rFonts w:hint="cs"/>
          <w:rtl/>
        </w:rPr>
        <w:t xml:space="preserve"> که کتاب از مدارس </w:t>
      </w:r>
      <w:r w:rsidR="0057047B" w:rsidRPr="00726442">
        <w:rPr>
          <w:rFonts w:hint="cs"/>
          <w:rtl/>
        </w:rPr>
        <w:t>آنجا</w:t>
      </w:r>
      <w:r w:rsidRPr="00726442">
        <w:rPr>
          <w:rFonts w:hint="cs"/>
          <w:rtl/>
        </w:rPr>
        <w:t xml:space="preserve"> جمع </w:t>
      </w:r>
      <w:r w:rsidR="008E7F96" w:rsidRPr="00726442">
        <w:rPr>
          <w:rFonts w:hint="cs"/>
          <w:rtl/>
        </w:rPr>
        <w:t>می‌کنند</w:t>
      </w:r>
      <w:r w:rsidRPr="00726442">
        <w:rPr>
          <w:rFonts w:hint="cs"/>
          <w:rtl/>
        </w:rPr>
        <w:t xml:space="preserve"> و یا اصلش یا نسخه دیجیتالش را به </w:t>
      </w:r>
      <w:r w:rsidR="0057047B" w:rsidRPr="00726442">
        <w:rPr>
          <w:rFonts w:hint="cs"/>
          <w:rtl/>
        </w:rPr>
        <w:t>کتاب‌خانه</w:t>
      </w:r>
      <w:r w:rsidRPr="00726442">
        <w:rPr>
          <w:rFonts w:hint="cs"/>
          <w:rtl/>
        </w:rPr>
        <w:t xml:space="preserve"> آستان قدس نقل </w:t>
      </w:r>
      <w:r w:rsidR="0057047B" w:rsidRPr="00726442">
        <w:rPr>
          <w:rFonts w:hint="cs"/>
          <w:rtl/>
        </w:rPr>
        <w:t>می‌دهند</w:t>
      </w:r>
      <w:r w:rsidRPr="00726442">
        <w:rPr>
          <w:rFonts w:hint="cs"/>
          <w:rtl/>
        </w:rPr>
        <w:t xml:space="preserve">. هزاران کتاب آورده شده است. من </w:t>
      </w:r>
      <w:r w:rsidR="0057047B" w:rsidRPr="00726442">
        <w:rPr>
          <w:rFonts w:hint="cs"/>
          <w:rtl/>
        </w:rPr>
        <w:t>رفته‌ام</w:t>
      </w:r>
      <w:r w:rsidRPr="00726442">
        <w:rPr>
          <w:rFonts w:hint="cs"/>
          <w:rtl/>
        </w:rPr>
        <w:t xml:space="preserve"> در لکنو که هزاران کتاب خطی که دارد </w:t>
      </w:r>
      <w:r w:rsidR="00855FE0" w:rsidRPr="00726442">
        <w:rPr>
          <w:rFonts w:hint="cs"/>
          <w:rtl/>
        </w:rPr>
        <w:t>خاک</w:t>
      </w:r>
      <w:r w:rsidRPr="00726442">
        <w:rPr>
          <w:rFonts w:hint="cs"/>
          <w:rtl/>
        </w:rPr>
        <w:t xml:space="preserve"> </w:t>
      </w:r>
      <w:r w:rsidR="0057047B" w:rsidRPr="00726442">
        <w:rPr>
          <w:rFonts w:hint="cs"/>
          <w:rtl/>
        </w:rPr>
        <w:t>می‌خورد</w:t>
      </w:r>
      <w:r w:rsidRPr="00726442">
        <w:rPr>
          <w:rFonts w:hint="cs"/>
          <w:rtl/>
        </w:rPr>
        <w:t xml:space="preserve">. کار آقا بوده که جلوی ضیاع اینها گرفته شود تا از بین نرود. آثار تاریخی و کتب خطی فراوانی آنجا وجود دارد هنوز هم هست. ایشان هم در صفحه 29 کتاب </w:t>
      </w:r>
      <w:r w:rsidR="008E7F96" w:rsidRPr="00726442">
        <w:rPr>
          <w:rFonts w:hint="cs"/>
          <w:rtl/>
        </w:rPr>
        <w:t>می‌فرمایند</w:t>
      </w:r>
      <w:r w:rsidRPr="00726442">
        <w:rPr>
          <w:rFonts w:hint="cs"/>
          <w:rtl/>
        </w:rPr>
        <w:t xml:space="preserve"> </w:t>
      </w:r>
      <w:r w:rsidR="00855FE0" w:rsidRPr="00726442">
        <w:rPr>
          <w:rFonts w:hint="cs"/>
          <w:rtl/>
        </w:rPr>
        <w:t xml:space="preserve">اینکه صاحب جواهر گفته من البعید عدم عثورهما علیه بعید است صاحب </w:t>
      </w:r>
      <w:r w:rsidR="00D82813">
        <w:rPr>
          <w:rFonts w:hint="cs"/>
          <w:rtl/>
        </w:rPr>
        <w:t>وسائل</w:t>
      </w:r>
      <w:r w:rsidR="00D82813">
        <w:rPr>
          <w:rtl/>
        </w:rPr>
        <w:t xml:space="preserve"> </w:t>
      </w:r>
      <w:r w:rsidR="00855FE0" w:rsidRPr="00726442">
        <w:rPr>
          <w:rFonts w:hint="cs"/>
          <w:rtl/>
        </w:rPr>
        <w:t xml:space="preserve">و مجلسی به این کتاب دست پیدا نکرده باشند </w:t>
      </w:r>
      <w:r w:rsidR="008E7F96" w:rsidRPr="00726442">
        <w:rPr>
          <w:rFonts w:hint="cs"/>
          <w:rtl/>
        </w:rPr>
        <w:t>می‌گوید</w:t>
      </w:r>
      <w:r w:rsidR="00855FE0" w:rsidRPr="00726442">
        <w:rPr>
          <w:rFonts w:hint="cs"/>
          <w:rtl/>
        </w:rPr>
        <w:t>:</w:t>
      </w:r>
    </w:p>
    <w:p w:rsidR="001B5544" w:rsidRPr="00726442" w:rsidRDefault="00855FE0" w:rsidP="00650BEA">
      <w:pPr>
        <w:rPr>
          <w:rtl/>
        </w:rPr>
      </w:pPr>
      <w:r w:rsidRPr="00726442">
        <w:rPr>
          <w:rFonts w:hint="cs"/>
          <w:rtl/>
        </w:rPr>
        <w:t>لابعد فیه فانه کان عند الثانی کتب کثیر لم یکن عند الاول فان لعدم العثور اسبابا کثیره سوا عدم الفحص... هذا الکتاب لم نجد من نقل عنه بعد الشهید و جمله من کتب اخری کان عنده و نقل عنه فی الذکری و هذا یقوی الظن بعدم وجوده فی بعض البلاد</w:t>
      </w:r>
      <w:r w:rsidR="00D82813">
        <w:rPr>
          <w:rtl/>
        </w:rPr>
        <w:t>؛ و</w:t>
      </w:r>
      <w:r w:rsidRPr="00726442">
        <w:rPr>
          <w:rFonts w:hint="cs"/>
          <w:rtl/>
        </w:rPr>
        <w:t xml:space="preserve"> اما نحن فعثرنا علیه فی الکتب التی جاء بها بعض الساده من اهل العلم من بلاد هند و کان مع قرب الاسناد و مسائل علی ابن جعفر و کتاب سلیم فی مجلد در یک جلد هر چهار کتاب بود و الحمد لله علی هذه النعمه الجلیله</w:t>
      </w:r>
    </w:p>
    <w:p w:rsidR="008E7F96" w:rsidRPr="00726442" w:rsidRDefault="008E7F96" w:rsidP="008E7F96">
      <w:pPr>
        <w:pStyle w:val="Heading1"/>
        <w:rPr>
          <w:rtl/>
        </w:rPr>
      </w:pPr>
      <w:bookmarkStart w:id="14" w:name="_Toc87308314"/>
      <w:r w:rsidRPr="00726442">
        <w:rPr>
          <w:rFonts w:hint="cs"/>
          <w:rtl/>
        </w:rPr>
        <w:lastRenderedPageBreak/>
        <w:t>نظر استاد در مقام دوم:</w:t>
      </w:r>
      <w:bookmarkEnd w:id="14"/>
    </w:p>
    <w:p w:rsidR="001B5544" w:rsidRPr="00726442" w:rsidRDefault="008E7F96" w:rsidP="00650BEA">
      <w:pPr>
        <w:rPr>
          <w:rtl/>
        </w:rPr>
      </w:pPr>
      <w:r w:rsidRPr="00726442">
        <w:rPr>
          <w:rFonts w:hint="cs"/>
          <w:rtl/>
        </w:rPr>
        <w:t>می‌توانیم</w:t>
      </w:r>
      <w:r w:rsidR="001B5544" w:rsidRPr="00726442">
        <w:rPr>
          <w:rFonts w:hint="cs"/>
          <w:rtl/>
        </w:rPr>
        <w:t xml:space="preserve"> شواهدی بیاوریم که این کتاب همان است. اینکه مشهور بوده و </w:t>
      </w:r>
      <w:r w:rsidRPr="00726442">
        <w:rPr>
          <w:rFonts w:hint="cs"/>
          <w:rtl/>
        </w:rPr>
        <w:t>به‌سادگی</w:t>
      </w:r>
      <w:r w:rsidR="001B5544" w:rsidRPr="00726442">
        <w:rPr>
          <w:rFonts w:hint="cs"/>
          <w:rtl/>
        </w:rPr>
        <w:t xml:space="preserve"> کسی در نسخه دست ببرد </w:t>
      </w:r>
      <w:r w:rsidRPr="00726442">
        <w:rPr>
          <w:rFonts w:hint="cs"/>
          <w:rtl/>
        </w:rPr>
        <w:t>نمی‌شده</w:t>
      </w:r>
      <w:r w:rsidR="001B5544" w:rsidRPr="00726442">
        <w:rPr>
          <w:rFonts w:hint="cs"/>
          <w:rtl/>
        </w:rPr>
        <w:t>. دست مرحوم شهید و علامه هم بوده چون ن</w:t>
      </w:r>
      <w:r w:rsidR="00855FE0" w:rsidRPr="00726442">
        <w:rPr>
          <w:rFonts w:hint="cs"/>
          <w:rtl/>
        </w:rPr>
        <w:t xml:space="preserve">قل </w:t>
      </w:r>
      <w:r w:rsidRPr="00726442">
        <w:rPr>
          <w:rFonts w:hint="cs"/>
          <w:rtl/>
        </w:rPr>
        <w:t>می‌کنند</w:t>
      </w:r>
      <w:r w:rsidR="00855FE0" w:rsidRPr="00726442">
        <w:rPr>
          <w:rFonts w:hint="cs"/>
          <w:rtl/>
        </w:rPr>
        <w:t>. عظمت کتاب و اهمیت آن</w:t>
      </w:r>
      <w:r w:rsidR="001B5544" w:rsidRPr="00726442">
        <w:rPr>
          <w:rFonts w:hint="cs"/>
          <w:rtl/>
        </w:rPr>
        <w:t xml:space="preserve"> هم اقتضا </w:t>
      </w:r>
      <w:r w:rsidRPr="00726442">
        <w:rPr>
          <w:rFonts w:hint="cs"/>
          <w:rtl/>
        </w:rPr>
        <w:t>می‌کند</w:t>
      </w:r>
      <w:r w:rsidR="001B5544" w:rsidRPr="00726442">
        <w:rPr>
          <w:rFonts w:hint="cs"/>
          <w:rtl/>
        </w:rPr>
        <w:t xml:space="preserve"> از بین نرود. این شواهدی است که این همان است. از </w:t>
      </w:r>
      <w:r w:rsidRPr="00726442">
        <w:rPr>
          <w:rFonts w:hint="cs"/>
          <w:rtl/>
        </w:rPr>
        <w:t>آن‌طرف</w:t>
      </w:r>
      <w:r w:rsidR="001B5544" w:rsidRPr="00726442">
        <w:rPr>
          <w:rFonts w:hint="cs"/>
          <w:rtl/>
        </w:rPr>
        <w:t xml:space="preserve"> هم شواهدی است که ن</w:t>
      </w:r>
      <w:r w:rsidRPr="00726442">
        <w:rPr>
          <w:rFonts w:hint="cs"/>
          <w:rtl/>
        </w:rPr>
        <w:t>می‌توانیم</w:t>
      </w:r>
      <w:r w:rsidR="001B5544" w:rsidRPr="00726442">
        <w:rPr>
          <w:rFonts w:hint="cs"/>
          <w:rtl/>
        </w:rPr>
        <w:t xml:space="preserve"> بگوییم این همان است </w:t>
      </w:r>
      <w:r w:rsidRPr="00726442">
        <w:rPr>
          <w:rFonts w:hint="cs"/>
          <w:rtl/>
        </w:rPr>
        <w:t>به‌دقت</w:t>
      </w:r>
      <w:r w:rsidR="001B5544" w:rsidRPr="00726442">
        <w:rPr>
          <w:rFonts w:hint="cs"/>
          <w:rtl/>
        </w:rPr>
        <w:t xml:space="preserve"> و ضبط. اینکه حداقل اگر دست شهید و علامه بوده سه چهار قرنی خبر از آن نیست و </w:t>
      </w:r>
      <w:r w:rsidRPr="00726442">
        <w:rPr>
          <w:rFonts w:hint="cs"/>
          <w:rtl/>
        </w:rPr>
        <w:t>گم‌شده</w:t>
      </w:r>
      <w:r w:rsidR="001B5544" w:rsidRPr="00726442">
        <w:rPr>
          <w:rFonts w:hint="cs"/>
          <w:rtl/>
        </w:rPr>
        <w:t xml:space="preserve">. دیگری اینکه صاحب </w:t>
      </w:r>
      <w:r w:rsidR="00D82813">
        <w:rPr>
          <w:rFonts w:hint="cs"/>
          <w:rtl/>
        </w:rPr>
        <w:t>وسائل</w:t>
      </w:r>
      <w:r w:rsidR="00D82813">
        <w:rPr>
          <w:rtl/>
        </w:rPr>
        <w:t xml:space="preserve"> </w:t>
      </w:r>
      <w:r w:rsidR="001B5544" w:rsidRPr="00726442">
        <w:rPr>
          <w:rFonts w:hint="cs"/>
          <w:rtl/>
        </w:rPr>
        <w:t xml:space="preserve">و علامه یا </w:t>
      </w:r>
      <w:r w:rsidRPr="00726442">
        <w:rPr>
          <w:rFonts w:hint="cs"/>
          <w:rtl/>
        </w:rPr>
        <w:t>داشته‌اند</w:t>
      </w:r>
      <w:r w:rsidR="001B5544" w:rsidRPr="00726442">
        <w:rPr>
          <w:rFonts w:hint="cs"/>
          <w:rtl/>
        </w:rPr>
        <w:t xml:space="preserve"> یا نه. اگر </w:t>
      </w:r>
      <w:r w:rsidRPr="00726442">
        <w:rPr>
          <w:rFonts w:hint="cs"/>
          <w:rtl/>
        </w:rPr>
        <w:t>داشته‌اند</w:t>
      </w:r>
      <w:r w:rsidR="001B5544" w:rsidRPr="00726442">
        <w:rPr>
          <w:rFonts w:hint="cs"/>
          <w:rtl/>
        </w:rPr>
        <w:t xml:space="preserve"> و نقل </w:t>
      </w:r>
      <w:r w:rsidRPr="00726442">
        <w:rPr>
          <w:rFonts w:hint="cs"/>
          <w:rtl/>
        </w:rPr>
        <w:t>نکرده‌اند</w:t>
      </w:r>
      <w:r w:rsidR="001B5544" w:rsidRPr="00726442">
        <w:rPr>
          <w:rFonts w:hint="cs"/>
          <w:rtl/>
        </w:rPr>
        <w:t xml:space="preserve"> شأن کتاب را پایین </w:t>
      </w:r>
      <w:r w:rsidRPr="00726442">
        <w:rPr>
          <w:rFonts w:hint="cs"/>
          <w:rtl/>
        </w:rPr>
        <w:t>می‌آورد</w:t>
      </w:r>
      <w:r w:rsidR="001B5544" w:rsidRPr="00726442">
        <w:rPr>
          <w:rFonts w:hint="cs"/>
          <w:rtl/>
        </w:rPr>
        <w:t xml:space="preserve">. هزار و خوردی حدیث باشد و هیچی نقل نکنند. اگر نداشتند یعنی تواتر نداشته و گم بوده. به نظرم وزن شواهد دوم اگر بیشتر نباشد کمتر نیست و مانع شیاع </w:t>
      </w:r>
      <w:r w:rsidRPr="00726442">
        <w:rPr>
          <w:rFonts w:hint="cs"/>
          <w:rtl/>
        </w:rPr>
        <w:t>می‌شود</w:t>
      </w:r>
    </w:p>
    <w:p w:rsidR="001B5544" w:rsidRPr="00726442" w:rsidRDefault="008E7F96" w:rsidP="00650BEA">
      <w:pPr>
        <w:rPr>
          <w:rtl/>
        </w:rPr>
      </w:pPr>
      <w:r w:rsidRPr="00726442">
        <w:rPr>
          <w:rFonts w:hint="cs"/>
          <w:rtl/>
        </w:rPr>
        <w:t>سؤال</w:t>
      </w:r>
      <w:r w:rsidR="001B5544" w:rsidRPr="00726442">
        <w:rPr>
          <w:rFonts w:hint="cs"/>
          <w:rtl/>
        </w:rPr>
        <w:t xml:space="preserve">: </w:t>
      </w:r>
      <w:r w:rsidRPr="00726442">
        <w:rPr>
          <w:rFonts w:hint="cs"/>
          <w:rtl/>
        </w:rPr>
        <w:t>شبهه‌ای</w:t>
      </w:r>
      <w:r w:rsidR="001B5544" w:rsidRPr="00726442">
        <w:rPr>
          <w:rFonts w:hint="cs"/>
          <w:rtl/>
        </w:rPr>
        <w:t xml:space="preserve"> در تعداد روایات است</w:t>
      </w:r>
    </w:p>
    <w:p w:rsidR="001B5544" w:rsidRPr="00726442" w:rsidRDefault="001B5544" w:rsidP="00650BEA">
      <w:pPr>
        <w:rPr>
          <w:rtl/>
        </w:rPr>
      </w:pPr>
      <w:r w:rsidRPr="00726442">
        <w:rPr>
          <w:rFonts w:hint="cs"/>
          <w:rtl/>
        </w:rPr>
        <w:t>جواب: بله. در اینجا الف دارد ولی اشعثیات موجود حدود 1600 تاست.</w:t>
      </w:r>
    </w:p>
    <w:p w:rsidR="001B5544" w:rsidRPr="00726442" w:rsidRDefault="008E7F96" w:rsidP="00650BEA">
      <w:pPr>
        <w:rPr>
          <w:rtl/>
        </w:rPr>
      </w:pPr>
      <w:r w:rsidRPr="00726442">
        <w:rPr>
          <w:rFonts w:hint="cs"/>
          <w:rtl/>
        </w:rPr>
        <w:t>آنچه کمی محکم‌تر می‌کند</w:t>
      </w:r>
      <w:r w:rsidR="001B5544" w:rsidRPr="00726442">
        <w:rPr>
          <w:rFonts w:hint="cs"/>
          <w:rtl/>
        </w:rPr>
        <w:t xml:space="preserve"> از شهید که ثلثش را نقل کرده. لذا </w:t>
      </w:r>
      <w:r w:rsidRPr="00726442">
        <w:rPr>
          <w:rFonts w:hint="cs"/>
          <w:rtl/>
        </w:rPr>
        <w:t>علی‌رغم</w:t>
      </w:r>
      <w:r w:rsidR="001B5544" w:rsidRPr="00726442">
        <w:rPr>
          <w:rFonts w:hint="cs"/>
          <w:rtl/>
        </w:rPr>
        <w:t xml:space="preserve"> اینکه خیلی مرحوم حاجی تلاش کرده این کتاب را تصحیح کند ولی واقعش اطمینان به اینکه این نسخه همان است و نه از طریق شیاع وجود دارد نه </w:t>
      </w:r>
      <w:r w:rsidRPr="00726442">
        <w:rPr>
          <w:rFonts w:hint="cs"/>
          <w:rtl/>
        </w:rPr>
        <w:t>اجازه‌های</w:t>
      </w:r>
      <w:r w:rsidR="001B5544" w:rsidRPr="00726442">
        <w:rPr>
          <w:rFonts w:hint="cs"/>
          <w:rtl/>
        </w:rPr>
        <w:t xml:space="preserve"> مستقلی که به سند اصلی برسد. نه سند متصلی داریم نه شیاعی را </w:t>
      </w:r>
      <w:r w:rsidRPr="00726442">
        <w:rPr>
          <w:rFonts w:hint="cs"/>
          <w:rtl/>
        </w:rPr>
        <w:t>می‌شود</w:t>
      </w:r>
      <w:r w:rsidR="001B5544" w:rsidRPr="00726442">
        <w:rPr>
          <w:rFonts w:hint="cs"/>
          <w:rtl/>
        </w:rPr>
        <w:t xml:space="preserve"> احراز کرد. </w:t>
      </w:r>
      <w:r w:rsidRPr="00726442">
        <w:rPr>
          <w:rFonts w:hint="cs"/>
          <w:rtl/>
        </w:rPr>
        <w:t>به‌خصوص</w:t>
      </w:r>
      <w:r w:rsidR="001B5544" w:rsidRPr="00726442">
        <w:rPr>
          <w:rFonts w:hint="cs"/>
          <w:rtl/>
        </w:rPr>
        <w:t xml:space="preserve"> با توجه به اینکه آن دو بزرگوار نقل </w:t>
      </w:r>
      <w:r w:rsidRPr="00726442">
        <w:rPr>
          <w:rFonts w:hint="cs"/>
          <w:rtl/>
        </w:rPr>
        <w:t>نکرده‌اند</w:t>
      </w:r>
      <w:r w:rsidR="001B5544" w:rsidRPr="00726442">
        <w:rPr>
          <w:rFonts w:hint="cs"/>
          <w:rtl/>
        </w:rPr>
        <w:t xml:space="preserve">. البته ایشان </w:t>
      </w:r>
      <w:r w:rsidRPr="00726442">
        <w:rPr>
          <w:rFonts w:hint="cs"/>
          <w:rtl/>
        </w:rPr>
        <w:t>می‌گوید</w:t>
      </w:r>
      <w:r w:rsidR="001B5544" w:rsidRPr="00726442">
        <w:rPr>
          <w:rFonts w:hint="cs"/>
          <w:rtl/>
        </w:rPr>
        <w:t xml:space="preserve"> لابعد که بگوییم </w:t>
      </w:r>
      <w:r w:rsidRPr="00726442">
        <w:rPr>
          <w:rFonts w:hint="cs"/>
          <w:rtl/>
        </w:rPr>
        <w:t>ندیده‌اند</w:t>
      </w:r>
      <w:r w:rsidR="00D82813">
        <w:rPr>
          <w:rtl/>
        </w:rPr>
        <w:t xml:space="preserve">؛ </w:t>
      </w:r>
      <w:r w:rsidR="001B5544" w:rsidRPr="00726442">
        <w:rPr>
          <w:rFonts w:hint="cs"/>
          <w:rtl/>
        </w:rPr>
        <w:t xml:space="preserve">اما عرض کردیم ندیده باشند </w:t>
      </w:r>
      <w:r w:rsidRPr="00726442">
        <w:rPr>
          <w:rFonts w:hint="cs"/>
          <w:rtl/>
        </w:rPr>
        <w:t>یک‌جور</w:t>
      </w:r>
      <w:r w:rsidR="001B5544" w:rsidRPr="00726442">
        <w:rPr>
          <w:rFonts w:hint="cs"/>
          <w:rtl/>
        </w:rPr>
        <w:t xml:space="preserve"> لطمه </w:t>
      </w:r>
      <w:r w:rsidRPr="00726442">
        <w:rPr>
          <w:rFonts w:hint="cs"/>
          <w:rtl/>
        </w:rPr>
        <w:t>می‌زند</w:t>
      </w:r>
      <w:r w:rsidR="001B5544" w:rsidRPr="00726442">
        <w:rPr>
          <w:rFonts w:hint="cs"/>
          <w:rtl/>
        </w:rPr>
        <w:t xml:space="preserve"> دیده باشند طور دیگری لطمه </w:t>
      </w:r>
      <w:r w:rsidRPr="00726442">
        <w:rPr>
          <w:rFonts w:hint="cs"/>
          <w:rtl/>
        </w:rPr>
        <w:t>می‌زند</w:t>
      </w:r>
      <w:r w:rsidR="001B5544" w:rsidRPr="00726442">
        <w:rPr>
          <w:rFonts w:hint="cs"/>
          <w:rtl/>
        </w:rPr>
        <w:t>. لذا جعفریات را ن</w:t>
      </w:r>
      <w:r w:rsidRPr="00726442">
        <w:rPr>
          <w:rFonts w:hint="cs"/>
          <w:rtl/>
        </w:rPr>
        <w:t>می‌شود</w:t>
      </w:r>
      <w:r w:rsidR="001B5544" w:rsidRPr="00726442">
        <w:rPr>
          <w:rFonts w:hint="cs"/>
          <w:rtl/>
        </w:rPr>
        <w:t xml:space="preserve"> خیلی مورد اعتماد </w:t>
      </w:r>
      <w:r w:rsidRPr="00726442">
        <w:rPr>
          <w:rFonts w:hint="cs"/>
          <w:rtl/>
        </w:rPr>
        <w:t>قرارداد</w:t>
      </w:r>
      <w:r w:rsidR="001B5544" w:rsidRPr="00726442">
        <w:rPr>
          <w:rFonts w:hint="cs"/>
          <w:rtl/>
        </w:rPr>
        <w:t xml:space="preserve">. در حد </w:t>
      </w:r>
      <w:r w:rsidRPr="00726442">
        <w:rPr>
          <w:rFonts w:hint="cs"/>
          <w:rtl/>
        </w:rPr>
        <w:t>مؤید</w:t>
      </w:r>
      <w:r w:rsidR="001B5544" w:rsidRPr="00726442">
        <w:rPr>
          <w:rFonts w:hint="cs"/>
          <w:rtl/>
        </w:rPr>
        <w:t xml:space="preserve"> عیبی ندارد اما دقایق را ن</w:t>
      </w:r>
      <w:r w:rsidRPr="00726442">
        <w:rPr>
          <w:rFonts w:hint="cs"/>
          <w:rtl/>
        </w:rPr>
        <w:t>می‌شود</w:t>
      </w:r>
      <w:r w:rsidR="001B5544" w:rsidRPr="00726442">
        <w:rPr>
          <w:rFonts w:hint="cs"/>
          <w:rtl/>
        </w:rPr>
        <w:t xml:space="preserve"> تمسک کرد.</w:t>
      </w:r>
      <w:bookmarkEnd w:id="9"/>
    </w:p>
    <w:sectPr w:rsidR="001B5544" w:rsidRPr="00726442" w:rsidSect="0087337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4FFE" w:rsidRDefault="00854FFE" w:rsidP="004D5B1F">
      <w:r>
        <w:separator/>
      </w:r>
    </w:p>
  </w:endnote>
  <w:endnote w:type="continuationSeparator" w:id="0">
    <w:p w:rsidR="00854FFE" w:rsidRDefault="00854FFE" w:rsidP="004D5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2  Badr">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Badr">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altName w:val="Courier New"/>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dobe Arabic">
    <w:panose1 w:val="02040503050201020203"/>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4A6" w:rsidRDefault="001474A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672689767"/>
      <w:docPartObj>
        <w:docPartGallery w:val="Page Numbers (Bottom of Page)"/>
        <w:docPartUnique/>
      </w:docPartObj>
    </w:sdtPr>
    <w:sdtEndPr/>
    <w:sdtContent>
      <w:p w:rsidR="00324DCE" w:rsidRDefault="00324DCE" w:rsidP="004D5B1F">
        <w:pPr>
          <w:pStyle w:val="Footer"/>
        </w:pPr>
        <w:r>
          <w:fldChar w:fldCharType="begin"/>
        </w:r>
        <w:r>
          <w:instrText xml:space="preserve"> PAGE   \* MERGEFORMAT </w:instrText>
        </w:r>
        <w:r>
          <w:fldChar w:fldCharType="separate"/>
        </w:r>
        <w:r w:rsidR="006E247D">
          <w:rPr>
            <w:noProof/>
            <w:rtl/>
          </w:rPr>
          <w:t>6</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4A6" w:rsidRDefault="001474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4FFE" w:rsidRDefault="00854FFE" w:rsidP="004D5B1F">
      <w:r>
        <w:separator/>
      </w:r>
    </w:p>
  </w:footnote>
  <w:footnote w:type="continuationSeparator" w:id="0">
    <w:p w:rsidR="00854FFE" w:rsidRDefault="00854FFE" w:rsidP="004D5B1F">
      <w:r>
        <w:continuationSeparator/>
      </w:r>
    </w:p>
  </w:footnote>
  <w:footnote w:id="1">
    <w:p w:rsidR="00650BEA" w:rsidRPr="00D82813" w:rsidRDefault="00650BEA">
      <w:pPr>
        <w:pStyle w:val="FootnoteText"/>
        <w:rPr>
          <w:rtl/>
        </w:rPr>
      </w:pPr>
      <w:r w:rsidRPr="00D82813">
        <w:rPr>
          <w:rStyle w:val="FootnoteReference"/>
        </w:rPr>
        <w:footnoteRef/>
      </w:r>
      <w:r w:rsidR="00D82813" w:rsidRPr="00D82813">
        <w:rPr>
          <w:rFonts w:hint="cs"/>
          <w:rtl/>
        </w:rPr>
        <w:t>.</w:t>
      </w:r>
      <w:r w:rsidRPr="00D82813">
        <w:rPr>
          <w:rtl/>
        </w:rPr>
        <w:t xml:space="preserve"> </w:t>
      </w:r>
      <w:r w:rsidRPr="00D82813">
        <w:rPr>
          <w:rFonts w:hint="cs"/>
          <w:rtl/>
        </w:rPr>
        <w:t>جواهر الكلام في شرح شرائع الإسلام؛ ج‌21، ص: 397</w:t>
      </w:r>
      <w:r w:rsidR="00D82813">
        <w:rPr>
          <w:rFonts w:hint="cs"/>
          <w:rtl/>
        </w:rPr>
        <w:t>.</w:t>
      </w:r>
    </w:p>
  </w:footnote>
  <w:footnote w:id="2">
    <w:p w:rsidR="00855FE0" w:rsidRPr="00D82813" w:rsidRDefault="00855FE0" w:rsidP="00D82813">
      <w:pPr>
        <w:pStyle w:val="FootnoteText"/>
        <w:rPr>
          <w:rtl/>
        </w:rPr>
      </w:pPr>
      <w:r w:rsidRPr="00D82813">
        <w:rPr>
          <w:rStyle w:val="FootnoteReference"/>
        </w:rPr>
        <w:footnoteRef/>
      </w:r>
      <w:r w:rsidR="00D82813">
        <w:rPr>
          <w:rFonts w:hint="cs"/>
          <w:rtl/>
        </w:rPr>
        <w:t xml:space="preserve">. </w:t>
      </w:r>
      <w:r w:rsidRPr="00D82813">
        <w:rPr>
          <w:rFonts w:hint="cs"/>
          <w:rtl/>
          <w:lang w:bidi="ar-SA"/>
        </w:rPr>
        <w:t>خاتمة المستدرك؛ ج‌1، ص: 27</w:t>
      </w:r>
      <w:r w:rsidR="00D82813">
        <w:rPr>
          <w:rFonts w:hint="cs"/>
          <w:rtl/>
        </w:rPr>
        <w:t>.</w:t>
      </w:r>
    </w:p>
  </w:footnote>
  <w:footnote w:id="3">
    <w:p w:rsidR="00855FE0" w:rsidRPr="00D82813" w:rsidRDefault="00855FE0" w:rsidP="00D82813">
      <w:pPr>
        <w:pStyle w:val="FootnoteText"/>
        <w:rPr>
          <w:rtl/>
        </w:rPr>
      </w:pPr>
      <w:r w:rsidRPr="00D82813">
        <w:rPr>
          <w:rStyle w:val="FootnoteReference"/>
        </w:rPr>
        <w:footnoteRef/>
      </w:r>
      <w:r w:rsidR="00D82813">
        <w:rPr>
          <w:rFonts w:hint="cs"/>
          <w:rtl/>
        </w:rPr>
        <w:t xml:space="preserve">. </w:t>
      </w:r>
      <w:r w:rsidRPr="00D82813">
        <w:rPr>
          <w:rFonts w:hint="cs"/>
          <w:rtl/>
        </w:rPr>
        <w:t>خاتمة المستدرك؛ ج‌1، ص: 30</w:t>
      </w:r>
      <w:r w:rsidR="00D82813">
        <w:rPr>
          <w:rFonts w:hint="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4A6" w:rsidRDefault="001474A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4DCE" w:rsidRDefault="00324DCE" w:rsidP="000619C6">
    <w:pPr>
      <w:ind w:firstLine="0"/>
      <w:rPr>
        <w:rFonts w:ascii="Adobe Arabic" w:hAnsi="Adobe Arabic" w:cs="Adobe Arabic"/>
        <w:b/>
        <w:bCs/>
        <w:sz w:val="24"/>
        <w:szCs w:val="24"/>
        <w:rtl/>
      </w:rPr>
    </w:pPr>
    <w:r w:rsidRPr="00012D8B">
      <w:rPr>
        <w:rFonts w:ascii="Adobe Arabic" w:hAnsi="Adobe Arabic" w:cs="Adobe Arabic"/>
        <w:b/>
        <w:bCs/>
        <w:noProof/>
        <w:sz w:val="24"/>
        <w:szCs w:val="24"/>
        <w:lang w:bidi="ar-SA"/>
      </w:rPr>
      <w:drawing>
        <wp:anchor distT="0" distB="0" distL="114300" distR="114300" simplePos="0" relativeHeight="251662336" behindDoc="1" locked="0" layoutInCell="1" allowOverlap="1" wp14:anchorId="5474A511" wp14:editId="19ED5C0A">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1" name="تصوی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تصویر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930" cy="374650"/>
                  </a:xfrm>
                  <a:prstGeom prst="rect">
                    <a:avLst/>
                  </a:prstGeom>
                  <a:noFill/>
                </pic:spPr>
              </pic:pic>
            </a:graphicData>
          </a:graphic>
          <wp14:sizeRelH relativeFrom="page">
            <wp14:pctWidth>0</wp14:pctWidth>
          </wp14:sizeRelH>
          <wp14:sizeRelV relativeFrom="page">
            <wp14:pctHeight>0</wp14:pctHeight>
          </wp14:sizeRelV>
        </wp:anchor>
      </w:drawing>
    </w:r>
    <w:r w:rsidRPr="00012D8B">
      <w:rPr>
        <w:rFonts w:ascii="Adobe Arabic" w:hAnsi="Adobe Arabic" w:cs="Adobe Arabic" w:hint="cs"/>
        <w:b/>
        <w:bCs/>
        <w:sz w:val="24"/>
        <w:szCs w:val="24"/>
        <w:rtl/>
      </w:rPr>
      <w:t>د</w:t>
    </w:r>
    <w:r w:rsidRPr="00012D8B">
      <w:rPr>
        <w:rFonts w:ascii="Adobe Arabic" w:hAnsi="Adobe Arabic" w:cs="Adobe Arabic"/>
        <w:b/>
        <w:bCs/>
        <w:sz w:val="24"/>
        <w:szCs w:val="24"/>
        <w:rtl/>
      </w:rPr>
      <w:t>رس خارج فقه</w:t>
    </w:r>
    <w:r w:rsidR="00D82813">
      <w:rPr>
        <w:rFonts w:ascii="Adobe Arabic" w:hAnsi="Adobe Arabic" w:cs="Adobe Arabic"/>
        <w:b/>
        <w:bCs/>
        <w:sz w:val="24"/>
        <w:szCs w:val="24"/>
        <w:rtl/>
      </w:rPr>
      <w:t xml:space="preserve"> </w:t>
    </w:r>
    <w:r w:rsidR="001474A6">
      <w:rPr>
        <w:rFonts w:ascii="Adobe Arabic" w:hAnsi="Adobe Arabic" w:cs="Adobe Arabic" w:hint="cs"/>
        <w:b/>
        <w:bCs/>
        <w:sz w:val="24"/>
        <w:szCs w:val="24"/>
        <w:rtl/>
      </w:rPr>
      <w:t xml:space="preserve">                                        </w:t>
    </w:r>
    <w:r w:rsidRPr="00012D8B">
      <w:rPr>
        <w:rFonts w:ascii="Adobe Arabic" w:hAnsi="Adobe Arabic" w:cs="Adobe Arabic"/>
        <w:b/>
        <w:bCs/>
        <w:sz w:val="24"/>
        <w:szCs w:val="24"/>
        <w:rtl/>
      </w:rPr>
      <w:t xml:space="preserve">عنوان اصلی: </w:t>
    </w:r>
    <w:r w:rsidRPr="00012D8B">
      <w:rPr>
        <w:rFonts w:ascii="Adobe Arabic" w:hAnsi="Adobe Arabic" w:cs="Adobe Arabic" w:hint="cs"/>
        <w:b/>
        <w:bCs/>
        <w:sz w:val="24"/>
        <w:szCs w:val="24"/>
        <w:rtl/>
      </w:rPr>
      <w:t>نکاح</w:t>
    </w:r>
    <w:r w:rsidR="00D82813">
      <w:rPr>
        <w:rFonts w:ascii="Adobe Arabic" w:hAnsi="Adobe Arabic" w:cs="Adobe Arabic"/>
        <w:b/>
        <w:bCs/>
        <w:sz w:val="24"/>
        <w:szCs w:val="24"/>
        <w:rtl/>
      </w:rPr>
      <w:t xml:space="preserve"> </w:t>
    </w:r>
    <w:r w:rsidR="001474A6">
      <w:rPr>
        <w:rFonts w:ascii="Adobe Arabic" w:hAnsi="Adobe Arabic" w:cs="Adobe Arabic" w:hint="cs"/>
        <w:b/>
        <w:bCs/>
        <w:sz w:val="24"/>
        <w:szCs w:val="24"/>
        <w:rtl/>
      </w:rPr>
      <w:t xml:space="preserve">                                                      </w:t>
    </w:r>
    <w:r w:rsidRPr="00012D8B">
      <w:rPr>
        <w:rFonts w:ascii="Adobe Arabic" w:hAnsi="Adobe Arabic" w:cs="Adobe Arabic"/>
        <w:b/>
        <w:bCs/>
        <w:sz w:val="24"/>
        <w:szCs w:val="24"/>
        <w:rtl/>
      </w:rPr>
      <w:t xml:space="preserve">تاریخ جلسه: </w:t>
    </w:r>
    <w:r w:rsidR="006D59CD">
      <w:rPr>
        <w:rFonts w:ascii="Adobe Arabic" w:hAnsi="Adobe Arabic" w:cs="Adobe Arabic" w:hint="cs"/>
        <w:b/>
        <w:bCs/>
        <w:sz w:val="24"/>
        <w:szCs w:val="24"/>
        <w:rtl/>
      </w:rPr>
      <w:t>1</w:t>
    </w:r>
    <w:r w:rsidR="008E7F96">
      <w:rPr>
        <w:rFonts w:ascii="Adobe Arabic" w:hAnsi="Adobe Arabic" w:cs="Adobe Arabic" w:hint="cs"/>
        <w:b/>
        <w:bCs/>
        <w:sz w:val="24"/>
        <w:szCs w:val="24"/>
        <w:rtl/>
      </w:rPr>
      <w:t>7</w:t>
    </w:r>
    <w:r w:rsidRPr="00012D8B">
      <w:rPr>
        <w:rFonts w:ascii="Adobe Arabic" w:hAnsi="Adobe Arabic" w:cs="Adobe Arabic" w:hint="cs"/>
        <w:b/>
        <w:bCs/>
        <w:sz w:val="24"/>
        <w:szCs w:val="24"/>
        <w:rtl/>
      </w:rPr>
      <w:t>/</w:t>
    </w:r>
    <w:r w:rsidR="00AB6EEE">
      <w:rPr>
        <w:rFonts w:ascii="Adobe Arabic" w:hAnsi="Adobe Arabic" w:cs="Adobe Arabic" w:hint="cs"/>
        <w:b/>
        <w:bCs/>
        <w:sz w:val="24"/>
        <w:szCs w:val="24"/>
        <w:rtl/>
      </w:rPr>
      <w:t>0</w:t>
    </w:r>
    <w:r w:rsidR="009E46FF">
      <w:rPr>
        <w:rFonts w:ascii="Adobe Arabic" w:hAnsi="Adobe Arabic" w:cs="Adobe Arabic" w:hint="cs"/>
        <w:b/>
        <w:bCs/>
        <w:sz w:val="24"/>
        <w:szCs w:val="24"/>
        <w:rtl/>
      </w:rPr>
      <w:t>8</w:t>
    </w:r>
    <w:r w:rsidRPr="00012D8B">
      <w:rPr>
        <w:rFonts w:ascii="Adobe Arabic" w:hAnsi="Adobe Arabic" w:cs="Adobe Arabic" w:hint="cs"/>
        <w:b/>
        <w:bCs/>
        <w:sz w:val="24"/>
        <w:szCs w:val="24"/>
        <w:rtl/>
      </w:rPr>
      <w:t>/</w:t>
    </w:r>
    <w:r w:rsidR="00675FC5">
      <w:rPr>
        <w:rFonts w:ascii="Adobe Arabic" w:hAnsi="Adobe Arabic" w:cs="Adobe Arabic" w:hint="cs"/>
        <w:b/>
        <w:bCs/>
        <w:sz w:val="24"/>
        <w:szCs w:val="24"/>
        <w:rtl/>
      </w:rPr>
      <w:t>1400</w:t>
    </w:r>
  </w:p>
  <w:p w:rsidR="00324DCE" w:rsidRPr="00012D8B" w:rsidRDefault="00324DCE" w:rsidP="008E7F96">
    <w:pPr>
      <w:ind w:firstLine="0"/>
      <w:rPr>
        <w:rFonts w:ascii="Adobe Arabic" w:hAnsi="Adobe Arabic" w:cs="Adobe Arabic"/>
        <w:b/>
        <w:bCs/>
        <w:sz w:val="24"/>
        <w:szCs w:val="24"/>
        <w:rtl/>
      </w:rPr>
    </w:pPr>
    <w:r w:rsidRPr="00012D8B">
      <w:rPr>
        <w:rFonts w:ascii="Adobe Arabic" w:hAnsi="Adobe Arabic" w:cs="Adobe Arabic"/>
        <w:b/>
        <w:bCs/>
        <w:sz w:val="24"/>
        <w:szCs w:val="24"/>
        <w:rtl/>
      </w:rPr>
      <w:t>ا</w:t>
    </w:r>
    <w:r>
      <w:rPr>
        <w:rFonts w:ascii="Adobe Arabic" w:hAnsi="Adobe Arabic" w:cs="Adobe Arabic"/>
        <w:b/>
        <w:bCs/>
        <w:sz w:val="24"/>
        <w:szCs w:val="24"/>
        <w:rtl/>
      </w:rPr>
      <w:t>ستاد اعرافی</w:t>
    </w:r>
    <w:r w:rsidR="00D82813">
      <w:rPr>
        <w:rFonts w:ascii="Adobe Arabic" w:hAnsi="Adobe Arabic" w:cs="Adobe Arabic"/>
        <w:b/>
        <w:bCs/>
        <w:sz w:val="24"/>
        <w:szCs w:val="24"/>
        <w:rtl/>
      </w:rPr>
      <w:t xml:space="preserve"> </w:t>
    </w:r>
    <w:r w:rsidR="001474A6">
      <w:rPr>
        <w:rFonts w:ascii="Adobe Arabic" w:hAnsi="Adobe Arabic" w:cs="Adobe Arabic" w:hint="cs"/>
        <w:b/>
        <w:bCs/>
        <w:sz w:val="24"/>
        <w:szCs w:val="24"/>
        <w:rtl/>
      </w:rPr>
      <w:t xml:space="preserve">                                            </w:t>
    </w:r>
    <w:r w:rsidRPr="00012D8B">
      <w:rPr>
        <w:rFonts w:ascii="Adobe Arabic" w:hAnsi="Adobe Arabic" w:cs="Adobe Arabic"/>
        <w:b/>
        <w:bCs/>
        <w:sz w:val="24"/>
        <w:szCs w:val="24"/>
        <w:rtl/>
      </w:rPr>
      <w:t xml:space="preserve">عنوان فرعی: </w:t>
    </w:r>
    <w:r w:rsidR="009178C4">
      <w:rPr>
        <w:rFonts w:ascii="Adobe Arabic" w:hAnsi="Adobe Arabic" w:cs="Adobe Arabic" w:hint="cs"/>
        <w:b/>
        <w:bCs/>
        <w:sz w:val="24"/>
        <w:szCs w:val="24"/>
        <w:rtl/>
      </w:rPr>
      <w:t>جواز نظر به زنان اهل ذمه</w:t>
    </w:r>
    <w:r w:rsidR="00D82813">
      <w:rPr>
        <w:rFonts w:ascii="Adobe Arabic" w:hAnsi="Adobe Arabic" w:cs="Adobe Arabic"/>
        <w:b/>
        <w:bCs/>
        <w:sz w:val="24"/>
        <w:szCs w:val="24"/>
        <w:rtl/>
      </w:rPr>
      <w:t xml:space="preserve"> </w:t>
    </w:r>
    <w:r w:rsidR="001474A6">
      <w:rPr>
        <w:rFonts w:ascii="Adobe Arabic" w:hAnsi="Adobe Arabic" w:cs="Adobe Arabic" w:hint="cs"/>
        <w:b/>
        <w:bCs/>
        <w:sz w:val="24"/>
        <w:szCs w:val="24"/>
        <w:rtl/>
      </w:rPr>
      <w:t xml:space="preserve">                         </w:t>
    </w:r>
    <w:r w:rsidRPr="00012D8B">
      <w:rPr>
        <w:rFonts w:ascii="Adobe Arabic" w:hAnsi="Adobe Arabic" w:cs="Adobe Arabic"/>
        <w:b/>
        <w:bCs/>
        <w:sz w:val="24"/>
        <w:szCs w:val="24"/>
        <w:rtl/>
      </w:rPr>
      <w:t xml:space="preserve">شماره جلسه: </w:t>
    </w:r>
    <w:r w:rsidR="00AB6EEE">
      <w:rPr>
        <w:rFonts w:ascii="Adobe Arabic" w:hAnsi="Adobe Arabic" w:cs="Adobe Arabic" w:hint="cs"/>
        <w:b/>
        <w:bCs/>
        <w:sz w:val="24"/>
        <w:szCs w:val="24"/>
        <w:rtl/>
      </w:rPr>
      <w:t>1</w:t>
    </w:r>
    <w:r w:rsidR="000619C6">
      <w:rPr>
        <w:rFonts w:ascii="Adobe Arabic" w:hAnsi="Adobe Arabic" w:cs="Adobe Arabic" w:hint="cs"/>
        <w:b/>
        <w:bCs/>
        <w:sz w:val="24"/>
        <w:szCs w:val="24"/>
        <w:rtl/>
      </w:rPr>
      <w:t>1</w:t>
    </w:r>
    <w:r w:rsidR="008E7F96">
      <w:rPr>
        <w:rFonts w:ascii="Adobe Arabic" w:hAnsi="Adobe Arabic" w:cs="Adobe Arabic" w:hint="cs"/>
        <w:b/>
        <w:bCs/>
        <w:sz w:val="24"/>
        <w:szCs w:val="24"/>
        <w:rtl/>
      </w:rPr>
      <w:t>3</w:t>
    </w:r>
  </w:p>
  <w:p w:rsidR="00324DCE" w:rsidRPr="00873379" w:rsidRDefault="00324DCE" w:rsidP="004D5B1F">
    <w:pPr>
      <w:pStyle w:val="Header"/>
    </w:pPr>
    <w:r w:rsidRPr="00F32CA6">
      <w:rPr>
        <w:noProof/>
        <w:lang w:bidi="ar-SA"/>
      </w:rPr>
      <mc:AlternateContent>
        <mc:Choice Requires="wps">
          <w:drawing>
            <wp:anchor distT="4294967292" distB="4294967292" distL="114300" distR="114300" simplePos="0" relativeHeight="251656192" behindDoc="0" locked="0" layoutInCell="1" allowOverlap="1" wp14:anchorId="09100C44" wp14:editId="47B352B0">
              <wp:simplePos x="0" y="0"/>
              <wp:positionH relativeFrom="column">
                <wp:posOffset>108681</wp:posOffset>
              </wp:positionH>
              <wp:positionV relativeFrom="paragraph">
                <wp:posOffset>20944</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389001B3" id="Straight Connector 2" o:spid="_x0000_s1026" style="position:absolute;left:0;text-align:left;flip:x;z-index:25165619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4A6" w:rsidRDefault="001474A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E7B9F"/>
    <w:multiLevelType w:val="hybridMultilevel"/>
    <w:tmpl w:val="06A68E4A"/>
    <w:lvl w:ilvl="0" w:tplc="324CF11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0EA21567"/>
    <w:multiLevelType w:val="hybridMultilevel"/>
    <w:tmpl w:val="F65EFC24"/>
    <w:lvl w:ilvl="0" w:tplc="7BF6036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10A23C15"/>
    <w:multiLevelType w:val="hybridMultilevel"/>
    <w:tmpl w:val="36B64588"/>
    <w:lvl w:ilvl="0" w:tplc="FAD8C87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11A51740"/>
    <w:multiLevelType w:val="hybridMultilevel"/>
    <w:tmpl w:val="71E6125A"/>
    <w:lvl w:ilvl="0" w:tplc="428690D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1BC51756"/>
    <w:multiLevelType w:val="hybridMultilevel"/>
    <w:tmpl w:val="C256D9D6"/>
    <w:lvl w:ilvl="0" w:tplc="8724F7F2">
      <w:start w:val="1"/>
      <w:numFmt w:val="bullet"/>
      <w:pStyle w:val="ListParagraph"/>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5">
    <w:nsid w:val="1DF20902"/>
    <w:multiLevelType w:val="hybridMultilevel"/>
    <w:tmpl w:val="743E03E4"/>
    <w:lvl w:ilvl="0" w:tplc="C316B2A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1F21710B"/>
    <w:multiLevelType w:val="hybridMultilevel"/>
    <w:tmpl w:val="479815EE"/>
    <w:lvl w:ilvl="0" w:tplc="2398FB8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22555663"/>
    <w:multiLevelType w:val="hybridMultilevel"/>
    <w:tmpl w:val="1B76DD6C"/>
    <w:lvl w:ilvl="0" w:tplc="CA969B3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27BA3B7D"/>
    <w:multiLevelType w:val="hybridMultilevel"/>
    <w:tmpl w:val="150E0930"/>
    <w:lvl w:ilvl="0" w:tplc="A642E1E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27F9451B"/>
    <w:multiLevelType w:val="hybridMultilevel"/>
    <w:tmpl w:val="41CCB4D0"/>
    <w:lvl w:ilvl="0" w:tplc="D0EA1FF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2CE915E8"/>
    <w:multiLevelType w:val="hybridMultilevel"/>
    <w:tmpl w:val="18560B12"/>
    <w:lvl w:ilvl="0" w:tplc="108C1B8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2F6E4D10"/>
    <w:multiLevelType w:val="hybridMultilevel"/>
    <w:tmpl w:val="F75ADDB2"/>
    <w:lvl w:ilvl="0" w:tplc="C90EDB5C">
      <w:numFmt w:val="bullet"/>
      <w:lvlText w:val="-"/>
      <w:lvlJc w:val="left"/>
      <w:pPr>
        <w:ind w:left="644" w:hanging="360"/>
      </w:pPr>
      <w:rPr>
        <w:rFonts w:ascii="Traditional Arabic" w:eastAsia="2  Badr" w:hAnsi="Traditional Arabic" w:cs="Traditional Arabic"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2">
    <w:nsid w:val="36F5081E"/>
    <w:multiLevelType w:val="hybridMultilevel"/>
    <w:tmpl w:val="CA9AF50A"/>
    <w:lvl w:ilvl="0" w:tplc="DC727EA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nsid w:val="387653E5"/>
    <w:multiLevelType w:val="hybridMultilevel"/>
    <w:tmpl w:val="9E7EC42A"/>
    <w:lvl w:ilvl="0" w:tplc="F93C081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nsid w:val="3A1567C7"/>
    <w:multiLevelType w:val="hybridMultilevel"/>
    <w:tmpl w:val="3AE831E4"/>
    <w:lvl w:ilvl="0" w:tplc="72B6381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nsid w:val="416D33F2"/>
    <w:multiLevelType w:val="hybridMultilevel"/>
    <w:tmpl w:val="16FC2AF0"/>
    <w:lvl w:ilvl="0" w:tplc="CEF65E2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nsid w:val="41855D94"/>
    <w:multiLevelType w:val="hybridMultilevel"/>
    <w:tmpl w:val="5C665368"/>
    <w:lvl w:ilvl="0" w:tplc="7B2837E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nsid w:val="43E72A24"/>
    <w:multiLevelType w:val="hybridMultilevel"/>
    <w:tmpl w:val="732CD29C"/>
    <w:lvl w:ilvl="0" w:tplc="7E9A388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nsid w:val="48E12A1E"/>
    <w:multiLevelType w:val="hybridMultilevel"/>
    <w:tmpl w:val="E7E850F4"/>
    <w:lvl w:ilvl="0" w:tplc="39FAB14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nsid w:val="496E4D5F"/>
    <w:multiLevelType w:val="hybridMultilevel"/>
    <w:tmpl w:val="BADACF78"/>
    <w:lvl w:ilvl="0" w:tplc="70C4848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nsid w:val="4CA80101"/>
    <w:multiLevelType w:val="hybridMultilevel"/>
    <w:tmpl w:val="DF9274B6"/>
    <w:lvl w:ilvl="0" w:tplc="10D8A0C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nsid w:val="4D946ADC"/>
    <w:multiLevelType w:val="hybridMultilevel"/>
    <w:tmpl w:val="7FB264F0"/>
    <w:lvl w:ilvl="0" w:tplc="9DA65CF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nsid w:val="55DE7489"/>
    <w:multiLevelType w:val="hybridMultilevel"/>
    <w:tmpl w:val="FB465D88"/>
    <w:lvl w:ilvl="0" w:tplc="0882C1B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nsid w:val="56A071BB"/>
    <w:multiLevelType w:val="hybridMultilevel"/>
    <w:tmpl w:val="055ACA2C"/>
    <w:lvl w:ilvl="0" w:tplc="7B32B68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4">
    <w:nsid w:val="57256589"/>
    <w:multiLevelType w:val="hybridMultilevel"/>
    <w:tmpl w:val="B9DA53A8"/>
    <w:lvl w:ilvl="0" w:tplc="9916867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
    <w:nsid w:val="59957D2B"/>
    <w:multiLevelType w:val="hybridMultilevel"/>
    <w:tmpl w:val="C782838A"/>
    <w:lvl w:ilvl="0" w:tplc="E9C25F1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6">
    <w:nsid w:val="62D26CA9"/>
    <w:multiLevelType w:val="hybridMultilevel"/>
    <w:tmpl w:val="8EDE5E96"/>
    <w:lvl w:ilvl="0" w:tplc="B0C4EA7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nsid w:val="64641181"/>
    <w:multiLevelType w:val="hybridMultilevel"/>
    <w:tmpl w:val="B1FC83AC"/>
    <w:lvl w:ilvl="0" w:tplc="F1086AE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8">
    <w:nsid w:val="65E8456C"/>
    <w:multiLevelType w:val="hybridMultilevel"/>
    <w:tmpl w:val="98FC9F9C"/>
    <w:lvl w:ilvl="0" w:tplc="CEF2BB8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9">
    <w:nsid w:val="6DF63969"/>
    <w:multiLevelType w:val="hybridMultilevel"/>
    <w:tmpl w:val="04FEDCCC"/>
    <w:lvl w:ilvl="0" w:tplc="4B1AB04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0">
    <w:nsid w:val="71807FF6"/>
    <w:multiLevelType w:val="hybridMultilevel"/>
    <w:tmpl w:val="120A56E8"/>
    <w:lvl w:ilvl="0" w:tplc="C930D68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1">
    <w:nsid w:val="738A4D99"/>
    <w:multiLevelType w:val="hybridMultilevel"/>
    <w:tmpl w:val="6B54126A"/>
    <w:lvl w:ilvl="0" w:tplc="7D4EB60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2">
    <w:nsid w:val="77C33EFA"/>
    <w:multiLevelType w:val="hybridMultilevel"/>
    <w:tmpl w:val="64429A86"/>
    <w:lvl w:ilvl="0" w:tplc="2AE621D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nsid w:val="7ABB24A8"/>
    <w:multiLevelType w:val="hybridMultilevel"/>
    <w:tmpl w:val="6130EDE0"/>
    <w:lvl w:ilvl="0" w:tplc="65D068C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4">
    <w:nsid w:val="7ADC2DBA"/>
    <w:multiLevelType w:val="hybridMultilevel"/>
    <w:tmpl w:val="11D0DCAE"/>
    <w:lvl w:ilvl="0" w:tplc="47528A9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26"/>
  </w:num>
  <w:num w:numId="2">
    <w:abstractNumId w:val="22"/>
  </w:num>
  <w:num w:numId="3">
    <w:abstractNumId w:val="5"/>
  </w:num>
  <w:num w:numId="4">
    <w:abstractNumId w:val="34"/>
  </w:num>
  <w:num w:numId="5">
    <w:abstractNumId w:val="9"/>
  </w:num>
  <w:num w:numId="6">
    <w:abstractNumId w:val="8"/>
  </w:num>
  <w:num w:numId="7">
    <w:abstractNumId w:val="16"/>
  </w:num>
  <w:num w:numId="8">
    <w:abstractNumId w:val="30"/>
  </w:num>
  <w:num w:numId="9">
    <w:abstractNumId w:val="10"/>
  </w:num>
  <w:num w:numId="10">
    <w:abstractNumId w:val="2"/>
  </w:num>
  <w:num w:numId="11">
    <w:abstractNumId w:val="13"/>
  </w:num>
  <w:num w:numId="12">
    <w:abstractNumId w:val="23"/>
  </w:num>
  <w:num w:numId="13">
    <w:abstractNumId w:val="24"/>
  </w:num>
  <w:num w:numId="14">
    <w:abstractNumId w:val="20"/>
  </w:num>
  <w:num w:numId="15">
    <w:abstractNumId w:val="29"/>
  </w:num>
  <w:num w:numId="16">
    <w:abstractNumId w:val="12"/>
  </w:num>
  <w:num w:numId="17">
    <w:abstractNumId w:val="6"/>
  </w:num>
  <w:num w:numId="18">
    <w:abstractNumId w:val="15"/>
  </w:num>
  <w:num w:numId="19">
    <w:abstractNumId w:val="18"/>
  </w:num>
  <w:num w:numId="20">
    <w:abstractNumId w:val="11"/>
  </w:num>
  <w:num w:numId="21">
    <w:abstractNumId w:val="31"/>
  </w:num>
  <w:num w:numId="22">
    <w:abstractNumId w:val="19"/>
  </w:num>
  <w:num w:numId="23">
    <w:abstractNumId w:val="27"/>
  </w:num>
  <w:num w:numId="24">
    <w:abstractNumId w:val="25"/>
  </w:num>
  <w:num w:numId="25">
    <w:abstractNumId w:val="1"/>
  </w:num>
  <w:num w:numId="26">
    <w:abstractNumId w:val="14"/>
  </w:num>
  <w:num w:numId="27">
    <w:abstractNumId w:val="33"/>
  </w:num>
  <w:num w:numId="28">
    <w:abstractNumId w:val="0"/>
  </w:num>
  <w:num w:numId="29">
    <w:abstractNumId w:val="7"/>
  </w:num>
  <w:num w:numId="30">
    <w:abstractNumId w:val="28"/>
  </w:num>
  <w:num w:numId="31">
    <w:abstractNumId w:val="4"/>
  </w:num>
  <w:num w:numId="32">
    <w:abstractNumId w:val="21"/>
  </w:num>
  <w:num w:numId="33">
    <w:abstractNumId w:val="3"/>
  </w:num>
  <w:num w:numId="34">
    <w:abstractNumId w:val="17"/>
  </w:num>
  <w:num w:numId="35">
    <w:abstractNumId w:val="32"/>
  </w:num>
  <w:num w:numId="3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C04"/>
    <w:rsid w:val="000027EC"/>
    <w:rsid w:val="00004268"/>
    <w:rsid w:val="00006A2F"/>
    <w:rsid w:val="00006B4E"/>
    <w:rsid w:val="00007060"/>
    <w:rsid w:val="00010677"/>
    <w:rsid w:val="00012D8B"/>
    <w:rsid w:val="00013743"/>
    <w:rsid w:val="0001531D"/>
    <w:rsid w:val="000155F1"/>
    <w:rsid w:val="00016341"/>
    <w:rsid w:val="00021077"/>
    <w:rsid w:val="000228A2"/>
    <w:rsid w:val="000235B0"/>
    <w:rsid w:val="0002361F"/>
    <w:rsid w:val="000238CB"/>
    <w:rsid w:val="0002610F"/>
    <w:rsid w:val="0002624A"/>
    <w:rsid w:val="00026A4E"/>
    <w:rsid w:val="000278EE"/>
    <w:rsid w:val="00030048"/>
    <w:rsid w:val="0003011E"/>
    <w:rsid w:val="00030A65"/>
    <w:rsid w:val="00030C50"/>
    <w:rsid w:val="0003203A"/>
    <w:rsid w:val="000324F1"/>
    <w:rsid w:val="00032AC5"/>
    <w:rsid w:val="00032BF3"/>
    <w:rsid w:val="00032F58"/>
    <w:rsid w:val="000364B6"/>
    <w:rsid w:val="00041FE0"/>
    <w:rsid w:val="00042E34"/>
    <w:rsid w:val="00044316"/>
    <w:rsid w:val="00044F8C"/>
    <w:rsid w:val="00045B14"/>
    <w:rsid w:val="00047BC5"/>
    <w:rsid w:val="00052BA3"/>
    <w:rsid w:val="00052FC8"/>
    <w:rsid w:val="000530D3"/>
    <w:rsid w:val="000545B4"/>
    <w:rsid w:val="000557B2"/>
    <w:rsid w:val="00055CAA"/>
    <w:rsid w:val="000619C6"/>
    <w:rsid w:val="00062431"/>
    <w:rsid w:val="0006363E"/>
    <w:rsid w:val="00063C6A"/>
    <w:rsid w:val="00063C89"/>
    <w:rsid w:val="00064EF3"/>
    <w:rsid w:val="00067352"/>
    <w:rsid w:val="00070F1C"/>
    <w:rsid w:val="000737FE"/>
    <w:rsid w:val="00074168"/>
    <w:rsid w:val="00074D59"/>
    <w:rsid w:val="00080644"/>
    <w:rsid w:val="00080C63"/>
    <w:rsid w:val="00080DFF"/>
    <w:rsid w:val="00085ED5"/>
    <w:rsid w:val="00086A9B"/>
    <w:rsid w:val="000904E2"/>
    <w:rsid w:val="00090B78"/>
    <w:rsid w:val="000916B0"/>
    <w:rsid w:val="000922FB"/>
    <w:rsid w:val="000923AF"/>
    <w:rsid w:val="00092D29"/>
    <w:rsid w:val="000932AF"/>
    <w:rsid w:val="00094984"/>
    <w:rsid w:val="00095F4E"/>
    <w:rsid w:val="000A00EA"/>
    <w:rsid w:val="000A08CA"/>
    <w:rsid w:val="000A0BE9"/>
    <w:rsid w:val="000A1A51"/>
    <w:rsid w:val="000A3778"/>
    <w:rsid w:val="000A3A93"/>
    <w:rsid w:val="000A53BF"/>
    <w:rsid w:val="000A74D1"/>
    <w:rsid w:val="000A7794"/>
    <w:rsid w:val="000B065D"/>
    <w:rsid w:val="000B14B2"/>
    <w:rsid w:val="000B2996"/>
    <w:rsid w:val="000B3B7C"/>
    <w:rsid w:val="000C18C0"/>
    <w:rsid w:val="000C2A74"/>
    <w:rsid w:val="000C4070"/>
    <w:rsid w:val="000C43F6"/>
    <w:rsid w:val="000C577C"/>
    <w:rsid w:val="000C7FCB"/>
    <w:rsid w:val="000D05AC"/>
    <w:rsid w:val="000D252C"/>
    <w:rsid w:val="000D2D0D"/>
    <w:rsid w:val="000D364A"/>
    <w:rsid w:val="000D5800"/>
    <w:rsid w:val="000D61F7"/>
    <w:rsid w:val="000D6581"/>
    <w:rsid w:val="000D7B4E"/>
    <w:rsid w:val="000E22D5"/>
    <w:rsid w:val="000E3416"/>
    <w:rsid w:val="000E3D7B"/>
    <w:rsid w:val="000E4D87"/>
    <w:rsid w:val="000E5E6F"/>
    <w:rsid w:val="000E66DB"/>
    <w:rsid w:val="000E731E"/>
    <w:rsid w:val="000E7B4F"/>
    <w:rsid w:val="000F1852"/>
    <w:rsid w:val="000F1897"/>
    <w:rsid w:val="000F59DF"/>
    <w:rsid w:val="000F5DAF"/>
    <w:rsid w:val="000F726C"/>
    <w:rsid w:val="000F7E72"/>
    <w:rsid w:val="00101534"/>
    <w:rsid w:val="00101E2D"/>
    <w:rsid w:val="00102405"/>
    <w:rsid w:val="00102CEB"/>
    <w:rsid w:val="00104911"/>
    <w:rsid w:val="00106153"/>
    <w:rsid w:val="001061C6"/>
    <w:rsid w:val="001064B8"/>
    <w:rsid w:val="001072DE"/>
    <w:rsid w:val="00111B76"/>
    <w:rsid w:val="00111BCE"/>
    <w:rsid w:val="001128A8"/>
    <w:rsid w:val="00113ECA"/>
    <w:rsid w:val="00114284"/>
    <w:rsid w:val="00114A21"/>
    <w:rsid w:val="00114C37"/>
    <w:rsid w:val="00116C41"/>
    <w:rsid w:val="001172F0"/>
    <w:rsid w:val="00117955"/>
    <w:rsid w:val="00121093"/>
    <w:rsid w:val="0012162B"/>
    <w:rsid w:val="001223E0"/>
    <w:rsid w:val="00123D66"/>
    <w:rsid w:val="00124571"/>
    <w:rsid w:val="001256D5"/>
    <w:rsid w:val="00127343"/>
    <w:rsid w:val="00133A1E"/>
    <w:rsid w:val="00133E1D"/>
    <w:rsid w:val="00134694"/>
    <w:rsid w:val="00134804"/>
    <w:rsid w:val="00134893"/>
    <w:rsid w:val="0013617D"/>
    <w:rsid w:val="0013637F"/>
    <w:rsid w:val="00136442"/>
    <w:rsid w:val="00136FDA"/>
    <w:rsid w:val="001370B6"/>
    <w:rsid w:val="0014252D"/>
    <w:rsid w:val="001456FB"/>
    <w:rsid w:val="001474A6"/>
    <w:rsid w:val="00147899"/>
    <w:rsid w:val="00150D4B"/>
    <w:rsid w:val="00152670"/>
    <w:rsid w:val="001542C4"/>
    <w:rsid w:val="001550AE"/>
    <w:rsid w:val="00156B53"/>
    <w:rsid w:val="00162153"/>
    <w:rsid w:val="001632D2"/>
    <w:rsid w:val="001639D4"/>
    <w:rsid w:val="00166DD8"/>
    <w:rsid w:val="001712D6"/>
    <w:rsid w:val="001757C8"/>
    <w:rsid w:val="00177934"/>
    <w:rsid w:val="00181CF1"/>
    <w:rsid w:val="00181D76"/>
    <w:rsid w:val="00184959"/>
    <w:rsid w:val="00184FA8"/>
    <w:rsid w:val="00185851"/>
    <w:rsid w:val="00185F16"/>
    <w:rsid w:val="00187738"/>
    <w:rsid w:val="00192A6A"/>
    <w:rsid w:val="001931E2"/>
    <w:rsid w:val="0019566B"/>
    <w:rsid w:val="00196082"/>
    <w:rsid w:val="00196E78"/>
    <w:rsid w:val="00197CDD"/>
    <w:rsid w:val="001A04F5"/>
    <w:rsid w:val="001A0901"/>
    <w:rsid w:val="001A1AFD"/>
    <w:rsid w:val="001A2091"/>
    <w:rsid w:val="001A21DA"/>
    <w:rsid w:val="001A537C"/>
    <w:rsid w:val="001B1572"/>
    <w:rsid w:val="001B1E0E"/>
    <w:rsid w:val="001B37B2"/>
    <w:rsid w:val="001B4AC9"/>
    <w:rsid w:val="001B535E"/>
    <w:rsid w:val="001B5544"/>
    <w:rsid w:val="001B5C94"/>
    <w:rsid w:val="001B6101"/>
    <w:rsid w:val="001B6473"/>
    <w:rsid w:val="001B6EC4"/>
    <w:rsid w:val="001C0DD2"/>
    <w:rsid w:val="001C23C5"/>
    <w:rsid w:val="001C2B8F"/>
    <w:rsid w:val="001C367D"/>
    <w:rsid w:val="001C3CCA"/>
    <w:rsid w:val="001C58B0"/>
    <w:rsid w:val="001C634F"/>
    <w:rsid w:val="001D135B"/>
    <w:rsid w:val="001D17F8"/>
    <w:rsid w:val="001D1F54"/>
    <w:rsid w:val="001D24F8"/>
    <w:rsid w:val="001D4CB5"/>
    <w:rsid w:val="001D542D"/>
    <w:rsid w:val="001D5DBC"/>
    <w:rsid w:val="001D6605"/>
    <w:rsid w:val="001D7455"/>
    <w:rsid w:val="001D7C4E"/>
    <w:rsid w:val="001E1433"/>
    <w:rsid w:val="001E2491"/>
    <w:rsid w:val="001E273C"/>
    <w:rsid w:val="001E306E"/>
    <w:rsid w:val="001E3FB0"/>
    <w:rsid w:val="001E4FFF"/>
    <w:rsid w:val="001E5A11"/>
    <w:rsid w:val="001F1411"/>
    <w:rsid w:val="001F2E0E"/>
    <w:rsid w:val="001F2E3E"/>
    <w:rsid w:val="001F3CA7"/>
    <w:rsid w:val="001F5FCA"/>
    <w:rsid w:val="001F705F"/>
    <w:rsid w:val="0020039B"/>
    <w:rsid w:val="0020176A"/>
    <w:rsid w:val="00203768"/>
    <w:rsid w:val="00203FFB"/>
    <w:rsid w:val="00206B69"/>
    <w:rsid w:val="00207422"/>
    <w:rsid w:val="00207840"/>
    <w:rsid w:val="00210A83"/>
    <w:rsid w:val="00210F67"/>
    <w:rsid w:val="00214EAD"/>
    <w:rsid w:val="002164D5"/>
    <w:rsid w:val="00216F27"/>
    <w:rsid w:val="00216F81"/>
    <w:rsid w:val="00217296"/>
    <w:rsid w:val="00217F08"/>
    <w:rsid w:val="00224C0A"/>
    <w:rsid w:val="002251D8"/>
    <w:rsid w:val="0022658B"/>
    <w:rsid w:val="00233777"/>
    <w:rsid w:val="002342CE"/>
    <w:rsid w:val="00234575"/>
    <w:rsid w:val="00236FB1"/>
    <w:rsid w:val="002376A5"/>
    <w:rsid w:val="002376CD"/>
    <w:rsid w:val="0023771D"/>
    <w:rsid w:val="0024054E"/>
    <w:rsid w:val="002417C9"/>
    <w:rsid w:val="00241FDE"/>
    <w:rsid w:val="002420AD"/>
    <w:rsid w:val="002437B6"/>
    <w:rsid w:val="00250653"/>
    <w:rsid w:val="002529C5"/>
    <w:rsid w:val="00252FFE"/>
    <w:rsid w:val="002537AA"/>
    <w:rsid w:val="0025546A"/>
    <w:rsid w:val="002563A8"/>
    <w:rsid w:val="002567EA"/>
    <w:rsid w:val="00256E4D"/>
    <w:rsid w:val="00260D93"/>
    <w:rsid w:val="0026372C"/>
    <w:rsid w:val="002645BE"/>
    <w:rsid w:val="002651E5"/>
    <w:rsid w:val="002660CD"/>
    <w:rsid w:val="002675AE"/>
    <w:rsid w:val="00270294"/>
    <w:rsid w:val="00271B52"/>
    <w:rsid w:val="00271E2B"/>
    <w:rsid w:val="00272ACE"/>
    <w:rsid w:val="00274DC7"/>
    <w:rsid w:val="002764A8"/>
    <w:rsid w:val="00277653"/>
    <w:rsid w:val="002776F6"/>
    <w:rsid w:val="0028135A"/>
    <w:rsid w:val="00282D16"/>
    <w:rsid w:val="00283229"/>
    <w:rsid w:val="002835A9"/>
    <w:rsid w:val="00287C32"/>
    <w:rsid w:val="002914BD"/>
    <w:rsid w:val="00291722"/>
    <w:rsid w:val="00292A0E"/>
    <w:rsid w:val="002946CF"/>
    <w:rsid w:val="00294CFC"/>
    <w:rsid w:val="00297263"/>
    <w:rsid w:val="002A05CF"/>
    <w:rsid w:val="002A0E06"/>
    <w:rsid w:val="002A1AB3"/>
    <w:rsid w:val="002A21AE"/>
    <w:rsid w:val="002A35E0"/>
    <w:rsid w:val="002A4FAE"/>
    <w:rsid w:val="002A7627"/>
    <w:rsid w:val="002B0EF7"/>
    <w:rsid w:val="002B19A0"/>
    <w:rsid w:val="002B325B"/>
    <w:rsid w:val="002B7458"/>
    <w:rsid w:val="002B7AD5"/>
    <w:rsid w:val="002C3D2F"/>
    <w:rsid w:val="002C4737"/>
    <w:rsid w:val="002C4D8B"/>
    <w:rsid w:val="002C56FD"/>
    <w:rsid w:val="002C708E"/>
    <w:rsid w:val="002C7955"/>
    <w:rsid w:val="002D0855"/>
    <w:rsid w:val="002D2699"/>
    <w:rsid w:val="002D33B8"/>
    <w:rsid w:val="002D49E4"/>
    <w:rsid w:val="002D5BDC"/>
    <w:rsid w:val="002D67D5"/>
    <w:rsid w:val="002D720F"/>
    <w:rsid w:val="002D7B76"/>
    <w:rsid w:val="002D7C85"/>
    <w:rsid w:val="002E095F"/>
    <w:rsid w:val="002E1BA7"/>
    <w:rsid w:val="002E238F"/>
    <w:rsid w:val="002E450B"/>
    <w:rsid w:val="002E46C8"/>
    <w:rsid w:val="002E4830"/>
    <w:rsid w:val="002E624F"/>
    <w:rsid w:val="002E73F9"/>
    <w:rsid w:val="002F05B9"/>
    <w:rsid w:val="002F1E47"/>
    <w:rsid w:val="002F219D"/>
    <w:rsid w:val="002F4A57"/>
    <w:rsid w:val="002F5B2F"/>
    <w:rsid w:val="002F7F7A"/>
    <w:rsid w:val="00301FBD"/>
    <w:rsid w:val="00304CB1"/>
    <w:rsid w:val="00307608"/>
    <w:rsid w:val="00307A48"/>
    <w:rsid w:val="003100B5"/>
    <w:rsid w:val="003104A5"/>
    <w:rsid w:val="00311429"/>
    <w:rsid w:val="00311621"/>
    <w:rsid w:val="00311B90"/>
    <w:rsid w:val="00313AF3"/>
    <w:rsid w:val="00316002"/>
    <w:rsid w:val="0031675F"/>
    <w:rsid w:val="00316F0C"/>
    <w:rsid w:val="00317D04"/>
    <w:rsid w:val="00321726"/>
    <w:rsid w:val="0032206A"/>
    <w:rsid w:val="00323168"/>
    <w:rsid w:val="00324CAF"/>
    <w:rsid w:val="00324DCE"/>
    <w:rsid w:val="003305DF"/>
    <w:rsid w:val="00330F3E"/>
    <w:rsid w:val="00331408"/>
    <w:rsid w:val="00331826"/>
    <w:rsid w:val="0033293C"/>
    <w:rsid w:val="00333641"/>
    <w:rsid w:val="00333FA6"/>
    <w:rsid w:val="00336318"/>
    <w:rsid w:val="00340189"/>
    <w:rsid w:val="00340BA3"/>
    <w:rsid w:val="003410F6"/>
    <w:rsid w:val="00344B74"/>
    <w:rsid w:val="00344EEA"/>
    <w:rsid w:val="00345AFF"/>
    <w:rsid w:val="003475BA"/>
    <w:rsid w:val="003479C5"/>
    <w:rsid w:val="0035020D"/>
    <w:rsid w:val="003516DE"/>
    <w:rsid w:val="003549D7"/>
    <w:rsid w:val="00354B9F"/>
    <w:rsid w:val="00354CCC"/>
    <w:rsid w:val="00355297"/>
    <w:rsid w:val="0035557B"/>
    <w:rsid w:val="00356DC4"/>
    <w:rsid w:val="00357A95"/>
    <w:rsid w:val="00357E4A"/>
    <w:rsid w:val="00366400"/>
    <w:rsid w:val="0036778F"/>
    <w:rsid w:val="003677A7"/>
    <w:rsid w:val="00367E7B"/>
    <w:rsid w:val="00367FD6"/>
    <w:rsid w:val="003708B1"/>
    <w:rsid w:val="00371A43"/>
    <w:rsid w:val="00372795"/>
    <w:rsid w:val="00374D1C"/>
    <w:rsid w:val="0037540C"/>
    <w:rsid w:val="00375CC3"/>
    <w:rsid w:val="00380FDB"/>
    <w:rsid w:val="00381508"/>
    <w:rsid w:val="00385371"/>
    <w:rsid w:val="00386A07"/>
    <w:rsid w:val="003875CD"/>
    <w:rsid w:val="00390A6F"/>
    <w:rsid w:val="00390DA5"/>
    <w:rsid w:val="00391263"/>
    <w:rsid w:val="003932F6"/>
    <w:rsid w:val="00393F2C"/>
    <w:rsid w:val="003943E3"/>
    <w:rsid w:val="00395159"/>
    <w:rsid w:val="003963D7"/>
    <w:rsid w:val="00396F28"/>
    <w:rsid w:val="00396FE7"/>
    <w:rsid w:val="003A1637"/>
    <w:rsid w:val="003A1A05"/>
    <w:rsid w:val="003A2654"/>
    <w:rsid w:val="003A4364"/>
    <w:rsid w:val="003B05A6"/>
    <w:rsid w:val="003B1630"/>
    <w:rsid w:val="003B1893"/>
    <w:rsid w:val="003B2F87"/>
    <w:rsid w:val="003B3520"/>
    <w:rsid w:val="003B3707"/>
    <w:rsid w:val="003B4A58"/>
    <w:rsid w:val="003B4E6F"/>
    <w:rsid w:val="003B5841"/>
    <w:rsid w:val="003B7CF6"/>
    <w:rsid w:val="003C0070"/>
    <w:rsid w:val="003C06BF"/>
    <w:rsid w:val="003C3A28"/>
    <w:rsid w:val="003C3DFE"/>
    <w:rsid w:val="003C3F71"/>
    <w:rsid w:val="003C47E8"/>
    <w:rsid w:val="003C4A63"/>
    <w:rsid w:val="003C4AF2"/>
    <w:rsid w:val="003C56D7"/>
    <w:rsid w:val="003C7899"/>
    <w:rsid w:val="003C7EBD"/>
    <w:rsid w:val="003D1CA0"/>
    <w:rsid w:val="003D2945"/>
    <w:rsid w:val="003D2F0A"/>
    <w:rsid w:val="003D46A4"/>
    <w:rsid w:val="003D51A2"/>
    <w:rsid w:val="003D51C1"/>
    <w:rsid w:val="003D563F"/>
    <w:rsid w:val="003D7362"/>
    <w:rsid w:val="003E1E58"/>
    <w:rsid w:val="003E20B1"/>
    <w:rsid w:val="003E2BAB"/>
    <w:rsid w:val="003E4655"/>
    <w:rsid w:val="003E5AB6"/>
    <w:rsid w:val="003F1336"/>
    <w:rsid w:val="003F32E2"/>
    <w:rsid w:val="003F428E"/>
    <w:rsid w:val="003F4ADE"/>
    <w:rsid w:val="003F4B44"/>
    <w:rsid w:val="003F5D94"/>
    <w:rsid w:val="004002B7"/>
    <w:rsid w:val="00402A0C"/>
    <w:rsid w:val="0040401D"/>
    <w:rsid w:val="00404881"/>
    <w:rsid w:val="00405199"/>
    <w:rsid w:val="00405B90"/>
    <w:rsid w:val="00410699"/>
    <w:rsid w:val="00413EA6"/>
    <w:rsid w:val="004151F2"/>
    <w:rsid w:val="00415360"/>
    <w:rsid w:val="00420732"/>
    <w:rsid w:val="00420A6B"/>
    <w:rsid w:val="00420BBE"/>
    <w:rsid w:val="004215FA"/>
    <w:rsid w:val="00422F83"/>
    <w:rsid w:val="00424454"/>
    <w:rsid w:val="00424D10"/>
    <w:rsid w:val="00425C81"/>
    <w:rsid w:val="00426574"/>
    <w:rsid w:val="0042758D"/>
    <w:rsid w:val="00436D4C"/>
    <w:rsid w:val="00436DFF"/>
    <w:rsid w:val="00437644"/>
    <w:rsid w:val="004418C7"/>
    <w:rsid w:val="00443EB7"/>
    <w:rsid w:val="004455CF"/>
    <w:rsid w:val="0044591E"/>
    <w:rsid w:val="00446620"/>
    <w:rsid w:val="004468CB"/>
    <w:rsid w:val="00447311"/>
    <w:rsid w:val="004476F0"/>
    <w:rsid w:val="00447E61"/>
    <w:rsid w:val="004500A1"/>
    <w:rsid w:val="004508A0"/>
    <w:rsid w:val="00452194"/>
    <w:rsid w:val="00454EC0"/>
    <w:rsid w:val="00454FCE"/>
    <w:rsid w:val="00455B91"/>
    <w:rsid w:val="004561C1"/>
    <w:rsid w:val="00456CD8"/>
    <w:rsid w:val="0045721D"/>
    <w:rsid w:val="00457F69"/>
    <w:rsid w:val="0046210B"/>
    <w:rsid w:val="00462B0F"/>
    <w:rsid w:val="00462BDB"/>
    <w:rsid w:val="004638DF"/>
    <w:rsid w:val="004651D2"/>
    <w:rsid w:val="004656AA"/>
    <w:rsid w:val="00465D26"/>
    <w:rsid w:val="004679F8"/>
    <w:rsid w:val="00467BA0"/>
    <w:rsid w:val="004744E5"/>
    <w:rsid w:val="004768DD"/>
    <w:rsid w:val="00477587"/>
    <w:rsid w:val="00477966"/>
    <w:rsid w:val="00477ADB"/>
    <w:rsid w:val="00484B72"/>
    <w:rsid w:val="0049157F"/>
    <w:rsid w:val="0049159E"/>
    <w:rsid w:val="004919B0"/>
    <w:rsid w:val="004926C2"/>
    <w:rsid w:val="004958B9"/>
    <w:rsid w:val="00495BFF"/>
    <w:rsid w:val="004968D5"/>
    <w:rsid w:val="004A00B6"/>
    <w:rsid w:val="004A23AD"/>
    <w:rsid w:val="004A499B"/>
    <w:rsid w:val="004A5AB6"/>
    <w:rsid w:val="004A790F"/>
    <w:rsid w:val="004B337F"/>
    <w:rsid w:val="004B38AE"/>
    <w:rsid w:val="004B5936"/>
    <w:rsid w:val="004B7DD8"/>
    <w:rsid w:val="004C4D9F"/>
    <w:rsid w:val="004C544E"/>
    <w:rsid w:val="004C5F93"/>
    <w:rsid w:val="004D02CA"/>
    <w:rsid w:val="004D1D09"/>
    <w:rsid w:val="004D20A1"/>
    <w:rsid w:val="004D2128"/>
    <w:rsid w:val="004D23DB"/>
    <w:rsid w:val="004D55FB"/>
    <w:rsid w:val="004D5B1F"/>
    <w:rsid w:val="004D7B4E"/>
    <w:rsid w:val="004E1474"/>
    <w:rsid w:val="004E403A"/>
    <w:rsid w:val="004F1160"/>
    <w:rsid w:val="004F21BB"/>
    <w:rsid w:val="004F2423"/>
    <w:rsid w:val="004F2EDE"/>
    <w:rsid w:val="004F3352"/>
    <w:rsid w:val="004F3596"/>
    <w:rsid w:val="004F3894"/>
    <w:rsid w:val="004F3AF6"/>
    <w:rsid w:val="004F400A"/>
    <w:rsid w:val="004F5B0D"/>
    <w:rsid w:val="004F67CC"/>
    <w:rsid w:val="004F6F8D"/>
    <w:rsid w:val="00504ABC"/>
    <w:rsid w:val="005166A3"/>
    <w:rsid w:val="00516B88"/>
    <w:rsid w:val="005173F4"/>
    <w:rsid w:val="00520EC8"/>
    <w:rsid w:val="00521509"/>
    <w:rsid w:val="005221F3"/>
    <w:rsid w:val="00523E88"/>
    <w:rsid w:val="00524F6C"/>
    <w:rsid w:val="00525A57"/>
    <w:rsid w:val="00525D9D"/>
    <w:rsid w:val="00530003"/>
    <w:rsid w:val="00530FD7"/>
    <w:rsid w:val="005318A6"/>
    <w:rsid w:val="00531A7A"/>
    <w:rsid w:val="00533B7B"/>
    <w:rsid w:val="005409BE"/>
    <w:rsid w:val="00542623"/>
    <w:rsid w:val="00543844"/>
    <w:rsid w:val="00543B39"/>
    <w:rsid w:val="00543F48"/>
    <w:rsid w:val="00544496"/>
    <w:rsid w:val="00544FBD"/>
    <w:rsid w:val="00545B0C"/>
    <w:rsid w:val="005468F0"/>
    <w:rsid w:val="00547D42"/>
    <w:rsid w:val="005503DC"/>
    <w:rsid w:val="00551628"/>
    <w:rsid w:val="005522A3"/>
    <w:rsid w:val="00553A7A"/>
    <w:rsid w:val="00555710"/>
    <w:rsid w:val="005560D8"/>
    <w:rsid w:val="00556BE9"/>
    <w:rsid w:val="0055737D"/>
    <w:rsid w:val="005606C4"/>
    <w:rsid w:val="00561E58"/>
    <w:rsid w:val="00562122"/>
    <w:rsid w:val="00563F2C"/>
    <w:rsid w:val="0057047B"/>
    <w:rsid w:val="00572E2D"/>
    <w:rsid w:val="005745BF"/>
    <w:rsid w:val="00580CFA"/>
    <w:rsid w:val="00581412"/>
    <w:rsid w:val="0058209E"/>
    <w:rsid w:val="00583770"/>
    <w:rsid w:val="00583E15"/>
    <w:rsid w:val="005843BD"/>
    <w:rsid w:val="00584DCD"/>
    <w:rsid w:val="005856EF"/>
    <w:rsid w:val="005857BB"/>
    <w:rsid w:val="00591089"/>
    <w:rsid w:val="00591161"/>
    <w:rsid w:val="00592103"/>
    <w:rsid w:val="005941DD"/>
    <w:rsid w:val="00594F4D"/>
    <w:rsid w:val="005A2F26"/>
    <w:rsid w:val="005A30E6"/>
    <w:rsid w:val="005A42AC"/>
    <w:rsid w:val="005A545E"/>
    <w:rsid w:val="005A5862"/>
    <w:rsid w:val="005A758E"/>
    <w:rsid w:val="005B05D4"/>
    <w:rsid w:val="005B0852"/>
    <w:rsid w:val="005B16EB"/>
    <w:rsid w:val="005B3DA7"/>
    <w:rsid w:val="005B7087"/>
    <w:rsid w:val="005C06AE"/>
    <w:rsid w:val="005C20FA"/>
    <w:rsid w:val="005C374C"/>
    <w:rsid w:val="005C4AC7"/>
    <w:rsid w:val="005D0F43"/>
    <w:rsid w:val="005D2633"/>
    <w:rsid w:val="005D29B4"/>
    <w:rsid w:val="005D4CBA"/>
    <w:rsid w:val="005D7438"/>
    <w:rsid w:val="005E0378"/>
    <w:rsid w:val="005E0D75"/>
    <w:rsid w:val="005E3414"/>
    <w:rsid w:val="005F3E79"/>
    <w:rsid w:val="005F416C"/>
    <w:rsid w:val="005F4564"/>
    <w:rsid w:val="005F7F38"/>
    <w:rsid w:val="00600175"/>
    <w:rsid w:val="00600217"/>
    <w:rsid w:val="00605DF5"/>
    <w:rsid w:val="006075BB"/>
    <w:rsid w:val="00610C18"/>
    <w:rsid w:val="00610CC4"/>
    <w:rsid w:val="00612385"/>
    <w:rsid w:val="0061358F"/>
    <w:rsid w:val="0061376C"/>
    <w:rsid w:val="00613C77"/>
    <w:rsid w:val="00615F46"/>
    <w:rsid w:val="00616797"/>
    <w:rsid w:val="006171CA"/>
    <w:rsid w:val="00617C7C"/>
    <w:rsid w:val="00623A4E"/>
    <w:rsid w:val="00623B71"/>
    <w:rsid w:val="00627135"/>
    <w:rsid w:val="00627180"/>
    <w:rsid w:val="00627884"/>
    <w:rsid w:val="006302F5"/>
    <w:rsid w:val="00631B1C"/>
    <w:rsid w:val="0063307E"/>
    <w:rsid w:val="00635B3F"/>
    <w:rsid w:val="00636EFA"/>
    <w:rsid w:val="00643046"/>
    <w:rsid w:val="0064372D"/>
    <w:rsid w:val="00643D69"/>
    <w:rsid w:val="006462EE"/>
    <w:rsid w:val="00650BEA"/>
    <w:rsid w:val="00650C03"/>
    <w:rsid w:val="00651BA1"/>
    <w:rsid w:val="00653176"/>
    <w:rsid w:val="0065639A"/>
    <w:rsid w:val="006609BF"/>
    <w:rsid w:val="00661671"/>
    <w:rsid w:val="0066229C"/>
    <w:rsid w:val="006626D2"/>
    <w:rsid w:val="006630B1"/>
    <w:rsid w:val="006631CE"/>
    <w:rsid w:val="00663AAD"/>
    <w:rsid w:val="00664017"/>
    <w:rsid w:val="006700A5"/>
    <w:rsid w:val="0067275F"/>
    <w:rsid w:val="00675FC5"/>
    <w:rsid w:val="0068080B"/>
    <w:rsid w:val="00682C2F"/>
    <w:rsid w:val="00683711"/>
    <w:rsid w:val="00685BD2"/>
    <w:rsid w:val="00687C87"/>
    <w:rsid w:val="00687EC2"/>
    <w:rsid w:val="00692BED"/>
    <w:rsid w:val="00694159"/>
    <w:rsid w:val="0069696C"/>
    <w:rsid w:val="00696C84"/>
    <w:rsid w:val="00697A00"/>
    <w:rsid w:val="006A085A"/>
    <w:rsid w:val="006A11FE"/>
    <w:rsid w:val="006A2C02"/>
    <w:rsid w:val="006A35A4"/>
    <w:rsid w:val="006A3A70"/>
    <w:rsid w:val="006A62AB"/>
    <w:rsid w:val="006A70B6"/>
    <w:rsid w:val="006A7E9E"/>
    <w:rsid w:val="006B0261"/>
    <w:rsid w:val="006B4A94"/>
    <w:rsid w:val="006B6BC5"/>
    <w:rsid w:val="006B77D5"/>
    <w:rsid w:val="006C0593"/>
    <w:rsid w:val="006C125E"/>
    <w:rsid w:val="006C1DFC"/>
    <w:rsid w:val="006C6801"/>
    <w:rsid w:val="006C73B0"/>
    <w:rsid w:val="006C7512"/>
    <w:rsid w:val="006D017F"/>
    <w:rsid w:val="006D0F38"/>
    <w:rsid w:val="006D1EC9"/>
    <w:rsid w:val="006D1FC7"/>
    <w:rsid w:val="006D2386"/>
    <w:rsid w:val="006D3A87"/>
    <w:rsid w:val="006D3CCD"/>
    <w:rsid w:val="006D59CD"/>
    <w:rsid w:val="006D5C46"/>
    <w:rsid w:val="006D7153"/>
    <w:rsid w:val="006D7A29"/>
    <w:rsid w:val="006E0739"/>
    <w:rsid w:val="006E07EC"/>
    <w:rsid w:val="006E1C6C"/>
    <w:rsid w:val="006E247D"/>
    <w:rsid w:val="006E24C1"/>
    <w:rsid w:val="006E32DB"/>
    <w:rsid w:val="006E3650"/>
    <w:rsid w:val="006E634D"/>
    <w:rsid w:val="006E6448"/>
    <w:rsid w:val="006E6DD3"/>
    <w:rsid w:val="006F01B4"/>
    <w:rsid w:val="006F139A"/>
    <w:rsid w:val="006F4A95"/>
    <w:rsid w:val="006F6CDB"/>
    <w:rsid w:val="00701043"/>
    <w:rsid w:val="00703DD3"/>
    <w:rsid w:val="00705079"/>
    <w:rsid w:val="00723EBC"/>
    <w:rsid w:val="00724C39"/>
    <w:rsid w:val="00726442"/>
    <w:rsid w:val="007304E9"/>
    <w:rsid w:val="007328AB"/>
    <w:rsid w:val="00734D59"/>
    <w:rsid w:val="00735ABA"/>
    <w:rsid w:val="0073609B"/>
    <w:rsid w:val="007378A9"/>
    <w:rsid w:val="00737A6C"/>
    <w:rsid w:val="007402E5"/>
    <w:rsid w:val="0074055F"/>
    <w:rsid w:val="007405D9"/>
    <w:rsid w:val="00742369"/>
    <w:rsid w:val="00742484"/>
    <w:rsid w:val="007426F5"/>
    <w:rsid w:val="00742F2E"/>
    <w:rsid w:val="0075033E"/>
    <w:rsid w:val="007509EC"/>
    <w:rsid w:val="00752745"/>
    <w:rsid w:val="007528C3"/>
    <w:rsid w:val="0075336C"/>
    <w:rsid w:val="00753A93"/>
    <w:rsid w:val="0075484B"/>
    <w:rsid w:val="0075717B"/>
    <w:rsid w:val="00762E06"/>
    <w:rsid w:val="0076534F"/>
    <w:rsid w:val="007663AD"/>
    <w:rsid w:val="0076665E"/>
    <w:rsid w:val="00767BC0"/>
    <w:rsid w:val="00770DEE"/>
    <w:rsid w:val="0077130B"/>
    <w:rsid w:val="00772185"/>
    <w:rsid w:val="00772D21"/>
    <w:rsid w:val="007730F6"/>
    <w:rsid w:val="007749BC"/>
    <w:rsid w:val="00780C88"/>
    <w:rsid w:val="00780E25"/>
    <w:rsid w:val="007818F0"/>
    <w:rsid w:val="00782F91"/>
    <w:rsid w:val="00783462"/>
    <w:rsid w:val="00783ABC"/>
    <w:rsid w:val="007840EA"/>
    <w:rsid w:val="007847DD"/>
    <w:rsid w:val="00786D91"/>
    <w:rsid w:val="00787B13"/>
    <w:rsid w:val="00792FAC"/>
    <w:rsid w:val="007931EC"/>
    <w:rsid w:val="00793204"/>
    <w:rsid w:val="007941AD"/>
    <w:rsid w:val="007955F6"/>
    <w:rsid w:val="007964CF"/>
    <w:rsid w:val="007A19B6"/>
    <w:rsid w:val="007A24E2"/>
    <w:rsid w:val="007A431B"/>
    <w:rsid w:val="007A54C2"/>
    <w:rsid w:val="007A5D2F"/>
    <w:rsid w:val="007B0062"/>
    <w:rsid w:val="007B2C4F"/>
    <w:rsid w:val="007B3A7D"/>
    <w:rsid w:val="007B52C6"/>
    <w:rsid w:val="007B5D9C"/>
    <w:rsid w:val="007B5F75"/>
    <w:rsid w:val="007B61B4"/>
    <w:rsid w:val="007B6FB0"/>
    <w:rsid w:val="007B6FEB"/>
    <w:rsid w:val="007C03FE"/>
    <w:rsid w:val="007C0725"/>
    <w:rsid w:val="007C1EF7"/>
    <w:rsid w:val="007C253A"/>
    <w:rsid w:val="007C28D6"/>
    <w:rsid w:val="007C2A35"/>
    <w:rsid w:val="007C35CE"/>
    <w:rsid w:val="007C3B34"/>
    <w:rsid w:val="007C710E"/>
    <w:rsid w:val="007C7615"/>
    <w:rsid w:val="007D003A"/>
    <w:rsid w:val="007D02FE"/>
    <w:rsid w:val="007D0B88"/>
    <w:rsid w:val="007D1549"/>
    <w:rsid w:val="007D27C3"/>
    <w:rsid w:val="007D6231"/>
    <w:rsid w:val="007D714F"/>
    <w:rsid w:val="007D76BB"/>
    <w:rsid w:val="007D7A7B"/>
    <w:rsid w:val="007E0149"/>
    <w:rsid w:val="007E03E9"/>
    <w:rsid w:val="007E04EE"/>
    <w:rsid w:val="007E071D"/>
    <w:rsid w:val="007E1F49"/>
    <w:rsid w:val="007E4CD8"/>
    <w:rsid w:val="007E50B8"/>
    <w:rsid w:val="007E560F"/>
    <w:rsid w:val="007E5D5A"/>
    <w:rsid w:val="007E636F"/>
    <w:rsid w:val="007E667F"/>
    <w:rsid w:val="007E6B71"/>
    <w:rsid w:val="007E74EE"/>
    <w:rsid w:val="007E7FA7"/>
    <w:rsid w:val="007F0721"/>
    <w:rsid w:val="007F0962"/>
    <w:rsid w:val="007F0E4D"/>
    <w:rsid w:val="007F293C"/>
    <w:rsid w:val="007F2F4B"/>
    <w:rsid w:val="007F3221"/>
    <w:rsid w:val="007F3776"/>
    <w:rsid w:val="007F427B"/>
    <w:rsid w:val="007F4A90"/>
    <w:rsid w:val="007F5F0C"/>
    <w:rsid w:val="007F7438"/>
    <w:rsid w:val="007F7E76"/>
    <w:rsid w:val="008006C3"/>
    <w:rsid w:val="00802D15"/>
    <w:rsid w:val="00803501"/>
    <w:rsid w:val="00803ADF"/>
    <w:rsid w:val="00804DD3"/>
    <w:rsid w:val="00805D1F"/>
    <w:rsid w:val="0080678F"/>
    <w:rsid w:val="0080696F"/>
    <w:rsid w:val="0080799B"/>
    <w:rsid w:val="00807BE3"/>
    <w:rsid w:val="0081158A"/>
    <w:rsid w:val="00811B6A"/>
    <w:rsid w:val="00811F02"/>
    <w:rsid w:val="00814844"/>
    <w:rsid w:val="008150C6"/>
    <w:rsid w:val="00817224"/>
    <w:rsid w:val="00820C28"/>
    <w:rsid w:val="00822AB7"/>
    <w:rsid w:val="00824520"/>
    <w:rsid w:val="0082650E"/>
    <w:rsid w:val="008321D1"/>
    <w:rsid w:val="008338F0"/>
    <w:rsid w:val="00835FEA"/>
    <w:rsid w:val="00837FD9"/>
    <w:rsid w:val="008407A4"/>
    <w:rsid w:val="00841C2D"/>
    <w:rsid w:val="00841E59"/>
    <w:rsid w:val="008425CA"/>
    <w:rsid w:val="00843693"/>
    <w:rsid w:val="0084431F"/>
    <w:rsid w:val="00844860"/>
    <w:rsid w:val="00845B51"/>
    <w:rsid w:val="00845CC4"/>
    <w:rsid w:val="008473F4"/>
    <w:rsid w:val="00847A7C"/>
    <w:rsid w:val="00850DC4"/>
    <w:rsid w:val="00850EB3"/>
    <w:rsid w:val="008519EF"/>
    <w:rsid w:val="00852953"/>
    <w:rsid w:val="00854FFE"/>
    <w:rsid w:val="00855737"/>
    <w:rsid w:val="00855FE0"/>
    <w:rsid w:val="0086243C"/>
    <w:rsid w:val="00863193"/>
    <w:rsid w:val="008644F4"/>
    <w:rsid w:val="00864C21"/>
    <w:rsid w:val="00864CA5"/>
    <w:rsid w:val="00866397"/>
    <w:rsid w:val="00871C42"/>
    <w:rsid w:val="00872B34"/>
    <w:rsid w:val="00873379"/>
    <w:rsid w:val="008734B2"/>
    <w:rsid w:val="008738A4"/>
    <w:rsid w:val="008748B8"/>
    <w:rsid w:val="00874CE6"/>
    <w:rsid w:val="00874CFC"/>
    <w:rsid w:val="0087660C"/>
    <w:rsid w:val="0088174C"/>
    <w:rsid w:val="00882040"/>
    <w:rsid w:val="00883733"/>
    <w:rsid w:val="008850F6"/>
    <w:rsid w:val="00885CCD"/>
    <w:rsid w:val="00893FBB"/>
    <w:rsid w:val="008964CA"/>
    <w:rsid w:val="008965D2"/>
    <w:rsid w:val="00896644"/>
    <w:rsid w:val="008A20F2"/>
    <w:rsid w:val="008A236D"/>
    <w:rsid w:val="008A265A"/>
    <w:rsid w:val="008B1ADC"/>
    <w:rsid w:val="008B2AFF"/>
    <w:rsid w:val="008B3C4A"/>
    <w:rsid w:val="008B565A"/>
    <w:rsid w:val="008B5AF6"/>
    <w:rsid w:val="008B602D"/>
    <w:rsid w:val="008B6A01"/>
    <w:rsid w:val="008C11EE"/>
    <w:rsid w:val="008C2D91"/>
    <w:rsid w:val="008C3414"/>
    <w:rsid w:val="008C3BFC"/>
    <w:rsid w:val="008C3FAD"/>
    <w:rsid w:val="008C68CE"/>
    <w:rsid w:val="008D030F"/>
    <w:rsid w:val="008D03D6"/>
    <w:rsid w:val="008D0E4C"/>
    <w:rsid w:val="008D1BF3"/>
    <w:rsid w:val="008D36D5"/>
    <w:rsid w:val="008D4F67"/>
    <w:rsid w:val="008D74CE"/>
    <w:rsid w:val="008E0C68"/>
    <w:rsid w:val="008E187A"/>
    <w:rsid w:val="008E3903"/>
    <w:rsid w:val="008E5A62"/>
    <w:rsid w:val="008E5E1B"/>
    <w:rsid w:val="008E7F96"/>
    <w:rsid w:val="008F083F"/>
    <w:rsid w:val="008F1823"/>
    <w:rsid w:val="008F3B30"/>
    <w:rsid w:val="008F63E3"/>
    <w:rsid w:val="0090021F"/>
    <w:rsid w:val="00900A8F"/>
    <w:rsid w:val="00903B2E"/>
    <w:rsid w:val="00905C2A"/>
    <w:rsid w:val="009066AC"/>
    <w:rsid w:val="00906A9F"/>
    <w:rsid w:val="00913C3B"/>
    <w:rsid w:val="00915486"/>
    <w:rsid w:val="00915509"/>
    <w:rsid w:val="009178C4"/>
    <w:rsid w:val="009226B8"/>
    <w:rsid w:val="00924216"/>
    <w:rsid w:val="00926E25"/>
    <w:rsid w:val="00927388"/>
    <w:rsid w:val="009274FE"/>
    <w:rsid w:val="00930482"/>
    <w:rsid w:val="00932E00"/>
    <w:rsid w:val="00933AE9"/>
    <w:rsid w:val="00937A85"/>
    <w:rsid w:val="00937BA1"/>
    <w:rsid w:val="00937FEB"/>
    <w:rsid w:val="009401AC"/>
    <w:rsid w:val="00940323"/>
    <w:rsid w:val="00940D65"/>
    <w:rsid w:val="00943A9F"/>
    <w:rsid w:val="00944E42"/>
    <w:rsid w:val="0094669F"/>
    <w:rsid w:val="009475B7"/>
    <w:rsid w:val="00950FA9"/>
    <w:rsid w:val="009514D1"/>
    <w:rsid w:val="009552F5"/>
    <w:rsid w:val="0095758E"/>
    <w:rsid w:val="00957E7E"/>
    <w:rsid w:val="009613AC"/>
    <w:rsid w:val="00961525"/>
    <w:rsid w:val="00961842"/>
    <w:rsid w:val="00962F40"/>
    <w:rsid w:val="0096423F"/>
    <w:rsid w:val="009647EF"/>
    <w:rsid w:val="009657CF"/>
    <w:rsid w:val="00966B71"/>
    <w:rsid w:val="009671FB"/>
    <w:rsid w:val="0096737A"/>
    <w:rsid w:val="00970945"/>
    <w:rsid w:val="00970CA4"/>
    <w:rsid w:val="009717E0"/>
    <w:rsid w:val="00973957"/>
    <w:rsid w:val="00975F21"/>
    <w:rsid w:val="0097767F"/>
    <w:rsid w:val="00980643"/>
    <w:rsid w:val="00984442"/>
    <w:rsid w:val="009878E4"/>
    <w:rsid w:val="0099077F"/>
    <w:rsid w:val="009927B9"/>
    <w:rsid w:val="00993B09"/>
    <w:rsid w:val="00994FA9"/>
    <w:rsid w:val="00995557"/>
    <w:rsid w:val="009976FF"/>
    <w:rsid w:val="009A1ED7"/>
    <w:rsid w:val="009A24A9"/>
    <w:rsid w:val="009A27D8"/>
    <w:rsid w:val="009A295C"/>
    <w:rsid w:val="009A42EF"/>
    <w:rsid w:val="009A5584"/>
    <w:rsid w:val="009A633B"/>
    <w:rsid w:val="009A6743"/>
    <w:rsid w:val="009A7BB7"/>
    <w:rsid w:val="009B09FD"/>
    <w:rsid w:val="009B18A5"/>
    <w:rsid w:val="009B3F03"/>
    <w:rsid w:val="009B46BC"/>
    <w:rsid w:val="009B61C3"/>
    <w:rsid w:val="009B6C37"/>
    <w:rsid w:val="009C3723"/>
    <w:rsid w:val="009C3BC8"/>
    <w:rsid w:val="009C7B4F"/>
    <w:rsid w:val="009D30F9"/>
    <w:rsid w:val="009D3446"/>
    <w:rsid w:val="009D473B"/>
    <w:rsid w:val="009D4AC8"/>
    <w:rsid w:val="009D5DA8"/>
    <w:rsid w:val="009E0B10"/>
    <w:rsid w:val="009E1A0B"/>
    <w:rsid w:val="009E1F06"/>
    <w:rsid w:val="009E31E4"/>
    <w:rsid w:val="009E32DC"/>
    <w:rsid w:val="009E46FF"/>
    <w:rsid w:val="009E5DC9"/>
    <w:rsid w:val="009E732A"/>
    <w:rsid w:val="009F0867"/>
    <w:rsid w:val="009F109E"/>
    <w:rsid w:val="009F13AB"/>
    <w:rsid w:val="009F27FC"/>
    <w:rsid w:val="009F4D22"/>
    <w:rsid w:val="009F4EB3"/>
    <w:rsid w:val="009F5F6C"/>
    <w:rsid w:val="009F6894"/>
    <w:rsid w:val="009F75D1"/>
    <w:rsid w:val="00A01498"/>
    <w:rsid w:val="00A044CE"/>
    <w:rsid w:val="00A060C8"/>
    <w:rsid w:val="00A06AF3"/>
    <w:rsid w:val="00A06D48"/>
    <w:rsid w:val="00A07F0D"/>
    <w:rsid w:val="00A100FF"/>
    <w:rsid w:val="00A1279A"/>
    <w:rsid w:val="00A12FD3"/>
    <w:rsid w:val="00A132A0"/>
    <w:rsid w:val="00A14E74"/>
    <w:rsid w:val="00A15017"/>
    <w:rsid w:val="00A153EF"/>
    <w:rsid w:val="00A21834"/>
    <w:rsid w:val="00A21853"/>
    <w:rsid w:val="00A221B4"/>
    <w:rsid w:val="00A23EAE"/>
    <w:rsid w:val="00A244D6"/>
    <w:rsid w:val="00A25EC6"/>
    <w:rsid w:val="00A30D10"/>
    <w:rsid w:val="00A319AF"/>
    <w:rsid w:val="00A31C17"/>
    <w:rsid w:val="00A31FDE"/>
    <w:rsid w:val="00A3212B"/>
    <w:rsid w:val="00A33008"/>
    <w:rsid w:val="00A3327F"/>
    <w:rsid w:val="00A342D5"/>
    <w:rsid w:val="00A35AC2"/>
    <w:rsid w:val="00A35EA7"/>
    <w:rsid w:val="00A37C77"/>
    <w:rsid w:val="00A4034F"/>
    <w:rsid w:val="00A405CD"/>
    <w:rsid w:val="00A41B2B"/>
    <w:rsid w:val="00A43269"/>
    <w:rsid w:val="00A437D0"/>
    <w:rsid w:val="00A44259"/>
    <w:rsid w:val="00A46EC8"/>
    <w:rsid w:val="00A47715"/>
    <w:rsid w:val="00A51954"/>
    <w:rsid w:val="00A52AC8"/>
    <w:rsid w:val="00A52E9C"/>
    <w:rsid w:val="00A5413D"/>
    <w:rsid w:val="00A5418D"/>
    <w:rsid w:val="00A55424"/>
    <w:rsid w:val="00A555D0"/>
    <w:rsid w:val="00A55EE2"/>
    <w:rsid w:val="00A610D6"/>
    <w:rsid w:val="00A6166A"/>
    <w:rsid w:val="00A61806"/>
    <w:rsid w:val="00A66734"/>
    <w:rsid w:val="00A66E35"/>
    <w:rsid w:val="00A725C2"/>
    <w:rsid w:val="00A73A9B"/>
    <w:rsid w:val="00A769EE"/>
    <w:rsid w:val="00A77E4B"/>
    <w:rsid w:val="00A810A5"/>
    <w:rsid w:val="00A860E3"/>
    <w:rsid w:val="00A87ECD"/>
    <w:rsid w:val="00A90B5A"/>
    <w:rsid w:val="00A90D7C"/>
    <w:rsid w:val="00A9153C"/>
    <w:rsid w:val="00A94B5C"/>
    <w:rsid w:val="00A9616A"/>
    <w:rsid w:val="00A96F68"/>
    <w:rsid w:val="00AA2168"/>
    <w:rsid w:val="00AA2342"/>
    <w:rsid w:val="00AA788B"/>
    <w:rsid w:val="00AB20C0"/>
    <w:rsid w:val="00AB2B2D"/>
    <w:rsid w:val="00AB4646"/>
    <w:rsid w:val="00AB481D"/>
    <w:rsid w:val="00AB5194"/>
    <w:rsid w:val="00AB534C"/>
    <w:rsid w:val="00AB6EEE"/>
    <w:rsid w:val="00AB7335"/>
    <w:rsid w:val="00AC1D77"/>
    <w:rsid w:val="00AC283D"/>
    <w:rsid w:val="00AC300F"/>
    <w:rsid w:val="00AC30ED"/>
    <w:rsid w:val="00AC3477"/>
    <w:rsid w:val="00AC7DCD"/>
    <w:rsid w:val="00AD00E8"/>
    <w:rsid w:val="00AD0304"/>
    <w:rsid w:val="00AD24FA"/>
    <w:rsid w:val="00AD27BE"/>
    <w:rsid w:val="00AD2820"/>
    <w:rsid w:val="00AD6EB0"/>
    <w:rsid w:val="00AE47C7"/>
    <w:rsid w:val="00AE4F17"/>
    <w:rsid w:val="00AE6A07"/>
    <w:rsid w:val="00AE74E2"/>
    <w:rsid w:val="00AE77F8"/>
    <w:rsid w:val="00AF04BE"/>
    <w:rsid w:val="00AF0F1A"/>
    <w:rsid w:val="00AF15B3"/>
    <w:rsid w:val="00AF33CB"/>
    <w:rsid w:val="00AF5379"/>
    <w:rsid w:val="00AF633E"/>
    <w:rsid w:val="00AF7AD4"/>
    <w:rsid w:val="00AF7BEE"/>
    <w:rsid w:val="00B01724"/>
    <w:rsid w:val="00B058E2"/>
    <w:rsid w:val="00B07D3E"/>
    <w:rsid w:val="00B10294"/>
    <w:rsid w:val="00B11710"/>
    <w:rsid w:val="00B12B8F"/>
    <w:rsid w:val="00B1300D"/>
    <w:rsid w:val="00B1306F"/>
    <w:rsid w:val="00B15027"/>
    <w:rsid w:val="00B15342"/>
    <w:rsid w:val="00B15500"/>
    <w:rsid w:val="00B15601"/>
    <w:rsid w:val="00B17336"/>
    <w:rsid w:val="00B178E8"/>
    <w:rsid w:val="00B21CF4"/>
    <w:rsid w:val="00B237A8"/>
    <w:rsid w:val="00B23B7E"/>
    <w:rsid w:val="00B24300"/>
    <w:rsid w:val="00B24CD9"/>
    <w:rsid w:val="00B257AF"/>
    <w:rsid w:val="00B25936"/>
    <w:rsid w:val="00B2624A"/>
    <w:rsid w:val="00B30185"/>
    <w:rsid w:val="00B330C7"/>
    <w:rsid w:val="00B33710"/>
    <w:rsid w:val="00B34736"/>
    <w:rsid w:val="00B35593"/>
    <w:rsid w:val="00B3590C"/>
    <w:rsid w:val="00B3595F"/>
    <w:rsid w:val="00B36B4A"/>
    <w:rsid w:val="00B40A1C"/>
    <w:rsid w:val="00B42AB2"/>
    <w:rsid w:val="00B439AF"/>
    <w:rsid w:val="00B43C97"/>
    <w:rsid w:val="00B4521E"/>
    <w:rsid w:val="00B454D2"/>
    <w:rsid w:val="00B461C5"/>
    <w:rsid w:val="00B46694"/>
    <w:rsid w:val="00B466C8"/>
    <w:rsid w:val="00B50504"/>
    <w:rsid w:val="00B50A11"/>
    <w:rsid w:val="00B513C2"/>
    <w:rsid w:val="00B51A00"/>
    <w:rsid w:val="00B5399F"/>
    <w:rsid w:val="00B53CBD"/>
    <w:rsid w:val="00B5421E"/>
    <w:rsid w:val="00B54ABC"/>
    <w:rsid w:val="00B54C6B"/>
    <w:rsid w:val="00B54F76"/>
    <w:rsid w:val="00B55583"/>
    <w:rsid w:val="00B55D51"/>
    <w:rsid w:val="00B56161"/>
    <w:rsid w:val="00B56BA2"/>
    <w:rsid w:val="00B570C5"/>
    <w:rsid w:val="00B57A78"/>
    <w:rsid w:val="00B6041E"/>
    <w:rsid w:val="00B60F89"/>
    <w:rsid w:val="00B63F15"/>
    <w:rsid w:val="00B649B8"/>
    <w:rsid w:val="00B6566A"/>
    <w:rsid w:val="00B66AFE"/>
    <w:rsid w:val="00B702C0"/>
    <w:rsid w:val="00B70707"/>
    <w:rsid w:val="00B72580"/>
    <w:rsid w:val="00B73FB5"/>
    <w:rsid w:val="00B74FE0"/>
    <w:rsid w:val="00B75F4F"/>
    <w:rsid w:val="00B76472"/>
    <w:rsid w:val="00B76988"/>
    <w:rsid w:val="00B8220F"/>
    <w:rsid w:val="00B83266"/>
    <w:rsid w:val="00B8490B"/>
    <w:rsid w:val="00B90D2A"/>
    <w:rsid w:val="00B9119B"/>
    <w:rsid w:val="00B93146"/>
    <w:rsid w:val="00B93489"/>
    <w:rsid w:val="00B95183"/>
    <w:rsid w:val="00B96A3B"/>
    <w:rsid w:val="00B96EB4"/>
    <w:rsid w:val="00BA14FE"/>
    <w:rsid w:val="00BA1BC3"/>
    <w:rsid w:val="00BA48A2"/>
    <w:rsid w:val="00BA4A31"/>
    <w:rsid w:val="00BA51A8"/>
    <w:rsid w:val="00BB1688"/>
    <w:rsid w:val="00BB44F6"/>
    <w:rsid w:val="00BB54C6"/>
    <w:rsid w:val="00BB59A5"/>
    <w:rsid w:val="00BB5F7E"/>
    <w:rsid w:val="00BB7962"/>
    <w:rsid w:val="00BC17B2"/>
    <w:rsid w:val="00BC26F6"/>
    <w:rsid w:val="00BC4833"/>
    <w:rsid w:val="00BC4C67"/>
    <w:rsid w:val="00BC526D"/>
    <w:rsid w:val="00BC693A"/>
    <w:rsid w:val="00BC7182"/>
    <w:rsid w:val="00BD0024"/>
    <w:rsid w:val="00BD0A30"/>
    <w:rsid w:val="00BD304B"/>
    <w:rsid w:val="00BD3122"/>
    <w:rsid w:val="00BD40DA"/>
    <w:rsid w:val="00BD5FDE"/>
    <w:rsid w:val="00BE3058"/>
    <w:rsid w:val="00BE39A5"/>
    <w:rsid w:val="00BE3E68"/>
    <w:rsid w:val="00BE4950"/>
    <w:rsid w:val="00BE4A8C"/>
    <w:rsid w:val="00BE6767"/>
    <w:rsid w:val="00BE793E"/>
    <w:rsid w:val="00BE7C56"/>
    <w:rsid w:val="00BF147C"/>
    <w:rsid w:val="00BF2D4D"/>
    <w:rsid w:val="00BF3D67"/>
    <w:rsid w:val="00BF546D"/>
    <w:rsid w:val="00BF5631"/>
    <w:rsid w:val="00BF6A06"/>
    <w:rsid w:val="00BF6C0E"/>
    <w:rsid w:val="00BF7F06"/>
    <w:rsid w:val="00C03AC2"/>
    <w:rsid w:val="00C0521C"/>
    <w:rsid w:val="00C072BA"/>
    <w:rsid w:val="00C1158A"/>
    <w:rsid w:val="00C13CD2"/>
    <w:rsid w:val="00C13EDE"/>
    <w:rsid w:val="00C146AE"/>
    <w:rsid w:val="00C14C6A"/>
    <w:rsid w:val="00C160AF"/>
    <w:rsid w:val="00C16941"/>
    <w:rsid w:val="00C17970"/>
    <w:rsid w:val="00C21310"/>
    <w:rsid w:val="00C21FC4"/>
    <w:rsid w:val="00C22299"/>
    <w:rsid w:val="00C2269D"/>
    <w:rsid w:val="00C2283A"/>
    <w:rsid w:val="00C23DD8"/>
    <w:rsid w:val="00C25015"/>
    <w:rsid w:val="00C25609"/>
    <w:rsid w:val="00C262D7"/>
    <w:rsid w:val="00C264DB"/>
    <w:rsid w:val="00C26607"/>
    <w:rsid w:val="00C26DCB"/>
    <w:rsid w:val="00C2732A"/>
    <w:rsid w:val="00C279DF"/>
    <w:rsid w:val="00C32B85"/>
    <w:rsid w:val="00C344D5"/>
    <w:rsid w:val="00C348A1"/>
    <w:rsid w:val="00C35137"/>
    <w:rsid w:val="00C35471"/>
    <w:rsid w:val="00C35CF1"/>
    <w:rsid w:val="00C37AAB"/>
    <w:rsid w:val="00C43D81"/>
    <w:rsid w:val="00C44F41"/>
    <w:rsid w:val="00C4535E"/>
    <w:rsid w:val="00C50ACB"/>
    <w:rsid w:val="00C51FFA"/>
    <w:rsid w:val="00C52277"/>
    <w:rsid w:val="00C5394E"/>
    <w:rsid w:val="00C54DEB"/>
    <w:rsid w:val="00C56D23"/>
    <w:rsid w:val="00C60D75"/>
    <w:rsid w:val="00C621ED"/>
    <w:rsid w:val="00C62B7D"/>
    <w:rsid w:val="00C62E81"/>
    <w:rsid w:val="00C635A2"/>
    <w:rsid w:val="00C64208"/>
    <w:rsid w:val="00C646C3"/>
    <w:rsid w:val="00C64CEA"/>
    <w:rsid w:val="00C7039A"/>
    <w:rsid w:val="00C70802"/>
    <w:rsid w:val="00C71549"/>
    <w:rsid w:val="00C72283"/>
    <w:rsid w:val="00C73012"/>
    <w:rsid w:val="00C7342F"/>
    <w:rsid w:val="00C73814"/>
    <w:rsid w:val="00C74DCF"/>
    <w:rsid w:val="00C76295"/>
    <w:rsid w:val="00C76326"/>
    <w:rsid w:val="00C763DD"/>
    <w:rsid w:val="00C803C2"/>
    <w:rsid w:val="00C805CE"/>
    <w:rsid w:val="00C81AC3"/>
    <w:rsid w:val="00C828D2"/>
    <w:rsid w:val="00C84FC0"/>
    <w:rsid w:val="00C87C64"/>
    <w:rsid w:val="00C90793"/>
    <w:rsid w:val="00C91F1C"/>
    <w:rsid w:val="00C9244A"/>
    <w:rsid w:val="00C96E62"/>
    <w:rsid w:val="00C972CD"/>
    <w:rsid w:val="00C97679"/>
    <w:rsid w:val="00C977D3"/>
    <w:rsid w:val="00C9781A"/>
    <w:rsid w:val="00CA10FF"/>
    <w:rsid w:val="00CA3C1E"/>
    <w:rsid w:val="00CA52D5"/>
    <w:rsid w:val="00CB01BD"/>
    <w:rsid w:val="00CB0E5D"/>
    <w:rsid w:val="00CB0E9D"/>
    <w:rsid w:val="00CB520D"/>
    <w:rsid w:val="00CB5DA3"/>
    <w:rsid w:val="00CC1B41"/>
    <w:rsid w:val="00CC3976"/>
    <w:rsid w:val="00CC44C2"/>
    <w:rsid w:val="00CC5105"/>
    <w:rsid w:val="00CC5AD5"/>
    <w:rsid w:val="00CC6F78"/>
    <w:rsid w:val="00CC70CB"/>
    <w:rsid w:val="00CC720E"/>
    <w:rsid w:val="00CD238B"/>
    <w:rsid w:val="00CD39D2"/>
    <w:rsid w:val="00CD3A02"/>
    <w:rsid w:val="00CD6700"/>
    <w:rsid w:val="00CD6AF3"/>
    <w:rsid w:val="00CD779E"/>
    <w:rsid w:val="00CD7811"/>
    <w:rsid w:val="00CE01C3"/>
    <w:rsid w:val="00CE09B7"/>
    <w:rsid w:val="00CE1DF5"/>
    <w:rsid w:val="00CE2260"/>
    <w:rsid w:val="00CE31E6"/>
    <w:rsid w:val="00CE3B74"/>
    <w:rsid w:val="00CE4DA0"/>
    <w:rsid w:val="00CE5D8A"/>
    <w:rsid w:val="00CF007C"/>
    <w:rsid w:val="00CF02B5"/>
    <w:rsid w:val="00CF03B6"/>
    <w:rsid w:val="00CF091A"/>
    <w:rsid w:val="00CF1D9C"/>
    <w:rsid w:val="00CF24A3"/>
    <w:rsid w:val="00CF257C"/>
    <w:rsid w:val="00CF42E2"/>
    <w:rsid w:val="00CF4D00"/>
    <w:rsid w:val="00CF7916"/>
    <w:rsid w:val="00CF7CD9"/>
    <w:rsid w:val="00D009A0"/>
    <w:rsid w:val="00D00C2B"/>
    <w:rsid w:val="00D05520"/>
    <w:rsid w:val="00D10413"/>
    <w:rsid w:val="00D107C0"/>
    <w:rsid w:val="00D130E1"/>
    <w:rsid w:val="00D14C56"/>
    <w:rsid w:val="00D15074"/>
    <w:rsid w:val="00D150A3"/>
    <w:rsid w:val="00D158F3"/>
    <w:rsid w:val="00D15FDC"/>
    <w:rsid w:val="00D16124"/>
    <w:rsid w:val="00D16A86"/>
    <w:rsid w:val="00D17C0F"/>
    <w:rsid w:val="00D22DE5"/>
    <w:rsid w:val="00D2470E"/>
    <w:rsid w:val="00D25245"/>
    <w:rsid w:val="00D2594B"/>
    <w:rsid w:val="00D2757B"/>
    <w:rsid w:val="00D27A29"/>
    <w:rsid w:val="00D307DD"/>
    <w:rsid w:val="00D30BB4"/>
    <w:rsid w:val="00D31783"/>
    <w:rsid w:val="00D32B95"/>
    <w:rsid w:val="00D330C0"/>
    <w:rsid w:val="00D33C67"/>
    <w:rsid w:val="00D33F52"/>
    <w:rsid w:val="00D3665C"/>
    <w:rsid w:val="00D36CD1"/>
    <w:rsid w:val="00D370D0"/>
    <w:rsid w:val="00D3733E"/>
    <w:rsid w:val="00D40257"/>
    <w:rsid w:val="00D420F3"/>
    <w:rsid w:val="00D42FBF"/>
    <w:rsid w:val="00D46FE0"/>
    <w:rsid w:val="00D508CC"/>
    <w:rsid w:val="00D509B4"/>
    <w:rsid w:val="00D50F4B"/>
    <w:rsid w:val="00D512F1"/>
    <w:rsid w:val="00D5186F"/>
    <w:rsid w:val="00D52694"/>
    <w:rsid w:val="00D544B4"/>
    <w:rsid w:val="00D54DEE"/>
    <w:rsid w:val="00D554DA"/>
    <w:rsid w:val="00D60547"/>
    <w:rsid w:val="00D60706"/>
    <w:rsid w:val="00D61044"/>
    <w:rsid w:val="00D610D3"/>
    <w:rsid w:val="00D64F45"/>
    <w:rsid w:val="00D66444"/>
    <w:rsid w:val="00D668A5"/>
    <w:rsid w:val="00D6691F"/>
    <w:rsid w:val="00D66B18"/>
    <w:rsid w:val="00D70ABB"/>
    <w:rsid w:val="00D73139"/>
    <w:rsid w:val="00D75927"/>
    <w:rsid w:val="00D76353"/>
    <w:rsid w:val="00D76374"/>
    <w:rsid w:val="00D76550"/>
    <w:rsid w:val="00D76761"/>
    <w:rsid w:val="00D770EF"/>
    <w:rsid w:val="00D77D68"/>
    <w:rsid w:val="00D80325"/>
    <w:rsid w:val="00D82813"/>
    <w:rsid w:val="00D834E7"/>
    <w:rsid w:val="00D84F82"/>
    <w:rsid w:val="00D85959"/>
    <w:rsid w:val="00D86FBC"/>
    <w:rsid w:val="00D87358"/>
    <w:rsid w:val="00D9027E"/>
    <w:rsid w:val="00D90516"/>
    <w:rsid w:val="00D90970"/>
    <w:rsid w:val="00D928A0"/>
    <w:rsid w:val="00D934B5"/>
    <w:rsid w:val="00D965F2"/>
    <w:rsid w:val="00DA0BA7"/>
    <w:rsid w:val="00DA0C74"/>
    <w:rsid w:val="00DA1B61"/>
    <w:rsid w:val="00DA3389"/>
    <w:rsid w:val="00DA5EB4"/>
    <w:rsid w:val="00DA607B"/>
    <w:rsid w:val="00DA745E"/>
    <w:rsid w:val="00DA7A97"/>
    <w:rsid w:val="00DB21CF"/>
    <w:rsid w:val="00DB28BB"/>
    <w:rsid w:val="00DB2F1C"/>
    <w:rsid w:val="00DB2F25"/>
    <w:rsid w:val="00DB4CA8"/>
    <w:rsid w:val="00DB4D22"/>
    <w:rsid w:val="00DB51C4"/>
    <w:rsid w:val="00DB5A83"/>
    <w:rsid w:val="00DB6CC3"/>
    <w:rsid w:val="00DC2B5B"/>
    <w:rsid w:val="00DC5DB9"/>
    <w:rsid w:val="00DC603F"/>
    <w:rsid w:val="00DC61C9"/>
    <w:rsid w:val="00DC7841"/>
    <w:rsid w:val="00DD0C04"/>
    <w:rsid w:val="00DD3C0D"/>
    <w:rsid w:val="00DD4402"/>
    <w:rsid w:val="00DD4864"/>
    <w:rsid w:val="00DD5A38"/>
    <w:rsid w:val="00DD71A2"/>
    <w:rsid w:val="00DE092D"/>
    <w:rsid w:val="00DE0C19"/>
    <w:rsid w:val="00DE0F39"/>
    <w:rsid w:val="00DE1DC4"/>
    <w:rsid w:val="00DE2661"/>
    <w:rsid w:val="00DE42B1"/>
    <w:rsid w:val="00DE4303"/>
    <w:rsid w:val="00DE5202"/>
    <w:rsid w:val="00DE55B9"/>
    <w:rsid w:val="00DE66BB"/>
    <w:rsid w:val="00DE6FC9"/>
    <w:rsid w:val="00DE7AF5"/>
    <w:rsid w:val="00DF1228"/>
    <w:rsid w:val="00DF22F4"/>
    <w:rsid w:val="00DF439A"/>
    <w:rsid w:val="00DF5F44"/>
    <w:rsid w:val="00DF657A"/>
    <w:rsid w:val="00DF7004"/>
    <w:rsid w:val="00DF7245"/>
    <w:rsid w:val="00DF7933"/>
    <w:rsid w:val="00E044AF"/>
    <w:rsid w:val="00E0639C"/>
    <w:rsid w:val="00E067E6"/>
    <w:rsid w:val="00E12531"/>
    <w:rsid w:val="00E12776"/>
    <w:rsid w:val="00E13C20"/>
    <w:rsid w:val="00E143B0"/>
    <w:rsid w:val="00E16E91"/>
    <w:rsid w:val="00E1732C"/>
    <w:rsid w:val="00E20F74"/>
    <w:rsid w:val="00E21781"/>
    <w:rsid w:val="00E24695"/>
    <w:rsid w:val="00E24B5B"/>
    <w:rsid w:val="00E25F4A"/>
    <w:rsid w:val="00E33A78"/>
    <w:rsid w:val="00E33DA6"/>
    <w:rsid w:val="00E34529"/>
    <w:rsid w:val="00E4012D"/>
    <w:rsid w:val="00E408B2"/>
    <w:rsid w:val="00E41746"/>
    <w:rsid w:val="00E41B21"/>
    <w:rsid w:val="00E42496"/>
    <w:rsid w:val="00E42E84"/>
    <w:rsid w:val="00E45580"/>
    <w:rsid w:val="00E4659B"/>
    <w:rsid w:val="00E500C5"/>
    <w:rsid w:val="00E50C2F"/>
    <w:rsid w:val="00E51CFD"/>
    <w:rsid w:val="00E5252F"/>
    <w:rsid w:val="00E55891"/>
    <w:rsid w:val="00E62246"/>
    <w:rsid w:val="00E624CF"/>
    <w:rsid w:val="00E6283A"/>
    <w:rsid w:val="00E629BF"/>
    <w:rsid w:val="00E641FA"/>
    <w:rsid w:val="00E64FF7"/>
    <w:rsid w:val="00E72B48"/>
    <w:rsid w:val="00E72F72"/>
    <w:rsid w:val="00E73299"/>
    <w:rsid w:val="00E732A3"/>
    <w:rsid w:val="00E7479F"/>
    <w:rsid w:val="00E758EC"/>
    <w:rsid w:val="00E75C55"/>
    <w:rsid w:val="00E763B4"/>
    <w:rsid w:val="00E76D7E"/>
    <w:rsid w:val="00E77D3D"/>
    <w:rsid w:val="00E83A85"/>
    <w:rsid w:val="00E86935"/>
    <w:rsid w:val="00E87915"/>
    <w:rsid w:val="00E9026B"/>
    <w:rsid w:val="00E905BB"/>
    <w:rsid w:val="00E90FC4"/>
    <w:rsid w:val="00E925E7"/>
    <w:rsid w:val="00E92B17"/>
    <w:rsid w:val="00E93C35"/>
    <w:rsid w:val="00E94012"/>
    <w:rsid w:val="00E94D0D"/>
    <w:rsid w:val="00E953F2"/>
    <w:rsid w:val="00E95934"/>
    <w:rsid w:val="00E95AA6"/>
    <w:rsid w:val="00E95CCE"/>
    <w:rsid w:val="00E96352"/>
    <w:rsid w:val="00E96A6B"/>
    <w:rsid w:val="00E97B02"/>
    <w:rsid w:val="00EA01EC"/>
    <w:rsid w:val="00EA0EE4"/>
    <w:rsid w:val="00EA15B0"/>
    <w:rsid w:val="00EA4ADC"/>
    <w:rsid w:val="00EA4E84"/>
    <w:rsid w:val="00EA5BB7"/>
    <w:rsid w:val="00EA5D27"/>
    <w:rsid w:val="00EA5D97"/>
    <w:rsid w:val="00EA7B94"/>
    <w:rsid w:val="00EA7E6F"/>
    <w:rsid w:val="00EB0BDB"/>
    <w:rsid w:val="00EB1882"/>
    <w:rsid w:val="00EB1F1D"/>
    <w:rsid w:val="00EB3D35"/>
    <w:rsid w:val="00EB4C19"/>
    <w:rsid w:val="00EB61D8"/>
    <w:rsid w:val="00EB72A1"/>
    <w:rsid w:val="00EB7403"/>
    <w:rsid w:val="00EC022B"/>
    <w:rsid w:val="00EC0D90"/>
    <w:rsid w:val="00EC173C"/>
    <w:rsid w:val="00EC428C"/>
    <w:rsid w:val="00EC4393"/>
    <w:rsid w:val="00EC47D6"/>
    <w:rsid w:val="00EC4E16"/>
    <w:rsid w:val="00EC5317"/>
    <w:rsid w:val="00ED2236"/>
    <w:rsid w:val="00ED2622"/>
    <w:rsid w:val="00ED2C49"/>
    <w:rsid w:val="00ED6DBA"/>
    <w:rsid w:val="00ED7F06"/>
    <w:rsid w:val="00EE05B0"/>
    <w:rsid w:val="00EE1C07"/>
    <w:rsid w:val="00EE2C91"/>
    <w:rsid w:val="00EE3619"/>
    <w:rsid w:val="00EE3979"/>
    <w:rsid w:val="00EE57E4"/>
    <w:rsid w:val="00EE649B"/>
    <w:rsid w:val="00EE6B59"/>
    <w:rsid w:val="00EF06F5"/>
    <w:rsid w:val="00EF138C"/>
    <w:rsid w:val="00EF1F41"/>
    <w:rsid w:val="00EF4701"/>
    <w:rsid w:val="00EF4723"/>
    <w:rsid w:val="00EF4CFD"/>
    <w:rsid w:val="00F0253E"/>
    <w:rsid w:val="00F026F1"/>
    <w:rsid w:val="00F034CE"/>
    <w:rsid w:val="00F0658F"/>
    <w:rsid w:val="00F06EB4"/>
    <w:rsid w:val="00F074B3"/>
    <w:rsid w:val="00F10A0F"/>
    <w:rsid w:val="00F134E1"/>
    <w:rsid w:val="00F15278"/>
    <w:rsid w:val="00F1562C"/>
    <w:rsid w:val="00F15973"/>
    <w:rsid w:val="00F16058"/>
    <w:rsid w:val="00F16F18"/>
    <w:rsid w:val="00F21E87"/>
    <w:rsid w:val="00F22492"/>
    <w:rsid w:val="00F25714"/>
    <w:rsid w:val="00F25D3A"/>
    <w:rsid w:val="00F2784C"/>
    <w:rsid w:val="00F30E8D"/>
    <w:rsid w:val="00F332AE"/>
    <w:rsid w:val="00F3446D"/>
    <w:rsid w:val="00F34C42"/>
    <w:rsid w:val="00F35BC3"/>
    <w:rsid w:val="00F3604D"/>
    <w:rsid w:val="00F372B6"/>
    <w:rsid w:val="00F40284"/>
    <w:rsid w:val="00F40D0C"/>
    <w:rsid w:val="00F4763D"/>
    <w:rsid w:val="00F5097D"/>
    <w:rsid w:val="00F51542"/>
    <w:rsid w:val="00F519B2"/>
    <w:rsid w:val="00F520F6"/>
    <w:rsid w:val="00F53380"/>
    <w:rsid w:val="00F54CDB"/>
    <w:rsid w:val="00F565C2"/>
    <w:rsid w:val="00F56F01"/>
    <w:rsid w:val="00F610C8"/>
    <w:rsid w:val="00F6219C"/>
    <w:rsid w:val="00F64523"/>
    <w:rsid w:val="00F65959"/>
    <w:rsid w:val="00F67209"/>
    <w:rsid w:val="00F67240"/>
    <w:rsid w:val="00F67976"/>
    <w:rsid w:val="00F67A4B"/>
    <w:rsid w:val="00F7066F"/>
    <w:rsid w:val="00F70BE1"/>
    <w:rsid w:val="00F729E7"/>
    <w:rsid w:val="00F73561"/>
    <w:rsid w:val="00F74D2F"/>
    <w:rsid w:val="00F76534"/>
    <w:rsid w:val="00F77466"/>
    <w:rsid w:val="00F85929"/>
    <w:rsid w:val="00F90213"/>
    <w:rsid w:val="00F910E3"/>
    <w:rsid w:val="00F91D81"/>
    <w:rsid w:val="00F93BDD"/>
    <w:rsid w:val="00F9530B"/>
    <w:rsid w:val="00F9587B"/>
    <w:rsid w:val="00FA0401"/>
    <w:rsid w:val="00FA17EA"/>
    <w:rsid w:val="00FA1E48"/>
    <w:rsid w:val="00FA1F42"/>
    <w:rsid w:val="00FA5E6B"/>
    <w:rsid w:val="00FA7B1E"/>
    <w:rsid w:val="00FB10AA"/>
    <w:rsid w:val="00FB1C06"/>
    <w:rsid w:val="00FB3180"/>
    <w:rsid w:val="00FB3ED3"/>
    <w:rsid w:val="00FB4114"/>
    <w:rsid w:val="00FB4408"/>
    <w:rsid w:val="00FB791D"/>
    <w:rsid w:val="00FB7933"/>
    <w:rsid w:val="00FC0862"/>
    <w:rsid w:val="00FC58B8"/>
    <w:rsid w:val="00FC70FB"/>
    <w:rsid w:val="00FC7590"/>
    <w:rsid w:val="00FC7F74"/>
    <w:rsid w:val="00FD128A"/>
    <w:rsid w:val="00FD143D"/>
    <w:rsid w:val="00FD1A80"/>
    <w:rsid w:val="00FD28EF"/>
    <w:rsid w:val="00FD478B"/>
    <w:rsid w:val="00FD70C1"/>
    <w:rsid w:val="00FD7BD3"/>
    <w:rsid w:val="00FE0945"/>
    <w:rsid w:val="00FE3C4B"/>
    <w:rsid w:val="00FE4C26"/>
    <w:rsid w:val="00FE4CA7"/>
    <w:rsid w:val="00FF24B4"/>
    <w:rsid w:val="00FF2C9D"/>
    <w:rsid w:val="00FF6A15"/>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725B90A-DA56-498F-9A59-8D3C1E6E5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متن اصلي"/>
    <w:qFormat/>
    <w:rsid w:val="00012D8B"/>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012D8B"/>
    <w:pPr>
      <w:keepNext/>
      <w:keepLines/>
      <w:spacing w:after="0"/>
      <w:ind w:firstLine="0"/>
      <w:jc w:val="lowKashida"/>
      <w:outlineLvl w:val="0"/>
    </w:pPr>
    <w:rPr>
      <w:rFonts w:eastAsia="2  Lotus"/>
      <w:bCs/>
      <w:color w:val="FF0000"/>
      <w:sz w:val="44"/>
      <w:szCs w:val="42"/>
    </w:rPr>
  </w:style>
  <w:style w:type="paragraph" w:styleId="Heading2">
    <w:name w:val="heading 2"/>
    <w:aliases w:val="سرفصل2,سرفصل 2"/>
    <w:basedOn w:val="Normal"/>
    <w:next w:val="Normal"/>
    <w:link w:val="Heading2Char"/>
    <w:autoRedefine/>
    <w:uiPriority w:val="9"/>
    <w:unhideWhenUsed/>
    <w:qFormat/>
    <w:rsid w:val="009D3446"/>
    <w:pPr>
      <w:keepNext/>
      <w:keepLines/>
      <w:spacing w:after="0"/>
      <w:ind w:firstLine="0"/>
      <w:outlineLvl w:val="1"/>
    </w:pPr>
    <w:rPr>
      <w:rFonts w:ascii="Cambria" w:eastAsia="2  Lotus" w:hAnsi="Cambria" w:cs="B Badr"/>
      <w:bCs/>
      <w:color w:val="FF0000"/>
      <w:sz w:val="42"/>
      <w:szCs w:val="40"/>
    </w:rPr>
  </w:style>
  <w:style w:type="paragraph" w:styleId="Heading3">
    <w:name w:val="heading 3"/>
    <w:aliases w:val="سرفصل3,سرفصل 3"/>
    <w:basedOn w:val="Heading1"/>
    <w:next w:val="Normal"/>
    <w:link w:val="Heading3Char"/>
    <w:autoRedefine/>
    <w:uiPriority w:val="9"/>
    <w:unhideWhenUsed/>
    <w:qFormat/>
    <w:rsid w:val="00012D8B"/>
    <w:pPr>
      <w:spacing w:line="276" w:lineRule="auto"/>
      <w:ind w:firstLine="284"/>
      <w:outlineLvl w:val="2"/>
    </w:pPr>
  </w:style>
  <w:style w:type="paragraph" w:styleId="Heading4">
    <w:name w:val="heading 4"/>
    <w:aliases w:val="سرفصل4,سرفصل 4"/>
    <w:basedOn w:val="NoSpacing"/>
    <w:next w:val="Normal"/>
    <w:link w:val="Heading4Char"/>
    <w:autoRedefine/>
    <w:uiPriority w:val="9"/>
    <w:unhideWhenUsed/>
    <w:qFormat/>
    <w:rsid w:val="00012D8B"/>
    <w:pPr>
      <w:outlineLvl w:val="3"/>
    </w:pPr>
    <w:rPr>
      <w:rFonts w:ascii="Traditional Arabic" w:hAnsi="Traditional Arabic" w:cs="Traditional Arabic"/>
      <w:b/>
      <w:color w:val="FF0000"/>
      <w:sz w:val="40"/>
      <w:szCs w:val="40"/>
    </w:rPr>
  </w:style>
  <w:style w:type="paragraph" w:styleId="Heading5">
    <w:name w:val="heading 5"/>
    <w:basedOn w:val="Normal"/>
    <w:next w:val="Normal"/>
    <w:link w:val="Heading5Char"/>
    <w:autoRedefine/>
    <w:uiPriority w:val="9"/>
    <w:unhideWhenUsed/>
    <w:qFormat/>
    <w:rsid w:val="00012D8B"/>
    <w:pPr>
      <w:keepNext/>
      <w:keepLines/>
      <w:spacing w:before="180" w:after="0"/>
      <w:ind w:firstLine="0"/>
      <w:outlineLvl w:val="4"/>
    </w:pPr>
    <w:rPr>
      <w:rFonts w:eastAsia="Traditional Arabic"/>
      <w:b/>
      <w:bCs/>
      <w:color w:val="FF0000"/>
      <w:sz w:val="36"/>
      <w:szCs w:val="36"/>
    </w:rPr>
  </w:style>
  <w:style w:type="paragraph" w:styleId="Heading6">
    <w:name w:val="heading 6"/>
    <w:basedOn w:val="Normal"/>
    <w:next w:val="Normal"/>
    <w:link w:val="Heading6Char"/>
    <w:autoRedefine/>
    <w:uiPriority w:val="9"/>
    <w:unhideWhenUsed/>
    <w:qFormat/>
    <w:rsid w:val="00012D8B"/>
    <w:pPr>
      <w:keepNext/>
      <w:keepLines/>
      <w:spacing w:before="120" w:after="0"/>
      <w:ind w:firstLine="0"/>
      <w:outlineLvl w:val="5"/>
    </w:pPr>
    <w:rPr>
      <w:rFonts w:eastAsia="2  Lotus"/>
      <w:b/>
      <w:bCs/>
      <w:i/>
      <w:color w:val="FF0000"/>
      <w:sz w:val="32"/>
      <w:szCs w:val="32"/>
    </w:rPr>
  </w:style>
  <w:style w:type="paragraph" w:styleId="Heading7">
    <w:name w:val="heading 7"/>
    <w:basedOn w:val="Normal"/>
    <w:next w:val="Normal"/>
    <w:link w:val="Heading7Char"/>
    <w:autoRedefine/>
    <w:uiPriority w:val="9"/>
    <w:semiHidden/>
    <w:unhideWhenUsed/>
    <w:qFormat/>
    <w:rsid w:val="00012D8B"/>
    <w:pPr>
      <w:keepNext/>
      <w:keepLines/>
      <w:spacing w:before="120" w:after="0"/>
      <w:ind w:firstLine="0"/>
      <w:outlineLvl w:val="6"/>
    </w:pPr>
    <w:rPr>
      <w:rFonts w:eastAsia="Times New Roman"/>
      <w:b/>
      <w:bCs/>
      <w:i/>
      <w:color w:val="FF0000"/>
      <w:sz w:val="32"/>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012D8B"/>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012D8B"/>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012D8B"/>
    <w:rPr>
      <w:rFonts w:ascii="Traditional Arabic" w:eastAsia="2  Lotus" w:hAnsi="Traditional Arabic" w:cs="Traditional Arabic"/>
      <w:bCs/>
      <w:color w:val="FF0000"/>
      <w:sz w:val="44"/>
      <w:szCs w:val="42"/>
    </w:rPr>
  </w:style>
  <w:style w:type="character" w:customStyle="1" w:styleId="Heading2Char">
    <w:name w:val="Heading 2 Char"/>
    <w:aliases w:val="سرفصل2 Char,سرفصل 2 Char"/>
    <w:link w:val="Heading2"/>
    <w:uiPriority w:val="9"/>
    <w:rsid w:val="009D3446"/>
    <w:rPr>
      <w:rFonts w:ascii="Cambria" w:eastAsia="2  Lotus" w:hAnsi="Cambria" w:cs="B Badr"/>
      <w:bCs/>
      <w:color w:val="FF0000"/>
      <w:sz w:val="42"/>
      <w:szCs w:val="40"/>
    </w:rPr>
  </w:style>
  <w:style w:type="character" w:customStyle="1" w:styleId="Heading3Char">
    <w:name w:val="Heading 3 Char"/>
    <w:aliases w:val="سرفصل3 Char,سرفصل 3 Char"/>
    <w:link w:val="Heading3"/>
    <w:uiPriority w:val="9"/>
    <w:rsid w:val="00012D8B"/>
    <w:rPr>
      <w:rFonts w:ascii="Traditional Arabic" w:eastAsia="2  Lotus" w:hAnsi="Traditional Arabic" w:cs="Traditional Arabic"/>
      <w:bCs/>
      <w:color w:val="FF0000"/>
      <w:sz w:val="44"/>
      <w:szCs w:val="42"/>
    </w:rPr>
  </w:style>
  <w:style w:type="character" w:customStyle="1" w:styleId="Heading4Char">
    <w:name w:val="Heading 4 Char"/>
    <w:aliases w:val="سرفصل4 Char,سرفصل 4 Char"/>
    <w:link w:val="Heading4"/>
    <w:uiPriority w:val="9"/>
    <w:rsid w:val="00012D8B"/>
    <w:rPr>
      <w:rFonts w:ascii="Traditional Arabic" w:eastAsia="2  Lotus" w:hAnsi="Traditional Arabic" w:cs="Traditional Arabic"/>
      <w:b/>
      <w:bCs/>
      <w:color w:val="FF0000"/>
      <w:sz w:val="40"/>
      <w:szCs w:val="40"/>
    </w:rPr>
  </w:style>
  <w:style w:type="character" w:customStyle="1" w:styleId="Heading5Char">
    <w:name w:val="Heading 5 Char"/>
    <w:link w:val="Heading5"/>
    <w:uiPriority w:val="9"/>
    <w:rsid w:val="00012D8B"/>
    <w:rPr>
      <w:rFonts w:ascii="Traditional Arabic" w:eastAsia="Traditional Arabic" w:hAnsi="Traditional Arabic" w:cs="Traditional Arabic"/>
      <w:b/>
      <w:bCs/>
      <w:color w:val="FF0000"/>
      <w:sz w:val="36"/>
      <w:szCs w:val="36"/>
    </w:rPr>
  </w:style>
  <w:style w:type="paragraph" w:styleId="TOC1">
    <w:name w:val="toc 1"/>
    <w:basedOn w:val="Normal"/>
    <w:next w:val="Normal"/>
    <w:autoRedefine/>
    <w:uiPriority w:val="39"/>
    <w:unhideWhenUsed/>
    <w:qFormat/>
    <w:rsid w:val="00012D8B"/>
    <w:pPr>
      <w:spacing w:after="0"/>
      <w:ind w:firstLine="0"/>
    </w:pPr>
    <w:rPr>
      <w:rFonts w:eastAsiaTheme="minorEastAsia"/>
    </w:rPr>
  </w:style>
  <w:style w:type="paragraph" w:styleId="TOC2">
    <w:name w:val="toc 2"/>
    <w:basedOn w:val="Normal"/>
    <w:next w:val="Normal"/>
    <w:autoRedefine/>
    <w:uiPriority w:val="39"/>
    <w:unhideWhenUsed/>
    <w:qFormat/>
    <w:rsid w:val="00012D8B"/>
    <w:pPr>
      <w:spacing w:after="0"/>
      <w:ind w:left="221"/>
    </w:pPr>
    <w:rPr>
      <w:rFonts w:eastAsiaTheme="minorEastAsia"/>
    </w:rPr>
  </w:style>
  <w:style w:type="paragraph" w:styleId="TOC3">
    <w:name w:val="toc 3"/>
    <w:basedOn w:val="Normal"/>
    <w:next w:val="Normal"/>
    <w:autoRedefine/>
    <w:uiPriority w:val="39"/>
    <w:unhideWhenUsed/>
    <w:qFormat/>
    <w:rsid w:val="00012D8B"/>
    <w:pPr>
      <w:tabs>
        <w:tab w:val="right" w:leader="dot" w:pos="9350"/>
      </w:tabs>
      <w:spacing w:after="0" w:line="360" w:lineRule="auto"/>
      <w:ind w:left="442"/>
    </w:pPr>
    <w:rPr>
      <w:rFonts w:eastAsia="2  Lotus"/>
    </w:rPr>
  </w:style>
  <w:style w:type="character" w:styleId="SubtleReference">
    <w:name w:val="Subtle Reference"/>
    <w:aliases w:val="مرجع"/>
    <w:uiPriority w:val="31"/>
    <w:qFormat/>
    <w:rsid w:val="00012D8B"/>
    <w:rPr>
      <w:rFonts w:cs="2  Lotus"/>
      <w:smallCaps/>
      <w:color w:val="auto"/>
      <w:szCs w:val="28"/>
      <w:u w:val="single"/>
    </w:rPr>
  </w:style>
  <w:style w:type="character" w:styleId="IntenseReference">
    <w:name w:val="Intense Reference"/>
    <w:uiPriority w:val="32"/>
    <w:qFormat/>
    <w:rsid w:val="00012D8B"/>
    <w:rPr>
      <w:rFonts w:cs="2  Lotus"/>
      <w:b/>
      <w:bCs/>
      <w:smallCaps/>
      <w:color w:val="auto"/>
      <w:spacing w:val="5"/>
      <w:szCs w:val="28"/>
      <w:u w:val="single"/>
    </w:rPr>
  </w:style>
  <w:style w:type="character" w:styleId="BookTitle">
    <w:name w:val="Book Title"/>
    <w:uiPriority w:val="33"/>
    <w:qFormat/>
    <w:rsid w:val="00012D8B"/>
    <w:rPr>
      <w:rFonts w:cs="2  Titr"/>
      <w:b/>
      <w:bCs/>
      <w:smallCaps/>
      <w:spacing w:val="5"/>
      <w:szCs w:val="100"/>
    </w:rPr>
  </w:style>
  <w:style w:type="paragraph" w:styleId="TOCHeading">
    <w:name w:val="TOC Heading"/>
    <w:basedOn w:val="Heading1"/>
    <w:next w:val="Normal"/>
    <w:uiPriority w:val="39"/>
    <w:unhideWhenUsed/>
    <w:qFormat/>
    <w:rsid w:val="00012D8B"/>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012D8B"/>
    <w:pPr>
      <w:bidi/>
      <w:ind w:firstLine="284"/>
      <w:contextualSpacing/>
      <w:jc w:val="both"/>
    </w:pPr>
    <w:rPr>
      <w:rFonts w:eastAsia="2  Lotus" w:cs="2  Badr"/>
      <w:bCs/>
      <w:sz w:val="72"/>
      <w:szCs w:val="28"/>
    </w:rPr>
  </w:style>
  <w:style w:type="character" w:customStyle="1" w:styleId="Heading6Char">
    <w:name w:val="Heading 6 Char"/>
    <w:link w:val="Heading6"/>
    <w:uiPriority w:val="9"/>
    <w:rsid w:val="00012D8B"/>
    <w:rPr>
      <w:rFonts w:ascii="Traditional Arabic" w:eastAsia="2  Lotus" w:hAnsi="Traditional Arabic" w:cs="Traditional Arabic"/>
      <w:b/>
      <w:bCs/>
      <w:i/>
      <w:color w:val="FF0000"/>
      <w:sz w:val="32"/>
      <w:szCs w:val="32"/>
    </w:rPr>
  </w:style>
  <w:style w:type="character" w:customStyle="1" w:styleId="Heading7Char">
    <w:name w:val="Heading 7 Char"/>
    <w:link w:val="Heading7"/>
    <w:uiPriority w:val="9"/>
    <w:semiHidden/>
    <w:rsid w:val="00012D8B"/>
    <w:rPr>
      <w:rFonts w:ascii="Traditional Arabic" w:hAnsi="Traditional Arabic" w:cs="Traditional Arabic"/>
      <w:b/>
      <w:bCs/>
      <w:i/>
      <w:color w:val="FF0000"/>
      <w:sz w:val="32"/>
      <w:szCs w:val="32"/>
    </w:rPr>
  </w:style>
  <w:style w:type="character" w:customStyle="1" w:styleId="Heading8Char">
    <w:name w:val="Heading 8 Char"/>
    <w:aliases w:val="سرمتن Char,احادیث و آیات پاورقی Char"/>
    <w:link w:val="Heading8"/>
    <w:uiPriority w:val="9"/>
    <w:semiHidden/>
    <w:rsid w:val="00012D8B"/>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012D8B"/>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012D8B"/>
    <w:pPr>
      <w:spacing w:after="0"/>
      <w:ind w:left="658"/>
    </w:pPr>
    <w:rPr>
      <w:rFonts w:eastAsia="Times New Roman"/>
    </w:rPr>
  </w:style>
  <w:style w:type="paragraph" w:styleId="TOC5">
    <w:name w:val="toc 5"/>
    <w:basedOn w:val="Normal"/>
    <w:next w:val="Normal"/>
    <w:autoRedefine/>
    <w:uiPriority w:val="39"/>
    <w:unhideWhenUsed/>
    <w:qFormat/>
    <w:rsid w:val="00012D8B"/>
    <w:pPr>
      <w:spacing w:after="0"/>
      <w:ind w:left="879"/>
    </w:pPr>
    <w:rPr>
      <w:rFonts w:eastAsia="Times New Roman"/>
    </w:rPr>
  </w:style>
  <w:style w:type="paragraph" w:styleId="TOC6">
    <w:name w:val="toc 6"/>
    <w:basedOn w:val="Normal"/>
    <w:next w:val="Normal"/>
    <w:autoRedefine/>
    <w:uiPriority w:val="39"/>
    <w:unhideWhenUsed/>
    <w:qFormat/>
    <w:rsid w:val="00012D8B"/>
    <w:pPr>
      <w:spacing w:after="0"/>
      <w:ind w:left="1100"/>
    </w:pPr>
    <w:rPr>
      <w:rFonts w:eastAsia="Times New Roman"/>
    </w:rPr>
  </w:style>
  <w:style w:type="paragraph" w:styleId="TOC7">
    <w:name w:val="toc 7"/>
    <w:basedOn w:val="Normal"/>
    <w:next w:val="Normal"/>
    <w:autoRedefine/>
    <w:uiPriority w:val="39"/>
    <w:semiHidden/>
    <w:unhideWhenUsed/>
    <w:qFormat/>
    <w:rsid w:val="00012D8B"/>
    <w:pPr>
      <w:spacing w:after="0"/>
      <w:ind w:left="1321"/>
    </w:pPr>
    <w:rPr>
      <w:rFonts w:eastAsia="Times New Roman"/>
    </w:rPr>
  </w:style>
  <w:style w:type="paragraph" w:styleId="Caption">
    <w:name w:val="caption"/>
    <w:basedOn w:val="Normal"/>
    <w:next w:val="Normal"/>
    <w:uiPriority w:val="35"/>
    <w:semiHidden/>
    <w:unhideWhenUsed/>
    <w:qFormat/>
    <w:rsid w:val="00012D8B"/>
    <w:rPr>
      <w:rFonts w:eastAsia="Times New Roman"/>
      <w:b/>
      <w:bCs/>
      <w:sz w:val="20"/>
      <w:szCs w:val="20"/>
    </w:rPr>
  </w:style>
  <w:style w:type="paragraph" w:styleId="Title">
    <w:name w:val="Title"/>
    <w:basedOn w:val="Normal"/>
    <w:next w:val="Normal"/>
    <w:link w:val="TitleChar"/>
    <w:autoRedefine/>
    <w:uiPriority w:val="10"/>
    <w:qFormat/>
    <w:rsid w:val="00012D8B"/>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012D8B"/>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012D8B"/>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012D8B"/>
    <w:rPr>
      <w:rFonts w:ascii="Cambria" w:eastAsia="2  Badr" w:hAnsi="Cambria" w:cs="Karim"/>
      <w:i/>
      <w:spacing w:val="15"/>
      <w:sz w:val="24"/>
      <w:szCs w:val="60"/>
    </w:rPr>
  </w:style>
  <w:style w:type="character" w:styleId="Emphasis">
    <w:name w:val="Emphasis"/>
    <w:uiPriority w:val="20"/>
    <w:qFormat/>
    <w:rsid w:val="00012D8B"/>
    <w:rPr>
      <w:rFonts w:cs="2  Lotus"/>
      <w:i/>
      <w:iCs/>
      <w:color w:val="808080"/>
      <w:szCs w:val="32"/>
    </w:rPr>
  </w:style>
  <w:style w:type="character" w:customStyle="1" w:styleId="NoSpacingChar">
    <w:name w:val="No Spacing Char"/>
    <w:aliases w:val="متن عربي Char"/>
    <w:link w:val="NoSpacing"/>
    <w:uiPriority w:val="1"/>
    <w:rsid w:val="00012D8B"/>
    <w:rPr>
      <w:rFonts w:eastAsia="2  Lotus" w:cs="2  Badr"/>
      <w:bCs/>
      <w:sz w:val="72"/>
      <w:szCs w:val="28"/>
    </w:rPr>
  </w:style>
  <w:style w:type="paragraph" w:styleId="ListParagraph">
    <w:name w:val="List Paragraph"/>
    <w:basedOn w:val="Normal"/>
    <w:link w:val="ListParagraphChar"/>
    <w:autoRedefine/>
    <w:uiPriority w:val="34"/>
    <w:qFormat/>
    <w:rsid w:val="001F1411"/>
    <w:pPr>
      <w:numPr>
        <w:numId w:val="31"/>
      </w:numPr>
      <w:spacing w:after="0"/>
      <w:jc w:val="left"/>
    </w:pPr>
    <w:rPr>
      <w:rFonts w:ascii="Calibri" w:eastAsia="2  Lotus" w:hAnsi="Calibri"/>
      <w:sz w:val="22"/>
    </w:rPr>
  </w:style>
  <w:style w:type="character" w:customStyle="1" w:styleId="ListParagraphChar">
    <w:name w:val="List Paragraph Char"/>
    <w:link w:val="ListParagraph"/>
    <w:uiPriority w:val="34"/>
    <w:rsid w:val="001F1411"/>
    <w:rPr>
      <w:rFonts w:eastAsia="2  Lotus" w:cs="Traditional Arabic"/>
      <w:sz w:val="22"/>
      <w:szCs w:val="28"/>
    </w:rPr>
  </w:style>
  <w:style w:type="paragraph" w:styleId="Quote">
    <w:name w:val="Quote"/>
    <w:basedOn w:val="Normal"/>
    <w:next w:val="Normal"/>
    <w:link w:val="QuoteChar"/>
    <w:autoRedefine/>
    <w:uiPriority w:val="29"/>
    <w:qFormat/>
    <w:rsid w:val="00012D8B"/>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012D8B"/>
    <w:rPr>
      <w:rFonts w:cs="B Lotus"/>
      <w:i/>
      <w:szCs w:val="30"/>
    </w:rPr>
  </w:style>
  <w:style w:type="paragraph" w:styleId="IntenseQuote">
    <w:name w:val="Intense Quote"/>
    <w:basedOn w:val="Normal"/>
    <w:next w:val="Normal"/>
    <w:link w:val="IntenseQuoteChar"/>
    <w:autoRedefine/>
    <w:uiPriority w:val="30"/>
    <w:qFormat/>
    <w:rsid w:val="00012D8B"/>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012D8B"/>
    <w:rPr>
      <w:rFonts w:eastAsia="2  Lotus" w:cs="B Lotus"/>
      <w:b/>
      <w:bCs/>
      <w:i/>
      <w:szCs w:val="30"/>
    </w:rPr>
  </w:style>
  <w:style w:type="character" w:styleId="SubtleEmphasis">
    <w:name w:val="Subtle Emphasis"/>
    <w:uiPriority w:val="19"/>
    <w:qFormat/>
    <w:rsid w:val="00012D8B"/>
    <w:rPr>
      <w:rFonts w:cs="2  Lotus"/>
      <w:i/>
      <w:iCs/>
      <w:color w:val="4A442A"/>
      <w:szCs w:val="32"/>
      <w:u w:val="none"/>
    </w:rPr>
  </w:style>
  <w:style w:type="character" w:styleId="IntenseEmphasis">
    <w:name w:val="Intense Emphasis"/>
    <w:uiPriority w:val="21"/>
    <w:qFormat/>
    <w:rsid w:val="00012D8B"/>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021077"/>
    <w:rPr>
      <w:vertAlign w:val="superscript"/>
    </w:rPr>
  </w:style>
  <w:style w:type="character" w:styleId="Hyperlink">
    <w:name w:val="Hyperlink"/>
    <w:basedOn w:val="DefaultParagraphFont"/>
    <w:uiPriority w:val="99"/>
    <w:unhideWhenUsed/>
    <w:rsid w:val="00021077"/>
    <w:rPr>
      <w:color w:val="0000FF"/>
      <w:u w:val="single"/>
    </w:rPr>
  </w:style>
  <w:style w:type="character" w:styleId="Strong">
    <w:name w:val="Strong"/>
    <w:basedOn w:val="DefaultParagraphFont"/>
    <w:uiPriority w:val="22"/>
    <w:qFormat/>
    <w:rsid w:val="00012D8B"/>
    <w:rPr>
      <w:b/>
      <w:bCs/>
    </w:rPr>
  </w:style>
  <w:style w:type="character" w:customStyle="1" w:styleId="ravayat">
    <w:name w:val="ravayat"/>
    <w:basedOn w:val="DefaultParagraphFont"/>
    <w:rsid w:val="001064B8"/>
  </w:style>
  <w:style w:type="character" w:customStyle="1" w:styleId="st">
    <w:name w:val="st"/>
    <w:basedOn w:val="DefaultParagraphFont"/>
    <w:rsid w:val="007F427B"/>
  </w:style>
  <w:style w:type="paragraph" w:styleId="NormalWeb">
    <w:name w:val="Normal (Web)"/>
    <w:basedOn w:val="Normal"/>
    <w:uiPriority w:val="99"/>
    <w:unhideWhenUsed/>
    <w:rsid w:val="0040401D"/>
    <w:pPr>
      <w:bidi w:val="0"/>
      <w:spacing w:before="100" w:beforeAutospacing="1" w:after="100" w:afterAutospacing="1"/>
      <w:ind w:firstLine="0"/>
      <w:jc w:val="left"/>
    </w:pPr>
    <w:rPr>
      <w:rFonts w:ascii="Times New Roman" w:eastAsia="Times New Roman" w:hAnsi="Times New Roman" w:cs="Times New Roman"/>
      <w:sz w:val="24"/>
      <w:szCs w:val="24"/>
      <w:lang w:bidi="ar-SA"/>
    </w:rPr>
  </w:style>
  <w:style w:type="character" w:customStyle="1" w:styleId="ng-tns-c219-4">
    <w:name w:val="ng-tns-c219-4"/>
    <w:basedOn w:val="DefaultParagraphFont"/>
    <w:rsid w:val="00381508"/>
  </w:style>
  <w:style w:type="character" w:customStyle="1" w:styleId="toc-list">
    <w:name w:val="toc-list"/>
    <w:basedOn w:val="DefaultParagraphFont"/>
    <w:rsid w:val="00381508"/>
  </w:style>
  <w:style w:type="character" w:customStyle="1" w:styleId="document">
    <w:name w:val="document"/>
    <w:basedOn w:val="DefaultParagraphFont"/>
    <w:rsid w:val="00CE01C3"/>
  </w:style>
  <w:style w:type="character" w:customStyle="1" w:styleId="innocent">
    <w:name w:val="innocent"/>
    <w:basedOn w:val="DefaultParagraphFont"/>
    <w:rsid w:val="00CE01C3"/>
  </w:style>
  <w:style w:type="character" w:customStyle="1" w:styleId="person">
    <w:name w:val="person"/>
    <w:basedOn w:val="DefaultParagraphFont"/>
    <w:rsid w:val="00CE01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994510">
      <w:bodyDiv w:val="1"/>
      <w:marLeft w:val="0"/>
      <w:marRight w:val="0"/>
      <w:marTop w:val="0"/>
      <w:marBottom w:val="0"/>
      <w:divBdr>
        <w:top w:val="none" w:sz="0" w:space="0" w:color="auto"/>
        <w:left w:val="none" w:sz="0" w:space="0" w:color="auto"/>
        <w:bottom w:val="none" w:sz="0" w:space="0" w:color="auto"/>
        <w:right w:val="none" w:sz="0" w:space="0" w:color="auto"/>
      </w:divBdr>
    </w:div>
    <w:div w:id="71510981">
      <w:bodyDiv w:val="1"/>
      <w:marLeft w:val="0"/>
      <w:marRight w:val="0"/>
      <w:marTop w:val="0"/>
      <w:marBottom w:val="0"/>
      <w:divBdr>
        <w:top w:val="none" w:sz="0" w:space="0" w:color="auto"/>
        <w:left w:val="none" w:sz="0" w:space="0" w:color="auto"/>
        <w:bottom w:val="none" w:sz="0" w:space="0" w:color="auto"/>
        <w:right w:val="none" w:sz="0" w:space="0" w:color="auto"/>
      </w:divBdr>
    </w:div>
    <w:div w:id="98915245">
      <w:bodyDiv w:val="1"/>
      <w:marLeft w:val="0"/>
      <w:marRight w:val="0"/>
      <w:marTop w:val="0"/>
      <w:marBottom w:val="0"/>
      <w:divBdr>
        <w:top w:val="none" w:sz="0" w:space="0" w:color="auto"/>
        <w:left w:val="none" w:sz="0" w:space="0" w:color="auto"/>
        <w:bottom w:val="none" w:sz="0" w:space="0" w:color="auto"/>
        <w:right w:val="none" w:sz="0" w:space="0" w:color="auto"/>
      </w:divBdr>
    </w:div>
    <w:div w:id="99644488">
      <w:bodyDiv w:val="1"/>
      <w:marLeft w:val="0"/>
      <w:marRight w:val="0"/>
      <w:marTop w:val="0"/>
      <w:marBottom w:val="0"/>
      <w:divBdr>
        <w:top w:val="none" w:sz="0" w:space="0" w:color="auto"/>
        <w:left w:val="none" w:sz="0" w:space="0" w:color="auto"/>
        <w:bottom w:val="none" w:sz="0" w:space="0" w:color="auto"/>
        <w:right w:val="none" w:sz="0" w:space="0" w:color="auto"/>
      </w:divBdr>
    </w:div>
    <w:div w:id="144201975">
      <w:bodyDiv w:val="1"/>
      <w:marLeft w:val="0"/>
      <w:marRight w:val="0"/>
      <w:marTop w:val="0"/>
      <w:marBottom w:val="0"/>
      <w:divBdr>
        <w:top w:val="none" w:sz="0" w:space="0" w:color="auto"/>
        <w:left w:val="none" w:sz="0" w:space="0" w:color="auto"/>
        <w:bottom w:val="none" w:sz="0" w:space="0" w:color="auto"/>
        <w:right w:val="none" w:sz="0" w:space="0" w:color="auto"/>
      </w:divBdr>
    </w:div>
    <w:div w:id="147406658">
      <w:bodyDiv w:val="1"/>
      <w:marLeft w:val="0"/>
      <w:marRight w:val="0"/>
      <w:marTop w:val="0"/>
      <w:marBottom w:val="0"/>
      <w:divBdr>
        <w:top w:val="none" w:sz="0" w:space="0" w:color="auto"/>
        <w:left w:val="none" w:sz="0" w:space="0" w:color="auto"/>
        <w:bottom w:val="none" w:sz="0" w:space="0" w:color="auto"/>
        <w:right w:val="none" w:sz="0" w:space="0" w:color="auto"/>
      </w:divBdr>
    </w:div>
    <w:div w:id="234439910">
      <w:bodyDiv w:val="1"/>
      <w:marLeft w:val="0"/>
      <w:marRight w:val="0"/>
      <w:marTop w:val="0"/>
      <w:marBottom w:val="0"/>
      <w:divBdr>
        <w:top w:val="none" w:sz="0" w:space="0" w:color="auto"/>
        <w:left w:val="none" w:sz="0" w:space="0" w:color="auto"/>
        <w:bottom w:val="none" w:sz="0" w:space="0" w:color="auto"/>
        <w:right w:val="none" w:sz="0" w:space="0" w:color="auto"/>
      </w:divBdr>
    </w:div>
    <w:div w:id="238097635">
      <w:bodyDiv w:val="1"/>
      <w:marLeft w:val="0"/>
      <w:marRight w:val="0"/>
      <w:marTop w:val="0"/>
      <w:marBottom w:val="0"/>
      <w:divBdr>
        <w:top w:val="none" w:sz="0" w:space="0" w:color="auto"/>
        <w:left w:val="none" w:sz="0" w:space="0" w:color="auto"/>
        <w:bottom w:val="none" w:sz="0" w:space="0" w:color="auto"/>
        <w:right w:val="none" w:sz="0" w:space="0" w:color="auto"/>
      </w:divBdr>
    </w:div>
    <w:div w:id="247036832">
      <w:bodyDiv w:val="1"/>
      <w:marLeft w:val="0"/>
      <w:marRight w:val="0"/>
      <w:marTop w:val="0"/>
      <w:marBottom w:val="0"/>
      <w:divBdr>
        <w:top w:val="none" w:sz="0" w:space="0" w:color="auto"/>
        <w:left w:val="none" w:sz="0" w:space="0" w:color="auto"/>
        <w:bottom w:val="none" w:sz="0" w:space="0" w:color="auto"/>
        <w:right w:val="none" w:sz="0" w:space="0" w:color="auto"/>
      </w:divBdr>
    </w:div>
    <w:div w:id="267275865">
      <w:bodyDiv w:val="1"/>
      <w:marLeft w:val="0"/>
      <w:marRight w:val="0"/>
      <w:marTop w:val="0"/>
      <w:marBottom w:val="0"/>
      <w:divBdr>
        <w:top w:val="none" w:sz="0" w:space="0" w:color="auto"/>
        <w:left w:val="none" w:sz="0" w:space="0" w:color="auto"/>
        <w:bottom w:val="none" w:sz="0" w:space="0" w:color="auto"/>
        <w:right w:val="none" w:sz="0" w:space="0" w:color="auto"/>
      </w:divBdr>
    </w:div>
    <w:div w:id="278074732">
      <w:bodyDiv w:val="1"/>
      <w:marLeft w:val="0"/>
      <w:marRight w:val="0"/>
      <w:marTop w:val="0"/>
      <w:marBottom w:val="0"/>
      <w:divBdr>
        <w:top w:val="none" w:sz="0" w:space="0" w:color="auto"/>
        <w:left w:val="none" w:sz="0" w:space="0" w:color="auto"/>
        <w:bottom w:val="none" w:sz="0" w:space="0" w:color="auto"/>
        <w:right w:val="none" w:sz="0" w:space="0" w:color="auto"/>
      </w:divBdr>
    </w:div>
    <w:div w:id="341247882">
      <w:bodyDiv w:val="1"/>
      <w:marLeft w:val="0"/>
      <w:marRight w:val="0"/>
      <w:marTop w:val="0"/>
      <w:marBottom w:val="0"/>
      <w:divBdr>
        <w:top w:val="none" w:sz="0" w:space="0" w:color="auto"/>
        <w:left w:val="none" w:sz="0" w:space="0" w:color="auto"/>
        <w:bottom w:val="none" w:sz="0" w:space="0" w:color="auto"/>
        <w:right w:val="none" w:sz="0" w:space="0" w:color="auto"/>
      </w:divBdr>
    </w:div>
    <w:div w:id="420833843">
      <w:bodyDiv w:val="1"/>
      <w:marLeft w:val="0"/>
      <w:marRight w:val="0"/>
      <w:marTop w:val="0"/>
      <w:marBottom w:val="0"/>
      <w:divBdr>
        <w:top w:val="none" w:sz="0" w:space="0" w:color="auto"/>
        <w:left w:val="none" w:sz="0" w:space="0" w:color="auto"/>
        <w:bottom w:val="none" w:sz="0" w:space="0" w:color="auto"/>
        <w:right w:val="none" w:sz="0" w:space="0" w:color="auto"/>
      </w:divBdr>
    </w:div>
    <w:div w:id="453866357">
      <w:bodyDiv w:val="1"/>
      <w:marLeft w:val="0"/>
      <w:marRight w:val="0"/>
      <w:marTop w:val="0"/>
      <w:marBottom w:val="0"/>
      <w:divBdr>
        <w:top w:val="none" w:sz="0" w:space="0" w:color="auto"/>
        <w:left w:val="none" w:sz="0" w:space="0" w:color="auto"/>
        <w:bottom w:val="none" w:sz="0" w:space="0" w:color="auto"/>
        <w:right w:val="none" w:sz="0" w:space="0" w:color="auto"/>
      </w:divBdr>
    </w:div>
    <w:div w:id="464354472">
      <w:bodyDiv w:val="1"/>
      <w:marLeft w:val="0"/>
      <w:marRight w:val="0"/>
      <w:marTop w:val="0"/>
      <w:marBottom w:val="0"/>
      <w:divBdr>
        <w:top w:val="none" w:sz="0" w:space="0" w:color="auto"/>
        <w:left w:val="none" w:sz="0" w:space="0" w:color="auto"/>
        <w:bottom w:val="none" w:sz="0" w:space="0" w:color="auto"/>
        <w:right w:val="none" w:sz="0" w:space="0" w:color="auto"/>
      </w:divBdr>
    </w:div>
    <w:div w:id="504636660">
      <w:bodyDiv w:val="1"/>
      <w:marLeft w:val="0"/>
      <w:marRight w:val="0"/>
      <w:marTop w:val="0"/>
      <w:marBottom w:val="0"/>
      <w:divBdr>
        <w:top w:val="none" w:sz="0" w:space="0" w:color="auto"/>
        <w:left w:val="none" w:sz="0" w:space="0" w:color="auto"/>
        <w:bottom w:val="none" w:sz="0" w:space="0" w:color="auto"/>
        <w:right w:val="none" w:sz="0" w:space="0" w:color="auto"/>
      </w:divBdr>
    </w:div>
    <w:div w:id="571551402">
      <w:bodyDiv w:val="1"/>
      <w:marLeft w:val="0"/>
      <w:marRight w:val="0"/>
      <w:marTop w:val="0"/>
      <w:marBottom w:val="0"/>
      <w:divBdr>
        <w:top w:val="none" w:sz="0" w:space="0" w:color="auto"/>
        <w:left w:val="none" w:sz="0" w:space="0" w:color="auto"/>
        <w:bottom w:val="none" w:sz="0" w:space="0" w:color="auto"/>
        <w:right w:val="none" w:sz="0" w:space="0" w:color="auto"/>
      </w:divBdr>
    </w:div>
    <w:div w:id="590041809">
      <w:bodyDiv w:val="1"/>
      <w:marLeft w:val="0"/>
      <w:marRight w:val="0"/>
      <w:marTop w:val="0"/>
      <w:marBottom w:val="0"/>
      <w:divBdr>
        <w:top w:val="none" w:sz="0" w:space="0" w:color="auto"/>
        <w:left w:val="none" w:sz="0" w:space="0" w:color="auto"/>
        <w:bottom w:val="none" w:sz="0" w:space="0" w:color="auto"/>
        <w:right w:val="none" w:sz="0" w:space="0" w:color="auto"/>
      </w:divBdr>
    </w:div>
    <w:div w:id="590434764">
      <w:bodyDiv w:val="1"/>
      <w:marLeft w:val="0"/>
      <w:marRight w:val="0"/>
      <w:marTop w:val="0"/>
      <w:marBottom w:val="0"/>
      <w:divBdr>
        <w:top w:val="none" w:sz="0" w:space="0" w:color="auto"/>
        <w:left w:val="none" w:sz="0" w:space="0" w:color="auto"/>
        <w:bottom w:val="none" w:sz="0" w:space="0" w:color="auto"/>
        <w:right w:val="none" w:sz="0" w:space="0" w:color="auto"/>
      </w:divBdr>
    </w:div>
    <w:div w:id="610362442">
      <w:bodyDiv w:val="1"/>
      <w:marLeft w:val="0"/>
      <w:marRight w:val="0"/>
      <w:marTop w:val="0"/>
      <w:marBottom w:val="0"/>
      <w:divBdr>
        <w:top w:val="none" w:sz="0" w:space="0" w:color="auto"/>
        <w:left w:val="none" w:sz="0" w:space="0" w:color="auto"/>
        <w:bottom w:val="none" w:sz="0" w:space="0" w:color="auto"/>
        <w:right w:val="none" w:sz="0" w:space="0" w:color="auto"/>
      </w:divBdr>
    </w:div>
    <w:div w:id="618142294">
      <w:bodyDiv w:val="1"/>
      <w:marLeft w:val="0"/>
      <w:marRight w:val="0"/>
      <w:marTop w:val="0"/>
      <w:marBottom w:val="0"/>
      <w:divBdr>
        <w:top w:val="none" w:sz="0" w:space="0" w:color="auto"/>
        <w:left w:val="none" w:sz="0" w:space="0" w:color="auto"/>
        <w:bottom w:val="none" w:sz="0" w:space="0" w:color="auto"/>
        <w:right w:val="none" w:sz="0" w:space="0" w:color="auto"/>
      </w:divBdr>
    </w:div>
    <w:div w:id="673922757">
      <w:bodyDiv w:val="1"/>
      <w:marLeft w:val="0"/>
      <w:marRight w:val="0"/>
      <w:marTop w:val="0"/>
      <w:marBottom w:val="0"/>
      <w:divBdr>
        <w:top w:val="none" w:sz="0" w:space="0" w:color="auto"/>
        <w:left w:val="none" w:sz="0" w:space="0" w:color="auto"/>
        <w:bottom w:val="none" w:sz="0" w:space="0" w:color="auto"/>
        <w:right w:val="none" w:sz="0" w:space="0" w:color="auto"/>
      </w:divBdr>
    </w:div>
    <w:div w:id="692534972">
      <w:bodyDiv w:val="1"/>
      <w:marLeft w:val="0"/>
      <w:marRight w:val="0"/>
      <w:marTop w:val="0"/>
      <w:marBottom w:val="0"/>
      <w:divBdr>
        <w:top w:val="none" w:sz="0" w:space="0" w:color="auto"/>
        <w:left w:val="none" w:sz="0" w:space="0" w:color="auto"/>
        <w:bottom w:val="none" w:sz="0" w:space="0" w:color="auto"/>
        <w:right w:val="none" w:sz="0" w:space="0" w:color="auto"/>
      </w:divBdr>
    </w:div>
    <w:div w:id="693073076">
      <w:bodyDiv w:val="1"/>
      <w:marLeft w:val="0"/>
      <w:marRight w:val="0"/>
      <w:marTop w:val="0"/>
      <w:marBottom w:val="0"/>
      <w:divBdr>
        <w:top w:val="none" w:sz="0" w:space="0" w:color="auto"/>
        <w:left w:val="none" w:sz="0" w:space="0" w:color="auto"/>
        <w:bottom w:val="none" w:sz="0" w:space="0" w:color="auto"/>
        <w:right w:val="none" w:sz="0" w:space="0" w:color="auto"/>
      </w:divBdr>
    </w:div>
    <w:div w:id="745149577">
      <w:bodyDiv w:val="1"/>
      <w:marLeft w:val="0"/>
      <w:marRight w:val="0"/>
      <w:marTop w:val="0"/>
      <w:marBottom w:val="0"/>
      <w:divBdr>
        <w:top w:val="none" w:sz="0" w:space="0" w:color="auto"/>
        <w:left w:val="none" w:sz="0" w:space="0" w:color="auto"/>
        <w:bottom w:val="none" w:sz="0" w:space="0" w:color="auto"/>
        <w:right w:val="none" w:sz="0" w:space="0" w:color="auto"/>
      </w:divBdr>
    </w:div>
    <w:div w:id="801117344">
      <w:bodyDiv w:val="1"/>
      <w:marLeft w:val="0"/>
      <w:marRight w:val="0"/>
      <w:marTop w:val="0"/>
      <w:marBottom w:val="0"/>
      <w:divBdr>
        <w:top w:val="none" w:sz="0" w:space="0" w:color="auto"/>
        <w:left w:val="none" w:sz="0" w:space="0" w:color="auto"/>
        <w:bottom w:val="none" w:sz="0" w:space="0" w:color="auto"/>
        <w:right w:val="none" w:sz="0" w:space="0" w:color="auto"/>
      </w:divBdr>
    </w:div>
    <w:div w:id="844051671">
      <w:bodyDiv w:val="1"/>
      <w:marLeft w:val="0"/>
      <w:marRight w:val="0"/>
      <w:marTop w:val="0"/>
      <w:marBottom w:val="0"/>
      <w:divBdr>
        <w:top w:val="none" w:sz="0" w:space="0" w:color="auto"/>
        <w:left w:val="none" w:sz="0" w:space="0" w:color="auto"/>
        <w:bottom w:val="none" w:sz="0" w:space="0" w:color="auto"/>
        <w:right w:val="none" w:sz="0" w:space="0" w:color="auto"/>
      </w:divBdr>
    </w:div>
    <w:div w:id="854155763">
      <w:bodyDiv w:val="1"/>
      <w:marLeft w:val="0"/>
      <w:marRight w:val="0"/>
      <w:marTop w:val="0"/>
      <w:marBottom w:val="0"/>
      <w:divBdr>
        <w:top w:val="none" w:sz="0" w:space="0" w:color="auto"/>
        <w:left w:val="none" w:sz="0" w:space="0" w:color="auto"/>
        <w:bottom w:val="none" w:sz="0" w:space="0" w:color="auto"/>
        <w:right w:val="none" w:sz="0" w:space="0" w:color="auto"/>
      </w:divBdr>
    </w:div>
    <w:div w:id="881556039">
      <w:bodyDiv w:val="1"/>
      <w:marLeft w:val="0"/>
      <w:marRight w:val="0"/>
      <w:marTop w:val="0"/>
      <w:marBottom w:val="0"/>
      <w:divBdr>
        <w:top w:val="none" w:sz="0" w:space="0" w:color="auto"/>
        <w:left w:val="none" w:sz="0" w:space="0" w:color="auto"/>
        <w:bottom w:val="none" w:sz="0" w:space="0" w:color="auto"/>
        <w:right w:val="none" w:sz="0" w:space="0" w:color="auto"/>
      </w:divBdr>
    </w:div>
    <w:div w:id="882793745">
      <w:bodyDiv w:val="1"/>
      <w:marLeft w:val="0"/>
      <w:marRight w:val="0"/>
      <w:marTop w:val="0"/>
      <w:marBottom w:val="0"/>
      <w:divBdr>
        <w:top w:val="none" w:sz="0" w:space="0" w:color="auto"/>
        <w:left w:val="none" w:sz="0" w:space="0" w:color="auto"/>
        <w:bottom w:val="none" w:sz="0" w:space="0" w:color="auto"/>
        <w:right w:val="none" w:sz="0" w:space="0" w:color="auto"/>
      </w:divBdr>
    </w:div>
    <w:div w:id="997152497">
      <w:bodyDiv w:val="1"/>
      <w:marLeft w:val="0"/>
      <w:marRight w:val="0"/>
      <w:marTop w:val="0"/>
      <w:marBottom w:val="0"/>
      <w:divBdr>
        <w:top w:val="none" w:sz="0" w:space="0" w:color="auto"/>
        <w:left w:val="none" w:sz="0" w:space="0" w:color="auto"/>
        <w:bottom w:val="none" w:sz="0" w:space="0" w:color="auto"/>
        <w:right w:val="none" w:sz="0" w:space="0" w:color="auto"/>
      </w:divBdr>
    </w:div>
    <w:div w:id="1001616562">
      <w:bodyDiv w:val="1"/>
      <w:marLeft w:val="0"/>
      <w:marRight w:val="0"/>
      <w:marTop w:val="0"/>
      <w:marBottom w:val="0"/>
      <w:divBdr>
        <w:top w:val="none" w:sz="0" w:space="0" w:color="auto"/>
        <w:left w:val="none" w:sz="0" w:space="0" w:color="auto"/>
        <w:bottom w:val="none" w:sz="0" w:space="0" w:color="auto"/>
        <w:right w:val="none" w:sz="0" w:space="0" w:color="auto"/>
      </w:divBdr>
    </w:div>
    <w:div w:id="1007756740">
      <w:bodyDiv w:val="1"/>
      <w:marLeft w:val="0"/>
      <w:marRight w:val="0"/>
      <w:marTop w:val="0"/>
      <w:marBottom w:val="0"/>
      <w:divBdr>
        <w:top w:val="none" w:sz="0" w:space="0" w:color="auto"/>
        <w:left w:val="none" w:sz="0" w:space="0" w:color="auto"/>
        <w:bottom w:val="none" w:sz="0" w:space="0" w:color="auto"/>
        <w:right w:val="none" w:sz="0" w:space="0" w:color="auto"/>
      </w:divBdr>
    </w:div>
    <w:div w:id="1007902274">
      <w:bodyDiv w:val="1"/>
      <w:marLeft w:val="0"/>
      <w:marRight w:val="0"/>
      <w:marTop w:val="0"/>
      <w:marBottom w:val="0"/>
      <w:divBdr>
        <w:top w:val="none" w:sz="0" w:space="0" w:color="auto"/>
        <w:left w:val="none" w:sz="0" w:space="0" w:color="auto"/>
        <w:bottom w:val="none" w:sz="0" w:space="0" w:color="auto"/>
        <w:right w:val="none" w:sz="0" w:space="0" w:color="auto"/>
      </w:divBdr>
    </w:div>
    <w:div w:id="1025131289">
      <w:bodyDiv w:val="1"/>
      <w:marLeft w:val="0"/>
      <w:marRight w:val="0"/>
      <w:marTop w:val="0"/>
      <w:marBottom w:val="0"/>
      <w:divBdr>
        <w:top w:val="none" w:sz="0" w:space="0" w:color="auto"/>
        <w:left w:val="none" w:sz="0" w:space="0" w:color="auto"/>
        <w:bottom w:val="none" w:sz="0" w:space="0" w:color="auto"/>
        <w:right w:val="none" w:sz="0" w:space="0" w:color="auto"/>
      </w:divBdr>
    </w:div>
    <w:div w:id="1040737971">
      <w:bodyDiv w:val="1"/>
      <w:marLeft w:val="0"/>
      <w:marRight w:val="0"/>
      <w:marTop w:val="0"/>
      <w:marBottom w:val="0"/>
      <w:divBdr>
        <w:top w:val="none" w:sz="0" w:space="0" w:color="auto"/>
        <w:left w:val="none" w:sz="0" w:space="0" w:color="auto"/>
        <w:bottom w:val="none" w:sz="0" w:space="0" w:color="auto"/>
        <w:right w:val="none" w:sz="0" w:space="0" w:color="auto"/>
      </w:divBdr>
    </w:div>
    <w:div w:id="1053312453">
      <w:bodyDiv w:val="1"/>
      <w:marLeft w:val="0"/>
      <w:marRight w:val="0"/>
      <w:marTop w:val="0"/>
      <w:marBottom w:val="0"/>
      <w:divBdr>
        <w:top w:val="none" w:sz="0" w:space="0" w:color="auto"/>
        <w:left w:val="none" w:sz="0" w:space="0" w:color="auto"/>
        <w:bottom w:val="none" w:sz="0" w:space="0" w:color="auto"/>
        <w:right w:val="none" w:sz="0" w:space="0" w:color="auto"/>
      </w:divBdr>
    </w:div>
    <w:div w:id="1113285238">
      <w:bodyDiv w:val="1"/>
      <w:marLeft w:val="0"/>
      <w:marRight w:val="0"/>
      <w:marTop w:val="0"/>
      <w:marBottom w:val="0"/>
      <w:divBdr>
        <w:top w:val="none" w:sz="0" w:space="0" w:color="auto"/>
        <w:left w:val="none" w:sz="0" w:space="0" w:color="auto"/>
        <w:bottom w:val="none" w:sz="0" w:space="0" w:color="auto"/>
        <w:right w:val="none" w:sz="0" w:space="0" w:color="auto"/>
      </w:divBdr>
    </w:div>
    <w:div w:id="1318994749">
      <w:bodyDiv w:val="1"/>
      <w:marLeft w:val="0"/>
      <w:marRight w:val="0"/>
      <w:marTop w:val="0"/>
      <w:marBottom w:val="0"/>
      <w:divBdr>
        <w:top w:val="none" w:sz="0" w:space="0" w:color="auto"/>
        <w:left w:val="none" w:sz="0" w:space="0" w:color="auto"/>
        <w:bottom w:val="none" w:sz="0" w:space="0" w:color="auto"/>
        <w:right w:val="none" w:sz="0" w:space="0" w:color="auto"/>
      </w:divBdr>
    </w:div>
    <w:div w:id="1342901533">
      <w:bodyDiv w:val="1"/>
      <w:marLeft w:val="0"/>
      <w:marRight w:val="0"/>
      <w:marTop w:val="0"/>
      <w:marBottom w:val="0"/>
      <w:divBdr>
        <w:top w:val="none" w:sz="0" w:space="0" w:color="auto"/>
        <w:left w:val="none" w:sz="0" w:space="0" w:color="auto"/>
        <w:bottom w:val="none" w:sz="0" w:space="0" w:color="auto"/>
        <w:right w:val="none" w:sz="0" w:space="0" w:color="auto"/>
      </w:divBdr>
    </w:div>
    <w:div w:id="1386104324">
      <w:bodyDiv w:val="1"/>
      <w:marLeft w:val="0"/>
      <w:marRight w:val="0"/>
      <w:marTop w:val="0"/>
      <w:marBottom w:val="0"/>
      <w:divBdr>
        <w:top w:val="none" w:sz="0" w:space="0" w:color="auto"/>
        <w:left w:val="none" w:sz="0" w:space="0" w:color="auto"/>
        <w:bottom w:val="none" w:sz="0" w:space="0" w:color="auto"/>
        <w:right w:val="none" w:sz="0" w:space="0" w:color="auto"/>
      </w:divBdr>
    </w:div>
    <w:div w:id="1416786646">
      <w:bodyDiv w:val="1"/>
      <w:marLeft w:val="0"/>
      <w:marRight w:val="0"/>
      <w:marTop w:val="0"/>
      <w:marBottom w:val="0"/>
      <w:divBdr>
        <w:top w:val="none" w:sz="0" w:space="0" w:color="auto"/>
        <w:left w:val="none" w:sz="0" w:space="0" w:color="auto"/>
        <w:bottom w:val="none" w:sz="0" w:space="0" w:color="auto"/>
        <w:right w:val="none" w:sz="0" w:space="0" w:color="auto"/>
      </w:divBdr>
    </w:div>
    <w:div w:id="1499883205">
      <w:bodyDiv w:val="1"/>
      <w:marLeft w:val="0"/>
      <w:marRight w:val="0"/>
      <w:marTop w:val="0"/>
      <w:marBottom w:val="0"/>
      <w:divBdr>
        <w:top w:val="none" w:sz="0" w:space="0" w:color="auto"/>
        <w:left w:val="none" w:sz="0" w:space="0" w:color="auto"/>
        <w:bottom w:val="none" w:sz="0" w:space="0" w:color="auto"/>
        <w:right w:val="none" w:sz="0" w:space="0" w:color="auto"/>
      </w:divBdr>
    </w:div>
    <w:div w:id="1505822327">
      <w:bodyDiv w:val="1"/>
      <w:marLeft w:val="0"/>
      <w:marRight w:val="0"/>
      <w:marTop w:val="0"/>
      <w:marBottom w:val="0"/>
      <w:divBdr>
        <w:top w:val="none" w:sz="0" w:space="0" w:color="auto"/>
        <w:left w:val="none" w:sz="0" w:space="0" w:color="auto"/>
        <w:bottom w:val="none" w:sz="0" w:space="0" w:color="auto"/>
        <w:right w:val="none" w:sz="0" w:space="0" w:color="auto"/>
      </w:divBdr>
    </w:div>
    <w:div w:id="1557934155">
      <w:bodyDiv w:val="1"/>
      <w:marLeft w:val="0"/>
      <w:marRight w:val="0"/>
      <w:marTop w:val="0"/>
      <w:marBottom w:val="0"/>
      <w:divBdr>
        <w:top w:val="none" w:sz="0" w:space="0" w:color="auto"/>
        <w:left w:val="none" w:sz="0" w:space="0" w:color="auto"/>
        <w:bottom w:val="none" w:sz="0" w:space="0" w:color="auto"/>
        <w:right w:val="none" w:sz="0" w:space="0" w:color="auto"/>
      </w:divBdr>
    </w:div>
    <w:div w:id="1560020669">
      <w:bodyDiv w:val="1"/>
      <w:marLeft w:val="0"/>
      <w:marRight w:val="0"/>
      <w:marTop w:val="0"/>
      <w:marBottom w:val="0"/>
      <w:divBdr>
        <w:top w:val="none" w:sz="0" w:space="0" w:color="auto"/>
        <w:left w:val="none" w:sz="0" w:space="0" w:color="auto"/>
        <w:bottom w:val="none" w:sz="0" w:space="0" w:color="auto"/>
        <w:right w:val="none" w:sz="0" w:space="0" w:color="auto"/>
      </w:divBdr>
    </w:div>
    <w:div w:id="1608850783">
      <w:bodyDiv w:val="1"/>
      <w:marLeft w:val="0"/>
      <w:marRight w:val="0"/>
      <w:marTop w:val="0"/>
      <w:marBottom w:val="0"/>
      <w:divBdr>
        <w:top w:val="none" w:sz="0" w:space="0" w:color="auto"/>
        <w:left w:val="none" w:sz="0" w:space="0" w:color="auto"/>
        <w:bottom w:val="none" w:sz="0" w:space="0" w:color="auto"/>
        <w:right w:val="none" w:sz="0" w:space="0" w:color="auto"/>
      </w:divBdr>
    </w:div>
    <w:div w:id="1621448157">
      <w:bodyDiv w:val="1"/>
      <w:marLeft w:val="0"/>
      <w:marRight w:val="0"/>
      <w:marTop w:val="0"/>
      <w:marBottom w:val="0"/>
      <w:divBdr>
        <w:top w:val="none" w:sz="0" w:space="0" w:color="auto"/>
        <w:left w:val="none" w:sz="0" w:space="0" w:color="auto"/>
        <w:bottom w:val="none" w:sz="0" w:space="0" w:color="auto"/>
        <w:right w:val="none" w:sz="0" w:space="0" w:color="auto"/>
      </w:divBdr>
    </w:div>
    <w:div w:id="1628316997">
      <w:bodyDiv w:val="1"/>
      <w:marLeft w:val="0"/>
      <w:marRight w:val="0"/>
      <w:marTop w:val="0"/>
      <w:marBottom w:val="0"/>
      <w:divBdr>
        <w:top w:val="none" w:sz="0" w:space="0" w:color="auto"/>
        <w:left w:val="none" w:sz="0" w:space="0" w:color="auto"/>
        <w:bottom w:val="none" w:sz="0" w:space="0" w:color="auto"/>
        <w:right w:val="none" w:sz="0" w:space="0" w:color="auto"/>
      </w:divBdr>
    </w:div>
    <w:div w:id="1689864339">
      <w:bodyDiv w:val="1"/>
      <w:marLeft w:val="0"/>
      <w:marRight w:val="0"/>
      <w:marTop w:val="0"/>
      <w:marBottom w:val="0"/>
      <w:divBdr>
        <w:top w:val="none" w:sz="0" w:space="0" w:color="auto"/>
        <w:left w:val="none" w:sz="0" w:space="0" w:color="auto"/>
        <w:bottom w:val="none" w:sz="0" w:space="0" w:color="auto"/>
        <w:right w:val="none" w:sz="0" w:space="0" w:color="auto"/>
      </w:divBdr>
    </w:div>
    <w:div w:id="1746607252">
      <w:bodyDiv w:val="1"/>
      <w:marLeft w:val="0"/>
      <w:marRight w:val="0"/>
      <w:marTop w:val="0"/>
      <w:marBottom w:val="0"/>
      <w:divBdr>
        <w:top w:val="none" w:sz="0" w:space="0" w:color="auto"/>
        <w:left w:val="none" w:sz="0" w:space="0" w:color="auto"/>
        <w:bottom w:val="none" w:sz="0" w:space="0" w:color="auto"/>
        <w:right w:val="none" w:sz="0" w:space="0" w:color="auto"/>
      </w:divBdr>
    </w:div>
    <w:div w:id="1759909778">
      <w:bodyDiv w:val="1"/>
      <w:marLeft w:val="0"/>
      <w:marRight w:val="0"/>
      <w:marTop w:val="0"/>
      <w:marBottom w:val="0"/>
      <w:divBdr>
        <w:top w:val="none" w:sz="0" w:space="0" w:color="auto"/>
        <w:left w:val="none" w:sz="0" w:space="0" w:color="auto"/>
        <w:bottom w:val="none" w:sz="0" w:space="0" w:color="auto"/>
        <w:right w:val="none" w:sz="0" w:space="0" w:color="auto"/>
      </w:divBdr>
    </w:div>
    <w:div w:id="1842037757">
      <w:bodyDiv w:val="1"/>
      <w:marLeft w:val="0"/>
      <w:marRight w:val="0"/>
      <w:marTop w:val="0"/>
      <w:marBottom w:val="0"/>
      <w:divBdr>
        <w:top w:val="none" w:sz="0" w:space="0" w:color="auto"/>
        <w:left w:val="none" w:sz="0" w:space="0" w:color="auto"/>
        <w:bottom w:val="none" w:sz="0" w:space="0" w:color="auto"/>
        <w:right w:val="none" w:sz="0" w:space="0" w:color="auto"/>
      </w:divBdr>
    </w:div>
    <w:div w:id="1863206774">
      <w:bodyDiv w:val="1"/>
      <w:marLeft w:val="0"/>
      <w:marRight w:val="0"/>
      <w:marTop w:val="0"/>
      <w:marBottom w:val="0"/>
      <w:divBdr>
        <w:top w:val="none" w:sz="0" w:space="0" w:color="auto"/>
        <w:left w:val="none" w:sz="0" w:space="0" w:color="auto"/>
        <w:bottom w:val="none" w:sz="0" w:space="0" w:color="auto"/>
        <w:right w:val="none" w:sz="0" w:space="0" w:color="auto"/>
      </w:divBdr>
    </w:div>
    <w:div w:id="1947079071">
      <w:bodyDiv w:val="1"/>
      <w:marLeft w:val="0"/>
      <w:marRight w:val="0"/>
      <w:marTop w:val="0"/>
      <w:marBottom w:val="0"/>
      <w:divBdr>
        <w:top w:val="none" w:sz="0" w:space="0" w:color="auto"/>
        <w:left w:val="none" w:sz="0" w:space="0" w:color="auto"/>
        <w:bottom w:val="none" w:sz="0" w:space="0" w:color="auto"/>
        <w:right w:val="none" w:sz="0" w:space="0" w:color="auto"/>
      </w:divBdr>
    </w:div>
    <w:div w:id="2057773078">
      <w:bodyDiv w:val="1"/>
      <w:marLeft w:val="0"/>
      <w:marRight w:val="0"/>
      <w:marTop w:val="0"/>
      <w:marBottom w:val="0"/>
      <w:divBdr>
        <w:top w:val="none" w:sz="0" w:space="0" w:color="auto"/>
        <w:left w:val="none" w:sz="0" w:space="0" w:color="auto"/>
        <w:bottom w:val="none" w:sz="0" w:space="0" w:color="auto"/>
        <w:right w:val="none" w:sz="0" w:space="0" w:color="auto"/>
      </w:divBdr>
    </w:div>
    <w:div w:id="2064451314">
      <w:bodyDiv w:val="1"/>
      <w:marLeft w:val="0"/>
      <w:marRight w:val="0"/>
      <w:marTop w:val="0"/>
      <w:marBottom w:val="0"/>
      <w:divBdr>
        <w:top w:val="none" w:sz="0" w:space="0" w:color="auto"/>
        <w:left w:val="none" w:sz="0" w:space="0" w:color="auto"/>
        <w:bottom w:val="none" w:sz="0" w:space="0" w:color="auto"/>
        <w:right w:val="none" w:sz="0" w:space="0" w:color="auto"/>
      </w:divBdr>
    </w:div>
    <w:div w:id="2101412047">
      <w:bodyDiv w:val="1"/>
      <w:marLeft w:val="0"/>
      <w:marRight w:val="0"/>
      <w:marTop w:val="0"/>
      <w:marBottom w:val="0"/>
      <w:divBdr>
        <w:top w:val="none" w:sz="0" w:space="0" w:color="auto"/>
        <w:left w:val="none" w:sz="0" w:space="0" w:color="auto"/>
        <w:bottom w:val="none" w:sz="0" w:space="0" w:color="auto"/>
        <w:right w:val="none" w:sz="0" w:space="0" w:color="auto"/>
      </w:divBdr>
    </w:div>
    <w:div w:id="2113931721">
      <w:bodyDiv w:val="1"/>
      <w:marLeft w:val="0"/>
      <w:marRight w:val="0"/>
      <w:marTop w:val="0"/>
      <w:marBottom w:val="0"/>
      <w:divBdr>
        <w:top w:val="none" w:sz="0" w:space="0" w:color="auto"/>
        <w:left w:val="none" w:sz="0" w:space="0" w:color="auto"/>
        <w:bottom w:val="none" w:sz="0" w:space="0" w:color="auto"/>
        <w:right w:val="none" w:sz="0" w:space="0" w:color="auto"/>
      </w:divBdr>
    </w:div>
    <w:div w:id="2116561786">
      <w:bodyDiv w:val="1"/>
      <w:marLeft w:val="0"/>
      <w:marRight w:val="0"/>
      <w:marTop w:val="0"/>
      <w:marBottom w:val="0"/>
      <w:divBdr>
        <w:top w:val="none" w:sz="0" w:space="0" w:color="auto"/>
        <w:left w:val="none" w:sz="0" w:space="0" w:color="auto"/>
        <w:bottom w:val="none" w:sz="0" w:space="0" w:color="auto"/>
        <w:right w:val="none" w:sz="0" w:space="0" w:color="auto"/>
      </w:divBdr>
    </w:div>
    <w:div w:id="2120710982">
      <w:bodyDiv w:val="1"/>
      <w:marLeft w:val="0"/>
      <w:marRight w:val="0"/>
      <w:marTop w:val="0"/>
      <w:marBottom w:val="0"/>
      <w:divBdr>
        <w:top w:val="none" w:sz="0" w:space="0" w:color="auto"/>
        <w:left w:val="none" w:sz="0" w:space="0" w:color="auto"/>
        <w:bottom w:val="none" w:sz="0" w:space="0" w:color="auto"/>
        <w:right w:val="none" w:sz="0" w:space="0" w:color="auto"/>
      </w:divBdr>
    </w:div>
    <w:div w:id="212561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1583;&#1585;&#1608;&#1587;%20&#1576;&#1585;&#1575;&#1740;%20&#1579;&#1576;&#1578;\96-97%20%20%20&#1583;&#1585;&#1608;&#1587;%20&#1587;&#1575;&#1604;%20&#1580;&#1575;&#1585;&#1740;\&#1583;&#1585;&#1608;&#1587;%20&#1576;&#1585;&#1575;%20&#1587;&#1575;&#1740;&#1578;\&#1575;&#1580;&#1578;&#1607;&#1575;&#1583;%20&#1608;%20&#1578;&#1602;&#1604;&#1740;&#1583;\&#1575;&#1604;&#1711;&#1608;&#1740;%20&#1583;&#1585;&#1608;&#158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49D845-29B9-4F27-AE4C-09BD1A318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الگوی دروس</Template>
  <TotalTime>5442</TotalTime>
  <Pages>6</Pages>
  <Words>2279</Words>
  <Characters>8891</Characters>
  <Application>Microsoft Office Word</Application>
  <DocSecurity>0</DocSecurity>
  <Lines>130</Lines>
  <Paragraphs>63</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11107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M.Asnad</dc:creator>
  <cp:lastModifiedBy>Asnad</cp:lastModifiedBy>
  <cp:revision>9</cp:revision>
  <dcterms:created xsi:type="dcterms:W3CDTF">2020-06-22T09:32:00Z</dcterms:created>
  <dcterms:modified xsi:type="dcterms:W3CDTF">2021-11-09T04:40:00Z</dcterms:modified>
</cp:coreProperties>
</file>