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963546886"/>
        <w:docPartObj>
          <w:docPartGallery w:val="Table of Contents"/>
          <w:docPartUnique/>
        </w:docPartObj>
      </w:sdtPr>
      <w:sdtEndPr/>
      <w:sdtContent>
        <w:p w:rsidR="00550B49" w:rsidRDefault="00550B49" w:rsidP="00550B49">
          <w:pPr>
            <w:pStyle w:val="TOCHeading"/>
          </w:pPr>
          <w:r>
            <w:rPr>
              <w:rFonts w:hint="cs"/>
              <w:rtl/>
            </w:rPr>
            <w:t>فهرست</w:t>
          </w:r>
        </w:p>
        <w:p w:rsidR="00550B49" w:rsidRDefault="00550B49" w:rsidP="00550B49">
          <w:pPr>
            <w:pStyle w:val="TOC1"/>
            <w:tabs>
              <w:tab w:val="right" w:leader="dot" w:pos="9350"/>
            </w:tabs>
            <w:rPr>
              <w:rFonts w:asciiTheme="minorHAnsi"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93317643" w:history="1">
            <w:r w:rsidRPr="0043674E">
              <w:rPr>
                <w:rStyle w:val="Hyperlink"/>
                <w:noProof/>
                <w:rtl/>
              </w:rPr>
              <w:t>تفاوت تعل</w:t>
            </w:r>
            <w:r w:rsidRPr="0043674E">
              <w:rPr>
                <w:rStyle w:val="Hyperlink"/>
                <w:rFonts w:hint="cs"/>
                <w:noProof/>
                <w:rtl/>
              </w:rPr>
              <w:t>ی</w:t>
            </w:r>
            <w:r w:rsidRPr="0043674E">
              <w:rPr>
                <w:rStyle w:val="Hyperlink"/>
                <w:rFonts w:hint="eastAsia"/>
                <w:noProof/>
                <w:rtl/>
              </w:rPr>
              <w:t>ل</w:t>
            </w:r>
            <w:r w:rsidRPr="0043674E">
              <w:rPr>
                <w:rStyle w:val="Hyperlink"/>
                <w:noProof/>
                <w:rtl/>
              </w:rPr>
              <w:t xml:space="preserve"> و حکمت</w:t>
            </w:r>
            <w:r>
              <w:rPr>
                <w:noProof/>
                <w:webHidden/>
              </w:rPr>
              <w:tab/>
            </w:r>
            <w:r>
              <w:rPr>
                <w:rStyle w:val="Hyperlink"/>
                <w:noProof/>
                <w:rtl/>
              </w:rPr>
              <w:fldChar w:fldCharType="begin"/>
            </w:r>
            <w:r>
              <w:rPr>
                <w:noProof/>
                <w:webHidden/>
              </w:rPr>
              <w:instrText xml:space="preserve"> PAGEREF _Toc93317643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550B49" w:rsidRDefault="00A72300" w:rsidP="00550B49">
          <w:pPr>
            <w:pStyle w:val="TOC2"/>
            <w:tabs>
              <w:tab w:val="right" w:leader="dot" w:pos="9350"/>
            </w:tabs>
            <w:rPr>
              <w:rFonts w:asciiTheme="minorHAnsi" w:hAnsiTheme="minorHAnsi" w:cstheme="minorBidi"/>
              <w:noProof/>
              <w:sz w:val="22"/>
              <w:szCs w:val="22"/>
            </w:rPr>
          </w:pPr>
          <w:hyperlink w:anchor="_Toc93317644" w:history="1">
            <w:r w:rsidR="00550B49" w:rsidRPr="0043674E">
              <w:rPr>
                <w:rStyle w:val="Hyperlink"/>
                <w:noProof/>
                <w:rtl/>
              </w:rPr>
              <w:t>نکته اول: واژگان حکمت و علت</w:t>
            </w:r>
            <w:r w:rsidR="00550B49">
              <w:rPr>
                <w:noProof/>
                <w:webHidden/>
              </w:rPr>
              <w:tab/>
            </w:r>
            <w:r w:rsidR="00550B49">
              <w:rPr>
                <w:rStyle w:val="Hyperlink"/>
                <w:noProof/>
                <w:rtl/>
              </w:rPr>
              <w:fldChar w:fldCharType="begin"/>
            </w:r>
            <w:r w:rsidR="00550B49">
              <w:rPr>
                <w:noProof/>
                <w:webHidden/>
              </w:rPr>
              <w:instrText xml:space="preserve"> PAGEREF _Toc93317644 \h </w:instrText>
            </w:r>
            <w:r w:rsidR="00550B49">
              <w:rPr>
                <w:rStyle w:val="Hyperlink"/>
                <w:noProof/>
                <w:rtl/>
              </w:rPr>
            </w:r>
            <w:r w:rsidR="00550B49">
              <w:rPr>
                <w:rStyle w:val="Hyperlink"/>
                <w:noProof/>
                <w:rtl/>
              </w:rPr>
              <w:fldChar w:fldCharType="separate"/>
            </w:r>
            <w:r w:rsidR="00550B49">
              <w:rPr>
                <w:noProof/>
                <w:webHidden/>
              </w:rPr>
              <w:t>2</w:t>
            </w:r>
            <w:r w:rsidR="00550B49">
              <w:rPr>
                <w:rStyle w:val="Hyperlink"/>
                <w:noProof/>
                <w:rtl/>
              </w:rPr>
              <w:fldChar w:fldCharType="end"/>
            </w:r>
          </w:hyperlink>
        </w:p>
        <w:p w:rsidR="00550B49" w:rsidRDefault="00A72300" w:rsidP="00550B49">
          <w:pPr>
            <w:pStyle w:val="TOC2"/>
            <w:tabs>
              <w:tab w:val="right" w:leader="dot" w:pos="9350"/>
            </w:tabs>
            <w:rPr>
              <w:rFonts w:asciiTheme="minorHAnsi" w:hAnsiTheme="minorHAnsi" w:cstheme="minorBidi"/>
              <w:noProof/>
              <w:sz w:val="22"/>
              <w:szCs w:val="22"/>
            </w:rPr>
          </w:pPr>
          <w:hyperlink w:anchor="_Toc93317645" w:history="1">
            <w:r w:rsidR="00550B49" w:rsidRPr="0043674E">
              <w:rPr>
                <w:rStyle w:val="Hyperlink"/>
                <w:noProof/>
                <w:rtl/>
              </w:rPr>
              <w:t>نکته دوم: مفهوم نداشتن علت</w:t>
            </w:r>
            <w:r w:rsidR="00550B49">
              <w:rPr>
                <w:noProof/>
                <w:webHidden/>
              </w:rPr>
              <w:tab/>
            </w:r>
            <w:r w:rsidR="00550B49">
              <w:rPr>
                <w:rStyle w:val="Hyperlink"/>
                <w:noProof/>
                <w:rtl/>
              </w:rPr>
              <w:fldChar w:fldCharType="begin"/>
            </w:r>
            <w:r w:rsidR="00550B49">
              <w:rPr>
                <w:noProof/>
                <w:webHidden/>
              </w:rPr>
              <w:instrText xml:space="preserve"> PAGEREF _Toc93317645 \h </w:instrText>
            </w:r>
            <w:r w:rsidR="00550B49">
              <w:rPr>
                <w:rStyle w:val="Hyperlink"/>
                <w:noProof/>
                <w:rtl/>
              </w:rPr>
            </w:r>
            <w:r w:rsidR="00550B49">
              <w:rPr>
                <w:rStyle w:val="Hyperlink"/>
                <w:noProof/>
                <w:rtl/>
              </w:rPr>
              <w:fldChar w:fldCharType="separate"/>
            </w:r>
            <w:r w:rsidR="00550B49">
              <w:rPr>
                <w:noProof/>
                <w:webHidden/>
              </w:rPr>
              <w:t>3</w:t>
            </w:r>
            <w:r w:rsidR="00550B49">
              <w:rPr>
                <w:rStyle w:val="Hyperlink"/>
                <w:noProof/>
                <w:rtl/>
              </w:rPr>
              <w:fldChar w:fldCharType="end"/>
            </w:r>
          </w:hyperlink>
        </w:p>
        <w:p w:rsidR="00550B49" w:rsidRDefault="00A72300" w:rsidP="00550B49">
          <w:pPr>
            <w:pStyle w:val="TOC2"/>
            <w:tabs>
              <w:tab w:val="right" w:leader="dot" w:pos="9350"/>
            </w:tabs>
            <w:rPr>
              <w:rFonts w:asciiTheme="minorHAnsi" w:hAnsiTheme="minorHAnsi" w:cstheme="minorBidi"/>
              <w:noProof/>
              <w:sz w:val="22"/>
              <w:szCs w:val="22"/>
            </w:rPr>
          </w:pPr>
          <w:hyperlink w:anchor="_Toc93317646" w:history="1">
            <w:r w:rsidR="00550B49" w:rsidRPr="0043674E">
              <w:rPr>
                <w:rStyle w:val="Hyperlink"/>
                <w:noProof/>
                <w:rtl/>
              </w:rPr>
              <w:t>نکته سوم: مصالح و مفاسد عقل</w:t>
            </w:r>
            <w:r w:rsidR="00550B49" w:rsidRPr="0043674E">
              <w:rPr>
                <w:rStyle w:val="Hyperlink"/>
                <w:rFonts w:hint="cs"/>
                <w:noProof/>
                <w:rtl/>
              </w:rPr>
              <w:t>ی</w:t>
            </w:r>
            <w:r w:rsidR="00550B49" w:rsidRPr="0043674E">
              <w:rPr>
                <w:rStyle w:val="Hyperlink"/>
                <w:noProof/>
                <w:rtl/>
              </w:rPr>
              <w:t xml:space="preserve"> و فراعقل</w:t>
            </w:r>
            <w:r w:rsidR="00550B49" w:rsidRPr="0043674E">
              <w:rPr>
                <w:rStyle w:val="Hyperlink"/>
                <w:rFonts w:hint="cs"/>
                <w:noProof/>
                <w:rtl/>
              </w:rPr>
              <w:t>ی</w:t>
            </w:r>
            <w:r w:rsidR="00550B49">
              <w:rPr>
                <w:noProof/>
                <w:webHidden/>
              </w:rPr>
              <w:tab/>
            </w:r>
            <w:r w:rsidR="00550B49">
              <w:rPr>
                <w:rStyle w:val="Hyperlink"/>
                <w:noProof/>
                <w:rtl/>
              </w:rPr>
              <w:fldChar w:fldCharType="begin"/>
            </w:r>
            <w:r w:rsidR="00550B49">
              <w:rPr>
                <w:noProof/>
                <w:webHidden/>
              </w:rPr>
              <w:instrText xml:space="preserve"> PAGEREF _Toc93317646 \h </w:instrText>
            </w:r>
            <w:r w:rsidR="00550B49">
              <w:rPr>
                <w:rStyle w:val="Hyperlink"/>
                <w:noProof/>
                <w:rtl/>
              </w:rPr>
            </w:r>
            <w:r w:rsidR="00550B49">
              <w:rPr>
                <w:rStyle w:val="Hyperlink"/>
                <w:noProof/>
                <w:rtl/>
              </w:rPr>
              <w:fldChar w:fldCharType="separate"/>
            </w:r>
            <w:r w:rsidR="00550B49">
              <w:rPr>
                <w:noProof/>
                <w:webHidden/>
              </w:rPr>
              <w:t>3</w:t>
            </w:r>
            <w:r w:rsidR="00550B49">
              <w:rPr>
                <w:rStyle w:val="Hyperlink"/>
                <w:noProof/>
                <w:rtl/>
              </w:rPr>
              <w:fldChar w:fldCharType="end"/>
            </w:r>
          </w:hyperlink>
        </w:p>
        <w:p w:rsidR="00550B49" w:rsidRDefault="00A72300" w:rsidP="00550B49">
          <w:pPr>
            <w:pStyle w:val="TOC2"/>
            <w:tabs>
              <w:tab w:val="right" w:leader="dot" w:pos="9350"/>
            </w:tabs>
            <w:rPr>
              <w:rFonts w:asciiTheme="minorHAnsi" w:hAnsiTheme="minorHAnsi" w:cstheme="minorBidi"/>
              <w:noProof/>
              <w:sz w:val="22"/>
              <w:szCs w:val="22"/>
            </w:rPr>
          </w:pPr>
          <w:hyperlink w:anchor="_Toc93317647" w:history="1">
            <w:r w:rsidR="00550B49" w:rsidRPr="0043674E">
              <w:rPr>
                <w:rStyle w:val="Hyperlink"/>
                <w:noProof/>
                <w:rtl/>
              </w:rPr>
              <w:t>نکته چهارم: فرق غرض و فا</w:t>
            </w:r>
            <w:r w:rsidR="00550B49" w:rsidRPr="0043674E">
              <w:rPr>
                <w:rStyle w:val="Hyperlink"/>
                <w:rFonts w:hint="cs"/>
                <w:noProof/>
                <w:rtl/>
              </w:rPr>
              <w:t>ی</w:t>
            </w:r>
            <w:r w:rsidR="00550B49" w:rsidRPr="0043674E">
              <w:rPr>
                <w:rStyle w:val="Hyperlink"/>
                <w:rFonts w:hint="eastAsia"/>
                <w:noProof/>
                <w:rtl/>
              </w:rPr>
              <w:t>ده</w:t>
            </w:r>
            <w:r w:rsidR="00550B49">
              <w:rPr>
                <w:noProof/>
                <w:webHidden/>
              </w:rPr>
              <w:tab/>
            </w:r>
            <w:r w:rsidR="00550B49">
              <w:rPr>
                <w:rStyle w:val="Hyperlink"/>
                <w:noProof/>
                <w:rtl/>
              </w:rPr>
              <w:fldChar w:fldCharType="begin"/>
            </w:r>
            <w:r w:rsidR="00550B49">
              <w:rPr>
                <w:noProof/>
                <w:webHidden/>
              </w:rPr>
              <w:instrText xml:space="preserve"> PAGEREF _Toc93317647 \h </w:instrText>
            </w:r>
            <w:r w:rsidR="00550B49">
              <w:rPr>
                <w:rStyle w:val="Hyperlink"/>
                <w:noProof/>
                <w:rtl/>
              </w:rPr>
            </w:r>
            <w:r w:rsidR="00550B49">
              <w:rPr>
                <w:rStyle w:val="Hyperlink"/>
                <w:noProof/>
                <w:rtl/>
              </w:rPr>
              <w:fldChar w:fldCharType="separate"/>
            </w:r>
            <w:r w:rsidR="00550B49">
              <w:rPr>
                <w:noProof/>
                <w:webHidden/>
              </w:rPr>
              <w:t>4</w:t>
            </w:r>
            <w:r w:rsidR="00550B49">
              <w:rPr>
                <w:rStyle w:val="Hyperlink"/>
                <w:noProof/>
                <w:rtl/>
              </w:rPr>
              <w:fldChar w:fldCharType="end"/>
            </w:r>
          </w:hyperlink>
        </w:p>
        <w:p w:rsidR="00550B49" w:rsidRDefault="00A72300" w:rsidP="00550B49">
          <w:pPr>
            <w:pStyle w:val="TOC2"/>
            <w:tabs>
              <w:tab w:val="right" w:leader="dot" w:pos="9350"/>
            </w:tabs>
            <w:rPr>
              <w:rFonts w:asciiTheme="minorHAnsi" w:hAnsiTheme="minorHAnsi" w:cstheme="minorBidi"/>
              <w:noProof/>
              <w:sz w:val="22"/>
              <w:szCs w:val="22"/>
            </w:rPr>
          </w:pPr>
          <w:hyperlink w:anchor="_Toc93317648" w:history="1">
            <w:r w:rsidR="00550B49" w:rsidRPr="0043674E">
              <w:rPr>
                <w:rStyle w:val="Hyperlink"/>
                <w:noProof/>
                <w:rtl/>
              </w:rPr>
              <w:t>نکته ششم: تقس</w:t>
            </w:r>
            <w:r w:rsidR="00550B49" w:rsidRPr="0043674E">
              <w:rPr>
                <w:rStyle w:val="Hyperlink"/>
                <w:rFonts w:hint="cs"/>
                <w:noProof/>
                <w:rtl/>
              </w:rPr>
              <w:t>ی</w:t>
            </w:r>
            <w:r w:rsidR="00550B49" w:rsidRPr="0043674E">
              <w:rPr>
                <w:rStyle w:val="Hyperlink"/>
                <w:rFonts w:hint="eastAsia"/>
                <w:noProof/>
                <w:rtl/>
              </w:rPr>
              <w:t>مات</w:t>
            </w:r>
            <w:r w:rsidR="00550B49" w:rsidRPr="0043674E">
              <w:rPr>
                <w:rStyle w:val="Hyperlink"/>
                <w:noProof/>
                <w:rtl/>
              </w:rPr>
              <w:t xml:space="preserve"> علت</w:t>
            </w:r>
            <w:r w:rsidR="00550B49">
              <w:rPr>
                <w:noProof/>
                <w:webHidden/>
              </w:rPr>
              <w:tab/>
            </w:r>
            <w:r w:rsidR="00550B49">
              <w:rPr>
                <w:rStyle w:val="Hyperlink"/>
                <w:noProof/>
                <w:rtl/>
              </w:rPr>
              <w:fldChar w:fldCharType="begin"/>
            </w:r>
            <w:r w:rsidR="00550B49">
              <w:rPr>
                <w:noProof/>
                <w:webHidden/>
              </w:rPr>
              <w:instrText xml:space="preserve"> PAGEREF _Toc93317648 \h </w:instrText>
            </w:r>
            <w:r w:rsidR="00550B49">
              <w:rPr>
                <w:rStyle w:val="Hyperlink"/>
                <w:noProof/>
                <w:rtl/>
              </w:rPr>
            </w:r>
            <w:r w:rsidR="00550B49">
              <w:rPr>
                <w:rStyle w:val="Hyperlink"/>
                <w:noProof/>
                <w:rtl/>
              </w:rPr>
              <w:fldChar w:fldCharType="separate"/>
            </w:r>
            <w:r w:rsidR="00550B49">
              <w:rPr>
                <w:noProof/>
                <w:webHidden/>
              </w:rPr>
              <w:t>4</w:t>
            </w:r>
            <w:r w:rsidR="00550B49">
              <w:rPr>
                <w:rStyle w:val="Hyperlink"/>
                <w:noProof/>
                <w:rtl/>
              </w:rPr>
              <w:fldChar w:fldCharType="end"/>
            </w:r>
          </w:hyperlink>
        </w:p>
        <w:p w:rsidR="00550B49" w:rsidRDefault="00A72300" w:rsidP="00550B49">
          <w:pPr>
            <w:pStyle w:val="TOC2"/>
            <w:tabs>
              <w:tab w:val="right" w:leader="dot" w:pos="9350"/>
            </w:tabs>
            <w:rPr>
              <w:rFonts w:asciiTheme="minorHAnsi" w:hAnsiTheme="minorHAnsi" w:cstheme="minorBidi"/>
              <w:noProof/>
              <w:sz w:val="22"/>
              <w:szCs w:val="22"/>
            </w:rPr>
          </w:pPr>
          <w:hyperlink w:anchor="_Toc93317649" w:history="1">
            <w:r w:rsidR="00550B49" w:rsidRPr="0043674E">
              <w:rPr>
                <w:rStyle w:val="Hyperlink"/>
                <w:noProof/>
                <w:rtl/>
              </w:rPr>
              <w:t>صورت اول: علت تامه بوجودها الفعل</w:t>
            </w:r>
            <w:r w:rsidR="00550B49" w:rsidRPr="0043674E">
              <w:rPr>
                <w:rStyle w:val="Hyperlink"/>
                <w:rFonts w:hint="cs"/>
                <w:noProof/>
                <w:rtl/>
              </w:rPr>
              <w:t>ی</w:t>
            </w:r>
            <w:r w:rsidR="00550B49">
              <w:rPr>
                <w:noProof/>
                <w:webHidden/>
              </w:rPr>
              <w:tab/>
            </w:r>
            <w:r w:rsidR="00550B49">
              <w:rPr>
                <w:rStyle w:val="Hyperlink"/>
                <w:noProof/>
                <w:rtl/>
              </w:rPr>
              <w:fldChar w:fldCharType="begin"/>
            </w:r>
            <w:r w:rsidR="00550B49">
              <w:rPr>
                <w:noProof/>
                <w:webHidden/>
              </w:rPr>
              <w:instrText xml:space="preserve"> PAGEREF _Toc93317649 \h </w:instrText>
            </w:r>
            <w:r w:rsidR="00550B49">
              <w:rPr>
                <w:rStyle w:val="Hyperlink"/>
                <w:noProof/>
                <w:rtl/>
              </w:rPr>
            </w:r>
            <w:r w:rsidR="00550B49">
              <w:rPr>
                <w:rStyle w:val="Hyperlink"/>
                <w:noProof/>
                <w:rtl/>
              </w:rPr>
              <w:fldChar w:fldCharType="separate"/>
            </w:r>
            <w:r w:rsidR="00550B49">
              <w:rPr>
                <w:noProof/>
                <w:webHidden/>
              </w:rPr>
              <w:t>5</w:t>
            </w:r>
            <w:r w:rsidR="00550B49">
              <w:rPr>
                <w:rStyle w:val="Hyperlink"/>
                <w:noProof/>
                <w:rtl/>
              </w:rPr>
              <w:fldChar w:fldCharType="end"/>
            </w:r>
          </w:hyperlink>
        </w:p>
        <w:p w:rsidR="00550B49" w:rsidRDefault="00A72300" w:rsidP="00550B49">
          <w:pPr>
            <w:pStyle w:val="TOC2"/>
            <w:tabs>
              <w:tab w:val="right" w:leader="dot" w:pos="9350"/>
            </w:tabs>
            <w:rPr>
              <w:rFonts w:asciiTheme="minorHAnsi" w:hAnsiTheme="minorHAnsi" w:cstheme="minorBidi"/>
              <w:noProof/>
              <w:sz w:val="22"/>
              <w:szCs w:val="22"/>
            </w:rPr>
          </w:pPr>
          <w:hyperlink w:anchor="_Toc93317650" w:history="1">
            <w:r w:rsidR="00550B49" w:rsidRPr="0043674E">
              <w:rPr>
                <w:rStyle w:val="Hyperlink"/>
                <w:noProof/>
                <w:rtl/>
              </w:rPr>
              <w:t>صورت دوم: علت تامه بوجودها الشأن</w:t>
            </w:r>
            <w:r w:rsidR="00550B49" w:rsidRPr="0043674E">
              <w:rPr>
                <w:rStyle w:val="Hyperlink"/>
                <w:rFonts w:hint="cs"/>
                <w:noProof/>
                <w:rtl/>
              </w:rPr>
              <w:t>ی</w:t>
            </w:r>
            <w:r w:rsidR="00550B49">
              <w:rPr>
                <w:noProof/>
                <w:webHidden/>
              </w:rPr>
              <w:tab/>
            </w:r>
            <w:r w:rsidR="00550B49">
              <w:rPr>
                <w:rStyle w:val="Hyperlink"/>
                <w:noProof/>
                <w:rtl/>
              </w:rPr>
              <w:fldChar w:fldCharType="begin"/>
            </w:r>
            <w:r w:rsidR="00550B49">
              <w:rPr>
                <w:noProof/>
                <w:webHidden/>
              </w:rPr>
              <w:instrText xml:space="preserve"> PAGEREF _Toc93317650 \h </w:instrText>
            </w:r>
            <w:r w:rsidR="00550B49">
              <w:rPr>
                <w:rStyle w:val="Hyperlink"/>
                <w:noProof/>
                <w:rtl/>
              </w:rPr>
            </w:r>
            <w:r w:rsidR="00550B49">
              <w:rPr>
                <w:rStyle w:val="Hyperlink"/>
                <w:noProof/>
                <w:rtl/>
              </w:rPr>
              <w:fldChar w:fldCharType="separate"/>
            </w:r>
            <w:r w:rsidR="00550B49">
              <w:rPr>
                <w:noProof/>
                <w:webHidden/>
              </w:rPr>
              <w:t>5</w:t>
            </w:r>
            <w:r w:rsidR="00550B49">
              <w:rPr>
                <w:rStyle w:val="Hyperlink"/>
                <w:noProof/>
                <w:rtl/>
              </w:rPr>
              <w:fldChar w:fldCharType="end"/>
            </w:r>
          </w:hyperlink>
        </w:p>
        <w:p w:rsidR="00550B49" w:rsidRDefault="00A72300" w:rsidP="00550B49">
          <w:pPr>
            <w:pStyle w:val="TOC2"/>
            <w:tabs>
              <w:tab w:val="right" w:leader="dot" w:pos="9350"/>
            </w:tabs>
            <w:rPr>
              <w:rFonts w:asciiTheme="minorHAnsi" w:hAnsiTheme="minorHAnsi" w:cstheme="minorBidi"/>
              <w:noProof/>
              <w:sz w:val="22"/>
              <w:szCs w:val="22"/>
            </w:rPr>
          </w:pPr>
          <w:hyperlink w:anchor="_Toc93317651" w:history="1">
            <w:r w:rsidR="00550B49" w:rsidRPr="0043674E">
              <w:rPr>
                <w:rStyle w:val="Hyperlink"/>
                <w:noProof/>
                <w:rtl/>
              </w:rPr>
              <w:t>نکته اول: مطلق نبودن عدم تخص</w:t>
            </w:r>
            <w:r w:rsidR="00550B49" w:rsidRPr="0043674E">
              <w:rPr>
                <w:rStyle w:val="Hyperlink"/>
                <w:rFonts w:hint="cs"/>
                <w:noProof/>
                <w:rtl/>
              </w:rPr>
              <w:t>ی</w:t>
            </w:r>
            <w:r w:rsidR="00550B49" w:rsidRPr="0043674E">
              <w:rPr>
                <w:rStyle w:val="Hyperlink"/>
                <w:rFonts w:hint="eastAsia"/>
                <w:noProof/>
                <w:rtl/>
              </w:rPr>
              <w:t>ص</w:t>
            </w:r>
            <w:r w:rsidR="00550B49" w:rsidRPr="0043674E">
              <w:rPr>
                <w:rStyle w:val="Hyperlink"/>
                <w:noProof/>
                <w:rtl/>
              </w:rPr>
              <w:t xml:space="preserve"> در شأن</w:t>
            </w:r>
            <w:r w:rsidR="00550B49" w:rsidRPr="0043674E">
              <w:rPr>
                <w:rStyle w:val="Hyperlink"/>
                <w:rFonts w:hint="cs"/>
                <w:noProof/>
                <w:rtl/>
              </w:rPr>
              <w:t>ی</w:t>
            </w:r>
            <w:r w:rsidR="00550B49" w:rsidRPr="0043674E">
              <w:rPr>
                <w:rStyle w:val="Hyperlink"/>
                <w:rFonts w:hint="eastAsia"/>
                <w:noProof/>
                <w:rtl/>
              </w:rPr>
              <w:t>ت</w:t>
            </w:r>
            <w:r w:rsidR="00550B49" w:rsidRPr="0043674E">
              <w:rPr>
                <w:rStyle w:val="Hyperlink"/>
                <w:noProof/>
                <w:rtl/>
              </w:rPr>
              <w:t xml:space="preserve"> اسکار</w:t>
            </w:r>
            <w:r w:rsidR="00550B49">
              <w:rPr>
                <w:noProof/>
                <w:webHidden/>
              </w:rPr>
              <w:tab/>
            </w:r>
            <w:r w:rsidR="00550B49">
              <w:rPr>
                <w:rStyle w:val="Hyperlink"/>
                <w:noProof/>
                <w:rtl/>
              </w:rPr>
              <w:fldChar w:fldCharType="begin"/>
            </w:r>
            <w:r w:rsidR="00550B49">
              <w:rPr>
                <w:noProof/>
                <w:webHidden/>
              </w:rPr>
              <w:instrText xml:space="preserve"> PAGEREF _Toc93317651 \h </w:instrText>
            </w:r>
            <w:r w:rsidR="00550B49">
              <w:rPr>
                <w:rStyle w:val="Hyperlink"/>
                <w:noProof/>
                <w:rtl/>
              </w:rPr>
            </w:r>
            <w:r w:rsidR="00550B49">
              <w:rPr>
                <w:rStyle w:val="Hyperlink"/>
                <w:noProof/>
                <w:rtl/>
              </w:rPr>
              <w:fldChar w:fldCharType="separate"/>
            </w:r>
            <w:r w:rsidR="00550B49">
              <w:rPr>
                <w:noProof/>
                <w:webHidden/>
              </w:rPr>
              <w:t>5</w:t>
            </w:r>
            <w:r w:rsidR="00550B49">
              <w:rPr>
                <w:rStyle w:val="Hyperlink"/>
                <w:noProof/>
                <w:rtl/>
              </w:rPr>
              <w:fldChar w:fldCharType="end"/>
            </w:r>
          </w:hyperlink>
        </w:p>
        <w:p w:rsidR="00550B49" w:rsidRDefault="00A72300" w:rsidP="00550B49">
          <w:pPr>
            <w:pStyle w:val="TOC2"/>
            <w:tabs>
              <w:tab w:val="right" w:leader="dot" w:pos="9350"/>
            </w:tabs>
            <w:rPr>
              <w:rFonts w:asciiTheme="minorHAnsi" w:hAnsiTheme="minorHAnsi" w:cstheme="minorBidi"/>
              <w:noProof/>
              <w:sz w:val="22"/>
              <w:szCs w:val="22"/>
            </w:rPr>
          </w:pPr>
          <w:hyperlink w:anchor="_Toc93317652" w:history="1">
            <w:r w:rsidR="00550B49" w:rsidRPr="0043674E">
              <w:rPr>
                <w:rStyle w:val="Hyperlink"/>
                <w:noProof/>
                <w:rtl/>
              </w:rPr>
              <w:t>نکته دوم: ط</w:t>
            </w:r>
            <w:r w:rsidR="00550B49" w:rsidRPr="0043674E">
              <w:rPr>
                <w:rStyle w:val="Hyperlink"/>
                <w:rFonts w:hint="cs"/>
                <w:noProof/>
                <w:rtl/>
              </w:rPr>
              <w:t>ی</w:t>
            </w:r>
            <w:r w:rsidR="00550B49" w:rsidRPr="0043674E">
              <w:rPr>
                <w:rStyle w:val="Hyperlink"/>
                <w:rFonts w:hint="eastAsia"/>
                <w:noProof/>
                <w:rtl/>
              </w:rPr>
              <w:t>ف</w:t>
            </w:r>
            <w:r w:rsidR="00550B49" w:rsidRPr="0043674E">
              <w:rPr>
                <w:rStyle w:val="Hyperlink"/>
                <w:noProof/>
                <w:rtl/>
              </w:rPr>
              <w:t xml:space="preserve"> داشتن شأن</w:t>
            </w:r>
            <w:r w:rsidR="00550B49" w:rsidRPr="0043674E">
              <w:rPr>
                <w:rStyle w:val="Hyperlink"/>
                <w:rFonts w:hint="cs"/>
                <w:noProof/>
                <w:rtl/>
              </w:rPr>
              <w:t>ی</w:t>
            </w:r>
            <w:r w:rsidR="00550B49" w:rsidRPr="0043674E">
              <w:rPr>
                <w:rStyle w:val="Hyperlink"/>
                <w:rFonts w:hint="eastAsia"/>
                <w:noProof/>
                <w:rtl/>
              </w:rPr>
              <w:t>ت</w:t>
            </w:r>
            <w:r w:rsidR="00550B49" w:rsidRPr="0043674E">
              <w:rPr>
                <w:rStyle w:val="Hyperlink"/>
                <w:noProof/>
                <w:rtl/>
              </w:rPr>
              <w:t xml:space="preserve"> اسکار</w:t>
            </w:r>
            <w:r w:rsidR="00550B49">
              <w:rPr>
                <w:noProof/>
                <w:webHidden/>
              </w:rPr>
              <w:tab/>
            </w:r>
            <w:r w:rsidR="00550B49">
              <w:rPr>
                <w:rStyle w:val="Hyperlink"/>
                <w:noProof/>
                <w:rtl/>
              </w:rPr>
              <w:fldChar w:fldCharType="begin"/>
            </w:r>
            <w:r w:rsidR="00550B49">
              <w:rPr>
                <w:noProof/>
                <w:webHidden/>
              </w:rPr>
              <w:instrText xml:space="preserve"> PAGEREF _Toc93317652 \h </w:instrText>
            </w:r>
            <w:r w:rsidR="00550B49">
              <w:rPr>
                <w:rStyle w:val="Hyperlink"/>
                <w:noProof/>
                <w:rtl/>
              </w:rPr>
            </w:r>
            <w:r w:rsidR="00550B49">
              <w:rPr>
                <w:rStyle w:val="Hyperlink"/>
                <w:noProof/>
                <w:rtl/>
              </w:rPr>
              <w:fldChar w:fldCharType="separate"/>
            </w:r>
            <w:r w:rsidR="00550B49">
              <w:rPr>
                <w:noProof/>
                <w:webHidden/>
              </w:rPr>
              <w:t>6</w:t>
            </w:r>
            <w:r w:rsidR="00550B49">
              <w:rPr>
                <w:rStyle w:val="Hyperlink"/>
                <w:noProof/>
                <w:rtl/>
              </w:rPr>
              <w:fldChar w:fldCharType="end"/>
            </w:r>
          </w:hyperlink>
        </w:p>
        <w:p w:rsidR="00550B49" w:rsidRDefault="00A72300" w:rsidP="00550B49">
          <w:pPr>
            <w:pStyle w:val="TOC2"/>
            <w:tabs>
              <w:tab w:val="right" w:leader="dot" w:pos="9350"/>
            </w:tabs>
            <w:rPr>
              <w:rFonts w:asciiTheme="minorHAnsi" w:hAnsiTheme="minorHAnsi" w:cstheme="minorBidi"/>
              <w:noProof/>
              <w:sz w:val="22"/>
              <w:szCs w:val="22"/>
            </w:rPr>
          </w:pPr>
          <w:hyperlink w:anchor="_Toc93317653" w:history="1">
            <w:r w:rsidR="00550B49" w:rsidRPr="0043674E">
              <w:rPr>
                <w:rStyle w:val="Hyperlink"/>
                <w:noProof/>
                <w:rtl/>
              </w:rPr>
              <w:t>نکته سوم: دلالت وجود شأن</w:t>
            </w:r>
            <w:r w:rsidR="00550B49" w:rsidRPr="0043674E">
              <w:rPr>
                <w:rStyle w:val="Hyperlink"/>
                <w:rFonts w:hint="cs"/>
                <w:noProof/>
                <w:rtl/>
              </w:rPr>
              <w:t>ی</w:t>
            </w:r>
            <w:r w:rsidR="00550B49" w:rsidRPr="0043674E">
              <w:rPr>
                <w:rStyle w:val="Hyperlink"/>
                <w:noProof/>
                <w:rtl/>
              </w:rPr>
              <w:t xml:space="preserve"> بر وجود فعل</w:t>
            </w:r>
            <w:r w:rsidR="00550B49" w:rsidRPr="0043674E">
              <w:rPr>
                <w:rStyle w:val="Hyperlink"/>
                <w:rFonts w:hint="cs"/>
                <w:noProof/>
                <w:rtl/>
              </w:rPr>
              <w:t>ی</w:t>
            </w:r>
            <w:r w:rsidR="00550B49" w:rsidRPr="0043674E">
              <w:rPr>
                <w:rStyle w:val="Hyperlink"/>
                <w:noProof/>
                <w:rtl/>
              </w:rPr>
              <w:t xml:space="preserve"> بالفحو</w:t>
            </w:r>
            <w:r w:rsidR="00550B49" w:rsidRPr="0043674E">
              <w:rPr>
                <w:rStyle w:val="Hyperlink"/>
                <w:rFonts w:hint="cs"/>
                <w:noProof/>
                <w:rtl/>
              </w:rPr>
              <w:t>ی</w:t>
            </w:r>
            <w:r w:rsidR="00550B49">
              <w:rPr>
                <w:noProof/>
                <w:webHidden/>
              </w:rPr>
              <w:tab/>
            </w:r>
            <w:r w:rsidR="00550B49">
              <w:rPr>
                <w:rStyle w:val="Hyperlink"/>
                <w:noProof/>
                <w:rtl/>
              </w:rPr>
              <w:fldChar w:fldCharType="begin"/>
            </w:r>
            <w:r w:rsidR="00550B49">
              <w:rPr>
                <w:noProof/>
                <w:webHidden/>
              </w:rPr>
              <w:instrText xml:space="preserve"> PAGEREF _Toc93317653 \h </w:instrText>
            </w:r>
            <w:r w:rsidR="00550B49">
              <w:rPr>
                <w:rStyle w:val="Hyperlink"/>
                <w:noProof/>
                <w:rtl/>
              </w:rPr>
            </w:r>
            <w:r w:rsidR="00550B49">
              <w:rPr>
                <w:rStyle w:val="Hyperlink"/>
                <w:noProof/>
                <w:rtl/>
              </w:rPr>
              <w:fldChar w:fldCharType="separate"/>
            </w:r>
            <w:r w:rsidR="00550B49">
              <w:rPr>
                <w:noProof/>
                <w:webHidden/>
              </w:rPr>
              <w:t>6</w:t>
            </w:r>
            <w:r w:rsidR="00550B49">
              <w:rPr>
                <w:rStyle w:val="Hyperlink"/>
                <w:noProof/>
                <w:rtl/>
              </w:rPr>
              <w:fldChar w:fldCharType="end"/>
            </w:r>
          </w:hyperlink>
        </w:p>
        <w:p w:rsidR="00550B49" w:rsidRDefault="00550B49" w:rsidP="00550B49">
          <w:r>
            <w:rPr>
              <w:b/>
              <w:bCs/>
              <w:noProof/>
            </w:rPr>
            <w:fldChar w:fldCharType="end"/>
          </w:r>
        </w:p>
      </w:sdtContent>
    </w:sdt>
    <w:p w:rsidR="00550B49" w:rsidRDefault="00550B49" w:rsidP="006211BE">
      <w:pPr>
        <w:rPr>
          <w:rtl/>
        </w:rPr>
      </w:pPr>
    </w:p>
    <w:p w:rsidR="00550B49" w:rsidRDefault="00550B49">
      <w:pPr>
        <w:bidi w:val="0"/>
        <w:spacing w:after="0"/>
        <w:ind w:firstLine="0"/>
        <w:jc w:val="left"/>
        <w:rPr>
          <w:rtl/>
        </w:rPr>
      </w:pPr>
      <w:r>
        <w:rPr>
          <w:rtl/>
        </w:rPr>
        <w:br w:type="page"/>
      </w:r>
    </w:p>
    <w:p w:rsidR="00174FB5" w:rsidRPr="004B5930" w:rsidRDefault="00174FB5" w:rsidP="00174FB5">
      <w:pPr>
        <w:jc w:val="center"/>
        <w:rPr>
          <w:rtl/>
        </w:rPr>
      </w:pPr>
      <w:bookmarkStart w:id="0" w:name="_Toc93317643"/>
      <w:r w:rsidRPr="004B5930">
        <w:rPr>
          <w:rFonts w:hint="cs"/>
          <w:rtl/>
        </w:rPr>
        <w:lastRenderedPageBreak/>
        <w:t>بسم‌الله الرحمن الرحیم</w:t>
      </w:r>
    </w:p>
    <w:p w:rsidR="00174FB5" w:rsidRPr="004B5930" w:rsidRDefault="00174FB5" w:rsidP="00174FB5">
      <w:pPr>
        <w:pStyle w:val="Heading1"/>
        <w:jc w:val="both"/>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4B5930">
        <w:rPr>
          <w:szCs w:val="44"/>
          <w:rtl/>
        </w:rPr>
        <w:t xml:space="preserve">موضوع: </w:t>
      </w:r>
      <w:r w:rsidRPr="004B5930">
        <w:rPr>
          <w:color w:val="000000" w:themeColor="text1"/>
          <w:szCs w:val="44"/>
          <w:rtl/>
        </w:rPr>
        <w:t>فقه / نکاح</w:t>
      </w:r>
      <w:bookmarkStart w:id="9" w:name="_GoBack"/>
      <w:bookmarkEnd w:id="1"/>
      <w:bookmarkEnd w:id="2"/>
      <w:bookmarkEnd w:id="3"/>
      <w:bookmarkEnd w:id="4"/>
      <w:bookmarkEnd w:id="5"/>
      <w:bookmarkEnd w:id="6"/>
      <w:bookmarkEnd w:id="7"/>
      <w:bookmarkEnd w:id="8"/>
      <w:bookmarkEnd w:id="9"/>
    </w:p>
    <w:p w:rsidR="00550B49" w:rsidRDefault="00550B49" w:rsidP="00550B49">
      <w:pPr>
        <w:pStyle w:val="Heading1"/>
        <w:rPr>
          <w:rtl/>
        </w:rPr>
      </w:pPr>
      <w:r>
        <w:rPr>
          <w:rFonts w:hint="cs"/>
          <w:rtl/>
        </w:rPr>
        <w:t>تفاوت تعلیل و حکمت</w:t>
      </w:r>
      <w:bookmarkEnd w:id="0"/>
    </w:p>
    <w:p w:rsidR="009F17F2" w:rsidRPr="004B5930" w:rsidRDefault="00E31AF7" w:rsidP="009F17F2">
      <w:pPr>
        <w:rPr>
          <w:rtl/>
        </w:rPr>
      </w:pPr>
      <w:r>
        <w:rPr>
          <w:rFonts w:hint="cs"/>
          <w:rtl/>
        </w:rPr>
        <w:t xml:space="preserve">عرض شد که </w:t>
      </w:r>
      <w:r w:rsidR="00550B49">
        <w:rPr>
          <w:rFonts w:hint="cs"/>
          <w:rtl/>
        </w:rPr>
        <w:t>قاعده‌ای</w:t>
      </w:r>
      <w:r>
        <w:rPr>
          <w:rFonts w:hint="cs"/>
          <w:rtl/>
        </w:rPr>
        <w:t xml:space="preserve"> </w:t>
      </w:r>
      <w:r w:rsidR="00550B49">
        <w:rPr>
          <w:rFonts w:hint="cs"/>
          <w:rtl/>
        </w:rPr>
        <w:t>تقریباً</w:t>
      </w:r>
      <w:r>
        <w:rPr>
          <w:rFonts w:hint="cs"/>
          <w:rtl/>
        </w:rPr>
        <w:t xml:space="preserve"> مورد وفاق است در باب نظر و امثال آن از رفتارهایی که مرتبط با دیگران است و آن </w:t>
      </w:r>
      <w:r w:rsidR="00550B49">
        <w:rPr>
          <w:rFonts w:hint="cs"/>
          <w:rtl/>
        </w:rPr>
        <w:t>قاعده‌ای</w:t>
      </w:r>
      <w:r>
        <w:rPr>
          <w:rFonts w:hint="cs"/>
          <w:rtl/>
        </w:rPr>
        <w:t xml:space="preserve"> است که نظر و هر اقدام و رفتاری که </w:t>
      </w:r>
      <w:r w:rsidR="00550B49">
        <w:rPr>
          <w:rFonts w:hint="cs"/>
          <w:rtl/>
        </w:rPr>
        <w:t>به‌قصد</w:t>
      </w:r>
      <w:r>
        <w:rPr>
          <w:rFonts w:hint="cs"/>
          <w:rtl/>
        </w:rPr>
        <w:t xml:space="preserve"> التذاذ شهوانی باشد حرام است حتی نسبت به اعضا و جوارحی که نظر تجویز شده است. گفته شده نظر به کسانی که اذا نهین لا ینتهین اشکال ندارد یا نظر به کفار و ذمیات اشکالی ندارد. حتی در این نوع موارد اگر با التذاذ و قصد التذاذ باشد حرام است و نمونه دیگر آن نگاه به وجه و کفین است بنا بر انظاری که نظر به وجه و کفین را تجویز </w:t>
      </w:r>
      <w:r w:rsidR="00550B49">
        <w:rPr>
          <w:rFonts w:hint="cs"/>
          <w:rtl/>
        </w:rPr>
        <w:t>می‌کنند</w:t>
      </w:r>
      <w:r>
        <w:rPr>
          <w:rFonts w:hint="cs"/>
          <w:rtl/>
        </w:rPr>
        <w:t xml:space="preserve">. </w:t>
      </w:r>
      <w:r w:rsidR="00550B49">
        <w:rPr>
          <w:rFonts w:hint="cs"/>
          <w:rtl/>
        </w:rPr>
        <w:t>همان‌جا</w:t>
      </w:r>
      <w:r>
        <w:rPr>
          <w:rFonts w:hint="cs"/>
          <w:rtl/>
        </w:rPr>
        <w:t xml:space="preserve"> هم اگر با التذاذ یا لااقل با قصد التذاذ باشد حرام است. این قاعده بود. </w:t>
      </w:r>
      <w:r w:rsidR="00550B49">
        <w:rPr>
          <w:rFonts w:hint="cs"/>
          <w:rtl/>
        </w:rPr>
        <w:t>ادله‌ای</w:t>
      </w:r>
      <w:r>
        <w:rPr>
          <w:rFonts w:hint="cs"/>
          <w:rtl/>
        </w:rPr>
        <w:t xml:space="preserve"> که </w:t>
      </w:r>
      <w:r w:rsidR="00550B49">
        <w:rPr>
          <w:rFonts w:hint="cs"/>
          <w:rtl/>
        </w:rPr>
        <w:t>تابه‌حال</w:t>
      </w:r>
      <w:r>
        <w:rPr>
          <w:rFonts w:hint="cs"/>
          <w:rtl/>
        </w:rPr>
        <w:t xml:space="preserve"> بحث کردیم عبارت بود از آیات و ادله لبی و </w:t>
      </w:r>
      <w:r w:rsidR="00550B49">
        <w:rPr>
          <w:rFonts w:hint="cs"/>
          <w:rtl/>
        </w:rPr>
        <w:t>همین‌طور</w:t>
      </w:r>
      <w:r>
        <w:rPr>
          <w:rFonts w:hint="cs"/>
          <w:rtl/>
        </w:rPr>
        <w:t xml:space="preserve"> ادله روایی. نهمین دلیل روایت محمد ابن سنان بود که فرمود</w:t>
      </w:r>
      <w:r w:rsidR="009F17F2" w:rsidRPr="009F17F2">
        <w:rPr>
          <w:rFonts w:hint="cs"/>
          <w:color w:val="008000"/>
          <w:rtl/>
        </w:rPr>
        <w:t xml:space="preserve"> </w:t>
      </w:r>
      <w:r w:rsidR="009F17F2" w:rsidRPr="009F17F2">
        <w:rPr>
          <w:rFonts w:hint="cs"/>
          <w:rtl/>
        </w:rPr>
        <w:t>«</w:t>
      </w:r>
      <w:r w:rsidR="009F17F2" w:rsidRPr="004B5930">
        <w:rPr>
          <w:rFonts w:hint="cs"/>
          <w:color w:val="008000"/>
          <w:rtl/>
        </w:rPr>
        <w:t>لِمَا فِيهِ مِنْ تَهْيِيجِ الرِّجَالِ وَ مَا يَدْعُو إِلَيْهِ التَّهْيِيجُ مِنَ الْفَسَادِ وَ الدُّخُولِ فِي</w:t>
      </w:r>
      <w:r w:rsidR="009F17F2">
        <w:rPr>
          <w:rFonts w:hint="cs"/>
          <w:color w:val="008000"/>
          <w:rtl/>
        </w:rPr>
        <w:t>مَا لَا يَحِلُّ وَ لَا يَجْمُلُ</w:t>
      </w:r>
      <w:r w:rsidR="009F17F2" w:rsidRPr="004B5930">
        <w:rPr>
          <w:rFonts w:hint="cs"/>
          <w:rtl/>
        </w:rPr>
        <w:t>».</w:t>
      </w:r>
      <w:r w:rsidR="009F17F2" w:rsidRPr="004B5930">
        <w:rPr>
          <w:rStyle w:val="FootnoteReference"/>
          <w:rtl/>
        </w:rPr>
        <w:footnoteReference w:id="1"/>
      </w:r>
    </w:p>
    <w:p w:rsidR="00550B49" w:rsidRDefault="00E31AF7" w:rsidP="002A43D8">
      <w:pPr>
        <w:ind w:firstLine="0"/>
        <w:rPr>
          <w:rtl/>
        </w:rPr>
      </w:pPr>
      <w:r>
        <w:rPr>
          <w:rFonts w:hint="cs"/>
          <w:rtl/>
        </w:rPr>
        <w:t xml:space="preserve">چون بحث ما متوقف بر بحث تعلیل و حکمت بود دیروز </w:t>
      </w:r>
      <w:r w:rsidR="00550B49">
        <w:rPr>
          <w:rFonts w:hint="cs"/>
          <w:rtl/>
        </w:rPr>
        <w:t>به‌عنوان</w:t>
      </w:r>
      <w:r>
        <w:rPr>
          <w:rFonts w:hint="cs"/>
          <w:rtl/>
        </w:rPr>
        <w:t xml:space="preserve"> بحث </w:t>
      </w:r>
      <w:r w:rsidR="00550B49">
        <w:rPr>
          <w:rFonts w:hint="cs"/>
          <w:rtl/>
        </w:rPr>
        <w:t>کلی‌تری</w:t>
      </w:r>
      <w:r>
        <w:rPr>
          <w:rFonts w:hint="cs"/>
          <w:rtl/>
        </w:rPr>
        <w:t xml:space="preserve"> از اصول شدیم که </w:t>
      </w:r>
      <w:r w:rsidR="006211BE">
        <w:rPr>
          <w:rFonts w:hint="cs"/>
          <w:rtl/>
        </w:rPr>
        <w:t xml:space="preserve">آیا </w:t>
      </w:r>
      <w:r w:rsidR="00550B49">
        <w:rPr>
          <w:rFonts w:hint="cs"/>
          <w:rtl/>
        </w:rPr>
        <w:t>همه‌جا</w:t>
      </w:r>
      <w:r w:rsidR="006211BE">
        <w:rPr>
          <w:rFonts w:hint="cs"/>
          <w:rtl/>
        </w:rPr>
        <w:t xml:space="preserve"> قاعده العله تعمم و تخصص و غیر علت لاتعمم و لا تخصص جاری است یا اینکه استثنائات و تفصیلی وجود دارد. </w:t>
      </w:r>
      <w:r w:rsidR="00550B49">
        <w:rPr>
          <w:rFonts w:hint="cs"/>
          <w:rtl/>
        </w:rPr>
        <w:t>قبلاً</w:t>
      </w:r>
      <w:r w:rsidR="006211BE">
        <w:rPr>
          <w:rFonts w:hint="cs"/>
          <w:rtl/>
        </w:rPr>
        <w:t xml:space="preserve"> هم بحث را طرح کردیم. بخشی از مسائلی که </w:t>
      </w:r>
      <w:r>
        <w:rPr>
          <w:rFonts w:hint="cs"/>
          <w:rtl/>
        </w:rPr>
        <w:t xml:space="preserve">اینجا طرح شده در آنجا هم </w:t>
      </w:r>
      <w:r w:rsidR="006211BE">
        <w:rPr>
          <w:rFonts w:hint="cs"/>
          <w:rtl/>
        </w:rPr>
        <w:t xml:space="preserve">گفته شده و بعضی مسائل آنجا نیست اینجا هست و بعضی مسائل اینجا نیست و آنجا هست. </w:t>
      </w:r>
      <w:r w:rsidR="00550B49">
        <w:rPr>
          <w:rFonts w:hint="cs"/>
          <w:rtl/>
        </w:rPr>
        <w:t>درهرصورت</w:t>
      </w:r>
      <w:r>
        <w:rPr>
          <w:rFonts w:hint="cs"/>
          <w:rtl/>
        </w:rPr>
        <w:t xml:space="preserve"> عرض </w:t>
      </w:r>
      <w:r w:rsidR="00550B49">
        <w:rPr>
          <w:rFonts w:hint="cs"/>
          <w:rtl/>
        </w:rPr>
        <w:t>می‌کنیم</w:t>
      </w:r>
      <w:r>
        <w:rPr>
          <w:rFonts w:hint="cs"/>
          <w:rtl/>
        </w:rPr>
        <w:t xml:space="preserve"> بحث تعلیل و حکمت از مباحث مهم است. </w:t>
      </w:r>
      <w:r w:rsidR="00550B49">
        <w:rPr>
          <w:rFonts w:hint="cs"/>
          <w:rtl/>
        </w:rPr>
        <w:t>ظاهراً</w:t>
      </w:r>
      <w:r>
        <w:rPr>
          <w:rFonts w:hint="cs"/>
          <w:rtl/>
        </w:rPr>
        <w:t xml:space="preserve"> مرحوم نائینی هم در تضاعیف کلمات بحث </w:t>
      </w:r>
      <w:r w:rsidR="00550B49">
        <w:rPr>
          <w:rFonts w:hint="cs"/>
          <w:rtl/>
        </w:rPr>
        <w:t>کرده‌اند</w:t>
      </w:r>
      <w:r>
        <w:rPr>
          <w:rFonts w:hint="cs"/>
          <w:rtl/>
        </w:rPr>
        <w:t>.</w:t>
      </w:r>
      <w:r w:rsidR="006211BE">
        <w:rPr>
          <w:rFonts w:hint="cs"/>
          <w:rtl/>
        </w:rPr>
        <w:t xml:space="preserve"> آنچه آنجا کار </w:t>
      </w:r>
      <w:r w:rsidR="00725A77">
        <w:rPr>
          <w:rFonts w:hint="cs"/>
          <w:rtl/>
        </w:rPr>
        <w:t>می‌شود</w:t>
      </w:r>
      <w:r w:rsidR="006211BE">
        <w:rPr>
          <w:rFonts w:hint="cs"/>
          <w:rtl/>
        </w:rPr>
        <w:t xml:space="preserve"> با آن مباحث و مباحثی که اینجا طرح </w:t>
      </w:r>
      <w:r w:rsidR="00550B49">
        <w:rPr>
          <w:rFonts w:hint="cs"/>
          <w:rtl/>
        </w:rPr>
        <w:t>می‌کنیم</w:t>
      </w:r>
      <w:r w:rsidR="006211BE">
        <w:rPr>
          <w:rFonts w:hint="cs"/>
          <w:rtl/>
        </w:rPr>
        <w:t xml:space="preserve"> باید تکمیل شود. در این بحث کمی فراتر از خود روایت </w:t>
      </w:r>
      <w:r w:rsidR="00550B49">
        <w:rPr>
          <w:rFonts w:hint="cs"/>
          <w:rtl/>
        </w:rPr>
        <w:t>به‌قاعده</w:t>
      </w:r>
      <w:r w:rsidR="006211BE">
        <w:rPr>
          <w:rFonts w:hint="cs"/>
          <w:rtl/>
        </w:rPr>
        <w:t xml:space="preserve"> </w:t>
      </w:r>
      <w:r w:rsidR="00550B49">
        <w:rPr>
          <w:rFonts w:hint="cs"/>
          <w:rtl/>
        </w:rPr>
        <w:t>کلان‌تری</w:t>
      </w:r>
      <w:r w:rsidR="006211BE">
        <w:rPr>
          <w:rFonts w:hint="cs"/>
          <w:rtl/>
        </w:rPr>
        <w:t xml:space="preserve"> پرداختیم امروز هم آن را ادامه </w:t>
      </w:r>
      <w:r w:rsidR="00550B49">
        <w:rPr>
          <w:rFonts w:hint="cs"/>
          <w:rtl/>
        </w:rPr>
        <w:t>می‌دهیم</w:t>
      </w:r>
      <w:r w:rsidR="006211BE">
        <w:rPr>
          <w:rFonts w:hint="cs"/>
          <w:rtl/>
        </w:rPr>
        <w:t xml:space="preserve"> و تکمیل </w:t>
      </w:r>
      <w:r w:rsidR="00550B49">
        <w:rPr>
          <w:rFonts w:hint="cs"/>
          <w:rtl/>
        </w:rPr>
        <w:t>می‌کنیم</w:t>
      </w:r>
      <w:r w:rsidR="006211BE">
        <w:rPr>
          <w:rFonts w:hint="cs"/>
          <w:rtl/>
        </w:rPr>
        <w:t xml:space="preserve">. </w:t>
      </w:r>
    </w:p>
    <w:p w:rsidR="00550B49" w:rsidRDefault="00550B49" w:rsidP="00550B49">
      <w:pPr>
        <w:pStyle w:val="Heading2"/>
        <w:rPr>
          <w:rtl/>
        </w:rPr>
      </w:pPr>
      <w:bookmarkStart w:id="10" w:name="_Toc93317644"/>
      <w:r>
        <w:rPr>
          <w:rFonts w:hint="cs"/>
          <w:rtl/>
        </w:rPr>
        <w:t>نکته اول: واژگان حکمت و علت</w:t>
      </w:r>
      <w:bookmarkEnd w:id="10"/>
    </w:p>
    <w:p w:rsidR="006211BE" w:rsidRDefault="006211BE" w:rsidP="00550B49">
      <w:pPr>
        <w:rPr>
          <w:rtl/>
        </w:rPr>
      </w:pPr>
      <w:r>
        <w:rPr>
          <w:rFonts w:hint="cs"/>
          <w:rtl/>
        </w:rPr>
        <w:t xml:space="preserve">چند نکته را یادآوری کنم. نکته اول </w:t>
      </w:r>
      <w:r w:rsidR="00550B49">
        <w:rPr>
          <w:rFonts w:hint="cs"/>
          <w:rtl/>
        </w:rPr>
        <w:t>این</w:t>
      </w:r>
      <w:r>
        <w:rPr>
          <w:rFonts w:hint="cs"/>
          <w:rtl/>
        </w:rPr>
        <w:t xml:space="preserve"> است که واژگان علت و حکمت واژگانی است که </w:t>
      </w:r>
      <w:r w:rsidR="00550B49">
        <w:rPr>
          <w:rFonts w:hint="cs"/>
          <w:rtl/>
        </w:rPr>
        <w:t>می‌توان</w:t>
      </w:r>
      <w:r>
        <w:rPr>
          <w:rFonts w:hint="cs"/>
          <w:rtl/>
        </w:rPr>
        <w:t xml:space="preserve"> گفت اذا اجتمعا افترقا و اذا افترقا اجتمعا هستند گاهی علت و حکمت به معنای عام قرار </w:t>
      </w:r>
      <w:r w:rsidR="00550B49">
        <w:rPr>
          <w:rFonts w:hint="cs"/>
          <w:rtl/>
        </w:rPr>
        <w:t>می‌روند</w:t>
      </w:r>
      <w:r>
        <w:rPr>
          <w:rFonts w:hint="cs"/>
          <w:rtl/>
        </w:rPr>
        <w:t xml:space="preserve"> اما اگر مقابل هم قرار گیرند علت منظور غرض در جعل حکم و مجعول است که معمم و مخصص است. یا جهت جعل حکمی است که با آن </w:t>
      </w:r>
      <w:r w:rsidR="00550B49">
        <w:rPr>
          <w:rFonts w:hint="cs"/>
          <w:rtl/>
        </w:rPr>
        <w:t>می‌توان</w:t>
      </w:r>
      <w:r>
        <w:rPr>
          <w:rFonts w:hint="cs"/>
          <w:rtl/>
        </w:rPr>
        <w:t xml:space="preserve"> در تعمیم و تضییق حکم هم تصرف کرد و به دست مکلف سپرده شده است. در مقابل حکمت آنی است که بدین شکل نیست ولی بدین شکل نیست تلقی مشهور این است که لاتعمم و لاتخصص. تلقی غیر مشهور مثل مرحوم داماد و آقای شبیری این است که حکمت مثل علت معمم و مخصص نیست حال چه به شکل نسبی تعمیم و تخصیص ایجاد کند یا </w:t>
      </w:r>
      <w:r w:rsidR="00550B49">
        <w:rPr>
          <w:rFonts w:hint="cs"/>
          <w:rtl/>
        </w:rPr>
        <w:t>اصلاً</w:t>
      </w:r>
      <w:r>
        <w:rPr>
          <w:rFonts w:hint="cs"/>
          <w:rtl/>
        </w:rPr>
        <w:t xml:space="preserve"> ایجاد نکند. آنچه باید توجه کرد این است که واژه علت و حکمت در خبر و حدیثی نیست که </w:t>
      </w:r>
      <w:r w:rsidR="00550B49">
        <w:rPr>
          <w:rFonts w:hint="cs"/>
          <w:rtl/>
        </w:rPr>
        <w:t>واژه‌شناسی</w:t>
      </w:r>
      <w:r>
        <w:rPr>
          <w:rFonts w:hint="cs"/>
          <w:rtl/>
        </w:rPr>
        <w:t xml:space="preserve"> دقیق نیاز داشته باشند. چون این </w:t>
      </w:r>
      <w:r w:rsidR="00550B49">
        <w:rPr>
          <w:rFonts w:hint="cs"/>
          <w:rtl/>
        </w:rPr>
        <w:t>واژه‌ها</w:t>
      </w:r>
      <w:r>
        <w:rPr>
          <w:rFonts w:hint="cs"/>
          <w:rtl/>
        </w:rPr>
        <w:t xml:space="preserve"> مبنای حکمی در روایات قرار </w:t>
      </w:r>
      <w:r w:rsidR="00550B49">
        <w:rPr>
          <w:rFonts w:hint="cs"/>
          <w:rtl/>
        </w:rPr>
        <w:t>نگرفته‌اند</w:t>
      </w:r>
      <w:r>
        <w:rPr>
          <w:rFonts w:hint="cs"/>
          <w:rtl/>
        </w:rPr>
        <w:t xml:space="preserve"> لذا اصطلاحاتی است که بیان </w:t>
      </w:r>
      <w:r w:rsidR="00725A77">
        <w:rPr>
          <w:rFonts w:hint="cs"/>
          <w:rtl/>
        </w:rPr>
        <w:t>می‌شود</w:t>
      </w:r>
      <w:r>
        <w:rPr>
          <w:rFonts w:hint="cs"/>
          <w:rtl/>
        </w:rPr>
        <w:t xml:space="preserve">. فرض کنید اگر قائل </w:t>
      </w:r>
      <w:r w:rsidR="00550B49">
        <w:rPr>
          <w:rFonts w:hint="cs"/>
          <w:rtl/>
        </w:rPr>
        <w:t>به‌تفصیل</w:t>
      </w:r>
      <w:r>
        <w:rPr>
          <w:rFonts w:hint="cs"/>
          <w:rtl/>
        </w:rPr>
        <w:t xml:space="preserve"> در انواع حکمت شدیم شاید کسی بگوید علت غرضی است که به نحوی در استنباط تأثیر دارد. </w:t>
      </w:r>
      <w:r w:rsidR="00550B49">
        <w:rPr>
          <w:rFonts w:hint="cs"/>
          <w:rtl/>
        </w:rPr>
        <w:t>آن‌وقت</w:t>
      </w:r>
      <w:r>
        <w:rPr>
          <w:rFonts w:hint="cs"/>
          <w:rtl/>
        </w:rPr>
        <w:t xml:space="preserve"> علت چند قسم </w:t>
      </w:r>
      <w:r w:rsidR="00725A77">
        <w:rPr>
          <w:rFonts w:hint="cs"/>
          <w:rtl/>
        </w:rPr>
        <w:t>می‌شود</w:t>
      </w:r>
      <w:r>
        <w:rPr>
          <w:rFonts w:hint="cs"/>
          <w:rtl/>
        </w:rPr>
        <w:t xml:space="preserve"> و حکمت </w:t>
      </w:r>
      <w:r w:rsidR="00E31AF7">
        <w:rPr>
          <w:rFonts w:hint="cs"/>
          <w:rtl/>
        </w:rPr>
        <w:t>آن چیزی است که تأثیری در مقام استنباط حکم ندارد</w:t>
      </w:r>
      <w:r>
        <w:rPr>
          <w:rFonts w:hint="cs"/>
          <w:rtl/>
        </w:rPr>
        <w:t xml:space="preserve">. ممکن است برعکس باشد یعنی علت به آنچه معمم و مخصص است بگویند و حکمت در مقابلش شامل چیزهایی که گاهی تعمیم یا تخصیص </w:t>
      </w:r>
      <w:r w:rsidR="00550B49">
        <w:rPr>
          <w:rFonts w:hint="cs"/>
          <w:rtl/>
        </w:rPr>
        <w:t>می‌دهند</w:t>
      </w:r>
      <w:r>
        <w:rPr>
          <w:rFonts w:hint="cs"/>
          <w:rtl/>
        </w:rPr>
        <w:t xml:space="preserve"> </w:t>
      </w:r>
      <w:r w:rsidR="00725A77">
        <w:rPr>
          <w:rFonts w:hint="cs"/>
          <w:rtl/>
        </w:rPr>
        <w:t>می‌شود</w:t>
      </w:r>
      <w:r w:rsidR="00E31AF7">
        <w:rPr>
          <w:rFonts w:hint="cs"/>
          <w:rtl/>
        </w:rPr>
        <w:t xml:space="preserve">. </w:t>
      </w:r>
      <w:r>
        <w:rPr>
          <w:rFonts w:hint="cs"/>
          <w:rtl/>
        </w:rPr>
        <w:t xml:space="preserve"> این جعل اصطلاح است و اهمیتی در بحث ندارد</w:t>
      </w:r>
      <w:r w:rsidR="00E31AF7">
        <w:rPr>
          <w:rFonts w:hint="cs"/>
          <w:rtl/>
        </w:rPr>
        <w:t xml:space="preserve">. پس </w:t>
      </w:r>
      <w:r w:rsidR="00550B49">
        <w:rPr>
          <w:rFonts w:hint="cs"/>
          <w:rtl/>
        </w:rPr>
        <w:t>می‌توانیم</w:t>
      </w:r>
      <w:r w:rsidR="00E31AF7">
        <w:rPr>
          <w:rFonts w:hint="cs"/>
          <w:rtl/>
        </w:rPr>
        <w:t xml:space="preserve"> دو نحو علت را معنا کنیم یکی اینکه فقط آنچه معمم و مخصص است را علت بدانیم و بقیه همه حکمت بشود. ظاهر کلمات هم این است. ممکن است برعکس کنیم و بگوییم حکمت محدود به صوری است که لاتعمم و لاتخصص و بقیه با طیفی که دارد علت </w:t>
      </w:r>
      <w:r w:rsidR="00725A77">
        <w:rPr>
          <w:rFonts w:hint="cs"/>
          <w:rtl/>
        </w:rPr>
        <w:t>می‌شود</w:t>
      </w:r>
      <w:r w:rsidR="00E31AF7">
        <w:rPr>
          <w:rFonts w:hint="cs"/>
          <w:rtl/>
        </w:rPr>
        <w:t>. این جعل اصطلاح است و اهمیتی در بحث ندارد.</w:t>
      </w:r>
      <w:r>
        <w:rPr>
          <w:rFonts w:hint="cs"/>
          <w:rtl/>
        </w:rPr>
        <w:t xml:space="preserve"> مهم معنون و حمل شایع قصه است که اغراض و حکم در مقام استنباط است.</w:t>
      </w:r>
    </w:p>
    <w:p w:rsidR="00550B49" w:rsidRDefault="00550B49" w:rsidP="00550B49">
      <w:pPr>
        <w:pStyle w:val="Heading2"/>
        <w:rPr>
          <w:rtl/>
        </w:rPr>
      </w:pPr>
      <w:bookmarkStart w:id="11" w:name="_Toc93317645"/>
      <w:r>
        <w:rPr>
          <w:rFonts w:hint="cs"/>
          <w:rtl/>
        </w:rPr>
        <w:t>نکته دوم: مفهوم نداشتن علت</w:t>
      </w:r>
      <w:bookmarkEnd w:id="11"/>
    </w:p>
    <w:p w:rsidR="00376BC9" w:rsidRDefault="006211BE" w:rsidP="002A43D8">
      <w:pPr>
        <w:rPr>
          <w:rtl/>
        </w:rPr>
      </w:pPr>
      <w:r>
        <w:rPr>
          <w:rFonts w:hint="cs"/>
          <w:rtl/>
        </w:rPr>
        <w:t xml:space="preserve">نکته دیگر هم این است که مفروض ما که قابل دفاع هم هست و در آن </w:t>
      </w:r>
      <w:r w:rsidR="00550B49">
        <w:rPr>
          <w:rFonts w:hint="cs"/>
          <w:rtl/>
        </w:rPr>
        <w:t>بحث‌ها</w:t>
      </w:r>
      <w:r>
        <w:rPr>
          <w:rFonts w:hint="cs"/>
          <w:rtl/>
        </w:rPr>
        <w:t xml:space="preserve"> مفصل بررسی کردیم این است که علت مفهوم ندارد. اما این بدین معنا نیست که علت </w:t>
      </w:r>
      <w:r w:rsidR="00550B49">
        <w:rPr>
          <w:rFonts w:hint="cs"/>
          <w:rtl/>
        </w:rPr>
        <w:t>هیچ‌گاه</w:t>
      </w:r>
      <w:r>
        <w:rPr>
          <w:rFonts w:hint="cs"/>
          <w:rtl/>
        </w:rPr>
        <w:t xml:space="preserve"> مفهوم ندارد. گاهی ممکن است مفهوم پیدا کند. مفهوم داشتن علت این است که آنجا که </w:t>
      </w:r>
      <w:r w:rsidR="00550B49">
        <w:rPr>
          <w:rFonts w:hint="cs"/>
          <w:rtl/>
        </w:rPr>
        <w:t>ذکرشده</w:t>
      </w:r>
      <w:r>
        <w:rPr>
          <w:rFonts w:hint="cs"/>
          <w:rtl/>
        </w:rPr>
        <w:t xml:space="preserve"> </w:t>
      </w:r>
      <w:r w:rsidR="002A43D8" w:rsidRPr="004B5930">
        <w:rPr>
          <w:b/>
          <w:bCs/>
          <w:color w:val="007200"/>
          <w:rtl/>
        </w:rPr>
        <w:t>﴿كَيْ لا يَكُونَ دُولَةً بَيْنَ الْأَغْنِياءِ﴾</w:t>
      </w:r>
      <w:r w:rsidR="002A43D8" w:rsidRPr="004B5930">
        <w:rPr>
          <w:rStyle w:val="FootnoteReference"/>
          <w:rtl/>
        </w:rPr>
        <w:footnoteReference w:id="2"/>
      </w:r>
      <w:r w:rsidR="002A43D8" w:rsidRPr="004B5930">
        <w:rPr>
          <w:rtl/>
        </w:rPr>
        <w:t xml:space="preserve"> </w:t>
      </w:r>
      <w:r>
        <w:rPr>
          <w:rFonts w:hint="cs"/>
          <w:rtl/>
        </w:rPr>
        <w:t xml:space="preserve">یا لاتشرب الخمر لاسکاره احراز کنیم که این علت و آنچه در مقام تعلیل </w:t>
      </w:r>
      <w:r w:rsidR="00550B49">
        <w:rPr>
          <w:rFonts w:hint="cs"/>
          <w:rtl/>
        </w:rPr>
        <w:t>ذکرشده</w:t>
      </w:r>
      <w:r>
        <w:rPr>
          <w:rFonts w:hint="cs"/>
          <w:rtl/>
        </w:rPr>
        <w:t xml:space="preserve"> علت تامه منحصره برای سنخ حکم است. اگر این قیود را جایی پیدا کردیم مفهوم پیدا </w:t>
      </w:r>
      <w:r w:rsidR="00550B49">
        <w:rPr>
          <w:rFonts w:hint="cs"/>
          <w:rtl/>
        </w:rPr>
        <w:t>می‌کند</w:t>
      </w:r>
      <w:r>
        <w:rPr>
          <w:rFonts w:hint="cs"/>
          <w:rtl/>
        </w:rPr>
        <w:t xml:space="preserve"> و در حد شرط و حصر </w:t>
      </w:r>
      <w:r w:rsidR="00550B49">
        <w:rPr>
          <w:rFonts w:hint="cs"/>
          <w:rtl/>
        </w:rPr>
        <w:t>می‌آید</w:t>
      </w:r>
      <w:r>
        <w:rPr>
          <w:rFonts w:hint="cs"/>
          <w:rtl/>
        </w:rPr>
        <w:t xml:space="preserve">. اذا کان العالم عادلا فاکرمه ظهور خطاب در این است که وجوب اکرام معلول عدالت در عالم است </w:t>
      </w:r>
      <w:r w:rsidR="00550B49">
        <w:rPr>
          <w:rFonts w:hint="cs"/>
          <w:rtl/>
        </w:rPr>
        <w:t>به‌نحوی‌که</w:t>
      </w:r>
      <w:r>
        <w:rPr>
          <w:rFonts w:hint="cs"/>
          <w:rtl/>
        </w:rPr>
        <w:t xml:space="preserve"> سنخ حکم مترتب بر آن است. حال علیت تامه انحصاریه یا تعبیر الصاق شهید صدر اکرمه یعنی مطلق وجوب اکرامی که اینجاست نه وجوب اکرام از حیث علم یا عدالت. مطلق سنخ حکم است. در این صورت مفهوم استظهار </w:t>
      </w:r>
      <w:r w:rsidR="00725A77">
        <w:rPr>
          <w:rFonts w:hint="cs"/>
          <w:rtl/>
        </w:rPr>
        <w:t>می‌شود</w:t>
      </w:r>
      <w:r>
        <w:rPr>
          <w:rFonts w:hint="cs"/>
          <w:rtl/>
        </w:rPr>
        <w:t xml:space="preserve">. در باب علت هم اگر ظهوری به دست بیاید که علت تمامیت حکم در اینجا را متوقف بر این موضوع </w:t>
      </w:r>
      <w:r w:rsidR="00550B49">
        <w:rPr>
          <w:rFonts w:hint="cs"/>
          <w:rtl/>
        </w:rPr>
        <w:t>می‌کند</w:t>
      </w:r>
      <w:r w:rsidR="005878C0">
        <w:rPr>
          <w:rFonts w:hint="cs"/>
          <w:rtl/>
        </w:rPr>
        <w:t>.</w:t>
      </w:r>
      <w:r>
        <w:rPr>
          <w:rFonts w:hint="cs"/>
          <w:rtl/>
        </w:rPr>
        <w:t xml:space="preserve"> در این صورت مفهوم پیدا </w:t>
      </w:r>
      <w:r w:rsidR="00550B49">
        <w:rPr>
          <w:rFonts w:hint="cs"/>
          <w:rtl/>
        </w:rPr>
        <w:t>می‌کند</w:t>
      </w:r>
      <w:r w:rsidR="005878C0">
        <w:rPr>
          <w:rFonts w:hint="cs"/>
          <w:rtl/>
        </w:rPr>
        <w:t>؛</w:t>
      </w:r>
      <w:r>
        <w:rPr>
          <w:rFonts w:hint="cs"/>
          <w:rtl/>
        </w:rPr>
        <w:t xml:space="preserve"> اما </w:t>
      </w:r>
      <w:r w:rsidR="00550B49">
        <w:rPr>
          <w:rFonts w:hint="cs"/>
          <w:rtl/>
        </w:rPr>
        <w:t>علی‌الاصول</w:t>
      </w:r>
      <w:r>
        <w:rPr>
          <w:rFonts w:hint="cs"/>
          <w:rtl/>
        </w:rPr>
        <w:t xml:space="preserve"> این مفهوم نیست. شواهدی</w:t>
      </w:r>
      <w:r w:rsidR="005878C0">
        <w:rPr>
          <w:rFonts w:hint="cs"/>
          <w:rtl/>
        </w:rPr>
        <w:t xml:space="preserve"> هم</w:t>
      </w:r>
      <w:r>
        <w:rPr>
          <w:rFonts w:hint="cs"/>
          <w:rtl/>
        </w:rPr>
        <w:t xml:space="preserve"> ذکر کردیم. پس مفهوم اینجا مقصود نیست گرچه ممکن است با قرائن جایی مفهوم پیدا کند. </w:t>
      </w:r>
      <w:r w:rsidR="005878C0">
        <w:rPr>
          <w:rFonts w:hint="cs"/>
          <w:rtl/>
        </w:rPr>
        <w:t xml:space="preserve">ولی آن قرائن خاصه است و </w:t>
      </w:r>
      <w:r w:rsidR="00550B49">
        <w:rPr>
          <w:rFonts w:hint="cs"/>
          <w:rtl/>
        </w:rPr>
        <w:t>علی‌الاصول</w:t>
      </w:r>
      <w:r w:rsidR="005878C0">
        <w:rPr>
          <w:rFonts w:hint="cs"/>
          <w:rtl/>
        </w:rPr>
        <w:t xml:space="preserve"> در آن تعلیل مفهوم نیست و تعمیم و تخصیص غیر از بحث مفهوم است. </w:t>
      </w:r>
    </w:p>
    <w:p w:rsidR="00376BC9" w:rsidRDefault="00550B49" w:rsidP="006211BE">
      <w:pPr>
        <w:rPr>
          <w:rtl/>
        </w:rPr>
      </w:pPr>
      <w:r>
        <w:rPr>
          <w:rFonts w:hint="cs"/>
          <w:rtl/>
        </w:rPr>
        <w:t>سؤال</w:t>
      </w:r>
      <w:r w:rsidR="00376BC9">
        <w:rPr>
          <w:rFonts w:hint="cs"/>
          <w:rtl/>
        </w:rPr>
        <w:t>: مفهوم مال طرف مخصص است.</w:t>
      </w:r>
    </w:p>
    <w:p w:rsidR="00550B49" w:rsidRDefault="00376BC9" w:rsidP="00550B49">
      <w:pPr>
        <w:rPr>
          <w:rtl/>
        </w:rPr>
      </w:pPr>
      <w:r>
        <w:rPr>
          <w:rFonts w:hint="cs"/>
          <w:rtl/>
        </w:rPr>
        <w:t xml:space="preserve">جواب: بله مفهوم ما ل طرف مخالف قصه است. اما تخصیصی که اینجا ما بحث </w:t>
      </w:r>
      <w:r w:rsidR="00550B49">
        <w:rPr>
          <w:rFonts w:hint="cs"/>
          <w:rtl/>
        </w:rPr>
        <w:t>می‌کنیم</w:t>
      </w:r>
      <w:r>
        <w:rPr>
          <w:rFonts w:hint="cs"/>
          <w:rtl/>
        </w:rPr>
        <w:t xml:space="preserve"> تخصیص شخص حکم است اما در مفهوم سنخ حکم است. در شرط و حصر ظهور در سنخ حکم دارد لذا مفهوم دارد. اما در اینجا و بقیه سخت است که بگوییم سنخ حکم است زیرا ممکن است شخص حکم را مطرح </w:t>
      </w:r>
      <w:r w:rsidR="00550B49">
        <w:rPr>
          <w:rFonts w:hint="cs"/>
          <w:rtl/>
        </w:rPr>
        <w:t>می‌کند</w:t>
      </w:r>
      <w:r>
        <w:rPr>
          <w:rFonts w:hint="cs"/>
          <w:rtl/>
        </w:rPr>
        <w:t xml:space="preserve"> و سنخ حکم </w:t>
      </w:r>
      <w:r w:rsidR="00550B49">
        <w:rPr>
          <w:rFonts w:hint="cs"/>
          <w:rtl/>
        </w:rPr>
        <w:t>مؤونه</w:t>
      </w:r>
      <w:r>
        <w:rPr>
          <w:rFonts w:hint="cs"/>
          <w:rtl/>
        </w:rPr>
        <w:t xml:space="preserve"> زائد </w:t>
      </w:r>
      <w:r w:rsidR="00550B49">
        <w:rPr>
          <w:rFonts w:hint="cs"/>
          <w:rtl/>
        </w:rPr>
        <w:t>می‌خواهد</w:t>
      </w:r>
      <w:r>
        <w:rPr>
          <w:rFonts w:hint="cs"/>
          <w:rtl/>
        </w:rPr>
        <w:t xml:space="preserve"> و گاهی</w:t>
      </w:r>
      <w:r w:rsidR="005878C0">
        <w:rPr>
          <w:rFonts w:hint="cs"/>
          <w:rtl/>
        </w:rPr>
        <w:t xml:space="preserve"> در کفایه</w:t>
      </w:r>
      <w:r>
        <w:rPr>
          <w:rFonts w:hint="cs"/>
          <w:rtl/>
        </w:rPr>
        <w:t xml:space="preserve"> </w:t>
      </w:r>
      <w:r w:rsidR="00550B49">
        <w:rPr>
          <w:rFonts w:hint="cs"/>
          <w:rtl/>
        </w:rPr>
        <w:t>می‌گوید</w:t>
      </w:r>
      <w:r>
        <w:rPr>
          <w:rFonts w:hint="cs"/>
          <w:rtl/>
        </w:rPr>
        <w:t xml:space="preserve"> ظهور شخص حکم است و ن</w:t>
      </w:r>
      <w:r w:rsidR="00550B49">
        <w:rPr>
          <w:rFonts w:hint="cs"/>
          <w:rtl/>
        </w:rPr>
        <w:t>می‌توان</w:t>
      </w:r>
      <w:r>
        <w:rPr>
          <w:rFonts w:hint="cs"/>
          <w:rtl/>
        </w:rPr>
        <w:t xml:space="preserve">د سنخ مراد باشد چون </w:t>
      </w:r>
      <w:r w:rsidR="00550B49">
        <w:rPr>
          <w:rFonts w:hint="cs"/>
          <w:rtl/>
        </w:rPr>
        <w:t>مفهوم</w:t>
      </w:r>
      <w:r>
        <w:rPr>
          <w:rFonts w:hint="cs"/>
          <w:rtl/>
        </w:rPr>
        <w:t xml:space="preserve"> حرفی است. اما آنها قابل جواب است. ولی قرار دادن سنخ حکم نیاز به </w:t>
      </w:r>
      <w:r w:rsidR="00550B49">
        <w:rPr>
          <w:rFonts w:hint="cs"/>
          <w:rtl/>
        </w:rPr>
        <w:t>مؤونه</w:t>
      </w:r>
      <w:r>
        <w:rPr>
          <w:rFonts w:hint="cs"/>
          <w:rtl/>
        </w:rPr>
        <w:t xml:space="preserve"> زائده دارد.</w:t>
      </w:r>
    </w:p>
    <w:p w:rsidR="00550B49" w:rsidRDefault="00550B49" w:rsidP="00550B49">
      <w:pPr>
        <w:pStyle w:val="Heading2"/>
        <w:rPr>
          <w:rtl/>
        </w:rPr>
      </w:pPr>
      <w:bookmarkStart w:id="12" w:name="_Toc93317646"/>
      <w:r>
        <w:rPr>
          <w:rFonts w:hint="cs"/>
          <w:rtl/>
        </w:rPr>
        <w:t>نکته سوم: مصالح و مفاسد عقلی و فراعقلی</w:t>
      </w:r>
      <w:bookmarkEnd w:id="12"/>
    </w:p>
    <w:p w:rsidR="00550B49" w:rsidRDefault="00376BC9" w:rsidP="006211BE">
      <w:pPr>
        <w:rPr>
          <w:rtl/>
        </w:rPr>
      </w:pPr>
      <w:r>
        <w:rPr>
          <w:rFonts w:hint="cs"/>
          <w:rtl/>
        </w:rPr>
        <w:t xml:space="preserve">نکته سوم هم اینکه آن علل و حکم و چیزهایی که به شکل تعلیل و حکمت در روایات و آیات ذکر </w:t>
      </w:r>
      <w:r w:rsidR="00725A77">
        <w:rPr>
          <w:rFonts w:hint="cs"/>
          <w:rtl/>
        </w:rPr>
        <w:t>می‌شود</w:t>
      </w:r>
      <w:r>
        <w:rPr>
          <w:rFonts w:hint="cs"/>
          <w:rtl/>
        </w:rPr>
        <w:t xml:space="preserve"> تقسیمی دارد و آن اینکه گاهی این علل و حکم و مصالح و مفاسد خارج از دایره عقل ماست و مربوط به آخرت و امور معنوی و اخروی است که </w:t>
      </w:r>
      <w:r w:rsidR="00550B49">
        <w:rPr>
          <w:rFonts w:hint="cs"/>
          <w:rtl/>
        </w:rPr>
        <w:t>اصلاً</w:t>
      </w:r>
      <w:r>
        <w:rPr>
          <w:rFonts w:hint="cs"/>
          <w:rtl/>
        </w:rPr>
        <w:t xml:space="preserve"> در حیطه درک کامل و احاطه علمی ما قرار </w:t>
      </w:r>
      <w:r w:rsidR="00550B49">
        <w:rPr>
          <w:rFonts w:hint="cs"/>
          <w:rtl/>
        </w:rPr>
        <w:t>نمی‌گیرد</w:t>
      </w:r>
      <w:r>
        <w:rPr>
          <w:rFonts w:hint="cs"/>
          <w:rtl/>
        </w:rPr>
        <w:t xml:space="preserve">. </w:t>
      </w:r>
      <w:r w:rsidR="00550B49">
        <w:rPr>
          <w:rFonts w:hint="cs"/>
          <w:rtl/>
        </w:rPr>
        <w:t>می‌گوید</w:t>
      </w:r>
      <w:r>
        <w:rPr>
          <w:rFonts w:hint="cs"/>
          <w:rtl/>
        </w:rPr>
        <w:t xml:space="preserve"> این کار را نکن چون در قیامت مبدل به اژدها </w:t>
      </w:r>
      <w:r w:rsidR="00725A77">
        <w:rPr>
          <w:rFonts w:hint="cs"/>
          <w:rtl/>
        </w:rPr>
        <w:t>می‌شود</w:t>
      </w:r>
      <w:r>
        <w:rPr>
          <w:rFonts w:hint="cs"/>
          <w:rtl/>
        </w:rPr>
        <w:t xml:space="preserve"> یا چنین و چنان </w:t>
      </w:r>
      <w:r w:rsidR="00725A77">
        <w:rPr>
          <w:rFonts w:hint="cs"/>
          <w:rtl/>
        </w:rPr>
        <w:t>می‌شود</w:t>
      </w:r>
      <w:r>
        <w:rPr>
          <w:rFonts w:hint="cs"/>
          <w:rtl/>
        </w:rPr>
        <w:t xml:space="preserve">. اینها مصالح و مفاسدی است که به نحوی </w:t>
      </w:r>
      <w:r w:rsidR="00550B49">
        <w:rPr>
          <w:rFonts w:hint="cs"/>
          <w:rtl/>
        </w:rPr>
        <w:t>قابل‌فهم</w:t>
      </w:r>
      <w:r>
        <w:rPr>
          <w:rFonts w:hint="cs"/>
          <w:rtl/>
        </w:rPr>
        <w:t xml:space="preserve"> است. </w:t>
      </w:r>
    </w:p>
    <w:p w:rsidR="00550B49" w:rsidRDefault="00550B49" w:rsidP="00550B49">
      <w:pPr>
        <w:pStyle w:val="Heading2"/>
        <w:rPr>
          <w:rtl/>
        </w:rPr>
      </w:pPr>
      <w:bookmarkStart w:id="13" w:name="_Toc93317647"/>
      <w:r>
        <w:rPr>
          <w:rFonts w:hint="cs"/>
          <w:rtl/>
        </w:rPr>
        <w:t>نکته چهارم: فرق غرض و فایده</w:t>
      </w:r>
      <w:bookmarkEnd w:id="13"/>
    </w:p>
    <w:p w:rsidR="00B760A5" w:rsidRDefault="00376BC9" w:rsidP="00BC2AAE">
      <w:pPr>
        <w:rPr>
          <w:rtl/>
        </w:rPr>
      </w:pPr>
      <w:r>
        <w:rPr>
          <w:rFonts w:hint="cs"/>
          <w:rtl/>
        </w:rPr>
        <w:t xml:space="preserve">تقسیم دیگری که باید توجه داشت این است که آنچه </w:t>
      </w:r>
      <w:r w:rsidR="00550B49">
        <w:rPr>
          <w:rFonts w:hint="cs"/>
          <w:rtl/>
        </w:rPr>
        <w:t>درآیات</w:t>
      </w:r>
      <w:r>
        <w:rPr>
          <w:rFonts w:hint="cs"/>
          <w:rtl/>
        </w:rPr>
        <w:t xml:space="preserve"> و روایات </w:t>
      </w:r>
      <w:r w:rsidR="00550B49">
        <w:rPr>
          <w:rFonts w:hint="cs"/>
          <w:rtl/>
        </w:rPr>
        <w:t>به‌عنوان</w:t>
      </w:r>
      <w:r>
        <w:rPr>
          <w:rFonts w:hint="cs"/>
          <w:rtl/>
        </w:rPr>
        <w:t xml:space="preserve"> مصالح و مفاسد ذکر </w:t>
      </w:r>
      <w:r w:rsidR="00725A77">
        <w:rPr>
          <w:rFonts w:hint="cs"/>
          <w:rtl/>
        </w:rPr>
        <w:t>می‌شود</w:t>
      </w:r>
      <w:r>
        <w:rPr>
          <w:rFonts w:hint="cs"/>
          <w:rtl/>
        </w:rPr>
        <w:t xml:space="preserve"> گاهی غرض است گاهی فائده. غرض این است که در جعل مولا دخالت داشته است اما گاهی در جعل دخالت ندارد ولی این از فوائد قهریه آن عمل است. شاید مثال زدیم که نماز که اقامه </w:t>
      </w:r>
      <w:r w:rsidR="00550B49">
        <w:rPr>
          <w:rFonts w:hint="cs"/>
          <w:rtl/>
        </w:rPr>
        <w:t>می‌کند</w:t>
      </w:r>
      <w:r>
        <w:rPr>
          <w:rFonts w:hint="cs"/>
          <w:rtl/>
        </w:rPr>
        <w:t xml:space="preserve"> غرض از جعلش قربی است که در این عمل برای این شخص به وجود بیاید یا نهیی از فحشا و منکری است که وجود دارد اما ممکن است کسی بگوید این نماز در این </w:t>
      </w:r>
      <w:r w:rsidR="00725A77">
        <w:rPr>
          <w:rFonts w:hint="cs"/>
          <w:rtl/>
        </w:rPr>
        <w:t>وعده‌ها</w:t>
      </w:r>
      <w:r>
        <w:rPr>
          <w:rFonts w:hint="cs"/>
          <w:rtl/>
        </w:rPr>
        <w:t xml:space="preserve"> </w:t>
      </w:r>
      <w:r w:rsidR="00725A77">
        <w:rPr>
          <w:rFonts w:hint="cs"/>
          <w:rtl/>
        </w:rPr>
        <w:t>شمارا</w:t>
      </w:r>
      <w:r>
        <w:rPr>
          <w:rFonts w:hint="cs"/>
          <w:rtl/>
        </w:rPr>
        <w:t xml:space="preserve"> منظم </w:t>
      </w:r>
      <w:r w:rsidR="00550B49">
        <w:rPr>
          <w:rFonts w:hint="cs"/>
          <w:rtl/>
        </w:rPr>
        <w:t>می‌کند</w:t>
      </w:r>
      <w:r>
        <w:rPr>
          <w:rFonts w:hint="cs"/>
          <w:rtl/>
        </w:rPr>
        <w:t xml:space="preserve"> زود از خواب بیدارت </w:t>
      </w:r>
      <w:r w:rsidR="00550B49">
        <w:rPr>
          <w:rFonts w:hint="cs"/>
          <w:rtl/>
        </w:rPr>
        <w:t>می‌کند</w:t>
      </w:r>
      <w:r>
        <w:rPr>
          <w:rFonts w:hint="cs"/>
          <w:rtl/>
        </w:rPr>
        <w:t xml:space="preserve"> یا اینکه نوعی نرمش است. حال اگر در دلیل </w:t>
      </w:r>
      <w:r w:rsidR="00725A77">
        <w:rPr>
          <w:rFonts w:hint="cs"/>
          <w:rtl/>
        </w:rPr>
        <w:t>این‌طور</w:t>
      </w:r>
      <w:r>
        <w:rPr>
          <w:rFonts w:hint="cs"/>
          <w:rtl/>
        </w:rPr>
        <w:t xml:space="preserve"> چیزی بیاید معلوم است که این از فوائد است. یعنی آثاری که حتی به نحو جزء العله و قید و شرط هم در غرض دخالت ندارد. بخشی از حکم و امثال اینها که در علل الشرایع و کتبی از این قبیل </w:t>
      </w:r>
      <w:r w:rsidR="00550B49">
        <w:rPr>
          <w:rFonts w:hint="cs"/>
          <w:rtl/>
        </w:rPr>
        <w:t>می‌آید</w:t>
      </w:r>
      <w:r w:rsidR="00725A77">
        <w:rPr>
          <w:rFonts w:hint="cs"/>
          <w:rtl/>
        </w:rPr>
        <w:t xml:space="preserve"> از این نوع است. فوائدی است که</w:t>
      </w:r>
      <w:r>
        <w:rPr>
          <w:rFonts w:hint="cs"/>
          <w:rtl/>
        </w:rPr>
        <w:t xml:space="preserve"> بر این عمل مترتب </w:t>
      </w:r>
      <w:r w:rsidR="00725A77">
        <w:rPr>
          <w:rFonts w:hint="cs"/>
          <w:rtl/>
        </w:rPr>
        <w:t>می‌شود</w:t>
      </w:r>
      <w:r>
        <w:rPr>
          <w:rFonts w:hint="cs"/>
          <w:rtl/>
        </w:rPr>
        <w:t xml:space="preserve"> ولو در غرض تأثیر نداشته و مقصود بالذات هم نبوده. گاهی در موالی عادی حتی مقصود بالعرض هم نیست. روانشناسان </w:t>
      </w:r>
      <w:r w:rsidR="00725A77">
        <w:rPr>
          <w:rFonts w:hint="cs"/>
          <w:rtl/>
        </w:rPr>
        <w:t>می‌گویند</w:t>
      </w:r>
      <w:r>
        <w:rPr>
          <w:rFonts w:hint="cs"/>
          <w:rtl/>
        </w:rPr>
        <w:t xml:space="preserve"> افعال بشر دو نحو آثار دارد. یک آثاری که پیش خود شخص معلوم است که این خود گاهی مقصود است گاهی نیست. و بعضی آثار </w:t>
      </w:r>
      <w:r w:rsidR="00550B49">
        <w:rPr>
          <w:rFonts w:hint="cs"/>
          <w:rtl/>
        </w:rPr>
        <w:t>اصلاً</w:t>
      </w:r>
      <w:r>
        <w:rPr>
          <w:rFonts w:hint="cs"/>
          <w:rtl/>
        </w:rPr>
        <w:t xml:space="preserve"> مقصود و معلوم نیست. اینها نتایج فعل ارادی را </w:t>
      </w:r>
      <w:r w:rsidR="00725A77">
        <w:rPr>
          <w:rFonts w:hint="cs"/>
          <w:rtl/>
        </w:rPr>
        <w:t>می‌گویند</w:t>
      </w:r>
      <w:r w:rsidR="0057716C">
        <w:rPr>
          <w:rFonts w:hint="cs"/>
          <w:rtl/>
        </w:rPr>
        <w:t>. در جامعه‌</w:t>
      </w:r>
      <w:r>
        <w:rPr>
          <w:rFonts w:hint="cs"/>
          <w:rtl/>
        </w:rPr>
        <w:t xml:space="preserve">شناسی فقط به نتایج مقصود و معلوم فعل اختیاری </w:t>
      </w:r>
      <w:r w:rsidR="00725A77">
        <w:rPr>
          <w:rFonts w:hint="cs"/>
          <w:rtl/>
        </w:rPr>
        <w:t>نمی‌پردازند</w:t>
      </w:r>
      <w:r>
        <w:rPr>
          <w:rFonts w:hint="cs"/>
          <w:rtl/>
        </w:rPr>
        <w:t xml:space="preserve"> بلکه به نتایجی که مقصود و معلوم هم نیست </w:t>
      </w:r>
      <w:r w:rsidR="00725A77">
        <w:rPr>
          <w:rFonts w:hint="cs"/>
          <w:rtl/>
        </w:rPr>
        <w:t>می‌پردازند</w:t>
      </w:r>
      <w:r>
        <w:rPr>
          <w:rFonts w:hint="cs"/>
          <w:rtl/>
        </w:rPr>
        <w:t xml:space="preserve">. کسانی که بدون توجه یا ناخواسته آن قانون را نقض </w:t>
      </w:r>
      <w:r w:rsidR="00550B49">
        <w:rPr>
          <w:rFonts w:hint="cs"/>
          <w:rtl/>
        </w:rPr>
        <w:t>می‌کنند</w:t>
      </w:r>
      <w:r>
        <w:rPr>
          <w:rFonts w:hint="cs"/>
          <w:rtl/>
        </w:rPr>
        <w:t xml:space="preserve"> چیزی بر نقض اینها مترتب </w:t>
      </w:r>
      <w:r w:rsidR="00725A77">
        <w:rPr>
          <w:rFonts w:hint="cs"/>
          <w:rtl/>
        </w:rPr>
        <w:t>می‌شود</w:t>
      </w:r>
      <w:r>
        <w:rPr>
          <w:rFonts w:hint="cs"/>
          <w:rtl/>
        </w:rPr>
        <w:t xml:space="preserve"> که خودشان هم متوجه نیستند و </w:t>
      </w:r>
      <w:r w:rsidR="00725A77">
        <w:rPr>
          <w:rFonts w:hint="cs"/>
          <w:rtl/>
        </w:rPr>
        <w:t>نمی‌خواهند</w:t>
      </w:r>
      <w:r>
        <w:rPr>
          <w:rFonts w:hint="cs"/>
          <w:rtl/>
        </w:rPr>
        <w:t xml:space="preserve">. لذا در سلسله آنچه </w:t>
      </w:r>
      <w:r w:rsidR="00550B49">
        <w:rPr>
          <w:rFonts w:hint="cs"/>
          <w:rtl/>
        </w:rPr>
        <w:t>به‌عنوان</w:t>
      </w:r>
      <w:r>
        <w:rPr>
          <w:rFonts w:hint="cs"/>
          <w:rtl/>
        </w:rPr>
        <w:t xml:space="preserve"> علت و حکمت احکام ذکر </w:t>
      </w:r>
      <w:r w:rsidR="00725A77">
        <w:rPr>
          <w:rFonts w:hint="cs"/>
          <w:rtl/>
        </w:rPr>
        <w:t>می‌شود</w:t>
      </w:r>
      <w:r>
        <w:rPr>
          <w:rFonts w:hint="cs"/>
          <w:rtl/>
        </w:rPr>
        <w:t xml:space="preserve"> ما این طیف </w:t>
      </w:r>
      <w:r w:rsidR="00725A77">
        <w:rPr>
          <w:rFonts w:hint="cs"/>
          <w:rtl/>
        </w:rPr>
        <w:t>را</w:t>
      </w:r>
      <w:r w:rsidR="0057716C">
        <w:rPr>
          <w:rFonts w:hint="cs"/>
          <w:rtl/>
        </w:rPr>
        <w:t xml:space="preserve"> </w:t>
      </w:r>
      <w:r w:rsidR="00725A77">
        <w:rPr>
          <w:rFonts w:hint="cs"/>
          <w:rtl/>
        </w:rPr>
        <w:t>داریم</w:t>
      </w:r>
      <w:r>
        <w:rPr>
          <w:rFonts w:hint="cs"/>
          <w:rtl/>
        </w:rPr>
        <w:t>. ممکن است چیزی معلوم و مقصود بالذات باشد. ممکن است معلوم مولا باشد ولی مقصود نباشد</w:t>
      </w:r>
      <w:r w:rsidR="0057716C">
        <w:rPr>
          <w:rFonts w:hint="cs"/>
          <w:rtl/>
        </w:rPr>
        <w:t>؛</w:t>
      </w:r>
      <w:r>
        <w:rPr>
          <w:rFonts w:hint="cs"/>
          <w:rtl/>
        </w:rPr>
        <w:t xml:space="preserve"> </w:t>
      </w:r>
      <w:r w:rsidR="00725A77">
        <w:rPr>
          <w:rFonts w:hint="cs"/>
          <w:rtl/>
        </w:rPr>
        <w:t>می‌داند</w:t>
      </w:r>
      <w:r>
        <w:rPr>
          <w:rFonts w:hint="cs"/>
          <w:rtl/>
        </w:rPr>
        <w:t xml:space="preserve"> مترتب </w:t>
      </w:r>
      <w:r w:rsidR="00725A77">
        <w:rPr>
          <w:rFonts w:hint="cs"/>
          <w:rtl/>
        </w:rPr>
        <w:t>می‌شود</w:t>
      </w:r>
      <w:r>
        <w:rPr>
          <w:rFonts w:hint="cs"/>
          <w:rtl/>
        </w:rPr>
        <w:t xml:space="preserve"> اما نه اینکه دخالت در جعل داشته باشد</w:t>
      </w:r>
      <w:r w:rsidR="00BC2AAE">
        <w:rPr>
          <w:rFonts w:hint="cs"/>
          <w:rtl/>
        </w:rPr>
        <w:t>؛</w:t>
      </w:r>
      <w:r>
        <w:rPr>
          <w:rFonts w:hint="cs"/>
          <w:rtl/>
        </w:rPr>
        <w:t xml:space="preserve"> سوم اینکه </w:t>
      </w:r>
      <w:r w:rsidR="00BC2AAE">
        <w:rPr>
          <w:rFonts w:hint="cs"/>
          <w:rtl/>
        </w:rPr>
        <w:t>در مبادی عادی</w:t>
      </w:r>
      <w:r w:rsidR="00BC2AAE">
        <w:rPr>
          <w:rFonts w:hint="cs"/>
          <w:rtl/>
        </w:rPr>
        <w:t xml:space="preserve"> </w:t>
      </w:r>
      <w:r>
        <w:rPr>
          <w:rFonts w:hint="cs"/>
          <w:rtl/>
        </w:rPr>
        <w:t xml:space="preserve">معلوم او هم نباشد. گاهی علل و حکم به فوائد کار اطلاق </w:t>
      </w:r>
      <w:r w:rsidR="00725A77">
        <w:rPr>
          <w:rFonts w:hint="cs"/>
          <w:rtl/>
        </w:rPr>
        <w:t>می‌شود</w:t>
      </w:r>
      <w:r w:rsidR="00BC2AAE">
        <w:rPr>
          <w:rFonts w:hint="cs"/>
          <w:rtl/>
        </w:rPr>
        <w:t>. فائده یع</w:t>
      </w:r>
      <w:r>
        <w:rPr>
          <w:rFonts w:hint="cs"/>
          <w:rtl/>
        </w:rPr>
        <w:t xml:space="preserve">نی آنکه مقصود بالذات و بالعرض نیست. </w:t>
      </w:r>
    </w:p>
    <w:p w:rsidR="00376BC9" w:rsidRDefault="00550B49" w:rsidP="006211BE">
      <w:pPr>
        <w:rPr>
          <w:rtl/>
        </w:rPr>
      </w:pPr>
      <w:r>
        <w:rPr>
          <w:rFonts w:hint="cs"/>
          <w:rtl/>
        </w:rPr>
        <w:t>سؤال</w:t>
      </w:r>
      <w:r w:rsidR="00376BC9">
        <w:rPr>
          <w:rFonts w:hint="cs"/>
          <w:rtl/>
        </w:rPr>
        <w:t xml:space="preserve">: </w:t>
      </w:r>
      <w:r w:rsidR="00725A77">
        <w:rPr>
          <w:rFonts w:hint="cs"/>
          <w:rtl/>
        </w:rPr>
        <w:t>به‌جای</w:t>
      </w:r>
      <w:r w:rsidR="00376BC9">
        <w:rPr>
          <w:rFonts w:hint="cs"/>
          <w:rtl/>
        </w:rPr>
        <w:t xml:space="preserve"> معلوم اگر مذکور بگوییم درباره خدا هم </w:t>
      </w:r>
      <w:r w:rsidR="00725A77">
        <w:rPr>
          <w:rFonts w:hint="cs"/>
          <w:rtl/>
        </w:rPr>
        <w:t>قابل‌طرح</w:t>
      </w:r>
      <w:r w:rsidR="00376BC9">
        <w:rPr>
          <w:rFonts w:hint="cs"/>
          <w:rtl/>
        </w:rPr>
        <w:t xml:space="preserve"> است.</w:t>
      </w:r>
    </w:p>
    <w:p w:rsidR="00376BC9" w:rsidRDefault="00725A77" w:rsidP="006211BE">
      <w:pPr>
        <w:rPr>
          <w:rtl/>
        </w:rPr>
      </w:pPr>
      <w:r>
        <w:rPr>
          <w:rFonts w:hint="cs"/>
          <w:rtl/>
        </w:rPr>
        <w:t>جواب</w:t>
      </w:r>
      <w:r w:rsidR="00376BC9">
        <w:rPr>
          <w:rFonts w:hint="cs"/>
          <w:rtl/>
        </w:rPr>
        <w:t>: بله</w:t>
      </w:r>
    </w:p>
    <w:p w:rsidR="00550B49" w:rsidRDefault="00550B49" w:rsidP="00550B49">
      <w:pPr>
        <w:pStyle w:val="Heading2"/>
        <w:rPr>
          <w:rtl/>
        </w:rPr>
      </w:pPr>
      <w:bookmarkStart w:id="14" w:name="_Toc93317648"/>
      <w:r>
        <w:rPr>
          <w:rFonts w:hint="cs"/>
          <w:rtl/>
        </w:rPr>
        <w:t>نکته ششم: تقسیمات علت</w:t>
      </w:r>
      <w:bookmarkEnd w:id="14"/>
    </w:p>
    <w:p w:rsidR="00376BC9" w:rsidRDefault="00376BC9" w:rsidP="006211BE">
      <w:pPr>
        <w:rPr>
          <w:rtl/>
        </w:rPr>
      </w:pPr>
      <w:r>
        <w:rPr>
          <w:rFonts w:hint="cs"/>
          <w:rtl/>
        </w:rPr>
        <w:t xml:space="preserve">نکته دیگری هم که اشاره کردیم این است که علیت آنچه </w:t>
      </w:r>
      <w:r w:rsidR="00550B49">
        <w:rPr>
          <w:rFonts w:hint="cs"/>
          <w:rtl/>
        </w:rPr>
        <w:t>به‌عنوان</w:t>
      </w:r>
      <w:r>
        <w:rPr>
          <w:rFonts w:hint="cs"/>
          <w:rtl/>
        </w:rPr>
        <w:t xml:space="preserve"> وجه تشریع در دلیل ذکر </w:t>
      </w:r>
      <w:r w:rsidR="00725A77">
        <w:rPr>
          <w:rFonts w:hint="cs"/>
          <w:rtl/>
        </w:rPr>
        <w:t>می‌شود</w:t>
      </w:r>
      <w:r>
        <w:rPr>
          <w:rFonts w:hint="cs"/>
          <w:rtl/>
        </w:rPr>
        <w:t xml:space="preserve"> دو تقسیم دارد غیر تقسیمات قبلی. گاهی علیت فعلی است و بوجودها الفعلی علیت دارد. لاتشرب الخمر لاسکاره یعنی اسکار بالفعل مقصود است. نوع دیگری اینکه گاهی علیت شأنی است. لاسکاره یعنی شأنیت اسکار. تقسیم دیگر اینکه آنچه </w:t>
      </w:r>
      <w:r w:rsidR="00550B49">
        <w:rPr>
          <w:rFonts w:hint="cs"/>
          <w:rtl/>
        </w:rPr>
        <w:t>به‌عنوان</w:t>
      </w:r>
      <w:r>
        <w:rPr>
          <w:rFonts w:hint="cs"/>
          <w:rtl/>
        </w:rPr>
        <w:t xml:space="preserve"> غرض و هدف ذکر </w:t>
      </w:r>
      <w:r w:rsidR="00725A77">
        <w:rPr>
          <w:rFonts w:hint="cs"/>
          <w:rtl/>
        </w:rPr>
        <w:t>می‌شود</w:t>
      </w:r>
      <w:r>
        <w:rPr>
          <w:rFonts w:hint="cs"/>
          <w:rtl/>
        </w:rPr>
        <w:t xml:space="preserve"> گاهی تمام العله است و گاهی جزء العله که در ضرب اینها چهار صورت </w:t>
      </w:r>
      <w:r w:rsidR="00A7366A">
        <w:rPr>
          <w:rFonts w:hint="cs"/>
          <w:rtl/>
        </w:rPr>
        <w:t xml:space="preserve">پدید </w:t>
      </w:r>
      <w:r w:rsidR="00550B49">
        <w:rPr>
          <w:rFonts w:hint="cs"/>
          <w:rtl/>
        </w:rPr>
        <w:t>می‌آید</w:t>
      </w:r>
      <w:r w:rsidR="00A7366A">
        <w:rPr>
          <w:rFonts w:hint="cs"/>
          <w:rtl/>
        </w:rPr>
        <w:t>:</w:t>
      </w:r>
    </w:p>
    <w:p w:rsidR="00A7366A" w:rsidRDefault="00A7366A" w:rsidP="00A7366A">
      <w:pPr>
        <w:pStyle w:val="ListParagraph"/>
        <w:numPr>
          <w:ilvl w:val="0"/>
          <w:numId w:val="15"/>
        </w:numPr>
      </w:pPr>
      <w:r>
        <w:rPr>
          <w:rFonts w:hint="cs"/>
          <w:rtl/>
        </w:rPr>
        <w:t>علیت تامه و فعلیه</w:t>
      </w:r>
    </w:p>
    <w:p w:rsidR="00A7366A" w:rsidRDefault="00A7366A" w:rsidP="00A7366A">
      <w:pPr>
        <w:pStyle w:val="ListParagraph"/>
        <w:numPr>
          <w:ilvl w:val="0"/>
          <w:numId w:val="15"/>
        </w:numPr>
      </w:pPr>
      <w:r>
        <w:rPr>
          <w:rFonts w:hint="cs"/>
          <w:rtl/>
        </w:rPr>
        <w:t>علیت تامه و شأنی</w:t>
      </w:r>
    </w:p>
    <w:p w:rsidR="00A7366A" w:rsidRDefault="00A7366A" w:rsidP="00A7366A">
      <w:pPr>
        <w:pStyle w:val="ListParagraph"/>
        <w:numPr>
          <w:ilvl w:val="0"/>
          <w:numId w:val="15"/>
        </w:numPr>
      </w:pPr>
      <w:r>
        <w:rPr>
          <w:rFonts w:hint="cs"/>
          <w:rtl/>
        </w:rPr>
        <w:t>علیت ناقصه و فعلیه</w:t>
      </w:r>
    </w:p>
    <w:p w:rsidR="00A7366A" w:rsidRDefault="00A7366A" w:rsidP="00A7366A">
      <w:pPr>
        <w:pStyle w:val="ListParagraph"/>
        <w:numPr>
          <w:ilvl w:val="0"/>
          <w:numId w:val="15"/>
        </w:numPr>
      </w:pPr>
      <w:r>
        <w:rPr>
          <w:rFonts w:hint="cs"/>
          <w:rtl/>
        </w:rPr>
        <w:t>علیت ناقصه و شأنی</w:t>
      </w:r>
    </w:p>
    <w:p w:rsidR="00A7366A" w:rsidRDefault="00A7366A" w:rsidP="00A7366A">
      <w:pPr>
        <w:rPr>
          <w:rtl/>
        </w:rPr>
      </w:pPr>
      <w:r>
        <w:rPr>
          <w:rFonts w:hint="cs"/>
          <w:rtl/>
        </w:rPr>
        <w:t xml:space="preserve">در عالم ثبوت و قبل عالم اثبات آنجا که وجه </w:t>
      </w:r>
      <w:r w:rsidR="00550B49">
        <w:rPr>
          <w:rFonts w:hint="cs"/>
          <w:rtl/>
        </w:rPr>
        <w:t>ذکرشده</w:t>
      </w:r>
      <w:r>
        <w:rPr>
          <w:rFonts w:hint="cs"/>
          <w:rtl/>
        </w:rPr>
        <w:t xml:space="preserve"> </w:t>
      </w:r>
      <w:r w:rsidR="00550B49">
        <w:rPr>
          <w:rFonts w:hint="cs"/>
          <w:rtl/>
        </w:rPr>
        <w:t>به‌عنوان</w:t>
      </w:r>
      <w:r>
        <w:rPr>
          <w:rFonts w:hint="cs"/>
          <w:rtl/>
        </w:rPr>
        <w:t xml:space="preserve"> علت است این وجه یکی از این </w:t>
      </w:r>
      <w:r w:rsidR="00725A77">
        <w:rPr>
          <w:rFonts w:hint="cs"/>
          <w:rtl/>
        </w:rPr>
        <w:t>چهار</w:t>
      </w:r>
      <w:r>
        <w:rPr>
          <w:rFonts w:hint="cs"/>
          <w:rtl/>
        </w:rPr>
        <w:t xml:space="preserve"> حالت را دارد. </w:t>
      </w:r>
      <w:r w:rsidR="00725A77">
        <w:rPr>
          <w:rFonts w:hint="cs"/>
          <w:rtl/>
        </w:rPr>
        <w:t>درصورتی‌که</w:t>
      </w:r>
      <w:r>
        <w:rPr>
          <w:rFonts w:hint="cs"/>
          <w:rtl/>
        </w:rPr>
        <w:t xml:space="preserve"> علیتی در کار دارد و اگر مقصود بالذات نباشد حالت پنجم که فائده است </w:t>
      </w:r>
      <w:r w:rsidR="00725A77">
        <w:rPr>
          <w:rFonts w:hint="cs"/>
          <w:rtl/>
        </w:rPr>
        <w:t>می‌شود</w:t>
      </w:r>
      <w:r>
        <w:rPr>
          <w:rFonts w:hint="cs"/>
          <w:rtl/>
        </w:rPr>
        <w:t xml:space="preserve">. این حالت پنجم را افزودیم. دیروز یکی دو مورد را مرور کردیم باز مرور </w:t>
      </w:r>
      <w:r w:rsidR="00550B49">
        <w:rPr>
          <w:rFonts w:hint="cs"/>
          <w:rtl/>
        </w:rPr>
        <w:t>می‌کنیم</w:t>
      </w:r>
      <w:r>
        <w:rPr>
          <w:rFonts w:hint="cs"/>
          <w:rtl/>
        </w:rPr>
        <w:t xml:space="preserve">. بحث ما مقام اثبات نیست بلکه فی نفس الامر بحث </w:t>
      </w:r>
      <w:r w:rsidR="00550B49">
        <w:rPr>
          <w:rFonts w:hint="cs"/>
          <w:rtl/>
        </w:rPr>
        <w:t>می‌کنیم</w:t>
      </w:r>
      <w:r>
        <w:rPr>
          <w:rFonts w:hint="cs"/>
          <w:rtl/>
        </w:rPr>
        <w:t>.</w:t>
      </w:r>
    </w:p>
    <w:p w:rsidR="00550B49" w:rsidRDefault="00550B49" w:rsidP="00550B49">
      <w:pPr>
        <w:pStyle w:val="Heading2"/>
        <w:rPr>
          <w:rtl/>
        </w:rPr>
      </w:pPr>
      <w:bookmarkStart w:id="15" w:name="_Toc93317649"/>
      <w:r>
        <w:rPr>
          <w:rFonts w:hint="cs"/>
          <w:rtl/>
        </w:rPr>
        <w:t>صورت اول: علت تامه بوجودها الفعلی</w:t>
      </w:r>
      <w:bookmarkEnd w:id="15"/>
    </w:p>
    <w:p w:rsidR="00A7366A" w:rsidRDefault="00A7366A" w:rsidP="00725A77">
      <w:pPr>
        <w:rPr>
          <w:rtl/>
        </w:rPr>
      </w:pPr>
      <w:r>
        <w:rPr>
          <w:rFonts w:hint="cs"/>
          <w:rtl/>
        </w:rPr>
        <w:t xml:space="preserve">صورت نخست اینکه اسکار بوجودها الفعلی علت تامه تشریع باشد. لاتشرب الخمر لاسکاره یا وقتی گفت ماء البئر طاهر لان له ماده یا اینکه لما فیه من تهییج الرجال بگوییم همگی ظهور در فعلیت دارد و همان هم تمام علت است. </w:t>
      </w:r>
      <w:r w:rsidR="00725A77">
        <w:rPr>
          <w:rFonts w:hint="cs"/>
          <w:rtl/>
        </w:rPr>
        <w:t>این‌قدر</w:t>
      </w:r>
      <w:r>
        <w:rPr>
          <w:rFonts w:hint="cs"/>
          <w:rtl/>
        </w:rPr>
        <w:t xml:space="preserve"> متیقنی است که همه </w:t>
      </w:r>
      <w:r w:rsidR="00725A77">
        <w:rPr>
          <w:rFonts w:hint="cs"/>
          <w:rtl/>
        </w:rPr>
        <w:t>می‌گویند</w:t>
      </w:r>
      <w:r>
        <w:rPr>
          <w:rFonts w:hint="cs"/>
          <w:rtl/>
        </w:rPr>
        <w:t xml:space="preserve"> العله تعمم و تخصص. لاتشرب الخمر لاسکاره الفعلی اگر این مقصود باشد مولا </w:t>
      </w:r>
      <w:r w:rsidR="00550B49">
        <w:rPr>
          <w:rFonts w:hint="cs"/>
          <w:rtl/>
        </w:rPr>
        <w:t>می‌گوید</w:t>
      </w:r>
      <w:r>
        <w:rPr>
          <w:rFonts w:hint="cs"/>
          <w:rtl/>
        </w:rPr>
        <w:t xml:space="preserve"> جعلت حرمه شرب الخمر لاسکاره الفعلی. اگر این </w:t>
      </w:r>
      <w:r w:rsidR="00725A77">
        <w:rPr>
          <w:rFonts w:hint="cs"/>
          <w:rtl/>
        </w:rPr>
        <w:t>درواقع</w:t>
      </w:r>
      <w:r>
        <w:rPr>
          <w:rFonts w:hint="cs"/>
          <w:rtl/>
        </w:rPr>
        <w:t xml:space="preserve"> باشد و فرض بگیریم ظهور هم این را تأیید کند معنایش این است که خمر اگر </w:t>
      </w:r>
      <w:r w:rsidR="00725A77">
        <w:rPr>
          <w:rFonts w:hint="cs"/>
          <w:rtl/>
        </w:rPr>
        <w:t>سکرآور</w:t>
      </w:r>
      <w:r>
        <w:rPr>
          <w:rFonts w:hint="cs"/>
          <w:rtl/>
        </w:rPr>
        <w:t xml:space="preserve"> نبود لاتشرب ندارد و شخص حکم سلب </w:t>
      </w:r>
      <w:r w:rsidR="00725A77">
        <w:rPr>
          <w:rFonts w:hint="cs"/>
          <w:rtl/>
        </w:rPr>
        <w:t>می‌شود</w:t>
      </w:r>
      <w:r>
        <w:rPr>
          <w:rFonts w:hint="cs"/>
          <w:rtl/>
        </w:rPr>
        <w:t xml:space="preserve"> اما در طرف تعمیم </w:t>
      </w:r>
      <w:r w:rsidR="00550B49">
        <w:rPr>
          <w:rFonts w:hint="cs"/>
          <w:rtl/>
        </w:rPr>
        <w:t>می‌گوید</w:t>
      </w:r>
      <w:r>
        <w:rPr>
          <w:rFonts w:hint="cs"/>
          <w:rtl/>
        </w:rPr>
        <w:t xml:space="preserve"> </w:t>
      </w:r>
      <w:r w:rsidR="00725A77">
        <w:rPr>
          <w:rFonts w:hint="cs"/>
          <w:rtl/>
        </w:rPr>
        <w:t>هر جا</w:t>
      </w:r>
      <w:r>
        <w:rPr>
          <w:rFonts w:hint="cs"/>
          <w:rtl/>
        </w:rPr>
        <w:t xml:space="preserve"> اسکار باشد حکم هم هست. چون اسکار علت تامه حرمت شرب است. این صورت اول که از واضحات است.</w:t>
      </w:r>
    </w:p>
    <w:p w:rsidR="00550B49" w:rsidRDefault="00550B49" w:rsidP="00550B49">
      <w:pPr>
        <w:pStyle w:val="Heading2"/>
        <w:rPr>
          <w:rtl/>
        </w:rPr>
      </w:pPr>
      <w:bookmarkStart w:id="16" w:name="_Toc93317650"/>
      <w:r>
        <w:rPr>
          <w:rFonts w:hint="cs"/>
          <w:rtl/>
        </w:rPr>
        <w:t>صورت دوم: علت تامه بوجودها الشأنی</w:t>
      </w:r>
      <w:bookmarkEnd w:id="16"/>
    </w:p>
    <w:p w:rsidR="00A7366A" w:rsidRDefault="00A7366A" w:rsidP="00725A77">
      <w:pPr>
        <w:rPr>
          <w:rtl/>
        </w:rPr>
      </w:pPr>
      <w:r>
        <w:rPr>
          <w:rFonts w:hint="cs"/>
          <w:rtl/>
        </w:rPr>
        <w:t>صورت دوم اینکه علیت تامه است به نحو شأنی. در اصول و فقه به این نکته باید توجه کنیم. علت تامه جعل حرمت برای شرب خمر اسک</w:t>
      </w:r>
      <w:r w:rsidR="00725A77">
        <w:rPr>
          <w:rFonts w:hint="cs"/>
          <w:rtl/>
        </w:rPr>
        <w:t>ار شأنی خمر است. خمر ذاتی دارد ک</w:t>
      </w:r>
      <w:r>
        <w:rPr>
          <w:rFonts w:hint="cs"/>
          <w:rtl/>
        </w:rPr>
        <w:t xml:space="preserve">ه </w:t>
      </w:r>
      <w:r w:rsidR="00725A77">
        <w:rPr>
          <w:rFonts w:hint="cs"/>
          <w:rtl/>
        </w:rPr>
        <w:t>سکرآور</w:t>
      </w:r>
      <w:r>
        <w:rPr>
          <w:rFonts w:hint="cs"/>
          <w:rtl/>
        </w:rPr>
        <w:t xml:space="preserve"> است. </w:t>
      </w:r>
      <w:r w:rsidR="00725A77">
        <w:rPr>
          <w:rFonts w:hint="cs"/>
          <w:rtl/>
        </w:rPr>
        <w:t>سکرآور</w:t>
      </w:r>
      <w:r>
        <w:rPr>
          <w:rFonts w:hint="cs"/>
          <w:rtl/>
        </w:rPr>
        <w:t xml:space="preserve"> بالفعل </w:t>
      </w:r>
      <w:r w:rsidR="00725A77">
        <w:rPr>
          <w:rFonts w:hint="cs"/>
          <w:rtl/>
        </w:rPr>
        <w:t>مدنظر</w:t>
      </w:r>
      <w:r>
        <w:rPr>
          <w:rFonts w:hint="cs"/>
          <w:rtl/>
        </w:rPr>
        <w:t xml:space="preserve"> نیست. ممکن است کم باشد و تأثیر نکند یا کسی دارویی خورده که سکر </w:t>
      </w:r>
      <w:r w:rsidR="00725A77">
        <w:rPr>
          <w:rFonts w:hint="cs"/>
          <w:rtl/>
        </w:rPr>
        <w:t>نمی‌آورد</w:t>
      </w:r>
      <w:r>
        <w:rPr>
          <w:rFonts w:hint="cs"/>
          <w:rtl/>
        </w:rPr>
        <w:t xml:space="preserve"> اما مولا </w:t>
      </w:r>
      <w:r w:rsidR="00725A77">
        <w:rPr>
          <w:rFonts w:hint="cs"/>
          <w:rtl/>
        </w:rPr>
        <w:t>سکرآور</w:t>
      </w:r>
      <w:r>
        <w:rPr>
          <w:rFonts w:hint="cs"/>
          <w:rtl/>
        </w:rPr>
        <w:t>ی شأنی را در نظر گرفته و منشأ جعل حرمت برای آن شخص است. به معنای قسم اول تخصیص نیست. ن</w:t>
      </w:r>
      <w:r w:rsidR="00550B49">
        <w:rPr>
          <w:rFonts w:hint="cs"/>
          <w:rtl/>
        </w:rPr>
        <w:t>می‌توان</w:t>
      </w:r>
      <w:r>
        <w:rPr>
          <w:rFonts w:hint="cs"/>
          <w:rtl/>
        </w:rPr>
        <w:t xml:space="preserve"> گفت آنکه غیر مسکر بالفعل است از دایره بیرون رفت. خمر حرام است چون شأنیت اسکار دارد چه بالفعل مسکر باشد چه نباشد. لذا </w:t>
      </w:r>
      <w:r w:rsidR="00725A77">
        <w:rPr>
          <w:rFonts w:hint="cs"/>
          <w:rtl/>
        </w:rPr>
        <w:t>تخصیص</w:t>
      </w:r>
      <w:r>
        <w:rPr>
          <w:rFonts w:hint="cs"/>
          <w:rtl/>
        </w:rPr>
        <w:t xml:space="preserve"> به آن معنا نیست. اما تعمیم هست. زیرا </w:t>
      </w:r>
      <w:r w:rsidR="00550B49">
        <w:rPr>
          <w:rFonts w:hint="cs"/>
          <w:rtl/>
        </w:rPr>
        <w:t>می‌گوید</w:t>
      </w:r>
      <w:r>
        <w:rPr>
          <w:rFonts w:hint="cs"/>
          <w:rtl/>
        </w:rPr>
        <w:t xml:space="preserve"> تمام علت اسکار شأنی است. اگر ماده دیگر هم مثل خمر اسکار شأنی داشت فرض این است که علت تامه جعل حکم و مصلحت تامه عبارت است از اسکار شأنی. حال اگر جای دیگر بود یعنی آنجا هم حکم است. اینجا تخصیص به آن معنا نیست ولی تعمیم هست. دیروز عرض کردیم. این تفصیلی که عرض کردیم اولین جایی که خود را نشان </w:t>
      </w:r>
      <w:r w:rsidR="00725A77">
        <w:rPr>
          <w:rFonts w:hint="cs"/>
          <w:rtl/>
        </w:rPr>
        <w:t>می‌دهد</w:t>
      </w:r>
      <w:r>
        <w:rPr>
          <w:rFonts w:hint="cs"/>
          <w:rtl/>
        </w:rPr>
        <w:t xml:space="preserve"> اینجاست. با یکی دو </w:t>
      </w:r>
      <w:r w:rsidR="00725A77">
        <w:rPr>
          <w:rFonts w:hint="cs"/>
          <w:rtl/>
        </w:rPr>
        <w:t>نکته</w:t>
      </w:r>
      <w:r>
        <w:rPr>
          <w:rFonts w:hint="cs"/>
          <w:rtl/>
        </w:rPr>
        <w:t xml:space="preserve"> تکمیل </w:t>
      </w:r>
      <w:r w:rsidR="00725A77">
        <w:rPr>
          <w:rFonts w:hint="cs"/>
          <w:rtl/>
        </w:rPr>
        <w:t>می‌کنیم</w:t>
      </w:r>
      <w:r>
        <w:rPr>
          <w:rFonts w:hint="cs"/>
          <w:rtl/>
        </w:rPr>
        <w:t>:</w:t>
      </w:r>
    </w:p>
    <w:p w:rsidR="00550B49" w:rsidRDefault="00550B49" w:rsidP="00550B49">
      <w:pPr>
        <w:pStyle w:val="Heading2"/>
        <w:rPr>
          <w:rtl/>
        </w:rPr>
      </w:pPr>
      <w:bookmarkStart w:id="17" w:name="_Toc93317651"/>
      <w:r>
        <w:rPr>
          <w:rFonts w:hint="cs"/>
          <w:rtl/>
        </w:rPr>
        <w:t>نکته اول: مطلق نبودن عدم تخصیص در شأنیت اسکار</w:t>
      </w:r>
      <w:bookmarkEnd w:id="17"/>
    </w:p>
    <w:p w:rsidR="00A7366A" w:rsidRDefault="00A7366A" w:rsidP="00A7366A">
      <w:pPr>
        <w:rPr>
          <w:rtl/>
        </w:rPr>
      </w:pPr>
      <w:r>
        <w:rPr>
          <w:rFonts w:hint="cs"/>
          <w:rtl/>
        </w:rPr>
        <w:t xml:space="preserve">یکی اینکه عدم </w:t>
      </w:r>
      <w:r w:rsidR="00725A77">
        <w:rPr>
          <w:rFonts w:hint="cs"/>
          <w:rtl/>
        </w:rPr>
        <w:t>تخصیص</w:t>
      </w:r>
      <w:r>
        <w:rPr>
          <w:rFonts w:hint="cs"/>
          <w:rtl/>
        </w:rPr>
        <w:t xml:space="preserve"> هم علی الاطلاق نیست چون با قید شأنیت اینجا هم ممکن است </w:t>
      </w:r>
      <w:r w:rsidR="00725A77">
        <w:rPr>
          <w:rFonts w:hint="cs"/>
          <w:rtl/>
        </w:rPr>
        <w:t>تخصیص</w:t>
      </w:r>
      <w:r>
        <w:rPr>
          <w:rFonts w:hint="cs"/>
          <w:rtl/>
        </w:rPr>
        <w:t xml:space="preserve"> باشد. خمر شأنیت اسکار دیگر نداشته باشد </w:t>
      </w:r>
      <w:r w:rsidR="00725A77">
        <w:rPr>
          <w:rFonts w:hint="cs"/>
          <w:rtl/>
        </w:rPr>
        <w:t>مثلاً</w:t>
      </w:r>
      <w:r>
        <w:rPr>
          <w:rFonts w:hint="cs"/>
          <w:rtl/>
        </w:rPr>
        <w:t xml:space="preserve"> با تغییرات </w:t>
      </w:r>
      <w:r w:rsidR="00725A77">
        <w:rPr>
          <w:rFonts w:hint="cs"/>
          <w:rtl/>
        </w:rPr>
        <w:t>محیط‌زیست</w:t>
      </w:r>
      <w:r>
        <w:rPr>
          <w:rFonts w:hint="cs"/>
          <w:rtl/>
        </w:rPr>
        <w:t xml:space="preserve"> و شرایط دیگر نوع این چیز شأنیت اسکار ندارد. بلکه </w:t>
      </w:r>
      <w:r w:rsidR="00725A77">
        <w:rPr>
          <w:rFonts w:hint="cs"/>
          <w:rtl/>
        </w:rPr>
        <w:t>اتفاقاً</w:t>
      </w:r>
      <w:r>
        <w:rPr>
          <w:rFonts w:hint="cs"/>
          <w:rtl/>
        </w:rPr>
        <w:t xml:space="preserve"> ممکن است اسکار </w:t>
      </w:r>
      <w:r w:rsidR="00725A77">
        <w:rPr>
          <w:rFonts w:hint="cs"/>
          <w:rtl/>
        </w:rPr>
        <w:t>ایجاد</w:t>
      </w:r>
      <w:r>
        <w:rPr>
          <w:rFonts w:hint="cs"/>
          <w:rtl/>
        </w:rPr>
        <w:t xml:space="preserve"> کند. </w:t>
      </w:r>
      <w:r w:rsidR="00725A77">
        <w:rPr>
          <w:rFonts w:hint="cs"/>
          <w:rtl/>
        </w:rPr>
        <w:t>نسبت</w:t>
      </w:r>
      <w:r>
        <w:rPr>
          <w:rFonts w:hint="cs"/>
          <w:rtl/>
        </w:rPr>
        <w:t xml:space="preserve"> به آن تخصیص هست. پس با فرض شأنیت اسکار باشد تخصیص نیست اما با سلب شأنیت اسکار تخصیص هم </w:t>
      </w:r>
      <w:r w:rsidR="00725A77">
        <w:rPr>
          <w:rFonts w:hint="cs"/>
          <w:rtl/>
        </w:rPr>
        <w:t>می‌زند</w:t>
      </w:r>
      <w:r>
        <w:rPr>
          <w:rFonts w:hint="cs"/>
          <w:rtl/>
        </w:rPr>
        <w:t xml:space="preserve">. عنوان علت چیزی شد که باید با آن سنجید. آنچه معهود ماست که با حفظ شأنیت اسکار است تخصیص ندارد اما به یک معنا تخصیص هم </w:t>
      </w:r>
      <w:r w:rsidR="00725A77">
        <w:rPr>
          <w:rFonts w:hint="cs"/>
          <w:rtl/>
        </w:rPr>
        <w:t>می‌دهد</w:t>
      </w:r>
      <w:r>
        <w:rPr>
          <w:rFonts w:hint="cs"/>
          <w:rtl/>
        </w:rPr>
        <w:t>.</w:t>
      </w:r>
    </w:p>
    <w:p w:rsidR="00550B49" w:rsidRDefault="00550B49" w:rsidP="00550B49">
      <w:pPr>
        <w:pStyle w:val="Heading2"/>
        <w:rPr>
          <w:rtl/>
        </w:rPr>
      </w:pPr>
      <w:bookmarkStart w:id="18" w:name="_Toc93317652"/>
      <w:r>
        <w:rPr>
          <w:rFonts w:hint="cs"/>
          <w:rtl/>
        </w:rPr>
        <w:t>نکته دوم: طیف داشتن شأنیت اسکار</w:t>
      </w:r>
      <w:bookmarkEnd w:id="18"/>
    </w:p>
    <w:p w:rsidR="00A7366A" w:rsidRDefault="00A7366A" w:rsidP="00A7366A">
      <w:pPr>
        <w:rPr>
          <w:rtl/>
        </w:rPr>
      </w:pPr>
      <w:r>
        <w:rPr>
          <w:rFonts w:hint="cs"/>
          <w:rtl/>
        </w:rPr>
        <w:t xml:space="preserve">نکته دوم در قسم دوم این است که این شأنیت طیف دارد. در عالم نفس الامر انحایی برایش متصور است. گاهی </w:t>
      </w:r>
      <w:r w:rsidR="00725A77">
        <w:rPr>
          <w:rFonts w:hint="cs"/>
          <w:rtl/>
        </w:rPr>
        <w:t>می‌گوییم</w:t>
      </w:r>
      <w:r>
        <w:rPr>
          <w:rFonts w:hint="cs"/>
          <w:rtl/>
        </w:rPr>
        <w:t xml:space="preserve"> شأنیت یعنی طبع ساختمان این است. ممکن است معانی دیگری برایش تصور شود. در عالم نفس الامر بالقوه تأثیر گذاشتن </w:t>
      </w:r>
      <w:r w:rsidR="00550B49">
        <w:rPr>
          <w:rFonts w:hint="cs"/>
          <w:rtl/>
        </w:rPr>
        <w:t>می‌توان</w:t>
      </w:r>
      <w:r>
        <w:rPr>
          <w:rFonts w:hint="cs"/>
          <w:rtl/>
        </w:rPr>
        <w:t xml:space="preserve">د اقسامی باشد. ممکن است به معنای غالبیت یا طبع باشد. تابع این است که شأنیت به چه شکلی از مولا </w:t>
      </w:r>
      <w:r w:rsidR="00725A77">
        <w:rPr>
          <w:rFonts w:hint="cs"/>
          <w:rtl/>
        </w:rPr>
        <w:t>موردنظر</w:t>
      </w:r>
      <w:r>
        <w:rPr>
          <w:rFonts w:hint="cs"/>
          <w:rtl/>
        </w:rPr>
        <w:t xml:space="preserve"> باشد. </w:t>
      </w:r>
      <w:r w:rsidR="00725A77">
        <w:rPr>
          <w:rFonts w:hint="cs"/>
          <w:rtl/>
        </w:rPr>
        <w:t>دم‌دستی</w:t>
      </w:r>
      <w:r>
        <w:rPr>
          <w:rFonts w:hint="cs"/>
          <w:rtl/>
        </w:rPr>
        <w:t xml:space="preserve"> آن است که </w:t>
      </w:r>
      <w:r w:rsidR="00725A77">
        <w:rPr>
          <w:rFonts w:hint="cs"/>
          <w:rtl/>
        </w:rPr>
        <w:t>غالباً</w:t>
      </w:r>
      <w:r>
        <w:rPr>
          <w:rFonts w:hint="cs"/>
          <w:rtl/>
        </w:rPr>
        <w:t xml:space="preserve"> این عامل این متغیر را ایجاد </w:t>
      </w:r>
      <w:r w:rsidR="00550B49">
        <w:rPr>
          <w:rFonts w:hint="cs"/>
          <w:rtl/>
        </w:rPr>
        <w:t>می‌کند</w:t>
      </w:r>
      <w:r>
        <w:rPr>
          <w:rFonts w:hint="cs"/>
          <w:rtl/>
        </w:rPr>
        <w:t xml:space="preserve">. </w:t>
      </w:r>
      <w:r w:rsidR="00725A77">
        <w:rPr>
          <w:rFonts w:hint="cs"/>
          <w:rtl/>
        </w:rPr>
        <w:t>غالباً</w:t>
      </w:r>
      <w:r>
        <w:rPr>
          <w:rFonts w:hint="cs"/>
          <w:rtl/>
        </w:rPr>
        <w:t xml:space="preserve"> این نگاه تهییج رجال تولید </w:t>
      </w:r>
      <w:r w:rsidR="00550B49">
        <w:rPr>
          <w:rFonts w:hint="cs"/>
          <w:rtl/>
        </w:rPr>
        <w:t>می‌کند</w:t>
      </w:r>
      <w:r>
        <w:rPr>
          <w:rFonts w:hint="cs"/>
          <w:rtl/>
        </w:rPr>
        <w:t xml:space="preserve"> یا </w:t>
      </w:r>
      <w:r w:rsidR="00725A77">
        <w:rPr>
          <w:rFonts w:hint="cs"/>
          <w:rtl/>
        </w:rPr>
        <w:t>غالباً</w:t>
      </w:r>
      <w:r>
        <w:rPr>
          <w:rFonts w:hint="cs"/>
          <w:rtl/>
        </w:rPr>
        <w:t xml:space="preserve"> این خمر اسکار را ایجاد </w:t>
      </w:r>
      <w:r w:rsidR="00550B49">
        <w:rPr>
          <w:rFonts w:hint="cs"/>
          <w:rtl/>
        </w:rPr>
        <w:t>می‌کند</w:t>
      </w:r>
      <w:r>
        <w:rPr>
          <w:rFonts w:hint="cs"/>
          <w:rtl/>
        </w:rPr>
        <w:t xml:space="preserve">. ممکن است شأنیت یک معانی دیگری پیدا کند. ممکن است معنایی پیدا کند که غالبی هم نیست ولی همان جای کم هم که ایجاد </w:t>
      </w:r>
      <w:r w:rsidR="00725A77">
        <w:rPr>
          <w:rFonts w:hint="cs"/>
          <w:rtl/>
        </w:rPr>
        <w:t>می‌شود</w:t>
      </w:r>
      <w:r>
        <w:rPr>
          <w:rFonts w:hint="cs"/>
          <w:rtl/>
        </w:rPr>
        <w:t xml:space="preserve"> و مولا مهم </w:t>
      </w:r>
      <w:r w:rsidR="00725A77">
        <w:rPr>
          <w:rFonts w:hint="cs"/>
          <w:rtl/>
        </w:rPr>
        <w:t>می‌دانسته</w:t>
      </w:r>
      <w:r>
        <w:rPr>
          <w:rFonts w:hint="cs"/>
          <w:rtl/>
        </w:rPr>
        <w:t xml:space="preserve"> مولا همان را ملاک قرار داده است. ممکن است لما فیه من تهییج الرجال رفتاری باشد که </w:t>
      </w:r>
      <w:r w:rsidR="00550B49">
        <w:rPr>
          <w:rFonts w:hint="cs"/>
          <w:rtl/>
        </w:rPr>
        <w:t>می‌توان</w:t>
      </w:r>
      <w:r>
        <w:rPr>
          <w:rFonts w:hint="cs"/>
          <w:rtl/>
        </w:rPr>
        <w:t xml:space="preserve">د آن را تولید کند ولو غالبی نباشد. گرچه به ذهن </w:t>
      </w:r>
      <w:r w:rsidR="00725A77">
        <w:rPr>
          <w:rFonts w:hint="cs"/>
          <w:rtl/>
        </w:rPr>
        <w:t>معمولاً</w:t>
      </w:r>
      <w:r>
        <w:rPr>
          <w:rFonts w:hint="cs"/>
          <w:rtl/>
        </w:rPr>
        <w:t xml:space="preserve"> غالبی </w:t>
      </w:r>
      <w:r w:rsidR="00550B49">
        <w:rPr>
          <w:rFonts w:hint="cs"/>
          <w:rtl/>
        </w:rPr>
        <w:t>می‌آید</w:t>
      </w:r>
      <w:r>
        <w:rPr>
          <w:rFonts w:hint="cs"/>
          <w:rtl/>
        </w:rPr>
        <w:t>.</w:t>
      </w:r>
    </w:p>
    <w:p w:rsidR="00A7366A" w:rsidRDefault="00550B49" w:rsidP="00A7366A">
      <w:pPr>
        <w:rPr>
          <w:rtl/>
        </w:rPr>
      </w:pPr>
      <w:r>
        <w:rPr>
          <w:rFonts w:hint="cs"/>
          <w:rtl/>
        </w:rPr>
        <w:t>سؤال</w:t>
      </w:r>
      <w:r w:rsidR="00A7366A">
        <w:rPr>
          <w:rFonts w:hint="cs"/>
          <w:rtl/>
        </w:rPr>
        <w:t>: در طرف توسعه حکم ممکن است ابتدا به مایعات غیر خمر توسعه کند بعد حتی به غیر مایع</w:t>
      </w:r>
    </w:p>
    <w:p w:rsidR="00A7366A" w:rsidRDefault="00A7366A" w:rsidP="00A7366A">
      <w:pPr>
        <w:rPr>
          <w:rtl/>
        </w:rPr>
      </w:pPr>
      <w:r>
        <w:rPr>
          <w:rFonts w:hint="cs"/>
          <w:rtl/>
        </w:rPr>
        <w:t>جواب: مفروض ما این است که در قسم اول علت تامه است و در این صورت بین مایع و جامد فرقی نیست.</w:t>
      </w:r>
    </w:p>
    <w:p w:rsidR="00A7366A" w:rsidRDefault="00550B49" w:rsidP="00A7366A">
      <w:pPr>
        <w:rPr>
          <w:rtl/>
        </w:rPr>
      </w:pPr>
      <w:r>
        <w:rPr>
          <w:rFonts w:hint="cs"/>
          <w:rtl/>
        </w:rPr>
        <w:t>سؤال</w:t>
      </w:r>
      <w:r w:rsidR="00A7366A">
        <w:rPr>
          <w:rFonts w:hint="cs"/>
          <w:rtl/>
        </w:rPr>
        <w:t>: گفتید حرمت برای شرب است و اگر مایع نبود شرب نیست</w:t>
      </w:r>
    </w:p>
    <w:p w:rsidR="00A7366A" w:rsidRDefault="00A7366A" w:rsidP="00A7366A">
      <w:pPr>
        <w:rPr>
          <w:rtl/>
        </w:rPr>
      </w:pPr>
      <w:r>
        <w:rPr>
          <w:rFonts w:hint="cs"/>
          <w:rtl/>
        </w:rPr>
        <w:t>جواب: اگر شرب دخیل در امر باشد بله اما ممکن است استفاده شود که شرب به معنای عام مراد است نه شرب به معنای خاص</w:t>
      </w:r>
    </w:p>
    <w:p w:rsidR="00550B49" w:rsidRDefault="00550B49" w:rsidP="00550B49">
      <w:pPr>
        <w:pStyle w:val="Heading2"/>
        <w:rPr>
          <w:rtl/>
        </w:rPr>
      </w:pPr>
      <w:bookmarkStart w:id="19" w:name="_Toc93317653"/>
      <w:r>
        <w:rPr>
          <w:rFonts w:hint="cs"/>
          <w:rtl/>
        </w:rPr>
        <w:t>نکته سوم: دلالت وجود شأنی بر وجود فعلی بالفحوی</w:t>
      </w:r>
      <w:bookmarkEnd w:id="19"/>
    </w:p>
    <w:p w:rsidR="00A7366A" w:rsidRPr="006211BE" w:rsidRDefault="00A7366A" w:rsidP="00524CCB">
      <w:pPr>
        <w:rPr>
          <w:rtl/>
        </w:rPr>
      </w:pPr>
      <w:r>
        <w:rPr>
          <w:rFonts w:hint="cs"/>
          <w:rtl/>
        </w:rPr>
        <w:t xml:space="preserve">نکته سوم که مهم است این است که در مواردی که فی نفس الامر آن علت بوجودها الشأنی </w:t>
      </w:r>
      <w:r w:rsidR="00725A77">
        <w:rPr>
          <w:rFonts w:hint="cs"/>
          <w:rtl/>
        </w:rPr>
        <w:t>مؤثر</w:t>
      </w:r>
      <w:r>
        <w:rPr>
          <w:rFonts w:hint="cs"/>
          <w:rtl/>
        </w:rPr>
        <w:t xml:space="preserve"> تام در جعل حکم است</w:t>
      </w:r>
      <w:r w:rsidR="005878C0">
        <w:rPr>
          <w:rFonts w:hint="cs"/>
          <w:rtl/>
        </w:rPr>
        <w:t xml:space="preserve">، </w:t>
      </w:r>
      <w:r w:rsidR="00725A77">
        <w:rPr>
          <w:rFonts w:hint="cs"/>
          <w:rtl/>
        </w:rPr>
        <w:t>مثلاً</w:t>
      </w:r>
      <w:r>
        <w:rPr>
          <w:rFonts w:hint="cs"/>
          <w:rtl/>
        </w:rPr>
        <w:t xml:space="preserve"> اسکار شأنی </w:t>
      </w:r>
      <w:r w:rsidR="00725A77">
        <w:rPr>
          <w:rFonts w:hint="cs"/>
          <w:rtl/>
        </w:rPr>
        <w:t>مؤثر</w:t>
      </w:r>
      <w:r>
        <w:rPr>
          <w:rFonts w:hint="cs"/>
          <w:rtl/>
        </w:rPr>
        <w:t xml:space="preserve"> تام در جعل لاتشرب الخمر است</w:t>
      </w:r>
      <w:r w:rsidR="005878C0">
        <w:rPr>
          <w:rFonts w:hint="cs"/>
          <w:rtl/>
        </w:rPr>
        <w:t>،</w:t>
      </w:r>
      <w:r>
        <w:rPr>
          <w:rFonts w:hint="cs"/>
          <w:rtl/>
        </w:rPr>
        <w:t xml:space="preserve"> مدلول فحوایی در خطاب هست و آن اینکه اسکار فعلی </w:t>
      </w:r>
      <w:r w:rsidR="00725A77">
        <w:rPr>
          <w:rFonts w:hint="cs"/>
          <w:rtl/>
        </w:rPr>
        <w:t>به‌هرحال</w:t>
      </w:r>
      <w:r>
        <w:rPr>
          <w:rFonts w:hint="cs"/>
          <w:rtl/>
        </w:rPr>
        <w:t xml:space="preserve"> </w:t>
      </w:r>
      <w:r w:rsidR="00725A77">
        <w:rPr>
          <w:rFonts w:hint="cs"/>
          <w:rtl/>
        </w:rPr>
        <w:t>ازنظر</w:t>
      </w:r>
      <w:r>
        <w:rPr>
          <w:rFonts w:hint="cs"/>
          <w:rtl/>
        </w:rPr>
        <w:t xml:space="preserve"> مولا نامطلوب است مدلول فحوایی اینجا دارد. اگر مولا </w:t>
      </w:r>
      <w:r w:rsidR="00725A77">
        <w:rPr>
          <w:rFonts w:hint="cs"/>
          <w:rtl/>
        </w:rPr>
        <w:t>می‌فرماید</w:t>
      </w:r>
      <w:r>
        <w:rPr>
          <w:rFonts w:hint="cs"/>
          <w:rtl/>
        </w:rPr>
        <w:t xml:space="preserve"> لاتشرب الخمر لانه مسکر شأنا لاغلبیه اسکاره </w:t>
      </w:r>
      <w:r w:rsidR="00725A77">
        <w:rPr>
          <w:rFonts w:hint="cs"/>
          <w:rtl/>
        </w:rPr>
        <w:t>قطعاً</w:t>
      </w:r>
      <w:r>
        <w:rPr>
          <w:rFonts w:hint="cs"/>
          <w:rtl/>
        </w:rPr>
        <w:t xml:space="preserve"> اسکار فعلی مقصود و علت است و این تعمیم شأنی به خاطر احتیاطی که در مسئله </w:t>
      </w:r>
      <w:r w:rsidR="00F12BFA">
        <w:rPr>
          <w:rFonts w:hint="cs"/>
          <w:rtl/>
        </w:rPr>
        <w:t xml:space="preserve">قرار داده است. اگر لما فیه من تهییج الرجال تهییج غالبی استظهار شد یعنی اگر شأنیت تهییج شهوانی باشد </w:t>
      </w:r>
      <w:r w:rsidR="00725A77">
        <w:rPr>
          <w:rFonts w:hint="cs"/>
          <w:rtl/>
        </w:rPr>
        <w:t>به‌طریق‌اولی</w:t>
      </w:r>
      <w:r w:rsidR="00F12BFA">
        <w:rPr>
          <w:rFonts w:hint="cs"/>
          <w:rtl/>
        </w:rPr>
        <w:t xml:space="preserve"> تهییج بالفعل </w:t>
      </w:r>
      <w:r w:rsidR="00725A77">
        <w:rPr>
          <w:rFonts w:hint="cs"/>
          <w:rtl/>
        </w:rPr>
        <w:t>مؤثر</w:t>
      </w:r>
      <w:r w:rsidR="00F12BFA">
        <w:rPr>
          <w:rFonts w:hint="cs"/>
          <w:rtl/>
        </w:rPr>
        <w:t xml:space="preserve"> است. بلکه آن هسته اصلی است و </w:t>
      </w:r>
      <w:r w:rsidR="005878C0">
        <w:rPr>
          <w:rFonts w:hint="cs"/>
          <w:rtl/>
        </w:rPr>
        <w:t>تعمیم به</w:t>
      </w:r>
      <w:r w:rsidR="00F12BFA">
        <w:rPr>
          <w:rFonts w:hint="cs"/>
          <w:rtl/>
        </w:rPr>
        <w:t xml:space="preserve"> غالبی و شأنی به خاطر حفظ آن است. </w:t>
      </w:r>
      <w:r w:rsidR="005878C0">
        <w:rPr>
          <w:rFonts w:hint="cs"/>
          <w:rtl/>
        </w:rPr>
        <w:t xml:space="preserve">در این موارد که </w:t>
      </w:r>
      <w:r w:rsidR="00725A77">
        <w:rPr>
          <w:rFonts w:hint="cs"/>
          <w:rtl/>
        </w:rPr>
        <w:t>می‌گوییم</w:t>
      </w:r>
      <w:r w:rsidR="005878C0">
        <w:rPr>
          <w:rFonts w:hint="cs"/>
          <w:rtl/>
        </w:rPr>
        <w:t xml:space="preserve"> علت تامه امر غالبی است لااقل در مقام خطاب ظهور قوی دارد</w:t>
      </w:r>
      <w:r w:rsidR="00F12BFA">
        <w:rPr>
          <w:rFonts w:hint="cs"/>
          <w:rtl/>
        </w:rPr>
        <w:t xml:space="preserve"> به نحو حتی فحوا که اسکار فعلی اگر باشد ن</w:t>
      </w:r>
      <w:r w:rsidR="00550B49">
        <w:rPr>
          <w:rFonts w:hint="cs"/>
          <w:rtl/>
        </w:rPr>
        <w:t>می‌توان</w:t>
      </w:r>
      <w:r w:rsidR="00F12BFA">
        <w:rPr>
          <w:rFonts w:hint="cs"/>
          <w:rtl/>
        </w:rPr>
        <w:t xml:space="preserve"> کاری کرد. لذا هم به اسکار شأنی تعمیم </w:t>
      </w:r>
      <w:r w:rsidR="00725A77">
        <w:rPr>
          <w:rFonts w:hint="cs"/>
          <w:rtl/>
        </w:rPr>
        <w:t>می‌دهد</w:t>
      </w:r>
      <w:r w:rsidR="00F12BFA">
        <w:rPr>
          <w:rFonts w:hint="cs"/>
          <w:rtl/>
        </w:rPr>
        <w:t xml:space="preserve"> و هم به اسکار فعلی ولو شأنیت نباشد. این از نکات ظریفی است که باید دقت شود. چرا شأنیت را رعایت کرده </w:t>
      </w:r>
      <w:r w:rsidR="005878C0">
        <w:rPr>
          <w:rFonts w:hint="cs"/>
          <w:rtl/>
        </w:rPr>
        <w:t>به لشد</w:t>
      </w:r>
      <w:r w:rsidR="00524CCB">
        <w:rPr>
          <w:rFonts w:hint="cs"/>
          <w:rtl/>
        </w:rPr>
        <w:t>ة</w:t>
      </w:r>
      <w:r w:rsidR="005878C0">
        <w:rPr>
          <w:rFonts w:hint="cs"/>
          <w:rtl/>
        </w:rPr>
        <w:t xml:space="preserve"> حرصه علی مصلح</w:t>
      </w:r>
      <w:r w:rsidR="00524CCB">
        <w:rPr>
          <w:rFonts w:hint="cs"/>
          <w:rtl/>
        </w:rPr>
        <w:t>ة</w:t>
      </w:r>
      <w:r w:rsidR="00F12BFA">
        <w:rPr>
          <w:rFonts w:hint="cs"/>
          <w:rtl/>
        </w:rPr>
        <w:t xml:space="preserve"> و مفسد</w:t>
      </w:r>
      <w:r w:rsidR="00524CCB">
        <w:rPr>
          <w:rFonts w:hint="cs"/>
          <w:rtl/>
        </w:rPr>
        <w:t>ة</w:t>
      </w:r>
      <w:r w:rsidR="00F12BFA">
        <w:rPr>
          <w:rFonts w:hint="cs"/>
          <w:rtl/>
        </w:rPr>
        <w:t xml:space="preserve"> و اصل مصلحت و مفسده در فعلیت بوده. </w:t>
      </w:r>
      <w:r w:rsidR="005878C0">
        <w:rPr>
          <w:rFonts w:hint="cs"/>
          <w:rtl/>
        </w:rPr>
        <w:t xml:space="preserve">عقلا </w:t>
      </w:r>
      <w:r w:rsidR="00725A77">
        <w:rPr>
          <w:rFonts w:hint="cs"/>
          <w:rtl/>
        </w:rPr>
        <w:t>قابل‌تصور</w:t>
      </w:r>
      <w:r w:rsidR="005878C0">
        <w:rPr>
          <w:rFonts w:hint="cs"/>
          <w:rtl/>
        </w:rPr>
        <w:t xml:space="preserve"> است که غالبیت و شأنیت با فعلیت مساوق نباشد؛ اما </w:t>
      </w:r>
      <w:r w:rsidR="00F12BFA">
        <w:rPr>
          <w:rFonts w:hint="cs"/>
          <w:rtl/>
        </w:rPr>
        <w:t xml:space="preserve">عرفا </w:t>
      </w:r>
      <w:r w:rsidR="00550B49">
        <w:rPr>
          <w:rFonts w:hint="cs"/>
          <w:rtl/>
        </w:rPr>
        <w:t>می‌گوید</w:t>
      </w:r>
      <w:r w:rsidR="005878C0">
        <w:rPr>
          <w:rFonts w:hint="cs"/>
          <w:rtl/>
        </w:rPr>
        <w:t xml:space="preserve"> وقتی</w:t>
      </w:r>
      <w:r w:rsidR="00F12BFA">
        <w:rPr>
          <w:rFonts w:hint="cs"/>
          <w:rtl/>
        </w:rPr>
        <w:t xml:space="preserve"> این شأنیت را که محور تعلیل قرار داد روح قصه به این خاطر است که اسکار فعلی را ن</w:t>
      </w:r>
      <w:r w:rsidR="00550B49">
        <w:rPr>
          <w:rFonts w:hint="cs"/>
          <w:rtl/>
        </w:rPr>
        <w:t>می‌خواهد</w:t>
      </w:r>
      <w:r w:rsidR="00F12BFA">
        <w:rPr>
          <w:rFonts w:hint="cs"/>
          <w:rtl/>
        </w:rPr>
        <w:t>. حال اگر در موضوعی اسکار ب</w:t>
      </w:r>
      <w:r w:rsidR="00725A77">
        <w:rPr>
          <w:rFonts w:hint="cs"/>
          <w:rtl/>
        </w:rPr>
        <w:t>الفعل باشد تعمیم به این هم می‌شود</w:t>
      </w:r>
      <w:r w:rsidR="00F12BFA">
        <w:rPr>
          <w:rFonts w:hint="cs"/>
          <w:rtl/>
        </w:rPr>
        <w:t xml:space="preserve">. </w:t>
      </w:r>
      <w:r w:rsidR="005878C0">
        <w:rPr>
          <w:rFonts w:hint="cs"/>
          <w:rtl/>
        </w:rPr>
        <w:t xml:space="preserve">با این تعلیل دلیل روایت محمد ابن سنان دلیل بر حرمت التذاذ شهوانی </w:t>
      </w:r>
      <w:r w:rsidR="00725A77">
        <w:rPr>
          <w:rFonts w:hint="cs"/>
          <w:rtl/>
        </w:rPr>
        <w:t>می‌شود</w:t>
      </w:r>
      <w:r w:rsidR="005878C0">
        <w:rPr>
          <w:rFonts w:hint="cs"/>
          <w:rtl/>
        </w:rPr>
        <w:t xml:space="preserve">. </w:t>
      </w:r>
      <w:r w:rsidR="00550B49">
        <w:rPr>
          <w:rFonts w:hint="cs"/>
          <w:rtl/>
        </w:rPr>
        <w:t>می‌گوید</w:t>
      </w:r>
      <w:r w:rsidR="005878C0">
        <w:rPr>
          <w:rFonts w:hint="cs"/>
          <w:rtl/>
        </w:rPr>
        <w:t xml:space="preserve"> لما فیه من تهییج الرجال چون اغلبیت تهییج در این هست و هر جا شأنیت تهییج باشد تعمیم </w:t>
      </w:r>
      <w:r w:rsidR="00550B49">
        <w:rPr>
          <w:rFonts w:hint="cs"/>
          <w:rtl/>
        </w:rPr>
        <w:t>می‌دهیم</w:t>
      </w:r>
      <w:r w:rsidR="005878C0">
        <w:rPr>
          <w:rFonts w:hint="cs"/>
          <w:rtl/>
        </w:rPr>
        <w:t xml:space="preserve"> و </w:t>
      </w:r>
      <w:r w:rsidR="00F12BFA">
        <w:rPr>
          <w:rFonts w:hint="cs"/>
          <w:rtl/>
        </w:rPr>
        <w:t xml:space="preserve">علاوه بر این تعمیم </w:t>
      </w:r>
      <w:r w:rsidR="00550B49">
        <w:rPr>
          <w:rFonts w:hint="cs"/>
          <w:rtl/>
        </w:rPr>
        <w:t>می‌دهیم</w:t>
      </w:r>
      <w:r w:rsidR="00F12BFA">
        <w:rPr>
          <w:rFonts w:hint="cs"/>
          <w:rtl/>
        </w:rPr>
        <w:t xml:space="preserve"> </w:t>
      </w:r>
      <w:r w:rsidR="00725A77">
        <w:rPr>
          <w:rFonts w:hint="cs"/>
          <w:rtl/>
        </w:rPr>
        <w:t>به‌جای</w:t>
      </w:r>
      <w:r w:rsidR="00F12BFA">
        <w:rPr>
          <w:rFonts w:hint="cs"/>
          <w:rtl/>
        </w:rPr>
        <w:t xml:space="preserve">ی که ممکن است شأنیت هم نباشد </w:t>
      </w:r>
      <w:r w:rsidR="00725A77">
        <w:rPr>
          <w:rFonts w:hint="cs"/>
          <w:rtl/>
        </w:rPr>
        <w:t>احیاناً</w:t>
      </w:r>
      <w:r w:rsidR="00F12BFA">
        <w:rPr>
          <w:rFonts w:hint="cs"/>
          <w:rtl/>
        </w:rPr>
        <w:t xml:space="preserve"> برای این شخص التذاذ پیدا </w:t>
      </w:r>
      <w:r w:rsidR="00725A77">
        <w:rPr>
          <w:rFonts w:hint="cs"/>
          <w:rtl/>
        </w:rPr>
        <w:t>می‌شود</w:t>
      </w:r>
      <w:r w:rsidR="00F12BFA">
        <w:rPr>
          <w:rFonts w:hint="cs"/>
          <w:rtl/>
        </w:rPr>
        <w:t xml:space="preserve"> یا قصد التذاذ کرده است. </w:t>
      </w:r>
    </w:p>
    <w:sectPr w:rsidR="00A7366A" w:rsidRPr="006211BE"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00" w:rsidRDefault="00A72300" w:rsidP="004D5B1F">
      <w:r>
        <w:separator/>
      </w:r>
    </w:p>
  </w:endnote>
  <w:endnote w:type="continuationSeparator" w:id="0">
    <w:p w:rsidR="00A72300" w:rsidRDefault="00A72300"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9C" w:rsidRDefault="00E36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A72300">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9C" w:rsidRDefault="00E3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00" w:rsidRDefault="00A72300" w:rsidP="004D5B1F">
      <w:r>
        <w:separator/>
      </w:r>
    </w:p>
  </w:footnote>
  <w:footnote w:type="continuationSeparator" w:id="0">
    <w:p w:rsidR="00A72300" w:rsidRDefault="00A72300" w:rsidP="004D5B1F">
      <w:r>
        <w:continuationSeparator/>
      </w:r>
    </w:p>
  </w:footnote>
  <w:footnote w:id="1">
    <w:p w:rsidR="009F17F2" w:rsidRPr="00E15075" w:rsidRDefault="009F17F2" w:rsidP="009F17F2">
      <w:pPr>
        <w:pStyle w:val="FootnoteText"/>
      </w:pPr>
      <w:r w:rsidRPr="00E15075">
        <w:footnoteRef/>
      </w:r>
      <w:r>
        <w:rPr>
          <w:rFonts w:hint="cs"/>
          <w:rtl/>
        </w:rPr>
        <w:t>.</w:t>
      </w:r>
      <w:r w:rsidRPr="00E15075">
        <w:rPr>
          <w:rtl/>
        </w:rPr>
        <w:t xml:space="preserve"> </w:t>
      </w:r>
      <w:hyperlink r:id="rId1" w:history="1">
        <w:r w:rsidRPr="00E15075">
          <w:rPr>
            <w:rStyle w:val="Hyperlink"/>
            <w:rFonts w:eastAsia="2  Badr"/>
            <w:rtl/>
          </w:rPr>
          <w:t>وسائل الشيعة، الشيخ الحر العاملي، ج20، ص193، أبواب أبواب مقدّمات النكاح وآدابه، باب104، ح11، ط آل البيت.</w:t>
        </w:r>
      </w:hyperlink>
    </w:p>
  </w:footnote>
  <w:footnote w:id="2">
    <w:p w:rsidR="002A43D8" w:rsidRDefault="002A43D8" w:rsidP="002A43D8">
      <w:pPr>
        <w:pStyle w:val="FootnoteText"/>
      </w:pPr>
      <w:r>
        <w:rPr>
          <w:rStyle w:val="FootnoteReference"/>
        </w:rPr>
        <w:footnoteRef/>
      </w:r>
      <w:r>
        <w:rPr>
          <w:rFonts w:hint="cs"/>
          <w:rtl/>
        </w:rPr>
        <w:t>. سوره حشر، آیه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9C" w:rsidRDefault="00E36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725A77">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E3679C">
      <w:rPr>
        <w:rFonts w:ascii="Adobe Arabic" w:hAnsi="Adobe Arabic" w:cs="Adobe Arabic" w:hint="cs"/>
        <w:b/>
        <w:bCs/>
        <w:sz w:val="24"/>
        <w:szCs w:val="24"/>
        <w:rtl/>
      </w:rPr>
      <w:t>2</w:t>
    </w:r>
    <w:r w:rsidR="00725A77">
      <w:rPr>
        <w:rFonts w:ascii="Adobe Arabic" w:hAnsi="Adobe Arabic" w:cs="Adobe Arabic" w:hint="cs"/>
        <w:b/>
        <w:bCs/>
        <w:sz w:val="24"/>
        <w:szCs w:val="24"/>
        <w:rtl/>
      </w:rPr>
      <w:t>7</w:t>
    </w:r>
    <w:r w:rsidRPr="00012D8B">
      <w:rPr>
        <w:rFonts w:ascii="Adobe Arabic" w:hAnsi="Adobe Arabic" w:cs="Adobe Arabic" w:hint="cs"/>
        <w:b/>
        <w:bCs/>
        <w:sz w:val="24"/>
        <w:szCs w:val="24"/>
        <w:rtl/>
      </w:rPr>
      <w:t>/</w:t>
    </w:r>
    <w:r w:rsidR="00BB14C2">
      <w:rPr>
        <w:rFonts w:ascii="Adobe Arabic" w:hAnsi="Adobe Arabic" w:cs="Adobe Arabic" w:hint="cs"/>
        <w:b/>
        <w:bCs/>
        <w:sz w:val="24"/>
        <w:szCs w:val="24"/>
        <w:rtl/>
      </w:rPr>
      <w:t>10</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725A77">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w:t>
    </w:r>
    <w:r w:rsidR="00870AF2">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فرعی: </w:t>
    </w:r>
    <w:r w:rsidR="00DC1F26">
      <w:rPr>
        <w:rFonts w:ascii="Adobe Arabic" w:hAnsi="Adobe Arabic" w:cs="Adobe Arabic" w:hint="cs"/>
        <w:b/>
        <w:bCs/>
        <w:sz w:val="24"/>
        <w:szCs w:val="24"/>
        <w:rtl/>
      </w:rPr>
      <w:t>حکم نظر با التذاذ و ریبه</w:t>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B50006">
      <w:rPr>
        <w:rFonts w:ascii="Adobe Arabic" w:hAnsi="Adobe Arabic" w:cs="Adobe Arabic" w:hint="cs"/>
        <w:b/>
        <w:bCs/>
        <w:sz w:val="24"/>
        <w:szCs w:val="24"/>
        <w:rtl/>
      </w:rPr>
      <w:t>13</w:t>
    </w:r>
    <w:r w:rsidR="00725A77">
      <w:rPr>
        <w:rFonts w:ascii="Adobe Arabic" w:hAnsi="Adobe Arabic" w:cs="Adobe Arabic" w:hint="cs"/>
        <w:b/>
        <w:bCs/>
        <w:sz w:val="24"/>
        <w:szCs w:val="24"/>
        <w:rtl/>
      </w:rPr>
      <w:t>3</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9C" w:rsidRDefault="00E36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19E0D35"/>
    <w:multiLevelType w:val="hybridMultilevel"/>
    <w:tmpl w:val="CD4C5E4C"/>
    <w:lvl w:ilvl="0" w:tplc="E21AB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B3C6590"/>
    <w:multiLevelType w:val="hybridMultilevel"/>
    <w:tmpl w:val="B2DAE4AE"/>
    <w:lvl w:ilvl="0" w:tplc="779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E976F04"/>
    <w:multiLevelType w:val="hybridMultilevel"/>
    <w:tmpl w:val="0D92DAAA"/>
    <w:lvl w:ilvl="0" w:tplc="E6D29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1215ABD"/>
    <w:multiLevelType w:val="hybridMultilevel"/>
    <w:tmpl w:val="9564AFC2"/>
    <w:lvl w:ilvl="0" w:tplc="CF627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B437E04"/>
    <w:multiLevelType w:val="hybridMultilevel"/>
    <w:tmpl w:val="720816E0"/>
    <w:lvl w:ilvl="0" w:tplc="DCC4F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E7478D2"/>
    <w:multiLevelType w:val="hybridMultilevel"/>
    <w:tmpl w:val="C8B8ED2E"/>
    <w:lvl w:ilvl="0" w:tplc="B52CF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2B45D02"/>
    <w:multiLevelType w:val="hybridMultilevel"/>
    <w:tmpl w:val="EBBA041C"/>
    <w:lvl w:ilvl="0" w:tplc="4AC84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C0A7A81"/>
    <w:multiLevelType w:val="hybridMultilevel"/>
    <w:tmpl w:val="85323B6E"/>
    <w:lvl w:ilvl="0" w:tplc="A7863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D9711D8"/>
    <w:multiLevelType w:val="hybridMultilevel"/>
    <w:tmpl w:val="E94EFD90"/>
    <w:lvl w:ilvl="0" w:tplc="8A1019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46355B4"/>
    <w:multiLevelType w:val="hybridMultilevel"/>
    <w:tmpl w:val="E39688DA"/>
    <w:lvl w:ilvl="0" w:tplc="2B14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0"/>
  </w:num>
  <w:num w:numId="3">
    <w:abstractNumId w:val="7"/>
  </w:num>
  <w:num w:numId="4">
    <w:abstractNumId w:val="3"/>
  </w:num>
  <w:num w:numId="5">
    <w:abstractNumId w:val="13"/>
  </w:num>
  <w:num w:numId="6">
    <w:abstractNumId w:val="1"/>
  </w:num>
  <w:num w:numId="7">
    <w:abstractNumId w:val="2"/>
  </w:num>
  <w:num w:numId="8">
    <w:abstractNumId w:val="14"/>
  </w:num>
  <w:num w:numId="9">
    <w:abstractNumId w:val="10"/>
  </w:num>
  <w:num w:numId="10">
    <w:abstractNumId w:val="4"/>
  </w:num>
  <w:num w:numId="11">
    <w:abstractNumId w:val="6"/>
  </w:num>
  <w:num w:numId="12">
    <w:abstractNumId w:val="11"/>
  </w:num>
  <w:num w:numId="13">
    <w:abstractNumId w:val="12"/>
  </w:num>
  <w:num w:numId="14">
    <w:abstractNumId w:val="8"/>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828"/>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6730"/>
    <w:rsid w:val="00147899"/>
    <w:rsid w:val="00150D4B"/>
    <w:rsid w:val="00152670"/>
    <w:rsid w:val="001542C4"/>
    <w:rsid w:val="001550AE"/>
    <w:rsid w:val="00156B53"/>
    <w:rsid w:val="00156E3D"/>
    <w:rsid w:val="00162153"/>
    <w:rsid w:val="001632D2"/>
    <w:rsid w:val="001639D4"/>
    <w:rsid w:val="00166DD8"/>
    <w:rsid w:val="001712D6"/>
    <w:rsid w:val="0017147F"/>
    <w:rsid w:val="00174FB5"/>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048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6605"/>
    <w:rsid w:val="001D7455"/>
    <w:rsid w:val="001D7C4E"/>
    <w:rsid w:val="001E1433"/>
    <w:rsid w:val="001E2491"/>
    <w:rsid w:val="001E257F"/>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7789E"/>
    <w:rsid w:val="0028135A"/>
    <w:rsid w:val="00282D16"/>
    <w:rsid w:val="00283229"/>
    <w:rsid w:val="002835A9"/>
    <w:rsid w:val="00287C32"/>
    <w:rsid w:val="00287E0D"/>
    <w:rsid w:val="002914BD"/>
    <w:rsid w:val="00291722"/>
    <w:rsid w:val="00292A0E"/>
    <w:rsid w:val="002946CF"/>
    <w:rsid w:val="00294CFC"/>
    <w:rsid w:val="00297263"/>
    <w:rsid w:val="002A05CF"/>
    <w:rsid w:val="002A0696"/>
    <w:rsid w:val="002A0E06"/>
    <w:rsid w:val="002A1AB3"/>
    <w:rsid w:val="002A21AE"/>
    <w:rsid w:val="002A35E0"/>
    <w:rsid w:val="002A43D8"/>
    <w:rsid w:val="002A4FAE"/>
    <w:rsid w:val="002A7627"/>
    <w:rsid w:val="002B0EF7"/>
    <w:rsid w:val="002B19A0"/>
    <w:rsid w:val="002B325B"/>
    <w:rsid w:val="002B7458"/>
    <w:rsid w:val="002B7AD5"/>
    <w:rsid w:val="002C21DB"/>
    <w:rsid w:val="002C3D2F"/>
    <w:rsid w:val="002C4737"/>
    <w:rsid w:val="002C4D8B"/>
    <w:rsid w:val="002C56FD"/>
    <w:rsid w:val="002C708E"/>
    <w:rsid w:val="002C7955"/>
    <w:rsid w:val="002D0395"/>
    <w:rsid w:val="002D0855"/>
    <w:rsid w:val="002D1D52"/>
    <w:rsid w:val="002D2699"/>
    <w:rsid w:val="002D2CF9"/>
    <w:rsid w:val="002D33B8"/>
    <w:rsid w:val="002D49E4"/>
    <w:rsid w:val="002D5BDC"/>
    <w:rsid w:val="002D67D5"/>
    <w:rsid w:val="002D720F"/>
    <w:rsid w:val="002D7B76"/>
    <w:rsid w:val="002D7C85"/>
    <w:rsid w:val="002E095F"/>
    <w:rsid w:val="002E1BA7"/>
    <w:rsid w:val="002E238F"/>
    <w:rsid w:val="002E2D96"/>
    <w:rsid w:val="002E4338"/>
    <w:rsid w:val="002E450B"/>
    <w:rsid w:val="002E46C8"/>
    <w:rsid w:val="002E4830"/>
    <w:rsid w:val="002E624F"/>
    <w:rsid w:val="002E73F9"/>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305DF"/>
    <w:rsid w:val="00330F3E"/>
    <w:rsid w:val="00331408"/>
    <w:rsid w:val="00331826"/>
    <w:rsid w:val="0033293C"/>
    <w:rsid w:val="00333641"/>
    <w:rsid w:val="00333FA6"/>
    <w:rsid w:val="00336318"/>
    <w:rsid w:val="00336B33"/>
    <w:rsid w:val="00340189"/>
    <w:rsid w:val="00340BA3"/>
    <w:rsid w:val="003410F6"/>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6400"/>
    <w:rsid w:val="0036778F"/>
    <w:rsid w:val="003677A7"/>
    <w:rsid w:val="00367E7B"/>
    <w:rsid w:val="00367FD6"/>
    <w:rsid w:val="003708B1"/>
    <w:rsid w:val="00371A43"/>
    <w:rsid w:val="00372795"/>
    <w:rsid w:val="00374D1C"/>
    <w:rsid w:val="0037540C"/>
    <w:rsid w:val="00375CC3"/>
    <w:rsid w:val="00376BC9"/>
    <w:rsid w:val="0038025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CCB"/>
    <w:rsid w:val="00524F6C"/>
    <w:rsid w:val="00525A57"/>
    <w:rsid w:val="00525D9D"/>
    <w:rsid w:val="00530003"/>
    <w:rsid w:val="00530FD7"/>
    <w:rsid w:val="005318A6"/>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5BF"/>
    <w:rsid w:val="0057716C"/>
    <w:rsid w:val="0058067B"/>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F4D"/>
    <w:rsid w:val="005A2F26"/>
    <w:rsid w:val="005A30E6"/>
    <w:rsid w:val="005A366D"/>
    <w:rsid w:val="005A42AC"/>
    <w:rsid w:val="005A545E"/>
    <w:rsid w:val="005A5862"/>
    <w:rsid w:val="005A758E"/>
    <w:rsid w:val="005B05D4"/>
    <w:rsid w:val="005B0852"/>
    <w:rsid w:val="005B16EB"/>
    <w:rsid w:val="005B3DA7"/>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700A5"/>
    <w:rsid w:val="00672451"/>
    <w:rsid w:val="0067275F"/>
    <w:rsid w:val="00675FC5"/>
    <w:rsid w:val="0068080B"/>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1043"/>
    <w:rsid w:val="00703DD3"/>
    <w:rsid w:val="00705079"/>
    <w:rsid w:val="00705732"/>
    <w:rsid w:val="00723EBC"/>
    <w:rsid w:val="00724C39"/>
    <w:rsid w:val="00725A77"/>
    <w:rsid w:val="007304E9"/>
    <w:rsid w:val="007328AB"/>
    <w:rsid w:val="00734D59"/>
    <w:rsid w:val="00735028"/>
    <w:rsid w:val="00735ABA"/>
    <w:rsid w:val="0073609B"/>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5CE"/>
    <w:rsid w:val="007C3B34"/>
    <w:rsid w:val="007C55FD"/>
    <w:rsid w:val="007C710E"/>
    <w:rsid w:val="007C7615"/>
    <w:rsid w:val="007D003A"/>
    <w:rsid w:val="007D02FE"/>
    <w:rsid w:val="007D0B88"/>
    <w:rsid w:val="007D1549"/>
    <w:rsid w:val="007D27C3"/>
    <w:rsid w:val="007D6231"/>
    <w:rsid w:val="007D6DC3"/>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54B8"/>
    <w:rsid w:val="00817224"/>
    <w:rsid w:val="00820C28"/>
    <w:rsid w:val="00822AB7"/>
    <w:rsid w:val="00824520"/>
    <w:rsid w:val="0082650E"/>
    <w:rsid w:val="008275B6"/>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0AF2"/>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3B2E"/>
    <w:rsid w:val="00905C2A"/>
    <w:rsid w:val="009066AC"/>
    <w:rsid w:val="00906A9F"/>
    <w:rsid w:val="00913C3B"/>
    <w:rsid w:val="00915486"/>
    <w:rsid w:val="00915509"/>
    <w:rsid w:val="009178C4"/>
    <w:rsid w:val="0092045C"/>
    <w:rsid w:val="009226B8"/>
    <w:rsid w:val="00923B6F"/>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2956"/>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17F2"/>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5830"/>
    <w:rsid w:val="00A66734"/>
    <w:rsid w:val="00A66E35"/>
    <w:rsid w:val="00A72300"/>
    <w:rsid w:val="00A725C2"/>
    <w:rsid w:val="00A7366A"/>
    <w:rsid w:val="00A73A9B"/>
    <w:rsid w:val="00A769EE"/>
    <w:rsid w:val="00A77E4B"/>
    <w:rsid w:val="00A810A5"/>
    <w:rsid w:val="00A81D1B"/>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215A"/>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006"/>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AE3"/>
    <w:rsid w:val="00B75F4F"/>
    <w:rsid w:val="00B760A5"/>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26F6"/>
    <w:rsid w:val="00BC2AAE"/>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3499"/>
    <w:rsid w:val="00C43D81"/>
    <w:rsid w:val="00C44F41"/>
    <w:rsid w:val="00C44F6F"/>
    <w:rsid w:val="00C4535E"/>
    <w:rsid w:val="00C50ACB"/>
    <w:rsid w:val="00C51FFA"/>
    <w:rsid w:val="00C52277"/>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0B8"/>
    <w:rsid w:val="00D85959"/>
    <w:rsid w:val="00D86FBC"/>
    <w:rsid w:val="00D87358"/>
    <w:rsid w:val="00D9027E"/>
    <w:rsid w:val="00D90516"/>
    <w:rsid w:val="00D90970"/>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933"/>
    <w:rsid w:val="00E00505"/>
    <w:rsid w:val="00E044AF"/>
    <w:rsid w:val="00E06108"/>
    <w:rsid w:val="00E0639C"/>
    <w:rsid w:val="00E067E6"/>
    <w:rsid w:val="00E071FC"/>
    <w:rsid w:val="00E11DB6"/>
    <w:rsid w:val="00E12531"/>
    <w:rsid w:val="00E12776"/>
    <w:rsid w:val="00E13C20"/>
    <w:rsid w:val="00E143B0"/>
    <w:rsid w:val="00E16E91"/>
    <w:rsid w:val="00E1732C"/>
    <w:rsid w:val="00E20F74"/>
    <w:rsid w:val="00E21781"/>
    <w:rsid w:val="00E24695"/>
    <w:rsid w:val="00E24B5B"/>
    <w:rsid w:val="00E25F4A"/>
    <w:rsid w:val="00E31AF7"/>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2BFA"/>
    <w:rsid w:val="00F134E1"/>
    <w:rsid w:val="00F151F6"/>
    <w:rsid w:val="00F15278"/>
    <w:rsid w:val="00F1562C"/>
    <w:rsid w:val="00F15973"/>
    <w:rsid w:val="00F16058"/>
    <w:rsid w:val="00F16F18"/>
    <w:rsid w:val="00F21E87"/>
    <w:rsid w:val="00F22492"/>
    <w:rsid w:val="00F25714"/>
    <w:rsid w:val="00F25D3A"/>
    <w:rsid w:val="00F2784C"/>
    <w:rsid w:val="00F30E8D"/>
    <w:rsid w:val="00F31CD7"/>
    <w:rsid w:val="00F332AE"/>
    <w:rsid w:val="00F3446D"/>
    <w:rsid w:val="00F34C42"/>
    <w:rsid w:val="00F35BC3"/>
    <w:rsid w:val="00F3604D"/>
    <w:rsid w:val="00F36264"/>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28EF"/>
    <w:rsid w:val="00FD478B"/>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C55FD"/>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C55FD"/>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0/193/&#1575;&#1604;&#1606;&#1592;&#15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B4681-67A0-48CA-AFFD-FD1A40BB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6819</TotalTime>
  <Pages>7</Pages>
  <Words>2774</Words>
  <Characters>10655</Characters>
  <Application>Microsoft Office Word</Application>
  <DocSecurity>0</DocSecurity>
  <Lines>161</Lines>
  <Paragraphs>66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86</cp:revision>
  <dcterms:created xsi:type="dcterms:W3CDTF">2020-06-22T09:32:00Z</dcterms:created>
  <dcterms:modified xsi:type="dcterms:W3CDTF">2022-01-17T10:05:00Z</dcterms:modified>
</cp:coreProperties>
</file>