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raditional Arabic" w:eastAsiaTheme="minorHAnsi" w:hAnsi="Traditional Arabic" w:cs="Traditional Arabic"/>
          <w:color w:val="auto"/>
          <w:sz w:val="22"/>
          <w:szCs w:val="22"/>
          <w:rtl/>
          <w:lang w:bidi="fa-IR"/>
        </w:rPr>
        <w:id w:val="-881088822"/>
        <w:docPartObj>
          <w:docPartGallery w:val="Table of Contents"/>
          <w:docPartUnique/>
        </w:docPartObj>
      </w:sdtPr>
      <w:sdtEndPr/>
      <w:sdtContent>
        <w:p w:rsidR="001D522A" w:rsidRPr="00400275" w:rsidRDefault="001D522A" w:rsidP="001D522A">
          <w:pPr>
            <w:pStyle w:val="TOCHeading"/>
            <w:bidi/>
            <w:rPr>
              <w:rFonts w:ascii="Traditional Arabic" w:hAnsi="Traditional Arabic" w:cs="Traditional Arabic"/>
              <w:rtl/>
              <w:lang w:bidi="fa-IR"/>
            </w:rPr>
          </w:pPr>
          <w:r w:rsidRPr="00400275">
            <w:rPr>
              <w:rFonts w:ascii="Traditional Arabic" w:hAnsi="Traditional Arabic" w:cs="Traditional Arabic"/>
              <w:rtl/>
              <w:lang w:bidi="fa-IR"/>
            </w:rPr>
            <w:t>فهرست</w:t>
          </w:r>
        </w:p>
        <w:p w:rsidR="001D522A" w:rsidRPr="00400275" w:rsidRDefault="001D522A" w:rsidP="001D522A">
          <w:pPr>
            <w:pStyle w:val="TOC1"/>
            <w:tabs>
              <w:tab w:val="right" w:leader="dot" w:pos="9016"/>
            </w:tabs>
            <w:rPr>
              <w:rFonts w:ascii="Traditional Arabic" w:hAnsi="Traditional Arabic" w:cs="Traditional Arabic"/>
              <w:noProof/>
              <w:rtl/>
            </w:rPr>
          </w:pPr>
          <w:r w:rsidRPr="00400275">
            <w:rPr>
              <w:rFonts w:ascii="Traditional Arabic" w:hAnsi="Traditional Arabic" w:cs="Traditional Arabic"/>
              <w:b/>
              <w:bCs/>
              <w:noProof/>
            </w:rPr>
            <w:fldChar w:fldCharType="begin"/>
          </w:r>
          <w:r w:rsidRPr="00400275">
            <w:rPr>
              <w:rFonts w:ascii="Traditional Arabic" w:hAnsi="Traditional Arabic" w:cs="Traditional Arabic"/>
              <w:b/>
              <w:bCs/>
              <w:noProof/>
            </w:rPr>
            <w:instrText xml:space="preserve"> TOC \o "1-3" \h \z \u </w:instrText>
          </w:r>
          <w:r w:rsidRPr="00400275">
            <w:rPr>
              <w:rFonts w:ascii="Traditional Arabic" w:hAnsi="Traditional Arabic" w:cs="Traditional Arabic"/>
              <w:b/>
              <w:bCs/>
              <w:noProof/>
            </w:rPr>
            <w:fldChar w:fldCharType="separate"/>
          </w:r>
          <w:hyperlink w:anchor="_Toc84881216" w:history="1">
            <w:r w:rsidRPr="00400275">
              <w:rPr>
                <w:rStyle w:val="Hyperlink"/>
                <w:rFonts w:ascii="Traditional Arabic" w:hAnsi="Traditional Arabic" w:cs="Traditional Arabic"/>
                <w:noProof/>
                <w:rtl/>
              </w:rPr>
              <w:t>نکته اول: تاریخچه و عرصه‌هایی از فقه تربیتی</w:t>
            </w:r>
            <w:r w:rsidRPr="00400275">
              <w:rPr>
                <w:rFonts w:ascii="Traditional Arabic" w:hAnsi="Traditional Arabic" w:cs="Traditional Arabic"/>
                <w:noProof/>
                <w:webHidden/>
                <w:rtl/>
              </w:rPr>
              <w:tab/>
            </w:r>
            <w:r w:rsidRPr="00400275">
              <w:rPr>
                <w:rStyle w:val="Hyperlink"/>
                <w:rFonts w:ascii="Traditional Arabic" w:hAnsi="Traditional Arabic" w:cs="Traditional Arabic"/>
                <w:noProof/>
                <w:rtl/>
              </w:rPr>
              <w:fldChar w:fldCharType="begin"/>
            </w:r>
            <w:r w:rsidRPr="00400275">
              <w:rPr>
                <w:rFonts w:ascii="Traditional Arabic" w:hAnsi="Traditional Arabic" w:cs="Traditional Arabic"/>
                <w:noProof/>
                <w:webHidden/>
                <w:rtl/>
              </w:rPr>
              <w:instrText xml:space="preserve"> </w:instrText>
            </w:r>
            <w:r w:rsidRPr="00400275">
              <w:rPr>
                <w:rFonts w:ascii="Traditional Arabic" w:hAnsi="Traditional Arabic" w:cs="Traditional Arabic"/>
                <w:noProof/>
                <w:webHidden/>
              </w:rPr>
              <w:instrText>PAGEREF</w:instrText>
            </w:r>
            <w:r w:rsidRPr="00400275">
              <w:rPr>
                <w:rFonts w:ascii="Traditional Arabic" w:hAnsi="Traditional Arabic" w:cs="Traditional Arabic"/>
                <w:noProof/>
                <w:webHidden/>
                <w:rtl/>
              </w:rPr>
              <w:instrText xml:space="preserve"> _</w:instrText>
            </w:r>
            <w:r w:rsidRPr="00400275">
              <w:rPr>
                <w:rFonts w:ascii="Traditional Arabic" w:hAnsi="Traditional Arabic" w:cs="Traditional Arabic"/>
                <w:noProof/>
                <w:webHidden/>
              </w:rPr>
              <w:instrText>Toc84881216 \h</w:instrText>
            </w:r>
            <w:r w:rsidRPr="00400275">
              <w:rPr>
                <w:rFonts w:ascii="Traditional Arabic" w:hAnsi="Traditional Arabic" w:cs="Traditional Arabic"/>
                <w:noProof/>
                <w:webHidden/>
                <w:rtl/>
              </w:rPr>
              <w:instrText xml:space="preserve"> </w:instrText>
            </w:r>
            <w:r w:rsidRPr="00400275">
              <w:rPr>
                <w:rStyle w:val="Hyperlink"/>
                <w:rFonts w:ascii="Traditional Arabic" w:hAnsi="Traditional Arabic" w:cs="Traditional Arabic"/>
                <w:noProof/>
                <w:rtl/>
              </w:rPr>
            </w:r>
            <w:r w:rsidRPr="00400275">
              <w:rPr>
                <w:rStyle w:val="Hyperlink"/>
                <w:rFonts w:ascii="Traditional Arabic" w:hAnsi="Traditional Arabic" w:cs="Traditional Arabic"/>
                <w:noProof/>
                <w:rtl/>
              </w:rPr>
              <w:fldChar w:fldCharType="separate"/>
            </w:r>
            <w:r w:rsidR="00400275">
              <w:rPr>
                <w:rFonts w:ascii="Traditional Arabic" w:hAnsi="Traditional Arabic" w:cs="Traditional Arabic"/>
                <w:noProof/>
                <w:webHidden/>
                <w:rtl/>
              </w:rPr>
              <w:t>2</w:t>
            </w:r>
            <w:r w:rsidRPr="00400275">
              <w:rPr>
                <w:rStyle w:val="Hyperlink"/>
                <w:rFonts w:ascii="Traditional Arabic" w:hAnsi="Traditional Arabic" w:cs="Traditional Arabic"/>
                <w:noProof/>
                <w:rtl/>
              </w:rPr>
              <w:fldChar w:fldCharType="end"/>
            </w:r>
          </w:hyperlink>
        </w:p>
        <w:p w:rsidR="001D522A" w:rsidRPr="00400275" w:rsidRDefault="00906C52" w:rsidP="001D522A">
          <w:pPr>
            <w:pStyle w:val="TOC1"/>
            <w:tabs>
              <w:tab w:val="right" w:leader="dot" w:pos="9016"/>
            </w:tabs>
            <w:rPr>
              <w:rFonts w:ascii="Traditional Arabic" w:hAnsi="Traditional Arabic" w:cs="Traditional Arabic"/>
              <w:noProof/>
              <w:rtl/>
            </w:rPr>
          </w:pPr>
          <w:hyperlink w:anchor="_Toc84881217" w:history="1">
            <w:r w:rsidR="001D522A" w:rsidRPr="00400275">
              <w:rPr>
                <w:rStyle w:val="Hyperlink"/>
                <w:rFonts w:ascii="Traditional Arabic" w:hAnsi="Traditional Arabic" w:cs="Traditional Arabic"/>
                <w:noProof/>
                <w:rtl/>
              </w:rPr>
              <w:t>نکته دوم: نسبت میان فقه و تربیت</w:t>
            </w:r>
            <w:r w:rsidR="001D522A" w:rsidRPr="00400275">
              <w:rPr>
                <w:rFonts w:ascii="Traditional Arabic" w:hAnsi="Traditional Arabic" w:cs="Traditional Arabic"/>
                <w:noProof/>
                <w:webHidden/>
                <w:rtl/>
              </w:rPr>
              <w:tab/>
            </w:r>
            <w:r w:rsidR="001D522A" w:rsidRPr="00400275">
              <w:rPr>
                <w:rStyle w:val="Hyperlink"/>
                <w:rFonts w:ascii="Traditional Arabic" w:hAnsi="Traditional Arabic" w:cs="Traditional Arabic"/>
                <w:noProof/>
                <w:rtl/>
              </w:rPr>
              <w:fldChar w:fldCharType="begin"/>
            </w:r>
            <w:r w:rsidR="001D522A" w:rsidRPr="00400275">
              <w:rPr>
                <w:rFonts w:ascii="Traditional Arabic" w:hAnsi="Traditional Arabic" w:cs="Traditional Arabic"/>
                <w:noProof/>
                <w:webHidden/>
                <w:rtl/>
              </w:rPr>
              <w:instrText xml:space="preserve"> </w:instrText>
            </w:r>
            <w:r w:rsidR="001D522A" w:rsidRPr="00400275">
              <w:rPr>
                <w:rFonts w:ascii="Traditional Arabic" w:hAnsi="Traditional Arabic" w:cs="Traditional Arabic"/>
                <w:noProof/>
                <w:webHidden/>
              </w:rPr>
              <w:instrText>PAGEREF</w:instrText>
            </w:r>
            <w:r w:rsidR="001D522A" w:rsidRPr="00400275">
              <w:rPr>
                <w:rFonts w:ascii="Traditional Arabic" w:hAnsi="Traditional Arabic" w:cs="Traditional Arabic"/>
                <w:noProof/>
                <w:webHidden/>
                <w:rtl/>
              </w:rPr>
              <w:instrText xml:space="preserve"> _</w:instrText>
            </w:r>
            <w:r w:rsidR="001D522A" w:rsidRPr="00400275">
              <w:rPr>
                <w:rFonts w:ascii="Traditional Arabic" w:hAnsi="Traditional Arabic" w:cs="Traditional Arabic"/>
                <w:noProof/>
                <w:webHidden/>
              </w:rPr>
              <w:instrText>Toc84881217 \h</w:instrText>
            </w:r>
            <w:r w:rsidR="001D522A" w:rsidRPr="00400275">
              <w:rPr>
                <w:rFonts w:ascii="Traditional Arabic" w:hAnsi="Traditional Arabic" w:cs="Traditional Arabic"/>
                <w:noProof/>
                <w:webHidden/>
                <w:rtl/>
              </w:rPr>
              <w:instrText xml:space="preserve"> </w:instrText>
            </w:r>
            <w:r w:rsidR="001D522A" w:rsidRPr="00400275">
              <w:rPr>
                <w:rStyle w:val="Hyperlink"/>
                <w:rFonts w:ascii="Traditional Arabic" w:hAnsi="Traditional Arabic" w:cs="Traditional Arabic"/>
                <w:noProof/>
                <w:rtl/>
              </w:rPr>
            </w:r>
            <w:r w:rsidR="001D522A" w:rsidRPr="00400275">
              <w:rPr>
                <w:rStyle w:val="Hyperlink"/>
                <w:rFonts w:ascii="Traditional Arabic" w:hAnsi="Traditional Arabic" w:cs="Traditional Arabic"/>
                <w:noProof/>
                <w:rtl/>
              </w:rPr>
              <w:fldChar w:fldCharType="separate"/>
            </w:r>
            <w:r w:rsidR="00400275">
              <w:rPr>
                <w:rFonts w:ascii="Traditional Arabic" w:hAnsi="Traditional Arabic" w:cs="Traditional Arabic"/>
                <w:noProof/>
                <w:webHidden/>
                <w:rtl/>
              </w:rPr>
              <w:t>4</w:t>
            </w:r>
            <w:r w:rsidR="001D522A" w:rsidRPr="00400275">
              <w:rPr>
                <w:rStyle w:val="Hyperlink"/>
                <w:rFonts w:ascii="Traditional Arabic" w:hAnsi="Traditional Arabic" w:cs="Traditional Arabic"/>
                <w:noProof/>
                <w:rtl/>
              </w:rPr>
              <w:fldChar w:fldCharType="end"/>
            </w:r>
          </w:hyperlink>
        </w:p>
        <w:p w:rsidR="001D522A" w:rsidRPr="00400275" w:rsidRDefault="00906C52" w:rsidP="001D522A">
          <w:pPr>
            <w:pStyle w:val="TOC1"/>
            <w:tabs>
              <w:tab w:val="right" w:leader="dot" w:pos="9016"/>
            </w:tabs>
            <w:rPr>
              <w:rFonts w:ascii="Traditional Arabic" w:hAnsi="Traditional Arabic" w:cs="Traditional Arabic"/>
              <w:noProof/>
              <w:rtl/>
            </w:rPr>
          </w:pPr>
          <w:hyperlink w:anchor="_Toc84881218" w:history="1">
            <w:r w:rsidR="001D522A" w:rsidRPr="00400275">
              <w:rPr>
                <w:rStyle w:val="Hyperlink"/>
                <w:rFonts w:ascii="Traditional Arabic" w:hAnsi="Traditional Arabic" w:cs="Traditional Arabic"/>
                <w:noProof/>
                <w:rtl/>
              </w:rPr>
              <w:t>نکته سوم: طیف‌ها و معانی تربیت</w:t>
            </w:r>
            <w:r w:rsidR="001D522A" w:rsidRPr="00400275">
              <w:rPr>
                <w:rFonts w:ascii="Traditional Arabic" w:hAnsi="Traditional Arabic" w:cs="Traditional Arabic"/>
                <w:noProof/>
                <w:webHidden/>
                <w:rtl/>
              </w:rPr>
              <w:tab/>
            </w:r>
            <w:r w:rsidR="001D522A" w:rsidRPr="00400275">
              <w:rPr>
                <w:rStyle w:val="Hyperlink"/>
                <w:rFonts w:ascii="Traditional Arabic" w:hAnsi="Traditional Arabic" w:cs="Traditional Arabic"/>
                <w:noProof/>
                <w:rtl/>
              </w:rPr>
              <w:fldChar w:fldCharType="begin"/>
            </w:r>
            <w:r w:rsidR="001D522A" w:rsidRPr="00400275">
              <w:rPr>
                <w:rFonts w:ascii="Traditional Arabic" w:hAnsi="Traditional Arabic" w:cs="Traditional Arabic"/>
                <w:noProof/>
                <w:webHidden/>
                <w:rtl/>
              </w:rPr>
              <w:instrText xml:space="preserve"> </w:instrText>
            </w:r>
            <w:r w:rsidR="001D522A" w:rsidRPr="00400275">
              <w:rPr>
                <w:rFonts w:ascii="Traditional Arabic" w:hAnsi="Traditional Arabic" w:cs="Traditional Arabic"/>
                <w:noProof/>
                <w:webHidden/>
              </w:rPr>
              <w:instrText>PAGEREF</w:instrText>
            </w:r>
            <w:r w:rsidR="001D522A" w:rsidRPr="00400275">
              <w:rPr>
                <w:rFonts w:ascii="Traditional Arabic" w:hAnsi="Traditional Arabic" w:cs="Traditional Arabic"/>
                <w:noProof/>
                <w:webHidden/>
                <w:rtl/>
              </w:rPr>
              <w:instrText xml:space="preserve"> _</w:instrText>
            </w:r>
            <w:r w:rsidR="001D522A" w:rsidRPr="00400275">
              <w:rPr>
                <w:rFonts w:ascii="Traditional Arabic" w:hAnsi="Traditional Arabic" w:cs="Traditional Arabic"/>
                <w:noProof/>
                <w:webHidden/>
              </w:rPr>
              <w:instrText>Toc84881218 \h</w:instrText>
            </w:r>
            <w:r w:rsidR="001D522A" w:rsidRPr="00400275">
              <w:rPr>
                <w:rFonts w:ascii="Traditional Arabic" w:hAnsi="Traditional Arabic" w:cs="Traditional Arabic"/>
                <w:noProof/>
                <w:webHidden/>
                <w:rtl/>
              </w:rPr>
              <w:instrText xml:space="preserve"> </w:instrText>
            </w:r>
            <w:r w:rsidR="001D522A" w:rsidRPr="00400275">
              <w:rPr>
                <w:rStyle w:val="Hyperlink"/>
                <w:rFonts w:ascii="Traditional Arabic" w:hAnsi="Traditional Arabic" w:cs="Traditional Arabic"/>
                <w:noProof/>
                <w:rtl/>
              </w:rPr>
            </w:r>
            <w:r w:rsidR="001D522A" w:rsidRPr="00400275">
              <w:rPr>
                <w:rStyle w:val="Hyperlink"/>
                <w:rFonts w:ascii="Traditional Arabic" w:hAnsi="Traditional Arabic" w:cs="Traditional Arabic"/>
                <w:noProof/>
                <w:rtl/>
              </w:rPr>
              <w:fldChar w:fldCharType="separate"/>
            </w:r>
            <w:r w:rsidR="00400275">
              <w:rPr>
                <w:rFonts w:ascii="Traditional Arabic" w:hAnsi="Traditional Arabic" w:cs="Traditional Arabic"/>
                <w:noProof/>
                <w:webHidden/>
                <w:rtl/>
              </w:rPr>
              <w:t>5</w:t>
            </w:r>
            <w:r w:rsidR="001D522A" w:rsidRPr="00400275">
              <w:rPr>
                <w:rStyle w:val="Hyperlink"/>
                <w:rFonts w:ascii="Traditional Arabic" w:hAnsi="Traditional Arabic" w:cs="Traditional Arabic"/>
                <w:noProof/>
                <w:rtl/>
              </w:rPr>
              <w:fldChar w:fldCharType="end"/>
            </w:r>
          </w:hyperlink>
        </w:p>
        <w:p w:rsidR="001D522A" w:rsidRPr="00400275" w:rsidRDefault="00906C52" w:rsidP="001D522A">
          <w:pPr>
            <w:pStyle w:val="TOC1"/>
            <w:tabs>
              <w:tab w:val="right" w:leader="dot" w:pos="9016"/>
            </w:tabs>
            <w:rPr>
              <w:rFonts w:ascii="Traditional Arabic" w:hAnsi="Traditional Arabic" w:cs="Traditional Arabic"/>
              <w:noProof/>
              <w:rtl/>
            </w:rPr>
          </w:pPr>
          <w:hyperlink w:anchor="_Toc84881219" w:history="1">
            <w:r w:rsidR="001D522A" w:rsidRPr="00400275">
              <w:rPr>
                <w:rStyle w:val="Hyperlink"/>
                <w:rFonts w:ascii="Traditional Arabic" w:hAnsi="Traditional Arabic" w:cs="Traditional Arabic"/>
                <w:noProof/>
                <w:rtl/>
              </w:rPr>
              <w:t>نکته چهارم: معنای تخصص فقهی در کار تربیتی</w:t>
            </w:r>
            <w:r w:rsidR="001D522A" w:rsidRPr="00400275">
              <w:rPr>
                <w:rFonts w:ascii="Traditional Arabic" w:hAnsi="Traditional Arabic" w:cs="Traditional Arabic"/>
                <w:noProof/>
                <w:webHidden/>
                <w:rtl/>
              </w:rPr>
              <w:tab/>
            </w:r>
            <w:r w:rsidR="001D522A" w:rsidRPr="00400275">
              <w:rPr>
                <w:rStyle w:val="Hyperlink"/>
                <w:rFonts w:ascii="Traditional Arabic" w:hAnsi="Traditional Arabic" w:cs="Traditional Arabic"/>
                <w:noProof/>
                <w:rtl/>
              </w:rPr>
              <w:fldChar w:fldCharType="begin"/>
            </w:r>
            <w:r w:rsidR="001D522A" w:rsidRPr="00400275">
              <w:rPr>
                <w:rFonts w:ascii="Traditional Arabic" w:hAnsi="Traditional Arabic" w:cs="Traditional Arabic"/>
                <w:noProof/>
                <w:webHidden/>
                <w:rtl/>
              </w:rPr>
              <w:instrText xml:space="preserve"> </w:instrText>
            </w:r>
            <w:r w:rsidR="001D522A" w:rsidRPr="00400275">
              <w:rPr>
                <w:rFonts w:ascii="Traditional Arabic" w:hAnsi="Traditional Arabic" w:cs="Traditional Arabic"/>
                <w:noProof/>
                <w:webHidden/>
              </w:rPr>
              <w:instrText>PAGEREF</w:instrText>
            </w:r>
            <w:r w:rsidR="001D522A" w:rsidRPr="00400275">
              <w:rPr>
                <w:rFonts w:ascii="Traditional Arabic" w:hAnsi="Traditional Arabic" w:cs="Traditional Arabic"/>
                <w:noProof/>
                <w:webHidden/>
                <w:rtl/>
              </w:rPr>
              <w:instrText xml:space="preserve"> _</w:instrText>
            </w:r>
            <w:r w:rsidR="001D522A" w:rsidRPr="00400275">
              <w:rPr>
                <w:rFonts w:ascii="Traditional Arabic" w:hAnsi="Traditional Arabic" w:cs="Traditional Arabic"/>
                <w:noProof/>
                <w:webHidden/>
              </w:rPr>
              <w:instrText>Toc84881219 \h</w:instrText>
            </w:r>
            <w:r w:rsidR="001D522A" w:rsidRPr="00400275">
              <w:rPr>
                <w:rFonts w:ascii="Traditional Arabic" w:hAnsi="Traditional Arabic" w:cs="Traditional Arabic"/>
                <w:noProof/>
                <w:webHidden/>
                <w:rtl/>
              </w:rPr>
              <w:instrText xml:space="preserve"> </w:instrText>
            </w:r>
            <w:r w:rsidR="001D522A" w:rsidRPr="00400275">
              <w:rPr>
                <w:rStyle w:val="Hyperlink"/>
                <w:rFonts w:ascii="Traditional Arabic" w:hAnsi="Traditional Arabic" w:cs="Traditional Arabic"/>
                <w:noProof/>
                <w:rtl/>
              </w:rPr>
            </w:r>
            <w:r w:rsidR="001D522A" w:rsidRPr="00400275">
              <w:rPr>
                <w:rStyle w:val="Hyperlink"/>
                <w:rFonts w:ascii="Traditional Arabic" w:hAnsi="Traditional Arabic" w:cs="Traditional Arabic"/>
                <w:noProof/>
                <w:rtl/>
              </w:rPr>
              <w:fldChar w:fldCharType="separate"/>
            </w:r>
            <w:r w:rsidR="00400275">
              <w:rPr>
                <w:rFonts w:ascii="Traditional Arabic" w:hAnsi="Traditional Arabic" w:cs="Traditional Arabic"/>
                <w:noProof/>
                <w:webHidden/>
                <w:rtl/>
              </w:rPr>
              <w:t>6</w:t>
            </w:r>
            <w:r w:rsidR="001D522A" w:rsidRPr="00400275">
              <w:rPr>
                <w:rStyle w:val="Hyperlink"/>
                <w:rFonts w:ascii="Traditional Arabic" w:hAnsi="Traditional Arabic" w:cs="Traditional Arabic"/>
                <w:noProof/>
                <w:rtl/>
              </w:rPr>
              <w:fldChar w:fldCharType="end"/>
            </w:r>
          </w:hyperlink>
        </w:p>
        <w:p w:rsidR="001D522A" w:rsidRPr="00400275" w:rsidRDefault="001D522A" w:rsidP="001D522A">
          <w:pPr>
            <w:rPr>
              <w:rFonts w:ascii="Traditional Arabic" w:hAnsi="Traditional Arabic" w:cs="Traditional Arabic"/>
            </w:rPr>
          </w:pPr>
          <w:r w:rsidRPr="00400275">
            <w:rPr>
              <w:rFonts w:ascii="Traditional Arabic" w:hAnsi="Traditional Arabic" w:cs="Traditional Arabic"/>
              <w:b/>
              <w:bCs/>
              <w:noProof/>
            </w:rPr>
            <w:fldChar w:fldCharType="end"/>
          </w:r>
        </w:p>
        <w:bookmarkStart w:id="0" w:name="_GoBack" w:displacedByCustomXml="next"/>
        <w:bookmarkEnd w:id="0" w:displacedByCustomXml="next"/>
      </w:sdtContent>
    </w:sdt>
    <w:p w:rsidR="001D522A" w:rsidRPr="00400275" w:rsidRDefault="001D522A" w:rsidP="009F1F56">
      <w:pPr>
        <w:ind w:firstLine="237"/>
        <w:jc w:val="center"/>
        <w:rPr>
          <w:rFonts w:ascii="Traditional Arabic" w:hAnsi="Traditional Arabic" w:cs="Traditional Arabic"/>
          <w:sz w:val="28"/>
          <w:szCs w:val="28"/>
          <w:rtl/>
        </w:rPr>
      </w:pPr>
    </w:p>
    <w:p w:rsidR="001D522A" w:rsidRPr="00400275" w:rsidRDefault="001D522A">
      <w:pPr>
        <w:bidi w:val="0"/>
        <w:rPr>
          <w:rFonts w:ascii="Traditional Arabic" w:hAnsi="Traditional Arabic" w:cs="Traditional Arabic"/>
          <w:sz w:val="28"/>
          <w:szCs w:val="28"/>
          <w:rtl/>
        </w:rPr>
      </w:pPr>
      <w:r w:rsidRPr="00400275">
        <w:rPr>
          <w:rFonts w:ascii="Traditional Arabic" w:hAnsi="Traditional Arabic" w:cs="Traditional Arabic"/>
          <w:sz w:val="28"/>
          <w:szCs w:val="28"/>
          <w:rtl/>
        </w:rPr>
        <w:br w:type="page"/>
      </w:r>
    </w:p>
    <w:p w:rsidR="00ED56CB" w:rsidRPr="00400275" w:rsidRDefault="00440F45" w:rsidP="009F1F56">
      <w:pPr>
        <w:ind w:firstLine="237"/>
        <w:jc w:val="center"/>
        <w:rPr>
          <w:rFonts w:ascii="Traditional Arabic" w:hAnsi="Traditional Arabic" w:cs="Traditional Arabic"/>
          <w:sz w:val="28"/>
          <w:szCs w:val="28"/>
          <w:rtl/>
        </w:rPr>
      </w:pPr>
      <w:r w:rsidRPr="00400275">
        <w:rPr>
          <w:rFonts w:ascii="Traditional Arabic" w:hAnsi="Traditional Arabic" w:cs="Traditional Arabic"/>
          <w:sz w:val="28"/>
          <w:szCs w:val="28"/>
          <w:rtl/>
        </w:rPr>
        <w:lastRenderedPageBreak/>
        <w:t>بسم‌الله</w:t>
      </w:r>
      <w:r w:rsidR="001D1CDD" w:rsidRPr="00400275">
        <w:rPr>
          <w:rFonts w:ascii="Traditional Arabic" w:hAnsi="Traditional Arabic" w:cs="Traditional Arabic"/>
          <w:sz w:val="28"/>
          <w:szCs w:val="28"/>
          <w:rtl/>
        </w:rPr>
        <w:t xml:space="preserve"> الرحمن الرحیم</w:t>
      </w:r>
    </w:p>
    <w:p w:rsidR="009F1F56" w:rsidRPr="00400275" w:rsidRDefault="009F1F56" w:rsidP="009F1F56">
      <w:pPr>
        <w:ind w:firstLine="237"/>
        <w:jc w:val="center"/>
        <w:rPr>
          <w:rFonts w:ascii="Traditional Arabic" w:hAnsi="Traditional Arabic" w:cs="Traditional Arabic"/>
          <w:sz w:val="28"/>
          <w:szCs w:val="28"/>
          <w:rtl/>
        </w:rPr>
      </w:pPr>
      <w:r w:rsidRPr="00400275">
        <w:rPr>
          <w:rFonts w:ascii="Traditional Arabic" w:hAnsi="Traditional Arabic" w:cs="Traditional Arabic"/>
          <w:sz w:val="28"/>
          <w:szCs w:val="28"/>
          <w:rtl/>
        </w:rPr>
        <w:t xml:space="preserve">سخنرانی استاد آیت الله اعرافی، مدرسه پاییزه، فقه تربیتی، </w:t>
      </w:r>
    </w:p>
    <w:p w:rsidR="009F1F56" w:rsidRPr="00400275" w:rsidRDefault="009F1F56" w:rsidP="009F1F56">
      <w:pPr>
        <w:ind w:firstLine="237"/>
        <w:jc w:val="center"/>
        <w:rPr>
          <w:rFonts w:ascii="Traditional Arabic" w:hAnsi="Traditional Arabic" w:cs="Traditional Arabic"/>
          <w:sz w:val="28"/>
          <w:szCs w:val="28"/>
          <w:rtl/>
        </w:rPr>
      </w:pPr>
      <w:r w:rsidRPr="00400275">
        <w:rPr>
          <w:rFonts w:ascii="Traditional Arabic" w:hAnsi="Traditional Arabic" w:cs="Traditional Arabic"/>
          <w:sz w:val="28"/>
          <w:szCs w:val="28"/>
          <w:rtl/>
        </w:rPr>
        <w:t>17/7/1400</w:t>
      </w:r>
    </w:p>
    <w:p w:rsidR="001D1CDD" w:rsidRPr="00400275" w:rsidRDefault="001D1CDD" w:rsidP="001D1CDD">
      <w:pPr>
        <w:ind w:firstLine="237"/>
        <w:jc w:val="both"/>
        <w:rPr>
          <w:rFonts w:ascii="Traditional Arabic" w:hAnsi="Traditional Arabic" w:cs="Traditional Arabic"/>
          <w:sz w:val="28"/>
          <w:szCs w:val="28"/>
          <w:rtl/>
        </w:rPr>
      </w:pPr>
      <w:r w:rsidRPr="00400275">
        <w:rPr>
          <w:rFonts w:ascii="Traditional Arabic" w:hAnsi="Traditional Arabic" w:cs="Traditional Arabic"/>
          <w:sz w:val="28"/>
          <w:szCs w:val="28"/>
          <w:rtl/>
        </w:rPr>
        <w:t xml:space="preserve">الحمد لله والصلاه والسلام علی رسول الله و علی آله آل الله سیما بقیه الله. عرض ادب و احترام و تقدیر و سپاس دارم هم خدمت طلاب و فضلا و </w:t>
      </w:r>
      <w:r w:rsidR="00440F45" w:rsidRPr="00400275">
        <w:rPr>
          <w:rFonts w:ascii="Traditional Arabic" w:hAnsi="Traditional Arabic" w:cs="Traditional Arabic"/>
          <w:sz w:val="28"/>
          <w:szCs w:val="28"/>
          <w:rtl/>
        </w:rPr>
        <w:t>دانش‌پژوهان</w:t>
      </w:r>
      <w:r w:rsidRPr="00400275">
        <w:rPr>
          <w:rFonts w:ascii="Traditional Arabic" w:hAnsi="Traditional Arabic" w:cs="Traditional Arabic"/>
          <w:sz w:val="28"/>
          <w:szCs w:val="28"/>
          <w:rtl/>
        </w:rPr>
        <w:t xml:space="preserve"> ارجمندی که در این برنامه وجود دارند و </w:t>
      </w:r>
      <w:r w:rsidR="00440F45" w:rsidRPr="00400275">
        <w:rPr>
          <w:rFonts w:ascii="Traditional Arabic" w:hAnsi="Traditional Arabic" w:cs="Traditional Arabic"/>
          <w:sz w:val="28"/>
          <w:szCs w:val="28"/>
          <w:rtl/>
        </w:rPr>
        <w:t>همین‌طور</w:t>
      </w:r>
      <w:r w:rsidRPr="00400275">
        <w:rPr>
          <w:rFonts w:ascii="Traditional Arabic" w:hAnsi="Traditional Arabic" w:cs="Traditional Arabic"/>
          <w:sz w:val="28"/>
          <w:szCs w:val="28"/>
          <w:rtl/>
        </w:rPr>
        <w:t xml:space="preserve"> از برگزارکنندگان این جلسه </w:t>
      </w:r>
      <w:r w:rsidR="00440F45" w:rsidRPr="00400275">
        <w:rPr>
          <w:rFonts w:ascii="Traditional Arabic" w:hAnsi="Traditional Arabic" w:cs="Traditional Arabic"/>
          <w:sz w:val="28"/>
          <w:szCs w:val="28"/>
          <w:rtl/>
        </w:rPr>
        <w:t>سپاسگزارم</w:t>
      </w:r>
      <w:r w:rsidRPr="00400275">
        <w:rPr>
          <w:rFonts w:ascii="Traditional Arabic" w:hAnsi="Traditional Arabic" w:cs="Traditional Arabic"/>
          <w:sz w:val="28"/>
          <w:szCs w:val="28"/>
          <w:rtl/>
        </w:rPr>
        <w:t xml:space="preserve">. از سرورمان جناب آقای موسوی که از پیشگامان این </w:t>
      </w:r>
      <w:r w:rsidR="00440F45" w:rsidRPr="00400275">
        <w:rPr>
          <w:rFonts w:ascii="Traditional Arabic" w:hAnsi="Traditional Arabic" w:cs="Traditional Arabic"/>
          <w:sz w:val="28"/>
          <w:szCs w:val="28"/>
          <w:rtl/>
        </w:rPr>
        <w:t>عرصه‌اند</w:t>
      </w:r>
      <w:r w:rsidRPr="00400275">
        <w:rPr>
          <w:rFonts w:ascii="Traditional Arabic" w:hAnsi="Traditional Arabic" w:cs="Traditional Arabic"/>
          <w:sz w:val="28"/>
          <w:szCs w:val="28"/>
          <w:rtl/>
        </w:rPr>
        <w:t xml:space="preserve"> </w:t>
      </w:r>
      <w:r w:rsidR="00440F45" w:rsidRPr="00400275">
        <w:rPr>
          <w:rFonts w:ascii="Traditional Arabic" w:hAnsi="Traditional Arabic" w:cs="Traditional Arabic"/>
          <w:sz w:val="28"/>
          <w:szCs w:val="28"/>
          <w:rtl/>
        </w:rPr>
        <w:t>همین‌طور</w:t>
      </w:r>
      <w:r w:rsidRPr="00400275">
        <w:rPr>
          <w:rFonts w:ascii="Traditional Arabic" w:hAnsi="Traditional Arabic" w:cs="Traditional Arabic"/>
          <w:sz w:val="28"/>
          <w:szCs w:val="28"/>
          <w:rtl/>
        </w:rPr>
        <w:t xml:space="preserve"> از اساتید و دوستان دیگر بسیار متشکرم. از این تدبیری که </w:t>
      </w:r>
      <w:r w:rsidR="00440F45" w:rsidRPr="00400275">
        <w:rPr>
          <w:rFonts w:ascii="Traditional Arabic" w:hAnsi="Traditional Arabic" w:cs="Traditional Arabic"/>
          <w:sz w:val="28"/>
          <w:szCs w:val="28"/>
          <w:rtl/>
        </w:rPr>
        <w:t>انجام‌شده</w:t>
      </w:r>
      <w:r w:rsidRPr="00400275">
        <w:rPr>
          <w:rFonts w:ascii="Traditional Arabic" w:hAnsi="Traditional Arabic" w:cs="Traditional Arabic"/>
          <w:sz w:val="28"/>
          <w:szCs w:val="28"/>
          <w:rtl/>
        </w:rPr>
        <w:t xml:space="preserve"> برای برگزاری </w:t>
      </w:r>
      <w:r w:rsidR="00440F45" w:rsidRPr="00400275">
        <w:rPr>
          <w:rFonts w:ascii="Traditional Arabic" w:hAnsi="Traditional Arabic" w:cs="Traditional Arabic"/>
          <w:sz w:val="28"/>
          <w:szCs w:val="28"/>
          <w:rtl/>
        </w:rPr>
        <w:t>این‌گونه</w:t>
      </w:r>
      <w:r w:rsidRPr="00400275">
        <w:rPr>
          <w:rFonts w:ascii="Traditional Arabic" w:hAnsi="Traditional Arabic" w:cs="Traditional Arabic"/>
          <w:sz w:val="28"/>
          <w:szCs w:val="28"/>
          <w:rtl/>
        </w:rPr>
        <w:t xml:space="preserve"> جلسات باید تقدیر و تشکر کرد. فرارسیدن ماه ربیع و موالید مبارک این ماه را تبریک و تهنیت عرض </w:t>
      </w:r>
      <w:r w:rsidR="00440F45" w:rsidRPr="00400275">
        <w:rPr>
          <w:rFonts w:ascii="Traditional Arabic" w:hAnsi="Traditional Arabic" w:cs="Traditional Arabic"/>
          <w:sz w:val="28"/>
          <w:szCs w:val="28"/>
          <w:rtl/>
        </w:rPr>
        <w:t>می‌کنم</w:t>
      </w:r>
      <w:r w:rsidRPr="00400275">
        <w:rPr>
          <w:rFonts w:ascii="Traditional Arabic" w:hAnsi="Traditional Arabic" w:cs="Traditional Arabic"/>
          <w:sz w:val="28"/>
          <w:szCs w:val="28"/>
          <w:rtl/>
        </w:rPr>
        <w:t xml:space="preserve">. در این جلسه و در آغاز این نشست چند نکته که شاید درآمدی برای مباحث مربوط به فقه تربیت باشد را عرض </w:t>
      </w:r>
      <w:r w:rsidR="00440F45" w:rsidRPr="00400275">
        <w:rPr>
          <w:rFonts w:ascii="Traditional Arabic" w:hAnsi="Traditional Arabic" w:cs="Traditional Arabic"/>
          <w:sz w:val="28"/>
          <w:szCs w:val="28"/>
          <w:rtl/>
        </w:rPr>
        <w:t>می‌کنم</w:t>
      </w:r>
      <w:r w:rsidRPr="00400275">
        <w:rPr>
          <w:rFonts w:ascii="Traditional Arabic" w:hAnsi="Traditional Arabic" w:cs="Traditional Arabic"/>
          <w:sz w:val="28"/>
          <w:szCs w:val="28"/>
          <w:rtl/>
        </w:rPr>
        <w:t xml:space="preserve">. </w:t>
      </w:r>
    </w:p>
    <w:p w:rsidR="00440F45" w:rsidRPr="00400275" w:rsidRDefault="00440F45" w:rsidP="00400275">
      <w:pPr>
        <w:pStyle w:val="Heading1"/>
        <w:bidi/>
        <w:rPr>
          <w:rtl/>
        </w:rPr>
      </w:pPr>
      <w:bookmarkStart w:id="1" w:name="_Toc84881216"/>
      <w:r w:rsidRPr="00400275">
        <w:rPr>
          <w:rtl/>
        </w:rPr>
        <w:t xml:space="preserve">نکته اول: تاریخچه و </w:t>
      </w:r>
      <w:r w:rsidRPr="00400275">
        <w:rPr>
          <w:rFonts w:hint="cs"/>
          <w:rtl/>
        </w:rPr>
        <w:t>عرصه‌هایی</w:t>
      </w:r>
      <w:r w:rsidRPr="00400275">
        <w:rPr>
          <w:rtl/>
        </w:rPr>
        <w:t xml:space="preserve"> از فقه تربیتی</w:t>
      </w:r>
      <w:bookmarkEnd w:id="1"/>
    </w:p>
    <w:p w:rsidR="001D1CDD" w:rsidRPr="00400275" w:rsidRDefault="001D1CDD" w:rsidP="001D1CDD">
      <w:pPr>
        <w:ind w:firstLine="237"/>
        <w:jc w:val="both"/>
        <w:rPr>
          <w:rFonts w:ascii="Traditional Arabic" w:hAnsi="Traditional Arabic" w:cs="Traditional Arabic"/>
          <w:sz w:val="28"/>
          <w:szCs w:val="28"/>
          <w:rtl/>
        </w:rPr>
      </w:pPr>
      <w:r w:rsidRPr="00400275">
        <w:rPr>
          <w:rFonts w:ascii="Traditional Arabic" w:hAnsi="Traditional Arabic" w:cs="Traditional Arabic"/>
          <w:sz w:val="28"/>
          <w:szCs w:val="28"/>
          <w:rtl/>
        </w:rPr>
        <w:t xml:space="preserve">شاید بیش از ربع قرن پیش به خاطر دارم بعضی دوستان که </w:t>
      </w:r>
      <w:r w:rsidR="00440F45" w:rsidRPr="00400275">
        <w:rPr>
          <w:rFonts w:ascii="Traditional Arabic" w:hAnsi="Traditional Arabic" w:cs="Traditional Arabic"/>
          <w:sz w:val="28"/>
          <w:szCs w:val="28"/>
          <w:rtl/>
        </w:rPr>
        <w:t>الآن</w:t>
      </w:r>
      <w:r w:rsidRPr="00400275">
        <w:rPr>
          <w:rFonts w:ascii="Traditional Arabic" w:hAnsi="Traditional Arabic" w:cs="Traditional Arabic"/>
          <w:sz w:val="28"/>
          <w:szCs w:val="28"/>
          <w:rtl/>
        </w:rPr>
        <w:t xml:space="preserve"> از فعالان عرصه تربیت و فقه </w:t>
      </w:r>
      <w:r w:rsidR="00440F45" w:rsidRPr="00400275">
        <w:rPr>
          <w:rFonts w:ascii="Traditional Arabic" w:hAnsi="Traditional Arabic" w:cs="Traditional Arabic"/>
          <w:sz w:val="28"/>
          <w:szCs w:val="28"/>
          <w:rtl/>
        </w:rPr>
        <w:t>تربیت‌اند</w:t>
      </w:r>
      <w:r w:rsidRPr="00400275">
        <w:rPr>
          <w:rFonts w:ascii="Traditional Arabic" w:hAnsi="Traditional Arabic" w:cs="Traditional Arabic"/>
          <w:sz w:val="28"/>
          <w:szCs w:val="28"/>
          <w:rtl/>
        </w:rPr>
        <w:t xml:space="preserve"> در آن زم</w:t>
      </w:r>
      <w:r w:rsidR="00440F45" w:rsidRPr="00400275">
        <w:rPr>
          <w:rFonts w:ascii="Traditional Arabic" w:hAnsi="Traditional Arabic" w:cs="Traditional Arabic"/>
          <w:sz w:val="28"/>
          <w:szCs w:val="28"/>
          <w:rtl/>
        </w:rPr>
        <w:t>آن‌هم</w:t>
      </w:r>
      <w:r w:rsidRPr="00400275">
        <w:rPr>
          <w:rFonts w:ascii="Traditional Arabic" w:hAnsi="Traditional Arabic" w:cs="Traditional Arabic"/>
          <w:sz w:val="28"/>
          <w:szCs w:val="28"/>
          <w:rtl/>
        </w:rPr>
        <w:t xml:space="preserve">راه بودیم. وقتی </w:t>
      </w:r>
      <w:r w:rsidR="00440F45" w:rsidRPr="00400275">
        <w:rPr>
          <w:rFonts w:ascii="Traditional Arabic" w:hAnsi="Traditional Arabic" w:cs="Traditional Arabic"/>
          <w:sz w:val="28"/>
          <w:szCs w:val="28"/>
          <w:rtl/>
        </w:rPr>
        <w:t>برحسب</w:t>
      </w:r>
      <w:r w:rsidRPr="00400275">
        <w:rPr>
          <w:rFonts w:ascii="Traditional Arabic" w:hAnsi="Traditional Arabic" w:cs="Traditional Arabic"/>
          <w:sz w:val="28"/>
          <w:szCs w:val="28"/>
          <w:rtl/>
        </w:rPr>
        <w:t xml:space="preserve"> ضرورت وارد مباحث تعلیم و تربیت شدیم احساس شد اگر این مباحث بخواهد صحت و اتقان و اعتبار درستی پیدا کند نیازمند این است که ضمن اینکه از دستاوردهای جدید و تحولات علمی نو و مجموعه و منظومه علوم تربیتی </w:t>
      </w:r>
      <w:r w:rsidR="00440F45" w:rsidRPr="00400275">
        <w:rPr>
          <w:rFonts w:ascii="Traditional Arabic" w:hAnsi="Traditional Arabic" w:cs="Traditional Arabic"/>
          <w:sz w:val="28"/>
          <w:szCs w:val="28"/>
          <w:rtl/>
        </w:rPr>
        <w:t>همین‌طور</w:t>
      </w:r>
      <w:r w:rsidRPr="00400275">
        <w:rPr>
          <w:rFonts w:ascii="Traditional Arabic" w:hAnsi="Traditional Arabic" w:cs="Traditional Arabic"/>
          <w:sz w:val="28"/>
          <w:szCs w:val="28"/>
          <w:rtl/>
        </w:rPr>
        <w:t xml:space="preserve"> علوم پایه مثل روانشناسی و </w:t>
      </w:r>
      <w:r w:rsidR="00440F45" w:rsidRPr="00400275">
        <w:rPr>
          <w:rFonts w:ascii="Traditional Arabic" w:hAnsi="Traditional Arabic" w:cs="Traditional Arabic"/>
          <w:sz w:val="28"/>
          <w:szCs w:val="28"/>
          <w:rtl/>
        </w:rPr>
        <w:t>جامعه‌شناسی</w:t>
      </w:r>
      <w:r w:rsidRPr="00400275">
        <w:rPr>
          <w:rFonts w:ascii="Traditional Arabic" w:hAnsi="Traditional Arabic" w:cs="Traditional Arabic"/>
          <w:sz w:val="28"/>
          <w:szCs w:val="28"/>
          <w:rtl/>
        </w:rPr>
        <w:t xml:space="preserve"> بهره </w:t>
      </w:r>
      <w:r w:rsidR="00440F45" w:rsidRPr="00400275">
        <w:rPr>
          <w:rFonts w:ascii="Traditional Arabic" w:hAnsi="Traditional Arabic" w:cs="Traditional Arabic"/>
          <w:sz w:val="28"/>
          <w:szCs w:val="28"/>
          <w:rtl/>
        </w:rPr>
        <w:t>می‌برد</w:t>
      </w:r>
      <w:r w:rsidRPr="00400275">
        <w:rPr>
          <w:rFonts w:ascii="Traditional Arabic" w:hAnsi="Traditional Arabic" w:cs="Traditional Arabic"/>
          <w:sz w:val="28"/>
          <w:szCs w:val="28"/>
          <w:rtl/>
        </w:rPr>
        <w:t xml:space="preserve"> </w:t>
      </w:r>
      <w:r w:rsidR="00440F45" w:rsidRPr="00400275">
        <w:rPr>
          <w:rFonts w:ascii="Traditional Arabic" w:hAnsi="Traditional Arabic" w:cs="Traditional Arabic"/>
          <w:sz w:val="28"/>
          <w:szCs w:val="28"/>
          <w:rtl/>
        </w:rPr>
        <w:t>هم‌زمان</w:t>
      </w:r>
      <w:r w:rsidRPr="00400275">
        <w:rPr>
          <w:rFonts w:ascii="Traditional Arabic" w:hAnsi="Traditional Arabic" w:cs="Traditional Arabic"/>
          <w:sz w:val="28"/>
          <w:szCs w:val="28"/>
          <w:rtl/>
        </w:rPr>
        <w:t xml:space="preserve"> باید مباحث تعلیم و تربیت را سامان جدید دهد و </w:t>
      </w:r>
      <w:r w:rsidR="00440F45" w:rsidRPr="00400275">
        <w:rPr>
          <w:rFonts w:ascii="Traditional Arabic" w:hAnsi="Traditional Arabic" w:cs="Traditional Arabic"/>
          <w:sz w:val="28"/>
          <w:szCs w:val="28"/>
          <w:rtl/>
        </w:rPr>
        <w:t>پایه‌های</w:t>
      </w:r>
      <w:r w:rsidRPr="00400275">
        <w:rPr>
          <w:rFonts w:ascii="Traditional Arabic" w:hAnsi="Traditional Arabic" w:cs="Traditional Arabic"/>
          <w:sz w:val="28"/>
          <w:szCs w:val="28"/>
          <w:rtl/>
        </w:rPr>
        <w:t xml:space="preserve"> آن را بر علوم اسلامی و معارف دین مبتنی کند. این ابتنا بر اساس قواعد اجتهادی و </w:t>
      </w:r>
      <w:r w:rsidR="00440F45" w:rsidRPr="00400275">
        <w:rPr>
          <w:rFonts w:ascii="Traditional Arabic" w:hAnsi="Traditional Arabic" w:cs="Traditional Arabic"/>
          <w:sz w:val="28"/>
          <w:szCs w:val="28"/>
          <w:rtl/>
        </w:rPr>
        <w:t>روش‌شناسی</w:t>
      </w:r>
      <w:r w:rsidRPr="00400275">
        <w:rPr>
          <w:rFonts w:ascii="Traditional Arabic" w:hAnsi="Traditional Arabic" w:cs="Traditional Arabic"/>
          <w:sz w:val="28"/>
          <w:szCs w:val="28"/>
          <w:rtl/>
        </w:rPr>
        <w:t xml:space="preserve"> و متدولوژی اجتهادی باشد که در تاریخ ما سابقه دارد. البته جمع این دو و توجه به تطورات و تحولاتی که علوم تربیتی پیدا کرده و </w:t>
      </w:r>
      <w:r w:rsidR="00440F45" w:rsidRPr="00400275">
        <w:rPr>
          <w:rFonts w:ascii="Traditional Arabic" w:hAnsi="Traditional Arabic" w:cs="Traditional Arabic"/>
          <w:sz w:val="28"/>
          <w:szCs w:val="28"/>
          <w:rtl/>
        </w:rPr>
        <w:t>به‌تبع</w:t>
      </w:r>
      <w:r w:rsidRPr="00400275">
        <w:rPr>
          <w:rFonts w:ascii="Traditional Arabic" w:hAnsi="Traditional Arabic" w:cs="Traditional Arabic"/>
          <w:sz w:val="28"/>
          <w:szCs w:val="28"/>
          <w:rtl/>
        </w:rPr>
        <w:t xml:space="preserve"> آن فرآیند تعلیم و تربیت در دنیای معاصر یک ضرورت است و بدون این آگاهی و آشنایی به شکل عمیق و درست و جامع و صحیح امکان ورود به فاز دوم و </w:t>
      </w:r>
      <w:r w:rsidR="00440F45" w:rsidRPr="00400275">
        <w:rPr>
          <w:rFonts w:ascii="Traditional Arabic" w:hAnsi="Traditional Arabic" w:cs="Traditional Arabic"/>
          <w:sz w:val="28"/>
          <w:szCs w:val="28"/>
          <w:rtl/>
        </w:rPr>
        <w:t>بهره‌گیری</w:t>
      </w:r>
      <w:r w:rsidRPr="00400275">
        <w:rPr>
          <w:rFonts w:ascii="Traditional Arabic" w:hAnsi="Traditional Arabic" w:cs="Traditional Arabic"/>
          <w:sz w:val="28"/>
          <w:szCs w:val="28"/>
          <w:rtl/>
        </w:rPr>
        <w:t xml:space="preserve"> از روش اجتهادی در شناخت مسائل و پاسخگویی به موضوعات و مباحث تعلیم و تربیت وجود ندارد. این یک پایه بود که باید معارف </w:t>
      </w:r>
      <w:r w:rsidR="00440F45" w:rsidRPr="00400275">
        <w:rPr>
          <w:rFonts w:ascii="Traditional Arabic" w:hAnsi="Traditional Arabic" w:cs="Traditional Arabic"/>
          <w:sz w:val="28"/>
          <w:szCs w:val="28"/>
          <w:rtl/>
        </w:rPr>
        <w:t>امروزی</w:t>
      </w:r>
      <w:r w:rsidRPr="00400275">
        <w:rPr>
          <w:rFonts w:ascii="Traditional Arabic" w:hAnsi="Traditional Arabic" w:cs="Traditional Arabic"/>
          <w:sz w:val="28"/>
          <w:szCs w:val="28"/>
          <w:rtl/>
        </w:rPr>
        <w:t xml:space="preserve"> تعلیم و تربیت را امروز شناخت و </w:t>
      </w:r>
      <w:r w:rsidR="00440F45" w:rsidRPr="00400275">
        <w:rPr>
          <w:rFonts w:ascii="Traditional Arabic" w:hAnsi="Traditional Arabic" w:cs="Traditional Arabic"/>
          <w:sz w:val="28"/>
          <w:szCs w:val="28"/>
          <w:rtl/>
        </w:rPr>
        <w:t>به‌سادگی</w:t>
      </w:r>
      <w:r w:rsidRPr="00400275">
        <w:rPr>
          <w:rFonts w:ascii="Traditional Arabic" w:hAnsi="Traditional Arabic" w:cs="Traditional Arabic"/>
          <w:sz w:val="28"/>
          <w:szCs w:val="28"/>
          <w:rtl/>
        </w:rPr>
        <w:t xml:space="preserve"> از آن عبور نکرد.</w:t>
      </w:r>
    </w:p>
    <w:p w:rsidR="001D1CDD" w:rsidRPr="00400275" w:rsidRDefault="001D1CDD" w:rsidP="001D1CDD">
      <w:pPr>
        <w:ind w:firstLine="237"/>
        <w:jc w:val="both"/>
        <w:rPr>
          <w:rFonts w:ascii="Traditional Arabic" w:hAnsi="Traditional Arabic" w:cs="Traditional Arabic"/>
          <w:sz w:val="28"/>
          <w:szCs w:val="28"/>
          <w:rtl/>
        </w:rPr>
      </w:pPr>
      <w:r w:rsidRPr="00400275">
        <w:rPr>
          <w:rFonts w:ascii="Traditional Arabic" w:hAnsi="Traditional Arabic" w:cs="Traditional Arabic"/>
          <w:sz w:val="28"/>
          <w:szCs w:val="28"/>
          <w:rtl/>
        </w:rPr>
        <w:t xml:space="preserve">از سوی دیگر وظیفه </w:t>
      </w:r>
      <w:r w:rsidR="00440F45" w:rsidRPr="00400275">
        <w:rPr>
          <w:rFonts w:ascii="Traditional Arabic" w:hAnsi="Traditional Arabic" w:cs="Traditional Arabic"/>
          <w:sz w:val="28"/>
          <w:szCs w:val="28"/>
          <w:rtl/>
        </w:rPr>
        <w:t>حوزه‌ای</w:t>
      </w:r>
      <w:r w:rsidRPr="00400275">
        <w:rPr>
          <w:rFonts w:ascii="Traditional Arabic" w:hAnsi="Traditional Arabic" w:cs="Traditional Arabic"/>
          <w:sz w:val="28"/>
          <w:szCs w:val="28"/>
          <w:rtl/>
        </w:rPr>
        <w:t xml:space="preserve"> است که به این مقوله مثل سایر مقولات علوم انسانی و سایر </w:t>
      </w:r>
      <w:r w:rsidR="00440F45" w:rsidRPr="00400275">
        <w:rPr>
          <w:rFonts w:ascii="Traditional Arabic" w:hAnsi="Traditional Arabic" w:cs="Traditional Arabic"/>
          <w:sz w:val="28"/>
          <w:szCs w:val="28"/>
          <w:rtl/>
        </w:rPr>
        <w:t>بخشه‌ای</w:t>
      </w:r>
      <w:r w:rsidRPr="00400275">
        <w:rPr>
          <w:rFonts w:ascii="Traditional Arabic" w:hAnsi="Traditional Arabic" w:cs="Traditional Arabic"/>
          <w:sz w:val="28"/>
          <w:szCs w:val="28"/>
          <w:rtl/>
        </w:rPr>
        <w:t xml:space="preserve"> دیگر علوم که با معارف اسلامی ارتباط وثیقی دارد بپردازد. این پردازش باید عمیق دقیق و مبتنی بر </w:t>
      </w:r>
      <w:r w:rsidR="00440F45" w:rsidRPr="00400275">
        <w:rPr>
          <w:rFonts w:ascii="Traditional Arabic" w:hAnsi="Traditional Arabic" w:cs="Traditional Arabic"/>
          <w:sz w:val="28"/>
          <w:szCs w:val="28"/>
          <w:rtl/>
        </w:rPr>
        <w:t>پایه‌های</w:t>
      </w:r>
      <w:r w:rsidRPr="00400275">
        <w:rPr>
          <w:rFonts w:ascii="Traditional Arabic" w:hAnsi="Traditional Arabic" w:cs="Traditional Arabic"/>
          <w:sz w:val="28"/>
          <w:szCs w:val="28"/>
          <w:rtl/>
        </w:rPr>
        <w:t xml:space="preserve"> اجتهاد و استنباط اصیل در </w:t>
      </w:r>
      <w:r w:rsidR="00440F45" w:rsidRPr="00400275">
        <w:rPr>
          <w:rFonts w:ascii="Traditional Arabic" w:hAnsi="Traditional Arabic" w:cs="Traditional Arabic"/>
          <w:sz w:val="28"/>
          <w:szCs w:val="28"/>
          <w:rtl/>
        </w:rPr>
        <w:t>حوزه‌های</w:t>
      </w:r>
      <w:r w:rsidRPr="00400275">
        <w:rPr>
          <w:rFonts w:ascii="Traditional Arabic" w:hAnsi="Traditional Arabic" w:cs="Traditional Arabic"/>
          <w:sz w:val="28"/>
          <w:szCs w:val="28"/>
          <w:rtl/>
        </w:rPr>
        <w:t xml:space="preserve"> علمیه باشد. این اجتهاد اصیل و عمیقی که عرض </w:t>
      </w:r>
      <w:r w:rsidR="00440F45" w:rsidRPr="00400275">
        <w:rPr>
          <w:rFonts w:ascii="Traditional Arabic" w:hAnsi="Traditional Arabic" w:cs="Traditional Arabic"/>
          <w:sz w:val="28"/>
          <w:szCs w:val="28"/>
          <w:rtl/>
        </w:rPr>
        <w:t>می‌کنیم</w:t>
      </w:r>
      <w:r w:rsidRPr="00400275">
        <w:rPr>
          <w:rFonts w:ascii="Traditional Arabic" w:hAnsi="Traditional Arabic" w:cs="Traditional Arabic"/>
          <w:sz w:val="28"/>
          <w:szCs w:val="28"/>
          <w:rtl/>
        </w:rPr>
        <w:t xml:space="preserve"> وقتی تام </w:t>
      </w:r>
      <w:r w:rsidR="00440F45" w:rsidRPr="00400275">
        <w:rPr>
          <w:rFonts w:ascii="Traditional Arabic" w:hAnsi="Traditional Arabic" w:cs="Traditional Arabic"/>
          <w:sz w:val="28"/>
          <w:szCs w:val="28"/>
          <w:rtl/>
        </w:rPr>
        <w:t>می‌شود</w:t>
      </w:r>
      <w:r w:rsidRPr="00400275">
        <w:rPr>
          <w:rFonts w:ascii="Traditional Arabic" w:hAnsi="Traditional Arabic" w:cs="Traditional Arabic"/>
          <w:sz w:val="28"/>
          <w:szCs w:val="28"/>
          <w:rtl/>
        </w:rPr>
        <w:t xml:space="preserve"> و کمال پیدا </w:t>
      </w:r>
      <w:r w:rsidR="00440F45" w:rsidRPr="00400275">
        <w:rPr>
          <w:rFonts w:ascii="Traditional Arabic" w:hAnsi="Traditional Arabic" w:cs="Traditional Arabic"/>
          <w:sz w:val="28"/>
          <w:szCs w:val="28"/>
          <w:rtl/>
        </w:rPr>
        <w:t>می‌کند</w:t>
      </w:r>
      <w:r w:rsidRPr="00400275">
        <w:rPr>
          <w:rFonts w:ascii="Traditional Arabic" w:hAnsi="Traditional Arabic" w:cs="Traditional Arabic"/>
          <w:sz w:val="28"/>
          <w:szCs w:val="28"/>
          <w:rtl/>
        </w:rPr>
        <w:t xml:space="preserve"> که موضوع شناسی و </w:t>
      </w:r>
      <w:r w:rsidR="00440F45" w:rsidRPr="00400275">
        <w:rPr>
          <w:rFonts w:ascii="Traditional Arabic" w:hAnsi="Traditional Arabic" w:cs="Traditional Arabic"/>
          <w:sz w:val="28"/>
          <w:szCs w:val="28"/>
          <w:rtl/>
        </w:rPr>
        <w:t>تحلیل‌های</w:t>
      </w:r>
      <w:r w:rsidRPr="00400275">
        <w:rPr>
          <w:rFonts w:ascii="Traditional Arabic" w:hAnsi="Traditional Arabic" w:cs="Traditional Arabic"/>
          <w:sz w:val="28"/>
          <w:szCs w:val="28"/>
          <w:rtl/>
        </w:rPr>
        <w:t xml:space="preserve"> دقیق علمی وجود داشته باشد و البته هیچ منعی نیست که فرایند اجتهاد در مسیر تطوری خودش تکامل پیدا کند. اصول فقه و علوم دیگر ما دائم در تغییر و تحول بوده روش اجتهاد هم </w:t>
      </w:r>
      <w:r w:rsidR="00440F45" w:rsidRPr="00400275">
        <w:rPr>
          <w:rFonts w:ascii="Traditional Arabic" w:hAnsi="Traditional Arabic" w:cs="Traditional Arabic"/>
          <w:sz w:val="28"/>
          <w:szCs w:val="28"/>
          <w:rtl/>
        </w:rPr>
        <w:t>می‌تواند</w:t>
      </w:r>
      <w:r w:rsidRPr="00400275">
        <w:rPr>
          <w:rFonts w:ascii="Traditional Arabic" w:hAnsi="Traditional Arabic" w:cs="Traditional Arabic"/>
          <w:sz w:val="28"/>
          <w:szCs w:val="28"/>
          <w:rtl/>
        </w:rPr>
        <w:t xml:space="preserve"> ضمن صیانت از </w:t>
      </w:r>
      <w:r w:rsidR="00440F45" w:rsidRPr="00400275">
        <w:rPr>
          <w:rFonts w:ascii="Traditional Arabic" w:hAnsi="Traditional Arabic" w:cs="Traditional Arabic"/>
          <w:sz w:val="28"/>
          <w:szCs w:val="28"/>
          <w:rtl/>
        </w:rPr>
        <w:t>اصالت‌ها</w:t>
      </w:r>
      <w:r w:rsidRPr="00400275">
        <w:rPr>
          <w:rFonts w:ascii="Traditional Arabic" w:hAnsi="Traditional Arabic" w:cs="Traditional Arabic"/>
          <w:sz w:val="28"/>
          <w:szCs w:val="28"/>
          <w:rtl/>
        </w:rPr>
        <w:t xml:space="preserve"> و </w:t>
      </w:r>
      <w:r w:rsidR="00440F45" w:rsidRPr="00400275">
        <w:rPr>
          <w:rFonts w:ascii="Traditional Arabic" w:hAnsi="Traditional Arabic" w:cs="Traditional Arabic"/>
          <w:sz w:val="28"/>
          <w:szCs w:val="28"/>
          <w:rtl/>
        </w:rPr>
        <w:t>پایه‌های</w:t>
      </w:r>
      <w:r w:rsidRPr="00400275">
        <w:rPr>
          <w:rFonts w:ascii="Traditional Arabic" w:hAnsi="Traditional Arabic" w:cs="Traditional Arabic"/>
          <w:sz w:val="28"/>
          <w:szCs w:val="28"/>
          <w:rtl/>
        </w:rPr>
        <w:t xml:space="preserve"> بنیادین بدیهی و ضروری خود در ابعاد مختلف تکامل پیدا کند. بر این اساس من همان موقع حس کردم اگر بخواهیم </w:t>
      </w:r>
      <w:r w:rsidR="00440F45" w:rsidRPr="00400275">
        <w:rPr>
          <w:rFonts w:ascii="Traditional Arabic" w:hAnsi="Traditional Arabic" w:cs="Traditional Arabic"/>
          <w:sz w:val="28"/>
          <w:szCs w:val="28"/>
          <w:rtl/>
        </w:rPr>
        <w:t>به‌نظام</w:t>
      </w:r>
      <w:r w:rsidRPr="00400275">
        <w:rPr>
          <w:rFonts w:ascii="Traditional Arabic" w:hAnsi="Traditional Arabic" w:cs="Traditional Arabic"/>
          <w:sz w:val="28"/>
          <w:szCs w:val="28"/>
          <w:rtl/>
        </w:rPr>
        <w:t xml:space="preserve"> تعلیم و تربیت اسلام بپردازیم و نظریات اسلام در فرآیند و طیف موضوعات تعلیم و تربیت </w:t>
      </w:r>
      <w:r w:rsidR="00440F45" w:rsidRPr="00400275">
        <w:rPr>
          <w:rFonts w:ascii="Traditional Arabic" w:hAnsi="Traditional Arabic" w:cs="Traditional Arabic"/>
          <w:sz w:val="28"/>
          <w:szCs w:val="28"/>
          <w:rtl/>
        </w:rPr>
        <w:t>استخراج‌کنیم</w:t>
      </w:r>
      <w:r w:rsidRPr="00400275">
        <w:rPr>
          <w:rFonts w:ascii="Traditional Arabic" w:hAnsi="Traditional Arabic" w:cs="Traditional Arabic"/>
          <w:sz w:val="28"/>
          <w:szCs w:val="28"/>
          <w:rtl/>
        </w:rPr>
        <w:t xml:space="preserve"> </w:t>
      </w:r>
      <w:r w:rsidR="00440F45" w:rsidRPr="00400275">
        <w:rPr>
          <w:rFonts w:ascii="Traditional Arabic" w:hAnsi="Traditional Arabic" w:cs="Traditional Arabic"/>
          <w:sz w:val="28"/>
          <w:szCs w:val="28"/>
          <w:rtl/>
        </w:rPr>
        <w:t>حتماً</w:t>
      </w:r>
      <w:r w:rsidRPr="00400275">
        <w:rPr>
          <w:rFonts w:ascii="Traditional Arabic" w:hAnsi="Traditional Arabic" w:cs="Traditional Arabic"/>
          <w:sz w:val="28"/>
          <w:szCs w:val="28"/>
          <w:rtl/>
        </w:rPr>
        <w:t xml:space="preserve"> باید با آن نگاه باز و آشنایی درست و دقیق به موضوعات و </w:t>
      </w:r>
      <w:r w:rsidR="00440F45" w:rsidRPr="00400275">
        <w:rPr>
          <w:rFonts w:ascii="Traditional Arabic" w:hAnsi="Traditional Arabic" w:cs="Traditional Arabic"/>
          <w:sz w:val="28"/>
          <w:szCs w:val="28"/>
          <w:rtl/>
        </w:rPr>
        <w:t>نگرش‌ها</w:t>
      </w:r>
      <w:r w:rsidRPr="00400275">
        <w:rPr>
          <w:rFonts w:ascii="Traditional Arabic" w:hAnsi="Traditional Arabic" w:cs="Traditional Arabic"/>
          <w:sz w:val="28"/>
          <w:szCs w:val="28"/>
          <w:rtl/>
        </w:rPr>
        <w:t xml:space="preserve"> و رویکردها و مکاتب و نظریات و </w:t>
      </w:r>
      <w:r w:rsidR="00440F45" w:rsidRPr="00400275">
        <w:rPr>
          <w:rFonts w:ascii="Traditional Arabic" w:hAnsi="Traditional Arabic" w:cs="Traditional Arabic"/>
          <w:sz w:val="28"/>
          <w:szCs w:val="28"/>
          <w:rtl/>
        </w:rPr>
        <w:t>اندیشه‌های</w:t>
      </w:r>
      <w:r w:rsidRPr="00400275">
        <w:rPr>
          <w:rFonts w:ascii="Traditional Arabic" w:hAnsi="Traditional Arabic" w:cs="Traditional Arabic"/>
          <w:sz w:val="28"/>
          <w:szCs w:val="28"/>
          <w:rtl/>
        </w:rPr>
        <w:t xml:space="preserve"> نوین و جدید </w:t>
      </w:r>
      <w:r w:rsidR="00440F45" w:rsidRPr="00400275">
        <w:rPr>
          <w:rFonts w:ascii="Traditional Arabic" w:hAnsi="Traditional Arabic" w:cs="Traditional Arabic"/>
          <w:sz w:val="28"/>
          <w:szCs w:val="28"/>
          <w:rtl/>
        </w:rPr>
        <w:t>حتماً</w:t>
      </w:r>
      <w:r w:rsidRPr="00400275">
        <w:rPr>
          <w:rFonts w:ascii="Traditional Arabic" w:hAnsi="Traditional Arabic" w:cs="Traditional Arabic"/>
          <w:sz w:val="28"/>
          <w:szCs w:val="28"/>
          <w:rtl/>
        </w:rPr>
        <w:t xml:space="preserve"> باید به علوم اسلامی برگردیم و </w:t>
      </w:r>
      <w:r w:rsidR="00362F76" w:rsidRPr="00400275">
        <w:rPr>
          <w:rFonts w:ascii="Traditional Arabic" w:hAnsi="Traditional Arabic" w:cs="Traditional Arabic"/>
          <w:sz w:val="28"/>
          <w:szCs w:val="28"/>
          <w:rtl/>
        </w:rPr>
        <w:t xml:space="preserve">به ابعاد مختلف تعلیم و تربیت بپردازیم. از منظر موضوعی </w:t>
      </w:r>
      <w:r w:rsidR="00440F45" w:rsidRPr="00400275">
        <w:rPr>
          <w:rFonts w:ascii="Traditional Arabic" w:hAnsi="Traditional Arabic" w:cs="Traditional Arabic"/>
          <w:sz w:val="28"/>
          <w:szCs w:val="28"/>
          <w:rtl/>
        </w:rPr>
        <w:t>این‌طور</w:t>
      </w:r>
      <w:r w:rsidR="00362F76" w:rsidRPr="00400275">
        <w:rPr>
          <w:rFonts w:ascii="Traditional Arabic" w:hAnsi="Traditional Arabic" w:cs="Traditional Arabic"/>
          <w:sz w:val="28"/>
          <w:szCs w:val="28"/>
          <w:rtl/>
        </w:rPr>
        <w:t xml:space="preserve"> تشخیص داده شد که در حوزه </w:t>
      </w:r>
      <w:r w:rsidR="00440F45" w:rsidRPr="00400275">
        <w:rPr>
          <w:rFonts w:ascii="Traditional Arabic" w:hAnsi="Traditional Arabic" w:cs="Traditional Arabic"/>
          <w:sz w:val="28"/>
          <w:szCs w:val="28"/>
          <w:rtl/>
        </w:rPr>
        <w:t>گزاره‌های</w:t>
      </w:r>
      <w:r w:rsidR="00362F76" w:rsidRPr="00400275">
        <w:rPr>
          <w:rFonts w:ascii="Traditional Arabic" w:hAnsi="Traditional Arabic" w:cs="Traditional Arabic"/>
          <w:sz w:val="28"/>
          <w:szCs w:val="28"/>
          <w:rtl/>
        </w:rPr>
        <w:t xml:space="preserve"> توصیفی </w:t>
      </w:r>
      <w:r w:rsidR="00362F76" w:rsidRPr="00400275">
        <w:rPr>
          <w:rFonts w:ascii="Traditional Arabic" w:hAnsi="Traditional Arabic" w:cs="Traditional Arabic"/>
          <w:sz w:val="28"/>
          <w:szCs w:val="28"/>
          <w:rtl/>
        </w:rPr>
        <w:lastRenderedPageBreak/>
        <w:t xml:space="preserve">فرآیند تعلیم و تربیت نیازمند یک فلسفه مضافی هستیم </w:t>
      </w:r>
      <w:r w:rsidR="00440F45" w:rsidRPr="00400275">
        <w:rPr>
          <w:rFonts w:ascii="Traditional Arabic" w:hAnsi="Traditional Arabic" w:cs="Traditional Arabic"/>
          <w:sz w:val="28"/>
          <w:szCs w:val="28"/>
          <w:rtl/>
        </w:rPr>
        <w:t>به‌عنوان</w:t>
      </w:r>
      <w:r w:rsidR="00362F76" w:rsidRPr="00400275">
        <w:rPr>
          <w:rFonts w:ascii="Traditional Arabic" w:hAnsi="Traditional Arabic" w:cs="Traditional Arabic"/>
          <w:sz w:val="28"/>
          <w:szCs w:val="28"/>
          <w:rtl/>
        </w:rPr>
        <w:t xml:space="preserve"> فلسفه تعلیم و تربیت و یا با تفاوتی فلسفه دانش تربیت و یا فلسفه علوم تربیتی. </w:t>
      </w:r>
      <w:r w:rsidR="00440F45" w:rsidRPr="00400275">
        <w:rPr>
          <w:rFonts w:ascii="Traditional Arabic" w:hAnsi="Traditional Arabic" w:cs="Traditional Arabic"/>
          <w:sz w:val="28"/>
          <w:szCs w:val="28"/>
          <w:rtl/>
        </w:rPr>
        <w:t>درهرصورت</w:t>
      </w:r>
      <w:r w:rsidR="00362F76" w:rsidRPr="00400275">
        <w:rPr>
          <w:rFonts w:ascii="Traditional Arabic" w:hAnsi="Traditional Arabic" w:cs="Traditional Arabic"/>
          <w:sz w:val="28"/>
          <w:szCs w:val="28"/>
          <w:rtl/>
        </w:rPr>
        <w:t xml:space="preserve"> ما نیازمندیم که </w:t>
      </w:r>
      <w:r w:rsidR="00440F45" w:rsidRPr="00400275">
        <w:rPr>
          <w:rFonts w:ascii="Traditional Arabic" w:hAnsi="Traditional Arabic" w:cs="Traditional Arabic"/>
          <w:sz w:val="28"/>
          <w:szCs w:val="28"/>
          <w:rtl/>
        </w:rPr>
        <w:t>گزاره‌های</w:t>
      </w:r>
      <w:r w:rsidR="00362F76" w:rsidRPr="00400275">
        <w:rPr>
          <w:rFonts w:ascii="Traditional Arabic" w:hAnsi="Traditional Arabic" w:cs="Traditional Arabic"/>
          <w:sz w:val="28"/>
          <w:szCs w:val="28"/>
          <w:rtl/>
        </w:rPr>
        <w:t xml:space="preserve"> توصیفی اسلامی در باب تعلیم و تربیت را با روش دقیق و درست فلسفی تحقیقی عقلی و نقلی </w:t>
      </w:r>
      <w:r w:rsidR="00440F45" w:rsidRPr="00400275">
        <w:rPr>
          <w:rFonts w:ascii="Traditional Arabic" w:hAnsi="Traditional Arabic" w:cs="Traditional Arabic"/>
          <w:sz w:val="28"/>
          <w:szCs w:val="28"/>
          <w:rtl/>
        </w:rPr>
        <w:t>استخراج‌کنیم</w:t>
      </w:r>
      <w:r w:rsidR="00362F76" w:rsidRPr="00400275">
        <w:rPr>
          <w:rFonts w:ascii="Traditional Arabic" w:hAnsi="Traditional Arabic" w:cs="Traditional Arabic"/>
          <w:sz w:val="28"/>
          <w:szCs w:val="28"/>
          <w:rtl/>
        </w:rPr>
        <w:t xml:space="preserve">. اینجاست که ما نیاز به فلسفه تعلیم و تربیت داریم از منظر اسلامی که با روش عقل و نقل بتواند سامانه فلسفه تعلیم و تربیت را شکل دهد. </w:t>
      </w:r>
      <w:r w:rsidR="00440F45" w:rsidRPr="00400275">
        <w:rPr>
          <w:rFonts w:ascii="Traditional Arabic" w:hAnsi="Traditional Arabic" w:cs="Traditional Arabic"/>
          <w:sz w:val="28"/>
          <w:szCs w:val="28"/>
          <w:rtl/>
        </w:rPr>
        <w:t>همان‌طور</w:t>
      </w:r>
      <w:r w:rsidR="00362F76" w:rsidRPr="00400275">
        <w:rPr>
          <w:rFonts w:ascii="Traditional Arabic" w:hAnsi="Traditional Arabic" w:cs="Traditional Arabic"/>
          <w:sz w:val="28"/>
          <w:szCs w:val="28"/>
          <w:rtl/>
        </w:rPr>
        <w:t xml:space="preserve"> که در </w:t>
      </w:r>
      <w:r w:rsidR="00440F45" w:rsidRPr="00400275">
        <w:rPr>
          <w:rFonts w:ascii="Traditional Arabic" w:hAnsi="Traditional Arabic" w:cs="Traditional Arabic"/>
          <w:sz w:val="28"/>
          <w:szCs w:val="28"/>
          <w:rtl/>
        </w:rPr>
        <w:t>حوزه‌های</w:t>
      </w:r>
      <w:r w:rsidR="00362F76" w:rsidRPr="00400275">
        <w:rPr>
          <w:rFonts w:ascii="Traditional Arabic" w:hAnsi="Traditional Arabic" w:cs="Traditional Arabic"/>
          <w:sz w:val="28"/>
          <w:szCs w:val="28"/>
          <w:rtl/>
        </w:rPr>
        <w:t xml:space="preserve"> دیگر </w:t>
      </w:r>
      <w:r w:rsidR="00440F45" w:rsidRPr="00400275">
        <w:rPr>
          <w:rFonts w:ascii="Traditional Arabic" w:hAnsi="Traditional Arabic" w:cs="Traditional Arabic"/>
          <w:sz w:val="28"/>
          <w:szCs w:val="28"/>
          <w:rtl/>
        </w:rPr>
        <w:t>فلسفه‌های</w:t>
      </w:r>
      <w:r w:rsidR="00362F76" w:rsidRPr="00400275">
        <w:rPr>
          <w:rFonts w:ascii="Traditional Arabic" w:hAnsi="Traditional Arabic" w:cs="Traditional Arabic"/>
          <w:sz w:val="28"/>
          <w:szCs w:val="28"/>
          <w:rtl/>
        </w:rPr>
        <w:t xml:space="preserve"> مضاف این نیاز وجود داشته و دارد.</w:t>
      </w:r>
    </w:p>
    <w:p w:rsidR="00362F76" w:rsidRPr="00400275" w:rsidRDefault="00362F76" w:rsidP="001D1CDD">
      <w:pPr>
        <w:ind w:firstLine="237"/>
        <w:jc w:val="both"/>
        <w:rPr>
          <w:rFonts w:ascii="Traditional Arabic" w:hAnsi="Traditional Arabic" w:cs="Traditional Arabic"/>
          <w:sz w:val="28"/>
          <w:szCs w:val="28"/>
          <w:rtl/>
        </w:rPr>
      </w:pPr>
      <w:r w:rsidRPr="00400275">
        <w:rPr>
          <w:rFonts w:ascii="Traditional Arabic" w:hAnsi="Traditional Arabic" w:cs="Traditional Arabic"/>
          <w:sz w:val="28"/>
          <w:szCs w:val="28"/>
          <w:rtl/>
        </w:rPr>
        <w:t xml:space="preserve">از سوی دیگر وقتی به فرآیند تعلیم و تربیت نگاه </w:t>
      </w:r>
      <w:r w:rsidR="00440F45" w:rsidRPr="00400275">
        <w:rPr>
          <w:rFonts w:ascii="Traditional Arabic" w:hAnsi="Traditional Arabic" w:cs="Traditional Arabic"/>
          <w:sz w:val="28"/>
          <w:szCs w:val="28"/>
          <w:rtl/>
        </w:rPr>
        <w:t>می‌کنیم</w:t>
      </w:r>
      <w:r w:rsidRPr="00400275">
        <w:rPr>
          <w:rFonts w:ascii="Traditional Arabic" w:hAnsi="Traditional Arabic" w:cs="Traditional Arabic"/>
          <w:sz w:val="28"/>
          <w:szCs w:val="28"/>
          <w:rtl/>
        </w:rPr>
        <w:t xml:space="preserve"> </w:t>
      </w:r>
      <w:r w:rsidR="00440F45" w:rsidRPr="00400275">
        <w:rPr>
          <w:rFonts w:ascii="Traditional Arabic" w:hAnsi="Traditional Arabic" w:cs="Traditional Arabic"/>
          <w:sz w:val="28"/>
          <w:szCs w:val="28"/>
          <w:rtl/>
        </w:rPr>
        <w:t>می‌بینیم</w:t>
      </w:r>
      <w:r w:rsidRPr="00400275">
        <w:rPr>
          <w:rFonts w:ascii="Traditional Arabic" w:hAnsi="Traditional Arabic" w:cs="Traditional Arabic"/>
          <w:sz w:val="28"/>
          <w:szCs w:val="28"/>
          <w:rtl/>
        </w:rPr>
        <w:t xml:space="preserve"> تعلیم و تربیت </w:t>
      </w:r>
      <w:r w:rsidR="00440F45" w:rsidRPr="00400275">
        <w:rPr>
          <w:rFonts w:ascii="Traditional Arabic" w:hAnsi="Traditional Arabic" w:cs="Traditional Arabic"/>
          <w:sz w:val="28"/>
          <w:szCs w:val="28"/>
          <w:rtl/>
        </w:rPr>
        <w:t>منظومه‌ای</w:t>
      </w:r>
      <w:r w:rsidRPr="00400275">
        <w:rPr>
          <w:rFonts w:ascii="Traditional Arabic" w:hAnsi="Traditional Arabic" w:cs="Traditional Arabic"/>
          <w:sz w:val="28"/>
          <w:szCs w:val="28"/>
          <w:rtl/>
        </w:rPr>
        <w:t xml:space="preserve"> از </w:t>
      </w:r>
      <w:r w:rsidR="00440F45" w:rsidRPr="00400275">
        <w:rPr>
          <w:rFonts w:ascii="Traditional Arabic" w:hAnsi="Traditional Arabic" w:cs="Traditional Arabic"/>
          <w:sz w:val="28"/>
          <w:szCs w:val="28"/>
          <w:rtl/>
        </w:rPr>
        <w:t>فعالیت‌ها</w:t>
      </w:r>
      <w:r w:rsidRPr="00400275">
        <w:rPr>
          <w:rFonts w:ascii="Traditional Arabic" w:hAnsi="Traditional Arabic" w:cs="Traditional Arabic"/>
          <w:sz w:val="28"/>
          <w:szCs w:val="28"/>
          <w:rtl/>
        </w:rPr>
        <w:t xml:space="preserve"> در طیف وسیعی است که این </w:t>
      </w:r>
      <w:r w:rsidR="00440F45" w:rsidRPr="00400275">
        <w:rPr>
          <w:rFonts w:ascii="Traditional Arabic" w:hAnsi="Traditional Arabic" w:cs="Traditional Arabic"/>
          <w:sz w:val="28"/>
          <w:szCs w:val="28"/>
          <w:rtl/>
        </w:rPr>
        <w:t>فعالیت‌های</w:t>
      </w:r>
      <w:r w:rsidRPr="00400275">
        <w:rPr>
          <w:rFonts w:ascii="Traditional Arabic" w:hAnsi="Traditional Arabic" w:cs="Traditional Arabic"/>
          <w:sz w:val="28"/>
          <w:szCs w:val="28"/>
          <w:rtl/>
        </w:rPr>
        <w:t xml:space="preserve"> مربی و </w:t>
      </w:r>
      <w:r w:rsidR="00440F45" w:rsidRPr="00400275">
        <w:rPr>
          <w:rFonts w:ascii="Traditional Arabic" w:hAnsi="Traditional Arabic" w:cs="Traditional Arabic"/>
          <w:sz w:val="28"/>
          <w:szCs w:val="28"/>
          <w:rtl/>
        </w:rPr>
        <w:t>متر بی</w:t>
      </w:r>
      <w:r w:rsidRPr="00400275">
        <w:rPr>
          <w:rFonts w:ascii="Traditional Arabic" w:hAnsi="Traditional Arabic" w:cs="Traditional Arabic"/>
          <w:sz w:val="28"/>
          <w:szCs w:val="28"/>
          <w:rtl/>
        </w:rPr>
        <w:t xml:space="preserve"> و </w:t>
      </w:r>
      <w:r w:rsidR="00440F45" w:rsidRPr="00400275">
        <w:rPr>
          <w:rFonts w:ascii="Traditional Arabic" w:hAnsi="Traditional Arabic" w:cs="Traditional Arabic"/>
          <w:sz w:val="28"/>
          <w:szCs w:val="28"/>
          <w:rtl/>
        </w:rPr>
        <w:t>برنامه‌ریز</w:t>
      </w:r>
      <w:r w:rsidRPr="00400275">
        <w:rPr>
          <w:rFonts w:ascii="Traditional Arabic" w:hAnsi="Traditional Arabic" w:cs="Traditional Arabic"/>
          <w:sz w:val="28"/>
          <w:szCs w:val="28"/>
          <w:rtl/>
        </w:rPr>
        <w:t xml:space="preserve"> و </w:t>
      </w:r>
      <w:r w:rsidR="00440F45" w:rsidRPr="00400275">
        <w:rPr>
          <w:rFonts w:ascii="Traditional Arabic" w:hAnsi="Traditional Arabic" w:cs="Traditional Arabic"/>
          <w:sz w:val="28"/>
          <w:szCs w:val="28"/>
          <w:rtl/>
        </w:rPr>
        <w:t>سیاست‌گذار</w:t>
      </w:r>
      <w:r w:rsidRPr="00400275">
        <w:rPr>
          <w:rFonts w:ascii="Traditional Arabic" w:hAnsi="Traditional Arabic" w:cs="Traditional Arabic"/>
          <w:sz w:val="28"/>
          <w:szCs w:val="28"/>
          <w:rtl/>
        </w:rPr>
        <w:t xml:space="preserve"> رفتارهای اختیاری است که باید احکام خمسه آن مشخص شود. بر این اساس لازم بود فقه تربیت </w:t>
      </w:r>
      <w:r w:rsidR="00440F45" w:rsidRPr="00400275">
        <w:rPr>
          <w:rFonts w:ascii="Traditional Arabic" w:hAnsi="Traditional Arabic" w:cs="Traditional Arabic"/>
          <w:sz w:val="28"/>
          <w:szCs w:val="28"/>
          <w:rtl/>
        </w:rPr>
        <w:t>پایه‌ریزی</w:t>
      </w:r>
      <w:r w:rsidRPr="00400275">
        <w:rPr>
          <w:rFonts w:ascii="Traditional Arabic" w:hAnsi="Traditional Arabic" w:cs="Traditional Arabic"/>
          <w:sz w:val="28"/>
          <w:szCs w:val="28"/>
          <w:rtl/>
        </w:rPr>
        <w:t xml:space="preserve"> شود. </w:t>
      </w:r>
      <w:r w:rsidR="00440F45" w:rsidRPr="00400275">
        <w:rPr>
          <w:rFonts w:ascii="Traditional Arabic" w:hAnsi="Traditional Arabic" w:cs="Traditional Arabic"/>
          <w:sz w:val="28"/>
          <w:szCs w:val="28"/>
          <w:rtl/>
        </w:rPr>
        <w:t>ازاین‌جهت</w:t>
      </w:r>
      <w:r w:rsidRPr="00400275">
        <w:rPr>
          <w:rFonts w:ascii="Traditional Arabic" w:hAnsi="Traditional Arabic" w:cs="Traditional Arabic"/>
          <w:sz w:val="28"/>
          <w:szCs w:val="28"/>
          <w:rtl/>
        </w:rPr>
        <w:t xml:space="preserve"> نیاز دیدیم هم به فلسفه تربیت با رویکرد اجتهادی و اصیل و هم به فقه تربیت با نگاه اجتهادی و اصیل نیاز است و حوزه باید به این مقوله بپردازد.</w:t>
      </w:r>
    </w:p>
    <w:p w:rsidR="00362F76" w:rsidRPr="00400275" w:rsidRDefault="00362F76" w:rsidP="00440F45">
      <w:pPr>
        <w:ind w:firstLine="237"/>
        <w:jc w:val="both"/>
        <w:rPr>
          <w:rFonts w:ascii="Traditional Arabic" w:hAnsi="Traditional Arabic" w:cs="Traditional Arabic"/>
          <w:sz w:val="28"/>
          <w:szCs w:val="28"/>
          <w:rtl/>
        </w:rPr>
      </w:pPr>
      <w:r w:rsidRPr="00400275">
        <w:rPr>
          <w:rFonts w:ascii="Traditional Arabic" w:hAnsi="Traditional Arabic" w:cs="Traditional Arabic"/>
          <w:sz w:val="28"/>
          <w:szCs w:val="28"/>
          <w:rtl/>
        </w:rPr>
        <w:t xml:space="preserve"> از منظر دیگر حس شد وقتی بخواهیم برای </w:t>
      </w:r>
      <w:r w:rsidR="00440F45" w:rsidRPr="00400275">
        <w:rPr>
          <w:rFonts w:ascii="Traditional Arabic" w:hAnsi="Traditional Arabic" w:cs="Traditional Arabic"/>
          <w:sz w:val="28"/>
          <w:szCs w:val="28"/>
          <w:rtl/>
        </w:rPr>
        <w:t>سامان‌دهی</w:t>
      </w:r>
      <w:r w:rsidRPr="00400275">
        <w:rPr>
          <w:rFonts w:ascii="Traditional Arabic" w:hAnsi="Traditional Arabic" w:cs="Traditional Arabic"/>
          <w:sz w:val="28"/>
          <w:szCs w:val="28"/>
          <w:rtl/>
        </w:rPr>
        <w:t xml:space="preserve"> به فلسفه تربیت و </w:t>
      </w:r>
      <w:r w:rsidR="00440F45" w:rsidRPr="00400275">
        <w:rPr>
          <w:rFonts w:ascii="Traditional Arabic" w:hAnsi="Traditional Arabic" w:cs="Traditional Arabic"/>
          <w:sz w:val="28"/>
          <w:szCs w:val="28"/>
          <w:rtl/>
        </w:rPr>
        <w:t>گزاره‌های</w:t>
      </w:r>
      <w:r w:rsidRPr="00400275">
        <w:rPr>
          <w:rFonts w:ascii="Traditional Arabic" w:hAnsi="Traditional Arabic" w:cs="Traditional Arabic"/>
          <w:sz w:val="28"/>
          <w:szCs w:val="28"/>
          <w:rtl/>
        </w:rPr>
        <w:t xml:space="preserve"> توصیفی اسلام در باب تعلیم و تربیت بپردازیم باید به عقل و کتاب و سنت مراجعه کنیم و </w:t>
      </w:r>
      <w:r w:rsidR="00440F45" w:rsidRPr="00400275">
        <w:rPr>
          <w:rFonts w:ascii="Traditional Arabic" w:hAnsi="Traditional Arabic" w:cs="Traditional Arabic"/>
          <w:sz w:val="28"/>
          <w:szCs w:val="28"/>
          <w:rtl/>
        </w:rPr>
        <w:t>همین‌طور</w:t>
      </w:r>
      <w:r w:rsidRPr="00400275">
        <w:rPr>
          <w:rFonts w:ascii="Traditional Arabic" w:hAnsi="Traditional Arabic" w:cs="Traditional Arabic"/>
          <w:sz w:val="28"/>
          <w:szCs w:val="28"/>
          <w:rtl/>
        </w:rPr>
        <w:t xml:space="preserve"> که به فقه تربیت هم اگر بخواهیم بپردازیم نیازمند مراجعه به منابع و </w:t>
      </w:r>
      <w:r w:rsidR="00440F45" w:rsidRPr="00400275">
        <w:rPr>
          <w:rFonts w:ascii="Traditional Arabic" w:hAnsi="Traditional Arabic" w:cs="Traditional Arabic"/>
          <w:sz w:val="28"/>
          <w:szCs w:val="28"/>
          <w:rtl/>
        </w:rPr>
        <w:t>پایه‌های</w:t>
      </w:r>
      <w:r w:rsidRPr="00400275">
        <w:rPr>
          <w:rFonts w:ascii="Traditional Arabic" w:hAnsi="Traditional Arabic" w:cs="Traditional Arabic"/>
          <w:sz w:val="28"/>
          <w:szCs w:val="28"/>
          <w:rtl/>
        </w:rPr>
        <w:t xml:space="preserve"> اصلی منابع اسلام هستیم. از این منظر دوم نیاز بود که تفسیر تربیتی شکل بگیرد. در این زمینه جلساتی برگزار شد برخی جزوات چاپ شد گرچه استمرار پیدا نکرد. تفسیر تربیتی یکی از نیازهای رسیدن به فقه و فلسفه تربیتی است. البته ما در تفسیر آیات مربوط به فقه تربیت و </w:t>
      </w:r>
      <w:r w:rsidR="00440F45" w:rsidRPr="00400275">
        <w:rPr>
          <w:rFonts w:ascii="Traditional Arabic" w:hAnsi="Traditional Arabic" w:cs="Traditional Arabic"/>
          <w:sz w:val="28"/>
          <w:szCs w:val="28"/>
          <w:rtl/>
        </w:rPr>
        <w:t>تااندازه‌ای</w:t>
      </w:r>
      <w:r w:rsidRPr="00400275">
        <w:rPr>
          <w:rFonts w:ascii="Traditional Arabic" w:hAnsi="Traditional Arabic" w:cs="Traditional Arabic"/>
          <w:sz w:val="28"/>
          <w:szCs w:val="28"/>
          <w:rtl/>
        </w:rPr>
        <w:t xml:space="preserve"> خود تربیت به معنای عام در طول این </w:t>
      </w:r>
      <w:r w:rsidR="00440F45" w:rsidRPr="00400275">
        <w:rPr>
          <w:rFonts w:ascii="Traditional Arabic" w:hAnsi="Traditional Arabic" w:cs="Traditional Arabic"/>
          <w:sz w:val="28"/>
          <w:szCs w:val="28"/>
          <w:rtl/>
        </w:rPr>
        <w:t>سالها</w:t>
      </w:r>
      <w:r w:rsidRPr="00400275">
        <w:rPr>
          <w:rFonts w:ascii="Traditional Arabic" w:hAnsi="Traditional Arabic" w:cs="Traditional Arabic"/>
          <w:sz w:val="28"/>
          <w:szCs w:val="28"/>
          <w:rtl/>
        </w:rPr>
        <w:t xml:space="preserve"> در ضمن فقه تربیت </w:t>
      </w:r>
      <w:r w:rsidR="00440F45" w:rsidRPr="00400275">
        <w:rPr>
          <w:rFonts w:ascii="Traditional Arabic" w:hAnsi="Traditional Arabic" w:cs="Traditional Arabic"/>
          <w:sz w:val="28"/>
          <w:szCs w:val="28"/>
          <w:rtl/>
        </w:rPr>
        <w:t>پرداخته‌ایم</w:t>
      </w:r>
      <w:r w:rsidRPr="00400275">
        <w:rPr>
          <w:rFonts w:ascii="Traditional Arabic" w:hAnsi="Traditional Arabic" w:cs="Traditional Arabic"/>
          <w:sz w:val="28"/>
          <w:szCs w:val="28"/>
          <w:rtl/>
        </w:rPr>
        <w:t xml:space="preserve"> که شاید خود آن اگر استخراج شود چند جلد شود. </w:t>
      </w:r>
      <w:r w:rsidR="00440F45" w:rsidRPr="00400275">
        <w:rPr>
          <w:rFonts w:ascii="Traditional Arabic" w:hAnsi="Traditional Arabic" w:cs="Traditional Arabic"/>
          <w:sz w:val="28"/>
          <w:szCs w:val="28"/>
          <w:rtl/>
        </w:rPr>
        <w:t>به‌عنوان‌مثال</w:t>
      </w:r>
      <w:r w:rsidRPr="00400275">
        <w:rPr>
          <w:rFonts w:ascii="Traditional Arabic" w:hAnsi="Traditional Arabic" w:cs="Traditional Arabic"/>
          <w:sz w:val="28"/>
          <w:szCs w:val="28"/>
          <w:rtl/>
        </w:rPr>
        <w:t xml:space="preserve"> آیه شریفه که امروز </w:t>
      </w:r>
      <w:r w:rsidR="00440F45" w:rsidRPr="00400275">
        <w:rPr>
          <w:rFonts w:ascii="Traditional Arabic" w:hAnsi="Traditional Arabic" w:cs="Traditional Arabic"/>
          <w:sz w:val="28"/>
          <w:szCs w:val="28"/>
          <w:rtl/>
        </w:rPr>
        <w:t>به‌عنوان</w:t>
      </w:r>
      <w:r w:rsidRPr="00400275">
        <w:rPr>
          <w:rFonts w:ascii="Traditional Arabic" w:hAnsi="Traditional Arabic" w:cs="Traditional Arabic"/>
          <w:sz w:val="28"/>
          <w:szCs w:val="28"/>
          <w:rtl/>
        </w:rPr>
        <w:t xml:space="preserve"> وقایه در فقه تربیت </w:t>
      </w:r>
      <w:r w:rsidR="00440F45" w:rsidRPr="00400275">
        <w:rPr>
          <w:rFonts w:ascii="Traditional Arabic" w:hAnsi="Traditional Arabic" w:cs="Traditional Arabic"/>
          <w:sz w:val="28"/>
          <w:szCs w:val="28"/>
          <w:rtl/>
        </w:rPr>
        <w:t xml:space="preserve">می‌شناسیم </w:t>
      </w:r>
      <w:r w:rsidRPr="00400275">
        <w:rPr>
          <w:rFonts w:ascii="Traditional Arabic" w:hAnsi="Traditional Arabic" w:cs="Traditional Arabic"/>
          <w:color w:val="000000"/>
          <w:sz w:val="28"/>
          <w:szCs w:val="28"/>
          <w:rtl/>
        </w:rPr>
        <w:t>يا أَيُّهَا الَّذينَ آمَنُوا قُوا أَنْفُسَكُمْ وَ أَهْليكُمْ نارا</w:t>
      </w:r>
      <w:r w:rsidRPr="00400275">
        <w:rPr>
          <w:rStyle w:val="FootnoteReference"/>
          <w:rFonts w:ascii="Traditional Arabic" w:hAnsi="Traditional Arabic" w:cs="Traditional Arabic"/>
          <w:sz w:val="28"/>
          <w:szCs w:val="28"/>
          <w:rtl/>
        </w:rPr>
        <w:footnoteReference w:id="1"/>
      </w:r>
      <w:r w:rsidRPr="00400275">
        <w:rPr>
          <w:rFonts w:ascii="Traditional Arabic" w:hAnsi="Traditional Arabic" w:cs="Traditional Arabic"/>
          <w:sz w:val="28"/>
          <w:szCs w:val="28"/>
          <w:rtl/>
        </w:rPr>
        <w:t xml:space="preserve">این آیه شریفه بارها در فقه تربیت </w:t>
      </w:r>
      <w:r w:rsidR="00440F45" w:rsidRPr="00400275">
        <w:rPr>
          <w:rFonts w:ascii="Traditional Arabic" w:hAnsi="Traditional Arabic" w:cs="Traditional Arabic"/>
          <w:sz w:val="28"/>
          <w:szCs w:val="28"/>
          <w:rtl/>
        </w:rPr>
        <w:t>موردتوجه</w:t>
      </w:r>
      <w:r w:rsidRPr="00400275">
        <w:rPr>
          <w:rFonts w:ascii="Traditional Arabic" w:hAnsi="Traditional Arabic" w:cs="Traditional Arabic"/>
          <w:sz w:val="28"/>
          <w:szCs w:val="28"/>
          <w:rtl/>
        </w:rPr>
        <w:t xml:space="preserve"> </w:t>
      </w:r>
      <w:r w:rsidR="00440F45" w:rsidRPr="00400275">
        <w:rPr>
          <w:rFonts w:ascii="Traditional Arabic" w:hAnsi="Traditional Arabic" w:cs="Traditional Arabic"/>
          <w:sz w:val="28"/>
          <w:szCs w:val="28"/>
          <w:rtl/>
        </w:rPr>
        <w:t>قرارگرفته</w:t>
      </w:r>
      <w:r w:rsidRPr="00400275">
        <w:rPr>
          <w:rFonts w:ascii="Traditional Arabic" w:hAnsi="Traditional Arabic" w:cs="Traditional Arabic"/>
          <w:sz w:val="28"/>
          <w:szCs w:val="28"/>
          <w:rtl/>
        </w:rPr>
        <w:t xml:space="preserve"> و امروز یک ادبیات تفسیر فقه تربیتی در ذیل این آیه </w:t>
      </w:r>
      <w:r w:rsidR="00440F45" w:rsidRPr="00400275">
        <w:rPr>
          <w:rFonts w:ascii="Traditional Arabic" w:hAnsi="Traditional Arabic" w:cs="Traditional Arabic"/>
          <w:sz w:val="28"/>
          <w:szCs w:val="28"/>
          <w:rtl/>
        </w:rPr>
        <w:t>سامان‌یافته</w:t>
      </w:r>
      <w:r w:rsidRPr="00400275">
        <w:rPr>
          <w:rFonts w:ascii="Traditional Arabic" w:hAnsi="Traditional Arabic" w:cs="Traditional Arabic"/>
          <w:sz w:val="28"/>
          <w:szCs w:val="28"/>
          <w:rtl/>
        </w:rPr>
        <w:t xml:space="preserve"> </w:t>
      </w:r>
      <w:r w:rsidR="00440F45" w:rsidRPr="00400275">
        <w:rPr>
          <w:rFonts w:ascii="Traditional Arabic" w:hAnsi="Traditional Arabic" w:cs="Traditional Arabic"/>
          <w:sz w:val="28"/>
          <w:szCs w:val="28"/>
          <w:rtl/>
        </w:rPr>
        <w:t>همین‌طور</w:t>
      </w:r>
      <w:r w:rsidRPr="00400275">
        <w:rPr>
          <w:rFonts w:ascii="Traditional Arabic" w:hAnsi="Traditional Arabic" w:cs="Traditional Arabic"/>
          <w:sz w:val="28"/>
          <w:szCs w:val="28"/>
          <w:rtl/>
        </w:rPr>
        <w:t xml:space="preserve"> </w:t>
      </w:r>
      <w:r w:rsidR="00440F45" w:rsidRPr="00400275">
        <w:rPr>
          <w:rFonts w:ascii="Traditional Arabic" w:hAnsi="Traditional Arabic" w:cs="Traditional Arabic"/>
          <w:sz w:val="28"/>
          <w:szCs w:val="28"/>
          <w:rtl/>
        </w:rPr>
        <w:t>درآیات</w:t>
      </w:r>
      <w:r w:rsidRPr="00400275">
        <w:rPr>
          <w:rFonts w:ascii="Traditional Arabic" w:hAnsi="Traditional Arabic" w:cs="Traditional Arabic"/>
          <w:sz w:val="28"/>
          <w:szCs w:val="28"/>
          <w:rtl/>
        </w:rPr>
        <w:t xml:space="preserve"> متعدد دیگر.</w:t>
      </w:r>
    </w:p>
    <w:p w:rsidR="00362F76" w:rsidRPr="00400275" w:rsidRDefault="00440F45" w:rsidP="00362F76">
      <w:pPr>
        <w:pStyle w:val="NormalWeb"/>
        <w:bidi/>
        <w:jc w:val="both"/>
        <w:rPr>
          <w:rFonts w:ascii="Traditional Arabic" w:hAnsi="Traditional Arabic" w:cs="Traditional Arabic"/>
          <w:sz w:val="28"/>
          <w:szCs w:val="28"/>
          <w:rtl/>
        </w:rPr>
      </w:pPr>
      <w:r w:rsidRPr="00400275">
        <w:rPr>
          <w:rFonts w:ascii="Traditional Arabic" w:hAnsi="Traditional Arabic" w:cs="Traditional Arabic"/>
          <w:sz w:val="28"/>
          <w:szCs w:val="28"/>
          <w:rtl/>
        </w:rPr>
        <w:t>همین‌طور</w:t>
      </w:r>
      <w:r w:rsidR="00362F76" w:rsidRPr="00400275">
        <w:rPr>
          <w:rFonts w:ascii="Traditional Arabic" w:hAnsi="Traditional Arabic" w:cs="Traditional Arabic"/>
          <w:sz w:val="28"/>
          <w:szCs w:val="28"/>
          <w:rtl/>
        </w:rPr>
        <w:t xml:space="preserve"> ما یک </w:t>
      </w:r>
      <w:r w:rsidRPr="00400275">
        <w:rPr>
          <w:rFonts w:ascii="Traditional Arabic" w:hAnsi="Traditional Arabic" w:cs="Traditional Arabic"/>
          <w:sz w:val="28"/>
          <w:szCs w:val="28"/>
          <w:rtl/>
        </w:rPr>
        <w:t>حدیث‌شناسی</w:t>
      </w:r>
      <w:r w:rsidR="00362F76" w:rsidRPr="00400275">
        <w:rPr>
          <w:rFonts w:ascii="Traditional Arabic" w:hAnsi="Traditional Arabic" w:cs="Traditional Arabic"/>
          <w:sz w:val="28"/>
          <w:szCs w:val="28"/>
          <w:rtl/>
        </w:rPr>
        <w:t xml:space="preserve"> تربیتی نیاز داریم. نیاز به یک بازشناسی </w:t>
      </w:r>
      <w:r w:rsidRPr="00400275">
        <w:rPr>
          <w:rFonts w:ascii="Traditional Arabic" w:hAnsi="Traditional Arabic" w:cs="Traditional Arabic"/>
          <w:sz w:val="28"/>
          <w:szCs w:val="28"/>
          <w:rtl/>
        </w:rPr>
        <w:t>سیره‌های</w:t>
      </w:r>
      <w:r w:rsidR="00362F76" w:rsidRPr="00400275">
        <w:rPr>
          <w:rFonts w:ascii="Traditional Arabic" w:hAnsi="Traditional Arabic" w:cs="Traditional Arabic"/>
          <w:sz w:val="28"/>
          <w:szCs w:val="28"/>
          <w:rtl/>
        </w:rPr>
        <w:t xml:space="preserve"> تربیتی داریم </w:t>
      </w:r>
      <w:r w:rsidRPr="00400275">
        <w:rPr>
          <w:rFonts w:ascii="Traditional Arabic" w:hAnsi="Traditional Arabic" w:cs="Traditional Arabic"/>
          <w:sz w:val="28"/>
          <w:szCs w:val="28"/>
          <w:rtl/>
        </w:rPr>
        <w:t>در کنار</w:t>
      </w:r>
      <w:r w:rsidR="00362F76" w:rsidRPr="00400275">
        <w:rPr>
          <w:rFonts w:ascii="Traditional Arabic" w:hAnsi="Traditional Arabic" w:cs="Traditional Arabic"/>
          <w:sz w:val="28"/>
          <w:szCs w:val="28"/>
          <w:rtl/>
        </w:rPr>
        <w:t xml:space="preserve"> </w:t>
      </w:r>
      <w:r w:rsidRPr="00400275">
        <w:rPr>
          <w:rFonts w:ascii="Traditional Arabic" w:hAnsi="Traditional Arabic" w:cs="Traditional Arabic"/>
          <w:sz w:val="28"/>
          <w:szCs w:val="28"/>
          <w:rtl/>
        </w:rPr>
        <w:t>این‌ها</w:t>
      </w:r>
      <w:r w:rsidR="00362F76" w:rsidRPr="00400275">
        <w:rPr>
          <w:rFonts w:ascii="Traditional Arabic" w:hAnsi="Traditional Arabic" w:cs="Traditional Arabic"/>
          <w:sz w:val="28"/>
          <w:szCs w:val="28"/>
          <w:rtl/>
        </w:rPr>
        <w:t xml:space="preserve"> آراء متفکران تعلیم و تربیت و تاریخ تعلیم و تربیت اسلامی </w:t>
      </w:r>
      <w:r w:rsidRPr="00400275">
        <w:rPr>
          <w:rFonts w:ascii="Traditional Arabic" w:hAnsi="Traditional Arabic" w:cs="Traditional Arabic"/>
          <w:sz w:val="28"/>
          <w:szCs w:val="28"/>
          <w:rtl/>
        </w:rPr>
        <w:t>مدنظر</w:t>
      </w:r>
      <w:r w:rsidR="00362F76" w:rsidRPr="00400275">
        <w:rPr>
          <w:rFonts w:ascii="Traditional Arabic" w:hAnsi="Traditional Arabic" w:cs="Traditional Arabic"/>
          <w:sz w:val="28"/>
          <w:szCs w:val="28"/>
          <w:rtl/>
        </w:rPr>
        <w:t xml:space="preserve"> بود. </w:t>
      </w:r>
      <w:r w:rsidRPr="00400275">
        <w:rPr>
          <w:rFonts w:ascii="Traditional Arabic" w:hAnsi="Traditional Arabic" w:cs="Traditional Arabic"/>
          <w:sz w:val="28"/>
          <w:szCs w:val="28"/>
          <w:rtl/>
        </w:rPr>
        <w:t>این‌ها</w:t>
      </w:r>
      <w:r w:rsidR="00362F76" w:rsidRPr="00400275">
        <w:rPr>
          <w:rFonts w:ascii="Traditional Arabic" w:hAnsi="Traditional Arabic" w:cs="Traditional Arabic"/>
          <w:sz w:val="28"/>
          <w:szCs w:val="28"/>
          <w:rtl/>
        </w:rPr>
        <w:t xml:space="preserve"> حدود هفت </w:t>
      </w:r>
      <w:r w:rsidRPr="00400275">
        <w:rPr>
          <w:rFonts w:ascii="Traditional Arabic" w:hAnsi="Traditional Arabic" w:cs="Traditional Arabic"/>
          <w:sz w:val="28"/>
          <w:szCs w:val="28"/>
          <w:rtl/>
        </w:rPr>
        <w:t>حوزه‌ای</w:t>
      </w:r>
      <w:r w:rsidR="00362F76" w:rsidRPr="00400275">
        <w:rPr>
          <w:rFonts w:ascii="Traditional Arabic" w:hAnsi="Traditional Arabic" w:cs="Traditional Arabic"/>
          <w:sz w:val="28"/>
          <w:szCs w:val="28"/>
          <w:rtl/>
        </w:rPr>
        <w:t xml:space="preserve"> بود که </w:t>
      </w:r>
      <w:r w:rsidRPr="00400275">
        <w:rPr>
          <w:rFonts w:ascii="Traditional Arabic" w:hAnsi="Traditional Arabic" w:cs="Traditional Arabic"/>
          <w:sz w:val="28"/>
          <w:szCs w:val="28"/>
          <w:rtl/>
        </w:rPr>
        <w:t>تقریباً</w:t>
      </w:r>
      <w:r w:rsidR="00362F76" w:rsidRPr="00400275">
        <w:rPr>
          <w:rFonts w:ascii="Traditional Arabic" w:hAnsi="Traditional Arabic" w:cs="Traditional Arabic"/>
          <w:sz w:val="28"/>
          <w:szCs w:val="28"/>
          <w:rtl/>
        </w:rPr>
        <w:t xml:space="preserve"> سه دهه قبل </w:t>
      </w:r>
      <w:r w:rsidRPr="00400275">
        <w:rPr>
          <w:rFonts w:ascii="Traditional Arabic" w:hAnsi="Traditional Arabic" w:cs="Traditional Arabic"/>
          <w:sz w:val="28"/>
          <w:szCs w:val="28"/>
          <w:rtl/>
        </w:rPr>
        <w:t>طراحی‌های</w:t>
      </w:r>
      <w:r w:rsidR="00362F76" w:rsidRPr="00400275">
        <w:rPr>
          <w:rFonts w:ascii="Traditional Arabic" w:hAnsi="Traditional Arabic" w:cs="Traditional Arabic"/>
          <w:sz w:val="28"/>
          <w:szCs w:val="28"/>
          <w:rtl/>
        </w:rPr>
        <w:t xml:space="preserve"> کلی آن انجام شد. دوستان در پژوهشگاه حوزه و دانشگاه در مرکز مطالعاتی که آن زمان مربوط به </w:t>
      </w:r>
      <w:r w:rsidRPr="00400275">
        <w:rPr>
          <w:rFonts w:ascii="Traditional Arabic" w:hAnsi="Traditional Arabic" w:cs="Traditional Arabic"/>
          <w:sz w:val="28"/>
          <w:szCs w:val="28"/>
          <w:rtl/>
        </w:rPr>
        <w:t>آموزش‌وپرورش</w:t>
      </w:r>
      <w:r w:rsidR="00362F76" w:rsidRPr="00400275">
        <w:rPr>
          <w:rFonts w:ascii="Traditional Arabic" w:hAnsi="Traditional Arabic" w:cs="Traditional Arabic"/>
          <w:sz w:val="28"/>
          <w:szCs w:val="28"/>
          <w:rtl/>
        </w:rPr>
        <w:t xml:space="preserve"> بود اندکی در موسسه امام خمینی و بعدها </w:t>
      </w:r>
      <w:r w:rsidRPr="00400275">
        <w:rPr>
          <w:rFonts w:ascii="Traditional Arabic" w:hAnsi="Traditional Arabic" w:cs="Traditional Arabic"/>
          <w:sz w:val="28"/>
          <w:szCs w:val="28"/>
          <w:rtl/>
        </w:rPr>
        <w:t>تااندازه‌ای</w:t>
      </w:r>
      <w:r w:rsidR="00362F76" w:rsidRPr="00400275">
        <w:rPr>
          <w:rFonts w:ascii="Traditional Arabic" w:hAnsi="Traditional Arabic" w:cs="Traditional Arabic"/>
          <w:sz w:val="28"/>
          <w:szCs w:val="28"/>
          <w:rtl/>
        </w:rPr>
        <w:t xml:space="preserve"> در جامعه المصطفی ادبیات این </w:t>
      </w:r>
      <w:r w:rsidRPr="00400275">
        <w:rPr>
          <w:rFonts w:ascii="Traditional Arabic" w:hAnsi="Traditional Arabic" w:cs="Traditional Arabic"/>
          <w:sz w:val="28"/>
          <w:szCs w:val="28"/>
          <w:rtl/>
        </w:rPr>
        <w:t>بخش‌ها</w:t>
      </w:r>
      <w:r w:rsidR="00362F76" w:rsidRPr="00400275">
        <w:rPr>
          <w:rFonts w:ascii="Traditional Arabic" w:hAnsi="Traditional Arabic" w:cs="Traditional Arabic"/>
          <w:sz w:val="28"/>
          <w:szCs w:val="28"/>
          <w:rtl/>
        </w:rPr>
        <w:t xml:space="preserve"> شکل گرفت. این یک مطلب است. ما در این زمینه و محورهای مختلف هم دارای ادبیات نسبی هستیم هم </w:t>
      </w:r>
      <w:r w:rsidRPr="00400275">
        <w:rPr>
          <w:rFonts w:ascii="Traditional Arabic" w:hAnsi="Traditional Arabic" w:cs="Traditional Arabic"/>
          <w:sz w:val="28"/>
          <w:szCs w:val="28"/>
          <w:rtl/>
        </w:rPr>
        <w:t>نسبتاً</w:t>
      </w:r>
      <w:r w:rsidR="00362F76" w:rsidRPr="00400275">
        <w:rPr>
          <w:rFonts w:ascii="Traditional Arabic" w:hAnsi="Traditional Arabic" w:cs="Traditional Arabic"/>
          <w:sz w:val="28"/>
          <w:szCs w:val="28"/>
          <w:rtl/>
        </w:rPr>
        <w:t xml:space="preserve"> منابعی </w:t>
      </w:r>
      <w:r w:rsidRPr="00400275">
        <w:rPr>
          <w:rFonts w:ascii="Traditional Arabic" w:hAnsi="Traditional Arabic" w:cs="Traditional Arabic"/>
          <w:sz w:val="28"/>
          <w:szCs w:val="28"/>
          <w:rtl/>
        </w:rPr>
        <w:t>تولیدشده</w:t>
      </w:r>
      <w:r w:rsidR="00362F76" w:rsidRPr="00400275">
        <w:rPr>
          <w:rFonts w:ascii="Traditional Arabic" w:hAnsi="Traditional Arabic" w:cs="Traditional Arabic"/>
          <w:sz w:val="28"/>
          <w:szCs w:val="28"/>
          <w:rtl/>
        </w:rPr>
        <w:t xml:space="preserve"> است. اعم از کتب دروس </w:t>
      </w:r>
      <w:r w:rsidRPr="00400275">
        <w:rPr>
          <w:rFonts w:ascii="Traditional Arabic" w:hAnsi="Traditional Arabic" w:cs="Traditional Arabic"/>
          <w:sz w:val="28"/>
          <w:szCs w:val="28"/>
          <w:rtl/>
        </w:rPr>
        <w:t>درس گفتارها</w:t>
      </w:r>
      <w:r w:rsidR="00362F76" w:rsidRPr="00400275">
        <w:rPr>
          <w:rFonts w:ascii="Traditional Arabic" w:hAnsi="Traditional Arabic" w:cs="Traditional Arabic"/>
          <w:sz w:val="28"/>
          <w:szCs w:val="28"/>
          <w:rtl/>
        </w:rPr>
        <w:t xml:space="preserve"> مقالات و </w:t>
      </w:r>
      <w:r w:rsidRPr="00400275">
        <w:rPr>
          <w:rFonts w:ascii="Traditional Arabic" w:hAnsi="Traditional Arabic" w:cs="Traditional Arabic"/>
          <w:sz w:val="28"/>
          <w:szCs w:val="28"/>
          <w:rtl/>
        </w:rPr>
        <w:t>پایان‌نامه‌ها</w:t>
      </w:r>
      <w:r w:rsidR="00362F76" w:rsidRPr="00400275">
        <w:rPr>
          <w:rFonts w:ascii="Traditional Arabic" w:hAnsi="Traditional Arabic" w:cs="Traditional Arabic"/>
          <w:sz w:val="28"/>
          <w:szCs w:val="28"/>
          <w:rtl/>
        </w:rPr>
        <w:t xml:space="preserve">. در قلمرو آیات و روایات نیاز به یک موسوعه داریم. یک وسائل الشیعه فقه تربیت. اگر بخواهیم </w:t>
      </w:r>
      <w:r w:rsidRPr="00400275">
        <w:rPr>
          <w:rFonts w:ascii="Traditional Arabic" w:hAnsi="Traditional Arabic" w:cs="Traditional Arabic"/>
          <w:sz w:val="28"/>
          <w:szCs w:val="28"/>
          <w:rtl/>
        </w:rPr>
        <w:t>جامع‌تر</w:t>
      </w:r>
      <w:r w:rsidR="00362F76" w:rsidRPr="00400275">
        <w:rPr>
          <w:rFonts w:ascii="Traditional Arabic" w:hAnsi="Traditional Arabic" w:cs="Traditional Arabic"/>
          <w:sz w:val="28"/>
          <w:szCs w:val="28"/>
          <w:rtl/>
        </w:rPr>
        <w:t xml:space="preserve"> ببینیم یک موسوعه جامع تعلیم و تربیت. در حوزه فقه تربیت </w:t>
      </w:r>
      <w:r w:rsidRPr="00400275">
        <w:rPr>
          <w:rFonts w:ascii="Traditional Arabic" w:hAnsi="Traditional Arabic" w:cs="Traditional Arabic"/>
          <w:sz w:val="28"/>
          <w:szCs w:val="28"/>
          <w:rtl/>
        </w:rPr>
        <w:t>تقریباً</w:t>
      </w:r>
      <w:r w:rsidR="00362F76" w:rsidRPr="00400275">
        <w:rPr>
          <w:rFonts w:ascii="Traditional Arabic" w:hAnsi="Traditional Arabic" w:cs="Traditional Arabic"/>
          <w:sz w:val="28"/>
          <w:szCs w:val="28"/>
          <w:rtl/>
        </w:rPr>
        <w:t xml:space="preserve"> یک دور آیات قرآن مورد مداقه </w:t>
      </w:r>
      <w:r w:rsidRPr="00400275">
        <w:rPr>
          <w:rFonts w:ascii="Traditional Arabic" w:hAnsi="Traditional Arabic" w:cs="Traditional Arabic"/>
          <w:sz w:val="28"/>
          <w:szCs w:val="28"/>
          <w:rtl/>
        </w:rPr>
        <w:t>قرارگرفته</w:t>
      </w:r>
      <w:r w:rsidR="00362F76" w:rsidRPr="00400275">
        <w:rPr>
          <w:rFonts w:ascii="Traditional Arabic" w:hAnsi="Traditional Arabic" w:cs="Traditional Arabic"/>
          <w:sz w:val="28"/>
          <w:szCs w:val="28"/>
          <w:rtl/>
        </w:rPr>
        <w:t xml:space="preserve"> و کارها آماده شده گرچه انتشار پیدا نکرده است یا نزدیک به آماده شدن و نهایی سازی است. ذیل آن احادیث مربوط به تعلیم و تربیت به شکلی که در وسائل و کتب حدیثی و </w:t>
      </w:r>
      <w:r w:rsidRPr="00400275">
        <w:rPr>
          <w:rFonts w:ascii="Traditional Arabic" w:hAnsi="Traditional Arabic" w:cs="Traditional Arabic"/>
          <w:sz w:val="28"/>
          <w:szCs w:val="28"/>
          <w:rtl/>
        </w:rPr>
        <w:t>معجم‌های</w:t>
      </w:r>
      <w:r w:rsidR="00362F76" w:rsidRPr="00400275">
        <w:rPr>
          <w:rFonts w:ascii="Traditional Arabic" w:hAnsi="Traditional Arabic" w:cs="Traditional Arabic"/>
          <w:sz w:val="28"/>
          <w:szCs w:val="28"/>
          <w:rtl/>
        </w:rPr>
        <w:t xml:space="preserve"> فقهی حدیثی وجود دارد کار شده است گرچه در میانه راه است. افزون بر این کار مفصلی در حوزه </w:t>
      </w:r>
      <w:r w:rsidRPr="00400275">
        <w:rPr>
          <w:rFonts w:ascii="Traditional Arabic" w:hAnsi="Traditional Arabic" w:cs="Traditional Arabic"/>
          <w:sz w:val="28"/>
          <w:szCs w:val="28"/>
          <w:rtl/>
        </w:rPr>
        <w:t>سیره‌های</w:t>
      </w:r>
      <w:r w:rsidR="00362F76" w:rsidRPr="00400275">
        <w:rPr>
          <w:rFonts w:ascii="Traditional Arabic" w:hAnsi="Traditional Arabic" w:cs="Traditional Arabic"/>
          <w:sz w:val="28"/>
          <w:szCs w:val="28"/>
          <w:rtl/>
        </w:rPr>
        <w:t xml:space="preserve"> تربیتی انجام شد که شاید 20 سال قبل در حوزه و دانشگاه شروع شد بعد کار را دوستان ادامه دادند. </w:t>
      </w:r>
      <w:r w:rsidRPr="00400275">
        <w:rPr>
          <w:rFonts w:ascii="Traditional Arabic" w:hAnsi="Traditional Arabic" w:cs="Traditional Arabic"/>
          <w:sz w:val="28"/>
          <w:szCs w:val="28"/>
          <w:rtl/>
        </w:rPr>
        <w:t>آن‌هم</w:t>
      </w:r>
      <w:r w:rsidR="00362F76" w:rsidRPr="00400275">
        <w:rPr>
          <w:rFonts w:ascii="Traditional Arabic" w:hAnsi="Traditional Arabic" w:cs="Traditional Arabic"/>
          <w:sz w:val="28"/>
          <w:szCs w:val="28"/>
          <w:rtl/>
        </w:rPr>
        <w:t xml:space="preserve"> هنوز انتشار جامعی پیدا نکرده است. </w:t>
      </w:r>
    </w:p>
    <w:p w:rsidR="00362F76" w:rsidRPr="00400275" w:rsidRDefault="00362F76" w:rsidP="00362F76">
      <w:pPr>
        <w:pStyle w:val="NormalWeb"/>
        <w:bidi/>
        <w:jc w:val="both"/>
        <w:rPr>
          <w:rFonts w:ascii="Traditional Arabic" w:hAnsi="Traditional Arabic" w:cs="Traditional Arabic"/>
          <w:sz w:val="28"/>
          <w:szCs w:val="28"/>
          <w:rtl/>
        </w:rPr>
      </w:pPr>
      <w:r w:rsidRPr="00400275">
        <w:rPr>
          <w:rFonts w:ascii="Traditional Arabic" w:hAnsi="Traditional Arabic" w:cs="Traditional Arabic"/>
          <w:sz w:val="28"/>
          <w:szCs w:val="28"/>
          <w:rtl/>
        </w:rPr>
        <w:lastRenderedPageBreak/>
        <w:t xml:space="preserve">ضمن اینکه خود فقه تربیت هم در طول ربع قرن </w:t>
      </w:r>
      <w:r w:rsidR="00440F45" w:rsidRPr="00400275">
        <w:rPr>
          <w:rFonts w:ascii="Traditional Arabic" w:hAnsi="Traditional Arabic" w:cs="Traditional Arabic"/>
          <w:sz w:val="28"/>
          <w:szCs w:val="28"/>
          <w:rtl/>
        </w:rPr>
        <w:t>به‌اندازه</w:t>
      </w:r>
      <w:r w:rsidRPr="00400275">
        <w:rPr>
          <w:rFonts w:ascii="Traditional Arabic" w:hAnsi="Traditional Arabic" w:cs="Traditional Arabic"/>
          <w:sz w:val="28"/>
          <w:szCs w:val="28"/>
          <w:rtl/>
        </w:rPr>
        <w:t xml:space="preserve"> </w:t>
      </w:r>
      <w:r w:rsidR="00440F45" w:rsidRPr="00400275">
        <w:rPr>
          <w:rFonts w:ascii="Traditional Arabic" w:hAnsi="Traditional Arabic" w:cs="Traditional Arabic"/>
          <w:sz w:val="28"/>
          <w:szCs w:val="28"/>
          <w:rtl/>
        </w:rPr>
        <w:t>هفته‌ای</w:t>
      </w:r>
      <w:r w:rsidRPr="00400275">
        <w:rPr>
          <w:rFonts w:ascii="Traditional Arabic" w:hAnsi="Traditional Arabic" w:cs="Traditional Arabic"/>
          <w:sz w:val="28"/>
          <w:szCs w:val="28"/>
          <w:rtl/>
        </w:rPr>
        <w:t xml:space="preserve"> یکی دو سه جلسه استمرار داشت که جناب آقای موسوی به آن اشاره کردند. </w:t>
      </w:r>
    </w:p>
    <w:p w:rsidR="00362F76" w:rsidRPr="00400275" w:rsidRDefault="00362F76" w:rsidP="00362F76">
      <w:pPr>
        <w:pStyle w:val="NormalWeb"/>
        <w:bidi/>
        <w:jc w:val="both"/>
        <w:rPr>
          <w:rFonts w:ascii="Traditional Arabic" w:hAnsi="Traditional Arabic" w:cs="Traditional Arabic"/>
          <w:sz w:val="28"/>
          <w:szCs w:val="28"/>
          <w:rtl/>
        </w:rPr>
      </w:pPr>
      <w:r w:rsidRPr="00400275">
        <w:rPr>
          <w:rFonts w:ascii="Traditional Arabic" w:hAnsi="Traditional Arabic" w:cs="Traditional Arabic"/>
          <w:sz w:val="28"/>
          <w:szCs w:val="28"/>
          <w:rtl/>
        </w:rPr>
        <w:t xml:space="preserve">این یک بحث بود که وقتی بخواهیم ورود درستی به </w:t>
      </w:r>
      <w:r w:rsidR="00440F45" w:rsidRPr="00400275">
        <w:rPr>
          <w:rFonts w:ascii="Traditional Arabic" w:hAnsi="Traditional Arabic" w:cs="Traditional Arabic"/>
          <w:sz w:val="28"/>
          <w:szCs w:val="28"/>
          <w:rtl/>
        </w:rPr>
        <w:t>حوزه‌های</w:t>
      </w:r>
      <w:r w:rsidRPr="00400275">
        <w:rPr>
          <w:rFonts w:ascii="Traditional Arabic" w:hAnsi="Traditional Arabic" w:cs="Traditional Arabic"/>
          <w:sz w:val="28"/>
          <w:szCs w:val="28"/>
          <w:rtl/>
        </w:rPr>
        <w:t xml:space="preserve"> علوم انسانی پیدا کنیم باید از منظر اسلامی و با روش اجتهادی هم به </w:t>
      </w:r>
      <w:r w:rsidR="00440F45" w:rsidRPr="00400275">
        <w:rPr>
          <w:rFonts w:ascii="Traditional Arabic" w:hAnsi="Traditional Arabic" w:cs="Traditional Arabic"/>
          <w:sz w:val="28"/>
          <w:szCs w:val="28"/>
          <w:rtl/>
        </w:rPr>
        <w:t>گزاره‌های</w:t>
      </w:r>
      <w:r w:rsidRPr="00400275">
        <w:rPr>
          <w:rFonts w:ascii="Traditional Arabic" w:hAnsi="Traditional Arabic" w:cs="Traditional Arabic"/>
          <w:sz w:val="28"/>
          <w:szCs w:val="28"/>
          <w:rtl/>
        </w:rPr>
        <w:t xml:space="preserve"> توصیفی مرتبط به آن قلمرو بپردازیم که </w:t>
      </w:r>
      <w:r w:rsidR="00440F45" w:rsidRPr="00400275">
        <w:rPr>
          <w:rFonts w:ascii="Traditional Arabic" w:hAnsi="Traditional Arabic" w:cs="Traditional Arabic"/>
          <w:sz w:val="28"/>
          <w:szCs w:val="28"/>
          <w:rtl/>
        </w:rPr>
        <w:t>می‌شود</w:t>
      </w:r>
      <w:r w:rsidRPr="00400275">
        <w:rPr>
          <w:rFonts w:ascii="Traditional Arabic" w:hAnsi="Traditional Arabic" w:cs="Traditional Arabic"/>
          <w:sz w:val="28"/>
          <w:szCs w:val="28"/>
          <w:rtl/>
        </w:rPr>
        <w:t xml:space="preserve"> </w:t>
      </w:r>
      <w:r w:rsidR="00440F45" w:rsidRPr="00400275">
        <w:rPr>
          <w:rFonts w:ascii="Traditional Arabic" w:hAnsi="Traditional Arabic" w:cs="Traditional Arabic"/>
          <w:sz w:val="28"/>
          <w:szCs w:val="28"/>
          <w:rtl/>
        </w:rPr>
        <w:t>فلسفه‌های</w:t>
      </w:r>
      <w:r w:rsidRPr="00400275">
        <w:rPr>
          <w:rFonts w:ascii="Traditional Arabic" w:hAnsi="Traditional Arabic" w:cs="Traditional Arabic"/>
          <w:sz w:val="28"/>
          <w:szCs w:val="28"/>
          <w:rtl/>
        </w:rPr>
        <w:t xml:space="preserve"> مضاف </w:t>
      </w:r>
      <w:r w:rsidR="00440F45" w:rsidRPr="00400275">
        <w:rPr>
          <w:rFonts w:ascii="Traditional Arabic" w:hAnsi="Traditional Arabic" w:cs="Traditional Arabic"/>
          <w:sz w:val="28"/>
          <w:szCs w:val="28"/>
          <w:rtl/>
        </w:rPr>
        <w:t>ازجمله</w:t>
      </w:r>
      <w:r w:rsidRPr="00400275">
        <w:rPr>
          <w:rFonts w:ascii="Traditional Arabic" w:hAnsi="Traditional Arabic" w:cs="Traditional Arabic"/>
          <w:sz w:val="28"/>
          <w:szCs w:val="28"/>
          <w:rtl/>
        </w:rPr>
        <w:t xml:space="preserve"> فلسفه تعلیم و تربیت و هم باید به فقه مرتبط به حوزه علوم انسانی بپردازیم که در حوزه تربیت فقه تربیت </w:t>
      </w:r>
      <w:r w:rsidR="00440F45" w:rsidRPr="00400275">
        <w:rPr>
          <w:rFonts w:ascii="Traditional Arabic" w:hAnsi="Traditional Arabic" w:cs="Traditional Arabic"/>
          <w:sz w:val="28"/>
          <w:szCs w:val="28"/>
          <w:rtl/>
        </w:rPr>
        <w:t>می‌شود</w:t>
      </w:r>
      <w:r w:rsidRPr="00400275">
        <w:rPr>
          <w:rFonts w:ascii="Traditional Arabic" w:hAnsi="Traditional Arabic" w:cs="Traditional Arabic"/>
          <w:sz w:val="28"/>
          <w:szCs w:val="28"/>
          <w:rtl/>
        </w:rPr>
        <w:t xml:space="preserve"> و برای </w:t>
      </w:r>
      <w:r w:rsidR="00440F45" w:rsidRPr="00400275">
        <w:rPr>
          <w:rFonts w:ascii="Traditional Arabic" w:hAnsi="Traditional Arabic" w:cs="Traditional Arabic"/>
          <w:sz w:val="28"/>
          <w:szCs w:val="28"/>
          <w:rtl/>
        </w:rPr>
        <w:t>اینکه</w:t>
      </w:r>
      <w:r w:rsidRPr="00400275">
        <w:rPr>
          <w:rFonts w:ascii="Traditional Arabic" w:hAnsi="Traditional Arabic" w:cs="Traditional Arabic"/>
          <w:sz w:val="28"/>
          <w:szCs w:val="28"/>
          <w:rtl/>
        </w:rPr>
        <w:t xml:space="preserve"> به فلسفه و فقه ناظر به یک قلمرو بپردازیم </w:t>
      </w:r>
      <w:r w:rsidR="00440F45" w:rsidRPr="00400275">
        <w:rPr>
          <w:rFonts w:ascii="Traditional Arabic" w:hAnsi="Traditional Arabic" w:cs="Traditional Arabic"/>
          <w:sz w:val="28"/>
          <w:szCs w:val="28"/>
          <w:rtl/>
        </w:rPr>
        <w:t>طبعاً</w:t>
      </w:r>
      <w:r w:rsidRPr="00400275">
        <w:rPr>
          <w:rFonts w:ascii="Traditional Arabic" w:hAnsi="Traditional Arabic" w:cs="Traditional Arabic"/>
          <w:sz w:val="28"/>
          <w:szCs w:val="28"/>
          <w:rtl/>
        </w:rPr>
        <w:t xml:space="preserve"> هم باید تفسیر معطوف به آن رشته داشته باشیم هم </w:t>
      </w:r>
      <w:r w:rsidR="00440F45" w:rsidRPr="00400275">
        <w:rPr>
          <w:rFonts w:ascii="Traditional Arabic" w:hAnsi="Traditional Arabic" w:cs="Traditional Arabic"/>
          <w:sz w:val="28"/>
          <w:szCs w:val="28"/>
          <w:rtl/>
        </w:rPr>
        <w:t>حدیث‌شناسی</w:t>
      </w:r>
      <w:r w:rsidRPr="00400275">
        <w:rPr>
          <w:rFonts w:ascii="Traditional Arabic" w:hAnsi="Traditional Arabic" w:cs="Traditional Arabic"/>
          <w:sz w:val="28"/>
          <w:szCs w:val="28"/>
          <w:rtl/>
        </w:rPr>
        <w:t xml:space="preserve"> معطوف به آن رشته و هم سیره شناسی معطوف به آن رشته داشته باشیم. ضمن </w:t>
      </w:r>
      <w:r w:rsidR="00440F45" w:rsidRPr="00400275">
        <w:rPr>
          <w:rFonts w:ascii="Traditional Arabic" w:hAnsi="Traditional Arabic" w:cs="Traditional Arabic"/>
          <w:sz w:val="28"/>
          <w:szCs w:val="28"/>
          <w:rtl/>
        </w:rPr>
        <w:t>این‌ها</w:t>
      </w:r>
      <w:r w:rsidRPr="00400275">
        <w:rPr>
          <w:rFonts w:ascii="Traditional Arabic" w:hAnsi="Traditional Arabic" w:cs="Traditional Arabic"/>
          <w:sz w:val="28"/>
          <w:szCs w:val="28"/>
          <w:rtl/>
        </w:rPr>
        <w:t xml:space="preserve"> </w:t>
      </w:r>
      <w:r w:rsidR="00440F45" w:rsidRPr="00400275">
        <w:rPr>
          <w:rFonts w:ascii="Traditional Arabic" w:hAnsi="Traditional Arabic" w:cs="Traditional Arabic"/>
          <w:sz w:val="28"/>
          <w:szCs w:val="28"/>
          <w:rtl/>
        </w:rPr>
        <w:t>قواعدِ</w:t>
      </w:r>
      <w:r w:rsidRPr="00400275">
        <w:rPr>
          <w:rFonts w:ascii="Traditional Arabic" w:hAnsi="Traditional Arabic" w:cs="Traditional Arabic"/>
          <w:sz w:val="28"/>
          <w:szCs w:val="28"/>
          <w:rtl/>
        </w:rPr>
        <w:t xml:space="preserve"> عامه ناظر به آن رشته نیاز است. این </w:t>
      </w:r>
      <w:r w:rsidR="00440F45" w:rsidRPr="00400275">
        <w:rPr>
          <w:rFonts w:ascii="Traditional Arabic" w:hAnsi="Traditional Arabic" w:cs="Traditional Arabic"/>
          <w:sz w:val="28"/>
          <w:szCs w:val="28"/>
          <w:rtl/>
        </w:rPr>
        <w:t>سامانه‌ای</w:t>
      </w:r>
      <w:r w:rsidRPr="00400275">
        <w:rPr>
          <w:rFonts w:ascii="Traditional Arabic" w:hAnsi="Traditional Arabic" w:cs="Traditional Arabic"/>
          <w:sz w:val="28"/>
          <w:szCs w:val="28"/>
          <w:rtl/>
        </w:rPr>
        <w:t xml:space="preserve"> است که در ارتباط با علوم اسلامی با هر یک از قلمروهای علوم انسانی </w:t>
      </w:r>
      <w:r w:rsidR="00440F45" w:rsidRPr="00400275">
        <w:rPr>
          <w:rFonts w:ascii="Traditional Arabic" w:hAnsi="Traditional Arabic" w:cs="Traditional Arabic"/>
          <w:sz w:val="28"/>
          <w:szCs w:val="28"/>
          <w:rtl/>
        </w:rPr>
        <w:t>موردنیاز</w:t>
      </w:r>
      <w:r w:rsidRPr="00400275">
        <w:rPr>
          <w:rFonts w:ascii="Traditional Arabic" w:hAnsi="Traditional Arabic" w:cs="Traditional Arabic"/>
          <w:sz w:val="28"/>
          <w:szCs w:val="28"/>
          <w:rtl/>
        </w:rPr>
        <w:t xml:space="preserve"> است و در تعلیم و تربیت </w:t>
      </w:r>
      <w:r w:rsidR="00440F45" w:rsidRPr="00400275">
        <w:rPr>
          <w:rFonts w:ascii="Traditional Arabic" w:hAnsi="Traditional Arabic" w:cs="Traditional Arabic"/>
          <w:sz w:val="28"/>
          <w:szCs w:val="28"/>
          <w:rtl/>
        </w:rPr>
        <w:t>پایه‌های</w:t>
      </w:r>
      <w:r w:rsidRPr="00400275">
        <w:rPr>
          <w:rFonts w:ascii="Traditional Arabic" w:hAnsi="Traditional Arabic" w:cs="Traditional Arabic"/>
          <w:sz w:val="28"/>
          <w:szCs w:val="28"/>
          <w:rtl/>
        </w:rPr>
        <w:t xml:space="preserve"> آن </w:t>
      </w:r>
      <w:r w:rsidR="00440F45" w:rsidRPr="00400275">
        <w:rPr>
          <w:rFonts w:ascii="Traditional Arabic" w:hAnsi="Traditional Arabic" w:cs="Traditional Arabic"/>
          <w:sz w:val="28"/>
          <w:szCs w:val="28"/>
          <w:rtl/>
        </w:rPr>
        <w:t>تقریباً</w:t>
      </w:r>
      <w:r w:rsidRPr="00400275">
        <w:rPr>
          <w:rFonts w:ascii="Traditional Arabic" w:hAnsi="Traditional Arabic" w:cs="Traditional Arabic"/>
          <w:sz w:val="28"/>
          <w:szCs w:val="28"/>
          <w:rtl/>
        </w:rPr>
        <w:t xml:space="preserve"> ریخته شده است. </w:t>
      </w:r>
    </w:p>
    <w:p w:rsidR="00EF3F89" w:rsidRPr="00400275" w:rsidRDefault="00440F45" w:rsidP="00EF3F89">
      <w:pPr>
        <w:pStyle w:val="NormalWeb"/>
        <w:bidi/>
        <w:ind w:firstLine="379"/>
        <w:jc w:val="both"/>
        <w:rPr>
          <w:rFonts w:ascii="Traditional Arabic" w:hAnsi="Traditional Arabic" w:cs="Traditional Arabic"/>
          <w:sz w:val="28"/>
          <w:szCs w:val="28"/>
          <w:rtl/>
        </w:rPr>
      </w:pPr>
      <w:r w:rsidRPr="00400275">
        <w:rPr>
          <w:rFonts w:ascii="Traditional Arabic" w:hAnsi="Traditional Arabic" w:cs="Traditional Arabic"/>
          <w:sz w:val="28"/>
          <w:szCs w:val="28"/>
          <w:rtl/>
        </w:rPr>
        <w:t>همین‌جا</w:t>
      </w:r>
      <w:r w:rsidR="00362F76" w:rsidRPr="00400275">
        <w:rPr>
          <w:rFonts w:ascii="Traditional Arabic" w:hAnsi="Traditional Arabic" w:cs="Traditional Arabic"/>
          <w:sz w:val="28"/>
          <w:szCs w:val="28"/>
          <w:rtl/>
        </w:rPr>
        <w:t xml:space="preserve"> عرض کنم که در کاری که در این چند سال اخیر به شکل بسیار وسیع انجام شد در درختواره </w:t>
      </w:r>
      <w:r w:rsidRPr="00400275">
        <w:rPr>
          <w:rFonts w:ascii="Traditional Arabic" w:hAnsi="Traditional Arabic" w:cs="Traditional Arabic"/>
          <w:sz w:val="28"/>
          <w:szCs w:val="28"/>
          <w:rtl/>
        </w:rPr>
        <w:t>رشته‌های</w:t>
      </w:r>
      <w:r w:rsidR="00362F76" w:rsidRPr="00400275">
        <w:rPr>
          <w:rFonts w:ascii="Traditional Arabic" w:hAnsi="Traditional Arabic" w:cs="Traditional Arabic"/>
          <w:sz w:val="28"/>
          <w:szCs w:val="28"/>
          <w:rtl/>
        </w:rPr>
        <w:t xml:space="preserve"> حوزه </w:t>
      </w:r>
      <w:r w:rsidRPr="00400275">
        <w:rPr>
          <w:rFonts w:ascii="Traditional Arabic" w:hAnsi="Traditional Arabic" w:cs="Traditional Arabic"/>
          <w:sz w:val="28"/>
          <w:szCs w:val="28"/>
          <w:rtl/>
        </w:rPr>
        <w:t>کاملاً</w:t>
      </w:r>
      <w:r w:rsidR="00362F76" w:rsidRPr="00400275">
        <w:rPr>
          <w:rFonts w:ascii="Traditional Arabic" w:hAnsi="Traditional Arabic" w:cs="Traditional Arabic"/>
          <w:sz w:val="28"/>
          <w:szCs w:val="28"/>
          <w:rtl/>
        </w:rPr>
        <w:t xml:space="preserve"> این الگو از </w:t>
      </w:r>
      <w:r w:rsidRPr="00400275">
        <w:rPr>
          <w:rFonts w:ascii="Traditional Arabic" w:hAnsi="Traditional Arabic" w:cs="Traditional Arabic"/>
          <w:sz w:val="28"/>
          <w:szCs w:val="28"/>
          <w:rtl/>
        </w:rPr>
        <w:t>فعال‌سازی</w:t>
      </w:r>
      <w:r w:rsidR="00362F76" w:rsidRPr="00400275">
        <w:rPr>
          <w:rFonts w:ascii="Traditional Arabic" w:hAnsi="Traditional Arabic" w:cs="Traditional Arabic"/>
          <w:sz w:val="28"/>
          <w:szCs w:val="28"/>
          <w:rtl/>
        </w:rPr>
        <w:t xml:space="preserve"> منابع و علوم اسلامی در قلمروهای مختلف نو و جدید </w:t>
      </w:r>
      <w:r w:rsidRPr="00400275">
        <w:rPr>
          <w:rFonts w:ascii="Traditional Arabic" w:hAnsi="Traditional Arabic" w:cs="Traditional Arabic"/>
          <w:sz w:val="28"/>
          <w:szCs w:val="28"/>
          <w:rtl/>
        </w:rPr>
        <w:t>مدنظر</w:t>
      </w:r>
      <w:r w:rsidR="00362F76" w:rsidRPr="00400275">
        <w:rPr>
          <w:rFonts w:ascii="Traditional Arabic" w:hAnsi="Traditional Arabic" w:cs="Traditional Arabic"/>
          <w:sz w:val="28"/>
          <w:szCs w:val="28"/>
          <w:rtl/>
        </w:rPr>
        <w:t xml:space="preserve"> </w:t>
      </w:r>
      <w:r w:rsidRPr="00400275">
        <w:rPr>
          <w:rFonts w:ascii="Traditional Arabic" w:hAnsi="Traditional Arabic" w:cs="Traditional Arabic"/>
          <w:sz w:val="28"/>
          <w:szCs w:val="28"/>
          <w:rtl/>
        </w:rPr>
        <w:t>قرارگرفته</w:t>
      </w:r>
      <w:r w:rsidR="00362F76" w:rsidRPr="00400275">
        <w:rPr>
          <w:rFonts w:ascii="Traditional Arabic" w:hAnsi="Traditional Arabic" w:cs="Traditional Arabic"/>
          <w:sz w:val="28"/>
          <w:szCs w:val="28"/>
          <w:rtl/>
        </w:rPr>
        <w:t xml:space="preserve"> است. </w:t>
      </w:r>
      <w:r w:rsidRPr="00400275">
        <w:rPr>
          <w:rFonts w:ascii="Traditional Arabic" w:hAnsi="Traditional Arabic" w:cs="Traditional Arabic"/>
          <w:sz w:val="28"/>
          <w:szCs w:val="28"/>
          <w:rtl/>
        </w:rPr>
        <w:t>به‌عبارت‌دیگر</w:t>
      </w:r>
      <w:r w:rsidR="00362F76" w:rsidRPr="00400275">
        <w:rPr>
          <w:rFonts w:ascii="Traditional Arabic" w:hAnsi="Traditional Arabic" w:cs="Traditional Arabic"/>
          <w:sz w:val="28"/>
          <w:szCs w:val="28"/>
          <w:rtl/>
        </w:rPr>
        <w:t xml:space="preserve"> ما هم منابع </w:t>
      </w:r>
      <w:r w:rsidRPr="00400275">
        <w:rPr>
          <w:rFonts w:ascii="Traditional Arabic" w:hAnsi="Traditional Arabic" w:cs="Traditional Arabic"/>
          <w:sz w:val="28"/>
          <w:szCs w:val="28"/>
          <w:rtl/>
        </w:rPr>
        <w:t>دینی‌مان ‌هم</w:t>
      </w:r>
      <w:r w:rsidR="00362F76" w:rsidRPr="00400275">
        <w:rPr>
          <w:rFonts w:ascii="Traditional Arabic" w:hAnsi="Traditional Arabic" w:cs="Traditional Arabic"/>
          <w:sz w:val="28"/>
          <w:szCs w:val="28"/>
          <w:rtl/>
        </w:rPr>
        <w:t xml:space="preserve"> علوم اسلامی و </w:t>
      </w:r>
      <w:r w:rsidRPr="00400275">
        <w:rPr>
          <w:rFonts w:ascii="Traditional Arabic" w:hAnsi="Traditional Arabic" w:cs="Traditional Arabic"/>
          <w:sz w:val="28"/>
          <w:szCs w:val="28"/>
          <w:rtl/>
        </w:rPr>
        <w:t>حوزوی‌مان</w:t>
      </w:r>
      <w:r w:rsidR="00362F76" w:rsidRPr="00400275">
        <w:rPr>
          <w:rFonts w:ascii="Traditional Arabic" w:hAnsi="Traditional Arabic" w:cs="Traditional Arabic"/>
          <w:sz w:val="28"/>
          <w:szCs w:val="28"/>
          <w:rtl/>
        </w:rPr>
        <w:t xml:space="preserve"> نیاز به امتداد بخشی دارد و تفریع و انشعاب دهی دارد که در </w:t>
      </w:r>
      <w:r w:rsidRPr="00400275">
        <w:rPr>
          <w:rFonts w:ascii="Traditional Arabic" w:hAnsi="Traditional Arabic" w:cs="Traditional Arabic"/>
          <w:sz w:val="28"/>
          <w:szCs w:val="28"/>
          <w:rtl/>
        </w:rPr>
        <w:t>قلمروهای</w:t>
      </w:r>
      <w:r w:rsidR="00362F76" w:rsidRPr="00400275">
        <w:rPr>
          <w:rFonts w:ascii="Traditional Arabic" w:hAnsi="Traditional Arabic" w:cs="Traditional Arabic"/>
          <w:sz w:val="28"/>
          <w:szCs w:val="28"/>
          <w:rtl/>
        </w:rPr>
        <w:t xml:space="preserve"> مختلف جدید با روش اجتهادی سایه افکند. این </w:t>
      </w:r>
      <w:r w:rsidRPr="00400275">
        <w:rPr>
          <w:rFonts w:ascii="Traditional Arabic" w:hAnsi="Traditional Arabic" w:cs="Traditional Arabic"/>
          <w:sz w:val="28"/>
          <w:szCs w:val="28"/>
          <w:rtl/>
        </w:rPr>
        <w:t>پیش‌فرض</w:t>
      </w:r>
      <w:r w:rsidR="00362F76" w:rsidRPr="00400275">
        <w:rPr>
          <w:rFonts w:ascii="Traditional Arabic" w:hAnsi="Traditional Arabic" w:cs="Traditional Arabic"/>
          <w:sz w:val="28"/>
          <w:szCs w:val="28"/>
          <w:rtl/>
        </w:rPr>
        <w:t xml:space="preserve"> کلی بوده که با </w:t>
      </w:r>
      <w:r w:rsidRPr="00400275">
        <w:rPr>
          <w:rFonts w:ascii="Traditional Arabic" w:hAnsi="Traditional Arabic" w:cs="Traditional Arabic"/>
          <w:sz w:val="28"/>
          <w:szCs w:val="28"/>
          <w:rtl/>
        </w:rPr>
        <w:t>بهره‌گیری</w:t>
      </w:r>
      <w:r w:rsidR="00362F76" w:rsidRPr="00400275">
        <w:rPr>
          <w:rFonts w:ascii="Traditional Arabic" w:hAnsi="Traditional Arabic" w:cs="Traditional Arabic"/>
          <w:sz w:val="28"/>
          <w:szCs w:val="28"/>
          <w:rtl/>
        </w:rPr>
        <w:t xml:space="preserve"> از تجارب مختلف در نهادها بوده </w:t>
      </w:r>
      <w:r w:rsidRPr="00400275">
        <w:rPr>
          <w:rFonts w:ascii="Traditional Arabic" w:hAnsi="Traditional Arabic" w:cs="Traditional Arabic"/>
          <w:sz w:val="28"/>
          <w:szCs w:val="28"/>
          <w:rtl/>
        </w:rPr>
        <w:t>تقریباً</w:t>
      </w:r>
      <w:r w:rsidR="00362F76" w:rsidRPr="00400275">
        <w:rPr>
          <w:rFonts w:ascii="Traditional Arabic" w:hAnsi="Traditional Arabic" w:cs="Traditional Arabic"/>
          <w:sz w:val="28"/>
          <w:szCs w:val="28"/>
          <w:rtl/>
        </w:rPr>
        <w:t xml:space="preserve"> به شکل </w:t>
      </w:r>
      <w:r w:rsidRPr="00400275">
        <w:rPr>
          <w:rFonts w:ascii="Traditional Arabic" w:hAnsi="Traditional Arabic" w:cs="Traditional Arabic"/>
          <w:sz w:val="28"/>
          <w:szCs w:val="28"/>
          <w:rtl/>
        </w:rPr>
        <w:t>جامع‌تر</w:t>
      </w:r>
      <w:r w:rsidR="00362F76" w:rsidRPr="00400275">
        <w:rPr>
          <w:rFonts w:ascii="Traditional Arabic" w:hAnsi="Traditional Arabic" w:cs="Traditional Arabic"/>
          <w:sz w:val="28"/>
          <w:szCs w:val="28"/>
          <w:rtl/>
        </w:rPr>
        <w:t xml:space="preserve">ی در درختواره </w:t>
      </w:r>
      <w:r w:rsidRPr="00400275">
        <w:rPr>
          <w:rFonts w:ascii="Traditional Arabic" w:hAnsi="Traditional Arabic" w:cs="Traditional Arabic"/>
          <w:sz w:val="28"/>
          <w:szCs w:val="28"/>
          <w:rtl/>
        </w:rPr>
        <w:t>رشته‌های</w:t>
      </w:r>
      <w:r w:rsidR="00362F76" w:rsidRPr="00400275">
        <w:rPr>
          <w:rFonts w:ascii="Traditional Arabic" w:hAnsi="Traditional Arabic" w:cs="Traditional Arabic"/>
          <w:sz w:val="28"/>
          <w:szCs w:val="28"/>
          <w:rtl/>
        </w:rPr>
        <w:t xml:space="preserve"> حوزه بعد سه سال یا نزدیک به چهار سال با مشارکت صدها استاد و محقق به نتیجه رسیده و بیش از چهارصد رشته و گرایش در سطوح پنجگانه شکل گرفته و سرفصل نویسی ها در حال انجام است و ما از قریب به </w:t>
      </w:r>
      <w:r w:rsidRPr="00400275">
        <w:rPr>
          <w:rFonts w:ascii="Traditional Arabic" w:hAnsi="Traditional Arabic" w:cs="Traditional Arabic"/>
          <w:sz w:val="28"/>
          <w:szCs w:val="28"/>
          <w:rtl/>
        </w:rPr>
        <w:t>ده‌پانزده</w:t>
      </w:r>
      <w:r w:rsidR="00362F76" w:rsidRPr="00400275">
        <w:rPr>
          <w:rFonts w:ascii="Traditional Arabic" w:hAnsi="Traditional Arabic" w:cs="Traditional Arabic"/>
          <w:sz w:val="28"/>
          <w:szCs w:val="28"/>
          <w:rtl/>
        </w:rPr>
        <w:t xml:space="preserve"> رشته سابق </w:t>
      </w:r>
      <w:r w:rsidRPr="00400275">
        <w:rPr>
          <w:rFonts w:ascii="Traditional Arabic" w:hAnsi="Traditional Arabic" w:cs="Traditional Arabic"/>
          <w:sz w:val="28"/>
          <w:szCs w:val="28"/>
          <w:rtl/>
        </w:rPr>
        <w:t>الآن</w:t>
      </w:r>
      <w:r w:rsidR="00362F76" w:rsidRPr="00400275">
        <w:rPr>
          <w:rFonts w:ascii="Traditional Arabic" w:hAnsi="Traditional Arabic" w:cs="Traditional Arabic"/>
          <w:sz w:val="28"/>
          <w:szCs w:val="28"/>
          <w:rtl/>
        </w:rPr>
        <w:t xml:space="preserve"> به حدود هشتاد رشته گرایش مقطع در حال اجرا همراه با </w:t>
      </w:r>
      <w:r w:rsidRPr="00400275">
        <w:rPr>
          <w:rFonts w:ascii="Traditional Arabic" w:hAnsi="Traditional Arabic" w:cs="Traditional Arabic"/>
          <w:sz w:val="28"/>
          <w:szCs w:val="28"/>
          <w:rtl/>
        </w:rPr>
        <w:t>سرفصل‌ها</w:t>
      </w:r>
      <w:r w:rsidR="00362F76" w:rsidRPr="00400275">
        <w:rPr>
          <w:rFonts w:ascii="Traditional Arabic" w:hAnsi="Traditional Arabic" w:cs="Traditional Arabic"/>
          <w:sz w:val="28"/>
          <w:szCs w:val="28"/>
          <w:rtl/>
        </w:rPr>
        <w:t xml:space="preserve"> و تمهیداتی که برایشان لازم بوده </w:t>
      </w:r>
      <w:r w:rsidRPr="00400275">
        <w:rPr>
          <w:rFonts w:ascii="Traditional Arabic" w:hAnsi="Traditional Arabic" w:cs="Traditional Arabic"/>
          <w:sz w:val="28"/>
          <w:szCs w:val="28"/>
          <w:rtl/>
        </w:rPr>
        <w:t>رسیده‌ایم</w:t>
      </w:r>
      <w:r w:rsidR="00362F76" w:rsidRPr="00400275">
        <w:rPr>
          <w:rFonts w:ascii="Traditional Arabic" w:hAnsi="Traditional Arabic" w:cs="Traditional Arabic"/>
          <w:sz w:val="28"/>
          <w:szCs w:val="28"/>
          <w:rtl/>
        </w:rPr>
        <w:t xml:space="preserve">. در این درختواره چهار پنج حوزه دانشی از مجموعه 16 حوزه دانشی به قلمرو علوم انسانی و اجتماعی پیوند خورده و در آن زمینه است و طراحی </w:t>
      </w:r>
      <w:r w:rsidRPr="00400275">
        <w:rPr>
          <w:rFonts w:ascii="Traditional Arabic" w:hAnsi="Traditional Arabic" w:cs="Traditional Arabic"/>
          <w:sz w:val="28"/>
          <w:szCs w:val="28"/>
          <w:rtl/>
        </w:rPr>
        <w:t>سرفصل‌ها</w:t>
      </w:r>
      <w:r w:rsidR="00362F76" w:rsidRPr="00400275">
        <w:rPr>
          <w:rFonts w:ascii="Traditional Arabic" w:hAnsi="Traditional Arabic" w:cs="Traditional Arabic"/>
          <w:sz w:val="28"/>
          <w:szCs w:val="28"/>
          <w:rtl/>
        </w:rPr>
        <w:t xml:space="preserve"> و مواد درسی تا مقدار زیادی مبتنی بر این الگویی است که عرض کردم. </w:t>
      </w:r>
      <w:r w:rsidRPr="00400275">
        <w:rPr>
          <w:rFonts w:ascii="Traditional Arabic" w:hAnsi="Traditional Arabic" w:cs="Traditional Arabic"/>
          <w:sz w:val="28"/>
          <w:szCs w:val="28"/>
          <w:rtl/>
        </w:rPr>
        <w:t>فلسفه‌های</w:t>
      </w:r>
      <w:r w:rsidR="00EF3F89" w:rsidRPr="00400275">
        <w:rPr>
          <w:rFonts w:ascii="Traditional Arabic" w:hAnsi="Traditional Arabic" w:cs="Traditional Arabic"/>
          <w:sz w:val="28"/>
          <w:szCs w:val="28"/>
          <w:rtl/>
        </w:rPr>
        <w:t xml:space="preserve"> مضاف </w:t>
      </w:r>
      <w:r w:rsidRPr="00400275">
        <w:rPr>
          <w:rFonts w:ascii="Traditional Arabic" w:hAnsi="Traditional Arabic" w:cs="Traditional Arabic"/>
          <w:sz w:val="28"/>
          <w:szCs w:val="28"/>
          <w:rtl/>
        </w:rPr>
        <w:t>فقه‌های</w:t>
      </w:r>
      <w:r w:rsidR="00EF3F89" w:rsidRPr="00400275">
        <w:rPr>
          <w:rFonts w:ascii="Traditional Arabic" w:hAnsi="Traditional Arabic" w:cs="Traditional Arabic"/>
          <w:sz w:val="28"/>
          <w:szCs w:val="28"/>
          <w:rtl/>
        </w:rPr>
        <w:t xml:space="preserve"> ناظر به علوم انسانی و هر دو مبت</w:t>
      </w:r>
      <w:r w:rsidRPr="00400275">
        <w:rPr>
          <w:rFonts w:ascii="Traditional Arabic" w:hAnsi="Traditional Arabic" w:cs="Traditional Arabic"/>
          <w:sz w:val="28"/>
          <w:szCs w:val="28"/>
          <w:rtl/>
        </w:rPr>
        <w:t>نی بر تفسیرهای جدید که دامنه نو</w:t>
      </w:r>
      <w:r w:rsidR="00EF3F89" w:rsidRPr="00400275">
        <w:rPr>
          <w:rFonts w:ascii="Traditional Arabic" w:hAnsi="Traditional Arabic" w:cs="Traditional Arabic"/>
          <w:sz w:val="28"/>
          <w:szCs w:val="28"/>
          <w:rtl/>
        </w:rPr>
        <w:t xml:space="preserve">ی برای تفسیر بعد کارهای علامه طباطبایی و بزرگان دیگر به شمار </w:t>
      </w:r>
      <w:r w:rsidRPr="00400275">
        <w:rPr>
          <w:rFonts w:ascii="Traditional Arabic" w:hAnsi="Traditional Arabic" w:cs="Traditional Arabic"/>
          <w:sz w:val="28"/>
          <w:szCs w:val="28"/>
          <w:rtl/>
        </w:rPr>
        <w:t>می‌آید</w:t>
      </w:r>
      <w:r w:rsidR="00EF3F89" w:rsidRPr="00400275">
        <w:rPr>
          <w:rFonts w:ascii="Traditional Arabic" w:hAnsi="Traditional Arabic" w:cs="Traditional Arabic"/>
          <w:sz w:val="28"/>
          <w:szCs w:val="28"/>
          <w:rtl/>
        </w:rPr>
        <w:t xml:space="preserve">. </w:t>
      </w:r>
      <w:r w:rsidRPr="00400275">
        <w:rPr>
          <w:rFonts w:ascii="Traditional Arabic" w:hAnsi="Traditional Arabic" w:cs="Traditional Arabic"/>
          <w:sz w:val="28"/>
          <w:szCs w:val="28"/>
          <w:rtl/>
        </w:rPr>
        <w:t>همین‌طور</w:t>
      </w:r>
      <w:r w:rsidR="00EF3F89" w:rsidRPr="00400275">
        <w:rPr>
          <w:rFonts w:ascii="Traditional Arabic" w:hAnsi="Traditional Arabic" w:cs="Traditional Arabic"/>
          <w:sz w:val="28"/>
          <w:szCs w:val="28"/>
          <w:rtl/>
        </w:rPr>
        <w:t xml:space="preserve"> </w:t>
      </w:r>
      <w:r w:rsidRPr="00400275">
        <w:rPr>
          <w:rFonts w:ascii="Traditional Arabic" w:hAnsi="Traditional Arabic" w:cs="Traditional Arabic"/>
          <w:sz w:val="28"/>
          <w:szCs w:val="28"/>
          <w:rtl/>
        </w:rPr>
        <w:t>حدیث‌شناسی</w:t>
      </w:r>
      <w:r w:rsidR="00EF3F89" w:rsidRPr="00400275">
        <w:rPr>
          <w:rFonts w:ascii="Traditional Arabic" w:hAnsi="Traditional Arabic" w:cs="Traditional Arabic"/>
          <w:sz w:val="28"/>
          <w:szCs w:val="28"/>
          <w:rtl/>
        </w:rPr>
        <w:t xml:space="preserve"> و </w:t>
      </w:r>
      <w:r w:rsidRPr="00400275">
        <w:rPr>
          <w:rFonts w:ascii="Traditional Arabic" w:hAnsi="Traditional Arabic" w:cs="Traditional Arabic"/>
          <w:sz w:val="28"/>
          <w:szCs w:val="28"/>
          <w:rtl/>
        </w:rPr>
        <w:t>سیره‌های</w:t>
      </w:r>
      <w:r w:rsidR="00EF3F89" w:rsidRPr="00400275">
        <w:rPr>
          <w:rFonts w:ascii="Traditional Arabic" w:hAnsi="Traditional Arabic" w:cs="Traditional Arabic"/>
          <w:sz w:val="28"/>
          <w:szCs w:val="28"/>
          <w:rtl/>
        </w:rPr>
        <w:t xml:space="preserve"> معطوف به این </w:t>
      </w:r>
      <w:r w:rsidRPr="00400275">
        <w:rPr>
          <w:rFonts w:ascii="Traditional Arabic" w:hAnsi="Traditional Arabic" w:cs="Traditional Arabic"/>
          <w:sz w:val="28"/>
          <w:szCs w:val="28"/>
          <w:rtl/>
        </w:rPr>
        <w:t>حوزه‌ها</w:t>
      </w:r>
      <w:r w:rsidR="00EF3F89" w:rsidRPr="00400275">
        <w:rPr>
          <w:rFonts w:ascii="Traditional Arabic" w:hAnsi="Traditional Arabic" w:cs="Traditional Arabic"/>
          <w:sz w:val="28"/>
          <w:szCs w:val="28"/>
          <w:rtl/>
        </w:rPr>
        <w:t xml:space="preserve"> و موسوعه هایی که بتواند توسعه مرزهای علوم اسلامی و </w:t>
      </w:r>
      <w:r w:rsidRPr="00400275">
        <w:rPr>
          <w:rFonts w:ascii="Traditional Arabic" w:hAnsi="Traditional Arabic" w:cs="Traditional Arabic"/>
          <w:sz w:val="28"/>
          <w:szCs w:val="28"/>
          <w:rtl/>
        </w:rPr>
        <w:t>دانش‌های</w:t>
      </w:r>
      <w:r w:rsidR="00EF3F89" w:rsidRPr="00400275">
        <w:rPr>
          <w:rFonts w:ascii="Traditional Arabic" w:hAnsi="Traditional Arabic" w:cs="Traditional Arabic"/>
          <w:sz w:val="28"/>
          <w:szCs w:val="28"/>
          <w:rtl/>
        </w:rPr>
        <w:t xml:space="preserve"> حوزوی را به سمت علوم انسانی و قلمروهای جدید پشتیبانی کند. این یک محوری بود که خدمت دوستان خواستم عرض کنم.</w:t>
      </w:r>
    </w:p>
    <w:p w:rsidR="00440F45" w:rsidRPr="00400275" w:rsidRDefault="00440F45" w:rsidP="00400275">
      <w:pPr>
        <w:pStyle w:val="Heading1"/>
        <w:bidi/>
        <w:rPr>
          <w:rtl/>
        </w:rPr>
      </w:pPr>
      <w:bookmarkStart w:id="2" w:name="_Toc84881217"/>
      <w:r w:rsidRPr="00400275">
        <w:rPr>
          <w:rtl/>
        </w:rPr>
        <w:t>نکته دوم: نسبت میان فقه و تربیت</w:t>
      </w:r>
      <w:bookmarkEnd w:id="2"/>
    </w:p>
    <w:p w:rsidR="00EF3F89" w:rsidRPr="00400275" w:rsidRDefault="00EF3F89" w:rsidP="00EF3F89">
      <w:pPr>
        <w:pStyle w:val="NormalWeb"/>
        <w:bidi/>
        <w:ind w:firstLine="379"/>
        <w:jc w:val="both"/>
        <w:rPr>
          <w:rFonts w:ascii="Traditional Arabic" w:hAnsi="Traditional Arabic" w:cs="Traditional Arabic"/>
          <w:sz w:val="28"/>
          <w:szCs w:val="28"/>
          <w:rtl/>
        </w:rPr>
      </w:pPr>
      <w:r w:rsidRPr="00400275">
        <w:rPr>
          <w:rFonts w:ascii="Traditional Arabic" w:hAnsi="Traditional Arabic" w:cs="Traditional Arabic"/>
          <w:sz w:val="28"/>
          <w:szCs w:val="28"/>
          <w:rtl/>
        </w:rPr>
        <w:t xml:space="preserve">در محور دوم عرایضم </w:t>
      </w:r>
      <w:r w:rsidR="00440F45" w:rsidRPr="00400275">
        <w:rPr>
          <w:rFonts w:ascii="Traditional Arabic" w:hAnsi="Traditional Arabic" w:cs="Traditional Arabic"/>
          <w:sz w:val="28"/>
          <w:szCs w:val="28"/>
          <w:rtl/>
        </w:rPr>
        <w:t>همین‌جا</w:t>
      </w:r>
      <w:r w:rsidRPr="00400275">
        <w:rPr>
          <w:rFonts w:ascii="Traditional Arabic" w:hAnsi="Traditional Arabic" w:cs="Traditional Arabic"/>
          <w:sz w:val="28"/>
          <w:szCs w:val="28"/>
          <w:rtl/>
        </w:rPr>
        <w:t xml:space="preserve"> مناسب است </w:t>
      </w:r>
      <w:r w:rsidR="00440F45" w:rsidRPr="00400275">
        <w:rPr>
          <w:rFonts w:ascii="Traditional Arabic" w:hAnsi="Traditional Arabic" w:cs="Traditional Arabic"/>
          <w:sz w:val="28"/>
          <w:szCs w:val="28"/>
          <w:rtl/>
        </w:rPr>
        <w:t>اشاره‌کنم</w:t>
      </w:r>
      <w:r w:rsidRPr="00400275">
        <w:rPr>
          <w:rFonts w:ascii="Traditional Arabic" w:hAnsi="Traditional Arabic" w:cs="Traditional Arabic"/>
          <w:sz w:val="28"/>
          <w:szCs w:val="28"/>
          <w:rtl/>
        </w:rPr>
        <w:t xml:space="preserve"> وقتی سخن از فقه تربیت </w:t>
      </w:r>
      <w:r w:rsidR="00440F45" w:rsidRPr="00400275">
        <w:rPr>
          <w:rFonts w:ascii="Traditional Arabic" w:hAnsi="Traditional Arabic" w:cs="Traditional Arabic"/>
          <w:sz w:val="28"/>
          <w:szCs w:val="28"/>
          <w:rtl/>
        </w:rPr>
        <w:t>می‌آید</w:t>
      </w:r>
      <w:r w:rsidRPr="00400275">
        <w:rPr>
          <w:rFonts w:ascii="Traditional Arabic" w:hAnsi="Traditional Arabic" w:cs="Traditional Arabic"/>
          <w:sz w:val="28"/>
          <w:szCs w:val="28"/>
          <w:rtl/>
        </w:rPr>
        <w:t xml:space="preserve"> بلافاصله </w:t>
      </w:r>
      <w:r w:rsidR="00440F45" w:rsidRPr="00400275">
        <w:rPr>
          <w:rFonts w:ascii="Traditional Arabic" w:hAnsi="Traditional Arabic" w:cs="Traditional Arabic"/>
          <w:sz w:val="28"/>
          <w:szCs w:val="28"/>
          <w:rtl/>
        </w:rPr>
        <w:t>سؤال</w:t>
      </w:r>
      <w:r w:rsidRPr="00400275">
        <w:rPr>
          <w:rFonts w:ascii="Traditional Arabic" w:hAnsi="Traditional Arabic" w:cs="Traditional Arabic"/>
          <w:sz w:val="28"/>
          <w:szCs w:val="28"/>
          <w:rtl/>
        </w:rPr>
        <w:t xml:space="preserve"> </w:t>
      </w:r>
      <w:r w:rsidR="00440F45" w:rsidRPr="00400275">
        <w:rPr>
          <w:rFonts w:ascii="Traditional Arabic" w:hAnsi="Traditional Arabic" w:cs="Traditional Arabic"/>
          <w:sz w:val="28"/>
          <w:szCs w:val="28"/>
          <w:rtl/>
        </w:rPr>
        <w:t>می‌شود</w:t>
      </w:r>
      <w:r w:rsidRPr="00400275">
        <w:rPr>
          <w:rFonts w:ascii="Traditional Arabic" w:hAnsi="Traditional Arabic" w:cs="Traditional Arabic"/>
          <w:sz w:val="28"/>
          <w:szCs w:val="28"/>
          <w:rtl/>
        </w:rPr>
        <w:t xml:space="preserve"> چه نسبتی میان فقه و تربیت است؟ </w:t>
      </w:r>
      <w:r w:rsidR="00440F45" w:rsidRPr="00400275">
        <w:rPr>
          <w:rFonts w:ascii="Traditional Arabic" w:hAnsi="Traditional Arabic" w:cs="Traditional Arabic"/>
          <w:sz w:val="28"/>
          <w:szCs w:val="28"/>
          <w:rtl/>
        </w:rPr>
        <w:t>همان‌طور</w:t>
      </w:r>
      <w:r w:rsidRPr="00400275">
        <w:rPr>
          <w:rFonts w:ascii="Traditional Arabic" w:hAnsi="Traditional Arabic" w:cs="Traditional Arabic"/>
          <w:sz w:val="28"/>
          <w:szCs w:val="28"/>
          <w:rtl/>
        </w:rPr>
        <w:t xml:space="preserve"> که مستحضرید فقه کاربردهای متعددی دارد. گاهی فقه </w:t>
      </w:r>
      <w:r w:rsidR="00440F45" w:rsidRPr="00400275">
        <w:rPr>
          <w:rFonts w:ascii="Traditional Arabic" w:hAnsi="Traditional Arabic" w:cs="Traditional Arabic"/>
          <w:sz w:val="28"/>
          <w:szCs w:val="28"/>
          <w:rtl/>
        </w:rPr>
        <w:t>می‌گویند</w:t>
      </w:r>
      <w:r w:rsidRPr="00400275">
        <w:rPr>
          <w:rFonts w:ascii="Traditional Arabic" w:hAnsi="Traditional Arabic" w:cs="Traditional Arabic"/>
          <w:sz w:val="28"/>
          <w:szCs w:val="28"/>
          <w:rtl/>
        </w:rPr>
        <w:t xml:space="preserve"> مقصود این است که با روش اجتهادی گزاره دینی را از منابع </w:t>
      </w:r>
      <w:r w:rsidR="00440F45" w:rsidRPr="00400275">
        <w:rPr>
          <w:rFonts w:ascii="Traditional Arabic" w:hAnsi="Traditional Arabic" w:cs="Traditional Arabic"/>
          <w:sz w:val="28"/>
          <w:szCs w:val="28"/>
          <w:rtl/>
        </w:rPr>
        <w:t>استخراج‌کنیم</w:t>
      </w:r>
      <w:r w:rsidRPr="00400275">
        <w:rPr>
          <w:rFonts w:ascii="Traditional Arabic" w:hAnsi="Traditional Arabic" w:cs="Traditional Arabic"/>
          <w:sz w:val="28"/>
          <w:szCs w:val="28"/>
          <w:rtl/>
        </w:rPr>
        <w:t xml:space="preserve"> اعم از </w:t>
      </w:r>
      <w:r w:rsidR="00440F45" w:rsidRPr="00400275">
        <w:rPr>
          <w:rFonts w:ascii="Traditional Arabic" w:hAnsi="Traditional Arabic" w:cs="Traditional Arabic"/>
          <w:sz w:val="28"/>
          <w:szCs w:val="28"/>
          <w:rtl/>
        </w:rPr>
        <w:t>گزاره‌های</w:t>
      </w:r>
      <w:r w:rsidRPr="00400275">
        <w:rPr>
          <w:rFonts w:ascii="Traditional Arabic" w:hAnsi="Traditional Arabic" w:cs="Traditional Arabic"/>
          <w:sz w:val="28"/>
          <w:szCs w:val="28"/>
          <w:rtl/>
        </w:rPr>
        <w:t xml:space="preserve"> کلامی توصیفی یا </w:t>
      </w:r>
      <w:r w:rsidR="00440F45" w:rsidRPr="00400275">
        <w:rPr>
          <w:rFonts w:ascii="Traditional Arabic" w:hAnsi="Traditional Arabic" w:cs="Traditional Arabic"/>
          <w:sz w:val="28"/>
          <w:szCs w:val="28"/>
          <w:rtl/>
        </w:rPr>
        <w:t>گزاره‌های</w:t>
      </w:r>
      <w:r w:rsidRPr="00400275">
        <w:rPr>
          <w:rFonts w:ascii="Traditional Arabic" w:hAnsi="Traditional Arabic" w:cs="Traditional Arabic"/>
          <w:sz w:val="28"/>
          <w:szCs w:val="28"/>
          <w:rtl/>
        </w:rPr>
        <w:t xml:space="preserve"> اخلاقی یا رفتاری و همه </w:t>
      </w:r>
      <w:r w:rsidR="00440F45" w:rsidRPr="00400275">
        <w:rPr>
          <w:rFonts w:ascii="Traditional Arabic" w:hAnsi="Traditional Arabic" w:cs="Traditional Arabic"/>
          <w:sz w:val="28"/>
          <w:szCs w:val="28"/>
          <w:rtl/>
        </w:rPr>
        <w:t>این‌ها</w:t>
      </w:r>
      <w:r w:rsidRPr="00400275">
        <w:rPr>
          <w:rFonts w:ascii="Traditional Arabic" w:hAnsi="Traditional Arabic" w:cs="Traditional Arabic"/>
          <w:sz w:val="28"/>
          <w:szCs w:val="28"/>
          <w:rtl/>
        </w:rPr>
        <w:t xml:space="preserve">. این فقه به معنای مقسمی است که یعنی تحصیل الحجه علی المعارف الاسلامیه. این معارف </w:t>
      </w:r>
      <w:r w:rsidR="00440F45" w:rsidRPr="00400275">
        <w:rPr>
          <w:rFonts w:ascii="Traditional Arabic" w:hAnsi="Traditional Arabic" w:cs="Traditional Arabic"/>
          <w:sz w:val="28"/>
          <w:szCs w:val="28"/>
          <w:rtl/>
        </w:rPr>
        <w:t>می‌تواند</w:t>
      </w:r>
      <w:r w:rsidRPr="00400275">
        <w:rPr>
          <w:rFonts w:ascii="Traditional Arabic" w:hAnsi="Traditional Arabic" w:cs="Traditional Arabic"/>
          <w:sz w:val="28"/>
          <w:szCs w:val="28"/>
          <w:rtl/>
        </w:rPr>
        <w:t xml:space="preserve"> </w:t>
      </w:r>
      <w:r w:rsidR="00440F45" w:rsidRPr="00400275">
        <w:rPr>
          <w:rFonts w:ascii="Traditional Arabic" w:hAnsi="Traditional Arabic" w:cs="Traditional Arabic"/>
          <w:sz w:val="28"/>
          <w:szCs w:val="28"/>
          <w:rtl/>
        </w:rPr>
        <w:t>گزاره‌های</w:t>
      </w:r>
      <w:r w:rsidRPr="00400275">
        <w:rPr>
          <w:rFonts w:ascii="Traditional Arabic" w:hAnsi="Traditional Arabic" w:cs="Traditional Arabic"/>
          <w:sz w:val="28"/>
          <w:szCs w:val="28"/>
          <w:rtl/>
        </w:rPr>
        <w:t xml:space="preserve"> توصیفی باشد یا اخلاقی یا رفتاری باشد. این یک مفهوم مقسمی و عام فقه است که گاهی به کار </w:t>
      </w:r>
      <w:r w:rsidR="00440F45" w:rsidRPr="00400275">
        <w:rPr>
          <w:rFonts w:ascii="Traditional Arabic" w:hAnsi="Traditional Arabic" w:cs="Traditional Arabic"/>
          <w:sz w:val="28"/>
          <w:szCs w:val="28"/>
          <w:rtl/>
        </w:rPr>
        <w:t>می‌برند</w:t>
      </w:r>
      <w:r w:rsidRPr="00400275">
        <w:rPr>
          <w:rFonts w:ascii="Traditional Arabic" w:hAnsi="Traditional Arabic" w:cs="Traditional Arabic"/>
          <w:sz w:val="28"/>
          <w:szCs w:val="28"/>
          <w:rtl/>
        </w:rPr>
        <w:t xml:space="preserve">. گاهی قید را با قید فقه اکبر </w:t>
      </w:r>
      <w:r w:rsidR="00440F45" w:rsidRPr="00400275">
        <w:rPr>
          <w:rFonts w:ascii="Traditional Arabic" w:hAnsi="Traditional Arabic" w:cs="Traditional Arabic"/>
          <w:sz w:val="28"/>
          <w:szCs w:val="28"/>
          <w:rtl/>
        </w:rPr>
        <w:t>می‌گویند</w:t>
      </w:r>
      <w:r w:rsidRPr="00400275">
        <w:rPr>
          <w:rFonts w:ascii="Traditional Arabic" w:hAnsi="Traditional Arabic" w:cs="Traditional Arabic"/>
          <w:sz w:val="28"/>
          <w:szCs w:val="28"/>
          <w:rtl/>
        </w:rPr>
        <w:t xml:space="preserve"> مقصود این است که از مجموعه اقسامی که داخل فقه به معنای عام است فقه ناظر به </w:t>
      </w:r>
      <w:r w:rsidR="00440F45" w:rsidRPr="00400275">
        <w:rPr>
          <w:rFonts w:ascii="Traditional Arabic" w:hAnsi="Traditional Arabic" w:cs="Traditional Arabic"/>
          <w:sz w:val="28"/>
          <w:szCs w:val="28"/>
          <w:rtl/>
        </w:rPr>
        <w:t>پرسش‌ها</w:t>
      </w:r>
      <w:r w:rsidRPr="00400275">
        <w:rPr>
          <w:rFonts w:ascii="Traditional Arabic" w:hAnsi="Traditional Arabic" w:cs="Traditional Arabic"/>
          <w:sz w:val="28"/>
          <w:szCs w:val="28"/>
          <w:rtl/>
        </w:rPr>
        <w:t xml:space="preserve"> و </w:t>
      </w:r>
      <w:r w:rsidR="00440F45" w:rsidRPr="00400275">
        <w:rPr>
          <w:rFonts w:ascii="Traditional Arabic" w:hAnsi="Traditional Arabic" w:cs="Traditional Arabic"/>
          <w:sz w:val="28"/>
          <w:szCs w:val="28"/>
          <w:rtl/>
        </w:rPr>
        <w:t>سؤالات</w:t>
      </w:r>
      <w:r w:rsidRPr="00400275">
        <w:rPr>
          <w:rFonts w:ascii="Traditional Arabic" w:hAnsi="Traditional Arabic" w:cs="Traditional Arabic"/>
          <w:sz w:val="28"/>
          <w:szCs w:val="28"/>
          <w:rtl/>
        </w:rPr>
        <w:t xml:space="preserve"> فلسفی و کلامی و </w:t>
      </w:r>
      <w:r w:rsidR="00440F45" w:rsidRPr="00400275">
        <w:rPr>
          <w:rFonts w:ascii="Traditional Arabic" w:hAnsi="Traditional Arabic" w:cs="Traditional Arabic"/>
          <w:sz w:val="28"/>
          <w:szCs w:val="28"/>
          <w:rtl/>
        </w:rPr>
        <w:t>گزاره‌های</w:t>
      </w:r>
      <w:r w:rsidRPr="00400275">
        <w:rPr>
          <w:rFonts w:ascii="Traditional Arabic" w:hAnsi="Traditional Arabic" w:cs="Traditional Arabic"/>
          <w:sz w:val="28"/>
          <w:szCs w:val="28"/>
          <w:rtl/>
        </w:rPr>
        <w:t xml:space="preserve"> توصیفی است. در نقطه مقابلش فقه اصغر است که معطوف به فقه رایج و متداول است. فقه به نحو مطلق به معنای مقسمی گاهی به کار </w:t>
      </w:r>
      <w:r w:rsidR="00440F45" w:rsidRPr="00400275">
        <w:rPr>
          <w:rFonts w:ascii="Traditional Arabic" w:hAnsi="Traditional Arabic" w:cs="Traditional Arabic"/>
          <w:sz w:val="28"/>
          <w:szCs w:val="28"/>
          <w:rtl/>
        </w:rPr>
        <w:t>می‌رود</w:t>
      </w:r>
      <w:r w:rsidRPr="00400275">
        <w:rPr>
          <w:rFonts w:ascii="Traditional Arabic" w:hAnsi="Traditional Arabic" w:cs="Traditional Arabic"/>
          <w:sz w:val="28"/>
          <w:szCs w:val="28"/>
          <w:rtl/>
        </w:rPr>
        <w:t xml:space="preserve">. گاهی با قیودی اقسامی را مشخص </w:t>
      </w:r>
      <w:r w:rsidR="00440F45" w:rsidRPr="00400275">
        <w:rPr>
          <w:rFonts w:ascii="Traditional Arabic" w:hAnsi="Traditional Arabic" w:cs="Traditional Arabic"/>
          <w:sz w:val="28"/>
          <w:szCs w:val="28"/>
          <w:rtl/>
        </w:rPr>
        <w:t>می‌کنند</w:t>
      </w:r>
      <w:r w:rsidRPr="00400275">
        <w:rPr>
          <w:rFonts w:ascii="Traditional Arabic" w:hAnsi="Traditional Arabic" w:cs="Traditional Arabic"/>
          <w:sz w:val="28"/>
          <w:szCs w:val="28"/>
          <w:rtl/>
        </w:rPr>
        <w:t xml:space="preserve">. اما اصطلاح دومی در فقه به نحو مطلق که از قدیم </w:t>
      </w:r>
      <w:r w:rsidRPr="00400275">
        <w:rPr>
          <w:rFonts w:ascii="Traditional Arabic" w:hAnsi="Traditional Arabic" w:cs="Traditional Arabic"/>
          <w:sz w:val="28"/>
          <w:szCs w:val="28"/>
          <w:rtl/>
        </w:rPr>
        <w:lastRenderedPageBreak/>
        <w:t xml:space="preserve">رایج است </w:t>
      </w:r>
      <w:r w:rsidR="00440F45" w:rsidRPr="00400275">
        <w:rPr>
          <w:rFonts w:ascii="Traditional Arabic" w:hAnsi="Traditional Arabic" w:cs="Traditional Arabic"/>
          <w:sz w:val="28"/>
          <w:szCs w:val="28"/>
          <w:rtl/>
        </w:rPr>
        <w:t>به‌خصوص</w:t>
      </w:r>
      <w:r w:rsidRPr="00400275">
        <w:rPr>
          <w:rFonts w:ascii="Traditional Arabic" w:hAnsi="Traditional Arabic" w:cs="Traditional Arabic"/>
          <w:sz w:val="28"/>
          <w:szCs w:val="28"/>
          <w:rtl/>
        </w:rPr>
        <w:t xml:space="preserve"> از قرون متأخر که </w:t>
      </w:r>
      <w:r w:rsidR="00440F45" w:rsidRPr="00400275">
        <w:rPr>
          <w:rFonts w:ascii="Traditional Arabic" w:hAnsi="Traditional Arabic" w:cs="Traditional Arabic"/>
          <w:sz w:val="28"/>
          <w:szCs w:val="28"/>
          <w:rtl/>
        </w:rPr>
        <w:t>می‌گویند</w:t>
      </w:r>
      <w:r w:rsidRPr="00400275">
        <w:rPr>
          <w:rFonts w:ascii="Traditional Arabic" w:hAnsi="Traditional Arabic" w:cs="Traditional Arabic"/>
          <w:sz w:val="28"/>
          <w:szCs w:val="28"/>
          <w:rtl/>
        </w:rPr>
        <w:t xml:space="preserve"> همان تحصیل الحجه علی الحکم الشرعی الفرعی عن ادلتها التفصیلیه است. این مربوط به دانشی است که احکام مربوط به رفتارها را بررسی </w:t>
      </w:r>
      <w:r w:rsidR="00440F45" w:rsidRPr="00400275">
        <w:rPr>
          <w:rFonts w:ascii="Traditional Arabic" w:hAnsi="Traditional Arabic" w:cs="Traditional Arabic"/>
          <w:sz w:val="28"/>
          <w:szCs w:val="28"/>
          <w:rtl/>
        </w:rPr>
        <w:t>می‌کند</w:t>
      </w:r>
      <w:r w:rsidRPr="00400275">
        <w:rPr>
          <w:rFonts w:ascii="Traditional Arabic" w:hAnsi="Traditional Arabic" w:cs="Traditional Arabic"/>
          <w:sz w:val="28"/>
          <w:szCs w:val="28"/>
          <w:rtl/>
        </w:rPr>
        <w:t xml:space="preserve">. </w:t>
      </w:r>
      <w:r w:rsidR="00440F45" w:rsidRPr="00400275">
        <w:rPr>
          <w:rFonts w:ascii="Traditional Arabic" w:hAnsi="Traditional Arabic" w:cs="Traditional Arabic"/>
          <w:sz w:val="28"/>
          <w:szCs w:val="28"/>
          <w:rtl/>
        </w:rPr>
        <w:t>عمدتاً</w:t>
      </w:r>
      <w:r w:rsidRPr="00400275">
        <w:rPr>
          <w:rFonts w:ascii="Traditional Arabic" w:hAnsi="Traditional Arabic" w:cs="Traditional Arabic"/>
          <w:sz w:val="28"/>
          <w:szCs w:val="28"/>
          <w:rtl/>
        </w:rPr>
        <w:t xml:space="preserve"> احکام تکلیفی است و گاهی احکام وضعی است که به شکلی با رفتارها در ارتباط است. پس فقه به معنای مقسمی و قسمی دو اصطلاحی است که وجود دارد. در هردوی </w:t>
      </w:r>
      <w:r w:rsidR="00440F45" w:rsidRPr="00400275">
        <w:rPr>
          <w:rFonts w:ascii="Traditional Arabic" w:hAnsi="Traditional Arabic" w:cs="Traditional Arabic"/>
          <w:sz w:val="28"/>
          <w:szCs w:val="28"/>
          <w:rtl/>
        </w:rPr>
        <w:t>این‌ها</w:t>
      </w:r>
      <w:r w:rsidRPr="00400275">
        <w:rPr>
          <w:rFonts w:ascii="Traditional Arabic" w:hAnsi="Traditional Arabic" w:cs="Traditional Arabic"/>
          <w:sz w:val="28"/>
          <w:szCs w:val="28"/>
          <w:rtl/>
        </w:rPr>
        <w:t xml:space="preserve"> روش اجتهادی </w:t>
      </w:r>
      <w:r w:rsidR="00440F45" w:rsidRPr="00400275">
        <w:rPr>
          <w:rFonts w:ascii="Traditional Arabic" w:hAnsi="Traditional Arabic" w:cs="Traditional Arabic"/>
          <w:sz w:val="28"/>
          <w:szCs w:val="28"/>
          <w:rtl/>
        </w:rPr>
        <w:t>مدنظر</w:t>
      </w:r>
      <w:r w:rsidRPr="00400275">
        <w:rPr>
          <w:rFonts w:ascii="Traditional Arabic" w:hAnsi="Traditional Arabic" w:cs="Traditional Arabic"/>
          <w:sz w:val="28"/>
          <w:szCs w:val="28"/>
          <w:rtl/>
        </w:rPr>
        <w:t xml:space="preserve"> است. لذا </w:t>
      </w:r>
      <w:r w:rsidR="00440F45" w:rsidRPr="00400275">
        <w:rPr>
          <w:rFonts w:ascii="Traditional Arabic" w:hAnsi="Traditional Arabic" w:cs="Traditional Arabic"/>
          <w:sz w:val="28"/>
          <w:szCs w:val="28"/>
          <w:rtl/>
        </w:rPr>
        <w:t>می‌گویند</w:t>
      </w:r>
      <w:r w:rsidRPr="00400275">
        <w:rPr>
          <w:rFonts w:ascii="Traditional Arabic" w:hAnsi="Traditional Arabic" w:cs="Traditional Arabic"/>
          <w:sz w:val="28"/>
          <w:szCs w:val="28"/>
          <w:rtl/>
        </w:rPr>
        <w:t xml:space="preserve"> عن ادلتها التفصیلیه. تحصیل حجتی که مقلد با اعتماد به مرجع انجام </w:t>
      </w:r>
      <w:r w:rsidR="00440F45" w:rsidRPr="00400275">
        <w:rPr>
          <w:rFonts w:ascii="Traditional Arabic" w:hAnsi="Traditional Arabic" w:cs="Traditional Arabic"/>
          <w:sz w:val="28"/>
          <w:szCs w:val="28"/>
          <w:rtl/>
        </w:rPr>
        <w:t>می‌دهد</w:t>
      </w:r>
      <w:r w:rsidRPr="00400275">
        <w:rPr>
          <w:rFonts w:ascii="Traditional Arabic" w:hAnsi="Traditional Arabic" w:cs="Traditional Arabic"/>
          <w:sz w:val="28"/>
          <w:szCs w:val="28"/>
          <w:rtl/>
        </w:rPr>
        <w:t xml:space="preserve"> تفقه و فقه ن</w:t>
      </w:r>
      <w:r w:rsidR="00440F45" w:rsidRPr="00400275">
        <w:rPr>
          <w:rFonts w:ascii="Traditional Arabic" w:hAnsi="Traditional Arabic" w:cs="Traditional Arabic"/>
          <w:sz w:val="28"/>
          <w:szCs w:val="28"/>
          <w:rtl/>
        </w:rPr>
        <w:t>می‌گویند</w:t>
      </w:r>
      <w:r w:rsidRPr="00400275">
        <w:rPr>
          <w:rFonts w:ascii="Traditional Arabic" w:hAnsi="Traditional Arabic" w:cs="Traditional Arabic"/>
          <w:sz w:val="28"/>
          <w:szCs w:val="28"/>
          <w:rtl/>
        </w:rPr>
        <w:t xml:space="preserve"> بلکه تحصیل حجتی که با مراجعه به منابع و مصادر اولیه دینی باشد فقه نامیده </w:t>
      </w:r>
      <w:r w:rsidR="00440F45" w:rsidRPr="00400275">
        <w:rPr>
          <w:rFonts w:ascii="Traditional Arabic" w:hAnsi="Traditional Arabic" w:cs="Traditional Arabic"/>
          <w:sz w:val="28"/>
          <w:szCs w:val="28"/>
          <w:rtl/>
        </w:rPr>
        <w:t>می‌شود</w:t>
      </w:r>
      <w:r w:rsidRPr="00400275">
        <w:rPr>
          <w:rFonts w:ascii="Traditional Arabic" w:hAnsi="Traditional Arabic" w:cs="Traditional Arabic"/>
          <w:sz w:val="28"/>
          <w:szCs w:val="28"/>
          <w:rtl/>
        </w:rPr>
        <w:t xml:space="preserve">. این معنای عامی است که وجود دارد. گاهی در فقه اخلاق یا تربیت یا انواع دیگر از این اصطلاحات مقصود اشخاص این است که فقه که میگوییم یعنی </w:t>
      </w:r>
      <w:r w:rsidR="00440F45" w:rsidRPr="00400275">
        <w:rPr>
          <w:rFonts w:ascii="Traditional Arabic" w:hAnsi="Traditional Arabic" w:cs="Traditional Arabic"/>
          <w:sz w:val="28"/>
          <w:szCs w:val="28"/>
          <w:rtl/>
        </w:rPr>
        <w:t>گزاره‌های</w:t>
      </w:r>
      <w:r w:rsidRPr="00400275">
        <w:rPr>
          <w:rFonts w:ascii="Traditional Arabic" w:hAnsi="Traditional Arabic" w:cs="Traditional Arabic"/>
          <w:sz w:val="28"/>
          <w:szCs w:val="28"/>
          <w:rtl/>
        </w:rPr>
        <w:t xml:space="preserve"> توصیفی آنجا یا همه </w:t>
      </w:r>
      <w:r w:rsidR="00440F45" w:rsidRPr="00400275">
        <w:rPr>
          <w:rFonts w:ascii="Traditional Arabic" w:hAnsi="Traditional Arabic" w:cs="Traditional Arabic"/>
          <w:sz w:val="28"/>
          <w:szCs w:val="28"/>
          <w:rtl/>
        </w:rPr>
        <w:t>گزاره‌های</w:t>
      </w:r>
      <w:r w:rsidRPr="00400275">
        <w:rPr>
          <w:rFonts w:ascii="Traditional Arabic" w:hAnsi="Traditional Arabic" w:cs="Traditional Arabic"/>
          <w:sz w:val="28"/>
          <w:szCs w:val="28"/>
          <w:rtl/>
        </w:rPr>
        <w:t xml:space="preserve"> مربوط به آن را با روش اجتهادی </w:t>
      </w:r>
      <w:r w:rsidR="00440F45" w:rsidRPr="00400275">
        <w:rPr>
          <w:rFonts w:ascii="Traditional Arabic" w:hAnsi="Traditional Arabic" w:cs="Traditional Arabic"/>
          <w:sz w:val="28"/>
          <w:szCs w:val="28"/>
          <w:rtl/>
        </w:rPr>
        <w:t>استخراج‌کنیم</w:t>
      </w:r>
      <w:r w:rsidRPr="00400275">
        <w:rPr>
          <w:rFonts w:ascii="Traditional Arabic" w:hAnsi="Traditional Arabic" w:cs="Traditional Arabic"/>
          <w:sz w:val="28"/>
          <w:szCs w:val="28"/>
          <w:rtl/>
        </w:rPr>
        <w:t xml:space="preserve">. این  </w:t>
      </w:r>
      <w:r w:rsidR="00440F45" w:rsidRPr="00400275">
        <w:rPr>
          <w:rFonts w:ascii="Traditional Arabic" w:hAnsi="Traditional Arabic" w:cs="Traditional Arabic"/>
          <w:sz w:val="28"/>
          <w:szCs w:val="28"/>
          <w:rtl/>
        </w:rPr>
        <w:t>می‌شود</w:t>
      </w:r>
      <w:r w:rsidRPr="00400275">
        <w:rPr>
          <w:rFonts w:ascii="Traditional Arabic" w:hAnsi="Traditional Arabic" w:cs="Traditional Arabic"/>
          <w:sz w:val="28"/>
          <w:szCs w:val="28"/>
          <w:rtl/>
        </w:rPr>
        <w:t xml:space="preserve"> فقه به معنای عام. اما در اصطلاح خاص فقه رفتاری مقصود است که فقه </w:t>
      </w:r>
      <w:r w:rsidR="00440F45" w:rsidRPr="00400275">
        <w:rPr>
          <w:rFonts w:ascii="Traditional Arabic" w:hAnsi="Traditional Arabic" w:cs="Traditional Arabic"/>
          <w:sz w:val="28"/>
          <w:szCs w:val="28"/>
          <w:rtl/>
        </w:rPr>
        <w:t>به‌اصطلاح</w:t>
      </w:r>
      <w:r w:rsidRPr="00400275">
        <w:rPr>
          <w:rFonts w:ascii="Traditional Arabic" w:hAnsi="Traditional Arabic" w:cs="Traditional Arabic"/>
          <w:sz w:val="28"/>
          <w:szCs w:val="28"/>
          <w:rtl/>
        </w:rPr>
        <w:t xml:space="preserve"> رایج و متداول است. </w:t>
      </w:r>
    </w:p>
    <w:p w:rsidR="00EF3F89" w:rsidRPr="00400275" w:rsidRDefault="00EF3F89" w:rsidP="00EF3F89">
      <w:pPr>
        <w:pStyle w:val="NormalWeb"/>
        <w:bidi/>
        <w:ind w:firstLine="379"/>
        <w:jc w:val="both"/>
        <w:rPr>
          <w:rFonts w:ascii="Traditional Arabic" w:hAnsi="Traditional Arabic" w:cs="Traditional Arabic"/>
          <w:sz w:val="28"/>
          <w:szCs w:val="28"/>
          <w:rtl/>
        </w:rPr>
      </w:pPr>
      <w:r w:rsidRPr="00400275">
        <w:rPr>
          <w:rFonts w:ascii="Traditional Arabic" w:hAnsi="Traditional Arabic" w:cs="Traditional Arabic"/>
          <w:sz w:val="28"/>
          <w:szCs w:val="28"/>
          <w:rtl/>
        </w:rPr>
        <w:t xml:space="preserve">در فقه تربیت هر دو را </w:t>
      </w:r>
      <w:r w:rsidR="00440F45" w:rsidRPr="00400275">
        <w:rPr>
          <w:rFonts w:ascii="Traditional Arabic" w:hAnsi="Traditional Arabic" w:cs="Traditional Arabic"/>
          <w:sz w:val="28"/>
          <w:szCs w:val="28"/>
          <w:rtl/>
        </w:rPr>
        <w:t>می‌توانیم</w:t>
      </w:r>
      <w:r w:rsidRPr="00400275">
        <w:rPr>
          <w:rFonts w:ascii="Traditional Arabic" w:hAnsi="Traditional Arabic" w:cs="Traditional Arabic"/>
          <w:sz w:val="28"/>
          <w:szCs w:val="28"/>
          <w:rtl/>
        </w:rPr>
        <w:t xml:space="preserve"> به کار ببریم. ممکن است کسی بگوید فقه تربیت یعنی فعالیت استنباطی و اجتهادی و با متدولوژی تحقیق </w:t>
      </w:r>
      <w:r w:rsidR="00440F45" w:rsidRPr="00400275">
        <w:rPr>
          <w:rFonts w:ascii="Traditional Arabic" w:hAnsi="Traditional Arabic" w:cs="Traditional Arabic"/>
          <w:sz w:val="28"/>
          <w:szCs w:val="28"/>
          <w:rtl/>
        </w:rPr>
        <w:t>و پژوهش</w:t>
      </w:r>
      <w:r w:rsidRPr="00400275">
        <w:rPr>
          <w:rFonts w:ascii="Traditional Arabic" w:hAnsi="Traditional Arabic" w:cs="Traditional Arabic"/>
          <w:sz w:val="28"/>
          <w:szCs w:val="28"/>
          <w:rtl/>
        </w:rPr>
        <w:t xml:space="preserve"> اجتهادی از منابع اسلامی برای استخراج </w:t>
      </w:r>
      <w:r w:rsidR="00440F45" w:rsidRPr="00400275">
        <w:rPr>
          <w:rFonts w:ascii="Traditional Arabic" w:hAnsi="Traditional Arabic" w:cs="Traditional Arabic"/>
          <w:sz w:val="28"/>
          <w:szCs w:val="28"/>
          <w:rtl/>
        </w:rPr>
        <w:t>گزاره‌های</w:t>
      </w:r>
      <w:r w:rsidRPr="00400275">
        <w:rPr>
          <w:rFonts w:ascii="Traditional Arabic" w:hAnsi="Traditional Arabic" w:cs="Traditional Arabic"/>
          <w:sz w:val="28"/>
          <w:szCs w:val="28"/>
          <w:rtl/>
        </w:rPr>
        <w:t xml:space="preserve"> تربیتی. چه </w:t>
      </w:r>
      <w:r w:rsidR="00440F45" w:rsidRPr="00400275">
        <w:rPr>
          <w:rFonts w:ascii="Traditional Arabic" w:hAnsi="Traditional Arabic" w:cs="Traditional Arabic"/>
          <w:sz w:val="28"/>
          <w:szCs w:val="28"/>
          <w:rtl/>
        </w:rPr>
        <w:t>گزاره‌های</w:t>
      </w:r>
      <w:r w:rsidRPr="00400275">
        <w:rPr>
          <w:rFonts w:ascii="Traditional Arabic" w:hAnsi="Traditional Arabic" w:cs="Traditional Arabic"/>
          <w:sz w:val="28"/>
          <w:szCs w:val="28"/>
          <w:rtl/>
        </w:rPr>
        <w:t xml:space="preserve"> کلامی و فلسفی توصیفی و چه </w:t>
      </w:r>
      <w:r w:rsidR="00440F45" w:rsidRPr="00400275">
        <w:rPr>
          <w:rFonts w:ascii="Traditional Arabic" w:hAnsi="Traditional Arabic" w:cs="Traditional Arabic"/>
          <w:sz w:val="28"/>
          <w:szCs w:val="28"/>
          <w:rtl/>
        </w:rPr>
        <w:t>گزاره‌های</w:t>
      </w:r>
      <w:r w:rsidRPr="00400275">
        <w:rPr>
          <w:rFonts w:ascii="Traditional Arabic" w:hAnsi="Traditional Arabic" w:cs="Traditional Arabic"/>
          <w:sz w:val="28"/>
          <w:szCs w:val="28"/>
          <w:rtl/>
        </w:rPr>
        <w:t xml:space="preserve"> اخلاقی و چه </w:t>
      </w:r>
      <w:r w:rsidR="00440F45" w:rsidRPr="00400275">
        <w:rPr>
          <w:rFonts w:ascii="Traditional Arabic" w:hAnsi="Traditional Arabic" w:cs="Traditional Arabic"/>
          <w:sz w:val="28"/>
          <w:szCs w:val="28"/>
          <w:rtl/>
        </w:rPr>
        <w:t>گزاره‌های</w:t>
      </w:r>
      <w:r w:rsidRPr="00400275">
        <w:rPr>
          <w:rFonts w:ascii="Traditional Arabic" w:hAnsi="Traditional Arabic" w:cs="Traditional Arabic"/>
          <w:sz w:val="28"/>
          <w:szCs w:val="28"/>
          <w:rtl/>
        </w:rPr>
        <w:t xml:space="preserve"> رفتاری که مربوط به احکام خمسه و وضعی است. </w:t>
      </w:r>
      <w:r w:rsidR="00440F45" w:rsidRPr="00400275">
        <w:rPr>
          <w:rFonts w:ascii="Traditional Arabic" w:hAnsi="Traditional Arabic" w:cs="Traditional Arabic"/>
          <w:sz w:val="28"/>
          <w:szCs w:val="28"/>
          <w:rtl/>
        </w:rPr>
        <w:t>می‌توانیم</w:t>
      </w:r>
      <w:r w:rsidRPr="00400275">
        <w:rPr>
          <w:rFonts w:ascii="Traditional Arabic" w:hAnsi="Traditional Arabic" w:cs="Traditional Arabic"/>
          <w:sz w:val="28"/>
          <w:szCs w:val="28"/>
          <w:rtl/>
        </w:rPr>
        <w:t xml:space="preserve"> اصطلاح عامی بگوییم که بدین معنا فقه تربیت </w:t>
      </w:r>
      <w:r w:rsidR="00440F45" w:rsidRPr="00400275">
        <w:rPr>
          <w:rFonts w:ascii="Traditional Arabic" w:hAnsi="Traditional Arabic" w:cs="Traditional Arabic"/>
          <w:sz w:val="28"/>
          <w:szCs w:val="28"/>
          <w:rtl/>
        </w:rPr>
        <w:t>می‌تواند</w:t>
      </w:r>
      <w:r w:rsidRPr="00400275">
        <w:rPr>
          <w:rFonts w:ascii="Traditional Arabic" w:hAnsi="Traditional Arabic" w:cs="Traditional Arabic"/>
          <w:sz w:val="28"/>
          <w:szCs w:val="28"/>
          <w:rtl/>
        </w:rPr>
        <w:t xml:space="preserve"> شامل فلسفه تربیت هم بشود. منتها با روش اجتهادی. منتها اصطلاحی که ما به </w:t>
      </w:r>
      <w:r w:rsidR="00440F45" w:rsidRPr="00400275">
        <w:rPr>
          <w:rFonts w:ascii="Traditional Arabic" w:hAnsi="Traditional Arabic" w:cs="Traditional Arabic"/>
          <w:sz w:val="28"/>
          <w:szCs w:val="28"/>
          <w:rtl/>
        </w:rPr>
        <w:t>کاربردیم</w:t>
      </w:r>
      <w:r w:rsidRPr="00400275">
        <w:rPr>
          <w:rFonts w:ascii="Traditional Arabic" w:hAnsi="Traditional Arabic" w:cs="Traditional Arabic"/>
          <w:sz w:val="28"/>
          <w:szCs w:val="28"/>
          <w:rtl/>
        </w:rPr>
        <w:t xml:space="preserve"> و آگاهانه این را برگزیدیم این است که فقه تربیت که </w:t>
      </w:r>
      <w:r w:rsidR="00440F45" w:rsidRPr="00400275">
        <w:rPr>
          <w:rFonts w:ascii="Traditional Arabic" w:hAnsi="Traditional Arabic" w:cs="Traditional Arabic"/>
          <w:sz w:val="28"/>
          <w:szCs w:val="28"/>
          <w:rtl/>
        </w:rPr>
        <w:t>می‌گوییم</w:t>
      </w:r>
      <w:r w:rsidRPr="00400275">
        <w:rPr>
          <w:rFonts w:ascii="Traditional Arabic" w:hAnsi="Traditional Arabic" w:cs="Traditional Arabic"/>
          <w:sz w:val="28"/>
          <w:szCs w:val="28"/>
          <w:rtl/>
        </w:rPr>
        <w:t xml:space="preserve"> یعنی جزئی از اجزاء همین فقه به معنای خاص که در کتب فقهی ما حدود شصت باب و کتاب را </w:t>
      </w:r>
      <w:r w:rsidR="009F1F56" w:rsidRPr="00400275">
        <w:rPr>
          <w:rFonts w:ascii="Traditional Arabic" w:hAnsi="Traditional Arabic" w:cs="Traditional Arabic"/>
          <w:sz w:val="28"/>
          <w:szCs w:val="28"/>
          <w:rtl/>
        </w:rPr>
        <w:t>در برمی‌گیرد</w:t>
      </w:r>
      <w:r w:rsidRPr="00400275">
        <w:rPr>
          <w:rFonts w:ascii="Traditional Arabic" w:hAnsi="Traditional Arabic" w:cs="Traditional Arabic"/>
          <w:sz w:val="28"/>
          <w:szCs w:val="28"/>
          <w:rtl/>
        </w:rPr>
        <w:t xml:space="preserve"> و فقه ت</w:t>
      </w:r>
      <w:r w:rsidR="00343D17" w:rsidRPr="00400275">
        <w:rPr>
          <w:rFonts w:ascii="Traditional Arabic" w:hAnsi="Traditional Arabic" w:cs="Traditional Arabic"/>
          <w:sz w:val="28"/>
          <w:szCs w:val="28"/>
          <w:rtl/>
        </w:rPr>
        <w:t xml:space="preserve">ربیت یعنی پرداختن به تعیین احکام فرعی رفتارهای مربوط به فرآیند تربیت با روش اجتهادی و اعتماد بر مصادر و منابع دینی. این مقصود است. گاهی نظرات متفاوتی ارائه </w:t>
      </w:r>
      <w:r w:rsidR="00440F45" w:rsidRPr="00400275">
        <w:rPr>
          <w:rFonts w:ascii="Traditional Arabic" w:hAnsi="Traditional Arabic" w:cs="Traditional Arabic"/>
          <w:sz w:val="28"/>
          <w:szCs w:val="28"/>
          <w:rtl/>
        </w:rPr>
        <w:t>می‌شود</w:t>
      </w:r>
      <w:r w:rsidR="00343D17" w:rsidRPr="00400275">
        <w:rPr>
          <w:rFonts w:ascii="Traditional Arabic" w:hAnsi="Traditional Arabic" w:cs="Traditional Arabic"/>
          <w:sz w:val="28"/>
          <w:szCs w:val="28"/>
          <w:rtl/>
        </w:rPr>
        <w:t xml:space="preserve"> و ما هیچ مخالفتی نداریم که کسی بگوید فقه تربیت به معنایی که مربوط به </w:t>
      </w:r>
      <w:r w:rsidR="00440F45" w:rsidRPr="00400275">
        <w:rPr>
          <w:rFonts w:ascii="Traditional Arabic" w:hAnsi="Traditional Arabic" w:cs="Traditional Arabic"/>
          <w:sz w:val="28"/>
          <w:szCs w:val="28"/>
          <w:rtl/>
        </w:rPr>
        <w:t>گزاره‌های</w:t>
      </w:r>
      <w:r w:rsidR="00343D17" w:rsidRPr="00400275">
        <w:rPr>
          <w:rFonts w:ascii="Traditional Arabic" w:hAnsi="Traditional Arabic" w:cs="Traditional Arabic"/>
          <w:sz w:val="28"/>
          <w:szCs w:val="28"/>
          <w:rtl/>
        </w:rPr>
        <w:t xml:space="preserve"> توصیفی است و منطبق بر فلسفه تربیت شود. یا بگوییم فقه تربیت و عام مقصود باشد که شامل فلسفه و فقه به معنای خاص و هردو شود. لامشاحه فی الاصطلاح. این </w:t>
      </w:r>
      <w:r w:rsidR="00440F45" w:rsidRPr="00400275">
        <w:rPr>
          <w:rFonts w:ascii="Traditional Arabic" w:hAnsi="Traditional Arabic" w:cs="Traditional Arabic"/>
          <w:sz w:val="28"/>
          <w:szCs w:val="28"/>
          <w:rtl/>
        </w:rPr>
        <w:t>امکان‌پذیر</w:t>
      </w:r>
      <w:r w:rsidR="00343D17" w:rsidRPr="00400275">
        <w:rPr>
          <w:rFonts w:ascii="Traditional Arabic" w:hAnsi="Traditional Arabic" w:cs="Traditional Arabic"/>
          <w:sz w:val="28"/>
          <w:szCs w:val="28"/>
          <w:rtl/>
        </w:rPr>
        <w:t xml:space="preserve"> است. ولی ما </w:t>
      </w:r>
      <w:r w:rsidR="00440F45" w:rsidRPr="00400275">
        <w:rPr>
          <w:rFonts w:ascii="Traditional Arabic" w:hAnsi="Traditional Arabic" w:cs="Traditional Arabic"/>
          <w:sz w:val="28"/>
          <w:szCs w:val="28"/>
          <w:rtl/>
        </w:rPr>
        <w:t>این‌طور</w:t>
      </w:r>
      <w:r w:rsidR="00343D17" w:rsidRPr="00400275">
        <w:rPr>
          <w:rFonts w:ascii="Traditional Arabic" w:hAnsi="Traditional Arabic" w:cs="Traditional Arabic"/>
          <w:sz w:val="28"/>
          <w:szCs w:val="28"/>
          <w:rtl/>
        </w:rPr>
        <w:t xml:space="preserve"> پسندیدیم که به همان </w:t>
      </w:r>
      <w:r w:rsidR="00440F45" w:rsidRPr="00400275">
        <w:rPr>
          <w:rFonts w:ascii="Traditional Arabic" w:hAnsi="Traditional Arabic" w:cs="Traditional Arabic"/>
          <w:sz w:val="28"/>
          <w:szCs w:val="28"/>
          <w:rtl/>
        </w:rPr>
        <w:t>گزاره‌های</w:t>
      </w:r>
      <w:r w:rsidR="00343D17" w:rsidRPr="00400275">
        <w:rPr>
          <w:rFonts w:ascii="Traditional Arabic" w:hAnsi="Traditional Arabic" w:cs="Traditional Arabic"/>
          <w:sz w:val="28"/>
          <w:szCs w:val="28"/>
          <w:rtl/>
        </w:rPr>
        <w:t xml:space="preserve"> توصیفی فلسفه تربیت بگوییم به معنای رایج و متداول و به </w:t>
      </w:r>
      <w:r w:rsidR="00440F45" w:rsidRPr="00400275">
        <w:rPr>
          <w:rFonts w:ascii="Traditional Arabic" w:hAnsi="Traditional Arabic" w:cs="Traditional Arabic"/>
          <w:sz w:val="28"/>
          <w:szCs w:val="28"/>
          <w:rtl/>
        </w:rPr>
        <w:t>گزاره‌های</w:t>
      </w:r>
      <w:r w:rsidR="00343D17" w:rsidRPr="00400275">
        <w:rPr>
          <w:rFonts w:ascii="Traditional Arabic" w:hAnsi="Traditional Arabic" w:cs="Traditional Arabic"/>
          <w:sz w:val="28"/>
          <w:szCs w:val="28"/>
          <w:rtl/>
        </w:rPr>
        <w:t xml:space="preserve"> معطوف به رفتارها در فرآیند تربیت همان اصطلاح رایج را استعمال کنیم و به آن اطلاق کنیم که فقه تربیت همین است. پس مقصود از فقه التربیه بررسی احکام رفتارهای صادر در فرآیند تعلیم و تربیت از مربی </w:t>
      </w:r>
      <w:r w:rsidR="00440F45" w:rsidRPr="00400275">
        <w:rPr>
          <w:rFonts w:ascii="Traditional Arabic" w:hAnsi="Traditional Arabic" w:cs="Traditional Arabic"/>
          <w:sz w:val="28"/>
          <w:szCs w:val="28"/>
          <w:rtl/>
        </w:rPr>
        <w:t>متر بی</w:t>
      </w:r>
      <w:r w:rsidR="00343D17" w:rsidRPr="00400275">
        <w:rPr>
          <w:rFonts w:ascii="Traditional Arabic" w:hAnsi="Traditional Arabic" w:cs="Traditional Arabic"/>
          <w:sz w:val="28"/>
          <w:szCs w:val="28"/>
          <w:rtl/>
        </w:rPr>
        <w:t xml:space="preserve"> </w:t>
      </w:r>
      <w:r w:rsidR="00440F45" w:rsidRPr="00400275">
        <w:rPr>
          <w:rFonts w:ascii="Traditional Arabic" w:hAnsi="Traditional Arabic" w:cs="Traditional Arabic"/>
          <w:sz w:val="28"/>
          <w:szCs w:val="28"/>
          <w:rtl/>
        </w:rPr>
        <w:t>سیاست‌گذار</w:t>
      </w:r>
      <w:r w:rsidR="00343D17" w:rsidRPr="00400275">
        <w:rPr>
          <w:rFonts w:ascii="Traditional Arabic" w:hAnsi="Traditional Arabic" w:cs="Traditional Arabic"/>
          <w:sz w:val="28"/>
          <w:szCs w:val="28"/>
          <w:rtl/>
        </w:rPr>
        <w:t xml:space="preserve"> </w:t>
      </w:r>
      <w:r w:rsidR="00440F45" w:rsidRPr="00400275">
        <w:rPr>
          <w:rFonts w:ascii="Traditional Arabic" w:hAnsi="Traditional Arabic" w:cs="Traditional Arabic"/>
          <w:sz w:val="28"/>
          <w:szCs w:val="28"/>
          <w:rtl/>
        </w:rPr>
        <w:t>برنامه‌ریز</w:t>
      </w:r>
      <w:r w:rsidR="00343D17" w:rsidRPr="00400275">
        <w:rPr>
          <w:rFonts w:ascii="Traditional Arabic" w:hAnsi="Traditional Arabic" w:cs="Traditional Arabic"/>
          <w:sz w:val="28"/>
          <w:szCs w:val="28"/>
          <w:rtl/>
        </w:rPr>
        <w:t xml:space="preserve"> با استناد به منابع و با تأکید بر آن و با تکیه و اعتماد بر متدولوژی اجتهادی است. </w:t>
      </w:r>
    </w:p>
    <w:p w:rsidR="00343D17" w:rsidRPr="00400275" w:rsidRDefault="00343D17" w:rsidP="00343D17">
      <w:pPr>
        <w:pStyle w:val="NormalWeb"/>
        <w:bidi/>
        <w:ind w:firstLine="379"/>
        <w:jc w:val="both"/>
        <w:rPr>
          <w:rFonts w:ascii="Traditional Arabic" w:hAnsi="Traditional Arabic" w:cs="Traditional Arabic"/>
          <w:sz w:val="28"/>
          <w:szCs w:val="28"/>
          <w:rtl/>
        </w:rPr>
      </w:pPr>
      <w:r w:rsidRPr="00400275">
        <w:rPr>
          <w:rFonts w:ascii="Traditional Arabic" w:hAnsi="Traditional Arabic" w:cs="Traditional Arabic"/>
          <w:sz w:val="28"/>
          <w:szCs w:val="28"/>
          <w:rtl/>
        </w:rPr>
        <w:t xml:space="preserve">در حقیقت حاصل این تلاش علمی فقیهانه بابی و کتابی در منظومه فقه ما در کنار کتاب صلات و زکات و امثال </w:t>
      </w:r>
      <w:r w:rsidR="00440F45" w:rsidRPr="00400275">
        <w:rPr>
          <w:rFonts w:ascii="Traditional Arabic" w:hAnsi="Traditional Arabic" w:cs="Traditional Arabic"/>
          <w:sz w:val="28"/>
          <w:szCs w:val="28"/>
          <w:rtl/>
        </w:rPr>
        <w:t>این‌ها</w:t>
      </w:r>
      <w:r w:rsidRPr="00400275">
        <w:rPr>
          <w:rFonts w:ascii="Traditional Arabic" w:hAnsi="Traditional Arabic" w:cs="Traditional Arabic"/>
          <w:sz w:val="28"/>
          <w:szCs w:val="28"/>
          <w:rtl/>
        </w:rPr>
        <w:t xml:space="preserve"> </w:t>
      </w:r>
      <w:r w:rsidR="00440F45" w:rsidRPr="00400275">
        <w:rPr>
          <w:rFonts w:ascii="Traditional Arabic" w:hAnsi="Traditional Arabic" w:cs="Traditional Arabic"/>
          <w:sz w:val="28"/>
          <w:szCs w:val="28"/>
          <w:rtl/>
        </w:rPr>
        <w:t>می‌شود</w:t>
      </w:r>
      <w:r w:rsidRPr="00400275">
        <w:rPr>
          <w:rFonts w:ascii="Traditional Arabic" w:hAnsi="Traditional Arabic" w:cs="Traditional Arabic"/>
          <w:sz w:val="28"/>
          <w:szCs w:val="28"/>
          <w:rtl/>
        </w:rPr>
        <w:t xml:space="preserve">. </w:t>
      </w:r>
      <w:r w:rsidR="00440F45" w:rsidRPr="00400275">
        <w:rPr>
          <w:rFonts w:ascii="Traditional Arabic" w:hAnsi="Traditional Arabic" w:cs="Traditional Arabic"/>
          <w:sz w:val="28"/>
          <w:szCs w:val="28"/>
          <w:rtl/>
        </w:rPr>
        <w:t>همین‌جا</w:t>
      </w:r>
      <w:r w:rsidRPr="00400275">
        <w:rPr>
          <w:rFonts w:ascii="Traditional Arabic" w:hAnsi="Traditional Arabic" w:cs="Traditional Arabic"/>
          <w:sz w:val="28"/>
          <w:szCs w:val="28"/>
          <w:rtl/>
        </w:rPr>
        <w:t xml:space="preserve"> عرض کنم که در این درختواره </w:t>
      </w:r>
      <w:r w:rsidR="00440F45" w:rsidRPr="00400275">
        <w:rPr>
          <w:rFonts w:ascii="Traditional Arabic" w:hAnsi="Traditional Arabic" w:cs="Traditional Arabic"/>
          <w:sz w:val="28"/>
          <w:szCs w:val="28"/>
          <w:rtl/>
        </w:rPr>
        <w:t>رشته‌ها</w:t>
      </w:r>
      <w:r w:rsidRPr="00400275">
        <w:rPr>
          <w:rFonts w:ascii="Traditional Arabic" w:hAnsi="Traditional Arabic" w:cs="Traditional Arabic"/>
          <w:sz w:val="28"/>
          <w:szCs w:val="28"/>
          <w:rtl/>
        </w:rPr>
        <w:t xml:space="preserve"> و در </w:t>
      </w:r>
      <w:r w:rsidR="00440F45" w:rsidRPr="00400275">
        <w:rPr>
          <w:rFonts w:ascii="Traditional Arabic" w:hAnsi="Traditional Arabic" w:cs="Traditional Arabic"/>
          <w:sz w:val="28"/>
          <w:szCs w:val="28"/>
          <w:rtl/>
        </w:rPr>
        <w:t>طراحی‌های</w:t>
      </w:r>
      <w:r w:rsidRPr="00400275">
        <w:rPr>
          <w:rFonts w:ascii="Traditional Arabic" w:hAnsi="Traditional Arabic" w:cs="Traditional Arabic"/>
          <w:sz w:val="28"/>
          <w:szCs w:val="28"/>
          <w:rtl/>
        </w:rPr>
        <w:t xml:space="preserve">ی که داریم بین ده تا بیست باب و کتاب و </w:t>
      </w:r>
      <w:r w:rsidR="00440F45" w:rsidRPr="00400275">
        <w:rPr>
          <w:rFonts w:ascii="Traditional Arabic" w:hAnsi="Traditional Arabic" w:cs="Traditional Arabic"/>
          <w:sz w:val="28"/>
          <w:szCs w:val="28"/>
          <w:rtl/>
        </w:rPr>
        <w:t>ده‌ها</w:t>
      </w:r>
      <w:r w:rsidRPr="00400275">
        <w:rPr>
          <w:rFonts w:ascii="Traditional Arabic" w:hAnsi="Traditional Arabic" w:cs="Traditional Arabic"/>
          <w:sz w:val="28"/>
          <w:szCs w:val="28"/>
          <w:rtl/>
        </w:rPr>
        <w:t xml:space="preserve"> فصل جدید بایستی </w:t>
      </w:r>
      <w:r w:rsidR="00440F45" w:rsidRPr="00400275">
        <w:rPr>
          <w:rFonts w:ascii="Traditional Arabic" w:hAnsi="Traditional Arabic" w:cs="Traditional Arabic"/>
          <w:sz w:val="28"/>
          <w:szCs w:val="28"/>
          <w:rtl/>
        </w:rPr>
        <w:t>به‌تدریج</w:t>
      </w:r>
      <w:r w:rsidRPr="00400275">
        <w:rPr>
          <w:rFonts w:ascii="Traditional Arabic" w:hAnsi="Traditional Arabic" w:cs="Traditional Arabic"/>
          <w:sz w:val="28"/>
          <w:szCs w:val="28"/>
          <w:rtl/>
        </w:rPr>
        <w:t xml:space="preserve"> کار شود و در این </w:t>
      </w:r>
      <w:r w:rsidR="00440F45" w:rsidRPr="00400275">
        <w:rPr>
          <w:rFonts w:ascii="Traditional Arabic" w:hAnsi="Traditional Arabic" w:cs="Traditional Arabic"/>
          <w:sz w:val="28"/>
          <w:szCs w:val="28"/>
          <w:rtl/>
        </w:rPr>
        <w:t>رشته‌ها</w:t>
      </w:r>
      <w:r w:rsidRPr="00400275">
        <w:rPr>
          <w:rFonts w:ascii="Traditional Arabic" w:hAnsi="Traditional Arabic" w:cs="Traditional Arabic"/>
          <w:sz w:val="28"/>
          <w:szCs w:val="28"/>
          <w:rtl/>
        </w:rPr>
        <w:t xml:space="preserve"> </w:t>
      </w:r>
      <w:r w:rsidR="00440F45" w:rsidRPr="00400275">
        <w:rPr>
          <w:rFonts w:ascii="Traditional Arabic" w:hAnsi="Traditional Arabic" w:cs="Traditional Arabic"/>
          <w:sz w:val="28"/>
          <w:szCs w:val="28"/>
          <w:rtl/>
        </w:rPr>
        <w:t>پیش‌بینی</w:t>
      </w:r>
      <w:r w:rsidRPr="00400275">
        <w:rPr>
          <w:rFonts w:ascii="Traditional Arabic" w:hAnsi="Traditional Arabic" w:cs="Traditional Arabic"/>
          <w:sz w:val="28"/>
          <w:szCs w:val="28"/>
          <w:rtl/>
        </w:rPr>
        <w:t xml:space="preserve"> شود و گنجینه فقه موجود ما افزوده شود. این هم بحثی در </w:t>
      </w:r>
      <w:r w:rsidR="00440F45" w:rsidRPr="00400275">
        <w:rPr>
          <w:rFonts w:ascii="Traditional Arabic" w:hAnsi="Traditional Arabic" w:cs="Traditional Arabic"/>
          <w:sz w:val="28"/>
          <w:szCs w:val="28"/>
          <w:rtl/>
        </w:rPr>
        <w:t>اصطلاح‌شناسی</w:t>
      </w:r>
      <w:r w:rsidRPr="00400275">
        <w:rPr>
          <w:rFonts w:ascii="Traditional Arabic" w:hAnsi="Traditional Arabic" w:cs="Traditional Arabic"/>
          <w:sz w:val="28"/>
          <w:szCs w:val="28"/>
          <w:rtl/>
        </w:rPr>
        <w:t xml:space="preserve"> است. </w:t>
      </w:r>
    </w:p>
    <w:p w:rsidR="00440F45" w:rsidRPr="00400275" w:rsidRDefault="00440F45" w:rsidP="00400275">
      <w:pPr>
        <w:pStyle w:val="Heading1"/>
        <w:bidi/>
        <w:rPr>
          <w:rtl/>
        </w:rPr>
      </w:pPr>
      <w:bookmarkStart w:id="3" w:name="_Toc84881218"/>
      <w:r w:rsidRPr="00400275">
        <w:rPr>
          <w:rtl/>
        </w:rPr>
        <w:t>نکته سوم: طیف‌ها و معانی تربیت</w:t>
      </w:r>
      <w:bookmarkEnd w:id="3"/>
    </w:p>
    <w:p w:rsidR="00343D17" w:rsidRPr="00400275" w:rsidRDefault="00343D17" w:rsidP="00EF3F89">
      <w:pPr>
        <w:pStyle w:val="NormalWeb"/>
        <w:bidi/>
        <w:ind w:firstLine="379"/>
        <w:jc w:val="both"/>
        <w:rPr>
          <w:rFonts w:ascii="Traditional Arabic" w:hAnsi="Traditional Arabic" w:cs="Traditional Arabic"/>
          <w:sz w:val="28"/>
          <w:szCs w:val="28"/>
          <w:rtl/>
        </w:rPr>
      </w:pPr>
      <w:r w:rsidRPr="00400275">
        <w:rPr>
          <w:rFonts w:ascii="Traditional Arabic" w:hAnsi="Traditional Arabic" w:cs="Traditional Arabic"/>
          <w:sz w:val="28"/>
          <w:szCs w:val="28"/>
          <w:rtl/>
        </w:rPr>
        <w:t xml:space="preserve">نکته بعد اینکه ما در فقه تربیت فرایند تعلیم و تربیت را </w:t>
      </w:r>
      <w:r w:rsidR="00440F45" w:rsidRPr="00400275">
        <w:rPr>
          <w:rFonts w:ascii="Traditional Arabic" w:hAnsi="Traditional Arabic" w:cs="Traditional Arabic"/>
          <w:sz w:val="28"/>
          <w:szCs w:val="28"/>
          <w:rtl/>
        </w:rPr>
        <w:t>می‌بینم</w:t>
      </w:r>
      <w:r w:rsidRPr="00400275">
        <w:rPr>
          <w:rFonts w:ascii="Traditional Arabic" w:hAnsi="Traditional Arabic" w:cs="Traditional Arabic"/>
          <w:sz w:val="28"/>
          <w:szCs w:val="28"/>
          <w:rtl/>
        </w:rPr>
        <w:t xml:space="preserve"> و  رفتارهای اختیاری که از کنشگران در این فرایند صادر </w:t>
      </w:r>
      <w:r w:rsidR="00440F45" w:rsidRPr="00400275">
        <w:rPr>
          <w:rFonts w:ascii="Traditional Arabic" w:hAnsi="Traditional Arabic" w:cs="Traditional Arabic"/>
          <w:sz w:val="28"/>
          <w:szCs w:val="28"/>
          <w:rtl/>
        </w:rPr>
        <w:t>می‌شود</w:t>
      </w:r>
      <w:r w:rsidRPr="00400275">
        <w:rPr>
          <w:rFonts w:ascii="Traditional Arabic" w:hAnsi="Traditional Arabic" w:cs="Traditional Arabic"/>
          <w:sz w:val="28"/>
          <w:szCs w:val="28"/>
          <w:rtl/>
        </w:rPr>
        <w:t xml:space="preserve"> تا بتواند موضوع فقه با تعریف خاص و معروف شود. این فرایند شامل طیفی از مراتب و سطوح </w:t>
      </w:r>
      <w:r w:rsidR="00440F45" w:rsidRPr="00400275">
        <w:rPr>
          <w:rFonts w:ascii="Traditional Arabic" w:hAnsi="Traditional Arabic" w:cs="Traditional Arabic"/>
          <w:sz w:val="28"/>
          <w:szCs w:val="28"/>
          <w:rtl/>
        </w:rPr>
        <w:t>می‌شود</w:t>
      </w:r>
      <w:r w:rsidRPr="00400275">
        <w:rPr>
          <w:rFonts w:ascii="Traditional Arabic" w:hAnsi="Traditional Arabic" w:cs="Traditional Arabic"/>
          <w:sz w:val="28"/>
          <w:szCs w:val="28"/>
          <w:rtl/>
        </w:rPr>
        <w:t>.</w:t>
      </w:r>
    </w:p>
    <w:p w:rsidR="00343D17" w:rsidRPr="00400275" w:rsidRDefault="00440F45" w:rsidP="00343D17">
      <w:pPr>
        <w:pStyle w:val="NormalWeb"/>
        <w:numPr>
          <w:ilvl w:val="0"/>
          <w:numId w:val="1"/>
        </w:numPr>
        <w:bidi/>
        <w:jc w:val="both"/>
        <w:rPr>
          <w:rFonts w:ascii="Traditional Arabic" w:hAnsi="Traditional Arabic" w:cs="Traditional Arabic"/>
          <w:sz w:val="28"/>
          <w:szCs w:val="28"/>
        </w:rPr>
      </w:pPr>
      <w:r w:rsidRPr="00400275">
        <w:rPr>
          <w:rFonts w:ascii="Traditional Arabic" w:hAnsi="Traditional Arabic" w:cs="Traditional Arabic"/>
          <w:sz w:val="28"/>
          <w:szCs w:val="28"/>
          <w:rtl/>
        </w:rPr>
        <w:t>سیاست‌گذاران</w:t>
      </w:r>
      <w:r w:rsidR="00343D17" w:rsidRPr="00400275">
        <w:rPr>
          <w:rFonts w:ascii="Traditional Arabic" w:hAnsi="Traditional Arabic" w:cs="Traditional Arabic"/>
          <w:sz w:val="28"/>
          <w:szCs w:val="28"/>
          <w:rtl/>
        </w:rPr>
        <w:t xml:space="preserve"> کلان: تعلیم و تربیت </w:t>
      </w:r>
      <w:r w:rsidRPr="00400275">
        <w:rPr>
          <w:rFonts w:ascii="Traditional Arabic" w:hAnsi="Traditional Arabic" w:cs="Traditional Arabic"/>
          <w:sz w:val="28"/>
          <w:szCs w:val="28"/>
          <w:rtl/>
        </w:rPr>
        <w:t>سیاست‌گذاران</w:t>
      </w:r>
      <w:r w:rsidR="00343D17" w:rsidRPr="00400275">
        <w:rPr>
          <w:rFonts w:ascii="Traditional Arabic" w:hAnsi="Traditional Arabic" w:cs="Traditional Arabic"/>
          <w:sz w:val="28"/>
          <w:szCs w:val="28"/>
          <w:rtl/>
        </w:rPr>
        <w:t xml:space="preserve"> کلان دارد. </w:t>
      </w:r>
    </w:p>
    <w:p w:rsidR="00343D17" w:rsidRPr="00400275" w:rsidRDefault="00440F45" w:rsidP="00343D17">
      <w:pPr>
        <w:pStyle w:val="NormalWeb"/>
        <w:numPr>
          <w:ilvl w:val="0"/>
          <w:numId w:val="1"/>
        </w:numPr>
        <w:bidi/>
        <w:jc w:val="both"/>
        <w:rPr>
          <w:rFonts w:ascii="Traditional Arabic" w:hAnsi="Traditional Arabic" w:cs="Traditional Arabic"/>
          <w:sz w:val="28"/>
          <w:szCs w:val="28"/>
        </w:rPr>
      </w:pPr>
      <w:r w:rsidRPr="00400275">
        <w:rPr>
          <w:rFonts w:ascii="Traditional Arabic" w:hAnsi="Traditional Arabic" w:cs="Traditional Arabic"/>
          <w:sz w:val="28"/>
          <w:szCs w:val="28"/>
          <w:rtl/>
        </w:rPr>
        <w:lastRenderedPageBreak/>
        <w:t>برنامه‌ریز</w:t>
      </w:r>
      <w:r w:rsidR="00343D17" w:rsidRPr="00400275">
        <w:rPr>
          <w:rFonts w:ascii="Traditional Arabic" w:hAnsi="Traditional Arabic" w:cs="Traditional Arabic"/>
          <w:sz w:val="28"/>
          <w:szCs w:val="28"/>
          <w:rtl/>
        </w:rPr>
        <w:t>ان کلان</w:t>
      </w:r>
    </w:p>
    <w:p w:rsidR="00343D17" w:rsidRPr="00400275" w:rsidRDefault="00440F45" w:rsidP="00343D17">
      <w:pPr>
        <w:pStyle w:val="NormalWeb"/>
        <w:numPr>
          <w:ilvl w:val="0"/>
          <w:numId w:val="1"/>
        </w:numPr>
        <w:bidi/>
        <w:jc w:val="both"/>
        <w:rPr>
          <w:rFonts w:ascii="Traditional Arabic" w:hAnsi="Traditional Arabic" w:cs="Traditional Arabic"/>
          <w:sz w:val="28"/>
          <w:szCs w:val="28"/>
        </w:rPr>
      </w:pPr>
      <w:r w:rsidRPr="00400275">
        <w:rPr>
          <w:rFonts w:ascii="Traditional Arabic" w:hAnsi="Traditional Arabic" w:cs="Traditional Arabic"/>
          <w:sz w:val="28"/>
          <w:szCs w:val="28"/>
          <w:rtl/>
        </w:rPr>
        <w:t>برنامه‌ریز</w:t>
      </w:r>
      <w:r w:rsidR="00343D17" w:rsidRPr="00400275">
        <w:rPr>
          <w:rFonts w:ascii="Traditional Arabic" w:hAnsi="Traditional Arabic" w:cs="Traditional Arabic"/>
          <w:sz w:val="28"/>
          <w:szCs w:val="28"/>
          <w:rtl/>
        </w:rPr>
        <w:t>ان آموزشی و درسی</w:t>
      </w:r>
    </w:p>
    <w:p w:rsidR="00343D17" w:rsidRPr="00400275" w:rsidRDefault="00440F45" w:rsidP="00343D17">
      <w:pPr>
        <w:pStyle w:val="NormalWeb"/>
        <w:numPr>
          <w:ilvl w:val="0"/>
          <w:numId w:val="1"/>
        </w:numPr>
        <w:bidi/>
        <w:jc w:val="both"/>
        <w:rPr>
          <w:rFonts w:ascii="Traditional Arabic" w:hAnsi="Traditional Arabic" w:cs="Traditional Arabic"/>
          <w:sz w:val="28"/>
          <w:szCs w:val="28"/>
        </w:rPr>
      </w:pPr>
      <w:r w:rsidRPr="00400275">
        <w:rPr>
          <w:rFonts w:ascii="Traditional Arabic" w:hAnsi="Traditional Arabic" w:cs="Traditional Arabic"/>
          <w:sz w:val="28"/>
          <w:szCs w:val="28"/>
          <w:rtl/>
        </w:rPr>
        <w:t>مدیریت‌های</w:t>
      </w:r>
      <w:r w:rsidR="00343D17" w:rsidRPr="00400275">
        <w:rPr>
          <w:rFonts w:ascii="Traditional Arabic" w:hAnsi="Traditional Arabic" w:cs="Traditional Arabic"/>
          <w:sz w:val="28"/>
          <w:szCs w:val="28"/>
          <w:rtl/>
        </w:rPr>
        <w:t xml:space="preserve"> تعلیم و تربیت. عرض عریض و دامنه وسیعی دارد.</w:t>
      </w:r>
    </w:p>
    <w:p w:rsidR="00343D17" w:rsidRPr="00400275" w:rsidRDefault="00343D17" w:rsidP="00343D17">
      <w:pPr>
        <w:pStyle w:val="NormalWeb"/>
        <w:numPr>
          <w:ilvl w:val="0"/>
          <w:numId w:val="1"/>
        </w:numPr>
        <w:bidi/>
        <w:jc w:val="both"/>
        <w:rPr>
          <w:rFonts w:ascii="Traditional Arabic" w:hAnsi="Traditional Arabic" w:cs="Traditional Arabic"/>
          <w:sz w:val="28"/>
          <w:szCs w:val="28"/>
        </w:rPr>
      </w:pPr>
      <w:r w:rsidRPr="00400275">
        <w:rPr>
          <w:rFonts w:ascii="Traditional Arabic" w:hAnsi="Traditional Arabic" w:cs="Traditional Arabic"/>
          <w:sz w:val="28"/>
          <w:szCs w:val="28"/>
          <w:rtl/>
        </w:rPr>
        <w:t xml:space="preserve">تدوین منابع و متون و تهیه </w:t>
      </w:r>
      <w:r w:rsidR="00440F45" w:rsidRPr="00400275">
        <w:rPr>
          <w:rFonts w:ascii="Traditional Arabic" w:hAnsi="Traditional Arabic" w:cs="Traditional Arabic"/>
          <w:sz w:val="28"/>
          <w:szCs w:val="28"/>
          <w:rtl/>
        </w:rPr>
        <w:t>فناوری‌های</w:t>
      </w:r>
      <w:r w:rsidRPr="00400275">
        <w:rPr>
          <w:rFonts w:ascii="Traditional Arabic" w:hAnsi="Traditional Arabic" w:cs="Traditional Arabic"/>
          <w:sz w:val="28"/>
          <w:szCs w:val="28"/>
          <w:rtl/>
        </w:rPr>
        <w:t xml:space="preserve"> لازم که مقوله خیلی مهمی است.</w:t>
      </w:r>
    </w:p>
    <w:p w:rsidR="00343D17" w:rsidRPr="00400275" w:rsidRDefault="00343D17" w:rsidP="00343D17">
      <w:pPr>
        <w:pStyle w:val="NormalWeb"/>
        <w:numPr>
          <w:ilvl w:val="0"/>
          <w:numId w:val="1"/>
        </w:numPr>
        <w:bidi/>
        <w:jc w:val="both"/>
        <w:rPr>
          <w:rFonts w:ascii="Traditional Arabic" w:hAnsi="Traditional Arabic" w:cs="Traditional Arabic"/>
          <w:sz w:val="28"/>
          <w:szCs w:val="28"/>
        </w:rPr>
      </w:pPr>
      <w:r w:rsidRPr="00400275">
        <w:rPr>
          <w:rFonts w:ascii="Traditional Arabic" w:hAnsi="Traditional Arabic" w:cs="Traditional Arabic"/>
          <w:sz w:val="28"/>
          <w:szCs w:val="28"/>
          <w:rtl/>
        </w:rPr>
        <w:t xml:space="preserve">فرایند مستقیمی که در مدرس و کلاس محقق </w:t>
      </w:r>
      <w:r w:rsidR="00440F45" w:rsidRPr="00400275">
        <w:rPr>
          <w:rFonts w:ascii="Traditional Arabic" w:hAnsi="Traditional Arabic" w:cs="Traditional Arabic"/>
          <w:sz w:val="28"/>
          <w:szCs w:val="28"/>
          <w:rtl/>
        </w:rPr>
        <w:t>می‌شود</w:t>
      </w:r>
      <w:r w:rsidRPr="00400275">
        <w:rPr>
          <w:rFonts w:ascii="Traditional Arabic" w:hAnsi="Traditional Arabic" w:cs="Traditional Arabic"/>
          <w:sz w:val="28"/>
          <w:szCs w:val="28"/>
          <w:rtl/>
        </w:rPr>
        <w:t xml:space="preserve"> که تعلیم و تربیت است. </w:t>
      </w:r>
    </w:p>
    <w:p w:rsidR="00343D17" w:rsidRPr="00400275" w:rsidRDefault="00343D17" w:rsidP="00343D17">
      <w:pPr>
        <w:pStyle w:val="NormalWeb"/>
        <w:numPr>
          <w:ilvl w:val="0"/>
          <w:numId w:val="1"/>
        </w:numPr>
        <w:bidi/>
        <w:jc w:val="both"/>
        <w:rPr>
          <w:rFonts w:ascii="Traditional Arabic" w:hAnsi="Traditional Arabic" w:cs="Traditional Arabic"/>
          <w:sz w:val="28"/>
          <w:szCs w:val="28"/>
        </w:rPr>
      </w:pPr>
      <w:r w:rsidRPr="00400275">
        <w:rPr>
          <w:rFonts w:ascii="Traditional Arabic" w:hAnsi="Traditional Arabic" w:cs="Traditional Arabic"/>
          <w:sz w:val="28"/>
          <w:szCs w:val="28"/>
          <w:rtl/>
        </w:rPr>
        <w:t xml:space="preserve">نهادهای درگیر با این مسئله </w:t>
      </w:r>
    </w:p>
    <w:p w:rsidR="00343D17" w:rsidRPr="00400275" w:rsidRDefault="00343D17" w:rsidP="00343D17">
      <w:pPr>
        <w:pStyle w:val="NormalWeb"/>
        <w:bidi/>
        <w:jc w:val="both"/>
        <w:rPr>
          <w:rFonts w:ascii="Traditional Arabic" w:hAnsi="Traditional Arabic" w:cs="Traditional Arabic"/>
          <w:sz w:val="28"/>
          <w:szCs w:val="28"/>
          <w:rtl/>
        </w:rPr>
      </w:pPr>
      <w:r w:rsidRPr="00400275">
        <w:rPr>
          <w:rFonts w:ascii="Traditional Arabic" w:hAnsi="Traditional Arabic" w:cs="Traditional Arabic"/>
          <w:sz w:val="28"/>
          <w:szCs w:val="28"/>
          <w:rtl/>
        </w:rPr>
        <w:t xml:space="preserve">پس وقتی </w:t>
      </w:r>
      <w:r w:rsidR="00440F45" w:rsidRPr="00400275">
        <w:rPr>
          <w:rFonts w:ascii="Traditional Arabic" w:hAnsi="Traditional Arabic" w:cs="Traditional Arabic"/>
          <w:sz w:val="28"/>
          <w:szCs w:val="28"/>
          <w:rtl/>
        </w:rPr>
        <w:t>می‌گوییم</w:t>
      </w:r>
      <w:r w:rsidRPr="00400275">
        <w:rPr>
          <w:rFonts w:ascii="Traditional Arabic" w:hAnsi="Traditional Arabic" w:cs="Traditional Arabic"/>
          <w:sz w:val="28"/>
          <w:szCs w:val="28"/>
          <w:rtl/>
        </w:rPr>
        <w:t xml:space="preserve"> رفتارهای اختیاری مکلفان در فرایند تعلیم و تربیت در نظر داشته باشیم که این فرایند انحصار در آن رابطه مستقیم استادی و شاگردی ندارد بلکه شامل سطوح این فرایند </w:t>
      </w:r>
      <w:r w:rsidR="00440F45" w:rsidRPr="00400275">
        <w:rPr>
          <w:rFonts w:ascii="Traditional Arabic" w:hAnsi="Traditional Arabic" w:cs="Traditional Arabic"/>
          <w:sz w:val="28"/>
          <w:szCs w:val="28"/>
          <w:rtl/>
        </w:rPr>
        <w:t>می‌شود</w:t>
      </w:r>
      <w:r w:rsidRPr="00400275">
        <w:rPr>
          <w:rFonts w:ascii="Traditional Arabic" w:hAnsi="Traditional Arabic" w:cs="Traditional Arabic"/>
          <w:sz w:val="28"/>
          <w:szCs w:val="28"/>
          <w:rtl/>
        </w:rPr>
        <w:t xml:space="preserve"> که حداقل این هفت سطح متصور است سطوح دیگری هم قابل تصویر است. اما عمده این هفت سطح است که از </w:t>
      </w:r>
      <w:r w:rsidR="00440F45" w:rsidRPr="00400275">
        <w:rPr>
          <w:rFonts w:ascii="Traditional Arabic" w:hAnsi="Traditional Arabic" w:cs="Traditional Arabic"/>
          <w:sz w:val="28"/>
          <w:szCs w:val="28"/>
          <w:rtl/>
        </w:rPr>
        <w:t>سیاست‌گذاری</w:t>
      </w:r>
      <w:r w:rsidRPr="00400275">
        <w:rPr>
          <w:rFonts w:ascii="Traditional Arabic" w:hAnsi="Traditional Arabic" w:cs="Traditional Arabic"/>
          <w:sz w:val="28"/>
          <w:szCs w:val="28"/>
          <w:rtl/>
        </w:rPr>
        <w:t xml:space="preserve"> آغاز </w:t>
      </w:r>
      <w:r w:rsidR="00440F45" w:rsidRPr="00400275">
        <w:rPr>
          <w:rFonts w:ascii="Traditional Arabic" w:hAnsi="Traditional Arabic" w:cs="Traditional Arabic"/>
          <w:sz w:val="28"/>
          <w:szCs w:val="28"/>
          <w:rtl/>
        </w:rPr>
        <w:t>می‌شود</w:t>
      </w:r>
      <w:r w:rsidRPr="00400275">
        <w:rPr>
          <w:rFonts w:ascii="Traditional Arabic" w:hAnsi="Traditional Arabic" w:cs="Traditional Arabic"/>
          <w:sz w:val="28"/>
          <w:szCs w:val="28"/>
          <w:rtl/>
        </w:rPr>
        <w:t xml:space="preserve"> و به </w:t>
      </w:r>
      <w:r w:rsidR="00440F45" w:rsidRPr="00400275">
        <w:rPr>
          <w:rFonts w:ascii="Traditional Arabic" w:hAnsi="Traditional Arabic" w:cs="Traditional Arabic"/>
          <w:sz w:val="28"/>
          <w:szCs w:val="28"/>
          <w:rtl/>
        </w:rPr>
        <w:t>دادوستد</w:t>
      </w:r>
      <w:r w:rsidRPr="00400275">
        <w:rPr>
          <w:rFonts w:ascii="Traditional Arabic" w:hAnsi="Traditional Arabic" w:cs="Traditional Arabic"/>
          <w:sz w:val="28"/>
          <w:szCs w:val="28"/>
          <w:rtl/>
        </w:rPr>
        <w:t xml:space="preserve"> مربی و </w:t>
      </w:r>
      <w:r w:rsidR="00440F45" w:rsidRPr="00400275">
        <w:rPr>
          <w:rFonts w:ascii="Traditional Arabic" w:hAnsi="Traditional Arabic" w:cs="Traditional Arabic"/>
          <w:sz w:val="28"/>
          <w:szCs w:val="28"/>
          <w:rtl/>
        </w:rPr>
        <w:t>متر بی</w:t>
      </w:r>
      <w:r w:rsidRPr="00400275">
        <w:rPr>
          <w:rFonts w:ascii="Traditional Arabic" w:hAnsi="Traditional Arabic" w:cs="Traditional Arabic"/>
          <w:sz w:val="28"/>
          <w:szCs w:val="28"/>
          <w:rtl/>
        </w:rPr>
        <w:t xml:space="preserve"> و معلم و متعلم ختم </w:t>
      </w:r>
      <w:r w:rsidR="00440F45" w:rsidRPr="00400275">
        <w:rPr>
          <w:rFonts w:ascii="Traditional Arabic" w:hAnsi="Traditional Arabic" w:cs="Traditional Arabic"/>
          <w:sz w:val="28"/>
          <w:szCs w:val="28"/>
          <w:rtl/>
        </w:rPr>
        <w:t>می‌شود</w:t>
      </w:r>
      <w:r w:rsidRPr="00400275">
        <w:rPr>
          <w:rFonts w:ascii="Traditional Arabic" w:hAnsi="Traditional Arabic" w:cs="Traditional Arabic"/>
          <w:sz w:val="28"/>
          <w:szCs w:val="28"/>
          <w:rtl/>
        </w:rPr>
        <w:t xml:space="preserve">. بنابراین فقه تربیت به همه رفتارهایی که در این قلمروها صادر </w:t>
      </w:r>
      <w:r w:rsidR="00440F45" w:rsidRPr="00400275">
        <w:rPr>
          <w:rFonts w:ascii="Traditional Arabic" w:hAnsi="Traditional Arabic" w:cs="Traditional Arabic"/>
          <w:sz w:val="28"/>
          <w:szCs w:val="28"/>
          <w:rtl/>
        </w:rPr>
        <w:t>می‌شود</w:t>
      </w:r>
      <w:r w:rsidRPr="00400275">
        <w:rPr>
          <w:rFonts w:ascii="Traditional Arabic" w:hAnsi="Traditional Arabic" w:cs="Traditional Arabic"/>
          <w:sz w:val="28"/>
          <w:szCs w:val="28"/>
          <w:rtl/>
        </w:rPr>
        <w:t xml:space="preserve"> باید بپردازد.</w:t>
      </w:r>
    </w:p>
    <w:p w:rsidR="00343D17" w:rsidRPr="00400275" w:rsidRDefault="00343D17" w:rsidP="00343D17">
      <w:pPr>
        <w:pStyle w:val="NormalWeb"/>
        <w:bidi/>
        <w:jc w:val="both"/>
        <w:rPr>
          <w:rFonts w:ascii="Traditional Arabic" w:hAnsi="Traditional Arabic" w:cs="Traditional Arabic"/>
          <w:sz w:val="28"/>
          <w:szCs w:val="28"/>
          <w:rtl/>
        </w:rPr>
      </w:pPr>
      <w:r w:rsidRPr="00400275">
        <w:rPr>
          <w:rFonts w:ascii="Traditional Arabic" w:hAnsi="Traditional Arabic" w:cs="Traditional Arabic"/>
          <w:sz w:val="28"/>
          <w:szCs w:val="28"/>
          <w:rtl/>
        </w:rPr>
        <w:t xml:space="preserve"> از سوی دیگر تربیت معناهای بسیار متعدد و عام و خاصی دارد. ما در فقه تربیت </w:t>
      </w:r>
      <w:r w:rsidR="00440F45" w:rsidRPr="00400275">
        <w:rPr>
          <w:rFonts w:ascii="Traditional Arabic" w:hAnsi="Traditional Arabic" w:cs="Traditional Arabic"/>
          <w:sz w:val="28"/>
          <w:szCs w:val="28"/>
          <w:rtl/>
        </w:rPr>
        <w:t>می‌توانیم</w:t>
      </w:r>
      <w:r w:rsidRPr="00400275">
        <w:rPr>
          <w:rFonts w:ascii="Traditional Arabic" w:hAnsi="Traditional Arabic" w:cs="Traditional Arabic"/>
          <w:sz w:val="28"/>
          <w:szCs w:val="28"/>
          <w:rtl/>
        </w:rPr>
        <w:t xml:space="preserve"> یکی از آن </w:t>
      </w:r>
      <w:r w:rsidR="00440F45" w:rsidRPr="00400275">
        <w:rPr>
          <w:rFonts w:ascii="Traditional Arabic" w:hAnsi="Traditional Arabic" w:cs="Traditional Arabic"/>
          <w:sz w:val="28"/>
          <w:szCs w:val="28"/>
          <w:rtl/>
        </w:rPr>
        <w:t>لایه‌ها</w:t>
      </w:r>
      <w:r w:rsidRPr="00400275">
        <w:rPr>
          <w:rFonts w:ascii="Traditional Arabic" w:hAnsi="Traditional Arabic" w:cs="Traditional Arabic"/>
          <w:sz w:val="28"/>
          <w:szCs w:val="28"/>
          <w:rtl/>
        </w:rPr>
        <w:t xml:space="preserve"> را </w:t>
      </w:r>
      <w:r w:rsidR="00440F45" w:rsidRPr="00400275">
        <w:rPr>
          <w:rFonts w:ascii="Traditional Arabic" w:hAnsi="Traditional Arabic" w:cs="Traditional Arabic"/>
          <w:sz w:val="28"/>
          <w:szCs w:val="28"/>
          <w:rtl/>
        </w:rPr>
        <w:t>مدنظر</w:t>
      </w:r>
      <w:r w:rsidRPr="00400275">
        <w:rPr>
          <w:rFonts w:ascii="Traditional Arabic" w:hAnsi="Traditional Arabic" w:cs="Traditional Arabic"/>
          <w:sz w:val="28"/>
          <w:szCs w:val="28"/>
          <w:rtl/>
        </w:rPr>
        <w:t xml:space="preserve"> قرار دهیم ولی ترجیح ما این است که ما تربیت را از خودسازی و اخلاق و </w:t>
      </w:r>
      <w:r w:rsidR="00440F45" w:rsidRPr="00400275">
        <w:rPr>
          <w:rFonts w:ascii="Traditional Arabic" w:hAnsi="Traditional Arabic" w:cs="Traditional Arabic"/>
          <w:sz w:val="28"/>
          <w:szCs w:val="28"/>
          <w:rtl/>
        </w:rPr>
        <w:t>فعالیت‌های</w:t>
      </w:r>
      <w:r w:rsidRPr="00400275">
        <w:rPr>
          <w:rFonts w:ascii="Traditional Arabic" w:hAnsi="Traditional Arabic" w:cs="Traditional Arabic"/>
          <w:sz w:val="28"/>
          <w:szCs w:val="28"/>
          <w:rtl/>
        </w:rPr>
        <w:t xml:space="preserve"> خویشتن سازی جدا کنیم. آنچه انسان برای تربیت خود انجام </w:t>
      </w:r>
      <w:r w:rsidR="00440F45" w:rsidRPr="00400275">
        <w:rPr>
          <w:rFonts w:ascii="Traditional Arabic" w:hAnsi="Traditional Arabic" w:cs="Traditional Arabic"/>
          <w:sz w:val="28"/>
          <w:szCs w:val="28"/>
          <w:rtl/>
        </w:rPr>
        <w:t>می‌دهد</w:t>
      </w:r>
      <w:r w:rsidRPr="00400275">
        <w:rPr>
          <w:rFonts w:ascii="Traditional Arabic" w:hAnsi="Traditional Arabic" w:cs="Traditional Arabic"/>
          <w:sz w:val="28"/>
          <w:szCs w:val="28"/>
          <w:rtl/>
        </w:rPr>
        <w:t xml:space="preserve"> در فقه تهذیب و اخلاق است و مقصودمان از تربیت اینجا فعالیتی است که برای دیگران است که رابطه مربی و </w:t>
      </w:r>
      <w:r w:rsidR="00440F45" w:rsidRPr="00400275">
        <w:rPr>
          <w:rFonts w:ascii="Traditional Arabic" w:hAnsi="Traditional Arabic" w:cs="Traditional Arabic"/>
          <w:sz w:val="28"/>
          <w:szCs w:val="28"/>
          <w:rtl/>
        </w:rPr>
        <w:t>متر بی</w:t>
      </w:r>
      <w:r w:rsidRPr="00400275">
        <w:rPr>
          <w:rFonts w:ascii="Traditional Arabic" w:hAnsi="Traditional Arabic" w:cs="Traditional Arabic"/>
          <w:sz w:val="28"/>
          <w:szCs w:val="28"/>
          <w:rtl/>
        </w:rPr>
        <w:t xml:space="preserve"> است. در این معنای دوم </w:t>
      </w:r>
      <w:r w:rsidR="00440F45" w:rsidRPr="00400275">
        <w:rPr>
          <w:rFonts w:ascii="Traditional Arabic" w:hAnsi="Traditional Arabic" w:cs="Traditional Arabic"/>
          <w:sz w:val="28"/>
          <w:szCs w:val="28"/>
          <w:rtl/>
        </w:rPr>
        <w:t>ساحت‌های</w:t>
      </w:r>
      <w:r w:rsidRPr="00400275">
        <w:rPr>
          <w:rFonts w:ascii="Traditional Arabic" w:hAnsi="Traditional Arabic" w:cs="Traditional Arabic"/>
          <w:sz w:val="28"/>
          <w:szCs w:val="28"/>
          <w:rtl/>
        </w:rPr>
        <w:t xml:space="preserve"> ده </w:t>
      </w:r>
      <w:r w:rsidR="00440F45" w:rsidRPr="00400275">
        <w:rPr>
          <w:rFonts w:ascii="Traditional Arabic" w:hAnsi="Traditional Arabic" w:cs="Traditional Arabic"/>
          <w:sz w:val="28"/>
          <w:szCs w:val="28"/>
          <w:rtl/>
        </w:rPr>
        <w:t>دوازده‌گانه</w:t>
      </w:r>
      <w:r w:rsidRPr="00400275">
        <w:rPr>
          <w:rFonts w:ascii="Traditional Arabic" w:hAnsi="Traditional Arabic" w:cs="Traditional Arabic"/>
          <w:sz w:val="28"/>
          <w:szCs w:val="28"/>
          <w:rtl/>
        </w:rPr>
        <w:t xml:space="preserve"> تربیت وجود دارد. </w:t>
      </w:r>
      <w:r w:rsidR="00440F45" w:rsidRPr="00400275">
        <w:rPr>
          <w:rFonts w:ascii="Traditional Arabic" w:hAnsi="Traditional Arabic" w:cs="Traditional Arabic"/>
          <w:sz w:val="28"/>
          <w:szCs w:val="28"/>
          <w:rtl/>
        </w:rPr>
        <w:t>ده‌پانزده</w:t>
      </w:r>
      <w:r w:rsidRPr="00400275">
        <w:rPr>
          <w:rFonts w:ascii="Traditional Arabic" w:hAnsi="Traditional Arabic" w:cs="Traditional Arabic"/>
          <w:sz w:val="28"/>
          <w:szCs w:val="28"/>
          <w:rtl/>
        </w:rPr>
        <w:t xml:space="preserve"> معنا از عام و خاص داریم. اینجا در </w:t>
      </w:r>
      <w:r w:rsidR="009F1F56" w:rsidRPr="00400275">
        <w:rPr>
          <w:rFonts w:ascii="Traditional Arabic" w:hAnsi="Traditional Arabic" w:cs="Traditional Arabic"/>
          <w:sz w:val="28"/>
          <w:szCs w:val="28"/>
          <w:rtl/>
        </w:rPr>
        <w:t>عام‌ترین</w:t>
      </w:r>
      <w:r w:rsidRPr="00400275">
        <w:rPr>
          <w:rFonts w:ascii="Traditional Arabic" w:hAnsi="Traditional Arabic" w:cs="Traditional Arabic"/>
          <w:sz w:val="28"/>
          <w:szCs w:val="28"/>
          <w:rtl/>
        </w:rPr>
        <w:t xml:space="preserve"> معنا به کار </w:t>
      </w:r>
      <w:r w:rsidR="009F1F56" w:rsidRPr="00400275">
        <w:rPr>
          <w:rFonts w:ascii="Traditional Arabic" w:hAnsi="Traditional Arabic" w:cs="Traditional Arabic"/>
          <w:sz w:val="28"/>
          <w:szCs w:val="28"/>
          <w:rtl/>
        </w:rPr>
        <w:t>می‌بریم</w:t>
      </w:r>
      <w:r w:rsidRPr="00400275">
        <w:rPr>
          <w:rFonts w:ascii="Traditional Arabic" w:hAnsi="Traditional Arabic" w:cs="Traditional Arabic"/>
          <w:sz w:val="28"/>
          <w:szCs w:val="28"/>
          <w:rtl/>
        </w:rPr>
        <w:t>. یک معنا خیلی اعم است که مقصود نیست</w:t>
      </w:r>
      <w:r w:rsidR="00ED0B64" w:rsidRPr="00400275">
        <w:rPr>
          <w:rFonts w:ascii="Traditional Arabic" w:hAnsi="Traditional Arabic" w:cs="Traditional Arabic"/>
          <w:sz w:val="28"/>
          <w:szCs w:val="28"/>
          <w:rtl/>
        </w:rPr>
        <w:t xml:space="preserve">. تربیت به معنای اعم که هم خودسازی را </w:t>
      </w:r>
      <w:r w:rsidR="009F1F56" w:rsidRPr="00400275">
        <w:rPr>
          <w:rFonts w:ascii="Traditional Arabic" w:hAnsi="Traditional Arabic" w:cs="Traditional Arabic"/>
          <w:sz w:val="28"/>
          <w:szCs w:val="28"/>
          <w:rtl/>
        </w:rPr>
        <w:t>در برمی‌گیرد</w:t>
      </w:r>
      <w:r w:rsidR="00ED0B64" w:rsidRPr="00400275">
        <w:rPr>
          <w:rFonts w:ascii="Traditional Arabic" w:hAnsi="Traditional Arabic" w:cs="Traditional Arabic"/>
          <w:sz w:val="28"/>
          <w:szCs w:val="28"/>
          <w:rtl/>
        </w:rPr>
        <w:t xml:space="preserve"> هم دیگر سازی را. اینجا ما هر دو را ن</w:t>
      </w:r>
      <w:r w:rsidR="00440F45" w:rsidRPr="00400275">
        <w:rPr>
          <w:rFonts w:ascii="Traditional Arabic" w:hAnsi="Traditional Arabic" w:cs="Traditional Arabic"/>
          <w:sz w:val="28"/>
          <w:szCs w:val="28"/>
          <w:rtl/>
        </w:rPr>
        <w:t>می‌گوییم</w:t>
      </w:r>
      <w:r w:rsidR="00ED0B64" w:rsidRPr="00400275">
        <w:rPr>
          <w:rFonts w:ascii="Traditional Arabic" w:hAnsi="Traditional Arabic" w:cs="Traditional Arabic"/>
          <w:sz w:val="28"/>
          <w:szCs w:val="28"/>
          <w:rtl/>
        </w:rPr>
        <w:t xml:space="preserve">. تربیت به معنای </w:t>
      </w:r>
      <w:r w:rsidR="009F1F56" w:rsidRPr="00400275">
        <w:rPr>
          <w:rFonts w:ascii="Traditional Arabic" w:hAnsi="Traditional Arabic" w:cs="Traditional Arabic"/>
          <w:sz w:val="28"/>
          <w:szCs w:val="28"/>
          <w:rtl/>
        </w:rPr>
        <w:t>دگرسازی</w:t>
      </w:r>
      <w:r w:rsidR="00ED0B64" w:rsidRPr="00400275">
        <w:rPr>
          <w:rFonts w:ascii="Traditional Arabic" w:hAnsi="Traditional Arabic" w:cs="Traditional Arabic"/>
          <w:sz w:val="28"/>
          <w:szCs w:val="28"/>
          <w:rtl/>
        </w:rPr>
        <w:t xml:space="preserve"> مقصودمان است. به همین معنا دوم سطوح و </w:t>
      </w:r>
      <w:r w:rsidR="00440F45" w:rsidRPr="00400275">
        <w:rPr>
          <w:rFonts w:ascii="Traditional Arabic" w:hAnsi="Traditional Arabic" w:cs="Traditional Arabic"/>
          <w:sz w:val="28"/>
          <w:szCs w:val="28"/>
          <w:rtl/>
        </w:rPr>
        <w:t>لایه‌ها</w:t>
      </w:r>
      <w:r w:rsidR="00ED0B64" w:rsidRPr="00400275">
        <w:rPr>
          <w:rFonts w:ascii="Traditional Arabic" w:hAnsi="Traditional Arabic" w:cs="Traditional Arabic"/>
          <w:sz w:val="28"/>
          <w:szCs w:val="28"/>
          <w:rtl/>
        </w:rPr>
        <w:t xml:space="preserve">ی مختلف در سطوح مختلف از عام به خاص داریم. فقه التربیه همه را </w:t>
      </w:r>
      <w:r w:rsidR="009F1F56" w:rsidRPr="00400275">
        <w:rPr>
          <w:rFonts w:ascii="Traditional Arabic" w:hAnsi="Traditional Arabic" w:cs="Traditional Arabic"/>
          <w:sz w:val="28"/>
          <w:szCs w:val="28"/>
          <w:rtl/>
        </w:rPr>
        <w:t>می‌گیرد</w:t>
      </w:r>
      <w:r w:rsidR="00ED0B64" w:rsidRPr="00400275">
        <w:rPr>
          <w:rFonts w:ascii="Traditional Arabic" w:hAnsi="Traditional Arabic" w:cs="Traditional Arabic"/>
          <w:sz w:val="28"/>
          <w:szCs w:val="28"/>
          <w:rtl/>
        </w:rPr>
        <w:t xml:space="preserve">. پس فقه التربیه که گفته </w:t>
      </w:r>
      <w:r w:rsidR="00440F45" w:rsidRPr="00400275">
        <w:rPr>
          <w:rFonts w:ascii="Traditional Arabic" w:hAnsi="Traditional Arabic" w:cs="Traditional Arabic"/>
          <w:sz w:val="28"/>
          <w:szCs w:val="28"/>
          <w:rtl/>
        </w:rPr>
        <w:t>می‌شود</w:t>
      </w:r>
      <w:r w:rsidR="00ED0B64" w:rsidRPr="00400275">
        <w:rPr>
          <w:rFonts w:ascii="Traditional Arabic" w:hAnsi="Traditional Arabic" w:cs="Traditional Arabic"/>
          <w:sz w:val="28"/>
          <w:szCs w:val="28"/>
          <w:rtl/>
        </w:rPr>
        <w:t xml:space="preserve"> چند نکته حاصل بحث ماست:</w:t>
      </w:r>
    </w:p>
    <w:p w:rsidR="00ED0B64" w:rsidRPr="00400275" w:rsidRDefault="00ED0B64" w:rsidP="00ED0B64">
      <w:pPr>
        <w:pStyle w:val="NormalWeb"/>
        <w:numPr>
          <w:ilvl w:val="0"/>
          <w:numId w:val="2"/>
        </w:numPr>
        <w:bidi/>
        <w:jc w:val="both"/>
        <w:rPr>
          <w:rFonts w:ascii="Traditional Arabic" w:hAnsi="Traditional Arabic" w:cs="Traditional Arabic"/>
          <w:sz w:val="28"/>
          <w:szCs w:val="28"/>
        </w:rPr>
      </w:pPr>
      <w:r w:rsidRPr="00400275">
        <w:rPr>
          <w:rFonts w:ascii="Traditional Arabic" w:hAnsi="Traditional Arabic" w:cs="Traditional Arabic"/>
          <w:sz w:val="28"/>
          <w:szCs w:val="28"/>
          <w:rtl/>
        </w:rPr>
        <w:t xml:space="preserve">فقه به معنای خاص است که تحصیل الحجه علی الحکم الشرعی الفرعی عن ادلتها التفصیلیه فی نطاق التربیه. مقصودمان فقه به معنای روش اجتهادی در </w:t>
      </w:r>
      <w:r w:rsidR="00440F45" w:rsidRPr="00400275">
        <w:rPr>
          <w:rFonts w:ascii="Traditional Arabic" w:hAnsi="Traditional Arabic" w:cs="Traditional Arabic"/>
          <w:sz w:val="28"/>
          <w:szCs w:val="28"/>
          <w:rtl/>
        </w:rPr>
        <w:t>گزاره‌های</w:t>
      </w:r>
      <w:r w:rsidRPr="00400275">
        <w:rPr>
          <w:rFonts w:ascii="Traditional Arabic" w:hAnsi="Traditional Arabic" w:cs="Traditional Arabic"/>
          <w:sz w:val="28"/>
          <w:szCs w:val="28"/>
          <w:rtl/>
        </w:rPr>
        <w:t xml:space="preserve"> کلامی و فلسفی یا اعم نیست.</w:t>
      </w:r>
    </w:p>
    <w:p w:rsidR="00ED0B64" w:rsidRPr="00400275" w:rsidRDefault="00ED0B64" w:rsidP="00ED0B64">
      <w:pPr>
        <w:pStyle w:val="NormalWeb"/>
        <w:numPr>
          <w:ilvl w:val="0"/>
          <w:numId w:val="2"/>
        </w:numPr>
        <w:bidi/>
        <w:jc w:val="both"/>
        <w:rPr>
          <w:rFonts w:ascii="Traditional Arabic" w:hAnsi="Traditional Arabic" w:cs="Traditional Arabic"/>
          <w:sz w:val="28"/>
          <w:szCs w:val="28"/>
        </w:rPr>
      </w:pPr>
      <w:r w:rsidRPr="00400275">
        <w:rPr>
          <w:rFonts w:ascii="Traditional Arabic" w:hAnsi="Traditional Arabic" w:cs="Traditional Arabic"/>
          <w:sz w:val="28"/>
          <w:szCs w:val="28"/>
          <w:rtl/>
        </w:rPr>
        <w:t xml:space="preserve">فقه تربیت که </w:t>
      </w:r>
      <w:r w:rsidR="00440F45" w:rsidRPr="00400275">
        <w:rPr>
          <w:rFonts w:ascii="Traditional Arabic" w:hAnsi="Traditional Arabic" w:cs="Traditional Arabic"/>
          <w:sz w:val="28"/>
          <w:szCs w:val="28"/>
          <w:rtl/>
        </w:rPr>
        <w:t>می‌گوییم</w:t>
      </w:r>
      <w:r w:rsidRPr="00400275">
        <w:rPr>
          <w:rFonts w:ascii="Traditional Arabic" w:hAnsi="Traditional Arabic" w:cs="Traditional Arabic"/>
          <w:sz w:val="28"/>
          <w:szCs w:val="28"/>
          <w:rtl/>
        </w:rPr>
        <w:t xml:space="preserve"> مقصودم</w:t>
      </w:r>
      <w:r w:rsidR="009F1F56" w:rsidRPr="00400275">
        <w:rPr>
          <w:rFonts w:ascii="Traditional Arabic" w:hAnsi="Traditional Arabic" w:cs="Traditional Arabic"/>
          <w:sz w:val="28"/>
          <w:szCs w:val="28"/>
          <w:rtl/>
        </w:rPr>
        <w:t>ا</w:t>
      </w:r>
      <w:r w:rsidR="00440F45" w:rsidRPr="00400275">
        <w:rPr>
          <w:rFonts w:ascii="Traditional Arabic" w:hAnsi="Traditional Arabic" w:cs="Traditional Arabic"/>
          <w:sz w:val="28"/>
          <w:szCs w:val="28"/>
          <w:rtl/>
        </w:rPr>
        <w:t>ن</w:t>
      </w:r>
      <w:r w:rsidR="009F1F56" w:rsidRPr="00400275">
        <w:rPr>
          <w:rFonts w:ascii="Traditional Arabic" w:hAnsi="Traditional Arabic" w:cs="Traditional Arabic"/>
          <w:sz w:val="28"/>
          <w:szCs w:val="28"/>
          <w:rtl/>
        </w:rPr>
        <w:t xml:space="preserve"> </w:t>
      </w:r>
      <w:r w:rsidR="00440F45" w:rsidRPr="00400275">
        <w:rPr>
          <w:rFonts w:ascii="Traditional Arabic" w:hAnsi="Traditional Arabic" w:cs="Traditional Arabic"/>
          <w:sz w:val="28"/>
          <w:szCs w:val="28"/>
          <w:rtl/>
        </w:rPr>
        <w:t>‌هم</w:t>
      </w:r>
      <w:r w:rsidRPr="00400275">
        <w:rPr>
          <w:rFonts w:ascii="Traditional Arabic" w:hAnsi="Traditional Arabic" w:cs="Traditional Arabic"/>
          <w:sz w:val="28"/>
          <w:szCs w:val="28"/>
          <w:rtl/>
        </w:rPr>
        <w:t xml:space="preserve">ه فرایندهای تربیت است که به شش هفت لایه مهم از </w:t>
      </w:r>
      <w:r w:rsidR="00440F45" w:rsidRPr="00400275">
        <w:rPr>
          <w:rFonts w:ascii="Traditional Arabic" w:hAnsi="Traditional Arabic" w:cs="Traditional Arabic"/>
          <w:sz w:val="28"/>
          <w:szCs w:val="28"/>
          <w:rtl/>
        </w:rPr>
        <w:t>سیاست‌گذاری</w:t>
      </w:r>
      <w:r w:rsidRPr="00400275">
        <w:rPr>
          <w:rFonts w:ascii="Traditional Arabic" w:hAnsi="Traditional Arabic" w:cs="Traditional Arabic"/>
          <w:sz w:val="28"/>
          <w:szCs w:val="28"/>
          <w:rtl/>
        </w:rPr>
        <w:t xml:space="preserve"> تا تعلیم و تربیت در کلاس و درس را </w:t>
      </w:r>
      <w:r w:rsidR="009F1F56" w:rsidRPr="00400275">
        <w:rPr>
          <w:rFonts w:ascii="Traditional Arabic" w:hAnsi="Traditional Arabic" w:cs="Traditional Arabic"/>
          <w:sz w:val="28"/>
          <w:szCs w:val="28"/>
          <w:rtl/>
        </w:rPr>
        <w:t>در برمی‌گیرد</w:t>
      </w:r>
      <w:r w:rsidRPr="00400275">
        <w:rPr>
          <w:rFonts w:ascii="Traditional Arabic" w:hAnsi="Traditional Arabic" w:cs="Traditional Arabic"/>
          <w:sz w:val="28"/>
          <w:szCs w:val="28"/>
          <w:rtl/>
        </w:rPr>
        <w:t>.</w:t>
      </w:r>
    </w:p>
    <w:p w:rsidR="00ED0B64" w:rsidRPr="00400275" w:rsidRDefault="00ED0B64" w:rsidP="00ED0B64">
      <w:pPr>
        <w:pStyle w:val="NormalWeb"/>
        <w:numPr>
          <w:ilvl w:val="0"/>
          <w:numId w:val="2"/>
        </w:numPr>
        <w:bidi/>
        <w:jc w:val="both"/>
        <w:rPr>
          <w:rFonts w:ascii="Traditional Arabic" w:hAnsi="Traditional Arabic" w:cs="Traditional Arabic"/>
          <w:sz w:val="28"/>
          <w:szCs w:val="28"/>
        </w:rPr>
      </w:pPr>
      <w:r w:rsidRPr="00400275">
        <w:rPr>
          <w:rFonts w:ascii="Traditional Arabic" w:hAnsi="Traditional Arabic" w:cs="Traditional Arabic"/>
          <w:sz w:val="28"/>
          <w:szCs w:val="28"/>
          <w:rtl/>
        </w:rPr>
        <w:t xml:space="preserve">همه معانی تربیت و </w:t>
      </w:r>
      <w:r w:rsidR="00440F45" w:rsidRPr="00400275">
        <w:rPr>
          <w:rFonts w:ascii="Traditional Arabic" w:hAnsi="Traditional Arabic" w:cs="Traditional Arabic"/>
          <w:sz w:val="28"/>
          <w:szCs w:val="28"/>
          <w:rtl/>
        </w:rPr>
        <w:t>ساحت‌های</w:t>
      </w:r>
      <w:r w:rsidRPr="00400275">
        <w:rPr>
          <w:rFonts w:ascii="Traditional Arabic" w:hAnsi="Traditional Arabic" w:cs="Traditional Arabic"/>
          <w:sz w:val="28"/>
          <w:szCs w:val="28"/>
          <w:rtl/>
        </w:rPr>
        <w:t xml:space="preserve"> تربیت در اینجا مقصود است و فقط تربیت به معنای خودسازی از این دایره بیرون است. همه </w:t>
      </w:r>
      <w:r w:rsidR="009F1F56" w:rsidRPr="00400275">
        <w:rPr>
          <w:rFonts w:ascii="Traditional Arabic" w:hAnsi="Traditional Arabic" w:cs="Traditional Arabic"/>
          <w:sz w:val="28"/>
          <w:szCs w:val="28"/>
          <w:rtl/>
        </w:rPr>
        <w:t>ساحت‌ها</w:t>
      </w:r>
      <w:r w:rsidRPr="00400275">
        <w:rPr>
          <w:rFonts w:ascii="Traditional Arabic" w:hAnsi="Traditional Arabic" w:cs="Traditional Arabic"/>
          <w:sz w:val="28"/>
          <w:szCs w:val="28"/>
          <w:rtl/>
        </w:rPr>
        <w:t xml:space="preserve"> از تربیت جسمانی تا خانوادگی اخلاقی و حدود پانزده ساحت اینجا متصور است. این هم نکته سوم که حاصل مباحث گذشته  و چند بحث ماست. </w:t>
      </w:r>
    </w:p>
    <w:p w:rsidR="00440F45" w:rsidRPr="00400275" w:rsidRDefault="00440F45" w:rsidP="00400275">
      <w:pPr>
        <w:pStyle w:val="Heading1"/>
        <w:bidi/>
        <w:rPr>
          <w:rtl/>
        </w:rPr>
      </w:pPr>
      <w:bookmarkStart w:id="4" w:name="_Toc84881219"/>
      <w:r w:rsidRPr="00400275">
        <w:rPr>
          <w:rtl/>
        </w:rPr>
        <w:t>نکته چهارم: معنای تخصص فقهی در کار تربیتی</w:t>
      </w:r>
      <w:bookmarkEnd w:id="4"/>
    </w:p>
    <w:p w:rsidR="00ED0B64" w:rsidRPr="00400275" w:rsidRDefault="00ED0B64" w:rsidP="00440F45">
      <w:pPr>
        <w:pStyle w:val="NormalWeb"/>
        <w:bidi/>
        <w:jc w:val="both"/>
        <w:rPr>
          <w:rFonts w:ascii="Traditional Arabic" w:hAnsi="Traditional Arabic" w:cs="Traditional Arabic"/>
          <w:sz w:val="28"/>
          <w:szCs w:val="28"/>
          <w:rtl/>
        </w:rPr>
      </w:pPr>
      <w:r w:rsidRPr="00400275">
        <w:rPr>
          <w:rFonts w:ascii="Traditional Arabic" w:hAnsi="Traditional Arabic" w:cs="Traditional Arabic"/>
          <w:sz w:val="28"/>
          <w:szCs w:val="28"/>
          <w:rtl/>
        </w:rPr>
        <w:t xml:space="preserve">در صحبت جناب آقای موسوی هم اشاره به این مسئله بود و من </w:t>
      </w:r>
      <w:r w:rsidR="009F1F56" w:rsidRPr="00400275">
        <w:rPr>
          <w:rFonts w:ascii="Traditional Arabic" w:hAnsi="Traditional Arabic" w:cs="Traditional Arabic"/>
          <w:sz w:val="28"/>
          <w:szCs w:val="28"/>
          <w:rtl/>
        </w:rPr>
        <w:t>می‌خواهم</w:t>
      </w:r>
      <w:r w:rsidRPr="00400275">
        <w:rPr>
          <w:rFonts w:ascii="Traditional Arabic" w:hAnsi="Traditional Arabic" w:cs="Traditional Arabic"/>
          <w:sz w:val="28"/>
          <w:szCs w:val="28"/>
          <w:rtl/>
        </w:rPr>
        <w:t xml:space="preserve"> اشاره تفصیلی به آن داشته باشم. مقدمتا این </w:t>
      </w:r>
      <w:r w:rsidR="00440F45" w:rsidRPr="00400275">
        <w:rPr>
          <w:rFonts w:ascii="Traditional Arabic" w:hAnsi="Traditional Arabic" w:cs="Traditional Arabic"/>
          <w:sz w:val="28"/>
          <w:szCs w:val="28"/>
          <w:rtl/>
        </w:rPr>
        <w:t>سؤال</w:t>
      </w:r>
      <w:r w:rsidRPr="00400275">
        <w:rPr>
          <w:rFonts w:ascii="Traditional Arabic" w:hAnsi="Traditional Arabic" w:cs="Traditional Arabic"/>
          <w:sz w:val="28"/>
          <w:szCs w:val="28"/>
          <w:rtl/>
        </w:rPr>
        <w:t xml:space="preserve"> را طرح کنم که وقتی سخن از ابواب و </w:t>
      </w:r>
      <w:r w:rsidR="009F1F56" w:rsidRPr="00400275">
        <w:rPr>
          <w:rFonts w:ascii="Traditional Arabic" w:hAnsi="Traditional Arabic" w:cs="Traditional Arabic"/>
          <w:sz w:val="28"/>
          <w:szCs w:val="28"/>
          <w:rtl/>
        </w:rPr>
        <w:t>شعبه‌های</w:t>
      </w:r>
      <w:r w:rsidRPr="00400275">
        <w:rPr>
          <w:rFonts w:ascii="Traditional Arabic" w:hAnsi="Traditional Arabic" w:cs="Traditional Arabic"/>
          <w:sz w:val="28"/>
          <w:szCs w:val="28"/>
          <w:rtl/>
        </w:rPr>
        <w:t xml:space="preserve"> تخصصی </w:t>
      </w:r>
      <w:r w:rsidR="009F1F56" w:rsidRPr="00400275">
        <w:rPr>
          <w:rFonts w:ascii="Traditional Arabic" w:hAnsi="Traditional Arabic" w:cs="Traditional Arabic"/>
          <w:sz w:val="28"/>
          <w:szCs w:val="28"/>
          <w:rtl/>
        </w:rPr>
        <w:t>در فقه</w:t>
      </w:r>
      <w:r w:rsidRPr="00400275">
        <w:rPr>
          <w:rFonts w:ascii="Traditional Arabic" w:hAnsi="Traditional Arabic" w:cs="Traditional Arabic"/>
          <w:sz w:val="28"/>
          <w:szCs w:val="28"/>
          <w:rtl/>
        </w:rPr>
        <w:t xml:space="preserve"> به میان </w:t>
      </w:r>
      <w:r w:rsidR="00440F45" w:rsidRPr="00400275">
        <w:rPr>
          <w:rFonts w:ascii="Traditional Arabic" w:hAnsi="Traditional Arabic" w:cs="Traditional Arabic"/>
          <w:sz w:val="28"/>
          <w:szCs w:val="28"/>
          <w:rtl/>
        </w:rPr>
        <w:t>می‌آید</w:t>
      </w:r>
      <w:r w:rsidRPr="00400275">
        <w:rPr>
          <w:rFonts w:ascii="Traditional Arabic" w:hAnsi="Traditional Arabic" w:cs="Traditional Arabic"/>
          <w:sz w:val="28"/>
          <w:szCs w:val="28"/>
          <w:rtl/>
        </w:rPr>
        <w:t xml:space="preserve"> مقصودمان از این انشعاب و </w:t>
      </w:r>
      <w:r w:rsidR="009F1F56" w:rsidRPr="00400275">
        <w:rPr>
          <w:rFonts w:ascii="Traditional Arabic" w:hAnsi="Traditional Arabic" w:cs="Traditional Arabic"/>
          <w:sz w:val="28"/>
          <w:szCs w:val="28"/>
          <w:rtl/>
        </w:rPr>
        <w:t>تخصص‌های</w:t>
      </w:r>
      <w:r w:rsidRPr="00400275">
        <w:rPr>
          <w:rFonts w:ascii="Traditional Arabic" w:hAnsi="Traditional Arabic" w:cs="Traditional Arabic"/>
          <w:sz w:val="28"/>
          <w:szCs w:val="28"/>
          <w:rtl/>
        </w:rPr>
        <w:t xml:space="preserve"> فقهی چیست؟ ابتدائا به شکل کلی روشن است و آن اینکه مقصود این است که ما غیر فقه به نحو مطلقی که فقیه به همه پنجاه </w:t>
      </w:r>
      <w:r w:rsidRPr="00400275">
        <w:rPr>
          <w:rFonts w:ascii="Traditional Arabic" w:hAnsi="Traditional Arabic" w:cs="Traditional Arabic"/>
          <w:sz w:val="28"/>
          <w:szCs w:val="28"/>
          <w:rtl/>
        </w:rPr>
        <w:lastRenderedPageBreak/>
        <w:t xml:space="preserve">شصت باب فقه بپردازد و </w:t>
      </w:r>
      <w:r w:rsidR="009F1F56" w:rsidRPr="00400275">
        <w:rPr>
          <w:rFonts w:ascii="Traditional Arabic" w:hAnsi="Traditional Arabic" w:cs="Traditional Arabic"/>
          <w:sz w:val="28"/>
          <w:szCs w:val="28"/>
          <w:rtl/>
        </w:rPr>
        <w:t>اکنون‌که</w:t>
      </w:r>
      <w:r w:rsidRPr="00400275">
        <w:rPr>
          <w:rFonts w:ascii="Traditional Arabic" w:hAnsi="Traditional Arabic" w:cs="Traditional Arabic"/>
          <w:sz w:val="28"/>
          <w:szCs w:val="28"/>
          <w:rtl/>
        </w:rPr>
        <w:t xml:space="preserve"> </w:t>
      </w:r>
      <w:r w:rsidR="009F1F56" w:rsidRPr="00400275">
        <w:rPr>
          <w:rFonts w:ascii="Traditional Arabic" w:hAnsi="Traditional Arabic" w:cs="Traditional Arabic"/>
          <w:sz w:val="28"/>
          <w:szCs w:val="28"/>
          <w:rtl/>
        </w:rPr>
        <w:t>می‌خواهیم</w:t>
      </w:r>
      <w:r w:rsidRPr="00400275">
        <w:rPr>
          <w:rFonts w:ascii="Traditional Arabic" w:hAnsi="Traditional Arabic" w:cs="Traditional Arabic"/>
          <w:sz w:val="28"/>
          <w:szCs w:val="28"/>
          <w:rtl/>
        </w:rPr>
        <w:t xml:space="preserve"> بر آنها ده بیست باب بیفزاییم کسی به حدود هشتاد باب فقهی بپردازد </w:t>
      </w:r>
      <w:r w:rsidR="009F1F56" w:rsidRPr="00400275">
        <w:rPr>
          <w:rFonts w:ascii="Traditional Arabic" w:hAnsi="Traditional Arabic" w:cs="Traditional Arabic"/>
          <w:sz w:val="28"/>
          <w:szCs w:val="28"/>
          <w:rtl/>
        </w:rPr>
        <w:t>به‌جای</w:t>
      </w:r>
      <w:r w:rsidRPr="00400275">
        <w:rPr>
          <w:rFonts w:ascii="Traditional Arabic" w:hAnsi="Traditional Arabic" w:cs="Traditional Arabic"/>
          <w:sz w:val="28"/>
          <w:szCs w:val="28"/>
          <w:rtl/>
        </w:rPr>
        <w:t xml:space="preserve"> این گسترش دامنه کار بیاید متمرکز روی قلمروی شود. عقود معاملات تربیت یا فقه سیاسی یا اقتصاد و امثال </w:t>
      </w:r>
      <w:r w:rsidR="00440F45" w:rsidRPr="00400275">
        <w:rPr>
          <w:rFonts w:ascii="Traditional Arabic" w:hAnsi="Traditional Arabic" w:cs="Traditional Arabic"/>
          <w:sz w:val="28"/>
          <w:szCs w:val="28"/>
          <w:rtl/>
        </w:rPr>
        <w:t>این‌ها</w:t>
      </w:r>
      <w:r w:rsidRPr="00400275">
        <w:rPr>
          <w:rFonts w:ascii="Traditional Arabic" w:hAnsi="Traditional Arabic" w:cs="Traditional Arabic"/>
          <w:sz w:val="28"/>
          <w:szCs w:val="28"/>
          <w:rtl/>
        </w:rPr>
        <w:t xml:space="preserve">. این روشن است. اما آنچه </w:t>
      </w:r>
      <w:r w:rsidR="009F1F56" w:rsidRPr="00400275">
        <w:rPr>
          <w:rFonts w:ascii="Traditional Arabic" w:hAnsi="Traditional Arabic" w:cs="Traditional Arabic"/>
          <w:sz w:val="28"/>
          <w:szCs w:val="28"/>
          <w:rtl/>
        </w:rPr>
        <w:t>می‌خواهم</w:t>
      </w:r>
      <w:r w:rsidRPr="00400275">
        <w:rPr>
          <w:rFonts w:ascii="Traditional Arabic" w:hAnsi="Traditional Arabic" w:cs="Traditional Arabic"/>
          <w:sz w:val="28"/>
          <w:szCs w:val="28"/>
          <w:rtl/>
        </w:rPr>
        <w:t xml:space="preserve"> </w:t>
      </w:r>
      <w:r w:rsidR="00440F45" w:rsidRPr="00400275">
        <w:rPr>
          <w:rFonts w:ascii="Traditional Arabic" w:hAnsi="Traditional Arabic" w:cs="Traditional Arabic"/>
          <w:sz w:val="28"/>
          <w:szCs w:val="28"/>
          <w:rtl/>
        </w:rPr>
        <w:t>اشاره‌کنم</w:t>
      </w:r>
      <w:r w:rsidRPr="00400275">
        <w:rPr>
          <w:rFonts w:ascii="Traditional Arabic" w:hAnsi="Traditional Arabic" w:cs="Traditional Arabic"/>
          <w:sz w:val="28"/>
          <w:szCs w:val="28"/>
          <w:rtl/>
        </w:rPr>
        <w:t xml:space="preserve"> و کمی بازترش کنم این است که این به دو شکل متصور است. گاهی به نحو تجزی در اجتهاد که آقای موسوی اشاره کردند. تجزی در اجتهاد این است که کسی </w:t>
      </w:r>
      <w:r w:rsidR="009F1F56" w:rsidRPr="00400275">
        <w:rPr>
          <w:rFonts w:ascii="Traditional Arabic" w:hAnsi="Traditional Arabic" w:cs="Traditional Arabic"/>
          <w:sz w:val="28"/>
          <w:szCs w:val="28"/>
          <w:rtl/>
        </w:rPr>
        <w:t>توانمندی‌های</w:t>
      </w:r>
      <w:r w:rsidRPr="00400275">
        <w:rPr>
          <w:rFonts w:ascii="Traditional Arabic" w:hAnsi="Traditional Arabic" w:cs="Traditional Arabic"/>
          <w:sz w:val="28"/>
          <w:szCs w:val="28"/>
          <w:rtl/>
        </w:rPr>
        <w:t xml:space="preserve"> اصول و مقدمات اجتهاد را پیدا کرده است و </w:t>
      </w:r>
      <w:r w:rsidR="009F1F56" w:rsidRPr="00400275">
        <w:rPr>
          <w:rFonts w:ascii="Traditional Arabic" w:hAnsi="Traditional Arabic" w:cs="Traditional Arabic"/>
          <w:sz w:val="28"/>
          <w:szCs w:val="28"/>
          <w:rtl/>
        </w:rPr>
        <w:t>توانمندی</w:t>
      </w:r>
      <w:r w:rsidRPr="00400275">
        <w:rPr>
          <w:rFonts w:ascii="Traditional Arabic" w:hAnsi="Traditional Arabic" w:cs="Traditional Arabic"/>
          <w:sz w:val="28"/>
          <w:szCs w:val="28"/>
          <w:rtl/>
        </w:rPr>
        <w:t xml:space="preserve"> استنباط او در یک قلمرو و ابواب یا باب خاصی به ظهور و بروز رسیده و در ابواب دیگر آن توانایی استنباط را ندارد. </w:t>
      </w:r>
      <w:r w:rsidR="009F1F56" w:rsidRPr="00400275">
        <w:rPr>
          <w:rFonts w:ascii="Traditional Arabic" w:hAnsi="Traditional Arabic" w:cs="Traditional Arabic"/>
          <w:sz w:val="28"/>
          <w:szCs w:val="28"/>
          <w:rtl/>
        </w:rPr>
        <w:t>مثلاً</w:t>
      </w:r>
      <w:r w:rsidRPr="00400275">
        <w:rPr>
          <w:rFonts w:ascii="Traditional Arabic" w:hAnsi="Traditional Arabic" w:cs="Traditional Arabic"/>
          <w:sz w:val="28"/>
          <w:szCs w:val="28"/>
          <w:rtl/>
        </w:rPr>
        <w:t xml:space="preserve"> در صلات یا عبادات است ولی در عقود و معاملات نیست. </w:t>
      </w:r>
      <w:r w:rsidR="009F1F56" w:rsidRPr="00400275">
        <w:rPr>
          <w:rFonts w:ascii="Traditional Arabic" w:hAnsi="Traditional Arabic" w:cs="Traditional Arabic"/>
          <w:sz w:val="28"/>
          <w:szCs w:val="28"/>
          <w:rtl/>
        </w:rPr>
        <w:t>ریزتر</w:t>
      </w:r>
      <w:r w:rsidRPr="00400275">
        <w:rPr>
          <w:rFonts w:ascii="Traditional Arabic" w:hAnsi="Traditional Arabic" w:cs="Traditional Arabic"/>
          <w:sz w:val="28"/>
          <w:szCs w:val="28"/>
          <w:rtl/>
        </w:rPr>
        <w:t xml:space="preserve"> در حج است در صلات نیست. این یک معنایش است. قوه استنباط و ملکه اجتهاد و توانایی استخراج احکام او محدود به یک قلمروی از مجموعه </w:t>
      </w:r>
      <w:r w:rsidR="00440F45" w:rsidRPr="00400275">
        <w:rPr>
          <w:rFonts w:ascii="Traditional Arabic" w:hAnsi="Traditional Arabic" w:cs="Traditional Arabic"/>
          <w:sz w:val="28"/>
          <w:szCs w:val="28"/>
          <w:rtl/>
        </w:rPr>
        <w:t>قلمروهای</w:t>
      </w:r>
      <w:r w:rsidRPr="00400275">
        <w:rPr>
          <w:rFonts w:ascii="Traditional Arabic" w:hAnsi="Traditional Arabic" w:cs="Traditional Arabic"/>
          <w:sz w:val="28"/>
          <w:szCs w:val="28"/>
          <w:rtl/>
        </w:rPr>
        <w:t xml:space="preserve"> فقه رایج و </w:t>
      </w:r>
      <w:r w:rsidR="00440F45" w:rsidRPr="00400275">
        <w:rPr>
          <w:rFonts w:ascii="Traditional Arabic" w:hAnsi="Traditional Arabic" w:cs="Traditional Arabic"/>
          <w:sz w:val="28"/>
          <w:szCs w:val="28"/>
          <w:rtl/>
        </w:rPr>
        <w:t>فقه‌های</w:t>
      </w:r>
      <w:r w:rsidRPr="00400275">
        <w:rPr>
          <w:rFonts w:ascii="Traditional Arabic" w:hAnsi="Traditional Arabic" w:cs="Traditional Arabic"/>
          <w:sz w:val="28"/>
          <w:szCs w:val="28"/>
          <w:rtl/>
        </w:rPr>
        <w:t xml:space="preserve"> جدید است. این تجزی در اجتهاد است و خیلی در کتاب اجتهاد و تقلید بحث شده که امکان دارد یا نه و واقع </w:t>
      </w:r>
      <w:r w:rsidR="00440F45" w:rsidRPr="00400275">
        <w:rPr>
          <w:rFonts w:ascii="Traditional Arabic" w:hAnsi="Traditional Arabic" w:cs="Traditional Arabic"/>
          <w:sz w:val="28"/>
          <w:szCs w:val="28"/>
          <w:rtl/>
        </w:rPr>
        <w:t>می‌شود</w:t>
      </w:r>
      <w:r w:rsidRPr="00400275">
        <w:rPr>
          <w:rFonts w:ascii="Traditional Arabic" w:hAnsi="Traditional Arabic" w:cs="Traditional Arabic"/>
          <w:sz w:val="28"/>
          <w:szCs w:val="28"/>
          <w:rtl/>
        </w:rPr>
        <w:t xml:space="preserve"> یا نه و شرایط و ضوابطش چیست. </w:t>
      </w:r>
      <w:r w:rsidR="009F1F56" w:rsidRPr="00400275">
        <w:rPr>
          <w:rFonts w:ascii="Traditional Arabic" w:hAnsi="Traditional Arabic" w:cs="Traditional Arabic"/>
          <w:sz w:val="28"/>
          <w:szCs w:val="28"/>
          <w:rtl/>
        </w:rPr>
        <w:t>فی‌الجمله</w:t>
      </w:r>
      <w:r w:rsidRPr="00400275">
        <w:rPr>
          <w:rFonts w:ascii="Traditional Arabic" w:hAnsi="Traditional Arabic" w:cs="Traditional Arabic"/>
          <w:sz w:val="28"/>
          <w:szCs w:val="28"/>
          <w:rtl/>
        </w:rPr>
        <w:t xml:space="preserve"> </w:t>
      </w:r>
      <w:r w:rsidR="00440F45" w:rsidRPr="00400275">
        <w:rPr>
          <w:rFonts w:ascii="Traditional Arabic" w:hAnsi="Traditional Arabic" w:cs="Traditional Arabic"/>
          <w:sz w:val="28"/>
          <w:szCs w:val="28"/>
          <w:rtl/>
        </w:rPr>
        <w:t>امکان‌پذیر</w:t>
      </w:r>
      <w:r w:rsidRPr="00400275">
        <w:rPr>
          <w:rFonts w:ascii="Traditional Arabic" w:hAnsi="Traditional Arabic" w:cs="Traditional Arabic"/>
          <w:sz w:val="28"/>
          <w:szCs w:val="28"/>
          <w:rtl/>
        </w:rPr>
        <w:t xml:space="preserve"> هم هست.</w:t>
      </w:r>
    </w:p>
    <w:p w:rsidR="00ED0B64" w:rsidRPr="00400275" w:rsidRDefault="00ED0B64" w:rsidP="00ED0B64">
      <w:pPr>
        <w:pStyle w:val="NormalWeb"/>
        <w:bidi/>
        <w:jc w:val="both"/>
        <w:rPr>
          <w:rFonts w:ascii="Traditional Arabic" w:hAnsi="Traditional Arabic" w:cs="Traditional Arabic"/>
          <w:sz w:val="28"/>
          <w:szCs w:val="28"/>
          <w:rtl/>
        </w:rPr>
      </w:pPr>
      <w:r w:rsidRPr="00400275">
        <w:rPr>
          <w:rFonts w:ascii="Traditional Arabic" w:hAnsi="Traditional Arabic" w:cs="Traditional Arabic"/>
          <w:sz w:val="28"/>
          <w:szCs w:val="28"/>
          <w:rtl/>
        </w:rPr>
        <w:t xml:space="preserve">اما شکل دیگری از </w:t>
      </w:r>
      <w:r w:rsidR="00440F45" w:rsidRPr="00400275">
        <w:rPr>
          <w:rFonts w:ascii="Traditional Arabic" w:hAnsi="Traditional Arabic" w:cs="Traditional Arabic"/>
          <w:sz w:val="28"/>
          <w:szCs w:val="28"/>
          <w:rtl/>
        </w:rPr>
        <w:t>فقه‌های</w:t>
      </w:r>
      <w:r w:rsidRPr="00400275">
        <w:rPr>
          <w:rFonts w:ascii="Traditional Arabic" w:hAnsi="Traditional Arabic" w:cs="Traditional Arabic"/>
          <w:sz w:val="28"/>
          <w:szCs w:val="28"/>
          <w:rtl/>
        </w:rPr>
        <w:t xml:space="preserve"> تخصصی وجود دارد که شکل </w:t>
      </w:r>
      <w:r w:rsidR="009F1F56" w:rsidRPr="00400275">
        <w:rPr>
          <w:rFonts w:ascii="Traditional Arabic" w:hAnsi="Traditional Arabic" w:cs="Traditional Arabic"/>
          <w:sz w:val="28"/>
          <w:szCs w:val="28"/>
          <w:rtl/>
        </w:rPr>
        <w:t>متعالی‌تری</w:t>
      </w:r>
      <w:r w:rsidRPr="00400275">
        <w:rPr>
          <w:rFonts w:ascii="Traditional Arabic" w:hAnsi="Traditional Arabic" w:cs="Traditional Arabic"/>
          <w:sz w:val="28"/>
          <w:szCs w:val="28"/>
          <w:rtl/>
        </w:rPr>
        <w:t xml:space="preserve"> است. آن شکل آن است که فردی که وارد قلمروی مثل صلات حج عبادات یا عقود یا اقتصاد یا تعلیم و تربیت </w:t>
      </w:r>
      <w:r w:rsidR="00440F45" w:rsidRPr="00400275">
        <w:rPr>
          <w:rFonts w:ascii="Traditional Arabic" w:hAnsi="Traditional Arabic" w:cs="Traditional Arabic"/>
          <w:sz w:val="28"/>
          <w:szCs w:val="28"/>
          <w:rtl/>
        </w:rPr>
        <w:t>می‌شود</w:t>
      </w:r>
      <w:r w:rsidRPr="00400275">
        <w:rPr>
          <w:rFonts w:ascii="Traditional Arabic" w:hAnsi="Traditional Arabic" w:cs="Traditional Arabic"/>
          <w:sz w:val="28"/>
          <w:szCs w:val="28"/>
          <w:rtl/>
        </w:rPr>
        <w:t xml:space="preserve"> قوه اجتهادی او قوه مطلق است و توانمندی استنباطی او همه قلمروهای فقه را </w:t>
      </w:r>
      <w:r w:rsidR="009F1F56" w:rsidRPr="00400275">
        <w:rPr>
          <w:rFonts w:ascii="Traditional Arabic" w:hAnsi="Traditional Arabic" w:cs="Traditional Arabic"/>
          <w:sz w:val="28"/>
          <w:szCs w:val="28"/>
          <w:rtl/>
        </w:rPr>
        <w:t>در برگرفته</w:t>
      </w:r>
      <w:r w:rsidRPr="00400275">
        <w:rPr>
          <w:rFonts w:ascii="Traditional Arabic" w:hAnsi="Traditional Arabic" w:cs="Traditional Arabic"/>
          <w:sz w:val="28"/>
          <w:szCs w:val="28"/>
          <w:rtl/>
        </w:rPr>
        <w:t xml:space="preserve"> است اما کار تولیدی و انتاج فقهی خود را متمرکز روی یک قلمرو </w:t>
      </w:r>
      <w:r w:rsidR="00440F45" w:rsidRPr="00400275">
        <w:rPr>
          <w:rFonts w:ascii="Traditional Arabic" w:hAnsi="Traditional Arabic" w:cs="Traditional Arabic"/>
          <w:sz w:val="28"/>
          <w:szCs w:val="28"/>
          <w:rtl/>
        </w:rPr>
        <w:t>می‌کند</w:t>
      </w:r>
      <w:r w:rsidRPr="00400275">
        <w:rPr>
          <w:rFonts w:ascii="Traditional Arabic" w:hAnsi="Traditional Arabic" w:cs="Traditional Arabic"/>
          <w:sz w:val="28"/>
          <w:szCs w:val="28"/>
          <w:rtl/>
        </w:rPr>
        <w:t xml:space="preserve">. </w:t>
      </w:r>
      <w:r w:rsidR="009F1F56" w:rsidRPr="00400275">
        <w:rPr>
          <w:rFonts w:ascii="Traditional Arabic" w:hAnsi="Traditional Arabic" w:cs="Traditional Arabic"/>
          <w:sz w:val="28"/>
          <w:szCs w:val="28"/>
          <w:rtl/>
        </w:rPr>
        <w:t>مثلاً</w:t>
      </w:r>
      <w:r w:rsidRPr="00400275">
        <w:rPr>
          <w:rFonts w:ascii="Traditional Arabic" w:hAnsi="Traditional Arabic" w:cs="Traditional Arabic"/>
          <w:sz w:val="28"/>
          <w:szCs w:val="28"/>
          <w:rtl/>
        </w:rPr>
        <w:t xml:space="preserve"> فرض کنید شهید صدر در اقتصاد اسلامی کار کرده است. مجتهد مطلق مبرز همه جهت تام و تمامی است که در </w:t>
      </w:r>
      <w:r w:rsidR="009F1F56" w:rsidRPr="00400275">
        <w:rPr>
          <w:rFonts w:ascii="Traditional Arabic" w:hAnsi="Traditional Arabic" w:cs="Traditional Arabic"/>
          <w:sz w:val="28"/>
          <w:szCs w:val="28"/>
          <w:rtl/>
        </w:rPr>
        <w:t>یکجایی</w:t>
      </w:r>
      <w:r w:rsidRPr="00400275">
        <w:rPr>
          <w:rFonts w:ascii="Traditional Arabic" w:hAnsi="Traditional Arabic" w:cs="Traditional Arabic"/>
          <w:sz w:val="28"/>
          <w:szCs w:val="28"/>
          <w:rtl/>
        </w:rPr>
        <w:t xml:space="preserve"> کار بیشتری انجام داده است. این نوع دوم از </w:t>
      </w:r>
      <w:r w:rsidR="009F1F56" w:rsidRPr="00400275">
        <w:rPr>
          <w:rFonts w:ascii="Traditional Arabic" w:hAnsi="Traditional Arabic" w:cs="Traditional Arabic"/>
          <w:sz w:val="28"/>
          <w:szCs w:val="28"/>
          <w:rtl/>
        </w:rPr>
        <w:t>تخصص‌های</w:t>
      </w:r>
      <w:r w:rsidRPr="00400275">
        <w:rPr>
          <w:rFonts w:ascii="Traditional Arabic" w:hAnsi="Traditional Arabic" w:cs="Traditional Arabic"/>
          <w:sz w:val="28"/>
          <w:szCs w:val="28"/>
          <w:rtl/>
        </w:rPr>
        <w:t xml:space="preserve"> اجتهادی است. </w:t>
      </w:r>
    </w:p>
    <w:p w:rsidR="00ED0B64" w:rsidRPr="00400275" w:rsidRDefault="00ED0B64" w:rsidP="00ED0B64">
      <w:pPr>
        <w:pStyle w:val="NormalWeb"/>
        <w:bidi/>
        <w:jc w:val="both"/>
        <w:rPr>
          <w:rFonts w:ascii="Traditional Arabic" w:hAnsi="Traditional Arabic" w:cs="Traditional Arabic"/>
          <w:sz w:val="28"/>
          <w:szCs w:val="28"/>
          <w:rtl/>
        </w:rPr>
      </w:pPr>
      <w:r w:rsidRPr="00400275">
        <w:rPr>
          <w:rFonts w:ascii="Traditional Arabic" w:hAnsi="Traditional Arabic" w:cs="Traditional Arabic"/>
          <w:sz w:val="28"/>
          <w:szCs w:val="28"/>
          <w:rtl/>
        </w:rPr>
        <w:t xml:space="preserve">نوع دیگری هم وجود دارد که تخصص که </w:t>
      </w:r>
      <w:r w:rsidR="00440F45" w:rsidRPr="00400275">
        <w:rPr>
          <w:rFonts w:ascii="Traditional Arabic" w:hAnsi="Traditional Arabic" w:cs="Traditional Arabic"/>
          <w:sz w:val="28"/>
          <w:szCs w:val="28"/>
          <w:rtl/>
        </w:rPr>
        <w:t>می‌گوییم</w:t>
      </w:r>
      <w:r w:rsidRPr="00400275">
        <w:rPr>
          <w:rFonts w:ascii="Traditional Arabic" w:hAnsi="Traditional Arabic" w:cs="Traditional Arabic"/>
          <w:sz w:val="28"/>
          <w:szCs w:val="28"/>
          <w:rtl/>
        </w:rPr>
        <w:t xml:space="preserve"> یعنی </w:t>
      </w:r>
      <w:r w:rsidR="009F1F56" w:rsidRPr="00400275">
        <w:rPr>
          <w:rFonts w:ascii="Traditional Arabic" w:hAnsi="Traditional Arabic" w:cs="Traditional Arabic"/>
          <w:sz w:val="28"/>
          <w:szCs w:val="28"/>
          <w:rtl/>
        </w:rPr>
        <w:t>کارشناسی‌های</w:t>
      </w:r>
      <w:r w:rsidRPr="00400275">
        <w:rPr>
          <w:rFonts w:ascii="Traditional Arabic" w:hAnsi="Traditional Arabic" w:cs="Traditional Arabic"/>
          <w:sz w:val="28"/>
          <w:szCs w:val="28"/>
          <w:rtl/>
        </w:rPr>
        <w:t xml:space="preserve"> در یک قلمرو که به حد اجتهاد نرسیده است. </w:t>
      </w:r>
    </w:p>
    <w:p w:rsidR="00ED0B64" w:rsidRPr="00400275" w:rsidRDefault="00ED0B64" w:rsidP="00ED0B64">
      <w:pPr>
        <w:pStyle w:val="NormalWeb"/>
        <w:bidi/>
        <w:jc w:val="both"/>
        <w:rPr>
          <w:rFonts w:ascii="Traditional Arabic" w:hAnsi="Traditional Arabic" w:cs="Traditional Arabic"/>
          <w:sz w:val="28"/>
          <w:szCs w:val="28"/>
          <w:rtl/>
        </w:rPr>
      </w:pPr>
      <w:r w:rsidRPr="00400275">
        <w:rPr>
          <w:rFonts w:ascii="Traditional Arabic" w:hAnsi="Traditional Arabic" w:cs="Traditional Arabic"/>
          <w:sz w:val="28"/>
          <w:szCs w:val="28"/>
          <w:rtl/>
        </w:rPr>
        <w:t xml:space="preserve">بنابراین اگر بخواهیم </w:t>
      </w:r>
      <w:r w:rsidR="009F1F56" w:rsidRPr="00400275">
        <w:rPr>
          <w:rFonts w:ascii="Traditional Arabic" w:hAnsi="Traditional Arabic" w:cs="Traditional Arabic"/>
          <w:sz w:val="28"/>
          <w:szCs w:val="28"/>
          <w:rtl/>
        </w:rPr>
        <w:t>تخصص‌های</w:t>
      </w:r>
      <w:r w:rsidRPr="00400275">
        <w:rPr>
          <w:rFonts w:ascii="Traditional Arabic" w:hAnsi="Traditional Arabic" w:cs="Traditional Arabic"/>
          <w:sz w:val="28"/>
          <w:szCs w:val="28"/>
          <w:rtl/>
        </w:rPr>
        <w:t xml:space="preserve"> حکمی و فقهی به معنای </w:t>
      </w:r>
      <w:r w:rsidR="009F1F56" w:rsidRPr="00400275">
        <w:rPr>
          <w:rFonts w:ascii="Traditional Arabic" w:hAnsi="Traditional Arabic" w:cs="Traditional Arabic"/>
          <w:sz w:val="28"/>
          <w:szCs w:val="28"/>
          <w:rtl/>
        </w:rPr>
        <w:t>عام‌تر</w:t>
      </w:r>
      <w:r w:rsidRPr="00400275">
        <w:rPr>
          <w:rFonts w:ascii="Traditional Arabic" w:hAnsi="Traditional Arabic" w:cs="Traditional Arabic"/>
          <w:sz w:val="28"/>
          <w:szCs w:val="28"/>
          <w:rtl/>
        </w:rPr>
        <w:t xml:space="preserve"> را </w:t>
      </w:r>
      <w:r w:rsidR="009F1F56" w:rsidRPr="00400275">
        <w:rPr>
          <w:rFonts w:ascii="Traditional Arabic" w:hAnsi="Traditional Arabic" w:cs="Traditional Arabic"/>
          <w:sz w:val="28"/>
          <w:szCs w:val="28"/>
          <w:rtl/>
        </w:rPr>
        <w:t>باکمی</w:t>
      </w:r>
      <w:r w:rsidRPr="00400275">
        <w:rPr>
          <w:rFonts w:ascii="Traditional Arabic" w:hAnsi="Traditional Arabic" w:cs="Traditional Arabic"/>
          <w:sz w:val="28"/>
          <w:szCs w:val="28"/>
          <w:rtl/>
        </w:rPr>
        <w:t xml:space="preserve"> تسامح </w:t>
      </w:r>
      <w:r w:rsidR="009F1F56" w:rsidRPr="00400275">
        <w:rPr>
          <w:rFonts w:ascii="Traditional Arabic" w:hAnsi="Traditional Arabic" w:cs="Traditional Arabic"/>
          <w:sz w:val="28"/>
          <w:szCs w:val="28"/>
          <w:rtl/>
        </w:rPr>
        <w:t>رده‌بندی</w:t>
      </w:r>
      <w:r w:rsidRPr="00400275">
        <w:rPr>
          <w:rFonts w:ascii="Traditional Arabic" w:hAnsi="Traditional Arabic" w:cs="Traditional Arabic"/>
          <w:sz w:val="28"/>
          <w:szCs w:val="28"/>
          <w:rtl/>
        </w:rPr>
        <w:t xml:space="preserve"> کنیم یک مورد </w:t>
      </w:r>
      <w:r w:rsidR="009F1F56" w:rsidRPr="00400275">
        <w:rPr>
          <w:rFonts w:ascii="Traditional Arabic" w:hAnsi="Traditional Arabic" w:cs="Traditional Arabic"/>
          <w:sz w:val="28"/>
          <w:szCs w:val="28"/>
          <w:rtl/>
        </w:rPr>
        <w:t>تخصص‌های</w:t>
      </w:r>
      <w:r w:rsidRPr="00400275">
        <w:rPr>
          <w:rFonts w:ascii="Traditional Arabic" w:hAnsi="Traditional Arabic" w:cs="Traditional Arabic"/>
          <w:sz w:val="28"/>
          <w:szCs w:val="28"/>
          <w:rtl/>
        </w:rPr>
        <w:t xml:space="preserve"> فقهی است که احکام را </w:t>
      </w:r>
      <w:r w:rsidR="009F1F56" w:rsidRPr="00400275">
        <w:rPr>
          <w:rFonts w:ascii="Traditional Arabic" w:hAnsi="Traditional Arabic" w:cs="Traditional Arabic"/>
          <w:sz w:val="28"/>
          <w:szCs w:val="28"/>
          <w:rtl/>
        </w:rPr>
        <w:t>به‌صورت</w:t>
      </w:r>
      <w:r w:rsidRPr="00400275">
        <w:rPr>
          <w:rFonts w:ascii="Traditional Arabic" w:hAnsi="Traditional Arabic" w:cs="Traditional Arabic"/>
          <w:sz w:val="28"/>
          <w:szCs w:val="28"/>
          <w:rtl/>
        </w:rPr>
        <w:t xml:space="preserve"> کارشناسی </w:t>
      </w:r>
      <w:r w:rsidR="009F1F56" w:rsidRPr="00400275">
        <w:rPr>
          <w:rFonts w:ascii="Traditional Arabic" w:hAnsi="Traditional Arabic" w:cs="Traditional Arabic"/>
          <w:sz w:val="28"/>
          <w:szCs w:val="28"/>
          <w:rtl/>
        </w:rPr>
        <w:t>می‌داند</w:t>
      </w:r>
      <w:r w:rsidRPr="00400275">
        <w:rPr>
          <w:rFonts w:ascii="Traditional Arabic" w:hAnsi="Traditional Arabic" w:cs="Traditional Arabic"/>
          <w:sz w:val="28"/>
          <w:szCs w:val="28"/>
          <w:rtl/>
        </w:rPr>
        <w:t xml:space="preserve"> تضلع دارد در بخشی از فقه. دوم در بخشی از فقه اجتهاد متجزیانه دارد. سوم اینکه اجتهاد مطلقی دارد که در </w:t>
      </w:r>
      <w:r w:rsidR="009F1F56" w:rsidRPr="00400275">
        <w:rPr>
          <w:rFonts w:ascii="Traditional Arabic" w:hAnsi="Traditional Arabic" w:cs="Traditional Arabic"/>
          <w:sz w:val="28"/>
          <w:szCs w:val="28"/>
          <w:rtl/>
        </w:rPr>
        <w:t>یکجا</w:t>
      </w:r>
      <w:r w:rsidRPr="00400275">
        <w:rPr>
          <w:rFonts w:ascii="Traditional Arabic" w:hAnsi="Traditional Arabic" w:cs="Traditional Arabic"/>
          <w:sz w:val="28"/>
          <w:szCs w:val="28"/>
          <w:rtl/>
        </w:rPr>
        <w:t xml:space="preserve"> بارورتر </w:t>
      </w:r>
      <w:r w:rsidR="009F1F56" w:rsidRPr="00400275">
        <w:rPr>
          <w:rFonts w:ascii="Traditional Arabic" w:hAnsi="Traditional Arabic" w:cs="Traditional Arabic"/>
          <w:sz w:val="28"/>
          <w:szCs w:val="28"/>
          <w:rtl/>
        </w:rPr>
        <w:t>شده است. احیاناً</w:t>
      </w:r>
      <w:r w:rsidRPr="00400275">
        <w:rPr>
          <w:rFonts w:ascii="Traditional Arabic" w:hAnsi="Traditional Arabic" w:cs="Traditional Arabic"/>
          <w:sz w:val="28"/>
          <w:szCs w:val="28"/>
          <w:rtl/>
        </w:rPr>
        <w:t xml:space="preserve"> در </w:t>
      </w:r>
      <w:r w:rsidR="009F1F56" w:rsidRPr="00400275">
        <w:rPr>
          <w:rFonts w:ascii="Traditional Arabic" w:hAnsi="Traditional Arabic" w:cs="Traditional Arabic"/>
          <w:sz w:val="28"/>
          <w:szCs w:val="28"/>
          <w:rtl/>
        </w:rPr>
        <w:t>یکجا</w:t>
      </w:r>
      <w:r w:rsidRPr="00400275">
        <w:rPr>
          <w:rFonts w:ascii="Traditional Arabic" w:hAnsi="Traditional Arabic" w:cs="Traditional Arabic"/>
          <w:sz w:val="28"/>
          <w:szCs w:val="28"/>
          <w:rtl/>
        </w:rPr>
        <w:t xml:space="preserve"> او به اعلمیت رسیده است. در اینجا از بقیه اعلم است. </w:t>
      </w:r>
      <w:r w:rsidR="009F1F56" w:rsidRPr="00400275">
        <w:rPr>
          <w:rFonts w:ascii="Traditional Arabic" w:hAnsi="Traditional Arabic" w:cs="Traditional Arabic"/>
          <w:sz w:val="28"/>
          <w:szCs w:val="28"/>
          <w:rtl/>
        </w:rPr>
        <w:t>الآن هم</w:t>
      </w:r>
      <w:r w:rsidRPr="00400275">
        <w:rPr>
          <w:rFonts w:ascii="Traditional Arabic" w:hAnsi="Traditional Arabic" w:cs="Traditional Arabic"/>
          <w:sz w:val="28"/>
          <w:szCs w:val="28"/>
          <w:rtl/>
        </w:rPr>
        <w:t xml:space="preserve"> داریم. گاهی مراجع و فقهای موجود </w:t>
      </w:r>
      <w:r w:rsidR="009F1F56" w:rsidRPr="00400275">
        <w:rPr>
          <w:rFonts w:ascii="Traditional Arabic" w:hAnsi="Traditional Arabic" w:cs="Traditional Arabic"/>
          <w:sz w:val="28"/>
          <w:szCs w:val="28"/>
          <w:rtl/>
        </w:rPr>
        <w:t>درجایی</w:t>
      </w:r>
      <w:r w:rsidRPr="00400275">
        <w:rPr>
          <w:rFonts w:ascii="Traditional Arabic" w:hAnsi="Traditional Arabic" w:cs="Traditional Arabic"/>
          <w:sz w:val="28"/>
          <w:szCs w:val="28"/>
          <w:rtl/>
        </w:rPr>
        <w:t xml:space="preserve"> </w:t>
      </w:r>
      <w:r w:rsidR="009F1F56" w:rsidRPr="00400275">
        <w:rPr>
          <w:rFonts w:ascii="Traditional Arabic" w:hAnsi="Traditional Arabic" w:cs="Traditional Arabic"/>
          <w:sz w:val="28"/>
          <w:szCs w:val="28"/>
          <w:rtl/>
        </w:rPr>
        <w:t>می‌شود</w:t>
      </w:r>
      <w:r w:rsidRPr="00400275">
        <w:rPr>
          <w:rFonts w:ascii="Traditional Arabic" w:hAnsi="Traditional Arabic" w:cs="Traditional Arabic"/>
          <w:sz w:val="28"/>
          <w:szCs w:val="28"/>
          <w:rtl/>
        </w:rPr>
        <w:t xml:space="preserve"> گفت اعلم از </w:t>
      </w:r>
      <w:r w:rsidR="009F1F56" w:rsidRPr="00400275">
        <w:rPr>
          <w:rFonts w:ascii="Traditional Arabic" w:hAnsi="Traditional Arabic" w:cs="Traditional Arabic"/>
          <w:sz w:val="28"/>
          <w:szCs w:val="28"/>
          <w:rtl/>
        </w:rPr>
        <w:t>بقیه‌اند</w:t>
      </w:r>
      <w:r w:rsidRPr="00400275">
        <w:rPr>
          <w:rFonts w:ascii="Traditional Arabic" w:hAnsi="Traditional Arabic" w:cs="Traditional Arabic"/>
          <w:sz w:val="28"/>
          <w:szCs w:val="28"/>
          <w:rtl/>
        </w:rPr>
        <w:t xml:space="preserve"> ولی در جای دیگر ن</w:t>
      </w:r>
      <w:r w:rsidR="00440F45" w:rsidRPr="00400275">
        <w:rPr>
          <w:rFonts w:ascii="Traditional Arabic" w:hAnsi="Traditional Arabic" w:cs="Traditional Arabic"/>
          <w:sz w:val="28"/>
          <w:szCs w:val="28"/>
          <w:rtl/>
        </w:rPr>
        <w:t>می‌شود</w:t>
      </w:r>
      <w:r w:rsidRPr="00400275">
        <w:rPr>
          <w:rFonts w:ascii="Traditional Arabic" w:hAnsi="Traditional Arabic" w:cs="Traditional Arabic"/>
          <w:sz w:val="28"/>
          <w:szCs w:val="28"/>
          <w:rtl/>
        </w:rPr>
        <w:t xml:space="preserve"> گفت. </w:t>
      </w:r>
      <w:r w:rsidR="00440F45" w:rsidRPr="00400275">
        <w:rPr>
          <w:rFonts w:ascii="Traditional Arabic" w:hAnsi="Traditional Arabic" w:cs="Traditional Arabic"/>
          <w:sz w:val="28"/>
          <w:szCs w:val="28"/>
          <w:rtl/>
        </w:rPr>
        <w:t>این‌ها</w:t>
      </w:r>
      <w:r w:rsidRPr="00400275">
        <w:rPr>
          <w:rFonts w:ascii="Traditional Arabic" w:hAnsi="Traditional Arabic" w:cs="Traditional Arabic"/>
          <w:sz w:val="28"/>
          <w:szCs w:val="28"/>
          <w:rtl/>
        </w:rPr>
        <w:t xml:space="preserve"> سطوحی است که در </w:t>
      </w:r>
      <w:r w:rsidR="00440F45" w:rsidRPr="00400275">
        <w:rPr>
          <w:rFonts w:ascii="Traditional Arabic" w:hAnsi="Traditional Arabic" w:cs="Traditional Arabic"/>
          <w:sz w:val="28"/>
          <w:szCs w:val="28"/>
          <w:rtl/>
        </w:rPr>
        <w:t>فقه‌های</w:t>
      </w:r>
      <w:r w:rsidRPr="00400275">
        <w:rPr>
          <w:rFonts w:ascii="Traditional Arabic" w:hAnsi="Traditional Arabic" w:cs="Traditional Arabic"/>
          <w:sz w:val="28"/>
          <w:szCs w:val="28"/>
          <w:rtl/>
        </w:rPr>
        <w:t xml:space="preserve"> تخصصی یا </w:t>
      </w:r>
      <w:r w:rsidR="00440F45" w:rsidRPr="00400275">
        <w:rPr>
          <w:rFonts w:ascii="Traditional Arabic" w:hAnsi="Traditional Arabic" w:cs="Traditional Arabic"/>
          <w:sz w:val="28"/>
          <w:szCs w:val="28"/>
          <w:rtl/>
        </w:rPr>
        <w:t>به‌اصطلاح</w:t>
      </w:r>
      <w:r w:rsidRPr="00400275">
        <w:rPr>
          <w:rFonts w:ascii="Traditional Arabic" w:hAnsi="Traditional Arabic" w:cs="Traditional Arabic"/>
          <w:sz w:val="28"/>
          <w:szCs w:val="28"/>
          <w:rtl/>
        </w:rPr>
        <w:t xml:space="preserve"> </w:t>
      </w:r>
      <w:r w:rsidR="009F1F56" w:rsidRPr="00400275">
        <w:rPr>
          <w:rFonts w:ascii="Traditional Arabic" w:hAnsi="Traditional Arabic" w:cs="Traditional Arabic"/>
          <w:sz w:val="28"/>
          <w:szCs w:val="28"/>
          <w:rtl/>
        </w:rPr>
        <w:t>غیردقیق</w:t>
      </w:r>
      <w:r w:rsidRPr="00400275">
        <w:rPr>
          <w:rFonts w:ascii="Traditional Arabic" w:hAnsi="Traditional Arabic" w:cs="Traditional Arabic"/>
          <w:sz w:val="28"/>
          <w:szCs w:val="28"/>
          <w:rtl/>
        </w:rPr>
        <w:t xml:space="preserve"> مضاف متصور است و </w:t>
      </w:r>
      <w:r w:rsidR="00440F45" w:rsidRPr="00400275">
        <w:rPr>
          <w:rFonts w:ascii="Traditional Arabic" w:hAnsi="Traditional Arabic" w:cs="Traditional Arabic"/>
          <w:sz w:val="28"/>
          <w:szCs w:val="28"/>
          <w:rtl/>
        </w:rPr>
        <w:t>طبعاً</w:t>
      </w:r>
      <w:r w:rsidRPr="00400275">
        <w:rPr>
          <w:rFonts w:ascii="Traditional Arabic" w:hAnsi="Traditional Arabic" w:cs="Traditional Arabic"/>
          <w:sz w:val="28"/>
          <w:szCs w:val="28"/>
          <w:rtl/>
        </w:rPr>
        <w:t xml:space="preserve"> اجتهاد مطلق که در </w:t>
      </w:r>
      <w:r w:rsidR="00440F45" w:rsidRPr="00400275">
        <w:rPr>
          <w:rFonts w:ascii="Traditional Arabic" w:hAnsi="Traditional Arabic" w:cs="Traditional Arabic"/>
          <w:sz w:val="28"/>
          <w:szCs w:val="28"/>
          <w:rtl/>
        </w:rPr>
        <w:t>حوزه‌ای</w:t>
      </w:r>
      <w:r w:rsidRPr="00400275">
        <w:rPr>
          <w:rFonts w:ascii="Traditional Arabic" w:hAnsi="Traditional Arabic" w:cs="Traditional Arabic"/>
          <w:sz w:val="28"/>
          <w:szCs w:val="28"/>
          <w:rtl/>
        </w:rPr>
        <w:t xml:space="preserve"> به اعلمیت و باروری بیشتر و انتاج فکری بیشتر برسد در قله قرار دارد و </w:t>
      </w:r>
      <w:r w:rsidR="00440F45" w:rsidRPr="00400275">
        <w:rPr>
          <w:rFonts w:ascii="Traditional Arabic" w:hAnsi="Traditional Arabic" w:cs="Traditional Arabic"/>
          <w:sz w:val="28"/>
          <w:szCs w:val="28"/>
          <w:rtl/>
        </w:rPr>
        <w:t>می‌تواند</w:t>
      </w:r>
      <w:r w:rsidRPr="00400275">
        <w:rPr>
          <w:rFonts w:ascii="Traditional Arabic" w:hAnsi="Traditional Arabic" w:cs="Traditional Arabic"/>
          <w:sz w:val="28"/>
          <w:szCs w:val="28"/>
          <w:rtl/>
        </w:rPr>
        <w:t xml:space="preserve"> تحولاتی را در علم ایجاد کند. </w:t>
      </w:r>
    </w:p>
    <w:p w:rsidR="00ED0B64" w:rsidRPr="00400275" w:rsidRDefault="00ED0B64" w:rsidP="00ED0B64">
      <w:pPr>
        <w:pStyle w:val="NormalWeb"/>
        <w:bidi/>
        <w:jc w:val="both"/>
        <w:rPr>
          <w:rFonts w:ascii="Traditional Arabic" w:hAnsi="Traditional Arabic" w:cs="Traditional Arabic"/>
          <w:sz w:val="28"/>
          <w:szCs w:val="28"/>
        </w:rPr>
      </w:pPr>
      <w:r w:rsidRPr="00400275">
        <w:rPr>
          <w:rFonts w:ascii="Traditional Arabic" w:hAnsi="Traditional Arabic" w:cs="Traditional Arabic"/>
          <w:sz w:val="28"/>
          <w:szCs w:val="28"/>
          <w:rtl/>
        </w:rPr>
        <w:t xml:space="preserve">این چند </w:t>
      </w:r>
      <w:r w:rsidR="009F1F56" w:rsidRPr="00400275">
        <w:rPr>
          <w:rFonts w:ascii="Traditional Arabic" w:hAnsi="Traditional Arabic" w:cs="Traditional Arabic"/>
          <w:sz w:val="28"/>
          <w:szCs w:val="28"/>
          <w:rtl/>
        </w:rPr>
        <w:t>نکته‌ای</w:t>
      </w:r>
      <w:r w:rsidRPr="00400275">
        <w:rPr>
          <w:rFonts w:ascii="Traditional Arabic" w:hAnsi="Traditional Arabic" w:cs="Traditional Arabic"/>
          <w:sz w:val="28"/>
          <w:szCs w:val="28"/>
          <w:rtl/>
        </w:rPr>
        <w:t xml:space="preserve"> بود که گفتیم در این جلسه عرض کنیم. امیدواریم مجموعه این </w:t>
      </w:r>
      <w:r w:rsidR="009F1F56" w:rsidRPr="00400275">
        <w:rPr>
          <w:rFonts w:ascii="Traditional Arabic" w:hAnsi="Traditional Arabic" w:cs="Traditional Arabic"/>
          <w:sz w:val="28"/>
          <w:szCs w:val="28"/>
          <w:rtl/>
        </w:rPr>
        <w:t>بحث‌ها</w:t>
      </w:r>
      <w:r w:rsidRPr="00400275">
        <w:rPr>
          <w:rFonts w:ascii="Traditional Arabic" w:hAnsi="Traditional Arabic" w:cs="Traditional Arabic"/>
          <w:sz w:val="28"/>
          <w:szCs w:val="28"/>
          <w:rtl/>
        </w:rPr>
        <w:t xml:space="preserve"> در پیشبرد ادبیات فقه تربیت ذیل </w:t>
      </w:r>
      <w:r w:rsidR="00440F45" w:rsidRPr="00400275">
        <w:rPr>
          <w:rFonts w:ascii="Traditional Arabic" w:hAnsi="Traditional Arabic" w:cs="Traditional Arabic"/>
          <w:sz w:val="28"/>
          <w:szCs w:val="28"/>
          <w:rtl/>
        </w:rPr>
        <w:t>فقه‌های</w:t>
      </w:r>
      <w:r w:rsidRPr="00400275">
        <w:rPr>
          <w:rFonts w:ascii="Traditional Arabic" w:hAnsi="Traditional Arabic" w:cs="Traditional Arabic"/>
          <w:sz w:val="28"/>
          <w:szCs w:val="28"/>
          <w:rtl/>
        </w:rPr>
        <w:t xml:space="preserve"> معاصر یا نو مثمر باشد و به نتایج خوبی بینجامد. از همه </w:t>
      </w:r>
      <w:r w:rsidR="009F1F56" w:rsidRPr="00400275">
        <w:rPr>
          <w:rFonts w:ascii="Traditional Arabic" w:hAnsi="Traditional Arabic" w:cs="Traditional Arabic"/>
          <w:sz w:val="28"/>
          <w:szCs w:val="28"/>
          <w:rtl/>
        </w:rPr>
        <w:t>شرکت‌کنندگان</w:t>
      </w:r>
      <w:r w:rsidRPr="00400275">
        <w:rPr>
          <w:rFonts w:ascii="Traditional Arabic" w:hAnsi="Traditional Arabic" w:cs="Traditional Arabic"/>
          <w:sz w:val="28"/>
          <w:szCs w:val="28"/>
          <w:rtl/>
        </w:rPr>
        <w:t xml:space="preserve"> و </w:t>
      </w:r>
      <w:r w:rsidR="009F1F56" w:rsidRPr="00400275">
        <w:rPr>
          <w:rFonts w:ascii="Traditional Arabic" w:hAnsi="Traditional Arabic" w:cs="Traditional Arabic"/>
          <w:sz w:val="28"/>
          <w:szCs w:val="28"/>
          <w:rtl/>
        </w:rPr>
        <w:t>برگزارکنندگان</w:t>
      </w:r>
      <w:r w:rsidRPr="00400275">
        <w:rPr>
          <w:rFonts w:ascii="Traditional Arabic" w:hAnsi="Traditional Arabic" w:cs="Traditional Arabic"/>
          <w:sz w:val="28"/>
          <w:szCs w:val="28"/>
          <w:rtl/>
        </w:rPr>
        <w:t xml:space="preserve"> </w:t>
      </w:r>
      <w:r w:rsidR="00440F45" w:rsidRPr="00400275">
        <w:rPr>
          <w:rFonts w:ascii="Traditional Arabic" w:hAnsi="Traditional Arabic" w:cs="Traditional Arabic"/>
          <w:sz w:val="28"/>
          <w:szCs w:val="28"/>
          <w:rtl/>
        </w:rPr>
        <w:t>سپاسگزارم</w:t>
      </w:r>
      <w:r w:rsidRPr="00400275">
        <w:rPr>
          <w:rFonts w:ascii="Traditional Arabic" w:hAnsi="Traditional Arabic" w:cs="Traditional Arabic"/>
          <w:sz w:val="28"/>
          <w:szCs w:val="28"/>
          <w:rtl/>
        </w:rPr>
        <w:t xml:space="preserve"> و توفیق همه دوستان را از خداوند متعال خواستارم.</w:t>
      </w:r>
    </w:p>
    <w:p w:rsidR="00362F76" w:rsidRPr="00400275" w:rsidRDefault="00362F76" w:rsidP="00362F76">
      <w:pPr>
        <w:ind w:firstLine="237"/>
        <w:jc w:val="both"/>
        <w:rPr>
          <w:rFonts w:ascii="Traditional Arabic" w:hAnsi="Traditional Arabic" w:cs="Traditional Arabic"/>
          <w:sz w:val="28"/>
          <w:szCs w:val="28"/>
          <w:rtl/>
        </w:rPr>
      </w:pPr>
    </w:p>
    <w:p w:rsidR="00362F76" w:rsidRPr="00400275" w:rsidRDefault="00362F76" w:rsidP="00362F76">
      <w:pPr>
        <w:ind w:firstLine="237"/>
        <w:jc w:val="both"/>
        <w:rPr>
          <w:rFonts w:ascii="Traditional Arabic" w:hAnsi="Traditional Arabic" w:cs="Traditional Arabic"/>
          <w:sz w:val="28"/>
          <w:szCs w:val="28"/>
        </w:rPr>
      </w:pPr>
    </w:p>
    <w:sectPr w:rsidR="00362F76" w:rsidRPr="00400275" w:rsidSect="00AA5D9B">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C52" w:rsidRDefault="00906C52" w:rsidP="00362F76">
      <w:pPr>
        <w:spacing w:after="0" w:line="240" w:lineRule="auto"/>
      </w:pPr>
      <w:r>
        <w:separator/>
      </w:r>
    </w:p>
  </w:endnote>
  <w:endnote w:type="continuationSeparator" w:id="0">
    <w:p w:rsidR="00906C52" w:rsidRDefault="00906C52" w:rsidP="00362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C52" w:rsidRDefault="00906C52" w:rsidP="00362F76">
      <w:pPr>
        <w:spacing w:after="0" w:line="240" w:lineRule="auto"/>
      </w:pPr>
      <w:r>
        <w:separator/>
      </w:r>
    </w:p>
  </w:footnote>
  <w:footnote w:type="continuationSeparator" w:id="0">
    <w:p w:rsidR="00906C52" w:rsidRDefault="00906C52" w:rsidP="00362F76">
      <w:pPr>
        <w:spacing w:after="0" w:line="240" w:lineRule="auto"/>
      </w:pPr>
      <w:r>
        <w:continuationSeparator/>
      </w:r>
    </w:p>
  </w:footnote>
  <w:footnote w:id="1">
    <w:p w:rsidR="00362F76" w:rsidRDefault="00362F76">
      <w:pPr>
        <w:pStyle w:val="FootnoteText"/>
        <w:rPr>
          <w:rtl/>
        </w:rPr>
      </w:pPr>
      <w:r>
        <w:rPr>
          <w:rStyle w:val="FootnoteReference"/>
        </w:rPr>
        <w:footnoteRef/>
      </w:r>
      <w:r>
        <w:rPr>
          <w:rtl/>
        </w:rPr>
        <w:t xml:space="preserve"> </w:t>
      </w:r>
      <w:r>
        <w:rPr>
          <w:rFonts w:hint="cs"/>
          <w:rtl/>
        </w:rPr>
        <w:t>سوره تحریم آیه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62782"/>
    <w:multiLevelType w:val="hybridMultilevel"/>
    <w:tmpl w:val="286C4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95E8C"/>
    <w:multiLevelType w:val="hybridMultilevel"/>
    <w:tmpl w:val="8E303544"/>
    <w:lvl w:ilvl="0" w:tplc="9A06416E">
      <w:start w:val="1"/>
      <w:numFmt w:val="decimal"/>
      <w:lvlText w:val="%1."/>
      <w:lvlJc w:val="left"/>
      <w:pPr>
        <w:ind w:left="739" w:hanging="360"/>
      </w:pPr>
      <w:rPr>
        <w:rFonts w:hint="default"/>
      </w:r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F4"/>
    <w:rsid w:val="000B4DD1"/>
    <w:rsid w:val="00153117"/>
    <w:rsid w:val="001D1CDD"/>
    <w:rsid w:val="001D522A"/>
    <w:rsid w:val="00213AF4"/>
    <w:rsid w:val="003433A8"/>
    <w:rsid w:val="00343D17"/>
    <w:rsid w:val="00362F76"/>
    <w:rsid w:val="00400275"/>
    <w:rsid w:val="00440F45"/>
    <w:rsid w:val="00454037"/>
    <w:rsid w:val="00906C52"/>
    <w:rsid w:val="009F1F56"/>
    <w:rsid w:val="00AA5D9B"/>
    <w:rsid w:val="00E60A82"/>
    <w:rsid w:val="00ED0B64"/>
    <w:rsid w:val="00ED56CB"/>
    <w:rsid w:val="00EF3F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598A8-23F6-484E-B73B-8E435AEF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3A8"/>
    <w:pPr>
      <w:bidi/>
    </w:pPr>
  </w:style>
  <w:style w:type="paragraph" w:styleId="Heading1">
    <w:name w:val="heading 1"/>
    <w:basedOn w:val="Normal"/>
    <w:next w:val="Normal"/>
    <w:link w:val="Heading1Char"/>
    <w:uiPriority w:val="9"/>
    <w:qFormat/>
    <w:rsid w:val="003433A8"/>
    <w:pPr>
      <w:keepNext/>
      <w:keepLines/>
      <w:bidi w:val="0"/>
      <w:spacing w:before="240" w:after="0"/>
      <w:outlineLvl w:val="0"/>
    </w:pPr>
    <w:rPr>
      <w:rFonts w:ascii="B Titr" w:eastAsia="B Titr" w:hAnsi="B Titr" w:cs="B Titr"/>
      <w:color w:val="2F5496" w:themeColor="accent1" w:themeShade="BF"/>
      <w:sz w:val="32"/>
      <w:szCs w:val="32"/>
    </w:rPr>
  </w:style>
  <w:style w:type="paragraph" w:styleId="Heading2">
    <w:name w:val="heading 2"/>
    <w:basedOn w:val="Normal"/>
    <w:next w:val="Normal"/>
    <w:link w:val="Heading2Char"/>
    <w:uiPriority w:val="9"/>
    <w:unhideWhenUsed/>
    <w:qFormat/>
    <w:rsid w:val="003433A8"/>
    <w:pPr>
      <w:keepNext/>
      <w:keepLines/>
      <w:bidi w:val="0"/>
      <w:spacing w:before="40" w:after="0"/>
      <w:outlineLvl w:val="1"/>
    </w:pPr>
    <w:rPr>
      <w:rFonts w:ascii="B Titr" w:eastAsia="B Titr" w:hAnsi="B Titr" w:cs="B Titr"/>
      <w:color w:val="2F5496" w:themeColor="accent1" w:themeShade="BF"/>
      <w:sz w:val="26"/>
      <w:szCs w:val="26"/>
    </w:rPr>
  </w:style>
  <w:style w:type="paragraph" w:styleId="Heading3">
    <w:name w:val="heading 3"/>
    <w:basedOn w:val="Normal"/>
    <w:next w:val="Normal"/>
    <w:link w:val="Heading3Char"/>
    <w:uiPriority w:val="9"/>
    <w:unhideWhenUsed/>
    <w:qFormat/>
    <w:rsid w:val="003433A8"/>
    <w:pPr>
      <w:keepNext/>
      <w:keepLines/>
      <w:bidi w:val="0"/>
      <w:spacing w:before="40" w:after="0"/>
      <w:outlineLvl w:val="2"/>
    </w:pPr>
    <w:rPr>
      <w:rFonts w:ascii="B Titr" w:eastAsia="B Titr" w:hAnsi="B Titr" w:cs="B Titr"/>
      <w:color w:val="1F3763" w:themeColor="accent1" w:themeShade="7F"/>
      <w:sz w:val="28"/>
      <w:szCs w:val="28"/>
    </w:rPr>
  </w:style>
  <w:style w:type="paragraph" w:styleId="Heading4">
    <w:name w:val="heading 4"/>
    <w:basedOn w:val="Normal"/>
    <w:next w:val="Normal"/>
    <w:link w:val="Heading4Char"/>
    <w:uiPriority w:val="9"/>
    <w:unhideWhenUsed/>
    <w:qFormat/>
    <w:rsid w:val="003433A8"/>
    <w:pPr>
      <w:keepNext/>
      <w:keepLines/>
      <w:bidi w:val="0"/>
      <w:spacing w:before="40" w:after="0"/>
      <w:outlineLvl w:val="3"/>
    </w:pPr>
    <w:rPr>
      <w:rFonts w:ascii="B Titr" w:eastAsia="B Titr" w:hAnsi="B Titr" w:cs="B Titr"/>
      <w:i/>
      <w:iCs/>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3A8"/>
    <w:rPr>
      <w:rFonts w:ascii="B Titr" w:eastAsia="B Titr" w:hAnsi="B Titr" w:cs="B Titr"/>
      <w:color w:val="2F5496" w:themeColor="accent1" w:themeShade="BF"/>
      <w:sz w:val="32"/>
      <w:szCs w:val="32"/>
    </w:rPr>
  </w:style>
  <w:style w:type="character" w:customStyle="1" w:styleId="Heading2Char">
    <w:name w:val="Heading 2 Char"/>
    <w:basedOn w:val="DefaultParagraphFont"/>
    <w:link w:val="Heading2"/>
    <w:uiPriority w:val="9"/>
    <w:rsid w:val="003433A8"/>
    <w:rPr>
      <w:rFonts w:ascii="B Titr" w:eastAsia="B Titr" w:hAnsi="B Titr" w:cs="B Titr"/>
      <w:color w:val="2F5496" w:themeColor="accent1" w:themeShade="BF"/>
      <w:sz w:val="26"/>
      <w:szCs w:val="26"/>
    </w:rPr>
  </w:style>
  <w:style w:type="character" w:customStyle="1" w:styleId="Heading3Char">
    <w:name w:val="Heading 3 Char"/>
    <w:basedOn w:val="DefaultParagraphFont"/>
    <w:link w:val="Heading3"/>
    <w:uiPriority w:val="9"/>
    <w:rsid w:val="003433A8"/>
    <w:rPr>
      <w:rFonts w:ascii="B Titr" w:eastAsia="B Titr" w:hAnsi="B Titr" w:cs="B Titr"/>
      <w:color w:val="1F3763" w:themeColor="accent1" w:themeShade="7F"/>
      <w:sz w:val="28"/>
      <w:szCs w:val="28"/>
    </w:rPr>
  </w:style>
  <w:style w:type="character" w:customStyle="1" w:styleId="Heading4Char">
    <w:name w:val="Heading 4 Char"/>
    <w:basedOn w:val="DefaultParagraphFont"/>
    <w:link w:val="Heading4"/>
    <w:uiPriority w:val="9"/>
    <w:rsid w:val="003433A8"/>
    <w:rPr>
      <w:rFonts w:ascii="B Titr" w:eastAsia="B Titr" w:hAnsi="B Titr" w:cs="B Titr"/>
      <w:i/>
      <w:iCs/>
      <w:color w:val="2F5496" w:themeColor="accent1" w:themeShade="BF"/>
      <w:sz w:val="24"/>
      <w:szCs w:val="24"/>
    </w:rPr>
  </w:style>
  <w:style w:type="paragraph" w:styleId="ListParagraph">
    <w:name w:val="List Paragraph"/>
    <w:basedOn w:val="Normal"/>
    <w:uiPriority w:val="34"/>
    <w:qFormat/>
    <w:rsid w:val="003433A8"/>
    <w:pPr>
      <w:bidi w:val="0"/>
      <w:ind w:left="720"/>
      <w:contextualSpacing/>
    </w:pPr>
  </w:style>
  <w:style w:type="paragraph" w:styleId="NormalWeb">
    <w:name w:val="Normal (Web)"/>
    <w:basedOn w:val="Normal"/>
    <w:uiPriority w:val="99"/>
    <w:semiHidden/>
    <w:unhideWhenUsed/>
    <w:rsid w:val="00362F7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62F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2F76"/>
    <w:rPr>
      <w:sz w:val="20"/>
      <w:szCs w:val="20"/>
    </w:rPr>
  </w:style>
  <w:style w:type="character" w:styleId="FootnoteReference">
    <w:name w:val="footnote reference"/>
    <w:basedOn w:val="DefaultParagraphFont"/>
    <w:uiPriority w:val="99"/>
    <w:semiHidden/>
    <w:unhideWhenUsed/>
    <w:rsid w:val="00362F76"/>
    <w:rPr>
      <w:vertAlign w:val="superscript"/>
    </w:rPr>
  </w:style>
  <w:style w:type="paragraph" w:styleId="TOCHeading">
    <w:name w:val="TOC Heading"/>
    <w:basedOn w:val="Heading1"/>
    <w:next w:val="Normal"/>
    <w:uiPriority w:val="39"/>
    <w:unhideWhenUsed/>
    <w:qFormat/>
    <w:rsid w:val="001D522A"/>
    <w:pPr>
      <w:outlineLvl w:val="9"/>
    </w:pPr>
    <w:rPr>
      <w:rFonts w:asciiTheme="majorHAnsi" w:eastAsiaTheme="majorEastAsia" w:hAnsiTheme="majorHAnsi" w:cstheme="majorBidi"/>
      <w:lang w:bidi="ar-SA"/>
    </w:rPr>
  </w:style>
  <w:style w:type="paragraph" w:styleId="TOC1">
    <w:name w:val="toc 1"/>
    <w:basedOn w:val="Normal"/>
    <w:next w:val="Normal"/>
    <w:autoRedefine/>
    <w:uiPriority w:val="39"/>
    <w:unhideWhenUsed/>
    <w:rsid w:val="001D522A"/>
    <w:pPr>
      <w:spacing w:after="100"/>
    </w:pPr>
  </w:style>
  <w:style w:type="character" w:styleId="Hyperlink">
    <w:name w:val="Hyperlink"/>
    <w:basedOn w:val="DefaultParagraphFont"/>
    <w:uiPriority w:val="99"/>
    <w:unhideWhenUsed/>
    <w:rsid w:val="001D52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91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kistyle.xsl" StyleName="IKI-139804" Version="0"/>
</file>

<file path=customXml/itemProps1.xml><?xml version="1.0" encoding="utf-8"?>
<ds:datastoreItem xmlns:ds="http://schemas.openxmlformats.org/officeDocument/2006/customXml" ds:itemID="{CA364477-52ED-4A7C-8E0A-E016B8D07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2542</Words>
  <Characters>14492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cp:revision>
  <dcterms:created xsi:type="dcterms:W3CDTF">2021-10-11T16:44:00Z</dcterms:created>
  <dcterms:modified xsi:type="dcterms:W3CDTF">2021-10-11T18:18:00Z</dcterms:modified>
</cp:coreProperties>
</file>