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490412" w:rsidRDefault="00085BC9" w:rsidP="00817C91">
          <w:pPr>
            <w:pStyle w:val="TOCHeading"/>
            <w:ind w:firstLine="429"/>
            <w:jc w:val="center"/>
            <w:rPr>
              <w:rFonts w:cs="Traditional Arabic"/>
              <w:color w:val="000000" w:themeColor="text1"/>
            </w:rPr>
          </w:pPr>
          <w:r w:rsidRPr="00490412">
            <w:rPr>
              <w:rFonts w:cs="Traditional Arabic"/>
              <w:color w:val="000000" w:themeColor="text1"/>
              <w:rtl/>
            </w:rPr>
            <w:t>فهرست</w:t>
          </w:r>
        </w:p>
        <w:p w:rsidR="002068CC" w:rsidRDefault="00085BC9" w:rsidP="002068CC">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5887209" w:history="1">
            <w:r w:rsidR="002068CC" w:rsidRPr="00EE109E">
              <w:rPr>
                <w:rStyle w:val="Hyperlink"/>
                <w:rFonts w:hint="eastAsia"/>
                <w:noProof/>
                <w:rtl/>
              </w:rPr>
              <w:t>مقدمه</w:t>
            </w:r>
            <w:r w:rsidR="002068CC">
              <w:rPr>
                <w:noProof/>
                <w:webHidden/>
              </w:rPr>
              <w:tab/>
            </w:r>
            <w:bookmarkStart w:id="0" w:name="_GoBack"/>
            <w:bookmarkEnd w:id="0"/>
            <w:r w:rsidR="002068CC">
              <w:rPr>
                <w:rStyle w:val="Hyperlink"/>
                <w:noProof/>
                <w:rtl/>
              </w:rPr>
              <w:fldChar w:fldCharType="begin"/>
            </w:r>
            <w:r w:rsidR="002068CC">
              <w:rPr>
                <w:noProof/>
                <w:webHidden/>
              </w:rPr>
              <w:instrText xml:space="preserve"> PAGEREF _Toc85887209 \h </w:instrText>
            </w:r>
            <w:r w:rsidR="002068CC">
              <w:rPr>
                <w:rStyle w:val="Hyperlink"/>
                <w:noProof/>
                <w:rtl/>
              </w:rPr>
            </w:r>
            <w:r w:rsidR="002068CC">
              <w:rPr>
                <w:rStyle w:val="Hyperlink"/>
                <w:noProof/>
                <w:rtl/>
              </w:rPr>
              <w:fldChar w:fldCharType="separate"/>
            </w:r>
            <w:r w:rsidR="002068CC">
              <w:rPr>
                <w:noProof/>
                <w:webHidden/>
              </w:rPr>
              <w:t>2</w:t>
            </w:r>
            <w:r w:rsidR="002068CC">
              <w:rPr>
                <w:rStyle w:val="Hyperlink"/>
                <w:noProof/>
                <w:rtl/>
              </w:rPr>
              <w:fldChar w:fldCharType="end"/>
            </w:r>
          </w:hyperlink>
        </w:p>
        <w:p w:rsidR="002068CC" w:rsidRDefault="002068CC" w:rsidP="002068CC">
          <w:pPr>
            <w:pStyle w:val="TOC1"/>
            <w:rPr>
              <w:rFonts w:asciiTheme="minorHAnsi" w:hAnsiTheme="minorHAnsi" w:cstheme="minorBidi"/>
              <w:noProof/>
              <w:sz w:val="22"/>
              <w:szCs w:val="22"/>
            </w:rPr>
          </w:pPr>
          <w:hyperlink w:anchor="_Toc85887210" w:history="1">
            <w:r w:rsidRPr="00EE109E">
              <w:rPr>
                <w:rStyle w:val="Hyperlink"/>
                <w:rFonts w:hint="eastAsia"/>
                <w:noProof/>
                <w:rtl/>
              </w:rPr>
              <w:t>نکته</w:t>
            </w:r>
            <w:r w:rsidRPr="00EE109E">
              <w:rPr>
                <w:rStyle w:val="Hyperlink"/>
                <w:noProof/>
                <w:rtl/>
              </w:rPr>
              <w:t xml:space="preserve"> </w:t>
            </w:r>
            <w:r w:rsidRPr="00EE109E">
              <w:rPr>
                <w:rStyle w:val="Hyperlink"/>
                <w:rFonts w:hint="eastAsia"/>
                <w:noProof/>
                <w:rtl/>
              </w:rPr>
              <w:t>اول؛</w:t>
            </w:r>
            <w:r w:rsidRPr="00EE109E">
              <w:rPr>
                <w:rStyle w:val="Hyperlink"/>
                <w:noProof/>
                <w:rtl/>
              </w:rPr>
              <w:t xml:space="preserve"> </w:t>
            </w:r>
            <w:r w:rsidRPr="00EE109E">
              <w:rPr>
                <w:rStyle w:val="Hyperlink"/>
                <w:rFonts w:hint="eastAsia"/>
                <w:noProof/>
                <w:rtl/>
              </w:rPr>
              <w:t>قلمرو</w:t>
            </w:r>
            <w:r w:rsidRPr="00EE109E">
              <w:rPr>
                <w:rStyle w:val="Hyperlink"/>
                <w:noProof/>
                <w:rtl/>
              </w:rPr>
              <w:t xml:space="preserve"> </w:t>
            </w:r>
            <w:r w:rsidRPr="00EE109E">
              <w:rPr>
                <w:rStyle w:val="Hyperlink"/>
                <w:rFonts w:hint="eastAsia"/>
                <w:noProof/>
                <w:rtl/>
              </w:rPr>
              <w:t>فقه</w:t>
            </w:r>
            <w:r w:rsidRPr="00EE109E">
              <w:rPr>
                <w:rStyle w:val="Hyperlink"/>
                <w:noProof/>
                <w:rtl/>
              </w:rPr>
              <w:t xml:space="preserve"> </w:t>
            </w:r>
            <w:r w:rsidRPr="00EE109E">
              <w:rPr>
                <w:rStyle w:val="Hyperlink"/>
                <w:rFonts w:hint="eastAsia"/>
                <w:noProof/>
                <w:rtl/>
              </w:rPr>
              <w:t>ترب</w:t>
            </w:r>
            <w:r w:rsidRPr="00EE109E">
              <w:rPr>
                <w:rStyle w:val="Hyperlink"/>
                <w:rFonts w:hint="cs"/>
                <w:noProof/>
                <w:rtl/>
              </w:rPr>
              <w:t>ی</w:t>
            </w:r>
            <w:r w:rsidRPr="00EE109E">
              <w:rPr>
                <w:rStyle w:val="Hyperlink"/>
                <w:rFonts w:hint="eastAsia"/>
                <w:noProof/>
                <w:rtl/>
              </w:rPr>
              <w:t>ت</w:t>
            </w:r>
            <w:r w:rsidRPr="00EE109E">
              <w:rPr>
                <w:rStyle w:val="Hyperlink"/>
                <w:rFonts w:hint="cs"/>
                <w:noProof/>
                <w:rtl/>
              </w:rPr>
              <w:t>ی</w:t>
            </w:r>
            <w:r>
              <w:rPr>
                <w:noProof/>
                <w:webHidden/>
              </w:rPr>
              <w:tab/>
            </w:r>
            <w:r>
              <w:rPr>
                <w:rStyle w:val="Hyperlink"/>
                <w:noProof/>
                <w:rtl/>
              </w:rPr>
              <w:fldChar w:fldCharType="begin"/>
            </w:r>
            <w:r>
              <w:rPr>
                <w:noProof/>
                <w:webHidden/>
              </w:rPr>
              <w:instrText xml:space="preserve"> PAGEREF _Toc85887210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2068CC" w:rsidRDefault="002068CC" w:rsidP="002068CC">
          <w:pPr>
            <w:pStyle w:val="TOC1"/>
            <w:rPr>
              <w:rFonts w:asciiTheme="minorHAnsi" w:hAnsiTheme="minorHAnsi" w:cstheme="minorBidi"/>
              <w:noProof/>
              <w:sz w:val="22"/>
              <w:szCs w:val="22"/>
            </w:rPr>
          </w:pPr>
          <w:hyperlink w:anchor="_Toc85887211" w:history="1">
            <w:r w:rsidRPr="00EE109E">
              <w:rPr>
                <w:rStyle w:val="Hyperlink"/>
                <w:rFonts w:hint="eastAsia"/>
                <w:noProof/>
                <w:rtl/>
              </w:rPr>
              <w:t>نکته</w:t>
            </w:r>
            <w:r w:rsidRPr="00EE109E">
              <w:rPr>
                <w:rStyle w:val="Hyperlink"/>
                <w:noProof/>
                <w:rtl/>
              </w:rPr>
              <w:t xml:space="preserve"> </w:t>
            </w:r>
            <w:r w:rsidRPr="00EE109E">
              <w:rPr>
                <w:rStyle w:val="Hyperlink"/>
                <w:rFonts w:hint="eastAsia"/>
                <w:noProof/>
                <w:rtl/>
              </w:rPr>
              <w:t>دوم؛</w:t>
            </w:r>
            <w:r w:rsidRPr="00EE109E">
              <w:rPr>
                <w:rStyle w:val="Hyperlink"/>
                <w:noProof/>
                <w:rtl/>
              </w:rPr>
              <w:t xml:space="preserve"> </w:t>
            </w:r>
            <w:r w:rsidRPr="00EE109E">
              <w:rPr>
                <w:rStyle w:val="Hyperlink"/>
                <w:rFonts w:hint="eastAsia"/>
                <w:noProof/>
                <w:rtl/>
              </w:rPr>
              <w:t>موضوع</w:t>
            </w:r>
            <w:r w:rsidRPr="00EE109E">
              <w:rPr>
                <w:rStyle w:val="Hyperlink"/>
                <w:noProof/>
                <w:rtl/>
              </w:rPr>
              <w:t xml:space="preserve"> </w:t>
            </w:r>
            <w:r w:rsidRPr="00EE109E">
              <w:rPr>
                <w:rStyle w:val="Hyperlink"/>
                <w:rFonts w:hint="eastAsia"/>
                <w:noProof/>
                <w:rtl/>
              </w:rPr>
              <w:t>فقه</w:t>
            </w:r>
            <w:r w:rsidRPr="00EE109E">
              <w:rPr>
                <w:rStyle w:val="Hyperlink"/>
                <w:noProof/>
                <w:rtl/>
              </w:rPr>
              <w:t xml:space="preserve"> </w:t>
            </w:r>
            <w:r w:rsidRPr="00EE109E">
              <w:rPr>
                <w:rStyle w:val="Hyperlink"/>
                <w:rFonts w:hint="eastAsia"/>
                <w:noProof/>
                <w:rtl/>
              </w:rPr>
              <w:t>تربت</w:t>
            </w:r>
            <w:r w:rsidRPr="00EE109E">
              <w:rPr>
                <w:rStyle w:val="Hyperlink"/>
                <w:rFonts w:hint="cs"/>
                <w:noProof/>
                <w:rtl/>
              </w:rPr>
              <w:t>ی</w:t>
            </w:r>
            <w:r>
              <w:rPr>
                <w:noProof/>
                <w:webHidden/>
              </w:rPr>
              <w:tab/>
            </w:r>
            <w:r>
              <w:rPr>
                <w:rStyle w:val="Hyperlink"/>
                <w:noProof/>
                <w:rtl/>
              </w:rPr>
              <w:fldChar w:fldCharType="begin"/>
            </w:r>
            <w:r>
              <w:rPr>
                <w:noProof/>
                <w:webHidden/>
              </w:rPr>
              <w:instrText xml:space="preserve"> PAGEREF _Toc85887211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2068CC" w:rsidRDefault="002068CC" w:rsidP="002068CC">
          <w:pPr>
            <w:pStyle w:val="TOC1"/>
            <w:rPr>
              <w:rFonts w:asciiTheme="minorHAnsi" w:hAnsiTheme="minorHAnsi" w:cstheme="minorBidi"/>
              <w:noProof/>
              <w:sz w:val="22"/>
              <w:szCs w:val="22"/>
            </w:rPr>
          </w:pPr>
          <w:hyperlink w:anchor="_Toc85887212" w:history="1">
            <w:r w:rsidRPr="00EE109E">
              <w:rPr>
                <w:rStyle w:val="Hyperlink"/>
                <w:rFonts w:hint="eastAsia"/>
                <w:noProof/>
                <w:rtl/>
              </w:rPr>
              <w:t>نکته</w:t>
            </w:r>
            <w:r w:rsidRPr="00EE109E">
              <w:rPr>
                <w:rStyle w:val="Hyperlink"/>
                <w:noProof/>
                <w:rtl/>
              </w:rPr>
              <w:t xml:space="preserve"> </w:t>
            </w:r>
            <w:r w:rsidRPr="00EE109E">
              <w:rPr>
                <w:rStyle w:val="Hyperlink"/>
                <w:rFonts w:hint="eastAsia"/>
                <w:noProof/>
                <w:rtl/>
              </w:rPr>
              <w:t>سوم؛</w:t>
            </w:r>
            <w:r w:rsidRPr="00EE109E">
              <w:rPr>
                <w:rStyle w:val="Hyperlink"/>
                <w:noProof/>
                <w:rtl/>
              </w:rPr>
              <w:t xml:space="preserve"> </w:t>
            </w:r>
            <w:r w:rsidRPr="00EE109E">
              <w:rPr>
                <w:rStyle w:val="Hyperlink"/>
                <w:rFonts w:hint="eastAsia"/>
                <w:noProof/>
                <w:rtl/>
              </w:rPr>
              <w:t>ماه</w:t>
            </w:r>
            <w:r w:rsidRPr="00EE109E">
              <w:rPr>
                <w:rStyle w:val="Hyperlink"/>
                <w:rFonts w:hint="cs"/>
                <w:noProof/>
                <w:rtl/>
              </w:rPr>
              <w:t>ی</w:t>
            </w:r>
            <w:r w:rsidRPr="00EE109E">
              <w:rPr>
                <w:rStyle w:val="Hyperlink"/>
                <w:rFonts w:hint="eastAsia"/>
                <w:noProof/>
                <w:rtl/>
              </w:rPr>
              <w:t>ت</w:t>
            </w:r>
            <w:r w:rsidRPr="00EE109E">
              <w:rPr>
                <w:rStyle w:val="Hyperlink"/>
                <w:noProof/>
                <w:rtl/>
              </w:rPr>
              <w:t xml:space="preserve"> </w:t>
            </w:r>
            <w:r w:rsidRPr="00EE109E">
              <w:rPr>
                <w:rStyle w:val="Hyperlink"/>
                <w:rFonts w:hint="eastAsia"/>
                <w:noProof/>
                <w:rtl/>
              </w:rPr>
              <w:t>شناس</w:t>
            </w:r>
            <w:r w:rsidRPr="00EE109E">
              <w:rPr>
                <w:rStyle w:val="Hyperlink"/>
                <w:rFonts w:hint="cs"/>
                <w:noProof/>
                <w:rtl/>
              </w:rPr>
              <w:t>ی</w:t>
            </w:r>
            <w:r w:rsidRPr="00EE109E">
              <w:rPr>
                <w:rStyle w:val="Hyperlink"/>
                <w:noProof/>
                <w:rtl/>
              </w:rPr>
              <w:t xml:space="preserve"> </w:t>
            </w:r>
            <w:r w:rsidRPr="00EE109E">
              <w:rPr>
                <w:rStyle w:val="Hyperlink"/>
                <w:rFonts w:hint="eastAsia"/>
                <w:noProof/>
                <w:rtl/>
              </w:rPr>
              <w:t>فقه</w:t>
            </w:r>
            <w:r w:rsidRPr="00EE109E">
              <w:rPr>
                <w:rStyle w:val="Hyperlink"/>
                <w:noProof/>
                <w:rtl/>
              </w:rPr>
              <w:t xml:space="preserve"> </w:t>
            </w:r>
            <w:r w:rsidRPr="00EE109E">
              <w:rPr>
                <w:rStyle w:val="Hyperlink"/>
                <w:rFonts w:hint="eastAsia"/>
                <w:noProof/>
                <w:rtl/>
              </w:rPr>
              <w:t>ترب</w:t>
            </w:r>
            <w:r w:rsidRPr="00EE109E">
              <w:rPr>
                <w:rStyle w:val="Hyperlink"/>
                <w:rFonts w:hint="cs"/>
                <w:noProof/>
                <w:rtl/>
              </w:rPr>
              <w:t>ی</w:t>
            </w:r>
            <w:r w:rsidRPr="00EE109E">
              <w:rPr>
                <w:rStyle w:val="Hyperlink"/>
                <w:rFonts w:hint="eastAsia"/>
                <w:noProof/>
                <w:rtl/>
              </w:rPr>
              <w:t>ت</w:t>
            </w:r>
            <w:r w:rsidRPr="00EE109E">
              <w:rPr>
                <w:rStyle w:val="Hyperlink"/>
                <w:rFonts w:hint="cs"/>
                <w:noProof/>
                <w:rtl/>
              </w:rPr>
              <w:t>ی</w:t>
            </w:r>
            <w:r>
              <w:rPr>
                <w:noProof/>
                <w:webHidden/>
              </w:rPr>
              <w:tab/>
            </w:r>
            <w:r>
              <w:rPr>
                <w:rStyle w:val="Hyperlink"/>
                <w:noProof/>
                <w:rtl/>
              </w:rPr>
              <w:fldChar w:fldCharType="begin"/>
            </w:r>
            <w:r>
              <w:rPr>
                <w:noProof/>
                <w:webHidden/>
              </w:rPr>
              <w:instrText xml:space="preserve"> PAGEREF _Toc85887212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2068CC" w:rsidRDefault="002068CC" w:rsidP="002068CC">
          <w:pPr>
            <w:pStyle w:val="TOC1"/>
            <w:rPr>
              <w:rFonts w:asciiTheme="minorHAnsi" w:hAnsiTheme="minorHAnsi" w:cstheme="minorBidi"/>
              <w:noProof/>
              <w:sz w:val="22"/>
              <w:szCs w:val="22"/>
            </w:rPr>
          </w:pPr>
          <w:hyperlink w:anchor="_Toc85887213" w:history="1">
            <w:r w:rsidRPr="00EE109E">
              <w:rPr>
                <w:rStyle w:val="Hyperlink"/>
                <w:rFonts w:hint="eastAsia"/>
                <w:noProof/>
                <w:rtl/>
              </w:rPr>
              <w:t>نکته</w:t>
            </w:r>
            <w:r w:rsidRPr="00EE109E">
              <w:rPr>
                <w:rStyle w:val="Hyperlink"/>
                <w:noProof/>
                <w:rtl/>
              </w:rPr>
              <w:t xml:space="preserve"> </w:t>
            </w:r>
            <w:r w:rsidRPr="00EE109E">
              <w:rPr>
                <w:rStyle w:val="Hyperlink"/>
                <w:rFonts w:hint="eastAsia"/>
                <w:noProof/>
                <w:rtl/>
              </w:rPr>
              <w:t>چهارم؛</w:t>
            </w:r>
            <w:r w:rsidRPr="00EE109E">
              <w:rPr>
                <w:rStyle w:val="Hyperlink"/>
                <w:noProof/>
                <w:rtl/>
              </w:rPr>
              <w:t xml:space="preserve"> </w:t>
            </w:r>
            <w:r w:rsidRPr="00EE109E">
              <w:rPr>
                <w:rStyle w:val="Hyperlink"/>
                <w:rFonts w:hint="eastAsia"/>
                <w:noProof/>
                <w:rtl/>
              </w:rPr>
              <w:t>روش‌شناس</w:t>
            </w:r>
            <w:r w:rsidRPr="00EE109E">
              <w:rPr>
                <w:rStyle w:val="Hyperlink"/>
                <w:rFonts w:hint="cs"/>
                <w:noProof/>
                <w:rtl/>
              </w:rPr>
              <w:t>ی</w:t>
            </w:r>
            <w:r w:rsidRPr="00EE109E">
              <w:rPr>
                <w:rStyle w:val="Hyperlink"/>
                <w:noProof/>
                <w:rtl/>
              </w:rPr>
              <w:t xml:space="preserve"> </w:t>
            </w:r>
            <w:r w:rsidRPr="00EE109E">
              <w:rPr>
                <w:rStyle w:val="Hyperlink"/>
                <w:rFonts w:hint="eastAsia"/>
                <w:noProof/>
                <w:rtl/>
              </w:rPr>
              <w:t>فقه</w:t>
            </w:r>
            <w:r w:rsidRPr="00EE109E">
              <w:rPr>
                <w:rStyle w:val="Hyperlink"/>
                <w:noProof/>
                <w:rtl/>
              </w:rPr>
              <w:t xml:space="preserve"> </w:t>
            </w:r>
            <w:r w:rsidRPr="00EE109E">
              <w:rPr>
                <w:rStyle w:val="Hyperlink"/>
                <w:rFonts w:hint="eastAsia"/>
                <w:noProof/>
                <w:rtl/>
              </w:rPr>
              <w:t>ترب</w:t>
            </w:r>
            <w:r w:rsidRPr="00EE109E">
              <w:rPr>
                <w:rStyle w:val="Hyperlink"/>
                <w:rFonts w:hint="cs"/>
                <w:noProof/>
                <w:rtl/>
              </w:rPr>
              <w:t>ی</w:t>
            </w:r>
            <w:r w:rsidRPr="00EE109E">
              <w:rPr>
                <w:rStyle w:val="Hyperlink"/>
                <w:rFonts w:hint="eastAsia"/>
                <w:noProof/>
                <w:rtl/>
              </w:rPr>
              <w:t>ت</w:t>
            </w:r>
            <w:r w:rsidRPr="00EE109E">
              <w:rPr>
                <w:rStyle w:val="Hyperlink"/>
                <w:rFonts w:hint="cs"/>
                <w:noProof/>
                <w:rtl/>
              </w:rPr>
              <w:t>ی</w:t>
            </w:r>
            <w:r>
              <w:rPr>
                <w:noProof/>
                <w:webHidden/>
              </w:rPr>
              <w:tab/>
            </w:r>
            <w:r>
              <w:rPr>
                <w:rStyle w:val="Hyperlink"/>
                <w:noProof/>
                <w:rtl/>
              </w:rPr>
              <w:fldChar w:fldCharType="begin"/>
            </w:r>
            <w:r>
              <w:rPr>
                <w:noProof/>
                <w:webHidden/>
              </w:rPr>
              <w:instrText xml:space="preserve"> PAGEREF _Toc85887213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2068CC" w:rsidRDefault="002068CC" w:rsidP="002068CC">
          <w:pPr>
            <w:pStyle w:val="TOC1"/>
            <w:rPr>
              <w:rFonts w:asciiTheme="minorHAnsi" w:hAnsiTheme="minorHAnsi" w:cstheme="minorBidi"/>
              <w:noProof/>
              <w:sz w:val="22"/>
              <w:szCs w:val="22"/>
            </w:rPr>
          </w:pPr>
          <w:hyperlink w:anchor="_Toc85887214" w:history="1">
            <w:r w:rsidRPr="00EE109E">
              <w:rPr>
                <w:rStyle w:val="Hyperlink"/>
                <w:rFonts w:hint="eastAsia"/>
                <w:noProof/>
                <w:rtl/>
              </w:rPr>
              <w:t>روش</w:t>
            </w:r>
            <w:r w:rsidRPr="00EE109E">
              <w:rPr>
                <w:rStyle w:val="Hyperlink"/>
                <w:noProof/>
                <w:rtl/>
              </w:rPr>
              <w:t xml:space="preserve"> </w:t>
            </w:r>
            <w:r w:rsidRPr="00EE109E">
              <w:rPr>
                <w:rStyle w:val="Hyperlink"/>
                <w:rFonts w:hint="eastAsia"/>
                <w:noProof/>
                <w:rtl/>
              </w:rPr>
              <w:t>شناس</w:t>
            </w:r>
            <w:r w:rsidRPr="00EE109E">
              <w:rPr>
                <w:rStyle w:val="Hyperlink"/>
                <w:rFonts w:hint="cs"/>
                <w:noProof/>
                <w:rtl/>
              </w:rPr>
              <w:t>ی</w:t>
            </w:r>
            <w:r w:rsidRPr="00EE109E">
              <w:rPr>
                <w:rStyle w:val="Hyperlink"/>
                <w:noProof/>
                <w:rtl/>
              </w:rPr>
              <w:t xml:space="preserve"> </w:t>
            </w:r>
            <w:r w:rsidRPr="00EE109E">
              <w:rPr>
                <w:rStyle w:val="Hyperlink"/>
                <w:rFonts w:hint="eastAsia"/>
                <w:noProof/>
                <w:rtl/>
              </w:rPr>
              <w:t>فقه</w:t>
            </w:r>
            <w:r w:rsidRPr="00EE109E">
              <w:rPr>
                <w:rStyle w:val="Hyperlink"/>
                <w:noProof/>
                <w:rtl/>
              </w:rPr>
              <w:t xml:space="preserve"> </w:t>
            </w:r>
            <w:r w:rsidRPr="00EE109E">
              <w:rPr>
                <w:rStyle w:val="Hyperlink"/>
                <w:rFonts w:hint="eastAsia"/>
                <w:noProof/>
                <w:rtl/>
              </w:rPr>
              <w:t>ترب</w:t>
            </w:r>
            <w:r w:rsidRPr="00EE109E">
              <w:rPr>
                <w:rStyle w:val="Hyperlink"/>
                <w:rFonts w:hint="cs"/>
                <w:noProof/>
                <w:rtl/>
              </w:rPr>
              <w:t>ی</w:t>
            </w:r>
            <w:r w:rsidRPr="00EE109E">
              <w:rPr>
                <w:rStyle w:val="Hyperlink"/>
                <w:rFonts w:hint="eastAsia"/>
                <w:noProof/>
                <w:rtl/>
              </w:rPr>
              <w:t>ت</w:t>
            </w:r>
            <w:r w:rsidRPr="00EE109E">
              <w:rPr>
                <w:rStyle w:val="Hyperlink"/>
                <w:rFonts w:hint="cs"/>
                <w:noProof/>
                <w:rtl/>
              </w:rPr>
              <w:t>ی</w:t>
            </w:r>
            <w:r>
              <w:rPr>
                <w:noProof/>
                <w:webHidden/>
              </w:rPr>
              <w:tab/>
            </w:r>
            <w:r>
              <w:rPr>
                <w:rStyle w:val="Hyperlink"/>
                <w:noProof/>
                <w:rtl/>
              </w:rPr>
              <w:fldChar w:fldCharType="begin"/>
            </w:r>
            <w:r>
              <w:rPr>
                <w:noProof/>
                <w:webHidden/>
              </w:rPr>
              <w:instrText xml:space="preserve"> PAGEREF _Toc85887214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2068CC" w:rsidRDefault="002068CC" w:rsidP="002068CC">
          <w:pPr>
            <w:pStyle w:val="TOC1"/>
            <w:rPr>
              <w:rFonts w:asciiTheme="minorHAnsi" w:hAnsiTheme="minorHAnsi" w:cstheme="minorBidi"/>
              <w:noProof/>
              <w:sz w:val="22"/>
              <w:szCs w:val="22"/>
            </w:rPr>
          </w:pPr>
          <w:hyperlink w:anchor="_Toc85887215" w:history="1">
            <w:r w:rsidRPr="00EE109E">
              <w:rPr>
                <w:rStyle w:val="Hyperlink"/>
                <w:rFonts w:hint="eastAsia"/>
                <w:noProof/>
                <w:rtl/>
              </w:rPr>
              <w:t>نکته</w:t>
            </w:r>
            <w:r w:rsidRPr="00EE109E">
              <w:rPr>
                <w:rStyle w:val="Hyperlink"/>
                <w:noProof/>
                <w:rtl/>
              </w:rPr>
              <w:t xml:space="preserve"> </w:t>
            </w:r>
            <w:r w:rsidRPr="00EE109E">
              <w:rPr>
                <w:rStyle w:val="Hyperlink"/>
                <w:rFonts w:hint="eastAsia"/>
                <w:noProof/>
                <w:rtl/>
              </w:rPr>
              <w:t>هشتم؛</w:t>
            </w:r>
            <w:r w:rsidRPr="00EE109E">
              <w:rPr>
                <w:rStyle w:val="Hyperlink"/>
                <w:noProof/>
                <w:rtl/>
              </w:rPr>
              <w:t xml:space="preserve"> </w:t>
            </w:r>
            <w:r w:rsidRPr="00EE109E">
              <w:rPr>
                <w:rStyle w:val="Hyperlink"/>
                <w:rFonts w:hint="eastAsia"/>
                <w:noProof/>
                <w:rtl/>
              </w:rPr>
              <w:t>ماه</w:t>
            </w:r>
            <w:r w:rsidRPr="00EE109E">
              <w:rPr>
                <w:rStyle w:val="Hyperlink"/>
                <w:rFonts w:hint="cs"/>
                <w:noProof/>
                <w:rtl/>
              </w:rPr>
              <w:t>ی</w:t>
            </w:r>
            <w:r w:rsidRPr="00EE109E">
              <w:rPr>
                <w:rStyle w:val="Hyperlink"/>
                <w:rFonts w:hint="eastAsia"/>
                <w:noProof/>
                <w:rtl/>
              </w:rPr>
              <w:t>ت</w:t>
            </w:r>
            <w:r w:rsidRPr="00EE109E">
              <w:rPr>
                <w:rStyle w:val="Hyperlink"/>
                <w:noProof/>
                <w:rtl/>
              </w:rPr>
              <w:t xml:space="preserve"> </w:t>
            </w:r>
            <w:r w:rsidRPr="00EE109E">
              <w:rPr>
                <w:rStyle w:val="Hyperlink"/>
                <w:rFonts w:hint="eastAsia"/>
                <w:noProof/>
                <w:rtl/>
              </w:rPr>
              <w:t>فقه</w:t>
            </w:r>
            <w:r w:rsidRPr="00EE109E">
              <w:rPr>
                <w:rStyle w:val="Hyperlink"/>
                <w:noProof/>
                <w:rtl/>
              </w:rPr>
              <w:t xml:space="preserve"> </w:t>
            </w:r>
            <w:r w:rsidRPr="00EE109E">
              <w:rPr>
                <w:rStyle w:val="Hyperlink"/>
                <w:rFonts w:hint="eastAsia"/>
                <w:noProof/>
                <w:rtl/>
              </w:rPr>
              <w:t>ترب</w:t>
            </w:r>
            <w:r w:rsidRPr="00EE109E">
              <w:rPr>
                <w:rStyle w:val="Hyperlink"/>
                <w:rFonts w:hint="cs"/>
                <w:noProof/>
                <w:rtl/>
              </w:rPr>
              <w:t>ی</w:t>
            </w:r>
            <w:r w:rsidRPr="00EE109E">
              <w:rPr>
                <w:rStyle w:val="Hyperlink"/>
                <w:rFonts w:hint="eastAsia"/>
                <w:noProof/>
                <w:rtl/>
              </w:rPr>
              <w:t>ت</w:t>
            </w:r>
            <w:r w:rsidRPr="00EE109E">
              <w:rPr>
                <w:rStyle w:val="Hyperlink"/>
                <w:rFonts w:hint="cs"/>
                <w:noProof/>
                <w:rtl/>
              </w:rPr>
              <w:t>ی</w:t>
            </w:r>
            <w:r>
              <w:rPr>
                <w:noProof/>
                <w:webHidden/>
              </w:rPr>
              <w:tab/>
            </w:r>
            <w:r>
              <w:rPr>
                <w:rStyle w:val="Hyperlink"/>
                <w:noProof/>
                <w:rtl/>
              </w:rPr>
              <w:fldChar w:fldCharType="begin"/>
            </w:r>
            <w:r>
              <w:rPr>
                <w:noProof/>
                <w:webHidden/>
              </w:rPr>
              <w:instrText xml:space="preserve"> PAGEREF _Toc85887215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2068CC" w:rsidRDefault="002068CC" w:rsidP="002068CC">
          <w:pPr>
            <w:pStyle w:val="TOC2"/>
            <w:tabs>
              <w:tab w:val="right" w:leader="dot" w:pos="9350"/>
            </w:tabs>
            <w:rPr>
              <w:rFonts w:asciiTheme="minorHAnsi" w:hAnsiTheme="minorHAnsi" w:cstheme="minorBidi"/>
              <w:noProof/>
              <w:sz w:val="22"/>
              <w:szCs w:val="22"/>
            </w:rPr>
          </w:pPr>
          <w:hyperlink w:anchor="_Toc85887216" w:history="1">
            <w:r w:rsidRPr="00EE109E">
              <w:rPr>
                <w:rStyle w:val="Hyperlink"/>
                <w:rFonts w:hint="eastAsia"/>
                <w:noProof/>
                <w:rtl/>
              </w:rPr>
              <w:t>اشکال</w:t>
            </w:r>
            <w:r w:rsidRPr="00EE109E">
              <w:rPr>
                <w:rStyle w:val="Hyperlink"/>
                <w:noProof/>
                <w:rtl/>
              </w:rPr>
              <w:t xml:space="preserve"> </w:t>
            </w:r>
            <w:r w:rsidRPr="00EE109E">
              <w:rPr>
                <w:rStyle w:val="Hyperlink"/>
                <w:rFonts w:hint="eastAsia"/>
                <w:noProof/>
                <w:rtl/>
              </w:rPr>
              <w:t>و</w:t>
            </w:r>
            <w:r w:rsidRPr="00EE109E">
              <w:rPr>
                <w:rStyle w:val="Hyperlink"/>
                <w:noProof/>
                <w:rtl/>
              </w:rPr>
              <w:t xml:space="preserve"> </w:t>
            </w:r>
            <w:r w:rsidRPr="00EE109E">
              <w:rPr>
                <w:rStyle w:val="Hyperlink"/>
                <w:rFonts w:hint="eastAsia"/>
                <w:noProof/>
                <w:rtl/>
              </w:rPr>
              <w:t>پاسخ</w:t>
            </w:r>
            <w:r w:rsidRPr="00EE109E">
              <w:rPr>
                <w:rStyle w:val="Hyperlink"/>
                <w:noProof/>
                <w:rtl/>
              </w:rPr>
              <w:t xml:space="preserve"> </w:t>
            </w:r>
            <w:r w:rsidRPr="00EE109E">
              <w:rPr>
                <w:rStyle w:val="Hyperlink"/>
                <w:rFonts w:hint="eastAsia"/>
                <w:noProof/>
                <w:rtl/>
              </w:rPr>
              <w:t>به</w:t>
            </w:r>
            <w:r w:rsidRPr="00EE109E">
              <w:rPr>
                <w:rStyle w:val="Hyperlink"/>
                <w:noProof/>
                <w:rtl/>
              </w:rPr>
              <w:t xml:space="preserve"> </w:t>
            </w:r>
            <w:r w:rsidRPr="00EE109E">
              <w:rPr>
                <w:rStyle w:val="Hyperlink"/>
                <w:rFonts w:hint="eastAsia"/>
                <w:noProof/>
                <w:rtl/>
              </w:rPr>
              <w:t>آن</w:t>
            </w:r>
            <w:r>
              <w:rPr>
                <w:noProof/>
                <w:webHidden/>
              </w:rPr>
              <w:tab/>
            </w:r>
            <w:r>
              <w:rPr>
                <w:rStyle w:val="Hyperlink"/>
                <w:noProof/>
                <w:rtl/>
              </w:rPr>
              <w:fldChar w:fldCharType="begin"/>
            </w:r>
            <w:r>
              <w:rPr>
                <w:noProof/>
                <w:webHidden/>
              </w:rPr>
              <w:instrText xml:space="preserve"> PAGEREF _Toc85887216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2068CC" w:rsidRDefault="002068CC" w:rsidP="002068CC">
          <w:pPr>
            <w:pStyle w:val="TOC2"/>
            <w:tabs>
              <w:tab w:val="right" w:leader="dot" w:pos="9350"/>
            </w:tabs>
            <w:rPr>
              <w:rFonts w:asciiTheme="minorHAnsi" w:hAnsiTheme="minorHAnsi" w:cstheme="minorBidi"/>
              <w:noProof/>
              <w:sz w:val="22"/>
              <w:szCs w:val="22"/>
            </w:rPr>
          </w:pPr>
          <w:hyperlink w:anchor="_Toc85887217" w:history="1">
            <w:r w:rsidRPr="00EE109E">
              <w:rPr>
                <w:rStyle w:val="Hyperlink"/>
                <w:rFonts w:hint="eastAsia"/>
                <w:noProof/>
                <w:rtl/>
              </w:rPr>
              <w:t>اشکال</w:t>
            </w:r>
            <w:r w:rsidRPr="00EE109E">
              <w:rPr>
                <w:rStyle w:val="Hyperlink"/>
                <w:noProof/>
                <w:rtl/>
              </w:rPr>
              <w:t xml:space="preserve"> </w:t>
            </w:r>
            <w:r w:rsidRPr="00EE109E">
              <w:rPr>
                <w:rStyle w:val="Hyperlink"/>
                <w:rFonts w:hint="eastAsia"/>
                <w:noProof/>
                <w:rtl/>
              </w:rPr>
              <w:t>دوم</w:t>
            </w:r>
            <w:r w:rsidRPr="00EE109E">
              <w:rPr>
                <w:rStyle w:val="Hyperlink"/>
                <w:noProof/>
                <w:rtl/>
              </w:rPr>
              <w:t xml:space="preserve"> </w:t>
            </w:r>
            <w:r w:rsidRPr="00EE109E">
              <w:rPr>
                <w:rStyle w:val="Hyperlink"/>
                <w:rFonts w:hint="eastAsia"/>
                <w:noProof/>
                <w:rtl/>
              </w:rPr>
              <w:t>و</w:t>
            </w:r>
            <w:r w:rsidRPr="00EE109E">
              <w:rPr>
                <w:rStyle w:val="Hyperlink"/>
                <w:noProof/>
                <w:rtl/>
              </w:rPr>
              <w:t xml:space="preserve"> </w:t>
            </w:r>
            <w:r w:rsidRPr="00EE109E">
              <w:rPr>
                <w:rStyle w:val="Hyperlink"/>
                <w:rFonts w:hint="eastAsia"/>
                <w:noProof/>
                <w:rtl/>
              </w:rPr>
              <w:t>پاسخ</w:t>
            </w:r>
            <w:r w:rsidRPr="00EE109E">
              <w:rPr>
                <w:rStyle w:val="Hyperlink"/>
                <w:noProof/>
                <w:rtl/>
              </w:rPr>
              <w:t xml:space="preserve"> </w:t>
            </w:r>
            <w:r w:rsidRPr="00EE109E">
              <w:rPr>
                <w:rStyle w:val="Hyperlink"/>
                <w:rFonts w:hint="eastAsia"/>
                <w:noProof/>
                <w:rtl/>
              </w:rPr>
              <w:t>به</w:t>
            </w:r>
            <w:r w:rsidRPr="00EE109E">
              <w:rPr>
                <w:rStyle w:val="Hyperlink"/>
                <w:noProof/>
                <w:rtl/>
              </w:rPr>
              <w:t xml:space="preserve"> </w:t>
            </w:r>
            <w:r w:rsidRPr="00EE109E">
              <w:rPr>
                <w:rStyle w:val="Hyperlink"/>
                <w:rFonts w:hint="eastAsia"/>
                <w:noProof/>
                <w:rtl/>
              </w:rPr>
              <w:t>آن</w:t>
            </w:r>
            <w:r>
              <w:rPr>
                <w:noProof/>
                <w:webHidden/>
              </w:rPr>
              <w:tab/>
            </w:r>
            <w:r>
              <w:rPr>
                <w:rStyle w:val="Hyperlink"/>
                <w:noProof/>
                <w:rtl/>
              </w:rPr>
              <w:fldChar w:fldCharType="begin"/>
            </w:r>
            <w:r>
              <w:rPr>
                <w:noProof/>
                <w:webHidden/>
              </w:rPr>
              <w:instrText xml:space="preserve"> PAGEREF _Toc85887217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2068CC" w:rsidRDefault="002068CC" w:rsidP="002068CC">
          <w:pPr>
            <w:pStyle w:val="TOC1"/>
            <w:rPr>
              <w:rFonts w:asciiTheme="minorHAnsi" w:hAnsiTheme="minorHAnsi" w:cstheme="minorBidi"/>
              <w:noProof/>
              <w:sz w:val="22"/>
              <w:szCs w:val="22"/>
            </w:rPr>
          </w:pPr>
          <w:hyperlink w:anchor="_Toc85887218" w:history="1">
            <w:r w:rsidRPr="00EE109E">
              <w:rPr>
                <w:rStyle w:val="Hyperlink"/>
                <w:rFonts w:hint="eastAsia"/>
                <w:noProof/>
                <w:rtl/>
              </w:rPr>
              <w:t>مبان</w:t>
            </w:r>
            <w:r w:rsidRPr="00EE109E">
              <w:rPr>
                <w:rStyle w:val="Hyperlink"/>
                <w:rFonts w:hint="cs"/>
                <w:noProof/>
                <w:rtl/>
              </w:rPr>
              <w:t>ی</w:t>
            </w:r>
            <w:r w:rsidRPr="00EE109E">
              <w:rPr>
                <w:rStyle w:val="Hyperlink"/>
                <w:noProof/>
                <w:rtl/>
              </w:rPr>
              <w:t xml:space="preserve"> </w:t>
            </w:r>
            <w:r w:rsidRPr="00EE109E">
              <w:rPr>
                <w:rStyle w:val="Hyperlink"/>
                <w:rFonts w:hint="eastAsia"/>
                <w:noProof/>
                <w:rtl/>
              </w:rPr>
              <w:t>فقه</w:t>
            </w:r>
            <w:r w:rsidRPr="00EE109E">
              <w:rPr>
                <w:rStyle w:val="Hyperlink"/>
                <w:noProof/>
                <w:rtl/>
              </w:rPr>
              <w:t xml:space="preserve"> </w:t>
            </w:r>
            <w:r w:rsidRPr="00EE109E">
              <w:rPr>
                <w:rStyle w:val="Hyperlink"/>
                <w:rFonts w:hint="eastAsia"/>
                <w:noProof/>
                <w:rtl/>
              </w:rPr>
              <w:t>ترب</w:t>
            </w:r>
            <w:r w:rsidRPr="00EE109E">
              <w:rPr>
                <w:rStyle w:val="Hyperlink"/>
                <w:rFonts w:hint="cs"/>
                <w:noProof/>
                <w:rtl/>
              </w:rPr>
              <w:t>ی</w:t>
            </w:r>
            <w:r w:rsidRPr="00EE109E">
              <w:rPr>
                <w:rStyle w:val="Hyperlink"/>
                <w:rFonts w:hint="eastAsia"/>
                <w:noProof/>
                <w:rtl/>
              </w:rPr>
              <w:t>ت</w:t>
            </w:r>
            <w:r w:rsidRPr="00EE109E">
              <w:rPr>
                <w:rStyle w:val="Hyperlink"/>
                <w:rFonts w:hint="cs"/>
                <w:noProof/>
                <w:rtl/>
              </w:rPr>
              <w:t>ی</w:t>
            </w:r>
            <w:r>
              <w:rPr>
                <w:noProof/>
                <w:webHidden/>
              </w:rPr>
              <w:tab/>
            </w:r>
            <w:r>
              <w:rPr>
                <w:rStyle w:val="Hyperlink"/>
                <w:noProof/>
                <w:rtl/>
              </w:rPr>
              <w:fldChar w:fldCharType="begin"/>
            </w:r>
            <w:r>
              <w:rPr>
                <w:noProof/>
                <w:webHidden/>
              </w:rPr>
              <w:instrText xml:space="preserve"> PAGEREF _Toc85887218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2068CC" w:rsidRDefault="002068CC" w:rsidP="002068CC">
          <w:pPr>
            <w:pStyle w:val="TOC1"/>
            <w:rPr>
              <w:rFonts w:asciiTheme="minorHAnsi" w:hAnsiTheme="minorHAnsi" w:cstheme="minorBidi"/>
              <w:noProof/>
              <w:sz w:val="22"/>
              <w:szCs w:val="22"/>
            </w:rPr>
          </w:pPr>
          <w:hyperlink w:anchor="_Toc85887219" w:history="1">
            <w:r w:rsidRPr="00EE109E">
              <w:rPr>
                <w:rStyle w:val="Hyperlink"/>
                <w:rFonts w:hint="eastAsia"/>
                <w:noProof/>
                <w:rtl/>
              </w:rPr>
              <w:t>پرسش</w:t>
            </w:r>
            <w:r w:rsidRPr="00EE109E">
              <w:rPr>
                <w:rStyle w:val="Hyperlink"/>
                <w:noProof/>
                <w:rtl/>
              </w:rPr>
              <w:t xml:space="preserve"> </w:t>
            </w:r>
            <w:r w:rsidRPr="00EE109E">
              <w:rPr>
                <w:rStyle w:val="Hyperlink"/>
                <w:rFonts w:hint="eastAsia"/>
                <w:noProof/>
                <w:rtl/>
              </w:rPr>
              <w:t>و</w:t>
            </w:r>
            <w:r w:rsidRPr="00EE109E">
              <w:rPr>
                <w:rStyle w:val="Hyperlink"/>
                <w:noProof/>
                <w:rtl/>
              </w:rPr>
              <w:t xml:space="preserve"> </w:t>
            </w:r>
            <w:r w:rsidRPr="00EE109E">
              <w:rPr>
                <w:rStyle w:val="Hyperlink"/>
                <w:rFonts w:hint="eastAsia"/>
                <w:noProof/>
                <w:rtl/>
              </w:rPr>
              <w:t>پاسخ</w:t>
            </w:r>
            <w:r>
              <w:rPr>
                <w:noProof/>
                <w:webHidden/>
              </w:rPr>
              <w:tab/>
            </w:r>
            <w:r>
              <w:rPr>
                <w:rStyle w:val="Hyperlink"/>
                <w:noProof/>
                <w:rtl/>
              </w:rPr>
              <w:fldChar w:fldCharType="begin"/>
            </w:r>
            <w:r>
              <w:rPr>
                <w:noProof/>
                <w:webHidden/>
              </w:rPr>
              <w:instrText xml:space="preserve"> PAGEREF _Toc85887219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rsidR="00085BC9" w:rsidRPr="00B119C3" w:rsidRDefault="00085BC9" w:rsidP="002068CC">
          <w:pPr>
            <w:ind w:firstLine="429"/>
          </w:pPr>
          <w:r w:rsidRPr="00490412">
            <w:rPr>
              <w:b/>
              <w:bCs/>
              <w:noProof/>
              <w:color w:val="000000" w:themeColor="text1"/>
            </w:rPr>
            <w:fldChar w:fldCharType="end"/>
          </w:r>
        </w:p>
      </w:sdtContent>
    </w:sdt>
    <w:p w:rsidR="007F6FBC" w:rsidRPr="00B119C3" w:rsidRDefault="007F6FBC" w:rsidP="001034CD">
      <w:pPr>
        <w:spacing w:after="0"/>
        <w:ind w:firstLine="429"/>
        <w:rPr>
          <w:rtl/>
        </w:rPr>
      </w:pPr>
      <w:r w:rsidRPr="00B119C3">
        <w:rPr>
          <w:rtl/>
        </w:rPr>
        <w:br w:type="page"/>
      </w:r>
    </w:p>
    <w:p w:rsidR="00B119C3" w:rsidRPr="00B119C3" w:rsidRDefault="00B119C3" w:rsidP="001034CD">
      <w:pPr>
        <w:ind w:firstLine="429"/>
        <w:jc w:val="center"/>
        <w:rPr>
          <w:rtl/>
        </w:rPr>
      </w:pPr>
      <w:bookmarkStart w:id="1" w:name="_Toc30425287"/>
      <w:bookmarkStart w:id="2" w:name="_Toc41924346"/>
      <w:r w:rsidRPr="00B119C3">
        <w:rPr>
          <w:rtl/>
        </w:rPr>
        <w:lastRenderedPageBreak/>
        <w:t>بسم الله الرحمن الرحیم</w:t>
      </w:r>
    </w:p>
    <w:p w:rsidR="00B15E3C" w:rsidRDefault="00B15E3C" w:rsidP="00B15E3C">
      <w:pPr>
        <w:pStyle w:val="Heading1"/>
        <w:rPr>
          <w:rtl/>
        </w:rPr>
      </w:pPr>
      <w:bookmarkStart w:id="3" w:name="_Toc85887209"/>
      <w:bookmarkEnd w:id="1"/>
      <w:bookmarkEnd w:id="2"/>
      <w:r>
        <w:rPr>
          <w:rFonts w:hint="cs"/>
          <w:rtl/>
        </w:rPr>
        <w:t>مقدمه</w:t>
      </w:r>
      <w:bookmarkEnd w:id="3"/>
    </w:p>
    <w:p w:rsidR="00D26AF5" w:rsidRDefault="00174299" w:rsidP="001034CD">
      <w:pPr>
        <w:autoSpaceDE w:val="0"/>
        <w:autoSpaceDN w:val="0"/>
        <w:adjustRightInd w:val="0"/>
        <w:spacing w:after="200" w:line="276" w:lineRule="auto"/>
        <w:ind w:firstLine="429"/>
        <w:rPr>
          <w:rtl/>
        </w:rPr>
      </w:pPr>
      <w:r>
        <w:rPr>
          <w:rFonts w:hint="cs"/>
          <w:rtl/>
        </w:rPr>
        <w:t xml:space="preserve">عرض سلام و ادب و احترام خدمت حاضران جلسه و آرزوی سلامتی و توفیق و بهروزی. خیلی خوشوقتم که توفیقی شد خدمت شما باشم و در واقع در چهار جلسه 45 دقیقه امروز و فردا خدمت گذار شما باشیم ایام را هم تبریک عرض بکنم </w:t>
      </w:r>
      <w:r w:rsidR="00481C88">
        <w:rPr>
          <w:rFonts w:hint="cs"/>
          <w:rtl/>
        </w:rPr>
        <w:t>ان‌شاءالله</w:t>
      </w:r>
      <w:r>
        <w:rPr>
          <w:rFonts w:hint="cs"/>
          <w:rtl/>
        </w:rPr>
        <w:t xml:space="preserve"> خدا برای امت اسلامی مایه برکت و وحدت بیشتر و ارتقا و استحکام امت اسلامی باشد انشاالله به برکت این ایام مشکلات جوامع اسلامی، امنیت در کشورهای اسلامی و جوامع اسلامی انشاالله </w:t>
      </w:r>
      <w:r w:rsidR="00481C88">
        <w:rPr>
          <w:rFonts w:hint="cs"/>
          <w:rtl/>
        </w:rPr>
        <w:t>پایه‌دارتر</w:t>
      </w:r>
      <w:r>
        <w:rPr>
          <w:rFonts w:hint="cs"/>
          <w:rtl/>
        </w:rPr>
        <w:t xml:space="preserve"> باشد</w:t>
      </w:r>
      <w:r w:rsidR="00CC1BAC">
        <w:rPr>
          <w:rtl/>
        </w:rPr>
        <w:t xml:space="preserve"> </w:t>
      </w:r>
      <w:r>
        <w:rPr>
          <w:rFonts w:hint="cs"/>
          <w:rtl/>
        </w:rPr>
        <w:t xml:space="preserve">و بتوانیم به سمت </w:t>
      </w:r>
      <w:r w:rsidR="00481C88">
        <w:rPr>
          <w:rFonts w:hint="cs"/>
          <w:rtl/>
        </w:rPr>
        <w:t>آرمان‌های</w:t>
      </w:r>
      <w:r>
        <w:rPr>
          <w:rFonts w:hint="cs"/>
          <w:rtl/>
        </w:rPr>
        <w:t xml:space="preserve"> بلند اسلام و نبی مکرم اسلام انشاالله پیش برویم.</w:t>
      </w:r>
    </w:p>
    <w:p w:rsidR="00174299" w:rsidRDefault="00174299" w:rsidP="00B15E3C">
      <w:pPr>
        <w:autoSpaceDE w:val="0"/>
        <w:autoSpaceDN w:val="0"/>
        <w:adjustRightInd w:val="0"/>
        <w:spacing w:after="200" w:line="276" w:lineRule="auto"/>
        <w:ind w:firstLine="429"/>
        <w:rPr>
          <w:rtl/>
        </w:rPr>
      </w:pPr>
      <w:r>
        <w:rPr>
          <w:rFonts w:hint="cs"/>
          <w:rtl/>
        </w:rPr>
        <w:t xml:space="preserve">من این چهار جلسه را در ضمن اینکه در ده دقیقه </w:t>
      </w:r>
      <w:r w:rsidR="00481C88">
        <w:rPr>
          <w:rFonts w:hint="cs"/>
          <w:rtl/>
        </w:rPr>
        <w:t>آخر</w:t>
      </w:r>
      <w:r>
        <w:rPr>
          <w:rFonts w:hint="cs"/>
          <w:rtl/>
        </w:rPr>
        <w:t xml:space="preserve"> یا اینکه 15 دقیقه پایانی هر جلسه را به پیشنهاد شما به پرسش و پاسخ اختصاص </w:t>
      </w:r>
      <w:r w:rsidR="00481C88">
        <w:rPr>
          <w:rFonts w:hint="cs"/>
          <w:rtl/>
        </w:rPr>
        <w:t>می‌دهیم</w:t>
      </w:r>
      <w:r>
        <w:rPr>
          <w:rFonts w:hint="cs"/>
          <w:rtl/>
        </w:rPr>
        <w:t xml:space="preserve">، من چهار جلسه را در واقع به این شکل </w:t>
      </w:r>
      <w:r w:rsidR="00481C88">
        <w:rPr>
          <w:rFonts w:hint="cs"/>
          <w:rtl/>
        </w:rPr>
        <w:t>بخش‌بندی</w:t>
      </w:r>
      <w:r>
        <w:rPr>
          <w:rFonts w:hint="cs"/>
          <w:rtl/>
        </w:rPr>
        <w:t xml:space="preserve"> </w:t>
      </w:r>
      <w:r w:rsidR="00481C88">
        <w:rPr>
          <w:rFonts w:hint="cs"/>
          <w:rtl/>
        </w:rPr>
        <w:t>کرده‌ام</w:t>
      </w:r>
      <w:r>
        <w:rPr>
          <w:rFonts w:hint="cs"/>
          <w:rtl/>
        </w:rPr>
        <w:t xml:space="preserve"> که در جلسه اول از فقه تربیتی چیست صحبت </w:t>
      </w:r>
      <w:r w:rsidR="00481C88">
        <w:rPr>
          <w:rFonts w:hint="cs"/>
          <w:rtl/>
        </w:rPr>
        <w:t>می‌کنیم</w:t>
      </w:r>
      <w:r>
        <w:rPr>
          <w:rFonts w:hint="cs"/>
          <w:rtl/>
        </w:rPr>
        <w:t xml:space="preserve"> در جلسه دوم یعنی 45 دقیقه دوم از فقه تربیتی چه چیز نیست صحبت </w:t>
      </w:r>
      <w:r w:rsidR="00481C88">
        <w:rPr>
          <w:rFonts w:hint="cs"/>
          <w:rtl/>
        </w:rPr>
        <w:t>می‌کنیم</w:t>
      </w:r>
      <w:r>
        <w:rPr>
          <w:rFonts w:hint="cs"/>
          <w:rtl/>
        </w:rPr>
        <w:t xml:space="preserve"> و جلسه سوم که فردا </w:t>
      </w:r>
      <w:r w:rsidR="00481C88">
        <w:rPr>
          <w:rFonts w:hint="cs"/>
          <w:rtl/>
        </w:rPr>
        <w:t>می‌شود</w:t>
      </w:r>
      <w:r>
        <w:rPr>
          <w:rFonts w:hint="cs"/>
          <w:rtl/>
        </w:rPr>
        <w:t xml:space="preserve"> از ضرورت و کارکرد و کارویژه های فقه تربیتی صحت </w:t>
      </w:r>
      <w:r w:rsidR="00481C88">
        <w:rPr>
          <w:rFonts w:hint="cs"/>
          <w:rtl/>
        </w:rPr>
        <w:t>می‌کنیم</w:t>
      </w:r>
      <w:r>
        <w:rPr>
          <w:rFonts w:hint="cs"/>
          <w:rtl/>
        </w:rPr>
        <w:t xml:space="preserve"> و جلسه چهارم از قلمرو و جغرافیا</w:t>
      </w:r>
      <w:r w:rsidR="00B15E3C">
        <w:rPr>
          <w:rFonts w:hint="cs"/>
          <w:rtl/>
        </w:rPr>
        <w:t>ی</w:t>
      </w:r>
      <w:r>
        <w:rPr>
          <w:rFonts w:hint="cs"/>
          <w:rtl/>
        </w:rPr>
        <w:t xml:space="preserve"> آن صحبت </w:t>
      </w:r>
      <w:r w:rsidR="00481C88">
        <w:rPr>
          <w:rFonts w:hint="cs"/>
          <w:rtl/>
        </w:rPr>
        <w:t>می‌کنیم</w:t>
      </w:r>
    </w:p>
    <w:p w:rsidR="00174299" w:rsidRDefault="00174299" w:rsidP="001034CD">
      <w:pPr>
        <w:autoSpaceDE w:val="0"/>
        <w:autoSpaceDN w:val="0"/>
        <w:adjustRightInd w:val="0"/>
        <w:spacing w:after="200" w:line="276" w:lineRule="auto"/>
        <w:ind w:firstLine="429"/>
        <w:rPr>
          <w:rtl/>
        </w:rPr>
      </w:pPr>
      <w:r>
        <w:rPr>
          <w:rFonts w:hint="cs"/>
          <w:rtl/>
        </w:rPr>
        <w:t xml:space="preserve">طی نکاتی عرایضم را تقدیم </w:t>
      </w:r>
      <w:r w:rsidR="00481C88">
        <w:rPr>
          <w:rFonts w:hint="cs"/>
          <w:rtl/>
        </w:rPr>
        <w:t>می‌کنم</w:t>
      </w:r>
      <w:r>
        <w:rPr>
          <w:rFonts w:hint="cs"/>
          <w:rtl/>
        </w:rPr>
        <w:t xml:space="preserve"> که فقه تربیتی چیست؟</w:t>
      </w:r>
    </w:p>
    <w:p w:rsidR="00B15E3C" w:rsidRDefault="00B15E3C" w:rsidP="00B15E3C">
      <w:pPr>
        <w:pStyle w:val="Heading1"/>
        <w:rPr>
          <w:rtl/>
        </w:rPr>
      </w:pPr>
      <w:bookmarkStart w:id="4" w:name="_Toc85887210"/>
      <w:r>
        <w:rPr>
          <w:rFonts w:hint="cs"/>
          <w:rtl/>
        </w:rPr>
        <w:t>نکته اول؛ قلمرو فقه تربیتی</w:t>
      </w:r>
      <w:bookmarkEnd w:id="4"/>
    </w:p>
    <w:p w:rsidR="00174299" w:rsidRDefault="00174299" w:rsidP="00B15E3C">
      <w:pPr>
        <w:autoSpaceDE w:val="0"/>
        <w:autoSpaceDN w:val="0"/>
        <w:adjustRightInd w:val="0"/>
        <w:spacing w:after="200" w:line="276" w:lineRule="auto"/>
        <w:ind w:firstLine="429"/>
        <w:rPr>
          <w:rtl/>
        </w:rPr>
      </w:pPr>
      <w:r>
        <w:rPr>
          <w:rFonts w:hint="cs"/>
          <w:rtl/>
        </w:rPr>
        <w:t xml:space="preserve">نکته اول؛ فقه تربیتی ماهیتاً قلمرویی میان </w:t>
      </w:r>
      <w:r w:rsidR="00481C88">
        <w:rPr>
          <w:rFonts w:hint="cs"/>
          <w:rtl/>
        </w:rPr>
        <w:t>رشته‌ای</w:t>
      </w:r>
      <w:r>
        <w:rPr>
          <w:rFonts w:hint="cs"/>
          <w:rtl/>
        </w:rPr>
        <w:t xml:space="preserve"> است و ماهیتاً مولود میان رشتگی در تعامل بین فقه پژوهی و تربیت پژوهی است با این توضیح در واقع یکی از عناصر ماهوی فقه تربیتی روشن شد؛ فقه تربیتی ماهیتی میان </w:t>
      </w:r>
      <w:r w:rsidR="00481C88">
        <w:rPr>
          <w:rFonts w:hint="cs"/>
          <w:rtl/>
        </w:rPr>
        <w:t>رشته‌ای</w:t>
      </w:r>
      <w:r>
        <w:rPr>
          <w:rFonts w:hint="cs"/>
          <w:rtl/>
        </w:rPr>
        <w:t xml:space="preserve"> دارد ماهیتی میان بابی دارد و میان گرایشی دارد.</w:t>
      </w:r>
      <w:r w:rsidR="00B15E3C">
        <w:rPr>
          <w:rFonts w:hint="cs"/>
          <w:rtl/>
        </w:rPr>
        <w:t xml:space="preserve"> </w:t>
      </w:r>
      <w:r w:rsidR="0058268E">
        <w:rPr>
          <w:rFonts w:hint="cs"/>
          <w:rtl/>
        </w:rPr>
        <w:t>این نکته اول</w:t>
      </w:r>
    </w:p>
    <w:p w:rsidR="00B15E3C" w:rsidRDefault="00B15E3C" w:rsidP="00B15E3C">
      <w:pPr>
        <w:pStyle w:val="Heading1"/>
        <w:rPr>
          <w:rtl/>
        </w:rPr>
      </w:pPr>
      <w:bookmarkStart w:id="5" w:name="_Toc85887211"/>
      <w:r>
        <w:rPr>
          <w:rFonts w:hint="cs"/>
          <w:rtl/>
        </w:rPr>
        <w:t>نکته دوم؛ موضوع فقه تربتی</w:t>
      </w:r>
      <w:bookmarkEnd w:id="5"/>
    </w:p>
    <w:p w:rsidR="0058268E" w:rsidRDefault="0058268E" w:rsidP="001034CD">
      <w:pPr>
        <w:autoSpaceDE w:val="0"/>
        <w:autoSpaceDN w:val="0"/>
        <w:adjustRightInd w:val="0"/>
        <w:spacing w:after="200" w:line="276" w:lineRule="auto"/>
        <w:ind w:firstLine="429"/>
        <w:rPr>
          <w:rtl/>
        </w:rPr>
      </w:pPr>
      <w:r>
        <w:rPr>
          <w:rFonts w:hint="cs"/>
          <w:rtl/>
        </w:rPr>
        <w:t xml:space="preserve">از دل این نکته اول </w:t>
      </w:r>
      <w:r w:rsidR="00481C88">
        <w:rPr>
          <w:rFonts w:hint="cs"/>
          <w:rtl/>
        </w:rPr>
        <w:t>سؤال</w:t>
      </w:r>
      <w:r>
        <w:rPr>
          <w:rFonts w:hint="cs"/>
          <w:rtl/>
        </w:rPr>
        <w:t xml:space="preserve"> بعدی پیش </w:t>
      </w:r>
      <w:r w:rsidR="00481C88">
        <w:rPr>
          <w:rFonts w:hint="cs"/>
          <w:rtl/>
        </w:rPr>
        <w:t>می‌آید</w:t>
      </w:r>
      <w:r>
        <w:rPr>
          <w:rFonts w:hint="cs"/>
          <w:rtl/>
        </w:rPr>
        <w:t xml:space="preserve"> هر میان </w:t>
      </w:r>
      <w:r w:rsidR="00481C88">
        <w:rPr>
          <w:rFonts w:hint="cs"/>
          <w:rtl/>
        </w:rPr>
        <w:t>رشته‌ای</w:t>
      </w:r>
      <w:r>
        <w:rPr>
          <w:rFonts w:hint="cs"/>
          <w:rtl/>
        </w:rPr>
        <w:t xml:space="preserve"> در واقع این </w:t>
      </w:r>
      <w:r w:rsidR="00481C88">
        <w:rPr>
          <w:rFonts w:hint="cs"/>
          <w:rtl/>
        </w:rPr>
        <w:t>سؤال</w:t>
      </w:r>
      <w:r>
        <w:rPr>
          <w:rFonts w:hint="cs"/>
          <w:rtl/>
        </w:rPr>
        <w:t xml:space="preserve"> از آن </w:t>
      </w:r>
      <w:r w:rsidR="00481C88">
        <w:rPr>
          <w:rFonts w:hint="cs"/>
          <w:rtl/>
        </w:rPr>
        <w:t>می‌شود</w:t>
      </w:r>
      <w:r>
        <w:rPr>
          <w:rFonts w:hint="cs"/>
          <w:rtl/>
        </w:rPr>
        <w:t xml:space="preserve"> که موضوع و روش حاکم آن چیست؟ به تعبیر </w:t>
      </w:r>
      <w:r w:rsidR="00481C88">
        <w:rPr>
          <w:rFonts w:hint="cs"/>
          <w:rtl/>
        </w:rPr>
        <w:t>دقیق‌تر</w:t>
      </w:r>
      <w:r>
        <w:rPr>
          <w:rFonts w:hint="cs"/>
          <w:rtl/>
        </w:rPr>
        <w:t xml:space="preserve"> درست است که میان </w:t>
      </w:r>
      <w:r w:rsidR="00481C88">
        <w:rPr>
          <w:rFonts w:hint="cs"/>
          <w:rtl/>
        </w:rPr>
        <w:t>رشته‌ها</w:t>
      </w:r>
      <w:r>
        <w:rPr>
          <w:rFonts w:hint="cs"/>
          <w:rtl/>
        </w:rPr>
        <w:t xml:space="preserve"> و قلمروهای میان </w:t>
      </w:r>
      <w:r w:rsidR="00481C88">
        <w:rPr>
          <w:rFonts w:hint="cs"/>
          <w:rtl/>
        </w:rPr>
        <w:t>رشته‌ای</w:t>
      </w:r>
      <w:r>
        <w:rPr>
          <w:rFonts w:hint="cs"/>
          <w:rtl/>
        </w:rPr>
        <w:t xml:space="preserve"> مولود تعامل دو رشته یا چند رشته هستند و ضرورت هم دارد در دنیای جدید، اما خب یکی باید اصل باشد یعنی به لحاظ حاکمیت </w:t>
      </w:r>
      <w:r w:rsidR="00481C88">
        <w:rPr>
          <w:rFonts w:hint="cs"/>
          <w:rtl/>
        </w:rPr>
        <w:t>روش‌شناسی</w:t>
      </w:r>
      <w:r>
        <w:rPr>
          <w:rFonts w:hint="cs"/>
          <w:rtl/>
        </w:rPr>
        <w:t xml:space="preserve"> و متدولوژی</w:t>
      </w:r>
      <w:r>
        <w:rPr>
          <w:rtl/>
        </w:rPr>
        <w:t xml:space="preserve"> </w:t>
      </w:r>
      <w:r>
        <w:rPr>
          <w:rFonts w:hint="cs"/>
          <w:rtl/>
        </w:rPr>
        <w:t xml:space="preserve">و تعلق خاطر محمولی به یک دانش باید تعیین کرد که این میان </w:t>
      </w:r>
      <w:r w:rsidR="00481C88">
        <w:rPr>
          <w:rFonts w:hint="cs"/>
          <w:rtl/>
        </w:rPr>
        <w:t>رشته‌ای</w:t>
      </w:r>
      <w:r>
        <w:rPr>
          <w:rFonts w:hint="cs"/>
          <w:rtl/>
        </w:rPr>
        <w:t xml:space="preserve"> که از آن حرف </w:t>
      </w:r>
      <w:r w:rsidR="00481C88">
        <w:rPr>
          <w:rFonts w:hint="cs"/>
          <w:rtl/>
        </w:rPr>
        <w:t>می‌زنیم</w:t>
      </w:r>
      <w:r>
        <w:rPr>
          <w:rFonts w:hint="cs"/>
          <w:rtl/>
        </w:rPr>
        <w:t xml:space="preserve"> و فقه التربیه نام دارد به کدام یک از دو طرف؛ مادر یا پدر، وابستگی دارد؟</w:t>
      </w:r>
    </w:p>
    <w:p w:rsidR="0058268E" w:rsidRDefault="0058268E" w:rsidP="001034CD">
      <w:pPr>
        <w:autoSpaceDE w:val="0"/>
        <w:autoSpaceDN w:val="0"/>
        <w:adjustRightInd w:val="0"/>
        <w:spacing w:after="200" w:line="276" w:lineRule="auto"/>
        <w:ind w:firstLine="429"/>
        <w:rPr>
          <w:rtl/>
        </w:rPr>
      </w:pPr>
      <w:r>
        <w:rPr>
          <w:rFonts w:hint="cs"/>
          <w:rtl/>
        </w:rPr>
        <w:t xml:space="preserve">مثال </w:t>
      </w:r>
      <w:r w:rsidR="00481C88">
        <w:rPr>
          <w:rFonts w:hint="cs"/>
          <w:rtl/>
        </w:rPr>
        <w:t>می‌زنم</w:t>
      </w:r>
      <w:r>
        <w:rPr>
          <w:rFonts w:hint="cs"/>
          <w:rtl/>
        </w:rPr>
        <w:t xml:space="preserve"> وقتی از میان </w:t>
      </w:r>
      <w:r w:rsidR="00481C88">
        <w:rPr>
          <w:rFonts w:hint="cs"/>
          <w:rtl/>
        </w:rPr>
        <w:t>رشته‌ای</w:t>
      </w:r>
      <w:r>
        <w:rPr>
          <w:rFonts w:hint="cs"/>
          <w:rtl/>
        </w:rPr>
        <w:t xml:space="preserve"> به نام </w:t>
      </w:r>
      <w:r w:rsidR="00481C88">
        <w:rPr>
          <w:rFonts w:hint="cs"/>
          <w:rtl/>
        </w:rPr>
        <w:t>جامعه‌شناسی</w:t>
      </w:r>
      <w:r>
        <w:rPr>
          <w:rFonts w:hint="cs"/>
          <w:rtl/>
        </w:rPr>
        <w:t xml:space="preserve"> </w:t>
      </w:r>
      <w:r w:rsidR="00481C88">
        <w:rPr>
          <w:rFonts w:hint="cs"/>
          <w:rtl/>
        </w:rPr>
        <w:t>آموزش‌وپرورش</w:t>
      </w:r>
      <w:r>
        <w:rPr>
          <w:rFonts w:hint="cs"/>
          <w:rtl/>
        </w:rPr>
        <w:t xml:space="preserve"> صحبت </w:t>
      </w:r>
      <w:r w:rsidR="00481C88">
        <w:rPr>
          <w:rFonts w:hint="cs"/>
          <w:rtl/>
        </w:rPr>
        <w:t>می‌کنیم</w:t>
      </w:r>
      <w:r>
        <w:rPr>
          <w:rFonts w:hint="cs"/>
          <w:rtl/>
        </w:rPr>
        <w:t xml:space="preserve"> یا از میان </w:t>
      </w:r>
      <w:r w:rsidR="00481C88">
        <w:rPr>
          <w:rFonts w:hint="cs"/>
          <w:rtl/>
        </w:rPr>
        <w:t>رشته‌ای</w:t>
      </w:r>
      <w:r>
        <w:rPr>
          <w:rFonts w:hint="cs"/>
          <w:rtl/>
        </w:rPr>
        <w:t xml:space="preserve"> به نام اقتصاد سیاسی صحبت </w:t>
      </w:r>
      <w:r w:rsidR="00481C88">
        <w:rPr>
          <w:rFonts w:hint="cs"/>
          <w:rtl/>
        </w:rPr>
        <w:t>می‌کنیم</w:t>
      </w:r>
      <w:r>
        <w:rPr>
          <w:rFonts w:hint="cs"/>
          <w:rtl/>
        </w:rPr>
        <w:t xml:space="preserve"> اینجا باید صحبت کرد که اقتصاد سیاسی یا </w:t>
      </w:r>
      <w:r w:rsidR="00481C88">
        <w:rPr>
          <w:rFonts w:hint="cs"/>
          <w:rtl/>
        </w:rPr>
        <w:t>جامعه‌شناسی</w:t>
      </w:r>
      <w:r>
        <w:rPr>
          <w:rFonts w:hint="cs"/>
          <w:rtl/>
        </w:rPr>
        <w:t xml:space="preserve"> </w:t>
      </w:r>
      <w:r w:rsidR="00481C88">
        <w:rPr>
          <w:rFonts w:hint="cs"/>
          <w:rtl/>
        </w:rPr>
        <w:t>آموزش‌وپرورش</w:t>
      </w:r>
      <w:r>
        <w:rPr>
          <w:rFonts w:hint="cs"/>
          <w:rtl/>
        </w:rPr>
        <w:t xml:space="preserve"> به لحاظ موضوع متعلق کدام یک از طرفین است و به لحاظ محمول و </w:t>
      </w:r>
      <w:r w:rsidR="00481C88">
        <w:rPr>
          <w:rFonts w:hint="cs"/>
          <w:rtl/>
        </w:rPr>
        <w:t>روش‌شناسی</w:t>
      </w:r>
      <w:r>
        <w:rPr>
          <w:rFonts w:hint="cs"/>
          <w:rtl/>
        </w:rPr>
        <w:t xml:space="preserve"> و </w:t>
      </w:r>
      <w:r w:rsidR="00481C88">
        <w:rPr>
          <w:rFonts w:hint="cs"/>
          <w:rtl/>
        </w:rPr>
        <w:t>متدولوژی</w:t>
      </w:r>
      <w:r>
        <w:rPr>
          <w:rFonts w:hint="cs"/>
          <w:rtl/>
        </w:rPr>
        <w:t xml:space="preserve"> متعلق به کدام طرف است؟</w:t>
      </w:r>
    </w:p>
    <w:p w:rsidR="0058268E" w:rsidRDefault="0058268E" w:rsidP="001034CD">
      <w:pPr>
        <w:autoSpaceDE w:val="0"/>
        <w:autoSpaceDN w:val="0"/>
        <w:adjustRightInd w:val="0"/>
        <w:spacing w:after="200" w:line="276" w:lineRule="auto"/>
        <w:ind w:firstLine="429"/>
        <w:rPr>
          <w:rtl/>
        </w:rPr>
      </w:pPr>
      <w:r>
        <w:rPr>
          <w:rFonts w:hint="cs"/>
          <w:rtl/>
        </w:rPr>
        <w:t xml:space="preserve">در مورد فقه تربیتی باید گفت خوانشی که ما داریم این است که فقه تربیتی </w:t>
      </w:r>
      <w:r w:rsidR="00481C88">
        <w:rPr>
          <w:rFonts w:hint="cs"/>
          <w:rtl/>
        </w:rPr>
        <w:t>شعبه‌ای</w:t>
      </w:r>
      <w:r>
        <w:rPr>
          <w:rFonts w:hint="cs"/>
          <w:rtl/>
        </w:rPr>
        <w:t xml:space="preserve"> از دانش فقه است و تلاشی فقیهانه و مجتهدانه است با تمرکز بر موضوعات تربیتی.</w:t>
      </w:r>
    </w:p>
    <w:p w:rsidR="0058268E" w:rsidRDefault="0058268E" w:rsidP="001034CD">
      <w:pPr>
        <w:autoSpaceDE w:val="0"/>
        <w:autoSpaceDN w:val="0"/>
        <w:adjustRightInd w:val="0"/>
        <w:spacing w:after="200" w:line="276" w:lineRule="auto"/>
        <w:ind w:firstLine="429"/>
        <w:rPr>
          <w:rtl/>
        </w:rPr>
      </w:pPr>
      <w:r>
        <w:rPr>
          <w:rFonts w:hint="cs"/>
          <w:rtl/>
        </w:rPr>
        <w:t xml:space="preserve">بنابراین در این بده بستان بین دانش فقه و دانش تربیت، موضوعات و مسائل از تربیت گرفته </w:t>
      </w:r>
      <w:r w:rsidR="00481C88">
        <w:rPr>
          <w:rFonts w:hint="cs"/>
          <w:rtl/>
        </w:rPr>
        <w:t>می‌شود</w:t>
      </w:r>
      <w:r>
        <w:rPr>
          <w:rFonts w:hint="cs"/>
          <w:rtl/>
        </w:rPr>
        <w:t xml:space="preserve"> و </w:t>
      </w:r>
      <w:r w:rsidR="00481C88">
        <w:rPr>
          <w:rtl/>
        </w:rPr>
        <w:t>محمول‌ها</w:t>
      </w:r>
      <w:r>
        <w:rPr>
          <w:rFonts w:hint="cs"/>
          <w:rtl/>
        </w:rPr>
        <w:t xml:space="preserve"> و </w:t>
      </w:r>
      <w:r w:rsidR="00481C88">
        <w:rPr>
          <w:rFonts w:hint="cs"/>
          <w:rtl/>
        </w:rPr>
        <w:t>داوری‌ها</w:t>
      </w:r>
      <w:r>
        <w:rPr>
          <w:rFonts w:hint="cs"/>
          <w:rtl/>
        </w:rPr>
        <w:t xml:space="preserve"> و احکام، عوارض ذاتیه</w:t>
      </w:r>
      <w:r>
        <w:rPr>
          <w:rtl/>
        </w:rPr>
        <w:t xml:space="preserve"> </w:t>
      </w:r>
      <w:r>
        <w:rPr>
          <w:rFonts w:hint="cs"/>
          <w:rtl/>
        </w:rPr>
        <w:t xml:space="preserve">و متدولوژی و </w:t>
      </w:r>
      <w:r w:rsidR="00481C88">
        <w:rPr>
          <w:rFonts w:hint="cs"/>
          <w:rtl/>
        </w:rPr>
        <w:t>روش‌شناسی</w:t>
      </w:r>
      <w:r>
        <w:rPr>
          <w:rFonts w:hint="cs"/>
          <w:rtl/>
        </w:rPr>
        <w:t xml:space="preserve"> به دانش فقه تعلق دارد.</w:t>
      </w:r>
    </w:p>
    <w:p w:rsidR="0058268E" w:rsidRDefault="0058268E" w:rsidP="001034CD">
      <w:pPr>
        <w:autoSpaceDE w:val="0"/>
        <w:autoSpaceDN w:val="0"/>
        <w:adjustRightInd w:val="0"/>
        <w:spacing w:after="200" w:line="276" w:lineRule="auto"/>
        <w:ind w:firstLine="429"/>
        <w:rPr>
          <w:rtl/>
        </w:rPr>
      </w:pPr>
      <w:r>
        <w:rPr>
          <w:rFonts w:hint="cs"/>
          <w:rtl/>
        </w:rPr>
        <w:t xml:space="preserve">این یک تقسیم کاری است که </w:t>
      </w:r>
      <w:r w:rsidR="00481C88">
        <w:rPr>
          <w:rFonts w:hint="cs"/>
          <w:rtl/>
        </w:rPr>
        <w:t>می‌شود</w:t>
      </w:r>
      <w:r>
        <w:rPr>
          <w:rFonts w:hint="cs"/>
          <w:rtl/>
        </w:rPr>
        <w:t xml:space="preserve"> در مورد آن صحبت کرد</w:t>
      </w:r>
    </w:p>
    <w:p w:rsidR="0058268E" w:rsidRDefault="0058268E" w:rsidP="001034CD">
      <w:pPr>
        <w:autoSpaceDE w:val="0"/>
        <w:autoSpaceDN w:val="0"/>
        <w:adjustRightInd w:val="0"/>
        <w:spacing w:after="200" w:line="276" w:lineRule="auto"/>
        <w:ind w:firstLine="429"/>
        <w:rPr>
          <w:rtl/>
        </w:rPr>
      </w:pPr>
      <w:r>
        <w:rPr>
          <w:rFonts w:hint="cs"/>
          <w:rtl/>
        </w:rPr>
        <w:t xml:space="preserve">کما اینکه بر عکس </w:t>
      </w:r>
      <w:r w:rsidR="00481C88">
        <w:rPr>
          <w:rFonts w:hint="cs"/>
          <w:rtl/>
        </w:rPr>
        <w:t>مثلاً</w:t>
      </w:r>
      <w:r>
        <w:rPr>
          <w:rFonts w:hint="cs"/>
          <w:rtl/>
        </w:rPr>
        <w:t xml:space="preserve"> در تعامل فقه و تربیت بگوییم ما از قلمرویی به نام تربیت فقهی سخن بگوییم و استدلال بکنیم ارزش عرضه در قامت یک رشته را دارد اگر </w:t>
      </w:r>
      <w:r w:rsidR="00481C88">
        <w:rPr>
          <w:rFonts w:hint="cs"/>
          <w:rtl/>
        </w:rPr>
        <w:t>مثلاً</w:t>
      </w:r>
      <w:r>
        <w:rPr>
          <w:rFonts w:hint="cs"/>
          <w:rtl/>
        </w:rPr>
        <w:t xml:space="preserve"> کسی چنین ادعایی بکند تربیت فقهی</w:t>
      </w:r>
    </w:p>
    <w:p w:rsidR="0058268E" w:rsidRDefault="0058268E" w:rsidP="00B15E3C">
      <w:pPr>
        <w:autoSpaceDE w:val="0"/>
        <w:autoSpaceDN w:val="0"/>
        <w:adjustRightInd w:val="0"/>
        <w:spacing w:after="200" w:line="276" w:lineRule="auto"/>
        <w:ind w:firstLine="429"/>
        <w:rPr>
          <w:rtl/>
        </w:rPr>
      </w:pPr>
      <w:r>
        <w:rPr>
          <w:rFonts w:hint="cs"/>
          <w:rtl/>
        </w:rPr>
        <w:t xml:space="preserve">آن وقت </w:t>
      </w:r>
      <w:r w:rsidR="00481C88">
        <w:rPr>
          <w:rFonts w:hint="cs"/>
          <w:rtl/>
        </w:rPr>
        <w:t>تربیت</w:t>
      </w:r>
      <w:r>
        <w:rPr>
          <w:rFonts w:hint="cs"/>
          <w:rtl/>
        </w:rPr>
        <w:t xml:space="preserve"> فقهی به لحاظ موضوع و فقه مرتبط است به لحاظ محمول و </w:t>
      </w:r>
      <w:r w:rsidR="00481C88">
        <w:rPr>
          <w:rFonts w:hint="cs"/>
          <w:rtl/>
        </w:rPr>
        <w:t>روش‌شناسی</w:t>
      </w:r>
      <w:r>
        <w:rPr>
          <w:rFonts w:hint="cs"/>
          <w:rtl/>
        </w:rPr>
        <w:t xml:space="preserve"> به تربیت و دانش تربیت متعلق </w:t>
      </w:r>
      <w:r w:rsidR="00481C88">
        <w:rPr>
          <w:rFonts w:hint="cs"/>
          <w:rtl/>
        </w:rPr>
        <w:t>می‌شود</w:t>
      </w:r>
      <w:r w:rsidR="00B15E3C">
        <w:rPr>
          <w:rFonts w:hint="cs"/>
          <w:rtl/>
        </w:rPr>
        <w:t xml:space="preserve">. </w:t>
      </w:r>
      <w:r>
        <w:rPr>
          <w:rFonts w:hint="cs"/>
          <w:rtl/>
        </w:rPr>
        <w:t>پس این نکته دوم شد</w:t>
      </w:r>
    </w:p>
    <w:p w:rsidR="00B15E3C" w:rsidRDefault="00B15E3C" w:rsidP="00B15E3C">
      <w:pPr>
        <w:pStyle w:val="Heading1"/>
        <w:rPr>
          <w:rtl/>
        </w:rPr>
      </w:pPr>
      <w:bookmarkStart w:id="6" w:name="_Toc85887212"/>
      <w:r>
        <w:rPr>
          <w:rFonts w:hint="cs"/>
          <w:rtl/>
        </w:rPr>
        <w:t>نکته سوم؛ ماهیت شناسی فقه تربیتی</w:t>
      </w:r>
      <w:bookmarkEnd w:id="6"/>
    </w:p>
    <w:p w:rsidR="0058268E" w:rsidRDefault="0058268E" w:rsidP="001034CD">
      <w:pPr>
        <w:autoSpaceDE w:val="0"/>
        <w:autoSpaceDN w:val="0"/>
        <w:adjustRightInd w:val="0"/>
        <w:spacing w:after="200" w:line="276" w:lineRule="auto"/>
        <w:ind w:firstLine="429"/>
        <w:rPr>
          <w:rtl/>
        </w:rPr>
      </w:pPr>
      <w:r>
        <w:rPr>
          <w:rFonts w:hint="cs"/>
          <w:rtl/>
        </w:rPr>
        <w:t xml:space="preserve">نکته سوم باز در باب چیستی شناسی و ماهیت شناسی فقه تربیتی باید اضافه بکنیم که </w:t>
      </w:r>
      <w:r w:rsidR="00481C88">
        <w:rPr>
          <w:rFonts w:hint="cs"/>
          <w:rtl/>
        </w:rPr>
        <w:t>این‌جور</w:t>
      </w:r>
      <w:r>
        <w:rPr>
          <w:rFonts w:hint="cs"/>
          <w:rtl/>
        </w:rPr>
        <w:t xml:space="preserve"> نیست که موضوعات فقط از دانش تربیت گرفته بشود به تعبیر </w:t>
      </w:r>
      <w:r w:rsidR="00481C88">
        <w:rPr>
          <w:rFonts w:hint="cs"/>
          <w:rtl/>
        </w:rPr>
        <w:t>دقیق‌تر</w:t>
      </w:r>
      <w:r>
        <w:rPr>
          <w:rFonts w:hint="cs"/>
          <w:rtl/>
        </w:rPr>
        <w:t xml:space="preserve"> دانش تربیت به مثابه قلمرویی از مطالعات انسانی که موضوعات </w:t>
      </w:r>
      <w:r w:rsidR="00481C88">
        <w:rPr>
          <w:rFonts w:hint="cs"/>
          <w:rtl/>
        </w:rPr>
        <w:t>آموزش‌وپرورش</w:t>
      </w:r>
      <w:r>
        <w:rPr>
          <w:rFonts w:hint="cs"/>
          <w:rtl/>
        </w:rPr>
        <w:t xml:space="preserve">ی و تعلیم و تربیتی را استقراء </w:t>
      </w:r>
      <w:r w:rsidR="00481C88">
        <w:rPr>
          <w:rFonts w:hint="cs"/>
          <w:rtl/>
        </w:rPr>
        <w:t>می‌کند</w:t>
      </w:r>
      <w:r>
        <w:rPr>
          <w:rFonts w:hint="cs"/>
          <w:rtl/>
        </w:rPr>
        <w:t xml:space="preserve"> احصاء </w:t>
      </w:r>
      <w:r w:rsidR="00481C88">
        <w:rPr>
          <w:rFonts w:hint="cs"/>
          <w:rtl/>
        </w:rPr>
        <w:t>می‌کند</w:t>
      </w:r>
      <w:r>
        <w:rPr>
          <w:rFonts w:hint="cs"/>
          <w:rtl/>
        </w:rPr>
        <w:t xml:space="preserve"> </w:t>
      </w:r>
      <w:r w:rsidR="00481C88">
        <w:rPr>
          <w:rFonts w:hint="cs"/>
          <w:rtl/>
        </w:rPr>
        <w:t>صورت‌بندی</w:t>
      </w:r>
      <w:r>
        <w:rPr>
          <w:rFonts w:hint="cs"/>
          <w:rtl/>
        </w:rPr>
        <w:t xml:space="preserve"> </w:t>
      </w:r>
      <w:r w:rsidR="00481C88">
        <w:rPr>
          <w:rFonts w:hint="cs"/>
          <w:rtl/>
        </w:rPr>
        <w:t>می‌کند</w:t>
      </w:r>
      <w:r>
        <w:rPr>
          <w:rFonts w:hint="cs"/>
          <w:rtl/>
        </w:rPr>
        <w:t xml:space="preserve"> </w:t>
      </w:r>
      <w:r w:rsidR="00481C88">
        <w:rPr>
          <w:rFonts w:hint="cs"/>
          <w:rtl/>
        </w:rPr>
        <w:t>می‌تواند</w:t>
      </w:r>
      <w:r>
        <w:rPr>
          <w:rFonts w:hint="cs"/>
          <w:rtl/>
        </w:rPr>
        <w:t xml:space="preserve"> به فقه کمک بکند.</w:t>
      </w:r>
    </w:p>
    <w:p w:rsidR="0058268E" w:rsidRDefault="0058268E" w:rsidP="001034CD">
      <w:pPr>
        <w:autoSpaceDE w:val="0"/>
        <w:autoSpaceDN w:val="0"/>
        <w:adjustRightInd w:val="0"/>
        <w:spacing w:after="200" w:line="276" w:lineRule="auto"/>
        <w:ind w:firstLine="429"/>
        <w:rPr>
          <w:rtl/>
        </w:rPr>
      </w:pPr>
      <w:r>
        <w:rPr>
          <w:rFonts w:hint="cs"/>
          <w:rtl/>
        </w:rPr>
        <w:t xml:space="preserve">اما موضوعات را </w:t>
      </w:r>
      <w:r w:rsidR="00481C88">
        <w:rPr>
          <w:rFonts w:hint="cs"/>
          <w:rtl/>
        </w:rPr>
        <w:t>می‌شود</w:t>
      </w:r>
      <w:r>
        <w:rPr>
          <w:rFonts w:hint="cs"/>
          <w:rtl/>
        </w:rPr>
        <w:t xml:space="preserve"> از عرصه عمل گرفت یعنی فقیه اگر به در خانه عالم تربیت هم نرفت </w:t>
      </w:r>
      <w:r w:rsidR="00481C88">
        <w:rPr>
          <w:rFonts w:hint="cs"/>
          <w:rtl/>
        </w:rPr>
        <w:t>می‌تواند</w:t>
      </w:r>
      <w:r>
        <w:rPr>
          <w:rFonts w:hint="cs"/>
          <w:rtl/>
        </w:rPr>
        <w:t xml:space="preserve"> موضوعات تربیتی را از مشاهدات خود در کف میدان جامعه و کف عمل جامعه استخراج بکند این هم نکته بعدی</w:t>
      </w:r>
    </w:p>
    <w:p w:rsidR="00B15E3C" w:rsidRDefault="00B15E3C" w:rsidP="00B15E3C">
      <w:pPr>
        <w:pStyle w:val="Heading1"/>
        <w:rPr>
          <w:rtl/>
        </w:rPr>
      </w:pPr>
      <w:bookmarkStart w:id="7" w:name="_Toc85887213"/>
      <w:r>
        <w:rPr>
          <w:rFonts w:hint="cs"/>
          <w:rtl/>
        </w:rPr>
        <w:t xml:space="preserve">نکته چهارم؛ </w:t>
      </w:r>
      <w:r w:rsidR="00481C88">
        <w:rPr>
          <w:rFonts w:hint="cs"/>
          <w:rtl/>
        </w:rPr>
        <w:t>روش‌شناسی</w:t>
      </w:r>
      <w:r>
        <w:rPr>
          <w:rFonts w:hint="cs"/>
          <w:rtl/>
        </w:rPr>
        <w:t xml:space="preserve"> فقه تربیتی</w:t>
      </w:r>
      <w:bookmarkEnd w:id="7"/>
    </w:p>
    <w:p w:rsidR="0058268E" w:rsidRDefault="0058268E" w:rsidP="001034CD">
      <w:pPr>
        <w:autoSpaceDE w:val="0"/>
        <w:autoSpaceDN w:val="0"/>
        <w:adjustRightInd w:val="0"/>
        <w:spacing w:after="200" w:line="276" w:lineRule="auto"/>
        <w:ind w:firstLine="429"/>
        <w:rPr>
          <w:rtl/>
        </w:rPr>
      </w:pPr>
      <w:r>
        <w:rPr>
          <w:rFonts w:hint="cs"/>
          <w:rtl/>
        </w:rPr>
        <w:t xml:space="preserve">نکته بعدی در مورد محمول و </w:t>
      </w:r>
      <w:r w:rsidR="00481C88">
        <w:rPr>
          <w:rFonts w:hint="cs"/>
          <w:rtl/>
        </w:rPr>
        <w:t>روش‌شناسی</w:t>
      </w:r>
      <w:r>
        <w:rPr>
          <w:rFonts w:hint="cs"/>
          <w:rtl/>
        </w:rPr>
        <w:t xml:space="preserve"> است فقه تربیتی طبق تعریفی که ما کردیم </w:t>
      </w:r>
      <w:r w:rsidR="00481C88">
        <w:rPr>
          <w:rFonts w:hint="cs"/>
          <w:rtl/>
        </w:rPr>
        <w:t>داوری‌های</w:t>
      </w:r>
      <w:r>
        <w:rPr>
          <w:rFonts w:hint="cs"/>
          <w:rtl/>
        </w:rPr>
        <w:t xml:space="preserve"> فقهی درباره موضوعات تعلیم، تربیتی است این داوری، داوری فقهی است این قضاوت، قضاوت فقهی است</w:t>
      </w:r>
    </w:p>
    <w:p w:rsidR="0058268E" w:rsidRDefault="0058268E" w:rsidP="0058268E">
      <w:pPr>
        <w:autoSpaceDE w:val="0"/>
        <w:autoSpaceDN w:val="0"/>
        <w:adjustRightInd w:val="0"/>
        <w:spacing w:after="200" w:line="276" w:lineRule="auto"/>
        <w:ind w:firstLine="429"/>
        <w:rPr>
          <w:rtl/>
        </w:rPr>
      </w:pPr>
      <w:r>
        <w:rPr>
          <w:rFonts w:hint="cs"/>
          <w:rtl/>
        </w:rPr>
        <w:t xml:space="preserve">قضاوت فقهی چه نوع قضاوتی است؟ داوری فقهی چه نوع داوری است؟ و </w:t>
      </w:r>
      <w:r w:rsidR="00481C88">
        <w:rPr>
          <w:rFonts w:hint="cs"/>
          <w:rtl/>
        </w:rPr>
        <w:t>اساساً</w:t>
      </w:r>
      <w:r>
        <w:rPr>
          <w:rFonts w:hint="cs"/>
          <w:rtl/>
        </w:rPr>
        <w:t xml:space="preserve"> معرفت فقهی چه نوع معرفتی است؟ در پاسخ باید گفت معرفت فقهی، در واقع معرفت تجویزی است فقه موجود به مثابه دانش تجویزی اسلام تلاش </w:t>
      </w:r>
      <w:r w:rsidR="00481C88">
        <w:rPr>
          <w:rFonts w:hint="cs"/>
          <w:rtl/>
        </w:rPr>
        <w:t>می‌کند</w:t>
      </w:r>
      <w:r>
        <w:rPr>
          <w:rFonts w:hint="cs"/>
          <w:rtl/>
        </w:rPr>
        <w:t xml:space="preserve"> </w:t>
      </w:r>
      <w:r w:rsidR="00481C88">
        <w:rPr>
          <w:rFonts w:hint="cs"/>
          <w:rtl/>
        </w:rPr>
        <w:t>بایدها</w:t>
      </w:r>
      <w:r>
        <w:rPr>
          <w:rFonts w:hint="cs"/>
          <w:rtl/>
        </w:rPr>
        <w:t xml:space="preserve"> و نبایدها را احکام خمسه را که البته احکام وضعیه را هم ملحق به احکام تکلیفیه بدانیم یا اینکه ملحق ندانیم و در عرض آن بدانیم تدارک بکند </w:t>
      </w:r>
      <w:r w:rsidR="003B310E">
        <w:rPr>
          <w:rFonts w:hint="cs"/>
          <w:rtl/>
        </w:rPr>
        <w:t>بنابراین</w:t>
      </w:r>
      <w:r>
        <w:rPr>
          <w:rFonts w:hint="cs"/>
          <w:rtl/>
        </w:rPr>
        <w:t xml:space="preserve"> به فقه تربیتی به لحاظ محمول شناسی و محمولاتی دانشی تجویزی و دانشی تجویز محور است</w:t>
      </w:r>
    </w:p>
    <w:p w:rsidR="0058268E" w:rsidRDefault="0058268E" w:rsidP="0058268E">
      <w:pPr>
        <w:autoSpaceDE w:val="0"/>
        <w:autoSpaceDN w:val="0"/>
        <w:adjustRightInd w:val="0"/>
        <w:spacing w:after="200" w:line="276" w:lineRule="auto"/>
        <w:ind w:firstLine="429"/>
        <w:rPr>
          <w:rtl/>
        </w:rPr>
      </w:pPr>
      <w:r>
        <w:rPr>
          <w:rFonts w:hint="cs"/>
          <w:rtl/>
        </w:rPr>
        <w:t xml:space="preserve">تا اینجا شاید تصویر روشن یا مبهمی از فقه تربیتی ارائه کردیم فقه تربیتی یعنی بخشی از دانش فقه که دغدغه خودش را بررسی مسائل تعلیم و تربیت، </w:t>
      </w:r>
      <w:r w:rsidR="00481C88">
        <w:rPr>
          <w:rFonts w:hint="cs"/>
          <w:rtl/>
        </w:rPr>
        <w:t>آموزش‌وپرورش</w:t>
      </w:r>
      <w:r>
        <w:rPr>
          <w:rFonts w:hint="cs"/>
          <w:rtl/>
        </w:rPr>
        <w:t xml:space="preserve">، ارتباط با کودک، ارتباط با نوجوان ما شئت فسمّ هر چه که اسم </w:t>
      </w:r>
      <w:r w:rsidR="00481C88">
        <w:rPr>
          <w:rtl/>
        </w:rPr>
        <w:t>م</w:t>
      </w:r>
      <w:r w:rsidR="00481C88">
        <w:rPr>
          <w:rFonts w:hint="cs"/>
          <w:rtl/>
        </w:rPr>
        <w:t>ی‌</w:t>
      </w:r>
      <w:r w:rsidR="00481C88">
        <w:rPr>
          <w:rFonts w:hint="eastAsia"/>
          <w:rtl/>
        </w:rPr>
        <w:t>گذار</w:t>
      </w:r>
      <w:r w:rsidR="00481C88">
        <w:rPr>
          <w:rFonts w:hint="cs"/>
          <w:rtl/>
        </w:rPr>
        <w:t>ی</w:t>
      </w:r>
      <w:r w:rsidR="00481C88">
        <w:rPr>
          <w:rFonts w:hint="eastAsia"/>
          <w:rtl/>
        </w:rPr>
        <w:t>د</w:t>
      </w:r>
      <w:r w:rsidR="006E74BA">
        <w:rPr>
          <w:rtl/>
        </w:rPr>
        <w:t xml:space="preserve"> </w:t>
      </w:r>
      <w:r w:rsidR="006E74BA">
        <w:rPr>
          <w:rFonts w:hint="cs"/>
          <w:rtl/>
        </w:rPr>
        <w:t xml:space="preserve">قرار </w:t>
      </w:r>
      <w:r w:rsidR="00481C88">
        <w:rPr>
          <w:rtl/>
        </w:rPr>
        <w:t>م</w:t>
      </w:r>
      <w:r w:rsidR="00481C88">
        <w:rPr>
          <w:rFonts w:hint="cs"/>
          <w:rtl/>
        </w:rPr>
        <w:t>ی‌</w:t>
      </w:r>
      <w:r w:rsidR="00481C88">
        <w:rPr>
          <w:rFonts w:hint="eastAsia"/>
          <w:rtl/>
        </w:rPr>
        <w:t>دهد</w:t>
      </w:r>
      <w:r w:rsidR="006E74BA">
        <w:rPr>
          <w:rFonts w:hint="cs"/>
          <w:rtl/>
        </w:rPr>
        <w:t xml:space="preserve"> این ماشئت فسم را باید در دقایق بعد بیشتر تعمیق کنم تمییز </w:t>
      </w:r>
      <w:r w:rsidR="00481C88">
        <w:rPr>
          <w:rFonts w:hint="cs"/>
          <w:rtl/>
        </w:rPr>
        <w:t>می‌دهم</w:t>
      </w:r>
      <w:r w:rsidR="006E74BA">
        <w:rPr>
          <w:rFonts w:hint="cs"/>
          <w:rtl/>
        </w:rPr>
        <w:t xml:space="preserve"> و تعمیقش </w:t>
      </w:r>
      <w:r w:rsidR="00481C88">
        <w:rPr>
          <w:rFonts w:hint="cs"/>
          <w:rtl/>
        </w:rPr>
        <w:t>می‌کنم</w:t>
      </w:r>
      <w:r w:rsidR="006E74BA">
        <w:rPr>
          <w:rFonts w:hint="cs"/>
          <w:rtl/>
        </w:rPr>
        <w:t xml:space="preserve"> اما خیلی مختصر این است بررسی اجتهادی رفتارهای تربیتی افعال تربیتی</w:t>
      </w:r>
    </w:p>
    <w:p w:rsidR="006E74BA" w:rsidRDefault="006E74BA" w:rsidP="006E74BA">
      <w:pPr>
        <w:autoSpaceDE w:val="0"/>
        <w:autoSpaceDN w:val="0"/>
        <w:adjustRightInd w:val="0"/>
        <w:spacing w:after="200" w:line="276" w:lineRule="auto"/>
        <w:ind w:firstLine="429"/>
        <w:rPr>
          <w:rtl/>
        </w:rPr>
      </w:pPr>
      <w:r>
        <w:rPr>
          <w:rFonts w:hint="cs"/>
          <w:rtl/>
        </w:rPr>
        <w:t xml:space="preserve">چرا اسم افعال را اینجا </w:t>
      </w:r>
      <w:r w:rsidR="00481C88">
        <w:rPr>
          <w:rFonts w:hint="cs"/>
          <w:rtl/>
        </w:rPr>
        <w:t>آوردم</w:t>
      </w:r>
      <w:r>
        <w:rPr>
          <w:rFonts w:hint="cs"/>
          <w:rtl/>
        </w:rPr>
        <w:t xml:space="preserve"> به دلیل اینکه دانش فقه </w:t>
      </w:r>
      <w:r w:rsidR="00481C88">
        <w:rPr>
          <w:rFonts w:hint="cs"/>
          <w:rtl/>
        </w:rPr>
        <w:t>می‌گوید</w:t>
      </w:r>
      <w:r>
        <w:rPr>
          <w:rFonts w:hint="cs"/>
          <w:rtl/>
        </w:rPr>
        <w:t xml:space="preserve"> من بر افعال تمرکز </w:t>
      </w:r>
      <w:r w:rsidR="00481C88">
        <w:rPr>
          <w:rFonts w:hint="cs"/>
          <w:rtl/>
        </w:rPr>
        <w:t>می‌کنم</w:t>
      </w:r>
      <w:r>
        <w:rPr>
          <w:rFonts w:hint="cs"/>
          <w:rtl/>
        </w:rPr>
        <w:t xml:space="preserve"> حالا افعال اعم از جوانحی و جوارحی بر امور تشریعی صحبت </w:t>
      </w:r>
      <w:r w:rsidR="00481C88">
        <w:rPr>
          <w:rFonts w:hint="cs"/>
          <w:rtl/>
        </w:rPr>
        <w:t>می‌کنم</w:t>
      </w:r>
      <w:r>
        <w:rPr>
          <w:rFonts w:hint="cs"/>
          <w:rtl/>
        </w:rPr>
        <w:t xml:space="preserve"> اما از امور تکوینی صحبت ن</w:t>
      </w:r>
      <w:r w:rsidR="00481C88">
        <w:rPr>
          <w:rFonts w:hint="cs"/>
          <w:rtl/>
        </w:rPr>
        <w:t>می‌کنم</w:t>
      </w:r>
      <w:r>
        <w:rPr>
          <w:rFonts w:hint="cs"/>
          <w:rtl/>
        </w:rPr>
        <w:t xml:space="preserve"> یعنی بنای من این نیست که فرایند را توصیف بکنم </w:t>
      </w:r>
      <w:r w:rsidR="00481C88">
        <w:rPr>
          <w:rFonts w:hint="cs"/>
          <w:rtl/>
        </w:rPr>
        <w:t>مثلاً</w:t>
      </w:r>
      <w:r>
        <w:rPr>
          <w:rFonts w:hint="cs"/>
          <w:rtl/>
        </w:rPr>
        <w:t xml:space="preserve"> فرایند </w:t>
      </w:r>
      <w:r w:rsidR="00481C88">
        <w:rPr>
          <w:rFonts w:hint="cs"/>
          <w:rtl/>
        </w:rPr>
        <w:t>روان‌شناختی</w:t>
      </w:r>
      <w:r>
        <w:rPr>
          <w:rFonts w:hint="cs"/>
          <w:rtl/>
        </w:rPr>
        <w:t xml:space="preserve"> ربا گرفتن چیست؟ که ربا را من حرام </w:t>
      </w:r>
      <w:r w:rsidR="00481C88">
        <w:rPr>
          <w:rFonts w:hint="cs"/>
          <w:rtl/>
        </w:rPr>
        <w:t>می‌کنم</w:t>
      </w:r>
      <w:r>
        <w:rPr>
          <w:rFonts w:hint="cs"/>
          <w:rtl/>
        </w:rPr>
        <w:t xml:space="preserve"> و ربای عبد و ولد را جایز </w:t>
      </w:r>
      <w:r w:rsidR="00481C88">
        <w:rPr>
          <w:rFonts w:hint="cs"/>
          <w:rtl/>
        </w:rPr>
        <w:t>می‌دانم</w:t>
      </w:r>
      <w:r>
        <w:rPr>
          <w:rFonts w:hint="cs"/>
          <w:rtl/>
        </w:rPr>
        <w:t xml:space="preserve"> فقه خیلی به این کار ندارد نه اینکه مهم نیست، مهم هست ولی فقه به این کاری ندارد و در دستور کار قرار </w:t>
      </w:r>
      <w:r w:rsidR="00481C88">
        <w:rPr>
          <w:rFonts w:hint="cs"/>
          <w:rtl/>
        </w:rPr>
        <w:t>نمی‌دهد</w:t>
      </w:r>
      <w:r>
        <w:rPr>
          <w:rFonts w:hint="cs"/>
          <w:rtl/>
        </w:rPr>
        <w:t>؛ فقه تربیتی الکلام الکلام، به این دلیل دانش توصیفی نیست، نه اینکه مبتنی بر توصیفات ن</w:t>
      </w:r>
      <w:r w:rsidR="00481C88">
        <w:rPr>
          <w:rFonts w:hint="cs"/>
          <w:rtl/>
        </w:rPr>
        <w:t>می‌تواند</w:t>
      </w:r>
      <w:r>
        <w:rPr>
          <w:rFonts w:hint="cs"/>
          <w:rtl/>
        </w:rPr>
        <w:t xml:space="preserve"> باشد این هم مرز دقیقی است که دوستان توجه داشته باشند مرز دقیقی است اینکه بگوییم فقه مبتنی بر توصیفات نیست که این یک فرمایش است که غلط است و یک فرمایش این </w:t>
      </w:r>
      <w:r w:rsidR="003B310E">
        <w:rPr>
          <w:rFonts w:hint="cs"/>
          <w:rtl/>
        </w:rPr>
        <w:t>است که</w:t>
      </w:r>
      <w:r>
        <w:rPr>
          <w:rFonts w:hint="cs"/>
          <w:rtl/>
        </w:rPr>
        <w:t xml:space="preserve"> فقه در </w:t>
      </w:r>
      <w:r w:rsidR="003B310E">
        <w:rPr>
          <w:rFonts w:hint="cs"/>
          <w:rtl/>
        </w:rPr>
        <w:t>صدد</w:t>
      </w:r>
      <w:r>
        <w:rPr>
          <w:rFonts w:hint="cs"/>
          <w:rtl/>
        </w:rPr>
        <w:t xml:space="preserve"> بررسی توصیفات یا ابتنائات توصیفی نیست اما مبتنی بر آن هست طبق مبادی کلامی خودش که احکام شرعیه را تابع مصالح و مفاسد </w:t>
      </w:r>
      <w:r w:rsidR="003B310E">
        <w:rPr>
          <w:rFonts w:hint="cs"/>
          <w:rtl/>
        </w:rPr>
        <w:t>می‌داند</w:t>
      </w:r>
      <w:r>
        <w:rPr>
          <w:rFonts w:hint="cs"/>
          <w:rtl/>
        </w:rPr>
        <w:t>.</w:t>
      </w:r>
    </w:p>
    <w:p w:rsidR="006E74BA" w:rsidRDefault="006E74BA" w:rsidP="006E74BA">
      <w:pPr>
        <w:autoSpaceDE w:val="0"/>
        <w:autoSpaceDN w:val="0"/>
        <w:adjustRightInd w:val="0"/>
        <w:spacing w:after="200" w:line="276" w:lineRule="auto"/>
        <w:ind w:firstLine="429"/>
        <w:rPr>
          <w:rtl/>
        </w:rPr>
      </w:pPr>
      <w:r>
        <w:rPr>
          <w:rFonts w:hint="cs"/>
          <w:rtl/>
        </w:rPr>
        <w:t>این هم در واقع یک نکته که از این جهت در واقع به این شکل است</w:t>
      </w:r>
    </w:p>
    <w:p w:rsidR="006E74BA" w:rsidRDefault="006E74BA" w:rsidP="006E74BA">
      <w:pPr>
        <w:autoSpaceDE w:val="0"/>
        <w:autoSpaceDN w:val="0"/>
        <w:adjustRightInd w:val="0"/>
        <w:spacing w:after="200" w:line="276" w:lineRule="auto"/>
        <w:ind w:firstLine="429"/>
        <w:rPr>
          <w:rtl/>
        </w:rPr>
      </w:pPr>
      <w:r>
        <w:rPr>
          <w:rFonts w:hint="cs"/>
          <w:rtl/>
        </w:rPr>
        <w:t xml:space="preserve">این هم در واقع روشن شد ممکن است </w:t>
      </w:r>
      <w:r w:rsidR="003B310E">
        <w:rPr>
          <w:rFonts w:hint="cs"/>
          <w:rtl/>
        </w:rPr>
        <w:t>سؤالی</w:t>
      </w:r>
      <w:r>
        <w:rPr>
          <w:rFonts w:hint="cs"/>
          <w:rtl/>
        </w:rPr>
        <w:t xml:space="preserve"> پیش بیاید که بالاخره فقه تربیتی را اول ما بشناسیم چیست؟ بعد از کارکرد و ضرورت آن صحبت بکنیم ممکن است امری معنای محصلی داشته باشد معنای موجهی داشته باشد اما توجیه پژوهشی نداشته باشد که </w:t>
      </w:r>
      <w:r w:rsidR="003B310E">
        <w:rPr>
          <w:rFonts w:hint="cs"/>
          <w:rtl/>
        </w:rPr>
        <w:t>راه‌اندازی</w:t>
      </w:r>
      <w:r>
        <w:rPr>
          <w:rFonts w:hint="cs"/>
          <w:rtl/>
        </w:rPr>
        <w:t xml:space="preserve"> و گسترش آن را تدارک کند</w:t>
      </w:r>
    </w:p>
    <w:p w:rsidR="006E74BA" w:rsidRDefault="006E74BA" w:rsidP="006E74BA">
      <w:pPr>
        <w:autoSpaceDE w:val="0"/>
        <w:autoSpaceDN w:val="0"/>
        <w:adjustRightInd w:val="0"/>
        <w:spacing w:after="200" w:line="276" w:lineRule="auto"/>
        <w:ind w:firstLine="429"/>
        <w:rPr>
          <w:rtl/>
        </w:rPr>
      </w:pPr>
      <w:r>
        <w:rPr>
          <w:rFonts w:hint="cs"/>
          <w:rtl/>
        </w:rPr>
        <w:t xml:space="preserve">بنابراین در مقام دلال تصوری فقه تربیتی یعنی بخشی از دانش فقه که تلاش مجتهدانه و فقیهانه </w:t>
      </w:r>
      <w:r w:rsidR="003B310E">
        <w:rPr>
          <w:rFonts w:hint="cs"/>
          <w:rtl/>
        </w:rPr>
        <w:t>می‌خواهد</w:t>
      </w:r>
      <w:r>
        <w:rPr>
          <w:rFonts w:hint="cs"/>
          <w:rtl/>
        </w:rPr>
        <w:t xml:space="preserve"> بکند در کشف تجویزات تربیتی اسلام</w:t>
      </w:r>
      <w:r w:rsidR="00CC1BAC">
        <w:rPr>
          <w:rtl/>
        </w:rPr>
        <w:t xml:space="preserve"> </w:t>
      </w:r>
      <w:r>
        <w:rPr>
          <w:rFonts w:hint="cs"/>
          <w:rtl/>
        </w:rPr>
        <w:t xml:space="preserve">در موضوعات تربیتی در موضوعات </w:t>
      </w:r>
      <w:r w:rsidR="00481C88">
        <w:rPr>
          <w:rFonts w:hint="cs"/>
          <w:rtl/>
        </w:rPr>
        <w:t>آموزش‌وپرورش</w:t>
      </w:r>
      <w:r>
        <w:rPr>
          <w:rFonts w:hint="cs"/>
          <w:rtl/>
        </w:rPr>
        <w:t>ی.</w:t>
      </w:r>
    </w:p>
    <w:p w:rsidR="002068CC" w:rsidRDefault="002068CC" w:rsidP="002068CC">
      <w:pPr>
        <w:pStyle w:val="Heading1"/>
        <w:rPr>
          <w:rFonts w:hint="cs"/>
          <w:rtl/>
        </w:rPr>
      </w:pPr>
      <w:bookmarkStart w:id="8" w:name="_Toc85887214"/>
      <w:r>
        <w:rPr>
          <w:rFonts w:hint="cs"/>
          <w:rtl/>
        </w:rPr>
        <w:t>روش شناسی فقه تربیتی</w:t>
      </w:r>
      <w:bookmarkEnd w:id="8"/>
      <w:r>
        <w:rPr>
          <w:rFonts w:hint="cs"/>
          <w:rtl/>
        </w:rPr>
        <w:t xml:space="preserve"> </w:t>
      </w:r>
    </w:p>
    <w:p w:rsidR="006E74BA" w:rsidRDefault="006E74BA" w:rsidP="006E74BA">
      <w:pPr>
        <w:autoSpaceDE w:val="0"/>
        <w:autoSpaceDN w:val="0"/>
        <w:adjustRightInd w:val="0"/>
        <w:spacing w:after="200" w:line="276" w:lineRule="auto"/>
        <w:ind w:firstLine="429"/>
        <w:rPr>
          <w:rtl/>
        </w:rPr>
      </w:pPr>
      <w:r>
        <w:rPr>
          <w:rFonts w:hint="cs"/>
          <w:rtl/>
        </w:rPr>
        <w:t xml:space="preserve">نکته بعدی که باز در تدارک تبیین ماهیت است که </w:t>
      </w:r>
      <w:r w:rsidR="003B310E">
        <w:rPr>
          <w:rFonts w:hint="cs"/>
          <w:rtl/>
        </w:rPr>
        <w:t>اصلاً</w:t>
      </w:r>
      <w:r>
        <w:rPr>
          <w:rFonts w:hint="cs"/>
          <w:rtl/>
        </w:rPr>
        <w:t xml:space="preserve"> بشناسیم چیست؟ در تدارک تبیین ماهیت فقه تربیتی است این است که به لحاظ </w:t>
      </w:r>
      <w:r w:rsidR="003B310E">
        <w:rPr>
          <w:rFonts w:hint="cs"/>
          <w:rtl/>
        </w:rPr>
        <w:t>روش‌شناسی</w:t>
      </w:r>
      <w:r>
        <w:rPr>
          <w:rFonts w:hint="cs"/>
          <w:rtl/>
        </w:rPr>
        <w:t xml:space="preserve"> چه مقدار </w:t>
      </w:r>
      <w:r w:rsidR="003B310E">
        <w:rPr>
          <w:rFonts w:hint="cs"/>
          <w:rtl/>
        </w:rPr>
        <w:t>می‌خواهد</w:t>
      </w:r>
      <w:r>
        <w:rPr>
          <w:rFonts w:hint="cs"/>
          <w:rtl/>
        </w:rPr>
        <w:t xml:space="preserve"> </w:t>
      </w:r>
      <w:r w:rsidR="003B310E">
        <w:rPr>
          <w:rFonts w:hint="cs"/>
          <w:rtl/>
        </w:rPr>
        <w:t>وام‌دار</w:t>
      </w:r>
      <w:r>
        <w:rPr>
          <w:rFonts w:hint="cs"/>
          <w:rtl/>
        </w:rPr>
        <w:t xml:space="preserve"> این یا آن باشد به کدام یک از طرف </w:t>
      </w:r>
      <w:r w:rsidR="003B310E">
        <w:rPr>
          <w:rFonts w:hint="cs"/>
          <w:rtl/>
        </w:rPr>
        <w:t>وام‌دار</w:t>
      </w:r>
      <w:r>
        <w:rPr>
          <w:rFonts w:hint="cs"/>
          <w:rtl/>
        </w:rPr>
        <w:t xml:space="preserve"> است</w:t>
      </w:r>
    </w:p>
    <w:p w:rsidR="006E74BA" w:rsidRDefault="006E74BA" w:rsidP="006E74BA">
      <w:pPr>
        <w:autoSpaceDE w:val="0"/>
        <w:autoSpaceDN w:val="0"/>
        <w:adjustRightInd w:val="0"/>
        <w:spacing w:after="200" w:line="276" w:lineRule="auto"/>
        <w:ind w:firstLine="429"/>
        <w:rPr>
          <w:rtl/>
        </w:rPr>
      </w:pPr>
      <w:r>
        <w:rPr>
          <w:rFonts w:hint="cs"/>
          <w:rtl/>
        </w:rPr>
        <w:t xml:space="preserve">فقه تربیتی </w:t>
      </w:r>
      <w:r w:rsidR="003B310E">
        <w:rPr>
          <w:rFonts w:hint="cs"/>
          <w:rtl/>
        </w:rPr>
        <w:t>مقوله‌ای</w:t>
      </w:r>
      <w:r>
        <w:rPr>
          <w:rFonts w:hint="cs"/>
          <w:rtl/>
        </w:rPr>
        <w:t xml:space="preserve"> فقهی است بنابراین به لحاظ متدولوژی و </w:t>
      </w:r>
      <w:r w:rsidR="00481C88">
        <w:rPr>
          <w:rFonts w:hint="cs"/>
          <w:rtl/>
        </w:rPr>
        <w:t>روش‌شناسی</w:t>
      </w:r>
      <w:r>
        <w:rPr>
          <w:rFonts w:hint="cs"/>
          <w:rtl/>
        </w:rPr>
        <w:t xml:space="preserve"> به فقه وفادار است البته نفی شی اثبات ما عدا ن</w:t>
      </w:r>
      <w:r w:rsidR="00481C88">
        <w:rPr>
          <w:rFonts w:hint="cs"/>
          <w:rtl/>
        </w:rPr>
        <w:t>می‌کند</w:t>
      </w:r>
      <w:r>
        <w:rPr>
          <w:rFonts w:hint="cs"/>
          <w:rtl/>
        </w:rPr>
        <w:t xml:space="preserve"> ما </w:t>
      </w:r>
      <w:r w:rsidR="003B310E">
        <w:rPr>
          <w:rFonts w:hint="cs"/>
          <w:rtl/>
        </w:rPr>
        <w:t>الآن</w:t>
      </w:r>
      <w:r>
        <w:rPr>
          <w:rFonts w:hint="cs"/>
          <w:rtl/>
        </w:rPr>
        <w:t xml:space="preserve"> در این صدد نیستیم که بگوییم </w:t>
      </w:r>
      <w:r w:rsidR="00481C88">
        <w:rPr>
          <w:rFonts w:hint="cs"/>
          <w:rtl/>
        </w:rPr>
        <w:t>روش‌شناسی</w:t>
      </w:r>
      <w:r>
        <w:rPr>
          <w:rFonts w:hint="cs"/>
          <w:rtl/>
        </w:rPr>
        <w:t xml:space="preserve"> تربیتی را اخراج کردیم </w:t>
      </w:r>
      <w:r w:rsidR="003B310E">
        <w:rPr>
          <w:rFonts w:hint="cs"/>
          <w:rtl/>
        </w:rPr>
        <w:t>اصلاً</w:t>
      </w:r>
      <w:r>
        <w:rPr>
          <w:rFonts w:hint="cs"/>
          <w:rtl/>
        </w:rPr>
        <w:t xml:space="preserve"> بالاتر برویم مگر مطالعات تربیتی </w:t>
      </w:r>
      <w:r w:rsidR="00481C88">
        <w:rPr>
          <w:rFonts w:hint="cs"/>
          <w:rtl/>
        </w:rPr>
        <w:t>روش‌شناسی</w:t>
      </w:r>
      <w:r>
        <w:rPr>
          <w:rFonts w:hint="cs"/>
          <w:rtl/>
        </w:rPr>
        <w:t xml:space="preserve"> خاص به خود را دارد؟ نه. مطالعات تربیتی </w:t>
      </w:r>
      <w:r w:rsidR="003B310E">
        <w:rPr>
          <w:rFonts w:hint="cs"/>
          <w:rtl/>
        </w:rPr>
        <w:t>همان جور</w:t>
      </w:r>
      <w:r>
        <w:rPr>
          <w:rFonts w:hint="cs"/>
          <w:rtl/>
        </w:rPr>
        <w:t xml:space="preserve"> که گفتند مثل آقای گاستون میالاره و دیگران هم گفتند مطالعات تربیتی</w:t>
      </w:r>
      <w:r w:rsidR="00CC1BAC">
        <w:rPr>
          <w:rtl/>
        </w:rPr>
        <w:t xml:space="preserve"> </w:t>
      </w:r>
      <w:r>
        <w:rPr>
          <w:rFonts w:hint="cs"/>
          <w:rtl/>
        </w:rPr>
        <w:t xml:space="preserve">و مجموعه تربیتی موجود در واقع ترکیبی از </w:t>
      </w:r>
      <w:r w:rsidR="00481C88">
        <w:rPr>
          <w:rFonts w:hint="cs"/>
          <w:rtl/>
        </w:rPr>
        <w:t>رشته‌ها</w:t>
      </w:r>
      <w:r>
        <w:rPr>
          <w:rFonts w:hint="cs"/>
          <w:rtl/>
        </w:rPr>
        <w:t xml:space="preserve">ی مختلف </w:t>
      </w:r>
      <w:r w:rsidR="00481C88">
        <w:rPr>
          <w:rFonts w:hint="cs"/>
          <w:rtl/>
        </w:rPr>
        <w:t>رشته‌ها</w:t>
      </w:r>
      <w:r>
        <w:rPr>
          <w:rFonts w:hint="cs"/>
          <w:rtl/>
        </w:rPr>
        <w:t xml:space="preserve">ی علوم پایه تا </w:t>
      </w:r>
      <w:r w:rsidR="00481C88">
        <w:rPr>
          <w:rFonts w:hint="cs"/>
          <w:rtl/>
        </w:rPr>
        <w:t>رشته‌ها</w:t>
      </w:r>
      <w:r>
        <w:rPr>
          <w:rFonts w:hint="cs"/>
          <w:rtl/>
        </w:rPr>
        <w:t xml:space="preserve">ی کاربستی هست که برخی روش عقلی فلسفی دارند مثل فلسفه تعلیم و تربیت، برخی روش نقلی دارند مثل قانون </w:t>
      </w:r>
      <w:r w:rsidR="00481C88">
        <w:rPr>
          <w:rFonts w:hint="cs"/>
          <w:rtl/>
        </w:rPr>
        <w:t>آموزش‌وپرورش</w:t>
      </w:r>
      <w:r>
        <w:rPr>
          <w:rFonts w:hint="cs"/>
          <w:rtl/>
        </w:rPr>
        <w:t xml:space="preserve"> و مکاتب و </w:t>
      </w:r>
      <w:r w:rsidR="003B310E">
        <w:rPr>
          <w:rtl/>
        </w:rPr>
        <w:t>د</w:t>
      </w:r>
      <w:r w:rsidR="003B310E">
        <w:rPr>
          <w:rFonts w:hint="cs"/>
          <w:rtl/>
        </w:rPr>
        <w:t>ی</w:t>
      </w:r>
      <w:r w:rsidR="003B310E">
        <w:rPr>
          <w:rFonts w:hint="eastAsia"/>
          <w:rtl/>
        </w:rPr>
        <w:t>دگاه‌ها</w:t>
      </w:r>
      <w:r w:rsidR="003B310E">
        <w:rPr>
          <w:rFonts w:hint="cs"/>
          <w:rtl/>
        </w:rPr>
        <w:t>ی</w:t>
      </w:r>
      <w:r>
        <w:rPr>
          <w:rFonts w:hint="cs"/>
          <w:rtl/>
        </w:rPr>
        <w:t xml:space="preserve"> تربیتی. برخی روش تجربی دارند مثل روانشناسی تربیتی، روانشناسی پرورشی، برخی علم عالی هستند علم اصالی نیستند یعنی از علوم پایه منشعب </w:t>
      </w:r>
      <w:r w:rsidR="003B310E">
        <w:rPr>
          <w:rtl/>
        </w:rPr>
        <w:t>نشده‌اند</w:t>
      </w:r>
      <w:r>
        <w:rPr>
          <w:rFonts w:hint="cs"/>
          <w:rtl/>
        </w:rPr>
        <w:t xml:space="preserve"> مثل </w:t>
      </w:r>
      <w:r w:rsidR="00481C88">
        <w:rPr>
          <w:rFonts w:hint="cs"/>
          <w:rtl/>
        </w:rPr>
        <w:t>جامعه‌شناسی</w:t>
      </w:r>
      <w:r>
        <w:rPr>
          <w:rFonts w:hint="cs"/>
          <w:rtl/>
        </w:rPr>
        <w:t xml:space="preserve"> </w:t>
      </w:r>
      <w:r w:rsidR="00481C88">
        <w:rPr>
          <w:rFonts w:hint="cs"/>
          <w:rtl/>
        </w:rPr>
        <w:t>آموزش‌وپرورش</w:t>
      </w:r>
      <w:r>
        <w:rPr>
          <w:rFonts w:hint="cs"/>
          <w:rtl/>
        </w:rPr>
        <w:t xml:space="preserve">، </w:t>
      </w:r>
      <w:r w:rsidR="003B310E">
        <w:rPr>
          <w:rtl/>
        </w:rPr>
        <w:t>روانشناس</w:t>
      </w:r>
      <w:r w:rsidR="003B310E">
        <w:rPr>
          <w:rFonts w:hint="cs"/>
          <w:rtl/>
        </w:rPr>
        <w:t>ی</w:t>
      </w:r>
      <w:r>
        <w:rPr>
          <w:rFonts w:hint="cs"/>
          <w:rtl/>
        </w:rPr>
        <w:t xml:space="preserve"> </w:t>
      </w:r>
      <w:r w:rsidR="00481C88">
        <w:rPr>
          <w:rFonts w:hint="cs"/>
          <w:rtl/>
        </w:rPr>
        <w:t>آموزش‌وپرورش</w:t>
      </w:r>
      <w:r>
        <w:rPr>
          <w:rFonts w:hint="cs"/>
          <w:rtl/>
        </w:rPr>
        <w:t xml:space="preserve"> اقتصاد </w:t>
      </w:r>
      <w:r w:rsidR="00481C88">
        <w:rPr>
          <w:rFonts w:hint="cs"/>
          <w:rtl/>
        </w:rPr>
        <w:t>آموزش‌وپرورش</w:t>
      </w:r>
      <w:r>
        <w:rPr>
          <w:rFonts w:hint="cs"/>
          <w:rtl/>
        </w:rPr>
        <w:t xml:space="preserve">، بلکه کاربستی و کاربردی هستند و </w:t>
      </w:r>
      <w:r w:rsidR="003B310E">
        <w:rPr>
          <w:rFonts w:hint="cs"/>
          <w:rtl/>
        </w:rPr>
        <w:t>حرف‌هایی</w:t>
      </w:r>
      <w:r>
        <w:rPr>
          <w:rFonts w:hint="cs"/>
          <w:rtl/>
        </w:rPr>
        <w:t xml:space="preserve"> از این دست</w:t>
      </w:r>
    </w:p>
    <w:p w:rsidR="006E74BA" w:rsidRDefault="006E74BA" w:rsidP="006E74BA">
      <w:pPr>
        <w:autoSpaceDE w:val="0"/>
        <w:autoSpaceDN w:val="0"/>
        <w:adjustRightInd w:val="0"/>
        <w:spacing w:after="200" w:line="276" w:lineRule="auto"/>
        <w:ind w:firstLine="429"/>
        <w:rPr>
          <w:rtl/>
        </w:rPr>
      </w:pPr>
      <w:r>
        <w:rPr>
          <w:rFonts w:hint="cs"/>
          <w:rtl/>
        </w:rPr>
        <w:t xml:space="preserve">بنابراین مطالعات تربیتی روش منحاذ اختصاصی خودشان را ندارند که بگوییم که فقه تربیتی وابسته و متعلق به کدام یک از طرفین باشد فقه تربیتی طبق قراری که گذاشته شده است و </w:t>
      </w:r>
      <w:r w:rsidR="00481C88">
        <w:rPr>
          <w:rFonts w:hint="cs"/>
          <w:rtl/>
        </w:rPr>
        <w:t>اساساً</w:t>
      </w:r>
      <w:r>
        <w:rPr>
          <w:rFonts w:hint="cs"/>
          <w:rtl/>
        </w:rPr>
        <w:t xml:space="preserve"> مسقط الرأس و محل تولدش در دامن دانش فقه است متدولوژی فقه را باید مد نظر قرار بدهد و به آن پای بند است حالا متدولوژی فقه چیست حرف دیگری است و بحث دیگری است.</w:t>
      </w:r>
    </w:p>
    <w:p w:rsidR="006E74BA" w:rsidRDefault="006E74BA" w:rsidP="006E74BA">
      <w:pPr>
        <w:autoSpaceDE w:val="0"/>
        <w:autoSpaceDN w:val="0"/>
        <w:adjustRightInd w:val="0"/>
        <w:spacing w:after="200" w:line="276" w:lineRule="auto"/>
        <w:ind w:firstLine="429"/>
        <w:rPr>
          <w:rtl/>
        </w:rPr>
      </w:pPr>
      <w:r>
        <w:rPr>
          <w:rFonts w:hint="cs"/>
          <w:rtl/>
        </w:rPr>
        <w:t xml:space="preserve">این هم به لحاظ متدولوژی و وفاداری به </w:t>
      </w:r>
      <w:r w:rsidR="00481C88">
        <w:rPr>
          <w:rFonts w:hint="cs"/>
          <w:rtl/>
        </w:rPr>
        <w:t>روش‌شناسی</w:t>
      </w:r>
      <w:r>
        <w:rPr>
          <w:rFonts w:hint="cs"/>
          <w:rtl/>
        </w:rPr>
        <w:t xml:space="preserve"> فقه است که ضابط در واقع میزان موفقیت تفقه تربیتی میزان وفاداری آن به </w:t>
      </w:r>
      <w:r w:rsidR="00481C88">
        <w:rPr>
          <w:rFonts w:hint="cs"/>
          <w:rtl/>
        </w:rPr>
        <w:t>روش‌شناسی</w:t>
      </w:r>
      <w:r>
        <w:rPr>
          <w:rFonts w:hint="cs"/>
          <w:rtl/>
        </w:rPr>
        <w:t xml:space="preserve"> فقهی است</w:t>
      </w:r>
      <w:r w:rsidR="00B27DC1">
        <w:rPr>
          <w:rFonts w:hint="cs"/>
          <w:rtl/>
        </w:rPr>
        <w:t>.</w:t>
      </w:r>
    </w:p>
    <w:p w:rsidR="00B27DC1" w:rsidRDefault="00B27DC1" w:rsidP="006E74BA">
      <w:pPr>
        <w:autoSpaceDE w:val="0"/>
        <w:autoSpaceDN w:val="0"/>
        <w:adjustRightInd w:val="0"/>
        <w:spacing w:after="200" w:line="276" w:lineRule="auto"/>
        <w:ind w:firstLine="429"/>
        <w:rPr>
          <w:rtl/>
        </w:rPr>
      </w:pPr>
      <w:r>
        <w:rPr>
          <w:rFonts w:hint="cs"/>
          <w:rtl/>
        </w:rPr>
        <w:t xml:space="preserve">حالا ممکن است کسی اینجا بحث کبروی و کلانی را مطرح بکند که </w:t>
      </w:r>
      <w:r w:rsidR="003B310E">
        <w:rPr>
          <w:rFonts w:hint="cs"/>
          <w:rtl/>
        </w:rPr>
        <w:t>اصلاً</w:t>
      </w:r>
      <w:r>
        <w:rPr>
          <w:rFonts w:hint="cs"/>
          <w:rtl/>
        </w:rPr>
        <w:t xml:space="preserve"> </w:t>
      </w:r>
      <w:r w:rsidR="00481C88">
        <w:rPr>
          <w:rFonts w:hint="cs"/>
          <w:rtl/>
        </w:rPr>
        <w:t>روش‌شناسی</w:t>
      </w:r>
      <w:r>
        <w:rPr>
          <w:rFonts w:hint="cs"/>
          <w:rtl/>
        </w:rPr>
        <w:t xml:space="preserve"> فقه چیست؟ اصول فقه چیست؟ اصول فقه متورم شده است متورم نشده است زوائد الاصول که سر جای خود </w:t>
      </w:r>
      <w:r w:rsidR="003B310E">
        <w:rPr>
          <w:rFonts w:hint="cs"/>
          <w:rtl/>
        </w:rPr>
        <w:t>حرف‌های</w:t>
      </w:r>
      <w:r>
        <w:rPr>
          <w:rFonts w:hint="cs"/>
          <w:rtl/>
        </w:rPr>
        <w:t xml:space="preserve"> درستی است و باید بحث کرد </w:t>
      </w:r>
      <w:r w:rsidR="003B310E">
        <w:rPr>
          <w:rFonts w:hint="cs"/>
          <w:rtl/>
        </w:rPr>
        <w:t>فعلاً</w:t>
      </w:r>
      <w:r>
        <w:rPr>
          <w:rFonts w:hint="cs"/>
          <w:rtl/>
        </w:rPr>
        <w:t xml:space="preserve"> ما در این مقام نیستیم</w:t>
      </w:r>
    </w:p>
    <w:p w:rsidR="00B27DC1" w:rsidRDefault="00B27DC1" w:rsidP="006E74BA">
      <w:pPr>
        <w:autoSpaceDE w:val="0"/>
        <w:autoSpaceDN w:val="0"/>
        <w:adjustRightInd w:val="0"/>
        <w:spacing w:after="200" w:line="276" w:lineRule="auto"/>
        <w:ind w:firstLine="429"/>
        <w:rPr>
          <w:rtl/>
        </w:rPr>
      </w:pPr>
      <w:r>
        <w:rPr>
          <w:rFonts w:hint="cs"/>
          <w:rtl/>
        </w:rPr>
        <w:t xml:space="preserve">اما </w:t>
      </w:r>
      <w:r w:rsidR="003B310E">
        <w:rPr>
          <w:rtl/>
        </w:rPr>
        <w:t>اجمالاً</w:t>
      </w:r>
      <w:r>
        <w:rPr>
          <w:rFonts w:hint="cs"/>
          <w:rtl/>
        </w:rPr>
        <w:t xml:space="preserve"> بالاخره دانش فقه، دانش هزار ساله با یک </w:t>
      </w:r>
      <w:r w:rsidR="00481C88">
        <w:rPr>
          <w:rFonts w:hint="cs"/>
          <w:rtl/>
        </w:rPr>
        <w:t>روش‌شناسی</w:t>
      </w:r>
      <w:r>
        <w:rPr>
          <w:rFonts w:hint="cs"/>
          <w:rtl/>
        </w:rPr>
        <w:t xml:space="preserve"> منضبط هزار ساله که در واقع عمل </w:t>
      </w:r>
      <w:r w:rsidR="00481C88">
        <w:rPr>
          <w:rFonts w:hint="cs"/>
          <w:rtl/>
        </w:rPr>
        <w:t>می‌کند</w:t>
      </w:r>
    </w:p>
    <w:p w:rsidR="00B27DC1" w:rsidRDefault="00B27DC1" w:rsidP="006E74BA">
      <w:pPr>
        <w:autoSpaceDE w:val="0"/>
        <w:autoSpaceDN w:val="0"/>
        <w:adjustRightInd w:val="0"/>
        <w:spacing w:after="200" w:line="276" w:lineRule="auto"/>
        <w:ind w:firstLine="429"/>
        <w:rPr>
          <w:rtl/>
        </w:rPr>
      </w:pPr>
      <w:r>
        <w:rPr>
          <w:rFonts w:hint="cs"/>
          <w:rtl/>
        </w:rPr>
        <w:t>تا اینجا چیستی فقه تربیتی را تلاش کردیم روشن بکنیم که فقه تربیتی چیست؟ و میزان تعلقش به یکی از طرفین را گفتیم</w:t>
      </w:r>
    </w:p>
    <w:p w:rsidR="00B27DC1" w:rsidRDefault="00B27DC1" w:rsidP="006E74BA">
      <w:pPr>
        <w:autoSpaceDE w:val="0"/>
        <w:autoSpaceDN w:val="0"/>
        <w:adjustRightInd w:val="0"/>
        <w:spacing w:after="200" w:line="276" w:lineRule="auto"/>
        <w:ind w:firstLine="429"/>
        <w:rPr>
          <w:rtl/>
        </w:rPr>
      </w:pPr>
      <w:r>
        <w:rPr>
          <w:rFonts w:hint="cs"/>
          <w:rtl/>
        </w:rPr>
        <w:t xml:space="preserve">به لحاظ یکی از عناصر دیگر رئوس ثمانیه علم، تاریخچه آن علم یا واضع آن علم است در یک گزارش بسیار مختصر در جلسه اول خدمت </w:t>
      </w:r>
      <w:r w:rsidR="003B310E">
        <w:rPr>
          <w:rtl/>
        </w:rPr>
        <w:t>آ</w:t>
      </w:r>
      <w:r w:rsidR="003B310E">
        <w:rPr>
          <w:rFonts w:hint="cs"/>
          <w:rtl/>
        </w:rPr>
        <w:t>ی</w:t>
      </w:r>
      <w:r w:rsidR="003B310E">
        <w:rPr>
          <w:rFonts w:hint="eastAsia"/>
          <w:rtl/>
        </w:rPr>
        <w:t>ت</w:t>
      </w:r>
      <w:r>
        <w:rPr>
          <w:rFonts w:hint="cs"/>
          <w:rtl/>
        </w:rPr>
        <w:t xml:space="preserve"> الله اعرافی من عرض کردم ایده </w:t>
      </w:r>
      <w:r w:rsidR="003B310E">
        <w:rPr>
          <w:rtl/>
        </w:rPr>
        <w:t>شکل‌گ</w:t>
      </w:r>
      <w:r w:rsidR="003B310E">
        <w:rPr>
          <w:rFonts w:hint="cs"/>
          <w:rtl/>
        </w:rPr>
        <w:t>ی</w:t>
      </w:r>
      <w:r w:rsidR="003B310E">
        <w:rPr>
          <w:rFonts w:hint="eastAsia"/>
          <w:rtl/>
        </w:rPr>
        <w:t>ر</w:t>
      </w:r>
      <w:r w:rsidR="003B310E">
        <w:rPr>
          <w:rFonts w:hint="cs"/>
          <w:rtl/>
        </w:rPr>
        <w:t>ی</w:t>
      </w:r>
      <w:r>
        <w:rPr>
          <w:rFonts w:hint="cs"/>
          <w:rtl/>
        </w:rPr>
        <w:t xml:space="preserve"> فقه التربیه یا فقه تربیتی به بیست، بیست و پنج سال پیش بر </w:t>
      </w:r>
      <w:r w:rsidR="003B310E">
        <w:rPr>
          <w:rtl/>
        </w:rPr>
        <w:t>م</w:t>
      </w:r>
      <w:r w:rsidR="003B310E">
        <w:rPr>
          <w:rFonts w:hint="cs"/>
          <w:rtl/>
        </w:rPr>
        <w:t>ی‌</w:t>
      </w:r>
      <w:r w:rsidR="003B310E">
        <w:rPr>
          <w:rFonts w:hint="eastAsia"/>
          <w:rtl/>
        </w:rPr>
        <w:t>گردد</w:t>
      </w:r>
      <w:r>
        <w:rPr>
          <w:rFonts w:hint="cs"/>
          <w:rtl/>
        </w:rPr>
        <w:t xml:space="preserve"> که ایشان </w:t>
      </w:r>
      <w:r w:rsidR="00723D97">
        <w:rPr>
          <w:rFonts w:hint="cs"/>
          <w:rtl/>
        </w:rPr>
        <w:t xml:space="preserve">این ایده را پخته کردند و متمرکز کردند و در کرسی فقه تربیتی خودشان به نمایش گذاشتند و تدریس کردند </w:t>
      </w:r>
      <w:r w:rsidR="003B310E">
        <w:rPr>
          <w:rFonts w:hint="cs"/>
          <w:rtl/>
        </w:rPr>
        <w:t>الآن</w:t>
      </w:r>
      <w:r w:rsidR="00723D97">
        <w:rPr>
          <w:rFonts w:hint="cs"/>
          <w:rtl/>
        </w:rPr>
        <w:t xml:space="preserve"> در وضعیتی قرار دادیم و این دروس یک روز در هفته ایشان که در عین </w:t>
      </w:r>
      <w:r w:rsidR="003B310E">
        <w:rPr>
          <w:rtl/>
        </w:rPr>
        <w:t>مد</w:t>
      </w:r>
      <w:r w:rsidR="003B310E">
        <w:rPr>
          <w:rFonts w:hint="cs"/>
          <w:rtl/>
        </w:rPr>
        <w:t>ی</w:t>
      </w:r>
      <w:r w:rsidR="003B310E">
        <w:rPr>
          <w:rFonts w:hint="eastAsia"/>
          <w:rtl/>
        </w:rPr>
        <w:t>ر</w:t>
      </w:r>
      <w:r w:rsidR="003B310E">
        <w:rPr>
          <w:rFonts w:hint="cs"/>
          <w:rtl/>
        </w:rPr>
        <w:t>ی</w:t>
      </w:r>
      <w:r w:rsidR="003B310E">
        <w:rPr>
          <w:rFonts w:hint="eastAsia"/>
          <w:rtl/>
        </w:rPr>
        <w:t>ت‌ها</w:t>
      </w:r>
      <w:r w:rsidR="003B310E">
        <w:rPr>
          <w:rFonts w:hint="cs"/>
          <w:rtl/>
        </w:rPr>
        <w:t>ی</w:t>
      </w:r>
      <w:r w:rsidR="00723D97">
        <w:rPr>
          <w:rFonts w:hint="cs"/>
          <w:rtl/>
        </w:rPr>
        <w:t xml:space="preserve"> پشت سر هم که داشتند </w:t>
      </w:r>
      <w:r w:rsidR="003B310E">
        <w:rPr>
          <w:rFonts w:hint="cs"/>
          <w:rtl/>
        </w:rPr>
        <w:t>مدیریت‌های</w:t>
      </w:r>
      <w:r w:rsidR="00723D97">
        <w:rPr>
          <w:rFonts w:hint="cs"/>
          <w:rtl/>
        </w:rPr>
        <w:t xml:space="preserve"> کلان پژوهشی و علمی و آموزشی که از مجمع جهانی علوم اسلامی تا جامعة المصطفی تا پژوهشگاه حوزه و دانشگاه و تا مدیریت </w:t>
      </w:r>
      <w:r w:rsidR="003B310E">
        <w:rPr>
          <w:rFonts w:hint="cs"/>
          <w:rtl/>
        </w:rPr>
        <w:t>حوزه‌های</w:t>
      </w:r>
      <w:r w:rsidR="00723D97">
        <w:rPr>
          <w:rFonts w:hint="cs"/>
          <w:rtl/>
        </w:rPr>
        <w:t xml:space="preserve"> علمیه تا مناصب بعدی و شورای نگهبان و غیره این درس برقرار بود و افتان و خیزان به حرکت ادامه </w:t>
      </w:r>
      <w:r w:rsidR="003B310E">
        <w:rPr>
          <w:rFonts w:hint="cs"/>
          <w:rtl/>
        </w:rPr>
        <w:t>می‌داد</w:t>
      </w:r>
      <w:r w:rsidR="00723D97">
        <w:rPr>
          <w:rFonts w:hint="cs"/>
          <w:rtl/>
        </w:rPr>
        <w:t xml:space="preserve"> و در کنار آن </w:t>
      </w:r>
      <w:r w:rsidR="003B310E">
        <w:rPr>
          <w:rFonts w:hint="cs"/>
          <w:rtl/>
        </w:rPr>
        <w:t>عده‌ای</w:t>
      </w:r>
      <w:r w:rsidR="00723D97">
        <w:rPr>
          <w:rFonts w:hint="cs"/>
          <w:rtl/>
        </w:rPr>
        <w:t xml:space="preserve"> از محققین همراه بودند و موسسه اشراق و عرفان حدود 15 جلد از موسوعه 30 جلدی خودش را که کلام پروژه استدلالی فقه تربیتی را به چاپ رسانده و در فاز دوم فقه نیمه استدلالی را طراحی </w:t>
      </w:r>
      <w:r w:rsidR="00481C88">
        <w:rPr>
          <w:rFonts w:hint="cs"/>
          <w:rtl/>
        </w:rPr>
        <w:t>می‌کند</w:t>
      </w:r>
      <w:r w:rsidR="00723D97">
        <w:rPr>
          <w:rFonts w:hint="cs"/>
          <w:rtl/>
        </w:rPr>
        <w:t xml:space="preserve"> و در فاز سوم، فقه فتوایی را.</w:t>
      </w:r>
    </w:p>
    <w:p w:rsidR="00723D97" w:rsidRDefault="00723D97" w:rsidP="006E74BA">
      <w:pPr>
        <w:autoSpaceDE w:val="0"/>
        <w:autoSpaceDN w:val="0"/>
        <w:adjustRightInd w:val="0"/>
        <w:spacing w:after="200" w:line="276" w:lineRule="auto"/>
        <w:ind w:firstLine="429"/>
        <w:rPr>
          <w:rtl/>
        </w:rPr>
      </w:pPr>
      <w:r>
        <w:rPr>
          <w:rFonts w:hint="cs"/>
          <w:rtl/>
        </w:rPr>
        <w:t xml:space="preserve">همه </w:t>
      </w:r>
      <w:r w:rsidR="003B310E">
        <w:rPr>
          <w:rFonts w:hint="cs"/>
          <w:rtl/>
        </w:rPr>
        <w:t>این‌ها</w:t>
      </w:r>
      <w:r>
        <w:rPr>
          <w:rFonts w:hint="cs"/>
          <w:rtl/>
        </w:rPr>
        <w:t xml:space="preserve"> </w:t>
      </w:r>
      <w:r w:rsidR="003B310E">
        <w:rPr>
          <w:rFonts w:hint="cs"/>
          <w:rtl/>
        </w:rPr>
        <w:t>نمونه‌هایی</w:t>
      </w:r>
      <w:r>
        <w:rPr>
          <w:rFonts w:hint="cs"/>
          <w:rtl/>
        </w:rPr>
        <w:t xml:space="preserve"> از </w:t>
      </w:r>
      <w:r w:rsidR="003B310E">
        <w:rPr>
          <w:rFonts w:hint="cs"/>
          <w:rtl/>
        </w:rPr>
        <w:t>کتاب‌های</w:t>
      </w:r>
      <w:r>
        <w:rPr>
          <w:rFonts w:hint="cs"/>
          <w:rtl/>
        </w:rPr>
        <w:t xml:space="preserve"> چاپ شده را دارند و توسط موسسه اشراق به چاپ رسیده است</w:t>
      </w:r>
    </w:p>
    <w:p w:rsidR="00723D97" w:rsidRDefault="00723D97" w:rsidP="006E74BA">
      <w:pPr>
        <w:autoSpaceDE w:val="0"/>
        <w:autoSpaceDN w:val="0"/>
        <w:adjustRightInd w:val="0"/>
        <w:spacing w:after="200" w:line="276" w:lineRule="auto"/>
        <w:ind w:firstLine="429"/>
        <w:rPr>
          <w:rtl/>
        </w:rPr>
      </w:pPr>
      <w:r>
        <w:rPr>
          <w:rFonts w:hint="cs"/>
          <w:rtl/>
        </w:rPr>
        <w:t>این هم در باب واضع و وضعیت موجود فقه تربیتی</w:t>
      </w:r>
    </w:p>
    <w:p w:rsidR="00723D97" w:rsidRDefault="003B310E" w:rsidP="006E74BA">
      <w:pPr>
        <w:autoSpaceDE w:val="0"/>
        <w:autoSpaceDN w:val="0"/>
        <w:adjustRightInd w:val="0"/>
        <w:spacing w:after="200" w:line="276" w:lineRule="auto"/>
        <w:ind w:firstLine="429"/>
        <w:rPr>
          <w:rtl/>
        </w:rPr>
      </w:pPr>
      <w:r>
        <w:rPr>
          <w:rFonts w:hint="cs"/>
          <w:rtl/>
        </w:rPr>
        <w:t>بنابراین</w:t>
      </w:r>
      <w:r w:rsidR="00723D97">
        <w:rPr>
          <w:rFonts w:hint="cs"/>
          <w:rtl/>
        </w:rPr>
        <w:t xml:space="preserve"> به عنوان جملات پایانی بگویم فکر کنم باید در خدمت شما باشیم.</w:t>
      </w:r>
    </w:p>
    <w:p w:rsidR="00723D97" w:rsidRDefault="00723D97" w:rsidP="002068CC">
      <w:pPr>
        <w:pStyle w:val="Heading1"/>
        <w:rPr>
          <w:rtl/>
        </w:rPr>
      </w:pPr>
      <w:bookmarkStart w:id="9" w:name="_Toc85887215"/>
      <w:r>
        <w:rPr>
          <w:rFonts w:hint="cs"/>
          <w:rtl/>
        </w:rPr>
        <w:t>نکته هشتم</w:t>
      </w:r>
      <w:r w:rsidR="002068CC">
        <w:rPr>
          <w:rFonts w:hint="cs"/>
          <w:rtl/>
        </w:rPr>
        <w:t>؛ ماهیت فقه تربیتی</w:t>
      </w:r>
      <w:bookmarkEnd w:id="9"/>
      <w:r w:rsidR="002068CC">
        <w:rPr>
          <w:rFonts w:hint="cs"/>
          <w:rtl/>
        </w:rPr>
        <w:t xml:space="preserve"> </w:t>
      </w:r>
    </w:p>
    <w:p w:rsidR="00723D97" w:rsidRDefault="00723D97" w:rsidP="006E74BA">
      <w:pPr>
        <w:autoSpaceDE w:val="0"/>
        <w:autoSpaceDN w:val="0"/>
        <w:adjustRightInd w:val="0"/>
        <w:spacing w:after="200" w:line="276" w:lineRule="auto"/>
        <w:ind w:firstLine="429"/>
        <w:rPr>
          <w:rtl/>
        </w:rPr>
      </w:pPr>
      <w:r>
        <w:rPr>
          <w:rFonts w:hint="cs"/>
          <w:rtl/>
        </w:rPr>
        <w:t xml:space="preserve">به عنوان نکته بعدی تا حدی ناظر به دفع دخل مقدر در مورد ماهیت فقه تربیتی بخواهیم بگوییم اینکه تربیت چیست؟ چرا فقه را به معنای اکبر </w:t>
      </w:r>
      <w:r w:rsidR="003B310E">
        <w:rPr>
          <w:rFonts w:hint="cs"/>
          <w:rtl/>
        </w:rPr>
        <w:t>می‌گیرید</w:t>
      </w:r>
      <w:r>
        <w:rPr>
          <w:rFonts w:hint="cs"/>
          <w:rtl/>
        </w:rPr>
        <w:t xml:space="preserve"> یا اصغر </w:t>
      </w:r>
      <w:r w:rsidR="003B310E">
        <w:rPr>
          <w:rFonts w:hint="cs"/>
          <w:rtl/>
        </w:rPr>
        <w:t>می‌گیرید</w:t>
      </w:r>
      <w:r>
        <w:rPr>
          <w:rFonts w:hint="cs"/>
          <w:rtl/>
        </w:rPr>
        <w:t xml:space="preserve"> فقه تربیت بشود موجز بخواهم بگویم</w:t>
      </w:r>
    </w:p>
    <w:p w:rsidR="00723D97" w:rsidRDefault="00723D97" w:rsidP="006E74BA">
      <w:pPr>
        <w:autoSpaceDE w:val="0"/>
        <w:autoSpaceDN w:val="0"/>
        <w:adjustRightInd w:val="0"/>
        <w:spacing w:after="200" w:line="276" w:lineRule="auto"/>
        <w:ind w:firstLine="429"/>
        <w:rPr>
          <w:rtl/>
        </w:rPr>
      </w:pPr>
      <w:r>
        <w:rPr>
          <w:rFonts w:hint="cs"/>
          <w:rtl/>
        </w:rPr>
        <w:t xml:space="preserve">فقه تربیتی یک اصطلاح علمی است اصطلاح را اگر وضع تعیُنی داشته باشد باید بپرسیم که </w:t>
      </w:r>
      <w:r w:rsidR="003B310E">
        <w:rPr>
          <w:rFonts w:hint="cs"/>
          <w:rtl/>
        </w:rPr>
        <w:t>چگونه</w:t>
      </w:r>
      <w:r>
        <w:rPr>
          <w:rFonts w:hint="cs"/>
          <w:rtl/>
        </w:rPr>
        <w:t xml:space="preserve"> به وضع تعینی رسیده است اما بالاخره مع الاسف یا خوشبختانه </w:t>
      </w:r>
      <w:r w:rsidR="003B310E">
        <w:rPr>
          <w:rFonts w:hint="cs"/>
          <w:rtl/>
        </w:rPr>
        <w:t>می‌بینیم</w:t>
      </w:r>
      <w:r>
        <w:rPr>
          <w:rFonts w:hint="cs"/>
          <w:rtl/>
        </w:rPr>
        <w:t xml:space="preserve"> وضع تعیینی داشته است یعنی واضع </w:t>
      </w:r>
      <w:r w:rsidR="008C2FFD">
        <w:rPr>
          <w:rFonts w:hint="cs"/>
          <w:rtl/>
        </w:rPr>
        <w:t>تعییناً</w:t>
      </w:r>
      <w:r>
        <w:rPr>
          <w:rFonts w:hint="cs"/>
          <w:rtl/>
        </w:rPr>
        <w:t xml:space="preserve"> وضع کرده است که منظور من از فقه تربیت یعنی فلان بنابراین این خیلی جای مناقشه ندارد اگر وضع تعیُنی داشت یعنی فقهای متعددی در این عرصه قلم </w:t>
      </w:r>
      <w:r w:rsidR="008C2FFD">
        <w:rPr>
          <w:rFonts w:hint="cs"/>
          <w:rtl/>
        </w:rPr>
        <w:t>می‌زدند</w:t>
      </w:r>
      <w:r>
        <w:rPr>
          <w:rFonts w:hint="cs"/>
          <w:rtl/>
        </w:rPr>
        <w:t xml:space="preserve"> و سخن </w:t>
      </w:r>
      <w:r w:rsidR="008C2FFD">
        <w:rPr>
          <w:rFonts w:hint="cs"/>
          <w:rtl/>
        </w:rPr>
        <w:t>می‌گفتند</w:t>
      </w:r>
      <w:r>
        <w:rPr>
          <w:rFonts w:hint="cs"/>
          <w:rtl/>
        </w:rPr>
        <w:t xml:space="preserve"> و تعیُنا اصطلاحی در این حوزه جعل </w:t>
      </w:r>
      <w:r w:rsidR="008C2FFD">
        <w:rPr>
          <w:rFonts w:hint="cs"/>
          <w:rtl/>
        </w:rPr>
        <w:t>می‌شد</w:t>
      </w:r>
      <w:r>
        <w:rPr>
          <w:rFonts w:hint="cs"/>
          <w:rtl/>
        </w:rPr>
        <w:t xml:space="preserve"> به جعل تعیُنی، بله</w:t>
      </w:r>
    </w:p>
    <w:p w:rsidR="00723D97" w:rsidRDefault="00723D97" w:rsidP="006E74BA">
      <w:pPr>
        <w:autoSpaceDE w:val="0"/>
        <w:autoSpaceDN w:val="0"/>
        <w:adjustRightInd w:val="0"/>
        <w:spacing w:after="200" w:line="276" w:lineRule="auto"/>
        <w:ind w:firstLine="429"/>
        <w:rPr>
          <w:rtl/>
        </w:rPr>
      </w:pPr>
      <w:r>
        <w:rPr>
          <w:rFonts w:hint="cs"/>
          <w:rtl/>
        </w:rPr>
        <w:t xml:space="preserve">اما واقعیت را بخواهید این جعل تعیینی است یعنی واضع </w:t>
      </w:r>
      <w:r w:rsidR="008C2FFD">
        <w:rPr>
          <w:rFonts w:hint="cs"/>
          <w:rtl/>
        </w:rPr>
        <w:t>تعییناً</w:t>
      </w:r>
      <w:r>
        <w:rPr>
          <w:rFonts w:hint="cs"/>
          <w:rtl/>
        </w:rPr>
        <w:t xml:space="preserve"> گفته است فقه تربیتی اینجا منظور من از فقه</w:t>
      </w:r>
      <w:r w:rsidR="00FB28AD">
        <w:rPr>
          <w:rFonts w:hint="cs"/>
          <w:rtl/>
        </w:rPr>
        <w:t xml:space="preserve">، فقه جواهری احکامی و حکمی است و تربیت هم اینجا منظور به همین معنا که گفته </w:t>
      </w:r>
      <w:r w:rsidR="00481C88">
        <w:rPr>
          <w:rFonts w:hint="cs"/>
          <w:rtl/>
        </w:rPr>
        <w:t>می‌شود</w:t>
      </w:r>
      <w:r w:rsidR="00FB28AD">
        <w:rPr>
          <w:rFonts w:hint="cs"/>
          <w:rtl/>
        </w:rPr>
        <w:t xml:space="preserve"> تربیت که مجموعه اقدامات </w:t>
      </w:r>
      <w:r w:rsidR="008C2FFD">
        <w:rPr>
          <w:rFonts w:hint="cs"/>
          <w:rtl/>
        </w:rPr>
        <w:t>هدفمند</w:t>
      </w:r>
      <w:r w:rsidR="00FB28AD">
        <w:rPr>
          <w:rFonts w:hint="cs"/>
          <w:rtl/>
        </w:rPr>
        <w:t xml:space="preserve"> قصد شده برای ایجاد تغییرات مطلوب در انسان دیگر،</w:t>
      </w:r>
    </w:p>
    <w:p w:rsidR="00FB28AD" w:rsidRDefault="00FB28AD" w:rsidP="006E74BA">
      <w:pPr>
        <w:autoSpaceDE w:val="0"/>
        <w:autoSpaceDN w:val="0"/>
        <w:adjustRightInd w:val="0"/>
        <w:spacing w:after="200" w:line="276" w:lineRule="auto"/>
        <w:ind w:firstLine="429"/>
        <w:rPr>
          <w:rtl/>
        </w:rPr>
      </w:pPr>
      <w:r>
        <w:rPr>
          <w:rFonts w:hint="cs"/>
          <w:rtl/>
        </w:rPr>
        <w:t>ممکن است از باب دخل</w:t>
      </w:r>
      <w:r w:rsidR="00CC1BAC">
        <w:rPr>
          <w:rtl/>
        </w:rPr>
        <w:t xml:space="preserve"> </w:t>
      </w:r>
      <w:r>
        <w:rPr>
          <w:rFonts w:hint="cs"/>
          <w:rtl/>
        </w:rPr>
        <w:t>دفع مقدر بگوییم که در باب ماهیت شناسی فقه تربیتی ممکن است کسی بگوید چرا فقه را اینجا به معنای فقه اکبر ن</w:t>
      </w:r>
      <w:r w:rsidR="003B310E">
        <w:rPr>
          <w:rFonts w:hint="cs"/>
          <w:rtl/>
        </w:rPr>
        <w:t>می‌گیرید</w:t>
      </w:r>
      <w:r>
        <w:rPr>
          <w:rFonts w:hint="cs"/>
          <w:rtl/>
        </w:rPr>
        <w:t>؟</w:t>
      </w:r>
    </w:p>
    <w:p w:rsidR="00FB28AD" w:rsidRDefault="00FB28AD" w:rsidP="00FB28AD">
      <w:pPr>
        <w:autoSpaceDE w:val="0"/>
        <w:autoSpaceDN w:val="0"/>
        <w:adjustRightInd w:val="0"/>
        <w:spacing w:after="200" w:line="276" w:lineRule="auto"/>
        <w:ind w:firstLine="429"/>
        <w:rPr>
          <w:rtl/>
        </w:rPr>
      </w:pPr>
      <w:r>
        <w:rPr>
          <w:rFonts w:hint="cs"/>
          <w:rtl/>
        </w:rPr>
        <w:t xml:space="preserve">حالا در مورد اصطلاح فقه اکبر، دو اصطلاح است که به آن کار ندارم گاهی اوقات فقه اکبر که </w:t>
      </w:r>
      <w:r w:rsidR="008C2FFD">
        <w:rPr>
          <w:rFonts w:hint="cs"/>
          <w:rtl/>
        </w:rPr>
        <w:t>می‌گویند</w:t>
      </w:r>
      <w:r>
        <w:rPr>
          <w:rFonts w:hint="cs"/>
          <w:rtl/>
        </w:rPr>
        <w:t xml:space="preserve"> اینجا منظور شناخت عمیق دین است فقه به معنای </w:t>
      </w:r>
      <w:r w:rsidR="008C2FFD">
        <w:rPr>
          <w:rFonts w:hint="cs"/>
          <w:rtl/>
        </w:rPr>
        <w:t>لغوی‌اش</w:t>
      </w:r>
      <w:r>
        <w:rPr>
          <w:rFonts w:hint="cs"/>
          <w:rtl/>
        </w:rPr>
        <w:t xml:space="preserve"> اینجاست </w:t>
      </w:r>
      <w:r w:rsidR="008C2FFD" w:rsidRPr="008C2FFD">
        <w:rPr>
          <w:rFonts w:hint="cs"/>
          <w:b/>
          <w:bCs/>
          <w:color w:val="00B050"/>
          <w:rtl/>
        </w:rPr>
        <w:t>﴿</w:t>
      </w:r>
      <w:r w:rsidRPr="008C2FFD">
        <w:rPr>
          <w:rFonts w:hint="cs"/>
          <w:b/>
          <w:bCs/>
          <w:color w:val="00B050"/>
          <w:rtl/>
        </w:rPr>
        <w:t>لیتفقهوا فی الدین</w:t>
      </w:r>
      <w:r w:rsidR="008C2FFD" w:rsidRPr="008C2FFD">
        <w:rPr>
          <w:rFonts w:hint="cs"/>
          <w:b/>
          <w:bCs/>
          <w:color w:val="00B050"/>
          <w:rtl/>
        </w:rPr>
        <w:t>﴾</w:t>
      </w:r>
      <w:r w:rsidRPr="008C2FFD">
        <w:rPr>
          <w:rFonts w:hint="cs"/>
          <w:b/>
          <w:bCs/>
          <w:color w:val="00B050"/>
          <w:rtl/>
        </w:rPr>
        <w:t xml:space="preserve"> </w:t>
      </w:r>
      <w:r>
        <w:rPr>
          <w:rFonts w:hint="cs"/>
          <w:rtl/>
        </w:rPr>
        <w:t xml:space="preserve">یعنی تفقه بکنید تفقه اینجا به معنای شناخت عمیق دین است و دین هم هر سه عرصه اخلاق و احکام و عقاید را شامل </w:t>
      </w:r>
      <w:r w:rsidR="00481C88">
        <w:rPr>
          <w:rFonts w:hint="cs"/>
          <w:rtl/>
        </w:rPr>
        <w:t>می‌شود</w:t>
      </w:r>
      <w:r>
        <w:rPr>
          <w:rFonts w:hint="cs"/>
          <w:rtl/>
        </w:rPr>
        <w:t xml:space="preserve"> یعنی کل دین چرا شما یک سوم دین در آن تقسیم ثلاثه دین معارف دین به احکام و عقاید و اخلاق به یکی از سه بخش اختصاص دادید و </w:t>
      </w:r>
      <w:r w:rsidR="008C2FFD">
        <w:rPr>
          <w:rFonts w:hint="cs"/>
          <w:rtl/>
        </w:rPr>
        <w:t>می‌گویید</w:t>
      </w:r>
      <w:r>
        <w:rPr>
          <w:rFonts w:hint="cs"/>
          <w:rtl/>
        </w:rPr>
        <w:t xml:space="preserve"> منظور از فقه، فقه حکمی منظور است؟</w:t>
      </w:r>
    </w:p>
    <w:p w:rsidR="00FB28AD" w:rsidRDefault="00FB28AD" w:rsidP="00FB28AD">
      <w:pPr>
        <w:autoSpaceDE w:val="0"/>
        <w:autoSpaceDN w:val="0"/>
        <w:adjustRightInd w:val="0"/>
        <w:spacing w:after="200" w:line="276" w:lineRule="auto"/>
        <w:ind w:firstLine="429"/>
        <w:rPr>
          <w:rtl/>
        </w:rPr>
      </w:pPr>
      <w:r>
        <w:rPr>
          <w:rFonts w:hint="cs"/>
          <w:rtl/>
        </w:rPr>
        <w:t xml:space="preserve">جواب این است جعل است، قرارداد است قرارداد اختیارش با قرار دهنده است گاهی فقه اکبر </w:t>
      </w:r>
      <w:r w:rsidR="008C2FFD">
        <w:rPr>
          <w:rFonts w:hint="cs"/>
          <w:rtl/>
        </w:rPr>
        <w:t>می‌گویند</w:t>
      </w:r>
      <w:r>
        <w:rPr>
          <w:rFonts w:hint="cs"/>
          <w:rtl/>
        </w:rPr>
        <w:t xml:space="preserve"> منظور عقاید است گاهی یک </w:t>
      </w:r>
      <w:r w:rsidR="008C2FFD">
        <w:rPr>
          <w:rFonts w:hint="cs"/>
          <w:rtl/>
        </w:rPr>
        <w:t>اصطلاح</w:t>
      </w:r>
      <w:r>
        <w:rPr>
          <w:rFonts w:hint="cs"/>
          <w:rtl/>
        </w:rPr>
        <w:t xml:space="preserve"> دیگر </w:t>
      </w:r>
      <w:r w:rsidR="008C2FFD">
        <w:rPr>
          <w:rFonts w:hint="cs"/>
          <w:rtl/>
        </w:rPr>
        <w:t>می‌گویند</w:t>
      </w:r>
      <w:r>
        <w:rPr>
          <w:rFonts w:hint="cs"/>
          <w:rtl/>
        </w:rPr>
        <w:t xml:space="preserve"> </w:t>
      </w:r>
      <w:r w:rsidR="00481C88">
        <w:rPr>
          <w:rFonts w:hint="cs"/>
          <w:rtl/>
        </w:rPr>
        <w:t>مثلاً</w:t>
      </w:r>
      <w:r>
        <w:rPr>
          <w:rFonts w:hint="cs"/>
          <w:rtl/>
        </w:rPr>
        <w:t xml:space="preserve"> فقه به معنای </w:t>
      </w:r>
      <w:r w:rsidR="008C2FFD">
        <w:rPr>
          <w:rFonts w:hint="cs"/>
          <w:rtl/>
        </w:rPr>
        <w:t>لغوی‌اش</w:t>
      </w:r>
      <w:r>
        <w:rPr>
          <w:rFonts w:hint="cs"/>
          <w:rtl/>
        </w:rPr>
        <w:t xml:space="preserve"> به کار </w:t>
      </w:r>
      <w:r w:rsidR="008C2FFD">
        <w:rPr>
          <w:rFonts w:hint="cs"/>
          <w:rtl/>
        </w:rPr>
        <w:t>می‌برند</w:t>
      </w:r>
      <w:r>
        <w:rPr>
          <w:rFonts w:hint="cs"/>
          <w:rtl/>
        </w:rPr>
        <w:t xml:space="preserve"> و وصف اکبر هم برای آن به کار </w:t>
      </w:r>
      <w:r w:rsidR="008C2FFD">
        <w:rPr>
          <w:rFonts w:hint="cs"/>
          <w:rtl/>
        </w:rPr>
        <w:t>می‌برند</w:t>
      </w:r>
      <w:r>
        <w:rPr>
          <w:rFonts w:hint="cs"/>
          <w:rtl/>
        </w:rPr>
        <w:t xml:space="preserve"> و منظور کل دین است</w:t>
      </w:r>
    </w:p>
    <w:p w:rsidR="00FB28AD" w:rsidRDefault="00FB28AD" w:rsidP="00FB28AD">
      <w:pPr>
        <w:autoSpaceDE w:val="0"/>
        <w:autoSpaceDN w:val="0"/>
        <w:adjustRightInd w:val="0"/>
        <w:spacing w:after="200" w:line="276" w:lineRule="auto"/>
        <w:ind w:firstLine="429"/>
        <w:rPr>
          <w:rFonts w:hint="cs"/>
          <w:rtl/>
        </w:rPr>
      </w:pPr>
      <w:r>
        <w:rPr>
          <w:rFonts w:hint="cs"/>
          <w:rtl/>
        </w:rPr>
        <w:t xml:space="preserve">بنابراین تا اینجا واضع جعل کرده و بنای این قرار داده است فقه اینجا فقه حکمی است یعنی شناخت عمیق احکام اسلام، فقه به معنای </w:t>
      </w:r>
      <w:r w:rsidR="008C2FFD">
        <w:rPr>
          <w:rFonts w:hint="cs"/>
          <w:rtl/>
        </w:rPr>
        <w:t>متأخر</w:t>
      </w:r>
      <w:r>
        <w:rPr>
          <w:rFonts w:hint="cs"/>
          <w:rtl/>
        </w:rPr>
        <w:t xml:space="preserve"> و </w:t>
      </w:r>
      <w:r w:rsidR="008C2FFD">
        <w:rPr>
          <w:rFonts w:hint="cs"/>
          <w:rtl/>
        </w:rPr>
        <w:t>اصطلاحی‌اش</w:t>
      </w:r>
      <w:r>
        <w:rPr>
          <w:rFonts w:hint="cs"/>
          <w:rtl/>
        </w:rPr>
        <w:t xml:space="preserve"> مد نظر است نه به معنای لغوی</w:t>
      </w:r>
      <w:r w:rsidR="00CC1BAC">
        <w:rPr>
          <w:rtl/>
        </w:rPr>
        <w:t xml:space="preserve"> </w:t>
      </w:r>
      <w:r>
        <w:rPr>
          <w:rFonts w:hint="cs"/>
          <w:rtl/>
        </w:rPr>
        <w:t>و نه معنایی که بخواهد همه سه بخش عقاید اخلاق و احکام را هم شامل بشود</w:t>
      </w:r>
    </w:p>
    <w:p w:rsidR="002068CC" w:rsidRDefault="002068CC" w:rsidP="002068CC">
      <w:pPr>
        <w:pStyle w:val="Heading2"/>
        <w:rPr>
          <w:rtl/>
        </w:rPr>
      </w:pPr>
      <w:bookmarkStart w:id="10" w:name="_Toc85887216"/>
      <w:r>
        <w:rPr>
          <w:rFonts w:hint="cs"/>
          <w:rtl/>
        </w:rPr>
        <w:t>اشکال و پاسخ به آن</w:t>
      </w:r>
      <w:bookmarkEnd w:id="10"/>
      <w:r>
        <w:rPr>
          <w:rFonts w:hint="cs"/>
          <w:rtl/>
        </w:rPr>
        <w:t xml:space="preserve"> </w:t>
      </w:r>
    </w:p>
    <w:p w:rsidR="00FB28AD" w:rsidRDefault="00FB28AD" w:rsidP="00FB28AD">
      <w:pPr>
        <w:autoSpaceDE w:val="0"/>
        <w:autoSpaceDN w:val="0"/>
        <w:adjustRightInd w:val="0"/>
        <w:spacing w:after="200" w:line="276" w:lineRule="auto"/>
        <w:rPr>
          <w:rtl/>
        </w:rPr>
      </w:pPr>
      <w:r>
        <w:rPr>
          <w:rFonts w:hint="cs"/>
          <w:rtl/>
        </w:rPr>
        <w:t>إن قلت: ممکن است کسی بگوید این چه کاری است شما چرا</w:t>
      </w:r>
      <w:r w:rsidR="00CC1BAC">
        <w:rPr>
          <w:rtl/>
        </w:rPr>
        <w:t xml:space="preserve"> </w:t>
      </w:r>
      <w:r>
        <w:rPr>
          <w:rFonts w:hint="cs"/>
          <w:rtl/>
        </w:rPr>
        <w:t xml:space="preserve">میدان بازی را عوض </w:t>
      </w:r>
      <w:r w:rsidR="008C2FFD">
        <w:rPr>
          <w:rFonts w:hint="cs"/>
          <w:rtl/>
        </w:rPr>
        <w:t>می‌کنید</w:t>
      </w:r>
      <w:r>
        <w:rPr>
          <w:rFonts w:hint="cs"/>
          <w:rtl/>
        </w:rPr>
        <w:t xml:space="preserve"> چرا </w:t>
      </w:r>
      <w:r w:rsidR="008C2FFD">
        <w:rPr>
          <w:rFonts w:hint="cs"/>
          <w:rtl/>
        </w:rPr>
        <w:t>فرو کاهش</w:t>
      </w:r>
      <w:r>
        <w:rPr>
          <w:rFonts w:hint="cs"/>
          <w:rtl/>
        </w:rPr>
        <w:t xml:space="preserve"> انجام </w:t>
      </w:r>
      <w:r w:rsidR="008C2FFD">
        <w:rPr>
          <w:rFonts w:hint="cs"/>
          <w:rtl/>
        </w:rPr>
        <w:t>می‌دهید</w:t>
      </w:r>
      <w:r>
        <w:rPr>
          <w:rFonts w:hint="cs"/>
          <w:rtl/>
        </w:rPr>
        <w:t xml:space="preserve"> چرا مثله </w:t>
      </w:r>
      <w:r w:rsidR="008C2FFD">
        <w:rPr>
          <w:rFonts w:hint="cs"/>
          <w:rtl/>
        </w:rPr>
        <w:t>می‌کنید</w:t>
      </w:r>
      <w:r>
        <w:rPr>
          <w:rFonts w:hint="cs"/>
          <w:rtl/>
        </w:rPr>
        <w:t xml:space="preserve"> احکام اسلام را و معارف تربیتی اسلام را این نوعی مثله کردن معارف اسلام است.</w:t>
      </w:r>
    </w:p>
    <w:p w:rsidR="00FB28AD" w:rsidRDefault="00FB28AD" w:rsidP="00FB28AD">
      <w:pPr>
        <w:autoSpaceDE w:val="0"/>
        <w:autoSpaceDN w:val="0"/>
        <w:adjustRightInd w:val="0"/>
        <w:spacing w:after="200" w:line="276" w:lineRule="auto"/>
        <w:rPr>
          <w:rtl/>
        </w:rPr>
      </w:pPr>
      <w:r>
        <w:rPr>
          <w:rFonts w:hint="cs"/>
          <w:rtl/>
        </w:rPr>
        <w:t>جواب این است که واقعیت این است که مثله کردن نیست علم یعنی تمایز علوم یعنی</w:t>
      </w:r>
      <w:r w:rsidR="00CC1BAC">
        <w:rPr>
          <w:rtl/>
        </w:rPr>
        <w:t xml:space="preserve"> </w:t>
      </w:r>
      <w:r w:rsidR="008C2FFD">
        <w:rPr>
          <w:rFonts w:hint="cs"/>
          <w:rtl/>
        </w:rPr>
        <w:t>علم‌ها</w:t>
      </w:r>
      <w:r>
        <w:rPr>
          <w:rFonts w:hint="cs"/>
          <w:rtl/>
        </w:rPr>
        <w:t xml:space="preserve"> را با هم متمایز کردن در مقام عمل و مطالعه فیلسوف از فقه مرزش را جدا </w:t>
      </w:r>
      <w:r w:rsidR="00481C88">
        <w:rPr>
          <w:rFonts w:hint="cs"/>
          <w:rtl/>
        </w:rPr>
        <w:t>می‌کند</w:t>
      </w:r>
      <w:r>
        <w:rPr>
          <w:rFonts w:hint="cs"/>
          <w:rtl/>
        </w:rPr>
        <w:t xml:space="preserve">، عرفان نظری از عرفان عملی مرز را جدا </w:t>
      </w:r>
      <w:r w:rsidR="00481C88">
        <w:rPr>
          <w:rFonts w:hint="cs"/>
          <w:rtl/>
        </w:rPr>
        <w:t>می‌کند</w:t>
      </w:r>
      <w:r>
        <w:rPr>
          <w:rFonts w:hint="cs"/>
          <w:rtl/>
        </w:rPr>
        <w:t xml:space="preserve"> و باید هم جدا بکند به خاطر اینکه مرز دانش باید مشخص باشد تا مرزها را به پیش برد </w:t>
      </w:r>
      <w:r w:rsidR="008C2FFD">
        <w:rPr>
          <w:rtl/>
        </w:rPr>
        <w:t>مسئله‌ها</w:t>
      </w:r>
      <w:r>
        <w:rPr>
          <w:rFonts w:hint="cs"/>
          <w:rtl/>
        </w:rPr>
        <w:t xml:space="preserve"> را باید شکافت بنابراین در مقام عمل اشکال ندارد به معنای مثله کردن هم نیست</w:t>
      </w:r>
    </w:p>
    <w:p w:rsidR="00FB28AD" w:rsidRDefault="00FB28AD" w:rsidP="00FB28AD">
      <w:pPr>
        <w:autoSpaceDE w:val="0"/>
        <w:autoSpaceDN w:val="0"/>
        <w:adjustRightInd w:val="0"/>
        <w:spacing w:after="200" w:line="276" w:lineRule="auto"/>
        <w:rPr>
          <w:rtl/>
        </w:rPr>
      </w:pPr>
      <w:r>
        <w:rPr>
          <w:rFonts w:hint="cs"/>
          <w:rtl/>
        </w:rPr>
        <w:t xml:space="preserve">جواب دوم این است که اگر فقه را به معنایی که شما </w:t>
      </w:r>
      <w:r w:rsidR="008C2FFD">
        <w:rPr>
          <w:rFonts w:hint="cs"/>
          <w:rtl/>
        </w:rPr>
        <w:t>می‌گویید</w:t>
      </w:r>
      <w:r>
        <w:rPr>
          <w:rFonts w:hint="cs"/>
          <w:rtl/>
        </w:rPr>
        <w:t xml:space="preserve"> اکبر، آن که فقه اکبر به معنای عقاید است آن حرف دیگر است فقه به معنای </w:t>
      </w:r>
      <w:r w:rsidR="008C2FFD">
        <w:rPr>
          <w:rtl/>
        </w:rPr>
        <w:t>لغو</w:t>
      </w:r>
      <w:r w:rsidR="008C2FFD">
        <w:rPr>
          <w:rFonts w:hint="cs"/>
          <w:rtl/>
        </w:rPr>
        <w:t>ی</w:t>
      </w:r>
      <w:r>
        <w:rPr>
          <w:rFonts w:hint="cs"/>
          <w:rtl/>
        </w:rPr>
        <w:t xml:space="preserve"> اینجا اخذ ن</w:t>
      </w:r>
      <w:r w:rsidR="00481C88">
        <w:rPr>
          <w:rFonts w:hint="cs"/>
          <w:rtl/>
        </w:rPr>
        <w:t>می‌کنیم</w:t>
      </w:r>
      <w:r>
        <w:rPr>
          <w:rFonts w:hint="cs"/>
          <w:rtl/>
        </w:rPr>
        <w:t xml:space="preserve"> اگر این باشد آن وقت فقه تربیتی یعنی تربیت اسلامی، فقه اینجا یعنی اسلام، اضافه مغلوب است فقه تربیتی یعنی تربیتی که متخذ از اسلام است متخذ از فقه </w:t>
      </w:r>
      <w:r w:rsidR="008C2FFD">
        <w:rPr>
          <w:rtl/>
        </w:rPr>
        <w:t>به معنا</w:t>
      </w:r>
      <w:r w:rsidR="008C2FFD">
        <w:rPr>
          <w:rFonts w:hint="cs"/>
          <w:rtl/>
        </w:rPr>
        <w:t>ی</w:t>
      </w:r>
      <w:r>
        <w:rPr>
          <w:rFonts w:hint="cs"/>
          <w:rtl/>
        </w:rPr>
        <w:t xml:space="preserve"> لغوی است منتها </w:t>
      </w:r>
      <w:r w:rsidR="008C2FFD">
        <w:rPr>
          <w:rtl/>
        </w:rPr>
        <w:t>و</w:t>
      </w:r>
      <w:r w:rsidR="008C2FFD">
        <w:rPr>
          <w:rFonts w:hint="cs"/>
          <w:rtl/>
        </w:rPr>
        <w:t>ی</w:t>
      </w:r>
      <w:r w:rsidR="008C2FFD">
        <w:rPr>
          <w:rFonts w:hint="eastAsia"/>
          <w:rtl/>
        </w:rPr>
        <w:t>ژگ</w:t>
      </w:r>
      <w:r w:rsidR="008C2FFD">
        <w:rPr>
          <w:rFonts w:hint="cs"/>
          <w:rtl/>
        </w:rPr>
        <w:t>ی‌</w:t>
      </w:r>
      <w:r w:rsidR="008C2FFD">
        <w:rPr>
          <w:rFonts w:hint="eastAsia"/>
          <w:rtl/>
        </w:rPr>
        <w:t>اش</w:t>
      </w:r>
      <w:r>
        <w:rPr>
          <w:rFonts w:hint="cs"/>
          <w:rtl/>
        </w:rPr>
        <w:t xml:space="preserve"> این است که عمیق است</w:t>
      </w:r>
    </w:p>
    <w:p w:rsidR="00FB28AD" w:rsidRDefault="00FB28AD" w:rsidP="00FB28AD">
      <w:pPr>
        <w:autoSpaceDE w:val="0"/>
        <w:autoSpaceDN w:val="0"/>
        <w:adjustRightInd w:val="0"/>
        <w:spacing w:after="200" w:line="276" w:lineRule="auto"/>
        <w:rPr>
          <w:rtl/>
        </w:rPr>
      </w:pPr>
      <w:r>
        <w:rPr>
          <w:rFonts w:hint="cs"/>
          <w:rtl/>
        </w:rPr>
        <w:t xml:space="preserve">این همان اصطلاح تربیت اسلامی </w:t>
      </w:r>
      <w:r w:rsidR="00481C88">
        <w:rPr>
          <w:rFonts w:hint="cs"/>
          <w:rtl/>
        </w:rPr>
        <w:t>می‌شود</w:t>
      </w:r>
      <w:r>
        <w:rPr>
          <w:rFonts w:hint="cs"/>
          <w:rtl/>
        </w:rPr>
        <w:t xml:space="preserve"> چه اشکال دارد؟</w:t>
      </w:r>
    </w:p>
    <w:p w:rsidR="00FB28AD" w:rsidRDefault="008C2FFD" w:rsidP="00FB28AD">
      <w:pPr>
        <w:autoSpaceDE w:val="0"/>
        <w:autoSpaceDN w:val="0"/>
        <w:adjustRightInd w:val="0"/>
        <w:spacing w:after="200" w:line="276" w:lineRule="auto"/>
        <w:rPr>
          <w:rtl/>
        </w:rPr>
      </w:pPr>
      <w:r>
        <w:rPr>
          <w:rtl/>
        </w:rPr>
        <w:t>م</w:t>
      </w:r>
      <w:r>
        <w:rPr>
          <w:rFonts w:hint="cs"/>
          <w:rtl/>
        </w:rPr>
        <w:t>ی‌</w:t>
      </w:r>
      <w:r>
        <w:rPr>
          <w:rFonts w:hint="eastAsia"/>
          <w:rtl/>
        </w:rPr>
        <w:t>گو</w:t>
      </w:r>
      <w:r>
        <w:rPr>
          <w:rFonts w:hint="cs"/>
          <w:rtl/>
        </w:rPr>
        <w:t>یی</w:t>
      </w:r>
      <w:r>
        <w:rPr>
          <w:rFonts w:hint="eastAsia"/>
          <w:rtl/>
        </w:rPr>
        <w:t>م</w:t>
      </w:r>
      <w:r w:rsidR="00FB28AD">
        <w:rPr>
          <w:rFonts w:hint="cs"/>
          <w:rtl/>
        </w:rPr>
        <w:t xml:space="preserve"> اشکال ندارد اما چهل سال است که در ایران اسلامی بعد از انقلاب و پنجاه شصت سال در جهان اسلام جریان اسلامی سازی تربیت و جریان توجه به نظام تربیتی اسلام و جریان استنباط نظام</w:t>
      </w:r>
      <w:r>
        <w:rPr>
          <w:rFonts w:hint="cs"/>
          <w:rtl/>
        </w:rPr>
        <w:t xml:space="preserve"> </w:t>
      </w:r>
      <w:r w:rsidR="00FB28AD">
        <w:rPr>
          <w:rFonts w:hint="cs"/>
          <w:rtl/>
        </w:rPr>
        <w:t xml:space="preserve">واره معارفی اسلام راه افتاده است </w:t>
      </w:r>
      <w:r>
        <w:rPr>
          <w:rFonts w:hint="cs"/>
          <w:rtl/>
        </w:rPr>
        <w:t>نمی‌گوییم</w:t>
      </w:r>
      <w:r w:rsidR="00FB28AD">
        <w:rPr>
          <w:rFonts w:hint="cs"/>
          <w:rtl/>
        </w:rPr>
        <w:t xml:space="preserve"> امتیازش بیست است اما راه افتاده است انبوهی از مطالعات و </w:t>
      </w:r>
      <w:r>
        <w:rPr>
          <w:rFonts w:hint="cs"/>
          <w:rtl/>
        </w:rPr>
        <w:t>کتاب‌ها</w:t>
      </w:r>
      <w:r w:rsidR="00FB28AD">
        <w:rPr>
          <w:rFonts w:hint="cs"/>
          <w:rtl/>
        </w:rPr>
        <w:t xml:space="preserve"> و </w:t>
      </w:r>
      <w:r>
        <w:rPr>
          <w:rFonts w:hint="cs"/>
          <w:rtl/>
        </w:rPr>
        <w:t>شعبه‌ها</w:t>
      </w:r>
      <w:r w:rsidR="00FB28AD">
        <w:rPr>
          <w:rFonts w:hint="cs"/>
          <w:rtl/>
        </w:rPr>
        <w:t xml:space="preserve"> و </w:t>
      </w:r>
      <w:r>
        <w:rPr>
          <w:rFonts w:hint="cs"/>
          <w:rtl/>
        </w:rPr>
        <w:t>شاخه‌ها</w:t>
      </w:r>
      <w:r w:rsidR="00FB28AD">
        <w:rPr>
          <w:rFonts w:hint="cs"/>
          <w:rtl/>
        </w:rPr>
        <w:t xml:space="preserve"> در این زمینه تربیت اسلامی در قامت دانش جدید به نام تربیت اسلامی انجام </w:t>
      </w:r>
      <w:r w:rsidR="00481C88">
        <w:rPr>
          <w:rFonts w:hint="cs"/>
          <w:rtl/>
        </w:rPr>
        <w:t>می‌شود</w:t>
      </w:r>
      <w:r w:rsidR="00FB28AD">
        <w:rPr>
          <w:rFonts w:hint="cs"/>
          <w:rtl/>
        </w:rPr>
        <w:t xml:space="preserve"> بنابراین معنا کردن فقه تربیتی به تربیت اسلامی تحصیل حاصل است اگر نگوییم فایده ندارد. اصطلاح جدیدی ایجاد </w:t>
      </w:r>
      <w:r>
        <w:rPr>
          <w:rFonts w:hint="cs"/>
          <w:rtl/>
        </w:rPr>
        <w:t>می‌کنید</w:t>
      </w:r>
      <w:r w:rsidR="00FB28AD">
        <w:rPr>
          <w:rFonts w:hint="cs"/>
          <w:rtl/>
        </w:rPr>
        <w:t xml:space="preserve"> که این اصطلاح جدید با مصطلح </w:t>
      </w:r>
      <w:r>
        <w:rPr>
          <w:rFonts w:hint="cs"/>
          <w:rtl/>
        </w:rPr>
        <w:t>قبلی‌اش</w:t>
      </w:r>
      <w:r w:rsidR="00FB28AD">
        <w:rPr>
          <w:rFonts w:hint="cs"/>
          <w:rtl/>
        </w:rPr>
        <w:t xml:space="preserve"> فرق دارد. اصطلاح </w:t>
      </w:r>
      <w:r>
        <w:rPr>
          <w:rFonts w:hint="cs"/>
          <w:rtl/>
        </w:rPr>
        <w:t>قبلی‌اش</w:t>
      </w:r>
      <w:r w:rsidR="00FB28AD">
        <w:rPr>
          <w:rFonts w:hint="cs"/>
          <w:rtl/>
        </w:rPr>
        <w:t xml:space="preserve"> تربیت اسلامی یا تعلیم و تربیت اسلامی با واو گاهی گفته </w:t>
      </w:r>
      <w:r w:rsidR="00481C88">
        <w:rPr>
          <w:rFonts w:hint="cs"/>
          <w:rtl/>
        </w:rPr>
        <w:t>می‌شود</w:t>
      </w:r>
      <w:r w:rsidR="00FB28AD">
        <w:rPr>
          <w:rFonts w:hint="cs"/>
          <w:rtl/>
        </w:rPr>
        <w:t xml:space="preserve"> بنابراین خیلی مقرون به صرفه نیست این کار را بکنید؟</w:t>
      </w:r>
    </w:p>
    <w:p w:rsidR="00FB28AD" w:rsidRDefault="00FB28AD" w:rsidP="00FB28AD">
      <w:pPr>
        <w:autoSpaceDE w:val="0"/>
        <w:autoSpaceDN w:val="0"/>
        <w:adjustRightInd w:val="0"/>
        <w:spacing w:after="200" w:line="276" w:lineRule="auto"/>
        <w:rPr>
          <w:rtl/>
        </w:rPr>
      </w:pPr>
      <w:r>
        <w:rPr>
          <w:rFonts w:hint="cs"/>
          <w:rtl/>
        </w:rPr>
        <w:t>نکته سوم</w:t>
      </w:r>
    </w:p>
    <w:p w:rsidR="00FB28AD" w:rsidRDefault="00FB28AD" w:rsidP="00FB28AD">
      <w:pPr>
        <w:autoSpaceDE w:val="0"/>
        <w:autoSpaceDN w:val="0"/>
        <w:adjustRightInd w:val="0"/>
        <w:spacing w:after="200" w:line="276" w:lineRule="auto"/>
        <w:rPr>
          <w:rtl/>
        </w:rPr>
      </w:pPr>
      <w:r>
        <w:rPr>
          <w:rFonts w:hint="cs"/>
          <w:rtl/>
        </w:rPr>
        <w:t xml:space="preserve">و از </w:t>
      </w:r>
      <w:r w:rsidR="008C2FFD">
        <w:rPr>
          <w:rtl/>
        </w:rPr>
        <w:t>هم</w:t>
      </w:r>
      <w:r w:rsidR="008C2FFD">
        <w:rPr>
          <w:rFonts w:hint="cs"/>
          <w:rtl/>
        </w:rPr>
        <w:t>ی</w:t>
      </w:r>
      <w:r w:rsidR="008C2FFD">
        <w:rPr>
          <w:rFonts w:hint="eastAsia"/>
          <w:rtl/>
        </w:rPr>
        <w:t>ن‌جا</w:t>
      </w:r>
      <w:r>
        <w:rPr>
          <w:rFonts w:hint="cs"/>
          <w:rtl/>
        </w:rPr>
        <w:t xml:space="preserve"> راز </w:t>
      </w:r>
      <w:r w:rsidR="008C2FFD">
        <w:rPr>
          <w:rtl/>
        </w:rPr>
        <w:t>تأکید</w:t>
      </w:r>
      <w:r>
        <w:rPr>
          <w:rFonts w:hint="cs"/>
          <w:rtl/>
        </w:rPr>
        <w:t xml:space="preserve"> واضع این علم بر اینکه فقه تربیتی به معنای فقه حکمی </w:t>
      </w:r>
      <w:r w:rsidR="008C2FFD">
        <w:rPr>
          <w:rtl/>
        </w:rPr>
        <w:t>م</w:t>
      </w:r>
      <w:r w:rsidR="008C2FFD">
        <w:rPr>
          <w:rFonts w:hint="cs"/>
          <w:rtl/>
        </w:rPr>
        <w:t>ی‌</w:t>
      </w:r>
      <w:r w:rsidR="008C2FFD">
        <w:rPr>
          <w:rFonts w:hint="eastAsia"/>
          <w:rtl/>
        </w:rPr>
        <w:t>گو</w:t>
      </w:r>
      <w:r w:rsidR="008C2FFD">
        <w:rPr>
          <w:rFonts w:hint="cs"/>
          <w:rtl/>
        </w:rPr>
        <w:t>ی</w:t>
      </w:r>
      <w:r w:rsidR="008C2FFD">
        <w:rPr>
          <w:rFonts w:hint="eastAsia"/>
          <w:rtl/>
        </w:rPr>
        <w:t>م</w:t>
      </w:r>
      <w:r>
        <w:rPr>
          <w:rFonts w:hint="cs"/>
          <w:rtl/>
        </w:rPr>
        <w:t xml:space="preserve"> راز اینجا </w:t>
      </w:r>
      <w:r w:rsidR="008C2FFD">
        <w:rPr>
          <w:rtl/>
        </w:rPr>
        <w:t>آشکار</w:t>
      </w:r>
      <w:r>
        <w:rPr>
          <w:rFonts w:hint="cs"/>
          <w:rtl/>
        </w:rPr>
        <w:t xml:space="preserve"> </w:t>
      </w:r>
      <w:r w:rsidR="00481C88">
        <w:rPr>
          <w:rFonts w:hint="cs"/>
          <w:rtl/>
        </w:rPr>
        <w:t>می‌شود</w:t>
      </w:r>
      <w:r>
        <w:rPr>
          <w:rFonts w:hint="cs"/>
          <w:rtl/>
        </w:rPr>
        <w:t xml:space="preserve"> از دل یک </w:t>
      </w:r>
      <w:r w:rsidR="008C2FFD">
        <w:rPr>
          <w:rtl/>
        </w:rPr>
        <w:t>خلأ</w:t>
      </w:r>
      <w:r>
        <w:rPr>
          <w:rFonts w:hint="cs"/>
          <w:rtl/>
        </w:rPr>
        <w:t xml:space="preserve"> تئوری این ایده مطرح شده است همان کسی که (آیت الله اعرافی) در دفتر همکاری حوزه و دانشگاه در دهه شصت و هفتاد در مرکز جهانی علوم اسلامی در جامعة المصطفی با آن گستره وسیع علوم اسلامی و علم انسانی به مثابه حوزه </w:t>
      </w:r>
      <w:r w:rsidR="008C2FFD">
        <w:rPr>
          <w:rtl/>
        </w:rPr>
        <w:t>ب</w:t>
      </w:r>
      <w:r w:rsidR="008C2FFD">
        <w:rPr>
          <w:rFonts w:hint="cs"/>
          <w:rtl/>
        </w:rPr>
        <w:t>ی</w:t>
      </w:r>
      <w:r w:rsidR="008C2FFD">
        <w:rPr>
          <w:rFonts w:hint="eastAsia"/>
          <w:rtl/>
        </w:rPr>
        <w:t>ن‌الملل</w:t>
      </w:r>
      <w:r w:rsidR="008C2FFD">
        <w:rPr>
          <w:rFonts w:hint="cs"/>
          <w:rtl/>
        </w:rPr>
        <w:t>ی</w:t>
      </w:r>
      <w:r>
        <w:rPr>
          <w:rFonts w:hint="cs"/>
          <w:rtl/>
        </w:rPr>
        <w:t xml:space="preserve"> همان کس حس کرده است در مطالعات تربیت اسلامی یک ضعفی به نام ضعف حجیت و </w:t>
      </w:r>
      <w:r w:rsidR="008C2FFD">
        <w:rPr>
          <w:rtl/>
        </w:rPr>
        <w:t>روشمند</w:t>
      </w:r>
      <w:r w:rsidR="008C2FFD">
        <w:rPr>
          <w:rFonts w:hint="cs"/>
          <w:rtl/>
        </w:rPr>
        <w:t>ی</w:t>
      </w:r>
      <w:r>
        <w:rPr>
          <w:rFonts w:hint="cs"/>
          <w:rtl/>
        </w:rPr>
        <w:t xml:space="preserve"> مطالعات تربیت اسلامی وجود دارد این ضعف را ایشان خواسته است با متدولوژی فقه جبران بکند یا تا حدی آن را جبران بکند</w:t>
      </w:r>
    </w:p>
    <w:p w:rsidR="00FB28AD" w:rsidRDefault="00FB28AD" w:rsidP="00FB28AD">
      <w:pPr>
        <w:autoSpaceDE w:val="0"/>
        <w:autoSpaceDN w:val="0"/>
        <w:adjustRightInd w:val="0"/>
        <w:spacing w:after="200" w:line="276" w:lineRule="auto"/>
        <w:rPr>
          <w:rtl/>
        </w:rPr>
      </w:pPr>
      <w:r>
        <w:rPr>
          <w:rFonts w:hint="cs"/>
          <w:rtl/>
        </w:rPr>
        <w:t>بنابراین در دامن مطالعات اسلامی از فقه تربیتی سخن گفته است.</w:t>
      </w:r>
    </w:p>
    <w:p w:rsidR="00FB28AD" w:rsidRDefault="00FB28AD" w:rsidP="00FB28AD">
      <w:pPr>
        <w:autoSpaceDE w:val="0"/>
        <w:autoSpaceDN w:val="0"/>
        <w:adjustRightInd w:val="0"/>
        <w:spacing w:after="200" w:line="276" w:lineRule="auto"/>
        <w:rPr>
          <w:rtl/>
        </w:rPr>
      </w:pPr>
      <w:r>
        <w:rPr>
          <w:rFonts w:hint="cs"/>
          <w:rtl/>
        </w:rPr>
        <w:t xml:space="preserve">بنابراین فقه تربیتی را واضع برای اینکه مرز علم را به پیش ببرد ادبیات تربیت اسلامی را </w:t>
      </w:r>
      <w:r w:rsidR="008C2FFD">
        <w:rPr>
          <w:rtl/>
        </w:rPr>
        <w:t>قو</w:t>
      </w:r>
      <w:r w:rsidR="008C2FFD">
        <w:rPr>
          <w:rFonts w:hint="cs"/>
          <w:rtl/>
        </w:rPr>
        <w:t>ی‌</w:t>
      </w:r>
      <w:r w:rsidR="008C2FFD">
        <w:rPr>
          <w:rFonts w:hint="eastAsia"/>
          <w:rtl/>
        </w:rPr>
        <w:t>تر</w:t>
      </w:r>
      <w:r>
        <w:rPr>
          <w:rFonts w:hint="cs"/>
          <w:rtl/>
        </w:rPr>
        <w:t xml:space="preserve"> و </w:t>
      </w:r>
      <w:r w:rsidR="008C2FFD">
        <w:rPr>
          <w:rtl/>
        </w:rPr>
        <w:t>عم</w:t>
      </w:r>
      <w:r w:rsidR="008C2FFD">
        <w:rPr>
          <w:rFonts w:hint="cs"/>
          <w:rtl/>
        </w:rPr>
        <w:t>ی</w:t>
      </w:r>
      <w:r w:rsidR="008C2FFD">
        <w:rPr>
          <w:rFonts w:hint="eastAsia"/>
          <w:rtl/>
        </w:rPr>
        <w:t>ق‌تر</w:t>
      </w:r>
      <w:r>
        <w:rPr>
          <w:rFonts w:hint="cs"/>
          <w:rtl/>
        </w:rPr>
        <w:t xml:space="preserve"> و </w:t>
      </w:r>
      <w:r w:rsidR="008C2FFD">
        <w:rPr>
          <w:rtl/>
        </w:rPr>
        <w:t>پ</w:t>
      </w:r>
      <w:r w:rsidR="008C2FFD">
        <w:rPr>
          <w:rFonts w:hint="cs"/>
          <w:rtl/>
        </w:rPr>
        <w:t>ی</w:t>
      </w:r>
      <w:r w:rsidR="008C2FFD">
        <w:rPr>
          <w:rFonts w:hint="eastAsia"/>
          <w:rtl/>
        </w:rPr>
        <w:t>شران‌تر</w:t>
      </w:r>
      <w:r>
        <w:rPr>
          <w:rFonts w:hint="cs"/>
          <w:rtl/>
        </w:rPr>
        <w:t xml:space="preserve"> بکند از دانش هزار ساله فقه کمک گرفته است</w:t>
      </w:r>
    </w:p>
    <w:p w:rsidR="00FB28AD" w:rsidRDefault="00FB28AD" w:rsidP="00FB28AD">
      <w:pPr>
        <w:autoSpaceDE w:val="0"/>
        <w:autoSpaceDN w:val="0"/>
        <w:adjustRightInd w:val="0"/>
        <w:spacing w:after="200" w:line="276" w:lineRule="auto"/>
        <w:rPr>
          <w:rtl/>
        </w:rPr>
      </w:pPr>
      <w:r>
        <w:rPr>
          <w:rFonts w:hint="cs"/>
          <w:rtl/>
        </w:rPr>
        <w:t xml:space="preserve">بنابراین فقه تربیتی در </w:t>
      </w:r>
      <w:r w:rsidR="008C2FFD">
        <w:rPr>
          <w:rtl/>
        </w:rPr>
        <w:t>ا</w:t>
      </w:r>
      <w:r w:rsidR="008C2FFD">
        <w:rPr>
          <w:rFonts w:hint="cs"/>
          <w:rtl/>
        </w:rPr>
        <w:t>ی</w:t>
      </w:r>
      <w:r w:rsidR="008C2FFD">
        <w:rPr>
          <w:rFonts w:hint="eastAsia"/>
          <w:rtl/>
        </w:rPr>
        <w:t>نجا</w:t>
      </w:r>
      <w:r>
        <w:rPr>
          <w:rFonts w:hint="cs"/>
          <w:rtl/>
        </w:rPr>
        <w:t xml:space="preserve"> فقه به معنای عمیق نیست یا به تعبیر شما فقه اکبر نیست بلکه به معنای فقه حکمی است اگر آن معنا را بگویید تالی فاسد دارد تحصیل حاصل است</w:t>
      </w:r>
    </w:p>
    <w:p w:rsidR="00FB28AD" w:rsidRDefault="00FB28AD" w:rsidP="00FB28AD">
      <w:pPr>
        <w:autoSpaceDE w:val="0"/>
        <w:autoSpaceDN w:val="0"/>
        <w:adjustRightInd w:val="0"/>
        <w:spacing w:after="200" w:line="276" w:lineRule="auto"/>
        <w:rPr>
          <w:rtl/>
        </w:rPr>
      </w:pPr>
      <w:r>
        <w:rPr>
          <w:rFonts w:hint="cs"/>
          <w:rtl/>
        </w:rPr>
        <w:t xml:space="preserve">پس تا اینجا تلاش کردیم یک إن قلتی را جواب بدهیم و یک دخل دفع مقدری بکنیم که چرا اینجا فقه را به معنای فهم عمیق </w:t>
      </w:r>
      <w:r w:rsidR="008C2FFD">
        <w:rPr>
          <w:rFonts w:hint="cs"/>
          <w:rtl/>
        </w:rPr>
        <w:t>نمی‌گیریم</w:t>
      </w:r>
      <w:r>
        <w:rPr>
          <w:rFonts w:hint="cs"/>
          <w:rtl/>
        </w:rPr>
        <w:t xml:space="preserve"> جواب روشن است از یک سو دانش تربیت اسلامی چهل پنجاه سال است ... من </w:t>
      </w:r>
      <w:r w:rsidR="008C2FFD">
        <w:rPr>
          <w:rFonts w:hint="cs"/>
          <w:rtl/>
        </w:rPr>
        <w:t>می‌توانم</w:t>
      </w:r>
      <w:r>
        <w:rPr>
          <w:rFonts w:hint="cs"/>
          <w:rtl/>
        </w:rPr>
        <w:t xml:space="preserve"> </w:t>
      </w:r>
      <w:r w:rsidR="008C2FFD">
        <w:rPr>
          <w:rFonts w:hint="cs"/>
          <w:rtl/>
        </w:rPr>
        <w:t>ساعت‌ها</w:t>
      </w:r>
      <w:r>
        <w:rPr>
          <w:rFonts w:hint="cs"/>
          <w:rtl/>
        </w:rPr>
        <w:t xml:space="preserve"> در مورد آن صحبت بکنم قلمرو آن، </w:t>
      </w:r>
      <w:r w:rsidR="008C2FFD">
        <w:rPr>
          <w:rFonts w:hint="cs"/>
          <w:rtl/>
        </w:rPr>
        <w:t>گستره‌اش</w:t>
      </w:r>
      <w:r>
        <w:rPr>
          <w:rFonts w:hint="cs"/>
          <w:rtl/>
        </w:rPr>
        <w:t xml:space="preserve">، عمق و فوایدش الی </w:t>
      </w:r>
      <w:r w:rsidR="008C2FFD">
        <w:rPr>
          <w:rFonts w:hint="cs"/>
          <w:rtl/>
        </w:rPr>
        <w:t>ماشاءالله</w:t>
      </w:r>
      <w:r>
        <w:rPr>
          <w:rFonts w:hint="cs"/>
          <w:rtl/>
        </w:rPr>
        <w:t xml:space="preserve"> کتاب در این مورد نوشته شده است ممکن است بگویید ناقص است البته کار جدیدی است در حوزه تفسیر تربیتی در حوزه حدیث تربیتی، در حوزه فلسفه تربیتی در حوزه اخلاق </w:t>
      </w:r>
      <w:r w:rsidR="008C2FFD">
        <w:rPr>
          <w:rFonts w:hint="cs"/>
          <w:rtl/>
        </w:rPr>
        <w:t>حرفه‌ای</w:t>
      </w:r>
      <w:r>
        <w:rPr>
          <w:rFonts w:hint="cs"/>
          <w:rtl/>
        </w:rPr>
        <w:t xml:space="preserve"> و اخلاق تربیتی و در حوزه سیره تربیتی در حوزه مکاتب تربیت اسلامی در حوزه تاریخ نهادهای تربیت اسلامی، در حوزه </w:t>
      </w:r>
      <w:r w:rsidR="00481C88">
        <w:rPr>
          <w:rFonts w:hint="cs"/>
          <w:rtl/>
        </w:rPr>
        <w:t>روش‌شناسی</w:t>
      </w:r>
      <w:r>
        <w:rPr>
          <w:rFonts w:hint="cs"/>
          <w:rtl/>
        </w:rPr>
        <w:t xml:space="preserve"> علم تربیت اسلامی و قس علی هذا فعلله و تفعلله</w:t>
      </w:r>
    </w:p>
    <w:p w:rsidR="00FB28AD" w:rsidRDefault="00FB28AD" w:rsidP="00FB28AD">
      <w:pPr>
        <w:autoSpaceDE w:val="0"/>
        <w:autoSpaceDN w:val="0"/>
        <w:adjustRightInd w:val="0"/>
        <w:spacing w:after="200" w:line="276" w:lineRule="auto"/>
        <w:rPr>
          <w:rtl/>
        </w:rPr>
      </w:pPr>
      <w:r>
        <w:rPr>
          <w:rFonts w:hint="cs"/>
          <w:rtl/>
        </w:rPr>
        <w:t xml:space="preserve">بنابراین خیلی مقرون به صرفه و در پاسخ به یک نیاز تئوریک بود که واضع فقه تربیتی، فقه را به معنای </w:t>
      </w:r>
      <w:r w:rsidR="00A01A04">
        <w:rPr>
          <w:rFonts w:hint="cs"/>
          <w:rtl/>
        </w:rPr>
        <w:t>فهم عمیق</w:t>
      </w:r>
      <w:r w:rsidR="00CC1BAC">
        <w:rPr>
          <w:rtl/>
        </w:rPr>
        <w:t xml:space="preserve"> </w:t>
      </w:r>
      <w:r w:rsidR="00A01A04">
        <w:rPr>
          <w:rFonts w:hint="cs"/>
          <w:rtl/>
        </w:rPr>
        <w:t>نگرفت و معنای لغوی آن را اراده نکرد.</w:t>
      </w:r>
    </w:p>
    <w:p w:rsidR="002068CC" w:rsidRDefault="002068CC" w:rsidP="002068CC">
      <w:pPr>
        <w:pStyle w:val="Heading2"/>
        <w:rPr>
          <w:rFonts w:hint="cs"/>
          <w:rtl/>
        </w:rPr>
      </w:pPr>
      <w:bookmarkStart w:id="11" w:name="_Toc85887217"/>
      <w:r>
        <w:rPr>
          <w:rFonts w:hint="cs"/>
          <w:rtl/>
        </w:rPr>
        <w:t>اشکال دوم و پاسخ به آن</w:t>
      </w:r>
      <w:bookmarkEnd w:id="11"/>
    </w:p>
    <w:p w:rsidR="00A01A04" w:rsidRDefault="00A01A04" w:rsidP="002068CC">
      <w:pPr>
        <w:autoSpaceDE w:val="0"/>
        <w:autoSpaceDN w:val="0"/>
        <w:adjustRightInd w:val="0"/>
        <w:spacing w:after="200" w:line="276" w:lineRule="auto"/>
        <w:rPr>
          <w:rtl/>
        </w:rPr>
      </w:pPr>
      <w:r>
        <w:rPr>
          <w:rFonts w:hint="cs"/>
          <w:rtl/>
        </w:rPr>
        <w:t>إن قلت دوم</w:t>
      </w:r>
      <w:r w:rsidR="002068CC">
        <w:rPr>
          <w:rFonts w:hint="cs"/>
          <w:rtl/>
        </w:rPr>
        <w:t xml:space="preserve"> </w:t>
      </w:r>
      <w:r>
        <w:rPr>
          <w:rFonts w:hint="cs"/>
          <w:rtl/>
        </w:rPr>
        <w:t xml:space="preserve">این است که تربیت را که اینجا </w:t>
      </w:r>
      <w:r w:rsidR="008C2FFD">
        <w:rPr>
          <w:rFonts w:hint="cs"/>
          <w:rtl/>
        </w:rPr>
        <w:t>می‌گویید</w:t>
      </w:r>
      <w:r>
        <w:rPr>
          <w:rFonts w:hint="cs"/>
          <w:rtl/>
        </w:rPr>
        <w:t xml:space="preserve"> چرا اخلاق را خارج کردید؟</w:t>
      </w:r>
    </w:p>
    <w:p w:rsidR="00A01A04" w:rsidRDefault="00A01A04" w:rsidP="00FB28AD">
      <w:pPr>
        <w:autoSpaceDE w:val="0"/>
        <w:autoSpaceDN w:val="0"/>
        <w:adjustRightInd w:val="0"/>
        <w:spacing w:after="200" w:line="276" w:lineRule="auto"/>
        <w:rPr>
          <w:rtl/>
        </w:rPr>
      </w:pPr>
      <w:r>
        <w:rPr>
          <w:rFonts w:hint="cs"/>
          <w:rtl/>
        </w:rPr>
        <w:t>میگوییم تربیت منظور ایجاد مقدمات مقصوده و برنامه ریزی شده و تمهیداتی برای ایجاد تغییرات مطلوب در انسان دیگر.</w:t>
      </w:r>
    </w:p>
    <w:p w:rsidR="00A01A04" w:rsidRDefault="00A01A04" w:rsidP="00FB28AD">
      <w:pPr>
        <w:autoSpaceDE w:val="0"/>
        <w:autoSpaceDN w:val="0"/>
        <w:adjustRightInd w:val="0"/>
        <w:spacing w:after="200" w:line="276" w:lineRule="auto"/>
        <w:rPr>
          <w:rtl/>
        </w:rPr>
      </w:pPr>
      <w:r>
        <w:rPr>
          <w:rFonts w:hint="cs"/>
          <w:rtl/>
        </w:rPr>
        <w:t>چرا تغییرات در خود را شامل ن</w:t>
      </w:r>
      <w:r w:rsidR="008C2FFD">
        <w:rPr>
          <w:rFonts w:hint="cs"/>
          <w:rtl/>
        </w:rPr>
        <w:t>می‌کنید</w:t>
      </w:r>
      <w:r>
        <w:rPr>
          <w:rFonts w:hint="cs"/>
          <w:rtl/>
        </w:rPr>
        <w:t xml:space="preserve">؟ چرا اخلاق را جدا کردید؟ چرا به اخلاق ظلم کردید؟ چرا تربیت را از اخلاق جدا کردید مگر تربیت بدون اخلاق </w:t>
      </w:r>
      <w:r w:rsidR="00481C88">
        <w:rPr>
          <w:rFonts w:hint="cs"/>
          <w:rtl/>
        </w:rPr>
        <w:t>می‌تواند</w:t>
      </w:r>
      <w:r>
        <w:rPr>
          <w:rFonts w:hint="cs"/>
          <w:rtl/>
        </w:rPr>
        <w:t xml:space="preserve"> سر پا باشد؟</w:t>
      </w:r>
    </w:p>
    <w:p w:rsidR="00A01A04" w:rsidRDefault="00A01A04" w:rsidP="00A01A04">
      <w:pPr>
        <w:autoSpaceDE w:val="0"/>
        <w:autoSpaceDN w:val="0"/>
        <w:adjustRightInd w:val="0"/>
        <w:spacing w:after="200" w:line="276" w:lineRule="auto"/>
        <w:rPr>
          <w:rtl/>
        </w:rPr>
      </w:pPr>
      <w:r>
        <w:rPr>
          <w:rFonts w:hint="cs"/>
          <w:rtl/>
        </w:rPr>
        <w:t xml:space="preserve">جواب: نه </w:t>
      </w:r>
      <w:r w:rsidR="008C2FFD">
        <w:rPr>
          <w:rtl/>
        </w:rPr>
        <w:t>ا</w:t>
      </w:r>
      <w:r w:rsidR="008C2FFD">
        <w:rPr>
          <w:rFonts w:hint="cs"/>
          <w:rtl/>
        </w:rPr>
        <w:t>ی</w:t>
      </w:r>
      <w:r w:rsidR="008C2FFD">
        <w:rPr>
          <w:rFonts w:hint="eastAsia"/>
          <w:rtl/>
        </w:rPr>
        <w:t>ن‌جور</w:t>
      </w:r>
      <w:r>
        <w:rPr>
          <w:rFonts w:hint="cs"/>
          <w:rtl/>
        </w:rPr>
        <w:t xml:space="preserve"> نیست </w:t>
      </w:r>
      <w:r w:rsidR="008C2FFD">
        <w:rPr>
          <w:rFonts w:hint="cs"/>
          <w:rtl/>
        </w:rPr>
        <w:t>اتفاقاً</w:t>
      </w:r>
      <w:r>
        <w:rPr>
          <w:rFonts w:hint="cs"/>
          <w:rtl/>
        </w:rPr>
        <w:t xml:space="preserve"> جلالت شایسته این اخلاق این است که خود فقه مستقلی داشته باشد یعنی فقه الاخلاق نه اینکه در دامن و در ذیل تربیت خوانده شود و </w:t>
      </w:r>
      <w:r w:rsidR="008C2FFD">
        <w:rPr>
          <w:rFonts w:hint="cs"/>
          <w:rtl/>
        </w:rPr>
        <w:t>اتفاقاً</w:t>
      </w:r>
      <w:r>
        <w:rPr>
          <w:rFonts w:hint="cs"/>
          <w:rtl/>
        </w:rPr>
        <w:t xml:space="preserve"> در همان کتاب </w:t>
      </w:r>
      <w:r w:rsidR="008C2FFD">
        <w:rPr>
          <w:rtl/>
        </w:rPr>
        <w:t>آ</w:t>
      </w:r>
      <w:r w:rsidR="008C2FFD">
        <w:rPr>
          <w:rFonts w:hint="cs"/>
          <w:rtl/>
        </w:rPr>
        <w:t>ی</w:t>
      </w:r>
      <w:r w:rsidR="008C2FFD">
        <w:rPr>
          <w:rFonts w:hint="eastAsia"/>
          <w:rtl/>
        </w:rPr>
        <w:t>ت</w:t>
      </w:r>
      <w:r>
        <w:rPr>
          <w:rFonts w:hint="cs"/>
          <w:rtl/>
        </w:rPr>
        <w:t xml:space="preserve"> الله اعرافی جلد یک توضیح دادیم و </w:t>
      </w:r>
      <w:r w:rsidR="008C2FFD">
        <w:rPr>
          <w:rFonts w:hint="cs"/>
          <w:rtl/>
        </w:rPr>
        <w:t>پروژه‌ای</w:t>
      </w:r>
      <w:r>
        <w:rPr>
          <w:rFonts w:hint="cs"/>
          <w:rtl/>
        </w:rPr>
        <w:t xml:space="preserve"> در موسسه اشراق با همین نام فقه الاخلاق دایر است و همین دو سه سال اخیر دروس ایشان دروس فقه الاخلاق ایشان با نام فقه روابط میان فردی خوانده </w:t>
      </w:r>
      <w:r w:rsidR="00481C88">
        <w:rPr>
          <w:rFonts w:hint="cs"/>
          <w:rtl/>
        </w:rPr>
        <w:t>می‌شود</w:t>
      </w:r>
      <w:r>
        <w:rPr>
          <w:rFonts w:hint="cs"/>
          <w:rtl/>
        </w:rPr>
        <w:t xml:space="preserve"> دایر است و </w:t>
      </w:r>
      <w:r w:rsidR="008C2FFD">
        <w:rPr>
          <w:rtl/>
        </w:rPr>
        <w:t>در حال</w:t>
      </w:r>
      <w:r>
        <w:rPr>
          <w:rFonts w:hint="cs"/>
          <w:rtl/>
        </w:rPr>
        <w:t xml:space="preserve"> گفتگو و انتشار است و در حال نوشتن است</w:t>
      </w:r>
    </w:p>
    <w:p w:rsidR="00A01A04" w:rsidRDefault="00A01A04" w:rsidP="00A01A04">
      <w:pPr>
        <w:autoSpaceDE w:val="0"/>
        <w:autoSpaceDN w:val="0"/>
        <w:adjustRightInd w:val="0"/>
        <w:spacing w:after="200" w:line="276" w:lineRule="auto"/>
        <w:rPr>
          <w:rtl/>
        </w:rPr>
      </w:pPr>
      <w:r>
        <w:rPr>
          <w:rFonts w:hint="cs"/>
          <w:rtl/>
        </w:rPr>
        <w:t xml:space="preserve">بنابراین هم فقه التربیه وجود دارد و هم فقه الاخلاق وجود دارد این حرف اگر پنج سال پیش زده </w:t>
      </w:r>
      <w:r w:rsidR="008C2FFD">
        <w:rPr>
          <w:rFonts w:hint="cs"/>
          <w:rtl/>
        </w:rPr>
        <w:t>می‌شد</w:t>
      </w:r>
      <w:r>
        <w:rPr>
          <w:rFonts w:hint="cs"/>
          <w:rtl/>
        </w:rPr>
        <w:t xml:space="preserve"> ما باید تمهل </w:t>
      </w:r>
      <w:r w:rsidR="008C2FFD">
        <w:rPr>
          <w:rFonts w:hint="cs"/>
          <w:rtl/>
        </w:rPr>
        <w:t>می‌کردیم</w:t>
      </w:r>
      <w:r>
        <w:rPr>
          <w:rFonts w:hint="cs"/>
          <w:rtl/>
        </w:rPr>
        <w:t xml:space="preserve"> </w:t>
      </w:r>
      <w:r w:rsidR="003B310E">
        <w:rPr>
          <w:rFonts w:hint="cs"/>
          <w:rtl/>
        </w:rPr>
        <w:t>الآن</w:t>
      </w:r>
      <w:r>
        <w:rPr>
          <w:rFonts w:hint="cs"/>
          <w:rtl/>
        </w:rPr>
        <w:t xml:space="preserve"> میگوییم خیالتان راحت ما یک فقه التربیه داریم و یک کلان پروژه فقه الاخلاق و یا فقه روابط میان فردی هم داریم.</w:t>
      </w:r>
    </w:p>
    <w:p w:rsidR="00A01A04" w:rsidRDefault="00A01A04" w:rsidP="00A01A04">
      <w:pPr>
        <w:autoSpaceDE w:val="0"/>
        <w:autoSpaceDN w:val="0"/>
        <w:adjustRightInd w:val="0"/>
        <w:spacing w:after="200" w:line="276" w:lineRule="auto"/>
        <w:rPr>
          <w:rtl/>
        </w:rPr>
      </w:pPr>
      <w:r>
        <w:rPr>
          <w:rFonts w:hint="cs"/>
          <w:rtl/>
        </w:rPr>
        <w:t xml:space="preserve">بنابراین به معنای ظلم به اخلاق نیست به معنای نادیده گرفتن ملاحظات اخلاق در تربیت هم نیست بلکه از باب مرز </w:t>
      </w:r>
      <w:r w:rsidR="008C2FFD">
        <w:rPr>
          <w:rFonts w:hint="cs"/>
          <w:rtl/>
        </w:rPr>
        <w:t>دقیق تربیت</w:t>
      </w:r>
      <w:r>
        <w:rPr>
          <w:rFonts w:hint="cs"/>
          <w:rtl/>
        </w:rPr>
        <w:t xml:space="preserve"> و اخلاق این کار را </w:t>
      </w:r>
      <w:r w:rsidR="00481C88">
        <w:rPr>
          <w:rFonts w:hint="cs"/>
          <w:rtl/>
        </w:rPr>
        <w:t>می‌کنیم</w:t>
      </w:r>
      <w:r w:rsidR="008C2FFD">
        <w:rPr>
          <w:rFonts w:hint="cs"/>
          <w:rtl/>
        </w:rPr>
        <w:t xml:space="preserve"> که شأ</w:t>
      </w:r>
      <w:r>
        <w:rPr>
          <w:rFonts w:hint="cs"/>
          <w:rtl/>
        </w:rPr>
        <w:t>ن اخلاق حفظ بشود</w:t>
      </w:r>
    </w:p>
    <w:p w:rsidR="00A01A04" w:rsidRDefault="00481C88" w:rsidP="00A01A04">
      <w:pPr>
        <w:autoSpaceDE w:val="0"/>
        <w:autoSpaceDN w:val="0"/>
        <w:adjustRightInd w:val="0"/>
        <w:spacing w:after="200" w:line="276" w:lineRule="auto"/>
        <w:rPr>
          <w:rtl/>
        </w:rPr>
      </w:pPr>
      <w:r>
        <w:rPr>
          <w:rFonts w:hint="cs"/>
          <w:rtl/>
        </w:rPr>
        <w:t>اساساً</w:t>
      </w:r>
      <w:r w:rsidR="00A01A04">
        <w:rPr>
          <w:rFonts w:hint="cs"/>
          <w:rtl/>
        </w:rPr>
        <w:t xml:space="preserve"> فرایند خودسازی شایسته مطالعه </w:t>
      </w:r>
      <w:r>
        <w:rPr>
          <w:rFonts w:hint="cs"/>
          <w:rtl/>
        </w:rPr>
        <w:t>دقیق‌تر</w:t>
      </w:r>
      <w:r w:rsidR="00A01A04">
        <w:rPr>
          <w:rFonts w:hint="cs"/>
          <w:rtl/>
        </w:rPr>
        <w:t xml:space="preserve"> است ممکن است فرایند </w:t>
      </w:r>
      <w:r w:rsidR="008C2FFD">
        <w:rPr>
          <w:rFonts w:hint="cs"/>
          <w:rtl/>
        </w:rPr>
        <w:t>خودسازی</w:t>
      </w:r>
      <w:r w:rsidR="00A01A04">
        <w:rPr>
          <w:rFonts w:hint="cs"/>
          <w:rtl/>
        </w:rPr>
        <w:t xml:space="preserve"> و فرایند </w:t>
      </w:r>
      <w:r w:rsidR="008C2FFD">
        <w:rPr>
          <w:rFonts w:hint="cs"/>
          <w:rtl/>
        </w:rPr>
        <w:t>دگرسازی</w:t>
      </w:r>
      <w:r w:rsidR="00A01A04">
        <w:rPr>
          <w:rFonts w:hint="cs"/>
          <w:rtl/>
        </w:rPr>
        <w:t xml:space="preserve"> هم مشترکاتی داشته باشد که ما انکار ن</w:t>
      </w:r>
      <w:r>
        <w:rPr>
          <w:rFonts w:hint="cs"/>
          <w:rtl/>
        </w:rPr>
        <w:t>می‌کنیم</w:t>
      </w:r>
    </w:p>
    <w:p w:rsidR="00A01A04" w:rsidRDefault="00A01A04" w:rsidP="00A01A04">
      <w:pPr>
        <w:autoSpaceDE w:val="0"/>
        <w:autoSpaceDN w:val="0"/>
        <w:adjustRightInd w:val="0"/>
        <w:spacing w:after="200" w:line="276" w:lineRule="auto"/>
        <w:rPr>
          <w:rtl/>
        </w:rPr>
      </w:pPr>
      <w:r>
        <w:rPr>
          <w:rFonts w:hint="cs"/>
          <w:rtl/>
        </w:rPr>
        <w:t xml:space="preserve">اما </w:t>
      </w:r>
      <w:r w:rsidR="008C2FFD">
        <w:rPr>
          <w:rFonts w:hint="cs"/>
          <w:rtl/>
        </w:rPr>
        <w:t>آنچه</w:t>
      </w:r>
      <w:r>
        <w:rPr>
          <w:rFonts w:hint="cs"/>
          <w:rtl/>
        </w:rPr>
        <w:t xml:space="preserve"> که تربیت خوانده </w:t>
      </w:r>
      <w:r w:rsidR="00481C88">
        <w:rPr>
          <w:rFonts w:hint="cs"/>
          <w:rtl/>
        </w:rPr>
        <w:t>می‌شود</w:t>
      </w:r>
      <w:r>
        <w:rPr>
          <w:rFonts w:hint="cs"/>
          <w:rtl/>
        </w:rPr>
        <w:t xml:space="preserve"> در دنیای معاصر؛ همین اجوگیشن 28:39؟؟؟ </w:t>
      </w:r>
      <w:r w:rsidR="00481C88">
        <w:rPr>
          <w:rFonts w:hint="cs"/>
          <w:rtl/>
        </w:rPr>
        <w:t>آموزش‌وپرورش</w:t>
      </w:r>
      <w:r>
        <w:rPr>
          <w:rFonts w:hint="cs"/>
          <w:rtl/>
        </w:rPr>
        <w:t xml:space="preserve">، وزارت خانه </w:t>
      </w:r>
      <w:r w:rsidR="00481C88">
        <w:rPr>
          <w:rFonts w:hint="cs"/>
          <w:rtl/>
        </w:rPr>
        <w:t>آموزش‌وپرورش</w:t>
      </w:r>
      <w:r>
        <w:rPr>
          <w:rFonts w:hint="cs"/>
          <w:rtl/>
        </w:rPr>
        <w:t xml:space="preserve">، تمرکز بر مسائل </w:t>
      </w:r>
      <w:r w:rsidR="00481C88">
        <w:rPr>
          <w:rFonts w:hint="cs"/>
          <w:rtl/>
        </w:rPr>
        <w:t>آموزش‌وپرورش</w:t>
      </w:r>
      <w:r>
        <w:rPr>
          <w:rFonts w:hint="cs"/>
          <w:rtl/>
        </w:rPr>
        <w:t xml:space="preserve"> را ببینید الی ماشاءالله </w:t>
      </w:r>
      <w:r w:rsidR="00481C88">
        <w:rPr>
          <w:rFonts w:hint="cs"/>
          <w:rtl/>
        </w:rPr>
        <w:t>سؤال</w:t>
      </w:r>
      <w:r>
        <w:rPr>
          <w:rFonts w:hint="cs"/>
          <w:rtl/>
        </w:rPr>
        <w:t xml:space="preserve"> و پرسش از حوزه </w:t>
      </w:r>
      <w:r w:rsidR="008C2FFD">
        <w:rPr>
          <w:rtl/>
        </w:rPr>
        <w:t>س</w:t>
      </w:r>
      <w:r w:rsidR="008C2FFD">
        <w:rPr>
          <w:rFonts w:hint="cs"/>
          <w:rtl/>
        </w:rPr>
        <w:t>ی</w:t>
      </w:r>
      <w:r w:rsidR="008C2FFD">
        <w:rPr>
          <w:rFonts w:hint="eastAsia"/>
          <w:rtl/>
        </w:rPr>
        <w:t>است‌گذار</w:t>
      </w:r>
      <w:r w:rsidR="008C2FFD">
        <w:rPr>
          <w:rFonts w:hint="cs"/>
          <w:rtl/>
        </w:rPr>
        <w:t>ی</w:t>
      </w:r>
      <w:r>
        <w:rPr>
          <w:rFonts w:hint="cs"/>
          <w:rtl/>
        </w:rPr>
        <w:t xml:space="preserve"> و حکمرانی تربیتی تا حوزه </w:t>
      </w:r>
      <w:r w:rsidR="008C2FFD">
        <w:rPr>
          <w:rFonts w:hint="cs"/>
          <w:rtl/>
        </w:rPr>
        <w:t>سؤالات</w:t>
      </w:r>
      <w:r>
        <w:rPr>
          <w:rFonts w:hint="cs"/>
          <w:rtl/>
        </w:rPr>
        <w:t xml:space="preserve"> شخصی و تا حوزه </w:t>
      </w:r>
      <w:r w:rsidR="008C2FFD">
        <w:rPr>
          <w:rFonts w:hint="cs"/>
          <w:rtl/>
        </w:rPr>
        <w:t>سؤالات</w:t>
      </w:r>
      <w:r>
        <w:rPr>
          <w:rFonts w:hint="cs"/>
          <w:rtl/>
        </w:rPr>
        <w:t xml:space="preserve"> فردی، یک مادری </w:t>
      </w:r>
      <w:r w:rsidR="00481C88">
        <w:rPr>
          <w:rFonts w:hint="cs"/>
          <w:rtl/>
        </w:rPr>
        <w:t>می‌گوید</w:t>
      </w:r>
      <w:r>
        <w:rPr>
          <w:rFonts w:hint="cs"/>
          <w:rtl/>
        </w:rPr>
        <w:t xml:space="preserve"> من فرزندم را برای نماز صبح بیدار بکنم؟ یا بیدار نکنم؟ تنبیه بکنم یا نکنم، جایزٌ أم لا؟ این </w:t>
      </w:r>
      <w:r w:rsidR="008C2FFD">
        <w:rPr>
          <w:rFonts w:hint="cs"/>
          <w:rtl/>
        </w:rPr>
        <w:t>سؤالات</w:t>
      </w:r>
      <w:r>
        <w:rPr>
          <w:rFonts w:hint="cs"/>
          <w:rtl/>
        </w:rPr>
        <w:t xml:space="preserve"> </w:t>
      </w:r>
      <w:r w:rsidR="008C2FFD">
        <w:rPr>
          <w:rFonts w:hint="cs"/>
          <w:rtl/>
        </w:rPr>
        <w:t>کاملاً</w:t>
      </w:r>
      <w:r>
        <w:rPr>
          <w:rFonts w:hint="cs"/>
          <w:rtl/>
        </w:rPr>
        <w:t xml:space="preserve"> فردی و شخصی تا </w:t>
      </w:r>
      <w:r w:rsidR="008C2FFD">
        <w:rPr>
          <w:rFonts w:hint="cs"/>
          <w:rtl/>
        </w:rPr>
        <w:t>سؤالات</w:t>
      </w:r>
      <w:r>
        <w:rPr>
          <w:rFonts w:hint="cs"/>
          <w:rtl/>
        </w:rPr>
        <w:t xml:space="preserve"> ستادی و حکمرانانه</w:t>
      </w:r>
    </w:p>
    <w:p w:rsidR="00A01A04" w:rsidRDefault="00A01A04" w:rsidP="00A01A04">
      <w:pPr>
        <w:autoSpaceDE w:val="0"/>
        <w:autoSpaceDN w:val="0"/>
        <w:adjustRightInd w:val="0"/>
        <w:spacing w:after="200" w:line="276" w:lineRule="auto"/>
        <w:rPr>
          <w:rtl/>
        </w:rPr>
      </w:pPr>
      <w:r>
        <w:rPr>
          <w:rFonts w:hint="cs"/>
          <w:rtl/>
        </w:rPr>
        <w:t xml:space="preserve">مقرون به صرفه بود که فقه التربیه را از فقه الاخلاق جدا بکنیم تا </w:t>
      </w:r>
      <w:r w:rsidR="008C2FFD">
        <w:rPr>
          <w:rFonts w:hint="cs"/>
          <w:rtl/>
        </w:rPr>
        <w:t>اتفاقاً</w:t>
      </w:r>
      <w:r>
        <w:rPr>
          <w:rFonts w:hint="cs"/>
          <w:rtl/>
        </w:rPr>
        <w:t xml:space="preserve"> به مطالعات اخلاق اسلامی کمک </w:t>
      </w:r>
      <w:r w:rsidR="00481C88">
        <w:rPr>
          <w:rFonts w:hint="cs"/>
          <w:rtl/>
        </w:rPr>
        <w:t>می‌کنیم</w:t>
      </w:r>
      <w:r>
        <w:rPr>
          <w:rFonts w:hint="cs"/>
          <w:rtl/>
        </w:rPr>
        <w:t xml:space="preserve">، فقه الاخلاق، مطالعات اخلاق اسلامی را به پیش </w:t>
      </w:r>
      <w:r w:rsidR="008C2FFD">
        <w:rPr>
          <w:rtl/>
        </w:rPr>
        <w:t>م</w:t>
      </w:r>
      <w:r w:rsidR="008C2FFD">
        <w:rPr>
          <w:rFonts w:hint="cs"/>
          <w:rtl/>
        </w:rPr>
        <w:t>ی‌</w:t>
      </w:r>
      <w:r w:rsidR="008C2FFD">
        <w:rPr>
          <w:rFonts w:hint="eastAsia"/>
          <w:rtl/>
        </w:rPr>
        <w:t>برد</w:t>
      </w:r>
    </w:p>
    <w:p w:rsidR="002068CC" w:rsidRDefault="002068CC" w:rsidP="002068CC">
      <w:pPr>
        <w:pStyle w:val="Heading1"/>
        <w:rPr>
          <w:rFonts w:hint="cs"/>
          <w:rtl/>
        </w:rPr>
      </w:pPr>
      <w:bookmarkStart w:id="12" w:name="_Toc85887218"/>
      <w:r>
        <w:rPr>
          <w:rFonts w:hint="cs"/>
          <w:rtl/>
        </w:rPr>
        <w:t>مبانی فقه تربیتی</w:t>
      </w:r>
      <w:bookmarkEnd w:id="12"/>
    </w:p>
    <w:p w:rsidR="00A01A04" w:rsidRDefault="00A01A04" w:rsidP="00A01A04">
      <w:pPr>
        <w:autoSpaceDE w:val="0"/>
        <w:autoSpaceDN w:val="0"/>
        <w:adjustRightInd w:val="0"/>
        <w:spacing w:after="200" w:line="276" w:lineRule="auto"/>
        <w:rPr>
          <w:rtl/>
        </w:rPr>
      </w:pPr>
      <w:r>
        <w:rPr>
          <w:rFonts w:hint="cs"/>
          <w:rtl/>
        </w:rPr>
        <w:t>مبانی فقه تربیتی چیست؟</w:t>
      </w:r>
    </w:p>
    <w:p w:rsidR="00A01A04" w:rsidRDefault="00481C88" w:rsidP="00A01A04">
      <w:pPr>
        <w:autoSpaceDE w:val="0"/>
        <w:autoSpaceDN w:val="0"/>
        <w:adjustRightInd w:val="0"/>
        <w:spacing w:after="200" w:line="276" w:lineRule="auto"/>
        <w:rPr>
          <w:rtl/>
        </w:rPr>
      </w:pPr>
      <w:r>
        <w:rPr>
          <w:rFonts w:hint="cs"/>
          <w:rtl/>
        </w:rPr>
        <w:t>سؤال</w:t>
      </w:r>
      <w:r w:rsidR="00A01A04">
        <w:rPr>
          <w:rFonts w:hint="cs"/>
          <w:rtl/>
        </w:rPr>
        <w:t xml:space="preserve"> خوبی است باید ببینیم فقه تربیتی را چه </w:t>
      </w:r>
      <w:r w:rsidR="008C2FFD">
        <w:rPr>
          <w:rtl/>
        </w:rPr>
        <w:t>م</w:t>
      </w:r>
      <w:r w:rsidR="008C2FFD">
        <w:rPr>
          <w:rFonts w:hint="cs"/>
          <w:rtl/>
        </w:rPr>
        <w:t>ی‌</w:t>
      </w:r>
      <w:r w:rsidR="008C2FFD">
        <w:rPr>
          <w:rFonts w:hint="eastAsia"/>
          <w:rtl/>
        </w:rPr>
        <w:t>دان</w:t>
      </w:r>
      <w:r w:rsidR="008C2FFD">
        <w:rPr>
          <w:rFonts w:hint="cs"/>
          <w:rtl/>
        </w:rPr>
        <w:t>ی</w:t>
      </w:r>
      <w:r w:rsidR="008C2FFD">
        <w:rPr>
          <w:rFonts w:hint="eastAsia"/>
          <w:rtl/>
        </w:rPr>
        <w:t>م</w:t>
      </w:r>
      <w:r w:rsidR="00A01A04">
        <w:rPr>
          <w:rFonts w:hint="cs"/>
          <w:rtl/>
        </w:rPr>
        <w:t xml:space="preserve"> فقه تربیتی به لحاظ ماهوی علم میان </w:t>
      </w:r>
      <w:r>
        <w:rPr>
          <w:rFonts w:hint="cs"/>
          <w:rtl/>
        </w:rPr>
        <w:t>رشته‌ای</w:t>
      </w:r>
      <w:r w:rsidR="00A01A04">
        <w:rPr>
          <w:rFonts w:hint="cs"/>
          <w:rtl/>
        </w:rPr>
        <w:t xml:space="preserve"> دانستیم از سنخ علم است از سنخ باب علمی است بابی از ابواب علم است</w:t>
      </w:r>
    </w:p>
    <w:p w:rsidR="00A01A04" w:rsidRDefault="008C2FFD" w:rsidP="00A01A04">
      <w:pPr>
        <w:autoSpaceDE w:val="0"/>
        <w:autoSpaceDN w:val="0"/>
        <w:adjustRightInd w:val="0"/>
        <w:spacing w:after="200" w:line="276" w:lineRule="auto"/>
        <w:rPr>
          <w:rtl/>
        </w:rPr>
      </w:pPr>
      <w:r>
        <w:rPr>
          <w:rtl/>
        </w:rPr>
        <w:t>آ</w:t>
      </w:r>
      <w:r>
        <w:rPr>
          <w:rFonts w:hint="cs"/>
          <w:rtl/>
        </w:rPr>
        <w:t>ی</w:t>
      </w:r>
      <w:r>
        <w:rPr>
          <w:rFonts w:hint="eastAsia"/>
          <w:rtl/>
        </w:rPr>
        <w:t>ا</w:t>
      </w:r>
      <w:r w:rsidR="00A01A04">
        <w:rPr>
          <w:rFonts w:hint="cs"/>
          <w:rtl/>
        </w:rPr>
        <w:t xml:space="preserve"> مبانی دارد، بله باید ببینیم مبانی یعنی چه؟</w:t>
      </w:r>
    </w:p>
    <w:p w:rsidR="00A01A04" w:rsidRDefault="00A01A04" w:rsidP="00A01A04">
      <w:pPr>
        <w:autoSpaceDE w:val="0"/>
        <w:autoSpaceDN w:val="0"/>
        <w:adjustRightInd w:val="0"/>
        <w:spacing w:after="200" w:line="276" w:lineRule="auto"/>
        <w:rPr>
          <w:rtl/>
        </w:rPr>
      </w:pPr>
      <w:r>
        <w:rPr>
          <w:rFonts w:hint="cs"/>
          <w:rtl/>
        </w:rPr>
        <w:t xml:space="preserve">وقتی واژه مبانی را به کار </w:t>
      </w:r>
      <w:r w:rsidR="008C2FFD">
        <w:rPr>
          <w:rtl/>
        </w:rPr>
        <w:t>م</w:t>
      </w:r>
      <w:r w:rsidR="008C2FFD">
        <w:rPr>
          <w:rFonts w:hint="cs"/>
          <w:rtl/>
        </w:rPr>
        <w:t>ی‌</w:t>
      </w:r>
      <w:r w:rsidR="008C2FFD">
        <w:rPr>
          <w:rFonts w:hint="eastAsia"/>
          <w:rtl/>
        </w:rPr>
        <w:t>بر</w:t>
      </w:r>
      <w:r w:rsidR="008C2FFD">
        <w:rPr>
          <w:rFonts w:hint="cs"/>
          <w:rtl/>
        </w:rPr>
        <w:t>ی</w:t>
      </w:r>
      <w:r w:rsidR="008C2FFD">
        <w:rPr>
          <w:rFonts w:hint="eastAsia"/>
          <w:rtl/>
        </w:rPr>
        <w:t>م</w:t>
      </w:r>
      <w:r>
        <w:rPr>
          <w:rFonts w:hint="cs"/>
          <w:rtl/>
        </w:rPr>
        <w:t xml:space="preserve"> گاهی مساوق مبادی تصوریه و تصدیقیه یک علم است این یک تصویر، هر علمی مبادی تصوریه ای دارد و مبادی تصدیقیه ای دارد.</w:t>
      </w:r>
    </w:p>
    <w:p w:rsidR="00A01A04" w:rsidRDefault="00481C88" w:rsidP="00A01A04">
      <w:pPr>
        <w:autoSpaceDE w:val="0"/>
        <w:autoSpaceDN w:val="0"/>
        <w:adjustRightInd w:val="0"/>
        <w:spacing w:after="200" w:line="276" w:lineRule="auto"/>
        <w:rPr>
          <w:rtl/>
        </w:rPr>
      </w:pPr>
      <w:r>
        <w:rPr>
          <w:rFonts w:hint="cs"/>
          <w:rtl/>
        </w:rPr>
        <w:t>مثلاً</w:t>
      </w:r>
      <w:r w:rsidR="00A01A04">
        <w:rPr>
          <w:rFonts w:hint="cs"/>
          <w:rtl/>
        </w:rPr>
        <w:t xml:space="preserve"> مبادی تصوریه علم فیزیک، </w:t>
      </w:r>
      <w:r>
        <w:rPr>
          <w:rFonts w:hint="cs"/>
          <w:rtl/>
        </w:rPr>
        <w:t>جامعه‌شناسی</w:t>
      </w:r>
      <w:r w:rsidR="00A01A04">
        <w:rPr>
          <w:rFonts w:hint="cs"/>
          <w:rtl/>
        </w:rPr>
        <w:t xml:space="preserve">، اقتصاد سیاسی یا اصول فقه، این </w:t>
      </w:r>
      <w:r w:rsidR="008C2FFD">
        <w:rPr>
          <w:rtl/>
        </w:rPr>
        <w:t>دانش‌ها</w:t>
      </w:r>
      <w:r w:rsidR="008C2FFD">
        <w:rPr>
          <w:rFonts w:hint="cs"/>
          <w:rtl/>
        </w:rPr>
        <w:t>یی</w:t>
      </w:r>
      <w:r w:rsidR="00A01A04">
        <w:rPr>
          <w:rFonts w:hint="cs"/>
          <w:rtl/>
        </w:rPr>
        <w:t xml:space="preserve"> که اسم بردم مبادیی دارند مبادی تصوریه یعنی اصطلاحاتی دارند ایشان هم دارد</w:t>
      </w:r>
    </w:p>
    <w:p w:rsidR="00A01A04" w:rsidRDefault="00A01A04" w:rsidP="00A01A04">
      <w:pPr>
        <w:autoSpaceDE w:val="0"/>
        <w:autoSpaceDN w:val="0"/>
        <w:adjustRightInd w:val="0"/>
        <w:spacing w:after="200" w:line="276" w:lineRule="auto"/>
        <w:rPr>
          <w:rtl/>
        </w:rPr>
      </w:pPr>
      <w:r>
        <w:rPr>
          <w:rFonts w:hint="cs"/>
          <w:rtl/>
        </w:rPr>
        <w:t xml:space="preserve">مبادی تصدیقیه هم دارد یعنی یک </w:t>
      </w:r>
      <w:r w:rsidR="008C2FFD">
        <w:rPr>
          <w:rFonts w:hint="cs"/>
          <w:rtl/>
        </w:rPr>
        <w:t>پیش‌فرض‌های</w:t>
      </w:r>
      <w:r>
        <w:rPr>
          <w:rFonts w:hint="cs"/>
          <w:rtl/>
        </w:rPr>
        <w:t xml:space="preserve"> دانشی دارد </w:t>
      </w:r>
      <w:r w:rsidR="00481C88">
        <w:rPr>
          <w:rFonts w:hint="cs"/>
          <w:rtl/>
        </w:rPr>
        <w:t>مثلاً</w:t>
      </w:r>
      <w:r>
        <w:rPr>
          <w:rFonts w:hint="cs"/>
          <w:rtl/>
        </w:rPr>
        <w:t xml:space="preserve"> فرض کنید به لحاظ رویکردی این قرائت از اقتصاد سیاسی قرائت کینزی است این قرائت از روانشناسی تربیتی، قرائتش قرائت </w:t>
      </w:r>
      <w:r w:rsidR="008C2FFD">
        <w:rPr>
          <w:rtl/>
        </w:rPr>
        <w:t>پ</w:t>
      </w:r>
      <w:r w:rsidR="008C2FFD">
        <w:rPr>
          <w:rFonts w:hint="cs"/>
          <w:rtl/>
        </w:rPr>
        <w:t>ی</w:t>
      </w:r>
      <w:r w:rsidR="008C2FFD">
        <w:rPr>
          <w:rFonts w:hint="eastAsia"/>
          <w:rtl/>
        </w:rPr>
        <w:t>اژه‌ا</w:t>
      </w:r>
      <w:r w:rsidR="008C2FFD">
        <w:rPr>
          <w:rFonts w:hint="cs"/>
          <w:rtl/>
        </w:rPr>
        <w:t>ی</w:t>
      </w:r>
      <w:r>
        <w:rPr>
          <w:rFonts w:hint="cs"/>
          <w:rtl/>
        </w:rPr>
        <w:t xml:space="preserve"> است یا در حوزه روانشناسی رشد دینی، به مثابه یک شاخه جدید یکی از مبادی تصدیقیه اش این است که رشد را در اینجا به معنای تحول دانسته است و دبلوکمت را به یک معنای خاصی کرده است این مبادی تصدیقیه </w:t>
      </w:r>
      <w:r w:rsidR="00481C88">
        <w:rPr>
          <w:rFonts w:hint="cs"/>
          <w:rtl/>
        </w:rPr>
        <w:t>می‌شود</w:t>
      </w:r>
    </w:p>
    <w:p w:rsidR="00A01A04" w:rsidRDefault="00A01A04" w:rsidP="00A01A04">
      <w:pPr>
        <w:autoSpaceDE w:val="0"/>
        <w:autoSpaceDN w:val="0"/>
        <w:adjustRightInd w:val="0"/>
        <w:spacing w:after="200" w:line="276" w:lineRule="auto"/>
        <w:rPr>
          <w:rtl/>
        </w:rPr>
      </w:pPr>
      <w:r>
        <w:rPr>
          <w:rFonts w:hint="cs"/>
          <w:rtl/>
        </w:rPr>
        <w:t>این یک معنا از مبانی</w:t>
      </w:r>
    </w:p>
    <w:p w:rsidR="00E80CCB" w:rsidRDefault="00A01A04" w:rsidP="00A01A04">
      <w:pPr>
        <w:autoSpaceDE w:val="0"/>
        <w:autoSpaceDN w:val="0"/>
        <w:adjustRightInd w:val="0"/>
        <w:spacing w:after="200" w:line="276" w:lineRule="auto"/>
        <w:rPr>
          <w:rtl/>
        </w:rPr>
      </w:pPr>
      <w:r>
        <w:rPr>
          <w:rFonts w:hint="cs"/>
          <w:rtl/>
        </w:rPr>
        <w:t>آن وقت مبانی</w:t>
      </w:r>
      <w:r w:rsidR="00CC1BAC">
        <w:rPr>
          <w:rtl/>
        </w:rPr>
        <w:t xml:space="preserve"> </w:t>
      </w:r>
      <w:r>
        <w:rPr>
          <w:rFonts w:hint="cs"/>
          <w:rtl/>
        </w:rPr>
        <w:t xml:space="preserve">که مبادی تصوریه و تصدیقیه فقه تربیتی را </w:t>
      </w:r>
      <w:r w:rsidR="008C2FFD">
        <w:rPr>
          <w:rFonts w:hint="cs"/>
          <w:rtl/>
        </w:rPr>
        <w:t>می‌توان</w:t>
      </w:r>
      <w:r>
        <w:rPr>
          <w:rFonts w:hint="cs"/>
          <w:rtl/>
        </w:rPr>
        <w:t xml:space="preserve"> برشمرد.</w:t>
      </w:r>
      <w:r w:rsidR="00CC1BAC">
        <w:rPr>
          <w:rtl/>
        </w:rPr>
        <w:t xml:space="preserve"> مباد</w:t>
      </w:r>
      <w:r w:rsidR="00CC1BAC">
        <w:rPr>
          <w:rFonts w:hint="cs"/>
          <w:rtl/>
        </w:rPr>
        <w:t>ی</w:t>
      </w:r>
      <w:r>
        <w:rPr>
          <w:rFonts w:hint="cs"/>
          <w:rtl/>
        </w:rPr>
        <w:t xml:space="preserve"> تصدیقیه اش چیست؟ و خود مبادی تصدیقیه را </w:t>
      </w:r>
      <w:r w:rsidR="008C2FFD">
        <w:rPr>
          <w:rFonts w:hint="cs"/>
          <w:rtl/>
        </w:rPr>
        <w:t>می‌توان</w:t>
      </w:r>
      <w:r>
        <w:rPr>
          <w:rFonts w:hint="cs"/>
          <w:rtl/>
        </w:rPr>
        <w:t xml:space="preserve"> به مبانی هستی شناسانه، مبانی </w:t>
      </w:r>
      <w:r w:rsidR="008C2FFD">
        <w:rPr>
          <w:rFonts w:hint="cs"/>
          <w:rtl/>
        </w:rPr>
        <w:t>دین‌شناسانه</w:t>
      </w:r>
      <w:r>
        <w:rPr>
          <w:rFonts w:hint="cs"/>
          <w:rtl/>
        </w:rPr>
        <w:t xml:space="preserve">، مبانی ارزش شناسانه، </w:t>
      </w:r>
      <w:r w:rsidR="00481C88">
        <w:rPr>
          <w:rFonts w:hint="cs"/>
          <w:rtl/>
        </w:rPr>
        <w:t>مثلاً</w:t>
      </w:r>
      <w:r>
        <w:rPr>
          <w:rFonts w:hint="cs"/>
          <w:rtl/>
        </w:rPr>
        <w:t xml:space="preserve"> به لحاظ مبانی هستی شناسانه، فقه تربیتی مبتنی بر این پیش فرض است که خداوند قادر است و خداوند شارع است و الحکم لله</w:t>
      </w:r>
      <w:r w:rsidR="00CC1BAC">
        <w:rPr>
          <w:rtl/>
        </w:rPr>
        <w:t xml:space="preserve"> </w:t>
      </w:r>
      <w:r>
        <w:rPr>
          <w:rFonts w:hint="cs"/>
          <w:rtl/>
        </w:rPr>
        <w:t>و کسی حق حکم راندن به دیگران را ندارد مگر به تفویض الهی.</w:t>
      </w:r>
    </w:p>
    <w:p w:rsidR="00A01A04" w:rsidRDefault="00A01A04" w:rsidP="00A01A04">
      <w:pPr>
        <w:autoSpaceDE w:val="0"/>
        <w:autoSpaceDN w:val="0"/>
        <w:adjustRightInd w:val="0"/>
        <w:spacing w:after="200" w:line="276" w:lineRule="auto"/>
        <w:rPr>
          <w:rtl/>
        </w:rPr>
      </w:pPr>
      <w:r>
        <w:rPr>
          <w:rFonts w:hint="cs"/>
          <w:rtl/>
        </w:rPr>
        <w:t xml:space="preserve"> اینجا اساس فقه تربیتی یعنی اینکه فقه تربیتی نوعی تشریع است تشریع </w:t>
      </w:r>
      <w:r w:rsidR="00481C88">
        <w:rPr>
          <w:rFonts w:hint="cs"/>
          <w:rtl/>
        </w:rPr>
        <w:t>می‌کند</w:t>
      </w:r>
      <w:r>
        <w:rPr>
          <w:rFonts w:hint="cs"/>
          <w:rtl/>
        </w:rPr>
        <w:t xml:space="preserve"> یعنی برای ایجاد</w:t>
      </w:r>
      <w:r w:rsidR="00CC1BAC">
        <w:rPr>
          <w:rtl/>
        </w:rPr>
        <w:t xml:space="preserve"> </w:t>
      </w:r>
      <w:r>
        <w:rPr>
          <w:rFonts w:hint="cs"/>
          <w:rtl/>
        </w:rPr>
        <w:t xml:space="preserve">تغییر مطلوب در </w:t>
      </w:r>
      <w:r w:rsidR="008C2FFD">
        <w:rPr>
          <w:rtl/>
        </w:rPr>
        <w:t>انسان‌ها</w:t>
      </w:r>
      <w:r w:rsidR="008C2FFD">
        <w:rPr>
          <w:rFonts w:hint="cs"/>
          <w:rtl/>
        </w:rPr>
        <w:t>ی</w:t>
      </w:r>
      <w:r>
        <w:rPr>
          <w:rFonts w:hint="cs"/>
          <w:rtl/>
        </w:rPr>
        <w:t xml:space="preserve"> دیگر که نوعی تسلط و نوعی نفوذ در دیگران است باید </w:t>
      </w:r>
      <w:r w:rsidR="008C2FFD">
        <w:rPr>
          <w:rtl/>
        </w:rPr>
        <w:t>مأذون</w:t>
      </w:r>
      <w:r>
        <w:rPr>
          <w:rFonts w:hint="cs"/>
          <w:rtl/>
        </w:rPr>
        <w:t xml:space="preserve"> باشیم</w:t>
      </w:r>
      <w:r w:rsidR="00E80CCB">
        <w:rPr>
          <w:rFonts w:hint="cs"/>
          <w:rtl/>
        </w:rPr>
        <w:t>،</w:t>
      </w:r>
      <w:r w:rsidR="00CC1BAC">
        <w:rPr>
          <w:rtl/>
        </w:rPr>
        <w:t xml:space="preserve"> </w:t>
      </w:r>
      <w:r w:rsidR="008C2FFD">
        <w:rPr>
          <w:rtl/>
        </w:rPr>
        <w:t>شرعاً</w:t>
      </w:r>
      <w:r w:rsidR="00E80CCB">
        <w:rPr>
          <w:rFonts w:hint="cs"/>
          <w:rtl/>
        </w:rPr>
        <w:t>، این یکی از مبادی تصدیقیه فقه تربیتی است.</w:t>
      </w:r>
    </w:p>
    <w:p w:rsidR="00E80CCB" w:rsidRDefault="00E80CCB" w:rsidP="00A01A04">
      <w:pPr>
        <w:autoSpaceDE w:val="0"/>
        <w:autoSpaceDN w:val="0"/>
        <w:adjustRightInd w:val="0"/>
        <w:spacing w:after="200" w:line="276" w:lineRule="auto"/>
        <w:rPr>
          <w:rtl/>
        </w:rPr>
      </w:pPr>
      <w:r>
        <w:rPr>
          <w:rFonts w:hint="cs"/>
          <w:rtl/>
        </w:rPr>
        <w:t xml:space="preserve">یکی از مبادی تصدیقیه دیگر که جزو مبانی ارزش شناسانه باشد این است که فقه تربیتی </w:t>
      </w:r>
      <w:r w:rsidR="008C2FFD">
        <w:rPr>
          <w:rtl/>
        </w:rPr>
        <w:t>ارزش‌ها</w:t>
      </w:r>
      <w:r>
        <w:rPr>
          <w:rFonts w:hint="cs"/>
          <w:rtl/>
        </w:rPr>
        <w:t xml:space="preserve"> را به دو دسته </w:t>
      </w:r>
      <w:r w:rsidR="008C2FFD">
        <w:rPr>
          <w:rtl/>
        </w:rPr>
        <w:t>ارزش‌ها</w:t>
      </w:r>
      <w:r w:rsidR="008C2FFD">
        <w:rPr>
          <w:rFonts w:hint="cs"/>
          <w:rtl/>
        </w:rPr>
        <w:t>ی</w:t>
      </w:r>
      <w:r>
        <w:rPr>
          <w:rFonts w:hint="cs"/>
          <w:rtl/>
        </w:rPr>
        <w:t xml:space="preserve"> ثابت و </w:t>
      </w:r>
      <w:r w:rsidR="008C2FFD">
        <w:rPr>
          <w:rtl/>
        </w:rPr>
        <w:t>ارزش‌ها</w:t>
      </w:r>
      <w:r w:rsidR="008C2FFD">
        <w:rPr>
          <w:rFonts w:hint="cs"/>
          <w:rtl/>
        </w:rPr>
        <w:t>ی</w:t>
      </w:r>
      <w:r>
        <w:rPr>
          <w:rFonts w:hint="cs"/>
          <w:rtl/>
        </w:rPr>
        <w:t xml:space="preserve"> متغیر تقسیم </w:t>
      </w:r>
      <w:r w:rsidR="00481C88">
        <w:rPr>
          <w:rFonts w:hint="cs"/>
          <w:rtl/>
        </w:rPr>
        <w:t>می‌کند</w:t>
      </w:r>
      <w:r>
        <w:rPr>
          <w:rFonts w:hint="cs"/>
          <w:rtl/>
        </w:rPr>
        <w:t xml:space="preserve"> و در ساز و کار اصول فقه و فقه موجود برخی از </w:t>
      </w:r>
      <w:r w:rsidR="008C2FFD">
        <w:rPr>
          <w:rFonts w:hint="cs"/>
          <w:rtl/>
        </w:rPr>
        <w:t>ارزش‌ها</w:t>
      </w:r>
      <w:r>
        <w:rPr>
          <w:rFonts w:hint="cs"/>
          <w:rtl/>
        </w:rPr>
        <w:t xml:space="preserve"> یعنی بعضی از احکام ثابت هستند و بعضی از احکام متغیرند</w:t>
      </w:r>
      <w:r w:rsidR="00CC1BAC">
        <w:rPr>
          <w:rtl/>
        </w:rPr>
        <w:t xml:space="preserve"> که</w:t>
      </w:r>
      <w:r>
        <w:rPr>
          <w:rFonts w:hint="cs"/>
          <w:rtl/>
        </w:rPr>
        <w:t xml:space="preserve"> همان احکام اولی و احکام ثانوی </w:t>
      </w:r>
      <w:r w:rsidR="008C2FFD">
        <w:rPr>
          <w:rFonts w:hint="cs"/>
          <w:rtl/>
        </w:rPr>
        <w:t>می‌شوند</w:t>
      </w:r>
      <w:r>
        <w:rPr>
          <w:rFonts w:hint="cs"/>
          <w:rtl/>
        </w:rPr>
        <w:t xml:space="preserve"> که با عروض عناوین ثانوی با احکام اولی عوض </w:t>
      </w:r>
      <w:r w:rsidR="00481C88">
        <w:rPr>
          <w:rFonts w:hint="cs"/>
          <w:rtl/>
        </w:rPr>
        <w:t>می‌شود</w:t>
      </w:r>
      <w:r>
        <w:rPr>
          <w:rFonts w:hint="cs"/>
          <w:rtl/>
        </w:rPr>
        <w:t xml:space="preserve"> و یا با مصلحت سنجی حاکم شرع، احکام ولایی صادر </w:t>
      </w:r>
      <w:r w:rsidR="00481C88">
        <w:rPr>
          <w:rFonts w:hint="cs"/>
          <w:rtl/>
        </w:rPr>
        <w:t>می‌شود</w:t>
      </w:r>
      <w:r>
        <w:rPr>
          <w:rFonts w:hint="cs"/>
          <w:rtl/>
        </w:rPr>
        <w:t xml:space="preserve"> این هم جزو مبادی تصدیقیه </w:t>
      </w:r>
      <w:r w:rsidR="00481C88">
        <w:rPr>
          <w:rFonts w:hint="cs"/>
          <w:rtl/>
        </w:rPr>
        <w:t>می‌شود</w:t>
      </w:r>
    </w:p>
    <w:p w:rsidR="00E80CCB" w:rsidRDefault="00E80CCB" w:rsidP="00A01A04">
      <w:pPr>
        <w:autoSpaceDE w:val="0"/>
        <w:autoSpaceDN w:val="0"/>
        <w:adjustRightInd w:val="0"/>
        <w:spacing w:after="200" w:line="276" w:lineRule="auto"/>
        <w:rPr>
          <w:rtl/>
        </w:rPr>
      </w:pPr>
      <w:r>
        <w:rPr>
          <w:rFonts w:hint="cs"/>
          <w:rtl/>
        </w:rPr>
        <w:t xml:space="preserve">پس ببینید اگر منظور از مبانی فقه تربیتی، مبادی تصدیقیه و تصوریه باشد بخشی از آن همان مبادی تصوریه و تصدیقیه علم فقه است که اینجا هم تطبیق </w:t>
      </w:r>
      <w:r w:rsidR="00481C88">
        <w:rPr>
          <w:rFonts w:hint="cs"/>
          <w:rtl/>
        </w:rPr>
        <w:t>می‌کند</w:t>
      </w:r>
      <w:r>
        <w:rPr>
          <w:rFonts w:hint="cs"/>
          <w:rtl/>
        </w:rPr>
        <w:t xml:space="preserve"> بعضی مورد </w:t>
      </w:r>
      <w:r w:rsidR="008C2FFD">
        <w:rPr>
          <w:rFonts w:hint="cs"/>
          <w:rtl/>
        </w:rPr>
        <w:t>تأکید</w:t>
      </w:r>
      <w:r>
        <w:rPr>
          <w:rFonts w:hint="cs"/>
          <w:rtl/>
        </w:rPr>
        <w:t xml:space="preserve"> است یا منحاذ و مختص فقه تربیتی </w:t>
      </w:r>
      <w:r w:rsidR="00481C88">
        <w:rPr>
          <w:rFonts w:hint="cs"/>
          <w:rtl/>
        </w:rPr>
        <w:t>می‌تواند</w:t>
      </w:r>
      <w:r>
        <w:rPr>
          <w:rFonts w:hint="cs"/>
          <w:rtl/>
        </w:rPr>
        <w:t xml:space="preserve"> باشد.</w:t>
      </w:r>
    </w:p>
    <w:p w:rsidR="00E80CCB" w:rsidRDefault="00E80CCB" w:rsidP="00E80CCB">
      <w:pPr>
        <w:pStyle w:val="Heading1"/>
        <w:rPr>
          <w:rtl/>
        </w:rPr>
      </w:pPr>
      <w:bookmarkStart w:id="13" w:name="_Toc85887219"/>
      <w:r>
        <w:rPr>
          <w:rFonts w:hint="cs"/>
          <w:rtl/>
        </w:rPr>
        <w:t>پرسش و پاسخ</w:t>
      </w:r>
      <w:bookmarkEnd w:id="13"/>
    </w:p>
    <w:p w:rsidR="00E80CCB" w:rsidRDefault="00E80CCB" w:rsidP="00A01A04">
      <w:pPr>
        <w:autoSpaceDE w:val="0"/>
        <w:autoSpaceDN w:val="0"/>
        <w:adjustRightInd w:val="0"/>
        <w:spacing w:after="200" w:line="276" w:lineRule="auto"/>
        <w:rPr>
          <w:rtl/>
        </w:rPr>
      </w:pPr>
      <w:r>
        <w:rPr>
          <w:rFonts w:hint="cs"/>
          <w:rtl/>
        </w:rPr>
        <w:t>تاریخ شروع چنین فقهی حدود 20 سال پیش ایشان این ایده را مطرح کرده و درس را شروع کرده است و این درس افتان و خیزان ادامه داشته و چهار پنج سال پیش به پایان رسیده است</w:t>
      </w:r>
    </w:p>
    <w:p w:rsidR="00E80CCB" w:rsidRPr="00E80CCB" w:rsidRDefault="00E80CCB" w:rsidP="00441CE1">
      <w:pPr>
        <w:pStyle w:val="ListParagraph"/>
        <w:numPr>
          <w:ilvl w:val="0"/>
          <w:numId w:val="2"/>
        </w:numPr>
        <w:rPr>
          <w:rFonts w:ascii="Traditional Arabic" w:eastAsia="2  Badr" w:hAnsi="Traditional Arabic" w:cs="Traditional Arabic"/>
          <w:sz w:val="28"/>
        </w:rPr>
      </w:pPr>
      <w:r w:rsidRPr="00E80CCB">
        <w:rPr>
          <w:rFonts w:ascii="Traditional Arabic" w:eastAsia="2  Badr" w:hAnsi="Traditional Arabic" w:cs="Traditional Arabic" w:hint="cs"/>
          <w:sz w:val="28"/>
          <w:rtl/>
        </w:rPr>
        <w:t xml:space="preserve">آقای دادگر گفتند </w:t>
      </w:r>
      <w:r w:rsidR="008C2FFD">
        <w:rPr>
          <w:rFonts w:ascii="Traditional Arabic" w:eastAsia="2  Badr" w:hAnsi="Traditional Arabic" w:cs="Traditional Arabic"/>
          <w:sz w:val="28"/>
          <w:rtl/>
        </w:rPr>
        <w:t>آ</w:t>
      </w:r>
      <w:r w:rsidR="008C2FFD">
        <w:rPr>
          <w:rFonts w:ascii="Traditional Arabic" w:eastAsia="2  Badr" w:hAnsi="Traditional Arabic" w:cs="Traditional Arabic" w:hint="cs"/>
          <w:sz w:val="28"/>
          <w:rtl/>
        </w:rPr>
        <w:t>ی</w:t>
      </w:r>
      <w:r w:rsidR="008C2FFD">
        <w:rPr>
          <w:rFonts w:ascii="Traditional Arabic" w:eastAsia="2  Badr" w:hAnsi="Traditional Arabic" w:cs="Traditional Arabic" w:hint="eastAsia"/>
          <w:sz w:val="28"/>
          <w:rtl/>
        </w:rPr>
        <w:t>ا</w:t>
      </w:r>
      <w:r w:rsidRPr="00E80CCB">
        <w:rPr>
          <w:rFonts w:ascii="Traditional Arabic" w:eastAsia="2  Badr" w:hAnsi="Traditional Arabic" w:cs="Traditional Arabic" w:hint="cs"/>
          <w:sz w:val="28"/>
          <w:rtl/>
        </w:rPr>
        <w:t xml:space="preserve"> بین مبادی و مبانی فرق </w:t>
      </w:r>
      <w:r w:rsidR="008C2FFD">
        <w:rPr>
          <w:rFonts w:ascii="Traditional Arabic" w:eastAsia="2  Badr" w:hAnsi="Traditional Arabic" w:cs="Traditional Arabic"/>
          <w:sz w:val="28"/>
          <w:rtl/>
        </w:rPr>
        <w:t>م</w:t>
      </w:r>
      <w:r w:rsidR="008C2FFD">
        <w:rPr>
          <w:rFonts w:ascii="Traditional Arabic" w:eastAsia="2  Badr" w:hAnsi="Traditional Arabic" w:cs="Traditional Arabic" w:hint="cs"/>
          <w:sz w:val="28"/>
          <w:rtl/>
        </w:rPr>
        <w:t>ی‌</w:t>
      </w:r>
      <w:r w:rsidR="008C2FFD">
        <w:rPr>
          <w:rFonts w:ascii="Traditional Arabic" w:eastAsia="2  Badr" w:hAnsi="Traditional Arabic" w:cs="Traditional Arabic" w:hint="eastAsia"/>
          <w:sz w:val="28"/>
          <w:rtl/>
        </w:rPr>
        <w:t>دان</w:t>
      </w:r>
      <w:r w:rsidR="008C2FFD">
        <w:rPr>
          <w:rFonts w:ascii="Traditional Arabic" w:eastAsia="2  Badr" w:hAnsi="Traditional Arabic" w:cs="Traditional Arabic" w:hint="cs"/>
          <w:sz w:val="28"/>
          <w:rtl/>
        </w:rPr>
        <w:t>ی</w:t>
      </w:r>
      <w:r w:rsidR="008C2FFD">
        <w:rPr>
          <w:rFonts w:ascii="Traditional Arabic" w:eastAsia="2  Badr" w:hAnsi="Traditional Arabic" w:cs="Traditional Arabic" w:hint="eastAsia"/>
          <w:sz w:val="28"/>
          <w:rtl/>
        </w:rPr>
        <w:t>د</w:t>
      </w:r>
      <w:r w:rsidRPr="00E80CCB">
        <w:rPr>
          <w:rFonts w:ascii="Traditional Arabic" w:eastAsia="2  Badr" w:hAnsi="Traditional Arabic" w:cs="Traditional Arabic" w:hint="cs"/>
          <w:sz w:val="28"/>
          <w:rtl/>
        </w:rPr>
        <w:t>؟</w:t>
      </w:r>
    </w:p>
    <w:p w:rsidR="0058268E" w:rsidRDefault="00E80CCB" w:rsidP="00E80CCB">
      <w:pPr>
        <w:pStyle w:val="ListParagraph"/>
        <w:numPr>
          <w:ilvl w:val="0"/>
          <w:numId w:val="0"/>
        </w:numPr>
        <w:ind w:left="644"/>
        <w:rPr>
          <w:rFonts w:ascii="Traditional Arabic" w:eastAsia="2  Badr" w:hAnsi="Traditional Arabic" w:cs="Traditional Arabic"/>
          <w:sz w:val="28"/>
          <w:rtl/>
        </w:rPr>
      </w:pPr>
      <w:r w:rsidRPr="00E80CCB">
        <w:rPr>
          <w:rFonts w:ascii="Traditional Arabic" w:eastAsia="2  Badr" w:hAnsi="Traditional Arabic" w:cs="Traditional Arabic" w:hint="cs"/>
          <w:sz w:val="28"/>
          <w:rtl/>
        </w:rPr>
        <w:t xml:space="preserve">اینکه گفتم گویا بود، گاهی اوقات که مبانی علم که </w:t>
      </w:r>
      <w:r w:rsidR="008C2FFD">
        <w:rPr>
          <w:rFonts w:ascii="Traditional Arabic" w:eastAsia="2  Badr" w:hAnsi="Traditional Arabic" w:cs="Traditional Arabic"/>
          <w:sz w:val="28"/>
          <w:rtl/>
        </w:rPr>
        <w:t>م</w:t>
      </w:r>
      <w:r w:rsidR="008C2FFD">
        <w:rPr>
          <w:rFonts w:ascii="Traditional Arabic" w:eastAsia="2  Badr" w:hAnsi="Traditional Arabic" w:cs="Traditional Arabic" w:hint="cs"/>
          <w:sz w:val="28"/>
          <w:rtl/>
        </w:rPr>
        <w:t>ی‌</w:t>
      </w:r>
      <w:r w:rsidR="008C2FFD">
        <w:rPr>
          <w:rFonts w:ascii="Traditional Arabic" w:eastAsia="2  Badr" w:hAnsi="Traditional Arabic" w:cs="Traditional Arabic" w:hint="eastAsia"/>
          <w:sz w:val="28"/>
          <w:rtl/>
        </w:rPr>
        <w:t>گو</w:t>
      </w:r>
      <w:r w:rsidR="008C2FFD">
        <w:rPr>
          <w:rFonts w:ascii="Traditional Arabic" w:eastAsia="2  Badr" w:hAnsi="Traditional Arabic" w:cs="Traditional Arabic" w:hint="cs"/>
          <w:sz w:val="28"/>
          <w:rtl/>
        </w:rPr>
        <w:t>یی</w:t>
      </w:r>
      <w:r w:rsidR="008C2FFD">
        <w:rPr>
          <w:rFonts w:ascii="Traditional Arabic" w:eastAsia="2  Badr" w:hAnsi="Traditional Arabic" w:cs="Traditional Arabic" w:hint="eastAsia"/>
          <w:sz w:val="28"/>
          <w:rtl/>
        </w:rPr>
        <w:t>م</w:t>
      </w:r>
      <w:r w:rsidRPr="00E80CCB">
        <w:rPr>
          <w:rFonts w:ascii="Traditional Arabic" w:eastAsia="2  Badr" w:hAnsi="Traditional Arabic" w:cs="Traditional Arabic" w:hint="cs"/>
          <w:sz w:val="28"/>
          <w:rtl/>
        </w:rPr>
        <w:t xml:space="preserve"> مبانی هر چیزی متفاوت است، مبانی کل شیء بحسبه، مبانی یعنی </w:t>
      </w:r>
      <w:r w:rsidR="008C2FFD">
        <w:rPr>
          <w:rFonts w:ascii="Traditional Arabic" w:eastAsia="2  Badr" w:hAnsi="Traditional Arabic" w:cs="Traditional Arabic" w:hint="cs"/>
          <w:sz w:val="28"/>
          <w:rtl/>
        </w:rPr>
        <w:t>پیش‌فرض‌ها</w:t>
      </w:r>
      <w:r w:rsidRPr="00E80CCB">
        <w:rPr>
          <w:rFonts w:ascii="Traditional Arabic" w:eastAsia="2  Badr" w:hAnsi="Traditional Arabic" w:cs="Traditional Arabic" w:hint="cs"/>
          <w:sz w:val="28"/>
          <w:rtl/>
        </w:rPr>
        <w:t xml:space="preserve"> یا بنیادها یا ابتنائات </w:t>
      </w:r>
      <w:r>
        <w:rPr>
          <w:rFonts w:ascii="Traditional Arabic" w:eastAsia="2  Badr" w:hAnsi="Traditional Arabic" w:cs="Traditional Arabic" w:hint="cs"/>
          <w:sz w:val="28"/>
          <w:rtl/>
        </w:rPr>
        <w:t xml:space="preserve">اما وقتی مبانی علم </w:t>
      </w:r>
      <w:r w:rsidR="008C2FFD">
        <w:rPr>
          <w:rFonts w:ascii="Traditional Arabic" w:eastAsia="2  Badr" w:hAnsi="Traditional Arabic" w:cs="Traditional Arabic" w:hint="cs"/>
          <w:sz w:val="28"/>
          <w:rtl/>
        </w:rPr>
        <w:t>می‌گوییم</w:t>
      </w:r>
      <w:r>
        <w:rPr>
          <w:rFonts w:ascii="Traditional Arabic" w:eastAsia="2  Badr" w:hAnsi="Traditional Arabic" w:cs="Traditional Arabic" w:hint="cs"/>
          <w:sz w:val="28"/>
          <w:rtl/>
        </w:rPr>
        <w:t xml:space="preserve">، </w:t>
      </w:r>
      <w:r w:rsidR="00481C88">
        <w:rPr>
          <w:rFonts w:ascii="Traditional Arabic" w:eastAsia="2  Badr" w:hAnsi="Traditional Arabic" w:cs="Traditional Arabic" w:hint="cs"/>
          <w:sz w:val="28"/>
          <w:rtl/>
        </w:rPr>
        <w:t>می‌تواند</w:t>
      </w:r>
      <w:r>
        <w:rPr>
          <w:rFonts w:ascii="Traditional Arabic" w:eastAsia="2  Badr" w:hAnsi="Traditional Arabic" w:cs="Traditional Arabic" w:hint="cs"/>
          <w:sz w:val="28"/>
          <w:rtl/>
        </w:rPr>
        <w:t xml:space="preserve"> منظور مبادی تصوریه و تصدیقیه باشد که شرح دادم.</w:t>
      </w:r>
    </w:p>
    <w:p w:rsidR="00E80CCB" w:rsidRDefault="00E80CCB" w:rsidP="00441CE1">
      <w:pPr>
        <w:pStyle w:val="ListParagraph"/>
        <w:numPr>
          <w:ilvl w:val="0"/>
          <w:numId w:val="2"/>
        </w:numPr>
        <w:rPr>
          <w:rFonts w:ascii="Traditional Arabic" w:eastAsia="2  Badr" w:hAnsi="Traditional Arabic" w:cs="Traditional Arabic"/>
          <w:sz w:val="28"/>
        </w:rPr>
      </w:pPr>
      <w:r>
        <w:rPr>
          <w:rFonts w:ascii="Traditional Arabic" w:eastAsia="2  Badr" w:hAnsi="Traditional Arabic" w:cs="Traditional Arabic" w:hint="cs"/>
          <w:sz w:val="28"/>
          <w:rtl/>
        </w:rPr>
        <w:t xml:space="preserve">آیا آیات و روایات ما به جزئیات تربیت هم </w:t>
      </w:r>
      <w:r w:rsidR="008C2FFD">
        <w:rPr>
          <w:rFonts w:ascii="Traditional Arabic" w:eastAsia="2  Badr" w:hAnsi="Traditional Arabic" w:cs="Traditional Arabic" w:hint="cs"/>
          <w:sz w:val="28"/>
          <w:rtl/>
        </w:rPr>
        <w:t>پرداخته‌اند</w:t>
      </w:r>
      <w:r>
        <w:rPr>
          <w:rFonts w:ascii="Traditional Arabic" w:eastAsia="2  Badr" w:hAnsi="Traditional Arabic" w:cs="Traditional Arabic" w:hint="cs"/>
          <w:sz w:val="28"/>
          <w:rtl/>
        </w:rPr>
        <w:t>؟</w:t>
      </w:r>
    </w:p>
    <w:p w:rsidR="00E80CCB" w:rsidRPr="00E80CCB" w:rsidRDefault="00481C88" w:rsidP="00E80CCB">
      <w:pPr>
        <w:pStyle w:val="ListParagraph"/>
        <w:numPr>
          <w:ilvl w:val="0"/>
          <w:numId w:val="0"/>
        </w:numPr>
        <w:ind w:left="644"/>
        <w:rPr>
          <w:rFonts w:ascii="Traditional Arabic" w:eastAsia="2  Badr" w:hAnsi="Traditional Arabic" w:cs="Traditional Arabic"/>
          <w:sz w:val="28"/>
        </w:rPr>
      </w:pPr>
      <w:r>
        <w:rPr>
          <w:rFonts w:ascii="Traditional Arabic" w:eastAsia="2  Badr" w:hAnsi="Traditional Arabic" w:cs="Traditional Arabic" w:hint="cs"/>
          <w:sz w:val="28"/>
          <w:rtl/>
        </w:rPr>
        <w:t>مثلاً</w:t>
      </w:r>
      <w:r w:rsidR="00E80CCB">
        <w:rPr>
          <w:rFonts w:ascii="Traditional Arabic" w:eastAsia="2  Badr" w:hAnsi="Traditional Arabic" w:cs="Traditional Arabic" w:hint="cs"/>
          <w:sz w:val="28"/>
          <w:rtl/>
        </w:rPr>
        <w:t xml:space="preserve"> اگر بچه فلان کار را کرد فلان واکنش را نشان بدهید</w:t>
      </w:r>
    </w:p>
    <w:p w:rsidR="00E80CCB" w:rsidRDefault="00E80CCB" w:rsidP="00E80CCB">
      <w:pPr>
        <w:pStyle w:val="ListParagraph"/>
        <w:numPr>
          <w:ilvl w:val="0"/>
          <w:numId w:val="0"/>
        </w:numPr>
        <w:ind w:left="644"/>
        <w:rPr>
          <w:rFonts w:ascii="Traditional Arabic" w:eastAsia="2  Badr" w:hAnsi="Traditional Arabic" w:cs="Traditional Arabic"/>
          <w:sz w:val="28"/>
          <w:rtl/>
        </w:rPr>
      </w:pPr>
      <w:r>
        <w:rPr>
          <w:rFonts w:ascii="Traditional Arabic" w:eastAsia="2  Badr" w:hAnsi="Traditional Arabic" w:cs="Traditional Arabic" w:hint="cs"/>
          <w:sz w:val="28"/>
          <w:rtl/>
        </w:rPr>
        <w:t xml:space="preserve">بله در مواردی </w:t>
      </w:r>
      <w:r w:rsidR="008C2FFD">
        <w:rPr>
          <w:rFonts w:ascii="Traditional Arabic" w:eastAsia="2  Badr" w:hAnsi="Traditional Arabic" w:cs="Traditional Arabic" w:hint="cs"/>
          <w:sz w:val="28"/>
          <w:rtl/>
        </w:rPr>
        <w:t>پاره‌ای</w:t>
      </w:r>
      <w:r>
        <w:rPr>
          <w:rFonts w:ascii="Traditional Arabic" w:eastAsia="2  Badr" w:hAnsi="Traditional Arabic" w:cs="Traditional Arabic" w:hint="cs"/>
          <w:sz w:val="28"/>
          <w:rtl/>
        </w:rPr>
        <w:t xml:space="preserve"> از روایات </w:t>
      </w:r>
      <w:r w:rsidR="008C2FFD">
        <w:rPr>
          <w:rFonts w:ascii="Traditional Arabic" w:eastAsia="2  Badr" w:hAnsi="Traditional Arabic" w:cs="Traditional Arabic"/>
          <w:sz w:val="28"/>
          <w:rtl/>
        </w:rPr>
        <w:t>جزئ</w:t>
      </w:r>
      <w:r w:rsidR="008C2FFD">
        <w:rPr>
          <w:rFonts w:ascii="Traditional Arabic" w:eastAsia="2  Badr" w:hAnsi="Traditional Arabic" w:cs="Traditional Arabic" w:hint="cs"/>
          <w:sz w:val="28"/>
          <w:rtl/>
        </w:rPr>
        <w:t>ی</w:t>
      </w:r>
      <w:r>
        <w:rPr>
          <w:rFonts w:ascii="Traditional Arabic" w:eastAsia="2  Badr" w:hAnsi="Traditional Arabic" w:cs="Traditional Arabic" w:hint="cs"/>
          <w:sz w:val="28"/>
          <w:rtl/>
        </w:rPr>
        <w:t xml:space="preserve"> </w:t>
      </w:r>
      <w:r w:rsidR="008C2FFD">
        <w:rPr>
          <w:rFonts w:ascii="Traditional Arabic" w:eastAsia="2  Badr" w:hAnsi="Traditional Arabic" w:cs="Traditional Arabic" w:hint="cs"/>
          <w:sz w:val="28"/>
          <w:rtl/>
        </w:rPr>
        <w:t>شده‌اند</w:t>
      </w:r>
      <w:r>
        <w:rPr>
          <w:rFonts w:ascii="Traditional Arabic" w:eastAsia="2  Badr" w:hAnsi="Traditional Arabic" w:cs="Traditional Arabic" w:hint="cs"/>
          <w:sz w:val="28"/>
          <w:rtl/>
        </w:rPr>
        <w:t xml:space="preserve"> و در مواردی </w:t>
      </w:r>
      <w:r w:rsidR="008C2FFD">
        <w:rPr>
          <w:rFonts w:ascii="Traditional Arabic" w:eastAsia="2  Badr" w:hAnsi="Traditional Arabic" w:cs="Traditional Arabic" w:hint="cs"/>
          <w:sz w:val="28"/>
          <w:rtl/>
        </w:rPr>
        <w:t>جزئی</w:t>
      </w:r>
      <w:r>
        <w:rPr>
          <w:rFonts w:ascii="Traditional Arabic" w:eastAsia="2  Badr" w:hAnsi="Traditional Arabic" w:cs="Traditional Arabic" w:hint="cs"/>
          <w:sz w:val="28"/>
          <w:rtl/>
        </w:rPr>
        <w:t xml:space="preserve"> ن</w:t>
      </w:r>
      <w:r w:rsidR="008C2FFD">
        <w:rPr>
          <w:rFonts w:ascii="Traditional Arabic" w:eastAsia="2  Badr" w:hAnsi="Traditional Arabic" w:cs="Traditional Arabic" w:hint="cs"/>
          <w:sz w:val="28"/>
          <w:rtl/>
        </w:rPr>
        <w:t>شده‌اند</w:t>
      </w:r>
      <w:r>
        <w:rPr>
          <w:rFonts w:ascii="Traditional Arabic" w:eastAsia="2  Badr" w:hAnsi="Traditional Arabic" w:cs="Traditional Arabic" w:hint="cs"/>
          <w:sz w:val="28"/>
          <w:rtl/>
        </w:rPr>
        <w:t xml:space="preserve">. مثل احکام، احکام طهارت گاهی اوقات </w:t>
      </w:r>
      <w:r w:rsidR="008C2FFD">
        <w:rPr>
          <w:rFonts w:ascii="Traditional Arabic" w:eastAsia="2  Badr" w:hAnsi="Traditional Arabic" w:cs="Traditional Arabic" w:hint="cs"/>
          <w:sz w:val="28"/>
          <w:rtl/>
        </w:rPr>
        <w:t>جزئی</w:t>
      </w:r>
      <w:r>
        <w:rPr>
          <w:rFonts w:ascii="Traditional Arabic" w:eastAsia="2  Badr" w:hAnsi="Traditional Arabic" w:cs="Traditional Arabic" w:hint="cs"/>
          <w:sz w:val="28"/>
          <w:rtl/>
        </w:rPr>
        <w:t xml:space="preserve"> شده است و گاهی اوقات در بعضی احکام کلی است.</w:t>
      </w:r>
    </w:p>
    <w:p w:rsidR="00E80CCB" w:rsidRDefault="00E80CCB" w:rsidP="00441CE1">
      <w:pPr>
        <w:pStyle w:val="ListParagraph"/>
        <w:numPr>
          <w:ilvl w:val="0"/>
          <w:numId w:val="2"/>
        </w:numPr>
        <w:rPr>
          <w:rFonts w:ascii="Traditional Arabic" w:eastAsia="2  Badr" w:hAnsi="Traditional Arabic" w:cs="Traditional Arabic"/>
          <w:sz w:val="28"/>
        </w:rPr>
      </w:pPr>
      <w:r>
        <w:rPr>
          <w:rFonts w:ascii="Traditional Arabic" w:eastAsia="2  Badr" w:hAnsi="Traditional Arabic" w:cs="Traditional Arabic" w:hint="cs"/>
          <w:sz w:val="28"/>
          <w:rtl/>
        </w:rPr>
        <w:t>در تحریف چهارچوب نظری بحث همان مبادی تصدیقیه است؟</w:t>
      </w:r>
      <w:r w:rsidRPr="00E80CCB">
        <w:rPr>
          <w:rFonts w:ascii="Traditional Arabic" w:eastAsia="2  Badr" w:hAnsi="Traditional Arabic" w:cs="Traditional Arabic" w:hint="cs"/>
          <w:sz w:val="28"/>
          <w:rtl/>
        </w:rPr>
        <w:t xml:space="preserve"> </w:t>
      </w:r>
      <w:r>
        <w:rPr>
          <w:rFonts w:ascii="Traditional Arabic" w:eastAsia="2  Badr" w:hAnsi="Traditional Arabic" w:cs="Traditional Arabic" w:hint="cs"/>
          <w:sz w:val="28"/>
          <w:rtl/>
        </w:rPr>
        <w:t>یعنی قبلش فقها توجه نداشتند</w:t>
      </w:r>
    </w:p>
    <w:p w:rsidR="00E80CCB" w:rsidRDefault="00E80CCB" w:rsidP="00E80CCB">
      <w:pPr>
        <w:pStyle w:val="ListParagraph"/>
        <w:numPr>
          <w:ilvl w:val="0"/>
          <w:numId w:val="0"/>
        </w:numPr>
        <w:ind w:left="644"/>
        <w:rPr>
          <w:rFonts w:ascii="Traditional Arabic" w:eastAsia="2  Badr" w:hAnsi="Traditional Arabic" w:cs="Traditional Arabic"/>
          <w:sz w:val="28"/>
          <w:rtl/>
        </w:rPr>
      </w:pPr>
      <w:r>
        <w:rPr>
          <w:rFonts w:ascii="Traditional Arabic" w:eastAsia="2  Badr" w:hAnsi="Traditional Arabic" w:cs="Traditional Arabic" w:hint="cs"/>
          <w:sz w:val="28"/>
          <w:rtl/>
        </w:rPr>
        <w:t xml:space="preserve">بله </w:t>
      </w:r>
      <w:r w:rsidR="00481C88">
        <w:rPr>
          <w:rFonts w:ascii="Traditional Arabic" w:eastAsia="2  Badr" w:hAnsi="Traditional Arabic" w:cs="Traditional Arabic" w:hint="cs"/>
          <w:sz w:val="28"/>
          <w:rtl/>
        </w:rPr>
        <w:t>می‌تواند</w:t>
      </w:r>
      <w:r>
        <w:rPr>
          <w:rFonts w:ascii="Traditional Arabic" w:eastAsia="2  Badr" w:hAnsi="Traditional Arabic" w:cs="Traditional Arabic" w:hint="cs"/>
          <w:sz w:val="28"/>
          <w:rtl/>
        </w:rPr>
        <w:t xml:space="preserve"> منطبق بر آن باشد جواب این است که ما باب</w:t>
      </w:r>
      <w:r w:rsidR="00CC1BAC">
        <w:rPr>
          <w:rFonts w:ascii="Traditional Arabic" w:eastAsia="2  Badr" w:hAnsi="Traditional Arabic" w:cs="Traditional Arabic"/>
          <w:sz w:val="28"/>
          <w:rtl/>
        </w:rPr>
        <w:t xml:space="preserve"> </w:t>
      </w:r>
      <w:r>
        <w:rPr>
          <w:rFonts w:ascii="Traditional Arabic" w:eastAsia="2  Badr" w:hAnsi="Traditional Arabic" w:cs="Traditional Arabic" w:hint="cs"/>
          <w:sz w:val="28"/>
          <w:rtl/>
        </w:rPr>
        <w:t xml:space="preserve">مستقلی به نام کتاب التربیه نداشتیم اما </w:t>
      </w:r>
      <w:r w:rsidR="003B310E">
        <w:rPr>
          <w:rFonts w:ascii="Traditional Arabic" w:eastAsia="2  Badr" w:hAnsi="Traditional Arabic" w:cs="Traditional Arabic" w:hint="cs"/>
          <w:sz w:val="28"/>
          <w:rtl/>
        </w:rPr>
        <w:t>همان جور</w:t>
      </w:r>
      <w:r>
        <w:rPr>
          <w:rFonts w:ascii="Traditional Arabic" w:eastAsia="2  Badr" w:hAnsi="Traditional Arabic" w:cs="Traditional Arabic" w:hint="cs"/>
          <w:sz w:val="28"/>
          <w:rtl/>
        </w:rPr>
        <w:t xml:space="preserve"> که در بعضی از مقالات اینجانب در اینترنت هم قابل جستجو است به شکل </w:t>
      </w:r>
      <w:r w:rsidR="008C2FFD">
        <w:rPr>
          <w:rFonts w:ascii="Traditional Arabic" w:eastAsia="2  Badr" w:hAnsi="Traditional Arabic" w:cs="Traditional Arabic" w:hint="cs"/>
          <w:sz w:val="28"/>
          <w:rtl/>
        </w:rPr>
        <w:t>کاملاً</w:t>
      </w:r>
      <w:r>
        <w:rPr>
          <w:rFonts w:ascii="Traditional Arabic" w:eastAsia="2  Badr" w:hAnsi="Traditional Arabic" w:cs="Traditional Arabic" w:hint="cs"/>
          <w:sz w:val="28"/>
          <w:rtl/>
        </w:rPr>
        <w:t xml:space="preserve"> استطرادی در کتاب الصلاة، کتاب الحج، کتاب الوقف، کتاب النکاح، کتاب امر به معروف در خیلی از این </w:t>
      </w:r>
      <w:r w:rsidR="008C2FFD">
        <w:rPr>
          <w:rFonts w:ascii="Traditional Arabic" w:eastAsia="2  Badr" w:hAnsi="Traditional Arabic" w:cs="Traditional Arabic" w:hint="cs"/>
          <w:sz w:val="28"/>
          <w:rtl/>
        </w:rPr>
        <w:t>کتاب‌ها</w:t>
      </w:r>
      <w:r>
        <w:rPr>
          <w:rFonts w:ascii="Traditional Arabic" w:eastAsia="2  Badr" w:hAnsi="Traditional Arabic" w:cs="Traditional Arabic" w:hint="cs"/>
          <w:sz w:val="28"/>
          <w:rtl/>
        </w:rPr>
        <w:t xml:space="preserve"> بعضی از موضوعات تعلیم و تربیتی مثل حکم تعلّم و حکم تعلیم، وظیفه معلم حکم مادر، ولایت، حضانت، وقف، مصرف زکات برای تعلم و تحصیل و غیره بحث شده است بنابراین فقها به شکل استطرادی به این موضوع توجه </w:t>
      </w:r>
      <w:r w:rsidR="008C2FFD">
        <w:rPr>
          <w:rFonts w:ascii="Traditional Arabic" w:eastAsia="2  Badr" w:hAnsi="Traditional Arabic" w:cs="Traditional Arabic" w:hint="cs"/>
          <w:sz w:val="28"/>
          <w:rtl/>
        </w:rPr>
        <w:t>داشته‌اند</w:t>
      </w:r>
      <w:r>
        <w:rPr>
          <w:rFonts w:ascii="Traditional Arabic" w:eastAsia="2  Badr" w:hAnsi="Traditional Arabic" w:cs="Traditional Arabic" w:hint="cs"/>
          <w:sz w:val="28"/>
          <w:rtl/>
        </w:rPr>
        <w:t xml:space="preserve"> اما مدون در یک کتاب مستقل به صورت نظام واره هیچ وقت موضوعاتش مطرح نشده است.</w:t>
      </w:r>
    </w:p>
    <w:p w:rsidR="00E80CCB" w:rsidRDefault="00E80CCB" w:rsidP="00E80CCB">
      <w:pPr>
        <w:pStyle w:val="ListParagraph"/>
        <w:numPr>
          <w:ilvl w:val="0"/>
          <w:numId w:val="0"/>
        </w:numPr>
        <w:ind w:left="644"/>
        <w:rPr>
          <w:rFonts w:ascii="Traditional Arabic" w:eastAsia="2  Badr" w:hAnsi="Traditional Arabic" w:cs="Traditional Arabic"/>
          <w:sz w:val="28"/>
          <w:rtl/>
        </w:rPr>
      </w:pPr>
      <w:r>
        <w:rPr>
          <w:rFonts w:ascii="Traditional Arabic" w:eastAsia="2  Badr" w:hAnsi="Traditional Arabic" w:cs="Traditional Arabic" w:hint="cs"/>
          <w:sz w:val="28"/>
          <w:rtl/>
        </w:rPr>
        <w:t xml:space="preserve">در تعبیر فقه التربیه فقه به معنای فهم عمیق و معنای </w:t>
      </w:r>
      <w:r w:rsidR="008C2FFD">
        <w:rPr>
          <w:rFonts w:ascii="Traditional Arabic" w:eastAsia="2  Badr" w:hAnsi="Traditional Arabic" w:cs="Traditional Arabic" w:hint="cs"/>
          <w:sz w:val="28"/>
          <w:rtl/>
        </w:rPr>
        <w:t>لغوی‌اش</w:t>
      </w:r>
      <w:r>
        <w:rPr>
          <w:rFonts w:ascii="Traditional Arabic" w:eastAsia="2  Badr" w:hAnsi="Traditional Arabic" w:cs="Traditional Arabic" w:hint="cs"/>
          <w:sz w:val="28"/>
          <w:rtl/>
        </w:rPr>
        <w:t xml:space="preserve"> نیست مراد نیست.</w:t>
      </w:r>
    </w:p>
    <w:p w:rsidR="00E80CCB" w:rsidRDefault="00E80CCB" w:rsidP="00E80CCB">
      <w:pPr>
        <w:pStyle w:val="ListParagraph"/>
        <w:numPr>
          <w:ilvl w:val="0"/>
          <w:numId w:val="0"/>
        </w:numPr>
        <w:ind w:left="644"/>
        <w:rPr>
          <w:rFonts w:ascii="Traditional Arabic" w:eastAsia="2  Badr" w:hAnsi="Traditional Arabic" w:cs="Traditional Arabic"/>
          <w:sz w:val="28"/>
          <w:rtl/>
        </w:rPr>
      </w:pPr>
      <w:r>
        <w:rPr>
          <w:rFonts w:ascii="Traditional Arabic" w:eastAsia="2  Badr" w:hAnsi="Traditional Arabic" w:cs="Traditional Arabic" w:hint="cs"/>
          <w:sz w:val="28"/>
          <w:rtl/>
        </w:rPr>
        <w:t xml:space="preserve">رابطه فقه تربیتی و تربیت اسلامی را با این بیان که من گفتم رابطه کل و جزء است تربیت اسلامی کل است و فقه تربیتی جزء است این یک بیان، یک تمثیل دیگر این است که فقه تربیتی یکی از </w:t>
      </w:r>
      <w:r w:rsidR="008C2FFD">
        <w:rPr>
          <w:rFonts w:ascii="Traditional Arabic" w:eastAsia="2  Badr" w:hAnsi="Traditional Arabic" w:cs="Traditional Arabic" w:hint="cs"/>
          <w:sz w:val="28"/>
          <w:rtl/>
        </w:rPr>
        <w:t>پله‌های</w:t>
      </w:r>
      <w:r>
        <w:rPr>
          <w:rFonts w:ascii="Traditional Arabic" w:eastAsia="2  Badr" w:hAnsi="Traditional Arabic" w:cs="Traditional Arabic" w:hint="cs"/>
          <w:sz w:val="28"/>
          <w:rtl/>
        </w:rPr>
        <w:t xml:space="preserve"> رسیدن به </w:t>
      </w:r>
      <w:r w:rsidR="008C2FFD">
        <w:rPr>
          <w:rFonts w:ascii="Traditional Arabic" w:eastAsia="2  Badr" w:hAnsi="Traditional Arabic" w:cs="Traditional Arabic" w:hint="cs"/>
          <w:sz w:val="28"/>
          <w:rtl/>
        </w:rPr>
        <w:t>پشت‌بام</w:t>
      </w:r>
      <w:r>
        <w:rPr>
          <w:rFonts w:ascii="Traditional Arabic" w:eastAsia="2  Badr" w:hAnsi="Traditional Arabic" w:cs="Traditional Arabic" w:hint="cs"/>
          <w:sz w:val="28"/>
          <w:rtl/>
        </w:rPr>
        <w:t xml:space="preserve"> تربیت اسلامی است این یک بیان، این بیان مقدمه و ذی المقدمه است بیان اول بیان کل و جزء است، بیان دیگر بیان پازلی است که فقه تربیتی در کنار دیگر </w:t>
      </w:r>
      <w:r w:rsidR="008C2FFD">
        <w:rPr>
          <w:rFonts w:ascii="Traditional Arabic" w:eastAsia="2  Badr" w:hAnsi="Traditional Arabic" w:cs="Traditional Arabic" w:hint="cs"/>
          <w:sz w:val="28"/>
          <w:rtl/>
        </w:rPr>
        <w:t>عرصه‌های</w:t>
      </w:r>
      <w:r>
        <w:rPr>
          <w:rFonts w:ascii="Traditional Arabic" w:eastAsia="2  Badr" w:hAnsi="Traditional Arabic" w:cs="Traditional Arabic" w:hint="cs"/>
          <w:sz w:val="28"/>
          <w:rtl/>
        </w:rPr>
        <w:t xml:space="preserve"> تربیت اسلامی </w:t>
      </w:r>
      <w:r w:rsidR="00481C88">
        <w:rPr>
          <w:rFonts w:ascii="Traditional Arabic" w:eastAsia="2  Badr" w:hAnsi="Traditional Arabic" w:cs="Traditional Arabic" w:hint="cs"/>
          <w:sz w:val="28"/>
          <w:rtl/>
        </w:rPr>
        <w:t>می‌تواند</w:t>
      </w:r>
      <w:r>
        <w:rPr>
          <w:rFonts w:ascii="Traditional Arabic" w:eastAsia="2  Badr" w:hAnsi="Traditional Arabic" w:cs="Traditional Arabic" w:hint="cs"/>
          <w:sz w:val="28"/>
          <w:rtl/>
        </w:rPr>
        <w:t xml:space="preserve"> پازل تربیت اسلامی را برای استکشاف نظام تربیت اسلام پر بکند.</w:t>
      </w:r>
    </w:p>
    <w:p w:rsidR="00E80CCB" w:rsidRDefault="00481C88" w:rsidP="00E80CCB">
      <w:pPr>
        <w:pStyle w:val="ListParagraph"/>
        <w:numPr>
          <w:ilvl w:val="0"/>
          <w:numId w:val="0"/>
        </w:numPr>
        <w:ind w:left="644"/>
        <w:rPr>
          <w:rFonts w:ascii="Traditional Arabic" w:eastAsia="2  Badr" w:hAnsi="Traditional Arabic" w:cs="Traditional Arabic"/>
          <w:sz w:val="28"/>
          <w:rtl/>
        </w:rPr>
      </w:pPr>
      <w:r>
        <w:rPr>
          <w:rFonts w:ascii="Traditional Arabic" w:eastAsia="2  Badr" w:hAnsi="Traditional Arabic" w:cs="Traditional Arabic" w:hint="cs"/>
          <w:sz w:val="28"/>
          <w:rtl/>
        </w:rPr>
        <w:t>سؤال</w:t>
      </w:r>
      <w:r w:rsidR="00E80CCB">
        <w:rPr>
          <w:rFonts w:ascii="Traditional Arabic" w:eastAsia="2  Badr" w:hAnsi="Traditional Arabic" w:cs="Traditional Arabic" w:hint="cs"/>
          <w:sz w:val="28"/>
          <w:rtl/>
        </w:rPr>
        <w:t xml:space="preserve">: در زمینه فقه تربیتی یک نگاه دیگر که هست که این نگاه رویش کار شده و به لحاظ عملی اجرا شده است و تا حدی که اجرا شده است بازخورد مثبتی داشته است </w:t>
      </w:r>
      <w:r w:rsidR="008C2FFD">
        <w:rPr>
          <w:rFonts w:ascii="Traditional Arabic" w:eastAsia="2  Badr" w:hAnsi="Traditional Arabic" w:cs="Traditional Arabic" w:hint="cs"/>
          <w:sz w:val="28"/>
          <w:rtl/>
        </w:rPr>
        <w:t>البته</w:t>
      </w:r>
      <w:r w:rsidR="00E80CCB">
        <w:rPr>
          <w:rFonts w:ascii="Traditional Arabic" w:eastAsia="2  Badr" w:hAnsi="Traditional Arabic" w:cs="Traditional Arabic" w:hint="cs"/>
          <w:sz w:val="28"/>
          <w:rtl/>
        </w:rPr>
        <w:t xml:space="preserve"> توضیحات مفصل هست اشاره </w:t>
      </w:r>
      <w:r>
        <w:rPr>
          <w:rFonts w:ascii="Traditional Arabic" w:eastAsia="2  Badr" w:hAnsi="Traditional Arabic" w:cs="Traditional Arabic" w:hint="cs"/>
          <w:sz w:val="28"/>
          <w:rtl/>
        </w:rPr>
        <w:t>می‌کنم</w:t>
      </w:r>
      <w:r w:rsidR="00E80CCB">
        <w:rPr>
          <w:rFonts w:ascii="Traditional Arabic" w:eastAsia="2  Badr" w:hAnsi="Traditional Arabic" w:cs="Traditional Arabic" w:hint="cs"/>
          <w:sz w:val="28"/>
          <w:rtl/>
        </w:rPr>
        <w:t xml:space="preserve"> در واقع </w:t>
      </w:r>
      <w:r>
        <w:rPr>
          <w:rFonts w:ascii="Traditional Arabic" w:eastAsia="2  Badr" w:hAnsi="Traditional Arabic" w:cs="Traditional Arabic" w:hint="cs"/>
          <w:sz w:val="28"/>
          <w:rtl/>
        </w:rPr>
        <w:t>می‌شود</w:t>
      </w:r>
      <w:r w:rsidR="00E80CCB">
        <w:rPr>
          <w:rFonts w:ascii="Traditional Arabic" w:eastAsia="2  Badr" w:hAnsi="Traditional Arabic" w:cs="Traditional Arabic" w:hint="cs"/>
          <w:sz w:val="28"/>
          <w:rtl/>
        </w:rPr>
        <w:t xml:space="preserve"> </w:t>
      </w:r>
      <w:r w:rsidR="008C2FFD">
        <w:rPr>
          <w:rFonts w:ascii="Traditional Arabic" w:eastAsia="2  Badr" w:hAnsi="Traditional Arabic" w:cs="Traditional Arabic" w:hint="cs"/>
          <w:sz w:val="28"/>
          <w:rtl/>
        </w:rPr>
        <w:t>آنچه</w:t>
      </w:r>
      <w:r w:rsidR="00E80CCB">
        <w:rPr>
          <w:rFonts w:ascii="Traditional Arabic" w:eastAsia="2  Badr" w:hAnsi="Traditional Arabic" w:cs="Traditional Arabic" w:hint="cs"/>
          <w:sz w:val="28"/>
          <w:rtl/>
        </w:rPr>
        <w:t xml:space="preserve"> ما بیشتر در مباحث تربیتی مباحث مختلف به شکل اجتهادی مسئله بشود که اجتهادی بحث بشود 39:09؟؟؟؟ (صوت نا مفهوم است) تربیت هم که از معارف اسلامی بر </w:t>
      </w:r>
      <w:r>
        <w:rPr>
          <w:rFonts w:ascii="Traditional Arabic" w:eastAsia="2  Badr" w:hAnsi="Traditional Arabic" w:cs="Traditional Arabic" w:hint="cs"/>
          <w:sz w:val="28"/>
          <w:rtl/>
        </w:rPr>
        <w:t>می‌آید</w:t>
      </w:r>
      <w:r w:rsidR="00E80CCB">
        <w:rPr>
          <w:rFonts w:ascii="Traditional Arabic" w:eastAsia="2  Badr" w:hAnsi="Traditional Arabic" w:cs="Traditional Arabic" w:hint="cs"/>
          <w:sz w:val="28"/>
          <w:rtl/>
        </w:rPr>
        <w:t xml:space="preserve"> مثل </w:t>
      </w:r>
      <w:r w:rsidR="008C2FFD">
        <w:rPr>
          <w:rFonts w:ascii="Traditional Arabic" w:eastAsia="2  Badr" w:hAnsi="Traditional Arabic" w:cs="Traditional Arabic" w:hint="cs"/>
          <w:sz w:val="28"/>
          <w:rtl/>
        </w:rPr>
        <w:t>دانه‌ای</w:t>
      </w:r>
      <w:r w:rsidR="00E80CCB">
        <w:rPr>
          <w:rFonts w:ascii="Traditional Arabic" w:eastAsia="2  Badr" w:hAnsi="Traditional Arabic" w:cs="Traditional Arabic" w:hint="cs"/>
          <w:sz w:val="28"/>
          <w:rtl/>
        </w:rPr>
        <w:t xml:space="preserve"> که زیر خاک بوده است و این رشد و نموی که </w:t>
      </w:r>
      <w:r>
        <w:rPr>
          <w:rFonts w:ascii="Traditional Arabic" w:eastAsia="2  Badr" w:hAnsi="Traditional Arabic" w:cs="Traditional Arabic" w:hint="cs"/>
          <w:sz w:val="28"/>
          <w:rtl/>
        </w:rPr>
        <w:t>می‌کند</w:t>
      </w:r>
      <w:r w:rsidR="00E80CCB">
        <w:rPr>
          <w:rFonts w:ascii="Traditional Arabic" w:eastAsia="2  Badr" w:hAnsi="Traditional Arabic" w:cs="Traditional Arabic" w:hint="cs"/>
          <w:sz w:val="28"/>
          <w:rtl/>
        </w:rPr>
        <w:t xml:space="preserve"> انسان که در عالم خاک آمده </w:t>
      </w:r>
      <w:r w:rsidR="00C0101D">
        <w:rPr>
          <w:rFonts w:ascii="Traditional Arabic" w:eastAsia="2  Badr" w:hAnsi="Traditional Arabic" w:cs="Traditional Arabic" w:hint="cs"/>
          <w:sz w:val="28"/>
          <w:rtl/>
        </w:rPr>
        <w:t xml:space="preserve">باید به سمت خدای متعال برود این تربیت است و اسلام </w:t>
      </w:r>
      <w:r w:rsidR="00CC1BAC">
        <w:rPr>
          <w:rFonts w:ascii="Traditional Arabic" w:eastAsia="2  Badr" w:hAnsi="Traditional Arabic" w:cs="Traditional Arabic"/>
          <w:sz w:val="28"/>
          <w:rtl/>
        </w:rPr>
        <w:t>...</w:t>
      </w:r>
    </w:p>
    <w:p w:rsidR="00C0101D" w:rsidRDefault="00C0101D" w:rsidP="008C2FFD">
      <w:pPr>
        <w:pStyle w:val="ListParagraph"/>
        <w:numPr>
          <w:ilvl w:val="0"/>
          <w:numId w:val="0"/>
        </w:numPr>
        <w:ind w:left="644"/>
        <w:rPr>
          <w:rFonts w:ascii="Traditional Arabic" w:eastAsia="2  Badr" w:hAnsi="Traditional Arabic" w:cs="Traditional Arabic"/>
          <w:sz w:val="28"/>
          <w:rtl/>
        </w:rPr>
      </w:pPr>
      <w:r>
        <w:rPr>
          <w:rFonts w:ascii="Traditional Arabic" w:eastAsia="2  Badr" w:hAnsi="Traditional Arabic" w:cs="Traditional Arabic" w:hint="cs"/>
          <w:sz w:val="28"/>
          <w:rtl/>
        </w:rPr>
        <w:t xml:space="preserve">روند و </w:t>
      </w:r>
      <w:r w:rsidR="008C2FFD">
        <w:rPr>
          <w:rFonts w:ascii="Traditional Arabic" w:eastAsia="2  Badr" w:hAnsi="Traditional Arabic" w:cs="Traditional Arabic" w:hint="cs"/>
          <w:sz w:val="28"/>
          <w:rtl/>
        </w:rPr>
        <w:t>نتیجه‌اش</w:t>
      </w:r>
      <w:r>
        <w:rPr>
          <w:rFonts w:ascii="Traditional Arabic" w:eastAsia="2  Badr" w:hAnsi="Traditional Arabic" w:cs="Traditional Arabic" w:hint="cs"/>
          <w:sz w:val="28"/>
          <w:rtl/>
        </w:rPr>
        <w:t xml:space="preserve"> تربیت است به نظر </w:t>
      </w:r>
      <w:r w:rsidR="00481C88">
        <w:rPr>
          <w:rFonts w:ascii="Traditional Arabic" w:eastAsia="2  Badr" w:hAnsi="Traditional Arabic" w:cs="Traditional Arabic" w:hint="cs"/>
          <w:sz w:val="28"/>
          <w:rtl/>
        </w:rPr>
        <w:t>می‌آید</w:t>
      </w:r>
      <w:r>
        <w:rPr>
          <w:rFonts w:ascii="Traditional Arabic" w:eastAsia="2  Badr" w:hAnsi="Traditional Arabic" w:cs="Traditional Arabic" w:hint="cs"/>
          <w:sz w:val="28"/>
          <w:rtl/>
        </w:rPr>
        <w:t xml:space="preserve"> آن </w:t>
      </w:r>
      <w:r w:rsidR="008C2FFD">
        <w:rPr>
          <w:rFonts w:ascii="Traditional Arabic" w:eastAsia="2  Badr" w:hAnsi="Traditional Arabic" w:cs="Traditional Arabic"/>
          <w:sz w:val="28"/>
          <w:rtl/>
        </w:rPr>
        <w:t>کار و</w:t>
      </w:r>
      <w:r w:rsidR="008C2FFD">
        <w:rPr>
          <w:rFonts w:ascii="Traditional Arabic" w:eastAsia="2  Badr" w:hAnsi="Traditional Arabic" w:cs="Traditional Arabic" w:hint="cs"/>
          <w:sz w:val="28"/>
          <w:rtl/>
        </w:rPr>
        <w:t>ی</w:t>
      </w:r>
      <w:r w:rsidR="008C2FFD">
        <w:rPr>
          <w:rFonts w:ascii="Traditional Arabic" w:eastAsia="2  Badr" w:hAnsi="Traditional Arabic" w:cs="Traditional Arabic" w:hint="eastAsia"/>
          <w:sz w:val="28"/>
          <w:rtl/>
        </w:rPr>
        <w:t>ژه‌ا</w:t>
      </w:r>
      <w:r w:rsidR="008C2FFD">
        <w:rPr>
          <w:rFonts w:ascii="Traditional Arabic" w:eastAsia="2  Badr" w:hAnsi="Traditional Arabic" w:cs="Traditional Arabic" w:hint="cs"/>
          <w:sz w:val="28"/>
          <w:rtl/>
        </w:rPr>
        <w:t>ی</w:t>
      </w:r>
      <w:r>
        <w:rPr>
          <w:rFonts w:ascii="Traditional Arabic" w:eastAsia="2  Badr" w:hAnsi="Traditional Arabic" w:cs="Traditional Arabic" w:hint="cs"/>
          <w:sz w:val="28"/>
          <w:rtl/>
        </w:rPr>
        <w:t xml:space="preserve"> که در این زمینه </w:t>
      </w:r>
      <w:r w:rsidR="008C2FFD">
        <w:rPr>
          <w:rFonts w:ascii="Traditional Arabic" w:eastAsia="2  Badr" w:hAnsi="Traditional Arabic" w:cs="Traditional Arabic" w:hint="cs"/>
          <w:sz w:val="28"/>
          <w:rtl/>
        </w:rPr>
        <w:t>می‌توان</w:t>
      </w:r>
      <w:r>
        <w:rPr>
          <w:rFonts w:ascii="Traditional Arabic" w:eastAsia="2  Badr" w:hAnsi="Traditional Arabic" w:cs="Traditional Arabic" w:hint="cs"/>
          <w:sz w:val="28"/>
          <w:rtl/>
        </w:rPr>
        <w:t xml:space="preserve"> انجام داد که تا چنین نگاه و چنین چیزی حاکم بشود این است که به محور اتحاد که ولایت هست توجه بشود به </w:t>
      </w:r>
      <w:r w:rsidR="008C2FFD">
        <w:rPr>
          <w:rFonts w:ascii="Traditional Arabic" w:eastAsia="2  Badr" w:hAnsi="Traditional Arabic" w:cs="Traditional Arabic"/>
          <w:sz w:val="28"/>
          <w:rtl/>
        </w:rPr>
        <w:t>حمدالله</w:t>
      </w:r>
      <w:r>
        <w:rPr>
          <w:rFonts w:ascii="Traditional Arabic" w:eastAsia="2  Badr" w:hAnsi="Traditional Arabic" w:cs="Traditional Arabic" w:hint="cs"/>
          <w:sz w:val="28"/>
          <w:rtl/>
        </w:rPr>
        <w:t xml:space="preserve"> حضرت </w:t>
      </w:r>
      <w:r w:rsidR="008C2FFD">
        <w:rPr>
          <w:rFonts w:ascii="Traditional Arabic" w:eastAsia="2  Badr" w:hAnsi="Traditional Arabic" w:cs="Traditional Arabic" w:hint="cs"/>
          <w:sz w:val="28"/>
          <w:rtl/>
        </w:rPr>
        <w:t>آقا</w:t>
      </w:r>
      <w:r>
        <w:rPr>
          <w:rFonts w:ascii="Traditional Arabic" w:eastAsia="2  Badr" w:hAnsi="Traditional Arabic" w:cs="Traditional Arabic" w:hint="cs"/>
          <w:sz w:val="28"/>
          <w:rtl/>
        </w:rPr>
        <w:t xml:space="preserve"> در </w:t>
      </w:r>
      <w:r w:rsidR="00CC1BAC">
        <w:rPr>
          <w:rFonts w:ascii="Traditional Arabic" w:eastAsia="2  Badr" w:hAnsi="Traditional Arabic" w:cs="Traditional Arabic"/>
          <w:sz w:val="28"/>
          <w:rtl/>
        </w:rPr>
        <w:t>...</w:t>
      </w:r>
    </w:p>
    <w:p w:rsidR="00C0101D" w:rsidRDefault="008C2FFD" w:rsidP="00E80CCB">
      <w:pPr>
        <w:pStyle w:val="ListParagraph"/>
        <w:numPr>
          <w:ilvl w:val="0"/>
          <w:numId w:val="0"/>
        </w:numPr>
        <w:ind w:left="644"/>
        <w:rPr>
          <w:rFonts w:ascii="Traditional Arabic" w:eastAsia="2  Badr" w:hAnsi="Traditional Arabic" w:cs="Traditional Arabic"/>
          <w:sz w:val="28"/>
          <w:rtl/>
        </w:rPr>
      </w:pPr>
      <w:r>
        <w:rPr>
          <w:rFonts w:ascii="Traditional Arabic" w:eastAsia="2  Badr" w:hAnsi="Traditional Arabic" w:cs="Traditional Arabic" w:hint="cs"/>
          <w:sz w:val="28"/>
          <w:rtl/>
        </w:rPr>
        <w:t>می‌توان</w:t>
      </w:r>
      <w:r w:rsidR="00C0101D">
        <w:rPr>
          <w:rFonts w:ascii="Traditional Arabic" w:eastAsia="2  Badr" w:hAnsi="Traditional Arabic" w:cs="Traditional Arabic" w:hint="cs"/>
          <w:sz w:val="28"/>
          <w:rtl/>
        </w:rPr>
        <w:t xml:space="preserve"> بر آن اساس </w:t>
      </w:r>
      <w:r w:rsidR="00CC1BAC">
        <w:rPr>
          <w:rFonts w:ascii="Traditional Arabic" w:eastAsia="2  Badr" w:hAnsi="Traditional Arabic" w:cs="Traditional Arabic"/>
          <w:sz w:val="28"/>
          <w:rtl/>
        </w:rPr>
        <w:t>...</w:t>
      </w:r>
    </w:p>
    <w:p w:rsidR="00C0101D" w:rsidRDefault="00C0101D" w:rsidP="00C0101D">
      <w:pPr>
        <w:pStyle w:val="ListParagraph"/>
        <w:numPr>
          <w:ilvl w:val="0"/>
          <w:numId w:val="0"/>
        </w:numPr>
        <w:ind w:left="644"/>
        <w:rPr>
          <w:rFonts w:ascii="Traditional Arabic" w:eastAsia="2  Badr" w:hAnsi="Traditional Arabic" w:cs="Traditional Arabic"/>
          <w:sz w:val="28"/>
        </w:rPr>
      </w:pPr>
      <w:r>
        <w:rPr>
          <w:rFonts w:ascii="Traditional Arabic" w:eastAsia="2  Badr" w:hAnsi="Traditional Arabic" w:cs="Traditional Arabic" w:hint="cs"/>
          <w:sz w:val="28"/>
          <w:rtl/>
        </w:rPr>
        <w:t xml:space="preserve">استاد: خیلی متشکر همه </w:t>
      </w:r>
      <w:r w:rsidR="008C2FFD">
        <w:rPr>
          <w:rFonts w:ascii="Traditional Arabic" w:eastAsia="2  Badr" w:hAnsi="Traditional Arabic" w:cs="Traditional Arabic" w:hint="cs"/>
          <w:sz w:val="28"/>
          <w:rtl/>
        </w:rPr>
        <w:t>حرف‌هایتان</w:t>
      </w:r>
      <w:r>
        <w:rPr>
          <w:rFonts w:ascii="Traditional Arabic" w:eastAsia="2  Badr" w:hAnsi="Traditional Arabic" w:cs="Traditional Arabic" w:hint="cs"/>
          <w:sz w:val="28"/>
          <w:rtl/>
        </w:rPr>
        <w:t xml:space="preserve"> درست بود و مسائل لازم بود اما اینکه این را فقه تربیتی </w:t>
      </w:r>
      <w:r w:rsidR="008C2FFD">
        <w:rPr>
          <w:rFonts w:ascii="Traditional Arabic" w:eastAsia="2  Badr" w:hAnsi="Traditional Arabic" w:cs="Traditional Arabic" w:hint="cs"/>
          <w:sz w:val="28"/>
          <w:rtl/>
        </w:rPr>
        <w:t>می‌نامید</w:t>
      </w:r>
      <w:r>
        <w:rPr>
          <w:rFonts w:ascii="Traditional Arabic" w:eastAsia="2  Badr" w:hAnsi="Traditional Arabic" w:cs="Traditional Arabic" w:hint="cs"/>
          <w:sz w:val="28"/>
          <w:rtl/>
        </w:rPr>
        <w:t xml:space="preserve"> و اگر </w:t>
      </w:r>
      <w:r w:rsidR="008C2FFD">
        <w:rPr>
          <w:rFonts w:ascii="Traditional Arabic" w:eastAsia="2  Badr" w:hAnsi="Traditional Arabic" w:cs="Traditional Arabic" w:hint="cs"/>
          <w:sz w:val="28"/>
          <w:rtl/>
        </w:rPr>
        <w:t>نامیده‌اید</w:t>
      </w:r>
      <w:r>
        <w:rPr>
          <w:rFonts w:ascii="Traditional Arabic" w:eastAsia="2  Badr" w:hAnsi="Traditional Arabic" w:cs="Traditional Arabic" w:hint="cs"/>
          <w:sz w:val="28"/>
          <w:rtl/>
        </w:rPr>
        <w:t xml:space="preserve"> ما خبر نداریم یا اگر کتابی چاپ شده راهنمایی بکنید ممنون </w:t>
      </w:r>
      <w:r w:rsidR="008C2FFD">
        <w:rPr>
          <w:rFonts w:ascii="Traditional Arabic" w:eastAsia="2  Badr" w:hAnsi="Traditional Arabic" w:cs="Traditional Arabic" w:hint="cs"/>
          <w:sz w:val="28"/>
          <w:rtl/>
        </w:rPr>
        <w:t>می‌شوم</w:t>
      </w:r>
      <w:r>
        <w:rPr>
          <w:rFonts w:ascii="Traditional Arabic" w:eastAsia="2  Badr" w:hAnsi="Traditional Arabic" w:cs="Traditional Arabic" w:hint="cs"/>
          <w:sz w:val="28"/>
          <w:rtl/>
        </w:rPr>
        <w:t>.</w:t>
      </w:r>
    </w:p>
    <w:p w:rsidR="00E80CCB" w:rsidRPr="00E80CCB" w:rsidRDefault="00E80CCB">
      <w:pPr>
        <w:pStyle w:val="ListParagraph"/>
        <w:numPr>
          <w:ilvl w:val="0"/>
          <w:numId w:val="0"/>
        </w:numPr>
        <w:ind w:left="644"/>
        <w:rPr>
          <w:rFonts w:ascii="Traditional Arabic" w:eastAsia="2  Badr" w:hAnsi="Traditional Arabic" w:cs="Traditional Arabic"/>
          <w:sz w:val="28"/>
        </w:rPr>
      </w:pPr>
    </w:p>
    <w:sectPr w:rsidR="00E80CCB" w:rsidRPr="00E80CCB" w:rsidSect="008733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3A" w:rsidRDefault="0095233A" w:rsidP="000D5800">
      <w:pPr>
        <w:spacing w:after="0"/>
      </w:pPr>
      <w:r>
        <w:separator/>
      </w:r>
    </w:p>
  </w:endnote>
  <w:endnote w:type="continuationSeparator" w:id="0">
    <w:p w:rsidR="0095233A" w:rsidRDefault="0095233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8E" w:rsidRDefault="00582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95233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8E" w:rsidRDefault="00582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3A" w:rsidRDefault="0095233A" w:rsidP="000D5800">
      <w:pPr>
        <w:spacing w:after="0"/>
      </w:pPr>
      <w:r>
        <w:separator/>
      </w:r>
    </w:p>
  </w:footnote>
  <w:footnote w:type="continuationSeparator" w:id="0">
    <w:p w:rsidR="0095233A" w:rsidRDefault="0095233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8E" w:rsidRDefault="00582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9D" w:rsidRDefault="00654F9D" w:rsidP="003B310E">
    <w:pPr>
      <w:ind w:left="1440" w:firstLine="720"/>
      <w:jc w:val="left"/>
      <w:rPr>
        <w:rFonts w:ascii="Adobe Arabic" w:hAnsi="Adobe Arabic" w:cs="Adobe Arabic"/>
        <w:b/>
        <w:bCs/>
        <w:sz w:val="24"/>
        <w:szCs w:val="24"/>
        <w:rtl/>
      </w:rPr>
    </w:pPr>
    <w:r w:rsidRPr="0058268E">
      <w:rPr>
        <w:rFonts w:ascii="Adobe Arabic" w:hAnsi="Adobe Arabic" w:cs="Adobe Arabic" w:hint="cs"/>
        <w:b/>
        <w:bCs/>
        <w:noProof/>
        <w:color w:val="FFFFFF" w:themeColor="background1"/>
        <w:sz w:val="24"/>
        <w:szCs w:val="24"/>
        <w:rtl/>
      </w:rPr>
      <w:drawing>
        <wp:anchor distT="0" distB="0" distL="114300" distR="114300" simplePos="0" relativeHeight="251660288" behindDoc="1" locked="0" layoutInCell="1" allowOverlap="1" wp14:anchorId="7F214B7E" wp14:editId="3B5A2DD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28443D">
      <w:rPr>
        <w:rFonts w:ascii="Adobe Arabic" w:hAnsi="Adobe Arabic" w:cs="Adobe Arabic"/>
        <w:b/>
        <w:bCs/>
        <w:sz w:val="24"/>
        <w:szCs w:val="24"/>
        <w:rtl/>
      </w:rPr>
      <w:t xml:space="preserve">عنوان: </w:t>
    </w:r>
    <w:r w:rsidR="0058268E" w:rsidRPr="0058268E">
      <w:rPr>
        <w:rFonts w:ascii="Adobe Arabic" w:hAnsi="Adobe Arabic" w:cs="Adobe Arabic"/>
        <w:b/>
        <w:bCs/>
        <w:sz w:val="24"/>
        <w:szCs w:val="24"/>
        <w:rtl/>
      </w:rPr>
      <w:t>مبان</w:t>
    </w:r>
    <w:r w:rsidR="0058268E" w:rsidRPr="0058268E">
      <w:rPr>
        <w:rFonts w:ascii="Adobe Arabic" w:hAnsi="Adobe Arabic" w:cs="Adobe Arabic" w:hint="cs"/>
        <w:b/>
        <w:bCs/>
        <w:sz w:val="24"/>
        <w:szCs w:val="24"/>
        <w:rtl/>
      </w:rPr>
      <w:t>ی</w:t>
    </w:r>
    <w:r w:rsidR="0058268E" w:rsidRPr="0058268E">
      <w:rPr>
        <w:rFonts w:ascii="Adobe Arabic" w:hAnsi="Adobe Arabic" w:cs="Adobe Arabic"/>
        <w:b/>
        <w:bCs/>
        <w:sz w:val="24"/>
        <w:szCs w:val="24"/>
        <w:rtl/>
      </w:rPr>
      <w:t xml:space="preserve"> و</w:t>
    </w:r>
    <w:r w:rsidR="0058268E">
      <w:rPr>
        <w:rFonts w:ascii="Adobe Arabic" w:hAnsi="Adobe Arabic" w:cs="Adobe Arabic" w:hint="cs"/>
        <w:b/>
        <w:bCs/>
        <w:sz w:val="24"/>
        <w:szCs w:val="24"/>
        <w:rtl/>
      </w:rPr>
      <w:t xml:space="preserve"> </w:t>
    </w:r>
    <w:r w:rsidR="0058268E" w:rsidRPr="0058268E">
      <w:rPr>
        <w:rFonts w:ascii="Adobe Arabic" w:hAnsi="Adobe Arabic" w:cs="Adobe Arabic"/>
        <w:b/>
        <w:bCs/>
        <w:sz w:val="24"/>
        <w:szCs w:val="24"/>
        <w:rtl/>
      </w:rPr>
      <w:t>مسائل فقه ترب</w:t>
    </w:r>
    <w:r w:rsidR="0058268E" w:rsidRPr="0058268E">
      <w:rPr>
        <w:rFonts w:ascii="Adobe Arabic" w:hAnsi="Adobe Arabic" w:cs="Adobe Arabic" w:hint="cs"/>
        <w:b/>
        <w:bCs/>
        <w:sz w:val="24"/>
        <w:szCs w:val="24"/>
        <w:rtl/>
      </w:rPr>
      <w:t>ی</w:t>
    </w:r>
    <w:r w:rsidR="0058268E" w:rsidRPr="0058268E">
      <w:rPr>
        <w:rFonts w:ascii="Adobe Arabic" w:hAnsi="Adobe Arabic" w:cs="Adobe Arabic" w:hint="eastAsia"/>
        <w:b/>
        <w:bCs/>
        <w:sz w:val="24"/>
        <w:szCs w:val="24"/>
        <w:rtl/>
      </w:rPr>
      <w:t>ت</w:t>
    </w:r>
    <w:r w:rsidR="0058268E" w:rsidRPr="0058268E">
      <w:rPr>
        <w:rFonts w:ascii="Adobe Arabic" w:hAnsi="Adobe Arabic" w:cs="Adobe Arabic" w:hint="cs"/>
        <w:b/>
        <w:bCs/>
        <w:sz w:val="24"/>
        <w:szCs w:val="24"/>
        <w:rtl/>
      </w:rPr>
      <w:t>ی</w:t>
    </w:r>
    <w:r w:rsidR="003B310E">
      <w:rPr>
        <w:rFonts w:ascii="Adobe Arabic" w:hAnsi="Adobe Arabic" w:cs="Adobe Arabic" w:hint="cs"/>
        <w:b/>
        <w:bCs/>
        <w:sz w:val="24"/>
        <w:szCs w:val="24"/>
        <w:rtl/>
      </w:rPr>
      <w:tab/>
    </w:r>
    <w:r w:rsidR="003B310E">
      <w:rPr>
        <w:rFonts w:ascii="Adobe Arabic" w:hAnsi="Adobe Arabic" w:cs="Adobe Arabic" w:hint="cs"/>
        <w:b/>
        <w:bCs/>
        <w:sz w:val="24"/>
        <w:szCs w:val="24"/>
        <w:rtl/>
      </w:rPr>
      <w:tab/>
    </w:r>
    <w:r w:rsidR="003B310E">
      <w:rPr>
        <w:rFonts w:ascii="Adobe Arabic" w:hAnsi="Adobe Arabic" w:cs="Adobe Arabic" w:hint="cs"/>
        <w:b/>
        <w:bCs/>
        <w:sz w:val="24"/>
        <w:szCs w:val="24"/>
        <w:rtl/>
      </w:rPr>
      <w:tab/>
    </w:r>
    <w:r w:rsidR="003B310E">
      <w:rPr>
        <w:rFonts w:ascii="Adobe Arabic" w:hAnsi="Adobe Arabic" w:cs="Adobe Arabic" w:hint="cs"/>
        <w:b/>
        <w:bCs/>
        <w:sz w:val="24"/>
        <w:szCs w:val="24"/>
        <w:rtl/>
      </w:rPr>
      <w:tab/>
    </w:r>
    <w:r w:rsidR="003B310E">
      <w:rPr>
        <w:rFonts w:ascii="Adobe Arabic" w:hAnsi="Adobe Arabic" w:cs="Adobe Arabic" w:hint="cs"/>
        <w:b/>
        <w:bCs/>
        <w:sz w:val="24"/>
        <w:szCs w:val="24"/>
        <w:rtl/>
      </w:rPr>
      <w:tab/>
    </w:r>
    <w:r w:rsidR="00CC1BAC">
      <w:rPr>
        <w:rFonts w:ascii="Adobe Arabic" w:hAnsi="Adobe Arabic" w:cs="Adobe Arabic"/>
        <w:b/>
        <w:bCs/>
        <w:sz w:val="24"/>
        <w:szCs w:val="24"/>
        <w:rtl/>
      </w:rPr>
      <w:t xml:space="preserve"> </w:t>
    </w:r>
    <w:r>
      <w:rPr>
        <w:rFonts w:ascii="Adobe Arabic" w:hAnsi="Adobe Arabic" w:cs="Adobe Arabic" w:hint="cs"/>
        <w:b/>
        <w:bCs/>
        <w:sz w:val="24"/>
        <w:szCs w:val="24"/>
        <w:rtl/>
      </w:rPr>
      <w:t xml:space="preserve">تاریخ جلسه: </w:t>
    </w:r>
    <w:r w:rsidR="0058268E">
      <w:rPr>
        <w:rFonts w:ascii="Adobe Arabic" w:hAnsi="Adobe Arabic" w:cs="Adobe Arabic" w:hint="cs"/>
        <w:b/>
        <w:bCs/>
        <w:sz w:val="24"/>
        <w:szCs w:val="24"/>
        <w:rtl/>
      </w:rPr>
      <w:t>28</w:t>
    </w:r>
    <w:r>
      <w:rPr>
        <w:rFonts w:ascii="Adobe Arabic" w:hAnsi="Adobe Arabic" w:cs="Adobe Arabic" w:hint="cs"/>
        <w:b/>
        <w:bCs/>
        <w:sz w:val="24"/>
        <w:szCs w:val="24"/>
        <w:rtl/>
      </w:rPr>
      <w:t>/07/1400</w:t>
    </w:r>
  </w:p>
  <w:p w:rsidR="00654F9D" w:rsidRPr="00000B94" w:rsidRDefault="00654F9D" w:rsidP="003B310E">
    <w:pPr>
      <w:ind w:left="2160"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sidR="0058268E">
      <w:rPr>
        <w:rFonts w:ascii="Adobe Arabic" w:hAnsi="Adobe Arabic" w:cs="Adobe Arabic" w:hint="cs"/>
        <w:b/>
        <w:bCs/>
        <w:sz w:val="24"/>
        <w:szCs w:val="24"/>
        <w:rtl/>
      </w:rPr>
      <w:t>موسوی</w:t>
    </w:r>
    <w:r w:rsidR="003B310E">
      <w:rPr>
        <w:rFonts w:ascii="Adobe Arabic" w:hAnsi="Adobe Arabic" w:cs="Adobe Arabic" w:hint="cs"/>
        <w:b/>
        <w:bCs/>
        <w:sz w:val="24"/>
        <w:szCs w:val="24"/>
        <w:rtl/>
      </w:rPr>
      <w:tab/>
    </w:r>
    <w:r w:rsidR="003B310E">
      <w:rPr>
        <w:rFonts w:ascii="Adobe Arabic" w:hAnsi="Adobe Arabic" w:cs="Adobe Arabic" w:hint="cs"/>
        <w:b/>
        <w:bCs/>
        <w:sz w:val="24"/>
        <w:szCs w:val="24"/>
        <w:rtl/>
      </w:rPr>
      <w:tab/>
    </w:r>
    <w:r w:rsidR="003B310E">
      <w:rPr>
        <w:rFonts w:ascii="Adobe Arabic" w:hAnsi="Adobe Arabic" w:cs="Adobe Arabic" w:hint="cs"/>
        <w:b/>
        <w:bCs/>
        <w:sz w:val="24"/>
        <w:szCs w:val="24"/>
        <w:rtl/>
      </w:rPr>
      <w:tab/>
    </w:r>
    <w:r w:rsidR="003B310E">
      <w:rPr>
        <w:rFonts w:ascii="Adobe Arabic" w:hAnsi="Adobe Arabic" w:cs="Adobe Arabic" w:hint="cs"/>
        <w:b/>
        <w:bCs/>
        <w:sz w:val="24"/>
        <w:szCs w:val="24"/>
        <w:rtl/>
      </w:rPr>
      <w:tab/>
    </w:r>
    <w:r w:rsidR="003B310E">
      <w:rPr>
        <w:rFonts w:ascii="Adobe Arabic" w:hAnsi="Adobe Arabic" w:cs="Adobe Arabic" w:hint="cs"/>
        <w:b/>
        <w:bCs/>
        <w:sz w:val="24"/>
        <w:szCs w:val="24"/>
        <w:rtl/>
      </w:rPr>
      <w:tab/>
    </w:r>
    <w:r w:rsidRPr="0058268E">
      <w:rPr>
        <w:rFonts w:ascii="Adobe Arabic" w:hAnsi="Adobe Arabic" w:cs="Adobe Arabic" w:hint="cs"/>
        <w:b/>
        <w:bCs/>
        <w:color w:val="FFFFFF" w:themeColor="background1"/>
        <w:sz w:val="24"/>
        <w:szCs w:val="24"/>
        <w:rtl/>
      </w:rPr>
      <w:t>صد شریعت</w:t>
    </w:r>
    <w:r w:rsidR="00CC1BAC">
      <w:rPr>
        <w:rFonts w:ascii="Adobe Arabic" w:hAnsi="Adobe Arabic" w:cs="Adobe Arabic"/>
        <w:b/>
        <w:bCs/>
        <w:color w:val="FFFFFF" w:themeColor="background1"/>
        <w:sz w:val="24"/>
        <w:szCs w:val="24"/>
        <w:rtl/>
      </w:rPr>
      <w:t xml:space="preserve"> </w:t>
    </w:r>
    <w:r>
      <w:rPr>
        <w:rFonts w:ascii="Adobe Arabic" w:hAnsi="Adobe Arabic" w:cs="Adobe Arabic" w:hint="cs"/>
        <w:b/>
        <w:bCs/>
        <w:sz w:val="24"/>
        <w:szCs w:val="24"/>
        <w:rtl/>
      </w:rPr>
      <w:t xml:space="preserve">شماره جلسه: </w:t>
    </w:r>
    <w:r w:rsidR="0058268E">
      <w:rPr>
        <w:rFonts w:ascii="Adobe Arabic" w:hAnsi="Adobe Arabic" w:cs="Adobe Arabic" w:hint="cs"/>
        <w:b/>
        <w:bCs/>
        <w:sz w:val="24"/>
        <w:szCs w:val="24"/>
        <w:rtl/>
      </w:rPr>
      <w:t>1</w:t>
    </w:r>
  </w:p>
  <w:p w:rsidR="00654F9D" w:rsidRPr="00873379" w:rsidRDefault="00654F9D"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DC9083B" wp14:editId="744D7D3F">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8E" w:rsidRDefault="00582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18E1"/>
    <w:multiLevelType w:val="hybridMultilevel"/>
    <w:tmpl w:val="A3461E4C"/>
    <w:lvl w:ilvl="0" w:tplc="CD4ED62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7325"/>
    <w:rsid w:val="00077594"/>
    <w:rsid w:val="00080DFF"/>
    <w:rsid w:val="00084511"/>
    <w:rsid w:val="00085BC9"/>
    <w:rsid w:val="00085ED5"/>
    <w:rsid w:val="000A0B5B"/>
    <w:rsid w:val="000A1A51"/>
    <w:rsid w:val="000B0FDA"/>
    <w:rsid w:val="000C3F3F"/>
    <w:rsid w:val="000D04B2"/>
    <w:rsid w:val="000D1C50"/>
    <w:rsid w:val="000D2D0D"/>
    <w:rsid w:val="000D33E1"/>
    <w:rsid w:val="000D3893"/>
    <w:rsid w:val="000D5800"/>
    <w:rsid w:val="000D6581"/>
    <w:rsid w:val="000E202D"/>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4299"/>
    <w:rsid w:val="001757C8"/>
    <w:rsid w:val="00177934"/>
    <w:rsid w:val="00192A6A"/>
    <w:rsid w:val="001952C8"/>
    <w:rsid w:val="0019566B"/>
    <w:rsid w:val="00196082"/>
    <w:rsid w:val="00197CDD"/>
    <w:rsid w:val="001A2F9C"/>
    <w:rsid w:val="001C367D"/>
    <w:rsid w:val="001C3CCA"/>
    <w:rsid w:val="001D1F54"/>
    <w:rsid w:val="001D24F8"/>
    <w:rsid w:val="001D542D"/>
    <w:rsid w:val="001D6605"/>
    <w:rsid w:val="001E306E"/>
    <w:rsid w:val="001E3FB0"/>
    <w:rsid w:val="001E4FFF"/>
    <w:rsid w:val="001F2792"/>
    <w:rsid w:val="001F28AF"/>
    <w:rsid w:val="001F2E3E"/>
    <w:rsid w:val="00205920"/>
    <w:rsid w:val="002068CC"/>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717B8"/>
    <w:rsid w:val="002814BF"/>
    <w:rsid w:val="00283229"/>
    <w:rsid w:val="00287445"/>
    <w:rsid w:val="002914BD"/>
    <w:rsid w:val="00292299"/>
    <w:rsid w:val="00297263"/>
    <w:rsid w:val="002A04B3"/>
    <w:rsid w:val="002A21AE"/>
    <w:rsid w:val="002A35E0"/>
    <w:rsid w:val="002B0BA7"/>
    <w:rsid w:val="002B4275"/>
    <w:rsid w:val="002B4A4C"/>
    <w:rsid w:val="002B7AD5"/>
    <w:rsid w:val="002C0190"/>
    <w:rsid w:val="002C5694"/>
    <w:rsid w:val="002C56FD"/>
    <w:rsid w:val="002D3E62"/>
    <w:rsid w:val="002D49E4"/>
    <w:rsid w:val="002D5BDC"/>
    <w:rsid w:val="002D720F"/>
    <w:rsid w:val="002E1E33"/>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826"/>
    <w:rsid w:val="00334CB9"/>
    <w:rsid w:val="003367D5"/>
    <w:rsid w:val="003374B5"/>
    <w:rsid w:val="00340BA3"/>
    <w:rsid w:val="003411F5"/>
    <w:rsid w:val="003442EC"/>
    <w:rsid w:val="00345941"/>
    <w:rsid w:val="00363811"/>
    <w:rsid w:val="00366400"/>
    <w:rsid w:val="003822C9"/>
    <w:rsid w:val="0038595C"/>
    <w:rsid w:val="00392E6E"/>
    <w:rsid w:val="003963D7"/>
    <w:rsid w:val="00396F28"/>
    <w:rsid w:val="003A0638"/>
    <w:rsid w:val="003A1A05"/>
    <w:rsid w:val="003A2654"/>
    <w:rsid w:val="003A5D9D"/>
    <w:rsid w:val="003B310E"/>
    <w:rsid w:val="003C06BF"/>
    <w:rsid w:val="003C4F40"/>
    <w:rsid w:val="003C7899"/>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06C04"/>
    <w:rsid w:val="00410699"/>
    <w:rsid w:val="00415360"/>
    <w:rsid w:val="004203BB"/>
    <w:rsid w:val="004215FA"/>
    <w:rsid w:val="00424C70"/>
    <w:rsid w:val="0042744B"/>
    <w:rsid w:val="0043727F"/>
    <w:rsid w:val="00440E57"/>
    <w:rsid w:val="00441CE1"/>
    <w:rsid w:val="00443EB7"/>
    <w:rsid w:val="0044591E"/>
    <w:rsid w:val="004476F0"/>
    <w:rsid w:val="00447837"/>
    <w:rsid w:val="004510BE"/>
    <w:rsid w:val="00455277"/>
    <w:rsid w:val="00455B91"/>
    <w:rsid w:val="00455F4E"/>
    <w:rsid w:val="00461761"/>
    <w:rsid w:val="004651D2"/>
    <w:rsid w:val="00465D26"/>
    <w:rsid w:val="004679F8"/>
    <w:rsid w:val="00472832"/>
    <w:rsid w:val="00475C3C"/>
    <w:rsid w:val="004805FC"/>
    <w:rsid w:val="00481C88"/>
    <w:rsid w:val="00490412"/>
    <w:rsid w:val="00492C9D"/>
    <w:rsid w:val="00495D4E"/>
    <w:rsid w:val="00496E04"/>
    <w:rsid w:val="004A022D"/>
    <w:rsid w:val="004A77C5"/>
    <w:rsid w:val="004A790F"/>
    <w:rsid w:val="004B2564"/>
    <w:rsid w:val="004B337F"/>
    <w:rsid w:val="004B486C"/>
    <w:rsid w:val="004C0ADD"/>
    <w:rsid w:val="004C4D9F"/>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552C"/>
    <w:rsid w:val="00545B0C"/>
    <w:rsid w:val="00551628"/>
    <w:rsid w:val="00560FD8"/>
    <w:rsid w:val="00561D6A"/>
    <w:rsid w:val="0056702C"/>
    <w:rsid w:val="00572E2D"/>
    <w:rsid w:val="00572FD7"/>
    <w:rsid w:val="0057307B"/>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45591"/>
    <w:rsid w:val="00645A5A"/>
    <w:rsid w:val="00650163"/>
    <w:rsid w:val="0065384B"/>
    <w:rsid w:val="006546F3"/>
    <w:rsid w:val="00654F9D"/>
    <w:rsid w:val="00655F7D"/>
    <w:rsid w:val="00656480"/>
    <w:rsid w:val="0066229C"/>
    <w:rsid w:val="00663739"/>
    <w:rsid w:val="00663AAD"/>
    <w:rsid w:val="006642DD"/>
    <w:rsid w:val="00666A04"/>
    <w:rsid w:val="00671929"/>
    <w:rsid w:val="00680DEC"/>
    <w:rsid w:val="0068112E"/>
    <w:rsid w:val="00683E05"/>
    <w:rsid w:val="0069696C"/>
    <w:rsid w:val="00696C84"/>
    <w:rsid w:val="006A085A"/>
    <w:rsid w:val="006B08B0"/>
    <w:rsid w:val="006B6A86"/>
    <w:rsid w:val="006C125E"/>
    <w:rsid w:val="006C75C6"/>
    <w:rsid w:val="006D3A87"/>
    <w:rsid w:val="006E3628"/>
    <w:rsid w:val="006E3B0D"/>
    <w:rsid w:val="006E74BA"/>
    <w:rsid w:val="006F01B4"/>
    <w:rsid w:val="006F6BFE"/>
    <w:rsid w:val="007007C8"/>
    <w:rsid w:val="00703DD3"/>
    <w:rsid w:val="007052BB"/>
    <w:rsid w:val="00715F5C"/>
    <w:rsid w:val="007160A3"/>
    <w:rsid w:val="00723D97"/>
    <w:rsid w:val="0072457F"/>
    <w:rsid w:val="007254AF"/>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C1237"/>
    <w:rsid w:val="008C2FFD"/>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01EE"/>
    <w:rsid w:val="00913C3B"/>
    <w:rsid w:val="00915509"/>
    <w:rsid w:val="00924401"/>
    <w:rsid w:val="00927388"/>
    <w:rsid w:val="009274FE"/>
    <w:rsid w:val="009314AE"/>
    <w:rsid w:val="00932EE3"/>
    <w:rsid w:val="009401AC"/>
    <w:rsid w:val="00940323"/>
    <w:rsid w:val="00944975"/>
    <w:rsid w:val="009475B7"/>
    <w:rsid w:val="00951B10"/>
    <w:rsid w:val="0095233A"/>
    <w:rsid w:val="0095758E"/>
    <w:rsid w:val="00957E3B"/>
    <w:rsid w:val="00960140"/>
    <w:rsid w:val="009613AC"/>
    <w:rsid w:val="009776AB"/>
    <w:rsid w:val="009776D4"/>
    <w:rsid w:val="00977F5E"/>
    <w:rsid w:val="00980643"/>
    <w:rsid w:val="009A2204"/>
    <w:rsid w:val="009A29F1"/>
    <w:rsid w:val="009A42EF"/>
    <w:rsid w:val="009A5E52"/>
    <w:rsid w:val="009A5F72"/>
    <w:rsid w:val="009B2FCA"/>
    <w:rsid w:val="009B46BC"/>
    <w:rsid w:val="009B61C3"/>
    <w:rsid w:val="009C636B"/>
    <w:rsid w:val="009C7B4F"/>
    <w:rsid w:val="009D24A2"/>
    <w:rsid w:val="009D32A4"/>
    <w:rsid w:val="009D367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31C17"/>
    <w:rsid w:val="00A31FDE"/>
    <w:rsid w:val="00A35AC2"/>
    <w:rsid w:val="00A35EF9"/>
    <w:rsid w:val="00A37C77"/>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5D51"/>
    <w:rsid w:val="00B564B8"/>
    <w:rsid w:val="00B625A9"/>
    <w:rsid w:val="00B63F15"/>
    <w:rsid w:val="00B80B86"/>
    <w:rsid w:val="00B9119B"/>
    <w:rsid w:val="00B95FC1"/>
    <w:rsid w:val="00B96A3B"/>
    <w:rsid w:val="00BA083F"/>
    <w:rsid w:val="00BA34E6"/>
    <w:rsid w:val="00BA51A8"/>
    <w:rsid w:val="00BB1C64"/>
    <w:rsid w:val="00BB5F7E"/>
    <w:rsid w:val="00BC26F6"/>
    <w:rsid w:val="00BC4833"/>
    <w:rsid w:val="00BC7094"/>
    <w:rsid w:val="00BD1423"/>
    <w:rsid w:val="00BD3122"/>
    <w:rsid w:val="00BD40DA"/>
    <w:rsid w:val="00BF0813"/>
    <w:rsid w:val="00BF2506"/>
    <w:rsid w:val="00BF3D67"/>
    <w:rsid w:val="00BF4A4D"/>
    <w:rsid w:val="00C0101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295"/>
    <w:rsid w:val="00C763DD"/>
    <w:rsid w:val="00C77FFC"/>
    <w:rsid w:val="00C803C2"/>
    <w:rsid w:val="00C805CE"/>
    <w:rsid w:val="00C84FC0"/>
    <w:rsid w:val="00C87608"/>
    <w:rsid w:val="00C91A82"/>
    <w:rsid w:val="00C9244A"/>
    <w:rsid w:val="00C94D3A"/>
    <w:rsid w:val="00C969A3"/>
    <w:rsid w:val="00C972F3"/>
    <w:rsid w:val="00C9781A"/>
    <w:rsid w:val="00CA3B00"/>
    <w:rsid w:val="00CA7A11"/>
    <w:rsid w:val="00CA7B4F"/>
    <w:rsid w:val="00CB0E5D"/>
    <w:rsid w:val="00CB5DA3"/>
    <w:rsid w:val="00CC0E9C"/>
    <w:rsid w:val="00CC1376"/>
    <w:rsid w:val="00CC1BAC"/>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A09E1"/>
    <w:rsid w:val="00DA34F7"/>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0CCB"/>
    <w:rsid w:val="00E83A85"/>
    <w:rsid w:val="00E864EF"/>
    <w:rsid w:val="00E9026B"/>
    <w:rsid w:val="00E904AF"/>
    <w:rsid w:val="00E90FC4"/>
    <w:rsid w:val="00E91F76"/>
    <w:rsid w:val="00EA01EC"/>
    <w:rsid w:val="00EA15B0"/>
    <w:rsid w:val="00EA15ED"/>
    <w:rsid w:val="00EA5757"/>
    <w:rsid w:val="00EA5D97"/>
    <w:rsid w:val="00EB0185"/>
    <w:rsid w:val="00EB0BDB"/>
    <w:rsid w:val="00EB106C"/>
    <w:rsid w:val="00EB3D35"/>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6EEC"/>
    <w:rsid w:val="00F47363"/>
    <w:rsid w:val="00F51F92"/>
    <w:rsid w:val="00F53380"/>
    <w:rsid w:val="00F57CB9"/>
    <w:rsid w:val="00F67976"/>
    <w:rsid w:val="00F70BE1"/>
    <w:rsid w:val="00F726D0"/>
    <w:rsid w:val="00F729E7"/>
    <w:rsid w:val="00F76398"/>
    <w:rsid w:val="00F763FA"/>
    <w:rsid w:val="00F85929"/>
    <w:rsid w:val="00F90D98"/>
    <w:rsid w:val="00FA12E0"/>
    <w:rsid w:val="00FA25F9"/>
    <w:rsid w:val="00FB0610"/>
    <w:rsid w:val="00FB28AD"/>
    <w:rsid w:val="00FB3AF8"/>
    <w:rsid w:val="00FB3ED3"/>
    <w:rsid w:val="00FB4408"/>
    <w:rsid w:val="00FB522B"/>
    <w:rsid w:val="00FB7933"/>
    <w:rsid w:val="00FC0862"/>
    <w:rsid w:val="00FC70FB"/>
    <w:rsid w:val="00FD143D"/>
    <w:rsid w:val="00FE1189"/>
    <w:rsid w:val="00FE799A"/>
    <w:rsid w:val="00FF20D9"/>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1"/>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1"/>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8D72-3C9D-4EFD-9B12-B8116AA8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236</TotalTime>
  <Pages>13</Pages>
  <Words>3241</Words>
  <Characters>18477</Characters>
  <Application>Microsoft Office Word</Application>
  <DocSecurity>0</DocSecurity>
  <Lines>153</Lines>
  <Paragraphs>43</Paragraphs>
  <ScaleCrop>false</ScaleCrop>
  <HeadingPairs>
    <vt:vector size="6" baseType="variant">
      <vt:variant>
        <vt:lpstr>Title</vt:lpstr>
      </vt:variant>
      <vt:variant>
        <vt:i4>1</vt:i4>
      </vt:variant>
      <vt:variant>
        <vt:lpstr>Headings</vt:lpstr>
      </vt:variant>
      <vt:variant>
        <vt:i4>6</vt:i4>
      </vt:variant>
      <vt:variant>
        <vt:lpstr>عنوان</vt:lpstr>
      </vt:variant>
      <vt:variant>
        <vt:i4>1</vt:i4>
      </vt:variant>
    </vt:vector>
  </HeadingPairs>
  <TitlesOfParts>
    <vt:vector size="8" baseType="lpstr">
      <vt:lpstr/>
      <vt:lpstr>مقدمه</vt:lpstr>
      <vt:lpstr>نکته اول؛ قلمرو فقه تربیتی </vt:lpstr>
      <vt:lpstr>نکته دوم؛ موضوع فقه تربتی</vt:lpstr>
      <vt:lpstr>نکته سوم؛ ماهیت شناسی فقه تربیتی</vt:lpstr>
      <vt:lpstr>نکته چهارم؛ روش شناسی فقه تربیتی</vt:lpstr>
      <vt:lpstr>پرسش و پاسخ</vt:lpstr>
      <vt:lpstr/>
    </vt:vector>
  </TitlesOfParts>
  <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11</cp:revision>
  <dcterms:created xsi:type="dcterms:W3CDTF">2021-10-20T20:10:00Z</dcterms:created>
  <dcterms:modified xsi:type="dcterms:W3CDTF">2021-10-23T09:43:00Z</dcterms:modified>
</cp:coreProperties>
</file>