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82" w:rsidRDefault="007F6F13" w:rsidP="00861382">
      <w:pPr>
        <w:pStyle w:val="Heading1"/>
        <w:rPr>
          <w:rtl/>
        </w:rPr>
      </w:pPr>
      <w:r>
        <w:rPr>
          <w:rFonts w:hint="cs"/>
          <w:rtl/>
        </w:rPr>
        <w:t>مسئله</w:t>
      </w:r>
      <w:r w:rsidR="00861382">
        <w:rPr>
          <w:rFonts w:hint="cs"/>
          <w:rtl/>
        </w:rPr>
        <w:t xml:space="preserve"> هفتم</w:t>
      </w:r>
    </w:p>
    <w:p w:rsidR="00861382" w:rsidRDefault="00861382" w:rsidP="00861382">
      <w:pPr>
        <w:rPr>
          <w:rtl/>
        </w:rPr>
      </w:pPr>
      <w:r>
        <w:rPr>
          <w:rFonts w:hint="cs"/>
          <w:rtl/>
        </w:rPr>
        <w:t xml:space="preserve">در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مرحوم سید </w:t>
      </w:r>
      <w:r w:rsidR="007F6F13">
        <w:rPr>
          <w:rFonts w:hint="cs"/>
          <w:rtl/>
        </w:rPr>
        <w:t>می‌فرمایند</w:t>
      </w:r>
      <w:r>
        <w:rPr>
          <w:rFonts w:hint="cs"/>
          <w:rtl/>
        </w:rPr>
        <w:t>: «عمل العامی بلا تقلیدٍ و لا احتیاط باطلٌ»</w:t>
      </w:r>
    </w:p>
    <w:p w:rsidR="00861382" w:rsidRDefault="00861382" w:rsidP="00861382">
      <w:pPr>
        <w:rPr>
          <w:rtl/>
        </w:rPr>
      </w:pPr>
      <w:r>
        <w:rPr>
          <w:rFonts w:hint="cs"/>
          <w:rtl/>
        </w:rPr>
        <w:t xml:space="preserve">البته در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ششم بحثی هست که در تناسب دیگری راجع به آن سخن </w:t>
      </w:r>
      <w:r w:rsidR="007F6F13">
        <w:rPr>
          <w:rFonts w:hint="cs"/>
          <w:rtl/>
        </w:rPr>
        <w:t>می‌گوییم</w:t>
      </w:r>
      <w:r>
        <w:rPr>
          <w:rFonts w:hint="cs"/>
          <w:rtl/>
        </w:rPr>
        <w:t xml:space="preserve"> و به همین دلیل وارد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هفتم شدیم.</w:t>
      </w:r>
    </w:p>
    <w:p w:rsidR="00861382" w:rsidRDefault="00861382" w:rsidP="00861382">
      <w:pPr>
        <w:pStyle w:val="Heading2"/>
        <w:rPr>
          <w:rtl/>
        </w:rPr>
      </w:pPr>
      <w:r>
        <w:rPr>
          <w:rFonts w:hint="cs"/>
          <w:rtl/>
        </w:rPr>
        <w:t>مقدمه</w:t>
      </w:r>
    </w:p>
    <w:p w:rsidR="00861382" w:rsidRPr="00861382" w:rsidRDefault="00861382" w:rsidP="00861382">
      <w:pPr>
        <w:rPr>
          <w:rtl/>
        </w:rPr>
      </w:pPr>
      <w:r>
        <w:rPr>
          <w:rFonts w:hint="cs"/>
          <w:rtl/>
        </w:rPr>
        <w:t xml:space="preserve">1-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یعنی اینکه کسی که عامّی است (عامّی در اینجا به معنای غیر مجتهد است) اگر کاری را بدون تقلید و بدون احتیاط انجام دهد باطل است.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اگر بخواهد کامل بررسی شود در کنار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شانزدهم قرار </w:t>
      </w:r>
      <w:r w:rsidR="007F6F13">
        <w:rPr>
          <w:rFonts w:hint="cs"/>
          <w:rtl/>
        </w:rPr>
        <w:t>می‌گیرد</w:t>
      </w:r>
      <w:r>
        <w:rPr>
          <w:rFonts w:hint="cs"/>
          <w:rtl/>
        </w:rPr>
        <w:t xml:space="preserve"> که در آن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بین عامی متوجه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و قاصر و مقصّر تفکیکی قائل شده است. </w:t>
      </w:r>
      <w:r w:rsidR="007F6F13">
        <w:rPr>
          <w:rFonts w:hint="cs"/>
          <w:rtl/>
        </w:rPr>
        <w:t>ازاین‌رو</w:t>
      </w:r>
      <w:r>
        <w:rPr>
          <w:rFonts w:hint="cs"/>
          <w:rtl/>
        </w:rPr>
        <w:t xml:space="preserve"> است که تمامیت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هفتم به آن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شانزدهمی است که در ادامه خواهد آمده و ما هم در مباحث نگاه جدی به آن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شانزدهم خواهیم داشت.</w:t>
      </w:r>
    </w:p>
    <w:p w:rsidR="00861382" w:rsidRDefault="00861382" w:rsidP="007F6F13">
      <w:pPr>
        <w:rPr>
          <w:rtl/>
        </w:rPr>
      </w:pPr>
      <w:r>
        <w:rPr>
          <w:rFonts w:hint="cs"/>
          <w:rtl/>
        </w:rPr>
        <w:t xml:space="preserve">2- </w:t>
      </w:r>
      <w:r w:rsidR="007F6F13">
        <w:rPr>
          <w:rFonts w:hint="cs"/>
          <w:rtl/>
        </w:rPr>
        <w:t>ط</w:t>
      </w:r>
      <w:r>
        <w:rPr>
          <w:rFonts w:hint="cs"/>
          <w:rtl/>
        </w:rPr>
        <w:t xml:space="preserve">بعاً مقصود از عامّی در اینجا مقابل مجتهد است و این عامّی که گفته </w:t>
      </w:r>
      <w:r w:rsidR="007F6F13">
        <w:rPr>
          <w:rFonts w:hint="cs"/>
          <w:rtl/>
        </w:rPr>
        <w:t>می‌شود</w:t>
      </w:r>
      <w:r>
        <w:rPr>
          <w:rFonts w:hint="cs"/>
          <w:rtl/>
        </w:rPr>
        <w:t xml:space="preserve"> یعنی کسی که درجه اجتهاد در شریعت و احکام را ندارد و لو اینکه در یک دانش دیگری از </w:t>
      </w:r>
      <w:r w:rsidR="007F6F13">
        <w:rPr>
          <w:rFonts w:hint="cs"/>
          <w:rtl/>
        </w:rPr>
        <w:t>شخصیت‌های</w:t>
      </w:r>
      <w:r>
        <w:rPr>
          <w:rFonts w:hint="cs"/>
          <w:rtl/>
        </w:rPr>
        <w:t xml:space="preserve"> برجسته باشد. به همین دلیل است که در اینجا اگر کسی سؤال کند که با توجه به اینکه سه راه برای تمامیت حجت در اعمال وجود داشت، اجتهاد، احتیاط و تقلید، اینجا </w:t>
      </w:r>
      <w:r w:rsidR="007F6F13">
        <w:rPr>
          <w:rFonts w:hint="cs"/>
          <w:rtl/>
        </w:rPr>
        <w:t>می‌فرماید</w:t>
      </w:r>
      <w:r>
        <w:rPr>
          <w:rFonts w:hint="cs"/>
          <w:rtl/>
        </w:rPr>
        <w:t xml:space="preserve"> بلا تقلیدٍ و لا احتیاط چرا اجتهاد گفته نشده است؟ به این دلیل است که این در موضوع عمل العامّی مأخوذ است و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اینجا هر سه نکته گفته شده است. به این ترتیب که وقتی گفته </w:t>
      </w:r>
      <w:r w:rsidR="007F6F13">
        <w:rPr>
          <w:rFonts w:hint="cs"/>
          <w:rtl/>
        </w:rPr>
        <w:t>می‌شود</w:t>
      </w:r>
      <w:r>
        <w:rPr>
          <w:rFonts w:hint="cs"/>
          <w:rtl/>
        </w:rPr>
        <w:t xml:space="preserve"> عمل العامی یعنی کسی که مجتهد نیست، و بعد هم دو راه دیگر هم </w:t>
      </w:r>
      <w:r w:rsidR="007F6F13">
        <w:rPr>
          <w:rFonts w:hint="cs"/>
          <w:rtl/>
        </w:rPr>
        <w:t>می‌گوید</w:t>
      </w:r>
      <w:r>
        <w:rPr>
          <w:rFonts w:hint="cs"/>
          <w:rtl/>
        </w:rPr>
        <w:t xml:space="preserve"> بلا تقلیدٍ و لا احتیاط. و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عبارتٍ أخری از این جمله است که عمل مکلّف بدون استناد به اجتهاد یا تقلید و بدون رعایت احتیاط باطل است.</w:t>
      </w:r>
    </w:p>
    <w:p w:rsidR="000F3E90" w:rsidRDefault="00861382" w:rsidP="00873379">
      <w:pPr>
        <w:rPr>
          <w:rtl/>
        </w:rPr>
      </w:pPr>
      <w:r>
        <w:rPr>
          <w:rFonts w:hint="cs"/>
          <w:rtl/>
        </w:rPr>
        <w:t xml:space="preserve">پس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راجع به عملی است که به هیچ یک از آن سه طریقی که در مسائل قبل بررسی شده است که مکلّف در مواجه به تکالیف برای برائت ذمّه و خروج از اشتغال یقینی و یا اشتغال احتمالی که دارد در آن احتمال منجّز قبل الفحص، </w:t>
      </w:r>
      <w:r w:rsidR="000F3E90">
        <w:rPr>
          <w:rFonts w:hint="cs"/>
          <w:rtl/>
        </w:rPr>
        <w:t xml:space="preserve">باید یا مسیر اجتهاد، یا تقلید و یا احتیاط را طی کند. این در مسائل قبل به بیانات و </w:t>
      </w:r>
      <w:r w:rsidR="007F6F13">
        <w:rPr>
          <w:rFonts w:hint="cs"/>
          <w:rtl/>
        </w:rPr>
        <w:t>روش‌های</w:t>
      </w:r>
      <w:r w:rsidR="000F3E90">
        <w:rPr>
          <w:rFonts w:hint="cs"/>
          <w:rtl/>
        </w:rPr>
        <w:t xml:space="preserve"> گوناگون گفته شده است.</w:t>
      </w:r>
    </w:p>
    <w:p w:rsidR="000F3E90" w:rsidRDefault="000F3E90" w:rsidP="00873379">
      <w:pPr>
        <w:rPr>
          <w:rtl/>
        </w:rPr>
      </w:pPr>
      <w:r>
        <w:rPr>
          <w:rFonts w:hint="cs"/>
          <w:rtl/>
        </w:rPr>
        <w:lastRenderedPageBreak/>
        <w:t xml:space="preserve">یعنی تمام </w:t>
      </w:r>
      <w:r w:rsidR="007F6F13">
        <w:rPr>
          <w:rFonts w:hint="cs"/>
          <w:rtl/>
        </w:rPr>
        <w:t>آنچه</w:t>
      </w:r>
      <w:r>
        <w:rPr>
          <w:rFonts w:hint="cs"/>
          <w:rtl/>
        </w:rPr>
        <w:t xml:space="preserve"> ما در شش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پیشین بررسی کردیم این نکته است که عمل مکلف در مسائل غیر یقینی و ضروری باید به یکی از این سه راه منتهی بشود. باید </w:t>
      </w:r>
      <w:r w:rsidR="007F6F13">
        <w:rPr>
          <w:rFonts w:hint="cs"/>
          <w:rtl/>
        </w:rPr>
        <w:t>اثباتی‌اش</w:t>
      </w:r>
      <w:r>
        <w:rPr>
          <w:rFonts w:hint="cs"/>
          <w:rtl/>
        </w:rPr>
        <w:t xml:space="preserve"> در مسائل قبل بود و در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گفته </w:t>
      </w:r>
      <w:r w:rsidR="007F6F13">
        <w:rPr>
          <w:rFonts w:hint="cs"/>
          <w:rtl/>
        </w:rPr>
        <w:t>می‌شود</w:t>
      </w:r>
      <w:r>
        <w:rPr>
          <w:rFonts w:hint="cs"/>
          <w:rtl/>
        </w:rPr>
        <w:t xml:space="preserve"> که اگر </w:t>
      </w:r>
      <w:r w:rsidR="007F6F13">
        <w:rPr>
          <w:rFonts w:hint="cs"/>
          <w:rtl/>
        </w:rPr>
        <w:t>این‌گونه</w:t>
      </w:r>
      <w:r>
        <w:rPr>
          <w:rFonts w:hint="cs"/>
          <w:rtl/>
        </w:rPr>
        <w:t xml:space="preserve"> نباشد باطل است.</w:t>
      </w:r>
    </w:p>
    <w:p w:rsidR="000F3E90" w:rsidRDefault="000F3E90" w:rsidP="000F3E90">
      <w:pPr>
        <w:rPr>
          <w:rtl/>
        </w:rPr>
      </w:pPr>
      <w:r>
        <w:rPr>
          <w:rFonts w:hint="cs"/>
          <w:rtl/>
        </w:rPr>
        <w:t xml:space="preserve">با این نکات توضیحی مقدماتی وارد بحث </w:t>
      </w:r>
      <w:r w:rsidR="007F6F13">
        <w:rPr>
          <w:rFonts w:hint="cs"/>
          <w:rtl/>
        </w:rPr>
        <w:t>می‌شویم</w:t>
      </w:r>
      <w:r>
        <w:rPr>
          <w:rFonts w:hint="cs"/>
          <w:rtl/>
        </w:rPr>
        <w:t xml:space="preserve"> و چند مطلب را در اینجا عرض </w:t>
      </w:r>
      <w:r w:rsidR="007F6F13">
        <w:rPr>
          <w:rFonts w:hint="cs"/>
          <w:rtl/>
        </w:rPr>
        <w:t>می‌کنیم</w:t>
      </w:r>
      <w:r>
        <w:rPr>
          <w:rFonts w:hint="cs"/>
          <w:rtl/>
        </w:rPr>
        <w:t>.</w:t>
      </w:r>
    </w:p>
    <w:p w:rsidR="007F6F13" w:rsidRDefault="002656C7" w:rsidP="0054525E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مطلب </w:t>
      </w:r>
      <w:r w:rsidR="0054525E">
        <w:rPr>
          <w:rFonts w:hint="cs"/>
          <w:rtl/>
        </w:rPr>
        <w:t>اول</w:t>
      </w:r>
      <w:r>
        <w:rPr>
          <w:rFonts w:hint="cs"/>
          <w:rtl/>
        </w:rPr>
        <w:t xml:space="preserve">: </w:t>
      </w:r>
      <w:r w:rsidR="007F6F13">
        <w:rPr>
          <w:rFonts w:hint="cs"/>
          <w:rtl/>
        </w:rPr>
        <w:t>مفهوم عبارت «باطلٌ»</w:t>
      </w:r>
    </w:p>
    <w:p w:rsidR="00873379" w:rsidRDefault="000F3E90" w:rsidP="0054525E">
      <w:pPr>
        <w:rPr>
          <w:rtl/>
        </w:rPr>
      </w:pPr>
      <w:r>
        <w:rPr>
          <w:rFonts w:hint="cs"/>
          <w:rtl/>
        </w:rPr>
        <w:t xml:space="preserve">مطلب </w:t>
      </w:r>
      <w:r w:rsidR="0054525E">
        <w:rPr>
          <w:rFonts w:hint="cs"/>
          <w:rtl/>
        </w:rPr>
        <w:t>اول</w:t>
      </w:r>
      <w:r>
        <w:rPr>
          <w:rFonts w:hint="cs"/>
          <w:rtl/>
        </w:rPr>
        <w:t xml:space="preserve"> در خود این </w:t>
      </w:r>
      <w:r w:rsidR="007F6F13">
        <w:rPr>
          <w:rFonts w:hint="cs"/>
          <w:rtl/>
        </w:rPr>
        <w:t>مسئله</w:t>
      </w:r>
      <w:r w:rsidR="0054525E">
        <w:rPr>
          <w:rFonts w:hint="cs"/>
          <w:rtl/>
        </w:rPr>
        <w:t>،</w:t>
      </w:r>
      <w:bookmarkStart w:id="0" w:name="_GoBack"/>
      <w:bookmarkEnd w:id="0"/>
      <w:r>
        <w:rPr>
          <w:rFonts w:hint="cs"/>
          <w:rtl/>
        </w:rPr>
        <w:t xml:space="preserve"> مفهوم عبارت «باطلٌ» است که این باطلٌ به چه معناست؟</w:t>
      </w:r>
    </w:p>
    <w:p w:rsidR="000F3E90" w:rsidRDefault="000F3E90" w:rsidP="007F6F13">
      <w:pPr>
        <w:rPr>
          <w:rtl/>
        </w:rPr>
      </w:pPr>
      <w:r>
        <w:rPr>
          <w:rFonts w:hint="cs"/>
          <w:rtl/>
        </w:rPr>
        <w:t xml:space="preserve">علت </w:t>
      </w:r>
      <w:r w:rsidR="007F6F13">
        <w:rPr>
          <w:rFonts w:hint="cs"/>
          <w:rtl/>
        </w:rPr>
        <w:t>مطرح‌شدن</w:t>
      </w:r>
      <w:r>
        <w:rPr>
          <w:rFonts w:hint="cs"/>
          <w:rtl/>
        </w:rPr>
        <w:t xml:space="preserve"> این سؤال این است که بطلان مفهومی است که تقسیماتی دارد و یکی از تقسیمات بطلان و فساد تقسیم به واقعی و ظاهری است، ما یک فساد و بطلان عمل داریم، واقعاً و یک فساد و بطلان داریم، ظاهراً.</w:t>
      </w:r>
    </w:p>
    <w:p w:rsidR="000F3E90" w:rsidRDefault="000F3E90" w:rsidP="007F6F13">
      <w:pPr>
        <w:rPr>
          <w:rtl/>
        </w:rPr>
      </w:pPr>
      <w:r>
        <w:rPr>
          <w:rFonts w:hint="cs"/>
          <w:rtl/>
        </w:rPr>
        <w:t>فساد و بطلان واقعی معنایش این است که مثلاً نماز بدون رکوع که باطل و فاسد است بالواقع و فساد و بطلان ظاهری هم معنایش این است که این عمل بر حجت انطباق ندارد.</w:t>
      </w:r>
    </w:p>
    <w:p w:rsidR="000F3E90" w:rsidRDefault="000F3E90" w:rsidP="007F6F13">
      <w:pPr>
        <w:rPr>
          <w:rtl/>
        </w:rPr>
      </w:pPr>
      <w:r>
        <w:rPr>
          <w:rFonts w:hint="cs"/>
          <w:rtl/>
        </w:rPr>
        <w:t xml:space="preserve">این دو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است، یک بار </w:t>
      </w:r>
      <w:r w:rsidR="007F6F13">
        <w:rPr>
          <w:rFonts w:hint="cs"/>
          <w:rtl/>
        </w:rPr>
        <w:t>می‌گوییم</w:t>
      </w:r>
      <w:r>
        <w:rPr>
          <w:rFonts w:hint="cs"/>
          <w:rtl/>
        </w:rPr>
        <w:t xml:space="preserve"> فاسدٌ واقعاً یعنی نماز متقرّن به رکوع و سجود و ارکان است و اگر رکنی نداشته باشد قطعاً و </w:t>
      </w:r>
      <w:r w:rsidR="007F6F13">
        <w:rPr>
          <w:rFonts w:hint="cs"/>
          <w:rtl/>
        </w:rPr>
        <w:t>فی‌الواقع</w:t>
      </w:r>
      <w:r>
        <w:rPr>
          <w:rFonts w:hint="cs"/>
          <w:rtl/>
        </w:rPr>
        <w:t xml:space="preserve"> باطل است. اما گاهی اینکه </w:t>
      </w:r>
      <w:r w:rsidR="007F6F13">
        <w:rPr>
          <w:rFonts w:hint="cs"/>
          <w:rtl/>
        </w:rPr>
        <w:t>می‌گوییم</w:t>
      </w:r>
      <w:r>
        <w:rPr>
          <w:rFonts w:hint="cs"/>
          <w:rtl/>
        </w:rPr>
        <w:t xml:space="preserve"> باطل یا فاسد است معنایش این است که با حجت منطبق نیست، و لو اینکه همین ممکن است </w:t>
      </w:r>
      <w:r w:rsidR="007F6F13">
        <w:rPr>
          <w:rFonts w:hint="cs"/>
          <w:rtl/>
        </w:rPr>
        <w:t>فی‌الواقع</w:t>
      </w:r>
      <w:r>
        <w:rPr>
          <w:rFonts w:hint="cs"/>
          <w:rtl/>
        </w:rPr>
        <w:t xml:space="preserve"> مجزی و منطبق بر تکلیف واقعی باشد که این بطلان واقعی نیست و بطلان ظاهری است، این بطلان ظاهری گاهی بر بطلان واقعی منطبق است و گاهی نیست. پس نسبت بطلان ظاهری با بطلان واقعی اعم من وجه است، یعنی ممکن است چیزی هم واقعاً و هم ظاهراً باطل باشد به این معنا که طبق حجتی که واقع شده است این عمل باطل است و خلاف آن حجت است، مثلاً ارکان به همین ترتیب است، حجت </w:t>
      </w:r>
      <w:r w:rsidR="007F6F13">
        <w:rPr>
          <w:rFonts w:hint="cs"/>
          <w:rtl/>
        </w:rPr>
        <w:t>می‌گوید</w:t>
      </w:r>
      <w:r>
        <w:rPr>
          <w:rFonts w:hint="cs"/>
          <w:rtl/>
        </w:rPr>
        <w:t xml:space="preserve"> رکوع رکن است و نماز بدون رکوع در شرایط اختیار باطل است که این هم ظاهراً است و هم واقعاً. اما گاهی این دو بطلان از هم جدا </w:t>
      </w:r>
      <w:r w:rsidR="007F6F13">
        <w:rPr>
          <w:rFonts w:hint="cs"/>
          <w:rtl/>
        </w:rPr>
        <w:t>می‌شوند</w:t>
      </w:r>
      <w:r>
        <w:rPr>
          <w:rFonts w:hint="cs"/>
          <w:rtl/>
        </w:rPr>
        <w:t xml:space="preserve">، یک </w:t>
      </w:r>
      <w:r w:rsidR="007F6F13">
        <w:rPr>
          <w:rFonts w:hint="cs"/>
          <w:rtl/>
        </w:rPr>
        <w:t>مسئله‌ای</w:t>
      </w:r>
      <w:r>
        <w:rPr>
          <w:rFonts w:hint="cs"/>
          <w:rtl/>
        </w:rPr>
        <w:t xml:space="preserve"> ممکن است بطلان ظاهری د</w:t>
      </w:r>
      <w:r w:rsidR="00727F96">
        <w:rPr>
          <w:rFonts w:hint="cs"/>
          <w:rtl/>
        </w:rPr>
        <w:t xml:space="preserve">اشته باشد اما واقعاً باطل نیست. در این اجتهادها خیلی از موارد ممکن است به همین ترتیب باشد، اجتهاد آمده است، دلیل تمام شده است و طبق آن عمل کرده است، طبق دلیل مثلاً ظهر جمعه نماز جمعه را عمل کرده است ولی </w:t>
      </w:r>
      <w:r w:rsidR="007F6F13">
        <w:rPr>
          <w:rFonts w:hint="cs"/>
          <w:rtl/>
        </w:rPr>
        <w:t>فی‌الواقع</w:t>
      </w:r>
      <w:r w:rsidR="00727F96">
        <w:rPr>
          <w:rFonts w:hint="cs"/>
          <w:rtl/>
        </w:rPr>
        <w:t xml:space="preserve"> در عصر غیبت </w:t>
      </w:r>
      <w:r w:rsidR="007F6F13">
        <w:rPr>
          <w:rFonts w:hint="cs"/>
          <w:rtl/>
        </w:rPr>
        <w:t>این‌گونه</w:t>
      </w:r>
      <w:r w:rsidR="00727F96">
        <w:rPr>
          <w:rFonts w:hint="cs"/>
          <w:rtl/>
        </w:rPr>
        <w:t xml:space="preserve"> نیست و نماز جمعه نیست بلکه ظهر است. اینجا بطلان ظاهری ندارد </w:t>
      </w:r>
      <w:r w:rsidR="007F6F13">
        <w:rPr>
          <w:rFonts w:hint="cs"/>
          <w:rtl/>
        </w:rPr>
        <w:t>چراکه</w:t>
      </w:r>
      <w:r w:rsidR="00727F96">
        <w:rPr>
          <w:rFonts w:hint="cs"/>
          <w:rtl/>
        </w:rPr>
        <w:t xml:space="preserve"> به ظاهر عمل کرده است اما </w:t>
      </w:r>
      <w:r w:rsidR="007F6F13">
        <w:rPr>
          <w:rFonts w:hint="cs"/>
          <w:rtl/>
        </w:rPr>
        <w:t>درواقع</w:t>
      </w:r>
      <w:r w:rsidR="00727F96">
        <w:rPr>
          <w:rFonts w:hint="cs"/>
          <w:rtl/>
        </w:rPr>
        <w:t xml:space="preserve"> </w:t>
      </w:r>
      <w:r w:rsidR="007F6F13">
        <w:rPr>
          <w:rFonts w:hint="cs"/>
          <w:rtl/>
        </w:rPr>
        <w:t>این‌گونه</w:t>
      </w:r>
      <w:r w:rsidR="00727F96">
        <w:rPr>
          <w:rFonts w:hint="cs"/>
          <w:rtl/>
        </w:rPr>
        <w:t xml:space="preserve"> نیست که این مشکلی هم ندارد و اصلاً معنای جعل حجیت و امارات این است که اگر با واقع منطبق نباشد یعنی عمل ظاهراً صحیح است اما واقعاً باطل است. همین کافی است و مشکلی ندارد که این همان معذّریّت و معذوریت است. این مادّه افتراق در آن طرف است.</w:t>
      </w:r>
    </w:p>
    <w:p w:rsidR="00727F96" w:rsidRDefault="00727F96" w:rsidP="007F6F13">
      <w:pPr>
        <w:rPr>
          <w:rtl/>
        </w:rPr>
      </w:pPr>
      <w:r>
        <w:rPr>
          <w:rFonts w:hint="cs"/>
          <w:rtl/>
        </w:rPr>
        <w:lastRenderedPageBreak/>
        <w:t xml:space="preserve">یک مادّه افتراق هم در این طرف داریم که ممکن است چیزی باطل ظاهری باشد ولی </w:t>
      </w:r>
      <w:r w:rsidR="007F6F13">
        <w:rPr>
          <w:rFonts w:hint="cs"/>
          <w:rtl/>
        </w:rPr>
        <w:t>فی‌الواقع</w:t>
      </w:r>
      <w:r>
        <w:rPr>
          <w:rFonts w:hint="cs"/>
          <w:rtl/>
        </w:rPr>
        <w:t xml:space="preserve"> باطل نباشد که در این بحث با آن زیاد </w:t>
      </w:r>
      <w:r w:rsidR="007F6F13">
        <w:rPr>
          <w:rFonts w:hint="cs"/>
          <w:rtl/>
        </w:rPr>
        <w:t>سروکار</w:t>
      </w:r>
      <w:r>
        <w:rPr>
          <w:rFonts w:hint="cs"/>
          <w:rtl/>
        </w:rPr>
        <w:t xml:space="preserve"> داریم. </w:t>
      </w:r>
      <w:r w:rsidR="007F6F13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ممکن است دلیلی ظاهراً باطل است امّا </w:t>
      </w:r>
      <w:r w:rsidR="007F6F13">
        <w:rPr>
          <w:rFonts w:hint="cs"/>
          <w:rtl/>
        </w:rPr>
        <w:t>فی‌الواقع</w:t>
      </w:r>
      <w:r>
        <w:rPr>
          <w:rFonts w:hint="cs"/>
          <w:rtl/>
        </w:rPr>
        <w:t xml:space="preserve"> این دلیل اشتباه آمده است. مثلاً دلیل گفته است که نماز جمعه در روز جمعه تعیین دارد و شخص نماز جمعه را نخواند و نماز ظهر خواند ولی </w:t>
      </w:r>
      <w:r w:rsidR="007F6F13">
        <w:rPr>
          <w:rFonts w:hint="cs"/>
          <w:rtl/>
        </w:rPr>
        <w:t>فی‌الواقع</w:t>
      </w:r>
      <w:r>
        <w:rPr>
          <w:rFonts w:hint="cs"/>
          <w:rtl/>
        </w:rPr>
        <w:t xml:space="preserve"> همان نماز ظهر واجب است، اگر اینجا بحث قصد قربت متنشّی بشود اینجا باطل واقعی نیست ولی ظاهراً باطل است.</w:t>
      </w:r>
    </w:p>
    <w:p w:rsidR="007F6F13" w:rsidRPr="007F6F13" w:rsidRDefault="007F6F13" w:rsidP="007F6F13">
      <w:pPr>
        <w:pStyle w:val="Heading4"/>
        <w:rPr>
          <w:rFonts w:hint="cs"/>
          <w:rtl/>
        </w:rPr>
      </w:pPr>
      <w:r w:rsidRPr="007F6F13">
        <w:rPr>
          <w:rFonts w:hint="cs"/>
          <w:rtl/>
        </w:rPr>
        <w:t>نتیجه</w:t>
      </w:r>
    </w:p>
    <w:p w:rsidR="00727F96" w:rsidRDefault="00727F96" w:rsidP="007F6F13">
      <w:pPr>
        <w:rPr>
          <w:rtl/>
        </w:rPr>
      </w:pPr>
      <w:r>
        <w:rPr>
          <w:rFonts w:hint="cs"/>
          <w:rtl/>
        </w:rPr>
        <w:t xml:space="preserve">بنابر این بطلان که به معنای فساد یک عمل است و عدم اشتمال عمل بر آن اجزاء و شروطی که شرع تعیین کرده است یا ظاهری است و یا واقعی، و بین بطلان ظاهری و بطلان واقعی رابطه عموم و خصوص من وجه برقرار است. یعنی </w:t>
      </w:r>
      <w:r w:rsidR="007F6F13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7F6F13">
        <w:rPr>
          <w:rFonts w:hint="cs"/>
          <w:rtl/>
        </w:rPr>
        <w:t>باهم</w:t>
      </w:r>
      <w:r>
        <w:rPr>
          <w:rFonts w:hint="cs"/>
          <w:rtl/>
        </w:rPr>
        <w:t xml:space="preserve"> مادّه اجتماع دارند و از هر یک از دو طرف مادّه افتراقی هم </w:t>
      </w:r>
      <w:r w:rsidR="007F6F13">
        <w:rPr>
          <w:rFonts w:hint="cs"/>
          <w:rtl/>
        </w:rPr>
        <w:t>قابل‌تصور</w:t>
      </w:r>
      <w:r>
        <w:rPr>
          <w:rFonts w:hint="cs"/>
          <w:rtl/>
        </w:rPr>
        <w:t xml:space="preserve"> است. امری که واقعاً باطل است اما ظاهراً مطابق حجت شخص معذور است و یا اینکه ظاهراً امر باطل است و شخص طبق حجت عمل نکرده است اما </w:t>
      </w:r>
      <w:r w:rsidR="007F6F13">
        <w:rPr>
          <w:rFonts w:hint="cs"/>
          <w:rtl/>
        </w:rPr>
        <w:t>اتفاقاً</w:t>
      </w:r>
      <w:r>
        <w:rPr>
          <w:rFonts w:hint="cs"/>
          <w:rtl/>
        </w:rPr>
        <w:t xml:space="preserve"> با </w:t>
      </w:r>
      <w:r w:rsidR="007F6F13">
        <w:rPr>
          <w:rFonts w:hint="cs"/>
          <w:rtl/>
        </w:rPr>
        <w:t>آنچه</w:t>
      </w:r>
      <w:r>
        <w:rPr>
          <w:rFonts w:hint="cs"/>
          <w:rtl/>
        </w:rPr>
        <w:t xml:space="preserve"> شارع </w:t>
      </w:r>
      <w:r w:rsidR="007F6F13">
        <w:rPr>
          <w:rFonts w:hint="cs"/>
          <w:rtl/>
        </w:rPr>
        <w:t>می‌خواهد</w:t>
      </w:r>
      <w:r>
        <w:rPr>
          <w:rFonts w:hint="cs"/>
          <w:rtl/>
        </w:rPr>
        <w:t xml:space="preserve"> انطباق دارد.</w:t>
      </w:r>
    </w:p>
    <w:p w:rsidR="007F6F13" w:rsidRDefault="002656C7" w:rsidP="002656C7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مطلب </w:t>
      </w:r>
      <w:r>
        <w:rPr>
          <w:rFonts w:hint="cs"/>
          <w:rtl/>
        </w:rPr>
        <w:t>دو</w:t>
      </w:r>
      <w:r>
        <w:rPr>
          <w:rFonts w:hint="cs"/>
          <w:rtl/>
        </w:rPr>
        <w:t xml:space="preserve">م: </w:t>
      </w:r>
      <w:r w:rsidR="007F6F13">
        <w:rPr>
          <w:rFonts w:hint="cs"/>
          <w:rtl/>
        </w:rPr>
        <w:t>ا</w:t>
      </w:r>
      <w:r w:rsidR="007F6F13">
        <w:rPr>
          <w:rFonts w:hint="cs"/>
          <w:rtl/>
        </w:rPr>
        <w:t>نو</w:t>
      </w:r>
      <w:r w:rsidR="007F6F13">
        <w:rPr>
          <w:rFonts w:hint="cs"/>
          <w:rtl/>
        </w:rPr>
        <w:t>ا</w:t>
      </w:r>
      <w:r w:rsidR="007F6F13">
        <w:rPr>
          <w:rFonts w:hint="cs"/>
          <w:rtl/>
        </w:rPr>
        <w:t>ع بطلان ظاهری</w:t>
      </w:r>
    </w:p>
    <w:p w:rsidR="00727F96" w:rsidRDefault="00727F96" w:rsidP="007F6F13">
      <w:pPr>
        <w:rPr>
          <w:rtl/>
        </w:rPr>
      </w:pPr>
      <w:r>
        <w:rPr>
          <w:rFonts w:hint="cs"/>
          <w:rtl/>
        </w:rPr>
        <w:t xml:space="preserve">مطلب دیگر در مفهوم بطلان این است که این بطلان ظاهری که قسم دوم بود با یک نسبتی </w:t>
      </w:r>
      <w:r w:rsidR="007F6F13">
        <w:rPr>
          <w:rFonts w:hint="cs"/>
          <w:rtl/>
        </w:rPr>
        <w:t>می‌توان</w:t>
      </w:r>
      <w:r>
        <w:rPr>
          <w:rFonts w:hint="cs"/>
          <w:rtl/>
        </w:rPr>
        <w:t xml:space="preserve"> تقسیم کرد به دو نوع بطلان ظاهری:</w:t>
      </w:r>
    </w:p>
    <w:p w:rsidR="00727F96" w:rsidRDefault="00727F96" w:rsidP="007F6F13">
      <w:pPr>
        <w:rPr>
          <w:rtl/>
        </w:rPr>
      </w:pPr>
      <w:r>
        <w:rPr>
          <w:rFonts w:hint="cs"/>
          <w:rtl/>
        </w:rPr>
        <w:t xml:space="preserve">1- بطلان ظاهری که برای مجتهد وجود دارد، به این معنا که مجتهد بر اساس اجتهاد خودش به یک مطلبی رسیده است و یا فردی بر اساس تقلید به یک حجتی رسیده است و مثلاً برای او نماز جمعه تعیّن کرده است و یا برای او دفن میّت به آن شکل خاص تعیّن پیدا کرده است.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حجّتی است که از قِبَل اجتهاد یا تقلید پیدا شده است و او خلاف این حجت عمل کرده است که این باطل است.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این باطل ظاهری است که ممکن است واقعی هم باشد یا نباشد.</w:t>
      </w:r>
    </w:p>
    <w:p w:rsidR="00727F96" w:rsidRDefault="00727F96" w:rsidP="007F6F13">
      <w:pPr>
        <w:rPr>
          <w:rtl/>
        </w:rPr>
      </w:pPr>
      <w:r>
        <w:rPr>
          <w:rFonts w:hint="cs"/>
          <w:rtl/>
        </w:rPr>
        <w:t>2- یک نوع بطلان ظاهری هم وجود دارد که بطلان مربوط به حالت بعد از اجتهاد یا تقلید نیست بلکه بطلان مربوط به</w:t>
      </w:r>
      <w:r w:rsidR="007E4028">
        <w:rPr>
          <w:rFonts w:hint="cs"/>
          <w:rtl/>
        </w:rPr>
        <w:t xml:space="preserve"> حالت قبل از اجتهاد و تقلید است </w:t>
      </w:r>
      <w:r>
        <w:rPr>
          <w:rFonts w:hint="cs"/>
          <w:rtl/>
        </w:rPr>
        <w:t xml:space="preserve"> </w:t>
      </w:r>
      <w:r w:rsidR="007E4028">
        <w:rPr>
          <w:rFonts w:hint="cs"/>
          <w:rtl/>
        </w:rPr>
        <w:t>-</w:t>
      </w:r>
      <w:r>
        <w:rPr>
          <w:rFonts w:hint="cs"/>
          <w:rtl/>
        </w:rPr>
        <w:t>که بحث ما در همین قسمت است</w:t>
      </w:r>
      <w:r w:rsidR="007E4028">
        <w:rPr>
          <w:rFonts w:hint="cs"/>
          <w:rtl/>
        </w:rPr>
        <w:t>-</w:t>
      </w:r>
      <w:r>
        <w:rPr>
          <w:rFonts w:hint="cs"/>
          <w:rtl/>
        </w:rPr>
        <w:t xml:space="preserve"> یعنی در اینجا که </w:t>
      </w:r>
      <w:r w:rsidR="007E4028">
        <w:rPr>
          <w:rFonts w:hint="cs"/>
          <w:rtl/>
        </w:rPr>
        <w:t xml:space="preserve">گفته شده است عمل عامی بدون تقلید و احتیاط باطل است معنایش این است که شخصی که هنوز نه مجتهد است و نه تقلید کرده است، کاری را انجام داده است، این شخصی که عملش باطل است به خاطر یک حجت شرعی است که برای او قائم </w:t>
      </w:r>
      <w:r w:rsidR="007E4028">
        <w:rPr>
          <w:rFonts w:hint="cs"/>
          <w:rtl/>
        </w:rPr>
        <w:lastRenderedPageBreak/>
        <w:t xml:space="preserve">بوده و شرع هم شخص را به آن موظّف </w:t>
      </w:r>
      <w:r w:rsidR="007F6F13">
        <w:rPr>
          <w:rFonts w:hint="cs"/>
          <w:rtl/>
        </w:rPr>
        <w:t>می‌کند</w:t>
      </w:r>
      <w:r w:rsidR="007E4028">
        <w:rPr>
          <w:rFonts w:hint="cs"/>
          <w:rtl/>
        </w:rPr>
        <w:t xml:space="preserve">. </w:t>
      </w:r>
      <w:r w:rsidR="007F6F13">
        <w:rPr>
          <w:rFonts w:hint="cs"/>
          <w:rtl/>
        </w:rPr>
        <w:t>به‌عبارت‌دیگر</w:t>
      </w:r>
      <w:r w:rsidR="007E4028">
        <w:rPr>
          <w:rFonts w:hint="cs"/>
          <w:rtl/>
        </w:rPr>
        <w:t xml:space="preserve"> شخص هنوز نه تقلید کرده است و نه اجتهاد دارد، حجّتی ماقبل اینکه وارد اجتهاد و تقلید بشود گریبان او را گرفته است و آن همین حجتی است که </w:t>
      </w:r>
      <w:r w:rsidR="007F6F13">
        <w:rPr>
          <w:rFonts w:hint="cs"/>
          <w:rtl/>
        </w:rPr>
        <w:t>تابه‌حال</w:t>
      </w:r>
      <w:r w:rsidR="007E4028">
        <w:rPr>
          <w:rFonts w:hint="cs"/>
          <w:rtl/>
        </w:rPr>
        <w:t xml:space="preserve"> </w:t>
      </w:r>
      <w:r w:rsidR="007F6F13">
        <w:rPr>
          <w:rFonts w:hint="cs"/>
          <w:rtl/>
        </w:rPr>
        <w:t>می‌گفتیم</w:t>
      </w:r>
      <w:r w:rsidR="007E4028">
        <w:rPr>
          <w:rFonts w:hint="cs"/>
          <w:rtl/>
        </w:rPr>
        <w:t xml:space="preserve"> و معتقد بودیم که وقتی انسان احتمال تکالیف </w:t>
      </w:r>
      <w:r w:rsidR="007F6F13">
        <w:rPr>
          <w:rFonts w:hint="cs"/>
          <w:rtl/>
        </w:rPr>
        <w:t>می‌دهد</w:t>
      </w:r>
      <w:r w:rsidR="007E4028">
        <w:rPr>
          <w:rFonts w:hint="cs"/>
          <w:rtl/>
        </w:rPr>
        <w:t xml:space="preserve"> باید یا مجتهد بشود یا مقلد و یا محتاط. در این قسم دوم بطلان ظاهری مستند به یک اماره یا فتوا نیست بلکه مستند به یک تکلیف عقلی عقلایی که همه دارند عمل کرده است.</w:t>
      </w:r>
    </w:p>
    <w:p w:rsidR="007F6F13" w:rsidRPr="007F6F13" w:rsidRDefault="007F6F13" w:rsidP="007F6F13">
      <w:pPr>
        <w:pStyle w:val="Heading4"/>
        <w:rPr>
          <w:rFonts w:hint="cs"/>
          <w:rtl/>
        </w:rPr>
      </w:pPr>
      <w:r w:rsidRPr="007F6F13">
        <w:rPr>
          <w:rFonts w:hint="cs"/>
          <w:rtl/>
        </w:rPr>
        <w:t>نتیجه</w:t>
      </w:r>
    </w:p>
    <w:p w:rsidR="007E4028" w:rsidRDefault="007E4028" w:rsidP="007F6F13">
      <w:pPr>
        <w:rPr>
          <w:rtl/>
        </w:rPr>
      </w:pPr>
      <w:r>
        <w:rPr>
          <w:rFonts w:hint="cs"/>
          <w:rtl/>
        </w:rPr>
        <w:t xml:space="preserve">بنابراین بطلان ظاهری به معنای اول این است که حجت فتوای خودِ شخص و یا نظر مجتهد او این است که باید مثلاً ظهر جمعه نماز جمعه را بخواند و خلاف حجّتِ این موضوع عمل کرده است، که این </w:t>
      </w:r>
      <w:r w:rsidR="007F6F13">
        <w:rPr>
          <w:rFonts w:hint="cs"/>
          <w:rtl/>
        </w:rPr>
        <w:t>می‌شود</w:t>
      </w:r>
      <w:r>
        <w:rPr>
          <w:rFonts w:hint="cs"/>
          <w:rtl/>
        </w:rPr>
        <w:t xml:space="preserve"> بطلان ظاهری به معنای اول که خلاف آن امری است که با اجتهاد یا تقلید گریبان او را گرفته است.</w:t>
      </w:r>
    </w:p>
    <w:p w:rsidR="007E4028" w:rsidRDefault="007E4028" w:rsidP="007F6F13">
      <w:pPr>
        <w:rPr>
          <w:rtl/>
        </w:rPr>
      </w:pPr>
      <w:r>
        <w:rPr>
          <w:rFonts w:hint="cs"/>
          <w:rtl/>
        </w:rPr>
        <w:t xml:space="preserve">اما در این عبارت که «باطلٌ» گفته شده است مقصود ظاهریِ قسم دوم است و قسم دوم هم این است که بطلان منسوب به خلاف این امر خاص نیست بلکه بطلان به خاطر این است که خلاف تکلیف عقلی عمل کرده است، عقل </w:t>
      </w:r>
      <w:r w:rsidR="007F6F13">
        <w:rPr>
          <w:rFonts w:hint="cs"/>
          <w:rtl/>
        </w:rPr>
        <w:t>می‌گوید</w:t>
      </w:r>
      <w:r>
        <w:rPr>
          <w:rFonts w:hint="cs"/>
          <w:rtl/>
        </w:rPr>
        <w:t xml:space="preserve"> که باید یا مجتهد باشید یا مقلد و یا محتاط که آن شخص </w:t>
      </w:r>
      <w:r w:rsidR="007F6F13">
        <w:rPr>
          <w:rFonts w:hint="cs"/>
          <w:rtl/>
        </w:rPr>
        <w:t>هیچ‌کدام</w:t>
      </w:r>
      <w:r>
        <w:rPr>
          <w:rFonts w:hint="cs"/>
          <w:rtl/>
        </w:rPr>
        <w:t xml:space="preserve"> از </w:t>
      </w:r>
      <w:r w:rsidR="007F6F13">
        <w:rPr>
          <w:rFonts w:hint="cs"/>
          <w:rtl/>
        </w:rPr>
        <w:t>این‌ها</w:t>
      </w:r>
      <w:r>
        <w:rPr>
          <w:rFonts w:hint="cs"/>
          <w:rtl/>
        </w:rPr>
        <w:t xml:space="preserve"> را عمل نکرده است و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خلاف فهم و ارتکاز و دریافت عقل، قبل از اینکه وارد تشخیص امور مختلف بشود است.</w:t>
      </w:r>
    </w:p>
    <w:p w:rsidR="007E4028" w:rsidRDefault="006B1BCD" w:rsidP="007F6F13">
      <w:pPr>
        <w:rPr>
          <w:rtl/>
        </w:rPr>
      </w:pPr>
      <w:r>
        <w:rPr>
          <w:rFonts w:hint="cs"/>
          <w:rtl/>
        </w:rPr>
        <w:t xml:space="preserve">کتابی با عنوان «تعلیقات بر عروه» موجود است که بیش از چهل مورد از تعلیقات بزرگان را از ابتدا تا امروز جمع کرده است که توصیه </w:t>
      </w:r>
      <w:r w:rsidR="007F6F13">
        <w:rPr>
          <w:rFonts w:hint="cs"/>
          <w:rtl/>
        </w:rPr>
        <w:t>می‌شود</w:t>
      </w:r>
      <w:r>
        <w:rPr>
          <w:rFonts w:hint="cs"/>
          <w:rtl/>
        </w:rPr>
        <w:t xml:space="preserve"> این کتاب تهیه شود که بسیار </w:t>
      </w:r>
      <w:r w:rsidR="007F6F13">
        <w:rPr>
          <w:rFonts w:hint="cs"/>
          <w:rtl/>
        </w:rPr>
        <w:t>کمک‌کننده</w:t>
      </w:r>
      <w:r>
        <w:rPr>
          <w:rFonts w:hint="cs"/>
          <w:rtl/>
        </w:rPr>
        <w:t xml:space="preserve"> است و دید فقهی خوبی به اشخاص </w:t>
      </w:r>
      <w:r w:rsidR="007F6F13">
        <w:rPr>
          <w:rFonts w:hint="cs"/>
          <w:rtl/>
        </w:rPr>
        <w:t>می‌دهد</w:t>
      </w:r>
      <w:r>
        <w:rPr>
          <w:rFonts w:hint="cs"/>
          <w:rtl/>
        </w:rPr>
        <w:t xml:space="preserve">.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هفتم را اگر در آن کتاب ملاحظه کنید متوجه </w:t>
      </w:r>
      <w:r w:rsidR="007F6F13">
        <w:rPr>
          <w:rFonts w:hint="cs"/>
          <w:rtl/>
        </w:rPr>
        <w:t>می‌شوید</w:t>
      </w:r>
      <w:r>
        <w:rPr>
          <w:rFonts w:hint="cs"/>
          <w:rtl/>
        </w:rPr>
        <w:t xml:space="preserve"> که تقریباً تمام این افراد به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تعلیقه </w:t>
      </w:r>
      <w:r w:rsidR="007F6F13">
        <w:rPr>
          <w:rFonts w:hint="cs"/>
          <w:rtl/>
        </w:rPr>
        <w:t>زده‌اند</w:t>
      </w:r>
      <w:r>
        <w:rPr>
          <w:rFonts w:hint="cs"/>
          <w:rtl/>
        </w:rPr>
        <w:t>.</w:t>
      </w:r>
    </w:p>
    <w:p w:rsidR="006B1BCD" w:rsidRDefault="006B1BCD" w:rsidP="00B75358">
      <w:pPr>
        <w:pStyle w:val="Heading1"/>
        <w:rPr>
          <w:rtl/>
        </w:rPr>
      </w:pPr>
      <w:r>
        <w:rPr>
          <w:rFonts w:hint="cs"/>
          <w:rtl/>
        </w:rPr>
        <w:t xml:space="preserve">نکات اصلی در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هفتم</w:t>
      </w:r>
    </w:p>
    <w:p w:rsidR="006B1BCD" w:rsidRDefault="006B1BCD" w:rsidP="00B75358">
      <w:pPr>
        <w:rPr>
          <w:rtl/>
        </w:rPr>
      </w:pPr>
      <w:r>
        <w:rPr>
          <w:rFonts w:hint="cs"/>
          <w:rtl/>
        </w:rPr>
        <w:t xml:space="preserve">تا اینجا ما در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چند نکته را عرض کردیم:</w:t>
      </w:r>
    </w:p>
    <w:p w:rsidR="007F6F13" w:rsidRDefault="006B1BCD" w:rsidP="00B75358">
      <w:pPr>
        <w:pStyle w:val="Heading2"/>
        <w:numPr>
          <w:ilvl w:val="0"/>
          <w:numId w:val="3"/>
        </w:numPr>
        <w:rPr>
          <w:rFonts w:hint="cs"/>
          <w:rtl/>
        </w:rPr>
      </w:pPr>
      <w:r w:rsidRPr="007F6F13">
        <w:rPr>
          <w:rFonts w:hint="cs"/>
          <w:b/>
          <w:rtl/>
        </w:rPr>
        <w:t>معنای عامّی</w:t>
      </w:r>
    </w:p>
    <w:p w:rsidR="006B1BCD" w:rsidRDefault="006B1BCD" w:rsidP="00B75358">
      <w:pPr>
        <w:rPr>
          <w:rtl/>
        </w:rPr>
      </w:pPr>
      <w:r>
        <w:rPr>
          <w:rFonts w:hint="cs"/>
          <w:rtl/>
        </w:rPr>
        <w:t xml:space="preserve">عامّی را در اینجا مقابل مجتهد معنا کردیم که با این معنا معلوم </w:t>
      </w:r>
      <w:r w:rsidR="007F6F13" w:rsidRPr="007F6F13">
        <w:rPr>
          <w:rFonts w:hint="cs"/>
          <w:rtl/>
        </w:rPr>
        <w:t>می‌شود</w:t>
      </w:r>
      <w:r>
        <w:rPr>
          <w:rFonts w:hint="cs"/>
          <w:rtl/>
        </w:rPr>
        <w:t xml:space="preserve"> که اینجا مقصود عملی است که </w:t>
      </w:r>
      <w:r w:rsidR="007F6F13" w:rsidRPr="007F6F13">
        <w:rPr>
          <w:rFonts w:hint="cs"/>
          <w:rtl/>
        </w:rPr>
        <w:t>هیچ‌کدام</w:t>
      </w:r>
      <w:r>
        <w:rPr>
          <w:rFonts w:hint="cs"/>
          <w:rtl/>
        </w:rPr>
        <w:t xml:space="preserve"> از سه راه قبل (اجتهاد، تقلید و احتیاط) در آن وجود ندارد.</w:t>
      </w:r>
    </w:p>
    <w:p w:rsidR="00B75358" w:rsidRDefault="006B1BCD" w:rsidP="00B75358">
      <w:pPr>
        <w:pStyle w:val="Heading2"/>
        <w:numPr>
          <w:ilvl w:val="0"/>
          <w:numId w:val="3"/>
        </w:numPr>
        <w:rPr>
          <w:rFonts w:hint="cs"/>
          <w:rtl/>
        </w:rPr>
      </w:pPr>
      <w:r w:rsidRPr="00B75358">
        <w:rPr>
          <w:rFonts w:hint="cs"/>
          <w:b/>
          <w:rtl/>
        </w:rPr>
        <w:lastRenderedPageBreak/>
        <w:t>تفسیر بطلان</w:t>
      </w:r>
    </w:p>
    <w:p w:rsidR="006B1BCD" w:rsidRDefault="006B1BCD" w:rsidP="00B75358">
      <w:pPr>
        <w:rPr>
          <w:rtl/>
        </w:rPr>
      </w:pPr>
      <w:r>
        <w:rPr>
          <w:rFonts w:hint="cs"/>
          <w:rtl/>
        </w:rPr>
        <w:t xml:space="preserve">گفته شد بطلان تقسیم </w:t>
      </w:r>
      <w:r w:rsidR="007F6F13" w:rsidRPr="00B75358">
        <w:rPr>
          <w:rFonts w:hint="cs"/>
          <w:rtl/>
        </w:rPr>
        <w:t>می‌شود</w:t>
      </w:r>
      <w:r>
        <w:rPr>
          <w:rFonts w:hint="cs"/>
          <w:rtl/>
        </w:rPr>
        <w:t xml:space="preserve"> به ظاهری و واقعی، بطلان ظاهری هم به دو قسم تقسیم </w:t>
      </w:r>
      <w:r w:rsidR="007F6F13" w:rsidRPr="00B75358">
        <w:rPr>
          <w:rFonts w:hint="cs"/>
          <w:rtl/>
        </w:rPr>
        <w:t>می‌شود</w:t>
      </w:r>
      <w:r>
        <w:rPr>
          <w:rFonts w:hint="cs"/>
          <w:rtl/>
        </w:rPr>
        <w:t xml:space="preserve"> که عرض شد. </w:t>
      </w:r>
      <w:r w:rsidR="007F6F13" w:rsidRPr="00B75358">
        <w:rPr>
          <w:rFonts w:hint="cs"/>
          <w:rtl/>
        </w:rPr>
        <w:t>طبعاً</w:t>
      </w:r>
      <w:r>
        <w:rPr>
          <w:rFonts w:hint="cs"/>
          <w:rtl/>
        </w:rPr>
        <w:t xml:space="preserve"> مقصود سیّد از بطلان در اینجا قسم دوم از هر دو تقسیم است، یعنی مقصود از بطلان، بطلان ظاهری است و بطلان ظاهری هم مقصود قسم دوم از بطلان ظاهری است که ناشی و مستند به عدم عمل شخص و اعتنای شخص به آن حکم عقلی که بر او است </w:t>
      </w:r>
      <w:r w:rsidR="007F6F13" w:rsidRPr="00B75358">
        <w:rPr>
          <w:rFonts w:hint="cs"/>
          <w:rtl/>
        </w:rPr>
        <w:t>می‌باشد</w:t>
      </w:r>
      <w:r>
        <w:rPr>
          <w:rFonts w:hint="cs"/>
          <w:rtl/>
        </w:rPr>
        <w:t xml:space="preserve"> </w:t>
      </w:r>
      <w:r w:rsidR="007F6F13" w:rsidRPr="00B75358">
        <w:rPr>
          <w:rFonts w:hint="cs"/>
          <w:rtl/>
        </w:rPr>
        <w:t>چراکه</w:t>
      </w:r>
      <w:r>
        <w:rPr>
          <w:rFonts w:hint="cs"/>
          <w:rtl/>
        </w:rPr>
        <w:t xml:space="preserve"> هنوز وارد نظرات اجتهادی </w:t>
      </w:r>
      <w:r w:rsidR="000F3000">
        <w:rPr>
          <w:rFonts w:hint="cs"/>
          <w:rtl/>
        </w:rPr>
        <w:t xml:space="preserve">یا تقلیدی </w:t>
      </w:r>
      <w:r>
        <w:rPr>
          <w:rFonts w:hint="cs"/>
          <w:rtl/>
        </w:rPr>
        <w:t>نشده است که بگوید خلاف فل</w:t>
      </w:r>
      <w:r w:rsidR="000F3000">
        <w:rPr>
          <w:rFonts w:hint="cs"/>
          <w:rtl/>
        </w:rPr>
        <w:t xml:space="preserve">ان نظر عمل </w:t>
      </w:r>
      <w:r w:rsidR="007F6F13" w:rsidRPr="00B75358">
        <w:rPr>
          <w:rFonts w:hint="cs"/>
          <w:rtl/>
        </w:rPr>
        <w:t>کرده‌ام</w:t>
      </w:r>
      <w:r w:rsidR="000F3000">
        <w:rPr>
          <w:rFonts w:hint="cs"/>
          <w:rtl/>
        </w:rPr>
        <w:t xml:space="preserve"> پس باطل است بلکه قبل از </w:t>
      </w:r>
      <w:r w:rsidR="007F6F13" w:rsidRPr="00B75358">
        <w:rPr>
          <w:rFonts w:hint="cs"/>
          <w:rtl/>
        </w:rPr>
        <w:t>این‌ها</w:t>
      </w:r>
      <w:r w:rsidR="000F3000">
        <w:rPr>
          <w:rFonts w:hint="cs"/>
          <w:rtl/>
        </w:rPr>
        <w:t xml:space="preserve"> اصلاً ممکن است نظری را ندیده باشد و نداند چه کسی چه نظری دارد، بطلان عمل او به خاطر آن است که به آن چیزی که عقل او امر </w:t>
      </w:r>
      <w:r w:rsidR="007F6F13" w:rsidRPr="00B75358">
        <w:rPr>
          <w:rFonts w:hint="cs"/>
          <w:rtl/>
        </w:rPr>
        <w:t>می‌کرد</w:t>
      </w:r>
      <w:r w:rsidR="000F3000">
        <w:rPr>
          <w:rFonts w:hint="cs"/>
          <w:rtl/>
        </w:rPr>
        <w:t xml:space="preserve"> که باید یا مجتهد و یا مقلد باشی عمل نکرده است که این غیر از آن بطلان ظاهری اول است که شخص مقلد است و فتوا را </w:t>
      </w:r>
      <w:r w:rsidR="007F6F13" w:rsidRPr="00B75358">
        <w:rPr>
          <w:rFonts w:hint="cs"/>
          <w:rtl/>
        </w:rPr>
        <w:t>می‌داند</w:t>
      </w:r>
      <w:r w:rsidR="000F3000">
        <w:rPr>
          <w:rFonts w:hint="cs"/>
          <w:rtl/>
        </w:rPr>
        <w:t xml:space="preserve"> ولی خلاف نظر مجتهدش عمل </w:t>
      </w:r>
      <w:r w:rsidR="007F6F13" w:rsidRPr="00B75358">
        <w:rPr>
          <w:rFonts w:hint="cs"/>
          <w:rtl/>
        </w:rPr>
        <w:t>می‌کند</w:t>
      </w:r>
      <w:r w:rsidR="000F3000">
        <w:rPr>
          <w:rFonts w:hint="cs"/>
          <w:rtl/>
        </w:rPr>
        <w:t>.</w:t>
      </w:r>
    </w:p>
    <w:p w:rsidR="000F3000" w:rsidRDefault="000F3000" w:rsidP="00B75358">
      <w:pPr>
        <w:rPr>
          <w:rtl/>
        </w:rPr>
      </w:pPr>
      <w:r>
        <w:rPr>
          <w:rFonts w:hint="cs"/>
          <w:rtl/>
        </w:rPr>
        <w:t xml:space="preserve">این نکته را هم به خاطر داشته باشید که غالباً وقتی فقیه </w:t>
      </w:r>
      <w:r w:rsidR="007F6F13">
        <w:rPr>
          <w:rFonts w:hint="cs"/>
          <w:rtl/>
        </w:rPr>
        <w:t>می‌گوید</w:t>
      </w:r>
      <w:r>
        <w:rPr>
          <w:rFonts w:hint="cs"/>
          <w:rtl/>
        </w:rPr>
        <w:t xml:space="preserve"> این عمل باطل است به خاطر اینکه این جزء یا این شرط را فاقد است، غالباً این حکم به بطلان، بطلان ظاهری است </w:t>
      </w:r>
      <w:r w:rsidR="007F6F13">
        <w:rPr>
          <w:rFonts w:hint="cs"/>
          <w:rtl/>
        </w:rPr>
        <w:t>چراکه</w:t>
      </w:r>
      <w:r>
        <w:rPr>
          <w:rFonts w:hint="cs"/>
          <w:rtl/>
        </w:rPr>
        <w:t xml:space="preserve"> معمولاً مستند به امارات است، گاهی پیش </w:t>
      </w:r>
      <w:r w:rsidR="007F6F13">
        <w:rPr>
          <w:rFonts w:hint="cs"/>
          <w:rtl/>
        </w:rPr>
        <w:t>می‌آید</w:t>
      </w:r>
      <w:r>
        <w:rPr>
          <w:rFonts w:hint="cs"/>
          <w:rtl/>
        </w:rPr>
        <w:t xml:space="preserve"> که اگر قطع باشد بطلان واقعی </w:t>
      </w:r>
      <w:r w:rsidR="007F6F13">
        <w:rPr>
          <w:rFonts w:hint="cs"/>
          <w:rtl/>
        </w:rPr>
        <w:t>می‌شود</w:t>
      </w:r>
      <w:r>
        <w:rPr>
          <w:rFonts w:hint="cs"/>
          <w:rtl/>
        </w:rPr>
        <w:t xml:space="preserve"> که این هم از نگاه آن مجتهد بطلان واقعی است و </w:t>
      </w:r>
      <w:r w:rsidR="007F6F13">
        <w:rPr>
          <w:rFonts w:hint="cs"/>
          <w:rtl/>
        </w:rPr>
        <w:t>الا</w:t>
      </w:r>
      <w:r>
        <w:rPr>
          <w:rFonts w:hint="cs"/>
          <w:rtl/>
        </w:rPr>
        <w:t xml:space="preserve"> </w:t>
      </w:r>
      <w:r w:rsidR="007F6F13">
        <w:rPr>
          <w:rFonts w:hint="cs"/>
          <w:rtl/>
        </w:rPr>
        <w:t>فی‌الواقع</w:t>
      </w:r>
      <w:r>
        <w:rPr>
          <w:rFonts w:hint="cs"/>
          <w:rtl/>
        </w:rPr>
        <w:t xml:space="preserve"> در قطع هم ممکن است بطلان ظاهری باشد </w:t>
      </w:r>
      <w:r w:rsidR="007F6F13">
        <w:rPr>
          <w:rFonts w:hint="cs"/>
          <w:rtl/>
        </w:rPr>
        <w:t>چراکه</w:t>
      </w:r>
      <w:r>
        <w:rPr>
          <w:rFonts w:hint="cs"/>
          <w:rtl/>
        </w:rPr>
        <w:t xml:space="preserve"> ممکن است قطعِ جهل مرکبی باشد. و لذا غالباً در فروعات اینکه کسی به نتیجه </w:t>
      </w:r>
      <w:r w:rsidR="007F6F13">
        <w:rPr>
          <w:rFonts w:hint="cs"/>
          <w:rtl/>
        </w:rPr>
        <w:t>می‌رسد</w:t>
      </w:r>
      <w:r>
        <w:rPr>
          <w:rFonts w:hint="cs"/>
          <w:rtl/>
        </w:rPr>
        <w:t xml:space="preserve"> که عمل باطل است به خاطر اینکه فاقد یکی از شرایط امر و مأمور به است، این بطلان، بطلان واقعی است </w:t>
      </w:r>
      <w:r w:rsidR="007F6F13">
        <w:rPr>
          <w:rFonts w:hint="cs"/>
          <w:rtl/>
        </w:rPr>
        <w:t>چراکه</w:t>
      </w:r>
      <w:r>
        <w:rPr>
          <w:rFonts w:hint="cs"/>
          <w:rtl/>
        </w:rPr>
        <w:t xml:space="preserve"> خلاف امارات و قرائن و حجج است که </w:t>
      </w:r>
      <w:r w:rsidR="007F6F13">
        <w:rPr>
          <w:rFonts w:hint="cs"/>
          <w:rtl/>
        </w:rPr>
        <w:t>ظنی</w:t>
      </w:r>
      <w:r>
        <w:rPr>
          <w:rFonts w:hint="cs"/>
          <w:rtl/>
        </w:rPr>
        <w:t xml:space="preserve"> است.</w:t>
      </w:r>
    </w:p>
    <w:p w:rsidR="000F3000" w:rsidRDefault="000F3000" w:rsidP="00B75358">
      <w:pPr>
        <w:rPr>
          <w:rtl/>
        </w:rPr>
      </w:pPr>
      <w:r>
        <w:rPr>
          <w:rFonts w:hint="cs"/>
          <w:rtl/>
        </w:rPr>
        <w:t xml:space="preserve">حالت سوم این است که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ضروری و قطعی باشد که در آن هیچ تردیدی نیست و در آنجا احتمال خلاف در قطع هم نه خودِ قطاع </w:t>
      </w:r>
      <w:r w:rsidR="007F6F13">
        <w:rPr>
          <w:rFonts w:hint="cs"/>
          <w:rtl/>
        </w:rPr>
        <w:t>می‌دهد</w:t>
      </w:r>
      <w:r>
        <w:rPr>
          <w:rFonts w:hint="cs"/>
          <w:rtl/>
        </w:rPr>
        <w:t xml:space="preserve"> و نه از بیرون کسی تردید </w:t>
      </w:r>
      <w:r w:rsidR="007F6F13">
        <w:rPr>
          <w:rFonts w:hint="cs"/>
          <w:rtl/>
        </w:rPr>
        <w:t>می‌کند</w:t>
      </w:r>
      <w:r>
        <w:rPr>
          <w:rFonts w:hint="cs"/>
          <w:rtl/>
        </w:rPr>
        <w:t xml:space="preserve">، مثل اصل وجوب نماز و یا ضروریات و واضحات و بدیهیات فقه که از این دسته است. و از این نظر است که نکته دیگری که باید در بطلان به آن توجه شود این است که بطلان اعمال فاقد اجزاء و شرایط مأمور به از لحاظ ظاهری و واقعی به سه قسم تقسیم </w:t>
      </w:r>
      <w:r w:rsidR="007F6F13">
        <w:rPr>
          <w:rFonts w:hint="cs"/>
          <w:rtl/>
        </w:rPr>
        <w:t>می‌شود</w:t>
      </w:r>
      <w:r>
        <w:rPr>
          <w:rFonts w:hint="cs"/>
          <w:rtl/>
        </w:rPr>
        <w:t>:</w:t>
      </w:r>
    </w:p>
    <w:p w:rsidR="000F3000" w:rsidRDefault="000F3000" w:rsidP="00B75358">
      <w:pPr>
        <w:rPr>
          <w:rtl/>
        </w:rPr>
      </w:pPr>
      <w:r>
        <w:rPr>
          <w:rFonts w:hint="cs"/>
          <w:rtl/>
        </w:rPr>
        <w:t>الف) بطلان ظاهری، که این حالت غالب است (بطلان ظاهری از نگاه عامل)</w:t>
      </w:r>
    </w:p>
    <w:p w:rsidR="000F3000" w:rsidRDefault="000F3000" w:rsidP="00B75358">
      <w:pPr>
        <w:rPr>
          <w:rtl/>
        </w:rPr>
      </w:pPr>
      <w:r>
        <w:rPr>
          <w:rFonts w:hint="cs"/>
          <w:rtl/>
        </w:rPr>
        <w:t xml:space="preserve">ب) بطلانی که از نگاه </w:t>
      </w:r>
      <w:r w:rsidR="007F6F13">
        <w:rPr>
          <w:rFonts w:hint="cs"/>
          <w:rtl/>
        </w:rPr>
        <w:t>عمل‌کننده</w:t>
      </w:r>
      <w:r>
        <w:rPr>
          <w:rFonts w:hint="cs"/>
          <w:rtl/>
        </w:rPr>
        <w:t xml:space="preserve"> بطلان واقعی است ولی از نگاه بیرونی </w:t>
      </w:r>
      <w:r w:rsidR="007F6F13">
        <w:rPr>
          <w:rFonts w:hint="cs"/>
          <w:rtl/>
        </w:rPr>
        <w:t>می‌توان</w:t>
      </w:r>
      <w:r>
        <w:rPr>
          <w:rFonts w:hint="cs"/>
          <w:rtl/>
        </w:rPr>
        <w:t>د بطلان ظاهری باشد. (در موارد قطع در غیر ضروریات)</w:t>
      </w:r>
    </w:p>
    <w:p w:rsidR="000F3000" w:rsidRDefault="000F3000" w:rsidP="00B75358">
      <w:pPr>
        <w:rPr>
          <w:rtl/>
        </w:rPr>
      </w:pPr>
      <w:r>
        <w:rPr>
          <w:rFonts w:hint="cs"/>
          <w:rtl/>
        </w:rPr>
        <w:t xml:space="preserve">ج) بطلانی که علاوه بر اینکه بطلان ظاهری است واقعاً هم بطلان است و چه خودِ شخص و چه افراد بیرون آن را بطلان </w:t>
      </w:r>
      <w:r w:rsidR="007F6F13">
        <w:rPr>
          <w:rFonts w:hint="cs"/>
          <w:rtl/>
        </w:rPr>
        <w:t>می‌دانند</w:t>
      </w:r>
      <w:r>
        <w:rPr>
          <w:rFonts w:hint="cs"/>
          <w:rtl/>
        </w:rPr>
        <w:t xml:space="preserve"> (ضروریات و بدیهیات)</w:t>
      </w:r>
    </w:p>
    <w:p w:rsidR="000F3000" w:rsidRDefault="007F6F13" w:rsidP="00B75358">
      <w:pPr>
        <w:rPr>
          <w:rtl/>
        </w:rPr>
      </w:pPr>
      <w:r>
        <w:rPr>
          <w:rFonts w:hint="cs"/>
          <w:rtl/>
        </w:rPr>
        <w:lastRenderedPageBreak/>
        <w:t>طبعاً</w:t>
      </w:r>
      <w:r w:rsidR="000F3000">
        <w:rPr>
          <w:rFonts w:hint="cs"/>
          <w:rtl/>
        </w:rPr>
        <w:t xml:space="preserve"> اینکه در اینجا گفته </w:t>
      </w:r>
      <w:r>
        <w:rPr>
          <w:rFonts w:hint="cs"/>
          <w:rtl/>
        </w:rPr>
        <w:t>می‌شود</w:t>
      </w:r>
      <w:r w:rsidR="000F3000">
        <w:rPr>
          <w:rFonts w:hint="cs"/>
          <w:rtl/>
        </w:rPr>
        <w:t xml:space="preserve"> «عمل العامی بلا تقلیدٍ و لا احتیاط باطلٌ» </w:t>
      </w:r>
      <w:r w:rsidR="00C753DE">
        <w:rPr>
          <w:rFonts w:hint="cs"/>
          <w:rtl/>
        </w:rPr>
        <w:t xml:space="preserve">در قسم سوم، اعم از قسم اول و دوم است، </w:t>
      </w:r>
      <w:r>
        <w:rPr>
          <w:rFonts w:hint="cs"/>
          <w:rtl/>
        </w:rPr>
        <w:t>چراکه</w:t>
      </w:r>
      <w:r w:rsidR="00C753DE">
        <w:rPr>
          <w:rFonts w:hint="cs"/>
          <w:rtl/>
        </w:rPr>
        <w:t xml:space="preserve"> در قسم سوم، چیزی که یقینی و ضروری باشد در آن احتیاط و تقلید راه ندارد و فرض این است که ضروری باشد، ولی ممکن است از این شخصی که تقلید </w:t>
      </w:r>
      <w:r>
        <w:rPr>
          <w:rFonts w:hint="cs"/>
          <w:rtl/>
        </w:rPr>
        <w:t>می‌کند</w:t>
      </w:r>
      <w:r w:rsidR="00C753DE">
        <w:rPr>
          <w:rFonts w:hint="cs"/>
          <w:rtl/>
        </w:rPr>
        <w:t xml:space="preserve"> بلا احتیاط و لا تقلید، ممکن است قطعی هم برای او پیدا شده باشد که </w:t>
      </w:r>
      <w:r>
        <w:rPr>
          <w:rFonts w:hint="cs"/>
          <w:rtl/>
        </w:rPr>
        <w:t>آن‌هم</w:t>
      </w:r>
      <w:r w:rsidR="00C753DE">
        <w:rPr>
          <w:rFonts w:hint="cs"/>
          <w:rtl/>
        </w:rPr>
        <w:t xml:space="preserve"> باطل است، منتهی ما از منظر بیرونی </w:t>
      </w:r>
      <w:r>
        <w:rPr>
          <w:rFonts w:hint="cs"/>
          <w:rtl/>
        </w:rPr>
        <w:t>می‌گوییم</w:t>
      </w:r>
      <w:r w:rsidR="00C753DE">
        <w:rPr>
          <w:rFonts w:hint="cs"/>
          <w:rtl/>
        </w:rPr>
        <w:t xml:space="preserve"> باطل ظاهری است ولی از منظر خودِ شخص بطلان واقعی است. پس بطلان ظاهری که گفته </w:t>
      </w:r>
      <w:r>
        <w:rPr>
          <w:rFonts w:hint="cs"/>
          <w:rtl/>
        </w:rPr>
        <w:t>می‌شود</w:t>
      </w:r>
      <w:r w:rsidR="00C753DE">
        <w:rPr>
          <w:rFonts w:hint="cs"/>
          <w:rtl/>
        </w:rPr>
        <w:t xml:space="preserve"> همان نگاه فقیه است که گاهی با نگاه خودِ او هم منطبق است و گاهی با نگاه خودِ او منطبق نیست و برای خودِ او </w:t>
      </w:r>
      <w:r>
        <w:rPr>
          <w:rFonts w:hint="cs"/>
          <w:rtl/>
        </w:rPr>
        <w:t>متیقن</w:t>
      </w:r>
      <w:r w:rsidR="00C753DE">
        <w:rPr>
          <w:rFonts w:hint="cs"/>
          <w:rtl/>
        </w:rPr>
        <w:t xml:space="preserve"> است و بطلان ندارد اما ما آن را بطلان ظاهری </w:t>
      </w:r>
      <w:r>
        <w:rPr>
          <w:rFonts w:hint="cs"/>
          <w:rtl/>
        </w:rPr>
        <w:t>می‌دانیم</w:t>
      </w:r>
      <w:r w:rsidR="00C753DE">
        <w:rPr>
          <w:rFonts w:hint="cs"/>
          <w:rtl/>
        </w:rPr>
        <w:t xml:space="preserve"> </w:t>
      </w:r>
      <w:r>
        <w:rPr>
          <w:rFonts w:hint="cs"/>
          <w:rtl/>
        </w:rPr>
        <w:t>چراکه</w:t>
      </w:r>
      <w:r w:rsidR="00C753DE">
        <w:rPr>
          <w:rFonts w:hint="cs"/>
          <w:rtl/>
        </w:rPr>
        <w:t xml:space="preserve"> </w:t>
      </w:r>
      <w:r>
        <w:rPr>
          <w:rFonts w:hint="cs"/>
          <w:rtl/>
        </w:rPr>
        <w:t>می‌گوییم</w:t>
      </w:r>
      <w:r w:rsidR="00C753DE">
        <w:rPr>
          <w:rFonts w:hint="cs"/>
          <w:rtl/>
        </w:rPr>
        <w:t xml:space="preserve"> مسیر درست را نرفته است.</w:t>
      </w:r>
    </w:p>
    <w:p w:rsidR="00C753DE" w:rsidRDefault="00B75358" w:rsidP="00B75358">
      <w:pPr>
        <w:pStyle w:val="Heading3"/>
        <w:rPr>
          <w:rtl/>
        </w:rPr>
      </w:pPr>
      <w:r>
        <w:rPr>
          <w:rFonts w:hint="cs"/>
          <w:rtl/>
        </w:rPr>
        <w:t>نتیجه</w:t>
      </w:r>
    </w:p>
    <w:p w:rsidR="00C753DE" w:rsidRDefault="00C753DE" w:rsidP="000F3000">
      <w:pPr>
        <w:rPr>
          <w:rtl/>
        </w:rPr>
      </w:pPr>
      <w:r>
        <w:rPr>
          <w:rFonts w:hint="cs"/>
          <w:rtl/>
        </w:rPr>
        <w:t xml:space="preserve">بطلان اقسام گوناگونی دارد و مقصود ما از بطلان، بطلان ظاهری است و </w:t>
      </w:r>
      <w:r w:rsidR="007F6F13">
        <w:rPr>
          <w:rFonts w:hint="cs"/>
          <w:rtl/>
        </w:rPr>
        <w:t>آن‌هم</w:t>
      </w:r>
      <w:r>
        <w:rPr>
          <w:rFonts w:hint="cs"/>
          <w:rtl/>
        </w:rPr>
        <w:t xml:space="preserve"> به دلیل تخلف از حکم عقلی است که گریبان او را گرفته بود، و </w:t>
      </w:r>
      <w:r w:rsidR="007F6F13">
        <w:rPr>
          <w:rFonts w:hint="cs"/>
          <w:rtl/>
        </w:rPr>
        <w:t>آن‌هم</w:t>
      </w:r>
      <w:r>
        <w:rPr>
          <w:rFonts w:hint="cs"/>
          <w:rtl/>
        </w:rPr>
        <w:t xml:space="preserve"> بطلانی که از منظر بیرونی فقیه </w:t>
      </w:r>
      <w:r w:rsidR="007F6F13">
        <w:rPr>
          <w:rFonts w:hint="cs"/>
          <w:rtl/>
        </w:rPr>
        <w:t>می‌گوید</w:t>
      </w:r>
      <w:r>
        <w:rPr>
          <w:rFonts w:hint="cs"/>
          <w:rtl/>
        </w:rPr>
        <w:t xml:space="preserve"> که باطل است که گاهی با منظر شخص انطباق دارد و گاهی انطباق ندارد.</w:t>
      </w:r>
    </w:p>
    <w:p w:rsidR="00B75358" w:rsidRDefault="002656C7" w:rsidP="002656C7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مطلب </w:t>
      </w:r>
      <w:r>
        <w:rPr>
          <w:rFonts w:hint="cs"/>
          <w:rtl/>
        </w:rPr>
        <w:t>سو</w:t>
      </w:r>
      <w:r>
        <w:rPr>
          <w:rFonts w:hint="cs"/>
          <w:rtl/>
        </w:rPr>
        <w:t xml:space="preserve">م: </w:t>
      </w:r>
      <w:r w:rsidR="00B75358">
        <w:rPr>
          <w:rFonts w:hint="cs"/>
          <w:rtl/>
        </w:rPr>
        <w:t xml:space="preserve">حکم «عمل العامی </w:t>
      </w:r>
      <w:r w:rsidR="00B75358">
        <w:rPr>
          <w:rFonts w:hint="cs"/>
          <w:rtl/>
        </w:rPr>
        <w:t>...»</w:t>
      </w:r>
    </w:p>
    <w:p w:rsidR="00C753DE" w:rsidRDefault="00C753DE" w:rsidP="000F3000">
      <w:pPr>
        <w:rPr>
          <w:rtl/>
        </w:rPr>
      </w:pPr>
      <w:r>
        <w:rPr>
          <w:rFonts w:hint="cs"/>
          <w:rtl/>
        </w:rPr>
        <w:t xml:space="preserve">مطلب سوم در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هفتم این است که این حکم «عمل العامی بلا تقلیدٍ و لا احتیاط باطلٌ ظاهراً» اصل این حکم عقلی است یعنی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اینجا که فقیه این فتوا را </w:t>
      </w:r>
      <w:r w:rsidR="007F6F13">
        <w:rPr>
          <w:rFonts w:hint="cs"/>
          <w:rtl/>
        </w:rPr>
        <w:t>می‌دهد</w:t>
      </w:r>
      <w:r>
        <w:rPr>
          <w:rFonts w:hint="cs"/>
          <w:rtl/>
        </w:rPr>
        <w:t xml:space="preserve"> و مرحوم سیّد هم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را </w:t>
      </w:r>
      <w:r w:rsidR="007F6F13">
        <w:rPr>
          <w:rFonts w:hint="cs"/>
          <w:rtl/>
        </w:rPr>
        <w:t>نوشته‌اند</w:t>
      </w:r>
      <w:r>
        <w:rPr>
          <w:rFonts w:hint="cs"/>
          <w:rtl/>
        </w:rPr>
        <w:t xml:space="preserve"> و اعلام </w:t>
      </w:r>
      <w:r w:rsidR="007F6F13">
        <w:rPr>
          <w:rFonts w:hint="cs"/>
          <w:rtl/>
        </w:rPr>
        <w:t>کرده‌اند</w:t>
      </w:r>
      <w:r>
        <w:rPr>
          <w:rFonts w:hint="cs"/>
          <w:rtl/>
        </w:rPr>
        <w:t xml:space="preserve">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عوام را ارشاد </w:t>
      </w:r>
      <w:r w:rsidR="007F6F13">
        <w:rPr>
          <w:rFonts w:hint="cs"/>
          <w:rtl/>
        </w:rPr>
        <w:t>می‌کند</w:t>
      </w:r>
      <w:r>
        <w:rPr>
          <w:rFonts w:hint="cs"/>
          <w:rtl/>
        </w:rPr>
        <w:t xml:space="preserve"> به اینکه عقل شما این را </w:t>
      </w:r>
      <w:r w:rsidR="007F6F13">
        <w:rPr>
          <w:rFonts w:hint="cs"/>
          <w:rtl/>
        </w:rPr>
        <w:t>می‌گوید</w:t>
      </w:r>
      <w:r>
        <w:rPr>
          <w:rFonts w:hint="cs"/>
          <w:rtl/>
        </w:rPr>
        <w:t xml:space="preserve">، که مثل اصل تقلید است و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این عمل عامّی بلا تقلیدٍ و لا احتیاط یک روی دیگر از همان </w:t>
      </w:r>
      <w:r w:rsidR="007F6F13">
        <w:rPr>
          <w:rFonts w:hint="cs"/>
          <w:rtl/>
        </w:rPr>
        <w:t>سکّه‌ای</w:t>
      </w:r>
      <w:r>
        <w:rPr>
          <w:rFonts w:hint="cs"/>
          <w:rtl/>
        </w:rPr>
        <w:t xml:space="preserve"> است که </w:t>
      </w:r>
      <w:r w:rsidR="007F6F13">
        <w:rPr>
          <w:rFonts w:hint="cs"/>
          <w:rtl/>
        </w:rPr>
        <w:t>می‌گفت</w:t>
      </w:r>
      <w:r>
        <w:rPr>
          <w:rFonts w:hint="cs"/>
          <w:rtl/>
        </w:rPr>
        <w:t xml:space="preserve"> بایستی یا مجتهد بود و یا تقلید و یا احتیاط کرد.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یک </w:t>
      </w:r>
      <w:r w:rsidR="007F6F13">
        <w:rPr>
          <w:rFonts w:hint="cs"/>
          <w:rtl/>
        </w:rPr>
        <w:t>سکّه‌ای</w:t>
      </w:r>
      <w:r>
        <w:rPr>
          <w:rFonts w:hint="cs"/>
          <w:rtl/>
        </w:rPr>
        <w:t xml:space="preserve"> ما داریم که آن حکم عقل است قبل از اینکه در مدار اجتهاد و تقلید قرار بگیرد و آن سکّه تولید عقل این است که </w:t>
      </w:r>
      <w:r w:rsidR="007F6F13">
        <w:rPr>
          <w:rFonts w:hint="cs"/>
          <w:rtl/>
        </w:rPr>
        <w:t>می‌گوید</w:t>
      </w:r>
      <w:r>
        <w:rPr>
          <w:rFonts w:hint="cs"/>
          <w:rtl/>
        </w:rPr>
        <w:t xml:space="preserve"> باید یا تقلید کنی، یا </w:t>
      </w:r>
      <w:r w:rsidR="007F6F13">
        <w:rPr>
          <w:rFonts w:hint="cs"/>
          <w:rtl/>
        </w:rPr>
        <w:t>احتیاط</w:t>
      </w:r>
      <w:r>
        <w:rPr>
          <w:rFonts w:hint="cs"/>
          <w:rtl/>
        </w:rPr>
        <w:t xml:space="preserve"> و یا اجتهاد و روی دیگر این سکّه که سلبی همان است این است که عمل بدون این سه باطل است. و حرف فقیه هم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در اینجا یک حکم ارشادی است که </w:t>
      </w:r>
      <w:r w:rsidR="007F6F13">
        <w:rPr>
          <w:rFonts w:hint="cs"/>
          <w:rtl/>
        </w:rPr>
        <w:t>می‌گوید</w:t>
      </w:r>
      <w:r>
        <w:rPr>
          <w:rFonts w:hint="cs"/>
          <w:rtl/>
        </w:rPr>
        <w:t xml:space="preserve"> اگر خوب خودت را بکاوی عقلت همین را </w:t>
      </w:r>
      <w:r w:rsidR="007F6F13">
        <w:rPr>
          <w:rFonts w:hint="cs"/>
          <w:rtl/>
        </w:rPr>
        <w:t>می‌گوید</w:t>
      </w:r>
      <w:r>
        <w:rPr>
          <w:rFonts w:hint="cs"/>
          <w:rtl/>
        </w:rPr>
        <w:t xml:space="preserve"> و </w:t>
      </w:r>
      <w:r w:rsidR="007F6F13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عقل </w:t>
      </w:r>
      <w:r w:rsidR="007F6F13">
        <w:rPr>
          <w:rFonts w:hint="cs"/>
          <w:rtl/>
        </w:rPr>
        <w:t>این‌گونه</w:t>
      </w:r>
      <w:r>
        <w:rPr>
          <w:rFonts w:hint="cs"/>
          <w:rtl/>
        </w:rPr>
        <w:t xml:space="preserve"> حکم </w:t>
      </w:r>
      <w:r w:rsidR="007F6F13">
        <w:rPr>
          <w:rFonts w:hint="cs"/>
          <w:rtl/>
        </w:rPr>
        <w:t>می‌کند</w:t>
      </w:r>
      <w:r>
        <w:rPr>
          <w:rFonts w:hint="cs"/>
          <w:rtl/>
        </w:rPr>
        <w:t xml:space="preserve"> که در برابر تکالیف شرعی گریبان شما گرفته شده است و ذمّه شما مشغول است و شانه شما زیر بار است و برای خارج شدن از این </w:t>
      </w:r>
      <w:r w:rsidR="002C405A">
        <w:rPr>
          <w:rFonts w:hint="cs"/>
          <w:rtl/>
        </w:rPr>
        <w:t xml:space="preserve">حالت 2 حکم دارد که یکی ایجابی است و دیگری سلبی، حکم ایجابی این است که یا باید مجتهد باشی یا مقلد و یا محتاط و حکم سلبی این است که </w:t>
      </w:r>
      <w:r w:rsidR="007F6F13">
        <w:rPr>
          <w:rFonts w:hint="cs"/>
          <w:rtl/>
        </w:rPr>
        <w:t>می‌گوید</w:t>
      </w:r>
      <w:r w:rsidR="002C405A">
        <w:rPr>
          <w:rFonts w:hint="cs"/>
          <w:rtl/>
        </w:rPr>
        <w:t xml:space="preserve"> اگر </w:t>
      </w:r>
      <w:r w:rsidR="007F6F13">
        <w:rPr>
          <w:rFonts w:hint="cs"/>
          <w:rtl/>
        </w:rPr>
        <w:t>هیچ‌کدام</w:t>
      </w:r>
      <w:r w:rsidR="002C405A">
        <w:rPr>
          <w:rFonts w:hint="cs"/>
          <w:rtl/>
        </w:rPr>
        <w:t xml:space="preserve"> از این سه راه نباشد باطل است. </w:t>
      </w:r>
    </w:p>
    <w:p w:rsidR="002C405A" w:rsidRDefault="002C405A" w:rsidP="000F3000">
      <w:pPr>
        <w:rPr>
          <w:rtl/>
        </w:rPr>
      </w:pPr>
      <w:r>
        <w:rPr>
          <w:rFonts w:hint="cs"/>
          <w:rtl/>
        </w:rPr>
        <w:lastRenderedPageBreak/>
        <w:t xml:space="preserve">و </w:t>
      </w:r>
      <w:r w:rsidR="007F6F13">
        <w:rPr>
          <w:rFonts w:hint="cs"/>
          <w:rtl/>
        </w:rPr>
        <w:t>درواقع</w:t>
      </w:r>
      <w:r>
        <w:rPr>
          <w:rFonts w:hint="cs"/>
          <w:rtl/>
        </w:rPr>
        <w:t xml:space="preserve"> این حکم سلبی بدیهی عقل است و حکمی نیست که نیاز به تقلید و اجتهاد داشته باشد و از ارتکازات عقلایی است و نیاز به استدلالات پیچیده ندارد و همه </w:t>
      </w:r>
      <w:r w:rsidR="007F6F13">
        <w:rPr>
          <w:rFonts w:hint="cs"/>
          <w:rtl/>
        </w:rPr>
        <w:t>می‌فهمند</w:t>
      </w:r>
      <w:r>
        <w:rPr>
          <w:rFonts w:hint="cs"/>
          <w:rtl/>
        </w:rPr>
        <w:t>.</w:t>
      </w:r>
    </w:p>
    <w:p w:rsidR="00B75358" w:rsidRDefault="002656C7" w:rsidP="002656C7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مطلب </w:t>
      </w:r>
      <w:r>
        <w:rPr>
          <w:rFonts w:hint="cs"/>
          <w:rtl/>
        </w:rPr>
        <w:t>چهار</w:t>
      </w:r>
      <w:r>
        <w:rPr>
          <w:rFonts w:hint="cs"/>
          <w:rtl/>
        </w:rPr>
        <w:t xml:space="preserve">م: </w:t>
      </w:r>
      <w:r w:rsidR="00B75358">
        <w:rPr>
          <w:rFonts w:hint="cs"/>
          <w:rtl/>
        </w:rPr>
        <w:t>دلیل</w:t>
      </w:r>
      <w:r w:rsidR="00B75358">
        <w:rPr>
          <w:rFonts w:hint="cs"/>
          <w:rtl/>
        </w:rPr>
        <w:t xml:space="preserve"> مسئله</w:t>
      </w:r>
    </w:p>
    <w:p w:rsidR="002C405A" w:rsidRDefault="002C405A" w:rsidP="00B75358">
      <w:pPr>
        <w:rPr>
          <w:rtl/>
        </w:rPr>
      </w:pPr>
      <w:r>
        <w:rPr>
          <w:rFonts w:hint="cs"/>
          <w:rtl/>
        </w:rPr>
        <w:t xml:space="preserve">مطلب چهارم در این </w:t>
      </w:r>
      <w:r w:rsidR="007F6F13">
        <w:rPr>
          <w:rFonts w:hint="cs"/>
          <w:rtl/>
        </w:rPr>
        <w:t>مسئله این</w:t>
      </w:r>
      <w:r>
        <w:rPr>
          <w:rFonts w:hint="cs"/>
          <w:rtl/>
        </w:rPr>
        <w:t xml:space="preserve"> است که دلیل این </w:t>
      </w:r>
      <w:r w:rsidR="007F6F13">
        <w:rPr>
          <w:rFonts w:hint="cs"/>
          <w:rtl/>
        </w:rPr>
        <w:t>مسئله</w:t>
      </w:r>
      <w:r>
        <w:rPr>
          <w:rFonts w:hint="cs"/>
          <w:rtl/>
        </w:rPr>
        <w:t xml:space="preserve"> چیست؟ </w:t>
      </w:r>
    </w:p>
    <w:p w:rsidR="00B75358" w:rsidRDefault="00B75358" w:rsidP="00B75358">
      <w:pPr>
        <w:pStyle w:val="Heading3"/>
        <w:rPr>
          <w:rFonts w:hint="cs"/>
          <w:rtl/>
        </w:rPr>
      </w:pPr>
      <w:r w:rsidRPr="00B75358">
        <w:rPr>
          <w:rFonts w:hint="cs"/>
          <w:rtl/>
        </w:rPr>
        <w:t>نکته اول</w:t>
      </w:r>
    </w:p>
    <w:p w:rsidR="002C405A" w:rsidRDefault="002C405A" w:rsidP="000F3000">
      <w:pPr>
        <w:rPr>
          <w:rtl/>
        </w:rPr>
      </w:pPr>
      <w:r>
        <w:rPr>
          <w:rFonts w:hint="cs"/>
          <w:rtl/>
        </w:rPr>
        <w:t xml:space="preserve">در باب اجتهاد و تقلید منابعی که بیشتر به آن مراجعه </w:t>
      </w:r>
      <w:r w:rsidR="007F6F13">
        <w:rPr>
          <w:rFonts w:hint="cs"/>
          <w:rtl/>
        </w:rPr>
        <w:t>می‌کنیم</w:t>
      </w:r>
      <w:r>
        <w:rPr>
          <w:rFonts w:hint="cs"/>
          <w:rtl/>
        </w:rPr>
        <w:t xml:space="preserve"> یکی تنقیح مرحوم آقای </w:t>
      </w:r>
      <w:r w:rsidR="007F6F13">
        <w:rPr>
          <w:rFonts w:hint="cs"/>
          <w:rtl/>
        </w:rPr>
        <w:t>خویی</w:t>
      </w:r>
      <w:r>
        <w:rPr>
          <w:rFonts w:hint="cs"/>
          <w:rtl/>
        </w:rPr>
        <w:t xml:space="preserve"> است  جلد اجتهاد و تقلید که منبع اصلی ما است، شرح عروه مرحوم </w:t>
      </w:r>
      <w:r w:rsidR="007F6F13">
        <w:rPr>
          <w:rFonts w:hint="cs"/>
          <w:rtl/>
        </w:rPr>
        <w:t>حاج‌آقا</w:t>
      </w:r>
      <w:r>
        <w:rPr>
          <w:rFonts w:hint="cs"/>
          <w:rtl/>
        </w:rPr>
        <w:t xml:space="preserve"> مرتضی حائری، موسوعه فقهی که مربوط به </w:t>
      </w:r>
      <w:r w:rsidR="007F6F13">
        <w:rPr>
          <w:rFonts w:hint="cs"/>
          <w:rtl/>
        </w:rPr>
        <w:t>دایرۀ</w:t>
      </w:r>
      <w:r>
        <w:rPr>
          <w:rFonts w:hint="cs"/>
          <w:rtl/>
        </w:rPr>
        <w:t xml:space="preserve"> المعارف فقه مؤسسه آقای شاهرودی است، جلد 31 در بحث تقلید.</w:t>
      </w:r>
    </w:p>
    <w:p w:rsidR="00EF53BC" w:rsidRDefault="00EF53BC" w:rsidP="000F3000">
      <w:pPr>
        <w:rPr>
          <w:rtl/>
        </w:rPr>
      </w:pPr>
      <w:r>
        <w:rPr>
          <w:rFonts w:hint="cs"/>
          <w:rtl/>
        </w:rPr>
        <w:t xml:space="preserve">اما در </w:t>
      </w:r>
      <w:r w:rsidR="007F6F13">
        <w:rPr>
          <w:rFonts w:hint="cs"/>
          <w:rtl/>
        </w:rPr>
        <w:t>نرم‌افزار</w:t>
      </w:r>
      <w:r>
        <w:rPr>
          <w:rFonts w:hint="cs"/>
          <w:rtl/>
        </w:rPr>
        <w:t xml:space="preserve"> فقه وقتی اجتهاد و فقه را جستجو کنید منابع مختلفی به شما </w:t>
      </w:r>
      <w:r w:rsidR="007F6F13">
        <w:rPr>
          <w:rFonts w:hint="cs"/>
          <w:rtl/>
        </w:rPr>
        <w:t>می‌دهد</w:t>
      </w:r>
      <w:r>
        <w:rPr>
          <w:rFonts w:hint="cs"/>
          <w:rtl/>
        </w:rPr>
        <w:t xml:space="preserve"> که مستمسک آقای خویی کتاب خوبی است، اجتهاد و تقلید حضرت امام است که مستقل چاپ شده است اما کامل نیست، مهذّب آقای سبزواری، فقه الصادق و... البته منبع اصلی ما همان سه کتاب اول است.</w:t>
      </w:r>
    </w:p>
    <w:p w:rsidR="00B75358" w:rsidRDefault="00B75358" w:rsidP="00B75358">
      <w:pPr>
        <w:pStyle w:val="Heading3"/>
        <w:rPr>
          <w:rFonts w:hint="cs"/>
          <w:rtl/>
        </w:rPr>
      </w:pPr>
      <w:r w:rsidRPr="00B75358">
        <w:rPr>
          <w:rFonts w:hint="cs"/>
          <w:rtl/>
        </w:rPr>
        <w:t xml:space="preserve">نکته </w:t>
      </w:r>
      <w:r w:rsidRPr="00B75358">
        <w:rPr>
          <w:rFonts w:hint="cs"/>
          <w:rtl/>
        </w:rPr>
        <w:t>دوم</w:t>
      </w:r>
    </w:p>
    <w:p w:rsidR="00561445" w:rsidRDefault="00561445" w:rsidP="00561445">
      <w:pPr>
        <w:rPr>
          <w:rtl/>
        </w:rPr>
      </w:pPr>
      <w:r>
        <w:rPr>
          <w:rFonts w:hint="cs"/>
          <w:rtl/>
        </w:rPr>
        <w:t xml:space="preserve">نکته دیگر این است که اجتهاد و تقلید در دو جا مطرح شده است، در فقه در آغاز فقه است و در اصول در پایان اصول است و معمولاً </w:t>
      </w:r>
      <w:r w:rsidR="007F6F13">
        <w:rPr>
          <w:rFonts w:hint="cs"/>
          <w:rtl/>
        </w:rPr>
        <w:t>به‌عنوان</w:t>
      </w:r>
      <w:r>
        <w:rPr>
          <w:rFonts w:hint="cs"/>
          <w:rtl/>
        </w:rPr>
        <w:t xml:space="preserve"> خاتمه در اصول، اجتهاد و تقلید </w:t>
      </w:r>
      <w:r w:rsidR="007F6F13">
        <w:rPr>
          <w:rFonts w:hint="cs"/>
          <w:rtl/>
        </w:rPr>
        <w:t>می‌آید</w:t>
      </w:r>
      <w:r>
        <w:rPr>
          <w:rFonts w:hint="cs"/>
          <w:rtl/>
        </w:rPr>
        <w:t>.</w:t>
      </w:r>
    </w:p>
    <w:p w:rsidR="00B75358" w:rsidRDefault="00B75358" w:rsidP="00B75358">
      <w:pPr>
        <w:pStyle w:val="Heading2"/>
        <w:rPr>
          <w:rFonts w:hint="cs"/>
          <w:rtl/>
        </w:rPr>
      </w:pPr>
      <w:r w:rsidRPr="00B75358">
        <w:rPr>
          <w:rFonts w:hint="cs"/>
          <w:sz w:val="40"/>
          <w:szCs w:val="40"/>
          <w:rtl/>
        </w:rPr>
        <w:t>جمع‌بندی</w:t>
      </w:r>
    </w:p>
    <w:p w:rsidR="00561445" w:rsidRDefault="00561445" w:rsidP="00561445">
      <w:pPr>
        <w:rPr>
          <w:rtl/>
        </w:rPr>
      </w:pPr>
      <w:r>
        <w:rPr>
          <w:rFonts w:hint="cs"/>
          <w:rtl/>
        </w:rPr>
        <w:t xml:space="preserve">بنابراین علاوه بر </w:t>
      </w:r>
      <w:r w:rsidR="007F6F13">
        <w:rPr>
          <w:rFonts w:hint="cs"/>
          <w:rtl/>
        </w:rPr>
        <w:t>کتاب‌های</w:t>
      </w:r>
      <w:r>
        <w:rPr>
          <w:rFonts w:hint="cs"/>
          <w:rtl/>
        </w:rPr>
        <w:t xml:space="preserve"> فقهی که عرض شد خیلی از این </w:t>
      </w:r>
      <w:r w:rsidR="007F6F13">
        <w:rPr>
          <w:rFonts w:hint="cs"/>
          <w:rtl/>
        </w:rPr>
        <w:t>بحث‌ها</w:t>
      </w:r>
      <w:r>
        <w:rPr>
          <w:rFonts w:hint="cs"/>
          <w:rtl/>
        </w:rPr>
        <w:t xml:space="preserve"> در غالب </w:t>
      </w:r>
      <w:r w:rsidR="007F6F13">
        <w:rPr>
          <w:rFonts w:hint="cs"/>
          <w:rtl/>
        </w:rPr>
        <w:t>کتاب‌های</w:t>
      </w:r>
      <w:r>
        <w:rPr>
          <w:rFonts w:hint="cs"/>
          <w:rtl/>
        </w:rPr>
        <w:t xml:space="preserve"> اصولی در فصل اجتهاد و تقلید </w:t>
      </w:r>
      <w:r w:rsidR="007F6F13">
        <w:rPr>
          <w:rFonts w:hint="cs"/>
          <w:rtl/>
        </w:rPr>
        <w:t>می‌توان</w:t>
      </w:r>
      <w:r>
        <w:rPr>
          <w:rFonts w:hint="cs"/>
          <w:rtl/>
        </w:rPr>
        <w:t xml:space="preserve">ید این مباحث را ببینید، منتهی در اصول از منظر کلانتر و </w:t>
      </w:r>
      <w:r w:rsidR="007F6F13">
        <w:rPr>
          <w:rFonts w:hint="cs"/>
          <w:rtl/>
        </w:rPr>
        <w:t>اصولی‌تر</w:t>
      </w:r>
      <w:r>
        <w:rPr>
          <w:rFonts w:hint="cs"/>
          <w:rtl/>
        </w:rPr>
        <w:t xml:space="preserve"> بحث شده است و خیلی از این فروعی که </w:t>
      </w:r>
      <w:r w:rsidR="007F6F13">
        <w:rPr>
          <w:rFonts w:hint="cs"/>
          <w:rtl/>
        </w:rPr>
        <w:t>به‌تدریج</w:t>
      </w:r>
      <w:r>
        <w:rPr>
          <w:rFonts w:hint="cs"/>
          <w:rtl/>
        </w:rPr>
        <w:t xml:space="preserve"> وارد </w:t>
      </w:r>
      <w:r w:rsidR="007F6F13">
        <w:rPr>
          <w:rFonts w:hint="cs"/>
          <w:rtl/>
        </w:rPr>
        <w:t>می‌شویم</w:t>
      </w:r>
      <w:r>
        <w:rPr>
          <w:rFonts w:hint="cs"/>
          <w:rtl/>
        </w:rPr>
        <w:t xml:space="preserve"> در اصول نیامده است و در فقه تفصیلات و فروعات بیشتری دارد، ولی منابع علاوه بر </w:t>
      </w:r>
      <w:r w:rsidR="007F6F13">
        <w:rPr>
          <w:rFonts w:hint="cs"/>
          <w:rtl/>
        </w:rPr>
        <w:t>آنچه</w:t>
      </w:r>
      <w:r>
        <w:rPr>
          <w:rFonts w:hint="cs"/>
          <w:rtl/>
        </w:rPr>
        <w:t xml:space="preserve"> عرض کردیم و در ابتدای فقه قرار </w:t>
      </w:r>
      <w:r w:rsidR="007F6F13">
        <w:rPr>
          <w:rFonts w:hint="cs"/>
          <w:rtl/>
        </w:rPr>
        <w:t>می‌گیرد</w:t>
      </w:r>
      <w:r>
        <w:rPr>
          <w:rFonts w:hint="cs"/>
          <w:rtl/>
        </w:rPr>
        <w:t>، همه منابع علم اصول هم در انتهایشان بحث اجتهاد و تقلید را دارند.</w:t>
      </w:r>
    </w:p>
    <w:p w:rsidR="00561445" w:rsidRPr="00873379" w:rsidRDefault="00561445" w:rsidP="00561445">
      <w:pPr>
        <w:rPr>
          <w:rtl/>
        </w:rPr>
      </w:pPr>
    </w:p>
    <w:p w:rsidR="00152670" w:rsidRPr="00873379" w:rsidRDefault="00873379" w:rsidP="00B75358">
      <w:pPr>
        <w:tabs>
          <w:tab w:val="left" w:pos="5466"/>
        </w:tabs>
        <w:ind w:firstLine="0"/>
        <w:rPr>
          <w:rtl/>
        </w:rPr>
      </w:pPr>
      <w:r>
        <w:rPr>
          <w:rtl/>
        </w:rPr>
        <w:tab/>
      </w:r>
    </w:p>
    <w:sectPr w:rsidR="00152670" w:rsidRPr="00873379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24" w:rsidRDefault="000E0524" w:rsidP="000D5800">
      <w:pPr>
        <w:spacing w:after="0"/>
      </w:pPr>
      <w:r>
        <w:separator/>
      </w:r>
    </w:p>
  </w:endnote>
  <w:endnote w:type="continuationSeparator" w:id="0">
    <w:p w:rsidR="000E0524" w:rsidRDefault="000E052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25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24" w:rsidRDefault="000E0524" w:rsidP="000D5800">
      <w:pPr>
        <w:spacing w:after="0"/>
      </w:pPr>
      <w:r>
        <w:separator/>
      </w:r>
    </w:p>
  </w:footnote>
  <w:footnote w:type="continuationSeparator" w:id="0">
    <w:p w:rsidR="000E0524" w:rsidRDefault="000E052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7D6368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D48BB47" wp14:editId="4A45781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7D6368" w:rsidRPr="0053446E">
      <w:rPr>
        <w:rFonts w:ascii="Adobe Arabic" w:hAnsi="Adobe Arabic" w:cs="Adobe Arabic"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7D636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تاریخ جلسه:</w:t>
    </w:r>
    <w:r w:rsidR="007D6368" w:rsidRPr="007D6368">
      <w:rPr>
        <w:rFonts w:ascii="Adobe Arabic" w:hAnsi="Adobe Arabic" w:cs="Adobe Arabic"/>
        <w:sz w:val="24"/>
        <w:szCs w:val="24"/>
        <w:rtl/>
      </w:rPr>
      <w:t xml:space="preserve"> </w:t>
    </w:r>
    <w:r w:rsidR="007D6368" w:rsidRPr="00843916">
      <w:rPr>
        <w:rFonts w:ascii="Adobe Arabic" w:hAnsi="Adobe Arabic" w:cs="Adobe Arabic"/>
        <w:sz w:val="24"/>
        <w:szCs w:val="24"/>
        <w:rtl/>
      </w:rPr>
      <w:t>94.07.1</w:t>
    </w:r>
    <w:r w:rsidR="007D6368">
      <w:rPr>
        <w:rFonts w:ascii="Adobe Arabic" w:hAnsi="Adobe Arabic" w:cs="Adobe Arabic" w:hint="cs"/>
        <w:sz w:val="24"/>
        <w:szCs w:val="24"/>
        <w:rtl/>
      </w:rPr>
      <w:t>3</w:t>
    </w:r>
  </w:p>
  <w:p w:rsidR="00873379" w:rsidRDefault="00873379" w:rsidP="007D636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7D6368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D6368" w:rsidRPr="0053446E">
      <w:rPr>
        <w:rFonts w:ascii="Adobe Arabic" w:hAnsi="Adobe Arabic" w:cs="Adobe Arabic"/>
        <w:sz w:val="24"/>
        <w:szCs w:val="24"/>
        <w:rtl/>
      </w:rPr>
      <w:t>مسئله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شماره جلسه:</w:t>
    </w:r>
    <w:r w:rsidR="007D6368" w:rsidRPr="007D6368">
      <w:rPr>
        <w:rFonts w:ascii="Adobe Arabic" w:eastAsiaTheme="minorHAnsi" w:hAnsi="Adobe Arabic" w:cs="Adobe Arabic" w:hint="cs"/>
        <w:sz w:val="24"/>
        <w:szCs w:val="24"/>
        <w:rtl/>
      </w:rPr>
      <w:t xml:space="preserve"> </w:t>
    </w:r>
    <w:r w:rsidR="007D6368" w:rsidRPr="00F74A42">
      <w:rPr>
        <w:rFonts w:ascii="Adobe Arabic" w:eastAsiaTheme="minorHAnsi" w:hAnsi="Adobe Arabic" w:cs="Adobe Arabic" w:hint="cs"/>
        <w:sz w:val="24"/>
        <w:szCs w:val="24"/>
        <w:rtl/>
      </w:rPr>
      <w:t>475</w:t>
    </w:r>
    <w:r w:rsidR="007D6368">
      <w:rPr>
        <w:rFonts w:ascii="Adobe Arabic" w:eastAsiaTheme="minorHAnsi" w:hAnsi="Adobe Arabic" w:cs="Adobe Arabic" w:hint="cs"/>
        <w:sz w:val="24"/>
        <w:szCs w:val="24"/>
        <w:rtl/>
      </w:rPr>
      <w:t>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088D9CA" wp14:editId="3D17E46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85A9E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5254"/>
    <w:multiLevelType w:val="hybridMultilevel"/>
    <w:tmpl w:val="E35A912C"/>
    <w:lvl w:ilvl="0" w:tplc="53CAF2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45B1"/>
    <w:multiLevelType w:val="hybridMultilevel"/>
    <w:tmpl w:val="582AB2FC"/>
    <w:lvl w:ilvl="0" w:tplc="2F24EC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9326E8"/>
    <w:multiLevelType w:val="hybridMultilevel"/>
    <w:tmpl w:val="03DEDE1C"/>
    <w:lvl w:ilvl="0" w:tplc="E9BEBE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82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0524"/>
    <w:rsid w:val="000F1897"/>
    <w:rsid w:val="000F3000"/>
    <w:rsid w:val="000F3E90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656C7"/>
    <w:rsid w:val="00270294"/>
    <w:rsid w:val="002914BD"/>
    <w:rsid w:val="00297263"/>
    <w:rsid w:val="002B7AD5"/>
    <w:rsid w:val="002C405A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4525E"/>
    <w:rsid w:val="00561445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B1BCD"/>
    <w:rsid w:val="006D3A87"/>
    <w:rsid w:val="006F01B4"/>
    <w:rsid w:val="00727F96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6368"/>
    <w:rsid w:val="007E03E9"/>
    <w:rsid w:val="007E04EE"/>
    <w:rsid w:val="007E4028"/>
    <w:rsid w:val="007E7FA7"/>
    <w:rsid w:val="007F0721"/>
    <w:rsid w:val="007F4A90"/>
    <w:rsid w:val="007F6F13"/>
    <w:rsid w:val="00803501"/>
    <w:rsid w:val="0080799B"/>
    <w:rsid w:val="00807BE3"/>
    <w:rsid w:val="00811F02"/>
    <w:rsid w:val="008407A4"/>
    <w:rsid w:val="00844860"/>
    <w:rsid w:val="00845CC4"/>
    <w:rsid w:val="00861382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75358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53DE"/>
    <w:rsid w:val="00C763DD"/>
    <w:rsid w:val="00C84FC0"/>
    <w:rsid w:val="00C9244A"/>
    <w:rsid w:val="00CB0E5D"/>
    <w:rsid w:val="00CB5DA3"/>
    <w:rsid w:val="00CC3976"/>
    <w:rsid w:val="00CE09B7"/>
    <w:rsid w:val="00CE1DF5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53BC"/>
    <w:rsid w:val="00F034CE"/>
    <w:rsid w:val="00F10A0F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F6F13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F6F13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F6F13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F6F13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اکبریان</cp:lastModifiedBy>
  <cp:revision>5</cp:revision>
  <dcterms:created xsi:type="dcterms:W3CDTF">2015-10-05T12:33:00Z</dcterms:created>
  <dcterms:modified xsi:type="dcterms:W3CDTF">2015-10-06T17:49:00Z</dcterms:modified>
</cp:coreProperties>
</file>