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79" w:rsidRDefault="00FB4F8C" w:rsidP="00FB4F8C">
      <w:pPr>
        <w:pStyle w:val="Heading2"/>
        <w:rPr>
          <w:rtl/>
        </w:rPr>
      </w:pPr>
      <w:bookmarkStart w:id="0" w:name="_GoBack"/>
      <w:r>
        <w:rPr>
          <w:rFonts w:hint="cs"/>
          <w:rtl/>
        </w:rPr>
        <w:t>اشاره</w:t>
      </w:r>
      <w:bookmarkEnd w:id="0"/>
      <w:r>
        <w:rPr>
          <w:rFonts w:hint="cs"/>
          <w:rtl/>
        </w:rPr>
        <w:t>:</w:t>
      </w:r>
    </w:p>
    <w:p w:rsidR="00FB4F8C" w:rsidRDefault="00FB4F8C" w:rsidP="00FB4F8C">
      <w:pPr>
        <w:rPr>
          <w:rtl/>
        </w:rPr>
      </w:pPr>
      <w:r>
        <w:rPr>
          <w:rFonts w:hint="cs"/>
          <w:rtl/>
        </w:rPr>
        <w:t xml:space="preserve">بحث در </w:t>
      </w:r>
      <w:r w:rsidR="00C26182">
        <w:rPr>
          <w:rFonts w:hint="cs"/>
          <w:rtl/>
        </w:rPr>
        <w:t>مسئله</w:t>
      </w:r>
      <w:r>
        <w:rPr>
          <w:rFonts w:hint="cs"/>
          <w:rtl/>
        </w:rPr>
        <w:t xml:space="preserve"> هشتم پیرامون تعریف تقلید بود و بعد از اینکه اقوال و احتمالات در </w:t>
      </w:r>
      <w:r w:rsidR="00C26182">
        <w:rPr>
          <w:rFonts w:hint="cs"/>
          <w:rtl/>
        </w:rPr>
        <w:t>مسئله</w:t>
      </w:r>
      <w:r>
        <w:rPr>
          <w:rFonts w:hint="cs"/>
          <w:rtl/>
        </w:rPr>
        <w:t xml:space="preserve"> را ذکر کردیم که عمده آن چهار قول که بین متأخرین قائل داشت، وارد تحقیق </w:t>
      </w:r>
      <w:r w:rsidR="00C26182">
        <w:rPr>
          <w:rFonts w:hint="cs"/>
          <w:rtl/>
        </w:rPr>
        <w:t>مسئله</w:t>
      </w:r>
      <w:r>
        <w:rPr>
          <w:rFonts w:hint="cs"/>
          <w:rtl/>
        </w:rPr>
        <w:t xml:space="preserve"> شدیم که در تحقیق </w:t>
      </w:r>
      <w:r w:rsidR="00C26182">
        <w:rPr>
          <w:rFonts w:hint="cs"/>
          <w:rtl/>
        </w:rPr>
        <w:t>مسئله</w:t>
      </w:r>
      <w:r>
        <w:rPr>
          <w:rFonts w:hint="cs"/>
          <w:rtl/>
        </w:rPr>
        <w:t xml:space="preserve"> هم </w:t>
      </w:r>
      <w:r w:rsidR="00C26182">
        <w:rPr>
          <w:rFonts w:hint="cs"/>
          <w:rtl/>
        </w:rPr>
        <w:t>تابه‌حال</w:t>
      </w:r>
      <w:r>
        <w:rPr>
          <w:rFonts w:hint="cs"/>
          <w:rtl/>
        </w:rPr>
        <w:t xml:space="preserve"> دو مطلب را ذکر کردیم.</w:t>
      </w:r>
    </w:p>
    <w:p w:rsidR="00FB4F8C" w:rsidRDefault="00FB4F8C" w:rsidP="00682EB8">
      <w:pPr>
        <w:pStyle w:val="Heading3"/>
        <w:rPr>
          <w:rtl/>
        </w:rPr>
      </w:pPr>
      <w:r>
        <w:rPr>
          <w:rFonts w:hint="cs"/>
          <w:rtl/>
        </w:rPr>
        <w:t xml:space="preserve">مطلب اول، </w:t>
      </w:r>
      <w:r w:rsidR="00682EB8">
        <w:rPr>
          <w:rFonts w:hint="cs"/>
          <w:rtl/>
        </w:rPr>
        <w:t>جنبه اصطلاحی</w:t>
      </w:r>
      <w:r>
        <w:rPr>
          <w:rFonts w:hint="cs"/>
          <w:rtl/>
        </w:rPr>
        <w:t xml:space="preserve"> تقلید:</w:t>
      </w:r>
    </w:p>
    <w:p w:rsidR="00FB4F8C" w:rsidRDefault="00FB4F8C" w:rsidP="00FB4F8C">
      <w:pPr>
        <w:rPr>
          <w:rtl/>
        </w:rPr>
      </w:pPr>
      <w:r>
        <w:rPr>
          <w:rFonts w:hint="cs"/>
          <w:rtl/>
        </w:rPr>
        <w:t>مطلب اول اصطلاحاتی بود که برای تقلید</w:t>
      </w:r>
      <w:r w:rsidR="00BB6CD0">
        <w:rPr>
          <w:rFonts w:hint="cs"/>
          <w:rtl/>
        </w:rPr>
        <w:t xml:space="preserve"> می‌</w:t>
      </w:r>
      <w:r>
        <w:rPr>
          <w:rFonts w:hint="cs"/>
          <w:rtl/>
        </w:rPr>
        <w:t xml:space="preserve">توان ذکر کرد که از نگاه ما تعدد اصطلاحات و اشتراکات لفظی در این واژه وجود دارد، به همان ترتیبی که ذکر شد. که </w:t>
      </w:r>
      <w:r w:rsidR="00C26182">
        <w:rPr>
          <w:rFonts w:hint="cs"/>
          <w:rtl/>
        </w:rPr>
        <w:t>حداقل</w:t>
      </w:r>
      <w:r>
        <w:rPr>
          <w:rFonts w:hint="cs"/>
          <w:rtl/>
        </w:rPr>
        <w:t xml:space="preserve"> چهار اصطلاح برای واژه تقلید</w:t>
      </w:r>
      <w:r w:rsidR="00BB6CD0">
        <w:rPr>
          <w:rFonts w:hint="cs"/>
          <w:rtl/>
        </w:rPr>
        <w:t xml:space="preserve"> می‌</w:t>
      </w:r>
      <w:r>
        <w:rPr>
          <w:rFonts w:hint="cs"/>
          <w:rtl/>
        </w:rPr>
        <w:t xml:space="preserve">توان برشمرد و </w:t>
      </w:r>
      <w:r w:rsidR="00C26182">
        <w:rPr>
          <w:rFonts w:hint="cs"/>
          <w:rtl/>
        </w:rPr>
        <w:t>آنچه</w:t>
      </w:r>
      <w:r>
        <w:rPr>
          <w:rFonts w:hint="cs"/>
          <w:rtl/>
        </w:rPr>
        <w:t xml:space="preserve"> در کلمات هم آمده است تعدد اصطلاحات است و هر کسی به یکی از این اصطلاحات و معانی اشاره کرده است.</w:t>
      </w:r>
    </w:p>
    <w:p w:rsidR="00FB4F8C" w:rsidRDefault="00FB4F8C" w:rsidP="00FB4F8C">
      <w:pPr>
        <w:rPr>
          <w:rtl/>
        </w:rPr>
      </w:pPr>
      <w:r>
        <w:rPr>
          <w:rFonts w:hint="cs"/>
          <w:rtl/>
        </w:rPr>
        <w:t>این مقام و بحث اول بود که گذشت.</w:t>
      </w:r>
    </w:p>
    <w:p w:rsidR="00FB4F8C" w:rsidRDefault="00682EB8" w:rsidP="00FB4F8C">
      <w:pPr>
        <w:pStyle w:val="Heading3"/>
        <w:rPr>
          <w:rtl/>
        </w:rPr>
      </w:pPr>
      <w:r>
        <w:rPr>
          <w:rFonts w:hint="cs"/>
          <w:rtl/>
        </w:rPr>
        <w:t>مطلب دوم، جنبه ثبوتی و واقع تقلید:</w:t>
      </w:r>
    </w:p>
    <w:p w:rsidR="00FB4F8C" w:rsidRDefault="00FB4F8C" w:rsidP="00FB4F8C">
      <w:pPr>
        <w:rPr>
          <w:rtl/>
        </w:rPr>
      </w:pPr>
      <w:r>
        <w:rPr>
          <w:rFonts w:hint="cs"/>
          <w:rtl/>
        </w:rPr>
        <w:t xml:space="preserve">بحث و مطلب دوم در این بود که واژه «تقلید» را کنار بگذاریم </w:t>
      </w:r>
      <w:r w:rsidR="00C26182">
        <w:rPr>
          <w:rFonts w:hint="cs"/>
          <w:rtl/>
        </w:rPr>
        <w:t>چراکه</w:t>
      </w:r>
      <w:r>
        <w:rPr>
          <w:rFonts w:hint="cs"/>
          <w:rtl/>
        </w:rPr>
        <w:t xml:space="preserve"> این واژه </w:t>
      </w:r>
      <w:r w:rsidR="00C26182">
        <w:rPr>
          <w:rFonts w:hint="cs"/>
          <w:rtl/>
        </w:rPr>
        <w:t>به‌عنوان</w:t>
      </w:r>
      <w:r>
        <w:rPr>
          <w:rFonts w:hint="cs"/>
          <w:rtl/>
        </w:rPr>
        <w:t xml:space="preserve"> همین واژه موضوعیتی در ادله ندارد </w:t>
      </w:r>
      <w:r w:rsidR="00C26182">
        <w:rPr>
          <w:rFonts w:hint="cs"/>
          <w:rtl/>
        </w:rPr>
        <w:t>به‌جز</w:t>
      </w:r>
      <w:r>
        <w:rPr>
          <w:rFonts w:hint="cs"/>
          <w:rtl/>
        </w:rPr>
        <w:t xml:space="preserve"> در یک روایت که </w:t>
      </w:r>
      <w:r w:rsidR="00C26182">
        <w:rPr>
          <w:rtl/>
        </w:rPr>
        <w:t>آن‌هم</w:t>
      </w:r>
      <w:r>
        <w:rPr>
          <w:rFonts w:hint="cs"/>
          <w:rtl/>
        </w:rPr>
        <w:t xml:space="preserve"> سند </w:t>
      </w:r>
      <w:r w:rsidR="00C26182">
        <w:rPr>
          <w:rFonts w:hint="cs"/>
          <w:rtl/>
        </w:rPr>
        <w:t>تامی</w:t>
      </w:r>
      <w:r>
        <w:rPr>
          <w:rFonts w:hint="cs"/>
          <w:rtl/>
        </w:rPr>
        <w:t xml:space="preserve"> ندارد. و لذا بایستی جنبه ثبوتی و واقع </w:t>
      </w:r>
      <w:r w:rsidR="00C26182">
        <w:rPr>
          <w:rFonts w:hint="cs"/>
          <w:rtl/>
        </w:rPr>
        <w:t>مسئله</w:t>
      </w:r>
      <w:r>
        <w:rPr>
          <w:rFonts w:hint="cs"/>
          <w:rtl/>
        </w:rPr>
        <w:t xml:space="preserve"> را بررسی کنیم که در اینجا هم عرض شد که حکم عقل برای وجوب احراز وجود دارد و برای این وجوب احراز عقل با کمک سیره </w:t>
      </w:r>
      <w:r w:rsidR="00C26182">
        <w:rPr>
          <w:rFonts w:hint="cs"/>
          <w:rtl/>
        </w:rPr>
        <w:t>عقلا</w:t>
      </w:r>
      <w:r>
        <w:rPr>
          <w:rFonts w:hint="cs"/>
          <w:rtl/>
        </w:rPr>
        <w:t xml:space="preserve"> طرقی را پیدا کرده است و حکم به وجوب این راه</w:t>
      </w:r>
      <w:r w:rsidR="00BB6CD0">
        <w:rPr>
          <w:rFonts w:hint="cs"/>
          <w:rtl/>
        </w:rPr>
        <w:t>‌ها</w:t>
      </w:r>
      <w:r>
        <w:rPr>
          <w:rFonts w:hint="cs"/>
          <w:rtl/>
        </w:rPr>
        <w:t xml:space="preserve"> هم وجود دارد. اما همه این احکام عقلی مترتب و </w:t>
      </w:r>
      <w:r w:rsidR="00C26182">
        <w:rPr>
          <w:rtl/>
        </w:rPr>
        <w:t>چندلا</w:t>
      </w:r>
      <w:r w:rsidR="00C26182">
        <w:rPr>
          <w:rFonts w:hint="cs"/>
          <w:rtl/>
        </w:rPr>
        <w:t>ی</w:t>
      </w:r>
      <w:r w:rsidR="00C26182">
        <w:rPr>
          <w:rFonts w:hint="eastAsia"/>
          <w:rtl/>
        </w:rPr>
        <w:t>ه‌ا</w:t>
      </w:r>
      <w:r w:rsidR="00C26182">
        <w:rPr>
          <w:rFonts w:hint="cs"/>
          <w:rtl/>
        </w:rPr>
        <w:t>ی</w:t>
      </w:r>
      <w:r w:rsidR="00BB6CD0">
        <w:rPr>
          <w:rFonts w:hint="cs"/>
          <w:rtl/>
        </w:rPr>
        <w:t xml:space="preserve"> </w:t>
      </w:r>
      <w:r>
        <w:rPr>
          <w:rFonts w:hint="cs"/>
          <w:rtl/>
        </w:rPr>
        <w:t xml:space="preserve">همگی احکام عقلی و طریقی است و موضوعیت ندارد، بلکه </w:t>
      </w:r>
      <w:r w:rsidR="00C26182">
        <w:rPr>
          <w:rFonts w:hint="cs"/>
          <w:rtl/>
        </w:rPr>
        <w:t>آنچه</w:t>
      </w:r>
      <w:r>
        <w:rPr>
          <w:rFonts w:hint="cs"/>
          <w:rtl/>
        </w:rPr>
        <w:t xml:space="preserve"> موضوعیت دارد «انطباق عمل بر واقع» است و لذا اگر شخصی در مواردی به احکام عقلی و طریقی عمل نکرد اما غایت که </w:t>
      </w:r>
      <w:r w:rsidR="00C26182">
        <w:rPr>
          <w:rFonts w:hint="cs"/>
          <w:rtl/>
        </w:rPr>
        <w:t>همان انطباق باشد</w:t>
      </w:r>
      <w:r>
        <w:rPr>
          <w:rFonts w:hint="cs"/>
          <w:rtl/>
        </w:rPr>
        <w:t xml:space="preserve"> حاصل شد، کفایت</w:t>
      </w:r>
      <w:r w:rsidR="00BB6CD0">
        <w:rPr>
          <w:rFonts w:hint="cs"/>
          <w:rtl/>
        </w:rPr>
        <w:t xml:space="preserve"> می‌</w:t>
      </w:r>
      <w:r>
        <w:rPr>
          <w:rFonts w:hint="cs"/>
          <w:rtl/>
        </w:rPr>
        <w:t>کند و عقاب و مؤاخذه</w:t>
      </w:r>
      <w:r w:rsidR="00BB6CD0">
        <w:rPr>
          <w:rFonts w:hint="cs"/>
          <w:rtl/>
        </w:rPr>
        <w:t xml:space="preserve">‌ای </w:t>
      </w:r>
      <w:r>
        <w:rPr>
          <w:rFonts w:hint="cs"/>
          <w:rtl/>
        </w:rPr>
        <w:t>هم بر این احکام واقع</w:t>
      </w:r>
      <w:r w:rsidR="00BB6CD0">
        <w:rPr>
          <w:rFonts w:hint="cs"/>
          <w:rtl/>
        </w:rPr>
        <w:t xml:space="preserve"> نمی‌</w:t>
      </w:r>
      <w:r>
        <w:rPr>
          <w:rFonts w:hint="cs"/>
          <w:rtl/>
        </w:rPr>
        <w:t>شود.</w:t>
      </w:r>
    </w:p>
    <w:p w:rsidR="00FB4F8C" w:rsidRDefault="00FB4F8C" w:rsidP="00FB4F8C">
      <w:pPr>
        <w:rPr>
          <w:rtl/>
        </w:rPr>
      </w:pPr>
      <w:r>
        <w:rPr>
          <w:rFonts w:hint="cs"/>
          <w:rtl/>
        </w:rPr>
        <w:t xml:space="preserve">این هم قانون واقعی </w:t>
      </w:r>
      <w:r w:rsidR="00C26182">
        <w:rPr>
          <w:rFonts w:hint="cs"/>
          <w:rtl/>
        </w:rPr>
        <w:t>مسئله</w:t>
      </w:r>
      <w:r>
        <w:rPr>
          <w:rFonts w:hint="cs"/>
          <w:rtl/>
        </w:rPr>
        <w:t xml:space="preserve"> است که عمدتاً بر این وجه اتّفاق دارند. با این تعریف تفاوتی ندارد که شما واژه تقلید را برای این معنا استعمال کنید یا خیر </w:t>
      </w:r>
      <w:r w:rsidR="00C26182">
        <w:rPr>
          <w:rFonts w:hint="cs"/>
          <w:rtl/>
        </w:rPr>
        <w:t>چراکه</w:t>
      </w:r>
      <w:r>
        <w:rPr>
          <w:rFonts w:hint="cs"/>
          <w:rtl/>
        </w:rPr>
        <w:t xml:space="preserve"> در حکم عقل همه </w:t>
      </w:r>
      <w:r w:rsidR="00C26182">
        <w:rPr>
          <w:rFonts w:hint="cs"/>
          <w:rtl/>
        </w:rPr>
        <w:t>این‌ها</w:t>
      </w:r>
      <w:r>
        <w:rPr>
          <w:rFonts w:hint="cs"/>
          <w:rtl/>
        </w:rPr>
        <w:t xml:space="preserve"> عناوین مشیر هستند و واقع </w:t>
      </w:r>
      <w:r w:rsidR="00C26182">
        <w:rPr>
          <w:rFonts w:hint="cs"/>
          <w:rtl/>
        </w:rPr>
        <w:t>مسئله</w:t>
      </w:r>
      <w:r>
        <w:rPr>
          <w:rFonts w:hint="cs"/>
          <w:rtl/>
        </w:rPr>
        <w:t xml:space="preserve"> این است که عقل حکم</w:t>
      </w:r>
      <w:r w:rsidR="00BB6CD0">
        <w:rPr>
          <w:rFonts w:hint="cs"/>
          <w:rtl/>
        </w:rPr>
        <w:t xml:space="preserve"> می‌</w:t>
      </w:r>
      <w:r>
        <w:rPr>
          <w:rFonts w:hint="cs"/>
          <w:rtl/>
        </w:rPr>
        <w:t xml:space="preserve">کند که شما تکلیف دارید و باید آن را احراز کنید، و به این اشکالی که گفته شد باید آن را احراز کرد، و </w:t>
      </w:r>
      <w:r w:rsidR="00C26182">
        <w:rPr>
          <w:rFonts w:hint="cs"/>
          <w:rtl/>
        </w:rPr>
        <w:t>درنهایت</w:t>
      </w:r>
      <w:r>
        <w:rPr>
          <w:rFonts w:hint="cs"/>
          <w:rtl/>
        </w:rPr>
        <w:t xml:space="preserve"> هم عقل حکم</w:t>
      </w:r>
      <w:r w:rsidR="00BB6CD0">
        <w:rPr>
          <w:rFonts w:hint="cs"/>
          <w:rtl/>
        </w:rPr>
        <w:t xml:space="preserve"> می‌</w:t>
      </w:r>
      <w:r>
        <w:rPr>
          <w:rFonts w:hint="cs"/>
          <w:rtl/>
        </w:rPr>
        <w:t>کند که تمام این مسائل و راه</w:t>
      </w:r>
      <w:r w:rsidR="00BB6CD0">
        <w:rPr>
          <w:rFonts w:hint="cs"/>
          <w:rtl/>
        </w:rPr>
        <w:t>‌ها</w:t>
      </w:r>
      <w:r>
        <w:rPr>
          <w:rFonts w:hint="cs"/>
          <w:rtl/>
        </w:rPr>
        <w:t xml:space="preserve">یی که گفته شد به این دلیل است که عمل شما با حجّت منطبق باشد اما اگر زمانی بنا به دلیل عمل شما بدون پیمودن این مسیرها بر واقع منطبق بود صحیح است </w:t>
      </w:r>
      <w:r w:rsidR="00C26182">
        <w:rPr>
          <w:rFonts w:hint="cs"/>
          <w:rtl/>
        </w:rPr>
        <w:t>و از</w:t>
      </w:r>
      <w:r>
        <w:rPr>
          <w:rFonts w:hint="cs"/>
          <w:rtl/>
        </w:rPr>
        <w:t xml:space="preserve"> شما قبول</w:t>
      </w:r>
      <w:r w:rsidR="00BB6CD0">
        <w:rPr>
          <w:rFonts w:hint="cs"/>
          <w:rtl/>
        </w:rPr>
        <w:t xml:space="preserve"> می‌</w:t>
      </w:r>
      <w:r>
        <w:rPr>
          <w:rFonts w:hint="cs"/>
          <w:rtl/>
        </w:rPr>
        <w:t xml:space="preserve">شود و همه </w:t>
      </w:r>
      <w:r w:rsidR="00C26182">
        <w:rPr>
          <w:rFonts w:hint="cs"/>
          <w:rtl/>
        </w:rPr>
        <w:t>آنچه</w:t>
      </w:r>
      <w:r>
        <w:rPr>
          <w:rFonts w:hint="cs"/>
          <w:rtl/>
        </w:rPr>
        <w:t xml:space="preserve"> گفته شد پوسته و راهی برای همین انطباق بود. و لذا نه علم به انطباق و نه استناد و التزام و ... موضوعیت ندارند و حکم نفسی نیستند.</w:t>
      </w:r>
    </w:p>
    <w:p w:rsidR="00682EB8" w:rsidRDefault="00682EB8" w:rsidP="00682EB8">
      <w:pPr>
        <w:pStyle w:val="Heading3"/>
        <w:rPr>
          <w:rtl/>
        </w:rPr>
      </w:pPr>
      <w:r>
        <w:rPr>
          <w:rFonts w:hint="cs"/>
          <w:rtl/>
        </w:rPr>
        <w:t>نتیجه:</w:t>
      </w:r>
    </w:p>
    <w:p w:rsidR="00682EB8" w:rsidRDefault="00682EB8" w:rsidP="00682EB8">
      <w:pPr>
        <w:rPr>
          <w:rtl/>
        </w:rPr>
      </w:pPr>
      <w:r>
        <w:rPr>
          <w:rFonts w:hint="cs"/>
          <w:rtl/>
        </w:rPr>
        <w:t>پس در مطلب دوم عقل حکم</w:t>
      </w:r>
      <w:r w:rsidR="00BB6CD0">
        <w:rPr>
          <w:rFonts w:hint="cs"/>
          <w:rtl/>
        </w:rPr>
        <w:t xml:space="preserve"> می‌</w:t>
      </w:r>
      <w:r>
        <w:rPr>
          <w:rFonts w:hint="cs"/>
          <w:rtl/>
        </w:rPr>
        <w:t xml:space="preserve">کند که همین انطباق کافی است و لو اینکه اسم آن را تقلید نگذارید. همچنین این بیان دوّم تکمله و اصلاحی است بر حکم اولیه عقلی که </w:t>
      </w:r>
      <w:r w:rsidR="00C26182">
        <w:rPr>
          <w:rFonts w:hint="cs"/>
          <w:rtl/>
        </w:rPr>
        <w:t>اولین</w:t>
      </w:r>
      <w:r>
        <w:rPr>
          <w:rFonts w:hint="cs"/>
          <w:rtl/>
        </w:rPr>
        <w:t xml:space="preserve"> </w:t>
      </w:r>
      <w:r w:rsidR="00C26182">
        <w:rPr>
          <w:rFonts w:hint="cs"/>
          <w:rtl/>
        </w:rPr>
        <w:t>مسئله</w:t>
      </w:r>
      <w:r>
        <w:rPr>
          <w:rFonts w:hint="cs"/>
          <w:rtl/>
        </w:rPr>
        <w:t xml:space="preserve"> بود که</w:t>
      </w:r>
      <w:r w:rsidR="00BB6CD0">
        <w:rPr>
          <w:rFonts w:hint="cs"/>
          <w:rtl/>
        </w:rPr>
        <w:t xml:space="preserve"> می‌</w:t>
      </w:r>
      <w:r>
        <w:rPr>
          <w:rFonts w:hint="cs"/>
          <w:rtl/>
        </w:rPr>
        <w:t xml:space="preserve">گفت: «یجب علی </w:t>
      </w:r>
      <w:r w:rsidR="00C26182">
        <w:rPr>
          <w:rFonts w:hint="cs"/>
          <w:rtl/>
        </w:rPr>
        <w:t>کل</w:t>
      </w:r>
      <w:r>
        <w:rPr>
          <w:rFonts w:hint="cs"/>
          <w:rtl/>
        </w:rPr>
        <w:t xml:space="preserve"> مکلّفٍ أن یکون محتاطاً أو مجتهداً أو مقلّدا». این «یجب» عقلی طریقی است، و لذا اگر کسی راه را طی نکرد اما عمل او بر واقع منطبق بود عقل او را پذیرفته است.</w:t>
      </w:r>
    </w:p>
    <w:p w:rsidR="00682EB8" w:rsidRDefault="00682EB8" w:rsidP="00682EB8">
      <w:pPr>
        <w:rPr>
          <w:rtl/>
        </w:rPr>
      </w:pPr>
      <w:r>
        <w:rPr>
          <w:rFonts w:hint="cs"/>
          <w:rtl/>
        </w:rPr>
        <w:t xml:space="preserve">در تحقیق </w:t>
      </w:r>
      <w:r w:rsidR="00C26182">
        <w:rPr>
          <w:rFonts w:hint="cs"/>
          <w:rtl/>
        </w:rPr>
        <w:t>مسئله</w:t>
      </w:r>
      <w:r>
        <w:rPr>
          <w:rFonts w:hint="cs"/>
          <w:rtl/>
        </w:rPr>
        <w:t xml:space="preserve"> هشتم این دو مطلب وجود داشت، بنابراین اگر اصطلاح را در نظر بگیرید تعدد اصطلاحات و اشتراک لفظی بعید نیست. دو تا از این مشترکات مسلّم است و دو مورد سه و چهار هم بعید نیست که کسی </w:t>
      </w:r>
      <w:r w:rsidR="00C26182">
        <w:rPr>
          <w:rFonts w:hint="cs"/>
          <w:rtl/>
        </w:rPr>
        <w:t>به‌عنوان</w:t>
      </w:r>
      <w:r>
        <w:rPr>
          <w:rFonts w:hint="cs"/>
          <w:rtl/>
        </w:rPr>
        <w:t xml:space="preserve"> تقلید بپذیرد.</w:t>
      </w:r>
    </w:p>
    <w:p w:rsidR="00682EB8" w:rsidRDefault="00682EB8" w:rsidP="00682EB8">
      <w:pPr>
        <w:rPr>
          <w:rtl/>
        </w:rPr>
      </w:pPr>
      <w:r>
        <w:rPr>
          <w:rFonts w:hint="cs"/>
          <w:rtl/>
        </w:rPr>
        <w:lastRenderedPageBreak/>
        <w:t xml:space="preserve">اما اگر اصطلاح را کنار بگذاریم (که </w:t>
      </w:r>
      <w:r w:rsidR="00C26182">
        <w:rPr>
          <w:rFonts w:hint="cs"/>
          <w:rtl/>
        </w:rPr>
        <w:t>اهمیت</w:t>
      </w:r>
      <w:r>
        <w:rPr>
          <w:rFonts w:hint="cs"/>
          <w:rtl/>
        </w:rPr>
        <w:t xml:space="preserve"> چندانی هم ندارد) واقع </w:t>
      </w:r>
      <w:r w:rsidR="00C26182">
        <w:rPr>
          <w:rFonts w:hint="cs"/>
          <w:rtl/>
        </w:rPr>
        <w:t>مسئله</w:t>
      </w:r>
      <w:r>
        <w:rPr>
          <w:rFonts w:hint="cs"/>
          <w:rtl/>
        </w:rPr>
        <w:t xml:space="preserve"> همین است که احکام عقلی این وضع را دارد که عرض شد انطباق کافی است و مرحوم آقای حائری نیز در شرح عروه خود فرموده</w:t>
      </w:r>
      <w:r w:rsidR="00BB6CD0">
        <w:rPr>
          <w:rFonts w:hint="cs"/>
          <w:rtl/>
        </w:rPr>
        <w:t xml:space="preserve">‌اند </w:t>
      </w:r>
      <w:r>
        <w:rPr>
          <w:rFonts w:hint="cs"/>
          <w:rtl/>
        </w:rPr>
        <w:t xml:space="preserve">و دیگران نیز </w:t>
      </w:r>
      <w:r w:rsidR="00C26182">
        <w:rPr>
          <w:rFonts w:hint="cs"/>
          <w:rtl/>
        </w:rPr>
        <w:t>علی‌القاعده</w:t>
      </w:r>
      <w:r>
        <w:rPr>
          <w:rFonts w:hint="cs"/>
          <w:rtl/>
        </w:rPr>
        <w:t xml:space="preserve"> </w:t>
      </w:r>
      <w:r w:rsidR="00C26182">
        <w:rPr>
          <w:rFonts w:hint="cs"/>
          <w:rtl/>
        </w:rPr>
        <w:t>موردقبول</w:t>
      </w:r>
      <w:r>
        <w:rPr>
          <w:rFonts w:hint="cs"/>
          <w:rtl/>
        </w:rPr>
        <w:t>شان است.</w:t>
      </w:r>
    </w:p>
    <w:p w:rsidR="00682EB8" w:rsidRDefault="00682EB8" w:rsidP="00682EB8">
      <w:pPr>
        <w:rPr>
          <w:rtl/>
        </w:rPr>
      </w:pPr>
      <w:r>
        <w:rPr>
          <w:rFonts w:hint="cs"/>
          <w:rtl/>
        </w:rPr>
        <w:t>اما تأکید</w:t>
      </w:r>
      <w:r w:rsidR="00BB6CD0">
        <w:rPr>
          <w:rFonts w:hint="cs"/>
          <w:rtl/>
        </w:rPr>
        <w:t xml:space="preserve"> می‌</w:t>
      </w:r>
      <w:r>
        <w:rPr>
          <w:rFonts w:hint="cs"/>
          <w:rtl/>
        </w:rPr>
        <w:t xml:space="preserve">کنیم که اگر شخص عملش را احراز نکرد و مسیر اجتهاد و تقلید و احتیاط را نپیمود و </w:t>
      </w:r>
      <w:r w:rsidR="00C26182">
        <w:rPr>
          <w:rtl/>
        </w:rPr>
        <w:t>برحسب</w:t>
      </w:r>
      <w:r>
        <w:rPr>
          <w:rFonts w:hint="cs"/>
          <w:rtl/>
        </w:rPr>
        <w:t xml:space="preserve"> صدفه و اتّفاق کار او با حجّت منطبق شد، گاهی پیش</w:t>
      </w:r>
      <w:r w:rsidR="00BB6CD0">
        <w:rPr>
          <w:rFonts w:hint="cs"/>
          <w:rtl/>
        </w:rPr>
        <w:t xml:space="preserve"> می‌</w:t>
      </w:r>
      <w:r>
        <w:rPr>
          <w:rFonts w:hint="cs"/>
          <w:rtl/>
        </w:rPr>
        <w:t>آید و بسیاری از موارد</w:t>
      </w:r>
      <w:r w:rsidR="00BB6CD0">
        <w:rPr>
          <w:rFonts w:hint="cs"/>
          <w:rtl/>
        </w:rPr>
        <w:t xml:space="preserve"> نمی‌</w:t>
      </w:r>
      <w:r>
        <w:rPr>
          <w:rFonts w:hint="cs"/>
          <w:rtl/>
        </w:rPr>
        <w:t xml:space="preserve">شود و </w:t>
      </w:r>
      <w:r w:rsidR="00C26182">
        <w:rPr>
          <w:rFonts w:hint="cs"/>
          <w:rtl/>
        </w:rPr>
        <w:t>درواقع</w:t>
      </w:r>
      <w:r>
        <w:rPr>
          <w:rFonts w:hint="cs"/>
          <w:rtl/>
        </w:rPr>
        <w:t xml:space="preserve"> این حالت یک استثناء است و شیوعی ندارد اما </w:t>
      </w:r>
      <w:r w:rsidR="00C26182">
        <w:rPr>
          <w:rFonts w:hint="cs"/>
          <w:rtl/>
        </w:rPr>
        <w:t>نشان‌دهنده</w:t>
      </w:r>
      <w:r>
        <w:rPr>
          <w:rFonts w:hint="cs"/>
          <w:rtl/>
        </w:rPr>
        <w:t xml:space="preserve"> این است که اصل حکم عقل همان انطباق است.</w:t>
      </w:r>
    </w:p>
    <w:p w:rsidR="00D579EC" w:rsidRDefault="00D579EC" w:rsidP="00D579EC">
      <w:pPr>
        <w:rPr>
          <w:rtl/>
        </w:rPr>
      </w:pPr>
      <w:r>
        <w:rPr>
          <w:rFonts w:hint="cs"/>
          <w:rtl/>
        </w:rPr>
        <w:t>پس چند لایه حکم وجود دارد که حکم اولیه عقل قبل از عمل و حتی بعد از عمل تا حین انکشاف وجود دارد، و تا حین انکشاف عقل حکم</w:t>
      </w:r>
      <w:r w:rsidR="00BB6CD0">
        <w:rPr>
          <w:rFonts w:hint="cs"/>
          <w:rtl/>
        </w:rPr>
        <w:t xml:space="preserve"> می‌</w:t>
      </w:r>
      <w:r>
        <w:rPr>
          <w:rFonts w:hint="cs"/>
          <w:rtl/>
        </w:rPr>
        <w:t>کند که شخص بریء الذمّه نشده است و باید از همین طریق حرکت کرده و عمل کند و بعد از عمل هم تا حین انکشاف حکم</w:t>
      </w:r>
      <w:r w:rsidR="00BB6CD0">
        <w:rPr>
          <w:rFonts w:hint="cs"/>
          <w:rtl/>
        </w:rPr>
        <w:t xml:space="preserve"> می‌</w:t>
      </w:r>
      <w:r>
        <w:rPr>
          <w:rFonts w:hint="cs"/>
          <w:rtl/>
        </w:rPr>
        <w:t xml:space="preserve">کند که </w:t>
      </w:r>
      <w:r w:rsidR="00C26182">
        <w:rPr>
          <w:rFonts w:hint="cs"/>
          <w:rtl/>
        </w:rPr>
        <w:t>رأی</w:t>
      </w:r>
      <w:r>
        <w:rPr>
          <w:rFonts w:hint="cs"/>
          <w:rtl/>
        </w:rPr>
        <w:t xml:space="preserve"> صحیح را پیدا کن و عمل خود را با آن </w:t>
      </w:r>
      <w:r w:rsidR="00C26182">
        <w:rPr>
          <w:rFonts w:hint="cs"/>
          <w:rtl/>
        </w:rPr>
        <w:t>رأی</w:t>
      </w:r>
      <w:r>
        <w:rPr>
          <w:rFonts w:hint="cs"/>
          <w:rtl/>
        </w:rPr>
        <w:t xml:space="preserve"> منطبق کن، بعد از اینکه کشف شد که عمل شخص در آن شرایط </w:t>
      </w:r>
      <w:r w:rsidR="00C26182">
        <w:rPr>
          <w:rFonts w:hint="cs"/>
          <w:rtl/>
        </w:rPr>
        <w:t>برحسب</w:t>
      </w:r>
      <w:r>
        <w:rPr>
          <w:rFonts w:hint="cs"/>
          <w:rtl/>
        </w:rPr>
        <w:t xml:space="preserve"> اتّفاق با حجّت و نظر مجتهد منطبق بود، عقل در اینجا</w:t>
      </w:r>
      <w:r w:rsidR="00BB6CD0">
        <w:rPr>
          <w:rFonts w:hint="cs"/>
          <w:rtl/>
        </w:rPr>
        <w:t xml:space="preserve"> می‌</w:t>
      </w:r>
      <w:r>
        <w:rPr>
          <w:rFonts w:hint="cs"/>
          <w:rtl/>
        </w:rPr>
        <w:t>گوید که آن راه</w:t>
      </w:r>
      <w:r w:rsidR="00BB6CD0">
        <w:rPr>
          <w:rFonts w:hint="cs"/>
          <w:rtl/>
        </w:rPr>
        <w:t>‌ها</w:t>
      </w:r>
      <w:r>
        <w:rPr>
          <w:rFonts w:hint="cs"/>
          <w:rtl/>
        </w:rPr>
        <w:t xml:space="preserve"> و احکام گفته شد برای احراز عمل بوده و حال که منطبق است مقصود مولا حاصل شده است و بیش از این مولا چیزی</w:t>
      </w:r>
      <w:r w:rsidR="00BB6CD0">
        <w:rPr>
          <w:rFonts w:hint="cs"/>
          <w:rtl/>
        </w:rPr>
        <w:t xml:space="preserve"> نمی‌</w:t>
      </w:r>
      <w:r>
        <w:rPr>
          <w:rFonts w:hint="cs"/>
          <w:rtl/>
        </w:rPr>
        <w:t>خواهد.</w:t>
      </w:r>
    </w:p>
    <w:p w:rsidR="00D579EC" w:rsidRDefault="00D579EC" w:rsidP="00D579EC">
      <w:pPr>
        <w:rPr>
          <w:rtl/>
        </w:rPr>
      </w:pPr>
      <w:r>
        <w:rPr>
          <w:rFonts w:hint="cs"/>
          <w:rtl/>
        </w:rPr>
        <w:t xml:space="preserve">به لحاظ عقاب و ثواب واقع هم بعید است که انطباق بر حجت کفایت از </w:t>
      </w:r>
      <w:r w:rsidR="00C26182">
        <w:rPr>
          <w:rFonts w:hint="cs"/>
          <w:rtl/>
        </w:rPr>
        <w:t>صحت</w:t>
      </w:r>
      <w:r>
        <w:rPr>
          <w:rFonts w:hint="cs"/>
          <w:rtl/>
        </w:rPr>
        <w:t xml:space="preserve"> عمل نکند و </w:t>
      </w:r>
      <w:r w:rsidR="00C26182">
        <w:rPr>
          <w:rFonts w:hint="cs"/>
          <w:rtl/>
        </w:rPr>
        <w:t>علی‌الظاهر</w:t>
      </w:r>
      <w:r>
        <w:rPr>
          <w:rFonts w:hint="cs"/>
          <w:rtl/>
        </w:rPr>
        <w:t xml:space="preserve"> </w:t>
      </w:r>
      <w:r w:rsidR="00C26182">
        <w:rPr>
          <w:rFonts w:hint="cs"/>
          <w:rtl/>
        </w:rPr>
        <w:t>همین‌که</w:t>
      </w:r>
      <w:r>
        <w:rPr>
          <w:rFonts w:hint="cs"/>
          <w:rtl/>
        </w:rPr>
        <w:t xml:space="preserve"> عمل شخص با حجت منطبق بود اگرچه که با واقع منطبق نباشد از او پذیرفته است و این بحث را در گذشته مورد بررسی قرار </w:t>
      </w:r>
      <w:r w:rsidR="00C26182">
        <w:rPr>
          <w:rFonts w:hint="cs"/>
          <w:rtl/>
        </w:rPr>
        <w:t>داده‌ایم</w:t>
      </w:r>
      <w:r>
        <w:rPr>
          <w:rFonts w:hint="cs"/>
          <w:rtl/>
        </w:rPr>
        <w:t>.</w:t>
      </w:r>
    </w:p>
    <w:p w:rsidR="00D579EC" w:rsidRDefault="00D579EC" w:rsidP="007538C2">
      <w:pPr>
        <w:rPr>
          <w:rtl/>
        </w:rPr>
      </w:pPr>
      <w:r w:rsidRPr="007538C2">
        <w:rPr>
          <w:rFonts w:hint="cs"/>
          <w:b/>
          <w:bCs/>
          <w:rtl/>
        </w:rPr>
        <w:t>سؤال</w:t>
      </w:r>
      <w:r w:rsidR="007538C2">
        <w:rPr>
          <w:rFonts w:hint="cs"/>
          <w:b/>
          <w:bCs/>
          <w:rtl/>
        </w:rPr>
        <w:t xml:space="preserve"> 1</w:t>
      </w:r>
      <w:r>
        <w:rPr>
          <w:rFonts w:hint="cs"/>
          <w:rtl/>
        </w:rPr>
        <w:t>:</w:t>
      </w:r>
      <w:r w:rsidR="007538C2">
        <w:rPr>
          <w:rFonts w:hint="cs"/>
          <w:rtl/>
        </w:rPr>
        <w:t xml:space="preserve"> </w:t>
      </w:r>
      <w:r>
        <w:rPr>
          <w:rFonts w:hint="cs"/>
          <w:rtl/>
        </w:rPr>
        <w:t>کسی که عملی را انجام داده است اگر به حجّت مراجعه کند و انطباق عمل خود را متوجه شود در زمان حیات، معذّر او</w:t>
      </w:r>
      <w:r w:rsidR="00BB6CD0">
        <w:rPr>
          <w:rFonts w:hint="cs"/>
          <w:rtl/>
        </w:rPr>
        <w:t xml:space="preserve"> می‌</w:t>
      </w:r>
      <w:r>
        <w:rPr>
          <w:rFonts w:hint="cs"/>
          <w:rtl/>
        </w:rPr>
        <w:t>باشد اما اگر بدون مراجعه به حجّت از دنیا برود تکلیف چیست؟</w:t>
      </w:r>
    </w:p>
    <w:p w:rsidR="007E1F2C" w:rsidRDefault="007E1F2C" w:rsidP="007538C2">
      <w:pPr>
        <w:rPr>
          <w:rtl/>
        </w:rPr>
      </w:pPr>
      <w:r w:rsidRPr="007538C2">
        <w:rPr>
          <w:rFonts w:hint="cs"/>
          <w:b/>
          <w:bCs/>
          <w:rtl/>
        </w:rPr>
        <w:t>جواب</w:t>
      </w:r>
      <w:r>
        <w:rPr>
          <w:rFonts w:hint="cs"/>
          <w:rtl/>
        </w:rPr>
        <w:t>:</w:t>
      </w:r>
      <w:r w:rsidR="007538C2">
        <w:rPr>
          <w:rFonts w:hint="cs"/>
          <w:rtl/>
        </w:rPr>
        <w:t xml:space="preserve"> </w:t>
      </w:r>
      <w:r>
        <w:rPr>
          <w:rFonts w:hint="cs"/>
          <w:rtl/>
        </w:rPr>
        <w:t xml:space="preserve">آنچه </w:t>
      </w:r>
      <w:r w:rsidR="00C26182">
        <w:rPr>
          <w:rFonts w:hint="cs"/>
          <w:rtl/>
        </w:rPr>
        <w:t>مشخص</w:t>
      </w:r>
      <w:r>
        <w:rPr>
          <w:rFonts w:hint="cs"/>
          <w:rtl/>
        </w:rPr>
        <w:t xml:space="preserve"> است این است که مولا بیش از این از شخص</w:t>
      </w:r>
      <w:r w:rsidR="00BB6CD0">
        <w:rPr>
          <w:rFonts w:hint="cs"/>
          <w:rtl/>
        </w:rPr>
        <w:t xml:space="preserve"> نمی‌</w:t>
      </w:r>
      <w:r>
        <w:rPr>
          <w:rFonts w:hint="cs"/>
          <w:rtl/>
        </w:rPr>
        <w:t>خواهد، البته کمی جای بحث دارد ولی آنچه به ذهن</w:t>
      </w:r>
      <w:r w:rsidR="00BB6CD0">
        <w:rPr>
          <w:rFonts w:hint="cs"/>
          <w:rtl/>
        </w:rPr>
        <w:t xml:space="preserve"> می‌</w:t>
      </w:r>
      <w:r>
        <w:rPr>
          <w:rFonts w:hint="cs"/>
          <w:rtl/>
        </w:rPr>
        <w:t>رسد این است که مولا تکلیفی بیش از آنچه به گردن او بوده است از او</w:t>
      </w:r>
      <w:r w:rsidR="00BB6CD0">
        <w:rPr>
          <w:rFonts w:hint="cs"/>
          <w:rtl/>
        </w:rPr>
        <w:t xml:space="preserve"> نمی‌</w:t>
      </w:r>
      <w:r>
        <w:rPr>
          <w:rFonts w:hint="cs"/>
          <w:rtl/>
        </w:rPr>
        <w:t>خواهد، اگرچه شخص سستی کرده و به دنبال حجت نرفته است اما اگر هم به دنبال آن</w:t>
      </w:r>
      <w:r w:rsidR="00BB6CD0">
        <w:rPr>
          <w:rFonts w:hint="cs"/>
          <w:rtl/>
        </w:rPr>
        <w:t xml:space="preserve"> می‌</w:t>
      </w:r>
      <w:r>
        <w:rPr>
          <w:rFonts w:hint="cs"/>
          <w:rtl/>
        </w:rPr>
        <w:t xml:space="preserve">رفت بیش از </w:t>
      </w:r>
      <w:r w:rsidR="00C26182">
        <w:rPr>
          <w:rFonts w:hint="cs"/>
          <w:rtl/>
        </w:rPr>
        <w:t>آنچه</w:t>
      </w:r>
      <w:r>
        <w:rPr>
          <w:rFonts w:hint="cs"/>
          <w:rtl/>
        </w:rPr>
        <w:t xml:space="preserve"> انجام داده است به عهده او نبوده است و لذا معلوم نیست که عقابی بر او مترتب باشد. البته بحث عقاب و ثواب نیاز به یک بحث معارفی دارد و بایستی تأمّل بیشتری کرد اما حتّی ممکن است در اینجا گفته شود که انطباق علی أحد الأمرین کافی است، یا بر واقع و یا بر حجت و </w:t>
      </w:r>
      <w:r w:rsidR="00C26182">
        <w:rPr>
          <w:rFonts w:hint="cs"/>
          <w:rtl/>
        </w:rPr>
        <w:t>الا</w:t>
      </w:r>
      <w:r>
        <w:rPr>
          <w:rFonts w:hint="cs"/>
          <w:rtl/>
        </w:rPr>
        <w:t xml:space="preserve"> انطباق بر هر دو یا خصوص یکی از </w:t>
      </w:r>
      <w:r w:rsidR="00C26182">
        <w:rPr>
          <w:rFonts w:hint="cs"/>
          <w:rtl/>
        </w:rPr>
        <w:t>این‌ها</w:t>
      </w:r>
      <w:r>
        <w:rPr>
          <w:rFonts w:hint="cs"/>
          <w:rtl/>
        </w:rPr>
        <w:t xml:space="preserve"> تقریباً دور از ذهن است و به نظر</w:t>
      </w:r>
      <w:r w:rsidR="00BB6CD0">
        <w:rPr>
          <w:rFonts w:hint="cs"/>
          <w:rtl/>
        </w:rPr>
        <w:t xml:space="preserve"> می‌</w:t>
      </w:r>
      <w:r>
        <w:rPr>
          <w:rFonts w:hint="cs"/>
          <w:rtl/>
        </w:rPr>
        <w:t>رسد اگر انطباق بر حجت هم باشد احتمالاً عقابی هم وجود نخواهد داشت.</w:t>
      </w:r>
    </w:p>
    <w:p w:rsidR="007E1F2C" w:rsidRDefault="007E1F2C" w:rsidP="007538C2">
      <w:pPr>
        <w:rPr>
          <w:rtl/>
        </w:rPr>
      </w:pPr>
      <w:r w:rsidRPr="007538C2">
        <w:rPr>
          <w:rFonts w:hint="cs"/>
          <w:b/>
          <w:bCs/>
          <w:rtl/>
        </w:rPr>
        <w:t>سؤال 2</w:t>
      </w:r>
      <w:r>
        <w:rPr>
          <w:rFonts w:hint="cs"/>
          <w:rtl/>
        </w:rPr>
        <w:t>:</w:t>
      </w:r>
      <w:r w:rsidR="007538C2">
        <w:rPr>
          <w:rFonts w:hint="cs"/>
          <w:rtl/>
        </w:rPr>
        <w:t xml:space="preserve"> </w:t>
      </w:r>
      <w:r>
        <w:rPr>
          <w:rFonts w:hint="cs"/>
          <w:rtl/>
        </w:rPr>
        <w:t>پس چرا از شخص خواسته شده است تا به دنبال حجّت برود؟</w:t>
      </w:r>
    </w:p>
    <w:p w:rsidR="007E1F2C" w:rsidRDefault="007E1F2C" w:rsidP="007538C2">
      <w:pPr>
        <w:rPr>
          <w:rtl/>
        </w:rPr>
      </w:pPr>
      <w:r w:rsidRPr="007538C2">
        <w:rPr>
          <w:rFonts w:hint="cs"/>
          <w:b/>
          <w:bCs/>
          <w:rtl/>
        </w:rPr>
        <w:t>جواب</w:t>
      </w:r>
      <w:r>
        <w:rPr>
          <w:rFonts w:hint="cs"/>
          <w:rtl/>
        </w:rPr>
        <w:t>:</w:t>
      </w:r>
      <w:r w:rsidR="007538C2">
        <w:rPr>
          <w:rFonts w:hint="cs"/>
          <w:rtl/>
        </w:rPr>
        <w:t xml:space="preserve"> </w:t>
      </w:r>
      <w:r>
        <w:rPr>
          <w:rFonts w:hint="cs"/>
          <w:rtl/>
        </w:rPr>
        <w:t xml:space="preserve">پیگیری حجّت خواسته شده است اما نهایتاً </w:t>
      </w:r>
      <w:r w:rsidR="00C26182">
        <w:rPr>
          <w:rFonts w:hint="cs"/>
          <w:rtl/>
        </w:rPr>
        <w:t>آنچه</w:t>
      </w:r>
      <w:r>
        <w:rPr>
          <w:rFonts w:hint="cs"/>
          <w:rtl/>
        </w:rPr>
        <w:t xml:space="preserve"> مولا</w:t>
      </w:r>
      <w:r w:rsidR="00BB6CD0">
        <w:rPr>
          <w:rFonts w:hint="cs"/>
          <w:rtl/>
        </w:rPr>
        <w:t xml:space="preserve"> می‌</w:t>
      </w:r>
      <w:r>
        <w:rPr>
          <w:rFonts w:hint="cs"/>
          <w:rtl/>
        </w:rPr>
        <w:t>خواسته است همین حجّت است که انجام شده. حالا شخص به دنبال آن نرفته است که حجّت را پیدا کند اما عمل او بر حجّت منطبق شده است،</w:t>
      </w:r>
      <w:r w:rsidR="00BB6CD0">
        <w:rPr>
          <w:rFonts w:hint="cs"/>
          <w:rtl/>
        </w:rPr>
        <w:t xml:space="preserve"> می‌</w:t>
      </w:r>
      <w:r>
        <w:rPr>
          <w:rFonts w:hint="cs"/>
          <w:rtl/>
        </w:rPr>
        <w:t>تواند به مولا بگوید که «بالاخره کار من با حجّتی که قرار داده</w:t>
      </w:r>
      <w:r w:rsidR="00BB6CD0">
        <w:rPr>
          <w:rFonts w:hint="cs"/>
          <w:rtl/>
        </w:rPr>
        <w:t xml:space="preserve">‌ای </w:t>
      </w:r>
      <w:r>
        <w:rPr>
          <w:rFonts w:hint="cs"/>
          <w:rtl/>
        </w:rPr>
        <w:t>انطباق داشته است».</w:t>
      </w:r>
    </w:p>
    <w:p w:rsidR="007E1F2C" w:rsidRDefault="007E1F2C" w:rsidP="007E1F2C">
      <w:pPr>
        <w:rPr>
          <w:rtl/>
        </w:rPr>
      </w:pPr>
      <w:r>
        <w:rPr>
          <w:rFonts w:hint="cs"/>
          <w:rtl/>
        </w:rPr>
        <w:t xml:space="preserve">توجه بفرمایید که نافرمانی اینجا صورت نگرفته است </w:t>
      </w:r>
      <w:r w:rsidR="00C26182">
        <w:rPr>
          <w:rFonts w:hint="cs"/>
          <w:rtl/>
        </w:rPr>
        <w:t>چراکه</w:t>
      </w:r>
      <w:r>
        <w:rPr>
          <w:rFonts w:hint="cs"/>
          <w:rtl/>
        </w:rPr>
        <w:t xml:space="preserve"> احکام گفته شده طریقی بود و عقابی بر </w:t>
      </w:r>
      <w:r w:rsidR="00C26182">
        <w:rPr>
          <w:rFonts w:hint="cs"/>
          <w:rtl/>
        </w:rPr>
        <w:t>آن‌ها</w:t>
      </w:r>
      <w:r>
        <w:rPr>
          <w:rFonts w:hint="cs"/>
          <w:rtl/>
        </w:rPr>
        <w:t xml:space="preserve"> مترتب نیست، واقع هم این احکام از شخص به معنای متن واقعی خواسته نشده است، بلکه حجّت بوده است و حجّت هم بر عمل منطبق بوده است.</w:t>
      </w:r>
    </w:p>
    <w:p w:rsidR="007E1F2C" w:rsidRDefault="007E1F2C" w:rsidP="007E1F2C">
      <w:pPr>
        <w:rPr>
          <w:rtl/>
        </w:rPr>
      </w:pPr>
      <w:r>
        <w:rPr>
          <w:rFonts w:hint="cs"/>
          <w:rtl/>
        </w:rPr>
        <w:t xml:space="preserve">حکم وجوب احراز هم در فضای شرع است و به این معنا است که شارع آن را مفروض گرفته و برای آن حرفی دارد و همه </w:t>
      </w:r>
      <w:r w:rsidR="00C26182">
        <w:rPr>
          <w:rFonts w:hint="cs"/>
          <w:rtl/>
        </w:rPr>
        <w:t>این‌ها</w:t>
      </w:r>
      <w:r>
        <w:rPr>
          <w:rFonts w:hint="cs"/>
          <w:rtl/>
        </w:rPr>
        <w:t xml:space="preserve"> در بستر وجود احکام و فضای شرعی است و زمینه به آن لازم نیست</w:t>
      </w:r>
      <w:r w:rsidR="007538C2">
        <w:rPr>
          <w:rFonts w:hint="cs"/>
          <w:rtl/>
        </w:rPr>
        <w:t xml:space="preserve"> و این زمینه در اصل حکم دخالتی ندارد.</w:t>
      </w:r>
    </w:p>
    <w:p w:rsidR="007538C2" w:rsidRDefault="007538C2" w:rsidP="007E1F2C">
      <w:pPr>
        <w:rPr>
          <w:rtl/>
        </w:rPr>
      </w:pPr>
      <w:r>
        <w:rPr>
          <w:rFonts w:hint="cs"/>
          <w:rtl/>
        </w:rPr>
        <w:t>تمامی این بحث</w:t>
      </w:r>
      <w:r w:rsidR="00BB6CD0">
        <w:rPr>
          <w:rFonts w:hint="cs"/>
          <w:rtl/>
        </w:rPr>
        <w:t>‌ها</w:t>
      </w:r>
      <w:r>
        <w:rPr>
          <w:rFonts w:hint="cs"/>
          <w:rtl/>
        </w:rPr>
        <w:t xml:space="preserve"> در فضای موالی و عبید گفته</w:t>
      </w:r>
      <w:r w:rsidR="00BB6CD0">
        <w:rPr>
          <w:rFonts w:hint="cs"/>
          <w:rtl/>
        </w:rPr>
        <w:t xml:space="preserve"> می‌</w:t>
      </w:r>
      <w:r>
        <w:rPr>
          <w:rFonts w:hint="cs"/>
          <w:rtl/>
        </w:rPr>
        <w:t xml:space="preserve">شود اما کسی به صرف اینکه این همان حکم </w:t>
      </w:r>
      <w:r w:rsidR="00C26182">
        <w:rPr>
          <w:rFonts w:hint="cs"/>
          <w:rtl/>
        </w:rPr>
        <w:t>کلی</w:t>
      </w:r>
      <w:r>
        <w:rPr>
          <w:rFonts w:hint="cs"/>
          <w:rtl/>
        </w:rPr>
        <w:t xml:space="preserve"> عقل است</w:t>
      </w:r>
      <w:r w:rsidR="00BB6CD0">
        <w:rPr>
          <w:rFonts w:hint="cs"/>
          <w:rtl/>
        </w:rPr>
        <w:t xml:space="preserve"> نمی‌</w:t>
      </w:r>
      <w:r>
        <w:rPr>
          <w:rFonts w:hint="cs"/>
          <w:rtl/>
        </w:rPr>
        <w:t>گوید که حکم مستقل نیست بلکه این حکم الان در فضای موالی و عبید قرار گرفته است و</w:t>
      </w:r>
      <w:r w:rsidR="00BB6CD0">
        <w:rPr>
          <w:rFonts w:hint="cs"/>
          <w:rtl/>
        </w:rPr>
        <w:t xml:space="preserve"> نمی‌</w:t>
      </w:r>
      <w:r>
        <w:rPr>
          <w:rFonts w:hint="cs"/>
          <w:rtl/>
        </w:rPr>
        <w:t xml:space="preserve">گوییم این فقط حکم مستقل عقلی است بلکه در این زمینه و در این فضا، عقل </w:t>
      </w:r>
      <w:r w:rsidR="00C26182">
        <w:rPr>
          <w:rFonts w:hint="cs"/>
          <w:rtl/>
        </w:rPr>
        <w:t>این‌گونه</w:t>
      </w:r>
      <w:r>
        <w:rPr>
          <w:rFonts w:hint="cs"/>
          <w:rtl/>
        </w:rPr>
        <w:t xml:space="preserve"> داوری دارد.</w:t>
      </w:r>
    </w:p>
    <w:p w:rsidR="007538C2" w:rsidRDefault="007538C2" w:rsidP="007538C2">
      <w:pPr>
        <w:rPr>
          <w:rtl/>
        </w:rPr>
      </w:pPr>
      <w:r w:rsidRPr="007538C2">
        <w:rPr>
          <w:rFonts w:hint="cs"/>
          <w:b/>
          <w:bCs/>
          <w:rtl/>
        </w:rPr>
        <w:lastRenderedPageBreak/>
        <w:t>سؤال</w:t>
      </w:r>
      <w:r>
        <w:rPr>
          <w:rFonts w:hint="cs"/>
          <w:b/>
          <w:bCs/>
          <w:rtl/>
        </w:rPr>
        <w:t xml:space="preserve"> 3</w:t>
      </w:r>
      <w:r>
        <w:rPr>
          <w:rFonts w:hint="cs"/>
          <w:rtl/>
        </w:rPr>
        <w:t>:وقتی گفته</w:t>
      </w:r>
      <w:r w:rsidR="00BB6CD0">
        <w:rPr>
          <w:rFonts w:hint="cs"/>
          <w:rtl/>
        </w:rPr>
        <w:t xml:space="preserve"> می‌</w:t>
      </w:r>
      <w:r>
        <w:rPr>
          <w:rFonts w:hint="cs"/>
          <w:rtl/>
        </w:rPr>
        <w:t xml:space="preserve">شود پس از انکشاف حجّت، عمل شخص معذر است این </w:t>
      </w:r>
      <w:r w:rsidR="00C26182">
        <w:rPr>
          <w:rFonts w:hint="cs"/>
          <w:rtl/>
        </w:rPr>
        <w:t>مسئله</w:t>
      </w:r>
      <w:r>
        <w:rPr>
          <w:rFonts w:hint="cs"/>
          <w:rtl/>
        </w:rPr>
        <w:t xml:space="preserve"> را خودِ عقل </w:t>
      </w:r>
      <w:r w:rsidR="00C26182">
        <w:rPr>
          <w:rFonts w:hint="cs"/>
          <w:rtl/>
        </w:rPr>
        <w:t>به‌تنهایی</w:t>
      </w:r>
      <w:r>
        <w:rPr>
          <w:rFonts w:hint="cs"/>
          <w:rtl/>
        </w:rPr>
        <w:t xml:space="preserve"> حکم</w:t>
      </w:r>
      <w:r w:rsidR="00BB6CD0">
        <w:rPr>
          <w:rFonts w:hint="cs"/>
          <w:rtl/>
        </w:rPr>
        <w:t xml:space="preserve"> نمی‌</w:t>
      </w:r>
      <w:r>
        <w:rPr>
          <w:rFonts w:hint="cs"/>
          <w:rtl/>
        </w:rPr>
        <w:t>کند، بلکه این حکم از فضای آیات و روایات مشخص</w:t>
      </w:r>
      <w:r w:rsidR="00BB6CD0">
        <w:rPr>
          <w:rFonts w:hint="cs"/>
          <w:rtl/>
        </w:rPr>
        <w:t xml:space="preserve"> می‌</w:t>
      </w:r>
      <w:r>
        <w:rPr>
          <w:rFonts w:hint="cs"/>
          <w:rtl/>
        </w:rPr>
        <w:t>شود!!</w:t>
      </w:r>
    </w:p>
    <w:p w:rsidR="007538C2" w:rsidRDefault="007538C2" w:rsidP="007538C2">
      <w:pPr>
        <w:rPr>
          <w:rtl/>
        </w:rPr>
      </w:pPr>
      <w:r w:rsidRPr="007538C2">
        <w:rPr>
          <w:rFonts w:hint="cs"/>
          <w:b/>
          <w:bCs/>
          <w:rtl/>
        </w:rPr>
        <w:t>جواب</w:t>
      </w:r>
      <w:r>
        <w:rPr>
          <w:rFonts w:hint="cs"/>
          <w:rtl/>
        </w:rPr>
        <w:t xml:space="preserve">:خیر، </w:t>
      </w:r>
      <w:r w:rsidR="00C26182">
        <w:rPr>
          <w:rFonts w:hint="cs"/>
          <w:rtl/>
        </w:rPr>
        <w:t>اتفاقاً</w:t>
      </w:r>
      <w:r>
        <w:rPr>
          <w:rFonts w:hint="cs"/>
          <w:rtl/>
        </w:rPr>
        <w:t xml:space="preserve"> این حکم مستقل خودِ عقل است و فرض بفرمایید که هیچ فضای آیه و روایتی در عالم وجود نداشت، وقتی شخص فهمیده است که مولا در اینجا اراده</w:t>
      </w:r>
      <w:r w:rsidR="00BB6CD0">
        <w:rPr>
          <w:rFonts w:hint="cs"/>
          <w:rtl/>
        </w:rPr>
        <w:t xml:space="preserve">‌ای </w:t>
      </w:r>
      <w:r>
        <w:rPr>
          <w:rFonts w:hint="cs"/>
          <w:rtl/>
        </w:rPr>
        <w:t xml:space="preserve">دارد که این عمل، مثلاً </w:t>
      </w:r>
      <w:r w:rsidR="00C26182">
        <w:rPr>
          <w:rFonts w:hint="cs"/>
          <w:rtl/>
        </w:rPr>
        <w:t>میت</w:t>
      </w:r>
      <w:r>
        <w:rPr>
          <w:rFonts w:hint="cs"/>
          <w:rtl/>
        </w:rPr>
        <w:t xml:space="preserve"> باید به این صورت دفن بشود و او هم همین را عمل کرده است بدون اینکه استناد ورزیده باشد، </w:t>
      </w:r>
      <w:r w:rsidR="00C26182">
        <w:rPr>
          <w:rFonts w:hint="cs"/>
          <w:rtl/>
        </w:rPr>
        <w:t>برحسب</w:t>
      </w:r>
      <w:r>
        <w:rPr>
          <w:rFonts w:hint="cs"/>
          <w:rtl/>
        </w:rPr>
        <w:t xml:space="preserve"> اتّفاق عمل او منطبق شده است، باز هم عقل حکمش </w:t>
      </w:r>
      <w:r w:rsidR="00C26182">
        <w:rPr>
          <w:rFonts w:hint="cs"/>
          <w:rtl/>
        </w:rPr>
        <w:t>صحت</w:t>
      </w:r>
      <w:r>
        <w:rPr>
          <w:rFonts w:hint="cs"/>
          <w:rtl/>
        </w:rPr>
        <w:t xml:space="preserve"> عمل است.</w:t>
      </w:r>
    </w:p>
    <w:p w:rsidR="00152670" w:rsidRDefault="007538C2" w:rsidP="007538C2">
      <w:pPr>
        <w:rPr>
          <w:rtl/>
        </w:rPr>
      </w:pPr>
      <w:r>
        <w:rPr>
          <w:rFonts w:hint="cs"/>
          <w:rtl/>
        </w:rPr>
        <w:t>دقّت بفرمایید که این احکام در عرض هم</w:t>
      </w:r>
      <w:r w:rsidR="00BB6CD0">
        <w:rPr>
          <w:rFonts w:hint="cs"/>
          <w:rtl/>
        </w:rPr>
        <w:t xml:space="preserve"> نمی‌</w:t>
      </w:r>
      <w:r>
        <w:rPr>
          <w:rFonts w:hint="cs"/>
          <w:rtl/>
        </w:rPr>
        <w:t xml:space="preserve">باشد بلکه در طول یکدیگرند و </w:t>
      </w:r>
      <w:r w:rsidR="00C26182">
        <w:rPr>
          <w:rFonts w:hint="cs"/>
          <w:rtl/>
        </w:rPr>
        <w:t>هیچ‌گاه</w:t>
      </w:r>
      <w:r>
        <w:rPr>
          <w:rFonts w:hint="cs"/>
          <w:rtl/>
        </w:rPr>
        <w:t xml:space="preserve"> گفته</w:t>
      </w:r>
      <w:r w:rsidR="00BB6CD0">
        <w:rPr>
          <w:rFonts w:hint="cs"/>
          <w:rtl/>
        </w:rPr>
        <w:t xml:space="preserve"> نمی‌</w:t>
      </w:r>
      <w:r>
        <w:rPr>
          <w:rFonts w:hint="cs"/>
          <w:rtl/>
        </w:rPr>
        <w:t>شود یا اجتهاد داشته باشید، یا احتیاط، یا تقلید و یا انطباق بلکه گفته</w:t>
      </w:r>
      <w:r w:rsidR="00BB6CD0">
        <w:rPr>
          <w:rFonts w:hint="cs"/>
          <w:rtl/>
        </w:rPr>
        <w:t xml:space="preserve"> می‌</w:t>
      </w:r>
      <w:r>
        <w:rPr>
          <w:rFonts w:hint="cs"/>
          <w:rtl/>
        </w:rPr>
        <w:t>شود تمام این راه</w:t>
      </w:r>
      <w:r w:rsidR="00BB6CD0">
        <w:rPr>
          <w:rFonts w:hint="cs"/>
          <w:rtl/>
        </w:rPr>
        <w:t>‌ها</w:t>
      </w:r>
      <w:r>
        <w:rPr>
          <w:rFonts w:hint="cs"/>
          <w:rtl/>
        </w:rPr>
        <w:t xml:space="preserve"> همگی برای همان انطباق عمل است، حالا اگر زمانی این راه</w:t>
      </w:r>
      <w:r w:rsidR="00BB6CD0">
        <w:rPr>
          <w:rFonts w:hint="cs"/>
          <w:rtl/>
        </w:rPr>
        <w:t>‌ها</w:t>
      </w:r>
      <w:r>
        <w:rPr>
          <w:rFonts w:hint="cs"/>
          <w:rtl/>
        </w:rPr>
        <w:t xml:space="preserve"> وجود نداشته و فقط انطباق عمل صورت پذیرفت باز هم گفته</w:t>
      </w:r>
      <w:r w:rsidR="00BB6CD0">
        <w:rPr>
          <w:rFonts w:hint="cs"/>
          <w:rtl/>
        </w:rPr>
        <w:t xml:space="preserve"> می‌</w:t>
      </w:r>
      <w:r>
        <w:rPr>
          <w:rFonts w:hint="cs"/>
          <w:rtl/>
        </w:rPr>
        <w:t xml:space="preserve">شود که عمل صحیح است و </w:t>
      </w:r>
      <w:r w:rsidR="00C26182">
        <w:rPr>
          <w:rFonts w:hint="cs"/>
          <w:rtl/>
        </w:rPr>
        <w:t>موردقبول</w:t>
      </w:r>
      <w:r>
        <w:rPr>
          <w:rFonts w:hint="cs"/>
          <w:rtl/>
        </w:rPr>
        <w:t xml:space="preserve"> واقع</w:t>
      </w:r>
      <w:r w:rsidR="00BB6CD0">
        <w:rPr>
          <w:rFonts w:hint="cs"/>
          <w:rtl/>
        </w:rPr>
        <w:t xml:space="preserve"> می‌</w:t>
      </w:r>
      <w:r>
        <w:rPr>
          <w:rFonts w:hint="cs"/>
          <w:rtl/>
        </w:rPr>
        <w:t xml:space="preserve">شود. این احکام نفسی نبوده و </w:t>
      </w:r>
      <w:r w:rsidR="00C26182">
        <w:rPr>
          <w:rFonts w:hint="cs"/>
          <w:rtl/>
        </w:rPr>
        <w:t>موضوعیت</w:t>
      </w:r>
      <w:r>
        <w:rPr>
          <w:rFonts w:hint="cs"/>
          <w:rtl/>
        </w:rPr>
        <w:t xml:space="preserve"> ندارد اما بنا به حکم عقل اگر کسی بخواهد حرکت کند باید این مسیر را طی کند، اما اگر کسی این مسیر را نپیمود اما عملش بر واقع منطبق شد از او پذیرفته</w:t>
      </w:r>
      <w:r w:rsidR="00BB6CD0">
        <w:rPr>
          <w:rFonts w:hint="cs"/>
          <w:rtl/>
        </w:rPr>
        <w:t xml:space="preserve"> می‌</w:t>
      </w:r>
      <w:r>
        <w:rPr>
          <w:rFonts w:hint="cs"/>
          <w:rtl/>
        </w:rPr>
        <w:t>شود.</w:t>
      </w:r>
    </w:p>
    <w:p w:rsidR="005E7727" w:rsidRDefault="005E7727" w:rsidP="005E7727">
      <w:pPr>
        <w:pStyle w:val="Heading3"/>
        <w:rPr>
          <w:rtl/>
        </w:rPr>
      </w:pPr>
      <w:r>
        <w:rPr>
          <w:rFonts w:hint="cs"/>
          <w:rtl/>
        </w:rPr>
        <w:t>مطلب سوم:</w:t>
      </w:r>
    </w:p>
    <w:p w:rsidR="007538C2" w:rsidRDefault="007538C2" w:rsidP="005E7727">
      <w:pPr>
        <w:rPr>
          <w:rtl/>
        </w:rPr>
      </w:pPr>
      <w:r>
        <w:rPr>
          <w:rFonts w:hint="cs"/>
          <w:rtl/>
        </w:rPr>
        <w:t xml:space="preserve">این دو مطلب اساسی بود که در این </w:t>
      </w:r>
      <w:r w:rsidR="00C26182">
        <w:rPr>
          <w:rFonts w:hint="cs"/>
          <w:rtl/>
        </w:rPr>
        <w:t>مسئله</w:t>
      </w:r>
      <w:r>
        <w:rPr>
          <w:rFonts w:hint="cs"/>
          <w:rtl/>
        </w:rPr>
        <w:t xml:space="preserve"> وجود داشت. امّا مطلب سوّمی که امروز ب</w:t>
      </w:r>
      <w:r w:rsidR="005E7727">
        <w:rPr>
          <w:rFonts w:hint="cs"/>
          <w:rtl/>
        </w:rPr>
        <w:t>ه آن</w:t>
      </w:r>
      <w:r w:rsidR="00BB6CD0">
        <w:rPr>
          <w:rFonts w:hint="cs"/>
          <w:rtl/>
        </w:rPr>
        <w:t xml:space="preserve"> می‌</w:t>
      </w:r>
      <w:r w:rsidR="005E7727">
        <w:rPr>
          <w:rFonts w:hint="cs"/>
          <w:rtl/>
        </w:rPr>
        <w:t xml:space="preserve">پردازی این </w:t>
      </w:r>
      <w:r w:rsidR="00C26182">
        <w:rPr>
          <w:rFonts w:hint="cs"/>
          <w:rtl/>
        </w:rPr>
        <w:t>مسئله</w:t>
      </w:r>
      <w:r w:rsidR="005E7727">
        <w:rPr>
          <w:rFonts w:hint="cs"/>
          <w:rtl/>
        </w:rPr>
        <w:t xml:space="preserve"> است که </w:t>
      </w:r>
      <w:r w:rsidR="00C26182">
        <w:rPr>
          <w:rFonts w:hint="cs"/>
          <w:rtl/>
        </w:rPr>
        <w:t>تابه‌حال</w:t>
      </w:r>
      <w:r w:rsidR="005E7727">
        <w:rPr>
          <w:rFonts w:hint="cs"/>
          <w:rtl/>
        </w:rPr>
        <w:t xml:space="preserve"> گفته شد مراجعه به مجتهد، اعتماد و استناد به کارشناس، التزام و شناخت او، تعلّم نظرات و آیات و فتاوای او همگی یک نوع احکام طریقی هستند و </w:t>
      </w:r>
      <w:r w:rsidR="00C26182">
        <w:rPr>
          <w:rFonts w:hint="cs"/>
          <w:rtl/>
        </w:rPr>
        <w:t>هیچ‌گونه</w:t>
      </w:r>
      <w:r w:rsidR="005E7727">
        <w:rPr>
          <w:rFonts w:hint="cs"/>
          <w:rtl/>
        </w:rPr>
        <w:t xml:space="preserve"> </w:t>
      </w:r>
      <w:r w:rsidR="00C26182">
        <w:rPr>
          <w:rFonts w:hint="cs"/>
          <w:rtl/>
        </w:rPr>
        <w:t>موضوعیت</w:t>
      </w:r>
      <w:r w:rsidR="005E7727">
        <w:rPr>
          <w:rFonts w:hint="cs"/>
          <w:rtl/>
        </w:rPr>
        <w:t xml:space="preserve"> و نفسیّتی در </w:t>
      </w:r>
      <w:r w:rsidR="00C26182">
        <w:rPr>
          <w:rFonts w:hint="cs"/>
          <w:rtl/>
        </w:rPr>
        <w:t>آن‌ها</w:t>
      </w:r>
      <w:r w:rsidR="005E7727">
        <w:rPr>
          <w:rFonts w:hint="cs"/>
          <w:rtl/>
        </w:rPr>
        <w:t xml:space="preserve"> نیست. اگر </w:t>
      </w:r>
      <w:r w:rsidR="00C26182">
        <w:rPr>
          <w:rFonts w:hint="cs"/>
          <w:rtl/>
        </w:rPr>
        <w:t>این‌طور</w:t>
      </w:r>
      <w:r w:rsidR="005E7727">
        <w:rPr>
          <w:rFonts w:hint="cs"/>
          <w:rtl/>
        </w:rPr>
        <w:t xml:space="preserve"> باشد همه </w:t>
      </w:r>
      <w:r w:rsidR="00C26182">
        <w:rPr>
          <w:rFonts w:hint="cs"/>
          <w:rtl/>
        </w:rPr>
        <w:t>آنچه</w:t>
      </w:r>
      <w:r w:rsidR="005E7727">
        <w:rPr>
          <w:rFonts w:hint="cs"/>
          <w:rtl/>
        </w:rPr>
        <w:t xml:space="preserve"> </w:t>
      </w:r>
      <w:r w:rsidR="00C26182">
        <w:rPr>
          <w:rFonts w:hint="cs"/>
          <w:rtl/>
        </w:rPr>
        <w:t>تابه‌حال</w:t>
      </w:r>
      <w:r w:rsidR="005E7727">
        <w:rPr>
          <w:rFonts w:hint="cs"/>
          <w:rtl/>
        </w:rPr>
        <w:t xml:space="preserve"> گفته شده است درست است، اما یک سؤال در اینجا وجود دارد که آیا واقعاً این ارتباط مقلّد با مجتهد هیچ </w:t>
      </w:r>
      <w:r w:rsidR="00C26182">
        <w:rPr>
          <w:rFonts w:hint="cs"/>
          <w:rtl/>
        </w:rPr>
        <w:t>موضوعیت</w:t>
      </w:r>
      <w:r w:rsidR="005E7727">
        <w:rPr>
          <w:rFonts w:hint="cs"/>
          <w:rtl/>
        </w:rPr>
        <w:t xml:space="preserve"> و نفسیّتی ندارد یا اینکه نوعی حکم بر روی این </w:t>
      </w:r>
      <w:r w:rsidR="00C26182">
        <w:rPr>
          <w:rFonts w:hint="cs"/>
          <w:rtl/>
        </w:rPr>
        <w:t>به‌عنوان</w:t>
      </w:r>
      <w:r w:rsidR="005E7727">
        <w:rPr>
          <w:rFonts w:hint="cs"/>
          <w:rtl/>
        </w:rPr>
        <w:t xml:space="preserve"> حکم نفسی وجود دارد؟ یعنی یک ارزش ذاتی نفسی و شرعی دارد؟</w:t>
      </w:r>
    </w:p>
    <w:p w:rsidR="005E7727" w:rsidRDefault="00C26182" w:rsidP="005E7727">
      <w:pPr>
        <w:rPr>
          <w:rtl/>
        </w:rPr>
      </w:pPr>
      <w:r>
        <w:rPr>
          <w:rFonts w:hint="cs"/>
          <w:rtl/>
        </w:rPr>
        <w:t>تابه‌حال</w:t>
      </w:r>
      <w:r w:rsidR="005E7727">
        <w:rPr>
          <w:rFonts w:hint="cs"/>
          <w:rtl/>
        </w:rPr>
        <w:t xml:space="preserve"> هر آنچه گفته شد مفروض این بود که شارع در اینجا نظر خاصی ندارد و فقط خواسته</w:t>
      </w:r>
      <w:r w:rsidR="00BB6CD0">
        <w:rPr>
          <w:rFonts w:hint="cs"/>
          <w:rtl/>
        </w:rPr>
        <w:t>‌ها</w:t>
      </w:r>
      <w:r w:rsidR="005E7727">
        <w:rPr>
          <w:rFonts w:hint="cs"/>
          <w:rtl/>
        </w:rPr>
        <w:t xml:space="preserve">یی دارد که باید </w:t>
      </w:r>
      <w:r>
        <w:rPr>
          <w:rFonts w:hint="cs"/>
          <w:rtl/>
        </w:rPr>
        <w:t>آن‌ها</w:t>
      </w:r>
      <w:r w:rsidR="005E7727">
        <w:rPr>
          <w:rFonts w:hint="cs"/>
          <w:rtl/>
        </w:rPr>
        <w:t xml:space="preserve"> امتثال شود، مثلاً در دفن </w:t>
      </w:r>
      <w:r>
        <w:rPr>
          <w:rFonts w:hint="cs"/>
          <w:rtl/>
        </w:rPr>
        <w:t>میت</w:t>
      </w:r>
      <w:r w:rsidR="005E7727">
        <w:rPr>
          <w:rFonts w:hint="cs"/>
          <w:rtl/>
        </w:rPr>
        <w:t>، در نماز فریضه و ... که شما باید به آن خواسته</w:t>
      </w:r>
      <w:r w:rsidR="00BB6CD0">
        <w:rPr>
          <w:rFonts w:hint="cs"/>
          <w:rtl/>
        </w:rPr>
        <w:t>‌ها</w:t>
      </w:r>
      <w:r w:rsidR="005E7727">
        <w:rPr>
          <w:rFonts w:hint="cs"/>
          <w:rtl/>
        </w:rPr>
        <w:t xml:space="preserve"> که از طریق حجّت (مجتهد) برای شما</w:t>
      </w:r>
      <w:r w:rsidR="00BB6CD0">
        <w:rPr>
          <w:rFonts w:hint="cs"/>
          <w:rtl/>
        </w:rPr>
        <w:t xml:space="preserve"> می‌</w:t>
      </w:r>
      <w:r w:rsidR="005E7727">
        <w:rPr>
          <w:rFonts w:hint="cs"/>
          <w:rtl/>
        </w:rPr>
        <w:t xml:space="preserve">آید عمل کنید. یا اینکه خودتان به دنبال حجّت بروید و یا اینکه اعتماد به حجّت کنید. </w:t>
      </w:r>
      <w:r>
        <w:rPr>
          <w:rFonts w:hint="cs"/>
          <w:rtl/>
        </w:rPr>
        <w:t>تابه‌حال</w:t>
      </w:r>
      <w:r w:rsidR="005E7727">
        <w:rPr>
          <w:rFonts w:hint="cs"/>
          <w:rtl/>
        </w:rPr>
        <w:t xml:space="preserve"> مفروض ما این بود، اما اینکه شارع یک عنایتی داشته باشد که </w:t>
      </w:r>
      <w:r>
        <w:rPr>
          <w:rFonts w:hint="cs"/>
          <w:rtl/>
        </w:rPr>
        <w:t>مقلدین</w:t>
      </w:r>
      <w:r w:rsidR="005E7727">
        <w:rPr>
          <w:rFonts w:hint="cs"/>
          <w:rtl/>
        </w:rPr>
        <w:t xml:space="preserve"> و عوام باید با یک مجتهد و مرجعی در ارتباط باشند، اعمال به تشریع و مولویّتی وجود ندارد. اگر این باشد تماماً آنچه گفته شد صحیح است. </w:t>
      </w:r>
    </w:p>
    <w:p w:rsidR="00A559BD" w:rsidRDefault="00A559BD" w:rsidP="00A559BD">
      <w:pPr>
        <w:pStyle w:val="Heading4"/>
        <w:rPr>
          <w:rtl/>
        </w:rPr>
      </w:pPr>
      <w:r>
        <w:rPr>
          <w:rFonts w:hint="cs"/>
          <w:rtl/>
        </w:rPr>
        <w:t>طرح سؤال:</w:t>
      </w:r>
    </w:p>
    <w:p w:rsidR="005E7727" w:rsidRDefault="005E7727" w:rsidP="005E7727">
      <w:pPr>
        <w:rPr>
          <w:rtl/>
        </w:rPr>
      </w:pPr>
      <w:r>
        <w:rPr>
          <w:rFonts w:hint="cs"/>
          <w:rtl/>
        </w:rPr>
        <w:t xml:space="preserve">اما سؤال این است که آیا </w:t>
      </w:r>
      <w:r w:rsidR="00C26182">
        <w:rPr>
          <w:rFonts w:hint="cs"/>
          <w:rtl/>
        </w:rPr>
        <w:t>فی‌الواقع</w:t>
      </w:r>
      <w:r>
        <w:rPr>
          <w:rFonts w:hint="cs"/>
          <w:rtl/>
        </w:rPr>
        <w:t xml:space="preserve"> </w:t>
      </w:r>
      <w:r w:rsidR="00C26182">
        <w:rPr>
          <w:rFonts w:hint="cs"/>
          <w:rtl/>
        </w:rPr>
        <w:t>همین‌طور</w:t>
      </w:r>
      <w:r>
        <w:rPr>
          <w:rFonts w:hint="cs"/>
          <w:rtl/>
        </w:rPr>
        <w:t xml:space="preserve"> است؟ و آیا ارتباط اشخاص با مجتهدین فقط جنبه طریقی محض دارد و فقط </w:t>
      </w:r>
      <w:r w:rsidR="00C26182">
        <w:rPr>
          <w:rFonts w:hint="cs"/>
          <w:rtl/>
        </w:rPr>
        <w:t>به‌عنوان</w:t>
      </w:r>
      <w:r>
        <w:rPr>
          <w:rFonts w:hint="cs"/>
          <w:rtl/>
        </w:rPr>
        <w:t xml:space="preserve"> کارشناس و محض همین </w:t>
      </w:r>
      <w:r w:rsidR="00C26182">
        <w:rPr>
          <w:rFonts w:hint="cs"/>
          <w:rtl/>
        </w:rPr>
        <w:t>مسئله</w:t>
      </w:r>
      <w:r>
        <w:rPr>
          <w:rFonts w:hint="cs"/>
          <w:rtl/>
        </w:rPr>
        <w:t xml:space="preserve"> است و </w:t>
      </w:r>
      <w:r w:rsidR="00C26182">
        <w:rPr>
          <w:rFonts w:hint="cs"/>
          <w:rtl/>
        </w:rPr>
        <w:t>هیچ‌چیز</w:t>
      </w:r>
      <w:r>
        <w:rPr>
          <w:rFonts w:hint="cs"/>
          <w:rtl/>
        </w:rPr>
        <w:t xml:space="preserve"> دیگری در آن دخالت ندارد؟ و یا اینکه شارع در اینجا اعمال مولویت کرده و خود این ارتباط یک نوع </w:t>
      </w:r>
      <w:r w:rsidR="00C26182">
        <w:rPr>
          <w:rFonts w:hint="cs"/>
          <w:rtl/>
        </w:rPr>
        <w:t>مطلوبیت</w:t>
      </w:r>
      <w:r>
        <w:rPr>
          <w:rFonts w:hint="cs"/>
          <w:rtl/>
        </w:rPr>
        <w:t xml:space="preserve"> دارد؟</w:t>
      </w:r>
    </w:p>
    <w:p w:rsidR="005E7727" w:rsidRDefault="00C26182" w:rsidP="005E7727">
      <w:pPr>
        <w:rPr>
          <w:rtl/>
        </w:rPr>
      </w:pPr>
      <w:r>
        <w:rPr>
          <w:rFonts w:hint="cs"/>
          <w:rtl/>
        </w:rPr>
        <w:t>تاکنون</w:t>
      </w:r>
      <w:r w:rsidR="005E7727">
        <w:rPr>
          <w:rFonts w:hint="cs"/>
          <w:rtl/>
        </w:rPr>
        <w:t xml:space="preserve"> این </w:t>
      </w:r>
      <w:r>
        <w:rPr>
          <w:rFonts w:hint="cs"/>
          <w:rtl/>
        </w:rPr>
        <w:t>مسئله</w:t>
      </w:r>
      <w:r w:rsidR="005E7727">
        <w:rPr>
          <w:rFonts w:hint="cs"/>
          <w:rtl/>
        </w:rPr>
        <w:t xml:space="preserve"> را ما در </w:t>
      </w:r>
      <w:r>
        <w:rPr>
          <w:rFonts w:hint="cs"/>
          <w:rtl/>
        </w:rPr>
        <w:t>محاسباتمان</w:t>
      </w:r>
      <w:r w:rsidR="005E7727">
        <w:rPr>
          <w:rFonts w:hint="cs"/>
          <w:rtl/>
        </w:rPr>
        <w:t xml:space="preserve"> دخیل نکرده بودیم و گفته</w:t>
      </w:r>
      <w:r w:rsidR="00BB6CD0">
        <w:rPr>
          <w:rFonts w:hint="cs"/>
          <w:rtl/>
        </w:rPr>
        <w:t xml:space="preserve"> می‌</w:t>
      </w:r>
      <w:r w:rsidR="005E7727">
        <w:rPr>
          <w:rFonts w:hint="cs"/>
          <w:rtl/>
        </w:rPr>
        <w:t>شد که مولا یک حجّت و خواسته</w:t>
      </w:r>
      <w:r w:rsidR="00BB6CD0">
        <w:rPr>
          <w:rFonts w:hint="cs"/>
          <w:rtl/>
        </w:rPr>
        <w:t xml:space="preserve">‌ای </w:t>
      </w:r>
      <w:r w:rsidR="005E7727">
        <w:rPr>
          <w:rFonts w:hint="cs"/>
          <w:rtl/>
        </w:rPr>
        <w:t xml:space="preserve">داشته است که طبق حکم عقل باید یکی از آن سه راه طی شود و </w:t>
      </w:r>
      <w:r>
        <w:rPr>
          <w:rFonts w:hint="cs"/>
          <w:rtl/>
        </w:rPr>
        <w:t>درنهایت</w:t>
      </w:r>
      <w:r w:rsidR="005E7727">
        <w:rPr>
          <w:rFonts w:hint="cs"/>
          <w:rtl/>
        </w:rPr>
        <w:t xml:space="preserve"> عقل حکم</w:t>
      </w:r>
      <w:r w:rsidR="00BB6CD0">
        <w:rPr>
          <w:rFonts w:hint="cs"/>
          <w:rtl/>
        </w:rPr>
        <w:t xml:space="preserve"> می‌</w:t>
      </w:r>
      <w:r w:rsidR="005E7727">
        <w:rPr>
          <w:rFonts w:hint="cs"/>
          <w:rtl/>
        </w:rPr>
        <w:t xml:space="preserve">کند که حتی اگر این سه راه پیموده نشد </w:t>
      </w:r>
      <w:r>
        <w:rPr>
          <w:rFonts w:hint="cs"/>
          <w:rtl/>
        </w:rPr>
        <w:t>ازآنجاکه</w:t>
      </w:r>
      <w:r w:rsidR="005E7727">
        <w:rPr>
          <w:rFonts w:hint="cs"/>
          <w:rtl/>
        </w:rPr>
        <w:t xml:space="preserve"> این راه</w:t>
      </w:r>
      <w:r w:rsidR="00BB6CD0">
        <w:rPr>
          <w:rFonts w:hint="cs"/>
          <w:rtl/>
        </w:rPr>
        <w:t>‌ها</w:t>
      </w:r>
      <w:r w:rsidR="005E7727">
        <w:rPr>
          <w:rFonts w:hint="cs"/>
          <w:rtl/>
        </w:rPr>
        <w:t xml:space="preserve"> </w:t>
      </w:r>
      <w:r>
        <w:rPr>
          <w:rFonts w:hint="cs"/>
          <w:rtl/>
        </w:rPr>
        <w:t>موضوعیتی</w:t>
      </w:r>
      <w:r w:rsidR="005E7727">
        <w:rPr>
          <w:rFonts w:hint="cs"/>
          <w:rtl/>
        </w:rPr>
        <w:t xml:space="preserve"> ندارد اگر به واقع رسیدید عمل درست است، چون مولا همان واقع را</w:t>
      </w:r>
      <w:r w:rsidR="00BB6CD0">
        <w:rPr>
          <w:rFonts w:hint="cs"/>
          <w:rtl/>
        </w:rPr>
        <w:t xml:space="preserve"> می‌</w:t>
      </w:r>
      <w:r w:rsidR="005E7727">
        <w:rPr>
          <w:rFonts w:hint="cs"/>
          <w:rtl/>
        </w:rPr>
        <w:t>خواهد و پیمودن این مسیر موضوعیت و اصالت و نفسیّتی ندارد و لذا نتیجه همان</w:t>
      </w:r>
      <w:r w:rsidR="00BB6CD0">
        <w:rPr>
          <w:rFonts w:hint="cs"/>
          <w:rtl/>
        </w:rPr>
        <w:t xml:space="preserve"> می‌</w:t>
      </w:r>
      <w:r w:rsidR="005E7727">
        <w:rPr>
          <w:rFonts w:hint="cs"/>
          <w:rtl/>
        </w:rPr>
        <w:t xml:space="preserve">شود که گفته شد. </w:t>
      </w:r>
    </w:p>
    <w:p w:rsidR="005E7727" w:rsidRDefault="005E7727" w:rsidP="005E7727">
      <w:pPr>
        <w:rPr>
          <w:rtl/>
        </w:rPr>
      </w:pPr>
      <w:r>
        <w:rPr>
          <w:rFonts w:hint="cs"/>
          <w:rtl/>
        </w:rPr>
        <w:lastRenderedPageBreak/>
        <w:t xml:space="preserve">اما آیا واقعاً </w:t>
      </w:r>
      <w:r w:rsidR="00C26182">
        <w:rPr>
          <w:rFonts w:hint="cs"/>
          <w:rtl/>
        </w:rPr>
        <w:t>همین‌طور</w:t>
      </w:r>
      <w:r>
        <w:rPr>
          <w:rFonts w:hint="cs"/>
          <w:rtl/>
        </w:rPr>
        <w:t xml:space="preserve"> است یا چیز دیگری فراتر از این بحث وجود دارد؟</w:t>
      </w:r>
    </w:p>
    <w:p w:rsidR="005E7727" w:rsidRDefault="00FA27A5" w:rsidP="005E7727">
      <w:pPr>
        <w:rPr>
          <w:rtl/>
        </w:rPr>
      </w:pPr>
      <w:r>
        <w:rPr>
          <w:rFonts w:hint="cs"/>
          <w:rtl/>
        </w:rPr>
        <w:t>و اگر یک نوع مولویّت و نفسیّت و موضوعیتی در این رابطه طرفینی (مقلّد و مجتهد) وجود دارد آیا با بحث قبلی تنافی دارد یا خیر؟</w:t>
      </w:r>
    </w:p>
    <w:p w:rsidR="00FA27A5" w:rsidRDefault="00FA27A5" w:rsidP="005E7727">
      <w:pPr>
        <w:rPr>
          <w:rtl/>
        </w:rPr>
      </w:pPr>
      <w:r>
        <w:rPr>
          <w:rFonts w:hint="cs"/>
          <w:rtl/>
        </w:rPr>
        <w:t>قبل از اینکه به پاسخ این دو سؤال بپردازیم بایستی آنچه قبلاً در اجتهاد گفته شد یادآوری شود.</w:t>
      </w:r>
    </w:p>
    <w:p w:rsidR="00FA27A5" w:rsidRDefault="00FA27A5" w:rsidP="005E7727">
      <w:pPr>
        <w:rPr>
          <w:rtl/>
        </w:rPr>
      </w:pPr>
      <w:r>
        <w:rPr>
          <w:rFonts w:hint="cs"/>
          <w:rtl/>
        </w:rPr>
        <w:t>در احکام اجتهاد که در بحث</w:t>
      </w:r>
      <w:r w:rsidR="00BB6CD0">
        <w:rPr>
          <w:rFonts w:hint="cs"/>
          <w:rtl/>
        </w:rPr>
        <w:t>‌ها</w:t>
      </w:r>
      <w:r>
        <w:rPr>
          <w:rFonts w:hint="cs"/>
          <w:rtl/>
        </w:rPr>
        <w:t>ی گذشته بررسی شد، گفته</w:t>
      </w:r>
      <w:r w:rsidR="00BB6CD0">
        <w:rPr>
          <w:rFonts w:hint="cs"/>
          <w:rtl/>
        </w:rPr>
        <w:t xml:space="preserve"> می‌</w:t>
      </w:r>
      <w:r>
        <w:rPr>
          <w:rFonts w:hint="cs"/>
          <w:rtl/>
        </w:rPr>
        <w:t>شد که اجتهاد دارای چند جایگاه است و به چند طریق</w:t>
      </w:r>
      <w:r w:rsidR="00BB6CD0">
        <w:rPr>
          <w:rFonts w:hint="cs"/>
          <w:rtl/>
        </w:rPr>
        <w:t xml:space="preserve"> می‌</w:t>
      </w:r>
      <w:r>
        <w:rPr>
          <w:rFonts w:hint="cs"/>
          <w:rtl/>
        </w:rPr>
        <w:t>شود با آن برخورد کرد.</w:t>
      </w:r>
    </w:p>
    <w:p w:rsidR="00FA27A5" w:rsidRDefault="00FA27A5" w:rsidP="00FA27A5">
      <w:pPr>
        <w:pStyle w:val="ListParagraph"/>
        <w:numPr>
          <w:ilvl w:val="0"/>
          <w:numId w:val="1"/>
        </w:numPr>
      </w:pPr>
      <w:r>
        <w:rPr>
          <w:rFonts w:hint="cs"/>
          <w:rtl/>
        </w:rPr>
        <w:t>یکی «إجتهاد لعمل نفسه» بود.</w:t>
      </w:r>
    </w:p>
    <w:p w:rsidR="00FA27A5" w:rsidRDefault="00FA27A5" w:rsidP="00FA27A5">
      <w:pPr>
        <w:pStyle w:val="ListParagraph"/>
        <w:numPr>
          <w:ilvl w:val="0"/>
          <w:numId w:val="1"/>
        </w:numPr>
      </w:pPr>
      <w:r>
        <w:rPr>
          <w:rFonts w:hint="cs"/>
          <w:rtl/>
        </w:rPr>
        <w:t>یکی «إجتهاد لعمل غیره» بود.</w:t>
      </w:r>
    </w:p>
    <w:p w:rsidR="00FA27A5" w:rsidRDefault="00FA27A5" w:rsidP="00FA27A5">
      <w:pPr>
        <w:pStyle w:val="ListParagraph"/>
        <w:numPr>
          <w:ilvl w:val="0"/>
          <w:numId w:val="1"/>
        </w:numPr>
      </w:pPr>
      <w:r>
        <w:rPr>
          <w:rFonts w:hint="cs"/>
          <w:rtl/>
        </w:rPr>
        <w:t>یکی «إجتهاد بما هوهو» بود.</w:t>
      </w:r>
    </w:p>
    <w:p w:rsidR="00FA27A5" w:rsidRDefault="00FA27A5" w:rsidP="00FA27A5">
      <w:pPr>
        <w:rPr>
          <w:rtl/>
        </w:rPr>
      </w:pPr>
      <w:r>
        <w:rPr>
          <w:rFonts w:hint="cs"/>
          <w:rtl/>
        </w:rPr>
        <w:t>در آنجا</w:t>
      </w:r>
      <w:r w:rsidR="00BB6CD0">
        <w:rPr>
          <w:rFonts w:hint="cs"/>
          <w:rtl/>
        </w:rPr>
        <w:t xml:space="preserve"> می‌</w:t>
      </w:r>
      <w:r>
        <w:rPr>
          <w:rFonts w:hint="cs"/>
          <w:rtl/>
        </w:rPr>
        <w:t xml:space="preserve">گفتیم این یک امر طریقی است و در همین عبارت «یجب علی </w:t>
      </w:r>
      <w:r w:rsidR="00C26182">
        <w:rPr>
          <w:rFonts w:hint="cs"/>
          <w:rtl/>
        </w:rPr>
        <w:t>کل</w:t>
      </w:r>
      <w:r>
        <w:rPr>
          <w:rFonts w:hint="cs"/>
          <w:rtl/>
        </w:rPr>
        <w:t xml:space="preserve"> مکلّفٍ أن یکون محتاطاً أو مجتهداً أو مقلّدا» گفته</w:t>
      </w:r>
      <w:r w:rsidR="00BB6CD0">
        <w:rPr>
          <w:rFonts w:hint="cs"/>
          <w:rtl/>
        </w:rPr>
        <w:t xml:space="preserve"> می‌</w:t>
      </w:r>
      <w:r>
        <w:rPr>
          <w:rFonts w:hint="cs"/>
          <w:rtl/>
        </w:rPr>
        <w:t>شود این حکم عقلی و طریقی است برای اینکه شخص مجتهد بشود برای آن تکالیفی که خداوند از او</w:t>
      </w:r>
      <w:r w:rsidR="00BB6CD0">
        <w:rPr>
          <w:rFonts w:hint="cs"/>
          <w:rtl/>
        </w:rPr>
        <w:t xml:space="preserve"> می‌</w:t>
      </w:r>
      <w:r>
        <w:rPr>
          <w:rFonts w:hint="cs"/>
          <w:rtl/>
        </w:rPr>
        <w:t xml:space="preserve">خواهد، و </w:t>
      </w:r>
      <w:r w:rsidR="00C26182">
        <w:rPr>
          <w:rFonts w:hint="cs"/>
          <w:rtl/>
        </w:rPr>
        <w:t>درواقع</w:t>
      </w:r>
      <w:r>
        <w:rPr>
          <w:rFonts w:hint="cs"/>
          <w:rtl/>
        </w:rPr>
        <w:t xml:space="preserve"> برای آن تکالیفی که بر دوش تو نهاده شده است راه اجتهاد یا تقلید را طی کن که این «إجتهاد لعمل نفسه» در عبارت ما مقصود بود. </w:t>
      </w:r>
    </w:p>
    <w:p w:rsidR="00FA27A5" w:rsidRDefault="00FA27A5" w:rsidP="00FA27A5">
      <w:pPr>
        <w:rPr>
          <w:rtl/>
        </w:rPr>
      </w:pPr>
      <w:r>
        <w:rPr>
          <w:rFonts w:hint="cs"/>
          <w:rtl/>
        </w:rPr>
        <w:t xml:space="preserve">اما در </w:t>
      </w:r>
      <w:r w:rsidR="00C26182">
        <w:rPr>
          <w:rFonts w:hint="cs"/>
          <w:rtl/>
        </w:rPr>
        <w:t>همان‌جا</w:t>
      </w:r>
      <w:r>
        <w:rPr>
          <w:rFonts w:hint="cs"/>
          <w:rtl/>
        </w:rPr>
        <w:t xml:space="preserve"> بحث اجتهاد برای عمل غیر هم مطرح شد به این معنا که شخص باید مجتهد شود تا به دیگران کمک کند.</w:t>
      </w:r>
    </w:p>
    <w:p w:rsidR="00FA27A5" w:rsidRDefault="00FA27A5" w:rsidP="00FA27A5">
      <w:pPr>
        <w:rPr>
          <w:rtl/>
        </w:rPr>
      </w:pPr>
      <w:r>
        <w:rPr>
          <w:rFonts w:hint="cs"/>
          <w:rtl/>
        </w:rPr>
        <w:t>و یا بالاتر از آن، اجتهاد فی حد نفسه مطرح</w:t>
      </w:r>
      <w:r w:rsidR="00BB6CD0">
        <w:rPr>
          <w:rFonts w:hint="cs"/>
          <w:rtl/>
        </w:rPr>
        <w:t xml:space="preserve"> می‌</w:t>
      </w:r>
      <w:r>
        <w:rPr>
          <w:rFonts w:hint="cs"/>
          <w:rtl/>
        </w:rPr>
        <w:t xml:space="preserve">شد و لو اینکه اصلاً کسی به او نیاز نداشته باشد. این شناخت </w:t>
      </w:r>
      <w:r w:rsidR="00C26182">
        <w:rPr>
          <w:rFonts w:hint="cs"/>
          <w:rtl/>
        </w:rPr>
        <w:t>محققانه</w:t>
      </w:r>
      <w:r>
        <w:rPr>
          <w:rFonts w:hint="cs"/>
          <w:rtl/>
        </w:rPr>
        <w:t xml:space="preserve"> احکام و معارف دین با </w:t>
      </w:r>
      <w:r w:rsidR="00C26182">
        <w:rPr>
          <w:rFonts w:hint="cs"/>
          <w:rtl/>
        </w:rPr>
        <w:t>قطع‌نظر</w:t>
      </w:r>
      <w:r>
        <w:rPr>
          <w:rFonts w:hint="cs"/>
          <w:rtl/>
        </w:rPr>
        <w:t xml:space="preserve"> از حکم طریقی و مقدّمی و... خودِ </w:t>
      </w:r>
      <w:r w:rsidR="00C26182">
        <w:rPr>
          <w:rFonts w:hint="cs"/>
          <w:rtl/>
        </w:rPr>
        <w:t>این‌ها</w:t>
      </w:r>
      <w:r>
        <w:rPr>
          <w:rFonts w:hint="cs"/>
          <w:rtl/>
        </w:rPr>
        <w:t xml:space="preserve"> گفته</w:t>
      </w:r>
      <w:r w:rsidR="00BB6CD0">
        <w:rPr>
          <w:rFonts w:hint="cs"/>
          <w:rtl/>
        </w:rPr>
        <w:t xml:space="preserve"> می‌</w:t>
      </w:r>
      <w:r>
        <w:rPr>
          <w:rFonts w:hint="cs"/>
          <w:rtl/>
        </w:rPr>
        <w:t>شد که حکم موضوعی و نفسی دارد. در جاهایی واجب و در جاهایی مستحب است. و لذا گفته</w:t>
      </w:r>
      <w:r w:rsidR="00BB6CD0">
        <w:rPr>
          <w:rFonts w:hint="cs"/>
          <w:rtl/>
        </w:rPr>
        <w:t xml:space="preserve"> می‌</w:t>
      </w:r>
      <w:r>
        <w:rPr>
          <w:rFonts w:hint="cs"/>
          <w:rtl/>
        </w:rPr>
        <w:t xml:space="preserve">شد که </w:t>
      </w:r>
      <w:r w:rsidR="00C26182">
        <w:rPr>
          <w:rFonts w:hint="cs"/>
          <w:rtl/>
        </w:rPr>
        <w:t>به‌طور</w:t>
      </w:r>
      <w:r>
        <w:rPr>
          <w:rFonts w:hint="cs"/>
          <w:rtl/>
        </w:rPr>
        <w:t xml:space="preserve"> کل اجتهاد </w:t>
      </w:r>
      <w:r w:rsidR="00C26182">
        <w:rPr>
          <w:rFonts w:hint="cs"/>
          <w:rtl/>
        </w:rPr>
        <w:t>مستحب</w:t>
      </w:r>
      <w:r>
        <w:rPr>
          <w:rFonts w:hint="cs"/>
          <w:rtl/>
        </w:rPr>
        <w:t xml:space="preserve"> عینی است به این معنا که این مطلوب مولا است که هر کسی در شناخت احکام دین به اجتهاد نائل بشود. در این معنای سوّم اصلاً مهم نیست که اجتهاد برای چیست، بلکه نفسیّاً و موضوعیاً استحباب دارد. و گاهی همین اجتهاد با </w:t>
      </w:r>
      <w:r w:rsidR="00C26182">
        <w:rPr>
          <w:rFonts w:hint="cs"/>
          <w:rtl/>
        </w:rPr>
        <w:t>قطع‌نظر</w:t>
      </w:r>
      <w:r>
        <w:rPr>
          <w:rFonts w:hint="cs"/>
          <w:rtl/>
        </w:rPr>
        <w:t xml:space="preserve"> از اینکه برای چه منظور باشد واجب</w:t>
      </w:r>
      <w:r w:rsidR="00BB6CD0">
        <w:rPr>
          <w:rFonts w:hint="cs"/>
          <w:rtl/>
        </w:rPr>
        <w:t xml:space="preserve"> می‌</w:t>
      </w:r>
      <w:r>
        <w:rPr>
          <w:rFonts w:hint="cs"/>
          <w:rtl/>
        </w:rPr>
        <w:t xml:space="preserve">شود، و آن جایی است که </w:t>
      </w:r>
      <w:r w:rsidR="00C26182">
        <w:rPr>
          <w:rFonts w:hint="cs"/>
          <w:rtl/>
        </w:rPr>
        <w:t>هیچ‌کس</w:t>
      </w:r>
      <w:r w:rsidR="0072415A">
        <w:rPr>
          <w:rFonts w:hint="cs"/>
          <w:rtl/>
        </w:rPr>
        <w:t xml:space="preserve"> در عالم آشنای به احکام دین وجود ندارد و اگر مجتهدی نباشد احکام دین مندرس</w:t>
      </w:r>
      <w:r w:rsidR="00BB6CD0">
        <w:rPr>
          <w:rFonts w:hint="cs"/>
          <w:rtl/>
        </w:rPr>
        <w:t xml:space="preserve"> می‌</w:t>
      </w:r>
      <w:r w:rsidR="0072415A">
        <w:rPr>
          <w:rFonts w:hint="cs"/>
          <w:rtl/>
        </w:rPr>
        <w:t xml:space="preserve">شود و لذا اجتهاد فی حدّ نفسه یعنی «الأجتهاد بما هو هو </w:t>
      </w:r>
      <w:r w:rsidR="00C26182">
        <w:rPr>
          <w:rFonts w:hint="cs"/>
          <w:rtl/>
        </w:rPr>
        <w:t>مستحب</w:t>
      </w:r>
      <w:r w:rsidR="0072415A">
        <w:rPr>
          <w:rFonts w:hint="cs"/>
          <w:rtl/>
        </w:rPr>
        <w:t xml:space="preserve"> و ربما یسبح و یصیر واجبٌ».</w:t>
      </w:r>
    </w:p>
    <w:p w:rsidR="0072415A" w:rsidRDefault="0072415A" w:rsidP="00FA27A5">
      <w:pPr>
        <w:rPr>
          <w:rtl/>
        </w:rPr>
      </w:pPr>
      <w:r>
        <w:rPr>
          <w:rFonts w:hint="cs"/>
          <w:rtl/>
        </w:rPr>
        <w:t>بعد از آن «إجتهاد لعمل الغیر» این بود که</w:t>
      </w:r>
      <w:r w:rsidR="00BB6CD0">
        <w:rPr>
          <w:rFonts w:hint="cs"/>
          <w:rtl/>
        </w:rPr>
        <w:t xml:space="preserve"> می‌</w:t>
      </w:r>
      <w:r>
        <w:rPr>
          <w:rFonts w:hint="cs"/>
          <w:rtl/>
        </w:rPr>
        <w:t>گفتیم انسان تلاش کند و به جایی برسد که دیگران از او تقلید کنند، این مرحله را گفته شد که مستحب است و در مواردی واجب کفایی</w:t>
      </w:r>
      <w:r w:rsidR="00BB6CD0">
        <w:rPr>
          <w:rFonts w:hint="cs"/>
          <w:rtl/>
        </w:rPr>
        <w:t xml:space="preserve"> می‌</w:t>
      </w:r>
      <w:r>
        <w:rPr>
          <w:rFonts w:hint="cs"/>
          <w:rtl/>
        </w:rPr>
        <w:t>شود، در جایی که نیاز دیگران مرتفع بشود وجوب کفایی پیدا</w:t>
      </w:r>
      <w:r w:rsidR="00BB6CD0">
        <w:rPr>
          <w:rFonts w:hint="cs"/>
          <w:rtl/>
        </w:rPr>
        <w:t xml:space="preserve"> می‌</w:t>
      </w:r>
      <w:r>
        <w:rPr>
          <w:rFonts w:hint="cs"/>
          <w:rtl/>
        </w:rPr>
        <w:t>کند.</w:t>
      </w:r>
    </w:p>
    <w:p w:rsidR="0072415A" w:rsidRDefault="0072415A" w:rsidP="0072415A">
      <w:pPr>
        <w:rPr>
          <w:rtl/>
        </w:rPr>
      </w:pPr>
      <w:r>
        <w:rPr>
          <w:rFonts w:hint="cs"/>
          <w:rtl/>
        </w:rPr>
        <w:t>پس در اجتهاد به سه شکل</w:t>
      </w:r>
      <w:r w:rsidR="00BB6CD0">
        <w:rPr>
          <w:rFonts w:hint="cs"/>
          <w:rtl/>
        </w:rPr>
        <w:t xml:space="preserve"> می‌</w:t>
      </w:r>
      <w:r>
        <w:rPr>
          <w:rFonts w:hint="cs"/>
          <w:rtl/>
        </w:rPr>
        <w:t>توان از حکم آن سؤال کرد، 1- اجتهاد بما هوهو، 2- الإجتهاد لعمل الغیر و المقلّدین، 3- الإجتهاد لعمل نفسه.</w:t>
      </w:r>
    </w:p>
    <w:p w:rsidR="0072415A" w:rsidRDefault="0072415A" w:rsidP="0072415A">
      <w:pPr>
        <w:rPr>
          <w:rtl/>
        </w:rPr>
      </w:pPr>
      <w:r>
        <w:rPr>
          <w:rFonts w:hint="cs"/>
          <w:rtl/>
        </w:rPr>
        <w:t>در آن حکمی که گفته</w:t>
      </w:r>
      <w:r w:rsidR="00BB6CD0">
        <w:rPr>
          <w:rFonts w:hint="cs"/>
          <w:rtl/>
        </w:rPr>
        <w:t xml:space="preserve"> می‌</w:t>
      </w:r>
      <w:r>
        <w:rPr>
          <w:rFonts w:hint="cs"/>
          <w:rtl/>
        </w:rPr>
        <w:t>شد «</w:t>
      </w:r>
      <w:r w:rsidRPr="0072415A">
        <w:rPr>
          <w:rFonts w:hint="cs"/>
          <w:rtl/>
        </w:rPr>
        <w:t xml:space="preserve"> </w:t>
      </w:r>
      <w:r>
        <w:rPr>
          <w:rFonts w:hint="cs"/>
          <w:rtl/>
        </w:rPr>
        <w:t xml:space="preserve">یجب علی </w:t>
      </w:r>
      <w:r w:rsidR="00C26182">
        <w:rPr>
          <w:rFonts w:hint="cs"/>
          <w:rtl/>
        </w:rPr>
        <w:t>کل</w:t>
      </w:r>
      <w:r>
        <w:rPr>
          <w:rFonts w:hint="cs"/>
          <w:rtl/>
        </w:rPr>
        <w:t xml:space="preserve"> مکلّفٍ أن یکون محتاطاً أو مجتهداً أو مقلّدا» که حکم عقلی است و </w:t>
      </w:r>
      <w:r w:rsidR="00C26182">
        <w:rPr>
          <w:rFonts w:hint="cs"/>
          <w:rtl/>
        </w:rPr>
        <w:t>به‌عنوان</w:t>
      </w:r>
      <w:r>
        <w:rPr>
          <w:rFonts w:hint="cs"/>
          <w:rtl/>
        </w:rPr>
        <w:t xml:space="preserve"> یک راه و طریق احراز است، اجتهاد به معنای اجتهاد لعمل نفسه است و این شکل از اجتهاد در اینجا مقصود است.</w:t>
      </w:r>
    </w:p>
    <w:p w:rsidR="0072415A" w:rsidRDefault="0072415A" w:rsidP="0072415A">
      <w:pPr>
        <w:rPr>
          <w:rtl/>
        </w:rPr>
      </w:pPr>
      <w:r>
        <w:rPr>
          <w:rFonts w:hint="cs"/>
          <w:rtl/>
        </w:rPr>
        <w:t xml:space="preserve">اما آن دو شکل دیگر </w:t>
      </w:r>
      <w:r w:rsidR="00C26182">
        <w:rPr>
          <w:rFonts w:hint="cs"/>
          <w:rtl/>
        </w:rPr>
        <w:t>اجتهاد</w:t>
      </w:r>
      <w:r>
        <w:rPr>
          <w:rFonts w:hint="cs"/>
          <w:rtl/>
        </w:rPr>
        <w:t xml:space="preserve"> در اینجا </w:t>
      </w:r>
      <w:r w:rsidR="00C26182">
        <w:rPr>
          <w:rFonts w:hint="cs"/>
          <w:rtl/>
        </w:rPr>
        <w:t>اهمیتی</w:t>
      </w:r>
      <w:r>
        <w:rPr>
          <w:rFonts w:hint="cs"/>
          <w:rtl/>
        </w:rPr>
        <w:t xml:space="preserve"> نداشته و حکمشان نفسی است، منتهی گاهی مستحب و تحت شرایطی هم واجب</w:t>
      </w:r>
      <w:r w:rsidR="00BB6CD0">
        <w:rPr>
          <w:rFonts w:hint="cs"/>
          <w:rtl/>
        </w:rPr>
        <w:t xml:space="preserve"> می‌</w:t>
      </w:r>
      <w:r>
        <w:rPr>
          <w:rFonts w:hint="cs"/>
          <w:rtl/>
        </w:rPr>
        <w:t>شود.</w:t>
      </w:r>
    </w:p>
    <w:p w:rsidR="0072415A" w:rsidRDefault="0072415A" w:rsidP="0072415A">
      <w:pPr>
        <w:rPr>
          <w:rtl/>
        </w:rPr>
      </w:pPr>
      <w:r>
        <w:rPr>
          <w:rFonts w:hint="cs"/>
          <w:rtl/>
        </w:rPr>
        <w:t>این چیزی بود که در اجتهاد گفته</w:t>
      </w:r>
      <w:r w:rsidR="00BB6CD0">
        <w:rPr>
          <w:rFonts w:hint="cs"/>
          <w:rtl/>
        </w:rPr>
        <w:t xml:space="preserve"> می‌</w:t>
      </w:r>
      <w:r>
        <w:rPr>
          <w:rFonts w:hint="cs"/>
          <w:rtl/>
        </w:rPr>
        <w:t xml:space="preserve">شد اما در تقلید آنچه </w:t>
      </w:r>
      <w:r w:rsidR="00C26182">
        <w:rPr>
          <w:rFonts w:hint="cs"/>
          <w:rtl/>
        </w:rPr>
        <w:t>تاکنون</w:t>
      </w:r>
      <w:r>
        <w:rPr>
          <w:rFonts w:hint="cs"/>
          <w:rtl/>
        </w:rPr>
        <w:t xml:space="preserve"> </w:t>
      </w:r>
      <w:r w:rsidR="00C26182">
        <w:rPr>
          <w:rFonts w:hint="cs"/>
          <w:rtl/>
        </w:rPr>
        <w:t>به‌عنوان</w:t>
      </w:r>
      <w:r>
        <w:rPr>
          <w:rFonts w:hint="cs"/>
          <w:rtl/>
        </w:rPr>
        <w:t xml:space="preserve"> تقلید ذکر</w:t>
      </w:r>
      <w:r w:rsidR="00BB6CD0">
        <w:rPr>
          <w:rFonts w:hint="cs"/>
          <w:rtl/>
        </w:rPr>
        <w:t xml:space="preserve"> می‌</w:t>
      </w:r>
      <w:r>
        <w:rPr>
          <w:rFonts w:hint="cs"/>
          <w:rtl/>
        </w:rPr>
        <w:t xml:space="preserve">کردیم مقصود این بود که آن شخصی که </w:t>
      </w:r>
      <w:r w:rsidR="00C26182">
        <w:rPr>
          <w:rFonts w:hint="cs"/>
          <w:rtl/>
        </w:rPr>
        <w:t>به‌منظور</w:t>
      </w:r>
      <w:r>
        <w:rPr>
          <w:rFonts w:hint="cs"/>
          <w:rtl/>
        </w:rPr>
        <w:t xml:space="preserve"> تحقق مطلوب مولا باید یا مجتهد باشد یا احتیاط کند و یا حجّت پیدا کند، که گفتیم اگر این راه</w:t>
      </w:r>
      <w:r w:rsidR="00BB6CD0">
        <w:rPr>
          <w:rFonts w:hint="cs"/>
          <w:rtl/>
        </w:rPr>
        <w:t>‌ها</w:t>
      </w:r>
      <w:r>
        <w:rPr>
          <w:rFonts w:hint="cs"/>
          <w:rtl/>
        </w:rPr>
        <w:t xml:space="preserve"> را طی نکرد اما </w:t>
      </w:r>
      <w:r w:rsidR="00C26182">
        <w:rPr>
          <w:rFonts w:hint="cs"/>
          <w:rtl/>
        </w:rPr>
        <w:t>اتفاقاً</w:t>
      </w:r>
      <w:r>
        <w:rPr>
          <w:rFonts w:hint="cs"/>
          <w:rtl/>
        </w:rPr>
        <w:t xml:space="preserve"> بر </w:t>
      </w:r>
      <w:r>
        <w:rPr>
          <w:rFonts w:hint="cs"/>
          <w:rtl/>
        </w:rPr>
        <w:lastRenderedPageBreak/>
        <w:t xml:space="preserve">حجّت منطبق بود عملش صحیح است </w:t>
      </w:r>
      <w:r w:rsidR="00C26182">
        <w:rPr>
          <w:rFonts w:hint="cs"/>
          <w:rtl/>
        </w:rPr>
        <w:t>چراکه</w:t>
      </w:r>
      <w:r>
        <w:rPr>
          <w:rFonts w:hint="cs"/>
          <w:rtl/>
        </w:rPr>
        <w:t xml:space="preserve"> عقل در اینجا بیش از مراد مولا</w:t>
      </w:r>
      <w:r w:rsidR="00BB6CD0">
        <w:rPr>
          <w:rFonts w:hint="cs"/>
          <w:rtl/>
        </w:rPr>
        <w:t xml:space="preserve"> نمی‌</w:t>
      </w:r>
      <w:r>
        <w:rPr>
          <w:rFonts w:hint="cs"/>
          <w:rtl/>
        </w:rPr>
        <w:t>خواهد و همه بحث</w:t>
      </w:r>
      <w:r w:rsidR="00BB6CD0">
        <w:rPr>
          <w:rFonts w:hint="cs"/>
          <w:rtl/>
        </w:rPr>
        <w:t>‌ها</w:t>
      </w:r>
      <w:r>
        <w:rPr>
          <w:rFonts w:hint="cs"/>
          <w:rtl/>
        </w:rPr>
        <w:t xml:space="preserve">ی دیگر هم </w:t>
      </w:r>
      <w:r w:rsidR="00C26182">
        <w:rPr>
          <w:rFonts w:hint="cs"/>
          <w:rtl/>
        </w:rPr>
        <w:t>به‌عنوان</w:t>
      </w:r>
      <w:r>
        <w:rPr>
          <w:rFonts w:hint="cs"/>
          <w:rtl/>
        </w:rPr>
        <w:t xml:space="preserve"> طریق و احراز و </w:t>
      </w:r>
      <w:r w:rsidR="00C26182">
        <w:rPr>
          <w:rFonts w:hint="cs"/>
          <w:rtl/>
        </w:rPr>
        <w:t>مقدمه</w:t>
      </w:r>
      <w:r>
        <w:rPr>
          <w:rFonts w:hint="cs"/>
          <w:rtl/>
        </w:rPr>
        <w:t xml:space="preserve"> بود.</w:t>
      </w:r>
    </w:p>
    <w:p w:rsidR="0072415A" w:rsidRDefault="0072415A" w:rsidP="0072415A">
      <w:pPr>
        <w:rPr>
          <w:rtl/>
        </w:rPr>
      </w:pPr>
      <w:r>
        <w:rPr>
          <w:rFonts w:hint="cs"/>
          <w:rtl/>
        </w:rPr>
        <w:t>اما ممکن است بگوییم که شارع غیر از این بحث</w:t>
      </w:r>
      <w:r w:rsidR="00BB6CD0">
        <w:rPr>
          <w:rFonts w:hint="cs"/>
          <w:rtl/>
        </w:rPr>
        <w:t>‌ها</w:t>
      </w:r>
      <w:r>
        <w:rPr>
          <w:rFonts w:hint="cs"/>
          <w:rtl/>
        </w:rPr>
        <w:t xml:space="preserve">ی عقلی تصرّف زائدی کرده است و عنایتی دارد که عوام و غیر مجتهدین در ارتباط با یک مجتهد باشند، به این معنا که رابطه مقلّد و مرجع یک مطلوبیت و موضوعیتی دارد که اگر این باشد </w:t>
      </w:r>
      <w:r w:rsidR="00C26182">
        <w:rPr>
          <w:rFonts w:hint="cs"/>
          <w:rtl/>
        </w:rPr>
        <w:t>درمجموع</w:t>
      </w:r>
      <w:r>
        <w:rPr>
          <w:rFonts w:hint="cs"/>
          <w:rtl/>
        </w:rPr>
        <w:t xml:space="preserve"> مولا</w:t>
      </w:r>
      <w:r w:rsidR="00BB6CD0">
        <w:rPr>
          <w:rFonts w:hint="cs"/>
          <w:rtl/>
        </w:rPr>
        <w:t xml:space="preserve"> نمی‌</w:t>
      </w:r>
      <w:r>
        <w:rPr>
          <w:rFonts w:hint="cs"/>
          <w:rtl/>
        </w:rPr>
        <w:t xml:space="preserve">پسندد که همه تقلید کنند و </w:t>
      </w:r>
      <w:r w:rsidR="00C26182">
        <w:rPr>
          <w:rFonts w:hint="cs"/>
          <w:rtl/>
        </w:rPr>
        <w:t>به‌طور</w:t>
      </w:r>
      <w:r>
        <w:rPr>
          <w:rFonts w:hint="cs"/>
          <w:rtl/>
        </w:rPr>
        <w:t xml:space="preserve"> کل نظام تقلید برچیده بشود و یا خیلی محدود بشود، و یا اینکه </w:t>
      </w:r>
      <w:r w:rsidR="00C26182">
        <w:rPr>
          <w:rFonts w:hint="cs"/>
          <w:rtl/>
        </w:rPr>
        <w:t>برحسب</w:t>
      </w:r>
      <w:r>
        <w:rPr>
          <w:rFonts w:hint="cs"/>
          <w:rtl/>
        </w:rPr>
        <w:t xml:space="preserve"> قانون انطباق افراد کارهایی را انجام بدهند و بعد هم متوجه بشوند که منطبق است و هیچ مؤاخذه</w:t>
      </w:r>
      <w:r w:rsidR="00BB6CD0">
        <w:rPr>
          <w:rFonts w:hint="cs"/>
          <w:rtl/>
        </w:rPr>
        <w:t xml:space="preserve">‌ای </w:t>
      </w:r>
      <w:r>
        <w:rPr>
          <w:rFonts w:hint="cs"/>
          <w:rtl/>
        </w:rPr>
        <w:t>هم در کار نباشد.</w:t>
      </w:r>
    </w:p>
    <w:p w:rsidR="0072415A" w:rsidRDefault="0072415A" w:rsidP="0072415A">
      <w:pPr>
        <w:rPr>
          <w:rtl/>
        </w:rPr>
      </w:pPr>
      <w:r>
        <w:rPr>
          <w:rFonts w:hint="cs"/>
          <w:rtl/>
        </w:rPr>
        <w:t xml:space="preserve">این احتمال وجود دارد که شارع فراتر از </w:t>
      </w:r>
      <w:r w:rsidR="00C26182">
        <w:rPr>
          <w:rFonts w:hint="cs"/>
          <w:rtl/>
        </w:rPr>
        <w:t>این‌ها</w:t>
      </w:r>
      <w:r>
        <w:rPr>
          <w:rFonts w:hint="cs"/>
          <w:rtl/>
        </w:rPr>
        <w:t xml:space="preserve"> در اینجا یک نوع </w:t>
      </w:r>
      <w:r w:rsidR="00C26182">
        <w:rPr>
          <w:rFonts w:hint="cs"/>
          <w:rtl/>
        </w:rPr>
        <w:t>موضوعیت</w:t>
      </w:r>
      <w:r>
        <w:rPr>
          <w:rFonts w:hint="cs"/>
          <w:rtl/>
        </w:rPr>
        <w:t xml:space="preserve"> و نفسیّتی به اصل مراجعه به مجتهد داده باشد، آیا </w:t>
      </w:r>
      <w:r w:rsidR="00C26182">
        <w:rPr>
          <w:rFonts w:hint="cs"/>
          <w:rtl/>
        </w:rPr>
        <w:t>این‌گونه</w:t>
      </w:r>
      <w:r>
        <w:rPr>
          <w:rFonts w:hint="cs"/>
          <w:rtl/>
        </w:rPr>
        <w:t xml:space="preserve"> است یا خیر؟</w:t>
      </w:r>
    </w:p>
    <w:p w:rsidR="00A559BD" w:rsidRDefault="00A559BD" w:rsidP="00A559BD">
      <w:pPr>
        <w:pStyle w:val="Heading4"/>
        <w:rPr>
          <w:rtl/>
        </w:rPr>
      </w:pPr>
      <w:r>
        <w:rPr>
          <w:rFonts w:hint="cs"/>
          <w:rtl/>
        </w:rPr>
        <w:t>جواب سؤال اول:</w:t>
      </w:r>
    </w:p>
    <w:p w:rsidR="0072415A" w:rsidRDefault="0072415A" w:rsidP="0072415A">
      <w:pPr>
        <w:rPr>
          <w:rtl/>
        </w:rPr>
      </w:pPr>
      <w:r>
        <w:rPr>
          <w:rFonts w:hint="cs"/>
          <w:rtl/>
        </w:rPr>
        <w:t xml:space="preserve">بعید نیست که در پاسخ به این سؤال اول گفته شود که این </w:t>
      </w:r>
      <w:r w:rsidR="00C26182">
        <w:rPr>
          <w:rFonts w:hint="cs"/>
          <w:rtl/>
        </w:rPr>
        <w:t>مطلوبیت</w:t>
      </w:r>
      <w:r>
        <w:rPr>
          <w:rFonts w:hint="cs"/>
          <w:rtl/>
        </w:rPr>
        <w:t xml:space="preserve"> اینکه غیر مجتهدین از مجتهدین احکام را بگیرند همراه با یک عنایت اجتماعی، معرفتی، سیاسی و چیزهایی از این قبیل است.</w:t>
      </w:r>
    </w:p>
    <w:p w:rsidR="00A559BD" w:rsidRDefault="00A559BD" w:rsidP="00605563">
      <w:pPr>
        <w:rPr>
          <w:rtl/>
        </w:rPr>
      </w:pPr>
      <w:r>
        <w:rPr>
          <w:rFonts w:hint="cs"/>
          <w:rtl/>
        </w:rPr>
        <w:t>مجموعه</w:t>
      </w:r>
      <w:r w:rsidR="00BB6CD0">
        <w:rPr>
          <w:rFonts w:hint="cs"/>
          <w:rtl/>
        </w:rPr>
        <w:t xml:space="preserve">‌ی </w:t>
      </w:r>
      <w:r w:rsidR="00C26182">
        <w:rPr>
          <w:rFonts w:hint="cs"/>
          <w:rtl/>
        </w:rPr>
        <w:t>طوایف</w:t>
      </w:r>
      <w:r>
        <w:rPr>
          <w:rFonts w:hint="cs"/>
          <w:rtl/>
        </w:rPr>
        <w:t xml:space="preserve"> از روایاتی که قبلاً گفته شد که امام</w:t>
      </w:r>
      <w:r w:rsidR="00BB6CD0">
        <w:rPr>
          <w:rFonts w:hint="cs"/>
          <w:rtl/>
        </w:rPr>
        <w:t xml:space="preserve"> می‌</w:t>
      </w:r>
      <w:r>
        <w:rPr>
          <w:rFonts w:hint="cs"/>
          <w:rtl/>
        </w:rPr>
        <w:t xml:space="preserve">فرمودند «من دوست دارم شما آنجا بنشینید و از شما سؤال کنند» یا «بروید فتوا بدهید و دیگران مراجعه کنند» و... این مجموعه روایات که در باب ارجاع مردم به اصحاب و </w:t>
      </w:r>
      <w:r w:rsidR="00C26182">
        <w:rPr>
          <w:rFonts w:hint="cs"/>
          <w:rtl/>
        </w:rPr>
        <w:t>محدثین</w:t>
      </w:r>
      <w:r>
        <w:rPr>
          <w:rFonts w:hint="cs"/>
          <w:rtl/>
        </w:rPr>
        <w:t xml:space="preserve"> و فقها وجود داشت -که چند </w:t>
      </w:r>
      <w:r w:rsidR="00C26182">
        <w:rPr>
          <w:rFonts w:hint="cs"/>
          <w:rtl/>
        </w:rPr>
        <w:t>طایفه</w:t>
      </w:r>
      <w:r>
        <w:rPr>
          <w:rFonts w:hint="cs"/>
          <w:rtl/>
        </w:rPr>
        <w:t xml:space="preserve"> بودند و شاید </w:t>
      </w:r>
      <w:r w:rsidR="00605563">
        <w:rPr>
          <w:rFonts w:hint="cs"/>
          <w:rtl/>
        </w:rPr>
        <w:t>بیش از 40</w:t>
      </w:r>
      <w:r>
        <w:rPr>
          <w:rFonts w:hint="cs"/>
          <w:rtl/>
        </w:rPr>
        <w:t xml:space="preserve"> روایت در اینجا وجود داشته باشد- بعید نیست که گفته شود در </w:t>
      </w:r>
      <w:r w:rsidR="00C26182">
        <w:rPr>
          <w:rFonts w:hint="cs"/>
          <w:rtl/>
        </w:rPr>
        <w:t>این‌ها</w:t>
      </w:r>
      <w:r>
        <w:rPr>
          <w:rFonts w:hint="cs"/>
          <w:rtl/>
        </w:rPr>
        <w:t xml:space="preserve"> یک عنایت زائده</w:t>
      </w:r>
      <w:r w:rsidR="00BB6CD0">
        <w:rPr>
          <w:rFonts w:hint="cs"/>
          <w:rtl/>
        </w:rPr>
        <w:t xml:space="preserve">‌ای </w:t>
      </w:r>
      <w:r>
        <w:rPr>
          <w:rFonts w:hint="cs"/>
          <w:rtl/>
        </w:rPr>
        <w:t xml:space="preserve">در اینجا وجود دارد و </w:t>
      </w:r>
      <w:r w:rsidR="00C26182">
        <w:rPr>
          <w:rFonts w:hint="cs"/>
          <w:rtl/>
        </w:rPr>
        <w:t>به‌عبارت‌دیگر</w:t>
      </w:r>
      <w:r>
        <w:rPr>
          <w:rFonts w:hint="cs"/>
          <w:rtl/>
        </w:rPr>
        <w:t xml:space="preserve"> آن روایات متعدّدی که</w:t>
      </w:r>
      <w:r w:rsidR="00BB6CD0">
        <w:rPr>
          <w:rFonts w:hint="cs"/>
          <w:rtl/>
        </w:rPr>
        <w:t xml:space="preserve"> می‌</w:t>
      </w:r>
      <w:r>
        <w:rPr>
          <w:rFonts w:hint="cs"/>
          <w:rtl/>
        </w:rPr>
        <w:t xml:space="preserve">گوید باید به مجتهد مراجعه کنید، به </w:t>
      </w:r>
      <w:r w:rsidR="00C26182">
        <w:rPr>
          <w:rFonts w:hint="cs"/>
          <w:rtl/>
        </w:rPr>
        <w:t>محدث</w:t>
      </w:r>
      <w:r>
        <w:rPr>
          <w:rFonts w:hint="cs"/>
          <w:rtl/>
        </w:rPr>
        <w:t xml:space="preserve"> ما مراجعه کنید و... </w:t>
      </w:r>
      <w:r w:rsidR="00C26182">
        <w:rPr>
          <w:rFonts w:hint="cs"/>
          <w:rtl/>
        </w:rPr>
        <w:t>این‌ها</w:t>
      </w:r>
      <w:r>
        <w:rPr>
          <w:rFonts w:hint="cs"/>
          <w:rtl/>
        </w:rPr>
        <w:t xml:space="preserve"> را به دو نحو</w:t>
      </w:r>
      <w:r w:rsidR="00BB6CD0">
        <w:rPr>
          <w:rFonts w:hint="cs"/>
          <w:rtl/>
        </w:rPr>
        <w:t xml:space="preserve"> می‌</w:t>
      </w:r>
      <w:r>
        <w:rPr>
          <w:rFonts w:hint="cs"/>
          <w:rtl/>
        </w:rPr>
        <w:t>توان تفسیر کرد:</w:t>
      </w:r>
    </w:p>
    <w:p w:rsidR="00A559BD" w:rsidRDefault="00A559BD" w:rsidP="00A559BD">
      <w:pPr>
        <w:rPr>
          <w:rtl/>
        </w:rPr>
      </w:pPr>
      <w:r>
        <w:rPr>
          <w:rFonts w:hint="cs"/>
          <w:rtl/>
        </w:rPr>
        <w:t xml:space="preserve">یک تفسیر اینکه در همان حدّ حکم عقل گفته شده است و عقل هم </w:t>
      </w:r>
      <w:r w:rsidR="00C26182">
        <w:rPr>
          <w:rFonts w:hint="cs"/>
          <w:rtl/>
        </w:rPr>
        <w:t>این‌گونه</w:t>
      </w:r>
      <w:r>
        <w:rPr>
          <w:rFonts w:hint="cs"/>
          <w:rtl/>
        </w:rPr>
        <w:t xml:space="preserve"> حکم</w:t>
      </w:r>
      <w:r w:rsidR="00BB6CD0">
        <w:rPr>
          <w:rFonts w:hint="cs"/>
          <w:rtl/>
        </w:rPr>
        <w:t xml:space="preserve"> می‌</w:t>
      </w:r>
      <w:r>
        <w:rPr>
          <w:rFonts w:hint="cs"/>
          <w:rtl/>
        </w:rPr>
        <w:t>کند که افراد یا باید مجتهد باشند و یا اگر مجتهد نیستند باید به کسی مراجعه کنند و نظرات او را بگیرند. این همان حرف عقل است که با زمینه سیره عقلا حکم</w:t>
      </w:r>
      <w:r w:rsidR="00BB6CD0">
        <w:rPr>
          <w:rFonts w:hint="cs"/>
          <w:rtl/>
        </w:rPr>
        <w:t xml:space="preserve"> می‌</w:t>
      </w:r>
      <w:r>
        <w:rPr>
          <w:rFonts w:hint="cs"/>
          <w:rtl/>
        </w:rPr>
        <w:t>کند که باید به مجتهد مراجعه کرد.</w:t>
      </w:r>
    </w:p>
    <w:p w:rsidR="00A559BD" w:rsidRDefault="00A559BD" w:rsidP="00A559BD">
      <w:pPr>
        <w:rPr>
          <w:rtl/>
        </w:rPr>
      </w:pPr>
      <w:r>
        <w:rPr>
          <w:rFonts w:hint="cs"/>
          <w:rtl/>
        </w:rPr>
        <w:t xml:space="preserve">تفسیر دوم اینکه ممکن است کسی </w:t>
      </w:r>
      <w:r w:rsidR="00C26182">
        <w:rPr>
          <w:rFonts w:hint="cs"/>
          <w:rtl/>
        </w:rPr>
        <w:t>این‌گونه</w:t>
      </w:r>
      <w:r>
        <w:rPr>
          <w:rFonts w:hint="cs"/>
          <w:rtl/>
        </w:rPr>
        <w:t xml:space="preserve"> قائل شود که این مجموع روایات دو بار و دو پیام دارد، یک پیام و بار </w:t>
      </w:r>
      <w:r w:rsidR="00C26182">
        <w:rPr>
          <w:rFonts w:hint="cs"/>
          <w:rtl/>
        </w:rPr>
        <w:t>آن‌ها</w:t>
      </w:r>
      <w:r>
        <w:rPr>
          <w:rFonts w:hint="cs"/>
          <w:rtl/>
        </w:rPr>
        <w:t xml:space="preserve"> این است که شخص باید حجّت پیدا کند و این هم طریقیّت دارد برای احراز امتثال. ولی پیام زائدی هم دارد و آن اینکه این مجموعه روایات</w:t>
      </w:r>
      <w:r w:rsidR="00BB6CD0">
        <w:rPr>
          <w:rFonts w:hint="cs"/>
          <w:rtl/>
        </w:rPr>
        <w:t xml:space="preserve"> می‌</w:t>
      </w:r>
      <w:r>
        <w:rPr>
          <w:rFonts w:hint="cs"/>
          <w:rtl/>
        </w:rPr>
        <w:t xml:space="preserve">خواهد </w:t>
      </w:r>
      <w:r w:rsidR="00C26182">
        <w:rPr>
          <w:rFonts w:hint="cs"/>
          <w:rtl/>
        </w:rPr>
        <w:t>به‌نوعی</w:t>
      </w:r>
      <w:r>
        <w:rPr>
          <w:rFonts w:hint="cs"/>
          <w:rtl/>
        </w:rPr>
        <w:t xml:space="preserve"> مردم را با مجتهدین پیوند زده و در ارتباط قرار دهد، که این علاوه بر پیام و بار معنایی اول است. اما اینکه در حدّ وجوب است یا استحباب، خیلی</w:t>
      </w:r>
      <w:r w:rsidR="00BB6CD0">
        <w:rPr>
          <w:rFonts w:hint="cs"/>
          <w:rtl/>
        </w:rPr>
        <w:t xml:space="preserve"> نمی‌</w:t>
      </w:r>
      <w:r>
        <w:rPr>
          <w:rFonts w:hint="cs"/>
          <w:rtl/>
        </w:rPr>
        <w:t xml:space="preserve">توان الان داوری نهایی داشت و لااقل در حدّ مجموعه </w:t>
      </w:r>
      <w:r>
        <w:rPr>
          <w:rtl/>
        </w:rPr>
        <w:t>–</w:t>
      </w:r>
      <w:r>
        <w:rPr>
          <w:rFonts w:hint="cs"/>
          <w:rtl/>
        </w:rPr>
        <w:t xml:space="preserve">چون مدلول التزامی </w:t>
      </w:r>
      <w:r w:rsidR="00C26182">
        <w:rPr>
          <w:rFonts w:hint="cs"/>
          <w:rtl/>
        </w:rPr>
        <w:t>آن‌هاست</w:t>
      </w:r>
      <w:r>
        <w:rPr>
          <w:rFonts w:hint="cs"/>
          <w:rtl/>
        </w:rPr>
        <w:t>- روایات</w:t>
      </w:r>
      <w:r w:rsidR="00BB6CD0">
        <w:rPr>
          <w:rFonts w:hint="cs"/>
          <w:rtl/>
        </w:rPr>
        <w:t xml:space="preserve"> می‌</w:t>
      </w:r>
      <w:r>
        <w:rPr>
          <w:rFonts w:hint="cs"/>
          <w:rtl/>
        </w:rPr>
        <w:t xml:space="preserve">توان گفت که </w:t>
      </w:r>
      <w:r w:rsidR="00C26182">
        <w:rPr>
          <w:rFonts w:hint="cs"/>
          <w:rtl/>
        </w:rPr>
        <w:t>به‌نوعی</w:t>
      </w:r>
      <w:r>
        <w:rPr>
          <w:rFonts w:hint="cs"/>
          <w:rtl/>
        </w:rPr>
        <w:t xml:space="preserve"> </w:t>
      </w:r>
      <w:r w:rsidR="00C26182">
        <w:rPr>
          <w:rFonts w:hint="cs"/>
          <w:rtl/>
        </w:rPr>
        <w:t>مطلوبیت</w:t>
      </w:r>
      <w:r>
        <w:rPr>
          <w:rFonts w:hint="cs"/>
          <w:rtl/>
        </w:rPr>
        <w:t xml:space="preserve"> نفسیّه</w:t>
      </w:r>
      <w:r w:rsidR="00BB6CD0">
        <w:rPr>
          <w:rFonts w:hint="cs"/>
          <w:rtl/>
        </w:rPr>
        <w:t xml:space="preserve">‌ای </w:t>
      </w:r>
      <w:r>
        <w:rPr>
          <w:rFonts w:hint="cs"/>
          <w:rtl/>
        </w:rPr>
        <w:t xml:space="preserve">را برای مراجعه به مجتهد </w:t>
      </w:r>
      <w:r w:rsidR="00C26182">
        <w:rPr>
          <w:rFonts w:hint="cs"/>
          <w:rtl/>
        </w:rPr>
        <w:t>به‌صورت</w:t>
      </w:r>
      <w:r>
        <w:rPr>
          <w:rFonts w:hint="cs"/>
          <w:rtl/>
        </w:rPr>
        <w:t xml:space="preserve"> </w:t>
      </w:r>
      <w:r w:rsidR="00C26182">
        <w:rPr>
          <w:rFonts w:hint="cs"/>
          <w:rtl/>
        </w:rPr>
        <w:t>فی‌الجمله</w:t>
      </w:r>
      <w:r>
        <w:rPr>
          <w:rFonts w:hint="cs"/>
          <w:rtl/>
        </w:rPr>
        <w:t xml:space="preserve"> قرار</w:t>
      </w:r>
      <w:r w:rsidR="00BB6CD0">
        <w:rPr>
          <w:rFonts w:hint="cs"/>
          <w:rtl/>
        </w:rPr>
        <w:t xml:space="preserve"> می‌</w:t>
      </w:r>
      <w:r>
        <w:rPr>
          <w:rFonts w:hint="cs"/>
          <w:rtl/>
        </w:rPr>
        <w:t>دهد.</w:t>
      </w:r>
    </w:p>
    <w:p w:rsidR="00A559BD" w:rsidRDefault="00A559BD" w:rsidP="00A559BD">
      <w:pPr>
        <w:rPr>
          <w:rtl/>
        </w:rPr>
      </w:pPr>
      <w:r>
        <w:rPr>
          <w:rFonts w:hint="cs"/>
          <w:rtl/>
        </w:rPr>
        <w:t>این حالت را ممکن است کسی ادّعا کند که اگر این باشد بحث قبلی کمی تعدیل</w:t>
      </w:r>
      <w:r w:rsidR="00BB6CD0">
        <w:rPr>
          <w:rFonts w:hint="cs"/>
          <w:rtl/>
        </w:rPr>
        <w:t xml:space="preserve"> می‌</w:t>
      </w:r>
      <w:r>
        <w:rPr>
          <w:rFonts w:hint="cs"/>
          <w:rtl/>
        </w:rPr>
        <w:t>شود که مقدارش عرض</w:t>
      </w:r>
      <w:r w:rsidR="00BB6CD0">
        <w:rPr>
          <w:rFonts w:hint="cs"/>
          <w:rtl/>
        </w:rPr>
        <w:t xml:space="preserve"> می‌</w:t>
      </w:r>
      <w:r>
        <w:rPr>
          <w:rFonts w:hint="cs"/>
          <w:rtl/>
        </w:rPr>
        <w:t>شود.</w:t>
      </w:r>
    </w:p>
    <w:p w:rsidR="00A559BD" w:rsidRDefault="00A559BD" w:rsidP="00605563">
      <w:pPr>
        <w:rPr>
          <w:rtl/>
        </w:rPr>
      </w:pPr>
      <w:r>
        <w:rPr>
          <w:rFonts w:hint="cs"/>
          <w:rtl/>
        </w:rPr>
        <w:t xml:space="preserve">بنابراین اگر کسی سؤال کند آیا در فضای دین ما </w:t>
      </w:r>
      <w:r w:rsidR="00605563">
        <w:rPr>
          <w:rFonts w:hint="cs"/>
          <w:rtl/>
        </w:rPr>
        <w:t>به همان اندازه</w:t>
      </w:r>
      <w:r>
        <w:rPr>
          <w:rFonts w:hint="cs"/>
          <w:rtl/>
        </w:rPr>
        <w:t xml:space="preserve"> که عقل</w:t>
      </w:r>
      <w:r w:rsidR="00BB6CD0">
        <w:rPr>
          <w:rFonts w:hint="cs"/>
          <w:rtl/>
        </w:rPr>
        <w:t xml:space="preserve"> می‌</w:t>
      </w:r>
      <w:r>
        <w:rPr>
          <w:rFonts w:hint="cs"/>
          <w:rtl/>
        </w:rPr>
        <w:t>گوید</w:t>
      </w:r>
      <w:r w:rsidR="00605563">
        <w:rPr>
          <w:rFonts w:hint="cs"/>
          <w:rtl/>
        </w:rPr>
        <w:t xml:space="preserve"> (</w:t>
      </w:r>
      <w:r>
        <w:rPr>
          <w:rFonts w:hint="cs"/>
          <w:rtl/>
        </w:rPr>
        <w:t>مطلوب مولا باید محقق شود</w:t>
      </w:r>
      <w:r w:rsidR="00605563">
        <w:rPr>
          <w:rFonts w:hint="cs"/>
          <w:rtl/>
        </w:rPr>
        <w:t xml:space="preserve"> اگرچه احراز نکرده</w:t>
      </w:r>
      <w:r w:rsidR="00BB6CD0">
        <w:rPr>
          <w:rFonts w:hint="cs"/>
          <w:rtl/>
        </w:rPr>
        <w:t xml:space="preserve">‌ای </w:t>
      </w:r>
      <w:r w:rsidR="00605563">
        <w:rPr>
          <w:rFonts w:hint="cs"/>
          <w:rtl/>
        </w:rPr>
        <w:t xml:space="preserve">اما بعد متوجه شدی که عمل تو با مطلوب مولا منطبق بوده است عمل صحیح است) تکلیف داریم؟ و یا اینکه بار مضاعفی در دین وجود دارد و </w:t>
      </w:r>
      <w:r w:rsidR="00C26182">
        <w:rPr>
          <w:rFonts w:hint="cs"/>
          <w:rtl/>
        </w:rPr>
        <w:t>درواقع</w:t>
      </w:r>
      <w:r w:rsidR="00605563">
        <w:rPr>
          <w:rFonts w:hint="cs"/>
          <w:rtl/>
        </w:rPr>
        <w:t xml:space="preserve"> جهتی به سمت اینکه افراد اگر مجتهد نیستند پیوندی با </w:t>
      </w:r>
      <w:r w:rsidR="00C26182">
        <w:rPr>
          <w:rFonts w:hint="cs"/>
          <w:rtl/>
        </w:rPr>
        <w:t>صاحب‌نظر</w:t>
      </w:r>
      <w:r w:rsidR="00605563">
        <w:rPr>
          <w:rFonts w:hint="cs"/>
          <w:rtl/>
        </w:rPr>
        <w:t xml:space="preserve"> دینی برقرار کنند مطلوب دین است؟ باید در پاسخ گفت بعید نیست و امکان دارد که مطلوب همین حالت دوم و مضاعف باشد.</w:t>
      </w:r>
    </w:p>
    <w:p w:rsidR="00605563" w:rsidRDefault="00605563" w:rsidP="00605563">
      <w:pPr>
        <w:rPr>
          <w:rtl/>
        </w:rPr>
      </w:pPr>
      <w:r>
        <w:rPr>
          <w:rFonts w:hint="cs"/>
          <w:rtl/>
        </w:rPr>
        <w:t xml:space="preserve">دقت بفرمایید که در اینجا دو </w:t>
      </w:r>
      <w:r w:rsidR="00C26182">
        <w:rPr>
          <w:rFonts w:hint="cs"/>
          <w:rtl/>
        </w:rPr>
        <w:t>مسئله</w:t>
      </w:r>
      <w:r>
        <w:rPr>
          <w:rFonts w:hint="cs"/>
          <w:rtl/>
        </w:rPr>
        <w:t xml:space="preserve"> در عرض هم قرار دارند، یکی اینکه شخص وظیفه دارد مثلاً نماز جمعه را </w:t>
      </w:r>
      <w:r w:rsidR="00C26182">
        <w:rPr>
          <w:rFonts w:hint="cs"/>
          <w:rtl/>
        </w:rPr>
        <w:t>آن‌گونه</w:t>
      </w:r>
      <w:r>
        <w:rPr>
          <w:rFonts w:hint="cs"/>
          <w:rtl/>
        </w:rPr>
        <w:t xml:space="preserve"> که مطلوب مولا است انجام دهد، و دیگری اینکه در ارتباط و پیوند با مجتهد و کارشناس برای شناخت حجّت و نظر او باشد.</w:t>
      </w:r>
    </w:p>
    <w:p w:rsidR="00605563" w:rsidRDefault="00C26182" w:rsidP="00605563">
      <w:pPr>
        <w:rPr>
          <w:rtl/>
        </w:rPr>
      </w:pPr>
      <w:r>
        <w:rPr>
          <w:rFonts w:hint="cs"/>
          <w:rtl/>
        </w:rPr>
        <w:lastRenderedPageBreak/>
        <w:t>به‌عبارت‌دیگر</w:t>
      </w:r>
      <w:r w:rsidR="00605563">
        <w:rPr>
          <w:rFonts w:hint="cs"/>
          <w:rtl/>
        </w:rPr>
        <w:t xml:space="preserve"> شارع در اینجا دو مطلب از مکلّف</w:t>
      </w:r>
      <w:r w:rsidR="00BB6CD0">
        <w:rPr>
          <w:rFonts w:hint="cs"/>
          <w:rtl/>
        </w:rPr>
        <w:t xml:space="preserve"> می‌</w:t>
      </w:r>
      <w:r w:rsidR="00605563">
        <w:rPr>
          <w:rFonts w:hint="cs"/>
          <w:rtl/>
        </w:rPr>
        <w:t>خواهد: یکی اراده واقعی شارع در مسائل مختلف است، از شرب خمر گرفته تا نمازهای واجب و نکاح و طلاق و.... که همگی مطلوب اوست. اما مطلوب دیگری هم برای او وجود دارد که در کنار مطلوبات قبلی قرار</w:t>
      </w:r>
      <w:r w:rsidR="00BB6CD0">
        <w:rPr>
          <w:rFonts w:hint="cs"/>
          <w:rtl/>
        </w:rPr>
        <w:t xml:space="preserve"> می‌</w:t>
      </w:r>
      <w:r w:rsidR="00605563">
        <w:rPr>
          <w:rFonts w:hint="cs"/>
          <w:rtl/>
        </w:rPr>
        <w:t>گیرد و آن اینکه مکلّف باید یک نوع ارتباط با مجتهد داشته باشد. پس مقصود این است که مولا مطلوب نفسی دیگری دارد که آن در کنار مطلوبات قبلی قرار</w:t>
      </w:r>
      <w:r w:rsidR="00BB6CD0">
        <w:rPr>
          <w:rFonts w:hint="cs"/>
          <w:rtl/>
        </w:rPr>
        <w:t xml:space="preserve"> می‌</w:t>
      </w:r>
      <w:r w:rsidR="00605563">
        <w:rPr>
          <w:rFonts w:hint="cs"/>
          <w:rtl/>
        </w:rPr>
        <w:t>گیرد.</w:t>
      </w:r>
    </w:p>
    <w:p w:rsidR="00605563" w:rsidRDefault="00605563" w:rsidP="0005423A">
      <w:pPr>
        <w:rPr>
          <w:rtl/>
        </w:rPr>
      </w:pPr>
      <w:r>
        <w:rPr>
          <w:rFonts w:hint="cs"/>
          <w:rtl/>
        </w:rPr>
        <w:t>این قولی که ذکر شد خلاف نظر مشهور است و همان حکم عقلی و طریقی است که طبق نظر مشهور تمامی حرف</w:t>
      </w:r>
      <w:r w:rsidR="00BB6CD0">
        <w:rPr>
          <w:rFonts w:hint="cs"/>
          <w:rtl/>
        </w:rPr>
        <w:t>‌ها</w:t>
      </w:r>
      <w:r>
        <w:rPr>
          <w:rFonts w:hint="cs"/>
          <w:rtl/>
        </w:rPr>
        <w:t xml:space="preserve">ی گذشته صحیح بوده و هیچ تغییری در </w:t>
      </w:r>
      <w:r w:rsidR="00C26182">
        <w:rPr>
          <w:rFonts w:hint="cs"/>
          <w:rtl/>
        </w:rPr>
        <w:t>آن‌ها</w:t>
      </w:r>
      <w:r>
        <w:rPr>
          <w:rFonts w:hint="cs"/>
          <w:rtl/>
        </w:rPr>
        <w:t xml:space="preserve"> وجود نخواهد داشت. اما عرض ما اینجا است که تفسیر جدیدی در اینجا</w:t>
      </w:r>
      <w:r w:rsidR="00BB6CD0">
        <w:rPr>
          <w:rFonts w:hint="cs"/>
          <w:rtl/>
        </w:rPr>
        <w:t xml:space="preserve"> می‌</w:t>
      </w:r>
      <w:r>
        <w:rPr>
          <w:rFonts w:hint="cs"/>
          <w:rtl/>
        </w:rPr>
        <w:t>توان ارائه کرد و</w:t>
      </w:r>
      <w:r w:rsidR="00BB6CD0">
        <w:rPr>
          <w:rFonts w:hint="cs"/>
          <w:rtl/>
        </w:rPr>
        <w:t xml:space="preserve"> می‌</w:t>
      </w:r>
      <w:r>
        <w:rPr>
          <w:rFonts w:hint="cs"/>
          <w:rtl/>
        </w:rPr>
        <w:t xml:space="preserve">گوییم که از مجموعه این روایاتی که بیش از 40 مورد بودند یک پیام دیگری غیر از حکم عقلیِ طریقی </w:t>
      </w:r>
      <w:r w:rsidR="0005423A">
        <w:rPr>
          <w:rFonts w:hint="cs"/>
          <w:rtl/>
        </w:rPr>
        <w:t>فهمیده</w:t>
      </w:r>
      <w:r w:rsidR="00BB6CD0">
        <w:rPr>
          <w:rFonts w:hint="cs"/>
          <w:rtl/>
        </w:rPr>
        <w:t xml:space="preserve"> می‌</w:t>
      </w:r>
      <w:r w:rsidR="0005423A">
        <w:rPr>
          <w:rFonts w:hint="cs"/>
          <w:rtl/>
        </w:rPr>
        <w:t xml:space="preserve">شود و آن پیام اینکه مولا یک نوع استحباب نفسی و </w:t>
      </w:r>
      <w:r w:rsidR="00C26182">
        <w:rPr>
          <w:rFonts w:hint="cs"/>
          <w:rtl/>
        </w:rPr>
        <w:t>مطلوبیتی</w:t>
      </w:r>
      <w:r w:rsidR="0005423A">
        <w:rPr>
          <w:rFonts w:hint="cs"/>
          <w:rtl/>
        </w:rPr>
        <w:t xml:space="preserve"> برای ارتباط و پیوند بین مکلّف و مجتهد قرار داده است، شبیه اینکه اجتهاد با </w:t>
      </w:r>
      <w:r w:rsidR="00C26182">
        <w:rPr>
          <w:rFonts w:hint="cs"/>
          <w:rtl/>
        </w:rPr>
        <w:t>قطع‌نظر</w:t>
      </w:r>
      <w:r w:rsidR="0005423A">
        <w:rPr>
          <w:rFonts w:hint="cs"/>
          <w:rtl/>
        </w:rPr>
        <w:t xml:space="preserve"> از لعمل نفسه </w:t>
      </w:r>
      <w:r w:rsidR="00C26182">
        <w:rPr>
          <w:rFonts w:hint="cs"/>
          <w:rtl/>
        </w:rPr>
        <w:t>به‌طور</w:t>
      </w:r>
      <w:r w:rsidR="0005423A">
        <w:rPr>
          <w:rFonts w:hint="cs"/>
          <w:rtl/>
        </w:rPr>
        <w:t xml:space="preserve"> </w:t>
      </w:r>
      <w:r w:rsidR="00C26182">
        <w:rPr>
          <w:rFonts w:hint="cs"/>
          <w:rtl/>
        </w:rPr>
        <w:t>کل</w:t>
      </w:r>
      <w:r w:rsidR="0005423A">
        <w:rPr>
          <w:rFonts w:hint="cs"/>
          <w:rtl/>
        </w:rPr>
        <w:t xml:space="preserve"> گاهی مستحب بوده و گاهی واجب است، منتهی برای عمل خودش (لعمل نفسه) عمل طریقی بوده که عقل آن را واجب</w:t>
      </w:r>
      <w:r w:rsidR="00BB6CD0">
        <w:rPr>
          <w:rFonts w:hint="cs"/>
          <w:rtl/>
        </w:rPr>
        <w:t xml:space="preserve"> می‌</w:t>
      </w:r>
      <w:r w:rsidR="0005423A">
        <w:rPr>
          <w:rFonts w:hint="cs"/>
          <w:rtl/>
        </w:rPr>
        <w:t>داند که در اینجا مصداق دو عنوان است، یکی عنوان فی حدّ نفسه و یکی عنوان لغیره، که این عنوان لغیره ثواب نفسی نداشته و وجوب عقلی دارد، اما عنوان نفسی آن ثواب مستقل دارد.</w:t>
      </w:r>
    </w:p>
    <w:p w:rsidR="0005423A" w:rsidRDefault="0005423A" w:rsidP="0005423A">
      <w:pPr>
        <w:rPr>
          <w:rtl/>
        </w:rPr>
      </w:pPr>
      <w:r>
        <w:rPr>
          <w:rFonts w:hint="cs"/>
          <w:rtl/>
        </w:rPr>
        <w:t>در اینجا هم</w:t>
      </w:r>
      <w:r w:rsidR="00BB6CD0">
        <w:rPr>
          <w:rFonts w:hint="cs"/>
          <w:rtl/>
        </w:rPr>
        <w:t xml:space="preserve"> می‌</w:t>
      </w:r>
      <w:r>
        <w:rPr>
          <w:rFonts w:hint="cs"/>
          <w:rtl/>
        </w:rPr>
        <w:t xml:space="preserve">توان گفت این ارتباط </w:t>
      </w:r>
      <w:r w:rsidR="00C26182">
        <w:rPr>
          <w:rFonts w:hint="cs"/>
          <w:rtl/>
        </w:rPr>
        <w:t>عامی</w:t>
      </w:r>
      <w:r>
        <w:rPr>
          <w:rFonts w:hint="cs"/>
          <w:rtl/>
        </w:rPr>
        <w:t xml:space="preserve"> با مرجع در اصل یک </w:t>
      </w:r>
      <w:r w:rsidR="00C26182">
        <w:rPr>
          <w:rFonts w:hint="cs"/>
          <w:rtl/>
        </w:rPr>
        <w:t>مطلوبیتی</w:t>
      </w:r>
      <w:r>
        <w:rPr>
          <w:rFonts w:hint="cs"/>
          <w:rtl/>
        </w:rPr>
        <w:t xml:space="preserve"> دارد که این غیر از آن حکم عقل است که گفته</w:t>
      </w:r>
      <w:r w:rsidR="00BB6CD0">
        <w:rPr>
          <w:rFonts w:hint="cs"/>
          <w:rtl/>
        </w:rPr>
        <w:t xml:space="preserve"> می‌</w:t>
      </w:r>
      <w:r>
        <w:rPr>
          <w:rFonts w:hint="cs"/>
          <w:rtl/>
        </w:rPr>
        <w:t>شد راهی است برای شناخت واقع. این یک حکم جدید شرعی است که شارع</w:t>
      </w:r>
      <w:r w:rsidR="00BB6CD0">
        <w:rPr>
          <w:rFonts w:hint="cs"/>
          <w:rtl/>
        </w:rPr>
        <w:t xml:space="preserve"> می‌</w:t>
      </w:r>
      <w:r>
        <w:rPr>
          <w:rFonts w:hint="cs"/>
          <w:rtl/>
        </w:rPr>
        <w:t>خواهد یک رابطه بین مقلّد و مجتهد و ارتباطات اجتهادی درست کند. و این شبیه همان چیزی است که در ولایت</w:t>
      </w:r>
      <w:r w:rsidR="00BB6CD0">
        <w:rPr>
          <w:rFonts w:hint="cs"/>
          <w:rtl/>
        </w:rPr>
        <w:t xml:space="preserve"> می‌</w:t>
      </w:r>
      <w:r>
        <w:rPr>
          <w:rFonts w:hint="cs"/>
          <w:rtl/>
        </w:rPr>
        <w:t>گوییم. در ولایت گفته</w:t>
      </w:r>
      <w:r w:rsidR="00BB6CD0">
        <w:rPr>
          <w:rFonts w:hint="cs"/>
          <w:rtl/>
        </w:rPr>
        <w:t xml:space="preserve"> می‌</w:t>
      </w:r>
      <w:r>
        <w:rPr>
          <w:rFonts w:hint="cs"/>
          <w:rtl/>
        </w:rPr>
        <w:t xml:space="preserve">شود که اصلِ پیروی و ارتباط با ولی یک نوع </w:t>
      </w:r>
      <w:r w:rsidR="00C26182">
        <w:rPr>
          <w:rFonts w:hint="cs"/>
          <w:rtl/>
        </w:rPr>
        <w:t>مطلوبیتی</w:t>
      </w:r>
      <w:r>
        <w:rPr>
          <w:rFonts w:hint="cs"/>
          <w:rtl/>
        </w:rPr>
        <w:t xml:space="preserve"> دارد -که البته در آنجا هم چند نوع بحث دارد که یکی از </w:t>
      </w:r>
      <w:r w:rsidR="00C26182">
        <w:rPr>
          <w:rFonts w:hint="cs"/>
          <w:rtl/>
        </w:rPr>
        <w:t>آن‌ها</w:t>
      </w:r>
      <w:r>
        <w:rPr>
          <w:rFonts w:hint="cs"/>
          <w:rtl/>
        </w:rPr>
        <w:t xml:space="preserve"> همین است-</w:t>
      </w:r>
    </w:p>
    <w:p w:rsidR="0005423A" w:rsidRDefault="0005423A" w:rsidP="0005423A">
      <w:pPr>
        <w:rPr>
          <w:rtl/>
        </w:rPr>
      </w:pPr>
      <w:r>
        <w:rPr>
          <w:rFonts w:hint="cs"/>
          <w:rtl/>
        </w:rPr>
        <w:t xml:space="preserve">این تفسیر یک نوع احتمال است که ما هم در اینجا فقط </w:t>
      </w:r>
      <w:r w:rsidR="00C26182">
        <w:rPr>
          <w:rFonts w:hint="cs"/>
          <w:rtl/>
        </w:rPr>
        <w:t>به‌عنوان</w:t>
      </w:r>
      <w:r>
        <w:rPr>
          <w:rFonts w:hint="cs"/>
          <w:rtl/>
        </w:rPr>
        <w:t xml:space="preserve"> احتمال مطرح</w:t>
      </w:r>
      <w:r w:rsidR="00BB6CD0">
        <w:rPr>
          <w:rFonts w:hint="cs"/>
          <w:rtl/>
        </w:rPr>
        <w:t xml:space="preserve"> می‌</w:t>
      </w:r>
      <w:r>
        <w:rPr>
          <w:rFonts w:hint="cs"/>
          <w:rtl/>
        </w:rPr>
        <w:t xml:space="preserve">کنیم </w:t>
      </w:r>
      <w:r w:rsidR="00C26182">
        <w:rPr>
          <w:rFonts w:hint="cs"/>
          <w:rtl/>
        </w:rPr>
        <w:t>چراکه</w:t>
      </w:r>
      <w:r>
        <w:rPr>
          <w:rFonts w:hint="cs"/>
          <w:rtl/>
        </w:rPr>
        <w:t xml:space="preserve"> </w:t>
      </w:r>
      <w:r w:rsidR="00C26182">
        <w:rPr>
          <w:rFonts w:hint="cs"/>
          <w:rtl/>
        </w:rPr>
        <w:t>تابه‌حال</w:t>
      </w:r>
      <w:r>
        <w:rPr>
          <w:rFonts w:hint="cs"/>
          <w:rtl/>
        </w:rPr>
        <w:t xml:space="preserve"> به این شکل مطرح نبوده است و معنای آن این است که آن التزام، استناد و یا هر یک از آن معانی که در قبل گفته شد غیر از آن حکم عقلی که گفته</w:t>
      </w:r>
      <w:r w:rsidR="00BB6CD0">
        <w:rPr>
          <w:rFonts w:hint="cs"/>
          <w:rtl/>
        </w:rPr>
        <w:t xml:space="preserve"> می‌</w:t>
      </w:r>
      <w:r>
        <w:rPr>
          <w:rFonts w:hint="cs"/>
          <w:rtl/>
        </w:rPr>
        <w:t xml:space="preserve">شد برای احراز باید طی شود یک نوع عنوان نفسی شرعی هم دارد که دارای </w:t>
      </w:r>
      <w:r w:rsidR="00C26182">
        <w:rPr>
          <w:rFonts w:hint="cs"/>
          <w:rtl/>
        </w:rPr>
        <w:t>مطلوبیت</w:t>
      </w:r>
      <w:r>
        <w:rPr>
          <w:rFonts w:hint="cs"/>
          <w:rtl/>
        </w:rPr>
        <w:t xml:space="preserve"> است.</w:t>
      </w:r>
    </w:p>
    <w:p w:rsidR="0005423A" w:rsidRDefault="0005423A" w:rsidP="0005423A">
      <w:pPr>
        <w:rPr>
          <w:rtl/>
        </w:rPr>
      </w:pPr>
      <w:r>
        <w:rPr>
          <w:rFonts w:hint="cs"/>
          <w:rtl/>
        </w:rPr>
        <w:t>ادعای ما این است که این حالت مدلول عرفیِ مجموعه روایات است</w:t>
      </w:r>
      <w:r w:rsidR="0019521C">
        <w:rPr>
          <w:rFonts w:hint="cs"/>
          <w:rtl/>
        </w:rPr>
        <w:t xml:space="preserve"> و </w:t>
      </w:r>
      <w:r w:rsidR="00C26182">
        <w:rPr>
          <w:rFonts w:hint="cs"/>
          <w:rtl/>
        </w:rPr>
        <w:t>همین‌که</w:t>
      </w:r>
      <w:r w:rsidR="0019521C">
        <w:rPr>
          <w:rFonts w:hint="cs"/>
          <w:rtl/>
        </w:rPr>
        <w:t xml:space="preserve"> شارع گفته است «دوست دارم که فتوا بدهی و...» بعید نیست که مقصود این باشد که «می خواهم بروی و در ارتباط با دیگران قرار بگیری» و به عبارتی دیگران در ارتباط با تو قرار بگیرند. و الا جامعه</w:t>
      </w:r>
      <w:r w:rsidR="00BB6CD0">
        <w:rPr>
          <w:rFonts w:hint="cs"/>
          <w:rtl/>
        </w:rPr>
        <w:t xml:space="preserve">‌ای </w:t>
      </w:r>
      <w:r w:rsidR="0019521C">
        <w:rPr>
          <w:rFonts w:hint="cs"/>
          <w:rtl/>
        </w:rPr>
        <w:t>که همگی احتیاط</w:t>
      </w:r>
      <w:r w:rsidR="00BB6CD0">
        <w:rPr>
          <w:rFonts w:hint="cs"/>
          <w:rtl/>
        </w:rPr>
        <w:t xml:space="preserve"> می‌</w:t>
      </w:r>
      <w:r w:rsidR="0019521C">
        <w:rPr>
          <w:rFonts w:hint="cs"/>
          <w:rtl/>
        </w:rPr>
        <w:t xml:space="preserve">کنند و اصلاً پیوند اجتهاد و تقلیدی در کار نباشد، احتمالاً شارع در زمان غیبت قصد دارد تا یک نوع ارتباط ولایی و اجتهاد و تقلیدی در بین مردم و </w:t>
      </w:r>
      <w:r w:rsidR="00C26182">
        <w:rPr>
          <w:rFonts w:hint="cs"/>
          <w:rtl/>
        </w:rPr>
        <w:t>صاحب‌نظر</w:t>
      </w:r>
      <w:r w:rsidR="0019521C">
        <w:rPr>
          <w:rFonts w:hint="cs"/>
          <w:rtl/>
        </w:rPr>
        <w:t xml:space="preserve">ان دینی </w:t>
      </w:r>
      <w:r w:rsidR="00C26182">
        <w:rPr>
          <w:rFonts w:hint="cs"/>
          <w:rtl/>
        </w:rPr>
        <w:t>برقرار</w:t>
      </w:r>
      <w:r w:rsidR="0019521C">
        <w:rPr>
          <w:rFonts w:hint="cs"/>
          <w:rtl/>
        </w:rPr>
        <w:t xml:space="preserve"> شود. البته این فقط در حد احتمال است نظر نیست.</w:t>
      </w:r>
    </w:p>
    <w:p w:rsidR="0019521C" w:rsidRDefault="0019521C" w:rsidP="0019521C">
      <w:pPr>
        <w:pStyle w:val="Heading4"/>
        <w:rPr>
          <w:rtl/>
        </w:rPr>
      </w:pPr>
      <w:r>
        <w:rPr>
          <w:rFonts w:hint="cs"/>
          <w:rtl/>
        </w:rPr>
        <w:t>سؤال دوم:</w:t>
      </w:r>
    </w:p>
    <w:p w:rsidR="0019521C" w:rsidRDefault="0019521C" w:rsidP="0005423A">
      <w:pPr>
        <w:rPr>
          <w:rtl/>
        </w:rPr>
      </w:pPr>
      <w:r>
        <w:rPr>
          <w:rFonts w:hint="cs"/>
          <w:rtl/>
        </w:rPr>
        <w:t>اگر این احتمال صحت داشته باشد سؤال دوم نیز پیش</w:t>
      </w:r>
      <w:r w:rsidR="00BB6CD0">
        <w:rPr>
          <w:rFonts w:hint="cs"/>
          <w:rtl/>
        </w:rPr>
        <w:t xml:space="preserve"> می‌</w:t>
      </w:r>
      <w:r>
        <w:rPr>
          <w:rFonts w:hint="cs"/>
          <w:rtl/>
        </w:rPr>
        <w:t xml:space="preserve">آید و آن اینکه آیا این </w:t>
      </w:r>
      <w:r w:rsidR="00C26182">
        <w:rPr>
          <w:rFonts w:hint="cs"/>
          <w:rtl/>
        </w:rPr>
        <w:t>مطلوبیت</w:t>
      </w:r>
      <w:r>
        <w:rPr>
          <w:rFonts w:hint="cs"/>
          <w:rtl/>
        </w:rPr>
        <w:t xml:space="preserve"> استغراقی است به این معنا که در هر </w:t>
      </w:r>
      <w:r w:rsidR="00C26182">
        <w:rPr>
          <w:rFonts w:hint="cs"/>
          <w:rtl/>
        </w:rPr>
        <w:t>مسئله‌ای</w:t>
      </w:r>
      <w:r w:rsidR="00BB6CD0">
        <w:rPr>
          <w:rFonts w:hint="cs"/>
          <w:rtl/>
        </w:rPr>
        <w:t xml:space="preserve"> </w:t>
      </w:r>
      <w:r>
        <w:rPr>
          <w:rFonts w:hint="cs"/>
          <w:rtl/>
        </w:rPr>
        <w:t xml:space="preserve">باید به همین شکل باشد و یا اینکه نه، </w:t>
      </w:r>
      <w:r w:rsidR="00C26182">
        <w:rPr>
          <w:rFonts w:hint="cs"/>
          <w:rtl/>
        </w:rPr>
        <w:t>علی‌الاصول</w:t>
      </w:r>
      <w:r>
        <w:rPr>
          <w:rFonts w:hint="cs"/>
          <w:rtl/>
        </w:rPr>
        <w:t xml:space="preserve"> باید شخص یک مرجع داشته باشد؟</w:t>
      </w:r>
    </w:p>
    <w:p w:rsidR="0019521C" w:rsidRDefault="0019521C" w:rsidP="0019521C">
      <w:pPr>
        <w:pStyle w:val="Heading4"/>
        <w:rPr>
          <w:rtl/>
        </w:rPr>
      </w:pPr>
      <w:r>
        <w:rPr>
          <w:rFonts w:hint="cs"/>
          <w:rtl/>
        </w:rPr>
        <w:t>جواب سؤال دوم:</w:t>
      </w:r>
    </w:p>
    <w:p w:rsidR="0019521C" w:rsidRPr="00873379" w:rsidRDefault="0019521C" w:rsidP="0005423A">
      <w:pPr>
        <w:rPr>
          <w:rtl/>
        </w:rPr>
      </w:pPr>
      <w:r>
        <w:rPr>
          <w:rFonts w:hint="cs"/>
          <w:rtl/>
        </w:rPr>
        <w:t>که ما در اینجا</w:t>
      </w:r>
      <w:r w:rsidR="00BB6CD0">
        <w:rPr>
          <w:rFonts w:hint="cs"/>
          <w:rtl/>
        </w:rPr>
        <w:t xml:space="preserve"> می‌</w:t>
      </w:r>
      <w:r>
        <w:rPr>
          <w:rFonts w:hint="cs"/>
          <w:rtl/>
        </w:rPr>
        <w:t xml:space="preserve">گوییم اگر هم در سؤال اول با توجه به روایات قائل به </w:t>
      </w:r>
      <w:r w:rsidR="00C26182">
        <w:rPr>
          <w:rFonts w:hint="cs"/>
          <w:rtl/>
        </w:rPr>
        <w:t>مطلوبیت</w:t>
      </w:r>
      <w:r>
        <w:rPr>
          <w:rFonts w:hint="cs"/>
          <w:rtl/>
        </w:rPr>
        <w:t xml:space="preserve"> نفسی برای ارتباط و استناد به مجتهد و تقلید از مجتهد شویم در پاسخ سؤال دوم باید گفت که این </w:t>
      </w:r>
      <w:r w:rsidR="00C26182">
        <w:rPr>
          <w:rFonts w:hint="cs"/>
          <w:rtl/>
        </w:rPr>
        <w:t>مطلوبیت</w:t>
      </w:r>
      <w:r>
        <w:rPr>
          <w:rFonts w:hint="cs"/>
          <w:rtl/>
        </w:rPr>
        <w:t xml:space="preserve"> </w:t>
      </w:r>
      <w:r w:rsidR="00C26182">
        <w:rPr>
          <w:rFonts w:hint="cs"/>
          <w:rtl/>
        </w:rPr>
        <w:t>فی‌الجمله</w:t>
      </w:r>
      <w:r>
        <w:rPr>
          <w:rFonts w:hint="cs"/>
          <w:rtl/>
        </w:rPr>
        <w:t xml:space="preserve"> است و نه </w:t>
      </w:r>
      <w:r w:rsidR="00C26182">
        <w:rPr>
          <w:rFonts w:hint="cs"/>
          <w:rtl/>
        </w:rPr>
        <w:t>این‌که</w:t>
      </w:r>
      <w:r>
        <w:rPr>
          <w:rFonts w:hint="cs"/>
          <w:rtl/>
        </w:rPr>
        <w:t xml:space="preserve"> در هر </w:t>
      </w:r>
      <w:r w:rsidR="00C26182">
        <w:rPr>
          <w:rFonts w:hint="cs"/>
          <w:rtl/>
        </w:rPr>
        <w:t>مسئله‌ای</w:t>
      </w:r>
      <w:r w:rsidR="00BB6CD0">
        <w:rPr>
          <w:rFonts w:hint="cs"/>
          <w:rtl/>
        </w:rPr>
        <w:t xml:space="preserve"> </w:t>
      </w:r>
      <w:r>
        <w:rPr>
          <w:rFonts w:hint="cs"/>
          <w:rtl/>
        </w:rPr>
        <w:t xml:space="preserve">بگوییم واجب نفسی است و یا استحباب نفسی دارد که لازم باشد استناد کند و مستنداً انجام دهد و مرتبط با مجتهد باشد. و </w:t>
      </w:r>
      <w:r w:rsidR="00C26182">
        <w:rPr>
          <w:rFonts w:hint="cs"/>
          <w:rtl/>
        </w:rPr>
        <w:t>به‌عبارت‌دیگر</w:t>
      </w:r>
      <w:r>
        <w:rPr>
          <w:rFonts w:hint="cs"/>
          <w:rtl/>
        </w:rPr>
        <w:t xml:space="preserve"> این </w:t>
      </w:r>
      <w:r w:rsidR="00C26182">
        <w:rPr>
          <w:rFonts w:hint="cs"/>
          <w:rtl/>
        </w:rPr>
        <w:lastRenderedPageBreak/>
        <w:t>مطلوبیت</w:t>
      </w:r>
      <w:r>
        <w:rPr>
          <w:rFonts w:hint="cs"/>
          <w:rtl/>
        </w:rPr>
        <w:t xml:space="preserve"> </w:t>
      </w:r>
      <w:r w:rsidR="00C26182">
        <w:rPr>
          <w:rFonts w:hint="cs"/>
          <w:rtl/>
        </w:rPr>
        <w:t>کلی</w:t>
      </w:r>
      <w:r>
        <w:rPr>
          <w:rFonts w:hint="cs"/>
          <w:rtl/>
        </w:rPr>
        <w:t xml:space="preserve"> بوده به این معنا که شخص نباید همه اعمالش را یا احتیاطاً و یا احتمالی انجام دهد بلکه </w:t>
      </w:r>
      <w:r w:rsidR="00C26182">
        <w:rPr>
          <w:rFonts w:hint="cs"/>
          <w:rtl/>
        </w:rPr>
        <w:t>باید</w:t>
      </w:r>
      <w:r>
        <w:rPr>
          <w:rFonts w:hint="cs"/>
          <w:rtl/>
        </w:rPr>
        <w:t xml:space="preserve"> با یک مجتهدی در ارتباط باشد </w:t>
      </w:r>
      <w:r w:rsidR="00C26182">
        <w:rPr>
          <w:rFonts w:hint="cs"/>
          <w:rtl/>
        </w:rPr>
        <w:t>به‌صورت</w:t>
      </w:r>
      <w:r>
        <w:rPr>
          <w:rFonts w:hint="cs"/>
          <w:rtl/>
        </w:rPr>
        <w:t xml:space="preserve"> </w:t>
      </w:r>
      <w:r w:rsidR="00C26182">
        <w:rPr>
          <w:rFonts w:hint="cs"/>
          <w:rtl/>
        </w:rPr>
        <w:t>فی‌الجمله</w:t>
      </w:r>
      <w:r>
        <w:rPr>
          <w:rFonts w:hint="cs"/>
          <w:rtl/>
        </w:rPr>
        <w:t xml:space="preserve">، اما اینکه لازم باشد </w:t>
      </w:r>
      <w:r w:rsidR="00C26182">
        <w:rPr>
          <w:rFonts w:hint="cs"/>
          <w:rtl/>
        </w:rPr>
        <w:t>به‌صورت</w:t>
      </w:r>
      <w:r>
        <w:rPr>
          <w:rFonts w:hint="cs"/>
          <w:rtl/>
        </w:rPr>
        <w:t xml:space="preserve"> استغراقی در هر </w:t>
      </w:r>
      <w:r w:rsidR="00C26182">
        <w:rPr>
          <w:rFonts w:hint="cs"/>
          <w:rtl/>
        </w:rPr>
        <w:t>مسئله‌ای</w:t>
      </w:r>
      <w:r w:rsidR="00BB6CD0">
        <w:rPr>
          <w:rFonts w:hint="cs"/>
          <w:rtl/>
        </w:rPr>
        <w:t xml:space="preserve"> </w:t>
      </w:r>
      <w:r>
        <w:rPr>
          <w:rFonts w:hint="cs"/>
          <w:rtl/>
        </w:rPr>
        <w:t>این مسیر را طی کند بعید است.</w:t>
      </w:r>
    </w:p>
    <w:sectPr w:rsidR="0019521C" w:rsidRPr="00873379"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3D4" w:rsidRDefault="009E73D4" w:rsidP="000D5800">
      <w:pPr>
        <w:spacing w:after="0"/>
      </w:pPr>
      <w:r>
        <w:separator/>
      </w:r>
    </w:p>
  </w:endnote>
  <w:endnote w:type="continuationSeparator" w:id="0">
    <w:p w:rsidR="009E73D4" w:rsidRDefault="009E73D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26182">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3D4" w:rsidRDefault="009E73D4" w:rsidP="000D5800">
      <w:pPr>
        <w:spacing w:after="0"/>
      </w:pPr>
      <w:r>
        <w:separator/>
      </w:r>
    </w:p>
  </w:footnote>
  <w:footnote w:type="continuationSeparator" w:id="0">
    <w:p w:rsidR="009E73D4" w:rsidRDefault="009E73D4"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82" w:rsidRDefault="00C26182" w:rsidP="00C26182">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5D4667DF" wp14:editId="710BBA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اجتهاد و تقلید                                           تاریخ جلسه: 18/08/1394</w:t>
    </w:r>
  </w:p>
  <w:p w:rsidR="00C26182" w:rsidRDefault="00C26182" w:rsidP="00C26182">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Pr>
        <w:rFonts w:ascii="Adobe Arabic" w:hAnsi="Adobe Arabic" w:cs="Adobe Arabic"/>
        <w:b/>
        <w:bCs/>
        <w:sz w:val="24"/>
        <w:szCs w:val="24"/>
        <w:rtl/>
      </w:rPr>
      <w:t>مسئله</w:t>
    </w:r>
    <w:r>
      <w:rPr>
        <w:rFonts w:ascii="Adobe Arabic" w:hAnsi="Adobe Arabic" w:cs="Adobe Arabic" w:hint="cs"/>
        <w:b/>
        <w:bCs/>
        <w:sz w:val="24"/>
        <w:szCs w:val="24"/>
        <w:rtl/>
      </w:rPr>
      <w:t xml:space="preserve"> تقلید                                              شماره جلسه: 138</w:t>
    </w:r>
  </w:p>
  <w:p w:rsidR="000D5800" w:rsidRPr="00C26182" w:rsidRDefault="00C26182" w:rsidP="00C26182">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9ECFE47" wp14:editId="43E3D22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26B51"/>
    <w:multiLevelType w:val="hybridMultilevel"/>
    <w:tmpl w:val="0F36EED6"/>
    <w:lvl w:ilvl="0" w:tplc="BD341EBA">
      <w:numFmt w:val="bullet"/>
      <w:lvlText w:val="-"/>
      <w:lvlJc w:val="left"/>
      <w:pPr>
        <w:ind w:left="644" w:hanging="360"/>
      </w:pPr>
      <w:rPr>
        <w:rFonts w:ascii="IRBadr" w:eastAsia="IRBadr" w:hAnsi="IRBadr" w:cs="IR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8C"/>
    <w:rsid w:val="000162CE"/>
    <w:rsid w:val="000228A2"/>
    <w:rsid w:val="000324F1"/>
    <w:rsid w:val="00041FE0"/>
    <w:rsid w:val="00052BA3"/>
    <w:rsid w:val="0005423A"/>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57C8"/>
    <w:rsid w:val="00177934"/>
    <w:rsid w:val="00192A6A"/>
    <w:rsid w:val="0019521C"/>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914BD"/>
    <w:rsid w:val="00297263"/>
    <w:rsid w:val="002B7AD5"/>
    <w:rsid w:val="002C56FD"/>
    <w:rsid w:val="002D49E4"/>
    <w:rsid w:val="002D4DCA"/>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B337F"/>
    <w:rsid w:val="004F3596"/>
    <w:rsid w:val="00530FD7"/>
    <w:rsid w:val="00572E2D"/>
    <w:rsid w:val="00592103"/>
    <w:rsid w:val="005941DD"/>
    <w:rsid w:val="005A545E"/>
    <w:rsid w:val="005A5862"/>
    <w:rsid w:val="005B0852"/>
    <w:rsid w:val="005B2776"/>
    <w:rsid w:val="005C06AE"/>
    <w:rsid w:val="005E7727"/>
    <w:rsid w:val="00605563"/>
    <w:rsid w:val="00610C18"/>
    <w:rsid w:val="00612385"/>
    <w:rsid w:val="0061376C"/>
    <w:rsid w:val="00636EFA"/>
    <w:rsid w:val="0066229C"/>
    <w:rsid w:val="00682EB8"/>
    <w:rsid w:val="0069696C"/>
    <w:rsid w:val="00696C84"/>
    <w:rsid w:val="006A085A"/>
    <w:rsid w:val="006D3A87"/>
    <w:rsid w:val="006F01B4"/>
    <w:rsid w:val="0072415A"/>
    <w:rsid w:val="00734D59"/>
    <w:rsid w:val="0073609B"/>
    <w:rsid w:val="0075033E"/>
    <w:rsid w:val="00752745"/>
    <w:rsid w:val="0075336C"/>
    <w:rsid w:val="007538C2"/>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1F2C"/>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671D0"/>
    <w:rsid w:val="00980643"/>
    <w:rsid w:val="009A42EF"/>
    <w:rsid w:val="009B46BC"/>
    <w:rsid w:val="009B61C3"/>
    <w:rsid w:val="009C7B4F"/>
    <w:rsid w:val="009E73D4"/>
    <w:rsid w:val="009F4EB3"/>
    <w:rsid w:val="00A06D48"/>
    <w:rsid w:val="00A21834"/>
    <w:rsid w:val="00A31C17"/>
    <w:rsid w:val="00A31FDE"/>
    <w:rsid w:val="00A34CCD"/>
    <w:rsid w:val="00A35AC2"/>
    <w:rsid w:val="00A37C77"/>
    <w:rsid w:val="00A5418D"/>
    <w:rsid w:val="00A559BD"/>
    <w:rsid w:val="00A725C2"/>
    <w:rsid w:val="00A769EE"/>
    <w:rsid w:val="00A810A5"/>
    <w:rsid w:val="00A831C7"/>
    <w:rsid w:val="00A9616A"/>
    <w:rsid w:val="00A96F68"/>
    <w:rsid w:val="00AA2342"/>
    <w:rsid w:val="00AD0304"/>
    <w:rsid w:val="00AD27BE"/>
    <w:rsid w:val="00AF0F1A"/>
    <w:rsid w:val="00B15027"/>
    <w:rsid w:val="00B21CF4"/>
    <w:rsid w:val="00B24300"/>
    <w:rsid w:val="00B63F15"/>
    <w:rsid w:val="00B9119B"/>
    <w:rsid w:val="00BA51A8"/>
    <w:rsid w:val="00BB5F7E"/>
    <w:rsid w:val="00BB6CD0"/>
    <w:rsid w:val="00BC26F6"/>
    <w:rsid w:val="00BC4833"/>
    <w:rsid w:val="00BD3122"/>
    <w:rsid w:val="00BD40DA"/>
    <w:rsid w:val="00BF3D67"/>
    <w:rsid w:val="00C160AF"/>
    <w:rsid w:val="00C22299"/>
    <w:rsid w:val="00C2269D"/>
    <w:rsid w:val="00C250CE"/>
    <w:rsid w:val="00C25609"/>
    <w:rsid w:val="00C26182"/>
    <w:rsid w:val="00C262D7"/>
    <w:rsid w:val="00C26607"/>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579EC"/>
    <w:rsid w:val="00D60547"/>
    <w:rsid w:val="00D66444"/>
    <w:rsid w:val="00D76353"/>
    <w:rsid w:val="00DA2163"/>
    <w:rsid w:val="00DB28BB"/>
    <w:rsid w:val="00DC603F"/>
    <w:rsid w:val="00DD3C0D"/>
    <w:rsid w:val="00DD4864"/>
    <w:rsid w:val="00DD71A2"/>
    <w:rsid w:val="00DE1DC4"/>
    <w:rsid w:val="00E0639C"/>
    <w:rsid w:val="00E067E6"/>
    <w:rsid w:val="00E12531"/>
    <w:rsid w:val="00E143B0"/>
    <w:rsid w:val="00E21DDD"/>
    <w:rsid w:val="00E55891"/>
    <w:rsid w:val="00E6283A"/>
    <w:rsid w:val="00E732A3"/>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67976"/>
    <w:rsid w:val="00F70BE1"/>
    <w:rsid w:val="00F85929"/>
    <w:rsid w:val="00FA27A5"/>
    <w:rsid w:val="00FB4F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66A28-B82A-4CF7-9393-9FDD0729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2556</Words>
  <Characters>14575</Characters>
  <Application>Microsoft Office Word</Application>
  <DocSecurity>0</DocSecurity>
  <Lines>121</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Markaze Asnad</dc:creator>
  <cp:lastModifiedBy>اکبریان</cp:lastModifiedBy>
  <cp:revision>3</cp:revision>
  <dcterms:created xsi:type="dcterms:W3CDTF">2015-11-10T11:42:00Z</dcterms:created>
  <dcterms:modified xsi:type="dcterms:W3CDTF">2015-11-06T05:43:00Z</dcterms:modified>
</cp:coreProperties>
</file>