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80" w:rsidRDefault="00700780" w:rsidP="00700780">
      <w:pPr>
        <w:spacing w:after="0"/>
        <w:ind w:firstLine="0"/>
        <w:contextualSpacing w:val="0"/>
        <w:jc w:val="left"/>
        <w:rPr>
          <w:noProof/>
        </w:rPr>
      </w:pPr>
      <w:r>
        <w:rPr>
          <w:rtl/>
        </w:rPr>
        <w:fldChar w:fldCharType="begin"/>
      </w:r>
      <w:r>
        <w:rPr>
          <w:rtl/>
        </w:rPr>
        <w:instrText xml:space="preserve"> </w:instrText>
      </w:r>
      <w:r>
        <w:instrText>TOC</w:instrText>
      </w:r>
      <w:r>
        <w:rPr>
          <w:rtl/>
        </w:rPr>
        <w:instrText xml:space="preserve"> \</w:instrText>
      </w:r>
      <w:r>
        <w:instrText>o "</w:instrText>
      </w:r>
      <w:r>
        <w:rPr>
          <w:rtl/>
        </w:rPr>
        <w:instrText>1-7</w:instrText>
      </w:r>
      <w:r>
        <w:instrText>" \h \z \u</w:instrText>
      </w:r>
      <w:r>
        <w:rPr>
          <w:rtl/>
        </w:rPr>
        <w:instrText xml:space="preserve"> </w:instrText>
      </w:r>
      <w:r>
        <w:rPr>
          <w:rtl/>
        </w:rPr>
        <w:fldChar w:fldCharType="separate"/>
      </w:r>
    </w:p>
    <w:p w:rsidR="00700780" w:rsidRDefault="00700780" w:rsidP="00700780">
      <w:pPr>
        <w:pStyle w:val="11"/>
        <w:tabs>
          <w:tab w:val="right" w:leader="dot" w:pos="9350"/>
        </w:tabs>
        <w:rPr>
          <w:rFonts w:asciiTheme="minorHAnsi" w:hAnsiTheme="minorHAnsi" w:cstheme="minorBidi"/>
          <w:noProof/>
          <w:sz w:val="22"/>
          <w:szCs w:val="22"/>
          <w:lang w:bidi="ar-SA"/>
        </w:rPr>
      </w:pPr>
      <w:hyperlink w:anchor="_Toc439235602" w:history="1">
        <w:r w:rsidRPr="00F87882">
          <w:rPr>
            <w:rStyle w:val="aff0"/>
            <w:rFonts w:hint="eastAsia"/>
            <w:noProof/>
            <w:rtl/>
          </w:rPr>
          <w:t>اشاره</w:t>
        </w:r>
        <w:r>
          <w:rPr>
            <w:noProof/>
            <w:webHidden/>
          </w:rPr>
          <w:tab/>
        </w:r>
        <w:r>
          <w:rPr>
            <w:noProof/>
            <w:webHidden/>
          </w:rPr>
          <w:fldChar w:fldCharType="begin"/>
        </w:r>
        <w:r>
          <w:rPr>
            <w:noProof/>
            <w:webHidden/>
          </w:rPr>
          <w:instrText xml:space="preserve"> PAGEREF _Toc439235602 \h </w:instrText>
        </w:r>
        <w:r>
          <w:rPr>
            <w:noProof/>
            <w:webHidden/>
          </w:rPr>
        </w:r>
        <w:r>
          <w:rPr>
            <w:noProof/>
            <w:webHidden/>
          </w:rPr>
          <w:fldChar w:fldCharType="separate"/>
        </w:r>
        <w:r>
          <w:rPr>
            <w:noProof/>
            <w:webHidden/>
          </w:rPr>
          <w:t>2</w:t>
        </w:r>
        <w:r>
          <w:rPr>
            <w:noProof/>
            <w:webHidden/>
          </w:rPr>
          <w:fldChar w:fldCharType="end"/>
        </w:r>
      </w:hyperlink>
    </w:p>
    <w:p w:rsidR="00700780" w:rsidRDefault="00700780" w:rsidP="00700780">
      <w:pPr>
        <w:pStyle w:val="11"/>
        <w:tabs>
          <w:tab w:val="right" w:leader="dot" w:pos="9350"/>
        </w:tabs>
        <w:rPr>
          <w:rFonts w:asciiTheme="minorHAnsi" w:hAnsiTheme="minorHAnsi" w:cstheme="minorBidi"/>
          <w:noProof/>
          <w:sz w:val="22"/>
          <w:szCs w:val="22"/>
          <w:lang w:bidi="ar-SA"/>
        </w:rPr>
      </w:pPr>
      <w:hyperlink w:anchor="_Toc439235603" w:history="1">
        <w:r w:rsidRPr="00F87882">
          <w:rPr>
            <w:rStyle w:val="aff0"/>
            <w:rFonts w:hint="eastAsia"/>
            <w:noProof/>
            <w:rtl/>
          </w:rPr>
          <w:t>جواز</w:t>
        </w:r>
        <w:r w:rsidRPr="00F87882">
          <w:rPr>
            <w:rStyle w:val="aff0"/>
            <w:noProof/>
            <w:rtl/>
          </w:rPr>
          <w:t xml:space="preserve"> </w:t>
        </w:r>
        <w:r w:rsidRPr="00F87882">
          <w:rPr>
            <w:rStyle w:val="aff0"/>
            <w:rFonts w:hint="eastAsia"/>
            <w:noProof/>
            <w:rtl/>
          </w:rPr>
          <w:t>تقل</w:t>
        </w:r>
        <w:r w:rsidRPr="00F87882">
          <w:rPr>
            <w:rStyle w:val="aff0"/>
            <w:rFonts w:hint="cs"/>
            <w:noProof/>
            <w:rtl/>
          </w:rPr>
          <w:t>ی</w:t>
        </w:r>
        <w:r w:rsidRPr="00F87882">
          <w:rPr>
            <w:rStyle w:val="aff0"/>
            <w:rFonts w:hint="eastAsia"/>
            <w:noProof/>
            <w:rtl/>
          </w:rPr>
          <w:t>د</w:t>
        </w:r>
        <w:r w:rsidRPr="00F87882">
          <w:rPr>
            <w:rStyle w:val="aff0"/>
            <w:noProof/>
            <w:rtl/>
          </w:rPr>
          <w:t xml:space="preserve"> </w:t>
        </w:r>
        <w:r w:rsidRPr="00F87882">
          <w:rPr>
            <w:rStyle w:val="aff0"/>
            <w:rFonts w:hint="eastAsia"/>
            <w:noProof/>
            <w:rtl/>
          </w:rPr>
          <w:t>ابتدا</w:t>
        </w:r>
        <w:r w:rsidRPr="00F87882">
          <w:rPr>
            <w:rStyle w:val="aff0"/>
            <w:rFonts w:hint="cs"/>
            <w:noProof/>
            <w:rtl/>
          </w:rPr>
          <w:t>یی</w:t>
        </w:r>
        <w:r w:rsidRPr="00F87882">
          <w:rPr>
            <w:rStyle w:val="aff0"/>
            <w:noProof/>
            <w:rtl/>
          </w:rPr>
          <w:t xml:space="preserve"> </w:t>
        </w:r>
        <w:r w:rsidRPr="00F87882">
          <w:rPr>
            <w:rStyle w:val="aff0"/>
            <w:rFonts w:hint="eastAsia"/>
            <w:noProof/>
            <w:rtl/>
          </w:rPr>
          <w:t>از</w:t>
        </w:r>
        <w:r w:rsidRPr="00F87882">
          <w:rPr>
            <w:rStyle w:val="aff0"/>
            <w:noProof/>
            <w:rtl/>
          </w:rPr>
          <w:t xml:space="preserve"> </w:t>
        </w:r>
        <w:r w:rsidRPr="00F87882">
          <w:rPr>
            <w:rStyle w:val="aff0"/>
            <w:rFonts w:hint="eastAsia"/>
            <w:noProof/>
            <w:rtl/>
          </w:rPr>
          <w:t>م</w:t>
        </w:r>
        <w:r w:rsidRPr="00F87882">
          <w:rPr>
            <w:rStyle w:val="aff0"/>
            <w:rFonts w:hint="cs"/>
            <w:noProof/>
            <w:rtl/>
          </w:rPr>
          <w:t>یّ</w:t>
        </w:r>
        <w:r w:rsidRPr="00F87882">
          <w:rPr>
            <w:rStyle w:val="aff0"/>
            <w:rFonts w:hint="eastAsia"/>
            <w:noProof/>
            <w:rtl/>
          </w:rPr>
          <w:t>ت</w:t>
        </w:r>
        <w:r>
          <w:rPr>
            <w:noProof/>
            <w:webHidden/>
          </w:rPr>
          <w:tab/>
        </w:r>
        <w:r>
          <w:rPr>
            <w:noProof/>
            <w:webHidden/>
          </w:rPr>
          <w:fldChar w:fldCharType="begin"/>
        </w:r>
        <w:r>
          <w:rPr>
            <w:noProof/>
            <w:webHidden/>
          </w:rPr>
          <w:instrText xml:space="preserve"> PAGEREF _Toc439235603 \h </w:instrText>
        </w:r>
        <w:r>
          <w:rPr>
            <w:noProof/>
            <w:webHidden/>
          </w:rPr>
        </w:r>
        <w:r>
          <w:rPr>
            <w:noProof/>
            <w:webHidden/>
          </w:rPr>
          <w:fldChar w:fldCharType="separate"/>
        </w:r>
        <w:r>
          <w:rPr>
            <w:noProof/>
            <w:webHidden/>
          </w:rPr>
          <w:t>2</w:t>
        </w:r>
        <w:r>
          <w:rPr>
            <w:noProof/>
            <w:webHidden/>
          </w:rPr>
          <w:fldChar w:fldCharType="end"/>
        </w:r>
      </w:hyperlink>
    </w:p>
    <w:p w:rsidR="00700780" w:rsidRDefault="00700780" w:rsidP="00700780">
      <w:pPr>
        <w:pStyle w:val="21"/>
        <w:tabs>
          <w:tab w:val="right" w:leader="dot" w:pos="9350"/>
        </w:tabs>
        <w:rPr>
          <w:rFonts w:asciiTheme="minorHAnsi" w:hAnsiTheme="minorHAnsi" w:cstheme="minorBidi"/>
          <w:noProof/>
          <w:sz w:val="22"/>
          <w:szCs w:val="22"/>
          <w:lang w:bidi="ar-SA"/>
        </w:rPr>
      </w:pPr>
      <w:hyperlink w:anchor="_Toc439235604" w:history="1">
        <w:r w:rsidRPr="00F87882">
          <w:rPr>
            <w:rStyle w:val="aff0"/>
            <w:rFonts w:hint="eastAsia"/>
            <w:noProof/>
            <w:rtl/>
          </w:rPr>
          <w:t>ادلّه‌</w:t>
        </w:r>
        <w:r w:rsidRPr="00F87882">
          <w:rPr>
            <w:rStyle w:val="aff0"/>
            <w:rFonts w:hint="cs"/>
            <w:noProof/>
            <w:rtl/>
          </w:rPr>
          <w:t>ی</w:t>
        </w:r>
        <w:r w:rsidRPr="00F87882">
          <w:rPr>
            <w:rStyle w:val="aff0"/>
            <w:noProof/>
            <w:rtl/>
          </w:rPr>
          <w:t xml:space="preserve"> </w:t>
        </w:r>
        <w:r w:rsidRPr="00F87882">
          <w:rPr>
            <w:rStyle w:val="aff0"/>
            <w:rFonts w:hint="eastAsia"/>
            <w:noProof/>
            <w:rtl/>
          </w:rPr>
          <w:t>جواز</w:t>
        </w:r>
        <w:r w:rsidRPr="00F87882">
          <w:rPr>
            <w:rStyle w:val="aff0"/>
            <w:noProof/>
            <w:rtl/>
          </w:rPr>
          <w:t xml:space="preserve"> </w:t>
        </w:r>
        <w:r w:rsidRPr="00F87882">
          <w:rPr>
            <w:rStyle w:val="aff0"/>
            <w:rFonts w:hint="eastAsia"/>
            <w:noProof/>
            <w:rtl/>
          </w:rPr>
          <w:t>تقل</w:t>
        </w:r>
        <w:r w:rsidRPr="00F87882">
          <w:rPr>
            <w:rStyle w:val="aff0"/>
            <w:rFonts w:hint="cs"/>
            <w:noProof/>
            <w:rtl/>
          </w:rPr>
          <w:t>ی</w:t>
        </w:r>
        <w:r w:rsidRPr="00F87882">
          <w:rPr>
            <w:rStyle w:val="aff0"/>
            <w:rFonts w:hint="eastAsia"/>
            <w:noProof/>
            <w:rtl/>
          </w:rPr>
          <w:t>د</w:t>
        </w:r>
        <w:r w:rsidRPr="00F87882">
          <w:rPr>
            <w:rStyle w:val="aff0"/>
            <w:noProof/>
            <w:rtl/>
          </w:rPr>
          <w:t xml:space="preserve"> </w:t>
        </w:r>
        <w:r w:rsidRPr="00F87882">
          <w:rPr>
            <w:rStyle w:val="aff0"/>
            <w:rFonts w:hint="eastAsia"/>
            <w:noProof/>
            <w:rtl/>
          </w:rPr>
          <w:t>ابتدا</w:t>
        </w:r>
        <w:r w:rsidRPr="00F87882">
          <w:rPr>
            <w:rStyle w:val="aff0"/>
            <w:rFonts w:hint="cs"/>
            <w:noProof/>
            <w:rtl/>
          </w:rPr>
          <w:t>یی</w:t>
        </w:r>
        <w:r w:rsidRPr="00F87882">
          <w:rPr>
            <w:rStyle w:val="aff0"/>
            <w:noProof/>
            <w:rtl/>
          </w:rPr>
          <w:t xml:space="preserve"> </w:t>
        </w:r>
        <w:r w:rsidRPr="00F87882">
          <w:rPr>
            <w:rStyle w:val="aff0"/>
            <w:rFonts w:hint="eastAsia"/>
            <w:noProof/>
            <w:rtl/>
          </w:rPr>
          <w:t>از</w:t>
        </w:r>
        <w:r w:rsidRPr="00F87882">
          <w:rPr>
            <w:rStyle w:val="aff0"/>
            <w:noProof/>
            <w:rtl/>
          </w:rPr>
          <w:t xml:space="preserve"> </w:t>
        </w:r>
        <w:r w:rsidRPr="00F87882">
          <w:rPr>
            <w:rStyle w:val="aff0"/>
            <w:rFonts w:hint="eastAsia"/>
            <w:noProof/>
            <w:rtl/>
          </w:rPr>
          <w:t>م</w:t>
        </w:r>
        <w:r w:rsidRPr="00F87882">
          <w:rPr>
            <w:rStyle w:val="aff0"/>
            <w:rFonts w:hint="cs"/>
            <w:noProof/>
            <w:rtl/>
          </w:rPr>
          <w:t>یّ</w:t>
        </w:r>
        <w:r w:rsidRPr="00F87882">
          <w:rPr>
            <w:rStyle w:val="aff0"/>
            <w:rFonts w:hint="eastAsia"/>
            <w:noProof/>
            <w:rtl/>
          </w:rPr>
          <w:t>ت</w:t>
        </w:r>
        <w:r>
          <w:rPr>
            <w:noProof/>
            <w:webHidden/>
          </w:rPr>
          <w:tab/>
        </w:r>
        <w:r>
          <w:rPr>
            <w:noProof/>
            <w:webHidden/>
          </w:rPr>
          <w:fldChar w:fldCharType="begin"/>
        </w:r>
        <w:r>
          <w:rPr>
            <w:noProof/>
            <w:webHidden/>
          </w:rPr>
          <w:instrText xml:space="preserve"> PAGEREF _Toc439235604 \h </w:instrText>
        </w:r>
        <w:r>
          <w:rPr>
            <w:noProof/>
            <w:webHidden/>
          </w:rPr>
        </w:r>
        <w:r>
          <w:rPr>
            <w:noProof/>
            <w:webHidden/>
          </w:rPr>
          <w:fldChar w:fldCharType="separate"/>
        </w:r>
        <w:r>
          <w:rPr>
            <w:noProof/>
            <w:webHidden/>
          </w:rPr>
          <w:t>2</w:t>
        </w:r>
        <w:r>
          <w:rPr>
            <w:noProof/>
            <w:webHidden/>
          </w:rPr>
          <w:fldChar w:fldCharType="end"/>
        </w:r>
      </w:hyperlink>
    </w:p>
    <w:p w:rsidR="00700780" w:rsidRDefault="00700780" w:rsidP="00700780">
      <w:pPr>
        <w:pStyle w:val="31"/>
        <w:tabs>
          <w:tab w:val="right" w:leader="dot" w:pos="9350"/>
        </w:tabs>
        <w:rPr>
          <w:rFonts w:asciiTheme="minorHAnsi" w:eastAsiaTheme="minorEastAsia" w:hAnsiTheme="minorHAnsi" w:cstheme="minorBidi"/>
          <w:noProof/>
          <w:sz w:val="22"/>
          <w:szCs w:val="22"/>
          <w:lang w:bidi="ar-SA"/>
        </w:rPr>
      </w:pPr>
      <w:hyperlink w:anchor="_Toc439235605" w:history="1">
        <w:r w:rsidRPr="00F87882">
          <w:rPr>
            <w:rStyle w:val="aff0"/>
            <w:rFonts w:hint="eastAsia"/>
            <w:noProof/>
            <w:rtl/>
          </w:rPr>
          <w:t>دل</w:t>
        </w:r>
        <w:r w:rsidRPr="00F87882">
          <w:rPr>
            <w:rStyle w:val="aff0"/>
            <w:rFonts w:hint="cs"/>
            <w:noProof/>
            <w:rtl/>
          </w:rPr>
          <w:t>ی</w:t>
        </w:r>
        <w:r w:rsidRPr="00F87882">
          <w:rPr>
            <w:rStyle w:val="aff0"/>
            <w:rFonts w:hint="eastAsia"/>
            <w:noProof/>
            <w:rtl/>
          </w:rPr>
          <w:t>ل</w:t>
        </w:r>
        <w:r w:rsidRPr="00F87882">
          <w:rPr>
            <w:rStyle w:val="aff0"/>
            <w:noProof/>
            <w:rtl/>
          </w:rPr>
          <w:t xml:space="preserve"> </w:t>
        </w:r>
        <w:r w:rsidRPr="00F87882">
          <w:rPr>
            <w:rStyle w:val="aff0"/>
            <w:rFonts w:hint="eastAsia"/>
            <w:noProof/>
            <w:rtl/>
          </w:rPr>
          <w:t>اول</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sidRPr="00F87882">
          <w:rPr>
            <w:rStyle w:val="aff0"/>
            <w:rFonts w:hint="cs"/>
            <w:noProof/>
            <w:rtl/>
          </w:rPr>
          <w:t>ی</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sidRPr="00F87882">
          <w:rPr>
            <w:rStyle w:val="aff0"/>
            <w:rFonts w:hint="eastAsia"/>
            <w:noProof/>
            <w:rtl/>
          </w:rPr>
          <w:t>ه</w:t>
        </w:r>
        <w:r>
          <w:rPr>
            <w:noProof/>
            <w:webHidden/>
          </w:rPr>
          <w:tab/>
        </w:r>
        <w:r>
          <w:rPr>
            <w:noProof/>
            <w:webHidden/>
          </w:rPr>
          <w:fldChar w:fldCharType="begin"/>
        </w:r>
        <w:r>
          <w:rPr>
            <w:noProof/>
            <w:webHidden/>
          </w:rPr>
          <w:instrText xml:space="preserve"> PAGEREF _Toc439235605 \h </w:instrText>
        </w:r>
        <w:r>
          <w:rPr>
            <w:noProof/>
            <w:webHidden/>
          </w:rPr>
        </w:r>
        <w:r>
          <w:rPr>
            <w:noProof/>
            <w:webHidden/>
          </w:rPr>
          <w:fldChar w:fldCharType="separate"/>
        </w:r>
        <w:r>
          <w:rPr>
            <w:noProof/>
            <w:webHidden/>
          </w:rPr>
          <w:t>3</w:t>
        </w:r>
        <w:r>
          <w:rPr>
            <w:noProof/>
            <w:webHidden/>
          </w:rPr>
          <w:fldChar w:fldCharType="end"/>
        </w:r>
      </w:hyperlink>
    </w:p>
    <w:p w:rsidR="00700780" w:rsidRDefault="00700780" w:rsidP="00700780">
      <w:pPr>
        <w:pStyle w:val="41"/>
        <w:tabs>
          <w:tab w:val="right" w:leader="dot" w:pos="9350"/>
        </w:tabs>
        <w:rPr>
          <w:rFonts w:asciiTheme="minorHAnsi" w:eastAsiaTheme="minorEastAsia" w:hAnsiTheme="minorHAnsi" w:cstheme="minorBidi"/>
          <w:noProof/>
          <w:sz w:val="22"/>
          <w:szCs w:val="22"/>
          <w:lang w:bidi="ar-SA"/>
        </w:rPr>
      </w:pPr>
      <w:hyperlink w:anchor="_Toc439235606" w:history="1">
        <w:r w:rsidRPr="00F87882">
          <w:rPr>
            <w:rStyle w:val="aff0"/>
            <w:rFonts w:hint="eastAsia"/>
            <w:noProof/>
            <w:rtl/>
          </w:rPr>
          <w:t>عدم</w:t>
        </w:r>
        <w:r w:rsidRPr="00F87882">
          <w:rPr>
            <w:rStyle w:val="aff0"/>
            <w:noProof/>
            <w:rtl/>
          </w:rPr>
          <w:t xml:space="preserve"> </w:t>
        </w:r>
        <w:r w:rsidRPr="00F87882">
          <w:rPr>
            <w:rStyle w:val="aff0"/>
            <w:rFonts w:hint="eastAsia"/>
            <w:noProof/>
            <w:rtl/>
          </w:rPr>
          <w:t>تفاوت</w:t>
        </w:r>
        <w:r w:rsidRPr="00F87882">
          <w:rPr>
            <w:rStyle w:val="aff0"/>
            <w:noProof/>
            <w:rtl/>
          </w:rPr>
          <w:t xml:space="preserve"> </w:t>
        </w:r>
        <w:r w:rsidRPr="00F87882">
          <w:rPr>
            <w:rStyle w:val="aff0"/>
            <w:rFonts w:hint="eastAsia"/>
            <w:noProof/>
            <w:rtl/>
          </w:rPr>
          <w:t>ب</w:t>
        </w:r>
        <w:r w:rsidRPr="00F87882">
          <w:rPr>
            <w:rStyle w:val="aff0"/>
            <w:rFonts w:hint="cs"/>
            <w:noProof/>
            <w:rtl/>
          </w:rPr>
          <w:t>ی</w:t>
        </w:r>
        <w:r w:rsidRPr="00F87882">
          <w:rPr>
            <w:rStyle w:val="aff0"/>
            <w:rFonts w:hint="eastAsia"/>
            <w:noProof/>
            <w:rtl/>
          </w:rPr>
          <w:t>ن</w:t>
        </w:r>
        <w:r w:rsidRPr="00F87882">
          <w:rPr>
            <w:rStyle w:val="aff0"/>
            <w:noProof/>
            <w:rtl/>
          </w:rPr>
          <w:t xml:space="preserve"> </w:t>
        </w:r>
        <w:r w:rsidRPr="00F87882">
          <w:rPr>
            <w:rStyle w:val="aff0"/>
            <w:rFonts w:hint="eastAsia"/>
            <w:noProof/>
            <w:rtl/>
          </w:rPr>
          <w:t>کارشناس</w:t>
        </w:r>
        <w:r w:rsidRPr="00F87882">
          <w:rPr>
            <w:rStyle w:val="aff0"/>
            <w:noProof/>
            <w:rtl/>
          </w:rPr>
          <w:t xml:space="preserve"> </w:t>
        </w:r>
        <w:r w:rsidRPr="00F87882">
          <w:rPr>
            <w:rStyle w:val="aff0"/>
            <w:rFonts w:hint="eastAsia"/>
            <w:noProof/>
            <w:rtl/>
          </w:rPr>
          <w:t>زنده</w:t>
        </w:r>
        <w:r w:rsidRPr="00F87882">
          <w:rPr>
            <w:rStyle w:val="aff0"/>
            <w:noProof/>
            <w:rtl/>
          </w:rPr>
          <w:t xml:space="preserve"> </w:t>
        </w:r>
        <w:r w:rsidRPr="00F87882">
          <w:rPr>
            <w:rStyle w:val="aff0"/>
            <w:rFonts w:hint="eastAsia"/>
            <w:noProof/>
            <w:rtl/>
          </w:rPr>
          <w:t>و</w:t>
        </w:r>
        <w:r w:rsidRPr="00F87882">
          <w:rPr>
            <w:rStyle w:val="aff0"/>
            <w:noProof/>
            <w:rtl/>
          </w:rPr>
          <w:t xml:space="preserve"> </w:t>
        </w:r>
        <w:r w:rsidRPr="00F87882">
          <w:rPr>
            <w:rStyle w:val="aff0"/>
            <w:rFonts w:hint="eastAsia"/>
            <w:noProof/>
            <w:rtl/>
          </w:rPr>
          <w:t>مرده</w:t>
        </w:r>
        <w:r w:rsidRPr="00F87882">
          <w:rPr>
            <w:rStyle w:val="aff0"/>
            <w:noProof/>
            <w:rtl/>
          </w:rPr>
          <w:t xml:space="preserve"> </w:t>
        </w:r>
        <w:r w:rsidRPr="00F87882">
          <w:rPr>
            <w:rStyle w:val="aff0"/>
            <w:rFonts w:hint="eastAsia"/>
            <w:noProof/>
            <w:rtl/>
          </w:rPr>
          <w:t>در</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sidRPr="00F87882">
          <w:rPr>
            <w:rStyle w:val="aff0"/>
            <w:rFonts w:hint="eastAsia"/>
            <w:noProof/>
            <w:rtl/>
          </w:rPr>
          <w:t>ه</w:t>
        </w:r>
        <w:r>
          <w:rPr>
            <w:noProof/>
            <w:webHidden/>
          </w:rPr>
          <w:tab/>
        </w:r>
        <w:r>
          <w:rPr>
            <w:noProof/>
            <w:webHidden/>
          </w:rPr>
          <w:fldChar w:fldCharType="begin"/>
        </w:r>
        <w:r>
          <w:rPr>
            <w:noProof/>
            <w:webHidden/>
          </w:rPr>
          <w:instrText xml:space="preserve"> PAGEREF _Toc439235606 \h </w:instrText>
        </w:r>
        <w:r>
          <w:rPr>
            <w:noProof/>
            <w:webHidden/>
          </w:rPr>
        </w:r>
        <w:r>
          <w:rPr>
            <w:noProof/>
            <w:webHidden/>
          </w:rPr>
          <w:fldChar w:fldCharType="separate"/>
        </w:r>
        <w:r>
          <w:rPr>
            <w:noProof/>
            <w:webHidden/>
          </w:rPr>
          <w:t>3</w:t>
        </w:r>
        <w:r>
          <w:rPr>
            <w:noProof/>
            <w:webHidden/>
          </w:rPr>
          <w:fldChar w:fldCharType="end"/>
        </w:r>
      </w:hyperlink>
    </w:p>
    <w:p w:rsidR="00700780" w:rsidRDefault="00700780" w:rsidP="00700780">
      <w:pPr>
        <w:pStyle w:val="31"/>
        <w:tabs>
          <w:tab w:val="right" w:leader="dot" w:pos="9350"/>
        </w:tabs>
        <w:rPr>
          <w:rFonts w:asciiTheme="minorHAnsi" w:eastAsiaTheme="minorEastAsia" w:hAnsiTheme="minorHAnsi" w:cstheme="minorBidi"/>
          <w:noProof/>
          <w:sz w:val="22"/>
          <w:szCs w:val="22"/>
          <w:lang w:bidi="ar-SA"/>
        </w:rPr>
      </w:pPr>
      <w:hyperlink w:anchor="_Toc439235607" w:history="1">
        <w:r w:rsidRPr="00F87882">
          <w:rPr>
            <w:rStyle w:val="aff0"/>
            <w:rFonts w:hint="eastAsia"/>
            <w:noProof/>
            <w:rtl/>
          </w:rPr>
          <w:t>مناقشات</w:t>
        </w:r>
        <w:r w:rsidRPr="00F87882">
          <w:rPr>
            <w:rStyle w:val="aff0"/>
            <w:noProof/>
            <w:rtl/>
          </w:rPr>
          <w:t xml:space="preserve"> </w:t>
        </w:r>
        <w:r w:rsidRPr="00F87882">
          <w:rPr>
            <w:rStyle w:val="aff0"/>
            <w:rFonts w:hint="eastAsia"/>
            <w:noProof/>
            <w:rtl/>
          </w:rPr>
          <w:t>در</w:t>
        </w:r>
        <w:r w:rsidRPr="00F87882">
          <w:rPr>
            <w:rStyle w:val="aff0"/>
            <w:noProof/>
            <w:rtl/>
          </w:rPr>
          <w:t xml:space="preserve"> </w:t>
        </w:r>
        <w:r w:rsidRPr="00F87882">
          <w:rPr>
            <w:rStyle w:val="aff0"/>
            <w:rFonts w:hint="eastAsia"/>
            <w:noProof/>
            <w:rtl/>
          </w:rPr>
          <w:t>استدلال</w:t>
        </w:r>
        <w:r w:rsidRPr="00F87882">
          <w:rPr>
            <w:rStyle w:val="aff0"/>
            <w:noProof/>
            <w:rtl/>
          </w:rPr>
          <w:t xml:space="preserve"> </w:t>
        </w:r>
        <w:r w:rsidRPr="00F87882">
          <w:rPr>
            <w:rStyle w:val="aff0"/>
            <w:rFonts w:hint="eastAsia"/>
            <w:noProof/>
            <w:rtl/>
          </w:rPr>
          <w:t>به</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sidRPr="00F87882">
          <w:rPr>
            <w:rStyle w:val="aff0"/>
            <w:noProof/>
            <w:rtl/>
          </w:rPr>
          <w:t xml:space="preserve"> </w:t>
        </w:r>
        <w:r w:rsidRPr="00F87882">
          <w:rPr>
            <w:rStyle w:val="aff0"/>
            <w:rFonts w:hint="eastAsia"/>
            <w:noProof/>
            <w:rtl/>
          </w:rPr>
          <w:t>عقلا</w:t>
        </w:r>
        <w:r w:rsidRPr="00F87882">
          <w:rPr>
            <w:rStyle w:val="aff0"/>
            <w:rFonts w:hint="cs"/>
            <w:noProof/>
            <w:rtl/>
          </w:rPr>
          <w:t>یی</w:t>
        </w:r>
        <w:r w:rsidRPr="00F87882">
          <w:rPr>
            <w:rStyle w:val="aff0"/>
            <w:rFonts w:hint="eastAsia"/>
            <w:noProof/>
            <w:rtl/>
          </w:rPr>
          <w:t>ه</w:t>
        </w:r>
        <w:r>
          <w:rPr>
            <w:noProof/>
            <w:webHidden/>
          </w:rPr>
          <w:tab/>
        </w:r>
        <w:r>
          <w:rPr>
            <w:noProof/>
            <w:webHidden/>
          </w:rPr>
          <w:fldChar w:fldCharType="begin"/>
        </w:r>
        <w:r>
          <w:rPr>
            <w:noProof/>
            <w:webHidden/>
          </w:rPr>
          <w:instrText xml:space="preserve"> PAGEREF _Toc439235607 \h </w:instrText>
        </w:r>
        <w:r>
          <w:rPr>
            <w:noProof/>
            <w:webHidden/>
          </w:rPr>
        </w:r>
        <w:r>
          <w:rPr>
            <w:noProof/>
            <w:webHidden/>
          </w:rPr>
          <w:fldChar w:fldCharType="separate"/>
        </w:r>
        <w:r>
          <w:rPr>
            <w:noProof/>
            <w:webHidden/>
          </w:rPr>
          <w:t>3</w:t>
        </w:r>
        <w:r>
          <w:rPr>
            <w:noProof/>
            <w:webHidden/>
          </w:rPr>
          <w:fldChar w:fldCharType="end"/>
        </w:r>
      </w:hyperlink>
    </w:p>
    <w:p w:rsidR="00700780" w:rsidRDefault="00700780" w:rsidP="00700780">
      <w:pPr>
        <w:pStyle w:val="41"/>
        <w:tabs>
          <w:tab w:val="right" w:leader="dot" w:pos="9350"/>
        </w:tabs>
        <w:rPr>
          <w:rFonts w:asciiTheme="minorHAnsi" w:eastAsiaTheme="minorEastAsia" w:hAnsiTheme="minorHAnsi" w:cstheme="minorBidi"/>
          <w:noProof/>
          <w:sz w:val="22"/>
          <w:szCs w:val="22"/>
          <w:lang w:bidi="ar-SA"/>
        </w:rPr>
      </w:pPr>
      <w:hyperlink w:anchor="_Toc439235608" w:history="1">
        <w:r w:rsidRPr="00F87882">
          <w:rPr>
            <w:rStyle w:val="aff0"/>
            <w:rFonts w:hint="eastAsia"/>
            <w:noProof/>
            <w:rtl/>
          </w:rPr>
          <w:t>مناقشه</w:t>
        </w:r>
        <w:r w:rsidRPr="00F87882">
          <w:rPr>
            <w:rStyle w:val="aff0"/>
            <w:noProof/>
            <w:rtl/>
          </w:rPr>
          <w:t xml:space="preserve"> </w:t>
        </w:r>
        <w:r w:rsidRPr="00F87882">
          <w:rPr>
            <w:rStyle w:val="aff0"/>
            <w:rFonts w:hint="eastAsia"/>
            <w:noProof/>
            <w:rtl/>
          </w:rPr>
          <w:t>اول</w:t>
        </w:r>
        <w:r w:rsidRPr="00F87882">
          <w:rPr>
            <w:rStyle w:val="aff0"/>
            <w:noProof/>
            <w:rtl/>
          </w:rPr>
          <w:t xml:space="preserve"> : </w:t>
        </w:r>
        <w:r w:rsidRPr="00F87882">
          <w:rPr>
            <w:rStyle w:val="aff0"/>
            <w:rFonts w:hint="eastAsia"/>
            <w:noProof/>
            <w:rtl/>
          </w:rPr>
          <w:t>ترد</w:t>
        </w:r>
        <w:r w:rsidRPr="00F87882">
          <w:rPr>
            <w:rStyle w:val="aff0"/>
            <w:rFonts w:hint="cs"/>
            <w:noProof/>
            <w:rtl/>
          </w:rPr>
          <w:t>ی</w:t>
        </w:r>
        <w:r w:rsidRPr="00F87882">
          <w:rPr>
            <w:rStyle w:val="aff0"/>
            <w:rFonts w:hint="eastAsia"/>
            <w:noProof/>
            <w:rtl/>
          </w:rPr>
          <w:t>د</w:t>
        </w:r>
        <w:r w:rsidRPr="00F87882">
          <w:rPr>
            <w:rStyle w:val="aff0"/>
            <w:noProof/>
            <w:rtl/>
          </w:rPr>
          <w:t xml:space="preserve"> </w:t>
        </w:r>
        <w:r w:rsidRPr="00F87882">
          <w:rPr>
            <w:rStyle w:val="aff0"/>
            <w:rFonts w:hint="eastAsia"/>
            <w:noProof/>
            <w:rtl/>
          </w:rPr>
          <w:t>در</w:t>
        </w:r>
        <w:r w:rsidRPr="00F87882">
          <w:rPr>
            <w:rStyle w:val="aff0"/>
            <w:noProof/>
            <w:rtl/>
          </w:rPr>
          <w:t xml:space="preserve"> </w:t>
        </w:r>
        <w:r w:rsidRPr="00F87882">
          <w:rPr>
            <w:rStyle w:val="aff0"/>
            <w:rFonts w:hint="eastAsia"/>
            <w:noProof/>
            <w:rtl/>
          </w:rPr>
          <w:t>وجود</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Pr>
            <w:noProof/>
            <w:webHidden/>
          </w:rPr>
          <w:tab/>
        </w:r>
        <w:r>
          <w:rPr>
            <w:noProof/>
            <w:webHidden/>
          </w:rPr>
          <w:fldChar w:fldCharType="begin"/>
        </w:r>
        <w:r>
          <w:rPr>
            <w:noProof/>
            <w:webHidden/>
          </w:rPr>
          <w:instrText xml:space="preserve"> PAGEREF _Toc439235608 \h </w:instrText>
        </w:r>
        <w:r>
          <w:rPr>
            <w:noProof/>
            <w:webHidden/>
          </w:rPr>
        </w:r>
        <w:r>
          <w:rPr>
            <w:noProof/>
            <w:webHidden/>
          </w:rPr>
          <w:fldChar w:fldCharType="separate"/>
        </w:r>
        <w:r>
          <w:rPr>
            <w:noProof/>
            <w:webHidden/>
          </w:rPr>
          <w:t>4</w:t>
        </w:r>
        <w:r>
          <w:rPr>
            <w:noProof/>
            <w:webHidden/>
          </w:rPr>
          <w:fldChar w:fldCharType="end"/>
        </w:r>
      </w:hyperlink>
    </w:p>
    <w:p w:rsidR="00700780" w:rsidRDefault="00700780" w:rsidP="00700780">
      <w:pPr>
        <w:pStyle w:val="41"/>
        <w:tabs>
          <w:tab w:val="right" w:leader="dot" w:pos="9350"/>
        </w:tabs>
        <w:rPr>
          <w:rFonts w:asciiTheme="minorHAnsi" w:eastAsiaTheme="minorEastAsia" w:hAnsiTheme="minorHAnsi" w:cstheme="minorBidi"/>
          <w:noProof/>
          <w:sz w:val="22"/>
          <w:szCs w:val="22"/>
          <w:lang w:bidi="ar-SA"/>
        </w:rPr>
      </w:pPr>
      <w:hyperlink w:anchor="_Toc439235609" w:history="1">
        <w:r w:rsidRPr="00F87882">
          <w:rPr>
            <w:rStyle w:val="aff0"/>
            <w:rFonts w:hint="eastAsia"/>
            <w:noProof/>
            <w:rtl/>
          </w:rPr>
          <w:t>تفص</w:t>
        </w:r>
        <w:r w:rsidRPr="00F87882">
          <w:rPr>
            <w:rStyle w:val="aff0"/>
            <w:rFonts w:hint="cs"/>
            <w:noProof/>
            <w:rtl/>
          </w:rPr>
          <w:t>ی</w:t>
        </w:r>
        <w:r w:rsidRPr="00F87882">
          <w:rPr>
            <w:rStyle w:val="aff0"/>
            <w:rFonts w:hint="eastAsia"/>
            <w:noProof/>
            <w:rtl/>
          </w:rPr>
          <w:t>ل</w:t>
        </w:r>
        <w:r w:rsidRPr="00F87882">
          <w:rPr>
            <w:rStyle w:val="aff0"/>
            <w:noProof/>
            <w:rtl/>
          </w:rPr>
          <w:t xml:space="preserve"> </w:t>
        </w:r>
        <w:r w:rsidRPr="00F87882">
          <w:rPr>
            <w:rStyle w:val="aff0"/>
            <w:rFonts w:hint="eastAsia"/>
            <w:noProof/>
            <w:rtl/>
          </w:rPr>
          <w:t>مناقشه</w:t>
        </w:r>
        <w:r w:rsidRPr="00F87882">
          <w:rPr>
            <w:rStyle w:val="aff0"/>
            <w:noProof/>
            <w:rtl/>
          </w:rPr>
          <w:t xml:space="preserve">: </w:t>
        </w:r>
        <w:r w:rsidRPr="00F87882">
          <w:rPr>
            <w:rStyle w:val="aff0"/>
            <w:rFonts w:hint="eastAsia"/>
            <w:noProof/>
            <w:rtl/>
          </w:rPr>
          <w:t>عدم</w:t>
        </w:r>
        <w:r w:rsidRPr="00F87882">
          <w:rPr>
            <w:rStyle w:val="aff0"/>
            <w:noProof/>
            <w:rtl/>
          </w:rPr>
          <w:t xml:space="preserve"> </w:t>
        </w:r>
        <w:r w:rsidRPr="00F87882">
          <w:rPr>
            <w:rStyle w:val="aff0"/>
            <w:rFonts w:hint="eastAsia"/>
            <w:noProof/>
            <w:rtl/>
          </w:rPr>
          <w:t>وجود</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sidRPr="00F87882">
          <w:rPr>
            <w:rStyle w:val="aff0"/>
            <w:noProof/>
            <w:rtl/>
          </w:rPr>
          <w:t xml:space="preserve"> </w:t>
        </w:r>
        <w:r w:rsidRPr="00F87882">
          <w:rPr>
            <w:rStyle w:val="aff0"/>
            <w:rFonts w:hint="eastAsia"/>
            <w:noProof/>
            <w:rtl/>
          </w:rPr>
          <w:t>در</w:t>
        </w:r>
        <w:r w:rsidRPr="00F87882">
          <w:rPr>
            <w:rStyle w:val="aff0"/>
            <w:noProof/>
            <w:rtl/>
          </w:rPr>
          <w:t xml:space="preserve"> </w:t>
        </w:r>
        <w:r w:rsidRPr="00F87882">
          <w:rPr>
            <w:rStyle w:val="aff0"/>
            <w:rFonts w:hint="eastAsia"/>
            <w:noProof/>
            <w:rtl/>
          </w:rPr>
          <w:t>زمان</w:t>
        </w:r>
        <w:r w:rsidRPr="00F87882">
          <w:rPr>
            <w:rStyle w:val="aff0"/>
            <w:noProof/>
            <w:rtl/>
          </w:rPr>
          <w:t xml:space="preserve"> </w:t>
        </w:r>
        <w:r w:rsidRPr="00F87882">
          <w:rPr>
            <w:rStyle w:val="aff0"/>
            <w:rFonts w:hint="eastAsia"/>
            <w:noProof/>
            <w:rtl/>
          </w:rPr>
          <w:t>معصوم</w:t>
        </w:r>
        <w:r w:rsidRPr="00F87882">
          <w:rPr>
            <w:rStyle w:val="aff0"/>
            <w:rFonts w:hint="cs"/>
            <w:noProof/>
            <w:rtl/>
          </w:rPr>
          <w:t>ی</w:t>
        </w:r>
        <w:r w:rsidRPr="00F87882">
          <w:rPr>
            <w:rStyle w:val="aff0"/>
            <w:rFonts w:hint="eastAsia"/>
            <w:noProof/>
            <w:rtl/>
          </w:rPr>
          <w:t>ن</w:t>
        </w:r>
        <w:r>
          <w:rPr>
            <w:noProof/>
            <w:webHidden/>
          </w:rPr>
          <w:tab/>
        </w:r>
        <w:r>
          <w:rPr>
            <w:noProof/>
            <w:webHidden/>
          </w:rPr>
          <w:fldChar w:fldCharType="begin"/>
        </w:r>
        <w:r>
          <w:rPr>
            <w:noProof/>
            <w:webHidden/>
          </w:rPr>
          <w:instrText xml:space="preserve"> PAGEREF _Toc439235609 \h </w:instrText>
        </w:r>
        <w:r>
          <w:rPr>
            <w:noProof/>
            <w:webHidden/>
          </w:rPr>
        </w:r>
        <w:r>
          <w:rPr>
            <w:noProof/>
            <w:webHidden/>
          </w:rPr>
          <w:fldChar w:fldCharType="separate"/>
        </w:r>
        <w:r>
          <w:rPr>
            <w:noProof/>
            <w:webHidden/>
          </w:rPr>
          <w:t>4</w:t>
        </w:r>
        <w:r>
          <w:rPr>
            <w:noProof/>
            <w:webHidden/>
          </w:rPr>
          <w:fldChar w:fldCharType="end"/>
        </w:r>
      </w:hyperlink>
    </w:p>
    <w:p w:rsidR="00700780" w:rsidRDefault="00700780" w:rsidP="00700780">
      <w:pPr>
        <w:pStyle w:val="41"/>
        <w:tabs>
          <w:tab w:val="right" w:leader="dot" w:pos="9350"/>
        </w:tabs>
        <w:rPr>
          <w:rFonts w:asciiTheme="minorHAnsi" w:eastAsiaTheme="minorEastAsia" w:hAnsiTheme="minorHAnsi" w:cstheme="minorBidi"/>
          <w:noProof/>
          <w:sz w:val="22"/>
          <w:szCs w:val="22"/>
          <w:lang w:bidi="ar-SA"/>
        </w:rPr>
      </w:pPr>
      <w:hyperlink w:anchor="_Toc439235610" w:history="1">
        <w:r w:rsidRPr="00F87882">
          <w:rPr>
            <w:rStyle w:val="aff0"/>
            <w:rFonts w:hint="eastAsia"/>
            <w:noProof/>
            <w:rtl/>
          </w:rPr>
          <w:t>بررس</w:t>
        </w:r>
        <w:r w:rsidRPr="00F87882">
          <w:rPr>
            <w:rStyle w:val="aff0"/>
            <w:rFonts w:hint="cs"/>
            <w:noProof/>
            <w:rtl/>
          </w:rPr>
          <w:t>ی</w:t>
        </w:r>
        <w:r w:rsidRPr="00F87882">
          <w:rPr>
            <w:rStyle w:val="aff0"/>
            <w:noProof/>
            <w:rtl/>
          </w:rPr>
          <w:t xml:space="preserve"> </w:t>
        </w:r>
        <w:r w:rsidRPr="00F87882">
          <w:rPr>
            <w:rStyle w:val="aff0"/>
            <w:rFonts w:hint="eastAsia"/>
            <w:noProof/>
            <w:rtl/>
          </w:rPr>
          <w:t>مناقشه</w:t>
        </w:r>
        <w:r>
          <w:rPr>
            <w:noProof/>
            <w:webHidden/>
          </w:rPr>
          <w:tab/>
        </w:r>
        <w:r>
          <w:rPr>
            <w:noProof/>
            <w:webHidden/>
          </w:rPr>
          <w:fldChar w:fldCharType="begin"/>
        </w:r>
        <w:r>
          <w:rPr>
            <w:noProof/>
            <w:webHidden/>
          </w:rPr>
          <w:instrText xml:space="preserve"> PAGEREF _Toc439235610 \h </w:instrText>
        </w:r>
        <w:r>
          <w:rPr>
            <w:noProof/>
            <w:webHidden/>
          </w:rPr>
        </w:r>
        <w:r>
          <w:rPr>
            <w:noProof/>
            <w:webHidden/>
          </w:rPr>
          <w:fldChar w:fldCharType="separate"/>
        </w:r>
        <w:r>
          <w:rPr>
            <w:noProof/>
            <w:webHidden/>
          </w:rPr>
          <w:t>5</w:t>
        </w:r>
        <w:r>
          <w:rPr>
            <w:noProof/>
            <w:webHidden/>
          </w:rPr>
          <w:fldChar w:fldCharType="end"/>
        </w:r>
      </w:hyperlink>
    </w:p>
    <w:p w:rsidR="00700780" w:rsidRDefault="00700780" w:rsidP="00700780">
      <w:pPr>
        <w:pStyle w:val="51"/>
        <w:tabs>
          <w:tab w:val="right" w:leader="dot" w:pos="9350"/>
        </w:tabs>
        <w:rPr>
          <w:rFonts w:asciiTheme="minorHAnsi" w:eastAsiaTheme="minorEastAsia" w:hAnsiTheme="minorHAnsi" w:cstheme="minorBidi"/>
          <w:noProof/>
          <w:sz w:val="22"/>
          <w:szCs w:val="22"/>
          <w:lang w:bidi="ar-SA"/>
        </w:rPr>
      </w:pPr>
      <w:hyperlink w:anchor="_Toc439235611" w:history="1">
        <w:r w:rsidRPr="00F87882">
          <w:rPr>
            <w:rStyle w:val="aff0"/>
            <w:rFonts w:hint="eastAsia"/>
            <w:noProof/>
            <w:rtl/>
          </w:rPr>
          <w:t>پاسخ</w:t>
        </w:r>
        <w:r w:rsidRPr="00F87882">
          <w:rPr>
            <w:rStyle w:val="aff0"/>
            <w:noProof/>
            <w:rtl/>
          </w:rPr>
          <w:t xml:space="preserve"> </w:t>
        </w:r>
        <w:r w:rsidRPr="00F87882">
          <w:rPr>
            <w:rStyle w:val="aff0"/>
            <w:rFonts w:hint="eastAsia"/>
            <w:noProof/>
            <w:rtl/>
          </w:rPr>
          <w:t>اول</w:t>
        </w:r>
        <w:r w:rsidRPr="00F87882">
          <w:rPr>
            <w:rStyle w:val="aff0"/>
            <w:noProof/>
            <w:rtl/>
          </w:rPr>
          <w:t xml:space="preserve">: </w:t>
        </w:r>
        <w:r w:rsidRPr="00F87882">
          <w:rPr>
            <w:rStyle w:val="aff0"/>
            <w:rFonts w:hint="eastAsia"/>
            <w:noProof/>
            <w:rtl/>
          </w:rPr>
          <w:t>وسعت</w:t>
        </w:r>
        <w:r w:rsidRPr="00F87882">
          <w:rPr>
            <w:rStyle w:val="aff0"/>
            <w:noProof/>
            <w:rtl/>
          </w:rPr>
          <w:t xml:space="preserve"> </w:t>
        </w:r>
        <w:r w:rsidRPr="00F87882">
          <w:rPr>
            <w:rStyle w:val="aff0"/>
            <w:rFonts w:hint="eastAsia"/>
            <w:noProof/>
            <w:rtl/>
          </w:rPr>
          <w:t>دامنه</w:t>
        </w:r>
        <w:r w:rsidRPr="00F87882">
          <w:rPr>
            <w:rStyle w:val="aff0"/>
            <w:noProof/>
            <w:rtl/>
          </w:rPr>
          <w:t xml:space="preserve"> </w:t>
        </w:r>
        <w:r w:rsidRPr="00F87882">
          <w:rPr>
            <w:rStyle w:val="aff0"/>
            <w:rFonts w:hint="eastAsia"/>
            <w:noProof/>
            <w:rtl/>
          </w:rPr>
          <w:t>ارتکازات</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sidRPr="00F87882">
          <w:rPr>
            <w:rStyle w:val="aff0"/>
            <w:rFonts w:hint="eastAsia"/>
            <w:noProof/>
            <w:rtl/>
          </w:rPr>
          <w:t>ه</w:t>
        </w:r>
        <w:r>
          <w:rPr>
            <w:noProof/>
            <w:webHidden/>
          </w:rPr>
          <w:tab/>
        </w:r>
        <w:r>
          <w:rPr>
            <w:noProof/>
            <w:webHidden/>
          </w:rPr>
          <w:fldChar w:fldCharType="begin"/>
        </w:r>
        <w:r>
          <w:rPr>
            <w:noProof/>
            <w:webHidden/>
          </w:rPr>
          <w:instrText xml:space="preserve"> PAGEREF _Toc439235611 \h </w:instrText>
        </w:r>
        <w:r>
          <w:rPr>
            <w:noProof/>
            <w:webHidden/>
          </w:rPr>
        </w:r>
        <w:r>
          <w:rPr>
            <w:noProof/>
            <w:webHidden/>
          </w:rPr>
          <w:fldChar w:fldCharType="separate"/>
        </w:r>
        <w:r>
          <w:rPr>
            <w:noProof/>
            <w:webHidden/>
          </w:rPr>
          <w:t>5</w:t>
        </w:r>
        <w:r>
          <w:rPr>
            <w:noProof/>
            <w:webHidden/>
          </w:rPr>
          <w:fldChar w:fldCharType="end"/>
        </w:r>
      </w:hyperlink>
    </w:p>
    <w:p w:rsidR="00700780" w:rsidRDefault="00700780" w:rsidP="00700780">
      <w:pPr>
        <w:pStyle w:val="51"/>
        <w:tabs>
          <w:tab w:val="right" w:leader="dot" w:pos="9350"/>
        </w:tabs>
        <w:rPr>
          <w:rFonts w:asciiTheme="minorHAnsi" w:eastAsiaTheme="minorEastAsia" w:hAnsiTheme="minorHAnsi" w:cstheme="minorBidi"/>
          <w:noProof/>
          <w:sz w:val="22"/>
          <w:szCs w:val="22"/>
          <w:lang w:bidi="ar-SA"/>
        </w:rPr>
      </w:pPr>
      <w:hyperlink w:anchor="_Toc439235612" w:history="1">
        <w:r w:rsidRPr="00F87882">
          <w:rPr>
            <w:rStyle w:val="aff0"/>
            <w:rFonts w:hint="eastAsia"/>
            <w:noProof/>
            <w:rtl/>
          </w:rPr>
          <w:t>منظور</w:t>
        </w:r>
        <w:r w:rsidRPr="00F87882">
          <w:rPr>
            <w:rStyle w:val="aff0"/>
            <w:noProof/>
            <w:rtl/>
          </w:rPr>
          <w:t xml:space="preserve"> </w:t>
        </w:r>
        <w:r w:rsidRPr="00F87882">
          <w:rPr>
            <w:rStyle w:val="aff0"/>
            <w:rFonts w:hint="eastAsia"/>
            <w:noProof/>
            <w:rtl/>
          </w:rPr>
          <w:t>از</w:t>
        </w:r>
        <w:r w:rsidRPr="00F87882">
          <w:rPr>
            <w:rStyle w:val="aff0"/>
            <w:noProof/>
            <w:rtl/>
          </w:rPr>
          <w:t xml:space="preserve"> </w:t>
        </w:r>
        <w:r w:rsidRPr="00F87882">
          <w:rPr>
            <w:rStyle w:val="aff0"/>
            <w:rFonts w:hint="eastAsia"/>
            <w:noProof/>
            <w:rtl/>
          </w:rPr>
          <w:t>ارتکاز</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Pr>
            <w:noProof/>
            <w:webHidden/>
          </w:rPr>
          <w:tab/>
        </w:r>
        <w:r>
          <w:rPr>
            <w:noProof/>
            <w:webHidden/>
          </w:rPr>
          <w:fldChar w:fldCharType="begin"/>
        </w:r>
        <w:r>
          <w:rPr>
            <w:noProof/>
            <w:webHidden/>
          </w:rPr>
          <w:instrText xml:space="preserve"> PAGEREF _Toc439235612 \h </w:instrText>
        </w:r>
        <w:r>
          <w:rPr>
            <w:noProof/>
            <w:webHidden/>
          </w:rPr>
        </w:r>
        <w:r>
          <w:rPr>
            <w:noProof/>
            <w:webHidden/>
          </w:rPr>
          <w:fldChar w:fldCharType="separate"/>
        </w:r>
        <w:r>
          <w:rPr>
            <w:noProof/>
            <w:webHidden/>
          </w:rPr>
          <w:t>6</w:t>
        </w:r>
        <w:r>
          <w:rPr>
            <w:noProof/>
            <w:webHidden/>
          </w:rPr>
          <w:fldChar w:fldCharType="end"/>
        </w:r>
      </w:hyperlink>
    </w:p>
    <w:p w:rsidR="00700780" w:rsidRDefault="00700780" w:rsidP="00700780">
      <w:pPr>
        <w:pStyle w:val="51"/>
        <w:tabs>
          <w:tab w:val="right" w:leader="dot" w:pos="9350"/>
        </w:tabs>
        <w:rPr>
          <w:rFonts w:asciiTheme="minorHAnsi" w:eastAsiaTheme="minorEastAsia" w:hAnsiTheme="minorHAnsi" w:cstheme="minorBidi"/>
          <w:noProof/>
          <w:sz w:val="22"/>
          <w:szCs w:val="22"/>
          <w:lang w:bidi="ar-SA"/>
        </w:rPr>
      </w:pPr>
      <w:hyperlink w:anchor="_Toc439235613" w:history="1">
        <w:r w:rsidRPr="00F87882">
          <w:rPr>
            <w:rStyle w:val="aff0"/>
            <w:rFonts w:hint="eastAsia"/>
            <w:noProof/>
            <w:rtl/>
          </w:rPr>
          <w:t>نشأت</w:t>
        </w:r>
        <w:r w:rsidRPr="00F87882">
          <w:rPr>
            <w:rStyle w:val="aff0"/>
            <w:noProof/>
            <w:rtl/>
          </w:rPr>
          <w:t xml:space="preserve"> </w:t>
        </w:r>
        <w:r w:rsidRPr="00F87882">
          <w:rPr>
            <w:rStyle w:val="aff0"/>
            <w:rFonts w:hint="eastAsia"/>
            <w:noProof/>
            <w:rtl/>
          </w:rPr>
          <w:t>گرفتن</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sidRPr="00F87882">
          <w:rPr>
            <w:rStyle w:val="aff0"/>
            <w:rFonts w:hint="eastAsia"/>
            <w:noProof/>
          </w:rPr>
          <w:t>‌</w:t>
        </w:r>
        <w:r w:rsidRPr="00F87882">
          <w:rPr>
            <w:rStyle w:val="aff0"/>
            <w:rFonts w:hint="eastAsia"/>
            <w:noProof/>
            <w:rtl/>
          </w:rPr>
          <w:t>عقلائ</w:t>
        </w:r>
        <w:r w:rsidRPr="00F87882">
          <w:rPr>
            <w:rStyle w:val="aff0"/>
            <w:rFonts w:hint="cs"/>
            <w:noProof/>
            <w:rtl/>
          </w:rPr>
          <w:t>ی</w:t>
        </w:r>
        <w:r w:rsidRPr="00F87882">
          <w:rPr>
            <w:rStyle w:val="aff0"/>
            <w:rFonts w:hint="eastAsia"/>
            <w:noProof/>
            <w:rtl/>
          </w:rPr>
          <w:t>ه</w:t>
        </w:r>
        <w:r w:rsidRPr="00F87882">
          <w:rPr>
            <w:rStyle w:val="aff0"/>
            <w:noProof/>
            <w:rtl/>
          </w:rPr>
          <w:t xml:space="preserve"> </w:t>
        </w:r>
        <w:r w:rsidRPr="00F87882">
          <w:rPr>
            <w:rStyle w:val="aff0"/>
            <w:rFonts w:hint="eastAsia"/>
            <w:noProof/>
            <w:rtl/>
          </w:rPr>
          <w:t>از</w:t>
        </w:r>
        <w:r w:rsidRPr="00F87882">
          <w:rPr>
            <w:rStyle w:val="aff0"/>
            <w:noProof/>
            <w:rtl/>
          </w:rPr>
          <w:t xml:space="preserve"> </w:t>
        </w:r>
        <w:r w:rsidRPr="00F87882">
          <w:rPr>
            <w:rStyle w:val="aff0"/>
            <w:rFonts w:hint="eastAsia"/>
            <w:noProof/>
            <w:rtl/>
          </w:rPr>
          <w:t>ارتکاز</w:t>
        </w:r>
        <w:r w:rsidRPr="00F87882">
          <w:rPr>
            <w:rStyle w:val="aff0"/>
            <w:noProof/>
            <w:rtl/>
          </w:rPr>
          <w:t xml:space="preserve"> </w:t>
        </w:r>
        <w:r w:rsidRPr="00F87882">
          <w:rPr>
            <w:rStyle w:val="aff0"/>
            <w:rFonts w:hint="eastAsia"/>
            <w:noProof/>
            <w:rtl/>
          </w:rPr>
          <w:t>عقلا</w:t>
        </w:r>
        <w:r w:rsidRPr="00F87882">
          <w:rPr>
            <w:rStyle w:val="aff0"/>
            <w:rFonts w:hint="cs"/>
            <w:noProof/>
            <w:rtl/>
          </w:rPr>
          <w:t>یی</w:t>
        </w:r>
        <w:r>
          <w:rPr>
            <w:noProof/>
            <w:webHidden/>
          </w:rPr>
          <w:tab/>
        </w:r>
        <w:r>
          <w:rPr>
            <w:noProof/>
            <w:webHidden/>
          </w:rPr>
          <w:fldChar w:fldCharType="begin"/>
        </w:r>
        <w:r>
          <w:rPr>
            <w:noProof/>
            <w:webHidden/>
          </w:rPr>
          <w:instrText xml:space="preserve"> PAGEREF _Toc439235613 \h </w:instrText>
        </w:r>
        <w:r>
          <w:rPr>
            <w:noProof/>
            <w:webHidden/>
          </w:rPr>
        </w:r>
        <w:r>
          <w:rPr>
            <w:noProof/>
            <w:webHidden/>
          </w:rPr>
          <w:fldChar w:fldCharType="separate"/>
        </w:r>
        <w:r>
          <w:rPr>
            <w:noProof/>
            <w:webHidden/>
          </w:rPr>
          <w:t>6</w:t>
        </w:r>
        <w:r>
          <w:rPr>
            <w:noProof/>
            <w:webHidden/>
          </w:rPr>
          <w:fldChar w:fldCharType="end"/>
        </w:r>
      </w:hyperlink>
    </w:p>
    <w:p w:rsidR="00700780" w:rsidRDefault="00700780" w:rsidP="00700780">
      <w:pPr>
        <w:pStyle w:val="51"/>
        <w:tabs>
          <w:tab w:val="right" w:leader="dot" w:pos="9350"/>
        </w:tabs>
        <w:rPr>
          <w:rFonts w:asciiTheme="minorHAnsi" w:eastAsiaTheme="minorEastAsia" w:hAnsiTheme="minorHAnsi" w:cstheme="minorBidi"/>
          <w:noProof/>
          <w:sz w:val="22"/>
          <w:szCs w:val="22"/>
          <w:lang w:bidi="ar-SA"/>
        </w:rPr>
      </w:pPr>
      <w:hyperlink w:anchor="_Toc439235614" w:history="1">
        <w:r w:rsidRPr="00F87882">
          <w:rPr>
            <w:rStyle w:val="aff0"/>
            <w:rFonts w:hint="eastAsia"/>
            <w:noProof/>
            <w:rtl/>
          </w:rPr>
          <w:t>حج</w:t>
        </w:r>
        <w:r w:rsidRPr="00F87882">
          <w:rPr>
            <w:rStyle w:val="aff0"/>
            <w:rFonts w:hint="cs"/>
            <w:noProof/>
            <w:rtl/>
          </w:rPr>
          <w:t>ی</w:t>
        </w:r>
        <w:r w:rsidRPr="00F87882">
          <w:rPr>
            <w:rStyle w:val="aff0"/>
            <w:rFonts w:hint="eastAsia"/>
            <w:noProof/>
            <w:rtl/>
          </w:rPr>
          <w:t>ت</w:t>
        </w:r>
        <w:r w:rsidRPr="00F87882">
          <w:rPr>
            <w:rStyle w:val="aff0"/>
            <w:noProof/>
            <w:rtl/>
          </w:rPr>
          <w:t xml:space="preserve"> </w:t>
        </w:r>
        <w:r w:rsidRPr="00F87882">
          <w:rPr>
            <w:rStyle w:val="aff0"/>
            <w:rFonts w:hint="eastAsia"/>
            <w:noProof/>
            <w:rtl/>
          </w:rPr>
          <w:t>و</w:t>
        </w:r>
        <w:r w:rsidRPr="00F87882">
          <w:rPr>
            <w:rStyle w:val="aff0"/>
            <w:noProof/>
            <w:rtl/>
          </w:rPr>
          <w:t xml:space="preserve"> </w:t>
        </w:r>
        <w:r w:rsidRPr="00F87882">
          <w:rPr>
            <w:rStyle w:val="aff0"/>
            <w:rFonts w:hint="eastAsia"/>
            <w:noProof/>
            <w:rtl/>
          </w:rPr>
          <w:t>عدم</w:t>
        </w:r>
        <w:r w:rsidRPr="00F87882">
          <w:rPr>
            <w:rStyle w:val="aff0"/>
            <w:noProof/>
            <w:rtl/>
          </w:rPr>
          <w:t xml:space="preserve"> </w:t>
        </w:r>
        <w:r w:rsidRPr="00F87882">
          <w:rPr>
            <w:rStyle w:val="aff0"/>
            <w:rFonts w:hint="eastAsia"/>
            <w:noProof/>
            <w:rtl/>
          </w:rPr>
          <w:t>حج</w:t>
        </w:r>
        <w:r w:rsidRPr="00F87882">
          <w:rPr>
            <w:rStyle w:val="aff0"/>
            <w:rFonts w:hint="cs"/>
            <w:noProof/>
            <w:rtl/>
          </w:rPr>
          <w:t>ی</w:t>
        </w:r>
        <w:r w:rsidRPr="00F87882">
          <w:rPr>
            <w:rStyle w:val="aff0"/>
            <w:rFonts w:hint="eastAsia"/>
            <w:noProof/>
            <w:rtl/>
          </w:rPr>
          <w:t>ت</w:t>
        </w:r>
        <w:r w:rsidRPr="00F87882">
          <w:rPr>
            <w:rStyle w:val="aff0"/>
            <w:noProof/>
            <w:rtl/>
          </w:rPr>
          <w:t xml:space="preserve"> </w:t>
        </w:r>
        <w:r w:rsidRPr="00F87882">
          <w:rPr>
            <w:rStyle w:val="aff0"/>
            <w:rFonts w:hint="eastAsia"/>
            <w:noProof/>
            <w:rtl/>
          </w:rPr>
          <w:t>ارتکاز</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sidRPr="00F87882">
          <w:rPr>
            <w:rStyle w:val="aff0"/>
            <w:noProof/>
            <w:rtl/>
          </w:rPr>
          <w:t>!</w:t>
        </w:r>
        <w:r w:rsidRPr="00F87882">
          <w:rPr>
            <w:rStyle w:val="aff0"/>
            <w:rFonts w:hint="eastAsia"/>
            <w:noProof/>
            <w:rtl/>
          </w:rPr>
          <w:t>؟</w:t>
        </w:r>
        <w:r>
          <w:rPr>
            <w:noProof/>
            <w:webHidden/>
          </w:rPr>
          <w:tab/>
        </w:r>
        <w:r>
          <w:rPr>
            <w:noProof/>
            <w:webHidden/>
          </w:rPr>
          <w:fldChar w:fldCharType="begin"/>
        </w:r>
        <w:r>
          <w:rPr>
            <w:noProof/>
            <w:webHidden/>
          </w:rPr>
          <w:instrText xml:space="preserve"> PAGEREF _Toc439235614 \h </w:instrText>
        </w:r>
        <w:r>
          <w:rPr>
            <w:noProof/>
            <w:webHidden/>
          </w:rPr>
        </w:r>
        <w:r>
          <w:rPr>
            <w:noProof/>
            <w:webHidden/>
          </w:rPr>
          <w:fldChar w:fldCharType="separate"/>
        </w:r>
        <w:r>
          <w:rPr>
            <w:noProof/>
            <w:webHidden/>
          </w:rPr>
          <w:t>7</w:t>
        </w:r>
        <w:r>
          <w:rPr>
            <w:noProof/>
            <w:webHidden/>
          </w:rPr>
          <w:fldChar w:fldCharType="end"/>
        </w:r>
      </w:hyperlink>
    </w:p>
    <w:p w:rsidR="00700780" w:rsidRDefault="00700780" w:rsidP="00700780">
      <w:pPr>
        <w:pStyle w:val="51"/>
        <w:tabs>
          <w:tab w:val="right" w:leader="dot" w:pos="9350"/>
        </w:tabs>
        <w:rPr>
          <w:rFonts w:asciiTheme="minorHAnsi" w:eastAsiaTheme="minorEastAsia" w:hAnsiTheme="minorHAnsi" w:cstheme="minorBidi"/>
          <w:noProof/>
          <w:sz w:val="22"/>
          <w:szCs w:val="22"/>
          <w:lang w:bidi="ar-SA"/>
        </w:rPr>
      </w:pPr>
      <w:hyperlink w:anchor="_Toc439235615" w:history="1">
        <w:r w:rsidRPr="00F87882">
          <w:rPr>
            <w:rStyle w:val="aff0"/>
            <w:rFonts w:hint="eastAsia"/>
            <w:noProof/>
            <w:rtl/>
          </w:rPr>
          <w:t>نسبت</w:t>
        </w:r>
        <w:r w:rsidRPr="00F87882">
          <w:rPr>
            <w:rStyle w:val="aff0"/>
            <w:noProof/>
            <w:rtl/>
          </w:rPr>
          <w:t xml:space="preserve"> </w:t>
        </w:r>
        <w:r w:rsidRPr="00F87882">
          <w:rPr>
            <w:rStyle w:val="aff0"/>
            <w:rFonts w:hint="eastAsia"/>
            <w:noProof/>
            <w:rtl/>
          </w:rPr>
          <w:t>ب</w:t>
        </w:r>
        <w:r w:rsidRPr="00F87882">
          <w:rPr>
            <w:rStyle w:val="aff0"/>
            <w:rFonts w:hint="cs"/>
            <w:noProof/>
            <w:rtl/>
          </w:rPr>
          <w:t>ی</w:t>
        </w:r>
        <w:r w:rsidRPr="00F87882">
          <w:rPr>
            <w:rStyle w:val="aff0"/>
            <w:rFonts w:hint="eastAsia"/>
            <w:noProof/>
            <w:rtl/>
          </w:rPr>
          <w:t>ن</w:t>
        </w:r>
        <w:r w:rsidRPr="00F87882">
          <w:rPr>
            <w:rStyle w:val="aff0"/>
            <w:noProof/>
            <w:rtl/>
          </w:rPr>
          <w:t xml:space="preserve"> </w:t>
        </w:r>
        <w:r w:rsidRPr="00F87882">
          <w:rPr>
            <w:rStyle w:val="aff0"/>
            <w:rFonts w:hint="eastAsia"/>
            <w:noProof/>
            <w:rtl/>
          </w:rPr>
          <w:t>س</w:t>
        </w:r>
        <w:r w:rsidRPr="00F87882">
          <w:rPr>
            <w:rStyle w:val="aff0"/>
            <w:rFonts w:hint="cs"/>
            <w:noProof/>
            <w:rtl/>
          </w:rPr>
          <w:t>ی</w:t>
        </w:r>
        <w:r w:rsidRPr="00F87882">
          <w:rPr>
            <w:rStyle w:val="aff0"/>
            <w:rFonts w:hint="eastAsia"/>
            <w:noProof/>
            <w:rtl/>
          </w:rPr>
          <w:t>ره</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sidRPr="00F87882">
          <w:rPr>
            <w:rStyle w:val="aff0"/>
            <w:rFonts w:hint="eastAsia"/>
            <w:noProof/>
            <w:rtl/>
          </w:rPr>
          <w:t>ه</w:t>
        </w:r>
        <w:r w:rsidRPr="00F87882">
          <w:rPr>
            <w:rStyle w:val="aff0"/>
            <w:noProof/>
            <w:rtl/>
          </w:rPr>
          <w:t xml:space="preserve"> </w:t>
        </w:r>
        <w:r w:rsidRPr="00F87882">
          <w:rPr>
            <w:rStyle w:val="aff0"/>
            <w:rFonts w:hint="eastAsia"/>
            <w:noProof/>
            <w:rtl/>
          </w:rPr>
          <w:t>و</w:t>
        </w:r>
        <w:r w:rsidRPr="00F87882">
          <w:rPr>
            <w:rStyle w:val="aff0"/>
            <w:noProof/>
            <w:rtl/>
          </w:rPr>
          <w:t xml:space="preserve"> </w:t>
        </w:r>
        <w:r w:rsidRPr="00F87882">
          <w:rPr>
            <w:rStyle w:val="aff0"/>
            <w:rFonts w:hint="eastAsia"/>
            <w:noProof/>
            <w:rtl/>
          </w:rPr>
          <w:t>ارتکاز</w:t>
        </w:r>
        <w:r w:rsidRPr="00F87882">
          <w:rPr>
            <w:rStyle w:val="aff0"/>
            <w:noProof/>
            <w:rtl/>
          </w:rPr>
          <w:t xml:space="preserve"> </w:t>
        </w:r>
        <w:r w:rsidRPr="00F87882">
          <w:rPr>
            <w:rStyle w:val="aff0"/>
            <w:rFonts w:hint="eastAsia"/>
            <w:noProof/>
            <w:rtl/>
          </w:rPr>
          <w:t>عقلائ</w:t>
        </w:r>
        <w:r w:rsidRPr="00F87882">
          <w:rPr>
            <w:rStyle w:val="aff0"/>
            <w:rFonts w:hint="cs"/>
            <w:noProof/>
            <w:rtl/>
          </w:rPr>
          <w:t>ی</w:t>
        </w:r>
        <w:r>
          <w:rPr>
            <w:noProof/>
            <w:webHidden/>
          </w:rPr>
          <w:tab/>
        </w:r>
        <w:r>
          <w:rPr>
            <w:noProof/>
            <w:webHidden/>
          </w:rPr>
          <w:fldChar w:fldCharType="begin"/>
        </w:r>
        <w:r>
          <w:rPr>
            <w:noProof/>
            <w:webHidden/>
          </w:rPr>
          <w:instrText xml:space="preserve"> PAGEREF _Toc439235615 \h </w:instrText>
        </w:r>
        <w:r>
          <w:rPr>
            <w:noProof/>
            <w:webHidden/>
          </w:rPr>
        </w:r>
        <w:r>
          <w:rPr>
            <w:noProof/>
            <w:webHidden/>
          </w:rPr>
          <w:fldChar w:fldCharType="separate"/>
        </w:r>
        <w:r>
          <w:rPr>
            <w:noProof/>
            <w:webHidden/>
          </w:rPr>
          <w:t>7</w:t>
        </w:r>
        <w:r>
          <w:rPr>
            <w:noProof/>
            <w:webHidden/>
          </w:rPr>
          <w:fldChar w:fldCharType="end"/>
        </w:r>
      </w:hyperlink>
    </w:p>
    <w:p w:rsidR="00700780" w:rsidRDefault="00700780" w:rsidP="00700780">
      <w:pPr>
        <w:spacing w:after="0"/>
        <w:ind w:firstLine="0"/>
        <w:contextualSpacing w:val="0"/>
        <w:jc w:val="left"/>
        <w:rPr>
          <w:rtl/>
        </w:rPr>
      </w:pPr>
      <w:r>
        <w:rPr>
          <w:rtl/>
        </w:rPr>
        <w:fldChar w:fldCharType="end"/>
      </w:r>
    </w:p>
    <w:p w:rsidR="00700780" w:rsidRDefault="00700780">
      <w:pPr>
        <w:bidi w:val="0"/>
        <w:spacing w:after="0"/>
        <w:ind w:firstLine="0"/>
        <w:contextualSpacing w:val="0"/>
        <w:jc w:val="left"/>
        <w:rPr>
          <w:rtl/>
        </w:rPr>
      </w:pPr>
      <w:r>
        <w:rPr>
          <w:rtl/>
        </w:rPr>
        <w:br w:type="page"/>
      </w:r>
    </w:p>
    <w:p w:rsidR="00700780" w:rsidRDefault="00700780" w:rsidP="00700780">
      <w:pPr>
        <w:rPr>
          <w:rtl/>
        </w:rPr>
      </w:pPr>
      <w:bookmarkStart w:id="0" w:name="_GoBack"/>
      <w:bookmarkEnd w:id="0"/>
      <w:r>
        <w:rPr>
          <w:rFonts w:hint="cs"/>
          <w:rtl/>
        </w:rPr>
        <w:lastRenderedPageBreak/>
        <w:t>بسم‌الله الرحمن الرحیم</w:t>
      </w:r>
    </w:p>
    <w:p w:rsidR="00873379" w:rsidRDefault="00BE64D9" w:rsidP="0037063C">
      <w:pPr>
        <w:pStyle w:val="1"/>
        <w:rPr>
          <w:rFonts w:hint="cs"/>
          <w:rtl/>
        </w:rPr>
      </w:pPr>
      <w:bookmarkStart w:id="1" w:name="_Toc439235602"/>
      <w:r>
        <w:rPr>
          <w:rFonts w:hint="cs"/>
          <w:rtl/>
        </w:rPr>
        <w:t>اشاره</w:t>
      </w:r>
      <w:bookmarkEnd w:id="1"/>
    </w:p>
    <w:p w:rsidR="0030631B" w:rsidRDefault="0030631B" w:rsidP="0037063C">
      <w:pPr>
        <w:rPr>
          <w:rtl/>
        </w:rPr>
      </w:pPr>
      <w:r>
        <w:rPr>
          <w:rFonts w:hint="cs"/>
          <w:rtl/>
        </w:rPr>
        <w:t>تا کنون ادله</w:t>
      </w:r>
      <w:r w:rsidR="00525609">
        <w:rPr>
          <w:rFonts w:hint="cs"/>
          <w:rtl/>
        </w:rPr>
        <w:t xml:space="preserve">‌ی </w:t>
      </w:r>
      <w:r>
        <w:rPr>
          <w:rFonts w:hint="cs"/>
          <w:rtl/>
        </w:rPr>
        <w:t>عدم جواز تقلید ابتدایی از مجتهد میّت را بررسی کردیم که پنج دلیل بود و جمع بندی آن نیز در جلسه گذشته انجام شد.</w:t>
      </w:r>
    </w:p>
    <w:p w:rsidR="0030631B" w:rsidRDefault="0030631B" w:rsidP="0037063C">
      <w:pPr>
        <w:pStyle w:val="1"/>
        <w:rPr>
          <w:rtl/>
        </w:rPr>
      </w:pPr>
      <w:bookmarkStart w:id="2" w:name="_Toc439235603"/>
      <w:r>
        <w:rPr>
          <w:rFonts w:hint="cs"/>
          <w:rtl/>
        </w:rPr>
        <w:t>جواز تقلید ابتدایی از میّت</w:t>
      </w:r>
      <w:bookmarkEnd w:id="2"/>
    </w:p>
    <w:p w:rsidR="0030631B" w:rsidRDefault="0030631B" w:rsidP="0037063C">
      <w:pPr>
        <w:rPr>
          <w:rtl/>
        </w:rPr>
      </w:pPr>
      <w:r>
        <w:rPr>
          <w:rFonts w:hint="cs"/>
          <w:rtl/>
        </w:rPr>
        <w:t xml:space="preserve">در نقطه مقابل این احتمال (عدم جواز تقلید ابتدایی از میّت) این قول وجود دارد که تقلید ابتدایی از میّت جایز است که این مطلب در عامّه رواج داشته و در خاصّه هم کسانی به جواز تقلید ابتدایی از میّت </w:t>
      </w:r>
      <w:r w:rsidR="00BE64D9">
        <w:rPr>
          <w:rFonts w:hint="cs"/>
          <w:rtl/>
        </w:rPr>
        <w:t>تمایل</w:t>
      </w:r>
      <w:r w:rsidR="00BE64D9">
        <w:rPr>
          <w:rFonts w:hint="cs"/>
          <w:rtl/>
        </w:rPr>
        <w:t xml:space="preserve"> </w:t>
      </w:r>
      <w:r>
        <w:rPr>
          <w:rFonts w:hint="cs"/>
          <w:rtl/>
        </w:rPr>
        <w:t>داشته</w:t>
      </w:r>
      <w:r w:rsidR="00525609">
        <w:rPr>
          <w:rFonts w:hint="cs"/>
          <w:rtl/>
        </w:rPr>
        <w:t xml:space="preserve">‌اند </w:t>
      </w:r>
      <w:r>
        <w:rPr>
          <w:rFonts w:hint="cs"/>
          <w:rtl/>
        </w:rPr>
        <w:t>که قبلاً به آن اشاره شده است.</w:t>
      </w:r>
    </w:p>
    <w:p w:rsidR="0030631B" w:rsidRDefault="0030631B" w:rsidP="0037063C">
      <w:pPr>
        <w:pStyle w:val="2"/>
        <w:rPr>
          <w:rtl/>
        </w:rPr>
      </w:pPr>
      <w:bookmarkStart w:id="3" w:name="_Toc439235604"/>
      <w:r>
        <w:rPr>
          <w:rFonts w:hint="cs"/>
          <w:rtl/>
        </w:rPr>
        <w:t>ادلّه</w:t>
      </w:r>
      <w:r w:rsidR="00525609">
        <w:rPr>
          <w:rFonts w:hint="cs"/>
          <w:rtl/>
        </w:rPr>
        <w:t xml:space="preserve">‌ی </w:t>
      </w:r>
      <w:r>
        <w:rPr>
          <w:rFonts w:hint="cs"/>
          <w:rtl/>
        </w:rPr>
        <w:t>جواز تقلید ابتدایی از میّت</w:t>
      </w:r>
      <w:bookmarkEnd w:id="3"/>
    </w:p>
    <w:p w:rsidR="0030631B" w:rsidRDefault="0030631B" w:rsidP="0037063C">
      <w:pPr>
        <w:rPr>
          <w:rtl/>
        </w:rPr>
      </w:pPr>
      <w:r>
        <w:rPr>
          <w:rFonts w:hint="cs"/>
          <w:rtl/>
        </w:rPr>
        <w:t>ادله</w:t>
      </w:r>
      <w:r w:rsidR="00525609">
        <w:rPr>
          <w:rFonts w:hint="cs"/>
          <w:rtl/>
        </w:rPr>
        <w:t xml:space="preserve">‌ی </w:t>
      </w:r>
      <w:r>
        <w:rPr>
          <w:rFonts w:hint="cs"/>
          <w:rtl/>
        </w:rPr>
        <w:t>قول جواز تقلید ابتدایی از میّت به ترتیب</w:t>
      </w:r>
      <w:r w:rsidR="00525609">
        <w:rPr>
          <w:rFonts w:hint="cs"/>
          <w:rtl/>
        </w:rPr>
        <w:t xml:space="preserve"> </w:t>
      </w:r>
      <w:r w:rsidR="00BE64D9">
        <w:rPr>
          <w:rFonts w:hint="cs"/>
          <w:rtl/>
        </w:rPr>
        <w:t xml:space="preserve">زیر </w:t>
      </w:r>
      <w:r w:rsidR="00525609">
        <w:rPr>
          <w:rFonts w:hint="cs"/>
          <w:rtl/>
        </w:rPr>
        <w:t>می‌</w:t>
      </w:r>
      <w:r>
        <w:rPr>
          <w:rFonts w:hint="cs"/>
          <w:rtl/>
        </w:rPr>
        <w:t>باشد:</w:t>
      </w:r>
    </w:p>
    <w:p w:rsidR="0030631B" w:rsidRDefault="0030631B" w:rsidP="0037063C">
      <w:pPr>
        <w:pStyle w:val="3"/>
        <w:rPr>
          <w:rtl/>
        </w:rPr>
      </w:pPr>
      <w:bookmarkStart w:id="4" w:name="_Toc439235605"/>
      <w:r>
        <w:rPr>
          <w:rFonts w:hint="cs"/>
          <w:rtl/>
        </w:rPr>
        <w:t>دلیل اول: سیره</w:t>
      </w:r>
      <w:r w:rsidR="00525609">
        <w:rPr>
          <w:rFonts w:hint="cs"/>
          <w:rtl/>
        </w:rPr>
        <w:t xml:space="preserve">‌ی </w:t>
      </w:r>
      <w:r>
        <w:rPr>
          <w:rFonts w:hint="cs"/>
          <w:rtl/>
        </w:rPr>
        <w:t>عقلا</w:t>
      </w:r>
      <w:r w:rsidR="00BE64D9">
        <w:rPr>
          <w:rFonts w:hint="cs"/>
          <w:rtl/>
        </w:rPr>
        <w:t>ئ</w:t>
      </w:r>
      <w:r>
        <w:rPr>
          <w:rFonts w:hint="cs"/>
          <w:rtl/>
        </w:rPr>
        <w:t>یه</w:t>
      </w:r>
      <w:bookmarkEnd w:id="4"/>
    </w:p>
    <w:p w:rsidR="0030631B" w:rsidRDefault="0030631B" w:rsidP="0037063C">
      <w:pPr>
        <w:rPr>
          <w:rtl/>
        </w:rPr>
      </w:pPr>
      <w:r>
        <w:rPr>
          <w:rFonts w:hint="cs"/>
          <w:rtl/>
        </w:rPr>
        <w:t>اولین دلیل</w:t>
      </w:r>
      <w:r w:rsidR="00BE64D9">
        <w:rPr>
          <w:rFonts w:hint="cs"/>
          <w:rtl/>
        </w:rPr>
        <w:t>،</w:t>
      </w:r>
      <w:r>
        <w:rPr>
          <w:rFonts w:hint="cs"/>
          <w:rtl/>
        </w:rPr>
        <w:t xml:space="preserve"> سیره</w:t>
      </w:r>
      <w:r w:rsidR="00525609">
        <w:rPr>
          <w:rFonts w:hint="cs"/>
          <w:rtl/>
        </w:rPr>
        <w:t xml:space="preserve">‌ی </w:t>
      </w:r>
      <w:r w:rsidR="00BE64D9">
        <w:rPr>
          <w:rFonts w:hint="cs"/>
          <w:rtl/>
        </w:rPr>
        <w:t>عقلائ</w:t>
      </w:r>
      <w:r>
        <w:rPr>
          <w:rFonts w:hint="cs"/>
          <w:rtl/>
        </w:rPr>
        <w:t>یه</w:t>
      </w:r>
      <w:r w:rsidR="00525609">
        <w:rPr>
          <w:rFonts w:hint="cs"/>
          <w:rtl/>
        </w:rPr>
        <w:t xml:space="preserve"> می‌</w:t>
      </w:r>
      <w:r>
        <w:rPr>
          <w:rFonts w:hint="cs"/>
          <w:rtl/>
        </w:rPr>
        <w:t>باشد. این سیره به شکلی در نقطه مقابل هم مورد استدلال قرار گرفته بود و ما هم نظرمان را درباره این سیره قبلاً عرض کرده</w:t>
      </w:r>
      <w:r w:rsidR="00BE64D9">
        <w:rPr>
          <w:rFonts w:hint="cs"/>
          <w:rtl/>
        </w:rPr>
        <w:t>‌</w:t>
      </w:r>
      <w:r>
        <w:rPr>
          <w:rFonts w:hint="cs"/>
          <w:rtl/>
        </w:rPr>
        <w:t>ایم، اما به دلیل اینکه نکات تکمیلی لازم به نظر</w:t>
      </w:r>
      <w:r w:rsidR="00525609">
        <w:rPr>
          <w:rFonts w:hint="cs"/>
          <w:rtl/>
        </w:rPr>
        <w:t xml:space="preserve"> می‌</w:t>
      </w:r>
      <w:r>
        <w:rPr>
          <w:rFonts w:hint="cs"/>
          <w:rtl/>
        </w:rPr>
        <w:t>رسد، در اینجا مجدّداً سیره را مورد بحث قرار</w:t>
      </w:r>
      <w:r w:rsidR="00525609">
        <w:rPr>
          <w:rFonts w:hint="cs"/>
          <w:rtl/>
        </w:rPr>
        <w:t xml:space="preserve"> می‌</w:t>
      </w:r>
      <w:r>
        <w:rPr>
          <w:rFonts w:hint="cs"/>
          <w:rtl/>
        </w:rPr>
        <w:t>دهیم.</w:t>
      </w:r>
    </w:p>
    <w:p w:rsidR="0030631B" w:rsidRDefault="0030631B" w:rsidP="0037063C">
      <w:pPr>
        <w:rPr>
          <w:rtl/>
        </w:rPr>
      </w:pPr>
      <w:r>
        <w:rPr>
          <w:rFonts w:hint="cs"/>
          <w:rtl/>
        </w:rPr>
        <w:t>استدلال به سیره روشن است، به این بیان که در ارتکاز و عمل عقلا، آنچه که حائز اهمیّت است مراجعه به نظر و رأی کارشناس است و اینکه کارشناس از دنیا رفته باشد یا اینکه در قید حیات باشد موضوعیّتی ندارد</w:t>
      </w:r>
      <w:r w:rsidR="00BE64D9">
        <w:rPr>
          <w:rFonts w:hint="cs"/>
          <w:rtl/>
        </w:rPr>
        <w:t>،</w:t>
      </w:r>
      <w:r>
        <w:rPr>
          <w:rFonts w:hint="cs"/>
          <w:rtl/>
        </w:rPr>
        <w:t xml:space="preserve"> بلکه وجود و حیات کارشناس طریقی است برای اینکه آن کارشناسی محقّق بشود. اگر نظر کارشناسی محقّق شد، آن نظر اعتبار خود را دارد، چه صاحب نظر زنده باشد و چه از دنیا رفته باشد. نهایت این است که آن نظر کارشناسی به عنوان یک نظر اعتبار دارد اما از لحاظ ملاحظه اعلمیّت و غیر اعلمیّت مانند یک زنده است.</w:t>
      </w:r>
    </w:p>
    <w:p w:rsidR="00BE64D9" w:rsidRDefault="00BE64D9" w:rsidP="0037063C">
      <w:pPr>
        <w:pStyle w:val="4"/>
        <w:rPr>
          <w:rtl/>
        </w:rPr>
      </w:pPr>
      <w:bookmarkStart w:id="5" w:name="_Toc439235606"/>
      <w:r>
        <w:rPr>
          <w:rFonts w:hint="cs"/>
          <w:rtl/>
        </w:rPr>
        <w:t>عدم تفاوت بین کارشناس زنده و مرده در سیره عقلائیه</w:t>
      </w:r>
      <w:bookmarkEnd w:id="5"/>
    </w:p>
    <w:p w:rsidR="007C589E" w:rsidRDefault="0030631B" w:rsidP="0037063C">
      <w:pPr>
        <w:rPr>
          <w:rtl/>
        </w:rPr>
      </w:pPr>
      <w:r>
        <w:rPr>
          <w:rFonts w:hint="cs"/>
          <w:rtl/>
        </w:rPr>
        <w:t>آنچه که در اینجا مورد بحث ما است این است که مرده در حکم زنده است و یا به عبارت دیگر نظر و رأی کارشناس مرده مانند نظر و رأی کارشناس زنده است. هر معامله</w:t>
      </w:r>
      <w:r w:rsidR="00525609">
        <w:rPr>
          <w:rFonts w:hint="cs"/>
          <w:rtl/>
        </w:rPr>
        <w:t xml:space="preserve">‌ای </w:t>
      </w:r>
      <w:r>
        <w:rPr>
          <w:rFonts w:hint="cs"/>
          <w:rtl/>
        </w:rPr>
        <w:t>که با رأی کارشناس زنده</w:t>
      </w:r>
      <w:r w:rsidR="00525609">
        <w:rPr>
          <w:rFonts w:hint="cs"/>
          <w:rtl/>
        </w:rPr>
        <w:t xml:space="preserve"> می‌</w:t>
      </w:r>
      <w:r>
        <w:rPr>
          <w:rFonts w:hint="cs"/>
          <w:rtl/>
        </w:rPr>
        <w:t>شود با کارشناس مرده هم باید انجام بپذیرد. پس اگر کسی اعلمیت را شرط</w:t>
      </w:r>
      <w:r w:rsidR="00525609">
        <w:rPr>
          <w:rFonts w:hint="cs"/>
          <w:rtl/>
        </w:rPr>
        <w:t xml:space="preserve"> می‌</w:t>
      </w:r>
      <w:r>
        <w:rPr>
          <w:rFonts w:hint="cs"/>
          <w:rtl/>
        </w:rPr>
        <w:t>داند تبعاً او هم باید مانند زندگان در یک کفّه</w:t>
      </w:r>
      <w:r w:rsidR="00525609">
        <w:rPr>
          <w:rFonts w:hint="cs"/>
          <w:rtl/>
        </w:rPr>
        <w:t xml:space="preserve">‌ی </w:t>
      </w:r>
      <w:r>
        <w:rPr>
          <w:rFonts w:hint="cs"/>
          <w:rtl/>
        </w:rPr>
        <w:t>ترازو قرار گرفته و اعلمیّت سنجی شود و اگر هم شرط</w:t>
      </w:r>
      <w:r w:rsidR="00525609">
        <w:rPr>
          <w:rFonts w:hint="cs"/>
          <w:rtl/>
        </w:rPr>
        <w:t xml:space="preserve"> نمی‌</w:t>
      </w:r>
      <w:r>
        <w:rPr>
          <w:rFonts w:hint="cs"/>
          <w:rtl/>
        </w:rPr>
        <w:t>داند بدون اعلمیت سنجی</w:t>
      </w:r>
      <w:r w:rsidR="00525609">
        <w:rPr>
          <w:rFonts w:hint="cs"/>
          <w:rtl/>
        </w:rPr>
        <w:t xml:space="preserve"> می‌</w:t>
      </w:r>
      <w:r>
        <w:rPr>
          <w:rFonts w:hint="cs"/>
          <w:rtl/>
        </w:rPr>
        <w:t xml:space="preserve">تواند عمل کند. </w:t>
      </w:r>
    </w:p>
    <w:p w:rsidR="0030631B" w:rsidRDefault="007C589E" w:rsidP="0037063C">
      <w:pPr>
        <w:rPr>
          <w:rtl/>
        </w:rPr>
      </w:pPr>
      <w:r>
        <w:rPr>
          <w:rFonts w:hint="cs"/>
          <w:rtl/>
        </w:rPr>
        <w:t xml:space="preserve">پس </w:t>
      </w:r>
      <w:r w:rsidR="0030631B">
        <w:rPr>
          <w:rFonts w:hint="cs"/>
          <w:rtl/>
        </w:rPr>
        <w:t>آنچه که در اینجا مدّ نظر است این است که در سیره عقلا تفاوتی بین زنده و مرده کارشناس</w:t>
      </w:r>
      <w:r w:rsidR="00525609">
        <w:rPr>
          <w:rFonts w:hint="cs"/>
          <w:rtl/>
        </w:rPr>
        <w:t xml:space="preserve"> نمی‌</w:t>
      </w:r>
      <w:r w:rsidR="0030631B">
        <w:rPr>
          <w:rFonts w:hint="cs"/>
          <w:rtl/>
        </w:rPr>
        <w:t>باشد، همانطور که در سیره</w:t>
      </w:r>
      <w:r w:rsidR="00525609">
        <w:rPr>
          <w:rFonts w:hint="cs"/>
          <w:rtl/>
        </w:rPr>
        <w:t xml:space="preserve">‌ی </w:t>
      </w:r>
      <w:r w:rsidR="0030631B">
        <w:rPr>
          <w:rFonts w:hint="cs"/>
          <w:rtl/>
        </w:rPr>
        <w:t>عقلا در مسأله</w:t>
      </w:r>
      <w:r w:rsidR="00525609">
        <w:rPr>
          <w:rFonts w:hint="cs"/>
          <w:rtl/>
        </w:rPr>
        <w:t xml:space="preserve">‌ی </w:t>
      </w:r>
      <w:r w:rsidR="0030631B">
        <w:rPr>
          <w:rFonts w:hint="cs"/>
          <w:rtl/>
        </w:rPr>
        <w:t>حج</w:t>
      </w:r>
      <w:r>
        <w:rPr>
          <w:rFonts w:hint="cs"/>
          <w:rtl/>
        </w:rPr>
        <w:t>ّیت خبر واحد اینطور است و معتقدند که حجّیت خبر واحدِ عادل یا ثقه حجت است. اینکه گفته</w:t>
      </w:r>
      <w:r w:rsidR="00525609">
        <w:rPr>
          <w:rFonts w:hint="cs"/>
          <w:rtl/>
        </w:rPr>
        <w:t xml:space="preserve"> می‌</w:t>
      </w:r>
      <w:r>
        <w:rPr>
          <w:rFonts w:hint="cs"/>
          <w:rtl/>
        </w:rPr>
        <w:t>شود حجّت است، فرقی</w:t>
      </w:r>
      <w:r w:rsidR="00525609">
        <w:rPr>
          <w:rFonts w:hint="cs"/>
          <w:rtl/>
        </w:rPr>
        <w:t xml:space="preserve"> نمی‌</w:t>
      </w:r>
      <w:r>
        <w:rPr>
          <w:rFonts w:hint="cs"/>
          <w:rtl/>
        </w:rPr>
        <w:t>کند که صاحب خبر و ناقل در قید حیات باشد و یا از دنیا رفته باشد. خبر که خروجی کار این شخص است دارای اعتبار است و در بود و نبود این شخص اثری ندارد. در کارشناسی</w:t>
      </w:r>
      <w:r w:rsidR="00525609">
        <w:rPr>
          <w:rFonts w:hint="cs"/>
          <w:rtl/>
        </w:rPr>
        <w:t>‌ها</w:t>
      </w:r>
      <w:r>
        <w:rPr>
          <w:rFonts w:hint="cs"/>
          <w:rtl/>
        </w:rPr>
        <w:t>ی دیگر هم همین منوال است، به این صورت که مثلاً اگر کسی جنسی را قیمت</w:t>
      </w:r>
      <w:r w:rsidR="00F35500">
        <w:rPr>
          <w:rFonts w:hint="cs"/>
          <w:rtl/>
        </w:rPr>
        <w:t>‌</w:t>
      </w:r>
      <w:r>
        <w:rPr>
          <w:rFonts w:hint="cs"/>
          <w:rtl/>
        </w:rPr>
        <w:t>گذاری کرده است ولی الان از دنیا رفته است و شرایط هم تغییر نکرده است، گفته</w:t>
      </w:r>
      <w:r w:rsidR="00525609">
        <w:rPr>
          <w:rFonts w:hint="cs"/>
          <w:rtl/>
        </w:rPr>
        <w:t xml:space="preserve"> می‌</w:t>
      </w:r>
      <w:r>
        <w:rPr>
          <w:rFonts w:hint="cs"/>
          <w:rtl/>
        </w:rPr>
        <w:t>شود که نظر قیمت</w:t>
      </w:r>
      <w:r w:rsidR="00F35500">
        <w:rPr>
          <w:rFonts w:hint="cs"/>
          <w:rtl/>
        </w:rPr>
        <w:t>‌</w:t>
      </w:r>
      <w:r>
        <w:rPr>
          <w:rFonts w:hint="cs"/>
          <w:rtl/>
        </w:rPr>
        <w:t>گذاری او اعتبار دارد. البته این سیره این را</w:t>
      </w:r>
      <w:r w:rsidR="00525609">
        <w:rPr>
          <w:rFonts w:hint="cs"/>
          <w:rtl/>
        </w:rPr>
        <w:t xml:space="preserve"> می‌</w:t>
      </w:r>
      <w:r>
        <w:rPr>
          <w:rFonts w:hint="cs"/>
          <w:rtl/>
        </w:rPr>
        <w:t>پذیرد که اگر ابزار کار کارشناس تغییر کرده است و شرایط دچار تحوّل شده است علی القاعده نباید بگوید که باز هم داخل در سیره است ولی با فرض اینکه تغییر عمده</w:t>
      </w:r>
      <w:r w:rsidR="00525609">
        <w:rPr>
          <w:rFonts w:hint="cs"/>
          <w:rtl/>
        </w:rPr>
        <w:t xml:space="preserve">‌ای </w:t>
      </w:r>
      <w:r>
        <w:rPr>
          <w:rFonts w:hint="cs"/>
          <w:rtl/>
        </w:rPr>
        <w:t>رخ نداده باشد، لا اقل در این مورد سیره وجود دارد.</w:t>
      </w:r>
    </w:p>
    <w:p w:rsidR="007C589E" w:rsidRDefault="007C589E" w:rsidP="0037063C">
      <w:pPr>
        <w:rPr>
          <w:rtl/>
        </w:rPr>
      </w:pPr>
      <w:r>
        <w:rPr>
          <w:rFonts w:hint="cs"/>
          <w:rtl/>
        </w:rPr>
        <w:t>این سیره تبعاً سیره</w:t>
      </w:r>
      <w:r w:rsidR="00525609">
        <w:rPr>
          <w:rFonts w:hint="cs"/>
          <w:rtl/>
        </w:rPr>
        <w:t xml:space="preserve">‌ی </w:t>
      </w:r>
      <w:r>
        <w:rPr>
          <w:rFonts w:hint="cs"/>
          <w:rtl/>
        </w:rPr>
        <w:t>عقلاییه است و در هر امر کارشناسی هم معتبر است و یکی از مصادیق کارشناسی هم کارشناسی در امور دین و مسائل فقهی</w:t>
      </w:r>
      <w:r w:rsidR="00525609">
        <w:rPr>
          <w:rFonts w:hint="cs"/>
          <w:rtl/>
        </w:rPr>
        <w:t xml:space="preserve"> می‌</w:t>
      </w:r>
      <w:r>
        <w:rPr>
          <w:rFonts w:hint="cs"/>
          <w:rtl/>
        </w:rPr>
        <w:t>باشد، این شخص به عنوان یک خبره و کارشناس نظری داده است و مشمول این سیره و ارتکاز عقلایی است.</w:t>
      </w:r>
    </w:p>
    <w:p w:rsidR="007C589E" w:rsidRDefault="00F35500" w:rsidP="0037063C">
      <w:pPr>
        <w:rPr>
          <w:rtl/>
        </w:rPr>
      </w:pPr>
      <w:r>
        <w:rPr>
          <w:rFonts w:hint="cs"/>
          <w:rtl/>
        </w:rPr>
        <w:t>سیره عقلائیه،</w:t>
      </w:r>
      <w:r w:rsidR="007C589E">
        <w:rPr>
          <w:rFonts w:hint="cs"/>
          <w:rtl/>
        </w:rPr>
        <w:t xml:space="preserve"> دلیلی است که به آن تمسّک شده است و مهم</w:t>
      </w:r>
      <w:r w:rsidR="00525609">
        <w:rPr>
          <w:rFonts w:hint="cs"/>
          <w:rtl/>
        </w:rPr>
        <w:t xml:space="preserve">‌ترین </w:t>
      </w:r>
      <w:r w:rsidR="007C589E">
        <w:rPr>
          <w:rFonts w:hint="cs"/>
          <w:rtl/>
        </w:rPr>
        <w:t>دلیل قائلین به قول دوم</w:t>
      </w:r>
      <w:r w:rsidR="00525609">
        <w:rPr>
          <w:rFonts w:hint="cs"/>
          <w:rtl/>
        </w:rPr>
        <w:t xml:space="preserve"> می‌</w:t>
      </w:r>
      <w:r w:rsidR="007C589E">
        <w:rPr>
          <w:rFonts w:hint="cs"/>
          <w:rtl/>
        </w:rPr>
        <w:t>باشد و حتّی قائلین به قول اول نیز این سیره را پذیرفته</w:t>
      </w:r>
      <w:r w:rsidR="00525609">
        <w:rPr>
          <w:rFonts w:hint="cs"/>
          <w:rtl/>
        </w:rPr>
        <w:t>‌اند</w:t>
      </w:r>
      <w:r>
        <w:rPr>
          <w:rFonts w:hint="cs"/>
          <w:rtl/>
        </w:rPr>
        <w:t>،</w:t>
      </w:r>
      <w:r w:rsidR="00525609">
        <w:rPr>
          <w:rFonts w:hint="cs"/>
          <w:rtl/>
        </w:rPr>
        <w:t xml:space="preserve"> </w:t>
      </w:r>
      <w:r w:rsidR="007C589E">
        <w:rPr>
          <w:rFonts w:hint="cs"/>
          <w:rtl/>
        </w:rPr>
        <w:t>منتهی به بخشی از آن اشکال وارد</w:t>
      </w:r>
      <w:r w:rsidR="00525609">
        <w:rPr>
          <w:rFonts w:hint="cs"/>
          <w:rtl/>
        </w:rPr>
        <w:t xml:space="preserve"> ‌</w:t>
      </w:r>
      <w:r w:rsidR="007C589E">
        <w:rPr>
          <w:rFonts w:hint="cs"/>
          <w:rtl/>
        </w:rPr>
        <w:t>کرد</w:t>
      </w:r>
      <w:r>
        <w:rPr>
          <w:rFonts w:hint="cs"/>
          <w:rtl/>
        </w:rPr>
        <w:t>ه‌ا</w:t>
      </w:r>
      <w:r w:rsidR="007C589E">
        <w:rPr>
          <w:rFonts w:hint="cs"/>
          <w:rtl/>
        </w:rPr>
        <w:t>ند و الاّ اصل این سیره را خیلی</w:t>
      </w:r>
      <w:r w:rsidR="00525609">
        <w:rPr>
          <w:rFonts w:hint="cs"/>
          <w:rtl/>
        </w:rPr>
        <w:t>‌ها</w:t>
      </w:r>
      <w:r>
        <w:rPr>
          <w:rFonts w:hint="cs"/>
          <w:rtl/>
        </w:rPr>
        <w:t xml:space="preserve"> قبول داشته‌</w:t>
      </w:r>
      <w:r w:rsidR="007C589E">
        <w:rPr>
          <w:rFonts w:hint="cs"/>
          <w:rtl/>
        </w:rPr>
        <w:t>اند.</w:t>
      </w:r>
    </w:p>
    <w:p w:rsidR="00F35500" w:rsidRDefault="00F35500" w:rsidP="0037063C">
      <w:pPr>
        <w:pStyle w:val="3"/>
        <w:rPr>
          <w:rtl/>
        </w:rPr>
      </w:pPr>
      <w:bookmarkStart w:id="6" w:name="_Toc439235607"/>
      <w:r>
        <w:rPr>
          <w:rFonts w:hint="cs"/>
          <w:rtl/>
        </w:rPr>
        <w:t>مناقشات در استدلال به سیره عقلاییه</w:t>
      </w:r>
      <w:bookmarkEnd w:id="6"/>
    </w:p>
    <w:p w:rsidR="007C589E" w:rsidRDefault="007C589E" w:rsidP="0037063C">
      <w:pPr>
        <w:rPr>
          <w:rtl/>
        </w:rPr>
      </w:pPr>
      <w:r>
        <w:rPr>
          <w:rFonts w:hint="cs"/>
          <w:rtl/>
        </w:rPr>
        <w:t>سیره عقلاییه محل مناقشه قرار گرفته است به چند مناقشه مهم و البته در این گفتگویی که در این مناقشات انجام</w:t>
      </w:r>
      <w:r w:rsidR="00525609">
        <w:rPr>
          <w:rFonts w:hint="cs"/>
          <w:rtl/>
        </w:rPr>
        <w:t xml:space="preserve"> می‌</w:t>
      </w:r>
      <w:r>
        <w:rPr>
          <w:rFonts w:hint="cs"/>
          <w:rtl/>
        </w:rPr>
        <w:t>پذیرد مباحث مهمّی قرار دارد که در محل</w:t>
      </w:r>
      <w:r w:rsidR="00525609">
        <w:rPr>
          <w:rFonts w:hint="cs"/>
          <w:rtl/>
        </w:rPr>
        <w:t>‌ها</w:t>
      </w:r>
      <w:r>
        <w:rPr>
          <w:rFonts w:hint="cs"/>
          <w:rtl/>
        </w:rPr>
        <w:t>ی دیگری در فقه نیز مورد نیاز است. از این جهت اهمیّت این بحث بالا</w:t>
      </w:r>
      <w:r w:rsidR="00525609">
        <w:rPr>
          <w:rFonts w:hint="cs"/>
          <w:rtl/>
        </w:rPr>
        <w:t xml:space="preserve"> می‌</w:t>
      </w:r>
      <w:r>
        <w:rPr>
          <w:rFonts w:hint="cs"/>
          <w:rtl/>
        </w:rPr>
        <w:t>باشد</w:t>
      </w:r>
      <w:r w:rsidR="00F35500">
        <w:rPr>
          <w:rFonts w:hint="cs"/>
          <w:rtl/>
        </w:rPr>
        <w:t>؛</w:t>
      </w:r>
      <w:r>
        <w:rPr>
          <w:rFonts w:hint="cs"/>
          <w:rtl/>
        </w:rPr>
        <w:t xml:space="preserve"> چرا که این بحث اختصاص به اینجا نداشته و خیلی از اینها بحث</w:t>
      </w:r>
      <w:r w:rsidR="00525609">
        <w:rPr>
          <w:rFonts w:hint="cs"/>
          <w:rtl/>
        </w:rPr>
        <w:t>‌ها</w:t>
      </w:r>
      <w:r>
        <w:rPr>
          <w:rFonts w:hint="cs"/>
          <w:rtl/>
        </w:rPr>
        <w:t>ی کلانی است که در موارد دیگر هم مصداق دارد.</w:t>
      </w:r>
    </w:p>
    <w:p w:rsidR="007C589E" w:rsidRDefault="007C589E" w:rsidP="0037063C">
      <w:pPr>
        <w:rPr>
          <w:rtl/>
        </w:rPr>
      </w:pPr>
      <w:r>
        <w:rPr>
          <w:rFonts w:hint="cs"/>
          <w:rtl/>
        </w:rPr>
        <w:t>چند مناقشه به این سیره وارد شده است:</w:t>
      </w:r>
    </w:p>
    <w:p w:rsidR="007C589E" w:rsidRDefault="007C589E" w:rsidP="0037063C">
      <w:pPr>
        <w:pStyle w:val="4"/>
        <w:rPr>
          <w:rtl/>
        </w:rPr>
      </w:pPr>
      <w:bookmarkStart w:id="7" w:name="_Toc439235608"/>
      <w:r>
        <w:rPr>
          <w:rFonts w:hint="cs"/>
          <w:rtl/>
        </w:rPr>
        <w:t>مناقشه اول</w:t>
      </w:r>
      <w:r w:rsidR="00F35500">
        <w:rPr>
          <w:rFonts w:hint="cs"/>
          <w:rtl/>
        </w:rPr>
        <w:t xml:space="preserve"> : تردید در وجود سیره</w:t>
      </w:r>
      <w:bookmarkEnd w:id="7"/>
      <w:r w:rsidR="00F35500">
        <w:rPr>
          <w:rFonts w:hint="cs"/>
          <w:rtl/>
        </w:rPr>
        <w:t xml:space="preserve"> </w:t>
      </w:r>
    </w:p>
    <w:p w:rsidR="007C589E" w:rsidRDefault="007C589E" w:rsidP="0037063C">
      <w:pPr>
        <w:rPr>
          <w:rtl/>
        </w:rPr>
      </w:pPr>
      <w:r>
        <w:rPr>
          <w:rFonts w:hint="cs"/>
          <w:rtl/>
        </w:rPr>
        <w:t>اولین مناقشه مطلبی است که در کلمات مرحوم حضرت امام در تهذیب الاصول وارد شده است و آن این است که اصلِ صغرا</w:t>
      </w:r>
      <w:r w:rsidR="00160AFE">
        <w:rPr>
          <w:rFonts w:hint="cs"/>
          <w:rtl/>
        </w:rPr>
        <w:t xml:space="preserve"> و وجود</w:t>
      </w:r>
      <w:r>
        <w:rPr>
          <w:rFonts w:hint="cs"/>
          <w:rtl/>
        </w:rPr>
        <w:t xml:space="preserve"> این سیره عقلاییه در نظر فقیه و فتوا محل تردید است.</w:t>
      </w:r>
    </w:p>
    <w:p w:rsidR="00160AFE" w:rsidRDefault="00160AFE" w:rsidP="0037063C">
      <w:pPr>
        <w:rPr>
          <w:rtl/>
        </w:rPr>
      </w:pPr>
      <w:r>
        <w:rPr>
          <w:rFonts w:hint="cs"/>
          <w:rtl/>
        </w:rPr>
        <w:t>پایه استدلال این است که گفته شود سیره</w:t>
      </w:r>
      <w:r w:rsidR="00525609">
        <w:rPr>
          <w:rFonts w:hint="cs"/>
          <w:rtl/>
        </w:rPr>
        <w:t xml:space="preserve">‌ی </w:t>
      </w:r>
      <w:r>
        <w:rPr>
          <w:rFonts w:hint="cs"/>
          <w:rtl/>
        </w:rPr>
        <w:t>عقلاییه بر این بوده است اما این صغرا و وجود این سیره محل تردید است و بلکه شواهدی وجود دارد که چنین سیره</w:t>
      </w:r>
      <w:r w:rsidR="00525609">
        <w:rPr>
          <w:rFonts w:hint="cs"/>
          <w:rtl/>
        </w:rPr>
        <w:t xml:space="preserve">‌ی </w:t>
      </w:r>
      <w:r>
        <w:rPr>
          <w:rFonts w:hint="cs"/>
          <w:rtl/>
        </w:rPr>
        <w:t>عقلاییه در فتوای مجتهد مرده در زمان معصوم وجود ندارد.</w:t>
      </w:r>
    </w:p>
    <w:p w:rsidR="0037063C" w:rsidRDefault="00160AFE" w:rsidP="0037063C">
      <w:pPr>
        <w:pStyle w:val="4"/>
        <w:rPr>
          <w:rtl/>
        </w:rPr>
      </w:pPr>
      <w:bookmarkStart w:id="8" w:name="_Toc439235609"/>
      <w:r>
        <w:rPr>
          <w:rFonts w:hint="cs"/>
          <w:rtl/>
        </w:rPr>
        <w:t>تفصیل مناقشه</w:t>
      </w:r>
      <w:r w:rsidR="0037063C">
        <w:rPr>
          <w:rFonts w:hint="cs"/>
          <w:rtl/>
        </w:rPr>
        <w:t xml:space="preserve">: </w:t>
      </w:r>
      <w:r w:rsidR="0037063C">
        <w:rPr>
          <w:rFonts w:hint="cs"/>
          <w:rtl/>
        </w:rPr>
        <w:t>عدم وجود سیره در زمان معصومین</w:t>
      </w:r>
      <w:bookmarkEnd w:id="8"/>
    </w:p>
    <w:p w:rsidR="00160AFE" w:rsidRDefault="00160AFE" w:rsidP="0037063C">
      <w:pPr>
        <w:rPr>
          <w:rtl/>
        </w:rPr>
      </w:pPr>
      <w:r>
        <w:rPr>
          <w:rFonts w:hint="cs"/>
          <w:rtl/>
        </w:rPr>
        <w:t>تفصیل این مناقشه این است که سیره</w:t>
      </w:r>
      <w:r w:rsidR="00525609">
        <w:rPr>
          <w:rFonts w:hint="cs"/>
          <w:rtl/>
        </w:rPr>
        <w:t xml:space="preserve">‌ای </w:t>
      </w:r>
      <w:r>
        <w:rPr>
          <w:rFonts w:hint="cs"/>
          <w:rtl/>
        </w:rPr>
        <w:t>دارای اعتبار است که در عصر معصوم انعقاد پیدا کرده باشد و جریان یافته باشد. به عبارتی سیره</w:t>
      </w:r>
      <w:r w:rsidR="00525609">
        <w:rPr>
          <w:rFonts w:hint="cs"/>
          <w:rtl/>
        </w:rPr>
        <w:t xml:space="preserve">‌ای </w:t>
      </w:r>
      <w:r>
        <w:rPr>
          <w:rFonts w:hint="cs"/>
          <w:rtl/>
        </w:rPr>
        <w:t>اعتبار دارد که در عصر معصوم بوده و در مرئا و منظر معصوم رقم خورده باشد و معصوم آن را ردع نکرده باشد، و این سیره</w:t>
      </w:r>
      <w:r w:rsidR="00525609">
        <w:rPr>
          <w:rFonts w:hint="cs"/>
          <w:rtl/>
        </w:rPr>
        <w:t xml:space="preserve">‌ای </w:t>
      </w:r>
      <w:r>
        <w:rPr>
          <w:rFonts w:hint="cs"/>
          <w:rtl/>
        </w:rPr>
        <w:t>که در باب تقلید ابتدایی از میّت گفته</w:t>
      </w:r>
      <w:r w:rsidR="00525609">
        <w:rPr>
          <w:rFonts w:hint="cs"/>
          <w:rtl/>
        </w:rPr>
        <w:t xml:space="preserve"> می‌</w:t>
      </w:r>
      <w:r>
        <w:rPr>
          <w:rFonts w:hint="cs"/>
          <w:rtl/>
        </w:rPr>
        <w:t xml:space="preserve">شود در عصر معصوم نبوده است. دلیل آن هم این است که در عصر معصومین </w:t>
      </w:r>
      <w:r w:rsidRPr="00E71344">
        <w:rPr>
          <w:rFonts w:hint="cs"/>
          <w:rtl/>
        </w:rPr>
        <w:t xml:space="preserve">«صلوات الله علیهم اجمعین» </w:t>
      </w:r>
      <w:r>
        <w:rPr>
          <w:rFonts w:hint="cs"/>
          <w:rtl/>
        </w:rPr>
        <w:t>رساله و ثبت و ضبط فتوا و امثال اینها نبوده است و زمانی که رساله و ثبت و ضبط اقوال و آراء فقهاء و اصحاب صاحب نظر ائمه نبوده است</w:t>
      </w:r>
      <w:r w:rsidR="00E71344">
        <w:rPr>
          <w:rFonts w:hint="cs"/>
          <w:rtl/>
        </w:rPr>
        <w:t>،</w:t>
      </w:r>
      <w:r>
        <w:rPr>
          <w:rFonts w:hint="cs"/>
          <w:rtl/>
        </w:rPr>
        <w:t xml:space="preserve"> مصداقی برای اینکه کسی مراجعه به نظر مثل یونس ابن عبدالرحمن از دنیا رفته </w:t>
      </w:r>
      <w:r w:rsidR="00E71344">
        <w:rPr>
          <w:rFonts w:hint="cs"/>
          <w:rtl/>
        </w:rPr>
        <w:t xml:space="preserve">داشته باشد، </w:t>
      </w:r>
      <w:r>
        <w:rPr>
          <w:rFonts w:hint="cs"/>
          <w:rtl/>
        </w:rPr>
        <w:t>وجود ندارد.</w:t>
      </w:r>
    </w:p>
    <w:p w:rsidR="00160AFE" w:rsidRDefault="00160AFE" w:rsidP="0037063C">
      <w:pPr>
        <w:rPr>
          <w:rtl/>
        </w:rPr>
      </w:pPr>
      <w:r>
        <w:rPr>
          <w:rFonts w:hint="cs"/>
          <w:rtl/>
        </w:rPr>
        <w:t>پدیده رجوع ابتدایی به نظر مجتهد مرده</w:t>
      </w:r>
      <w:r w:rsidR="00E71344">
        <w:rPr>
          <w:rFonts w:hint="cs"/>
          <w:rtl/>
        </w:rPr>
        <w:t>،</w:t>
      </w:r>
      <w:r>
        <w:rPr>
          <w:rFonts w:hint="cs"/>
          <w:rtl/>
        </w:rPr>
        <w:t xml:space="preserve"> مستلزم لوازمی است که اولین لازمه آن بقاء یک فتوا و نظر از طریق کتاب و متون دیگر</w:t>
      </w:r>
      <w:r w:rsidR="00525609">
        <w:rPr>
          <w:rFonts w:hint="cs"/>
          <w:rtl/>
        </w:rPr>
        <w:t xml:space="preserve"> می‌</w:t>
      </w:r>
      <w:r>
        <w:rPr>
          <w:rFonts w:hint="cs"/>
          <w:rtl/>
        </w:rPr>
        <w:t>باشد و این سیره برای دوران بعد از غیبت است</w:t>
      </w:r>
      <w:r w:rsidR="00E71344">
        <w:rPr>
          <w:rFonts w:hint="cs"/>
          <w:rtl/>
        </w:rPr>
        <w:t>؛</w:t>
      </w:r>
      <w:r>
        <w:rPr>
          <w:rFonts w:hint="cs"/>
          <w:rtl/>
        </w:rPr>
        <w:t xml:space="preserve"> چرا که در عصر معصومین اینچنین چیزی وجود نداشته است که کسی نظرش را ثبت و ضبط کرده و بعداً به آن مراجعه کنند. اگر هم بوده است مسأله نادری است و پدیده رایجی نبوده</w:t>
      </w:r>
      <w:r w:rsidR="00E71344">
        <w:rPr>
          <w:rFonts w:hint="cs"/>
          <w:rtl/>
        </w:rPr>
        <w:t xml:space="preserve"> است</w:t>
      </w:r>
      <w:r>
        <w:rPr>
          <w:rFonts w:hint="cs"/>
          <w:rtl/>
        </w:rPr>
        <w:t>.</w:t>
      </w:r>
    </w:p>
    <w:p w:rsidR="00160AFE" w:rsidRDefault="00160AFE" w:rsidP="0037063C">
      <w:pPr>
        <w:rPr>
          <w:rtl/>
        </w:rPr>
      </w:pPr>
      <w:r>
        <w:rPr>
          <w:rFonts w:hint="cs"/>
          <w:rtl/>
        </w:rPr>
        <w:t>آنچه که در آن زمان رواج داشته است حفظ احادیث بوده است، همچنین اصول اربع</w:t>
      </w:r>
      <w:r w:rsidR="00B56AF5">
        <w:rPr>
          <w:rFonts w:hint="cs"/>
          <w:rtl/>
        </w:rPr>
        <w:t xml:space="preserve"> مئ</w:t>
      </w:r>
      <w:r>
        <w:rPr>
          <w:rFonts w:hint="cs"/>
          <w:rtl/>
        </w:rPr>
        <w:t>ه و جزوه</w:t>
      </w:r>
      <w:r w:rsidR="00525609">
        <w:rPr>
          <w:rFonts w:hint="cs"/>
          <w:rtl/>
        </w:rPr>
        <w:t>‌ها</w:t>
      </w:r>
      <w:r>
        <w:rPr>
          <w:rFonts w:hint="cs"/>
          <w:rtl/>
        </w:rPr>
        <w:t xml:space="preserve"> و کتابچه</w:t>
      </w:r>
      <w:r w:rsidR="00525609">
        <w:rPr>
          <w:rFonts w:hint="cs"/>
          <w:rtl/>
        </w:rPr>
        <w:t>‌ها</w:t>
      </w:r>
      <w:r>
        <w:rPr>
          <w:rFonts w:hint="cs"/>
          <w:rtl/>
        </w:rPr>
        <w:t xml:space="preserve">یی که حاوی اخبار و احادیث ائمه معصومین بوده است که </w:t>
      </w:r>
      <w:r w:rsidR="00B56AF5">
        <w:rPr>
          <w:rFonts w:hint="cs"/>
          <w:rtl/>
        </w:rPr>
        <w:t>بعده</w:t>
      </w:r>
      <w:r w:rsidR="00525609">
        <w:rPr>
          <w:rFonts w:hint="cs"/>
          <w:rtl/>
        </w:rPr>
        <w:t>‌ها</w:t>
      </w:r>
      <w:r w:rsidR="00B56AF5">
        <w:rPr>
          <w:rFonts w:hint="cs"/>
          <w:rtl/>
        </w:rPr>
        <w:t xml:space="preserve"> این اصول اربع مئ</w:t>
      </w:r>
      <w:r>
        <w:rPr>
          <w:rFonts w:hint="cs"/>
          <w:rtl/>
        </w:rPr>
        <w:t>ه تبدیل به مذاهب اربعه و برخی کتاب</w:t>
      </w:r>
      <w:r w:rsidR="00525609">
        <w:rPr>
          <w:rFonts w:hint="cs"/>
          <w:rtl/>
        </w:rPr>
        <w:t>‌ها</w:t>
      </w:r>
      <w:r>
        <w:rPr>
          <w:rFonts w:hint="cs"/>
          <w:rtl/>
        </w:rPr>
        <w:t>ی دیگر شد. اما اینکه مثلاً یونس ابن عبدالرحمن، زراره، محمد ابن مسلم و ... و صحابه و محدّثین بزرگ صاحب کتاب</w:t>
      </w:r>
      <w:r w:rsidR="00525609">
        <w:rPr>
          <w:rFonts w:hint="cs"/>
          <w:rtl/>
        </w:rPr>
        <w:t>‌ها</w:t>
      </w:r>
      <w:r>
        <w:rPr>
          <w:rFonts w:hint="cs"/>
          <w:rtl/>
        </w:rPr>
        <w:t xml:space="preserve"> و یا جزوه</w:t>
      </w:r>
      <w:r w:rsidR="00525609">
        <w:rPr>
          <w:rFonts w:hint="cs"/>
          <w:rtl/>
        </w:rPr>
        <w:t>‌ها</w:t>
      </w:r>
      <w:r>
        <w:rPr>
          <w:rFonts w:hint="cs"/>
          <w:rtl/>
        </w:rPr>
        <w:t xml:space="preserve"> و مکتوباتی </w:t>
      </w:r>
      <w:r w:rsidR="00E71344">
        <w:rPr>
          <w:rFonts w:hint="cs"/>
          <w:rtl/>
        </w:rPr>
        <w:t xml:space="preserve">که </w:t>
      </w:r>
      <w:r>
        <w:rPr>
          <w:rFonts w:hint="cs"/>
          <w:rtl/>
        </w:rPr>
        <w:t>حاوی فتاوای آنها باشند</w:t>
      </w:r>
      <w:r w:rsidR="00E71344">
        <w:rPr>
          <w:rFonts w:hint="cs"/>
          <w:rtl/>
        </w:rPr>
        <w:t>،</w:t>
      </w:r>
      <w:r>
        <w:rPr>
          <w:rFonts w:hint="cs"/>
          <w:rtl/>
        </w:rPr>
        <w:t xml:space="preserve"> سراغ نداریم و اگر هم چیزی باشد یک پدیده نادری است که به آن</w:t>
      </w:r>
      <w:r w:rsidR="00525609">
        <w:rPr>
          <w:rFonts w:hint="cs"/>
          <w:rtl/>
        </w:rPr>
        <w:t xml:space="preserve"> نمی‌</w:t>
      </w:r>
      <w:r>
        <w:rPr>
          <w:rFonts w:hint="cs"/>
          <w:rtl/>
        </w:rPr>
        <w:t>توان استناد کرد.</w:t>
      </w:r>
    </w:p>
    <w:p w:rsidR="00B56AF5" w:rsidRDefault="00160AFE" w:rsidP="0037063C">
      <w:pPr>
        <w:rPr>
          <w:rtl/>
        </w:rPr>
      </w:pPr>
      <w:r>
        <w:rPr>
          <w:rFonts w:hint="cs"/>
          <w:rtl/>
        </w:rPr>
        <w:t>پس همانطور که حضرت امام فرمودند، از پایه اینچنین مسأله</w:t>
      </w:r>
      <w:r w:rsidR="00525609">
        <w:rPr>
          <w:rFonts w:hint="cs"/>
          <w:rtl/>
        </w:rPr>
        <w:t xml:space="preserve">‌ای </w:t>
      </w:r>
      <w:r>
        <w:rPr>
          <w:rFonts w:hint="cs"/>
          <w:rtl/>
        </w:rPr>
        <w:t>وجود نداشته است که بگوییم سیره عقلاء بر این کارشناسی هم انطباق پیدا کرده است، چرا که سیره عقلاء زمانی سیره عقلاء</w:t>
      </w:r>
      <w:r w:rsidR="00525609">
        <w:rPr>
          <w:rFonts w:hint="cs"/>
          <w:rtl/>
        </w:rPr>
        <w:t xml:space="preserve"> می‌</w:t>
      </w:r>
      <w:r>
        <w:rPr>
          <w:rFonts w:hint="cs"/>
          <w:rtl/>
        </w:rPr>
        <w:t>شود که در عمل جاری باشد و تجلّی پیدا کرده باشد. عنوان «سیره» هم گویای همین مطلب است، چون سیره به معنای نوع عمل شخص و عمل عقلا است و ای</w:t>
      </w:r>
      <w:r w:rsidR="00B56AF5">
        <w:rPr>
          <w:rFonts w:hint="cs"/>
          <w:rtl/>
        </w:rPr>
        <w:t>ن نوع عمل در اینجا مصداقی ندارد که بخواهیم بگوییم در عصر معصومین مردم به نظر کارشناسان مراجعه</w:t>
      </w:r>
      <w:r w:rsidR="00525609">
        <w:rPr>
          <w:rFonts w:hint="cs"/>
          <w:rtl/>
        </w:rPr>
        <w:t xml:space="preserve"> می‌</w:t>
      </w:r>
      <w:r w:rsidR="00B56AF5">
        <w:rPr>
          <w:rFonts w:hint="cs"/>
          <w:rtl/>
        </w:rPr>
        <w:t>کرده</w:t>
      </w:r>
      <w:r w:rsidR="00525609">
        <w:rPr>
          <w:rFonts w:hint="cs"/>
          <w:rtl/>
        </w:rPr>
        <w:t xml:space="preserve">‌اند </w:t>
      </w:r>
      <w:r w:rsidR="00B56AF5">
        <w:rPr>
          <w:rFonts w:hint="cs"/>
          <w:rtl/>
        </w:rPr>
        <w:t>و لو اینکه آنها مرده باشند، این امر مستلزم این است که نظر ثبت و ضبط شده</w:t>
      </w:r>
      <w:r w:rsidR="00525609">
        <w:rPr>
          <w:rFonts w:hint="cs"/>
          <w:rtl/>
        </w:rPr>
        <w:t xml:space="preserve">‌ای </w:t>
      </w:r>
      <w:r w:rsidR="00B56AF5">
        <w:rPr>
          <w:rFonts w:hint="cs"/>
          <w:rtl/>
        </w:rPr>
        <w:t>وجود داشته باشد و این نظرات به نسل بعد هم منتقل شده باشد و این نسل انتخاب کنند که به نظر کدام شخص عمل کنند</w:t>
      </w:r>
      <w:r w:rsidR="0037063C">
        <w:rPr>
          <w:rFonts w:hint="cs"/>
          <w:rtl/>
        </w:rPr>
        <w:t xml:space="preserve"> و حال آنکه</w:t>
      </w:r>
      <w:r w:rsidR="00B56AF5">
        <w:rPr>
          <w:rFonts w:hint="cs"/>
          <w:rtl/>
        </w:rPr>
        <w:t xml:space="preserve"> اینطور چیزی نبوده است.</w:t>
      </w:r>
    </w:p>
    <w:p w:rsidR="00B56AF5" w:rsidRDefault="00B56AF5" w:rsidP="00FB2ABD">
      <w:pPr>
        <w:rPr>
          <w:rtl/>
        </w:rPr>
      </w:pPr>
      <w:r>
        <w:rPr>
          <w:rFonts w:hint="cs"/>
          <w:rtl/>
        </w:rPr>
        <w:t>به عبارت دیگر اصل این اجتهاد و تقلید را ما پذیرفته</w:t>
      </w:r>
      <w:r w:rsidR="0037063C">
        <w:rPr>
          <w:rFonts w:hint="cs"/>
          <w:rtl/>
        </w:rPr>
        <w:t>‌</w:t>
      </w:r>
      <w:r>
        <w:rPr>
          <w:rFonts w:hint="cs"/>
          <w:rtl/>
        </w:rPr>
        <w:t xml:space="preserve">ایم که حضرت امام هم این را در جای دیگری در پاسخ به آن سؤال که </w:t>
      </w:r>
      <w:r w:rsidR="0037063C">
        <w:rPr>
          <w:rFonts w:hint="cs"/>
          <w:rtl/>
        </w:rPr>
        <w:t>آیا</w:t>
      </w:r>
      <w:r w:rsidR="0037063C">
        <w:rPr>
          <w:rFonts w:hint="cs"/>
          <w:rtl/>
        </w:rPr>
        <w:t xml:space="preserve"> </w:t>
      </w:r>
      <w:r>
        <w:rPr>
          <w:rFonts w:hint="cs"/>
          <w:rtl/>
        </w:rPr>
        <w:t>اجتهاد و تقلید به این صورت فعلی در زمان معصومین بوده است</w:t>
      </w:r>
      <w:r w:rsidR="0037063C">
        <w:rPr>
          <w:rFonts w:hint="cs"/>
          <w:rtl/>
        </w:rPr>
        <w:t>؟</w:t>
      </w:r>
      <w:r>
        <w:rPr>
          <w:rFonts w:hint="cs"/>
          <w:rtl/>
        </w:rPr>
        <w:t xml:space="preserve"> فرموده</w:t>
      </w:r>
      <w:r w:rsidR="00525609">
        <w:rPr>
          <w:rFonts w:hint="cs"/>
          <w:rtl/>
        </w:rPr>
        <w:t xml:space="preserve">‌اند </w:t>
      </w:r>
      <w:r>
        <w:rPr>
          <w:rFonts w:hint="cs"/>
          <w:rtl/>
        </w:rPr>
        <w:t>که اجتهاد در آن زمان وجود داشته است، البته اجتهاد خیلی نوپا و تازه متولّد بوده است. این مسأله را پذیر</w:t>
      </w:r>
      <w:r w:rsidR="00FB2ABD">
        <w:rPr>
          <w:rFonts w:hint="cs"/>
          <w:rtl/>
        </w:rPr>
        <w:t>فته‌</w:t>
      </w:r>
      <w:r>
        <w:rPr>
          <w:rFonts w:hint="cs"/>
          <w:rtl/>
        </w:rPr>
        <w:t>ایم که اجتهاد و تقلید بوده است که به کارشناسان مراجعه</w:t>
      </w:r>
      <w:r w:rsidR="00525609">
        <w:rPr>
          <w:rFonts w:hint="cs"/>
          <w:rtl/>
        </w:rPr>
        <w:t xml:space="preserve"> می‌</w:t>
      </w:r>
      <w:r>
        <w:rPr>
          <w:rFonts w:hint="cs"/>
          <w:rtl/>
        </w:rPr>
        <w:t>کرده</w:t>
      </w:r>
      <w:r w:rsidR="00FB2ABD">
        <w:rPr>
          <w:rFonts w:hint="cs"/>
          <w:rtl/>
        </w:rPr>
        <w:t>‌</w:t>
      </w:r>
      <w:r>
        <w:rPr>
          <w:rFonts w:hint="cs"/>
          <w:rtl/>
        </w:rPr>
        <w:t>اند</w:t>
      </w:r>
      <w:r w:rsidR="00FB2ABD">
        <w:rPr>
          <w:rFonts w:hint="cs"/>
          <w:rtl/>
        </w:rPr>
        <w:t xml:space="preserve"> </w:t>
      </w:r>
      <w:r>
        <w:rPr>
          <w:rFonts w:hint="cs"/>
          <w:rtl/>
        </w:rPr>
        <w:t>و شاهد این مطلب همان ارجاع</w:t>
      </w:r>
      <w:r w:rsidR="00FB2ABD">
        <w:rPr>
          <w:rFonts w:hint="cs"/>
          <w:rtl/>
        </w:rPr>
        <w:t xml:space="preserve"> دادن</w:t>
      </w:r>
      <w:r>
        <w:rPr>
          <w:rFonts w:hint="cs"/>
          <w:rtl/>
        </w:rPr>
        <w:t xml:space="preserve"> ائمه به کارشناسان</w:t>
      </w:r>
      <w:r w:rsidR="00525609">
        <w:rPr>
          <w:rFonts w:hint="cs"/>
          <w:rtl/>
        </w:rPr>
        <w:t xml:space="preserve"> می‌</w:t>
      </w:r>
      <w:r>
        <w:rPr>
          <w:rFonts w:hint="cs"/>
          <w:rtl/>
        </w:rPr>
        <w:t>باشد. البته آنچه که بوده است همان نقل اخبار و همان اصول اربع مئه اما اینکه به این شکل که ثبت و ضبط بشود و بعد از موت اینها باقی بماند و به دیگران منتقل شود و مردم هم به اینها مراجعه کنند امر بعیدی است.</w:t>
      </w:r>
    </w:p>
    <w:p w:rsidR="00B56AF5" w:rsidRDefault="00B56AF5" w:rsidP="00FB2ABD">
      <w:pPr>
        <w:rPr>
          <w:rtl/>
        </w:rPr>
      </w:pPr>
      <w:r>
        <w:rPr>
          <w:rFonts w:hint="cs"/>
          <w:rtl/>
        </w:rPr>
        <w:t>ممکن است کسی در اینجا این اشکال را وارد کند که همان نقل اخباری که این کارشناسان داشته</w:t>
      </w:r>
      <w:r w:rsidR="00525609">
        <w:rPr>
          <w:rFonts w:hint="cs"/>
          <w:rtl/>
        </w:rPr>
        <w:t>‌اند</w:t>
      </w:r>
      <w:r w:rsidR="00FB2ABD">
        <w:rPr>
          <w:rFonts w:hint="cs"/>
          <w:rtl/>
        </w:rPr>
        <w:t>،</w:t>
      </w:r>
      <w:r w:rsidR="00525609">
        <w:rPr>
          <w:rFonts w:hint="cs"/>
          <w:rtl/>
        </w:rPr>
        <w:t xml:space="preserve"> </w:t>
      </w:r>
      <w:r>
        <w:rPr>
          <w:rFonts w:hint="cs"/>
          <w:rtl/>
        </w:rPr>
        <w:t>نشان دهنده آراء ایشان بوده است اما این هم در آن حدّی که بتوان به آن اعتماد کرد و سیره جاریه مستمره</w:t>
      </w:r>
      <w:r w:rsidR="00525609">
        <w:rPr>
          <w:rFonts w:hint="cs"/>
          <w:rtl/>
        </w:rPr>
        <w:t xml:space="preserve">‌ای </w:t>
      </w:r>
      <w:r>
        <w:rPr>
          <w:rFonts w:hint="cs"/>
          <w:rtl/>
        </w:rPr>
        <w:t>دانست، نبوده است</w:t>
      </w:r>
      <w:r w:rsidR="00FB2ABD">
        <w:rPr>
          <w:rFonts w:hint="cs"/>
          <w:rtl/>
        </w:rPr>
        <w:t>،</w:t>
      </w:r>
      <w:r>
        <w:rPr>
          <w:rFonts w:hint="cs"/>
          <w:rtl/>
        </w:rPr>
        <w:t xml:space="preserve"> نهایتاً در این حد بوده است که پس از نقل اخبار و احادیث نظر خود را مطرح</w:t>
      </w:r>
      <w:r w:rsidR="00525609">
        <w:rPr>
          <w:rFonts w:hint="cs"/>
          <w:rtl/>
        </w:rPr>
        <w:t xml:space="preserve"> می‌</w:t>
      </w:r>
      <w:r>
        <w:rPr>
          <w:rFonts w:hint="cs"/>
          <w:rtl/>
        </w:rPr>
        <w:t>کرده</w:t>
      </w:r>
      <w:r w:rsidR="00525609">
        <w:rPr>
          <w:rFonts w:hint="cs"/>
          <w:rtl/>
        </w:rPr>
        <w:t xml:space="preserve">‌اند </w:t>
      </w:r>
      <w:r>
        <w:rPr>
          <w:rFonts w:hint="cs"/>
          <w:rtl/>
        </w:rPr>
        <w:t>که آن هم به معنای افتاء به صورت فعلی و سیره و شایع نبوده است و اگر هم بوده، نادر و استثنائ</w:t>
      </w:r>
      <w:r w:rsidR="00FB2ABD">
        <w:rPr>
          <w:rFonts w:hint="cs"/>
          <w:rtl/>
        </w:rPr>
        <w:t>ی</w:t>
      </w:r>
      <w:r>
        <w:rPr>
          <w:rFonts w:hint="cs"/>
          <w:rtl/>
        </w:rPr>
        <w:t xml:space="preserve"> بوده است. </w:t>
      </w:r>
      <w:r w:rsidR="00F30C66">
        <w:rPr>
          <w:rFonts w:hint="cs"/>
          <w:rtl/>
        </w:rPr>
        <w:t>اگر بخواهیم آن را جزء سیره قرار دهیم باید قائل به این امر شویم که افراد در آن عصر به این فتاوا</w:t>
      </w:r>
      <w:r w:rsidR="00FB2ABD">
        <w:rPr>
          <w:rFonts w:hint="cs"/>
          <w:rtl/>
        </w:rPr>
        <w:t>ی</w:t>
      </w:r>
      <w:r w:rsidR="00F30C66">
        <w:rPr>
          <w:rFonts w:hint="cs"/>
          <w:rtl/>
        </w:rPr>
        <w:t xml:space="preserve"> بعد از موت این کارشناسان نیز عمل</w:t>
      </w:r>
      <w:r w:rsidR="00525609">
        <w:rPr>
          <w:rFonts w:hint="cs"/>
          <w:rtl/>
        </w:rPr>
        <w:t xml:space="preserve"> می‌</w:t>
      </w:r>
      <w:r w:rsidR="00F30C66">
        <w:rPr>
          <w:rFonts w:hint="cs"/>
          <w:rtl/>
        </w:rPr>
        <w:t>کرده</w:t>
      </w:r>
      <w:r w:rsidR="00525609">
        <w:rPr>
          <w:rFonts w:hint="cs"/>
          <w:rtl/>
        </w:rPr>
        <w:t xml:space="preserve">‌اند </w:t>
      </w:r>
      <w:r w:rsidR="00F30C66">
        <w:rPr>
          <w:rFonts w:hint="cs"/>
          <w:rtl/>
        </w:rPr>
        <w:t>و رایج بوده است</w:t>
      </w:r>
      <w:r w:rsidR="00FB2ABD">
        <w:rPr>
          <w:rFonts w:hint="cs"/>
          <w:rtl/>
        </w:rPr>
        <w:t xml:space="preserve"> و حال آن</w:t>
      </w:r>
      <w:r w:rsidR="00F30C66">
        <w:rPr>
          <w:rFonts w:hint="cs"/>
          <w:rtl/>
        </w:rPr>
        <w:t>که اینطور نبوده</w:t>
      </w:r>
      <w:r w:rsidR="00FB2ABD">
        <w:rPr>
          <w:rFonts w:hint="cs"/>
          <w:rtl/>
        </w:rPr>
        <w:t xml:space="preserve"> است</w:t>
      </w:r>
      <w:r w:rsidR="00F30C66">
        <w:rPr>
          <w:rFonts w:hint="cs"/>
          <w:rtl/>
        </w:rPr>
        <w:t>.</w:t>
      </w:r>
    </w:p>
    <w:p w:rsidR="00F30C66" w:rsidRPr="00F30C66" w:rsidRDefault="00F30C66" w:rsidP="0037063C">
      <w:pPr>
        <w:rPr>
          <w:rtl/>
        </w:rPr>
      </w:pPr>
      <w:r>
        <w:rPr>
          <w:rFonts w:hint="cs"/>
          <w:b/>
          <w:bCs/>
          <w:rtl/>
        </w:rPr>
        <w:t xml:space="preserve">نکته: </w:t>
      </w:r>
      <w:r>
        <w:rPr>
          <w:rFonts w:hint="cs"/>
          <w:rtl/>
        </w:rPr>
        <w:t>توجه داشته باشید که منظور ما در این بحث، بقاء بر میّت نیست چرا که این سیره بعید نیست که در مورد بقاء تام و کامل باشد. این مقام دوّمی است که در آینده بحث</w:t>
      </w:r>
      <w:r w:rsidR="00525609">
        <w:rPr>
          <w:rFonts w:hint="cs"/>
          <w:rtl/>
        </w:rPr>
        <w:t xml:space="preserve"> می‌</w:t>
      </w:r>
      <w:r>
        <w:rPr>
          <w:rFonts w:hint="cs"/>
          <w:rtl/>
        </w:rPr>
        <w:t>کنیم. بلکه سخن ما الان در تقلید ابتدایی از میّت است.</w:t>
      </w:r>
    </w:p>
    <w:p w:rsidR="00F30C66" w:rsidRDefault="00F30C66" w:rsidP="00FB2ABD">
      <w:pPr>
        <w:rPr>
          <w:rtl/>
        </w:rPr>
      </w:pPr>
      <w:r>
        <w:rPr>
          <w:rFonts w:hint="cs"/>
          <w:rtl/>
        </w:rPr>
        <w:t>این استدلال اول و نخستین مناقشه</w:t>
      </w:r>
      <w:r w:rsidR="00525609">
        <w:rPr>
          <w:rFonts w:hint="cs"/>
          <w:rtl/>
        </w:rPr>
        <w:t xml:space="preserve">‌ای </w:t>
      </w:r>
      <w:r>
        <w:rPr>
          <w:rFonts w:hint="cs"/>
          <w:rtl/>
        </w:rPr>
        <w:t xml:space="preserve">بود که به این سیره وارد شده است. </w:t>
      </w:r>
      <w:r w:rsidR="00B56AF5">
        <w:rPr>
          <w:rFonts w:hint="cs"/>
          <w:rtl/>
        </w:rPr>
        <w:t xml:space="preserve">این اشکالی است که حضرت امام </w:t>
      </w:r>
      <w:r w:rsidR="00B56AF5" w:rsidRPr="00FB2ABD">
        <w:rPr>
          <w:rFonts w:hint="cs"/>
          <w:rtl/>
        </w:rPr>
        <w:t>«رضوان تعالی علیه»</w:t>
      </w:r>
      <w:r w:rsidR="00B56AF5">
        <w:rPr>
          <w:rFonts w:hint="cs"/>
          <w:rtl/>
        </w:rPr>
        <w:t xml:space="preserve"> </w:t>
      </w:r>
      <w:r>
        <w:rPr>
          <w:rFonts w:hint="cs"/>
          <w:rtl/>
        </w:rPr>
        <w:t>به این سیره وارد کرده</w:t>
      </w:r>
      <w:r w:rsidR="00525609">
        <w:rPr>
          <w:rFonts w:hint="cs"/>
          <w:rtl/>
        </w:rPr>
        <w:t xml:space="preserve">‌اند </w:t>
      </w:r>
      <w:r>
        <w:rPr>
          <w:rFonts w:hint="cs"/>
          <w:rtl/>
        </w:rPr>
        <w:t>و اصل جریان سیره در مراجعه به میّت در عصر معصومین را محل تردید قرار داده</w:t>
      </w:r>
      <w:r w:rsidR="00525609">
        <w:rPr>
          <w:rFonts w:hint="cs"/>
          <w:rtl/>
        </w:rPr>
        <w:t xml:space="preserve">‌اند </w:t>
      </w:r>
      <w:r>
        <w:rPr>
          <w:rFonts w:hint="cs"/>
          <w:rtl/>
        </w:rPr>
        <w:t xml:space="preserve">به این دلیل که ثبت و ضبط فتوا در آن زمان رواج نداشته است و آنچه که بوده است یا شفاهی بوده و اگر مکتوب هم بوده است در حدّی نیست که بتوان آن را به سیره مراجعه ابتدائی به محدّثین از دنیا رفته </w:t>
      </w:r>
      <w:r w:rsidR="00FB2ABD">
        <w:rPr>
          <w:rFonts w:hint="cs"/>
          <w:rtl/>
        </w:rPr>
        <w:t>دانست</w:t>
      </w:r>
      <w:r>
        <w:rPr>
          <w:rFonts w:hint="cs"/>
          <w:rtl/>
        </w:rPr>
        <w:t>.</w:t>
      </w:r>
    </w:p>
    <w:p w:rsidR="00F30C66" w:rsidRDefault="006B048E" w:rsidP="00FB2ABD">
      <w:pPr>
        <w:pStyle w:val="4"/>
        <w:rPr>
          <w:rtl/>
        </w:rPr>
      </w:pPr>
      <w:bookmarkStart w:id="9" w:name="_Toc439235610"/>
      <w:r>
        <w:rPr>
          <w:rFonts w:hint="cs"/>
          <w:rtl/>
        </w:rPr>
        <w:t>بررسی</w:t>
      </w:r>
      <w:r w:rsidR="00F30C66">
        <w:rPr>
          <w:rFonts w:hint="cs"/>
          <w:rtl/>
        </w:rPr>
        <w:t xml:space="preserve"> مناقشه</w:t>
      </w:r>
      <w:bookmarkEnd w:id="9"/>
    </w:p>
    <w:p w:rsidR="00F30C66" w:rsidRDefault="006B048E" w:rsidP="00FB2ABD">
      <w:pPr>
        <w:rPr>
          <w:rtl/>
        </w:rPr>
      </w:pPr>
      <w:r>
        <w:rPr>
          <w:rFonts w:hint="cs"/>
          <w:rtl/>
        </w:rPr>
        <w:t>در پاسخ به این مناقشه مطالب مهمی در اینجا وجود دارد که به ترتیب مورد بحث</w:t>
      </w:r>
      <w:r w:rsidR="00525609">
        <w:rPr>
          <w:rFonts w:hint="cs"/>
          <w:rtl/>
        </w:rPr>
        <w:t xml:space="preserve"> </w:t>
      </w:r>
      <w:r w:rsidR="00FB2ABD">
        <w:rPr>
          <w:rFonts w:hint="cs"/>
          <w:rtl/>
        </w:rPr>
        <w:t>قرار می‌گیرد</w:t>
      </w:r>
      <w:r>
        <w:rPr>
          <w:rFonts w:hint="cs"/>
          <w:rtl/>
        </w:rPr>
        <w:t>:</w:t>
      </w:r>
    </w:p>
    <w:p w:rsidR="006B048E" w:rsidRDefault="006B048E" w:rsidP="00FB2ABD">
      <w:pPr>
        <w:pStyle w:val="5"/>
        <w:rPr>
          <w:rtl/>
        </w:rPr>
      </w:pPr>
      <w:bookmarkStart w:id="10" w:name="_Toc439235611"/>
      <w:r>
        <w:rPr>
          <w:rFonts w:hint="cs"/>
          <w:rtl/>
        </w:rPr>
        <w:t>پاسخ اول:</w:t>
      </w:r>
      <w:r w:rsidR="00FB2ABD">
        <w:rPr>
          <w:rFonts w:hint="cs"/>
          <w:rtl/>
        </w:rPr>
        <w:t xml:space="preserve"> وسعت دامنه ارتکازات عقلائیه</w:t>
      </w:r>
      <w:bookmarkEnd w:id="10"/>
    </w:p>
    <w:p w:rsidR="006B048E" w:rsidRDefault="006B048E" w:rsidP="00FB2ABD">
      <w:pPr>
        <w:rPr>
          <w:rtl/>
        </w:rPr>
      </w:pPr>
      <w:r>
        <w:rPr>
          <w:rFonts w:hint="cs"/>
          <w:rtl/>
        </w:rPr>
        <w:t>اولین پاسخی که به این مناقشه داده شده است بحث بسیار بنیادین و بسیار کاربردی در باب سیره و ارتکاز</w:t>
      </w:r>
      <w:r w:rsidR="00525609">
        <w:rPr>
          <w:rFonts w:hint="cs"/>
          <w:rtl/>
        </w:rPr>
        <w:t xml:space="preserve"> می‌</w:t>
      </w:r>
      <w:r>
        <w:rPr>
          <w:rFonts w:hint="cs"/>
          <w:rtl/>
        </w:rPr>
        <w:t>باشد. مقدمه این بحث که پاسخ به مناقشه حضرت امام است به این شرح است که</w:t>
      </w:r>
      <w:r w:rsidR="00FB2ABD">
        <w:rPr>
          <w:rFonts w:hint="cs"/>
          <w:rtl/>
        </w:rPr>
        <w:t xml:space="preserve"> در این بحث </w:t>
      </w:r>
      <w:r>
        <w:rPr>
          <w:rFonts w:hint="cs"/>
          <w:rtl/>
        </w:rPr>
        <w:t>دو مسأله وجود دارد، یکی ارتکاز عقلایی است و دیگری سیره عقلاییه.</w:t>
      </w:r>
    </w:p>
    <w:p w:rsidR="006B048E" w:rsidRDefault="006B048E" w:rsidP="0037063C">
      <w:pPr>
        <w:rPr>
          <w:rtl/>
        </w:rPr>
      </w:pPr>
      <w:r>
        <w:rPr>
          <w:rFonts w:hint="cs"/>
          <w:rtl/>
        </w:rPr>
        <w:t>عقلا یک سری ارتکازات دارند و یک سیره، که غالباً این دو بر یکدیگر انطباق دارند به این معنا که آنچه که سیره عقلاییه است مبتنی است بر یک ارتکاز عقلا. مثلاً ارتکاز عقلا این است که به پیمان</w:t>
      </w:r>
      <w:r w:rsidR="00525609">
        <w:rPr>
          <w:rFonts w:hint="cs"/>
          <w:rtl/>
        </w:rPr>
        <w:t>‌ها</w:t>
      </w:r>
      <w:r>
        <w:rPr>
          <w:rFonts w:hint="cs"/>
          <w:rtl/>
        </w:rPr>
        <w:t>یی که شخص</w:t>
      </w:r>
      <w:r w:rsidR="00525609">
        <w:rPr>
          <w:rFonts w:hint="cs"/>
          <w:rtl/>
        </w:rPr>
        <w:t xml:space="preserve"> می‌</w:t>
      </w:r>
      <w:r>
        <w:rPr>
          <w:rFonts w:hint="cs"/>
          <w:rtl/>
        </w:rPr>
        <w:t>بندد باید عمل کند و در سیره هم این</w:t>
      </w:r>
      <w:r w:rsidR="00FB2ABD">
        <w:rPr>
          <w:rFonts w:hint="cs"/>
          <w:rtl/>
        </w:rPr>
        <w:t xml:space="preserve"> ارتکاز،</w:t>
      </w:r>
      <w:r>
        <w:rPr>
          <w:rFonts w:hint="cs"/>
          <w:rtl/>
        </w:rPr>
        <w:t xml:space="preserve"> جریان داشته است و سیره این بوده است که به عقود ملتزم بوده و کسی</w:t>
      </w:r>
      <w:r w:rsidR="00525609">
        <w:rPr>
          <w:rFonts w:hint="cs"/>
          <w:rtl/>
        </w:rPr>
        <w:t xml:space="preserve"> نمی‌</w:t>
      </w:r>
      <w:r>
        <w:rPr>
          <w:rFonts w:hint="cs"/>
          <w:rtl/>
        </w:rPr>
        <w:t>توانسته عقد را بدون دلیل به هم بزند.</w:t>
      </w:r>
    </w:p>
    <w:p w:rsidR="006B048E" w:rsidRDefault="006B048E" w:rsidP="0037063C">
      <w:pPr>
        <w:rPr>
          <w:rtl/>
        </w:rPr>
      </w:pPr>
      <w:r>
        <w:rPr>
          <w:rFonts w:hint="cs"/>
          <w:rtl/>
        </w:rPr>
        <w:t>گاهی سیره</w:t>
      </w:r>
      <w:r w:rsidR="00525609">
        <w:rPr>
          <w:rFonts w:hint="cs"/>
          <w:rtl/>
        </w:rPr>
        <w:t xml:space="preserve">‌ای </w:t>
      </w:r>
      <w:r>
        <w:rPr>
          <w:rFonts w:hint="cs"/>
          <w:rtl/>
        </w:rPr>
        <w:t>وجود دارد که دامنه آن محدود است اما ارتکاز پشتوانه</w:t>
      </w:r>
      <w:r w:rsidR="00525609">
        <w:rPr>
          <w:rFonts w:hint="cs"/>
          <w:rtl/>
        </w:rPr>
        <w:t xml:space="preserve">‌ای </w:t>
      </w:r>
      <w:r>
        <w:rPr>
          <w:rFonts w:hint="cs"/>
          <w:rtl/>
        </w:rPr>
        <w:t>دارد که دامنه آن وسیع</w:t>
      </w:r>
      <w:r w:rsidR="00525609">
        <w:rPr>
          <w:rFonts w:hint="cs"/>
          <w:rtl/>
        </w:rPr>
        <w:t xml:space="preserve">‌تر </w:t>
      </w:r>
      <w:r>
        <w:rPr>
          <w:rFonts w:hint="cs"/>
          <w:rtl/>
        </w:rPr>
        <w:t>است، در واقع دامنه عقلایی در یک مسأله یک دایره وسیعی است که در گوشه</w:t>
      </w:r>
      <w:r w:rsidR="00525609">
        <w:rPr>
          <w:rFonts w:hint="cs"/>
          <w:rtl/>
        </w:rPr>
        <w:t xml:space="preserve">‌ای </w:t>
      </w:r>
      <w:r>
        <w:rPr>
          <w:rFonts w:hint="cs"/>
          <w:rtl/>
        </w:rPr>
        <w:t>از آن این ارتکاز به شکل سیره رفتاری و عملی در آمده است. این حالت برای خود</w:t>
      </w:r>
      <w:r w:rsidR="00FB2ABD">
        <w:rPr>
          <w:rFonts w:hint="cs"/>
          <w:rtl/>
        </w:rPr>
        <w:t>،</w:t>
      </w:r>
      <w:r>
        <w:rPr>
          <w:rFonts w:hint="cs"/>
          <w:rtl/>
        </w:rPr>
        <w:t xml:space="preserve"> پدیده</w:t>
      </w:r>
      <w:r w:rsidR="00525609">
        <w:rPr>
          <w:rFonts w:hint="cs"/>
          <w:rtl/>
        </w:rPr>
        <w:t xml:space="preserve">‌ای </w:t>
      </w:r>
      <w:r>
        <w:rPr>
          <w:rFonts w:hint="cs"/>
          <w:rtl/>
        </w:rPr>
        <w:t>است و در فقه بسیار زیاد مصداق دارد.</w:t>
      </w:r>
    </w:p>
    <w:p w:rsidR="006B048E" w:rsidRDefault="006B048E" w:rsidP="003E7799">
      <w:pPr>
        <w:rPr>
          <w:rtl/>
        </w:rPr>
      </w:pPr>
      <w:r>
        <w:rPr>
          <w:rFonts w:hint="cs"/>
          <w:rtl/>
        </w:rPr>
        <w:t>سیره عقلا بر عمل به تعهدات و یا عقود بوده است که این مبتنی است بر آن ارتکاز عقلایی که خود را به آن موظف</w:t>
      </w:r>
      <w:r w:rsidR="00525609">
        <w:rPr>
          <w:rFonts w:hint="cs"/>
          <w:rtl/>
        </w:rPr>
        <w:t xml:space="preserve"> می‌</w:t>
      </w:r>
      <w:r>
        <w:rPr>
          <w:rFonts w:hint="cs"/>
          <w:rtl/>
        </w:rPr>
        <w:t>دانسته</w:t>
      </w:r>
      <w:r w:rsidR="00525609">
        <w:rPr>
          <w:rFonts w:hint="cs"/>
          <w:rtl/>
        </w:rPr>
        <w:t xml:space="preserve">‌اند </w:t>
      </w:r>
      <w:r>
        <w:rPr>
          <w:rFonts w:hint="cs"/>
          <w:rtl/>
        </w:rPr>
        <w:t>و ارتکاز بسیار پایداری بوده که حکم عقلایی است که باید اشخاص پایبند به معاملاتشان باشند</w:t>
      </w:r>
      <w:r w:rsidR="003E7799">
        <w:rPr>
          <w:rFonts w:hint="cs"/>
          <w:rtl/>
        </w:rPr>
        <w:t>،</w:t>
      </w:r>
      <w:r>
        <w:rPr>
          <w:rFonts w:hint="cs"/>
          <w:rtl/>
        </w:rPr>
        <w:t xml:space="preserve"> منتهی این ارتکاز و حکم عقلایی که به ضرورت پایبندی به عقود و معاملات</w:t>
      </w:r>
      <w:r w:rsidR="00525609">
        <w:rPr>
          <w:rFonts w:hint="cs"/>
          <w:rtl/>
        </w:rPr>
        <w:t xml:space="preserve"> می‌</w:t>
      </w:r>
      <w:r>
        <w:rPr>
          <w:rFonts w:hint="cs"/>
          <w:rtl/>
        </w:rPr>
        <w:t>باشد در یک مواردی در عصر معصوم مصداق عینی پیدا کرده است و تبدیل به سیره شده است، مانند بیع و اجاره و ...</w:t>
      </w:r>
      <w:r w:rsidR="003E7799">
        <w:rPr>
          <w:rFonts w:hint="cs"/>
          <w:rtl/>
        </w:rPr>
        <w:t xml:space="preserve"> که</w:t>
      </w:r>
      <w:r>
        <w:rPr>
          <w:rFonts w:hint="cs"/>
          <w:rtl/>
        </w:rPr>
        <w:t xml:space="preserve"> تجلّی عملی پیدا کرده است </w:t>
      </w:r>
      <w:r w:rsidR="003E7799">
        <w:rPr>
          <w:rFonts w:hint="cs"/>
          <w:rtl/>
        </w:rPr>
        <w:t>و</w:t>
      </w:r>
      <w:r>
        <w:rPr>
          <w:rFonts w:hint="cs"/>
          <w:rtl/>
        </w:rPr>
        <w:t xml:space="preserve"> در اینجا ارتکا</w:t>
      </w:r>
      <w:r w:rsidR="003E7799">
        <w:rPr>
          <w:rFonts w:hint="cs"/>
          <w:rtl/>
        </w:rPr>
        <w:t>ز و سیره بر هم انطباق پیدا کرده‌</w:t>
      </w:r>
      <w:r>
        <w:rPr>
          <w:rFonts w:hint="cs"/>
          <w:rtl/>
        </w:rPr>
        <w:t>اند</w:t>
      </w:r>
      <w:r w:rsidR="003E7799">
        <w:rPr>
          <w:rFonts w:hint="cs"/>
          <w:rtl/>
        </w:rPr>
        <w:t xml:space="preserve"> </w:t>
      </w:r>
      <w:r>
        <w:rPr>
          <w:rFonts w:hint="cs"/>
          <w:rtl/>
        </w:rPr>
        <w:t>اما در جاهایی مانند عقد بیمه یا عقود مستحدثه که در آن زمان اصلاً رایج نبوده است و اگر چیزی بوده است نادر بوده و</w:t>
      </w:r>
      <w:r w:rsidR="00525609">
        <w:rPr>
          <w:rFonts w:hint="cs"/>
          <w:rtl/>
        </w:rPr>
        <w:t xml:space="preserve"> نمی‌</w:t>
      </w:r>
      <w:r>
        <w:rPr>
          <w:rFonts w:hint="cs"/>
          <w:rtl/>
        </w:rPr>
        <w:t>توان گفت که در آنجا سیره</w:t>
      </w:r>
      <w:r w:rsidR="00525609">
        <w:rPr>
          <w:rFonts w:hint="cs"/>
          <w:rtl/>
        </w:rPr>
        <w:t xml:space="preserve">‌ای </w:t>
      </w:r>
      <w:r>
        <w:rPr>
          <w:rFonts w:hint="cs"/>
          <w:rtl/>
        </w:rPr>
        <w:t>محقق شده است</w:t>
      </w:r>
      <w:r w:rsidR="003E7799">
        <w:rPr>
          <w:rFonts w:hint="cs"/>
          <w:rtl/>
        </w:rPr>
        <w:t xml:space="preserve"> و </w:t>
      </w:r>
      <w:r>
        <w:rPr>
          <w:rFonts w:hint="cs"/>
          <w:rtl/>
        </w:rPr>
        <w:t>غالباً گفته</w:t>
      </w:r>
      <w:r w:rsidR="00525609">
        <w:rPr>
          <w:rFonts w:hint="cs"/>
          <w:rtl/>
        </w:rPr>
        <w:t xml:space="preserve"> می‌</w:t>
      </w:r>
      <w:r>
        <w:rPr>
          <w:rFonts w:hint="cs"/>
          <w:rtl/>
        </w:rPr>
        <w:t>شود که اصلاً اینچنین چیزی نبوده است</w:t>
      </w:r>
      <w:r w:rsidR="003E7799">
        <w:rPr>
          <w:rFonts w:hint="cs"/>
          <w:rtl/>
        </w:rPr>
        <w:t>،</w:t>
      </w:r>
      <w:r>
        <w:rPr>
          <w:rFonts w:hint="cs"/>
          <w:rtl/>
        </w:rPr>
        <w:t xml:space="preserve"> منتهی علیرغم اینکه این عقد مستحدثه است و در آن زمان سیره</w:t>
      </w:r>
      <w:r w:rsidR="00525609">
        <w:rPr>
          <w:rFonts w:hint="cs"/>
          <w:rtl/>
        </w:rPr>
        <w:t xml:space="preserve">‌ای </w:t>
      </w:r>
      <w:r>
        <w:rPr>
          <w:rFonts w:hint="cs"/>
          <w:rtl/>
        </w:rPr>
        <w:t>بر این عقد نبوده است، یک ارتکاز عقلایی که آن سیره کلّی را ایجاد کرده است هماهنگ با اینجاست و در این مسأله هم جاری</w:t>
      </w:r>
      <w:r w:rsidR="00525609">
        <w:rPr>
          <w:rFonts w:hint="cs"/>
          <w:rtl/>
        </w:rPr>
        <w:t xml:space="preserve"> می‌</w:t>
      </w:r>
      <w:r>
        <w:rPr>
          <w:rFonts w:hint="cs"/>
          <w:rtl/>
        </w:rPr>
        <w:t>شود.</w:t>
      </w:r>
    </w:p>
    <w:p w:rsidR="002072E7" w:rsidRDefault="006B048E" w:rsidP="003E7799">
      <w:pPr>
        <w:rPr>
          <w:rtl/>
        </w:rPr>
      </w:pPr>
      <w:r>
        <w:rPr>
          <w:rFonts w:hint="cs"/>
          <w:rtl/>
        </w:rPr>
        <w:t>ارتکاز عقلایی در مورد عقد است و به عقد باید ملتزم بود. این ارتکاز حتماً در آن زمان بوده است و در مصادیقی هم تجلّی پیدا کرده است و به شکل سیره عملیه شده است، اما در خصوص این مصداق (بیمه) سیره</w:t>
      </w:r>
      <w:r w:rsidR="00525609">
        <w:rPr>
          <w:rFonts w:hint="cs"/>
          <w:rtl/>
        </w:rPr>
        <w:t xml:space="preserve">‌ای </w:t>
      </w:r>
      <w:r>
        <w:rPr>
          <w:rFonts w:hint="cs"/>
          <w:rtl/>
        </w:rPr>
        <w:t>نبوده است</w:t>
      </w:r>
      <w:r w:rsidR="003E7799">
        <w:rPr>
          <w:rFonts w:hint="cs"/>
          <w:rtl/>
        </w:rPr>
        <w:t>؛</w:t>
      </w:r>
      <w:r>
        <w:rPr>
          <w:rFonts w:hint="cs"/>
          <w:rtl/>
        </w:rPr>
        <w:t xml:space="preserve"> چرا که اصلاً این موضوع در آن زمان محقّق نبوده است</w:t>
      </w:r>
      <w:r w:rsidR="003E7799">
        <w:rPr>
          <w:rFonts w:hint="cs"/>
          <w:rtl/>
        </w:rPr>
        <w:t xml:space="preserve">، </w:t>
      </w:r>
      <w:r w:rsidR="002072E7">
        <w:rPr>
          <w:rFonts w:hint="cs"/>
          <w:rtl/>
        </w:rPr>
        <w:t>در بحث ما هم همینطور است.</w:t>
      </w:r>
    </w:p>
    <w:p w:rsidR="002072E7" w:rsidRDefault="002072E7" w:rsidP="003E7799">
      <w:pPr>
        <w:rPr>
          <w:rtl/>
        </w:rPr>
      </w:pPr>
      <w:r>
        <w:rPr>
          <w:rFonts w:hint="cs"/>
          <w:rtl/>
        </w:rPr>
        <w:t>دقیقاً مانند همین قاعده و بحث کلّی که گفته شد در بحث ما هم جریان دارد</w:t>
      </w:r>
      <w:r w:rsidR="003E7799">
        <w:rPr>
          <w:rFonts w:hint="cs"/>
          <w:rtl/>
        </w:rPr>
        <w:t>؛</w:t>
      </w:r>
      <w:r>
        <w:rPr>
          <w:rFonts w:hint="cs"/>
          <w:rtl/>
        </w:rPr>
        <w:t xml:space="preserve"> یعنی در این بحث نیز ارتکازی وجود دارد به اینکه به نظر کارشناس</w:t>
      </w:r>
      <w:r w:rsidR="00525609">
        <w:rPr>
          <w:rFonts w:hint="cs"/>
          <w:rtl/>
        </w:rPr>
        <w:t xml:space="preserve"> می‌</w:t>
      </w:r>
      <w:r>
        <w:rPr>
          <w:rFonts w:hint="cs"/>
          <w:rtl/>
        </w:rPr>
        <w:t>شود اعتماد کرد و مهم نیست که آن کارشناس زنده باشد یا مرده باشد، این ارتکاز کلی مبدّل به سیره</w:t>
      </w:r>
      <w:r w:rsidR="00525609">
        <w:rPr>
          <w:rFonts w:hint="cs"/>
          <w:rtl/>
        </w:rPr>
        <w:t xml:space="preserve"> می‌</w:t>
      </w:r>
      <w:r>
        <w:rPr>
          <w:rFonts w:hint="cs"/>
          <w:rtl/>
        </w:rPr>
        <w:t>شود، منتهی برخی چیزها در آن زمان مصداق داشته و به آن عمل شده است که عبارت است از کارشناسی</w:t>
      </w:r>
      <w:r w:rsidR="00525609">
        <w:rPr>
          <w:rFonts w:hint="cs"/>
          <w:rtl/>
        </w:rPr>
        <w:t>‌ها</w:t>
      </w:r>
      <w:r>
        <w:rPr>
          <w:rFonts w:hint="cs"/>
          <w:rtl/>
        </w:rPr>
        <w:t>یی که در آن زمان مرسوم بوده است مانند قیمت گذاری و ... که به کارشناس مراجعه</w:t>
      </w:r>
      <w:r w:rsidR="00525609">
        <w:rPr>
          <w:rFonts w:hint="cs"/>
          <w:rtl/>
        </w:rPr>
        <w:t xml:space="preserve"> می‌</w:t>
      </w:r>
      <w:r>
        <w:rPr>
          <w:rFonts w:hint="cs"/>
          <w:rtl/>
        </w:rPr>
        <w:t>شده و این در عصر معصوم رواج داشته و ردع هم نشده است. اما سیره</w:t>
      </w:r>
      <w:r w:rsidR="00525609">
        <w:rPr>
          <w:rFonts w:hint="cs"/>
          <w:rtl/>
        </w:rPr>
        <w:t xml:space="preserve">‌ای </w:t>
      </w:r>
      <w:r>
        <w:rPr>
          <w:rFonts w:hint="cs"/>
          <w:rtl/>
        </w:rPr>
        <w:t xml:space="preserve">در این مصداق </w:t>
      </w:r>
      <w:r>
        <w:rPr>
          <w:rtl/>
        </w:rPr>
        <w:t>–</w:t>
      </w:r>
      <w:r w:rsidR="003E7799">
        <w:rPr>
          <w:rFonts w:hint="cs"/>
          <w:rtl/>
        </w:rPr>
        <w:t xml:space="preserve"> </w:t>
      </w:r>
      <w:r>
        <w:rPr>
          <w:rFonts w:hint="cs"/>
          <w:rtl/>
        </w:rPr>
        <w:t>در خصوص مراجعه به مجتهد میّت ابتدائاً- نداریم اما این مسأله نیز هماهنگ است با آن سیره</w:t>
      </w:r>
      <w:r w:rsidR="00525609">
        <w:rPr>
          <w:rFonts w:hint="cs"/>
          <w:rtl/>
        </w:rPr>
        <w:t>‌ها</w:t>
      </w:r>
      <w:r>
        <w:rPr>
          <w:rFonts w:hint="cs"/>
          <w:rtl/>
        </w:rPr>
        <w:t>ی دیگر و مبتنی است با آن ارتکاز عام.</w:t>
      </w:r>
    </w:p>
    <w:p w:rsidR="002072E7" w:rsidRDefault="002072E7" w:rsidP="0037063C">
      <w:pPr>
        <w:rPr>
          <w:rtl/>
        </w:rPr>
      </w:pPr>
      <w:r>
        <w:rPr>
          <w:rFonts w:hint="cs"/>
          <w:rtl/>
        </w:rPr>
        <w:t>پس ارتکاز عقلاییه عام است</w:t>
      </w:r>
      <w:r w:rsidR="003E7799">
        <w:rPr>
          <w:rFonts w:hint="cs"/>
          <w:rtl/>
        </w:rPr>
        <w:t>،</w:t>
      </w:r>
      <w:r>
        <w:rPr>
          <w:rFonts w:hint="cs"/>
          <w:rtl/>
        </w:rPr>
        <w:t xml:space="preserve"> منتهی این ارتکاز در آنهایی که مصداق داشته است سیره شده اما در برخی جاها مصداق نداشته است، بله اگر مصداق داشت و در جای دیگر آن ارتکاز استثناء</w:t>
      </w:r>
      <w:r w:rsidR="00525609">
        <w:rPr>
          <w:rFonts w:hint="cs"/>
          <w:rtl/>
        </w:rPr>
        <w:t xml:space="preserve"> می‌</w:t>
      </w:r>
      <w:r>
        <w:rPr>
          <w:rFonts w:hint="cs"/>
          <w:rtl/>
        </w:rPr>
        <w:t>خورد و سیره</w:t>
      </w:r>
      <w:r w:rsidR="00525609">
        <w:rPr>
          <w:rFonts w:hint="cs"/>
          <w:rtl/>
        </w:rPr>
        <w:t xml:space="preserve"> نمی‌</w:t>
      </w:r>
      <w:r>
        <w:rPr>
          <w:rFonts w:hint="cs"/>
          <w:rtl/>
        </w:rPr>
        <w:t>شد،</w:t>
      </w:r>
      <w:r w:rsidR="00525609">
        <w:rPr>
          <w:rFonts w:hint="cs"/>
          <w:rtl/>
        </w:rPr>
        <w:t xml:space="preserve"> می‌</w:t>
      </w:r>
      <w:r>
        <w:rPr>
          <w:rFonts w:hint="cs"/>
          <w:rtl/>
        </w:rPr>
        <w:t>توانستیم قائل شویم که سیره نبوده و ارتکاز ارزشی نداشته است اما در بحث ما چون اصلاً موضوع نداشته است</w:t>
      </w:r>
      <w:r w:rsidR="003E7799">
        <w:rPr>
          <w:rFonts w:hint="cs"/>
          <w:rtl/>
        </w:rPr>
        <w:t>،</w:t>
      </w:r>
      <w:r>
        <w:rPr>
          <w:rFonts w:hint="cs"/>
          <w:rtl/>
        </w:rPr>
        <w:t xml:space="preserve"> سیره پیدا نشده</w:t>
      </w:r>
      <w:r w:rsidR="003E7799">
        <w:rPr>
          <w:rFonts w:hint="cs"/>
          <w:rtl/>
        </w:rPr>
        <w:t>؛</w:t>
      </w:r>
      <w:r>
        <w:rPr>
          <w:rFonts w:hint="cs"/>
          <w:rtl/>
        </w:rPr>
        <w:t xml:space="preserve"> یعنی سالبه به انتفاء موضوع بوده است. انسان</w:t>
      </w:r>
      <w:r w:rsidR="00525609">
        <w:rPr>
          <w:rFonts w:hint="cs"/>
          <w:rtl/>
        </w:rPr>
        <w:t xml:space="preserve"> می‌</w:t>
      </w:r>
      <w:r>
        <w:rPr>
          <w:rFonts w:hint="cs"/>
          <w:rtl/>
        </w:rPr>
        <w:t>تواند حدس بزند که اگر مصداق پیدا</w:t>
      </w:r>
      <w:r w:rsidR="00525609">
        <w:rPr>
          <w:rFonts w:hint="cs"/>
          <w:rtl/>
        </w:rPr>
        <w:t xml:space="preserve"> می‌</w:t>
      </w:r>
      <w:r>
        <w:rPr>
          <w:rFonts w:hint="cs"/>
          <w:rtl/>
        </w:rPr>
        <w:t>کرد</w:t>
      </w:r>
      <w:r w:rsidR="003E7799">
        <w:rPr>
          <w:rFonts w:hint="cs"/>
          <w:rtl/>
        </w:rPr>
        <w:t>،</w:t>
      </w:r>
      <w:r>
        <w:rPr>
          <w:rFonts w:hint="cs"/>
          <w:rtl/>
        </w:rPr>
        <w:t xml:space="preserve"> همان ارتکاز</w:t>
      </w:r>
      <w:r w:rsidR="00525609">
        <w:rPr>
          <w:rFonts w:hint="cs"/>
          <w:rtl/>
        </w:rPr>
        <w:t xml:space="preserve"> می‌</w:t>
      </w:r>
      <w:r>
        <w:rPr>
          <w:rFonts w:hint="cs"/>
          <w:rtl/>
        </w:rPr>
        <w:t>توانست پشتوانه</w:t>
      </w:r>
      <w:r w:rsidR="00525609">
        <w:rPr>
          <w:rFonts w:hint="cs"/>
          <w:rtl/>
        </w:rPr>
        <w:t xml:space="preserve">‌ای </w:t>
      </w:r>
      <w:r>
        <w:rPr>
          <w:rFonts w:hint="cs"/>
          <w:rtl/>
        </w:rPr>
        <w:t>باشد که در این مورد هم جریان پیدا کند.</w:t>
      </w:r>
    </w:p>
    <w:p w:rsidR="002072E7" w:rsidRDefault="002072E7" w:rsidP="0037063C">
      <w:pPr>
        <w:rPr>
          <w:rtl/>
        </w:rPr>
      </w:pPr>
      <w:r>
        <w:rPr>
          <w:rFonts w:hint="cs"/>
          <w:rtl/>
        </w:rPr>
        <w:t>این بیان را اگر کسی بپذیرد</w:t>
      </w:r>
      <w:r w:rsidR="00525609">
        <w:rPr>
          <w:rFonts w:hint="cs"/>
          <w:rtl/>
        </w:rPr>
        <w:t xml:space="preserve"> می‌</w:t>
      </w:r>
      <w:r>
        <w:rPr>
          <w:rFonts w:hint="cs"/>
          <w:rtl/>
        </w:rPr>
        <w:t>تواند مناقشه حضرت امام را کنار بگذارد.</w:t>
      </w:r>
    </w:p>
    <w:p w:rsidR="003E7799" w:rsidRDefault="003E7799" w:rsidP="003E7799">
      <w:pPr>
        <w:pStyle w:val="5"/>
        <w:rPr>
          <w:rtl/>
        </w:rPr>
      </w:pPr>
      <w:bookmarkStart w:id="11" w:name="_Toc439235612"/>
      <w:r>
        <w:rPr>
          <w:rFonts w:hint="cs"/>
          <w:rtl/>
        </w:rPr>
        <w:t>منظور از ارتکاز عقلائی</w:t>
      </w:r>
      <w:bookmarkEnd w:id="11"/>
    </w:p>
    <w:p w:rsidR="002072E7" w:rsidRDefault="002072E7" w:rsidP="0037063C">
      <w:pPr>
        <w:rPr>
          <w:rtl/>
        </w:rPr>
      </w:pPr>
      <w:r>
        <w:rPr>
          <w:rFonts w:hint="cs"/>
          <w:b/>
          <w:bCs/>
          <w:rtl/>
        </w:rPr>
        <w:t>سؤال:</w:t>
      </w:r>
      <w:r>
        <w:rPr>
          <w:rFonts w:hint="cs"/>
          <w:rtl/>
        </w:rPr>
        <w:t xml:space="preserve"> منظور از ارتکاز چیست؟</w:t>
      </w:r>
    </w:p>
    <w:p w:rsidR="002072E7" w:rsidRDefault="002072E7" w:rsidP="0037063C">
      <w:pPr>
        <w:rPr>
          <w:rtl/>
        </w:rPr>
      </w:pPr>
      <w:r>
        <w:rPr>
          <w:rFonts w:hint="cs"/>
          <w:b/>
          <w:bCs/>
          <w:rtl/>
        </w:rPr>
        <w:t xml:space="preserve">جواب: </w:t>
      </w:r>
      <w:r>
        <w:rPr>
          <w:rFonts w:hint="cs"/>
          <w:rtl/>
        </w:rPr>
        <w:t>تمام سیره</w:t>
      </w:r>
      <w:r w:rsidR="00525609">
        <w:rPr>
          <w:rFonts w:hint="cs"/>
          <w:rtl/>
        </w:rPr>
        <w:t>‌ها</w:t>
      </w:r>
      <w:r>
        <w:rPr>
          <w:rFonts w:hint="cs"/>
          <w:rtl/>
        </w:rPr>
        <w:t>یی که عمل</w:t>
      </w:r>
      <w:r w:rsidR="00525609">
        <w:rPr>
          <w:rFonts w:hint="cs"/>
          <w:rtl/>
        </w:rPr>
        <w:t xml:space="preserve"> می‌</w:t>
      </w:r>
      <w:r>
        <w:rPr>
          <w:rFonts w:hint="cs"/>
          <w:rtl/>
        </w:rPr>
        <w:t>شود فهم و گرایشی است که در ذهن و ضمیر جامعه است، مثلاً زمانی که عمل به خبر واحد</w:t>
      </w:r>
      <w:r w:rsidR="00525609">
        <w:rPr>
          <w:rFonts w:hint="cs"/>
          <w:rtl/>
        </w:rPr>
        <w:t xml:space="preserve"> می‌</w:t>
      </w:r>
      <w:r>
        <w:rPr>
          <w:rFonts w:hint="cs"/>
          <w:rtl/>
        </w:rPr>
        <w:t>کنند و</w:t>
      </w:r>
      <w:r w:rsidR="00525609">
        <w:rPr>
          <w:rFonts w:hint="cs"/>
          <w:rtl/>
        </w:rPr>
        <w:t xml:space="preserve"> می‌</w:t>
      </w:r>
      <w:r>
        <w:rPr>
          <w:rFonts w:hint="cs"/>
          <w:rtl/>
        </w:rPr>
        <w:t>گوییم که سیره در عمل به خبر واحد است، این سیره عملی مبتنی به یک شناخت و گرایش مشترک بین عرف اجتماعی است که مقدّماتی را به صورت سریع و پنهان طی کرده است و گویا همه بر آن توافق دارند. مثلاً همه توافق دارند که زندگی را باید با خبر واحد و خبر ثقه پیش برد. پس ارتکاز به معنای شناخت و تمایل مشترک بین یک جامعه و عقلا که مبتنی بر یک فلسفه</w:t>
      </w:r>
      <w:r w:rsidR="00525609">
        <w:rPr>
          <w:rFonts w:hint="cs"/>
          <w:rtl/>
        </w:rPr>
        <w:t>‌ای می‌</w:t>
      </w:r>
      <w:r>
        <w:rPr>
          <w:rFonts w:hint="cs"/>
          <w:rtl/>
        </w:rPr>
        <w:t>باشد که البته این فلسفه پنهان و ساده و سریع است و همه بر سر آن توافق دارند.</w:t>
      </w:r>
    </w:p>
    <w:p w:rsidR="003E7799" w:rsidRDefault="003E7799" w:rsidP="00863DA9">
      <w:pPr>
        <w:pStyle w:val="5"/>
        <w:rPr>
          <w:rtl/>
        </w:rPr>
      </w:pPr>
      <w:bookmarkStart w:id="12" w:name="_Toc439235613"/>
      <w:r>
        <w:rPr>
          <w:rFonts w:hint="cs"/>
          <w:rtl/>
        </w:rPr>
        <w:t xml:space="preserve">نشأت گرفتن </w:t>
      </w:r>
      <w:r>
        <w:rPr>
          <w:rFonts w:hint="cs"/>
          <w:rtl/>
        </w:rPr>
        <w:t>سیره‌عقلا</w:t>
      </w:r>
      <w:r>
        <w:rPr>
          <w:rFonts w:hint="cs"/>
          <w:rtl/>
        </w:rPr>
        <w:t>ئ</w:t>
      </w:r>
      <w:r>
        <w:rPr>
          <w:rFonts w:hint="cs"/>
          <w:rtl/>
        </w:rPr>
        <w:t>یه از ارتکاز عقلایی</w:t>
      </w:r>
      <w:bookmarkEnd w:id="12"/>
    </w:p>
    <w:p w:rsidR="00F061D8" w:rsidRDefault="002072E7" w:rsidP="003E7799">
      <w:pPr>
        <w:rPr>
          <w:rtl/>
        </w:rPr>
      </w:pPr>
      <w:r>
        <w:rPr>
          <w:rFonts w:hint="cs"/>
          <w:rtl/>
        </w:rPr>
        <w:t>همه سیره</w:t>
      </w:r>
      <w:r w:rsidR="00525609">
        <w:rPr>
          <w:rFonts w:hint="cs"/>
          <w:rtl/>
        </w:rPr>
        <w:t>‌ها</w:t>
      </w:r>
      <w:r>
        <w:rPr>
          <w:rFonts w:hint="cs"/>
          <w:rtl/>
        </w:rPr>
        <w:t>ی عقلاییه باید از یک ارتکاز عقلایی ناشی بشود، کما اینکه سیره</w:t>
      </w:r>
      <w:r w:rsidR="00525609">
        <w:rPr>
          <w:rFonts w:hint="cs"/>
          <w:rtl/>
        </w:rPr>
        <w:t>‌ها</w:t>
      </w:r>
      <w:r>
        <w:rPr>
          <w:rFonts w:hint="cs"/>
          <w:rtl/>
        </w:rPr>
        <w:t>ی متشرّعه هم از یک پایه</w:t>
      </w:r>
      <w:r w:rsidR="00525609">
        <w:rPr>
          <w:rFonts w:hint="cs"/>
          <w:rtl/>
        </w:rPr>
        <w:t xml:space="preserve">‌ی </w:t>
      </w:r>
      <w:r>
        <w:rPr>
          <w:rFonts w:hint="cs"/>
          <w:rtl/>
        </w:rPr>
        <w:t>شناختی و نگرشی شرعی باید ناشی شود. حتی اگر سیره</w:t>
      </w:r>
      <w:r w:rsidR="00525609">
        <w:rPr>
          <w:rFonts w:hint="cs"/>
          <w:rtl/>
        </w:rPr>
        <w:t xml:space="preserve">‌ای </w:t>
      </w:r>
      <w:r>
        <w:rPr>
          <w:rFonts w:hint="cs"/>
          <w:rtl/>
        </w:rPr>
        <w:t>که بنا به ضرورت در مورد کاری انجام</w:t>
      </w:r>
      <w:r w:rsidR="00525609">
        <w:rPr>
          <w:rFonts w:hint="cs"/>
          <w:rtl/>
        </w:rPr>
        <w:t xml:space="preserve"> می‌</w:t>
      </w:r>
      <w:r>
        <w:rPr>
          <w:rFonts w:hint="cs"/>
          <w:rtl/>
        </w:rPr>
        <w:t xml:space="preserve">دهند نیز حتماً شناخت و نگرش و فلسفه </w:t>
      </w:r>
      <w:r w:rsidR="003E7799">
        <w:rPr>
          <w:rFonts w:hint="cs"/>
          <w:rtl/>
        </w:rPr>
        <w:t xml:space="preserve">ساده و پنهان مشترک </w:t>
      </w:r>
      <w:r>
        <w:rPr>
          <w:rFonts w:hint="cs"/>
          <w:rtl/>
        </w:rPr>
        <w:t>دارد. این موارد در بحث سیره در اصول باید مفصل بحث شود چرا که اینها همه بحث</w:t>
      </w:r>
      <w:r w:rsidR="00525609">
        <w:rPr>
          <w:rFonts w:hint="cs"/>
          <w:rtl/>
        </w:rPr>
        <w:t>‌ها</w:t>
      </w:r>
      <w:r>
        <w:rPr>
          <w:rFonts w:hint="cs"/>
          <w:rtl/>
        </w:rPr>
        <w:t xml:space="preserve">ی مهم تحلیلی است که </w:t>
      </w:r>
      <w:r w:rsidR="00F061D8">
        <w:rPr>
          <w:rFonts w:hint="cs"/>
          <w:rtl/>
        </w:rPr>
        <w:t xml:space="preserve">هر </w:t>
      </w:r>
      <w:r>
        <w:rPr>
          <w:rFonts w:hint="cs"/>
          <w:rtl/>
        </w:rPr>
        <w:t>سیره</w:t>
      </w:r>
      <w:r w:rsidR="00525609">
        <w:rPr>
          <w:rFonts w:hint="cs"/>
          <w:rtl/>
        </w:rPr>
        <w:t xml:space="preserve">‌ای </w:t>
      </w:r>
      <w:r>
        <w:rPr>
          <w:rFonts w:hint="cs"/>
          <w:rtl/>
        </w:rPr>
        <w:t xml:space="preserve">مبتنی </w:t>
      </w:r>
      <w:r w:rsidR="00F061D8">
        <w:rPr>
          <w:rFonts w:hint="cs"/>
          <w:rtl/>
        </w:rPr>
        <w:t>است بر یک فهم بین الاذهانی روان و در عین حال پنهانی که بین اشخاص مشترک است. یک فلسفه مشترکی وجود دارد که همه بر سر آن توافق دارند و تجلّی آن مبدّل به این عمل شده است.</w:t>
      </w:r>
    </w:p>
    <w:p w:rsidR="00863DA9" w:rsidRDefault="00F061D8" w:rsidP="00863DA9">
      <w:pPr>
        <w:rPr>
          <w:rtl/>
        </w:rPr>
      </w:pPr>
      <w:r>
        <w:rPr>
          <w:rFonts w:hint="cs"/>
          <w:rtl/>
        </w:rPr>
        <w:t>پس سیره عقلاییه</w:t>
      </w:r>
      <w:r w:rsidR="00525609">
        <w:rPr>
          <w:rFonts w:hint="cs"/>
          <w:rtl/>
        </w:rPr>
        <w:t xml:space="preserve"> نمی‌</w:t>
      </w:r>
      <w:r>
        <w:rPr>
          <w:rFonts w:hint="cs"/>
          <w:rtl/>
        </w:rPr>
        <w:t>تواند بدون ارتکاز باشد، منتهی گاهی است که این ارتکاز، یک ارتکاز کلان مشترکی است که مصادیقی در عصر معصوم پیدا کرده است و مصادیقی هم در دوره</w:t>
      </w:r>
      <w:r w:rsidR="00525609">
        <w:rPr>
          <w:rFonts w:hint="cs"/>
          <w:rtl/>
        </w:rPr>
        <w:t>‌ها</w:t>
      </w:r>
      <w:r>
        <w:rPr>
          <w:rFonts w:hint="cs"/>
          <w:rtl/>
        </w:rPr>
        <w:t xml:space="preserve">ی متأخر پیدا شده است که در آن زمان نبوده است که این نوع ارتکازات بسیار زیاد هستند، اگر مصداقی در آن زمان برای این ارتکاز بوده است ولی ارتکاز مبدّل به سیره نشود، ارزشی ندارد و این امر مورد توافق همه است چرا که این ارتکاز کبرایی و کلّی مصداق داشته است ولی باز هم مبدّل </w:t>
      </w:r>
      <w:r w:rsidR="00863DA9">
        <w:rPr>
          <w:rFonts w:hint="cs"/>
          <w:rtl/>
        </w:rPr>
        <w:t xml:space="preserve">به </w:t>
      </w:r>
      <w:r>
        <w:rPr>
          <w:rFonts w:hint="cs"/>
          <w:rtl/>
        </w:rPr>
        <w:t>سیره نشده است، از این امر مشخص</w:t>
      </w:r>
      <w:r w:rsidR="00525609">
        <w:rPr>
          <w:rFonts w:hint="cs"/>
          <w:rtl/>
        </w:rPr>
        <w:t xml:space="preserve"> می‌</w:t>
      </w:r>
      <w:r>
        <w:rPr>
          <w:rFonts w:hint="cs"/>
          <w:rtl/>
        </w:rPr>
        <w:t xml:space="preserve">شود که باید دقت کرد که قیدی برای آن ارتکاز پیدا کرد که منطبق بر این نشود و این نیاز به تحلیل بیشتری دارد تا دایره ارتکاز را انسان بفهمد. </w:t>
      </w:r>
    </w:p>
    <w:p w:rsidR="00863DA9" w:rsidRDefault="00863DA9" w:rsidP="00863DA9">
      <w:pPr>
        <w:pStyle w:val="5"/>
        <w:rPr>
          <w:rtl/>
        </w:rPr>
      </w:pPr>
      <w:bookmarkStart w:id="13" w:name="_Toc439235614"/>
      <w:r>
        <w:rPr>
          <w:rFonts w:hint="cs"/>
          <w:rtl/>
        </w:rPr>
        <w:t>حجیت و عدم حجیت ارتکاز عقلائی!؟</w:t>
      </w:r>
      <w:bookmarkEnd w:id="13"/>
    </w:p>
    <w:p w:rsidR="00F061D8" w:rsidRDefault="00F061D8" w:rsidP="00863DA9">
      <w:pPr>
        <w:rPr>
          <w:rtl/>
        </w:rPr>
      </w:pPr>
      <w:r>
        <w:rPr>
          <w:rFonts w:hint="cs"/>
          <w:rtl/>
        </w:rPr>
        <w:t xml:space="preserve">اما </w:t>
      </w:r>
      <w:r w:rsidR="00863DA9">
        <w:rPr>
          <w:rFonts w:hint="cs"/>
          <w:rtl/>
        </w:rPr>
        <w:t xml:space="preserve">در </w:t>
      </w:r>
      <w:r>
        <w:rPr>
          <w:rFonts w:hint="cs"/>
          <w:rtl/>
        </w:rPr>
        <w:t>چیزی که مصداق نداشته</w:t>
      </w:r>
      <w:r w:rsidR="00863DA9">
        <w:rPr>
          <w:rFonts w:hint="cs"/>
          <w:rtl/>
        </w:rPr>
        <w:t>‌</w:t>
      </w:r>
      <w:r>
        <w:rPr>
          <w:rFonts w:hint="cs"/>
          <w:rtl/>
        </w:rPr>
        <w:t>ایم و الان هم که ملاحظه</w:t>
      </w:r>
      <w:r w:rsidR="00525609">
        <w:rPr>
          <w:rFonts w:hint="cs"/>
          <w:rtl/>
        </w:rPr>
        <w:t xml:space="preserve"> می‌</w:t>
      </w:r>
      <w:r>
        <w:rPr>
          <w:rFonts w:hint="cs"/>
          <w:rtl/>
        </w:rPr>
        <w:t>کنیم</w:t>
      </w:r>
      <w:r w:rsidR="00525609">
        <w:rPr>
          <w:rFonts w:hint="cs"/>
          <w:rtl/>
        </w:rPr>
        <w:t xml:space="preserve"> می‌</w:t>
      </w:r>
      <w:r>
        <w:rPr>
          <w:rFonts w:hint="cs"/>
          <w:rtl/>
        </w:rPr>
        <w:t>بینیم در آن زمان مصداق نداشته است، آیا در اینجا ما</w:t>
      </w:r>
      <w:r w:rsidR="00525609">
        <w:rPr>
          <w:rFonts w:hint="cs"/>
          <w:rtl/>
        </w:rPr>
        <w:t xml:space="preserve"> می‌</w:t>
      </w:r>
      <w:r>
        <w:rPr>
          <w:rFonts w:hint="cs"/>
          <w:rtl/>
        </w:rPr>
        <w:t>توانیم بگوییم که آن ارتکاز حجّت است؟ این یک بحث مهم است.</w:t>
      </w:r>
    </w:p>
    <w:p w:rsidR="00F061D8" w:rsidRDefault="00F061D8" w:rsidP="00863DA9">
      <w:pPr>
        <w:rPr>
          <w:rtl/>
        </w:rPr>
      </w:pPr>
      <w:r>
        <w:rPr>
          <w:rFonts w:hint="cs"/>
          <w:rtl/>
        </w:rPr>
        <w:t xml:space="preserve">در اصول </w:t>
      </w:r>
      <w:r w:rsidR="00863DA9">
        <w:rPr>
          <w:rFonts w:hint="cs"/>
          <w:rtl/>
        </w:rPr>
        <w:t>که از</w:t>
      </w:r>
      <w:r w:rsidR="00863DA9">
        <w:rPr>
          <w:rFonts w:hint="cs"/>
          <w:rtl/>
        </w:rPr>
        <w:t xml:space="preserve"> بحث سیره </w:t>
      </w:r>
      <w:r>
        <w:rPr>
          <w:rFonts w:hint="cs"/>
          <w:rtl/>
        </w:rPr>
        <w:t>بحث</w:t>
      </w:r>
      <w:r w:rsidR="00525609">
        <w:rPr>
          <w:rFonts w:hint="cs"/>
          <w:rtl/>
        </w:rPr>
        <w:t xml:space="preserve"> می‌</w:t>
      </w:r>
      <w:r>
        <w:rPr>
          <w:rFonts w:hint="cs"/>
          <w:rtl/>
        </w:rPr>
        <w:t xml:space="preserve">شود ما باید در همانجا در کنار آن و یا در حاشیه باید </w:t>
      </w:r>
      <w:r w:rsidR="00863DA9">
        <w:rPr>
          <w:rFonts w:hint="cs"/>
          <w:rtl/>
        </w:rPr>
        <w:t>بگوییم</w:t>
      </w:r>
      <w:r>
        <w:rPr>
          <w:rFonts w:hint="cs"/>
          <w:rtl/>
        </w:rPr>
        <w:t xml:space="preserve"> که ارتکاز عقلایی </w:t>
      </w:r>
      <w:r w:rsidR="00863DA9">
        <w:rPr>
          <w:rFonts w:hint="cs"/>
          <w:rtl/>
        </w:rPr>
        <w:t>آیا</w:t>
      </w:r>
      <w:r>
        <w:rPr>
          <w:rFonts w:hint="cs"/>
          <w:rtl/>
        </w:rPr>
        <w:t xml:space="preserve"> حجت است یا خیر؟ معنای این سؤال این است که ارتکازات عقلاییه که مصادیقی از آن در عصر معصوم پیدا شده است و سیره شده است، و مصادیقی از آن در آن عصر محقّق نشده است و نه اینکه مصداق داشته است اما مبدّل به سیره نشده است</w:t>
      </w:r>
      <w:r w:rsidR="00863DA9">
        <w:rPr>
          <w:rFonts w:hint="cs"/>
          <w:rtl/>
        </w:rPr>
        <w:t>،</w:t>
      </w:r>
      <w:r>
        <w:rPr>
          <w:rFonts w:hint="cs"/>
          <w:rtl/>
        </w:rPr>
        <w:t xml:space="preserve"> آیا</w:t>
      </w:r>
      <w:r w:rsidR="00525609">
        <w:rPr>
          <w:rFonts w:hint="cs"/>
          <w:rtl/>
        </w:rPr>
        <w:t xml:space="preserve"> می‌</w:t>
      </w:r>
      <w:r>
        <w:rPr>
          <w:rFonts w:hint="cs"/>
          <w:rtl/>
        </w:rPr>
        <w:t>توان به این ارتکاز عمل کرد؟ این همان سؤال مهمی است که در اینجا در بررسی فرمایش امام مطرح</w:t>
      </w:r>
      <w:r w:rsidR="00525609">
        <w:rPr>
          <w:rFonts w:hint="cs"/>
          <w:rtl/>
        </w:rPr>
        <w:t xml:space="preserve"> می‌</w:t>
      </w:r>
      <w:r>
        <w:rPr>
          <w:rFonts w:hint="cs"/>
          <w:rtl/>
        </w:rPr>
        <w:t>شود.</w:t>
      </w:r>
    </w:p>
    <w:p w:rsidR="00F061D8" w:rsidRDefault="00F061D8" w:rsidP="0037063C">
      <w:pPr>
        <w:rPr>
          <w:rtl/>
        </w:rPr>
      </w:pPr>
      <w:r>
        <w:rPr>
          <w:rFonts w:hint="cs"/>
          <w:rtl/>
        </w:rPr>
        <w:t>پس به عنوان مقدّمه گفته شد که:</w:t>
      </w:r>
    </w:p>
    <w:p w:rsidR="00F061D8" w:rsidRDefault="00F061D8" w:rsidP="0037063C">
      <w:pPr>
        <w:rPr>
          <w:rtl/>
        </w:rPr>
      </w:pPr>
      <w:r>
        <w:rPr>
          <w:rFonts w:hint="cs"/>
          <w:rtl/>
        </w:rPr>
        <w:t>اولاً سیره عقلایی داریم.</w:t>
      </w:r>
    </w:p>
    <w:p w:rsidR="00F061D8" w:rsidRDefault="00F061D8" w:rsidP="0037063C">
      <w:pPr>
        <w:rPr>
          <w:rtl/>
        </w:rPr>
      </w:pPr>
      <w:r>
        <w:rPr>
          <w:rFonts w:hint="cs"/>
          <w:rtl/>
        </w:rPr>
        <w:t>ثانیاً سیره</w:t>
      </w:r>
      <w:r w:rsidR="00525609">
        <w:rPr>
          <w:rFonts w:hint="cs"/>
          <w:rtl/>
        </w:rPr>
        <w:t>‌ها</w:t>
      </w:r>
      <w:r>
        <w:rPr>
          <w:rFonts w:hint="cs"/>
          <w:rtl/>
        </w:rPr>
        <w:t>ی عقلاییه مبتنی</w:t>
      </w:r>
      <w:r w:rsidR="00525609">
        <w:rPr>
          <w:rFonts w:hint="cs"/>
          <w:rtl/>
        </w:rPr>
        <w:t xml:space="preserve"> می‌</w:t>
      </w:r>
      <w:r>
        <w:rPr>
          <w:rFonts w:hint="cs"/>
          <w:rtl/>
        </w:rPr>
        <w:t>شوند بر ارتکازات.</w:t>
      </w:r>
    </w:p>
    <w:p w:rsidR="00700780" w:rsidRDefault="00700780" w:rsidP="00700780">
      <w:pPr>
        <w:pStyle w:val="5"/>
        <w:rPr>
          <w:rtl/>
        </w:rPr>
      </w:pPr>
      <w:bookmarkStart w:id="14" w:name="_Toc439235615"/>
      <w:r>
        <w:rPr>
          <w:rFonts w:hint="cs"/>
          <w:rtl/>
        </w:rPr>
        <w:t>نسبت بین سیره عقلائیه و ارتکاز عقلائی</w:t>
      </w:r>
      <w:bookmarkEnd w:id="14"/>
    </w:p>
    <w:p w:rsidR="00DB4625" w:rsidRDefault="00F061D8" w:rsidP="00700780">
      <w:pPr>
        <w:rPr>
          <w:rtl/>
        </w:rPr>
      </w:pPr>
      <w:r>
        <w:rPr>
          <w:rFonts w:hint="cs"/>
          <w:rtl/>
        </w:rPr>
        <w:t xml:space="preserve">نسبت سیره </w:t>
      </w:r>
      <w:r w:rsidR="00700780">
        <w:rPr>
          <w:rFonts w:hint="cs"/>
          <w:rtl/>
        </w:rPr>
        <w:t xml:space="preserve">عقلائیه </w:t>
      </w:r>
      <w:r>
        <w:rPr>
          <w:rFonts w:hint="cs"/>
          <w:rtl/>
        </w:rPr>
        <w:t xml:space="preserve">و ارتکازات گاهی تساوی است، یعنی تمام آن </w:t>
      </w:r>
      <w:r w:rsidR="00DB4625">
        <w:rPr>
          <w:rFonts w:hint="cs"/>
          <w:rtl/>
        </w:rPr>
        <w:t>دایره</w:t>
      </w:r>
      <w:r w:rsidR="00525609">
        <w:rPr>
          <w:rFonts w:hint="cs"/>
          <w:rtl/>
        </w:rPr>
        <w:t xml:space="preserve">‌ای </w:t>
      </w:r>
      <w:r w:rsidR="00DB4625">
        <w:rPr>
          <w:rFonts w:hint="cs"/>
          <w:rtl/>
        </w:rPr>
        <w:t>که در آن ارتکاز عقلایی وجود دارد در عصر معصوم هم مصداق پیدا کرده است و مبدّل به تجلّی عملی و رفتاری شده است و در نتیجه تمام مصادیق و ارتکازات، سیره شده</w:t>
      </w:r>
      <w:r w:rsidR="00863DA9">
        <w:rPr>
          <w:rFonts w:hint="cs"/>
          <w:rtl/>
        </w:rPr>
        <w:t>‌</w:t>
      </w:r>
      <w:r w:rsidR="00DB4625">
        <w:rPr>
          <w:rFonts w:hint="cs"/>
          <w:rtl/>
        </w:rPr>
        <w:t>اند.</w:t>
      </w:r>
    </w:p>
    <w:p w:rsidR="00F061D8" w:rsidRDefault="00DB4625" w:rsidP="00863DA9">
      <w:pPr>
        <w:rPr>
          <w:rtl/>
        </w:rPr>
      </w:pPr>
      <w:r>
        <w:rPr>
          <w:rFonts w:hint="cs"/>
          <w:rtl/>
        </w:rPr>
        <w:t xml:space="preserve"> حالت دوم هم آن است که ارتکازات و سیره</w:t>
      </w:r>
      <w:r w:rsidR="00525609">
        <w:rPr>
          <w:rFonts w:hint="cs"/>
          <w:rtl/>
        </w:rPr>
        <w:t>‌ها</w:t>
      </w:r>
      <w:r>
        <w:rPr>
          <w:rFonts w:hint="cs"/>
          <w:rtl/>
        </w:rPr>
        <w:t>ی عصر معصوم اعم و اخص</w:t>
      </w:r>
      <w:r w:rsidR="00525609">
        <w:rPr>
          <w:rFonts w:hint="cs"/>
          <w:rtl/>
        </w:rPr>
        <w:t xml:space="preserve"> می‌</w:t>
      </w:r>
      <w:r>
        <w:rPr>
          <w:rFonts w:hint="cs"/>
          <w:rtl/>
        </w:rPr>
        <w:t>باشد. ارتکاز بر روی یک کبرای کلّی قرار گرفته است اما در مصادیق انطباق ندارد. برخی از مصادیق را که در آن عصر وجود داشته است در بر گرفته اما مصادیقی نیز وجود دارد که ارتکاز در آنها موجود است اما این مصادیق در عصر معصوم نبوده و مبدّل به سیره نشده است.</w:t>
      </w:r>
    </w:p>
    <w:p w:rsidR="00DB4625" w:rsidRDefault="00700780" w:rsidP="00700780">
      <w:pPr>
        <w:rPr>
          <w:rtl/>
        </w:rPr>
      </w:pPr>
      <w:r>
        <w:rPr>
          <w:rFonts w:hint="cs"/>
          <w:rtl/>
        </w:rPr>
        <w:t>پس</w:t>
      </w:r>
      <w:r w:rsidR="00DB4625">
        <w:rPr>
          <w:rFonts w:hint="cs"/>
          <w:rtl/>
        </w:rPr>
        <w:t xml:space="preserve"> سیره را</w:t>
      </w:r>
      <w:r w:rsidR="00525609">
        <w:rPr>
          <w:rFonts w:hint="cs"/>
          <w:rtl/>
        </w:rPr>
        <w:t xml:space="preserve"> می‌</w:t>
      </w:r>
      <w:r w:rsidR="00DB4625">
        <w:rPr>
          <w:rFonts w:hint="cs"/>
          <w:rtl/>
        </w:rPr>
        <w:t>بینیم، از این سیره ارتکازی را کشف</w:t>
      </w:r>
      <w:r w:rsidR="00525609">
        <w:rPr>
          <w:rFonts w:hint="cs"/>
          <w:rtl/>
        </w:rPr>
        <w:t xml:space="preserve"> می‌</w:t>
      </w:r>
      <w:r w:rsidR="00DB4625">
        <w:rPr>
          <w:rFonts w:hint="cs"/>
          <w:rtl/>
        </w:rPr>
        <w:t>کنیم و سپس به این نتیجه</w:t>
      </w:r>
      <w:r w:rsidR="00525609">
        <w:rPr>
          <w:rFonts w:hint="cs"/>
          <w:rtl/>
        </w:rPr>
        <w:t xml:space="preserve"> می‌</w:t>
      </w:r>
      <w:r w:rsidR="00DB4625">
        <w:rPr>
          <w:rFonts w:hint="cs"/>
          <w:rtl/>
        </w:rPr>
        <w:t>رسیم که این ارتکاز دارای دایره</w:t>
      </w:r>
      <w:r w:rsidR="00525609">
        <w:rPr>
          <w:rFonts w:hint="cs"/>
          <w:rtl/>
        </w:rPr>
        <w:t xml:space="preserve">‌ی </w:t>
      </w:r>
      <w:r w:rsidR="00DB4625">
        <w:rPr>
          <w:rFonts w:hint="cs"/>
          <w:rtl/>
        </w:rPr>
        <w:t>وسیعی است ولی تمام مصادیق این ارتکاز در آن زمان سیره نشده</w:t>
      </w:r>
      <w:r w:rsidR="00525609">
        <w:rPr>
          <w:rFonts w:hint="cs"/>
          <w:rtl/>
        </w:rPr>
        <w:t>‌اند</w:t>
      </w:r>
      <w:r>
        <w:rPr>
          <w:rFonts w:hint="cs"/>
          <w:rtl/>
        </w:rPr>
        <w:t>،</w:t>
      </w:r>
      <w:r w:rsidR="00525609">
        <w:rPr>
          <w:rFonts w:hint="cs"/>
          <w:rtl/>
        </w:rPr>
        <w:t xml:space="preserve"> </w:t>
      </w:r>
      <w:r w:rsidR="00DB4625">
        <w:rPr>
          <w:rFonts w:hint="cs"/>
          <w:rtl/>
        </w:rPr>
        <w:t>بلکه مصادیق جدیدی در اعصار بعد پیدا کرده است. آنقدر این مسأله مصداق دارد که اهمیّت بحث را بالا</w:t>
      </w:r>
      <w:r w:rsidR="00525609">
        <w:rPr>
          <w:rFonts w:hint="cs"/>
          <w:rtl/>
        </w:rPr>
        <w:t xml:space="preserve"> می‌</w:t>
      </w:r>
      <w:r w:rsidR="00DB4625">
        <w:rPr>
          <w:rFonts w:hint="cs"/>
          <w:rtl/>
        </w:rPr>
        <w:t>برد، در اینجا حداقل دو نظریه وجود دارد که در جلسات آینده به آنها</w:t>
      </w:r>
      <w:r w:rsidR="00525609">
        <w:rPr>
          <w:rFonts w:hint="cs"/>
          <w:rtl/>
        </w:rPr>
        <w:t xml:space="preserve"> می‌</w:t>
      </w:r>
      <w:r w:rsidR="00DB4625">
        <w:rPr>
          <w:rFonts w:hint="cs"/>
          <w:rtl/>
        </w:rPr>
        <w:t>پردازیم.</w:t>
      </w:r>
    </w:p>
    <w:p w:rsidR="00DB4625" w:rsidRDefault="00DB4625" w:rsidP="0037063C">
      <w:pPr>
        <w:rPr>
          <w:rtl/>
        </w:rPr>
      </w:pPr>
    </w:p>
    <w:p w:rsidR="00F061D8" w:rsidRPr="002072E7" w:rsidRDefault="00F061D8" w:rsidP="0037063C">
      <w:pPr>
        <w:rPr>
          <w:rtl/>
        </w:rPr>
      </w:pPr>
    </w:p>
    <w:p w:rsidR="006B048E" w:rsidRDefault="006B048E" w:rsidP="0037063C">
      <w:pPr>
        <w:rPr>
          <w:rtl/>
        </w:rPr>
      </w:pPr>
    </w:p>
    <w:p w:rsidR="006B048E" w:rsidRPr="00F30C66" w:rsidRDefault="006B048E" w:rsidP="0037063C">
      <w:pPr>
        <w:rPr>
          <w:rtl/>
        </w:rPr>
      </w:pPr>
    </w:p>
    <w:p w:rsidR="00152670" w:rsidRPr="00873379" w:rsidRDefault="00873379" w:rsidP="0037063C">
      <w:pPr>
        <w:pStyle w:val="ae"/>
        <w:rPr>
          <w:rtl/>
        </w:rPr>
      </w:pPr>
      <w:r>
        <w:rPr>
          <w:rtl/>
        </w:rPr>
        <w:tab/>
      </w: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2C" w:rsidRDefault="00D4222C" w:rsidP="000D5800">
      <w:pPr>
        <w:spacing w:after="0"/>
      </w:pPr>
      <w:r>
        <w:separator/>
      </w:r>
    </w:p>
  </w:endnote>
  <w:endnote w:type="continuationSeparator" w:id="0">
    <w:p w:rsidR="00D4222C" w:rsidRDefault="00D4222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4222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2C" w:rsidRDefault="00D4222C" w:rsidP="000D5800">
      <w:pPr>
        <w:spacing w:after="0"/>
      </w:pPr>
      <w:r>
        <w:separator/>
      </w:r>
    </w:p>
  </w:footnote>
  <w:footnote w:type="continuationSeparator" w:id="0">
    <w:p w:rsidR="00D4222C" w:rsidRDefault="00D4222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700780">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70078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700780">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70078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0780">
      <w:rPr>
        <w:rFonts w:ascii="Adobe Arabic" w:hAnsi="Adobe Arabic" w:cs="Adobe Arabic" w:hint="cs"/>
        <w:b/>
        <w:bCs/>
        <w:sz w:val="24"/>
        <w:szCs w:val="24"/>
        <w:rtl/>
      </w:rPr>
      <w:t xml:space="preserve"> 07/10/1394</w:t>
    </w:r>
  </w:p>
  <w:p w:rsidR="00873379" w:rsidRDefault="00873379" w:rsidP="00700780">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700780">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700780">
      <w:rPr>
        <w:rFonts w:ascii="Adobe Arabic" w:hAnsi="Adobe Arabic" w:cs="Adobe Arabic" w:hint="cs"/>
        <w:b/>
        <w:bCs/>
        <w:sz w:val="24"/>
        <w:szCs w:val="24"/>
        <w:rtl/>
      </w:rPr>
      <w:t xml:space="preserve">ی: مسئله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700780">
      <w:rPr>
        <w:rFonts w:ascii="Adobe Arabic" w:hAnsi="Adobe Arabic" w:cs="Adobe Arabic" w:hint="cs"/>
        <w:b/>
        <w:bCs/>
        <w:sz w:val="24"/>
        <w:szCs w:val="24"/>
        <w:rtl/>
      </w:rPr>
      <w:t xml:space="preserve"> 153</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9AC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1B"/>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0AFE"/>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072E7"/>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0631B"/>
    <w:rsid w:val="00340BA3"/>
    <w:rsid w:val="00366400"/>
    <w:rsid w:val="0037063C"/>
    <w:rsid w:val="003963D7"/>
    <w:rsid w:val="00396F28"/>
    <w:rsid w:val="003A1A05"/>
    <w:rsid w:val="003A2654"/>
    <w:rsid w:val="003C06BF"/>
    <w:rsid w:val="003C7899"/>
    <w:rsid w:val="003D2F0A"/>
    <w:rsid w:val="003D563F"/>
    <w:rsid w:val="003E1E58"/>
    <w:rsid w:val="003E2BAB"/>
    <w:rsid w:val="003E7799"/>
    <w:rsid w:val="00405199"/>
    <w:rsid w:val="004068D1"/>
    <w:rsid w:val="00410699"/>
    <w:rsid w:val="00411FCB"/>
    <w:rsid w:val="00415360"/>
    <w:rsid w:val="0044591E"/>
    <w:rsid w:val="004476F0"/>
    <w:rsid w:val="00455B91"/>
    <w:rsid w:val="004651D2"/>
    <w:rsid w:val="00465D26"/>
    <w:rsid w:val="004679F8"/>
    <w:rsid w:val="004B337F"/>
    <w:rsid w:val="004F3596"/>
    <w:rsid w:val="00525609"/>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B048E"/>
    <w:rsid w:val="006D3A87"/>
    <w:rsid w:val="006E22A2"/>
    <w:rsid w:val="006F01B4"/>
    <w:rsid w:val="00700780"/>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589E"/>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3DA9"/>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56AF5"/>
    <w:rsid w:val="00B63F15"/>
    <w:rsid w:val="00B9119B"/>
    <w:rsid w:val="00BA51A8"/>
    <w:rsid w:val="00BB5F7E"/>
    <w:rsid w:val="00BC26F6"/>
    <w:rsid w:val="00BC4833"/>
    <w:rsid w:val="00BD3122"/>
    <w:rsid w:val="00BD40DA"/>
    <w:rsid w:val="00BE64D9"/>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4222C"/>
    <w:rsid w:val="00D508CC"/>
    <w:rsid w:val="00D50F4B"/>
    <w:rsid w:val="00D60547"/>
    <w:rsid w:val="00D66444"/>
    <w:rsid w:val="00D76353"/>
    <w:rsid w:val="00DA2163"/>
    <w:rsid w:val="00DB28BB"/>
    <w:rsid w:val="00DB4625"/>
    <w:rsid w:val="00DC603F"/>
    <w:rsid w:val="00DD3C0D"/>
    <w:rsid w:val="00DD4864"/>
    <w:rsid w:val="00DD71A2"/>
    <w:rsid w:val="00DE1DC4"/>
    <w:rsid w:val="00E0639C"/>
    <w:rsid w:val="00E067E6"/>
    <w:rsid w:val="00E12531"/>
    <w:rsid w:val="00E143B0"/>
    <w:rsid w:val="00E21DDD"/>
    <w:rsid w:val="00E55891"/>
    <w:rsid w:val="00E6283A"/>
    <w:rsid w:val="00E71344"/>
    <w:rsid w:val="00E732A3"/>
    <w:rsid w:val="00E83A85"/>
    <w:rsid w:val="00E90FC4"/>
    <w:rsid w:val="00EA01EC"/>
    <w:rsid w:val="00EA15B0"/>
    <w:rsid w:val="00EA5D97"/>
    <w:rsid w:val="00EB7F36"/>
    <w:rsid w:val="00EC4393"/>
    <w:rsid w:val="00EE1C07"/>
    <w:rsid w:val="00EE2C91"/>
    <w:rsid w:val="00EE3979"/>
    <w:rsid w:val="00EF138C"/>
    <w:rsid w:val="00F034CE"/>
    <w:rsid w:val="00F061D8"/>
    <w:rsid w:val="00F10A0F"/>
    <w:rsid w:val="00F30C66"/>
    <w:rsid w:val="00F35500"/>
    <w:rsid w:val="00F40284"/>
    <w:rsid w:val="00F67976"/>
    <w:rsid w:val="00F70BE1"/>
    <w:rsid w:val="00F85929"/>
    <w:rsid w:val="00FB2AB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767F8-9217-4E00-A121-ECBE795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5B2776"/>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spacing w:after="240"/>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700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1570;&#1602;&#1575;&#1740;%20&#1593;&#1604;&#1608;&#1740;%20&#1583;&#1585;&#1587;%20&#1575;&#1580;&#1578;&#1607;&#1575;&#1583;%20&#1587;&#1575;&#1604;%2094-95\&#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A3F2-A8A6-40EF-8B08-7B2E7C3E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191</TotalTime>
  <Pages>1</Pages>
  <Words>2356</Words>
  <Characters>13431</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میهمان</dc:creator>
  <cp:lastModifiedBy>Markaze Asnad</cp:lastModifiedBy>
  <cp:revision>4</cp:revision>
  <dcterms:created xsi:type="dcterms:W3CDTF">2015-12-28T11:33:00Z</dcterms:created>
  <dcterms:modified xsi:type="dcterms:W3CDTF">2015-12-30T07:16:00Z</dcterms:modified>
</cp:coreProperties>
</file>