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BF" w:rsidRPr="005B59BF" w:rsidRDefault="005B59BF" w:rsidP="005B59BF">
      <w:pPr>
        <w:jc w:val="center"/>
        <w:rPr>
          <w:rFonts w:ascii="Traditional Arabic" w:hAnsi="Traditional Arabic" w:cs="Traditional Arabic" w:hint="cs"/>
          <w:rtl/>
        </w:rPr>
      </w:pPr>
      <w:r>
        <w:rPr>
          <w:rFonts w:ascii="Traditional Arabic" w:hAnsi="Traditional Arabic" w:cs="Traditional Arabic" w:hint="cs"/>
          <w:rtl/>
        </w:rPr>
        <w:t>بسم الله الرحمن الرحیم</w:t>
      </w:r>
      <w:bookmarkStart w:id="0" w:name="_GoBack"/>
      <w:bookmarkEnd w:id="0"/>
    </w:p>
    <w:p w:rsidR="00873379" w:rsidRPr="005B59BF" w:rsidRDefault="002472DF" w:rsidP="002472DF">
      <w:pPr>
        <w:pStyle w:val="Heading1"/>
        <w:rPr>
          <w:rFonts w:ascii="Traditional Arabic" w:hAnsi="Traditional Arabic" w:cs="Traditional Arabic"/>
          <w:color w:val="FF0000"/>
          <w:rtl/>
        </w:rPr>
      </w:pPr>
      <w:r w:rsidRPr="005B59BF">
        <w:rPr>
          <w:rFonts w:ascii="Traditional Arabic" w:hAnsi="Traditional Arabic" w:cs="Traditional Arabic" w:hint="cs"/>
          <w:color w:val="FF0000"/>
          <w:rtl/>
        </w:rPr>
        <w:t>یادآوری</w:t>
      </w:r>
    </w:p>
    <w:p w:rsidR="002472DF" w:rsidRPr="005B59BF" w:rsidRDefault="002472DF" w:rsidP="002472DF">
      <w:pPr>
        <w:rPr>
          <w:rFonts w:ascii="Traditional Arabic" w:hAnsi="Traditional Arabic" w:cs="Traditional Arabic"/>
          <w:rtl/>
        </w:rPr>
      </w:pPr>
      <w:r w:rsidRPr="005B59BF">
        <w:rPr>
          <w:rFonts w:ascii="Traditional Arabic" w:hAnsi="Traditional Arabic" w:cs="Traditional Arabic" w:hint="cs"/>
          <w:rtl/>
        </w:rPr>
        <w:t xml:space="preserve">بحث، پیرامون ادله جواز بقاء بر تقلید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بود. دلیل اوّل سیره بود و مقتضای دلیل اول مورد بررسی قرار گرفت.</w:t>
      </w:r>
    </w:p>
    <w:p w:rsidR="002472DF" w:rsidRPr="005B59BF" w:rsidRDefault="002472DF" w:rsidP="002472DF">
      <w:pPr>
        <w:rPr>
          <w:rFonts w:ascii="Traditional Arabic" w:hAnsi="Traditional Arabic" w:cs="Traditional Arabic"/>
          <w:rtl/>
        </w:rPr>
      </w:pPr>
      <w:r w:rsidRPr="005B59BF">
        <w:rPr>
          <w:rFonts w:ascii="Traditional Arabic" w:hAnsi="Traditional Arabic" w:cs="Traditional Arabic" w:hint="cs"/>
          <w:rtl/>
        </w:rPr>
        <w:t>دلیل دوم عبارت بود از اطلاقاتی که مراجعه به مرجع و مجتهد را تأکید</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کرد.</w:t>
      </w:r>
    </w:p>
    <w:p w:rsidR="002472DF" w:rsidRPr="005B59BF" w:rsidRDefault="00102AA9" w:rsidP="002472DF">
      <w:pPr>
        <w:pStyle w:val="Heading2"/>
        <w:rPr>
          <w:rFonts w:ascii="Traditional Arabic" w:hAnsi="Traditional Arabic" w:cs="Traditional Arabic"/>
          <w:color w:val="FF0000"/>
          <w:rtl/>
        </w:rPr>
      </w:pPr>
      <w:r w:rsidRPr="005B59BF">
        <w:rPr>
          <w:rFonts w:ascii="Traditional Arabic" w:hAnsi="Traditional Arabic" w:cs="Traditional Arabic" w:hint="cs"/>
          <w:color w:val="FF0000"/>
          <w:rtl/>
        </w:rPr>
        <w:t>جمع‌بندی</w:t>
      </w:r>
      <w:r w:rsidR="002472DF" w:rsidRPr="005B59BF">
        <w:rPr>
          <w:rFonts w:ascii="Traditional Arabic" w:hAnsi="Traditional Arabic" w:cs="Traditional Arabic" w:hint="cs"/>
          <w:color w:val="FF0000"/>
          <w:rtl/>
        </w:rPr>
        <w:t xml:space="preserve"> دو دلیل اول:</w:t>
      </w:r>
    </w:p>
    <w:p w:rsidR="004A5300" w:rsidRPr="005B59BF" w:rsidRDefault="002472DF" w:rsidP="004A5300">
      <w:pPr>
        <w:rPr>
          <w:rFonts w:ascii="Traditional Arabic" w:hAnsi="Traditional Arabic" w:cs="Traditional Arabic"/>
          <w:rtl/>
        </w:rPr>
      </w:pPr>
      <w:r w:rsidRPr="005B59BF">
        <w:rPr>
          <w:rFonts w:ascii="Traditional Arabic" w:hAnsi="Traditional Arabic" w:cs="Traditional Arabic" w:hint="cs"/>
          <w:rtl/>
        </w:rPr>
        <w:t xml:space="preserve">این دو دلیل مورد بررسی قرار گرفته و نتایج </w:t>
      </w:r>
      <w:r w:rsidR="00102AA9" w:rsidRPr="005B59BF">
        <w:rPr>
          <w:rFonts w:ascii="Traditional Arabic" w:hAnsi="Traditional Arabic" w:cs="Traditional Arabic" w:hint="cs"/>
          <w:rtl/>
        </w:rPr>
        <w:t>آن‌ها</w:t>
      </w:r>
      <w:r w:rsidRPr="005B59BF">
        <w:rPr>
          <w:rFonts w:ascii="Traditional Arabic" w:hAnsi="Traditional Arabic" w:cs="Traditional Arabic" w:hint="cs"/>
          <w:rtl/>
        </w:rPr>
        <w:t xml:space="preserve"> نیز بیان شد. </w:t>
      </w:r>
      <w:r w:rsidR="00102AA9" w:rsidRPr="005B59BF">
        <w:rPr>
          <w:rFonts w:ascii="Traditional Arabic" w:hAnsi="Traditional Arabic" w:cs="Traditional Arabic" w:hint="cs"/>
          <w:rtl/>
        </w:rPr>
        <w:t>درمجموع</w:t>
      </w:r>
      <w:r w:rsidRPr="005B59BF">
        <w:rPr>
          <w:rFonts w:ascii="Traditional Arabic" w:hAnsi="Traditional Arabic" w:cs="Traditional Arabic" w:hint="cs"/>
          <w:rtl/>
        </w:rPr>
        <w:t xml:space="preserve"> با توجه به این ادله اطلاقات و سیره</w:t>
      </w:r>
      <w:r w:rsidR="003814F1" w:rsidRPr="005B59BF">
        <w:rPr>
          <w:rFonts w:ascii="Traditional Arabic" w:hAnsi="Traditional Arabic" w:cs="Traditional Arabic" w:hint="cs"/>
          <w:rtl/>
        </w:rPr>
        <w:t>‌ها</w:t>
      </w:r>
      <w:r w:rsidRPr="005B59BF">
        <w:rPr>
          <w:rFonts w:ascii="Traditional Arabic" w:hAnsi="Traditional Arabic" w:cs="Traditional Arabic" w:hint="cs"/>
          <w:rtl/>
        </w:rPr>
        <w:t xml:space="preserve">یی که وجود داشتند بر این اساس ترجیح ما </w:t>
      </w:r>
      <w:r w:rsidR="00102AA9" w:rsidRPr="005B59BF">
        <w:rPr>
          <w:rFonts w:ascii="Traditional Arabic" w:hAnsi="Traditional Arabic" w:cs="Traditional Arabic" w:hint="cs"/>
          <w:rtl/>
        </w:rPr>
        <w:t>این‌گونه</w:t>
      </w:r>
      <w:r w:rsidRPr="005B59BF">
        <w:rPr>
          <w:rFonts w:ascii="Traditional Arabic" w:hAnsi="Traditional Arabic" w:cs="Traditional Arabic" w:hint="cs"/>
          <w:rtl/>
        </w:rPr>
        <w:t xml:space="preserve"> بود که:</w:t>
      </w:r>
    </w:p>
    <w:p w:rsidR="004A5300" w:rsidRPr="005B59BF" w:rsidRDefault="004A5300" w:rsidP="004A5300">
      <w:pPr>
        <w:pStyle w:val="Heading3"/>
        <w:rPr>
          <w:rFonts w:ascii="Traditional Arabic" w:hAnsi="Traditional Arabic" w:cs="Traditional Arabic"/>
          <w:color w:val="FF0000"/>
          <w:rtl/>
        </w:rPr>
      </w:pPr>
      <w:r w:rsidRPr="005B59BF">
        <w:rPr>
          <w:rFonts w:ascii="Traditional Arabic" w:hAnsi="Traditional Arabic" w:cs="Traditional Arabic" w:hint="cs"/>
          <w:color w:val="FF0000"/>
          <w:rtl/>
        </w:rPr>
        <w:t xml:space="preserve">در حالت عدم مخالفت </w:t>
      </w:r>
      <w:r w:rsidR="00102AA9" w:rsidRPr="005B59BF">
        <w:rPr>
          <w:rFonts w:ascii="Traditional Arabic" w:hAnsi="Traditional Arabic" w:cs="Traditional Arabic" w:hint="cs"/>
          <w:color w:val="FF0000"/>
          <w:rtl/>
        </w:rPr>
        <w:t>میت</w:t>
      </w:r>
      <w:r w:rsidRPr="005B59BF">
        <w:rPr>
          <w:rFonts w:ascii="Traditional Arabic" w:hAnsi="Traditional Arabic" w:cs="Traditional Arabic" w:hint="cs"/>
          <w:color w:val="FF0000"/>
          <w:rtl/>
        </w:rPr>
        <w:t xml:space="preserve"> و </w:t>
      </w:r>
      <w:r w:rsidR="00102AA9" w:rsidRPr="005B59BF">
        <w:rPr>
          <w:rFonts w:ascii="Traditional Arabic" w:hAnsi="Traditional Arabic" w:cs="Traditional Arabic" w:hint="cs"/>
          <w:color w:val="FF0000"/>
          <w:rtl/>
        </w:rPr>
        <w:t>حی</w:t>
      </w:r>
    </w:p>
    <w:p w:rsidR="004A5300" w:rsidRPr="005B59BF" w:rsidRDefault="002472DF" w:rsidP="002472DF">
      <w:pPr>
        <w:rPr>
          <w:rFonts w:ascii="Traditional Arabic" w:hAnsi="Traditional Arabic" w:cs="Traditional Arabic"/>
          <w:rtl/>
        </w:rPr>
      </w:pPr>
      <w:r w:rsidRPr="005B59BF">
        <w:rPr>
          <w:rFonts w:ascii="Traditional Arabic" w:hAnsi="Traditional Arabic" w:cs="Traditional Arabic" w:hint="cs"/>
          <w:rtl/>
        </w:rPr>
        <w:t xml:space="preserve"> «در مواردی که علم به مخالفت زنده و مرده وجود ندارد، تبعاً تقلید دارای جواز است»</w:t>
      </w:r>
    </w:p>
    <w:p w:rsidR="004A5300" w:rsidRPr="005B59BF" w:rsidRDefault="004A5300" w:rsidP="004A5300">
      <w:pPr>
        <w:pStyle w:val="Heading3"/>
        <w:rPr>
          <w:rFonts w:ascii="Traditional Arabic" w:hAnsi="Traditional Arabic" w:cs="Traditional Arabic"/>
          <w:color w:val="FF0000"/>
          <w:rtl/>
        </w:rPr>
      </w:pPr>
      <w:r w:rsidRPr="005B59BF">
        <w:rPr>
          <w:rFonts w:ascii="Traditional Arabic" w:hAnsi="Traditional Arabic" w:cs="Traditional Arabic" w:hint="cs"/>
          <w:color w:val="FF0000"/>
          <w:rtl/>
        </w:rPr>
        <w:t xml:space="preserve">در حالت وجود مخالفت بین نظر </w:t>
      </w:r>
      <w:r w:rsidR="00102AA9" w:rsidRPr="005B59BF">
        <w:rPr>
          <w:rFonts w:ascii="Traditional Arabic" w:hAnsi="Traditional Arabic" w:cs="Traditional Arabic" w:hint="cs"/>
          <w:color w:val="FF0000"/>
          <w:rtl/>
        </w:rPr>
        <w:t>میت</w:t>
      </w:r>
      <w:r w:rsidRPr="005B59BF">
        <w:rPr>
          <w:rFonts w:ascii="Traditional Arabic" w:hAnsi="Traditional Arabic" w:cs="Traditional Arabic" w:hint="cs"/>
          <w:color w:val="FF0000"/>
          <w:rtl/>
        </w:rPr>
        <w:t xml:space="preserve"> و </w:t>
      </w:r>
      <w:r w:rsidR="00102AA9" w:rsidRPr="005B59BF">
        <w:rPr>
          <w:rFonts w:ascii="Traditional Arabic" w:hAnsi="Traditional Arabic" w:cs="Traditional Arabic" w:hint="cs"/>
          <w:color w:val="FF0000"/>
          <w:rtl/>
        </w:rPr>
        <w:t>حی</w:t>
      </w:r>
    </w:p>
    <w:p w:rsidR="002472DF" w:rsidRPr="005B59BF" w:rsidRDefault="002472DF" w:rsidP="002472DF">
      <w:pPr>
        <w:rPr>
          <w:rFonts w:ascii="Traditional Arabic" w:hAnsi="Traditional Arabic" w:cs="Traditional Arabic"/>
          <w:rtl/>
        </w:rPr>
      </w:pPr>
      <w:r w:rsidRPr="005B59BF">
        <w:rPr>
          <w:rFonts w:ascii="Traditional Arabic" w:hAnsi="Traditional Arabic" w:cs="Traditional Arabic" w:hint="cs"/>
          <w:rtl/>
        </w:rPr>
        <w:t>در مواردی که مخالفت وجود دارد سه صورت پیش</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آید که عبارت</w:t>
      </w:r>
      <w:r w:rsidR="003814F1" w:rsidRPr="005B59BF">
        <w:rPr>
          <w:rFonts w:ascii="Traditional Arabic" w:hAnsi="Traditional Arabic" w:cs="Traditional Arabic" w:hint="cs"/>
          <w:rtl/>
        </w:rPr>
        <w:t xml:space="preserve">‌اند </w:t>
      </w:r>
      <w:r w:rsidRPr="005B59BF">
        <w:rPr>
          <w:rFonts w:ascii="Traditional Arabic" w:hAnsi="Traditional Arabic" w:cs="Traditional Arabic" w:hint="cs"/>
          <w:rtl/>
        </w:rPr>
        <w:t>از:</w:t>
      </w:r>
    </w:p>
    <w:p w:rsidR="002472DF" w:rsidRPr="005B59BF" w:rsidRDefault="00102AA9" w:rsidP="002472DF">
      <w:pPr>
        <w:rPr>
          <w:rFonts w:ascii="Traditional Arabic" w:hAnsi="Traditional Arabic" w:cs="Traditional Arabic"/>
          <w:rtl/>
        </w:rPr>
      </w:pPr>
      <w:r w:rsidRPr="005B59BF">
        <w:rPr>
          <w:rFonts w:ascii="Traditional Arabic" w:hAnsi="Traditional Arabic" w:cs="Traditional Arabic" w:hint="cs"/>
          <w:rtl/>
        </w:rPr>
        <w:t>اعلمیت</w:t>
      </w:r>
      <w:r w:rsidR="002472DF" w:rsidRPr="005B59BF">
        <w:rPr>
          <w:rFonts w:ascii="Traditional Arabic" w:hAnsi="Traditional Arabic" w:cs="Traditional Arabic" w:hint="cs"/>
          <w:rtl/>
        </w:rPr>
        <w:t xml:space="preserve"> </w:t>
      </w:r>
      <w:r w:rsidRPr="005B59BF">
        <w:rPr>
          <w:rFonts w:ascii="Traditional Arabic" w:hAnsi="Traditional Arabic" w:cs="Traditional Arabic" w:hint="cs"/>
          <w:rtl/>
        </w:rPr>
        <w:t>میت</w:t>
      </w:r>
      <w:r w:rsidR="002472DF" w:rsidRPr="005B59BF">
        <w:rPr>
          <w:rFonts w:ascii="Traditional Arabic" w:hAnsi="Traditional Arabic" w:cs="Traditional Arabic" w:hint="cs"/>
          <w:rtl/>
        </w:rPr>
        <w:t xml:space="preserve"> نسبت به </w:t>
      </w:r>
      <w:r w:rsidRPr="005B59BF">
        <w:rPr>
          <w:rFonts w:ascii="Traditional Arabic" w:hAnsi="Traditional Arabic" w:cs="Traditional Arabic" w:hint="cs"/>
          <w:rtl/>
        </w:rPr>
        <w:t>حی</w:t>
      </w:r>
    </w:p>
    <w:p w:rsidR="002472DF" w:rsidRPr="005B59BF" w:rsidRDefault="00102AA9" w:rsidP="002472DF">
      <w:pPr>
        <w:rPr>
          <w:rFonts w:ascii="Traditional Arabic" w:hAnsi="Traditional Arabic" w:cs="Traditional Arabic"/>
          <w:rtl/>
        </w:rPr>
      </w:pPr>
      <w:r w:rsidRPr="005B59BF">
        <w:rPr>
          <w:rFonts w:ascii="Traditional Arabic" w:hAnsi="Traditional Arabic" w:cs="Traditional Arabic" w:hint="cs"/>
          <w:rtl/>
        </w:rPr>
        <w:t>اعلمیت</w:t>
      </w:r>
      <w:r w:rsidR="002472DF" w:rsidRPr="005B59BF">
        <w:rPr>
          <w:rFonts w:ascii="Traditional Arabic" w:hAnsi="Traditional Arabic" w:cs="Traditional Arabic" w:hint="cs"/>
          <w:rtl/>
        </w:rPr>
        <w:t xml:space="preserve"> </w:t>
      </w:r>
      <w:r w:rsidRPr="005B59BF">
        <w:rPr>
          <w:rFonts w:ascii="Traditional Arabic" w:hAnsi="Traditional Arabic" w:cs="Traditional Arabic" w:hint="cs"/>
          <w:rtl/>
        </w:rPr>
        <w:t>حی</w:t>
      </w:r>
      <w:r w:rsidR="002472DF" w:rsidRPr="005B59BF">
        <w:rPr>
          <w:rFonts w:ascii="Traditional Arabic" w:hAnsi="Traditional Arabic" w:cs="Traditional Arabic" w:hint="cs"/>
          <w:rtl/>
        </w:rPr>
        <w:t xml:space="preserve"> نسبت به </w:t>
      </w:r>
      <w:r w:rsidRPr="005B59BF">
        <w:rPr>
          <w:rFonts w:ascii="Traditional Arabic" w:hAnsi="Traditional Arabic" w:cs="Traditional Arabic" w:hint="cs"/>
          <w:rtl/>
        </w:rPr>
        <w:t>میت</w:t>
      </w:r>
    </w:p>
    <w:p w:rsidR="002472DF" w:rsidRPr="005B59BF" w:rsidRDefault="002472DF" w:rsidP="002472DF">
      <w:pPr>
        <w:rPr>
          <w:rFonts w:ascii="Traditional Arabic" w:hAnsi="Traditional Arabic" w:cs="Traditional Arabic"/>
          <w:rtl/>
        </w:rPr>
      </w:pPr>
      <w:r w:rsidRPr="005B59BF">
        <w:rPr>
          <w:rFonts w:ascii="Traditional Arabic" w:hAnsi="Traditional Arabic" w:cs="Traditional Arabic" w:hint="cs"/>
          <w:rtl/>
        </w:rPr>
        <w:t xml:space="preserve">تساوی بین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و حی</w:t>
      </w:r>
    </w:p>
    <w:p w:rsidR="002472DF" w:rsidRPr="005B59BF" w:rsidRDefault="002472DF" w:rsidP="002472DF">
      <w:pPr>
        <w:rPr>
          <w:rFonts w:ascii="Traditional Arabic" w:hAnsi="Traditional Arabic" w:cs="Traditional Arabic"/>
          <w:rtl/>
        </w:rPr>
      </w:pPr>
      <w:r w:rsidRPr="005B59BF">
        <w:rPr>
          <w:rFonts w:ascii="Traditional Arabic" w:hAnsi="Traditional Arabic" w:cs="Traditional Arabic" w:hint="cs"/>
          <w:rtl/>
        </w:rPr>
        <w:t>بر اساس ترجیح ما حکم این سه صورت به شرح زیر</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باشد:</w:t>
      </w:r>
    </w:p>
    <w:p w:rsidR="004A5300" w:rsidRPr="005B59BF" w:rsidRDefault="004A5300" w:rsidP="004A5300">
      <w:pPr>
        <w:pStyle w:val="Heading4"/>
        <w:rPr>
          <w:rFonts w:ascii="Traditional Arabic" w:hAnsi="Traditional Arabic" w:cs="Traditional Arabic"/>
          <w:color w:val="FF0000"/>
          <w:rtl/>
        </w:rPr>
      </w:pPr>
      <w:r w:rsidRPr="005B59BF">
        <w:rPr>
          <w:rFonts w:ascii="Traditional Arabic" w:hAnsi="Traditional Arabic" w:cs="Traditional Arabic" w:hint="cs"/>
          <w:color w:val="FF0000"/>
          <w:rtl/>
        </w:rPr>
        <w:t>صورت اول (</w:t>
      </w:r>
      <w:r w:rsidR="00102AA9" w:rsidRPr="005B59BF">
        <w:rPr>
          <w:rFonts w:ascii="Traditional Arabic" w:hAnsi="Traditional Arabic" w:cs="Traditional Arabic" w:hint="cs"/>
          <w:color w:val="FF0000"/>
          <w:rtl/>
        </w:rPr>
        <w:t>اعلمیت</w:t>
      </w:r>
      <w:r w:rsidRPr="005B59BF">
        <w:rPr>
          <w:rFonts w:ascii="Traditional Arabic" w:hAnsi="Traditional Arabic" w:cs="Traditional Arabic" w:hint="cs"/>
          <w:color w:val="FF0000"/>
          <w:rtl/>
        </w:rPr>
        <w:t xml:space="preserve"> </w:t>
      </w:r>
      <w:r w:rsidR="00102AA9" w:rsidRPr="005B59BF">
        <w:rPr>
          <w:rFonts w:ascii="Traditional Arabic" w:hAnsi="Traditional Arabic" w:cs="Traditional Arabic" w:hint="cs"/>
          <w:color w:val="FF0000"/>
          <w:rtl/>
        </w:rPr>
        <w:t>میت</w:t>
      </w:r>
      <w:r w:rsidRPr="005B59BF">
        <w:rPr>
          <w:rFonts w:ascii="Traditional Arabic" w:hAnsi="Traditional Arabic" w:cs="Traditional Arabic" w:hint="cs"/>
          <w:color w:val="FF0000"/>
          <w:rtl/>
        </w:rPr>
        <w:t xml:space="preserve"> نسبت به </w:t>
      </w:r>
      <w:r w:rsidR="00102AA9" w:rsidRPr="005B59BF">
        <w:rPr>
          <w:rFonts w:ascii="Traditional Arabic" w:hAnsi="Traditional Arabic" w:cs="Traditional Arabic" w:hint="cs"/>
          <w:color w:val="FF0000"/>
          <w:rtl/>
        </w:rPr>
        <w:t>حی</w:t>
      </w:r>
      <w:r w:rsidRPr="005B59BF">
        <w:rPr>
          <w:rFonts w:ascii="Traditional Arabic" w:hAnsi="Traditional Arabic" w:cs="Traditional Arabic" w:hint="cs"/>
          <w:color w:val="FF0000"/>
          <w:rtl/>
        </w:rPr>
        <w:t>)</w:t>
      </w:r>
    </w:p>
    <w:p w:rsidR="004A5300" w:rsidRPr="005B59BF" w:rsidRDefault="002472DF" w:rsidP="004A5300">
      <w:pPr>
        <w:rPr>
          <w:rFonts w:ascii="Traditional Arabic" w:hAnsi="Traditional Arabic" w:cs="Traditional Arabic"/>
          <w:rtl/>
        </w:rPr>
      </w:pPr>
      <w:r w:rsidRPr="005B59BF">
        <w:rPr>
          <w:rFonts w:ascii="Traditional Arabic" w:hAnsi="Traditional Arabic" w:cs="Traditional Arabic" w:hint="cs"/>
          <w:rtl/>
        </w:rPr>
        <w:t xml:space="preserve">«در صورت </w:t>
      </w:r>
      <w:r w:rsidR="00102AA9" w:rsidRPr="005B59BF">
        <w:rPr>
          <w:rFonts w:ascii="Traditional Arabic" w:hAnsi="Traditional Arabic" w:cs="Traditional Arabic" w:hint="cs"/>
          <w:rtl/>
        </w:rPr>
        <w:t>اعلمیت</w:t>
      </w:r>
      <w:r w:rsidRPr="005B59BF">
        <w:rPr>
          <w:rFonts w:ascii="Traditional Arabic" w:hAnsi="Traditional Arabic" w:cs="Traditional Arabic" w:hint="cs"/>
          <w:rtl/>
        </w:rPr>
        <w:t xml:space="preserve">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از مجموع دلایل قبلی </w:t>
      </w:r>
      <w:r w:rsidR="00102AA9" w:rsidRPr="005B59BF">
        <w:rPr>
          <w:rFonts w:ascii="Traditional Arabic" w:hAnsi="Traditional Arabic" w:cs="Traditional Arabic" w:hint="cs"/>
          <w:rtl/>
        </w:rPr>
        <w:t>این‌گونه</w:t>
      </w:r>
      <w:r w:rsidRPr="005B59BF">
        <w:rPr>
          <w:rFonts w:ascii="Traditional Arabic" w:hAnsi="Traditional Arabic" w:cs="Traditional Arabic" w:hint="cs"/>
          <w:rtl/>
        </w:rPr>
        <w:t xml:space="preserve"> برداشت شد که بقاء بر تقلید جایّز است. پس علیرغم اینکه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اعلم است بقاء بر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تعیّن ندارد</w:t>
      </w:r>
      <w:r w:rsidR="004A5300" w:rsidRPr="005B59BF">
        <w:rPr>
          <w:rFonts w:ascii="Traditional Arabic" w:hAnsi="Traditional Arabic" w:cs="Traditional Arabic" w:hint="cs"/>
          <w:rtl/>
        </w:rPr>
        <w:t xml:space="preserve"> و مکلّف</w:t>
      </w:r>
      <w:r w:rsidR="003814F1" w:rsidRPr="005B59BF">
        <w:rPr>
          <w:rFonts w:ascii="Traditional Arabic" w:hAnsi="Traditional Arabic" w:cs="Traditional Arabic" w:hint="cs"/>
          <w:rtl/>
        </w:rPr>
        <w:t xml:space="preserve"> می‌</w:t>
      </w:r>
      <w:r w:rsidR="004A5300" w:rsidRPr="005B59BF">
        <w:rPr>
          <w:rFonts w:ascii="Traditional Arabic" w:hAnsi="Traditional Arabic" w:cs="Traditional Arabic" w:hint="cs"/>
          <w:rtl/>
        </w:rPr>
        <w:t xml:space="preserve">تواند بر </w:t>
      </w:r>
      <w:r w:rsidR="00102AA9" w:rsidRPr="005B59BF">
        <w:rPr>
          <w:rFonts w:ascii="Traditional Arabic" w:hAnsi="Traditional Arabic" w:cs="Traditional Arabic" w:hint="cs"/>
          <w:rtl/>
        </w:rPr>
        <w:t>میت</w:t>
      </w:r>
      <w:r w:rsidR="004A5300" w:rsidRPr="005B59BF">
        <w:rPr>
          <w:rFonts w:ascii="Traditional Arabic" w:hAnsi="Traditional Arabic" w:cs="Traditional Arabic" w:hint="cs"/>
          <w:rtl/>
        </w:rPr>
        <w:t xml:space="preserve"> باقی بماند و</w:t>
      </w:r>
      <w:r w:rsidR="003814F1" w:rsidRPr="005B59BF">
        <w:rPr>
          <w:rFonts w:ascii="Traditional Arabic" w:hAnsi="Traditional Arabic" w:cs="Traditional Arabic" w:hint="cs"/>
          <w:rtl/>
        </w:rPr>
        <w:t xml:space="preserve"> می‌</w:t>
      </w:r>
      <w:r w:rsidR="004A5300" w:rsidRPr="005B59BF">
        <w:rPr>
          <w:rFonts w:ascii="Traditional Arabic" w:hAnsi="Traditional Arabic" w:cs="Traditional Arabic" w:hint="cs"/>
          <w:rtl/>
        </w:rPr>
        <w:t>تواند به زنده مراجعه کند.»</w:t>
      </w:r>
    </w:p>
    <w:p w:rsidR="004A5300" w:rsidRPr="005B59BF" w:rsidRDefault="004A5300" w:rsidP="004A5300">
      <w:pPr>
        <w:rPr>
          <w:rFonts w:ascii="Traditional Arabic" w:hAnsi="Traditional Arabic" w:cs="Traditional Arabic"/>
          <w:rtl/>
        </w:rPr>
      </w:pPr>
      <w:r w:rsidRPr="005B59BF">
        <w:rPr>
          <w:rFonts w:ascii="Traditional Arabic" w:hAnsi="Traditional Arabic" w:cs="Traditional Arabic" w:hint="cs"/>
          <w:rtl/>
        </w:rPr>
        <w:t>این همان نقطه</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 xml:space="preserve">است که موجب جدا شدن نظر ما از مرحوم </w:t>
      </w:r>
      <w:r w:rsidR="00102AA9" w:rsidRPr="005B59BF">
        <w:rPr>
          <w:rFonts w:ascii="Traditional Arabic" w:hAnsi="Traditional Arabic" w:cs="Traditional Arabic" w:hint="cs"/>
          <w:rtl/>
        </w:rPr>
        <w:t>خویی</w:t>
      </w:r>
      <w:r w:rsidRPr="005B59BF">
        <w:rPr>
          <w:rFonts w:ascii="Traditional Arabic" w:hAnsi="Traditional Arabic" w:cs="Traditional Arabic" w:hint="cs"/>
          <w:rtl/>
        </w:rPr>
        <w:t xml:space="preserve"> و مرحوم حکیم و </w:t>
      </w:r>
      <w:r w:rsidR="00102AA9" w:rsidRPr="005B59BF">
        <w:rPr>
          <w:rFonts w:ascii="Traditional Arabic" w:hAnsi="Traditional Arabic" w:cs="Traditional Arabic"/>
          <w:rtl/>
        </w:rPr>
        <w:t>...</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شد.</w:t>
      </w:r>
    </w:p>
    <w:p w:rsidR="004A5300" w:rsidRPr="005B59BF" w:rsidRDefault="004A5300" w:rsidP="004A5300">
      <w:pPr>
        <w:pStyle w:val="Heading4"/>
        <w:rPr>
          <w:rFonts w:ascii="Traditional Arabic" w:hAnsi="Traditional Arabic" w:cs="Traditional Arabic"/>
          <w:color w:val="FF0000"/>
          <w:rtl/>
        </w:rPr>
      </w:pPr>
      <w:r w:rsidRPr="005B59BF">
        <w:rPr>
          <w:rFonts w:ascii="Traditional Arabic" w:hAnsi="Traditional Arabic" w:cs="Traditional Arabic" w:hint="cs"/>
          <w:color w:val="FF0000"/>
          <w:rtl/>
        </w:rPr>
        <w:t>صورت دوم (</w:t>
      </w:r>
      <w:r w:rsidR="00102AA9" w:rsidRPr="005B59BF">
        <w:rPr>
          <w:rFonts w:ascii="Traditional Arabic" w:hAnsi="Traditional Arabic" w:cs="Traditional Arabic" w:hint="cs"/>
          <w:color w:val="FF0000"/>
          <w:rtl/>
        </w:rPr>
        <w:t>اعلمیت</w:t>
      </w:r>
      <w:r w:rsidRPr="005B59BF">
        <w:rPr>
          <w:rFonts w:ascii="Traditional Arabic" w:hAnsi="Traditional Arabic" w:cs="Traditional Arabic" w:hint="cs"/>
          <w:color w:val="FF0000"/>
          <w:rtl/>
        </w:rPr>
        <w:t xml:space="preserve"> </w:t>
      </w:r>
      <w:r w:rsidR="00102AA9" w:rsidRPr="005B59BF">
        <w:rPr>
          <w:rFonts w:ascii="Traditional Arabic" w:hAnsi="Traditional Arabic" w:cs="Traditional Arabic" w:hint="cs"/>
          <w:color w:val="FF0000"/>
          <w:rtl/>
        </w:rPr>
        <w:t>حی</w:t>
      </w:r>
      <w:r w:rsidRPr="005B59BF">
        <w:rPr>
          <w:rFonts w:ascii="Traditional Arabic" w:hAnsi="Traditional Arabic" w:cs="Traditional Arabic" w:hint="cs"/>
          <w:color w:val="FF0000"/>
          <w:rtl/>
        </w:rPr>
        <w:t xml:space="preserve"> نسبت به </w:t>
      </w:r>
      <w:r w:rsidR="00102AA9" w:rsidRPr="005B59BF">
        <w:rPr>
          <w:rFonts w:ascii="Traditional Arabic" w:hAnsi="Traditional Arabic" w:cs="Traditional Arabic" w:hint="cs"/>
          <w:color w:val="FF0000"/>
          <w:rtl/>
        </w:rPr>
        <w:t>میت</w:t>
      </w:r>
      <w:r w:rsidRPr="005B59BF">
        <w:rPr>
          <w:rFonts w:ascii="Traditional Arabic" w:hAnsi="Traditional Arabic" w:cs="Traditional Arabic" w:hint="cs"/>
          <w:color w:val="FF0000"/>
          <w:rtl/>
        </w:rPr>
        <w:t>)</w:t>
      </w:r>
    </w:p>
    <w:p w:rsidR="004A5300" w:rsidRPr="005B59BF" w:rsidRDefault="004A5300" w:rsidP="004A5300">
      <w:pPr>
        <w:rPr>
          <w:rFonts w:ascii="Traditional Arabic" w:hAnsi="Traditional Arabic" w:cs="Traditional Arabic"/>
          <w:rtl/>
        </w:rPr>
      </w:pPr>
      <w:r w:rsidRPr="005B59BF">
        <w:rPr>
          <w:rFonts w:ascii="Traditional Arabic" w:hAnsi="Traditional Arabic" w:cs="Traditional Arabic" w:hint="cs"/>
          <w:rtl/>
        </w:rPr>
        <w:t xml:space="preserve">«در صورتی که مجتهد زنده نسبت به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اعلم باشد، بعید</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 xml:space="preserve">دانیم که رجوع و عدول از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واجب باشد. در اینجا بقاء بر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جایز نیست، بلکه باید به مجتهد زنده مراجعه کرد»</w:t>
      </w:r>
    </w:p>
    <w:p w:rsidR="004A5300" w:rsidRPr="005B59BF" w:rsidRDefault="004A5300" w:rsidP="004A5300">
      <w:pPr>
        <w:rPr>
          <w:rFonts w:ascii="Traditional Arabic" w:hAnsi="Traditional Arabic" w:cs="Traditional Arabic"/>
          <w:rtl/>
        </w:rPr>
      </w:pPr>
      <w:r w:rsidRPr="005B59BF">
        <w:rPr>
          <w:rFonts w:ascii="Traditional Arabic" w:hAnsi="Traditional Arabic" w:cs="Traditional Arabic" w:hint="cs"/>
          <w:rtl/>
        </w:rPr>
        <w:t xml:space="preserve">این نظری است که مرحوم </w:t>
      </w:r>
      <w:r w:rsidR="00102AA9" w:rsidRPr="005B59BF">
        <w:rPr>
          <w:rFonts w:ascii="Traditional Arabic" w:hAnsi="Traditional Arabic" w:cs="Traditional Arabic" w:hint="cs"/>
          <w:rtl/>
        </w:rPr>
        <w:t>خویی</w:t>
      </w:r>
      <w:r w:rsidRPr="005B59BF">
        <w:rPr>
          <w:rFonts w:ascii="Traditional Arabic" w:hAnsi="Traditional Arabic" w:cs="Traditional Arabic" w:hint="cs"/>
          <w:rtl/>
        </w:rPr>
        <w:t xml:space="preserve"> و حکیم و ... اتخاذ کرده بودند.</w:t>
      </w:r>
    </w:p>
    <w:p w:rsidR="004A5300" w:rsidRPr="005B59BF" w:rsidRDefault="004A5300" w:rsidP="004A5300">
      <w:pPr>
        <w:rPr>
          <w:rFonts w:ascii="Traditional Arabic" w:hAnsi="Traditional Arabic" w:cs="Traditional Arabic"/>
          <w:rtl/>
        </w:rPr>
      </w:pPr>
      <w:r w:rsidRPr="005B59BF">
        <w:rPr>
          <w:rFonts w:ascii="Traditional Arabic" w:hAnsi="Traditional Arabic" w:cs="Traditional Arabic" w:hint="cs"/>
          <w:rtl/>
        </w:rPr>
        <w:lastRenderedPageBreak/>
        <w:t xml:space="preserve">ما در این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راه میانه را پیش گرفتیم، اگرچه در ظاهر عجیب است اما مقتضای ادله این بود. </w:t>
      </w:r>
      <w:r w:rsidR="00102AA9" w:rsidRPr="005B59BF">
        <w:rPr>
          <w:rFonts w:ascii="Traditional Arabic" w:hAnsi="Traditional Arabic" w:cs="Traditional Arabic" w:hint="cs"/>
          <w:rtl/>
        </w:rPr>
        <w:t>چراکه</w:t>
      </w:r>
      <w:r w:rsidRPr="005B59BF">
        <w:rPr>
          <w:rFonts w:ascii="Traditional Arabic" w:hAnsi="Traditional Arabic" w:cs="Traditional Arabic" w:hint="cs"/>
          <w:rtl/>
        </w:rPr>
        <w:t xml:space="preserve"> برخی در این دو صورت اعمال </w:t>
      </w:r>
      <w:r w:rsidR="00102AA9" w:rsidRPr="005B59BF">
        <w:rPr>
          <w:rFonts w:ascii="Traditional Arabic" w:hAnsi="Traditional Arabic" w:cs="Traditional Arabic" w:hint="cs"/>
          <w:rtl/>
        </w:rPr>
        <w:t>اعلمیت</w:t>
      </w:r>
      <w:r w:rsidRPr="005B59BF">
        <w:rPr>
          <w:rFonts w:ascii="Traditional Arabic" w:hAnsi="Traditional Arabic" w:cs="Traditional Arabic" w:hint="cs"/>
          <w:rtl/>
        </w:rPr>
        <w:t xml:space="preserve"> بین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و زنده</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 xml:space="preserve">کنند و زمانی که اعمال </w:t>
      </w:r>
      <w:r w:rsidR="00102AA9" w:rsidRPr="005B59BF">
        <w:rPr>
          <w:rFonts w:ascii="Traditional Arabic" w:hAnsi="Traditional Arabic" w:cs="Traditional Arabic" w:hint="cs"/>
          <w:rtl/>
        </w:rPr>
        <w:t>اعلمیت</w:t>
      </w:r>
      <w:r w:rsidRPr="005B59BF">
        <w:rPr>
          <w:rFonts w:ascii="Traditional Arabic" w:hAnsi="Traditional Arabic" w:cs="Traditional Arabic" w:hint="cs"/>
          <w:rtl/>
        </w:rPr>
        <w:t xml:space="preserve"> نشود چه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اعلم باشد و چه </w:t>
      </w:r>
      <w:r w:rsidR="00102AA9" w:rsidRPr="005B59BF">
        <w:rPr>
          <w:rFonts w:ascii="Traditional Arabic" w:hAnsi="Traditional Arabic" w:cs="Traditional Arabic" w:hint="cs"/>
          <w:rtl/>
        </w:rPr>
        <w:t>حی</w:t>
      </w:r>
      <w:r w:rsidRPr="005B59BF">
        <w:rPr>
          <w:rFonts w:ascii="Traditional Arabic" w:hAnsi="Traditional Arabic" w:cs="Traditional Arabic" w:hint="cs"/>
          <w:rtl/>
        </w:rPr>
        <w:t>، ایشان</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گویند «مخیّر است بین بقاء و عدول» که این یک نظر است.</w:t>
      </w:r>
    </w:p>
    <w:p w:rsidR="004A5300" w:rsidRPr="005B59BF" w:rsidRDefault="004A5300" w:rsidP="00474C60">
      <w:pPr>
        <w:rPr>
          <w:rFonts w:ascii="Traditional Arabic" w:hAnsi="Traditional Arabic" w:cs="Traditional Arabic"/>
          <w:rtl/>
        </w:rPr>
      </w:pPr>
      <w:r w:rsidRPr="005B59BF">
        <w:rPr>
          <w:rFonts w:ascii="Traditional Arabic" w:hAnsi="Traditional Arabic" w:cs="Traditional Arabic" w:hint="cs"/>
          <w:rtl/>
        </w:rPr>
        <w:t xml:space="preserve">نظر دیگری که در اینجا وجود دارد که منسوب به مرحوم </w:t>
      </w:r>
      <w:r w:rsidR="00102AA9" w:rsidRPr="005B59BF">
        <w:rPr>
          <w:rFonts w:ascii="Traditional Arabic" w:hAnsi="Traditional Arabic" w:cs="Traditional Arabic" w:hint="cs"/>
          <w:rtl/>
        </w:rPr>
        <w:t>خویی</w:t>
      </w:r>
      <w:r w:rsidRPr="005B59BF">
        <w:rPr>
          <w:rFonts w:ascii="Traditional Arabic" w:hAnsi="Traditional Arabic" w:cs="Traditional Arabic" w:hint="cs"/>
          <w:rtl/>
        </w:rPr>
        <w:t xml:space="preserve"> و امثالهم است این است که ایشان اعمال </w:t>
      </w:r>
      <w:r w:rsidR="00474C60" w:rsidRPr="005B59BF">
        <w:rPr>
          <w:rFonts w:ascii="Traditional Arabic" w:hAnsi="Traditional Arabic" w:cs="Traditional Arabic" w:hint="cs"/>
          <w:rtl/>
        </w:rPr>
        <w:t>اعلمیت</w:t>
      </w:r>
      <w:r w:rsidRPr="005B59BF">
        <w:rPr>
          <w:rFonts w:ascii="Traditional Arabic" w:hAnsi="Traditional Arabic" w:cs="Traditional Arabic" w:hint="cs"/>
          <w:rtl/>
        </w:rPr>
        <w:t xml:space="preserve"> کرده و </w:t>
      </w:r>
      <w:r w:rsidR="00474C60" w:rsidRPr="005B59BF">
        <w:rPr>
          <w:rFonts w:ascii="Traditional Arabic" w:hAnsi="Traditional Arabic" w:cs="Traditional Arabic" w:hint="cs"/>
          <w:rtl/>
        </w:rPr>
        <w:t>درنتیجه</w:t>
      </w:r>
      <w:r w:rsidRPr="005B59BF">
        <w:rPr>
          <w:rFonts w:ascii="Traditional Arabic" w:hAnsi="Traditional Arabic" w:cs="Traditional Arabic" w:hint="cs"/>
          <w:rtl/>
        </w:rPr>
        <w:t xml:space="preserve"> تخییر در این دو صورت وجود نخواهد داشت بلکه </w:t>
      </w:r>
      <w:r w:rsidR="00474C60" w:rsidRPr="005B59BF">
        <w:rPr>
          <w:rFonts w:ascii="Traditional Arabic" w:hAnsi="Traditional Arabic" w:cs="Traditional Arabic" w:hint="cs"/>
          <w:rtl/>
        </w:rPr>
        <w:t>هرکدام</w:t>
      </w:r>
      <w:r w:rsidRPr="005B59BF">
        <w:rPr>
          <w:rFonts w:ascii="Traditional Arabic" w:hAnsi="Traditional Arabic" w:cs="Traditional Arabic" w:hint="cs"/>
          <w:rtl/>
        </w:rPr>
        <w:t xml:space="preserve"> اعلم هستند بایستی به او رجوع کرد، </w:t>
      </w:r>
      <w:r w:rsidR="00474C60" w:rsidRPr="005B59BF">
        <w:rPr>
          <w:rFonts w:ascii="Traditional Arabic" w:hAnsi="Traditional Arabic" w:cs="Traditional Arabic" w:hint="cs"/>
          <w:rtl/>
        </w:rPr>
        <w:t>به</w:t>
      </w:r>
      <w:r w:rsidRPr="005B59BF">
        <w:rPr>
          <w:rFonts w:ascii="Traditional Arabic" w:hAnsi="Traditional Arabic" w:cs="Traditional Arabic" w:hint="cs"/>
          <w:rtl/>
        </w:rPr>
        <w:t xml:space="preserve"> این معنا که اگر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اعلم است «یتعیّن البقاء» و اگر زنده است «یتعیّن الرجوع و العدول».</w:t>
      </w:r>
    </w:p>
    <w:p w:rsidR="004A5300" w:rsidRPr="005B59BF" w:rsidRDefault="004A5300" w:rsidP="004A5300">
      <w:pPr>
        <w:rPr>
          <w:rFonts w:ascii="Traditional Arabic" w:hAnsi="Traditional Arabic" w:cs="Traditional Arabic"/>
          <w:rtl/>
        </w:rPr>
      </w:pPr>
      <w:r w:rsidRPr="005B59BF">
        <w:rPr>
          <w:rFonts w:ascii="Traditional Arabic" w:hAnsi="Traditional Arabic" w:cs="Traditional Arabic" w:hint="cs"/>
          <w:rtl/>
        </w:rPr>
        <w:t xml:space="preserve">اما ما بین این دو تفاوت قائل شدیم، به این صورت که در جایی که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اعلم است تخییر را پذیرفتیم، به معنا که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 باقی بود و</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توان عدول کرد، اما در صورت دوم که </w:t>
      </w:r>
      <w:r w:rsidR="00102AA9" w:rsidRPr="005B59BF">
        <w:rPr>
          <w:rFonts w:ascii="Traditional Arabic" w:hAnsi="Traditional Arabic" w:cs="Traditional Arabic" w:hint="cs"/>
          <w:rtl/>
        </w:rPr>
        <w:t>حی</w:t>
      </w:r>
      <w:r w:rsidRPr="005B59BF">
        <w:rPr>
          <w:rFonts w:ascii="Traditional Arabic" w:hAnsi="Traditional Arabic" w:cs="Traditional Arabic" w:hint="cs"/>
          <w:rtl/>
        </w:rPr>
        <w:t xml:space="preserve"> اعلم است</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گوییم در اینجا «یتعیّن العدول»</w:t>
      </w:r>
    </w:p>
    <w:p w:rsidR="004A5300" w:rsidRPr="005B59BF" w:rsidRDefault="004A5300" w:rsidP="004A5300">
      <w:pPr>
        <w:rPr>
          <w:rFonts w:ascii="Traditional Arabic" w:hAnsi="Traditional Arabic" w:cs="Traditional Arabic"/>
          <w:rtl/>
        </w:rPr>
      </w:pPr>
      <w:r w:rsidRPr="005B59BF">
        <w:rPr>
          <w:rFonts w:ascii="Traditional Arabic" w:hAnsi="Traditional Arabic" w:cs="Traditional Arabic" w:hint="cs"/>
          <w:rtl/>
        </w:rPr>
        <w:t>این تفاوتی است که با دو رأی سابق در اینجا وجود دارد.</w:t>
      </w:r>
    </w:p>
    <w:p w:rsidR="004A5300" w:rsidRPr="005B59BF" w:rsidRDefault="004A5300" w:rsidP="004A5300">
      <w:pPr>
        <w:pStyle w:val="Heading4"/>
        <w:rPr>
          <w:rFonts w:ascii="Traditional Arabic" w:hAnsi="Traditional Arabic" w:cs="Traditional Arabic"/>
          <w:color w:val="FF0000"/>
          <w:rtl/>
        </w:rPr>
      </w:pPr>
      <w:r w:rsidRPr="005B59BF">
        <w:rPr>
          <w:rFonts w:ascii="Traditional Arabic" w:hAnsi="Traditional Arabic" w:cs="Traditional Arabic" w:hint="cs"/>
          <w:color w:val="FF0000"/>
          <w:rtl/>
        </w:rPr>
        <w:t xml:space="preserve">صورت سوم (تساوی بین </w:t>
      </w:r>
      <w:r w:rsidR="00102AA9" w:rsidRPr="005B59BF">
        <w:rPr>
          <w:rFonts w:ascii="Traditional Arabic" w:hAnsi="Traditional Arabic" w:cs="Traditional Arabic" w:hint="cs"/>
          <w:color w:val="FF0000"/>
          <w:rtl/>
        </w:rPr>
        <w:t>میت</w:t>
      </w:r>
      <w:r w:rsidRPr="005B59BF">
        <w:rPr>
          <w:rFonts w:ascii="Traditional Arabic" w:hAnsi="Traditional Arabic" w:cs="Traditional Arabic" w:hint="cs"/>
          <w:color w:val="FF0000"/>
          <w:rtl/>
        </w:rPr>
        <w:t xml:space="preserve"> و </w:t>
      </w:r>
      <w:r w:rsidR="00102AA9" w:rsidRPr="005B59BF">
        <w:rPr>
          <w:rFonts w:ascii="Traditional Arabic" w:hAnsi="Traditional Arabic" w:cs="Traditional Arabic" w:hint="cs"/>
          <w:color w:val="FF0000"/>
          <w:rtl/>
        </w:rPr>
        <w:t>حی</w:t>
      </w:r>
      <w:r w:rsidRPr="005B59BF">
        <w:rPr>
          <w:rFonts w:ascii="Traditional Arabic" w:hAnsi="Traditional Arabic" w:cs="Traditional Arabic" w:hint="cs"/>
          <w:color w:val="FF0000"/>
          <w:rtl/>
        </w:rPr>
        <w:t>)</w:t>
      </w:r>
    </w:p>
    <w:p w:rsidR="004A5300" w:rsidRPr="005B59BF" w:rsidRDefault="004A5300" w:rsidP="004A5300">
      <w:pPr>
        <w:rPr>
          <w:rFonts w:ascii="Traditional Arabic" w:hAnsi="Traditional Arabic" w:cs="Traditional Arabic"/>
          <w:rtl/>
        </w:rPr>
      </w:pPr>
      <w:r w:rsidRPr="005B59BF">
        <w:rPr>
          <w:rFonts w:ascii="Traditional Arabic" w:hAnsi="Traditional Arabic" w:cs="Traditional Arabic" w:hint="cs"/>
          <w:rtl/>
        </w:rPr>
        <w:t xml:space="preserve">اگر بین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و حی از نظر </w:t>
      </w:r>
      <w:r w:rsidR="00102AA9" w:rsidRPr="005B59BF">
        <w:rPr>
          <w:rFonts w:ascii="Traditional Arabic" w:hAnsi="Traditional Arabic" w:cs="Traditional Arabic" w:hint="cs"/>
          <w:rtl/>
        </w:rPr>
        <w:t>اعلمیت</w:t>
      </w:r>
      <w:r w:rsidRPr="005B59BF">
        <w:rPr>
          <w:rFonts w:ascii="Traditional Arabic" w:hAnsi="Traditional Arabic" w:cs="Traditional Arabic" w:hint="cs"/>
          <w:rtl/>
        </w:rPr>
        <w:t xml:space="preserve"> تساوی برقرار بود</w:t>
      </w:r>
      <w:r w:rsidR="00162027" w:rsidRPr="005B59BF">
        <w:rPr>
          <w:rFonts w:ascii="Traditional Arabic" w:hAnsi="Traditional Arabic" w:cs="Traditional Arabic" w:hint="cs"/>
          <w:rtl/>
        </w:rPr>
        <w:t xml:space="preserve">، حکم تخییر است و مقتضای ادله، چه سیره و چه اطلاق و اقوالی هم که در </w:t>
      </w:r>
      <w:r w:rsidR="00102AA9" w:rsidRPr="005B59BF">
        <w:rPr>
          <w:rFonts w:ascii="Traditional Arabic" w:hAnsi="Traditional Arabic" w:cs="Traditional Arabic" w:hint="cs"/>
          <w:rtl/>
        </w:rPr>
        <w:t>مسئله</w:t>
      </w:r>
      <w:r w:rsidR="00162027" w:rsidRPr="005B59BF">
        <w:rPr>
          <w:rFonts w:ascii="Traditional Arabic" w:hAnsi="Traditional Arabic" w:cs="Traditional Arabic" w:hint="cs"/>
          <w:rtl/>
        </w:rPr>
        <w:t xml:space="preserve"> وجود داشت در اینجا تفاوتی نداشتند و نهایتاً حکم همان </w:t>
      </w:r>
      <w:r w:rsidR="00474C60" w:rsidRPr="005B59BF">
        <w:rPr>
          <w:rFonts w:ascii="Traditional Arabic" w:hAnsi="Traditional Arabic" w:cs="Traditional Arabic" w:hint="cs"/>
          <w:rtl/>
        </w:rPr>
        <w:t>حجیت</w:t>
      </w:r>
      <w:r w:rsidR="00162027" w:rsidRPr="005B59BF">
        <w:rPr>
          <w:rFonts w:ascii="Traditional Arabic" w:hAnsi="Traditional Arabic" w:cs="Traditional Arabic" w:hint="cs"/>
          <w:rtl/>
        </w:rPr>
        <w:t xml:space="preserve"> تخییریه بود، یعنی</w:t>
      </w:r>
      <w:r w:rsidR="003814F1" w:rsidRPr="005B59BF">
        <w:rPr>
          <w:rFonts w:ascii="Traditional Arabic" w:hAnsi="Traditional Arabic" w:cs="Traditional Arabic" w:hint="cs"/>
          <w:rtl/>
        </w:rPr>
        <w:t xml:space="preserve"> می‌</w:t>
      </w:r>
      <w:r w:rsidR="00162027" w:rsidRPr="005B59BF">
        <w:rPr>
          <w:rFonts w:ascii="Traditional Arabic" w:hAnsi="Traditional Arabic" w:cs="Traditional Arabic" w:hint="cs"/>
          <w:rtl/>
        </w:rPr>
        <w:t>توان باقی بود و</w:t>
      </w:r>
      <w:r w:rsidR="003814F1" w:rsidRPr="005B59BF">
        <w:rPr>
          <w:rFonts w:ascii="Traditional Arabic" w:hAnsi="Traditional Arabic" w:cs="Traditional Arabic" w:hint="cs"/>
          <w:rtl/>
        </w:rPr>
        <w:t xml:space="preserve"> می‌</w:t>
      </w:r>
      <w:r w:rsidR="00162027" w:rsidRPr="005B59BF">
        <w:rPr>
          <w:rFonts w:ascii="Traditional Arabic" w:hAnsi="Traditional Arabic" w:cs="Traditional Arabic" w:hint="cs"/>
          <w:rtl/>
        </w:rPr>
        <w:t>توان عدول کرد.</w:t>
      </w:r>
    </w:p>
    <w:p w:rsidR="00162027" w:rsidRPr="005B59BF" w:rsidRDefault="00162027" w:rsidP="004A5300">
      <w:pPr>
        <w:rPr>
          <w:rFonts w:ascii="Traditional Arabic" w:hAnsi="Traditional Arabic" w:cs="Traditional Arabic"/>
          <w:rtl/>
        </w:rPr>
      </w:pPr>
      <w:r w:rsidRPr="005B59BF">
        <w:rPr>
          <w:rFonts w:ascii="Traditional Arabic" w:hAnsi="Traditional Arabic" w:cs="Traditional Arabic" w:hint="cs"/>
          <w:rtl/>
        </w:rPr>
        <w:t>بحثی که در اینجا ارائه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مبتنی بر بحثی است که در مسائل آینده طرح</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که: بین متساویین اگر کسی عمل به یکی کرد</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تواند بعد عدول کند.</w:t>
      </w:r>
    </w:p>
    <w:p w:rsidR="00162027" w:rsidRPr="005B59BF" w:rsidRDefault="00162027" w:rsidP="004A5300">
      <w:pPr>
        <w:rPr>
          <w:rFonts w:ascii="Traditional Arabic" w:hAnsi="Traditional Arabic" w:cs="Traditional Arabic"/>
          <w:rtl/>
        </w:rPr>
      </w:pPr>
      <w:r w:rsidRPr="005B59BF">
        <w:rPr>
          <w:rFonts w:ascii="Traditional Arabic" w:hAnsi="Traditional Arabic" w:cs="Traditional Arabic" w:hint="cs"/>
          <w:rtl/>
        </w:rPr>
        <w:t xml:space="preserve">یا باید قائل به این نظر شد که </w:t>
      </w:r>
      <w:r w:rsidR="00474C60" w:rsidRPr="005B59BF">
        <w:rPr>
          <w:rFonts w:ascii="Traditional Arabic" w:hAnsi="Traditional Arabic" w:cs="Traditional Arabic" w:hint="cs"/>
          <w:rtl/>
        </w:rPr>
        <w:t>درنتیجه</w:t>
      </w:r>
      <w:r w:rsidRPr="005B59BF">
        <w:rPr>
          <w:rFonts w:ascii="Traditional Arabic" w:hAnsi="Traditional Arabic" w:cs="Traditional Arabic" w:hint="cs"/>
          <w:rtl/>
        </w:rPr>
        <w:t xml:space="preserve">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بین متساویین تخییر بدوی وجود ندارد و اگر کسی از یکی از متساویین تقلید کرد بعداً</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تواند در همین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به دیگری عدول کند.</w:t>
      </w:r>
    </w:p>
    <w:p w:rsidR="00162027" w:rsidRPr="005B59BF" w:rsidRDefault="00162027" w:rsidP="004A5300">
      <w:pPr>
        <w:rPr>
          <w:rFonts w:ascii="Traditional Arabic" w:hAnsi="Traditional Arabic" w:cs="Traditional Arabic"/>
          <w:rtl/>
        </w:rPr>
      </w:pPr>
      <w:r w:rsidRPr="005B59BF">
        <w:rPr>
          <w:rFonts w:ascii="Traditional Arabic" w:hAnsi="Traditional Arabic" w:cs="Traditional Arabic" w:hint="cs"/>
          <w:rtl/>
        </w:rPr>
        <w:t>یا اینکه حتی اگر گفته شود در مجتهدان زنده و متساوی، تخییر بدوی است</w:t>
      </w:r>
      <w:r w:rsidR="00102AA9" w:rsidRPr="005B59BF">
        <w:rPr>
          <w:rFonts w:ascii="Traditional Arabic" w:hAnsi="Traditional Arabic" w:cs="Traditional Arabic"/>
          <w:rtl/>
        </w:rPr>
        <w:t xml:space="preserve">؛ </w:t>
      </w:r>
      <w:r w:rsidRPr="005B59BF">
        <w:rPr>
          <w:rFonts w:ascii="Traditional Arabic" w:hAnsi="Traditional Arabic" w:cs="Traditional Arabic" w:hint="cs"/>
          <w:rtl/>
        </w:rPr>
        <w:t>یعنی ابتدائاً انسان</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تواند از یکی از مجتهدین تقلید کرد، اما این بدوی است به این معنا که اگر تقلید شخص نسبت به یکی از مجتهدین منعقد شد، در ادامه مخیّر نبوده و باید در همین مسیری که انتخاب شده است جلو برود.</w:t>
      </w:r>
    </w:p>
    <w:p w:rsidR="00162027" w:rsidRPr="005B59BF" w:rsidRDefault="00162027" w:rsidP="004A5300">
      <w:pPr>
        <w:rPr>
          <w:rFonts w:ascii="Traditional Arabic" w:hAnsi="Traditional Arabic" w:cs="Traditional Arabic"/>
          <w:rtl/>
        </w:rPr>
      </w:pPr>
      <w:r w:rsidRPr="005B59BF">
        <w:rPr>
          <w:rFonts w:ascii="Traditional Arabic" w:hAnsi="Traditional Arabic" w:cs="Traditional Arabic" w:hint="cs"/>
          <w:rtl/>
        </w:rPr>
        <w:t xml:space="preserve">اگر قائل به این نظر شویم، در اموات در حالتی که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و </w:t>
      </w:r>
      <w:r w:rsidR="00102AA9" w:rsidRPr="005B59BF">
        <w:rPr>
          <w:rFonts w:ascii="Traditional Arabic" w:hAnsi="Traditional Arabic" w:cs="Traditional Arabic" w:hint="cs"/>
          <w:rtl/>
        </w:rPr>
        <w:t>حی</w:t>
      </w:r>
      <w:r w:rsidRPr="005B59BF">
        <w:rPr>
          <w:rFonts w:ascii="Traditional Arabic" w:hAnsi="Traditional Arabic" w:cs="Traditional Arabic" w:hint="cs"/>
          <w:rtl/>
        </w:rPr>
        <w:t xml:space="preserve"> مساوی باشند و تقلید شخص نسبت به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منعقد شده است، بعید نیست در اینجا گفته شود که سیره یا ارتکازی وجود دارد که عدول را جایز</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داند.</w:t>
      </w:r>
    </w:p>
    <w:p w:rsidR="00162027" w:rsidRPr="005B59BF" w:rsidRDefault="00162027" w:rsidP="004A5300">
      <w:pPr>
        <w:rPr>
          <w:rFonts w:ascii="Traditional Arabic" w:hAnsi="Traditional Arabic" w:cs="Traditional Arabic"/>
          <w:rtl/>
        </w:rPr>
      </w:pPr>
      <w:r w:rsidRPr="005B59BF">
        <w:rPr>
          <w:rFonts w:ascii="Traditional Arabic" w:hAnsi="Traditional Arabic" w:cs="Traditional Arabic" w:hint="cs"/>
          <w:rtl/>
        </w:rPr>
        <w:t xml:space="preserve">آنچه در </w:t>
      </w:r>
      <w:r w:rsidR="00474C60" w:rsidRPr="005B59BF">
        <w:rPr>
          <w:rFonts w:ascii="Traditional Arabic" w:hAnsi="Traditional Arabic" w:cs="Traditional Arabic" w:hint="cs"/>
          <w:rtl/>
        </w:rPr>
        <w:t>به‌عنوان</w:t>
      </w:r>
      <w:r w:rsidRPr="005B59BF">
        <w:rPr>
          <w:rFonts w:ascii="Traditional Arabic" w:hAnsi="Traditional Arabic" w:cs="Traditional Arabic" w:hint="cs"/>
          <w:rtl/>
        </w:rPr>
        <w:t xml:space="preserve"> عدم جواز عدول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-که در آینده نیز ادله آن نیز خواهد آمد- شاید در اینجا تمام نباشد.</w:t>
      </w:r>
    </w:p>
    <w:p w:rsidR="00162027" w:rsidRPr="005B59BF" w:rsidRDefault="00162027" w:rsidP="00162027">
      <w:pPr>
        <w:rPr>
          <w:rFonts w:ascii="Traditional Arabic" w:hAnsi="Traditional Arabic" w:cs="Traditional Arabic"/>
          <w:rtl/>
        </w:rPr>
      </w:pPr>
      <w:r w:rsidRPr="005B59BF">
        <w:rPr>
          <w:rFonts w:ascii="Traditional Arabic" w:hAnsi="Traditional Arabic" w:cs="Traditional Arabic" w:hint="cs"/>
          <w:rtl/>
        </w:rPr>
        <w:t>اما اینکه مبانی عدول از مساوی به مساوی چیست</w:t>
      </w:r>
      <w:r w:rsidR="00102AA9" w:rsidRPr="005B59BF">
        <w:rPr>
          <w:rFonts w:ascii="Traditional Arabic" w:hAnsi="Traditional Arabic" w:cs="Traditional Arabic"/>
          <w:rtl/>
        </w:rPr>
        <w:t xml:space="preserve"> </w:t>
      </w:r>
      <w:r w:rsidRPr="005B59BF">
        <w:rPr>
          <w:rFonts w:ascii="Traditional Arabic" w:hAnsi="Traditional Arabic" w:cs="Traditional Arabic" w:hint="cs"/>
          <w:rtl/>
        </w:rPr>
        <w:t>را به بعد موکول</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کنیم و لذا </w:t>
      </w:r>
      <w:r w:rsidR="00474C60" w:rsidRPr="005B59BF">
        <w:rPr>
          <w:rFonts w:ascii="Traditional Arabic" w:hAnsi="Traditional Arabic" w:cs="Traditional Arabic" w:hint="cs"/>
          <w:rtl/>
        </w:rPr>
        <w:t>علی‌القاعده</w:t>
      </w:r>
      <w:r w:rsidRPr="005B59BF">
        <w:rPr>
          <w:rFonts w:ascii="Traditional Arabic" w:hAnsi="Traditional Arabic" w:cs="Traditional Arabic" w:hint="cs"/>
          <w:rtl/>
        </w:rPr>
        <w:t xml:space="preserve">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شود که در جایی که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و </w:t>
      </w:r>
      <w:r w:rsidR="00102AA9" w:rsidRPr="005B59BF">
        <w:rPr>
          <w:rFonts w:ascii="Traditional Arabic" w:hAnsi="Traditional Arabic" w:cs="Traditional Arabic" w:hint="cs"/>
          <w:rtl/>
        </w:rPr>
        <w:t>حی</w:t>
      </w:r>
      <w:r w:rsidRPr="005B59BF">
        <w:rPr>
          <w:rFonts w:ascii="Traditional Arabic" w:hAnsi="Traditional Arabic" w:cs="Traditional Arabic" w:hint="cs"/>
          <w:rtl/>
        </w:rPr>
        <w:t xml:space="preserve"> مساوی هستند جواز تخییری وجود دارد، پس</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توان بر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باقی بود و</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 به زنده مراجعه کرد</w:t>
      </w:r>
      <w:r w:rsidR="00102AA9" w:rsidRPr="005B59BF">
        <w:rPr>
          <w:rFonts w:ascii="Traditional Arabic" w:hAnsi="Traditional Arabic" w:cs="Traditional Arabic"/>
          <w:rtl/>
        </w:rPr>
        <w:t xml:space="preserve">؛ </w:t>
      </w:r>
      <w:r w:rsidRPr="005B59BF">
        <w:rPr>
          <w:rFonts w:ascii="Traditional Arabic" w:hAnsi="Traditional Arabic" w:cs="Traditional Arabic" w:hint="cs"/>
          <w:rtl/>
        </w:rPr>
        <w:t>اما نیاز به تنقیح نهایی مبانی عدول وجود د</w:t>
      </w:r>
      <w:r w:rsidR="00CA04B9" w:rsidRPr="005B59BF">
        <w:rPr>
          <w:rFonts w:ascii="Traditional Arabic" w:hAnsi="Traditional Arabic" w:cs="Traditional Arabic" w:hint="cs"/>
          <w:rtl/>
        </w:rPr>
        <w:t xml:space="preserve">ارد که در </w:t>
      </w:r>
      <w:r w:rsidR="00102AA9" w:rsidRPr="005B59BF">
        <w:rPr>
          <w:rFonts w:ascii="Traditional Arabic" w:hAnsi="Traditional Arabic" w:cs="Traditional Arabic" w:hint="cs"/>
          <w:rtl/>
        </w:rPr>
        <w:t>مسئله</w:t>
      </w:r>
      <w:r w:rsidR="00CA04B9" w:rsidRPr="005B59BF">
        <w:rPr>
          <w:rFonts w:ascii="Traditional Arabic" w:hAnsi="Traditional Arabic" w:cs="Traditional Arabic" w:hint="cs"/>
          <w:rtl/>
        </w:rPr>
        <w:t xml:space="preserve"> بعد گفته</w:t>
      </w:r>
      <w:r w:rsidR="003814F1" w:rsidRPr="005B59BF">
        <w:rPr>
          <w:rFonts w:ascii="Traditional Arabic" w:hAnsi="Traditional Arabic" w:cs="Traditional Arabic" w:hint="cs"/>
          <w:rtl/>
        </w:rPr>
        <w:t xml:space="preserve"> می‌</w:t>
      </w:r>
      <w:r w:rsidR="00CA04B9" w:rsidRPr="005B59BF">
        <w:rPr>
          <w:rFonts w:ascii="Traditional Arabic" w:hAnsi="Traditional Arabic" w:cs="Traditional Arabic" w:hint="cs"/>
          <w:rtl/>
        </w:rPr>
        <w:t xml:space="preserve">شود فقط باید به خاطر داشت که زمانی که وارد بحث عدول مساوی به مساوی شدیم، </w:t>
      </w:r>
      <w:r w:rsidR="00474C60" w:rsidRPr="005B59BF">
        <w:rPr>
          <w:rFonts w:ascii="Traditional Arabic" w:hAnsi="Traditional Arabic" w:cs="Traditional Arabic" w:hint="cs"/>
          <w:rtl/>
        </w:rPr>
        <w:t>نیم‌نگاهی</w:t>
      </w:r>
      <w:r w:rsidR="00CA04B9" w:rsidRPr="005B59BF">
        <w:rPr>
          <w:rFonts w:ascii="Traditional Arabic" w:hAnsi="Traditional Arabic" w:cs="Traditional Arabic" w:hint="cs"/>
          <w:rtl/>
        </w:rPr>
        <w:t xml:space="preserve"> هم به بحث </w:t>
      </w:r>
      <w:r w:rsidR="00102AA9" w:rsidRPr="005B59BF">
        <w:rPr>
          <w:rFonts w:ascii="Traditional Arabic" w:hAnsi="Traditional Arabic" w:cs="Traditional Arabic" w:hint="cs"/>
          <w:rtl/>
        </w:rPr>
        <w:t>میت</w:t>
      </w:r>
      <w:r w:rsidR="00CA04B9" w:rsidRPr="005B59BF">
        <w:rPr>
          <w:rFonts w:ascii="Traditional Arabic" w:hAnsi="Traditional Arabic" w:cs="Traditional Arabic" w:hint="cs"/>
          <w:rtl/>
        </w:rPr>
        <w:t xml:space="preserve"> و </w:t>
      </w:r>
      <w:r w:rsidR="00102AA9" w:rsidRPr="005B59BF">
        <w:rPr>
          <w:rFonts w:ascii="Traditional Arabic" w:hAnsi="Traditional Arabic" w:cs="Traditional Arabic" w:hint="cs"/>
          <w:rtl/>
        </w:rPr>
        <w:t>حی</w:t>
      </w:r>
      <w:r w:rsidR="00CA04B9" w:rsidRPr="005B59BF">
        <w:rPr>
          <w:rFonts w:ascii="Traditional Arabic" w:hAnsi="Traditional Arabic" w:cs="Traditional Arabic" w:hint="cs"/>
          <w:rtl/>
        </w:rPr>
        <w:t xml:space="preserve"> مساوی داشته باشیم.</w:t>
      </w:r>
    </w:p>
    <w:p w:rsidR="00CA04B9" w:rsidRPr="005B59BF" w:rsidRDefault="00CA04B9" w:rsidP="00CA04B9">
      <w:pPr>
        <w:pStyle w:val="Heading2"/>
        <w:rPr>
          <w:rFonts w:ascii="Traditional Arabic" w:hAnsi="Traditional Arabic" w:cs="Traditional Arabic"/>
          <w:color w:val="FF0000"/>
          <w:rtl/>
        </w:rPr>
      </w:pPr>
      <w:r w:rsidRPr="005B59BF">
        <w:rPr>
          <w:rFonts w:ascii="Traditional Arabic" w:hAnsi="Traditional Arabic" w:cs="Traditional Arabic" w:hint="cs"/>
          <w:color w:val="FF0000"/>
          <w:rtl/>
        </w:rPr>
        <w:lastRenderedPageBreak/>
        <w:t>دلیل سوم (استصحاب):</w:t>
      </w:r>
    </w:p>
    <w:p w:rsidR="00152670" w:rsidRPr="005B59BF" w:rsidRDefault="00CA04B9" w:rsidP="00CA04B9">
      <w:pPr>
        <w:rPr>
          <w:rFonts w:ascii="Traditional Arabic" w:hAnsi="Traditional Arabic" w:cs="Traditional Arabic"/>
          <w:rtl/>
        </w:rPr>
      </w:pPr>
      <w:r w:rsidRPr="005B59BF">
        <w:rPr>
          <w:rFonts w:ascii="Traditional Arabic" w:hAnsi="Traditional Arabic" w:cs="Traditional Arabic" w:hint="cs"/>
          <w:rtl/>
        </w:rPr>
        <w:t>اگر کسی از سیره و اطلاقات و مواجهه سیره</w:t>
      </w:r>
      <w:r w:rsidR="003814F1" w:rsidRPr="005B59BF">
        <w:rPr>
          <w:rFonts w:ascii="Traditional Arabic" w:hAnsi="Traditional Arabic" w:cs="Traditional Arabic" w:hint="cs"/>
          <w:rtl/>
        </w:rPr>
        <w:t>‌ها</w:t>
      </w:r>
      <w:r w:rsidRPr="005B59BF">
        <w:rPr>
          <w:rFonts w:ascii="Traditional Arabic" w:hAnsi="Traditional Arabic" w:cs="Traditional Arabic" w:hint="cs"/>
          <w:rtl/>
        </w:rPr>
        <w:t xml:space="preserve">ی عقلاییه و یا اطلاقات و سیره </w:t>
      </w:r>
      <w:r w:rsidR="00102AA9" w:rsidRPr="005B59BF">
        <w:rPr>
          <w:rFonts w:ascii="Traditional Arabic" w:hAnsi="Traditional Arabic" w:cs="Traditional Arabic" w:hint="cs"/>
          <w:rtl/>
        </w:rPr>
        <w:t>اعلمیت</w:t>
      </w:r>
      <w:r w:rsidRPr="005B59BF">
        <w:rPr>
          <w:rFonts w:ascii="Traditional Arabic" w:hAnsi="Traditional Arabic" w:cs="Traditional Arabic" w:hint="cs"/>
          <w:rtl/>
        </w:rPr>
        <w:t xml:space="preserve"> درمانده شده و از این ادله اجتهادی قانع نشده و نتواند با این روش به جایی برسد چه باید کرد؟</w:t>
      </w:r>
    </w:p>
    <w:p w:rsidR="00CA04B9" w:rsidRPr="005B59BF" w:rsidRDefault="00CA04B9" w:rsidP="00CA04B9">
      <w:pPr>
        <w:rPr>
          <w:rFonts w:ascii="Traditional Arabic" w:hAnsi="Traditional Arabic" w:cs="Traditional Arabic"/>
          <w:rtl/>
        </w:rPr>
      </w:pPr>
      <w:r w:rsidRPr="005B59BF">
        <w:rPr>
          <w:rFonts w:ascii="Traditional Arabic" w:hAnsi="Traditional Arabic" w:cs="Traditional Arabic" w:hint="cs"/>
          <w:rtl/>
        </w:rPr>
        <w:t xml:space="preserve">در اینجا به سراغ اصول عملیه باید رفت، </w:t>
      </w:r>
      <w:r w:rsidR="00474C60" w:rsidRPr="005B59BF">
        <w:rPr>
          <w:rFonts w:ascii="Traditional Arabic" w:hAnsi="Traditional Arabic" w:cs="Traditional Arabic" w:hint="cs"/>
          <w:rtl/>
        </w:rPr>
        <w:t>درواقع</w:t>
      </w:r>
      <w:r w:rsidRPr="005B59BF">
        <w:rPr>
          <w:rFonts w:ascii="Traditional Arabic" w:hAnsi="Traditional Arabic" w:cs="Traditional Arabic" w:hint="cs"/>
          <w:rtl/>
        </w:rPr>
        <w:t xml:space="preserve"> دلیل سوم همان استصحاب است که در تقلید ابتدایی از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هم مطرح بود، منتهی استصحاب در اینجا </w:t>
      </w:r>
      <w:r w:rsidR="008F02A4" w:rsidRPr="005B59BF">
        <w:rPr>
          <w:rFonts w:ascii="Traditional Arabic" w:hAnsi="Traditional Arabic" w:cs="Traditional Arabic" w:hint="cs"/>
          <w:rtl/>
        </w:rPr>
        <w:t>مستحکم‌تر</w:t>
      </w:r>
      <w:r w:rsidRPr="005B59BF">
        <w:rPr>
          <w:rFonts w:ascii="Traditional Arabic" w:hAnsi="Traditional Arabic" w:cs="Traditional Arabic" w:hint="cs"/>
          <w:rtl/>
        </w:rPr>
        <w:t xml:space="preserve"> و دارای پایه</w:t>
      </w:r>
      <w:r w:rsidR="003814F1" w:rsidRPr="005B59BF">
        <w:rPr>
          <w:rFonts w:ascii="Traditional Arabic" w:hAnsi="Traditional Arabic" w:cs="Traditional Arabic" w:hint="cs"/>
          <w:rtl/>
        </w:rPr>
        <w:t>‌ها</w:t>
      </w:r>
      <w:r w:rsidRPr="005B59BF">
        <w:rPr>
          <w:rFonts w:ascii="Traditional Arabic" w:hAnsi="Traditional Arabic" w:cs="Traditional Arabic" w:hint="cs"/>
          <w:rtl/>
        </w:rPr>
        <w:t xml:space="preserve">ی </w:t>
      </w:r>
      <w:r w:rsidR="008F02A4" w:rsidRPr="005B59BF">
        <w:rPr>
          <w:rFonts w:ascii="Traditional Arabic" w:hAnsi="Traditional Arabic" w:cs="Traditional Arabic" w:hint="cs"/>
          <w:rtl/>
        </w:rPr>
        <w:t>قوی‌تری</w:t>
      </w:r>
      <w:r w:rsidRPr="005B59BF">
        <w:rPr>
          <w:rFonts w:ascii="Traditional Arabic" w:hAnsi="Traditional Arabic" w:cs="Traditional Arabic" w:hint="cs"/>
          <w:rtl/>
        </w:rPr>
        <w:t xml:space="preserve"> است.</w:t>
      </w:r>
    </w:p>
    <w:p w:rsidR="00CA04B9" w:rsidRPr="005B59BF" w:rsidRDefault="00CA04B9" w:rsidP="00CA04B9">
      <w:pPr>
        <w:rPr>
          <w:rFonts w:ascii="Traditional Arabic" w:hAnsi="Traditional Arabic" w:cs="Traditional Arabic"/>
          <w:rtl/>
        </w:rPr>
      </w:pPr>
      <w:r w:rsidRPr="005B59BF">
        <w:rPr>
          <w:rFonts w:ascii="Traditional Arabic" w:hAnsi="Traditional Arabic" w:cs="Traditional Arabic" w:hint="cs"/>
          <w:rtl/>
        </w:rPr>
        <w:t xml:space="preserve">دلیل سوم استصحاب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قول مجتهد مرده است.</w:t>
      </w:r>
    </w:p>
    <w:p w:rsidR="00CA04B9" w:rsidRPr="005B59BF" w:rsidRDefault="00CA04B9" w:rsidP="00CA04B9">
      <w:pPr>
        <w:rPr>
          <w:rFonts w:ascii="Traditional Arabic" w:hAnsi="Traditional Arabic" w:cs="Traditional Arabic"/>
          <w:rtl/>
        </w:rPr>
      </w:pPr>
      <w:r w:rsidRPr="005B59BF">
        <w:rPr>
          <w:rFonts w:ascii="Traditional Arabic" w:hAnsi="Traditional Arabic" w:cs="Traditional Arabic" w:hint="cs"/>
          <w:rtl/>
        </w:rPr>
        <w:t xml:space="preserve"> فرض این است که مجتهد و مرجع شخصی که از او تقلید</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شده است از دنیا رفته است و در حال حاضر شخص</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داند که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تواند بر آن مجتهد باقی باشد یا خیر</w:t>
      </w:r>
      <w:r w:rsidR="00FF3F2B" w:rsidRPr="005B59BF">
        <w:rPr>
          <w:rFonts w:ascii="Traditional Arabic" w:hAnsi="Traditional Arabic" w:cs="Traditional Arabic" w:hint="cs"/>
          <w:rtl/>
        </w:rPr>
        <w:t xml:space="preserve"> و شکی برای او مستقر شده و دلیلی برای او نیامد تا بگوید «یجوز البقاء» یا «لا یجوز البقاء». وقتی دست شخص از ادله کوتاه</w:t>
      </w:r>
      <w:r w:rsidR="003814F1" w:rsidRPr="005B59BF">
        <w:rPr>
          <w:rFonts w:ascii="Traditional Arabic" w:hAnsi="Traditional Arabic" w:cs="Traditional Arabic" w:hint="cs"/>
          <w:rtl/>
        </w:rPr>
        <w:t xml:space="preserve"> می‌</w:t>
      </w:r>
      <w:r w:rsidR="00FF3F2B" w:rsidRPr="005B59BF">
        <w:rPr>
          <w:rFonts w:ascii="Traditional Arabic" w:hAnsi="Traditional Arabic" w:cs="Traditional Arabic" w:hint="cs"/>
          <w:rtl/>
        </w:rPr>
        <w:t xml:space="preserve">شود </w:t>
      </w:r>
      <w:r w:rsidR="008F02A4" w:rsidRPr="005B59BF">
        <w:rPr>
          <w:rFonts w:ascii="Traditional Arabic" w:hAnsi="Traditional Arabic" w:cs="Traditional Arabic" w:hint="cs"/>
          <w:rtl/>
        </w:rPr>
        <w:t>قاعده‌اش</w:t>
      </w:r>
      <w:r w:rsidR="00FF3F2B" w:rsidRPr="005B59BF">
        <w:rPr>
          <w:rFonts w:ascii="Traditional Arabic" w:hAnsi="Traditional Arabic" w:cs="Traditional Arabic" w:hint="cs"/>
          <w:rtl/>
        </w:rPr>
        <w:t xml:space="preserve"> رجوع به اصول عملیه</w:t>
      </w:r>
      <w:r w:rsidR="003814F1" w:rsidRPr="005B59BF">
        <w:rPr>
          <w:rFonts w:ascii="Traditional Arabic" w:hAnsi="Traditional Arabic" w:cs="Traditional Arabic" w:hint="cs"/>
          <w:rtl/>
        </w:rPr>
        <w:t xml:space="preserve"> می‌</w:t>
      </w:r>
      <w:r w:rsidR="00FF3F2B" w:rsidRPr="005B59BF">
        <w:rPr>
          <w:rFonts w:ascii="Traditional Arabic" w:hAnsi="Traditional Arabic" w:cs="Traditional Arabic" w:hint="cs"/>
          <w:rtl/>
        </w:rPr>
        <w:t xml:space="preserve">باشد که در اینجا اولین اصل «استصحاب </w:t>
      </w:r>
      <w:r w:rsidR="00474C60" w:rsidRPr="005B59BF">
        <w:rPr>
          <w:rFonts w:ascii="Traditional Arabic" w:hAnsi="Traditional Arabic" w:cs="Traditional Arabic" w:hint="cs"/>
          <w:rtl/>
        </w:rPr>
        <w:t>حجیت</w:t>
      </w:r>
      <w:r w:rsidR="00FF3F2B" w:rsidRPr="005B59BF">
        <w:rPr>
          <w:rFonts w:ascii="Traditional Arabic" w:hAnsi="Traditional Arabic" w:cs="Traditional Arabic" w:hint="cs"/>
          <w:rtl/>
        </w:rPr>
        <w:t>»</w:t>
      </w:r>
      <w:r w:rsidR="003814F1" w:rsidRPr="005B59BF">
        <w:rPr>
          <w:rFonts w:ascii="Traditional Arabic" w:hAnsi="Traditional Arabic" w:cs="Traditional Arabic" w:hint="cs"/>
          <w:rtl/>
        </w:rPr>
        <w:t xml:space="preserve"> می‌</w:t>
      </w:r>
      <w:r w:rsidR="00FF3F2B" w:rsidRPr="005B59BF">
        <w:rPr>
          <w:rFonts w:ascii="Traditional Arabic" w:hAnsi="Traditional Arabic" w:cs="Traditional Arabic" w:hint="cs"/>
          <w:rtl/>
        </w:rPr>
        <w:t xml:space="preserve">باشد، به این معنا که قبلاً نظر این مجتهد حجّت بوده است و الان هم </w:t>
      </w:r>
      <w:r w:rsidR="00D55864" w:rsidRPr="005B59BF">
        <w:rPr>
          <w:rFonts w:ascii="Traditional Arabic" w:hAnsi="Traditional Arabic" w:cs="Traditional Arabic" w:hint="cs"/>
          <w:rtl/>
        </w:rPr>
        <w:t>که شک عارض</w:t>
      </w:r>
      <w:r w:rsidR="003814F1" w:rsidRPr="005B59BF">
        <w:rPr>
          <w:rFonts w:ascii="Traditional Arabic" w:hAnsi="Traditional Arabic" w:cs="Traditional Arabic" w:hint="cs"/>
          <w:rtl/>
        </w:rPr>
        <w:t xml:space="preserve"> می‌</w:t>
      </w:r>
      <w:r w:rsidR="00D55864" w:rsidRPr="005B59BF">
        <w:rPr>
          <w:rFonts w:ascii="Traditional Arabic" w:hAnsi="Traditional Arabic" w:cs="Traditional Arabic" w:hint="cs"/>
          <w:rtl/>
        </w:rPr>
        <w:t>شود گفته</w:t>
      </w:r>
      <w:r w:rsidR="003814F1" w:rsidRPr="005B59BF">
        <w:rPr>
          <w:rFonts w:ascii="Traditional Arabic" w:hAnsi="Traditional Arabic" w:cs="Traditional Arabic" w:hint="cs"/>
          <w:rtl/>
        </w:rPr>
        <w:t xml:space="preserve"> می‌</w:t>
      </w:r>
      <w:r w:rsidR="00D55864" w:rsidRPr="005B59BF">
        <w:rPr>
          <w:rFonts w:ascii="Traditional Arabic" w:hAnsi="Traditional Arabic" w:cs="Traditional Arabic" w:hint="cs"/>
          <w:rtl/>
        </w:rPr>
        <w:t>شود که حجّت است.</w:t>
      </w:r>
    </w:p>
    <w:p w:rsidR="00D55864" w:rsidRPr="005B59BF" w:rsidRDefault="00D55864" w:rsidP="00CA04B9">
      <w:pPr>
        <w:rPr>
          <w:rFonts w:ascii="Traditional Arabic" w:hAnsi="Traditional Arabic" w:cs="Traditional Arabic"/>
          <w:rtl/>
        </w:rPr>
      </w:pPr>
      <w:r w:rsidRPr="005B59BF">
        <w:rPr>
          <w:rFonts w:ascii="Traditional Arabic" w:hAnsi="Traditional Arabic" w:cs="Traditional Arabic" w:hint="cs"/>
          <w:rtl/>
        </w:rPr>
        <w:t xml:space="preserve">این همان استصحابی است که در تقلید ابتدایی هم عرض شد که یکی از ادله (سوم یا چهارم) استصحاب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قول مجتهد در زمان حیات بوده که بعد از آن هم استمرار پیدا</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کرد و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شد که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 از او تقلید کرد.</w:t>
      </w:r>
    </w:p>
    <w:p w:rsidR="00D05343" w:rsidRPr="005B59BF" w:rsidRDefault="00D05343" w:rsidP="00D05343">
      <w:pPr>
        <w:pStyle w:val="Heading4"/>
        <w:rPr>
          <w:rFonts w:ascii="Traditional Arabic" w:hAnsi="Traditional Arabic" w:cs="Traditional Arabic"/>
          <w:color w:val="FF0000"/>
          <w:rtl/>
        </w:rPr>
      </w:pPr>
      <w:r w:rsidRPr="005B59BF">
        <w:rPr>
          <w:rFonts w:ascii="Traditional Arabic" w:hAnsi="Traditional Arabic" w:cs="Traditional Arabic" w:hint="cs"/>
          <w:color w:val="FF0000"/>
          <w:rtl/>
        </w:rPr>
        <w:t xml:space="preserve">تفاوت استصحاب در تقلید ابتدایی از </w:t>
      </w:r>
      <w:r w:rsidR="00102AA9" w:rsidRPr="005B59BF">
        <w:rPr>
          <w:rFonts w:ascii="Traditional Arabic" w:hAnsi="Traditional Arabic" w:cs="Traditional Arabic" w:hint="cs"/>
          <w:color w:val="FF0000"/>
          <w:rtl/>
        </w:rPr>
        <w:t>میت</w:t>
      </w:r>
      <w:r w:rsidRPr="005B59BF">
        <w:rPr>
          <w:rFonts w:ascii="Traditional Arabic" w:hAnsi="Traditional Arabic" w:cs="Traditional Arabic" w:hint="cs"/>
          <w:color w:val="FF0000"/>
          <w:rtl/>
        </w:rPr>
        <w:t xml:space="preserve"> با بقاء بر تقلید </w:t>
      </w:r>
      <w:r w:rsidR="00102AA9" w:rsidRPr="005B59BF">
        <w:rPr>
          <w:rFonts w:ascii="Traditional Arabic" w:hAnsi="Traditional Arabic" w:cs="Traditional Arabic" w:hint="cs"/>
          <w:color w:val="FF0000"/>
          <w:rtl/>
        </w:rPr>
        <w:t>میت</w:t>
      </w:r>
    </w:p>
    <w:p w:rsidR="00D55864" w:rsidRPr="005B59BF" w:rsidRDefault="00D55864" w:rsidP="00D55864">
      <w:pPr>
        <w:rPr>
          <w:rFonts w:ascii="Traditional Arabic" w:hAnsi="Traditional Arabic" w:cs="Traditional Arabic"/>
          <w:rtl/>
        </w:rPr>
      </w:pPr>
      <w:r w:rsidRPr="005B59BF">
        <w:rPr>
          <w:rFonts w:ascii="Traditional Arabic" w:hAnsi="Traditional Arabic" w:cs="Traditional Arabic" w:hint="cs"/>
          <w:rtl/>
        </w:rPr>
        <w:t xml:space="preserve">اینجا هم شبیه به همان حالت تقلید ابتدایی است منتهی تفاوتی که وجود دارد این است در آنجا اگر بخواهیم استصحاب جاری کنیم چندین مشکل </w:t>
      </w:r>
      <w:r w:rsidR="008F02A4" w:rsidRPr="005B59BF">
        <w:rPr>
          <w:rFonts w:ascii="Traditional Arabic" w:hAnsi="Traditional Arabic" w:cs="Traditional Arabic" w:hint="cs"/>
          <w:rtl/>
        </w:rPr>
        <w:t>به وجود</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آمد که یکی از اشکالات اساسی این بود که در آنجا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فعلیت</w:t>
      </w:r>
      <w:r w:rsidRPr="005B59BF">
        <w:rPr>
          <w:rFonts w:ascii="Traditional Arabic" w:hAnsi="Traditional Arabic" w:cs="Traditional Arabic" w:hint="cs"/>
          <w:rtl/>
        </w:rPr>
        <w:t xml:space="preserve"> پیدا نکرده بود، </w:t>
      </w:r>
      <w:r w:rsidR="00102AA9" w:rsidRPr="005B59BF">
        <w:rPr>
          <w:rFonts w:ascii="Traditional Arabic" w:hAnsi="Traditional Arabic" w:cs="Traditional Arabic" w:hint="cs"/>
          <w:rtl/>
        </w:rPr>
        <w:t>چراکه</w:t>
      </w:r>
      <w:r w:rsidRPr="005B59BF">
        <w:rPr>
          <w:rFonts w:ascii="Traditional Arabic" w:hAnsi="Traditional Arabic" w:cs="Traditional Arabic" w:hint="cs"/>
          <w:rtl/>
        </w:rPr>
        <w:t xml:space="preserve"> فرض این است که شخص در زمان مثلاً مرحوم علامه </w:t>
      </w:r>
      <w:r w:rsidR="008F02A4" w:rsidRPr="005B59BF">
        <w:rPr>
          <w:rFonts w:ascii="Traditional Arabic" w:hAnsi="Traditional Arabic" w:cs="Traditional Arabic" w:hint="cs"/>
          <w:rtl/>
        </w:rPr>
        <w:t>حلی</w:t>
      </w:r>
      <w:r w:rsidRPr="005B59BF">
        <w:rPr>
          <w:rFonts w:ascii="Traditional Arabic" w:hAnsi="Traditional Arabic" w:cs="Traditional Arabic" w:hint="cs"/>
          <w:rtl/>
        </w:rPr>
        <w:t xml:space="preserve"> وجود نداشته است و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فعلیه</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منعقد نشده بود،</w:t>
      </w:r>
    </w:p>
    <w:p w:rsidR="00D05343" w:rsidRPr="005B59BF" w:rsidRDefault="00D05343" w:rsidP="00D55864">
      <w:pPr>
        <w:rPr>
          <w:rFonts w:ascii="Traditional Arabic" w:hAnsi="Traditional Arabic" w:cs="Traditional Arabic"/>
          <w:rtl/>
        </w:rPr>
      </w:pPr>
      <w:r w:rsidRPr="005B59BF">
        <w:rPr>
          <w:rFonts w:ascii="Traditional Arabic" w:hAnsi="Traditional Arabic" w:cs="Traditional Arabic" w:hint="cs"/>
          <w:rtl/>
        </w:rPr>
        <w:t xml:space="preserve">اما در اینجا مستصحب </w:t>
      </w:r>
      <w:r w:rsidR="008F02A4" w:rsidRPr="005B59BF">
        <w:rPr>
          <w:rFonts w:ascii="Traditional Arabic" w:hAnsi="Traditional Arabic" w:cs="Traditional Arabic" w:hint="cs"/>
          <w:rtl/>
        </w:rPr>
        <w:t>فعلیت</w:t>
      </w:r>
      <w:r w:rsidRPr="005B59BF">
        <w:rPr>
          <w:rFonts w:ascii="Traditional Arabic" w:hAnsi="Traditional Arabic" w:cs="Traditional Arabic" w:hint="cs"/>
          <w:rtl/>
        </w:rPr>
        <w:t xml:space="preserve"> پیدا کرده است و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برای شخص تمام شده است، به این معنا که شخص در زمان مجتهد گذشته زندگی</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کرده و نظر آن مجتهد برای این شخص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فعلیه پیدا کرده است، در اینجا</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توان استصحاب را جاری کرد. این تفاوت بحث استصحاب در تقلید ابتدایی از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با بقاء بر تقلید از </w:t>
      </w:r>
      <w:r w:rsidR="00102AA9" w:rsidRPr="005B59BF">
        <w:rPr>
          <w:rFonts w:ascii="Traditional Arabic" w:hAnsi="Traditional Arabic" w:cs="Traditional Arabic" w:hint="cs"/>
          <w:rtl/>
        </w:rPr>
        <w:t>میت</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باشد.</w:t>
      </w:r>
    </w:p>
    <w:p w:rsidR="00D05343" w:rsidRPr="005B59BF" w:rsidRDefault="00D05343" w:rsidP="00D05343">
      <w:pPr>
        <w:pStyle w:val="Heading3"/>
        <w:rPr>
          <w:rFonts w:ascii="Traditional Arabic" w:hAnsi="Traditional Arabic" w:cs="Traditional Arabic"/>
          <w:color w:val="FF0000"/>
          <w:rtl/>
        </w:rPr>
      </w:pPr>
      <w:r w:rsidRPr="005B59BF">
        <w:rPr>
          <w:rFonts w:ascii="Traditional Arabic" w:hAnsi="Traditional Arabic" w:cs="Traditional Arabic" w:hint="cs"/>
          <w:color w:val="FF0000"/>
          <w:rtl/>
        </w:rPr>
        <w:t>تقریرات در استصحاب بقاء:</w:t>
      </w:r>
    </w:p>
    <w:p w:rsidR="00D05343" w:rsidRPr="005B59BF" w:rsidRDefault="00D05343" w:rsidP="00D55864">
      <w:pPr>
        <w:rPr>
          <w:rFonts w:ascii="Traditional Arabic" w:hAnsi="Traditional Arabic" w:cs="Traditional Arabic"/>
          <w:rtl/>
        </w:rPr>
      </w:pPr>
      <w:r w:rsidRPr="005B59BF">
        <w:rPr>
          <w:rFonts w:ascii="Traditional Arabic" w:hAnsi="Traditional Arabic" w:cs="Traditional Arabic" w:hint="cs"/>
          <w:rtl/>
        </w:rPr>
        <w:t xml:space="preserve">در این استصحاب سه تقریر وجود دارد که </w:t>
      </w:r>
      <w:r w:rsidR="008F02A4" w:rsidRPr="005B59BF">
        <w:rPr>
          <w:rFonts w:ascii="Traditional Arabic" w:hAnsi="Traditional Arabic" w:cs="Traditional Arabic" w:hint="cs"/>
          <w:rtl/>
        </w:rPr>
        <w:t>مهم‌ترین</w:t>
      </w:r>
      <w:r w:rsidRPr="005B59BF">
        <w:rPr>
          <w:rFonts w:ascii="Traditional Arabic" w:hAnsi="Traditional Arabic" w:cs="Traditional Arabic" w:hint="cs"/>
          <w:rtl/>
        </w:rPr>
        <w:t xml:space="preserve"> </w:t>
      </w:r>
      <w:r w:rsidR="00102AA9" w:rsidRPr="005B59BF">
        <w:rPr>
          <w:rFonts w:ascii="Traditional Arabic" w:hAnsi="Traditional Arabic" w:cs="Traditional Arabic" w:hint="cs"/>
          <w:rtl/>
        </w:rPr>
        <w:t>آن‌ها</w:t>
      </w:r>
      <w:r w:rsidRPr="005B59BF">
        <w:rPr>
          <w:rFonts w:ascii="Traditional Arabic" w:hAnsi="Traditional Arabic" w:cs="Traditional Arabic" w:hint="cs"/>
          <w:rtl/>
        </w:rPr>
        <w:t xml:space="preserve"> تقریر اول است که بیشتر به آن خواهیم پرداخت و تقریر دوم و سوّم را موکول</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کنیم به بعد تا بیشتر در مورد </w:t>
      </w:r>
      <w:r w:rsidR="00102AA9" w:rsidRPr="005B59BF">
        <w:rPr>
          <w:rFonts w:ascii="Traditional Arabic" w:hAnsi="Traditional Arabic" w:cs="Traditional Arabic" w:hint="cs"/>
          <w:rtl/>
        </w:rPr>
        <w:t>آن‌ها</w:t>
      </w:r>
      <w:r w:rsidRPr="005B59BF">
        <w:rPr>
          <w:rFonts w:ascii="Traditional Arabic" w:hAnsi="Traditional Arabic" w:cs="Traditional Arabic" w:hint="cs"/>
          <w:rtl/>
        </w:rPr>
        <w:t xml:space="preserve"> بحث کنیم. قبل از آنکه </w:t>
      </w:r>
      <w:r w:rsidR="008F02A4" w:rsidRPr="005B59BF">
        <w:rPr>
          <w:rFonts w:ascii="Traditional Arabic" w:hAnsi="Traditional Arabic" w:cs="Traditional Arabic" w:hint="cs"/>
          <w:rtl/>
        </w:rPr>
        <w:t>به‌مرور</w:t>
      </w:r>
      <w:r w:rsidRPr="005B59BF">
        <w:rPr>
          <w:rFonts w:ascii="Traditional Arabic" w:hAnsi="Traditional Arabic" w:cs="Traditional Arabic" w:hint="cs"/>
          <w:rtl/>
        </w:rPr>
        <w:t xml:space="preserve"> تقریرات بپردازیم بایستی </w:t>
      </w:r>
      <w:r w:rsidR="00474C60" w:rsidRPr="005B59BF">
        <w:rPr>
          <w:rFonts w:ascii="Traditional Arabic" w:hAnsi="Traditional Arabic" w:cs="Traditional Arabic" w:hint="cs"/>
          <w:rtl/>
        </w:rPr>
        <w:t>به‌عنوان</w:t>
      </w:r>
      <w:r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مقدمه</w:t>
      </w:r>
      <w:r w:rsidRPr="005B59BF">
        <w:rPr>
          <w:rFonts w:ascii="Traditional Arabic" w:hAnsi="Traditional Arabic" w:cs="Traditional Arabic" w:hint="cs"/>
          <w:rtl/>
        </w:rPr>
        <w:t xml:space="preserve"> این سؤال را مطرح کرد که چه چیزی را قرار است استصحاب کنیم؟</w:t>
      </w:r>
    </w:p>
    <w:p w:rsidR="00D05343" w:rsidRPr="005B59BF" w:rsidRDefault="00D05343" w:rsidP="00D05343">
      <w:pPr>
        <w:pStyle w:val="Heading4"/>
        <w:rPr>
          <w:rFonts w:ascii="Traditional Arabic" w:hAnsi="Traditional Arabic" w:cs="Traditional Arabic"/>
          <w:color w:val="FF0000"/>
          <w:rtl/>
        </w:rPr>
      </w:pPr>
      <w:r w:rsidRPr="005B59BF">
        <w:rPr>
          <w:rFonts w:ascii="Traditional Arabic" w:hAnsi="Traditional Arabic" w:cs="Traditional Arabic" w:hint="cs"/>
          <w:color w:val="FF0000"/>
          <w:rtl/>
        </w:rPr>
        <w:t>تقریر اول (</w:t>
      </w:r>
      <w:r w:rsidR="00474C60" w:rsidRPr="005B59BF">
        <w:rPr>
          <w:rFonts w:ascii="Traditional Arabic" w:hAnsi="Traditional Arabic" w:cs="Traditional Arabic" w:hint="cs"/>
          <w:color w:val="FF0000"/>
          <w:rtl/>
        </w:rPr>
        <w:t>حجیت</w:t>
      </w:r>
      <w:r w:rsidRPr="005B59BF">
        <w:rPr>
          <w:rFonts w:ascii="Traditional Arabic" w:hAnsi="Traditional Arabic" w:cs="Traditional Arabic" w:hint="cs"/>
          <w:color w:val="FF0000"/>
          <w:rtl/>
        </w:rPr>
        <w:t xml:space="preserve"> ظاهریه):</w:t>
      </w:r>
    </w:p>
    <w:p w:rsidR="00D05343" w:rsidRPr="005B59BF" w:rsidRDefault="00D05343" w:rsidP="00102AA9">
      <w:pPr>
        <w:rPr>
          <w:rFonts w:ascii="Traditional Arabic" w:hAnsi="Traditional Arabic" w:cs="Traditional Arabic"/>
          <w:rtl/>
        </w:rPr>
      </w:pPr>
      <w:r w:rsidRPr="005B59BF">
        <w:rPr>
          <w:rFonts w:ascii="Traditional Arabic" w:hAnsi="Traditional Arabic" w:cs="Traditional Arabic" w:hint="cs"/>
          <w:rtl/>
        </w:rPr>
        <w:lastRenderedPageBreak/>
        <w:t>در تقریر اول برای جواب به این سؤال گفته است: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ظاهری» یعنی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یک حکم وضعی است که در ظاهر جعل شده است برای آنکه ما را به واقع برساند و فتوای مجتهد «حجّتٌ ظاهریٌ علی المکلّف». این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ظاهریه متیقّن بوده است در عصر حیات مجتهد و الان که شک عارض شده است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«ما زال</w:t>
      </w:r>
      <w:r w:rsidR="00102AA9" w:rsidRPr="005B59BF">
        <w:rPr>
          <w:rFonts w:ascii="Traditional Arabic" w:hAnsi="Traditional Arabic" w:cs="Traditional Arabic" w:hint="cs"/>
          <w:rtl/>
        </w:rPr>
        <w:t>ة</w:t>
      </w:r>
      <w:r w:rsidRPr="005B59BF">
        <w:rPr>
          <w:rFonts w:ascii="Traditional Arabic" w:hAnsi="Traditional Arabic" w:cs="Traditional Arabic" w:hint="cs"/>
          <w:rtl/>
        </w:rPr>
        <w:t xml:space="preserve"> الحجّیّ</w:t>
      </w:r>
      <w:r w:rsidR="00102AA9" w:rsidRPr="005B59BF">
        <w:rPr>
          <w:rFonts w:ascii="Traditional Arabic" w:hAnsi="Traditional Arabic" w:cs="Traditional Arabic" w:hint="cs"/>
          <w:rtl/>
        </w:rPr>
        <w:t>ة</w:t>
      </w:r>
      <w:r w:rsidRPr="005B59BF">
        <w:rPr>
          <w:rFonts w:ascii="Traditional Arabic" w:hAnsi="Traditional Arabic" w:cs="Traditional Arabic" w:hint="cs"/>
          <w:rtl/>
        </w:rPr>
        <w:t xml:space="preserve"> الباقیه» یعنی همان نظر و تکلیف را حفظ کن.</w:t>
      </w:r>
    </w:p>
    <w:p w:rsidR="00D05343" w:rsidRPr="005B59BF" w:rsidRDefault="00D05343" w:rsidP="00D05343">
      <w:pPr>
        <w:pStyle w:val="Heading4"/>
        <w:rPr>
          <w:rFonts w:ascii="Traditional Arabic" w:hAnsi="Traditional Arabic" w:cs="Traditional Arabic"/>
          <w:color w:val="FF0000"/>
          <w:rtl/>
        </w:rPr>
      </w:pPr>
      <w:r w:rsidRPr="005B59BF">
        <w:rPr>
          <w:rFonts w:ascii="Traditional Arabic" w:hAnsi="Traditional Arabic" w:cs="Traditional Arabic" w:hint="cs"/>
          <w:color w:val="FF0000"/>
          <w:rtl/>
        </w:rPr>
        <w:t>تقریر دوم (حکم واقعی):</w:t>
      </w:r>
    </w:p>
    <w:p w:rsidR="00D05343" w:rsidRPr="005B59BF" w:rsidRDefault="00D05343" w:rsidP="00D05343">
      <w:pPr>
        <w:rPr>
          <w:rFonts w:ascii="Traditional Arabic" w:hAnsi="Traditional Arabic" w:cs="Traditional Arabic"/>
          <w:rtl/>
        </w:rPr>
      </w:pPr>
      <w:r w:rsidRPr="005B59BF">
        <w:rPr>
          <w:rFonts w:ascii="Traditional Arabic" w:hAnsi="Traditional Arabic" w:cs="Traditional Arabic" w:hint="cs"/>
          <w:rtl/>
        </w:rPr>
        <w:t xml:space="preserve">تقریر دوم این است که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ظاهری را استصحاب نکنیم بلکه حکم واقعی</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که از طریق فتوا و حجّت به دست آمده است استصحاب شود. پس نباید گفت که قول مجتهد حجّت بوده است و الان نیز حجّت است بلکه باید گفت که نظر مجتهد، فتوای او و حکم واقعی</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که از طریق کانال مجتهد به آن رسیدیم، حکم واقعی عبارت است از مثلاً تعیین نماز جمعه یعنی مجتهد حکم به نماز جمعه به صورت تعیینی کرده است. پس در اینجا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که خودِ حکم را استصحاب</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کنیم، مثلاً حکم وجوب تعیینی نماز جمعه که در زمان حیات مجتهد گذشته </w:t>
      </w:r>
      <w:r w:rsidR="00795873" w:rsidRPr="005B59BF">
        <w:rPr>
          <w:rFonts w:ascii="Traditional Arabic" w:hAnsi="Traditional Arabic" w:cs="Traditional Arabic" w:hint="cs"/>
          <w:rtl/>
        </w:rPr>
        <w:t xml:space="preserve">بر اساس نظر او </w:t>
      </w:r>
      <w:r w:rsidR="00474C60" w:rsidRPr="005B59BF">
        <w:rPr>
          <w:rFonts w:ascii="Traditional Arabic" w:hAnsi="Traditional Arabic" w:cs="Traditional Arabic" w:hint="cs"/>
          <w:rtl/>
        </w:rPr>
        <w:t>به‌عنوان</w:t>
      </w:r>
      <w:r w:rsidR="00795873" w:rsidRPr="005B59BF">
        <w:rPr>
          <w:rFonts w:ascii="Traditional Arabic" w:hAnsi="Traditional Arabic" w:cs="Traditional Arabic" w:hint="cs"/>
          <w:rtl/>
        </w:rPr>
        <w:t xml:space="preserve"> یک حکم واقعی تلقّی</w:t>
      </w:r>
      <w:r w:rsidR="003814F1" w:rsidRPr="005B59BF">
        <w:rPr>
          <w:rFonts w:ascii="Traditional Arabic" w:hAnsi="Traditional Arabic" w:cs="Traditional Arabic" w:hint="cs"/>
          <w:rtl/>
        </w:rPr>
        <w:t xml:space="preserve"> می‌</w:t>
      </w:r>
      <w:r w:rsidR="00795873" w:rsidRPr="005B59BF">
        <w:rPr>
          <w:rFonts w:ascii="Traditional Arabic" w:hAnsi="Traditional Arabic" w:cs="Traditional Arabic" w:hint="cs"/>
          <w:rtl/>
        </w:rPr>
        <w:t>شده است گفته شود این حکم همچنان باقی است.</w:t>
      </w:r>
    </w:p>
    <w:p w:rsidR="00795873" w:rsidRPr="005B59BF" w:rsidRDefault="00795873" w:rsidP="00D05343">
      <w:pPr>
        <w:rPr>
          <w:rFonts w:ascii="Traditional Arabic" w:hAnsi="Traditional Arabic" w:cs="Traditional Arabic"/>
          <w:rtl/>
        </w:rPr>
      </w:pPr>
      <w:r w:rsidRPr="005B59BF">
        <w:rPr>
          <w:rFonts w:ascii="Traditional Arabic" w:hAnsi="Traditional Arabic" w:cs="Traditional Arabic" w:hint="cs"/>
          <w:rtl/>
        </w:rPr>
        <w:t>پس در این تقریر استصحاب حکم واقعی</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شود و نه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که طریق إلی الواقع است. اینکه چرا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«واقعی» به این دلیل است که تمام امارات و حجج طریق إلی الواقع است و فرض این است که اماره و فتوا حکم به واقع داده</w:t>
      </w:r>
      <w:r w:rsidR="003814F1" w:rsidRPr="005B59BF">
        <w:rPr>
          <w:rFonts w:ascii="Traditional Arabic" w:hAnsi="Traditional Arabic" w:cs="Traditional Arabic" w:hint="cs"/>
          <w:rtl/>
        </w:rPr>
        <w:t xml:space="preserve">‌اند </w:t>
      </w:r>
      <w:r w:rsidRPr="005B59BF">
        <w:rPr>
          <w:rFonts w:ascii="Traditional Arabic" w:hAnsi="Traditional Arabic" w:cs="Traditional Arabic" w:hint="cs"/>
          <w:rtl/>
        </w:rPr>
        <w:t>که ما همان را استصحاب</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کنیم.</w:t>
      </w:r>
    </w:p>
    <w:p w:rsidR="00795873" w:rsidRPr="005B59BF" w:rsidRDefault="00795873" w:rsidP="00795873">
      <w:pPr>
        <w:pStyle w:val="Heading4"/>
        <w:rPr>
          <w:rFonts w:ascii="Traditional Arabic" w:hAnsi="Traditional Arabic" w:cs="Traditional Arabic"/>
          <w:color w:val="FF0000"/>
          <w:rtl/>
        </w:rPr>
      </w:pPr>
      <w:r w:rsidRPr="005B59BF">
        <w:rPr>
          <w:rFonts w:ascii="Traditional Arabic" w:hAnsi="Traditional Arabic" w:cs="Traditional Arabic" w:hint="cs"/>
          <w:color w:val="FF0000"/>
          <w:rtl/>
        </w:rPr>
        <w:t>تقریر سوم (حکم ظاهری):</w:t>
      </w:r>
    </w:p>
    <w:p w:rsidR="00795873" w:rsidRPr="005B59BF" w:rsidRDefault="00795873" w:rsidP="00795873">
      <w:pPr>
        <w:rPr>
          <w:rFonts w:ascii="Traditional Arabic" w:hAnsi="Traditional Arabic" w:cs="Traditional Arabic"/>
          <w:rtl/>
        </w:rPr>
      </w:pPr>
      <w:r w:rsidRPr="005B59BF">
        <w:rPr>
          <w:rFonts w:ascii="Traditional Arabic" w:hAnsi="Traditional Arabic" w:cs="Traditional Arabic" w:hint="cs"/>
          <w:rtl/>
        </w:rPr>
        <w:t xml:space="preserve">تقریر سوم بر این اساس که در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امارات چند نظر وجود دارد و یک نظر این است که وقتی شارع، اماره را حجّت قرار داده است، جعل حکم مماثل</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کند. این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در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امارات یک مبنا است.</w:t>
      </w:r>
    </w:p>
    <w:p w:rsidR="00795873" w:rsidRPr="005B59BF" w:rsidRDefault="00795873" w:rsidP="00795873">
      <w:pPr>
        <w:rPr>
          <w:rFonts w:ascii="Traditional Arabic" w:hAnsi="Traditional Arabic" w:cs="Traditional Arabic"/>
          <w:rtl/>
        </w:rPr>
      </w:pPr>
      <w:r w:rsidRPr="005B59BF">
        <w:rPr>
          <w:rFonts w:ascii="Traditional Arabic" w:hAnsi="Traditional Arabic" w:cs="Traditional Arabic" w:hint="cs"/>
          <w:rtl/>
        </w:rPr>
        <w:t xml:space="preserve">جهت توضیح بیشتر باید گفت، در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امارات یک مبنا «کاشفیّت» است، یک مبنا «سببیّت» است، یک مبنا «مصلحت سلوکیّه»</w:t>
      </w:r>
      <w:r w:rsidR="00102AA9" w:rsidRPr="005B59BF">
        <w:rPr>
          <w:rFonts w:ascii="Traditional Arabic" w:hAnsi="Traditional Arabic" w:cs="Traditional Arabic"/>
          <w:rtl/>
        </w:rPr>
        <w:t xml:space="preserve"> </w:t>
      </w:r>
      <w:r w:rsidRPr="005B59BF">
        <w:rPr>
          <w:rFonts w:ascii="Traditional Arabic" w:hAnsi="Traditional Arabic" w:cs="Traditional Arabic" w:hint="cs"/>
          <w:rtl/>
        </w:rPr>
        <w:t xml:space="preserve">که در حال حاضر این سه مورد از بحث ما خارج است. یکی از مبانی هم در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امارات این است که وقتی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شود که خبر واحد حجّت است و یا اماره حجّت است به این معنا است که مفاد این خبر </w:t>
      </w:r>
      <w:r w:rsidR="00474C60" w:rsidRPr="005B59BF">
        <w:rPr>
          <w:rFonts w:ascii="Traditional Arabic" w:hAnsi="Traditional Arabic" w:cs="Traditional Arabic" w:hint="cs"/>
          <w:rtl/>
        </w:rPr>
        <w:t>به‌عنوان</w:t>
      </w:r>
      <w:r w:rsidRPr="005B59BF">
        <w:rPr>
          <w:rFonts w:ascii="Traditional Arabic" w:hAnsi="Traditional Arabic" w:cs="Traditional Arabic" w:hint="cs"/>
          <w:rtl/>
        </w:rPr>
        <w:t xml:space="preserve"> یک حکم برای مکلّفین توسط مجتهد جعل شده است و لو اینکه مطابق واقع هم نباشد که این همان «جعل حکم مماثل با واقع»</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باشد.</w:t>
      </w:r>
    </w:p>
    <w:p w:rsidR="00795873" w:rsidRPr="005B59BF" w:rsidRDefault="00795873" w:rsidP="00795873">
      <w:pPr>
        <w:rPr>
          <w:rFonts w:ascii="Traditional Arabic" w:hAnsi="Traditional Arabic" w:cs="Traditional Arabic"/>
          <w:rtl/>
        </w:rPr>
      </w:pPr>
      <w:r w:rsidRPr="005B59BF">
        <w:rPr>
          <w:rFonts w:ascii="Traditional Arabic" w:hAnsi="Traditional Arabic" w:cs="Traditional Arabic" w:hint="cs"/>
          <w:rtl/>
        </w:rPr>
        <w:t xml:space="preserve">طبق این مبنا علاوه بر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ظاهری یا حکم واقعی </w:t>
      </w:r>
      <w:r w:rsidRPr="005B59BF">
        <w:rPr>
          <w:rFonts w:ascii="Traditional Arabic" w:hAnsi="Traditional Arabic" w:cs="Traditional Arabic"/>
          <w:rtl/>
        </w:rPr>
        <w:t>–</w:t>
      </w:r>
      <w:r w:rsidRPr="005B59BF">
        <w:rPr>
          <w:rFonts w:ascii="Traditional Arabic" w:hAnsi="Traditional Arabic" w:cs="Traditional Arabic" w:hint="cs"/>
          <w:rtl/>
        </w:rPr>
        <w:t xml:space="preserve">تقریر اول و دوم- حکم ظاهری هم برای ما وجود خواهد داشت که این غیر از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است و یا حقیقت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این است که مطابق </w:t>
      </w:r>
      <w:r w:rsidR="008F02A4" w:rsidRPr="005B59BF">
        <w:rPr>
          <w:rFonts w:ascii="Traditional Arabic" w:hAnsi="Traditional Arabic" w:cs="Traditional Arabic" w:hint="cs"/>
          <w:rtl/>
        </w:rPr>
        <w:t>آنچه</w:t>
      </w:r>
      <w:r w:rsidRPr="005B59BF">
        <w:rPr>
          <w:rFonts w:ascii="Traditional Arabic" w:hAnsi="Traditional Arabic" w:cs="Traditional Arabic" w:hint="cs"/>
          <w:rtl/>
        </w:rPr>
        <w:t xml:space="preserve"> خبر واحد گفته است، حکم قرار</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گیرد</w:t>
      </w:r>
      <w:r w:rsidR="00102AA9" w:rsidRPr="005B59BF">
        <w:rPr>
          <w:rFonts w:ascii="Traditional Arabic" w:hAnsi="Traditional Arabic" w:cs="Traditional Arabic"/>
          <w:rtl/>
        </w:rPr>
        <w:t>؛ و</w:t>
      </w:r>
      <w:r w:rsidRPr="005B59BF">
        <w:rPr>
          <w:rFonts w:ascii="Traditional Arabic" w:hAnsi="Traditional Arabic" w:cs="Traditional Arabic" w:hint="cs"/>
          <w:rtl/>
        </w:rPr>
        <w:t xml:space="preserve"> یا اماره و فتوا آن را افاده کرده است، در </w:t>
      </w:r>
      <w:r w:rsidR="008F02A4" w:rsidRPr="005B59BF">
        <w:rPr>
          <w:rFonts w:ascii="Traditional Arabic" w:hAnsi="Traditional Arabic" w:cs="Traditional Arabic" w:hint="cs"/>
          <w:rtl/>
        </w:rPr>
        <w:t>این‌ها</w:t>
      </w:r>
      <w:r w:rsidRPr="005B59BF">
        <w:rPr>
          <w:rFonts w:ascii="Traditional Arabic" w:hAnsi="Traditional Arabic" w:cs="Traditional Arabic" w:hint="cs"/>
          <w:rtl/>
        </w:rPr>
        <w:t xml:space="preserve"> مجتهد مطابق مدلول اماره جعل حکم کرده است.</w:t>
      </w:r>
    </w:p>
    <w:p w:rsidR="00795873" w:rsidRPr="005B59BF" w:rsidRDefault="00795873" w:rsidP="00795873">
      <w:pPr>
        <w:rPr>
          <w:rFonts w:ascii="Traditional Arabic" w:hAnsi="Traditional Arabic" w:cs="Traditional Arabic"/>
          <w:rtl/>
        </w:rPr>
      </w:pPr>
      <w:r w:rsidRPr="005B59BF">
        <w:rPr>
          <w:rFonts w:ascii="Traditional Arabic" w:hAnsi="Traditional Arabic" w:cs="Traditional Arabic" w:hint="cs"/>
          <w:rtl/>
        </w:rPr>
        <w:t xml:space="preserve">اگر </w:t>
      </w:r>
      <w:r w:rsidR="00102AA9" w:rsidRPr="005B59BF">
        <w:rPr>
          <w:rFonts w:ascii="Traditional Arabic" w:hAnsi="Traditional Arabic" w:cs="Traditional Arabic" w:hint="cs"/>
          <w:rtl/>
        </w:rPr>
        <w:t>این‌گونه</w:t>
      </w:r>
      <w:r w:rsidRPr="005B59BF">
        <w:rPr>
          <w:rFonts w:ascii="Traditional Arabic" w:hAnsi="Traditional Arabic" w:cs="Traditional Arabic" w:hint="cs"/>
          <w:rtl/>
        </w:rPr>
        <w:t xml:space="preserve"> باشد حکم، مماثل حکم ظاهری است که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w:t>
      </w:r>
      <w:r w:rsidR="008F02A4" w:rsidRPr="005B59BF">
        <w:rPr>
          <w:rFonts w:ascii="Traditional Arabic" w:hAnsi="Traditional Arabic" w:cs="Traditional Arabic" w:hint="cs"/>
          <w:rtl/>
        </w:rPr>
        <w:t>،</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این را استصحاب کرد.</w:t>
      </w:r>
    </w:p>
    <w:p w:rsidR="00795873" w:rsidRPr="005B59BF" w:rsidRDefault="00795873" w:rsidP="00891A8A">
      <w:pPr>
        <w:rPr>
          <w:rFonts w:ascii="Traditional Arabic" w:hAnsi="Traditional Arabic" w:cs="Traditional Arabic"/>
          <w:rtl/>
        </w:rPr>
      </w:pPr>
      <w:r w:rsidRPr="005B59BF">
        <w:rPr>
          <w:rFonts w:ascii="Traditional Arabic" w:hAnsi="Traditional Arabic" w:cs="Traditional Arabic" w:hint="cs"/>
          <w:rtl/>
        </w:rPr>
        <w:t xml:space="preserve">این سه تقریر در دلیل دوم بود که </w:t>
      </w:r>
      <w:r w:rsidR="008F02A4" w:rsidRPr="005B59BF">
        <w:rPr>
          <w:rFonts w:ascii="Traditional Arabic" w:hAnsi="Traditional Arabic" w:cs="Traditional Arabic" w:hint="cs"/>
          <w:rtl/>
        </w:rPr>
        <w:t>مهم‌ترین</w:t>
      </w:r>
      <w:r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این‌ها</w:t>
      </w:r>
      <w:r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همان‌طور</w:t>
      </w:r>
      <w:r w:rsidRPr="005B59BF">
        <w:rPr>
          <w:rFonts w:ascii="Traditional Arabic" w:hAnsi="Traditional Arabic" w:cs="Traditional Arabic" w:hint="cs"/>
          <w:rtl/>
        </w:rPr>
        <w:t xml:space="preserve"> که گفته شد تقریر اول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ظاهریه) است، با همان بیانی که ملاحظه گردید که گفته شد زمانی که مجتهد زنده بود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منعقد شده و الا</w:t>
      </w:r>
      <w:r w:rsidR="00891A8A" w:rsidRPr="005B59BF">
        <w:rPr>
          <w:rFonts w:ascii="Traditional Arabic" w:hAnsi="Traditional Arabic" w:cs="Traditional Arabic" w:hint="cs"/>
          <w:rtl/>
        </w:rPr>
        <w:t xml:space="preserve">ن هم همان </w:t>
      </w:r>
      <w:r w:rsidR="00474C60" w:rsidRPr="005B59BF">
        <w:rPr>
          <w:rFonts w:ascii="Traditional Arabic" w:hAnsi="Traditional Arabic" w:cs="Traditional Arabic" w:hint="cs"/>
          <w:rtl/>
        </w:rPr>
        <w:t>حجیت</w:t>
      </w:r>
      <w:r w:rsidR="00891A8A" w:rsidRPr="005B59BF">
        <w:rPr>
          <w:rFonts w:ascii="Traditional Arabic" w:hAnsi="Traditional Arabic" w:cs="Traditional Arabic" w:hint="cs"/>
          <w:rtl/>
        </w:rPr>
        <w:t xml:space="preserve"> استصحاب</w:t>
      </w:r>
      <w:r w:rsidR="003814F1" w:rsidRPr="005B59BF">
        <w:rPr>
          <w:rFonts w:ascii="Traditional Arabic" w:hAnsi="Traditional Arabic" w:cs="Traditional Arabic" w:hint="cs"/>
          <w:rtl/>
        </w:rPr>
        <w:t xml:space="preserve"> می‌</w:t>
      </w:r>
      <w:r w:rsidR="00891A8A" w:rsidRPr="005B59BF">
        <w:rPr>
          <w:rFonts w:ascii="Traditional Arabic" w:hAnsi="Traditional Arabic" w:cs="Traditional Arabic" w:hint="cs"/>
          <w:rtl/>
        </w:rPr>
        <w:t>شود.</w:t>
      </w:r>
    </w:p>
    <w:p w:rsidR="00604FA7" w:rsidRPr="005B59BF" w:rsidRDefault="00604FA7" w:rsidP="00604FA7">
      <w:pPr>
        <w:pStyle w:val="Heading4"/>
        <w:rPr>
          <w:rFonts w:ascii="Traditional Arabic" w:hAnsi="Traditional Arabic" w:cs="Traditional Arabic"/>
          <w:color w:val="FF0000"/>
          <w:rtl/>
        </w:rPr>
      </w:pPr>
      <w:r w:rsidRPr="005B59BF">
        <w:rPr>
          <w:rFonts w:ascii="Traditional Arabic" w:hAnsi="Traditional Arabic" w:cs="Traditional Arabic" w:hint="cs"/>
          <w:color w:val="FF0000"/>
          <w:rtl/>
        </w:rPr>
        <w:t>تفصیل تفاوت دو استصحاب:</w:t>
      </w:r>
    </w:p>
    <w:p w:rsidR="00891A8A" w:rsidRPr="005B59BF" w:rsidRDefault="00891A8A" w:rsidP="00891A8A">
      <w:pPr>
        <w:rPr>
          <w:rFonts w:ascii="Traditional Arabic" w:hAnsi="Traditional Arabic" w:cs="Traditional Arabic"/>
          <w:rtl/>
        </w:rPr>
      </w:pPr>
      <w:r w:rsidRPr="005B59BF">
        <w:rPr>
          <w:rFonts w:ascii="Traditional Arabic" w:hAnsi="Traditional Arabic" w:cs="Traditional Arabic" w:hint="cs"/>
          <w:rtl/>
        </w:rPr>
        <w:lastRenderedPageBreak/>
        <w:t>نکته</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 xml:space="preserve">که در اینجا در باب تفاوت استصحاب در بقاء با استصحاب در تقلید ابتدایی گفته شد نکته </w:t>
      </w:r>
      <w:r w:rsidR="008F02A4" w:rsidRPr="005B59BF">
        <w:rPr>
          <w:rFonts w:ascii="Traditional Arabic" w:hAnsi="Traditional Arabic" w:cs="Traditional Arabic" w:hint="cs"/>
          <w:rtl/>
        </w:rPr>
        <w:t>مهمی</w:t>
      </w:r>
      <w:r w:rsidRPr="005B59BF">
        <w:rPr>
          <w:rFonts w:ascii="Traditional Arabic" w:hAnsi="Traditional Arabic" w:cs="Traditional Arabic" w:hint="cs"/>
          <w:rtl/>
        </w:rPr>
        <w:t xml:space="preserve"> بود که </w:t>
      </w:r>
      <w:r w:rsidR="008F02A4" w:rsidRPr="005B59BF">
        <w:rPr>
          <w:rFonts w:ascii="Traditional Arabic" w:hAnsi="Traditional Arabic" w:cs="Traditional Arabic" w:hint="cs"/>
          <w:rtl/>
        </w:rPr>
        <w:t>به‌منظور</w:t>
      </w:r>
      <w:r w:rsidRPr="005B59BF">
        <w:rPr>
          <w:rFonts w:ascii="Traditional Arabic" w:hAnsi="Traditional Arabic" w:cs="Traditional Arabic" w:hint="cs"/>
          <w:rtl/>
        </w:rPr>
        <w:t xml:space="preserve"> تأکید بیشتر آن را دوباره بیان</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کنیم:</w:t>
      </w:r>
    </w:p>
    <w:p w:rsidR="00891A8A" w:rsidRPr="005B59BF" w:rsidRDefault="00891A8A" w:rsidP="008F02A4">
      <w:pPr>
        <w:rPr>
          <w:rFonts w:ascii="Traditional Arabic" w:hAnsi="Traditional Arabic" w:cs="Traditional Arabic"/>
          <w:rtl/>
        </w:rPr>
      </w:pPr>
      <w:r w:rsidRPr="005B59BF">
        <w:rPr>
          <w:rFonts w:ascii="Traditional Arabic" w:hAnsi="Traditional Arabic" w:cs="Traditional Arabic" w:hint="cs"/>
          <w:rtl/>
        </w:rPr>
        <w:t xml:space="preserve">آخرین و </w:t>
      </w:r>
      <w:r w:rsidR="008F02A4" w:rsidRPr="005B59BF">
        <w:rPr>
          <w:rFonts w:ascii="Traditional Arabic" w:hAnsi="Traditional Arabic" w:cs="Traditional Arabic" w:hint="cs"/>
          <w:rtl/>
        </w:rPr>
        <w:t>مهم‌ترین</w:t>
      </w:r>
      <w:r w:rsidRPr="005B59BF">
        <w:rPr>
          <w:rFonts w:ascii="Traditional Arabic" w:hAnsi="Traditional Arabic" w:cs="Traditional Arabic" w:hint="cs"/>
          <w:rtl/>
        </w:rPr>
        <w:t xml:space="preserve"> اشکالی که در استصحاب تقلید ابتدایی بر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وجود داشت که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شد مرحوم حائری هم این اشکال را داشته</w:t>
      </w:r>
      <w:r w:rsidR="003814F1" w:rsidRPr="005B59BF">
        <w:rPr>
          <w:rFonts w:ascii="Traditional Arabic" w:hAnsi="Traditional Arabic" w:cs="Traditional Arabic" w:hint="cs"/>
          <w:rtl/>
        </w:rPr>
        <w:t xml:space="preserve">‌اند </w:t>
      </w:r>
      <w:r w:rsidRPr="005B59BF">
        <w:rPr>
          <w:rFonts w:ascii="Traditional Arabic" w:hAnsi="Traditional Arabic" w:cs="Traditional Arabic" w:hint="cs"/>
          <w:rtl/>
        </w:rPr>
        <w:t>این بود که گفته</w:t>
      </w:r>
      <w:r w:rsidR="003814F1" w:rsidRPr="005B59BF">
        <w:rPr>
          <w:rFonts w:ascii="Traditional Arabic" w:hAnsi="Traditional Arabic" w:cs="Traditional Arabic" w:hint="cs"/>
          <w:rtl/>
        </w:rPr>
        <w:t xml:space="preserve"> می‌</w:t>
      </w:r>
      <w:r w:rsidR="008F02A4" w:rsidRPr="005B59BF">
        <w:rPr>
          <w:rFonts w:ascii="Traditional Arabic" w:hAnsi="Traditional Arabic" w:cs="Traditional Arabic" w:hint="cs"/>
          <w:rtl/>
        </w:rPr>
        <w:t>شد، حجی</w:t>
      </w:r>
      <w:r w:rsidRPr="005B59BF">
        <w:rPr>
          <w:rFonts w:ascii="Traditional Arabic" w:hAnsi="Traditional Arabic" w:cs="Traditional Arabic" w:hint="cs"/>
          <w:rtl/>
        </w:rPr>
        <w:t xml:space="preserve">تی که قرار است نسبت به مرجع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استصحاب شود برای شخصی که در آن زمان نبوده است، این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فعلیه نیست بلکه تعلیقی است به این معنا که اگر در آن زمان مکلّف بود برای او حجّت</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شد و الا الان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فعلیت</w:t>
      </w:r>
      <w:r w:rsidRPr="005B59BF">
        <w:rPr>
          <w:rFonts w:ascii="Traditional Arabic" w:hAnsi="Traditional Arabic" w:cs="Traditional Arabic" w:hint="cs"/>
          <w:rtl/>
        </w:rPr>
        <w:t xml:space="preserve"> پیدا نکرده است. </w:t>
      </w:r>
      <w:r w:rsidR="008F02A4" w:rsidRPr="005B59BF">
        <w:rPr>
          <w:rFonts w:ascii="Traditional Arabic" w:hAnsi="Traditional Arabic" w:cs="Traditional Arabic" w:hint="cs"/>
          <w:rtl/>
        </w:rPr>
        <w:t>آنچه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تواند اساس عمل مکلّف باشد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فعلیه است یعنی این باید این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واقعاً برای او حجّت باشد و لذا در تقلید ابتدایی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شد که استصحاب تمام نیست، </w:t>
      </w:r>
      <w:r w:rsidR="00102AA9" w:rsidRPr="005B59BF">
        <w:rPr>
          <w:rFonts w:ascii="Traditional Arabic" w:hAnsi="Traditional Arabic" w:cs="Traditional Arabic" w:hint="cs"/>
          <w:rtl/>
        </w:rPr>
        <w:t>چراکه</w:t>
      </w:r>
      <w:r w:rsidRPr="005B59BF">
        <w:rPr>
          <w:rFonts w:ascii="Traditional Arabic" w:hAnsi="Traditional Arabic" w:cs="Traditional Arabic" w:hint="cs"/>
          <w:rtl/>
        </w:rPr>
        <w:t xml:space="preserve"> آنکه دارای سابقه است و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شأنیه است در حال حاضر ارزش و فایده</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 xml:space="preserve">ندارد، آنکه در استصحاب فایده دارد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فعلیه است که در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ما سابقه</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ندارد و</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دانیم که </w:t>
      </w:r>
      <w:r w:rsidR="008F02A4"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فعلیه منعقد نشده است </w:t>
      </w:r>
      <w:r w:rsidR="00102AA9" w:rsidRPr="005B59BF">
        <w:rPr>
          <w:rFonts w:ascii="Traditional Arabic" w:hAnsi="Traditional Arabic" w:cs="Traditional Arabic" w:hint="cs"/>
          <w:rtl/>
        </w:rPr>
        <w:t>چراکه</w:t>
      </w:r>
      <w:r w:rsidRPr="005B59BF">
        <w:rPr>
          <w:rFonts w:ascii="Traditional Arabic" w:hAnsi="Traditional Arabic" w:cs="Traditional Arabic" w:hint="cs"/>
          <w:rtl/>
        </w:rPr>
        <w:t xml:space="preserve"> اصلاً شخص مکلّف در </w:t>
      </w:r>
      <w:r w:rsidR="008F02A4" w:rsidRPr="005B59BF">
        <w:rPr>
          <w:rFonts w:ascii="Traditional Arabic" w:hAnsi="Traditional Arabic" w:cs="Traditional Arabic" w:hint="cs"/>
          <w:rtl/>
        </w:rPr>
        <w:t>آ</w:t>
      </w:r>
      <w:r w:rsidRPr="005B59BF">
        <w:rPr>
          <w:rFonts w:ascii="Traditional Arabic" w:hAnsi="Traditional Arabic" w:cs="Traditional Arabic" w:hint="cs"/>
          <w:rtl/>
        </w:rPr>
        <w:t xml:space="preserve">ن زمان وجود نداشته است و مسائل و فتاوا برای شخص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پیدا نکرده است.</w:t>
      </w:r>
    </w:p>
    <w:p w:rsidR="00891A8A" w:rsidRPr="005B59BF" w:rsidRDefault="00604FA7" w:rsidP="00102AA9">
      <w:pPr>
        <w:rPr>
          <w:rFonts w:ascii="Traditional Arabic" w:hAnsi="Traditional Arabic" w:cs="Traditional Arabic"/>
          <w:rtl/>
        </w:rPr>
      </w:pPr>
      <w:r w:rsidRPr="005B59BF">
        <w:rPr>
          <w:rFonts w:ascii="Traditional Arabic" w:hAnsi="Traditional Arabic" w:cs="Traditional Arabic" w:hint="cs"/>
          <w:rtl/>
        </w:rPr>
        <w:t>نکته</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که باید توجه کرد این است که رأی مجتهد برای کسی حجّت است که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خواهد عمل کند </w:t>
      </w:r>
      <w:r w:rsidR="008F02A4" w:rsidRPr="005B59BF">
        <w:rPr>
          <w:rFonts w:ascii="Traditional Arabic" w:hAnsi="Traditional Arabic" w:cs="Traditional Arabic" w:hint="cs"/>
          <w:rtl/>
        </w:rPr>
        <w:t>درحالی‌که</w:t>
      </w:r>
      <w:r w:rsidRPr="005B59BF">
        <w:rPr>
          <w:rFonts w:ascii="Traditional Arabic" w:hAnsi="Traditional Arabic" w:cs="Traditional Arabic" w:hint="cs"/>
          <w:rtl/>
        </w:rPr>
        <w:t xml:space="preserve"> در فرض تقلید ابتدایی این رأی حالت </w:t>
      </w:r>
      <w:r w:rsidR="008F02A4" w:rsidRPr="005B59BF">
        <w:rPr>
          <w:rFonts w:ascii="Traditional Arabic" w:hAnsi="Traditional Arabic" w:cs="Traditional Arabic" w:hint="cs"/>
          <w:rtl/>
        </w:rPr>
        <w:t>انحلالی</w:t>
      </w:r>
      <w:r w:rsidRPr="005B59BF">
        <w:rPr>
          <w:rFonts w:ascii="Traditional Arabic" w:hAnsi="Traditional Arabic" w:cs="Traditional Arabic" w:hint="cs"/>
          <w:rtl/>
        </w:rPr>
        <w:t xml:space="preserve"> برای هر مکلّفی پیدا</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کند و این رأی را</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توان در این حالت گفت حجّت است، بلکه این رأی با یک قیود و شرایطی</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تواند حجّت باشد که مثلاً حیات داشته باشد، اعلمیت ثابت شود و</w:t>
      </w:r>
      <w:r w:rsidR="00102AA9" w:rsidRPr="005B59BF">
        <w:rPr>
          <w:rFonts w:ascii="Traditional Arabic" w:hAnsi="Traditional Arabic" w:cs="Traditional Arabic"/>
          <w:rtl/>
        </w:rPr>
        <w:t>...</w:t>
      </w:r>
      <w:r w:rsidRPr="005B59BF">
        <w:rPr>
          <w:rFonts w:ascii="Traditional Arabic" w:hAnsi="Traditional Arabic" w:cs="Traditional Arabic" w:hint="cs"/>
          <w:rtl/>
        </w:rPr>
        <w:t xml:space="preserve"> اگر مجتهد آن قیود را احراز کرده و با </w:t>
      </w:r>
      <w:r w:rsidR="008F02A4" w:rsidRPr="005B59BF">
        <w:rPr>
          <w:rFonts w:ascii="Traditional Arabic" w:hAnsi="Traditional Arabic" w:cs="Traditional Arabic"/>
          <w:rtl/>
        </w:rPr>
        <w:t>آن</w:t>
      </w:r>
      <w:r w:rsidRPr="005B59BF">
        <w:rPr>
          <w:rFonts w:ascii="Traditional Arabic" w:hAnsi="Traditional Arabic" w:cs="Traditional Arabic" w:hint="cs"/>
          <w:rtl/>
        </w:rPr>
        <w:t xml:space="preserve"> قیود همراه شد </w:t>
      </w:r>
      <w:r w:rsidR="008F02A4" w:rsidRPr="005B59BF">
        <w:rPr>
          <w:rFonts w:ascii="Traditional Arabic" w:hAnsi="Traditional Arabic" w:cs="Traditional Arabic" w:hint="cs"/>
          <w:rtl/>
        </w:rPr>
        <w:t>آن‌وقت</w:t>
      </w:r>
      <w:r w:rsidRPr="005B59BF">
        <w:rPr>
          <w:rFonts w:ascii="Traditional Arabic" w:hAnsi="Traditional Arabic" w:cs="Traditional Arabic" w:hint="cs"/>
          <w:rtl/>
        </w:rPr>
        <w:t xml:space="preserve"> رأی مجتهد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دارد و الا «کان من شأن الحجّی</w:t>
      </w:r>
      <w:r w:rsidR="00102AA9" w:rsidRPr="005B59BF">
        <w:rPr>
          <w:rFonts w:ascii="Traditional Arabic" w:hAnsi="Traditional Arabic" w:cs="Traditional Arabic" w:hint="cs"/>
          <w:rtl/>
        </w:rPr>
        <w:t>ة</w:t>
      </w:r>
      <w:r w:rsidRPr="005B59BF">
        <w:rPr>
          <w:rFonts w:ascii="Traditional Arabic" w:hAnsi="Traditional Arabic" w:cs="Traditional Arabic" w:hint="cs"/>
          <w:rtl/>
        </w:rPr>
        <w:t xml:space="preserve">» که این </w:t>
      </w:r>
      <w:r w:rsidR="008F02A4" w:rsidRPr="005B59BF">
        <w:rPr>
          <w:rFonts w:ascii="Traditional Arabic" w:hAnsi="Traditional Arabic" w:cs="Traditional Arabic" w:hint="cs"/>
          <w:rtl/>
        </w:rPr>
        <w:t>بی‌فایده</w:t>
      </w:r>
      <w:r w:rsidRPr="005B59BF">
        <w:rPr>
          <w:rFonts w:ascii="Traditional Arabic" w:hAnsi="Traditional Arabic" w:cs="Traditional Arabic" w:hint="cs"/>
          <w:rtl/>
        </w:rPr>
        <w:t xml:space="preserve"> است.</w:t>
      </w:r>
    </w:p>
    <w:p w:rsidR="00604FA7" w:rsidRPr="005B59BF" w:rsidRDefault="00604FA7" w:rsidP="00604FA7">
      <w:pPr>
        <w:rPr>
          <w:rFonts w:ascii="Traditional Arabic" w:hAnsi="Traditional Arabic" w:cs="Traditional Arabic"/>
          <w:rtl/>
        </w:rPr>
      </w:pPr>
      <w:r w:rsidRPr="005B59BF">
        <w:rPr>
          <w:rFonts w:ascii="Traditional Arabic" w:hAnsi="Traditional Arabic" w:cs="Traditional Arabic" w:hint="cs"/>
          <w:rtl/>
        </w:rPr>
        <w:t xml:space="preserve">اما در فرض دوم (استصحاب در بقاء بر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متفاوت است، زیرا در این حالت شخص مکلّف در زمان مجتهدی که الان مرده است وجود داشته و با اجتماع تمام شرایط نظر آن مجتهد برای شخص حجّت بوده است، الان که مجتهد از دنیا رفته است مکلّف</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داند که رأی آن مجتهد حجّت است یا خیر؟ که در جواب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شود حجّت است </w:t>
      </w:r>
      <w:r w:rsidR="00102AA9" w:rsidRPr="005B59BF">
        <w:rPr>
          <w:rFonts w:ascii="Traditional Arabic" w:hAnsi="Traditional Arabic" w:cs="Traditional Arabic" w:hint="cs"/>
          <w:rtl/>
        </w:rPr>
        <w:t>چراکه</w:t>
      </w:r>
      <w:r w:rsidRPr="005B59BF">
        <w:rPr>
          <w:rFonts w:ascii="Traditional Arabic" w:hAnsi="Traditional Arabic" w:cs="Traditional Arabic" w:hint="cs"/>
          <w:rtl/>
        </w:rPr>
        <w:t xml:space="preserve"> ارکان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در اینجا تمام بوده است و هیچ مشکلی در اینجا وجود ندارد، همان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فعلیه</w:t>
      </w:r>
      <w:r w:rsidRPr="005B59BF">
        <w:rPr>
          <w:rFonts w:ascii="Traditional Arabic" w:hAnsi="Traditional Arabic" w:cs="Traditional Arabic" w:hint="cs"/>
          <w:rtl/>
        </w:rPr>
        <w:t xml:space="preserve"> که در آن زمان بوده است، در حال حاضر که مکلّف</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 xml:space="preserve">داند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مستمره بوده است یا قطع</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شود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در این حالت مستمره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باشد.</w:t>
      </w:r>
    </w:p>
    <w:p w:rsidR="00604FA7" w:rsidRPr="005B59BF" w:rsidRDefault="00604FA7" w:rsidP="00604FA7">
      <w:pPr>
        <w:rPr>
          <w:rFonts w:ascii="Traditional Arabic" w:hAnsi="Traditional Arabic" w:cs="Traditional Arabic"/>
          <w:rtl/>
        </w:rPr>
      </w:pPr>
      <w:r w:rsidRPr="005B59BF">
        <w:rPr>
          <w:rFonts w:ascii="Traditional Arabic" w:hAnsi="Traditional Arabic" w:cs="Traditional Arabic" w:hint="cs"/>
          <w:rtl/>
        </w:rPr>
        <w:t>این تفاوت دو استصحاب است و از این جهت اشکالی وارد نیست. البته اگر کسی بگوید استصحاب در احکام جاری</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 xml:space="preserve">شود و یا بعضی از آن اختلاف مبناهای </w:t>
      </w:r>
      <w:r w:rsidR="008F02A4" w:rsidRPr="005B59BF">
        <w:rPr>
          <w:rFonts w:ascii="Traditional Arabic" w:hAnsi="Traditional Arabic" w:cs="Traditional Arabic" w:hint="cs"/>
          <w:rtl/>
        </w:rPr>
        <w:t>کلی</w:t>
      </w:r>
      <w:r w:rsidRPr="005B59BF">
        <w:rPr>
          <w:rFonts w:ascii="Traditional Arabic" w:hAnsi="Traditional Arabic" w:cs="Traditional Arabic" w:hint="cs"/>
          <w:rtl/>
        </w:rPr>
        <w:t xml:space="preserve"> که در آنجا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شد باید داشته باشد تبعاً آن اشکالات</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تواند وارد باشد.</w:t>
      </w:r>
    </w:p>
    <w:p w:rsidR="00CE5010" w:rsidRPr="005B59BF" w:rsidRDefault="00CE5010" w:rsidP="00CE5010">
      <w:pPr>
        <w:pStyle w:val="Heading5"/>
        <w:rPr>
          <w:rFonts w:ascii="Traditional Arabic" w:hAnsi="Traditional Arabic" w:cs="Traditional Arabic"/>
          <w:color w:val="FF0000"/>
          <w:rtl/>
        </w:rPr>
      </w:pPr>
      <w:r w:rsidRPr="005B59BF">
        <w:rPr>
          <w:rFonts w:ascii="Traditional Arabic" w:hAnsi="Traditional Arabic" w:cs="Traditional Arabic" w:hint="cs"/>
          <w:color w:val="FF0000"/>
          <w:rtl/>
        </w:rPr>
        <w:t>اشکال به استصحاب:</w:t>
      </w:r>
    </w:p>
    <w:p w:rsidR="00604FA7" w:rsidRPr="005B59BF" w:rsidRDefault="008F02A4" w:rsidP="00604FA7">
      <w:pPr>
        <w:rPr>
          <w:rFonts w:ascii="Traditional Arabic" w:hAnsi="Traditional Arabic" w:cs="Traditional Arabic"/>
          <w:rtl/>
        </w:rPr>
      </w:pPr>
      <w:r w:rsidRPr="005B59BF">
        <w:rPr>
          <w:rFonts w:ascii="Traditional Arabic" w:hAnsi="Traditional Arabic" w:cs="Traditional Arabic" w:hint="cs"/>
          <w:rtl/>
        </w:rPr>
        <w:t>بنا بر</w:t>
      </w:r>
      <w:r w:rsidR="00604FA7" w:rsidRPr="005B59BF">
        <w:rPr>
          <w:rFonts w:ascii="Traditional Arabic" w:hAnsi="Traditional Arabic" w:cs="Traditional Arabic" w:hint="cs"/>
          <w:rtl/>
        </w:rPr>
        <w:t xml:space="preserve"> آنچه گفته شد این استصحاب</w:t>
      </w:r>
      <w:r w:rsidR="003814F1" w:rsidRPr="005B59BF">
        <w:rPr>
          <w:rFonts w:ascii="Traditional Arabic" w:hAnsi="Traditional Arabic" w:cs="Traditional Arabic" w:hint="cs"/>
          <w:rtl/>
        </w:rPr>
        <w:t xml:space="preserve"> می‌</w:t>
      </w:r>
      <w:r w:rsidR="00604FA7" w:rsidRPr="005B59BF">
        <w:rPr>
          <w:rFonts w:ascii="Traditional Arabic" w:hAnsi="Traditional Arabic" w:cs="Traditional Arabic" w:hint="cs"/>
          <w:rtl/>
        </w:rPr>
        <w:t xml:space="preserve">تواند تمام شود و اگر اشکالی بخواهد بر این استصحاب وارد شود چند اشکال متصوّر است که یکی از </w:t>
      </w:r>
      <w:r w:rsidR="00102AA9" w:rsidRPr="005B59BF">
        <w:rPr>
          <w:rFonts w:ascii="Traditional Arabic" w:hAnsi="Traditional Arabic" w:cs="Traditional Arabic" w:hint="cs"/>
          <w:rtl/>
        </w:rPr>
        <w:t>آن‌ها</w:t>
      </w:r>
      <w:r w:rsidR="00604FA7" w:rsidRPr="005B59BF">
        <w:rPr>
          <w:rFonts w:ascii="Traditional Arabic" w:hAnsi="Traditional Arabic" w:cs="Traditional Arabic" w:hint="cs"/>
          <w:rtl/>
        </w:rPr>
        <w:t xml:space="preserve"> همین اشکال استصحابی است که در مورد تقلید ابتدایی گفته شد که این اشکال قابل جواب است.</w:t>
      </w:r>
    </w:p>
    <w:p w:rsidR="00604FA7" w:rsidRPr="005B59BF" w:rsidRDefault="00604FA7" w:rsidP="00604FA7">
      <w:pPr>
        <w:rPr>
          <w:rFonts w:ascii="Traditional Arabic" w:hAnsi="Traditional Arabic" w:cs="Traditional Arabic"/>
          <w:rtl/>
        </w:rPr>
      </w:pPr>
      <w:r w:rsidRPr="005B59BF">
        <w:rPr>
          <w:rFonts w:ascii="Traditional Arabic" w:hAnsi="Traditional Arabic" w:cs="Traditional Arabic" w:hint="cs"/>
          <w:rtl/>
        </w:rPr>
        <w:t xml:space="preserve">اشکال دیگری که در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w:t>
      </w:r>
      <w:r w:rsidR="00511BE7" w:rsidRPr="005B59BF">
        <w:rPr>
          <w:rFonts w:ascii="Traditional Arabic" w:hAnsi="Traditional Arabic" w:cs="Traditional Arabic" w:hint="cs"/>
          <w:rtl/>
        </w:rPr>
        <w:t xml:space="preserve">تقلید ابتدایی، ما و دیگران </w:t>
      </w:r>
      <w:r w:rsidR="008F02A4" w:rsidRPr="005B59BF">
        <w:rPr>
          <w:rFonts w:ascii="Traditional Arabic" w:hAnsi="Traditional Arabic" w:cs="Traditional Arabic" w:hint="cs"/>
          <w:rtl/>
        </w:rPr>
        <w:t>متعرض</w:t>
      </w:r>
      <w:r w:rsidR="00511BE7" w:rsidRPr="005B59BF">
        <w:rPr>
          <w:rFonts w:ascii="Traditional Arabic" w:hAnsi="Traditional Arabic" w:cs="Traditional Arabic" w:hint="cs"/>
          <w:rtl/>
        </w:rPr>
        <w:t xml:space="preserve"> این اشکال شدیم، اگرچه در </w:t>
      </w:r>
      <w:r w:rsidR="00102AA9" w:rsidRPr="005B59BF">
        <w:rPr>
          <w:rFonts w:ascii="Traditional Arabic" w:hAnsi="Traditional Arabic" w:cs="Traditional Arabic" w:hint="cs"/>
          <w:rtl/>
        </w:rPr>
        <w:t>جمع‌بندی</w:t>
      </w:r>
      <w:r w:rsidR="00511BE7" w:rsidRPr="005B59BF">
        <w:rPr>
          <w:rFonts w:ascii="Traditional Arabic" w:hAnsi="Traditional Arabic" w:cs="Traditional Arabic" w:hint="cs"/>
          <w:rtl/>
        </w:rPr>
        <w:t xml:space="preserve"> ما تفاوتی با اشکال دیگران وجود داشت.</w:t>
      </w:r>
    </w:p>
    <w:p w:rsidR="00511BE7" w:rsidRPr="005B59BF" w:rsidRDefault="00511BE7" w:rsidP="00604FA7">
      <w:pPr>
        <w:rPr>
          <w:rFonts w:ascii="Traditional Arabic" w:hAnsi="Traditional Arabic" w:cs="Traditional Arabic"/>
          <w:rtl/>
        </w:rPr>
      </w:pPr>
      <w:r w:rsidRPr="005B59BF">
        <w:rPr>
          <w:rFonts w:ascii="Traditional Arabic" w:hAnsi="Traditional Arabic" w:cs="Traditional Arabic" w:hint="cs"/>
          <w:rtl/>
        </w:rPr>
        <w:t xml:space="preserve">این اشکال دوم این است که موضوع </w:t>
      </w:r>
      <w:r w:rsidR="00CE5010" w:rsidRPr="005B59BF">
        <w:rPr>
          <w:rFonts w:ascii="Traditional Arabic" w:hAnsi="Traditional Arabic" w:cs="Traditional Arabic" w:hint="cs"/>
          <w:rtl/>
        </w:rPr>
        <w:t xml:space="preserve">در اینجا تفاوت پیدا کرده است. رأی مجتهد </w:t>
      </w:r>
      <w:r w:rsidR="00102AA9" w:rsidRPr="005B59BF">
        <w:rPr>
          <w:rFonts w:ascii="Traditional Arabic" w:hAnsi="Traditional Arabic" w:cs="Traditional Arabic" w:hint="cs"/>
          <w:rtl/>
        </w:rPr>
        <w:t>میت</w:t>
      </w:r>
      <w:r w:rsidR="00CE5010" w:rsidRPr="005B59BF">
        <w:rPr>
          <w:rFonts w:ascii="Traditional Arabic" w:hAnsi="Traditional Arabic" w:cs="Traditional Arabic" w:hint="cs"/>
          <w:rtl/>
        </w:rPr>
        <w:t xml:space="preserve"> در زمان حیاتش با رأی او در زمان ممات موضوعاً متفاوت است، به این معنا که موضوع در اینجا خودِ رأی نیست بلکه رأی مجتهد است که اینجا تفاوت پیدا کرده </w:t>
      </w:r>
      <w:r w:rsidR="00CE5010" w:rsidRPr="005B59BF">
        <w:rPr>
          <w:rFonts w:ascii="Traditional Arabic" w:hAnsi="Traditional Arabic" w:cs="Traditional Arabic" w:hint="cs"/>
          <w:rtl/>
        </w:rPr>
        <w:lastRenderedPageBreak/>
        <w:t>است. این امر به دلیل آن است که گفته شد با موت نفس زایل شده و دیگر رأیی باقی نیست و در اینجا تفاوت موضوع پیدا</w:t>
      </w:r>
      <w:r w:rsidR="003814F1" w:rsidRPr="005B59BF">
        <w:rPr>
          <w:rFonts w:ascii="Traditional Arabic" w:hAnsi="Traditional Arabic" w:cs="Traditional Arabic" w:hint="cs"/>
          <w:rtl/>
        </w:rPr>
        <w:t xml:space="preserve"> می‌</w:t>
      </w:r>
      <w:r w:rsidR="00CE5010" w:rsidRPr="005B59BF">
        <w:rPr>
          <w:rFonts w:ascii="Traditional Arabic" w:hAnsi="Traditional Arabic" w:cs="Traditional Arabic" w:hint="cs"/>
          <w:rtl/>
        </w:rPr>
        <w:t>شود.</w:t>
      </w:r>
    </w:p>
    <w:p w:rsidR="00CE5010" w:rsidRPr="005B59BF" w:rsidRDefault="00102AA9" w:rsidP="00604FA7">
      <w:pPr>
        <w:rPr>
          <w:rFonts w:ascii="Traditional Arabic" w:hAnsi="Traditional Arabic" w:cs="Traditional Arabic"/>
          <w:rtl/>
        </w:rPr>
      </w:pPr>
      <w:r w:rsidRPr="005B59BF">
        <w:rPr>
          <w:rFonts w:ascii="Traditional Arabic" w:hAnsi="Traditional Arabic" w:cs="Traditional Arabic" w:hint="cs"/>
          <w:rtl/>
        </w:rPr>
        <w:t>درمجموع</w:t>
      </w:r>
      <w:r w:rsidR="00CE5010" w:rsidRPr="005B59BF">
        <w:rPr>
          <w:rFonts w:ascii="Traditional Arabic" w:hAnsi="Traditional Arabic" w:cs="Traditional Arabic" w:hint="cs"/>
          <w:rtl/>
        </w:rPr>
        <w:t xml:space="preserve"> نتوانستیم جواب قاطعی به این اشکال بدهیم. این اشکال دارای رفت و برگشتی بود که در اینجا هم به نحوی</w:t>
      </w:r>
      <w:r w:rsidR="003814F1" w:rsidRPr="005B59BF">
        <w:rPr>
          <w:rFonts w:ascii="Traditional Arabic" w:hAnsi="Traditional Arabic" w:cs="Traditional Arabic" w:hint="cs"/>
          <w:rtl/>
        </w:rPr>
        <w:t xml:space="preserve"> می‌</w:t>
      </w:r>
      <w:r w:rsidR="00CE5010" w:rsidRPr="005B59BF">
        <w:rPr>
          <w:rFonts w:ascii="Traditional Arabic" w:hAnsi="Traditional Arabic" w:cs="Traditional Arabic" w:hint="cs"/>
          <w:rtl/>
        </w:rPr>
        <w:t xml:space="preserve">تواند </w:t>
      </w:r>
      <w:r w:rsidR="008F02A4" w:rsidRPr="005B59BF">
        <w:rPr>
          <w:rFonts w:ascii="Traditional Arabic" w:hAnsi="Traditional Arabic" w:cs="Traditional Arabic"/>
          <w:rtl/>
        </w:rPr>
        <w:t>موردتوجه</w:t>
      </w:r>
      <w:r w:rsidR="00CE5010" w:rsidRPr="005B59BF">
        <w:rPr>
          <w:rFonts w:ascii="Traditional Arabic" w:hAnsi="Traditional Arabic" w:cs="Traditional Arabic" w:hint="cs"/>
          <w:rtl/>
        </w:rPr>
        <w:t xml:space="preserve"> قرار گیرد.</w:t>
      </w:r>
    </w:p>
    <w:p w:rsidR="00CE5010" w:rsidRPr="005B59BF" w:rsidRDefault="00CE5010" w:rsidP="00604FA7">
      <w:pPr>
        <w:rPr>
          <w:rFonts w:ascii="Traditional Arabic" w:hAnsi="Traditional Arabic" w:cs="Traditional Arabic"/>
          <w:rtl/>
        </w:rPr>
      </w:pPr>
      <w:r w:rsidRPr="005B59BF">
        <w:rPr>
          <w:rFonts w:ascii="Traditional Arabic" w:hAnsi="Traditional Arabic" w:cs="Traditional Arabic" w:hint="cs"/>
          <w:rtl/>
        </w:rPr>
        <w:t>این بحث استصحابی است که علیرغم اینکه غالباً استصحاب را در اینجا پذیرفته</w:t>
      </w:r>
      <w:r w:rsidR="003814F1" w:rsidRPr="005B59BF">
        <w:rPr>
          <w:rFonts w:ascii="Traditional Arabic" w:hAnsi="Traditional Arabic" w:cs="Traditional Arabic" w:hint="cs"/>
          <w:rtl/>
        </w:rPr>
        <w:t xml:space="preserve">‌اند </w:t>
      </w:r>
      <w:r w:rsidR="008F02A4" w:rsidRPr="005B59BF">
        <w:rPr>
          <w:rFonts w:ascii="Traditional Arabic" w:hAnsi="Traditional Arabic" w:cs="Traditional Arabic" w:hint="cs"/>
          <w:rtl/>
        </w:rPr>
        <w:t>درعین‌حال</w:t>
      </w:r>
      <w:r w:rsidRPr="005B59BF">
        <w:rPr>
          <w:rFonts w:ascii="Traditional Arabic" w:hAnsi="Traditional Arabic" w:cs="Traditional Arabic" w:hint="cs"/>
          <w:rtl/>
        </w:rPr>
        <w:t xml:space="preserve"> در اینجا شبهه</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برای ما باقی است.</w:t>
      </w:r>
    </w:p>
    <w:p w:rsidR="00CE5010" w:rsidRPr="005B59BF" w:rsidRDefault="00CE5010" w:rsidP="00CE5010">
      <w:pPr>
        <w:pStyle w:val="Heading5"/>
        <w:rPr>
          <w:rFonts w:ascii="Traditional Arabic" w:hAnsi="Traditional Arabic" w:cs="Traditional Arabic"/>
          <w:color w:val="FF0000"/>
          <w:rtl/>
        </w:rPr>
      </w:pPr>
      <w:r w:rsidRPr="005B59BF">
        <w:rPr>
          <w:rFonts w:ascii="Traditional Arabic" w:hAnsi="Traditional Arabic" w:cs="Traditional Arabic" w:hint="cs"/>
          <w:color w:val="FF0000"/>
          <w:rtl/>
        </w:rPr>
        <w:t>نکته:</w:t>
      </w:r>
    </w:p>
    <w:p w:rsidR="00CE5010" w:rsidRPr="005B59BF" w:rsidRDefault="00CE5010" w:rsidP="005931A5">
      <w:pPr>
        <w:rPr>
          <w:rFonts w:ascii="Traditional Arabic" w:hAnsi="Traditional Arabic" w:cs="Traditional Arabic"/>
          <w:rtl/>
        </w:rPr>
      </w:pPr>
      <w:r w:rsidRPr="005B59BF">
        <w:rPr>
          <w:rFonts w:ascii="Traditional Arabic" w:hAnsi="Traditional Arabic" w:cs="Traditional Arabic" w:hint="cs"/>
          <w:rtl/>
        </w:rPr>
        <w:t>مطلبی، قبلاً در استصحاب به ذهن برخی از دوستان رسید و مطرح شد که به صورت گذرا به آن اشاره</w:t>
      </w:r>
      <w:r w:rsidR="003814F1" w:rsidRPr="005B59BF">
        <w:rPr>
          <w:rFonts w:ascii="Traditional Arabic" w:hAnsi="Traditional Arabic" w:cs="Traditional Arabic" w:hint="cs"/>
          <w:rtl/>
        </w:rPr>
        <w:t>‌ای می‌</w:t>
      </w:r>
      <w:r w:rsidRPr="005B59BF">
        <w:rPr>
          <w:rFonts w:ascii="Traditional Arabic" w:hAnsi="Traditional Arabic" w:cs="Traditional Arabic" w:hint="cs"/>
          <w:rtl/>
        </w:rPr>
        <w:t>کنیم که خالی از لطف</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باشد</w:t>
      </w:r>
      <w:r w:rsidR="005931A5" w:rsidRPr="005B59BF">
        <w:rPr>
          <w:rFonts w:ascii="Traditional Arabic" w:hAnsi="Traditional Arabic" w:cs="Traditional Arabic" w:hint="cs"/>
          <w:rtl/>
        </w:rPr>
        <w:t>.</w:t>
      </w:r>
    </w:p>
    <w:p w:rsidR="00CE5010" w:rsidRPr="005B59BF" w:rsidRDefault="00CE5010" w:rsidP="005931A5">
      <w:pPr>
        <w:rPr>
          <w:rFonts w:ascii="Traditional Arabic" w:hAnsi="Traditional Arabic" w:cs="Traditional Arabic"/>
          <w:rtl/>
        </w:rPr>
      </w:pPr>
      <w:r w:rsidRPr="005B59BF">
        <w:rPr>
          <w:rFonts w:ascii="Traditional Arabic" w:hAnsi="Traditional Arabic" w:cs="Traditional Arabic" w:hint="cs"/>
          <w:rtl/>
        </w:rPr>
        <w:t xml:space="preserve">استصحاب دارای ابعاد بسیار مختلفی است که یکی از </w:t>
      </w:r>
      <w:r w:rsidR="00102AA9" w:rsidRPr="005B59BF">
        <w:rPr>
          <w:rFonts w:ascii="Traditional Arabic" w:hAnsi="Traditional Arabic" w:cs="Traditional Arabic" w:hint="cs"/>
          <w:rtl/>
        </w:rPr>
        <w:t>آن‌ها</w:t>
      </w:r>
      <w:r w:rsidRPr="005B59BF">
        <w:rPr>
          <w:rFonts w:ascii="Traditional Arabic" w:hAnsi="Traditional Arabic" w:cs="Traditional Arabic" w:hint="cs"/>
          <w:rtl/>
        </w:rPr>
        <w:t xml:space="preserve"> </w:t>
      </w:r>
      <w:r w:rsidR="005931A5" w:rsidRPr="005B59BF">
        <w:rPr>
          <w:rFonts w:ascii="Traditional Arabic" w:hAnsi="Traditional Arabic" w:cs="Traditional Arabic" w:hint="cs"/>
          <w:rtl/>
        </w:rPr>
        <w:t>نکته</w:t>
      </w:r>
      <w:r w:rsidR="003814F1" w:rsidRPr="005B59BF">
        <w:rPr>
          <w:rFonts w:ascii="Traditional Arabic" w:hAnsi="Traditional Arabic" w:cs="Traditional Arabic" w:hint="cs"/>
          <w:rtl/>
        </w:rPr>
        <w:t xml:space="preserve">‌ای </w:t>
      </w:r>
      <w:r w:rsidR="005931A5" w:rsidRPr="005B59BF">
        <w:rPr>
          <w:rFonts w:ascii="Traditional Arabic" w:hAnsi="Traditional Arabic" w:cs="Traditional Arabic" w:hint="cs"/>
          <w:rtl/>
        </w:rPr>
        <w:t>است که در استصحاب وجود دارد که در همان تقلید ابتدایی هم جاری</w:t>
      </w:r>
      <w:r w:rsidR="003814F1" w:rsidRPr="005B59BF">
        <w:rPr>
          <w:rFonts w:ascii="Traditional Arabic" w:hAnsi="Traditional Arabic" w:cs="Traditional Arabic" w:hint="cs"/>
          <w:rtl/>
        </w:rPr>
        <w:t xml:space="preserve"> می‌</w:t>
      </w:r>
      <w:r w:rsidR="005931A5" w:rsidRPr="005B59BF">
        <w:rPr>
          <w:rFonts w:ascii="Traditional Arabic" w:hAnsi="Traditional Arabic" w:cs="Traditional Arabic" w:hint="cs"/>
          <w:rtl/>
        </w:rPr>
        <w:t>شود و آن این است که</w:t>
      </w:r>
      <w:r w:rsidRPr="005B59BF">
        <w:rPr>
          <w:rFonts w:ascii="Traditional Arabic" w:hAnsi="Traditional Arabic" w:cs="Traditional Arabic" w:hint="cs"/>
          <w:rtl/>
        </w:rPr>
        <w:t>:</w:t>
      </w:r>
    </w:p>
    <w:p w:rsidR="00CE5010" w:rsidRPr="005B59BF" w:rsidRDefault="005931A5" w:rsidP="00CE5010">
      <w:pPr>
        <w:rPr>
          <w:rFonts w:ascii="Traditional Arabic" w:hAnsi="Traditional Arabic" w:cs="Traditional Arabic"/>
          <w:rtl/>
        </w:rPr>
      </w:pPr>
      <w:r w:rsidRPr="005B59BF">
        <w:rPr>
          <w:rFonts w:ascii="Traditional Arabic" w:hAnsi="Traditional Arabic" w:cs="Traditional Arabic" w:hint="cs"/>
          <w:rtl/>
        </w:rPr>
        <w:t xml:space="preserve">استصحاب </w:t>
      </w:r>
      <w:r w:rsidR="008F02A4" w:rsidRPr="005B59BF">
        <w:rPr>
          <w:rFonts w:ascii="Traditional Arabic" w:hAnsi="Traditional Arabic" w:cs="Traditional Arabic" w:hint="cs"/>
          <w:rtl/>
        </w:rPr>
        <w:t>کلی‌ای</w:t>
      </w:r>
      <w:r w:rsidR="003814F1" w:rsidRPr="005B59BF">
        <w:rPr>
          <w:rFonts w:ascii="Traditional Arabic" w:hAnsi="Traditional Arabic" w:cs="Traditional Arabic" w:hint="cs"/>
          <w:rtl/>
        </w:rPr>
        <w:t xml:space="preserve"> </w:t>
      </w:r>
      <w:r w:rsidRPr="005B59BF">
        <w:rPr>
          <w:rFonts w:ascii="Traditional Arabic" w:hAnsi="Traditional Arabic" w:cs="Traditional Arabic" w:hint="cs"/>
          <w:rtl/>
        </w:rPr>
        <w:t xml:space="preserve">که وجود دارد، نوع واضحش این است </w:t>
      </w:r>
      <w:r w:rsidR="00102AA9" w:rsidRPr="005B59BF">
        <w:rPr>
          <w:rFonts w:ascii="Traditional Arabic" w:hAnsi="Traditional Arabic" w:cs="Traditional Arabic"/>
          <w:rtl/>
        </w:rPr>
        <w:t>که</w:t>
      </w:r>
      <w:r w:rsidRPr="005B59BF">
        <w:rPr>
          <w:rFonts w:ascii="Traditional Arabic" w:hAnsi="Traditional Arabic" w:cs="Traditional Arabic" w:hint="cs"/>
          <w:rtl/>
        </w:rPr>
        <w:t xml:space="preserve"> مثلاً زمانی در این خانه حیوانی وجود داشت و شخص مردد است که این حیوان فیل بوده است یا پشه (عین مثالی که در رسائل آمده است) اگر این حیوان فیل بوده است بعد از گذشت یک سال </w:t>
      </w:r>
      <w:r w:rsidR="008F02A4" w:rsidRPr="005B59BF">
        <w:rPr>
          <w:rFonts w:ascii="Traditional Arabic" w:hAnsi="Traditional Arabic" w:cs="Traditional Arabic" w:hint="cs"/>
          <w:rtl/>
        </w:rPr>
        <w:t>علی‌الاصول</w:t>
      </w:r>
      <w:r w:rsidRPr="005B59BF">
        <w:rPr>
          <w:rFonts w:ascii="Traditional Arabic" w:hAnsi="Traditional Arabic" w:cs="Traditional Arabic" w:hint="cs"/>
          <w:rtl/>
        </w:rPr>
        <w:t xml:space="preserve"> باقی است و اگر پشه بوده است الان زنده نیست. شک در اینکه حیوانی که قبلاً در این خانه بوده است الان هم وجود دارد یا خیر به این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برمی‌گردد</w:t>
      </w:r>
      <w:r w:rsidRPr="005B59BF">
        <w:rPr>
          <w:rFonts w:ascii="Traditional Arabic" w:hAnsi="Traditional Arabic" w:cs="Traditional Arabic" w:hint="cs"/>
          <w:rtl/>
        </w:rPr>
        <w:t xml:space="preserve"> که آن حیوان در این قالب بوده است یا در آن قالب. اگر در شکل فیل بوده است الان همچنان باقی است و اگر پشه بوده است الان مرده است. </w:t>
      </w:r>
      <w:r w:rsidR="008F02A4" w:rsidRPr="005B59BF">
        <w:rPr>
          <w:rFonts w:ascii="Traditional Arabic" w:hAnsi="Traditional Arabic" w:cs="Traditional Arabic" w:hint="cs"/>
          <w:rtl/>
        </w:rPr>
        <w:t>شک</w:t>
      </w:r>
      <w:r w:rsidRPr="005B59BF">
        <w:rPr>
          <w:rFonts w:ascii="Traditional Arabic" w:hAnsi="Traditional Arabic" w:cs="Traditional Arabic" w:hint="cs"/>
          <w:rtl/>
        </w:rPr>
        <w:t xml:space="preserve"> شخص به دلیل تردّد مستصحب بین الفرد الطویل و القصیر است.</w:t>
      </w:r>
    </w:p>
    <w:p w:rsidR="005931A5" w:rsidRPr="005B59BF" w:rsidRDefault="005931A5" w:rsidP="00CE5010">
      <w:pPr>
        <w:rPr>
          <w:rFonts w:ascii="Traditional Arabic" w:hAnsi="Traditional Arabic" w:cs="Traditional Arabic"/>
          <w:rtl/>
        </w:rPr>
      </w:pPr>
      <w:r w:rsidRPr="005B59BF">
        <w:rPr>
          <w:rFonts w:ascii="Traditional Arabic" w:hAnsi="Traditional Arabic" w:cs="Traditional Arabic" w:hint="cs"/>
          <w:rtl/>
        </w:rPr>
        <w:t xml:space="preserve">این </w:t>
      </w:r>
      <w:r w:rsidR="008F02A4" w:rsidRPr="005B59BF">
        <w:rPr>
          <w:rFonts w:ascii="Traditional Arabic" w:hAnsi="Traditional Arabic" w:cs="Traditional Arabic" w:hint="cs"/>
          <w:rtl/>
        </w:rPr>
        <w:t>مسئله‌ای</w:t>
      </w:r>
      <w:r w:rsidR="003814F1" w:rsidRPr="005B59BF">
        <w:rPr>
          <w:rFonts w:ascii="Traditional Arabic" w:hAnsi="Traditional Arabic" w:cs="Traditional Arabic" w:hint="cs"/>
          <w:rtl/>
        </w:rPr>
        <w:t xml:space="preserve"> </w:t>
      </w:r>
      <w:r w:rsidRPr="005B59BF">
        <w:rPr>
          <w:rFonts w:ascii="Traditional Arabic" w:hAnsi="Traditional Arabic" w:cs="Traditional Arabic" w:hint="cs"/>
          <w:rtl/>
        </w:rPr>
        <w:t>است که در آنجا گفته شده است</w:t>
      </w:r>
      <w:r w:rsidR="00102AA9" w:rsidRPr="005B59BF">
        <w:rPr>
          <w:rFonts w:ascii="Traditional Arabic" w:hAnsi="Traditional Arabic" w:cs="Traditional Arabic"/>
          <w:rtl/>
        </w:rPr>
        <w:t xml:space="preserve"> </w:t>
      </w:r>
      <w:r w:rsidRPr="005B59BF">
        <w:rPr>
          <w:rFonts w:ascii="Traditional Arabic" w:hAnsi="Traditional Arabic" w:cs="Traditional Arabic" w:hint="cs"/>
          <w:rtl/>
        </w:rPr>
        <w:t xml:space="preserve">و </w:t>
      </w:r>
      <w:r w:rsidR="008F02A4" w:rsidRPr="005B59BF">
        <w:rPr>
          <w:rFonts w:ascii="Traditional Arabic" w:hAnsi="Traditional Arabic" w:cs="Traditional Arabic" w:hint="cs"/>
          <w:rtl/>
        </w:rPr>
        <w:t>آن‌وقت</w:t>
      </w:r>
      <w:r w:rsidRPr="005B59BF">
        <w:rPr>
          <w:rFonts w:ascii="Traditional Arabic" w:hAnsi="Traditional Arabic" w:cs="Traditional Arabic" w:hint="cs"/>
          <w:rtl/>
        </w:rPr>
        <w:t xml:space="preserve"> آنچه در ادامه این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گفته شده است این است که اگر اثر در حکم و خطاب مترتب بر </w:t>
      </w:r>
      <w:r w:rsidR="008F02A4" w:rsidRPr="005B59BF">
        <w:rPr>
          <w:rFonts w:ascii="Traditional Arabic" w:hAnsi="Traditional Arabic" w:cs="Traditional Arabic" w:hint="cs"/>
          <w:rtl/>
        </w:rPr>
        <w:t>کلی</w:t>
      </w:r>
      <w:r w:rsidRPr="005B59BF">
        <w:rPr>
          <w:rFonts w:ascii="Traditional Arabic" w:hAnsi="Traditional Arabic" w:cs="Traditional Arabic" w:hint="cs"/>
          <w:rtl/>
        </w:rPr>
        <w:t xml:space="preserve"> باشد</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 استصحاب کرد. به این معنا که اگر راجع به حیوانی حکمی در شرع بیان شده است و شخص</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خواهد آن حکم را دنبال کند، اثر آن را استصحاب</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کند و استصحاب کلی در اینجا مانعی ندارد.</w:t>
      </w:r>
    </w:p>
    <w:p w:rsidR="005931A5" w:rsidRPr="005B59BF" w:rsidRDefault="005931A5" w:rsidP="00CE5010">
      <w:pPr>
        <w:rPr>
          <w:rFonts w:ascii="Traditional Arabic" w:hAnsi="Traditional Arabic" w:cs="Traditional Arabic"/>
          <w:rtl/>
        </w:rPr>
      </w:pPr>
      <w:r w:rsidRPr="005B59BF">
        <w:rPr>
          <w:rFonts w:ascii="Traditional Arabic" w:hAnsi="Traditional Arabic" w:cs="Traditional Arabic" w:hint="cs"/>
          <w:rtl/>
        </w:rPr>
        <w:t xml:space="preserve">اما اگر اثر بر خودِ فرد مترتّب باشد، تبعاً در اینجا استصحاب ارزشی ندارد، مثلاً در مثال بالا اگر اثر برای فیل است یا برای پشه باشد، در </w:t>
      </w:r>
      <w:r w:rsidR="008F02A4" w:rsidRPr="005B59BF">
        <w:rPr>
          <w:rFonts w:ascii="Traditional Arabic" w:hAnsi="Traditional Arabic" w:cs="Traditional Arabic" w:hint="cs"/>
          <w:rtl/>
        </w:rPr>
        <w:t>این‌ها</w:t>
      </w:r>
      <w:r w:rsidRPr="005B59BF">
        <w:rPr>
          <w:rFonts w:ascii="Traditional Arabic" w:hAnsi="Traditional Arabic" w:cs="Traditional Arabic" w:hint="cs"/>
          <w:rtl/>
        </w:rPr>
        <w:t xml:space="preserve"> هیچ حالت متیقّنی وجود نداشته و</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توان استصحاب را جاری کرد.</w:t>
      </w:r>
    </w:p>
    <w:p w:rsidR="005931A5" w:rsidRPr="005B59BF" w:rsidRDefault="005931A5" w:rsidP="00484C2C">
      <w:pPr>
        <w:rPr>
          <w:rFonts w:ascii="Traditional Arabic" w:hAnsi="Traditional Arabic" w:cs="Traditional Arabic"/>
          <w:rtl/>
        </w:rPr>
      </w:pPr>
      <w:r w:rsidRPr="005B59BF">
        <w:rPr>
          <w:rFonts w:ascii="Traditional Arabic" w:hAnsi="Traditional Arabic" w:cs="Traditional Arabic" w:hint="cs"/>
          <w:rtl/>
        </w:rPr>
        <w:t xml:space="preserve">در استصحاب تقلید ابتدایی </w:t>
      </w:r>
      <w:r w:rsidR="00102AA9" w:rsidRPr="005B59BF">
        <w:rPr>
          <w:rFonts w:ascii="Traditional Arabic" w:hAnsi="Traditional Arabic" w:cs="Traditional Arabic"/>
          <w:rtl/>
        </w:rPr>
        <w:t>هم</w:t>
      </w:r>
      <w:r w:rsidR="008F02A4" w:rsidRPr="005B59BF">
        <w:rPr>
          <w:rFonts w:ascii="Traditional Arabic" w:hAnsi="Traditional Arabic" w:cs="Traditional Arabic" w:hint="cs"/>
          <w:rtl/>
        </w:rPr>
        <w:t xml:space="preserve"> حجی</w:t>
      </w:r>
      <w:r w:rsidRPr="005B59BF">
        <w:rPr>
          <w:rFonts w:ascii="Traditional Arabic" w:hAnsi="Traditional Arabic" w:cs="Traditional Arabic" w:hint="cs"/>
          <w:rtl/>
        </w:rPr>
        <w:t xml:space="preserve">تی </w:t>
      </w:r>
      <w:r w:rsidR="00474C60" w:rsidRPr="005B59BF">
        <w:rPr>
          <w:rFonts w:ascii="Traditional Arabic" w:hAnsi="Traditional Arabic" w:cs="Traditional Arabic" w:hint="cs"/>
          <w:rtl/>
        </w:rPr>
        <w:t>به‌عنوان</w:t>
      </w:r>
      <w:r w:rsidRPr="005B59BF">
        <w:rPr>
          <w:rFonts w:ascii="Traditional Arabic" w:hAnsi="Traditional Arabic" w:cs="Traditional Arabic" w:hint="cs"/>
          <w:rtl/>
        </w:rPr>
        <w:t xml:space="preserve">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شأنیه وجود دارد که حالت </w:t>
      </w:r>
      <w:r w:rsidR="008F02A4" w:rsidRPr="005B59BF">
        <w:rPr>
          <w:rFonts w:ascii="Traditional Arabic" w:hAnsi="Traditional Arabic" w:cs="Traditional Arabic" w:hint="cs"/>
          <w:rtl/>
        </w:rPr>
        <w:t>کلی</w:t>
      </w:r>
      <w:r w:rsidRPr="005B59BF">
        <w:rPr>
          <w:rFonts w:ascii="Traditional Arabic" w:hAnsi="Traditional Arabic" w:cs="Traditional Arabic" w:hint="cs"/>
          <w:rtl/>
        </w:rPr>
        <w:t xml:space="preserve"> است</w:t>
      </w:r>
      <w:r w:rsidR="00484C2C" w:rsidRPr="005B59BF">
        <w:rPr>
          <w:rFonts w:ascii="Traditional Arabic" w:hAnsi="Traditional Arabic" w:cs="Traditional Arabic" w:hint="cs"/>
          <w:rtl/>
        </w:rPr>
        <w:t xml:space="preserve">. در اینجا لازم است توضیح داده شود </w:t>
      </w:r>
      <w:r w:rsidR="00102AA9" w:rsidRPr="005B59BF">
        <w:rPr>
          <w:rFonts w:ascii="Traditional Arabic" w:hAnsi="Traditional Arabic" w:cs="Traditional Arabic"/>
          <w:rtl/>
        </w:rPr>
        <w:t>که</w:t>
      </w:r>
      <w:r w:rsidRPr="005B59BF">
        <w:rPr>
          <w:rFonts w:ascii="Traditional Arabic" w:hAnsi="Traditional Arabic" w:cs="Traditional Arabic"/>
          <w:rtl/>
        </w:rPr>
        <w:t xml:space="preserve">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که امر شأنی است به نحو قضایای حقیقیه به دو نحو</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تواند در اینجا جعل شده باشد:</w:t>
      </w:r>
    </w:p>
    <w:p w:rsidR="005931A5" w:rsidRPr="005B59BF" w:rsidRDefault="005931A5" w:rsidP="005931A5">
      <w:pPr>
        <w:rPr>
          <w:rFonts w:ascii="Traditional Arabic" w:hAnsi="Traditional Arabic" w:cs="Traditional Arabic"/>
          <w:rtl/>
        </w:rPr>
      </w:pPr>
      <w:r w:rsidRPr="005B59BF">
        <w:rPr>
          <w:rFonts w:ascii="Traditional Arabic" w:hAnsi="Traditional Arabic" w:cs="Traditional Arabic" w:hint="cs"/>
          <w:rtl/>
        </w:rPr>
        <w:t xml:space="preserve">الف) </w:t>
      </w:r>
      <w:r w:rsidR="008F02A4" w:rsidRPr="005B59BF">
        <w:rPr>
          <w:rFonts w:ascii="Traditional Arabic" w:hAnsi="Traditional Arabic" w:cs="Traditional Arabic" w:hint="cs"/>
          <w:rtl/>
        </w:rPr>
        <w:t>حجیت</w:t>
      </w:r>
      <w:r w:rsidR="00484C2C" w:rsidRPr="005B59BF">
        <w:rPr>
          <w:rFonts w:ascii="Traditional Arabic" w:hAnsi="Traditional Arabic" w:cs="Traditional Arabic" w:hint="cs"/>
          <w:rtl/>
        </w:rPr>
        <w:t xml:space="preserve"> برای این قول در قالب فرد طویل قرار داده شده است، یعنی </w:t>
      </w:r>
      <w:r w:rsidR="00474C60" w:rsidRPr="005B59BF">
        <w:rPr>
          <w:rFonts w:ascii="Traditional Arabic" w:hAnsi="Traditional Arabic" w:cs="Traditional Arabic" w:hint="cs"/>
          <w:rtl/>
        </w:rPr>
        <w:t>حجیت</w:t>
      </w:r>
      <w:r w:rsidR="00484C2C" w:rsidRPr="005B59BF">
        <w:rPr>
          <w:rFonts w:ascii="Traditional Arabic" w:hAnsi="Traditional Arabic" w:cs="Traditional Arabic" w:hint="cs"/>
          <w:rtl/>
        </w:rPr>
        <w:t xml:space="preserve"> به نحو مطلقی که هم در حیات او وجود دارد و هم در ممات او. این فرد طویل است که به صورت </w:t>
      </w:r>
      <w:r w:rsidR="00474C60" w:rsidRPr="005B59BF">
        <w:rPr>
          <w:rFonts w:ascii="Traditional Arabic" w:hAnsi="Traditional Arabic" w:cs="Traditional Arabic" w:hint="cs"/>
          <w:rtl/>
        </w:rPr>
        <w:t>حجیت</w:t>
      </w:r>
      <w:r w:rsidR="00484C2C" w:rsidRPr="005B59BF">
        <w:rPr>
          <w:rFonts w:ascii="Traditional Arabic" w:hAnsi="Traditional Arabic" w:cs="Traditional Arabic" w:hint="cs"/>
          <w:rtl/>
        </w:rPr>
        <w:t xml:space="preserve"> روی این قول علی نحو الاطلاق قرار</w:t>
      </w:r>
      <w:r w:rsidR="003814F1" w:rsidRPr="005B59BF">
        <w:rPr>
          <w:rFonts w:ascii="Traditional Arabic" w:hAnsi="Traditional Arabic" w:cs="Traditional Arabic" w:hint="cs"/>
          <w:rtl/>
        </w:rPr>
        <w:t xml:space="preserve"> می‌</w:t>
      </w:r>
      <w:r w:rsidR="00484C2C" w:rsidRPr="005B59BF">
        <w:rPr>
          <w:rFonts w:ascii="Traditional Arabic" w:hAnsi="Traditional Arabic" w:cs="Traditional Arabic" w:hint="cs"/>
          <w:rtl/>
        </w:rPr>
        <w:t xml:space="preserve">گیرد. اگر این حالت باشد </w:t>
      </w:r>
      <w:r w:rsidR="00474C60" w:rsidRPr="005B59BF">
        <w:rPr>
          <w:rFonts w:ascii="Traditional Arabic" w:hAnsi="Traditional Arabic" w:cs="Traditional Arabic" w:hint="cs"/>
          <w:rtl/>
        </w:rPr>
        <w:t>حجیت</w:t>
      </w:r>
      <w:r w:rsidR="00484C2C" w:rsidRPr="005B59BF">
        <w:rPr>
          <w:rFonts w:ascii="Traditional Arabic" w:hAnsi="Traditional Arabic" w:cs="Traditional Arabic" w:hint="cs"/>
          <w:rtl/>
        </w:rPr>
        <w:t xml:space="preserve"> باقی است.</w:t>
      </w:r>
    </w:p>
    <w:p w:rsidR="00484C2C" w:rsidRPr="005B59BF" w:rsidRDefault="00484C2C" w:rsidP="005931A5">
      <w:pPr>
        <w:rPr>
          <w:rFonts w:ascii="Traditional Arabic" w:hAnsi="Traditional Arabic" w:cs="Traditional Arabic"/>
          <w:rtl/>
        </w:rPr>
      </w:pPr>
      <w:r w:rsidRPr="005B59BF">
        <w:rPr>
          <w:rFonts w:ascii="Traditional Arabic" w:hAnsi="Traditional Arabic" w:cs="Traditional Arabic" w:hint="cs"/>
          <w:rtl/>
        </w:rPr>
        <w:t xml:space="preserve">ب) اما اگر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در حال حیات قرار داده شده باشد فرد قصیر</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باشد.</w:t>
      </w:r>
    </w:p>
    <w:p w:rsidR="00484C2C" w:rsidRPr="005B59BF" w:rsidRDefault="00484C2C" w:rsidP="00484C2C">
      <w:pPr>
        <w:rPr>
          <w:rFonts w:ascii="Traditional Arabic" w:hAnsi="Traditional Arabic" w:cs="Traditional Arabic"/>
          <w:rtl/>
        </w:rPr>
      </w:pPr>
      <w:r w:rsidRPr="005B59BF">
        <w:rPr>
          <w:rFonts w:ascii="Traditional Arabic" w:hAnsi="Traditional Arabic" w:cs="Traditional Arabic" w:hint="cs"/>
          <w:rtl/>
        </w:rPr>
        <w:lastRenderedPageBreak/>
        <w:t xml:space="preserve">در آنجا ممکن است کسی </w:t>
      </w:r>
      <w:r w:rsidR="00102AA9" w:rsidRPr="005B59BF">
        <w:rPr>
          <w:rFonts w:ascii="Traditional Arabic" w:hAnsi="Traditional Arabic" w:cs="Traditional Arabic" w:hint="cs"/>
          <w:rtl/>
        </w:rPr>
        <w:t>این‌گونه</w:t>
      </w:r>
      <w:r w:rsidRPr="005B59BF">
        <w:rPr>
          <w:rFonts w:ascii="Traditional Arabic" w:hAnsi="Traditional Arabic" w:cs="Traditional Arabic" w:hint="cs"/>
          <w:rtl/>
        </w:rPr>
        <w:t xml:space="preserve"> بگوید </w:t>
      </w:r>
      <w:r w:rsidR="008F02A4" w:rsidRPr="005B59BF">
        <w:rPr>
          <w:rFonts w:ascii="Traditional Arabic" w:hAnsi="Traditional Arabic" w:cs="Traditional Arabic" w:hint="cs"/>
          <w:rtl/>
        </w:rPr>
        <w:t>همان‌طور</w:t>
      </w:r>
      <w:r w:rsidRPr="005B59BF">
        <w:rPr>
          <w:rFonts w:ascii="Traditional Arabic" w:hAnsi="Traditional Arabic" w:cs="Traditional Arabic" w:hint="cs"/>
          <w:rtl/>
        </w:rPr>
        <w:t xml:space="preserve"> که در حیوان، شخص مردد بین طویل و قصیر بود استصحاب جاری</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کردیم، به این معنا که هر حکمی که برای حیوان بماهو هو وجود دارد و </w:t>
      </w:r>
      <w:r w:rsidR="008F02A4" w:rsidRPr="005B59BF">
        <w:rPr>
          <w:rFonts w:ascii="Traditional Arabic" w:hAnsi="Traditional Arabic" w:cs="Traditional Arabic" w:hint="cs"/>
          <w:rtl/>
        </w:rPr>
        <w:t>کلی</w:t>
      </w:r>
      <w:r w:rsidRPr="005B59BF">
        <w:rPr>
          <w:rFonts w:ascii="Traditional Arabic" w:hAnsi="Traditional Arabic" w:cs="Traditional Arabic" w:hint="cs"/>
          <w:rtl/>
        </w:rPr>
        <w:t xml:space="preserve"> است استصحاب</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w:t>
      </w:r>
    </w:p>
    <w:p w:rsidR="00484C2C" w:rsidRPr="005B59BF" w:rsidRDefault="00484C2C" w:rsidP="00484C2C">
      <w:pPr>
        <w:rPr>
          <w:rFonts w:ascii="Traditional Arabic" w:hAnsi="Traditional Arabic" w:cs="Traditional Arabic"/>
          <w:rtl/>
        </w:rPr>
      </w:pPr>
      <w:r w:rsidRPr="005B59BF">
        <w:rPr>
          <w:rFonts w:ascii="Traditional Arabic" w:hAnsi="Traditional Arabic" w:cs="Traditional Arabic" w:hint="cs"/>
          <w:rtl/>
        </w:rPr>
        <w:t>بله اگر موضوع فرد طویل یا قصیر موضوع حکم باشد</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 xml:space="preserve">توان احراز کرد ولی حکم اگر برای </w:t>
      </w:r>
      <w:r w:rsidR="008F02A4" w:rsidRPr="005B59BF">
        <w:rPr>
          <w:rFonts w:ascii="Traditional Arabic" w:hAnsi="Traditional Arabic" w:cs="Traditional Arabic" w:hint="cs"/>
          <w:rtl/>
        </w:rPr>
        <w:t>کلی</w:t>
      </w:r>
      <w:r w:rsidRPr="005B59BF">
        <w:rPr>
          <w:rFonts w:ascii="Traditional Arabic" w:hAnsi="Traditional Arabic" w:cs="Traditional Arabic" w:hint="cs"/>
          <w:rtl/>
        </w:rPr>
        <w:t xml:space="preserve"> حیوان باشد</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توان استصحاب کرد.</w:t>
      </w:r>
    </w:p>
    <w:p w:rsidR="00484C2C" w:rsidRPr="005B59BF" w:rsidRDefault="00484C2C" w:rsidP="00484C2C">
      <w:pPr>
        <w:rPr>
          <w:rFonts w:ascii="Traditional Arabic" w:hAnsi="Traditional Arabic" w:cs="Traditional Arabic"/>
          <w:rtl/>
        </w:rPr>
      </w:pPr>
      <w:r w:rsidRPr="005B59BF">
        <w:rPr>
          <w:rFonts w:ascii="Traditional Arabic" w:hAnsi="Traditional Arabic" w:cs="Traditional Arabic" w:hint="cs"/>
          <w:rtl/>
        </w:rPr>
        <w:t xml:space="preserve">در استصحاب تقلید ابتدایی هم ممکن است کسی بگوید این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یا برای در حال حیات و ممات بود که فرد طویل</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باشد</w:t>
      </w:r>
      <w:r w:rsidR="00102AA9" w:rsidRPr="005B59BF">
        <w:rPr>
          <w:rFonts w:ascii="Traditional Arabic" w:hAnsi="Traditional Arabic" w:cs="Traditional Arabic"/>
          <w:rtl/>
        </w:rPr>
        <w:t xml:space="preserve"> </w:t>
      </w:r>
      <w:r w:rsidRPr="005B59BF">
        <w:rPr>
          <w:rFonts w:ascii="Traditional Arabic" w:hAnsi="Traditional Arabic" w:cs="Traditional Arabic" w:hint="cs"/>
          <w:rtl/>
        </w:rPr>
        <w:t>و یا برای در حال ممات</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باشد که فرد قصیر است. ما در اصل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w:t>
      </w:r>
      <w:r w:rsidR="00474C60" w:rsidRPr="005B59BF">
        <w:rPr>
          <w:rFonts w:ascii="Traditional Arabic" w:hAnsi="Traditional Arabic" w:cs="Traditional Arabic" w:hint="cs"/>
          <w:rtl/>
        </w:rPr>
        <w:t>به‌عنوان</w:t>
      </w:r>
      <w:r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کلی</w:t>
      </w:r>
      <w:r w:rsidRPr="005B59BF">
        <w:rPr>
          <w:rFonts w:ascii="Traditional Arabic" w:hAnsi="Traditional Arabic" w:cs="Traditional Arabic" w:hint="cs"/>
          <w:rtl/>
        </w:rPr>
        <w:t xml:space="preserve"> استصحاب جاری</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کنیم.</w:t>
      </w:r>
    </w:p>
    <w:p w:rsidR="00484C2C" w:rsidRPr="005B59BF" w:rsidRDefault="00484C2C" w:rsidP="00484C2C">
      <w:pPr>
        <w:rPr>
          <w:rFonts w:ascii="Traditional Arabic" w:hAnsi="Traditional Arabic" w:cs="Traditional Arabic"/>
          <w:rtl/>
        </w:rPr>
      </w:pPr>
      <w:r w:rsidRPr="005B59BF">
        <w:rPr>
          <w:rFonts w:ascii="Traditional Arabic" w:hAnsi="Traditional Arabic" w:cs="Traditional Arabic" w:hint="cs"/>
          <w:rtl/>
        </w:rPr>
        <w:t>این شبهه</w:t>
      </w:r>
      <w:r w:rsidR="003814F1" w:rsidRPr="005B59BF">
        <w:rPr>
          <w:rFonts w:ascii="Traditional Arabic" w:hAnsi="Traditional Arabic" w:cs="Traditional Arabic" w:hint="cs"/>
          <w:rtl/>
        </w:rPr>
        <w:t xml:space="preserve">‌ای </w:t>
      </w:r>
      <w:r w:rsidRPr="005B59BF">
        <w:rPr>
          <w:rFonts w:ascii="Traditional Arabic" w:hAnsi="Traditional Arabic" w:cs="Traditional Arabic" w:hint="cs"/>
          <w:rtl/>
        </w:rPr>
        <w:t>است که ممکن است به ذهن کسی رسیده باشد. منتهی جواب این شبهه همان است که الان گفته شد به این شرح که:</w:t>
      </w:r>
    </w:p>
    <w:p w:rsidR="00484C2C" w:rsidRPr="005B59BF" w:rsidRDefault="00484C2C" w:rsidP="00AF2AD1">
      <w:pPr>
        <w:rPr>
          <w:rFonts w:ascii="Traditional Arabic" w:hAnsi="Traditional Arabic" w:cs="Traditional Arabic"/>
          <w:rtl/>
        </w:rPr>
      </w:pPr>
      <w:r w:rsidRPr="005B59BF">
        <w:rPr>
          <w:rFonts w:ascii="Traditional Arabic" w:hAnsi="Traditional Arabic" w:cs="Traditional Arabic" w:hint="cs"/>
          <w:rtl/>
        </w:rPr>
        <w:t xml:space="preserve">با توجه به اینکه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در آن زمان برای شخص </w:t>
      </w:r>
      <w:r w:rsidR="008F02A4" w:rsidRPr="005B59BF">
        <w:rPr>
          <w:rFonts w:ascii="Traditional Arabic" w:hAnsi="Traditional Arabic" w:cs="Traditional Arabic" w:hint="cs"/>
          <w:rtl/>
        </w:rPr>
        <w:t>مکلّف</w:t>
      </w:r>
      <w:r w:rsidRPr="005B59BF">
        <w:rPr>
          <w:rFonts w:ascii="Traditional Arabic" w:hAnsi="Traditional Arabic" w:cs="Traditional Arabic" w:hint="cs"/>
          <w:rtl/>
        </w:rPr>
        <w:t xml:space="preserve"> شأنیه است، اصلِ اینکه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کلی</w:t>
      </w:r>
      <w:r w:rsidRPr="005B59BF">
        <w:rPr>
          <w:rFonts w:ascii="Traditional Arabic" w:hAnsi="Traditional Arabic" w:cs="Traditional Arabic" w:hint="cs"/>
          <w:rtl/>
        </w:rPr>
        <w:t xml:space="preserve"> و لو شأنیه اثری داشته باشد اگر </w:t>
      </w:r>
      <w:r w:rsidR="00102AA9" w:rsidRPr="005B59BF">
        <w:rPr>
          <w:rFonts w:ascii="Traditional Arabic" w:hAnsi="Traditional Arabic" w:cs="Traditional Arabic" w:hint="cs"/>
          <w:rtl/>
        </w:rPr>
        <w:t>این‌گونه</w:t>
      </w:r>
      <w:r w:rsidRPr="005B59BF">
        <w:rPr>
          <w:rFonts w:ascii="Traditional Arabic" w:hAnsi="Traditional Arabic" w:cs="Traditional Arabic" w:hint="cs"/>
          <w:rtl/>
        </w:rPr>
        <w:t xml:space="preserve"> بود</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توانستیم استصحاب را جاری کنیم ولی مشکل در این است که </w:t>
      </w:r>
      <w:r w:rsidR="008F02A4" w:rsidRPr="005B59BF">
        <w:rPr>
          <w:rFonts w:ascii="Traditional Arabic" w:hAnsi="Traditional Arabic" w:cs="Traditional Arabic" w:hint="cs"/>
          <w:rtl/>
        </w:rPr>
        <w:t>کلی</w:t>
      </w:r>
      <w:r w:rsidRPr="005B59BF">
        <w:rPr>
          <w:rFonts w:ascii="Traditional Arabic" w:hAnsi="Traditional Arabic" w:cs="Traditional Arabic" w:hint="cs"/>
          <w:rtl/>
        </w:rPr>
        <w:t xml:space="preserve">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که شأنیه هم ضمن آن است معلوم نیست ارزشی داشته باشد</w:t>
      </w:r>
      <w:r w:rsidR="00AF2AD1" w:rsidRPr="005B59BF">
        <w:rPr>
          <w:rFonts w:ascii="Traditional Arabic" w:hAnsi="Traditional Arabic" w:cs="Traditional Arabic" w:hint="cs"/>
          <w:rtl/>
        </w:rPr>
        <w:t xml:space="preserve"> بلکه ظاهر این است که </w:t>
      </w:r>
      <w:r w:rsidR="00474C60" w:rsidRPr="005B59BF">
        <w:rPr>
          <w:rFonts w:ascii="Traditional Arabic" w:hAnsi="Traditional Arabic" w:cs="Traditional Arabic" w:hint="cs"/>
          <w:rtl/>
        </w:rPr>
        <w:t>حجیت</w:t>
      </w:r>
      <w:r w:rsidR="00AF2AD1" w:rsidRPr="005B59BF">
        <w:rPr>
          <w:rFonts w:ascii="Traditional Arabic" w:hAnsi="Traditional Arabic" w:cs="Traditional Arabic" w:hint="cs"/>
          <w:rtl/>
        </w:rPr>
        <w:t xml:space="preserve"> فعلیه باشد به این معنا که برای خودِ شخص باید شرایط تمام باشد تا دارای ارزش باشد</w:t>
      </w:r>
      <w:r w:rsidR="00102AA9" w:rsidRPr="005B59BF">
        <w:rPr>
          <w:rFonts w:ascii="Traditional Arabic" w:hAnsi="Traditional Arabic" w:cs="Traditional Arabic"/>
          <w:rtl/>
        </w:rPr>
        <w:t>؛ و</w:t>
      </w:r>
      <w:r w:rsidR="00AF2AD1" w:rsidRPr="005B59BF">
        <w:rPr>
          <w:rFonts w:ascii="Traditional Arabic" w:hAnsi="Traditional Arabic" w:cs="Traditional Arabic" w:hint="cs"/>
          <w:rtl/>
        </w:rPr>
        <w:t xml:space="preserve"> لذا شبیه آن است در اینکه در این یک </w:t>
      </w:r>
      <w:r w:rsidR="008F02A4" w:rsidRPr="005B59BF">
        <w:rPr>
          <w:rFonts w:ascii="Traditional Arabic" w:hAnsi="Traditional Arabic" w:cs="Traditional Arabic" w:hint="cs"/>
          <w:rtl/>
        </w:rPr>
        <w:t>کلی</w:t>
      </w:r>
      <w:r w:rsidR="00AF2AD1" w:rsidRPr="005B59BF">
        <w:rPr>
          <w:rFonts w:ascii="Traditional Arabic" w:hAnsi="Traditional Arabic" w:cs="Traditional Arabic" w:hint="cs"/>
          <w:rtl/>
        </w:rPr>
        <w:t xml:space="preserve"> تصویر</w:t>
      </w:r>
      <w:r w:rsidR="003814F1" w:rsidRPr="005B59BF">
        <w:rPr>
          <w:rFonts w:ascii="Traditional Arabic" w:hAnsi="Traditional Arabic" w:cs="Traditional Arabic" w:hint="cs"/>
          <w:rtl/>
        </w:rPr>
        <w:t xml:space="preserve"> می‌</w:t>
      </w:r>
      <w:r w:rsidR="00AF2AD1" w:rsidRPr="005B59BF">
        <w:rPr>
          <w:rFonts w:ascii="Traditional Arabic" w:hAnsi="Traditional Arabic" w:cs="Traditional Arabic" w:hint="cs"/>
          <w:rtl/>
        </w:rPr>
        <w:t>شود با دو فرد و طویل و قصیر و ... که اینجا</w:t>
      </w:r>
      <w:r w:rsidR="003814F1" w:rsidRPr="005B59BF">
        <w:rPr>
          <w:rFonts w:ascii="Traditional Arabic" w:hAnsi="Traditional Arabic" w:cs="Traditional Arabic" w:hint="cs"/>
          <w:rtl/>
        </w:rPr>
        <w:t xml:space="preserve"> می‌</w:t>
      </w:r>
      <w:r w:rsidR="00AF2AD1" w:rsidRPr="005B59BF">
        <w:rPr>
          <w:rFonts w:ascii="Traditional Arabic" w:hAnsi="Traditional Arabic" w:cs="Traditional Arabic" w:hint="cs"/>
          <w:rtl/>
        </w:rPr>
        <w:t xml:space="preserve">توان این دو را </w:t>
      </w:r>
      <w:r w:rsidR="008F02A4" w:rsidRPr="005B59BF">
        <w:rPr>
          <w:rFonts w:ascii="Traditional Arabic" w:hAnsi="Traditional Arabic" w:cs="Traditional Arabic"/>
          <w:rtl/>
        </w:rPr>
        <w:t>باهم</w:t>
      </w:r>
      <w:r w:rsidR="00AF2AD1" w:rsidRPr="005B59BF">
        <w:rPr>
          <w:rFonts w:ascii="Traditional Arabic" w:hAnsi="Traditional Arabic" w:cs="Traditional Arabic" w:hint="cs"/>
          <w:rtl/>
        </w:rPr>
        <w:t xml:space="preserve"> تطبیق داد، ولی نکته اساسی در اینجا این است که آن </w:t>
      </w:r>
      <w:r w:rsidR="008F02A4" w:rsidRPr="005B59BF">
        <w:rPr>
          <w:rFonts w:ascii="Traditional Arabic" w:hAnsi="Traditional Arabic" w:cs="Traditional Arabic" w:hint="cs"/>
          <w:rtl/>
        </w:rPr>
        <w:t>کلی</w:t>
      </w:r>
      <w:r w:rsidR="00AF2AD1" w:rsidRPr="005B59BF">
        <w:rPr>
          <w:rFonts w:ascii="Traditional Arabic" w:hAnsi="Traditional Arabic" w:cs="Traditional Arabic" w:hint="cs"/>
          <w:rtl/>
        </w:rPr>
        <w:t xml:space="preserve"> که قرار است استصحاب بشود باید اثر داشته باشد، در اینجا هم </w:t>
      </w:r>
      <w:r w:rsidR="008F02A4" w:rsidRPr="005B59BF">
        <w:rPr>
          <w:rFonts w:ascii="Traditional Arabic" w:hAnsi="Traditional Arabic" w:cs="Traditional Arabic" w:hint="cs"/>
          <w:rtl/>
        </w:rPr>
        <w:t>کلی</w:t>
      </w:r>
      <w:r w:rsidR="00AF2AD1" w:rsidRPr="005B59BF">
        <w:rPr>
          <w:rFonts w:ascii="Traditional Arabic" w:hAnsi="Traditional Arabic" w:cs="Traditional Arabic" w:hint="cs"/>
          <w:rtl/>
        </w:rPr>
        <w:t xml:space="preserve"> </w:t>
      </w:r>
      <w:r w:rsidR="00474C60" w:rsidRPr="005B59BF">
        <w:rPr>
          <w:rFonts w:ascii="Traditional Arabic" w:hAnsi="Traditional Arabic" w:cs="Traditional Arabic" w:hint="cs"/>
          <w:rtl/>
        </w:rPr>
        <w:t>حجیت</w:t>
      </w:r>
      <w:r w:rsidR="00AF2AD1" w:rsidRPr="005B59BF">
        <w:rPr>
          <w:rFonts w:ascii="Traditional Arabic" w:hAnsi="Traditional Arabic" w:cs="Traditional Arabic" w:hint="cs"/>
          <w:rtl/>
        </w:rPr>
        <w:t xml:space="preserve"> شأنیه مطلقه است که معلوم نیست اثر داشته باشد، بلکه معلوم است که در این صورت اثر نخواهد داشت</w:t>
      </w:r>
      <w:r w:rsidR="00102AA9" w:rsidRPr="005B59BF">
        <w:rPr>
          <w:rFonts w:ascii="Traditional Arabic" w:hAnsi="Traditional Arabic" w:cs="Traditional Arabic"/>
          <w:rtl/>
        </w:rPr>
        <w:t>؛ و</w:t>
      </w:r>
      <w:r w:rsidR="00AF2AD1" w:rsidRPr="005B59BF">
        <w:rPr>
          <w:rFonts w:ascii="Traditional Arabic" w:hAnsi="Traditional Arabic" w:cs="Traditional Arabic" w:hint="cs"/>
          <w:rtl/>
        </w:rPr>
        <w:t xml:space="preserve"> لذا این امر، جواب همان بحث است که</w:t>
      </w:r>
      <w:r w:rsidR="003814F1" w:rsidRPr="005B59BF">
        <w:rPr>
          <w:rFonts w:ascii="Traditional Arabic" w:hAnsi="Traditional Arabic" w:cs="Traditional Arabic" w:hint="cs"/>
          <w:rtl/>
        </w:rPr>
        <w:t xml:space="preserve"> نمی‌</w:t>
      </w:r>
      <w:r w:rsidR="00AF2AD1" w:rsidRPr="005B59BF">
        <w:rPr>
          <w:rFonts w:ascii="Traditional Arabic" w:hAnsi="Traditional Arabic" w:cs="Traditional Arabic" w:hint="cs"/>
          <w:rtl/>
        </w:rPr>
        <w:t xml:space="preserve">توان گفت در اینجا استصحاب </w:t>
      </w:r>
      <w:r w:rsidR="008F02A4" w:rsidRPr="005B59BF">
        <w:rPr>
          <w:rFonts w:ascii="Traditional Arabic" w:hAnsi="Traditional Arabic" w:cs="Traditional Arabic" w:hint="cs"/>
          <w:rtl/>
        </w:rPr>
        <w:t>کلی</w:t>
      </w:r>
      <w:r w:rsidR="00AF2AD1" w:rsidRPr="005B59BF">
        <w:rPr>
          <w:rFonts w:ascii="Traditional Arabic" w:hAnsi="Traditional Arabic" w:cs="Traditional Arabic" w:hint="cs"/>
          <w:rtl/>
        </w:rPr>
        <w:t xml:space="preserve"> قسم اول است و استصحاب را جاری</w:t>
      </w:r>
      <w:r w:rsidR="003814F1" w:rsidRPr="005B59BF">
        <w:rPr>
          <w:rFonts w:ascii="Traditional Arabic" w:hAnsi="Traditional Arabic" w:cs="Traditional Arabic" w:hint="cs"/>
          <w:rtl/>
        </w:rPr>
        <w:t xml:space="preserve"> می‌</w:t>
      </w:r>
      <w:r w:rsidR="00AF2AD1" w:rsidRPr="005B59BF">
        <w:rPr>
          <w:rFonts w:ascii="Traditional Arabic" w:hAnsi="Traditional Arabic" w:cs="Traditional Arabic" w:hint="cs"/>
          <w:rtl/>
        </w:rPr>
        <w:t xml:space="preserve">کنیم </w:t>
      </w:r>
      <w:r w:rsidR="00102AA9" w:rsidRPr="005B59BF">
        <w:rPr>
          <w:rFonts w:ascii="Traditional Arabic" w:hAnsi="Traditional Arabic" w:cs="Traditional Arabic" w:hint="cs"/>
          <w:rtl/>
        </w:rPr>
        <w:t>چراکه</w:t>
      </w:r>
      <w:r w:rsidR="00AF2AD1" w:rsidRPr="005B59BF">
        <w:rPr>
          <w:rFonts w:ascii="Traditional Arabic" w:hAnsi="Traditional Arabic" w:cs="Traditional Arabic" w:hint="cs"/>
          <w:rtl/>
        </w:rPr>
        <w:t xml:space="preserve"> </w:t>
      </w:r>
      <w:r w:rsidR="008F02A4" w:rsidRPr="005B59BF">
        <w:rPr>
          <w:rFonts w:ascii="Traditional Arabic" w:hAnsi="Traditional Arabic" w:cs="Traditional Arabic" w:hint="cs"/>
          <w:rtl/>
        </w:rPr>
        <w:t>کلی</w:t>
      </w:r>
      <w:r w:rsidR="00AF2AD1" w:rsidRPr="005B59BF">
        <w:rPr>
          <w:rFonts w:ascii="Traditional Arabic" w:hAnsi="Traditional Arabic" w:cs="Traditional Arabic" w:hint="cs"/>
          <w:rtl/>
        </w:rPr>
        <w:t xml:space="preserve"> اعم از فعلی و شأنی معلوم نیست که اثر داشته باشد بلکه معلوم است که اثری ندارد.</w:t>
      </w:r>
    </w:p>
    <w:p w:rsidR="00AF2AD1" w:rsidRPr="005B59BF" w:rsidRDefault="00AF2AD1" w:rsidP="00AF2AD1">
      <w:pPr>
        <w:rPr>
          <w:rFonts w:ascii="Traditional Arabic" w:hAnsi="Traditional Arabic" w:cs="Traditional Arabic"/>
          <w:rtl/>
        </w:rPr>
      </w:pPr>
      <w:r w:rsidRPr="005B59BF">
        <w:rPr>
          <w:rFonts w:ascii="Traditional Arabic" w:hAnsi="Traditional Arabic" w:cs="Traditional Arabic" w:hint="cs"/>
          <w:rtl/>
        </w:rPr>
        <w:t xml:space="preserve">البته ناگفته نماند که اگر کسی خطابات قانونیه امام را مطرح کند، با آن ممکن است این بحث درست شود که البته همان زمان هم خطابات قانونیه را ما نپذیرفتیم. پس با توجه به خطابات قانونیه ممکن است کسی بگوید این </w:t>
      </w:r>
      <w:r w:rsidR="00474C60" w:rsidRPr="005B59BF">
        <w:rPr>
          <w:rFonts w:ascii="Traditional Arabic" w:hAnsi="Traditional Arabic" w:cs="Traditional Arabic" w:hint="cs"/>
          <w:rtl/>
        </w:rPr>
        <w:t>حجیت</w:t>
      </w:r>
      <w:r w:rsidRPr="005B59BF">
        <w:rPr>
          <w:rFonts w:ascii="Traditional Arabic" w:hAnsi="Traditional Arabic" w:cs="Traditional Arabic" w:hint="cs"/>
          <w:rtl/>
        </w:rPr>
        <w:t xml:space="preserve"> به نحو خطابات قانونیه جعل شده است و اصلاً بحث این و آن نیست، ولی این </w:t>
      </w:r>
      <w:r w:rsidR="00102AA9" w:rsidRPr="005B59BF">
        <w:rPr>
          <w:rFonts w:ascii="Traditional Arabic" w:hAnsi="Traditional Arabic" w:cs="Traditional Arabic" w:hint="cs"/>
          <w:rtl/>
        </w:rPr>
        <w:t>مسئله</w:t>
      </w:r>
      <w:r w:rsidRPr="005B59BF">
        <w:rPr>
          <w:rFonts w:ascii="Traditional Arabic" w:hAnsi="Traditional Arabic" w:cs="Traditional Arabic" w:hint="cs"/>
          <w:rtl/>
        </w:rPr>
        <w:t xml:space="preserve"> نیز هم در مبنا دارای اشکال بود و هم در تطبیق ممکن است گفته شود خطابات قانونیه در این حد</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باشد.</w:t>
      </w:r>
    </w:p>
    <w:p w:rsidR="00AF2AD1" w:rsidRPr="005B59BF" w:rsidRDefault="00AF2AD1" w:rsidP="00AF2AD1">
      <w:pPr>
        <w:rPr>
          <w:rFonts w:ascii="Traditional Arabic" w:hAnsi="Traditional Arabic" w:cs="Traditional Arabic"/>
          <w:rtl/>
        </w:rPr>
      </w:pPr>
      <w:r w:rsidRPr="005B59BF">
        <w:rPr>
          <w:rFonts w:ascii="Traditional Arabic" w:hAnsi="Traditional Arabic" w:cs="Traditional Arabic" w:hint="cs"/>
          <w:rtl/>
        </w:rPr>
        <w:t xml:space="preserve">تقریر دوم و سوّمی که به مختصراً مطرح شد دارای اشکالاتی است که در آینده </w:t>
      </w:r>
      <w:r w:rsidR="00102AA9" w:rsidRPr="005B59BF">
        <w:rPr>
          <w:rFonts w:ascii="Traditional Arabic" w:hAnsi="Traditional Arabic" w:cs="Traditional Arabic" w:hint="cs"/>
          <w:rtl/>
        </w:rPr>
        <w:t>آن‌ها</w:t>
      </w:r>
      <w:r w:rsidRPr="005B59BF">
        <w:rPr>
          <w:rFonts w:ascii="Traditional Arabic" w:hAnsi="Traditional Arabic" w:cs="Traditional Arabic" w:hint="cs"/>
          <w:rtl/>
        </w:rPr>
        <w:t xml:space="preserve"> را مفصلاً مورد بحث قرار</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دهیم.</w:t>
      </w:r>
    </w:p>
    <w:p w:rsidR="00AF2AD1" w:rsidRPr="005B59BF" w:rsidRDefault="00102AA9" w:rsidP="00AF2AD1">
      <w:pPr>
        <w:pStyle w:val="Heading2"/>
        <w:rPr>
          <w:rFonts w:ascii="Traditional Arabic" w:hAnsi="Traditional Arabic" w:cs="Traditional Arabic"/>
          <w:color w:val="FF0000"/>
          <w:rtl/>
        </w:rPr>
      </w:pPr>
      <w:r w:rsidRPr="005B59BF">
        <w:rPr>
          <w:rFonts w:ascii="Traditional Arabic" w:hAnsi="Traditional Arabic" w:cs="Traditional Arabic" w:hint="cs"/>
          <w:color w:val="FF0000"/>
          <w:rtl/>
        </w:rPr>
        <w:t>جمع‌بندی</w:t>
      </w:r>
      <w:r w:rsidR="00AF2AD1" w:rsidRPr="005B59BF">
        <w:rPr>
          <w:rFonts w:ascii="Traditional Arabic" w:hAnsi="Traditional Arabic" w:cs="Traditional Arabic" w:hint="cs"/>
          <w:color w:val="FF0000"/>
          <w:rtl/>
        </w:rPr>
        <w:t>:</w:t>
      </w:r>
    </w:p>
    <w:p w:rsidR="00AF2AD1" w:rsidRPr="005B59BF" w:rsidRDefault="008F02A4" w:rsidP="00AF2AD1">
      <w:pPr>
        <w:rPr>
          <w:rFonts w:ascii="Traditional Arabic" w:hAnsi="Traditional Arabic" w:cs="Traditional Arabic"/>
          <w:rtl/>
        </w:rPr>
      </w:pPr>
      <w:r w:rsidRPr="005B59BF">
        <w:rPr>
          <w:rFonts w:ascii="Traditional Arabic" w:hAnsi="Traditional Arabic" w:cs="Traditional Arabic" w:hint="cs"/>
          <w:rtl/>
        </w:rPr>
        <w:t xml:space="preserve">بنا بر </w:t>
      </w:r>
      <w:r w:rsidR="00AF2AD1" w:rsidRPr="005B59BF">
        <w:rPr>
          <w:rFonts w:ascii="Traditional Arabic" w:hAnsi="Traditional Arabic" w:cs="Traditional Arabic" w:hint="cs"/>
          <w:rtl/>
        </w:rPr>
        <w:t xml:space="preserve">آنچه تا اینجا گفته شد </w:t>
      </w:r>
      <w:r w:rsidR="00102AA9" w:rsidRPr="005B59BF">
        <w:rPr>
          <w:rFonts w:ascii="Traditional Arabic" w:hAnsi="Traditional Arabic" w:cs="Traditional Arabic" w:hint="cs"/>
          <w:rtl/>
        </w:rPr>
        <w:t>جمع‌بندی</w:t>
      </w:r>
      <w:r w:rsidR="00AF2AD1" w:rsidRPr="005B59BF">
        <w:rPr>
          <w:rFonts w:ascii="Traditional Arabic" w:hAnsi="Traditional Arabic" w:cs="Traditional Arabic" w:hint="cs"/>
          <w:rtl/>
        </w:rPr>
        <w:t xml:space="preserve"> ما در این </w:t>
      </w:r>
      <w:r w:rsidR="00102AA9" w:rsidRPr="005B59BF">
        <w:rPr>
          <w:rFonts w:ascii="Traditional Arabic" w:hAnsi="Traditional Arabic" w:cs="Traditional Arabic" w:hint="cs"/>
          <w:rtl/>
        </w:rPr>
        <w:t>مسئله</w:t>
      </w:r>
      <w:r w:rsidR="00AF2AD1" w:rsidRPr="005B59BF">
        <w:rPr>
          <w:rFonts w:ascii="Traditional Arabic" w:hAnsi="Traditional Arabic" w:cs="Traditional Arabic" w:hint="cs"/>
          <w:rtl/>
        </w:rPr>
        <w:t xml:space="preserve"> </w:t>
      </w:r>
      <w:r w:rsidRPr="005B59BF">
        <w:rPr>
          <w:rFonts w:ascii="Traditional Arabic" w:hAnsi="Traditional Arabic" w:cs="Traditional Arabic" w:hint="cs"/>
          <w:rtl/>
        </w:rPr>
        <w:t>همان‌که</w:t>
      </w:r>
      <w:r w:rsidR="00081761" w:rsidRPr="005B59BF">
        <w:rPr>
          <w:rFonts w:ascii="Traditional Arabic" w:hAnsi="Traditional Arabic" w:cs="Traditional Arabic" w:hint="cs"/>
          <w:rtl/>
        </w:rPr>
        <w:t xml:space="preserve"> در متن عروه آمده است با تفصیل خاصی</w:t>
      </w:r>
      <w:r w:rsidR="003814F1" w:rsidRPr="005B59BF">
        <w:rPr>
          <w:rFonts w:ascii="Traditional Arabic" w:hAnsi="Traditional Arabic" w:cs="Traditional Arabic" w:hint="cs"/>
          <w:rtl/>
        </w:rPr>
        <w:t xml:space="preserve"> می‌</w:t>
      </w:r>
      <w:r w:rsidR="00081761" w:rsidRPr="005B59BF">
        <w:rPr>
          <w:rFonts w:ascii="Traditional Arabic" w:hAnsi="Traditional Arabic" w:cs="Traditional Arabic" w:hint="cs"/>
          <w:rtl/>
        </w:rPr>
        <w:t>باشد به این شرح که:</w:t>
      </w:r>
    </w:p>
    <w:p w:rsidR="00081761" w:rsidRPr="005B59BF" w:rsidRDefault="00081761" w:rsidP="00AF2AD1">
      <w:pPr>
        <w:rPr>
          <w:rFonts w:ascii="Traditional Arabic" w:hAnsi="Traditional Arabic" w:cs="Traditional Arabic"/>
          <w:rtl/>
        </w:rPr>
      </w:pPr>
      <w:r w:rsidRPr="005B59BF">
        <w:rPr>
          <w:rFonts w:ascii="Traditional Arabic" w:hAnsi="Traditional Arabic" w:cs="Traditional Arabic" w:hint="cs"/>
          <w:rtl/>
        </w:rPr>
        <w:t>در تقلید ابتدایی گفته شد «لایجوز التقلید ابتدائاً عن المیّت» خصوصاً در جایی که فاصله به نحوی است که علم و دانش فقه دچار تحوّلاتی شده است.</w:t>
      </w:r>
    </w:p>
    <w:p w:rsidR="00081761" w:rsidRPr="005B59BF" w:rsidRDefault="00081761" w:rsidP="00AF2AD1">
      <w:pPr>
        <w:rPr>
          <w:rFonts w:ascii="Traditional Arabic" w:hAnsi="Traditional Arabic" w:cs="Traditional Arabic"/>
          <w:rtl/>
        </w:rPr>
      </w:pPr>
      <w:r w:rsidRPr="005B59BF">
        <w:rPr>
          <w:rFonts w:ascii="Traditional Arabic" w:hAnsi="Traditional Arabic" w:cs="Traditional Arabic" w:hint="cs"/>
          <w:rtl/>
        </w:rPr>
        <w:t>در تقلید بقائی نیز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چهار صورت وجود دارد:</w:t>
      </w:r>
    </w:p>
    <w:p w:rsidR="00081761" w:rsidRPr="005B59BF" w:rsidRDefault="00081761" w:rsidP="00081761">
      <w:pPr>
        <w:pStyle w:val="ListParagraph"/>
        <w:numPr>
          <w:ilvl w:val="0"/>
          <w:numId w:val="2"/>
        </w:numPr>
        <w:rPr>
          <w:rFonts w:ascii="Traditional Arabic" w:hAnsi="Traditional Arabic" w:cs="Traditional Arabic"/>
        </w:rPr>
      </w:pPr>
      <w:r w:rsidRPr="005B59BF">
        <w:rPr>
          <w:rFonts w:ascii="Traditional Arabic" w:hAnsi="Traditional Arabic" w:cs="Traditional Arabic" w:hint="cs"/>
          <w:rtl/>
        </w:rPr>
        <w:t xml:space="preserve">اگر مخالفت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و </w:t>
      </w:r>
      <w:r w:rsidR="00102AA9" w:rsidRPr="005B59BF">
        <w:rPr>
          <w:rFonts w:ascii="Traditional Arabic" w:hAnsi="Traditional Arabic" w:cs="Traditional Arabic" w:hint="cs"/>
          <w:rtl/>
        </w:rPr>
        <w:t>حی</w:t>
      </w:r>
      <w:r w:rsidRPr="005B59BF">
        <w:rPr>
          <w:rFonts w:ascii="Traditional Arabic" w:hAnsi="Traditional Arabic" w:cs="Traditional Arabic" w:hint="cs"/>
          <w:rtl/>
        </w:rPr>
        <w:t xml:space="preserve"> را</w:t>
      </w:r>
      <w:r w:rsidR="003814F1" w:rsidRPr="005B59BF">
        <w:rPr>
          <w:rFonts w:ascii="Traditional Arabic" w:hAnsi="Traditional Arabic" w:cs="Traditional Arabic" w:hint="cs"/>
          <w:rtl/>
        </w:rPr>
        <w:t xml:space="preserve"> نمی‌</w:t>
      </w:r>
      <w:r w:rsidRPr="005B59BF">
        <w:rPr>
          <w:rFonts w:ascii="Traditional Arabic" w:hAnsi="Traditional Arabic" w:cs="Traditional Arabic" w:hint="cs"/>
          <w:rtl/>
        </w:rPr>
        <w:t>داند، یجوز البقاء یعنی مخیّر است که باقی باشد و یا عدول کند</w:t>
      </w:r>
    </w:p>
    <w:p w:rsidR="00081761" w:rsidRPr="005B59BF" w:rsidRDefault="00081761" w:rsidP="00081761">
      <w:pPr>
        <w:ind w:left="284" w:firstLine="0"/>
        <w:rPr>
          <w:rFonts w:ascii="Traditional Arabic" w:hAnsi="Traditional Arabic" w:cs="Traditional Arabic"/>
          <w:rtl/>
        </w:rPr>
      </w:pPr>
      <w:r w:rsidRPr="005B59BF">
        <w:rPr>
          <w:rFonts w:ascii="Traditional Arabic" w:hAnsi="Traditional Arabic" w:cs="Traditional Arabic" w:hint="cs"/>
          <w:rtl/>
        </w:rPr>
        <w:lastRenderedPageBreak/>
        <w:t>اگر مخالفت آن دو را</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داند بایستی قانون </w:t>
      </w:r>
      <w:r w:rsidR="00102AA9" w:rsidRPr="005B59BF">
        <w:rPr>
          <w:rFonts w:ascii="Traditional Arabic" w:hAnsi="Traditional Arabic" w:cs="Traditional Arabic" w:hint="cs"/>
          <w:rtl/>
        </w:rPr>
        <w:t>اعلمیت</w:t>
      </w:r>
      <w:r w:rsidRPr="005B59BF">
        <w:rPr>
          <w:rFonts w:ascii="Traditional Arabic" w:hAnsi="Traditional Arabic" w:cs="Traditional Arabic" w:hint="cs"/>
          <w:rtl/>
        </w:rPr>
        <w:t xml:space="preserve"> را اجرا کند که:</w:t>
      </w:r>
    </w:p>
    <w:p w:rsidR="00081761" w:rsidRPr="005B59BF" w:rsidRDefault="00081761" w:rsidP="00081761">
      <w:pPr>
        <w:pStyle w:val="ListParagraph"/>
        <w:numPr>
          <w:ilvl w:val="0"/>
          <w:numId w:val="2"/>
        </w:numPr>
        <w:rPr>
          <w:rFonts w:ascii="Traditional Arabic" w:hAnsi="Traditional Arabic" w:cs="Traditional Arabic"/>
        </w:rPr>
      </w:pPr>
      <w:r w:rsidRPr="005B59BF">
        <w:rPr>
          <w:rFonts w:ascii="Traditional Arabic" w:hAnsi="Traditional Arabic" w:cs="Traditional Arabic" w:hint="cs"/>
          <w:rtl/>
        </w:rPr>
        <w:t xml:space="preserve"> صورت دوم آن جایی</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 xml:space="preserve">شود که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در فرض مخالفت اعلم است که در اینجا گفته شد «یجوز البقاء تخییراً»</w:t>
      </w:r>
    </w:p>
    <w:p w:rsidR="00081761" w:rsidRPr="005B59BF" w:rsidRDefault="00081761" w:rsidP="00081761">
      <w:pPr>
        <w:pStyle w:val="ListParagraph"/>
        <w:numPr>
          <w:ilvl w:val="0"/>
          <w:numId w:val="2"/>
        </w:numPr>
        <w:rPr>
          <w:rFonts w:ascii="Traditional Arabic" w:hAnsi="Traditional Arabic" w:cs="Traditional Arabic"/>
        </w:rPr>
      </w:pPr>
      <w:r w:rsidRPr="005B59BF">
        <w:rPr>
          <w:rFonts w:ascii="Traditional Arabic" w:hAnsi="Traditional Arabic" w:cs="Traditional Arabic" w:hint="cs"/>
          <w:rtl/>
        </w:rPr>
        <w:t xml:space="preserve">صورت سوّم جایی است که </w:t>
      </w:r>
      <w:r w:rsidR="00102AA9" w:rsidRPr="005B59BF">
        <w:rPr>
          <w:rFonts w:ascii="Traditional Arabic" w:hAnsi="Traditional Arabic" w:cs="Traditional Arabic" w:hint="cs"/>
          <w:rtl/>
        </w:rPr>
        <w:t>حی</w:t>
      </w:r>
      <w:r w:rsidRPr="005B59BF">
        <w:rPr>
          <w:rFonts w:ascii="Traditional Arabic" w:hAnsi="Traditional Arabic" w:cs="Traditional Arabic" w:hint="cs"/>
          <w:rtl/>
        </w:rPr>
        <w:t xml:space="preserve"> اعلم از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باشد که گفته</w:t>
      </w:r>
      <w:r w:rsidR="003814F1" w:rsidRPr="005B59BF">
        <w:rPr>
          <w:rFonts w:ascii="Traditional Arabic" w:hAnsi="Traditional Arabic" w:cs="Traditional Arabic" w:hint="cs"/>
          <w:rtl/>
        </w:rPr>
        <w:t xml:space="preserve"> می‌</w:t>
      </w:r>
      <w:r w:rsidRPr="005B59BF">
        <w:rPr>
          <w:rFonts w:ascii="Traditional Arabic" w:hAnsi="Traditional Arabic" w:cs="Traditional Arabic" w:hint="cs"/>
          <w:rtl/>
        </w:rPr>
        <w:t>شود «یتعیّن العدول الی الحیّ الأعلم»</w:t>
      </w:r>
    </w:p>
    <w:p w:rsidR="00081761" w:rsidRPr="005B59BF" w:rsidRDefault="00081761" w:rsidP="00081761">
      <w:pPr>
        <w:pStyle w:val="ListParagraph"/>
        <w:numPr>
          <w:ilvl w:val="0"/>
          <w:numId w:val="2"/>
        </w:numPr>
        <w:rPr>
          <w:rFonts w:ascii="Traditional Arabic" w:hAnsi="Traditional Arabic" w:cs="Traditional Arabic"/>
        </w:rPr>
      </w:pPr>
      <w:r w:rsidRPr="005B59BF">
        <w:rPr>
          <w:rFonts w:ascii="Traditional Arabic" w:hAnsi="Traditional Arabic" w:cs="Traditional Arabic" w:hint="cs"/>
          <w:rtl/>
        </w:rPr>
        <w:t xml:space="preserve">صورت چهارم هم جایی است که </w:t>
      </w:r>
      <w:r w:rsidR="00102AA9" w:rsidRPr="005B59BF">
        <w:rPr>
          <w:rFonts w:ascii="Traditional Arabic" w:hAnsi="Traditional Arabic" w:cs="Traditional Arabic" w:hint="cs"/>
          <w:rtl/>
        </w:rPr>
        <w:t>میت</w:t>
      </w:r>
      <w:r w:rsidRPr="005B59BF">
        <w:rPr>
          <w:rFonts w:ascii="Traditional Arabic" w:hAnsi="Traditional Arabic" w:cs="Traditional Arabic" w:hint="cs"/>
          <w:rtl/>
        </w:rPr>
        <w:t xml:space="preserve"> و </w:t>
      </w:r>
      <w:r w:rsidR="00102AA9" w:rsidRPr="005B59BF">
        <w:rPr>
          <w:rFonts w:ascii="Traditional Arabic" w:hAnsi="Traditional Arabic" w:cs="Traditional Arabic" w:hint="cs"/>
          <w:rtl/>
        </w:rPr>
        <w:t>حی</w:t>
      </w:r>
      <w:r w:rsidRPr="005B59BF">
        <w:rPr>
          <w:rFonts w:ascii="Traditional Arabic" w:hAnsi="Traditional Arabic" w:cs="Traditional Arabic" w:hint="cs"/>
          <w:rtl/>
        </w:rPr>
        <w:t xml:space="preserve"> مساوی باشند</w:t>
      </w:r>
      <w:r w:rsidR="00102AA9" w:rsidRPr="005B59BF">
        <w:rPr>
          <w:rFonts w:ascii="Traditional Arabic" w:hAnsi="Traditional Arabic" w:cs="Traditional Arabic"/>
          <w:rtl/>
        </w:rPr>
        <w:t xml:space="preserve"> </w:t>
      </w:r>
      <w:r w:rsidRPr="005B59BF">
        <w:rPr>
          <w:rFonts w:ascii="Traditional Arabic" w:hAnsi="Traditional Arabic" w:cs="Traditional Arabic" w:hint="cs"/>
          <w:rtl/>
        </w:rPr>
        <w:t>که در اینجا گفتیم «یجوز البقاء» یا عدول.</w:t>
      </w:r>
    </w:p>
    <w:p w:rsidR="00AF2AD1" w:rsidRPr="005B59BF" w:rsidRDefault="00081761" w:rsidP="00102AA9">
      <w:pPr>
        <w:ind w:left="284" w:firstLine="0"/>
        <w:rPr>
          <w:rFonts w:ascii="Traditional Arabic" w:hAnsi="Traditional Arabic" w:cs="Traditional Arabic"/>
          <w:rtl/>
        </w:rPr>
      </w:pPr>
      <w:r w:rsidRPr="005B59BF">
        <w:rPr>
          <w:rFonts w:ascii="Traditional Arabic" w:hAnsi="Traditional Arabic" w:cs="Traditional Arabic" w:hint="cs"/>
          <w:rtl/>
        </w:rPr>
        <w:t>پس «یجوز البقاء علی تقلید المیّت و یتخیّر بین البقاء أو العدول فی جمیع الصور، إلاّ إذا کان الحیّ أعلم»</w:t>
      </w:r>
      <w:r w:rsidR="00102AA9" w:rsidRPr="005B59BF">
        <w:rPr>
          <w:rFonts w:ascii="Traditional Arabic" w:hAnsi="Traditional Arabic" w:cs="Traditional Arabic"/>
        </w:rPr>
        <w:t>.</w:t>
      </w:r>
    </w:p>
    <w:sectPr w:rsidR="00AF2AD1" w:rsidRPr="005B59B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8E" w:rsidRDefault="002C588E" w:rsidP="000D5800">
      <w:pPr>
        <w:spacing w:after="0"/>
      </w:pPr>
      <w:r>
        <w:separator/>
      </w:r>
    </w:p>
  </w:endnote>
  <w:endnote w:type="continuationSeparator" w:id="0">
    <w:p w:rsidR="002C588E" w:rsidRDefault="002C588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Badr">
    <w:altName w:val="WinSoft Pro"/>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A9" w:rsidRDefault="00102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42E7E">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A9" w:rsidRDefault="00102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8E" w:rsidRDefault="002C588E" w:rsidP="000D5800">
      <w:pPr>
        <w:spacing w:after="0"/>
      </w:pPr>
      <w:r>
        <w:separator/>
      </w:r>
    </w:p>
  </w:footnote>
  <w:footnote w:type="continuationSeparator" w:id="0">
    <w:p w:rsidR="002C588E" w:rsidRDefault="002C588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A9" w:rsidRDefault="00102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EA618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2576" behindDoc="1" locked="0" layoutInCell="1" allowOverlap="1" wp14:anchorId="7E7A3BD3" wp14:editId="325600D1">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EA618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EA618E">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EA618E">
      <w:rPr>
        <w:rFonts w:ascii="Adobe Arabic" w:hAnsi="Adobe Arabic" w:cs="Adobe Arabic" w:hint="cs"/>
        <w:sz w:val="24"/>
        <w:szCs w:val="24"/>
        <w:rtl/>
      </w:rPr>
      <w:t xml:space="preserve"> 05/11/1394</w:t>
    </w:r>
  </w:p>
  <w:p w:rsidR="00873379" w:rsidRDefault="00873379" w:rsidP="00EA618E">
    <w:pPr>
      <w:pStyle w:val="Header"/>
      <w:ind w:firstLine="0"/>
      <w:rPr>
        <w:rFonts w:eastAsiaTheme="minorHAnsi"/>
      </w:rPr>
    </w:pPr>
    <w:r>
      <w:rPr>
        <w:rFonts w:ascii="Adobe Arabic" w:hAnsi="Adobe Arabic" w:cs="Adobe Arabic" w:hint="cs"/>
        <w:b/>
        <w:bCs/>
        <w:sz w:val="24"/>
        <w:szCs w:val="24"/>
        <w:rtl/>
      </w:rPr>
      <w:t xml:space="preserve">     </w:t>
    </w:r>
    <w:r w:rsidR="00EA618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EA618E">
      <w:rPr>
        <w:rFonts w:ascii="Adobe Arabic" w:hAnsi="Adobe Arabic" w:cs="Adobe Arabic" w:hint="cs"/>
        <w:b/>
        <w:bCs/>
        <w:sz w:val="24"/>
        <w:szCs w:val="24"/>
        <w:rtl/>
      </w:rPr>
      <w:t>مسئله تقلید (تقلید از اعلم)</w:t>
    </w:r>
    <w:r>
      <w:rPr>
        <w:rFonts w:ascii="Adobe Arabic" w:hAnsi="Adobe Arabic" w:cs="Adobe Arabic" w:hint="cs"/>
        <w:b/>
        <w:bCs/>
        <w:sz w:val="24"/>
        <w:szCs w:val="24"/>
        <w:rtl/>
      </w:rPr>
      <w:t xml:space="preserve">                                 شماره جلسه:</w:t>
    </w:r>
    <w:r w:rsidR="00EA618E">
      <w:rPr>
        <w:rFonts w:eastAsiaTheme="minorHAnsi" w:hint="cs"/>
        <w:rtl/>
      </w:rPr>
      <w:t xml:space="preserve"> </w:t>
    </w:r>
    <w:r w:rsidR="00EA618E" w:rsidRPr="00B42E7E">
      <w:rPr>
        <w:rFonts w:ascii="Adobe Arabic" w:hAnsi="Adobe Arabic" w:cs="Adobe Arabic" w:hint="cs"/>
        <w:b/>
        <w:bCs/>
        <w:sz w:val="24"/>
        <w:szCs w:val="24"/>
        <w:rtl/>
      </w:rPr>
      <w:t>165</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6C977F7C" wp14:editId="0B02A97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40CE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A9" w:rsidRDefault="00102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22B1"/>
    <w:multiLevelType w:val="hybridMultilevel"/>
    <w:tmpl w:val="493614A4"/>
    <w:lvl w:ilvl="0" w:tplc="0950B4DE">
      <w:start w:val="2"/>
      <w:numFmt w:val="bullet"/>
      <w:lvlText w:val="-"/>
      <w:lvlJc w:val="left"/>
      <w:pPr>
        <w:ind w:left="644" w:hanging="360"/>
      </w:pPr>
      <w:rPr>
        <w:rFonts w:ascii="IRBadr" w:eastAsia="IRBadr" w:hAnsi="IRBadr" w:cs="IR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4B71346"/>
    <w:multiLevelType w:val="hybridMultilevel"/>
    <w:tmpl w:val="BFC0E13C"/>
    <w:lvl w:ilvl="0" w:tplc="ABAA3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F"/>
    <w:rsid w:val="000162CE"/>
    <w:rsid w:val="000228A2"/>
    <w:rsid w:val="000324F1"/>
    <w:rsid w:val="00041FE0"/>
    <w:rsid w:val="00052BA3"/>
    <w:rsid w:val="0006363E"/>
    <w:rsid w:val="00080DFF"/>
    <w:rsid w:val="00081761"/>
    <w:rsid w:val="00085ED5"/>
    <w:rsid w:val="000A1A51"/>
    <w:rsid w:val="000D2D0D"/>
    <w:rsid w:val="000D5800"/>
    <w:rsid w:val="000F1897"/>
    <w:rsid w:val="000F7E72"/>
    <w:rsid w:val="00101E2D"/>
    <w:rsid w:val="00102405"/>
    <w:rsid w:val="00102AA9"/>
    <w:rsid w:val="00102CEB"/>
    <w:rsid w:val="00117955"/>
    <w:rsid w:val="00133E1D"/>
    <w:rsid w:val="0013617D"/>
    <w:rsid w:val="00136442"/>
    <w:rsid w:val="001368D2"/>
    <w:rsid w:val="00150D4B"/>
    <w:rsid w:val="00152670"/>
    <w:rsid w:val="00162027"/>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472DF"/>
    <w:rsid w:val="002529C5"/>
    <w:rsid w:val="00270294"/>
    <w:rsid w:val="002914BD"/>
    <w:rsid w:val="00297263"/>
    <w:rsid w:val="002B7AD5"/>
    <w:rsid w:val="002C56FD"/>
    <w:rsid w:val="002C588E"/>
    <w:rsid w:val="002D49E4"/>
    <w:rsid w:val="002D4DCA"/>
    <w:rsid w:val="002E450B"/>
    <w:rsid w:val="002E73F9"/>
    <w:rsid w:val="002F05B9"/>
    <w:rsid w:val="00340BA3"/>
    <w:rsid w:val="00366400"/>
    <w:rsid w:val="003814F1"/>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74C60"/>
    <w:rsid w:val="00484C2C"/>
    <w:rsid w:val="004A5300"/>
    <w:rsid w:val="004B337F"/>
    <w:rsid w:val="004F3596"/>
    <w:rsid w:val="00511BE7"/>
    <w:rsid w:val="00530FD7"/>
    <w:rsid w:val="00572E2D"/>
    <w:rsid w:val="00592103"/>
    <w:rsid w:val="005931A5"/>
    <w:rsid w:val="005941DD"/>
    <w:rsid w:val="005A545E"/>
    <w:rsid w:val="005A5862"/>
    <w:rsid w:val="005B0852"/>
    <w:rsid w:val="005B2776"/>
    <w:rsid w:val="005B59BF"/>
    <w:rsid w:val="005C06AE"/>
    <w:rsid w:val="00604FA7"/>
    <w:rsid w:val="00610C18"/>
    <w:rsid w:val="00612385"/>
    <w:rsid w:val="0061376C"/>
    <w:rsid w:val="00636EFA"/>
    <w:rsid w:val="00641C28"/>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95873"/>
    <w:rsid w:val="007A5D2F"/>
    <w:rsid w:val="007B0062"/>
    <w:rsid w:val="007B6FEB"/>
    <w:rsid w:val="007C1EF7"/>
    <w:rsid w:val="007C710E"/>
    <w:rsid w:val="007D0B88"/>
    <w:rsid w:val="007D1549"/>
    <w:rsid w:val="007D4EE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1A8A"/>
    <w:rsid w:val="008965D2"/>
    <w:rsid w:val="008A236D"/>
    <w:rsid w:val="008B565A"/>
    <w:rsid w:val="008C3414"/>
    <w:rsid w:val="008D030F"/>
    <w:rsid w:val="008D36D5"/>
    <w:rsid w:val="008E3903"/>
    <w:rsid w:val="008F02A4"/>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61603"/>
    <w:rsid w:val="00A725C2"/>
    <w:rsid w:val="00A769EE"/>
    <w:rsid w:val="00A810A5"/>
    <w:rsid w:val="00A831C7"/>
    <w:rsid w:val="00A9616A"/>
    <w:rsid w:val="00A96F68"/>
    <w:rsid w:val="00AA2342"/>
    <w:rsid w:val="00AD0304"/>
    <w:rsid w:val="00AD27BE"/>
    <w:rsid w:val="00AF0F1A"/>
    <w:rsid w:val="00AF2AD1"/>
    <w:rsid w:val="00B15027"/>
    <w:rsid w:val="00B21CF4"/>
    <w:rsid w:val="00B24300"/>
    <w:rsid w:val="00B42E7E"/>
    <w:rsid w:val="00B63F15"/>
    <w:rsid w:val="00B9119B"/>
    <w:rsid w:val="00BA1C9D"/>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A04B9"/>
    <w:rsid w:val="00CB0E5D"/>
    <w:rsid w:val="00CB5DA3"/>
    <w:rsid w:val="00CC3976"/>
    <w:rsid w:val="00CE09B7"/>
    <w:rsid w:val="00CE31E6"/>
    <w:rsid w:val="00CE3B74"/>
    <w:rsid w:val="00CE5010"/>
    <w:rsid w:val="00CF42E2"/>
    <w:rsid w:val="00CF7916"/>
    <w:rsid w:val="00D05343"/>
    <w:rsid w:val="00D158F3"/>
    <w:rsid w:val="00D3665C"/>
    <w:rsid w:val="00D508CC"/>
    <w:rsid w:val="00D50F4B"/>
    <w:rsid w:val="00D55864"/>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A618E"/>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 w:val="00FF3F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931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93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ورد اصلاحی خارج فقه</Template>
  <TotalTime>174</TotalTime>
  <Pages>8</Pages>
  <Words>2373</Words>
  <Characters>13529</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میهمان</dc:creator>
  <cp:lastModifiedBy>اکبریان</cp:lastModifiedBy>
  <cp:revision>15</cp:revision>
  <dcterms:created xsi:type="dcterms:W3CDTF">2016-01-24T11:56:00Z</dcterms:created>
  <dcterms:modified xsi:type="dcterms:W3CDTF">2016-01-22T06:50:00Z</dcterms:modified>
</cp:coreProperties>
</file>