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B8" w:rsidRPr="000569B1" w:rsidRDefault="003262B8" w:rsidP="003262B8">
      <w:pPr>
        <w:jc w:val="center"/>
        <w:rPr>
          <w:rFonts w:ascii="Traditional Arabic" w:hAnsi="Traditional Arabic" w:cs="Traditional Arabic" w:hint="cs"/>
          <w:rtl/>
        </w:rPr>
      </w:pPr>
      <w:bookmarkStart w:id="0" w:name="_Toc445401812"/>
      <w:r w:rsidRPr="000569B1">
        <w:rPr>
          <w:rFonts w:ascii="Traditional Arabic" w:hAnsi="Traditional Arabic" w:cs="Traditional Arabic" w:hint="cs"/>
          <w:rtl/>
        </w:rPr>
        <w:t>بسم الله الرحمن الرحیم</w:t>
      </w:r>
    </w:p>
    <w:p w:rsidR="00873379" w:rsidRPr="000569B1" w:rsidRDefault="00E861DB" w:rsidP="00E861DB">
      <w:pPr>
        <w:pStyle w:val="Heading1"/>
        <w:rPr>
          <w:rFonts w:ascii="Traditional Arabic" w:hAnsi="Traditional Arabic" w:cs="Traditional Arabic"/>
          <w:color w:val="FF0000"/>
          <w:rtl/>
        </w:rPr>
      </w:pPr>
      <w:r w:rsidRPr="000569B1">
        <w:rPr>
          <w:rFonts w:ascii="Traditional Arabic" w:hAnsi="Traditional Arabic" w:cs="Traditional Arabic" w:hint="cs"/>
          <w:color w:val="FF0000"/>
          <w:rtl/>
        </w:rPr>
        <w:t>اشاره</w:t>
      </w:r>
      <w:bookmarkEnd w:id="0"/>
    </w:p>
    <w:p w:rsidR="00E861DB" w:rsidRPr="000569B1" w:rsidRDefault="00E861DB" w:rsidP="00E861DB">
      <w:pPr>
        <w:rPr>
          <w:rFonts w:ascii="Traditional Arabic" w:hAnsi="Traditional Arabic" w:cs="Traditional Arabic"/>
          <w:rtl/>
        </w:rPr>
      </w:pPr>
      <w:r w:rsidRPr="000569B1">
        <w:rPr>
          <w:rFonts w:ascii="Traditional Arabic" w:hAnsi="Traditional Arabic" w:cs="Traditional Arabic" w:hint="cs"/>
          <w:rtl/>
        </w:rPr>
        <w:t>اولین دلیل برای عدم تعیّن در تقلید اعلم اطلاق ادله رجوع به مجتهد</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باشد</w:t>
      </w:r>
      <w:r w:rsidR="0098185D">
        <w:rPr>
          <w:rFonts w:ascii="Traditional Arabic" w:hAnsi="Traditional Arabic" w:cs="Traditional Arabic"/>
          <w:rtl/>
        </w:rPr>
        <w:t xml:space="preserve"> </w:t>
      </w:r>
      <w:r w:rsidRPr="000569B1">
        <w:rPr>
          <w:rFonts w:ascii="Traditional Arabic" w:hAnsi="Traditional Arabic" w:cs="Traditional Arabic" w:hint="cs"/>
          <w:rtl/>
        </w:rPr>
        <w:t>و حتی اگر اعلم هم وجود داشته باشد فرد مخیّر بین انتخاب اعلم یا غیر اعلم</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باشد.</w:t>
      </w:r>
    </w:p>
    <w:p w:rsidR="00E861DB" w:rsidRPr="000569B1" w:rsidRDefault="00E861DB" w:rsidP="000569B1">
      <w:pPr>
        <w:rPr>
          <w:rFonts w:ascii="Traditional Arabic" w:hAnsi="Traditional Arabic" w:cs="Traditional Arabic"/>
          <w:rtl/>
        </w:rPr>
      </w:pPr>
      <w:r w:rsidRPr="000569B1">
        <w:rPr>
          <w:rFonts w:ascii="Traditional Arabic" w:hAnsi="Traditional Arabic" w:cs="Traditional Arabic" w:hint="cs"/>
          <w:rtl/>
        </w:rPr>
        <w:t>در این دلیل، ادعا این است که ادله</w:t>
      </w:r>
      <w:r w:rsidR="00650114" w:rsidRPr="000569B1">
        <w:rPr>
          <w:rFonts w:ascii="Traditional Arabic" w:hAnsi="Traditional Arabic" w:cs="Traditional Arabic" w:hint="cs"/>
          <w:rtl/>
        </w:rPr>
        <w:t xml:space="preserve">‌ای </w:t>
      </w:r>
      <w:r w:rsidRPr="000569B1">
        <w:rPr>
          <w:rFonts w:ascii="Traditional Arabic" w:hAnsi="Traditional Arabic" w:cs="Traditional Arabic" w:hint="cs"/>
          <w:rtl/>
        </w:rPr>
        <w:t>که انسان را به مجتهدین ارجاع</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دهد دارای اطلاق است و مقیّد به برگزیدن اعلم نیست، بلکه به طور مطلق</w:t>
      </w:r>
      <w:r w:rsidR="00650114" w:rsidRPr="000569B1">
        <w:rPr>
          <w:rFonts w:ascii="Traditional Arabic" w:hAnsi="Traditional Arabic" w:cs="Traditional Arabic" w:hint="cs"/>
          <w:rtl/>
        </w:rPr>
        <w:t xml:space="preserve"> می‌</w:t>
      </w:r>
      <w:r w:rsidR="000569B1">
        <w:rPr>
          <w:rFonts w:ascii="Traditional Arabic" w:hAnsi="Traditional Arabic" w:cs="Traditional Arabic" w:hint="cs"/>
          <w:rtl/>
        </w:rPr>
        <w:t>گوید «</w:t>
      </w:r>
      <w:r w:rsidR="000569B1" w:rsidRPr="000569B1">
        <w:rPr>
          <w:rFonts w:ascii="Traditional Arabic" w:hAnsi="Traditional Arabic" w:cs="Traditional Arabic"/>
          <w:b/>
          <w:bCs/>
          <w:color w:val="008000"/>
          <w:rtl/>
        </w:rPr>
        <w:t>إِلَى رُوَاةِ حَدِيثِنَا</w:t>
      </w:r>
      <w:r w:rsidRPr="000569B1">
        <w:rPr>
          <w:rFonts w:ascii="Traditional Arabic" w:hAnsi="Traditional Arabic" w:cs="Traditional Arabic" w:hint="cs"/>
          <w:rtl/>
        </w:rPr>
        <w:t>»</w:t>
      </w:r>
      <w:r w:rsidR="000569B1">
        <w:rPr>
          <w:rStyle w:val="FootnoteReference"/>
          <w:rFonts w:ascii="Traditional Arabic" w:hAnsi="Traditional Arabic" w:cs="Traditional Arabic"/>
          <w:rtl/>
        </w:rPr>
        <w:footnoteReference w:id="1"/>
      </w:r>
      <w:r w:rsidRPr="000569B1">
        <w:rPr>
          <w:rFonts w:ascii="Traditional Arabic" w:hAnsi="Traditional Arabic" w:cs="Traditional Arabic" w:hint="cs"/>
          <w:rtl/>
        </w:rPr>
        <w:t>.</w:t>
      </w:r>
    </w:p>
    <w:p w:rsidR="00692EC5" w:rsidRPr="000569B1" w:rsidRDefault="00692EC5" w:rsidP="00692EC5">
      <w:pPr>
        <w:pStyle w:val="Heading2"/>
        <w:rPr>
          <w:rFonts w:ascii="Traditional Arabic" w:hAnsi="Traditional Arabic" w:cs="Traditional Arabic"/>
          <w:color w:val="FF0000"/>
          <w:rtl/>
        </w:rPr>
      </w:pPr>
      <w:bookmarkStart w:id="1" w:name="_Toc445401813"/>
      <w:r w:rsidRPr="000569B1">
        <w:rPr>
          <w:rFonts w:ascii="Traditional Arabic" w:hAnsi="Traditional Arabic" w:cs="Traditional Arabic" w:hint="cs"/>
          <w:color w:val="FF0000"/>
          <w:rtl/>
        </w:rPr>
        <w:t xml:space="preserve">چکیده نظر مرحوم </w:t>
      </w:r>
      <w:r w:rsidR="003262B8" w:rsidRPr="000569B1">
        <w:rPr>
          <w:rFonts w:ascii="Traditional Arabic" w:hAnsi="Traditional Arabic" w:cs="Traditional Arabic" w:hint="cs"/>
          <w:color w:val="FF0000"/>
          <w:rtl/>
        </w:rPr>
        <w:t>خویی</w:t>
      </w:r>
      <w:bookmarkEnd w:id="1"/>
    </w:p>
    <w:p w:rsidR="00E861DB" w:rsidRPr="000569B1" w:rsidRDefault="00E861DB" w:rsidP="00E861DB">
      <w:pPr>
        <w:rPr>
          <w:rFonts w:ascii="Traditional Arabic" w:hAnsi="Traditional Arabic" w:cs="Traditional Arabic"/>
          <w:rtl/>
        </w:rPr>
      </w:pPr>
      <w:r w:rsidRPr="000569B1">
        <w:rPr>
          <w:rFonts w:ascii="Traditional Arabic" w:hAnsi="Traditional Arabic" w:cs="Traditional Arabic" w:hint="cs"/>
          <w:rtl/>
        </w:rPr>
        <w:t xml:space="preserve">در نقطه مقابل این اطلاق، نظریه مرحوم </w:t>
      </w:r>
      <w:r w:rsidR="003262B8" w:rsidRPr="000569B1">
        <w:rPr>
          <w:rFonts w:ascii="Traditional Arabic" w:hAnsi="Traditional Arabic" w:cs="Traditional Arabic" w:hint="cs"/>
          <w:rtl/>
        </w:rPr>
        <w:t>خویی</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باشد</w:t>
      </w:r>
      <w:r w:rsidR="0098185D">
        <w:rPr>
          <w:rFonts w:ascii="Traditional Arabic" w:hAnsi="Traditional Arabic" w:cs="Traditional Arabic"/>
          <w:rtl/>
        </w:rPr>
        <w:t xml:space="preserve"> </w:t>
      </w:r>
      <w:r w:rsidRPr="000569B1">
        <w:rPr>
          <w:rFonts w:ascii="Traditional Arabic" w:hAnsi="Traditional Arabic" w:cs="Traditional Arabic" w:hint="cs"/>
          <w:rtl/>
        </w:rPr>
        <w:t>که ایشان در این اطلاق مناقشه کرده و</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فرمودند که این اطلاق</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تواند مواردی را که فتاوا مختلف است در </w:t>
      </w:r>
      <w:r w:rsidR="003262B8" w:rsidRPr="000569B1">
        <w:rPr>
          <w:rFonts w:ascii="Traditional Arabic" w:hAnsi="Traditional Arabic" w:cs="Traditional Arabic" w:hint="cs"/>
          <w:rtl/>
        </w:rPr>
        <w:t>بربگیرد</w:t>
      </w:r>
      <w:r w:rsidRPr="000569B1">
        <w:rPr>
          <w:rFonts w:ascii="Traditional Arabic" w:hAnsi="Traditional Arabic" w:cs="Traditional Arabic" w:hint="cs"/>
          <w:rtl/>
        </w:rPr>
        <w:t>.</w:t>
      </w:r>
    </w:p>
    <w:p w:rsidR="00E861DB" w:rsidRPr="000569B1" w:rsidRDefault="003262B8" w:rsidP="00E861DB">
      <w:pPr>
        <w:rPr>
          <w:rFonts w:ascii="Traditional Arabic" w:hAnsi="Traditional Arabic" w:cs="Traditional Arabic"/>
          <w:rtl/>
        </w:rPr>
      </w:pPr>
      <w:r w:rsidRPr="000569B1">
        <w:rPr>
          <w:rFonts w:ascii="Traditional Arabic" w:hAnsi="Traditional Arabic" w:cs="Traditional Arabic" w:hint="cs"/>
          <w:rtl/>
        </w:rPr>
        <w:t>به‌عبارت‌دیگر</w:t>
      </w:r>
      <w:r w:rsidR="00E861DB" w:rsidRPr="000569B1">
        <w:rPr>
          <w:rFonts w:ascii="Traditional Arabic" w:hAnsi="Traditional Arabic" w:cs="Traditional Arabic" w:hint="cs"/>
          <w:rtl/>
        </w:rPr>
        <w:t xml:space="preserve"> اگر چند مجتهد در موضوع و </w:t>
      </w:r>
      <w:r w:rsidRPr="000569B1">
        <w:rPr>
          <w:rFonts w:ascii="Traditional Arabic" w:hAnsi="Traditional Arabic" w:cs="Traditional Arabic" w:hint="cs"/>
          <w:rtl/>
        </w:rPr>
        <w:t>مسئله‌ای</w:t>
      </w:r>
      <w:r w:rsidR="00650114" w:rsidRPr="000569B1">
        <w:rPr>
          <w:rFonts w:ascii="Traditional Arabic" w:hAnsi="Traditional Arabic" w:cs="Traditional Arabic" w:hint="cs"/>
          <w:rtl/>
        </w:rPr>
        <w:t xml:space="preserve"> </w:t>
      </w:r>
      <w:r w:rsidR="00E861DB" w:rsidRPr="000569B1">
        <w:rPr>
          <w:rFonts w:ascii="Traditional Arabic" w:hAnsi="Traditional Arabic" w:cs="Traditional Arabic" w:hint="cs"/>
          <w:rtl/>
        </w:rPr>
        <w:t>فتاوای مختلفی دارند، شامل اطلاق</w:t>
      </w:r>
      <w:r w:rsidR="00650114" w:rsidRPr="000569B1">
        <w:rPr>
          <w:rFonts w:ascii="Traditional Arabic" w:hAnsi="Traditional Arabic" w:cs="Traditional Arabic" w:hint="cs"/>
          <w:rtl/>
        </w:rPr>
        <w:t xml:space="preserve"> نمی‌</w:t>
      </w:r>
      <w:r w:rsidR="00E861DB" w:rsidRPr="000569B1">
        <w:rPr>
          <w:rFonts w:ascii="Traditional Arabic" w:hAnsi="Traditional Arabic" w:cs="Traditional Arabic" w:hint="cs"/>
          <w:rtl/>
        </w:rPr>
        <w:t xml:space="preserve">شوند. البته اگر مجتهد یکی باشد یا اینکه فتاوا مختلف نباشد اطلاقات این حالت را در </w:t>
      </w:r>
      <w:r w:rsidRPr="000569B1">
        <w:rPr>
          <w:rFonts w:ascii="Traditional Arabic" w:hAnsi="Traditional Arabic" w:cs="Traditional Arabic"/>
          <w:rtl/>
        </w:rPr>
        <w:t>برگرفته</w:t>
      </w:r>
      <w:r w:rsidR="00E861DB" w:rsidRPr="000569B1">
        <w:rPr>
          <w:rFonts w:ascii="Traditional Arabic" w:hAnsi="Traditional Arabic" w:cs="Traditional Arabic" w:hint="cs"/>
          <w:rtl/>
        </w:rPr>
        <w:t xml:space="preserve"> و</w:t>
      </w:r>
      <w:r w:rsidR="00650114" w:rsidRPr="000569B1">
        <w:rPr>
          <w:rFonts w:ascii="Traditional Arabic" w:hAnsi="Traditional Arabic" w:cs="Traditional Arabic" w:hint="cs"/>
          <w:rtl/>
        </w:rPr>
        <w:t xml:space="preserve"> می‌</w:t>
      </w:r>
      <w:r w:rsidR="00E861DB" w:rsidRPr="000569B1">
        <w:rPr>
          <w:rFonts w:ascii="Traditional Arabic" w:hAnsi="Traditional Arabic" w:cs="Traditional Arabic" w:hint="cs"/>
          <w:rtl/>
        </w:rPr>
        <w:t xml:space="preserve">گوید که این کلام و رأی حجّت است، اما </w:t>
      </w:r>
      <w:r w:rsidRPr="000569B1">
        <w:rPr>
          <w:rFonts w:ascii="Traditional Arabic" w:hAnsi="Traditional Arabic" w:cs="Traditional Arabic"/>
          <w:rtl/>
        </w:rPr>
        <w:t>هم</w:t>
      </w:r>
      <w:r w:rsidRPr="000569B1">
        <w:rPr>
          <w:rFonts w:ascii="Traditional Arabic" w:hAnsi="Traditional Arabic" w:cs="Traditional Arabic" w:hint="cs"/>
          <w:rtl/>
        </w:rPr>
        <w:t>ی</w:t>
      </w:r>
      <w:r w:rsidRPr="000569B1">
        <w:rPr>
          <w:rFonts w:ascii="Traditional Arabic" w:hAnsi="Traditional Arabic" w:cs="Traditional Arabic" w:hint="eastAsia"/>
          <w:rtl/>
        </w:rPr>
        <w:t>ن‌که</w:t>
      </w:r>
      <w:r w:rsidR="00E861DB" w:rsidRPr="000569B1">
        <w:rPr>
          <w:rFonts w:ascii="Traditional Arabic" w:hAnsi="Traditional Arabic" w:cs="Traditional Arabic" w:hint="cs"/>
          <w:rtl/>
        </w:rPr>
        <w:t xml:space="preserve"> تفاوت آراء پیش آمد، دیگر اطلاق</w:t>
      </w:r>
      <w:r w:rsidR="00650114" w:rsidRPr="000569B1">
        <w:rPr>
          <w:rFonts w:ascii="Traditional Arabic" w:hAnsi="Traditional Arabic" w:cs="Traditional Arabic" w:hint="cs"/>
          <w:rtl/>
        </w:rPr>
        <w:t xml:space="preserve"> نمی‌</w:t>
      </w:r>
      <w:r w:rsidR="00E861DB" w:rsidRPr="000569B1">
        <w:rPr>
          <w:rFonts w:ascii="Traditional Arabic" w:hAnsi="Traditional Arabic" w:cs="Traditional Arabic" w:hint="cs"/>
          <w:rtl/>
        </w:rPr>
        <w:t xml:space="preserve">تواند این را در </w:t>
      </w:r>
      <w:r w:rsidRPr="000569B1">
        <w:rPr>
          <w:rFonts w:ascii="Traditional Arabic" w:hAnsi="Traditional Arabic" w:cs="Traditional Arabic" w:hint="cs"/>
          <w:rtl/>
        </w:rPr>
        <w:t>بربگیرد</w:t>
      </w:r>
      <w:r w:rsidR="00E861DB" w:rsidRPr="000569B1">
        <w:rPr>
          <w:rFonts w:ascii="Traditional Arabic" w:hAnsi="Traditional Arabic" w:cs="Traditional Arabic" w:hint="cs"/>
          <w:rtl/>
        </w:rPr>
        <w:t xml:space="preserve">. </w:t>
      </w:r>
      <w:r w:rsidRPr="000569B1">
        <w:rPr>
          <w:rFonts w:ascii="Traditional Arabic" w:hAnsi="Traditional Arabic" w:cs="Traditional Arabic" w:hint="cs"/>
          <w:rtl/>
        </w:rPr>
        <w:t>چراکه</w:t>
      </w:r>
      <w:r w:rsidR="00E861DB" w:rsidRPr="000569B1">
        <w:rPr>
          <w:rFonts w:ascii="Traditional Arabic" w:hAnsi="Traditional Arabic" w:cs="Traditional Arabic" w:hint="cs"/>
          <w:rtl/>
        </w:rPr>
        <w:t xml:space="preserve"> فروضی دارد و همه فروض آن </w:t>
      </w:r>
      <w:r w:rsidRPr="000569B1">
        <w:rPr>
          <w:rFonts w:ascii="Traditional Arabic" w:hAnsi="Traditional Arabic" w:cs="Traditional Arabic" w:hint="cs"/>
          <w:rtl/>
        </w:rPr>
        <w:t>بن‌بست</w:t>
      </w:r>
      <w:r w:rsidR="00E861DB" w:rsidRPr="000569B1">
        <w:rPr>
          <w:rFonts w:ascii="Traditional Arabic" w:hAnsi="Traditional Arabic" w:cs="Traditional Arabic" w:hint="cs"/>
          <w:rtl/>
        </w:rPr>
        <w:t xml:space="preserve"> است.</w:t>
      </w:r>
    </w:p>
    <w:p w:rsidR="00E861DB" w:rsidRPr="000569B1" w:rsidRDefault="00E861DB" w:rsidP="00E861DB">
      <w:pPr>
        <w:rPr>
          <w:rFonts w:ascii="Traditional Arabic" w:hAnsi="Traditional Arabic" w:cs="Traditional Arabic"/>
          <w:rtl/>
        </w:rPr>
      </w:pPr>
      <w:r w:rsidRPr="000569B1">
        <w:rPr>
          <w:rFonts w:ascii="Traditional Arabic" w:hAnsi="Traditional Arabic" w:cs="Traditional Arabic" w:hint="cs"/>
          <w:rtl/>
        </w:rPr>
        <w:t xml:space="preserve">فروض این اطلاق از نظر مرحوم </w:t>
      </w:r>
      <w:r w:rsidR="003262B8" w:rsidRPr="000569B1">
        <w:rPr>
          <w:rFonts w:ascii="Traditional Arabic" w:hAnsi="Traditional Arabic" w:cs="Traditional Arabic" w:hint="cs"/>
          <w:rtl/>
        </w:rPr>
        <w:t>خویی</w:t>
      </w:r>
      <w:r w:rsidRPr="000569B1">
        <w:rPr>
          <w:rFonts w:ascii="Traditional Arabic" w:hAnsi="Traditional Arabic" w:cs="Traditional Arabic" w:hint="cs"/>
          <w:rtl/>
        </w:rPr>
        <w:t xml:space="preserve"> به این صورت است:</w:t>
      </w:r>
    </w:p>
    <w:p w:rsidR="00E861DB" w:rsidRPr="000569B1" w:rsidRDefault="00E861DB" w:rsidP="00E861DB">
      <w:pPr>
        <w:rPr>
          <w:rFonts w:ascii="Traditional Arabic" w:hAnsi="Traditional Arabic" w:cs="Traditional Arabic"/>
          <w:rtl/>
        </w:rPr>
      </w:pPr>
      <w:r w:rsidRPr="000569B1">
        <w:rPr>
          <w:rFonts w:ascii="Traditional Arabic" w:hAnsi="Traditional Arabic" w:cs="Traditional Arabic" w:hint="cs"/>
          <w:rtl/>
        </w:rPr>
        <w:t xml:space="preserve">فرض اول اینکه، اگر بخواهد </w:t>
      </w:r>
      <w:r w:rsidR="003262B8" w:rsidRPr="000569B1">
        <w:rPr>
          <w:rFonts w:ascii="Traditional Arabic" w:hAnsi="Traditional Arabic" w:cs="Traditional Arabic" w:hint="cs"/>
          <w:rtl/>
        </w:rPr>
        <w:t>درآن‌واحد</w:t>
      </w:r>
      <w:r w:rsidRPr="000569B1">
        <w:rPr>
          <w:rFonts w:ascii="Traditional Arabic" w:hAnsi="Traditional Arabic" w:cs="Traditional Arabic" w:hint="cs"/>
          <w:rtl/>
        </w:rPr>
        <w:t xml:space="preserve"> چند رأی متفاوت و متعارض را حجّت و طریق قرار بدهد، معقول نیست زیرا جعل حجّت برای متعارضین پیش</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آید.</w:t>
      </w:r>
    </w:p>
    <w:p w:rsidR="00E861DB" w:rsidRPr="000569B1" w:rsidRDefault="00E861DB" w:rsidP="00E861DB">
      <w:pPr>
        <w:rPr>
          <w:rFonts w:ascii="Traditional Arabic" w:hAnsi="Traditional Arabic" w:cs="Traditional Arabic"/>
          <w:rtl/>
        </w:rPr>
      </w:pPr>
      <w:r w:rsidRPr="000569B1">
        <w:rPr>
          <w:rFonts w:ascii="Traditional Arabic" w:hAnsi="Traditional Arabic" w:cs="Traditional Arabic" w:hint="cs"/>
          <w:rtl/>
        </w:rPr>
        <w:t>فرض دوم: بخواهد یکی از این نظرات را معیّناً مشخص کند، این حالت نیز معقول نیست زیرا در اطلاق هیچ تعیینی وجود ندارد و این حالت ترجیح بلامرجّح</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w:t>
      </w:r>
    </w:p>
    <w:p w:rsidR="00E861DB" w:rsidRPr="000569B1" w:rsidRDefault="00E861DB" w:rsidP="00E861DB">
      <w:pPr>
        <w:rPr>
          <w:rFonts w:ascii="Traditional Arabic" w:hAnsi="Traditional Arabic" w:cs="Traditional Arabic"/>
          <w:rtl/>
        </w:rPr>
      </w:pPr>
      <w:r w:rsidRPr="000569B1">
        <w:rPr>
          <w:rFonts w:ascii="Traditional Arabic" w:hAnsi="Traditional Arabic" w:cs="Traditional Arabic" w:hint="cs"/>
          <w:rtl/>
        </w:rPr>
        <w:t xml:space="preserve">فرض سوم: بخواهد یکی را به نحو تخیر حجّت بداند. در این صورت هم گفته شده است که </w:t>
      </w:r>
      <w:r w:rsidR="00692EC5" w:rsidRPr="000569B1">
        <w:rPr>
          <w:rFonts w:ascii="Traditional Arabic" w:hAnsi="Traditional Arabic" w:cs="Traditional Arabic" w:hint="cs"/>
          <w:rtl/>
        </w:rPr>
        <w:t xml:space="preserve">در امارات در جایی که آراء و نظرات متعارض وجود دارد، </w:t>
      </w:r>
      <w:r w:rsidRPr="000569B1">
        <w:rPr>
          <w:rFonts w:ascii="Traditional Arabic" w:hAnsi="Traditional Arabic" w:cs="Traditional Arabic" w:hint="cs"/>
          <w:rtl/>
        </w:rPr>
        <w:t>حجّیّت تخییریه معقول نیست</w:t>
      </w:r>
      <w:r w:rsidR="00692EC5" w:rsidRPr="000569B1">
        <w:rPr>
          <w:rFonts w:ascii="Traditional Arabic" w:hAnsi="Traditional Arabic" w:cs="Traditional Arabic" w:hint="cs"/>
          <w:rtl/>
        </w:rPr>
        <w:t>.</w:t>
      </w:r>
    </w:p>
    <w:p w:rsidR="00692EC5" w:rsidRPr="000569B1" w:rsidRDefault="00692EC5" w:rsidP="00E861DB">
      <w:pPr>
        <w:rPr>
          <w:rFonts w:ascii="Traditional Arabic" w:hAnsi="Traditional Arabic" w:cs="Traditional Arabic"/>
          <w:rtl/>
        </w:rPr>
      </w:pPr>
      <w:r w:rsidRPr="000569B1">
        <w:rPr>
          <w:rFonts w:ascii="Traditional Arabic" w:hAnsi="Traditional Arabic" w:cs="Traditional Arabic" w:hint="cs"/>
          <w:rtl/>
        </w:rPr>
        <w:t>البته برخی ملاحظات و جزئیاتی نیز در تنقیح وجود دارد که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توان آنها را نیز ملاحظه کرد.</w:t>
      </w:r>
    </w:p>
    <w:p w:rsidR="00692EC5" w:rsidRPr="000569B1" w:rsidRDefault="00692EC5" w:rsidP="00E861DB">
      <w:pPr>
        <w:rPr>
          <w:rFonts w:ascii="Traditional Arabic" w:hAnsi="Traditional Arabic" w:cs="Traditional Arabic"/>
          <w:rtl/>
        </w:rPr>
      </w:pPr>
      <w:r w:rsidRPr="000569B1">
        <w:rPr>
          <w:rFonts w:ascii="Traditional Arabic" w:hAnsi="Traditional Arabic" w:cs="Traditional Arabic" w:hint="cs"/>
          <w:rtl/>
        </w:rPr>
        <w:t xml:space="preserve">نهایتاً به اینجا رسیدیم که نظر مرحوم </w:t>
      </w:r>
      <w:r w:rsidR="003262B8" w:rsidRPr="000569B1">
        <w:rPr>
          <w:rFonts w:ascii="Traditional Arabic" w:hAnsi="Traditional Arabic" w:cs="Traditional Arabic" w:hint="cs"/>
          <w:rtl/>
        </w:rPr>
        <w:t>خویی</w:t>
      </w:r>
      <w:r w:rsidRPr="000569B1">
        <w:rPr>
          <w:rFonts w:ascii="Traditional Arabic" w:hAnsi="Traditional Arabic" w:cs="Traditional Arabic" w:hint="cs"/>
          <w:rtl/>
        </w:rPr>
        <w:t xml:space="preserve"> در حجّیّت تخییریه منفی است و برخی دیگر نیز همین نظر را </w:t>
      </w:r>
      <w:r w:rsidR="003262B8" w:rsidRPr="000569B1">
        <w:rPr>
          <w:rFonts w:ascii="Traditional Arabic" w:hAnsi="Traditional Arabic" w:cs="Traditional Arabic" w:hint="cs"/>
          <w:rtl/>
        </w:rPr>
        <w:t>پذیرفته‌اند</w:t>
      </w:r>
      <w:r w:rsidRPr="000569B1">
        <w:rPr>
          <w:rFonts w:ascii="Traditional Arabic" w:hAnsi="Traditional Arabic" w:cs="Traditional Arabic" w:hint="cs"/>
          <w:rtl/>
        </w:rPr>
        <w:t>.</w:t>
      </w:r>
    </w:p>
    <w:p w:rsidR="00692EC5" w:rsidRPr="000569B1" w:rsidRDefault="00692EC5" w:rsidP="00E861DB">
      <w:pPr>
        <w:rPr>
          <w:rFonts w:ascii="Traditional Arabic" w:hAnsi="Traditional Arabic" w:cs="Traditional Arabic"/>
          <w:rtl/>
        </w:rPr>
      </w:pPr>
      <w:r w:rsidRPr="000569B1">
        <w:rPr>
          <w:rFonts w:ascii="Traditional Arabic" w:hAnsi="Traditional Arabic" w:cs="Traditional Arabic" w:hint="cs"/>
          <w:rtl/>
        </w:rPr>
        <w:t>نتیجتاً وقتی حجیّت تخییریه معقول نباشد طبعاً این اطلاقات نه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توانند چند فتوای متعارض را </w:t>
      </w:r>
      <w:r w:rsidR="003262B8" w:rsidRPr="000569B1">
        <w:rPr>
          <w:rFonts w:ascii="Traditional Arabic" w:hAnsi="Traditional Arabic" w:cs="Traditional Arabic" w:hint="cs"/>
          <w:rtl/>
        </w:rPr>
        <w:t>درآن‌واحد</w:t>
      </w:r>
      <w:r w:rsidRPr="000569B1">
        <w:rPr>
          <w:rFonts w:ascii="Traditional Arabic" w:hAnsi="Traditional Arabic" w:cs="Traditional Arabic" w:hint="cs"/>
          <w:rtl/>
        </w:rPr>
        <w:t xml:space="preserve"> حجّت بداند، نه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تواند یکی را به نحو أحدهما حجّت بداند و جعل حجیّت برای متعارضین معقول</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باشد.</w:t>
      </w:r>
    </w:p>
    <w:p w:rsidR="00692EC5" w:rsidRPr="000569B1" w:rsidRDefault="00692EC5" w:rsidP="00E861DB">
      <w:pPr>
        <w:rPr>
          <w:rFonts w:ascii="Traditional Arabic" w:hAnsi="Traditional Arabic" w:cs="Traditional Arabic"/>
          <w:rtl/>
        </w:rPr>
      </w:pPr>
      <w:r w:rsidRPr="000569B1">
        <w:rPr>
          <w:rFonts w:ascii="Traditional Arabic" w:hAnsi="Traditional Arabic" w:cs="Traditional Arabic" w:hint="cs"/>
          <w:rtl/>
        </w:rPr>
        <w:t xml:space="preserve">اما </w:t>
      </w:r>
      <w:r w:rsidR="003262B8" w:rsidRPr="000569B1">
        <w:rPr>
          <w:rFonts w:ascii="Traditional Arabic" w:hAnsi="Traditional Arabic" w:cs="Traditional Arabic" w:hint="cs"/>
          <w:rtl/>
        </w:rPr>
        <w:t>همان‌طور</w:t>
      </w:r>
      <w:r w:rsidRPr="000569B1">
        <w:rPr>
          <w:rFonts w:ascii="Traditional Arabic" w:hAnsi="Traditional Arabic" w:cs="Traditional Arabic" w:hint="cs"/>
          <w:rtl/>
        </w:rPr>
        <w:t xml:space="preserve"> که در جلسه گذشته مطرح شد، در نقطه مقابل مرحوم </w:t>
      </w:r>
      <w:r w:rsidR="003262B8" w:rsidRPr="000569B1">
        <w:rPr>
          <w:rFonts w:ascii="Traditional Arabic" w:hAnsi="Traditional Arabic" w:cs="Traditional Arabic" w:hint="cs"/>
          <w:rtl/>
        </w:rPr>
        <w:t>خویی</w:t>
      </w:r>
      <w:r w:rsidRPr="000569B1">
        <w:rPr>
          <w:rFonts w:ascii="Traditional Arabic" w:hAnsi="Traditional Arabic" w:cs="Traditional Arabic" w:hint="cs"/>
          <w:rtl/>
        </w:rPr>
        <w:t xml:space="preserve"> که حجیّت تخییریه را بین فتاوا و یا حجج و امارات متفاوت و متضاد</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پذیرد، نظر دیگری وجود دارد که این حجّیّت تخییریه را قابل تصویر و قبول</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داند.</w:t>
      </w:r>
    </w:p>
    <w:p w:rsidR="00152670" w:rsidRPr="000569B1" w:rsidRDefault="00692EC5" w:rsidP="00692EC5">
      <w:pPr>
        <w:pStyle w:val="Heading2"/>
        <w:rPr>
          <w:rFonts w:ascii="Traditional Arabic" w:hAnsi="Traditional Arabic" w:cs="Traditional Arabic"/>
          <w:color w:val="FF0000"/>
          <w:rtl/>
        </w:rPr>
      </w:pPr>
      <w:bookmarkStart w:id="2" w:name="_Toc445401814"/>
      <w:r w:rsidRPr="000569B1">
        <w:rPr>
          <w:rFonts w:ascii="Traditional Arabic" w:hAnsi="Traditional Arabic" w:cs="Traditional Arabic" w:hint="cs"/>
          <w:color w:val="FF0000"/>
          <w:rtl/>
        </w:rPr>
        <w:lastRenderedPageBreak/>
        <w:t xml:space="preserve">نظر مقابل مرحوم </w:t>
      </w:r>
      <w:r w:rsidR="003262B8" w:rsidRPr="000569B1">
        <w:rPr>
          <w:rFonts w:ascii="Traditional Arabic" w:hAnsi="Traditional Arabic" w:cs="Traditional Arabic" w:hint="cs"/>
          <w:color w:val="FF0000"/>
          <w:rtl/>
        </w:rPr>
        <w:t>خویی</w:t>
      </w:r>
      <w:bookmarkEnd w:id="2"/>
    </w:p>
    <w:p w:rsidR="00692EC5" w:rsidRPr="000569B1" w:rsidRDefault="00692EC5" w:rsidP="00692EC5">
      <w:pPr>
        <w:rPr>
          <w:rFonts w:ascii="Traditional Arabic" w:hAnsi="Traditional Arabic" w:cs="Traditional Arabic"/>
          <w:rtl/>
        </w:rPr>
      </w:pPr>
      <w:r w:rsidRPr="000569B1">
        <w:rPr>
          <w:rFonts w:ascii="Traditional Arabic" w:hAnsi="Traditional Arabic" w:cs="Traditional Arabic" w:hint="cs"/>
          <w:rtl/>
        </w:rPr>
        <w:t xml:space="preserve">در اینجا به بررسی نظر مقابل مرحوم </w:t>
      </w:r>
      <w:r w:rsidR="003262B8" w:rsidRPr="000569B1">
        <w:rPr>
          <w:rFonts w:ascii="Traditional Arabic" w:hAnsi="Traditional Arabic" w:cs="Traditional Arabic" w:hint="cs"/>
          <w:rtl/>
        </w:rPr>
        <w:t>خویی</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پردازیم تا ببینیم آیا</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توان راهی را پیدا کرد تا حجّیّت تخییریه فتاوای متعارض را بپذیریم یا خیر؟</w:t>
      </w:r>
    </w:p>
    <w:p w:rsidR="00692EC5" w:rsidRPr="000569B1" w:rsidRDefault="003262B8" w:rsidP="00692EC5">
      <w:pPr>
        <w:rPr>
          <w:rFonts w:ascii="Traditional Arabic" w:hAnsi="Traditional Arabic" w:cs="Traditional Arabic"/>
          <w:rtl/>
        </w:rPr>
      </w:pPr>
      <w:r w:rsidRPr="000569B1">
        <w:rPr>
          <w:rFonts w:ascii="Traditional Arabic" w:hAnsi="Traditional Arabic" w:cs="Traditional Arabic" w:hint="cs"/>
          <w:rtl/>
        </w:rPr>
        <w:t>آنچه</w:t>
      </w:r>
      <w:r w:rsidR="00692EC5" w:rsidRPr="000569B1">
        <w:rPr>
          <w:rFonts w:ascii="Traditional Arabic" w:hAnsi="Traditional Arabic" w:cs="Traditional Arabic" w:hint="cs"/>
          <w:rtl/>
        </w:rPr>
        <w:t xml:space="preserve"> به نظر ما</w:t>
      </w:r>
      <w:r w:rsidR="00650114" w:rsidRPr="000569B1">
        <w:rPr>
          <w:rFonts w:ascii="Traditional Arabic" w:hAnsi="Traditional Arabic" w:cs="Traditional Arabic" w:hint="cs"/>
          <w:rtl/>
        </w:rPr>
        <w:t xml:space="preserve"> می‌</w:t>
      </w:r>
      <w:r w:rsidR="00692EC5" w:rsidRPr="000569B1">
        <w:rPr>
          <w:rFonts w:ascii="Traditional Arabic" w:hAnsi="Traditional Arabic" w:cs="Traditional Arabic" w:hint="cs"/>
          <w:rtl/>
        </w:rPr>
        <w:t xml:space="preserve">رسد این است که راهی برای تصویر حجیّت تخییریه بین امارات و طرقی که نتایج متفاوت دارد وجود دارد. علیرغم اینکه </w:t>
      </w:r>
      <w:r w:rsidRPr="000569B1">
        <w:rPr>
          <w:rFonts w:ascii="Traditional Arabic" w:hAnsi="Traditional Arabic" w:cs="Traditional Arabic" w:hint="cs"/>
          <w:rtl/>
        </w:rPr>
        <w:t>این‌ها</w:t>
      </w:r>
      <w:r w:rsidR="00692EC5" w:rsidRPr="000569B1">
        <w:rPr>
          <w:rFonts w:ascii="Traditional Arabic" w:hAnsi="Traditional Arabic" w:cs="Traditional Arabic" w:hint="cs"/>
          <w:rtl/>
        </w:rPr>
        <w:t xml:space="preserve"> نتایج متفاوتی دارند. مثلاً در همان مجتهدین متساویین، علیرغم اینکه یکی نماز جمعه را واجب</w:t>
      </w:r>
      <w:r w:rsidR="00650114" w:rsidRPr="000569B1">
        <w:rPr>
          <w:rFonts w:ascii="Traditional Arabic" w:hAnsi="Traditional Arabic" w:cs="Traditional Arabic" w:hint="cs"/>
          <w:rtl/>
        </w:rPr>
        <w:t xml:space="preserve"> می‌</w:t>
      </w:r>
      <w:r w:rsidR="00692EC5" w:rsidRPr="000569B1">
        <w:rPr>
          <w:rFonts w:ascii="Traditional Arabic" w:hAnsi="Traditional Arabic" w:cs="Traditional Arabic" w:hint="cs"/>
          <w:rtl/>
        </w:rPr>
        <w:t>داند و دیگری نماز ظهر را در روز جمعه واجب</w:t>
      </w:r>
      <w:r w:rsidR="00650114" w:rsidRPr="000569B1">
        <w:rPr>
          <w:rFonts w:ascii="Traditional Arabic" w:hAnsi="Traditional Arabic" w:cs="Traditional Arabic" w:hint="cs"/>
          <w:rtl/>
        </w:rPr>
        <w:t xml:space="preserve"> می‌</w:t>
      </w:r>
      <w:r w:rsidR="00692EC5" w:rsidRPr="000569B1">
        <w:rPr>
          <w:rFonts w:ascii="Traditional Arabic" w:hAnsi="Traditional Arabic" w:cs="Traditional Arabic" w:hint="cs"/>
          <w:rtl/>
        </w:rPr>
        <w:t>داند یا اینکه یکی عقد فارسی را صحیح دانسته و دیگری صحیح</w:t>
      </w:r>
      <w:r w:rsidR="00650114" w:rsidRPr="000569B1">
        <w:rPr>
          <w:rFonts w:ascii="Traditional Arabic" w:hAnsi="Traditional Arabic" w:cs="Traditional Arabic" w:hint="cs"/>
          <w:rtl/>
        </w:rPr>
        <w:t xml:space="preserve"> نمی‌</w:t>
      </w:r>
      <w:r w:rsidR="00692EC5" w:rsidRPr="000569B1">
        <w:rPr>
          <w:rFonts w:ascii="Traditional Arabic" w:hAnsi="Traditional Arabic" w:cs="Traditional Arabic" w:hint="cs"/>
          <w:rtl/>
        </w:rPr>
        <w:t>داند</w:t>
      </w:r>
      <w:r w:rsidR="0098185D">
        <w:rPr>
          <w:rFonts w:ascii="Traditional Arabic" w:hAnsi="Traditional Arabic" w:cs="Traditional Arabic"/>
          <w:rtl/>
        </w:rPr>
        <w:t xml:space="preserve"> </w:t>
      </w:r>
      <w:r w:rsidR="00692EC5" w:rsidRPr="000569B1">
        <w:rPr>
          <w:rFonts w:ascii="Traditional Arabic" w:hAnsi="Traditional Arabic" w:cs="Traditional Arabic" w:hint="cs"/>
          <w:rtl/>
        </w:rPr>
        <w:t xml:space="preserve">و </w:t>
      </w:r>
      <w:r w:rsidRPr="000569B1">
        <w:rPr>
          <w:rFonts w:ascii="Traditional Arabic" w:hAnsi="Traditional Arabic" w:cs="Traditional Arabic" w:hint="cs"/>
          <w:rtl/>
        </w:rPr>
        <w:t>درواقع</w:t>
      </w:r>
      <w:r w:rsidR="00692EC5" w:rsidRPr="000569B1">
        <w:rPr>
          <w:rFonts w:ascii="Traditional Arabic" w:hAnsi="Traditional Arabic" w:cs="Traditional Arabic" w:hint="cs"/>
          <w:rtl/>
        </w:rPr>
        <w:t xml:space="preserve"> این نظرات با هم متفاوت و متعارض هستند، اما</w:t>
      </w:r>
      <w:r w:rsidR="00650114" w:rsidRPr="000569B1">
        <w:rPr>
          <w:rFonts w:ascii="Traditional Arabic" w:hAnsi="Traditional Arabic" w:cs="Traditional Arabic" w:hint="cs"/>
          <w:rtl/>
        </w:rPr>
        <w:t xml:space="preserve"> می‌</w:t>
      </w:r>
      <w:r w:rsidR="00692EC5" w:rsidRPr="000569B1">
        <w:rPr>
          <w:rFonts w:ascii="Traditional Arabic" w:hAnsi="Traditional Arabic" w:cs="Traditional Arabic" w:hint="cs"/>
          <w:rtl/>
        </w:rPr>
        <w:t xml:space="preserve">شود به نحو تخییر </w:t>
      </w:r>
      <w:r w:rsidRPr="000569B1">
        <w:rPr>
          <w:rFonts w:ascii="Traditional Arabic" w:hAnsi="Traditional Arabic" w:cs="Traditional Arabic" w:hint="cs"/>
          <w:rtl/>
        </w:rPr>
        <w:t>این‌ها</w:t>
      </w:r>
      <w:r w:rsidR="00692EC5" w:rsidRPr="000569B1">
        <w:rPr>
          <w:rFonts w:ascii="Traditional Arabic" w:hAnsi="Traditional Arabic" w:cs="Traditional Arabic" w:hint="cs"/>
          <w:rtl/>
        </w:rPr>
        <w:t xml:space="preserve"> را حجّت قرار داد. </w:t>
      </w:r>
      <w:r w:rsidRPr="000569B1">
        <w:rPr>
          <w:rFonts w:ascii="Traditional Arabic" w:hAnsi="Traditional Arabic" w:cs="Traditional Arabic" w:hint="cs"/>
          <w:rtl/>
        </w:rPr>
        <w:t>درواقع</w:t>
      </w:r>
      <w:r w:rsidR="00650114" w:rsidRPr="000569B1">
        <w:rPr>
          <w:rFonts w:ascii="Traditional Arabic" w:hAnsi="Traditional Arabic" w:cs="Traditional Arabic" w:hint="cs"/>
          <w:rtl/>
        </w:rPr>
        <w:t xml:space="preserve"> می‌</w:t>
      </w:r>
      <w:r w:rsidR="00692EC5" w:rsidRPr="000569B1">
        <w:rPr>
          <w:rFonts w:ascii="Traditional Arabic" w:hAnsi="Traditional Arabic" w:cs="Traditional Arabic" w:hint="cs"/>
          <w:rtl/>
        </w:rPr>
        <w:t xml:space="preserve">توان به نحو إحداهما </w:t>
      </w:r>
      <w:r w:rsidRPr="000569B1">
        <w:rPr>
          <w:rFonts w:ascii="Traditional Arabic" w:hAnsi="Traditional Arabic" w:cs="Traditional Arabic" w:hint="cs"/>
          <w:rtl/>
        </w:rPr>
        <w:t>این‌ها</w:t>
      </w:r>
      <w:r w:rsidR="00692EC5" w:rsidRPr="000569B1">
        <w:rPr>
          <w:rFonts w:ascii="Traditional Arabic" w:hAnsi="Traditional Arabic" w:cs="Traditional Arabic" w:hint="cs"/>
          <w:rtl/>
        </w:rPr>
        <w:t xml:space="preserve"> را حجّت دانست.</w:t>
      </w:r>
    </w:p>
    <w:p w:rsidR="00692EC5" w:rsidRPr="000569B1" w:rsidRDefault="00692EC5" w:rsidP="00692EC5">
      <w:pPr>
        <w:rPr>
          <w:rFonts w:ascii="Traditional Arabic" w:hAnsi="Traditional Arabic" w:cs="Traditional Arabic"/>
          <w:rtl/>
        </w:rPr>
      </w:pPr>
      <w:r w:rsidRPr="000569B1">
        <w:rPr>
          <w:rFonts w:ascii="Traditional Arabic" w:hAnsi="Traditional Arabic" w:cs="Traditional Arabic" w:hint="cs"/>
          <w:rtl/>
        </w:rPr>
        <w:t>چگونه؟</w:t>
      </w:r>
    </w:p>
    <w:p w:rsidR="00692EC5" w:rsidRPr="000569B1" w:rsidRDefault="00692EC5" w:rsidP="00692EC5">
      <w:pPr>
        <w:rPr>
          <w:rFonts w:ascii="Traditional Arabic" w:hAnsi="Traditional Arabic" w:cs="Traditional Arabic"/>
          <w:rtl/>
        </w:rPr>
      </w:pPr>
      <w:r w:rsidRPr="000569B1">
        <w:rPr>
          <w:rFonts w:ascii="Traditional Arabic" w:hAnsi="Traditional Arabic" w:cs="Traditional Arabic" w:hint="cs"/>
          <w:rtl/>
        </w:rPr>
        <w:t>در اینجا باید بسیار دقّت کرد که آیا</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شود یا خیر، </w:t>
      </w:r>
      <w:r w:rsidR="003262B8" w:rsidRPr="000569B1">
        <w:rPr>
          <w:rFonts w:ascii="Traditional Arabic" w:hAnsi="Traditional Arabic" w:cs="Traditional Arabic" w:hint="cs"/>
          <w:rtl/>
        </w:rPr>
        <w:t>چراکه</w:t>
      </w:r>
      <w:r w:rsidRPr="000569B1">
        <w:rPr>
          <w:rFonts w:ascii="Traditional Arabic" w:hAnsi="Traditional Arabic" w:cs="Traditional Arabic" w:hint="cs"/>
          <w:rtl/>
        </w:rPr>
        <w:t xml:space="preserve"> اینجا بزنگاه بسیار مهمّی است و اگر این بزنگاه حل نشود، باید مردم در جایی که با مجتهدان مساوی روبرو هستند حکم به احتیاط کرد و</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توان گفت که مخیّر به انتخاب هستند</w:t>
      </w:r>
      <w:r w:rsidR="005413EF" w:rsidRPr="000569B1">
        <w:rPr>
          <w:rFonts w:ascii="Traditional Arabic" w:hAnsi="Traditional Arabic" w:cs="Traditional Arabic" w:hint="cs"/>
          <w:rtl/>
        </w:rPr>
        <w:t xml:space="preserve"> که مرحوم </w:t>
      </w:r>
      <w:r w:rsidR="003262B8" w:rsidRPr="000569B1">
        <w:rPr>
          <w:rFonts w:ascii="Traditional Arabic" w:hAnsi="Traditional Arabic" w:cs="Traditional Arabic" w:hint="cs"/>
          <w:rtl/>
        </w:rPr>
        <w:t>خویی</w:t>
      </w:r>
      <w:r w:rsidR="005413EF" w:rsidRPr="000569B1">
        <w:rPr>
          <w:rFonts w:ascii="Traditional Arabic" w:hAnsi="Traditional Arabic" w:cs="Traditional Arabic" w:hint="cs"/>
          <w:rtl/>
        </w:rPr>
        <w:t xml:space="preserve"> و دیگرانی که تخییر را حجّت</w:t>
      </w:r>
      <w:r w:rsidR="00650114" w:rsidRPr="000569B1">
        <w:rPr>
          <w:rFonts w:ascii="Traditional Arabic" w:hAnsi="Traditional Arabic" w:cs="Traditional Arabic" w:hint="cs"/>
          <w:rtl/>
        </w:rPr>
        <w:t xml:space="preserve"> نمی‌</w:t>
      </w:r>
      <w:r w:rsidR="005413EF" w:rsidRPr="000569B1">
        <w:rPr>
          <w:rFonts w:ascii="Traditional Arabic" w:hAnsi="Traditional Arabic" w:cs="Traditional Arabic" w:hint="cs"/>
          <w:rtl/>
        </w:rPr>
        <w:t xml:space="preserve">دانند نیز همین نظر را دارند و این </w:t>
      </w:r>
      <w:r w:rsidR="003262B8" w:rsidRPr="000569B1">
        <w:rPr>
          <w:rFonts w:ascii="Traditional Arabic" w:hAnsi="Traditional Arabic" w:cs="Traditional Arabic" w:hint="cs"/>
          <w:rtl/>
        </w:rPr>
        <w:t>مسئله</w:t>
      </w:r>
      <w:r w:rsidR="005413EF" w:rsidRPr="000569B1">
        <w:rPr>
          <w:rFonts w:ascii="Traditional Arabic" w:hAnsi="Traditional Arabic" w:cs="Traditional Arabic" w:hint="cs"/>
          <w:rtl/>
        </w:rPr>
        <w:t xml:space="preserve"> بسیار کار را برای مردم دشوار</w:t>
      </w:r>
      <w:r w:rsidR="00650114" w:rsidRPr="000569B1">
        <w:rPr>
          <w:rFonts w:ascii="Traditional Arabic" w:hAnsi="Traditional Arabic" w:cs="Traditional Arabic" w:hint="cs"/>
          <w:rtl/>
        </w:rPr>
        <w:t xml:space="preserve"> می‌</w:t>
      </w:r>
      <w:r w:rsidR="005413EF" w:rsidRPr="000569B1">
        <w:rPr>
          <w:rFonts w:ascii="Traditional Arabic" w:hAnsi="Traditional Arabic" w:cs="Traditional Arabic" w:hint="cs"/>
          <w:rtl/>
        </w:rPr>
        <w:t>کند.</w:t>
      </w:r>
    </w:p>
    <w:p w:rsidR="005413EF" w:rsidRPr="000569B1" w:rsidRDefault="005413EF" w:rsidP="00692EC5">
      <w:pPr>
        <w:rPr>
          <w:rFonts w:ascii="Traditional Arabic" w:hAnsi="Traditional Arabic" w:cs="Traditional Arabic"/>
          <w:rtl/>
        </w:rPr>
      </w:pPr>
      <w:r w:rsidRPr="000569B1">
        <w:rPr>
          <w:rFonts w:ascii="Traditional Arabic" w:hAnsi="Traditional Arabic" w:cs="Traditional Arabic" w:hint="cs"/>
          <w:rtl/>
        </w:rPr>
        <w:t>فرضاً مردم الان با پنج یا شش مجتهدی که در رتبه یکدیگر هستند مواجه هستند و فتاوای این مجتهدین نیز با یکدیگر متعارض است، اگر نظر مرحوم خویی را بپذیریم که حجّیّت تخییریه در اینجا معقول نیست و ادله اطلاقیه</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تواند این حالت را که آراء متفاوت است در </w:t>
      </w:r>
      <w:r w:rsidR="003262B8" w:rsidRPr="000569B1">
        <w:rPr>
          <w:rFonts w:ascii="Traditional Arabic" w:hAnsi="Traditional Arabic" w:cs="Traditional Arabic" w:hint="cs"/>
          <w:rtl/>
        </w:rPr>
        <w:t>بربگیرد</w:t>
      </w:r>
      <w:r w:rsidRPr="000569B1">
        <w:rPr>
          <w:rFonts w:ascii="Traditional Arabic" w:hAnsi="Traditional Arabic" w:cs="Traditional Arabic" w:hint="cs"/>
          <w:rtl/>
        </w:rPr>
        <w:t xml:space="preserve"> لا محالٍ دیگر دلیلی برای حجّیّت </w:t>
      </w:r>
      <w:r w:rsidR="003262B8" w:rsidRPr="000569B1">
        <w:rPr>
          <w:rFonts w:ascii="Traditional Arabic" w:hAnsi="Traditional Arabic" w:cs="Traditional Arabic"/>
          <w:rtl/>
        </w:rPr>
        <w:t>ه</w:t>
      </w:r>
      <w:r w:rsidR="003262B8" w:rsidRPr="000569B1">
        <w:rPr>
          <w:rFonts w:ascii="Traditional Arabic" w:hAnsi="Traditional Arabic" w:cs="Traditional Arabic" w:hint="cs"/>
          <w:rtl/>
        </w:rPr>
        <w:t>ی</w:t>
      </w:r>
      <w:r w:rsidR="003262B8" w:rsidRPr="000569B1">
        <w:rPr>
          <w:rFonts w:ascii="Traditional Arabic" w:hAnsi="Traditional Arabic" w:cs="Traditional Arabic" w:hint="eastAsia"/>
          <w:rtl/>
        </w:rPr>
        <w:t>چ‌کدام</w:t>
      </w:r>
      <w:r w:rsidRPr="000569B1">
        <w:rPr>
          <w:rFonts w:ascii="Traditional Arabic" w:hAnsi="Traditional Arabic" w:cs="Traditional Arabic" w:hint="cs"/>
          <w:rtl/>
        </w:rPr>
        <w:t xml:space="preserve"> از این مجتهدین وجود ندارد و بایستی احتیاط کرد که مرحوم </w:t>
      </w:r>
      <w:r w:rsidR="003262B8" w:rsidRPr="000569B1">
        <w:rPr>
          <w:rFonts w:ascii="Traditional Arabic" w:hAnsi="Traditional Arabic" w:cs="Traditional Arabic" w:hint="cs"/>
          <w:rtl/>
        </w:rPr>
        <w:t>خویی</w:t>
      </w:r>
      <w:r w:rsidRPr="000569B1">
        <w:rPr>
          <w:rFonts w:ascii="Traditional Arabic" w:hAnsi="Traditional Arabic" w:cs="Traditional Arabic" w:hint="cs"/>
          <w:rtl/>
        </w:rPr>
        <w:t xml:space="preserve"> هم در منهاج و حاشیه عروه همین فتوا را </w:t>
      </w:r>
      <w:r w:rsidR="003262B8" w:rsidRPr="000569B1">
        <w:rPr>
          <w:rFonts w:ascii="Traditional Arabic" w:hAnsi="Traditional Arabic" w:cs="Traditional Arabic" w:hint="cs"/>
          <w:rtl/>
        </w:rPr>
        <w:t>داده‌اند</w:t>
      </w:r>
      <w:r w:rsidRPr="000569B1">
        <w:rPr>
          <w:rFonts w:ascii="Traditional Arabic" w:hAnsi="Traditional Arabic" w:cs="Traditional Arabic" w:hint="cs"/>
          <w:rtl/>
        </w:rPr>
        <w:t>.</w:t>
      </w:r>
    </w:p>
    <w:p w:rsidR="005413EF" w:rsidRPr="000569B1" w:rsidRDefault="003262B8" w:rsidP="00692EC5">
      <w:pPr>
        <w:rPr>
          <w:rFonts w:ascii="Traditional Arabic" w:hAnsi="Traditional Arabic" w:cs="Traditional Arabic"/>
          <w:rtl/>
        </w:rPr>
      </w:pPr>
      <w:r w:rsidRPr="000569B1">
        <w:rPr>
          <w:rFonts w:ascii="Traditional Arabic" w:hAnsi="Traditional Arabic" w:cs="Traditional Arabic" w:hint="cs"/>
          <w:rtl/>
        </w:rPr>
        <w:t>درحالی‌که</w:t>
      </w:r>
      <w:r w:rsidR="005413EF" w:rsidRPr="000569B1">
        <w:rPr>
          <w:rFonts w:ascii="Traditional Arabic" w:hAnsi="Traditional Arabic" w:cs="Traditional Arabic" w:hint="cs"/>
          <w:rtl/>
        </w:rPr>
        <w:t xml:space="preserve"> اگر حجّیّت تخییریه را معقول دانست</w:t>
      </w:r>
      <w:r w:rsidR="00650114" w:rsidRPr="000569B1">
        <w:rPr>
          <w:rFonts w:ascii="Traditional Arabic" w:hAnsi="Traditional Arabic" w:cs="Traditional Arabic" w:hint="cs"/>
          <w:rtl/>
        </w:rPr>
        <w:t xml:space="preserve"> می‌</w:t>
      </w:r>
      <w:r w:rsidR="005413EF" w:rsidRPr="000569B1">
        <w:rPr>
          <w:rFonts w:ascii="Traditional Arabic" w:hAnsi="Traditional Arabic" w:cs="Traditional Arabic" w:hint="cs"/>
          <w:rtl/>
        </w:rPr>
        <w:t xml:space="preserve">توان حکم کرد که افراد مخیّر هستند که </w:t>
      </w:r>
      <w:r w:rsidRPr="000569B1">
        <w:rPr>
          <w:rFonts w:ascii="Traditional Arabic" w:hAnsi="Traditional Arabic" w:cs="Traditional Arabic" w:hint="cs"/>
          <w:rtl/>
        </w:rPr>
        <w:t>هرکدام</w:t>
      </w:r>
      <w:r w:rsidR="005413EF" w:rsidRPr="000569B1">
        <w:rPr>
          <w:rFonts w:ascii="Traditional Arabic" w:hAnsi="Traditional Arabic" w:cs="Traditional Arabic" w:hint="cs"/>
          <w:rtl/>
        </w:rPr>
        <w:t xml:space="preserve"> از این مجتهدینی که با یکدیگر مساوی هستند انتخاب کنند و لااقل در آغاز اختیار دارند، اما در ادامه بحث دیگری دارد که در آینده مطرح شده و پیرامون آن صحبت خواهیم کرد.</w:t>
      </w:r>
    </w:p>
    <w:p w:rsidR="005413EF" w:rsidRPr="000569B1" w:rsidRDefault="003262B8" w:rsidP="005413EF">
      <w:pPr>
        <w:pStyle w:val="Heading3"/>
        <w:rPr>
          <w:rFonts w:ascii="Traditional Arabic" w:hAnsi="Traditional Arabic" w:cs="Traditional Arabic"/>
          <w:color w:val="FF0000"/>
          <w:rtl/>
        </w:rPr>
      </w:pPr>
      <w:bookmarkStart w:id="3" w:name="_Toc445401815"/>
      <w:r w:rsidRPr="000569B1">
        <w:rPr>
          <w:rFonts w:ascii="Traditional Arabic" w:hAnsi="Traditional Arabic" w:cs="Traditional Arabic" w:hint="cs"/>
          <w:color w:val="FF0000"/>
          <w:rtl/>
        </w:rPr>
        <w:t>جمع‌بندی</w:t>
      </w:r>
      <w:r w:rsidR="005413EF" w:rsidRPr="000569B1">
        <w:rPr>
          <w:rFonts w:ascii="Traditional Arabic" w:hAnsi="Traditional Arabic" w:cs="Traditional Arabic" w:hint="cs"/>
          <w:color w:val="FF0000"/>
          <w:rtl/>
        </w:rPr>
        <w:t xml:space="preserve"> دو نظر</w:t>
      </w:r>
      <w:bookmarkEnd w:id="3"/>
    </w:p>
    <w:p w:rsidR="005413EF" w:rsidRPr="000569B1" w:rsidRDefault="005413EF" w:rsidP="00692EC5">
      <w:pPr>
        <w:rPr>
          <w:rFonts w:ascii="Traditional Arabic" w:hAnsi="Traditional Arabic" w:cs="Traditional Arabic"/>
          <w:rtl/>
        </w:rPr>
      </w:pPr>
      <w:r w:rsidRPr="000569B1">
        <w:rPr>
          <w:rFonts w:ascii="Traditional Arabic" w:hAnsi="Traditional Arabic" w:cs="Traditional Arabic" w:hint="cs"/>
          <w:rtl/>
        </w:rPr>
        <w:t xml:space="preserve">پس این دو نظری که در اینجا رویاروی هم </w:t>
      </w:r>
      <w:r w:rsidR="003262B8" w:rsidRPr="000569B1">
        <w:rPr>
          <w:rFonts w:ascii="Traditional Arabic" w:hAnsi="Traditional Arabic" w:cs="Traditional Arabic" w:hint="cs"/>
          <w:rtl/>
        </w:rPr>
        <w:t>قرارگرفته‌اند</w:t>
      </w:r>
      <w:r w:rsidRPr="000569B1">
        <w:rPr>
          <w:rFonts w:ascii="Traditional Arabic" w:hAnsi="Traditional Arabic" w:cs="Traditional Arabic" w:hint="cs"/>
          <w:rtl/>
        </w:rPr>
        <w:t xml:space="preserve">، یکی مربوط به مرحوم </w:t>
      </w:r>
      <w:r w:rsidR="003262B8" w:rsidRPr="000569B1">
        <w:rPr>
          <w:rFonts w:ascii="Traditional Arabic" w:hAnsi="Traditional Arabic" w:cs="Traditional Arabic" w:hint="cs"/>
          <w:rtl/>
        </w:rPr>
        <w:t>خویی</w:t>
      </w:r>
      <w:r w:rsidRPr="000569B1">
        <w:rPr>
          <w:rFonts w:ascii="Traditional Arabic" w:hAnsi="Traditional Arabic" w:cs="Traditional Arabic" w:hint="cs"/>
          <w:rtl/>
        </w:rPr>
        <w:t xml:space="preserve"> است که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فرمایند اطلاق</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تواند این حالت را در </w:t>
      </w:r>
      <w:r w:rsidR="003262B8" w:rsidRPr="000569B1">
        <w:rPr>
          <w:rFonts w:ascii="Traditional Arabic" w:hAnsi="Traditional Arabic" w:cs="Traditional Arabic" w:hint="cs"/>
          <w:rtl/>
        </w:rPr>
        <w:t>بربگیرد</w:t>
      </w:r>
      <w:r w:rsidRPr="000569B1">
        <w:rPr>
          <w:rFonts w:ascii="Traditional Arabic" w:hAnsi="Traditional Arabic" w:cs="Traditional Arabic" w:hint="cs"/>
          <w:rtl/>
        </w:rPr>
        <w:t xml:space="preserve"> و حجیّت تخییریه معقول نیست</w:t>
      </w:r>
      <w:r w:rsidR="0098185D">
        <w:rPr>
          <w:rFonts w:ascii="Traditional Arabic" w:hAnsi="Traditional Arabic" w:cs="Traditional Arabic"/>
          <w:rtl/>
        </w:rPr>
        <w:t xml:space="preserve"> </w:t>
      </w:r>
      <w:r w:rsidRPr="000569B1">
        <w:rPr>
          <w:rFonts w:ascii="Traditional Arabic" w:hAnsi="Traditional Arabic" w:cs="Traditional Arabic" w:hint="cs"/>
          <w:rtl/>
        </w:rPr>
        <w:t>و در مقابل این نظر نیز همین نظری است که حجّیّت تخییریه را معقول</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داند</w:t>
      </w:r>
      <w:r w:rsidR="0098185D">
        <w:rPr>
          <w:rFonts w:ascii="Traditional Arabic" w:hAnsi="Traditional Arabic" w:cs="Traditional Arabic"/>
          <w:rtl/>
        </w:rPr>
        <w:t>؛ که</w:t>
      </w:r>
      <w:r w:rsidRPr="000569B1">
        <w:rPr>
          <w:rFonts w:ascii="Traditional Arabic" w:hAnsi="Traditional Arabic" w:cs="Traditional Arabic" w:hint="cs"/>
          <w:rtl/>
        </w:rPr>
        <w:t xml:space="preserve"> در متساویین برای تخییر ادعای اجماع شده است</w:t>
      </w:r>
      <w:r w:rsidR="0098185D">
        <w:rPr>
          <w:rFonts w:ascii="Traditional Arabic" w:hAnsi="Traditional Arabic" w:cs="Traditional Arabic"/>
          <w:rtl/>
        </w:rPr>
        <w:t xml:space="preserve">؛ </w:t>
      </w:r>
      <w:r w:rsidRPr="000569B1">
        <w:rPr>
          <w:rFonts w:ascii="Traditional Arabic" w:hAnsi="Traditional Arabic" w:cs="Traditional Arabic" w:hint="cs"/>
          <w:rtl/>
        </w:rPr>
        <w:t>اما اگر تخییر را معقول ندانیم طبعاً اجماع را نیز بایستی کنار گذاشته و</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توان چیزی را که معقول نیست پذیرفت.</w:t>
      </w:r>
    </w:p>
    <w:p w:rsidR="005413EF" w:rsidRPr="000569B1" w:rsidRDefault="005413EF" w:rsidP="00692EC5">
      <w:pPr>
        <w:rPr>
          <w:rFonts w:ascii="Traditional Arabic" w:hAnsi="Traditional Arabic" w:cs="Traditional Arabic"/>
          <w:rtl/>
        </w:rPr>
      </w:pPr>
      <w:r w:rsidRPr="000569B1">
        <w:rPr>
          <w:rFonts w:ascii="Traditional Arabic" w:hAnsi="Traditional Arabic" w:cs="Traditional Arabic" w:hint="cs"/>
          <w:rtl/>
        </w:rPr>
        <w:t xml:space="preserve">بنابراین تصویر حجّیت تخییریه بین فتاوای متفاوت و بین مجتهدینی که آراء متفاوت دارند، هم در اینجا تأثیر دارد و </w:t>
      </w:r>
      <w:r w:rsidR="003262B8" w:rsidRPr="000569B1">
        <w:rPr>
          <w:rFonts w:ascii="Traditional Arabic" w:hAnsi="Traditional Arabic" w:cs="Traditional Arabic" w:hint="cs"/>
          <w:rtl/>
        </w:rPr>
        <w:t>مهم‌تر</w:t>
      </w:r>
      <w:r w:rsidRPr="000569B1">
        <w:rPr>
          <w:rFonts w:ascii="Traditional Arabic" w:hAnsi="Traditional Arabic" w:cs="Traditional Arabic" w:hint="cs"/>
          <w:rtl/>
        </w:rPr>
        <w:t xml:space="preserve"> از اینجا در بحث بعدی تأثیر دارد</w:t>
      </w:r>
      <w:r w:rsidR="0098185D">
        <w:rPr>
          <w:rFonts w:ascii="Traditional Arabic" w:hAnsi="Traditional Arabic" w:cs="Traditional Arabic"/>
          <w:rtl/>
        </w:rPr>
        <w:t xml:space="preserve"> </w:t>
      </w:r>
      <w:r w:rsidRPr="000569B1">
        <w:rPr>
          <w:rFonts w:ascii="Traditional Arabic" w:hAnsi="Traditional Arabic" w:cs="Traditional Arabic" w:hint="cs"/>
          <w:rtl/>
        </w:rPr>
        <w:t xml:space="preserve">و لذا در آنجا این را تکرار نکرده و هرچه در </w:t>
      </w:r>
      <w:r w:rsidR="003262B8" w:rsidRPr="000569B1">
        <w:rPr>
          <w:rFonts w:ascii="Traditional Arabic" w:hAnsi="Traditional Arabic" w:cs="Traditional Arabic" w:hint="cs"/>
          <w:rtl/>
        </w:rPr>
        <w:t>اینجا</w:t>
      </w:r>
      <w:r w:rsidRPr="000569B1">
        <w:rPr>
          <w:rFonts w:ascii="Traditional Arabic" w:hAnsi="Traditional Arabic" w:cs="Traditional Arabic" w:hint="cs"/>
          <w:rtl/>
        </w:rPr>
        <w:t xml:space="preserve"> گفته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شود در آینده نیز مطرح است و به </w:t>
      </w:r>
      <w:r w:rsidR="003262B8" w:rsidRPr="000569B1">
        <w:rPr>
          <w:rFonts w:ascii="Traditional Arabic" w:hAnsi="Traditional Arabic" w:cs="Traditional Arabic" w:hint="cs"/>
          <w:rtl/>
        </w:rPr>
        <w:t>همین‌جا</w:t>
      </w:r>
      <w:r w:rsidRPr="000569B1">
        <w:rPr>
          <w:rFonts w:ascii="Traditional Arabic" w:hAnsi="Traditional Arabic" w:cs="Traditional Arabic" w:hint="cs"/>
          <w:rtl/>
        </w:rPr>
        <w:t xml:space="preserve"> ارجاع خواهیم داد.</w:t>
      </w:r>
    </w:p>
    <w:p w:rsidR="005413EF" w:rsidRPr="000569B1" w:rsidRDefault="005413EF" w:rsidP="00692EC5">
      <w:pPr>
        <w:rPr>
          <w:rFonts w:ascii="Traditional Arabic" w:hAnsi="Traditional Arabic" w:cs="Traditional Arabic"/>
          <w:rtl/>
        </w:rPr>
      </w:pPr>
      <w:r w:rsidRPr="000569B1">
        <w:rPr>
          <w:rFonts w:ascii="Traditional Arabic" w:hAnsi="Traditional Arabic" w:cs="Traditional Arabic" w:hint="cs"/>
          <w:rtl/>
        </w:rPr>
        <w:t xml:space="preserve">در اینجا چند نکته را </w:t>
      </w:r>
      <w:r w:rsidR="003262B8" w:rsidRPr="000569B1">
        <w:rPr>
          <w:rFonts w:ascii="Traditional Arabic" w:hAnsi="Traditional Arabic" w:cs="Traditional Arabic" w:hint="cs"/>
          <w:rtl/>
        </w:rPr>
        <w:t>به‌عنوان</w:t>
      </w:r>
      <w:r w:rsidRPr="000569B1">
        <w:rPr>
          <w:rFonts w:ascii="Traditional Arabic" w:hAnsi="Traditional Arabic" w:cs="Traditional Arabic" w:hint="cs"/>
          <w:rtl/>
        </w:rPr>
        <w:t xml:space="preserve">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باید عرض کرد و سپس به اصل تصویر پرداخته شود.</w:t>
      </w:r>
    </w:p>
    <w:p w:rsidR="005413EF" w:rsidRPr="000569B1" w:rsidRDefault="005413EF" w:rsidP="005413EF">
      <w:pPr>
        <w:pStyle w:val="Heading4"/>
        <w:rPr>
          <w:rFonts w:ascii="Traditional Arabic" w:hAnsi="Traditional Arabic" w:cs="Traditional Arabic"/>
          <w:color w:val="FF0000"/>
          <w:rtl/>
        </w:rPr>
      </w:pPr>
      <w:bookmarkStart w:id="4" w:name="_Toc445401816"/>
      <w:r w:rsidRPr="000569B1">
        <w:rPr>
          <w:rFonts w:ascii="Traditional Arabic" w:hAnsi="Traditional Arabic" w:cs="Traditional Arabic" w:hint="cs"/>
          <w:color w:val="FF0000"/>
          <w:rtl/>
        </w:rPr>
        <w:lastRenderedPageBreak/>
        <w:t>مقدمه اول</w:t>
      </w:r>
      <w:r w:rsidR="00F37D59" w:rsidRPr="000569B1">
        <w:rPr>
          <w:rFonts w:ascii="Traditional Arabic" w:hAnsi="Traditional Arabic" w:cs="Traditional Arabic" w:hint="cs"/>
          <w:color w:val="FF0000"/>
          <w:rtl/>
        </w:rPr>
        <w:t>: تفاوت بین خبر مخبر و کارشناس در عرف و شرع</w:t>
      </w:r>
      <w:bookmarkEnd w:id="4"/>
    </w:p>
    <w:p w:rsidR="005413EF" w:rsidRPr="000569B1" w:rsidRDefault="005413EF" w:rsidP="00B54794">
      <w:pPr>
        <w:rPr>
          <w:rFonts w:ascii="Traditional Arabic" w:hAnsi="Traditional Arabic" w:cs="Traditional Arabic"/>
          <w:rtl/>
        </w:rPr>
      </w:pPr>
      <w:r w:rsidRPr="000569B1">
        <w:rPr>
          <w:rFonts w:ascii="Traditional Arabic" w:hAnsi="Traditional Arabic" w:cs="Traditional Arabic" w:hint="cs"/>
          <w:rtl/>
        </w:rPr>
        <w:t>بین خبر و فتوا تفاوت اساسی وجود دارد که قبلاً نیز چندین بار به آن اشاره شده است</w:t>
      </w:r>
      <w:r w:rsidR="0098185D">
        <w:rPr>
          <w:rFonts w:ascii="Traditional Arabic" w:hAnsi="Traditional Arabic" w:cs="Traditional Arabic"/>
          <w:rtl/>
        </w:rPr>
        <w:t xml:space="preserve">؛ </w:t>
      </w:r>
      <w:r w:rsidRPr="000569B1">
        <w:rPr>
          <w:rFonts w:ascii="Traditional Arabic" w:hAnsi="Traditional Arabic" w:cs="Traditional Arabic" w:hint="cs"/>
          <w:rtl/>
        </w:rPr>
        <w:t>زیرا گاهی روایات متعارض است و سؤال از این است که آیا</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توان ای</w:t>
      </w:r>
      <w:r w:rsidR="00B54794" w:rsidRPr="000569B1">
        <w:rPr>
          <w:rFonts w:ascii="Traditional Arabic" w:hAnsi="Traditional Arabic" w:cs="Traditional Arabic" w:hint="cs"/>
          <w:rtl/>
        </w:rPr>
        <w:t>ن روایات متعارض را حجّت قرار داد؟ و دلیل اطلاق حجّیّت خبر شامل هم خبری که</w:t>
      </w:r>
      <w:r w:rsidR="00650114" w:rsidRPr="000569B1">
        <w:rPr>
          <w:rFonts w:ascii="Traditional Arabic" w:hAnsi="Traditional Arabic" w:cs="Traditional Arabic" w:hint="cs"/>
          <w:rtl/>
        </w:rPr>
        <w:t xml:space="preserve"> می‌</w:t>
      </w:r>
      <w:r w:rsidR="00B54794" w:rsidRPr="000569B1">
        <w:rPr>
          <w:rFonts w:ascii="Traditional Arabic" w:hAnsi="Traditional Arabic" w:cs="Traditional Arabic" w:hint="cs"/>
          <w:rtl/>
        </w:rPr>
        <w:t>گوید نماز جمعه واجب تعیینی است و هم خبری که</w:t>
      </w:r>
      <w:r w:rsidR="00650114" w:rsidRPr="000569B1">
        <w:rPr>
          <w:rFonts w:ascii="Traditional Arabic" w:hAnsi="Traditional Arabic" w:cs="Traditional Arabic" w:hint="cs"/>
          <w:rtl/>
        </w:rPr>
        <w:t xml:space="preserve"> می‌</w:t>
      </w:r>
      <w:r w:rsidR="00B54794" w:rsidRPr="000569B1">
        <w:rPr>
          <w:rFonts w:ascii="Traditional Arabic" w:hAnsi="Traditional Arabic" w:cs="Traditional Arabic" w:hint="cs"/>
          <w:rtl/>
        </w:rPr>
        <w:t>گوید نماز ظهر واجب تعیینی است، بشود</w:t>
      </w:r>
      <w:r w:rsidR="0098185D">
        <w:rPr>
          <w:rFonts w:ascii="Traditional Arabic" w:hAnsi="Traditional Arabic" w:cs="Traditional Arabic"/>
          <w:rtl/>
        </w:rPr>
        <w:t xml:space="preserve">؛ </w:t>
      </w:r>
      <w:r w:rsidR="00B54794" w:rsidRPr="000569B1">
        <w:rPr>
          <w:rFonts w:ascii="Traditional Arabic" w:hAnsi="Traditional Arabic" w:cs="Traditional Arabic" w:hint="cs"/>
          <w:rtl/>
        </w:rPr>
        <w:t>یعنی در خبرین متعارضین آیا</w:t>
      </w:r>
      <w:r w:rsidR="00650114" w:rsidRPr="000569B1">
        <w:rPr>
          <w:rFonts w:ascii="Traditional Arabic" w:hAnsi="Traditional Arabic" w:cs="Traditional Arabic" w:hint="cs"/>
          <w:rtl/>
        </w:rPr>
        <w:t xml:space="preserve"> می‌</w:t>
      </w:r>
      <w:r w:rsidR="00B54794" w:rsidRPr="000569B1">
        <w:rPr>
          <w:rFonts w:ascii="Traditional Arabic" w:hAnsi="Traditional Arabic" w:cs="Traditional Arabic" w:hint="cs"/>
          <w:rtl/>
        </w:rPr>
        <w:t>شود هر دو خبر را به نحو تخییر شامل شود؟</w:t>
      </w:r>
    </w:p>
    <w:p w:rsidR="00B54794" w:rsidRPr="000569B1" w:rsidRDefault="00B54794" w:rsidP="00B54794">
      <w:pPr>
        <w:rPr>
          <w:rFonts w:ascii="Traditional Arabic" w:hAnsi="Traditional Arabic" w:cs="Traditional Arabic"/>
          <w:rtl/>
        </w:rPr>
      </w:pPr>
      <w:r w:rsidRPr="000569B1">
        <w:rPr>
          <w:rFonts w:ascii="Traditional Arabic" w:hAnsi="Traditional Arabic" w:cs="Traditional Arabic" w:hint="cs"/>
          <w:rtl/>
        </w:rPr>
        <w:t>و بحث دیگر در فتوای متفاوت است</w:t>
      </w:r>
      <w:r w:rsidR="0098185D">
        <w:rPr>
          <w:rFonts w:ascii="Traditional Arabic" w:hAnsi="Traditional Arabic" w:cs="Traditional Arabic"/>
          <w:rtl/>
        </w:rPr>
        <w:t xml:space="preserve">؛ </w:t>
      </w:r>
      <w:r w:rsidRPr="000569B1">
        <w:rPr>
          <w:rFonts w:ascii="Traditional Arabic" w:hAnsi="Traditional Arabic" w:cs="Traditional Arabic" w:hint="cs"/>
          <w:rtl/>
        </w:rPr>
        <w:t>یعنی اینکه آیا</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توان گفت که أحدهما از فتاوا حجّت است؟</w:t>
      </w:r>
    </w:p>
    <w:p w:rsidR="00B54794" w:rsidRPr="000569B1" w:rsidRDefault="00B54794" w:rsidP="00B54794">
      <w:pPr>
        <w:rPr>
          <w:rFonts w:ascii="Traditional Arabic" w:hAnsi="Traditional Arabic" w:cs="Traditional Arabic"/>
          <w:rtl/>
        </w:rPr>
      </w:pPr>
      <w:r w:rsidRPr="000569B1">
        <w:rPr>
          <w:rFonts w:ascii="Traditional Arabic" w:hAnsi="Traditional Arabic" w:cs="Traditional Arabic" w:hint="cs"/>
          <w:rtl/>
        </w:rPr>
        <w:t>باید دید که آیا این دو با هم فرق دارند یا نه؟</w:t>
      </w:r>
    </w:p>
    <w:p w:rsidR="00B54794" w:rsidRPr="000569B1" w:rsidRDefault="00B54794" w:rsidP="00B54794">
      <w:pPr>
        <w:rPr>
          <w:rFonts w:ascii="Traditional Arabic" w:hAnsi="Traditional Arabic" w:cs="Traditional Arabic"/>
          <w:rtl/>
        </w:rPr>
      </w:pPr>
      <w:r w:rsidRPr="000569B1">
        <w:rPr>
          <w:rFonts w:ascii="Traditional Arabic" w:hAnsi="Traditional Arabic" w:cs="Traditional Arabic" w:hint="cs"/>
          <w:rtl/>
        </w:rPr>
        <w:t>در جواب گفته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شود که بله فرق دارند، </w:t>
      </w:r>
      <w:r w:rsidR="003262B8" w:rsidRPr="000569B1">
        <w:rPr>
          <w:rFonts w:ascii="Traditional Arabic" w:hAnsi="Traditional Arabic" w:cs="Traditional Arabic"/>
          <w:rtl/>
        </w:rPr>
        <w:t>لااقل</w:t>
      </w:r>
      <w:r w:rsidRPr="000569B1">
        <w:rPr>
          <w:rFonts w:ascii="Traditional Arabic" w:hAnsi="Traditional Arabic" w:cs="Traditional Arabic" w:hint="cs"/>
          <w:rtl/>
        </w:rPr>
        <w:t xml:space="preserve"> در بحث فتوا و بحث شرع تفاوتی وجود دارد که قبلاً </w:t>
      </w:r>
      <w:r w:rsidR="003262B8" w:rsidRPr="000569B1">
        <w:rPr>
          <w:rFonts w:ascii="Traditional Arabic" w:hAnsi="Traditional Arabic" w:cs="Traditional Arabic" w:hint="cs"/>
          <w:rtl/>
        </w:rPr>
        <w:t>گفته‌ایم</w:t>
      </w:r>
      <w:r w:rsidRPr="000569B1">
        <w:rPr>
          <w:rFonts w:ascii="Traditional Arabic" w:hAnsi="Traditional Arabic" w:cs="Traditional Arabic" w:hint="cs"/>
          <w:rtl/>
        </w:rPr>
        <w:t>.</w:t>
      </w:r>
    </w:p>
    <w:p w:rsidR="00B54794" w:rsidRPr="000569B1" w:rsidRDefault="00B54794" w:rsidP="00B54794">
      <w:pPr>
        <w:rPr>
          <w:rFonts w:ascii="Traditional Arabic" w:hAnsi="Traditional Arabic" w:cs="Traditional Arabic"/>
          <w:rtl/>
        </w:rPr>
      </w:pPr>
      <w:r w:rsidRPr="000569B1">
        <w:rPr>
          <w:rFonts w:ascii="Traditional Arabic" w:hAnsi="Traditional Arabic" w:cs="Traditional Arabic" w:hint="cs"/>
          <w:rtl/>
        </w:rPr>
        <w:t>این تفاوت به این شرح است که: خبر و نظر کارشناس در عرف، - یعنی در جایی که مثلاً شخص</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خواهد مثلاً ماشین خود را تعمیر کند یا چیزی را </w:t>
      </w:r>
      <w:r w:rsidR="003262B8" w:rsidRPr="000569B1">
        <w:rPr>
          <w:rFonts w:ascii="Traditional Arabic" w:hAnsi="Traditional Arabic" w:cs="Traditional Arabic" w:hint="cs"/>
          <w:rtl/>
        </w:rPr>
        <w:t>قیمت‌گذاری</w:t>
      </w:r>
      <w:r w:rsidRPr="000569B1">
        <w:rPr>
          <w:rFonts w:ascii="Traditional Arabic" w:hAnsi="Traditional Arabic" w:cs="Traditional Arabic" w:hint="cs"/>
          <w:rtl/>
        </w:rPr>
        <w:t xml:space="preserve"> کند، به کارشناس مراجعه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 در اینجا مخبر با کارشناس تفاوتی ندارد.</w:t>
      </w:r>
    </w:p>
    <w:p w:rsidR="00B54794" w:rsidRPr="000569B1" w:rsidRDefault="00B54794" w:rsidP="00B54794">
      <w:pPr>
        <w:rPr>
          <w:rFonts w:ascii="Traditional Arabic" w:hAnsi="Traditional Arabic" w:cs="Traditional Arabic"/>
          <w:rtl/>
        </w:rPr>
      </w:pPr>
      <w:r w:rsidRPr="000569B1">
        <w:rPr>
          <w:rFonts w:ascii="Traditional Arabic" w:hAnsi="Traditional Arabic" w:cs="Traditional Arabic" w:hint="cs"/>
          <w:rtl/>
        </w:rPr>
        <w:t xml:space="preserve">پس در عرف بین خبرنگار در یک حادثه با کسی که کارشناس در یک حادثه است تفاوتی وجود ندارد، </w:t>
      </w:r>
      <w:r w:rsidR="003262B8" w:rsidRPr="000569B1">
        <w:rPr>
          <w:rFonts w:ascii="Traditional Arabic" w:hAnsi="Traditional Arabic" w:cs="Traditional Arabic" w:hint="cs"/>
          <w:rtl/>
        </w:rPr>
        <w:t>چراکه</w:t>
      </w:r>
      <w:r w:rsidRPr="000569B1">
        <w:rPr>
          <w:rFonts w:ascii="Traditional Arabic" w:hAnsi="Traditional Arabic" w:cs="Traditional Arabic" w:hint="cs"/>
          <w:rtl/>
        </w:rPr>
        <w:t xml:space="preserve"> هر دو </w:t>
      </w:r>
      <w:r w:rsidR="003262B8" w:rsidRPr="000569B1">
        <w:rPr>
          <w:rFonts w:ascii="Traditional Arabic" w:hAnsi="Traditional Arabic" w:cs="Traditional Arabic" w:hint="cs"/>
          <w:rtl/>
        </w:rPr>
        <w:t>به‌عنوان</w:t>
      </w:r>
      <w:r w:rsidRPr="000569B1">
        <w:rPr>
          <w:rFonts w:ascii="Traditional Arabic" w:hAnsi="Traditional Arabic" w:cs="Traditional Arabic" w:hint="cs"/>
          <w:rtl/>
        </w:rPr>
        <w:t xml:space="preserve"> یک کاشف</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باشد. مثلاً وقتی شخصی</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داند که </w:t>
      </w:r>
      <w:r w:rsidR="003262B8" w:rsidRPr="000569B1">
        <w:rPr>
          <w:rFonts w:ascii="Traditional Arabic" w:hAnsi="Traditional Arabic" w:cs="Traditional Arabic"/>
          <w:rtl/>
        </w:rPr>
        <w:t>آ</w:t>
      </w:r>
      <w:r w:rsidR="003262B8" w:rsidRPr="000569B1">
        <w:rPr>
          <w:rFonts w:ascii="Traditional Arabic" w:hAnsi="Traditional Arabic" w:cs="Traditional Arabic" w:hint="cs"/>
          <w:rtl/>
        </w:rPr>
        <w:t>ی</w:t>
      </w:r>
      <w:r w:rsidR="003262B8" w:rsidRPr="000569B1">
        <w:rPr>
          <w:rFonts w:ascii="Traditional Arabic" w:hAnsi="Traditional Arabic" w:cs="Traditional Arabic" w:hint="eastAsia"/>
          <w:rtl/>
        </w:rPr>
        <w:t>ا</w:t>
      </w:r>
      <w:r w:rsidRPr="000569B1">
        <w:rPr>
          <w:rFonts w:ascii="Traditional Arabic" w:hAnsi="Traditional Arabic" w:cs="Traditional Arabic" w:hint="cs"/>
          <w:rtl/>
        </w:rPr>
        <w:t xml:space="preserve"> فلان اتفاق افتاده است یا خیر، خبرگزار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گوید که بله این اتفاق افتاده است و چون شخص ثقه</w:t>
      </w:r>
      <w:r w:rsidR="00650114" w:rsidRPr="000569B1">
        <w:rPr>
          <w:rFonts w:ascii="Traditional Arabic" w:hAnsi="Traditional Arabic" w:cs="Traditional Arabic" w:hint="cs"/>
          <w:rtl/>
        </w:rPr>
        <w:t xml:space="preserve">‌ای </w:t>
      </w:r>
      <w:r w:rsidRPr="000569B1">
        <w:rPr>
          <w:rFonts w:ascii="Traditional Arabic" w:hAnsi="Traditional Arabic" w:cs="Traditional Arabic" w:hint="cs"/>
          <w:rtl/>
        </w:rPr>
        <w:t>است به آن اعتماد</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 و طریق الی الواقع است</w:t>
      </w:r>
      <w:r w:rsidR="0098185D">
        <w:rPr>
          <w:rFonts w:ascii="Traditional Arabic" w:hAnsi="Traditional Arabic" w:cs="Traditional Arabic"/>
          <w:rtl/>
        </w:rPr>
        <w:t>؛ و</w:t>
      </w:r>
      <w:r w:rsidRPr="000569B1">
        <w:rPr>
          <w:rFonts w:ascii="Traditional Arabic" w:hAnsi="Traditional Arabic" w:cs="Traditional Arabic" w:hint="cs"/>
          <w:rtl/>
        </w:rPr>
        <w:t xml:space="preserve"> یا</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داند که قیمت این جنس چقدر است که در آنجا نیز به کارشناس مراجعه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 و نظر کارشناس نیز طریق الی الواقع است</w:t>
      </w:r>
      <w:r w:rsidR="0098185D">
        <w:rPr>
          <w:rFonts w:ascii="Traditional Arabic" w:hAnsi="Traditional Arabic" w:cs="Traditional Arabic"/>
          <w:rtl/>
        </w:rPr>
        <w:t>؛ و</w:t>
      </w:r>
      <w:r w:rsidRPr="000569B1">
        <w:rPr>
          <w:rFonts w:ascii="Traditional Arabic" w:hAnsi="Traditional Arabic" w:cs="Traditional Arabic" w:hint="cs"/>
          <w:rtl/>
        </w:rPr>
        <w:t xml:space="preserve"> لذا در فضای عرف و مسائل عادی و طبیعی بین مخبر و خبره و کارشناس تفاوتی وجود ندارد و نظرات هر دو طریق الی الواقع</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باشند</w:t>
      </w:r>
      <w:r w:rsidR="0098185D">
        <w:rPr>
          <w:rFonts w:ascii="Traditional Arabic" w:hAnsi="Traditional Arabic" w:cs="Traditional Arabic"/>
          <w:rtl/>
        </w:rPr>
        <w:t>؛ و</w:t>
      </w:r>
      <w:r w:rsidRPr="000569B1">
        <w:rPr>
          <w:rFonts w:ascii="Traditional Arabic" w:hAnsi="Traditional Arabic" w:cs="Traditional Arabic" w:hint="cs"/>
          <w:rtl/>
        </w:rPr>
        <w:t xml:space="preserve"> تنها تفاوت در اینجا این است که مخبر و خبرگزار از یک امر حسی خبر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دهد و در کارشناسی یک حدس و رأی وجود دارد، تنها تفاوتشان در همین است و الا اعتبار هر دو در کاشفیّت آنها است.</w:t>
      </w:r>
    </w:p>
    <w:p w:rsidR="00B54794" w:rsidRPr="000569B1" w:rsidRDefault="00B54794" w:rsidP="00B54794">
      <w:pPr>
        <w:rPr>
          <w:rFonts w:ascii="Traditional Arabic" w:hAnsi="Traditional Arabic" w:cs="Traditional Arabic"/>
          <w:rtl/>
        </w:rPr>
      </w:pPr>
      <w:r w:rsidRPr="000569B1">
        <w:rPr>
          <w:rFonts w:ascii="Traditional Arabic" w:hAnsi="Traditional Arabic" w:cs="Traditional Arabic" w:hint="cs"/>
          <w:rtl/>
        </w:rPr>
        <w:t xml:space="preserve">اما در شرع گفتیم که خیر </w:t>
      </w:r>
      <w:r w:rsidR="003262B8" w:rsidRPr="000569B1">
        <w:rPr>
          <w:rFonts w:ascii="Traditional Arabic" w:hAnsi="Traditional Arabic" w:cs="Traditional Arabic" w:hint="cs"/>
          <w:rtl/>
        </w:rPr>
        <w:t>این‌گونه</w:t>
      </w:r>
      <w:r w:rsidRPr="000569B1">
        <w:rPr>
          <w:rFonts w:ascii="Traditional Arabic" w:hAnsi="Traditional Arabic" w:cs="Traditional Arabic" w:hint="cs"/>
          <w:rtl/>
        </w:rPr>
        <w:t xml:space="preserve"> نیست، به این بیان که نظر مفتی، خبیر و کارشناس با نظر مُخبر تفاوتی دارد که این را چندین بار </w:t>
      </w:r>
      <w:r w:rsidR="003262B8" w:rsidRPr="000569B1">
        <w:rPr>
          <w:rFonts w:ascii="Traditional Arabic" w:hAnsi="Traditional Arabic" w:cs="Traditional Arabic" w:hint="cs"/>
          <w:rtl/>
        </w:rPr>
        <w:t>تاکنون</w:t>
      </w:r>
      <w:r w:rsidRPr="000569B1">
        <w:rPr>
          <w:rFonts w:ascii="Traditional Arabic" w:hAnsi="Traditional Arabic" w:cs="Traditional Arabic" w:hint="cs"/>
          <w:rtl/>
        </w:rPr>
        <w:t xml:space="preserve"> </w:t>
      </w:r>
      <w:r w:rsidR="003262B8" w:rsidRPr="000569B1">
        <w:rPr>
          <w:rFonts w:ascii="Traditional Arabic" w:hAnsi="Traditional Arabic" w:cs="Traditional Arabic" w:hint="cs"/>
          <w:rtl/>
        </w:rPr>
        <w:t>گفته‌ایم</w:t>
      </w:r>
      <w:r w:rsidRPr="000569B1">
        <w:rPr>
          <w:rFonts w:ascii="Traditional Arabic" w:hAnsi="Traditional Arabic" w:cs="Traditional Arabic" w:hint="cs"/>
          <w:rtl/>
        </w:rPr>
        <w:t>.</w:t>
      </w:r>
    </w:p>
    <w:p w:rsidR="00B54794" w:rsidRPr="000569B1" w:rsidRDefault="00B54794" w:rsidP="00B54794">
      <w:pPr>
        <w:rPr>
          <w:rFonts w:ascii="Traditional Arabic" w:hAnsi="Traditional Arabic" w:cs="Traditional Arabic"/>
          <w:rtl/>
        </w:rPr>
      </w:pPr>
      <w:r w:rsidRPr="000569B1">
        <w:rPr>
          <w:rFonts w:ascii="Traditional Arabic" w:hAnsi="Traditional Arabic" w:cs="Traditional Arabic" w:hint="cs"/>
          <w:rtl/>
        </w:rPr>
        <w:t xml:space="preserve">در شرع </w:t>
      </w:r>
      <w:r w:rsidR="003262B8" w:rsidRPr="000569B1">
        <w:rPr>
          <w:rFonts w:ascii="Traditional Arabic" w:hAnsi="Traditional Arabic" w:cs="Traditional Arabic"/>
          <w:rtl/>
        </w:rPr>
        <w:t>به‌احتمال‌قو</w:t>
      </w:r>
      <w:r w:rsidR="003262B8" w:rsidRPr="000569B1">
        <w:rPr>
          <w:rFonts w:ascii="Traditional Arabic" w:hAnsi="Traditional Arabic" w:cs="Traditional Arabic" w:hint="cs"/>
          <w:rtl/>
        </w:rPr>
        <w:t>ی</w:t>
      </w:r>
      <w:r w:rsidRPr="000569B1">
        <w:rPr>
          <w:rFonts w:ascii="Traditional Arabic" w:hAnsi="Traditional Arabic" w:cs="Traditional Arabic" w:hint="cs"/>
          <w:rtl/>
        </w:rPr>
        <w:t xml:space="preserve"> </w:t>
      </w:r>
      <w:r w:rsidR="003262B8" w:rsidRPr="000569B1">
        <w:rPr>
          <w:rFonts w:ascii="Traditional Arabic" w:hAnsi="Traditional Arabic" w:cs="Traditional Arabic" w:hint="cs"/>
          <w:rtl/>
        </w:rPr>
        <w:t>این‌گونه</w:t>
      </w:r>
      <w:r w:rsidR="00F37D59" w:rsidRPr="000569B1">
        <w:rPr>
          <w:rFonts w:ascii="Traditional Arabic" w:hAnsi="Traditional Arabic" w:cs="Traditional Arabic" w:hint="cs"/>
          <w:rtl/>
        </w:rPr>
        <w:t xml:space="preserve"> است که نظر مجتهد غیر از اینکه نشانگر از واقع و حکایتی از واقع است، اصل اینکه از مقلّد از مجتهد نظرش را دریافت کند، خودش موضوعیّت دارد</w:t>
      </w:r>
      <w:r w:rsidR="0098185D">
        <w:rPr>
          <w:rFonts w:ascii="Traditional Arabic" w:hAnsi="Traditional Arabic" w:cs="Traditional Arabic"/>
          <w:rtl/>
        </w:rPr>
        <w:t>؛ و</w:t>
      </w:r>
      <w:r w:rsidR="00F37D59" w:rsidRPr="000569B1">
        <w:rPr>
          <w:rFonts w:ascii="Traditional Arabic" w:hAnsi="Traditional Arabic" w:cs="Traditional Arabic" w:hint="cs"/>
          <w:rtl/>
        </w:rPr>
        <w:t xml:space="preserve"> لذا مجتهدی که معاذالله ولد الزنا باشد را</w:t>
      </w:r>
      <w:r w:rsidR="00650114" w:rsidRPr="000569B1">
        <w:rPr>
          <w:rFonts w:ascii="Traditional Arabic" w:hAnsi="Traditional Arabic" w:cs="Traditional Arabic" w:hint="cs"/>
          <w:rtl/>
        </w:rPr>
        <w:t xml:space="preserve"> نمی‌</w:t>
      </w:r>
      <w:r w:rsidR="00F37D59" w:rsidRPr="000569B1">
        <w:rPr>
          <w:rFonts w:ascii="Traditional Arabic" w:hAnsi="Traditional Arabic" w:cs="Traditional Arabic" w:hint="cs"/>
          <w:rtl/>
        </w:rPr>
        <w:t xml:space="preserve">توان تقلید کرد، یا اینکه از مجتهدی که فاسق باشد تقلید جایز نیست. </w:t>
      </w:r>
      <w:r w:rsidR="003262B8" w:rsidRPr="000569B1">
        <w:rPr>
          <w:rFonts w:ascii="Traditional Arabic" w:hAnsi="Traditional Arabic" w:cs="Traditional Arabic" w:hint="cs"/>
          <w:rtl/>
        </w:rPr>
        <w:t>چراکه</w:t>
      </w:r>
      <w:r w:rsidR="00F37D59" w:rsidRPr="000569B1">
        <w:rPr>
          <w:rFonts w:ascii="Traditional Arabic" w:hAnsi="Traditional Arabic" w:cs="Traditional Arabic" w:hint="cs"/>
          <w:rtl/>
        </w:rPr>
        <w:t xml:space="preserve"> شرایطی که در مجتهد و کارشناس شرع گذاشته شده است، </w:t>
      </w:r>
      <w:r w:rsidR="003262B8" w:rsidRPr="000569B1">
        <w:rPr>
          <w:rFonts w:ascii="Traditional Arabic" w:hAnsi="Traditional Arabic" w:cs="Traditional Arabic" w:hint="cs"/>
          <w:rtl/>
        </w:rPr>
        <w:t>نشان‌دهنده</w:t>
      </w:r>
      <w:r w:rsidR="00F37D59" w:rsidRPr="000569B1">
        <w:rPr>
          <w:rFonts w:ascii="Traditional Arabic" w:hAnsi="Traditional Arabic" w:cs="Traditional Arabic" w:hint="cs"/>
          <w:rtl/>
        </w:rPr>
        <w:t xml:space="preserve"> این است که صِرف آن وثوق مطلق که در مجتهد و کارشناس در امور عادی و عرفی</w:t>
      </w:r>
      <w:r w:rsidR="00650114" w:rsidRPr="000569B1">
        <w:rPr>
          <w:rFonts w:ascii="Traditional Arabic" w:hAnsi="Traditional Arabic" w:cs="Traditional Arabic" w:hint="cs"/>
          <w:rtl/>
        </w:rPr>
        <w:t xml:space="preserve"> می‌</w:t>
      </w:r>
      <w:r w:rsidR="00F37D59" w:rsidRPr="000569B1">
        <w:rPr>
          <w:rFonts w:ascii="Traditional Arabic" w:hAnsi="Traditional Arabic" w:cs="Traditional Arabic" w:hint="cs"/>
          <w:rtl/>
        </w:rPr>
        <w:t>باشد کفایت</w:t>
      </w:r>
      <w:r w:rsidR="00650114" w:rsidRPr="000569B1">
        <w:rPr>
          <w:rFonts w:ascii="Traditional Arabic" w:hAnsi="Traditional Arabic" w:cs="Traditional Arabic" w:hint="cs"/>
          <w:rtl/>
        </w:rPr>
        <w:t xml:space="preserve"> نمی‌</w:t>
      </w:r>
      <w:r w:rsidR="00F37D59" w:rsidRPr="000569B1">
        <w:rPr>
          <w:rFonts w:ascii="Traditional Arabic" w:hAnsi="Traditional Arabic" w:cs="Traditional Arabic" w:hint="cs"/>
          <w:rtl/>
        </w:rPr>
        <w:t xml:space="preserve">کند بلکه نیاز به یک حالت و قابلیّت بیشتری دارد </w:t>
      </w:r>
      <w:r w:rsidR="003262B8" w:rsidRPr="000569B1">
        <w:rPr>
          <w:rFonts w:ascii="Traditional Arabic" w:hAnsi="Traditional Arabic" w:cs="Traditional Arabic" w:hint="cs"/>
          <w:rtl/>
        </w:rPr>
        <w:t>چراکه</w:t>
      </w:r>
      <w:r w:rsidR="00F37D59" w:rsidRPr="000569B1">
        <w:rPr>
          <w:rFonts w:ascii="Traditional Arabic" w:hAnsi="Traditional Arabic" w:cs="Traditional Arabic" w:hint="cs"/>
          <w:rtl/>
        </w:rPr>
        <w:t xml:space="preserve"> غیر از بحث کاشفیت از واقع که در این شخص وجود دارد، ارتباط مقلّد با این شخصی که وضع اخلاقی و روحی درستی داشته باشد نیز مورد توجه قرار گرفته است</w:t>
      </w:r>
      <w:r w:rsidR="0098185D">
        <w:rPr>
          <w:rFonts w:ascii="Traditional Arabic" w:hAnsi="Traditional Arabic" w:cs="Traditional Arabic"/>
          <w:rtl/>
        </w:rPr>
        <w:t xml:space="preserve">؛ </w:t>
      </w:r>
      <w:r w:rsidR="00F37D59" w:rsidRPr="000569B1">
        <w:rPr>
          <w:rFonts w:ascii="Traditional Arabic" w:hAnsi="Traditional Arabic" w:cs="Traditional Arabic" w:hint="cs"/>
          <w:rtl/>
        </w:rPr>
        <w:t>بنابراین این ارتباط مقلد و مجتهد نیز دارای موضوعیّت است و فقط بحث از این نیست که مجتهد چیزی بگوید برای اینکه واقع را نشان بدهد.</w:t>
      </w:r>
    </w:p>
    <w:p w:rsidR="00F37D59" w:rsidRPr="000569B1" w:rsidRDefault="00F37D59" w:rsidP="00B54794">
      <w:pPr>
        <w:rPr>
          <w:rFonts w:ascii="Traditional Arabic" w:hAnsi="Traditional Arabic" w:cs="Traditional Arabic"/>
          <w:rtl/>
        </w:rPr>
      </w:pPr>
      <w:r w:rsidRPr="000569B1">
        <w:rPr>
          <w:rFonts w:ascii="Traditional Arabic" w:hAnsi="Traditional Arabic" w:cs="Traditional Arabic" w:hint="cs"/>
          <w:rtl/>
        </w:rPr>
        <w:t xml:space="preserve">این </w:t>
      </w:r>
      <w:r w:rsidR="003262B8" w:rsidRPr="000569B1">
        <w:rPr>
          <w:rFonts w:ascii="Traditional Arabic" w:hAnsi="Traditional Arabic" w:cs="Traditional Arabic" w:hint="cs"/>
          <w:rtl/>
        </w:rPr>
        <w:t>مسئله‌ای</w:t>
      </w:r>
      <w:r w:rsidR="00650114" w:rsidRPr="000569B1">
        <w:rPr>
          <w:rFonts w:ascii="Traditional Arabic" w:hAnsi="Traditional Arabic" w:cs="Traditional Arabic" w:hint="cs"/>
          <w:rtl/>
        </w:rPr>
        <w:t xml:space="preserve"> </w:t>
      </w:r>
      <w:r w:rsidRPr="000569B1">
        <w:rPr>
          <w:rFonts w:ascii="Traditional Arabic" w:hAnsi="Traditional Arabic" w:cs="Traditional Arabic" w:hint="cs"/>
          <w:rtl/>
        </w:rPr>
        <w:t xml:space="preserve">است که در گذشته هم بسیار به آن </w:t>
      </w:r>
      <w:r w:rsidR="003262B8" w:rsidRPr="000569B1">
        <w:rPr>
          <w:rFonts w:ascii="Traditional Arabic" w:hAnsi="Traditional Arabic" w:cs="Traditional Arabic" w:hint="cs"/>
          <w:rtl/>
        </w:rPr>
        <w:t>پرداخته‌ایم</w:t>
      </w:r>
      <w:r w:rsidRPr="000569B1">
        <w:rPr>
          <w:rFonts w:ascii="Traditional Arabic" w:hAnsi="Traditional Arabic" w:cs="Traditional Arabic" w:hint="cs"/>
          <w:rtl/>
        </w:rPr>
        <w:t xml:space="preserve"> که البته ما بیش از آن کلماتی که </w:t>
      </w:r>
      <w:r w:rsidR="003262B8" w:rsidRPr="000569B1">
        <w:rPr>
          <w:rFonts w:ascii="Traditional Arabic" w:hAnsi="Traditional Arabic" w:cs="Traditional Arabic"/>
          <w:rtl/>
        </w:rPr>
        <w:t>درا</w:t>
      </w:r>
      <w:r w:rsidR="003262B8" w:rsidRPr="000569B1">
        <w:rPr>
          <w:rFonts w:ascii="Traditional Arabic" w:hAnsi="Traditional Arabic" w:cs="Traditional Arabic" w:hint="cs"/>
          <w:rtl/>
        </w:rPr>
        <w:t>ی</w:t>
      </w:r>
      <w:r w:rsidR="003262B8" w:rsidRPr="000569B1">
        <w:rPr>
          <w:rFonts w:ascii="Traditional Arabic" w:hAnsi="Traditional Arabic" w:cs="Traditional Arabic" w:hint="eastAsia"/>
          <w:rtl/>
        </w:rPr>
        <w:t>ن‌باره</w:t>
      </w:r>
      <w:r w:rsidRPr="000569B1">
        <w:rPr>
          <w:rFonts w:ascii="Traditional Arabic" w:hAnsi="Traditional Arabic" w:cs="Traditional Arabic" w:hint="cs"/>
          <w:rtl/>
        </w:rPr>
        <w:t xml:space="preserve"> وارد شده بود برای این موضوع تأکید کردیم و الا اصل این موضوع در کلمات مشهور هم وجود دارد، </w:t>
      </w:r>
      <w:r w:rsidR="003262B8" w:rsidRPr="000569B1">
        <w:rPr>
          <w:rFonts w:ascii="Traditional Arabic" w:hAnsi="Traditional Arabic" w:cs="Traditional Arabic"/>
          <w:rtl/>
        </w:rPr>
        <w:t>هم</w:t>
      </w:r>
      <w:r w:rsidR="003262B8" w:rsidRPr="000569B1">
        <w:rPr>
          <w:rFonts w:ascii="Traditional Arabic" w:hAnsi="Traditional Arabic" w:cs="Traditional Arabic" w:hint="cs"/>
          <w:rtl/>
        </w:rPr>
        <w:t>ی</w:t>
      </w:r>
      <w:r w:rsidR="003262B8" w:rsidRPr="000569B1">
        <w:rPr>
          <w:rFonts w:ascii="Traditional Arabic" w:hAnsi="Traditional Arabic" w:cs="Traditional Arabic" w:hint="eastAsia"/>
          <w:rtl/>
        </w:rPr>
        <w:t>ن‌که</w:t>
      </w:r>
      <w:r w:rsidRPr="000569B1">
        <w:rPr>
          <w:rFonts w:ascii="Traditional Arabic" w:hAnsi="Traditional Arabic" w:cs="Traditional Arabic" w:hint="cs"/>
          <w:rtl/>
        </w:rPr>
        <w:t xml:space="preserve"> گفته</w:t>
      </w:r>
      <w:r w:rsidR="00650114" w:rsidRPr="000569B1">
        <w:rPr>
          <w:rFonts w:ascii="Traditional Arabic" w:hAnsi="Traditional Arabic" w:cs="Traditional Arabic" w:hint="cs"/>
          <w:rtl/>
        </w:rPr>
        <w:t xml:space="preserve">‌اند </w:t>
      </w:r>
      <w:r w:rsidRPr="000569B1">
        <w:rPr>
          <w:rFonts w:ascii="Traditional Arabic" w:hAnsi="Traditional Arabic" w:cs="Traditional Arabic" w:hint="cs"/>
          <w:rtl/>
        </w:rPr>
        <w:t>مجتهد بایستی عادل باشد و</w:t>
      </w:r>
      <w:r w:rsidR="00650114" w:rsidRPr="000569B1">
        <w:rPr>
          <w:rFonts w:ascii="Traditional Arabic" w:hAnsi="Traditional Arabic" w:cs="Traditional Arabic" w:hint="cs"/>
          <w:rtl/>
        </w:rPr>
        <w:t xml:space="preserve"> </w:t>
      </w:r>
      <w:r w:rsidR="00650114" w:rsidRPr="000569B1">
        <w:rPr>
          <w:rFonts w:ascii="Traditional Arabic" w:hAnsi="Traditional Arabic" w:cs="Traditional Arabic" w:hint="cs"/>
          <w:rtl/>
        </w:rPr>
        <w:lastRenderedPageBreak/>
        <w:t>نمی‌</w:t>
      </w:r>
      <w:r w:rsidRPr="000569B1">
        <w:rPr>
          <w:rFonts w:ascii="Traditional Arabic" w:hAnsi="Traditional Arabic" w:cs="Traditional Arabic" w:hint="cs"/>
          <w:rtl/>
        </w:rPr>
        <w:t xml:space="preserve">تواند فاسق باشد </w:t>
      </w:r>
      <w:r w:rsidR="003262B8" w:rsidRPr="000569B1">
        <w:rPr>
          <w:rFonts w:ascii="Traditional Arabic" w:hAnsi="Traditional Arabic" w:cs="Traditional Arabic" w:hint="cs"/>
          <w:rtl/>
        </w:rPr>
        <w:t>نشان‌دهنده</w:t>
      </w:r>
      <w:r w:rsidRPr="000569B1">
        <w:rPr>
          <w:rFonts w:ascii="Traditional Arabic" w:hAnsi="Traditional Arabic" w:cs="Traditional Arabic" w:hint="cs"/>
          <w:rtl/>
        </w:rPr>
        <w:t xml:space="preserve"> این است که غیر از طریقیّت و وزانت و اعتبار و نقطه اتّکا بودن مجتهد در زندگی مقلّد، </w:t>
      </w:r>
      <w:r w:rsidR="003262B8" w:rsidRPr="000569B1">
        <w:rPr>
          <w:rFonts w:ascii="Traditional Arabic" w:hAnsi="Traditional Arabic" w:cs="Traditional Arabic" w:hint="cs"/>
          <w:rtl/>
        </w:rPr>
        <w:t>این‌ها</w:t>
      </w:r>
      <w:r w:rsidRPr="000569B1">
        <w:rPr>
          <w:rFonts w:ascii="Traditional Arabic" w:hAnsi="Traditional Arabic" w:cs="Traditional Arabic" w:hint="cs"/>
          <w:rtl/>
        </w:rPr>
        <w:t xml:space="preserve"> نیز جهتی است در کنار آن کاشفیت</w:t>
      </w:r>
      <w:r w:rsidR="00650114" w:rsidRPr="000569B1">
        <w:rPr>
          <w:rFonts w:ascii="Traditional Arabic" w:hAnsi="Traditional Arabic" w:cs="Traditional Arabic" w:hint="cs"/>
          <w:rtl/>
        </w:rPr>
        <w:t xml:space="preserve"> می‌</w:t>
      </w:r>
      <w:r w:rsidR="005E49C9" w:rsidRPr="000569B1">
        <w:rPr>
          <w:rFonts w:ascii="Traditional Arabic" w:hAnsi="Traditional Arabic" w:cs="Traditional Arabic" w:hint="cs"/>
          <w:rtl/>
        </w:rPr>
        <w:t>باشد.</w:t>
      </w:r>
    </w:p>
    <w:p w:rsidR="005E49C9" w:rsidRPr="000569B1" w:rsidRDefault="005E49C9" w:rsidP="005E49C9">
      <w:pPr>
        <w:pStyle w:val="Heading5"/>
        <w:rPr>
          <w:rFonts w:ascii="Traditional Arabic" w:hAnsi="Traditional Arabic" w:cs="Traditional Arabic"/>
          <w:color w:val="FF0000"/>
          <w:rtl/>
        </w:rPr>
      </w:pPr>
      <w:bookmarkStart w:id="5" w:name="_Toc445401817"/>
      <w:r w:rsidRPr="000569B1">
        <w:rPr>
          <w:rFonts w:ascii="Traditional Arabic" w:hAnsi="Traditional Arabic" w:cs="Traditional Arabic" w:hint="cs"/>
          <w:color w:val="FF0000"/>
          <w:rtl/>
        </w:rPr>
        <w:t xml:space="preserve">نتیجه </w:t>
      </w:r>
      <w:r w:rsidR="003262B8" w:rsidRPr="000569B1">
        <w:rPr>
          <w:rFonts w:ascii="Traditional Arabic" w:hAnsi="Traditional Arabic" w:cs="Traditional Arabic" w:hint="cs"/>
          <w:color w:val="FF0000"/>
          <w:rtl/>
        </w:rPr>
        <w:t>مقدمه</w:t>
      </w:r>
      <w:r w:rsidRPr="000569B1">
        <w:rPr>
          <w:rFonts w:ascii="Traditional Arabic" w:hAnsi="Traditional Arabic" w:cs="Traditional Arabic" w:hint="cs"/>
          <w:color w:val="FF0000"/>
          <w:rtl/>
        </w:rPr>
        <w:t xml:space="preserve"> اول</w:t>
      </w:r>
      <w:bookmarkEnd w:id="5"/>
    </w:p>
    <w:p w:rsidR="005413EF" w:rsidRPr="000569B1" w:rsidRDefault="005E49C9" w:rsidP="001754BB">
      <w:pPr>
        <w:rPr>
          <w:rFonts w:ascii="Traditional Arabic" w:hAnsi="Traditional Arabic" w:cs="Traditional Arabic"/>
          <w:rtl/>
        </w:rPr>
      </w:pPr>
      <w:r w:rsidRPr="000569B1">
        <w:rPr>
          <w:rFonts w:ascii="Traditional Arabic" w:hAnsi="Traditional Arabic" w:cs="Traditional Arabic" w:hint="cs"/>
          <w:rtl/>
        </w:rPr>
        <w:t xml:space="preserve">پس نتیجه عرض ما در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اول این است که مخبر و خبره در امور عادی مانند هم هستند و هر دو طریق الی الواقع</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باشند و </w:t>
      </w:r>
      <w:r w:rsidR="003262B8" w:rsidRPr="000569B1">
        <w:rPr>
          <w:rFonts w:ascii="Traditional Arabic" w:hAnsi="Traditional Arabic" w:cs="Traditional Arabic"/>
          <w:rtl/>
        </w:rPr>
        <w:t>هم</w:t>
      </w:r>
      <w:r w:rsidR="003262B8" w:rsidRPr="000569B1">
        <w:rPr>
          <w:rFonts w:ascii="Traditional Arabic" w:hAnsi="Traditional Arabic" w:cs="Traditional Arabic" w:hint="cs"/>
          <w:rtl/>
        </w:rPr>
        <w:t>ی</w:t>
      </w:r>
      <w:r w:rsidR="003262B8" w:rsidRPr="000569B1">
        <w:rPr>
          <w:rFonts w:ascii="Traditional Arabic" w:hAnsi="Traditional Arabic" w:cs="Traditional Arabic" w:hint="eastAsia"/>
          <w:rtl/>
        </w:rPr>
        <w:t>ن‌</w:t>
      </w:r>
      <w:r w:rsidR="003262B8" w:rsidRPr="000569B1">
        <w:rPr>
          <w:rFonts w:ascii="Traditional Arabic" w:hAnsi="Traditional Arabic" w:cs="Traditional Arabic" w:hint="cs"/>
          <w:rtl/>
        </w:rPr>
        <w:t xml:space="preserve"> </w:t>
      </w:r>
      <w:r w:rsidR="003262B8" w:rsidRPr="000569B1">
        <w:rPr>
          <w:rFonts w:ascii="Traditional Arabic" w:hAnsi="Traditional Arabic" w:cs="Traditional Arabic" w:hint="eastAsia"/>
          <w:rtl/>
        </w:rPr>
        <w:t>که</w:t>
      </w:r>
      <w:r w:rsidRPr="000569B1">
        <w:rPr>
          <w:rFonts w:ascii="Traditional Arabic" w:hAnsi="Traditional Arabic" w:cs="Traditional Arabic" w:hint="cs"/>
          <w:rtl/>
        </w:rPr>
        <w:t xml:space="preserve"> شخصی موثّق بود</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توان به آن اعتماد کرد</w:t>
      </w:r>
      <w:r w:rsidR="0098185D">
        <w:rPr>
          <w:rFonts w:ascii="Traditional Arabic" w:hAnsi="Traditional Arabic" w:cs="Traditional Arabic"/>
          <w:rtl/>
        </w:rPr>
        <w:t xml:space="preserve">؛ </w:t>
      </w:r>
      <w:r w:rsidRPr="000569B1">
        <w:rPr>
          <w:rFonts w:ascii="Traditional Arabic" w:hAnsi="Traditional Arabic" w:cs="Traditional Arabic" w:hint="cs"/>
          <w:rtl/>
        </w:rPr>
        <w:t>اما در امور و کارشناسی</w:t>
      </w:r>
      <w:r w:rsidR="00650114" w:rsidRPr="000569B1">
        <w:rPr>
          <w:rFonts w:ascii="Traditional Arabic" w:hAnsi="Traditional Arabic" w:cs="Traditional Arabic" w:hint="cs"/>
          <w:rtl/>
        </w:rPr>
        <w:t>‌ها</w:t>
      </w:r>
      <w:r w:rsidRPr="000569B1">
        <w:rPr>
          <w:rFonts w:ascii="Traditional Arabic" w:hAnsi="Traditional Arabic" w:cs="Traditional Arabic" w:hint="cs"/>
          <w:rtl/>
        </w:rPr>
        <w:t>ی دینی مخبر و مجتهد تفاوت دارند. در مخبر اگر شخص ثقه باشد کفایت</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 و همین که شخص ثقه خبر یا روایتی را نقل</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 کافی است و این شخص یک واسطه محض است</w:t>
      </w:r>
      <w:r w:rsidR="0098185D">
        <w:rPr>
          <w:rFonts w:ascii="Traditional Arabic" w:hAnsi="Traditional Arabic" w:cs="Traditional Arabic"/>
          <w:rtl/>
        </w:rPr>
        <w:t xml:space="preserve">؛ </w:t>
      </w:r>
      <w:r w:rsidRPr="000569B1">
        <w:rPr>
          <w:rFonts w:ascii="Traditional Arabic" w:hAnsi="Traditional Arabic" w:cs="Traditional Arabic" w:hint="cs"/>
          <w:rtl/>
        </w:rPr>
        <w:t xml:space="preserve">اما در مجتهد و مفتی علاوه بر اینکه به نظر او </w:t>
      </w:r>
      <w:r w:rsidR="003262B8" w:rsidRPr="000569B1">
        <w:rPr>
          <w:rFonts w:ascii="Traditional Arabic" w:hAnsi="Traditional Arabic" w:cs="Traditional Arabic" w:hint="cs"/>
          <w:rtl/>
        </w:rPr>
        <w:t>به‌عنوان</w:t>
      </w:r>
      <w:r w:rsidRPr="000569B1">
        <w:rPr>
          <w:rFonts w:ascii="Traditional Arabic" w:hAnsi="Traditional Arabic" w:cs="Traditional Arabic" w:hint="cs"/>
          <w:rtl/>
        </w:rPr>
        <w:t xml:space="preserve"> نظر یک کارشناس و طریق حاکی</w:t>
      </w:r>
      <w:r w:rsidR="00BA6246" w:rsidRPr="000569B1">
        <w:rPr>
          <w:rFonts w:ascii="Traditional Arabic" w:hAnsi="Traditional Arabic" w:cs="Traditional Arabic" w:hint="cs"/>
          <w:rtl/>
        </w:rPr>
        <w:t xml:space="preserve"> از واقع اعتماد</w:t>
      </w:r>
      <w:r w:rsidR="00650114" w:rsidRPr="000569B1">
        <w:rPr>
          <w:rFonts w:ascii="Traditional Arabic" w:hAnsi="Traditional Arabic" w:cs="Traditional Arabic" w:hint="cs"/>
          <w:rtl/>
        </w:rPr>
        <w:t xml:space="preserve"> می‌</w:t>
      </w:r>
      <w:r w:rsidR="00BA6246" w:rsidRPr="000569B1">
        <w:rPr>
          <w:rFonts w:ascii="Traditional Arabic" w:hAnsi="Traditional Arabic" w:cs="Traditional Arabic" w:hint="cs"/>
          <w:rtl/>
        </w:rPr>
        <w:t xml:space="preserve">شود، یک نوع موضوعیّتی هم دارد. </w:t>
      </w:r>
      <w:r w:rsidR="003262B8" w:rsidRPr="000569B1">
        <w:rPr>
          <w:rFonts w:ascii="Traditional Arabic" w:hAnsi="Traditional Arabic" w:cs="Traditional Arabic" w:hint="cs"/>
          <w:rtl/>
        </w:rPr>
        <w:t>درواقع</w:t>
      </w:r>
      <w:r w:rsidR="00BA6246" w:rsidRPr="000569B1">
        <w:rPr>
          <w:rFonts w:ascii="Traditional Arabic" w:hAnsi="Traditional Arabic" w:cs="Traditional Arabic" w:hint="cs"/>
          <w:rtl/>
        </w:rPr>
        <w:t xml:space="preserve"> یک نوع استقلالی در این کارشناسی وجود دارد که مقلّد به یک شخص درست تکیه بکند. </w:t>
      </w:r>
      <w:r w:rsidR="003262B8" w:rsidRPr="000569B1">
        <w:rPr>
          <w:rFonts w:ascii="Traditional Arabic" w:hAnsi="Traditional Arabic" w:cs="Traditional Arabic" w:hint="cs"/>
          <w:rtl/>
        </w:rPr>
        <w:t>درواقع</w:t>
      </w:r>
      <w:r w:rsidR="00BA6246" w:rsidRPr="000569B1">
        <w:rPr>
          <w:rFonts w:ascii="Traditional Arabic" w:hAnsi="Traditional Arabic" w:cs="Traditional Arabic" w:hint="cs"/>
          <w:rtl/>
        </w:rPr>
        <w:t xml:space="preserve"> رابطه فرد با مجتهد مانند رابطه یک فرد در امور عادی با کارشناس امور عرفی</w:t>
      </w:r>
      <w:r w:rsidR="00650114" w:rsidRPr="000569B1">
        <w:rPr>
          <w:rFonts w:ascii="Traditional Arabic" w:hAnsi="Traditional Arabic" w:cs="Traditional Arabic" w:hint="cs"/>
          <w:rtl/>
        </w:rPr>
        <w:t xml:space="preserve"> نمی‌</w:t>
      </w:r>
      <w:r w:rsidR="00BA6246" w:rsidRPr="000569B1">
        <w:rPr>
          <w:rFonts w:ascii="Traditional Arabic" w:hAnsi="Traditional Arabic" w:cs="Traditional Arabic" w:hint="cs"/>
          <w:rtl/>
        </w:rPr>
        <w:t xml:space="preserve">باشد بلکه اینجا نظر و مراجعه به کارشناس، هم طریقیّت دارد و هم موضوعیت دارد. به عبارتی هم </w:t>
      </w:r>
      <w:r w:rsidR="00781A82" w:rsidRPr="000569B1">
        <w:rPr>
          <w:rFonts w:ascii="Traditional Arabic" w:hAnsi="Traditional Arabic" w:cs="Traditional Arabic" w:hint="cs"/>
          <w:rtl/>
        </w:rPr>
        <w:t>ابزار و حاکی است و هم استقلالاً دارای ارزش است.</w:t>
      </w:r>
    </w:p>
    <w:p w:rsidR="001754BB" w:rsidRPr="000569B1" w:rsidRDefault="001754BB" w:rsidP="001754BB">
      <w:pPr>
        <w:rPr>
          <w:rFonts w:ascii="Traditional Arabic" w:hAnsi="Traditional Arabic" w:cs="Traditional Arabic"/>
          <w:rtl/>
        </w:rPr>
      </w:pPr>
      <w:r w:rsidRPr="000569B1">
        <w:rPr>
          <w:rFonts w:ascii="Traditional Arabic" w:hAnsi="Traditional Arabic" w:cs="Traditional Arabic" w:hint="cs"/>
          <w:rtl/>
        </w:rPr>
        <w:t>این مقدمه اولی بود که در بحث پیش رو تأثیر دارد</w:t>
      </w:r>
      <w:r w:rsidR="0098185D">
        <w:rPr>
          <w:rFonts w:ascii="Traditional Arabic" w:hAnsi="Traditional Arabic" w:cs="Traditional Arabic"/>
          <w:rtl/>
        </w:rPr>
        <w:t>؛ که</w:t>
      </w:r>
      <w:r w:rsidRPr="000569B1">
        <w:rPr>
          <w:rFonts w:ascii="Traditional Arabic" w:hAnsi="Traditional Arabic" w:cs="Traditional Arabic" w:hint="cs"/>
          <w:rtl/>
        </w:rPr>
        <w:t xml:space="preserve"> در این مقدمه گفته شد که شارع در اینجا ارتباط مقلّد و مجتهد را در نظر گرفته است</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خواهد این ارتباط برقرار باشد که این مکلّف در عمل خود به جایی اتّکا کند و </w:t>
      </w:r>
      <w:r w:rsidR="003262B8" w:rsidRPr="000569B1">
        <w:rPr>
          <w:rFonts w:ascii="Traditional Arabic" w:hAnsi="Traditional Arabic" w:cs="Traditional Arabic" w:hint="cs"/>
          <w:rtl/>
        </w:rPr>
        <w:t>درواقع</w:t>
      </w:r>
      <w:r w:rsidRPr="000569B1">
        <w:rPr>
          <w:rFonts w:ascii="Traditional Arabic" w:hAnsi="Traditional Arabic" w:cs="Traditional Arabic" w:hint="cs"/>
          <w:rtl/>
        </w:rPr>
        <w:t xml:space="preserve"> این ارتباط مهم است و نه اینکه صرفاً مجتهد نظری بدهد و مجتهد به آن عمل کند.</w:t>
      </w:r>
    </w:p>
    <w:p w:rsidR="001754BB" w:rsidRPr="000569B1" w:rsidRDefault="001754BB" w:rsidP="00864045">
      <w:pPr>
        <w:rPr>
          <w:rFonts w:ascii="Traditional Arabic" w:hAnsi="Traditional Arabic" w:cs="Traditional Arabic"/>
          <w:rtl/>
        </w:rPr>
      </w:pPr>
      <w:r w:rsidRPr="000569B1">
        <w:rPr>
          <w:rFonts w:ascii="Traditional Arabic" w:hAnsi="Traditional Arabic" w:cs="Traditional Arabic" w:hint="cs"/>
          <w:rtl/>
        </w:rPr>
        <w:t xml:space="preserve">مثال این موضوع مانند </w:t>
      </w:r>
      <w:r w:rsidR="003262B8" w:rsidRPr="000569B1">
        <w:rPr>
          <w:rFonts w:ascii="Traditional Arabic" w:hAnsi="Traditional Arabic" w:cs="Traditional Arabic" w:hint="cs"/>
          <w:rtl/>
        </w:rPr>
        <w:t>دانش‌آموزی</w:t>
      </w:r>
      <w:r w:rsidRPr="000569B1">
        <w:rPr>
          <w:rFonts w:ascii="Traditional Arabic" w:hAnsi="Traditional Arabic" w:cs="Traditional Arabic" w:hint="cs"/>
          <w:rtl/>
        </w:rPr>
        <w:t xml:space="preserve"> است که در احترام خود به کتاب یا به استاد چگونه است؟ چقدر این دو با هم فرق دارند؟ این کتاب فقط برای خواندن و یادگیری و امتحان است و بعد از آن هم فراموش</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شود، اما استاد و یا کتب دینی برای طلّاب دارای قداست و برکت است. در عرف هم به همین صورت است، یعنی کارشناس فقط یک وسیله است و قرار است که یک </w:t>
      </w:r>
      <w:r w:rsidR="003262B8" w:rsidRPr="000569B1">
        <w:rPr>
          <w:rFonts w:ascii="Traditional Arabic" w:hAnsi="Traditional Arabic" w:cs="Traditional Arabic" w:hint="cs"/>
          <w:rtl/>
        </w:rPr>
        <w:t>مسئله‌ای</w:t>
      </w:r>
      <w:r w:rsidR="00650114" w:rsidRPr="000569B1">
        <w:rPr>
          <w:rFonts w:ascii="Traditional Arabic" w:hAnsi="Traditional Arabic" w:cs="Traditional Arabic" w:hint="cs"/>
          <w:rtl/>
        </w:rPr>
        <w:t xml:space="preserve"> </w:t>
      </w:r>
      <w:r w:rsidRPr="000569B1">
        <w:rPr>
          <w:rFonts w:ascii="Traditional Arabic" w:hAnsi="Traditional Arabic" w:cs="Traditional Arabic" w:hint="cs"/>
          <w:rtl/>
        </w:rPr>
        <w:t xml:space="preserve">را بگوید و برود، اما آنچه شارع از ارتباط و ارجاع به مجتهد در نظر دارد همزمان با کاشفیّت و طریقیّت، درصدی هم برای برقراری این ارتباط بین مقلّد و مجتهد در نظر گرفته است </w:t>
      </w:r>
      <w:r w:rsidR="00864045" w:rsidRPr="000569B1">
        <w:rPr>
          <w:rFonts w:ascii="Traditional Arabic" w:hAnsi="Traditional Arabic" w:cs="Traditional Arabic" w:hint="cs"/>
          <w:rtl/>
        </w:rPr>
        <w:t>و به همین دلیل است که روایات متعددی در مورد ارتباط بین مردم و علما آورده شده است از قبیل نگاه به چهره عالم و ... که</w:t>
      </w:r>
      <w:r w:rsidRPr="000569B1">
        <w:rPr>
          <w:rFonts w:ascii="Traditional Arabic" w:hAnsi="Traditional Arabic" w:cs="Traditional Arabic" w:hint="cs"/>
          <w:rtl/>
        </w:rPr>
        <w:t xml:space="preserve"> همه </w:t>
      </w:r>
      <w:r w:rsidR="003262B8" w:rsidRPr="000569B1">
        <w:rPr>
          <w:rFonts w:ascii="Traditional Arabic" w:hAnsi="Traditional Arabic" w:cs="Traditional Arabic" w:hint="cs"/>
          <w:rtl/>
        </w:rPr>
        <w:t>این‌ها</w:t>
      </w:r>
      <w:r w:rsidRPr="000569B1">
        <w:rPr>
          <w:rFonts w:ascii="Traditional Arabic" w:hAnsi="Traditional Arabic" w:cs="Traditional Arabic" w:hint="cs"/>
          <w:rtl/>
        </w:rPr>
        <w:t xml:space="preserve"> برا</w:t>
      </w:r>
      <w:r w:rsidR="00864045" w:rsidRPr="000569B1">
        <w:rPr>
          <w:rFonts w:ascii="Traditional Arabic" w:hAnsi="Traditional Arabic" w:cs="Traditional Arabic" w:hint="cs"/>
          <w:rtl/>
        </w:rPr>
        <w:t>ی این است که یک نوع رابطه عاطفی، روحی، تربیتی و اخلاقی برقرار بشود</w:t>
      </w:r>
      <w:r w:rsidR="0098185D">
        <w:rPr>
          <w:rFonts w:ascii="Traditional Arabic" w:hAnsi="Traditional Arabic" w:cs="Traditional Arabic"/>
          <w:rtl/>
        </w:rPr>
        <w:t>؛ که</w:t>
      </w:r>
      <w:r w:rsidR="00864045" w:rsidRPr="000569B1">
        <w:rPr>
          <w:rFonts w:ascii="Traditional Arabic" w:hAnsi="Traditional Arabic" w:cs="Traditional Arabic" w:hint="cs"/>
          <w:rtl/>
        </w:rPr>
        <w:t xml:space="preserve"> این قطعاً ملحوظ است و هیچ کس نیست که این را ملحوظ نداند </w:t>
      </w:r>
      <w:r w:rsidR="003262B8" w:rsidRPr="000569B1">
        <w:rPr>
          <w:rFonts w:ascii="Traditional Arabic" w:hAnsi="Traditional Arabic" w:cs="Traditional Arabic" w:hint="cs"/>
          <w:rtl/>
        </w:rPr>
        <w:t>چراکه</w:t>
      </w:r>
      <w:r w:rsidR="00864045" w:rsidRPr="000569B1">
        <w:rPr>
          <w:rFonts w:ascii="Traditional Arabic" w:hAnsi="Traditional Arabic" w:cs="Traditional Arabic" w:hint="cs"/>
          <w:rtl/>
        </w:rPr>
        <w:t xml:space="preserve"> همان مرحوم </w:t>
      </w:r>
      <w:r w:rsidR="003262B8" w:rsidRPr="000569B1">
        <w:rPr>
          <w:rFonts w:ascii="Traditional Arabic" w:hAnsi="Traditional Arabic" w:cs="Traditional Arabic" w:hint="cs"/>
          <w:rtl/>
        </w:rPr>
        <w:t>خویی</w:t>
      </w:r>
      <w:r w:rsidR="00864045" w:rsidRPr="000569B1">
        <w:rPr>
          <w:rFonts w:ascii="Traditional Arabic" w:hAnsi="Traditional Arabic" w:cs="Traditional Arabic" w:hint="cs"/>
          <w:rtl/>
        </w:rPr>
        <w:t xml:space="preserve"> هم که</w:t>
      </w:r>
      <w:r w:rsidR="00650114" w:rsidRPr="000569B1">
        <w:rPr>
          <w:rFonts w:ascii="Traditional Arabic" w:hAnsi="Traditional Arabic" w:cs="Traditional Arabic" w:hint="cs"/>
          <w:rtl/>
        </w:rPr>
        <w:t xml:space="preserve"> می‌</w:t>
      </w:r>
      <w:r w:rsidR="00864045" w:rsidRPr="000569B1">
        <w:rPr>
          <w:rFonts w:ascii="Traditional Arabic" w:hAnsi="Traditional Arabic" w:cs="Traditional Arabic" w:hint="cs"/>
          <w:rtl/>
        </w:rPr>
        <w:t>فرمایند عدالت در مجتهد شرط است مشخص</w:t>
      </w:r>
      <w:r w:rsidR="00650114" w:rsidRPr="000569B1">
        <w:rPr>
          <w:rFonts w:ascii="Traditional Arabic" w:hAnsi="Traditional Arabic" w:cs="Traditional Arabic" w:hint="cs"/>
          <w:rtl/>
        </w:rPr>
        <w:t xml:space="preserve"> می‌</w:t>
      </w:r>
      <w:r w:rsidR="00864045" w:rsidRPr="000569B1">
        <w:rPr>
          <w:rFonts w:ascii="Traditional Arabic" w:hAnsi="Traditional Arabic" w:cs="Traditional Arabic" w:hint="cs"/>
          <w:rtl/>
        </w:rPr>
        <w:t xml:space="preserve">کند که </w:t>
      </w:r>
      <w:r w:rsidR="003262B8" w:rsidRPr="000569B1">
        <w:rPr>
          <w:rFonts w:ascii="Traditional Arabic" w:hAnsi="Traditional Arabic" w:cs="Traditional Arabic" w:hint="cs"/>
          <w:rtl/>
        </w:rPr>
        <w:t>مسئله</w:t>
      </w:r>
      <w:r w:rsidR="00864045" w:rsidRPr="000569B1">
        <w:rPr>
          <w:rFonts w:ascii="Traditional Arabic" w:hAnsi="Traditional Arabic" w:cs="Traditional Arabic" w:hint="cs"/>
          <w:rtl/>
        </w:rPr>
        <w:t xml:space="preserve"> دیگری را هم</w:t>
      </w:r>
      <w:r w:rsidR="00650114" w:rsidRPr="000569B1">
        <w:rPr>
          <w:rFonts w:ascii="Traditional Arabic" w:hAnsi="Traditional Arabic" w:cs="Traditional Arabic" w:hint="cs"/>
          <w:rtl/>
        </w:rPr>
        <w:t xml:space="preserve"> می‌</w:t>
      </w:r>
      <w:r w:rsidR="00864045" w:rsidRPr="000569B1">
        <w:rPr>
          <w:rFonts w:ascii="Traditional Arabic" w:hAnsi="Traditional Arabic" w:cs="Traditional Arabic" w:hint="cs"/>
          <w:rtl/>
        </w:rPr>
        <w:t>بیند و فقط وثوق مجتهد ملاک نیست.</w:t>
      </w:r>
    </w:p>
    <w:p w:rsidR="00864045" w:rsidRPr="000569B1" w:rsidRDefault="00864045" w:rsidP="00864045">
      <w:pPr>
        <w:rPr>
          <w:rFonts w:ascii="Traditional Arabic" w:hAnsi="Traditional Arabic" w:cs="Traditional Arabic"/>
          <w:rtl/>
        </w:rPr>
      </w:pPr>
      <w:r w:rsidRPr="000569B1">
        <w:rPr>
          <w:rFonts w:ascii="Traditional Arabic" w:hAnsi="Traditional Arabic" w:cs="Traditional Arabic" w:hint="cs"/>
          <w:rtl/>
        </w:rPr>
        <w:t>مثلاً در خبر گفته شده است که به راوی که موثّق است</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توان اعتماد کرد اما همین مرحوم </w:t>
      </w:r>
      <w:r w:rsidR="003262B8" w:rsidRPr="000569B1">
        <w:rPr>
          <w:rFonts w:ascii="Traditional Arabic" w:hAnsi="Traditional Arabic" w:cs="Traditional Arabic" w:hint="cs"/>
          <w:rtl/>
        </w:rPr>
        <w:t>خویی</w:t>
      </w:r>
      <w:r w:rsidRPr="000569B1">
        <w:rPr>
          <w:rFonts w:ascii="Traditional Arabic" w:hAnsi="Traditional Arabic" w:cs="Traditional Arabic" w:hint="cs"/>
          <w:rtl/>
        </w:rPr>
        <w:t xml:space="preserve"> و تمام علما</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گویند که در مورد مجتهد، صِرف اینکه شخص موثّقی است برای اجتهاد کافی نیست، بلکه بایستی عادل باشد، ولد الزنا نباشد، یا زنده باشد که در زنده بودن هم بسیار بر این نکته تأکید داشتیم.</w:t>
      </w:r>
    </w:p>
    <w:p w:rsidR="00864045" w:rsidRPr="000569B1" w:rsidRDefault="00864045" w:rsidP="00864045">
      <w:pPr>
        <w:pStyle w:val="Heading4"/>
        <w:rPr>
          <w:rFonts w:ascii="Traditional Arabic" w:hAnsi="Traditional Arabic" w:cs="Traditional Arabic"/>
          <w:color w:val="FF0000"/>
          <w:rtl/>
        </w:rPr>
      </w:pPr>
      <w:bookmarkStart w:id="6" w:name="_Toc445401818"/>
      <w:r w:rsidRPr="000569B1">
        <w:rPr>
          <w:rFonts w:ascii="Traditional Arabic" w:hAnsi="Traditional Arabic" w:cs="Traditional Arabic" w:hint="cs"/>
          <w:color w:val="FF0000"/>
          <w:rtl/>
        </w:rPr>
        <w:t>مقدمه دوم</w:t>
      </w:r>
      <w:bookmarkEnd w:id="6"/>
    </w:p>
    <w:p w:rsidR="007A74A3" w:rsidRPr="000569B1" w:rsidRDefault="00864045" w:rsidP="007A74A3">
      <w:pPr>
        <w:rPr>
          <w:rFonts w:ascii="Traditional Arabic" w:hAnsi="Traditional Arabic" w:cs="Traditional Arabic"/>
          <w:rtl/>
        </w:rPr>
      </w:pPr>
      <w:r w:rsidRPr="000569B1">
        <w:rPr>
          <w:rFonts w:ascii="Traditional Arabic" w:hAnsi="Traditional Arabic" w:cs="Traditional Arabic" w:hint="cs"/>
          <w:rtl/>
        </w:rPr>
        <w:t xml:space="preserve">در جعل حجّیّت و طریق، مبانی متفاوتی وجود دارد اما ما فعلاً همین </w:t>
      </w:r>
      <w:r w:rsidR="007A74A3" w:rsidRPr="000569B1">
        <w:rPr>
          <w:rFonts w:ascii="Traditional Arabic" w:hAnsi="Traditional Arabic" w:cs="Traditional Arabic" w:hint="cs"/>
          <w:rtl/>
        </w:rPr>
        <w:t>مبنایی را</w:t>
      </w:r>
      <w:r w:rsidR="00650114" w:rsidRPr="000569B1">
        <w:rPr>
          <w:rFonts w:ascii="Traditional Arabic" w:hAnsi="Traditional Arabic" w:cs="Traditional Arabic" w:hint="cs"/>
          <w:rtl/>
        </w:rPr>
        <w:t xml:space="preserve"> می‌</w:t>
      </w:r>
      <w:r w:rsidR="007A74A3" w:rsidRPr="000569B1">
        <w:rPr>
          <w:rFonts w:ascii="Traditional Arabic" w:hAnsi="Traditional Arabic" w:cs="Traditional Arabic" w:hint="cs"/>
          <w:rtl/>
        </w:rPr>
        <w:t xml:space="preserve">گیریم که مرحوم </w:t>
      </w:r>
      <w:r w:rsidR="003262B8" w:rsidRPr="000569B1">
        <w:rPr>
          <w:rFonts w:ascii="Traditional Arabic" w:hAnsi="Traditional Arabic" w:cs="Traditional Arabic" w:hint="cs"/>
          <w:rtl/>
        </w:rPr>
        <w:t>خویی</w:t>
      </w:r>
      <w:r w:rsidR="007A74A3" w:rsidRPr="000569B1">
        <w:rPr>
          <w:rFonts w:ascii="Traditional Arabic" w:hAnsi="Traditional Arabic" w:cs="Traditional Arabic" w:hint="cs"/>
          <w:rtl/>
        </w:rPr>
        <w:t xml:space="preserve"> قبول دارند و شاید مبنای درستی هم باشد که به این شرح بود که در جعل امارت و امثال </w:t>
      </w:r>
      <w:r w:rsidR="003262B8" w:rsidRPr="000569B1">
        <w:rPr>
          <w:rFonts w:ascii="Traditional Arabic" w:hAnsi="Traditional Arabic" w:cs="Traditional Arabic" w:hint="cs"/>
          <w:rtl/>
        </w:rPr>
        <w:t>این‌ها</w:t>
      </w:r>
      <w:r w:rsidR="007A74A3" w:rsidRPr="000569B1">
        <w:rPr>
          <w:rFonts w:ascii="Traditional Arabic" w:hAnsi="Traditional Arabic" w:cs="Traditional Arabic" w:hint="cs"/>
          <w:rtl/>
        </w:rPr>
        <w:t>، مولی و شارع جعل کاشفیّت و طریقیّت</w:t>
      </w:r>
      <w:r w:rsidR="00650114" w:rsidRPr="000569B1">
        <w:rPr>
          <w:rFonts w:ascii="Traditional Arabic" w:hAnsi="Traditional Arabic" w:cs="Traditional Arabic" w:hint="cs"/>
          <w:rtl/>
        </w:rPr>
        <w:t xml:space="preserve"> می‌</w:t>
      </w:r>
      <w:r w:rsidR="007A74A3" w:rsidRPr="000569B1">
        <w:rPr>
          <w:rFonts w:ascii="Traditional Arabic" w:hAnsi="Traditional Arabic" w:cs="Traditional Arabic" w:hint="cs"/>
          <w:rtl/>
        </w:rPr>
        <w:t xml:space="preserve">کند. </w:t>
      </w:r>
      <w:r w:rsidR="007A74A3" w:rsidRPr="000569B1">
        <w:rPr>
          <w:rFonts w:ascii="Traditional Arabic" w:hAnsi="Traditional Arabic" w:cs="Traditional Arabic" w:hint="cs"/>
          <w:rtl/>
        </w:rPr>
        <w:lastRenderedPageBreak/>
        <w:t>ولی این طریقیّت و کاشفیّتی که جعل</w:t>
      </w:r>
      <w:r w:rsidR="00650114" w:rsidRPr="000569B1">
        <w:rPr>
          <w:rFonts w:ascii="Traditional Arabic" w:hAnsi="Traditional Arabic" w:cs="Traditional Arabic" w:hint="cs"/>
          <w:rtl/>
        </w:rPr>
        <w:t xml:space="preserve"> می‌</w:t>
      </w:r>
      <w:r w:rsidR="007A74A3" w:rsidRPr="000569B1">
        <w:rPr>
          <w:rFonts w:ascii="Traditional Arabic" w:hAnsi="Traditional Arabic" w:cs="Traditional Arabic" w:hint="cs"/>
          <w:rtl/>
        </w:rPr>
        <w:t>شود، جعل واقعی نیست بلکه به قرار و اعتبار مولی است و اعتبار کاشفیّت و طریقیّت غیر از «طریقیّت واقعیّه» است.</w:t>
      </w:r>
    </w:p>
    <w:p w:rsidR="007A74A3" w:rsidRPr="000569B1" w:rsidRDefault="007A74A3" w:rsidP="007A74A3">
      <w:pPr>
        <w:rPr>
          <w:rFonts w:ascii="Traditional Arabic" w:hAnsi="Traditional Arabic" w:cs="Traditional Arabic"/>
          <w:rtl/>
        </w:rPr>
      </w:pPr>
      <w:r w:rsidRPr="000569B1">
        <w:rPr>
          <w:rFonts w:ascii="Traditional Arabic" w:hAnsi="Traditional Arabic" w:cs="Traditional Arabic" w:hint="cs"/>
          <w:rtl/>
        </w:rPr>
        <w:t xml:space="preserve">طریقیّت واقعیّه برای علم است و </w:t>
      </w:r>
      <w:r w:rsidR="003262B8" w:rsidRPr="000569B1">
        <w:rPr>
          <w:rFonts w:ascii="Traditional Arabic" w:hAnsi="Traditional Arabic" w:cs="Traditional Arabic" w:hint="cs"/>
          <w:rtl/>
        </w:rPr>
        <w:t>درآن‌واحد</w:t>
      </w:r>
      <w:r w:rsidRPr="000569B1">
        <w:rPr>
          <w:rFonts w:ascii="Traditional Arabic" w:hAnsi="Traditional Arabic" w:cs="Traditional Arabic" w:hint="cs"/>
          <w:rtl/>
        </w:rPr>
        <w:t xml:space="preserve"> علم به دو چیز متفاوت پیدا</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شود</w:t>
      </w:r>
      <w:r w:rsidR="0098185D">
        <w:rPr>
          <w:rFonts w:ascii="Traditional Arabic" w:hAnsi="Traditional Arabic" w:cs="Traditional Arabic"/>
          <w:rtl/>
        </w:rPr>
        <w:t>؛ که</w:t>
      </w:r>
      <w:r w:rsidRPr="000569B1">
        <w:rPr>
          <w:rFonts w:ascii="Traditional Arabic" w:hAnsi="Traditional Arabic" w:cs="Traditional Arabic" w:hint="cs"/>
          <w:rtl/>
        </w:rPr>
        <w:t xml:space="preserve"> مثلاً الان شخصی عالم به وجوب نماز جمعه باشد و همین الان نیز عالم به وجوب نماز ظهر در روز جمعه باشد</w:t>
      </w:r>
      <w:r w:rsidR="0098185D">
        <w:rPr>
          <w:rFonts w:ascii="Traditional Arabic" w:hAnsi="Traditional Arabic" w:cs="Traditional Arabic"/>
          <w:rtl/>
        </w:rPr>
        <w:t>؛ که</w:t>
      </w:r>
      <w:r w:rsidRPr="000569B1">
        <w:rPr>
          <w:rFonts w:ascii="Traditional Arabic" w:hAnsi="Traditional Arabic" w:cs="Traditional Arabic" w:hint="cs"/>
          <w:rtl/>
        </w:rPr>
        <w:t xml:space="preserve"> دو علم صد در صد منطبق بر واقع بر دو چیز متعارض</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تواند باشد. </w:t>
      </w:r>
      <w:r w:rsidR="003262B8" w:rsidRPr="000569B1">
        <w:rPr>
          <w:rFonts w:ascii="Traditional Arabic" w:hAnsi="Traditional Arabic" w:cs="Traditional Arabic" w:hint="cs"/>
          <w:rtl/>
        </w:rPr>
        <w:t>به‌عبارت‌دیگر</w:t>
      </w:r>
      <w:r w:rsidRPr="000569B1">
        <w:rPr>
          <w:rFonts w:ascii="Traditional Arabic" w:hAnsi="Traditional Arabic" w:cs="Traditional Arabic" w:hint="cs"/>
          <w:rtl/>
        </w:rPr>
        <w:t xml:space="preserve"> دو طریق تام اجتماعشان بر یک </w:t>
      </w:r>
      <w:r w:rsidR="003262B8" w:rsidRPr="000569B1">
        <w:rPr>
          <w:rFonts w:ascii="Traditional Arabic" w:hAnsi="Traditional Arabic" w:cs="Traditional Arabic" w:hint="cs"/>
          <w:rtl/>
        </w:rPr>
        <w:t>مسئله</w:t>
      </w:r>
      <w:r w:rsidRPr="000569B1">
        <w:rPr>
          <w:rFonts w:ascii="Traditional Arabic" w:hAnsi="Traditional Arabic" w:cs="Traditional Arabic" w:hint="cs"/>
          <w:rtl/>
        </w:rPr>
        <w:t xml:space="preserve"> ممکن نیست.</w:t>
      </w:r>
    </w:p>
    <w:p w:rsidR="001754BB" w:rsidRPr="000569B1" w:rsidRDefault="007A74A3" w:rsidP="007A74A3">
      <w:pPr>
        <w:rPr>
          <w:rFonts w:ascii="Traditional Arabic" w:hAnsi="Traditional Arabic" w:cs="Traditional Arabic"/>
          <w:rtl/>
        </w:rPr>
      </w:pPr>
      <w:r w:rsidRPr="000569B1">
        <w:rPr>
          <w:rFonts w:ascii="Traditional Arabic" w:hAnsi="Traditional Arabic" w:cs="Traditional Arabic" w:hint="cs"/>
          <w:rtl/>
        </w:rPr>
        <w:t xml:space="preserve">اما دو طریق ناقصی که با اعتبار توسط شارع جعل شده است، </w:t>
      </w:r>
      <w:r w:rsidR="003262B8" w:rsidRPr="000569B1">
        <w:rPr>
          <w:rFonts w:ascii="Traditional Arabic" w:hAnsi="Traditional Arabic" w:cs="Traditional Arabic"/>
          <w:rtl/>
        </w:rPr>
        <w:t>ازآنجا</w:t>
      </w:r>
      <w:r w:rsidR="003262B8" w:rsidRPr="000569B1">
        <w:rPr>
          <w:rFonts w:ascii="Traditional Arabic" w:hAnsi="Traditional Arabic" w:cs="Traditional Arabic" w:hint="cs"/>
          <w:rtl/>
        </w:rPr>
        <w:t>یی‌</w:t>
      </w:r>
      <w:r w:rsidR="003262B8" w:rsidRPr="000569B1">
        <w:rPr>
          <w:rFonts w:ascii="Traditional Arabic" w:hAnsi="Traditional Arabic" w:cs="Traditional Arabic" w:hint="eastAsia"/>
          <w:rtl/>
        </w:rPr>
        <w:t>که</w:t>
      </w:r>
      <w:r w:rsidRPr="000569B1">
        <w:rPr>
          <w:rFonts w:ascii="Traditional Arabic" w:hAnsi="Traditional Arabic" w:cs="Traditional Arabic" w:hint="cs"/>
          <w:rtl/>
        </w:rPr>
        <w:t xml:space="preserve"> امر اعتباری است </w:t>
      </w:r>
      <w:r w:rsidR="003262B8" w:rsidRPr="000569B1">
        <w:rPr>
          <w:rFonts w:ascii="Traditional Arabic" w:hAnsi="Traditional Arabic" w:cs="Traditional Arabic" w:hint="cs"/>
          <w:rtl/>
        </w:rPr>
        <w:t>لااقل</w:t>
      </w:r>
      <w:r w:rsidRPr="000569B1">
        <w:rPr>
          <w:rFonts w:ascii="Traditional Arabic" w:hAnsi="Traditional Arabic" w:cs="Traditional Arabic" w:hint="cs"/>
          <w:rtl/>
        </w:rPr>
        <w:t xml:space="preserve"> به نحو تردید و تخییر مانعی از اعتبار و جعل</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باشد. </w:t>
      </w:r>
      <w:r w:rsidR="003262B8" w:rsidRPr="000569B1">
        <w:rPr>
          <w:rFonts w:ascii="Traditional Arabic" w:hAnsi="Traditional Arabic" w:cs="Traditional Arabic" w:hint="cs"/>
          <w:rtl/>
        </w:rPr>
        <w:t>به‌عبارت‌دیگر</w:t>
      </w:r>
      <w:r w:rsidRPr="000569B1">
        <w:rPr>
          <w:rFonts w:ascii="Traditional Arabic" w:hAnsi="Traditional Arabic" w:cs="Traditional Arabic" w:hint="cs"/>
          <w:rtl/>
        </w:rPr>
        <w:t xml:space="preserve"> شارع دو چیزی که نتایج متفاوتی دارند اعتبار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 اما</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فرماید هر دو را طریق الی الواقع قرار </w:t>
      </w:r>
      <w:r w:rsidR="003262B8" w:rsidRPr="000569B1">
        <w:rPr>
          <w:rFonts w:ascii="Traditional Arabic" w:hAnsi="Traditional Arabic" w:cs="Traditional Arabic" w:hint="cs"/>
          <w:rtl/>
        </w:rPr>
        <w:t>داده‌ام</w:t>
      </w:r>
      <w:r w:rsidRPr="000569B1">
        <w:rPr>
          <w:rFonts w:ascii="Traditional Arabic" w:hAnsi="Traditional Arabic" w:cs="Traditional Arabic" w:hint="cs"/>
          <w:rtl/>
        </w:rPr>
        <w:t>. این طریقیّت چون به اعتبار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باشد درست است و ضرری در آن وجود ندارد.</w:t>
      </w:r>
    </w:p>
    <w:p w:rsidR="007A74A3" w:rsidRPr="000569B1" w:rsidRDefault="007A74A3" w:rsidP="007A74A3">
      <w:pPr>
        <w:rPr>
          <w:rFonts w:ascii="Traditional Arabic" w:hAnsi="Traditional Arabic" w:cs="Traditional Arabic"/>
          <w:rtl/>
        </w:rPr>
      </w:pPr>
      <w:r w:rsidRPr="000569B1">
        <w:rPr>
          <w:rFonts w:ascii="Traditional Arabic" w:hAnsi="Traditional Arabic" w:cs="Traditional Arabic" w:hint="cs"/>
          <w:rtl/>
        </w:rPr>
        <w:t>دقت کنید که در اینجا شارع</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گوید که «واقع این است» و </w:t>
      </w:r>
      <w:r w:rsidR="003262B8" w:rsidRPr="000569B1">
        <w:rPr>
          <w:rFonts w:ascii="Traditional Arabic" w:hAnsi="Traditional Arabic" w:cs="Traditional Arabic" w:hint="cs"/>
          <w:rtl/>
        </w:rPr>
        <w:t>درواقع</w:t>
      </w:r>
      <w:r w:rsidRPr="000569B1">
        <w:rPr>
          <w:rFonts w:ascii="Traditional Arabic" w:hAnsi="Traditional Arabic" w:cs="Traditional Arabic" w:hint="cs"/>
          <w:rtl/>
        </w:rPr>
        <w:t xml:space="preserve"> بگوید که دو واقع را در اینجا جعل</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 اما در این زمان</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داند که واقع یکی است اما در اینجا به دلیل ملاحظه نکته اول (که بررسی</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 هر دو را طریق قرار داده است با اینکه دو نتیجه متضاد دارد. پس نه اینکه بگوید واقع همین است اما هر دو را طریق قرار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دهد و اعتبار طریقیّت برای دو چیز قرار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دهد که این امر اعتباری اشکالی ندارد اما به نحو تخییر.</w:t>
      </w:r>
    </w:p>
    <w:p w:rsidR="007A74A3" w:rsidRPr="000569B1" w:rsidRDefault="007A74A3" w:rsidP="007A74A3">
      <w:pPr>
        <w:rPr>
          <w:rFonts w:ascii="Traditional Arabic" w:hAnsi="Traditional Arabic" w:cs="Traditional Arabic"/>
          <w:rtl/>
        </w:rPr>
      </w:pPr>
      <w:r w:rsidRPr="000569B1">
        <w:rPr>
          <w:rFonts w:ascii="Traditional Arabic" w:hAnsi="Traditional Arabic" w:cs="Traditional Arabic" w:hint="cs"/>
          <w:rtl/>
        </w:rPr>
        <w:t>پس نکته دوم این است که شارع</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فرماید: طریقیّت اعتباری در دو چیز متضاد مانعی ندارد. آنچه گفته شد </w:t>
      </w:r>
      <w:r w:rsidR="003262B8" w:rsidRPr="000569B1">
        <w:rPr>
          <w:rFonts w:ascii="Traditional Arabic" w:hAnsi="Traditional Arabic" w:cs="Traditional Arabic" w:hint="cs"/>
          <w:rtl/>
        </w:rPr>
        <w:t>امکان‌پذیر</w:t>
      </w:r>
      <w:r w:rsidR="003C6A42" w:rsidRPr="000569B1">
        <w:rPr>
          <w:rFonts w:ascii="Traditional Arabic" w:hAnsi="Traditional Arabic" w:cs="Traditional Arabic" w:hint="cs"/>
          <w:rtl/>
        </w:rPr>
        <w:t xml:space="preserve"> نیست، در دو طریق حقیقی و واقعی نسبت به دو امر متضاد بود اما طریقیّت اعتباریه و جعلی و قراردادی اگر در آن فلسفه و حکمتی باشد مانعی ندارد. اگرچه که این خلاف ظاهر است اما اگر دارای فلسفه و حکمت باشد</w:t>
      </w:r>
      <w:r w:rsidR="00650114" w:rsidRPr="000569B1">
        <w:rPr>
          <w:rFonts w:ascii="Traditional Arabic" w:hAnsi="Traditional Arabic" w:cs="Traditional Arabic" w:hint="cs"/>
          <w:rtl/>
        </w:rPr>
        <w:t xml:space="preserve"> می‌</w:t>
      </w:r>
      <w:r w:rsidR="003C6A42" w:rsidRPr="000569B1">
        <w:rPr>
          <w:rFonts w:ascii="Traditional Arabic" w:hAnsi="Traditional Arabic" w:cs="Traditional Arabic" w:hint="cs"/>
          <w:rtl/>
        </w:rPr>
        <w:t xml:space="preserve">تواند مشمول اطلاق هم بشود، نهایت امر این است که آن را به نحو تخییر بپذیریم و نه اینکه این دو را در عرض هم قرار بدهد، </w:t>
      </w:r>
      <w:r w:rsidR="003262B8" w:rsidRPr="000569B1">
        <w:rPr>
          <w:rFonts w:ascii="Traditional Arabic" w:hAnsi="Traditional Arabic" w:cs="Traditional Arabic" w:hint="cs"/>
          <w:rtl/>
        </w:rPr>
        <w:t>چراکه</w:t>
      </w:r>
      <w:r w:rsidR="003C6A42" w:rsidRPr="000569B1">
        <w:rPr>
          <w:rFonts w:ascii="Traditional Arabic" w:hAnsi="Traditional Arabic" w:cs="Traditional Arabic" w:hint="cs"/>
          <w:rtl/>
        </w:rPr>
        <w:t xml:space="preserve"> قرار گرفتن آن دو در عرض یکدیگر کمی بعید به نظر</w:t>
      </w:r>
      <w:r w:rsidR="00650114" w:rsidRPr="000569B1">
        <w:rPr>
          <w:rFonts w:ascii="Traditional Arabic" w:hAnsi="Traditional Arabic" w:cs="Traditional Arabic" w:hint="cs"/>
          <w:rtl/>
        </w:rPr>
        <w:t xml:space="preserve"> می‌</w:t>
      </w:r>
      <w:r w:rsidR="003C6A42" w:rsidRPr="000569B1">
        <w:rPr>
          <w:rFonts w:ascii="Traditional Arabic" w:hAnsi="Traditional Arabic" w:cs="Traditional Arabic" w:hint="cs"/>
          <w:rtl/>
        </w:rPr>
        <w:t xml:space="preserve">رسد، </w:t>
      </w:r>
      <w:r w:rsidR="000569B1" w:rsidRPr="000569B1">
        <w:rPr>
          <w:rFonts w:ascii="Traditional Arabic" w:hAnsi="Traditional Arabic" w:cs="Traditional Arabic"/>
          <w:rtl/>
        </w:rPr>
        <w:t>اگرچه</w:t>
      </w:r>
      <w:r w:rsidR="003C6A42" w:rsidRPr="000569B1">
        <w:rPr>
          <w:rFonts w:ascii="Traditional Arabic" w:hAnsi="Traditional Arabic" w:cs="Traditional Arabic" w:hint="cs"/>
          <w:rtl/>
        </w:rPr>
        <w:t xml:space="preserve"> از نظر عقلی این هم معقول است اما این را به شکل تخییری قرار</w:t>
      </w:r>
      <w:r w:rsidR="00650114" w:rsidRPr="000569B1">
        <w:rPr>
          <w:rFonts w:ascii="Traditional Arabic" w:hAnsi="Traditional Arabic" w:cs="Traditional Arabic" w:hint="cs"/>
          <w:rtl/>
        </w:rPr>
        <w:t xml:space="preserve"> می‌</w:t>
      </w:r>
      <w:r w:rsidR="003C6A42" w:rsidRPr="000569B1">
        <w:rPr>
          <w:rFonts w:ascii="Traditional Arabic" w:hAnsi="Traditional Arabic" w:cs="Traditional Arabic" w:hint="cs"/>
          <w:rtl/>
        </w:rPr>
        <w:t>دهد.</w:t>
      </w:r>
    </w:p>
    <w:p w:rsidR="003C6A42" w:rsidRPr="000569B1" w:rsidRDefault="00B2231B" w:rsidP="00D43B13">
      <w:pPr>
        <w:pStyle w:val="Heading5"/>
        <w:rPr>
          <w:rFonts w:ascii="Traditional Arabic" w:hAnsi="Traditional Arabic" w:cs="Traditional Arabic"/>
          <w:color w:val="FF0000"/>
          <w:rtl/>
        </w:rPr>
      </w:pPr>
      <w:bookmarkStart w:id="7" w:name="_Toc445401819"/>
      <w:r w:rsidRPr="000569B1">
        <w:rPr>
          <w:rFonts w:ascii="Traditional Arabic" w:hAnsi="Traditional Arabic" w:cs="Traditional Arabic" w:hint="cs"/>
          <w:color w:val="FF0000"/>
          <w:rtl/>
        </w:rPr>
        <w:t>جمع</w:t>
      </w:r>
      <w:r w:rsidR="00650114" w:rsidRPr="000569B1">
        <w:rPr>
          <w:rFonts w:ascii="Traditional Arabic" w:hAnsi="Traditional Arabic" w:cs="Traditional Arabic" w:hint="cs"/>
          <w:color w:val="FF0000"/>
          <w:rtl/>
        </w:rPr>
        <w:t>‌</w:t>
      </w:r>
      <w:r w:rsidRPr="000569B1">
        <w:rPr>
          <w:rFonts w:ascii="Traditional Arabic" w:hAnsi="Traditional Arabic" w:cs="Traditional Arabic" w:hint="cs"/>
          <w:color w:val="FF0000"/>
          <w:rtl/>
        </w:rPr>
        <w:t>بندی</w:t>
      </w:r>
      <w:bookmarkEnd w:id="7"/>
    </w:p>
    <w:p w:rsidR="003C6A42" w:rsidRPr="000569B1" w:rsidRDefault="003C6A42" w:rsidP="003C6A42">
      <w:pPr>
        <w:rPr>
          <w:rFonts w:ascii="Traditional Arabic" w:hAnsi="Traditional Arabic" w:cs="Traditional Arabic"/>
          <w:rtl/>
        </w:rPr>
      </w:pPr>
      <w:r w:rsidRPr="000569B1">
        <w:rPr>
          <w:rFonts w:ascii="Traditional Arabic" w:hAnsi="Traditional Arabic" w:cs="Traditional Arabic" w:hint="cs"/>
          <w:rtl/>
        </w:rPr>
        <w:t xml:space="preserve">بر اساس این دو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نتیجه این</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 که: شارع با این اطلاق «</w:t>
      </w:r>
      <w:r w:rsidRPr="000569B1">
        <w:rPr>
          <w:rStyle w:val="article"/>
          <w:rFonts w:ascii="Traditional Arabic" w:hAnsi="Traditional Arabic" w:cs="Traditional Arabic"/>
          <w:b/>
          <w:bCs/>
          <w:color w:val="008000"/>
          <w:rtl/>
        </w:rPr>
        <w:t>فَارْجِعُوا فِيهَا إِلَى رُوَاةِ حَدِيثِنَا</w:t>
      </w:r>
      <w:r w:rsidRPr="000569B1">
        <w:rPr>
          <w:rFonts w:ascii="Traditional Arabic" w:hAnsi="Traditional Arabic" w:cs="Traditional Arabic" w:hint="cs"/>
          <w:rtl/>
        </w:rPr>
        <w:t>»</w:t>
      </w:r>
      <w:r w:rsidRPr="000569B1">
        <w:rPr>
          <w:rStyle w:val="FootnoteReference"/>
          <w:rFonts w:ascii="Traditional Arabic" w:hAnsi="Traditional Arabic" w:cs="Traditional Arabic"/>
          <w:rtl/>
        </w:rPr>
        <w:footnoteReference w:id="2"/>
      </w:r>
      <w:r w:rsidRPr="000569B1">
        <w:rPr>
          <w:rFonts w:ascii="Traditional Arabic" w:hAnsi="Traditional Arabic" w:cs="Traditional Arabic" w:hint="cs"/>
          <w:rtl/>
        </w:rPr>
        <w:t xml:space="preserve"> در مجتهدین متساوی</w:t>
      </w:r>
      <w:r w:rsidR="00545A14" w:rsidRPr="000569B1">
        <w:rPr>
          <w:rFonts w:ascii="Traditional Arabic" w:hAnsi="Traditional Arabic" w:cs="Traditional Arabic" w:hint="cs"/>
          <w:rtl/>
        </w:rPr>
        <w:t xml:space="preserve"> اگر طریقیّت محضه را </w:t>
      </w:r>
      <w:r w:rsidR="000569B1" w:rsidRPr="000569B1">
        <w:rPr>
          <w:rFonts w:ascii="Traditional Arabic" w:hAnsi="Traditional Arabic" w:cs="Traditional Arabic"/>
          <w:rtl/>
        </w:rPr>
        <w:t>مدنظر</w:t>
      </w:r>
      <w:r w:rsidR="00545A14" w:rsidRPr="000569B1">
        <w:rPr>
          <w:rFonts w:ascii="Traditional Arabic" w:hAnsi="Traditional Arabic" w:cs="Traditional Arabic" w:hint="cs"/>
          <w:rtl/>
        </w:rPr>
        <w:t xml:space="preserve"> داشته باشد بعید است که برای دو امر متفاوت طریقیت اعتباریه قرار بدهد، این امر زیاد معقول به نظر</w:t>
      </w:r>
      <w:r w:rsidR="00650114" w:rsidRPr="000569B1">
        <w:rPr>
          <w:rFonts w:ascii="Traditional Arabic" w:hAnsi="Traditional Arabic" w:cs="Traditional Arabic" w:hint="cs"/>
          <w:rtl/>
        </w:rPr>
        <w:t xml:space="preserve"> نمی‌</w:t>
      </w:r>
      <w:r w:rsidR="00545A14" w:rsidRPr="000569B1">
        <w:rPr>
          <w:rFonts w:ascii="Traditional Arabic" w:hAnsi="Traditional Arabic" w:cs="Traditional Arabic" w:hint="cs"/>
          <w:rtl/>
        </w:rPr>
        <w:t>رسد، البته اینکه محال باشد اما به دور از عرف است</w:t>
      </w:r>
      <w:r w:rsidR="0098185D">
        <w:rPr>
          <w:rFonts w:ascii="Traditional Arabic" w:hAnsi="Traditional Arabic" w:cs="Traditional Arabic"/>
          <w:rtl/>
        </w:rPr>
        <w:t xml:space="preserve">؛ </w:t>
      </w:r>
      <w:r w:rsidR="00545A14" w:rsidRPr="000569B1">
        <w:rPr>
          <w:rFonts w:ascii="Traditional Arabic" w:hAnsi="Traditional Arabic" w:cs="Traditional Arabic" w:hint="cs"/>
          <w:rtl/>
        </w:rPr>
        <w:t>اما در اینجا که</w:t>
      </w:r>
      <w:r w:rsidR="00650114" w:rsidRPr="000569B1">
        <w:rPr>
          <w:rFonts w:ascii="Traditional Arabic" w:hAnsi="Traditional Arabic" w:cs="Traditional Arabic" w:hint="cs"/>
          <w:rtl/>
        </w:rPr>
        <w:t xml:space="preserve"> می‌</w:t>
      </w:r>
      <w:r w:rsidR="00545A14" w:rsidRPr="000569B1">
        <w:rPr>
          <w:rFonts w:ascii="Traditional Arabic" w:hAnsi="Traditional Arabic" w:cs="Traditional Arabic" w:hint="cs"/>
          <w:rtl/>
        </w:rPr>
        <w:t>دانیم ارتباط فرد با مجتهد برای خود موضوعیّت دارد، طریقیت اعتباری را قرار</w:t>
      </w:r>
      <w:r w:rsidR="00650114" w:rsidRPr="000569B1">
        <w:rPr>
          <w:rFonts w:ascii="Traditional Arabic" w:hAnsi="Traditional Arabic" w:cs="Traditional Arabic" w:hint="cs"/>
          <w:rtl/>
        </w:rPr>
        <w:t xml:space="preserve"> می‌</w:t>
      </w:r>
      <w:r w:rsidR="00545A14" w:rsidRPr="000569B1">
        <w:rPr>
          <w:rFonts w:ascii="Traditional Arabic" w:hAnsi="Traditional Arabic" w:cs="Traditional Arabic" w:hint="cs"/>
          <w:rtl/>
        </w:rPr>
        <w:t>دهد</w:t>
      </w:r>
      <w:r w:rsidR="0098185D">
        <w:rPr>
          <w:rFonts w:ascii="Traditional Arabic" w:hAnsi="Traditional Arabic" w:cs="Traditional Arabic"/>
          <w:rtl/>
        </w:rPr>
        <w:t xml:space="preserve"> </w:t>
      </w:r>
      <w:r w:rsidR="00545A14" w:rsidRPr="000569B1">
        <w:rPr>
          <w:rFonts w:ascii="Traditional Arabic" w:hAnsi="Traditional Arabic" w:cs="Traditional Arabic" w:hint="cs"/>
          <w:rtl/>
        </w:rPr>
        <w:t>که این اعتبار برای چند نظر مجتهدانی که متساوی و متفاوت الآراء هستند، معنایش این است که بایستی عمل این مقلّد با یکی از این مجتهدین منطبق باشد</w:t>
      </w:r>
      <w:r w:rsidR="0098185D">
        <w:rPr>
          <w:rFonts w:ascii="Traditional Arabic" w:hAnsi="Traditional Arabic" w:cs="Traditional Arabic"/>
          <w:rtl/>
        </w:rPr>
        <w:t xml:space="preserve"> </w:t>
      </w:r>
      <w:r w:rsidR="00545A14" w:rsidRPr="000569B1">
        <w:rPr>
          <w:rFonts w:ascii="Traditional Arabic" w:hAnsi="Traditional Arabic" w:cs="Traditional Arabic" w:hint="cs"/>
          <w:rtl/>
        </w:rPr>
        <w:t xml:space="preserve">و خودِ این انطباق با یکی از </w:t>
      </w:r>
      <w:r w:rsidR="003262B8" w:rsidRPr="000569B1">
        <w:rPr>
          <w:rFonts w:ascii="Traditional Arabic" w:hAnsi="Traditional Arabic" w:cs="Traditional Arabic" w:hint="cs"/>
          <w:rtl/>
        </w:rPr>
        <w:t>این‌ها</w:t>
      </w:r>
      <w:r w:rsidR="00545A14" w:rsidRPr="000569B1">
        <w:rPr>
          <w:rFonts w:ascii="Traditional Arabic" w:hAnsi="Traditional Arabic" w:cs="Traditional Arabic" w:hint="cs"/>
          <w:rtl/>
        </w:rPr>
        <w:t xml:space="preserve"> و توجه به این انطباق برای شارع موضوعیّت دارد. </w:t>
      </w:r>
      <w:r w:rsidR="003262B8" w:rsidRPr="000569B1">
        <w:rPr>
          <w:rFonts w:ascii="Traditional Arabic" w:hAnsi="Traditional Arabic" w:cs="Traditional Arabic" w:hint="cs"/>
          <w:rtl/>
        </w:rPr>
        <w:t>چراکه</w:t>
      </w:r>
      <w:r w:rsidR="00650114" w:rsidRPr="000569B1">
        <w:rPr>
          <w:rFonts w:ascii="Traditional Arabic" w:hAnsi="Traditional Arabic" w:cs="Traditional Arabic" w:hint="cs"/>
          <w:rtl/>
        </w:rPr>
        <w:t xml:space="preserve"> نمی‌</w:t>
      </w:r>
      <w:r w:rsidR="00545A14" w:rsidRPr="000569B1">
        <w:rPr>
          <w:rFonts w:ascii="Traditional Arabic" w:hAnsi="Traditional Arabic" w:cs="Traditional Arabic" w:hint="cs"/>
          <w:rtl/>
        </w:rPr>
        <w:t>خواهد فقط به کارشناس محض ارجاع بدهد بلکه</w:t>
      </w:r>
      <w:r w:rsidR="00650114" w:rsidRPr="000569B1">
        <w:rPr>
          <w:rFonts w:ascii="Traditional Arabic" w:hAnsi="Traditional Arabic" w:cs="Traditional Arabic" w:hint="cs"/>
          <w:rtl/>
        </w:rPr>
        <w:t xml:space="preserve"> می‌</w:t>
      </w:r>
      <w:r w:rsidR="00545A14" w:rsidRPr="000569B1">
        <w:rPr>
          <w:rFonts w:ascii="Traditional Arabic" w:hAnsi="Traditional Arabic" w:cs="Traditional Arabic" w:hint="cs"/>
          <w:rtl/>
        </w:rPr>
        <w:t xml:space="preserve">خواهد ارتباط با </w:t>
      </w:r>
      <w:r w:rsidR="003262B8" w:rsidRPr="000569B1">
        <w:rPr>
          <w:rFonts w:ascii="Traditional Arabic" w:hAnsi="Traditional Arabic" w:cs="Traditional Arabic" w:hint="cs"/>
          <w:rtl/>
        </w:rPr>
        <w:t>این‌ها</w:t>
      </w:r>
      <w:r w:rsidR="00545A14" w:rsidRPr="000569B1">
        <w:rPr>
          <w:rFonts w:ascii="Traditional Arabic" w:hAnsi="Traditional Arabic" w:cs="Traditional Arabic" w:hint="cs"/>
          <w:rtl/>
        </w:rPr>
        <w:t xml:space="preserve"> برقرار بشود</w:t>
      </w:r>
      <w:r w:rsidR="0098185D">
        <w:rPr>
          <w:rFonts w:ascii="Traditional Arabic" w:hAnsi="Traditional Arabic" w:cs="Traditional Arabic"/>
          <w:rtl/>
        </w:rPr>
        <w:t>؛ و</w:t>
      </w:r>
      <w:r w:rsidR="00545A14" w:rsidRPr="000569B1">
        <w:rPr>
          <w:rFonts w:ascii="Traditional Arabic" w:hAnsi="Traditional Arabic" w:cs="Traditional Arabic" w:hint="cs"/>
          <w:rtl/>
        </w:rPr>
        <w:t xml:space="preserve"> لذا هیچ مانعی ندارد.</w:t>
      </w:r>
    </w:p>
    <w:p w:rsidR="00545A14" w:rsidRPr="000569B1" w:rsidRDefault="003262B8" w:rsidP="00545A14">
      <w:pPr>
        <w:rPr>
          <w:rFonts w:ascii="Traditional Arabic" w:hAnsi="Traditional Arabic" w:cs="Traditional Arabic"/>
          <w:rtl/>
        </w:rPr>
      </w:pPr>
      <w:r w:rsidRPr="000569B1">
        <w:rPr>
          <w:rFonts w:ascii="Traditional Arabic" w:hAnsi="Traditional Arabic" w:cs="Traditional Arabic" w:hint="cs"/>
          <w:rtl/>
        </w:rPr>
        <w:lastRenderedPageBreak/>
        <w:t>به‌عبارت‌دیگر</w:t>
      </w:r>
      <w:r w:rsidR="00545A14" w:rsidRPr="000569B1">
        <w:rPr>
          <w:rFonts w:ascii="Traditional Arabic" w:hAnsi="Traditional Arabic" w:cs="Traditional Arabic" w:hint="cs"/>
          <w:rtl/>
        </w:rPr>
        <w:t xml:space="preserve">، طبق </w:t>
      </w:r>
      <w:r w:rsidRPr="000569B1">
        <w:rPr>
          <w:rFonts w:ascii="Traditional Arabic" w:hAnsi="Traditional Arabic" w:cs="Traditional Arabic" w:hint="cs"/>
          <w:rtl/>
        </w:rPr>
        <w:t>مقدمه</w:t>
      </w:r>
      <w:r w:rsidR="00545A14" w:rsidRPr="000569B1">
        <w:rPr>
          <w:rFonts w:ascii="Traditional Arabic" w:hAnsi="Traditional Arabic" w:cs="Traditional Arabic" w:hint="cs"/>
          <w:rtl/>
        </w:rPr>
        <w:t xml:space="preserve"> دوم گفته شد که کاشفیّت اعتباری (نه کاشفیّت واقعی) را</w:t>
      </w:r>
      <w:r w:rsidR="00650114" w:rsidRPr="000569B1">
        <w:rPr>
          <w:rFonts w:ascii="Traditional Arabic" w:hAnsi="Traditional Arabic" w:cs="Traditional Arabic" w:hint="cs"/>
          <w:rtl/>
        </w:rPr>
        <w:t xml:space="preserve"> می‌</w:t>
      </w:r>
      <w:r w:rsidR="00545A14" w:rsidRPr="000569B1">
        <w:rPr>
          <w:rFonts w:ascii="Traditional Arabic" w:hAnsi="Traditional Arabic" w:cs="Traditional Arabic" w:hint="cs"/>
          <w:rtl/>
        </w:rPr>
        <w:t xml:space="preserve">توان برای مسائل متفاوت هم قرار داد و محال نیست، منتهی </w:t>
      </w:r>
      <w:r w:rsidRPr="000569B1">
        <w:rPr>
          <w:rFonts w:ascii="Traditional Arabic" w:hAnsi="Traditional Arabic" w:cs="Traditional Arabic" w:hint="cs"/>
          <w:rtl/>
        </w:rPr>
        <w:t>این‌گونه</w:t>
      </w:r>
      <w:r w:rsidR="00545A14" w:rsidRPr="000569B1">
        <w:rPr>
          <w:rFonts w:ascii="Traditional Arabic" w:hAnsi="Traditional Arabic" w:cs="Traditional Arabic" w:hint="cs"/>
          <w:rtl/>
        </w:rPr>
        <w:t xml:space="preserve"> به ذهن</w:t>
      </w:r>
      <w:r w:rsidR="00650114" w:rsidRPr="000569B1">
        <w:rPr>
          <w:rFonts w:ascii="Traditional Arabic" w:hAnsi="Traditional Arabic" w:cs="Traditional Arabic" w:hint="cs"/>
          <w:rtl/>
        </w:rPr>
        <w:t xml:space="preserve"> می‌</w:t>
      </w:r>
      <w:r w:rsidR="00545A14" w:rsidRPr="000569B1">
        <w:rPr>
          <w:rFonts w:ascii="Traditional Arabic" w:hAnsi="Traditional Arabic" w:cs="Traditional Arabic" w:hint="cs"/>
          <w:rtl/>
        </w:rPr>
        <w:t xml:space="preserve">آید که خیلی عرفی نیست، اما طبق </w:t>
      </w:r>
      <w:r w:rsidRPr="000569B1">
        <w:rPr>
          <w:rFonts w:ascii="Traditional Arabic" w:hAnsi="Traditional Arabic" w:cs="Traditional Arabic" w:hint="cs"/>
          <w:rtl/>
        </w:rPr>
        <w:t>مقدمه</w:t>
      </w:r>
      <w:r w:rsidR="00545A14" w:rsidRPr="000569B1">
        <w:rPr>
          <w:rFonts w:ascii="Traditional Arabic" w:hAnsi="Traditional Arabic" w:cs="Traditional Arabic" w:hint="cs"/>
          <w:rtl/>
        </w:rPr>
        <w:t xml:space="preserve"> اول که حاکی از این امر است که شارع به فتوا موضوعیّت هم</w:t>
      </w:r>
      <w:r w:rsidR="00650114" w:rsidRPr="000569B1">
        <w:rPr>
          <w:rFonts w:ascii="Traditional Arabic" w:hAnsi="Traditional Arabic" w:cs="Traditional Arabic" w:hint="cs"/>
          <w:rtl/>
        </w:rPr>
        <w:t xml:space="preserve"> می‌</w:t>
      </w:r>
      <w:r w:rsidR="00545A14" w:rsidRPr="000569B1">
        <w:rPr>
          <w:rFonts w:ascii="Traditional Arabic" w:hAnsi="Traditional Arabic" w:cs="Traditional Arabic" w:hint="cs"/>
          <w:rtl/>
        </w:rPr>
        <w:t>دهد و فقط طریقیّت محض نیست، با این مقدمه این کاشفیت اعتباری معقول هم</w:t>
      </w:r>
      <w:r w:rsidR="00650114" w:rsidRPr="000569B1">
        <w:rPr>
          <w:rFonts w:ascii="Traditional Arabic" w:hAnsi="Traditional Arabic" w:cs="Traditional Arabic" w:hint="cs"/>
          <w:rtl/>
        </w:rPr>
        <w:t xml:space="preserve"> می‌</w:t>
      </w:r>
      <w:r w:rsidR="00545A14" w:rsidRPr="000569B1">
        <w:rPr>
          <w:rFonts w:ascii="Traditional Arabic" w:hAnsi="Traditional Arabic" w:cs="Traditional Arabic" w:hint="cs"/>
          <w:rtl/>
        </w:rPr>
        <w:t>باشد.</w:t>
      </w:r>
    </w:p>
    <w:p w:rsidR="00545A14" w:rsidRPr="000569B1" w:rsidRDefault="00545A14" w:rsidP="00545A14">
      <w:pPr>
        <w:rPr>
          <w:rFonts w:ascii="Traditional Arabic" w:hAnsi="Traditional Arabic" w:cs="Traditional Arabic"/>
          <w:rtl/>
        </w:rPr>
      </w:pPr>
      <w:r w:rsidRPr="000569B1">
        <w:rPr>
          <w:rFonts w:ascii="Traditional Arabic" w:hAnsi="Traditional Arabic" w:cs="Traditional Arabic" w:hint="cs"/>
          <w:rtl/>
        </w:rPr>
        <w:t xml:space="preserve">پس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دوم</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گوید که چون حجّیّت تخییریه در اینجا جعل اعتباری است و امر در اعتبار سهل است، بنابراین عقلاً امکان دارد.</w:t>
      </w:r>
    </w:p>
    <w:p w:rsidR="00545A14" w:rsidRPr="000569B1" w:rsidRDefault="00545A14" w:rsidP="00545A14">
      <w:pPr>
        <w:rPr>
          <w:rFonts w:ascii="Traditional Arabic" w:hAnsi="Traditional Arabic" w:cs="Traditional Arabic"/>
          <w:rtl/>
        </w:rPr>
      </w:pPr>
      <w:r w:rsidRPr="000569B1">
        <w:rPr>
          <w:rFonts w:ascii="Traditional Arabic" w:hAnsi="Traditional Arabic" w:cs="Traditional Arabic" w:hint="cs"/>
          <w:rtl/>
        </w:rPr>
        <w:t xml:space="preserve">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اول هم</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گوید که وقتی در نظر داشته باشید که شارع</w:t>
      </w:r>
      <w:r w:rsidR="00650114" w:rsidRPr="000569B1">
        <w:rPr>
          <w:rFonts w:ascii="Traditional Arabic" w:hAnsi="Traditional Arabic" w:cs="Traditional Arabic" w:hint="cs"/>
          <w:rtl/>
        </w:rPr>
        <w:t xml:space="preserve"> می‌</w:t>
      </w:r>
      <w:r w:rsidR="000569B1" w:rsidRPr="000569B1">
        <w:rPr>
          <w:rFonts w:ascii="Traditional Arabic" w:hAnsi="Traditional Arabic" w:cs="Traditional Arabic" w:hint="cs"/>
          <w:rtl/>
        </w:rPr>
        <w:t>خواهد که ارتباط بر</w:t>
      </w:r>
      <w:r w:rsidRPr="000569B1">
        <w:rPr>
          <w:rFonts w:ascii="Traditional Arabic" w:hAnsi="Traditional Arabic" w:cs="Traditional Arabic" w:hint="cs"/>
          <w:rtl/>
        </w:rPr>
        <w:t xml:space="preserve">قرار شود، این هم </w:t>
      </w:r>
      <w:r w:rsidR="003262B8" w:rsidRPr="000569B1">
        <w:rPr>
          <w:rFonts w:ascii="Traditional Arabic" w:hAnsi="Traditional Arabic" w:cs="Traditional Arabic" w:hint="cs"/>
          <w:rtl/>
        </w:rPr>
        <w:t>امکان‌پذیر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باشد.</w:t>
      </w:r>
    </w:p>
    <w:p w:rsidR="00545A14" w:rsidRPr="000569B1" w:rsidRDefault="00545A14" w:rsidP="00545A14">
      <w:pPr>
        <w:rPr>
          <w:rFonts w:ascii="Traditional Arabic" w:hAnsi="Traditional Arabic" w:cs="Traditional Arabic"/>
          <w:rtl/>
        </w:rPr>
      </w:pPr>
      <w:r w:rsidRPr="000569B1">
        <w:rPr>
          <w:rFonts w:ascii="Traditional Arabic" w:hAnsi="Traditional Arabic" w:cs="Traditional Arabic" w:hint="cs"/>
          <w:rtl/>
        </w:rPr>
        <w:t>شاهد این امر این است که مرحوم حائری</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فرمایند اگر بگویید در جایی که آراء مجتهدین متفاوت است، ادله مطلقات شامل مجتهدان چه مساوی و چه </w:t>
      </w:r>
      <w:r w:rsidR="000569B1" w:rsidRPr="000569B1">
        <w:rPr>
          <w:rFonts w:ascii="Traditional Arabic" w:hAnsi="Traditional Arabic" w:cs="Traditional Arabic"/>
          <w:rtl/>
        </w:rPr>
        <w:t>غ</w:t>
      </w:r>
      <w:r w:rsidR="000569B1" w:rsidRPr="000569B1">
        <w:rPr>
          <w:rFonts w:ascii="Traditional Arabic" w:hAnsi="Traditional Arabic" w:cs="Traditional Arabic" w:hint="cs"/>
          <w:rtl/>
        </w:rPr>
        <w:t>ی</w:t>
      </w:r>
      <w:r w:rsidR="000569B1" w:rsidRPr="000569B1">
        <w:rPr>
          <w:rFonts w:ascii="Traditional Arabic" w:hAnsi="Traditional Arabic" w:cs="Traditional Arabic" w:hint="eastAsia"/>
          <w:rtl/>
        </w:rPr>
        <w:t>رمساو</w:t>
      </w:r>
      <w:r w:rsidR="000569B1" w:rsidRPr="000569B1">
        <w:rPr>
          <w:rFonts w:ascii="Traditional Arabic" w:hAnsi="Traditional Arabic" w:cs="Traditional Arabic" w:hint="cs"/>
          <w:rtl/>
        </w:rPr>
        <w:t>ی</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شود، معنای این حرف این است که تمام این روایات و ادله</w:t>
      </w:r>
      <w:r w:rsidR="00650114" w:rsidRPr="000569B1">
        <w:rPr>
          <w:rFonts w:ascii="Traditional Arabic" w:hAnsi="Traditional Arabic" w:cs="Traditional Arabic" w:hint="cs"/>
          <w:rtl/>
        </w:rPr>
        <w:t xml:space="preserve">‌ای </w:t>
      </w:r>
      <w:r w:rsidRPr="000569B1">
        <w:rPr>
          <w:rFonts w:ascii="Traditional Arabic" w:hAnsi="Traditional Arabic" w:cs="Traditional Arabic" w:hint="cs"/>
          <w:rtl/>
        </w:rPr>
        <w:t>که مکلفین را به علما ارجاع داده</w:t>
      </w:r>
      <w:r w:rsidR="00650114" w:rsidRPr="000569B1">
        <w:rPr>
          <w:rFonts w:ascii="Traditional Arabic" w:hAnsi="Traditional Arabic" w:cs="Traditional Arabic" w:hint="cs"/>
          <w:rtl/>
        </w:rPr>
        <w:t xml:space="preserve">‌اند </w:t>
      </w:r>
      <w:r w:rsidRPr="000569B1">
        <w:rPr>
          <w:rFonts w:ascii="Traditional Arabic" w:hAnsi="Traditional Arabic" w:cs="Traditional Arabic" w:hint="cs"/>
          <w:rtl/>
        </w:rPr>
        <w:t>فقط برای جایی است که یا مجتهد یکی است و یا اگر</w:t>
      </w:r>
      <w:r w:rsidR="00B2231B" w:rsidRPr="000569B1">
        <w:rPr>
          <w:rFonts w:ascii="Traditional Arabic" w:hAnsi="Traditional Arabic" w:cs="Traditional Arabic" w:hint="cs"/>
          <w:rtl/>
        </w:rPr>
        <w:t xml:space="preserve"> چند نفر هستند آرائشان یکی است و </w:t>
      </w:r>
      <w:r w:rsidR="003262B8" w:rsidRPr="000569B1">
        <w:rPr>
          <w:rFonts w:ascii="Traditional Arabic" w:hAnsi="Traditional Arabic" w:cs="Traditional Arabic" w:hint="cs"/>
          <w:rtl/>
        </w:rPr>
        <w:t>درواقع</w:t>
      </w:r>
      <w:r w:rsidR="00B2231B" w:rsidRPr="000569B1">
        <w:rPr>
          <w:rFonts w:ascii="Traditional Arabic" w:hAnsi="Traditional Arabic" w:cs="Traditional Arabic" w:hint="cs"/>
          <w:rtl/>
        </w:rPr>
        <w:t xml:space="preserve"> تمام مواردی که مجتهدان با یکدیگر تفاوت آراء دارند بایستی از اطلاقات خارج شود</w:t>
      </w:r>
      <w:r w:rsidR="0098185D">
        <w:rPr>
          <w:rFonts w:ascii="Traditional Arabic" w:hAnsi="Traditional Arabic" w:cs="Traditional Arabic"/>
          <w:rtl/>
        </w:rPr>
        <w:t xml:space="preserve"> </w:t>
      </w:r>
      <w:r w:rsidR="00B2231B" w:rsidRPr="000569B1">
        <w:rPr>
          <w:rFonts w:ascii="Traditional Arabic" w:hAnsi="Traditional Arabic" w:cs="Traditional Arabic" w:hint="cs"/>
          <w:rtl/>
        </w:rPr>
        <w:t>که این امر بسیار بعید است.</w:t>
      </w:r>
    </w:p>
    <w:p w:rsidR="00B2231B" w:rsidRPr="000569B1" w:rsidRDefault="00B2231B" w:rsidP="00B2231B">
      <w:pPr>
        <w:rPr>
          <w:rFonts w:ascii="Traditional Arabic" w:hAnsi="Traditional Arabic" w:cs="Traditional Arabic"/>
          <w:rtl/>
        </w:rPr>
      </w:pPr>
      <w:r w:rsidRPr="000569B1">
        <w:rPr>
          <w:rFonts w:ascii="Traditional Arabic" w:hAnsi="Traditional Arabic" w:cs="Traditional Arabic" w:hint="cs"/>
          <w:rtl/>
        </w:rPr>
        <w:t>در خبر متعارض تا این حد نیست و اگر هم باشد مانعی ندارد، چون خبر متعارض است</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پذیریم و حجّت هم تمام نشود</w:t>
      </w:r>
      <w:r w:rsidR="0098185D">
        <w:rPr>
          <w:rFonts w:ascii="Traditional Arabic" w:hAnsi="Traditional Arabic" w:cs="Traditional Arabic"/>
          <w:rtl/>
        </w:rPr>
        <w:t xml:space="preserve">؛ </w:t>
      </w:r>
      <w:r w:rsidRPr="000569B1">
        <w:rPr>
          <w:rFonts w:ascii="Traditional Arabic" w:hAnsi="Traditional Arabic" w:cs="Traditional Arabic" w:hint="cs"/>
          <w:rtl/>
        </w:rPr>
        <w:t>اما اینکه بخواهیم بگوییم مقلّدین در طول تاریخ در تمام مواردی که آراء مجتهدین با یکدیگر متفاوت است -که غالباً هم در تمام زمان</w:t>
      </w:r>
      <w:r w:rsidR="00650114" w:rsidRPr="000569B1">
        <w:rPr>
          <w:rFonts w:ascii="Traditional Arabic" w:hAnsi="Traditional Arabic" w:cs="Traditional Arabic" w:hint="cs"/>
          <w:rtl/>
        </w:rPr>
        <w:t>‌ها</w:t>
      </w:r>
      <w:r w:rsidRPr="000569B1">
        <w:rPr>
          <w:rFonts w:ascii="Traditional Arabic" w:hAnsi="Traditional Arabic" w:cs="Traditional Arabic" w:hint="cs"/>
          <w:rtl/>
        </w:rPr>
        <w:t xml:space="preserve"> </w:t>
      </w:r>
      <w:r w:rsidR="003262B8" w:rsidRPr="000569B1">
        <w:rPr>
          <w:rFonts w:ascii="Traditional Arabic" w:hAnsi="Traditional Arabic" w:cs="Traditional Arabic" w:hint="cs"/>
          <w:rtl/>
        </w:rPr>
        <w:t>این‌گونه</w:t>
      </w:r>
      <w:r w:rsidRPr="000569B1">
        <w:rPr>
          <w:rFonts w:ascii="Traditional Arabic" w:hAnsi="Traditional Arabic" w:cs="Traditional Arabic" w:hint="cs"/>
          <w:rtl/>
        </w:rPr>
        <w:t xml:space="preserve"> بوده است که مجتهدین متعدد بوده و در بسیاری از موارد هم آرائشان متفاوت است- گفته شود که در تمام </w:t>
      </w:r>
      <w:r w:rsidR="003262B8" w:rsidRPr="000569B1">
        <w:rPr>
          <w:rFonts w:ascii="Traditional Arabic" w:hAnsi="Traditional Arabic" w:cs="Traditional Arabic" w:hint="cs"/>
          <w:rtl/>
        </w:rPr>
        <w:t>این‌ها</w:t>
      </w:r>
      <w:r w:rsidRPr="000569B1">
        <w:rPr>
          <w:rFonts w:ascii="Traditional Arabic" w:hAnsi="Traditional Arabic" w:cs="Traditional Arabic" w:hint="cs"/>
          <w:rtl/>
        </w:rPr>
        <w:t xml:space="preserve"> اطلاقات به کنار رفته و ارجاع به </w:t>
      </w:r>
      <w:r w:rsidR="003262B8" w:rsidRPr="000569B1">
        <w:rPr>
          <w:rFonts w:ascii="Traditional Arabic" w:hAnsi="Traditional Arabic" w:cs="Traditional Arabic" w:hint="cs"/>
          <w:rtl/>
        </w:rPr>
        <w:t>این‌ها</w:t>
      </w:r>
      <w:r w:rsidRPr="000569B1">
        <w:rPr>
          <w:rFonts w:ascii="Traditional Arabic" w:hAnsi="Traditional Arabic" w:cs="Traditional Arabic" w:hint="cs"/>
          <w:rtl/>
        </w:rPr>
        <w:t xml:space="preserve"> داده نشده است و فقط بایستی احتیاط کرد. این </w:t>
      </w:r>
      <w:r w:rsidR="003262B8" w:rsidRPr="000569B1">
        <w:rPr>
          <w:rFonts w:ascii="Traditional Arabic" w:hAnsi="Traditional Arabic" w:cs="Traditional Arabic" w:hint="cs"/>
          <w:rtl/>
        </w:rPr>
        <w:t>مسئله</w:t>
      </w:r>
      <w:r w:rsidRPr="000569B1">
        <w:rPr>
          <w:rFonts w:ascii="Traditional Arabic" w:hAnsi="Traditional Arabic" w:cs="Traditional Arabic" w:hint="cs"/>
          <w:rtl/>
        </w:rPr>
        <w:t xml:space="preserve"> بسیار بعید به نظر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رسد.</w:t>
      </w:r>
    </w:p>
    <w:p w:rsidR="00B2231B" w:rsidRPr="000569B1" w:rsidRDefault="00B2231B" w:rsidP="00B2231B">
      <w:pPr>
        <w:pStyle w:val="Heading4"/>
        <w:rPr>
          <w:rFonts w:ascii="Traditional Arabic" w:hAnsi="Traditional Arabic" w:cs="Traditional Arabic"/>
          <w:color w:val="FF0000"/>
          <w:rtl/>
        </w:rPr>
      </w:pPr>
      <w:bookmarkStart w:id="8" w:name="_Toc445401820"/>
      <w:r w:rsidRPr="000569B1">
        <w:rPr>
          <w:rFonts w:ascii="Traditional Arabic" w:hAnsi="Traditional Arabic" w:cs="Traditional Arabic" w:hint="cs"/>
          <w:color w:val="FF0000"/>
          <w:rtl/>
        </w:rPr>
        <w:t>مقدمه سوم</w:t>
      </w:r>
      <w:bookmarkEnd w:id="8"/>
    </w:p>
    <w:p w:rsidR="00B2231B" w:rsidRPr="000569B1" w:rsidRDefault="00B2231B" w:rsidP="00B2231B">
      <w:pPr>
        <w:rPr>
          <w:rFonts w:ascii="Traditional Arabic" w:hAnsi="Traditional Arabic" w:cs="Traditional Arabic"/>
          <w:rtl/>
        </w:rPr>
      </w:pPr>
      <w:r w:rsidRPr="000569B1">
        <w:rPr>
          <w:rFonts w:ascii="Traditional Arabic" w:hAnsi="Traditional Arabic" w:cs="Traditional Arabic" w:hint="cs"/>
          <w:rtl/>
        </w:rPr>
        <w:t xml:space="preserve">اگر بخواهیم بحث را تا حدّی بیشتر پیش ببریم، مناسب است که در اینجا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سومی نیز در اینجا اضافه شود و آن اینکه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دانیم که شارع احتیاط را در این دایره وسیع</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خواهد</w:t>
      </w:r>
      <w:r w:rsidR="0098185D">
        <w:rPr>
          <w:rFonts w:ascii="Traditional Arabic" w:hAnsi="Traditional Arabic" w:cs="Traditional Arabic"/>
          <w:rtl/>
        </w:rPr>
        <w:t xml:space="preserve"> </w:t>
      </w:r>
      <w:r w:rsidRPr="000569B1">
        <w:rPr>
          <w:rFonts w:ascii="Traditional Arabic" w:hAnsi="Traditional Arabic" w:cs="Traditional Arabic" w:hint="cs"/>
          <w:rtl/>
        </w:rPr>
        <w:t>که این دایره شامل مساوی</w:t>
      </w:r>
      <w:r w:rsidR="00650114" w:rsidRPr="000569B1">
        <w:rPr>
          <w:rFonts w:ascii="Traditional Arabic" w:hAnsi="Traditional Arabic" w:cs="Traditional Arabic" w:hint="cs"/>
          <w:rtl/>
        </w:rPr>
        <w:t>‌ها</w:t>
      </w:r>
      <w:r w:rsidRPr="000569B1">
        <w:rPr>
          <w:rFonts w:ascii="Traditional Arabic" w:hAnsi="Traditional Arabic" w:cs="Traditional Arabic" w:hint="cs"/>
          <w:rtl/>
        </w:rPr>
        <w:t xml:space="preserve"> و </w:t>
      </w:r>
      <w:r w:rsidR="000569B1" w:rsidRPr="000569B1">
        <w:rPr>
          <w:rFonts w:ascii="Traditional Arabic" w:hAnsi="Traditional Arabic" w:cs="Traditional Arabic" w:hint="cs"/>
          <w:rtl/>
        </w:rPr>
        <w:t>غیرمساوی‌های</w:t>
      </w:r>
      <w:r w:rsidRPr="000569B1">
        <w:rPr>
          <w:rFonts w:ascii="Traditional Arabic" w:hAnsi="Traditional Arabic" w:cs="Traditional Arabic" w:hint="cs"/>
          <w:rtl/>
        </w:rPr>
        <w:t xml:space="preserve"> متفاوت الآراء است. </w:t>
      </w:r>
      <w:r w:rsidR="003262B8" w:rsidRPr="000569B1">
        <w:rPr>
          <w:rFonts w:ascii="Traditional Arabic" w:hAnsi="Traditional Arabic" w:cs="Traditional Arabic" w:hint="cs"/>
          <w:rtl/>
        </w:rPr>
        <w:t>این‌ها</w:t>
      </w:r>
      <w:r w:rsidRPr="000569B1">
        <w:rPr>
          <w:rFonts w:ascii="Traditional Arabic" w:hAnsi="Traditional Arabic" w:cs="Traditional Arabic" w:hint="cs"/>
          <w:rtl/>
        </w:rPr>
        <w:t xml:space="preserve"> بسیار زیاد هستند و اگر بنا باشد </w:t>
      </w:r>
      <w:r w:rsidR="003262B8" w:rsidRPr="000569B1">
        <w:rPr>
          <w:rFonts w:ascii="Traditional Arabic" w:hAnsi="Traditional Arabic" w:cs="Traditional Arabic" w:hint="cs"/>
          <w:rtl/>
        </w:rPr>
        <w:t>این‌ها</w:t>
      </w:r>
      <w:r w:rsidRPr="000569B1">
        <w:rPr>
          <w:rFonts w:ascii="Traditional Arabic" w:hAnsi="Traditional Arabic" w:cs="Traditional Arabic" w:hint="cs"/>
          <w:rtl/>
        </w:rPr>
        <w:t xml:space="preserve"> را شامل اطلاق ندانیم باید قائل به احتیاط شویم که طبق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سوم این امر مدّ نظر شارع</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باشد.</w:t>
      </w:r>
    </w:p>
    <w:p w:rsidR="00B2231B" w:rsidRPr="000569B1" w:rsidRDefault="00B2231B" w:rsidP="00B2231B">
      <w:pPr>
        <w:rPr>
          <w:rFonts w:ascii="Traditional Arabic" w:hAnsi="Traditional Arabic" w:cs="Traditional Arabic"/>
          <w:rtl/>
        </w:rPr>
      </w:pPr>
      <w:r w:rsidRPr="000569B1">
        <w:rPr>
          <w:rFonts w:ascii="Traditional Arabic" w:hAnsi="Traditional Arabic" w:cs="Traditional Arabic" w:hint="cs"/>
          <w:rtl/>
        </w:rPr>
        <w:t xml:space="preserve">این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هم مؤکّد این</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شود که قائل به این شویم که اطلاقات </w:t>
      </w:r>
      <w:r w:rsidR="003262B8" w:rsidRPr="000569B1">
        <w:rPr>
          <w:rFonts w:ascii="Traditional Arabic" w:hAnsi="Traditional Arabic" w:cs="Traditional Arabic" w:hint="cs"/>
          <w:rtl/>
        </w:rPr>
        <w:t>این‌ها</w:t>
      </w:r>
      <w:r w:rsidRPr="000569B1">
        <w:rPr>
          <w:rFonts w:ascii="Traditional Arabic" w:hAnsi="Traditional Arabic" w:cs="Traditional Arabic" w:hint="cs"/>
          <w:rtl/>
        </w:rPr>
        <w:t xml:space="preserve"> را در </w:t>
      </w:r>
      <w:r w:rsidR="000569B1" w:rsidRPr="000569B1">
        <w:rPr>
          <w:rFonts w:ascii="Traditional Arabic" w:hAnsi="Traditional Arabic" w:cs="Traditional Arabic" w:hint="cs"/>
          <w:rtl/>
        </w:rPr>
        <w:t>برمی‌گیرد</w:t>
      </w:r>
      <w:r w:rsidRPr="000569B1">
        <w:rPr>
          <w:rFonts w:ascii="Traditional Arabic" w:hAnsi="Traditional Arabic" w:cs="Traditional Arabic" w:hint="cs"/>
          <w:rtl/>
        </w:rPr>
        <w:t xml:space="preserve"> اما این اطلاقات به صورت اتوماتیک، در جایی که آراء مانند یکدیگر است همه را شامل</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 که در این صورت مکلّف یا مرجع را انتخاب</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 و اگر انتخاب هم نکند بر همه آنها تکیه دارد. در جایی هم که آراء متفاوت است اطلاقات حکم به تخییر</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w:t>
      </w:r>
    </w:p>
    <w:p w:rsidR="00B2231B" w:rsidRPr="000569B1" w:rsidRDefault="00B2231B" w:rsidP="008A1D89">
      <w:pPr>
        <w:rPr>
          <w:rFonts w:ascii="Traditional Arabic" w:hAnsi="Traditional Arabic" w:cs="Traditional Arabic"/>
          <w:rtl/>
        </w:rPr>
      </w:pPr>
      <w:r w:rsidRPr="000569B1">
        <w:rPr>
          <w:rFonts w:ascii="Traditional Arabic" w:hAnsi="Traditional Arabic" w:cs="Traditional Arabic" w:hint="cs"/>
          <w:rtl/>
        </w:rPr>
        <w:t>این همان است که در روایت هم آمده است که «</w:t>
      </w:r>
      <w:r w:rsidR="008A1D89" w:rsidRPr="000569B1">
        <w:rPr>
          <w:rStyle w:val="Strong"/>
          <w:rFonts w:ascii="Traditional Arabic" w:hAnsi="Traditional Arabic" w:cs="Traditional Arabic"/>
          <w:color w:val="008000"/>
          <w:rtl/>
        </w:rPr>
        <w:t>بِأَيِّهِمَا أَخَذْتَ مِنْ بَابِ التَّسْلِيمِ وَسِعَكَ</w:t>
      </w:r>
      <w:r w:rsidRPr="000569B1">
        <w:rPr>
          <w:rFonts w:ascii="Traditional Arabic" w:hAnsi="Traditional Arabic" w:cs="Traditional Arabic" w:hint="cs"/>
          <w:rtl/>
        </w:rPr>
        <w:t>»</w:t>
      </w:r>
      <w:r w:rsidR="000569B1">
        <w:rPr>
          <w:rStyle w:val="FootnoteReference"/>
          <w:rFonts w:ascii="Traditional Arabic" w:hAnsi="Traditional Arabic" w:cs="Traditional Arabic"/>
          <w:rtl/>
        </w:rPr>
        <w:footnoteReference w:id="3"/>
      </w:r>
      <w:r w:rsidRPr="000569B1">
        <w:rPr>
          <w:rFonts w:ascii="Traditional Arabic" w:hAnsi="Traditional Arabic" w:cs="Traditional Arabic" w:hint="cs"/>
          <w:rtl/>
        </w:rPr>
        <w:t xml:space="preserve"> که این هم </w:t>
      </w:r>
      <w:r w:rsidR="003262B8" w:rsidRPr="000569B1">
        <w:rPr>
          <w:rFonts w:ascii="Traditional Arabic" w:hAnsi="Traditional Arabic" w:cs="Traditional Arabic" w:hint="cs"/>
          <w:rtl/>
        </w:rPr>
        <w:t>مسئله</w:t>
      </w:r>
      <w:r w:rsidRPr="000569B1">
        <w:rPr>
          <w:rFonts w:ascii="Traditional Arabic" w:hAnsi="Traditional Arabic" w:cs="Traditional Arabic" w:hint="cs"/>
          <w:rtl/>
        </w:rPr>
        <w:t xml:space="preserve"> عجیب و قریبی نیست و اگر در فتوا باشد </w:t>
      </w:r>
      <w:r w:rsidR="000569B1" w:rsidRPr="000569B1">
        <w:rPr>
          <w:rFonts w:ascii="Traditional Arabic" w:hAnsi="Traditional Arabic" w:cs="Traditional Arabic"/>
          <w:rtl/>
        </w:rPr>
        <w:t>قابل‌قبول</w:t>
      </w:r>
      <w:r w:rsidRPr="000569B1">
        <w:rPr>
          <w:rFonts w:ascii="Traditional Arabic" w:hAnsi="Traditional Arabic" w:cs="Traditional Arabic" w:hint="cs"/>
          <w:rtl/>
        </w:rPr>
        <w:t xml:space="preserve"> است، اگرچه به لحاظ سند و دلالت بحث</w:t>
      </w:r>
      <w:r w:rsidR="00650114" w:rsidRPr="000569B1">
        <w:rPr>
          <w:rFonts w:ascii="Traditional Arabic" w:hAnsi="Traditional Arabic" w:cs="Traditional Arabic" w:hint="cs"/>
          <w:rtl/>
        </w:rPr>
        <w:t>‌ها</w:t>
      </w:r>
      <w:r w:rsidRPr="000569B1">
        <w:rPr>
          <w:rFonts w:ascii="Traditional Arabic" w:hAnsi="Traditional Arabic" w:cs="Traditional Arabic" w:hint="cs"/>
          <w:rtl/>
        </w:rPr>
        <w:t>ی زیادی در این روایت وجود دارد.</w:t>
      </w:r>
    </w:p>
    <w:p w:rsidR="00B2231B" w:rsidRPr="000569B1" w:rsidRDefault="00B2231B" w:rsidP="00D43B13">
      <w:pPr>
        <w:pStyle w:val="Heading3"/>
        <w:rPr>
          <w:rFonts w:ascii="Traditional Arabic" w:hAnsi="Traditional Arabic" w:cs="Traditional Arabic"/>
          <w:color w:val="FF0000"/>
          <w:rtl/>
        </w:rPr>
      </w:pPr>
      <w:bookmarkStart w:id="9" w:name="_Toc445401821"/>
      <w:bookmarkStart w:id="10" w:name="_GoBack"/>
      <w:bookmarkEnd w:id="10"/>
      <w:r w:rsidRPr="000569B1">
        <w:rPr>
          <w:rFonts w:ascii="Traditional Arabic" w:hAnsi="Traditional Arabic" w:cs="Traditional Arabic" w:hint="cs"/>
          <w:color w:val="FF0000"/>
          <w:rtl/>
        </w:rPr>
        <w:t>نتیجه</w:t>
      </w:r>
      <w:bookmarkEnd w:id="9"/>
    </w:p>
    <w:p w:rsidR="00B2231B" w:rsidRPr="000569B1" w:rsidRDefault="00B2231B" w:rsidP="00B2231B">
      <w:pPr>
        <w:rPr>
          <w:rFonts w:ascii="Traditional Arabic" w:hAnsi="Traditional Arabic" w:cs="Traditional Arabic"/>
          <w:rtl/>
        </w:rPr>
      </w:pPr>
      <w:r w:rsidRPr="000569B1">
        <w:rPr>
          <w:rFonts w:ascii="Traditional Arabic" w:hAnsi="Traditional Arabic" w:cs="Traditional Arabic" w:hint="cs"/>
          <w:rtl/>
        </w:rPr>
        <w:t xml:space="preserve">بنابراین اگر این سه </w:t>
      </w:r>
      <w:r w:rsidR="003262B8" w:rsidRPr="000569B1">
        <w:rPr>
          <w:rFonts w:ascii="Traditional Arabic" w:hAnsi="Traditional Arabic" w:cs="Traditional Arabic" w:hint="cs"/>
          <w:rtl/>
        </w:rPr>
        <w:t>مقدمه</w:t>
      </w:r>
      <w:r w:rsidRPr="000569B1">
        <w:rPr>
          <w:rFonts w:ascii="Traditional Arabic" w:hAnsi="Traditional Arabic" w:cs="Traditional Arabic" w:hint="cs"/>
          <w:rtl/>
        </w:rPr>
        <w:t xml:space="preserve"> را کنار یکدیگر بگذاریم به این صورت</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 که:</w:t>
      </w:r>
    </w:p>
    <w:p w:rsidR="00B2231B" w:rsidRPr="000569B1" w:rsidRDefault="00B2231B" w:rsidP="00B2231B">
      <w:pPr>
        <w:pStyle w:val="ListParagraph"/>
        <w:numPr>
          <w:ilvl w:val="0"/>
          <w:numId w:val="1"/>
        </w:numPr>
        <w:rPr>
          <w:rFonts w:ascii="Traditional Arabic" w:hAnsi="Traditional Arabic" w:cs="Traditional Arabic"/>
        </w:rPr>
      </w:pPr>
      <w:r w:rsidRPr="000569B1">
        <w:rPr>
          <w:rFonts w:ascii="Traditional Arabic" w:hAnsi="Traditional Arabic" w:cs="Traditional Arabic" w:hint="cs"/>
          <w:rtl/>
        </w:rPr>
        <w:lastRenderedPageBreak/>
        <w:t>در مراجعه به مجتهد، ضمن لحاظ کاشفیّت، ارتباط مقلّد با مجتهد از موضوعیّت و استقلالی نیز برخوردار است.</w:t>
      </w:r>
    </w:p>
    <w:p w:rsidR="00B2231B" w:rsidRPr="000569B1" w:rsidRDefault="00B2231B" w:rsidP="00B2231B">
      <w:pPr>
        <w:pStyle w:val="ListParagraph"/>
        <w:numPr>
          <w:ilvl w:val="0"/>
          <w:numId w:val="1"/>
        </w:numPr>
        <w:rPr>
          <w:rFonts w:ascii="Traditional Arabic" w:hAnsi="Traditional Arabic" w:cs="Traditional Arabic"/>
        </w:rPr>
      </w:pPr>
      <w:r w:rsidRPr="000569B1">
        <w:rPr>
          <w:rFonts w:ascii="Traditional Arabic" w:hAnsi="Traditional Arabic" w:cs="Traditional Arabic" w:hint="cs"/>
          <w:rtl/>
        </w:rPr>
        <w:t xml:space="preserve">جعل اماریّت، کاشفیت و طریقیّت و ... برای امور متفاوت، از نظر عقلی و فلسفی محال نیست، خصوصاً اگر حالت تخییر داشته باشد و یکی از </w:t>
      </w:r>
      <w:r w:rsidR="003262B8" w:rsidRPr="000569B1">
        <w:rPr>
          <w:rFonts w:ascii="Traditional Arabic" w:hAnsi="Traditional Arabic" w:cs="Traditional Arabic" w:hint="cs"/>
          <w:rtl/>
        </w:rPr>
        <w:t>این‌ها</w:t>
      </w:r>
      <w:r w:rsidRPr="000569B1">
        <w:rPr>
          <w:rFonts w:ascii="Traditional Arabic" w:hAnsi="Traditional Arabic" w:cs="Traditional Arabic" w:hint="cs"/>
          <w:rtl/>
        </w:rPr>
        <w:t xml:space="preserve"> را شامل شود. بله البته دو کاشف تامّی مانند علم</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تواند </w:t>
      </w:r>
      <w:r w:rsidR="003262B8" w:rsidRPr="000569B1">
        <w:rPr>
          <w:rFonts w:ascii="Traditional Arabic" w:hAnsi="Traditional Arabic" w:cs="Traditional Arabic" w:hint="cs"/>
          <w:rtl/>
        </w:rPr>
        <w:t>درآن‌واحد</w:t>
      </w:r>
      <w:r w:rsidRPr="000569B1">
        <w:rPr>
          <w:rFonts w:ascii="Traditional Arabic" w:hAnsi="Traditional Arabic" w:cs="Traditional Arabic" w:hint="cs"/>
          <w:rtl/>
        </w:rPr>
        <w:t xml:space="preserve"> برای یک نفر به دو چیز متفاوت تعلّق بگیرد، اما جعل طریقیّت تخییری و کاشفیّت اعتباری، یعنی اعتبار کاشفیّت </w:t>
      </w:r>
      <w:r w:rsidR="00A82CF5" w:rsidRPr="000569B1">
        <w:rPr>
          <w:rFonts w:ascii="Traditional Arabic" w:hAnsi="Traditional Arabic" w:cs="Traditional Arabic" w:hint="cs"/>
          <w:rtl/>
        </w:rPr>
        <w:t>نسبت به آراء متفاوت به نحو تخییری هیچ دلیل فلسفی برای محال بودن ندارد.</w:t>
      </w:r>
    </w:p>
    <w:p w:rsidR="00A82CF5" w:rsidRPr="000569B1" w:rsidRDefault="00A82CF5" w:rsidP="00A82CF5">
      <w:pPr>
        <w:pStyle w:val="ListParagraph"/>
        <w:numPr>
          <w:ilvl w:val="0"/>
          <w:numId w:val="1"/>
        </w:numPr>
        <w:rPr>
          <w:rFonts w:ascii="Traditional Arabic" w:hAnsi="Traditional Arabic" w:cs="Traditional Arabic"/>
        </w:rPr>
      </w:pPr>
      <w:r w:rsidRPr="000569B1">
        <w:rPr>
          <w:rFonts w:ascii="Traditional Arabic" w:hAnsi="Traditional Arabic" w:cs="Traditional Arabic" w:hint="cs"/>
          <w:rtl/>
        </w:rPr>
        <w:t xml:space="preserve"> اگر بخواهیم این اطلاق را محدود به جایی کنیم که یا یک مجتهد باشد یا مساوی و </w:t>
      </w:r>
      <w:r w:rsidR="000569B1" w:rsidRPr="000569B1">
        <w:rPr>
          <w:rFonts w:ascii="Traditional Arabic" w:hAnsi="Traditional Arabic" w:cs="Traditional Arabic" w:hint="cs"/>
          <w:rtl/>
        </w:rPr>
        <w:t>غیرمساوی</w:t>
      </w:r>
      <w:r w:rsidRPr="000569B1">
        <w:rPr>
          <w:rFonts w:ascii="Traditional Arabic" w:hAnsi="Traditional Arabic" w:cs="Traditional Arabic" w:hint="cs"/>
          <w:rtl/>
        </w:rPr>
        <w:t xml:space="preserve"> متّحد الآراء باشند</w:t>
      </w:r>
      <w:r w:rsidR="0098185D">
        <w:rPr>
          <w:rFonts w:ascii="Traditional Arabic" w:hAnsi="Traditional Arabic" w:cs="Traditional Arabic"/>
          <w:rtl/>
        </w:rPr>
        <w:t>؛ و</w:t>
      </w:r>
      <w:r w:rsidRPr="000569B1">
        <w:rPr>
          <w:rFonts w:ascii="Traditional Arabic" w:hAnsi="Traditional Arabic" w:cs="Traditional Arabic" w:hint="cs"/>
          <w:rtl/>
        </w:rPr>
        <w:t xml:space="preserve"> اینکه بخواهیم مساوی و </w:t>
      </w:r>
      <w:r w:rsidR="000569B1" w:rsidRPr="000569B1">
        <w:rPr>
          <w:rFonts w:ascii="Traditional Arabic" w:hAnsi="Traditional Arabic" w:cs="Traditional Arabic" w:hint="cs"/>
          <w:rtl/>
        </w:rPr>
        <w:t>غیرمساوی</w:t>
      </w:r>
      <w:r w:rsidRPr="000569B1">
        <w:rPr>
          <w:rFonts w:ascii="Traditional Arabic" w:hAnsi="Traditional Arabic" w:cs="Traditional Arabic" w:hint="cs"/>
          <w:rtl/>
        </w:rPr>
        <w:t xml:space="preserve"> متفاوت الآراء را از این اطلاقات خارج کنیم امر مستبعدی است و اگر بخواهیم بگوییم اینجا محلّ احتیاط است نیز امر مستبعدی است و با مذاق شرع جور نیست.</w:t>
      </w:r>
    </w:p>
    <w:p w:rsidR="00A82CF5" w:rsidRPr="000569B1" w:rsidRDefault="00A82CF5" w:rsidP="00A82CF5">
      <w:pPr>
        <w:rPr>
          <w:rFonts w:ascii="Traditional Arabic" w:hAnsi="Traditional Arabic" w:cs="Traditional Arabic"/>
          <w:rtl/>
        </w:rPr>
      </w:pPr>
      <w:r w:rsidRPr="000569B1">
        <w:rPr>
          <w:rFonts w:ascii="Traditional Arabic" w:hAnsi="Traditional Arabic" w:cs="Traditional Arabic" w:hint="cs"/>
          <w:rtl/>
        </w:rPr>
        <w:t>با این مقدّمات گفته</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 که حجّیّت تخییر</w:t>
      </w:r>
      <w:r w:rsidR="000569B1" w:rsidRPr="000569B1">
        <w:rPr>
          <w:rFonts w:ascii="Traditional Arabic" w:hAnsi="Traditional Arabic" w:cs="Traditional Arabic" w:hint="cs"/>
          <w:rtl/>
        </w:rPr>
        <w:t>ی</w:t>
      </w:r>
      <w:r w:rsidRPr="000569B1">
        <w:rPr>
          <w:rFonts w:ascii="Traditional Arabic" w:hAnsi="Traditional Arabic" w:cs="Traditional Arabic" w:hint="cs"/>
          <w:rtl/>
        </w:rPr>
        <w:t>ه معقول است</w:t>
      </w:r>
      <w:r w:rsidR="0098185D">
        <w:rPr>
          <w:rFonts w:ascii="Traditional Arabic" w:hAnsi="Traditional Arabic" w:cs="Traditional Arabic"/>
          <w:rtl/>
        </w:rPr>
        <w:t xml:space="preserve"> </w:t>
      </w:r>
      <w:r w:rsidRPr="000569B1">
        <w:rPr>
          <w:rFonts w:ascii="Traditional Arabic" w:hAnsi="Traditional Arabic" w:cs="Traditional Arabic" w:hint="cs"/>
          <w:rtl/>
        </w:rPr>
        <w:t>و این همان حکمی است که در مساوی</w:t>
      </w:r>
      <w:r w:rsidR="00650114" w:rsidRPr="000569B1">
        <w:rPr>
          <w:rFonts w:ascii="Traditional Arabic" w:hAnsi="Traditional Arabic" w:cs="Traditional Arabic" w:hint="cs"/>
          <w:rtl/>
        </w:rPr>
        <w:t>‌ها</w:t>
      </w:r>
      <w:r w:rsidRPr="000569B1">
        <w:rPr>
          <w:rFonts w:ascii="Traditional Arabic" w:hAnsi="Traditional Arabic" w:cs="Traditional Arabic" w:hint="cs"/>
          <w:rtl/>
        </w:rPr>
        <w:t xml:space="preserve"> </w:t>
      </w:r>
      <w:r w:rsidR="00296867" w:rsidRPr="000569B1">
        <w:rPr>
          <w:rFonts w:ascii="Traditional Arabic" w:hAnsi="Traditional Arabic" w:cs="Traditional Arabic" w:hint="cs"/>
          <w:rtl/>
        </w:rPr>
        <w:t>اجماع بر آن است که حجیّت تخییریه باشد.</w:t>
      </w:r>
    </w:p>
    <w:p w:rsidR="00296867" w:rsidRPr="000569B1" w:rsidRDefault="00296867" w:rsidP="00A82CF5">
      <w:pPr>
        <w:rPr>
          <w:rFonts w:ascii="Traditional Arabic" w:hAnsi="Traditional Arabic" w:cs="Traditional Arabic"/>
          <w:rtl/>
        </w:rPr>
      </w:pPr>
      <w:r w:rsidRPr="000569B1">
        <w:rPr>
          <w:rFonts w:ascii="Traditional Arabic" w:hAnsi="Traditional Arabic" w:cs="Traditional Arabic" w:hint="cs"/>
          <w:rtl/>
        </w:rPr>
        <w:t>این حجّیّت تخییریه به این معنا است که عمل مکلّفین بایستی منطبق با یکی از این مجتهدین باشد که این یکی طبعاً به انتخاب مکلّف بستگی خواهد داشت و اینجا است که در تقلید متساوی</w:t>
      </w:r>
      <w:r w:rsidR="00650114" w:rsidRPr="000569B1">
        <w:rPr>
          <w:rFonts w:ascii="Traditional Arabic" w:hAnsi="Traditional Arabic" w:cs="Traditional Arabic" w:hint="cs"/>
          <w:rtl/>
        </w:rPr>
        <w:t>‌ها</w:t>
      </w:r>
      <w:r w:rsidRPr="000569B1">
        <w:rPr>
          <w:rFonts w:ascii="Traditional Arabic" w:hAnsi="Traditional Arabic" w:cs="Traditional Arabic" w:hint="cs"/>
          <w:rtl/>
        </w:rPr>
        <w:t xml:space="preserve"> انتخاب شخص جایگاهی پیدا</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کند که بعداً توضیح آن داده خواهد شد</w:t>
      </w:r>
      <w:r w:rsidR="0098185D">
        <w:rPr>
          <w:rFonts w:ascii="Traditional Arabic" w:hAnsi="Traditional Arabic" w:cs="Traditional Arabic"/>
          <w:rtl/>
        </w:rPr>
        <w:t>؛ و</w:t>
      </w:r>
      <w:r w:rsidRPr="000569B1">
        <w:rPr>
          <w:rFonts w:ascii="Traditional Arabic" w:hAnsi="Traditional Arabic" w:cs="Traditional Arabic" w:hint="cs"/>
          <w:rtl/>
        </w:rPr>
        <w:t xml:space="preserve"> </w:t>
      </w:r>
      <w:r w:rsidR="003262B8" w:rsidRPr="000569B1">
        <w:rPr>
          <w:rFonts w:ascii="Traditional Arabic" w:hAnsi="Traditional Arabic" w:cs="Traditional Arabic" w:hint="cs"/>
          <w:rtl/>
        </w:rPr>
        <w:t>درواقع</w:t>
      </w:r>
      <w:r w:rsidRPr="000569B1">
        <w:rPr>
          <w:rFonts w:ascii="Traditional Arabic" w:hAnsi="Traditional Arabic" w:cs="Traditional Arabic" w:hint="cs"/>
          <w:rtl/>
        </w:rPr>
        <w:t xml:space="preserve"> معنای دیگر حجّیت تخییریه این است که اگر عمل مکلّف با هیچ یک از مجتهدین منطبق نباشد حتماً باطل است </w:t>
      </w:r>
      <w:r w:rsidR="003262B8" w:rsidRPr="000569B1">
        <w:rPr>
          <w:rFonts w:ascii="Traditional Arabic" w:hAnsi="Traditional Arabic" w:cs="Traditional Arabic" w:hint="cs"/>
          <w:rtl/>
        </w:rPr>
        <w:t>چراکه</w:t>
      </w:r>
      <w:r w:rsidRPr="000569B1">
        <w:rPr>
          <w:rFonts w:ascii="Traditional Arabic" w:hAnsi="Traditional Arabic" w:cs="Traditional Arabic" w:hint="cs"/>
          <w:rtl/>
        </w:rPr>
        <w:t xml:space="preserve"> حتماً عمل منطبق با أحدهما نبوده است.</w:t>
      </w:r>
    </w:p>
    <w:p w:rsidR="00296867" w:rsidRPr="000569B1" w:rsidRDefault="00296867" w:rsidP="00A82CF5">
      <w:pPr>
        <w:rPr>
          <w:rFonts w:ascii="Traditional Arabic" w:hAnsi="Traditional Arabic" w:cs="Traditional Arabic"/>
          <w:rtl/>
        </w:rPr>
      </w:pPr>
      <w:r w:rsidRPr="000569B1">
        <w:rPr>
          <w:rFonts w:ascii="Traditional Arabic" w:hAnsi="Traditional Arabic" w:cs="Traditional Arabic" w:hint="cs"/>
          <w:rtl/>
        </w:rPr>
        <w:t>اگر کسی این را بپذیرد حجیّت تخییریه در اینجا معقول</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 و لذا نکته</w:t>
      </w:r>
      <w:r w:rsidR="00650114" w:rsidRPr="000569B1">
        <w:rPr>
          <w:rFonts w:ascii="Traditional Arabic" w:hAnsi="Traditional Arabic" w:cs="Traditional Arabic" w:hint="cs"/>
          <w:rtl/>
        </w:rPr>
        <w:t xml:space="preserve">‌ای </w:t>
      </w:r>
      <w:r w:rsidRPr="000569B1">
        <w:rPr>
          <w:rFonts w:ascii="Traditional Arabic" w:hAnsi="Traditional Arabic" w:cs="Traditional Arabic" w:hint="cs"/>
          <w:rtl/>
        </w:rPr>
        <w:t xml:space="preserve">که در اینجا </w:t>
      </w:r>
      <w:r w:rsidR="000569B1" w:rsidRPr="000569B1">
        <w:rPr>
          <w:rFonts w:ascii="Traditional Arabic" w:hAnsi="Traditional Arabic" w:cs="Traditional Arabic"/>
          <w:rtl/>
        </w:rPr>
        <w:t>قابل‌توجه</w:t>
      </w:r>
      <w:r w:rsidRPr="000569B1">
        <w:rPr>
          <w:rFonts w:ascii="Traditional Arabic" w:hAnsi="Traditional Arabic" w:cs="Traditional Arabic" w:hint="cs"/>
          <w:rtl/>
        </w:rPr>
        <w:t xml:space="preserve"> است این است که در خبر هم گفته</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 xml:space="preserve">شود که حجیّت تخییره معقول نیست، از نظر فلسفی معقول است لکن در آنجا عرفی نیست، </w:t>
      </w:r>
      <w:r w:rsidR="003262B8" w:rsidRPr="000569B1">
        <w:rPr>
          <w:rFonts w:ascii="Traditional Arabic" w:hAnsi="Traditional Arabic" w:cs="Traditional Arabic" w:hint="cs"/>
          <w:rtl/>
        </w:rPr>
        <w:t>چراکه</w:t>
      </w:r>
      <w:r w:rsidRPr="000569B1">
        <w:rPr>
          <w:rFonts w:ascii="Traditional Arabic" w:hAnsi="Traditional Arabic" w:cs="Traditional Arabic" w:hint="cs"/>
          <w:rtl/>
        </w:rPr>
        <w:t xml:space="preserve"> در آنجا</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 xml:space="preserve">دانیم که کاشفیّت اصل است و چیز دیگری در کنار آن در نظر گرفته نشده است پس چرا باید </w:t>
      </w:r>
      <w:r w:rsidR="003262B8" w:rsidRPr="000569B1">
        <w:rPr>
          <w:rFonts w:ascii="Traditional Arabic" w:hAnsi="Traditional Arabic" w:cs="Traditional Arabic" w:hint="cs"/>
          <w:rtl/>
        </w:rPr>
        <w:t>این‌گونه</w:t>
      </w:r>
      <w:r w:rsidRPr="000569B1">
        <w:rPr>
          <w:rFonts w:ascii="Traditional Arabic" w:hAnsi="Traditional Arabic" w:cs="Traditional Arabic" w:hint="cs"/>
          <w:rtl/>
        </w:rPr>
        <w:t xml:space="preserve"> اعتباری انجام شود؟ این امر بعید و خلاف ظاهر است و نه اینکه معقول نباشد</w:t>
      </w:r>
      <w:r w:rsidR="0098185D">
        <w:rPr>
          <w:rFonts w:ascii="Traditional Arabic" w:hAnsi="Traditional Arabic" w:cs="Traditional Arabic"/>
          <w:rtl/>
        </w:rPr>
        <w:t>؛ و</w:t>
      </w:r>
      <w:r w:rsidRPr="000569B1">
        <w:rPr>
          <w:rFonts w:ascii="Traditional Arabic" w:hAnsi="Traditional Arabic" w:cs="Traditional Arabic" w:hint="cs"/>
          <w:rtl/>
        </w:rPr>
        <w:t xml:space="preserve"> لذا وقتی</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گوییم اخبار متعارض ساقط</w:t>
      </w:r>
      <w:r w:rsidR="00650114" w:rsidRPr="000569B1">
        <w:rPr>
          <w:rFonts w:ascii="Traditional Arabic" w:hAnsi="Traditional Arabic" w:cs="Traditional Arabic" w:hint="cs"/>
          <w:rtl/>
        </w:rPr>
        <w:t xml:space="preserve"> می‌</w:t>
      </w:r>
      <w:r w:rsidRPr="000569B1">
        <w:rPr>
          <w:rFonts w:ascii="Traditional Arabic" w:hAnsi="Traditional Arabic" w:cs="Traditional Arabic" w:hint="cs"/>
          <w:rtl/>
        </w:rPr>
        <w:t>شود نه اینکه از نظر فلسفی و عقلی</w:t>
      </w:r>
      <w:r w:rsidR="00650114" w:rsidRPr="000569B1">
        <w:rPr>
          <w:rFonts w:ascii="Traditional Arabic" w:hAnsi="Traditional Arabic" w:cs="Traditional Arabic" w:hint="cs"/>
          <w:rtl/>
        </w:rPr>
        <w:t xml:space="preserve"> نمی‌</w:t>
      </w:r>
      <w:r w:rsidRPr="000569B1">
        <w:rPr>
          <w:rFonts w:ascii="Traditional Arabic" w:hAnsi="Traditional Arabic" w:cs="Traditional Arabic" w:hint="cs"/>
          <w:rtl/>
        </w:rPr>
        <w:t>تواند این متعارض</w:t>
      </w:r>
      <w:r w:rsidR="00650114" w:rsidRPr="000569B1">
        <w:rPr>
          <w:rFonts w:ascii="Traditional Arabic" w:hAnsi="Traditional Arabic" w:cs="Traditional Arabic" w:hint="cs"/>
          <w:rtl/>
        </w:rPr>
        <w:t>‌ها</w:t>
      </w:r>
      <w:r w:rsidRPr="000569B1">
        <w:rPr>
          <w:rFonts w:ascii="Traditional Arabic" w:hAnsi="Traditional Arabic" w:cs="Traditional Arabic" w:hint="cs"/>
          <w:rtl/>
        </w:rPr>
        <w:t xml:space="preserve"> حجّت باشند، منتهی از نظر عرفی حجّت نیستند، </w:t>
      </w:r>
      <w:r w:rsidR="003262B8" w:rsidRPr="000569B1">
        <w:rPr>
          <w:rFonts w:ascii="Traditional Arabic" w:hAnsi="Traditional Arabic" w:cs="Traditional Arabic" w:hint="cs"/>
          <w:rtl/>
        </w:rPr>
        <w:t>چراکه</w:t>
      </w:r>
      <w:r w:rsidRPr="000569B1">
        <w:rPr>
          <w:rFonts w:ascii="Traditional Arabic" w:hAnsi="Traditional Arabic" w:cs="Traditional Arabic" w:hint="cs"/>
          <w:rtl/>
        </w:rPr>
        <w:t xml:space="preserve"> جهت آنها در آنجا فقط کاشفیّت است و بعید است که شارع بخواهد دو کاشفیّت اعتباری برای این قرار دهد.</w:t>
      </w:r>
    </w:p>
    <w:p w:rsidR="00296867" w:rsidRPr="000569B1" w:rsidRDefault="00296867" w:rsidP="00A82CF5">
      <w:pPr>
        <w:rPr>
          <w:rFonts w:ascii="Traditional Arabic" w:hAnsi="Traditional Arabic" w:cs="Traditional Arabic"/>
          <w:rtl/>
        </w:rPr>
      </w:pPr>
      <w:r w:rsidRPr="000569B1">
        <w:rPr>
          <w:rFonts w:ascii="Traditional Arabic" w:hAnsi="Traditional Arabic" w:cs="Traditional Arabic" w:hint="cs"/>
          <w:rtl/>
        </w:rPr>
        <w:t xml:space="preserve"> پس این امر مستبعد است و نه اینکه محال و مستحیل باشد.</w:t>
      </w:r>
    </w:p>
    <w:p w:rsidR="00296867" w:rsidRPr="000569B1" w:rsidRDefault="00296867" w:rsidP="00A82CF5">
      <w:pPr>
        <w:rPr>
          <w:rFonts w:ascii="Traditional Arabic" w:hAnsi="Traditional Arabic" w:cs="Traditional Arabic"/>
          <w:rtl/>
        </w:rPr>
      </w:pPr>
    </w:p>
    <w:p w:rsidR="00B2231B" w:rsidRPr="000569B1" w:rsidRDefault="00B2231B" w:rsidP="00B2231B">
      <w:pPr>
        <w:rPr>
          <w:rFonts w:ascii="Traditional Arabic" w:hAnsi="Traditional Arabic" w:cs="Traditional Arabic"/>
          <w:rtl/>
        </w:rPr>
      </w:pPr>
    </w:p>
    <w:sectPr w:rsidR="00B2231B" w:rsidRPr="000569B1"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AB" w:rsidRDefault="00B86DAB" w:rsidP="000D5800">
      <w:pPr>
        <w:spacing w:after="0"/>
      </w:pPr>
      <w:r>
        <w:separator/>
      </w:r>
    </w:p>
  </w:endnote>
  <w:endnote w:type="continuationSeparator" w:id="0">
    <w:p w:rsidR="00B86DAB" w:rsidRDefault="00B86DA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5D" w:rsidRDefault="00981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43B13">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5D" w:rsidRDefault="00981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AB" w:rsidRDefault="00B86DAB" w:rsidP="000D5800">
      <w:pPr>
        <w:spacing w:after="0"/>
      </w:pPr>
      <w:r>
        <w:separator/>
      </w:r>
    </w:p>
  </w:footnote>
  <w:footnote w:type="continuationSeparator" w:id="0">
    <w:p w:rsidR="00B86DAB" w:rsidRDefault="00B86DAB" w:rsidP="000D5800">
      <w:pPr>
        <w:spacing w:after="0"/>
      </w:pPr>
      <w:r>
        <w:continuationSeparator/>
      </w:r>
    </w:p>
  </w:footnote>
  <w:footnote w:id="1">
    <w:p w:rsidR="000569B1" w:rsidRPr="000569B1" w:rsidRDefault="000569B1" w:rsidP="000569B1">
      <w:pPr>
        <w:pStyle w:val="FootnoteText"/>
        <w:rPr>
          <w:rFonts w:hint="cs"/>
          <w:b/>
          <w:bCs/>
          <w:rtl/>
        </w:rPr>
      </w:pPr>
      <w:r w:rsidRPr="000569B1">
        <w:rPr>
          <w:rStyle w:val="FootnoteReference"/>
          <w:b/>
          <w:bCs/>
        </w:rPr>
        <w:footnoteRef/>
      </w:r>
      <w:r w:rsidRPr="000569B1">
        <w:rPr>
          <w:b/>
          <w:bCs/>
          <w:rtl/>
        </w:rPr>
        <w:t xml:space="preserve"> </w:t>
      </w:r>
      <w:r w:rsidRPr="000569B1">
        <w:rPr>
          <w:rFonts w:hint="cs"/>
          <w:b/>
          <w:bCs/>
          <w:rtl/>
        </w:rPr>
        <w:t>-</w:t>
      </w:r>
      <w:r w:rsidRPr="000569B1">
        <w:rPr>
          <w:b/>
          <w:bCs/>
          <w:rtl/>
        </w:rPr>
        <w:t xml:space="preserve"> الكافي (ط - دارالحديث)، ج‏9، ص: 693</w:t>
      </w:r>
      <w:r w:rsidRPr="000569B1">
        <w:rPr>
          <w:rFonts w:hint="cs"/>
          <w:b/>
          <w:bCs/>
          <w:rtl/>
        </w:rPr>
        <w:t>.</w:t>
      </w:r>
    </w:p>
  </w:footnote>
  <w:footnote w:id="2">
    <w:p w:rsidR="003C6A42" w:rsidRPr="000569B1" w:rsidRDefault="003C6A42" w:rsidP="003C6A42">
      <w:pPr>
        <w:pStyle w:val="FootnoteText"/>
        <w:rPr>
          <w:b/>
          <w:bCs/>
        </w:rPr>
      </w:pPr>
      <w:r w:rsidRPr="000569B1">
        <w:rPr>
          <w:rStyle w:val="FootnoteReference"/>
          <w:b/>
          <w:bCs/>
        </w:rPr>
        <w:footnoteRef/>
      </w:r>
      <w:r w:rsidR="000569B1" w:rsidRPr="000569B1">
        <w:rPr>
          <w:rFonts w:hint="cs"/>
          <w:b/>
          <w:bCs/>
          <w:rtl/>
        </w:rPr>
        <w:t>-</w:t>
      </w:r>
      <w:r w:rsidRPr="000569B1">
        <w:rPr>
          <w:b/>
          <w:bCs/>
          <w:rtl/>
        </w:rPr>
        <w:t xml:space="preserve"> </w:t>
      </w:r>
      <w:r w:rsidRPr="000569B1">
        <w:rPr>
          <w:rFonts w:hint="cs"/>
          <w:b/>
          <w:bCs/>
          <w:rtl/>
        </w:rPr>
        <w:t>وسائل الشیعه، ج 27، ص 140</w:t>
      </w:r>
      <w:r w:rsidR="000569B1" w:rsidRPr="000569B1">
        <w:rPr>
          <w:rFonts w:hint="cs"/>
          <w:b/>
          <w:bCs/>
          <w:rtl/>
        </w:rPr>
        <w:t>.</w:t>
      </w:r>
    </w:p>
  </w:footnote>
  <w:footnote w:id="3">
    <w:p w:rsidR="000569B1" w:rsidRPr="000569B1" w:rsidRDefault="000569B1">
      <w:pPr>
        <w:pStyle w:val="FootnoteText"/>
        <w:rPr>
          <w:rFonts w:hint="cs"/>
          <w:b/>
          <w:bCs/>
          <w:rtl/>
        </w:rPr>
      </w:pPr>
      <w:r w:rsidRPr="000569B1">
        <w:rPr>
          <w:rStyle w:val="FootnoteReference"/>
          <w:b/>
          <w:bCs/>
        </w:rPr>
        <w:footnoteRef/>
      </w:r>
      <w:r w:rsidRPr="000569B1">
        <w:rPr>
          <w:b/>
          <w:bCs/>
          <w:rtl/>
        </w:rPr>
        <w:t xml:space="preserve"> </w:t>
      </w:r>
      <w:r w:rsidRPr="000569B1">
        <w:rPr>
          <w:rFonts w:hint="cs"/>
          <w:b/>
          <w:bCs/>
          <w:rtl/>
        </w:rPr>
        <w:t>-</w:t>
      </w:r>
      <w:r w:rsidRPr="000569B1">
        <w:rPr>
          <w:b/>
          <w:bCs/>
          <w:rtl/>
        </w:rPr>
        <w:t xml:space="preserve"> الكافي (ط - الإسلامية)، ج‏1، ص: 66</w:t>
      </w:r>
      <w:r w:rsidRPr="000569B1">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5D" w:rsidRDefault="00981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055787">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3840" behindDoc="1" locked="0" layoutInCell="1" allowOverlap="1" wp14:anchorId="40707EFC" wp14:editId="36C46EED">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055787">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5578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55787">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05578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5578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055787">
      <w:rPr>
        <w:rFonts w:ascii="Adobe Arabic" w:hAnsi="Adobe Arabic" w:cs="Adobe Arabic" w:hint="cs"/>
        <w:sz w:val="24"/>
        <w:szCs w:val="24"/>
        <w:rtl/>
      </w:rPr>
      <w:t xml:space="preserve"> 19/12/1394</w:t>
    </w:r>
  </w:p>
  <w:p w:rsidR="00873379" w:rsidRDefault="00873379" w:rsidP="00055787">
    <w:pPr>
      <w:pStyle w:val="Header"/>
      <w:ind w:firstLine="0"/>
      <w:rPr>
        <w:rFonts w:eastAsiaTheme="minorHAnsi"/>
      </w:rPr>
    </w:pPr>
    <w:r>
      <w:rPr>
        <w:rFonts w:ascii="Adobe Arabic" w:hAnsi="Adobe Arabic" w:cs="Adobe Arabic" w:hint="cs"/>
        <w:b/>
        <w:bCs/>
        <w:sz w:val="24"/>
        <w:szCs w:val="24"/>
        <w:rtl/>
      </w:rPr>
      <w:t xml:space="preserve">       </w:t>
    </w:r>
    <w:r w:rsidR="0005578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05578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055787">
      <w:rPr>
        <w:rFonts w:ascii="Adobe Arabic" w:hAnsi="Adobe Arabic" w:cs="Adobe Arabic" w:hint="cs"/>
        <w:b/>
        <w:bCs/>
        <w:sz w:val="24"/>
        <w:szCs w:val="24"/>
        <w:rtl/>
      </w:rPr>
      <w:t xml:space="preserve"> مسئله تقلید (تقلید از اعلم)</w:t>
    </w:r>
    <w:r>
      <w:rPr>
        <w:rFonts w:ascii="Adobe Arabic" w:hAnsi="Adobe Arabic" w:cs="Adobe Arabic" w:hint="cs"/>
        <w:b/>
        <w:bCs/>
        <w:sz w:val="24"/>
        <w:szCs w:val="24"/>
        <w:rtl/>
      </w:rPr>
      <w:t xml:space="preserve">                             شماره جلسه:</w:t>
    </w:r>
    <w:r w:rsidR="00055787">
      <w:rPr>
        <w:rFonts w:eastAsiaTheme="minorHAnsi" w:hint="cs"/>
        <w:rtl/>
      </w:rPr>
      <w:t xml:space="preserve"> </w:t>
    </w:r>
    <w:r w:rsidR="00055787" w:rsidRPr="003262B8">
      <w:rPr>
        <w:rFonts w:ascii="Adobe Arabic" w:hAnsi="Adobe Arabic" w:cs="Adobe Arabic"/>
        <w:b/>
        <w:bCs/>
        <w:sz w:val="24"/>
        <w:szCs w:val="24"/>
        <w:rtl/>
      </w:rPr>
      <w:t>183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6029C3C2" wp14:editId="3D47D65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63EF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5D" w:rsidRDefault="00981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7563F"/>
    <w:multiLevelType w:val="hybridMultilevel"/>
    <w:tmpl w:val="19949A38"/>
    <w:lvl w:ilvl="0" w:tplc="B46AF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DB"/>
    <w:rsid w:val="000162CE"/>
    <w:rsid w:val="000228A2"/>
    <w:rsid w:val="000324F1"/>
    <w:rsid w:val="00041FE0"/>
    <w:rsid w:val="00052BA3"/>
    <w:rsid w:val="00055787"/>
    <w:rsid w:val="000569B1"/>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4BB"/>
    <w:rsid w:val="001757C8"/>
    <w:rsid w:val="00177934"/>
    <w:rsid w:val="00192A6A"/>
    <w:rsid w:val="00197CDD"/>
    <w:rsid w:val="001B170E"/>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6867"/>
    <w:rsid w:val="00297263"/>
    <w:rsid w:val="002B7AD5"/>
    <w:rsid w:val="002C56FD"/>
    <w:rsid w:val="002D49E4"/>
    <w:rsid w:val="002D4DCA"/>
    <w:rsid w:val="002E450B"/>
    <w:rsid w:val="002E73F9"/>
    <w:rsid w:val="002F05B9"/>
    <w:rsid w:val="003262B8"/>
    <w:rsid w:val="00340BA3"/>
    <w:rsid w:val="00366400"/>
    <w:rsid w:val="003963D7"/>
    <w:rsid w:val="00396F28"/>
    <w:rsid w:val="003A1A05"/>
    <w:rsid w:val="003A2654"/>
    <w:rsid w:val="003A7823"/>
    <w:rsid w:val="003C06BF"/>
    <w:rsid w:val="003C6A42"/>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8730A"/>
    <w:rsid w:val="004B337F"/>
    <w:rsid w:val="004F3596"/>
    <w:rsid w:val="00530FD7"/>
    <w:rsid w:val="005413EF"/>
    <w:rsid w:val="00545A14"/>
    <w:rsid w:val="00572E2D"/>
    <w:rsid w:val="00592103"/>
    <w:rsid w:val="005941DD"/>
    <w:rsid w:val="005A545E"/>
    <w:rsid w:val="005A5862"/>
    <w:rsid w:val="005B0852"/>
    <w:rsid w:val="005B2776"/>
    <w:rsid w:val="005C06AE"/>
    <w:rsid w:val="005E49C9"/>
    <w:rsid w:val="00610C18"/>
    <w:rsid w:val="00612385"/>
    <w:rsid w:val="0061376C"/>
    <w:rsid w:val="00636EFA"/>
    <w:rsid w:val="0064301E"/>
    <w:rsid w:val="00650114"/>
    <w:rsid w:val="0066229C"/>
    <w:rsid w:val="00692EC5"/>
    <w:rsid w:val="0069696C"/>
    <w:rsid w:val="00696C84"/>
    <w:rsid w:val="006A085A"/>
    <w:rsid w:val="006C7790"/>
    <w:rsid w:val="006D3A87"/>
    <w:rsid w:val="006F01B4"/>
    <w:rsid w:val="00734D59"/>
    <w:rsid w:val="0073609B"/>
    <w:rsid w:val="0075033E"/>
    <w:rsid w:val="00752745"/>
    <w:rsid w:val="0075336C"/>
    <w:rsid w:val="0076665E"/>
    <w:rsid w:val="00772185"/>
    <w:rsid w:val="007749BC"/>
    <w:rsid w:val="00780C88"/>
    <w:rsid w:val="00780E25"/>
    <w:rsid w:val="007818F0"/>
    <w:rsid w:val="00781A82"/>
    <w:rsid w:val="00783462"/>
    <w:rsid w:val="00787B13"/>
    <w:rsid w:val="00792FAC"/>
    <w:rsid w:val="007A5D2F"/>
    <w:rsid w:val="007A74A3"/>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045"/>
    <w:rsid w:val="008644F4"/>
    <w:rsid w:val="00873379"/>
    <w:rsid w:val="008748B8"/>
    <w:rsid w:val="00883733"/>
    <w:rsid w:val="008965D2"/>
    <w:rsid w:val="008A1D89"/>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8185D"/>
    <w:rsid w:val="009A42EF"/>
    <w:rsid w:val="009B46BC"/>
    <w:rsid w:val="009B61C3"/>
    <w:rsid w:val="009C7B4F"/>
    <w:rsid w:val="009E19CC"/>
    <w:rsid w:val="009F4EB3"/>
    <w:rsid w:val="00A06D48"/>
    <w:rsid w:val="00A21834"/>
    <w:rsid w:val="00A31C17"/>
    <w:rsid w:val="00A31FDE"/>
    <w:rsid w:val="00A34CCD"/>
    <w:rsid w:val="00A35AC2"/>
    <w:rsid w:val="00A37C77"/>
    <w:rsid w:val="00A5418D"/>
    <w:rsid w:val="00A725C2"/>
    <w:rsid w:val="00A769EE"/>
    <w:rsid w:val="00A810A5"/>
    <w:rsid w:val="00A82CF5"/>
    <w:rsid w:val="00A831C7"/>
    <w:rsid w:val="00A9616A"/>
    <w:rsid w:val="00A96F68"/>
    <w:rsid w:val="00AA2342"/>
    <w:rsid w:val="00AD0304"/>
    <w:rsid w:val="00AD27BE"/>
    <w:rsid w:val="00AF0F1A"/>
    <w:rsid w:val="00B15027"/>
    <w:rsid w:val="00B21CF4"/>
    <w:rsid w:val="00B2231B"/>
    <w:rsid w:val="00B24300"/>
    <w:rsid w:val="00B54794"/>
    <w:rsid w:val="00B63F15"/>
    <w:rsid w:val="00B86DAB"/>
    <w:rsid w:val="00B9119B"/>
    <w:rsid w:val="00BA51A8"/>
    <w:rsid w:val="00BA6246"/>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43B13"/>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861DB"/>
    <w:rsid w:val="00E90FC4"/>
    <w:rsid w:val="00EA01EC"/>
    <w:rsid w:val="00EA15B0"/>
    <w:rsid w:val="00EA5D97"/>
    <w:rsid w:val="00EB7F36"/>
    <w:rsid w:val="00EC4393"/>
    <w:rsid w:val="00EE1C07"/>
    <w:rsid w:val="00EE2C91"/>
    <w:rsid w:val="00EE3979"/>
    <w:rsid w:val="00EF138C"/>
    <w:rsid w:val="00F034CE"/>
    <w:rsid w:val="00F10A0F"/>
    <w:rsid w:val="00F37D59"/>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C6A42"/>
    <w:rPr>
      <w:vertAlign w:val="superscript"/>
    </w:rPr>
  </w:style>
  <w:style w:type="character" w:customStyle="1" w:styleId="article">
    <w:name w:val="article"/>
    <w:basedOn w:val="DefaultParagraphFont"/>
    <w:rsid w:val="003C6A42"/>
  </w:style>
  <w:style w:type="character" w:styleId="Hyperlink">
    <w:name w:val="Hyperlink"/>
    <w:basedOn w:val="DefaultParagraphFont"/>
    <w:uiPriority w:val="99"/>
    <w:unhideWhenUsed/>
    <w:rsid w:val="00650114"/>
    <w:rPr>
      <w:color w:val="0000FF" w:themeColor="hyperlink"/>
      <w:u w:val="single"/>
    </w:rPr>
  </w:style>
  <w:style w:type="character" w:styleId="Strong">
    <w:name w:val="Strong"/>
    <w:basedOn w:val="DefaultParagraphFont"/>
    <w:uiPriority w:val="22"/>
    <w:qFormat/>
    <w:rsid w:val="008A1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C6A42"/>
    <w:rPr>
      <w:vertAlign w:val="superscript"/>
    </w:rPr>
  </w:style>
  <w:style w:type="character" w:customStyle="1" w:styleId="article">
    <w:name w:val="article"/>
    <w:basedOn w:val="DefaultParagraphFont"/>
    <w:rsid w:val="003C6A42"/>
  </w:style>
  <w:style w:type="character" w:styleId="Hyperlink">
    <w:name w:val="Hyperlink"/>
    <w:basedOn w:val="DefaultParagraphFont"/>
    <w:uiPriority w:val="99"/>
    <w:unhideWhenUsed/>
    <w:rsid w:val="00650114"/>
    <w:rPr>
      <w:color w:val="0000FF" w:themeColor="hyperlink"/>
      <w:u w:val="single"/>
    </w:rPr>
  </w:style>
  <w:style w:type="character" w:styleId="Strong">
    <w:name w:val="Strong"/>
    <w:basedOn w:val="DefaultParagraphFont"/>
    <w:uiPriority w:val="22"/>
    <w:qFormat/>
    <w:rsid w:val="008A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1465-9394-4B09-AF6D-491A2771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233</TotalTime>
  <Pages>7</Pages>
  <Words>2481</Words>
  <Characters>14148</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12</cp:revision>
  <dcterms:created xsi:type="dcterms:W3CDTF">2016-03-09T13:42:00Z</dcterms:created>
  <dcterms:modified xsi:type="dcterms:W3CDTF">2016-03-09T05:53:00Z</dcterms:modified>
</cp:coreProperties>
</file>