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sdt>
      <w:sdtPr>
        <w:rPr>
          <w:rFonts w:ascii="Traditional Arabic" w:eastAsiaTheme="minorHAnsi" w:hAnsi="Traditional Arabic" w:cs="Traditional Arabic"/>
          <w:bCs w:val="0"/>
          <w:color w:val="auto"/>
          <w:sz w:val="22"/>
          <w:rtl/>
        </w:rPr>
        <w:id w:val="1644537217"/>
        <w:docPartObj>
          <w:docPartGallery w:val="Table of Contents"/>
          <w:docPartUnique/>
        </w:docPartObj>
      </w:sdtPr>
      <w:sdtEndPr>
        <w:rPr>
          <w:b/>
          <w:noProof/>
        </w:rPr>
      </w:sdtEndPr>
      <w:sdtContent>
        <w:bookmarkEnd w:id="0" w:displacedByCustomXml="prev"/>
        <w:p w:rsidR="00AB2B38" w:rsidRPr="00AA2B11" w:rsidRDefault="00AB2B38" w:rsidP="00AA2B11">
          <w:pPr>
            <w:pStyle w:val="TOCHeading"/>
            <w:spacing w:line="276" w:lineRule="auto"/>
            <w:rPr>
              <w:rFonts w:ascii="Traditional Arabic" w:hAnsi="Traditional Arabic" w:cs="Traditional Arabic"/>
              <w:rtl/>
            </w:rPr>
          </w:pPr>
          <w:r w:rsidRPr="00AA2B11">
            <w:rPr>
              <w:rFonts w:ascii="Traditional Arabic" w:hAnsi="Traditional Arabic" w:cs="Traditional Arabic" w:hint="cs"/>
              <w:rtl/>
            </w:rPr>
            <w:t>فهرست مطالب</w:t>
          </w:r>
        </w:p>
        <w:p w:rsidR="00AB2B38" w:rsidRPr="00AA2B11" w:rsidRDefault="00AB2B38" w:rsidP="00AA2B11">
          <w:pPr>
            <w:spacing w:line="276" w:lineRule="auto"/>
            <w:rPr>
              <w:rFonts w:ascii="Traditional Arabic" w:hAnsi="Traditional Arabic" w:cs="Traditional Arabic"/>
            </w:rPr>
          </w:pPr>
        </w:p>
        <w:p w:rsidR="00AB2B38" w:rsidRPr="00AA2B11" w:rsidRDefault="00AB2B38" w:rsidP="00AA2B11">
          <w:pPr>
            <w:pStyle w:val="TOC1"/>
            <w:tabs>
              <w:tab w:val="right" w:leader="dot" w:pos="9350"/>
            </w:tabs>
            <w:spacing w:line="276" w:lineRule="auto"/>
            <w:rPr>
              <w:rFonts w:ascii="Traditional Arabic" w:hAnsi="Traditional Arabic" w:cs="Traditional Arabic"/>
              <w:noProof/>
              <w:szCs w:val="22"/>
              <w:lang w:bidi="ar-SA"/>
            </w:rPr>
          </w:pPr>
          <w:r w:rsidRPr="00AA2B11">
            <w:rPr>
              <w:rFonts w:ascii="Traditional Arabic" w:hAnsi="Traditional Arabic" w:cs="Traditional Arabic"/>
            </w:rPr>
            <w:fldChar w:fldCharType="begin"/>
          </w:r>
          <w:r w:rsidRPr="00AA2B11">
            <w:rPr>
              <w:rFonts w:ascii="Traditional Arabic" w:hAnsi="Traditional Arabic" w:cs="Traditional Arabic"/>
            </w:rPr>
            <w:instrText xml:space="preserve"> TOC \o "1-3" \h \z \u </w:instrText>
          </w:r>
          <w:r w:rsidRPr="00AA2B11">
            <w:rPr>
              <w:rFonts w:ascii="Traditional Arabic" w:hAnsi="Traditional Arabic" w:cs="Traditional Arabic"/>
            </w:rPr>
            <w:fldChar w:fldCharType="separate"/>
          </w:r>
          <w:hyperlink w:anchor="_Toc473625228" w:history="1">
            <w:r w:rsidRPr="00AA2B11">
              <w:rPr>
                <w:rStyle w:val="Hyperlink"/>
                <w:rFonts w:ascii="Traditional Arabic" w:hAnsi="Traditional Arabic" w:cs="Traditional Arabic" w:hint="eastAsia"/>
                <w:noProof/>
                <w:rtl/>
              </w:rPr>
              <w:t>اشاره</w:t>
            </w:r>
            <w:r w:rsidRPr="00AA2B11">
              <w:rPr>
                <w:rFonts w:ascii="Traditional Arabic" w:hAnsi="Traditional Arabic" w:cs="Traditional Arabic"/>
                <w:noProof/>
                <w:webHidden/>
              </w:rPr>
              <w:tab/>
            </w:r>
            <w:r w:rsidRPr="00AA2B11">
              <w:rPr>
                <w:rFonts w:ascii="Traditional Arabic" w:hAnsi="Traditional Arabic" w:cs="Traditional Arabic"/>
                <w:noProof/>
                <w:webHidden/>
              </w:rPr>
              <w:fldChar w:fldCharType="begin"/>
            </w:r>
            <w:r w:rsidRPr="00AA2B11">
              <w:rPr>
                <w:rFonts w:ascii="Traditional Arabic" w:hAnsi="Traditional Arabic" w:cs="Traditional Arabic"/>
                <w:noProof/>
                <w:webHidden/>
              </w:rPr>
              <w:instrText xml:space="preserve"> PAGEREF _Toc473625228 \h </w:instrText>
            </w:r>
            <w:r w:rsidRPr="00AA2B11">
              <w:rPr>
                <w:rFonts w:ascii="Traditional Arabic" w:hAnsi="Traditional Arabic" w:cs="Traditional Arabic"/>
                <w:noProof/>
                <w:webHidden/>
              </w:rPr>
            </w:r>
            <w:r w:rsidRPr="00AA2B11">
              <w:rPr>
                <w:rFonts w:ascii="Traditional Arabic" w:hAnsi="Traditional Arabic" w:cs="Traditional Arabic"/>
                <w:noProof/>
                <w:webHidden/>
              </w:rPr>
              <w:fldChar w:fldCharType="separate"/>
            </w:r>
            <w:r w:rsidRPr="00AA2B11">
              <w:rPr>
                <w:rFonts w:ascii="Traditional Arabic" w:hAnsi="Traditional Arabic" w:cs="Traditional Arabic"/>
                <w:noProof/>
                <w:webHidden/>
              </w:rPr>
              <w:t>2</w:t>
            </w:r>
            <w:r w:rsidRPr="00AA2B11">
              <w:rPr>
                <w:rFonts w:ascii="Traditional Arabic" w:hAnsi="Traditional Arabic" w:cs="Traditional Arabic"/>
                <w:noProof/>
                <w:webHidden/>
              </w:rPr>
              <w:fldChar w:fldCharType="end"/>
            </w:r>
          </w:hyperlink>
        </w:p>
        <w:p w:rsidR="00AB2B38" w:rsidRPr="00AA2B11" w:rsidRDefault="00D513C6" w:rsidP="00AA2B11">
          <w:pPr>
            <w:pStyle w:val="TOC1"/>
            <w:tabs>
              <w:tab w:val="right" w:leader="dot" w:pos="9350"/>
            </w:tabs>
            <w:spacing w:line="276" w:lineRule="auto"/>
            <w:rPr>
              <w:rFonts w:ascii="Traditional Arabic" w:hAnsi="Traditional Arabic" w:cs="Traditional Arabic"/>
              <w:noProof/>
              <w:szCs w:val="22"/>
              <w:lang w:bidi="ar-SA"/>
            </w:rPr>
          </w:pPr>
          <w:hyperlink w:anchor="_Toc473625229" w:history="1">
            <w:r w:rsidR="00AB2B38" w:rsidRPr="00AA2B11">
              <w:rPr>
                <w:rStyle w:val="Hyperlink"/>
                <w:rFonts w:ascii="Traditional Arabic" w:hAnsi="Traditional Arabic" w:cs="Traditional Arabic" w:hint="eastAsia"/>
                <w:noProof/>
                <w:rtl/>
              </w:rPr>
              <w:t>اقتضاء</w:t>
            </w:r>
            <w:r w:rsidR="00AB2B38" w:rsidRPr="00AA2B11">
              <w:rPr>
                <w:rStyle w:val="Hyperlink"/>
                <w:rFonts w:ascii="Traditional Arabic" w:hAnsi="Traditional Arabic" w:cs="Traditional Arabic"/>
                <w:noProof/>
                <w:rtl/>
              </w:rPr>
              <w:t xml:space="preserve"> </w:t>
            </w:r>
            <w:r w:rsidR="00AB2B38" w:rsidRPr="00AA2B11">
              <w:rPr>
                <w:rStyle w:val="Hyperlink"/>
                <w:rFonts w:ascii="Traditional Arabic" w:hAnsi="Traditional Arabic" w:cs="Traditional Arabic" w:hint="eastAsia"/>
                <w:noProof/>
                <w:rtl/>
              </w:rPr>
              <w:t>ادله</w:t>
            </w:r>
            <w:r w:rsidR="00AB2B38" w:rsidRPr="00AA2B11">
              <w:rPr>
                <w:rStyle w:val="Hyperlink"/>
                <w:rFonts w:ascii="Traditional Arabic" w:hAnsi="Traditional Arabic" w:cs="Traditional Arabic"/>
                <w:noProof/>
                <w:rtl/>
              </w:rPr>
              <w:t xml:space="preserve"> </w:t>
            </w:r>
            <w:r w:rsidR="00AB2B38" w:rsidRPr="00AA2B11">
              <w:rPr>
                <w:rStyle w:val="Hyperlink"/>
                <w:rFonts w:ascii="Traditional Arabic" w:hAnsi="Traditional Arabic" w:cs="Traditional Arabic" w:hint="eastAsia"/>
                <w:noProof/>
                <w:rtl/>
              </w:rPr>
              <w:t>لبّ</w:t>
            </w:r>
            <w:r w:rsidR="00AB2B38" w:rsidRPr="00AA2B11">
              <w:rPr>
                <w:rStyle w:val="Hyperlink"/>
                <w:rFonts w:ascii="Traditional Arabic" w:hAnsi="Traditional Arabic" w:cs="Traditional Arabic" w:hint="cs"/>
                <w:noProof/>
                <w:rtl/>
              </w:rPr>
              <w:t>ی</w:t>
            </w:r>
            <w:r w:rsidR="00AB2B38" w:rsidRPr="00AA2B11">
              <w:rPr>
                <w:rStyle w:val="Hyperlink"/>
                <w:rFonts w:ascii="Traditional Arabic" w:hAnsi="Traditional Arabic" w:cs="Traditional Arabic" w:hint="eastAsia"/>
                <w:noProof/>
                <w:rtl/>
              </w:rPr>
              <w:t>ه</w:t>
            </w:r>
            <w:r w:rsidR="00AB2B38" w:rsidRPr="00AA2B11">
              <w:rPr>
                <w:rStyle w:val="Hyperlink"/>
                <w:rFonts w:ascii="Traditional Arabic" w:hAnsi="Traditional Arabic" w:cs="Traditional Arabic"/>
                <w:noProof/>
                <w:rtl/>
              </w:rPr>
              <w:t xml:space="preserve"> </w:t>
            </w:r>
            <w:r w:rsidR="00AB2B38" w:rsidRPr="00AA2B11">
              <w:rPr>
                <w:rStyle w:val="Hyperlink"/>
                <w:rFonts w:ascii="Traditional Arabic" w:hAnsi="Traditional Arabic" w:cs="Traditional Arabic" w:hint="eastAsia"/>
                <w:noProof/>
                <w:rtl/>
              </w:rPr>
              <w:t>در</w:t>
            </w:r>
            <w:r w:rsidR="00AB2B38" w:rsidRPr="00AA2B11">
              <w:rPr>
                <w:rStyle w:val="Hyperlink"/>
                <w:rFonts w:ascii="Traditional Arabic" w:hAnsi="Traditional Arabic" w:cs="Traditional Arabic"/>
                <w:noProof/>
                <w:rtl/>
              </w:rPr>
              <w:t xml:space="preserve"> </w:t>
            </w:r>
            <w:r w:rsidR="00AB2B38" w:rsidRPr="00AA2B11">
              <w:rPr>
                <w:rStyle w:val="Hyperlink"/>
                <w:rFonts w:ascii="Traditional Arabic" w:hAnsi="Traditional Arabic" w:cs="Traditional Arabic" w:hint="eastAsia"/>
                <w:noProof/>
                <w:rtl/>
              </w:rPr>
              <w:t>موارد</w:t>
            </w:r>
            <w:r w:rsidR="00AB2B38" w:rsidRPr="00AA2B11">
              <w:rPr>
                <w:rStyle w:val="Hyperlink"/>
                <w:rFonts w:ascii="Traditional Arabic" w:hAnsi="Traditional Arabic" w:cs="Traditional Arabic"/>
                <w:noProof/>
                <w:rtl/>
              </w:rPr>
              <w:t xml:space="preserve"> </w:t>
            </w:r>
            <w:r w:rsidR="00AB2B38" w:rsidRPr="00AA2B11">
              <w:rPr>
                <w:rStyle w:val="Hyperlink"/>
                <w:rFonts w:ascii="Traditional Arabic" w:hAnsi="Traditional Arabic" w:cs="Traditional Arabic" w:hint="eastAsia"/>
                <w:noProof/>
                <w:rtl/>
              </w:rPr>
              <w:t>عاد</w:t>
            </w:r>
            <w:r w:rsidR="00AB2B38" w:rsidRPr="00AA2B11">
              <w:rPr>
                <w:rStyle w:val="Hyperlink"/>
                <w:rFonts w:ascii="Traditional Arabic" w:hAnsi="Traditional Arabic" w:cs="Traditional Arabic" w:hint="cs"/>
                <w:noProof/>
                <w:rtl/>
              </w:rPr>
              <w:t>ی</w:t>
            </w:r>
            <w:r w:rsidR="00AB2B38" w:rsidRPr="00AA2B11">
              <w:rPr>
                <w:rStyle w:val="Hyperlink"/>
                <w:rFonts w:ascii="Traditional Arabic" w:hAnsi="Traditional Arabic" w:cs="Traditional Arabic"/>
                <w:noProof/>
                <w:rtl/>
              </w:rPr>
              <w:t xml:space="preserve"> </w:t>
            </w:r>
            <w:r w:rsidR="00AB2B38" w:rsidRPr="00AA2B11">
              <w:rPr>
                <w:rStyle w:val="Hyperlink"/>
                <w:rFonts w:ascii="Traditional Arabic" w:hAnsi="Traditional Arabic" w:cs="Traditional Arabic" w:hint="eastAsia"/>
                <w:noProof/>
                <w:rtl/>
              </w:rPr>
              <w:t>و</w:t>
            </w:r>
            <w:r w:rsidR="00AB2B38" w:rsidRPr="00AA2B11">
              <w:rPr>
                <w:rStyle w:val="Hyperlink"/>
                <w:rFonts w:ascii="Traditional Arabic" w:hAnsi="Traditional Arabic" w:cs="Traditional Arabic"/>
                <w:noProof/>
                <w:rtl/>
              </w:rPr>
              <w:t xml:space="preserve"> </w:t>
            </w:r>
            <w:r w:rsidR="00AB2B38" w:rsidRPr="00AA2B11">
              <w:rPr>
                <w:rStyle w:val="Hyperlink"/>
                <w:rFonts w:ascii="Traditional Arabic" w:hAnsi="Traditional Arabic" w:cs="Traditional Arabic" w:hint="eastAsia"/>
                <w:noProof/>
                <w:rtl/>
              </w:rPr>
              <w:t>متعارف</w:t>
            </w:r>
            <w:r w:rsidR="00AB2B38" w:rsidRPr="00AA2B11">
              <w:rPr>
                <w:rFonts w:ascii="Traditional Arabic" w:hAnsi="Traditional Arabic" w:cs="Traditional Arabic"/>
                <w:noProof/>
                <w:webHidden/>
              </w:rPr>
              <w:tab/>
            </w:r>
            <w:r w:rsidR="00AB2B38" w:rsidRPr="00AA2B11">
              <w:rPr>
                <w:rFonts w:ascii="Traditional Arabic" w:hAnsi="Traditional Arabic" w:cs="Traditional Arabic"/>
                <w:noProof/>
                <w:webHidden/>
              </w:rPr>
              <w:fldChar w:fldCharType="begin"/>
            </w:r>
            <w:r w:rsidR="00AB2B38" w:rsidRPr="00AA2B11">
              <w:rPr>
                <w:rFonts w:ascii="Traditional Arabic" w:hAnsi="Traditional Arabic" w:cs="Traditional Arabic"/>
                <w:noProof/>
                <w:webHidden/>
              </w:rPr>
              <w:instrText xml:space="preserve"> PAGEREF _Toc473625229 \h </w:instrText>
            </w:r>
            <w:r w:rsidR="00AB2B38" w:rsidRPr="00AA2B11">
              <w:rPr>
                <w:rFonts w:ascii="Traditional Arabic" w:hAnsi="Traditional Arabic" w:cs="Traditional Arabic"/>
                <w:noProof/>
                <w:webHidden/>
              </w:rPr>
            </w:r>
            <w:r w:rsidR="00AB2B38" w:rsidRPr="00AA2B11">
              <w:rPr>
                <w:rFonts w:ascii="Traditional Arabic" w:hAnsi="Traditional Arabic" w:cs="Traditional Arabic"/>
                <w:noProof/>
                <w:webHidden/>
              </w:rPr>
              <w:fldChar w:fldCharType="separate"/>
            </w:r>
            <w:r w:rsidR="00AB2B38" w:rsidRPr="00AA2B11">
              <w:rPr>
                <w:rFonts w:ascii="Traditional Arabic" w:hAnsi="Traditional Arabic" w:cs="Traditional Arabic"/>
                <w:noProof/>
                <w:webHidden/>
              </w:rPr>
              <w:t>2</w:t>
            </w:r>
            <w:r w:rsidR="00AB2B38" w:rsidRPr="00AA2B11">
              <w:rPr>
                <w:rFonts w:ascii="Traditional Arabic" w:hAnsi="Traditional Arabic" w:cs="Traditional Arabic"/>
                <w:noProof/>
                <w:webHidden/>
              </w:rPr>
              <w:fldChar w:fldCharType="end"/>
            </w:r>
          </w:hyperlink>
        </w:p>
        <w:p w:rsidR="00AB2B38" w:rsidRPr="00AA2B11" w:rsidRDefault="00D513C6" w:rsidP="00AA2B11">
          <w:pPr>
            <w:pStyle w:val="TOC1"/>
            <w:tabs>
              <w:tab w:val="right" w:leader="dot" w:pos="9350"/>
            </w:tabs>
            <w:spacing w:line="276" w:lineRule="auto"/>
            <w:rPr>
              <w:rFonts w:ascii="Traditional Arabic" w:hAnsi="Traditional Arabic" w:cs="Traditional Arabic"/>
              <w:noProof/>
              <w:szCs w:val="22"/>
              <w:lang w:bidi="ar-SA"/>
            </w:rPr>
          </w:pPr>
          <w:hyperlink w:anchor="_Toc473625230" w:history="1">
            <w:r w:rsidR="00AB2B38" w:rsidRPr="00AA2B11">
              <w:rPr>
                <w:rStyle w:val="Hyperlink"/>
                <w:rFonts w:ascii="Traditional Arabic" w:hAnsi="Traditional Arabic" w:cs="Traditional Arabic" w:hint="eastAsia"/>
                <w:noProof/>
                <w:rtl/>
              </w:rPr>
              <w:t>اطلاق</w:t>
            </w:r>
            <w:r w:rsidR="00AB2B38" w:rsidRPr="00AA2B11">
              <w:rPr>
                <w:rStyle w:val="Hyperlink"/>
                <w:rFonts w:ascii="Traditional Arabic" w:hAnsi="Traditional Arabic" w:cs="Traditional Arabic"/>
                <w:noProof/>
                <w:rtl/>
              </w:rPr>
              <w:t xml:space="preserve"> </w:t>
            </w:r>
            <w:r w:rsidR="00AB2B38" w:rsidRPr="00AA2B11">
              <w:rPr>
                <w:rStyle w:val="Hyperlink"/>
                <w:rFonts w:ascii="Traditional Arabic" w:hAnsi="Traditional Arabic" w:cs="Traditional Arabic" w:hint="eastAsia"/>
                <w:noProof/>
                <w:rtl/>
              </w:rPr>
              <w:t>روا</w:t>
            </w:r>
            <w:r w:rsidR="00AB2B38" w:rsidRPr="00AA2B11">
              <w:rPr>
                <w:rStyle w:val="Hyperlink"/>
                <w:rFonts w:ascii="Traditional Arabic" w:hAnsi="Traditional Arabic" w:cs="Traditional Arabic" w:hint="cs"/>
                <w:noProof/>
                <w:rtl/>
              </w:rPr>
              <w:t>ی</w:t>
            </w:r>
            <w:r w:rsidR="00AB2B38" w:rsidRPr="00AA2B11">
              <w:rPr>
                <w:rStyle w:val="Hyperlink"/>
                <w:rFonts w:ascii="Traditional Arabic" w:hAnsi="Traditional Arabic" w:cs="Traditional Arabic" w:hint="eastAsia"/>
                <w:noProof/>
                <w:rtl/>
              </w:rPr>
              <w:t>ت</w:t>
            </w:r>
            <w:r w:rsidR="00AB2B38" w:rsidRPr="00AA2B11">
              <w:rPr>
                <w:rStyle w:val="Hyperlink"/>
                <w:rFonts w:ascii="Traditional Arabic" w:hAnsi="Traditional Arabic" w:cs="Traditional Arabic"/>
                <w:noProof/>
                <w:rtl/>
              </w:rPr>
              <w:t xml:space="preserve"> </w:t>
            </w:r>
            <w:r w:rsidR="00AB2B38" w:rsidRPr="00AA2B11">
              <w:rPr>
                <w:rStyle w:val="Hyperlink"/>
                <w:rFonts w:ascii="Traditional Arabic" w:hAnsi="Traditional Arabic" w:cs="Traditional Arabic" w:hint="eastAsia"/>
                <w:noProof/>
                <w:rtl/>
              </w:rPr>
              <w:t>در</w:t>
            </w:r>
            <w:r w:rsidR="00AB2B38" w:rsidRPr="00AA2B11">
              <w:rPr>
                <w:rStyle w:val="Hyperlink"/>
                <w:rFonts w:ascii="Traditional Arabic" w:hAnsi="Traditional Arabic" w:cs="Traditional Arabic"/>
                <w:noProof/>
                <w:rtl/>
              </w:rPr>
              <w:t xml:space="preserve"> </w:t>
            </w:r>
            <w:r w:rsidR="00AB2B38" w:rsidRPr="00AA2B11">
              <w:rPr>
                <w:rStyle w:val="Hyperlink"/>
                <w:rFonts w:ascii="Traditional Arabic" w:hAnsi="Traditional Arabic" w:cs="Traditional Arabic" w:hint="eastAsia"/>
                <w:noProof/>
                <w:rtl/>
              </w:rPr>
              <w:t>امور</w:t>
            </w:r>
            <w:r w:rsidR="00AB2B38" w:rsidRPr="00AA2B11">
              <w:rPr>
                <w:rStyle w:val="Hyperlink"/>
                <w:rFonts w:ascii="Traditional Arabic" w:hAnsi="Traditional Arabic" w:cs="Traditional Arabic"/>
                <w:noProof/>
                <w:rtl/>
              </w:rPr>
              <w:t xml:space="preserve"> </w:t>
            </w:r>
            <w:r w:rsidR="00AB2B38" w:rsidRPr="00AA2B11">
              <w:rPr>
                <w:rStyle w:val="Hyperlink"/>
                <w:rFonts w:ascii="Traditional Arabic" w:hAnsi="Traditional Arabic" w:cs="Traditional Arabic" w:hint="eastAsia"/>
                <w:noProof/>
                <w:rtl/>
              </w:rPr>
              <w:t>متعارف</w:t>
            </w:r>
            <w:r w:rsidR="00AB2B38" w:rsidRPr="00AA2B11">
              <w:rPr>
                <w:rStyle w:val="Hyperlink"/>
                <w:rFonts w:ascii="Traditional Arabic" w:hAnsi="Traditional Arabic" w:cs="Traditional Arabic"/>
                <w:noProof/>
                <w:rtl/>
              </w:rPr>
              <w:t xml:space="preserve"> </w:t>
            </w:r>
            <w:r w:rsidR="00AB2B38" w:rsidRPr="00AA2B11">
              <w:rPr>
                <w:rStyle w:val="Hyperlink"/>
                <w:rFonts w:ascii="Traditional Arabic" w:hAnsi="Traditional Arabic" w:cs="Traditional Arabic" w:hint="eastAsia"/>
                <w:noProof/>
                <w:rtl/>
              </w:rPr>
              <w:t>و</w:t>
            </w:r>
            <w:r w:rsidR="00AB2B38" w:rsidRPr="00AA2B11">
              <w:rPr>
                <w:rStyle w:val="Hyperlink"/>
                <w:rFonts w:ascii="Traditional Arabic" w:hAnsi="Traditional Arabic" w:cs="Traditional Arabic"/>
                <w:noProof/>
                <w:rtl/>
              </w:rPr>
              <w:t xml:space="preserve"> </w:t>
            </w:r>
            <w:r w:rsidR="00AB2B38" w:rsidRPr="00AA2B11">
              <w:rPr>
                <w:rStyle w:val="Hyperlink"/>
                <w:rFonts w:ascii="Traditional Arabic" w:hAnsi="Traditional Arabic" w:cs="Traditional Arabic" w:hint="eastAsia"/>
                <w:noProof/>
                <w:rtl/>
              </w:rPr>
              <w:t>مهمه</w:t>
            </w:r>
            <w:r w:rsidR="00AB2B38" w:rsidRPr="00AA2B11">
              <w:rPr>
                <w:rFonts w:ascii="Traditional Arabic" w:hAnsi="Traditional Arabic" w:cs="Traditional Arabic"/>
                <w:noProof/>
                <w:webHidden/>
              </w:rPr>
              <w:tab/>
            </w:r>
            <w:r w:rsidR="00AB2B38" w:rsidRPr="00AA2B11">
              <w:rPr>
                <w:rFonts w:ascii="Traditional Arabic" w:hAnsi="Traditional Arabic" w:cs="Traditional Arabic"/>
                <w:noProof/>
                <w:webHidden/>
              </w:rPr>
              <w:fldChar w:fldCharType="begin"/>
            </w:r>
            <w:r w:rsidR="00AB2B38" w:rsidRPr="00AA2B11">
              <w:rPr>
                <w:rFonts w:ascii="Traditional Arabic" w:hAnsi="Traditional Arabic" w:cs="Traditional Arabic"/>
                <w:noProof/>
                <w:webHidden/>
              </w:rPr>
              <w:instrText xml:space="preserve"> PAGEREF _Toc473625230 \h </w:instrText>
            </w:r>
            <w:r w:rsidR="00AB2B38" w:rsidRPr="00AA2B11">
              <w:rPr>
                <w:rFonts w:ascii="Traditional Arabic" w:hAnsi="Traditional Arabic" w:cs="Traditional Arabic"/>
                <w:noProof/>
                <w:webHidden/>
              </w:rPr>
            </w:r>
            <w:r w:rsidR="00AB2B38" w:rsidRPr="00AA2B11">
              <w:rPr>
                <w:rFonts w:ascii="Traditional Arabic" w:hAnsi="Traditional Arabic" w:cs="Traditional Arabic"/>
                <w:noProof/>
                <w:webHidden/>
              </w:rPr>
              <w:fldChar w:fldCharType="separate"/>
            </w:r>
            <w:r w:rsidR="00AB2B38" w:rsidRPr="00AA2B11">
              <w:rPr>
                <w:rFonts w:ascii="Traditional Arabic" w:hAnsi="Traditional Arabic" w:cs="Traditional Arabic"/>
                <w:noProof/>
                <w:webHidden/>
              </w:rPr>
              <w:t>3</w:t>
            </w:r>
            <w:r w:rsidR="00AB2B38" w:rsidRPr="00AA2B11">
              <w:rPr>
                <w:rFonts w:ascii="Traditional Arabic" w:hAnsi="Traditional Arabic" w:cs="Traditional Arabic"/>
                <w:noProof/>
                <w:webHidden/>
              </w:rPr>
              <w:fldChar w:fldCharType="end"/>
            </w:r>
          </w:hyperlink>
        </w:p>
        <w:p w:rsidR="00AB2B38" w:rsidRPr="00AA2B11" w:rsidRDefault="00D513C6" w:rsidP="00AA2B11">
          <w:pPr>
            <w:pStyle w:val="TOC1"/>
            <w:tabs>
              <w:tab w:val="right" w:leader="dot" w:pos="9350"/>
            </w:tabs>
            <w:spacing w:line="276" w:lineRule="auto"/>
            <w:rPr>
              <w:rFonts w:ascii="Traditional Arabic" w:hAnsi="Traditional Arabic" w:cs="Traditional Arabic"/>
              <w:noProof/>
              <w:szCs w:val="22"/>
              <w:lang w:bidi="ar-SA"/>
            </w:rPr>
          </w:pPr>
          <w:hyperlink w:anchor="_Toc473625231" w:history="1">
            <w:r w:rsidR="00AB2B38" w:rsidRPr="00AA2B11">
              <w:rPr>
                <w:rStyle w:val="Hyperlink"/>
                <w:rFonts w:ascii="Traditional Arabic" w:hAnsi="Traditional Arabic" w:cs="Traditional Arabic" w:hint="eastAsia"/>
                <w:noProof/>
                <w:rtl/>
              </w:rPr>
              <w:t>ملاک</w:t>
            </w:r>
            <w:r w:rsidR="00AB2B38" w:rsidRPr="00AA2B11">
              <w:rPr>
                <w:rStyle w:val="Hyperlink"/>
                <w:rFonts w:ascii="Traditional Arabic" w:hAnsi="Traditional Arabic" w:cs="Traditional Arabic"/>
                <w:noProof/>
                <w:rtl/>
              </w:rPr>
              <w:t xml:space="preserve"> </w:t>
            </w:r>
            <w:r w:rsidR="00AB2B38" w:rsidRPr="00AA2B11">
              <w:rPr>
                <w:rStyle w:val="Hyperlink"/>
                <w:rFonts w:ascii="Traditional Arabic" w:hAnsi="Traditional Arabic" w:cs="Traditional Arabic" w:hint="eastAsia"/>
                <w:noProof/>
                <w:rtl/>
              </w:rPr>
              <w:t>اورع</w:t>
            </w:r>
            <w:r w:rsidR="00AB2B38" w:rsidRPr="00AA2B11">
              <w:rPr>
                <w:rStyle w:val="Hyperlink"/>
                <w:rFonts w:ascii="Traditional Arabic" w:hAnsi="Traditional Arabic" w:cs="Traditional Arabic" w:hint="cs"/>
                <w:noProof/>
                <w:rtl/>
              </w:rPr>
              <w:t>ی</w:t>
            </w:r>
            <w:r w:rsidR="00AB2B38" w:rsidRPr="00AA2B11">
              <w:rPr>
                <w:rStyle w:val="Hyperlink"/>
                <w:rFonts w:ascii="Traditional Arabic" w:hAnsi="Traditional Arabic" w:cs="Traditional Arabic" w:hint="eastAsia"/>
                <w:noProof/>
                <w:rtl/>
              </w:rPr>
              <w:t>ت</w:t>
            </w:r>
            <w:r w:rsidR="00AB2B38" w:rsidRPr="00AA2B11">
              <w:rPr>
                <w:rStyle w:val="Hyperlink"/>
                <w:rFonts w:ascii="Traditional Arabic" w:hAnsi="Traditional Arabic" w:cs="Traditional Arabic"/>
                <w:noProof/>
                <w:rtl/>
              </w:rPr>
              <w:t xml:space="preserve"> </w:t>
            </w:r>
            <w:r w:rsidR="00AB2B38" w:rsidRPr="00AA2B11">
              <w:rPr>
                <w:rStyle w:val="Hyperlink"/>
                <w:rFonts w:ascii="Traditional Arabic" w:hAnsi="Traditional Arabic" w:cs="Traditional Arabic" w:hint="eastAsia"/>
                <w:noProof/>
                <w:rtl/>
              </w:rPr>
              <w:t>برا</w:t>
            </w:r>
            <w:r w:rsidR="00AB2B38" w:rsidRPr="00AA2B11">
              <w:rPr>
                <w:rStyle w:val="Hyperlink"/>
                <w:rFonts w:ascii="Traditional Arabic" w:hAnsi="Traditional Arabic" w:cs="Traditional Arabic" w:hint="cs"/>
                <w:noProof/>
                <w:rtl/>
              </w:rPr>
              <w:t>ی</w:t>
            </w:r>
            <w:r w:rsidR="00AB2B38" w:rsidRPr="00AA2B11">
              <w:rPr>
                <w:rStyle w:val="Hyperlink"/>
                <w:rFonts w:ascii="Traditional Arabic" w:hAnsi="Traditional Arabic" w:cs="Traditional Arabic"/>
                <w:noProof/>
                <w:rtl/>
              </w:rPr>
              <w:t xml:space="preserve"> </w:t>
            </w:r>
            <w:r w:rsidR="00AB2B38" w:rsidRPr="00AA2B11">
              <w:rPr>
                <w:rStyle w:val="Hyperlink"/>
                <w:rFonts w:ascii="Traditional Arabic" w:hAnsi="Traditional Arabic" w:cs="Traditional Arabic" w:hint="eastAsia"/>
                <w:noProof/>
                <w:rtl/>
              </w:rPr>
              <w:t>مجتهدان</w:t>
            </w:r>
            <w:r w:rsidR="00AB2B38" w:rsidRPr="00AA2B11">
              <w:rPr>
                <w:rStyle w:val="Hyperlink"/>
                <w:rFonts w:ascii="Traditional Arabic" w:hAnsi="Traditional Arabic" w:cs="Traditional Arabic"/>
                <w:noProof/>
                <w:rtl/>
              </w:rPr>
              <w:t xml:space="preserve"> </w:t>
            </w:r>
            <w:r w:rsidR="00AB2B38" w:rsidRPr="00AA2B11">
              <w:rPr>
                <w:rStyle w:val="Hyperlink"/>
                <w:rFonts w:ascii="Traditional Arabic" w:hAnsi="Traditional Arabic" w:cs="Traditional Arabic" w:hint="eastAsia"/>
                <w:noProof/>
                <w:rtl/>
              </w:rPr>
              <w:t>متساو</w:t>
            </w:r>
            <w:r w:rsidR="00AB2B38" w:rsidRPr="00AA2B11">
              <w:rPr>
                <w:rStyle w:val="Hyperlink"/>
                <w:rFonts w:ascii="Traditional Arabic" w:hAnsi="Traditional Arabic" w:cs="Traditional Arabic" w:hint="cs"/>
                <w:noProof/>
                <w:rtl/>
              </w:rPr>
              <w:t>ی</w:t>
            </w:r>
            <w:r w:rsidR="00AB2B38" w:rsidRPr="00AA2B11">
              <w:rPr>
                <w:rFonts w:ascii="Traditional Arabic" w:hAnsi="Traditional Arabic" w:cs="Traditional Arabic"/>
                <w:noProof/>
                <w:webHidden/>
              </w:rPr>
              <w:tab/>
            </w:r>
            <w:r w:rsidR="00AB2B38" w:rsidRPr="00AA2B11">
              <w:rPr>
                <w:rFonts w:ascii="Traditional Arabic" w:hAnsi="Traditional Arabic" w:cs="Traditional Arabic"/>
                <w:noProof/>
                <w:webHidden/>
              </w:rPr>
              <w:fldChar w:fldCharType="begin"/>
            </w:r>
            <w:r w:rsidR="00AB2B38" w:rsidRPr="00AA2B11">
              <w:rPr>
                <w:rFonts w:ascii="Traditional Arabic" w:hAnsi="Traditional Arabic" w:cs="Traditional Arabic"/>
                <w:noProof/>
                <w:webHidden/>
              </w:rPr>
              <w:instrText xml:space="preserve"> PAGEREF _Toc473625231 \h </w:instrText>
            </w:r>
            <w:r w:rsidR="00AB2B38" w:rsidRPr="00AA2B11">
              <w:rPr>
                <w:rFonts w:ascii="Traditional Arabic" w:hAnsi="Traditional Arabic" w:cs="Traditional Arabic"/>
                <w:noProof/>
                <w:webHidden/>
              </w:rPr>
            </w:r>
            <w:r w:rsidR="00AB2B38" w:rsidRPr="00AA2B11">
              <w:rPr>
                <w:rFonts w:ascii="Traditional Arabic" w:hAnsi="Traditional Arabic" w:cs="Traditional Arabic"/>
                <w:noProof/>
                <w:webHidden/>
              </w:rPr>
              <w:fldChar w:fldCharType="separate"/>
            </w:r>
            <w:r w:rsidR="00AB2B38" w:rsidRPr="00AA2B11">
              <w:rPr>
                <w:rFonts w:ascii="Traditional Arabic" w:hAnsi="Traditional Arabic" w:cs="Traditional Arabic"/>
                <w:noProof/>
                <w:webHidden/>
              </w:rPr>
              <w:t>4</w:t>
            </w:r>
            <w:r w:rsidR="00AB2B38" w:rsidRPr="00AA2B11">
              <w:rPr>
                <w:rFonts w:ascii="Traditional Arabic" w:hAnsi="Traditional Arabic" w:cs="Traditional Arabic"/>
                <w:noProof/>
                <w:webHidden/>
              </w:rPr>
              <w:fldChar w:fldCharType="end"/>
            </w:r>
          </w:hyperlink>
        </w:p>
        <w:p w:rsidR="00AB2B38" w:rsidRPr="00AA2B11" w:rsidRDefault="00D513C6" w:rsidP="00AA2B11">
          <w:pPr>
            <w:pStyle w:val="TOC1"/>
            <w:tabs>
              <w:tab w:val="right" w:leader="dot" w:pos="9350"/>
            </w:tabs>
            <w:spacing w:line="276" w:lineRule="auto"/>
            <w:rPr>
              <w:rFonts w:ascii="Traditional Arabic" w:hAnsi="Traditional Arabic" w:cs="Traditional Arabic"/>
              <w:noProof/>
              <w:szCs w:val="22"/>
              <w:lang w:bidi="ar-SA"/>
            </w:rPr>
          </w:pPr>
          <w:hyperlink w:anchor="_Toc473625232" w:history="1">
            <w:r w:rsidR="00AB2B38" w:rsidRPr="00AA2B11">
              <w:rPr>
                <w:rStyle w:val="Hyperlink"/>
                <w:rFonts w:ascii="Traditional Arabic" w:hAnsi="Traditional Arabic" w:cs="Traditional Arabic" w:hint="eastAsia"/>
                <w:noProof/>
                <w:rtl/>
              </w:rPr>
              <w:t>اقوال</w:t>
            </w:r>
            <w:r w:rsidR="00AB2B38" w:rsidRPr="00AA2B11">
              <w:rPr>
                <w:rStyle w:val="Hyperlink"/>
                <w:rFonts w:ascii="Traditional Arabic" w:hAnsi="Traditional Arabic" w:cs="Traditional Arabic"/>
                <w:noProof/>
                <w:rtl/>
              </w:rPr>
              <w:t xml:space="preserve"> </w:t>
            </w:r>
            <w:r w:rsidR="00AB2B38" w:rsidRPr="00AA2B11">
              <w:rPr>
                <w:rStyle w:val="Hyperlink"/>
                <w:rFonts w:ascii="Traditional Arabic" w:hAnsi="Traditional Arabic" w:cs="Traditional Arabic" w:hint="eastAsia"/>
                <w:noProof/>
                <w:rtl/>
              </w:rPr>
              <w:t>اورع</w:t>
            </w:r>
            <w:r w:rsidR="00AB2B38" w:rsidRPr="00AA2B11">
              <w:rPr>
                <w:rStyle w:val="Hyperlink"/>
                <w:rFonts w:ascii="Traditional Arabic" w:hAnsi="Traditional Arabic" w:cs="Traditional Arabic" w:hint="cs"/>
                <w:noProof/>
                <w:rtl/>
              </w:rPr>
              <w:t>ی</w:t>
            </w:r>
            <w:r w:rsidR="00AB2B38" w:rsidRPr="00AA2B11">
              <w:rPr>
                <w:rStyle w:val="Hyperlink"/>
                <w:rFonts w:ascii="Traditional Arabic" w:hAnsi="Traditional Arabic" w:cs="Traditional Arabic" w:hint="eastAsia"/>
                <w:noProof/>
                <w:rtl/>
              </w:rPr>
              <w:t>ت</w:t>
            </w:r>
            <w:r w:rsidR="00AB2B38" w:rsidRPr="00AA2B11">
              <w:rPr>
                <w:rStyle w:val="Hyperlink"/>
                <w:rFonts w:ascii="Traditional Arabic" w:hAnsi="Traditional Arabic" w:cs="Traditional Arabic"/>
                <w:noProof/>
                <w:rtl/>
              </w:rPr>
              <w:t xml:space="preserve"> </w:t>
            </w:r>
            <w:r w:rsidR="00AB2B38" w:rsidRPr="00AA2B11">
              <w:rPr>
                <w:rStyle w:val="Hyperlink"/>
                <w:rFonts w:ascii="Traditional Arabic" w:hAnsi="Traditional Arabic" w:cs="Traditional Arabic" w:hint="eastAsia"/>
                <w:noProof/>
                <w:rtl/>
              </w:rPr>
              <w:t>مجتهدان</w:t>
            </w:r>
            <w:r w:rsidR="00AB2B38" w:rsidRPr="00AA2B11">
              <w:rPr>
                <w:rFonts w:ascii="Traditional Arabic" w:hAnsi="Traditional Arabic" w:cs="Traditional Arabic"/>
                <w:noProof/>
                <w:webHidden/>
              </w:rPr>
              <w:tab/>
            </w:r>
            <w:r w:rsidR="00AB2B38" w:rsidRPr="00AA2B11">
              <w:rPr>
                <w:rFonts w:ascii="Traditional Arabic" w:hAnsi="Traditional Arabic" w:cs="Traditional Arabic"/>
                <w:noProof/>
                <w:webHidden/>
              </w:rPr>
              <w:fldChar w:fldCharType="begin"/>
            </w:r>
            <w:r w:rsidR="00AB2B38" w:rsidRPr="00AA2B11">
              <w:rPr>
                <w:rFonts w:ascii="Traditional Arabic" w:hAnsi="Traditional Arabic" w:cs="Traditional Arabic"/>
                <w:noProof/>
                <w:webHidden/>
              </w:rPr>
              <w:instrText xml:space="preserve"> PAGEREF _Toc473625232 \h </w:instrText>
            </w:r>
            <w:r w:rsidR="00AB2B38" w:rsidRPr="00AA2B11">
              <w:rPr>
                <w:rFonts w:ascii="Traditional Arabic" w:hAnsi="Traditional Arabic" w:cs="Traditional Arabic"/>
                <w:noProof/>
                <w:webHidden/>
              </w:rPr>
            </w:r>
            <w:r w:rsidR="00AB2B38" w:rsidRPr="00AA2B11">
              <w:rPr>
                <w:rFonts w:ascii="Traditional Arabic" w:hAnsi="Traditional Arabic" w:cs="Traditional Arabic"/>
                <w:noProof/>
                <w:webHidden/>
              </w:rPr>
              <w:fldChar w:fldCharType="separate"/>
            </w:r>
            <w:r w:rsidR="00AB2B38" w:rsidRPr="00AA2B11">
              <w:rPr>
                <w:rFonts w:ascii="Traditional Arabic" w:hAnsi="Traditional Arabic" w:cs="Traditional Arabic"/>
                <w:noProof/>
                <w:webHidden/>
              </w:rPr>
              <w:t>4</w:t>
            </w:r>
            <w:r w:rsidR="00AB2B38" w:rsidRPr="00AA2B11">
              <w:rPr>
                <w:rFonts w:ascii="Traditional Arabic" w:hAnsi="Traditional Arabic" w:cs="Traditional Arabic"/>
                <w:noProof/>
                <w:webHidden/>
              </w:rPr>
              <w:fldChar w:fldCharType="end"/>
            </w:r>
          </w:hyperlink>
        </w:p>
        <w:p w:rsidR="00AB2B38" w:rsidRPr="00AA2B11" w:rsidRDefault="00AB2B38" w:rsidP="00AA2B11">
          <w:pPr>
            <w:spacing w:line="276" w:lineRule="auto"/>
            <w:rPr>
              <w:rFonts w:ascii="Traditional Arabic" w:hAnsi="Traditional Arabic" w:cs="Traditional Arabic"/>
            </w:rPr>
          </w:pPr>
          <w:r w:rsidRPr="00AA2B11">
            <w:rPr>
              <w:rFonts w:ascii="Traditional Arabic" w:hAnsi="Traditional Arabic" w:cs="Traditional Arabic"/>
              <w:b/>
              <w:bCs/>
              <w:noProof/>
            </w:rPr>
            <w:fldChar w:fldCharType="end"/>
          </w:r>
        </w:p>
      </w:sdtContent>
    </w:sdt>
    <w:p w:rsidR="00AB2B38" w:rsidRPr="00AA2B11" w:rsidRDefault="00AB2B38" w:rsidP="00AA2B11">
      <w:pPr>
        <w:spacing w:after="0" w:line="480" w:lineRule="auto"/>
        <w:ind w:firstLine="0"/>
        <w:contextualSpacing w:val="0"/>
        <w:rPr>
          <w:rFonts w:ascii="Traditional Arabic" w:hAnsi="Traditional Arabic" w:cs="Traditional Arabic"/>
          <w:rtl/>
        </w:rPr>
      </w:pPr>
      <w:r w:rsidRPr="00AA2B11">
        <w:rPr>
          <w:rFonts w:ascii="Traditional Arabic" w:hAnsi="Traditional Arabic" w:cs="Traditional Arabic"/>
          <w:rtl/>
        </w:rPr>
        <w:br w:type="page"/>
      </w:r>
    </w:p>
    <w:p w:rsidR="00AA2B11" w:rsidRPr="00AA2B11" w:rsidRDefault="00AA2B11" w:rsidP="00AA2B11">
      <w:pPr>
        <w:ind w:firstLine="0"/>
        <w:jc w:val="center"/>
        <w:rPr>
          <w:rFonts w:ascii="Traditional Arabic" w:hAnsi="Traditional Arabic" w:cs="Traditional Arabic"/>
          <w:rtl/>
        </w:rPr>
      </w:pPr>
      <w:r w:rsidRPr="00AA2B11">
        <w:rPr>
          <w:rFonts w:ascii="Traditional Arabic" w:hAnsi="Traditional Arabic" w:cs="Traditional Arabic" w:hint="cs"/>
          <w:rtl/>
        </w:rPr>
        <w:lastRenderedPageBreak/>
        <w:t>بسم الله الرحمن الرحیم</w:t>
      </w:r>
    </w:p>
    <w:p w:rsidR="00AA2B11" w:rsidRPr="00AA2B11" w:rsidRDefault="00AA2B11" w:rsidP="00AA2B11">
      <w:pPr>
        <w:pStyle w:val="Heading1"/>
        <w:rPr>
          <w:rFonts w:ascii="Traditional Arabic" w:hAnsi="Traditional Arabic" w:cs="Traditional Arabic"/>
          <w:rtl/>
        </w:rPr>
      </w:pPr>
      <w:bookmarkStart w:id="1" w:name="_Toc450375464"/>
      <w:bookmarkStart w:id="2" w:name="_Toc450817023"/>
      <w:bookmarkStart w:id="3" w:name="_Toc451162277"/>
      <w:bookmarkStart w:id="4" w:name="_Toc451419897"/>
      <w:bookmarkStart w:id="5" w:name="_Toc451588796"/>
      <w:bookmarkStart w:id="6" w:name="_Toc452366656"/>
      <w:bookmarkStart w:id="7" w:name="_Toc452890833"/>
      <w:bookmarkStart w:id="8" w:name="_Toc453402795"/>
      <w:bookmarkStart w:id="9" w:name="_Toc453489222"/>
      <w:bookmarkStart w:id="10" w:name="_Toc462221455"/>
      <w:bookmarkStart w:id="11" w:name="_Toc465846670"/>
      <w:bookmarkStart w:id="12" w:name="_Toc466455067"/>
      <w:bookmarkStart w:id="13" w:name="_Toc470513050"/>
      <w:bookmarkStart w:id="14" w:name="_Toc470513091"/>
      <w:bookmarkStart w:id="15" w:name="_Toc461988926"/>
      <w:r w:rsidRPr="00AA2B11">
        <w:rPr>
          <w:rFonts w:ascii="Traditional Arabic" w:hAnsi="Traditional Arabic" w:cs="Traditional Arabic"/>
          <w:color w:val="FF0000"/>
          <w:rtl/>
        </w:rPr>
        <w:t>موضوع:</w:t>
      </w:r>
      <w:r w:rsidRPr="00AA2B11">
        <w:rPr>
          <w:rFonts w:ascii="Traditional Arabic" w:hAnsi="Traditional Arabic" w:cs="Traditional Arabic"/>
          <w:rtl/>
        </w:rPr>
        <w:t xml:space="preserve"> فقه / اجتهاد و تقلید / مسئله تقلید (</w:t>
      </w:r>
      <w:bookmarkEnd w:id="1"/>
      <w:bookmarkEnd w:id="2"/>
      <w:bookmarkEnd w:id="3"/>
      <w:bookmarkEnd w:id="4"/>
      <w:bookmarkEnd w:id="5"/>
      <w:bookmarkEnd w:id="6"/>
      <w:bookmarkEnd w:id="7"/>
      <w:bookmarkEnd w:id="8"/>
      <w:bookmarkEnd w:id="9"/>
      <w:bookmarkEnd w:id="10"/>
      <w:bookmarkEnd w:id="11"/>
      <w:bookmarkEnd w:id="12"/>
      <w:bookmarkEnd w:id="13"/>
      <w:bookmarkEnd w:id="14"/>
      <w:r w:rsidRPr="00AA2B11">
        <w:rPr>
          <w:rFonts w:ascii="Traditional Arabic" w:hAnsi="Traditional Arabic" w:cs="Traditional Arabic" w:hint="cs"/>
          <w:rtl/>
        </w:rPr>
        <w:t>تخییر</w:t>
      </w:r>
      <w:r w:rsidRPr="00AA2B11">
        <w:rPr>
          <w:rFonts w:ascii="Traditional Arabic" w:hAnsi="Traditional Arabic" w:cs="Traditional Arabic"/>
          <w:rtl/>
        </w:rPr>
        <w:t xml:space="preserve"> </w:t>
      </w:r>
      <w:r w:rsidRPr="00AA2B11">
        <w:rPr>
          <w:rFonts w:ascii="Traditional Arabic" w:hAnsi="Traditional Arabic" w:cs="Traditional Arabic" w:hint="cs"/>
          <w:rtl/>
        </w:rPr>
        <w:t>بین</w:t>
      </w:r>
      <w:r w:rsidRPr="00AA2B11">
        <w:rPr>
          <w:rFonts w:ascii="Traditional Arabic" w:hAnsi="Traditional Arabic" w:cs="Traditional Arabic"/>
          <w:rtl/>
        </w:rPr>
        <w:t xml:space="preserve"> </w:t>
      </w:r>
      <w:r w:rsidRPr="00AA2B11">
        <w:rPr>
          <w:rFonts w:ascii="Traditional Arabic" w:hAnsi="Traditional Arabic" w:cs="Traditional Arabic" w:hint="cs"/>
          <w:rtl/>
        </w:rPr>
        <w:t>دو</w:t>
      </w:r>
      <w:r w:rsidRPr="00AA2B11">
        <w:rPr>
          <w:rFonts w:ascii="Traditional Arabic" w:hAnsi="Traditional Arabic" w:cs="Traditional Arabic"/>
          <w:rtl/>
        </w:rPr>
        <w:t xml:space="preserve"> </w:t>
      </w:r>
      <w:r w:rsidRPr="00AA2B11">
        <w:rPr>
          <w:rFonts w:ascii="Traditional Arabic" w:hAnsi="Traditional Arabic" w:cs="Traditional Arabic" w:hint="cs"/>
          <w:rtl/>
        </w:rPr>
        <w:t>مجتهد</w:t>
      </w:r>
      <w:r w:rsidRPr="00AA2B11">
        <w:rPr>
          <w:rFonts w:ascii="Traditional Arabic" w:hAnsi="Traditional Arabic" w:cs="Traditional Arabic"/>
          <w:rtl/>
        </w:rPr>
        <w:t xml:space="preserve"> </w:t>
      </w:r>
      <w:r w:rsidRPr="00AA2B11">
        <w:rPr>
          <w:rFonts w:ascii="Traditional Arabic" w:hAnsi="Traditional Arabic" w:cs="Traditional Arabic" w:hint="cs"/>
          <w:rtl/>
        </w:rPr>
        <w:t>مساوی</w:t>
      </w:r>
      <w:r w:rsidRPr="00AA2B11">
        <w:rPr>
          <w:rFonts w:ascii="Traditional Arabic" w:hAnsi="Traditional Arabic" w:cs="Traditional Arabic"/>
          <w:rtl/>
        </w:rPr>
        <w:t>)</w:t>
      </w:r>
    </w:p>
    <w:p w:rsidR="00AA2B11" w:rsidRPr="00AA2B11" w:rsidRDefault="00AA2B11" w:rsidP="00AA2B11">
      <w:pPr>
        <w:pStyle w:val="Heading1"/>
        <w:rPr>
          <w:rFonts w:ascii="Traditional Arabic" w:hAnsi="Traditional Arabic" w:cs="Traditional Arabic"/>
          <w:color w:val="FF0000"/>
          <w:rtl/>
        </w:rPr>
      </w:pPr>
      <w:bookmarkStart w:id="16" w:name="_Toc465846671"/>
      <w:bookmarkStart w:id="17" w:name="_Toc466455068"/>
      <w:bookmarkStart w:id="18" w:name="_Toc470513051"/>
      <w:bookmarkStart w:id="19" w:name="_Toc470513092"/>
      <w:bookmarkEnd w:id="15"/>
      <w:r w:rsidRPr="00AA2B11">
        <w:rPr>
          <w:rFonts w:ascii="Traditional Arabic" w:hAnsi="Traditional Arabic" w:cs="Traditional Arabic" w:hint="cs"/>
          <w:color w:val="FF0000"/>
          <w:rtl/>
        </w:rPr>
        <w:t>اشاره</w:t>
      </w:r>
      <w:bookmarkEnd w:id="16"/>
      <w:bookmarkEnd w:id="17"/>
      <w:bookmarkEnd w:id="18"/>
      <w:bookmarkEnd w:id="19"/>
    </w:p>
    <w:p w:rsidR="005A3DAE" w:rsidRPr="00AA2B11" w:rsidRDefault="001B0698" w:rsidP="00AA2B11">
      <w:pPr>
        <w:rPr>
          <w:rFonts w:ascii="Traditional Arabic" w:hAnsi="Traditional Arabic" w:cs="Traditional Arabic"/>
          <w:rtl/>
        </w:rPr>
      </w:pPr>
      <w:r w:rsidRPr="00AA2B11">
        <w:rPr>
          <w:rFonts w:ascii="Traditional Arabic" w:hAnsi="Traditional Arabic" w:cs="Traditional Arabic" w:hint="cs"/>
          <w:rtl/>
        </w:rPr>
        <w:t xml:space="preserve">نکته هفتم این است که وقتی در روایت موثقه سماعه سؤال </w:t>
      </w:r>
      <w:r w:rsidR="00E0158E" w:rsidRPr="00AA2B11">
        <w:rPr>
          <w:rFonts w:ascii="Traditional Arabic" w:hAnsi="Traditional Arabic" w:cs="Traditional Arabic" w:hint="cs"/>
          <w:rtl/>
        </w:rPr>
        <w:t>می‌شود</w:t>
      </w:r>
      <w:r w:rsidRPr="00AA2B11">
        <w:rPr>
          <w:rFonts w:ascii="Traditional Arabic" w:hAnsi="Traditional Arabic" w:cs="Traditional Arabic" w:hint="cs"/>
          <w:rtl/>
        </w:rPr>
        <w:t xml:space="preserve">؛ </w:t>
      </w:r>
      <w:r w:rsidR="00AA2B11" w:rsidRPr="00BB47A0">
        <w:rPr>
          <w:rFonts w:ascii="Traditional Arabic" w:hAnsi="Traditional Arabic" w:cs="Traditional Arabic" w:hint="cs"/>
          <w:rtl/>
        </w:rPr>
        <w:t>«</w:t>
      </w:r>
      <w:r w:rsidR="00AA2B11" w:rsidRPr="00BB47A0">
        <w:rPr>
          <w:rFonts w:ascii="Traditional Arabic" w:hAnsi="Traditional Arabic" w:cs="Traditional Arabic" w:hint="cs"/>
          <w:b/>
          <w:bCs/>
          <w:color w:val="008000"/>
          <w:rtl/>
        </w:rPr>
        <w:t>سَأَلْتُهُ</w:t>
      </w:r>
      <w:r w:rsidR="00AA2B11" w:rsidRPr="00BB47A0">
        <w:rPr>
          <w:rFonts w:ascii="Traditional Arabic" w:hAnsi="Traditional Arabic" w:cs="Traditional Arabic"/>
          <w:b/>
          <w:bCs/>
          <w:color w:val="008000"/>
          <w:rtl/>
        </w:rPr>
        <w:t xml:space="preserve"> </w:t>
      </w:r>
      <w:r w:rsidR="00AA2B11" w:rsidRPr="00BB47A0">
        <w:rPr>
          <w:rFonts w:ascii="Traditional Arabic" w:hAnsi="Traditional Arabic" w:cs="Traditional Arabic" w:hint="cs"/>
          <w:b/>
          <w:bCs/>
          <w:color w:val="008000"/>
          <w:rtl/>
        </w:rPr>
        <w:t>عَنْ</w:t>
      </w:r>
      <w:r w:rsidR="00AA2B11" w:rsidRPr="00BB47A0">
        <w:rPr>
          <w:rFonts w:ascii="Traditional Arabic" w:hAnsi="Traditional Arabic" w:cs="Traditional Arabic"/>
          <w:b/>
          <w:bCs/>
          <w:color w:val="008000"/>
          <w:rtl/>
        </w:rPr>
        <w:t xml:space="preserve"> </w:t>
      </w:r>
      <w:r w:rsidR="00AA2B11" w:rsidRPr="00BB47A0">
        <w:rPr>
          <w:rFonts w:ascii="Traditional Arabic" w:hAnsi="Traditional Arabic" w:cs="Traditional Arabic" w:hint="cs"/>
          <w:b/>
          <w:bCs/>
          <w:color w:val="008000"/>
          <w:rtl/>
        </w:rPr>
        <w:t>رَجُلٍ</w:t>
      </w:r>
      <w:r w:rsidR="00AA2B11" w:rsidRPr="00BB47A0">
        <w:rPr>
          <w:rFonts w:ascii="Traditional Arabic" w:hAnsi="Traditional Arabic" w:cs="Traditional Arabic"/>
          <w:b/>
          <w:bCs/>
          <w:color w:val="008000"/>
          <w:rtl/>
        </w:rPr>
        <w:t xml:space="preserve"> </w:t>
      </w:r>
      <w:r w:rsidR="00AA2B11" w:rsidRPr="00BB47A0">
        <w:rPr>
          <w:rFonts w:ascii="Traditional Arabic" w:hAnsi="Traditional Arabic" w:cs="Traditional Arabic" w:hint="cs"/>
          <w:b/>
          <w:bCs/>
          <w:color w:val="008000"/>
          <w:rtl/>
        </w:rPr>
        <w:t>اخْتَلَفَ</w:t>
      </w:r>
      <w:r w:rsidR="00AA2B11" w:rsidRPr="00BB47A0">
        <w:rPr>
          <w:rFonts w:ascii="Traditional Arabic" w:hAnsi="Traditional Arabic" w:cs="Traditional Arabic"/>
          <w:b/>
          <w:bCs/>
          <w:color w:val="008000"/>
          <w:rtl/>
        </w:rPr>
        <w:t xml:space="preserve"> </w:t>
      </w:r>
      <w:r w:rsidR="00AA2B11" w:rsidRPr="00BB47A0">
        <w:rPr>
          <w:rFonts w:ascii="Traditional Arabic" w:hAnsi="Traditional Arabic" w:cs="Traditional Arabic" w:hint="cs"/>
          <w:b/>
          <w:bCs/>
          <w:color w:val="008000"/>
          <w:rtl/>
        </w:rPr>
        <w:t>عَلَيْهِ</w:t>
      </w:r>
      <w:r w:rsidR="00AA2B11" w:rsidRPr="00BB47A0">
        <w:rPr>
          <w:rFonts w:ascii="Traditional Arabic" w:hAnsi="Traditional Arabic" w:cs="Traditional Arabic"/>
          <w:b/>
          <w:bCs/>
          <w:color w:val="008000"/>
          <w:rtl/>
        </w:rPr>
        <w:t xml:space="preserve"> </w:t>
      </w:r>
      <w:r w:rsidR="00AA2B11" w:rsidRPr="00BB47A0">
        <w:rPr>
          <w:rFonts w:ascii="Traditional Arabic" w:hAnsi="Traditional Arabic" w:cs="Traditional Arabic" w:hint="cs"/>
          <w:b/>
          <w:bCs/>
          <w:color w:val="008000"/>
          <w:rtl/>
        </w:rPr>
        <w:t>رَجُلَانِ</w:t>
      </w:r>
      <w:r w:rsidR="00AA2B11" w:rsidRPr="00BB47A0">
        <w:rPr>
          <w:rFonts w:ascii="Traditional Arabic" w:hAnsi="Traditional Arabic" w:cs="Traditional Arabic"/>
          <w:b/>
          <w:bCs/>
          <w:color w:val="008000"/>
          <w:rtl/>
        </w:rPr>
        <w:t xml:space="preserve"> </w:t>
      </w:r>
      <w:r w:rsidR="00AA2B11" w:rsidRPr="00BB47A0">
        <w:rPr>
          <w:rFonts w:ascii="Traditional Arabic" w:hAnsi="Traditional Arabic" w:cs="Traditional Arabic" w:hint="cs"/>
          <w:b/>
          <w:bCs/>
          <w:color w:val="008000"/>
          <w:rtl/>
        </w:rPr>
        <w:t>مِنْ</w:t>
      </w:r>
      <w:r w:rsidR="00AA2B11" w:rsidRPr="00BB47A0">
        <w:rPr>
          <w:rFonts w:ascii="Traditional Arabic" w:hAnsi="Traditional Arabic" w:cs="Traditional Arabic"/>
          <w:b/>
          <w:bCs/>
          <w:color w:val="008000"/>
          <w:rtl/>
        </w:rPr>
        <w:t xml:space="preserve"> </w:t>
      </w:r>
      <w:r w:rsidR="00AA2B11" w:rsidRPr="00BB47A0">
        <w:rPr>
          <w:rFonts w:ascii="Traditional Arabic" w:hAnsi="Traditional Arabic" w:cs="Traditional Arabic" w:hint="cs"/>
          <w:b/>
          <w:bCs/>
          <w:color w:val="008000"/>
          <w:rtl/>
        </w:rPr>
        <w:t>أَهْلِ</w:t>
      </w:r>
      <w:r w:rsidR="00AA2B11" w:rsidRPr="00BB47A0">
        <w:rPr>
          <w:rFonts w:ascii="Traditional Arabic" w:hAnsi="Traditional Arabic" w:cs="Traditional Arabic"/>
          <w:b/>
          <w:bCs/>
          <w:color w:val="008000"/>
          <w:rtl/>
        </w:rPr>
        <w:t xml:space="preserve"> </w:t>
      </w:r>
      <w:r w:rsidR="00AA2B11" w:rsidRPr="00BB47A0">
        <w:rPr>
          <w:rFonts w:ascii="Traditional Arabic" w:hAnsi="Traditional Arabic" w:cs="Traditional Arabic" w:hint="cs"/>
          <w:b/>
          <w:bCs/>
          <w:color w:val="008000"/>
          <w:rtl/>
        </w:rPr>
        <w:t>دِينِهِ</w:t>
      </w:r>
      <w:r w:rsidR="00AA2B11" w:rsidRPr="00BB47A0">
        <w:rPr>
          <w:rFonts w:ascii="Traditional Arabic" w:hAnsi="Traditional Arabic" w:cs="Traditional Arabic"/>
          <w:b/>
          <w:bCs/>
          <w:color w:val="008000"/>
          <w:rtl/>
        </w:rPr>
        <w:t xml:space="preserve"> </w:t>
      </w:r>
      <w:r w:rsidR="00AA2B11" w:rsidRPr="00BB47A0">
        <w:rPr>
          <w:rFonts w:ascii="Traditional Arabic" w:hAnsi="Traditional Arabic" w:cs="Traditional Arabic" w:hint="cs"/>
          <w:b/>
          <w:bCs/>
          <w:color w:val="008000"/>
          <w:rtl/>
        </w:rPr>
        <w:t>فِي</w:t>
      </w:r>
      <w:r w:rsidR="00AA2B11" w:rsidRPr="00BB47A0">
        <w:rPr>
          <w:rFonts w:ascii="Traditional Arabic" w:hAnsi="Traditional Arabic" w:cs="Traditional Arabic"/>
          <w:b/>
          <w:bCs/>
          <w:color w:val="008000"/>
          <w:rtl/>
        </w:rPr>
        <w:t xml:space="preserve"> </w:t>
      </w:r>
      <w:r w:rsidR="00AA2B11" w:rsidRPr="00BB47A0">
        <w:rPr>
          <w:rFonts w:ascii="Traditional Arabic" w:hAnsi="Traditional Arabic" w:cs="Traditional Arabic" w:hint="cs"/>
          <w:b/>
          <w:bCs/>
          <w:color w:val="008000"/>
          <w:rtl/>
        </w:rPr>
        <w:t>أَمْرٍ</w:t>
      </w:r>
      <w:r w:rsidR="00AA2B11" w:rsidRPr="00BB47A0">
        <w:rPr>
          <w:rFonts w:ascii="Traditional Arabic" w:hAnsi="Traditional Arabic" w:cs="Traditional Arabic"/>
          <w:b/>
          <w:bCs/>
          <w:color w:val="008000"/>
          <w:rtl/>
        </w:rPr>
        <w:t xml:space="preserve"> </w:t>
      </w:r>
      <w:r w:rsidR="00AA2B11" w:rsidRPr="00BB47A0">
        <w:rPr>
          <w:rFonts w:ascii="Traditional Arabic" w:hAnsi="Traditional Arabic" w:cs="Traditional Arabic" w:hint="cs"/>
          <w:b/>
          <w:bCs/>
          <w:color w:val="008000"/>
          <w:rtl/>
        </w:rPr>
        <w:t>كِلَاهُمَا</w:t>
      </w:r>
      <w:r w:rsidR="00AA2B11" w:rsidRPr="00BB47A0">
        <w:rPr>
          <w:rFonts w:ascii="Traditional Arabic" w:hAnsi="Traditional Arabic" w:cs="Traditional Arabic"/>
          <w:b/>
          <w:bCs/>
          <w:color w:val="008000"/>
          <w:rtl/>
        </w:rPr>
        <w:t xml:space="preserve"> </w:t>
      </w:r>
      <w:r w:rsidR="00AA2B11" w:rsidRPr="00BB47A0">
        <w:rPr>
          <w:rFonts w:ascii="Traditional Arabic" w:hAnsi="Traditional Arabic" w:cs="Traditional Arabic" w:hint="cs"/>
          <w:b/>
          <w:bCs/>
          <w:color w:val="008000"/>
          <w:rtl/>
        </w:rPr>
        <w:t>يَرْوِيهِ</w:t>
      </w:r>
      <w:r w:rsidR="00AA2B11" w:rsidRPr="00BB47A0">
        <w:rPr>
          <w:rFonts w:ascii="Traditional Arabic" w:hAnsi="Traditional Arabic" w:cs="Traditional Arabic"/>
          <w:b/>
          <w:bCs/>
          <w:color w:val="008000"/>
          <w:rtl/>
        </w:rPr>
        <w:t xml:space="preserve"> </w:t>
      </w:r>
      <w:r w:rsidR="00AA2B11" w:rsidRPr="00BB47A0">
        <w:rPr>
          <w:rFonts w:ascii="Traditional Arabic" w:hAnsi="Traditional Arabic" w:cs="Traditional Arabic" w:hint="cs"/>
          <w:b/>
          <w:bCs/>
          <w:color w:val="008000"/>
          <w:rtl/>
        </w:rPr>
        <w:t>أَحَدُهُمَا</w:t>
      </w:r>
      <w:r w:rsidR="00AA2B11" w:rsidRPr="00BB47A0">
        <w:rPr>
          <w:rFonts w:ascii="Traditional Arabic" w:hAnsi="Traditional Arabic" w:cs="Traditional Arabic"/>
          <w:b/>
          <w:bCs/>
          <w:color w:val="008000"/>
          <w:rtl/>
        </w:rPr>
        <w:t xml:space="preserve"> </w:t>
      </w:r>
      <w:r w:rsidR="00AA2B11" w:rsidRPr="00BB47A0">
        <w:rPr>
          <w:rFonts w:ascii="Traditional Arabic" w:hAnsi="Traditional Arabic" w:cs="Traditional Arabic" w:hint="cs"/>
          <w:b/>
          <w:bCs/>
          <w:color w:val="008000"/>
          <w:rtl/>
        </w:rPr>
        <w:t>يَأْمُرُ</w:t>
      </w:r>
      <w:r w:rsidR="00AA2B11" w:rsidRPr="00BB47A0">
        <w:rPr>
          <w:rFonts w:ascii="Traditional Arabic" w:hAnsi="Traditional Arabic" w:cs="Traditional Arabic"/>
          <w:b/>
          <w:bCs/>
          <w:color w:val="008000"/>
          <w:rtl/>
        </w:rPr>
        <w:t xml:space="preserve"> </w:t>
      </w:r>
      <w:r w:rsidR="00AA2B11" w:rsidRPr="00BB47A0">
        <w:rPr>
          <w:rFonts w:ascii="Traditional Arabic" w:hAnsi="Traditional Arabic" w:cs="Traditional Arabic" w:hint="cs"/>
          <w:b/>
          <w:bCs/>
          <w:color w:val="008000"/>
          <w:rtl/>
        </w:rPr>
        <w:t>بِأَخْذِهِ</w:t>
      </w:r>
      <w:r w:rsidR="00AA2B11" w:rsidRPr="00BB47A0">
        <w:rPr>
          <w:rFonts w:ascii="Traditional Arabic" w:hAnsi="Traditional Arabic" w:cs="Traditional Arabic"/>
          <w:b/>
          <w:bCs/>
          <w:color w:val="008000"/>
          <w:rtl/>
        </w:rPr>
        <w:t xml:space="preserve"> </w:t>
      </w:r>
      <w:r w:rsidR="00AA2B11" w:rsidRPr="00BB47A0">
        <w:rPr>
          <w:rFonts w:ascii="Traditional Arabic" w:hAnsi="Traditional Arabic" w:cs="Traditional Arabic" w:hint="cs"/>
          <w:b/>
          <w:bCs/>
          <w:color w:val="008000"/>
          <w:rtl/>
        </w:rPr>
        <w:t>وَ</w:t>
      </w:r>
      <w:r w:rsidR="00AA2B11" w:rsidRPr="00BB47A0">
        <w:rPr>
          <w:rFonts w:ascii="Traditional Arabic" w:hAnsi="Traditional Arabic" w:cs="Traditional Arabic"/>
          <w:b/>
          <w:bCs/>
          <w:color w:val="008000"/>
          <w:rtl/>
        </w:rPr>
        <w:t xml:space="preserve"> </w:t>
      </w:r>
      <w:r w:rsidR="00AA2B11" w:rsidRPr="00BB47A0">
        <w:rPr>
          <w:rFonts w:ascii="Traditional Arabic" w:hAnsi="Traditional Arabic" w:cs="Traditional Arabic" w:hint="cs"/>
          <w:b/>
          <w:bCs/>
          <w:color w:val="008000"/>
          <w:rtl/>
        </w:rPr>
        <w:t>الْآخَرُ</w:t>
      </w:r>
      <w:r w:rsidR="00AA2B11" w:rsidRPr="00BB47A0">
        <w:rPr>
          <w:rFonts w:ascii="Traditional Arabic" w:hAnsi="Traditional Arabic" w:cs="Traditional Arabic"/>
          <w:b/>
          <w:bCs/>
          <w:color w:val="008000"/>
          <w:rtl/>
        </w:rPr>
        <w:t xml:space="preserve"> </w:t>
      </w:r>
      <w:r w:rsidR="00AA2B11" w:rsidRPr="00BB47A0">
        <w:rPr>
          <w:rFonts w:ascii="Traditional Arabic" w:hAnsi="Traditional Arabic" w:cs="Traditional Arabic" w:hint="cs"/>
          <w:b/>
          <w:bCs/>
          <w:color w:val="008000"/>
          <w:rtl/>
        </w:rPr>
        <w:t>يَنْهَاهُ</w:t>
      </w:r>
      <w:r w:rsidR="00AA2B11" w:rsidRPr="00BB47A0">
        <w:rPr>
          <w:rFonts w:ascii="Traditional Arabic" w:hAnsi="Traditional Arabic" w:cs="Traditional Arabic"/>
          <w:b/>
          <w:bCs/>
          <w:color w:val="008000"/>
          <w:rtl/>
        </w:rPr>
        <w:t xml:space="preserve"> </w:t>
      </w:r>
      <w:r w:rsidR="00AA2B11" w:rsidRPr="00BB47A0">
        <w:rPr>
          <w:rFonts w:ascii="Traditional Arabic" w:hAnsi="Traditional Arabic" w:cs="Traditional Arabic" w:hint="cs"/>
          <w:b/>
          <w:bCs/>
          <w:color w:val="008000"/>
          <w:rtl/>
        </w:rPr>
        <w:t>عَنْهُ</w:t>
      </w:r>
      <w:r w:rsidR="00AA2B11" w:rsidRPr="00BB47A0">
        <w:rPr>
          <w:rFonts w:ascii="Traditional Arabic" w:hAnsi="Traditional Arabic" w:cs="Traditional Arabic" w:hint="cs"/>
          <w:rtl/>
        </w:rPr>
        <w:t xml:space="preserve"> </w:t>
      </w:r>
      <w:r w:rsidR="00AA2B11" w:rsidRPr="00BB47A0">
        <w:rPr>
          <w:rFonts w:ascii="Traditional Arabic" w:hAnsi="Traditional Arabic" w:cs="Traditional Arabic" w:hint="cs"/>
          <w:b/>
          <w:bCs/>
          <w:color w:val="008000"/>
          <w:rtl/>
        </w:rPr>
        <w:t>كَيْفَ</w:t>
      </w:r>
      <w:r w:rsidR="00AA2B11" w:rsidRPr="00BB47A0">
        <w:rPr>
          <w:rFonts w:ascii="Traditional Arabic" w:hAnsi="Traditional Arabic" w:cs="Traditional Arabic"/>
          <w:b/>
          <w:bCs/>
          <w:color w:val="008000"/>
          <w:rtl/>
        </w:rPr>
        <w:t xml:space="preserve"> </w:t>
      </w:r>
      <w:r w:rsidR="00AA2B11" w:rsidRPr="00BB47A0">
        <w:rPr>
          <w:rFonts w:ascii="Traditional Arabic" w:hAnsi="Traditional Arabic" w:cs="Traditional Arabic" w:hint="cs"/>
          <w:b/>
          <w:bCs/>
          <w:color w:val="008000"/>
          <w:rtl/>
        </w:rPr>
        <w:t>يَصْنَعُ</w:t>
      </w:r>
      <w:r w:rsidR="00AA2B11" w:rsidRPr="00BB47A0">
        <w:rPr>
          <w:rFonts w:ascii="Traditional Arabic" w:hAnsi="Traditional Arabic" w:cs="Traditional Arabic" w:hint="cs"/>
          <w:rtl/>
        </w:rPr>
        <w:t>»</w:t>
      </w:r>
      <w:r w:rsidR="00AA2B11">
        <w:rPr>
          <w:rFonts w:ascii="Traditional Arabic" w:hAnsi="Traditional Arabic" w:cs="Traditional Arabic" w:hint="cs"/>
          <w:rtl/>
        </w:rPr>
        <w:t>،</w:t>
      </w:r>
      <w:r w:rsidR="00AA2B11" w:rsidRPr="000A6BFA">
        <w:rPr>
          <w:rFonts w:ascii="Traditional Arabic" w:hAnsi="Traditional Arabic" w:cs="Traditional Arabic" w:hint="cs"/>
          <w:rtl/>
        </w:rPr>
        <w:t xml:space="preserve"> امام در جواب فرمودند: </w:t>
      </w:r>
      <w:r w:rsidR="00AA2B11" w:rsidRPr="00BB47A0">
        <w:rPr>
          <w:rFonts w:ascii="Traditional Arabic" w:hAnsi="Traditional Arabic" w:cs="Traditional Arabic" w:hint="cs"/>
          <w:rtl/>
        </w:rPr>
        <w:t>«</w:t>
      </w:r>
      <w:r w:rsidR="00AA2B11" w:rsidRPr="00BB47A0">
        <w:rPr>
          <w:rFonts w:ascii="Traditional Arabic" w:hAnsi="Traditional Arabic" w:cs="Traditional Arabic" w:hint="cs"/>
          <w:b/>
          <w:bCs/>
          <w:color w:val="008000"/>
          <w:rtl/>
        </w:rPr>
        <w:t>يُرْجِئُهُ</w:t>
      </w:r>
      <w:r w:rsidR="00AA2B11" w:rsidRPr="00BB47A0">
        <w:rPr>
          <w:rFonts w:ascii="Traditional Arabic" w:hAnsi="Traditional Arabic" w:cs="Traditional Arabic"/>
          <w:b/>
          <w:bCs/>
          <w:color w:val="008000"/>
          <w:rtl/>
        </w:rPr>
        <w:t xml:space="preserve"> </w:t>
      </w:r>
      <w:r w:rsidR="00AA2B11" w:rsidRPr="00BB47A0">
        <w:rPr>
          <w:rFonts w:ascii="Traditional Arabic" w:hAnsi="Traditional Arabic" w:cs="Traditional Arabic" w:hint="cs"/>
          <w:b/>
          <w:bCs/>
          <w:color w:val="008000"/>
          <w:rtl/>
        </w:rPr>
        <w:t>حَتَّى</w:t>
      </w:r>
      <w:r w:rsidR="00AA2B11" w:rsidRPr="00BB47A0">
        <w:rPr>
          <w:rFonts w:ascii="Traditional Arabic" w:hAnsi="Traditional Arabic" w:cs="Traditional Arabic"/>
          <w:b/>
          <w:bCs/>
          <w:color w:val="008000"/>
          <w:rtl/>
        </w:rPr>
        <w:t xml:space="preserve"> </w:t>
      </w:r>
      <w:r w:rsidR="00AA2B11" w:rsidRPr="00BB47A0">
        <w:rPr>
          <w:rFonts w:ascii="Traditional Arabic" w:hAnsi="Traditional Arabic" w:cs="Traditional Arabic" w:hint="cs"/>
          <w:b/>
          <w:bCs/>
          <w:color w:val="008000"/>
          <w:rtl/>
        </w:rPr>
        <w:t>يَلْقَى</w:t>
      </w:r>
      <w:r w:rsidR="00AA2B11" w:rsidRPr="00BB47A0">
        <w:rPr>
          <w:rFonts w:ascii="Traditional Arabic" w:hAnsi="Traditional Arabic" w:cs="Traditional Arabic"/>
          <w:b/>
          <w:bCs/>
          <w:color w:val="008000"/>
          <w:rtl/>
        </w:rPr>
        <w:t xml:space="preserve"> </w:t>
      </w:r>
      <w:r w:rsidR="00AA2B11" w:rsidRPr="00BB47A0">
        <w:rPr>
          <w:rFonts w:ascii="Traditional Arabic" w:hAnsi="Traditional Arabic" w:cs="Traditional Arabic" w:hint="cs"/>
          <w:b/>
          <w:bCs/>
          <w:color w:val="008000"/>
          <w:rtl/>
        </w:rPr>
        <w:t>مَنْ</w:t>
      </w:r>
      <w:r w:rsidR="00AA2B11" w:rsidRPr="00BB47A0">
        <w:rPr>
          <w:rFonts w:ascii="Traditional Arabic" w:hAnsi="Traditional Arabic" w:cs="Traditional Arabic"/>
          <w:b/>
          <w:bCs/>
          <w:color w:val="008000"/>
          <w:rtl/>
        </w:rPr>
        <w:t xml:space="preserve"> </w:t>
      </w:r>
      <w:r w:rsidR="00AA2B11" w:rsidRPr="00BB47A0">
        <w:rPr>
          <w:rFonts w:ascii="Traditional Arabic" w:hAnsi="Traditional Arabic" w:cs="Traditional Arabic" w:hint="cs"/>
          <w:b/>
          <w:bCs/>
          <w:color w:val="008000"/>
          <w:rtl/>
        </w:rPr>
        <w:t>يُخْبِرُهُ</w:t>
      </w:r>
      <w:r w:rsidR="00AA2B11" w:rsidRPr="00BB47A0">
        <w:rPr>
          <w:rFonts w:ascii="Traditional Arabic" w:hAnsi="Traditional Arabic" w:cs="Traditional Arabic"/>
          <w:b/>
          <w:bCs/>
          <w:color w:val="008000"/>
          <w:rtl/>
        </w:rPr>
        <w:t xml:space="preserve"> </w:t>
      </w:r>
      <w:r w:rsidR="00AA2B11" w:rsidRPr="00BB47A0">
        <w:rPr>
          <w:rFonts w:ascii="Traditional Arabic" w:hAnsi="Traditional Arabic" w:cs="Traditional Arabic" w:hint="cs"/>
          <w:b/>
          <w:bCs/>
          <w:color w:val="008000"/>
          <w:rtl/>
        </w:rPr>
        <w:t>فَهُوَ</w:t>
      </w:r>
      <w:r w:rsidR="00AA2B11" w:rsidRPr="00BB47A0">
        <w:rPr>
          <w:rFonts w:ascii="Traditional Arabic" w:hAnsi="Traditional Arabic" w:cs="Traditional Arabic"/>
          <w:b/>
          <w:bCs/>
          <w:color w:val="008000"/>
          <w:rtl/>
        </w:rPr>
        <w:t xml:space="preserve"> </w:t>
      </w:r>
      <w:r w:rsidR="00AA2B11" w:rsidRPr="00BB47A0">
        <w:rPr>
          <w:rFonts w:ascii="Traditional Arabic" w:hAnsi="Traditional Arabic" w:cs="Traditional Arabic" w:hint="cs"/>
          <w:b/>
          <w:bCs/>
          <w:color w:val="008000"/>
          <w:rtl/>
        </w:rPr>
        <w:t>فِي</w:t>
      </w:r>
      <w:r w:rsidR="00AA2B11" w:rsidRPr="00BB47A0">
        <w:rPr>
          <w:rFonts w:ascii="Traditional Arabic" w:hAnsi="Traditional Arabic" w:cs="Traditional Arabic"/>
          <w:b/>
          <w:bCs/>
          <w:color w:val="008000"/>
          <w:rtl/>
        </w:rPr>
        <w:t xml:space="preserve"> </w:t>
      </w:r>
      <w:r w:rsidR="00AA2B11" w:rsidRPr="00BB47A0">
        <w:rPr>
          <w:rFonts w:ascii="Traditional Arabic" w:hAnsi="Traditional Arabic" w:cs="Traditional Arabic" w:hint="cs"/>
          <w:b/>
          <w:bCs/>
          <w:color w:val="008000"/>
          <w:rtl/>
        </w:rPr>
        <w:t>سَعَةٍ</w:t>
      </w:r>
      <w:r w:rsidR="00AA2B11" w:rsidRPr="00BB47A0">
        <w:rPr>
          <w:rFonts w:ascii="Traditional Arabic" w:hAnsi="Traditional Arabic" w:cs="Traditional Arabic"/>
          <w:b/>
          <w:bCs/>
          <w:color w:val="008000"/>
          <w:rtl/>
        </w:rPr>
        <w:t xml:space="preserve"> </w:t>
      </w:r>
      <w:r w:rsidR="00AA2B11" w:rsidRPr="00BB47A0">
        <w:rPr>
          <w:rFonts w:ascii="Traditional Arabic" w:hAnsi="Traditional Arabic" w:cs="Traditional Arabic" w:hint="cs"/>
          <w:b/>
          <w:bCs/>
          <w:color w:val="008000"/>
          <w:rtl/>
        </w:rPr>
        <w:t>حَتَّى</w:t>
      </w:r>
      <w:r w:rsidR="00AA2B11" w:rsidRPr="00BB47A0">
        <w:rPr>
          <w:rFonts w:ascii="Traditional Arabic" w:hAnsi="Traditional Arabic" w:cs="Traditional Arabic"/>
          <w:b/>
          <w:bCs/>
          <w:color w:val="008000"/>
          <w:rtl/>
        </w:rPr>
        <w:t xml:space="preserve"> </w:t>
      </w:r>
      <w:r w:rsidR="00AA2B11" w:rsidRPr="00BB47A0">
        <w:rPr>
          <w:rFonts w:ascii="Traditional Arabic" w:hAnsi="Traditional Arabic" w:cs="Traditional Arabic" w:hint="cs"/>
          <w:b/>
          <w:bCs/>
          <w:color w:val="008000"/>
          <w:rtl/>
        </w:rPr>
        <w:t>يَلْقَاهُ</w:t>
      </w:r>
      <w:r w:rsidR="00AA2B11" w:rsidRPr="00BB47A0">
        <w:rPr>
          <w:rFonts w:ascii="Traditional Arabic" w:hAnsi="Traditional Arabic" w:cs="Traditional Arabic" w:hint="cs"/>
          <w:rtl/>
        </w:rPr>
        <w:t>»</w:t>
      </w:r>
      <w:r w:rsidR="00AA2B11" w:rsidRPr="00BB47A0">
        <w:rPr>
          <w:rStyle w:val="FootnoteReference"/>
          <w:rFonts w:ascii="Traditional Arabic" w:hAnsi="Traditional Arabic" w:cs="Traditional Arabic"/>
          <w:rtl/>
        </w:rPr>
        <w:footnoteReference w:id="1"/>
      </w:r>
      <w:r w:rsidRPr="00AA2B11">
        <w:rPr>
          <w:rFonts w:ascii="Traditional Arabic" w:hAnsi="Traditional Arabic" w:cs="Traditional Arabic" w:hint="cs"/>
          <w:rtl/>
        </w:rPr>
        <w:t xml:space="preserve"> فرد آزاد در انتخاب هر یک از دو امر است</w:t>
      </w:r>
      <w:r w:rsidR="00384B79" w:rsidRPr="00AA2B11">
        <w:rPr>
          <w:rFonts w:ascii="Traditional Arabic" w:hAnsi="Traditional Arabic" w:cs="Traditional Arabic" w:hint="cs"/>
          <w:rtl/>
        </w:rPr>
        <w:t xml:space="preserve">، بیان </w:t>
      </w:r>
      <w:r w:rsidR="00E0158E" w:rsidRPr="00AA2B11">
        <w:rPr>
          <w:rFonts w:ascii="Traditional Arabic" w:hAnsi="Traditional Arabic" w:cs="Traditional Arabic" w:hint="cs"/>
          <w:rtl/>
        </w:rPr>
        <w:t>ازنظر لفظی اطلاق دارد،</w:t>
      </w:r>
      <w:r w:rsidR="00384B79" w:rsidRPr="00AA2B11">
        <w:rPr>
          <w:rFonts w:ascii="Traditional Arabic" w:hAnsi="Traditional Arabic" w:cs="Traditional Arabic" w:hint="cs"/>
          <w:rtl/>
        </w:rPr>
        <w:t xml:space="preserve"> برای اینکه در جایی که </w:t>
      </w:r>
      <w:r w:rsidR="007E382D" w:rsidRPr="00AA2B11">
        <w:rPr>
          <w:rFonts w:ascii="Traditional Arabic" w:hAnsi="Traditional Arabic" w:cs="Traditional Arabic" w:hint="cs"/>
          <w:rtl/>
        </w:rPr>
        <w:t>مجتهدان</w:t>
      </w:r>
      <w:r w:rsidR="00384B79" w:rsidRPr="00AA2B11">
        <w:rPr>
          <w:rFonts w:ascii="Traditional Arabic" w:hAnsi="Traditional Arabic" w:cs="Traditional Arabic" w:hint="cs"/>
          <w:rtl/>
        </w:rPr>
        <w:t xml:space="preserve"> مساوی هستند یا اینکه </w:t>
      </w:r>
      <w:r w:rsidR="00AB2B38" w:rsidRPr="00AA2B11">
        <w:rPr>
          <w:rFonts w:ascii="Traditional Arabic" w:hAnsi="Traditional Arabic" w:cs="Traditional Arabic" w:hint="cs"/>
          <w:rtl/>
        </w:rPr>
        <w:t xml:space="preserve">یکی از مجتهدان اعلم یا اورع است، </w:t>
      </w:r>
      <w:r w:rsidR="00384B79" w:rsidRPr="00AA2B11">
        <w:rPr>
          <w:rFonts w:ascii="Traditional Arabic" w:hAnsi="Traditional Arabic" w:cs="Traditional Arabic" w:hint="cs"/>
          <w:rtl/>
        </w:rPr>
        <w:t xml:space="preserve"> این بیان هم مجتهدان متساوی را و هم هنگامی که این مجتهدان تفاضلی نسبت به دیگری دارد</w:t>
      </w:r>
      <w:r w:rsidR="00D50031" w:rsidRPr="00AA2B11">
        <w:rPr>
          <w:rFonts w:ascii="Traditional Arabic" w:hAnsi="Traditional Arabic" w:cs="Traditional Arabic" w:hint="cs"/>
          <w:rtl/>
        </w:rPr>
        <w:t xml:space="preserve">؛ در </w:t>
      </w:r>
      <w:r w:rsidR="008A0D3E">
        <w:rPr>
          <w:rFonts w:ascii="Traditional Arabic" w:hAnsi="Traditional Arabic" w:cs="Traditional Arabic" w:hint="cs"/>
          <w:rtl/>
        </w:rPr>
        <w:t>برمی‌گیرد</w:t>
      </w:r>
      <w:r w:rsidR="00D50031" w:rsidRPr="00AA2B11">
        <w:rPr>
          <w:rFonts w:ascii="Traditional Arabic" w:hAnsi="Traditional Arabic" w:cs="Traditional Arabic" w:hint="cs"/>
          <w:rtl/>
        </w:rPr>
        <w:t>، در صورتی که بحث در مورد تساوی مجتهدان است</w:t>
      </w:r>
      <w:r w:rsidR="00134BBB" w:rsidRPr="00AA2B11">
        <w:rPr>
          <w:rFonts w:ascii="Traditional Arabic" w:hAnsi="Traditional Arabic" w:cs="Traditional Arabic" w:hint="cs"/>
          <w:rtl/>
        </w:rPr>
        <w:t>، از لحاظ دلالت استعمالی و ظهور؛ اطلاق دارد</w:t>
      </w:r>
      <w:r w:rsidR="00821D26" w:rsidRPr="00AA2B11">
        <w:rPr>
          <w:rFonts w:ascii="Traditional Arabic" w:hAnsi="Traditional Arabic" w:cs="Traditional Arabic" w:hint="cs"/>
          <w:rtl/>
        </w:rPr>
        <w:t xml:space="preserve">، اما این اطلاق مقید </w:t>
      </w:r>
      <w:r w:rsidR="00E0158E" w:rsidRPr="00AA2B11">
        <w:rPr>
          <w:rFonts w:ascii="Traditional Arabic" w:hAnsi="Traditional Arabic" w:cs="Traditional Arabic" w:hint="cs"/>
          <w:rtl/>
        </w:rPr>
        <w:t>می‌شود</w:t>
      </w:r>
      <w:r w:rsidR="00821D26" w:rsidRPr="00AA2B11">
        <w:rPr>
          <w:rFonts w:ascii="Traditional Arabic" w:hAnsi="Traditional Arabic" w:cs="Traditional Arabic" w:hint="cs"/>
          <w:rtl/>
        </w:rPr>
        <w:t xml:space="preserve"> به </w:t>
      </w:r>
      <w:r w:rsidR="008F1470" w:rsidRPr="00AA2B11">
        <w:rPr>
          <w:rFonts w:ascii="Traditional Arabic" w:hAnsi="Traditional Arabic" w:cs="Traditional Arabic" w:hint="cs"/>
          <w:rtl/>
        </w:rPr>
        <w:t>ادله‌ای</w:t>
      </w:r>
      <w:r w:rsidR="00821D26" w:rsidRPr="00AA2B11">
        <w:rPr>
          <w:rFonts w:ascii="Traditional Arabic" w:hAnsi="Traditional Arabic" w:cs="Traditional Arabic" w:hint="cs"/>
          <w:rtl/>
        </w:rPr>
        <w:t xml:space="preserve"> که بعضی از </w:t>
      </w:r>
      <w:r w:rsidR="008F1470" w:rsidRPr="00AA2B11">
        <w:rPr>
          <w:rFonts w:ascii="Traditional Arabic" w:hAnsi="Traditional Arabic" w:cs="Traditional Arabic" w:hint="cs"/>
          <w:rtl/>
        </w:rPr>
        <w:t>ملاک‌های</w:t>
      </w:r>
      <w:r w:rsidR="00821D26" w:rsidRPr="00AA2B11">
        <w:rPr>
          <w:rFonts w:ascii="Traditional Arabic" w:hAnsi="Traditional Arabic" w:cs="Traditional Arabic" w:hint="cs"/>
          <w:rtl/>
        </w:rPr>
        <w:t xml:space="preserve"> مزیت و افضلیت را موجب تقدم دیگری دانسته است، این روایت با توجه به اطلاقش این بیان را دارد که وقتی دو نظر متفاوت آمد، فرد مخیر است</w:t>
      </w:r>
      <w:r w:rsidR="00A11E60" w:rsidRPr="00AA2B11">
        <w:rPr>
          <w:rFonts w:ascii="Traditional Arabic" w:hAnsi="Traditional Arabic" w:cs="Traditional Arabic" w:hint="cs"/>
          <w:rtl/>
        </w:rPr>
        <w:t xml:space="preserve">، سیره عقلا و ادله وجوب تقلید اعلم؛ </w:t>
      </w:r>
      <w:r w:rsidR="008F1470" w:rsidRPr="00AA2B11">
        <w:rPr>
          <w:rFonts w:ascii="Traditional Arabic" w:hAnsi="Traditional Arabic" w:cs="Traditional Arabic" w:hint="cs"/>
          <w:rtl/>
        </w:rPr>
        <w:t>می‌گوید</w:t>
      </w:r>
      <w:r w:rsidR="00A11E60" w:rsidRPr="00AA2B11">
        <w:rPr>
          <w:rFonts w:ascii="Traditional Arabic" w:hAnsi="Traditional Arabic" w:cs="Traditional Arabic" w:hint="cs"/>
          <w:rtl/>
        </w:rPr>
        <w:t xml:space="preserve"> در صورتی که یکی از مجتهدان در علم افضلیت دارد؛ مقدم است</w:t>
      </w:r>
      <w:r w:rsidR="003709D2" w:rsidRPr="00AA2B11">
        <w:rPr>
          <w:rFonts w:ascii="Traditional Arabic" w:hAnsi="Traditional Arabic" w:cs="Traditional Arabic" w:hint="cs"/>
          <w:rtl/>
        </w:rPr>
        <w:t xml:space="preserve">، اگر دلیل تقدم اتقی و اورع تمام شد، دلیل از این بیان روایت را از اطلاق بیرون </w:t>
      </w:r>
      <w:r w:rsidR="008F1470" w:rsidRPr="00AA2B11">
        <w:rPr>
          <w:rFonts w:ascii="Traditional Arabic" w:hAnsi="Traditional Arabic" w:cs="Traditional Arabic" w:hint="cs"/>
          <w:rtl/>
        </w:rPr>
        <w:t>می‌برد</w:t>
      </w:r>
      <w:r w:rsidR="00501017" w:rsidRPr="00AA2B11">
        <w:rPr>
          <w:rFonts w:ascii="Traditional Arabic" w:hAnsi="Traditional Arabic" w:cs="Traditional Arabic" w:hint="cs"/>
          <w:rtl/>
        </w:rPr>
        <w:t>.</w:t>
      </w:r>
    </w:p>
    <w:p w:rsidR="00421029" w:rsidRPr="00AA2B11" w:rsidRDefault="00501017" w:rsidP="00AA2B11">
      <w:pPr>
        <w:ind w:firstLine="0"/>
        <w:rPr>
          <w:rFonts w:ascii="Traditional Arabic" w:hAnsi="Traditional Arabic" w:cs="Traditional Arabic"/>
          <w:rtl/>
        </w:rPr>
      </w:pPr>
      <w:r w:rsidRPr="00AA2B11">
        <w:rPr>
          <w:rFonts w:ascii="Traditional Arabic" w:hAnsi="Traditional Arabic" w:cs="Traditional Arabic" w:hint="cs"/>
          <w:rtl/>
        </w:rPr>
        <w:t>موثقه سماعه در باب تخییر در مجتهدین</w:t>
      </w:r>
      <w:r w:rsidR="00AB2B38" w:rsidRPr="00AA2B11">
        <w:rPr>
          <w:rFonts w:ascii="Traditional Arabic" w:hAnsi="Traditional Arabic" w:cs="Traditional Arabic" w:hint="cs"/>
          <w:rtl/>
        </w:rPr>
        <w:t>؛</w:t>
      </w:r>
      <w:r w:rsidRPr="00AA2B11">
        <w:rPr>
          <w:rFonts w:ascii="Traditional Arabic" w:hAnsi="Traditional Arabic" w:cs="Traditional Arabic" w:hint="cs"/>
          <w:rtl/>
        </w:rPr>
        <w:t xml:space="preserve"> با </w:t>
      </w:r>
      <w:r w:rsidR="008F1470" w:rsidRPr="00AA2B11">
        <w:rPr>
          <w:rFonts w:ascii="Traditional Arabic" w:hAnsi="Traditional Arabic" w:cs="Traditional Arabic" w:hint="cs"/>
          <w:rtl/>
        </w:rPr>
        <w:t>ادله‌ای</w:t>
      </w:r>
      <w:r w:rsidRPr="00AA2B11">
        <w:rPr>
          <w:rFonts w:ascii="Traditional Arabic" w:hAnsi="Traditional Arabic" w:cs="Traditional Arabic" w:hint="cs"/>
          <w:rtl/>
        </w:rPr>
        <w:t xml:space="preserve"> که </w:t>
      </w:r>
      <w:r w:rsidR="008F1470" w:rsidRPr="00AA2B11">
        <w:rPr>
          <w:rFonts w:ascii="Traditional Arabic" w:hAnsi="Traditional Arabic" w:cs="Traditional Arabic" w:hint="cs"/>
          <w:rtl/>
        </w:rPr>
        <w:t>می‌گوید</w:t>
      </w:r>
      <w:r w:rsidRPr="00AA2B11">
        <w:rPr>
          <w:rFonts w:ascii="Traditional Arabic" w:hAnsi="Traditional Arabic" w:cs="Traditional Arabic" w:hint="cs"/>
          <w:rtl/>
        </w:rPr>
        <w:t xml:space="preserve"> مجتهد اعلم مقدم  است، حالت تساوی</w:t>
      </w:r>
      <w:r w:rsidR="00AB2B38" w:rsidRPr="00AA2B11">
        <w:rPr>
          <w:rFonts w:ascii="Traditional Arabic" w:hAnsi="Traditional Arabic" w:cs="Traditional Arabic" w:hint="cs"/>
          <w:rtl/>
        </w:rPr>
        <w:t>؛</w:t>
      </w:r>
      <w:r w:rsidRPr="00AA2B11">
        <w:rPr>
          <w:rFonts w:ascii="Traditional Arabic" w:hAnsi="Traditional Arabic" w:cs="Traditional Arabic" w:hint="cs"/>
          <w:rtl/>
        </w:rPr>
        <w:t xml:space="preserve"> ظهور بیشتر در آن دارد، احتمال اینکه گفته شود که</w:t>
      </w:r>
      <w:r w:rsidR="00AB2B38" w:rsidRPr="00AA2B11">
        <w:rPr>
          <w:rFonts w:ascii="Traditional Arabic" w:hAnsi="Traditional Arabic" w:cs="Traditional Arabic" w:hint="cs"/>
          <w:rtl/>
        </w:rPr>
        <w:t xml:space="preserve"> این در خصوص مجتهدان متساوی است؛</w:t>
      </w:r>
      <w:r w:rsidRPr="00AA2B11">
        <w:rPr>
          <w:rFonts w:ascii="Traditional Arabic" w:hAnsi="Traditional Arabic" w:cs="Traditional Arabic" w:hint="cs"/>
          <w:rtl/>
        </w:rPr>
        <w:t xml:space="preserve"> احتمالی نیست که قرینه واضحی داشته باشد، اما قدر متیقنش در جایی است که مجتهدان </w:t>
      </w:r>
      <w:r w:rsidR="008F1470" w:rsidRPr="00AA2B11">
        <w:rPr>
          <w:rFonts w:ascii="Traditional Arabic" w:hAnsi="Traditional Arabic" w:cs="Traditional Arabic" w:hint="cs"/>
          <w:rtl/>
        </w:rPr>
        <w:t>هم‌رتبه</w:t>
      </w:r>
      <w:r w:rsidRPr="00AA2B11">
        <w:rPr>
          <w:rFonts w:ascii="Traditional Arabic" w:hAnsi="Traditional Arabic" w:cs="Traditional Arabic" w:hint="cs"/>
          <w:rtl/>
        </w:rPr>
        <w:t xml:space="preserve"> هستند</w:t>
      </w:r>
      <w:r w:rsidR="00AE48AA" w:rsidRPr="00AA2B11">
        <w:rPr>
          <w:rFonts w:ascii="Traditional Arabic" w:hAnsi="Traditional Arabic" w:cs="Traditional Arabic" w:hint="cs"/>
          <w:rtl/>
        </w:rPr>
        <w:t xml:space="preserve">، </w:t>
      </w:r>
      <w:r w:rsidR="008F1470" w:rsidRPr="00AA2B11">
        <w:rPr>
          <w:rFonts w:ascii="Traditional Arabic" w:hAnsi="Traditional Arabic" w:cs="Traditional Arabic" w:hint="cs"/>
          <w:rtl/>
        </w:rPr>
        <w:t>درعین‌حال</w:t>
      </w:r>
      <w:r w:rsidR="00AE48AA" w:rsidRPr="00AA2B11">
        <w:rPr>
          <w:rFonts w:ascii="Traditional Arabic" w:hAnsi="Traditional Arabic" w:cs="Traditional Arabic" w:hint="cs"/>
          <w:rtl/>
        </w:rPr>
        <w:t xml:space="preserve"> بعید نیست که اطلاق داشته باشد، اگر اطلاق هم داشته باشد، مانعی ندارد و آن ادله مقید </w:t>
      </w:r>
      <w:r w:rsidR="008F1470" w:rsidRPr="00AA2B11">
        <w:rPr>
          <w:rFonts w:ascii="Traditional Arabic" w:hAnsi="Traditional Arabic" w:cs="Traditional Arabic" w:hint="cs"/>
          <w:rtl/>
        </w:rPr>
        <w:t>می‌شوند</w:t>
      </w:r>
      <w:r w:rsidR="00421029" w:rsidRPr="00AA2B11">
        <w:rPr>
          <w:rFonts w:ascii="Traditional Arabic" w:hAnsi="Traditional Arabic" w:cs="Traditional Arabic" w:hint="cs"/>
          <w:rtl/>
        </w:rPr>
        <w:t>.</w:t>
      </w:r>
    </w:p>
    <w:p w:rsidR="00AB2B38" w:rsidRPr="00AA2B11" w:rsidRDefault="00AB2B38" w:rsidP="00AA2B11">
      <w:pPr>
        <w:ind w:firstLine="0"/>
        <w:rPr>
          <w:rFonts w:ascii="Traditional Arabic" w:hAnsi="Traditional Arabic" w:cs="Traditional Arabic"/>
          <w:rtl/>
        </w:rPr>
      </w:pPr>
    </w:p>
    <w:p w:rsidR="00C010E2" w:rsidRPr="00AA2B11" w:rsidRDefault="00AB2B38" w:rsidP="00AA2B11">
      <w:pPr>
        <w:ind w:firstLine="0"/>
        <w:rPr>
          <w:rFonts w:ascii="Traditional Arabic" w:hAnsi="Traditional Arabic" w:cs="Traditional Arabic"/>
          <w:rtl/>
        </w:rPr>
      </w:pPr>
      <w:r w:rsidRPr="00AA2B11">
        <w:rPr>
          <w:rFonts w:ascii="Traditional Arabic" w:hAnsi="Traditional Arabic" w:cs="Traditional Arabic" w:hint="cs"/>
          <w:rtl/>
        </w:rPr>
        <w:t>هشتمین</w:t>
      </w:r>
      <w:r w:rsidR="008C0F57" w:rsidRPr="00AA2B11">
        <w:rPr>
          <w:rFonts w:ascii="Traditional Arabic" w:hAnsi="Traditional Arabic" w:cs="Traditional Arabic" w:hint="cs"/>
          <w:rtl/>
        </w:rPr>
        <w:t xml:space="preserve"> نکته این است که در بعضی از ادله پیشین گفته </w:t>
      </w:r>
      <w:r w:rsidR="008F1470" w:rsidRPr="00AA2B11">
        <w:rPr>
          <w:rFonts w:ascii="Traditional Arabic" w:hAnsi="Traditional Arabic" w:cs="Traditional Arabic" w:hint="cs"/>
          <w:rtl/>
        </w:rPr>
        <w:t>می‌شد</w:t>
      </w:r>
      <w:r w:rsidR="008C0F57" w:rsidRPr="00AA2B11">
        <w:rPr>
          <w:rFonts w:ascii="Traditional Arabic" w:hAnsi="Traditional Arabic" w:cs="Traditional Arabic" w:hint="cs"/>
          <w:rtl/>
        </w:rPr>
        <w:t xml:space="preserve"> که همه صور</w:t>
      </w:r>
      <w:r w:rsidRPr="00AA2B11">
        <w:rPr>
          <w:rFonts w:ascii="Traditional Arabic" w:hAnsi="Traditional Arabic" w:cs="Traditional Arabic" w:hint="cs"/>
          <w:rtl/>
        </w:rPr>
        <w:t>؛</w:t>
      </w:r>
      <w:r w:rsidR="008C0F57" w:rsidRPr="00AA2B11">
        <w:rPr>
          <w:rFonts w:ascii="Traditional Arabic" w:hAnsi="Traditional Arabic" w:cs="Traditional Arabic" w:hint="cs"/>
          <w:rtl/>
        </w:rPr>
        <w:t xml:space="preserve"> تساوی مجتهدان را در </w:t>
      </w:r>
      <w:r w:rsidR="008A0D3E">
        <w:rPr>
          <w:rFonts w:ascii="Traditional Arabic" w:hAnsi="Traditional Arabic" w:cs="Traditional Arabic" w:hint="cs"/>
          <w:rtl/>
        </w:rPr>
        <w:t>برنمی‌گیرد</w:t>
      </w:r>
      <w:r w:rsidR="00AD69E5" w:rsidRPr="00AA2B11">
        <w:rPr>
          <w:rFonts w:ascii="Traditional Arabic" w:hAnsi="Traditional Arabic" w:cs="Traditional Arabic" w:hint="cs"/>
          <w:rtl/>
        </w:rPr>
        <w:t>، مثل سیره عقلائیه یا سیره متشرعه</w:t>
      </w:r>
      <w:r w:rsidR="00C010E2" w:rsidRPr="00AA2B11">
        <w:rPr>
          <w:rFonts w:ascii="Traditional Arabic" w:hAnsi="Traditional Arabic" w:cs="Traditional Arabic" w:hint="cs"/>
          <w:rtl/>
        </w:rPr>
        <w:t xml:space="preserve"> یا علم به مذاق شارع یا اجماع</w:t>
      </w:r>
      <w:r w:rsidR="00AD69E5" w:rsidRPr="00AA2B11">
        <w:rPr>
          <w:rFonts w:ascii="Traditional Arabic" w:hAnsi="Traditional Arabic" w:cs="Traditional Arabic" w:hint="cs"/>
          <w:rtl/>
        </w:rPr>
        <w:t xml:space="preserve"> و امثالهم، در ادله پیشین </w:t>
      </w:r>
      <w:r w:rsidRPr="00AA2B11">
        <w:rPr>
          <w:rFonts w:ascii="Traditional Arabic" w:hAnsi="Traditional Arabic" w:cs="Traditional Arabic" w:hint="cs"/>
          <w:rtl/>
        </w:rPr>
        <w:t>بیان</w:t>
      </w:r>
      <w:r w:rsidR="00AD69E5" w:rsidRPr="00AA2B11">
        <w:rPr>
          <w:rFonts w:ascii="Traditional Arabic" w:hAnsi="Traditional Arabic" w:cs="Traditional Arabic" w:hint="cs"/>
          <w:rtl/>
        </w:rPr>
        <w:t xml:space="preserve"> شد که شاید شامل نشود صوری که موضوع از مسائل </w:t>
      </w:r>
      <w:r w:rsidR="00752AB2" w:rsidRPr="00AA2B11">
        <w:rPr>
          <w:rFonts w:ascii="Traditional Arabic" w:hAnsi="Traditional Arabic" w:cs="Traditional Arabic" w:hint="cs"/>
          <w:rtl/>
        </w:rPr>
        <w:t>مهم‌های</w:t>
      </w:r>
      <w:r w:rsidR="00AD69E5" w:rsidRPr="00AA2B11">
        <w:rPr>
          <w:rFonts w:ascii="Traditional Arabic" w:hAnsi="Traditional Arabic" w:cs="Traditional Arabic" w:hint="cs"/>
          <w:rtl/>
        </w:rPr>
        <w:t xml:space="preserve"> مثل دماء و نفوس است</w:t>
      </w:r>
      <w:r w:rsidR="00C010E2" w:rsidRPr="00AA2B11">
        <w:rPr>
          <w:rFonts w:ascii="Traditional Arabic" w:hAnsi="Traditional Arabic" w:cs="Traditional Arabic" w:hint="cs"/>
          <w:rtl/>
        </w:rPr>
        <w:t>.</w:t>
      </w:r>
    </w:p>
    <w:p w:rsidR="00AB2B38" w:rsidRPr="00AA2B11" w:rsidRDefault="00AB2B38" w:rsidP="00AA2B11">
      <w:pPr>
        <w:pStyle w:val="Heading1"/>
        <w:rPr>
          <w:rFonts w:ascii="Traditional Arabic" w:hAnsi="Traditional Arabic" w:cs="Traditional Arabic"/>
          <w:color w:val="FF0000"/>
          <w:rtl/>
        </w:rPr>
      </w:pPr>
      <w:bookmarkStart w:id="20" w:name="_Toc473625229"/>
      <w:r w:rsidRPr="00AA2B11">
        <w:rPr>
          <w:rFonts w:ascii="Traditional Arabic" w:hAnsi="Traditional Arabic" w:cs="Traditional Arabic" w:hint="cs"/>
          <w:color w:val="FF0000"/>
          <w:rtl/>
        </w:rPr>
        <w:t>اقتضاء ادله لبّیه در موارد عادی و متعارف</w:t>
      </w:r>
      <w:bookmarkEnd w:id="20"/>
    </w:p>
    <w:p w:rsidR="008C0F57" w:rsidRPr="00AA2B11" w:rsidRDefault="00C010E2" w:rsidP="00AA2B11">
      <w:pPr>
        <w:ind w:firstLine="0"/>
        <w:rPr>
          <w:rFonts w:ascii="Traditional Arabic" w:hAnsi="Traditional Arabic" w:cs="Traditional Arabic"/>
          <w:rtl/>
        </w:rPr>
      </w:pPr>
      <w:r w:rsidRPr="00AA2B11">
        <w:rPr>
          <w:rFonts w:ascii="Traditional Arabic" w:hAnsi="Traditional Arabic" w:cs="Traditional Arabic" w:hint="cs"/>
          <w:rtl/>
        </w:rPr>
        <w:t xml:space="preserve"> </w:t>
      </w:r>
      <w:r w:rsidR="008C0F57" w:rsidRPr="00AA2B11">
        <w:rPr>
          <w:rFonts w:ascii="Traditional Arabic" w:hAnsi="Traditional Arabic" w:cs="Traditional Arabic" w:hint="cs"/>
          <w:rtl/>
        </w:rPr>
        <w:t xml:space="preserve"> </w:t>
      </w:r>
      <w:r w:rsidRPr="00AA2B11">
        <w:rPr>
          <w:rFonts w:ascii="Traditional Arabic" w:hAnsi="Traditional Arabic" w:cs="Traditional Arabic" w:hint="cs"/>
          <w:rtl/>
        </w:rPr>
        <w:t>در مسائل عادی و متعارف</w:t>
      </w:r>
      <w:r w:rsidR="00AB2B38" w:rsidRPr="00AA2B11">
        <w:rPr>
          <w:rFonts w:ascii="Traditional Arabic" w:hAnsi="Traditional Arabic" w:cs="Traditional Arabic" w:hint="cs"/>
          <w:rtl/>
        </w:rPr>
        <w:t xml:space="preserve"> فقهی که مجتهدان متساوی هستند و</w:t>
      </w:r>
      <w:r w:rsidRPr="00AA2B11">
        <w:rPr>
          <w:rFonts w:ascii="Traditional Arabic" w:hAnsi="Traditional Arabic" w:cs="Traditional Arabic" w:hint="cs"/>
          <w:rtl/>
        </w:rPr>
        <w:t xml:space="preserve"> نظرات متفاوتی دارند</w:t>
      </w:r>
      <w:r w:rsidR="000F5BB0" w:rsidRPr="00AA2B11">
        <w:rPr>
          <w:rFonts w:ascii="Traditional Arabic" w:hAnsi="Traditional Arabic" w:cs="Traditional Arabic" w:hint="cs"/>
          <w:rtl/>
        </w:rPr>
        <w:t xml:space="preserve">، بیان شد که اقتضا </w:t>
      </w:r>
      <w:r w:rsidR="008F1470" w:rsidRPr="00AA2B11">
        <w:rPr>
          <w:rFonts w:ascii="Traditional Arabic" w:hAnsi="Traditional Arabic" w:cs="Traditional Arabic" w:hint="cs"/>
          <w:rtl/>
        </w:rPr>
        <w:t>ادله ‌ای</w:t>
      </w:r>
      <w:r w:rsidR="000F5BB0" w:rsidRPr="00AA2B11">
        <w:rPr>
          <w:rFonts w:ascii="Traditional Arabic" w:hAnsi="Traditional Arabic" w:cs="Traditional Arabic" w:hint="cs"/>
          <w:rtl/>
        </w:rPr>
        <w:t>ن است که شخص مخیر است و احتیاط لازم نیست، اگر مسئله از مسائل مهمه است که ممکن است که احتیاط برای شارع مطلوب باشد، مثل دماء، نفوس، قتل و امثالهم</w:t>
      </w:r>
      <w:r w:rsidR="00571402" w:rsidRPr="00AA2B11">
        <w:rPr>
          <w:rFonts w:ascii="Traditional Arabic" w:hAnsi="Traditional Arabic" w:cs="Traditional Arabic" w:hint="cs"/>
          <w:rtl/>
        </w:rPr>
        <w:t>.</w:t>
      </w:r>
    </w:p>
    <w:p w:rsidR="00AB2B38" w:rsidRPr="00AA2B11" w:rsidRDefault="00AB2B38" w:rsidP="00AA2B11">
      <w:pPr>
        <w:pStyle w:val="Heading1"/>
        <w:rPr>
          <w:rFonts w:ascii="Traditional Arabic" w:hAnsi="Traditional Arabic" w:cs="Traditional Arabic"/>
          <w:color w:val="FF0000"/>
          <w:rtl/>
        </w:rPr>
      </w:pPr>
      <w:bookmarkStart w:id="21" w:name="_Toc473625230"/>
      <w:r w:rsidRPr="00AA2B11">
        <w:rPr>
          <w:rFonts w:ascii="Traditional Arabic" w:hAnsi="Traditional Arabic" w:cs="Traditional Arabic" w:hint="cs"/>
          <w:color w:val="FF0000"/>
          <w:rtl/>
        </w:rPr>
        <w:lastRenderedPageBreak/>
        <w:t>اطلاق روایت در امور متعارف و مهمه</w:t>
      </w:r>
      <w:bookmarkEnd w:id="21"/>
      <w:r w:rsidRPr="00AA2B11">
        <w:rPr>
          <w:rFonts w:ascii="Traditional Arabic" w:hAnsi="Traditional Arabic" w:cs="Traditional Arabic" w:hint="cs"/>
          <w:color w:val="FF0000"/>
          <w:rtl/>
        </w:rPr>
        <w:t xml:space="preserve"> </w:t>
      </w:r>
    </w:p>
    <w:p w:rsidR="00571402" w:rsidRPr="00AA2B11" w:rsidRDefault="00571402" w:rsidP="008A0D3E">
      <w:pPr>
        <w:ind w:firstLine="0"/>
        <w:rPr>
          <w:rFonts w:ascii="Traditional Arabic" w:hAnsi="Traditional Arabic" w:cs="Traditional Arabic"/>
          <w:rtl/>
        </w:rPr>
      </w:pPr>
      <w:r w:rsidRPr="00AA2B11">
        <w:rPr>
          <w:rFonts w:ascii="Traditional Arabic" w:hAnsi="Traditional Arabic" w:cs="Traditional Arabic" w:hint="cs"/>
          <w:rtl/>
        </w:rPr>
        <w:t xml:space="preserve">در نکته هشتم سؤال این است که روایت اطلاق دارد و شامل همه موارد؛ از جمله دماء و نفوس و امثالهم </w:t>
      </w:r>
      <w:r w:rsidR="00E0158E" w:rsidRPr="00AA2B11">
        <w:rPr>
          <w:rFonts w:ascii="Traditional Arabic" w:hAnsi="Traditional Arabic" w:cs="Traditional Arabic" w:hint="cs"/>
          <w:rtl/>
        </w:rPr>
        <w:t>می‌شود</w:t>
      </w:r>
      <w:r w:rsidRPr="00AA2B11">
        <w:rPr>
          <w:rFonts w:ascii="Traditional Arabic" w:hAnsi="Traditional Arabic" w:cs="Traditional Arabic" w:hint="cs"/>
          <w:rtl/>
        </w:rPr>
        <w:t xml:space="preserve">، یا اینکه مثل چهار دلیل لبّیه اطلاقی ندارد؟ </w:t>
      </w:r>
      <w:r w:rsidR="0007423A" w:rsidRPr="00AA2B11">
        <w:rPr>
          <w:rFonts w:ascii="Traditional Arabic" w:hAnsi="Traditional Arabic" w:cs="Traditional Arabic" w:hint="cs"/>
          <w:rtl/>
        </w:rPr>
        <w:t xml:space="preserve">تفاوت این دلیل با چهار دلیل دیگر در این است که این دلیل لفظی است و ادعای اطلاق در یک دلیل لفظی </w:t>
      </w:r>
      <w:r w:rsidR="008F1470" w:rsidRPr="00AA2B11">
        <w:rPr>
          <w:rFonts w:ascii="Traditional Arabic" w:hAnsi="Traditional Arabic" w:cs="Traditional Arabic" w:hint="cs"/>
          <w:rtl/>
        </w:rPr>
        <w:t>قوی‌تر</w:t>
      </w:r>
      <w:r w:rsidR="0007423A" w:rsidRPr="00AA2B11">
        <w:rPr>
          <w:rFonts w:ascii="Traditional Arabic" w:hAnsi="Traditional Arabic" w:cs="Traditional Arabic" w:hint="cs"/>
          <w:rtl/>
        </w:rPr>
        <w:t xml:space="preserve"> است، </w:t>
      </w:r>
      <w:r w:rsidR="008A0D3E">
        <w:rPr>
          <w:rFonts w:ascii="Traditional Arabic" w:hAnsi="Traditional Arabic" w:cs="Traditional Arabic" w:hint="cs"/>
          <w:rtl/>
        </w:rPr>
        <w:t>دلایل</w:t>
      </w:r>
      <w:r w:rsidR="0007423A" w:rsidRPr="00AA2B11">
        <w:rPr>
          <w:rFonts w:ascii="Traditional Arabic" w:hAnsi="Traditional Arabic" w:cs="Traditional Arabic" w:hint="cs"/>
          <w:rtl/>
        </w:rPr>
        <w:t xml:space="preserve"> اجماع، سیره عقلا، سیره متشرعه و علم به مذاق شارع بر عدم لزوم احتیاط؛ لفظی پشتوانه </w:t>
      </w:r>
      <w:r w:rsidR="008F1470" w:rsidRPr="00AA2B11">
        <w:rPr>
          <w:rFonts w:ascii="Traditional Arabic" w:hAnsi="Traditional Arabic" w:cs="Traditional Arabic" w:hint="cs"/>
          <w:rtl/>
        </w:rPr>
        <w:t>این‌ها</w:t>
      </w:r>
      <w:r w:rsidR="0007423A" w:rsidRPr="00AA2B11">
        <w:rPr>
          <w:rFonts w:ascii="Traditional Arabic" w:hAnsi="Traditional Arabic" w:cs="Traditional Arabic" w:hint="cs"/>
          <w:rtl/>
        </w:rPr>
        <w:t xml:space="preserve"> نیست، بلکه </w:t>
      </w:r>
      <w:r w:rsidR="008A0D3E">
        <w:rPr>
          <w:rFonts w:ascii="Traditional Arabic" w:hAnsi="Traditional Arabic" w:cs="Traditional Arabic" w:hint="cs"/>
          <w:rtl/>
        </w:rPr>
        <w:t>دلایل</w:t>
      </w:r>
      <w:r w:rsidR="0007423A" w:rsidRPr="00AA2B11">
        <w:rPr>
          <w:rFonts w:ascii="Traditional Arabic" w:hAnsi="Traditional Arabic" w:cs="Traditional Arabic" w:hint="cs"/>
          <w:rtl/>
        </w:rPr>
        <w:t xml:space="preserve"> لبّیه هستند، اما این روایت لفظ است که بیان دارد؛ «</w:t>
      </w:r>
      <w:r w:rsidR="008A0D3E" w:rsidRPr="00BB47A0">
        <w:rPr>
          <w:rFonts w:ascii="Traditional Arabic" w:hAnsi="Traditional Arabic" w:cs="Traditional Arabic" w:hint="cs"/>
          <w:b/>
          <w:bCs/>
          <w:color w:val="008000"/>
          <w:rtl/>
        </w:rPr>
        <w:t>فَهُوَ</w:t>
      </w:r>
      <w:r w:rsidR="008A0D3E" w:rsidRPr="00BB47A0">
        <w:rPr>
          <w:rFonts w:ascii="Traditional Arabic" w:hAnsi="Traditional Arabic" w:cs="Traditional Arabic"/>
          <w:b/>
          <w:bCs/>
          <w:color w:val="008000"/>
          <w:rtl/>
        </w:rPr>
        <w:t xml:space="preserve"> </w:t>
      </w:r>
      <w:r w:rsidR="008A0D3E" w:rsidRPr="00BB47A0">
        <w:rPr>
          <w:rFonts w:ascii="Traditional Arabic" w:hAnsi="Traditional Arabic" w:cs="Traditional Arabic" w:hint="cs"/>
          <w:b/>
          <w:bCs/>
          <w:color w:val="008000"/>
          <w:rtl/>
        </w:rPr>
        <w:t>فِي</w:t>
      </w:r>
      <w:r w:rsidR="008A0D3E" w:rsidRPr="00BB47A0">
        <w:rPr>
          <w:rFonts w:ascii="Traditional Arabic" w:hAnsi="Traditional Arabic" w:cs="Traditional Arabic"/>
          <w:b/>
          <w:bCs/>
          <w:color w:val="008000"/>
          <w:rtl/>
        </w:rPr>
        <w:t xml:space="preserve"> </w:t>
      </w:r>
      <w:r w:rsidR="008A0D3E" w:rsidRPr="00BB47A0">
        <w:rPr>
          <w:rFonts w:ascii="Traditional Arabic" w:hAnsi="Traditional Arabic" w:cs="Traditional Arabic" w:hint="cs"/>
          <w:b/>
          <w:bCs/>
          <w:color w:val="008000"/>
          <w:rtl/>
        </w:rPr>
        <w:t>سَعَةٍ</w:t>
      </w:r>
      <w:r w:rsidR="008A0D3E" w:rsidRPr="00BB47A0">
        <w:rPr>
          <w:rFonts w:ascii="Traditional Arabic" w:hAnsi="Traditional Arabic" w:cs="Traditional Arabic"/>
          <w:b/>
          <w:bCs/>
          <w:color w:val="008000"/>
          <w:rtl/>
        </w:rPr>
        <w:t xml:space="preserve"> </w:t>
      </w:r>
      <w:r w:rsidR="008A0D3E" w:rsidRPr="00BB47A0">
        <w:rPr>
          <w:rFonts w:ascii="Traditional Arabic" w:hAnsi="Traditional Arabic" w:cs="Traditional Arabic" w:hint="cs"/>
          <w:b/>
          <w:bCs/>
          <w:color w:val="008000"/>
          <w:rtl/>
        </w:rPr>
        <w:t>حَتَّى</w:t>
      </w:r>
      <w:r w:rsidR="008A0D3E" w:rsidRPr="00BB47A0">
        <w:rPr>
          <w:rFonts w:ascii="Traditional Arabic" w:hAnsi="Traditional Arabic" w:cs="Traditional Arabic"/>
          <w:b/>
          <w:bCs/>
          <w:color w:val="008000"/>
          <w:rtl/>
        </w:rPr>
        <w:t xml:space="preserve"> </w:t>
      </w:r>
      <w:r w:rsidR="008A0D3E" w:rsidRPr="00BB47A0">
        <w:rPr>
          <w:rFonts w:ascii="Traditional Arabic" w:hAnsi="Traditional Arabic" w:cs="Traditional Arabic" w:hint="cs"/>
          <w:b/>
          <w:bCs/>
          <w:color w:val="008000"/>
          <w:rtl/>
        </w:rPr>
        <w:t>يَلْقَاهُ</w:t>
      </w:r>
      <w:r w:rsidR="008A0D3E" w:rsidRPr="00BB47A0">
        <w:rPr>
          <w:rFonts w:ascii="Traditional Arabic" w:hAnsi="Traditional Arabic" w:cs="Traditional Arabic" w:hint="cs"/>
          <w:rtl/>
        </w:rPr>
        <w:t>»</w:t>
      </w:r>
      <w:r w:rsidR="008A0D3E">
        <w:rPr>
          <w:rFonts w:ascii="Traditional Arabic" w:hAnsi="Traditional Arabic" w:cs="Traditional Arabic" w:hint="cs"/>
          <w:rtl/>
        </w:rPr>
        <w:t xml:space="preserve"> </w:t>
      </w:r>
      <w:r w:rsidR="0007423A" w:rsidRPr="00AA2B11">
        <w:rPr>
          <w:rFonts w:ascii="Traditional Arabic" w:hAnsi="Traditional Arabic" w:cs="Traditional Arabic" w:hint="cs"/>
          <w:rtl/>
        </w:rPr>
        <w:t>در آن چهار دلیل ادعای اطلاق ن</w:t>
      </w:r>
      <w:r w:rsidR="00E0158E" w:rsidRPr="00AA2B11">
        <w:rPr>
          <w:rFonts w:ascii="Traditional Arabic" w:hAnsi="Traditional Arabic" w:cs="Traditional Arabic" w:hint="cs"/>
          <w:rtl/>
        </w:rPr>
        <w:t>می‌شود</w:t>
      </w:r>
      <w:r w:rsidR="0007423A" w:rsidRPr="00AA2B11">
        <w:rPr>
          <w:rFonts w:ascii="Traditional Arabic" w:hAnsi="Traditional Arabic" w:cs="Traditional Arabic" w:hint="cs"/>
          <w:rtl/>
        </w:rPr>
        <w:t xml:space="preserve"> کرد، اما در این روایت </w:t>
      </w:r>
      <w:r w:rsidR="00E0158E" w:rsidRPr="00AA2B11">
        <w:rPr>
          <w:rFonts w:ascii="Traditional Arabic" w:hAnsi="Traditional Arabic" w:cs="Traditional Arabic" w:hint="cs"/>
          <w:rtl/>
        </w:rPr>
        <w:t>می‌شود</w:t>
      </w:r>
      <w:r w:rsidR="0007423A" w:rsidRPr="00AA2B11">
        <w:rPr>
          <w:rFonts w:ascii="Traditional Arabic" w:hAnsi="Traditional Arabic" w:cs="Traditional Arabic" w:hint="cs"/>
          <w:rtl/>
        </w:rPr>
        <w:t xml:space="preserve"> ادعای اطلاق کرد.</w:t>
      </w:r>
    </w:p>
    <w:p w:rsidR="0007423A" w:rsidRPr="00AA2B11" w:rsidRDefault="0007423A" w:rsidP="00844F9A">
      <w:pPr>
        <w:ind w:firstLine="0"/>
        <w:rPr>
          <w:rFonts w:ascii="Traditional Arabic" w:hAnsi="Traditional Arabic" w:cs="Traditional Arabic"/>
          <w:rtl/>
        </w:rPr>
      </w:pPr>
      <w:r w:rsidRPr="00AA2B11">
        <w:rPr>
          <w:rFonts w:ascii="Traditional Arabic" w:hAnsi="Traditional Arabic" w:cs="Traditional Arabic" w:hint="cs"/>
          <w:rtl/>
        </w:rPr>
        <w:t xml:space="preserve">در مقایسه این دلیل با دلیل اول از شش دلیل که اطلاقات تقلید هست و بیان دارد؛ </w:t>
      </w:r>
      <w:r w:rsidR="008A0D3E" w:rsidRPr="008F53BE">
        <w:rPr>
          <w:rFonts w:ascii="Traditional Arabic" w:hAnsi="Traditional Arabic" w:cs="Traditional Arabic" w:hint="cs"/>
          <w:rtl/>
        </w:rPr>
        <w:t>«</w:t>
      </w:r>
      <w:r w:rsidR="008A0D3E" w:rsidRPr="008F53BE">
        <w:rPr>
          <w:rFonts w:ascii="Traditional Arabic" w:hAnsi="Traditional Arabic" w:cs="Traditional Arabic" w:hint="cs"/>
          <w:b/>
          <w:bCs/>
          <w:color w:val="008000"/>
          <w:rtl/>
        </w:rPr>
        <w:t>ف</w:t>
      </w:r>
      <w:r w:rsidR="008A0D3E">
        <w:rPr>
          <w:rFonts w:ascii="Traditional Arabic" w:hAnsi="Traditional Arabic" w:cs="Traditional Arabic" w:hint="cs"/>
          <w:b/>
          <w:bCs/>
          <w:color w:val="008000"/>
          <w:rtl/>
        </w:rPr>
        <w:t>ا</w:t>
      </w:r>
      <w:r w:rsidR="008A0D3E" w:rsidRPr="008F53BE">
        <w:rPr>
          <w:rFonts w:ascii="Traditional Arabic" w:hAnsi="Traditional Arabic" w:cs="Traditional Arabic" w:hint="cs"/>
          <w:b/>
          <w:bCs/>
          <w:color w:val="008000"/>
          <w:rtl/>
        </w:rPr>
        <w:t>رجعوا الی روا</w:t>
      </w:r>
      <w:r w:rsidR="008A0D3E">
        <w:rPr>
          <w:rFonts w:ascii="Traditional Arabic" w:hAnsi="Traditional Arabic" w:cs="Traditional Arabic" w:hint="cs"/>
          <w:b/>
          <w:bCs/>
          <w:color w:val="008000"/>
          <w:rtl/>
        </w:rPr>
        <w:t>ة</w:t>
      </w:r>
      <w:r w:rsidR="008A0D3E" w:rsidRPr="008F53BE">
        <w:rPr>
          <w:rFonts w:ascii="Traditional Arabic" w:hAnsi="Traditional Arabic" w:cs="Traditional Arabic" w:hint="cs"/>
          <w:b/>
          <w:bCs/>
          <w:color w:val="008000"/>
          <w:rtl/>
        </w:rPr>
        <w:t xml:space="preserve"> احادیثنا</w:t>
      </w:r>
      <w:r w:rsidR="008A0D3E" w:rsidRPr="008F53BE">
        <w:rPr>
          <w:rFonts w:ascii="Traditional Arabic" w:hAnsi="Traditional Arabic" w:cs="Traditional Arabic" w:hint="cs"/>
          <w:rtl/>
        </w:rPr>
        <w:t>»</w:t>
      </w:r>
      <w:r w:rsidR="008A0D3E">
        <w:rPr>
          <w:rFonts w:ascii="Traditional Arabic" w:hAnsi="Traditional Arabic" w:cs="Traditional Arabic" w:hint="cs"/>
          <w:rtl/>
        </w:rPr>
        <w:t xml:space="preserve"> </w:t>
      </w:r>
      <w:r w:rsidRPr="00AA2B11">
        <w:rPr>
          <w:rFonts w:ascii="Traditional Arabic" w:hAnsi="Traditional Arabic" w:cs="Traditional Arabic" w:hint="cs"/>
          <w:rtl/>
        </w:rPr>
        <w:t xml:space="preserve">باز هم این دلیل قوی از آن دلیل اول از شش دلیل هست، برای اینکه آن اطلاقاتی هست که روی اصل تقلید قرار گرفته است و شمول </w:t>
      </w:r>
      <w:r w:rsidR="008F1470" w:rsidRPr="00AA2B11">
        <w:rPr>
          <w:rFonts w:ascii="Traditional Arabic" w:hAnsi="Traditional Arabic" w:cs="Traditional Arabic" w:hint="cs"/>
          <w:rtl/>
        </w:rPr>
        <w:t>آن‌ها</w:t>
      </w:r>
      <w:r w:rsidRPr="00AA2B11">
        <w:rPr>
          <w:rFonts w:ascii="Traditional Arabic" w:hAnsi="Traditional Arabic" w:cs="Traditional Arabic" w:hint="cs"/>
          <w:rtl/>
        </w:rPr>
        <w:t xml:space="preserve"> در مجتهدان متساوی هم قابل پذیرش است، اما در این دلیل اطلاق احوالی در خصوص جایی است که روایتی آمده و دو مجتهد دو نظر </w:t>
      </w:r>
      <w:r w:rsidR="008F1470" w:rsidRPr="00AA2B11">
        <w:rPr>
          <w:rFonts w:ascii="Traditional Arabic" w:hAnsi="Traditional Arabic" w:cs="Traditional Arabic" w:hint="cs"/>
          <w:rtl/>
        </w:rPr>
        <w:t>داده‌اند</w:t>
      </w:r>
      <w:r w:rsidR="00AD1655" w:rsidRPr="00AA2B11">
        <w:rPr>
          <w:rFonts w:ascii="Traditional Arabic" w:hAnsi="Traditional Arabic" w:cs="Traditional Arabic" w:hint="cs"/>
          <w:rtl/>
        </w:rPr>
        <w:t>، بنابراین اطلاق در این روایت از اطلاقات عامه وسیع برجسته و ارزش بیشتری دارد</w:t>
      </w:r>
      <w:r w:rsidR="00F66524" w:rsidRPr="00AA2B11">
        <w:rPr>
          <w:rFonts w:ascii="Traditional Arabic" w:hAnsi="Traditional Arabic" w:cs="Traditional Arabic" w:hint="cs"/>
          <w:rtl/>
        </w:rPr>
        <w:t xml:space="preserve"> و در اینجا مفاد تخییر در متن دلیل آمده است، اما در آنجا تخییر با اطلاق بدلی هست، گفته </w:t>
      </w:r>
      <w:r w:rsidR="00E0158E" w:rsidRPr="00AA2B11">
        <w:rPr>
          <w:rFonts w:ascii="Traditional Arabic" w:hAnsi="Traditional Arabic" w:cs="Traditional Arabic" w:hint="cs"/>
          <w:rtl/>
        </w:rPr>
        <w:t>می‌شود</w:t>
      </w:r>
      <w:r w:rsidR="00F66524" w:rsidRPr="00AA2B11">
        <w:rPr>
          <w:rFonts w:ascii="Traditional Arabic" w:hAnsi="Traditional Arabic" w:cs="Traditional Arabic" w:hint="cs"/>
          <w:rtl/>
        </w:rPr>
        <w:t xml:space="preserve">: </w:t>
      </w:r>
      <w:r w:rsidR="00AA2B11" w:rsidRPr="008F53BE">
        <w:rPr>
          <w:rFonts w:ascii="Traditional Arabic" w:hAnsi="Traditional Arabic" w:cs="Traditional Arabic" w:hint="cs"/>
          <w:rtl/>
        </w:rPr>
        <w:t>«</w:t>
      </w:r>
      <w:r w:rsidR="00AA2B11" w:rsidRPr="008F53BE">
        <w:rPr>
          <w:rFonts w:ascii="Traditional Arabic" w:hAnsi="Traditional Arabic" w:cs="Traditional Arabic" w:hint="cs"/>
          <w:b/>
          <w:bCs/>
          <w:color w:val="008000"/>
          <w:rtl/>
        </w:rPr>
        <w:t>ف</w:t>
      </w:r>
      <w:r w:rsidR="00AA2B11">
        <w:rPr>
          <w:rFonts w:ascii="Traditional Arabic" w:hAnsi="Traditional Arabic" w:cs="Traditional Arabic" w:hint="cs"/>
          <w:b/>
          <w:bCs/>
          <w:color w:val="008000"/>
          <w:rtl/>
        </w:rPr>
        <w:t>ا</w:t>
      </w:r>
      <w:r w:rsidR="00AA2B11" w:rsidRPr="008F53BE">
        <w:rPr>
          <w:rFonts w:ascii="Traditional Arabic" w:hAnsi="Traditional Arabic" w:cs="Traditional Arabic" w:hint="cs"/>
          <w:b/>
          <w:bCs/>
          <w:color w:val="008000"/>
          <w:rtl/>
        </w:rPr>
        <w:t>رجعوا الی روا</w:t>
      </w:r>
      <w:r w:rsidR="00AA2B11">
        <w:rPr>
          <w:rFonts w:ascii="Traditional Arabic" w:hAnsi="Traditional Arabic" w:cs="Traditional Arabic" w:hint="cs"/>
          <w:b/>
          <w:bCs/>
          <w:color w:val="008000"/>
          <w:rtl/>
        </w:rPr>
        <w:t>ة</w:t>
      </w:r>
      <w:r w:rsidR="00AA2B11" w:rsidRPr="008F53BE">
        <w:rPr>
          <w:rFonts w:ascii="Traditional Arabic" w:hAnsi="Traditional Arabic" w:cs="Traditional Arabic" w:hint="cs"/>
          <w:b/>
          <w:bCs/>
          <w:color w:val="008000"/>
          <w:rtl/>
        </w:rPr>
        <w:t xml:space="preserve"> احادیثنا</w:t>
      </w:r>
      <w:r w:rsidR="00AA2B11" w:rsidRPr="008F53BE">
        <w:rPr>
          <w:rFonts w:ascii="Traditional Arabic" w:hAnsi="Traditional Arabic" w:cs="Traditional Arabic" w:hint="cs"/>
          <w:rtl/>
        </w:rPr>
        <w:t>»</w:t>
      </w:r>
      <w:r w:rsidR="00AA2B11" w:rsidRPr="008F53BE">
        <w:rPr>
          <w:rStyle w:val="FootnoteReference"/>
          <w:rFonts w:ascii="Traditional Arabic" w:hAnsi="Traditional Arabic" w:cs="Traditional Arabic"/>
          <w:rtl/>
        </w:rPr>
        <w:footnoteReference w:id="2"/>
      </w:r>
      <w:r w:rsidR="00AA2B11" w:rsidRPr="008F53BE">
        <w:rPr>
          <w:rFonts w:ascii="Traditional Arabic" w:hAnsi="Traditional Arabic" w:cs="Traditional Arabic" w:hint="cs"/>
          <w:rtl/>
        </w:rPr>
        <w:t xml:space="preserve"> </w:t>
      </w:r>
      <w:r w:rsidR="00F66524" w:rsidRPr="00AA2B11">
        <w:rPr>
          <w:rFonts w:ascii="Traditional Arabic" w:hAnsi="Traditional Arabic" w:cs="Traditional Arabic" w:hint="cs"/>
          <w:rtl/>
        </w:rPr>
        <w:t>چند راوی هستند و مزیتی ثابت نشده، فرد در انتخاب مخیر است</w:t>
      </w:r>
      <w:r w:rsidR="00C95928" w:rsidRPr="00AA2B11">
        <w:rPr>
          <w:rFonts w:ascii="Traditional Arabic" w:hAnsi="Traditional Arabic" w:cs="Traditional Arabic" w:hint="cs"/>
          <w:rtl/>
        </w:rPr>
        <w:t xml:space="preserve">، تخییر مدلول مطابقی و صریح آن نیست، با یک اطلاق بدلی و نگاه کلی گفته </w:t>
      </w:r>
      <w:r w:rsidR="00E0158E" w:rsidRPr="00AA2B11">
        <w:rPr>
          <w:rFonts w:ascii="Traditional Arabic" w:hAnsi="Traditional Arabic" w:cs="Traditional Arabic" w:hint="cs"/>
          <w:rtl/>
        </w:rPr>
        <w:t>می‌شود</w:t>
      </w:r>
      <w:r w:rsidR="00C95928" w:rsidRPr="00AA2B11">
        <w:rPr>
          <w:rFonts w:ascii="Traditional Arabic" w:hAnsi="Traditional Arabic" w:cs="Traditional Arabic" w:hint="cs"/>
          <w:rtl/>
        </w:rPr>
        <w:t xml:space="preserve"> که </w:t>
      </w:r>
      <w:r w:rsidR="00844F9A" w:rsidRPr="008F53BE">
        <w:rPr>
          <w:rFonts w:ascii="Traditional Arabic" w:hAnsi="Traditional Arabic" w:cs="Traditional Arabic" w:hint="cs"/>
          <w:rtl/>
        </w:rPr>
        <w:t>«</w:t>
      </w:r>
      <w:r w:rsidR="00844F9A" w:rsidRPr="008F53BE">
        <w:rPr>
          <w:rFonts w:ascii="Traditional Arabic" w:hAnsi="Traditional Arabic" w:cs="Traditional Arabic" w:hint="cs"/>
          <w:b/>
          <w:bCs/>
          <w:color w:val="008000"/>
          <w:rtl/>
        </w:rPr>
        <w:t>ف</w:t>
      </w:r>
      <w:r w:rsidR="00844F9A">
        <w:rPr>
          <w:rFonts w:ascii="Traditional Arabic" w:hAnsi="Traditional Arabic" w:cs="Traditional Arabic" w:hint="cs"/>
          <w:b/>
          <w:bCs/>
          <w:color w:val="008000"/>
          <w:rtl/>
        </w:rPr>
        <w:t>ا</w:t>
      </w:r>
      <w:r w:rsidR="00844F9A" w:rsidRPr="008F53BE">
        <w:rPr>
          <w:rFonts w:ascii="Traditional Arabic" w:hAnsi="Traditional Arabic" w:cs="Traditional Arabic" w:hint="cs"/>
          <w:b/>
          <w:bCs/>
          <w:color w:val="008000"/>
          <w:rtl/>
        </w:rPr>
        <w:t>رجعوا الی روا</w:t>
      </w:r>
      <w:r w:rsidR="00844F9A">
        <w:rPr>
          <w:rFonts w:ascii="Traditional Arabic" w:hAnsi="Traditional Arabic" w:cs="Traditional Arabic" w:hint="cs"/>
          <w:b/>
          <w:bCs/>
          <w:color w:val="008000"/>
          <w:rtl/>
        </w:rPr>
        <w:t>ة</w:t>
      </w:r>
      <w:r w:rsidR="00844F9A" w:rsidRPr="008F53BE">
        <w:rPr>
          <w:rFonts w:ascii="Traditional Arabic" w:hAnsi="Traditional Arabic" w:cs="Traditional Arabic" w:hint="cs"/>
          <w:b/>
          <w:bCs/>
          <w:color w:val="008000"/>
          <w:rtl/>
        </w:rPr>
        <w:t xml:space="preserve"> احادیثنا</w:t>
      </w:r>
      <w:r w:rsidR="00844F9A" w:rsidRPr="008F53BE">
        <w:rPr>
          <w:rFonts w:ascii="Traditional Arabic" w:hAnsi="Traditional Arabic" w:cs="Traditional Arabic" w:hint="cs"/>
          <w:rtl/>
        </w:rPr>
        <w:t>»</w:t>
      </w:r>
      <w:r w:rsidR="00844F9A">
        <w:rPr>
          <w:rFonts w:ascii="Traditional Arabic" w:hAnsi="Traditional Arabic" w:cs="Traditional Arabic" w:hint="cs"/>
          <w:rtl/>
        </w:rPr>
        <w:t xml:space="preserve"> </w:t>
      </w:r>
      <w:r w:rsidR="00C95928" w:rsidRPr="00AA2B11">
        <w:rPr>
          <w:rFonts w:ascii="Traditional Arabic" w:hAnsi="Traditional Arabic" w:cs="Traditional Arabic" w:hint="cs"/>
          <w:rtl/>
        </w:rPr>
        <w:t>فرد در انتخاب مخیر است</w:t>
      </w:r>
      <w:r w:rsidR="00E7550B" w:rsidRPr="00AA2B11">
        <w:rPr>
          <w:rFonts w:ascii="Traditional Arabic" w:hAnsi="Traditional Arabic" w:cs="Traditional Arabic" w:hint="cs"/>
          <w:rtl/>
        </w:rPr>
        <w:t>.</w:t>
      </w:r>
    </w:p>
    <w:p w:rsidR="00BD3F5C" w:rsidRPr="00AA2B11" w:rsidRDefault="00E7550B" w:rsidP="00AA2B11">
      <w:pPr>
        <w:ind w:firstLine="0"/>
        <w:rPr>
          <w:rFonts w:ascii="Traditional Arabic" w:hAnsi="Traditional Arabic" w:cs="Traditional Arabic"/>
          <w:rtl/>
        </w:rPr>
      </w:pPr>
      <w:r w:rsidRPr="00AA2B11">
        <w:rPr>
          <w:rFonts w:ascii="Traditional Arabic" w:hAnsi="Traditional Arabic" w:cs="Traditional Arabic" w:hint="cs"/>
          <w:rtl/>
        </w:rPr>
        <w:t xml:space="preserve">لذا نکته هشتم این است که در میان این ادله اگر بشود یک دلیلی را </w:t>
      </w:r>
      <w:r w:rsidR="00752AB2" w:rsidRPr="00AA2B11">
        <w:rPr>
          <w:rFonts w:ascii="Traditional Arabic" w:hAnsi="Traditional Arabic" w:cs="Traditional Arabic" w:hint="cs"/>
          <w:rtl/>
        </w:rPr>
        <w:t>به‌عنوان</w:t>
      </w:r>
      <w:r w:rsidRPr="00AA2B11">
        <w:rPr>
          <w:rFonts w:ascii="Traditional Arabic" w:hAnsi="Traditional Arabic" w:cs="Traditional Arabic" w:hint="cs"/>
          <w:rtl/>
        </w:rPr>
        <w:t xml:space="preserve"> مطلق که هم موارد کوچک و متعارف از مسائل و هم مسائلی مثل دماء و نفوس و امثالهم را </w:t>
      </w:r>
      <w:r w:rsidR="00E432D6" w:rsidRPr="00AA2B11">
        <w:rPr>
          <w:rFonts w:ascii="Traditional Arabic" w:hAnsi="Traditional Arabic" w:cs="Traditional Arabic" w:hint="cs"/>
          <w:rtl/>
        </w:rPr>
        <w:t xml:space="preserve">در </w:t>
      </w:r>
      <w:r w:rsidR="00844F9A">
        <w:rPr>
          <w:rFonts w:ascii="Traditional Arabic" w:hAnsi="Traditional Arabic" w:cs="Traditional Arabic" w:hint="cs"/>
          <w:rtl/>
        </w:rPr>
        <w:t>بربگیرد</w:t>
      </w:r>
      <w:r w:rsidR="00E432D6" w:rsidRPr="00AA2B11">
        <w:rPr>
          <w:rFonts w:ascii="Traditional Arabic" w:hAnsi="Traditional Arabic" w:cs="Traditional Arabic" w:hint="cs"/>
          <w:rtl/>
        </w:rPr>
        <w:t xml:space="preserve">، اگر بشود ادعای اطلاق کرد، در این روایت بهتر </w:t>
      </w:r>
      <w:r w:rsidR="00E0158E" w:rsidRPr="00AA2B11">
        <w:rPr>
          <w:rFonts w:ascii="Traditional Arabic" w:hAnsi="Traditional Arabic" w:cs="Traditional Arabic" w:hint="cs"/>
          <w:rtl/>
        </w:rPr>
        <w:t>می‌شود</w:t>
      </w:r>
      <w:r w:rsidR="00E432D6" w:rsidRPr="00AA2B11">
        <w:rPr>
          <w:rFonts w:ascii="Traditional Arabic" w:hAnsi="Traditional Arabic" w:cs="Traditional Arabic" w:hint="cs"/>
          <w:rtl/>
        </w:rPr>
        <w:t xml:space="preserve"> ادعای اطلاق کرد</w:t>
      </w:r>
      <w:r w:rsidR="0096728A" w:rsidRPr="00AA2B11">
        <w:rPr>
          <w:rFonts w:ascii="Traditional Arabic" w:hAnsi="Traditional Arabic" w:cs="Traditional Arabic" w:hint="cs"/>
          <w:rtl/>
        </w:rPr>
        <w:t xml:space="preserve"> و این روایت </w:t>
      </w:r>
      <w:r w:rsidR="00752AB2" w:rsidRPr="00AA2B11">
        <w:rPr>
          <w:rFonts w:ascii="Traditional Arabic" w:hAnsi="Traditional Arabic" w:cs="Traditional Arabic" w:hint="cs"/>
          <w:rtl/>
        </w:rPr>
        <w:t>باارزش‌تر</w:t>
      </w:r>
      <w:r w:rsidR="0096728A" w:rsidRPr="00AA2B11">
        <w:rPr>
          <w:rFonts w:ascii="Traditional Arabic" w:hAnsi="Traditional Arabic" w:cs="Traditional Arabic" w:hint="cs"/>
          <w:rtl/>
        </w:rPr>
        <w:t xml:space="preserve"> است</w:t>
      </w:r>
      <w:r w:rsidR="00BD3F5C" w:rsidRPr="00AA2B11">
        <w:rPr>
          <w:rFonts w:ascii="Traditional Arabic" w:hAnsi="Traditional Arabic" w:cs="Traditional Arabic" w:hint="cs"/>
          <w:rtl/>
        </w:rPr>
        <w:t>.</w:t>
      </w:r>
    </w:p>
    <w:p w:rsidR="00BD3F5C" w:rsidRPr="00AA2B11" w:rsidRDefault="00BD3F5C" w:rsidP="00AA2B11">
      <w:pPr>
        <w:ind w:firstLine="0"/>
        <w:rPr>
          <w:rFonts w:ascii="Traditional Arabic" w:hAnsi="Traditional Arabic" w:cs="Traditional Arabic"/>
          <w:rtl/>
        </w:rPr>
      </w:pPr>
      <w:r w:rsidRPr="00AA2B11">
        <w:rPr>
          <w:rFonts w:ascii="Traditional Arabic" w:hAnsi="Traditional Arabic" w:cs="Traditional Arabic" w:hint="cs"/>
          <w:rtl/>
        </w:rPr>
        <w:t>اگر این روایت پذیرفته نشود، باید در مسئله تفصیلی اتخاذ بشود که در تعلیقه</w:t>
      </w:r>
      <w:r w:rsidR="008F1470" w:rsidRPr="00AA2B11">
        <w:rPr>
          <w:rFonts w:ascii="Traditional Arabic" w:hAnsi="Traditional Arabic" w:cs="Traditional Arabic" w:hint="cs"/>
          <w:rtl/>
        </w:rPr>
        <w:t>‌</w:t>
      </w:r>
      <w:r w:rsidRPr="00AA2B11">
        <w:rPr>
          <w:rFonts w:ascii="Traditional Arabic" w:hAnsi="Traditional Arabic" w:cs="Traditional Arabic" w:hint="cs"/>
          <w:rtl/>
        </w:rPr>
        <w:t>های عروه نیست و آن تفصیل این است که در غالب مسائل فقهی مجتهدان مساوی دارای آراء متفاوت؛</w:t>
      </w:r>
      <w:r w:rsidR="001F3706" w:rsidRPr="00AA2B11">
        <w:rPr>
          <w:rFonts w:ascii="Traditional Arabic" w:hAnsi="Traditional Arabic" w:cs="Traditional Arabic" w:hint="cs"/>
          <w:rtl/>
        </w:rPr>
        <w:t xml:space="preserve"> فرد در انتخاب یکی از دو مجتهد مخیر است</w:t>
      </w:r>
      <w:r w:rsidR="00332787" w:rsidRPr="00AA2B11">
        <w:rPr>
          <w:rFonts w:ascii="Traditional Arabic" w:hAnsi="Traditional Arabic" w:cs="Traditional Arabic" w:hint="cs"/>
          <w:rtl/>
        </w:rPr>
        <w:t xml:space="preserve">، مگر در موارد </w:t>
      </w:r>
      <w:r w:rsidR="00752AB2" w:rsidRPr="00AA2B11">
        <w:rPr>
          <w:rFonts w:ascii="Traditional Arabic" w:hAnsi="Traditional Arabic" w:cs="Traditional Arabic" w:hint="cs"/>
          <w:rtl/>
        </w:rPr>
        <w:t>مهمه‌ای</w:t>
      </w:r>
      <w:r w:rsidR="00332787" w:rsidRPr="00AA2B11">
        <w:rPr>
          <w:rFonts w:ascii="Traditional Arabic" w:hAnsi="Traditional Arabic" w:cs="Traditional Arabic" w:hint="cs"/>
          <w:rtl/>
        </w:rPr>
        <w:t xml:space="preserve"> مثل دماء، نفوس و امثالهم</w:t>
      </w:r>
      <w:r w:rsidR="00336EB1" w:rsidRPr="00AA2B11">
        <w:rPr>
          <w:rFonts w:ascii="Traditional Arabic" w:hAnsi="Traditional Arabic" w:cs="Traditional Arabic" w:hint="cs"/>
          <w:rtl/>
        </w:rPr>
        <w:t xml:space="preserve">، در </w:t>
      </w:r>
      <w:r w:rsidR="00AF17CA" w:rsidRPr="00AA2B11">
        <w:rPr>
          <w:rFonts w:ascii="Traditional Arabic" w:hAnsi="Traditional Arabic" w:cs="Traditional Arabic" w:hint="cs"/>
          <w:rtl/>
        </w:rPr>
        <w:t>این صورت</w:t>
      </w:r>
      <w:r w:rsidR="00336EB1" w:rsidRPr="00AA2B11">
        <w:rPr>
          <w:rFonts w:ascii="Traditional Arabic" w:hAnsi="Traditional Arabic" w:cs="Traditional Arabic" w:hint="cs"/>
          <w:rtl/>
        </w:rPr>
        <w:t xml:space="preserve"> باید احتیاط بشود، در صورتی که غیر از این دلیل پذیرفته شود.</w:t>
      </w:r>
    </w:p>
    <w:p w:rsidR="00336EB1" w:rsidRPr="00AA2B11" w:rsidRDefault="00AB2B38" w:rsidP="00AA2B11">
      <w:pPr>
        <w:ind w:firstLine="0"/>
        <w:rPr>
          <w:rFonts w:ascii="Traditional Arabic" w:hAnsi="Traditional Arabic" w:cs="Traditional Arabic"/>
          <w:rtl/>
        </w:rPr>
      </w:pPr>
      <w:r w:rsidRPr="00AA2B11">
        <w:rPr>
          <w:rFonts w:ascii="Traditional Arabic" w:hAnsi="Traditional Arabic" w:cs="Traditional Arabic" w:hint="cs"/>
          <w:rtl/>
        </w:rPr>
        <w:t xml:space="preserve">اگر </w:t>
      </w:r>
      <w:r w:rsidR="00336EB1" w:rsidRPr="00AA2B11">
        <w:rPr>
          <w:rFonts w:ascii="Traditional Arabic" w:hAnsi="Traditional Arabic" w:cs="Traditional Arabic" w:hint="cs"/>
          <w:rtl/>
        </w:rPr>
        <w:t>به مذاق شارع که دلیل لبّی هست فرد بخواهد تمس</w:t>
      </w:r>
      <w:r w:rsidR="009624D8" w:rsidRPr="00AA2B11">
        <w:rPr>
          <w:rFonts w:ascii="Traditional Arabic" w:hAnsi="Traditional Arabic" w:cs="Traditional Arabic" w:hint="cs"/>
          <w:rtl/>
        </w:rPr>
        <w:t>ک بکند</w:t>
      </w:r>
      <w:r w:rsidRPr="00AA2B11">
        <w:rPr>
          <w:rFonts w:ascii="Traditional Arabic" w:hAnsi="Traditional Arabic" w:cs="Traditional Arabic" w:hint="cs"/>
          <w:rtl/>
        </w:rPr>
        <w:t xml:space="preserve">؛ </w:t>
      </w:r>
      <w:r w:rsidR="00AF17CA" w:rsidRPr="00AA2B11">
        <w:rPr>
          <w:rFonts w:ascii="Traditional Arabic" w:hAnsi="Traditional Arabic" w:cs="Traditional Arabic" w:hint="cs"/>
          <w:rtl/>
        </w:rPr>
        <w:t>نمی‌توان</w:t>
      </w:r>
      <w:r w:rsidR="00336EB1" w:rsidRPr="00AA2B11">
        <w:rPr>
          <w:rFonts w:ascii="Traditional Arabic" w:hAnsi="Traditional Arabic" w:cs="Traditional Arabic" w:hint="cs"/>
          <w:rtl/>
        </w:rPr>
        <w:t xml:space="preserve"> گفت اطلاق </w:t>
      </w:r>
      <w:r w:rsidR="00595F62" w:rsidRPr="00AA2B11">
        <w:rPr>
          <w:rFonts w:ascii="Traditional Arabic" w:hAnsi="Traditional Arabic" w:cs="Traditional Arabic" w:hint="cs"/>
          <w:rtl/>
        </w:rPr>
        <w:t>دارد، حتی در مواردی که دانسته</w:t>
      </w:r>
      <w:r w:rsidR="00336EB1" w:rsidRPr="00AA2B11">
        <w:rPr>
          <w:rFonts w:ascii="Traditional Arabic" w:hAnsi="Traditional Arabic" w:cs="Traditional Arabic" w:hint="cs"/>
          <w:rtl/>
        </w:rPr>
        <w:t xml:space="preserve"> شود شارع توصیه به احتیاط کرده است، باید قائل </w:t>
      </w:r>
      <w:r w:rsidR="00AF17CA" w:rsidRPr="00AA2B11">
        <w:rPr>
          <w:rFonts w:ascii="Traditional Arabic" w:hAnsi="Traditional Arabic" w:cs="Traditional Arabic" w:hint="cs"/>
          <w:rtl/>
        </w:rPr>
        <w:t>به‌تفصیل</w:t>
      </w:r>
      <w:r w:rsidR="00336EB1" w:rsidRPr="00AA2B11">
        <w:rPr>
          <w:rFonts w:ascii="Traditional Arabic" w:hAnsi="Traditional Arabic" w:cs="Traditional Arabic" w:hint="cs"/>
          <w:rtl/>
        </w:rPr>
        <w:t xml:space="preserve"> شد، مگر اینکه این روایت پذیرفته شود که این روایت در خصوص مجتهدان متساویان که آراء متفاوت دارند؛ هست، اگر این روایت پذیرفته نشود، حتی آن اطلاقات هم بعید نیست که گفته شود منصرف است.</w:t>
      </w:r>
    </w:p>
    <w:p w:rsidR="00336EB1" w:rsidRPr="00AA2B11" w:rsidRDefault="00AF17CA" w:rsidP="00AA2B11">
      <w:pPr>
        <w:ind w:firstLine="0"/>
        <w:rPr>
          <w:rFonts w:ascii="Traditional Arabic" w:hAnsi="Traditional Arabic" w:cs="Traditional Arabic"/>
          <w:rtl/>
        </w:rPr>
      </w:pPr>
      <w:r w:rsidRPr="00AA2B11">
        <w:rPr>
          <w:rFonts w:ascii="Traditional Arabic" w:hAnsi="Traditional Arabic" w:cs="Traditional Arabic" w:hint="cs"/>
          <w:rtl/>
        </w:rPr>
        <w:t>جمع‌بندی</w:t>
      </w:r>
      <w:r w:rsidR="00C11774" w:rsidRPr="00AA2B11">
        <w:rPr>
          <w:rFonts w:ascii="Traditional Arabic" w:hAnsi="Traditional Arabic" w:cs="Traditional Arabic" w:hint="cs"/>
          <w:rtl/>
        </w:rPr>
        <w:t xml:space="preserve"> کلی </w:t>
      </w:r>
      <w:r w:rsidR="008F1470" w:rsidRPr="00AA2B11">
        <w:rPr>
          <w:rFonts w:ascii="Traditional Arabic" w:hAnsi="Traditional Arabic" w:cs="Traditional Arabic" w:hint="cs"/>
          <w:rtl/>
        </w:rPr>
        <w:t>ادله</w:t>
      </w:r>
      <w:r w:rsidRPr="00AA2B11">
        <w:rPr>
          <w:rFonts w:ascii="Traditional Arabic" w:hAnsi="Traditional Arabic" w:cs="Traditional Arabic" w:hint="cs"/>
          <w:rtl/>
        </w:rPr>
        <w:t xml:space="preserve"> </w:t>
      </w:r>
      <w:r w:rsidR="008F1470" w:rsidRPr="00AA2B11">
        <w:rPr>
          <w:rFonts w:ascii="Traditional Arabic" w:hAnsi="Traditional Arabic" w:cs="Traditional Arabic" w:hint="cs"/>
          <w:rtl/>
        </w:rPr>
        <w:t>‌ای</w:t>
      </w:r>
      <w:r w:rsidR="00C11774" w:rsidRPr="00AA2B11">
        <w:rPr>
          <w:rFonts w:ascii="Traditional Arabic" w:hAnsi="Traditional Arabic" w:cs="Traditional Arabic" w:hint="cs"/>
          <w:rtl/>
        </w:rPr>
        <w:t>ن است که در فرض تساوی مجتهدان که مزیت مرجحه</w:t>
      </w:r>
      <w:r w:rsidR="008021EC" w:rsidRPr="00AA2B11">
        <w:rPr>
          <w:rFonts w:ascii="Traditional Arabic" w:hAnsi="Traditional Arabic" w:cs="Traditional Arabic" w:hint="cs"/>
          <w:rtl/>
        </w:rPr>
        <w:t>‌</w:t>
      </w:r>
      <w:r w:rsidR="00C11774" w:rsidRPr="00AA2B11">
        <w:rPr>
          <w:rFonts w:ascii="Traditional Arabic" w:hAnsi="Traditional Arabic" w:cs="Traditional Arabic" w:hint="cs"/>
          <w:rtl/>
        </w:rPr>
        <w:t xml:space="preserve">ای وجود ندارد به استناد شش دلیل </w:t>
      </w:r>
      <w:r w:rsidR="00E0158E" w:rsidRPr="00AA2B11">
        <w:rPr>
          <w:rFonts w:ascii="Traditional Arabic" w:hAnsi="Traditional Arabic" w:cs="Traditional Arabic" w:hint="cs"/>
          <w:rtl/>
        </w:rPr>
        <w:t>می‌شود</w:t>
      </w:r>
      <w:r w:rsidR="00C11774" w:rsidRPr="00AA2B11">
        <w:rPr>
          <w:rFonts w:ascii="Traditional Arabic" w:hAnsi="Traditional Arabic" w:cs="Traditional Arabic" w:hint="cs"/>
          <w:rtl/>
        </w:rPr>
        <w:t xml:space="preserve"> گفت که تخییر بر احتیاط مقدم است و قول مشهور هم این است، اما در مسائل مهمه مثل دماء و نفوس و امثالهم، بنابر بعضی از این ادله باید احتیاط کرد</w:t>
      </w:r>
      <w:r w:rsidR="00343899" w:rsidRPr="00AA2B11">
        <w:rPr>
          <w:rFonts w:ascii="Traditional Arabic" w:hAnsi="Traditional Arabic" w:cs="Traditional Arabic" w:hint="cs"/>
          <w:rtl/>
        </w:rPr>
        <w:t xml:space="preserve"> و بنابر بعضی از ادله مثل دلیل آخ</w:t>
      </w:r>
      <w:r w:rsidR="008C38DC" w:rsidRPr="00AA2B11">
        <w:rPr>
          <w:rFonts w:ascii="Traditional Arabic" w:hAnsi="Traditional Arabic" w:cs="Traditional Arabic" w:hint="cs"/>
          <w:rtl/>
        </w:rPr>
        <w:t>ر بعید نیست که اطلاق گفته شود، احتیاط بین قولین در مسائل مهمه اولی هست</w:t>
      </w:r>
      <w:r w:rsidR="004954F4" w:rsidRPr="00AA2B11">
        <w:rPr>
          <w:rFonts w:ascii="Traditional Arabic" w:hAnsi="Traditional Arabic" w:cs="Traditional Arabic" w:hint="cs"/>
          <w:rtl/>
        </w:rPr>
        <w:t>، بنابر چهار دلیل؛ اولویت الزامی هست و بنابر این دلیل اولویت ترجیحی بعید نیست که داشته باشد</w:t>
      </w:r>
      <w:r w:rsidR="000B5F78" w:rsidRPr="00AA2B11">
        <w:rPr>
          <w:rFonts w:ascii="Traditional Arabic" w:hAnsi="Traditional Arabic" w:cs="Traditional Arabic" w:hint="cs"/>
          <w:rtl/>
        </w:rPr>
        <w:t>.</w:t>
      </w:r>
    </w:p>
    <w:p w:rsidR="009624D8" w:rsidRPr="00AA2B11" w:rsidRDefault="009624D8" w:rsidP="00AA2B11">
      <w:pPr>
        <w:pStyle w:val="Heading1"/>
        <w:rPr>
          <w:rFonts w:ascii="Traditional Arabic" w:hAnsi="Traditional Arabic" w:cs="Traditional Arabic"/>
          <w:color w:val="FF0000"/>
          <w:rtl/>
        </w:rPr>
      </w:pPr>
      <w:bookmarkStart w:id="22" w:name="_Toc473625231"/>
      <w:r w:rsidRPr="00AA2B11">
        <w:rPr>
          <w:rFonts w:ascii="Traditional Arabic" w:hAnsi="Traditional Arabic" w:cs="Traditional Arabic" w:hint="cs"/>
          <w:color w:val="FF0000"/>
          <w:rtl/>
        </w:rPr>
        <w:lastRenderedPageBreak/>
        <w:t>ملاک اورعیت برای مجتهدان متساوی</w:t>
      </w:r>
      <w:bookmarkEnd w:id="22"/>
    </w:p>
    <w:p w:rsidR="000B5F78" w:rsidRPr="00AA2B11" w:rsidRDefault="000B5F78" w:rsidP="00AA2B11">
      <w:pPr>
        <w:ind w:firstLine="0"/>
        <w:rPr>
          <w:rFonts w:ascii="Traditional Arabic" w:hAnsi="Traditional Arabic" w:cs="Traditional Arabic"/>
          <w:rtl/>
        </w:rPr>
      </w:pPr>
      <w:r w:rsidRPr="00AA2B11">
        <w:rPr>
          <w:rFonts w:ascii="Traditional Arabic" w:hAnsi="Traditional Arabic" w:cs="Traditional Arabic" w:hint="cs"/>
          <w:rtl/>
        </w:rPr>
        <w:t xml:space="preserve">مقام سوم جمله بعدی صاحب عروه هست که فرمودند: «الّا اذا کان احدهما اورع فیختار الاورع، » اگر یکی از مجتهدان اورع و اتقی باشد، باید او را انتخاب کرد، مقام سوم در مورد ملاک اورعیت است، </w:t>
      </w:r>
      <w:r w:rsidR="00BC46E7" w:rsidRPr="00AA2B11">
        <w:rPr>
          <w:rFonts w:ascii="Traditional Arabic" w:hAnsi="Traditional Arabic" w:cs="Traditional Arabic" w:hint="cs"/>
          <w:rtl/>
        </w:rPr>
        <w:t>ازجمله</w:t>
      </w:r>
      <w:r w:rsidRPr="00AA2B11">
        <w:rPr>
          <w:rFonts w:ascii="Traditional Arabic" w:hAnsi="Traditional Arabic" w:cs="Traditional Arabic" w:hint="cs"/>
          <w:rtl/>
        </w:rPr>
        <w:t xml:space="preserve"> قیدهایی که به ادله تخییر </w:t>
      </w:r>
      <w:r w:rsidR="00BC46E7" w:rsidRPr="00AA2B11">
        <w:rPr>
          <w:rFonts w:ascii="Traditional Arabic" w:hAnsi="Traditional Arabic" w:cs="Traditional Arabic" w:hint="cs"/>
          <w:rtl/>
        </w:rPr>
        <w:t>واردشده</w:t>
      </w:r>
      <w:r w:rsidRPr="00AA2B11">
        <w:rPr>
          <w:rFonts w:ascii="Traditional Arabic" w:hAnsi="Traditional Arabic" w:cs="Traditional Arabic" w:hint="cs"/>
          <w:rtl/>
        </w:rPr>
        <w:t>؛ اعلمیت است</w:t>
      </w:r>
      <w:r w:rsidR="00EF079B" w:rsidRPr="00AA2B11">
        <w:rPr>
          <w:rFonts w:ascii="Traditional Arabic" w:hAnsi="Traditional Arabic" w:cs="Traditional Arabic" w:hint="cs"/>
          <w:rtl/>
        </w:rPr>
        <w:t>، اعلمیت بنابر مشهور علی ال</w:t>
      </w:r>
      <w:r w:rsidR="00844F9A">
        <w:rPr>
          <w:rFonts w:ascii="Traditional Arabic" w:hAnsi="Traditional Arabic" w:cs="Traditional Arabic" w:hint="cs"/>
          <w:rtl/>
        </w:rPr>
        <w:t>ا</w:t>
      </w:r>
      <w:r w:rsidR="00EF079B" w:rsidRPr="00AA2B11">
        <w:rPr>
          <w:rFonts w:ascii="Traditional Arabic" w:hAnsi="Traditional Arabic" w:cs="Traditional Arabic" w:hint="cs"/>
          <w:rtl/>
        </w:rPr>
        <w:t>طلاق مقدم  است</w:t>
      </w:r>
      <w:r w:rsidR="00016612" w:rsidRPr="00AA2B11">
        <w:rPr>
          <w:rFonts w:ascii="Traditional Arabic" w:hAnsi="Traditional Arabic" w:cs="Traditional Arabic" w:hint="cs"/>
          <w:rtl/>
        </w:rPr>
        <w:t>.</w:t>
      </w:r>
    </w:p>
    <w:p w:rsidR="00016612" w:rsidRPr="00AA2B11" w:rsidRDefault="008F1470" w:rsidP="00AA2B11">
      <w:pPr>
        <w:ind w:firstLine="0"/>
        <w:rPr>
          <w:rFonts w:ascii="Traditional Arabic" w:hAnsi="Traditional Arabic" w:cs="Traditional Arabic"/>
          <w:rtl/>
        </w:rPr>
      </w:pPr>
      <w:r w:rsidRPr="00AA2B11">
        <w:rPr>
          <w:rFonts w:ascii="Traditional Arabic" w:hAnsi="Traditional Arabic" w:cs="Traditional Arabic" w:hint="cs"/>
          <w:rtl/>
        </w:rPr>
        <w:t>ادله‌ای</w:t>
      </w:r>
      <w:r w:rsidR="00016612" w:rsidRPr="00AA2B11">
        <w:rPr>
          <w:rFonts w:ascii="Traditional Arabic" w:hAnsi="Traditional Arabic" w:cs="Traditional Arabic" w:hint="cs"/>
          <w:rtl/>
        </w:rPr>
        <w:t xml:space="preserve"> تخییر در فرض تساوی در علمیت متمرکز شد، آیا در همه صور که تساوی در علمیت آمد؛ تخییر است، یا اینکه </w:t>
      </w:r>
      <w:r w:rsidRPr="00AA2B11">
        <w:rPr>
          <w:rFonts w:ascii="Traditional Arabic" w:hAnsi="Traditional Arabic" w:cs="Traditional Arabic" w:hint="cs"/>
          <w:rtl/>
        </w:rPr>
        <w:t>ملاک‌های</w:t>
      </w:r>
      <w:r w:rsidR="00016612" w:rsidRPr="00AA2B11">
        <w:rPr>
          <w:rFonts w:ascii="Traditional Arabic" w:hAnsi="Traditional Arabic" w:cs="Traditional Arabic" w:hint="cs"/>
          <w:rtl/>
        </w:rPr>
        <w:t xml:space="preserve">ی غیر از علمیت </w:t>
      </w:r>
      <w:r w:rsidR="00BC46E7" w:rsidRPr="00AA2B11">
        <w:rPr>
          <w:rFonts w:ascii="Traditional Arabic" w:hAnsi="Traditional Arabic" w:cs="Traditional Arabic" w:hint="cs"/>
          <w:rtl/>
        </w:rPr>
        <w:t>می‌تواند</w:t>
      </w:r>
      <w:r w:rsidR="000D7B72" w:rsidRPr="00AA2B11">
        <w:rPr>
          <w:rFonts w:ascii="Traditional Arabic" w:hAnsi="Traditional Arabic" w:cs="Traditional Arabic" w:hint="cs"/>
          <w:rtl/>
        </w:rPr>
        <w:t xml:space="preserve"> مجتهدی</w:t>
      </w:r>
      <w:r w:rsidR="00016612" w:rsidRPr="00AA2B11">
        <w:rPr>
          <w:rFonts w:ascii="Traditional Arabic" w:hAnsi="Traditional Arabic" w:cs="Traditional Arabic" w:hint="cs"/>
          <w:rtl/>
        </w:rPr>
        <w:t xml:space="preserve"> بر</w:t>
      </w:r>
      <w:r w:rsidR="000D7B72" w:rsidRPr="00AA2B11">
        <w:rPr>
          <w:rFonts w:ascii="Traditional Arabic" w:hAnsi="Traditional Arabic" w:cs="Traditional Arabic" w:hint="cs"/>
          <w:rtl/>
        </w:rPr>
        <w:t xml:space="preserve"> مجتهد</w:t>
      </w:r>
      <w:r w:rsidR="00016612" w:rsidRPr="00AA2B11">
        <w:rPr>
          <w:rFonts w:ascii="Traditional Arabic" w:hAnsi="Traditional Arabic" w:cs="Traditional Arabic" w:hint="cs"/>
          <w:rtl/>
        </w:rPr>
        <w:t xml:space="preserve"> دیگر مقدم بشود</w:t>
      </w:r>
      <w:r w:rsidR="000D7B72" w:rsidRPr="00AA2B11">
        <w:rPr>
          <w:rFonts w:ascii="Traditional Arabic" w:hAnsi="Traditional Arabic" w:cs="Traditional Arabic" w:hint="cs"/>
          <w:rtl/>
        </w:rPr>
        <w:t xml:space="preserve">، یکی از </w:t>
      </w:r>
      <w:r w:rsidR="00BC46E7" w:rsidRPr="00AA2B11">
        <w:rPr>
          <w:rFonts w:ascii="Traditional Arabic" w:hAnsi="Traditional Arabic" w:cs="Traditional Arabic" w:hint="cs"/>
          <w:rtl/>
        </w:rPr>
        <w:t>ملاک‌ها</w:t>
      </w:r>
      <w:r w:rsidR="000D7B72" w:rsidRPr="00AA2B11">
        <w:rPr>
          <w:rFonts w:ascii="Traditional Arabic" w:hAnsi="Traditional Arabic" w:cs="Traditional Arabic" w:hint="cs"/>
          <w:rtl/>
        </w:rPr>
        <w:t xml:space="preserve">؛ اورعیت است، آیا اورعیت مرجح محسوب </w:t>
      </w:r>
      <w:r w:rsidR="00E0158E" w:rsidRPr="00AA2B11">
        <w:rPr>
          <w:rFonts w:ascii="Traditional Arabic" w:hAnsi="Traditional Arabic" w:cs="Traditional Arabic" w:hint="cs"/>
          <w:rtl/>
        </w:rPr>
        <w:t>می‌شود</w:t>
      </w:r>
      <w:r w:rsidR="000D7B72" w:rsidRPr="00AA2B11">
        <w:rPr>
          <w:rFonts w:ascii="Traditional Arabic" w:hAnsi="Traditional Arabic" w:cs="Traditional Arabic" w:hint="cs"/>
          <w:rtl/>
        </w:rPr>
        <w:t xml:space="preserve"> یا خیر؟ در کلام سید فقط ملاک اورعیت </w:t>
      </w:r>
      <w:r w:rsidR="00BC46E7" w:rsidRPr="00AA2B11">
        <w:rPr>
          <w:rFonts w:ascii="Traditional Arabic" w:hAnsi="Traditional Arabic" w:cs="Traditional Arabic" w:hint="cs"/>
          <w:rtl/>
        </w:rPr>
        <w:t>موردبررسی</w:t>
      </w:r>
      <w:r w:rsidR="000D7B72" w:rsidRPr="00AA2B11">
        <w:rPr>
          <w:rFonts w:ascii="Traditional Arabic" w:hAnsi="Traditional Arabic" w:cs="Traditional Arabic" w:hint="cs"/>
          <w:rtl/>
        </w:rPr>
        <w:t xml:space="preserve"> قرار گرفته است</w:t>
      </w:r>
      <w:r w:rsidR="005808E7" w:rsidRPr="00AA2B11">
        <w:rPr>
          <w:rFonts w:ascii="Traditional Arabic" w:hAnsi="Traditional Arabic" w:cs="Traditional Arabic" w:hint="cs"/>
          <w:rtl/>
        </w:rPr>
        <w:t>.</w:t>
      </w:r>
    </w:p>
    <w:p w:rsidR="009624D8" w:rsidRPr="00AA2B11" w:rsidRDefault="009624D8" w:rsidP="00AA2B11">
      <w:pPr>
        <w:pStyle w:val="Heading1"/>
        <w:rPr>
          <w:rFonts w:ascii="Traditional Arabic" w:hAnsi="Traditional Arabic" w:cs="Traditional Arabic"/>
          <w:color w:val="FF0000"/>
          <w:rtl/>
        </w:rPr>
      </w:pPr>
      <w:bookmarkStart w:id="23" w:name="_Toc473625232"/>
      <w:r w:rsidRPr="00AA2B11">
        <w:rPr>
          <w:rFonts w:ascii="Traditional Arabic" w:hAnsi="Traditional Arabic" w:cs="Traditional Arabic" w:hint="cs"/>
          <w:color w:val="FF0000"/>
          <w:rtl/>
        </w:rPr>
        <w:t>اقوال اورعیت مجتهدان</w:t>
      </w:r>
      <w:bookmarkEnd w:id="23"/>
    </w:p>
    <w:p w:rsidR="005808E7" w:rsidRPr="00AA2B11" w:rsidRDefault="005808E7" w:rsidP="00AA2B11">
      <w:pPr>
        <w:ind w:firstLine="0"/>
        <w:rPr>
          <w:rFonts w:ascii="Traditional Arabic" w:hAnsi="Traditional Arabic" w:cs="Traditional Arabic"/>
          <w:rtl/>
        </w:rPr>
      </w:pPr>
      <w:r w:rsidRPr="00AA2B11">
        <w:rPr>
          <w:rFonts w:ascii="Traditional Arabic" w:hAnsi="Traditional Arabic" w:cs="Traditional Arabic" w:hint="cs"/>
          <w:rtl/>
        </w:rPr>
        <w:t xml:space="preserve">اقوال </w:t>
      </w:r>
      <w:r w:rsidR="00B33362" w:rsidRPr="00AA2B11">
        <w:rPr>
          <w:rFonts w:ascii="Traditional Arabic" w:hAnsi="Traditional Arabic" w:cs="Traditional Arabic" w:hint="cs"/>
          <w:rtl/>
        </w:rPr>
        <w:t>در مسئله به شرح ذیل است</w:t>
      </w:r>
      <w:r w:rsidRPr="00AA2B11">
        <w:rPr>
          <w:rFonts w:ascii="Traditional Arabic" w:hAnsi="Traditional Arabic" w:cs="Traditional Arabic" w:hint="cs"/>
          <w:rtl/>
        </w:rPr>
        <w:t>:</w:t>
      </w:r>
    </w:p>
    <w:p w:rsidR="005808E7" w:rsidRPr="00AA2B11" w:rsidRDefault="005808E7" w:rsidP="00AA2B11">
      <w:pPr>
        <w:ind w:firstLine="0"/>
        <w:rPr>
          <w:rFonts w:ascii="Traditional Arabic" w:hAnsi="Traditional Arabic" w:cs="Traditional Arabic"/>
          <w:rtl/>
        </w:rPr>
      </w:pPr>
      <w:r w:rsidRPr="00AA2B11">
        <w:rPr>
          <w:rFonts w:ascii="Traditional Arabic" w:hAnsi="Traditional Arabic" w:cs="Traditional Arabic" w:hint="cs"/>
          <w:rtl/>
        </w:rPr>
        <w:t xml:space="preserve">1- اورعیت مجتهدان </w:t>
      </w:r>
      <w:r w:rsidR="00BC46E7" w:rsidRPr="00AA2B11">
        <w:rPr>
          <w:rFonts w:ascii="Traditional Arabic" w:hAnsi="Traditional Arabic" w:cs="Traditional Arabic" w:hint="cs"/>
          <w:rtl/>
        </w:rPr>
        <w:t>به‌هیچ‌عنوان</w:t>
      </w:r>
      <w:r w:rsidRPr="00AA2B11">
        <w:rPr>
          <w:rFonts w:ascii="Traditional Arabic" w:hAnsi="Traditional Arabic" w:cs="Traditional Arabic" w:hint="cs"/>
          <w:rtl/>
        </w:rPr>
        <w:t xml:space="preserve"> ملاک تقدم نیست</w:t>
      </w:r>
      <w:r w:rsidR="000B5F7C" w:rsidRPr="00AA2B11">
        <w:rPr>
          <w:rFonts w:ascii="Traditional Arabic" w:hAnsi="Traditional Arabic" w:cs="Traditional Arabic" w:hint="cs"/>
          <w:rtl/>
        </w:rPr>
        <w:t xml:space="preserve">، ملاک اعلمیت؛ علمیت است و در غیر </w:t>
      </w:r>
      <w:r w:rsidR="00AF17CA" w:rsidRPr="00AA2B11">
        <w:rPr>
          <w:rFonts w:ascii="Traditional Arabic" w:hAnsi="Traditional Arabic" w:cs="Traditional Arabic" w:hint="cs"/>
          <w:rtl/>
        </w:rPr>
        <w:t>این صورت</w:t>
      </w:r>
      <w:r w:rsidR="000B5F7C" w:rsidRPr="00AA2B11">
        <w:rPr>
          <w:rFonts w:ascii="Traditional Arabic" w:hAnsi="Traditional Arabic" w:cs="Traditional Arabic" w:hint="cs"/>
          <w:rtl/>
        </w:rPr>
        <w:t xml:space="preserve"> فرد مخیر است</w:t>
      </w:r>
      <w:r w:rsidR="00B33362" w:rsidRPr="00AA2B11">
        <w:rPr>
          <w:rFonts w:ascii="Traditional Arabic" w:hAnsi="Traditional Arabic" w:cs="Traditional Arabic" w:hint="cs"/>
          <w:rtl/>
        </w:rPr>
        <w:t>، مرحوم آقا ضیا، آقای رفیعی و بعضی از محشین عروه این قول را قبول دارند.</w:t>
      </w:r>
    </w:p>
    <w:p w:rsidR="00E442AC" w:rsidRPr="00AA2B11" w:rsidRDefault="00B33362" w:rsidP="00AA2B11">
      <w:pPr>
        <w:ind w:firstLine="0"/>
        <w:rPr>
          <w:rFonts w:ascii="Traditional Arabic" w:hAnsi="Traditional Arabic" w:cs="Traditional Arabic"/>
          <w:rtl/>
        </w:rPr>
      </w:pPr>
      <w:r w:rsidRPr="00AA2B11">
        <w:rPr>
          <w:rFonts w:ascii="Traditional Arabic" w:hAnsi="Traditional Arabic" w:cs="Traditional Arabic" w:hint="cs"/>
          <w:rtl/>
        </w:rPr>
        <w:t xml:space="preserve">2- </w:t>
      </w:r>
      <w:r w:rsidR="00E442AC" w:rsidRPr="00AA2B11">
        <w:rPr>
          <w:rFonts w:ascii="Traditional Arabic" w:hAnsi="Traditional Arabic" w:cs="Traditional Arabic" w:hint="cs"/>
          <w:rtl/>
        </w:rPr>
        <w:t>قول دوم این است که اورعیت به نحو مطلق است، اصل اینکه تقوا داشته باشد، ملاک تقدم است.</w:t>
      </w:r>
    </w:p>
    <w:p w:rsidR="00E442AC" w:rsidRPr="00AA2B11" w:rsidRDefault="00E442AC" w:rsidP="00AA2B11">
      <w:pPr>
        <w:ind w:firstLine="0"/>
        <w:rPr>
          <w:rFonts w:ascii="Traditional Arabic" w:hAnsi="Traditional Arabic" w:cs="Traditional Arabic"/>
          <w:rtl/>
        </w:rPr>
      </w:pPr>
      <w:r w:rsidRPr="00AA2B11">
        <w:rPr>
          <w:rFonts w:ascii="Traditional Arabic" w:hAnsi="Traditional Arabic" w:cs="Traditional Arabic" w:hint="cs"/>
          <w:rtl/>
        </w:rPr>
        <w:t xml:space="preserve"> 3- ملاک تقدم به نحو فتوا هست.</w:t>
      </w:r>
    </w:p>
    <w:p w:rsidR="00E442AC" w:rsidRPr="00AA2B11" w:rsidRDefault="00E442AC" w:rsidP="00AA2B11">
      <w:pPr>
        <w:ind w:firstLine="0"/>
        <w:rPr>
          <w:rFonts w:ascii="Traditional Arabic" w:hAnsi="Traditional Arabic" w:cs="Traditional Arabic"/>
          <w:rtl/>
        </w:rPr>
      </w:pPr>
      <w:r w:rsidRPr="00AA2B11">
        <w:rPr>
          <w:rFonts w:ascii="Traditional Arabic" w:hAnsi="Traditional Arabic" w:cs="Traditional Arabic" w:hint="cs"/>
          <w:rtl/>
        </w:rPr>
        <w:t>4- ملاک تقدم به نحو احتیاط وجوبی است، مثل مرحوم آقای خوانساری، آقای شاهرودی و لنکرانی</w:t>
      </w:r>
    </w:p>
    <w:p w:rsidR="00E442AC" w:rsidRPr="00AA2B11" w:rsidRDefault="00E442AC" w:rsidP="00AA2B11">
      <w:pPr>
        <w:ind w:firstLine="0"/>
        <w:rPr>
          <w:rFonts w:ascii="Traditional Arabic" w:hAnsi="Traditional Arabic" w:cs="Traditional Arabic"/>
          <w:rtl/>
        </w:rPr>
      </w:pPr>
      <w:r w:rsidRPr="00AA2B11">
        <w:rPr>
          <w:rFonts w:ascii="Traditional Arabic" w:hAnsi="Traditional Arabic" w:cs="Traditional Arabic" w:hint="cs"/>
          <w:rtl/>
        </w:rPr>
        <w:t>5- ملاک تقدم به نحو استحبابی است، مثل مرحوم امام و آقای گلپایگانی.</w:t>
      </w:r>
    </w:p>
    <w:p w:rsidR="00E442AC" w:rsidRPr="00AA2B11" w:rsidRDefault="00E442AC" w:rsidP="00AA2B11">
      <w:pPr>
        <w:ind w:firstLine="0"/>
        <w:rPr>
          <w:rFonts w:ascii="Traditional Arabic" w:hAnsi="Traditional Arabic" w:cs="Traditional Arabic"/>
          <w:rtl/>
        </w:rPr>
      </w:pPr>
      <w:r w:rsidRPr="00AA2B11">
        <w:rPr>
          <w:rFonts w:ascii="Traditional Arabic" w:hAnsi="Traditional Arabic" w:cs="Traditional Arabic" w:hint="cs"/>
          <w:rtl/>
        </w:rPr>
        <w:t xml:space="preserve">6- بعضی اورعیتی که در </w:t>
      </w:r>
      <w:r w:rsidR="00844F9A">
        <w:rPr>
          <w:rFonts w:ascii="Traditional Arabic" w:hAnsi="Traditional Arabic" w:cs="Traditional Arabic" w:hint="cs"/>
          <w:rtl/>
        </w:rPr>
        <w:t>افتا</w:t>
      </w:r>
      <w:r w:rsidRPr="00AA2B11">
        <w:rPr>
          <w:rFonts w:ascii="Traditional Arabic" w:hAnsi="Traditional Arabic" w:cs="Traditional Arabic" w:hint="cs"/>
          <w:rtl/>
        </w:rPr>
        <w:t xml:space="preserve"> و اجتهاد و استنباط اثر گذاشته است؛ ملاک تقدم است.</w:t>
      </w:r>
    </w:p>
    <w:p w:rsidR="00E442AC" w:rsidRPr="00AA2B11" w:rsidRDefault="00E442AC" w:rsidP="00AA2B11">
      <w:pPr>
        <w:ind w:firstLine="0"/>
        <w:rPr>
          <w:rFonts w:ascii="Traditional Arabic" w:hAnsi="Traditional Arabic" w:cs="Traditional Arabic"/>
          <w:rtl/>
        </w:rPr>
      </w:pPr>
      <w:r w:rsidRPr="00AA2B11">
        <w:rPr>
          <w:rFonts w:ascii="Traditional Arabic" w:hAnsi="Traditional Arabic" w:cs="Traditional Arabic" w:hint="cs"/>
          <w:rtl/>
        </w:rPr>
        <w:t xml:space="preserve">7- ملاک تقدم به نحو احتیاط وجوبی </w:t>
      </w:r>
    </w:p>
    <w:p w:rsidR="00E442AC" w:rsidRPr="00AA2B11" w:rsidRDefault="00E442AC" w:rsidP="00AA2B11">
      <w:pPr>
        <w:ind w:firstLine="0"/>
        <w:rPr>
          <w:rFonts w:ascii="Traditional Arabic" w:hAnsi="Traditional Arabic" w:cs="Traditional Arabic"/>
          <w:rtl/>
        </w:rPr>
      </w:pPr>
      <w:r w:rsidRPr="00AA2B11">
        <w:rPr>
          <w:rFonts w:ascii="Traditional Arabic" w:hAnsi="Traditional Arabic" w:cs="Traditional Arabic" w:hint="cs"/>
          <w:rtl/>
        </w:rPr>
        <w:t xml:space="preserve">8- </w:t>
      </w:r>
      <w:r w:rsidR="00844F9A">
        <w:rPr>
          <w:rFonts w:ascii="Traditional Arabic" w:hAnsi="Traditional Arabic" w:cs="Traditional Arabic"/>
          <w:rtl/>
        </w:rPr>
        <w:t>ملاک</w:t>
      </w:r>
      <w:r w:rsidRPr="00AA2B11">
        <w:rPr>
          <w:rFonts w:ascii="Traditional Arabic" w:hAnsi="Traditional Arabic" w:cs="Traditional Arabic" w:hint="cs"/>
          <w:rtl/>
        </w:rPr>
        <w:t xml:space="preserve"> تقدم به نحو احتیاط استحبابی</w:t>
      </w:r>
    </w:p>
    <w:p w:rsidR="00336EB1" w:rsidRPr="00AA2B11" w:rsidRDefault="00282087" w:rsidP="00AA2B11">
      <w:pPr>
        <w:ind w:firstLine="0"/>
        <w:rPr>
          <w:rFonts w:ascii="Traditional Arabic" w:hAnsi="Traditional Arabic" w:cs="Traditional Arabic"/>
          <w:rtl/>
        </w:rPr>
      </w:pPr>
      <w:r w:rsidRPr="00AA2B11">
        <w:rPr>
          <w:rFonts w:ascii="Traditional Arabic" w:hAnsi="Traditional Arabic" w:cs="Traditional Arabic" w:hint="cs"/>
          <w:rtl/>
        </w:rPr>
        <w:t xml:space="preserve">در ادله </w:t>
      </w:r>
      <w:r w:rsidR="00BC46E7" w:rsidRPr="00AA2B11">
        <w:rPr>
          <w:rFonts w:ascii="Traditional Arabic" w:hAnsi="Traditional Arabic" w:cs="Traditional Arabic" w:hint="cs"/>
          <w:rtl/>
        </w:rPr>
        <w:t>شش‌گانه</w:t>
      </w:r>
      <w:r w:rsidRPr="00AA2B11">
        <w:rPr>
          <w:rFonts w:ascii="Traditional Arabic" w:hAnsi="Traditional Arabic" w:cs="Traditional Arabic" w:hint="cs"/>
          <w:rtl/>
        </w:rPr>
        <w:t xml:space="preserve"> تقسیم به دو نوع </w:t>
      </w:r>
      <w:r w:rsidR="00E0158E" w:rsidRPr="00AA2B11">
        <w:rPr>
          <w:rFonts w:ascii="Traditional Arabic" w:hAnsi="Traditional Arabic" w:cs="Traditional Arabic" w:hint="cs"/>
          <w:rtl/>
        </w:rPr>
        <w:t>می‌شود</w:t>
      </w:r>
      <w:r w:rsidRPr="00AA2B11">
        <w:rPr>
          <w:rFonts w:ascii="Traditional Arabic" w:hAnsi="Traditional Arabic" w:cs="Traditional Arabic" w:hint="cs"/>
          <w:rtl/>
        </w:rPr>
        <w:t xml:space="preserve">، چهار دلیل از شش دلیل لبّیه است که </w:t>
      </w:r>
      <w:r w:rsidR="00BC46E7" w:rsidRPr="00AA2B11">
        <w:rPr>
          <w:rFonts w:ascii="Traditional Arabic" w:hAnsi="Traditional Arabic" w:cs="Traditional Arabic" w:hint="cs"/>
          <w:rtl/>
        </w:rPr>
        <w:t>عبارت‌اند</w:t>
      </w:r>
      <w:r w:rsidRPr="00AA2B11">
        <w:rPr>
          <w:rFonts w:ascii="Traditional Arabic" w:hAnsi="Traditional Arabic" w:cs="Traditional Arabic" w:hint="cs"/>
          <w:rtl/>
        </w:rPr>
        <w:t xml:space="preserve"> از: اجماع، سیره متشرعه، سیره عقلائیه، مذاق شارع و دو نوع از آن اطلاقات است، دلیل ششم از لحاظ اینکه در مورد وارد شده بود، قوت و مزیت بیشتری دارد</w:t>
      </w:r>
      <w:r w:rsidR="001E13E5" w:rsidRPr="00AA2B11">
        <w:rPr>
          <w:rFonts w:ascii="Traditional Arabic" w:hAnsi="Traditional Arabic" w:cs="Traditional Arabic" w:hint="cs"/>
          <w:rtl/>
        </w:rPr>
        <w:t>.</w:t>
      </w:r>
    </w:p>
    <w:p w:rsidR="001E13E5" w:rsidRPr="00AA2B11" w:rsidRDefault="001E13E5" w:rsidP="00AA2B11">
      <w:pPr>
        <w:ind w:firstLine="0"/>
        <w:rPr>
          <w:rFonts w:ascii="Traditional Arabic" w:hAnsi="Traditional Arabic" w:cs="Traditional Arabic"/>
          <w:rtl/>
        </w:rPr>
      </w:pPr>
      <w:r w:rsidRPr="00AA2B11">
        <w:rPr>
          <w:rFonts w:ascii="Traditional Arabic" w:hAnsi="Traditional Arabic" w:cs="Traditional Arabic" w:hint="cs"/>
          <w:rtl/>
        </w:rPr>
        <w:t xml:space="preserve">اولین دلیل برای اورعیت؛ دلیل لبّیه است که اقتضائش اقتصار </w:t>
      </w:r>
      <w:r w:rsidR="00BC46E7" w:rsidRPr="00AA2B11">
        <w:rPr>
          <w:rFonts w:ascii="Traditional Arabic" w:hAnsi="Traditional Arabic" w:cs="Traditional Arabic" w:hint="cs"/>
          <w:rtl/>
        </w:rPr>
        <w:t>به‌قدر</w:t>
      </w:r>
      <w:r w:rsidRPr="00AA2B11">
        <w:rPr>
          <w:rFonts w:ascii="Traditional Arabic" w:hAnsi="Traditional Arabic" w:cs="Traditional Arabic" w:hint="cs"/>
          <w:rtl/>
        </w:rPr>
        <w:t xml:space="preserve"> متیقن است</w:t>
      </w:r>
      <w:r w:rsidR="003A4667" w:rsidRPr="00AA2B11">
        <w:rPr>
          <w:rFonts w:ascii="Traditional Arabic" w:hAnsi="Traditional Arabic" w:cs="Traditional Arabic" w:hint="cs"/>
          <w:rtl/>
        </w:rPr>
        <w:t>، قدر متیقن مجتهدان متساوی هستند که از لحاظ تقوا و مراتب اخلاقی مثل هم هستند و تفاوت ملموسی ندارند.</w:t>
      </w:r>
      <w:r w:rsidRPr="00AA2B11">
        <w:rPr>
          <w:rFonts w:ascii="Traditional Arabic" w:hAnsi="Traditional Arabic" w:cs="Traditional Arabic" w:hint="cs"/>
          <w:rtl/>
        </w:rPr>
        <w:t xml:space="preserve"> </w:t>
      </w:r>
    </w:p>
    <w:p w:rsidR="00F66524" w:rsidRPr="00AA2B11" w:rsidRDefault="00F66524" w:rsidP="00AA2B11">
      <w:pPr>
        <w:ind w:firstLine="0"/>
        <w:rPr>
          <w:rFonts w:ascii="Traditional Arabic" w:hAnsi="Traditional Arabic" w:cs="Traditional Arabic"/>
          <w:rtl/>
        </w:rPr>
      </w:pPr>
    </w:p>
    <w:sectPr w:rsidR="00F66524" w:rsidRPr="00AA2B11" w:rsidSect="00873379">
      <w:headerReference w:type="default" r:id="rId9"/>
      <w:footerReference w:type="default" r:id="rId10"/>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3C6" w:rsidRDefault="00D513C6" w:rsidP="000D5800">
      <w:pPr>
        <w:spacing w:after="0"/>
      </w:pPr>
      <w:r>
        <w:separator/>
      </w:r>
    </w:p>
  </w:endnote>
  <w:endnote w:type="continuationSeparator" w:id="0">
    <w:p w:rsidR="00D513C6" w:rsidRDefault="00D513C6"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343899" w:rsidRDefault="00343899" w:rsidP="007B0062">
        <w:pPr>
          <w:pStyle w:val="Footer"/>
          <w:jc w:val="center"/>
        </w:pPr>
        <w:r>
          <w:fldChar w:fldCharType="begin"/>
        </w:r>
        <w:r>
          <w:instrText xml:space="preserve"> PAGE   \* MERGEFORMAT </w:instrText>
        </w:r>
        <w:r>
          <w:fldChar w:fldCharType="separate"/>
        </w:r>
        <w:r w:rsidR="00844F9A">
          <w:rPr>
            <w:noProof/>
            <w:rtl/>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3C6" w:rsidRDefault="00D513C6" w:rsidP="000D5800">
      <w:pPr>
        <w:spacing w:after="0"/>
      </w:pPr>
      <w:r>
        <w:separator/>
      </w:r>
    </w:p>
  </w:footnote>
  <w:footnote w:type="continuationSeparator" w:id="0">
    <w:p w:rsidR="00D513C6" w:rsidRDefault="00D513C6" w:rsidP="000D5800">
      <w:pPr>
        <w:spacing w:after="0"/>
      </w:pPr>
      <w:r>
        <w:continuationSeparator/>
      </w:r>
    </w:p>
  </w:footnote>
  <w:footnote w:id="1">
    <w:p w:rsidR="00AA2B11" w:rsidRPr="000B2F67" w:rsidRDefault="00AA2B11" w:rsidP="00AA2B11">
      <w:pPr>
        <w:pStyle w:val="FootnoteText"/>
        <w:rPr>
          <w:rFonts w:ascii="Traditional Arabic" w:hAnsi="Traditional Arabic" w:cs="Traditional Arabic"/>
          <w:b/>
          <w:bCs/>
        </w:rPr>
      </w:pPr>
      <w:r w:rsidRPr="000B2F67">
        <w:rPr>
          <w:rStyle w:val="FootnoteReference"/>
          <w:rFonts w:ascii="Traditional Arabic" w:hAnsi="Traditional Arabic" w:cs="Traditional Arabic"/>
          <w:b/>
          <w:bCs/>
        </w:rPr>
        <w:footnoteRef/>
      </w:r>
      <w:r w:rsidRPr="000B2F67">
        <w:rPr>
          <w:rFonts w:ascii="Traditional Arabic" w:hAnsi="Traditional Arabic" w:cs="Traditional Arabic"/>
          <w:b/>
          <w:bCs/>
          <w:rtl/>
        </w:rPr>
        <w:t>- وسائل الشيعة، ج‏27، ص: 108.</w:t>
      </w:r>
    </w:p>
  </w:footnote>
  <w:footnote w:id="2">
    <w:p w:rsidR="00AA2B11" w:rsidRDefault="00AA2B11" w:rsidP="00AA2B11">
      <w:pPr>
        <w:pStyle w:val="FootnoteText"/>
      </w:pPr>
      <w:r>
        <w:rPr>
          <w:rStyle w:val="FootnoteReference"/>
        </w:rPr>
        <w:footnoteRef/>
      </w:r>
      <w:r>
        <w:rPr>
          <w:rtl/>
        </w:rPr>
        <w:t xml:space="preserve"> </w:t>
      </w:r>
      <w:r>
        <w:rPr>
          <w:rFonts w:hint="cs"/>
          <w:rtl/>
        </w:rPr>
        <w:t xml:space="preserve">- </w:t>
      </w:r>
      <w:r>
        <w:rPr>
          <w:rtl/>
        </w:rPr>
        <w:t>بحارالأنوار: ح ۲، ص ۹۰، ح ۱۳</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C40" w:rsidRDefault="00CF5C40" w:rsidP="00CF5C40">
    <w:pPr>
      <w:ind w:firstLine="0"/>
      <w:rPr>
        <w:rFonts w:ascii="Adobe Arabic" w:hAnsi="Adobe Arabic" w:cs="Adobe Arabic"/>
        <w:sz w:val="24"/>
        <w:szCs w:val="24"/>
      </w:rPr>
    </w:pPr>
    <w:r>
      <w:rPr>
        <w:noProof/>
      </w:rPr>
      <w:drawing>
        <wp:anchor distT="0" distB="0" distL="114300" distR="114300" simplePos="0" relativeHeight="251661312" behindDoc="1" locked="0" layoutInCell="1" allowOverlap="1" wp14:anchorId="26D7FAFE" wp14:editId="46C4A2C9">
          <wp:simplePos x="0" y="0"/>
          <wp:positionH relativeFrom="column">
            <wp:posOffset>5524500</wp:posOffset>
          </wp:positionH>
          <wp:positionV relativeFrom="paragraph">
            <wp:posOffset>21590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sidR="001C5129">
      <w:rPr>
        <w:rFonts w:ascii="Adobe Arabic" w:hAnsi="Adobe Arabic" w:cs="Adobe Arabic"/>
        <w:b/>
        <w:bCs/>
        <w:sz w:val="24"/>
        <w:szCs w:val="24"/>
      </w:rPr>
      <w:t xml:space="preserve">                </w:t>
    </w:r>
    <w:r>
      <w:rPr>
        <w:rFonts w:ascii="Adobe Arabic" w:hAnsi="Adobe Arabic" w:cs="Adobe Arabic"/>
        <w:b/>
        <w:bCs/>
        <w:sz w:val="24"/>
        <w:szCs w:val="24"/>
        <w:rtl/>
      </w:rPr>
      <w:t>درس خارج فقه                                عنوان اصلی: اجتهاد و تقلید                                                        تاریخ جلسه:</w:t>
    </w:r>
    <w:r>
      <w:rPr>
        <w:rFonts w:ascii="Adobe Arabic" w:hAnsi="Adobe Arabic" w:cs="Adobe Arabic"/>
        <w:sz w:val="24"/>
        <w:szCs w:val="24"/>
        <w:rtl/>
      </w:rPr>
      <w:t xml:space="preserve"> 1</w:t>
    </w:r>
    <w:r>
      <w:rPr>
        <w:rFonts w:ascii="Adobe Arabic" w:hAnsi="Adobe Arabic" w:cs="Adobe Arabic" w:hint="cs"/>
        <w:sz w:val="24"/>
        <w:szCs w:val="24"/>
        <w:rtl/>
      </w:rPr>
      <w:t>1</w:t>
    </w:r>
    <w:r>
      <w:rPr>
        <w:rFonts w:ascii="Adobe Arabic" w:hAnsi="Adobe Arabic" w:cs="Adobe Arabic"/>
        <w:sz w:val="24"/>
        <w:szCs w:val="24"/>
        <w:rtl/>
      </w:rPr>
      <w:t>/11/1395</w:t>
    </w:r>
  </w:p>
  <w:p w:rsidR="00CF5C40" w:rsidRDefault="001C5129" w:rsidP="00CF5C40">
    <w:pPr>
      <w:pStyle w:val="Header"/>
      <w:ind w:firstLine="0"/>
      <w:rPr>
        <w:rFonts w:eastAsiaTheme="minorHAnsi"/>
      </w:rPr>
    </w:pPr>
    <w:r>
      <w:rPr>
        <w:rFonts w:ascii="Adobe Arabic" w:hAnsi="Adobe Arabic" w:cs="Adobe Arabic" w:hint="cs"/>
        <w:b/>
        <w:bCs/>
        <w:sz w:val="24"/>
        <w:szCs w:val="24"/>
        <w:rtl/>
      </w:rPr>
      <w:t xml:space="preserve">                </w:t>
    </w:r>
    <w:r w:rsidR="00CF5C40">
      <w:rPr>
        <w:rFonts w:ascii="Adobe Arabic" w:hAnsi="Adobe Arabic" w:cs="Adobe Arabic"/>
        <w:b/>
        <w:bCs/>
        <w:sz w:val="24"/>
        <w:szCs w:val="24"/>
        <w:rtl/>
      </w:rPr>
      <w:t>استاد اعرافی                                   عنوان فرعی: مسئله تقلید (تخییر بین دو مجتهد مساوی)                  شماره جلسه:</w:t>
    </w:r>
    <w:r w:rsidR="00CF5C40">
      <w:rPr>
        <w:rFonts w:eastAsiaTheme="minorHAnsi" w:hint="cs"/>
        <w:rtl/>
      </w:rPr>
      <w:t xml:space="preserve"> </w:t>
    </w:r>
    <w:r w:rsidR="00CF5C40">
      <w:rPr>
        <w:rFonts w:ascii="Adobe Arabic" w:eastAsiaTheme="minorHAnsi" w:hAnsi="Adobe Arabic" w:cs="Adobe Arabic"/>
        <w:rtl/>
      </w:rPr>
      <w:t>26</w:t>
    </w:r>
    <w:r w:rsidR="00CF5C40">
      <w:rPr>
        <w:rFonts w:ascii="Adobe Arabic" w:eastAsiaTheme="minorHAnsi" w:hAnsi="Adobe Arabic" w:cs="Adobe Arabic" w:hint="cs"/>
        <w:rtl/>
      </w:rPr>
      <w:t>7</w:t>
    </w:r>
  </w:p>
  <w:p w:rsidR="00343899" w:rsidRPr="00873379" w:rsidRDefault="00343899" w:rsidP="00873379">
    <w:pPr>
      <w:pStyle w:val="Header"/>
      <w:ind w:firstLine="0"/>
    </w:pPr>
    <w:r w:rsidRPr="00F32CA6">
      <w:rPr>
        <w:rFonts w:ascii="Adobe Arabic" w:hAnsi="Adobe Arabic" w:cs="Adobe Arabic"/>
        <w:b/>
        <w:bCs/>
        <w:noProof/>
        <w:sz w:val="28"/>
      </w:rPr>
      <mc:AlternateContent>
        <mc:Choice Requires="wps">
          <w:drawing>
            <wp:anchor distT="4294967292" distB="4294967292" distL="114300" distR="114300" simplePos="0" relativeHeight="251659264" behindDoc="0" locked="0" layoutInCell="1" allowOverlap="1" wp14:anchorId="7820ABA1" wp14:editId="18653E32">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F6D18D7"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DAE"/>
    <w:rsid w:val="00007060"/>
    <w:rsid w:val="00016612"/>
    <w:rsid w:val="000228A2"/>
    <w:rsid w:val="000324F1"/>
    <w:rsid w:val="00041FE0"/>
    <w:rsid w:val="00042E34"/>
    <w:rsid w:val="00045B14"/>
    <w:rsid w:val="00052BA3"/>
    <w:rsid w:val="0006363E"/>
    <w:rsid w:val="00063C89"/>
    <w:rsid w:val="0007423A"/>
    <w:rsid w:val="00080DFF"/>
    <w:rsid w:val="00085ED5"/>
    <w:rsid w:val="000A1A51"/>
    <w:rsid w:val="000B5F78"/>
    <w:rsid w:val="000B5F7C"/>
    <w:rsid w:val="000D2D0D"/>
    <w:rsid w:val="000D5800"/>
    <w:rsid w:val="000D6581"/>
    <w:rsid w:val="000D7B72"/>
    <w:rsid w:val="000F1897"/>
    <w:rsid w:val="000F217B"/>
    <w:rsid w:val="000F5BB0"/>
    <w:rsid w:val="000F7E72"/>
    <w:rsid w:val="00101E2D"/>
    <w:rsid w:val="00102405"/>
    <w:rsid w:val="00102CEB"/>
    <w:rsid w:val="00114C37"/>
    <w:rsid w:val="00117955"/>
    <w:rsid w:val="00133E1D"/>
    <w:rsid w:val="00134BBB"/>
    <w:rsid w:val="0013617D"/>
    <w:rsid w:val="00136442"/>
    <w:rsid w:val="001370B6"/>
    <w:rsid w:val="00150D4B"/>
    <w:rsid w:val="00152670"/>
    <w:rsid w:val="001550AE"/>
    <w:rsid w:val="00166DD8"/>
    <w:rsid w:val="001712D6"/>
    <w:rsid w:val="001757C8"/>
    <w:rsid w:val="00177934"/>
    <w:rsid w:val="00192A6A"/>
    <w:rsid w:val="0019566B"/>
    <w:rsid w:val="00196082"/>
    <w:rsid w:val="00197CDD"/>
    <w:rsid w:val="001B0698"/>
    <w:rsid w:val="001C367D"/>
    <w:rsid w:val="001C3CCA"/>
    <w:rsid w:val="001C5129"/>
    <w:rsid w:val="001D1F54"/>
    <w:rsid w:val="001D24F8"/>
    <w:rsid w:val="001D542D"/>
    <w:rsid w:val="001D6605"/>
    <w:rsid w:val="001E13E5"/>
    <w:rsid w:val="001E306E"/>
    <w:rsid w:val="001E3FB0"/>
    <w:rsid w:val="001E4FFF"/>
    <w:rsid w:val="001F1FD3"/>
    <w:rsid w:val="001F2E3E"/>
    <w:rsid w:val="001F3706"/>
    <w:rsid w:val="00206B69"/>
    <w:rsid w:val="00210F67"/>
    <w:rsid w:val="00224C0A"/>
    <w:rsid w:val="00233777"/>
    <w:rsid w:val="002376A5"/>
    <w:rsid w:val="002417C9"/>
    <w:rsid w:val="002529C5"/>
    <w:rsid w:val="00270294"/>
    <w:rsid w:val="00282087"/>
    <w:rsid w:val="00283229"/>
    <w:rsid w:val="002914BD"/>
    <w:rsid w:val="00297263"/>
    <w:rsid w:val="002A21AE"/>
    <w:rsid w:val="002A35E0"/>
    <w:rsid w:val="002B7AD5"/>
    <w:rsid w:val="002C56FD"/>
    <w:rsid w:val="002D49E4"/>
    <w:rsid w:val="002D5BDC"/>
    <w:rsid w:val="002D720F"/>
    <w:rsid w:val="002E450B"/>
    <w:rsid w:val="002E73F9"/>
    <w:rsid w:val="002F05B9"/>
    <w:rsid w:val="00311429"/>
    <w:rsid w:val="00323168"/>
    <w:rsid w:val="00331826"/>
    <w:rsid w:val="00332787"/>
    <w:rsid w:val="00336EB1"/>
    <w:rsid w:val="00340BA3"/>
    <w:rsid w:val="00343899"/>
    <w:rsid w:val="00366400"/>
    <w:rsid w:val="003709D2"/>
    <w:rsid w:val="00384B79"/>
    <w:rsid w:val="003963D7"/>
    <w:rsid w:val="00396F28"/>
    <w:rsid w:val="003A1A05"/>
    <w:rsid w:val="003A2654"/>
    <w:rsid w:val="003A4667"/>
    <w:rsid w:val="003C06BF"/>
    <w:rsid w:val="003C7899"/>
    <w:rsid w:val="003D2F0A"/>
    <w:rsid w:val="003D563F"/>
    <w:rsid w:val="003E1E58"/>
    <w:rsid w:val="003E2BAB"/>
    <w:rsid w:val="00405199"/>
    <w:rsid w:val="00410699"/>
    <w:rsid w:val="00415360"/>
    <w:rsid w:val="00421029"/>
    <w:rsid w:val="004215FA"/>
    <w:rsid w:val="00443EB7"/>
    <w:rsid w:val="0044591E"/>
    <w:rsid w:val="004476F0"/>
    <w:rsid w:val="00455B91"/>
    <w:rsid w:val="004651D2"/>
    <w:rsid w:val="00465D26"/>
    <w:rsid w:val="004679F8"/>
    <w:rsid w:val="004954F4"/>
    <w:rsid w:val="004A790F"/>
    <w:rsid w:val="004B337F"/>
    <w:rsid w:val="004C4D9F"/>
    <w:rsid w:val="004F3596"/>
    <w:rsid w:val="00501017"/>
    <w:rsid w:val="00511815"/>
    <w:rsid w:val="00530FD7"/>
    <w:rsid w:val="00545B0C"/>
    <w:rsid w:val="00551628"/>
    <w:rsid w:val="00571402"/>
    <w:rsid w:val="00572E2D"/>
    <w:rsid w:val="005808E7"/>
    <w:rsid w:val="00580CFA"/>
    <w:rsid w:val="00592103"/>
    <w:rsid w:val="005941DD"/>
    <w:rsid w:val="00595F62"/>
    <w:rsid w:val="005A3DAE"/>
    <w:rsid w:val="005A545E"/>
    <w:rsid w:val="005A5862"/>
    <w:rsid w:val="005B05D4"/>
    <w:rsid w:val="005B0852"/>
    <w:rsid w:val="005B16EB"/>
    <w:rsid w:val="005C06AE"/>
    <w:rsid w:val="005F05E0"/>
    <w:rsid w:val="00610C18"/>
    <w:rsid w:val="00612385"/>
    <w:rsid w:val="0061376C"/>
    <w:rsid w:val="00617C7C"/>
    <w:rsid w:val="0062686C"/>
    <w:rsid w:val="00627180"/>
    <w:rsid w:val="00636EFA"/>
    <w:rsid w:val="0066229C"/>
    <w:rsid w:val="00663AAD"/>
    <w:rsid w:val="00685085"/>
    <w:rsid w:val="0069696C"/>
    <w:rsid w:val="00696C84"/>
    <w:rsid w:val="006A085A"/>
    <w:rsid w:val="006C125E"/>
    <w:rsid w:val="006D3A87"/>
    <w:rsid w:val="006F01B4"/>
    <w:rsid w:val="00703DD3"/>
    <w:rsid w:val="00734D59"/>
    <w:rsid w:val="0073609B"/>
    <w:rsid w:val="007378A9"/>
    <w:rsid w:val="00737A6C"/>
    <w:rsid w:val="0075033E"/>
    <w:rsid w:val="00752745"/>
    <w:rsid w:val="00752AB2"/>
    <w:rsid w:val="0075336C"/>
    <w:rsid w:val="00753A93"/>
    <w:rsid w:val="0076665E"/>
    <w:rsid w:val="00772185"/>
    <w:rsid w:val="007749BC"/>
    <w:rsid w:val="00780C88"/>
    <w:rsid w:val="00780E25"/>
    <w:rsid w:val="007818F0"/>
    <w:rsid w:val="00783462"/>
    <w:rsid w:val="00787B13"/>
    <w:rsid w:val="00792FAC"/>
    <w:rsid w:val="007A431B"/>
    <w:rsid w:val="007A5D2F"/>
    <w:rsid w:val="007B0062"/>
    <w:rsid w:val="007B6FEB"/>
    <w:rsid w:val="007C1EF7"/>
    <w:rsid w:val="007C710E"/>
    <w:rsid w:val="007D0B88"/>
    <w:rsid w:val="007D1549"/>
    <w:rsid w:val="007E03E9"/>
    <w:rsid w:val="007E04EE"/>
    <w:rsid w:val="007E382D"/>
    <w:rsid w:val="007E636F"/>
    <w:rsid w:val="007E7FA7"/>
    <w:rsid w:val="007F0721"/>
    <w:rsid w:val="007F293C"/>
    <w:rsid w:val="007F3221"/>
    <w:rsid w:val="007F4A90"/>
    <w:rsid w:val="007F7E76"/>
    <w:rsid w:val="008021EC"/>
    <w:rsid w:val="00802D15"/>
    <w:rsid w:val="00803501"/>
    <w:rsid w:val="0080799B"/>
    <w:rsid w:val="00807BE3"/>
    <w:rsid w:val="00811F02"/>
    <w:rsid w:val="00821D26"/>
    <w:rsid w:val="008407A4"/>
    <w:rsid w:val="00844860"/>
    <w:rsid w:val="00844F9A"/>
    <w:rsid w:val="00845CC4"/>
    <w:rsid w:val="0086243C"/>
    <w:rsid w:val="008644F4"/>
    <w:rsid w:val="00864CA5"/>
    <w:rsid w:val="00871C42"/>
    <w:rsid w:val="00873379"/>
    <w:rsid w:val="008748B8"/>
    <w:rsid w:val="00883733"/>
    <w:rsid w:val="008965D2"/>
    <w:rsid w:val="008A0D3E"/>
    <w:rsid w:val="008A236D"/>
    <w:rsid w:val="008B2AFF"/>
    <w:rsid w:val="008B3C4A"/>
    <w:rsid w:val="008B565A"/>
    <w:rsid w:val="008C0F57"/>
    <w:rsid w:val="008C3414"/>
    <w:rsid w:val="008C38DC"/>
    <w:rsid w:val="008D030F"/>
    <w:rsid w:val="008D36D5"/>
    <w:rsid w:val="008E3903"/>
    <w:rsid w:val="008F083F"/>
    <w:rsid w:val="008F1470"/>
    <w:rsid w:val="008F63E3"/>
    <w:rsid w:val="00900A8F"/>
    <w:rsid w:val="00913C3B"/>
    <w:rsid w:val="00915509"/>
    <w:rsid w:val="00927388"/>
    <w:rsid w:val="009274FE"/>
    <w:rsid w:val="009401AC"/>
    <w:rsid w:val="00940323"/>
    <w:rsid w:val="009475B7"/>
    <w:rsid w:val="0095758E"/>
    <w:rsid w:val="009613AC"/>
    <w:rsid w:val="009624D8"/>
    <w:rsid w:val="0096728A"/>
    <w:rsid w:val="00980643"/>
    <w:rsid w:val="009A42EF"/>
    <w:rsid w:val="009B46BC"/>
    <w:rsid w:val="009B61C3"/>
    <w:rsid w:val="009C7B4F"/>
    <w:rsid w:val="009E1F06"/>
    <w:rsid w:val="009F4EB3"/>
    <w:rsid w:val="009F5F6C"/>
    <w:rsid w:val="00A06D48"/>
    <w:rsid w:val="00A11E60"/>
    <w:rsid w:val="00A21834"/>
    <w:rsid w:val="00A31C17"/>
    <w:rsid w:val="00A31FDE"/>
    <w:rsid w:val="00A35AC2"/>
    <w:rsid w:val="00A37C77"/>
    <w:rsid w:val="00A5418D"/>
    <w:rsid w:val="00A62BA8"/>
    <w:rsid w:val="00A725C2"/>
    <w:rsid w:val="00A769EE"/>
    <w:rsid w:val="00A810A5"/>
    <w:rsid w:val="00A9616A"/>
    <w:rsid w:val="00A96F68"/>
    <w:rsid w:val="00AA2342"/>
    <w:rsid w:val="00AA2B11"/>
    <w:rsid w:val="00AB2B38"/>
    <w:rsid w:val="00AD0304"/>
    <w:rsid w:val="00AD1655"/>
    <w:rsid w:val="00AD27BE"/>
    <w:rsid w:val="00AD69E5"/>
    <w:rsid w:val="00AE48AA"/>
    <w:rsid w:val="00AF0F1A"/>
    <w:rsid w:val="00AF17CA"/>
    <w:rsid w:val="00B01724"/>
    <w:rsid w:val="00B07D3E"/>
    <w:rsid w:val="00B1300D"/>
    <w:rsid w:val="00B15027"/>
    <w:rsid w:val="00B21CF4"/>
    <w:rsid w:val="00B24300"/>
    <w:rsid w:val="00B330C7"/>
    <w:rsid w:val="00B33362"/>
    <w:rsid w:val="00B34736"/>
    <w:rsid w:val="00B55D51"/>
    <w:rsid w:val="00B63F15"/>
    <w:rsid w:val="00B9119B"/>
    <w:rsid w:val="00B96A3B"/>
    <w:rsid w:val="00BA51A8"/>
    <w:rsid w:val="00BB5F7E"/>
    <w:rsid w:val="00BC26F6"/>
    <w:rsid w:val="00BC46E7"/>
    <w:rsid w:val="00BC4833"/>
    <w:rsid w:val="00BD3122"/>
    <w:rsid w:val="00BD3F5C"/>
    <w:rsid w:val="00BD40DA"/>
    <w:rsid w:val="00BF3D67"/>
    <w:rsid w:val="00C010E2"/>
    <w:rsid w:val="00C11774"/>
    <w:rsid w:val="00C160AF"/>
    <w:rsid w:val="00C17970"/>
    <w:rsid w:val="00C22299"/>
    <w:rsid w:val="00C2269D"/>
    <w:rsid w:val="00C25609"/>
    <w:rsid w:val="00C262D7"/>
    <w:rsid w:val="00C26607"/>
    <w:rsid w:val="00C35CF1"/>
    <w:rsid w:val="00C60D75"/>
    <w:rsid w:val="00C64CEA"/>
    <w:rsid w:val="00C73012"/>
    <w:rsid w:val="00C76295"/>
    <w:rsid w:val="00C763DD"/>
    <w:rsid w:val="00C803C2"/>
    <w:rsid w:val="00C805CE"/>
    <w:rsid w:val="00C84FC0"/>
    <w:rsid w:val="00C9244A"/>
    <w:rsid w:val="00C95928"/>
    <w:rsid w:val="00C9781A"/>
    <w:rsid w:val="00CB0E5D"/>
    <w:rsid w:val="00CB5DA3"/>
    <w:rsid w:val="00CC3976"/>
    <w:rsid w:val="00CC720E"/>
    <w:rsid w:val="00CE09B7"/>
    <w:rsid w:val="00CE1DF5"/>
    <w:rsid w:val="00CE31E6"/>
    <w:rsid w:val="00CE3B74"/>
    <w:rsid w:val="00CF42E2"/>
    <w:rsid w:val="00CF5C40"/>
    <w:rsid w:val="00CF7916"/>
    <w:rsid w:val="00D158F3"/>
    <w:rsid w:val="00D15FDC"/>
    <w:rsid w:val="00D2470E"/>
    <w:rsid w:val="00D3665C"/>
    <w:rsid w:val="00D50031"/>
    <w:rsid w:val="00D508CC"/>
    <w:rsid w:val="00D50F4B"/>
    <w:rsid w:val="00D513C6"/>
    <w:rsid w:val="00D60547"/>
    <w:rsid w:val="00D66444"/>
    <w:rsid w:val="00D76353"/>
    <w:rsid w:val="00DB21CF"/>
    <w:rsid w:val="00DB28BB"/>
    <w:rsid w:val="00DC603F"/>
    <w:rsid w:val="00DD3C0D"/>
    <w:rsid w:val="00DD4864"/>
    <w:rsid w:val="00DD71A2"/>
    <w:rsid w:val="00DE1DC4"/>
    <w:rsid w:val="00E0158E"/>
    <w:rsid w:val="00E0639C"/>
    <w:rsid w:val="00E067E6"/>
    <w:rsid w:val="00E12531"/>
    <w:rsid w:val="00E143B0"/>
    <w:rsid w:val="00E4012D"/>
    <w:rsid w:val="00E432D6"/>
    <w:rsid w:val="00E442AC"/>
    <w:rsid w:val="00E55891"/>
    <w:rsid w:val="00E6283A"/>
    <w:rsid w:val="00E732A3"/>
    <w:rsid w:val="00E7550B"/>
    <w:rsid w:val="00E83A85"/>
    <w:rsid w:val="00E9026B"/>
    <w:rsid w:val="00E90FC4"/>
    <w:rsid w:val="00EA01EC"/>
    <w:rsid w:val="00EA15B0"/>
    <w:rsid w:val="00EA5D97"/>
    <w:rsid w:val="00EB0BDB"/>
    <w:rsid w:val="00EB3D35"/>
    <w:rsid w:val="00EC4393"/>
    <w:rsid w:val="00ED2236"/>
    <w:rsid w:val="00EE1C07"/>
    <w:rsid w:val="00EE2C91"/>
    <w:rsid w:val="00EE3979"/>
    <w:rsid w:val="00EF079B"/>
    <w:rsid w:val="00EF138C"/>
    <w:rsid w:val="00F034CE"/>
    <w:rsid w:val="00F10A0F"/>
    <w:rsid w:val="00F1562C"/>
    <w:rsid w:val="00F25714"/>
    <w:rsid w:val="00F3446D"/>
    <w:rsid w:val="00F40284"/>
    <w:rsid w:val="00F53380"/>
    <w:rsid w:val="00F66524"/>
    <w:rsid w:val="00F67976"/>
    <w:rsid w:val="00F70BE1"/>
    <w:rsid w:val="00F729E7"/>
    <w:rsid w:val="00F85929"/>
    <w:rsid w:val="00FB3ED3"/>
    <w:rsid w:val="00FB4408"/>
    <w:rsid w:val="00FB7933"/>
    <w:rsid w:val="00FC0862"/>
    <w:rsid w:val="00FC70FB"/>
    <w:rsid w:val="00FD143D"/>
    <w:rsid w:val="00FE3EF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7B0062"/>
    <w:pPr>
      <w:keepNext/>
      <w:keepLines/>
      <w:spacing w:after="0"/>
      <w:ind w:firstLine="0"/>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7B0062"/>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7B0062"/>
    <w:rPr>
      <w:rFonts w:ascii="Cambria" w:eastAsia="2  Lotus" w:hAnsi="Cambria" w:cs="2  Badr"/>
      <w:bCs/>
      <w:i/>
      <w:szCs w:val="34"/>
    </w:rPr>
  </w:style>
  <w:style w:type="character" w:customStyle="1" w:styleId="Heading7Char">
    <w:name w:val="Heading 7 Char"/>
    <w:link w:val="Heading7"/>
    <w:uiPriority w:val="9"/>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AB2B38"/>
    <w:rPr>
      <w:color w:val="0000FF" w:themeColor="hyperlink"/>
      <w:u w:val="single"/>
    </w:rPr>
  </w:style>
  <w:style w:type="character" w:styleId="FootnoteReference">
    <w:name w:val="footnote reference"/>
    <w:basedOn w:val="DefaultParagraphFont"/>
    <w:uiPriority w:val="99"/>
    <w:semiHidden/>
    <w:unhideWhenUsed/>
    <w:rsid w:val="00AA2B1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7B0062"/>
    <w:pPr>
      <w:keepNext/>
      <w:keepLines/>
      <w:spacing w:after="0"/>
      <w:ind w:firstLine="0"/>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7B0062"/>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7B0062"/>
    <w:rPr>
      <w:rFonts w:ascii="Cambria" w:eastAsia="2  Lotus" w:hAnsi="Cambria" w:cs="2  Badr"/>
      <w:bCs/>
      <w:i/>
      <w:szCs w:val="34"/>
    </w:rPr>
  </w:style>
  <w:style w:type="character" w:customStyle="1" w:styleId="Heading7Char">
    <w:name w:val="Heading 7 Char"/>
    <w:link w:val="Heading7"/>
    <w:uiPriority w:val="9"/>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AB2B38"/>
    <w:rPr>
      <w:color w:val="0000FF" w:themeColor="hyperlink"/>
      <w:u w:val="single"/>
    </w:rPr>
  </w:style>
  <w:style w:type="character" w:styleId="FootnoteReference">
    <w:name w:val="footnote reference"/>
    <w:basedOn w:val="DefaultParagraphFont"/>
    <w:uiPriority w:val="99"/>
    <w:semiHidden/>
    <w:unhideWhenUsed/>
    <w:rsid w:val="00AA2B1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3067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1662;&#1740;&#1575;&#1583;&#1607;%20&#1587;&#1575;&#1586;&#1740;%20&#1589;&#1608;&#1578;\&#1575;&#1588;&#1585;&#1575;&#1602;\&#1576;&#1607;&#1605;&#1606;%2095\&#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5C152B-8F58-4E15-95DF-D8F4083A6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216</TotalTime>
  <Pages>4</Pages>
  <Words>1027</Words>
  <Characters>5855</Characters>
  <Application>Microsoft Office Word</Application>
  <DocSecurity>0</DocSecurity>
  <Lines>48</Lines>
  <Paragraphs>13</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6869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Akbarian</cp:lastModifiedBy>
  <cp:revision>58</cp:revision>
  <dcterms:created xsi:type="dcterms:W3CDTF">2017-01-30T14:03:00Z</dcterms:created>
  <dcterms:modified xsi:type="dcterms:W3CDTF">2017-02-01T06:26:00Z</dcterms:modified>
</cp:coreProperties>
</file>