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522973847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2327F4" w:rsidRPr="00557E44" w:rsidRDefault="002327F4" w:rsidP="00200AD2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557E44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2327F4" w:rsidRPr="00557E44" w:rsidRDefault="002327F4" w:rsidP="00200AD2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2327F4" w:rsidRPr="00557E44" w:rsidRDefault="002327F4" w:rsidP="00200AD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557E44">
            <w:rPr>
              <w:rFonts w:ascii="Traditional Arabic" w:hAnsi="Traditional Arabic" w:cs="Traditional Arabic"/>
            </w:rPr>
            <w:fldChar w:fldCharType="begin"/>
          </w:r>
          <w:r w:rsidRPr="00557E44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557E44">
            <w:rPr>
              <w:rFonts w:ascii="Traditional Arabic" w:hAnsi="Traditional Arabic" w:cs="Traditional Arabic"/>
            </w:rPr>
            <w:fldChar w:fldCharType="separate"/>
          </w:r>
          <w:hyperlink w:anchor="_Toc482101026" w:history="1">
            <w:r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557E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557E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_Toc482101026 \h </w:instrText>
            </w:r>
            <w:r w:rsidRPr="00557E44">
              <w:rPr>
                <w:rFonts w:ascii="Traditional Arabic" w:hAnsi="Traditional Arabic" w:cs="Traditional Arabic"/>
                <w:noProof/>
                <w:webHidden/>
              </w:rPr>
            </w:r>
            <w:r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557E4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327F4" w:rsidRPr="00557E44" w:rsidRDefault="00602D69" w:rsidP="00200AD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101027" w:history="1"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ده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نوع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استدلالات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_Toc482101027 \h </w:instrTex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327F4" w:rsidRPr="00557E44" w:rsidRDefault="00602D69" w:rsidP="00200AD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101028" w:history="1"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برداشت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درست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فهم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ذکر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مسائل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ده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_Toc482101028 \h </w:instrTex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327F4" w:rsidRPr="00557E44" w:rsidRDefault="00602D69" w:rsidP="00200AD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101029" w:history="1"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برداشت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نادرست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فهم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ذکر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مسائل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ده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_Toc482101029 \h </w:instrTex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327F4" w:rsidRPr="00557E44" w:rsidRDefault="00602D69" w:rsidP="00200AD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101030" w:history="1"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نت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جه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استدلالات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ده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_Toc482101030 \h </w:instrTex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327F4" w:rsidRPr="00557E44" w:rsidRDefault="00602D69" w:rsidP="00200AD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101031" w:history="1"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أجود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استنباطاً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تعر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_Toc482101031 \h </w:instrTex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327F4" w:rsidRPr="00557E44" w:rsidRDefault="00602D69" w:rsidP="00200AD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101032" w:history="1"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آیت‌الله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ستان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_Toc482101032 \h </w:instrTex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327F4" w:rsidRPr="00557E44" w:rsidRDefault="00602D69" w:rsidP="00200AD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101033" w:history="1"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وابستگ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سه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دگاه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آیت‌الله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ستان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_Toc482101033 \h </w:instrTex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327F4" w:rsidRPr="00557E44" w:rsidRDefault="00602D69" w:rsidP="00200AD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101034" w:history="1"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لقه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عرف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_Toc482101034 \h </w:instrTex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327F4" w:rsidRPr="00557E44" w:rsidRDefault="00602D69" w:rsidP="00200AD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101035" w:history="1"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سل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قه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عرف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بحث‌های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اعتقاد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_Toc482101035 \h </w:instrTex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327F4" w:rsidRPr="00557E44" w:rsidRDefault="00602D69" w:rsidP="00200AD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101036" w:history="1"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جار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جر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سل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قه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عرف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مسائل</w:t>
            </w:r>
            <w:r w:rsidR="002327F4" w:rsidRPr="00557E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27F4" w:rsidRPr="00557E4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2327F4" w:rsidRPr="00557E4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_Toc482101036 \h </w:instrTex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2327F4" w:rsidRPr="00557E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327F4" w:rsidRPr="00557E44" w:rsidRDefault="002327F4" w:rsidP="00200AD2">
          <w:pPr>
            <w:spacing w:line="276" w:lineRule="auto"/>
            <w:rPr>
              <w:rFonts w:ascii="Traditional Arabic" w:hAnsi="Traditional Arabic" w:cs="Traditional Arabic"/>
            </w:rPr>
          </w:pPr>
          <w:r w:rsidRPr="00557E44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2327F4" w:rsidRPr="00557E44" w:rsidRDefault="002327F4" w:rsidP="002327F4">
      <w:pPr>
        <w:spacing w:after="0" w:line="360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557E44">
        <w:rPr>
          <w:rFonts w:ascii="Traditional Arabic" w:hAnsi="Traditional Arabic" w:cs="Traditional Arabic"/>
          <w:rtl/>
        </w:rPr>
        <w:br w:type="page"/>
      </w:r>
    </w:p>
    <w:p w:rsidR="00200AD2" w:rsidRPr="00557E44" w:rsidRDefault="00200AD2" w:rsidP="00200AD2">
      <w:pPr>
        <w:ind w:firstLine="0"/>
        <w:jc w:val="center"/>
        <w:rPr>
          <w:rFonts w:ascii="Traditional Arabic" w:hAnsi="Traditional Arabic" w:cs="Traditional Arabic"/>
          <w:rtl/>
        </w:rPr>
      </w:pPr>
      <w:bookmarkStart w:id="1" w:name="_Toc482101027"/>
      <w:r w:rsidRPr="00557E44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200AD2" w:rsidRPr="00557E44" w:rsidRDefault="00200AD2" w:rsidP="00200AD2">
      <w:pPr>
        <w:pStyle w:val="Heading1"/>
        <w:rPr>
          <w:rFonts w:ascii="Traditional Arabic" w:hAnsi="Traditional Arabic" w:cs="Traditional Arabic"/>
          <w:rtl/>
        </w:rPr>
      </w:pPr>
      <w:bookmarkStart w:id="2" w:name="_Toc450375464"/>
      <w:bookmarkStart w:id="3" w:name="_Toc450817023"/>
      <w:bookmarkStart w:id="4" w:name="_Toc451162277"/>
      <w:bookmarkStart w:id="5" w:name="_Toc451419897"/>
      <w:bookmarkStart w:id="6" w:name="_Toc451588796"/>
      <w:bookmarkStart w:id="7" w:name="_Toc452366656"/>
      <w:bookmarkStart w:id="8" w:name="_Toc452890833"/>
      <w:bookmarkStart w:id="9" w:name="_Toc453402795"/>
      <w:bookmarkStart w:id="10" w:name="_Toc453489222"/>
      <w:bookmarkStart w:id="11" w:name="_Toc462221455"/>
      <w:bookmarkStart w:id="12" w:name="_Toc465846670"/>
      <w:bookmarkStart w:id="13" w:name="_Toc466455067"/>
      <w:bookmarkStart w:id="14" w:name="_Toc470513050"/>
      <w:bookmarkStart w:id="15" w:name="_Toc470513091"/>
      <w:bookmarkStart w:id="16" w:name="_Toc474323495"/>
      <w:bookmarkStart w:id="17" w:name="_Toc476125648"/>
      <w:bookmarkStart w:id="18" w:name="_Toc476985311"/>
      <w:bookmarkStart w:id="19" w:name="_Toc479150537"/>
      <w:bookmarkStart w:id="20" w:name="_Toc480361570"/>
      <w:bookmarkStart w:id="21" w:name="_Toc461988926"/>
      <w:r w:rsidRPr="00557E44">
        <w:rPr>
          <w:rFonts w:ascii="Traditional Arabic" w:hAnsi="Traditional Arabic" w:cs="Traditional Arabic"/>
          <w:rtl/>
        </w:rPr>
        <w:t>موضوع: فقه / اجتهاد و تقلید / مسأله تقلید (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57E44">
        <w:rPr>
          <w:rFonts w:ascii="Traditional Arabic" w:hAnsi="Traditional Arabic" w:cs="Traditional Arabic" w:hint="cs"/>
          <w:rtl/>
        </w:rPr>
        <w:t>مفهوم</w:t>
      </w:r>
      <w:r w:rsidRPr="00557E44">
        <w:rPr>
          <w:rFonts w:ascii="Traditional Arabic" w:hAnsi="Traditional Arabic" w:cs="Traditional Arabic"/>
          <w:rtl/>
        </w:rPr>
        <w:t xml:space="preserve"> </w:t>
      </w:r>
      <w:r w:rsidRPr="00557E44">
        <w:rPr>
          <w:rFonts w:ascii="Traditional Arabic" w:hAnsi="Traditional Arabic" w:cs="Traditional Arabic" w:hint="cs"/>
          <w:rtl/>
        </w:rPr>
        <w:t>اعلم</w:t>
      </w:r>
      <w:r w:rsidRPr="00557E44">
        <w:rPr>
          <w:rFonts w:ascii="Traditional Arabic" w:hAnsi="Traditional Arabic" w:cs="Traditional Arabic"/>
          <w:rtl/>
        </w:rPr>
        <w:t xml:space="preserve"> </w:t>
      </w:r>
      <w:r w:rsidRPr="00557E44">
        <w:rPr>
          <w:rFonts w:ascii="Traditional Arabic" w:hAnsi="Traditional Arabic" w:cs="Traditional Arabic" w:hint="cs"/>
          <w:rtl/>
        </w:rPr>
        <w:t>و</w:t>
      </w:r>
      <w:r w:rsidRPr="00557E44">
        <w:rPr>
          <w:rFonts w:ascii="Traditional Arabic" w:hAnsi="Traditional Arabic" w:cs="Traditional Arabic"/>
          <w:rtl/>
        </w:rPr>
        <w:t xml:space="preserve"> </w:t>
      </w:r>
      <w:r w:rsidRPr="00557E44">
        <w:rPr>
          <w:rFonts w:ascii="Traditional Arabic" w:hAnsi="Traditional Arabic" w:cs="Traditional Arabic" w:hint="cs"/>
          <w:rtl/>
        </w:rPr>
        <w:t>ملاک</w:t>
      </w:r>
      <w:r w:rsidRPr="00557E44">
        <w:rPr>
          <w:rFonts w:ascii="Traditional Arabic" w:hAnsi="Traditional Arabic" w:cs="Traditional Arabic"/>
          <w:rtl/>
        </w:rPr>
        <w:t xml:space="preserve"> </w:t>
      </w:r>
      <w:r w:rsidRPr="00557E44">
        <w:rPr>
          <w:rFonts w:ascii="Traditional Arabic" w:hAnsi="Traditional Arabic" w:cs="Traditional Arabic" w:hint="cs"/>
          <w:rtl/>
        </w:rPr>
        <w:t>تشخیص</w:t>
      </w:r>
      <w:r w:rsidRPr="00557E44">
        <w:rPr>
          <w:rFonts w:ascii="Traditional Arabic" w:hAnsi="Traditional Arabic" w:cs="Traditional Arabic"/>
          <w:rtl/>
        </w:rPr>
        <w:t xml:space="preserve"> </w:t>
      </w:r>
      <w:r w:rsidRPr="00557E44">
        <w:rPr>
          <w:rFonts w:ascii="Traditional Arabic" w:hAnsi="Traditional Arabic" w:cs="Traditional Arabic" w:hint="cs"/>
          <w:rtl/>
        </w:rPr>
        <w:t>آن</w:t>
      </w:r>
      <w:r w:rsidRPr="00557E44">
        <w:rPr>
          <w:rFonts w:ascii="Traditional Arabic" w:hAnsi="Traditional Arabic" w:cs="Traditional Arabic"/>
          <w:rtl/>
        </w:rPr>
        <w:t>)</w:t>
      </w:r>
      <w:bookmarkEnd w:id="16"/>
      <w:bookmarkEnd w:id="17"/>
      <w:bookmarkEnd w:id="18"/>
      <w:bookmarkEnd w:id="19"/>
      <w:bookmarkEnd w:id="20"/>
    </w:p>
    <w:p w:rsidR="00200AD2" w:rsidRPr="00557E44" w:rsidRDefault="00200AD2" w:rsidP="00200AD2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2" w:name="_Toc465846671"/>
      <w:bookmarkStart w:id="23" w:name="_Toc466455068"/>
      <w:bookmarkStart w:id="24" w:name="_Toc470513051"/>
      <w:bookmarkStart w:id="25" w:name="_Toc470513092"/>
      <w:bookmarkStart w:id="26" w:name="_Toc474323496"/>
      <w:bookmarkStart w:id="27" w:name="_Toc476125649"/>
      <w:bookmarkStart w:id="28" w:name="_Toc476985312"/>
      <w:bookmarkStart w:id="29" w:name="_Toc479150538"/>
      <w:bookmarkStart w:id="30" w:name="_Toc480361571"/>
      <w:bookmarkEnd w:id="21"/>
      <w:r w:rsidRPr="00557E44">
        <w:rPr>
          <w:rFonts w:ascii="Traditional Arabic" w:hAnsi="Traditional Arabic" w:cs="Traditional Arabic" w:hint="cs"/>
          <w:color w:val="FF0000"/>
          <w:rtl/>
        </w:rPr>
        <w:t>اشاره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762B68" w:rsidRPr="00557E44" w:rsidRDefault="00762B68" w:rsidP="002C317C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557E44">
        <w:rPr>
          <w:rFonts w:ascii="Traditional Arabic" w:hAnsi="Traditional Arabic" w:cs="Traditional Arabic" w:hint="cs"/>
          <w:color w:val="FF0000"/>
          <w:rtl/>
        </w:rPr>
        <w:t>پیچیده بودن نوع استدلالات ملاک اعلمیت</w:t>
      </w:r>
      <w:bookmarkEnd w:id="1"/>
    </w:p>
    <w:p w:rsidR="00010848" w:rsidRPr="00557E44" w:rsidRDefault="00010848" w:rsidP="002C317C">
      <w:pPr>
        <w:jc w:val="lowKashida"/>
        <w:rPr>
          <w:rFonts w:ascii="Traditional Arabic" w:hAnsi="Traditional Arabic" w:cs="Traditional Arabic"/>
          <w:rtl/>
        </w:rPr>
      </w:pPr>
      <w:r w:rsidRPr="00557E44">
        <w:rPr>
          <w:rFonts w:ascii="Traditional Arabic" w:hAnsi="Traditional Arabic" w:cs="Traditional Arabic" w:hint="cs"/>
          <w:rtl/>
        </w:rPr>
        <w:t xml:space="preserve">آیا پیچیده بودن نوع استدلالات </w:t>
      </w:r>
      <w:r w:rsidR="00326666" w:rsidRPr="00557E44">
        <w:rPr>
          <w:rFonts w:ascii="Traditional Arabic" w:hAnsi="Traditional Arabic" w:cs="Traditional Arabic" w:hint="cs"/>
          <w:rtl/>
        </w:rPr>
        <w:t xml:space="preserve">که در اصول یا فقه مطرح </w:t>
      </w:r>
      <w:r w:rsidR="002327F4" w:rsidRPr="00557E44">
        <w:rPr>
          <w:rFonts w:ascii="Traditional Arabic" w:hAnsi="Traditional Arabic" w:cs="Traditional Arabic" w:hint="cs"/>
          <w:rtl/>
        </w:rPr>
        <w:t>می‌شود</w:t>
      </w:r>
      <w:r w:rsidRPr="00557E44">
        <w:rPr>
          <w:rFonts w:ascii="Traditional Arabic" w:hAnsi="Traditional Arabic" w:cs="Traditional Arabic" w:hint="cs"/>
          <w:rtl/>
        </w:rPr>
        <w:t xml:space="preserve"> یکی از </w:t>
      </w:r>
      <w:r w:rsidR="002327F4" w:rsidRPr="00557E44">
        <w:rPr>
          <w:rFonts w:ascii="Traditional Arabic" w:hAnsi="Traditional Arabic" w:cs="Traditional Arabic" w:hint="cs"/>
          <w:rtl/>
        </w:rPr>
        <w:t>نشانه‌های</w:t>
      </w:r>
      <w:r w:rsidRPr="00557E44">
        <w:rPr>
          <w:rFonts w:ascii="Traditional Arabic" w:hAnsi="Traditional Arabic" w:cs="Traditional Arabic" w:hint="cs"/>
          <w:rtl/>
        </w:rPr>
        <w:t xml:space="preserve"> اعلمیت است، یا </w:t>
      </w:r>
      <w:r w:rsidR="002327F4" w:rsidRPr="00557E44">
        <w:rPr>
          <w:rFonts w:ascii="Traditional Arabic" w:hAnsi="Traditional Arabic" w:cs="Traditional Arabic" w:hint="cs"/>
          <w:rtl/>
        </w:rPr>
        <w:t>این‌طور</w:t>
      </w:r>
      <w:r w:rsidRPr="00557E44">
        <w:rPr>
          <w:rFonts w:ascii="Traditional Arabic" w:hAnsi="Traditional Arabic" w:cs="Traditional Arabic" w:hint="cs"/>
          <w:rtl/>
        </w:rPr>
        <w:t xml:space="preserve"> نیست؟</w:t>
      </w:r>
      <w:r w:rsidR="00326666" w:rsidRPr="00557E44">
        <w:rPr>
          <w:rFonts w:ascii="Traditional Arabic" w:hAnsi="Traditional Arabic" w:cs="Traditional Arabic" w:hint="cs"/>
          <w:rtl/>
        </w:rPr>
        <w:t xml:space="preserve"> شاید ابتدائاً </w:t>
      </w:r>
      <w:r w:rsidR="002327F4" w:rsidRPr="00557E44">
        <w:rPr>
          <w:rFonts w:ascii="Traditional Arabic" w:hAnsi="Traditional Arabic" w:cs="Traditional Arabic" w:hint="cs"/>
          <w:rtl/>
        </w:rPr>
        <w:t>این‌طور</w:t>
      </w:r>
      <w:r w:rsidR="00326666" w:rsidRPr="00557E44">
        <w:rPr>
          <w:rFonts w:ascii="Traditional Arabic" w:hAnsi="Traditional Arabic" w:cs="Traditional Arabic" w:hint="cs"/>
          <w:rtl/>
        </w:rPr>
        <w:t xml:space="preserve"> بیان شود از </w:t>
      </w:r>
      <w:r w:rsidR="002327F4" w:rsidRPr="00557E44">
        <w:rPr>
          <w:rFonts w:ascii="Traditional Arabic" w:hAnsi="Traditional Arabic" w:cs="Traditional Arabic" w:hint="cs"/>
          <w:rtl/>
        </w:rPr>
        <w:t>نشانه‌های</w:t>
      </w:r>
      <w:r w:rsidR="00326666" w:rsidRPr="00557E44">
        <w:rPr>
          <w:rFonts w:ascii="Traditional Arabic" w:hAnsi="Traditional Arabic" w:cs="Traditional Arabic" w:hint="cs"/>
          <w:rtl/>
        </w:rPr>
        <w:t xml:space="preserve"> اعلمیت است، زمانی که فکر </w:t>
      </w:r>
      <w:r w:rsidR="002327F4" w:rsidRPr="00557E44">
        <w:rPr>
          <w:rFonts w:ascii="Traditional Arabic" w:hAnsi="Traditional Arabic" w:cs="Traditional Arabic" w:hint="cs"/>
          <w:rtl/>
        </w:rPr>
        <w:t>پیشرفته‌تر</w:t>
      </w:r>
      <w:r w:rsidR="00326666" w:rsidRPr="00557E44">
        <w:rPr>
          <w:rFonts w:ascii="Traditional Arabic" w:hAnsi="Traditional Arabic" w:cs="Traditional Arabic" w:hint="cs"/>
          <w:rtl/>
        </w:rPr>
        <w:t xml:space="preserve"> است، </w:t>
      </w:r>
      <w:r w:rsidR="002327F4" w:rsidRPr="00557E44">
        <w:rPr>
          <w:rFonts w:ascii="Traditional Arabic" w:hAnsi="Traditional Arabic" w:cs="Traditional Arabic" w:hint="cs"/>
          <w:rtl/>
        </w:rPr>
        <w:t>طبعاً</w:t>
      </w:r>
      <w:r w:rsidR="00557E44">
        <w:rPr>
          <w:rFonts w:ascii="Traditional Arabic" w:hAnsi="Traditional Arabic" w:cs="Traditional Arabic" w:hint="cs"/>
          <w:rtl/>
        </w:rPr>
        <w:t xml:space="preserve"> زوایا</w:t>
      </w:r>
      <w:r w:rsidR="00326666" w:rsidRPr="00557E44">
        <w:rPr>
          <w:rFonts w:ascii="Traditional Arabic" w:hAnsi="Traditional Arabic" w:cs="Traditional Arabic" w:hint="cs"/>
          <w:rtl/>
        </w:rPr>
        <w:t xml:space="preserve"> و ابعاد مسئله هم </w:t>
      </w:r>
      <w:r w:rsidR="002327F4" w:rsidRPr="00557E44">
        <w:rPr>
          <w:rFonts w:ascii="Traditional Arabic" w:hAnsi="Traditional Arabic" w:cs="Traditional Arabic" w:hint="cs"/>
          <w:rtl/>
        </w:rPr>
        <w:t>متنوع‌تر</w:t>
      </w:r>
      <w:r w:rsidR="00326666" w:rsidRPr="00557E44">
        <w:rPr>
          <w:rFonts w:ascii="Traditional Arabic" w:hAnsi="Traditional Arabic" w:cs="Traditional Arabic" w:hint="cs"/>
          <w:rtl/>
        </w:rPr>
        <w:t xml:space="preserve"> و </w:t>
      </w:r>
      <w:r w:rsidR="002327F4" w:rsidRPr="00557E44">
        <w:rPr>
          <w:rFonts w:ascii="Traditional Arabic" w:hAnsi="Traditional Arabic" w:cs="Traditional Arabic" w:hint="cs"/>
          <w:rtl/>
        </w:rPr>
        <w:t>عمیق‌تر</w:t>
      </w:r>
      <w:r w:rsidR="00326666" w:rsidRPr="00557E44">
        <w:rPr>
          <w:rFonts w:ascii="Traditional Arabic" w:hAnsi="Traditional Arabic" w:cs="Traditional Arabic" w:hint="cs"/>
          <w:rtl/>
        </w:rPr>
        <w:t xml:space="preserve"> است و از </w:t>
      </w:r>
      <w:r w:rsidR="002327F4" w:rsidRPr="00557E44">
        <w:rPr>
          <w:rFonts w:ascii="Traditional Arabic" w:hAnsi="Traditional Arabic" w:cs="Traditional Arabic" w:hint="cs"/>
          <w:rtl/>
        </w:rPr>
        <w:t>نشانه‌های</w:t>
      </w:r>
      <w:r w:rsidR="00326666" w:rsidRPr="00557E44">
        <w:rPr>
          <w:rFonts w:ascii="Traditional Arabic" w:hAnsi="Traditional Arabic" w:cs="Traditional Arabic" w:hint="cs"/>
          <w:rtl/>
        </w:rPr>
        <w:t xml:space="preserve"> علم و دانش بیشتر است، ولو اینکه </w:t>
      </w:r>
      <w:r w:rsidR="002327F4" w:rsidRPr="00557E44">
        <w:rPr>
          <w:rFonts w:ascii="Traditional Arabic" w:hAnsi="Traditional Arabic" w:cs="Traditional Arabic" w:hint="cs"/>
          <w:rtl/>
        </w:rPr>
        <w:t>فی‌الجمله</w:t>
      </w:r>
      <w:r w:rsidR="00326666" w:rsidRPr="00557E44">
        <w:rPr>
          <w:rFonts w:ascii="Traditional Arabic" w:hAnsi="Traditional Arabic" w:cs="Traditional Arabic" w:hint="cs"/>
          <w:rtl/>
        </w:rPr>
        <w:t xml:space="preserve"> </w:t>
      </w:r>
      <w:r w:rsidR="002327F4" w:rsidRPr="00557E44">
        <w:rPr>
          <w:rFonts w:ascii="Traditional Arabic" w:hAnsi="Traditional Arabic" w:cs="Traditional Arabic" w:hint="cs"/>
          <w:rtl/>
        </w:rPr>
        <w:t>این‌طور</w:t>
      </w:r>
      <w:r w:rsidR="00326666" w:rsidRPr="00557E44">
        <w:rPr>
          <w:rFonts w:ascii="Traditional Arabic" w:hAnsi="Traditional Arabic" w:cs="Traditional Arabic" w:hint="cs"/>
          <w:rtl/>
        </w:rPr>
        <w:t xml:space="preserve"> است، اما بالجمله </w:t>
      </w:r>
      <w:r w:rsidR="002327F4" w:rsidRPr="00557E44">
        <w:rPr>
          <w:rFonts w:ascii="Traditional Arabic" w:hAnsi="Traditional Arabic" w:cs="Traditional Arabic" w:hint="cs"/>
          <w:rtl/>
        </w:rPr>
        <w:t>این‌طور</w:t>
      </w:r>
      <w:r w:rsidR="00326666" w:rsidRPr="00557E44">
        <w:rPr>
          <w:rFonts w:ascii="Traditional Arabic" w:hAnsi="Traditional Arabic" w:cs="Traditional Arabic" w:hint="cs"/>
          <w:rtl/>
        </w:rPr>
        <w:t xml:space="preserve"> نیست، برای اینکه اگر گفته شود اعلمیت یعنی کسی که قدرت بیشتر بر استدلال و اینکه بر زوایای خفی بحث توجه </w:t>
      </w:r>
      <w:r w:rsidR="002327F4" w:rsidRPr="00557E44">
        <w:rPr>
          <w:rFonts w:ascii="Traditional Arabic" w:hAnsi="Traditional Arabic" w:cs="Traditional Arabic" w:hint="cs"/>
          <w:rtl/>
        </w:rPr>
        <w:t>می‌کند</w:t>
      </w:r>
      <w:r w:rsidR="00326666" w:rsidRPr="00557E44">
        <w:rPr>
          <w:rFonts w:ascii="Traditional Arabic" w:hAnsi="Traditional Arabic" w:cs="Traditional Arabic" w:hint="cs"/>
          <w:rtl/>
        </w:rPr>
        <w:t xml:space="preserve"> و احاطه به عمق مسائل دارد، اما همیشه </w:t>
      </w:r>
      <w:r w:rsidR="002327F4" w:rsidRPr="00557E44">
        <w:rPr>
          <w:rFonts w:ascii="Traditional Arabic" w:hAnsi="Traditional Arabic" w:cs="Traditional Arabic" w:hint="cs"/>
          <w:rtl/>
        </w:rPr>
        <w:t>این‌طور</w:t>
      </w:r>
      <w:r w:rsidR="00326666" w:rsidRPr="00557E44">
        <w:rPr>
          <w:rFonts w:ascii="Traditional Arabic" w:hAnsi="Traditional Arabic" w:cs="Traditional Arabic" w:hint="cs"/>
          <w:rtl/>
        </w:rPr>
        <w:t xml:space="preserve"> نیست که در نوع مباحث پیچیدگی وجود داشته باشد، مثلاً در بحث رجال بعضی علم به وثوق بعضی راویان پیدا کردند و از این هم مستلزم بعضی </w:t>
      </w:r>
      <w:r w:rsidR="002327F4" w:rsidRPr="00557E44">
        <w:rPr>
          <w:rFonts w:ascii="Traditional Arabic" w:hAnsi="Traditional Arabic" w:cs="Traditional Arabic" w:hint="cs"/>
          <w:rtl/>
        </w:rPr>
        <w:t>پیچیدگی‌های</w:t>
      </w:r>
      <w:r w:rsidR="00326666" w:rsidRPr="00557E44">
        <w:rPr>
          <w:rFonts w:ascii="Traditional Arabic" w:hAnsi="Traditional Arabic" w:cs="Traditional Arabic" w:hint="cs"/>
          <w:rtl/>
        </w:rPr>
        <w:t xml:space="preserve"> سخت بوده که از </w:t>
      </w:r>
      <w:r w:rsidR="002327F4" w:rsidRPr="00557E44">
        <w:rPr>
          <w:rFonts w:ascii="Traditional Arabic" w:hAnsi="Traditional Arabic" w:cs="Traditional Arabic" w:hint="cs"/>
          <w:rtl/>
        </w:rPr>
        <w:t>آن‌ها</w:t>
      </w:r>
      <w:r w:rsidR="00326666" w:rsidRPr="00557E44">
        <w:rPr>
          <w:rFonts w:ascii="Traditional Arabic" w:hAnsi="Traditional Arabic" w:cs="Traditional Arabic" w:hint="cs"/>
          <w:rtl/>
        </w:rPr>
        <w:t xml:space="preserve"> عبور کرده، اما بعضی مثل </w:t>
      </w:r>
      <w:r w:rsidR="002327F4" w:rsidRPr="00557E44">
        <w:rPr>
          <w:rFonts w:ascii="Traditional Arabic" w:hAnsi="Traditional Arabic" w:cs="Traditional Arabic" w:hint="cs"/>
          <w:rtl/>
        </w:rPr>
        <w:t>اخباری‌ها</w:t>
      </w:r>
      <w:r w:rsidR="00326666" w:rsidRPr="00557E44">
        <w:rPr>
          <w:rFonts w:ascii="Traditional Arabic" w:hAnsi="Traditional Arabic" w:cs="Traditional Arabic" w:hint="cs"/>
          <w:rtl/>
        </w:rPr>
        <w:t xml:space="preserve"> </w:t>
      </w:r>
      <w:r w:rsidR="00557E44">
        <w:rPr>
          <w:rFonts w:ascii="Traditional Arabic" w:hAnsi="Traditional Arabic" w:cs="Traditional Arabic" w:hint="cs"/>
          <w:rtl/>
        </w:rPr>
        <w:t>ابتدائاً</w:t>
      </w:r>
      <w:r w:rsidR="00326666" w:rsidRPr="00557E44">
        <w:rPr>
          <w:rFonts w:ascii="Traditional Arabic" w:hAnsi="Traditional Arabic" w:cs="Traditional Arabic" w:hint="cs"/>
          <w:rtl/>
        </w:rPr>
        <w:t xml:space="preserve"> به این نتیجه رسیدند که همه کتب اربعه مورد وثوق هستند، </w:t>
      </w:r>
      <w:r w:rsidR="00557E44">
        <w:rPr>
          <w:rFonts w:ascii="Traditional Arabic" w:hAnsi="Traditional Arabic" w:cs="Traditional Arabic" w:hint="cs"/>
          <w:rtl/>
        </w:rPr>
        <w:t>الا</w:t>
      </w:r>
      <w:r w:rsidR="00326666" w:rsidRPr="00557E44">
        <w:rPr>
          <w:rFonts w:ascii="Traditional Arabic" w:hAnsi="Traditional Arabic" w:cs="Traditional Arabic" w:hint="cs"/>
          <w:rtl/>
        </w:rPr>
        <w:t xml:space="preserve"> خرج بالدلیل، مگر دلیلی خلاف آن را ثابت کند</w:t>
      </w:r>
      <w:r w:rsidR="00070EB5" w:rsidRPr="00557E44">
        <w:rPr>
          <w:rFonts w:ascii="Traditional Arabic" w:hAnsi="Traditional Arabic" w:cs="Traditional Arabic" w:hint="cs"/>
          <w:rtl/>
        </w:rPr>
        <w:t xml:space="preserve">، وقتی از ابتدا به این نتیجه رسیدند، بعد از آن </w:t>
      </w:r>
      <w:r w:rsidR="002327F4" w:rsidRPr="00557E44">
        <w:rPr>
          <w:rFonts w:ascii="Traditional Arabic" w:hAnsi="Traditional Arabic" w:cs="Traditional Arabic" w:hint="cs"/>
          <w:rtl/>
        </w:rPr>
        <w:t>پیچیدگی‌های</w:t>
      </w:r>
      <w:r w:rsidR="00070EB5" w:rsidRPr="00557E44">
        <w:rPr>
          <w:rFonts w:ascii="Traditional Arabic" w:hAnsi="Traditional Arabic" w:cs="Traditional Arabic" w:hint="cs"/>
          <w:rtl/>
        </w:rPr>
        <w:t xml:space="preserve"> خاص دیگری وجود ندارد</w:t>
      </w:r>
      <w:r w:rsidR="0022439B" w:rsidRPr="00557E44">
        <w:rPr>
          <w:rFonts w:ascii="Traditional Arabic" w:hAnsi="Traditional Arabic" w:cs="Traditional Arabic" w:hint="cs"/>
          <w:rtl/>
        </w:rPr>
        <w:t>.</w:t>
      </w:r>
    </w:p>
    <w:p w:rsidR="0022439B" w:rsidRPr="00557E44" w:rsidRDefault="0022439B" w:rsidP="002C317C">
      <w:pPr>
        <w:jc w:val="lowKashida"/>
        <w:rPr>
          <w:rFonts w:ascii="Traditional Arabic" w:hAnsi="Traditional Arabic" w:cs="Traditional Arabic"/>
          <w:rtl/>
        </w:rPr>
      </w:pPr>
      <w:r w:rsidRPr="00557E44">
        <w:rPr>
          <w:rFonts w:ascii="Traditional Arabic" w:hAnsi="Traditional Arabic" w:cs="Traditional Arabic" w:hint="cs"/>
          <w:rtl/>
        </w:rPr>
        <w:t>مثلاً در اصول بعضی</w:t>
      </w:r>
      <w:r w:rsidR="00CD238C" w:rsidRPr="00557E44">
        <w:rPr>
          <w:rFonts w:ascii="Traditional Arabic" w:hAnsi="Traditional Arabic" w:cs="Traditional Arabic" w:hint="cs"/>
          <w:rtl/>
        </w:rPr>
        <w:t xml:space="preserve"> در حجج</w:t>
      </w:r>
      <w:r w:rsidRPr="00557E44">
        <w:rPr>
          <w:rFonts w:ascii="Traditional Arabic" w:hAnsi="Traditional Arabic" w:cs="Traditional Arabic" w:hint="cs"/>
          <w:rtl/>
        </w:rPr>
        <w:t xml:space="preserve"> به انسداد رسیدند، رسیدن به انسداد بسیار سخت است، اما بعد از آن دیگر پیچیدگی خاصی وجود ندارد</w:t>
      </w:r>
      <w:r w:rsidR="00CD238C" w:rsidRPr="00557E44">
        <w:rPr>
          <w:rFonts w:ascii="Traditional Arabic" w:hAnsi="Traditional Arabic" w:cs="Traditional Arabic" w:hint="cs"/>
          <w:rtl/>
        </w:rPr>
        <w:t xml:space="preserve"> و در شناخت </w:t>
      </w:r>
      <w:r w:rsidR="002327F4" w:rsidRPr="00557E44">
        <w:rPr>
          <w:rFonts w:ascii="Traditional Arabic" w:hAnsi="Traditional Arabic" w:cs="Traditional Arabic" w:hint="cs"/>
          <w:rtl/>
        </w:rPr>
        <w:t>حجت‌ها</w:t>
      </w:r>
      <w:r w:rsidR="00CD238C" w:rsidRPr="00557E44">
        <w:rPr>
          <w:rFonts w:ascii="Traditional Arabic" w:hAnsi="Traditional Arabic" w:cs="Traditional Arabic" w:hint="cs"/>
          <w:rtl/>
        </w:rPr>
        <w:t xml:space="preserve"> </w:t>
      </w:r>
      <w:r w:rsidR="002327F4" w:rsidRPr="00557E44">
        <w:rPr>
          <w:rFonts w:ascii="Traditional Arabic" w:hAnsi="Traditional Arabic" w:cs="Traditional Arabic" w:hint="cs"/>
          <w:rtl/>
        </w:rPr>
        <w:t>دقت‌ها</w:t>
      </w:r>
      <w:r w:rsidR="00CD238C" w:rsidRPr="00557E44">
        <w:rPr>
          <w:rFonts w:ascii="Traditional Arabic" w:hAnsi="Traditional Arabic" w:cs="Traditional Arabic" w:hint="cs"/>
          <w:rtl/>
        </w:rPr>
        <w:t xml:space="preserve"> </w:t>
      </w:r>
      <w:r w:rsidR="002327F4" w:rsidRPr="00557E44">
        <w:rPr>
          <w:rFonts w:ascii="Traditional Arabic" w:hAnsi="Traditional Arabic" w:cs="Traditional Arabic" w:hint="cs"/>
          <w:rtl/>
        </w:rPr>
        <w:t>آن‌چنانی</w:t>
      </w:r>
      <w:r w:rsidR="00CD238C" w:rsidRPr="00557E44">
        <w:rPr>
          <w:rFonts w:ascii="Traditional Arabic" w:hAnsi="Traditional Arabic" w:cs="Traditional Arabic" w:hint="cs"/>
          <w:rtl/>
        </w:rPr>
        <w:t xml:space="preserve"> لازم نیست، به ظن مطلق اعتماد </w:t>
      </w:r>
      <w:r w:rsidR="002327F4" w:rsidRPr="00557E44">
        <w:rPr>
          <w:rFonts w:ascii="Traditional Arabic" w:hAnsi="Traditional Arabic" w:cs="Traditional Arabic" w:hint="cs"/>
          <w:rtl/>
        </w:rPr>
        <w:t>می‌کند</w:t>
      </w:r>
      <w:r w:rsidR="00CD238C" w:rsidRPr="00557E44">
        <w:rPr>
          <w:rFonts w:ascii="Traditional Arabic" w:hAnsi="Traditional Arabic" w:cs="Traditional Arabic" w:hint="cs"/>
          <w:rtl/>
        </w:rPr>
        <w:t xml:space="preserve">، ظن مطلق از طرق مختلف به دست </w:t>
      </w:r>
      <w:r w:rsidR="002327F4" w:rsidRPr="00557E44">
        <w:rPr>
          <w:rFonts w:ascii="Traditional Arabic" w:hAnsi="Traditional Arabic" w:cs="Traditional Arabic" w:hint="cs"/>
          <w:rtl/>
        </w:rPr>
        <w:t>می‌آید</w:t>
      </w:r>
      <w:r w:rsidR="00233862" w:rsidRPr="00557E44">
        <w:rPr>
          <w:rFonts w:ascii="Traditional Arabic" w:hAnsi="Traditional Arabic" w:cs="Traditional Arabic" w:hint="cs"/>
          <w:rtl/>
        </w:rPr>
        <w:t>.</w:t>
      </w:r>
    </w:p>
    <w:p w:rsidR="00493D2A" w:rsidRPr="00557E44" w:rsidRDefault="00233862" w:rsidP="002C317C">
      <w:pPr>
        <w:jc w:val="lowKashida"/>
        <w:rPr>
          <w:rFonts w:ascii="Traditional Arabic" w:hAnsi="Traditional Arabic" w:cs="Traditional Arabic"/>
          <w:rtl/>
        </w:rPr>
      </w:pPr>
      <w:r w:rsidRPr="00557E44">
        <w:rPr>
          <w:rFonts w:ascii="Traditional Arabic" w:hAnsi="Traditional Arabic" w:cs="Traditional Arabic" w:hint="cs"/>
          <w:rtl/>
        </w:rPr>
        <w:t xml:space="preserve">لذا اینکه گفته شود اعلمیت مساوی با </w:t>
      </w:r>
      <w:r w:rsidR="002327F4" w:rsidRPr="00557E44">
        <w:rPr>
          <w:rFonts w:ascii="Traditional Arabic" w:hAnsi="Traditional Arabic" w:cs="Traditional Arabic" w:hint="cs"/>
          <w:rtl/>
        </w:rPr>
        <w:t>پیچیده‌تر</w:t>
      </w:r>
      <w:r w:rsidRPr="00557E44">
        <w:rPr>
          <w:rFonts w:ascii="Traditional Arabic" w:hAnsi="Traditional Arabic" w:cs="Traditional Arabic" w:hint="cs"/>
          <w:rtl/>
        </w:rPr>
        <w:t xml:space="preserve"> بودن استدلالات</w:t>
      </w:r>
      <w:r w:rsidR="00493D2A" w:rsidRPr="00557E44">
        <w:rPr>
          <w:rFonts w:ascii="Traditional Arabic" w:hAnsi="Traditional Arabic" w:cs="Traditional Arabic" w:hint="cs"/>
          <w:rtl/>
        </w:rPr>
        <w:t xml:space="preserve"> فقیه</w:t>
      </w:r>
      <w:r w:rsidRPr="00557E44">
        <w:rPr>
          <w:rFonts w:ascii="Traditional Arabic" w:hAnsi="Traditional Arabic" w:cs="Traditional Arabic" w:hint="cs"/>
          <w:rtl/>
        </w:rPr>
        <w:t xml:space="preserve">؛ </w:t>
      </w:r>
      <w:r w:rsidR="00557E44">
        <w:rPr>
          <w:rFonts w:ascii="Traditional Arabic" w:hAnsi="Traditional Arabic" w:cs="Traditional Arabic"/>
          <w:rtl/>
        </w:rPr>
        <w:t>به‌طور</w:t>
      </w:r>
      <w:r w:rsidRPr="00557E44">
        <w:rPr>
          <w:rFonts w:ascii="Traditional Arabic" w:hAnsi="Traditional Arabic" w:cs="Traditional Arabic" w:hint="cs"/>
          <w:rtl/>
        </w:rPr>
        <w:t xml:space="preserve"> کامل درست نیست، به یک معنایی درست و به معنای دیگر نادرست است</w:t>
      </w:r>
      <w:r w:rsidR="00493D2A" w:rsidRPr="00557E44">
        <w:rPr>
          <w:rFonts w:ascii="Traditional Arabic" w:hAnsi="Traditional Arabic" w:cs="Traditional Arabic" w:hint="cs"/>
          <w:rtl/>
        </w:rPr>
        <w:t>.</w:t>
      </w:r>
    </w:p>
    <w:p w:rsidR="00762B68" w:rsidRPr="00557E44" w:rsidRDefault="00762B68" w:rsidP="002C317C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1" w:name="_Toc482101028"/>
      <w:r w:rsidRPr="00557E44">
        <w:rPr>
          <w:rFonts w:ascii="Traditional Arabic" w:hAnsi="Traditional Arabic" w:cs="Traditional Arabic" w:hint="cs"/>
          <w:color w:val="FF0000"/>
          <w:rtl/>
        </w:rPr>
        <w:t>برداشت و معنای درست از فهم و ذکر مسائل پیچیده برای ملاک اعلمیت</w:t>
      </w:r>
      <w:bookmarkEnd w:id="31"/>
    </w:p>
    <w:p w:rsidR="00493D2A" w:rsidRPr="00557E44" w:rsidRDefault="00261BF8" w:rsidP="002C317C">
      <w:pPr>
        <w:jc w:val="lowKashida"/>
        <w:rPr>
          <w:rFonts w:ascii="Traditional Arabic" w:hAnsi="Traditional Arabic" w:cs="Traditional Arabic"/>
          <w:rtl/>
        </w:rPr>
      </w:pPr>
      <w:r w:rsidRPr="00557E44">
        <w:rPr>
          <w:rFonts w:ascii="Traditional Arabic" w:hAnsi="Traditional Arabic" w:cs="Traditional Arabic" w:hint="cs"/>
          <w:rtl/>
        </w:rPr>
        <w:t xml:space="preserve">معنای درست این است که </w:t>
      </w:r>
      <w:r w:rsidR="00B81271" w:rsidRPr="00557E44">
        <w:rPr>
          <w:rFonts w:ascii="Traditional Arabic" w:hAnsi="Traditional Arabic" w:cs="Traditional Arabic" w:hint="cs"/>
          <w:rtl/>
        </w:rPr>
        <w:t xml:space="preserve">فردی که </w:t>
      </w:r>
      <w:r w:rsidR="002327F4" w:rsidRPr="00557E44">
        <w:rPr>
          <w:rFonts w:ascii="Traditional Arabic" w:hAnsi="Traditional Arabic" w:cs="Traditional Arabic" w:hint="cs"/>
          <w:rtl/>
        </w:rPr>
        <w:t>می‌خواهد</w:t>
      </w:r>
      <w:r w:rsidR="00B81271" w:rsidRPr="00557E44">
        <w:rPr>
          <w:rFonts w:ascii="Traditional Arabic" w:hAnsi="Traditional Arabic" w:cs="Traditional Arabic" w:hint="cs"/>
          <w:rtl/>
        </w:rPr>
        <w:t xml:space="preserve"> وارد </w:t>
      </w:r>
      <w:r w:rsidR="002327F4" w:rsidRPr="00557E44">
        <w:rPr>
          <w:rFonts w:ascii="Traditional Arabic" w:hAnsi="Traditional Arabic" w:cs="Traditional Arabic" w:hint="cs"/>
          <w:rtl/>
        </w:rPr>
        <w:t>بحث‌های</w:t>
      </w:r>
      <w:r w:rsidR="00B81271" w:rsidRPr="00557E44">
        <w:rPr>
          <w:rFonts w:ascii="Traditional Arabic" w:hAnsi="Traditional Arabic" w:cs="Traditional Arabic" w:hint="cs"/>
          <w:rtl/>
        </w:rPr>
        <w:t xml:space="preserve"> اصولی، فقهی و رجالی شود </w:t>
      </w:r>
      <w:r w:rsidRPr="00557E44">
        <w:rPr>
          <w:rFonts w:ascii="Traditional Arabic" w:hAnsi="Traditional Arabic" w:cs="Traditional Arabic" w:hint="cs"/>
          <w:rtl/>
        </w:rPr>
        <w:t xml:space="preserve">اعلمیتش </w:t>
      </w:r>
      <w:r w:rsidR="00493D2A" w:rsidRPr="00557E44">
        <w:rPr>
          <w:rFonts w:ascii="Traditional Arabic" w:hAnsi="Traditional Arabic" w:cs="Traditional Arabic" w:hint="cs"/>
          <w:rtl/>
        </w:rPr>
        <w:t xml:space="preserve">به این است که هر بحث پیچیده به او داده شود، بتواند </w:t>
      </w:r>
      <w:r w:rsidR="002327F4" w:rsidRPr="00557E44">
        <w:rPr>
          <w:rFonts w:ascii="Traditional Arabic" w:hAnsi="Traditional Arabic" w:cs="Traditional Arabic" w:hint="cs"/>
          <w:rtl/>
        </w:rPr>
        <w:t>دقیق‌تر</w:t>
      </w:r>
      <w:r w:rsidR="00493D2A" w:rsidRPr="00557E44">
        <w:rPr>
          <w:rFonts w:ascii="Traditional Arabic" w:hAnsi="Traditional Arabic" w:cs="Traditional Arabic" w:hint="cs"/>
          <w:rtl/>
        </w:rPr>
        <w:t xml:space="preserve"> </w:t>
      </w:r>
      <w:r w:rsidR="001B4898" w:rsidRPr="00557E44">
        <w:rPr>
          <w:rFonts w:ascii="Traditional Arabic" w:hAnsi="Traditional Arabic" w:cs="Traditional Arabic" w:hint="cs"/>
          <w:rtl/>
        </w:rPr>
        <w:t xml:space="preserve">ارائه </w:t>
      </w:r>
      <w:r w:rsidR="00B81271" w:rsidRPr="00557E44">
        <w:rPr>
          <w:rFonts w:ascii="Traditional Arabic" w:hAnsi="Traditional Arabic" w:cs="Traditional Arabic" w:hint="cs"/>
          <w:rtl/>
        </w:rPr>
        <w:t>دهد و</w:t>
      </w:r>
      <w:r w:rsidR="001B4898" w:rsidRPr="00557E44">
        <w:rPr>
          <w:rFonts w:ascii="Traditional Arabic" w:hAnsi="Traditional Arabic" w:cs="Traditional Arabic" w:hint="cs"/>
          <w:rtl/>
        </w:rPr>
        <w:t xml:space="preserve"> توانایی ورود در </w:t>
      </w:r>
      <w:r w:rsidR="002327F4" w:rsidRPr="00557E44">
        <w:rPr>
          <w:rFonts w:ascii="Traditional Arabic" w:hAnsi="Traditional Arabic" w:cs="Traditional Arabic" w:hint="cs"/>
          <w:rtl/>
        </w:rPr>
        <w:t>بحث‌های</w:t>
      </w:r>
      <w:r w:rsidR="001B4898" w:rsidRPr="00557E44">
        <w:rPr>
          <w:rFonts w:ascii="Traditional Arabic" w:hAnsi="Traditional Arabic" w:cs="Traditional Arabic" w:hint="cs"/>
          <w:rtl/>
        </w:rPr>
        <w:t xml:space="preserve"> پیچیده را داشته باشد.</w:t>
      </w:r>
    </w:p>
    <w:p w:rsidR="00ED5D1C" w:rsidRPr="00557E44" w:rsidRDefault="00ED5D1C" w:rsidP="002C317C">
      <w:pPr>
        <w:jc w:val="lowKashida"/>
        <w:rPr>
          <w:rFonts w:ascii="Traditional Arabic" w:hAnsi="Traditional Arabic" w:cs="Traditional Arabic"/>
          <w:rtl/>
        </w:rPr>
      </w:pPr>
    </w:p>
    <w:p w:rsidR="00ED5D1C" w:rsidRPr="00557E44" w:rsidRDefault="00ED5D1C" w:rsidP="002C317C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2" w:name="_Toc482101029"/>
      <w:r w:rsidRPr="00557E44">
        <w:rPr>
          <w:rFonts w:ascii="Traditional Arabic" w:hAnsi="Traditional Arabic" w:cs="Traditional Arabic" w:hint="cs"/>
          <w:color w:val="FF0000"/>
          <w:rtl/>
        </w:rPr>
        <w:t>برداشت و معنای نادرست از فهم و ذکر مسائل پیچیده برای ملاک اعلمیت</w:t>
      </w:r>
      <w:bookmarkEnd w:id="32"/>
    </w:p>
    <w:p w:rsidR="00AF1C21" w:rsidRPr="00557E44" w:rsidRDefault="00261BF8" w:rsidP="002C317C">
      <w:pPr>
        <w:jc w:val="lowKashida"/>
        <w:rPr>
          <w:rFonts w:ascii="Traditional Arabic" w:hAnsi="Traditional Arabic" w:cs="Traditional Arabic"/>
          <w:rtl/>
        </w:rPr>
      </w:pPr>
      <w:r w:rsidRPr="00557E44">
        <w:rPr>
          <w:rFonts w:ascii="Traditional Arabic" w:hAnsi="Traditional Arabic" w:cs="Traditional Arabic" w:hint="cs"/>
          <w:rtl/>
        </w:rPr>
        <w:t xml:space="preserve">معنای </w:t>
      </w:r>
      <w:r w:rsidR="00AF1C21" w:rsidRPr="00557E44">
        <w:rPr>
          <w:rFonts w:ascii="Traditional Arabic" w:hAnsi="Traditional Arabic" w:cs="Traditional Arabic" w:hint="cs"/>
          <w:rtl/>
        </w:rPr>
        <w:t xml:space="preserve">نادرست این است که فرد مجتهد </w:t>
      </w:r>
      <w:r w:rsidR="002327F4" w:rsidRPr="00557E44">
        <w:rPr>
          <w:rFonts w:ascii="Traditional Arabic" w:hAnsi="Traditional Arabic" w:cs="Traditional Arabic" w:hint="cs"/>
          <w:rtl/>
        </w:rPr>
        <w:t>قاعده‌ای</w:t>
      </w:r>
      <w:r w:rsidR="00AF1C21" w:rsidRPr="00557E44">
        <w:rPr>
          <w:rFonts w:ascii="Traditional Arabic" w:hAnsi="Traditional Arabic" w:cs="Traditional Arabic" w:hint="cs"/>
          <w:rtl/>
        </w:rPr>
        <w:t xml:space="preserve"> را پذیرفته است که در تطبیق؛ </w:t>
      </w:r>
      <w:r w:rsidR="002327F4" w:rsidRPr="00557E44">
        <w:rPr>
          <w:rFonts w:ascii="Traditional Arabic" w:hAnsi="Traditional Arabic" w:cs="Traditional Arabic" w:hint="cs"/>
          <w:rtl/>
        </w:rPr>
        <w:t>پیچیدگی‌ها</w:t>
      </w:r>
      <w:r w:rsidR="00AF1C21" w:rsidRPr="00557E44">
        <w:rPr>
          <w:rFonts w:ascii="Traditional Arabic" w:hAnsi="Traditional Arabic" w:cs="Traditional Arabic" w:hint="cs"/>
          <w:rtl/>
        </w:rPr>
        <w:t xml:space="preserve"> برچیده </w:t>
      </w:r>
      <w:r w:rsidR="002327F4" w:rsidRPr="00557E44">
        <w:rPr>
          <w:rFonts w:ascii="Traditional Arabic" w:hAnsi="Traditional Arabic" w:cs="Traditional Arabic" w:hint="cs"/>
          <w:rtl/>
        </w:rPr>
        <w:t>می‌شود</w:t>
      </w:r>
      <w:r w:rsidR="00AF1C21" w:rsidRPr="00557E44">
        <w:rPr>
          <w:rFonts w:ascii="Traditional Arabic" w:hAnsi="Traditional Arabic" w:cs="Traditional Arabic" w:hint="cs"/>
          <w:rtl/>
        </w:rPr>
        <w:t xml:space="preserve">، لذا </w:t>
      </w:r>
      <w:r w:rsidR="00557E44">
        <w:rPr>
          <w:rFonts w:ascii="Traditional Arabic" w:hAnsi="Traditional Arabic" w:cs="Traditional Arabic" w:hint="cs"/>
          <w:rtl/>
        </w:rPr>
        <w:t>به‌طور</w:t>
      </w:r>
      <w:r w:rsidR="00AF1C21" w:rsidRPr="00557E44">
        <w:rPr>
          <w:rFonts w:ascii="Traditional Arabic" w:hAnsi="Traditional Arabic" w:cs="Traditional Arabic" w:hint="cs"/>
          <w:rtl/>
        </w:rPr>
        <w:t xml:space="preserve"> مثال ن</w:t>
      </w:r>
      <w:r w:rsidR="002327F4" w:rsidRPr="00557E44">
        <w:rPr>
          <w:rFonts w:ascii="Traditional Arabic" w:hAnsi="Traditional Arabic" w:cs="Traditional Arabic" w:hint="cs"/>
          <w:rtl/>
        </w:rPr>
        <w:t>می‌شود</w:t>
      </w:r>
      <w:r w:rsidR="00AF1C21" w:rsidRPr="00557E44">
        <w:rPr>
          <w:rFonts w:ascii="Traditional Arabic" w:hAnsi="Traditional Arabic" w:cs="Traditional Arabic" w:hint="cs"/>
          <w:rtl/>
        </w:rPr>
        <w:t xml:space="preserve"> گفت که اجتهاد مرحوم نائینی </w:t>
      </w:r>
      <w:r w:rsidR="00C63D75" w:rsidRPr="00557E44">
        <w:rPr>
          <w:rFonts w:ascii="Traditional Arabic" w:hAnsi="Traditional Arabic" w:cs="Traditional Arabic" w:hint="cs"/>
          <w:rtl/>
        </w:rPr>
        <w:t xml:space="preserve">که </w:t>
      </w:r>
      <w:r w:rsidR="006A29AE" w:rsidRPr="00557E44">
        <w:rPr>
          <w:rFonts w:ascii="Traditional Arabic" w:hAnsi="Traditional Arabic" w:cs="Traditional Arabic" w:hint="cs"/>
          <w:rtl/>
        </w:rPr>
        <w:t xml:space="preserve">از مرحوم اصفهانی </w:t>
      </w:r>
      <w:r w:rsidR="002327F4" w:rsidRPr="00557E44">
        <w:rPr>
          <w:rFonts w:ascii="Traditional Arabic" w:hAnsi="Traditional Arabic" w:cs="Traditional Arabic" w:hint="cs"/>
          <w:rtl/>
        </w:rPr>
        <w:t>پایین‌تر</w:t>
      </w:r>
      <w:r w:rsidR="006A29AE" w:rsidRPr="00557E44">
        <w:rPr>
          <w:rFonts w:ascii="Traditional Arabic" w:hAnsi="Traditional Arabic" w:cs="Traditional Arabic" w:hint="cs"/>
          <w:rtl/>
        </w:rPr>
        <w:t xml:space="preserve"> است، ولو اینکه </w:t>
      </w:r>
      <w:r w:rsidR="002327F4" w:rsidRPr="00557E44">
        <w:rPr>
          <w:rFonts w:ascii="Traditional Arabic" w:hAnsi="Traditional Arabic" w:cs="Traditional Arabic" w:hint="cs"/>
          <w:rtl/>
        </w:rPr>
        <w:t>بحث‌های</w:t>
      </w:r>
      <w:r w:rsidR="006A29AE" w:rsidRPr="00557E44">
        <w:rPr>
          <w:rFonts w:ascii="Traditional Arabic" w:hAnsi="Traditional Arabic" w:cs="Traditional Arabic" w:hint="cs"/>
          <w:rtl/>
        </w:rPr>
        <w:t xml:space="preserve"> مرحوم اصفهانی </w:t>
      </w:r>
      <w:r w:rsidR="002327F4" w:rsidRPr="00557E44">
        <w:rPr>
          <w:rFonts w:ascii="Traditional Arabic" w:hAnsi="Traditional Arabic" w:cs="Traditional Arabic" w:hint="cs"/>
          <w:rtl/>
        </w:rPr>
        <w:t>پیچیده‌تر</w:t>
      </w:r>
      <w:r w:rsidR="006A29AE" w:rsidRPr="00557E44">
        <w:rPr>
          <w:rFonts w:ascii="Traditional Arabic" w:hAnsi="Traditional Arabic" w:cs="Traditional Arabic" w:hint="cs"/>
          <w:rtl/>
        </w:rPr>
        <w:t xml:space="preserve"> باشند.</w:t>
      </w:r>
    </w:p>
    <w:p w:rsidR="00762B68" w:rsidRPr="00557E44" w:rsidRDefault="00762B68" w:rsidP="002C317C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3" w:name="_Toc482101030"/>
      <w:r w:rsidRPr="00557E44">
        <w:rPr>
          <w:rFonts w:ascii="Traditional Arabic" w:hAnsi="Traditional Arabic" w:cs="Traditional Arabic" w:hint="cs"/>
          <w:color w:val="FF0000"/>
          <w:rtl/>
        </w:rPr>
        <w:lastRenderedPageBreak/>
        <w:t>نتیجه استدلالات پیچیده در ملاک اعلمیت</w:t>
      </w:r>
      <w:bookmarkEnd w:id="33"/>
    </w:p>
    <w:p w:rsidR="00AF1C21" w:rsidRPr="00557E44" w:rsidRDefault="005D23AA" w:rsidP="002C317C">
      <w:pPr>
        <w:jc w:val="lowKashida"/>
        <w:rPr>
          <w:rFonts w:ascii="Traditional Arabic" w:hAnsi="Traditional Arabic" w:cs="Traditional Arabic"/>
          <w:rtl/>
        </w:rPr>
      </w:pPr>
      <w:r w:rsidRPr="00557E44">
        <w:rPr>
          <w:rFonts w:ascii="Traditional Arabic" w:hAnsi="Traditional Arabic" w:cs="Traditional Arabic" w:hint="cs"/>
          <w:rtl/>
        </w:rPr>
        <w:t xml:space="preserve">بنابراین ارائه </w:t>
      </w:r>
      <w:r w:rsidR="002327F4" w:rsidRPr="00557E44">
        <w:rPr>
          <w:rFonts w:ascii="Traditional Arabic" w:hAnsi="Traditional Arabic" w:cs="Traditional Arabic" w:hint="cs"/>
          <w:rtl/>
        </w:rPr>
        <w:t>سخن‌ها</w:t>
      </w:r>
      <w:r w:rsidRPr="00557E44">
        <w:rPr>
          <w:rFonts w:ascii="Traditional Arabic" w:hAnsi="Traditional Arabic" w:cs="Traditional Arabic" w:hint="cs"/>
          <w:rtl/>
        </w:rPr>
        <w:t xml:space="preserve"> و استدلالات </w:t>
      </w:r>
      <w:r w:rsidR="002327F4" w:rsidRPr="00557E44">
        <w:rPr>
          <w:rFonts w:ascii="Traditional Arabic" w:hAnsi="Traditional Arabic" w:cs="Traditional Arabic" w:hint="cs"/>
          <w:rtl/>
        </w:rPr>
        <w:t>پیچیده‌تر</w:t>
      </w:r>
      <w:r w:rsidRPr="00557E44">
        <w:rPr>
          <w:rFonts w:ascii="Traditional Arabic" w:hAnsi="Traditional Arabic" w:cs="Traditional Arabic" w:hint="cs"/>
          <w:rtl/>
        </w:rPr>
        <w:t xml:space="preserve"> دال بر اعلمیت کسی بر کسی دیگر نیست، اما توانایی</w:t>
      </w:r>
      <w:r w:rsidR="00846739" w:rsidRPr="00557E44">
        <w:rPr>
          <w:rFonts w:ascii="Traditional Arabic" w:hAnsi="Traditional Arabic" w:cs="Traditional Arabic" w:hint="cs"/>
          <w:rtl/>
        </w:rPr>
        <w:t xml:space="preserve"> بر</w:t>
      </w:r>
      <w:r w:rsidRPr="00557E44">
        <w:rPr>
          <w:rFonts w:ascii="Traditional Arabic" w:hAnsi="Traditional Arabic" w:cs="Traditional Arabic" w:hint="cs"/>
          <w:rtl/>
        </w:rPr>
        <w:t xml:space="preserve"> ارائه </w:t>
      </w:r>
      <w:r w:rsidR="00846739" w:rsidRPr="00557E44">
        <w:rPr>
          <w:rFonts w:ascii="Traditional Arabic" w:hAnsi="Traditional Arabic" w:cs="Traditional Arabic" w:hint="cs"/>
          <w:rtl/>
        </w:rPr>
        <w:t xml:space="preserve">و استدلال </w:t>
      </w:r>
      <w:r w:rsidR="002327F4" w:rsidRPr="00557E44">
        <w:rPr>
          <w:rFonts w:ascii="Traditional Arabic" w:hAnsi="Traditional Arabic" w:cs="Traditional Arabic" w:hint="cs"/>
          <w:rtl/>
        </w:rPr>
        <w:t>بحث‌های</w:t>
      </w:r>
      <w:r w:rsidRPr="00557E44">
        <w:rPr>
          <w:rFonts w:ascii="Traditional Arabic" w:hAnsi="Traditional Arabic" w:cs="Traditional Arabic" w:hint="cs"/>
          <w:rtl/>
        </w:rPr>
        <w:t xml:space="preserve"> پیچیده ملاک اعلمیت است.</w:t>
      </w:r>
    </w:p>
    <w:p w:rsidR="00762B68" w:rsidRPr="00557E44" w:rsidRDefault="00762B68" w:rsidP="002C317C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4" w:name="_Toc482101031"/>
      <w:r w:rsidRPr="00557E44">
        <w:rPr>
          <w:rFonts w:ascii="Traditional Arabic" w:hAnsi="Traditional Arabic" w:cs="Traditional Arabic" w:hint="cs"/>
          <w:color w:val="FF0000"/>
          <w:rtl/>
        </w:rPr>
        <w:t>معنای أجود استنباطاً برای تعریف اعلم</w:t>
      </w:r>
      <w:bookmarkEnd w:id="34"/>
    </w:p>
    <w:p w:rsidR="006A29AE" w:rsidRPr="00557E44" w:rsidRDefault="001A47ED" w:rsidP="002C317C">
      <w:pPr>
        <w:jc w:val="lowKashida"/>
        <w:rPr>
          <w:rFonts w:ascii="Traditional Arabic" w:hAnsi="Traditional Arabic" w:cs="Traditional Arabic"/>
          <w:rtl/>
        </w:rPr>
      </w:pPr>
      <w:r w:rsidRPr="00557E44">
        <w:rPr>
          <w:rFonts w:ascii="Traditional Arabic" w:hAnsi="Traditional Arabic" w:cs="Traditional Arabic" w:hint="cs"/>
          <w:rtl/>
        </w:rPr>
        <w:t xml:space="preserve">أجود استنباطاً که برای تعریف اعلم ارائه شده است، معنایش این نیست که اَشکال استدلالات قوی است، گاهی شخصی </w:t>
      </w:r>
      <w:r w:rsidR="002327F4" w:rsidRPr="00557E44">
        <w:rPr>
          <w:rFonts w:ascii="Traditional Arabic" w:hAnsi="Traditional Arabic" w:cs="Traditional Arabic" w:hint="cs"/>
          <w:rtl/>
        </w:rPr>
        <w:t>صحبت‌ها</w:t>
      </w:r>
      <w:r w:rsidRPr="00557E44">
        <w:rPr>
          <w:rFonts w:ascii="Traditional Arabic" w:hAnsi="Traditional Arabic" w:cs="Traditional Arabic" w:hint="cs"/>
          <w:rtl/>
        </w:rPr>
        <w:t xml:space="preserve"> و استدلالات را منظم و منقح و قوی ارائه </w:t>
      </w:r>
      <w:r w:rsidR="002327F4" w:rsidRPr="00557E44">
        <w:rPr>
          <w:rFonts w:ascii="Traditional Arabic" w:hAnsi="Traditional Arabic" w:cs="Traditional Arabic" w:hint="cs"/>
          <w:rtl/>
        </w:rPr>
        <w:t>می‌دهد</w:t>
      </w:r>
      <w:r w:rsidRPr="00557E44">
        <w:rPr>
          <w:rFonts w:ascii="Traditional Arabic" w:hAnsi="Traditional Arabic" w:cs="Traditional Arabic" w:hint="cs"/>
          <w:rtl/>
        </w:rPr>
        <w:t xml:space="preserve"> و شخصی دیگر </w:t>
      </w:r>
      <w:r w:rsidR="002327F4" w:rsidRPr="00557E44">
        <w:rPr>
          <w:rFonts w:ascii="Traditional Arabic" w:hAnsi="Traditional Arabic" w:cs="Traditional Arabic" w:hint="cs"/>
          <w:rtl/>
        </w:rPr>
        <w:t>این‌طور</w:t>
      </w:r>
      <w:r w:rsidRPr="00557E44">
        <w:rPr>
          <w:rFonts w:ascii="Traditional Arabic" w:hAnsi="Traditional Arabic" w:cs="Traditional Arabic" w:hint="cs"/>
          <w:rtl/>
        </w:rPr>
        <w:t xml:space="preserve"> نیست</w:t>
      </w:r>
      <w:r w:rsidR="0008512C" w:rsidRPr="00557E44">
        <w:rPr>
          <w:rFonts w:ascii="Traditional Arabic" w:hAnsi="Traditional Arabic" w:cs="Traditional Arabic" w:hint="cs"/>
          <w:rtl/>
        </w:rPr>
        <w:t xml:space="preserve"> و آن نظم خاص را ندارد</w:t>
      </w:r>
      <w:r w:rsidR="00721160" w:rsidRPr="00557E44">
        <w:rPr>
          <w:rFonts w:ascii="Traditional Arabic" w:hAnsi="Traditional Arabic" w:cs="Traditional Arabic" w:hint="cs"/>
          <w:rtl/>
        </w:rPr>
        <w:t xml:space="preserve">، اما وقتی در عمق مسئله دقت </w:t>
      </w:r>
      <w:r w:rsidR="002327F4" w:rsidRPr="00557E44">
        <w:rPr>
          <w:rFonts w:ascii="Traditional Arabic" w:hAnsi="Traditional Arabic" w:cs="Traditional Arabic" w:hint="cs"/>
          <w:rtl/>
        </w:rPr>
        <w:t>می‌شود</w:t>
      </w:r>
      <w:r w:rsidR="00721160" w:rsidRPr="00557E44">
        <w:rPr>
          <w:rFonts w:ascii="Traditional Arabic" w:hAnsi="Traditional Arabic" w:cs="Traditional Arabic" w:hint="cs"/>
          <w:rtl/>
        </w:rPr>
        <w:t xml:space="preserve">، فرد دوم بهتر از مسئله مربوطه عبور </w:t>
      </w:r>
      <w:r w:rsidR="002327F4" w:rsidRPr="00557E44">
        <w:rPr>
          <w:rFonts w:ascii="Traditional Arabic" w:hAnsi="Traditional Arabic" w:cs="Traditional Arabic" w:hint="cs"/>
          <w:rtl/>
        </w:rPr>
        <w:t>می‌کند</w:t>
      </w:r>
      <w:r w:rsidR="00D27E88" w:rsidRPr="00557E44">
        <w:rPr>
          <w:rFonts w:ascii="Traditional Arabic" w:hAnsi="Traditional Arabic" w:cs="Traditional Arabic" w:hint="cs"/>
          <w:rtl/>
        </w:rPr>
        <w:t>، شکل ظاهری و مقدمات منظم نشانه اعلمیت نیست، ولو اینکه یک نوع ذکاوت و تیزهوشی به حساب بیا</w:t>
      </w:r>
      <w:r w:rsidR="00557E44">
        <w:rPr>
          <w:rFonts w:ascii="Traditional Arabic" w:hAnsi="Traditional Arabic" w:cs="Traditional Arabic" w:hint="cs"/>
          <w:rtl/>
        </w:rPr>
        <w:t>ی</w:t>
      </w:r>
      <w:r w:rsidR="00D27E88" w:rsidRPr="00557E44">
        <w:rPr>
          <w:rFonts w:ascii="Traditional Arabic" w:hAnsi="Traditional Arabic" w:cs="Traditional Arabic" w:hint="cs"/>
          <w:rtl/>
        </w:rPr>
        <w:t>د</w:t>
      </w:r>
      <w:r w:rsidR="00B328CA" w:rsidRPr="00557E44">
        <w:rPr>
          <w:rFonts w:ascii="Traditional Arabic" w:hAnsi="Traditional Arabic" w:cs="Traditional Arabic" w:hint="cs"/>
          <w:rtl/>
        </w:rPr>
        <w:t xml:space="preserve">، اما مهم فقه الحدیث و توانایی ارائه </w:t>
      </w:r>
      <w:r w:rsidR="002327F4" w:rsidRPr="00557E44">
        <w:rPr>
          <w:rFonts w:ascii="Traditional Arabic" w:hAnsi="Traditional Arabic" w:cs="Traditional Arabic" w:hint="cs"/>
          <w:rtl/>
        </w:rPr>
        <w:t>مسئله‌های</w:t>
      </w:r>
      <w:r w:rsidR="00D51B5A" w:rsidRPr="00557E44">
        <w:rPr>
          <w:rFonts w:ascii="Traditional Arabic" w:hAnsi="Traditional Arabic" w:cs="Traditional Arabic" w:hint="cs"/>
          <w:rtl/>
        </w:rPr>
        <w:t xml:space="preserve"> پیچیده </w:t>
      </w:r>
      <w:r w:rsidR="00B328CA" w:rsidRPr="00557E44">
        <w:rPr>
          <w:rFonts w:ascii="Traditional Arabic" w:hAnsi="Traditional Arabic" w:cs="Traditional Arabic" w:hint="cs"/>
          <w:rtl/>
        </w:rPr>
        <w:t>است</w:t>
      </w:r>
      <w:r w:rsidR="00D51B5A" w:rsidRPr="00557E44">
        <w:rPr>
          <w:rFonts w:ascii="Traditional Arabic" w:hAnsi="Traditional Arabic" w:cs="Traditional Arabic" w:hint="cs"/>
          <w:rtl/>
        </w:rPr>
        <w:t xml:space="preserve">، مثل مرحوم </w:t>
      </w:r>
      <w:r w:rsidR="002327F4" w:rsidRPr="00557E44">
        <w:rPr>
          <w:rFonts w:ascii="Traditional Arabic" w:hAnsi="Traditional Arabic" w:cs="Traditional Arabic" w:hint="cs"/>
          <w:rtl/>
        </w:rPr>
        <w:t>آیت‌الله</w:t>
      </w:r>
      <w:r w:rsidR="00D51B5A" w:rsidRPr="00557E44">
        <w:rPr>
          <w:rFonts w:ascii="Traditional Arabic" w:hAnsi="Traditional Arabic" w:cs="Traditional Arabic" w:hint="cs"/>
          <w:rtl/>
        </w:rPr>
        <w:t xml:space="preserve"> تبریزی که عمق مسئله و استدلال را خیلی خوب درک و عبور </w:t>
      </w:r>
      <w:r w:rsidR="002327F4" w:rsidRPr="00557E44">
        <w:rPr>
          <w:rFonts w:ascii="Traditional Arabic" w:hAnsi="Traditional Arabic" w:cs="Traditional Arabic" w:hint="cs"/>
          <w:rtl/>
        </w:rPr>
        <w:t>می‌کردند</w:t>
      </w:r>
      <w:r w:rsidR="00D51B5A" w:rsidRPr="00557E44">
        <w:rPr>
          <w:rFonts w:ascii="Traditional Arabic" w:hAnsi="Traditional Arabic" w:cs="Traditional Arabic" w:hint="cs"/>
          <w:rtl/>
        </w:rPr>
        <w:t>.</w:t>
      </w:r>
    </w:p>
    <w:p w:rsidR="00D51B5A" w:rsidRPr="00557E44" w:rsidRDefault="00D51B5A" w:rsidP="002C317C">
      <w:pPr>
        <w:jc w:val="lowKashida"/>
        <w:rPr>
          <w:rFonts w:ascii="Traditional Arabic" w:hAnsi="Traditional Arabic" w:cs="Traditional Arabic"/>
          <w:rtl/>
        </w:rPr>
      </w:pPr>
      <w:r w:rsidRPr="00557E44">
        <w:rPr>
          <w:rFonts w:ascii="Traditional Arabic" w:hAnsi="Traditional Arabic" w:cs="Traditional Arabic" w:hint="cs"/>
          <w:rtl/>
        </w:rPr>
        <w:t xml:space="preserve">مسائلی که </w:t>
      </w:r>
      <w:r w:rsidR="002327F4" w:rsidRPr="00557E44">
        <w:rPr>
          <w:rFonts w:ascii="Traditional Arabic" w:hAnsi="Traditional Arabic" w:cs="Traditional Arabic" w:hint="cs"/>
          <w:rtl/>
        </w:rPr>
        <w:t>جنبه‌های</w:t>
      </w:r>
      <w:r w:rsidRPr="00557E44">
        <w:rPr>
          <w:rFonts w:ascii="Traditional Arabic" w:hAnsi="Traditional Arabic" w:cs="Traditional Arabic" w:hint="cs"/>
          <w:rtl/>
        </w:rPr>
        <w:t xml:space="preserve"> اجتماعی دارد، شناخت موضوعی مهم است.</w:t>
      </w:r>
    </w:p>
    <w:p w:rsidR="00762B68" w:rsidRPr="00557E44" w:rsidRDefault="00762B68" w:rsidP="002C317C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5" w:name="_Toc482101032"/>
      <w:r w:rsidRPr="00557E44">
        <w:rPr>
          <w:rFonts w:ascii="Traditional Arabic" w:hAnsi="Traditional Arabic" w:cs="Traditional Arabic" w:hint="cs"/>
          <w:color w:val="FF0000"/>
          <w:rtl/>
        </w:rPr>
        <w:t xml:space="preserve">ملاک </w:t>
      </w:r>
      <w:r w:rsidR="002327F4" w:rsidRPr="00557E44">
        <w:rPr>
          <w:rFonts w:ascii="Traditional Arabic" w:hAnsi="Traditional Arabic" w:cs="Traditional Arabic" w:hint="cs"/>
          <w:color w:val="FF0000"/>
          <w:rtl/>
        </w:rPr>
        <w:t>آیت‌الله</w:t>
      </w:r>
      <w:r w:rsidRPr="00557E44">
        <w:rPr>
          <w:rFonts w:ascii="Traditional Arabic" w:hAnsi="Traditional Arabic" w:cs="Traditional Arabic" w:hint="cs"/>
          <w:color w:val="FF0000"/>
          <w:rtl/>
        </w:rPr>
        <w:t xml:space="preserve"> سیستانی در اعلمیت</w:t>
      </w:r>
      <w:bookmarkEnd w:id="35"/>
    </w:p>
    <w:p w:rsidR="00D51B5A" w:rsidRPr="00557E44" w:rsidRDefault="002327F4" w:rsidP="002C317C">
      <w:pPr>
        <w:jc w:val="lowKashida"/>
        <w:rPr>
          <w:rFonts w:ascii="Traditional Arabic" w:hAnsi="Traditional Arabic" w:cs="Traditional Arabic"/>
          <w:rtl/>
        </w:rPr>
      </w:pPr>
      <w:r w:rsidRPr="00557E44">
        <w:rPr>
          <w:rFonts w:ascii="Traditional Arabic" w:hAnsi="Traditional Arabic" w:cs="Traditional Arabic" w:hint="cs"/>
          <w:rtl/>
        </w:rPr>
        <w:t>آیت‌الله</w:t>
      </w:r>
      <w:r w:rsidR="00D51B5A" w:rsidRPr="00557E44">
        <w:rPr>
          <w:rFonts w:ascii="Traditional Arabic" w:hAnsi="Traditional Arabic" w:cs="Traditional Arabic" w:hint="cs"/>
          <w:rtl/>
        </w:rPr>
        <w:t xml:space="preserve"> سیستانی در تعلقیه</w:t>
      </w:r>
      <w:r w:rsidRPr="00557E44">
        <w:rPr>
          <w:rFonts w:ascii="Traditional Arabic" w:hAnsi="Traditional Arabic" w:cs="Traditional Arabic" w:hint="cs"/>
          <w:rtl/>
        </w:rPr>
        <w:t>‌</w:t>
      </w:r>
      <w:r w:rsidR="00D51B5A" w:rsidRPr="00557E44">
        <w:rPr>
          <w:rFonts w:ascii="Traditional Arabic" w:hAnsi="Traditional Arabic" w:cs="Traditional Arabic" w:hint="cs"/>
          <w:rtl/>
        </w:rPr>
        <w:t>شان این تعبیر را دارند که اعلمیت به سه مسئله وابسته است:</w:t>
      </w:r>
    </w:p>
    <w:p w:rsidR="00762B68" w:rsidRPr="00557E44" w:rsidRDefault="00762B68" w:rsidP="002C317C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6" w:name="_Toc482101033"/>
      <w:r w:rsidRPr="00557E44">
        <w:rPr>
          <w:rFonts w:ascii="Traditional Arabic" w:hAnsi="Traditional Arabic" w:cs="Traditional Arabic" w:hint="cs"/>
          <w:color w:val="FF0000"/>
          <w:rtl/>
        </w:rPr>
        <w:t xml:space="preserve">وابستگی اعلمیت به سه مسئله از دیدگاه </w:t>
      </w:r>
      <w:r w:rsidR="002327F4" w:rsidRPr="00557E44">
        <w:rPr>
          <w:rFonts w:ascii="Traditional Arabic" w:hAnsi="Traditional Arabic" w:cs="Traditional Arabic" w:hint="cs"/>
          <w:color w:val="FF0000"/>
          <w:rtl/>
        </w:rPr>
        <w:t>آیت‌الله</w:t>
      </w:r>
      <w:r w:rsidRPr="00557E44">
        <w:rPr>
          <w:rFonts w:ascii="Traditional Arabic" w:hAnsi="Traditional Arabic" w:cs="Traditional Arabic" w:hint="cs"/>
          <w:color w:val="FF0000"/>
          <w:rtl/>
        </w:rPr>
        <w:t xml:space="preserve"> سیستانی</w:t>
      </w:r>
      <w:bookmarkEnd w:id="36"/>
    </w:p>
    <w:p w:rsidR="00D51B5A" w:rsidRPr="00557E44" w:rsidRDefault="00D51B5A" w:rsidP="002C317C">
      <w:pPr>
        <w:jc w:val="lowKashida"/>
        <w:rPr>
          <w:rFonts w:ascii="Traditional Arabic" w:hAnsi="Traditional Arabic" w:cs="Traditional Arabic"/>
          <w:rtl/>
        </w:rPr>
      </w:pPr>
      <w:r w:rsidRPr="00557E44">
        <w:rPr>
          <w:rFonts w:ascii="Traditional Arabic" w:hAnsi="Traditional Arabic" w:cs="Traditional Arabic" w:hint="cs"/>
          <w:rtl/>
        </w:rPr>
        <w:t>1- شناخت حدیث و مصادر حدیث و مباحث سندی است.</w:t>
      </w:r>
    </w:p>
    <w:p w:rsidR="00D51B5A" w:rsidRPr="00557E44" w:rsidRDefault="00D51B5A" w:rsidP="002C317C">
      <w:pPr>
        <w:jc w:val="lowKashida"/>
        <w:rPr>
          <w:rFonts w:ascii="Traditional Arabic" w:hAnsi="Traditional Arabic" w:cs="Traditional Arabic"/>
          <w:rtl/>
        </w:rPr>
      </w:pPr>
      <w:r w:rsidRPr="00557E44">
        <w:rPr>
          <w:rFonts w:ascii="Traditional Arabic" w:hAnsi="Traditional Arabic" w:cs="Traditional Arabic" w:hint="cs"/>
          <w:rtl/>
        </w:rPr>
        <w:t xml:space="preserve">2- مباحث دلالی که قوانین اصول و قواعد حاکم بر متن </w:t>
      </w:r>
    </w:p>
    <w:p w:rsidR="00D51B5A" w:rsidRPr="00557E44" w:rsidRDefault="00D51B5A" w:rsidP="002C317C">
      <w:pPr>
        <w:jc w:val="lowKashida"/>
        <w:rPr>
          <w:rFonts w:ascii="Traditional Arabic" w:hAnsi="Traditional Arabic" w:cs="Traditional Arabic"/>
          <w:rtl/>
        </w:rPr>
      </w:pPr>
      <w:r w:rsidRPr="00557E44">
        <w:rPr>
          <w:rFonts w:ascii="Traditional Arabic" w:hAnsi="Traditional Arabic" w:cs="Traditional Arabic" w:hint="cs"/>
          <w:rtl/>
        </w:rPr>
        <w:t xml:space="preserve">3- حسن سلیقه و ذوق مناسب عرفی </w:t>
      </w:r>
    </w:p>
    <w:p w:rsidR="00D51B5A" w:rsidRPr="00557E44" w:rsidRDefault="00D51B5A" w:rsidP="002C317C">
      <w:pPr>
        <w:jc w:val="lowKashida"/>
        <w:rPr>
          <w:rFonts w:ascii="Traditional Arabic" w:hAnsi="Traditional Arabic" w:cs="Traditional Arabic"/>
          <w:rtl/>
        </w:rPr>
      </w:pPr>
      <w:r w:rsidRPr="00557E44">
        <w:rPr>
          <w:rFonts w:ascii="Traditional Arabic" w:hAnsi="Traditional Arabic" w:cs="Traditional Arabic" w:hint="cs"/>
          <w:rtl/>
        </w:rPr>
        <w:t>اشکالی و بحثی در مسئله دوم نیست</w:t>
      </w:r>
      <w:r w:rsidR="005F7AB3" w:rsidRPr="00557E44">
        <w:rPr>
          <w:rFonts w:ascii="Traditional Arabic" w:hAnsi="Traditional Arabic" w:cs="Traditional Arabic" w:hint="cs"/>
          <w:rtl/>
        </w:rPr>
        <w:t xml:space="preserve">، شناخت قوانینی در محاورات عرفی وجود دارد و </w:t>
      </w:r>
      <w:r w:rsidR="00557E44">
        <w:rPr>
          <w:rFonts w:ascii="Traditional Arabic" w:hAnsi="Traditional Arabic" w:cs="Traditional Arabic" w:hint="cs"/>
          <w:rtl/>
        </w:rPr>
        <w:t>بر اساس</w:t>
      </w:r>
      <w:r w:rsidR="005F7AB3" w:rsidRPr="00557E44">
        <w:rPr>
          <w:rFonts w:ascii="Traditional Arabic" w:hAnsi="Traditional Arabic" w:cs="Traditional Arabic" w:hint="cs"/>
          <w:rtl/>
        </w:rPr>
        <w:t xml:space="preserve"> آن </w:t>
      </w:r>
      <w:r w:rsidR="002327F4" w:rsidRPr="00557E44">
        <w:rPr>
          <w:rFonts w:ascii="Traditional Arabic" w:hAnsi="Traditional Arabic" w:cs="Traditional Arabic" w:hint="cs"/>
          <w:rtl/>
        </w:rPr>
        <w:t>می‌شود</w:t>
      </w:r>
      <w:r w:rsidR="005F7AB3" w:rsidRPr="00557E44">
        <w:rPr>
          <w:rFonts w:ascii="Traditional Arabic" w:hAnsi="Traditional Arabic" w:cs="Traditional Arabic" w:hint="cs"/>
          <w:rtl/>
        </w:rPr>
        <w:t xml:space="preserve"> به </w:t>
      </w:r>
      <w:r w:rsidR="00454DD6" w:rsidRPr="00557E44">
        <w:rPr>
          <w:rFonts w:ascii="Traditional Arabic" w:hAnsi="Traditional Arabic" w:cs="Traditional Arabic" w:hint="cs"/>
          <w:rtl/>
        </w:rPr>
        <w:t>دلالت‌های</w:t>
      </w:r>
      <w:r w:rsidR="005F7AB3" w:rsidRPr="00557E44">
        <w:rPr>
          <w:rFonts w:ascii="Traditional Arabic" w:hAnsi="Traditional Arabic" w:cs="Traditional Arabic" w:hint="cs"/>
          <w:rtl/>
        </w:rPr>
        <w:t xml:space="preserve"> متن رسید.</w:t>
      </w:r>
    </w:p>
    <w:p w:rsidR="005F7AB3" w:rsidRPr="00557E44" w:rsidRDefault="005F7AB3" w:rsidP="002C317C">
      <w:pPr>
        <w:jc w:val="lowKashida"/>
        <w:rPr>
          <w:rFonts w:ascii="Traditional Arabic" w:hAnsi="Traditional Arabic" w:cs="Traditional Arabic"/>
          <w:rtl/>
        </w:rPr>
      </w:pPr>
      <w:r w:rsidRPr="00557E44">
        <w:rPr>
          <w:rFonts w:ascii="Traditional Arabic" w:hAnsi="Traditional Arabic" w:cs="Traditional Arabic" w:hint="cs"/>
          <w:rtl/>
        </w:rPr>
        <w:t xml:space="preserve">شاخص اول که بسط به آن داده شده، این است که کسی اعلم است که در شناخت </w:t>
      </w:r>
      <w:r w:rsidR="00454DD6" w:rsidRPr="00557E44">
        <w:rPr>
          <w:rFonts w:ascii="Traditional Arabic" w:hAnsi="Traditional Arabic" w:cs="Traditional Arabic" w:hint="cs"/>
          <w:rtl/>
        </w:rPr>
        <w:t>کتاب‌ها</w:t>
      </w:r>
      <w:r w:rsidRPr="00557E44">
        <w:rPr>
          <w:rFonts w:ascii="Traditional Arabic" w:hAnsi="Traditional Arabic" w:cs="Traditional Arabic" w:hint="cs"/>
          <w:rtl/>
        </w:rPr>
        <w:t xml:space="preserve"> و سلسله سند </w:t>
      </w:r>
      <w:r w:rsidR="00454DD6" w:rsidRPr="00557E44">
        <w:rPr>
          <w:rFonts w:ascii="Traditional Arabic" w:hAnsi="Traditional Arabic" w:cs="Traditional Arabic" w:hint="cs"/>
          <w:rtl/>
        </w:rPr>
        <w:t>کتاب‌ها</w:t>
      </w:r>
      <w:r w:rsidRPr="00557E44">
        <w:rPr>
          <w:rFonts w:ascii="Traditional Arabic" w:hAnsi="Traditional Arabic" w:cs="Traditional Arabic" w:hint="cs"/>
          <w:rtl/>
        </w:rPr>
        <w:t xml:space="preserve"> و روات و طبقات </w:t>
      </w:r>
      <w:r w:rsidR="002327F4" w:rsidRPr="00557E44">
        <w:rPr>
          <w:rFonts w:ascii="Traditional Arabic" w:hAnsi="Traditional Arabic" w:cs="Traditional Arabic" w:hint="cs"/>
          <w:rtl/>
        </w:rPr>
        <w:t>آن‌ها</w:t>
      </w:r>
      <w:r w:rsidRPr="00557E44">
        <w:rPr>
          <w:rFonts w:ascii="Traditional Arabic" w:hAnsi="Traditional Arabic" w:cs="Traditional Arabic" w:hint="cs"/>
          <w:rtl/>
        </w:rPr>
        <w:t xml:space="preserve"> احاطه بیشتری داشته باش</w:t>
      </w:r>
      <w:r w:rsidR="003F345F" w:rsidRPr="00557E44">
        <w:rPr>
          <w:rFonts w:ascii="Traditional Arabic" w:hAnsi="Traditional Arabic" w:cs="Traditional Arabic" w:hint="cs"/>
          <w:rtl/>
        </w:rPr>
        <w:t>د.</w:t>
      </w:r>
    </w:p>
    <w:p w:rsidR="003F345F" w:rsidRPr="00557E44" w:rsidRDefault="003F345F" w:rsidP="002C317C">
      <w:pPr>
        <w:jc w:val="lowKashida"/>
        <w:rPr>
          <w:rFonts w:ascii="Traditional Arabic" w:hAnsi="Traditional Arabic" w:cs="Traditional Arabic"/>
          <w:rtl/>
        </w:rPr>
      </w:pPr>
      <w:r w:rsidRPr="00557E44">
        <w:rPr>
          <w:rFonts w:ascii="Traditional Arabic" w:hAnsi="Traditional Arabic" w:cs="Traditional Arabic" w:hint="cs"/>
          <w:rtl/>
        </w:rPr>
        <w:t xml:space="preserve">همیشه ملاک اعلمیت شاخص اول نیست که </w:t>
      </w:r>
      <w:r w:rsidR="00454DD6" w:rsidRPr="00557E44">
        <w:rPr>
          <w:rFonts w:ascii="Traditional Arabic" w:hAnsi="Traditional Arabic" w:cs="Traditional Arabic" w:hint="cs"/>
          <w:rtl/>
        </w:rPr>
        <w:t>کتاب‌ها</w:t>
      </w:r>
      <w:r w:rsidRPr="00557E44">
        <w:rPr>
          <w:rFonts w:ascii="Traditional Arabic" w:hAnsi="Traditional Arabic" w:cs="Traditional Arabic" w:hint="cs"/>
          <w:rtl/>
        </w:rPr>
        <w:t xml:space="preserve"> را بهتر بشناسد، سند کتب را بهتر تشخیص بدهد، بلکه امکان دارد آن فرد اخباری باشد و این </w:t>
      </w:r>
      <w:r w:rsidR="002327F4" w:rsidRPr="00557E44">
        <w:rPr>
          <w:rFonts w:ascii="Traditional Arabic" w:hAnsi="Traditional Arabic" w:cs="Traditional Arabic" w:hint="cs"/>
          <w:rtl/>
        </w:rPr>
        <w:t>دقت‌ها</w:t>
      </w:r>
      <w:r w:rsidRPr="00557E44">
        <w:rPr>
          <w:rFonts w:ascii="Traditional Arabic" w:hAnsi="Traditional Arabic" w:cs="Traditional Arabic" w:hint="cs"/>
          <w:rtl/>
        </w:rPr>
        <w:t xml:space="preserve"> را لازم </w:t>
      </w:r>
      <w:r w:rsidR="00454DD6" w:rsidRPr="00557E44">
        <w:rPr>
          <w:rFonts w:ascii="Traditional Arabic" w:hAnsi="Traditional Arabic" w:cs="Traditional Arabic" w:hint="cs"/>
          <w:rtl/>
        </w:rPr>
        <w:t>نمی‌داند</w:t>
      </w:r>
      <w:r w:rsidRPr="00557E44">
        <w:rPr>
          <w:rFonts w:ascii="Traditional Arabic" w:hAnsi="Traditional Arabic" w:cs="Traditional Arabic" w:hint="cs"/>
          <w:rtl/>
        </w:rPr>
        <w:t xml:space="preserve">، بدون اینکه وارد این بحث شود، بر اساس یک مبنایی </w:t>
      </w:r>
      <w:r w:rsidR="00557E44">
        <w:rPr>
          <w:rFonts w:ascii="Traditional Arabic" w:hAnsi="Traditional Arabic" w:cs="Traditional Arabic" w:hint="cs"/>
          <w:rtl/>
        </w:rPr>
        <w:t>به‌طور</w:t>
      </w:r>
      <w:r w:rsidRPr="00557E44">
        <w:rPr>
          <w:rFonts w:ascii="Traditional Arabic" w:hAnsi="Traditional Arabic" w:cs="Traditional Arabic" w:hint="cs"/>
          <w:rtl/>
        </w:rPr>
        <w:t xml:space="preserve"> مثال مطالب را درست </w:t>
      </w:r>
      <w:r w:rsidR="00454DD6" w:rsidRPr="00557E44">
        <w:rPr>
          <w:rFonts w:ascii="Traditional Arabic" w:hAnsi="Traditional Arabic" w:cs="Traditional Arabic" w:hint="cs"/>
          <w:rtl/>
        </w:rPr>
        <w:t>می‌داند</w:t>
      </w:r>
      <w:r w:rsidR="00AD4C02" w:rsidRPr="00557E44">
        <w:rPr>
          <w:rFonts w:ascii="Traditional Arabic" w:hAnsi="Traditional Arabic" w:cs="Traditional Arabic" w:hint="cs"/>
          <w:rtl/>
        </w:rPr>
        <w:t>.</w:t>
      </w:r>
    </w:p>
    <w:p w:rsidR="00AD4C02" w:rsidRPr="00557E44" w:rsidRDefault="00AD4C02" w:rsidP="002C317C">
      <w:pPr>
        <w:jc w:val="lowKashida"/>
        <w:rPr>
          <w:rFonts w:ascii="Traditional Arabic" w:hAnsi="Traditional Arabic" w:cs="Traditional Arabic"/>
          <w:rtl/>
        </w:rPr>
      </w:pPr>
      <w:r w:rsidRPr="00557E44">
        <w:rPr>
          <w:rFonts w:ascii="Traditional Arabic" w:hAnsi="Traditional Arabic" w:cs="Traditional Arabic" w:hint="cs"/>
          <w:rtl/>
        </w:rPr>
        <w:t xml:space="preserve">اما </w:t>
      </w:r>
      <w:r w:rsidR="002327F4" w:rsidRPr="00557E44">
        <w:rPr>
          <w:rFonts w:ascii="Traditional Arabic" w:hAnsi="Traditional Arabic" w:cs="Traditional Arabic" w:hint="cs"/>
          <w:rtl/>
        </w:rPr>
        <w:t>آیت‌الله</w:t>
      </w:r>
      <w:r w:rsidRPr="00557E44">
        <w:rPr>
          <w:rFonts w:ascii="Traditional Arabic" w:hAnsi="Traditional Arabic" w:cs="Traditional Arabic" w:hint="cs"/>
          <w:rtl/>
        </w:rPr>
        <w:t xml:space="preserve"> سیستانی </w:t>
      </w:r>
      <w:r w:rsidR="00454DD6" w:rsidRPr="00557E44">
        <w:rPr>
          <w:rFonts w:ascii="Traditional Arabic" w:hAnsi="Traditional Arabic" w:cs="Traditional Arabic" w:hint="cs"/>
          <w:rtl/>
        </w:rPr>
        <w:t>می‌فرمایند</w:t>
      </w:r>
      <w:r w:rsidRPr="00557E44">
        <w:rPr>
          <w:rFonts w:ascii="Traditional Arabic" w:hAnsi="Traditional Arabic" w:cs="Traditional Arabic" w:hint="cs"/>
          <w:rtl/>
        </w:rPr>
        <w:t xml:space="preserve"> که ملاک اعلمیت این است که سند کتب، نُسَخ کتب را بهتر بشناسد، مرحوم آقای </w:t>
      </w:r>
      <w:r w:rsidR="00557E44">
        <w:rPr>
          <w:rFonts w:ascii="Traditional Arabic" w:hAnsi="Traditional Arabic" w:cs="Traditional Arabic" w:hint="cs"/>
          <w:rtl/>
        </w:rPr>
        <w:t>خویی</w:t>
      </w:r>
      <w:r w:rsidRPr="00557E44">
        <w:rPr>
          <w:rFonts w:ascii="Traditional Arabic" w:hAnsi="Traditional Arabic" w:cs="Traditional Arabic" w:hint="cs"/>
          <w:rtl/>
        </w:rPr>
        <w:t xml:space="preserve"> هم بر همین مبنا هستند</w:t>
      </w:r>
      <w:r w:rsidR="00C13930" w:rsidRPr="00557E44">
        <w:rPr>
          <w:rFonts w:ascii="Traditional Arabic" w:hAnsi="Traditional Arabic" w:cs="Traditional Arabic" w:hint="cs"/>
          <w:rtl/>
        </w:rPr>
        <w:t>.</w:t>
      </w:r>
    </w:p>
    <w:p w:rsidR="00C13930" w:rsidRPr="00557E44" w:rsidRDefault="00527478" w:rsidP="002C317C">
      <w:pPr>
        <w:jc w:val="lowKashida"/>
        <w:rPr>
          <w:rFonts w:ascii="Traditional Arabic" w:hAnsi="Traditional Arabic" w:cs="Traditional Arabic"/>
          <w:rtl/>
        </w:rPr>
      </w:pPr>
      <w:r w:rsidRPr="00557E44">
        <w:rPr>
          <w:rFonts w:ascii="Traditional Arabic" w:hAnsi="Traditional Arabic" w:cs="Traditional Arabic" w:hint="cs"/>
          <w:rtl/>
        </w:rPr>
        <w:t>بلکه باید ایشان قید بزنند که یک قید اعلمیت این است که سند کتب و نسخ کتب و امثالهم را بهتر بشناسد.</w:t>
      </w:r>
    </w:p>
    <w:p w:rsidR="00762B68" w:rsidRPr="00557E44" w:rsidRDefault="00454DD6" w:rsidP="002C317C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7" w:name="_Toc482101034"/>
      <w:r w:rsidRPr="00557E44">
        <w:rPr>
          <w:rFonts w:ascii="Traditional Arabic" w:hAnsi="Traditional Arabic" w:cs="Traditional Arabic" w:hint="eastAsia"/>
          <w:color w:val="FF0000"/>
          <w:rtl/>
        </w:rPr>
        <w:lastRenderedPageBreak/>
        <w:t>سل</w:t>
      </w:r>
      <w:r w:rsidRPr="00557E44">
        <w:rPr>
          <w:rFonts w:ascii="Traditional Arabic" w:hAnsi="Traditional Arabic" w:cs="Traditional Arabic" w:hint="cs"/>
          <w:color w:val="FF0000"/>
          <w:rtl/>
        </w:rPr>
        <w:t>ی</w:t>
      </w:r>
      <w:r w:rsidRPr="00557E44">
        <w:rPr>
          <w:rFonts w:ascii="Traditional Arabic" w:hAnsi="Traditional Arabic" w:cs="Traditional Arabic" w:hint="eastAsia"/>
          <w:color w:val="FF0000"/>
          <w:rtl/>
        </w:rPr>
        <w:t>قه</w:t>
      </w:r>
      <w:r w:rsidR="00762B68" w:rsidRPr="00557E44">
        <w:rPr>
          <w:rFonts w:ascii="Traditional Arabic" w:hAnsi="Traditional Arabic" w:cs="Traditional Arabic" w:hint="cs"/>
          <w:color w:val="FF0000"/>
          <w:rtl/>
        </w:rPr>
        <w:t xml:space="preserve"> عرفی در ملاک اعلمیت</w:t>
      </w:r>
      <w:bookmarkEnd w:id="37"/>
    </w:p>
    <w:p w:rsidR="00527478" w:rsidRPr="00557E44" w:rsidRDefault="00C42FA6" w:rsidP="002C317C">
      <w:pPr>
        <w:jc w:val="lowKashida"/>
        <w:rPr>
          <w:rFonts w:ascii="Traditional Arabic" w:hAnsi="Traditional Arabic" w:cs="Traditional Arabic"/>
          <w:rtl/>
        </w:rPr>
      </w:pPr>
      <w:r w:rsidRPr="00557E44">
        <w:rPr>
          <w:rFonts w:ascii="Traditional Arabic" w:hAnsi="Traditional Arabic" w:cs="Traditional Arabic" w:hint="cs"/>
          <w:rtl/>
        </w:rPr>
        <w:t xml:space="preserve">شاخص دیگری که ایشان </w:t>
      </w:r>
      <w:r w:rsidR="006B269E" w:rsidRPr="00557E44">
        <w:rPr>
          <w:rFonts w:ascii="Traditional Arabic" w:hAnsi="Traditional Arabic" w:cs="Traditional Arabic" w:hint="cs"/>
          <w:rtl/>
        </w:rPr>
        <w:t xml:space="preserve">ذکر </w:t>
      </w:r>
      <w:r w:rsidR="00454DD6" w:rsidRPr="00557E44">
        <w:rPr>
          <w:rFonts w:ascii="Traditional Arabic" w:hAnsi="Traditional Arabic" w:cs="Traditional Arabic" w:hint="cs"/>
          <w:rtl/>
        </w:rPr>
        <w:t>کرده‌اند</w:t>
      </w:r>
      <w:r w:rsidR="006B269E" w:rsidRPr="00557E44">
        <w:rPr>
          <w:rFonts w:ascii="Traditional Arabic" w:hAnsi="Traditional Arabic" w:cs="Traditional Arabic" w:hint="cs"/>
          <w:rtl/>
        </w:rPr>
        <w:t xml:space="preserve"> این است که فرد اعلم از سلیقه عرفی برخوردار باشد</w:t>
      </w:r>
      <w:r w:rsidR="00F25CC6" w:rsidRPr="00557E44">
        <w:rPr>
          <w:rFonts w:ascii="Traditional Arabic" w:hAnsi="Traditional Arabic" w:cs="Traditional Arabic" w:hint="cs"/>
          <w:rtl/>
        </w:rPr>
        <w:t xml:space="preserve">، در این مورد اختلاف مبنا وجود ندارد، برای اینکه همه مشارب فقهی بر این است که از احادیث مطالب را بیرون </w:t>
      </w:r>
      <w:r w:rsidR="00557E44">
        <w:rPr>
          <w:rFonts w:ascii="Traditional Arabic" w:hAnsi="Traditional Arabic" w:cs="Traditional Arabic" w:hint="cs"/>
          <w:rtl/>
        </w:rPr>
        <w:t>می‌آورند</w:t>
      </w:r>
      <w:r w:rsidR="00F25CC6" w:rsidRPr="00557E44">
        <w:rPr>
          <w:rFonts w:ascii="Traditional Arabic" w:hAnsi="Traditional Arabic" w:cs="Traditional Arabic" w:hint="cs"/>
          <w:rtl/>
        </w:rPr>
        <w:t xml:space="preserve"> و این احادیث بر عرف </w:t>
      </w:r>
      <w:r w:rsidR="003C23ED" w:rsidRPr="00557E44">
        <w:rPr>
          <w:rFonts w:ascii="Traditional Arabic" w:hAnsi="Traditional Arabic" w:cs="Traditional Arabic" w:hint="cs"/>
          <w:rtl/>
        </w:rPr>
        <w:t>القاشده</w:t>
      </w:r>
      <w:r w:rsidR="00F25CC6" w:rsidRPr="00557E44">
        <w:rPr>
          <w:rFonts w:ascii="Traditional Arabic" w:hAnsi="Traditional Arabic" w:cs="Traditional Arabic" w:hint="cs"/>
          <w:rtl/>
        </w:rPr>
        <w:t xml:space="preserve"> و لذا فهم عرفی بیشتر در شناخت موضوع و متون از </w:t>
      </w:r>
      <w:r w:rsidR="003C23ED" w:rsidRPr="00557E44">
        <w:rPr>
          <w:rFonts w:ascii="Traditional Arabic" w:hAnsi="Traditional Arabic" w:cs="Traditional Arabic" w:hint="cs"/>
          <w:rtl/>
        </w:rPr>
        <w:t>شاخص‌های</w:t>
      </w:r>
      <w:r w:rsidR="00F25CC6" w:rsidRPr="00557E44">
        <w:rPr>
          <w:rFonts w:ascii="Traditional Arabic" w:hAnsi="Traditional Arabic" w:cs="Traditional Arabic" w:hint="cs"/>
          <w:rtl/>
        </w:rPr>
        <w:t xml:space="preserve"> اعلمیت است.</w:t>
      </w:r>
    </w:p>
    <w:p w:rsidR="00762B68" w:rsidRPr="00557E44" w:rsidRDefault="00762B68" w:rsidP="002C317C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8" w:name="_Toc482101035"/>
      <w:r w:rsidRPr="00557E44">
        <w:rPr>
          <w:rFonts w:ascii="Traditional Arabic" w:hAnsi="Traditional Arabic" w:cs="Traditional Arabic" w:hint="cs"/>
          <w:color w:val="FF0000"/>
          <w:rtl/>
        </w:rPr>
        <w:t xml:space="preserve">عدم ملاک سلیقه عرفی در </w:t>
      </w:r>
      <w:r w:rsidR="002327F4" w:rsidRPr="00557E44">
        <w:rPr>
          <w:rFonts w:ascii="Traditional Arabic" w:hAnsi="Traditional Arabic" w:cs="Traditional Arabic" w:hint="cs"/>
          <w:color w:val="FF0000"/>
          <w:rtl/>
        </w:rPr>
        <w:t>بحث‌های</w:t>
      </w:r>
      <w:r w:rsidRPr="00557E44">
        <w:rPr>
          <w:rFonts w:ascii="Traditional Arabic" w:hAnsi="Traditional Arabic" w:cs="Traditional Arabic" w:hint="cs"/>
          <w:color w:val="FF0000"/>
          <w:rtl/>
        </w:rPr>
        <w:t xml:space="preserve"> اعتقادی عمیق</w:t>
      </w:r>
      <w:bookmarkEnd w:id="38"/>
    </w:p>
    <w:p w:rsidR="00F25CC6" w:rsidRPr="00557E44" w:rsidRDefault="00762B68" w:rsidP="002C317C">
      <w:pPr>
        <w:jc w:val="lowKashida"/>
        <w:rPr>
          <w:rFonts w:ascii="Traditional Arabic" w:hAnsi="Traditional Arabic" w:cs="Traditional Arabic"/>
          <w:rtl/>
        </w:rPr>
      </w:pPr>
      <w:r w:rsidRPr="00557E44">
        <w:rPr>
          <w:rFonts w:ascii="Traditional Arabic" w:hAnsi="Traditional Arabic" w:cs="Traditional Arabic" w:hint="cs"/>
          <w:rtl/>
        </w:rPr>
        <w:t xml:space="preserve">در </w:t>
      </w:r>
      <w:r w:rsidR="002327F4" w:rsidRPr="00557E44">
        <w:rPr>
          <w:rFonts w:ascii="Traditional Arabic" w:hAnsi="Traditional Arabic" w:cs="Traditional Arabic" w:hint="cs"/>
          <w:rtl/>
        </w:rPr>
        <w:t>بحث‌های</w:t>
      </w:r>
      <w:r w:rsidRPr="00557E44">
        <w:rPr>
          <w:rFonts w:ascii="Traditional Arabic" w:hAnsi="Traditional Arabic" w:cs="Traditional Arabic" w:hint="cs"/>
          <w:rtl/>
        </w:rPr>
        <w:t xml:space="preserve"> اعتقادی گفته </w:t>
      </w:r>
      <w:r w:rsidR="002327F4" w:rsidRPr="00557E44">
        <w:rPr>
          <w:rFonts w:ascii="Traditional Arabic" w:hAnsi="Traditional Arabic" w:cs="Traditional Arabic" w:hint="cs"/>
          <w:rtl/>
        </w:rPr>
        <w:t>می‌شود</w:t>
      </w:r>
      <w:r w:rsidRPr="00557E44">
        <w:rPr>
          <w:rFonts w:ascii="Traditional Arabic" w:hAnsi="Traditional Arabic" w:cs="Traditional Arabic" w:hint="cs"/>
          <w:rtl/>
        </w:rPr>
        <w:t xml:space="preserve"> روایات </w:t>
      </w:r>
      <w:r w:rsidR="002327F4" w:rsidRPr="00557E44">
        <w:rPr>
          <w:rFonts w:ascii="Traditional Arabic" w:hAnsi="Traditional Arabic" w:cs="Traditional Arabic" w:hint="cs"/>
          <w:rtl/>
        </w:rPr>
        <w:t>این‌طور</w:t>
      </w:r>
      <w:r w:rsidRPr="00557E44">
        <w:rPr>
          <w:rFonts w:ascii="Traditional Arabic" w:hAnsi="Traditional Arabic" w:cs="Traditional Arabic" w:hint="cs"/>
          <w:rtl/>
        </w:rPr>
        <w:t xml:space="preserve"> نیست که بر اساس فهم عرفی صادر شده باشد، بلکه ابعاد عمیق غیر عرفی در آن ملحوظ است، در این صورت اشکالی بر شاخص سوم وارد است.</w:t>
      </w:r>
    </w:p>
    <w:p w:rsidR="00762B68" w:rsidRPr="00557E44" w:rsidRDefault="00762B68" w:rsidP="002C317C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9" w:name="_Toc482101036"/>
      <w:r w:rsidRPr="00557E44">
        <w:rPr>
          <w:rFonts w:ascii="Traditional Arabic" w:hAnsi="Traditional Arabic" w:cs="Traditional Arabic" w:hint="cs"/>
          <w:color w:val="FF0000"/>
          <w:rtl/>
        </w:rPr>
        <w:t>جاری یا عدم جریان سلیقه عرفی در مسائل فقهی</w:t>
      </w:r>
      <w:bookmarkEnd w:id="39"/>
      <w:r w:rsidRPr="00557E44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762B68" w:rsidRPr="00557E44" w:rsidRDefault="00762B68" w:rsidP="002C317C">
      <w:pPr>
        <w:jc w:val="lowKashida"/>
        <w:rPr>
          <w:rFonts w:ascii="Traditional Arabic" w:hAnsi="Traditional Arabic" w:cs="Traditional Arabic"/>
          <w:rtl/>
        </w:rPr>
      </w:pPr>
      <w:r w:rsidRPr="00557E44">
        <w:rPr>
          <w:rFonts w:ascii="Traditional Arabic" w:hAnsi="Traditional Arabic" w:cs="Traditional Arabic" w:hint="cs"/>
          <w:rtl/>
        </w:rPr>
        <w:t xml:space="preserve">البته در مسائل فقهی حکم و مسئله زیاد این نکته جاری نیست، بیشتر در مسائل اعتقادی است که اسراری در </w:t>
      </w:r>
      <w:r w:rsidR="002327F4" w:rsidRPr="00557E44">
        <w:rPr>
          <w:rFonts w:ascii="Traditional Arabic" w:hAnsi="Traditional Arabic" w:cs="Traditional Arabic" w:hint="cs"/>
          <w:rtl/>
        </w:rPr>
        <w:t>آن‌ها</w:t>
      </w:r>
      <w:r w:rsidRPr="00557E44">
        <w:rPr>
          <w:rFonts w:ascii="Traditional Arabic" w:hAnsi="Traditional Arabic" w:cs="Traditional Arabic" w:hint="cs"/>
          <w:rtl/>
        </w:rPr>
        <w:t xml:space="preserve"> نهفته است و باطن دارد، عمق آن با ملاحظه دقیق </w:t>
      </w:r>
      <w:r w:rsidR="003C23ED" w:rsidRPr="00557E44">
        <w:rPr>
          <w:rFonts w:ascii="Traditional Arabic" w:hAnsi="Traditional Arabic" w:cs="Traditional Arabic" w:hint="cs"/>
          <w:rtl/>
        </w:rPr>
        <w:t>به دست</w:t>
      </w:r>
      <w:r w:rsidRPr="00557E44">
        <w:rPr>
          <w:rFonts w:ascii="Traditional Arabic" w:hAnsi="Traditional Arabic" w:cs="Traditional Arabic" w:hint="cs"/>
          <w:rtl/>
        </w:rPr>
        <w:t xml:space="preserve"> </w:t>
      </w:r>
      <w:r w:rsidR="002327F4" w:rsidRPr="00557E44">
        <w:rPr>
          <w:rFonts w:ascii="Traditional Arabic" w:hAnsi="Traditional Arabic" w:cs="Traditional Arabic" w:hint="cs"/>
          <w:rtl/>
        </w:rPr>
        <w:t>می‌آید</w:t>
      </w:r>
      <w:r w:rsidRPr="00557E44">
        <w:rPr>
          <w:rFonts w:ascii="Traditional Arabic" w:hAnsi="Traditional Arabic" w:cs="Traditional Arabic" w:hint="cs"/>
          <w:rtl/>
        </w:rPr>
        <w:t>.</w:t>
      </w:r>
    </w:p>
    <w:p w:rsidR="00762B68" w:rsidRPr="00557E44" w:rsidRDefault="00762B68" w:rsidP="002C317C">
      <w:pPr>
        <w:jc w:val="lowKashida"/>
        <w:rPr>
          <w:rFonts w:ascii="Traditional Arabic" w:hAnsi="Traditional Arabic" w:cs="Traditional Arabic"/>
          <w:rtl/>
        </w:rPr>
      </w:pPr>
    </w:p>
    <w:p w:rsidR="00D51B5A" w:rsidRPr="00557E44" w:rsidRDefault="00D51B5A" w:rsidP="002C317C">
      <w:pPr>
        <w:jc w:val="lowKashida"/>
        <w:rPr>
          <w:rFonts w:ascii="Traditional Arabic" w:hAnsi="Traditional Arabic" w:cs="Traditional Arabic"/>
          <w:rtl/>
        </w:rPr>
      </w:pPr>
    </w:p>
    <w:p w:rsidR="00846739" w:rsidRPr="00557E44" w:rsidRDefault="00846739" w:rsidP="002C317C">
      <w:pPr>
        <w:jc w:val="lowKashida"/>
        <w:rPr>
          <w:rFonts w:ascii="Traditional Arabic" w:hAnsi="Traditional Arabic" w:cs="Traditional Arabic"/>
          <w:rtl/>
        </w:rPr>
      </w:pPr>
    </w:p>
    <w:p w:rsidR="005D23AA" w:rsidRPr="00557E44" w:rsidRDefault="005D23AA" w:rsidP="002C317C">
      <w:pPr>
        <w:jc w:val="lowKashida"/>
        <w:rPr>
          <w:rFonts w:ascii="Traditional Arabic" w:hAnsi="Traditional Arabic" w:cs="Traditional Arabic"/>
          <w:rtl/>
        </w:rPr>
      </w:pPr>
    </w:p>
    <w:p w:rsidR="00B81271" w:rsidRPr="00557E44" w:rsidRDefault="00B81271" w:rsidP="002C317C">
      <w:pPr>
        <w:jc w:val="lowKashida"/>
        <w:rPr>
          <w:rFonts w:ascii="Traditional Arabic" w:hAnsi="Traditional Arabic" w:cs="Traditional Arabic"/>
          <w:rtl/>
        </w:rPr>
      </w:pPr>
    </w:p>
    <w:sectPr w:rsidR="00B81271" w:rsidRPr="00557E44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69" w:rsidRDefault="00602D69" w:rsidP="000D5800">
      <w:pPr>
        <w:spacing w:after="0"/>
      </w:pPr>
      <w:r>
        <w:separator/>
      </w:r>
    </w:p>
  </w:endnote>
  <w:endnote w:type="continuationSeparator" w:id="0">
    <w:p w:rsidR="00602D69" w:rsidRDefault="00602D6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E4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69" w:rsidRDefault="00602D69" w:rsidP="000D5800">
      <w:pPr>
        <w:spacing w:after="0"/>
      </w:pPr>
      <w:r>
        <w:separator/>
      </w:r>
    </w:p>
  </w:footnote>
  <w:footnote w:type="continuationSeparator" w:id="0">
    <w:p w:rsidR="00602D69" w:rsidRDefault="00602D69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95" w:rsidRDefault="00252295" w:rsidP="00252295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A5A5D0F" wp14:editId="37B0E164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AD2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عنوان اصلی: اجتهاد و تقلید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1</w:t>
    </w:r>
    <w:r>
      <w:rPr>
        <w:rFonts w:ascii="Adobe Arabic" w:hAnsi="Adobe Arabic" w:cs="Adobe Arabic" w:hint="cs"/>
        <w:sz w:val="24"/>
        <w:szCs w:val="24"/>
        <w:rtl/>
      </w:rPr>
      <w:t>8</w:t>
    </w:r>
    <w:r>
      <w:rPr>
        <w:rFonts w:ascii="Adobe Arabic" w:hAnsi="Adobe Arabic" w:cs="Adobe Arabic"/>
        <w:sz w:val="24"/>
        <w:szCs w:val="24"/>
        <w:rtl/>
      </w:rPr>
      <w:t>/02/1396</w:t>
    </w:r>
  </w:p>
  <w:p w:rsidR="00252295" w:rsidRDefault="00200AD2" w:rsidP="00252295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252295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عنوان فرعی: مسئله تقلید </w:t>
    </w:r>
    <w:r w:rsidR="00252295" w:rsidRPr="00B61F8B">
      <w:rPr>
        <w:rFonts w:ascii="Adobe Arabic" w:hAnsi="Adobe Arabic" w:cs="Adobe Arabic"/>
        <w:b/>
        <w:bCs/>
        <w:sz w:val="24"/>
        <w:szCs w:val="24"/>
        <w:rtl/>
      </w:rPr>
      <w:t>(</w:t>
    </w:r>
    <w:r w:rsidR="00252295" w:rsidRPr="00B61F8B">
      <w:rPr>
        <w:rFonts w:ascii="Adobe Arabic" w:hAnsi="Adobe Arabic" w:cs="Adobe Arabic" w:hint="cs"/>
        <w:b/>
        <w:bCs/>
        <w:sz w:val="24"/>
        <w:szCs w:val="24"/>
        <w:rtl/>
      </w:rPr>
      <w:t>مفهوم</w:t>
    </w:r>
    <w:r w:rsidR="00252295" w:rsidRPr="00B61F8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52295" w:rsidRPr="00B61F8B">
      <w:rPr>
        <w:rFonts w:ascii="Adobe Arabic" w:hAnsi="Adobe Arabic" w:cs="Adobe Arabic" w:hint="cs"/>
        <w:b/>
        <w:bCs/>
        <w:sz w:val="24"/>
        <w:szCs w:val="24"/>
        <w:rtl/>
      </w:rPr>
      <w:t>اعلم</w:t>
    </w:r>
    <w:r w:rsidR="00252295" w:rsidRPr="00B61F8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52295" w:rsidRPr="00B61F8B">
      <w:rPr>
        <w:rFonts w:ascii="Adobe Arabic" w:hAnsi="Adobe Arabic" w:cs="Adobe Arabic" w:hint="cs"/>
        <w:b/>
        <w:bCs/>
        <w:sz w:val="24"/>
        <w:szCs w:val="24"/>
        <w:rtl/>
      </w:rPr>
      <w:t>و</w:t>
    </w:r>
    <w:r w:rsidR="00252295" w:rsidRPr="00B61F8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52295" w:rsidRPr="00B61F8B">
      <w:rPr>
        <w:rFonts w:ascii="Adobe Arabic" w:hAnsi="Adobe Arabic" w:cs="Adobe Arabic" w:hint="cs"/>
        <w:b/>
        <w:bCs/>
        <w:sz w:val="24"/>
        <w:szCs w:val="24"/>
        <w:rtl/>
      </w:rPr>
      <w:t>ملاک</w:t>
    </w:r>
    <w:r w:rsidR="00252295" w:rsidRPr="00B61F8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52295" w:rsidRPr="00B61F8B">
      <w:rPr>
        <w:rFonts w:ascii="Adobe Arabic" w:hAnsi="Adobe Arabic" w:cs="Adobe Arabic" w:hint="cs"/>
        <w:b/>
        <w:bCs/>
        <w:sz w:val="24"/>
        <w:szCs w:val="24"/>
        <w:rtl/>
      </w:rPr>
      <w:t>تشخیص</w:t>
    </w:r>
    <w:r w:rsidR="00252295" w:rsidRPr="00B61F8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52295" w:rsidRPr="00B61F8B">
      <w:rPr>
        <w:rFonts w:ascii="Adobe Arabic" w:hAnsi="Adobe Arabic" w:cs="Adobe Arabic" w:hint="cs"/>
        <w:b/>
        <w:bCs/>
        <w:sz w:val="24"/>
        <w:szCs w:val="24"/>
        <w:rtl/>
      </w:rPr>
      <w:t>آن</w:t>
    </w:r>
    <w:r w:rsidR="00252295" w:rsidRPr="00B61F8B">
      <w:rPr>
        <w:rFonts w:ascii="Adobe Arabic" w:hAnsi="Adobe Arabic" w:cs="Adobe Arabic"/>
        <w:b/>
        <w:bCs/>
        <w:sz w:val="24"/>
        <w:szCs w:val="24"/>
        <w:rtl/>
      </w:rPr>
      <w:t>)</w:t>
    </w:r>
    <w:r w:rsidR="00252295">
      <w:rPr>
        <w:rFonts w:ascii="Adobe Arabic" w:hAnsi="Adobe Arabic" w:cs="Adobe Arabic"/>
        <w:b/>
        <w:bCs/>
        <w:sz w:val="24"/>
        <w:szCs w:val="24"/>
        <w:rtl/>
      </w:rPr>
      <w:t xml:space="preserve">   </w:t>
    </w:r>
    <w:r w:rsidR="00252295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25229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52295">
      <w:rPr>
        <w:rFonts w:ascii="Adobe Arabic" w:hAnsi="Adobe Arabic" w:cs="Adobe Arabic"/>
        <w:b/>
        <w:bCs/>
        <w:sz w:val="24"/>
        <w:szCs w:val="24"/>
      </w:rPr>
      <w:t xml:space="preserve"> </w:t>
    </w:r>
    <w:r w:rsidR="00252295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252295">
      <w:rPr>
        <w:rFonts w:ascii="Adobe Arabic" w:hAnsi="Adobe Arabic" w:cs="Adobe Arabic"/>
        <w:b/>
        <w:bCs/>
        <w:sz w:val="24"/>
        <w:szCs w:val="24"/>
        <w:rtl/>
      </w:rPr>
      <w:t xml:space="preserve">  شماره جلسه:</w:t>
    </w:r>
    <w:r w:rsidR="00252295">
      <w:rPr>
        <w:rFonts w:eastAsiaTheme="minorHAnsi" w:hint="cs"/>
        <w:rtl/>
      </w:rPr>
      <w:t xml:space="preserve"> </w:t>
    </w:r>
    <w:r w:rsidR="00252295" w:rsidRPr="00906CF2">
      <w:rPr>
        <w:rFonts w:ascii="Adobe Arabic" w:hAnsi="Adobe Arabic" w:cs="Adobe Arabic" w:hint="cs"/>
        <w:b/>
        <w:bCs/>
        <w:sz w:val="24"/>
        <w:szCs w:val="24"/>
        <w:rtl/>
      </w:rPr>
      <w:t>30</w:t>
    </w:r>
    <w:r w:rsidR="00252295">
      <w:rPr>
        <w:rFonts w:ascii="Adobe Arabic" w:hAnsi="Adobe Arabic" w:cs="Adobe Arabic" w:hint="cs"/>
        <w:b/>
        <w:bCs/>
        <w:sz w:val="24"/>
        <w:szCs w:val="24"/>
        <w:rtl/>
      </w:rPr>
      <w:t>3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0D5B49C" wp14:editId="517EBAAF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5B7F5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B9"/>
    <w:rsid w:val="00007060"/>
    <w:rsid w:val="00010848"/>
    <w:rsid w:val="000228A2"/>
    <w:rsid w:val="000324F1"/>
    <w:rsid w:val="00041FE0"/>
    <w:rsid w:val="00042E34"/>
    <w:rsid w:val="00045B14"/>
    <w:rsid w:val="00052BA3"/>
    <w:rsid w:val="0006363E"/>
    <w:rsid w:val="00063C89"/>
    <w:rsid w:val="00070EB5"/>
    <w:rsid w:val="00080DFF"/>
    <w:rsid w:val="0008512C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A47ED"/>
    <w:rsid w:val="001B4898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0AD2"/>
    <w:rsid w:val="00206B69"/>
    <w:rsid w:val="00210F67"/>
    <w:rsid w:val="0022439B"/>
    <w:rsid w:val="00224C0A"/>
    <w:rsid w:val="00227A68"/>
    <w:rsid w:val="002327F4"/>
    <w:rsid w:val="00233777"/>
    <w:rsid w:val="00233862"/>
    <w:rsid w:val="002376A5"/>
    <w:rsid w:val="002417C9"/>
    <w:rsid w:val="00252295"/>
    <w:rsid w:val="002529C5"/>
    <w:rsid w:val="00261BF8"/>
    <w:rsid w:val="00270294"/>
    <w:rsid w:val="00283229"/>
    <w:rsid w:val="002914BD"/>
    <w:rsid w:val="00297263"/>
    <w:rsid w:val="002A21AE"/>
    <w:rsid w:val="002A35E0"/>
    <w:rsid w:val="002B7AD5"/>
    <w:rsid w:val="002C317C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26666"/>
    <w:rsid w:val="00331826"/>
    <w:rsid w:val="00340BA3"/>
    <w:rsid w:val="00366400"/>
    <w:rsid w:val="003963D7"/>
    <w:rsid w:val="00396F28"/>
    <w:rsid w:val="003A1A05"/>
    <w:rsid w:val="003A2654"/>
    <w:rsid w:val="003C06BF"/>
    <w:rsid w:val="003C23ED"/>
    <w:rsid w:val="003C7899"/>
    <w:rsid w:val="003D2F0A"/>
    <w:rsid w:val="003D563F"/>
    <w:rsid w:val="003E1E58"/>
    <w:rsid w:val="003E2BAB"/>
    <w:rsid w:val="003F345F"/>
    <w:rsid w:val="00405199"/>
    <w:rsid w:val="00410699"/>
    <w:rsid w:val="00415360"/>
    <w:rsid w:val="004215FA"/>
    <w:rsid w:val="00423FB9"/>
    <w:rsid w:val="00443EB7"/>
    <w:rsid w:val="0044591E"/>
    <w:rsid w:val="004476F0"/>
    <w:rsid w:val="00454DD6"/>
    <w:rsid w:val="00455B91"/>
    <w:rsid w:val="004651D2"/>
    <w:rsid w:val="00465D26"/>
    <w:rsid w:val="004679F8"/>
    <w:rsid w:val="00493D2A"/>
    <w:rsid w:val="004A790F"/>
    <w:rsid w:val="004B337F"/>
    <w:rsid w:val="004C4D9F"/>
    <w:rsid w:val="004E53F0"/>
    <w:rsid w:val="004F3596"/>
    <w:rsid w:val="00527478"/>
    <w:rsid w:val="00530FD7"/>
    <w:rsid w:val="00545B0C"/>
    <w:rsid w:val="00545F33"/>
    <w:rsid w:val="00551628"/>
    <w:rsid w:val="00557E44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D23AA"/>
    <w:rsid w:val="005D4E3F"/>
    <w:rsid w:val="005F7AB3"/>
    <w:rsid w:val="00602D69"/>
    <w:rsid w:val="00610C18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A085A"/>
    <w:rsid w:val="006A29AE"/>
    <w:rsid w:val="006B269E"/>
    <w:rsid w:val="006C125E"/>
    <w:rsid w:val="006D3A87"/>
    <w:rsid w:val="006F01B4"/>
    <w:rsid w:val="00703DD3"/>
    <w:rsid w:val="00721160"/>
    <w:rsid w:val="00734D59"/>
    <w:rsid w:val="0073609B"/>
    <w:rsid w:val="007378A9"/>
    <w:rsid w:val="00737A6C"/>
    <w:rsid w:val="0075033E"/>
    <w:rsid w:val="00752745"/>
    <w:rsid w:val="0075336C"/>
    <w:rsid w:val="00753A93"/>
    <w:rsid w:val="00762B68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15D4A"/>
    <w:rsid w:val="008407A4"/>
    <w:rsid w:val="00844860"/>
    <w:rsid w:val="00845CC4"/>
    <w:rsid w:val="00846739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1D51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44BFC"/>
    <w:rsid w:val="00A5418D"/>
    <w:rsid w:val="00A725C2"/>
    <w:rsid w:val="00A769EE"/>
    <w:rsid w:val="00A810A5"/>
    <w:rsid w:val="00A9616A"/>
    <w:rsid w:val="00A96F68"/>
    <w:rsid w:val="00AA2342"/>
    <w:rsid w:val="00AA4BCF"/>
    <w:rsid w:val="00AD0304"/>
    <w:rsid w:val="00AD27BE"/>
    <w:rsid w:val="00AD4C02"/>
    <w:rsid w:val="00AF0F1A"/>
    <w:rsid w:val="00AF1C21"/>
    <w:rsid w:val="00B01724"/>
    <w:rsid w:val="00B07D3E"/>
    <w:rsid w:val="00B1300D"/>
    <w:rsid w:val="00B15027"/>
    <w:rsid w:val="00B21CF4"/>
    <w:rsid w:val="00B24300"/>
    <w:rsid w:val="00B328CA"/>
    <w:rsid w:val="00B330C7"/>
    <w:rsid w:val="00B34736"/>
    <w:rsid w:val="00B55D51"/>
    <w:rsid w:val="00B63F15"/>
    <w:rsid w:val="00B81271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3930"/>
    <w:rsid w:val="00C160AF"/>
    <w:rsid w:val="00C17970"/>
    <w:rsid w:val="00C22299"/>
    <w:rsid w:val="00C2269D"/>
    <w:rsid w:val="00C25609"/>
    <w:rsid w:val="00C26177"/>
    <w:rsid w:val="00C262D7"/>
    <w:rsid w:val="00C26607"/>
    <w:rsid w:val="00C35CF1"/>
    <w:rsid w:val="00C42FA6"/>
    <w:rsid w:val="00C60D75"/>
    <w:rsid w:val="00C63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D238C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27E88"/>
    <w:rsid w:val="00D3665C"/>
    <w:rsid w:val="00D508CC"/>
    <w:rsid w:val="00D50F4B"/>
    <w:rsid w:val="00D51B5A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D5D1C"/>
    <w:rsid w:val="00EE1C07"/>
    <w:rsid w:val="00EE2C91"/>
    <w:rsid w:val="00EE3979"/>
    <w:rsid w:val="00EF138C"/>
    <w:rsid w:val="00F034CE"/>
    <w:rsid w:val="00F10A0F"/>
    <w:rsid w:val="00F1562C"/>
    <w:rsid w:val="00F25714"/>
    <w:rsid w:val="00F25CC6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2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2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5;&#1585;&#1583;&#1740;&#1576;&#1607;&#1588;&#1578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2F40-963C-495B-BFCF-21E74060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204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42</cp:revision>
  <dcterms:created xsi:type="dcterms:W3CDTF">2017-05-09T06:08:00Z</dcterms:created>
  <dcterms:modified xsi:type="dcterms:W3CDTF">2017-05-10T07:00:00Z</dcterms:modified>
</cp:coreProperties>
</file>