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auto"/>
          <w:sz w:val="22"/>
          <w:rtl/>
        </w:rPr>
        <w:id w:val="81574303"/>
        <w:docPartObj>
          <w:docPartGallery w:val="Table of Contents"/>
          <w:docPartUnique/>
        </w:docPartObj>
      </w:sdtPr>
      <w:sdtEndPr>
        <w:rPr>
          <w:rFonts w:cs="Traditional Arabic"/>
          <w:bCs w:val="0"/>
        </w:rPr>
      </w:sdtEndPr>
      <w:sdtContent>
        <w:p w:rsidR="00CD492B" w:rsidRPr="00F70147" w:rsidRDefault="00CD492B" w:rsidP="00F70147">
          <w:pPr>
            <w:pStyle w:val="TOCHeading"/>
            <w:rPr>
              <w:rtl/>
            </w:rPr>
          </w:pPr>
          <w:r w:rsidRPr="00F70147">
            <w:rPr>
              <w:rFonts w:hint="cs"/>
              <w:rtl/>
            </w:rPr>
            <w:t>فهرست مطالب</w:t>
          </w:r>
        </w:p>
        <w:p w:rsidR="00CD492B" w:rsidRPr="00F70147" w:rsidRDefault="00CD492B" w:rsidP="00CD492B">
          <w:pPr>
            <w:spacing w:line="360" w:lineRule="auto"/>
            <w:rPr>
              <w:rFonts w:ascii="Traditional Arabic" w:hAnsi="Traditional Arabic" w:cs="Traditional Arabic"/>
              <w:rtl/>
            </w:rPr>
          </w:pPr>
        </w:p>
        <w:p w:rsidR="00CD492B" w:rsidRPr="00F70147" w:rsidRDefault="00CD492B" w:rsidP="00CD492B">
          <w:pPr>
            <w:pStyle w:val="TOC1"/>
            <w:tabs>
              <w:tab w:val="right" w:leader="dot" w:pos="9350"/>
            </w:tabs>
            <w:spacing w:line="360" w:lineRule="auto"/>
            <w:rPr>
              <w:rFonts w:ascii="Traditional Arabic" w:hAnsi="Traditional Arabic" w:cs="Traditional Arabic"/>
              <w:noProof/>
              <w:szCs w:val="22"/>
            </w:rPr>
          </w:pPr>
          <w:r w:rsidRPr="00F70147">
            <w:rPr>
              <w:rFonts w:ascii="Traditional Arabic" w:hAnsi="Traditional Arabic" w:cs="Traditional Arabic"/>
            </w:rPr>
            <w:fldChar w:fldCharType="begin"/>
          </w:r>
          <w:r w:rsidRPr="00F70147">
            <w:rPr>
              <w:rFonts w:ascii="Traditional Arabic" w:hAnsi="Traditional Arabic" w:cs="Traditional Arabic"/>
            </w:rPr>
            <w:instrText xml:space="preserve"> TOC \o "1-3" \h \z \u </w:instrText>
          </w:r>
          <w:r w:rsidRPr="00F70147">
            <w:rPr>
              <w:rFonts w:ascii="Traditional Arabic" w:hAnsi="Traditional Arabic" w:cs="Traditional Arabic"/>
            </w:rPr>
            <w:fldChar w:fldCharType="separate"/>
          </w:r>
          <w:hyperlink w:anchor="_Toc505150964" w:history="1">
            <w:r w:rsidRPr="00F70147">
              <w:rPr>
                <w:rStyle w:val="Hyperlink"/>
                <w:rFonts w:ascii="Traditional Arabic" w:hAnsi="Traditional Arabic" w:cs="Traditional Arabic" w:hint="eastAsia"/>
                <w:noProof/>
                <w:rtl/>
              </w:rPr>
              <w:t>اشاره</w:t>
            </w:r>
            <w:r w:rsidRPr="00F70147">
              <w:rPr>
                <w:rFonts w:ascii="Traditional Arabic" w:hAnsi="Traditional Arabic" w:cs="Traditional Arabic"/>
                <w:noProof/>
                <w:webHidden/>
              </w:rPr>
              <w:tab/>
            </w:r>
            <w:r w:rsidRPr="00F70147">
              <w:rPr>
                <w:rStyle w:val="Hyperlink"/>
                <w:rFonts w:ascii="Traditional Arabic" w:hAnsi="Traditional Arabic" w:cs="Traditional Arabic"/>
                <w:noProof/>
                <w:rtl/>
              </w:rPr>
              <w:fldChar w:fldCharType="begin"/>
            </w:r>
            <w:r w:rsidRPr="00F70147">
              <w:rPr>
                <w:rFonts w:ascii="Traditional Arabic" w:hAnsi="Traditional Arabic" w:cs="Traditional Arabic"/>
                <w:noProof/>
                <w:webHidden/>
              </w:rPr>
              <w:instrText xml:space="preserve"> PAGEREF _Toc505150964 \h </w:instrText>
            </w:r>
            <w:r w:rsidRPr="00F70147">
              <w:rPr>
                <w:rStyle w:val="Hyperlink"/>
                <w:rFonts w:ascii="Traditional Arabic" w:hAnsi="Traditional Arabic" w:cs="Traditional Arabic"/>
                <w:noProof/>
                <w:rtl/>
              </w:rPr>
            </w:r>
            <w:r w:rsidRPr="00F70147">
              <w:rPr>
                <w:rStyle w:val="Hyperlink"/>
                <w:rFonts w:ascii="Traditional Arabic" w:hAnsi="Traditional Arabic" w:cs="Traditional Arabic"/>
                <w:noProof/>
                <w:rtl/>
              </w:rPr>
              <w:fldChar w:fldCharType="separate"/>
            </w:r>
            <w:r w:rsidRPr="00F70147">
              <w:rPr>
                <w:rFonts w:ascii="Traditional Arabic" w:hAnsi="Traditional Arabic" w:cs="Traditional Arabic"/>
                <w:noProof/>
                <w:webHidden/>
              </w:rPr>
              <w:t>2</w:t>
            </w:r>
            <w:r w:rsidRPr="00F70147">
              <w:rPr>
                <w:rStyle w:val="Hyperlink"/>
                <w:rFonts w:ascii="Traditional Arabic" w:hAnsi="Traditional Arabic" w:cs="Traditional Arabic"/>
                <w:noProof/>
                <w:rtl/>
              </w:rPr>
              <w:fldChar w:fldCharType="end"/>
            </w:r>
          </w:hyperlink>
        </w:p>
        <w:p w:rsidR="00CD492B" w:rsidRPr="00F70147" w:rsidRDefault="002B7B0A" w:rsidP="00CD492B">
          <w:pPr>
            <w:pStyle w:val="TOC1"/>
            <w:tabs>
              <w:tab w:val="right" w:leader="dot" w:pos="9350"/>
            </w:tabs>
            <w:spacing w:line="360" w:lineRule="auto"/>
            <w:rPr>
              <w:rFonts w:ascii="Traditional Arabic" w:hAnsi="Traditional Arabic" w:cs="Traditional Arabic"/>
              <w:noProof/>
              <w:szCs w:val="22"/>
            </w:rPr>
          </w:pPr>
          <w:hyperlink w:anchor="_Toc505150965" w:history="1">
            <w:r w:rsidR="00CD492B" w:rsidRPr="00F70147">
              <w:rPr>
                <w:rStyle w:val="Hyperlink"/>
                <w:rFonts w:ascii="Traditional Arabic" w:hAnsi="Traditional Arabic" w:cs="Traditional Arabic" w:hint="eastAsia"/>
                <w:noProof/>
                <w:rtl/>
              </w:rPr>
              <w:t>مباحث</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کلان</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در</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مسئله</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ب</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ست</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و</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کم</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و</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س</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و</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هشتم</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عروه</w:t>
            </w:r>
            <w:r w:rsidR="00CD492B" w:rsidRPr="00F70147">
              <w:rPr>
                <w:rFonts w:ascii="Traditional Arabic" w:hAnsi="Traditional Arabic" w:cs="Traditional Arabic"/>
                <w:noProof/>
                <w:webHidden/>
              </w:rPr>
              <w:tab/>
            </w:r>
            <w:r w:rsidR="00CD492B" w:rsidRPr="00F70147">
              <w:rPr>
                <w:rStyle w:val="Hyperlink"/>
                <w:rFonts w:ascii="Traditional Arabic" w:hAnsi="Traditional Arabic" w:cs="Traditional Arabic"/>
                <w:noProof/>
                <w:rtl/>
              </w:rPr>
              <w:fldChar w:fldCharType="begin"/>
            </w:r>
            <w:r w:rsidR="00CD492B" w:rsidRPr="00F70147">
              <w:rPr>
                <w:rFonts w:ascii="Traditional Arabic" w:hAnsi="Traditional Arabic" w:cs="Traditional Arabic"/>
                <w:noProof/>
                <w:webHidden/>
              </w:rPr>
              <w:instrText xml:space="preserve"> PAGEREF _Toc505150965 \h </w:instrText>
            </w:r>
            <w:r w:rsidR="00CD492B" w:rsidRPr="00F70147">
              <w:rPr>
                <w:rStyle w:val="Hyperlink"/>
                <w:rFonts w:ascii="Traditional Arabic" w:hAnsi="Traditional Arabic" w:cs="Traditional Arabic"/>
                <w:noProof/>
                <w:rtl/>
              </w:rPr>
            </w:r>
            <w:r w:rsidR="00CD492B" w:rsidRPr="00F70147">
              <w:rPr>
                <w:rStyle w:val="Hyperlink"/>
                <w:rFonts w:ascii="Traditional Arabic" w:hAnsi="Traditional Arabic" w:cs="Traditional Arabic"/>
                <w:noProof/>
                <w:rtl/>
              </w:rPr>
              <w:fldChar w:fldCharType="separate"/>
            </w:r>
            <w:r w:rsidR="00CD492B" w:rsidRPr="00F70147">
              <w:rPr>
                <w:rFonts w:ascii="Traditional Arabic" w:hAnsi="Traditional Arabic" w:cs="Traditional Arabic"/>
                <w:noProof/>
                <w:webHidden/>
              </w:rPr>
              <w:t>2</w:t>
            </w:r>
            <w:r w:rsidR="00CD492B" w:rsidRPr="00F70147">
              <w:rPr>
                <w:rStyle w:val="Hyperlink"/>
                <w:rFonts w:ascii="Traditional Arabic" w:hAnsi="Traditional Arabic" w:cs="Traditional Arabic"/>
                <w:noProof/>
                <w:rtl/>
              </w:rPr>
              <w:fldChar w:fldCharType="end"/>
            </w:r>
          </w:hyperlink>
        </w:p>
        <w:p w:rsidR="00CD492B" w:rsidRPr="00F70147" w:rsidRDefault="002B7B0A" w:rsidP="00CD492B">
          <w:pPr>
            <w:pStyle w:val="TOC1"/>
            <w:tabs>
              <w:tab w:val="right" w:leader="dot" w:pos="9350"/>
            </w:tabs>
            <w:spacing w:line="360" w:lineRule="auto"/>
            <w:rPr>
              <w:rFonts w:ascii="Traditional Arabic" w:hAnsi="Traditional Arabic" w:cs="Traditional Arabic"/>
              <w:noProof/>
              <w:szCs w:val="22"/>
            </w:rPr>
          </w:pPr>
          <w:hyperlink w:anchor="_Toc505150966" w:history="1">
            <w:r w:rsidR="00CD492B" w:rsidRPr="00F70147">
              <w:rPr>
                <w:rStyle w:val="Hyperlink"/>
                <w:rFonts w:ascii="Traditional Arabic" w:hAnsi="Traditional Arabic" w:cs="Traditional Arabic" w:hint="eastAsia"/>
                <w:noProof/>
                <w:rtl/>
              </w:rPr>
              <w:t>مباحث</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پ</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رامون</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تقل</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د</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ابتدا</w:t>
            </w:r>
            <w:r w:rsidR="00CD492B" w:rsidRPr="00F70147">
              <w:rPr>
                <w:rStyle w:val="Hyperlink"/>
                <w:rFonts w:ascii="Traditional Arabic" w:hAnsi="Traditional Arabic" w:cs="Traditional Arabic" w:hint="cs"/>
                <w:noProof/>
                <w:rtl/>
              </w:rPr>
              <w:t>یی</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از</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مجتهد</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اعلم</w:t>
            </w:r>
            <w:r w:rsidR="00CD492B" w:rsidRPr="00F70147">
              <w:rPr>
                <w:rFonts w:ascii="Traditional Arabic" w:hAnsi="Traditional Arabic" w:cs="Traditional Arabic"/>
                <w:noProof/>
                <w:webHidden/>
              </w:rPr>
              <w:tab/>
            </w:r>
            <w:r w:rsidR="00CD492B" w:rsidRPr="00F70147">
              <w:rPr>
                <w:rStyle w:val="Hyperlink"/>
                <w:rFonts w:ascii="Traditional Arabic" w:hAnsi="Traditional Arabic" w:cs="Traditional Arabic"/>
                <w:noProof/>
                <w:rtl/>
              </w:rPr>
              <w:fldChar w:fldCharType="begin"/>
            </w:r>
            <w:r w:rsidR="00CD492B" w:rsidRPr="00F70147">
              <w:rPr>
                <w:rFonts w:ascii="Traditional Arabic" w:hAnsi="Traditional Arabic" w:cs="Traditional Arabic"/>
                <w:noProof/>
                <w:webHidden/>
              </w:rPr>
              <w:instrText xml:space="preserve"> PAGEREF _Toc505150966 \h </w:instrText>
            </w:r>
            <w:r w:rsidR="00CD492B" w:rsidRPr="00F70147">
              <w:rPr>
                <w:rStyle w:val="Hyperlink"/>
                <w:rFonts w:ascii="Traditional Arabic" w:hAnsi="Traditional Arabic" w:cs="Traditional Arabic"/>
                <w:noProof/>
                <w:rtl/>
              </w:rPr>
            </w:r>
            <w:r w:rsidR="00CD492B" w:rsidRPr="00F70147">
              <w:rPr>
                <w:rStyle w:val="Hyperlink"/>
                <w:rFonts w:ascii="Traditional Arabic" w:hAnsi="Traditional Arabic" w:cs="Traditional Arabic"/>
                <w:noProof/>
                <w:rtl/>
              </w:rPr>
              <w:fldChar w:fldCharType="separate"/>
            </w:r>
            <w:r w:rsidR="00CD492B" w:rsidRPr="00F70147">
              <w:rPr>
                <w:rFonts w:ascii="Traditional Arabic" w:hAnsi="Traditional Arabic" w:cs="Traditional Arabic"/>
                <w:noProof/>
                <w:webHidden/>
              </w:rPr>
              <w:t>2</w:t>
            </w:r>
            <w:r w:rsidR="00CD492B" w:rsidRPr="00F70147">
              <w:rPr>
                <w:rStyle w:val="Hyperlink"/>
                <w:rFonts w:ascii="Traditional Arabic" w:hAnsi="Traditional Arabic" w:cs="Traditional Arabic"/>
                <w:noProof/>
                <w:rtl/>
              </w:rPr>
              <w:fldChar w:fldCharType="end"/>
            </w:r>
          </w:hyperlink>
        </w:p>
        <w:p w:rsidR="00CD492B" w:rsidRPr="00F70147" w:rsidRDefault="002B7B0A" w:rsidP="00CD492B">
          <w:pPr>
            <w:pStyle w:val="TOC1"/>
            <w:tabs>
              <w:tab w:val="right" w:leader="dot" w:pos="9350"/>
            </w:tabs>
            <w:spacing w:line="360" w:lineRule="auto"/>
            <w:rPr>
              <w:rFonts w:ascii="Traditional Arabic" w:hAnsi="Traditional Arabic" w:cs="Traditional Arabic"/>
              <w:noProof/>
              <w:szCs w:val="22"/>
            </w:rPr>
          </w:pPr>
          <w:hyperlink w:anchor="_Toc505150967" w:history="1">
            <w:r w:rsidR="00CD492B" w:rsidRPr="00F70147">
              <w:rPr>
                <w:rStyle w:val="Hyperlink"/>
                <w:rFonts w:ascii="Traditional Arabic" w:hAnsi="Traditional Arabic" w:cs="Traditional Arabic" w:hint="eastAsia"/>
                <w:noProof/>
                <w:rtl/>
              </w:rPr>
              <w:t>موارد</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عدول</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از</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مجتهد</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به</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مجتهد</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د</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گر</w:t>
            </w:r>
            <w:r w:rsidR="00CD492B" w:rsidRPr="00F70147">
              <w:rPr>
                <w:rFonts w:ascii="Traditional Arabic" w:hAnsi="Traditional Arabic" w:cs="Traditional Arabic"/>
                <w:noProof/>
                <w:webHidden/>
              </w:rPr>
              <w:tab/>
            </w:r>
            <w:r w:rsidR="00CD492B" w:rsidRPr="00F70147">
              <w:rPr>
                <w:rStyle w:val="Hyperlink"/>
                <w:rFonts w:ascii="Traditional Arabic" w:hAnsi="Traditional Arabic" w:cs="Traditional Arabic"/>
                <w:noProof/>
                <w:rtl/>
              </w:rPr>
              <w:fldChar w:fldCharType="begin"/>
            </w:r>
            <w:r w:rsidR="00CD492B" w:rsidRPr="00F70147">
              <w:rPr>
                <w:rFonts w:ascii="Traditional Arabic" w:hAnsi="Traditional Arabic" w:cs="Traditional Arabic"/>
                <w:noProof/>
                <w:webHidden/>
              </w:rPr>
              <w:instrText xml:space="preserve"> PAGEREF _Toc505150967 \h </w:instrText>
            </w:r>
            <w:r w:rsidR="00CD492B" w:rsidRPr="00F70147">
              <w:rPr>
                <w:rStyle w:val="Hyperlink"/>
                <w:rFonts w:ascii="Traditional Arabic" w:hAnsi="Traditional Arabic" w:cs="Traditional Arabic"/>
                <w:noProof/>
                <w:rtl/>
              </w:rPr>
            </w:r>
            <w:r w:rsidR="00CD492B" w:rsidRPr="00F70147">
              <w:rPr>
                <w:rStyle w:val="Hyperlink"/>
                <w:rFonts w:ascii="Traditional Arabic" w:hAnsi="Traditional Arabic" w:cs="Traditional Arabic"/>
                <w:noProof/>
                <w:rtl/>
              </w:rPr>
              <w:fldChar w:fldCharType="separate"/>
            </w:r>
            <w:r w:rsidR="00CD492B" w:rsidRPr="00F70147">
              <w:rPr>
                <w:rFonts w:ascii="Traditional Arabic" w:hAnsi="Traditional Arabic" w:cs="Traditional Arabic"/>
                <w:noProof/>
                <w:webHidden/>
              </w:rPr>
              <w:t>3</w:t>
            </w:r>
            <w:r w:rsidR="00CD492B" w:rsidRPr="00F70147">
              <w:rPr>
                <w:rStyle w:val="Hyperlink"/>
                <w:rFonts w:ascii="Traditional Arabic" w:hAnsi="Traditional Arabic" w:cs="Traditional Arabic"/>
                <w:noProof/>
                <w:rtl/>
              </w:rPr>
              <w:fldChar w:fldCharType="end"/>
            </w:r>
          </w:hyperlink>
        </w:p>
        <w:p w:rsidR="00CD492B" w:rsidRPr="00F70147" w:rsidRDefault="002B7B0A" w:rsidP="00CD492B">
          <w:pPr>
            <w:pStyle w:val="TOC1"/>
            <w:tabs>
              <w:tab w:val="right" w:leader="dot" w:pos="9350"/>
            </w:tabs>
            <w:spacing w:line="360" w:lineRule="auto"/>
            <w:rPr>
              <w:rFonts w:ascii="Traditional Arabic" w:hAnsi="Traditional Arabic" w:cs="Traditional Arabic"/>
              <w:noProof/>
              <w:szCs w:val="22"/>
            </w:rPr>
          </w:pPr>
          <w:hyperlink w:anchor="_Toc505150968" w:history="1">
            <w:r w:rsidR="00CD492B" w:rsidRPr="00F70147">
              <w:rPr>
                <w:rStyle w:val="Hyperlink"/>
                <w:rFonts w:ascii="Traditional Arabic" w:hAnsi="Traditional Arabic" w:cs="Traditional Arabic" w:hint="eastAsia"/>
                <w:noProof/>
                <w:rtl/>
              </w:rPr>
              <w:t>جر</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ان</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مباحث</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تقل</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د</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ابتدا</w:t>
            </w:r>
            <w:r w:rsidR="00CD492B" w:rsidRPr="00F70147">
              <w:rPr>
                <w:rStyle w:val="Hyperlink"/>
                <w:rFonts w:ascii="Traditional Arabic" w:hAnsi="Traditional Arabic" w:cs="Traditional Arabic" w:hint="cs"/>
                <w:noProof/>
                <w:rtl/>
              </w:rPr>
              <w:t>یی</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در</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عدول</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از</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مرجع</w:t>
            </w:r>
            <w:r w:rsidR="00CD492B" w:rsidRPr="00F70147">
              <w:rPr>
                <w:rFonts w:ascii="Traditional Arabic" w:hAnsi="Traditional Arabic" w:cs="Traditional Arabic"/>
                <w:noProof/>
                <w:webHidden/>
              </w:rPr>
              <w:tab/>
            </w:r>
            <w:r w:rsidR="00CD492B" w:rsidRPr="00F70147">
              <w:rPr>
                <w:rStyle w:val="Hyperlink"/>
                <w:rFonts w:ascii="Traditional Arabic" w:hAnsi="Traditional Arabic" w:cs="Traditional Arabic"/>
                <w:noProof/>
                <w:rtl/>
              </w:rPr>
              <w:fldChar w:fldCharType="begin"/>
            </w:r>
            <w:r w:rsidR="00CD492B" w:rsidRPr="00F70147">
              <w:rPr>
                <w:rFonts w:ascii="Traditional Arabic" w:hAnsi="Traditional Arabic" w:cs="Traditional Arabic"/>
                <w:noProof/>
                <w:webHidden/>
              </w:rPr>
              <w:instrText xml:space="preserve"> PAGEREF _Toc505150968 \h </w:instrText>
            </w:r>
            <w:r w:rsidR="00CD492B" w:rsidRPr="00F70147">
              <w:rPr>
                <w:rStyle w:val="Hyperlink"/>
                <w:rFonts w:ascii="Traditional Arabic" w:hAnsi="Traditional Arabic" w:cs="Traditional Arabic"/>
                <w:noProof/>
                <w:rtl/>
              </w:rPr>
            </w:r>
            <w:r w:rsidR="00CD492B" w:rsidRPr="00F70147">
              <w:rPr>
                <w:rStyle w:val="Hyperlink"/>
                <w:rFonts w:ascii="Traditional Arabic" w:hAnsi="Traditional Arabic" w:cs="Traditional Arabic"/>
                <w:noProof/>
                <w:rtl/>
              </w:rPr>
              <w:fldChar w:fldCharType="separate"/>
            </w:r>
            <w:r w:rsidR="00CD492B" w:rsidRPr="00F70147">
              <w:rPr>
                <w:rFonts w:ascii="Traditional Arabic" w:hAnsi="Traditional Arabic" w:cs="Traditional Arabic"/>
                <w:noProof/>
                <w:webHidden/>
              </w:rPr>
              <w:t>3</w:t>
            </w:r>
            <w:r w:rsidR="00CD492B" w:rsidRPr="00F70147">
              <w:rPr>
                <w:rStyle w:val="Hyperlink"/>
                <w:rFonts w:ascii="Traditional Arabic" w:hAnsi="Traditional Arabic" w:cs="Traditional Arabic"/>
                <w:noProof/>
                <w:rtl/>
              </w:rPr>
              <w:fldChar w:fldCharType="end"/>
            </w:r>
          </w:hyperlink>
        </w:p>
        <w:p w:rsidR="00CD492B" w:rsidRPr="00F70147" w:rsidRDefault="002B7B0A" w:rsidP="00CD492B">
          <w:pPr>
            <w:pStyle w:val="TOC1"/>
            <w:tabs>
              <w:tab w:val="right" w:leader="dot" w:pos="9350"/>
            </w:tabs>
            <w:spacing w:line="360" w:lineRule="auto"/>
            <w:rPr>
              <w:rFonts w:ascii="Traditional Arabic" w:hAnsi="Traditional Arabic" w:cs="Traditional Arabic"/>
              <w:noProof/>
              <w:szCs w:val="22"/>
            </w:rPr>
          </w:pPr>
          <w:hyperlink w:anchor="_Toc505150969" w:history="1">
            <w:r w:rsidR="00CD492B" w:rsidRPr="00F70147">
              <w:rPr>
                <w:rStyle w:val="Hyperlink"/>
                <w:rFonts w:ascii="Traditional Arabic" w:hAnsi="Traditional Arabic" w:cs="Traditional Arabic" w:hint="eastAsia"/>
                <w:noProof/>
                <w:rtl/>
              </w:rPr>
              <w:t>صور</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ظن</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به</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اعلم</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ت</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در</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تقل</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د</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ابتدا</w:t>
            </w:r>
            <w:r w:rsidR="00CD492B" w:rsidRPr="00F70147">
              <w:rPr>
                <w:rStyle w:val="Hyperlink"/>
                <w:rFonts w:ascii="Traditional Arabic" w:hAnsi="Traditional Arabic" w:cs="Traditional Arabic" w:hint="cs"/>
                <w:noProof/>
                <w:rtl/>
              </w:rPr>
              <w:t>یی</w:t>
            </w:r>
            <w:r w:rsidR="00CD492B" w:rsidRPr="00F70147">
              <w:rPr>
                <w:rFonts w:ascii="Traditional Arabic" w:hAnsi="Traditional Arabic" w:cs="Traditional Arabic"/>
                <w:noProof/>
                <w:webHidden/>
              </w:rPr>
              <w:tab/>
            </w:r>
            <w:r w:rsidR="00CD492B" w:rsidRPr="00F70147">
              <w:rPr>
                <w:rStyle w:val="Hyperlink"/>
                <w:rFonts w:ascii="Traditional Arabic" w:hAnsi="Traditional Arabic" w:cs="Traditional Arabic"/>
                <w:noProof/>
                <w:rtl/>
              </w:rPr>
              <w:fldChar w:fldCharType="begin"/>
            </w:r>
            <w:r w:rsidR="00CD492B" w:rsidRPr="00F70147">
              <w:rPr>
                <w:rFonts w:ascii="Traditional Arabic" w:hAnsi="Traditional Arabic" w:cs="Traditional Arabic"/>
                <w:noProof/>
                <w:webHidden/>
              </w:rPr>
              <w:instrText xml:space="preserve"> PAGEREF _Toc505150969 \h </w:instrText>
            </w:r>
            <w:r w:rsidR="00CD492B" w:rsidRPr="00F70147">
              <w:rPr>
                <w:rStyle w:val="Hyperlink"/>
                <w:rFonts w:ascii="Traditional Arabic" w:hAnsi="Traditional Arabic" w:cs="Traditional Arabic"/>
                <w:noProof/>
                <w:rtl/>
              </w:rPr>
            </w:r>
            <w:r w:rsidR="00CD492B" w:rsidRPr="00F70147">
              <w:rPr>
                <w:rStyle w:val="Hyperlink"/>
                <w:rFonts w:ascii="Traditional Arabic" w:hAnsi="Traditional Arabic" w:cs="Traditional Arabic"/>
                <w:noProof/>
                <w:rtl/>
              </w:rPr>
              <w:fldChar w:fldCharType="separate"/>
            </w:r>
            <w:r w:rsidR="00CD492B" w:rsidRPr="00F70147">
              <w:rPr>
                <w:rFonts w:ascii="Traditional Arabic" w:hAnsi="Traditional Arabic" w:cs="Traditional Arabic"/>
                <w:noProof/>
                <w:webHidden/>
              </w:rPr>
              <w:t>4</w:t>
            </w:r>
            <w:r w:rsidR="00CD492B" w:rsidRPr="00F70147">
              <w:rPr>
                <w:rStyle w:val="Hyperlink"/>
                <w:rFonts w:ascii="Traditional Arabic" w:hAnsi="Traditional Arabic" w:cs="Traditional Arabic"/>
                <w:noProof/>
                <w:rtl/>
              </w:rPr>
              <w:fldChar w:fldCharType="end"/>
            </w:r>
          </w:hyperlink>
        </w:p>
        <w:p w:rsidR="00CD492B" w:rsidRPr="00F70147" w:rsidRDefault="002B7B0A" w:rsidP="00CD492B">
          <w:pPr>
            <w:pStyle w:val="TOC1"/>
            <w:tabs>
              <w:tab w:val="right" w:leader="dot" w:pos="9350"/>
            </w:tabs>
            <w:spacing w:line="360" w:lineRule="auto"/>
            <w:rPr>
              <w:rFonts w:ascii="Traditional Arabic" w:hAnsi="Traditional Arabic" w:cs="Traditional Arabic"/>
              <w:noProof/>
              <w:szCs w:val="22"/>
            </w:rPr>
          </w:pPr>
          <w:hyperlink w:anchor="_Toc505150970" w:history="1">
            <w:r w:rsidR="00CD492B" w:rsidRPr="00F70147">
              <w:rPr>
                <w:rStyle w:val="Hyperlink"/>
                <w:rFonts w:ascii="Traditional Arabic" w:hAnsi="Traditional Arabic" w:cs="Traditional Arabic" w:hint="eastAsia"/>
                <w:noProof/>
                <w:rtl/>
              </w:rPr>
              <w:t>فرض</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عدم</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مشخص</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بودن</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اعلم</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ت،</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مظنون</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الأعلم</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ه</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در</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حالت</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سابقه</w:t>
            </w:r>
            <w:r w:rsidR="00CD492B" w:rsidRPr="00F70147">
              <w:rPr>
                <w:rFonts w:ascii="Traditional Arabic" w:hAnsi="Traditional Arabic" w:cs="Traditional Arabic"/>
                <w:noProof/>
                <w:webHidden/>
              </w:rPr>
              <w:tab/>
            </w:r>
            <w:r w:rsidR="00CD492B" w:rsidRPr="00F70147">
              <w:rPr>
                <w:rStyle w:val="Hyperlink"/>
                <w:rFonts w:ascii="Traditional Arabic" w:hAnsi="Traditional Arabic" w:cs="Traditional Arabic"/>
                <w:noProof/>
                <w:rtl/>
              </w:rPr>
              <w:fldChar w:fldCharType="begin"/>
            </w:r>
            <w:r w:rsidR="00CD492B" w:rsidRPr="00F70147">
              <w:rPr>
                <w:rFonts w:ascii="Traditional Arabic" w:hAnsi="Traditional Arabic" w:cs="Traditional Arabic"/>
                <w:noProof/>
                <w:webHidden/>
              </w:rPr>
              <w:instrText xml:space="preserve"> PAGEREF _Toc505150970 \h </w:instrText>
            </w:r>
            <w:r w:rsidR="00CD492B" w:rsidRPr="00F70147">
              <w:rPr>
                <w:rStyle w:val="Hyperlink"/>
                <w:rFonts w:ascii="Traditional Arabic" w:hAnsi="Traditional Arabic" w:cs="Traditional Arabic"/>
                <w:noProof/>
                <w:rtl/>
              </w:rPr>
            </w:r>
            <w:r w:rsidR="00CD492B" w:rsidRPr="00F70147">
              <w:rPr>
                <w:rStyle w:val="Hyperlink"/>
                <w:rFonts w:ascii="Traditional Arabic" w:hAnsi="Traditional Arabic" w:cs="Traditional Arabic"/>
                <w:noProof/>
                <w:rtl/>
              </w:rPr>
              <w:fldChar w:fldCharType="separate"/>
            </w:r>
            <w:r w:rsidR="00CD492B" w:rsidRPr="00F70147">
              <w:rPr>
                <w:rFonts w:ascii="Traditional Arabic" w:hAnsi="Traditional Arabic" w:cs="Traditional Arabic"/>
                <w:noProof/>
                <w:webHidden/>
              </w:rPr>
              <w:t>5</w:t>
            </w:r>
            <w:r w:rsidR="00CD492B" w:rsidRPr="00F70147">
              <w:rPr>
                <w:rStyle w:val="Hyperlink"/>
                <w:rFonts w:ascii="Traditional Arabic" w:hAnsi="Traditional Arabic" w:cs="Traditional Arabic"/>
                <w:noProof/>
                <w:rtl/>
              </w:rPr>
              <w:fldChar w:fldCharType="end"/>
            </w:r>
          </w:hyperlink>
        </w:p>
        <w:p w:rsidR="00CD492B" w:rsidRPr="00F70147" w:rsidRDefault="002B7B0A" w:rsidP="00CD492B">
          <w:pPr>
            <w:pStyle w:val="TOC1"/>
            <w:tabs>
              <w:tab w:val="right" w:leader="dot" w:pos="9350"/>
            </w:tabs>
            <w:spacing w:line="360" w:lineRule="auto"/>
            <w:rPr>
              <w:rFonts w:ascii="Traditional Arabic" w:hAnsi="Traditional Arabic" w:cs="Traditional Arabic"/>
              <w:noProof/>
              <w:szCs w:val="22"/>
            </w:rPr>
          </w:pPr>
          <w:hyperlink w:anchor="_Toc505150971" w:history="1">
            <w:r w:rsidR="00CD492B" w:rsidRPr="00F70147">
              <w:rPr>
                <w:rStyle w:val="Hyperlink"/>
                <w:rFonts w:ascii="Traditional Arabic" w:hAnsi="Traditional Arabic" w:cs="Traditional Arabic" w:hint="eastAsia"/>
                <w:noProof/>
                <w:rtl/>
              </w:rPr>
              <w:t>ظن</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به</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اعلم</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ت</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مجتهد</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د</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گر</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در</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حالت</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سابقه</w:t>
            </w:r>
            <w:r w:rsidR="00CD492B" w:rsidRPr="00F70147">
              <w:rPr>
                <w:rFonts w:ascii="Traditional Arabic" w:hAnsi="Traditional Arabic" w:cs="Traditional Arabic"/>
                <w:noProof/>
                <w:webHidden/>
              </w:rPr>
              <w:tab/>
            </w:r>
            <w:r w:rsidR="00CD492B" w:rsidRPr="00F70147">
              <w:rPr>
                <w:rStyle w:val="Hyperlink"/>
                <w:rFonts w:ascii="Traditional Arabic" w:hAnsi="Traditional Arabic" w:cs="Traditional Arabic"/>
                <w:noProof/>
                <w:rtl/>
              </w:rPr>
              <w:fldChar w:fldCharType="begin"/>
            </w:r>
            <w:r w:rsidR="00CD492B" w:rsidRPr="00F70147">
              <w:rPr>
                <w:rFonts w:ascii="Traditional Arabic" w:hAnsi="Traditional Arabic" w:cs="Traditional Arabic"/>
                <w:noProof/>
                <w:webHidden/>
              </w:rPr>
              <w:instrText xml:space="preserve"> PAGEREF _Toc505150971 \h </w:instrText>
            </w:r>
            <w:r w:rsidR="00CD492B" w:rsidRPr="00F70147">
              <w:rPr>
                <w:rStyle w:val="Hyperlink"/>
                <w:rFonts w:ascii="Traditional Arabic" w:hAnsi="Traditional Arabic" w:cs="Traditional Arabic"/>
                <w:noProof/>
                <w:rtl/>
              </w:rPr>
            </w:r>
            <w:r w:rsidR="00CD492B" w:rsidRPr="00F70147">
              <w:rPr>
                <w:rStyle w:val="Hyperlink"/>
                <w:rFonts w:ascii="Traditional Arabic" w:hAnsi="Traditional Arabic" w:cs="Traditional Arabic"/>
                <w:noProof/>
                <w:rtl/>
              </w:rPr>
              <w:fldChar w:fldCharType="separate"/>
            </w:r>
            <w:r w:rsidR="00CD492B" w:rsidRPr="00F70147">
              <w:rPr>
                <w:rFonts w:ascii="Traditional Arabic" w:hAnsi="Traditional Arabic" w:cs="Traditional Arabic"/>
                <w:noProof/>
                <w:webHidden/>
              </w:rPr>
              <w:t>5</w:t>
            </w:r>
            <w:r w:rsidR="00CD492B" w:rsidRPr="00F70147">
              <w:rPr>
                <w:rStyle w:val="Hyperlink"/>
                <w:rFonts w:ascii="Traditional Arabic" w:hAnsi="Traditional Arabic" w:cs="Traditional Arabic"/>
                <w:noProof/>
                <w:rtl/>
              </w:rPr>
              <w:fldChar w:fldCharType="end"/>
            </w:r>
          </w:hyperlink>
        </w:p>
        <w:p w:rsidR="00CD492B" w:rsidRPr="00F70147" w:rsidRDefault="002B7B0A" w:rsidP="00CD492B">
          <w:pPr>
            <w:pStyle w:val="TOC1"/>
            <w:tabs>
              <w:tab w:val="right" w:leader="dot" w:pos="9350"/>
            </w:tabs>
            <w:spacing w:line="360" w:lineRule="auto"/>
            <w:rPr>
              <w:rFonts w:ascii="Traditional Arabic" w:hAnsi="Traditional Arabic" w:cs="Traditional Arabic"/>
              <w:noProof/>
              <w:szCs w:val="22"/>
            </w:rPr>
          </w:pPr>
          <w:hyperlink w:anchor="_Toc505150972" w:history="1">
            <w:r w:rsidR="00CD492B" w:rsidRPr="00F70147">
              <w:rPr>
                <w:rStyle w:val="Hyperlink"/>
                <w:rFonts w:ascii="Traditional Arabic" w:hAnsi="Traditional Arabic" w:cs="Traditional Arabic" w:hint="eastAsia"/>
                <w:noProof/>
                <w:rtl/>
              </w:rPr>
              <w:t>صور</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در</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عدول</w:t>
            </w:r>
            <w:r w:rsidR="00CD492B" w:rsidRPr="00F70147">
              <w:rPr>
                <w:rStyle w:val="Hyperlink"/>
                <w:rFonts w:ascii="Traditional Arabic" w:hAnsi="Traditional Arabic" w:cs="Traditional Arabic"/>
                <w:noProof/>
                <w:rtl/>
              </w:rPr>
              <w:t xml:space="preserve"> </w:t>
            </w:r>
            <w:r w:rsidR="00CD492B" w:rsidRPr="00F70147">
              <w:rPr>
                <w:rStyle w:val="Hyperlink"/>
                <w:rFonts w:ascii="Traditional Arabic" w:hAnsi="Traditional Arabic" w:cs="Traditional Arabic" w:hint="eastAsia"/>
                <w:noProof/>
                <w:rtl/>
              </w:rPr>
              <w:t>تقل</w:t>
            </w:r>
            <w:r w:rsidR="00CD492B" w:rsidRPr="00F70147">
              <w:rPr>
                <w:rStyle w:val="Hyperlink"/>
                <w:rFonts w:ascii="Traditional Arabic" w:hAnsi="Traditional Arabic" w:cs="Traditional Arabic" w:hint="cs"/>
                <w:noProof/>
                <w:rtl/>
              </w:rPr>
              <w:t>ی</w:t>
            </w:r>
            <w:r w:rsidR="00CD492B" w:rsidRPr="00F70147">
              <w:rPr>
                <w:rStyle w:val="Hyperlink"/>
                <w:rFonts w:ascii="Traditional Arabic" w:hAnsi="Traditional Arabic" w:cs="Traditional Arabic" w:hint="eastAsia"/>
                <w:noProof/>
                <w:rtl/>
              </w:rPr>
              <w:t>د</w:t>
            </w:r>
            <w:r w:rsidR="00CD492B" w:rsidRPr="00F70147">
              <w:rPr>
                <w:rFonts w:ascii="Traditional Arabic" w:hAnsi="Traditional Arabic" w:cs="Traditional Arabic"/>
                <w:noProof/>
                <w:webHidden/>
              </w:rPr>
              <w:tab/>
            </w:r>
            <w:r w:rsidR="00CD492B" w:rsidRPr="00F70147">
              <w:rPr>
                <w:rStyle w:val="Hyperlink"/>
                <w:rFonts w:ascii="Traditional Arabic" w:hAnsi="Traditional Arabic" w:cs="Traditional Arabic"/>
                <w:noProof/>
                <w:rtl/>
              </w:rPr>
              <w:fldChar w:fldCharType="begin"/>
            </w:r>
            <w:r w:rsidR="00CD492B" w:rsidRPr="00F70147">
              <w:rPr>
                <w:rFonts w:ascii="Traditional Arabic" w:hAnsi="Traditional Arabic" w:cs="Traditional Arabic"/>
                <w:noProof/>
                <w:webHidden/>
              </w:rPr>
              <w:instrText xml:space="preserve"> PAGEREF _Toc505150972 \h </w:instrText>
            </w:r>
            <w:r w:rsidR="00CD492B" w:rsidRPr="00F70147">
              <w:rPr>
                <w:rStyle w:val="Hyperlink"/>
                <w:rFonts w:ascii="Traditional Arabic" w:hAnsi="Traditional Arabic" w:cs="Traditional Arabic"/>
                <w:noProof/>
                <w:rtl/>
              </w:rPr>
            </w:r>
            <w:r w:rsidR="00CD492B" w:rsidRPr="00F70147">
              <w:rPr>
                <w:rStyle w:val="Hyperlink"/>
                <w:rFonts w:ascii="Traditional Arabic" w:hAnsi="Traditional Arabic" w:cs="Traditional Arabic"/>
                <w:noProof/>
                <w:rtl/>
              </w:rPr>
              <w:fldChar w:fldCharType="separate"/>
            </w:r>
            <w:r w:rsidR="00CD492B" w:rsidRPr="00F70147">
              <w:rPr>
                <w:rFonts w:ascii="Traditional Arabic" w:hAnsi="Traditional Arabic" w:cs="Traditional Arabic"/>
                <w:noProof/>
                <w:webHidden/>
              </w:rPr>
              <w:t>7</w:t>
            </w:r>
            <w:r w:rsidR="00CD492B" w:rsidRPr="00F70147">
              <w:rPr>
                <w:rStyle w:val="Hyperlink"/>
                <w:rFonts w:ascii="Traditional Arabic" w:hAnsi="Traditional Arabic" w:cs="Traditional Arabic"/>
                <w:noProof/>
                <w:rtl/>
              </w:rPr>
              <w:fldChar w:fldCharType="end"/>
            </w:r>
          </w:hyperlink>
        </w:p>
        <w:p w:rsidR="00CD492B" w:rsidRPr="00F70147" w:rsidRDefault="00CD492B" w:rsidP="00CD492B">
          <w:pPr>
            <w:spacing w:line="360" w:lineRule="auto"/>
            <w:rPr>
              <w:rFonts w:ascii="Traditional Arabic" w:hAnsi="Traditional Arabic" w:cs="Traditional Arabic"/>
            </w:rPr>
          </w:pPr>
          <w:r w:rsidRPr="00F70147">
            <w:rPr>
              <w:rFonts w:ascii="Traditional Arabic" w:hAnsi="Traditional Arabic" w:cs="Traditional Arabic"/>
              <w:b/>
              <w:bCs/>
              <w:noProof/>
            </w:rPr>
            <w:fldChar w:fldCharType="end"/>
          </w:r>
        </w:p>
      </w:sdtContent>
    </w:sdt>
    <w:p w:rsidR="00CD492B" w:rsidRPr="00F70147" w:rsidRDefault="00CD492B">
      <w:pPr>
        <w:bidi w:val="0"/>
        <w:spacing w:after="0"/>
        <w:ind w:firstLine="0"/>
        <w:contextualSpacing w:val="0"/>
        <w:jc w:val="left"/>
        <w:rPr>
          <w:rFonts w:ascii="Traditional Arabic" w:hAnsi="Traditional Arabic" w:cs="Traditional Arabic"/>
          <w:rtl/>
        </w:rPr>
      </w:pPr>
      <w:r w:rsidRPr="00F70147">
        <w:rPr>
          <w:rFonts w:ascii="Traditional Arabic" w:hAnsi="Traditional Arabic" w:cs="Traditional Arabic"/>
          <w:rtl/>
        </w:rPr>
        <w:br w:type="page"/>
      </w:r>
    </w:p>
    <w:p w:rsidR="008243B5" w:rsidRPr="002070C6" w:rsidRDefault="008243B5" w:rsidP="008243B5">
      <w:pPr>
        <w:ind w:firstLine="0"/>
        <w:jc w:val="center"/>
        <w:rPr>
          <w:rFonts w:ascii="Traditional Arabic" w:hAnsi="Traditional Arabic" w:cs="Traditional Arabic"/>
          <w:rtl/>
        </w:rPr>
      </w:pPr>
      <w:bookmarkStart w:id="0" w:name="_Toc505150965"/>
      <w:bookmarkStart w:id="1" w:name="_Toc496094224"/>
      <w:bookmarkStart w:id="2" w:name="_Toc500399077"/>
      <w:bookmarkStart w:id="3" w:name="_Toc502735589"/>
      <w:bookmarkStart w:id="4" w:name="_Toc503257346"/>
      <w:bookmarkStart w:id="5" w:name="_Toc504984552"/>
      <w:r w:rsidRPr="002070C6">
        <w:rPr>
          <w:rFonts w:ascii="Traditional Arabic" w:hAnsi="Traditional Arabic" w:cs="Traditional Arabic" w:hint="cs"/>
          <w:rtl/>
        </w:rPr>
        <w:lastRenderedPageBreak/>
        <w:t>بسم الله الرحمن الرحیم</w:t>
      </w:r>
    </w:p>
    <w:p w:rsidR="008243B5" w:rsidRPr="002070C6" w:rsidRDefault="008243B5" w:rsidP="008243B5">
      <w:pPr>
        <w:pStyle w:val="Heading1"/>
        <w:rPr>
          <w:rtl/>
        </w:rPr>
      </w:pPr>
      <w:bookmarkStart w:id="6" w:name="_Toc450375464"/>
      <w:bookmarkStart w:id="7" w:name="_Toc450817023"/>
      <w:bookmarkStart w:id="8" w:name="_Toc451162277"/>
      <w:bookmarkStart w:id="9" w:name="_Toc451419897"/>
      <w:bookmarkStart w:id="10" w:name="_Toc451588796"/>
      <w:bookmarkStart w:id="11" w:name="_Toc452366656"/>
      <w:bookmarkStart w:id="12" w:name="_Toc452890833"/>
      <w:bookmarkStart w:id="13" w:name="_Toc453402795"/>
      <w:bookmarkStart w:id="14" w:name="_Toc453489222"/>
      <w:bookmarkStart w:id="15" w:name="_Toc462221455"/>
      <w:bookmarkStart w:id="16" w:name="_Toc465846670"/>
      <w:bookmarkStart w:id="17" w:name="_Toc466455067"/>
      <w:bookmarkStart w:id="18" w:name="_Toc470513050"/>
      <w:bookmarkStart w:id="19" w:name="_Toc470513091"/>
      <w:bookmarkStart w:id="20" w:name="_Toc474323495"/>
      <w:bookmarkStart w:id="21" w:name="_Toc476125648"/>
      <w:bookmarkStart w:id="22" w:name="_Toc476985311"/>
      <w:bookmarkStart w:id="23" w:name="_Toc479150537"/>
      <w:bookmarkStart w:id="24" w:name="_Toc480361570"/>
      <w:bookmarkStart w:id="25" w:name="_Toc496165936"/>
      <w:bookmarkStart w:id="26" w:name="_Toc499628854"/>
      <w:bookmarkStart w:id="27" w:name="_Toc499795694"/>
      <w:bookmarkStart w:id="28" w:name="_Toc461988926"/>
      <w:r w:rsidRPr="002070C6">
        <w:rPr>
          <w:rtl/>
        </w:rPr>
        <w:t xml:space="preserve">موضوع: </w:t>
      </w:r>
      <w:r w:rsidRPr="007B19CB">
        <w:rPr>
          <w:color w:val="auto"/>
          <w:rtl/>
        </w:rPr>
        <w:t>فقه / اجتهاد و تقلید / مسأله تقلید (</w:t>
      </w:r>
      <w:bookmarkEnd w:id="6"/>
      <w:bookmarkEnd w:id="7"/>
      <w:bookmarkEnd w:id="8"/>
      <w:bookmarkEnd w:id="9"/>
      <w:bookmarkEnd w:id="10"/>
      <w:bookmarkEnd w:id="11"/>
      <w:bookmarkEnd w:id="12"/>
      <w:bookmarkEnd w:id="13"/>
      <w:bookmarkEnd w:id="14"/>
      <w:bookmarkEnd w:id="15"/>
      <w:bookmarkEnd w:id="16"/>
      <w:bookmarkEnd w:id="17"/>
      <w:bookmarkEnd w:id="18"/>
      <w:bookmarkEnd w:id="19"/>
      <w:r w:rsidRPr="007B19CB">
        <w:rPr>
          <w:rFonts w:hint="cs"/>
          <w:color w:val="auto"/>
          <w:rtl/>
        </w:rPr>
        <w:t>ملاک تشخیص مجتهد و اعلم</w:t>
      </w:r>
      <w:r w:rsidRPr="007B19CB">
        <w:rPr>
          <w:color w:val="auto"/>
          <w:rtl/>
        </w:rPr>
        <w:t>)</w:t>
      </w:r>
      <w:bookmarkEnd w:id="20"/>
      <w:bookmarkEnd w:id="21"/>
      <w:bookmarkEnd w:id="22"/>
      <w:bookmarkEnd w:id="23"/>
      <w:bookmarkEnd w:id="24"/>
      <w:bookmarkEnd w:id="25"/>
      <w:bookmarkEnd w:id="26"/>
      <w:bookmarkEnd w:id="27"/>
    </w:p>
    <w:bookmarkEnd w:id="1"/>
    <w:bookmarkEnd w:id="2"/>
    <w:bookmarkEnd w:id="3"/>
    <w:bookmarkEnd w:id="4"/>
    <w:bookmarkEnd w:id="28"/>
    <w:p w:rsidR="008243B5" w:rsidRPr="00846F97" w:rsidRDefault="008243B5" w:rsidP="008243B5">
      <w:pPr>
        <w:pStyle w:val="Heading1"/>
        <w:rPr>
          <w:rtl/>
        </w:rPr>
      </w:pPr>
      <w:r w:rsidRPr="00846F97">
        <w:rPr>
          <w:rFonts w:hint="cs"/>
          <w:rtl/>
        </w:rPr>
        <w:t>اشاره</w:t>
      </w:r>
      <w:bookmarkEnd w:id="5"/>
    </w:p>
    <w:p w:rsidR="00903A64" w:rsidRPr="00F70147" w:rsidRDefault="00903A64" w:rsidP="00F70147">
      <w:pPr>
        <w:pStyle w:val="Heading1"/>
        <w:rPr>
          <w:rtl/>
        </w:rPr>
      </w:pPr>
      <w:r w:rsidRPr="00F70147">
        <w:rPr>
          <w:rFonts w:hint="cs"/>
          <w:rtl/>
        </w:rPr>
        <w:t>مباحث کلان در مسئله بیست و یکم و سی و هشتم عروه</w:t>
      </w:r>
      <w:bookmarkEnd w:id="0"/>
    </w:p>
    <w:p w:rsidR="00A809E8" w:rsidRPr="00F70147" w:rsidRDefault="00EB0A03"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در مسئله بیست و یکم و سی و هشتم، سه مبحث بسیار مهم و کلان را در اعلمیت </w:t>
      </w:r>
      <w:r w:rsidR="00903A64" w:rsidRPr="00F70147">
        <w:rPr>
          <w:rFonts w:ascii="Traditional Arabic" w:hAnsi="Traditional Arabic" w:cs="Traditional Arabic" w:hint="cs"/>
          <w:rtl/>
        </w:rPr>
        <w:t>موردبررسی</w:t>
      </w:r>
      <w:r w:rsidRPr="00F70147">
        <w:rPr>
          <w:rFonts w:ascii="Traditional Arabic" w:hAnsi="Traditional Arabic" w:cs="Traditional Arabic" w:hint="cs"/>
          <w:rtl/>
        </w:rPr>
        <w:t xml:space="preserve"> </w:t>
      </w:r>
      <w:r w:rsidR="00903A64" w:rsidRPr="00F70147">
        <w:rPr>
          <w:rFonts w:ascii="Traditional Arabic" w:hAnsi="Traditional Arabic" w:cs="Traditional Arabic" w:hint="cs"/>
          <w:rtl/>
        </w:rPr>
        <w:t>قراردادیم</w:t>
      </w:r>
      <w:r w:rsidRPr="00F70147">
        <w:rPr>
          <w:rFonts w:ascii="Traditional Arabic" w:hAnsi="Traditional Arabic" w:cs="Traditional Arabic" w:hint="cs"/>
          <w:rtl/>
        </w:rPr>
        <w:t>:</w:t>
      </w:r>
    </w:p>
    <w:p w:rsidR="00EB0A03" w:rsidRPr="00F70147" w:rsidRDefault="00EB0A03" w:rsidP="00CD492B">
      <w:pPr>
        <w:jc w:val="lowKashida"/>
        <w:rPr>
          <w:rFonts w:ascii="Traditional Arabic" w:hAnsi="Traditional Arabic" w:cs="Traditional Arabic"/>
          <w:rtl/>
        </w:rPr>
      </w:pPr>
      <w:r w:rsidRPr="00F70147">
        <w:rPr>
          <w:rFonts w:ascii="Traditional Arabic" w:hAnsi="Traditional Arabic" w:cs="Traditional Arabic" w:hint="cs"/>
          <w:rtl/>
        </w:rPr>
        <w:t>1 – صورت ظن به اعلمیت در اطراف مجتهدین</w:t>
      </w:r>
    </w:p>
    <w:p w:rsidR="00EB0A03" w:rsidRPr="00F70147" w:rsidRDefault="00EB0A03" w:rsidP="00CD492B">
      <w:pPr>
        <w:jc w:val="lowKashida"/>
        <w:rPr>
          <w:rFonts w:ascii="Traditional Arabic" w:hAnsi="Traditional Arabic" w:cs="Traditional Arabic"/>
          <w:rtl/>
        </w:rPr>
      </w:pPr>
      <w:r w:rsidRPr="00F70147">
        <w:rPr>
          <w:rFonts w:ascii="Traditional Arabic" w:hAnsi="Traditional Arabic" w:cs="Traditional Arabic" w:hint="cs"/>
          <w:rtl/>
        </w:rPr>
        <w:t>2 – احتمال اعلمیت که در مسئله بیست و یکم مطرح شد.</w:t>
      </w:r>
    </w:p>
    <w:p w:rsidR="00EB0A03" w:rsidRPr="00F70147" w:rsidRDefault="00EB0A03" w:rsidP="00CD492B">
      <w:pPr>
        <w:jc w:val="lowKashida"/>
        <w:rPr>
          <w:rFonts w:ascii="Traditional Arabic" w:hAnsi="Traditional Arabic" w:cs="Traditional Arabic"/>
          <w:rtl/>
        </w:rPr>
      </w:pPr>
      <w:r w:rsidRPr="00F70147">
        <w:rPr>
          <w:rFonts w:ascii="Traditional Arabic" w:hAnsi="Traditional Arabic" w:cs="Traditional Arabic" w:hint="cs"/>
          <w:rtl/>
        </w:rPr>
        <w:t>3 – علم اجمالی به اعلمیت</w:t>
      </w:r>
    </w:p>
    <w:p w:rsidR="00EB0A03" w:rsidRPr="00F70147" w:rsidRDefault="00EB0A03"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دو محور اول در مسئله بیست و یکم و محور سوم در مسئله سی و هشتم مطرح شد، در هر یک از این صور، امر یا دائر بین دو نفر بود، یا بیش از دو نفر بود، مواردی که دائر بین دو نفر بود؛ در بحث ظن پنج صورت اصلی را مطرح کردیم، در بحث احتمال چهار صورت و در بحث علم اجمالی نیز چهار صورت بود، در جایی که مجتهدین بیش از دو نفر باشند، صور متعددی بود که به عنوان نمونه برای هر یک از محورها </w:t>
      </w:r>
      <w:r w:rsidR="00903A64" w:rsidRPr="00F70147">
        <w:rPr>
          <w:rFonts w:ascii="Traditional Arabic" w:hAnsi="Traditional Arabic" w:cs="Traditional Arabic" w:hint="cs"/>
          <w:rtl/>
        </w:rPr>
        <w:t>مثال‌های</w:t>
      </w:r>
      <w:r w:rsidRPr="00F70147">
        <w:rPr>
          <w:rFonts w:ascii="Traditional Arabic" w:hAnsi="Traditional Arabic" w:cs="Traditional Arabic" w:hint="cs"/>
          <w:rtl/>
        </w:rPr>
        <w:t xml:space="preserve"> زده شد.</w:t>
      </w:r>
    </w:p>
    <w:p w:rsidR="00903A64" w:rsidRPr="00F70147" w:rsidRDefault="00903A64" w:rsidP="00F70147">
      <w:pPr>
        <w:pStyle w:val="Heading1"/>
        <w:rPr>
          <w:rtl/>
        </w:rPr>
      </w:pPr>
      <w:bookmarkStart w:id="29" w:name="_Toc505150966"/>
      <w:r w:rsidRPr="00F70147">
        <w:rPr>
          <w:rFonts w:hint="cs"/>
          <w:rtl/>
        </w:rPr>
        <w:t>مباحث پیرامون تقلید ابتدایی از مجتهد اعلم</w:t>
      </w:r>
      <w:bookmarkEnd w:id="29"/>
      <w:r w:rsidRPr="00F70147">
        <w:rPr>
          <w:rFonts w:hint="cs"/>
          <w:rtl/>
        </w:rPr>
        <w:t xml:space="preserve"> </w:t>
      </w:r>
    </w:p>
    <w:p w:rsidR="00EB0A03" w:rsidRPr="00F70147" w:rsidRDefault="00EB0A03"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همه این موارد پیرامون این مطلب بود که میان مجتهدین، حال تساوی نیست، احتمال تفاضلی وجود دارد و همه این مطالب پیرامون تقلید ابتدایی بود، اینکه فردی بالغ </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 xml:space="preserve">، یا ابتدائاً قصد عمل به شریعت را دارد و مواجه با دو یا بیشتر از مجتهدانی هست که میان </w:t>
      </w:r>
      <w:r w:rsidR="00903A64" w:rsidRPr="00F70147">
        <w:rPr>
          <w:rFonts w:ascii="Traditional Arabic" w:hAnsi="Traditional Arabic" w:cs="Traditional Arabic" w:hint="cs"/>
          <w:rtl/>
        </w:rPr>
        <w:t>آن‌ها</w:t>
      </w:r>
      <w:r w:rsidRPr="00F70147">
        <w:rPr>
          <w:rFonts w:ascii="Traditional Arabic" w:hAnsi="Traditional Arabic" w:cs="Traditional Arabic" w:hint="cs"/>
          <w:rtl/>
        </w:rPr>
        <w:t xml:space="preserve"> ظن یا احتمال یا علم اجمالی به اعلمیت وجود دارد، </w:t>
      </w:r>
      <w:r w:rsidR="00903A64" w:rsidRPr="00F70147">
        <w:rPr>
          <w:rFonts w:ascii="Traditional Arabic" w:hAnsi="Traditional Arabic" w:cs="Traditional Arabic" w:hint="cs"/>
          <w:rtl/>
        </w:rPr>
        <w:t>بعدازاینکه</w:t>
      </w:r>
      <w:r w:rsidRPr="00F70147">
        <w:rPr>
          <w:rFonts w:ascii="Traditional Arabic" w:hAnsi="Traditional Arabic" w:cs="Traditional Arabic" w:hint="cs"/>
          <w:rtl/>
        </w:rPr>
        <w:t xml:space="preserve"> هر دو مسئله بیان شد، ذیل </w:t>
      </w:r>
      <w:r w:rsidR="00903A64" w:rsidRPr="00F70147">
        <w:rPr>
          <w:rFonts w:ascii="Traditional Arabic" w:hAnsi="Traditional Arabic" w:cs="Traditional Arabic" w:hint="cs"/>
          <w:rtl/>
        </w:rPr>
        <w:t>این‌ها</w:t>
      </w:r>
      <w:r w:rsidRPr="00F70147">
        <w:rPr>
          <w:rFonts w:ascii="Traditional Arabic" w:hAnsi="Traditional Arabic" w:cs="Traditional Arabic" w:hint="cs"/>
          <w:rtl/>
        </w:rPr>
        <w:t xml:space="preserve"> یک تکمله ای به عنوان عدول وجود دارد، همه این صور در فرض عدول هم مطرح هست، در جایی که انتخاب مرجع، تقلید ابتدایی نیست، بلکه از مرجع و مجتهدی بر اساس حجت شرعی تقلید </w:t>
      </w:r>
      <w:r w:rsidR="00903A64" w:rsidRPr="00F70147">
        <w:rPr>
          <w:rFonts w:ascii="Traditional Arabic" w:hAnsi="Traditional Arabic" w:cs="Traditional Arabic" w:hint="cs"/>
          <w:rtl/>
        </w:rPr>
        <w:t>می‌کرده</w:t>
      </w:r>
      <w:r w:rsidRPr="00F70147">
        <w:rPr>
          <w:rFonts w:ascii="Traditional Arabic" w:hAnsi="Traditional Arabic" w:cs="Traditional Arabic" w:hint="cs"/>
          <w:rtl/>
        </w:rPr>
        <w:t xml:space="preserve"> است،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نگاه به این مجتهد از لحاظ اعلمیت و عدم اعلمیت در مقایسه با دیگران تغییر پیدا کرده است و سؤالی برایش مطرح است که عدول بکند یا نکند، پس فرض عدول؛ فرض جدیدی است که در همه آن صور قبلی این فرض محل طرح دارد.</w:t>
      </w:r>
    </w:p>
    <w:p w:rsidR="005078A8" w:rsidRPr="00F70147" w:rsidRDefault="00EB0A03"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از مجتهدی تقلید </w:t>
      </w:r>
      <w:r w:rsidR="00903A64" w:rsidRPr="00F70147">
        <w:rPr>
          <w:rFonts w:ascii="Traditional Arabic" w:hAnsi="Traditional Arabic" w:cs="Traditional Arabic" w:hint="cs"/>
          <w:rtl/>
        </w:rPr>
        <w:t>می‌کرده</w:t>
      </w:r>
      <w:r w:rsidRPr="00F70147">
        <w:rPr>
          <w:rFonts w:ascii="Traditional Arabic" w:hAnsi="Traditional Arabic" w:cs="Traditional Arabic" w:hint="cs"/>
          <w:rtl/>
        </w:rPr>
        <w:t xml:space="preserve"> به این عنوان که او اعلم است، اعلمیتش در یک </w:t>
      </w:r>
      <w:r w:rsidR="00903A64" w:rsidRPr="00F70147">
        <w:rPr>
          <w:rFonts w:ascii="Traditional Arabic" w:hAnsi="Traditional Arabic" w:cs="Traditional Arabic" w:hint="cs"/>
          <w:rtl/>
        </w:rPr>
        <w:t>برهه‌ای</w:t>
      </w:r>
      <w:r w:rsidRPr="00F70147">
        <w:rPr>
          <w:rFonts w:ascii="Traditional Arabic" w:hAnsi="Traditional Arabic" w:cs="Traditional Arabic" w:hint="cs"/>
          <w:rtl/>
        </w:rPr>
        <w:t xml:space="preserve"> از زمان از باب علم، یا از باب اطمینان، یا از باب بیّنه یا خبر ثقه</w:t>
      </w:r>
      <w:r w:rsidR="005078A8" w:rsidRPr="00F70147">
        <w:rPr>
          <w:rFonts w:ascii="Traditional Arabic" w:hAnsi="Traditional Arabic" w:cs="Traditional Arabic" w:hint="cs"/>
          <w:rtl/>
        </w:rPr>
        <w:t xml:space="preserve"> ثابت شده بود، شخصی را به عنوان مرجع انتخاب کرده بود و تقلید </w:t>
      </w:r>
      <w:r w:rsidR="00903A64" w:rsidRPr="00F70147">
        <w:rPr>
          <w:rFonts w:ascii="Traditional Arabic" w:hAnsi="Traditional Arabic" w:cs="Traditional Arabic" w:hint="cs"/>
          <w:rtl/>
        </w:rPr>
        <w:t>می‌کرد</w:t>
      </w:r>
      <w:r w:rsidR="005078A8" w:rsidRPr="00F70147">
        <w:rPr>
          <w:rFonts w:ascii="Traditional Arabic" w:hAnsi="Traditional Arabic" w:cs="Traditional Arabic" w:hint="cs"/>
          <w:rtl/>
        </w:rPr>
        <w:t xml:space="preserve">، </w:t>
      </w:r>
      <w:r w:rsidR="00903A64" w:rsidRPr="00F70147">
        <w:rPr>
          <w:rFonts w:ascii="Traditional Arabic" w:hAnsi="Traditional Arabic" w:cs="Traditional Arabic" w:hint="cs"/>
          <w:rtl/>
        </w:rPr>
        <w:t>الآن</w:t>
      </w:r>
      <w:r w:rsidR="005078A8" w:rsidRPr="00F70147">
        <w:rPr>
          <w:rFonts w:ascii="Traditional Arabic" w:hAnsi="Traditional Arabic" w:cs="Traditional Arabic" w:hint="cs"/>
          <w:rtl/>
        </w:rPr>
        <w:t xml:space="preserve"> بعد از گذر زمان، در اعلمیت </w:t>
      </w:r>
      <w:r w:rsidR="00903A64" w:rsidRPr="00F70147">
        <w:rPr>
          <w:rFonts w:ascii="Traditional Arabic" w:hAnsi="Traditional Arabic" w:cs="Traditional Arabic" w:hint="cs"/>
          <w:rtl/>
        </w:rPr>
        <w:t>شبهه‌ای</w:t>
      </w:r>
      <w:r w:rsidR="005078A8" w:rsidRPr="00F70147">
        <w:rPr>
          <w:rFonts w:ascii="Traditional Arabic" w:hAnsi="Traditional Arabic" w:cs="Traditional Arabic" w:hint="cs"/>
          <w:rtl/>
        </w:rPr>
        <w:t xml:space="preserve"> پیدا شده است، وقتی این شخص را با دیگری مقایسه </w:t>
      </w:r>
      <w:r w:rsidR="00903A64" w:rsidRPr="00F70147">
        <w:rPr>
          <w:rFonts w:ascii="Traditional Arabic" w:hAnsi="Traditional Arabic" w:cs="Traditional Arabic" w:hint="cs"/>
          <w:rtl/>
        </w:rPr>
        <w:t>می‌کند</w:t>
      </w:r>
      <w:r w:rsidR="005078A8" w:rsidRPr="00F70147">
        <w:rPr>
          <w:rFonts w:ascii="Traditional Arabic" w:hAnsi="Traditional Arabic" w:cs="Traditional Arabic" w:hint="cs"/>
          <w:rtl/>
        </w:rPr>
        <w:t>، شرایط با قبل فرق کرده است، دو فرض کلی در اینجا هست:</w:t>
      </w:r>
    </w:p>
    <w:p w:rsidR="00CD492B" w:rsidRPr="00F70147" w:rsidRDefault="00CD492B" w:rsidP="00F70147">
      <w:pPr>
        <w:pStyle w:val="Heading1"/>
        <w:rPr>
          <w:rtl/>
        </w:rPr>
      </w:pPr>
      <w:bookmarkStart w:id="30" w:name="_Toc505150967"/>
      <w:r w:rsidRPr="00F70147">
        <w:rPr>
          <w:rFonts w:hint="cs"/>
          <w:rtl/>
        </w:rPr>
        <w:lastRenderedPageBreak/>
        <w:t>موارد عدول از مجتهدی به مجتهد دیگر</w:t>
      </w:r>
      <w:bookmarkEnd w:id="30"/>
    </w:p>
    <w:p w:rsidR="005078A8" w:rsidRPr="00F70147" w:rsidRDefault="005078A8" w:rsidP="0070420C">
      <w:pPr>
        <w:jc w:val="lowKashida"/>
        <w:rPr>
          <w:rFonts w:ascii="Traditional Arabic" w:hAnsi="Traditional Arabic" w:cs="Traditional Arabic"/>
          <w:rtl/>
        </w:rPr>
      </w:pPr>
      <w:r w:rsidRPr="00F70147">
        <w:rPr>
          <w:rFonts w:ascii="Traditional Arabic" w:hAnsi="Traditional Arabic" w:cs="Traditional Arabic" w:hint="cs"/>
          <w:rtl/>
        </w:rPr>
        <w:t xml:space="preserve">1 – فرض اول این است که حجت شرعی تغییر پیدا کرد، تا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از «مجتهد الف» تقلید </w:t>
      </w:r>
      <w:r w:rsidR="00903A64" w:rsidRPr="00F70147">
        <w:rPr>
          <w:rFonts w:ascii="Traditional Arabic" w:hAnsi="Traditional Arabic" w:cs="Traditional Arabic" w:hint="cs"/>
          <w:rtl/>
        </w:rPr>
        <w:t>می‌کرد</w:t>
      </w:r>
      <w:r w:rsidRPr="00F70147">
        <w:rPr>
          <w:rFonts w:ascii="Traditional Arabic" w:hAnsi="Traditional Arabic" w:cs="Traditional Arabic" w:hint="cs"/>
          <w:rtl/>
        </w:rPr>
        <w:t xml:space="preserve">، بر اساس </w:t>
      </w:r>
      <w:r w:rsidR="00903A64" w:rsidRPr="00F70147">
        <w:rPr>
          <w:rFonts w:ascii="Traditional Arabic" w:hAnsi="Traditional Arabic" w:cs="Traditional Arabic" w:hint="cs"/>
          <w:rtl/>
        </w:rPr>
        <w:t>راه‌های</w:t>
      </w:r>
      <w:r w:rsidRPr="00F70147">
        <w:rPr>
          <w:rFonts w:ascii="Traditional Arabic" w:hAnsi="Traditional Arabic" w:cs="Traditional Arabic" w:hint="cs"/>
          <w:rtl/>
        </w:rPr>
        <w:t xml:space="preserve"> شرعی و حجج شرعی او را انتخاب کرده بود،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حجت شرعی تغییر پیدا کرد، یعنی علم یا اطمینان یا بیّنه بیان کرد که در حال حاضر «مجتهد ب» اعلم شد، فرض بگیرید که کسانی در نجف </w:t>
      </w:r>
      <w:r w:rsidR="00903A64" w:rsidRPr="00F70147">
        <w:rPr>
          <w:rFonts w:ascii="Traditional Arabic" w:hAnsi="Traditional Arabic" w:cs="Traditional Arabic" w:hint="cs"/>
          <w:rtl/>
        </w:rPr>
        <w:t>بوده‌اند</w:t>
      </w:r>
      <w:r w:rsidRPr="00F70147">
        <w:rPr>
          <w:rFonts w:ascii="Traditional Arabic" w:hAnsi="Traditional Arabic" w:cs="Traditional Arabic" w:hint="cs"/>
          <w:rtl/>
        </w:rPr>
        <w:t>، از یک مرجعی مثل مرحوم آقای خو</w:t>
      </w:r>
      <w:r w:rsidR="0070420C">
        <w:rPr>
          <w:rFonts w:ascii="Traditional Arabic" w:hAnsi="Traditional Arabic" w:cs="Traditional Arabic" w:hint="cs"/>
          <w:rtl/>
        </w:rPr>
        <w:t>ی</w:t>
      </w:r>
      <w:r w:rsidRPr="00F70147">
        <w:rPr>
          <w:rFonts w:ascii="Traditional Arabic" w:hAnsi="Traditional Arabic" w:cs="Traditional Arabic" w:hint="cs"/>
          <w:rtl/>
        </w:rPr>
        <w:t xml:space="preserve">ی و امثالهم تقلید </w:t>
      </w:r>
      <w:r w:rsidR="00903A64" w:rsidRPr="00F70147">
        <w:rPr>
          <w:rFonts w:ascii="Traditional Arabic" w:hAnsi="Traditional Arabic" w:cs="Traditional Arabic" w:hint="cs"/>
          <w:rtl/>
        </w:rPr>
        <w:t>می‌کرد</w:t>
      </w:r>
      <w:r w:rsidRPr="00F70147">
        <w:rPr>
          <w:rFonts w:ascii="Traditional Arabic" w:hAnsi="Traditional Arabic" w:cs="Traditional Arabic" w:hint="cs"/>
          <w:rtl/>
        </w:rPr>
        <w:t>ند، بعد شهید صدر مطرح شد، بر اساس علم یا اطمینان یا حجت به این مطلب رسید که این شخص که رده بعد بوده است، اما در حال حاضر برایش روشن شده که اعلم است، در اینجا شخص باید عدول بکند و جای بحث ندارد، این مطلب تقریباً محل اتفاق فقها است، البته جای یک تأملی دارد.</w:t>
      </w:r>
    </w:p>
    <w:p w:rsidR="005078A8" w:rsidRPr="00F70147" w:rsidRDefault="005078A8"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2 – فرض دوم این است که اعلم به شکل علم تفصیلی یا حجت تفصیلیه انتخاب نشده است، به شکلی از اشکالی که در صور قبل بود، تغییری حاصل شده است، این تغییر به سمت فردی که اعلمیت آن حجت تفصیلیه دارد، نیست، بلکه شرایط </w:t>
      </w:r>
      <w:r w:rsidR="00903A64" w:rsidRPr="00F70147">
        <w:rPr>
          <w:rFonts w:ascii="Traditional Arabic" w:hAnsi="Traditional Arabic" w:cs="Traditional Arabic" w:hint="cs"/>
          <w:rtl/>
        </w:rPr>
        <w:t>به‌گونه‌ای</w:t>
      </w:r>
      <w:r w:rsidRPr="00F70147">
        <w:rPr>
          <w:rFonts w:ascii="Traditional Arabic" w:hAnsi="Traditional Arabic" w:cs="Traditional Arabic" w:hint="cs"/>
          <w:rtl/>
        </w:rPr>
        <w:t xml:space="preserve"> دیگر است.</w:t>
      </w:r>
    </w:p>
    <w:p w:rsidR="005078A8" w:rsidRPr="00F70147" w:rsidRDefault="005078A8"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فرض دوم مقسم همه فروضی که از قبل بیان شد، </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 سؤال ای</w:t>
      </w:r>
      <w:r w:rsidR="00903A64" w:rsidRPr="00F70147">
        <w:rPr>
          <w:rFonts w:ascii="Traditional Arabic" w:hAnsi="Traditional Arabic" w:cs="Traditional Arabic" w:hint="cs"/>
          <w:rtl/>
        </w:rPr>
        <w:t>ن است که در جایی که احتمال اعلمی</w:t>
      </w:r>
      <w:r w:rsidRPr="00F70147">
        <w:rPr>
          <w:rFonts w:ascii="Traditional Arabic" w:hAnsi="Traditional Arabic" w:cs="Traditional Arabic" w:hint="cs"/>
          <w:rtl/>
        </w:rPr>
        <w:t xml:space="preserve">ت در حدی نیست که یک فرد معیناً حجت بر اعلمیتش به شکل جدید پیدا شده باشد، در اینجا  انواع و اقسامی دارد که به عنوان نمونه در صور قبلی این بحث را پیاده </w:t>
      </w:r>
      <w:r w:rsidR="00903A64" w:rsidRPr="00F70147">
        <w:rPr>
          <w:rFonts w:ascii="Traditional Arabic" w:hAnsi="Traditional Arabic" w:cs="Traditional Arabic" w:hint="cs"/>
          <w:rtl/>
        </w:rPr>
        <w:t>می‌کنیم</w:t>
      </w:r>
      <w:r w:rsidRPr="00F70147">
        <w:rPr>
          <w:rFonts w:ascii="Traditional Arabic" w:hAnsi="Traditional Arabic" w:cs="Traditional Arabic" w:hint="cs"/>
          <w:rtl/>
        </w:rPr>
        <w:t>.</w:t>
      </w:r>
    </w:p>
    <w:p w:rsidR="00CD492B" w:rsidRPr="00F70147" w:rsidRDefault="00CD492B" w:rsidP="00F70147">
      <w:pPr>
        <w:pStyle w:val="Heading1"/>
        <w:rPr>
          <w:rtl/>
        </w:rPr>
      </w:pPr>
      <w:bookmarkStart w:id="31" w:name="_Toc505150968"/>
      <w:r w:rsidRPr="00F70147">
        <w:rPr>
          <w:rFonts w:hint="cs"/>
          <w:rtl/>
        </w:rPr>
        <w:t>جریان مباحث تقلید ابتدایی در عدول از مرجع</w:t>
      </w:r>
      <w:bookmarkEnd w:id="31"/>
    </w:p>
    <w:p w:rsidR="005078A8" w:rsidRPr="00F70147" w:rsidRDefault="005078A8"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طبق آنچه در صور سابق </w:t>
      </w:r>
      <w:r w:rsidR="00903A64" w:rsidRPr="00F70147">
        <w:rPr>
          <w:rFonts w:ascii="Traditional Arabic" w:hAnsi="Traditional Arabic" w:cs="Traditional Arabic" w:hint="cs"/>
          <w:rtl/>
        </w:rPr>
        <w:t>تقسیم‌بندی</w:t>
      </w:r>
      <w:r w:rsidRPr="00F70147">
        <w:rPr>
          <w:rFonts w:ascii="Traditional Arabic" w:hAnsi="Traditional Arabic" w:cs="Traditional Arabic" w:hint="cs"/>
          <w:rtl/>
        </w:rPr>
        <w:t xml:space="preserve"> کردیم، طبق جدولی که بیان شد، بحث عدول را پیاده </w:t>
      </w:r>
      <w:r w:rsidR="00903A64" w:rsidRPr="00F70147">
        <w:rPr>
          <w:rFonts w:ascii="Traditional Arabic" w:hAnsi="Traditional Arabic" w:cs="Traditional Arabic" w:hint="cs"/>
          <w:rtl/>
        </w:rPr>
        <w:t>می‌کنم</w:t>
      </w:r>
      <w:r w:rsidRPr="00F70147">
        <w:rPr>
          <w:rFonts w:ascii="Traditional Arabic" w:hAnsi="Traditional Arabic" w:cs="Traditional Arabic" w:hint="cs"/>
          <w:rtl/>
        </w:rPr>
        <w:t>.</w:t>
      </w:r>
    </w:p>
    <w:p w:rsidR="005078A8" w:rsidRPr="00F70147" w:rsidRDefault="005078A8"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پس سخن پیرامون این است که اگر این شرایط و احوال و اقسامی که در باب ظن و احتمال و علم اجمالی به اعلمیت بیان کردیم، جدیداً پیدا شده است و </w:t>
      </w:r>
      <w:r w:rsidR="00903A64" w:rsidRPr="00F70147">
        <w:rPr>
          <w:rFonts w:ascii="Traditional Arabic" w:hAnsi="Traditional Arabic" w:cs="Traditional Arabic" w:hint="cs"/>
          <w:rtl/>
        </w:rPr>
        <w:t>می‌خواهد</w:t>
      </w:r>
      <w:r w:rsidRPr="00F70147">
        <w:rPr>
          <w:rFonts w:ascii="Traditional Arabic" w:hAnsi="Traditional Arabic" w:cs="Traditional Arabic" w:hint="cs"/>
          <w:rtl/>
        </w:rPr>
        <w:t xml:space="preserve"> برای کسی که تقلیدی داشته است، مبنای عدول قرار بگیرد،</w:t>
      </w:r>
      <w:r w:rsidR="00CB1E8A" w:rsidRPr="00F70147">
        <w:rPr>
          <w:rFonts w:ascii="Traditional Arabic" w:hAnsi="Traditional Arabic" w:cs="Traditional Arabic" w:hint="cs"/>
          <w:rtl/>
        </w:rPr>
        <w:t xml:space="preserve"> شرایط جدید برای کسی که تقلید شرعی انجام داده است، </w:t>
      </w:r>
      <w:r w:rsidR="00903A64" w:rsidRPr="00F70147">
        <w:rPr>
          <w:rFonts w:ascii="Traditional Arabic" w:hAnsi="Traditional Arabic" w:cs="Traditional Arabic" w:hint="cs"/>
          <w:rtl/>
        </w:rPr>
        <w:t>می‌خواهد</w:t>
      </w:r>
      <w:r w:rsidR="00CB1E8A" w:rsidRPr="00F70147">
        <w:rPr>
          <w:rFonts w:ascii="Traditional Arabic" w:hAnsi="Traditional Arabic" w:cs="Traditional Arabic" w:hint="cs"/>
          <w:rtl/>
        </w:rPr>
        <w:t xml:space="preserve"> بداند این تقلید جدید و اقسام و صوری که در قبلاً بیان شد و جدیداً پیدا شده است، منشأ عدول، جواز یا وجوب عدول </w:t>
      </w:r>
      <w:r w:rsidR="00903A64" w:rsidRPr="00F70147">
        <w:rPr>
          <w:rFonts w:ascii="Traditional Arabic" w:hAnsi="Traditional Arabic" w:cs="Traditional Arabic" w:hint="cs"/>
          <w:rtl/>
        </w:rPr>
        <w:t>می‌شود</w:t>
      </w:r>
      <w:r w:rsidR="00CB1E8A" w:rsidRPr="00F70147">
        <w:rPr>
          <w:rFonts w:ascii="Traditional Arabic" w:hAnsi="Traditional Arabic" w:cs="Traditional Arabic" w:hint="cs"/>
          <w:rtl/>
        </w:rPr>
        <w:t xml:space="preserve"> یا نه؟ </w:t>
      </w:r>
      <w:r w:rsidR="00903A64" w:rsidRPr="00F70147">
        <w:rPr>
          <w:rFonts w:ascii="Traditional Arabic" w:hAnsi="Traditional Arabic" w:cs="Traditional Arabic" w:hint="cs"/>
          <w:rtl/>
        </w:rPr>
        <w:t>برخلاف</w:t>
      </w:r>
      <w:r w:rsidR="00CB1E8A" w:rsidRPr="00F70147">
        <w:rPr>
          <w:rFonts w:ascii="Traditional Arabic" w:hAnsi="Traditional Arabic" w:cs="Traditional Arabic" w:hint="cs"/>
          <w:rtl/>
        </w:rPr>
        <w:t xml:space="preserve"> مباحث قبلی که در انتخاب ابتدایی بود.</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سه مبحث در جدول ما بود:</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1 – ظن به اعلمیت</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2 – احتمال اعلمیت</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3 – علم اجمالی به اعلمیت</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در مبحث اول پنج صورت بود، صور </w:t>
      </w:r>
      <w:r w:rsidR="00903A64" w:rsidRPr="00F70147">
        <w:rPr>
          <w:rFonts w:ascii="Traditional Arabic" w:hAnsi="Traditional Arabic" w:cs="Traditional Arabic" w:hint="cs"/>
          <w:rtl/>
        </w:rPr>
        <w:t>پنج‌گانه</w:t>
      </w:r>
      <w:r w:rsidRPr="00F70147">
        <w:rPr>
          <w:rFonts w:ascii="Traditional Arabic" w:hAnsi="Traditional Arabic" w:cs="Traditional Arabic" w:hint="cs"/>
          <w:rtl/>
        </w:rPr>
        <w:t xml:space="preserve"> را </w:t>
      </w:r>
      <w:r w:rsidR="00903A64" w:rsidRPr="00F70147">
        <w:rPr>
          <w:rFonts w:ascii="Traditional Arabic" w:hAnsi="Traditional Arabic" w:cs="Traditional Arabic" w:hint="cs"/>
          <w:rtl/>
        </w:rPr>
        <w:t>می‌خواهیم</w:t>
      </w:r>
      <w:r w:rsidRPr="00F70147">
        <w:rPr>
          <w:rFonts w:ascii="Traditional Arabic" w:hAnsi="Traditional Arabic" w:cs="Traditional Arabic" w:hint="cs"/>
          <w:rtl/>
        </w:rPr>
        <w:t xml:space="preserve"> در فرض عدول، تا حدی مباحث را بیان کنیم و قواعد را در هر یک بسنجیم.</w:t>
      </w:r>
    </w:p>
    <w:p w:rsidR="00CD492B" w:rsidRPr="00F70147" w:rsidRDefault="00CD492B" w:rsidP="00F70147">
      <w:pPr>
        <w:pStyle w:val="Heading1"/>
        <w:rPr>
          <w:rtl/>
        </w:rPr>
      </w:pPr>
      <w:bookmarkStart w:id="32" w:name="_Toc505150969"/>
      <w:r w:rsidRPr="00F70147">
        <w:rPr>
          <w:rFonts w:hint="cs"/>
          <w:rtl/>
        </w:rPr>
        <w:t>صور ظن به اعلمیت در تقلید ابتدایی</w:t>
      </w:r>
      <w:bookmarkEnd w:id="32"/>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در مقام اول که ظن به اعلمیت بود، پنج صورت مطرح کردیم:</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lastRenderedPageBreak/>
        <w:t>1 – صورت اول در ظن به اعلمیت با فرض دو مجتهد بود، ظن به اعلمیت زید و احتمال مساوات زید و عَمر است، هفتاد درصد زید اعلم است، سی درصد هم زید و عَمر در رتبه واحد هستند.</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اگر بخواهد ابتدائاً تقلید بکند، دو نظر احتیاط و تخییر است، ما </w:t>
      </w:r>
      <w:r w:rsidR="00903A64" w:rsidRPr="00F70147">
        <w:rPr>
          <w:rFonts w:ascii="Traditional Arabic" w:hAnsi="Traditional Arabic" w:cs="Traditional Arabic" w:hint="cs"/>
          <w:rtl/>
        </w:rPr>
        <w:t>می‌گفتیم</w:t>
      </w:r>
      <w:r w:rsidRPr="00F70147">
        <w:rPr>
          <w:rFonts w:ascii="Traditional Arabic" w:hAnsi="Traditional Arabic" w:cs="Traditional Arabic" w:hint="cs"/>
          <w:rtl/>
        </w:rPr>
        <w:t xml:space="preserve"> که اگر ادله تخییر تمام نبود، اینجا محل دوران امر بین تعیین و تخییر است، سه احتمال وجود داشت:</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1 – تعیین مظنون</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2 – احتیاط</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3 – تخییر </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در صورت اول قائل به احتمال تخییر </w:t>
      </w:r>
      <w:r w:rsidR="00903A64" w:rsidRPr="00F70147">
        <w:rPr>
          <w:rFonts w:ascii="Traditional Arabic" w:hAnsi="Traditional Arabic" w:cs="Traditional Arabic" w:hint="cs"/>
          <w:rtl/>
        </w:rPr>
        <w:t>به خاطر</w:t>
      </w:r>
      <w:r w:rsidRPr="00F70147">
        <w:rPr>
          <w:rFonts w:ascii="Traditional Arabic" w:hAnsi="Traditional Arabic" w:cs="Traditional Arabic" w:hint="cs"/>
          <w:rtl/>
        </w:rPr>
        <w:t xml:space="preserve"> اطلاق خبر سماعه و سایر مطلقات در تقلید شدیم.</w:t>
      </w:r>
    </w:p>
    <w:p w:rsidR="00CB1E8A" w:rsidRPr="00F70147" w:rsidRDefault="00CB1E8A" w:rsidP="00CD492B">
      <w:pPr>
        <w:jc w:val="lowKashida"/>
        <w:rPr>
          <w:rFonts w:ascii="Traditional Arabic" w:hAnsi="Traditional Arabic" w:cs="Traditional Arabic"/>
          <w:rtl/>
        </w:rPr>
      </w:pPr>
      <w:r w:rsidRPr="00F70147">
        <w:rPr>
          <w:rFonts w:ascii="Traditional Arabic" w:hAnsi="Traditional Arabic" w:cs="Traditional Arabic" w:hint="cs"/>
          <w:rtl/>
        </w:rPr>
        <w:t>صورت اول در فرض عدول چند حالت دارد:</w:t>
      </w:r>
    </w:p>
    <w:p w:rsidR="00CB1E8A" w:rsidRPr="00F70147" w:rsidRDefault="00DA117C"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1 – همان شخصی که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ظن به اعلمیتش دارد، قبلاً علم به اعلمیت داشته و از او تقلید </w:t>
      </w:r>
      <w:r w:rsidR="00903A64" w:rsidRPr="00F70147">
        <w:rPr>
          <w:rFonts w:ascii="Traditional Arabic" w:hAnsi="Traditional Arabic" w:cs="Traditional Arabic" w:hint="cs"/>
          <w:rtl/>
        </w:rPr>
        <w:t>می‌کرده</w:t>
      </w:r>
      <w:r w:rsidRPr="00F70147">
        <w:rPr>
          <w:rFonts w:ascii="Traditional Arabic" w:hAnsi="Traditional Arabic" w:cs="Traditional Arabic" w:hint="cs"/>
          <w:rtl/>
        </w:rPr>
        <w:t xml:space="preserve"> است، زید قبلاً علم یا حجت بر اعلمیتش داشت،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در اثر اینکه شرایط تحقیق و مسائل مختلف رخ داده است، علم به اعلمیت این فرد ندارد، بلکه ظن به اعلمیتش دارد، تغییر کرده است، </w:t>
      </w:r>
      <w:r w:rsidR="00903A64" w:rsidRPr="00F70147">
        <w:rPr>
          <w:rFonts w:ascii="Traditional Arabic" w:hAnsi="Traditional Arabic" w:cs="Traditional Arabic" w:hint="cs"/>
          <w:rtl/>
        </w:rPr>
        <w:t>این‌طور</w:t>
      </w:r>
      <w:r w:rsidRPr="00F70147">
        <w:rPr>
          <w:rFonts w:ascii="Traditional Arabic" w:hAnsi="Traditional Arabic" w:cs="Traditional Arabic" w:hint="cs"/>
          <w:rtl/>
        </w:rPr>
        <w:t xml:space="preserve"> نیست که ابتدائاً با دو نفر مواجه شده است، یک فرد مظنون الأعلمیة، احتمال دیگر این است که این دو مجتهد مساوی باشند، اگر </w:t>
      </w:r>
      <w:r w:rsidR="00903A64" w:rsidRPr="00F70147">
        <w:rPr>
          <w:rFonts w:ascii="Traditional Arabic" w:hAnsi="Traditional Arabic" w:cs="Traditional Arabic" w:hint="cs"/>
          <w:rtl/>
        </w:rPr>
        <w:t>این‌طور</w:t>
      </w:r>
      <w:r w:rsidRPr="00F70147">
        <w:rPr>
          <w:rFonts w:ascii="Traditional Arabic" w:hAnsi="Traditional Arabic" w:cs="Traditional Arabic" w:hint="cs"/>
          <w:rtl/>
        </w:rPr>
        <w:t xml:space="preserve"> بود، </w:t>
      </w:r>
      <w:r w:rsidR="00903A64" w:rsidRPr="00F70147">
        <w:rPr>
          <w:rFonts w:ascii="Traditional Arabic" w:hAnsi="Traditional Arabic" w:cs="Traditional Arabic" w:hint="cs"/>
          <w:rtl/>
        </w:rPr>
        <w:t>می‌گفتیم</w:t>
      </w:r>
      <w:r w:rsidRPr="00F70147">
        <w:rPr>
          <w:rFonts w:ascii="Traditional Arabic" w:hAnsi="Traditional Arabic" w:cs="Traditional Arabic" w:hint="cs"/>
          <w:rtl/>
        </w:rPr>
        <w:t xml:space="preserve"> در اینجا شخص مخیر است</w:t>
      </w:r>
      <w:r w:rsidR="00E74242" w:rsidRPr="00F70147">
        <w:rPr>
          <w:rFonts w:ascii="Traditional Arabic" w:hAnsi="Traditional Arabic" w:cs="Traditional Arabic" w:hint="cs"/>
          <w:rtl/>
        </w:rPr>
        <w:t>.</w:t>
      </w:r>
    </w:p>
    <w:p w:rsidR="00E74242" w:rsidRPr="00F70147" w:rsidRDefault="00E74242"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فرض این است که </w:t>
      </w:r>
      <w:r w:rsidR="00903A64" w:rsidRPr="00F70147">
        <w:rPr>
          <w:rFonts w:ascii="Traditional Arabic" w:hAnsi="Traditional Arabic" w:cs="Traditional Arabic" w:hint="cs"/>
          <w:rtl/>
        </w:rPr>
        <w:t>از حال</w:t>
      </w:r>
      <w:r w:rsidRPr="00F70147">
        <w:rPr>
          <w:rFonts w:ascii="Traditional Arabic" w:hAnsi="Traditional Arabic" w:cs="Traditional Arabic" w:hint="cs"/>
          <w:rtl/>
        </w:rPr>
        <w:t>ت قبلی تغییر پیدا کرده است که چند صورت است:</w:t>
      </w:r>
    </w:p>
    <w:p w:rsidR="00CD492B" w:rsidRPr="00F70147" w:rsidRDefault="00CD492B" w:rsidP="00F70147">
      <w:pPr>
        <w:pStyle w:val="Heading1"/>
        <w:rPr>
          <w:rtl/>
        </w:rPr>
      </w:pPr>
      <w:bookmarkStart w:id="33" w:name="_Toc505150970"/>
      <w:r w:rsidRPr="00F70147">
        <w:rPr>
          <w:rFonts w:hint="cs"/>
          <w:rtl/>
        </w:rPr>
        <w:t>فرض عدم مشخص بودن اعلمیت، مظنون الأعلمیه در حالت سابقه</w:t>
      </w:r>
      <w:bookmarkEnd w:id="33"/>
    </w:p>
    <w:p w:rsidR="00E74242" w:rsidRPr="00F70147" w:rsidRDefault="00E74242"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1 – صورت اول این است که همین مظنون قبلاً اعلمیت او معلوم بود، اما در حال حاضر معلوم نیست، یا حجت شرعیه بر اعلمیت او بود، اما در حال حاضر حجت شرعیه نیست، </w:t>
      </w:r>
      <w:r w:rsidR="00903A64" w:rsidRPr="00F70147">
        <w:rPr>
          <w:rFonts w:ascii="Traditional Arabic" w:hAnsi="Traditional Arabic" w:cs="Traditional Arabic" w:hint="cs"/>
          <w:rtl/>
        </w:rPr>
        <w:t>بااین‌حال</w:t>
      </w:r>
      <w:r w:rsidRPr="00F70147">
        <w:rPr>
          <w:rFonts w:ascii="Traditional Arabic" w:hAnsi="Traditional Arabic" w:cs="Traditional Arabic" w:hint="cs"/>
          <w:rtl/>
        </w:rPr>
        <w:t xml:space="preserve"> ظن به اعلمیت </w:t>
      </w:r>
      <w:r w:rsidR="00903A64" w:rsidRPr="00F70147">
        <w:rPr>
          <w:rFonts w:ascii="Traditional Arabic" w:hAnsi="Traditional Arabic" w:cs="Traditional Arabic" w:hint="cs"/>
          <w:rtl/>
        </w:rPr>
        <w:t>آن‌طرف</w:t>
      </w:r>
      <w:r w:rsidRPr="00F70147">
        <w:rPr>
          <w:rFonts w:ascii="Traditional Arabic" w:hAnsi="Traditional Arabic" w:cs="Traditional Arabic" w:hint="cs"/>
          <w:rtl/>
        </w:rPr>
        <w:t xml:space="preserve"> دارد.</w:t>
      </w:r>
    </w:p>
    <w:p w:rsidR="00E74242" w:rsidRPr="00F70147" w:rsidRDefault="00E74242"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در این صورت استصحاب اعلمیت </w:t>
      </w:r>
      <w:r w:rsidR="00903A64" w:rsidRPr="00F70147">
        <w:rPr>
          <w:rFonts w:ascii="Traditional Arabic" w:hAnsi="Traditional Arabic" w:cs="Traditional Arabic" w:hint="cs"/>
          <w:rtl/>
        </w:rPr>
        <w:t>می‌کنیم</w:t>
      </w:r>
      <w:r w:rsidRPr="00F70147">
        <w:rPr>
          <w:rFonts w:ascii="Traditional Arabic" w:hAnsi="Traditional Arabic" w:cs="Traditional Arabic" w:hint="cs"/>
          <w:rtl/>
        </w:rPr>
        <w:t xml:space="preserve">، در اینجا استصحاب موضوعی جاری است، در سابق یقین یا حجت داشت بر اینکه این شخص اعلم است،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آن علم و حجت دیگر نیست، لذا استصحاب اعلمیت </w:t>
      </w:r>
      <w:r w:rsidR="00903A64" w:rsidRPr="00F70147">
        <w:rPr>
          <w:rFonts w:ascii="Traditional Arabic" w:hAnsi="Traditional Arabic" w:cs="Traditional Arabic" w:hint="cs"/>
          <w:rtl/>
        </w:rPr>
        <w:t>می‌کند</w:t>
      </w:r>
      <w:r w:rsidRPr="00F70147">
        <w:rPr>
          <w:rFonts w:ascii="Traditional Arabic" w:hAnsi="Traditional Arabic" w:cs="Traditional Arabic" w:hint="cs"/>
          <w:rtl/>
        </w:rPr>
        <w:t xml:space="preserve">، منتهی اعلمیت قبلی؛ اعلمیت ثابت شده از طریق علم و اماره بود، در حال حاضر، این اعلمیت </w:t>
      </w:r>
      <w:r w:rsidR="00903A64" w:rsidRPr="00F70147">
        <w:rPr>
          <w:rFonts w:ascii="Traditional Arabic" w:hAnsi="Traditional Arabic" w:cs="Traditional Arabic" w:hint="cs"/>
          <w:rtl/>
        </w:rPr>
        <w:t>برآمده</w:t>
      </w:r>
      <w:r w:rsidRPr="00F70147">
        <w:rPr>
          <w:rFonts w:ascii="Traditional Arabic" w:hAnsi="Traditional Arabic" w:cs="Traditional Arabic" w:hint="cs"/>
          <w:rtl/>
        </w:rPr>
        <w:t xml:space="preserve"> از جریان اصل عملی است، مثل بقیه موارد، اینکه شخص </w:t>
      </w:r>
      <w:r w:rsidR="00903A64" w:rsidRPr="00F70147">
        <w:rPr>
          <w:rFonts w:ascii="Traditional Arabic" w:hAnsi="Traditional Arabic" w:cs="Traditional Arabic" w:hint="cs"/>
          <w:rtl/>
        </w:rPr>
        <w:t>می‌گوید</w:t>
      </w:r>
      <w:r w:rsidRPr="00F70147">
        <w:rPr>
          <w:rFonts w:ascii="Traditional Arabic" w:hAnsi="Traditional Arabic" w:cs="Traditional Arabic" w:hint="cs"/>
          <w:rtl/>
        </w:rPr>
        <w:t xml:space="preserve"> این ظرف نجس است، یا علم یا بیّنه هست، یا استصحاب </w:t>
      </w:r>
      <w:r w:rsidR="00903A64" w:rsidRPr="00F70147">
        <w:rPr>
          <w:rFonts w:ascii="Traditional Arabic" w:hAnsi="Traditional Arabic" w:cs="Traditional Arabic" w:hint="cs"/>
          <w:rtl/>
        </w:rPr>
        <w:t>می‌کنید</w:t>
      </w:r>
      <w:r w:rsidRPr="00F70147">
        <w:rPr>
          <w:rFonts w:ascii="Traditional Arabic" w:hAnsi="Traditional Arabic" w:cs="Traditional Arabic" w:hint="cs"/>
          <w:rtl/>
        </w:rPr>
        <w:t xml:space="preserve">، در اینجا وقتی </w:t>
      </w:r>
      <w:r w:rsidR="00903A64" w:rsidRPr="00F70147">
        <w:rPr>
          <w:rFonts w:ascii="Traditional Arabic" w:hAnsi="Traditional Arabic" w:cs="Traditional Arabic" w:hint="cs"/>
          <w:rtl/>
        </w:rPr>
        <w:t>می‌گویید</w:t>
      </w:r>
      <w:r w:rsidRPr="00F70147">
        <w:rPr>
          <w:rFonts w:ascii="Traditional Arabic" w:hAnsi="Traditional Arabic" w:cs="Traditional Arabic" w:hint="cs"/>
          <w:rtl/>
        </w:rPr>
        <w:t xml:space="preserve"> که این فرد اعلم است، قبلاً علم و بیّنه و اماره بود، در حال حاضر </w:t>
      </w:r>
      <w:r w:rsidR="00903A64" w:rsidRPr="00F70147">
        <w:rPr>
          <w:rFonts w:ascii="Traditional Arabic" w:hAnsi="Traditional Arabic" w:cs="Traditional Arabic" w:hint="cs"/>
          <w:rtl/>
        </w:rPr>
        <w:t>این‌ها</w:t>
      </w:r>
      <w:r w:rsidRPr="00F70147">
        <w:rPr>
          <w:rFonts w:ascii="Traditional Arabic" w:hAnsi="Traditional Arabic" w:cs="Traditional Arabic" w:hint="cs"/>
          <w:rtl/>
        </w:rPr>
        <w:t xml:space="preserve"> نیست، لذا استصحاب جاری </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 xml:space="preserve">، این هم بر این فرض است که میان مقتضی و مانع فرق </w:t>
      </w:r>
      <w:r w:rsidR="00903A64" w:rsidRPr="00F70147">
        <w:rPr>
          <w:rFonts w:ascii="Traditional Arabic" w:hAnsi="Traditional Arabic" w:cs="Traditional Arabic" w:hint="cs"/>
          <w:rtl/>
        </w:rPr>
        <w:t>نمی‌گذاریم</w:t>
      </w:r>
      <w:r w:rsidRPr="00F70147">
        <w:rPr>
          <w:rFonts w:ascii="Traditional Arabic" w:hAnsi="Traditional Arabic" w:cs="Traditional Arabic" w:hint="cs"/>
          <w:rtl/>
        </w:rPr>
        <w:t>، فرض در  اینجا این است که استصحاب را به طور مطلق قبول داریم که غالباً هم به همین صورت است.</w:t>
      </w:r>
    </w:p>
    <w:p w:rsidR="00E74242" w:rsidRPr="00F70147" w:rsidRDefault="00E74242"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بنابراین فرض اول این هست که مظنون معلوم شد، لذا استصحاب اعلمیتش </w:t>
      </w:r>
      <w:r w:rsidR="00903A64" w:rsidRPr="00F70147">
        <w:rPr>
          <w:rFonts w:ascii="Traditional Arabic" w:hAnsi="Traditional Arabic" w:cs="Traditional Arabic" w:hint="cs"/>
          <w:rtl/>
        </w:rPr>
        <w:t>می‌کنیم</w:t>
      </w:r>
      <w:r w:rsidRPr="00F70147">
        <w:rPr>
          <w:rFonts w:ascii="Traditional Arabic" w:hAnsi="Traditional Arabic" w:cs="Traditional Arabic" w:hint="cs"/>
          <w:rtl/>
        </w:rPr>
        <w:t>.</w:t>
      </w:r>
    </w:p>
    <w:p w:rsidR="00CD492B" w:rsidRPr="00F70147" w:rsidRDefault="00CD492B" w:rsidP="00F70147">
      <w:pPr>
        <w:pStyle w:val="Heading1"/>
        <w:rPr>
          <w:rtl/>
        </w:rPr>
      </w:pPr>
      <w:bookmarkStart w:id="34" w:name="_Toc505150971"/>
      <w:r w:rsidRPr="00F70147">
        <w:rPr>
          <w:rFonts w:hint="cs"/>
          <w:rtl/>
        </w:rPr>
        <w:lastRenderedPageBreak/>
        <w:t>ظن به اعلمیت مجتهد دیگر در حالت سابقه</w:t>
      </w:r>
      <w:bookmarkEnd w:id="34"/>
    </w:p>
    <w:p w:rsidR="00E74242" w:rsidRPr="00F70147" w:rsidRDefault="00E74242"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صورت دوم در فرض اول این است که معلوم الأعلمیه، مظنون نشده است، بلکه شخصی که احتمال مساواتش را </w:t>
      </w:r>
      <w:r w:rsidR="00903A64" w:rsidRPr="00F70147">
        <w:rPr>
          <w:rFonts w:ascii="Traditional Arabic" w:hAnsi="Traditional Arabic" w:cs="Traditional Arabic" w:hint="cs"/>
          <w:rtl/>
        </w:rPr>
        <w:t>می‌داد</w:t>
      </w:r>
      <w:r w:rsidRPr="00F70147">
        <w:rPr>
          <w:rFonts w:ascii="Traditional Arabic" w:hAnsi="Traditional Arabic" w:cs="Traditional Arabic" w:hint="cs"/>
          <w:rtl/>
        </w:rPr>
        <w:t xml:space="preserve">، مظنون شده است، البته نه در حدی که حجت در امر تمام بشود، در زید که قبلاً اعلم بود، حجتی وجود ندارد، اما همچنان مظنون است که او اعلم باشد، در اینجا استصحاب جاری </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w:t>
      </w:r>
    </w:p>
    <w:p w:rsidR="00E74242" w:rsidRPr="00F70147" w:rsidRDefault="00E74242"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صورت دوم این است که </w:t>
      </w:r>
      <w:r w:rsidR="00297C57" w:rsidRPr="00F70147">
        <w:rPr>
          <w:rFonts w:ascii="Traditional Arabic" w:hAnsi="Traditional Arabic" w:cs="Traditional Arabic" w:hint="cs"/>
          <w:rtl/>
        </w:rPr>
        <w:t xml:space="preserve">در امری که مرجع او نبود، </w:t>
      </w:r>
      <w:r w:rsidR="00903A64" w:rsidRPr="00F70147">
        <w:rPr>
          <w:rFonts w:ascii="Traditional Arabic" w:hAnsi="Traditional Arabic" w:cs="Traditional Arabic" w:hint="cs"/>
          <w:rtl/>
        </w:rPr>
        <w:t>الآن</w:t>
      </w:r>
      <w:r w:rsidR="00297C57" w:rsidRPr="00F70147">
        <w:rPr>
          <w:rFonts w:ascii="Traditional Arabic" w:hAnsi="Traditional Arabic" w:cs="Traditional Arabic" w:hint="cs"/>
          <w:rtl/>
        </w:rPr>
        <w:t xml:space="preserve"> ظن به اعلمیت پیدا شده است، فردی که معلوم الأعلمیه بود، در حال حاضر مساوی یا موهوم الأعلمیه شده است، طرف دیگری که قبلاً احتمال مساوات </w:t>
      </w:r>
      <w:r w:rsidR="00903A64" w:rsidRPr="00F70147">
        <w:rPr>
          <w:rFonts w:ascii="Traditional Arabic" w:hAnsi="Traditional Arabic" w:cs="Traditional Arabic" w:hint="cs"/>
          <w:rtl/>
        </w:rPr>
        <w:t>می‌داد</w:t>
      </w:r>
      <w:r w:rsidR="00297C57" w:rsidRPr="00F70147">
        <w:rPr>
          <w:rFonts w:ascii="Traditional Arabic" w:hAnsi="Traditional Arabic" w:cs="Traditional Arabic" w:hint="cs"/>
          <w:rtl/>
        </w:rPr>
        <w:t xml:space="preserve">، در حال حاضر ظن به اعلمیت </w:t>
      </w:r>
      <w:r w:rsidR="00903A64" w:rsidRPr="00F70147">
        <w:rPr>
          <w:rFonts w:ascii="Traditional Arabic" w:hAnsi="Traditional Arabic" w:cs="Traditional Arabic" w:hint="cs"/>
          <w:rtl/>
        </w:rPr>
        <w:t>آن‌طرف</w:t>
      </w:r>
      <w:r w:rsidR="00297C57" w:rsidRPr="00F70147">
        <w:rPr>
          <w:rFonts w:ascii="Traditional Arabic" w:hAnsi="Traditional Arabic" w:cs="Traditional Arabic" w:hint="cs"/>
          <w:rtl/>
        </w:rPr>
        <w:t xml:space="preserve"> دارد و احتمال مساوات </w:t>
      </w:r>
      <w:r w:rsidR="00903A64" w:rsidRPr="00F70147">
        <w:rPr>
          <w:rFonts w:ascii="Traditional Arabic" w:hAnsi="Traditional Arabic" w:cs="Traditional Arabic" w:hint="cs"/>
          <w:rtl/>
        </w:rPr>
        <w:t>می‌دهیم</w:t>
      </w:r>
      <w:r w:rsidR="00297C57" w:rsidRPr="00F70147">
        <w:rPr>
          <w:rFonts w:ascii="Traditional Arabic" w:hAnsi="Traditional Arabic" w:cs="Traditional Arabic" w:hint="cs"/>
          <w:rtl/>
        </w:rPr>
        <w:t>.</w:t>
      </w:r>
    </w:p>
    <w:p w:rsidR="00297C57" w:rsidRPr="00F70147" w:rsidRDefault="00297C57"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در صورت دوم، طرف امر حجت نداریم، بلکه ظن غیر حجت است، احتمال دیگری که در </w:t>
      </w:r>
      <w:r w:rsidR="00903A64" w:rsidRPr="00F70147">
        <w:rPr>
          <w:rFonts w:ascii="Traditional Arabic" w:hAnsi="Traditional Arabic" w:cs="Traditional Arabic" w:hint="cs"/>
          <w:rtl/>
        </w:rPr>
        <w:t>این‌طرف</w:t>
      </w:r>
      <w:r w:rsidRPr="00F70147">
        <w:rPr>
          <w:rFonts w:ascii="Traditional Arabic" w:hAnsi="Traditional Arabic" w:cs="Traditional Arabic" w:hint="cs"/>
          <w:rtl/>
        </w:rPr>
        <w:t xml:space="preserve"> مساوات باشد، جای استصحاب است، یعنی باید از زید تقلید بکند و استصحاب اعلمیت او را </w:t>
      </w:r>
      <w:r w:rsidR="00903A64" w:rsidRPr="00F70147">
        <w:rPr>
          <w:rFonts w:ascii="Traditional Arabic" w:hAnsi="Traditional Arabic" w:cs="Traditional Arabic" w:hint="cs"/>
          <w:rtl/>
        </w:rPr>
        <w:t>می‌کند</w:t>
      </w:r>
      <w:r w:rsidRPr="00F70147">
        <w:rPr>
          <w:rFonts w:ascii="Traditional Arabic" w:hAnsi="Traditional Arabic" w:cs="Traditional Arabic" w:hint="cs"/>
          <w:rtl/>
        </w:rPr>
        <w:t xml:space="preserve">، برای اینکه در استصحاب، ظن و وهم و احتمال مساوی هستند، اینکه شک به معنای اعم داشته باشیم، </w:t>
      </w:r>
      <w:r w:rsidR="00903A64" w:rsidRPr="00F70147">
        <w:rPr>
          <w:rFonts w:ascii="Traditional Arabic" w:hAnsi="Traditional Arabic" w:cs="Traditional Arabic" w:hint="cs"/>
          <w:rtl/>
        </w:rPr>
        <w:t>می‌توانیم</w:t>
      </w:r>
      <w:r w:rsidRPr="00F70147">
        <w:rPr>
          <w:rFonts w:ascii="Traditional Arabic" w:hAnsi="Traditional Arabic" w:cs="Traditional Arabic" w:hint="cs"/>
          <w:rtl/>
        </w:rPr>
        <w:t xml:space="preserve"> استصحاب بکنیم، مگر در بعضی از انظار که در جایی که مقابل این یک ظنی باشد، کسی بگوید که استصحاب جاری ن</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w:t>
      </w:r>
    </w:p>
    <w:p w:rsidR="00297C57" w:rsidRPr="00F70147" w:rsidRDefault="00297C57"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بنابراین دو صورت </w:t>
      </w:r>
      <w:r w:rsidR="00903A64" w:rsidRPr="00F70147">
        <w:rPr>
          <w:rFonts w:ascii="Traditional Arabic" w:hAnsi="Traditional Arabic" w:cs="Traditional Arabic" w:hint="cs"/>
          <w:rtl/>
        </w:rPr>
        <w:t>این‌طور</w:t>
      </w:r>
      <w:r w:rsidRPr="00F70147">
        <w:rPr>
          <w:rFonts w:ascii="Traditional Arabic" w:hAnsi="Traditional Arabic" w:cs="Traditional Arabic" w:hint="cs"/>
          <w:rtl/>
        </w:rPr>
        <w:t xml:space="preserve"> است که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شرایط جدید ایجاد شده است که این فرد مظنون الأعلمیه است و احتمال ضعیف هم مساوات است، اگر همین مظنون الأعلمیه حجت قبلی بود، استصحاب </w:t>
      </w:r>
      <w:r w:rsidR="00903A64" w:rsidRPr="00F70147">
        <w:rPr>
          <w:rFonts w:ascii="Traditional Arabic" w:hAnsi="Traditional Arabic" w:cs="Traditional Arabic" w:hint="cs"/>
          <w:rtl/>
        </w:rPr>
        <w:t>می‌کنیم</w:t>
      </w:r>
      <w:r w:rsidRPr="00F70147">
        <w:rPr>
          <w:rFonts w:ascii="Traditional Arabic" w:hAnsi="Traditional Arabic" w:cs="Traditional Arabic" w:hint="cs"/>
          <w:rtl/>
        </w:rPr>
        <w:t xml:space="preserve">، عدول جایز نیست، اما اگر مظنون الأعلمیه عوض شد، معلوم الأعلمیه بود، در حال حاضر احتمال مساوات دارد، اما </w:t>
      </w:r>
      <w:r w:rsidR="00903A64" w:rsidRPr="00F70147">
        <w:rPr>
          <w:rFonts w:ascii="Traditional Arabic" w:hAnsi="Traditional Arabic" w:cs="Traditional Arabic" w:hint="cs"/>
          <w:rtl/>
        </w:rPr>
        <w:t>آن‌طرف</w:t>
      </w:r>
      <w:r w:rsidRPr="00F70147">
        <w:rPr>
          <w:rFonts w:ascii="Traditional Arabic" w:hAnsi="Traditional Arabic" w:cs="Traditional Arabic" w:hint="cs"/>
          <w:rtl/>
        </w:rPr>
        <w:t xml:space="preserve"> مظنون الأعلمیه است، در این صورت استصحاب بقاء بر تقلید جایز است، برخی قائل به این قول نیستند</w:t>
      </w:r>
      <w:r w:rsidR="007061E8" w:rsidRPr="00F70147">
        <w:rPr>
          <w:rFonts w:ascii="Traditional Arabic" w:hAnsi="Traditional Arabic" w:cs="Traditional Arabic" w:hint="cs"/>
          <w:rtl/>
        </w:rPr>
        <w:t xml:space="preserve">، در فرض اول همه اقوال بر جریان استصحاب اعلمیت است، اما در فرض دوم </w:t>
      </w:r>
      <w:r w:rsidR="00903A64" w:rsidRPr="00F70147">
        <w:rPr>
          <w:rFonts w:ascii="Traditional Arabic" w:hAnsi="Traditional Arabic" w:cs="Traditional Arabic" w:hint="cs"/>
          <w:rtl/>
        </w:rPr>
        <w:t>بنا</w:t>
      </w:r>
      <w:r w:rsidR="00903A64" w:rsidRPr="00F70147">
        <w:rPr>
          <w:rFonts w:ascii="Traditional Arabic" w:hAnsi="Traditional Arabic" w:cs="Traditional Arabic"/>
          <w:rtl/>
        </w:rPr>
        <w:t xml:space="preserve"> </w:t>
      </w:r>
      <w:r w:rsidR="00903A64" w:rsidRPr="00F70147">
        <w:rPr>
          <w:rFonts w:ascii="Traditional Arabic" w:hAnsi="Traditional Arabic" w:cs="Traditional Arabic" w:hint="cs"/>
          <w:rtl/>
        </w:rPr>
        <w:t>بر</w:t>
      </w:r>
      <w:r w:rsidR="007061E8" w:rsidRPr="00F70147">
        <w:rPr>
          <w:rFonts w:ascii="Traditional Arabic" w:hAnsi="Traditional Arabic" w:cs="Traditional Arabic" w:hint="cs"/>
          <w:rtl/>
        </w:rPr>
        <w:t xml:space="preserve"> مشهور </w:t>
      </w:r>
      <w:r w:rsidR="00903A64" w:rsidRPr="00F70147">
        <w:rPr>
          <w:rFonts w:ascii="Traditional Arabic" w:hAnsi="Traditional Arabic" w:cs="Traditional Arabic" w:hint="cs"/>
          <w:rtl/>
        </w:rPr>
        <w:t>می‌گویند</w:t>
      </w:r>
      <w:r w:rsidR="007061E8" w:rsidRPr="00F70147">
        <w:rPr>
          <w:rFonts w:ascii="Traditional Arabic" w:hAnsi="Traditional Arabic" w:cs="Traditional Arabic" w:hint="cs"/>
          <w:rtl/>
        </w:rPr>
        <w:t xml:space="preserve"> که استصحاب اعلمیت </w:t>
      </w:r>
      <w:r w:rsidR="00903A64" w:rsidRPr="00F70147">
        <w:rPr>
          <w:rFonts w:ascii="Traditional Arabic" w:hAnsi="Traditional Arabic" w:cs="Traditional Arabic" w:hint="cs"/>
          <w:rtl/>
        </w:rPr>
        <w:t>می‌شود</w:t>
      </w:r>
      <w:r w:rsidR="007061E8" w:rsidRPr="00F70147">
        <w:rPr>
          <w:rFonts w:ascii="Traditional Arabic" w:hAnsi="Traditional Arabic" w:cs="Traditional Arabic" w:hint="cs"/>
          <w:rtl/>
        </w:rPr>
        <w:t xml:space="preserve">، قولی دیگر هست که </w:t>
      </w:r>
      <w:r w:rsidR="00903A64" w:rsidRPr="00F70147">
        <w:rPr>
          <w:rFonts w:ascii="Traditional Arabic" w:hAnsi="Traditional Arabic" w:cs="Traditional Arabic" w:hint="cs"/>
          <w:rtl/>
        </w:rPr>
        <w:t>می‌گوید</w:t>
      </w:r>
      <w:r w:rsidR="007061E8" w:rsidRPr="00F70147">
        <w:rPr>
          <w:rFonts w:ascii="Traditional Arabic" w:hAnsi="Traditional Arabic" w:cs="Traditional Arabic" w:hint="cs"/>
          <w:rtl/>
        </w:rPr>
        <w:t xml:space="preserve"> چون در مقابلش ظن است، استصحاب اعلمیت ن</w:t>
      </w:r>
      <w:r w:rsidR="00903A64" w:rsidRPr="00F70147">
        <w:rPr>
          <w:rFonts w:ascii="Traditional Arabic" w:hAnsi="Traditional Arabic" w:cs="Traditional Arabic" w:hint="cs"/>
          <w:rtl/>
        </w:rPr>
        <w:t>می‌شود</w:t>
      </w:r>
      <w:r w:rsidR="007061E8" w:rsidRPr="00F70147">
        <w:rPr>
          <w:rFonts w:ascii="Traditional Arabic" w:hAnsi="Traditional Arabic" w:cs="Traditional Arabic" w:hint="cs"/>
          <w:rtl/>
        </w:rPr>
        <w:t>.</w:t>
      </w:r>
    </w:p>
    <w:p w:rsidR="007061E8" w:rsidRPr="00F70147" w:rsidRDefault="007061E8"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تغییر موضوع </w:t>
      </w:r>
      <w:r w:rsidR="00903A64" w:rsidRPr="00F70147">
        <w:rPr>
          <w:rFonts w:ascii="Traditional Arabic" w:hAnsi="Traditional Arabic" w:cs="Traditional Arabic" w:hint="cs"/>
          <w:rtl/>
        </w:rPr>
        <w:t>به‌طورکلی</w:t>
      </w:r>
      <w:r w:rsidRPr="00F70147">
        <w:rPr>
          <w:rFonts w:ascii="Traditional Arabic" w:hAnsi="Traditional Arabic" w:cs="Traditional Arabic" w:hint="cs"/>
          <w:rtl/>
        </w:rPr>
        <w:t xml:space="preserve"> در اینجا نیست، برای اینکه تغییر موضوع عرفی ملاک است، اما اگر عقلی و دقی گرفته شود، موضوع در </w:t>
      </w:r>
      <w:r w:rsidR="00903A64" w:rsidRPr="00F70147">
        <w:rPr>
          <w:rFonts w:ascii="Traditional Arabic" w:hAnsi="Traditional Arabic" w:cs="Traditional Arabic" w:hint="cs"/>
          <w:rtl/>
        </w:rPr>
        <w:t>همه‌جا</w:t>
      </w:r>
      <w:r w:rsidRPr="00F70147">
        <w:rPr>
          <w:rFonts w:ascii="Traditional Arabic" w:hAnsi="Traditional Arabic" w:cs="Traditional Arabic" w:hint="cs"/>
          <w:rtl/>
        </w:rPr>
        <w:t xml:space="preserve"> تغییر پیدا </w:t>
      </w:r>
      <w:r w:rsidR="00903A64" w:rsidRPr="00F70147">
        <w:rPr>
          <w:rFonts w:ascii="Traditional Arabic" w:hAnsi="Traditional Arabic" w:cs="Traditional Arabic" w:hint="cs"/>
          <w:rtl/>
        </w:rPr>
        <w:t>می‌کند</w:t>
      </w:r>
      <w:r w:rsidRPr="00F70147">
        <w:rPr>
          <w:rFonts w:ascii="Traditional Arabic" w:hAnsi="Traditional Arabic" w:cs="Traditional Arabic" w:hint="cs"/>
          <w:rtl/>
        </w:rPr>
        <w:t>.</w:t>
      </w:r>
    </w:p>
    <w:p w:rsidR="007061E8" w:rsidRPr="00F70147" w:rsidRDefault="007061E8" w:rsidP="00CD492B">
      <w:pPr>
        <w:jc w:val="lowKashida"/>
        <w:rPr>
          <w:rFonts w:ascii="Traditional Arabic" w:hAnsi="Traditional Arabic" w:cs="Traditional Arabic"/>
          <w:rtl/>
        </w:rPr>
      </w:pPr>
      <w:r w:rsidRPr="00F70147">
        <w:rPr>
          <w:rFonts w:ascii="Traditional Arabic" w:hAnsi="Traditional Arabic" w:cs="Traditional Arabic" w:hint="cs"/>
          <w:rtl/>
        </w:rPr>
        <w:t>صورت سوم این است که تقلید قبلی نسبت به یکی</w:t>
      </w:r>
      <w:r w:rsidR="00CD492B" w:rsidRPr="00F70147">
        <w:rPr>
          <w:rFonts w:ascii="Traditional Arabic" w:hAnsi="Traditional Arabic" w:cs="Traditional Arabic" w:hint="cs"/>
          <w:rtl/>
        </w:rPr>
        <w:t>،</w:t>
      </w:r>
      <w:r w:rsidRPr="00F70147">
        <w:rPr>
          <w:rFonts w:ascii="Traditional Arabic" w:hAnsi="Traditional Arabic" w:cs="Traditional Arabic" w:hint="cs"/>
          <w:rtl/>
        </w:rPr>
        <w:t xml:space="preserve"> از باب اعلمیت نبود، از باب تساوی بود، یا در فرض ظن و احتمال اعلمیتی بود که ما قائل به تخییر بودیم، انتخاب پیشین او نسبت به زید، از باب اعلمیت او نبود، بلکه از باب این بود که قائل به تخییر بود، از باب تساوی یا صور دیگری که قائل به تخییر بوده است،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ظن به اعلمیت دارد، ظن اعلمیت در طرف خود اوست</w:t>
      </w:r>
      <w:r w:rsidR="00C14AAE" w:rsidRPr="00F70147">
        <w:rPr>
          <w:rFonts w:ascii="Traditional Arabic" w:hAnsi="Traditional Arabic" w:cs="Traditional Arabic" w:hint="cs"/>
          <w:rtl/>
        </w:rPr>
        <w:t>.</w:t>
      </w:r>
    </w:p>
    <w:p w:rsidR="00C14AAE" w:rsidRPr="00F70147" w:rsidRDefault="00C14AAE"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انتخاب پیشین بر مبنای اعلمیت نبود، بلکه بر مبنای انتخاب یکی از اطراف تخییر بود، منتهی در </w:t>
      </w:r>
      <w:r w:rsidR="00903A64" w:rsidRPr="00F70147">
        <w:rPr>
          <w:rFonts w:ascii="Traditional Arabic" w:hAnsi="Traditional Arabic" w:cs="Traditional Arabic" w:hint="cs"/>
          <w:rtl/>
        </w:rPr>
        <w:t>آن‌وقت</w:t>
      </w:r>
      <w:r w:rsidRPr="00F70147">
        <w:rPr>
          <w:rFonts w:ascii="Traditional Arabic" w:hAnsi="Traditional Arabic" w:cs="Traditional Arabic" w:hint="cs"/>
          <w:rtl/>
        </w:rPr>
        <w:t xml:space="preserve"> تساوی بود، اما در حال حاضر ظن به اعلمیت او پیدا شده است، در اینجا اگر گفتیم تخییر ابتدایی است و استدامه نیست، از ابتدا فرد </w:t>
      </w:r>
      <w:r w:rsidR="00903A64" w:rsidRPr="00F70147">
        <w:rPr>
          <w:rFonts w:ascii="Traditional Arabic" w:hAnsi="Traditional Arabic" w:cs="Traditional Arabic" w:hint="cs"/>
          <w:rtl/>
        </w:rPr>
        <w:t>می‌توانسته</w:t>
      </w:r>
      <w:r w:rsidRPr="00F70147">
        <w:rPr>
          <w:rFonts w:ascii="Traditional Arabic" w:hAnsi="Traditional Arabic" w:cs="Traditional Arabic" w:hint="cs"/>
          <w:rtl/>
        </w:rPr>
        <w:t xml:space="preserve"> است که دو مساوی را انتخاب بکند، اما </w:t>
      </w:r>
      <w:r w:rsidR="00903A64" w:rsidRPr="00F70147">
        <w:rPr>
          <w:rFonts w:ascii="Traditional Arabic" w:hAnsi="Traditional Arabic" w:cs="Traditional Arabic" w:hint="cs"/>
          <w:rtl/>
        </w:rPr>
        <w:t>بعدازاینکه</w:t>
      </w:r>
      <w:r w:rsidRPr="00F70147">
        <w:rPr>
          <w:rFonts w:ascii="Traditional Arabic" w:hAnsi="Traditional Arabic" w:cs="Traditional Arabic" w:hint="cs"/>
          <w:rtl/>
        </w:rPr>
        <w:t xml:space="preserve"> انتخاب کرد، </w:t>
      </w:r>
      <w:r w:rsidR="00903A64" w:rsidRPr="00F70147">
        <w:rPr>
          <w:rFonts w:ascii="Traditional Arabic" w:hAnsi="Traditional Arabic" w:cs="Traditional Arabic" w:hint="cs"/>
          <w:rtl/>
        </w:rPr>
        <w:t>نمی‌تواند</w:t>
      </w:r>
      <w:r w:rsidRPr="00F70147">
        <w:rPr>
          <w:rFonts w:ascii="Traditional Arabic" w:hAnsi="Traditional Arabic" w:cs="Traditional Arabic" w:hint="cs"/>
          <w:rtl/>
        </w:rPr>
        <w:t xml:space="preserve"> تغییر بدهد، در اینجا چون حجت شرعی پیدا نشده است، باید استصحاب حکمی در اینجا بکند، </w:t>
      </w:r>
      <w:r w:rsidR="00903A64" w:rsidRPr="00F70147">
        <w:rPr>
          <w:rFonts w:ascii="Traditional Arabic" w:hAnsi="Traditional Arabic" w:cs="Traditional Arabic" w:hint="cs"/>
          <w:rtl/>
        </w:rPr>
        <w:t>بعدازاینکه</w:t>
      </w:r>
      <w:r w:rsidRPr="00F70147">
        <w:rPr>
          <w:rFonts w:ascii="Traditional Arabic" w:hAnsi="Traditional Arabic" w:cs="Traditional Arabic" w:hint="cs"/>
          <w:rtl/>
        </w:rPr>
        <w:t xml:space="preserve"> او را انتخاب کرد، تعین پیدا کرد،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w:t>
      </w:r>
      <w:r w:rsidR="00903A64" w:rsidRPr="00F70147">
        <w:rPr>
          <w:rFonts w:ascii="Traditional Arabic" w:hAnsi="Traditional Arabic" w:cs="Traditional Arabic" w:hint="cs"/>
          <w:rtl/>
        </w:rPr>
        <w:t>نمی‌داند</w:t>
      </w:r>
      <w:r w:rsidRPr="00F70147">
        <w:rPr>
          <w:rFonts w:ascii="Traditional Arabic" w:hAnsi="Traditional Arabic" w:cs="Traditional Arabic" w:hint="cs"/>
          <w:rtl/>
        </w:rPr>
        <w:t xml:space="preserve"> که به تخییر برگشته است، یا به تخییر برنگشته است، در اینجا باید استصحاب حکمی بکند، بنابراین در اینجا شاید عدول جایز نباشد، بعید نیست که بگوییم استصحاب جاری است و </w:t>
      </w:r>
      <w:r w:rsidR="00903A64" w:rsidRPr="00F70147">
        <w:rPr>
          <w:rFonts w:ascii="Traditional Arabic" w:hAnsi="Traditional Arabic" w:cs="Traditional Arabic" w:hint="cs"/>
          <w:rtl/>
        </w:rPr>
        <w:t>بازهم</w:t>
      </w:r>
      <w:r w:rsidRPr="00F70147">
        <w:rPr>
          <w:rFonts w:ascii="Traditional Arabic" w:hAnsi="Traditional Arabic" w:cs="Traditional Arabic" w:hint="cs"/>
          <w:rtl/>
        </w:rPr>
        <w:t xml:space="preserve"> باید همان را تقلید بکند و </w:t>
      </w:r>
      <w:r w:rsidR="00903A64" w:rsidRPr="00F70147">
        <w:rPr>
          <w:rFonts w:ascii="Traditional Arabic" w:hAnsi="Traditional Arabic" w:cs="Traditional Arabic" w:hint="cs"/>
          <w:rtl/>
        </w:rPr>
        <w:t>نمی‌تواند</w:t>
      </w:r>
      <w:r w:rsidRPr="00F70147">
        <w:rPr>
          <w:rFonts w:ascii="Traditional Arabic" w:hAnsi="Traditional Arabic" w:cs="Traditional Arabic" w:hint="cs"/>
          <w:rtl/>
        </w:rPr>
        <w:t xml:space="preserve"> عدول بکند.</w:t>
      </w:r>
    </w:p>
    <w:p w:rsidR="00C14AAE" w:rsidRPr="00F70147" w:rsidRDefault="00C14AAE" w:rsidP="00CD492B">
      <w:pPr>
        <w:jc w:val="lowKashida"/>
        <w:rPr>
          <w:rFonts w:ascii="Traditional Arabic" w:hAnsi="Traditional Arabic" w:cs="Traditional Arabic"/>
          <w:rtl/>
        </w:rPr>
      </w:pPr>
      <w:r w:rsidRPr="00F70147">
        <w:rPr>
          <w:rFonts w:ascii="Traditional Arabic" w:hAnsi="Traditional Arabic" w:cs="Traditional Arabic" w:hint="cs"/>
          <w:rtl/>
        </w:rPr>
        <w:lastRenderedPageBreak/>
        <w:t xml:space="preserve">صورت چهارم همین فرض سابقه انتخاب از باب تخییر است، منتهی به این شکل که وضع جدید، ظن به اعلمیت طرف مقابل این فرد داریم، او را انتخاب کرده و تقلید کرده بود، اما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شرایط پیش آمده است که ظن به اعلمیت طرف مقابل دارد.</w:t>
      </w:r>
    </w:p>
    <w:p w:rsidR="00C14AAE" w:rsidRPr="00F70147" w:rsidRDefault="000508AE" w:rsidP="00CD492B">
      <w:pPr>
        <w:jc w:val="lowKashida"/>
        <w:rPr>
          <w:rFonts w:ascii="Traditional Arabic" w:hAnsi="Traditional Arabic" w:cs="Traditional Arabic"/>
          <w:rtl/>
        </w:rPr>
      </w:pPr>
      <w:r w:rsidRPr="00F70147">
        <w:rPr>
          <w:rFonts w:ascii="Traditional Arabic" w:hAnsi="Traditional Arabic" w:cs="Traditional Arabic" w:hint="cs"/>
          <w:rtl/>
        </w:rPr>
        <w:t>در بحث ظن به اعلمیت یک نفر، در مبحث عدول و تغییر معادلات به چهار صورت تبدیل شد، حکم در همه این چهار صورت تخییر نیست،</w:t>
      </w:r>
      <w:r w:rsidR="00AB1988">
        <w:rPr>
          <w:rFonts w:ascii="Traditional Arabic" w:hAnsi="Traditional Arabic" w:cs="Traditional Arabic" w:hint="cs"/>
          <w:rtl/>
        </w:rPr>
        <w:t xml:space="preserve"> مگر اینکه کسی تخییر را استدامه‌</w:t>
      </w:r>
      <w:r w:rsidRPr="00F70147">
        <w:rPr>
          <w:rFonts w:ascii="Traditional Arabic" w:hAnsi="Traditional Arabic" w:cs="Traditional Arabic" w:hint="cs"/>
          <w:rtl/>
        </w:rPr>
        <w:t>ای بداند که بعد باید بحث بشود.</w:t>
      </w:r>
    </w:p>
    <w:p w:rsidR="000662B7" w:rsidRPr="00F70147" w:rsidRDefault="000508AE"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صورت دوم بحث قبلی این بود که حالت علم اجمالی بود که در ظن بیان شد، به علم اجمالی هم </w:t>
      </w:r>
      <w:r w:rsidR="00903A64" w:rsidRPr="00F70147">
        <w:rPr>
          <w:rFonts w:ascii="Traditional Arabic" w:hAnsi="Traditional Arabic" w:cs="Traditional Arabic" w:hint="cs"/>
          <w:rtl/>
        </w:rPr>
        <w:t>اشاره‌ای</w:t>
      </w:r>
      <w:r w:rsidRPr="00F70147">
        <w:rPr>
          <w:rFonts w:ascii="Traditional Arabic" w:hAnsi="Traditional Arabic" w:cs="Traditional Arabic" w:hint="cs"/>
          <w:rtl/>
        </w:rPr>
        <w:t xml:space="preserve"> کردیم</w:t>
      </w:r>
      <w:r w:rsidR="000662B7" w:rsidRPr="00F70147">
        <w:rPr>
          <w:rFonts w:ascii="Traditional Arabic" w:hAnsi="Traditional Arabic" w:cs="Traditional Arabic" w:hint="cs"/>
          <w:rtl/>
        </w:rPr>
        <w:t xml:space="preserve">، صورت دوم این بود که  ظن به اعلمیت یک فرد معین دارد و احتمال مرجوح سی درصد به طرف دیگر دارد، در اینجا جای علم اجمالی است، ظن به اعلمیت زید دارد و احتمال مرجوح به اعلمیت عَمر </w:t>
      </w:r>
      <w:r w:rsidR="00903A64" w:rsidRPr="00F70147">
        <w:rPr>
          <w:rFonts w:ascii="Traditional Arabic" w:hAnsi="Traditional Arabic" w:cs="Traditional Arabic" w:hint="cs"/>
          <w:rtl/>
        </w:rPr>
        <w:t>می‌دهد</w:t>
      </w:r>
      <w:r w:rsidR="000662B7" w:rsidRPr="00F70147">
        <w:rPr>
          <w:rFonts w:ascii="Traditional Arabic" w:hAnsi="Traditional Arabic" w:cs="Traditional Arabic" w:hint="cs"/>
          <w:rtl/>
        </w:rPr>
        <w:t>، گفتیم در اینجا چون علم اجمالی هست، باید احتیاط کرد، همین بح</w:t>
      </w:r>
      <w:r w:rsidR="00903A64" w:rsidRPr="00F70147">
        <w:rPr>
          <w:rFonts w:ascii="Traditional Arabic" w:hAnsi="Traditional Arabic" w:cs="Traditional Arabic" w:hint="cs"/>
          <w:rtl/>
        </w:rPr>
        <w:t>ث را در فرض تغییر معادلات و عدول</w:t>
      </w:r>
      <w:r w:rsidR="000662B7" w:rsidRPr="00F70147">
        <w:rPr>
          <w:rFonts w:ascii="Traditional Arabic" w:hAnsi="Traditional Arabic" w:cs="Traditional Arabic" w:hint="cs"/>
          <w:rtl/>
        </w:rPr>
        <w:t xml:space="preserve"> بیاوریم، در اینجا ظن به اعلمیت </w:t>
      </w:r>
      <w:r w:rsidR="00903A64" w:rsidRPr="00F70147">
        <w:rPr>
          <w:rFonts w:ascii="Traditional Arabic" w:hAnsi="Traditional Arabic" w:cs="Traditional Arabic" w:hint="cs"/>
          <w:rtl/>
        </w:rPr>
        <w:t>یک‌طرف</w:t>
      </w:r>
      <w:r w:rsidR="000662B7" w:rsidRPr="00F70147">
        <w:rPr>
          <w:rFonts w:ascii="Traditional Arabic" w:hAnsi="Traditional Arabic" w:cs="Traditional Arabic" w:hint="cs"/>
          <w:rtl/>
        </w:rPr>
        <w:t xml:space="preserve"> و وهم به اعلمیت طرف دیگر دارد.</w:t>
      </w:r>
    </w:p>
    <w:p w:rsidR="00CD492B" w:rsidRPr="00F70147" w:rsidRDefault="00CD492B" w:rsidP="00F70147">
      <w:pPr>
        <w:pStyle w:val="Heading1"/>
        <w:rPr>
          <w:rtl/>
        </w:rPr>
      </w:pPr>
      <w:bookmarkStart w:id="35" w:name="_Toc505150972"/>
      <w:r w:rsidRPr="00F70147">
        <w:rPr>
          <w:rFonts w:hint="cs"/>
          <w:rtl/>
        </w:rPr>
        <w:t>صور در عدول تقلید</w:t>
      </w:r>
      <w:bookmarkEnd w:id="35"/>
      <w:r w:rsidRPr="00F70147">
        <w:rPr>
          <w:rFonts w:hint="cs"/>
          <w:rtl/>
        </w:rPr>
        <w:t xml:space="preserve"> </w:t>
      </w:r>
    </w:p>
    <w:p w:rsidR="000662B7" w:rsidRPr="00F70147" w:rsidRDefault="000662B7" w:rsidP="00CD492B">
      <w:pPr>
        <w:jc w:val="lowKashida"/>
        <w:rPr>
          <w:rFonts w:ascii="Traditional Arabic" w:hAnsi="Traditional Arabic" w:cs="Traditional Arabic"/>
          <w:rtl/>
        </w:rPr>
      </w:pPr>
      <w:r w:rsidRPr="00F70147">
        <w:rPr>
          <w:rFonts w:ascii="Traditional Arabic" w:hAnsi="Traditional Arabic" w:cs="Traditional Arabic" w:hint="cs"/>
          <w:rtl/>
        </w:rPr>
        <w:t>چند صورت در اینجا هست:</w:t>
      </w:r>
    </w:p>
    <w:p w:rsidR="000662B7" w:rsidRPr="00F70147" w:rsidRDefault="000662B7"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1 – آنجایی که قبلاً با حجت شرعی از مظنون الأعلمیه تقلید </w:t>
      </w:r>
      <w:r w:rsidR="00903A64" w:rsidRPr="00F70147">
        <w:rPr>
          <w:rFonts w:ascii="Traditional Arabic" w:hAnsi="Traditional Arabic" w:cs="Traditional Arabic" w:hint="cs"/>
          <w:rtl/>
        </w:rPr>
        <w:t>می‌کرد</w:t>
      </w:r>
      <w:r w:rsidRPr="00F70147">
        <w:rPr>
          <w:rFonts w:ascii="Traditional Arabic" w:hAnsi="Traditional Arabic" w:cs="Traditional Arabic" w:hint="cs"/>
          <w:rtl/>
        </w:rPr>
        <w:t xml:space="preserve">،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علم تفصیلی رفت، یک علم اجمالی پیدا شده که هفتاد درصد </w:t>
      </w:r>
      <w:r w:rsidR="00903A64" w:rsidRPr="00F70147">
        <w:rPr>
          <w:rFonts w:ascii="Traditional Arabic" w:hAnsi="Traditional Arabic" w:cs="Traditional Arabic" w:hint="cs"/>
          <w:rtl/>
        </w:rPr>
        <w:t>این‌طرف</w:t>
      </w:r>
      <w:r w:rsidRPr="00F70147">
        <w:rPr>
          <w:rFonts w:ascii="Traditional Arabic" w:hAnsi="Traditional Arabic" w:cs="Traditional Arabic" w:hint="cs"/>
          <w:rtl/>
        </w:rPr>
        <w:t xml:space="preserve"> و سی درصد طرف مقابل اعلم است.</w:t>
      </w:r>
    </w:p>
    <w:p w:rsidR="000662B7" w:rsidRPr="00F70147" w:rsidRDefault="000662B7"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با این استصحاب علم اجمالی منحل </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 xml:space="preserve">، این انحلال تعبدی نام دارد که علم اجمالی دارد که این قطره خون آمد و یکی از دو ظرف را نجس کرد، علم اجمالی منجز است و </w:t>
      </w:r>
      <w:r w:rsidR="00903A64" w:rsidRPr="00F70147">
        <w:rPr>
          <w:rFonts w:ascii="Traditional Arabic" w:hAnsi="Traditional Arabic" w:cs="Traditional Arabic" w:hint="cs"/>
          <w:rtl/>
        </w:rPr>
        <w:t>می‌گوید</w:t>
      </w:r>
      <w:r w:rsidRPr="00F70147">
        <w:rPr>
          <w:rFonts w:ascii="Traditional Arabic" w:hAnsi="Traditional Arabic" w:cs="Traditional Arabic" w:hint="cs"/>
          <w:rtl/>
        </w:rPr>
        <w:t xml:space="preserve"> که از هر دو اجتناب کن، اما گاهی این علم اجمالی منحل </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 xml:space="preserve">، انحلالش گاهی این است که فرد دقت کرد و فهمید این ظرف نجس شده است، اما گاهی خبر واحدی آمد و گفت این ظرف نجس است، در این صورت انحلالش </w:t>
      </w:r>
      <w:r w:rsidR="00903A64" w:rsidRPr="00F70147">
        <w:rPr>
          <w:rFonts w:ascii="Traditional Arabic" w:hAnsi="Traditional Arabic" w:cs="Traditional Arabic" w:hint="cs"/>
          <w:rtl/>
        </w:rPr>
        <w:t>پایین‌تر</w:t>
      </w:r>
      <w:r w:rsidRPr="00F70147">
        <w:rPr>
          <w:rFonts w:ascii="Traditional Arabic" w:hAnsi="Traditional Arabic" w:cs="Traditional Arabic" w:hint="cs"/>
          <w:rtl/>
        </w:rPr>
        <w:t xml:space="preserve"> است، گاهی هم  اصل عملی </w:t>
      </w:r>
      <w:r w:rsidR="00903A64" w:rsidRPr="00F70147">
        <w:rPr>
          <w:rFonts w:ascii="Traditional Arabic" w:hAnsi="Traditional Arabic" w:cs="Traditional Arabic" w:hint="cs"/>
          <w:rtl/>
        </w:rPr>
        <w:t>می‌گوید</w:t>
      </w:r>
      <w:r w:rsidRPr="00F70147">
        <w:rPr>
          <w:rFonts w:ascii="Traditional Arabic" w:hAnsi="Traditional Arabic" w:cs="Traditional Arabic" w:hint="cs"/>
          <w:rtl/>
        </w:rPr>
        <w:t xml:space="preserve"> که این ظرف نجس است و علم اجمالی منحل </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w:t>
      </w:r>
    </w:p>
    <w:p w:rsidR="000662B7" w:rsidRPr="00F70147" w:rsidRDefault="000662B7"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در اینجا هم انحلال تعبدی است، قبلاً شخص اعلم بوده، </w:t>
      </w:r>
      <w:r w:rsidR="00903A64" w:rsidRPr="00F70147">
        <w:rPr>
          <w:rFonts w:ascii="Traditional Arabic" w:hAnsi="Traditional Arabic" w:cs="Traditional Arabic" w:hint="cs"/>
          <w:rtl/>
        </w:rPr>
        <w:t>الآن</w:t>
      </w:r>
      <w:r w:rsidRPr="00F70147">
        <w:rPr>
          <w:rFonts w:ascii="Traditional Arabic" w:hAnsi="Traditional Arabic" w:cs="Traditional Arabic" w:hint="cs"/>
          <w:rtl/>
        </w:rPr>
        <w:t xml:space="preserve"> حجتی ندارد، اما ظن به اعلمیتش دارد و وهم به اعلمیت طرف مقابل دارد، در اینجا استصحاب </w:t>
      </w:r>
      <w:r w:rsidR="00903A64" w:rsidRPr="00F70147">
        <w:rPr>
          <w:rFonts w:ascii="Traditional Arabic" w:hAnsi="Traditional Arabic" w:cs="Traditional Arabic" w:hint="cs"/>
          <w:rtl/>
        </w:rPr>
        <w:t>می‌کند</w:t>
      </w:r>
      <w:r w:rsidRPr="00F70147">
        <w:rPr>
          <w:rFonts w:ascii="Traditional Arabic" w:hAnsi="Traditional Arabic" w:cs="Traditional Arabic" w:hint="cs"/>
          <w:rtl/>
        </w:rPr>
        <w:t xml:space="preserve"> و علم اجمالی تعبداً منحل </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 xml:space="preserve"> و عدول جایز نیست.</w:t>
      </w:r>
    </w:p>
    <w:p w:rsidR="000662B7" w:rsidRPr="00F70147" w:rsidRDefault="000662B7"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صورت دوم این است که از زیدی که قبلاً اعلم </w:t>
      </w:r>
      <w:r w:rsidR="00903A64" w:rsidRPr="00F70147">
        <w:rPr>
          <w:rFonts w:ascii="Traditional Arabic" w:hAnsi="Traditional Arabic" w:cs="Traditional Arabic" w:hint="cs"/>
          <w:rtl/>
        </w:rPr>
        <w:t>می‌دانسته</w:t>
      </w:r>
      <w:r w:rsidRPr="00F70147">
        <w:rPr>
          <w:rFonts w:ascii="Traditional Arabic" w:hAnsi="Traditional Arabic" w:cs="Traditional Arabic" w:hint="cs"/>
          <w:rtl/>
        </w:rPr>
        <w:t xml:space="preserve"> است، تقلید </w:t>
      </w:r>
      <w:r w:rsidR="00903A64" w:rsidRPr="00F70147">
        <w:rPr>
          <w:rFonts w:ascii="Traditional Arabic" w:hAnsi="Traditional Arabic" w:cs="Traditional Arabic" w:hint="cs"/>
          <w:rtl/>
        </w:rPr>
        <w:t>می‌کرده</w:t>
      </w:r>
      <w:r w:rsidRPr="00F70147">
        <w:rPr>
          <w:rFonts w:ascii="Traditional Arabic" w:hAnsi="Traditional Arabic" w:cs="Traditional Arabic" w:hint="cs"/>
          <w:rtl/>
        </w:rPr>
        <w:t xml:space="preserve"> است، </w:t>
      </w:r>
      <w:r w:rsidR="008E7308" w:rsidRPr="00F70147">
        <w:rPr>
          <w:rFonts w:ascii="Traditional Arabic" w:hAnsi="Traditional Arabic" w:cs="Traditional Arabic" w:hint="cs"/>
          <w:rtl/>
        </w:rPr>
        <w:t xml:space="preserve">در حال حاضر </w:t>
      </w:r>
      <w:r w:rsidRPr="00F70147">
        <w:rPr>
          <w:rFonts w:ascii="Traditional Arabic" w:hAnsi="Traditional Arabic" w:cs="Traditional Arabic" w:hint="cs"/>
          <w:rtl/>
        </w:rPr>
        <w:t xml:space="preserve">آن حجت تمام شد و </w:t>
      </w:r>
      <w:r w:rsidR="008E7308" w:rsidRPr="00F70147">
        <w:rPr>
          <w:rFonts w:ascii="Traditional Arabic" w:hAnsi="Traditional Arabic" w:cs="Traditional Arabic" w:hint="cs"/>
          <w:rtl/>
        </w:rPr>
        <w:t xml:space="preserve">این فرد موهوم الأعلمیه مقابل مظنون الأعلمیه شده است، در اینجا هم استصحاب اعلمیت </w:t>
      </w:r>
      <w:r w:rsidR="00903A64" w:rsidRPr="00F70147">
        <w:rPr>
          <w:rFonts w:ascii="Traditional Arabic" w:hAnsi="Traditional Arabic" w:cs="Traditional Arabic" w:hint="cs"/>
          <w:rtl/>
        </w:rPr>
        <w:t>می‌کند</w:t>
      </w:r>
      <w:r w:rsidR="008E7308" w:rsidRPr="00F70147">
        <w:rPr>
          <w:rFonts w:ascii="Traditional Arabic" w:hAnsi="Traditional Arabic" w:cs="Traditional Arabic" w:hint="cs"/>
          <w:rtl/>
        </w:rPr>
        <w:t>، مگر اینکه کسی بگوید که استصحاب در جایی که موهوم باشد و مقابلش ظنی باشد، جاری نیست.</w:t>
      </w:r>
    </w:p>
    <w:p w:rsidR="008E7308" w:rsidRPr="00F70147" w:rsidRDefault="008E7308" w:rsidP="00CD492B">
      <w:pPr>
        <w:jc w:val="lowKashida"/>
        <w:rPr>
          <w:rFonts w:ascii="Traditional Arabic" w:hAnsi="Traditional Arabic" w:cs="Traditional Arabic"/>
          <w:rtl/>
        </w:rPr>
      </w:pPr>
      <w:r w:rsidRPr="00F70147">
        <w:rPr>
          <w:rFonts w:ascii="Traditional Arabic" w:hAnsi="Traditional Arabic" w:cs="Traditional Arabic" w:hint="cs"/>
          <w:rtl/>
        </w:rPr>
        <w:t xml:space="preserve">صورت سوم و چهارم هم مثل صورت قبلی در اینجا جاری </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 xml:space="preserve"> که انتخاب شخص قبلاً از باب تخییر بود، در حال حاضر تغییر کرده است، </w:t>
      </w:r>
      <w:r w:rsidR="00903A64" w:rsidRPr="00F70147">
        <w:rPr>
          <w:rFonts w:ascii="Traditional Arabic" w:hAnsi="Traditional Arabic" w:cs="Traditional Arabic" w:hint="cs"/>
          <w:rtl/>
        </w:rPr>
        <w:t>این‌طرف</w:t>
      </w:r>
      <w:r w:rsidRPr="00F70147">
        <w:rPr>
          <w:rFonts w:ascii="Traditional Arabic" w:hAnsi="Traditional Arabic" w:cs="Traditional Arabic" w:hint="cs"/>
          <w:rtl/>
        </w:rPr>
        <w:t xml:space="preserve"> مظنون الأعلمیه که صورت سوم </w:t>
      </w:r>
      <w:r w:rsidR="00903A64" w:rsidRPr="00F70147">
        <w:rPr>
          <w:rFonts w:ascii="Traditional Arabic" w:hAnsi="Traditional Arabic" w:cs="Traditional Arabic" w:hint="cs"/>
          <w:rtl/>
        </w:rPr>
        <w:t>می‌شود</w:t>
      </w:r>
      <w:r w:rsidRPr="00F70147">
        <w:rPr>
          <w:rFonts w:ascii="Traditional Arabic" w:hAnsi="Traditional Arabic" w:cs="Traditional Arabic" w:hint="cs"/>
          <w:rtl/>
        </w:rPr>
        <w:t xml:space="preserve"> یا موهوم الأعلمیه که صورت چهارم است.</w:t>
      </w:r>
    </w:p>
    <w:p w:rsidR="00CB15A4" w:rsidRPr="00F70147" w:rsidRDefault="008E7308" w:rsidP="00AB1988">
      <w:pPr>
        <w:jc w:val="lowKashida"/>
        <w:rPr>
          <w:rFonts w:ascii="Traditional Arabic" w:hAnsi="Traditional Arabic" w:cs="Traditional Arabic"/>
          <w:rtl/>
        </w:rPr>
      </w:pPr>
      <w:r w:rsidRPr="00F70147">
        <w:rPr>
          <w:rFonts w:ascii="Traditional Arabic" w:hAnsi="Traditional Arabic" w:cs="Traditional Arabic" w:hint="cs"/>
          <w:rtl/>
        </w:rPr>
        <w:t>بنابراین در صورت اول چهار صورت و صورت دوم هم چهار صورت است، صورش متناظر و مثل یکدیگر است</w:t>
      </w:r>
      <w:r w:rsidR="007D0F64" w:rsidRPr="00F70147">
        <w:rPr>
          <w:rFonts w:ascii="Traditional Arabic" w:hAnsi="Traditional Arabic" w:cs="Traditional Arabic" w:hint="cs"/>
          <w:rtl/>
        </w:rPr>
        <w:t xml:space="preserve">، در همه این هشت صورت، استصحاب موضوعی یا حکمی </w:t>
      </w:r>
      <w:r w:rsidR="00903A64" w:rsidRPr="00F70147">
        <w:rPr>
          <w:rFonts w:ascii="Traditional Arabic" w:hAnsi="Traditional Arabic" w:cs="Traditional Arabic" w:hint="cs"/>
          <w:rtl/>
        </w:rPr>
        <w:t>می‌گوید</w:t>
      </w:r>
      <w:r w:rsidR="007D0F64" w:rsidRPr="00F70147">
        <w:rPr>
          <w:rFonts w:ascii="Traditional Arabic" w:hAnsi="Traditional Arabic" w:cs="Traditional Arabic" w:hint="cs"/>
          <w:rtl/>
        </w:rPr>
        <w:t xml:space="preserve"> که عدول جایز نیست</w:t>
      </w:r>
      <w:r w:rsidR="009450EF" w:rsidRPr="00F70147">
        <w:rPr>
          <w:rFonts w:ascii="Traditional Arabic" w:hAnsi="Traditional Arabic" w:cs="Traditional Arabic" w:hint="cs"/>
          <w:rtl/>
        </w:rPr>
        <w:t xml:space="preserve"> که چهار صورتش استصحاب موضوعی و چهار صورتش استصحاب حکمی است.</w:t>
      </w:r>
      <w:bookmarkStart w:id="36" w:name="_GoBack"/>
      <w:bookmarkEnd w:id="36"/>
    </w:p>
    <w:sectPr w:rsidR="00CB15A4" w:rsidRPr="00F7014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0A" w:rsidRDefault="002B7B0A" w:rsidP="000D5800">
      <w:pPr>
        <w:spacing w:after="0"/>
      </w:pPr>
      <w:r>
        <w:separator/>
      </w:r>
    </w:p>
  </w:endnote>
  <w:endnote w:type="continuationSeparator" w:id="0">
    <w:p w:rsidR="002B7B0A" w:rsidRDefault="002B7B0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B1988">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0A" w:rsidRDefault="002B7B0A" w:rsidP="000D5800">
      <w:pPr>
        <w:spacing w:after="0"/>
      </w:pPr>
      <w:r>
        <w:separator/>
      </w:r>
    </w:p>
  </w:footnote>
  <w:footnote w:type="continuationSeparator" w:id="0">
    <w:p w:rsidR="002B7B0A" w:rsidRDefault="002B7B0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C8" w:rsidRDefault="00C512C8" w:rsidP="00C512C8">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2D47E862" wp14:editId="3AAABF1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F70147">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10</w:t>
    </w:r>
    <w:r>
      <w:rPr>
        <w:rFonts w:ascii="Adobe Arabic" w:hAnsi="Adobe Arabic" w:cs="Adobe Arabic"/>
        <w:b/>
        <w:bCs/>
        <w:sz w:val="24"/>
        <w:szCs w:val="24"/>
        <w:rtl/>
      </w:rPr>
      <w:t>/11/96</w:t>
    </w:r>
  </w:p>
  <w:p w:rsidR="00C512C8" w:rsidRDefault="00F70147" w:rsidP="00C512C8">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C512C8">
      <w:rPr>
        <w:rFonts w:ascii="Adobe Arabic" w:hAnsi="Adobe Arabic" w:cs="Adobe Arabic"/>
        <w:b/>
        <w:bCs/>
        <w:sz w:val="24"/>
        <w:szCs w:val="24"/>
        <w:rtl/>
      </w:rPr>
      <w:t>استاد اعرافی                                              عنوان فرعی: ملاک تشخیص مجتهد و اعلم                        شماره جلسه: 5</w:t>
    </w:r>
    <w:r w:rsidR="00C512C8">
      <w:rPr>
        <w:rFonts w:ascii="Adobe Arabic" w:hAnsi="Adobe Arabic" w:cs="Adobe Arabic" w:hint="cs"/>
        <w:b/>
        <w:bCs/>
        <w:sz w:val="24"/>
        <w:szCs w:val="24"/>
        <w:rtl/>
      </w:rPr>
      <w:t>5</w:t>
    </w:r>
    <w:r w:rsidR="00C512C8">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4E5712A" wp14:editId="2133462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F4A44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A4"/>
    <w:rsid w:val="00007060"/>
    <w:rsid w:val="000228A2"/>
    <w:rsid w:val="000324F1"/>
    <w:rsid w:val="00041FE0"/>
    <w:rsid w:val="00042E34"/>
    <w:rsid w:val="00045B14"/>
    <w:rsid w:val="000508AE"/>
    <w:rsid w:val="00052BA3"/>
    <w:rsid w:val="0006363E"/>
    <w:rsid w:val="00063C89"/>
    <w:rsid w:val="000662B7"/>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97C57"/>
    <w:rsid w:val="002A21AE"/>
    <w:rsid w:val="002A35E0"/>
    <w:rsid w:val="002B7AD5"/>
    <w:rsid w:val="002B7B0A"/>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078A8"/>
    <w:rsid w:val="00530FD7"/>
    <w:rsid w:val="00545B0C"/>
    <w:rsid w:val="00551628"/>
    <w:rsid w:val="00572E2D"/>
    <w:rsid w:val="00580CFA"/>
    <w:rsid w:val="00592103"/>
    <w:rsid w:val="005941DD"/>
    <w:rsid w:val="005A545E"/>
    <w:rsid w:val="005A5862"/>
    <w:rsid w:val="005B05D4"/>
    <w:rsid w:val="005B0852"/>
    <w:rsid w:val="005B16EB"/>
    <w:rsid w:val="005C06AE"/>
    <w:rsid w:val="005F3A75"/>
    <w:rsid w:val="00610C18"/>
    <w:rsid w:val="00612385"/>
    <w:rsid w:val="0061376C"/>
    <w:rsid w:val="00617C7C"/>
    <w:rsid w:val="00627180"/>
    <w:rsid w:val="00636EFA"/>
    <w:rsid w:val="0066229C"/>
    <w:rsid w:val="00663AAD"/>
    <w:rsid w:val="0069696C"/>
    <w:rsid w:val="00696C84"/>
    <w:rsid w:val="006A085A"/>
    <w:rsid w:val="006C125E"/>
    <w:rsid w:val="006D0901"/>
    <w:rsid w:val="006D3A87"/>
    <w:rsid w:val="006F01B4"/>
    <w:rsid w:val="00703DD3"/>
    <w:rsid w:val="0070420C"/>
    <w:rsid w:val="007061E8"/>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0F64"/>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43B5"/>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E7308"/>
    <w:rsid w:val="008F083F"/>
    <w:rsid w:val="008F63E3"/>
    <w:rsid w:val="00900A8F"/>
    <w:rsid w:val="00903A64"/>
    <w:rsid w:val="00913C3B"/>
    <w:rsid w:val="00915509"/>
    <w:rsid w:val="00927388"/>
    <w:rsid w:val="009274FE"/>
    <w:rsid w:val="009401AC"/>
    <w:rsid w:val="00940323"/>
    <w:rsid w:val="009450EF"/>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09E8"/>
    <w:rsid w:val="00A810A5"/>
    <w:rsid w:val="00A93A6C"/>
    <w:rsid w:val="00A9616A"/>
    <w:rsid w:val="00A96F68"/>
    <w:rsid w:val="00AA2342"/>
    <w:rsid w:val="00AB1988"/>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4AAE"/>
    <w:rsid w:val="00C160AF"/>
    <w:rsid w:val="00C17970"/>
    <w:rsid w:val="00C22299"/>
    <w:rsid w:val="00C2269D"/>
    <w:rsid w:val="00C25609"/>
    <w:rsid w:val="00C262D7"/>
    <w:rsid w:val="00C26607"/>
    <w:rsid w:val="00C35CF1"/>
    <w:rsid w:val="00C512C8"/>
    <w:rsid w:val="00C60D75"/>
    <w:rsid w:val="00C64CEA"/>
    <w:rsid w:val="00C73012"/>
    <w:rsid w:val="00C76295"/>
    <w:rsid w:val="00C763DD"/>
    <w:rsid w:val="00C803C2"/>
    <w:rsid w:val="00C805CE"/>
    <w:rsid w:val="00C819FA"/>
    <w:rsid w:val="00C84FC0"/>
    <w:rsid w:val="00C9244A"/>
    <w:rsid w:val="00C9781A"/>
    <w:rsid w:val="00CB0E5D"/>
    <w:rsid w:val="00CB15A4"/>
    <w:rsid w:val="00CB1E8A"/>
    <w:rsid w:val="00CB5DA3"/>
    <w:rsid w:val="00CC3976"/>
    <w:rsid w:val="00CC720E"/>
    <w:rsid w:val="00CD492B"/>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A117C"/>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74242"/>
    <w:rsid w:val="00E83A85"/>
    <w:rsid w:val="00E9026B"/>
    <w:rsid w:val="00E90FC4"/>
    <w:rsid w:val="00EA01EC"/>
    <w:rsid w:val="00EA15B0"/>
    <w:rsid w:val="00EA5D97"/>
    <w:rsid w:val="00EB0A03"/>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147"/>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F70147"/>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70147"/>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4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F70147"/>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70147"/>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4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B0FE0-EFC0-4DE9-886A-639BDEA5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237</TotalTime>
  <Pages>6</Pages>
  <Words>1747</Words>
  <Characters>9964</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13</cp:revision>
  <dcterms:created xsi:type="dcterms:W3CDTF">2018-01-30T19:11:00Z</dcterms:created>
  <dcterms:modified xsi:type="dcterms:W3CDTF">2018-01-31T06:23:00Z</dcterms:modified>
</cp:coreProperties>
</file>