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tl/>
          <w:cs/>
          <w:lang w:val="fa-IR"/>
        </w:rPr>
        <w:id w:val="-1365356415"/>
        <w:docPartObj>
          <w:docPartGallery w:val="Table of Contents"/>
          <w:docPartUnique/>
        </w:docPartObj>
      </w:sdtPr>
      <w:sdtEndPr>
        <w:rPr>
          <w:rFonts w:ascii="Calibri" w:eastAsiaTheme="minorHAnsi" w:hAnsi="Calibri" w:cs="2  Badr"/>
          <w:bCs w:val="0"/>
          <w:color w:val="auto"/>
          <w:sz w:val="22"/>
          <w:lang w:val="en-US"/>
        </w:rPr>
      </w:sdtEndPr>
      <w:sdtContent>
        <w:p w:rsidR="008C1E00" w:rsidRDefault="008C1E00" w:rsidP="00AE3C1F">
          <w:pPr>
            <w:pStyle w:val="a8"/>
            <w:rPr>
              <w:cs/>
            </w:rPr>
          </w:pPr>
          <w:r>
            <w:rPr>
              <w:rtl/>
              <w:cs/>
              <w:lang w:val="fa-IR"/>
            </w:rPr>
            <w:t>فهرست مطالب</w:t>
          </w:r>
        </w:p>
        <w:p w:rsidR="00AE3C1F" w:rsidRDefault="008C1E00" w:rsidP="00AE3C1F">
          <w:pPr>
            <w:pStyle w:val="21"/>
            <w:tabs>
              <w:tab w:val="right" w:leader="dot" w:pos="9350"/>
            </w:tabs>
            <w:rPr>
              <w:rFonts w:asciiTheme="minorHAnsi" w:hAnsiTheme="minorHAnsi" w:cstheme="minorBidi"/>
              <w:noProof/>
              <w:szCs w:val="22"/>
            </w:rPr>
          </w:pPr>
          <w:r>
            <w:fldChar w:fldCharType="begin"/>
          </w:r>
          <w:r>
            <w:instrText xml:space="preserve"> TOC \o "1-3" \h \z \u </w:instrText>
          </w:r>
          <w:r>
            <w:fldChar w:fldCharType="separate"/>
          </w:r>
          <w:hyperlink w:anchor="_Toc511121445" w:history="1">
            <w:r w:rsidR="00AE3C1F" w:rsidRPr="009F4660">
              <w:rPr>
                <w:rStyle w:val="aff1"/>
                <w:rFonts w:hint="eastAsia"/>
                <w:noProof/>
                <w:rtl/>
              </w:rPr>
              <w:t>اشاره</w:t>
            </w:r>
            <w:r w:rsidR="00AE3C1F">
              <w:rPr>
                <w:noProof/>
                <w:webHidden/>
              </w:rPr>
              <w:tab/>
            </w:r>
            <w:r w:rsidR="00AE3C1F">
              <w:rPr>
                <w:rStyle w:val="aff1"/>
                <w:noProof/>
                <w:rtl/>
              </w:rPr>
              <w:fldChar w:fldCharType="begin"/>
            </w:r>
            <w:r w:rsidR="00AE3C1F">
              <w:rPr>
                <w:noProof/>
                <w:webHidden/>
              </w:rPr>
              <w:instrText xml:space="preserve"> PAGEREF _Toc511121445 \h </w:instrText>
            </w:r>
            <w:r w:rsidR="00AE3C1F">
              <w:rPr>
                <w:rStyle w:val="aff1"/>
                <w:noProof/>
                <w:rtl/>
              </w:rPr>
            </w:r>
            <w:r w:rsidR="00AE3C1F">
              <w:rPr>
                <w:rStyle w:val="aff1"/>
                <w:noProof/>
                <w:rtl/>
              </w:rPr>
              <w:fldChar w:fldCharType="separate"/>
            </w:r>
            <w:r w:rsidR="00AE3C1F">
              <w:rPr>
                <w:noProof/>
                <w:webHidden/>
              </w:rPr>
              <w:t>2</w:t>
            </w:r>
            <w:r w:rsidR="00AE3C1F">
              <w:rPr>
                <w:rStyle w:val="aff1"/>
                <w:noProof/>
                <w:rtl/>
              </w:rPr>
              <w:fldChar w:fldCharType="end"/>
            </w:r>
          </w:hyperlink>
        </w:p>
        <w:p w:rsidR="00AE3C1F" w:rsidRDefault="00AE3C1F" w:rsidP="00AE3C1F">
          <w:pPr>
            <w:pStyle w:val="21"/>
            <w:tabs>
              <w:tab w:val="right" w:leader="dot" w:pos="9350"/>
            </w:tabs>
            <w:rPr>
              <w:rFonts w:asciiTheme="minorHAnsi" w:hAnsiTheme="minorHAnsi" w:cstheme="minorBidi"/>
              <w:noProof/>
              <w:szCs w:val="22"/>
            </w:rPr>
          </w:pPr>
          <w:hyperlink w:anchor="_Toc511121446" w:history="1">
            <w:r w:rsidRPr="009F4660">
              <w:rPr>
                <w:rStyle w:val="aff1"/>
                <w:rFonts w:hint="eastAsia"/>
                <w:noProof/>
                <w:rtl/>
              </w:rPr>
              <w:t>مطلب</w:t>
            </w:r>
            <w:r w:rsidRPr="009F4660">
              <w:rPr>
                <w:rStyle w:val="aff1"/>
                <w:noProof/>
                <w:rtl/>
              </w:rPr>
              <w:t xml:space="preserve"> </w:t>
            </w:r>
            <w:r w:rsidRPr="009F4660">
              <w:rPr>
                <w:rStyle w:val="aff1"/>
                <w:rFonts w:hint="eastAsia"/>
                <w:noProof/>
                <w:rtl/>
              </w:rPr>
              <w:t>اول</w:t>
            </w:r>
            <w:r w:rsidRPr="009F4660">
              <w:rPr>
                <w:rStyle w:val="aff1"/>
                <w:noProof/>
                <w:rtl/>
              </w:rPr>
              <w:t xml:space="preserve">: </w:t>
            </w:r>
            <w:r w:rsidRPr="009F4660">
              <w:rPr>
                <w:rStyle w:val="aff1"/>
                <w:rFonts w:hint="eastAsia"/>
                <w:noProof/>
                <w:rtl/>
              </w:rPr>
              <w:t>تصرفات</w:t>
            </w:r>
            <w:r w:rsidRPr="009F4660">
              <w:rPr>
                <w:rStyle w:val="aff1"/>
                <w:noProof/>
                <w:rtl/>
              </w:rPr>
              <w:t xml:space="preserve"> </w:t>
            </w:r>
            <w:r w:rsidRPr="009F4660">
              <w:rPr>
                <w:rStyle w:val="aff1"/>
                <w:rFonts w:hint="eastAsia"/>
                <w:noProof/>
                <w:rtl/>
              </w:rPr>
              <w:t>شارع</w:t>
            </w:r>
            <w:r w:rsidRPr="009F4660">
              <w:rPr>
                <w:rStyle w:val="aff1"/>
                <w:noProof/>
                <w:rtl/>
              </w:rPr>
              <w:t xml:space="preserve"> </w:t>
            </w:r>
            <w:r w:rsidRPr="009F4660">
              <w:rPr>
                <w:rStyle w:val="aff1"/>
                <w:rFonts w:hint="eastAsia"/>
                <w:noProof/>
                <w:rtl/>
              </w:rPr>
              <w:t>در</w:t>
            </w:r>
            <w:r w:rsidRPr="009F4660">
              <w:rPr>
                <w:rStyle w:val="aff1"/>
                <w:noProof/>
                <w:rtl/>
              </w:rPr>
              <w:t xml:space="preserve"> </w:t>
            </w:r>
            <w:r w:rsidRPr="009F4660">
              <w:rPr>
                <w:rStyle w:val="aff1"/>
                <w:rFonts w:hint="eastAsia"/>
                <w:noProof/>
                <w:rtl/>
              </w:rPr>
              <w:t>موضوع</w:t>
            </w:r>
            <w:r w:rsidRPr="009F4660">
              <w:rPr>
                <w:rStyle w:val="aff1"/>
                <w:noProof/>
                <w:rtl/>
              </w:rPr>
              <w:t xml:space="preserve"> </w:t>
            </w:r>
            <w:r w:rsidRPr="009F4660">
              <w:rPr>
                <w:rStyle w:val="aff1"/>
                <w:rFonts w:hint="eastAsia"/>
                <w:noProof/>
                <w:rtl/>
              </w:rPr>
              <w:t>حکم</w:t>
            </w:r>
            <w:r w:rsidRPr="009F4660">
              <w:rPr>
                <w:rStyle w:val="aff1"/>
                <w:noProof/>
                <w:rtl/>
              </w:rPr>
              <w:t xml:space="preserve"> </w:t>
            </w:r>
            <w:r w:rsidRPr="009F4660">
              <w:rPr>
                <w:rStyle w:val="aff1"/>
                <w:rFonts w:hint="eastAsia"/>
                <w:noProof/>
                <w:rtl/>
              </w:rPr>
              <w:t>عقل</w:t>
            </w:r>
            <w:r w:rsidRPr="009F4660">
              <w:rPr>
                <w:rStyle w:val="aff1"/>
                <w:rFonts w:hint="cs"/>
                <w:noProof/>
                <w:rtl/>
              </w:rPr>
              <w:t>ی</w:t>
            </w:r>
            <w:r>
              <w:rPr>
                <w:noProof/>
                <w:webHidden/>
              </w:rPr>
              <w:tab/>
            </w:r>
            <w:r>
              <w:rPr>
                <w:rStyle w:val="aff1"/>
                <w:noProof/>
                <w:rtl/>
              </w:rPr>
              <w:fldChar w:fldCharType="begin"/>
            </w:r>
            <w:r>
              <w:rPr>
                <w:noProof/>
                <w:webHidden/>
              </w:rPr>
              <w:instrText xml:space="preserve"> PAGEREF _Toc511121446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AE3C1F" w:rsidRDefault="00AE3C1F" w:rsidP="00AE3C1F">
          <w:pPr>
            <w:pStyle w:val="21"/>
            <w:tabs>
              <w:tab w:val="right" w:leader="dot" w:pos="9350"/>
            </w:tabs>
            <w:rPr>
              <w:rFonts w:asciiTheme="minorHAnsi" w:hAnsiTheme="minorHAnsi" w:cstheme="minorBidi"/>
              <w:noProof/>
              <w:szCs w:val="22"/>
            </w:rPr>
          </w:pPr>
          <w:hyperlink w:anchor="_Toc511121447" w:history="1">
            <w:r w:rsidRPr="009F4660">
              <w:rPr>
                <w:rStyle w:val="aff1"/>
                <w:rFonts w:hint="eastAsia"/>
                <w:noProof/>
                <w:rtl/>
              </w:rPr>
              <w:t>مطلب</w:t>
            </w:r>
            <w:r w:rsidRPr="009F4660">
              <w:rPr>
                <w:rStyle w:val="aff1"/>
                <w:noProof/>
                <w:rtl/>
              </w:rPr>
              <w:t xml:space="preserve"> </w:t>
            </w:r>
            <w:r w:rsidRPr="009F4660">
              <w:rPr>
                <w:rStyle w:val="aff1"/>
                <w:rFonts w:hint="eastAsia"/>
                <w:noProof/>
                <w:rtl/>
              </w:rPr>
              <w:t>دوم</w:t>
            </w:r>
            <w:r w:rsidRPr="009F4660">
              <w:rPr>
                <w:rStyle w:val="aff1"/>
                <w:noProof/>
                <w:rtl/>
              </w:rPr>
              <w:t xml:space="preserve">: </w:t>
            </w:r>
            <w:r w:rsidRPr="009F4660">
              <w:rPr>
                <w:rStyle w:val="aff1"/>
                <w:rFonts w:hint="eastAsia"/>
                <w:noProof/>
                <w:rtl/>
              </w:rPr>
              <w:t>جر</w:t>
            </w:r>
            <w:r w:rsidRPr="009F4660">
              <w:rPr>
                <w:rStyle w:val="aff1"/>
                <w:rFonts w:hint="cs"/>
                <w:noProof/>
                <w:rtl/>
              </w:rPr>
              <w:t>ی</w:t>
            </w:r>
            <w:r w:rsidRPr="009F4660">
              <w:rPr>
                <w:rStyle w:val="aff1"/>
                <w:rFonts w:hint="eastAsia"/>
                <w:noProof/>
                <w:rtl/>
              </w:rPr>
              <w:t>ان</w:t>
            </w:r>
            <w:r w:rsidRPr="009F4660">
              <w:rPr>
                <w:rStyle w:val="aff1"/>
                <w:noProof/>
                <w:rtl/>
              </w:rPr>
              <w:t xml:space="preserve"> </w:t>
            </w:r>
            <w:r w:rsidRPr="009F4660">
              <w:rPr>
                <w:rStyle w:val="aff1"/>
                <w:rFonts w:hint="eastAsia"/>
                <w:noProof/>
                <w:rtl/>
              </w:rPr>
              <w:t>احکام</w:t>
            </w:r>
            <w:r w:rsidRPr="009F4660">
              <w:rPr>
                <w:rStyle w:val="aff1"/>
                <w:noProof/>
                <w:rtl/>
              </w:rPr>
              <w:t xml:space="preserve"> </w:t>
            </w:r>
            <w:r w:rsidRPr="009F4660">
              <w:rPr>
                <w:rStyle w:val="aff1"/>
                <w:rFonts w:hint="eastAsia"/>
                <w:noProof/>
                <w:rtl/>
              </w:rPr>
              <w:t>عقل</w:t>
            </w:r>
            <w:r w:rsidRPr="009F4660">
              <w:rPr>
                <w:rStyle w:val="aff1"/>
                <w:rFonts w:hint="cs"/>
                <w:noProof/>
                <w:rtl/>
              </w:rPr>
              <w:t>ی</w:t>
            </w:r>
            <w:r w:rsidRPr="009F4660">
              <w:rPr>
                <w:rStyle w:val="aff1"/>
                <w:noProof/>
                <w:rtl/>
              </w:rPr>
              <w:t xml:space="preserve"> </w:t>
            </w:r>
            <w:r w:rsidRPr="009F4660">
              <w:rPr>
                <w:rStyle w:val="aff1"/>
                <w:rFonts w:hint="cs"/>
                <w:noProof/>
                <w:rtl/>
              </w:rPr>
              <w:t>ی</w:t>
            </w:r>
            <w:r w:rsidRPr="009F4660">
              <w:rPr>
                <w:rStyle w:val="aff1"/>
                <w:rFonts w:hint="eastAsia"/>
                <w:noProof/>
                <w:rtl/>
              </w:rPr>
              <w:t>ا</w:t>
            </w:r>
            <w:r w:rsidRPr="009F4660">
              <w:rPr>
                <w:rStyle w:val="aff1"/>
                <w:noProof/>
                <w:rtl/>
              </w:rPr>
              <w:t xml:space="preserve"> </w:t>
            </w:r>
            <w:r w:rsidRPr="009F4660">
              <w:rPr>
                <w:rStyle w:val="aff1"/>
                <w:rFonts w:hint="eastAsia"/>
                <w:noProof/>
                <w:rtl/>
              </w:rPr>
              <w:t>جبل</w:t>
            </w:r>
            <w:r w:rsidRPr="009F4660">
              <w:rPr>
                <w:rStyle w:val="aff1"/>
                <w:rFonts w:hint="cs"/>
                <w:noProof/>
                <w:rtl/>
              </w:rPr>
              <w:t>ی</w:t>
            </w:r>
            <w:r w:rsidRPr="009F4660">
              <w:rPr>
                <w:rStyle w:val="aff1"/>
                <w:noProof/>
                <w:rtl/>
              </w:rPr>
              <w:t xml:space="preserve"> </w:t>
            </w:r>
            <w:r w:rsidRPr="009F4660">
              <w:rPr>
                <w:rStyle w:val="aff1"/>
                <w:rFonts w:hint="eastAsia"/>
                <w:noProof/>
                <w:rtl/>
              </w:rPr>
              <w:t>و</w:t>
            </w:r>
            <w:r w:rsidRPr="009F4660">
              <w:rPr>
                <w:rStyle w:val="aff1"/>
                <w:noProof/>
                <w:rtl/>
              </w:rPr>
              <w:t xml:space="preserve"> </w:t>
            </w:r>
            <w:r w:rsidRPr="009F4660">
              <w:rPr>
                <w:rStyle w:val="aff1"/>
                <w:rFonts w:hint="eastAsia"/>
                <w:noProof/>
                <w:rtl/>
              </w:rPr>
              <w:t>فطر</w:t>
            </w:r>
            <w:r w:rsidRPr="009F4660">
              <w:rPr>
                <w:rStyle w:val="aff1"/>
                <w:rFonts w:hint="cs"/>
                <w:noProof/>
                <w:rtl/>
              </w:rPr>
              <w:t>ی</w:t>
            </w:r>
            <w:r w:rsidRPr="009F4660">
              <w:rPr>
                <w:rStyle w:val="aff1"/>
                <w:noProof/>
                <w:rtl/>
              </w:rPr>
              <w:t xml:space="preserve"> </w:t>
            </w:r>
            <w:r w:rsidRPr="009F4660">
              <w:rPr>
                <w:rStyle w:val="aff1"/>
                <w:rFonts w:hint="eastAsia"/>
                <w:noProof/>
                <w:rtl/>
              </w:rPr>
              <w:t>در</w:t>
            </w:r>
            <w:r w:rsidRPr="009F4660">
              <w:rPr>
                <w:rStyle w:val="aff1"/>
                <w:noProof/>
                <w:rtl/>
              </w:rPr>
              <w:t xml:space="preserve"> </w:t>
            </w:r>
            <w:r w:rsidRPr="009F4660">
              <w:rPr>
                <w:rStyle w:val="aff1"/>
                <w:rFonts w:hint="eastAsia"/>
                <w:noProof/>
                <w:rtl/>
              </w:rPr>
              <w:t>ساحت</w:t>
            </w:r>
            <w:r w:rsidRPr="009F4660">
              <w:rPr>
                <w:rStyle w:val="aff1"/>
                <w:noProof/>
                <w:rtl/>
              </w:rPr>
              <w:t xml:space="preserve"> </w:t>
            </w:r>
            <w:r w:rsidRPr="009F4660">
              <w:rPr>
                <w:rStyle w:val="aff1"/>
                <w:rFonts w:hint="eastAsia"/>
                <w:noProof/>
                <w:rtl/>
              </w:rPr>
              <w:t>مسائل</w:t>
            </w:r>
            <w:r w:rsidRPr="009F4660">
              <w:rPr>
                <w:rStyle w:val="aff1"/>
                <w:noProof/>
                <w:rtl/>
              </w:rPr>
              <w:t xml:space="preserve"> </w:t>
            </w:r>
            <w:r w:rsidRPr="009F4660">
              <w:rPr>
                <w:rStyle w:val="aff1"/>
                <w:rFonts w:hint="eastAsia"/>
                <w:noProof/>
                <w:rtl/>
              </w:rPr>
              <w:t>شرع</w:t>
            </w:r>
            <w:r w:rsidRPr="009F4660">
              <w:rPr>
                <w:rStyle w:val="aff1"/>
                <w:rFonts w:hint="cs"/>
                <w:noProof/>
                <w:rtl/>
              </w:rPr>
              <w:t>ی</w:t>
            </w:r>
            <w:r>
              <w:rPr>
                <w:noProof/>
                <w:webHidden/>
              </w:rPr>
              <w:tab/>
            </w:r>
            <w:r>
              <w:rPr>
                <w:rStyle w:val="aff1"/>
                <w:noProof/>
                <w:rtl/>
              </w:rPr>
              <w:fldChar w:fldCharType="begin"/>
            </w:r>
            <w:r>
              <w:rPr>
                <w:noProof/>
                <w:webHidden/>
              </w:rPr>
              <w:instrText xml:space="preserve"> PAGEREF _Toc511121447 \h </w:instrText>
            </w:r>
            <w:r>
              <w:rPr>
                <w:rStyle w:val="aff1"/>
                <w:noProof/>
                <w:rtl/>
              </w:rPr>
            </w:r>
            <w:r>
              <w:rPr>
                <w:rStyle w:val="aff1"/>
                <w:noProof/>
                <w:rtl/>
              </w:rPr>
              <w:fldChar w:fldCharType="separate"/>
            </w:r>
            <w:r>
              <w:rPr>
                <w:noProof/>
                <w:webHidden/>
              </w:rPr>
              <w:t>5</w:t>
            </w:r>
            <w:r>
              <w:rPr>
                <w:rStyle w:val="aff1"/>
                <w:noProof/>
                <w:rtl/>
              </w:rPr>
              <w:fldChar w:fldCharType="end"/>
            </w:r>
          </w:hyperlink>
        </w:p>
        <w:p w:rsidR="00AE3C1F" w:rsidRDefault="00AE3C1F" w:rsidP="00AE3C1F">
          <w:pPr>
            <w:pStyle w:val="21"/>
            <w:tabs>
              <w:tab w:val="right" w:leader="dot" w:pos="9350"/>
            </w:tabs>
            <w:rPr>
              <w:rFonts w:asciiTheme="minorHAnsi" w:hAnsiTheme="minorHAnsi" w:cstheme="minorBidi"/>
              <w:noProof/>
              <w:szCs w:val="22"/>
            </w:rPr>
          </w:pPr>
          <w:hyperlink w:anchor="_Toc511121448" w:history="1">
            <w:r w:rsidRPr="009F4660">
              <w:rPr>
                <w:rStyle w:val="aff1"/>
                <w:rFonts w:hint="eastAsia"/>
                <w:noProof/>
                <w:rtl/>
              </w:rPr>
              <w:t>مطلب</w:t>
            </w:r>
            <w:r w:rsidRPr="009F4660">
              <w:rPr>
                <w:rStyle w:val="aff1"/>
                <w:noProof/>
                <w:rtl/>
              </w:rPr>
              <w:t xml:space="preserve"> </w:t>
            </w:r>
            <w:r w:rsidRPr="009F4660">
              <w:rPr>
                <w:rStyle w:val="aff1"/>
                <w:rFonts w:hint="eastAsia"/>
                <w:noProof/>
                <w:rtl/>
              </w:rPr>
              <w:t>سوم</w:t>
            </w:r>
            <w:r w:rsidRPr="009F4660">
              <w:rPr>
                <w:rStyle w:val="aff1"/>
                <w:noProof/>
                <w:rtl/>
              </w:rPr>
              <w:t xml:space="preserve">: </w:t>
            </w:r>
            <w:r w:rsidRPr="009F4660">
              <w:rPr>
                <w:rStyle w:val="aff1"/>
                <w:rFonts w:hint="eastAsia"/>
                <w:noProof/>
                <w:rtl/>
              </w:rPr>
              <w:t>دشوار</w:t>
            </w:r>
            <w:r w:rsidRPr="009F4660">
              <w:rPr>
                <w:rStyle w:val="aff1"/>
                <w:rFonts w:hint="cs"/>
                <w:noProof/>
                <w:rtl/>
              </w:rPr>
              <w:t>ی</w:t>
            </w:r>
            <w:r w:rsidRPr="009F4660">
              <w:rPr>
                <w:rStyle w:val="aff1"/>
                <w:noProof/>
                <w:rtl/>
              </w:rPr>
              <w:t xml:space="preserve"> </w:t>
            </w:r>
            <w:r w:rsidRPr="009F4660">
              <w:rPr>
                <w:rStyle w:val="aff1"/>
                <w:rFonts w:hint="eastAsia"/>
                <w:noProof/>
                <w:rtl/>
              </w:rPr>
              <w:t>جر</w:t>
            </w:r>
            <w:r w:rsidRPr="009F4660">
              <w:rPr>
                <w:rStyle w:val="aff1"/>
                <w:rFonts w:hint="cs"/>
                <w:noProof/>
                <w:rtl/>
              </w:rPr>
              <w:t>ی</w:t>
            </w:r>
            <w:r w:rsidRPr="009F4660">
              <w:rPr>
                <w:rStyle w:val="aff1"/>
                <w:rFonts w:hint="eastAsia"/>
                <w:noProof/>
                <w:rtl/>
              </w:rPr>
              <w:t>ان</w:t>
            </w:r>
            <w:r w:rsidRPr="009F4660">
              <w:rPr>
                <w:rStyle w:val="aff1"/>
                <w:noProof/>
                <w:rtl/>
              </w:rPr>
              <w:t xml:space="preserve"> </w:t>
            </w:r>
            <w:r w:rsidRPr="009F4660">
              <w:rPr>
                <w:rStyle w:val="aff1"/>
                <w:rFonts w:hint="eastAsia"/>
                <w:noProof/>
                <w:rtl/>
              </w:rPr>
              <w:t>اطلاق</w:t>
            </w:r>
            <w:r w:rsidRPr="009F4660">
              <w:rPr>
                <w:rStyle w:val="aff1"/>
                <w:noProof/>
                <w:rtl/>
              </w:rPr>
              <w:t xml:space="preserve"> </w:t>
            </w:r>
            <w:r w:rsidRPr="009F4660">
              <w:rPr>
                <w:rStyle w:val="aff1"/>
                <w:rFonts w:hint="eastAsia"/>
                <w:noProof/>
                <w:rtl/>
              </w:rPr>
              <w:t>در</w:t>
            </w:r>
            <w:r w:rsidRPr="009F4660">
              <w:rPr>
                <w:rStyle w:val="aff1"/>
                <w:noProof/>
                <w:rtl/>
              </w:rPr>
              <w:t xml:space="preserve"> </w:t>
            </w:r>
            <w:r w:rsidRPr="009F4660">
              <w:rPr>
                <w:rStyle w:val="aff1"/>
                <w:rFonts w:hint="eastAsia"/>
                <w:noProof/>
                <w:rtl/>
              </w:rPr>
              <w:t>قانون</w:t>
            </w:r>
            <w:r w:rsidRPr="009F4660">
              <w:rPr>
                <w:rStyle w:val="aff1"/>
                <w:noProof/>
                <w:rtl/>
              </w:rPr>
              <w:t xml:space="preserve"> </w:t>
            </w:r>
            <w:r w:rsidRPr="009F4660">
              <w:rPr>
                <w:rStyle w:val="aff1"/>
                <w:rFonts w:hint="eastAsia"/>
                <w:noProof/>
                <w:rtl/>
              </w:rPr>
              <w:t>مذکور</w:t>
            </w:r>
            <w:r>
              <w:rPr>
                <w:noProof/>
                <w:webHidden/>
              </w:rPr>
              <w:tab/>
            </w:r>
            <w:r>
              <w:rPr>
                <w:rStyle w:val="aff1"/>
                <w:noProof/>
                <w:rtl/>
              </w:rPr>
              <w:fldChar w:fldCharType="begin"/>
            </w:r>
            <w:r>
              <w:rPr>
                <w:noProof/>
                <w:webHidden/>
              </w:rPr>
              <w:instrText xml:space="preserve"> PAGEREF _Toc511121448 \h </w:instrText>
            </w:r>
            <w:r>
              <w:rPr>
                <w:rStyle w:val="aff1"/>
                <w:noProof/>
                <w:rtl/>
              </w:rPr>
            </w:r>
            <w:r>
              <w:rPr>
                <w:rStyle w:val="aff1"/>
                <w:noProof/>
                <w:rtl/>
              </w:rPr>
              <w:fldChar w:fldCharType="separate"/>
            </w:r>
            <w:r>
              <w:rPr>
                <w:noProof/>
                <w:webHidden/>
              </w:rPr>
              <w:t>8</w:t>
            </w:r>
            <w:r>
              <w:rPr>
                <w:rStyle w:val="aff1"/>
                <w:noProof/>
                <w:rtl/>
              </w:rPr>
              <w:fldChar w:fldCharType="end"/>
            </w:r>
          </w:hyperlink>
        </w:p>
        <w:p w:rsidR="00AE3C1F" w:rsidRDefault="00AE3C1F" w:rsidP="00AE3C1F">
          <w:pPr>
            <w:pStyle w:val="21"/>
            <w:tabs>
              <w:tab w:val="right" w:leader="dot" w:pos="9350"/>
            </w:tabs>
            <w:rPr>
              <w:rFonts w:asciiTheme="minorHAnsi" w:hAnsiTheme="minorHAnsi" w:cstheme="minorBidi"/>
              <w:noProof/>
              <w:szCs w:val="22"/>
            </w:rPr>
          </w:pPr>
          <w:hyperlink w:anchor="_Toc511121449" w:history="1">
            <w:r w:rsidRPr="009F4660">
              <w:rPr>
                <w:rStyle w:val="aff1"/>
                <w:noProof/>
                <w:rtl/>
              </w:rPr>
              <w:t xml:space="preserve">3- </w:t>
            </w:r>
            <w:r w:rsidRPr="009F4660">
              <w:rPr>
                <w:rStyle w:val="aff1"/>
                <w:rFonts w:hint="eastAsia"/>
                <w:noProof/>
                <w:rtl/>
              </w:rPr>
              <w:t>روا</w:t>
            </w:r>
            <w:r w:rsidRPr="009F4660">
              <w:rPr>
                <w:rStyle w:val="aff1"/>
                <w:rFonts w:hint="cs"/>
                <w:noProof/>
                <w:rtl/>
              </w:rPr>
              <w:t>ی</w:t>
            </w:r>
            <w:r w:rsidRPr="009F4660">
              <w:rPr>
                <w:rStyle w:val="aff1"/>
                <w:rFonts w:hint="eastAsia"/>
                <w:noProof/>
                <w:rtl/>
              </w:rPr>
              <w:t>ت</w:t>
            </w:r>
            <w:r w:rsidRPr="009F4660">
              <w:rPr>
                <w:rStyle w:val="aff1"/>
                <w:noProof/>
                <w:rtl/>
              </w:rPr>
              <w:t xml:space="preserve"> </w:t>
            </w:r>
            <w:r w:rsidRPr="009F4660">
              <w:rPr>
                <w:rStyle w:val="aff1"/>
                <w:rFonts w:hint="eastAsia"/>
                <w:noProof/>
                <w:rtl/>
              </w:rPr>
              <w:t>اب</w:t>
            </w:r>
            <w:r w:rsidRPr="009F4660">
              <w:rPr>
                <w:rStyle w:val="aff1"/>
                <w:rFonts w:hint="cs"/>
                <w:noProof/>
                <w:rtl/>
              </w:rPr>
              <w:t>ی</w:t>
            </w:r>
            <w:r w:rsidRPr="009F4660">
              <w:rPr>
                <w:rStyle w:val="aff1"/>
                <w:noProof/>
                <w:rtl/>
              </w:rPr>
              <w:t xml:space="preserve"> </w:t>
            </w:r>
            <w:r w:rsidRPr="009F4660">
              <w:rPr>
                <w:rStyle w:val="aff1"/>
                <w:rFonts w:hint="eastAsia"/>
                <w:noProof/>
                <w:rtl/>
              </w:rPr>
              <w:t>خد</w:t>
            </w:r>
            <w:r w:rsidRPr="009F4660">
              <w:rPr>
                <w:rStyle w:val="aff1"/>
                <w:rFonts w:hint="cs"/>
                <w:noProof/>
                <w:rtl/>
              </w:rPr>
              <w:t>ی</w:t>
            </w:r>
            <w:r w:rsidRPr="009F4660">
              <w:rPr>
                <w:rStyle w:val="aff1"/>
                <w:rFonts w:hint="eastAsia"/>
                <w:noProof/>
                <w:rtl/>
              </w:rPr>
              <w:t>جه</w:t>
            </w:r>
            <w:bookmarkStart w:id="0" w:name="_GoBack"/>
            <w:bookmarkEnd w:id="0"/>
            <w:r>
              <w:rPr>
                <w:noProof/>
                <w:webHidden/>
              </w:rPr>
              <w:tab/>
            </w:r>
            <w:r>
              <w:rPr>
                <w:rStyle w:val="aff1"/>
                <w:noProof/>
                <w:rtl/>
              </w:rPr>
              <w:fldChar w:fldCharType="begin"/>
            </w:r>
            <w:r>
              <w:rPr>
                <w:noProof/>
                <w:webHidden/>
              </w:rPr>
              <w:instrText xml:space="preserve"> PAGEREF _Toc511121449 \h </w:instrText>
            </w:r>
            <w:r>
              <w:rPr>
                <w:rStyle w:val="aff1"/>
                <w:noProof/>
                <w:rtl/>
              </w:rPr>
            </w:r>
            <w:r>
              <w:rPr>
                <w:rStyle w:val="aff1"/>
                <w:noProof/>
                <w:rtl/>
              </w:rPr>
              <w:fldChar w:fldCharType="separate"/>
            </w:r>
            <w:r>
              <w:rPr>
                <w:noProof/>
                <w:webHidden/>
              </w:rPr>
              <w:t>10</w:t>
            </w:r>
            <w:r>
              <w:rPr>
                <w:rStyle w:val="aff1"/>
                <w:noProof/>
                <w:rtl/>
              </w:rPr>
              <w:fldChar w:fldCharType="end"/>
            </w:r>
          </w:hyperlink>
        </w:p>
        <w:p w:rsidR="00AE3C1F" w:rsidRDefault="00AE3C1F" w:rsidP="00AE3C1F">
          <w:pPr>
            <w:pStyle w:val="31"/>
            <w:tabs>
              <w:tab w:val="right" w:leader="dot" w:pos="9350"/>
            </w:tabs>
            <w:rPr>
              <w:rFonts w:asciiTheme="minorHAnsi" w:eastAsiaTheme="minorEastAsia" w:hAnsiTheme="minorHAnsi" w:cstheme="minorBidi"/>
              <w:noProof/>
              <w:szCs w:val="22"/>
            </w:rPr>
          </w:pPr>
          <w:hyperlink w:anchor="_Toc511121450" w:history="1">
            <w:r w:rsidRPr="009F4660">
              <w:rPr>
                <w:rStyle w:val="aff1"/>
                <w:rFonts w:hint="eastAsia"/>
                <w:noProof/>
                <w:rtl/>
              </w:rPr>
              <w:t>سؤالات</w:t>
            </w:r>
            <w:r w:rsidRPr="009F4660">
              <w:rPr>
                <w:rStyle w:val="aff1"/>
                <w:noProof/>
                <w:rtl/>
              </w:rPr>
              <w:t xml:space="preserve"> </w:t>
            </w:r>
            <w:r w:rsidRPr="009F4660">
              <w:rPr>
                <w:rStyle w:val="aff1"/>
                <w:rFonts w:hint="eastAsia"/>
                <w:noProof/>
                <w:rtl/>
              </w:rPr>
              <w:t>مطرح</w:t>
            </w:r>
            <w:r w:rsidRPr="009F4660">
              <w:rPr>
                <w:rStyle w:val="aff1"/>
                <w:noProof/>
                <w:rtl/>
              </w:rPr>
              <w:t xml:space="preserve"> </w:t>
            </w:r>
            <w:r w:rsidRPr="009F4660">
              <w:rPr>
                <w:rStyle w:val="aff1"/>
                <w:rFonts w:hint="eastAsia"/>
                <w:noProof/>
                <w:rtl/>
              </w:rPr>
              <w:t>در</w:t>
            </w:r>
            <w:r w:rsidRPr="009F4660">
              <w:rPr>
                <w:rStyle w:val="aff1"/>
                <w:noProof/>
                <w:rtl/>
              </w:rPr>
              <w:t xml:space="preserve"> </w:t>
            </w:r>
            <w:r w:rsidRPr="009F4660">
              <w:rPr>
                <w:rStyle w:val="aff1"/>
                <w:rFonts w:hint="eastAsia"/>
                <w:noProof/>
                <w:rtl/>
              </w:rPr>
              <w:t>روا</w:t>
            </w:r>
            <w:r w:rsidRPr="009F4660">
              <w:rPr>
                <w:rStyle w:val="aff1"/>
                <w:rFonts w:hint="cs"/>
                <w:noProof/>
                <w:rtl/>
              </w:rPr>
              <w:t>ی</w:t>
            </w:r>
            <w:r w:rsidRPr="009F4660">
              <w:rPr>
                <w:rStyle w:val="aff1"/>
                <w:rFonts w:hint="eastAsia"/>
                <w:noProof/>
                <w:rtl/>
              </w:rPr>
              <w:t>ت</w:t>
            </w:r>
            <w:r>
              <w:rPr>
                <w:noProof/>
                <w:webHidden/>
              </w:rPr>
              <w:tab/>
            </w:r>
            <w:r>
              <w:rPr>
                <w:rStyle w:val="aff1"/>
                <w:noProof/>
                <w:rtl/>
              </w:rPr>
              <w:fldChar w:fldCharType="begin"/>
            </w:r>
            <w:r>
              <w:rPr>
                <w:noProof/>
                <w:webHidden/>
              </w:rPr>
              <w:instrText xml:space="preserve"> PAGEREF _Toc511121450 \h </w:instrText>
            </w:r>
            <w:r>
              <w:rPr>
                <w:rStyle w:val="aff1"/>
                <w:noProof/>
                <w:rtl/>
              </w:rPr>
            </w:r>
            <w:r>
              <w:rPr>
                <w:rStyle w:val="aff1"/>
                <w:noProof/>
                <w:rtl/>
              </w:rPr>
              <w:fldChar w:fldCharType="separate"/>
            </w:r>
            <w:r>
              <w:rPr>
                <w:noProof/>
                <w:webHidden/>
              </w:rPr>
              <w:t>10</w:t>
            </w:r>
            <w:r>
              <w:rPr>
                <w:rStyle w:val="aff1"/>
                <w:noProof/>
                <w:rtl/>
              </w:rPr>
              <w:fldChar w:fldCharType="end"/>
            </w:r>
          </w:hyperlink>
        </w:p>
        <w:p w:rsidR="008C1E00" w:rsidRDefault="008C1E00" w:rsidP="00AE3C1F">
          <w:pPr>
            <w:rPr>
              <w:cs/>
            </w:rPr>
          </w:pPr>
          <w:r>
            <w:rPr>
              <w:b/>
              <w:bCs/>
              <w:lang w:val="fa-IR"/>
            </w:rPr>
            <w:fldChar w:fldCharType="end"/>
          </w:r>
        </w:p>
      </w:sdtContent>
    </w:sdt>
    <w:p w:rsidR="00A47C50" w:rsidRDefault="00A47C50" w:rsidP="00AE3C1F">
      <w:pPr>
        <w:pStyle w:val="1"/>
        <w:rPr>
          <w:rtl/>
        </w:rPr>
      </w:pPr>
    </w:p>
    <w:p w:rsidR="00A47C50" w:rsidRDefault="00A47C50" w:rsidP="00AE3C1F">
      <w:pPr>
        <w:spacing w:after="0"/>
        <w:ind w:firstLine="0"/>
        <w:contextualSpacing w:val="0"/>
        <w:jc w:val="left"/>
        <w:rPr>
          <w:rFonts w:ascii="Traditional Arabic" w:eastAsia="2  Lotus" w:hAnsi="Traditional Arabic" w:cs="Traditional Arabic"/>
          <w:bCs/>
          <w:color w:val="FF0000"/>
          <w:sz w:val="44"/>
          <w:szCs w:val="42"/>
          <w:rtl/>
        </w:rPr>
      </w:pPr>
      <w:r>
        <w:rPr>
          <w:rtl/>
        </w:rPr>
        <w:br w:type="page"/>
      </w:r>
    </w:p>
    <w:p w:rsidR="000B4127" w:rsidRDefault="00853DA0" w:rsidP="00AE3C1F">
      <w:pPr>
        <w:pStyle w:val="2"/>
        <w:rPr>
          <w:rFonts w:hint="cs"/>
          <w:rtl/>
        </w:rPr>
      </w:pPr>
      <w:bookmarkStart w:id="1" w:name="_Toc511121445"/>
      <w:r>
        <w:rPr>
          <w:rFonts w:hint="cs"/>
          <w:rtl/>
        </w:rPr>
        <w:lastRenderedPageBreak/>
        <w:t>اشاره</w:t>
      </w:r>
      <w:bookmarkEnd w:id="1"/>
    </w:p>
    <w:p w:rsidR="00853DA0" w:rsidRDefault="00853DA0" w:rsidP="00AE3C1F">
      <w:pPr>
        <w:rPr>
          <w:rtl/>
        </w:rPr>
      </w:pPr>
      <w:r>
        <w:rPr>
          <w:rFonts w:hint="cs"/>
          <w:rtl/>
        </w:rPr>
        <w:t>بحث در شرطیت اطلاق اجتهاد در مرجع و مقلّد بود که پس از آنکه مقدماتی ذکر شد و اقوال مورد توجه قرار گرفت به بررسی ادله تقلید پرداخته شد تا اینکه معلوم شود آن ادله</w:t>
      </w:r>
      <w:r w:rsidR="005B331C">
        <w:rPr>
          <w:rFonts w:hint="cs"/>
          <w:rtl/>
        </w:rPr>
        <w:t xml:space="preserve">‌ای </w:t>
      </w:r>
      <w:r>
        <w:rPr>
          <w:rFonts w:hint="cs"/>
          <w:rtl/>
        </w:rPr>
        <w:t>که</w:t>
      </w:r>
      <w:r w:rsidR="00C5212F">
        <w:rPr>
          <w:rFonts w:hint="cs"/>
          <w:rtl/>
        </w:rPr>
        <w:t xml:space="preserve"> پایه و</w:t>
      </w:r>
      <w:r>
        <w:rPr>
          <w:rFonts w:hint="cs"/>
          <w:rtl/>
        </w:rPr>
        <w:t xml:space="preserve"> اساس ارجاع</w:t>
      </w:r>
      <w:r w:rsidR="00C5212F">
        <w:rPr>
          <w:rFonts w:hint="cs"/>
          <w:rtl/>
        </w:rPr>
        <w:t xml:space="preserve"> به مرجع</w:t>
      </w:r>
      <w:r w:rsidR="005B331C">
        <w:rPr>
          <w:rFonts w:hint="cs"/>
          <w:rtl/>
        </w:rPr>
        <w:t xml:space="preserve"> می‌</w:t>
      </w:r>
      <w:r w:rsidR="00C5212F">
        <w:rPr>
          <w:rFonts w:hint="cs"/>
          <w:rtl/>
        </w:rPr>
        <w:t>باشد چه اقتضایی دارد و آیا از آن ادله</w:t>
      </w:r>
      <w:r w:rsidR="005B331C">
        <w:rPr>
          <w:rFonts w:hint="cs"/>
          <w:rtl/>
        </w:rPr>
        <w:t xml:space="preserve"> می‌</w:t>
      </w:r>
      <w:r w:rsidR="00C5212F">
        <w:rPr>
          <w:rFonts w:hint="cs"/>
          <w:rtl/>
        </w:rPr>
        <w:t>شود شرطیّت اطلاق خارج شود و یا اینکه خیر، آنها اطلاق داشته و شامل مجتهد متجزّی هم</w:t>
      </w:r>
      <w:r w:rsidR="005B331C">
        <w:rPr>
          <w:rFonts w:hint="cs"/>
          <w:rtl/>
        </w:rPr>
        <w:t xml:space="preserve"> می‌</w:t>
      </w:r>
      <w:r w:rsidR="00C5212F">
        <w:rPr>
          <w:rFonts w:hint="cs"/>
          <w:rtl/>
        </w:rPr>
        <w:t>شود؟</w:t>
      </w:r>
    </w:p>
    <w:p w:rsidR="00C5212F" w:rsidRDefault="00583EFB" w:rsidP="00AE3C1F">
      <w:pPr>
        <w:rPr>
          <w:rtl/>
        </w:rPr>
      </w:pPr>
      <w:r>
        <w:rPr>
          <w:rFonts w:hint="cs"/>
          <w:rtl/>
        </w:rPr>
        <w:t>دلیل سیره</w:t>
      </w:r>
      <w:r w:rsidR="00C5212F">
        <w:rPr>
          <w:rFonts w:hint="cs"/>
          <w:rtl/>
        </w:rPr>
        <w:t xml:space="preserve"> چه در بحث تقریب متشرعیه و چه عقلاییه مورد بررسی قرار گرفت و همانطور که ملاحظه شد دلالت آن خالی از اشکال نبود اگرچه اشکال هم آنچنان بیّن و واضح نبود.</w:t>
      </w:r>
    </w:p>
    <w:p w:rsidR="00C5212F" w:rsidRDefault="00C5212F" w:rsidP="00AE3C1F">
      <w:pPr>
        <w:rPr>
          <w:rtl/>
        </w:rPr>
      </w:pPr>
      <w:r>
        <w:rPr>
          <w:rFonts w:hint="cs"/>
          <w:rtl/>
        </w:rPr>
        <w:t xml:space="preserve">سپس </w:t>
      </w:r>
      <w:r w:rsidR="001474B1">
        <w:rPr>
          <w:rFonts w:hint="cs"/>
          <w:rtl/>
        </w:rPr>
        <w:t>وارد مبحث دیگری شدیم که عبارت بود از حکم عقلای مبنی بر رجوع جاهل به عالم و یا حتی حکم عقلی یا فطری یا جبلّی مبنی بر مراجعه جاهل به عالم با تقریبی که سابقاً عرض شده بود و در جلسه قبل نیز مجدداً اشاره شد و آن تقریب این بود که:</w:t>
      </w:r>
    </w:p>
    <w:p w:rsidR="00583EFB" w:rsidRPr="00E42EFF" w:rsidRDefault="00E42EFF" w:rsidP="00AE3C1F">
      <w:pPr>
        <w:pStyle w:val="2"/>
        <w:rPr>
          <w:szCs w:val="42"/>
          <w:rtl/>
        </w:rPr>
      </w:pPr>
      <w:bookmarkStart w:id="2" w:name="_Toc511121446"/>
      <w:r>
        <w:rPr>
          <w:rFonts w:hint="cs"/>
          <w:rtl/>
        </w:rPr>
        <w:t xml:space="preserve">مطلب اول: </w:t>
      </w:r>
      <w:r w:rsidR="0061006A">
        <w:rPr>
          <w:rFonts w:hint="cs"/>
          <w:rtl/>
        </w:rPr>
        <w:t>تصرفات شارع در موضوع حکم عقلی</w:t>
      </w:r>
      <w:bookmarkEnd w:id="2"/>
    </w:p>
    <w:p w:rsidR="001474B1" w:rsidRDefault="001474B1" w:rsidP="00AE3C1F">
      <w:pPr>
        <w:rPr>
          <w:rtl/>
        </w:rPr>
      </w:pPr>
      <w:r>
        <w:rPr>
          <w:rFonts w:hint="cs"/>
          <w:rtl/>
        </w:rPr>
        <w:t>در جایی که کسی عالم نبوده و</w:t>
      </w:r>
      <w:r w:rsidR="005B331C">
        <w:rPr>
          <w:rFonts w:hint="cs"/>
          <w:rtl/>
        </w:rPr>
        <w:t xml:space="preserve"> نمی‌</w:t>
      </w:r>
      <w:r>
        <w:rPr>
          <w:rFonts w:hint="cs"/>
          <w:rtl/>
        </w:rPr>
        <w:t>خواهد عالم بشود و یا نخواسته</w:t>
      </w:r>
      <w:r w:rsidR="0061006A">
        <w:rPr>
          <w:rFonts w:hint="cs"/>
          <w:rtl/>
        </w:rPr>
        <w:t>‌</w:t>
      </w:r>
      <w:r>
        <w:rPr>
          <w:rFonts w:hint="cs"/>
          <w:rtl/>
        </w:rPr>
        <w:t>اند که عالم بشود، داوری عقل در اینجا این است که این شخص بایستی به عالمی مراجعه کند و عقلا هم اینگونه حکم</w:t>
      </w:r>
      <w:r w:rsidR="005B331C">
        <w:rPr>
          <w:rFonts w:hint="cs"/>
          <w:rtl/>
        </w:rPr>
        <w:t xml:space="preserve"> می‌</w:t>
      </w:r>
      <w:r>
        <w:rPr>
          <w:rFonts w:hint="cs"/>
          <w:rtl/>
        </w:rPr>
        <w:t>کنند و بلکه</w:t>
      </w:r>
      <w:r w:rsidR="005B331C">
        <w:rPr>
          <w:rFonts w:hint="cs"/>
          <w:rtl/>
        </w:rPr>
        <w:t xml:space="preserve"> می‌</w:t>
      </w:r>
      <w:r>
        <w:rPr>
          <w:rFonts w:hint="cs"/>
          <w:rtl/>
        </w:rPr>
        <w:t>توان گفت این حکم یک حالت جبلّی و فطری دارد و در فطرت بشر این موضوع نهفته است.</w:t>
      </w:r>
    </w:p>
    <w:p w:rsidR="001474B1" w:rsidRDefault="001474B1" w:rsidP="00AE3C1F">
      <w:pPr>
        <w:rPr>
          <w:rtl/>
        </w:rPr>
      </w:pPr>
      <w:r>
        <w:rPr>
          <w:rFonts w:hint="cs"/>
          <w:rtl/>
        </w:rPr>
        <w:t>اینها چند تقریری بود که</w:t>
      </w:r>
      <w:r w:rsidR="005B331C">
        <w:rPr>
          <w:rFonts w:hint="cs"/>
          <w:rtl/>
        </w:rPr>
        <w:t xml:space="preserve"> می‌</w:t>
      </w:r>
      <w:r w:rsidR="00952BB2">
        <w:rPr>
          <w:rFonts w:hint="cs"/>
          <w:rtl/>
        </w:rPr>
        <w:t>شود از این دلیل به عمل آورد که هر کدام از اینها با دیگری مقداری تفاوت دارد به این معنا که بحث جبلّی و فطری با عقل با عقلا تفاوت</w:t>
      </w:r>
      <w:r w:rsidR="005B331C">
        <w:rPr>
          <w:rFonts w:hint="cs"/>
          <w:rtl/>
        </w:rPr>
        <w:t>‌های</w:t>
      </w:r>
      <w:r w:rsidR="00952BB2">
        <w:rPr>
          <w:rFonts w:hint="cs"/>
          <w:rtl/>
        </w:rPr>
        <w:t xml:space="preserve"> ظریف و دقیقی دارند و در اینجا ممکن است کسی بگوید یک حکم عقلایی است، ممکن است دیگری بگوید که این از حکام عقل عملی</w:t>
      </w:r>
      <w:r w:rsidR="005B331C">
        <w:rPr>
          <w:rFonts w:hint="cs"/>
          <w:rtl/>
        </w:rPr>
        <w:t xml:space="preserve"> می‌</w:t>
      </w:r>
      <w:r w:rsidR="00952BB2">
        <w:rPr>
          <w:rFonts w:hint="cs"/>
          <w:rtl/>
        </w:rPr>
        <w:t xml:space="preserve">باشد و همچنین این امکان است که کسی بگوید </w:t>
      </w:r>
      <w:r w:rsidR="008A545C">
        <w:rPr>
          <w:rFonts w:hint="cs"/>
          <w:rtl/>
        </w:rPr>
        <w:t>این مسأله ریشه</w:t>
      </w:r>
      <w:r w:rsidR="0061006A">
        <w:rPr>
          <w:rFonts w:hint="cs"/>
          <w:rtl/>
        </w:rPr>
        <w:t>‌</w:t>
      </w:r>
      <w:r w:rsidR="008A545C">
        <w:rPr>
          <w:rFonts w:hint="cs"/>
          <w:rtl/>
        </w:rPr>
        <w:t>دار تر از اینها</w:t>
      </w:r>
      <w:r w:rsidR="005B331C">
        <w:rPr>
          <w:rFonts w:hint="cs"/>
          <w:rtl/>
        </w:rPr>
        <w:t xml:space="preserve"> می‌</w:t>
      </w:r>
      <w:r w:rsidR="008A545C">
        <w:rPr>
          <w:rFonts w:hint="cs"/>
          <w:rtl/>
        </w:rPr>
        <w:t>باشد و اصلاً حالت جبلّی و فطری بشر این است که آنچه که</w:t>
      </w:r>
      <w:r w:rsidR="005B331C">
        <w:rPr>
          <w:rFonts w:hint="cs"/>
          <w:rtl/>
        </w:rPr>
        <w:t xml:space="preserve"> نمی‌</w:t>
      </w:r>
      <w:r w:rsidR="008A545C">
        <w:rPr>
          <w:rFonts w:hint="cs"/>
          <w:rtl/>
        </w:rPr>
        <w:t>داند مراجعه به عالم</w:t>
      </w:r>
      <w:r w:rsidR="005B331C">
        <w:rPr>
          <w:rFonts w:hint="cs"/>
          <w:rtl/>
        </w:rPr>
        <w:t xml:space="preserve"> می‌</w:t>
      </w:r>
      <w:r w:rsidR="008A545C">
        <w:rPr>
          <w:rFonts w:hint="cs"/>
          <w:rtl/>
        </w:rPr>
        <w:t>کند.</w:t>
      </w:r>
    </w:p>
    <w:p w:rsidR="008A545C" w:rsidRDefault="008A545C" w:rsidP="00AE3C1F">
      <w:pPr>
        <w:rPr>
          <w:rtl/>
        </w:rPr>
      </w:pPr>
      <w:r>
        <w:rPr>
          <w:rFonts w:hint="cs"/>
          <w:rtl/>
        </w:rPr>
        <w:t>جمع این موارد هم ممکن است و در هر صورت هر یک از این تقاریر ثلاثه که پذیرفته شود اصل مسأله ثابت و مسلم</w:t>
      </w:r>
      <w:r w:rsidR="005B331C">
        <w:rPr>
          <w:rFonts w:hint="cs"/>
          <w:rtl/>
        </w:rPr>
        <w:t xml:space="preserve"> می‌</w:t>
      </w:r>
      <w:r>
        <w:rPr>
          <w:rFonts w:hint="cs"/>
          <w:rtl/>
        </w:rPr>
        <w:t>باشد که از یک نگاه عقلی و عقلایی بلکه با یک گرای</w:t>
      </w:r>
      <w:r w:rsidR="00774FBC">
        <w:rPr>
          <w:rFonts w:hint="cs"/>
          <w:rtl/>
        </w:rPr>
        <w:t>ش جبلی و فطری انسان</w:t>
      </w:r>
      <w:r w:rsidR="005B331C">
        <w:rPr>
          <w:rFonts w:hint="cs"/>
          <w:rtl/>
        </w:rPr>
        <w:t xml:space="preserve">‌ها </w:t>
      </w:r>
      <w:r w:rsidR="00774FBC">
        <w:rPr>
          <w:rFonts w:hint="cs"/>
          <w:rtl/>
        </w:rPr>
        <w:t>در موضع احتیاج و نیازشان آنگاه که خود واقف و عالم نباشند به عالمان آن مسأله مراجعه</w:t>
      </w:r>
      <w:r w:rsidR="005B331C">
        <w:rPr>
          <w:rFonts w:hint="cs"/>
          <w:rtl/>
        </w:rPr>
        <w:t xml:space="preserve"> می‌</w:t>
      </w:r>
      <w:r w:rsidR="00774FBC">
        <w:rPr>
          <w:rFonts w:hint="cs"/>
          <w:rtl/>
        </w:rPr>
        <w:t>کنند که این یک امر مرتکز جبلّی و ریشه دار در طبیعت بشر</w:t>
      </w:r>
      <w:r w:rsidR="005B331C">
        <w:rPr>
          <w:rFonts w:hint="cs"/>
          <w:rtl/>
        </w:rPr>
        <w:t xml:space="preserve"> می‌</w:t>
      </w:r>
      <w:r w:rsidR="00774FBC">
        <w:rPr>
          <w:rFonts w:hint="cs"/>
          <w:rtl/>
        </w:rPr>
        <w:t>باشد.</w:t>
      </w:r>
    </w:p>
    <w:p w:rsidR="00774FBC" w:rsidRDefault="00774FBC" w:rsidP="00AE3C1F">
      <w:pPr>
        <w:rPr>
          <w:rtl/>
        </w:rPr>
      </w:pPr>
      <w:r>
        <w:rPr>
          <w:rFonts w:hint="cs"/>
          <w:rtl/>
        </w:rPr>
        <w:lastRenderedPageBreak/>
        <w:t>این دلیل با هر یک از این تقریرهای سه گانه که قبول شود یکی از اصول اساسی و ادله پایه برای ارجاع به مجتهد</w:t>
      </w:r>
      <w:r w:rsidR="005B331C">
        <w:rPr>
          <w:rFonts w:hint="cs"/>
          <w:rtl/>
        </w:rPr>
        <w:t xml:space="preserve"> می‌</w:t>
      </w:r>
      <w:r>
        <w:rPr>
          <w:rFonts w:hint="cs"/>
          <w:rtl/>
        </w:rPr>
        <w:t>باشد و در فضای شرع هم همین حکم عقل وجود دارد به این بیان که هنگامی که شخص خودش آشنا و آگاه به مسائل شرعی</w:t>
      </w:r>
      <w:r w:rsidR="005B331C">
        <w:rPr>
          <w:rFonts w:hint="cs"/>
          <w:rtl/>
        </w:rPr>
        <w:t xml:space="preserve"> نمی‌</w:t>
      </w:r>
      <w:r>
        <w:rPr>
          <w:rFonts w:hint="cs"/>
          <w:rtl/>
        </w:rPr>
        <w:t>باشد و بایستی به آنها توجه کند باید مراجعه کند به مجتهد و صاحب نظر در مسائل شرعی، که این دلیل به تعبیری که آمده است از باب انسداد</w:t>
      </w:r>
      <w:r w:rsidR="005B331C">
        <w:rPr>
          <w:rFonts w:hint="cs"/>
          <w:rtl/>
        </w:rPr>
        <w:t xml:space="preserve"> می‌</w:t>
      </w:r>
      <w:r>
        <w:rPr>
          <w:rFonts w:hint="cs"/>
          <w:rtl/>
        </w:rPr>
        <w:t>باشد که گفته</w:t>
      </w:r>
      <w:r w:rsidR="005B331C">
        <w:rPr>
          <w:rFonts w:hint="cs"/>
          <w:rtl/>
        </w:rPr>
        <w:t xml:space="preserve"> می‌</w:t>
      </w:r>
      <w:r>
        <w:rPr>
          <w:rFonts w:hint="cs"/>
          <w:rtl/>
        </w:rPr>
        <w:t xml:space="preserve">شود کسی که آشنا نیست </w:t>
      </w:r>
      <w:r w:rsidR="00753E4E">
        <w:rPr>
          <w:rFonts w:hint="cs"/>
          <w:rtl/>
        </w:rPr>
        <w:t>طبعاً راهی ندارد و یا باید احتیاط کند یا مراجعه به عالم کند، منتهی همانطور که اشاره شد این مراجعه جاهل به عالم در صورتی است که خودِ شخص آشنا نباشد و یا نتواند آشنا شود لکن در شرع تسهیلی هم قائل شده است که شخص نتواند و یا اینکه شارع نخواسته باشد</w:t>
      </w:r>
      <w:r w:rsidR="00D77C98">
        <w:rPr>
          <w:rFonts w:hint="cs"/>
          <w:rtl/>
        </w:rPr>
        <w:t xml:space="preserve"> لذا</w:t>
      </w:r>
      <w:r w:rsidR="005B331C">
        <w:rPr>
          <w:rFonts w:hint="cs"/>
          <w:rtl/>
        </w:rPr>
        <w:t xml:space="preserve"> می‌</w:t>
      </w:r>
      <w:r w:rsidR="00D77C98">
        <w:rPr>
          <w:rFonts w:hint="cs"/>
          <w:rtl/>
        </w:rPr>
        <w:t>گوید مراجعه به عالم کنید، این حکم عقل است.</w:t>
      </w:r>
    </w:p>
    <w:p w:rsidR="00D77C98" w:rsidRDefault="00D77C98" w:rsidP="00AE3C1F">
      <w:pPr>
        <w:rPr>
          <w:rtl/>
        </w:rPr>
      </w:pPr>
      <w:r>
        <w:rPr>
          <w:rFonts w:hint="cs"/>
          <w:rtl/>
        </w:rPr>
        <w:t>بعد از این تقریر که ریز آن سه تصویر و تقریر داشت این سؤال مطرح شد که آیا این حکم عقلی و احکامی از این قبیل</w:t>
      </w:r>
      <w:r w:rsidR="005B331C">
        <w:rPr>
          <w:rFonts w:hint="cs"/>
          <w:rtl/>
        </w:rPr>
        <w:t xml:space="preserve"> می‌</w:t>
      </w:r>
      <w:r>
        <w:rPr>
          <w:rFonts w:hint="cs"/>
          <w:rtl/>
        </w:rPr>
        <w:t xml:space="preserve">تواند از سوی شارع مورد تصرف قرار گیرد </w:t>
      </w:r>
      <w:r w:rsidR="0061006A">
        <w:rPr>
          <w:rFonts w:hint="cs"/>
          <w:rtl/>
        </w:rPr>
        <w:t xml:space="preserve">و دستکاری بشود </w:t>
      </w:r>
      <w:r>
        <w:rPr>
          <w:rFonts w:hint="cs"/>
          <w:rtl/>
        </w:rPr>
        <w:t>یا خیر؟</w:t>
      </w:r>
    </w:p>
    <w:p w:rsidR="00D77C98" w:rsidRDefault="00D77C98" w:rsidP="00AE3C1F">
      <w:pPr>
        <w:rPr>
          <w:rtl/>
        </w:rPr>
      </w:pPr>
      <w:r>
        <w:rPr>
          <w:rFonts w:hint="cs"/>
          <w:rtl/>
        </w:rPr>
        <w:t>این یک پرسش مهم در این نوع احکام بود.</w:t>
      </w:r>
    </w:p>
    <w:p w:rsidR="00D77C98" w:rsidRDefault="00D77C98" w:rsidP="00AE3C1F">
      <w:pPr>
        <w:rPr>
          <w:rtl/>
        </w:rPr>
      </w:pPr>
      <w:r>
        <w:rPr>
          <w:rFonts w:hint="cs"/>
          <w:rtl/>
        </w:rPr>
        <w:t>به بیان دیگر این نوع احکامی که کم هم نیستند که عقلا یا عقل به آن حکم</w:t>
      </w:r>
      <w:r w:rsidR="005B331C">
        <w:rPr>
          <w:rFonts w:hint="cs"/>
          <w:rtl/>
        </w:rPr>
        <w:t xml:space="preserve"> می‌</w:t>
      </w:r>
      <w:r>
        <w:rPr>
          <w:rFonts w:hint="cs"/>
          <w:rtl/>
        </w:rPr>
        <w:t xml:space="preserve">کنند و بلکه </w:t>
      </w:r>
      <w:r w:rsidR="00245506">
        <w:rPr>
          <w:rFonts w:hint="cs"/>
          <w:rtl/>
        </w:rPr>
        <w:t>در مواردی جبلّی و فطری</w:t>
      </w:r>
      <w:r w:rsidR="005B331C">
        <w:rPr>
          <w:rFonts w:hint="cs"/>
          <w:rtl/>
        </w:rPr>
        <w:t xml:space="preserve"> می‌</w:t>
      </w:r>
      <w:r w:rsidR="00245506">
        <w:rPr>
          <w:rFonts w:hint="cs"/>
          <w:rtl/>
        </w:rPr>
        <w:t>باشد آیا این</w:t>
      </w:r>
      <w:r w:rsidR="005B331C">
        <w:rPr>
          <w:rFonts w:hint="cs"/>
          <w:rtl/>
        </w:rPr>
        <w:t xml:space="preserve"> می‌</w:t>
      </w:r>
      <w:r w:rsidR="00245506">
        <w:rPr>
          <w:rFonts w:hint="cs"/>
          <w:rtl/>
        </w:rPr>
        <w:t>تواند از ناحیه شارع دستکاری بشود یا خیر؟</w:t>
      </w:r>
    </w:p>
    <w:p w:rsidR="00245506" w:rsidRDefault="00245506" w:rsidP="00AE3C1F">
      <w:pPr>
        <w:rPr>
          <w:rtl/>
        </w:rPr>
      </w:pPr>
      <w:r>
        <w:rPr>
          <w:rFonts w:hint="cs"/>
          <w:rtl/>
        </w:rPr>
        <w:t>در اینجا بود که گفته شد بله</w:t>
      </w:r>
      <w:r w:rsidR="005B331C">
        <w:rPr>
          <w:rFonts w:hint="cs"/>
          <w:rtl/>
        </w:rPr>
        <w:t xml:space="preserve"> می‌</w:t>
      </w:r>
      <w:r>
        <w:rPr>
          <w:rFonts w:hint="cs"/>
          <w:rtl/>
        </w:rPr>
        <w:t xml:space="preserve">تواند دستکاری بشود. البته دستکاری و تصرف </w:t>
      </w:r>
      <w:r w:rsidR="0061006A">
        <w:rPr>
          <w:rFonts w:hint="cs"/>
          <w:rtl/>
        </w:rPr>
        <w:t xml:space="preserve">شارع </w:t>
      </w:r>
      <w:r>
        <w:rPr>
          <w:rFonts w:hint="cs"/>
          <w:rtl/>
        </w:rPr>
        <w:t>در حکم به معنای نفی مطلق نه</w:t>
      </w:r>
      <w:r w:rsidR="0061006A">
        <w:rPr>
          <w:rFonts w:hint="cs"/>
          <w:rtl/>
        </w:rPr>
        <w:t xml:space="preserve"> نمی‌شود</w:t>
      </w:r>
      <w:r>
        <w:rPr>
          <w:rFonts w:hint="cs"/>
          <w:rtl/>
        </w:rPr>
        <w:t>، که مثلاً شارع به طور مطلق حکم کند که رجوع جاهل به عالم</w:t>
      </w:r>
      <w:r w:rsidR="005B331C">
        <w:rPr>
          <w:rFonts w:hint="cs"/>
          <w:rtl/>
        </w:rPr>
        <w:t xml:space="preserve"> نمی‌</w:t>
      </w:r>
      <w:r>
        <w:rPr>
          <w:rFonts w:hint="cs"/>
          <w:rtl/>
        </w:rPr>
        <w:t>شود</w:t>
      </w:r>
      <w:r w:rsidR="00D50256">
        <w:rPr>
          <w:rFonts w:hint="cs"/>
          <w:rtl/>
        </w:rPr>
        <w:t>، معمولاً اینطور</w:t>
      </w:r>
      <w:r w:rsidR="005B331C">
        <w:rPr>
          <w:rFonts w:hint="cs"/>
          <w:rtl/>
        </w:rPr>
        <w:t xml:space="preserve"> نمی‌</w:t>
      </w:r>
      <w:r w:rsidR="00D50256">
        <w:rPr>
          <w:rFonts w:hint="cs"/>
          <w:rtl/>
        </w:rPr>
        <w:t>شود، اما در محدوده کار شرعی خود</w:t>
      </w:r>
      <w:r w:rsidR="005B331C">
        <w:rPr>
          <w:rFonts w:hint="cs"/>
          <w:rtl/>
        </w:rPr>
        <w:t xml:space="preserve"> می‌</w:t>
      </w:r>
      <w:r w:rsidR="00D50256">
        <w:rPr>
          <w:rFonts w:hint="cs"/>
          <w:rtl/>
        </w:rPr>
        <w:t>تواند تصرف کرده و به نحوی توسعه و تضییقی در آن ایجاد کند. پس به طور کلی این امکان وجود دارد که شارع در شمول و جریان حکم تضییقی به وجود آورد، مثلاً در همین بحث شارع</w:t>
      </w:r>
      <w:r w:rsidR="005B331C">
        <w:rPr>
          <w:rFonts w:hint="cs"/>
          <w:rtl/>
        </w:rPr>
        <w:t xml:space="preserve"> می‌</w:t>
      </w:r>
      <w:r w:rsidR="00D50256">
        <w:rPr>
          <w:rFonts w:hint="cs"/>
          <w:rtl/>
        </w:rPr>
        <w:t>تواند بگوید که این رجوع جاهل به عالم یک حکم عقلی و عقلایی است امادر محدوده</w:t>
      </w:r>
      <w:r w:rsidR="0061006A">
        <w:rPr>
          <w:rFonts w:hint="cs"/>
          <w:rtl/>
        </w:rPr>
        <w:t>‌</w:t>
      </w:r>
      <w:r w:rsidR="005B331C">
        <w:rPr>
          <w:rFonts w:hint="cs"/>
          <w:rtl/>
        </w:rPr>
        <w:t xml:space="preserve"> </w:t>
      </w:r>
      <w:r w:rsidR="00D50256">
        <w:rPr>
          <w:rFonts w:hint="cs"/>
          <w:rtl/>
        </w:rPr>
        <w:t>احکام شرعی و مسائل دینی این را محدود کند و بگوید این مراجعه جاهل به عالم مثلاً مقید</w:t>
      </w:r>
      <w:r w:rsidR="005B331C">
        <w:rPr>
          <w:rFonts w:hint="cs"/>
          <w:rtl/>
        </w:rPr>
        <w:t xml:space="preserve"> می‌</w:t>
      </w:r>
      <w:r w:rsidR="00D50256">
        <w:rPr>
          <w:rFonts w:hint="cs"/>
          <w:rtl/>
        </w:rPr>
        <w:t>شود به اینکه عالم غیر از جنبه کارشناسی عدالت هم داشته باشد و یا چنین و چنان باشد، این صورت امکان دارد و اشکالی هم ندارد، بلکه حتی</w:t>
      </w:r>
      <w:r w:rsidR="005B331C">
        <w:rPr>
          <w:rFonts w:hint="cs"/>
          <w:rtl/>
        </w:rPr>
        <w:t xml:space="preserve"> می‌</w:t>
      </w:r>
      <w:r w:rsidR="002A7358">
        <w:rPr>
          <w:rFonts w:hint="cs"/>
          <w:rtl/>
        </w:rPr>
        <w:t>تواند در تمام کل بگوید که در محدوده شرعی جاری نیست، به این بیان که در صورتی که میسّر باشد شارع بگوید من در محدوده اوامر و نواهی خودم رجوع جاهل به عالم را قبول ندارم و یا باید خودت عالم شوی و یا احتیاط کنی. این صورت هم متصور بوده و منعی در آن نیست حتی در این حد</w:t>
      </w:r>
      <w:r w:rsidR="005A5AAC">
        <w:rPr>
          <w:rFonts w:hint="cs"/>
          <w:rtl/>
        </w:rPr>
        <w:t>.</w:t>
      </w:r>
    </w:p>
    <w:p w:rsidR="005A5AAC" w:rsidRDefault="005A5AAC" w:rsidP="00AE3C1F">
      <w:pPr>
        <w:rPr>
          <w:rtl/>
        </w:rPr>
      </w:pPr>
      <w:r>
        <w:rPr>
          <w:rFonts w:hint="cs"/>
          <w:rtl/>
        </w:rPr>
        <w:t>پس این سؤال که این حکم و احکامی از این قبیل که یک حکم عقلی، عقلایی، جبلی و فطری است که بشر در زندگی طبیعی خود ایجاد</w:t>
      </w:r>
      <w:r w:rsidR="005B331C">
        <w:rPr>
          <w:rFonts w:hint="cs"/>
          <w:rtl/>
        </w:rPr>
        <w:t xml:space="preserve"> می‌</w:t>
      </w:r>
      <w:r>
        <w:rPr>
          <w:rFonts w:hint="cs"/>
          <w:rtl/>
        </w:rPr>
        <w:t>کند و به حال طبیعی همان را در رابطه خود با مولا هم اجرا</w:t>
      </w:r>
      <w:r w:rsidR="005B331C">
        <w:rPr>
          <w:rFonts w:hint="cs"/>
          <w:rtl/>
        </w:rPr>
        <w:t xml:space="preserve"> می‌</w:t>
      </w:r>
      <w:r>
        <w:rPr>
          <w:rFonts w:hint="cs"/>
          <w:rtl/>
        </w:rPr>
        <w:t xml:space="preserve">کند، شارع بیاید این را </w:t>
      </w:r>
      <w:r>
        <w:rPr>
          <w:rFonts w:hint="cs"/>
          <w:rtl/>
        </w:rPr>
        <w:lastRenderedPageBreak/>
        <w:t>محدود کرده و یا حتی تغییر اساسی بدهد، این محدود کردن</w:t>
      </w:r>
      <w:r w:rsidR="0061006A">
        <w:rPr>
          <w:rFonts w:hint="cs"/>
          <w:rtl/>
        </w:rPr>
        <w:t>،</w:t>
      </w:r>
      <w:r>
        <w:rPr>
          <w:rFonts w:hint="cs"/>
          <w:rtl/>
        </w:rPr>
        <w:t xml:space="preserve"> منطقی و امکانپذیر است به این صورت که شارع بگوید اگرچه مراجعه جاهل به عالم را</w:t>
      </w:r>
      <w:r w:rsidR="005B331C">
        <w:rPr>
          <w:rFonts w:hint="cs"/>
          <w:rtl/>
        </w:rPr>
        <w:t xml:space="preserve"> می‌</w:t>
      </w:r>
      <w:r>
        <w:rPr>
          <w:rFonts w:hint="cs"/>
          <w:rtl/>
        </w:rPr>
        <w:t>پذیرم اما در فضای مراجعه جاهل به عالم دینی این قیود و شرایط مد نظر من</w:t>
      </w:r>
      <w:r w:rsidR="005B331C">
        <w:rPr>
          <w:rFonts w:hint="cs"/>
          <w:rtl/>
        </w:rPr>
        <w:t xml:space="preserve"> می‌</w:t>
      </w:r>
      <w:r>
        <w:rPr>
          <w:rFonts w:hint="cs"/>
          <w:rtl/>
        </w:rPr>
        <w:t>باشد. این قضیه منافاتی با عقل و عقلا ندارد چراکه عقل</w:t>
      </w:r>
      <w:r w:rsidR="005B331C">
        <w:rPr>
          <w:rFonts w:hint="cs"/>
          <w:rtl/>
        </w:rPr>
        <w:t xml:space="preserve"> می‌</w:t>
      </w:r>
      <w:r>
        <w:rPr>
          <w:rFonts w:hint="cs"/>
          <w:rtl/>
        </w:rPr>
        <w:t xml:space="preserve">گوید این سخن شارع معارض با من نیست بلکه این حتماً مبتنی بر یک سری مصالحی است که شارع تشخیص داده و طبق آن دایره </w:t>
      </w:r>
      <w:r w:rsidR="00780D8F">
        <w:rPr>
          <w:rFonts w:hint="cs"/>
          <w:rtl/>
        </w:rPr>
        <w:t>تطبیق این حکم را محدود کرده است.</w:t>
      </w:r>
    </w:p>
    <w:p w:rsidR="00780D8F" w:rsidRDefault="00780D8F" w:rsidP="00AE3C1F">
      <w:pPr>
        <w:rPr>
          <w:rtl/>
        </w:rPr>
      </w:pPr>
      <w:r>
        <w:rPr>
          <w:rFonts w:hint="cs"/>
          <w:rtl/>
        </w:rPr>
        <w:t>پس تصرف شارع به نحو تحدید و تضییق در احکامی از این قبیل امکانپذیر بوده و مسأله</w:t>
      </w:r>
      <w:r w:rsidR="005B331C">
        <w:rPr>
          <w:rFonts w:hint="cs"/>
          <w:rtl/>
        </w:rPr>
        <w:t xml:space="preserve">‌ای </w:t>
      </w:r>
      <w:r>
        <w:rPr>
          <w:rFonts w:hint="cs"/>
          <w:rtl/>
        </w:rPr>
        <w:t>نیست که عقل بخواهد ممانعت کند و بگوید شارع</w:t>
      </w:r>
      <w:r w:rsidR="005B331C">
        <w:rPr>
          <w:rFonts w:hint="cs"/>
          <w:rtl/>
        </w:rPr>
        <w:t xml:space="preserve"> نمی‌</w:t>
      </w:r>
      <w:r>
        <w:rPr>
          <w:rFonts w:hint="cs"/>
          <w:rtl/>
        </w:rPr>
        <w:t>تواند چنین کاری بکند.</w:t>
      </w:r>
    </w:p>
    <w:p w:rsidR="00780D8F" w:rsidRDefault="00780D8F" w:rsidP="00AE3C1F">
      <w:pPr>
        <w:rPr>
          <w:rtl/>
        </w:rPr>
      </w:pPr>
      <w:r>
        <w:rPr>
          <w:rFonts w:hint="cs"/>
          <w:rtl/>
        </w:rPr>
        <w:t xml:space="preserve">بلکه </w:t>
      </w:r>
      <w:r w:rsidR="007D587F">
        <w:rPr>
          <w:rFonts w:hint="cs"/>
          <w:rtl/>
        </w:rPr>
        <w:t>حتی بالاتر از این</w:t>
      </w:r>
      <w:r w:rsidR="005B331C">
        <w:rPr>
          <w:rFonts w:hint="cs"/>
          <w:rtl/>
        </w:rPr>
        <w:t xml:space="preserve"> می‌</w:t>
      </w:r>
      <w:r w:rsidR="007D587F">
        <w:rPr>
          <w:rFonts w:hint="cs"/>
          <w:rtl/>
        </w:rPr>
        <w:t>تواند کلاً حکم کند که در محدوده شرعی و دینی این مسأله را اجرا نکنید به این صورت که بگوید در مباحث دینی و شرعی یا باید صاحب نظر شوید و یا احتیاط کنید. حتی در جایی هم که احتیاط ممکن نیست ممکن است بگوید که در این صورت شما</w:t>
      </w:r>
      <w:r w:rsidR="00A619C5">
        <w:rPr>
          <w:rFonts w:hint="cs"/>
          <w:rtl/>
        </w:rPr>
        <w:t xml:space="preserve"> مخیّر هستید، یعنی از تأکیدات و احکام خود یک درجه</w:t>
      </w:r>
      <w:r w:rsidR="005B331C">
        <w:rPr>
          <w:rFonts w:hint="cs"/>
          <w:rtl/>
        </w:rPr>
        <w:t xml:space="preserve">‌ای </w:t>
      </w:r>
      <w:r w:rsidR="00A619C5">
        <w:rPr>
          <w:rFonts w:hint="cs"/>
          <w:rtl/>
        </w:rPr>
        <w:t>تنازل کند. این امکان</w:t>
      </w:r>
      <w:r w:rsidR="0061006A">
        <w:rPr>
          <w:rFonts w:hint="cs"/>
          <w:rtl/>
        </w:rPr>
        <w:t>‌</w:t>
      </w:r>
      <w:r w:rsidR="00A619C5">
        <w:rPr>
          <w:rFonts w:hint="cs"/>
          <w:rtl/>
        </w:rPr>
        <w:t>پذیر است.</w:t>
      </w:r>
    </w:p>
    <w:p w:rsidR="00A619C5" w:rsidRDefault="00A619C5" w:rsidP="00AE3C1F">
      <w:pPr>
        <w:rPr>
          <w:rtl/>
        </w:rPr>
      </w:pPr>
      <w:r>
        <w:rPr>
          <w:rFonts w:hint="cs"/>
          <w:rtl/>
        </w:rPr>
        <w:t>این بحثی که در اینجا عرض شد یک قانون و بحث اصولی کلی است که اشاره شد که: در احکام جبلی و فطری یا عقلی یا عقلایی (هر یک از این سه تقریر) که عقلا بر یک اساسی حکم و اقدام</w:t>
      </w:r>
      <w:r w:rsidR="005B331C">
        <w:rPr>
          <w:rFonts w:hint="cs"/>
          <w:rtl/>
        </w:rPr>
        <w:t xml:space="preserve"> می‌</w:t>
      </w:r>
      <w:r>
        <w:rPr>
          <w:rFonts w:hint="cs"/>
          <w:rtl/>
        </w:rPr>
        <w:t>کنند همچون بحث سیره</w:t>
      </w:r>
      <w:r w:rsidR="005B331C">
        <w:rPr>
          <w:rFonts w:hint="cs"/>
          <w:rtl/>
        </w:rPr>
        <w:t>‌های</w:t>
      </w:r>
      <w:r>
        <w:rPr>
          <w:rFonts w:hint="cs"/>
          <w:rtl/>
        </w:rPr>
        <w:t xml:space="preserve"> عقلایی است.</w:t>
      </w:r>
    </w:p>
    <w:p w:rsidR="00A619C5" w:rsidRDefault="00FB0635" w:rsidP="00AE3C1F">
      <w:pPr>
        <w:rPr>
          <w:rtl/>
        </w:rPr>
      </w:pPr>
      <w:r>
        <w:rPr>
          <w:rFonts w:hint="cs"/>
          <w:rtl/>
        </w:rPr>
        <w:t>پس به طور کلی:</w:t>
      </w:r>
    </w:p>
    <w:p w:rsidR="00FB0635" w:rsidRDefault="00FB0635" w:rsidP="00AE3C1F">
      <w:pPr>
        <w:rPr>
          <w:rtl/>
        </w:rPr>
      </w:pPr>
      <w:r>
        <w:rPr>
          <w:rFonts w:hint="cs"/>
          <w:rtl/>
        </w:rPr>
        <w:t>یک، احکام جبلّی و فطری</w:t>
      </w:r>
    </w:p>
    <w:p w:rsidR="00FB0635" w:rsidRDefault="00FB0635" w:rsidP="00AE3C1F">
      <w:pPr>
        <w:rPr>
          <w:rtl/>
        </w:rPr>
      </w:pPr>
      <w:r>
        <w:rPr>
          <w:rFonts w:hint="cs"/>
          <w:rtl/>
        </w:rPr>
        <w:t>دو، احکام عقلی</w:t>
      </w:r>
    </w:p>
    <w:p w:rsidR="00FB0635" w:rsidRDefault="00FB0635" w:rsidP="00AE3C1F">
      <w:pPr>
        <w:rPr>
          <w:rtl/>
        </w:rPr>
      </w:pPr>
      <w:r>
        <w:rPr>
          <w:rFonts w:hint="cs"/>
          <w:rtl/>
        </w:rPr>
        <w:t>سه، احکام عقلایی</w:t>
      </w:r>
    </w:p>
    <w:p w:rsidR="00FB0635" w:rsidRDefault="00FB0635" w:rsidP="00AE3C1F">
      <w:pPr>
        <w:rPr>
          <w:rtl/>
        </w:rPr>
      </w:pPr>
      <w:r>
        <w:rPr>
          <w:rFonts w:hint="cs"/>
          <w:rtl/>
        </w:rPr>
        <w:t>و حتی خودِ سیره</w:t>
      </w:r>
      <w:r w:rsidR="005B331C">
        <w:rPr>
          <w:rFonts w:hint="cs"/>
          <w:rtl/>
        </w:rPr>
        <w:t>‌های</w:t>
      </w:r>
      <w:r>
        <w:rPr>
          <w:rFonts w:hint="cs"/>
          <w:rtl/>
        </w:rPr>
        <w:t xml:space="preserve"> عقلاییه</w:t>
      </w:r>
    </w:p>
    <w:p w:rsidR="00FB0635" w:rsidRDefault="00FB0635" w:rsidP="00AE3C1F">
      <w:pPr>
        <w:rPr>
          <w:rtl/>
        </w:rPr>
      </w:pPr>
      <w:r>
        <w:rPr>
          <w:rFonts w:hint="cs"/>
          <w:rtl/>
        </w:rPr>
        <w:t>در تمام این موارد هنگامی که مورد پسند و داوری و سلوک عقلایی و یا حکم عقل</w:t>
      </w:r>
      <w:r w:rsidR="005B331C">
        <w:rPr>
          <w:rFonts w:hint="cs"/>
          <w:rtl/>
        </w:rPr>
        <w:t xml:space="preserve"> می‌</w:t>
      </w:r>
      <w:r>
        <w:rPr>
          <w:rFonts w:hint="cs"/>
          <w:rtl/>
        </w:rPr>
        <w:t>باشد در شرع هم جاری</w:t>
      </w:r>
      <w:r w:rsidR="005B331C">
        <w:rPr>
          <w:rFonts w:hint="cs"/>
          <w:rtl/>
        </w:rPr>
        <w:t xml:space="preserve"> می‌</w:t>
      </w:r>
      <w:r>
        <w:rPr>
          <w:rFonts w:hint="cs"/>
          <w:rtl/>
        </w:rPr>
        <w:t>شود اما در عین حال از ناحیه شارع قابل تصرف بوده و شارع</w:t>
      </w:r>
      <w:r w:rsidR="005B331C">
        <w:rPr>
          <w:rFonts w:hint="cs"/>
          <w:rtl/>
        </w:rPr>
        <w:t xml:space="preserve"> می‌</w:t>
      </w:r>
      <w:r>
        <w:rPr>
          <w:rFonts w:hint="cs"/>
          <w:rtl/>
        </w:rPr>
        <w:t>تواند آن را کم یا زیاد کند و بلکه</w:t>
      </w:r>
      <w:r w:rsidR="005B331C">
        <w:rPr>
          <w:rFonts w:hint="cs"/>
          <w:rtl/>
        </w:rPr>
        <w:t xml:space="preserve"> می‌</w:t>
      </w:r>
      <w:r>
        <w:rPr>
          <w:rFonts w:hint="cs"/>
          <w:rtl/>
        </w:rPr>
        <w:t xml:space="preserve">تواند آن را متوقف کند و بگوید </w:t>
      </w:r>
      <w:r w:rsidR="0008449E">
        <w:rPr>
          <w:rFonts w:hint="cs"/>
          <w:rtl/>
        </w:rPr>
        <w:t xml:space="preserve">در روابط من و شما و برای راهیابی عبد به مسائل شرعی و دینی این مسیر مورد قبول شارع نیست </w:t>
      </w:r>
      <w:r w:rsidR="00407B53">
        <w:rPr>
          <w:rFonts w:hint="cs"/>
          <w:rtl/>
        </w:rPr>
        <w:t>و علت آن هم این است که شارع مسائلی را</w:t>
      </w:r>
      <w:r w:rsidR="005B331C">
        <w:rPr>
          <w:rFonts w:hint="cs"/>
          <w:rtl/>
        </w:rPr>
        <w:t xml:space="preserve"> می‌</w:t>
      </w:r>
      <w:r w:rsidR="00407B53">
        <w:rPr>
          <w:rFonts w:hint="cs"/>
          <w:rtl/>
        </w:rPr>
        <w:t>بیند که این مسیر به مصالحی که مد نظر شارع</w:t>
      </w:r>
      <w:r w:rsidR="005B331C">
        <w:rPr>
          <w:rFonts w:hint="cs"/>
          <w:rtl/>
        </w:rPr>
        <w:t xml:space="preserve"> می‌</w:t>
      </w:r>
      <w:r w:rsidR="00407B53">
        <w:rPr>
          <w:rFonts w:hint="cs"/>
          <w:rtl/>
        </w:rPr>
        <w:t>باشد جوابگو نیست.</w:t>
      </w:r>
    </w:p>
    <w:p w:rsidR="00407B53" w:rsidRDefault="00407B53" w:rsidP="00AE3C1F">
      <w:pPr>
        <w:rPr>
          <w:rtl/>
        </w:rPr>
      </w:pPr>
      <w:r>
        <w:rPr>
          <w:rFonts w:hint="cs"/>
          <w:rtl/>
        </w:rPr>
        <w:lastRenderedPageBreak/>
        <w:t>پس مطلب اول این شد که امکان این تصرف از ناحیه شارع وجود دارد و جمع بندی بحث تا کنون اینچنین است که:</w:t>
      </w:r>
    </w:p>
    <w:p w:rsidR="00407B53" w:rsidRDefault="00407B53" w:rsidP="00AE3C1F">
      <w:pPr>
        <w:rPr>
          <w:rtl/>
        </w:rPr>
      </w:pPr>
      <w:r>
        <w:rPr>
          <w:rFonts w:hint="cs"/>
          <w:rtl/>
        </w:rPr>
        <w:t>این احکام عقلی، عقلایی و جبلی و فطری از قبیل همین رجوع جاهل به عالم، رجوع به کارشناس و خبره و خبیر</w:t>
      </w:r>
      <w:r w:rsidR="005B331C">
        <w:rPr>
          <w:rFonts w:hint="cs"/>
          <w:rtl/>
        </w:rPr>
        <w:t xml:space="preserve"> می‌</w:t>
      </w:r>
      <w:r>
        <w:rPr>
          <w:rFonts w:hint="cs"/>
          <w:rtl/>
        </w:rPr>
        <w:t>تواند از ناحیه شارع تحدید بشود و بلکه</w:t>
      </w:r>
      <w:r w:rsidR="005B331C">
        <w:rPr>
          <w:rFonts w:hint="cs"/>
          <w:rtl/>
        </w:rPr>
        <w:t xml:space="preserve"> می‌</w:t>
      </w:r>
      <w:r>
        <w:rPr>
          <w:rFonts w:hint="cs"/>
          <w:rtl/>
        </w:rPr>
        <w:t>تواند تعطیل بشود، این یک قانون و نتیجه بحث</w:t>
      </w:r>
      <w:r w:rsidR="005B331C">
        <w:rPr>
          <w:rFonts w:hint="cs"/>
          <w:rtl/>
        </w:rPr>
        <w:t xml:space="preserve"> می‌</w:t>
      </w:r>
      <w:r>
        <w:rPr>
          <w:rFonts w:hint="cs"/>
          <w:rtl/>
        </w:rPr>
        <w:t>باشد.</w:t>
      </w:r>
    </w:p>
    <w:p w:rsidR="00C85E75" w:rsidRDefault="00407B53" w:rsidP="00AE3C1F">
      <w:pPr>
        <w:rPr>
          <w:rtl/>
        </w:rPr>
      </w:pPr>
      <w:r>
        <w:rPr>
          <w:rFonts w:hint="cs"/>
          <w:rtl/>
        </w:rPr>
        <w:t>در جلسه قبل به این مسأله هم اشاره شد که</w:t>
      </w:r>
      <w:r w:rsidR="00D70B3F">
        <w:rPr>
          <w:rFonts w:hint="cs"/>
          <w:rtl/>
        </w:rPr>
        <w:t xml:space="preserve"> حتی در اعتقاد و تخیّل ما در احکام عقل عملی (مستقلّات عقلیه) در این موارد هم تصرف در مصادیق ممکن است، به این صورت که شارع بگوید مثلاً آنچه که همه عدل</w:t>
      </w:r>
      <w:r w:rsidR="005B331C">
        <w:rPr>
          <w:rFonts w:hint="cs"/>
          <w:rtl/>
        </w:rPr>
        <w:t xml:space="preserve"> می‌</w:t>
      </w:r>
      <w:r w:rsidR="00D70B3F">
        <w:rPr>
          <w:rFonts w:hint="cs"/>
          <w:rtl/>
        </w:rPr>
        <w:t>دانند عدل نیست و یا آنچه که دیگران ظلم</w:t>
      </w:r>
      <w:r w:rsidR="005B331C">
        <w:rPr>
          <w:rFonts w:hint="cs"/>
          <w:rtl/>
        </w:rPr>
        <w:t xml:space="preserve"> می‌</w:t>
      </w:r>
      <w:r w:rsidR="00D70B3F">
        <w:rPr>
          <w:rFonts w:hint="cs"/>
          <w:rtl/>
        </w:rPr>
        <w:t>دانند شارع بگوید ظلم نیست. به دلیل اینکه شارع محیط بر مصالح و مفاسد است و به خاطر کسر و انکسار در مصالح و مفاسد و ترجیح یک طرف</w:t>
      </w:r>
      <w:r w:rsidR="005B331C">
        <w:rPr>
          <w:rFonts w:hint="cs"/>
          <w:rtl/>
        </w:rPr>
        <w:t xml:space="preserve"> می‌</w:t>
      </w:r>
      <w:r w:rsidR="00D70B3F">
        <w:rPr>
          <w:rFonts w:hint="cs"/>
          <w:rtl/>
        </w:rPr>
        <w:t>گوید آنچه که شما آن را ظلم</w:t>
      </w:r>
      <w:r w:rsidR="005B331C">
        <w:rPr>
          <w:rFonts w:hint="cs"/>
          <w:rtl/>
        </w:rPr>
        <w:t xml:space="preserve"> می‌</w:t>
      </w:r>
      <w:r w:rsidR="00D70B3F">
        <w:rPr>
          <w:rFonts w:hint="cs"/>
          <w:rtl/>
        </w:rPr>
        <w:t>دانید به نظر من ظلم نیست. مثلاً آنچه که در تصور شما دو برابر ارث بردن ذکور نسبت به اناث ممکن است به خلاف عدالت باشد در نظر شارع عین عدالت است چراکه محیط بر مصالح برتر</w:t>
      </w:r>
      <w:r w:rsidR="005B331C">
        <w:rPr>
          <w:rFonts w:hint="cs"/>
          <w:rtl/>
        </w:rPr>
        <w:t xml:space="preserve"> می‌</w:t>
      </w:r>
      <w:r w:rsidR="00D70B3F">
        <w:rPr>
          <w:rFonts w:hint="cs"/>
          <w:rtl/>
        </w:rPr>
        <w:t>باشد، حتی در آن احکام هم شارع</w:t>
      </w:r>
      <w:r w:rsidR="005B331C">
        <w:rPr>
          <w:rFonts w:hint="cs"/>
          <w:rtl/>
        </w:rPr>
        <w:t xml:space="preserve"> می‌</w:t>
      </w:r>
      <w:r w:rsidR="00D70B3F">
        <w:rPr>
          <w:rFonts w:hint="cs"/>
          <w:rtl/>
        </w:rPr>
        <w:t xml:space="preserve">تواند در تطبیقات خود خلاف تصورات تطبیقات عقلایی داشته باشد. </w:t>
      </w:r>
    </w:p>
    <w:p w:rsidR="00407B53" w:rsidRDefault="00D70B3F" w:rsidP="00AE3C1F">
      <w:pPr>
        <w:rPr>
          <w:rtl/>
        </w:rPr>
      </w:pPr>
      <w:r>
        <w:rPr>
          <w:rFonts w:hint="cs"/>
          <w:rtl/>
        </w:rPr>
        <w:t>این مسأله در جای خود</w:t>
      </w:r>
      <w:r w:rsidR="00C85E75">
        <w:rPr>
          <w:rFonts w:hint="cs"/>
          <w:rtl/>
        </w:rPr>
        <w:t xml:space="preserve"> در قانون ملازمه مباحثی وجود دارد که کمی متفاوت است با آنچه اصولیین از بعد از شیخ فرموده</w:t>
      </w:r>
      <w:r w:rsidR="00946FB8">
        <w:rPr>
          <w:rFonts w:hint="cs"/>
          <w:rtl/>
        </w:rPr>
        <w:t>‌</w:t>
      </w:r>
      <w:r w:rsidR="00C85E75">
        <w:rPr>
          <w:rFonts w:hint="cs"/>
          <w:rtl/>
        </w:rPr>
        <w:t>اند که به یک معنا با کلام اخباری</w:t>
      </w:r>
      <w:r w:rsidR="005B331C">
        <w:rPr>
          <w:rFonts w:hint="cs"/>
          <w:rtl/>
        </w:rPr>
        <w:t xml:space="preserve">‌ها </w:t>
      </w:r>
      <w:r w:rsidR="00C85E75">
        <w:rPr>
          <w:rFonts w:hint="cs"/>
          <w:rtl/>
        </w:rPr>
        <w:t>نزدیک</w:t>
      </w:r>
      <w:r w:rsidR="005B331C">
        <w:rPr>
          <w:rFonts w:hint="cs"/>
          <w:rtl/>
        </w:rPr>
        <w:t xml:space="preserve"> می‌</w:t>
      </w:r>
      <w:r w:rsidR="00C85E75">
        <w:rPr>
          <w:rFonts w:hint="cs"/>
          <w:rtl/>
        </w:rPr>
        <w:t>شود و به یک معنا هم به شکل دیگری</w:t>
      </w:r>
      <w:r w:rsidR="005B331C">
        <w:rPr>
          <w:rFonts w:hint="cs"/>
          <w:rtl/>
        </w:rPr>
        <w:t xml:space="preserve"> می‌</w:t>
      </w:r>
      <w:r w:rsidR="00C85E75">
        <w:rPr>
          <w:rFonts w:hint="cs"/>
          <w:rtl/>
        </w:rPr>
        <w:t>باشد که البته در گذشته اجمالاً عرض شد و در آینده هم اگر فرصت شد راجع به آن بحث خواهیم کرد.</w:t>
      </w:r>
    </w:p>
    <w:p w:rsidR="00C85E75" w:rsidRDefault="00C85E75" w:rsidP="00AE3C1F">
      <w:pPr>
        <w:rPr>
          <w:rtl/>
        </w:rPr>
      </w:pPr>
      <w:r>
        <w:rPr>
          <w:rFonts w:hint="cs"/>
          <w:rtl/>
        </w:rPr>
        <w:t>پس مطلب اول این بود که در این نوع از احکام عقلایی وعقلی که در زندگی جاری</w:t>
      </w:r>
      <w:r w:rsidR="005B331C">
        <w:rPr>
          <w:rFonts w:hint="cs"/>
          <w:rtl/>
        </w:rPr>
        <w:t xml:space="preserve"> می‌</w:t>
      </w:r>
      <w:r>
        <w:rPr>
          <w:rFonts w:hint="cs"/>
          <w:rtl/>
        </w:rPr>
        <w:t>شود و یا جبلّی و فطری است، قانون این است که تحدید و حتی تعطیل هم امکانپذیر است.</w:t>
      </w:r>
    </w:p>
    <w:p w:rsidR="00583EFB" w:rsidRDefault="00583EFB" w:rsidP="00AE3C1F">
      <w:pPr>
        <w:pStyle w:val="2"/>
        <w:rPr>
          <w:rtl/>
        </w:rPr>
      </w:pPr>
      <w:bookmarkStart w:id="3" w:name="_Toc511121447"/>
      <w:r>
        <w:rPr>
          <w:rFonts w:hint="cs"/>
          <w:rtl/>
        </w:rPr>
        <w:t>مطلب دوم</w:t>
      </w:r>
      <w:r w:rsidR="00946FB8">
        <w:rPr>
          <w:rFonts w:hint="cs"/>
          <w:rtl/>
        </w:rPr>
        <w:t xml:space="preserve">: </w:t>
      </w:r>
      <w:r w:rsidR="00E42EFF">
        <w:rPr>
          <w:rFonts w:hint="cs"/>
          <w:rtl/>
        </w:rPr>
        <w:t xml:space="preserve">جریان </w:t>
      </w:r>
      <w:r w:rsidR="00946FB8">
        <w:rPr>
          <w:rFonts w:hint="cs"/>
          <w:rtl/>
        </w:rPr>
        <w:t>احکام عقلی یا جبلی و فطری در ساحت مسائل شرعی</w:t>
      </w:r>
      <w:bookmarkEnd w:id="3"/>
      <w:r w:rsidR="00946FB8">
        <w:rPr>
          <w:rFonts w:hint="cs"/>
          <w:rtl/>
        </w:rPr>
        <w:t xml:space="preserve"> </w:t>
      </w:r>
    </w:p>
    <w:p w:rsidR="00C85E75" w:rsidRDefault="00C85E75" w:rsidP="00AE3C1F">
      <w:pPr>
        <w:rPr>
          <w:rtl/>
        </w:rPr>
      </w:pPr>
      <w:r>
        <w:rPr>
          <w:rFonts w:hint="cs"/>
          <w:rtl/>
        </w:rPr>
        <w:t>اما مطلب دوم این است که مادامی که شارع</w:t>
      </w:r>
      <w:r w:rsidR="00946FB8">
        <w:rPr>
          <w:rFonts w:hint="cs"/>
          <w:rtl/>
        </w:rPr>
        <w:t xml:space="preserve"> تصرف را انجام نداده و</w:t>
      </w:r>
      <w:r>
        <w:rPr>
          <w:rFonts w:hint="cs"/>
          <w:rtl/>
        </w:rPr>
        <w:t xml:space="preserve"> این تحدید و تعطیل را اعمال نکرده است، علی القاعده آن احکام جبلّی و فطری را که عقلا</w:t>
      </w:r>
      <w:r w:rsidR="005B331C">
        <w:rPr>
          <w:rFonts w:hint="cs"/>
          <w:rtl/>
        </w:rPr>
        <w:t xml:space="preserve"> می‌</w:t>
      </w:r>
      <w:r>
        <w:rPr>
          <w:rFonts w:hint="cs"/>
          <w:rtl/>
        </w:rPr>
        <w:t>فهمند از قبیل همین مراجعه جاهل به عالم، علی القاعده در مسائل شرعی هم جاری است و احتمالاً</w:t>
      </w:r>
      <w:r w:rsidR="005B331C">
        <w:rPr>
          <w:rFonts w:hint="cs"/>
          <w:rtl/>
        </w:rPr>
        <w:t xml:space="preserve"> می‌</w:t>
      </w:r>
      <w:r>
        <w:rPr>
          <w:rFonts w:hint="cs"/>
          <w:rtl/>
        </w:rPr>
        <w:t>توان گفت در این نوع موارد که بر خلاف سیره</w:t>
      </w:r>
      <w:r w:rsidR="005B331C">
        <w:rPr>
          <w:rFonts w:hint="cs"/>
          <w:rtl/>
        </w:rPr>
        <w:t>‌های</w:t>
      </w:r>
      <w:r>
        <w:rPr>
          <w:rFonts w:hint="cs"/>
          <w:rtl/>
        </w:rPr>
        <w:t xml:space="preserve"> عقلاییه که نیاز به امضاء دارد این مسأله نیاز به امضاء ثابت شده</w:t>
      </w:r>
      <w:r w:rsidR="005B331C">
        <w:rPr>
          <w:rFonts w:hint="cs"/>
          <w:rtl/>
        </w:rPr>
        <w:t xml:space="preserve">‌ای </w:t>
      </w:r>
      <w:r>
        <w:rPr>
          <w:rFonts w:hint="cs"/>
          <w:rtl/>
        </w:rPr>
        <w:t>ندارد و اینها چون احکام بسیار عمیق در ارتکازات عقلا</w:t>
      </w:r>
      <w:r w:rsidR="005B331C">
        <w:rPr>
          <w:rFonts w:hint="cs"/>
          <w:rtl/>
        </w:rPr>
        <w:t xml:space="preserve"> می‌</w:t>
      </w:r>
      <w:r>
        <w:rPr>
          <w:rFonts w:hint="cs"/>
          <w:rtl/>
        </w:rPr>
        <w:t>باشد و صرف رفتار جاری و سیره</w:t>
      </w:r>
      <w:r w:rsidR="005B331C">
        <w:rPr>
          <w:rFonts w:hint="cs"/>
          <w:rtl/>
        </w:rPr>
        <w:t xml:space="preserve">‌ی </w:t>
      </w:r>
      <w:r>
        <w:rPr>
          <w:rFonts w:hint="cs"/>
          <w:rtl/>
        </w:rPr>
        <w:t>جاریه</w:t>
      </w:r>
      <w:r w:rsidR="005B331C">
        <w:rPr>
          <w:rFonts w:hint="cs"/>
          <w:rtl/>
        </w:rPr>
        <w:t xml:space="preserve"> نمی‌</w:t>
      </w:r>
      <w:r>
        <w:rPr>
          <w:rFonts w:hint="cs"/>
          <w:rtl/>
        </w:rPr>
        <w:t>باشد بلکه دارای یک پشتوانه عقلی و عقلایی و جبلّی</w:t>
      </w:r>
      <w:r w:rsidR="005B331C">
        <w:rPr>
          <w:rFonts w:hint="cs"/>
          <w:rtl/>
        </w:rPr>
        <w:t xml:space="preserve"> می‌</w:t>
      </w:r>
      <w:r>
        <w:rPr>
          <w:rFonts w:hint="cs"/>
          <w:rtl/>
        </w:rPr>
        <w:t>باشد به همین دلیل اینها علی القاعده مورد قبول شرع</w:t>
      </w:r>
      <w:r w:rsidR="005B331C">
        <w:rPr>
          <w:rFonts w:hint="cs"/>
          <w:rtl/>
        </w:rPr>
        <w:t xml:space="preserve"> می‌</w:t>
      </w:r>
      <w:r>
        <w:rPr>
          <w:rFonts w:hint="cs"/>
          <w:rtl/>
        </w:rPr>
        <w:t xml:space="preserve">باشد و لذا اگر گفته شود در سیره عقلاییه نیاز به امضاء وجود دارد و برای کشف امضاء باید گفته شود که این سیره در مرئا و منظر بوده است و ردع نشده است پس شارع پذیرفته است. </w:t>
      </w:r>
      <w:r>
        <w:rPr>
          <w:rFonts w:hint="cs"/>
          <w:rtl/>
        </w:rPr>
        <w:lastRenderedPageBreak/>
        <w:t>اما در این احکام عقلی و جبلّی و فطری نیاز به این مقدمات و طی این مسیر نیست، چراکه علی القاعده شارع هم همراه عقلا و این حکم عقلی</w:t>
      </w:r>
      <w:r w:rsidR="005B331C">
        <w:rPr>
          <w:rFonts w:hint="cs"/>
          <w:rtl/>
        </w:rPr>
        <w:t xml:space="preserve"> می‌</w:t>
      </w:r>
      <w:r>
        <w:rPr>
          <w:rFonts w:hint="cs"/>
          <w:rtl/>
        </w:rPr>
        <w:t>باشد که البته این همراهی عقلا همچون سیره</w:t>
      </w:r>
      <w:r w:rsidR="005B331C">
        <w:rPr>
          <w:rFonts w:hint="cs"/>
          <w:rtl/>
        </w:rPr>
        <w:t>‌های</w:t>
      </w:r>
      <w:r>
        <w:rPr>
          <w:rFonts w:hint="cs"/>
          <w:rtl/>
        </w:rPr>
        <w:t xml:space="preserve"> مستحدث</w:t>
      </w:r>
      <w:r w:rsidR="005B331C">
        <w:rPr>
          <w:rFonts w:hint="cs"/>
          <w:rtl/>
        </w:rPr>
        <w:t xml:space="preserve"> نمی‌</w:t>
      </w:r>
      <w:r>
        <w:rPr>
          <w:rFonts w:hint="cs"/>
          <w:rtl/>
        </w:rPr>
        <w:t>باشد بلکه در آنچه که حکمی در آنجا وجود دارد و لو اینکه در زمان شارع مصداق پیدا نکرده است که طبق آن عمل شود.</w:t>
      </w:r>
    </w:p>
    <w:p w:rsidR="00C85E75" w:rsidRDefault="00C85E75" w:rsidP="00AE3C1F">
      <w:pPr>
        <w:rPr>
          <w:rtl/>
        </w:rPr>
      </w:pPr>
      <w:r>
        <w:rPr>
          <w:rFonts w:hint="cs"/>
          <w:rtl/>
        </w:rPr>
        <w:t>به عنوان مثال کسی بگوید که در زمان ائمه اجتهاد وجود نداشته است و مراجعه مردم به روات از باب همان خبر بوده است و اجتهادی واسطه نبوده است (که برخی هم به این نظر معتقدند) در این صورت مراجعه جاهل به عالم در رده اجتهاد اصلاً سیره متشرعه عقلاییه در زمان معصوم برای چنین چیزی وجود ندارد، در اینجا چه راهی وجود دارد که بگوییم مراجعه به مجتهد هم درست</w:t>
      </w:r>
      <w:r w:rsidR="005B331C">
        <w:rPr>
          <w:rFonts w:hint="cs"/>
          <w:rtl/>
        </w:rPr>
        <w:t xml:space="preserve"> می‌</w:t>
      </w:r>
      <w:r>
        <w:rPr>
          <w:rFonts w:hint="cs"/>
          <w:rtl/>
        </w:rPr>
        <w:t>باشد؟ راه آن این است که همین حکم عقلی و جبلی و فطری را مستمسک قرار دهیم و گفته شود کاری به این قضیه نداریم که سیره و اینکه در آن زمان چه بوده است و اینکه در مرئا و منظر امام اینگونه عمل شده است و امام نفی نکرده</w:t>
      </w:r>
      <w:r w:rsidR="00946FB8">
        <w:rPr>
          <w:rFonts w:hint="cs"/>
          <w:rtl/>
        </w:rPr>
        <w:t>‌اند پس آن را پذیرفته‌</w:t>
      </w:r>
      <w:r>
        <w:rPr>
          <w:rFonts w:hint="cs"/>
          <w:rtl/>
        </w:rPr>
        <w:t>اند، خیر حتی این رفتار هم در زمان امام صورت نگرفته است اما این حکم یک حکم ثابت عقلایی عقلی و مستمر و دائمی</w:t>
      </w:r>
      <w:r w:rsidR="005B331C">
        <w:rPr>
          <w:rFonts w:hint="cs"/>
          <w:rtl/>
        </w:rPr>
        <w:t xml:space="preserve"> می‌</w:t>
      </w:r>
      <w:r>
        <w:rPr>
          <w:rFonts w:hint="cs"/>
          <w:rtl/>
        </w:rPr>
        <w:t>باشد که وجود داشته است و علی القاعده در فضای شرع هم این جاری</w:t>
      </w:r>
      <w:r w:rsidR="005B331C">
        <w:rPr>
          <w:rFonts w:hint="cs"/>
          <w:rtl/>
        </w:rPr>
        <w:t xml:space="preserve"> می‌</w:t>
      </w:r>
      <w:r>
        <w:rPr>
          <w:rFonts w:hint="cs"/>
          <w:rtl/>
        </w:rPr>
        <w:t>شود، یعنی یک حکم عمیق</w:t>
      </w:r>
      <w:r w:rsidR="00946FB8">
        <w:rPr>
          <w:rFonts w:hint="cs"/>
          <w:rtl/>
        </w:rPr>
        <w:t>ی</w:t>
      </w:r>
      <w:r>
        <w:rPr>
          <w:rFonts w:hint="cs"/>
          <w:rtl/>
        </w:rPr>
        <w:t xml:space="preserve"> از قبیل همین مراجعه جاهل به عالم نیاز به جریان عملی و عدم ردع ندارد بلکه همین که این حکم وجود دارد و شارع منعی راجع به آن ندارد یعنی چیزی در دستگاه شرع مشاهده</w:t>
      </w:r>
      <w:r w:rsidR="005B331C">
        <w:rPr>
          <w:rFonts w:hint="cs"/>
          <w:rtl/>
        </w:rPr>
        <w:t xml:space="preserve"> نمی‌</w:t>
      </w:r>
      <w:r>
        <w:rPr>
          <w:rFonts w:hint="cs"/>
          <w:rtl/>
        </w:rPr>
        <w:t xml:space="preserve">شود که آن را نفی کند پس علی القاعده این حکم در دستگاه شرع هم </w:t>
      </w:r>
      <w:r w:rsidR="00EA3CDB">
        <w:rPr>
          <w:rFonts w:hint="cs"/>
          <w:rtl/>
        </w:rPr>
        <w:t>این حکم جاری است.</w:t>
      </w:r>
    </w:p>
    <w:p w:rsidR="00EA3CDB" w:rsidRDefault="00EA3CDB" w:rsidP="00AE3C1F">
      <w:pPr>
        <w:rPr>
          <w:rtl/>
        </w:rPr>
      </w:pPr>
      <w:r>
        <w:rPr>
          <w:rFonts w:hint="cs"/>
          <w:rtl/>
        </w:rPr>
        <w:t>در اینجا حتی عدم احراز ردع هم کفایت</w:t>
      </w:r>
      <w:r w:rsidR="005B331C">
        <w:rPr>
          <w:rFonts w:hint="cs"/>
          <w:rtl/>
        </w:rPr>
        <w:t xml:space="preserve"> می‌</w:t>
      </w:r>
      <w:r>
        <w:rPr>
          <w:rFonts w:hint="cs"/>
          <w:rtl/>
        </w:rPr>
        <w:t>کند و اینگونه موارد که عمیق و علیق است اگر کسی بخواهد نپذیرد بایستی وارد میدان شود و به صورت روشن و بیّن آن را ردع کند اما همین که چیزی روشن نشد مشخص</w:t>
      </w:r>
      <w:r w:rsidR="005B331C">
        <w:rPr>
          <w:rFonts w:hint="cs"/>
          <w:rtl/>
        </w:rPr>
        <w:t xml:space="preserve"> می‌</w:t>
      </w:r>
      <w:r>
        <w:rPr>
          <w:rFonts w:hint="cs"/>
          <w:rtl/>
        </w:rPr>
        <w:t>شود که یک حکم جاری و فکری بشر است و مبنای داوری</w:t>
      </w:r>
      <w:r w:rsidR="005B331C">
        <w:rPr>
          <w:rFonts w:hint="cs"/>
          <w:rtl/>
        </w:rPr>
        <w:t xml:space="preserve">‌ها </w:t>
      </w:r>
      <w:r>
        <w:rPr>
          <w:rFonts w:hint="cs"/>
          <w:rtl/>
        </w:rPr>
        <w:t>و اقدامات بشری</w:t>
      </w:r>
      <w:r w:rsidR="005B331C">
        <w:rPr>
          <w:rFonts w:hint="cs"/>
          <w:rtl/>
        </w:rPr>
        <w:t xml:space="preserve"> می‌</w:t>
      </w:r>
      <w:r>
        <w:rPr>
          <w:rFonts w:hint="cs"/>
          <w:rtl/>
        </w:rPr>
        <w:t>باشد که منتهی در آن زمان مصداق نداشته و بعداً مصداق پیدا کرده است، اگر شارع</w:t>
      </w:r>
      <w:r w:rsidR="005B331C">
        <w:rPr>
          <w:rFonts w:hint="cs"/>
          <w:rtl/>
        </w:rPr>
        <w:t xml:space="preserve"> نمی‌</w:t>
      </w:r>
      <w:r>
        <w:rPr>
          <w:rFonts w:hint="cs"/>
          <w:rtl/>
        </w:rPr>
        <w:t>خواست این مسأله در روابط خودش با عبید و بندگان جاری بشود</w:t>
      </w:r>
      <w:r w:rsidR="005B331C">
        <w:rPr>
          <w:rFonts w:hint="cs"/>
          <w:rtl/>
        </w:rPr>
        <w:t xml:space="preserve"> می‌</w:t>
      </w:r>
      <w:r>
        <w:rPr>
          <w:rFonts w:hint="cs"/>
          <w:rtl/>
        </w:rPr>
        <w:t>بایست جلوی این را بگیرد آن هم به شکل واضح و روشن.</w:t>
      </w:r>
    </w:p>
    <w:p w:rsidR="00EA3CDB" w:rsidRDefault="00EA3CDB" w:rsidP="00AE3C1F">
      <w:pPr>
        <w:rPr>
          <w:rtl/>
        </w:rPr>
      </w:pPr>
      <w:r>
        <w:rPr>
          <w:rFonts w:hint="cs"/>
          <w:rtl/>
        </w:rPr>
        <w:t>در اینجا ممکن است یک حکم عقلی و عقلایی در زمان امام در عمل مصداق نداشته باشد در موارد شرعی، اما این حکم بوده است، اینکه عمل مصداق نداشته است هر دلیلی</w:t>
      </w:r>
      <w:r w:rsidR="005B331C">
        <w:rPr>
          <w:rFonts w:hint="cs"/>
          <w:rtl/>
        </w:rPr>
        <w:t xml:space="preserve"> می‌</w:t>
      </w:r>
      <w:r>
        <w:rPr>
          <w:rFonts w:hint="cs"/>
          <w:rtl/>
        </w:rPr>
        <w:t>تواند داشته باشد اما این دیگر سیره نیست بلکه حکمی است که بر مدار عمل و دیدن شارع و عدم ردع و امضاء</w:t>
      </w:r>
      <w:r w:rsidR="005B331C">
        <w:rPr>
          <w:rFonts w:hint="cs"/>
          <w:rtl/>
        </w:rPr>
        <w:t xml:space="preserve"> نمی‌</w:t>
      </w:r>
      <w:r>
        <w:rPr>
          <w:rFonts w:hint="cs"/>
          <w:rtl/>
        </w:rPr>
        <w:t>چرخد بلکه کمی عمیق</w:t>
      </w:r>
      <w:r w:rsidR="00946FB8">
        <w:rPr>
          <w:rFonts w:hint="cs"/>
          <w:rtl/>
        </w:rPr>
        <w:t>‌</w:t>
      </w:r>
      <w:r>
        <w:rPr>
          <w:rFonts w:hint="cs"/>
          <w:rtl/>
        </w:rPr>
        <w:t>تر است و کار به این ندارد که جلوی امام انجام داده</w:t>
      </w:r>
      <w:r w:rsidR="00946FB8">
        <w:rPr>
          <w:rFonts w:hint="cs"/>
          <w:rtl/>
        </w:rPr>
        <w:t>‌</w:t>
      </w:r>
      <w:r>
        <w:rPr>
          <w:rFonts w:hint="cs"/>
          <w:rtl/>
        </w:rPr>
        <w:t>اند و امام هم ردع نکرده است، بلکه گفته</w:t>
      </w:r>
      <w:r w:rsidR="005B331C">
        <w:rPr>
          <w:rFonts w:hint="cs"/>
          <w:rtl/>
        </w:rPr>
        <w:t xml:space="preserve"> می‌</w:t>
      </w:r>
      <w:r>
        <w:rPr>
          <w:rFonts w:hint="cs"/>
          <w:rtl/>
        </w:rPr>
        <w:t>شود این یک حکم عقلی و عقلایی است و اگرچه شارع</w:t>
      </w:r>
      <w:r w:rsidR="005B331C">
        <w:rPr>
          <w:rFonts w:hint="cs"/>
          <w:rtl/>
        </w:rPr>
        <w:t xml:space="preserve"> می‌</w:t>
      </w:r>
      <w:r>
        <w:rPr>
          <w:rFonts w:hint="cs"/>
          <w:rtl/>
        </w:rPr>
        <w:t>تواند در آن دخل و تصرف کند اما این تصرف نیاز به مؤونه</w:t>
      </w:r>
      <w:r w:rsidR="005B331C">
        <w:rPr>
          <w:rFonts w:hint="cs"/>
          <w:rtl/>
        </w:rPr>
        <w:t xml:space="preserve">‌ی </w:t>
      </w:r>
      <w:r>
        <w:rPr>
          <w:rFonts w:hint="cs"/>
          <w:rtl/>
        </w:rPr>
        <w:t>بالایی دارد.</w:t>
      </w:r>
    </w:p>
    <w:p w:rsidR="00485571" w:rsidRDefault="00485571" w:rsidP="00AE3C1F">
      <w:pPr>
        <w:rPr>
          <w:rtl/>
        </w:rPr>
      </w:pPr>
      <w:r>
        <w:rPr>
          <w:rFonts w:hint="cs"/>
          <w:rtl/>
        </w:rPr>
        <w:lastRenderedPageBreak/>
        <w:t>در سؤال اول یکبار ممکن است کسی بگوید اصلاً شارع</w:t>
      </w:r>
      <w:r w:rsidR="005B331C">
        <w:rPr>
          <w:rFonts w:hint="cs"/>
          <w:rtl/>
        </w:rPr>
        <w:t xml:space="preserve"> نمی‌</w:t>
      </w:r>
      <w:r>
        <w:rPr>
          <w:rFonts w:hint="cs"/>
          <w:rtl/>
        </w:rPr>
        <w:t>تواند در آن تصرفی کند، اگر کسی به این مسأله معتقد شد که در اینجا هم</w:t>
      </w:r>
      <w:r w:rsidR="005B331C">
        <w:rPr>
          <w:rFonts w:hint="cs"/>
          <w:rtl/>
        </w:rPr>
        <w:t xml:space="preserve"> نمی‌</w:t>
      </w:r>
      <w:r>
        <w:rPr>
          <w:rFonts w:hint="cs"/>
          <w:rtl/>
        </w:rPr>
        <w:t>تواند و باید بپذیرد. اما نظر ما این است که حتی با اینکه</w:t>
      </w:r>
      <w:r w:rsidR="005B331C">
        <w:rPr>
          <w:rFonts w:hint="cs"/>
          <w:rtl/>
        </w:rPr>
        <w:t xml:space="preserve"> می‌</w:t>
      </w:r>
      <w:r>
        <w:rPr>
          <w:rFonts w:hint="cs"/>
          <w:rtl/>
        </w:rPr>
        <w:t>تواند تصرف کند و کم و یا تعطیلش کند و بگوید در بحث</w:t>
      </w:r>
      <w:r w:rsidR="005B331C">
        <w:rPr>
          <w:rFonts w:hint="cs"/>
          <w:rtl/>
        </w:rPr>
        <w:t>‌های</w:t>
      </w:r>
      <w:r>
        <w:rPr>
          <w:rFonts w:hint="cs"/>
          <w:rtl/>
        </w:rPr>
        <w:t xml:space="preserve"> من جاری نیست اما علی الاصول چون این یک امر علیق ریشه دار نهادینه</w:t>
      </w:r>
      <w:r w:rsidR="005B331C">
        <w:rPr>
          <w:rFonts w:hint="cs"/>
          <w:rtl/>
        </w:rPr>
        <w:t xml:space="preserve"> می‌</w:t>
      </w:r>
      <w:r>
        <w:rPr>
          <w:rFonts w:hint="cs"/>
          <w:rtl/>
        </w:rPr>
        <w:t>باشد شارع هم همراه</w:t>
      </w:r>
      <w:r w:rsidR="005B331C">
        <w:rPr>
          <w:rFonts w:hint="cs"/>
          <w:rtl/>
        </w:rPr>
        <w:t xml:space="preserve"> می‌</w:t>
      </w:r>
      <w:r>
        <w:rPr>
          <w:rFonts w:hint="cs"/>
          <w:rtl/>
        </w:rPr>
        <w:t>باشد و آن را قبول دارد.</w:t>
      </w:r>
    </w:p>
    <w:p w:rsidR="00EA3CDB" w:rsidRDefault="00485571" w:rsidP="00AE3C1F">
      <w:pPr>
        <w:rPr>
          <w:rtl/>
        </w:rPr>
      </w:pPr>
      <w:r>
        <w:rPr>
          <w:rFonts w:hint="cs"/>
          <w:rtl/>
        </w:rPr>
        <w:t>مراجعه به ظهورات هم همینطور است</w:t>
      </w:r>
      <w:r w:rsidR="0045113C">
        <w:rPr>
          <w:rFonts w:hint="cs"/>
          <w:rtl/>
        </w:rPr>
        <w:t>، در مراجعه به ظهورات اصلاً اینکه مبنای فهم ما از دیگران ظواهر سخن آنها</w:t>
      </w:r>
      <w:r w:rsidR="005B331C">
        <w:rPr>
          <w:rFonts w:hint="cs"/>
          <w:rtl/>
        </w:rPr>
        <w:t xml:space="preserve"> می‌</w:t>
      </w:r>
      <w:r w:rsidR="0045113C">
        <w:rPr>
          <w:rFonts w:hint="cs"/>
          <w:rtl/>
        </w:rPr>
        <w:t>باشد و مبنای ارتباط اجتماعی این است که سخنان افراد دارای ظواهری است و این ظواهر مبنای رفتار است، اصالت الظهور و اعتماد به ظهورات ریشه</w:t>
      </w:r>
      <w:r w:rsidR="00946FB8">
        <w:rPr>
          <w:rFonts w:hint="cs"/>
          <w:rtl/>
        </w:rPr>
        <w:t>‌</w:t>
      </w:r>
      <w:r w:rsidR="0045113C">
        <w:rPr>
          <w:rFonts w:hint="cs"/>
          <w:rtl/>
        </w:rPr>
        <w:t>دار است از یک رفتار و سیره جاریه بلکه این یک حکم عقلی و عقلایی است و زندگی را بر این اساس استوار</w:t>
      </w:r>
      <w:r w:rsidR="005B331C">
        <w:rPr>
          <w:rFonts w:hint="cs"/>
          <w:rtl/>
        </w:rPr>
        <w:t xml:space="preserve"> می‌</w:t>
      </w:r>
      <w:r w:rsidR="0045113C">
        <w:rPr>
          <w:rFonts w:hint="cs"/>
          <w:rtl/>
        </w:rPr>
        <w:t>کنند، در این حکم البته شارع</w:t>
      </w:r>
      <w:r w:rsidR="005B331C">
        <w:rPr>
          <w:rFonts w:hint="cs"/>
          <w:rtl/>
        </w:rPr>
        <w:t xml:space="preserve"> می‌</w:t>
      </w:r>
      <w:r w:rsidR="0045113C">
        <w:rPr>
          <w:rFonts w:hint="cs"/>
          <w:rtl/>
        </w:rPr>
        <w:t>تواند تصور کند به این معنا که طبق نظر برخی ظواهر کتاب حجت نیست، شارع</w:t>
      </w:r>
      <w:r w:rsidR="005B331C">
        <w:rPr>
          <w:rFonts w:hint="cs"/>
          <w:rtl/>
        </w:rPr>
        <w:t xml:space="preserve"> می‌</w:t>
      </w:r>
      <w:r w:rsidR="0045113C">
        <w:rPr>
          <w:rFonts w:hint="cs"/>
          <w:rtl/>
        </w:rPr>
        <w:t>تواند این کار را انجام دهد اما زمانی که احراز شد که شارع راه جدایی برای خود جعل کرده است در این حالت شارع همراه بقیه است و این حکم در صحنه مسائل شرعی و رابطه مولی و عبید هم جاری است.</w:t>
      </w:r>
    </w:p>
    <w:p w:rsidR="0045113C" w:rsidRDefault="0045113C" w:rsidP="00AE3C1F">
      <w:pPr>
        <w:rPr>
          <w:rtl/>
        </w:rPr>
      </w:pPr>
      <w:r>
        <w:rPr>
          <w:rFonts w:hint="cs"/>
          <w:rtl/>
        </w:rPr>
        <w:t>پس همانطور که ملاحظه شد بحث سیره با اشکالات و مقاومت</w:t>
      </w:r>
      <w:r w:rsidR="005B331C">
        <w:rPr>
          <w:rFonts w:hint="cs"/>
          <w:rtl/>
        </w:rPr>
        <w:t>‌های</w:t>
      </w:r>
      <w:r>
        <w:rPr>
          <w:rFonts w:hint="cs"/>
          <w:rtl/>
        </w:rPr>
        <w:t>ی که بود تمام شد و در اینجا نیز باید دید که آیا</w:t>
      </w:r>
      <w:r w:rsidR="005B331C">
        <w:rPr>
          <w:rFonts w:hint="cs"/>
          <w:rtl/>
        </w:rPr>
        <w:t xml:space="preserve"> می‌</w:t>
      </w:r>
      <w:r>
        <w:rPr>
          <w:rFonts w:hint="cs"/>
          <w:rtl/>
        </w:rPr>
        <w:t>شود مقاومت کرد یا خیر. بحث سیره تمام شد و پس از آن وارد حکم عقلی عقلایی جبلی شده و سه تقریر آن مطرح شد که در این مورد یک قانون کلان اصولی توضیح داده شد که حاصل آن این شد که در احکام عقلی، عقلایی یا جبلی و فطری باید اینگونه گفت که علی الاصول آنها در ساحت مسائل شرعی هم جاری است و اگرچه شارع</w:t>
      </w:r>
      <w:r w:rsidR="005B331C">
        <w:rPr>
          <w:rFonts w:hint="cs"/>
          <w:rtl/>
        </w:rPr>
        <w:t xml:space="preserve"> می‌</w:t>
      </w:r>
      <w:r>
        <w:rPr>
          <w:rFonts w:hint="cs"/>
          <w:rtl/>
        </w:rPr>
        <w:t>تواند تحدید یا تعطیل کند اما علی الاصول جاری است و در اینجا تا احراز عدم جریان از ناحیه شارع صورت نگرفته است اینها جاری</w:t>
      </w:r>
      <w:r w:rsidR="005B331C">
        <w:rPr>
          <w:rFonts w:hint="cs"/>
          <w:rtl/>
        </w:rPr>
        <w:t xml:space="preserve"> می‌</w:t>
      </w:r>
      <w:r>
        <w:rPr>
          <w:rFonts w:hint="cs"/>
          <w:rtl/>
        </w:rPr>
        <w:t>باشد.</w:t>
      </w:r>
    </w:p>
    <w:p w:rsidR="0045113C" w:rsidRDefault="0045113C" w:rsidP="00AE3C1F">
      <w:pPr>
        <w:rPr>
          <w:rtl/>
        </w:rPr>
      </w:pPr>
      <w:r>
        <w:rPr>
          <w:rFonts w:hint="cs"/>
          <w:rtl/>
        </w:rPr>
        <w:t>البته ممکن است ادله لفظی هم برای اینها پیدا شود (که بخشی از این مباحث در کتاب سیره</w:t>
      </w:r>
      <w:r w:rsidR="005B331C">
        <w:rPr>
          <w:rFonts w:hint="cs"/>
          <w:rtl/>
        </w:rPr>
        <w:t>‌های</w:t>
      </w:r>
      <w:r>
        <w:rPr>
          <w:rFonts w:hint="cs"/>
          <w:rtl/>
        </w:rPr>
        <w:t xml:space="preserve"> عقلایی مستحد</w:t>
      </w:r>
      <w:r w:rsidR="00E42EFF">
        <w:rPr>
          <w:rFonts w:hint="cs"/>
          <w:rtl/>
        </w:rPr>
        <w:t>ثه که گروه فقه معاصر انجام داده‌</w:t>
      </w:r>
      <w:r>
        <w:rPr>
          <w:rFonts w:hint="cs"/>
          <w:rtl/>
        </w:rPr>
        <w:t>اند</w:t>
      </w:r>
      <w:r w:rsidR="005B331C">
        <w:rPr>
          <w:rFonts w:hint="cs"/>
          <w:rtl/>
        </w:rPr>
        <w:t xml:space="preserve"> می‌</w:t>
      </w:r>
      <w:r>
        <w:rPr>
          <w:rFonts w:hint="cs"/>
          <w:rtl/>
        </w:rPr>
        <w:t>توان ملاحظه کرد که احتمالاً تا الان چاپ شده است که یک تقریر در اینجا مطرح شد و باقی تقریر</w:t>
      </w:r>
      <w:r w:rsidR="005B331C">
        <w:rPr>
          <w:rFonts w:hint="cs"/>
          <w:rtl/>
        </w:rPr>
        <w:t xml:space="preserve">‌ها </w:t>
      </w:r>
      <w:r>
        <w:rPr>
          <w:rFonts w:hint="cs"/>
          <w:rtl/>
        </w:rPr>
        <w:t>در آن کتاب موجود است).</w:t>
      </w:r>
    </w:p>
    <w:p w:rsidR="00583EFB" w:rsidRPr="00E42EFF" w:rsidRDefault="00583EFB" w:rsidP="00AE3C1F">
      <w:pPr>
        <w:rPr>
          <w:b/>
          <w:bCs/>
          <w:rtl/>
        </w:rPr>
      </w:pPr>
      <w:r w:rsidRPr="00E42EFF">
        <w:rPr>
          <w:rFonts w:hint="cs"/>
          <w:b/>
          <w:bCs/>
          <w:rtl/>
        </w:rPr>
        <w:t>خلاصه مطلب دوم</w:t>
      </w:r>
    </w:p>
    <w:p w:rsidR="0045113C" w:rsidRDefault="0000464C" w:rsidP="00AE3C1F">
      <w:pPr>
        <w:rPr>
          <w:rtl/>
        </w:rPr>
      </w:pPr>
      <w:r>
        <w:rPr>
          <w:rFonts w:hint="cs"/>
          <w:rtl/>
        </w:rPr>
        <w:t>این چند مطلبی بود که به عنوان مباحث اصولی کلان تا کنون مطرح شد که:</w:t>
      </w:r>
    </w:p>
    <w:p w:rsidR="0000464C" w:rsidRDefault="0000464C" w:rsidP="00AE3C1F">
      <w:pPr>
        <w:rPr>
          <w:rtl/>
        </w:rPr>
      </w:pPr>
      <w:r>
        <w:rPr>
          <w:rFonts w:hint="cs"/>
          <w:rtl/>
        </w:rPr>
        <w:t>یک اینکه شارع این احکام را</w:t>
      </w:r>
      <w:r w:rsidR="005B331C">
        <w:rPr>
          <w:rFonts w:hint="cs"/>
          <w:rtl/>
        </w:rPr>
        <w:t xml:space="preserve"> می‌</w:t>
      </w:r>
      <w:r>
        <w:rPr>
          <w:rFonts w:hint="cs"/>
          <w:rtl/>
        </w:rPr>
        <w:t>تواند تحدید یا تعطیل کند.</w:t>
      </w:r>
    </w:p>
    <w:p w:rsidR="0000464C" w:rsidRDefault="0000464C" w:rsidP="00AE3C1F">
      <w:pPr>
        <w:rPr>
          <w:rtl/>
        </w:rPr>
      </w:pPr>
      <w:r>
        <w:rPr>
          <w:rFonts w:hint="cs"/>
          <w:rtl/>
        </w:rPr>
        <w:t>دو اینکه مادامی که چیزی در تعطیل و تحدید به ما نرسیده است این احکام در مسائل شرعی هم جاری است.</w:t>
      </w:r>
    </w:p>
    <w:p w:rsidR="00E42EFF" w:rsidRDefault="00E42EFF" w:rsidP="00AE3C1F">
      <w:pPr>
        <w:pStyle w:val="2"/>
        <w:rPr>
          <w:rtl/>
        </w:rPr>
      </w:pPr>
      <w:bookmarkStart w:id="4" w:name="_Toc511121448"/>
      <w:r>
        <w:rPr>
          <w:rFonts w:hint="cs"/>
          <w:rtl/>
        </w:rPr>
        <w:lastRenderedPageBreak/>
        <w:t>مطلب سوم: دشواری جریان اطلاق در قانون مذکور</w:t>
      </w:r>
      <w:bookmarkEnd w:id="4"/>
    </w:p>
    <w:p w:rsidR="0000464C" w:rsidRDefault="0000464C" w:rsidP="00AE3C1F">
      <w:pPr>
        <w:rPr>
          <w:rtl/>
        </w:rPr>
      </w:pPr>
      <w:r>
        <w:rPr>
          <w:rFonts w:hint="cs"/>
          <w:rtl/>
        </w:rPr>
        <w:t>نکته سومی که باز هم بحث کلی</w:t>
      </w:r>
      <w:r w:rsidR="005B331C">
        <w:rPr>
          <w:rFonts w:hint="cs"/>
          <w:rtl/>
        </w:rPr>
        <w:t xml:space="preserve"> می‌</w:t>
      </w:r>
      <w:r>
        <w:rPr>
          <w:rFonts w:hint="cs"/>
          <w:rtl/>
        </w:rPr>
        <w:t>باشد و به بحث ما نزدیک است این است که:</w:t>
      </w:r>
    </w:p>
    <w:p w:rsidR="0000464C" w:rsidRDefault="0000464C" w:rsidP="00AE3C1F">
      <w:pPr>
        <w:rPr>
          <w:rtl/>
        </w:rPr>
      </w:pPr>
      <w:r>
        <w:rPr>
          <w:rFonts w:hint="cs"/>
          <w:rtl/>
        </w:rPr>
        <w:t>در اطلاق این قانون تا حدودی با دشواری مواجهیم. اصل این قانون مراجعه جاهل به عالم و قوانینی از این قبیل که عقلی عقلایی و جبلی و فطری است، مادامی که ردعی نباشد اصل این قانون در جریان شرع هم جاری است که این چیزی است که در بندهای قبلی گفته شد، اما در اطلاق آن کمی کار دشوارتر است.</w:t>
      </w:r>
    </w:p>
    <w:p w:rsidR="0000464C" w:rsidRDefault="0000464C" w:rsidP="00AE3C1F">
      <w:pPr>
        <w:rPr>
          <w:rtl/>
        </w:rPr>
      </w:pPr>
      <w:r>
        <w:rPr>
          <w:rFonts w:hint="cs"/>
          <w:rtl/>
        </w:rPr>
        <w:t>اصل این قانون وجود دارد و شارع هم ردعی نکرده و احراز ردع نشده است بنابراین</w:t>
      </w:r>
      <w:r w:rsidR="005B331C">
        <w:rPr>
          <w:rFonts w:hint="cs"/>
          <w:rtl/>
        </w:rPr>
        <w:t xml:space="preserve"> می‌</w:t>
      </w:r>
      <w:r>
        <w:rPr>
          <w:rFonts w:hint="cs"/>
          <w:rtl/>
        </w:rPr>
        <w:t xml:space="preserve">شود آن قانون را در فضای مسائل شرعی و ساحت امور شرعی هم جاری کرد، اما اگر به مواردی رسید که در آنجا تردیدهای جدی وجود دارد و قرار است به اطلاق آن تمسک شود، در اینجا کار کمی دشوار است و بحث ماهم از این قبیل است. </w:t>
      </w:r>
    </w:p>
    <w:p w:rsidR="0000464C" w:rsidRDefault="0000464C" w:rsidP="00AE3C1F">
      <w:pPr>
        <w:rPr>
          <w:rtl/>
        </w:rPr>
      </w:pPr>
      <w:r>
        <w:rPr>
          <w:rFonts w:hint="cs"/>
          <w:rtl/>
        </w:rPr>
        <w:t>الان «رجوع الجاهل إلی العالم حکمٌ عقلاییٌ عقلیٌ فطریٌ جبلیٌ» و تا ردعی از شارع ملاحظه نشود گفته</w:t>
      </w:r>
      <w:r w:rsidR="005B331C">
        <w:rPr>
          <w:rFonts w:hint="cs"/>
          <w:rtl/>
        </w:rPr>
        <w:t xml:space="preserve"> می‌</w:t>
      </w:r>
      <w:r>
        <w:rPr>
          <w:rFonts w:hint="cs"/>
          <w:rtl/>
        </w:rPr>
        <w:t>شود که بیانات شارع هم مشمول همین قانون است و لذا حکم</w:t>
      </w:r>
      <w:r w:rsidR="005B331C">
        <w:rPr>
          <w:rFonts w:hint="cs"/>
          <w:rtl/>
        </w:rPr>
        <w:t xml:space="preserve"> می‌</w:t>
      </w:r>
      <w:r>
        <w:rPr>
          <w:rFonts w:hint="cs"/>
          <w:rtl/>
        </w:rPr>
        <w:t>شود که جاهل به عالم رجوع کند و مرجعیت و تقلید بر اساس همین امر پذیرفته شده است اما اگر به جایی رسید که شک بیشتری وجود داشت همچون همان مجتهد متجزّی و یا اگر هیچ دلیل لفظی وجود نداشت مثلاً جایی که مجتهد فاسق است و این قبیل موارد که شک بیشتری وجود دارد و خارج از آن قدر متیقّن است، آیا در اینجا هم</w:t>
      </w:r>
      <w:r w:rsidR="005B331C">
        <w:rPr>
          <w:rFonts w:hint="cs"/>
          <w:rtl/>
        </w:rPr>
        <w:t xml:space="preserve"> می‌</w:t>
      </w:r>
      <w:r>
        <w:rPr>
          <w:rFonts w:hint="cs"/>
          <w:rtl/>
        </w:rPr>
        <w:t>شود به اطلاق این حکم تمسک کرد؟</w:t>
      </w:r>
    </w:p>
    <w:p w:rsidR="0000464C" w:rsidRDefault="0000464C" w:rsidP="00AE3C1F">
      <w:pPr>
        <w:rPr>
          <w:rtl/>
        </w:rPr>
      </w:pPr>
      <w:r>
        <w:rPr>
          <w:rFonts w:hint="cs"/>
          <w:rtl/>
        </w:rPr>
        <w:t>آن قانون که پذیرفته شد که شارع ردعی نفرموده و یا احراز ردع نشده است آن هم مشمول همان قانون است و تااینجا درست</w:t>
      </w:r>
      <w:r w:rsidR="005B331C">
        <w:rPr>
          <w:rFonts w:hint="cs"/>
          <w:rtl/>
        </w:rPr>
        <w:t xml:space="preserve"> می‌</w:t>
      </w:r>
      <w:r>
        <w:rPr>
          <w:rFonts w:hint="cs"/>
          <w:rtl/>
        </w:rPr>
        <w:t>باشد، اما این قانون یک قدر متیقّنی دارد اما یک موارد مشکوک و محل تردید وجود دارد آیا</w:t>
      </w:r>
      <w:r w:rsidR="005B331C">
        <w:rPr>
          <w:rFonts w:hint="cs"/>
          <w:rtl/>
        </w:rPr>
        <w:t xml:space="preserve"> می‌</w:t>
      </w:r>
      <w:r>
        <w:rPr>
          <w:rFonts w:hint="cs"/>
          <w:rtl/>
        </w:rPr>
        <w:t xml:space="preserve">شود در اینجا گفت عدم احراز ردع شده است و اصل هم این است که </w:t>
      </w:r>
      <w:r w:rsidR="008D7CD8">
        <w:rPr>
          <w:rFonts w:hint="cs"/>
          <w:rtl/>
        </w:rPr>
        <w:t>این قانون در فضای شرعی هم جریان دارد و دارای اطلاق هم</w:t>
      </w:r>
      <w:r w:rsidR="005B331C">
        <w:rPr>
          <w:rFonts w:hint="cs"/>
          <w:rtl/>
        </w:rPr>
        <w:t xml:space="preserve"> می‌</w:t>
      </w:r>
      <w:r w:rsidR="008D7CD8">
        <w:rPr>
          <w:rFonts w:hint="cs"/>
          <w:rtl/>
        </w:rPr>
        <w:t>باشد تا آخرین موارد هم ادامه پیدا</w:t>
      </w:r>
      <w:r w:rsidR="005B331C">
        <w:rPr>
          <w:rFonts w:hint="cs"/>
          <w:rtl/>
        </w:rPr>
        <w:t xml:space="preserve"> می‌</w:t>
      </w:r>
      <w:r w:rsidR="008D7CD8">
        <w:rPr>
          <w:rFonts w:hint="cs"/>
          <w:rtl/>
        </w:rPr>
        <w:t>کند و در هر کجا هم که شک باشد با همین حکم</w:t>
      </w:r>
      <w:r w:rsidR="005B331C">
        <w:rPr>
          <w:rFonts w:hint="cs"/>
          <w:rtl/>
        </w:rPr>
        <w:t xml:space="preserve"> می‌</w:t>
      </w:r>
      <w:r w:rsidR="008D7CD8">
        <w:rPr>
          <w:rFonts w:hint="cs"/>
          <w:rtl/>
        </w:rPr>
        <w:t>شود گفت مراجعه جاهل به عالم!! این یک مقدار مؤونه زائده است و کمی کار دشوار است از جمله همین بحث تجزّی که در آن احتمال داده</w:t>
      </w:r>
      <w:r w:rsidR="005B331C">
        <w:rPr>
          <w:rFonts w:hint="cs"/>
          <w:rtl/>
        </w:rPr>
        <w:t xml:space="preserve"> می‌</w:t>
      </w:r>
      <w:r w:rsidR="008D7CD8">
        <w:rPr>
          <w:rFonts w:hint="cs"/>
          <w:rtl/>
        </w:rPr>
        <w:t>شود که شارع به خاطر مصالحی و اینکه اصولاً مجموعه معارفش را یک مجموعه به هم پیوسته</w:t>
      </w:r>
      <w:r w:rsidR="005B331C">
        <w:rPr>
          <w:rFonts w:hint="cs"/>
          <w:rtl/>
        </w:rPr>
        <w:t xml:space="preserve"> می‌</w:t>
      </w:r>
      <w:r w:rsidR="008D7CD8">
        <w:rPr>
          <w:rFonts w:hint="cs"/>
          <w:rtl/>
        </w:rPr>
        <w:t>داند و یا هر مصلحت دیگری که مدّ نظر شارع است این رجوع جاهل به عالم محدود باشد به عالمی که علی الاطلاق قوه استنباط داشته باشد و آن اینکه یک گوشه</w:t>
      </w:r>
      <w:r w:rsidR="005B331C">
        <w:rPr>
          <w:rFonts w:hint="cs"/>
          <w:rtl/>
        </w:rPr>
        <w:t xml:space="preserve">‌ای </w:t>
      </w:r>
      <w:r w:rsidR="008D7CD8">
        <w:rPr>
          <w:rFonts w:hint="cs"/>
          <w:rtl/>
        </w:rPr>
        <w:t>را استنباط کرده است و یا توانایی استنباط دارد مشمول این نباشد.</w:t>
      </w:r>
    </w:p>
    <w:p w:rsidR="008D7CD8" w:rsidRDefault="008D7CD8" w:rsidP="00AE3C1F">
      <w:pPr>
        <w:rPr>
          <w:rtl/>
        </w:rPr>
      </w:pPr>
      <w:r>
        <w:rPr>
          <w:rFonts w:hint="cs"/>
          <w:rtl/>
        </w:rPr>
        <w:t>این شمول آن قانون است نه اصل آن، اصل قانون مقبول است و تا احراز قطعی نشده است یک حکم عقلایی مقبول است، اما شمول آن نسبت به مواردی که شکی وجود دارد، در اینجا هم آیا باز</w:t>
      </w:r>
      <w:r w:rsidR="005B331C">
        <w:rPr>
          <w:rFonts w:hint="cs"/>
          <w:rtl/>
        </w:rPr>
        <w:t xml:space="preserve"> می‌</w:t>
      </w:r>
      <w:r>
        <w:rPr>
          <w:rFonts w:hint="cs"/>
          <w:rtl/>
        </w:rPr>
        <w:t xml:space="preserve">توان گفت که اصل همان </w:t>
      </w:r>
      <w:r>
        <w:rPr>
          <w:rFonts w:hint="cs"/>
          <w:rtl/>
        </w:rPr>
        <w:lastRenderedPageBreak/>
        <w:t>اطلاق است و همان شکلی که عقلا در زندگی خود عمل</w:t>
      </w:r>
      <w:r w:rsidR="005B331C">
        <w:rPr>
          <w:rFonts w:hint="cs"/>
          <w:rtl/>
        </w:rPr>
        <w:t xml:space="preserve"> می‌</w:t>
      </w:r>
      <w:r>
        <w:rPr>
          <w:rFonts w:hint="cs"/>
          <w:rtl/>
        </w:rPr>
        <w:t xml:space="preserve">کنند در اینجا هم همانطور است؟ یا در اینجا بحث متفاوت است؟ </w:t>
      </w:r>
    </w:p>
    <w:p w:rsidR="008D7CD8" w:rsidRDefault="008D7CD8" w:rsidP="00AE3C1F">
      <w:pPr>
        <w:rPr>
          <w:rtl/>
        </w:rPr>
      </w:pPr>
      <w:r>
        <w:rPr>
          <w:rFonts w:hint="cs"/>
          <w:rtl/>
        </w:rPr>
        <w:t>به اینجا که</w:t>
      </w:r>
      <w:r w:rsidR="005B331C">
        <w:rPr>
          <w:rFonts w:hint="cs"/>
          <w:rtl/>
        </w:rPr>
        <w:t xml:space="preserve"> می‌</w:t>
      </w:r>
      <w:r>
        <w:rPr>
          <w:rFonts w:hint="cs"/>
          <w:rtl/>
        </w:rPr>
        <w:t>رسد کار کمی دشوار</w:t>
      </w:r>
      <w:r w:rsidR="005B331C">
        <w:rPr>
          <w:rFonts w:hint="cs"/>
          <w:rtl/>
        </w:rPr>
        <w:t xml:space="preserve"> می‌</w:t>
      </w:r>
      <w:r>
        <w:rPr>
          <w:rFonts w:hint="cs"/>
          <w:rtl/>
        </w:rPr>
        <w:t>شود که ممکن است کسی بگوید تفاوتی</w:t>
      </w:r>
      <w:r w:rsidR="005B331C">
        <w:rPr>
          <w:rFonts w:hint="cs"/>
          <w:rtl/>
        </w:rPr>
        <w:t xml:space="preserve"> نمی‌</w:t>
      </w:r>
      <w:r>
        <w:rPr>
          <w:rFonts w:hint="cs"/>
          <w:rtl/>
        </w:rPr>
        <w:t>کند و عقلا همان ملاک جاهل و عالم را</w:t>
      </w:r>
      <w:r w:rsidR="005B331C">
        <w:rPr>
          <w:rFonts w:hint="cs"/>
          <w:rtl/>
        </w:rPr>
        <w:t xml:space="preserve"> می‌</w:t>
      </w:r>
      <w:r>
        <w:rPr>
          <w:rFonts w:hint="cs"/>
          <w:rtl/>
        </w:rPr>
        <w:t>بینند و تا احراز نشود که مطلب خاصی ملحوظ است پس به همان حکم عمل</w:t>
      </w:r>
      <w:r w:rsidR="005B331C">
        <w:rPr>
          <w:rFonts w:hint="cs"/>
          <w:rtl/>
        </w:rPr>
        <w:t xml:space="preserve"> می‌</w:t>
      </w:r>
      <w:r>
        <w:rPr>
          <w:rFonts w:hint="cs"/>
          <w:rtl/>
        </w:rPr>
        <w:t>شود. و ممکن است که گفته شود نه</w:t>
      </w:r>
      <w:r w:rsidR="005B331C">
        <w:rPr>
          <w:rFonts w:hint="cs"/>
          <w:rtl/>
        </w:rPr>
        <w:t xml:space="preserve"> نمی‌</w:t>
      </w:r>
      <w:r>
        <w:rPr>
          <w:rFonts w:hint="cs"/>
          <w:rtl/>
        </w:rPr>
        <w:t>شود و اطمینانی به این حکم</w:t>
      </w:r>
      <w:r w:rsidR="005B331C">
        <w:rPr>
          <w:rFonts w:hint="cs"/>
          <w:rtl/>
        </w:rPr>
        <w:t xml:space="preserve"> نمی‌</w:t>
      </w:r>
      <w:r>
        <w:rPr>
          <w:rFonts w:hint="cs"/>
          <w:rtl/>
        </w:rPr>
        <w:t>شود پیدا کرد. و این تردید در اینجا باقی است و برای ما هم خیلی واضح نیست که این حکم دارای اطلاق و شمول باشد و لذا در شمول و جریان شمول این حکم این تردید باقی</w:t>
      </w:r>
      <w:r w:rsidR="005B331C">
        <w:rPr>
          <w:rFonts w:hint="cs"/>
          <w:rtl/>
        </w:rPr>
        <w:t xml:space="preserve"> می‌</w:t>
      </w:r>
      <w:r>
        <w:rPr>
          <w:rFonts w:hint="cs"/>
          <w:rtl/>
        </w:rPr>
        <w:t>ماند.</w:t>
      </w:r>
    </w:p>
    <w:p w:rsidR="008D7CD8" w:rsidRDefault="008D7CD8" w:rsidP="00AE3C1F">
      <w:pPr>
        <w:rPr>
          <w:rtl/>
        </w:rPr>
      </w:pPr>
      <w:r>
        <w:rPr>
          <w:rFonts w:hint="cs"/>
          <w:rtl/>
        </w:rPr>
        <w:t>در اینجا ممکن است گفته شود که تطبیق فی الجمله حکم مورد قبول است و مبنای شرع هم همین است اما اینکه یک تضییقاتی در حدود این حکم توسط شارع ایجاد شده باشد از آنجایی که این مسأله در بعضی موارد نمونه دارد، از این جهت چنین تضییقاتی را</w:t>
      </w:r>
      <w:r w:rsidR="005B331C">
        <w:rPr>
          <w:rFonts w:hint="cs"/>
          <w:rtl/>
        </w:rPr>
        <w:t xml:space="preserve"> نمی‌</w:t>
      </w:r>
      <w:r>
        <w:rPr>
          <w:rFonts w:hint="cs"/>
          <w:rtl/>
        </w:rPr>
        <w:t>توان مطمئن شد که خارج از این تضییق و فراتر از آن جریان دارد و اطمینان به این مطلب کمی سخت است. گرچه تمایل انسان بیشتر به این است که بگوید تفاوتی</w:t>
      </w:r>
      <w:r w:rsidR="005B331C">
        <w:rPr>
          <w:rFonts w:hint="cs"/>
          <w:rtl/>
        </w:rPr>
        <w:t xml:space="preserve"> نمی‌</w:t>
      </w:r>
      <w:r>
        <w:rPr>
          <w:rFonts w:hint="cs"/>
          <w:rtl/>
        </w:rPr>
        <w:t xml:space="preserve">کند و این یک حکم عقلایی است و مبنای آن هم رجوع جاهل به عالم است و این هم در این محدوده </w:t>
      </w:r>
      <w:r w:rsidR="00A00748">
        <w:rPr>
          <w:rFonts w:hint="cs"/>
          <w:rtl/>
        </w:rPr>
        <w:t>عالم است، اما کمی تردید در اینجا باقی</w:t>
      </w:r>
      <w:r w:rsidR="005B331C">
        <w:rPr>
          <w:rFonts w:hint="cs"/>
          <w:rtl/>
        </w:rPr>
        <w:t xml:space="preserve"> می‌</w:t>
      </w:r>
      <w:r w:rsidR="00A00748">
        <w:rPr>
          <w:rFonts w:hint="cs"/>
          <w:rtl/>
        </w:rPr>
        <w:t>ماند.</w:t>
      </w:r>
    </w:p>
    <w:p w:rsidR="00A00748" w:rsidRDefault="00A00748" w:rsidP="00AE3C1F">
      <w:pPr>
        <w:rPr>
          <w:rtl/>
        </w:rPr>
      </w:pPr>
      <w:r>
        <w:rPr>
          <w:rFonts w:hint="cs"/>
          <w:rtl/>
        </w:rPr>
        <w:t>منشأ شک در اینجا این است که در این ارجاع جاهل به عالم نمونه</w:t>
      </w:r>
      <w:r w:rsidR="005B331C">
        <w:rPr>
          <w:rFonts w:hint="cs"/>
          <w:rtl/>
        </w:rPr>
        <w:t>‌های</w:t>
      </w:r>
      <w:r>
        <w:rPr>
          <w:rFonts w:hint="cs"/>
          <w:rtl/>
        </w:rPr>
        <w:t>ی وجود دارد که تضییقاتی توسط شارع ایجاد شده است اما با توجه به اینکه این نمونه</w:t>
      </w:r>
      <w:r w:rsidR="005B331C">
        <w:rPr>
          <w:rFonts w:hint="cs"/>
          <w:rtl/>
        </w:rPr>
        <w:t xml:space="preserve">‌ها </w:t>
      </w:r>
      <w:r>
        <w:rPr>
          <w:rFonts w:hint="cs"/>
          <w:rtl/>
        </w:rPr>
        <w:t>وجود دارد و احتمال جدی هم وجود دارد در جریان این قانون در فضای مسائل شرعی با سایر مسائل شرعی و مسائل عرفی به همین جهت</w:t>
      </w:r>
      <w:r w:rsidR="005B331C">
        <w:rPr>
          <w:rFonts w:hint="cs"/>
          <w:rtl/>
        </w:rPr>
        <w:t xml:space="preserve"> نمی‌</w:t>
      </w:r>
      <w:r>
        <w:rPr>
          <w:rFonts w:hint="cs"/>
          <w:rtl/>
        </w:rPr>
        <w:t>توان به عدم احراز ردع اطمینان تام پیدا کرد و لذا بایستی این احراز عدم ردع صورت گیرد.</w:t>
      </w:r>
    </w:p>
    <w:p w:rsidR="00A00748" w:rsidRDefault="00A00748" w:rsidP="00AE3C1F">
      <w:pPr>
        <w:rPr>
          <w:rtl/>
        </w:rPr>
      </w:pPr>
      <w:r>
        <w:rPr>
          <w:rFonts w:hint="cs"/>
          <w:rtl/>
        </w:rPr>
        <w:t>این تردیدی که در اینجا باقی</w:t>
      </w:r>
      <w:r w:rsidR="005B331C">
        <w:rPr>
          <w:rFonts w:hint="cs"/>
          <w:rtl/>
        </w:rPr>
        <w:t xml:space="preserve"> می‌</w:t>
      </w:r>
      <w:r>
        <w:rPr>
          <w:rFonts w:hint="cs"/>
          <w:rtl/>
        </w:rPr>
        <w:t>ماند در نکته سوم است که منطبق بر این بحث</w:t>
      </w:r>
      <w:r w:rsidR="005B331C">
        <w:rPr>
          <w:rFonts w:hint="cs"/>
          <w:rtl/>
        </w:rPr>
        <w:t xml:space="preserve"> می‌</w:t>
      </w:r>
      <w:r>
        <w:rPr>
          <w:rFonts w:hint="cs"/>
          <w:rtl/>
        </w:rPr>
        <w:t>شود، اگرچه همچنان ترجیح ما هم در سیره عقلاییه به دلیل ارتکاز و هم در دلیل عقلی ترجیح این است که در مجتهد متجزّی جریان پیدا</w:t>
      </w:r>
      <w:r w:rsidR="005B331C">
        <w:rPr>
          <w:rFonts w:hint="cs"/>
          <w:rtl/>
        </w:rPr>
        <w:t xml:space="preserve"> می‌</w:t>
      </w:r>
      <w:r>
        <w:rPr>
          <w:rFonts w:hint="cs"/>
          <w:rtl/>
        </w:rPr>
        <w:t>کند اما در عین حال خیلی صاف و روشن نهایی نیست، لا اقل تااینجا که رسیده</w:t>
      </w:r>
      <w:r w:rsidR="002236E4">
        <w:rPr>
          <w:rFonts w:hint="cs"/>
          <w:rtl/>
        </w:rPr>
        <w:t>‌</w:t>
      </w:r>
      <w:r>
        <w:rPr>
          <w:rFonts w:hint="cs"/>
          <w:rtl/>
        </w:rPr>
        <w:t>ایم این</w:t>
      </w:r>
      <w:r w:rsidR="002236E4">
        <w:rPr>
          <w:rFonts w:hint="cs"/>
          <w:rtl/>
        </w:rPr>
        <w:t>‌</w:t>
      </w:r>
      <w:r>
        <w:rPr>
          <w:rFonts w:hint="cs"/>
          <w:rtl/>
        </w:rPr>
        <w:t>طور صاف و شفاف نیست. و این نکته هم توجه شود که آن ارتکازی که در سیره عقلایی گفته</w:t>
      </w:r>
      <w:r w:rsidR="005B331C">
        <w:rPr>
          <w:rFonts w:hint="cs"/>
          <w:rtl/>
        </w:rPr>
        <w:t xml:space="preserve"> می‌</w:t>
      </w:r>
      <w:r>
        <w:rPr>
          <w:rFonts w:hint="cs"/>
          <w:rtl/>
        </w:rPr>
        <w:t>شد پشتوانه است همین حکم عقلی عقلایی است و اصلاً این دو به هم متصل</w:t>
      </w:r>
      <w:r w:rsidR="005B331C">
        <w:rPr>
          <w:rFonts w:hint="cs"/>
          <w:rtl/>
        </w:rPr>
        <w:t xml:space="preserve"> می‌</w:t>
      </w:r>
      <w:r>
        <w:rPr>
          <w:rFonts w:hint="cs"/>
          <w:rtl/>
        </w:rPr>
        <w:t>شوند به این معنا که در سیره عقلایی گفته</w:t>
      </w:r>
      <w:r w:rsidR="005B331C">
        <w:rPr>
          <w:rFonts w:hint="cs"/>
          <w:rtl/>
        </w:rPr>
        <w:t xml:space="preserve"> می‌</w:t>
      </w:r>
      <w:r>
        <w:rPr>
          <w:rFonts w:hint="cs"/>
          <w:rtl/>
        </w:rPr>
        <w:t>شد که گاهی</w:t>
      </w:r>
      <w:r w:rsidR="005B331C">
        <w:rPr>
          <w:rFonts w:hint="cs"/>
          <w:rtl/>
        </w:rPr>
        <w:t xml:space="preserve"> می‌</w:t>
      </w:r>
      <w:r>
        <w:rPr>
          <w:rFonts w:hint="cs"/>
          <w:rtl/>
        </w:rPr>
        <w:t xml:space="preserve">تواند جریان پیدا کند به خاطر همان ارتکازی که پشتوانه آن است و به آن پیوسته است که این ارتکاز همان حکم عقلی و عقلایی و جبلّی </w:t>
      </w:r>
      <w:r>
        <w:rPr>
          <w:rFonts w:hint="cs"/>
          <w:rtl/>
        </w:rPr>
        <w:lastRenderedPageBreak/>
        <w:t>است که</w:t>
      </w:r>
      <w:r w:rsidR="005B331C">
        <w:rPr>
          <w:rFonts w:hint="cs"/>
          <w:rtl/>
        </w:rPr>
        <w:t xml:space="preserve"> می‌</w:t>
      </w:r>
      <w:r>
        <w:rPr>
          <w:rFonts w:hint="cs"/>
          <w:rtl/>
        </w:rPr>
        <w:t>گوید جاهل باید به عالم مراجعه کند و اگر کسی به این شمول اطمینان پیدا کند آن را</w:t>
      </w:r>
      <w:r w:rsidR="005B331C">
        <w:rPr>
          <w:rFonts w:hint="cs"/>
          <w:rtl/>
        </w:rPr>
        <w:t xml:space="preserve"> می‌</w:t>
      </w:r>
      <w:r>
        <w:rPr>
          <w:rFonts w:hint="cs"/>
          <w:rtl/>
        </w:rPr>
        <w:t>پذیریم و</w:t>
      </w:r>
      <w:r w:rsidR="005B331C">
        <w:rPr>
          <w:rFonts w:hint="cs"/>
          <w:rtl/>
        </w:rPr>
        <w:t xml:space="preserve"> نمی‌</w:t>
      </w:r>
      <w:r>
        <w:rPr>
          <w:rFonts w:hint="cs"/>
          <w:rtl/>
        </w:rPr>
        <w:t>توانیم با آن مخالفت کنیم اما در عین حال همچنان آن تردید باقی است.</w:t>
      </w:r>
    </w:p>
    <w:p w:rsidR="007E02BC" w:rsidRDefault="00A00748" w:rsidP="00AE3C1F">
      <w:pPr>
        <w:rPr>
          <w:rtl/>
        </w:rPr>
      </w:pPr>
      <w:r>
        <w:rPr>
          <w:rFonts w:hint="cs"/>
          <w:rtl/>
        </w:rPr>
        <w:t>این دو</w:t>
      </w:r>
      <w:r w:rsidR="007E02BC">
        <w:rPr>
          <w:rFonts w:hint="cs"/>
          <w:rtl/>
        </w:rPr>
        <w:t xml:space="preserve"> دلیل سیره و حکم عقلا بود که تا کنون تقریراتش عرض شد به همراه نقطه ابهام و تردیدی که وجود دارد. البته در آینده هم در جمع بندی</w:t>
      </w:r>
      <w:r w:rsidR="005B331C">
        <w:rPr>
          <w:rFonts w:hint="cs"/>
          <w:rtl/>
        </w:rPr>
        <w:t xml:space="preserve">‌ها </w:t>
      </w:r>
      <w:r w:rsidR="007E02BC">
        <w:rPr>
          <w:rFonts w:hint="cs"/>
          <w:rtl/>
        </w:rPr>
        <w:t>مجدداً پرتو دیگری به این بحث خواهیم افکند.</w:t>
      </w:r>
    </w:p>
    <w:p w:rsidR="000E74AC" w:rsidRDefault="00583EFB" w:rsidP="00AE3C1F">
      <w:pPr>
        <w:pStyle w:val="2"/>
        <w:rPr>
          <w:rtl/>
        </w:rPr>
      </w:pPr>
      <w:bookmarkStart w:id="5" w:name="_Toc511121449"/>
      <w:r>
        <w:rPr>
          <w:rFonts w:hint="cs"/>
          <w:rtl/>
        </w:rPr>
        <w:t>3- روایت ابی خدیجه</w:t>
      </w:r>
      <w:bookmarkEnd w:id="5"/>
    </w:p>
    <w:p w:rsidR="007E02BC" w:rsidRDefault="002236E4" w:rsidP="00AE3C1F">
      <w:pPr>
        <w:rPr>
          <w:rtl/>
        </w:rPr>
      </w:pPr>
      <w:r>
        <w:rPr>
          <w:rFonts w:hint="cs"/>
          <w:rtl/>
        </w:rPr>
        <w:t>دلیل</w:t>
      </w:r>
      <w:r w:rsidR="007E02BC">
        <w:rPr>
          <w:rFonts w:hint="cs"/>
          <w:rtl/>
        </w:rPr>
        <w:t xml:space="preserve"> سو</w:t>
      </w:r>
      <w:r w:rsidR="000E74AC">
        <w:rPr>
          <w:rFonts w:hint="cs"/>
          <w:rtl/>
        </w:rPr>
        <w:t xml:space="preserve">ی که در </w:t>
      </w:r>
      <w:r>
        <w:rPr>
          <w:rFonts w:hint="cs"/>
          <w:rtl/>
        </w:rPr>
        <w:t>تقلید</w:t>
      </w:r>
      <w:r w:rsidR="000E74AC">
        <w:rPr>
          <w:rFonts w:hint="cs"/>
          <w:rtl/>
        </w:rPr>
        <w:t xml:space="preserve"> مطرح</w:t>
      </w:r>
      <w:r w:rsidR="005B331C">
        <w:rPr>
          <w:rFonts w:hint="cs"/>
          <w:rtl/>
        </w:rPr>
        <w:t xml:space="preserve"> می‌</w:t>
      </w:r>
      <w:r w:rsidR="000E74AC">
        <w:rPr>
          <w:rFonts w:hint="cs"/>
          <w:rtl/>
        </w:rPr>
        <w:t>شود روایت ابی خدیجه</w:t>
      </w:r>
      <w:r w:rsidR="005B331C">
        <w:rPr>
          <w:rFonts w:hint="cs"/>
          <w:rtl/>
        </w:rPr>
        <w:t xml:space="preserve"> می‌</w:t>
      </w:r>
      <w:r w:rsidR="000E74AC">
        <w:rPr>
          <w:rFonts w:hint="cs"/>
          <w:rtl/>
        </w:rPr>
        <w:t>باشد که از ادله تقلید</w:t>
      </w:r>
      <w:r w:rsidR="005B331C">
        <w:rPr>
          <w:rFonts w:hint="cs"/>
          <w:rtl/>
        </w:rPr>
        <w:t xml:space="preserve"> می‌</w:t>
      </w:r>
      <w:r w:rsidR="000E74AC">
        <w:rPr>
          <w:rFonts w:hint="cs"/>
          <w:rtl/>
        </w:rPr>
        <w:t>باشد و برای تجزی هم</w:t>
      </w:r>
      <w:r w:rsidR="005B331C">
        <w:rPr>
          <w:rFonts w:hint="cs"/>
          <w:rtl/>
        </w:rPr>
        <w:t xml:space="preserve"> می‌</w:t>
      </w:r>
      <w:r w:rsidR="000E74AC">
        <w:rPr>
          <w:rFonts w:hint="cs"/>
          <w:rtl/>
        </w:rPr>
        <w:t>تواند در اینجا مورد استدلال قرار گیرد.</w:t>
      </w:r>
    </w:p>
    <w:p w:rsidR="000E74AC" w:rsidRDefault="000E74AC" w:rsidP="00AE3C1F">
      <w:pPr>
        <w:rPr>
          <w:rtl/>
        </w:rPr>
      </w:pPr>
      <w:r>
        <w:rPr>
          <w:rFonts w:hint="cs"/>
          <w:rtl/>
        </w:rPr>
        <w:t>این روایت ابی خدیجه که در دو جا نقل شده است که نکات فقه الحدیثی هم دارد که بعداً عرض</w:t>
      </w:r>
      <w:r w:rsidR="005B331C">
        <w:rPr>
          <w:rFonts w:hint="cs"/>
          <w:rtl/>
        </w:rPr>
        <w:t xml:space="preserve"> می‌</w:t>
      </w:r>
      <w:r>
        <w:rPr>
          <w:rFonts w:hint="cs"/>
          <w:rtl/>
        </w:rPr>
        <w:t>شود، این حدیث ابی خدیجه سالم ابن مکرم جمّال، به یک بیان و نقل در باب اول حدیث پنجم از صفات قاضی است که مورد استدلال قرار</w:t>
      </w:r>
      <w:r w:rsidR="005B331C">
        <w:rPr>
          <w:rFonts w:hint="cs"/>
          <w:rtl/>
        </w:rPr>
        <w:t xml:space="preserve"> می‌</w:t>
      </w:r>
      <w:r>
        <w:rPr>
          <w:rFonts w:hint="cs"/>
          <w:rtl/>
        </w:rPr>
        <w:t>گیرد که مضمون آن این است که اگر دعوایی بین شما پیدا شد به قضات آنها مراجعه نکنید</w:t>
      </w:r>
      <w:r w:rsidR="002236E4">
        <w:rPr>
          <w:rFonts w:hint="cs"/>
          <w:rtl/>
        </w:rPr>
        <w:t xml:space="preserve"> بلکه «</w:t>
      </w:r>
      <w:r w:rsidR="00AE3C1F" w:rsidRPr="00AE3C1F">
        <w:rPr>
          <w:rFonts w:hint="cs"/>
          <w:rtl/>
        </w:rPr>
        <w:t>انظروا</w:t>
      </w:r>
      <w:r w:rsidR="00AE3C1F" w:rsidRPr="00AE3C1F">
        <w:rPr>
          <w:rtl/>
        </w:rPr>
        <w:t xml:space="preserve"> </w:t>
      </w:r>
      <w:r w:rsidR="00AE3C1F" w:rsidRPr="00AE3C1F">
        <w:rPr>
          <w:rFonts w:hint="cs"/>
          <w:rtl/>
        </w:rPr>
        <w:t>الى</w:t>
      </w:r>
      <w:r w:rsidR="00AE3C1F" w:rsidRPr="00AE3C1F">
        <w:rPr>
          <w:rtl/>
        </w:rPr>
        <w:t xml:space="preserve"> </w:t>
      </w:r>
      <w:r w:rsidR="00AE3C1F" w:rsidRPr="00AE3C1F">
        <w:rPr>
          <w:rFonts w:hint="cs"/>
          <w:rtl/>
        </w:rPr>
        <w:t>رجل</w:t>
      </w:r>
      <w:r w:rsidR="00AE3C1F" w:rsidRPr="00AE3C1F">
        <w:rPr>
          <w:rtl/>
        </w:rPr>
        <w:t xml:space="preserve"> </w:t>
      </w:r>
      <w:r w:rsidR="00AE3C1F" w:rsidRPr="00AE3C1F">
        <w:rPr>
          <w:rFonts w:hint="cs"/>
          <w:rtl/>
        </w:rPr>
        <w:t>منكم</w:t>
      </w:r>
      <w:r w:rsidR="00AE3C1F" w:rsidRPr="00AE3C1F">
        <w:rPr>
          <w:rtl/>
        </w:rPr>
        <w:t xml:space="preserve"> </w:t>
      </w:r>
      <w:r w:rsidR="00AE3C1F" w:rsidRPr="00AE3C1F">
        <w:rPr>
          <w:rFonts w:hint="cs"/>
          <w:rtl/>
        </w:rPr>
        <w:t>يعلم</w:t>
      </w:r>
      <w:r w:rsidR="00AE3C1F" w:rsidRPr="00AE3C1F">
        <w:rPr>
          <w:rtl/>
        </w:rPr>
        <w:t xml:space="preserve"> </w:t>
      </w:r>
      <w:r w:rsidR="00AE3C1F" w:rsidRPr="00AE3C1F">
        <w:rPr>
          <w:rFonts w:hint="cs"/>
          <w:rtl/>
        </w:rPr>
        <w:t>شيئا</w:t>
      </w:r>
      <w:r w:rsidR="00AE3C1F" w:rsidRPr="00AE3C1F">
        <w:rPr>
          <w:rtl/>
        </w:rPr>
        <w:t xml:space="preserve"> </w:t>
      </w:r>
      <w:r w:rsidR="00AE3C1F" w:rsidRPr="00AE3C1F">
        <w:rPr>
          <w:rFonts w:hint="cs"/>
          <w:rtl/>
        </w:rPr>
        <w:t>من</w:t>
      </w:r>
      <w:r w:rsidR="00AE3C1F" w:rsidRPr="00AE3C1F">
        <w:rPr>
          <w:rtl/>
        </w:rPr>
        <w:t xml:space="preserve"> </w:t>
      </w:r>
      <w:r w:rsidR="00AE3C1F" w:rsidRPr="00AE3C1F">
        <w:rPr>
          <w:rFonts w:hint="cs"/>
          <w:rtl/>
        </w:rPr>
        <w:t>قضايانا</w:t>
      </w:r>
      <w:r w:rsidR="00AE3C1F" w:rsidRPr="00AE3C1F">
        <w:rPr>
          <w:rtl/>
        </w:rPr>
        <w:t xml:space="preserve"> </w:t>
      </w:r>
      <w:r w:rsidR="00AE3C1F" w:rsidRPr="00AE3C1F">
        <w:rPr>
          <w:rFonts w:hint="cs"/>
          <w:rtl/>
        </w:rPr>
        <w:t>فاجعلوه</w:t>
      </w:r>
      <w:r w:rsidR="00AE3C1F" w:rsidRPr="00AE3C1F">
        <w:rPr>
          <w:rtl/>
        </w:rPr>
        <w:t xml:space="preserve"> </w:t>
      </w:r>
      <w:r w:rsidR="00AE3C1F" w:rsidRPr="00AE3C1F">
        <w:rPr>
          <w:rFonts w:hint="cs"/>
          <w:rtl/>
        </w:rPr>
        <w:t>بينكم</w:t>
      </w:r>
      <w:r w:rsidR="00AE3C1F" w:rsidRPr="00AE3C1F">
        <w:rPr>
          <w:rtl/>
        </w:rPr>
        <w:t xml:space="preserve"> </w:t>
      </w:r>
      <w:r w:rsidR="00AE3C1F" w:rsidRPr="00AE3C1F">
        <w:rPr>
          <w:rFonts w:hint="cs"/>
          <w:rtl/>
        </w:rPr>
        <w:t>فإني</w:t>
      </w:r>
      <w:r w:rsidR="00AE3C1F" w:rsidRPr="00AE3C1F">
        <w:rPr>
          <w:rtl/>
        </w:rPr>
        <w:t xml:space="preserve"> </w:t>
      </w:r>
      <w:r w:rsidR="00AE3C1F" w:rsidRPr="00AE3C1F">
        <w:rPr>
          <w:rFonts w:hint="cs"/>
          <w:rtl/>
        </w:rPr>
        <w:t>قد</w:t>
      </w:r>
      <w:r w:rsidR="00AE3C1F" w:rsidRPr="00AE3C1F">
        <w:rPr>
          <w:rtl/>
        </w:rPr>
        <w:t xml:space="preserve"> </w:t>
      </w:r>
      <w:r w:rsidR="00AE3C1F" w:rsidRPr="00AE3C1F">
        <w:rPr>
          <w:rFonts w:hint="cs"/>
          <w:rtl/>
        </w:rPr>
        <w:t>جعلته</w:t>
      </w:r>
      <w:r w:rsidR="00AE3C1F" w:rsidRPr="00AE3C1F">
        <w:rPr>
          <w:rtl/>
        </w:rPr>
        <w:t xml:space="preserve"> </w:t>
      </w:r>
      <w:r w:rsidR="00AE3C1F" w:rsidRPr="00AE3C1F">
        <w:rPr>
          <w:rFonts w:hint="cs"/>
          <w:rtl/>
        </w:rPr>
        <w:t>قاضيا</w:t>
      </w:r>
      <w:r w:rsidR="00AE3C1F" w:rsidRPr="00AE3C1F">
        <w:rPr>
          <w:rtl/>
        </w:rPr>
        <w:t xml:space="preserve"> </w:t>
      </w:r>
      <w:r w:rsidR="00AE3C1F" w:rsidRPr="00AE3C1F">
        <w:rPr>
          <w:rFonts w:hint="cs"/>
          <w:rtl/>
        </w:rPr>
        <w:t>فتحاكموا</w:t>
      </w:r>
      <w:r w:rsidR="00AE3C1F" w:rsidRPr="00AE3C1F">
        <w:rPr>
          <w:rtl/>
        </w:rPr>
        <w:t xml:space="preserve"> </w:t>
      </w:r>
      <w:r w:rsidR="00AE3C1F" w:rsidRPr="00AE3C1F">
        <w:rPr>
          <w:rFonts w:hint="cs"/>
          <w:rtl/>
        </w:rPr>
        <w:t>اليه</w:t>
      </w:r>
      <w:r w:rsidR="00AE3C1F">
        <w:rPr>
          <w:rFonts w:hint="cs"/>
          <w:rtl/>
        </w:rPr>
        <w:t xml:space="preserve"> ...</w:t>
      </w:r>
      <w:r>
        <w:rPr>
          <w:rFonts w:hint="cs"/>
          <w:rtl/>
        </w:rPr>
        <w:t>»</w:t>
      </w:r>
      <w:r w:rsidR="00AE3C1F">
        <w:rPr>
          <w:rStyle w:val="aff0"/>
          <w:rtl/>
        </w:rPr>
        <w:footnoteReference w:id="1"/>
      </w:r>
      <w:r>
        <w:rPr>
          <w:rFonts w:hint="cs"/>
          <w:rtl/>
        </w:rPr>
        <w:t xml:space="preserve"> که در اینجا</w:t>
      </w:r>
      <w:r w:rsidR="005B331C">
        <w:rPr>
          <w:rFonts w:hint="cs"/>
          <w:rtl/>
        </w:rPr>
        <w:t xml:space="preserve"> می‌</w:t>
      </w:r>
      <w:r>
        <w:rPr>
          <w:rFonts w:hint="cs"/>
          <w:rtl/>
        </w:rPr>
        <w:t>گوید به آنها مراجعه نکنید بلکه به کسی که شیئی و بخشی از احکام ما و یا قضاء ما را</w:t>
      </w:r>
      <w:r w:rsidR="005B331C">
        <w:rPr>
          <w:rFonts w:hint="cs"/>
          <w:rtl/>
        </w:rPr>
        <w:t xml:space="preserve"> می‌</w:t>
      </w:r>
      <w:r>
        <w:rPr>
          <w:rFonts w:hint="cs"/>
          <w:rtl/>
        </w:rPr>
        <w:t>داند آن را انتخاب کنید. که در این روایت «یعلم شیئاً</w:t>
      </w:r>
      <w:r w:rsidR="00AE3C1F" w:rsidRPr="00AE3C1F">
        <w:rPr>
          <w:rFonts w:hint="cs"/>
          <w:rtl/>
        </w:rPr>
        <w:t xml:space="preserve"> </w:t>
      </w:r>
      <w:r w:rsidR="00AE3C1F" w:rsidRPr="00AE3C1F">
        <w:rPr>
          <w:rFonts w:hint="cs"/>
          <w:rtl/>
        </w:rPr>
        <w:t>من</w:t>
      </w:r>
      <w:r w:rsidR="00AE3C1F" w:rsidRPr="00AE3C1F">
        <w:rPr>
          <w:rtl/>
        </w:rPr>
        <w:t xml:space="preserve"> </w:t>
      </w:r>
      <w:r w:rsidR="00AE3C1F" w:rsidRPr="00AE3C1F">
        <w:rPr>
          <w:rFonts w:hint="cs"/>
          <w:rtl/>
        </w:rPr>
        <w:t>قضايانا</w:t>
      </w:r>
      <w:r>
        <w:rPr>
          <w:rFonts w:hint="cs"/>
          <w:rtl/>
        </w:rPr>
        <w:t>» دارد که خیلی به تجزّی نزدیک است.</w:t>
      </w:r>
    </w:p>
    <w:p w:rsidR="000E74AC" w:rsidRDefault="000E74AC" w:rsidP="00AE3C1F">
      <w:pPr>
        <w:rPr>
          <w:rtl/>
        </w:rPr>
      </w:pPr>
      <w:r>
        <w:rPr>
          <w:rFonts w:hint="cs"/>
          <w:rtl/>
        </w:rPr>
        <w:t>همین حدیث با کمی تفاوت در تعابیر از امام صادق علیه السلام وجود دارد در باب یازدهم از ابواب صفات قاضی، حدیث ششم</w:t>
      </w:r>
      <w:r w:rsidR="005B331C">
        <w:rPr>
          <w:rFonts w:hint="cs"/>
          <w:rtl/>
        </w:rPr>
        <w:t xml:space="preserve"> می‌</w:t>
      </w:r>
      <w:r>
        <w:rPr>
          <w:rFonts w:hint="cs"/>
          <w:rtl/>
        </w:rPr>
        <w:t>باشد که این دو هر دو ابی خدیجه سالم ابن مکرم از امام صادق علیه السلام نقل</w:t>
      </w:r>
      <w:r w:rsidR="005B331C">
        <w:rPr>
          <w:rFonts w:hint="cs"/>
          <w:rtl/>
        </w:rPr>
        <w:t xml:space="preserve"> می‌</w:t>
      </w:r>
      <w:r>
        <w:rPr>
          <w:rFonts w:hint="cs"/>
          <w:rtl/>
        </w:rPr>
        <w:t xml:space="preserve">کند که در آن باب بیان به یک شکل است و </w:t>
      </w:r>
      <w:r w:rsidR="00A34C05">
        <w:rPr>
          <w:rFonts w:hint="cs"/>
          <w:rtl/>
        </w:rPr>
        <w:t>در این باب به شکل دیگری است که هم کلینی نقل کرده است و هم صدوق و چند بحث راجع به این روایت وجود دارد که ان شاء الله در جلسه آینده عرض خواهد شد.</w:t>
      </w:r>
    </w:p>
    <w:p w:rsidR="00583EFB" w:rsidRDefault="00583EFB" w:rsidP="00AE3C1F">
      <w:pPr>
        <w:pStyle w:val="3"/>
        <w:rPr>
          <w:rtl/>
        </w:rPr>
      </w:pPr>
      <w:bookmarkStart w:id="6" w:name="_Toc511121450"/>
      <w:r>
        <w:rPr>
          <w:rFonts w:hint="cs"/>
          <w:rtl/>
        </w:rPr>
        <w:t>سؤالات مطرح در روایت</w:t>
      </w:r>
      <w:bookmarkEnd w:id="6"/>
    </w:p>
    <w:p w:rsidR="00A34C05" w:rsidRDefault="00A34C05" w:rsidP="00AE3C1F">
      <w:pPr>
        <w:rPr>
          <w:rtl/>
        </w:rPr>
      </w:pPr>
      <w:r>
        <w:rPr>
          <w:rFonts w:hint="cs"/>
          <w:rtl/>
        </w:rPr>
        <w:t>مباحث سندی این روایات قبلاً عرض شد و مفروض این است که سند آن پذیرفته است اما در مباحث دلالی این روایت سؤالاتی که وجود دارد این است که:</w:t>
      </w:r>
    </w:p>
    <w:p w:rsidR="00A34C05" w:rsidRDefault="00A34C05" w:rsidP="00AE3C1F">
      <w:pPr>
        <w:rPr>
          <w:rtl/>
        </w:rPr>
      </w:pPr>
      <w:r>
        <w:rPr>
          <w:rFonts w:hint="cs"/>
          <w:rtl/>
        </w:rPr>
        <w:t>اولاً این دو روایت باب یک و یازده که ابی خدیجه از سالم ابن مکرم نقل</w:t>
      </w:r>
      <w:r w:rsidR="005B331C">
        <w:rPr>
          <w:rFonts w:hint="cs"/>
          <w:rtl/>
        </w:rPr>
        <w:t xml:space="preserve"> می‌</w:t>
      </w:r>
      <w:r>
        <w:rPr>
          <w:rFonts w:hint="cs"/>
          <w:rtl/>
        </w:rPr>
        <w:t>کند آیا یک روایت است یا دو روایت؟ که این مسأله خیلی سرنوشت ساز است.</w:t>
      </w:r>
    </w:p>
    <w:p w:rsidR="00A34C05" w:rsidRDefault="00A34C05" w:rsidP="00AE3C1F">
      <w:pPr>
        <w:rPr>
          <w:rtl/>
        </w:rPr>
      </w:pPr>
      <w:r>
        <w:rPr>
          <w:rFonts w:hint="cs"/>
          <w:rtl/>
        </w:rPr>
        <w:lastRenderedPageBreak/>
        <w:t>سؤال دوم همان اختلاف نسخه</w:t>
      </w:r>
      <w:r w:rsidR="005B331C">
        <w:rPr>
          <w:rFonts w:hint="cs"/>
          <w:rtl/>
        </w:rPr>
        <w:t xml:space="preserve">‌ای </w:t>
      </w:r>
      <w:r>
        <w:rPr>
          <w:rFonts w:hint="cs"/>
          <w:rtl/>
        </w:rPr>
        <w:t>است که همان عبارت «شیئاً من قضایانا» دارد که در یک نسخه «قضائنا» است و در نسخه دیگر «قضایانا»</w:t>
      </w:r>
      <w:r w:rsidR="005B331C">
        <w:rPr>
          <w:rFonts w:hint="cs"/>
          <w:rtl/>
        </w:rPr>
        <w:t xml:space="preserve"> می‌</w:t>
      </w:r>
      <w:r>
        <w:rPr>
          <w:rFonts w:hint="cs"/>
          <w:rtl/>
        </w:rPr>
        <w:t>باشد.</w:t>
      </w:r>
    </w:p>
    <w:p w:rsidR="00A34C05" w:rsidRDefault="00A34C05" w:rsidP="00AE3C1F">
      <w:pPr>
        <w:rPr>
          <w:rtl/>
        </w:rPr>
      </w:pPr>
      <w:r>
        <w:rPr>
          <w:rFonts w:hint="cs"/>
          <w:rtl/>
        </w:rPr>
        <w:t>و همچنین سؤالات دیگری که در جلسات آینده مطرح خواهد شد.</w:t>
      </w:r>
    </w:p>
    <w:p w:rsidR="00A34C05" w:rsidRPr="007E02BC" w:rsidRDefault="00A34C05" w:rsidP="00AE3C1F">
      <w:pPr>
        <w:rPr>
          <w:rtl/>
        </w:rPr>
      </w:pPr>
    </w:p>
    <w:sectPr w:rsidR="00A34C05" w:rsidRPr="007E02BC"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2A9" w:rsidRDefault="007652A9" w:rsidP="000D5800">
      <w:pPr>
        <w:spacing w:after="0"/>
      </w:pPr>
      <w:r>
        <w:separator/>
      </w:r>
    </w:p>
  </w:endnote>
  <w:endnote w:type="continuationSeparator" w:id="0">
    <w:p w:rsidR="007652A9" w:rsidRDefault="007652A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40" w:rsidRDefault="00037F40">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0E74AC" w:rsidRDefault="003D06F8" w:rsidP="007B0062">
        <w:pPr>
          <w:pStyle w:val="afb"/>
          <w:jc w:val="center"/>
        </w:pPr>
        <w:r>
          <w:fldChar w:fldCharType="begin"/>
        </w:r>
        <w:r>
          <w:instrText xml:space="preserve"> PAGE   \* MERGEFORMAT </w:instrText>
        </w:r>
        <w:r>
          <w:fldChar w:fldCharType="separate"/>
        </w:r>
        <w:r w:rsidR="00AE3C1F">
          <w:rPr>
            <w:noProof/>
            <w:rtl/>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40" w:rsidRDefault="00037F40">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2A9" w:rsidRDefault="007652A9" w:rsidP="000D5800">
      <w:pPr>
        <w:spacing w:after="0"/>
      </w:pPr>
      <w:r>
        <w:separator/>
      </w:r>
    </w:p>
  </w:footnote>
  <w:footnote w:type="continuationSeparator" w:id="0">
    <w:p w:rsidR="007652A9" w:rsidRDefault="007652A9" w:rsidP="000D5800">
      <w:pPr>
        <w:spacing w:after="0"/>
      </w:pPr>
      <w:r>
        <w:continuationSeparator/>
      </w:r>
    </w:p>
  </w:footnote>
  <w:footnote w:id="1">
    <w:p w:rsidR="00AE3C1F" w:rsidRDefault="00AE3C1F">
      <w:pPr>
        <w:pStyle w:val="a1"/>
        <w:rPr>
          <w:rFonts w:hint="cs"/>
          <w:rtl/>
        </w:rPr>
      </w:pPr>
      <w:r>
        <w:rPr>
          <w:rStyle w:val="aff0"/>
        </w:rPr>
        <w:footnoteRef/>
      </w:r>
      <w:r>
        <w:rPr>
          <w:rtl/>
        </w:rPr>
        <w:t xml:space="preserve"> </w:t>
      </w:r>
      <w:r>
        <w:rPr>
          <w:rFonts w:hint="cs"/>
          <w:rtl/>
        </w:rPr>
        <w:t xml:space="preserve">. </w:t>
      </w:r>
      <w:r w:rsidRPr="00AE3C1F">
        <w:rPr>
          <w:rFonts w:hint="cs"/>
          <w:rtl/>
        </w:rPr>
        <w:t>الوسائل</w:t>
      </w:r>
      <w:r w:rsidRPr="00AE3C1F">
        <w:rPr>
          <w:rtl/>
        </w:rPr>
        <w:t xml:space="preserve"> </w:t>
      </w:r>
      <w:r w:rsidRPr="00AE3C1F">
        <w:rPr>
          <w:rFonts w:hint="cs"/>
          <w:rtl/>
        </w:rPr>
        <w:t>باب</w:t>
      </w:r>
      <w:r w:rsidRPr="00AE3C1F">
        <w:rPr>
          <w:rtl/>
        </w:rPr>
        <w:t xml:space="preserve"> 1 </w:t>
      </w:r>
      <w:r w:rsidRPr="00AE3C1F">
        <w:rPr>
          <w:rFonts w:hint="cs"/>
          <w:rtl/>
        </w:rPr>
        <w:t>من</w:t>
      </w:r>
      <w:r w:rsidRPr="00AE3C1F">
        <w:rPr>
          <w:rtl/>
        </w:rPr>
        <w:t xml:space="preserve"> </w:t>
      </w:r>
      <w:r w:rsidRPr="00AE3C1F">
        <w:rPr>
          <w:rFonts w:hint="cs"/>
          <w:rtl/>
        </w:rPr>
        <w:t>أبواب</w:t>
      </w:r>
      <w:r w:rsidRPr="00AE3C1F">
        <w:rPr>
          <w:rtl/>
        </w:rPr>
        <w:t xml:space="preserve"> </w:t>
      </w:r>
      <w:r w:rsidRPr="00AE3C1F">
        <w:rPr>
          <w:rFonts w:hint="cs"/>
          <w:rtl/>
        </w:rPr>
        <w:t>صفات</w:t>
      </w:r>
      <w:r w:rsidRPr="00AE3C1F">
        <w:rPr>
          <w:rtl/>
        </w:rPr>
        <w:t xml:space="preserve"> </w:t>
      </w:r>
      <w:r w:rsidRPr="00AE3C1F">
        <w:rPr>
          <w:rFonts w:hint="cs"/>
          <w:rtl/>
        </w:rPr>
        <w:t>القاضي</w:t>
      </w:r>
      <w:r w:rsidRPr="00AE3C1F">
        <w:rPr>
          <w:rtl/>
        </w:rPr>
        <w:t xml:space="preserve"> </w:t>
      </w:r>
      <w:r w:rsidRPr="00AE3C1F">
        <w:rPr>
          <w:rFonts w:hint="cs"/>
          <w:rtl/>
        </w:rPr>
        <w:t>الحديث</w:t>
      </w:r>
      <w:r w:rsidRPr="00AE3C1F">
        <w:rPr>
          <w:rtl/>
        </w:rPr>
        <w:t xml:space="preserve">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40" w:rsidRDefault="00037F40">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40" w:rsidRDefault="00037F40" w:rsidP="00037F40">
    <w:pPr>
      <w:ind w:firstLine="0"/>
      <w:rPr>
        <w:rFonts w:ascii="Adobe Arabic" w:hAnsi="Adobe Arabic" w:cs="Adobe Arabic"/>
        <w:b/>
        <w:bCs/>
        <w:sz w:val="24"/>
        <w:szCs w:val="24"/>
      </w:rPr>
    </w:pPr>
    <w:r>
      <w:rPr>
        <w:noProof/>
      </w:rPr>
      <w:drawing>
        <wp:anchor distT="0" distB="0" distL="114300" distR="114300" simplePos="0" relativeHeight="251658752" behindDoc="1" locked="0" layoutInCell="1" allowOverlap="1" wp14:anchorId="0240AB6B" wp14:editId="05FCC71F">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hint="cs"/>
        <w:b/>
        <w:bCs/>
        <w:sz w:val="24"/>
        <w:szCs w:val="24"/>
        <w:rtl/>
      </w:rPr>
      <w:t>20/01/97</w:t>
    </w:r>
  </w:p>
  <w:p w:rsidR="00037F40" w:rsidRDefault="00037F40" w:rsidP="00037F40">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استاد اعرافی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عنوان فرعی: </w:t>
    </w:r>
    <w:r>
      <w:rPr>
        <w:rFonts w:ascii="Adobe Arabic" w:hAnsi="Adobe Arabic" w:cs="Adobe Arabic" w:hint="cs"/>
        <w:b/>
        <w:bCs/>
        <w:sz w:val="24"/>
        <w:szCs w:val="24"/>
        <w:rtl/>
      </w:rPr>
      <w:t xml:space="preserve">مسئله اجتهاد(شرایط مجتهد)                            </w:t>
    </w:r>
    <w:r>
      <w:rPr>
        <w:rFonts w:ascii="Adobe Arabic" w:hAnsi="Adobe Arabic" w:cs="Adobe Arabic"/>
        <w:b/>
        <w:bCs/>
        <w:sz w:val="24"/>
        <w:szCs w:val="24"/>
        <w:rtl/>
      </w:rPr>
      <w:t xml:space="preserve">شماره جلسه: </w:t>
    </w:r>
    <w:r>
      <w:rPr>
        <w:rFonts w:ascii="Adobe Arabic" w:hAnsi="Adobe Arabic" w:cs="Adobe Arabic" w:hint="cs"/>
        <w:b/>
        <w:bCs/>
        <w:sz w:val="24"/>
        <w:szCs w:val="24"/>
        <w:rtl/>
      </w:rPr>
      <w:t>375</w:t>
    </w:r>
  </w:p>
  <w:p w:rsidR="000E74AC" w:rsidRPr="00873379" w:rsidRDefault="007652A9" w:rsidP="00873379">
    <w:pPr>
      <w:pStyle w:val="af9"/>
      <w:ind w:firstLine="0"/>
    </w:pPr>
    <w:r>
      <w:rPr>
        <w:rFonts w:ascii="Adobe Arabic" w:hAnsi="Adobe Arabic" w:cs="Adobe Arabic"/>
        <w:b/>
        <w:bCs/>
        <w:noProof/>
        <w:sz w:val="28"/>
        <w:lang w:bidi="ar-SA"/>
      </w:rPr>
      <w:pict>
        <v:line id="Straight Connector 2" o:spid="_x0000_s2049"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40" w:rsidRDefault="00037F40">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3006D"/>
    <w:multiLevelType w:val="hybridMultilevel"/>
    <w:tmpl w:val="A1942EAA"/>
    <w:lvl w:ilvl="0" w:tplc="6B9A69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79337FC"/>
    <w:multiLevelType w:val="hybridMultilevel"/>
    <w:tmpl w:val="EB720524"/>
    <w:lvl w:ilvl="0" w:tplc="56FC6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D0C04"/>
    <w:rsid w:val="0000464C"/>
    <w:rsid w:val="00007060"/>
    <w:rsid w:val="00021077"/>
    <w:rsid w:val="00021C41"/>
    <w:rsid w:val="000228A2"/>
    <w:rsid w:val="00022BFA"/>
    <w:rsid w:val="0002403A"/>
    <w:rsid w:val="00030048"/>
    <w:rsid w:val="000324F1"/>
    <w:rsid w:val="00032AC5"/>
    <w:rsid w:val="00037F40"/>
    <w:rsid w:val="00041FE0"/>
    <w:rsid w:val="00042E34"/>
    <w:rsid w:val="00045B14"/>
    <w:rsid w:val="00047BC5"/>
    <w:rsid w:val="00052BA3"/>
    <w:rsid w:val="0006363E"/>
    <w:rsid w:val="00063C89"/>
    <w:rsid w:val="000720D4"/>
    <w:rsid w:val="00080DFF"/>
    <w:rsid w:val="0008449E"/>
    <w:rsid w:val="00085ED5"/>
    <w:rsid w:val="000916B0"/>
    <w:rsid w:val="00093B3B"/>
    <w:rsid w:val="000A1A51"/>
    <w:rsid w:val="000B3EFC"/>
    <w:rsid w:val="000B4127"/>
    <w:rsid w:val="000D2C37"/>
    <w:rsid w:val="000D2D0D"/>
    <w:rsid w:val="000D5800"/>
    <w:rsid w:val="000D6581"/>
    <w:rsid w:val="000D7B4E"/>
    <w:rsid w:val="000E3160"/>
    <w:rsid w:val="000E74AC"/>
    <w:rsid w:val="000F1897"/>
    <w:rsid w:val="000F7E72"/>
    <w:rsid w:val="00101E2D"/>
    <w:rsid w:val="00102405"/>
    <w:rsid w:val="00102CEB"/>
    <w:rsid w:val="001064B8"/>
    <w:rsid w:val="00114C37"/>
    <w:rsid w:val="00117955"/>
    <w:rsid w:val="00133E1D"/>
    <w:rsid w:val="0013617D"/>
    <w:rsid w:val="00136442"/>
    <w:rsid w:val="001370B6"/>
    <w:rsid w:val="001474B1"/>
    <w:rsid w:val="00147899"/>
    <w:rsid w:val="00150D4B"/>
    <w:rsid w:val="00152670"/>
    <w:rsid w:val="001550AE"/>
    <w:rsid w:val="00164220"/>
    <w:rsid w:val="00166DD8"/>
    <w:rsid w:val="001712D6"/>
    <w:rsid w:val="001757C8"/>
    <w:rsid w:val="00177934"/>
    <w:rsid w:val="00182483"/>
    <w:rsid w:val="00192A6A"/>
    <w:rsid w:val="0019566B"/>
    <w:rsid w:val="00196082"/>
    <w:rsid w:val="00197CDD"/>
    <w:rsid w:val="001C367D"/>
    <w:rsid w:val="001C3CCA"/>
    <w:rsid w:val="001D1F54"/>
    <w:rsid w:val="001D24F8"/>
    <w:rsid w:val="001D542D"/>
    <w:rsid w:val="001D6605"/>
    <w:rsid w:val="001E306E"/>
    <w:rsid w:val="001E3FB0"/>
    <w:rsid w:val="001E4FFF"/>
    <w:rsid w:val="001F2E3E"/>
    <w:rsid w:val="001F7081"/>
    <w:rsid w:val="002038D9"/>
    <w:rsid w:val="00206B69"/>
    <w:rsid w:val="00210F67"/>
    <w:rsid w:val="00211425"/>
    <w:rsid w:val="002205FC"/>
    <w:rsid w:val="00222432"/>
    <w:rsid w:val="002236E4"/>
    <w:rsid w:val="00224C0A"/>
    <w:rsid w:val="00233777"/>
    <w:rsid w:val="00233DB5"/>
    <w:rsid w:val="002376A5"/>
    <w:rsid w:val="002417C9"/>
    <w:rsid w:val="00241FDE"/>
    <w:rsid w:val="00245506"/>
    <w:rsid w:val="00246E65"/>
    <w:rsid w:val="002529C5"/>
    <w:rsid w:val="00270294"/>
    <w:rsid w:val="002776F6"/>
    <w:rsid w:val="00283229"/>
    <w:rsid w:val="002914BD"/>
    <w:rsid w:val="002946CF"/>
    <w:rsid w:val="00297263"/>
    <w:rsid w:val="002A21AE"/>
    <w:rsid w:val="002A35E0"/>
    <w:rsid w:val="002A7358"/>
    <w:rsid w:val="002A7627"/>
    <w:rsid w:val="002B7AD5"/>
    <w:rsid w:val="002C56FD"/>
    <w:rsid w:val="002D49E4"/>
    <w:rsid w:val="002D5BDC"/>
    <w:rsid w:val="002D720F"/>
    <w:rsid w:val="002E450B"/>
    <w:rsid w:val="002E73F9"/>
    <w:rsid w:val="002F05B9"/>
    <w:rsid w:val="002F4A57"/>
    <w:rsid w:val="00301808"/>
    <w:rsid w:val="00304CB1"/>
    <w:rsid w:val="003075D4"/>
    <w:rsid w:val="003104A5"/>
    <w:rsid w:val="00311429"/>
    <w:rsid w:val="00316002"/>
    <w:rsid w:val="00323168"/>
    <w:rsid w:val="00331826"/>
    <w:rsid w:val="00340BA3"/>
    <w:rsid w:val="0034498A"/>
    <w:rsid w:val="00354CCC"/>
    <w:rsid w:val="00357EB9"/>
    <w:rsid w:val="00366400"/>
    <w:rsid w:val="00375CC3"/>
    <w:rsid w:val="003963D7"/>
    <w:rsid w:val="00396F28"/>
    <w:rsid w:val="003A1A05"/>
    <w:rsid w:val="003A2654"/>
    <w:rsid w:val="003B39C3"/>
    <w:rsid w:val="003C0070"/>
    <w:rsid w:val="003C06BF"/>
    <w:rsid w:val="003C0B51"/>
    <w:rsid w:val="003C56D7"/>
    <w:rsid w:val="003C7899"/>
    <w:rsid w:val="003D06F8"/>
    <w:rsid w:val="003D2F0A"/>
    <w:rsid w:val="003D563F"/>
    <w:rsid w:val="003D776A"/>
    <w:rsid w:val="003E1E58"/>
    <w:rsid w:val="003E2BAB"/>
    <w:rsid w:val="003F11D4"/>
    <w:rsid w:val="004029C1"/>
    <w:rsid w:val="00405199"/>
    <w:rsid w:val="00407B53"/>
    <w:rsid w:val="00410699"/>
    <w:rsid w:val="004151F2"/>
    <w:rsid w:val="00415360"/>
    <w:rsid w:val="004215FA"/>
    <w:rsid w:val="00443EB7"/>
    <w:rsid w:val="0044591E"/>
    <w:rsid w:val="004476F0"/>
    <w:rsid w:val="0045113C"/>
    <w:rsid w:val="00454DE3"/>
    <w:rsid w:val="00455B91"/>
    <w:rsid w:val="004651D2"/>
    <w:rsid w:val="00465D26"/>
    <w:rsid w:val="004679F8"/>
    <w:rsid w:val="00471341"/>
    <w:rsid w:val="00481070"/>
    <w:rsid w:val="00485571"/>
    <w:rsid w:val="004926C2"/>
    <w:rsid w:val="004A4932"/>
    <w:rsid w:val="004A5AB6"/>
    <w:rsid w:val="004A790F"/>
    <w:rsid w:val="004B337F"/>
    <w:rsid w:val="004B590E"/>
    <w:rsid w:val="004C1C88"/>
    <w:rsid w:val="004C4D9F"/>
    <w:rsid w:val="004D1D09"/>
    <w:rsid w:val="004D5460"/>
    <w:rsid w:val="004E3E45"/>
    <w:rsid w:val="004F3596"/>
    <w:rsid w:val="005115E3"/>
    <w:rsid w:val="00516B88"/>
    <w:rsid w:val="00520B64"/>
    <w:rsid w:val="00523E88"/>
    <w:rsid w:val="00530FD7"/>
    <w:rsid w:val="00545B0C"/>
    <w:rsid w:val="00551628"/>
    <w:rsid w:val="00553980"/>
    <w:rsid w:val="00553A7A"/>
    <w:rsid w:val="00555572"/>
    <w:rsid w:val="00572E2D"/>
    <w:rsid w:val="00580CFA"/>
    <w:rsid w:val="00583EFB"/>
    <w:rsid w:val="005868E5"/>
    <w:rsid w:val="00591089"/>
    <w:rsid w:val="00592103"/>
    <w:rsid w:val="005941DD"/>
    <w:rsid w:val="005941E4"/>
    <w:rsid w:val="005A1B81"/>
    <w:rsid w:val="005A4601"/>
    <w:rsid w:val="005A545E"/>
    <w:rsid w:val="005A5862"/>
    <w:rsid w:val="005A5AAC"/>
    <w:rsid w:val="005B05D4"/>
    <w:rsid w:val="005B0852"/>
    <w:rsid w:val="005B16EB"/>
    <w:rsid w:val="005B331C"/>
    <w:rsid w:val="005B5F73"/>
    <w:rsid w:val="005C06AE"/>
    <w:rsid w:val="005C374C"/>
    <w:rsid w:val="00600B54"/>
    <w:rsid w:val="0061006A"/>
    <w:rsid w:val="00610C18"/>
    <w:rsid w:val="00612385"/>
    <w:rsid w:val="0061376C"/>
    <w:rsid w:val="00617C7C"/>
    <w:rsid w:val="00625B78"/>
    <w:rsid w:val="006260EF"/>
    <w:rsid w:val="00627180"/>
    <w:rsid w:val="00636EFA"/>
    <w:rsid w:val="0066229C"/>
    <w:rsid w:val="00662604"/>
    <w:rsid w:val="00663AAD"/>
    <w:rsid w:val="00670C68"/>
    <w:rsid w:val="00681693"/>
    <w:rsid w:val="00683711"/>
    <w:rsid w:val="0069114E"/>
    <w:rsid w:val="00694159"/>
    <w:rsid w:val="0069696C"/>
    <w:rsid w:val="00696C84"/>
    <w:rsid w:val="006A085A"/>
    <w:rsid w:val="006A11FE"/>
    <w:rsid w:val="006A2294"/>
    <w:rsid w:val="006A631E"/>
    <w:rsid w:val="006C125E"/>
    <w:rsid w:val="006C73B0"/>
    <w:rsid w:val="006D1CD6"/>
    <w:rsid w:val="006D3A87"/>
    <w:rsid w:val="006E5963"/>
    <w:rsid w:val="006E7779"/>
    <w:rsid w:val="006F01B4"/>
    <w:rsid w:val="00703DD3"/>
    <w:rsid w:val="007233AB"/>
    <w:rsid w:val="00734D59"/>
    <w:rsid w:val="0073609B"/>
    <w:rsid w:val="007378A9"/>
    <w:rsid w:val="00737A6C"/>
    <w:rsid w:val="0075033E"/>
    <w:rsid w:val="00751195"/>
    <w:rsid w:val="00752745"/>
    <w:rsid w:val="0075336C"/>
    <w:rsid w:val="00753A93"/>
    <w:rsid w:val="00753E4E"/>
    <w:rsid w:val="007652A9"/>
    <w:rsid w:val="0076534F"/>
    <w:rsid w:val="0076665E"/>
    <w:rsid w:val="00772185"/>
    <w:rsid w:val="007749BC"/>
    <w:rsid w:val="00774FBC"/>
    <w:rsid w:val="007802D7"/>
    <w:rsid w:val="00780C88"/>
    <w:rsid w:val="00780D8F"/>
    <w:rsid w:val="00780E25"/>
    <w:rsid w:val="007818F0"/>
    <w:rsid w:val="0078318E"/>
    <w:rsid w:val="00783462"/>
    <w:rsid w:val="00787B13"/>
    <w:rsid w:val="00792FAC"/>
    <w:rsid w:val="007A431B"/>
    <w:rsid w:val="007A5D2F"/>
    <w:rsid w:val="007B0062"/>
    <w:rsid w:val="007B3FC3"/>
    <w:rsid w:val="007B6FEB"/>
    <w:rsid w:val="007C1EF7"/>
    <w:rsid w:val="007C28D6"/>
    <w:rsid w:val="007C3664"/>
    <w:rsid w:val="007C710E"/>
    <w:rsid w:val="007C7615"/>
    <w:rsid w:val="007D0B88"/>
    <w:rsid w:val="007D1549"/>
    <w:rsid w:val="007D587F"/>
    <w:rsid w:val="007D6231"/>
    <w:rsid w:val="007E02BC"/>
    <w:rsid w:val="007E03E9"/>
    <w:rsid w:val="007E04EE"/>
    <w:rsid w:val="007E3C4A"/>
    <w:rsid w:val="007E636F"/>
    <w:rsid w:val="007E667F"/>
    <w:rsid w:val="007E7FA7"/>
    <w:rsid w:val="007F0721"/>
    <w:rsid w:val="007F293C"/>
    <w:rsid w:val="007F2F4B"/>
    <w:rsid w:val="007F3221"/>
    <w:rsid w:val="007F4A90"/>
    <w:rsid w:val="007F6428"/>
    <w:rsid w:val="007F7438"/>
    <w:rsid w:val="007F7E76"/>
    <w:rsid w:val="00802D15"/>
    <w:rsid w:val="00803501"/>
    <w:rsid w:val="0080799B"/>
    <w:rsid w:val="00807BE3"/>
    <w:rsid w:val="00811F02"/>
    <w:rsid w:val="00820C28"/>
    <w:rsid w:val="00826D81"/>
    <w:rsid w:val="00834688"/>
    <w:rsid w:val="008376DA"/>
    <w:rsid w:val="008407A4"/>
    <w:rsid w:val="00844860"/>
    <w:rsid w:val="0084496E"/>
    <w:rsid w:val="00845CC4"/>
    <w:rsid w:val="00853DA0"/>
    <w:rsid w:val="008574EE"/>
    <w:rsid w:val="0086243C"/>
    <w:rsid w:val="008644F4"/>
    <w:rsid w:val="00864CA5"/>
    <w:rsid w:val="008706C7"/>
    <w:rsid w:val="00871C42"/>
    <w:rsid w:val="00873379"/>
    <w:rsid w:val="008748B8"/>
    <w:rsid w:val="0088174C"/>
    <w:rsid w:val="00882378"/>
    <w:rsid w:val="00883733"/>
    <w:rsid w:val="008965D2"/>
    <w:rsid w:val="008A236D"/>
    <w:rsid w:val="008A545C"/>
    <w:rsid w:val="008B10BB"/>
    <w:rsid w:val="008B2AFF"/>
    <w:rsid w:val="008B3C4A"/>
    <w:rsid w:val="008B565A"/>
    <w:rsid w:val="008C1E00"/>
    <w:rsid w:val="008C3414"/>
    <w:rsid w:val="008C68CE"/>
    <w:rsid w:val="008D030F"/>
    <w:rsid w:val="008D36D5"/>
    <w:rsid w:val="008D4F67"/>
    <w:rsid w:val="008D7CD8"/>
    <w:rsid w:val="008E187A"/>
    <w:rsid w:val="008E3903"/>
    <w:rsid w:val="008F083F"/>
    <w:rsid w:val="008F4CE5"/>
    <w:rsid w:val="008F63E3"/>
    <w:rsid w:val="00900A8F"/>
    <w:rsid w:val="00910F6A"/>
    <w:rsid w:val="00913C3B"/>
    <w:rsid w:val="00915509"/>
    <w:rsid w:val="00927388"/>
    <w:rsid w:val="009274FE"/>
    <w:rsid w:val="00937BA1"/>
    <w:rsid w:val="009401AC"/>
    <w:rsid w:val="00940323"/>
    <w:rsid w:val="00946FB8"/>
    <w:rsid w:val="009475B7"/>
    <w:rsid w:val="00950B63"/>
    <w:rsid w:val="00952BB2"/>
    <w:rsid w:val="009552F5"/>
    <w:rsid w:val="0095758E"/>
    <w:rsid w:val="009613AC"/>
    <w:rsid w:val="0097767F"/>
    <w:rsid w:val="00980643"/>
    <w:rsid w:val="00995557"/>
    <w:rsid w:val="009978CF"/>
    <w:rsid w:val="009A24A9"/>
    <w:rsid w:val="009A42EF"/>
    <w:rsid w:val="009B2E5A"/>
    <w:rsid w:val="009B46BC"/>
    <w:rsid w:val="009B61C3"/>
    <w:rsid w:val="009C7B4F"/>
    <w:rsid w:val="009D4AC8"/>
    <w:rsid w:val="009E0B10"/>
    <w:rsid w:val="009E1F06"/>
    <w:rsid w:val="009E31E4"/>
    <w:rsid w:val="009E51B9"/>
    <w:rsid w:val="009E7781"/>
    <w:rsid w:val="009F4EB3"/>
    <w:rsid w:val="009F5F6C"/>
    <w:rsid w:val="00A00748"/>
    <w:rsid w:val="00A06D48"/>
    <w:rsid w:val="00A100FF"/>
    <w:rsid w:val="00A1128F"/>
    <w:rsid w:val="00A1211B"/>
    <w:rsid w:val="00A12FD3"/>
    <w:rsid w:val="00A15017"/>
    <w:rsid w:val="00A21834"/>
    <w:rsid w:val="00A303A3"/>
    <w:rsid w:val="00A31C17"/>
    <w:rsid w:val="00A31FDE"/>
    <w:rsid w:val="00A342D5"/>
    <w:rsid w:val="00A34C05"/>
    <w:rsid w:val="00A35AC2"/>
    <w:rsid w:val="00A35F62"/>
    <w:rsid w:val="00A37C77"/>
    <w:rsid w:val="00A4705B"/>
    <w:rsid w:val="00A47C50"/>
    <w:rsid w:val="00A5413D"/>
    <w:rsid w:val="00A5418D"/>
    <w:rsid w:val="00A619C5"/>
    <w:rsid w:val="00A65022"/>
    <w:rsid w:val="00A725C2"/>
    <w:rsid w:val="00A769EE"/>
    <w:rsid w:val="00A77E4B"/>
    <w:rsid w:val="00A810A5"/>
    <w:rsid w:val="00A94028"/>
    <w:rsid w:val="00A9616A"/>
    <w:rsid w:val="00A96F68"/>
    <w:rsid w:val="00A9753C"/>
    <w:rsid w:val="00AA2342"/>
    <w:rsid w:val="00AA6358"/>
    <w:rsid w:val="00AB38B3"/>
    <w:rsid w:val="00AC027D"/>
    <w:rsid w:val="00AD0133"/>
    <w:rsid w:val="00AD0304"/>
    <w:rsid w:val="00AD27BE"/>
    <w:rsid w:val="00AD4386"/>
    <w:rsid w:val="00AE3C1F"/>
    <w:rsid w:val="00AE4F17"/>
    <w:rsid w:val="00AE564A"/>
    <w:rsid w:val="00AF0F1A"/>
    <w:rsid w:val="00AF4D64"/>
    <w:rsid w:val="00AF4EEE"/>
    <w:rsid w:val="00B01724"/>
    <w:rsid w:val="00B07D3E"/>
    <w:rsid w:val="00B1300D"/>
    <w:rsid w:val="00B15027"/>
    <w:rsid w:val="00B21CF4"/>
    <w:rsid w:val="00B24300"/>
    <w:rsid w:val="00B24FD6"/>
    <w:rsid w:val="00B330C7"/>
    <w:rsid w:val="00B34736"/>
    <w:rsid w:val="00B35DA6"/>
    <w:rsid w:val="00B451C1"/>
    <w:rsid w:val="00B47FB2"/>
    <w:rsid w:val="00B54ABC"/>
    <w:rsid w:val="00B54F76"/>
    <w:rsid w:val="00B5535F"/>
    <w:rsid w:val="00B55D51"/>
    <w:rsid w:val="00B63F15"/>
    <w:rsid w:val="00B72E5D"/>
    <w:rsid w:val="00B9119B"/>
    <w:rsid w:val="00B96A3B"/>
    <w:rsid w:val="00B96EB4"/>
    <w:rsid w:val="00BA4390"/>
    <w:rsid w:val="00BA51A8"/>
    <w:rsid w:val="00BB5F7E"/>
    <w:rsid w:val="00BC1D5E"/>
    <w:rsid w:val="00BC26F6"/>
    <w:rsid w:val="00BC4833"/>
    <w:rsid w:val="00BC526D"/>
    <w:rsid w:val="00BC6D3F"/>
    <w:rsid w:val="00BD0024"/>
    <w:rsid w:val="00BD3122"/>
    <w:rsid w:val="00BD40DA"/>
    <w:rsid w:val="00BE4A8C"/>
    <w:rsid w:val="00BE6767"/>
    <w:rsid w:val="00BF17F2"/>
    <w:rsid w:val="00BF3D67"/>
    <w:rsid w:val="00BF4CA6"/>
    <w:rsid w:val="00C03ED6"/>
    <w:rsid w:val="00C160AF"/>
    <w:rsid w:val="00C17970"/>
    <w:rsid w:val="00C21FC4"/>
    <w:rsid w:val="00C22299"/>
    <w:rsid w:val="00C2269D"/>
    <w:rsid w:val="00C25015"/>
    <w:rsid w:val="00C25609"/>
    <w:rsid w:val="00C262D7"/>
    <w:rsid w:val="00C26607"/>
    <w:rsid w:val="00C267B1"/>
    <w:rsid w:val="00C26EA9"/>
    <w:rsid w:val="00C27C1A"/>
    <w:rsid w:val="00C35CF1"/>
    <w:rsid w:val="00C36964"/>
    <w:rsid w:val="00C41653"/>
    <w:rsid w:val="00C5212F"/>
    <w:rsid w:val="00C60D75"/>
    <w:rsid w:val="00C621ED"/>
    <w:rsid w:val="00C646C3"/>
    <w:rsid w:val="00C64CEA"/>
    <w:rsid w:val="00C676B2"/>
    <w:rsid w:val="00C70802"/>
    <w:rsid w:val="00C73012"/>
    <w:rsid w:val="00C76295"/>
    <w:rsid w:val="00C763DD"/>
    <w:rsid w:val="00C803C2"/>
    <w:rsid w:val="00C805CE"/>
    <w:rsid w:val="00C84FC0"/>
    <w:rsid w:val="00C856C6"/>
    <w:rsid w:val="00C85E75"/>
    <w:rsid w:val="00C90793"/>
    <w:rsid w:val="00C9244A"/>
    <w:rsid w:val="00C9781A"/>
    <w:rsid w:val="00CB0E5D"/>
    <w:rsid w:val="00CB5DA3"/>
    <w:rsid w:val="00CC3976"/>
    <w:rsid w:val="00CC720E"/>
    <w:rsid w:val="00CE09B7"/>
    <w:rsid w:val="00CE1DF5"/>
    <w:rsid w:val="00CE31E6"/>
    <w:rsid w:val="00CE3B74"/>
    <w:rsid w:val="00CF2785"/>
    <w:rsid w:val="00CF42E2"/>
    <w:rsid w:val="00CF4C89"/>
    <w:rsid w:val="00CF7916"/>
    <w:rsid w:val="00D01F06"/>
    <w:rsid w:val="00D07ED5"/>
    <w:rsid w:val="00D12CC7"/>
    <w:rsid w:val="00D158F3"/>
    <w:rsid w:val="00D15FDC"/>
    <w:rsid w:val="00D20AC8"/>
    <w:rsid w:val="00D2470E"/>
    <w:rsid w:val="00D3665C"/>
    <w:rsid w:val="00D36CE7"/>
    <w:rsid w:val="00D42FBF"/>
    <w:rsid w:val="00D50256"/>
    <w:rsid w:val="00D508CC"/>
    <w:rsid w:val="00D50F4B"/>
    <w:rsid w:val="00D52BBE"/>
    <w:rsid w:val="00D573CE"/>
    <w:rsid w:val="00D60547"/>
    <w:rsid w:val="00D66444"/>
    <w:rsid w:val="00D70B3F"/>
    <w:rsid w:val="00D7322C"/>
    <w:rsid w:val="00D76353"/>
    <w:rsid w:val="00D77C98"/>
    <w:rsid w:val="00D81BB6"/>
    <w:rsid w:val="00D87EF5"/>
    <w:rsid w:val="00D9027E"/>
    <w:rsid w:val="00D93F82"/>
    <w:rsid w:val="00DB1863"/>
    <w:rsid w:val="00DB21CF"/>
    <w:rsid w:val="00DB28BB"/>
    <w:rsid w:val="00DB7FDD"/>
    <w:rsid w:val="00DC603F"/>
    <w:rsid w:val="00DD0C04"/>
    <w:rsid w:val="00DD3C0D"/>
    <w:rsid w:val="00DD4864"/>
    <w:rsid w:val="00DD71A2"/>
    <w:rsid w:val="00DE1DC4"/>
    <w:rsid w:val="00DE1EAF"/>
    <w:rsid w:val="00DE2661"/>
    <w:rsid w:val="00DE5202"/>
    <w:rsid w:val="00DF1F99"/>
    <w:rsid w:val="00E0639C"/>
    <w:rsid w:val="00E067E6"/>
    <w:rsid w:val="00E12531"/>
    <w:rsid w:val="00E12776"/>
    <w:rsid w:val="00E143B0"/>
    <w:rsid w:val="00E4012D"/>
    <w:rsid w:val="00E42EFF"/>
    <w:rsid w:val="00E55891"/>
    <w:rsid w:val="00E6283A"/>
    <w:rsid w:val="00E629BF"/>
    <w:rsid w:val="00E732A3"/>
    <w:rsid w:val="00E758EC"/>
    <w:rsid w:val="00E83A85"/>
    <w:rsid w:val="00E9026B"/>
    <w:rsid w:val="00E90FC4"/>
    <w:rsid w:val="00E94012"/>
    <w:rsid w:val="00EA01EC"/>
    <w:rsid w:val="00EA0EE4"/>
    <w:rsid w:val="00EA15B0"/>
    <w:rsid w:val="00EA3CDB"/>
    <w:rsid w:val="00EA5D97"/>
    <w:rsid w:val="00EB0BDB"/>
    <w:rsid w:val="00EB1882"/>
    <w:rsid w:val="00EB3D35"/>
    <w:rsid w:val="00EC0D90"/>
    <w:rsid w:val="00EC4393"/>
    <w:rsid w:val="00ED2236"/>
    <w:rsid w:val="00ED7F06"/>
    <w:rsid w:val="00EE1C07"/>
    <w:rsid w:val="00EE2C91"/>
    <w:rsid w:val="00EE3979"/>
    <w:rsid w:val="00EE6B59"/>
    <w:rsid w:val="00EF138C"/>
    <w:rsid w:val="00F026F1"/>
    <w:rsid w:val="00F034CE"/>
    <w:rsid w:val="00F10A0F"/>
    <w:rsid w:val="00F1562C"/>
    <w:rsid w:val="00F255EE"/>
    <w:rsid w:val="00F25714"/>
    <w:rsid w:val="00F273C6"/>
    <w:rsid w:val="00F30E8D"/>
    <w:rsid w:val="00F3446D"/>
    <w:rsid w:val="00F40284"/>
    <w:rsid w:val="00F45DF4"/>
    <w:rsid w:val="00F51542"/>
    <w:rsid w:val="00F53380"/>
    <w:rsid w:val="00F67976"/>
    <w:rsid w:val="00F67A4B"/>
    <w:rsid w:val="00F70BE1"/>
    <w:rsid w:val="00F729E7"/>
    <w:rsid w:val="00F76534"/>
    <w:rsid w:val="00F85929"/>
    <w:rsid w:val="00F8705F"/>
    <w:rsid w:val="00F93BDD"/>
    <w:rsid w:val="00FA0212"/>
    <w:rsid w:val="00FB0635"/>
    <w:rsid w:val="00FB3ED3"/>
    <w:rsid w:val="00FB40CF"/>
    <w:rsid w:val="00FB4408"/>
    <w:rsid w:val="00FB7933"/>
    <w:rsid w:val="00FC0862"/>
    <w:rsid w:val="00FC70FB"/>
    <w:rsid w:val="00FD143D"/>
    <w:rsid w:val="00FE256E"/>
    <w:rsid w:val="00FF24B4"/>
    <w:rsid w:val="00FF2C9D"/>
    <w:rsid w:val="00FF2E78"/>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67AE0F0-3743-4FF2-8FB2-D1217204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1064B8"/>
    <w:pPr>
      <w:keepNext/>
      <w:keepLines/>
      <w:spacing w:after="0"/>
      <w:ind w:firstLine="0"/>
      <w:jc w:val="lowKashida"/>
      <w:outlineLvl w:val="0"/>
    </w:pPr>
    <w:rPr>
      <w:rFonts w:ascii="Traditional Arabic" w:eastAsia="2  Lotus" w:hAnsi="Traditional Arabic" w:cs="Traditional Arabic"/>
      <w:bCs/>
      <w:color w:val="FF0000"/>
      <w:sz w:val="44"/>
      <w:szCs w:val="42"/>
    </w:rPr>
  </w:style>
  <w:style w:type="paragraph" w:styleId="2">
    <w:name w:val="heading 2"/>
    <w:aliases w:val="سرفصل2,سرفصل 2"/>
    <w:basedOn w:val="a"/>
    <w:next w:val="a"/>
    <w:link w:val="20"/>
    <w:autoRedefine/>
    <w:uiPriority w:val="9"/>
    <w:unhideWhenUsed/>
    <w:qFormat/>
    <w:rsid w:val="00E42EFF"/>
    <w:pPr>
      <w:keepNext/>
      <w:keepLines/>
      <w:spacing w:after="0"/>
      <w:ind w:firstLine="0"/>
      <w:outlineLvl w:val="1"/>
    </w:pPr>
    <w:rPr>
      <w:rFonts w:ascii="Cambria" w:eastAsia="2  Lotus" w:hAnsi="Cambria"/>
      <w:bCs/>
      <w:color w:val="FF0000"/>
      <w:sz w:val="42"/>
      <w:szCs w:val="40"/>
    </w:rPr>
  </w:style>
  <w:style w:type="paragraph" w:styleId="3">
    <w:name w:val="heading 3"/>
    <w:aliases w:val="سرفصل3,سرفصل 3"/>
    <w:basedOn w:val="a"/>
    <w:next w:val="a"/>
    <w:link w:val="30"/>
    <w:autoRedefine/>
    <w:uiPriority w:val="9"/>
    <w:unhideWhenUsed/>
    <w:qFormat/>
    <w:rsid w:val="00553A7A"/>
    <w:pPr>
      <w:keepNext/>
      <w:keepLines/>
      <w:spacing w:after="0"/>
      <w:ind w:firstLine="0"/>
      <w:outlineLvl w:val="2"/>
    </w:pPr>
    <w:rPr>
      <w:rFonts w:ascii="Cambria" w:eastAsia="2  Lotus" w:hAnsi="Cambria"/>
      <w:bCs/>
      <w:color w:val="FF0000"/>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1064B8"/>
    <w:rPr>
      <w:rFonts w:ascii="Traditional Arabic" w:eastAsia="2  Lotus" w:hAnsi="Traditional Arabic" w:cs="Traditional Arabic"/>
      <w:bCs/>
      <w:color w:val="FF0000"/>
      <w:sz w:val="44"/>
      <w:szCs w:val="42"/>
    </w:rPr>
  </w:style>
  <w:style w:type="character" w:customStyle="1" w:styleId="20">
    <w:name w:val="عنوان 2 نویسه"/>
    <w:aliases w:val="سرفصل2 نویسه,سرفصل 2 نویسه"/>
    <w:link w:val="2"/>
    <w:uiPriority w:val="9"/>
    <w:rsid w:val="00E42EFF"/>
    <w:rPr>
      <w:rFonts w:ascii="Cambria" w:eastAsia="2  Lotus" w:hAnsi="Cambria" w:cs="2  Badr"/>
      <w:bCs/>
      <w:color w:val="FF0000"/>
      <w:sz w:val="42"/>
      <w:szCs w:val="40"/>
    </w:rPr>
  </w:style>
  <w:style w:type="character" w:customStyle="1" w:styleId="30">
    <w:name w:val="عنوان 3 نویسه"/>
    <w:aliases w:val="سرفصل3 نویسه,سرفصل 3 نویسه"/>
    <w:link w:val="3"/>
    <w:uiPriority w:val="9"/>
    <w:rsid w:val="00553A7A"/>
    <w:rPr>
      <w:rFonts w:ascii="Cambria" w:eastAsia="2  Lotus" w:hAnsi="Cambria" w:cs="2  Badr"/>
      <w:bCs/>
      <w:color w:val="FF0000"/>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021077"/>
    <w:rPr>
      <w:vertAlign w:val="superscript"/>
    </w:rPr>
  </w:style>
  <w:style w:type="character" w:styleId="aff1">
    <w:name w:val="Hyperlink"/>
    <w:basedOn w:val="a2"/>
    <w:uiPriority w:val="99"/>
    <w:unhideWhenUsed/>
    <w:rsid w:val="00021077"/>
    <w:rPr>
      <w:color w:val="0000FF"/>
      <w:u w:val="single"/>
    </w:rPr>
  </w:style>
  <w:style w:type="character" w:styleId="aff2">
    <w:name w:val="Strong"/>
    <w:basedOn w:val="a2"/>
    <w:uiPriority w:val="22"/>
    <w:qFormat/>
    <w:rsid w:val="001064B8"/>
    <w:rPr>
      <w:b/>
      <w:bCs/>
    </w:rPr>
  </w:style>
  <w:style w:type="character" w:customStyle="1" w:styleId="ravayat">
    <w:name w:val="ravayat"/>
    <w:basedOn w:val="a2"/>
    <w:rsid w:val="001064B8"/>
  </w:style>
  <w:style w:type="character" w:customStyle="1" w:styleId="pt-defaultparagraphfont-000003">
    <w:name w:val="pt-defaultparagraphfont-000003"/>
    <w:basedOn w:val="a2"/>
    <w:rsid w:val="006A631E"/>
  </w:style>
  <w:style w:type="character" w:customStyle="1" w:styleId="pt-defaultparagraphfont-000005">
    <w:name w:val="pt-defaultparagraphfont-000005"/>
    <w:basedOn w:val="a2"/>
    <w:rsid w:val="006A6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5C544-E398-43AB-BB09-8489126E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403</TotalTime>
  <Pages>1</Pages>
  <Words>2802</Words>
  <Characters>15978</Characters>
  <Application>Microsoft Office Word</Application>
  <DocSecurity>0</DocSecurity>
  <Lines>133</Lines>
  <Paragraphs>37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M.Asnad</cp:lastModifiedBy>
  <cp:revision>13</cp:revision>
  <dcterms:created xsi:type="dcterms:W3CDTF">2018-04-09T06:18:00Z</dcterms:created>
  <dcterms:modified xsi:type="dcterms:W3CDTF">2018-04-10T06:32:00Z</dcterms:modified>
</cp:coreProperties>
</file>