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355039656"/>
        <w:docPartObj>
          <w:docPartGallery w:val="Table of Contents"/>
          <w:docPartUnique/>
        </w:docPartObj>
      </w:sdtPr>
      <w:sdtEndPr/>
      <w:sdtContent>
        <w:p w:rsidR="00993381" w:rsidRDefault="00993381" w:rsidP="00C236AB">
          <w:pPr>
            <w:pStyle w:val="a8"/>
            <w:spacing w:line="480" w:lineRule="auto"/>
            <w:jc w:val="center"/>
          </w:pPr>
          <w:r>
            <w:rPr>
              <w:rFonts w:hint="cs"/>
              <w:rtl/>
            </w:rPr>
            <w:t>فهرست مطالب</w:t>
          </w:r>
        </w:p>
        <w:p w:rsidR="00C236AB" w:rsidRDefault="00993381" w:rsidP="00C236AB">
          <w:pPr>
            <w:pStyle w:val="11"/>
            <w:tabs>
              <w:tab w:val="right" w:leader="dot" w:pos="9350"/>
            </w:tabs>
            <w:rPr>
              <w:rFonts w:asciiTheme="minorHAnsi" w:hAnsiTheme="minorHAnsi" w:cstheme="minorBidi"/>
              <w:noProof/>
              <w:sz w:val="22"/>
              <w:szCs w:val="22"/>
            </w:rPr>
          </w:pPr>
          <w:r>
            <w:fldChar w:fldCharType="begin"/>
          </w:r>
          <w:r>
            <w:instrText xml:space="preserve"> TOC \o "1-5" \h \z \u </w:instrText>
          </w:r>
          <w:r>
            <w:fldChar w:fldCharType="separate"/>
          </w:r>
          <w:hyperlink w:anchor="_Toc530647717" w:history="1">
            <w:r w:rsidR="00C236AB" w:rsidRPr="00A038D4">
              <w:rPr>
                <w:rStyle w:val="aff1"/>
                <w:rFonts w:hint="eastAsia"/>
                <w:noProof/>
                <w:rtl/>
              </w:rPr>
              <w:t>موضوع</w:t>
            </w:r>
            <w:r w:rsidR="00C236AB" w:rsidRPr="00A038D4">
              <w:rPr>
                <w:rStyle w:val="aff1"/>
                <w:noProof/>
                <w:rtl/>
              </w:rPr>
              <w:t xml:space="preserve">: </w:t>
            </w:r>
            <w:r w:rsidR="00C236AB" w:rsidRPr="00A038D4">
              <w:rPr>
                <w:rStyle w:val="aff1"/>
                <w:rFonts w:hint="eastAsia"/>
                <w:noProof/>
                <w:rtl/>
              </w:rPr>
              <w:t>فقه</w:t>
            </w:r>
            <w:r w:rsidR="00C236AB" w:rsidRPr="00A038D4">
              <w:rPr>
                <w:rStyle w:val="aff1"/>
                <w:noProof/>
                <w:rtl/>
              </w:rPr>
              <w:t xml:space="preserve"> / </w:t>
            </w:r>
            <w:r w:rsidR="00C236AB" w:rsidRPr="00A038D4">
              <w:rPr>
                <w:rStyle w:val="aff1"/>
                <w:rFonts w:hint="eastAsia"/>
                <w:noProof/>
                <w:rtl/>
              </w:rPr>
              <w:t>اجتهاد</w:t>
            </w:r>
            <w:r w:rsidR="00C236AB" w:rsidRPr="00A038D4">
              <w:rPr>
                <w:rStyle w:val="aff1"/>
                <w:noProof/>
                <w:rtl/>
              </w:rPr>
              <w:t xml:space="preserve"> </w:t>
            </w:r>
            <w:r w:rsidR="00C236AB" w:rsidRPr="00A038D4">
              <w:rPr>
                <w:rStyle w:val="aff1"/>
                <w:rFonts w:hint="eastAsia"/>
                <w:noProof/>
                <w:rtl/>
              </w:rPr>
              <w:t>و</w:t>
            </w:r>
            <w:r w:rsidR="00C236AB" w:rsidRPr="00A038D4">
              <w:rPr>
                <w:rStyle w:val="aff1"/>
                <w:noProof/>
                <w:rtl/>
              </w:rPr>
              <w:t xml:space="preserve"> </w:t>
            </w:r>
            <w:r w:rsidR="00C236AB" w:rsidRPr="00A038D4">
              <w:rPr>
                <w:rStyle w:val="aff1"/>
                <w:rFonts w:hint="eastAsia"/>
                <w:noProof/>
                <w:rtl/>
              </w:rPr>
              <w:t>تقل</w:t>
            </w:r>
            <w:r w:rsidR="00C236AB" w:rsidRPr="00A038D4">
              <w:rPr>
                <w:rStyle w:val="aff1"/>
                <w:rFonts w:hint="cs"/>
                <w:noProof/>
                <w:rtl/>
              </w:rPr>
              <w:t>ی</w:t>
            </w:r>
            <w:r w:rsidR="00C236AB" w:rsidRPr="00A038D4">
              <w:rPr>
                <w:rStyle w:val="aff1"/>
                <w:rFonts w:hint="eastAsia"/>
                <w:noProof/>
                <w:rtl/>
              </w:rPr>
              <w:t>د</w:t>
            </w:r>
            <w:r w:rsidR="00C236AB" w:rsidRPr="00A038D4">
              <w:rPr>
                <w:rStyle w:val="aff1"/>
                <w:noProof/>
                <w:rtl/>
              </w:rPr>
              <w:t xml:space="preserve"> /</w:t>
            </w:r>
            <w:r w:rsidR="00C236AB" w:rsidRPr="00A038D4">
              <w:rPr>
                <w:rStyle w:val="aff1"/>
                <w:rFonts w:hint="eastAsia"/>
                <w:noProof/>
                <w:rtl/>
              </w:rPr>
              <w:t>مسأله</w:t>
            </w:r>
            <w:r w:rsidR="00C236AB" w:rsidRPr="00A038D4">
              <w:rPr>
                <w:rStyle w:val="aff1"/>
                <w:noProof/>
                <w:rtl/>
              </w:rPr>
              <w:t xml:space="preserve"> </w:t>
            </w:r>
            <w:r w:rsidR="00C236AB" w:rsidRPr="00A038D4">
              <w:rPr>
                <w:rStyle w:val="aff1"/>
                <w:rFonts w:hint="eastAsia"/>
                <w:noProof/>
                <w:rtl/>
              </w:rPr>
              <w:t>تقل</w:t>
            </w:r>
            <w:r w:rsidR="00C236AB" w:rsidRPr="00A038D4">
              <w:rPr>
                <w:rStyle w:val="aff1"/>
                <w:rFonts w:hint="cs"/>
                <w:noProof/>
                <w:rtl/>
              </w:rPr>
              <w:t>ی</w:t>
            </w:r>
            <w:r w:rsidR="00C236AB" w:rsidRPr="00A038D4">
              <w:rPr>
                <w:rStyle w:val="aff1"/>
                <w:rFonts w:hint="eastAsia"/>
                <w:noProof/>
                <w:rtl/>
              </w:rPr>
              <w:t>د</w:t>
            </w:r>
            <w:r w:rsidR="00C236AB" w:rsidRPr="00A038D4">
              <w:rPr>
                <w:rStyle w:val="aff1"/>
                <w:noProof/>
                <w:rtl/>
              </w:rPr>
              <w:t xml:space="preserve"> (</w:t>
            </w:r>
            <w:r w:rsidR="00C236AB" w:rsidRPr="00A038D4">
              <w:rPr>
                <w:rStyle w:val="aff1"/>
                <w:rFonts w:hint="eastAsia"/>
                <w:noProof/>
                <w:rtl/>
              </w:rPr>
              <w:t>شرا</w:t>
            </w:r>
            <w:r w:rsidR="00C236AB" w:rsidRPr="00A038D4">
              <w:rPr>
                <w:rStyle w:val="aff1"/>
                <w:rFonts w:hint="cs"/>
                <w:noProof/>
                <w:rtl/>
              </w:rPr>
              <w:t>ی</w:t>
            </w:r>
            <w:r w:rsidR="00C236AB" w:rsidRPr="00A038D4">
              <w:rPr>
                <w:rStyle w:val="aff1"/>
                <w:rFonts w:hint="eastAsia"/>
                <w:noProof/>
                <w:rtl/>
              </w:rPr>
              <w:t>ط</w:t>
            </w:r>
            <w:r w:rsidR="00C236AB" w:rsidRPr="00A038D4">
              <w:rPr>
                <w:rStyle w:val="aff1"/>
                <w:noProof/>
                <w:rtl/>
              </w:rPr>
              <w:t xml:space="preserve"> </w:t>
            </w:r>
            <w:r w:rsidR="00C236AB" w:rsidRPr="00A038D4">
              <w:rPr>
                <w:rStyle w:val="aff1"/>
                <w:rFonts w:hint="eastAsia"/>
                <w:noProof/>
                <w:rtl/>
              </w:rPr>
              <w:t>مجتهد</w:t>
            </w:r>
            <w:r w:rsidR="00C236AB" w:rsidRPr="00A038D4">
              <w:rPr>
                <w:rStyle w:val="aff1"/>
                <w:noProof/>
                <w:rtl/>
              </w:rPr>
              <w:t xml:space="preserve">- </w:t>
            </w:r>
            <w:r w:rsidR="00C236AB" w:rsidRPr="00A038D4">
              <w:rPr>
                <w:rStyle w:val="aff1"/>
                <w:rFonts w:hint="eastAsia"/>
                <w:noProof/>
                <w:rtl/>
              </w:rPr>
              <w:t>شرط</w:t>
            </w:r>
            <w:r w:rsidR="00C236AB" w:rsidRPr="00A038D4">
              <w:rPr>
                <w:rStyle w:val="aff1"/>
                <w:noProof/>
                <w:rtl/>
              </w:rPr>
              <w:t xml:space="preserve"> </w:t>
            </w:r>
            <w:r w:rsidR="00C236AB" w:rsidRPr="00A038D4">
              <w:rPr>
                <w:rStyle w:val="aff1"/>
                <w:rFonts w:hint="eastAsia"/>
                <w:noProof/>
                <w:rtl/>
              </w:rPr>
              <w:t>عدالت</w:t>
            </w:r>
            <w:r w:rsidR="00C236AB" w:rsidRPr="00A038D4">
              <w:rPr>
                <w:rStyle w:val="aff1"/>
                <w:noProof/>
                <w:rtl/>
              </w:rPr>
              <w:t>)</w:t>
            </w:r>
            <w:r w:rsidR="00C236AB">
              <w:rPr>
                <w:noProof/>
                <w:webHidden/>
              </w:rPr>
              <w:tab/>
            </w:r>
            <w:r w:rsidR="00C236AB">
              <w:rPr>
                <w:rStyle w:val="aff1"/>
                <w:noProof/>
                <w:rtl/>
              </w:rPr>
              <w:fldChar w:fldCharType="begin"/>
            </w:r>
            <w:r w:rsidR="00C236AB">
              <w:rPr>
                <w:noProof/>
                <w:webHidden/>
              </w:rPr>
              <w:instrText xml:space="preserve"> PAGEREF _Toc530647717 \h </w:instrText>
            </w:r>
            <w:r w:rsidR="00C236AB">
              <w:rPr>
                <w:rStyle w:val="aff1"/>
                <w:noProof/>
                <w:rtl/>
              </w:rPr>
            </w:r>
            <w:r w:rsidR="00C236AB">
              <w:rPr>
                <w:rStyle w:val="aff1"/>
                <w:noProof/>
                <w:rtl/>
              </w:rPr>
              <w:fldChar w:fldCharType="separate"/>
            </w:r>
            <w:r w:rsidR="00C236AB">
              <w:rPr>
                <w:noProof/>
                <w:webHidden/>
              </w:rPr>
              <w:t>1</w:t>
            </w:r>
            <w:r w:rsidR="00C236AB">
              <w:rPr>
                <w:rStyle w:val="aff1"/>
                <w:noProof/>
                <w:rtl/>
              </w:rPr>
              <w:fldChar w:fldCharType="end"/>
            </w:r>
          </w:hyperlink>
        </w:p>
        <w:p w:rsidR="00C236AB" w:rsidRDefault="00C236AB" w:rsidP="00C236AB">
          <w:pPr>
            <w:pStyle w:val="21"/>
            <w:tabs>
              <w:tab w:val="right" w:leader="dot" w:pos="9350"/>
            </w:tabs>
            <w:rPr>
              <w:rFonts w:asciiTheme="minorHAnsi" w:hAnsiTheme="minorHAnsi" w:cstheme="minorBidi"/>
              <w:noProof/>
              <w:sz w:val="22"/>
              <w:szCs w:val="22"/>
            </w:rPr>
          </w:pPr>
          <w:hyperlink w:anchor="_Toc530647718" w:history="1">
            <w:r w:rsidRPr="00A038D4">
              <w:rPr>
                <w:rStyle w:val="aff1"/>
                <w:rFonts w:hint="eastAsia"/>
                <w:noProof/>
                <w:rtl/>
              </w:rPr>
              <w:t>اشاره</w:t>
            </w:r>
            <w:bookmarkStart w:id="0" w:name="_GoBack"/>
            <w:bookmarkEnd w:id="0"/>
            <w:r>
              <w:rPr>
                <w:noProof/>
                <w:webHidden/>
              </w:rPr>
              <w:tab/>
            </w:r>
            <w:r>
              <w:rPr>
                <w:rStyle w:val="aff1"/>
                <w:noProof/>
                <w:rtl/>
              </w:rPr>
              <w:fldChar w:fldCharType="begin"/>
            </w:r>
            <w:r>
              <w:rPr>
                <w:noProof/>
                <w:webHidden/>
              </w:rPr>
              <w:instrText xml:space="preserve"> PAGEREF _Toc530647718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C236AB" w:rsidRDefault="00C236AB" w:rsidP="00C236AB">
          <w:pPr>
            <w:pStyle w:val="31"/>
            <w:tabs>
              <w:tab w:val="right" w:leader="dot" w:pos="9350"/>
            </w:tabs>
            <w:rPr>
              <w:rFonts w:asciiTheme="minorHAnsi" w:eastAsiaTheme="minorEastAsia" w:hAnsiTheme="minorHAnsi" w:cstheme="minorBidi"/>
              <w:noProof/>
              <w:sz w:val="22"/>
              <w:szCs w:val="22"/>
            </w:rPr>
          </w:pPr>
          <w:hyperlink w:anchor="_Toc530647719" w:history="1">
            <w:r w:rsidRPr="00A038D4">
              <w:rPr>
                <w:rStyle w:val="aff1"/>
                <w:rFonts w:hint="eastAsia"/>
                <w:noProof/>
                <w:rtl/>
              </w:rPr>
              <w:t>مطلب</w:t>
            </w:r>
            <w:r w:rsidRPr="00A038D4">
              <w:rPr>
                <w:rStyle w:val="aff1"/>
                <w:noProof/>
                <w:rtl/>
              </w:rPr>
              <w:t xml:space="preserve"> </w:t>
            </w:r>
            <w:r w:rsidRPr="00A038D4">
              <w:rPr>
                <w:rStyle w:val="aff1"/>
                <w:rFonts w:hint="eastAsia"/>
                <w:noProof/>
                <w:rtl/>
              </w:rPr>
              <w:t>اوّل</w:t>
            </w:r>
            <w:r w:rsidRPr="00A038D4">
              <w:rPr>
                <w:rStyle w:val="aff1"/>
                <w:noProof/>
                <w:rtl/>
              </w:rPr>
              <w:t xml:space="preserve">: </w:t>
            </w:r>
            <w:r w:rsidRPr="00A038D4">
              <w:rPr>
                <w:rStyle w:val="aff1"/>
                <w:rFonts w:hint="eastAsia"/>
                <w:noProof/>
                <w:rtl/>
              </w:rPr>
              <w:t>اقسام</w:t>
            </w:r>
            <w:r w:rsidRPr="00A038D4">
              <w:rPr>
                <w:rStyle w:val="aff1"/>
                <w:noProof/>
                <w:rtl/>
              </w:rPr>
              <w:t xml:space="preserve"> </w:t>
            </w:r>
            <w:r w:rsidRPr="00A038D4">
              <w:rPr>
                <w:rStyle w:val="aff1"/>
                <w:rFonts w:hint="eastAsia"/>
                <w:noProof/>
                <w:rtl/>
              </w:rPr>
              <w:t>اشتراک</w:t>
            </w:r>
            <w:r w:rsidRPr="00A038D4">
              <w:rPr>
                <w:rStyle w:val="aff1"/>
                <w:noProof/>
                <w:rtl/>
              </w:rPr>
              <w:t xml:space="preserve"> </w:t>
            </w:r>
            <w:r w:rsidRPr="00A038D4">
              <w:rPr>
                <w:rStyle w:val="aff1"/>
                <w:rFonts w:hint="eastAsia"/>
                <w:noProof/>
                <w:rtl/>
              </w:rPr>
              <w:t>لفظ</w:t>
            </w:r>
            <w:r w:rsidRPr="00A038D4">
              <w:rPr>
                <w:rStyle w:val="aff1"/>
                <w:rFonts w:hint="cs"/>
                <w:noProof/>
                <w:rtl/>
              </w:rPr>
              <w:t>ی</w:t>
            </w:r>
            <w:r>
              <w:rPr>
                <w:noProof/>
                <w:webHidden/>
              </w:rPr>
              <w:tab/>
            </w:r>
            <w:r>
              <w:rPr>
                <w:rStyle w:val="aff1"/>
                <w:noProof/>
                <w:rtl/>
              </w:rPr>
              <w:fldChar w:fldCharType="begin"/>
            </w:r>
            <w:r>
              <w:rPr>
                <w:noProof/>
                <w:webHidden/>
              </w:rPr>
              <w:instrText xml:space="preserve"> PAGEREF _Toc530647719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C236AB" w:rsidRDefault="00C236AB" w:rsidP="00C236AB">
          <w:pPr>
            <w:pStyle w:val="31"/>
            <w:tabs>
              <w:tab w:val="right" w:leader="dot" w:pos="9350"/>
            </w:tabs>
            <w:rPr>
              <w:rFonts w:asciiTheme="minorHAnsi" w:eastAsiaTheme="minorEastAsia" w:hAnsiTheme="minorHAnsi" w:cstheme="minorBidi"/>
              <w:noProof/>
              <w:sz w:val="22"/>
              <w:szCs w:val="22"/>
            </w:rPr>
          </w:pPr>
          <w:hyperlink w:anchor="_Toc530647720" w:history="1">
            <w:r w:rsidRPr="00A038D4">
              <w:rPr>
                <w:rStyle w:val="aff1"/>
                <w:rFonts w:hint="eastAsia"/>
                <w:noProof/>
                <w:rtl/>
              </w:rPr>
              <w:t>مطلب</w:t>
            </w:r>
            <w:r w:rsidRPr="00A038D4">
              <w:rPr>
                <w:rStyle w:val="aff1"/>
                <w:noProof/>
                <w:rtl/>
              </w:rPr>
              <w:t xml:space="preserve"> </w:t>
            </w:r>
            <w:r w:rsidRPr="00A038D4">
              <w:rPr>
                <w:rStyle w:val="aff1"/>
                <w:rFonts w:hint="eastAsia"/>
                <w:noProof/>
                <w:rtl/>
              </w:rPr>
              <w:t>دوّم</w:t>
            </w:r>
            <w:r w:rsidRPr="00A038D4">
              <w:rPr>
                <w:rStyle w:val="aff1"/>
                <w:noProof/>
                <w:rtl/>
              </w:rPr>
              <w:t xml:space="preserve">: </w:t>
            </w:r>
            <w:r w:rsidRPr="00A038D4">
              <w:rPr>
                <w:rStyle w:val="aff1"/>
                <w:rFonts w:hint="eastAsia"/>
                <w:noProof/>
                <w:rtl/>
              </w:rPr>
              <w:t>تما</w:t>
            </w:r>
            <w:r w:rsidRPr="00A038D4">
              <w:rPr>
                <w:rStyle w:val="aff1"/>
                <w:rFonts w:hint="cs"/>
                <w:noProof/>
                <w:rtl/>
              </w:rPr>
              <w:t>ی</w:t>
            </w:r>
            <w:r w:rsidRPr="00A038D4">
              <w:rPr>
                <w:rStyle w:val="aff1"/>
                <w:rFonts w:hint="eastAsia"/>
                <w:noProof/>
                <w:rtl/>
              </w:rPr>
              <w:t>ز</w:t>
            </w:r>
            <w:r w:rsidRPr="00A038D4">
              <w:rPr>
                <w:rStyle w:val="aff1"/>
                <w:noProof/>
                <w:rtl/>
              </w:rPr>
              <w:t xml:space="preserve"> </w:t>
            </w:r>
            <w:r w:rsidRPr="00A038D4">
              <w:rPr>
                <w:rStyle w:val="aff1"/>
                <w:rFonts w:hint="eastAsia"/>
                <w:noProof/>
                <w:rtl/>
              </w:rPr>
              <w:t>دو</w:t>
            </w:r>
            <w:r w:rsidRPr="00A038D4">
              <w:rPr>
                <w:rStyle w:val="aff1"/>
                <w:noProof/>
                <w:rtl/>
              </w:rPr>
              <w:t xml:space="preserve"> </w:t>
            </w:r>
            <w:r w:rsidRPr="00A038D4">
              <w:rPr>
                <w:rStyle w:val="aff1"/>
                <w:rFonts w:hint="eastAsia"/>
                <w:noProof/>
                <w:rtl/>
              </w:rPr>
              <w:t>صورت</w:t>
            </w:r>
            <w:r w:rsidRPr="00A038D4">
              <w:rPr>
                <w:rStyle w:val="aff1"/>
                <w:noProof/>
                <w:rtl/>
              </w:rPr>
              <w:t xml:space="preserve"> </w:t>
            </w:r>
            <w:r w:rsidRPr="00A038D4">
              <w:rPr>
                <w:rStyle w:val="aff1"/>
                <w:rFonts w:hint="eastAsia"/>
                <w:noProof/>
                <w:rtl/>
              </w:rPr>
              <w:t>اشتراک</w:t>
            </w:r>
            <w:r w:rsidRPr="00A038D4">
              <w:rPr>
                <w:rStyle w:val="aff1"/>
                <w:noProof/>
                <w:rtl/>
              </w:rPr>
              <w:t xml:space="preserve"> </w:t>
            </w:r>
            <w:r w:rsidRPr="00A038D4">
              <w:rPr>
                <w:rStyle w:val="aff1"/>
                <w:rFonts w:hint="eastAsia"/>
                <w:noProof/>
                <w:rtl/>
              </w:rPr>
              <w:t>لفظ</w:t>
            </w:r>
            <w:r w:rsidRPr="00A038D4">
              <w:rPr>
                <w:rStyle w:val="aff1"/>
                <w:rFonts w:hint="cs"/>
                <w:noProof/>
                <w:rtl/>
              </w:rPr>
              <w:t>ی</w:t>
            </w:r>
            <w:r w:rsidRPr="00A038D4">
              <w:rPr>
                <w:rStyle w:val="aff1"/>
                <w:noProof/>
                <w:rtl/>
              </w:rPr>
              <w:t xml:space="preserve"> </w:t>
            </w:r>
            <w:r w:rsidRPr="00A038D4">
              <w:rPr>
                <w:rStyle w:val="aff1"/>
                <w:rFonts w:hint="eastAsia"/>
                <w:noProof/>
                <w:rtl/>
              </w:rPr>
              <w:t>با</w:t>
            </w:r>
            <w:r w:rsidRPr="00A038D4">
              <w:rPr>
                <w:rStyle w:val="aff1"/>
                <w:noProof/>
                <w:rtl/>
              </w:rPr>
              <w:t xml:space="preserve"> </w:t>
            </w:r>
            <w:r w:rsidRPr="00A038D4">
              <w:rPr>
                <w:rStyle w:val="aff1"/>
                <w:rFonts w:hint="eastAsia"/>
                <w:noProof/>
                <w:rtl/>
              </w:rPr>
              <w:t>هم</w:t>
            </w:r>
            <w:r w:rsidRPr="00A038D4">
              <w:rPr>
                <w:rStyle w:val="aff1"/>
                <w:noProof/>
                <w:rtl/>
              </w:rPr>
              <w:t xml:space="preserve"> </w:t>
            </w:r>
            <w:r w:rsidRPr="00A038D4">
              <w:rPr>
                <w:rStyle w:val="aff1"/>
                <w:rFonts w:hint="eastAsia"/>
                <w:noProof/>
                <w:rtl/>
              </w:rPr>
              <w:t>و</w:t>
            </w:r>
            <w:r w:rsidRPr="00A038D4">
              <w:rPr>
                <w:rStyle w:val="aff1"/>
                <w:noProof/>
                <w:rtl/>
              </w:rPr>
              <w:t xml:space="preserve"> </w:t>
            </w:r>
            <w:r w:rsidRPr="00A038D4">
              <w:rPr>
                <w:rStyle w:val="aff1"/>
                <w:rFonts w:hint="eastAsia"/>
                <w:noProof/>
                <w:rtl/>
              </w:rPr>
              <w:t>راه</w:t>
            </w:r>
            <w:r w:rsidRPr="00A038D4">
              <w:rPr>
                <w:rStyle w:val="aff1"/>
                <w:noProof/>
                <w:rtl/>
              </w:rPr>
              <w:t xml:space="preserve"> </w:t>
            </w:r>
            <w:r w:rsidRPr="00A038D4">
              <w:rPr>
                <w:rStyle w:val="aff1"/>
                <w:rFonts w:hint="eastAsia"/>
                <w:noProof/>
                <w:rtl/>
              </w:rPr>
              <w:t>تع</w:t>
            </w:r>
            <w:r w:rsidRPr="00A038D4">
              <w:rPr>
                <w:rStyle w:val="aff1"/>
                <w:rFonts w:hint="cs"/>
                <w:noProof/>
                <w:rtl/>
              </w:rPr>
              <w:t>یی</w:t>
            </w:r>
            <w:r w:rsidRPr="00A038D4">
              <w:rPr>
                <w:rStyle w:val="aff1"/>
                <w:rFonts w:hint="eastAsia"/>
                <w:noProof/>
                <w:rtl/>
              </w:rPr>
              <w:t>ن</w:t>
            </w:r>
            <w:r w:rsidRPr="00A038D4">
              <w:rPr>
                <w:rStyle w:val="aff1"/>
                <w:noProof/>
                <w:rtl/>
              </w:rPr>
              <w:t xml:space="preserve"> </w:t>
            </w:r>
            <w:r w:rsidRPr="00A038D4">
              <w:rPr>
                <w:rStyle w:val="aff1"/>
                <w:rFonts w:hint="eastAsia"/>
                <w:noProof/>
                <w:rtl/>
              </w:rPr>
              <w:t>معنا</w:t>
            </w:r>
            <w:r w:rsidRPr="00A038D4">
              <w:rPr>
                <w:rStyle w:val="aff1"/>
                <w:rFonts w:hint="cs"/>
                <w:noProof/>
                <w:rtl/>
              </w:rPr>
              <w:t>ی</w:t>
            </w:r>
            <w:r w:rsidRPr="00A038D4">
              <w:rPr>
                <w:rStyle w:val="aff1"/>
                <w:noProof/>
                <w:rtl/>
              </w:rPr>
              <w:t xml:space="preserve"> </w:t>
            </w:r>
            <w:r w:rsidRPr="00A038D4">
              <w:rPr>
                <w:rStyle w:val="aff1"/>
                <w:rFonts w:hint="eastAsia"/>
                <w:noProof/>
                <w:rtl/>
              </w:rPr>
              <w:t>لفظ</w:t>
            </w:r>
            <w:r>
              <w:rPr>
                <w:noProof/>
                <w:webHidden/>
              </w:rPr>
              <w:tab/>
            </w:r>
            <w:r>
              <w:rPr>
                <w:rStyle w:val="aff1"/>
                <w:noProof/>
                <w:rtl/>
              </w:rPr>
              <w:fldChar w:fldCharType="begin"/>
            </w:r>
            <w:r>
              <w:rPr>
                <w:noProof/>
                <w:webHidden/>
              </w:rPr>
              <w:instrText xml:space="preserve"> PAGEREF _Toc530647720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C236AB" w:rsidRDefault="00C236AB" w:rsidP="00C236AB">
          <w:pPr>
            <w:pStyle w:val="41"/>
            <w:tabs>
              <w:tab w:val="right" w:leader="dot" w:pos="9350"/>
            </w:tabs>
            <w:rPr>
              <w:rFonts w:asciiTheme="minorHAnsi" w:eastAsiaTheme="minorEastAsia" w:hAnsiTheme="minorHAnsi" w:cstheme="minorBidi"/>
              <w:noProof/>
              <w:sz w:val="22"/>
              <w:szCs w:val="22"/>
            </w:rPr>
          </w:pPr>
          <w:hyperlink w:anchor="_Toc530647721" w:history="1">
            <w:r w:rsidRPr="00A038D4">
              <w:rPr>
                <w:rStyle w:val="aff1"/>
                <w:rFonts w:hint="eastAsia"/>
                <w:noProof/>
                <w:rtl/>
              </w:rPr>
              <w:t>شباهت</w:t>
            </w:r>
            <w:r w:rsidRPr="00A038D4">
              <w:rPr>
                <w:rStyle w:val="aff1"/>
                <w:noProof/>
                <w:rtl/>
              </w:rPr>
              <w:t xml:space="preserve"> </w:t>
            </w:r>
            <w:r w:rsidRPr="00A038D4">
              <w:rPr>
                <w:rStyle w:val="aff1"/>
                <w:rFonts w:hint="eastAsia"/>
                <w:noProof/>
                <w:rtl/>
              </w:rPr>
              <w:t>مشترک</w:t>
            </w:r>
            <w:r w:rsidRPr="00A038D4">
              <w:rPr>
                <w:rStyle w:val="aff1"/>
                <w:noProof/>
                <w:rtl/>
              </w:rPr>
              <w:t xml:space="preserve"> </w:t>
            </w:r>
            <w:r w:rsidRPr="00A038D4">
              <w:rPr>
                <w:rStyle w:val="aff1"/>
                <w:rFonts w:hint="eastAsia"/>
                <w:noProof/>
                <w:rtl/>
              </w:rPr>
              <w:t>لفظ</w:t>
            </w:r>
            <w:r w:rsidRPr="00A038D4">
              <w:rPr>
                <w:rStyle w:val="aff1"/>
                <w:rFonts w:hint="cs"/>
                <w:noProof/>
                <w:rtl/>
              </w:rPr>
              <w:t>ی</w:t>
            </w:r>
            <w:r w:rsidRPr="00A038D4">
              <w:rPr>
                <w:rStyle w:val="aff1"/>
                <w:noProof/>
                <w:rtl/>
              </w:rPr>
              <w:t xml:space="preserve"> </w:t>
            </w:r>
            <w:r w:rsidRPr="00A038D4">
              <w:rPr>
                <w:rStyle w:val="aff1"/>
                <w:rFonts w:hint="eastAsia"/>
                <w:noProof/>
                <w:rtl/>
              </w:rPr>
              <w:t>قسم</w:t>
            </w:r>
            <w:r w:rsidRPr="00A038D4">
              <w:rPr>
                <w:rStyle w:val="aff1"/>
                <w:noProof/>
                <w:rtl/>
              </w:rPr>
              <w:t xml:space="preserve"> </w:t>
            </w:r>
            <w:r w:rsidRPr="00A038D4">
              <w:rPr>
                <w:rStyle w:val="aff1"/>
                <w:rFonts w:hint="eastAsia"/>
                <w:noProof/>
                <w:rtl/>
              </w:rPr>
              <w:t>اول</w:t>
            </w:r>
            <w:r w:rsidRPr="00A038D4">
              <w:rPr>
                <w:rStyle w:val="aff1"/>
                <w:noProof/>
                <w:rtl/>
              </w:rPr>
              <w:t xml:space="preserve"> </w:t>
            </w:r>
            <w:r w:rsidRPr="00A038D4">
              <w:rPr>
                <w:rStyle w:val="aff1"/>
                <w:rFonts w:hint="eastAsia"/>
                <w:noProof/>
                <w:rtl/>
              </w:rPr>
              <w:t>و</w:t>
            </w:r>
            <w:r w:rsidRPr="00A038D4">
              <w:rPr>
                <w:rStyle w:val="aff1"/>
                <w:noProof/>
                <w:rtl/>
              </w:rPr>
              <w:t xml:space="preserve"> </w:t>
            </w:r>
            <w:r w:rsidRPr="00A038D4">
              <w:rPr>
                <w:rStyle w:val="aff1"/>
                <w:rFonts w:hint="eastAsia"/>
                <w:noProof/>
                <w:rtl/>
              </w:rPr>
              <w:t>دوم</w:t>
            </w:r>
            <w:r w:rsidRPr="00A038D4">
              <w:rPr>
                <w:rStyle w:val="aff1"/>
                <w:noProof/>
                <w:rtl/>
              </w:rPr>
              <w:t>(</w:t>
            </w:r>
            <w:r w:rsidRPr="00A038D4">
              <w:rPr>
                <w:rStyle w:val="aff1"/>
                <w:rFonts w:hint="eastAsia"/>
                <w:noProof/>
                <w:rtl/>
              </w:rPr>
              <w:t>متبا</w:t>
            </w:r>
            <w:r w:rsidRPr="00A038D4">
              <w:rPr>
                <w:rStyle w:val="aff1"/>
                <w:rFonts w:hint="cs"/>
                <w:noProof/>
                <w:rtl/>
              </w:rPr>
              <w:t>ی</w:t>
            </w:r>
            <w:r w:rsidRPr="00A038D4">
              <w:rPr>
                <w:rStyle w:val="aff1"/>
                <w:rFonts w:hint="eastAsia"/>
                <w:noProof/>
                <w:rtl/>
              </w:rPr>
              <w:t>ن</w:t>
            </w:r>
            <w:r w:rsidRPr="00A038D4">
              <w:rPr>
                <w:rStyle w:val="aff1"/>
                <w:rFonts w:hint="cs"/>
                <w:noProof/>
                <w:rtl/>
              </w:rPr>
              <w:t>ی</w:t>
            </w:r>
            <w:r w:rsidRPr="00A038D4">
              <w:rPr>
                <w:rStyle w:val="aff1"/>
                <w:rFonts w:hint="eastAsia"/>
                <w:noProof/>
                <w:rtl/>
              </w:rPr>
              <w:t>ن</w:t>
            </w:r>
            <w:r w:rsidRPr="00A038D4">
              <w:rPr>
                <w:rStyle w:val="aff1"/>
                <w:noProof/>
                <w:rtl/>
              </w:rPr>
              <w:t xml:space="preserve"> </w:t>
            </w:r>
            <w:r w:rsidRPr="00A038D4">
              <w:rPr>
                <w:rStyle w:val="aff1"/>
                <w:rFonts w:hint="eastAsia"/>
                <w:noProof/>
                <w:rtl/>
              </w:rPr>
              <w:t>و</w:t>
            </w:r>
            <w:r w:rsidRPr="00A038D4">
              <w:rPr>
                <w:rStyle w:val="aff1"/>
                <w:noProof/>
                <w:rtl/>
              </w:rPr>
              <w:t xml:space="preserve"> </w:t>
            </w:r>
            <w:r w:rsidRPr="00A038D4">
              <w:rPr>
                <w:rStyle w:val="aff1"/>
                <w:rFonts w:hint="eastAsia"/>
                <w:noProof/>
                <w:rtl/>
              </w:rPr>
              <w:t>عام</w:t>
            </w:r>
            <w:r w:rsidRPr="00A038D4">
              <w:rPr>
                <w:rStyle w:val="aff1"/>
                <w:noProof/>
                <w:rtl/>
              </w:rPr>
              <w:t xml:space="preserve"> </w:t>
            </w:r>
            <w:r w:rsidRPr="00A038D4">
              <w:rPr>
                <w:rStyle w:val="aff1"/>
                <w:rFonts w:hint="eastAsia"/>
                <w:noProof/>
                <w:rtl/>
              </w:rPr>
              <w:t>و</w:t>
            </w:r>
            <w:r w:rsidRPr="00A038D4">
              <w:rPr>
                <w:rStyle w:val="aff1"/>
                <w:noProof/>
                <w:rtl/>
              </w:rPr>
              <w:t xml:space="preserve"> </w:t>
            </w:r>
            <w:r w:rsidRPr="00A038D4">
              <w:rPr>
                <w:rStyle w:val="aff1"/>
                <w:rFonts w:hint="eastAsia"/>
                <w:noProof/>
                <w:rtl/>
              </w:rPr>
              <w:t>خاص</w:t>
            </w:r>
            <w:r w:rsidRPr="00A038D4">
              <w:rPr>
                <w:rStyle w:val="aff1"/>
                <w:noProof/>
                <w:rtl/>
              </w:rPr>
              <w:t>)</w:t>
            </w:r>
            <w:r>
              <w:rPr>
                <w:noProof/>
                <w:webHidden/>
              </w:rPr>
              <w:tab/>
            </w:r>
            <w:r>
              <w:rPr>
                <w:rStyle w:val="aff1"/>
                <w:noProof/>
                <w:rtl/>
              </w:rPr>
              <w:fldChar w:fldCharType="begin"/>
            </w:r>
            <w:r>
              <w:rPr>
                <w:noProof/>
                <w:webHidden/>
              </w:rPr>
              <w:instrText xml:space="preserve"> PAGEREF _Toc530647721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C236AB" w:rsidRDefault="00C236AB" w:rsidP="00C236AB">
          <w:pPr>
            <w:pStyle w:val="41"/>
            <w:tabs>
              <w:tab w:val="right" w:leader="dot" w:pos="9350"/>
            </w:tabs>
            <w:rPr>
              <w:rFonts w:asciiTheme="minorHAnsi" w:eastAsiaTheme="minorEastAsia" w:hAnsiTheme="minorHAnsi" w:cstheme="minorBidi"/>
              <w:noProof/>
              <w:sz w:val="22"/>
              <w:szCs w:val="22"/>
            </w:rPr>
          </w:pPr>
          <w:hyperlink w:anchor="_Toc530647722" w:history="1">
            <w:r w:rsidRPr="00A038D4">
              <w:rPr>
                <w:rStyle w:val="aff1"/>
                <w:rFonts w:hint="eastAsia"/>
                <w:noProof/>
                <w:rtl/>
              </w:rPr>
              <w:t>تفاوت</w:t>
            </w:r>
            <w:r w:rsidRPr="00A038D4">
              <w:rPr>
                <w:rStyle w:val="aff1"/>
                <w:noProof/>
                <w:rtl/>
              </w:rPr>
              <w:t xml:space="preserve"> </w:t>
            </w:r>
            <w:r w:rsidRPr="00A038D4">
              <w:rPr>
                <w:rStyle w:val="aff1"/>
                <w:rFonts w:hint="eastAsia"/>
                <w:noProof/>
                <w:rtl/>
              </w:rPr>
              <w:t>مشترک</w:t>
            </w:r>
            <w:r w:rsidRPr="00A038D4">
              <w:rPr>
                <w:rStyle w:val="aff1"/>
                <w:noProof/>
                <w:rtl/>
              </w:rPr>
              <w:t xml:space="preserve"> </w:t>
            </w:r>
            <w:r w:rsidRPr="00A038D4">
              <w:rPr>
                <w:rStyle w:val="aff1"/>
                <w:rFonts w:hint="eastAsia"/>
                <w:noProof/>
                <w:rtl/>
              </w:rPr>
              <w:t>لفظ</w:t>
            </w:r>
            <w:r w:rsidRPr="00A038D4">
              <w:rPr>
                <w:rStyle w:val="aff1"/>
                <w:rFonts w:hint="cs"/>
                <w:noProof/>
                <w:rtl/>
              </w:rPr>
              <w:t>ی</w:t>
            </w:r>
            <w:r w:rsidRPr="00A038D4">
              <w:rPr>
                <w:rStyle w:val="aff1"/>
                <w:noProof/>
                <w:rtl/>
              </w:rPr>
              <w:t xml:space="preserve"> </w:t>
            </w:r>
            <w:r w:rsidRPr="00A038D4">
              <w:rPr>
                <w:rStyle w:val="aff1"/>
                <w:rFonts w:hint="eastAsia"/>
                <w:noProof/>
                <w:rtl/>
              </w:rPr>
              <w:t>قسم</w:t>
            </w:r>
            <w:r w:rsidRPr="00A038D4">
              <w:rPr>
                <w:rStyle w:val="aff1"/>
                <w:noProof/>
                <w:rtl/>
              </w:rPr>
              <w:t xml:space="preserve"> </w:t>
            </w:r>
            <w:r w:rsidRPr="00A038D4">
              <w:rPr>
                <w:rStyle w:val="aff1"/>
                <w:rFonts w:hint="eastAsia"/>
                <w:noProof/>
                <w:rtl/>
              </w:rPr>
              <w:t>اول</w:t>
            </w:r>
            <w:r w:rsidRPr="00A038D4">
              <w:rPr>
                <w:rStyle w:val="aff1"/>
                <w:noProof/>
                <w:rtl/>
              </w:rPr>
              <w:t xml:space="preserve"> </w:t>
            </w:r>
            <w:r w:rsidRPr="00A038D4">
              <w:rPr>
                <w:rStyle w:val="aff1"/>
                <w:rFonts w:hint="eastAsia"/>
                <w:noProof/>
                <w:rtl/>
              </w:rPr>
              <w:t>و</w:t>
            </w:r>
            <w:r w:rsidRPr="00A038D4">
              <w:rPr>
                <w:rStyle w:val="aff1"/>
                <w:noProof/>
                <w:rtl/>
              </w:rPr>
              <w:t xml:space="preserve"> </w:t>
            </w:r>
            <w:r w:rsidRPr="00A038D4">
              <w:rPr>
                <w:rStyle w:val="aff1"/>
                <w:rFonts w:hint="eastAsia"/>
                <w:noProof/>
                <w:rtl/>
              </w:rPr>
              <w:t>دوم</w:t>
            </w:r>
            <w:r w:rsidRPr="00A038D4">
              <w:rPr>
                <w:rStyle w:val="aff1"/>
                <w:noProof/>
                <w:rtl/>
              </w:rPr>
              <w:t>(</w:t>
            </w:r>
            <w:r w:rsidRPr="00A038D4">
              <w:rPr>
                <w:rStyle w:val="aff1"/>
                <w:rFonts w:hint="eastAsia"/>
                <w:noProof/>
                <w:rtl/>
              </w:rPr>
              <w:t>متبا</w:t>
            </w:r>
            <w:r w:rsidRPr="00A038D4">
              <w:rPr>
                <w:rStyle w:val="aff1"/>
                <w:rFonts w:hint="cs"/>
                <w:noProof/>
                <w:rtl/>
              </w:rPr>
              <w:t>ی</w:t>
            </w:r>
            <w:r w:rsidRPr="00A038D4">
              <w:rPr>
                <w:rStyle w:val="aff1"/>
                <w:rFonts w:hint="eastAsia"/>
                <w:noProof/>
                <w:rtl/>
              </w:rPr>
              <w:t>ن</w:t>
            </w:r>
            <w:r w:rsidRPr="00A038D4">
              <w:rPr>
                <w:rStyle w:val="aff1"/>
                <w:rFonts w:hint="cs"/>
                <w:noProof/>
                <w:rtl/>
              </w:rPr>
              <w:t>ی</w:t>
            </w:r>
            <w:r w:rsidRPr="00A038D4">
              <w:rPr>
                <w:rStyle w:val="aff1"/>
                <w:rFonts w:hint="eastAsia"/>
                <w:noProof/>
                <w:rtl/>
              </w:rPr>
              <w:t>ن</w:t>
            </w:r>
            <w:r w:rsidRPr="00A038D4">
              <w:rPr>
                <w:rStyle w:val="aff1"/>
                <w:noProof/>
                <w:rtl/>
              </w:rPr>
              <w:t xml:space="preserve"> </w:t>
            </w:r>
            <w:r w:rsidRPr="00A038D4">
              <w:rPr>
                <w:rStyle w:val="aff1"/>
                <w:rFonts w:hint="eastAsia"/>
                <w:noProof/>
                <w:rtl/>
              </w:rPr>
              <w:t>و</w:t>
            </w:r>
            <w:r w:rsidRPr="00A038D4">
              <w:rPr>
                <w:rStyle w:val="aff1"/>
                <w:noProof/>
                <w:rtl/>
              </w:rPr>
              <w:t xml:space="preserve"> </w:t>
            </w:r>
            <w:r w:rsidRPr="00A038D4">
              <w:rPr>
                <w:rStyle w:val="aff1"/>
                <w:rFonts w:hint="eastAsia"/>
                <w:noProof/>
                <w:rtl/>
              </w:rPr>
              <w:t>عام</w:t>
            </w:r>
            <w:r w:rsidRPr="00A038D4">
              <w:rPr>
                <w:rStyle w:val="aff1"/>
                <w:noProof/>
                <w:rtl/>
              </w:rPr>
              <w:t xml:space="preserve"> </w:t>
            </w:r>
            <w:r w:rsidRPr="00A038D4">
              <w:rPr>
                <w:rStyle w:val="aff1"/>
                <w:rFonts w:hint="eastAsia"/>
                <w:noProof/>
                <w:rtl/>
              </w:rPr>
              <w:t>و</w:t>
            </w:r>
            <w:r w:rsidRPr="00A038D4">
              <w:rPr>
                <w:rStyle w:val="aff1"/>
                <w:noProof/>
                <w:rtl/>
              </w:rPr>
              <w:t xml:space="preserve"> </w:t>
            </w:r>
            <w:r w:rsidRPr="00A038D4">
              <w:rPr>
                <w:rStyle w:val="aff1"/>
                <w:rFonts w:hint="eastAsia"/>
                <w:noProof/>
                <w:rtl/>
              </w:rPr>
              <w:t>خاص</w:t>
            </w:r>
            <w:r w:rsidRPr="00A038D4">
              <w:rPr>
                <w:rStyle w:val="aff1"/>
                <w:noProof/>
                <w:rtl/>
              </w:rPr>
              <w:t>)</w:t>
            </w:r>
            <w:r>
              <w:rPr>
                <w:noProof/>
                <w:webHidden/>
              </w:rPr>
              <w:tab/>
            </w:r>
            <w:r>
              <w:rPr>
                <w:rStyle w:val="aff1"/>
                <w:noProof/>
                <w:rtl/>
              </w:rPr>
              <w:fldChar w:fldCharType="begin"/>
            </w:r>
            <w:r>
              <w:rPr>
                <w:noProof/>
                <w:webHidden/>
              </w:rPr>
              <w:instrText xml:space="preserve"> PAGEREF _Toc530647722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C236AB" w:rsidRDefault="00C236AB" w:rsidP="00C236AB">
          <w:pPr>
            <w:pStyle w:val="41"/>
            <w:tabs>
              <w:tab w:val="right" w:leader="dot" w:pos="9350"/>
            </w:tabs>
            <w:rPr>
              <w:rFonts w:asciiTheme="minorHAnsi" w:eastAsiaTheme="minorEastAsia" w:hAnsiTheme="minorHAnsi" w:cstheme="minorBidi"/>
              <w:noProof/>
              <w:sz w:val="22"/>
              <w:szCs w:val="22"/>
            </w:rPr>
          </w:pPr>
          <w:hyperlink w:anchor="_Toc530647723" w:history="1">
            <w:r w:rsidRPr="00A038D4">
              <w:rPr>
                <w:rStyle w:val="aff1"/>
                <w:rFonts w:hint="eastAsia"/>
                <w:noProof/>
                <w:rtl/>
              </w:rPr>
              <w:t>نکته</w:t>
            </w:r>
            <w:r w:rsidRPr="00A038D4">
              <w:rPr>
                <w:rStyle w:val="aff1"/>
                <w:noProof/>
                <w:rtl/>
              </w:rPr>
              <w:t xml:space="preserve"> </w:t>
            </w:r>
            <w:r w:rsidRPr="00A038D4">
              <w:rPr>
                <w:rStyle w:val="aff1"/>
                <w:rFonts w:hint="eastAsia"/>
                <w:noProof/>
                <w:rtl/>
              </w:rPr>
              <w:t>در</w:t>
            </w:r>
            <w:r w:rsidRPr="00A038D4">
              <w:rPr>
                <w:rStyle w:val="aff1"/>
                <w:noProof/>
                <w:rtl/>
              </w:rPr>
              <w:t xml:space="preserve"> </w:t>
            </w:r>
            <w:r w:rsidRPr="00A038D4">
              <w:rPr>
                <w:rStyle w:val="aff1"/>
                <w:rFonts w:hint="eastAsia"/>
                <w:noProof/>
                <w:rtl/>
              </w:rPr>
              <w:t>بحث</w:t>
            </w:r>
            <w:r w:rsidRPr="00A038D4">
              <w:rPr>
                <w:rStyle w:val="aff1"/>
                <w:noProof/>
                <w:rtl/>
              </w:rPr>
              <w:t xml:space="preserve"> </w:t>
            </w:r>
            <w:r w:rsidRPr="00A038D4">
              <w:rPr>
                <w:rStyle w:val="aff1"/>
                <w:rFonts w:hint="eastAsia"/>
                <w:noProof/>
                <w:rtl/>
              </w:rPr>
              <w:t>شبهات</w:t>
            </w:r>
            <w:r w:rsidRPr="00A038D4">
              <w:rPr>
                <w:rStyle w:val="aff1"/>
                <w:noProof/>
                <w:rtl/>
              </w:rPr>
              <w:t xml:space="preserve"> </w:t>
            </w:r>
            <w:r w:rsidRPr="00A038D4">
              <w:rPr>
                <w:rStyle w:val="aff1"/>
                <w:rFonts w:hint="eastAsia"/>
                <w:noProof/>
                <w:rtl/>
              </w:rPr>
              <w:t>مفهوم</w:t>
            </w:r>
            <w:r w:rsidRPr="00A038D4">
              <w:rPr>
                <w:rStyle w:val="aff1"/>
                <w:rFonts w:hint="cs"/>
                <w:noProof/>
                <w:rtl/>
              </w:rPr>
              <w:t>ی</w:t>
            </w:r>
            <w:r w:rsidRPr="00A038D4">
              <w:rPr>
                <w:rStyle w:val="aff1"/>
                <w:rFonts w:hint="eastAsia"/>
                <w:noProof/>
                <w:rtl/>
              </w:rPr>
              <w:t>ه</w:t>
            </w:r>
            <w:r>
              <w:rPr>
                <w:noProof/>
                <w:webHidden/>
              </w:rPr>
              <w:tab/>
            </w:r>
            <w:r>
              <w:rPr>
                <w:rStyle w:val="aff1"/>
                <w:noProof/>
                <w:rtl/>
              </w:rPr>
              <w:fldChar w:fldCharType="begin"/>
            </w:r>
            <w:r>
              <w:rPr>
                <w:noProof/>
                <w:webHidden/>
              </w:rPr>
              <w:instrText xml:space="preserve"> PAGEREF _Toc530647723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C236AB" w:rsidRDefault="00C236AB" w:rsidP="00C236AB">
          <w:pPr>
            <w:pStyle w:val="21"/>
            <w:tabs>
              <w:tab w:val="right" w:leader="dot" w:pos="9350"/>
            </w:tabs>
            <w:rPr>
              <w:rFonts w:asciiTheme="minorHAnsi" w:hAnsiTheme="minorHAnsi" w:cstheme="minorBidi"/>
              <w:noProof/>
              <w:sz w:val="22"/>
              <w:szCs w:val="22"/>
            </w:rPr>
          </w:pPr>
          <w:hyperlink w:anchor="_Toc530647724" w:history="1">
            <w:r w:rsidRPr="00A038D4">
              <w:rPr>
                <w:rStyle w:val="aff1"/>
                <w:rFonts w:hint="eastAsia"/>
                <w:noProof/>
                <w:rtl/>
              </w:rPr>
              <w:t>جمع‌بند</w:t>
            </w:r>
            <w:r w:rsidRPr="00A038D4">
              <w:rPr>
                <w:rStyle w:val="aff1"/>
                <w:rFonts w:hint="cs"/>
                <w:noProof/>
                <w:rtl/>
              </w:rPr>
              <w:t>ی</w:t>
            </w:r>
            <w:r w:rsidRPr="00A038D4">
              <w:rPr>
                <w:rStyle w:val="aff1"/>
                <w:noProof/>
                <w:rtl/>
              </w:rPr>
              <w:t xml:space="preserve"> </w:t>
            </w:r>
            <w:r w:rsidRPr="00A038D4">
              <w:rPr>
                <w:rStyle w:val="aff1"/>
                <w:rFonts w:hint="eastAsia"/>
                <w:noProof/>
                <w:rtl/>
              </w:rPr>
              <w:t>تاکنون</w:t>
            </w:r>
            <w:r>
              <w:rPr>
                <w:noProof/>
                <w:webHidden/>
              </w:rPr>
              <w:tab/>
            </w:r>
            <w:r>
              <w:rPr>
                <w:rStyle w:val="aff1"/>
                <w:noProof/>
                <w:rtl/>
              </w:rPr>
              <w:fldChar w:fldCharType="begin"/>
            </w:r>
            <w:r>
              <w:rPr>
                <w:noProof/>
                <w:webHidden/>
              </w:rPr>
              <w:instrText xml:space="preserve"> PAGEREF _Toc530647724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C236AB" w:rsidRDefault="00C236AB" w:rsidP="00C236AB">
          <w:pPr>
            <w:pStyle w:val="21"/>
            <w:tabs>
              <w:tab w:val="right" w:leader="dot" w:pos="9350"/>
            </w:tabs>
            <w:rPr>
              <w:rFonts w:asciiTheme="minorHAnsi" w:hAnsiTheme="minorHAnsi" w:cstheme="minorBidi"/>
              <w:noProof/>
              <w:sz w:val="22"/>
              <w:szCs w:val="22"/>
            </w:rPr>
          </w:pPr>
          <w:hyperlink w:anchor="_Toc530647725" w:history="1">
            <w:r w:rsidRPr="00A038D4">
              <w:rPr>
                <w:rStyle w:val="aff1"/>
                <w:rFonts w:hint="eastAsia"/>
                <w:noProof/>
                <w:rtl/>
              </w:rPr>
              <w:t>نکته</w:t>
            </w:r>
            <w:r w:rsidRPr="00A038D4">
              <w:rPr>
                <w:rStyle w:val="aff1"/>
                <w:noProof/>
                <w:rtl/>
              </w:rPr>
              <w:t xml:space="preserve"> </w:t>
            </w:r>
            <w:r w:rsidRPr="00A038D4">
              <w:rPr>
                <w:rStyle w:val="aff1"/>
                <w:rFonts w:hint="eastAsia"/>
                <w:noProof/>
                <w:rtl/>
              </w:rPr>
              <w:t>فرع</w:t>
            </w:r>
            <w:r w:rsidRPr="00A038D4">
              <w:rPr>
                <w:rStyle w:val="aff1"/>
                <w:rFonts w:hint="cs"/>
                <w:noProof/>
                <w:rtl/>
              </w:rPr>
              <w:t>ی</w:t>
            </w:r>
            <w:r>
              <w:rPr>
                <w:noProof/>
                <w:webHidden/>
              </w:rPr>
              <w:tab/>
            </w:r>
            <w:r>
              <w:rPr>
                <w:rStyle w:val="aff1"/>
                <w:noProof/>
                <w:rtl/>
              </w:rPr>
              <w:fldChar w:fldCharType="begin"/>
            </w:r>
            <w:r>
              <w:rPr>
                <w:noProof/>
                <w:webHidden/>
              </w:rPr>
              <w:instrText xml:space="preserve"> PAGEREF _Toc530647725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C236AB" w:rsidRDefault="00C236AB" w:rsidP="00C236AB">
          <w:pPr>
            <w:pStyle w:val="21"/>
            <w:tabs>
              <w:tab w:val="right" w:leader="dot" w:pos="9350"/>
            </w:tabs>
            <w:rPr>
              <w:rFonts w:asciiTheme="minorHAnsi" w:hAnsiTheme="minorHAnsi" w:cstheme="minorBidi"/>
              <w:noProof/>
              <w:sz w:val="22"/>
              <w:szCs w:val="22"/>
            </w:rPr>
          </w:pPr>
          <w:hyperlink w:anchor="_Toc530647726" w:history="1">
            <w:r w:rsidRPr="00A038D4">
              <w:rPr>
                <w:rStyle w:val="aff1"/>
                <w:rFonts w:hint="eastAsia"/>
                <w:noProof/>
                <w:rtl/>
              </w:rPr>
              <w:t>تطب</w:t>
            </w:r>
            <w:r w:rsidRPr="00A038D4">
              <w:rPr>
                <w:rStyle w:val="aff1"/>
                <w:rFonts w:hint="cs"/>
                <w:noProof/>
                <w:rtl/>
              </w:rPr>
              <w:t>ی</w:t>
            </w:r>
            <w:r w:rsidRPr="00A038D4">
              <w:rPr>
                <w:rStyle w:val="aff1"/>
                <w:rFonts w:hint="eastAsia"/>
                <w:noProof/>
                <w:rtl/>
              </w:rPr>
              <w:t>ق</w:t>
            </w:r>
            <w:r w:rsidRPr="00A038D4">
              <w:rPr>
                <w:rStyle w:val="aff1"/>
                <w:noProof/>
                <w:rtl/>
              </w:rPr>
              <w:t xml:space="preserve"> </w:t>
            </w:r>
            <w:r w:rsidRPr="00A038D4">
              <w:rPr>
                <w:rStyle w:val="aff1"/>
                <w:rFonts w:hint="eastAsia"/>
                <w:noProof/>
                <w:rtl/>
              </w:rPr>
              <w:t>دو</w:t>
            </w:r>
            <w:r w:rsidRPr="00A038D4">
              <w:rPr>
                <w:rStyle w:val="aff1"/>
                <w:noProof/>
                <w:rtl/>
              </w:rPr>
              <w:t xml:space="preserve"> </w:t>
            </w:r>
            <w:r w:rsidRPr="00A038D4">
              <w:rPr>
                <w:rStyle w:val="aff1"/>
                <w:rFonts w:hint="eastAsia"/>
                <w:noProof/>
                <w:rtl/>
              </w:rPr>
              <w:t>کبرا</w:t>
            </w:r>
            <w:r w:rsidRPr="00A038D4">
              <w:rPr>
                <w:rStyle w:val="aff1"/>
                <w:rFonts w:hint="cs"/>
                <w:noProof/>
                <w:rtl/>
              </w:rPr>
              <w:t>ی</w:t>
            </w:r>
            <w:r w:rsidRPr="00A038D4">
              <w:rPr>
                <w:rStyle w:val="aff1"/>
                <w:noProof/>
                <w:rtl/>
              </w:rPr>
              <w:t xml:space="preserve"> </w:t>
            </w:r>
            <w:r w:rsidRPr="00A038D4">
              <w:rPr>
                <w:rStyle w:val="aff1"/>
                <w:rFonts w:hint="eastAsia"/>
                <w:noProof/>
                <w:rtl/>
              </w:rPr>
              <w:t>کلّ</w:t>
            </w:r>
            <w:r w:rsidRPr="00A038D4">
              <w:rPr>
                <w:rStyle w:val="aff1"/>
                <w:rFonts w:hint="cs"/>
                <w:noProof/>
                <w:rtl/>
              </w:rPr>
              <w:t>ی</w:t>
            </w:r>
            <w:r w:rsidRPr="00A038D4">
              <w:rPr>
                <w:rStyle w:val="aff1"/>
                <w:noProof/>
                <w:rtl/>
              </w:rPr>
              <w:t xml:space="preserve"> </w:t>
            </w:r>
            <w:r w:rsidRPr="00A038D4">
              <w:rPr>
                <w:rStyle w:val="aff1"/>
                <w:rFonts w:hint="eastAsia"/>
                <w:noProof/>
                <w:rtl/>
              </w:rPr>
              <w:t>بر</w:t>
            </w:r>
            <w:r w:rsidRPr="00A038D4">
              <w:rPr>
                <w:rStyle w:val="aff1"/>
                <w:noProof/>
                <w:rtl/>
              </w:rPr>
              <w:t xml:space="preserve"> </w:t>
            </w:r>
            <w:r w:rsidRPr="00A038D4">
              <w:rPr>
                <w:rStyle w:val="aff1"/>
                <w:rFonts w:hint="eastAsia"/>
                <w:noProof/>
                <w:rtl/>
              </w:rPr>
              <w:t>بحث</w:t>
            </w:r>
            <w:r w:rsidRPr="00A038D4">
              <w:rPr>
                <w:rStyle w:val="aff1"/>
                <w:noProof/>
                <w:rtl/>
              </w:rPr>
              <w:t xml:space="preserve"> </w:t>
            </w:r>
            <w:r w:rsidRPr="00A038D4">
              <w:rPr>
                <w:rStyle w:val="aff1"/>
                <w:rFonts w:hint="eastAsia"/>
                <w:noProof/>
                <w:rtl/>
              </w:rPr>
              <w:t>اصل</w:t>
            </w:r>
            <w:r w:rsidRPr="00A038D4">
              <w:rPr>
                <w:rStyle w:val="aff1"/>
                <w:rFonts w:hint="cs"/>
                <w:noProof/>
                <w:rtl/>
              </w:rPr>
              <w:t>ی</w:t>
            </w:r>
            <w:r w:rsidRPr="00A038D4">
              <w:rPr>
                <w:rStyle w:val="aff1"/>
                <w:noProof/>
                <w:rtl/>
              </w:rPr>
              <w:t xml:space="preserve"> (</w:t>
            </w:r>
            <w:r w:rsidRPr="00A038D4">
              <w:rPr>
                <w:rStyle w:val="aff1"/>
                <w:rFonts w:hint="eastAsia"/>
                <w:noProof/>
                <w:rtl/>
              </w:rPr>
              <w:t>عدالت</w:t>
            </w:r>
            <w:r w:rsidRPr="00A038D4">
              <w:rPr>
                <w:rStyle w:val="aff1"/>
                <w:noProof/>
                <w:rtl/>
              </w:rPr>
              <w:t>)</w:t>
            </w:r>
            <w:r>
              <w:rPr>
                <w:noProof/>
                <w:webHidden/>
              </w:rPr>
              <w:tab/>
            </w:r>
            <w:r>
              <w:rPr>
                <w:rStyle w:val="aff1"/>
                <w:noProof/>
                <w:rtl/>
              </w:rPr>
              <w:fldChar w:fldCharType="begin"/>
            </w:r>
            <w:r>
              <w:rPr>
                <w:noProof/>
                <w:webHidden/>
              </w:rPr>
              <w:instrText xml:space="preserve"> PAGEREF _Toc530647726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C236AB" w:rsidRDefault="00C236AB" w:rsidP="00C236AB">
          <w:pPr>
            <w:pStyle w:val="31"/>
            <w:tabs>
              <w:tab w:val="right" w:leader="dot" w:pos="9350"/>
            </w:tabs>
            <w:rPr>
              <w:rFonts w:asciiTheme="minorHAnsi" w:eastAsiaTheme="minorEastAsia" w:hAnsiTheme="minorHAnsi" w:cstheme="minorBidi"/>
              <w:noProof/>
              <w:sz w:val="22"/>
              <w:szCs w:val="22"/>
            </w:rPr>
          </w:pPr>
          <w:hyperlink w:anchor="_Toc530647727" w:history="1">
            <w:r w:rsidRPr="00A038D4">
              <w:rPr>
                <w:rStyle w:val="aff1"/>
                <w:rFonts w:hint="eastAsia"/>
                <w:noProof/>
                <w:rtl/>
              </w:rPr>
              <w:t>چک</w:t>
            </w:r>
            <w:r w:rsidRPr="00A038D4">
              <w:rPr>
                <w:rStyle w:val="aff1"/>
                <w:rFonts w:hint="cs"/>
                <w:noProof/>
                <w:rtl/>
              </w:rPr>
              <w:t>ی</w:t>
            </w:r>
            <w:r w:rsidRPr="00A038D4">
              <w:rPr>
                <w:rStyle w:val="aff1"/>
                <w:rFonts w:hint="eastAsia"/>
                <w:noProof/>
                <w:rtl/>
              </w:rPr>
              <w:t>ده</w:t>
            </w:r>
            <w:r w:rsidRPr="00A038D4">
              <w:rPr>
                <w:rStyle w:val="aff1"/>
                <w:noProof/>
                <w:rtl/>
              </w:rPr>
              <w:t>:</w:t>
            </w:r>
            <w:r>
              <w:rPr>
                <w:noProof/>
                <w:webHidden/>
              </w:rPr>
              <w:tab/>
            </w:r>
            <w:r>
              <w:rPr>
                <w:rStyle w:val="aff1"/>
                <w:noProof/>
                <w:rtl/>
              </w:rPr>
              <w:fldChar w:fldCharType="begin"/>
            </w:r>
            <w:r>
              <w:rPr>
                <w:noProof/>
                <w:webHidden/>
              </w:rPr>
              <w:instrText xml:space="preserve"> PAGEREF _Toc530647727 \h </w:instrText>
            </w:r>
            <w:r>
              <w:rPr>
                <w:rStyle w:val="aff1"/>
                <w:noProof/>
                <w:rtl/>
              </w:rPr>
            </w:r>
            <w:r>
              <w:rPr>
                <w:rStyle w:val="aff1"/>
                <w:noProof/>
                <w:rtl/>
              </w:rPr>
              <w:fldChar w:fldCharType="separate"/>
            </w:r>
            <w:r>
              <w:rPr>
                <w:noProof/>
                <w:webHidden/>
              </w:rPr>
              <w:t>8</w:t>
            </w:r>
            <w:r>
              <w:rPr>
                <w:rStyle w:val="aff1"/>
                <w:noProof/>
                <w:rtl/>
              </w:rPr>
              <w:fldChar w:fldCharType="end"/>
            </w:r>
          </w:hyperlink>
        </w:p>
        <w:p w:rsidR="00C236AB" w:rsidRDefault="00C236AB" w:rsidP="00C236AB">
          <w:pPr>
            <w:pStyle w:val="31"/>
            <w:tabs>
              <w:tab w:val="right" w:leader="dot" w:pos="9350"/>
            </w:tabs>
            <w:rPr>
              <w:rFonts w:asciiTheme="minorHAnsi" w:eastAsiaTheme="minorEastAsia" w:hAnsiTheme="minorHAnsi" w:cstheme="minorBidi"/>
              <w:noProof/>
              <w:sz w:val="22"/>
              <w:szCs w:val="22"/>
            </w:rPr>
          </w:pPr>
          <w:hyperlink w:anchor="_Toc530647728" w:history="1">
            <w:r w:rsidRPr="00A038D4">
              <w:rPr>
                <w:rStyle w:val="aff1"/>
                <w:rFonts w:hint="eastAsia"/>
                <w:noProof/>
                <w:rtl/>
              </w:rPr>
              <w:t>مناقشه</w:t>
            </w:r>
            <w:r>
              <w:rPr>
                <w:noProof/>
                <w:webHidden/>
              </w:rPr>
              <w:tab/>
            </w:r>
            <w:r>
              <w:rPr>
                <w:rStyle w:val="aff1"/>
                <w:noProof/>
                <w:rtl/>
              </w:rPr>
              <w:fldChar w:fldCharType="begin"/>
            </w:r>
            <w:r>
              <w:rPr>
                <w:noProof/>
                <w:webHidden/>
              </w:rPr>
              <w:instrText xml:space="preserve"> PAGEREF _Toc530647728 \h </w:instrText>
            </w:r>
            <w:r>
              <w:rPr>
                <w:rStyle w:val="aff1"/>
                <w:noProof/>
                <w:rtl/>
              </w:rPr>
            </w:r>
            <w:r>
              <w:rPr>
                <w:rStyle w:val="aff1"/>
                <w:noProof/>
                <w:rtl/>
              </w:rPr>
              <w:fldChar w:fldCharType="separate"/>
            </w:r>
            <w:r>
              <w:rPr>
                <w:noProof/>
                <w:webHidden/>
              </w:rPr>
              <w:t>10</w:t>
            </w:r>
            <w:r>
              <w:rPr>
                <w:rStyle w:val="aff1"/>
                <w:noProof/>
                <w:rtl/>
              </w:rPr>
              <w:fldChar w:fldCharType="end"/>
            </w:r>
          </w:hyperlink>
        </w:p>
        <w:p w:rsidR="00993381" w:rsidRDefault="00993381" w:rsidP="00C236AB">
          <w:pPr>
            <w:spacing w:line="480" w:lineRule="auto"/>
          </w:pPr>
          <w:r>
            <w:rPr>
              <w:rFonts w:eastAsiaTheme="minorEastAsia"/>
            </w:rPr>
            <w:fldChar w:fldCharType="end"/>
          </w:r>
        </w:p>
      </w:sdtContent>
    </w:sdt>
    <w:p w:rsidR="004D5B1F" w:rsidRPr="004D5B1F" w:rsidRDefault="004D5B1F" w:rsidP="00C236AB">
      <w:pPr>
        <w:jc w:val="center"/>
        <w:rPr>
          <w:rtl/>
        </w:rPr>
      </w:pPr>
      <w:r w:rsidRPr="004D5B1F">
        <w:rPr>
          <w:rFonts w:hint="cs"/>
          <w:rtl/>
        </w:rPr>
        <w:t>بسم الله الرحمن الرحیم</w:t>
      </w:r>
    </w:p>
    <w:p w:rsidR="004D5B1F" w:rsidRDefault="004D5B1F" w:rsidP="00C236AB">
      <w:pPr>
        <w:pStyle w:val="1"/>
        <w:rPr>
          <w:rtl/>
        </w:rPr>
      </w:pPr>
      <w:bookmarkStart w:id="1" w:name="_Toc513477529"/>
      <w:bookmarkStart w:id="2" w:name="_Toc530647717"/>
      <w:r>
        <w:rPr>
          <w:rFonts w:hint="cs"/>
          <w:rtl/>
        </w:rPr>
        <w:t>موضوع: فقه / اجتهاد و تقلید /مسأله تقلید (شرایط مجتهد- شرط عدالت)</w:t>
      </w:r>
      <w:bookmarkEnd w:id="1"/>
      <w:bookmarkEnd w:id="2"/>
    </w:p>
    <w:p w:rsidR="004D5B1F" w:rsidRDefault="004D5B1F" w:rsidP="00C236AB">
      <w:pPr>
        <w:pStyle w:val="2"/>
        <w:rPr>
          <w:rtl/>
        </w:rPr>
      </w:pPr>
      <w:bookmarkStart w:id="3" w:name="_Toc530647718"/>
      <w:r w:rsidRPr="004D5B1F">
        <w:rPr>
          <w:rFonts w:hint="cs"/>
          <w:rtl/>
        </w:rPr>
        <w:t>اشاره</w:t>
      </w:r>
      <w:bookmarkEnd w:id="3"/>
    </w:p>
    <w:p w:rsidR="00AC57D0" w:rsidRDefault="003F3031" w:rsidP="00C236AB">
      <w:pPr>
        <w:rPr>
          <w:rtl/>
        </w:rPr>
      </w:pPr>
      <w:r>
        <w:rPr>
          <w:rFonts w:hint="cs"/>
          <w:rtl/>
        </w:rPr>
        <w:t xml:space="preserve">در </w:t>
      </w:r>
      <w:r w:rsidR="00D4090F">
        <w:rPr>
          <w:rtl/>
        </w:rPr>
        <w:t>مقدمه</w:t>
      </w:r>
      <w:r>
        <w:rPr>
          <w:rFonts w:hint="cs"/>
          <w:rtl/>
        </w:rPr>
        <w:t xml:space="preserve"> بحثی که در این جلسه به جمع</w:t>
      </w:r>
      <w:r w:rsidR="00D4090F">
        <w:rPr>
          <w:rFonts w:hint="cs"/>
          <w:rtl/>
        </w:rPr>
        <w:t>‌</w:t>
      </w:r>
      <w:r>
        <w:rPr>
          <w:rFonts w:hint="cs"/>
          <w:rtl/>
        </w:rPr>
        <w:t>بندی خواهد رسید بار دیگر مبحث مشترک لفظی عرض</w:t>
      </w:r>
      <w:r w:rsidR="00833C65">
        <w:rPr>
          <w:rFonts w:hint="cs"/>
          <w:rtl/>
        </w:rPr>
        <w:t xml:space="preserve"> می‌</w:t>
      </w:r>
      <w:r>
        <w:rPr>
          <w:rFonts w:hint="cs"/>
          <w:rtl/>
        </w:rPr>
        <w:t>شود و نکته</w:t>
      </w:r>
      <w:r w:rsidR="00833C65">
        <w:rPr>
          <w:rFonts w:hint="cs"/>
          <w:rtl/>
        </w:rPr>
        <w:t xml:space="preserve">‌ای </w:t>
      </w:r>
      <w:r>
        <w:rPr>
          <w:rFonts w:hint="cs"/>
          <w:rtl/>
        </w:rPr>
        <w:t xml:space="preserve">هم </w:t>
      </w:r>
      <w:r w:rsidR="00784EF1">
        <w:rPr>
          <w:rFonts w:hint="cs"/>
          <w:rtl/>
        </w:rPr>
        <w:t>به آن افزوده خواهد شد</w:t>
      </w:r>
      <w:r w:rsidR="003D5E33">
        <w:rPr>
          <w:rFonts w:hint="cs"/>
          <w:rtl/>
        </w:rPr>
        <w:t xml:space="preserve"> که این یک بحث کلّی و </w:t>
      </w:r>
      <w:r w:rsidR="00D4090F">
        <w:rPr>
          <w:rFonts w:hint="cs"/>
          <w:rtl/>
        </w:rPr>
        <w:t>لغت‌شناسی</w:t>
      </w:r>
      <w:r w:rsidR="003D5E33">
        <w:rPr>
          <w:rFonts w:hint="cs"/>
          <w:rtl/>
        </w:rPr>
        <w:t xml:space="preserve"> اصولی مشترکی است که در بسیاری از موارد محلّ </w:t>
      </w:r>
      <w:r w:rsidR="00D4090F">
        <w:rPr>
          <w:rFonts w:hint="cs"/>
          <w:rtl/>
        </w:rPr>
        <w:t>ابتلا</w:t>
      </w:r>
      <w:r w:rsidR="00833C65">
        <w:rPr>
          <w:rFonts w:hint="cs"/>
          <w:rtl/>
        </w:rPr>
        <w:t xml:space="preserve"> می‌</w:t>
      </w:r>
      <w:r w:rsidR="003D5E33">
        <w:rPr>
          <w:rFonts w:hint="cs"/>
          <w:rtl/>
        </w:rPr>
        <w:t>باشد.</w:t>
      </w:r>
    </w:p>
    <w:p w:rsidR="003D5E33" w:rsidRDefault="003D5E33" w:rsidP="00C236AB">
      <w:pPr>
        <w:rPr>
          <w:rtl/>
        </w:rPr>
      </w:pPr>
      <w:r>
        <w:rPr>
          <w:rFonts w:hint="cs"/>
          <w:rtl/>
        </w:rPr>
        <w:t xml:space="preserve">ابتدائاً این بحث کبروی که در ارتباط با مشترک لفظی است </w:t>
      </w:r>
      <w:r w:rsidR="00752332">
        <w:rPr>
          <w:rFonts w:hint="cs"/>
          <w:rtl/>
        </w:rPr>
        <w:t>عرض</w:t>
      </w:r>
      <w:r w:rsidR="00833C65">
        <w:rPr>
          <w:rFonts w:hint="cs"/>
          <w:rtl/>
        </w:rPr>
        <w:t xml:space="preserve"> می‌</w:t>
      </w:r>
      <w:r w:rsidR="00752332">
        <w:rPr>
          <w:rFonts w:hint="cs"/>
          <w:rtl/>
        </w:rPr>
        <w:t xml:space="preserve">شود تا سپس در </w:t>
      </w:r>
      <w:r w:rsidR="009D0B9A">
        <w:rPr>
          <w:rFonts w:hint="cs"/>
          <w:rtl/>
        </w:rPr>
        <w:t>تطبیق آن همان مسیری که در قبل طی</w:t>
      </w:r>
      <w:r w:rsidR="00833C65">
        <w:rPr>
          <w:rFonts w:hint="cs"/>
          <w:rtl/>
        </w:rPr>
        <w:t xml:space="preserve"> می‌</w:t>
      </w:r>
      <w:r w:rsidR="009D0B9A">
        <w:rPr>
          <w:rFonts w:hint="cs"/>
          <w:rtl/>
        </w:rPr>
        <w:t>شد تکمیل گردد.</w:t>
      </w:r>
    </w:p>
    <w:p w:rsidR="009D0B9A" w:rsidRDefault="009D0B9A" w:rsidP="00C236AB">
      <w:pPr>
        <w:rPr>
          <w:rtl/>
        </w:rPr>
      </w:pPr>
      <w:r>
        <w:rPr>
          <w:rFonts w:hint="cs"/>
          <w:rtl/>
        </w:rPr>
        <w:t>در این مقدّمه چند مطلب از مطالب اساسی و اصولی که در باب اشتراک لفظی وجود دارد عرض خواهد شد:</w:t>
      </w:r>
    </w:p>
    <w:p w:rsidR="00073399" w:rsidRDefault="00073399" w:rsidP="00C236AB">
      <w:pPr>
        <w:pStyle w:val="3"/>
        <w:rPr>
          <w:rtl/>
        </w:rPr>
      </w:pPr>
      <w:bookmarkStart w:id="4" w:name="_Toc530647719"/>
      <w:r>
        <w:rPr>
          <w:rFonts w:hint="cs"/>
          <w:rtl/>
        </w:rPr>
        <w:lastRenderedPageBreak/>
        <w:t>مطلب اوّل: اقسام اشتراک لفظی</w:t>
      </w:r>
      <w:bookmarkEnd w:id="4"/>
    </w:p>
    <w:p w:rsidR="009D0B9A" w:rsidRDefault="009D0B9A" w:rsidP="00C236AB">
      <w:pPr>
        <w:rPr>
          <w:rtl/>
        </w:rPr>
      </w:pPr>
      <w:r>
        <w:rPr>
          <w:rFonts w:hint="cs"/>
          <w:rtl/>
        </w:rPr>
        <w:t xml:space="preserve">مطلب اوّل </w:t>
      </w:r>
      <w:r w:rsidR="00D4090F">
        <w:rPr>
          <w:rFonts w:hint="cs"/>
          <w:rtl/>
        </w:rPr>
        <w:t>همان‌طور</w:t>
      </w:r>
      <w:r>
        <w:rPr>
          <w:rFonts w:hint="cs"/>
          <w:rtl/>
        </w:rPr>
        <w:t xml:space="preserve"> که در جلسه قبلی عرض شد آن است که مشترک لفظی را نباید منحصر در اشتراک بین متباینین و یا متباینات دانست بلکه مشترک لفظی بر دو قسم است:</w:t>
      </w:r>
    </w:p>
    <w:p w:rsidR="009D0B9A" w:rsidRDefault="009D0B9A" w:rsidP="00C236AB">
      <w:pPr>
        <w:pStyle w:val="af1"/>
        <w:numPr>
          <w:ilvl w:val="0"/>
          <w:numId w:val="3"/>
        </w:numPr>
      </w:pPr>
      <w:r>
        <w:rPr>
          <w:rFonts w:hint="cs"/>
          <w:rtl/>
        </w:rPr>
        <w:t>مشترک لفظی بین متباینین مثل لفظ عین در زبان عربی و لفظ شیر در زبان فارسی</w:t>
      </w:r>
      <w:r w:rsidR="00DC4A28">
        <w:rPr>
          <w:rFonts w:hint="cs"/>
          <w:rtl/>
        </w:rPr>
        <w:t>؛</w:t>
      </w:r>
    </w:p>
    <w:p w:rsidR="00D53C0B" w:rsidRDefault="009D0B9A" w:rsidP="00C236AB">
      <w:pPr>
        <w:pStyle w:val="af1"/>
        <w:numPr>
          <w:ilvl w:val="0"/>
          <w:numId w:val="3"/>
        </w:numPr>
      </w:pPr>
      <w:r>
        <w:rPr>
          <w:rFonts w:hint="cs"/>
          <w:rtl/>
        </w:rPr>
        <w:t xml:space="preserve"> مشترک لفظی بین معانی عام و خاص</w:t>
      </w:r>
      <w:r w:rsidR="00D53C0B">
        <w:rPr>
          <w:rFonts w:hint="cs"/>
          <w:rtl/>
        </w:rPr>
        <w:t xml:space="preserve"> که</w:t>
      </w:r>
      <w:r w:rsidR="00833C65">
        <w:rPr>
          <w:rFonts w:hint="cs"/>
          <w:rtl/>
        </w:rPr>
        <w:t xml:space="preserve"> می‌</w:t>
      </w:r>
      <w:r w:rsidR="00D53C0B">
        <w:rPr>
          <w:rFonts w:hint="cs"/>
          <w:rtl/>
        </w:rPr>
        <w:t xml:space="preserve">تواند دو معنا یا بیشتر باشند که </w:t>
      </w:r>
      <w:r w:rsidR="00D4090F">
        <w:rPr>
          <w:rFonts w:hint="cs"/>
          <w:rtl/>
        </w:rPr>
        <w:t>به‌صورت</w:t>
      </w:r>
      <w:r w:rsidR="00D53C0B">
        <w:rPr>
          <w:rFonts w:hint="cs"/>
          <w:rtl/>
        </w:rPr>
        <w:t xml:space="preserve"> سلسله مراتبی عام و خاص به نحو مشترک لفظی آورده شوند. که برای این صورت نیز مثال</w:t>
      </w:r>
      <w:r w:rsidR="00833C65">
        <w:rPr>
          <w:rFonts w:hint="cs"/>
          <w:rtl/>
        </w:rPr>
        <w:t>‌های</w:t>
      </w:r>
      <w:r w:rsidR="00D53C0B">
        <w:rPr>
          <w:rFonts w:hint="cs"/>
          <w:rtl/>
        </w:rPr>
        <w:t>ی عرض شد همچون علم و امثال آن.</w:t>
      </w:r>
    </w:p>
    <w:p w:rsidR="00D53C0B" w:rsidRDefault="00B41536" w:rsidP="00C236AB">
      <w:pPr>
        <w:rPr>
          <w:rtl/>
        </w:rPr>
      </w:pPr>
      <w:r>
        <w:rPr>
          <w:rFonts w:hint="cs"/>
          <w:rtl/>
        </w:rPr>
        <w:t xml:space="preserve">آنچه در اینجا مختصراً اشاره شد مطلب اوّلی است که در جلسه قبل نیز عرض شد و دلیل اشاره به این بحث </w:t>
      </w:r>
      <w:r w:rsidR="00D4090F">
        <w:rPr>
          <w:rFonts w:hint="cs"/>
          <w:rtl/>
        </w:rPr>
        <w:t>ازاین‌جهت</w:t>
      </w:r>
      <w:r>
        <w:rPr>
          <w:rFonts w:hint="cs"/>
          <w:rtl/>
        </w:rPr>
        <w:t xml:space="preserve"> است که غالباً وقتی بحث از مشترک لفظی پیش</w:t>
      </w:r>
      <w:r w:rsidR="00833C65">
        <w:rPr>
          <w:rFonts w:hint="cs"/>
          <w:rtl/>
        </w:rPr>
        <w:t xml:space="preserve"> می‌</w:t>
      </w:r>
      <w:r>
        <w:rPr>
          <w:rFonts w:hint="cs"/>
          <w:rtl/>
        </w:rPr>
        <w:t>آید ذهن انسان به سمت صورت اوّل متبادر</w:t>
      </w:r>
      <w:r w:rsidR="00833C65">
        <w:rPr>
          <w:rFonts w:hint="cs"/>
          <w:rtl/>
        </w:rPr>
        <w:t xml:space="preserve"> می‌</w:t>
      </w:r>
      <w:r>
        <w:rPr>
          <w:rFonts w:hint="cs"/>
          <w:rtl/>
        </w:rPr>
        <w:t xml:space="preserve">شود یعنی مشترکات لفظی که معانی لفظ متباین و در عرض یکدیگر قرار دارند، </w:t>
      </w:r>
      <w:r w:rsidR="00D4090F">
        <w:rPr>
          <w:rFonts w:hint="cs"/>
          <w:rtl/>
        </w:rPr>
        <w:t>درحالی‌که</w:t>
      </w:r>
      <w:r>
        <w:rPr>
          <w:rFonts w:hint="cs"/>
          <w:rtl/>
        </w:rPr>
        <w:t xml:space="preserve"> گاهی </w:t>
      </w:r>
      <w:r>
        <w:rPr>
          <w:rtl/>
        </w:rPr>
        <w:t>–</w:t>
      </w:r>
      <w:r>
        <w:rPr>
          <w:rFonts w:hint="cs"/>
          <w:rtl/>
        </w:rPr>
        <w:t xml:space="preserve">که کم </w:t>
      </w:r>
      <w:r w:rsidR="002E6F02">
        <w:rPr>
          <w:rFonts w:hint="cs"/>
          <w:rtl/>
        </w:rPr>
        <w:t>هم نیستند- معانی</w:t>
      </w:r>
      <w:r w:rsidR="00833C65">
        <w:rPr>
          <w:rFonts w:hint="cs"/>
          <w:rtl/>
        </w:rPr>
        <w:t xml:space="preserve">‌ای </w:t>
      </w:r>
      <w:r w:rsidR="002E6F02">
        <w:rPr>
          <w:rFonts w:hint="cs"/>
          <w:rtl/>
        </w:rPr>
        <w:t xml:space="preserve">را تحت  پوشش </w:t>
      </w:r>
      <w:r w:rsidR="00D4090F">
        <w:rPr>
          <w:rFonts w:hint="cs"/>
          <w:rtl/>
        </w:rPr>
        <w:t>خود دارند</w:t>
      </w:r>
      <w:r w:rsidR="002E6F02">
        <w:rPr>
          <w:rFonts w:hint="cs"/>
          <w:rtl/>
        </w:rPr>
        <w:t xml:space="preserve"> که نسبت </w:t>
      </w:r>
      <w:r w:rsidR="00D4090F">
        <w:rPr>
          <w:rFonts w:hint="cs"/>
          <w:rtl/>
        </w:rPr>
        <w:t>این‌ها</w:t>
      </w:r>
      <w:r w:rsidR="002E6F02">
        <w:rPr>
          <w:rFonts w:hint="cs"/>
          <w:rtl/>
        </w:rPr>
        <w:t xml:space="preserve"> تباین نیستند بلکه این نسبت </w:t>
      </w:r>
      <w:r w:rsidR="00D4090F">
        <w:rPr>
          <w:rFonts w:hint="cs"/>
          <w:rtl/>
        </w:rPr>
        <w:t>به‌صورت</w:t>
      </w:r>
      <w:r w:rsidR="002E6F02">
        <w:rPr>
          <w:rFonts w:hint="cs"/>
          <w:rtl/>
        </w:rPr>
        <w:t xml:space="preserve"> عام و خاص</w:t>
      </w:r>
      <w:r w:rsidR="00833C65">
        <w:rPr>
          <w:rFonts w:hint="cs"/>
          <w:rtl/>
        </w:rPr>
        <w:t xml:space="preserve"> می‌</w:t>
      </w:r>
      <w:r w:rsidR="002E6F02">
        <w:rPr>
          <w:rFonts w:hint="cs"/>
          <w:rtl/>
        </w:rPr>
        <w:t xml:space="preserve">باشد و این تفاوت معانی گاهی در حدّی است که هفت یا هشت مرتبه از عام به خاص قابل تصوّر است و لفظ برای همه این معانی </w:t>
      </w:r>
      <w:r w:rsidR="00D4090F">
        <w:rPr>
          <w:rFonts w:hint="cs"/>
          <w:rtl/>
        </w:rPr>
        <w:t>وضع‌شده</w:t>
      </w:r>
      <w:r w:rsidR="002E6F02">
        <w:rPr>
          <w:rFonts w:hint="cs"/>
          <w:rtl/>
        </w:rPr>
        <w:t xml:space="preserve"> است و البته همیشه این وضع تعیینی</w:t>
      </w:r>
      <w:r w:rsidR="00833C65">
        <w:rPr>
          <w:rFonts w:hint="cs"/>
          <w:rtl/>
        </w:rPr>
        <w:t xml:space="preserve"> نمی‌</w:t>
      </w:r>
      <w:r w:rsidR="002E6F02">
        <w:rPr>
          <w:rFonts w:hint="cs"/>
          <w:rtl/>
        </w:rPr>
        <w:t xml:space="preserve">باشد بلکه در بسیاری از موارد وضع </w:t>
      </w:r>
      <w:r w:rsidR="00D4090F">
        <w:rPr>
          <w:rFonts w:hint="cs"/>
          <w:rtl/>
        </w:rPr>
        <w:t>به‌صورت</w:t>
      </w:r>
      <w:r w:rsidR="002E6F02">
        <w:rPr>
          <w:rFonts w:hint="cs"/>
          <w:rtl/>
        </w:rPr>
        <w:t xml:space="preserve"> تعیّنی</w:t>
      </w:r>
      <w:r w:rsidR="00833C65">
        <w:rPr>
          <w:rFonts w:hint="cs"/>
          <w:rtl/>
        </w:rPr>
        <w:t xml:space="preserve"> می‌</w:t>
      </w:r>
      <w:r w:rsidR="002E6F02">
        <w:rPr>
          <w:rFonts w:hint="cs"/>
          <w:rtl/>
        </w:rPr>
        <w:t xml:space="preserve">باشد، و یا مواردی که معنا ابتدائاً مَجاز بوده و بعداً مبدّل به معنای حقیقی </w:t>
      </w:r>
      <w:r w:rsidR="00D4090F">
        <w:rPr>
          <w:rFonts w:hint="cs"/>
          <w:rtl/>
        </w:rPr>
        <w:t>شده‌اند</w:t>
      </w:r>
      <w:r w:rsidR="002E6F02">
        <w:rPr>
          <w:rFonts w:hint="cs"/>
          <w:rtl/>
        </w:rPr>
        <w:t xml:space="preserve"> که روش</w:t>
      </w:r>
      <w:r w:rsidR="00833C65">
        <w:rPr>
          <w:rFonts w:hint="cs"/>
          <w:rtl/>
        </w:rPr>
        <w:t>‌های</w:t>
      </w:r>
      <w:r w:rsidR="002E6F02">
        <w:rPr>
          <w:rFonts w:hint="cs"/>
          <w:rtl/>
        </w:rPr>
        <w:t xml:space="preserve"> خاصّی برای پیدایش اشتراک لفظی وجود دارد که در جای خود </w:t>
      </w:r>
      <w:r w:rsidR="00D4090F">
        <w:rPr>
          <w:rFonts w:hint="cs"/>
          <w:rtl/>
        </w:rPr>
        <w:t>موردبحث</w:t>
      </w:r>
      <w:r w:rsidR="002E6F02">
        <w:rPr>
          <w:rFonts w:hint="cs"/>
          <w:rtl/>
        </w:rPr>
        <w:t xml:space="preserve"> قرار خواهد گرفت.</w:t>
      </w:r>
    </w:p>
    <w:p w:rsidR="002E6F02" w:rsidRDefault="00073399" w:rsidP="00C236AB">
      <w:pPr>
        <w:pStyle w:val="3"/>
        <w:rPr>
          <w:rtl/>
        </w:rPr>
      </w:pPr>
      <w:bookmarkStart w:id="5" w:name="_Toc530647720"/>
      <w:r>
        <w:rPr>
          <w:rFonts w:hint="cs"/>
          <w:rtl/>
        </w:rPr>
        <w:t>مطلب دوّم:</w:t>
      </w:r>
      <w:r w:rsidR="00B32F2D">
        <w:rPr>
          <w:rFonts w:hint="cs"/>
          <w:rtl/>
        </w:rPr>
        <w:t xml:space="preserve"> </w:t>
      </w:r>
      <w:r w:rsidR="00DC4A28">
        <w:rPr>
          <w:rFonts w:hint="cs"/>
          <w:rtl/>
        </w:rPr>
        <w:t>تمایز</w:t>
      </w:r>
      <w:r w:rsidR="00B32F2D">
        <w:rPr>
          <w:rFonts w:hint="cs"/>
          <w:rtl/>
        </w:rPr>
        <w:t xml:space="preserve"> دو صورت اشتراک لفظی با هم و راه تعیین </w:t>
      </w:r>
      <w:r w:rsidR="00F52966">
        <w:rPr>
          <w:rFonts w:hint="cs"/>
          <w:rtl/>
        </w:rPr>
        <w:t>معنای لفظ</w:t>
      </w:r>
      <w:bookmarkEnd w:id="5"/>
    </w:p>
    <w:p w:rsidR="00073399" w:rsidRDefault="00073399" w:rsidP="00C236AB">
      <w:pPr>
        <w:rPr>
          <w:rtl/>
        </w:rPr>
      </w:pPr>
      <w:r>
        <w:rPr>
          <w:rFonts w:hint="cs"/>
          <w:rtl/>
        </w:rPr>
        <w:t>مبحث دوّم که در واقع تکمیل مبحث اوّل</w:t>
      </w:r>
      <w:r w:rsidR="00833C65">
        <w:rPr>
          <w:rFonts w:hint="cs"/>
          <w:rtl/>
        </w:rPr>
        <w:t xml:space="preserve"> می‌</w:t>
      </w:r>
      <w:r>
        <w:rPr>
          <w:rFonts w:hint="cs"/>
          <w:rtl/>
        </w:rPr>
        <w:t>باشد این است که این دو قسم از مشترک لفظی چه تمایز و تفاوتی با یکدیگر دارند؟ و اینکه اصلاً آیا این دو صورت از اشتراک لفظی دارای تمایز از هم هستند یا خیر؟</w:t>
      </w:r>
    </w:p>
    <w:p w:rsidR="00073399" w:rsidRDefault="00073399" w:rsidP="00C236AB">
      <w:pPr>
        <w:rPr>
          <w:rtl/>
        </w:rPr>
      </w:pPr>
      <w:r>
        <w:rPr>
          <w:rFonts w:hint="cs"/>
          <w:rtl/>
        </w:rPr>
        <w:t xml:space="preserve">جواب این سؤال این است که بله برای این دو صورت تمایزاتی وجود دارد و یکی از </w:t>
      </w:r>
      <w:r w:rsidR="00D4090F">
        <w:rPr>
          <w:rFonts w:hint="cs"/>
          <w:rtl/>
        </w:rPr>
        <w:t>مهم‌ترین</w:t>
      </w:r>
      <w:r>
        <w:rPr>
          <w:rFonts w:hint="cs"/>
          <w:rtl/>
        </w:rPr>
        <w:t xml:space="preserve"> تمایزات این دو صورت از اشتراک لفظی در این است که عند الاجمال و فقد القرینه این دو صورت با هم متفاوت هستند.</w:t>
      </w:r>
    </w:p>
    <w:p w:rsidR="00073399" w:rsidRDefault="00D4090F" w:rsidP="00C236AB">
      <w:pPr>
        <w:rPr>
          <w:rtl/>
        </w:rPr>
      </w:pPr>
      <w:r>
        <w:rPr>
          <w:rFonts w:hint="cs"/>
          <w:rtl/>
        </w:rPr>
        <w:t>همان‌طور</w:t>
      </w:r>
      <w:r w:rsidR="00073399">
        <w:rPr>
          <w:rFonts w:hint="cs"/>
          <w:rtl/>
        </w:rPr>
        <w:t xml:space="preserve"> که در ادبیّات همه ملاحظه فرموده</w:t>
      </w:r>
      <w:r>
        <w:rPr>
          <w:rFonts w:hint="cs"/>
          <w:rtl/>
        </w:rPr>
        <w:t>‌</w:t>
      </w:r>
      <w:r w:rsidR="00073399">
        <w:rPr>
          <w:rFonts w:hint="cs"/>
          <w:rtl/>
        </w:rPr>
        <w:t xml:space="preserve">اید </w:t>
      </w:r>
      <w:r>
        <w:rPr>
          <w:rFonts w:hint="cs"/>
          <w:rtl/>
        </w:rPr>
        <w:t>گفته‌شده</w:t>
      </w:r>
      <w:r w:rsidR="00073399">
        <w:rPr>
          <w:rFonts w:hint="cs"/>
          <w:rtl/>
        </w:rPr>
        <w:t xml:space="preserve"> است که هنگامی که کلمه</w:t>
      </w:r>
      <w:r w:rsidR="00833C65">
        <w:rPr>
          <w:rFonts w:hint="cs"/>
          <w:rtl/>
        </w:rPr>
        <w:t xml:space="preserve">‌ای </w:t>
      </w:r>
      <w:r w:rsidR="00073399">
        <w:rPr>
          <w:rFonts w:hint="cs"/>
          <w:rtl/>
        </w:rPr>
        <w:t>مشترک لفظی شد تعیین یکی از معانی نیاز به قرینه معیّنه دارد. در حقیقت و مَجاز اصل بر حقیقت است و حمل بر معنای مجازی نیازمند قرینه صارفه است.</w:t>
      </w:r>
      <w:r w:rsidR="00B32F2D">
        <w:rPr>
          <w:rFonts w:hint="cs"/>
          <w:rtl/>
        </w:rPr>
        <w:t xml:space="preserve"> </w:t>
      </w:r>
      <w:r w:rsidR="00073399">
        <w:rPr>
          <w:rFonts w:hint="cs"/>
          <w:rtl/>
        </w:rPr>
        <w:t xml:space="preserve">توضیح مطلب اینکه </w:t>
      </w:r>
      <w:r w:rsidR="00B32F2D">
        <w:rPr>
          <w:rFonts w:hint="cs"/>
          <w:rtl/>
        </w:rPr>
        <w:t>در اینجا اصلی وجود دارد که آن حقیقت</w:t>
      </w:r>
      <w:r w:rsidR="00833C65">
        <w:rPr>
          <w:rFonts w:hint="cs"/>
          <w:rtl/>
        </w:rPr>
        <w:t xml:space="preserve"> می‌</w:t>
      </w:r>
      <w:r w:rsidR="00B32F2D">
        <w:rPr>
          <w:rFonts w:hint="cs"/>
          <w:rtl/>
        </w:rPr>
        <w:t xml:space="preserve">باشد و حمل بر مجاز نیازمند قرینه صارفه است اما در مشترک لفظی از ابتدا کلام دارای حالت اجمال است و در واقع اصل در مشترک لفظی اجمال است و اگر بنا باشد که یکی از </w:t>
      </w:r>
      <w:r>
        <w:rPr>
          <w:rFonts w:hint="cs"/>
          <w:rtl/>
        </w:rPr>
        <w:t>آن‌ها</w:t>
      </w:r>
      <w:r w:rsidR="00B32F2D">
        <w:rPr>
          <w:rFonts w:hint="cs"/>
          <w:rtl/>
        </w:rPr>
        <w:t xml:space="preserve"> تعیین بشود نیازمند قرینه معیّنه هستند.</w:t>
      </w:r>
    </w:p>
    <w:p w:rsidR="00DB1EF8" w:rsidRDefault="00F52966" w:rsidP="00C236AB">
      <w:pPr>
        <w:rPr>
          <w:rtl/>
        </w:rPr>
      </w:pPr>
      <w:r>
        <w:rPr>
          <w:rFonts w:hint="cs"/>
          <w:rtl/>
        </w:rPr>
        <w:lastRenderedPageBreak/>
        <w:t xml:space="preserve">بنابراین در مشترک لفظی </w:t>
      </w:r>
      <w:r w:rsidR="00D4090F">
        <w:rPr>
          <w:rFonts w:hint="cs"/>
          <w:rtl/>
        </w:rPr>
        <w:t>برخلاف</w:t>
      </w:r>
      <w:r>
        <w:rPr>
          <w:rFonts w:hint="cs"/>
          <w:rtl/>
        </w:rPr>
        <w:t xml:space="preserve"> جایی که حقیقت و مجاز است اصل در اجمال است یعنی اصل بر این است که همه معانی در عرض هم هستند و</w:t>
      </w:r>
      <w:r w:rsidR="00833C65">
        <w:rPr>
          <w:rFonts w:hint="cs"/>
          <w:rtl/>
        </w:rPr>
        <w:t xml:space="preserve"> می‌</w:t>
      </w:r>
      <w:r>
        <w:rPr>
          <w:rFonts w:hint="cs"/>
          <w:rtl/>
        </w:rPr>
        <w:t>بایست قرینه</w:t>
      </w:r>
      <w:r w:rsidR="00833C65">
        <w:rPr>
          <w:rFonts w:hint="cs"/>
          <w:rtl/>
        </w:rPr>
        <w:t xml:space="preserve">‌ای </w:t>
      </w:r>
      <w:r>
        <w:rPr>
          <w:rFonts w:hint="cs"/>
          <w:rtl/>
        </w:rPr>
        <w:t xml:space="preserve">همراه با کلمه و کلام آورده شود (چه لفظی چه لبّی و هر نوع دیگری از قرائنی که متصوّر است) تا معیّن گردد که </w:t>
      </w:r>
      <w:r w:rsidR="00D4090F">
        <w:rPr>
          <w:rFonts w:hint="cs"/>
          <w:rtl/>
        </w:rPr>
        <w:t>کدام‌یک</w:t>
      </w:r>
      <w:r>
        <w:rPr>
          <w:rFonts w:hint="cs"/>
          <w:rtl/>
        </w:rPr>
        <w:t xml:space="preserve"> از معانی لفظ موجود مقصود است و </w:t>
      </w:r>
      <w:r w:rsidR="00D4090F">
        <w:rPr>
          <w:rFonts w:hint="cs"/>
          <w:rtl/>
        </w:rPr>
        <w:t>به‌عنوان‌مثال</w:t>
      </w:r>
      <w:r>
        <w:rPr>
          <w:rFonts w:hint="cs"/>
          <w:rtl/>
        </w:rPr>
        <w:t xml:space="preserve"> </w:t>
      </w:r>
      <w:r w:rsidR="00D4090F">
        <w:rPr>
          <w:rFonts w:hint="cs"/>
          <w:rtl/>
        </w:rPr>
        <w:t>درجایی</w:t>
      </w:r>
      <w:r>
        <w:rPr>
          <w:rFonts w:hint="cs"/>
          <w:rtl/>
        </w:rPr>
        <w:t xml:space="preserve"> که لفظ عین </w:t>
      </w:r>
      <w:r w:rsidR="00D4090F">
        <w:rPr>
          <w:rFonts w:hint="cs"/>
          <w:rtl/>
        </w:rPr>
        <w:t>به‌کاررفته</w:t>
      </w:r>
      <w:r>
        <w:rPr>
          <w:rFonts w:hint="cs"/>
          <w:rtl/>
        </w:rPr>
        <w:t xml:space="preserve"> است باید قرینه</w:t>
      </w:r>
      <w:r w:rsidR="00833C65">
        <w:rPr>
          <w:rFonts w:hint="cs"/>
          <w:rtl/>
        </w:rPr>
        <w:t xml:space="preserve">‌ای </w:t>
      </w:r>
      <w:r>
        <w:rPr>
          <w:rFonts w:hint="cs"/>
          <w:rtl/>
        </w:rPr>
        <w:t>وجود داشته باشد تا مشخص گردد این لفظ معنای خورشید دارد یا چشمه</w:t>
      </w:r>
      <w:r w:rsidR="00286C40">
        <w:rPr>
          <w:rFonts w:hint="cs"/>
          <w:rtl/>
        </w:rPr>
        <w:t xml:space="preserve"> و یا معانی دیگر. </w:t>
      </w:r>
      <w:r w:rsidR="00D4090F">
        <w:rPr>
          <w:rFonts w:hint="cs"/>
          <w:rtl/>
        </w:rPr>
        <w:t>درحالی‌که</w:t>
      </w:r>
      <w:r w:rsidR="00286C40">
        <w:rPr>
          <w:rFonts w:hint="cs"/>
          <w:rtl/>
        </w:rPr>
        <w:t xml:space="preserve"> در حقیقت و مَجاز اصل همان معنای حقیقی است و انتخاب معنای مَجاز نیاز به قرینه صارفه دارد و این قرینه صارفه برای این است که معنا را از اصل حقیقت به سمت مَجاز سوق دهد اما در اشتراک لفظی گفته</w:t>
      </w:r>
      <w:r w:rsidR="00833C65">
        <w:rPr>
          <w:rFonts w:hint="cs"/>
          <w:rtl/>
        </w:rPr>
        <w:t xml:space="preserve"> می‌</w:t>
      </w:r>
      <w:r w:rsidR="00286C40">
        <w:rPr>
          <w:rFonts w:hint="cs"/>
          <w:rtl/>
        </w:rPr>
        <w:t xml:space="preserve">شود قرینه معیّنه باشد به این معنا که </w:t>
      </w:r>
      <w:r w:rsidR="00605408">
        <w:rPr>
          <w:rFonts w:hint="cs"/>
          <w:rtl/>
        </w:rPr>
        <w:t>اگر این قرینه وجود نداشته باشد اصلاً لفظ مجمل است و تعیّنی وجود ندارد و قرینه</w:t>
      </w:r>
      <w:r w:rsidR="00833C65">
        <w:rPr>
          <w:rFonts w:hint="cs"/>
          <w:rtl/>
        </w:rPr>
        <w:t xml:space="preserve">‌ای </w:t>
      </w:r>
      <w:r w:rsidR="00605408">
        <w:rPr>
          <w:rFonts w:hint="cs"/>
          <w:rtl/>
        </w:rPr>
        <w:t xml:space="preserve">باید </w:t>
      </w:r>
      <w:r w:rsidR="00DB1EF8">
        <w:rPr>
          <w:rFonts w:hint="cs"/>
          <w:rtl/>
        </w:rPr>
        <w:t>بیاید و رفع اجمال کند و معنای مقصود را مشخص کند که این قانون مشترک لفظی</w:t>
      </w:r>
      <w:r w:rsidR="00833C65">
        <w:rPr>
          <w:rFonts w:hint="cs"/>
          <w:rtl/>
        </w:rPr>
        <w:t xml:space="preserve"> می‌</w:t>
      </w:r>
      <w:r w:rsidR="00DB1EF8">
        <w:rPr>
          <w:rFonts w:hint="cs"/>
          <w:rtl/>
        </w:rPr>
        <w:t>باشد.</w:t>
      </w:r>
    </w:p>
    <w:p w:rsidR="008902DF" w:rsidRDefault="00DC4A28" w:rsidP="00C236AB">
      <w:pPr>
        <w:pStyle w:val="4"/>
        <w:rPr>
          <w:rtl/>
        </w:rPr>
      </w:pPr>
      <w:bookmarkStart w:id="6" w:name="_Toc530647721"/>
      <w:r>
        <w:rPr>
          <w:rFonts w:hint="cs"/>
          <w:rtl/>
        </w:rPr>
        <w:t>شباهت</w:t>
      </w:r>
      <w:r w:rsidR="006F1DB0">
        <w:rPr>
          <w:rFonts w:hint="cs"/>
          <w:rtl/>
        </w:rPr>
        <w:t xml:space="preserve"> مشترک لفظی قسم اول و دوم</w:t>
      </w:r>
      <w:r w:rsidR="008F7CCF">
        <w:rPr>
          <w:rFonts w:hint="cs"/>
          <w:rtl/>
        </w:rPr>
        <w:t>(</w:t>
      </w:r>
      <w:r w:rsidR="008F7CCF">
        <w:rPr>
          <w:rFonts w:hint="cs"/>
          <w:rtl/>
        </w:rPr>
        <w:t>متبای</w:t>
      </w:r>
      <w:r w:rsidR="008F7CCF">
        <w:rPr>
          <w:rFonts w:hint="cs"/>
          <w:rtl/>
        </w:rPr>
        <w:t>نین و</w:t>
      </w:r>
      <w:r w:rsidR="008F7CCF">
        <w:rPr>
          <w:rFonts w:hint="cs"/>
          <w:rtl/>
        </w:rPr>
        <w:t xml:space="preserve"> عام و خاص</w:t>
      </w:r>
      <w:r w:rsidR="008F7CCF">
        <w:rPr>
          <w:rFonts w:hint="cs"/>
          <w:rtl/>
        </w:rPr>
        <w:t>)</w:t>
      </w:r>
      <w:bookmarkEnd w:id="6"/>
    </w:p>
    <w:p w:rsidR="00DB1EF8" w:rsidRDefault="00D4090F" w:rsidP="00C236AB">
      <w:pPr>
        <w:rPr>
          <w:rtl/>
        </w:rPr>
      </w:pPr>
      <w:r>
        <w:rPr>
          <w:rFonts w:hint="cs"/>
          <w:rtl/>
        </w:rPr>
        <w:t>تاکنون</w:t>
      </w:r>
      <w:r w:rsidR="00DB1EF8">
        <w:rPr>
          <w:rFonts w:hint="cs"/>
          <w:rtl/>
        </w:rPr>
        <w:t xml:space="preserve"> مشترک لفظی قسم اوّل و دوّم به همین صورت است به این معنا که اگر بنا باشد در اینجا به مولی نسبت داده شود که </w:t>
      </w:r>
      <w:r>
        <w:rPr>
          <w:rFonts w:hint="cs"/>
          <w:rtl/>
        </w:rPr>
        <w:t>کدام‌یک</w:t>
      </w:r>
      <w:r w:rsidR="00DB1EF8">
        <w:rPr>
          <w:rFonts w:hint="cs"/>
          <w:rtl/>
        </w:rPr>
        <w:t xml:space="preserve"> از معانی مراد هستند باید قرینه</w:t>
      </w:r>
      <w:r w:rsidR="00833C65">
        <w:rPr>
          <w:rFonts w:hint="cs"/>
          <w:rtl/>
        </w:rPr>
        <w:t xml:space="preserve">‌ای </w:t>
      </w:r>
      <w:r w:rsidR="009717E9">
        <w:rPr>
          <w:rFonts w:hint="cs"/>
          <w:rtl/>
        </w:rPr>
        <w:t>آورده شود تا مراد مولی را تعیین کند و اگر قرینه</w:t>
      </w:r>
      <w:r w:rsidR="00833C65">
        <w:rPr>
          <w:rFonts w:hint="cs"/>
          <w:rtl/>
        </w:rPr>
        <w:t xml:space="preserve">‌ای </w:t>
      </w:r>
      <w:r w:rsidR="009717E9">
        <w:rPr>
          <w:rFonts w:hint="cs"/>
          <w:rtl/>
        </w:rPr>
        <w:t>در مشترک لفظی وجود نداشت</w:t>
      </w:r>
      <w:r w:rsidR="00833C65">
        <w:rPr>
          <w:rFonts w:hint="cs"/>
          <w:rtl/>
        </w:rPr>
        <w:t xml:space="preserve"> نمی‌</w:t>
      </w:r>
      <w:r w:rsidR="009717E9">
        <w:rPr>
          <w:rFonts w:hint="cs"/>
          <w:rtl/>
        </w:rPr>
        <w:t xml:space="preserve">توان گفت که متکلّم یا مولی در کلام خود لفظ را در کدام معنا </w:t>
      </w:r>
      <w:r>
        <w:rPr>
          <w:rFonts w:hint="cs"/>
          <w:rtl/>
        </w:rPr>
        <w:t>به‌کاربرده</w:t>
      </w:r>
      <w:r w:rsidR="009717E9">
        <w:rPr>
          <w:rFonts w:hint="cs"/>
          <w:rtl/>
        </w:rPr>
        <w:t xml:space="preserve"> و</w:t>
      </w:r>
      <w:r w:rsidR="00833C65">
        <w:rPr>
          <w:rFonts w:hint="cs"/>
          <w:rtl/>
        </w:rPr>
        <w:t xml:space="preserve"> نمی‌</w:t>
      </w:r>
      <w:r w:rsidR="009717E9">
        <w:rPr>
          <w:rFonts w:hint="cs"/>
          <w:rtl/>
        </w:rPr>
        <w:t>توان برای معنای خاصّی به او نسبت داده شود.</w:t>
      </w:r>
      <w:r w:rsidR="00363C49">
        <w:rPr>
          <w:rFonts w:hint="cs"/>
          <w:rtl/>
        </w:rPr>
        <w:t xml:space="preserve"> </w:t>
      </w:r>
    </w:p>
    <w:p w:rsidR="00363C49" w:rsidRDefault="00D4090F" w:rsidP="00C236AB">
      <w:pPr>
        <w:rPr>
          <w:rtl/>
        </w:rPr>
      </w:pPr>
      <w:r>
        <w:rPr>
          <w:rFonts w:hint="cs"/>
          <w:rtl/>
        </w:rPr>
        <w:t>همان‌طور</w:t>
      </w:r>
      <w:r w:rsidR="00363C49">
        <w:rPr>
          <w:rFonts w:hint="cs"/>
          <w:rtl/>
        </w:rPr>
        <w:t xml:space="preserve"> که گفته شد تا اینجا مشترک لفظی و مشترک معنوی همچون یکدیگر</w:t>
      </w:r>
      <w:r w:rsidR="00833C65">
        <w:rPr>
          <w:rFonts w:hint="cs"/>
          <w:rtl/>
        </w:rPr>
        <w:t xml:space="preserve"> می‌</w:t>
      </w:r>
      <w:r w:rsidR="00363C49">
        <w:rPr>
          <w:rFonts w:hint="cs"/>
          <w:rtl/>
        </w:rPr>
        <w:t xml:space="preserve">باشند به این معنا که وقتی </w:t>
      </w:r>
      <w:r w:rsidR="008F7CCF">
        <w:rPr>
          <w:rFonts w:hint="cs"/>
          <w:rtl/>
        </w:rPr>
        <w:t xml:space="preserve">متکلم </w:t>
      </w:r>
      <w:r w:rsidR="00363C49">
        <w:rPr>
          <w:rFonts w:hint="cs"/>
          <w:rtl/>
        </w:rPr>
        <w:t xml:space="preserve">لفظ عین </w:t>
      </w:r>
      <w:r w:rsidR="008F7CCF">
        <w:rPr>
          <w:rFonts w:hint="cs"/>
          <w:rtl/>
        </w:rPr>
        <w:t xml:space="preserve">را </w:t>
      </w:r>
      <w:r w:rsidR="00363C49">
        <w:rPr>
          <w:rFonts w:hint="cs"/>
          <w:rtl/>
        </w:rPr>
        <w:t xml:space="preserve">در عبارت به </w:t>
      </w:r>
      <w:r>
        <w:rPr>
          <w:rFonts w:hint="cs"/>
          <w:rtl/>
        </w:rPr>
        <w:t>کار برد</w:t>
      </w:r>
      <w:r w:rsidR="00363C49">
        <w:rPr>
          <w:rFonts w:hint="cs"/>
          <w:rtl/>
        </w:rPr>
        <w:t xml:space="preserve"> اینکه مقصودش از این </w:t>
      </w:r>
      <w:r w:rsidR="00E52EAD">
        <w:rPr>
          <w:rFonts w:hint="cs"/>
          <w:rtl/>
        </w:rPr>
        <w:t xml:space="preserve">لفظ خورشید است یا چشم و یا چشمه، </w:t>
      </w:r>
      <w:r>
        <w:rPr>
          <w:rFonts w:hint="cs"/>
          <w:rtl/>
        </w:rPr>
        <w:t>مادامی‌که</w:t>
      </w:r>
      <w:r w:rsidR="00E52EAD">
        <w:rPr>
          <w:rFonts w:hint="cs"/>
          <w:rtl/>
        </w:rPr>
        <w:t xml:space="preserve"> قرینه معیّنه وجود ندارد</w:t>
      </w:r>
      <w:r w:rsidR="00833C65">
        <w:rPr>
          <w:rFonts w:hint="cs"/>
          <w:rtl/>
        </w:rPr>
        <w:t xml:space="preserve"> نمی‌</w:t>
      </w:r>
      <w:r w:rsidR="00E52EAD">
        <w:rPr>
          <w:rFonts w:hint="cs"/>
          <w:rtl/>
        </w:rPr>
        <w:t xml:space="preserve">توان معنایی را به متکلّم نسبت داد و اجمال وجود دارد. همچنین اگر کلمه علم آورده شود این لفظ نیز دارای معنای عامّی است که تمام علوم را در </w:t>
      </w:r>
      <w:r>
        <w:rPr>
          <w:rFonts w:hint="cs"/>
          <w:rtl/>
        </w:rPr>
        <w:t>بر می‌گیرد</w:t>
      </w:r>
      <w:r w:rsidR="00E52EAD">
        <w:rPr>
          <w:rFonts w:hint="cs"/>
          <w:rtl/>
        </w:rPr>
        <w:t xml:space="preserve"> و معنای دیگری هم دارد که همان علم دینی بوده و أخص از معنای اوّل</w:t>
      </w:r>
      <w:r w:rsidR="00833C65">
        <w:rPr>
          <w:rFonts w:hint="cs"/>
          <w:rtl/>
        </w:rPr>
        <w:t xml:space="preserve"> می‌</w:t>
      </w:r>
      <w:r w:rsidR="00E52EAD">
        <w:rPr>
          <w:rFonts w:hint="cs"/>
          <w:rtl/>
        </w:rPr>
        <w:t>باشد، وقتی قرینه</w:t>
      </w:r>
      <w:r w:rsidR="00833C65">
        <w:rPr>
          <w:rFonts w:hint="cs"/>
          <w:rtl/>
        </w:rPr>
        <w:t xml:space="preserve">‌ای </w:t>
      </w:r>
      <w:r w:rsidR="00E52EAD">
        <w:rPr>
          <w:rFonts w:hint="cs"/>
          <w:rtl/>
        </w:rPr>
        <w:t>وجود نداشت</w:t>
      </w:r>
      <w:r w:rsidR="00833C65">
        <w:rPr>
          <w:rFonts w:hint="cs"/>
          <w:rtl/>
        </w:rPr>
        <w:t xml:space="preserve"> نمی‌</w:t>
      </w:r>
      <w:r w:rsidR="00E52EAD">
        <w:rPr>
          <w:rFonts w:hint="cs"/>
          <w:rtl/>
        </w:rPr>
        <w:t xml:space="preserve">توان نسبت داد که در این کلام مولی لفظ را در </w:t>
      </w:r>
      <w:r>
        <w:rPr>
          <w:rFonts w:hint="cs"/>
          <w:rtl/>
        </w:rPr>
        <w:t>کدام‌یک</w:t>
      </w:r>
      <w:r w:rsidR="00E52EAD">
        <w:rPr>
          <w:rFonts w:hint="cs"/>
          <w:rtl/>
        </w:rPr>
        <w:t xml:space="preserve"> از معانی </w:t>
      </w:r>
      <w:r>
        <w:rPr>
          <w:rFonts w:hint="cs"/>
          <w:rtl/>
        </w:rPr>
        <w:t>به‌کاربرده</w:t>
      </w:r>
      <w:r w:rsidR="00E52EAD">
        <w:rPr>
          <w:rFonts w:hint="cs"/>
          <w:rtl/>
        </w:rPr>
        <w:t xml:space="preserve"> است. </w:t>
      </w:r>
    </w:p>
    <w:p w:rsidR="006F1DB0" w:rsidRDefault="008F7CCF" w:rsidP="00C236AB">
      <w:pPr>
        <w:pStyle w:val="4"/>
        <w:rPr>
          <w:rtl/>
        </w:rPr>
      </w:pPr>
      <w:bookmarkStart w:id="7" w:name="_Toc530647722"/>
      <w:r>
        <w:rPr>
          <w:rFonts w:hint="cs"/>
          <w:rtl/>
        </w:rPr>
        <w:t>تفاوت مشترک</w:t>
      </w:r>
      <w:r w:rsidR="00D4090F">
        <w:rPr>
          <w:rFonts w:hint="cs"/>
          <w:rtl/>
        </w:rPr>
        <w:t xml:space="preserve"> لفظی </w:t>
      </w:r>
      <w:r>
        <w:rPr>
          <w:rFonts w:hint="cs"/>
          <w:rtl/>
        </w:rPr>
        <w:t>قسم اول و دوم(متباینین و عام و خاص)</w:t>
      </w:r>
      <w:bookmarkEnd w:id="7"/>
    </w:p>
    <w:p w:rsidR="0048416F" w:rsidRDefault="00D4090F" w:rsidP="00C236AB">
      <w:pPr>
        <w:rPr>
          <w:rtl/>
        </w:rPr>
      </w:pPr>
      <w:r>
        <w:rPr>
          <w:rFonts w:hint="cs"/>
          <w:rtl/>
        </w:rPr>
        <w:t>همان‌طور</w:t>
      </w:r>
      <w:r w:rsidR="0048416F">
        <w:rPr>
          <w:rFonts w:hint="cs"/>
          <w:rtl/>
        </w:rPr>
        <w:t xml:space="preserve"> که قطعاً حدس</w:t>
      </w:r>
      <w:r w:rsidR="00833C65">
        <w:rPr>
          <w:rFonts w:hint="cs"/>
          <w:rtl/>
        </w:rPr>
        <w:t xml:space="preserve"> می‌</w:t>
      </w:r>
      <w:r w:rsidR="0048416F">
        <w:rPr>
          <w:rFonts w:hint="cs"/>
          <w:rtl/>
        </w:rPr>
        <w:t>زنید از این به بعد تفاوتی بین مشترک لفظی و مشترک معنوی پیدا</w:t>
      </w:r>
      <w:r w:rsidR="00833C65">
        <w:rPr>
          <w:rFonts w:hint="cs"/>
          <w:rtl/>
        </w:rPr>
        <w:t xml:space="preserve"> می‌</w:t>
      </w:r>
      <w:r w:rsidR="0048416F">
        <w:rPr>
          <w:rFonts w:hint="cs"/>
          <w:rtl/>
        </w:rPr>
        <w:t xml:space="preserve">شود </w:t>
      </w:r>
      <w:r w:rsidR="00631969">
        <w:rPr>
          <w:rFonts w:hint="cs"/>
          <w:rtl/>
        </w:rPr>
        <w:t xml:space="preserve">و آن تفاوت این است که در مشترک لفظی قسم اوّل </w:t>
      </w:r>
      <w:r w:rsidR="00631969">
        <w:rPr>
          <w:rtl/>
        </w:rPr>
        <w:t>–</w:t>
      </w:r>
      <w:r w:rsidR="00631969">
        <w:rPr>
          <w:rFonts w:hint="cs"/>
          <w:rtl/>
        </w:rPr>
        <w:t xml:space="preserve">یعنی الاشتراک بین المعانی المتباینه عند فقد القرینه و الاجمال- </w:t>
      </w:r>
      <w:r w:rsidR="00571FC2">
        <w:rPr>
          <w:rFonts w:hint="cs"/>
          <w:rtl/>
        </w:rPr>
        <w:t xml:space="preserve">قدر متیقّن وجود ندارد و مشخص نیست که مثلاً وقتی که لفظ عین </w:t>
      </w:r>
      <w:r>
        <w:rPr>
          <w:rFonts w:hint="cs"/>
          <w:rtl/>
        </w:rPr>
        <w:t>به‌کاربرده</w:t>
      </w:r>
      <w:r w:rsidR="00571FC2">
        <w:rPr>
          <w:rFonts w:hint="cs"/>
          <w:rtl/>
        </w:rPr>
        <w:t xml:space="preserve"> شده است مقصود شمس است یا </w:t>
      </w:r>
      <w:r w:rsidR="0081437D">
        <w:rPr>
          <w:rFonts w:hint="cs"/>
          <w:rtl/>
        </w:rPr>
        <w:t xml:space="preserve">همان عین در بصر است و یا چشمه است! هیچ قدر متیقّنی وجود ندارد، اما </w:t>
      </w:r>
      <w:r>
        <w:rPr>
          <w:rFonts w:hint="cs"/>
          <w:rtl/>
        </w:rPr>
        <w:t>درجایی</w:t>
      </w:r>
      <w:r w:rsidR="0081437D">
        <w:rPr>
          <w:rFonts w:hint="cs"/>
          <w:rtl/>
        </w:rPr>
        <w:t xml:space="preserve"> که عبارت علم استفاده شد و یا مثال دیگر آن قِمار است که </w:t>
      </w:r>
      <w:r>
        <w:rPr>
          <w:rFonts w:hint="cs"/>
          <w:rtl/>
        </w:rPr>
        <w:t>همان‌طور</w:t>
      </w:r>
      <w:r w:rsidR="0081437D">
        <w:rPr>
          <w:rFonts w:hint="cs"/>
          <w:rtl/>
        </w:rPr>
        <w:t xml:space="preserve"> که قبلاً گفته شد این لفظ بعید نیست که دو معنا داشته باشد که یک معنای آن بازی با آلات لعب همراه با برد و باخت</w:t>
      </w:r>
      <w:r w:rsidR="00833C65">
        <w:rPr>
          <w:rFonts w:hint="cs"/>
          <w:rtl/>
        </w:rPr>
        <w:t xml:space="preserve"> می‌</w:t>
      </w:r>
      <w:r w:rsidR="0081437D">
        <w:rPr>
          <w:rFonts w:hint="cs"/>
          <w:rtl/>
        </w:rPr>
        <w:t xml:space="preserve">باشد که معنای أخصّ آن است و معنای أعم آن نیز بازی با آلات لعب است و لو برد و باخت در آن نباشد و یا بازی با برد و باخت است و لو آلات لعب در آن نباشد که این دو معنا اعم از معنای اوّل است که گفته شد بازی با آلات لعب است همراه با شرط بندی و برد و </w:t>
      </w:r>
      <w:r w:rsidR="0081437D">
        <w:rPr>
          <w:rFonts w:hint="cs"/>
          <w:rtl/>
        </w:rPr>
        <w:lastRenderedPageBreak/>
        <w:t>باخت</w:t>
      </w:r>
      <w:r w:rsidR="00833C65">
        <w:rPr>
          <w:rFonts w:hint="cs"/>
          <w:rtl/>
        </w:rPr>
        <w:t xml:space="preserve"> می‌</w:t>
      </w:r>
      <w:r w:rsidR="0081437D">
        <w:rPr>
          <w:rFonts w:hint="cs"/>
          <w:rtl/>
        </w:rPr>
        <w:t>باشد</w:t>
      </w:r>
      <w:r w:rsidR="00F863BB">
        <w:rPr>
          <w:rFonts w:hint="cs"/>
          <w:rtl/>
        </w:rPr>
        <w:t xml:space="preserve"> که این دو معنا است. و یا همان مثال علم که گفته شد معانی متفاوتی دارد و به همین صورت است مثال</w:t>
      </w:r>
      <w:r w:rsidR="00833C65">
        <w:rPr>
          <w:rFonts w:hint="cs"/>
          <w:rtl/>
        </w:rPr>
        <w:t>‌های</w:t>
      </w:r>
      <w:r w:rsidR="00F863BB">
        <w:rPr>
          <w:rFonts w:hint="cs"/>
          <w:rtl/>
        </w:rPr>
        <w:t xml:space="preserve"> زیاد دیگری که در شرع وجود دارد.</w:t>
      </w:r>
    </w:p>
    <w:p w:rsidR="00471C22" w:rsidRDefault="00F863BB" w:rsidP="00C236AB">
      <w:pPr>
        <w:rPr>
          <w:rtl/>
        </w:rPr>
      </w:pPr>
      <w:r>
        <w:rPr>
          <w:rFonts w:hint="cs"/>
          <w:rtl/>
        </w:rPr>
        <w:t>در اینجا وقتی قرینه معیّنه نباشد</w:t>
      </w:r>
      <w:r w:rsidR="00833C65">
        <w:rPr>
          <w:rFonts w:hint="cs"/>
          <w:rtl/>
        </w:rPr>
        <w:t xml:space="preserve"> نمی‌</w:t>
      </w:r>
      <w:r>
        <w:rPr>
          <w:rFonts w:hint="cs"/>
          <w:rtl/>
        </w:rPr>
        <w:t xml:space="preserve">توان نسبت داد که در اینجا در کدام معنا </w:t>
      </w:r>
      <w:r w:rsidR="00D4090F">
        <w:rPr>
          <w:rFonts w:hint="cs"/>
          <w:rtl/>
        </w:rPr>
        <w:t>به‌کاربرده</w:t>
      </w:r>
      <w:r>
        <w:rPr>
          <w:rFonts w:hint="cs"/>
          <w:rtl/>
        </w:rPr>
        <w:t xml:space="preserve"> است اما قدر متیقّنی در اینجا در کار است چراکه وقتی مولی</w:t>
      </w:r>
      <w:r w:rsidR="00833C65">
        <w:rPr>
          <w:rFonts w:hint="cs"/>
          <w:rtl/>
        </w:rPr>
        <w:t xml:space="preserve"> می‌</w:t>
      </w:r>
      <w:r>
        <w:rPr>
          <w:rFonts w:hint="cs"/>
          <w:rtl/>
        </w:rPr>
        <w:t>گوید «أکرم العالم» و این علم وجود ندارد که این عالم به</w:t>
      </w:r>
      <w:r w:rsidR="00D4090F">
        <w:rPr>
          <w:rFonts w:hint="cs"/>
          <w:rtl/>
        </w:rPr>
        <w:t xml:space="preserve"> معنای مطلق عالم است اعم از </w:t>
      </w:r>
      <w:r w:rsidR="00D4090F">
        <w:rPr>
          <w:rtl/>
        </w:rPr>
        <w:t>ر</w:t>
      </w:r>
      <w:r w:rsidR="00D4090F">
        <w:rPr>
          <w:rFonts w:hint="cs"/>
          <w:rtl/>
        </w:rPr>
        <w:t>ی</w:t>
      </w:r>
      <w:r w:rsidR="00D4090F">
        <w:rPr>
          <w:rFonts w:hint="eastAsia"/>
          <w:rtl/>
        </w:rPr>
        <w:t>اض</w:t>
      </w:r>
      <w:r w:rsidR="00D4090F">
        <w:rPr>
          <w:rFonts w:hint="cs"/>
          <w:rtl/>
        </w:rPr>
        <w:t>ی‌</w:t>
      </w:r>
      <w:r w:rsidR="00D4090F">
        <w:rPr>
          <w:rFonts w:hint="eastAsia"/>
          <w:rtl/>
        </w:rPr>
        <w:t>دان</w:t>
      </w:r>
      <w:r>
        <w:rPr>
          <w:rFonts w:hint="cs"/>
          <w:rtl/>
        </w:rPr>
        <w:t xml:space="preserve"> و فیزیکدان تا فقیه و عالم دینی و یا اینکه خصوص عالم دینی مقصود است؟</w:t>
      </w:r>
      <w:r w:rsidR="008A2862">
        <w:rPr>
          <w:rFonts w:hint="cs"/>
          <w:rtl/>
        </w:rPr>
        <w:t xml:space="preserve"> </w:t>
      </w:r>
      <w:r w:rsidR="00D4090F">
        <w:rPr>
          <w:rFonts w:hint="cs"/>
          <w:rtl/>
        </w:rPr>
        <w:t>همان‌طور</w:t>
      </w:r>
      <w:r w:rsidR="008A2862">
        <w:rPr>
          <w:rFonts w:hint="cs"/>
          <w:rtl/>
        </w:rPr>
        <w:t xml:space="preserve"> که ملاحظه</w:t>
      </w:r>
      <w:r w:rsidR="00833C65">
        <w:rPr>
          <w:rFonts w:hint="cs"/>
          <w:rtl/>
        </w:rPr>
        <w:t xml:space="preserve"> می‌</w:t>
      </w:r>
      <w:r w:rsidR="008A2862">
        <w:rPr>
          <w:rFonts w:hint="cs"/>
          <w:rtl/>
        </w:rPr>
        <w:t>شود هر کدام از دو معنا باشد به هر حال عالم دینی در مفاد این دلیل وجود دارد و به عبارت دیگر أخصّ قدر متیقّن مدلول</w:t>
      </w:r>
      <w:r w:rsidR="00833C65">
        <w:rPr>
          <w:rFonts w:hint="cs"/>
          <w:rtl/>
        </w:rPr>
        <w:t xml:space="preserve"> می‌</w:t>
      </w:r>
      <w:r w:rsidR="008A2862">
        <w:rPr>
          <w:rFonts w:hint="cs"/>
          <w:rtl/>
        </w:rPr>
        <w:t xml:space="preserve">باشد. اگر هم قرار باشد همین معنای خاص انحصاراً مدلول بوده و لفظ در همین معنا </w:t>
      </w:r>
      <w:r w:rsidR="00D4090F">
        <w:rPr>
          <w:rFonts w:hint="cs"/>
          <w:rtl/>
        </w:rPr>
        <w:t>به‌کاررفته</w:t>
      </w:r>
      <w:r w:rsidR="008A2862">
        <w:rPr>
          <w:rFonts w:hint="cs"/>
          <w:rtl/>
        </w:rPr>
        <w:t xml:space="preserve"> </w:t>
      </w:r>
      <w:r w:rsidR="008F7CCF">
        <w:rPr>
          <w:rFonts w:hint="cs"/>
          <w:rtl/>
        </w:rPr>
        <w:t>باشد</w:t>
      </w:r>
      <w:r w:rsidR="008A2862">
        <w:rPr>
          <w:rFonts w:hint="cs"/>
          <w:rtl/>
        </w:rPr>
        <w:t xml:space="preserve"> این را</w:t>
      </w:r>
      <w:r w:rsidR="00833C65">
        <w:rPr>
          <w:rFonts w:hint="cs"/>
          <w:rtl/>
        </w:rPr>
        <w:t xml:space="preserve"> نمی‌</w:t>
      </w:r>
      <w:r w:rsidR="008A2862">
        <w:rPr>
          <w:rFonts w:hint="cs"/>
          <w:rtl/>
        </w:rPr>
        <w:t>توان گفت چراکه نیاز به قرینه معیّنه دارد لکن در مقام ثبوت و واقع قدر متیقّنی در مقام کلام مولی وجود دارد، حال آن قدر متیقّن به این معنا است که یا فقط عالم دینی مستعمل فیه لفظ</w:t>
      </w:r>
      <w:r w:rsidR="00833C65">
        <w:rPr>
          <w:rFonts w:hint="cs"/>
          <w:rtl/>
        </w:rPr>
        <w:t xml:space="preserve"> می‌</w:t>
      </w:r>
      <w:r w:rsidR="008A2862">
        <w:rPr>
          <w:rFonts w:hint="cs"/>
          <w:rtl/>
        </w:rPr>
        <w:t xml:space="preserve">باشد و در واقع لفظ در این معنای خاص </w:t>
      </w:r>
      <w:r w:rsidR="00D4090F">
        <w:rPr>
          <w:rFonts w:hint="cs"/>
          <w:rtl/>
        </w:rPr>
        <w:t>به‌کاررفته</w:t>
      </w:r>
      <w:r w:rsidR="008A2862">
        <w:rPr>
          <w:rFonts w:hint="cs"/>
          <w:rtl/>
        </w:rPr>
        <w:t xml:space="preserve"> است و یا اینکه در ضمن معنای عام عالم این معنای خاص هم وجود دارد. چرا که «العالم» که در این عبارت وجود دارد در عالم دینی استعمال شده باشد (معنای خاص) این معنا هم مشمول است، اگر هم در مطلق عالم </w:t>
      </w:r>
      <w:r w:rsidR="00D4090F">
        <w:rPr>
          <w:rFonts w:hint="cs"/>
          <w:rtl/>
        </w:rPr>
        <w:t>به‌کاررفته</w:t>
      </w:r>
      <w:r w:rsidR="008A2862">
        <w:rPr>
          <w:rFonts w:hint="cs"/>
          <w:rtl/>
        </w:rPr>
        <w:t xml:space="preserve"> باشد باز هم عالم دینی را در </w:t>
      </w:r>
      <w:r w:rsidR="00D4090F">
        <w:rPr>
          <w:rFonts w:hint="cs"/>
          <w:rtl/>
        </w:rPr>
        <w:t>برمی‌گیرد</w:t>
      </w:r>
      <w:r w:rsidR="008A2862">
        <w:rPr>
          <w:rFonts w:hint="cs"/>
          <w:rtl/>
        </w:rPr>
        <w:t xml:space="preserve"> فلذا این معنا در هر صورت مدلول کلام متکلّم</w:t>
      </w:r>
      <w:r w:rsidR="00833C65">
        <w:rPr>
          <w:rFonts w:hint="cs"/>
          <w:rtl/>
        </w:rPr>
        <w:t xml:space="preserve"> می‌</w:t>
      </w:r>
      <w:r w:rsidR="008A2862">
        <w:rPr>
          <w:rFonts w:hint="cs"/>
          <w:rtl/>
        </w:rPr>
        <w:t>باشد حال یا به نحو انحصاری و یا به نحو ضمنی که در ضمن</w:t>
      </w:r>
      <w:r w:rsidR="00471C22">
        <w:rPr>
          <w:rFonts w:hint="cs"/>
          <w:rtl/>
        </w:rPr>
        <w:t xml:space="preserve"> یک کلّ و عام </w:t>
      </w:r>
      <w:r w:rsidR="00D4090F">
        <w:rPr>
          <w:rFonts w:hint="cs"/>
          <w:rtl/>
        </w:rPr>
        <w:t>به‌کاررفته</w:t>
      </w:r>
      <w:r w:rsidR="00471C22">
        <w:rPr>
          <w:rFonts w:hint="cs"/>
          <w:rtl/>
        </w:rPr>
        <w:t xml:space="preserve"> است.</w:t>
      </w:r>
    </w:p>
    <w:p w:rsidR="00F863BB" w:rsidRDefault="00D4090F" w:rsidP="00C236AB">
      <w:pPr>
        <w:rPr>
          <w:rtl/>
        </w:rPr>
      </w:pPr>
      <w:r>
        <w:rPr>
          <w:rFonts w:hint="cs"/>
          <w:rtl/>
        </w:rPr>
        <w:t>ازاین‌جهت</w:t>
      </w:r>
      <w:r w:rsidR="008A2862">
        <w:rPr>
          <w:rFonts w:hint="cs"/>
          <w:rtl/>
        </w:rPr>
        <w:t xml:space="preserve"> بسیار واضح است که در نوع دوّم از مشترکات لفظی علیرغم اینکه قرینه </w:t>
      </w:r>
      <w:r w:rsidR="00471C22">
        <w:rPr>
          <w:rFonts w:hint="cs"/>
          <w:rtl/>
        </w:rPr>
        <w:t>معیّنه وجود ندارد و</w:t>
      </w:r>
      <w:r w:rsidR="008A2862">
        <w:rPr>
          <w:rFonts w:hint="cs"/>
          <w:rtl/>
        </w:rPr>
        <w:t xml:space="preserve"> کلام </w:t>
      </w:r>
      <w:r w:rsidR="00471C22">
        <w:rPr>
          <w:rFonts w:hint="cs"/>
          <w:rtl/>
        </w:rPr>
        <w:t xml:space="preserve">به دلیل فقد قرینه </w:t>
      </w:r>
      <w:r w:rsidR="008A2862">
        <w:rPr>
          <w:rFonts w:hint="cs"/>
          <w:rtl/>
        </w:rPr>
        <w:t>به نحوی مجمل</w:t>
      </w:r>
      <w:r w:rsidR="00833C65">
        <w:rPr>
          <w:rFonts w:hint="cs"/>
          <w:rtl/>
        </w:rPr>
        <w:t xml:space="preserve"> می‌</w:t>
      </w:r>
      <w:r w:rsidR="008A2862">
        <w:rPr>
          <w:rFonts w:hint="cs"/>
          <w:rtl/>
        </w:rPr>
        <w:t>باشد</w:t>
      </w:r>
      <w:r w:rsidR="00471C22">
        <w:rPr>
          <w:rFonts w:hint="cs"/>
          <w:rtl/>
        </w:rPr>
        <w:t xml:space="preserve"> اما همچون متباین</w:t>
      </w:r>
      <w:r w:rsidR="00833C65">
        <w:rPr>
          <w:rFonts w:hint="cs"/>
          <w:rtl/>
        </w:rPr>
        <w:t xml:space="preserve">‌ها </w:t>
      </w:r>
      <w:r w:rsidR="00471C22">
        <w:rPr>
          <w:rFonts w:hint="cs"/>
          <w:rtl/>
        </w:rPr>
        <w:t>بدون مدلول متیقّن هم</w:t>
      </w:r>
      <w:r w:rsidR="00833C65">
        <w:rPr>
          <w:rFonts w:hint="cs"/>
          <w:rtl/>
        </w:rPr>
        <w:t xml:space="preserve"> نمی‌</w:t>
      </w:r>
      <w:r w:rsidR="00471C22">
        <w:rPr>
          <w:rFonts w:hint="cs"/>
          <w:rtl/>
        </w:rPr>
        <w:t xml:space="preserve">باشد بلکه </w:t>
      </w:r>
      <w:r>
        <w:rPr>
          <w:rFonts w:hint="cs"/>
          <w:rtl/>
        </w:rPr>
        <w:t>همان‌طور</w:t>
      </w:r>
      <w:r w:rsidR="00471C22">
        <w:rPr>
          <w:rFonts w:hint="cs"/>
          <w:rtl/>
        </w:rPr>
        <w:t xml:space="preserve"> که گفته شد </w:t>
      </w:r>
      <w:r>
        <w:rPr>
          <w:rFonts w:hint="cs"/>
          <w:rtl/>
        </w:rPr>
        <w:t>برخلاف</w:t>
      </w:r>
      <w:r w:rsidR="00471C22">
        <w:rPr>
          <w:rFonts w:hint="cs"/>
          <w:rtl/>
        </w:rPr>
        <w:t xml:space="preserve"> مشترکات لفظی متباینین یک مدلول متیقّن در اینجا وجود دارد</w:t>
      </w:r>
      <w:r w:rsidR="00D71214">
        <w:rPr>
          <w:rFonts w:hint="cs"/>
          <w:rtl/>
        </w:rPr>
        <w:t xml:space="preserve"> منتهی اینکه این مدلول به چه صورت در کلام وجود دارد مشخّص نیست که آیا لفظ به طور خاص در آن معنا </w:t>
      </w:r>
      <w:r>
        <w:rPr>
          <w:rFonts w:hint="cs"/>
          <w:rtl/>
        </w:rPr>
        <w:t>به‌کاررفته</w:t>
      </w:r>
      <w:r w:rsidR="00D71214">
        <w:rPr>
          <w:rFonts w:hint="cs"/>
          <w:rtl/>
        </w:rPr>
        <w:t xml:space="preserve"> است و یا اینکه لفظ در عام </w:t>
      </w:r>
      <w:r>
        <w:rPr>
          <w:rFonts w:hint="cs"/>
          <w:rtl/>
        </w:rPr>
        <w:t>به‌کاررفته</w:t>
      </w:r>
      <w:r w:rsidR="00D71214">
        <w:rPr>
          <w:rFonts w:hint="cs"/>
          <w:rtl/>
        </w:rPr>
        <w:t xml:space="preserve"> که در ضمن آن این معنا هم قرار دارد.</w:t>
      </w:r>
    </w:p>
    <w:p w:rsidR="001C063D" w:rsidRDefault="006F1DB0" w:rsidP="00C236AB">
      <w:pPr>
        <w:rPr>
          <w:rtl/>
        </w:rPr>
      </w:pPr>
      <w:r>
        <w:rPr>
          <w:rFonts w:hint="cs"/>
          <w:rtl/>
        </w:rPr>
        <w:t xml:space="preserve">آنچه گفته شد تفاوتی است که بین صورت اول و دوم مشترکات لفظی وجود دارد و بارها در مکاسب محرّمه </w:t>
      </w:r>
      <w:r w:rsidR="00902D8B">
        <w:rPr>
          <w:rFonts w:hint="cs"/>
          <w:rtl/>
        </w:rPr>
        <w:t>ملاحظه شد که در بسیاری از واژگانی همچون غنا، قمار حتی کذب و بسیاری از وا</w:t>
      </w:r>
      <w:r w:rsidR="009317DC">
        <w:rPr>
          <w:rFonts w:hint="cs"/>
          <w:rtl/>
        </w:rPr>
        <w:t>ژگان دیگر وقتی دقّت</w:t>
      </w:r>
      <w:r w:rsidR="00833C65">
        <w:rPr>
          <w:rFonts w:hint="cs"/>
          <w:rtl/>
        </w:rPr>
        <w:t xml:space="preserve"> می‌</w:t>
      </w:r>
      <w:r w:rsidR="009317DC">
        <w:rPr>
          <w:rFonts w:hint="cs"/>
          <w:rtl/>
        </w:rPr>
        <w:t>شد مشاهده</w:t>
      </w:r>
      <w:r w:rsidR="00833C65">
        <w:rPr>
          <w:rFonts w:hint="cs"/>
          <w:rtl/>
        </w:rPr>
        <w:t xml:space="preserve"> می‌</w:t>
      </w:r>
      <w:r w:rsidR="00902D8B">
        <w:rPr>
          <w:rFonts w:hint="cs"/>
          <w:rtl/>
        </w:rPr>
        <w:t>شد که</w:t>
      </w:r>
      <w:r w:rsidR="009317DC">
        <w:rPr>
          <w:rFonts w:hint="cs"/>
          <w:rtl/>
        </w:rPr>
        <w:t xml:space="preserve"> معانی متعددی وجود دارد اما این معانی مشترک لفظی بین متباینات نیستند بلکه بین عام و خاص</w:t>
      </w:r>
      <w:r w:rsidR="00833C65">
        <w:rPr>
          <w:rFonts w:hint="cs"/>
          <w:rtl/>
        </w:rPr>
        <w:t xml:space="preserve"> می‌</w:t>
      </w:r>
      <w:r w:rsidR="009317DC">
        <w:rPr>
          <w:rFonts w:hint="cs"/>
          <w:rtl/>
        </w:rPr>
        <w:t xml:space="preserve">باشند، که در تمام </w:t>
      </w:r>
      <w:r w:rsidR="00D4090F">
        <w:rPr>
          <w:rFonts w:hint="cs"/>
          <w:rtl/>
        </w:rPr>
        <w:t>آن‌ها</w:t>
      </w:r>
      <w:r w:rsidR="009317DC">
        <w:rPr>
          <w:rFonts w:hint="cs"/>
          <w:rtl/>
        </w:rPr>
        <w:t xml:space="preserve"> گفته</w:t>
      </w:r>
      <w:r w:rsidR="00833C65">
        <w:rPr>
          <w:rFonts w:hint="cs"/>
          <w:rtl/>
        </w:rPr>
        <w:t xml:space="preserve"> می‌</w:t>
      </w:r>
      <w:r w:rsidR="009317DC">
        <w:rPr>
          <w:rFonts w:hint="cs"/>
          <w:rtl/>
        </w:rPr>
        <w:t xml:space="preserve">شد وقتی اجمال پدید آمد به این صورت در خواهد آمد. </w:t>
      </w:r>
    </w:p>
    <w:p w:rsidR="00403C4A" w:rsidRDefault="006913EB" w:rsidP="00C236AB">
      <w:pPr>
        <w:pStyle w:val="4"/>
        <w:rPr>
          <w:rtl/>
        </w:rPr>
      </w:pPr>
      <w:bookmarkStart w:id="8" w:name="_Toc530647723"/>
      <w:r>
        <w:rPr>
          <w:rFonts w:hint="cs"/>
          <w:rtl/>
        </w:rPr>
        <w:t>نکته در بحث شبهات مفهومیه</w:t>
      </w:r>
      <w:bookmarkEnd w:id="8"/>
    </w:p>
    <w:p w:rsidR="006F1DB0" w:rsidRDefault="009317DC" w:rsidP="00C236AB">
      <w:pPr>
        <w:rPr>
          <w:rtl/>
        </w:rPr>
      </w:pPr>
      <w:r>
        <w:rPr>
          <w:rFonts w:hint="cs"/>
          <w:rtl/>
        </w:rPr>
        <w:t xml:space="preserve">بر اساس همین توضیحی که داده شد شبهات مفهومیه </w:t>
      </w:r>
      <w:r w:rsidR="001C063D">
        <w:rPr>
          <w:rFonts w:hint="cs"/>
          <w:rtl/>
        </w:rPr>
        <w:t xml:space="preserve">که در اصول با </w:t>
      </w:r>
      <w:r w:rsidR="00D4090F">
        <w:rPr>
          <w:rFonts w:hint="cs"/>
          <w:rtl/>
        </w:rPr>
        <w:t>آن‌ها</w:t>
      </w:r>
      <w:r w:rsidR="001C063D">
        <w:rPr>
          <w:rFonts w:hint="cs"/>
          <w:rtl/>
        </w:rPr>
        <w:t xml:space="preserve"> آشنا </w:t>
      </w:r>
      <w:r w:rsidR="00D4090F">
        <w:rPr>
          <w:rFonts w:hint="cs"/>
          <w:rtl/>
        </w:rPr>
        <w:t>شده‌اید</w:t>
      </w:r>
      <w:r w:rsidR="001C063D">
        <w:rPr>
          <w:rFonts w:hint="cs"/>
          <w:rtl/>
        </w:rPr>
        <w:t xml:space="preserve"> دارای انواعی است که یکی از این انواع اشتراک لفظی</w:t>
      </w:r>
      <w:r w:rsidR="00833C65">
        <w:rPr>
          <w:rFonts w:hint="cs"/>
          <w:rtl/>
        </w:rPr>
        <w:t xml:space="preserve"> می‌</w:t>
      </w:r>
      <w:r w:rsidR="001C063D">
        <w:rPr>
          <w:rFonts w:hint="cs"/>
          <w:rtl/>
        </w:rPr>
        <w:t>باشد و همیشه هم گفته</w:t>
      </w:r>
      <w:r w:rsidR="00833C65">
        <w:rPr>
          <w:rFonts w:hint="cs"/>
          <w:rtl/>
        </w:rPr>
        <w:t xml:space="preserve"> می‌</w:t>
      </w:r>
      <w:r w:rsidR="001C063D">
        <w:rPr>
          <w:rFonts w:hint="cs"/>
          <w:rtl/>
        </w:rPr>
        <w:t>شود وقتی شبهه مفهومیه باشد کلام مجمل است و دیگر</w:t>
      </w:r>
      <w:r w:rsidR="00833C65">
        <w:rPr>
          <w:rFonts w:hint="cs"/>
          <w:rtl/>
        </w:rPr>
        <w:t xml:space="preserve"> نمی‌</w:t>
      </w:r>
      <w:r w:rsidR="001C063D">
        <w:rPr>
          <w:rFonts w:hint="cs"/>
          <w:rtl/>
        </w:rPr>
        <w:t xml:space="preserve">توان به آن تمسّک کرد لکن این را باید </w:t>
      </w:r>
      <w:r w:rsidR="00863A48">
        <w:rPr>
          <w:rFonts w:hint="cs"/>
          <w:rtl/>
        </w:rPr>
        <w:t xml:space="preserve">دانست که این جمله مطلق نیست که </w:t>
      </w:r>
      <w:r w:rsidR="001C063D">
        <w:rPr>
          <w:rFonts w:hint="cs"/>
          <w:rtl/>
        </w:rPr>
        <w:t>عند وجود الاجمال لوجود شبه</w:t>
      </w:r>
      <w:r w:rsidR="00D4090F">
        <w:rPr>
          <w:rFonts w:hint="cs"/>
          <w:rtl/>
        </w:rPr>
        <w:t>ة</w:t>
      </w:r>
      <w:r w:rsidR="001C063D" w:rsidRPr="001C063D">
        <w:rPr>
          <w:rFonts w:hint="cs"/>
          <w:rtl/>
        </w:rPr>
        <w:t xml:space="preserve"> المفهومیه فی الکلام</w:t>
      </w:r>
      <w:r w:rsidR="00863A48">
        <w:rPr>
          <w:rFonts w:hint="cs"/>
          <w:rtl/>
        </w:rPr>
        <w:t>،</w:t>
      </w:r>
      <w:r w:rsidR="001C063D" w:rsidRPr="001C063D">
        <w:rPr>
          <w:rFonts w:hint="cs"/>
          <w:rtl/>
        </w:rPr>
        <w:t xml:space="preserve"> کلام از حجّیت ساقط</w:t>
      </w:r>
      <w:r w:rsidR="00833C65">
        <w:rPr>
          <w:rFonts w:hint="cs"/>
          <w:rtl/>
        </w:rPr>
        <w:t xml:space="preserve"> می‌</w:t>
      </w:r>
      <w:r w:rsidR="001C063D" w:rsidRPr="001C063D">
        <w:rPr>
          <w:rFonts w:hint="cs"/>
          <w:rtl/>
        </w:rPr>
        <w:t>شود</w:t>
      </w:r>
      <w:r w:rsidR="001C063D">
        <w:rPr>
          <w:rFonts w:hint="cs"/>
          <w:rtl/>
        </w:rPr>
        <w:t>، این کلام مطلق نبوده و شبهه مفهومیه که موجب اجمال</w:t>
      </w:r>
      <w:r w:rsidR="00833C65">
        <w:rPr>
          <w:rFonts w:hint="cs"/>
          <w:rtl/>
        </w:rPr>
        <w:t xml:space="preserve"> می‌</w:t>
      </w:r>
      <w:r w:rsidR="001C063D">
        <w:rPr>
          <w:rFonts w:hint="cs"/>
          <w:rtl/>
        </w:rPr>
        <w:t xml:space="preserve">شود اگر به خاطر اشتراک لفظی بین متباینات و قسم </w:t>
      </w:r>
      <w:r w:rsidR="00306022">
        <w:rPr>
          <w:rFonts w:hint="cs"/>
          <w:rtl/>
        </w:rPr>
        <w:t xml:space="preserve">اوّل باشد کلام کلّاً از حجّیت ساقط شده و چیزی دست  ما را نخواهد گرفت ، اما اگر شبهه مفهومیه ناشی از اشتراک لفظی قسم دوّم باشد در آنجا اجمال و ابهام </w:t>
      </w:r>
      <w:r w:rsidR="00403C4A">
        <w:rPr>
          <w:rFonts w:hint="cs"/>
          <w:rtl/>
        </w:rPr>
        <w:t>در همین حدّ است که</w:t>
      </w:r>
      <w:r w:rsidR="00833C65">
        <w:rPr>
          <w:rFonts w:hint="cs"/>
          <w:rtl/>
        </w:rPr>
        <w:t xml:space="preserve"> نمی‌</w:t>
      </w:r>
      <w:r w:rsidR="00403C4A">
        <w:rPr>
          <w:rFonts w:hint="cs"/>
          <w:rtl/>
        </w:rPr>
        <w:t>توان تعیی</w:t>
      </w:r>
      <w:r w:rsidR="00D4090F">
        <w:rPr>
          <w:rFonts w:hint="cs"/>
          <w:rtl/>
        </w:rPr>
        <w:t>ن کرد که کدام معنا حتماً مستعمل‌</w:t>
      </w:r>
      <w:r w:rsidR="00403C4A">
        <w:rPr>
          <w:rFonts w:hint="cs"/>
          <w:rtl/>
        </w:rPr>
        <w:t>فیه است و نسبت به عام دیگر</w:t>
      </w:r>
      <w:r w:rsidR="00833C65">
        <w:rPr>
          <w:rFonts w:hint="cs"/>
          <w:rtl/>
        </w:rPr>
        <w:t xml:space="preserve"> نمی‌</w:t>
      </w:r>
      <w:r w:rsidR="00403C4A">
        <w:rPr>
          <w:rFonts w:hint="cs"/>
          <w:rtl/>
        </w:rPr>
        <w:t xml:space="preserve">توان به آن تمسّک کرد اما محدوده خاص و مضیّق حتماً در مدلول کلام وجود دارد. پس همیشه </w:t>
      </w:r>
      <w:r w:rsidR="00D4090F">
        <w:rPr>
          <w:rtl/>
        </w:rPr>
        <w:t>این‌گونه</w:t>
      </w:r>
      <w:r w:rsidR="00403C4A">
        <w:rPr>
          <w:rFonts w:hint="cs"/>
          <w:rtl/>
        </w:rPr>
        <w:t xml:space="preserve"> نیست که </w:t>
      </w:r>
      <w:r w:rsidR="00403C4A">
        <w:rPr>
          <w:rFonts w:hint="cs"/>
          <w:rtl/>
        </w:rPr>
        <w:lastRenderedPageBreak/>
        <w:t>شبهه مفهومیه کلام را از حجّیت ساقط کند بلکه گاهی کاملاً ساقط</w:t>
      </w:r>
      <w:r w:rsidR="00833C65">
        <w:rPr>
          <w:rFonts w:hint="cs"/>
          <w:rtl/>
        </w:rPr>
        <w:t xml:space="preserve"> می‌</w:t>
      </w:r>
      <w:r w:rsidR="00403C4A">
        <w:rPr>
          <w:rFonts w:hint="cs"/>
          <w:rtl/>
        </w:rPr>
        <w:t>شود (</w:t>
      </w:r>
      <w:r w:rsidR="00863A48">
        <w:rPr>
          <w:rFonts w:hint="cs"/>
          <w:rtl/>
        </w:rPr>
        <w:t xml:space="preserve">در </w:t>
      </w:r>
      <w:r w:rsidR="00403C4A">
        <w:rPr>
          <w:rFonts w:hint="cs"/>
          <w:rtl/>
        </w:rPr>
        <w:t xml:space="preserve">قسم اوّل از مشترک لفظی) و گاهی </w:t>
      </w:r>
      <w:r w:rsidR="00D4090F">
        <w:rPr>
          <w:rtl/>
        </w:rPr>
        <w:t>ف</w:t>
      </w:r>
      <w:r w:rsidR="00D4090F">
        <w:rPr>
          <w:rFonts w:hint="cs"/>
          <w:rtl/>
        </w:rPr>
        <w:t>ی‌</w:t>
      </w:r>
      <w:r w:rsidR="00D4090F">
        <w:rPr>
          <w:rFonts w:hint="eastAsia"/>
          <w:rtl/>
        </w:rPr>
        <w:t>الجمله</w:t>
      </w:r>
      <w:r w:rsidR="00403C4A">
        <w:rPr>
          <w:rFonts w:hint="cs"/>
          <w:rtl/>
        </w:rPr>
        <w:t xml:space="preserve"> مدلول آن به نحو قدر متیقّن باقی</w:t>
      </w:r>
      <w:r w:rsidR="00833C65">
        <w:rPr>
          <w:rFonts w:hint="cs"/>
          <w:rtl/>
        </w:rPr>
        <w:t xml:space="preserve"> می‌</w:t>
      </w:r>
      <w:r w:rsidR="00403C4A">
        <w:rPr>
          <w:rFonts w:hint="cs"/>
          <w:rtl/>
        </w:rPr>
        <w:t>ماند (</w:t>
      </w:r>
      <w:r w:rsidR="00863A48">
        <w:rPr>
          <w:rFonts w:hint="cs"/>
          <w:rtl/>
        </w:rPr>
        <w:t xml:space="preserve">در </w:t>
      </w:r>
      <w:r w:rsidR="00403C4A">
        <w:rPr>
          <w:rFonts w:hint="cs"/>
          <w:rtl/>
        </w:rPr>
        <w:t>قسم دوم).</w:t>
      </w:r>
    </w:p>
    <w:p w:rsidR="006913EB" w:rsidRDefault="006913EB" w:rsidP="00C236AB">
      <w:pPr>
        <w:rPr>
          <w:rtl/>
        </w:rPr>
      </w:pPr>
      <w:r>
        <w:rPr>
          <w:rFonts w:hint="cs"/>
          <w:rtl/>
        </w:rPr>
        <w:t>در اینجا ممکن است این سؤال نیز در ذهن برخی به وجود آید که در مباحث اقل و اکثر نیز این قضیه جاری است؛ در جواب باید گفت که اگرچه در بحث اقل و اکثر ارتباطی و استقلالی و اینکه آیا</w:t>
      </w:r>
      <w:r w:rsidR="00833C65">
        <w:rPr>
          <w:rFonts w:hint="cs"/>
          <w:rtl/>
        </w:rPr>
        <w:t xml:space="preserve"> می‌</w:t>
      </w:r>
      <w:r>
        <w:rPr>
          <w:rFonts w:hint="cs"/>
          <w:rtl/>
        </w:rPr>
        <w:t xml:space="preserve">توان به برائت تمسّک کرد یا خیر و ... به نحوی این مباحث </w:t>
      </w:r>
      <w:r w:rsidR="00D4090F">
        <w:rPr>
          <w:rtl/>
        </w:rPr>
        <w:t>مطرح‌شده</w:t>
      </w:r>
      <w:r>
        <w:rPr>
          <w:rFonts w:hint="cs"/>
          <w:rtl/>
        </w:rPr>
        <w:t xml:space="preserve"> است اما به این شکل منقّح شاید وجود نداشته باشد.</w:t>
      </w:r>
    </w:p>
    <w:p w:rsidR="006913EB" w:rsidRDefault="00D4090F" w:rsidP="00C236AB">
      <w:pPr>
        <w:pStyle w:val="2"/>
        <w:rPr>
          <w:rtl/>
        </w:rPr>
      </w:pPr>
      <w:bookmarkStart w:id="9" w:name="_Toc530647724"/>
      <w:r>
        <w:rPr>
          <w:rFonts w:hint="eastAsia"/>
          <w:rtl/>
        </w:rPr>
        <w:t>جمع‌بند</w:t>
      </w:r>
      <w:r>
        <w:rPr>
          <w:rFonts w:hint="cs"/>
          <w:rtl/>
        </w:rPr>
        <w:t>ی</w:t>
      </w:r>
      <w:r w:rsidR="00D750AA">
        <w:rPr>
          <w:rFonts w:hint="cs"/>
          <w:rtl/>
        </w:rPr>
        <w:t xml:space="preserve"> </w:t>
      </w:r>
      <w:r>
        <w:rPr>
          <w:rFonts w:hint="cs"/>
          <w:rtl/>
        </w:rPr>
        <w:t>تاکنون</w:t>
      </w:r>
      <w:bookmarkEnd w:id="9"/>
    </w:p>
    <w:p w:rsidR="00D750AA" w:rsidRDefault="00D750AA" w:rsidP="00C236AB">
      <w:pPr>
        <w:rPr>
          <w:rtl/>
        </w:rPr>
      </w:pPr>
      <w:r>
        <w:rPr>
          <w:rFonts w:hint="cs"/>
          <w:rtl/>
        </w:rPr>
        <w:t xml:space="preserve">پس </w:t>
      </w:r>
      <w:r w:rsidR="00D4090F">
        <w:rPr>
          <w:rFonts w:hint="cs"/>
          <w:rtl/>
        </w:rPr>
        <w:t>همان‌طور</w:t>
      </w:r>
      <w:r>
        <w:rPr>
          <w:rFonts w:hint="cs"/>
          <w:rtl/>
        </w:rPr>
        <w:t xml:space="preserve"> که ملاحظه شد تاکنون دو مطلب کبروی عرض ش</w:t>
      </w:r>
      <w:r w:rsidR="00F93774">
        <w:rPr>
          <w:rFonts w:hint="cs"/>
          <w:rtl/>
        </w:rPr>
        <w:t>د که در تمام اصول به کار</w:t>
      </w:r>
      <w:r w:rsidR="00833C65">
        <w:rPr>
          <w:rFonts w:hint="cs"/>
          <w:rtl/>
        </w:rPr>
        <w:t xml:space="preserve"> می‌</w:t>
      </w:r>
      <w:r w:rsidR="00F93774">
        <w:rPr>
          <w:rFonts w:hint="cs"/>
          <w:rtl/>
        </w:rPr>
        <w:t>آید:</w:t>
      </w:r>
    </w:p>
    <w:p w:rsidR="00F93774" w:rsidRDefault="00F93774" w:rsidP="00C236AB">
      <w:pPr>
        <w:rPr>
          <w:rtl/>
        </w:rPr>
      </w:pPr>
      <w:r>
        <w:rPr>
          <w:rFonts w:hint="cs"/>
          <w:rtl/>
        </w:rPr>
        <w:t>مطلب اوّل اینکه اشتراک لفظی دو قسم هستند و مطلب دوّم هم اینکه این دو صورت با هم متفاوت</w:t>
      </w:r>
      <w:r w:rsidR="00833C65">
        <w:rPr>
          <w:rFonts w:hint="cs"/>
          <w:rtl/>
        </w:rPr>
        <w:t xml:space="preserve"> می‌</w:t>
      </w:r>
      <w:r>
        <w:rPr>
          <w:rFonts w:hint="cs"/>
          <w:rtl/>
        </w:rPr>
        <w:t>باشند.</w:t>
      </w:r>
    </w:p>
    <w:p w:rsidR="00732E10" w:rsidRDefault="007735C6" w:rsidP="00C236AB">
      <w:pPr>
        <w:rPr>
          <w:rtl/>
        </w:rPr>
      </w:pPr>
      <w:r>
        <w:rPr>
          <w:rFonts w:hint="cs"/>
          <w:rtl/>
        </w:rPr>
        <w:t>سؤال</w:t>
      </w:r>
      <w:r w:rsidR="00B13F9B">
        <w:rPr>
          <w:rFonts w:hint="cs"/>
          <w:rtl/>
        </w:rPr>
        <w:t xml:space="preserve"> 1: </w:t>
      </w:r>
      <w:r w:rsidR="00D4090F">
        <w:rPr>
          <w:rFonts w:hint="cs"/>
          <w:rtl/>
        </w:rPr>
        <w:t>درجایی</w:t>
      </w:r>
      <w:r w:rsidR="00B13F9B">
        <w:rPr>
          <w:rFonts w:hint="cs"/>
          <w:rtl/>
        </w:rPr>
        <w:t xml:space="preserve"> که لفظی از قسم اوّل مشترکات لفظی مثل عین به کار</w:t>
      </w:r>
      <w:r w:rsidR="00833C65">
        <w:rPr>
          <w:rFonts w:hint="cs"/>
          <w:rtl/>
        </w:rPr>
        <w:t xml:space="preserve"> می‌</w:t>
      </w:r>
      <w:r w:rsidR="00B13F9B">
        <w:rPr>
          <w:rFonts w:hint="cs"/>
          <w:rtl/>
        </w:rPr>
        <w:t>رود که شک</w:t>
      </w:r>
      <w:r w:rsidR="00833C65">
        <w:rPr>
          <w:rFonts w:hint="cs"/>
          <w:rtl/>
        </w:rPr>
        <w:t xml:space="preserve"> می‌</w:t>
      </w:r>
      <w:r w:rsidR="00B13F9B">
        <w:rPr>
          <w:rFonts w:hint="cs"/>
          <w:rtl/>
        </w:rPr>
        <w:t xml:space="preserve">شود معنای مَجاز است یا وضع ثانوی تعیّنی </w:t>
      </w:r>
      <w:r w:rsidR="00D4090F">
        <w:rPr>
          <w:rtl/>
        </w:rPr>
        <w:t>پ</w:t>
      </w:r>
      <w:r w:rsidR="00D4090F">
        <w:rPr>
          <w:rFonts w:hint="cs"/>
          <w:rtl/>
        </w:rPr>
        <w:t>ی</w:t>
      </w:r>
      <w:r w:rsidR="00D4090F">
        <w:rPr>
          <w:rFonts w:hint="eastAsia"/>
          <w:rtl/>
        </w:rPr>
        <w:t>داکرده</w:t>
      </w:r>
      <w:r w:rsidR="00B13F9B">
        <w:rPr>
          <w:rFonts w:hint="cs"/>
          <w:rtl/>
        </w:rPr>
        <w:t xml:space="preserve"> است آیا در </w:t>
      </w:r>
      <w:r w:rsidR="00D4090F">
        <w:rPr>
          <w:rtl/>
        </w:rPr>
        <w:t>این‌گونه</w:t>
      </w:r>
      <w:r w:rsidR="00B13F9B">
        <w:rPr>
          <w:rFonts w:hint="cs"/>
          <w:rtl/>
        </w:rPr>
        <w:t xml:space="preserve"> موارد</w:t>
      </w:r>
      <w:r w:rsidR="008A2989">
        <w:rPr>
          <w:rFonts w:hint="cs"/>
          <w:rtl/>
        </w:rPr>
        <w:t xml:space="preserve"> با توجه به اصال</w:t>
      </w:r>
      <w:r w:rsidR="00D4090F">
        <w:rPr>
          <w:rFonts w:hint="cs"/>
          <w:rtl/>
        </w:rPr>
        <w:t>ة</w:t>
      </w:r>
      <w:r w:rsidR="008A2989" w:rsidRPr="008A2989">
        <w:rPr>
          <w:rFonts w:hint="cs"/>
          <w:rtl/>
        </w:rPr>
        <w:t xml:space="preserve"> الحقیقه</w:t>
      </w:r>
      <w:r w:rsidR="00833C65">
        <w:rPr>
          <w:rFonts w:hint="cs"/>
          <w:rtl/>
        </w:rPr>
        <w:t xml:space="preserve">‌ای </w:t>
      </w:r>
      <w:r w:rsidR="008A2989" w:rsidRPr="008A2989">
        <w:rPr>
          <w:rFonts w:hint="cs"/>
          <w:rtl/>
        </w:rPr>
        <w:t xml:space="preserve">که وجود دارد </w:t>
      </w:r>
      <w:r w:rsidR="00B13F9B">
        <w:rPr>
          <w:rFonts w:hint="cs"/>
          <w:rtl/>
        </w:rPr>
        <w:t xml:space="preserve"> اصلی وجود دارد که م</w:t>
      </w:r>
      <w:r w:rsidR="008A2989">
        <w:rPr>
          <w:rFonts w:hint="cs"/>
          <w:rtl/>
        </w:rPr>
        <w:t>ثلاً بگوید ا</w:t>
      </w:r>
      <w:r w:rsidR="000E6569">
        <w:rPr>
          <w:rFonts w:hint="cs"/>
          <w:rtl/>
        </w:rPr>
        <w:t>صل بر مَجاز بودن است مگر اینکه ...</w:t>
      </w:r>
    </w:p>
    <w:p w:rsidR="001F796A" w:rsidRDefault="001F796A" w:rsidP="00C236AB">
      <w:pPr>
        <w:rPr>
          <w:rtl/>
        </w:rPr>
      </w:pPr>
      <w:r>
        <w:rPr>
          <w:rFonts w:hint="cs"/>
          <w:rtl/>
        </w:rPr>
        <w:t xml:space="preserve">جواب: برای این سؤال ممکن است کسی </w:t>
      </w:r>
      <w:r w:rsidR="00D4090F">
        <w:rPr>
          <w:rFonts w:hint="cs"/>
          <w:rtl/>
        </w:rPr>
        <w:t>این‌گونه</w:t>
      </w:r>
      <w:r>
        <w:rPr>
          <w:rFonts w:hint="cs"/>
          <w:rtl/>
        </w:rPr>
        <w:t xml:space="preserve"> جواب بدهد که </w:t>
      </w:r>
      <w:r w:rsidR="00316213">
        <w:rPr>
          <w:rFonts w:hint="cs"/>
          <w:rtl/>
        </w:rPr>
        <w:t xml:space="preserve">اگر </w:t>
      </w:r>
      <w:r w:rsidR="00D4090F">
        <w:rPr>
          <w:rFonts w:hint="cs"/>
          <w:rtl/>
        </w:rPr>
        <w:t>درجایی</w:t>
      </w:r>
      <w:r>
        <w:rPr>
          <w:rFonts w:hint="cs"/>
          <w:rtl/>
        </w:rPr>
        <w:t xml:space="preserve"> </w:t>
      </w:r>
      <w:r w:rsidR="00316213">
        <w:rPr>
          <w:rFonts w:hint="cs"/>
          <w:rtl/>
        </w:rPr>
        <w:t>که انسان با لغتی مواجه</w:t>
      </w:r>
      <w:r w:rsidR="00833C65">
        <w:rPr>
          <w:rFonts w:hint="cs"/>
          <w:rtl/>
        </w:rPr>
        <w:t xml:space="preserve"> می‌</w:t>
      </w:r>
      <w:r w:rsidR="00316213">
        <w:rPr>
          <w:rFonts w:hint="cs"/>
          <w:rtl/>
        </w:rPr>
        <w:t>شود همان معنای اوّل آمده و در کتب لغوی معنای دوّمی وجود ندارد، بعید نیست که در اینجا گفته شود که اصل همان مَجاز است چون معنای دیگری وجود ندارد، اما عمده در لغت همان تبادرات و انسباقات ذهنی است که انسان کلام لغویّون و کارکردهای لغات را</w:t>
      </w:r>
      <w:r w:rsidR="00833C65">
        <w:rPr>
          <w:rFonts w:hint="cs"/>
          <w:rtl/>
        </w:rPr>
        <w:t xml:space="preserve"> می‌</w:t>
      </w:r>
      <w:r w:rsidR="00316213">
        <w:rPr>
          <w:rFonts w:hint="cs"/>
          <w:rtl/>
        </w:rPr>
        <w:t>بیند و باید به نتیجه</w:t>
      </w:r>
      <w:r w:rsidR="00833C65">
        <w:rPr>
          <w:rFonts w:hint="cs"/>
          <w:rtl/>
        </w:rPr>
        <w:t xml:space="preserve">‌ای </w:t>
      </w:r>
      <w:r w:rsidR="00316213">
        <w:rPr>
          <w:rFonts w:hint="cs"/>
          <w:rtl/>
        </w:rPr>
        <w:t xml:space="preserve">برسد. بله البته اگر در لغت هیچ اثری از معنای دیگری نیست </w:t>
      </w:r>
      <w:r w:rsidR="009C596B">
        <w:rPr>
          <w:rFonts w:hint="cs"/>
          <w:rtl/>
        </w:rPr>
        <w:t xml:space="preserve">و یا معنای فرعی است که به ندرت </w:t>
      </w:r>
      <w:r w:rsidR="00D4090F">
        <w:rPr>
          <w:rFonts w:hint="cs"/>
          <w:rtl/>
        </w:rPr>
        <w:t>درجایی</w:t>
      </w:r>
      <w:r w:rsidR="009C596B">
        <w:rPr>
          <w:rFonts w:hint="cs"/>
          <w:rtl/>
        </w:rPr>
        <w:t xml:space="preserve"> ذکر شده است </w:t>
      </w:r>
      <w:r w:rsidR="00316213">
        <w:rPr>
          <w:rFonts w:hint="cs"/>
          <w:rtl/>
        </w:rPr>
        <w:t>بعید نیست که گفته شود همان معنای مجاز مقصود است</w:t>
      </w:r>
      <w:r w:rsidR="001F4B00">
        <w:rPr>
          <w:rFonts w:hint="cs"/>
          <w:rtl/>
        </w:rPr>
        <w:t>، اما اگر در لغت هر دو معنا وجود داشته باشد معمولاً حقیقت به شمار آوردن معنا قریب به ذهن است</w:t>
      </w:r>
      <w:r w:rsidR="00EA5DA3">
        <w:rPr>
          <w:rFonts w:hint="cs"/>
          <w:rtl/>
        </w:rPr>
        <w:t>.</w:t>
      </w:r>
    </w:p>
    <w:p w:rsidR="00EA5DA3" w:rsidRDefault="00EA5DA3" w:rsidP="00C236AB">
      <w:pPr>
        <w:pStyle w:val="2"/>
        <w:rPr>
          <w:rtl/>
        </w:rPr>
      </w:pPr>
      <w:bookmarkStart w:id="10" w:name="_Toc530647725"/>
      <w:r>
        <w:rPr>
          <w:rFonts w:hint="cs"/>
          <w:rtl/>
        </w:rPr>
        <w:t>نکته فرعی</w:t>
      </w:r>
      <w:bookmarkEnd w:id="10"/>
    </w:p>
    <w:p w:rsidR="002F1697" w:rsidRDefault="00EA5DA3" w:rsidP="00C236AB">
      <w:pPr>
        <w:rPr>
          <w:rtl/>
        </w:rPr>
      </w:pPr>
      <w:r>
        <w:rPr>
          <w:rFonts w:hint="cs"/>
          <w:rtl/>
        </w:rPr>
        <w:t>نکته دیگری که در اینجا وجود دارد که</w:t>
      </w:r>
      <w:r w:rsidR="00833C65">
        <w:rPr>
          <w:rFonts w:hint="cs"/>
          <w:rtl/>
        </w:rPr>
        <w:t xml:space="preserve"> می‌</w:t>
      </w:r>
      <w:r>
        <w:rPr>
          <w:rFonts w:hint="cs"/>
          <w:rtl/>
        </w:rPr>
        <w:t xml:space="preserve">توان از آن </w:t>
      </w:r>
      <w:r w:rsidR="00D4090F">
        <w:rPr>
          <w:rFonts w:hint="cs"/>
          <w:rtl/>
        </w:rPr>
        <w:t>به‌عنوان</w:t>
      </w:r>
      <w:r>
        <w:rPr>
          <w:rFonts w:hint="cs"/>
          <w:rtl/>
        </w:rPr>
        <w:t xml:space="preserve"> یک نکته فرعی یاد کرد </w:t>
      </w:r>
      <w:r>
        <w:rPr>
          <w:rtl/>
        </w:rPr>
        <w:t>–</w:t>
      </w:r>
      <w:r>
        <w:rPr>
          <w:rFonts w:hint="cs"/>
          <w:rtl/>
        </w:rPr>
        <w:t xml:space="preserve">اگرچه در جای خود در </w:t>
      </w:r>
      <w:r w:rsidR="00D4090F">
        <w:rPr>
          <w:rFonts w:hint="cs"/>
          <w:rtl/>
        </w:rPr>
        <w:t>لغت‌شناسی</w:t>
      </w:r>
      <w:r>
        <w:rPr>
          <w:rFonts w:hint="cs"/>
          <w:rtl/>
        </w:rPr>
        <w:t xml:space="preserve"> نکته بسیار مهم و اصلی</w:t>
      </w:r>
      <w:r w:rsidR="00833C65">
        <w:rPr>
          <w:rFonts w:hint="cs"/>
          <w:rtl/>
        </w:rPr>
        <w:t xml:space="preserve"> می‌</w:t>
      </w:r>
      <w:r>
        <w:rPr>
          <w:rFonts w:hint="cs"/>
          <w:rtl/>
        </w:rPr>
        <w:t xml:space="preserve">باشد- </w:t>
      </w:r>
      <w:r w:rsidR="00FD75E3">
        <w:rPr>
          <w:rFonts w:hint="cs"/>
          <w:rtl/>
        </w:rPr>
        <w:t xml:space="preserve">این است که </w:t>
      </w:r>
      <w:r w:rsidR="00D4090F">
        <w:rPr>
          <w:rFonts w:hint="cs"/>
          <w:rtl/>
        </w:rPr>
        <w:t>درجایی</w:t>
      </w:r>
      <w:r w:rsidR="00FD75E3">
        <w:rPr>
          <w:rFonts w:hint="cs"/>
          <w:rtl/>
        </w:rPr>
        <w:t xml:space="preserve"> که یک لفظ حقیقت شرعیه</w:t>
      </w:r>
      <w:r w:rsidR="00833C65">
        <w:rPr>
          <w:rFonts w:hint="cs"/>
          <w:rtl/>
        </w:rPr>
        <w:t xml:space="preserve">‌ای </w:t>
      </w:r>
      <w:r w:rsidR="00FD75E3">
        <w:rPr>
          <w:rFonts w:hint="cs"/>
          <w:rtl/>
        </w:rPr>
        <w:t xml:space="preserve">پیدا کرده است به این معنا که این لفظ </w:t>
      </w:r>
      <w:r w:rsidR="004C5DC0">
        <w:rPr>
          <w:rFonts w:hint="cs"/>
          <w:rtl/>
        </w:rPr>
        <w:t>در کلام شارع مفهوم و معنای جدید پیدا کرده است اما نه به این معنا که هر کجا که شارع این کلام را به کار</w:t>
      </w:r>
      <w:r w:rsidR="00833C65">
        <w:rPr>
          <w:rFonts w:hint="cs"/>
          <w:rtl/>
        </w:rPr>
        <w:t xml:space="preserve"> می‌</w:t>
      </w:r>
      <w:r w:rsidR="004C5DC0">
        <w:rPr>
          <w:rFonts w:hint="cs"/>
          <w:rtl/>
        </w:rPr>
        <w:t>برد به معنای جدید خودش</w:t>
      </w:r>
      <w:r w:rsidR="00833C65">
        <w:rPr>
          <w:rFonts w:hint="cs"/>
          <w:rtl/>
        </w:rPr>
        <w:t xml:space="preserve"> می‌</w:t>
      </w:r>
      <w:r w:rsidR="004C5DC0">
        <w:rPr>
          <w:rFonts w:hint="cs"/>
          <w:rtl/>
        </w:rPr>
        <w:t xml:space="preserve">باشد بلکه در عین حال گاهی هم به معنای لغوی سابق خود </w:t>
      </w:r>
      <w:r w:rsidR="00D4090F">
        <w:rPr>
          <w:rFonts w:hint="cs"/>
          <w:rtl/>
        </w:rPr>
        <w:t>به‌کاررفته</w:t>
      </w:r>
      <w:r w:rsidR="004C5DC0">
        <w:rPr>
          <w:rFonts w:hint="cs"/>
          <w:rtl/>
        </w:rPr>
        <w:t xml:space="preserve"> است که این مورد کم نیست. </w:t>
      </w:r>
      <w:r w:rsidR="00D4090F">
        <w:rPr>
          <w:rFonts w:hint="cs"/>
          <w:rtl/>
        </w:rPr>
        <w:t>به‌عنوان‌مثال</w:t>
      </w:r>
      <w:r w:rsidR="004C5DC0">
        <w:rPr>
          <w:rFonts w:hint="cs"/>
          <w:rtl/>
        </w:rPr>
        <w:t xml:space="preserve"> لفظ </w:t>
      </w:r>
      <w:r w:rsidR="00D4090F">
        <w:rPr>
          <w:rFonts w:hint="cs"/>
          <w:rtl/>
        </w:rPr>
        <w:t>صلاة</w:t>
      </w:r>
      <w:r w:rsidR="004C5DC0" w:rsidRPr="004C5DC0">
        <w:rPr>
          <w:rFonts w:hint="cs"/>
          <w:rtl/>
        </w:rPr>
        <w:t xml:space="preserve"> دارای یک حقیقت شرعیه است که همان مرکّب از آن افعال و اذکار</w:t>
      </w:r>
      <w:r w:rsidR="00833C65">
        <w:rPr>
          <w:rFonts w:hint="cs"/>
          <w:rtl/>
        </w:rPr>
        <w:t xml:space="preserve"> می‌</w:t>
      </w:r>
      <w:r w:rsidR="004C5DC0" w:rsidRPr="004C5DC0">
        <w:rPr>
          <w:rFonts w:hint="cs"/>
          <w:rtl/>
        </w:rPr>
        <w:t>باشد</w:t>
      </w:r>
      <w:r w:rsidR="00F33E67">
        <w:rPr>
          <w:rFonts w:hint="cs"/>
          <w:rtl/>
        </w:rPr>
        <w:t xml:space="preserve"> اما در عین حال ممکن است گفته شود در قرآن و یا در احادیث گاهی </w:t>
      </w:r>
      <w:r w:rsidR="00D4090F">
        <w:rPr>
          <w:rFonts w:hint="cs"/>
          <w:rtl/>
        </w:rPr>
        <w:t>صلاة</w:t>
      </w:r>
      <w:r w:rsidR="00F33E67" w:rsidRPr="00F33E67">
        <w:rPr>
          <w:rFonts w:hint="cs"/>
          <w:rtl/>
        </w:rPr>
        <w:t xml:space="preserve"> به معنای حقیقی لغوی </w:t>
      </w:r>
      <w:r w:rsidR="00D4090F">
        <w:rPr>
          <w:rFonts w:hint="cs"/>
          <w:rtl/>
        </w:rPr>
        <w:t>به‌کاررفته</w:t>
      </w:r>
      <w:r w:rsidR="00F33E67" w:rsidRPr="00F33E67">
        <w:rPr>
          <w:rFonts w:hint="cs"/>
          <w:rtl/>
        </w:rPr>
        <w:t xml:space="preserve"> است که اگر </w:t>
      </w:r>
      <w:r w:rsidR="00D4090F">
        <w:rPr>
          <w:rFonts w:hint="cs"/>
          <w:rtl/>
        </w:rPr>
        <w:t>این‌چنین</w:t>
      </w:r>
      <w:r w:rsidR="00F33E67" w:rsidRPr="00F33E67">
        <w:rPr>
          <w:rFonts w:hint="cs"/>
          <w:rtl/>
        </w:rPr>
        <w:t xml:space="preserve"> باشد که گاهی آن معنا به کار برود و یا حتی احتمال آن برود این هم یک صورتی از مشترک لفظی است</w:t>
      </w:r>
      <w:r w:rsidR="00F33E67">
        <w:rPr>
          <w:rFonts w:hint="cs"/>
          <w:rtl/>
        </w:rPr>
        <w:t xml:space="preserve">. مثل عبارت «یصلّون علی النّبی» که گاهی </w:t>
      </w:r>
      <w:r w:rsidR="00D4090F">
        <w:rPr>
          <w:rFonts w:hint="cs"/>
          <w:rtl/>
        </w:rPr>
        <w:t>به‌کاررفته</w:t>
      </w:r>
      <w:r w:rsidR="00F33E67">
        <w:rPr>
          <w:rFonts w:hint="cs"/>
          <w:rtl/>
        </w:rPr>
        <w:t xml:space="preserve"> است. به عبارت دیگر مشترک لفظی گاهی بین دو معنا یا چند معنایی است که در متن لغت با قطع نظر از شارع آمده است، و گاهی بین دو یا چند معنایی </w:t>
      </w:r>
      <w:r w:rsidR="0032100F">
        <w:rPr>
          <w:rFonts w:hint="cs"/>
          <w:rtl/>
        </w:rPr>
        <w:t xml:space="preserve">است که بعضی از آن در لغت است و بعضی حقیقت شرعیه است که این هم مصادیقی </w:t>
      </w:r>
      <w:r w:rsidR="0032100F">
        <w:rPr>
          <w:rFonts w:hint="cs"/>
          <w:rtl/>
        </w:rPr>
        <w:lastRenderedPageBreak/>
        <w:t>دارد</w:t>
      </w:r>
      <w:r w:rsidR="00F3730B">
        <w:rPr>
          <w:rFonts w:hint="cs"/>
          <w:rtl/>
        </w:rPr>
        <w:t xml:space="preserve"> که در اینجا نیز تشخیص حقیقت و مجاز با همان </w:t>
      </w:r>
      <w:r w:rsidR="00C22A2B">
        <w:rPr>
          <w:rFonts w:hint="cs"/>
          <w:rtl/>
        </w:rPr>
        <w:t>قواعد خودش</w:t>
      </w:r>
      <w:r w:rsidR="00833C65">
        <w:rPr>
          <w:rFonts w:hint="cs"/>
          <w:rtl/>
        </w:rPr>
        <w:t xml:space="preserve"> می‌</w:t>
      </w:r>
      <w:r w:rsidR="00C22A2B">
        <w:rPr>
          <w:rFonts w:hint="cs"/>
          <w:rtl/>
        </w:rPr>
        <w:t xml:space="preserve">باشد، مفروض در </w:t>
      </w:r>
      <w:r w:rsidR="00D4090F">
        <w:rPr>
          <w:rFonts w:hint="cs"/>
          <w:rtl/>
        </w:rPr>
        <w:t>این‌ها</w:t>
      </w:r>
      <w:r w:rsidR="00C22A2B">
        <w:rPr>
          <w:rFonts w:hint="cs"/>
          <w:rtl/>
        </w:rPr>
        <w:t xml:space="preserve"> این است که دو یا سه معنا </w:t>
      </w:r>
      <w:r w:rsidR="00D4090F">
        <w:rPr>
          <w:rFonts w:hint="cs"/>
          <w:rtl/>
        </w:rPr>
        <w:t>به‌صورت</w:t>
      </w:r>
      <w:r w:rsidR="00C22A2B">
        <w:rPr>
          <w:rFonts w:hint="cs"/>
          <w:rtl/>
        </w:rPr>
        <w:t xml:space="preserve"> </w:t>
      </w:r>
      <w:r w:rsidR="00E87910">
        <w:rPr>
          <w:rFonts w:hint="cs"/>
          <w:rtl/>
        </w:rPr>
        <w:t xml:space="preserve">معنای حقیقی است </w:t>
      </w:r>
      <w:r w:rsidR="002F1697">
        <w:rPr>
          <w:rFonts w:hint="cs"/>
          <w:rtl/>
        </w:rPr>
        <w:t>که وقتی قیاس</w:t>
      </w:r>
      <w:r w:rsidR="00833C65">
        <w:rPr>
          <w:rFonts w:hint="cs"/>
          <w:rtl/>
        </w:rPr>
        <w:t xml:space="preserve"> می‌</w:t>
      </w:r>
      <w:r w:rsidR="002F1697">
        <w:rPr>
          <w:rFonts w:hint="cs"/>
          <w:rtl/>
        </w:rPr>
        <w:t xml:space="preserve">شود گاهی </w:t>
      </w:r>
      <w:r w:rsidR="00D4090F">
        <w:rPr>
          <w:rFonts w:hint="cs"/>
          <w:rtl/>
        </w:rPr>
        <w:t>این‌ها</w:t>
      </w:r>
      <w:r w:rsidR="002F1697">
        <w:rPr>
          <w:rFonts w:hint="cs"/>
          <w:rtl/>
        </w:rPr>
        <w:t xml:space="preserve"> متباین هستند که حکم خود را پیدا</w:t>
      </w:r>
      <w:r w:rsidR="00833C65">
        <w:rPr>
          <w:rFonts w:hint="cs"/>
          <w:rtl/>
        </w:rPr>
        <w:t xml:space="preserve"> می‌</w:t>
      </w:r>
      <w:r w:rsidR="002F1697">
        <w:rPr>
          <w:rFonts w:hint="cs"/>
          <w:rtl/>
        </w:rPr>
        <w:t>کند و گاهی عام و خاص</w:t>
      </w:r>
      <w:r w:rsidR="00833C65">
        <w:rPr>
          <w:rFonts w:hint="cs"/>
          <w:rtl/>
        </w:rPr>
        <w:t xml:space="preserve"> می‌</w:t>
      </w:r>
      <w:r w:rsidR="002F1697">
        <w:rPr>
          <w:rFonts w:hint="cs"/>
          <w:rtl/>
        </w:rPr>
        <w:t>باشند که حکم دیگری پیدا</w:t>
      </w:r>
      <w:r w:rsidR="00833C65">
        <w:rPr>
          <w:rFonts w:hint="cs"/>
          <w:rtl/>
        </w:rPr>
        <w:t xml:space="preserve"> می‌</w:t>
      </w:r>
      <w:r w:rsidR="002F1697">
        <w:rPr>
          <w:rFonts w:hint="cs"/>
          <w:rtl/>
        </w:rPr>
        <w:t>کند که وجود قدر متیقّن در مقام دلالت</w:t>
      </w:r>
      <w:r w:rsidR="00833C65">
        <w:rPr>
          <w:rFonts w:hint="cs"/>
          <w:rtl/>
        </w:rPr>
        <w:t xml:space="preserve"> می‌</w:t>
      </w:r>
      <w:r w:rsidR="002F1697">
        <w:rPr>
          <w:rFonts w:hint="cs"/>
          <w:rtl/>
        </w:rPr>
        <w:t xml:space="preserve">باشد. </w:t>
      </w:r>
    </w:p>
    <w:p w:rsidR="00276D19" w:rsidRDefault="00D4090F" w:rsidP="00C236AB">
      <w:pPr>
        <w:rPr>
          <w:rtl/>
        </w:rPr>
      </w:pPr>
      <w:r>
        <w:rPr>
          <w:rtl/>
        </w:rPr>
        <w:t>طبعاً</w:t>
      </w:r>
      <w:r w:rsidR="002F1697">
        <w:rPr>
          <w:rFonts w:hint="cs"/>
          <w:rtl/>
        </w:rPr>
        <w:t xml:space="preserve"> در این قسم دوّم که عبارت است از جایی که اشتراک بین معانی عام و خاص است آن قدرمتیقّن همان معنای خاص یا أخص</w:t>
      </w:r>
      <w:r w:rsidR="00833C65">
        <w:rPr>
          <w:rFonts w:hint="cs"/>
          <w:rtl/>
        </w:rPr>
        <w:t xml:space="preserve"> می‌</w:t>
      </w:r>
      <w:r w:rsidR="002F1697">
        <w:rPr>
          <w:rFonts w:hint="cs"/>
          <w:rtl/>
        </w:rPr>
        <w:t>باشد و در زائد بر این معنا کلام مجمل</w:t>
      </w:r>
      <w:r w:rsidR="00833C65">
        <w:rPr>
          <w:rFonts w:hint="cs"/>
          <w:rtl/>
        </w:rPr>
        <w:t xml:space="preserve"> می‌</w:t>
      </w:r>
      <w:r w:rsidR="002F1697">
        <w:rPr>
          <w:rFonts w:hint="cs"/>
          <w:rtl/>
        </w:rPr>
        <w:t xml:space="preserve">شود و اینکه در این حالت چه باید کرد </w:t>
      </w:r>
      <w:r w:rsidR="00B16BEB">
        <w:rPr>
          <w:rFonts w:hint="cs"/>
          <w:rtl/>
        </w:rPr>
        <w:t>با رجوع به اصول عملیه مشخص</w:t>
      </w:r>
      <w:r w:rsidR="00833C65">
        <w:rPr>
          <w:rFonts w:hint="cs"/>
          <w:rtl/>
        </w:rPr>
        <w:t xml:space="preserve"> می‌</w:t>
      </w:r>
      <w:r w:rsidR="00B16BEB">
        <w:rPr>
          <w:rFonts w:hint="cs"/>
          <w:rtl/>
        </w:rPr>
        <w:t>گردد</w:t>
      </w:r>
      <w:r w:rsidR="00652154">
        <w:rPr>
          <w:rFonts w:hint="cs"/>
          <w:rtl/>
        </w:rPr>
        <w:t xml:space="preserve"> که یا برائت است، یا در بعضی موارد احتیاط است </w:t>
      </w:r>
      <w:r w:rsidR="00276D19">
        <w:rPr>
          <w:rFonts w:hint="cs"/>
          <w:rtl/>
        </w:rPr>
        <w:t>طبق اختلافاتی که وجود دارد و بر حسب قواعدی که در اصول عملیه وجود دارد گاهی استصحاب است و گاهی برائت است</w:t>
      </w:r>
      <w:r w:rsidR="00AC00EE">
        <w:rPr>
          <w:rFonts w:hint="cs"/>
          <w:rtl/>
        </w:rPr>
        <w:t xml:space="preserve"> که اگر امکان استصحاب بود استصحاب جاری شده و اگر چنین امکانی نبود مجرای برائت است.</w:t>
      </w:r>
    </w:p>
    <w:p w:rsidR="00AC00EE" w:rsidRDefault="00AC00EE" w:rsidP="00C236AB">
      <w:pPr>
        <w:rPr>
          <w:rtl/>
        </w:rPr>
      </w:pPr>
      <w:r>
        <w:rPr>
          <w:rFonts w:hint="cs"/>
          <w:rtl/>
        </w:rPr>
        <w:t>این دو مطلب کبروی کلّی است که در باب اشتراک لفظی</w:t>
      </w:r>
      <w:r w:rsidR="00833C65">
        <w:rPr>
          <w:rFonts w:hint="cs"/>
          <w:rtl/>
        </w:rPr>
        <w:t xml:space="preserve"> می‌</w:t>
      </w:r>
      <w:r>
        <w:rPr>
          <w:rFonts w:hint="cs"/>
          <w:rtl/>
        </w:rPr>
        <w:t xml:space="preserve">بایست همیشه در ذهن افراد باشد که </w:t>
      </w:r>
      <w:r w:rsidR="00AA7B79">
        <w:rPr>
          <w:rFonts w:hint="cs"/>
          <w:rtl/>
        </w:rPr>
        <w:t>هر زمان با مشترک لفظی برخورد</w:t>
      </w:r>
      <w:r w:rsidR="00833C65">
        <w:rPr>
          <w:rFonts w:hint="cs"/>
          <w:rtl/>
        </w:rPr>
        <w:t xml:space="preserve"> می‌</w:t>
      </w:r>
      <w:r w:rsidR="00AA7B79">
        <w:rPr>
          <w:rFonts w:hint="cs"/>
          <w:rtl/>
        </w:rPr>
        <w:t>شود ابتدا باید دید که این اشتراک لفظی بین متباینات است یا بین عام و خاص است؟ و بعد از اینکه تعیین شد مشخص</w:t>
      </w:r>
      <w:r w:rsidR="00833C65">
        <w:rPr>
          <w:rFonts w:hint="cs"/>
          <w:rtl/>
        </w:rPr>
        <w:t xml:space="preserve"> می‌</w:t>
      </w:r>
      <w:r w:rsidR="00AA7B79">
        <w:rPr>
          <w:rFonts w:hint="cs"/>
          <w:rtl/>
        </w:rPr>
        <w:t>گردد که در اینجا قدر متیقّن وجود دارد تا مدلول فی الجمله</w:t>
      </w:r>
      <w:r w:rsidR="00833C65">
        <w:rPr>
          <w:rFonts w:hint="cs"/>
          <w:rtl/>
        </w:rPr>
        <w:t xml:space="preserve">‌ای </w:t>
      </w:r>
      <w:r w:rsidR="00AA7B79">
        <w:rPr>
          <w:rFonts w:hint="cs"/>
          <w:rtl/>
        </w:rPr>
        <w:t>در کار باشد یا این</w:t>
      </w:r>
      <w:r w:rsidR="00D4090F">
        <w:rPr>
          <w:rFonts w:hint="cs"/>
          <w:rtl/>
        </w:rPr>
        <w:t>که اصلاً قدر متیقّن نبوده و کلاً</w:t>
      </w:r>
      <w:r w:rsidR="00AA7B79">
        <w:rPr>
          <w:rFonts w:hint="cs"/>
          <w:rtl/>
        </w:rPr>
        <w:t xml:space="preserve"> مجمل</w:t>
      </w:r>
      <w:r w:rsidR="00833C65">
        <w:rPr>
          <w:rFonts w:hint="cs"/>
          <w:rtl/>
        </w:rPr>
        <w:t xml:space="preserve"> می‌</w:t>
      </w:r>
      <w:r w:rsidR="00AA7B79">
        <w:rPr>
          <w:rFonts w:hint="cs"/>
          <w:rtl/>
        </w:rPr>
        <w:t>شود. در قسم اوّل که مشترک لفظی بین متباینات است اجمال مطلق و کامل است اما در قسم دوّم اجمال نسبی</w:t>
      </w:r>
      <w:r w:rsidR="00833C65">
        <w:rPr>
          <w:rFonts w:hint="cs"/>
          <w:rtl/>
        </w:rPr>
        <w:t xml:space="preserve"> می‌</w:t>
      </w:r>
      <w:r w:rsidR="00AA7B79">
        <w:rPr>
          <w:rFonts w:hint="cs"/>
          <w:rtl/>
        </w:rPr>
        <w:t>باشد که این تفاوت این دو اجمال است عند فقد القرینه.</w:t>
      </w:r>
    </w:p>
    <w:p w:rsidR="003D2783" w:rsidRDefault="003D2783" w:rsidP="00C236AB">
      <w:pPr>
        <w:pStyle w:val="2"/>
        <w:rPr>
          <w:rtl/>
        </w:rPr>
      </w:pPr>
      <w:bookmarkStart w:id="11" w:name="_Toc530647726"/>
      <w:r>
        <w:rPr>
          <w:rFonts w:hint="cs"/>
          <w:rtl/>
        </w:rPr>
        <w:t>تطبیق دو کبرای کلّی بر بحث اصلی (عدالت)</w:t>
      </w:r>
      <w:bookmarkEnd w:id="11"/>
    </w:p>
    <w:p w:rsidR="003D2783" w:rsidRDefault="003D2783" w:rsidP="00C236AB">
      <w:pPr>
        <w:rPr>
          <w:rtl/>
        </w:rPr>
      </w:pPr>
      <w:r>
        <w:rPr>
          <w:rFonts w:hint="cs"/>
          <w:rtl/>
        </w:rPr>
        <w:t xml:space="preserve">حال پس از عبور از این دو بحث کبروی کلّی مجدداً به ادامه بحث صغروی باز خواهیم گشت که عبارت است از تطبیق این دو قانون و کبرای کلّی بر </w:t>
      </w:r>
      <w:r w:rsidR="00D4090F">
        <w:rPr>
          <w:rFonts w:hint="cs"/>
          <w:rtl/>
        </w:rPr>
        <w:t>موردبحث</w:t>
      </w:r>
      <w:r>
        <w:rPr>
          <w:rFonts w:hint="cs"/>
          <w:rtl/>
        </w:rPr>
        <w:t xml:space="preserve"> ما.</w:t>
      </w:r>
    </w:p>
    <w:p w:rsidR="00AA7B79" w:rsidRDefault="003D2783" w:rsidP="00C236AB">
      <w:pPr>
        <w:rPr>
          <w:rtl/>
        </w:rPr>
      </w:pPr>
      <w:r>
        <w:rPr>
          <w:rFonts w:hint="cs"/>
          <w:rtl/>
        </w:rPr>
        <w:t xml:space="preserve">در ما نحن فیه که واژه </w:t>
      </w:r>
      <w:r w:rsidR="000E5E29">
        <w:rPr>
          <w:rFonts w:hint="cs"/>
          <w:rtl/>
        </w:rPr>
        <w:t>عدل و عادل و یا واژگانی مشابه</w:t>
      </w:r>
      <w:r>
        <w:rPr>
          <w:rFonts w:hint="cs"/>
          <w:rtl/>
        </w:rPr>
        <w:t xml:space="preserve"> آن </w:t>
      </w:r>
      <w:r w:rsidR="000E5E29">
        <w:rPr>
          <w:rFonts w:hint="cs"/>
          <w:rtl/>
        </w:rPr>
        <w:t xml:space="preserve">که در بحث امام جماعت، شهادت، قضاوت، مرجعیت و امثال آن با آن </w:t>
      </w:r>
      <w:r>
        <w:rPr>
          <w:rFonts w:hint="cs"/>
          <w:rtl/>
        </w:rPr>
        <w:t>مواجه هستیم</w:t>
      </w:r>
      <w:r w:rsidR="000E5E29">
        <w:rPr>
          <w:rFonts w:hint="cs"/>
          <w:rtl/>
        </w:rPr>
        <w:t xml:space="preserve"> گفته</w:t>
      </w:r>
      <w:r w:rsidR="00833C65">
        <w:rPr>
          <w:rFonts w:hint="cs"/>
          <w:rtl/>
        </w:rPr>
        <w:t xml:space="preserve"> می‌</w:t>
      </w:r>
      <w:r w:rsidR="000E5E29">
        <w:rPr>
          <w:rFonts w:hint="cs"/>
          <w:rtl/>
        </w:rPr>
        <w:t xml:space="preserve">شد اوّلاً در آیات و روایات کلمه عدل و عادل و امثال </w:t>
      </w:r>
      <w:r w:rsidR="00D4090F">
        <w:rPr>
          <w:rFonts w:hint="cs"/>
          <w:rtl/>
        </w:rPr>
        <w:t>این‌ها</w:t>
      </w:r>
      <w:r w:rsidR="000E5E29">
        <w:rPr>
          <w:rFonts w:hint="cs"/>
          <w:rtl/>
        </w:rPr>
        <w:t xml:space="preserve"> از کلمات</w:t>
      </w:r>
      <w:r w:rsidR="00766BD8" w:rsidRPr="00766BD8">
        <w:rPr>
          <w:rFonts w:hint="cs"/>
          <w:rtl/>
        </w:rPr>
        <w:t xml:space="preserve"> </w:t>
      </w:r>
      <w:r w:rsidR="00766BD8">
        <w:rPr>
          <w:rFonts w:hint="cs"/>
          <w:rtl/>
        </w:rPr>
        <w:t>وجود دارد و ثانیاً این کلمه وقتی مشتق</w:t>
      </w:r>
      <w:r w:rsidR="00833C65">
        <w:rPr>
          <w:rFonts w:hint="cs"/>
          <w:rtl/>
        </w:rPr>
        <w:t xml:space="preserve"> می‌</w:t>
      </w:r>
      <w:r w:rsidR="00766BD8">
        <w:rPr>
          <w:rFonts w:hint="cs"/>
          <w:rtl/>
        </w:rPr>
        <w:t>شود تبادرات حکم</w:t>
      </w:r>
      <w:r w:rsidR="00833C65">
        <w:rPr>
          <w:rFonts w:hint="cs"/>
          <w:rtl/>
        </w:rPr>
        <w:t xml:space="preserve"> می‌</w:t>
      </w:r>
      <w:r w:rsidR="00766BD8">
        <w:rPr>
          <w:rFonts w:hint="cs"/>
          <w:rtl/>
        </w:rPr>
        <w:t>کند که اینجا چند معنا وجود دارد و این معانی مجازی نیستند بلکه معانی متعدد پیدا</w:t>
      </w:r>
      <w:r w:rsidR="00833C65">
        <w:rPr>
          <w:rFonts w:hint="cs"/>
          <w:rtl/>
        </w:rPr>
        <w:t xml:space="preserve"> می‌</w:t>
      </w:r>
      <w:r w:rsidR="00766BD8">
        <w:rPr>
          <w:rFonts w:hint="cs"/>
          <w:rtl/>
        </w:rPr>
        <w:t>شود. پس عادل چند معنا پیدا</w:t>
      </w:r>
      <w:r w:rsidR="00833C65">
        <w:rPr>
          <w:rFonts w:hint="cs"/>
          <w:rtl/>
        </w:rPr>
        <w:t xml:space="preserve"> می‌</w:t>
      </w:r>
      <w:r w:rsidR="00766BD8">
        <w:rPr>
          <w:rFonts w:hint="cs"/>
          <w:rtl/>
        </w:rPr>
        <w:t>کند که عبارت است از:</w:t>
      </w:r>
    </w:p>
    <w:p w:rsidR="00766BD8" w:rsidRDefault="00766BD8" w:rsidP="00C236AB">
      <w:pPr>
        <w:rPr>
          <w:rtl/>
        </w:rPr>
      </w:pPr>
      <w:r>
        <w:rPr>
          <w:rFonts w:hint="cs"/>
          <w:rtl/>
        </w:rPr>
        <w:t>الف) عادل به معنای مَن یصدر عنه هذا الفعل</w:t>
      </w:r>
      <w:r w:rsidR="00D4090F">
        <w:rPr>
          <w:rFonts w:hint="cs"/>
          <w:rtl/>
        </w:rPr>
        <w:t xml:space="preserve"> مرة</w:t>
      </w:r>
      <w:r w:rsidR="004179BE">
        <w:rPr>
          <w:rFonts w:hint="cs"/>
          <w:rtl/>
        </w:rPr>
        <w:t xml:space="preserve"> واحده</w:t>
      </w:r>
    </w:p>
    <w:p w:rsidR="004179BE" w:rsidRDefault="004179BE" w:rsidP="00C236AB">
      <w:pPr>
        <w:rPr>
          <w:rtl/>
        </w:rPr>
      </w:pPr>
      <w:r>
        <w:rPr>
          <w:rFonts w:hint="cs"/>
          <w:rtl/>
        </w:rPr>
        <w:t xml:space="preserve">ب) به معنای صدور فعل </w:t>
      </w:r>
      <w:r w:rsidR="00D4090F">
        <w:rPr>
          <w:rFonts w:hint="cs"/>
          <w:rtl/>
        </w:rPr>
        <w:t>به‌صورت</w:t>
      </w:r>
      <w:r>
        <w:rPr>
          <w:rFonts w:hint="cs"/>
          <w:rtl/>
        </w:rPr>
        <w:t xml:space="preserve"> مکرر و مستمر</w:t>
      </w:r>
    </w:p>
    <w:p w:rsidR="004179BE" w:rsidRDefault="004179BE" w:rsidP="00C236AB">
      <w:pPr>
        <w:rPr>
          <w:rtl/>
        </w:rPr>
      </w:pPr>
      <w:r>
        <w:rPr>
          <w:rFonts w:hint="cs"/>
          <w:rtl/>
        </w:rPr>
        <w:t>ج) به معنای</w:t>
      </w:r>
      <w:r w:rsidR="0010335C">
        <w:rPr>
          <w:rFonts w:hint="cs"/>
          <w:rtl/>
        </w:rPr>
        <w:t xml:space="preserve"> کسی که فعلی از او صادر</w:t>
      </w:r>
      <w:r w:rsidR="00833C65">
        <w:rPr>
          <w:rFonts w:hint="cs"/>
          <w:rtl/>
        </w:rPr>
        <w:t xml:space="preserve"> می‌</w:t>
      </w:r>
      <w:r w:rsidR="0010335C">
        <w:rPr>
          <w:rFonts w:hint="cs"/>
          <w:rtl/>
        </w:rPr>
        <w:t>شود در حال</w:t>
      </w:r>
      <w:r w:rsidR="000E6569">
        <w:rPr>
          <w:rFonts w:hint="cs"/>
          <w:rtl/>
        </w:rPr>
        <w:t>ی</w:t>
      </w:r>
      <w:r w:rsidR="0010335C">
        <w:rPr>
          <w:rFonts w:hint="cs"/>
          <w:rtl/>
        </w:rPr>
        <w:t xml:space="preserve"> که این فعل برآمده از یک ملکه روحی و وصف ثابت درونی</w:t>
      </w:r>
      <w:r w:rsidR="00833C65">
        <w:rPr>
          <w:rFonts w:hint="cs"/>
          <w:rtl/>
        </w:rPr>
        <w:t xml:space="preserve"> می‌</w:t>
      </w:r>
      <w:r w:rsidR="0010335C">
        <w:rPr>
          <w:rFonts w:hint="cs"/>
          <w:rtl/>
        </w:rPr>
        <w:t>باشد. یعنی در واقع یک فعل و انفعال درونی ثابتی وجود دارد که این عمل را به سهولت تولید</w:t>
      </w:r>
      <w:r w:rsidR="00833C65">
        <w:rPr>
          <w:rFonts w:hint="cs"/>
          <w:rtl/>
        </w:rPr>
        <w:t xml:space="preserve"> می‌</w:t>
      </w:r>
      <w:r w:rsidR="0010335C">
        <w:rPr>
          <w:rFonts w:hint="cs"/>
          <w:rtl/>
        </w:rPr>
        <w:t>کند.</w:t>
      </w:r>
    </w:p>
    <w:p w:rsidR="00BB1267" w:rsidRDefault="00BB1267" w:rsidP="00C236AB">
      <w:pPr>
        <w:rPr>
          <w:rtl/>
        </w:rPr>
      </w:pPr>
      <w:r>
        <w:rPr>
          <w:rFonts w:hint="cs"/>
          <w:rtl/>
        </w:rPr>
        <w:t>این سه معنایی است که تقریباً در اکثر مشتقّات از افعال و مصادری که فعلی است و ابتدائاً رفتار</w:t>
      </w:r>
      <w:r w:rsidR="00833C65">
        <w:rPr>
          <w:rFonts w:hint="cs"/>
          <w:rtl/>
        </w:rPr>
        <w:t xml:space="preserve"> می‌</w:t>
      </w:r>
      <w:r>
        <w:rPr>
          <w:rFonts w:hint="cs"/>
          <w:rtl/>
        </w:rPr>
        <w:t>باشند این معانی وجود دارد و تفاوتی بین زبان</w:t>
      </w:r>
      <w:r w:rsidR="00833C65">
        <w:rPr>
          <w:rFonts w:hint="cs"/>
          <w:rtl/>
        </w:rPr>
        <w:t>‌های</w:t>
      </w:r>
      <w:r>
        <w:rPr>
          <w:rFonts w:hint="cs"/>
          <w:rtl/>
        </w:rPr>
        <w:t xml:space="preserve"> مختلف وجود ندارد. </w:t>
      </w:r>
      <w:r w:rsidR="00D4090F">
        <w:rPr>
          <w:rFonts w:hint="cs"/>
          <w:rtl/>
        </w:rPr>
        <w:t>به‌عنوان‌مثال</w:t>
      </w:r>
      <w:r>
        <w:rPr>
          <w:rFonts w:hint="cs"/>
          <w:rtl/>
        </w:rPr>
        <w:t xml:space="preserve"> در زبان فارسی </w:t>
      </w:r>
      <w:r w:rsidR="00D93452">
        <w:rPr>
          <w:rFonts w:hint="cs"/>
          <w:rtl/>
        </w:rPr>
        <w:t>لفظ «راننده»</w:t>
      </w:r>
      <w:r w:rsidR="00833C65">
        <w:rPr>
          <w:rFonts w:hint="cs"/>
          <w:rtl/>
        </w:rPr>
        <w:t xml:space="preserve"> می‌</w:t>
      </w:r>
      <w:r w:rsidR="00D93452">
        <w:rPr>
          <w:rFonts w:hint="cs"/>
          <w:rtl/>
        </w:rPr>
        <w:t>تواند به این صور به کار برود که:</w:t>
      </w:r>
    </w:p>
    <w:p w:rsidR="00D93452" w:rsidRDefault="00D93452" w:rsidP="00C236AB">
      <w:pPr>
        <w:rPr>
          <w:rtl/>
        </w:rPr>
      </w:pPr>
      <w:r>
        <w:rPr>
          <w:rFonts w:hint="cs"/>
          <w:rtl/>
        </w:rPr>
        <w:lastRenderedPageBreak/>
        <w:t>یک بار گف</w:t>
      </w:r>
      <w:r w:rsidR="00A1124E">
        <w:rPr>
          <w:rFonts w:hint="cs"/>
          <w:rtl/>
        </w:rPr>
        <w:t>ته</w:t>
      </w:r>
      <w:r w:rsidR="00833C65">
        <w:rPr>
          <w:rFonts w:hint="cs"/>
          <w:rtl/>
        </w:rPr>
        <w:t xml:space="preserve"> می‌</w:t>
      </w:r>
      <w:r w:rsidR="00A1124E">
        <w:rPr>
          <w:rFonts w:hint="cs"/>
          <w:rtl/>
        </w:rPr>
        <w:t xml:space="preserve">شود «امروز راننده من فرزندم بود» </w:t>
      </w:r>
      <w:r w:rsidR="00D4090F">
        <w:rPr>
          <w:rFonts w:hint="cs"/>
          <w:rtl/>
        </w:rPr>
        <w:t>درحالی‌که</w:t>
      </w:r>
      <w:r w:rsidR="00A1124E">
        <w:rPr>
          <w:rFonts w:hint="cs"/>
          <w:rtl/>
        </w:rPr>
        <w:t xml:space="preserve"> این فرزند</w:t>
      </w:r>
      <w:r>
        <w:rPr>
          <w:rFonts w:hint="cs"/>
          <w:rtl/>
        </w:rPr>
        <w:t xml:space="preserve"> فقط یک بار رانندگی کرده است </w:t>
      </w:r>
      <w:r w:rsidR="00A1124E">
        <w:rPr>
          <w:rFonts w:hint="cs"/>
          <w:rtl/>
        </w:rPr>
        <w:t xml:space="preserve"> و دیگر هم سوار ماشین</w:t>
      </w:r>
      <w:r w:rsidR="00833C65">
        <w:rPr>
          <w:rFonts w:hint="cs"/>
          <w:rtl/>
        </w:rPr>
        <w:t xml:space="preserve"> نمی‌</w:t>
      </w:r>
      <w:r w:rsidR="00A1124E">
        <w:rPr>
          <w:rFonts w:hint="cs"/>
          <w:rtl/>
        </w:rPr>
        <w:t xml:space="preserve">شود </w:t>
      </w:r>
      <w:r>
        <w:rPr>
          <w:rFonts w:hint="cs"/>
          <w:rtl/>
        </w:rPr>
        <w:t>که در اینجا به او راننده اطلاق</w:t>
      </w:r>
      <w:r w:rsidR="00833C65">
        <w:rPr>
          <w:rFonts w:hint="cs"/>
          <w:rtl/>
        </w:rPr>
        <w:t xml:space="preserve"> می‌</w:t>
      </w:r>
      <w:r>
        <w:rPr>
          <w:rFonts w:hint="cs"/>
          <w:rtl/>
        </w:rPr>
        <w:t>شود</w:t>
      </w:r>
      <w:r w:rsidR="00A1124E">
        <w:rPr>
          <w:rFonts w:hint="cs"/>
          <w:rtl/>
        </w:rPr>
        <w:t xml:space="preserve"> که راننده در اینجا یعنی همین </w:t>
      </w:r>
      <w:r w:rsidR="000C131B">
        <w:rPr>
          <w:rFonts w:hint="cs"/>
          <w:rtl/>
        </w:rPr>
        <w:t>که این فعل رانندگی از او سر زده است و لو اینکه یک بار باشد.</w:t>
      </w:r>
    </w:p>
    <w:p w:rsidR="000C131B" w:rsidRDefault="000C131B" w:rsidP="00C236AB">
      <w:pPr>
        <w:rPr>
          <w:rtl/>
        </w:rPr>
      </w:pPr>
      <w:r>
        <w:rPr>
          <w:rFonts w:hint="cs"/>
          <w:rtl/>
        </w:rPr>
        <w:t>گاهی گفته</w:t>
      </w:r>
      <w:r w:rsidR="00833C65">
        <w:rPr>
          <w:rFonts w:hint="cs"/>
          <w:rtl/>
        </w:rPr>
        <w:t xml:space="preserve"> می‌</w:t>
      </w:r>
      <w:r>
        <w:rPr>
          <w:rFonts w:hint="cs"/>
          <w:rtl/>
        </w:rPr>
        <w:t>شود «این شخص راننده است» یعنی مستمرّاً و مکرراً رانندگی</w:t>
      </w:r>
      <w:r w:rsidR="00833C65">
        <w:rPr>
          <w:rFonts w:hint="cs"/>
          <w:rtl/>
        </w:rPr>
        <w:t xml:space="preserve"> می‌</w:t>
      </w:r>
      <w:r>
        <w:rPr>
          <w:rFonts w:hint="cs"/>
          <w:rtl/>
        </w:rPr>
        <w:t>کند.</w:t>
      </w:r>
    </w:p>
    <w:p w:rsidR="000C131B" w:rsidRDefault="000C131B" w:rsidP="00C236AB">
      <w:pPr>
        <w:rPr>
          <w:rtl/>
        </w:rPr>
      </w:pPr>
      <w:r>
        <w:rPr>
          <w:rFonts w:hint="cs"/>
          <w:rtl/>
        </w:rPr>
        <w:t>و گاهی هم این کلمه در یک معنای دیگری قرار</w:t>
      </w:r>
      <w:r w:rsidR="00833C65">
        <w:rPr>
          <w:rFonts w:hint="cs"/>
          <w:rtl/>
        </w:rPr>
        <w:t xml:space="preserve"> می‌</w:t>
      </w:r>
      <w:r>
        <w:rPr>
          <w:rFonts w:hint="cs"/>
          <w:rtl/>
        </w:rPr>
        <w:t>گیرد که در آنجا راننده یعنی کسی که شغل و حرفه او است و یا به معنای دیگر ملکه او</w:t>
      </w:r>
      <w:r w:rsidR="00833C65">
        <w:rPr>
          <w:rFonts w:hint="cs"/>
          <w:rtl/>
        </w:rPr>
        <w:t xml:space="preserve"> می‌</w:t>
      </w:r>
      <w:r>
        <w:rPr>
          <w:rFonts w:hint="cs"/>
          <w:rtl/>
        </w:rPr>
        <w:t xml:space="preserve">باشد. </w:t>
      </w:r>
    </w:p>
    <w:p w:rsidR="000C131B" w:rsidRDefault="000C131B" w:rsidP="00C236AB">
      <w:pPr>
        <w:rPr>
          <w:rtl/>
        </w:rPr>
      </w:pPr>
      <w:r>
        <w:rPr>
          <w:rFonts w:hint="cs"/>
          <w:rtl/>
        </w:rPr>
        <w:t>البته اگرچه در اینجا فقط سه معنا گفته شد اما با کمی نگاه دقیق</w:t>
      </w:r>
      <w:r w:rsidR="00833C65">
        <w:rPr>
          <w:rFonts w:hint="cs"/>
          <w:rtl/>
        </w:rPr>
        <w:t>‌تر می‌</w:t>
      </w:r>
      <w:r>
        <w:rPr>
          <w:rFonts w:hint="cs"/>
          <w:rtl/>
        </w:rPr>
        <w:t>توان آن را تا پنج معنا هم گسترش داد لکن به منظور تسهیل امر فقط همین سه معنا در اینجا گفته شد.</w:t>
      </w:r>
    </w:p>
    <w:p w:rsidR="000C131B" w:rsidRDefault="00D4090F" w:rsidP="00C236AB">
      <w:pPr>
        <w:rPr>
          <w:rtl/>
        </w:rPr>
      </w:pPr>
      <w:r>
        <w:rPr>
          <w:rFonts w:hint="cs"/>
          <w:rtl/>
        </w:rPr>
        <w:t>الف) من یصدر منه الفعل و لو مرة</w:t>
      </w:r>
    </w:p>
    <w:p w:rsidR="000C131B" w:rsidRDefault="000C131B" w:rsidP="00C236AB">
      <w:pPr>
        <w:rPr>
          <w:rtl/>
        </w:rPr>
      </w:pPr>
      <w:r>
        <w:rPr>
          <w:rFonts w:hint="cs"/>
          <w:rtl/>
        </w:rPr>
        <w:t>ب) من یصدر منه الفعل مراراً</w:t>
      </w:r>
    </w:p>
    <w:p w:rsidR="000C131B" w:rsidRDefault="003714B3" w:rsidP="00C236AB">
      <w:pPr>
        <w:rPr>
          <w:rtl/>
        </w:rPr>
      </w:pPr>
      <w:r>
        <w:rPr>
          <w:rFonts w:hint="cs"/>
          <w:rtl/>
        </w:rPr>
        <w:t>ج) من فیه ملکة</w:t>
      </w:r>
      <w:r w:rsidR="000C131B">
        <w:rPr>
          <w:rFonts w:hint="cs"/>
          <w:rtl/>
        </w:rPr>
        <w:t xml:space="preserve"> صدور هذا الفعل</w:t>
      </w:r>
      <w:r>
        <w:rPr>
          <w:rFonts w:hint="cs"/>
          <w:rtl/>
        </w:rPr>
        <w:t>؛</w:t>
      </w:r>
      <w:r w:rsidR="000C131B">
        <w:rPr>
          <w:rFonts w:hint="cs"/>
          <w:rtl/>
        </w:rPr>
        <w:t xml:space="preserve"> یعنی کسی که این ملکه یا شغل مرتبط با این کار </w:t>
      </w:r>
      <w:r>
        <w:rPr>
          <w:rFonts w:hint="cs"/>
          <w:rtl/>
        </w:rPr>
        <w:t xml:space="preserve">را </w:t>
      </w:r>
      <w:r w:rsidR="000C131B">
        <w:rPr>
          <w:rFonts w:hint="cs"/>
          <w:rtl/>
        </w:rPr>
        <w:t>دارد.</w:t>
      </w:r>
    </w:p>
    <w:p w:rsidR="000C131B" w:rsidRDefault="000C131B" w:rsidP="00C236AB">
      <w:pPr>
        <w:rPr>
          <w:rtl/>
        </w:rPr>
      </w:pPr>
      <w:r>
        <w:rPr>
          <w:rFonts w:hint="cs"/>
          <w:rtl/>
        </w:rPr>
        <w:t>واقعاً به نحو حقیقی کلمات در این سه معنا به کار</w:t>
      </w:r>
      <w:r w:rsidR="00833C65">
        <w:rPr>
          <w:rFonts w:hint="cs"/>
          <w:rtl/>
        </w:rPr>
        <w:t xml:space="preserve"> می‌</w:t>
      </w:r>
      <w:r>
        <w:rPr>
          <w:rFonts w:hint="cs"/>
          <w:rtl/>
        </w:rPr>
        <w:t>رود و این حداقل سه معنایی اس</w:t>
      </w:r>
      <w:r w:rsidR="003714B3">
        <w:rPr>
          <w:rFonts w:hint="cs"/>
          <w:rtl/>
        </w:rPr>
        <w:t>ت که در این مشتقّات وجود دارد.</w:t>
      </w:r>
      <w:r>
        <w:rPr>
          <w:rFonts w:hint="cs"/>
          <w:rtl/>
        </w:rPr>
        <w:t xml:space="preserve"> البته به خاطر دارید که عرض شد بعید نیست که گفته شود در اصل مبدأ و مصدر هم این سه معنا وجود دارد. به عبارت دیگر وقتی گفته</w:t>
      </w:r>
      <w:r w:rsidR="00833C65">
        <w:rPr>
          <w:rFonts w:hint="cs"/>
          <w:rtl/>
        </w:rPr>
        <w:t xml:space="preserve"> می‌</w:t>
      </w:r>
      <w:r>
        <w:rPr>
          <w:rFonts w:hint="cs"/>
          <w:rtl/>
        </w:rPr>
        <w:t xml:space="preserve">شود «سخاوت» (نه سخی) </w:t>
      </w:r>
      <w:r w:rsidR="00666398">
        <w:rPr>
          <w:rFonts w:hint="cs"/>
          <w:rtl/>
        </w:rPr>
        <w:t>سخاوت مرّه واحده در یک عمل سخاوت آمیز را</w:t>
      </w:r>
      <w:r w:rsidR="00833C65">
        <w:rPr>
          <w:rFonts w:hint="cs"/>
          <w:rtl/>
        </w:rPr>
        <w:t xml:space="preserve"> می‌</w:t>
      </w:r>
      <w:r w:rsidR="00666398">
        <w:rPr>
          <w:rFonts w:hint="cs"/>
          <w:rtl/>
        </w:rPr>
        <w:t>گویند که شخص سخاوت به خرج داد و لو اینکه شخص بخیلی است اما در این عمل او گفته</w:t>
      </w:r>
      <w:r w:rsidR="00833C65">
        <w:rPr>
          <w:rFonts w:hint="cs"/>
          <w:rtl/>
        </w:rPr>
        <w:t xml:space="preserve"> می‌</w:t>
      </w:r>
      <w:r w:rsidR="00666398">
        <w:rPr>
          <w:rFonts w:hint="cs"/>
          <w:rtl/>
        </w:rPr>
        <w:t>شود که سخاوت به خرج داده است، گاهی وقتی سخاوت گفته</w:t>
      </w:r>
      <w:r w:rsidR="00833C65">
        <w:rPr>
          <w:rFonts w:hint="cs"/>
          <w:rtl/>
        </w:rPr>
        <w:t xml:space="preserve"> می‌</w:t>
      </w:r>
      <w:r w:rsidR="00666398">
        <w:rPr>
          <w:rFonts w:hint="cs"/>
          <w:rtl/>
        </w:rPr>
        <w:t>شود مقصود جایی است که این سخاوت مستمر و مکرر باشد، گاهی عمیق</w:t>
      </w:r>
      <w:r w:rsidR="00833C65">
        <w:rPr>
          <w:rFonts w:hint="cs"/>
          <w:rtl/>
        </w:rPr>
        <w:t xml:space="preserve">‌تر </w:t>
      </w:r>
      <w:r w:rsidR="00666398">
        <w:rPr>
          <w:rFonts w:hint="cs"/>
          <w:rtl/>
        </w:rPr>
        <w:t xml:space="preserve">از </w:t>
      </w:r>
      <w:r w:rsidR="00D4090F">
        <w:rPr>
          <w:rFonts w:hint="cs"/>
          <w:rtl/>
        </w:rPr>
        <w:t>این‌ها</w:t>
      </w:r>
      <w:r w:rsidR="00666398">
        <w:rPr>
          <w:rFonts w:hint="cs"/>
          <w:rtl/>
        </w:rPr>
        <w:t xml:space="preserve"> است و سخاوت که گفته</w:t>
      </w:r>
      <w:r w:rsidR="00833C65">
        <w:rPr>
          <w:rFonts w:hint="cs"/>
          <w:rtl/>
        </w:rPr>
        <w:t xml:space="preserve"> می‌</w:t>
      </w:r>
      <w:r w:rsidR="00666398">
        <w:rPr>
          <w:rFonts w:hint="cs"/>
          <w:rtl/>
        </w:rPr>
        <w:t>شود به معنای بذل و بخشش پیوسته ناشی از این روحی</w:t>
      </w:r>
      <w:r w:rsidR="003714B3">
        <w:rPr>
          <w:rFonts w:hint="cs"/>
          <w:rtl/>
        </w:rPr>
        <w:t>ه</w:t>
      </w:r>
      <w:r w:rsidR="00666398">
        <w:rPr>
          <w:rFonts w:hint="cs"/>
          <w:rtl/>
        </w:rPr>
        <w:t xml:space="preserve"> سخاوت است</w:t>
      </w:r>
      <w:r w:rsidR="00F233D8">
        <w:rPr>
          <w:rFonts w:hint="cs"/>
          <w:rtl/>
        </w:rPr>
        <w:t xml:space="preserve"> و یا حتّی سخاوت به معنای همان روحیه بذل و بخشش باشد نه بذل و بخشش ناشی از ملکه بلکه خودِ ملکه مقصود باشد </w:t>
      </w:r>
      <w:r w:rsidR="00F233D8">
        <w:rPr>
          <w:rtl/>
        </w:rPr>
        <w:t>–</w:t>
      </w:r>
      <w:r w:rsidR="00F233D8">
        <w:rPr>
          <w:rFonts w:hint="cs"/>
          <w:rtl/>
        </w:rPr>
        <w:t>که تفاوت قول اوّل و دوّم هم همین بود که گاهی گفته</w:t>
      </w:r>
      <w:r w:rsidR="00833C65">
        <w:rPr>
          <w:rFonts w:hint="cs"/>
          <w:rtl/>
        </w:rPr>
        <w:t xml:space="preserve"> می‌</w:t>
      </w:r>
      <w:r w:rsidR="00F233D8">
        <w:rPr>
          <w:rFonts w:hint="cs"/>
          <w:rtl/>
        </w:rPr>
        <w:t>شد عدالت یعنی فعل طاعات و ترک معاصی ناشی از ملکه، و در قول دیگری گفته</w:t>
      </w:r>
      <w:r w:rsidR="00833C65">
        <w:rPr>
          <w:rFonts w:hint="cs"/>
          <w:rtl/>
        </w:rPr>
        <w:t xml:space="preserve"> می‌</w:t>
      </w:r>
      <w:r w:rsidR="00F233D8">
        <w:rPr>
          <w:rFonts w:hint="cs"/>
          <w:rtl/>
        </w:rPr>
        <w:t>شد معنای عدالت عمیق</w:t>
      </w:r>
      <w:r w:rsidR="00833C65">
        <w:rPr>
          <w:rFonts w:hint="cs"/>
          <w:rtl/>
        </w:rPr>
        <w:t xml:space="preserve">‌تر </w:t>
      </w:r>
      <w:r w:rsidR="00F233D8">
        <w:rPr>
          <w:rFonts w:hint="cs"/>
          <w:rtl/>
        </w:rPr>
        <w:t>از آن است یعنی ملکه باعث علی فعل الطّاعات و ترک المعاصی- سخاوت هم در این معنای سوّم همین است که</w:t>
      </w:r>
      <w:r w:rsidR="00833C65">
        <w:rPr>
          <w:rFonts w:hint="cs"/>
          <w:rtl/>
        </w:rPr>
        <w:t xml:space="preserve"> می‌</w:t>
      </w:r>
      <w:r w:rsidR="00F233D8">
        <w:rPr>
          <w:rFonts w:hint="cs"/>
          <w:rtl/>
        </w:rPr>
        <w:t>تواند رفتارهای ناشی از آن روحیه باشد و</w:t>
      </w:r>
      <w:r w:rsidR="00833C65">
        <w:rPr>
          <w:rFonts w:hint="cs"/>
          <w:rtl/>
        </w:rPr>
        <w:t xml:space="preserve"> می‌</w:t>
      </w:r>
      <w:r w:rsidR="00F233D8">
        <w:rPr>
          <w:rFonts w:hint="cs"/>
          <w:rtl/>
        </w:rPr>
        <w:t>تواند به معنای روحیه بذل و بخشش باشد که با این نگاه معانی جدید و أخص از قبل هم پیدا</w:t>
      </w:r>
      <w:r w:rsidR="00833C65">
        <w:rPr>
          <w:rFonts w:hint="cs"/>
          <w:rtl/>
        </w:rPr>
        <w:t xml:space="preserve"> می‌</w:t>
      </w:r>
      <w:r w:rsidR="00F233D8">
        <w:rPr>
          <w:rFonts w:hint="cs"/>
          <w:rtl/>
        </w:rPr>
        <w:t>کند.</w:t>
      </w:r>
    </w:p>
    <w:p w:rsidR="00204CF6" w:rsidRDefault="00204CF6" w:rsidP="00C236AB">
      <w:pPr>
        <w:rPr>
          <w:rtl/>
        </w:rPr>
      </w:pPr>
      <w:r>
        <w:rPr>
          <w:rFonts w:hint="cs"/>
          <w:rtl/>
        </w:rPr>
        <w:t>این یک مطلبی بود که گفته شد مشتق مصادر قطعاً به همین معانی و صورت</w:t>
      </w:r>
      <w:r w:rsidR="00833C65">
        <w:rPr>
          <w:rFonts w:hint="cs"/>
          <w:rtl/>
        </w:rPr>
        <w:t xml:space="preserve"> می‌</w:t>
      </w:r>
      <w:r>
        <w:rPr>
          <w:rFonts w:hint="cs"/>
          <w:rtl/>
        </w:rPr>
        <w:t>باشد و قاعدتاً مبدأ آن هم همین معانی را پیدا کرده است چراکه وقتی مشتق دارای چنین ویژگی</w:t>
      </w:r>
      <w:r w:rsidR="00833C65">
        <w:rPr>
          <w:rFonts w:hint="cs"/>
          <w:rtl/>
        </w:rPr>
        <w:t xml:space="preserve">‌ای </w:t>
      </w:r>
      <w:r>
        <w:rPr>
          <w:rFonts w:hint="cs"/>
          <w:rtl/>
        </w:rPr>
        <w:t xml:space="preserve">شد قهراً باید مبدأ هم دچار تحوّلاتی بشود. </w:t>
      </w:r>
    </w:p>
    <w:p w:rsidR="00204CF6" w:rsidRDefault="00204CF6" w:rsidP="00C236AB">
      <w:pPr>
        <w:rPr>
          <w:rtl/>
        </w:rPr>
      </w:pPr>
      <w:r>
        <w:rPr>
          <w:rFonts w:hint="cs"/>
          <w:rtl/>
        </w:rPr>
        <w:t xml:space="preserve">پس </w:t>
      </w:r>
      <w:r w:rsidR="00D4090F">
        <w:rPr>
          <w:rFonts w:hint="cs"/>
          <w:rtl/>
        </w:rPr>
        <w:t>همان‌طور</w:t>
      </w:r>
      <w:r>
        <w:rPr>
          <w:rFonts w:hint="cs"/>
          <w:rtl/>
        </w:rPr>
        <w:t xml:space="preserve"> که ملاحظه شد در تطبیق بحث کبروی بر این صغری چند معنا در اینجا وجود دارد که این معانی هم مَجاز</w:t>
      </w:r>
      <w:r w:rsidR="00833C65">
        <w:rPr>
          <w:rFonts w:hint="cs"/>
          <w:rtl/>
        </w:rPr>
        <w:t xml:space="preserve"> نمی‌</w:t>
      </w:r>
      <w:r>
        <w:rPr>
          <w:rFonts w:hint="cs"/>
          <w:rtl/>
        </w:rPr>
        <w:t>باشد</w:t>
      </w:r>
      <w:r w:rsidR="006F6663">
        <w:rPr>
          <w:rFonts w:hint="cs"/>
          <w:rtl/>
        </w:rPr>
        <w:t>، شاید در ابتدا با نوعی ملاحظه و</w:t>
      </w:r>
      <w:r w:rsidR="00FA46AF">
        <w:rPr>
          <w:rFonts w:hint="cs"/>
          <w:rtl/>
        </w:rPr>
        <w:t xml:space="preserve"> عنایتی باشد اما بعد واقعاً در همه زبان</w:t>
      </w:r>
      <w:r w:rsidR="00833C65">
        <w:rPr>
          <w:rFonts w:hint="cs"/>
          <w:rtl/>
        </w:rPr>
        <w:t xml:space="preserve">‌ها </w:t>
      </w:r>
      <w:r w:rsidR="00FA46AF">
        <w:rPr>
          <w:rFonts w:hint="cs"/>
          <w:rtl/>
        </w:rPr>
        <w:t xml:space="preserve">همین حالت وجود دارد. </w:t>
      </w:r>
      <w:r w:rsidR="00D4090F">
        <w:rPr>
          <w:rFonts w:hint="cs"/>
          <w:rtl/>
        </w:rPr>
        <w:t>به‌عنوان‌مثال</w:t>
      </w:r>
      <w:r w:rsidR="00FA46AF">
        <w:rPr>
          <w:rFonts w:hint="cs"/>
          <w:rtl/>
        </w:rPr>
        <w:t xml:space="preserve"> </w:t>
      </w:r>
      <w:r w:rsidR="007B4DAC">
        <w:rPr>
          <w:rFonts w:hint="cs"/>
          <w:rtl/>
        </w:rPr>
        <w:t>وقتی گفته</w:t>
      </w:r>
      <w:r w:rsidR="00833C65">
        <w:rPr>
          <w:rFonts w:hint="cs"/>
          <w:rtl/>
        </w:rPr>
        <w:t xml:space="preserve"> می‌</w:t>
      </w:r>
      <w:r w:rsidR="007B4DAC">
        <w:rPr>
          <w:rFonts w:hint="cs"/>
          <w:rtl/>
        </w:rPr>
        <w:t>شود «رانند</w:t>
      </w:r>
      <w:r w:rsidR="00C564E9">
        <w:rPr>
          <w:rFonts w:hint="cs"/>
          <w:rtl/>
        </w:rPr>
        <w:t>ه</w:t>
      </w:r>
      <w:r w:rsidR="007B4DAC">
        <w:rPr>
          <w:rFonts w:hint="cs"/>
          <w:rtl/>
        </w:rPr>
        <w:t xml:space="preserve">» یعنی معنای راننده و در خودِ این لفظ این معنا نهفته است که کسی که شغل و کار و درآمدش همین است </w:t>
      </w:r>
      <w:r w:rsidR="007B4DAC">
        <w:rPr>
          <w:rFonts w:hint="cs"/>
          <w:rtl/>
        </w:rPr>
        <w:lastRenderedPageBreak/>
        <w:t>و مسلّط بر این است، یا اینکه کسی سخی است یا شجاع است یعنی کسی که ملکه او سخاوت و شجاعت است و این معنای مجازی نیست بلکه معنای حقیقی است.</w:t>
      </w:r>
    </w:p>
    <w:p w:rsidR="00167444" w:rsidRDefault="00167444" w:rsidP="00C236AB">
      <w:pPr>
        <w:pStyle w:val="3"/>
        <w:rPr>
          <w:rtl/>
        </w:rPr>
      </w:pPr>
      <w:bookmarkStart w:id="12" w:name="_Toc530647727"/>
      <w:r>
        <w:rPr>
          <w:rFonts w:hint="cs"/>
          <w:rtl/>
        </w:rPr>
        <w:t>چکیده:</w:t>
      </w:r>
      <w:bookmarkEnd w:id="12"/>
    </w:p>
    <w:p w:rsidR="007B4DAC" w:rsidRDefault="007B4DAC" w:rsidP="00C236AB">
      <w:pPr>
        <w:rPr>
          <w:rtl/>
        </w:rPr>
      </w:pPr>
      <w:r>
        <w:rPr>
          <w:rFonts w:hint="cs"/>
          <w:rtl/>
        </w:rPr>
        <w:t xml:space="preserve">اوّلاً این چند معنا برای این واژگان در مشتقّات به طور واضح وجود دارد و با تأمّلی در مبادی و مصادر </w:t>
      </w:r>
      <w:r w:rsidR="00D4090F">
        <w:rPr>
          <w:rFonts w:hint="cs"/>
          <w:rtl/>
        </w:rPr>
        <w:t>آن‌ها</w:t>
      </w:r>
      <w:r>
        <w:rPr>
          <w:rFonts w:hint="cs"/>
          <w:rtl/>
        </w:rPr>
        <w:t xml:space="preserve"> وجود دارد. </w:t>
      </w:r>
    </w:p>
    <w:p w:rsidR="007B4DAC" w:rsidRDefault="007B4DAC" w:rsidP="00C236AB">
      <w:pPr>
        <w:rPr>
          <w:rtl/>
        </w:rPr>
      </w:pPr>
      <w:r>
        <w:rPr>
          <w:rFonts w:hint="cs"/>
          <w:rtl/>
        </w:rPr>
        <w:t xml:space="preserve">دوماً </w:t>
      </w:r>
      <w:r w:rsidR="007734E5">
        <w:rPr>
          <w:rFonts w:hint="cs"/>
          <w:rtl/>
        </w:rPr>
        <w:t xml:space="preserve">این معانی، معانی حقیقی هستند نه </w:t>
      </w:r>
      <w:r w:rsidR="00C564E9">
        <w:rPr>
          <w:rFonts w:hint="cs"/>
          <w:rtl/>
        </w:rPr>
        <w:t xml:space="preserve">اینکه </w:t>
      </w:r>
      <w:r w:rsidR="007734E5">
        <w:rPr>
          <w:rFonts w:hint="cs"/>
          <w:rtl/>
        </w:rPr>
        <w:t>مَجاز باشد «للتّبادر</w:t>
      </w:r>
      <w:r w:rsidR="00D4090F">
        <w:rPr>
          <w:rFonts w:hint="cs"/>
          <w:rtl/>
        </w:rPr>
        <w:t xml:space="preserve"> و الانسباق إلی الذّهن بلا قرینة</w:t>
      </w:r>
      <w:r w:rsidR="007734E5">
        <w:rPr>
          <w:rFonts w:hint="cs"/>
          <w:rtl/>
        </w:rPr>
        <w:t>ٍ».</w:t>
      </w:r>
    </w:p>
    <w:p w:rsidR="007734E5" w:rsidRDefault="007734E5" w:rsidP="00C236AB">
      <w:pPr>
        <w:rPr>
          <w:rtl/>
        </w:rPr>
      </w:pPr>
      <w:r>
        <w:rPr>
          <w:rFonts w:hint="cs"/>
          <w:rtl/>
        </w:rPr>
        <w:t>سوماً اینکه ا</w:t>
      </w:r>
      <w:r w:rsidR="008673BF">
        <w:rPr>
          <w:rFonts w:hint="cs"/>
          <w:rtl/>
        </w:rPr>
        <w:t>ین اشتراک لفظی در اینجا از نوع دوّم است یعنی بین معانی عام و خاص</w:t>
      </w:r>
      <w:r w:rsidR="00833C65">
        <w:rPr>
          <w:rFonts w:hint="cs"/>
          <w:rtl/>
        </w:rPr>
        <w:t xml:space="preserve"> می‌</w:t>
      </w:r>
      <w:r w:rsidR="008673BF">
        <w:rPr>
          <w:rFonts w:hint="cs"/>
          <w:rtl/>
        </w:rPr>
        <w:t>باشد نه متباینات. که عام</w:t>
      </w:r>
      <w:r w:rsidR="00833C65">
        <w:rPr>
          <w:rFonts w:hint="cs"/>
          <w:rtl/>
        </w:rPr>
        <w:t>‌تری</w:t>
      </w:r>
      <w:r w:rsidR="008673BF">
        <w:rPr>
          <w:rFonts w:hint="cs"/>
          <w:rtl/>
        </w:rPr>
        <w:t>ن معنای آن انجام فعل و لو مر</w:t>
      </w:r>
      <w:r w:rsidR="00D4090F">
        <w:rPr>
          <w:rFonts w:hint="cs"/>
          <w:rtl/>
        </w:rPr>
        <w:t>ة</w:t>
      </w:r>
      <w:r w:rsidR="008673BF">
        <w:rPr>
          <w:rFonts w:hint="cs"/>
          <w:rtl/>
        </w:rPr>
        <w:t>ً واحده</w:t>
      </w:r>
      <w:r w:rsidR="00833C65">
        <w:rPr>
          <w:rFonts w:hint="cs"/>
          <w:rtl/>
        </w:rPr>
        <w:t xml:space="preserve"> می‌</w:t>
      </w:r>
      <w:r w:rsidR="00C564E9">
        <w:rPr>
          <w:rFonts w:hint="cs"/>
          <w:rtl/>
        </w:rPr>
        <w:t>باشد که چه فعل مرّةً واحدة</w:t>
      </w:r>
      <w:r w:rsidR="008673BF">
        <w:rPr>
          <w:rFonts w:hint="cs"/>
          <w:rtl/>
        </w:rPr>
        <w:t xml:space="preserve"> باشد و چه مراراً باشد همه در معنای اوّلی و عامّ آن وجود دارد. با </w:t>
      </w:r>
      <w:r w:rsidR="00C564E9">
        <w:rPr>
          <w:rFonts w:hint="cs"/>
          <w:rtl/>
        </w:rPr>
        <w:t>یک قید معنا به فعل مستمر</w:t>
      </w:r>
      <w:r w:rsidR="004070BD">
        <w:rPr>
          <w:rFonts w:hint="cs"/>
          <w:rtl/>
        </w:rPr>
        <w:t xml:space="preserve"> تغییر پیدا</w:t>
      </w:r>
      <w:r w:rsidR="00833C65">
        <w:rPr>
          <w:rFonts w:hint="cs"/>
          <w:rtl/>
        </w:rPr>
        <w:t xml:space="preserve"> می‌</w:t>
      </w:r>
      <w:r w:rsidR="004070BD">
        <w:rPr>
          <w:rFonts w:hint="cs"/>
          <w:rtl/>
        </w:rPr>
        <w:t xml:space="preserve">کند، و با قید بعدی به ملکه، </w:t>
      </w:r>
      <w:r w:rsidR="00C564E9">
        <w:rPr>
          <w:rFonts w:hint="cs"/>
          <w:rtl/>
        </w:rPr>
        <w:t xml:space="preserve">شغل و </w:t>
      </w:r>
      <w:r w:rsidR="004070BD">
        <w:rPr>
          <w:rFonts w:hint="cs"/>
          <w:rtl/>
        </w:rPr>
        <w:t>حرفه و ... أخص</w:t>
      </w:r>
      <w:r w:rsidR="00833C65">
        <w:rPr>
          <w:rFonts w:hint="cs"/>
          <w:rtl/>
        </w:rPr>
        <w:t xml:space="preserve"> می‌</w:t>
      </w:r>
      <w:r w:rsidR="004070BD">
        <w:rPr>
          <w:rFonts w:hint="cs"/>
          <w:rtl/>
        </w:rPr>
        <w:t>شود. که این سلسله مراتب عام تا خاص</w:t>
      </w:r>
      <w:r w:rsidR="00833C65">
        <w:rPr>
          <w:rFonts w:hint="cs"/>
          <w:rtl/>
        </w:rPr>
        <w:t xml:space="preserve"> می‌</w:t>
      </w:r>
      <w:r w:rsidR="004070BD">
        <w:rPr>
          <w:rFonts w:hint="cs"/>
          <w:rtl/>
        </w:rPr>
        <w:t>باشند.</w:t>
      </w:r>
    </w:p>
    <w:p w:rsidR="00C564E9" w:rsidRDefault="004070BD" w:rsidP="00C236AB">
      <w:pPr>
        <w:rPr>
          <w:rFonts w:hint="cs"/>
          <w:rtl/>
        </w:rPr>
      </w:pPr>
      <w:r>
        <w:rPr>
          <w:rFonts w:hint="cs"/>
          <w:rtl/>
        </w:rPr>
        <w:t>پس به طور چکیده</w:t>
      </w:r>
      <w:r w:rsidR="00833C65">
        <w:rPr>
          <w:rFonts w:hint="cs"/>
          <w:rtl/>
        </w:rPr>
        <w:t xml:space="preserve"> می‌</w:t>
      </w:r>
      <w:r>
        <w:rPr>
          <w:rFonts w:hint="cs"/>
          <w:rtl/>
        </w:rPr>
        <w:t xml:space="preserve">توان گفت در اینجا چند معنا پیدا شد که این چند معنا اشتراک لفظی هستند و </w:t>
      </w:r>
      <w:r w:rsidR="00C564E9">
        <w:rPr>
          <w:rFonts w:hint="cs"/>
          <w:rtl/>
        </w:rPr>
        <w:t>دیگر</w:t>
      </w:r>
      <w:r>
        <w:rPr>
          <w:rFonts w:hint="cs"/>
          <w:rtl/>
        </w:rPr>
        <w:t xml:space="preserve"> اینکه این اشتراک لفظی بین عام و خاص</w:t>
      </w:r>
      <w:r w:rsidR="00833C65">
        <w:rPr>
          <w:rFonts w:hint="cs"/>
          <w:rtl/>
        </w:rPr>
        <w:t xml:space="preserve"> می‌</w:t>
      </w:r>
      <w:r>
        <w:rPr>
          <w:rFonts w:hint="cs"/>
          <w:rtl/>
        </w:rPr>
        <w:t>باشد</w:t>
      </w:r>
      <w:r w:rsidR="00C564E9">
        <w:rPr>
          <w:rFonts w:hint="cs"/>
          <w:rtl/>
        </w:rPr>
        <w:t>.</w:t>
      </w:r>
    </w:p>
    <w:p w:rsidR="004070BD" w:rsidRDefault="00833C65" w:rsidP="00C236AB">
      <w:pPr>
        <w:rPr>
          <w:rtl/>
        </w:rPr>
      </w:pPr>
      <w:r>
        <w:rPr>
          <w:rFonts w:hint="cs"/>
          <w:rtl/>
        </w:rPr>
        <w:t>می‌</w:t>
      </w:r>
      <w:r w:rsidR="004070BD">
        <w:rPr>
          <w:rFonts w:hint="cs"/>
          <w:rtl/>
        </w:rPr>
        <w:t xml:space="preserve">توان </w:t>
      </w:r>
      <w:r w:rsidR="00D4090F">
        <w:rPr>
          <w:rFonts w:hint="cs"/>
          <w:rtl/>
        </w:rPr>
        <w:t>به‌عنوان</w:t>
      </w:r>
      <w:r w:rsidR="004070BD">
        <w:rPr>
          <w:rFonts w:hint="cs"/>
          <w:rtl/>
        </w:rPr>
        <w:t xml:space="preserve"> چهارم</w:t>
      </w:r>
      <w:r w:rsidR="00C564E9">
        <w:rPr>
          <w:rFonts w:hint="cs"/>
          <w:rtl/>
        </w:rPr>
        <w:t>ین نکته هم تطبیق اخیر که در کبرا</w:t>
      </w:r>
      <w:r w:rsidR="004070BD">
        <w:rPr>
          <w:rFonts w:hint="cs"/>
          <w:rtl/>
        </w:rPr>
        <w:t xml:space="preserve"> گفته شد در این صغر</w:t>
      </w:r>
      <w:r w:rsidR="00C564E9">
        <w:rPr>
          <w:rFonts w:hint="cs"/>
          <w:rtl/>
        </w:rPr>
        <w:t>ا</w:t>
      </w:r>
      <w:r w:rsidR="004070BD">
        <w:rPr>
          <w:rFonts w:hint="cs"/>
          <w:rtl/>
        </w:rPr>
        <w:t xml:space="preserve"> حمل کرد که گفته شد در اشتراک لفظی و معانی بین عام و خاص اگر قرینه معیّنه</w:t>
      </w:r>
      <w:r>
        <w:rPr>
          <w:rFonts w:hint="cs"/>
          <w:rtl/>
        </w:rPr>
        <w:t xml:space="preserve">‌ای </w:t>
      </w:r>
      <w:r w:rsidR="004070BD">
        <w:rPr>
          <w:rFonts w:hint="cs"/>
          <w:rtl/>
        </w:rPr>
        <w:t>برای أحد المعانی وجود نداشته باشد آن قدر متیقّن را باید حتماً پذیرفت و در اینجا هم قدر متیقّن همان ملکه است، به این معنا که وقتی گفته</w:t>
      </w:r>
      <w:r>
        <w:rPr>
          <w:rFonts w:hint="cs"/>
          <w:rtl/>
        </w:rPr>
        <w:t xml:space="preserve"> می‌</w:t>
      </w:r>
      <w:r w:rsidR="004070BD">
        <w:rPr>
          <w:rFonts w:hint="cs"/>
          <w:rtl/>
        </w:rPr>
        <w:t xml:space="preserve">شود «عادل» یا «سخی» یا «شجاع» </w:t>
      </w:r>
      <w:r w:rsidR="00D4090F">
        <w:rPr>
          <w:rFonts w:hint="cs"/>
          <w:rtl/>
        </w:rPr>
        <w:t>این‌ها</w:t>
      </w:r>
      <w:r w:rsidR="004070BD">
        <w:rPr>
          <w:rFonts w:hint="cs"/>
          <w:rtl/>
        </w:rPr>
        <w:t xml:space="preserve"> به معنای شخصی است که دارای این ملکات است، یعنی فعلی که از این ملکه صادر</w:t>
      </w:r>
      <w:r>
        <w:rPr>
          <w:rFonts w:hint="cs"/>
          <w:rtl/>
        </w:rPr>
        <w:t xml:space="preserve"> می‌</w:t>
      </w:r>
      <w:r w:rsidR="004070BD">
        <w:rPr>
          <w:rFonts w:hint="cs"/>
          <w:rtl/>
        </w:rPr>
        <w:t>شود و یا ملکه</w:t>
      </w:r>
      <w:r>
        <w:rPr>
          <w:rFonts w:hint="cs"/>
          <w:rtl/>
        </w:rPr>
        <w:t xml:space="preserve">‌ای </w:t>
      </w:r>
      <w:r w:rsidR="004070BD">
        <w:rPr>
          <w:rFonts w:hint="cs"/>
          <w:rtl/>
        </w:rPr>
        <w:t>که این افعال را تولید</w:t>
      </w:r>
      <w:r>
        <w:rPr>
          <w:rFonts w:hint="cs"/>
          <w:rtl/>
        </w:rPr>
        <w:t xml:space="preserve"> می‌</w:t>
      </w:r>
      <w:r w:rsidR="004070BD">
        <w:rPr>
          <w:rFonts w:hint="cs"/>
          <w:rtl/>
        </w:rPr>
        <w:t>کند. که با این توضیح باید گفت ملکه أخص معانی بوده و این قدر متیقّن در مقام تخاطب</w:t>
      </w:r>
      <w:r>
        <w:rPr>
          <w:rFonts w:hint="cs"/>
          <w:rtl/>
        </w:rPr>
        <w:t xml:space="preserve"> می‌</w:t>
      </w:r>
      <w:r w:rsidR="004070BD">
        <w:rPr>
          <w:rFonts w:hint="cs"/>
          <w:rtl/>
        </w:rPr>
        <w:t>باشد.</w:t>
      </w:r>
    </w:p>
    <w:p w:rsidR="00391B6B" w:rsidRDefault="00391B6B" w:rsidP="00C236AB">
      <w:pPr>
        <w:rPr>
          <w:rtl/>
        </w:rPr>
      </w:pPr>
      <w:r>
        <w:rPr>
          <w:rFonts w:hint="cs"/>
          <w:rtl/>
        </w:rPr>
        <w:t>در اینجا باید دقّت بفرمایید که فرض بر این است که در اینجا هیچ قرینه</w:t>
      </w:r>
      <w:r w:rsidR="00833C65">
        <w:rPr>
          <w:rFonts w:hint="cs"/>
          <w:rtl/>
        </w:rPr>
        <w:t xml:space="preserve">‌ای </w:t>
      </w:r>
      <w:r>
        <w:rPr>
          <w:rFonts w:hint="cs"/>
          <w:rtl/>
        </w:rPr>
        <w:t>وجود ندارد که کدام معنا مقصود است یعنی هیچ روایت یا دلیلی وجود ندارد که وقتی عدالت گفته</w:t>
      </w:r>
      <w:r w:rsidR="00833C65">
        <w:rPr>
          <w:rFonts w:hint="cs"/>
          <w:rtl/>
        </w:rPr>
        <w:t xml:space="preserve"> می‌</w:t>
      </w:r>
      <w:r>
        <w:rPr>
          <w:rFonts w:hint="cs"/>
          <w:rtl/>
        </w:rPr>
        <w:t>شود به معنای فعل مستمر یا به معنای فعل منبعث از ملکه عدالت و روحیه تقوی و ... باشد که در اینجا حکم این است که أخص أخذ شود و أخص همان معنای ملکه و محنت</w:t>
      </w:r>
      <w:r w:rsidR="00833C65">
        <w:rPr>
          <w:rFonts w:hint="cs"/>
          <w:rtl/>
        </w:rPr>
        <w:t xml:space="preserve"> می‌</w:t>
      </w:r>
      <w:r>
        <w:rPr>
          <w:rFonts w:hint="cs"/>
          <w:rtl/>
        </w:rPr>
        <w:t>باشد.</w:t>
      </w:r>
    </w:p>
    <w:p w:rsidR="00391B6B" w:rsidRDefault="00391B6B" w:rsidP="00C236AB">
      <w:pPr>
        <w:rPr>
          <w:rtl/>
        </w:rPr>
      </w:pPr>
      <w:r>
        <w:rPr>
          <w:rFonts w:hint="cs"/>
          <w:rtl/>
        </w:rPr>
        <w:t>سؤال: مشتقات بر دو نوع هستند، برخی از مشتقّات همچون «ضارب» است که با یک بار انجام عمل به او ضارب اطلاق</w:t>
      </w:r>
      <w:r w:rsidR="00833C65">
        <w:rPr>
          <w:rFonts w:hint="cs"/>
          <w:rtl/>
        </w:rPr>
        <w:t xml:space="preserve"> می‌</w:t>
      </w:r>
      <w:r>
        <w:rPr>
          <w:rFonts w:hint="cs"/>
          <w:rtl/>
        </w:rPr>
        <w:t>شود اما در لفظی مثل «سخی» با یک بار عمل سخاوت</w:t>
      </w:r>
      <w:r w:rsidR="00D4090F">
        <w:rPr>
          <w:rFonts w:hint="cs"/>
          <w:rtl/>
        </w:rPr>
        <w:t>‌</w:t>
      </w:r>
      <w:r>
        <w:rPr>
          <w:rFonts w:hint="cs"/>
          <w:rtl/>
        </w:rPr>
        <w:t>مندانه به شخص سخی اطلاق</w:t>
      </w:r>
      <w:r w:rsidR="00833C65">
        <w:rPr>
          <w:rFonts w:hint="cs"/>
          <w:rtl/>
        </w:rPr>
        <w:t xml:space="preserve"> نمی‌</w:t>
      </w:r>
      <w:r>
        <w:rPr>
          <w:rFonts w:hint="cs"/>
          <w:rtl/>
        </w:rPr>
        <w:t>شود، یعنی نفس واژه نشان دهنده این معنا هست که آیا استمرار در او وجود دارد یا خیر.</w:t>
      </w:r>
    </w:p>
    <w:p w:rsidR="00391B6B" w:rsidRDefault="00391B6B" w:rsidP="00C236AB">
      <w:pPr>
        <w:rPr>
          <w:rtl/>
        </w:rPr>
      </w:pPr>
      <w:r>
        <w:rPr>
          <w:rFonts w:hint="cs"/>
          <w:rtl/>
        </w:rPr>
        <w:t>جواب: بله، گاهی برخی مشتقّات هستند که ظهور معنای ملکه</w:t>
      </w:r>
      <w:r w:rsidR="00833C65">
        <w:rPr>
          <w:rFonts w:hint="cs"/>
          <w:rtl/>
        </w:rPr>
        <w:t xml:space="preserve">‌ای </w:t>
      </w:r>
      <w:r>
        <w:rPr>
          <w:rFonts w:hint="cs"/>
          <w:rtl/>
        </w:rPr>
        <w:t xml:space="preserve">و استمرار در </w:t>
      </w:r>
      <w:r w:rsidR="00D4090F">
        <w:rPr>
          <w:rFonts w:hint="cs"/>
          <w:rtl/>
        </w:rPr>
        <w:t>آن‌ها</w:t>
      </w:r>
      <w:r>
        <w:rPr>
          <w:rFonts w:hint="cs"/>
          <w:rtl/>
        </w:rPr>
        <w:t xml:space="preserve"> قوی</w:t>
      </w:r>
      <w:r w:rsidR="00833C65">
        <w:rPr>
          <w:rFonts w:hint="cs"/>
          <w:rtl/>
        </w:rPr>
        <w:t>‌تر می‌</w:t>
      </w:r>
      <w:r>
        <w:rPr>
          <w:rFonts w:hint="cs"/>
          <w:rtl/>
        </w:rPr>
        <w:t>باشد اما فرض در اینجا این است که در لفظ عادل کسی این معانی را قبول نداشته و صرفاً معتقد است که عادل کسی است که آن فعل از او صادر</w:t>
      </w:r>
      <w:r w:rsidR="00833C65">
        <w:rPr>
          <w:rFonts w:hint="cs"/>
          <w:rtl/>
        </w:rPr>
        <w:t xml:space="preserve"> می‌</w:t>
      </w:r>
      <w:r>
        <w:rPr>
          <w:rFonts w:hint="cs"/>
          <w:rtl/>
        </w:rPr>
        <w:t xml:space="preserve">شود </w:t>
      </w:r>
      <w:r>
        <w:rPr>
          <w:rtl/>
        </w:rPr>
        <w:t>–</w:t>
      </w:r>
      <w:r>
        <w:rPr>
          <w:rFonts w:hint="cs"/>
          <w:rtl/>
        </w:rPr>
        <w:t>که ظاهر لغت هم همین را افاده</w:t>
      </w:r>
      <w:r w:rsidR="00833C65">
        <w:rPr>
          <w:rFonts w:hint="cs"/>
          <w:rtl/>
        </w:rPr>
        <w:t xml:space="preserve"> می‌</w:t>
      </w:r>
      <w:r>
        <w:rPr>
          <w:rFonts w:hint="cs"/>
          <w:rtl/>
        </w:rPr>
        <w:t>کند که بیشتر وصف فعل</w:t>
      </w:r>
      <w:r w:rsidR="00833C65">
        <w:rPr>
          <w:rFonts w:hint="cs"/>
          <w:rtl/>
        </w:rPr>
        <w:t xml:space="preserve"> می‌</w:t>
      </w:r>
      <w:r>
        <w:rPr>
          <w:rFonts w:hint="cs"/>
          <w:rtl/>
        </w:rPr>
        <w:t xml:space="preserve">باشد- </w:t>
      </w:r>
      <w:r w:rsidR="00C63CAE">
        <w:rPr>
          <w:rFonts w:hint="cs"/>
          <w:rtl/>
        </w:rPr>
        <w:t>که ما در اینجا عرض</w:t>
      </w:r>
      <w:r w:rsidR="00833C65">
        <w:rPr>
          <w:rFonts w:hint="cs"/>
          <w:rtl/>
        </w:rPr>
        <w:t xml:space="preserve"> می‌</w:t>
      </w:r>
      <w:r w:rsidR="00C63CAE">
        <w:rPr>
          <w:rFonts w:hint="cs"/>
          <w:rtl/>
        </w:rPr>
        <w:t xml:space="preserve">کنیم حتّی در این الفاظ معنای </w:t>
      </w:r>
      <w:r w:rsidR="00C63CAE">
        <w:rPr>
          <w:rFonts w:hint="cs"/>
          <w:rtl/>
        </w:rPr>
        <w:lastRenderedPageBreak/>
        <w:t>جدیدی وجود دارد که آن ملکه است. در واقع این فرمایش شما ضرری به بحث ما</w:t>
      </w:r>
      <w:r w:rsidR="00833C65">
        <w:rPr>
          <w:rFonts w:hint="cs"/>
          <w:rtl/>
        </w:rPr>
        <w:t xml:space="preserve"> نمی‌</w:t>
      </w:r>
      <w:r w:rsidR="00C63CAE">
        <w:rPr>
          <w:rFonts w:hint="cs"/>
          <w:rtl/>
        </w:rPr>
        <w:t xml:space="preserve">زند و در واقع کلام در اینجا این است که حتّی در مشتقّاتی که </w:t>
      </w:r>
      <w:r w:rsidR="00D4090F">
        <w:rPr>
          <w:rFonts w:hint="cs"/>
          <w:rtl/>
        </w:rPr>
        <w:t>این‌گونه</w:t>
      </w:r>
      <w:r w:rsidR="00C63CAE">
        <w:rPr>
          <w:rFonts w:hint="cs"/>
          <w:rtl/>
        </w:rPr>
        <w:t xml:space="preserve"> نیستند و</w:t>
      </w:r>
      <w:r w:rsidR="00833C65">
        <w:rPr>
          <w:rFonts w:hint="cs"/>
          <w:rtl/>
        </w:rPr>
        <w:t xml:space="preserve"> می‌</w:t>
      </w:r>
      <w:r w:rsidR="00C63CAE">
        <w:rPr>
          <w:rFonts w:hint="cs"/>
          <w:rtl/>
        </w:rPr>
        <w:t xml:space="preserve">توانند حمل بر فعل هم بشود در </w:t>
      </w:r>
      <w:r w:rsidR="00D4090F">
        <w:rPr>
          <w:rFonts w:hint="cs"/>
          <w:rtl/>
        </w:rPr>
        <w:t>این‌ها</w:t>
      </w:r>
      <w:r w:rsidR="00C63CAE">
        <w:rPr>
          <w:rFonts w:hint="cs"/>
          <w:rtl/>
        </w:rPr>
        <w:t xml:space="preserve"> هم معنای ملکه</w:t>
      </w:r>
      <w:r w:rsidR="00833C65">
        <w:rPr>
          <w:rFonts w:hint="cs"/>
          <w:rtl/>
        </w:rPr>
        <w:t xml:space="preserve">‌ای </w:t>
      </w:r>
      <w:r w:rsidR="00C63CAE">
        <w:rPr>
          <w:rFonts w:hint="cs"/>
          <w:rtl/>
        </w:rPr>
        <w:t>وجود دارد.</w:t>
      </w:r>
    </w:p>
    <w:p w:rsidR="00C63CAE" w:rsidRDefault="00C564E9" w:rsidP="00C236AB">
      <w:pPr>
        <w:rPr>
          <w:rtl/>
        </w:rPr>
      </w:pPr>
      <w:r>
        <w:rPr>
          <w:rFonts w:hint="cs"/>
          <w:rtl/>
        </w:rPr>
        <w:t>سؤال: ...</w:t>
      </w:r>
    </w:p>
    <w:p w:rsidR="00167444" w:rsidRDefault="00167444" w:rsidP="00C236AB">
      <w:pPr>
        <w:rPr>
          <w:rtl/>
        </w:rPr>
      </w:pPr>
      <w:r>
        <w:rPr>
          <w:rFonts w:hint="cs"/>
          <w:rtl/>
        </w:rPr>
        <w:t>ج: اقل به معنای آن محدوده</w:t>
      </w:r>
      <w:r w:rsidR="00833C65">
        <w:rPr>
          <w:rFonts w:hint="cs"/>
          <w:rtl/>
        </w:rPr>
        <w:t xml:space="preserve">‌ای </w:t>
      </w:r>
      <w:r>
        <w:rPr>
          <w:rFonts w:hint="cs"/>
          <w:rtl/>
        </w:rPr>
        <w:t xml:space="preserve">است که تمام قیود حتماً در آن وجود دارد، این نباید اشتباه شود که اقل </w:t>
      </w:r>
      <w:r w:rsidR="00F857AA">
        <w:rPr>
          <w:rFonts w:hint="cs"/>
          <w:rtl/>
        </w:rPr>
        <w:t>در کلام بوده و مثلاً کلمه در آنجا یک حرف دارد و در اینجا پنج حرف دارد بلکه اقل در عالم واقع مقصود است که در این صورت عادل به آن معنا که فعلی را مستمراً انجام</w:t>
      </w:r>
      <w:r w:rsidR="00833C65">
        <w:rPr>
          <w:rFonts w:hint="cs"/>
          <w:rtl/>
        </w:rPr>
        <w:t xml:space="preserve"> می‌</w:t>
      </w:r>
      <w:r w:rsidR="00F857AA">
        <w:rPr>
          <w:rFonts w:hint="cs"/>
          <w:rtl/>
        </w:rPr>
        <w:t>دهد و دارای ملکه عدالت</w:t>
      </w:r>
      <w:r w:rsidR="00833C65">
        <w:rPr>
          <w:rFonts w:hint="cs"/>
          <w:rtl/>
        </w:rPr>
        <w:t xml:space="preserve"> می‌</w:t>
      </w:r>
      <w:r w:rsidR="00F857AA">
        <w:rPr>
          <w:rFonts w:hint="cs"/>
          <w:rtl/>
        </w:rPr>
        <w:t>باشد محدودتر بوده و قدر متیقّن است نه اینکه قدر متیقّن در کلمه باشد که این یک کلمه است و آن دو کلمه</w:t>
      </w:r>
      <w:r w:rsidR="00D84120">
        <w:rPr>
          <w:rFonts w:hint="cs"/>
          <w:rtl/>
        </w:rPr>
        <w:t xml:space="preserve"> بلکه </w:t>
      </w:r>
      <w:r w:rsidR="00D4090F">
        <w:rPr>
          <w:rFonts w:hint="cs"/>
          <w:rtl/>
        </w:rPr>
        <w:t>همان‌طور</w:t>
      </w:r>
      <w:r w:rsidR="00D84120">
        <w:rPr>
          <w:rFonts w:hint="cs"/>
          <w:rtl/>
        </w:rPr>
        <w:t xml:space="preserve"> که گفته شد مقصود قدر متیقّن در عالم واقع</w:t>
      </w:r>
      <w:r w:rsidR="00833C65">
        <w:rPr>
          <w:rFonts w:hint="cs"/>
          <w:rtl/>
        </w:rPr>
        <w:t xml:space="preserve"> می‌</w:t>
      </w:r>
      <w:r w:rsidR="00D84120">
        <w:rPr>
          <w:rFonts w:hint="cs"/>
          <w:rtl/>
        </w:rPr>
        <w:t xml:space="preserve">باشد. توضیح بیشتر مطلب این است که در عالم واقع کسانی که دارای عدالت هستند چند دسته هستند که </w:t>
      </w:r>
      <w:r w:rsidR="00D4090F">
        <w:rPr>
          <w:rFonts w:hint="cs"/>
          <w:rtl/>
        </w:rPr>
        <w:t>آن‌ها</w:t>
      </w:r>
      <w:r w:rsidR="00C564E9">
        <w:rPr>
          <w:rFonts w:hint="cs"/>
          <w:rtl/>
        </w:rPr>
        <w:t>ی</w:t>
      </w:r>
      <w:r w:rsidR="00D4090F">
        <w:rPr>
          <w:rFonts w:hint="cs"/>
          <w:rtl/>
        </w:rPr>
        <w:t>ی</w:t>
      </w:r>
      <w:r w:rsidR="00D84120">
        <w:rPr>
          <w:rFonts w:hint="cs"/>
          <w:rtl/>
        </w:rPr>
        <w:t xml:space="preserve"> که مستمراً فعل را انجام</w:t>
      </w:r>
      <w:r w:rsidR="00833C65">
        <w:rPr>
          <w:rFonts w:hint="cs"/>
          <w:rtl/>
        </w:rPr>
        <w:t xml:space="preserve"> می‌</w:t>
      </w:r>
      <w:r w:rsidR="00D84120">
        <w:rPr>
          <w:rFonts w:hint="cs"/>
          <w:rtl/>
        </w:rPr>
        <w:t>دهند و دارای ملکه</w:t>
      </w:r>
      <w:r w:rsidR="00833C65">
        <w:rPr>
          <w:rFonts w:hint="cs"/>
          <w:rtl/>
        </w:rPr>
        <w:t xml:space="preserve"> می‌</w:t>
      </w:r>
      <w:r w:rsidR="00D84120">
        <w:rPr>
          <w:rFonts w:hint="cs"/>
          <w:rtl/>
        </w:rPr>
        <w:t>باشند یک دایره بسته و محدودی در دایره عام</w:t>
      </w:r>
      <w:r w:rsidR="00833C65">
        <w:rPr>
          <w:rFonts w:hint="cs"/>
          <w:rtl/>
        </w:rPr>
        <w:t xml:space="preserve"> می‌</w:t>
      </w:r>
      <w:r w:rsidR="009E27DA">
        <w:rPr>
          <w:rFonts w:hint="cs"/>
          <w:rtl/>
        </w:rPr>
        <w:t>باشد، پس باید عالم واقع ملاحظه شود. مثلاً وقتی گفته</w:t>
      </w:r>
      <w:r w:rsidR="00833C65">
        <w:rPr>
          <w:rFonts w:hint="cs"/>
          <w:rtl/>
        </w:rPr>
        <w:t xml:space="preserve"> می‌</w:t>
      </w:r>
      <w:r w:rsidR="009E27DA">
        <w:rPr>
          <w:rFonts w:hint="cs"/>
          <w:rtl/>
        </w:rPr>
        <w:t xml:space="preserve">شود «قاتل» این کلمه دارای یک عامّی است که همان کسی است که مرتکب قتل شده است و لو یک بار، دایره دیگری دارد که مقصود </w:t>
      </w:r>
      <w:r w:rsidR="00C564E9">
        <w:rPr>
          <w:rFonts w:hint="cs"/>
          <w:rtl/>
        </w:rPr>
        <w:t xml:space="preserve">است </w:t>
      </w:r>
      <w:r w:rsidR="009E27DA">
        <w:rPr>
          <w:rFonts w:hint="cs"/>
          <w:rtl/>
        </w:rPr>
        <w:t>کسی است که مکرراً قتل انجام</w:t>
      </w:r>
      <w:r w:rsidR="00833C65">
        <w:rPr>
          <w:rFonts w:hint="cs"/>
          <w:rtl/>
        </w:rPr>
        <w:t xml:space="preserve"> می‌</w:t>
      </w:r>
      <w:r w:rsidR="009E27DA">
        <w:rPr>
          <w:rFonts w:hint="cs"/>
          <w:rtl/>
        </w:rPr>
        <w:t>دهد، و دایره سوّم آن أخص از دو نوع قبل است که در واقع قتل از شخصی صادر</w:t>
      </w:r>
      <w:r w:rsidR="00833C65">
        <w:rPr>
          <w:rFonts w:hint="cs"/>
          <w:rtl/>
        </w:rPr>
        <w:t xml:space="preserve"> می‌</w:t>
      </w:r>
      <w:r w:rsidR="009E27DA">
        <w:rPr>
          <w:rFonts w:hint="cs"/>
          <w:rtl/>
        </w:rPr>
        <w:t>شود که دارای روحیه قاتلیّت</w:t>
      </w:r>
      <w:r w:rsidR="00833C65">
        <w:rPr>
          <w:rFonts w:hint="cs"/>
          <w:rtl/>
        </w:rPr>
        <w:t xml:space="preserve"> می‌</w:t>
      </w:r>
      <w:r w:rsidR="009E27DA">
        <w:rPr>
          <w:rFonts w:hint="cs"/>
          <w:rtl/>
        </w:rPr>
        <w:t>باشد و قتل از او صادر</w:t>
      </w:r>
      <w:r w:rsidR="00833C65">
        <w:rPr>
          <w:rFonts w:hint="cs"/>
          <w:rtl/>
        </w:rPr>
        <w:t xml:space="preserve"> می‌</w:t>
      </w:r>
      <w:r w:rsidR="009E27DA">
        <w:rPr>
          <w:rFonts w:hint="cs"/>
          <w:rtl/>
        </w:rPr>
        <w:t>شود که این یک دایره محدودی است که این صورت قطعاً در مدلول کلام وجود دارد اما دایر</w:t>
      </w:r>
      <w:r w:rsidR="00C564E9">
        <w:rPr>
          <w:rFonts w:hint="cs"/>
          <w:rtl/>
        </w:rPr>
        <w:t>ه</w:t>
      </w:r>
      <w:r w:rsidR="009E27DA">
        <w:rPr>
          <w:rFonts w:hint="cs"/>
          <w:rtl/>
        </w:rPr>
        <w:t xml:space="preserve"> بازتر و وسیع</w:t>
      </w:r>
      <w:r w:rsidR="00833C65">
        <w:rPr>
          <w:rFonts w:hint="cs"/>
          <w:rtl/>
        </w:rPr>
        <w:t xml:space="preserve">‌تر </w:t>
      </w:r>
      <w:r w:rsidR="009E27DA">
        <w:rPr>
          <w:rFonts w:hint="cs"/>
          <w:rtl/>
        </w:rPr>
        <w:t>آن مشخص نیست که مقصود و مراد باشد و لذا قدر متیقّن آن همان دایره محدود معنایی است که در اینجا وجود دارد.</w:t>
      </w:r>
    </w:p>
    <w:p w:rsidR="009E27DA" w:rsidRDefault="00F31CD9" w:rsidP="00C236AB">
      <w:pPr>
        <w:rPr>
          <w:rtl/>
        </w:rPr>
      </w:pPr>
      <w:r>
        <w:rPr>
          <w:rFonts w:hint="cs"/>
          <w:rtl/>
        </w:rPr>
        <w:t>سؤال: چرا در اینجا از عنوان شدّت و ضعف استفاده</w:t>
      </w:r>
      <w:r w:rsidR="00833C65">
        <w:rPr>
          <w:rFonts w:hint="cs"/>
          <w:rtl/>
        </w:rPr>
        <w:t xml:space="preserve"> نمی‌</w:t>
      </w:r>
      <w:r>
        <w:rPr>
          <w:rFonts w:hint="cs"/>
          <w:rtl/>
        </w:rPr>
        <w:t>فرمایید؟ با این عنوان کسی که دارای ملکه است بالاترین حدّ از معنا</w:t>
      </w:r>
      <w:r w:rsidR="00833C65">
        <w:rPr>
          <w:rFonts w:hint="cs"/>
          <w:rtl/>
        </w:rPr>
        <w:t xml:space="preserve"> می‌</w:t>
      </w:r>
      <w:r>
        <w:rPr>
          <w:rFonts w:hint="cs"/>
          <w:rtl/>
        </w:rPr>
        <w:t>باشد و کسی که فقط افعال را مرتکب</w:t>
      </w:r>
      <w:r w:rsidR="00833C65">
        <w:rPr>
          <w:rFonts w:hint="cs"/>
          <w:rtl/>
        </w:rPr>
        <w:t xml:space="preserve"> می‌</w:t>
      </w:r>
      <w:r>
        <w:rPr>
          <w:rFonts w:hint="cs"/>
          <w:rtl/>
        </w:rPr>
        <w:t xml:space="preserve">شوند </w:t>
      </w:r>
      <w:r w:rsidR="00931CF5">
        <w:rPr>
          <w:rFonts w:hint="cs"/>
          <w:rtl/>
        </w:rPr>
        <w:t>یا حدّ استمراری آن مراتب پایین</w:t>
      </w:r>
      <w:r w:rsidR="00833C65">
        <w:rPr>
          <w:rFonts w:hint="cs"/>
          <w:rtl/>
        </w:rPr>
        <w:t xml:space="preserve">‌تر </w:t>
      </w:r>
      <w:r w:rsidR="00931CF5">
        <w:rPr>
          <w:rFonts w:hint="cs"/>
          <w:rtl/>
        </w:rPr>
        <w:t>آن</w:t>
      </w:r>
      <w:r w:rsidR="00833C65">
        <w:rPr>
          <w:rFonts w:hint="cs"/>
          <w:rtl/>
        </w:rPr>
        <w:t xml:space="preserve"> می‌</w:t>
      </w:r>
      <w:r w:rsidR="00931CF5">
        <w:rPr>
          <w:rFonts w:hint="cs"/>
          <w:rtl/>
        </w:rPr>
        <w:t>باشند و راحت</w:t>
      </w:r>
      <w:r w:rsidR="00833C65">
        <w:rPr>
          <w:rFonts w:hint="cs"/>
          <w:rtl/>
        </w:rPr>
        <w:t>‌تر می‌</w:t>
      </w:r>
      <w:r w:rsidR="00931CF5">
        <w:rPr>
          <w:rFonts w:hint="cs"/>
          <w:rtl/>
        </w:rPr>
        <w:t>تواند أخذ شو</w:t>
      </w:r>
      <w:r w:rsidR="00C564E9">
        <w:rPr>
          <w:rFonts w:hint="cs"/>
          <w:rtl/>
        </w:rPr>
        <w:t>د ...</w:t>
      </w:r>
    </w:p>
    <w:p w:rsidR="00C212DA" w:rsidRDefault="00C212DA" w:rsidP="00C236AB">
      <w:pPr>
        <w:rPr>
          <w:rtl/>
        </w:rPr>
      </w:pPr>
      <w:r>
        <w:rPr>
          <w:rFonts w:hint="cs"/>
          <w:rtl/>
        </w:rPr>
        <w:t>جواب: برای این صورت باید یک منطقی وجود داشته باشد، در کلام ما یک منطق واضحی وجود دارد و آن اینکه</w:t>
      </w:r>
      <w:r w:rsidR="00833C65">
        <w:rPr>
          <w:rFonts w:hint="cs"/>
          <w:rtl/>
        </w:rPr>
        <w:t xml:space="preserve"> می‌</w:t>
      </w:r>
      <w:r>
        <w:rPr>
          <w:rFonts w:hint="cs"/>
          <w:rtl/>
        </w:rPr>
        <w:t xml:space="preserve">گوییم معانی دارای سه </w:t>
      </w:r>
      <w:r w:rsidR="00C564E9">
        <w:rPr>
          <w:rFonts w:hint="cs"/>
          <w:rtl/>
        </w:rPr>
        <w:t>مرتبه</w:t>
      </w:r>
      <w:r>
        <w:rPr>
          <w:rFonts w:hint="cs"/>
          <w:rtl/>
        </w:rPr>
        <w:t xml:space="preserve"> هستند که یک معنای عام و کلّی است، دایره خاص</w:t>
      </w:r>
      <w:r w:rsidR="00833C65">
        <w:rPr>
          <w:rFonts w:hint="cs"/>
          <w:rtl/>
        </w:rPr>
        <w:t xml:space="preserve">‌تر </w:t>
      </w:r>
      <w:r>
        <w:rPr>
          <w:rFonts w:hint="cs"/>
          <w:rtl/>
        </w:rPr>
        <w:t>و متوسّط و دایره أخص</w:t>
      </w:r>
      <w:r w:rsidR="00015D9D">
        <w:rPr>
          <w:rFonts w:hint="cs"/>
          <w:rtl/>
        </w:rPr>
        <w:t xml:space="preserve"> که </w:t>
      </w:r>
      <w:r w:rsidR="00D4090F">
        <w:rPr>
          <w:rFonts w:hint="cs"/>
          <w:rtl/>
        </w:rPr>
        <w:t>این‌ها</w:t>
      </w:r>
      <w:r w:rsidR="00015D9D">
        <w:rPr>
          <w:rFonts w:hint="cs"/>
          <w:rtl/>
        </w:rPr>
        <w:t xml:space="preserve"> معانی</w:t>
      </w:r>
      <w:r w:rsidR="00833C65">
        <w:rPr>
          <w:rFonts w:hint="cs"/>
          <w:rtl/>
        </w:rPr>
        <w:t xml:space="preserve">‌ای </w:t>
      </w:r>
      <w:r w:rsidR="00015D9D">
        <w:rPr>
          <w:rFonts w:hint="cs"/>
          <w:rtl/>
        </w:rPr>
        <w:t>هستند که برای مشترک لفظی بین عام و خاص وجود دارند که در این حالت قدر متیقّن آن ثابت بوده و مابقی کنار</w:t>
      </w:r>
      <w:r w:rsidR="00833C65">
        <w:rPr>
          <w:rFonts w:hint="cs"/>
          <w:rtl/>
        </w:rPr>
        <w:t xml:space="preserve"> می‌</w:t>
      </w:r>
      <w:r w:rsidR="00015D9D">
        <w:rPr>
          <w:rFonts w:hint="cs"/>
          <w:rtl/>
        </w:rPr>
        <w:t>روند.</w:t>
      </w:r>
    </w:p>
    <w:p w:rsidR="00015D9D" w:rsidRDefault="00015D9D" w:rsidP="00C236AB">
      <w:pPr>
        <w:rPr>
          <w:rtl/>
        </w:rPr>
      </w:pPr>
      <w:r>
        <w:rPr>
          <w:rFonts w:hint="cs"/>
          <w:rtl/>
        </w:rPr>
        <w:t>سؤال: قدر متیقّن</w:t>
      </w:r>
      <w:r w:rsidR="00833C65">
        <w:rPr>
          <w:rFonts w:hint="cs"/>
          <w:rtl/>
        </w:rPr>
        <w:t xml:space="preserve"> می‌</w:t>
      </w:r>
      <w:r w:rsidR="006558E0">
        <w:rPr>
          <w:rFonts w:hint="cs"/>
          <w:rtl/>
        </w:rPr>
        <w:t>تواند معونه عام</w:t>
      </w:r>
      <w:r w:rsidR="00833C65">
        <w:rPr>
          <w:rFonts w:hint="cs"/>
          <w:rtl/>
        </w:rPr>
        <w:t>‌تری</w:t>
      </w:r>
      <w:r w:rsidR="00C564E9">
        <w:rPr>
          <w:rFonts w:hint="cs"/>
          <w:rtl/>
        </w:rPr>
        <w:t xml:space="preserve"> داشته باشد ؟؟...</w:t>
      </w:r>
    </w:p>
    <w:p w:rsidR="006558E0" w:rsidRDefault="006558E0" w:rsidP="00C236AB">
      <w:pPr>
        <w:rPr>
          <w:rtl/>
        </w:rPr>
      </w:pPr>
      <w:r>
        <w:rPr>
          <w:rFonts w:hint="cs"/>
          <w:rtl/>
        </w:rPr>
        <w:t>جواب: اینکه گفته</w:t>
      </w:r>
      <w:r w:rsidR="00833C65">
        <w:rPr>
          <w:rFonts w:hint="cs"/>
          <w:rtl/>
        </w:rPr>
        <w:t xml:space="preserve"> می‌</w:t>
      </w:r>
      <w:r>
        <w:rPr>
          <w:rFonts w:hint="cs"/>
          <w:rtl/>
        </w:rPr>
        <w:t>شود معونه عام</w:t>
      </w:r>
      <w:r w:rsidR="00833C65">
        <w:rPr>
          <w:rFonts w:hint="cs"/>
          <w:rtl/>
        </w:rPr>
        <w:t xml:space="preserve">‌تر </w:t>
      </w:r>
      <w:r>
        <w:rPr>
          <w:rFonts w:hint="cs"/>
          <w:rtl/>
        </w:rPr>
        <w:t>یا خاص</w:t>
      </w:r>
      <w:r w:rsidR="00833C65">
        <w:rPr>
          <w:rFonts w:hint="cs"/>
          <w:rtl/>
        </w:rPr>
        <w:t>‌تری</w:t>
      </w:r>
      <w:r>
        <w:rPr>
          <w:rFonts w:hint="cs"/>
          <w:rtl/>
        </w:rPr>
        <w:t xml:space="preserve"> دارد یعنی چه؟ آنچه مشخص است این است که در مشترک لفظی معانی مختلف هستند که یکی عام، دیگری خاص است و معنای سوّم کاملاً خاص و أخص</w:t>
      </w:r>
      <w:r w:rsidR="00833C65">
        <w:rPr>
          <w:rFonts w:hint="cs"/>
          <w:rtl/>
        </w:rPr>
        <w:t xml:space="preserve"> می‌</w:t>
      </w:r>
      <w:r>
        <w:rPr>
          <w:rFonts w:hint="cs"/>
          <w:rtl/>
        </w:rPr>
        <w:t xml:space="preserve">باشند. وقتی که قرینه برای أخذ این معانی وجود ندارد و کلام مجمل است </w:t>
      </w:r>
      <w:r w:rsidR="009F7282">
        <w:rPr>
          <w:rFonts w:hint="cs"/>
          <w:rtl/>
        </w:rPr>
        <w:t>آیا</w:t>
      </w:r>
      <w:r w:rsidR="00833C65">
        <w:rPr>
          <w:rFonts w:hint="cs"/>
          <w:rtl/>
        </w:rPr>
        <w:t xml:space="preserve"> می‌</w:t>
      </w:r>
      <w:r w:rsidR="009F7282">
        <w:rPr>
          <w:rFonts w:hint="cs"/>
          <w:rtl/>
        </w:rPr>
        <w:t xml:space="preserve">توان </w:t>
      </w:r>
      <w:r w:rsidR="00D4090F">
        <w:rPr>
          <w:rFonts w:hint="cs"/>
          <w:rtl/>
        </w:rPr>
        <w:t>به‌صورت</w:t>
      </w:r>
      <w:r w:rsidR="009F7282">
        <w:rPr>
          <w:rFonts w:hint="cs"/>
          <w:rtl/>
        </w:rPr>
        <w:t xml:space="preserve"> قطع نظر داد که </w:t>
      </w:r>
      <w:r w:rsidR="00D4090F">
        <w:rPr>
          <w:rFonts w:hint="cs"/>
          <w:rtl/>
        </w:rPr>
        <w:t>کدام‌یک</w:t>
      </w:r>
      <w:r w:rsidR="009F7282">
        <w:rPr>
          <w:rFonts w:hint="cs"/>
          <w:rtl/>
        </w:rPr>
        <w:t xml:space="preserve"> از معانی قطعاً در کلام و مقصود مولی وجود دارد؟ آنچه</w:t>
      </w:r>
      <w:r w:rsidR="00833C65">
        <w:rPr>
          <w:rFonts w:hint="cs"/>
          <w:rtl/>
        </w:rPr>
        <w:t xml:space="preserve"> می‌</w:t>
      </w:r>
      <w:r w:rsidR="009F7282">
        <w:rPr>
          <w:rFonts w:hint="cs"/>
          <w:rtl/>
        </w:rPr>
        <w:t>توان به طور قطع و یقین أخذ کرد معنای سوّم است که مستمر بوده و ملکه دارد و در بقیه معانی شک وجود دارد.</w:t>
      </w:r>
    </w:p>
    <w:p w:rsidR="00332F62" w:rsidRDefault="00840923" w:rsidP="00C236AB">
      <w:pPr>
        <w:rPr>
          <w:rtl/>
        </w:rPr>
      </w:pPr>
      <w:r>
        <w:rPr>
          <w:rFonts w:hint="cs"/>
          <w:rtl/>
        </w:rPr>
        <w:t>در اینجا</w:t>
      </w:r>
      <w:r w:rsidR="00833C65">
        <w:rPr>
          <w:rFonts w:hint="cs"/>
          <w:rtl/>
        </w:rPr>
        <w:t xml:space="preserve"> می‌</w:t>
      </w:r>
      <w:r>
        <w:rPr>
          <w:rFonts w:hint="cs"/>
          <w:rtl/>
        </w:rPr>
        <w:t>توان به لفظ ورزشکار مثال زد؛ فرض کنید که کسی به شما</w:t>
      </w:r>
      <w:r w:rsidR="00833C65">
        <w:rPr>
          <w:rFonts w:hint="cs"/>
          <w:rtl/>
        </w:rPr>
        <w:t xml:space="preserve"> می‌</w:t>
      </w:r>
      <w:r>
        <w:rPr>
          <w:rFonts w:hint="cs"/>
          <w:rtl/>
        </w:rPr>
        <w:t>گوید که «یک میلیون تومان به ورزشکار بده» حال شما در ارتکاز خود محاسبه</w:t>
      </w:r>
      <w:r w:rsidR="00833C65">
        <w:rPr>
          <w:rFonts w:hint="cs"/>
          <w:rtl/>
        </w:rPr>
        <w:t xml:space="preserve"> می‌</w:t>
      </w:r>
      <w:r>
        <w:rPr>
          <w:rFonts w:hint="cs"/>
          <w:rtl/>
        </w:rPr>
        <w:t>کنید که کسی که فقط گاهاً ورزشی انجام</w:t>
      </w:r>
      <w:r w:rsidR="00833C65">
        <w:rPr>
          <w:rFonts w:hint="cs"/>
          <w:rtl/>
        </w:rPr>
        <w:t xml:space="preserve"> می‌</w:t>
      </w:r>
      <w:r>
        <w:rPr>
          <w:rFonts w:hint="cs"/>
          <w:rtl/>
        </w:rPr>
        <w:t xml:space="preserve">دهد برای مشکلاتی که دارد به این شخص ورزشکار </w:t>
      </w:r>
      <w:r>
        <w:rPr>
          <w:rFonts w:hint="cs"/>
          <w:rtl/>
        </w:rPr>
        <w:lastRenderedPageBreak/>
        <w:t>اطلاق</w:t>
      </w:r>
      <w:r w:rsidR="00833C65">
        <w:rPr>
          <w:rFonts w:hint="cs"/>
          <w:rtl/>
        </w:rPr>
        <w:t xml:space="preserve"> می‌</w:t>
      </w:r>
      <w:r>
        <w:rPr>
          <w:rFonts w:hint="cs"/>
          <w:rtl/>
        </w:rPr>
        <w:t xml:space="preserve">شود، کسی هم که </w:t>
      </w:r>
      <w:r w:rsidR="00D4090F">
        <w:rPr>
          <w:rFonts w:hint="cs"/>
          <w:rtl/>
        </w:rPr>
        <w:t>به‌صورت</w:t>
      </w:r>
      <w:r>
        <w:rPr>
          <w:rFonts w:hint="cs"/>
          <w:rtl/>
        </w:rPr>
        <w:t xml:space="preserve"> مستمر ورزش انجام</w:t>
      </w:r>
      <w:r w:rsidR="00833C65">
        <w:rPr>
          <w:rFonts w:hint="cs"/>
          <w:rtl/>
        </w:rPr>
        <w:t xml:space="preserve"> می‌</w:t>
      </w:r>
      <w:r>
        <w:rPr>
          <w:rFonts w:hint="cs"/>
          <w:rtl/>
        </w:rPr>
        <w:t xml:space="preserve">دهد و مدّتی است که مداومت دارد این هم ورزشکار است، کسی هم که </w:t>
      </w:r>
      <w:r w:rsidR="004A177C">
        <w:rPr>
          <w:rFonts w:hint="cs"/>
          <w:rtl/>
        </w:rPr>
        <w:t xml:space="preserve">المپیکی و </w:t>
      </w:r>
      <w:r w:rsidR="00D4090F">
        <w:rPr>
          <w:rFonts w:hint="cs"/>
          <w:rtl/>
        </w:rPr>
        <w:t>مدال‌آور</w:t>
      </w:r>
      <w:r w:rsidR="004A177C">
        <w:rPr>
          <w:rFonts w:hint="cs"/>
          <w:rtl/>
        </w:rPr>
        <w:t xml:space="preserve"> بوده </w:t>
      </w:r>
      <w:r>
        <w:rPr>
          <w:rFonts w:hint="cs"/>
          <w:rtl/>
        </w:rPr>
        <w:t>و دارای ملکه ورزش است او هم ورزشکار است، هیچ قرینه</w:t>
      </w:r>
      <w:r w:rsidR="00833C65">
        <w:rPr>
          <w:rFonts w:hint="cs"/>
          <w:rtl/>
        </w:rPr>
        <w:t xml:space="preserve">‌ای </w:t>
      </w:r>
      <w:r>
        <w:rPr>
          <w:rFonts w:hint="cs"/>
          <w:rtl/>
        </w:rPr>
        <w:t>هم برای شناخت ورزشکار در کلام مولی وجود ندارد، حال این مبلغ را ب</w:t>
      </w:r>
      <w:r w:rsidR="003D0D97">
        <w:rPr>
          <w:rFonts w:hint="cs"/>
          <w:rtl/>
        </w:rPr>
        <w:t xml:space="preserve">ه </w:t>
      </w:r>
      <w:r w:rsidR="00D4090F">
        <w:rPr>
          <w:rFonts w:hint="cs"/>
          <w:rtl/>
        </w:rPr>
        <w:t>کدام‌یک</w:t>
      </w:r>
      <w:r w:rsidR="003D0D97">
        <w:rPr>
          <w:rFonts w:hint="cs"/>
          <w:rtl/>
        </w:rPr>
        <w:t xml:space="preserve"> از این افراد</w:t>
      </w:r>
      <w:r w:rsidR="00833C65">
        <w:rPr>
          <w:rFonts w:hint="cs"/>
          <w:rtl/>
        </w:rPr>
        <w:t xml:space="preserve"> می‌</w:t>
      </w:r>
      <w:r w:rsidR="003D0D97">
        <w:rPr>
          <w:rFonts w:hint="cs"/>
          <w:rtl/>
        </w:rPr>
        <w:t xml:space="preserve">دهید؟! آنچه مسلّم است این است که این مبلغ را به همان ورزشکار المپیکی و </w:t>
      </w:r>
      <w:r w:rsidR="00D4090F">
        <w:rPr>
          <w:rFonts w:hint="cs"/>
          <w:rtl/>
        </w:rPr>
        <w:t>مدال‌آور</w:t>
      </w:r>
      <w:r w:rsidR="00833C65">
        <w:rPr>
          <w:rFonts w:hint="cs"/>
          <w:rtl/>
        </w:rPr>
        <w:t xml:space="preserve"> می‌</w:t>
      </w:r>
      <w:r w:rsidR="003D0D97">
        <w:rPr>
          <w:rFonts w:hint="cs"/>
          <w:rtl/>
        </w:rPr>
        <w:t>دهید</w:t>
      </w:r>
      <w:r w:rsidR="004A177C">
        <w:rPr>
          <w:rFonts w:hint="cs"/>
          <w:rtl/>
        </w:rPr>
        <w:t xml:space="preserve">. </w:t>
      </w:r>
    </w:p>
    <w:p w:rsidR="004A728C" w:rsidRDefault="004A728C" w:rsidP="00C236AB">
      <w:pPr>
        <w:pStyle w:val="3"/>
        <w:rPr>
          <w:rtl/>
        </w:rPr>
      </w:pPr>
      <w:bookmarkStart w:id="13" w:name="_Toc530647728"/>
      <w:r>
        <w:rPr>
          <w:rFonts w:hint="cs"/>
          <w:rtl/>
        </w:rPr>
        <w:t>مناقشه</w:t>
      </w:r>
      <w:bookmarkEnd w:id="13"/>
    </w:p>
    <w:p w:rsidR="009F7282" w:rsidRPr="00F33E67" w:rsidRDefault="004A177C" w:rsidP="00C236AB">
      <w:pPr>
        <w:rPr>
          <w:rtl/>
        </w:rPr>
      </w:pPr>
      <w:r>
        <w:rPr>
          <w:rFonts w:hint="cs"/>
          <w:rtl/>
        </w:rPr>
        <w:t>البته إن قلتی که ممکن است در اینجا وارد بشود این است که ممکن است کسی بگوید که در این معنای عام و خاص معنای عام دارای معونه کمتری است و در واقع معنای عام پایه وضع</w:t>
      </w:r>
      <w:r w:rsidR="00833C65">
        <w:rPr>
          <w:rFonts w:hint="cs"/>
          <w:rtl/>
        </w:rPr>
        <w:t xml:space="preserve"> می‌</w:t>
      </w:r>
      <w:r>
        <w:rPr>
          <w:rFonts w:hint="cs"/>
          <w:rtl/>
        </w:rPr>
        <w:t>باشد که در این مثال وضع بر ورزشکاری قرار دارد که مثلاً هفته</w:t>
      </w:r>
      <w:r w:rsidR="00833C65">
        <w:rPr>
          <w:rFonts w:hint="cs"/>
          <w:rtl/>
        </w:rPr>
        <w:t xml:space="preserve">‌ای </w:t>
      </w:r>
      <w:r>
        <w:rPr>
          <w:rFonts w:hint="cs"/>
          <w:rtl/>
        </w:rPr>
        <w:t>یک بار ورزش</w:t>
      </w:r>
      <w:r w:rsidR="00833C65">
        <w:rPr>
          <w:rFonts w:hint="cs"/>
          <w:rtl/>
        </w:rPr>
        <w:t xml:space="preserve"> می‌</w:t>
      </w:r>
      <w:r>
        <w:rPr>
          <w:rFonts w:hint="cs"/>
          <w:rtl/>
        </w:rPr>
        <w:t>کند، یا در مثال ضارب کسی ا</w:t>
      </w:r>
      <w:r w:rsidR="00332F62">
        <w:rPr>
          <w:rFonts w:hint="cs"/>
          <w:rtl/>
        </w:rPr>
        <w:t>ست که و لو اینکه یک بار</w:t>
      </w:r>
      <w:r w:rsidR="00833C65">
        <w:rPr>
          <w:rFonts w:hint="cs"/>
          <w:rtl/>
        </w:rPr>
        <w:t xml:space="preserve"> می‌</w:t>
      </w:r>
      <w:r w:rsidR="00332F62">
        <w:rPr>
          <w:rFonts w:hint="cs"/>
          <w:rtl/>
        </w:rPr>
        <w:t>زند و دیگر مثال</w:t>
      </w:r>
      <w:r w:rsidR="00833C65">
        <w:rPr>
          <w:rFonts w:hint="cs"/>
          <w:rtl/>
        </w:rPr>
        <w:t>‌های</w:t>
      </w:r>
      <w:r w:rsidR="00332F62">
        <w:rPr>
          <w:rFonts w:hint="cs"/>
          <w:rtl/>
        </w:rPr>
        <w:t xml:space="preserve"> از این قبیل. در اینجا ممکن است کسی </w:t>
      </w:r>
      <w:r w:rsidR="00D4090F">
        <w:rPr>
          <w:rFonts w:hint="cs"/>
          <w:rtl/>
        </w:rPr>
        <w:t>این‌گونه</w:t>
      </w:r>
      <w:r w:rsidR="00332F62">
        <w:rPr>
          <w:rFonts w:hint="cs"/>
          <w:rtl/>
        </w:rPr>
        <w:t xml:space="preserve"> قائل شود که در مشترک لفظی عام و خاص آن معنایی که دارای معونه کمتر است بایستی أخذ شود که معونه کمتر برای معنای عام است نه معنای خاص. </w:t>
      </w:r>
      <w:r w:rsidR="004A728C">
        <w:rPr>
          <w:rFonts w:hint="cs"/>
          <w:rtl/>
        </w:rPr>
        <w:t>پس این إن قلت و مناقشه</w:t>
      </w:r>
      <w:r w:rsidR="00833C65">
        <w:rPr>
          <w:rFonts w:hint="cs"/>
          <w:rtl/>
        </w:rPr>
        <w:t xml:space="preserve">‌ای </w:t>
      </w:r>
      <w:r w:rsidR="004A728C">
        <w:rPr>
          <w:rFonts w:hint="cs"/>
          <w:rtl/>
        </w:rPr>
        <w:t>است که در اینجا</w:t>
      </w:r>
      <w:r w:rsidR="00833C65">
        <w:rPr>
          <w:rFonts w:hint="cs"/>
          <w:rtl/>
        </w:rPr>
        <w:t xml:space="preserve"> می‌</w:t>
      </w:r>
      <w:r w:rsidR="004A728C">
        <w:rPr>
          <w:rFonts w:hint="cs"/>
          <w:rtl/>
        </w:rPr>
        <w:t>توان وارد کرد که جواب آن در جلسه آینده عرض خواهد شد.</w:t>
      </w:r>
    </w:p>
    <w:sectPr w:rsidR="009F7282" w:rsidRPr="00F33E6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4A" w:rsidRDefault="0049364A" w:rsidP="004D5B1F">
      <w:r>
        <w:separator/>
      </w:r>
    </w:p>
  </w:endnote>
  <w:endnote w:type="continuationSeparator" w:id="0">
    <w:p w:rsidR="0049364A" w:rsidRDefault="0049364A"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54" w:rsidRDefault="005A7A54">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afb"/>
        </w:pPr>
        <w:r>
          <w:fldChar w:fldCharType="begin"/>
        </w:r>
        <w:r>
          <w:instrText xml:space="preserve"> PAGE   \* MERGEFORMAT </w:instrText>
        </w:r>
        <w:r>
          <w:fldChar w:fldCharType="separate"/>
        </w:r>
        <w:r w:rsidR="00C236AB">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54" w:rsidRDefault="005A7A54">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4A" w:rsidRDefault="0049364A" w:rsidP="004D5B1F">
      <w:r>
        <w:separator/>
      </w:r>
    </w:p>
  </w:footnote>
  <w:footnote w:type="continuationSeparator" w:id="0">
    <w:p w:rsidR="0049364A" w:rsidRDefault="0049364A"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54" w:rsidRDefault="005A7A5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54" w:rsidRDefault="005A7A54" w:rsidP="005A7A54">
    <w:pPr>
      <w:ind w:firstLine="0"/>
      <w:rPr>
        <w:rFonts w:ascii="Adobe Arabic" w:hAnsi="Adobe Arabic" w:cs="Adobe Arabic"/>
        <w:b/>
        <w:bCs/>
        <w:sz w:val="24"/>
        <w:szCs w:val="24"/>
      </w:rPr>
    </w:pPr>
    <w:r>
      <w:rPr>
        <w:noProof/>
      </w:rPr>
      <w:drawing>
        <wp:anchor distT="0" distB="0" distL="114300" distR="114300" simplePos="0" relativeHeight="251659776"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درس خارج فقه                                            عنوان اصلی: اجتهاد و تقلید                                                  تاریخ جلسه: </w:t>
    </w:r>
    <w:r>
      <w:rPr>
        <w:rFonts w:ascii="Adobe Arabic" w:hAnsi="Adobe Arabic" w:cs="Adobe Arabic"/>
        <w:b/>
        <w:bCs/>
        <w:sz w:val="24"/>
        <w:szCs w:val="24"/>
      </w:rPr>
      <w:t>29</w:t>
    </w:r>
    <w:r>
      <w:rPr>
        <w:rFonts w:ascii="Adobe Arabic" w:hAnsi="Adobe Arabic" w:cs="Adobe Arabic"/>
        <w:b/>
        <w:bCs/>
        <w:sz w:val="24"/>
        <w:szCs w:val="24"/>
        <w:rtl/>
      </w:rPr>
      <w:t>/08/97</w:t>
    </w:r>
  </w:p>
  <w:p w:rsidR="005A7A54" w:rsidRDefault="005A7A54" w:rsidP="005A7A54">
    <w:pPr>
      <w:ind w:firstLine="0"/>
      <w:rPr>
        <w:rFonts w:ascii="Adobe Arabic" w:hAnsi="Adobe Arabic" w:cs="Adobe Arabic"/>
        <w:b/>
        <w:bCs/>
        <w:sz w:val="24"/>
        <w:szCs w:val="24"/>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استاد اعرافی                                                عنوان فرعی: مسئله اجتهاد (شرایط مجتهد/شرط عدالت)           شماره جلسه: 405</w:t>
    </w:r>
  </w:p>
  <w:p w:rsidR="00A12FD3" w:rsidRPr="00873379" w:rsidRDefault="00A12FD3" w:rsidP="004D5B1F">
    <w:pPr>
      <w:pStyle w:val="af9"/>
    </w:pPr>
    <w:r w:rsidRPr="00F32CA6">
      <w:rPr>
        <w:noProof/>
      </w:rPr>
      <mc:AlternateContent>
        <mc:Choice Requires="wps">
          <w:drawing>
            <wp:anchor distT="4294967292" distB="4294967292" distL="114300" distR="114300" simplePos="0" relativeHeight="251657728"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75EB7"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54" w:rsidRDefault="005A7A5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7BA"/>
    <w:multiLevelType w:val="hybridMultilevel"/>
    <w:tmpl w:val="16A2BD86"/>
    <w:lvl w:ilvl="0" w:tplc="A0567D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D9D"/>
    <w:rsid w:val="00021077"/>
    <w:rsid w:val="000228A2"/>
    <w:rsid w:val="00030048"/>
    <w:rsid w:val="000324F1"/>
    <w:rsid w:val="00032AC5"/>
    <w:rsid w:val="00041FE0"/>
    <w:rsid w:val="00042E34"/>
    <w:rsid w:val="00045B14"/>
    <w:rsid w:val="00047BC5"/>
    <w:rsid w:val="00052BA3"/>
    <w:rsid w:val="0006363E"/>
    <w:rsid w:val="00063C89"/>
    <w:rsid w:val="00073399"/>
    <w:rsid w:val="00080DFF"/>
    <w:rsid w:val="00085ED5"/>
    <w:rsid w:val="000916B0"/>
    <w:rsid w:val="000A1A51"/>
    <w:rsid w:val="000C131B"/>
    <w:rsid w:val="000D2D0D"/>
    <w:rsid w:val="000D5800"/>
    <w:rsid w:val="000D6581"/>
    <w:rsid w:val="000D7B4E"/>
    <w:rsid w:val="000E5E29"/>
    <w:rsid w:val="000E6569"/>
    <w:rsid w:val="000F1897"/>
    <w:rsid w:val="000F5DAF"/>
    <w:rsid w:val="000F7E72"/>
    <w:rsid w:val="00101E2D"/>
    <w:rsid w:val="00102405"/>
    <w:rsid w:val="00102CEB"/>
    <w:rsid w:val="0010335C"/>
    <w:rsid w:val="001064B8"/>
    <w:rsid w:val="00114C37"/>
    <w:rsid w:val="00117955"/>
    <w:rsid w:val="00133E1D"/>
    <w:rsid w:val="0013617D"/>
    <w:rsid w:val="00136442"/>
    <w:rsid w:val="001370B6"/>
    <w:rsid w:val="00147899"/>
    <w:rsid w:val="00150D4B"/>
    <w:rsid w:val="00152670"/>
    <w:rsid w:val="001550AE"/>
    <w:rsid w:val="00166DD8"/>
    <w:rsid w:val="00167444"/>
    <w:rsid w:val="001712D6"/>
    <w:rsid w:val="001757C8"/>
    <w:rsid w:val="00177934"/>
    <w:rsid w:val="00192A6A"/>
    <w:rsid w:val="0019566B"/>
    <w:rsid w:val="00196082"/>
    <w:rsid w:val="00197CDD"/>
    <w:rsid w:val="001C063D"/>
    <w:rsid w:val="001C367D"/>
    <w:rsid w:val="001C3CCA"/>
    <w:rsid w:val="001D1F54"/>
    <w:rsid w:val="001D24F8"/>
    <w:rsid w:val="001D542D"/>
    <w:rsid w:val="001D6605"/>
    <w:rsid w:val="001E306E"/>
    <w:rsid w:val="001E3FB0"/>
    <w:rsid w:val="001E4FFF"/>
    <w:rsid w:val="001F2E3E"/>
    <w:rsid w:val="001F4B00"/>
    <w:rsid w:val="001F796A"/>
    <w:rsid w:val="00204CF6"/>
    <w:rsid w:val="00206B69"/>
    <w:rsid w:val="00210F67"/>
    <w:rsid w:val="00224C0A"/>
    <w:rsid w:val="00233777"/>
    <w:rsid w:val="002376A5"/>
    <w:rsid w:val="002417C9"/>
    <w:rsid w:val="00241FDE"/>
    <w:rsid w:val="002529C5"/>
    <w:rsid w:val="00270294"/>
    <w:rsid w:val="00276D19"/>
    <w:rsid w:val="002776F6"/>
    <w:rsid w:val="00283229"/>
    <w:rsid w:val="00286C40"/>
    <w:rsid w:val="002914BD"/>
    <w:rsid w:val="002946CF"/>
    <w:rsid w:val="00297263"/>
    <w:rsid w:val="002A21AE"/>
    <w:rsid w:val="002A35E0"/>
    <w:rsid w:val="002A7627"/>
    <w:rsid w:val="002B7AD5"/>
    <w:rsid w:val="002C56FD"/>
    <w:rsid w:val="002D49E4"/>
    <w:rsid w:val="002D5BDC"/>
    <w:rsid w:val="002D720F"/>
    <w:rsid w:val="002E450B"/>
    <w:rsid w:val="002E6F02"/>
    <w:rsid w:val="002E73F9"/>
    <w:rsid w:val="002F05B9"/>
    <w:rsid w:val="002F1697"/>
    <w:rsid w:val="002F4A57"/>
    <w:rsid w:val="00304CB1"/>
    <w:rsid w:val="00306022"/>
    <w:rsid w:val="003104A5"/>
    <w:rsid w:val="00311429"/>
    <w:rsid w:val="00316002"/>
    <w:rsid w:val="00316213"/>
    <w:rsid w:val="0032100F"/>
    <w:rsid w:val="00323168"/>
    <w:rsid w:val="00331826"/>
    <w:rsid w:val="00332F62"/>
    <w:rsid w:val="00340BA3"/>
    <w:rsid w:val="00354CCC"/>
    <w:rsid w:val="00363C49"/>
    <w:rsid w:val="00366400"/>
    <w:rsid w:val="003714B3"/>
    <w:rsid w:val="00375CC3"/>
    <w:rsid w:val="00391B6B"/>
    <w:rsid w:val="003963D7"/>
    <w:rsid w:val="00396F28"/>
    <w:rsid w:val="003A1A05"/>
    <w:rsid w:val="003A2654"/>
    <w:rsid w:val="003B3520"/>
    <w:rsid w:val="003C0070"/>
    <w:rsid w:val="003C06BF"/>
    <w:rsid w:val="003C56D7"/>
    <w:rsid w:val="003C7899"/>
    <w:rsid w:val="003D0D97"/>
    <w:rsid w:val="003D2783"/>
    <w:rsid w:val="003D2F0A"/>
    <w:rsid w:val="003D563F"/>
    <w:rsid w:val="003D5E33"/>
    <w:rsid w:val="003E1E58"/>
    <w:rsid w:val="003E2BAB"/>
    <w:rsid w:val="003F3031"/>
    <w:rsid w:val="00403C4A"/>
    <w:rsid w:val="00405199"/>
    <w:rsid w:val="004070BD"/>
    <w:rsid w:val="00410699"/>
    <w:rsid w:val="004151F2"/>
    <w:rsid w:val="00415360"/>
    <w:rsid w:val="004179BE"/>
    <w:rsid w:val="004215FA"/>
    <w:rsid w:val="00443EB7"/>
    <w:rsid w:val="0044591E"/>
    <w:rsid w:val="004476F0"/>
    <w:rsid w:val="00455B91"/>
    <w:rsid w:val="004651D2"/>
    <w:rsid w:val="00465D26"/>
    <w:rsid w:val="004679F8"/>
    <w:rsid w:val="00471C22"/>
    <w:rsid w:val="0048416F"/>
    <w:rsid w:val="004926C2"/>
    <w:rsid w:val="0049364A"/>
    <w:rsid w:val="004A177C"/>
    <w:rsid w:val="004A5AB6"/>
    <w:rsid w:val="004A728C"/>
    <w:rsid w:val="004A790F"/>
    <w:rsid w:val="004B337F"/>
    <w:rsid w:val="004C4D9F"/>
    <w:rsid w:val="004C5DC0"/>
    <w:rsid w:val="004D1D09"/>
    <w:rsid w:val="004D5B1F"/>
    <w:rsid w:val="004F3596"/>
    <w:rsid w:val="00516B88"/>
    <w:rsid w:val="00523E88"/>
    <w:rsid w:val="00530FD7"/>
    <w:rsid w:val="00545B0C"/>
    <w:rsid w:val="00551628"/>
    <w:rsid w:val="00553A7A"/>
    <w:rsid w:val="00571FC2"/>
    <w:rsid w:val="00572E2D"/>
    <w:rsid w:val="00580CFA"/>
    <w:rsid w:val="00591089"/>
    <w:rsid w:val="00592103"/>
    <w:rsid w:val="005941DD"/>
    <w:rsid w:val="005A545E"/>
    <w:rsid w:val="005A5862"/>
    <w:rsid w:val="005A7A54"/>
    <w:rsid w:val="005B05D4"/>
    <w:rsid w:val="005B0852"/>
    <w:rsid w:val="005B16EB"/>
    <w:rsid w:val="005C06AE"/>
    <w:rsid w:val="005C374C"/>
    <w:rsid w:val="00605408"/>
    <w:rsid w:val="00610C18"/>
    <w:rsid w:val="00612385"/>
    <w:rsid w:val="0061376C"/>
    <w:rsid w:val="00617C7C"/>
    <w:rsid w:val="00627180"/>
    <w:rsid w:val="00631969"/>
    <w:rsid w:val="00636EFA"/>
    <w:rsid w:val="00652154"/>
    <w:rsid w:val="006558E0"/>
    <w:rsid w:val="0066229C"/>
    <w:rsid w:val="00663AAD"/>
    <w:rsid w:val="00666398"/>
    <w:rsid w:val="00683711"/>
    <w:rsid w:val="006913EB"/>
    <w:rsid w:val="00694159"/>
    <w:rsid w:val="0069696C"/>
    <w:rsid w:val="00696C84"/>
    <w:rsid w:val="006A085A"/>
    <w:rsid w:val="006A11FE"/>
    <w:rsid w:val="006C125E"/>
    <w:rsid w:val="006C73B0"/>
    <w:rsid w:val="006D3A87"/>
    <w:rsid w:val="006E4451"/>
    <w:rsid w:val="006F01B4"/>
    <w:rsid w:val="006F1DB0"/>
    <w:rsid w:val="006F6663"/>
    <w:rsid w:val="00703DD3"/>
    <w:rsid w:val="00732E10"/>
    <w:rsid w:val="00734D59"/>
    <w:rsid w:val="0073609B"/>
    <w:rsid w:val="007378A9"/>
    <w:rsid w:val="00737A6C"/>
    <w:rsid w:val="0075033E"/>
    <w:rsid w:val="00752332"/>
    <w:rsid w:val="00752745"/>
    <w:rsid w:val="0075336C"/>
    <w:rsid w:val="00753A93"/>
    <w:rsid w:val="0076534F"/>
    <w:rsid w:val="0076665E"/>
    <w:rsid w:val="00766BD8"/>
    <w:rsid w:val="00772185"/>
    <w:rsid w:val="007734E5"/>
    <w:rsid w:val="007735C6"/>
    <w:rsid w:val="007749BC"/>
    <w:rsid w:val="00780C88"/>
    <w:rsid w:val="00780E25"/>
    <w:rsid w:val="007818F0"/>
    <w:rsid w:val="00783462"/>
    <w:rsid w:val="00784EF1"/>
    <w:rsid w:val="00787B13"/>
    <w:rsid w:val="00792FAC"/>
    <w:rsid w:val="007A431B"/>
    <w:rsid w:val="007A5D2F"/>
    <w:rsid w:val="007B0062"/>
    <w:rsid w:val="007B4DAC"/>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1437D"/>
    <w:rsid w:val="00820C28"/>
    <w:rsid w:val="00833C65"/>
    <w:rsid w:val="008407A4"/>
    <w:rsid w:val="00840923"/>
    <w:rsid w:val="00844860"/>
    <w:rsid w:val="00845CC4"/>
    <w:rsid w:val="0086243C"/>
    <w:rsid w:val="00863A48"/>
    <w:rsid w:val="008644F4"/>
    <w:rsid w:val="00864CA5"/>
    <w:rsid w:val="008673BF"/>
    <w:rsid w:val="00871C42"/>
    <w:rsid w:val="00873379"/>
    <w:rsid w:val="008748B8"/>
    <w:rsid w:val="0088174C"/>
    <w:rsid w:val="00883733"/>
    <w:rsid w:val="008902DF"/>
    <w:rsid w:val="008965D2"/>
    <w:rsid w:val="008A236D"/>
    <w:rsid w:val="008A2862"/>
    <w:rsid w:val="008A2989"/>
    <w:rsid w:val="008B2AFF"/>
    <w:rsid w:val="008B3C4A"/>
    <w:rsid w:val="008B565A"/>
    <w:rsid w:val="008C3414"/>
    <w:rsid w:val="008C68CE"/>
    <w:rsid w:val="008D030F"/>
    <w:rsid w:val="008D36D5"/>
    <w:rsid w:val="008D4F67"/>
    <w:rsid w:val="008E187A"/>
    <w:rsid w:val="008E3903"/>
    <w:rsid w:val="008F083F"/>
    <w:rsid w:val="008F63E3"/>
    <w:rsid w:val="008F7CCF"/>
    <w:rsid w:val="00900A8F"/>
    <w:rsid w:val="00902D8B"/>
    <w:rsid w:val="00913C3B"/>
    <w:rsid w:val="00915509"/>
    <w:rsid w:val="00927388"/>
    <w:rsid w:val="009274FE"/>
    <w:rsid w:val="009317DC"/>
    <w:rsid w:val="00931CF5"/>
    <w:rsid w:val="00937439"/>
    <w:rsid w:val="00937BA1"/>
    <w:rsid w:val="009401AC"/>
    <w:rsid w:val="00940323"/>
    <w:rsid w:val="00944E42"/>
    <w:rsid w:val="009475B7"/>
    <w:rsid w:val="009552F5"/>
    <w:rsid w:val="0095758E"/>
    <w:rsid w:val="009613AC"/>
    <w:rsid w:val="009717E9"/>
    <w:rsid w:val="0097767F"/>
    <w:rsid w:val="00980643"/>
    <w:rsid w:val="00993381"/>
    <w:rsid w:val="00995557"/>
    <w:rsid w:val="009A24A9"/>
    <w:rsid w:val="009A42EF"/>
    <w:rsid w:val="009B46BC"/>
    <w:rsid w:val="009B61C3"/>
    <w:rsid w:val="009C596B"/>
    <w:rsid w:val="009C7B4F"/>
    <w:rsid w:val="009D0B9A"/>
    <w:rsid w:val="009D4AC8"/>
    <w:rsid w:val="009E0B10"/>
    <w:rsid w:val="009E1F06"/>
    <w:rsid w:val="009E27DA"/>
    <w:rsid w:val="009E31E4"/>
    <w:rsid w:val="009F4EB3"/>
    <w:rsid w:val="009F5F6C"/>
    <w:rsid w:val="009F7282"/>
    <w:rsid w:val="00A06D48"/>
    <w:rsid w:val="00A100FF"/>
    <w:rsid w:val="00A1124E"/>
    <w:rsid w:val="00A12FD3"/>
    <w:rsid w:val="00A15017"/>
    <w:rsid w:val="00A21834"/>
    <w:rsid w:val="00A31C17"/>
    <w:rsid w:val="00A31FDE"/>
    <w:rsid w:val="00A342D5"/>
    <w:rsid w:val="00A35AC2"/>
    <w:rsid w:val="00A37C77"/>
    <w:rsid w:val="00A5413D"/>
    <w:rsid w:val="00A5418D"/>
    <w:rsid w:val="00A725C2"/>
    <w:rsid w:val="00A769EE"/>
    <w:rsid w:val="00A77E4B"/>
    <w:rsid w:val="00A810A5"/>
    <w:rsid w:val="00A9616A"/>
    <w:rsid w:val="00A96F68"/>
    <w:rsid w:val="00AA2342"/>
    <w:rsid w:val="00AA7B79"/>
    <w:rsid w:val="00AC00EE"/>
    <w:rsid w:val="00AC57D0"/>
    <w:rsid w:val="00AD0304"/>
    <w:rsid w:val="00AD27BE"/>
    <w:rsid w:val="00AE4F17"/>
    <w:rsid w:val="00AF0F1A"/>
    <w:rsid w:val="00B01724"/>
    <w:rsid w:val="00B07D3E"/>
    <w:rsid w:val="00B1300D"/>
    <w:rsid w:val="00B13F9B"/>
    <w:rsid w:val="00B15027"/>
    <w:rsid w:val="00B16BEB"/>
    <w:rsid w:val="00B21CF4"/>
    <w:rsid w:val="00B24300"/>
    <w:rsid w:val="00B32F2D"/>
    <w:rsid w:val="00B330C7"/>
    <w:rsid w:val="00B33FA2"/>
    <w:rsid w:val="00B34736"/>
    <w:rsid w:val="00B41536"/>
    <w:rsid w:val="00B54ABC"/>
    <w:rsid w:val="00B54F76"/>
    <w:rsid w:val="00B55D51"/>
    <w:rsid w:val="00B63F15"/>
    <w:rsid w:val="00B9119B"/>
    <w:rsid w:val="00B96A3B"/>
    <w:rsid w:val="00B96EB4"/>
    <w:rsid w:val="00BA51A8"/>
    <w:rsid w:val="00BB1267"/>
    <w:rsid w:val="00BB5F7E"/>
    <w:rsid w:val="00BC26F6"/>
    <w:rsid w:val="00BC4833"/>
    <w:rsid w:val="00BC526D"/>
    <w:rsid w:val="00BD0024"/>
    <w:rsid w:val="00BD3122"/>
    <w:rsid w:val="00BD40DA"/>
    <w:rsid w:val="00BE4A8C"/>
    <w:rsid w:val="00BE6767"/>
    <w:rsid w:val="00BF3D67"/>
    <w:rsid w:val="00C160AF"/>
    <w:rsid w:val="00C17970"/>
    <w:rsid w:val="00C212DA"/>
    <w:rsid w:val="00C21FC4"/>
    <w:rsid w:val="00C22299"/>
    <w:rsid w:val="00C2269D"/>
    <w:rsid w:val="00C22A2B"/>
    <w:rsid w:val="00C236AB"/>
    <w:rsid w:val="00C25015"/>
    <w:rsid w:val="00C25609"/>
    <w:rsid w:val="00C262D7"/>
    <w:rsid w:val="00C26607"/>
    <w:rsid w:val="00C35CF1"/>
    <w:rsid w:val="00C564E9"/>
    <w:rsid w:val="00C60D75"/>
    <w:rsid w:val="00C621ED"/>
    <w:rsid w:val="00C63CAE"/>
    <w:rsid w:val="00C646C3"/>
    <w:rsid w:val="00C64CEA"/>
    <w:rsid w:val="00C70802"/>
    <w:rsid w:val="00C73012"/>
    <w:rsid w:val="00C76295"/>
    <w:rsid w:val="00C763DD"/>
    <w:rsid w:val="00C803C2"/>
    <w:rsid w:val="00C805CE"/>
    <w:rsid w:val="00C84FC0"/>
    <w:rsid w:val="00C90793"/>
    <w:rsid w:val="00C9244A"/>
    <w:rsid w:val="00C9781A"/>
    <w:rsid w:val="00CA0622"/>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4090F"/>
    <w:rsid w:val="00D42FBF"/>
    <w:rsid w:val="00D508CC"/>
    <w:rsid w:val="00D50F4B"/>
    <w:rsid w:val="00D53C0B"/>
    <w:rsid w:val="00D60547"/>
    <w:rsid w:val="00D66444"/>
    <w:rsid w:val="00D71214"/>
    <w:rsid w:val="00D750AA"/>
    <w:rsid w:val="00D76353"/>
    <w:rsid w:val="00D84120"/>
    <w:rsid w:val="00D9027E"/>
    <w:rsid w:val="00D93452"/>
    <w:rsid w:val="00DB1EF8"/>
    <w:rsid w:val="00DB21CF"/>
    <w:rsid w:val="00DB28BB"/>
    <w:rsid w:val="00DC4A28"/>
    <w:rsid w:val="00DC603F"/>
    <w:rsid w:val="00DC7841"/>
    <w:rsid w:val="00DD0C04"/>
    <w:rsid w:val="00DD3C0D"/>
    <w:rsid w:val="00DD4864"/>
    <w:rsid w:val="00DD71A2"/>
    <w:rsid w:val="00DE1DC4"/>
    <w:rsid w:val="00DE2661"/>
    <w:rsid w:val="00DE5202"/>
    <w:rsid w:val="00E0639C"/>
    <w:rsid w:val="00E067E6"/>
    <w:rsid w:val="00E12531"/>
    <w:rsid w:val="00E12776"/>
    <w:rsid w:val="00E143B0"/>
    <w:rsid w:val="00E4012D"/>
    <w:rsid w:val="00E50C2F"/>
    <w:rsid w:val="00E52EAD"/>
    <w:rsid w:val="00E55891"/>
    <w:rsid w:val="00E6283A"/>
    <w:rsid w:val="00E629BF"/>
    <w:rsid w:val="00E732A3"/>
    <w:rsid w:val="00E758EC"/>
    <w:rsid w:val="00E83A85"/>
    <w:rsid w:val="00E87910"/>
    <w:rsid w:val="00E9026B"/>
    <w:rsid w:val="00E90FC4"/>
    <w:rsid w:val="00E94012"/>
    <w:rsid w:val="00EA01EC"/>
    <w:rsid w:val="00EA0EE4"/>
    <w:rsid w:val="00EA15B0"/>
    <w:rsid w:val="00EA5D97"/>
    <w:rsid w:val="00EA5DA3"/>
    <w:rsid w:val="00EB0BDB"/>
    <w:rsid w:val="00EB1882"/>
    <w:rsid w:val="00EB3D35"/>
    <w:rsid w:val="00EC0D90"/>
    <w:rsid w:val="00EC4393"/>
    <w:rsid w:val="00ED2236"/>
    <w:rsid w:val="00ED7F06"/>
    <w:rsid w:val="00EE1C07"/>
    <w:rsid w:val="00EE2C91"/>
    <w:rsid w:val="00EE3979"/>
    <w:rsid w:val="00EE6B59"/>
    <w:rsid w:val="00EF138C"/>
    <w:rsid w:val="00F026F1"/>
    <w:rsid w:val="00F034CE"/>
    <w:rsid w:val="00F10A0F"/>
    <w:rsid w:val="00F1562C"/>
    <w:rsid w:val="00F15F44"/>
    <w:rsid w:val="00F233D8"/>
    <w:rsid w:val="00F25714"/>
    <w:rsid w:val="00F30E8D"/>
    <w:rsid w:val="00F31CD9"/>
    <w:rsid w:val="00F33E67"/>
    <w:rsid w:val="00F3446D"/>
    <w:rsid w:val="00F3730B"/>
    <w:rsid w:val="00F40284"/>
    <w:rsid w:val="00F51542"/>
    <w:rsid w:val="00F52966"/>
    <w:rsid w:val="00F53380"/>
    <w:rsid w:val="00F67976"/>
    <w:rsid w:val="00F67A4B"/>
    <w:rsid w:val="00F70BE1"/>
    <w:rsid w:val="00F729E7"/>
    <w:rsid w:val="00F76534"/>
    <w:rsid w:val="00F857AA"/>
    <w:rsid w:val="00F85929"/>
    <w:rsid w:val="00F863BB"/>
    <w:rsid w:val="00F93774"/>
    <w:rsid w:val="00F93BDD"/>
    <w:rsid w:val="00FA46AF"/>
    <w:rsid w:val="00FB3ED3"/>
    <w:rsid w:val="00FB4408"/>
    <w:rsid w:val="00FB7933"/>
    <w:rsid w:val="00FC0862"/>
    <w:rsid w:val="00FC70FB"/>
    <w:rsid w:val="00FD143D"/>
    <w:rsid w:val="00FD75E3"/>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A1A46E-3224-49AC-864B-3899B617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1">
    <w:name w:val="heading 1"/>
    <w:aliases w:val="سرفصل1,سرفصل 1"/>
    <w:basedOn w:val="a"/>
    <w:next w:val="a"/>
    <w:link w:val="10"/>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2">
    <w:name w:val="heading 2"/>
    <w:aliases w:val="سرفصل2,سرفصل 2"/>
    <w:basedOn w:val="a"/>
    <w:next w:val="a"/>
    <w:link w:val="20"/>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3">
    <w:name w:val="heading 3"/>
    <w:aliases w:val="سرفصل3,سرفصل 3"/>
    <w:basedOn w:val="1"/>
    <w:next w:val="a"/>
    <w:link w:val="30"/>
    <w:autoRedefine/>
    <w:uiPriority w:val="9"/>
    <w:unhideWhenUsed/>
    <w:qFormat/>
    <w:rsid w:val="004D5B1F"/>
    <w:pPr>
      <w:spacing w:line="276" w:lineRule="auto"/>
      <w:ind w:firstLine="284"/>
      <w:outlineLvl w:val="2"/>
    </w:p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064B8"/>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0916B0"/>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4D5B1F"/>
    <w:rPr>
      <w:rFonts w:ascii="Traditional Arabic" w:eastAsia="2  Lotus" w:hAnsi="Traditional Arabic" w:cs="Traditional Arabic"/>
      <w:bCs/>
      <w:color w:val="FF0000"/>
      <w:sz w:val="44"/>
      <w:szCs w:val="42"/>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 w:type="character" w:styleId="aff2">
    <w:name w:val="Strong"/>
    <w:basedOn w:val="a2"/>
    <w:uiPriority w:val="22"/>
    <w:qFormat/>
    <w:rsid w:val="001064B8"/>
    <w:rPr>
      <w:b/>
      <w:bCs/>
    </w:rPr>
  </w:style>
  <w:style w:type="character" w:customStyle="1" w:styleId="ravayat">
    <w:name w:val="ravayat"/>
    <w:basedOn w:val="a2"/>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0126">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E9338-5D89-4A81-9F65-A275CDED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411</TotalTime>
  <Pages>1</Pages>
  <Words>3390</Words>
  <Characters>19329</Characters>
  <Application>Microsoft Office Word</Application>
  <DocSecurity>0</DocSecurity>
  <Lines>161</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M.Asnad</cp:lastModifiedBy>
  <cp:revision>18</cp:revision>
  <dcterms:created xsi:type="dcterms:W3CDTF">2018-11-20T10:02:00Z</dcterms:created>
  <dcterms:modified xsi:type="dcterms:W3CDTF">2018-11-22T07:29:00Z</dcterms:modified>
</cp:coreProperties>
</file>