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2  Badr" w:cs="Traditional Arabic"/>
          <w:bCs w:val="0"/>
          <w:color w:val="auto"/>
          <w:sz w:val="28"/>
          <w:rtl/>
        </w:rPr>
        <w:id w:val="175261587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1858A3" w:rsidRPr="00993507" w:rsidRDefault="002C617A" w:rsidP="002C617A">
          <w:pPr>
            <w:pStyle w:val="TOCHeading"/>
            <w:rPr>
              <w:rFonts w:cs="Traditional Arabic"/>
              <w:rtl/>
            </w:rPr>
          </w:pPr>
          <w:r w:rsidRPr="00993507">
            <w:rPr>
              <w:rFonts w:cs="Traditional Arabic"/>
              <w:rtl/>
            </w:rPr>
            <w:t>فهرست مطالب</w:t>
          </w:r>
        </w:p>
        <w:p w:rsidR="002C617A" w:rsidRPr="00993507" w:rsidRDefault="001858A3" w:rsidP="002C617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993507">
            <w:fldChar w:fldCharType="begin"/>
          </w:r>
          <w:r w:rsidRPr="00993507">
            <w:instrText xml:space="preserve"> TOC \o "1-6" \h \z \u </w:instrText>
          </w:r>
          <w:r w:rsidRPr="00993507">
            <w:fldChar w:fldCharType="separate"/>
          </w:r>
          <w:hyperlink w:anchor="_Toc2025467" w:history="1">
            <w:r w:rsidR="002C617A" w:rsidRPr="00993507">
              <w:rPr>
                <w:rStyle w:val="Hyperlink"/>
                <w:noProof/>
                <w:rtl/>
              </w:rPr>
              <w:t>موضوع: فقه / اجتهاد و تقلید /مسأله تقلید (شرایط مجتهد- شرط عدالت)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_Toc2025467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2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025468" w:history="1">
            <w:r w:rsidR="002C617A" w:rsidRPr="00993507">
              <w:rPr>
                <w:rStyle w:val="Hyperlink"/>
                <w:noProof/>
                <w:rtl/>
              </w:rPr>
              <w:t>اشاره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_Toc2025468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2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025469" w:history="1">
            <w:r w:rsidR="002C617A" w:rsidRPr="00993507">
              <w:rPr>
                <w:rStyle w:val="Hyperlink"/>
                <w:noProof/>
                <w:rtl/>
              </w:rPr>
              <w:t>فرع دوّم: تبدیل صغائر به کبائر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_Toc2025469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2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70" w:history="1">
            <w:r w:rsidR="002C617A" w:rsidRPr="00993507">
              <w:rPr>
                <w:rStyle w:val="Hyperlink"/>
                <w:noProof/>
                <w:rtl/>
              </w:rPr>
              <w:t>مقدّمه: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_Toc2025470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3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71" w:history="1">
            <w:r w:rsidR="002C617A" w:rsidRPr="00993507">
              <w:rPr>
                <w:rStyle w:val="Hyperlink"/>
                <w:noProof/>
                <w:rtl/>
              </w:rPr>
              <w:t>نکته اول: هر عمل مثبت و منفی درجه</w:t>
            </w:r>
            <w:r w:rsidR="002C617A" w:rsidRPr="00993507">
              <w:rPr>
                <w:rStyle w:val="Hyperlink"/>
                <w:noProof/>
              </w:rPr>
              <w:t>‌</w:t>
            </w:r>
            <w:r w:rsidR="002C617A" w:rsidRPr="00993507">
              <w:rPr>
                <w:rStyle w:val="Hyperlink"/>
                <w:noProof/>
                <w:rtl/>
              </w:rPr>
              <w:t>ای از ثواب و عقاب را تولید می‌کنند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_Toc2025471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3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72" w:history="1">
            <w:r w:rsidR="002C617A" w:rsidRPr="00993507">
              <w:rPr>
                <w:rStyle w:val="Hyperlink"/>
                <w:noProof/>
                <w:rtl/>
              </w:rPr>
              <w:t>نکته دوم: تغییر حالت ثواب‌ها و عقاب</w:t>
            </w:r>
            <w:r w:rsidR="002C617A" w:rsidRPr="00993507">
              <w:rPr>
                <w:rStyle w:val="Hyperlink"/>
                <w:noProof/>
              </w:rPr>
              <w:t>‌</w:t>
            </w:r>
            <w:r w:rsidR="002C617A" w:rsidRPr="00993507">
              <w:rPr>
                <w:rStyle w:val="Hyperlink"/>
                <w:noProof/>
                <w:rtl/>
              </w:rPr>
              <w:t>ها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_Toc2025472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4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73" w:history="1">
            <w:r w:rsidR="002C617A" w:rsidRPr="00993507">
              <w:rPr>
                <w:rStyle w:val="Hyperlink"/>
                <w:noProof/>
                <w:rtl/>
              </w:rPr>
              <w:t>صورت اول و دوم: عواملی که موجب کاهش ثواب و عقاب می‌شوند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_Toc2025473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5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74" w:history="1">
            <w:r w:rsidR="002C617A" w:rsidRPr="00993507">
              <w:rPr>
                <w:rStyle w:val="Hyperlink"/>
                <w:noProof/>
                <w:rtl/>
              </w:rPr>
              <w:t>صورت سوم و چهارم: عواملی که موجب حذف ثواب یا عقاب می‌شوند.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_Toc2025474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5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75" w:history="1">
            <w:r w:rsidR="002C617A" w:rsidRPr="00993507">
              <w:rPr>
                <w:rStyle w:val="Hyperlink"/>
                <w:noProof/>
                <w:rtl/>
              </w:rPr>
              <w:t xml:space="preserve">صورت پنجم: عوامل </w:t>
            </w:r>
            <w:r w:rsidR="00D75407">
              <w:rPr>
                <w:rStyle w:val="Hyperlink"/>
                <w:noProof/>
                <w:rtl/>
              </w:rPr>
              <w:t>افزایش‌دهنده</w:t>
            </w:r>
            <w:r w:rsidR="002C617A" w:rsidRPr="00993507">
              <w:rPr>
                <w:rStyle w:val="Hyperlink"/>
                <w:noProof/>
                <w:rtl/>
              </w:rPr>
              <w:t xml:space="preserve"> عقاب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_Toc2025475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5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76" w:history="1">
            <w:r w:rsidR="002C617A" w:rsidRPr="00993507">
              <w:rPr>
                <w:rStyle w:val="Hyperlink"/>
                <w:noProof/>
                <w:rtl/>
              </w:rPr>
              <w:t xml:space="preserve">صورت ششم: عوامل </w:t>
            </w:r>
            <w:r w:rsidR="00D75407">
              <w:rPr>
                <w:rStyle w:val="Hyperlink"/>
                <w:noProof/>
                <w:rtl/>
              </w:rPr>
              <w:t>افزایش‌دهنده</w:t>
            </w:r>
            <w:r w:rsidR="002C617A" w:rsidRPr="00993507">
              <w:rPr>
                <w:rStyle w:val="Hyperlink"/>
                <w:noProof/>
                <w:rtl/>
              </w:rPr>
              <w:t xml:space="preserve"> ثواب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_Toc2025476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6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77" w:history="1">
            <w:r w:rsidR="002C617A" w:rsidRPr="00993507">
              <w:rPr>
                <w:rStyle w:val="Hyperlink"/>
                <w:noProof/>
                <w:rtl/>
              </w:rPr>
              <w:t>صورت هفتم و هشتم: عوامل مبدّل حسنات به سیّئات و بالعکس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_Toc2025477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6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78" w:history="1">
            <w:r w:rsidR="002C617A" w:rsidRPr="00993507">
              <w:rPr>
                <w:rStyle w:val="Hyperlink"/>
                <w:noProof/>
                <w:rtl/>
              </w:rPr>
              <w:t xml:space="preserve">صورت نهم و دهم: عوامل </w:t>
            </w:r>
            <w:r w:rsidR="00D75407">
              <w:rPr>
                <w:rStyle w:val="Hyperlink"/>
                <w:noProof/>
                <w:rtl/>
              </w:rPr>
              <w:t>منتقل‌کننده</w:t>
            </w:r>
            <w:r w:rsidR="002C617A" w:rsidRPr="00993507">
              <w:rPr>
                <w:rStyle w:val="Hyperlink"/>
                <w:noProof/>
                <w:rtl/>
              </w:rPr>
              <w:t xml:space="preserve"> ثواب و عقاب از کسی به دیگری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_Toc2025478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6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79" w:history="1">
            <w:r w:rsidR="002C617A" w:rsidRPr="00993507">
              <w:rPr>
                <w:rStyle w:val="Hyperlink"/>
                <w:noProof/>
                <w:rtl/>
              </w:rPr>
              <w:t>خلاصه مقدّمه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_Toc2025479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7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025480" w:history="1">
            <w:r w:rsidR="002C617A" w:rsidRPr="00993507">
              <w:rPr>
                <w:rStyle w:val="Hyperlink"/>
                <w:noProof/>
                <w:rtl/>
              </w:rPr>
              <w:t>فرع سوّم: عواملی که موجب تشدید عقاب می‌شوند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_Toc2025480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7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81" w:history="1">
            <w:r w:rsidR="002C617A" w:rsidRPr="00993507">
              <w:rPr>
                <w:rStyle w:val="Hyperlink"/>
                <w:noProof/>
                <w:rtl/>
              </w:rPr>
              <w:t>انواع تشدید در عقاب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_Toc2025481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7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82" w:history="1">
            <w:r w:rsidR="002C617A" w:rsidRPr="00993507">
              <w:rPr>
                <w:rStyle w:val="Hyperlink"/>
                <w:noProof/>
                <w:rtl/>
              </w:rPr>
              <w:t>فهرست عوامل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_Toc2025482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8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83" w:history="1">
            <w:r w:rsidR="002C617A" w:rsidRPr="00993507">
              <w:rPr>
                <w:rStyle w:val="Hyperlink"/>
                <w:noProof/>
                <w:rtl/>
              </w:rPr>
              <w:t>اصرار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_Toc2025483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8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84" w:history="1">
            <w:r w:rsidR="002C617A" w:rsidRPr="00993507">
              <w:rPr>
                <w:rStyle w:val="Hyperlink"/>
                <w:noProof/>
                <w:rtl/>
              </w:rPr>
              <w:t>کوچک شمردن گناه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_Toc2025484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8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85" w:history="1">
            <w:r w:rsidR="002C617A" w:rsidRPr="00993507">
              <w:rPr>
                <w:rStyle w:val="Hyperlink"/>
                <w:noProof/>
                <w:rtl/>
              </w:rPr>
              <w:t>تجاهر به گناه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_Toc2025485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9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86" w:history="1">
            <w:r w:rsidR="002C617A" w:rsidRPr="00993507">
              <w:rPr>
                <w:rStyle w:val="Hyperlink"/>
                <w:noProof/>
                <w:rtl/>
              </w:rPr>
              <w:t>التذاذ به معصیت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_Toc2025486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9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2C617A" w:rsidRPr="00993507" w:rsidRDefault="00C036F8" w:rsidP="002C617A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025487" w:history="1">
            <w:r w:rsidR="002C617A" w:rsidRPr="00993507">
              <w:rPr>
                <w:rStyle w:val="Hyperlink"/>
                <w:noProof/>
                <w:rtl/>
              </w:rPr>
              <w:t>«ما نبت علیه اللّحم»</w:t>
            </w:r>
            <w:r w:rsidR="002C617A" w:rsidRPr="00993507">
              <w:rPr>
                <w:noProof/>
                <w:webHidden/>
              </w:rPr>
              <w:tab/>
            </w:r>
            <w:r w:rsidR="002C617A" w:rsidRPr="00993507">
              <w:rPr>
                <w:noProof/>
                <w:webHidden/>
              </w:rPr>
              <w:fldChar w:fldCharType="begin"/>
            </w:r>
            <w:r w:rsidR="002C617A" w:rsidRPr="00993507">
              <w:rPr>
                <w:noProof/>
                <w:webHidden/>
              </w:rPr>
              <w:instrText xml:space="preserve"> PAGEREF _Toc2025487 \h </w:instrText>
            </w:r>
            <w:r w:rsidR="002C617A" w:rsidRPr="00993507">
              <w:rPr>
                <w:noProof/>
                <w:webHidden/>
              </w:rPr>
            </w:r>
            <w:r w:rsidR="002C617A" w:rsidRPr="00993507">
              <w:rPr>
                <w:noProof/>
                <w:webHidden/>
              </w:rPr>
              <w:fldChar w:fldCharType="separate"/>
            </w:r>
            <w:r w:rsidR="002C617A" w:rsidRPr="00993507">
              <w:rPr>
                <w:noProof/>
                <w:webHidden/>
                <w:rtl/>
              </w:rPr>
              <w:t>9</w:t>
            </w:r>
            <w:r w:rsidR="002C617A" w:rsidRPr="00993507">
              <w:rPr>
                <w:noProof/>
                <w:webHidden/>
              </w:rPr>
              <w:fldChar w:fldCharType="end"/>
            </w:r>
          </w:hyperlink>
        </w:p>
        <w:p w:rsidR="001858A3" w:rsidRPr="00993507" w:rsidRDefault="001858A3" w:rsidP="002C617A">
          <w:r w:rsidRPr="00993507">
            <w:rPr>
              <w:rFonts w:eastAsiaTheme="minorEastAsia"/>
            </w:rPr>
            <w:fldChar w:fldCharType="end"/>
          </w:r>
        </w:p>
      </w:sdtContent>
    </w:sdt>
    <w:p w:rsidR="001858A3" w:rsidRPr="00993507" w:rsidRDefault="001858A3" w:rsidP="004D5B1F">
      <w:pPr>
        <w:jc w:val="center"/>
        <w:rPr>
          <w:rtl/>
        </w:rPr>
      </w:pPr>
    </w:p>
    <w:p w:rsidR="002C617A" w:rsidRPr="00993507" w:rsidRDefault="002C617A">
      <w:pPr>
        <w:bidi w:val="0"/>
        <w:spacing w:after="0"/>
        <w:ind w:firstLine="0"/>
        <w:jc w:val="left"/>
        <w:rPr>
          <w:rtl/>
        </w:rPr>
      </w:pPr>
      <w:r w:rsidRPr="00993507">
        <w:rPr>
          <w:rtl/>
        </w:rPr>
        <w:br w:type="page"/>
      </w:r>
    </w:p>
    <w:p w:rsidR="004D5B1F" w:rsidRPr="00993507" w:rsidRDefault="004D5B1F" w:rsidP="004D5B1F">
      <w:pPr>
        <w:jc w:val="center"/>
        <w:rPr>
          <w:rtl/>
        </w:rPr>
      </w:pPr>
      <w:r w:rsidRPr="00993507">
        <w:rPr>
          <w:rtl/>
        </w:rPr>
        <w:lastRenderedPageBreak/>
        <w:t>بسم الله الرحمن الرحیم</w:t>
      </w:r>
    </w:p>
    <w:p w:rsidR="004D5B1F" w:rsidRPr="00993507" w:rsidRDefault="004D5B1F" w:rsidP="004D5B1F">
      <w:pPr>
        <w:pStyle w:val="Heading1"/>
        <w:rPr>
          <w:rtl/>
        </w:rPr>
      </w:pPr>
      <w:bookmarkStart w:id="1" w:name="_Toc513477529"/>
      <w:bookmarkStart w:id="2" w:name="_Toc2025467"/>
      <w:r w:rsidRPr="00993507">
        <w:rPr>
          <w:rtl/>
        </w:rPr>
        <w:t xml:space="preserve">موضوع: </w:t>
      </w:r>
      <w:r w:rsidRPr="0017427D">
        <w:rPr>
          <w:color w:val="auto"/>
          <w:rtl/>
        </w:rPr>
        <w:t>فقه / اجتهاد و تقلید /مسأله تقلید (شرایط مجتهد- شرط عدالت)</w:t>
      </w:r>
      <w:bookmarkEnd w:id="1"/>
      <w:bookmarkEnd w:id="2"/>
    </w:p>
    <w:p w:rsidR="004D5B1F" w:rsidRPr="00993507" w:rsidRDefault="004D5B1F" w:rsidP="006302F5">
      <w:pPr>
        <w:pStyle w:val="Heading2"/>
        <w:rPr>
          <w:rFonts w:ascii="Traditional Arabic" w:hAnsi="Traditional Arabic" w:cs="Traditional Arabic"/>
          <w:rtl/>
        </w:rPr>
      </w:pPr>
      <w:bookmarkStart w:id="3" w:name="_Toc2025468"/>
      <w:r w:rsidRPr="00993507">
        <w:rPr>
          <w:rFonts w:ascii="Traditional Arabic" w:hAnsi="Traditional Arabic" w:cs="Traditional Arabic"/>
          <w:rtl/>
        </w:rPr>
        <w:t>اشاره</w:t>
      </w:r>
      <w:bookmarkEnd w:id="3"/>
    </w:p>
    <w:p w:rsidR="004604A1" w:rsidRPr="00993507" w:rsidRDefault="004604A1" w:rsidP="004604A1">
      <w:pPr>
        <w:rPr>
          <w:rtl/>
        </w:rPr>
      </w:pPr>
      <w:r w:rsidRPr="00993507">
        <w:rPr>
          <w:rtl/>
        </w:rPr>
        <w:t xml:space="preserve">پس از تعریف عدالت به فروعی </w:t>
      </w:r>
      <w:r w:rsidR="004340DE">
        <w:rPr>
          <w:rtl/>
        </w:rPr>
        <w:t>پرداخته</w:t>
      </w:r>
      <w:r w:rsidRPr="00993507">
        <w:rPr>
          <w:rtl/>
        </w:rPr>
        <w:t xml:space="preserve"> شد که در ذیل مبحث عدالت مطرح است.</w:t>
      </w:r>
    </w:p>
    <w:p w:rsidR="004604A1" w:rsidRPr="00993507" w:rsidRDefault="004604A1" w:rsidP="0017427D">
      <w:pPr>
        <w:pStyle w:val="BodyTextIndent"/>
        <w:rPr>
          <w:rtl/>
        </w:rPr>
      </w:pPr>
      <w:r w:rsidRPr="00993507">
        <w:rPr>
          <w:rtl/>
        </w:rPr>
        <w:t xml:space="preserve">فرع اوّل این بود که آیا صغائر قادح در عدالت هستند یا خیر؟ که </w:t>
      </w:r>
      <w:r w:rsidR="004340DE">
        <w:rPr>
          <w:rtl/>
        </w:rPr>
        <w:t>جمع‌بندی</w:t>
      </w:r>
      <w:r w:rsidR="00F8593F" w:rsidRPr="00993507">
        <w:rPr>
          <w:rtl/>
        </w:rPr>
        <w:t xml:space="preserve"> نهایی در اینجا این بود که نوعی تفصیل در این بحث وجود دارد به این بیان که صغائر مخلّ به عدالت نیستند مگر در برخی از مناسب مهمّه.</w:t>
      </w:r>
    </w:p>
    <w:p w:rsidR="00F8593F" w:rsidRPr="00993507" w:rsidRDefault="00F8593F" w:rsidP="004C28E0">
      <w:pPr>
        <w:rPr>
          <w:rtl/>
        </w:rPr>
      </w:pPr>
      <w:r w:rsidRPr="00993507">
        <w:rPr>
          <w:rtl/>
        </w:rPr>
        <w:t xml:space="preserve">اما </w:t>
      </w:r>
      <w:r w:rsidR="004340DE">
        <w:rPr>
          <w:rtl/>
        </w:rPr>
        <w:t>آنچه</w:t>
      </w:r>
      <w:r w:rsidRPr="00993507">
        <w:rPr>
          <w:rtl/>
        </w:rPr>
        <w:t xml:space="preserve"> </w:t>
      </w:r>
      <w:r w:rsidR="004C28E0" w:rsidRPr="00993507">
        <w:rPr>
          <w:rtl/>
        </w:rPr>
        <w:t>در این بحث</w:t>
      </w:r>
      <w:r w:rsidRPr="00993507">
        <w:rPr>
          <w:rtl/>
        </w:rPr>
        <w:t xml:space="preserve"> باقی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ماند </w:t>
      </w:r>
      <w:r w:rsidR="004C28E0" w:rsidRPr="00993507">
        <w:rPr>
          <w:rtl/>
        </w:rPr>
        <w:t xml:space="preserve">این است که آیا تقسیم معاصی به کبائر و صغائر تقسیم مقبولی است یا خیر؟ که این تقسیم در اینجا مفروض گرفته شد و وارد این بحث نشدیم و نظر ما این است که </w:t>
      </w:r>
      <w:r w:rsidR="004340DE">
        <w:rPr>
          <w:rtl/>
        </w:rPr>
        <w:t>علی‌الظاهر</w:t>
      </w:r>
      <w:r w:rsidR="004C28E0" w:rsidRPr="00993507">
        <w:rPr>
          <w:rtl/>
        </w:rPr>
        <w:t xml:space="preserve"> </w:t>
      </w:r>
      <w:r w:rsidR="004340DE">
        <w:rPr>
          <w:rtl/>
        </w:rPr>
        <w:t>آنچه</w:t>
      </w:r>
      <w:r w:rsidR="004C28E0" w:rsidRPr="00993507">
        <w:rPr>
          <w:rtl/>
        </w:rPr>
        <w:t xml:space="preserve"> مشهور در باب تقسیم معاصی به کبائر و صغائر</w:t>
      </w:r>
      <w:r w:rsidR="002071D7" w:rsidRPr="00993507">
        <w:rPr>
          <w:rtl/>
        </w:rPr>
        <w:t xml:space="preserve"> می‌</w:t>
      </w:r>
      <w:r w:rsidR="004C28E0" w:rsidRPr="00993507">
        <w:rPr>
          <w:rtl/>
        </w:rPr>
        <w:t>فرمایند مطلب درستی</w:t>
      </w:r>
      <w:r w:rsidR="002071D7" w:rsidRPr="00993507">
        <w:rPr>
          <w:rtl/>
        </w:rPr>
        <w:t xml:space="preserve"> می‌</w:t>
      </w:r>
      <w:r w:rsidR="004C28E0" w:rsidRPr="00993507">
        <w:rPr>
          <w:rtl/>
        </w:rPr>
        <w:t xml:space="preserve">باشد و </w:t>
      </w:r>
      <w:r w:rsidR="004340DE">
        <w:rPr>
          <w:rtl/>
        </w:rPr>
        <w:t>آنچه</w:t>
      </w:r>
      <w:r w:rsidR="004C28E0" w:rsidRPr="00993507">
        <w:rPr>
          <w:rtl/>
        </w:rPr>
        <w:t xml:space="preserve"> مرحوم خوئی در برخی از کلمات خود در نفی این تقسیم فرموده</w:t>
      </w:r>
      <w:r w:rsidR="002071D7" w:rsidRPr="00993507">
        <w:rPr>
          <w:rtl/>
        </w:rPr>
        <w:t xml:space="preserve">‌اند </w:t>
      </w:r>
      <w:r w:rsidR="004C28E0" w:rsidRPr="00993507">
        <w:rPr>
          <w:rtl/>
        </w:rPr>
        <w:t>قابل دفاع</w:t>
      </w:r>
      <w:r w:rsidR="002071D7" w:rsidRPr="00993507">
        <w:rPr>
          <w:rtl/>
        </w:rPr>
        <w:t xml:space="preserve"> نمی‌</w:t>
      </w:r>
      <w:r w:rsidR="004C28E0" w:rsidRPr="00993507">
        <w:rPr>
          <w:rtl/>
        </w:rPr>
        <w:t>باشد، لکن بحث تفصیلی پیرامون این مسأله به جای خود موکول</w:t>
      </w:r>
      <w:r w:rsidR="002071D7" w:rsidRPr="00993507">
        <w:rPr>
          <w:rtl/>
        </w:rPr>
        <w:t xml:space="preserve"> می‌</w:t>
      </w:r>
      <w:r w:rsidR="004C28E0" w:rsidRPr="00993507">
        <w:rPr>
          <w:rtl/>
        </w:rPr>
        <w:t>شود.</w:t>
      </w:r>
      <w:r w:rsidR="004340DE">
        <w:rPr>
          <w:rtl/>
        </w:rPr>
        <w:t xml:space="preserve"> اگرچه با ملاحظه</w:t>
      </w:r>
      <w:r w:rsidR="009F50D0" w:rsidRPr="00993507">
        <w:rPr>
          <w:rtl/>
        </w:rPr>
        <w:t xml:space="preserve"> سه آیه مذکور و روایاتی که در باب جهاد النّفس وجود دارد که قبلاً ارجاع داده شد، تقریباً واضح است که توجیهاتی که برای نفی تقسیم آمده است درست نبوده و ظهور آیات و روایات این است که نوعی مرزبندی بین صغائر و کبائر به نحو مطلق وجود دارد و </w:t>
      </w:r>
      <w:r w:rsidR="004340DE">
        <w:rPr>
          <w:rtl/>
        </w:rPr>
        <w:t>این‌چنین</w:t>
      </w:r>
      <w:r w:rsidR="009F50D0" w:rsidRPr="00993507">
        <w:rPr>
          <w:rtl/>
        </w:rPr>
        <w:t xml:space="preserve"> نیست که عنوان صغیره و کبیره فقط یک عنوان نسبی باشد، خیر مطلق</w:t>
      </w:r>
      <w:r w:rsidR="002071D7" w:rsidRPr="00993507">
        <w:rPr>
          <w:rtl/>
        </w:rPr>
        <w:t xml:space="preserve"> می‌</w:t>
      </w:r>
      <w:r w:rsidR="009F50D0" w:rsidRPr="00993507">
        <w:rPr>
          <w:rtl/>
        </w:rPr>
        <w:t>باشد و حدّ واصلی بین این دو نوع از معاصی وجود دارد.</w:t>
      </w:r>
      <w:r w:rsidR="00A96BB2" w:rsidRPr="00993507">
        <w:rPr>
          <w:rtl/>
        </w:rPr>
        <w:t xml:space="preserve"> گرچه تا حدّ زیادی از ادله نیز برای این تقسیم عرض شد و این مطلب روشن شد لکن تفصیل بیشتر آن بایستی در جای خود انجام شود.</w:t>
      </w:r>
    </w:p>
    <w:p w:rsidR="00A96BB2" w:rsidRPr="00993507" w:rsidRDefault="00A96BB2" w:rsidP="004C28E0">
      <w:r w:rsidRPr="00993507">
        <w:rPr>
          <w:rtl/>
        </w:rPr>
        <w:t>آنچه عرض شد فرع اوّل در بحث عدالت بود و نتیجه آن نیز همانطور که ملاحظه شد بیشتر به نظر مشهور قرابت داشت مگر در برخی از مَناسب مهمّه که در آنها تقریباً</w:t>
      </w:r>
      <w:r w:rsidR="002071D7" w:rsidRPr="00993507">
        <w:rPr>
          <w:rtl/>
        </w:rPr>
        <w:t xml:space="preserve"> می‌</w:t>
      </w:r>
      <w:r w:rsidR="00A07478" w:rsidRPr="00993507">
        <w:rPr>
          <w:rtl/>
        </w:rPr>
        <w:t>توان به مرحوم خوئی نزدیک شد که</w:t>
      </w:r>
      <w:r w:rsidR="002071D7" w:rsidRPr="00993507">
        <w:rPr>
          <w:rtl/>
        </w:rPr>
        <w:t xml:space="preserve"> می‌</w:t>
      </w:r>
      <w:r w:rsidR="00A07478" w:rsidRPr="00993507">
        <w:rPr>
          <w:rtl/>
        </w:rPr>
        <w:t>فرمایند صغائر قادح عدالت هستند.</w:t>
      </w:r>
    </w:p>
    <w:p w:rsidR="00AB534C" w:rsidRPr="00993507" w:rsidRDefault="00A07478" w:rsidP="007C253A">
      <w:pPr>
        <w:rPr>
          <w:rtl/>
        </w:rPr>
      </w:pPr>
      <w:r w:rsidRPr="00993507">
        <w:rPr>
          <w:rtl/>
        </w:rPr>
        <w:t>پس جهت یادآوری و تأکید نهایی عرض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کنیم که نظر ما این است که صغائر قادح در عدالت نیست مگر در مَناسبی همچون مرجعیّت، ولایت و ... و البته اینکه گفته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شود قادح است به این معنا نیست که با توبه رفع</w:t>
      </w:r>
      <w:r w:rsidR="002071D7" w:rsidRPr="00993507">
        <w:rPr>
          <w:rtl/>
        </w:rPr>
        <w:t xml:space="preserve"> نمی‌</w:t>
      </w:r>
      <w:r w:rsidRPr="00993507">
        <w:rPr>
          <w:rtl/>
        </w:rPr>
        <w:t>شود بلکه چه صغیره و چه کبیره با توبه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تواند آثار را رفع کند. البته موضوع توبه هم در اینجا بحث نشد که خود دارای مباحث مفصّلی است و در اینکه توبه هم رافع آثار ذنوب باشد تردیدی وجود ندارد، اگرچه آن هم در مَناسب مهمّه ممکن است قابل قبول نباشد.</w:t>
      </w:r>
    </w:p>
    <w:p w:rsidR="006C519A" w:rsidRPr="00993507" w:rsidRDefault="006C519A" w:rsidP="007C253A">
      <w:pPr>
        <w:rPr>
          <w:rtl/>
        </w:rPr>
      </w:pPr>
      <w:r w:rsidRPr="00993507">
        <w:rPr>
          <w:rtl/>
        </w:rPr>
        <w:t>این فرع اوّل در ذیل مباحث عدالت بود.</w:t>
      </w:r>
    </w:p>
    <w:p w:rsidR="006C519A" w:rsidRPr="00993507" w:rsidRDefault="006C519A" w:rsidP="006C519A">
      <w:pPr>
        <w:pStyle w:val="Heading2"/>
        <w:rPr>
          <w:rFonts w:ascii="Traditional Arabic" w:hAnsi="Traditional Arabic" w:cs="Traditional Arabic"/>
          <w:rtl/>
        </w:rPr>
      </w:pPr>
      <w:bookmarkStart w:id="4" w:name="_Toc2025469"/>
      <w:r w:rsidRPr="00993507">
        <w:rPr>
          <w:rFonts w:ascii="Traditional Arabic" w:hAnsi="Traditional Arabic" w:cs="Traditional Arabic"/>
          <w:rtl/>
        </w:rPr>
        <w:t>فرع دوّم</w:t>
      </w:r>
      <w:r w:rsidR="001D04FC" w:rsidRPr="00993507">
        <w:rPr>
          <w:rFonts w:ascii="Traditional Arabic" w:hAnsi="Traditional Arabic" w:cs="Traditional Arabic"/>
          <w:rtl/>
        </w:rPr>
        <w:t>: تبدیل صغائر به کبائر</w:t>
      </w:r>
      <w:bookmarkEnd w:id="4"/>
    </w:p>
    <w:p w:rsidR="0078100D" w:rsidRPr="00993507" w:rsidRDefault="0078100D" w:rsidP="0078100D">
      <w:pPr>
        <w:rPr>
          <w:rtl/>
        </w:rPr>
      </w:pPr>
      <w:r w:rsidRPr="00993507">
        <w:rPr>
          <w:rtl/>
        </w:rPr>
        <w:t xml:space="preserve">در اینجا اگر بنا باشد نسبت به </w:t>
      </w:r>
      <w:r w:rsidR="004340DE">
        <w:rPr>
          <w:rtl/>
        </w:rPr>
        <w:t>آنچه</w:t>
      </w:r>
      <w:r w:rsidRPr="00993507">
        <w:rPr>
          <w:rtl/>
        </w:rPr>
        <w:t xml:space="preserve"> در فقه مطرح شده است با همان شکل سنّتی و تقلیدی باید عرض شود فرع دوّم عبارت است از اینکه «اصرار بر صغیره موجب تبدیل صغیره به کبیره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شود».</w:t>
      </w:r>
    </w:p>
    <w:p w:rsidR="0078100D" w:rsidRPr="00993507" w:rsidRDefault="0078100D" w:rsidP="0078100D">
      <w:pPr>
        <w:rPr>
          <w:rtl/>
        </w:rPr>
      </w:pPr>
      <w:r w:rsidRPr="00993507">
        <w:rPr>
          <w:rtl/>
        </w:rPr>
        <w:lastRenderedPageBreak/>
        <w:t>این عنوانی است که در کلمات وارد شده است و سپس راجع به اینکه اصرار در اینجا چه معنایی دارد مباحثی صورت گرف</w:t>
      </w:r>
      <w:r w:rsidR="00CD6F84" w:rsidRPr="00993507">
        <w:rPr>
          <w:rtl/>
        </w:rPr>
        <w:t>ته است که در ادامه مشخص</w:t>
      </w:r>
      <w:r w:rsidR="002071D7" w:rsidRPr="00993507">
        <w:rPr>
          <w:rtl/>
        </w:rPr>
        <w:t xml:space="preserve"> می‌</w:t>
      </w:r>
      <w:r w:rsidR="00CD6F84" w:rsidRPr="00993507">
        <w:rPr>
          <w:rtl/>
        </w:rPr>
        <w:t>شود که تا چه حد باید به این مطلب پرداخته شود.</w:t>
      </w:r>
    </w:p>
    <w:p w:rsidR="00CD6F84" w:rsidRPr="00993507" w:rsidRDefault="003E36C1" w:rsidP="00224137">
      <w:pPr>
        <w:rPr>
          <w:rtl/>
        </w:rPr>
      </w:pPr>
      <w:r w:rsidRPr="00993507">
        <w:rPr>
          <w:rtl/>
        </w:rPr>
        <w:t xml:space="preserve">و اما </w:t>
      </w:r>
      <w:r w:rsidR="001D04FC" w:rsidRPr="00993507">
        <w:rPr>
          <w:rtl/>
        </w:rPr>
        <w:t xml:space="preserve">در فرع دوم بنا است بحث به صورت </w:t>
      </w:r>
      <w:r w:rsidR="009C0C37">
        <w:rPr>
          <w:rtl/>
        </w:rPr>
        <w:t>کلی‌تر</w:t>
      </w:r>
      <w:r w:rsidR="001D04FC" w:rsidRPr="00993507">
        <w:rPr>
          <w:rtl/>
        </w:rPr>
        <w:t xml:space="preserve"> و عام</w:t>
      </w:r>
      <w:r w:rsidR="00224137" w:rsidRPr="00993507">
        <w:rPr>
          <w:rtl/>
        </w:rPr>
        <w:t>‌</w:t>
      </w:r>
      <w:r w:rsidR="001D04FC" w:rsidRPr="00993507">
        <w:rPr>
          <w:rtl/>
        </w:rPr>
        <w:t>تر پیگیری شود. ابتدائاً مقدّمه</w:t>
      </w:r>
      <w:r w:rsidR="002071D7" w:rsidRPr="00993507">
        <w:rPr>
          <w:rtl/>
        </w:rPr>
        <w:t xml:space="preserve">‌ای </w:t>
      </w:r>
      <w:r w:rsidR="001D04FC" w:rsidRPr="00993507">
        <w:rPr>
          <w:rtl/>
        </w:rPr>
        <w:t xml:space="preserve">ذکر خواهد شد و سپس وارد این بحث به صورت </w:t>
      </w:r>
      <w:r w:rsidR="009C0C37">
        <w:rPr>
          <w:rtl/>
        </w:rPr>
        <w:t>فهرست‌وار</w:t>
      </w:r>
      <w:r w:rsidR="001D04FC" w:rsidRPr="00993507">
        <w:rPr>
          <w:rtl/>
        </w:rPr>
        <w:t xml:space="preserve"> خواهیم شد و در بیان اینکه چه عواملی موجب اشتداد عقاب و تبدیل صغائر به کبائر</w:t>
      </w:r>
      <w:r w:rsidR="002071D7" w:rsidRPr="00993507">
        <w:rPr>
          <w:rtl/>
        </w:rPr>
        <w:t xml:space="preserve"> می‌</w:t>
      </w:r>
      <w:r w:rsidR="001D04FC" w:rsidRPr="00993507">
        <w:rPr>
          <w:rtl/>
        </w:rPr>
        <w:t>شود</w:t>
      </w:r>
      <w:r w:rsidR="007341C8" w:rsidRPr="00993507">
        <w:rPr>
          <w:rtl/>
        </w:rPr>
        <w:t>.</w:t>
      </w:r>
    </w:p>
    <w:p w:rsidR="007341C8" w:rsidRPr="00993507" w:rsidRDefault="007341C8" w:rsidP="0078100D">
      <w:pPr>
        <w:rPr>
          <w:rtl/>
        </w:rPr>
      </w:pPr>
      <w:r w:rsidRPr="00993507">
        <w:rPr>
          <w:rtl/>
        </w:rPr>
        <w:t xml:space="preserve">پس بنابراین </w:t>
      </w:r>
      <w:r w:rsidR="004340DE">
        <w:rPr>
          <w:rtl/>
        </w:rPr>
        <w:t>آنچه</w:t>
      </w:r>
      <w:r w:rsidRPr="00993507">
        <w:rPr>
          <w:rtl/>
        </w:rPr>
        <w:t xml:space="preserve"> </w:t>
      </w:r>
      <w:r w:rsidR="009C0C37">
        <w:rPr>
          <w:rtl/>
        </w:rPr>
        <w:t>به‌عنوان</w:t>
      </w:r>
      <w:r w:rsidRPr="00993507">
        <w:rPr>
          <w:rtl/>
        </w:rPr>
        <w:t xml:space="preserve"> اصرار در کلمات متقدّمین و متأخّرین وارد شده است و اینکه گفته شده است «إصرار علی الصّغیره یوجب تبدّلها إلی الکبیره» در اینجا به صورت </w:t>
      </w:r>
      <w:r w:rsidR="00A66420">
        <w:rPr>
          <w:rtl/>
        </w:rPr>
        <w:t>عام‌تر</w:t>
      </w:r>
      <w:r w:rsidRPr="00993507">
        <w:rPr>
          <w:rtl/>
        </w:rPr>
        <w:t xml:space="preserve"> در یک نقشه و مسیر </w:t>
      </w:r>
      <w:r w:rsidR="00A66420">
        <w:rPr>
          <w:rtl/>
        </w:rPr>
        <w:t>جامع‌تری</w:t>
      </w:r>
      <w:r w:rsidRPr="00993507">
        <w:rPr>
          <w:rtl/>
        </w:rPr>
        <w:t xml:space="preserve"> به صورت </w:t>
      </w:r>
      <w:r w:rsidR="009C0C37">
        <w:rPr>
          <w:rtl/>
        </w:rPr>
        <w:t>فهرست‌وار</w:t>
      </w:r>
      <w:r w:rsidRPr="00993507">
        <w:rPr>
          <w:rtl/>
        </w:rPr>
        <w:t xml:space="preserve"> عرض خواهد شد.</w:t>
      </w:r>
    </w:p>
    <w:p w:rsidR="007341C8" w:rsidRPr="00993507" w:rsidRDefault="007341C8" w:rsidP="007341C8">
      <w:pPr>
        <w:pStyle w:val="Heading3"/>
        <w:rPr>
          <w:rtl/>
        </w:rPr>
      </w:pPr>
      <w:bookmarkStart w:id="5" w:name="_Toc2025470"/>
      <w:r w:rsidRPr="00993507">
        <w:rPr>
          <w:rtl/>
        </w:rPr>
        <w:t>مقدّمه:</w:t>
      </w:r>
      <w:bookmarkEnd w:id="5"/>
    </w:p>
    <w:p w:rsidR="00C46F97" w:rsidRPr="00993507" w:rsidRDefault="00C46F97" w:rsidP="007341C8">
      <w:pPr>
        <w:rPr>
          <w:rtl/>
        </w:rPr>
      </w:pPr>
      <w:r w:rsidRPr="00993507">
        <w:rPr>
          <w:rtl/>
        </w:rPr>
        <w:t>همانطور که عرض شد پیش از ورود به بحث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بایست مقدّمه</w:t>
      </w:r>
      <w:r w:rsidR="002071D7" w:rsidRPr="00993507">
        <w:rPr>
          <w:rtl/>
        </w:rPr>
        <w:t xml:space="preserve">‌ای </w:t>
      </w:r>
      <w:r w:rsidRPr="00993507">
        <w:rPr>
          <w:rtl/>
        </w:rPr>
        <w:t xml:space="preserve">عرض شود که این مقدّمه متشکّل از دو نکته </w:t>
      </w:r>
      <w:r w:rsidR="009C0C37">
        <w:rPr>
          <w:rtl/>
        </w:rPr>
        <w:t>کلی</w:t>
      </w:r>
      <w:r w:rsidRPr="00993507">
        <w:rPr>
          <w:rtl/>
        </w:rPr>
        <w:t xml:space="preserve"> است که ذیلاً عرض خواهد شد:</w:t>
      </w:r>
    </w:p>
    <w:p w:rsidR="00C46F97" w:rsidRPr="00993507" w:rsidRDefault="00C46F97" w:rsidP="001858A3">
      <w:pPr>
        <w:pStyle w:val="Heading4"/>
        <w:rPr>
          <w:rtl/>
        </w:rPr>
      </w:pPr>
      <w:bookmarkStart w:id="6" w:name="_Toc2025471"/>
      <w:r w:rsidRPr="00993507">
        <w:rPr>
          <w:rtl/>
        </w:rPr>
        <w:t xml:space="preserve">نکته اول: </w:t>
      </w:r>
      <w:r w:rsidR="00AE6D1E" w:rsidRPr="00993507">
        <w:rPr>
          <w:rtl/>
        </w:rPr>
        <w:t>هر عمل مثبت و منفی درجه</w:t>
      </w:r>
      <w:r w:rsidR="002071D7" w:rsidRPr="00993507">
        <w:rPr>
          <w:rtl/>
        </w:rPr>
        <w:t xml:space="preserve">‌ای </w:t>
      </w:r>
      <w:r w:rsidR="00AE6D1E" w:rsidRPr="00993507">
        <w:rPr>
          <w:rtl/>
        </w:rPr>
        <w:t>از ثواب و عقاب را تولید</w:t>
      </w:r>
      <w:r w:rsidR="002071D7" w:rsidRPr="00993507">
        <w:rPr>
          <w:rtl/>
        </w:rPr>
        <w:t xml:space="preserve"> می‌</w:t>
      </w:r>
      <w:r w:rsidR="00AE6D1E" w:rsidRPr="00993507">
        <w:rPr>
          <w:rtl/>
        </w:rPr>
        <w:t>کنند</w:t>
      </w:r>
      <w:bookmarkEnd w:id="6"/>
    </w:p>
    <w:p w:rsidR="007341C8" w:rsidRPr="00993507" w:rsidRDefault="007341C8" w:rsidP="007341C8">
      <w:pPr>
        <w:rPr>
          <w:rtl/>
        </w:rPr>
      </w:pPr>
      <w:r w:rsidRPr="00993507">
        <w:rPr>
          <w:rtl/>
        </w:rPr>
        <w:t xml:space="preserve">و </w:t>
      </w:r>
      <w:r w:rsidR="00AE6D1E" w:rsidRPr="00993507">
        <w:rPr>
          <w:rtl/>
        </w:rPr>
        <w:t xml:space="preserve">اما نکته و مقدّمه اوّلی </w:t>
      </w:r>
      <w:r w:rsidRPr="00993507">
        <w:rPr>
          <w:rtl/>
        </w:rPr>
        <w:t>ک</w:t>
      </w:r>
      <w:r w:rsidR="004945CC" w:rsidRPr="00993507">
        <w:rPr>
          <w:rtl/>
        </w:rPr>
        <w:t>ه باید در اینجا بیان شود و کمابیش با آن مأنوس هستید این است که در باب ظنون و معاصی عواملی واقع</w:t>
      </w:r>
      <w:r w:rsidR="002071D7" w:rsidRPr="00993507">
        <w:rPr>
          <w:rtl/>
        </w:rPr>
        <w:t xml:space="preserve"> می‌</w:t>
      </w:r>
      <w:r w:rsidR="004945CC" w:rsidRPr="00993507">
        <w:rPr>
          <w:rtl/>
        </w:rPr>
        <w:t>شوند که ذنب و معصیت را در حالت طبیعی آن تغییر</w:t>
      </w:r>
      <w:r w:rsidR="002071D7" w:rsidRPr="00993507">
        <w:rPr>
          <w:rtl/>
        </w:rPr>
        <w:t xml:space="preserve"> می‌</w:t>
      </w:r>
      <w:r w:rsidR="004945CC" w:rsidRPr="00993507">
        <w:rPr>
          <w:rtl/>
        </w:rPr>
        <w:t>دهد و هر گناه و معصیتی چه فعل منهیّات باشد و چه ترک طاعات باشد با عنوان اوّلی درجه</w:t>
      </w:r>
      <w:r w:rsidR="002071D7" w:rsidRPr="00993507">
        <w:rPr>
          <w:rtl/>
        </w:rPr>
        <w:t xml:space="preserve">‌ای </w:t>
      </w:r>
      <w:r w:rsidR="004945CC" w:rsidRPr="00993507">
        <w:rPr>
          <w:rtl/>
        </w:rPr>
        <w:t>از ثواب و عقاب را تولید</w:t>
      </w:r>
      <w:r w:rsidR="002071D7" w:rsidRPr="00993507">
        <w:rPr>
          <w:rtl/>
        </w:rPr>
        <w:t xml:space="preserve"> می‌</w:t>
      </w:r>
      <w:r w:rsidR="004945CC" w:rsidRPr="00993507">
        <w:rPr>
          <w:rtl/>
        </w:rPr>
        <w:t>کند. به این معنا که وقتی مکلّف طاعتی را انجام</w:t>
      </w:r>
      <w:r w:rsidR="002071D7" w:rsidRPr="00993507">
        <w:rPr>
          <w:rtl/>
        </w:rPr>
        <w:t xml:space="preserve"> می‌</w:t>
      </w:r>
      <w:r w:rsidR="004945CC" w:rsidRPr="00993507">
        <w:rPr>
          <w:rtl/>
        </w:rPr>
        <w:t>دهد این عمل فی حدّ نفسه و بما هی هی درجه</w:t>
      </w:r>
      <w:r w:rsidR="002071D7" w:rsidRPr="00993507">
        <w:rPr>
          <w:rtl/>
        </w:rPr>
        <w:t xml:space="preserve">‌ای </w:t>
      </w:r>
      <w:r w:rsidR="004945CC" w:rsidRPr="00993507">
        <w:rPr>
          <w:rtl/>
        </w:rPr>
        <w:t>از ثواب را تولید</w:t>
      </w:r>
      <w:r w:rsidR="002071D7" w:rsidRPr="00993507">
        <w:rPr>
          <w:rtl/>
        </w:rPr>
        <w:t xml:space="preserve"> می‌</w:t>
      </w:r>
      <w:r w:rsidR="004945CC" w:rsidRPr="00993507">
        <w:rPr>
          <w:rtl/>
        </w:rPr>
        <w:t xml:space="preserve">کند </w:t>
      </w:r>
      <w:r w:rsidR="00563A64" w:rsidRPr="00993507">
        <w:rPr>
          <w:rtl/>
        </w:rPr>
        <w:t>که این درجه از ثواب تابعی از ذات طاعت بما هی هی</w:t>
      </w:r>
      <w:r w:rsidR="002071D7" w:rsidRPr="00993507">
        <w:rPr>
          <w:rtl/>
        </w:rPr>
        <w:t xml:space="preserve"> می‌</w:t>
      </w:r>
      <w:r w:rsidR="00563A64" w:rsidRPr="00993507">
        <w:rPr>
          <w:rtl/>
        </w:rPr>
        <w:t>باشد. کما اینکه معصیت نیز درجه</w:t>
      </w:r>
      <w:r w:rsidR="002071D7" w:rsidRPr="00993507">
        <w:rPr>
          <w:rtl/>
        </w:rPr>
        <w:t xml:space="preserve">‌ای </w:t>
      </w:r>
      <w:r w:rsidR="00563A64" w:rsidRPr="00993507">
        <w:rPr>
          <w:rtl/>
        </w:rPr>
        <w:t>از عقاب را تولید</w:t>
      </w:r>
      <w:r w:rsidR="002071D7" w:rsidRPr="00993507">
        <w:rPr>
          <w:rtl/>
        </w:rPr>
        <w:t xml:space="preserve"> می‌</w:t>
      </w:r>
      <w:r w:rsidR="00563A64" w:rsidRPr="00993507">
        <w:rPr>
          <w:rtl/>
        </w:rPr>
        <w:t>کند که این درجه تابعی از همان ذات معصیت</w:t>
      </w:r>
      <w:r w:rsidR="002071D7" w:rsidRPr="00993507">
        <w:rPr>
          <w:rtl/>
        </w:rPr>
        <w:t xml:space="preserve"> می‌</w:t>
      </w:r>
      <w:r w:rsidR="00563A64" w:rsidRPr="00993507">
        <w:rPr>
          <w:rtl/>
        </w:rPr>
        <w:t>باشد بما هی هی.</w:t>
      </w:r>
    </w:p>
    <w:p w:rsidR="00563A64" w:rsidRPr="00993507" w:rsidRDefault="00563A64" w:rsidP="007341C8">
      <w:pPr>
        <w:rPr>
          <w:rtl/>
        </w:rPr>
      </w:pPr>
      <w:r w:rsidRPr="00993507">
        <w:rPr>
          <w:rtl/>
        </w:rPr>
        <w:t xml:space="preserve">توضیح بیشتر مطلب اینکه هنگامی که سلسله طاعات و معاصی </w:t>
      </w:r>
      <w:r w:rsidR="00A957F0" w:rsidRPr="00993507">
        <w:rPr>
          <w:rtl/>
        </w:rPr>
        <w:t xml:space="preserve">را که منظّم کنید در عالم واقع و عالم ثبوت در باب </w:t>
      </w:r>
      <w:r w:rsidR="00A66420">
        <w:rPr>
          <w:rtl/>
        </w:rPr>
        <w:t>هرکدام</w:t>
      </w:r>
      <w:r w:rsidR="00A957F0" w:rsidRPr="00993507">
        <w:rPr>
          <w:rtl/>
        </w:rPr>
        <w:t xml:space="preserve"> با این مسأله مواجه هستیم که هر یک از این طاعات فعلشان </w:t>
      </w:r>
      <w:r w:rsidR="00A66420">
        <w:rPr>
          <w:rtl/>
        </w:rPr>
        <w:t>تولیدکننده</w:t>
      </w:r>
      <w:r w:rsidR="00A957F0" w:rsidRPr="00993507">
        <w:rPr>
          <w:rtl/>
        </w:rPr>
        <w:t xml:space="preserve"> ثوابی و ترکشان </w:t>
      </w:r>
      <w:r w:rsidR="00A66420">
        <w:rPr>
          <w:rtl/>
        </w:rPr>
        <w:t>تولیدکننده</w:t>
      </w:r>
      <w:r w:rsidR="00A957F0" w:rsidRPr="00993507">
        <w:rPr>
          <w:rtl/>
        </w:rPr>
        <w:t xml:space="preserve"> عقابی است و در معصیت</w:t>
      </w:r>
      <w:r w:rsidR="002071D7" w:rsidRPr="00993507">
        <w:rPr>
          <w:rtl/>
        </w:rPr>
        <w:t xml:space="preserve">‌ها </w:t>
      </w:r>
      <w:r w:rsidR="00A957F0" w:rsidRPr="00993507">
        <w:rPr>
          <w:rtl/>
        </w:rPr>
        <w:t xml:space="preserve">نیز فعل آن معصیت </w:t>
      </w:r>
      <w:r w:rsidR="00A66420">
        <w:rPr>
          <w:rtl/>
        </w:rPr>
        <w:t>تولیدکننده</w:t>
      </w:r>
      <w:r w:rsidR="00A957F0" w:rsidRPr="00993507">
        <w:rPr>
          <w:rtl/>
        </w:rPr>
        <w:t xml:space="preserve"> درجه</w:t>
      </w:r>
      <w:r w:rsidR="002071D7" w:rsidRPr="00993507">
        <w:rPr>
          <w:rtl/>
        </w:rPr>
        <w:t xml:space="preserve">‌ای </w:t>
      </w:r>
      <w:r w:rsidR="00A957F0" w:rsidRPr="00993507">
        <w:rPr>
          <w:rtl/>
        </w:rPr>
        <w:t>از عقاب</w:t>
      </w:r>
      <w:r w:rsidR="002071D7" w:rsidRPr="00993507">
        <w:rPr>
          <w:rtl/>
        </w:rPr>
        <w:t xml:space="preserve"> می‌</w:t>
      </w:r>
      <w:r w:rsidR="00A957F0" w:rsidRPr="00993507">
        <w:rPr>
          <w:rtl/>
        </w:rPr>
        <w:t>باشد.</w:t>
      </w:r>
    </w:p>
    <w:p w:rsidR="0050263E" w:rsidRPr="00993507" w:rsidRDefault="00A957F0" w:rsidP="007341C8">
      <w:pPr>
        <w:rPr>
          <w:rtl/>
        </w:rPr>
      </w:pPr>
      <w:r w:rsidRPr="00993507">
        <w:rPr>
          <w:rtl/>
        </w:rPr>
        <w:t>این حالت طبیعی است که بخشی از</w:t>
      </w:r>
      <w:r w:rsidR="0050263E" w:rsidRPr="00993507">
        <w:rPr>
          <w:rtl/>
        </w:rPr>
        <w:t xml:space="preserve"> این ثواب و طاعات در کلمات شرع و آیات و روایات آمده است و بخش دیگری اگرچه ممکن است به تفصیل نیامده باشد اما در عالم ثبوت و در نفس امر هر طاعت و معصیتی بما هی هی درجه</w:t>
      </w:r>
      <w:r w:rsidR="002071D7" w:rsidRPr="00993507">
        <w:rPr>
          <w:rtl/>
        </w:rPr>
        <w:t xml:space="preserve">‌ای </w:t>
      </w:r>
      <w:r w:rsidR="0050263E" w:rsidRPr="00993507">
        <w:rPr>
          <w:rtl/>
        </w:rPr>
        <w:t>از ثواب و عقاب را دارد.</w:t>
      </w:r>
    </w:p>
    <w:p w:rsidR="00A957F0" w:rsidRPr="00993507" w:rsidRDefault="0050263E" w:rsidP="007341C8">
      <w:pPr>
        <w:rPr>
          <w:rtl/>
        </w:rPr>
      </w:pPr>
      <w:r w:rsidRPr="00993507">
        <w:rPr>
          <w:rtl/>
        </w:rPr>
        <w:t>این همان مطلبی است که بخشی از آن در کتاب شریف مرحوم صدوق «عقاب الأعمال و ثوابها» وارد شده است که غالباً روایاتی که در این کتاب شریف وارد شده است ناظر به همین مطلبی است که در اینجا عرض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شود. </w:t>
      </w:r>
      <w:r w:rsidR="00A66420">
        <w:rPr>
          <w:rtl/>
        </w:rPr>
        <w:t>درواقع</w:t>
      </w:r>
      <w:r w:rsidRPr="00993507">
        <w:rPr>
          <w:rtl/>
        </w:rPr>
        <w:t xml:space="preserve"> در آنجا گفت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شود کسی که چنین عملی انجام بدهد با </w:t>
      </w:r>
      <w:r w:rsidR="004340DE">
        <w:rPr>
          <w:rtl/>
        </w:rPr>
        <w:t>این‌چنین</w:t>
      </w:r>
      <w:r w:rsidRPr="00993507">
        <w:rPr>
          <w:rtl/>
        </w:rPr>
        <w:t xml:space="preserve"> پیامدهای منفی است که بخشی از آن پیامدهای دنیوی است و بخش دیگری نیز طبیعتاً پیامدهای اخروی است که مربوط به برزخ و قیامت و جهنّم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باشد و حتّی برخی از </w:t>
      </w:r>
      <w:r w:rsidR="009D1154" w:rsidRPr="00993507">
        <w:rPr>
          <w:rtl/>
        </w:rPr>
        <w:t>حرمان</w:t>
      </w:r>
      <w:r w:rsidR="002071D7" w:rsidRPr="00993507">
        <w:rPr>
          <w:rtl/>
        </w:rPr>
        <w:t>‌های</w:t>
      </w:r>
      <w:r w:rsidR="009D1154" w:rsidRPr="00993507">
        <w:rPr>
          <w:rtl/>
        </w:rPr>
        <w:t xml:space="preserve">ی که ممکن است در </w:t>
      </w:r>
      <w:r w:rsidR="009D1154" w:rsidRPr="00993507">
        <w:rPr>
          <w:rtl/>
        </w:rPr>
        <w:lastRenderedPageBreak/>
        <w:t xml:space="preserve">بهشت هم وجود داشته باشد –چراکه بهشت نیز دارای درجاتی است-. </w:t>
      </w:r>
      <w:r w:rsidR="00A66420">
        <w:rPr>
          <w:rtl/>
        </w:rPr>
        <w:t>این‌ها</w:t>
      </w:r>
      <w:r w:rsidR="009D1154" w:rsidRPr="00993507">
        <w:rPr>
          <w:rtl/>
        </w:rPr>
        <w:t xml:space="preserve"> پیامدهای منفی ارتکاب معاصی است –بما</w:t>
      </w:r>
      <w:r w:rsidR="00A66420">
        <w:rPr>
          <w:rFonts w:hint="cs"/>
          <w:rtl/>
        </w:rPr>
        <w:t xml:space="preserve"> </w:t>
      </w:r>
      <w:r w:rsidR="009D1154" w:rsidRPr="00993507">
        <w:rPr>
          <w:rtl/>
        </w:rPr>
        <w:t xml:space="preserve">هی هی- </w:t>
      </w:r>
      <w:r w:rsidR="00A66420">
        <w:rPr>
          <w:rtl/>
        </w:rPr>
        <w:t>به‌اندازه‌ای</w:t>
      </w:r>
      <w:r w:rsidR="002071D7" w:rsidRPr="00993507">
        <w:rPr>
          <w:rtl/>
        </w:rPr>
        <w:t xml:space="preserve"> </w:t>
      </w:r>
      <w:r w:rsidR="009D1154" w:rsidRPr="00993507">
        <w:rPr>
          <w:rtl/>
        </w:rPr>
        <w:t>که در ذات خود این پیامدها را دارد چه دنیوی و چه اخروی و در مورد اخروی هم از مراتبی که در قبل شامل انسان</w:t>
      </w:r>
      <w:r w:rsidR="002071D7" w:rsidRPr="00993507">
        <w:rPr>
          <w:rtl/>
        </w:rPr>
        <w:t xml:space="preserve"> می‌</w:t>
      </w:r>
      <w:r w:rsidR="009D1154" w:rsidRPr="00993507">
        <w:rPr>
          <w:rtl/>
        </w:rPr>
        <w:t>شود شروع شده و به برزخ و قیامت و بهشت و جهنّم منتهی</w:t>
      </w:r>
      <w:r w:rsidR="002071D7" w:rsidRPr="00993507">
        <w:rPr>
          <w:rtl/>
        </w:rPr>
        <w:t xml:space="preserve"> می‌</w:t>
      </w:r>
      <w:r w:rsidR="009D1154" w:rsidRPr="00993507">
        <w:rPr>
          <w:rtl/>
        </w:rPr>
        <w:t>شود.</w:t>
      </w:r>
    </w:p>
    <w:p w:rsidR="009D1154" w:rsidRPr="00993507" w:rsidRDefault="009D1154" w:rsidP="007341C8">
      <w:pPr>
        <w:rPr>
          <w:rtl/>
        </w:rPr>
      </w:pPr>
      <w:r w:rsidRPr="00993507">
        <w:rPr>
          <w:rtl/>
        </w:rPr>
        <w:t>این سلسله عقاب</w:t>
      </w:r>
      <w:r w:rsidR="002071D7" w:rsidRPr="00993507">
        <w:rPr>
          <w:rtl/>
        </w:rPr>
        <w:t xml:space="preserve">‌ها </w:t>
      </w:r>
      <w:r w:rsidRPr="00993507">
        <w:rPr>
          <w:rtl/>
        </w:rPr>
        <w:t>یا حرمان</w:t>
      </w:r>
      <w:r w:rsidR="002071D7" w:rsidRPr="00993507">
        <w:rPr>
          <w:rtl/>
        </w:rPr>
        <w:t>‌ها می‌</w:t>
      </w:r>
      <w:r w:rsidRPr="00993507">
        <w:rPr>
          <w:rtl/>
        </w:rPr>
        <w:t xml:space="preserve">باشد و </w:t>
      </w:r>
      <w:r w:rsidR="00A66420">
        <w:rPr>
          <w:rtl/>
        </w:rPr>
        <w:t>درواقع</w:t>
      </w:r>
      <w:r w:rsidRPr="00993507">
        <w:rPr>
          <w:rtl/>
        </w:rPr>
        <w:t xml:space="preserve"> عقابی که در اینجا گفته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شود اعم است از عواملی که برای شخص تولید آلام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کند و یا حرمانی را از درجات برای او به وجود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آورد.</w:t>
      </w:r>
    </w:p>
    <w:p w:rsidR="009D1154" w:rsidRPr="00993507" w:rsidRDefault="009D1154" w:rsidP="00436678">
      <w:pPr>
        <w:rPr>
          <w:rtl/>
        </w:rPr>
      </w:pPr>
      <w:r w:rsidRPr="00993507">
        <w:rPr>
          <w:rtl/>
        </w:rPr>
        <w:t xml:space="preserve">این مطلبی است که در انبوهی از آیات و روایات ما تصویر شده است که این عمل مستوجب </w:t>
      </w:r>
      <w:r w:rsidR="004340DE">
        <w:rPr>
          <w:rtl/>
        </w:rPr>
        <w:t>این‌چنین</w:t>
      </w:r>
      <w:r w:rsidRPr="00993507">
        <w:rPr>
          <w:rtl/>
        </w:rPr>
        <w:t xml:space="preserve"> پیامد منفی و عقاب است و یا فلان عمل مستوجب پیامد مثبت و ثواب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باشد</w:t>
      </w:r>
      <w:r w:rsidR="00F313DC">
        <w:rPr>
          <w:rtl/>
        </w:rPr>
        <w:t>؛ و</w:t>
      </w:r>
      <w:r w:rsidRPr="00993507">
        <w:rPr>
          <w:rtl/>
        </w:rPr>
        <w:t xml:space="preserve"> همانطور که عرض شد کتاب «</w:t>
      </w:r>
      <w:r w:rsidR="00436678" w:rsidRPr="00993507">
        <w:rPr>
          <w:rtl/>
        </w:rPr>
        <w:t>ثواب</w:t>
      </w:r>
      <w:r w:rsidRPr="00993507">
        <w:rPr>
          <w:rtl/>
        </w:rPr>
        <w:t xml:space="preserve"> الأعمال و </w:t>
      </w:r>
      <w:r w:rsidR="00436678" w:rsidRPr="00993507">
        <w:rPr>
          <w:rtl/>
        </w:rPr>
        <w:t>عقا</w:t>
      </w:r>
      <w:r w:rsidRPr="00993507">
        <w:rPr>
          <w:rtl/>
        </w:rPr>
        <w:t xml:space="preserve">بها» یک نمونه بسیار خوبی از این </w:t>
      </w:r>
      <w:r w:rsidR="00BF580C">
        <w:rPr>
          <w:rtl/>
        </w:rPr>
        <w:t>طبقه‌بندی</w:t>
      </w:r>
      <w:r w:rsidRPr="00993507">
        <w:rPr>
          <w:rtl/>
        </w:rPr>
        <w:t xml:space="preserve"> و تنظیم پیامدهای مثبت و منفی اعمال بشر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باشد</w:t>
      </w:r>
      <w:r w:rsidR="00436678" w:rsidRPr="00993507">
        <w:rPr>
          <w:rtl/>
        </w:rPr>
        <w:t>.</w:t>
      </w:r>
    </w:p>
    <w:p w:rsidR="00436678" w:rsidRPr="00993507" w:rsidRDefault="00B964FF" w:rsidP="00224137">
      <w:pPr>
        <w:rPr>
          <w:rtl/>
        </w:rPr>
      </w:pPr>
      <w:r w:rsidRPr="00993507">
        <w:rPr>
          <w:rtl/>
        </w:rPr>
        <w:t>(</w:t>
      </w:r>
      <w:r w:rsidR="00436678" w:rsidRPr="00993507">
        <w:rPr>
          <w:rtl/>
        </w:rPr>
        <w:t>در سخنان پیشین نیز گاهی عرض شده است که مرحوم صدوق که جزء نحله فکری حدیثی شیعه به شمار</w:t>
      </w:r>
      <w:r w:rsidR="002071D7" w:rsidRPr="00993507">
        <w:rPr>
          <w:rtl/>
        </w:rPr>
        <w:t xml:space="preserve"> می‌</w:t>
      </w:r>
      <w:r w:rsidR="00436678" w:rsidRPr="00993507">
        <w:rPr>
          <w:rtl/>
        </w:rPr>
        <w:t xml:space="preserve">آیند و مثلاً نسبت به مفید و شیخ طوسی که </w:t>
      </w:r>
      <w:r w:rsidR="00BF580C">
        <w:rPr>
          <w:rtl/>
        </w:rPr>
        <w:t>عقلی‌تر</w:t>
      </w:r>
      <w:r w:rsidR="00436678" w:rsidRPr="00993507">
        <w:rPr>
          <w:rtl/>
        </w:rPr>
        <w:t xml:space="preserve"> به حساب</w:t>
      </w:r>
      <w:r w:rsidR="002071D7" w:rsidRPr="00993507">
        <w:rPr>
          <w:rtl/>
        </w:rPr>
        <w:t xml:space="preserve"> می‌</w:t>
      </w:r>
      <w:r w:rsidR="00436678" w:rsidRPr="00993507">
        <w:rPr>
          <w:rtl/>
        </w:rPr>
        <w:t>آیند ایشان گرایش حدیثی بیشتری دارند، اگرچه فاصله این دو جریان در تشیّع چندان زیاد نیست، بر خلاف اینکه در مذاهب دیگر این فاصله اهل حدیث با اصحاب رأی فاصله</w:t>
      </w:r>
      <w:r w:rsidR="002071D7" w:rsidRPr="00993507">
        <w:rPr>
          <w:rtl/>
        </w:rPr>
        <w:t>‌های</w:t>
      </w:r>
      <w:r w:rsidR="00436678" w:rsidRPr="00993507">
        <w:rPr>
          <w:rtl/>
        </w:rPr>
        <w:t xml:space="preserve"> بسیار فاحش و ملموس و محسوسی است در شیعه به آن شدّت نیست اما </w:t>
      </w:r>
      <w:r w:rsidR="00BF580C">
        <w:rPr>
          <w:rtl/>
        </w:rPr>
        <w:t>به‌طور</w:t>
      </w:r>
      <w:r w:rsidR="00436678" w:rsidRPr="00993507">
        <w:rPr>
          <w:rtl/>
        </w:rPr>
        <w:t xml:space="preserve"> کل این دو جریان حدیثی و عقلی به تناسب همان فضا و گفتمان شیعی وجود داشته است که در مقدّمات اجتهاد و تقلید تا حدودی راجع به این مطلب صحبت</w:t>
      </w:r>
      <w:r w:rsidR="002071D7" w:rsidRPr="00993507">
        <w:rPr>
          <w:rtl/>
        </w:rPr>
        <w:t>‌های</w:t>
      </w:r>
      <w:r w:rsidR="00436678" w:rsidRPr="00993507">
        <w:rPr>
          <w:rtl/>
        </w:rPr>
        <w:t>ی صورت گرفت. همانطور که عرض شد مرحوم صدوق از چهره</w:t>
      </w:r>
      <w:r w:rsidR="002071D7" w:rsidRPr="00993507">
        <w:rPr>
          <w:rtl/>
        </w:rPr>
        <w:t>‌های</w:t>
      </w:r>
      <w:r w:rsidR="00436678" w:rsidRPr="00993507">
        <w:rPr>
          <w:rtl/>
        </w:rPr>
        <w:t xml:space="preserve"> حدیثی مبرّز است و احاطه ایشان بر حدیث و تنظیم و طبقه</w:t>
      </w:r>
      <w:r w:rsidR="00224137" w:rsidRPr="00993507">
        <w:rPr>
          <w:rtl/>
        </w:rPr>
        <w:t>‌</w:t>
      </w:r>
      <w:r w:rsidR="00436678" w:rsidRPr="00993507">
        <w:rPr>
          <w:rtl/>
        </w:rPr>
        <w:t>بندی</w:t>
      </w:r>
      <w:r w:rsidR="002071D7" w:rsidRPr="00993507">
        <w:rPr>
          <w:rtl/>
        </w:rPr>
        <w:t>‌های</w:t>
      </w:r>
      <w:r w:rsidR="00436678" w:rsidRPr="00993507">
        <w:rPr>
          <w:rtl/>
        </w:rPr>
        <w:t xml:space="preserve"> ایشان </w:t>
      </w:r>
      <w:r w:rsidR="00BF580C">
        <w:rPr>
          <w:rtl/>
        </w:rPr>
        <w:t>علی‌الخصوص</w:t>
      </w:r>
      <w:r w:rsidR="00436678" w:rsidRPr="00993507">
        <w:rPr>
          <w:rtl/>
        </w:rPr>
        <w:t xml:space="preserve"> بسیار جذّاب و جالب</w:t>
      </w:r>
      <w:r w:rsidR="002071D7" w:rsidRPr="00993507">
        <w:rPr>
          <w:rtl/>
        </w:rPr>
        <w:t xml:space="preserve"> می‌</w:t>
      </w:r>
      <w:r w:rsidR="00436678" w:rsidRPr="00993507">
        <w:rPr>
          <w:rtl/>
        </w:rPr>
        <w:t xml:space="preserve">باشند و </w:t>
      </w:r>
      <w:r w:rsidR="00BF580C">
        <w:rPr>
          <w:rtl/>
        </w:rPr>
        <w:t>به‌طور</w:t>
      </w:r>
      <w:r w:rsidR="00436678" w:rsidRPr="00993507">
        <w:rPr>
          <w:rtl/>
        </w:rPr>
        <w:t xml:space="preserve"> کلّ کتاب</w:t>
      </w:r>
      <w:r w:rsidR="002071D7" w:rsidRPr="00993507">
        <w:rPr>
          <w:rtl/>
        </w:rPr>
        <w:t>‌های</w:t>
      </w:r>
      <w:r w:rsidR="00436678" w:rsidRPr="00993507">
        <w:rPr>
          <w:rtl/>
        </w:rPr>
        <w:t xml:space="preserve"> ایشان با فلسفه </w:t>
      </w:r>
      <w:r w:rsidR="00BF580C">
        <w:rPr>
          <w:rtl/>
        </w:rPr>
        <w:t>خاصی</w:t>
      </w:r>
      <w:r w:rsidR="00436678" w:rsidRPr="00993507">
        <w:rPr>
          <w:rtl/>
        </w:rPr>
        <w:t xml:space="preserve"> تدوین </w:t>
      </w:r>
      <w:r w:rsidR="00BF580C">
        <w:rPr>
          <w:rtl/>
        </w:rPr>
        <w:t>شده‌اند</w:t>
      </w:r>
      <w:r w:rsidR="00436678" w:rsidRPr="00993507">
        <w:rPr>
          <w:rtl/>
        </w:rPr>
        <w:t xml:space="preserve">، همچون کتاب «علل الشّرایع» «ثواب الأعمال و عقابها» و ... </w:t>
      </w:r>
      <w:r w:rsidR="00A66420">
        <w:rPr>
          <w:rtl/>
        </w:rPr>
        <w:t>این‌ها</w:t>
      </w:r>
      <w:r w:rsidR="00436678" w:rsidRPr="00993507">
        <w:rPr>
          <w:rtl/>
        </w:rPr>
        <w:t xml:space="preserve"> کتاب</w:t>
      </w:r>
      <w:r w:rsidR="002071D7" w:rsidRPr="00993507">
        <w:rPr>
          <w:rtl/>
        </w:rPr>
        <w:t>‌های</w:t>
      </w:r>
      <w:r w:rsidR="00436678" w:rsidRPr="00993507">
        <w:rPr>
          <w:rtl/>
        </w:rPr>
        <w:t xml:space="preserve"> </w:t>
      </w:r>
      <w:r w:rsidR="00BF580C">
        <w:rPr>
          <w:rtl/>
        </w:rPr>
        <w:t>نظام‌</w:t>
      </w:r>
      <w:r w:rsidR="00BF580C">
        <w:rPr>
          <w:rFonts w:hint="cs"/>
          <w:rtl/>
        </w:rPr>
        <w:t>ی</w:t>
      </w:r>
      <w:r w:rsidR="00BF580C">
        <w:rPr>
          <w:rFonts w:hint="eastAsia"/>
          <w:rtl/>
        </w:rPr>
        <w:t>افته</w:t>
      </w:r>
      <w:r w:rsidR="00436678" w:rsidRPr="00993507">
        <w:rPr>
          <w:rtl/>
        </w:rPr>
        <w:t xml:space="preserve"> جالبی هستند و با سؤالات بسیار کلیدی به سراغ </w:t>
      </w:r>
      <w:r w:rsidRPr="00993507">
        <w:rPr>
          <w:rtl/>
        </w:rPr>
        <w:t xml:space="preserve">روایات رفته و آنها را </w:t>
      </w:r>
      <w:r w:rsidR="00BF580C">
        <w:rPr>
          <w:rtl/>
        </w:rPr>
        <w:t>طبقه‌بندی</w:t>
      </w:r>
      <w:r w:rsidRPr="00993507">
        <w:rPr>
          <w:rtl/>
        </w:rPr>
        <w:t xml:space="preserve"> کرده و نظم </w:t>
      </w:r>
      <w:r w:rsidR="00BF580C">
        <w:rPr>
          <w:rtl/>
        </w:rPr>
        <w:t>داده‌اند</w:t>
      </w:r>
      <w:r w:rsidRPr="00993507">
        <w:rPr>
          <w:rtl/>
        </w:rPr>
        <w:t>. اینکه چطور انسان سؤال کند و نظم بدهد بسیار امر مهمّی است که مرحوم صدوق در این مطلب بسیار برجسته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باشند.)</w:t>
      </w:r>
    </w:p>
    <w:p w:rsidR="00B964FF" w:rsidRPr="00993507" w:rsidRDefault="00B964FF" w:rsidP="00436678">
      <w:pPr>
        <w:rPr>
          <w:rtl/>
        </w:rPr>
      </w:pPr>
      <w:r w:rsidRPr="00993507">
        <w:rPr>
          <w:rtl/>
        </w:rPr>
        <w:t xml:space="preserve">بنابراین باید گفت محور اوّل در این بحث </w:t>
      </w:r>
      <w:r w:rsidR="004340DE">
        <w:rPr>
          <w:rtl/>
        </w:rPr>
        <w:t>این‌چنین</w:t>
      </w:r>
      <w:r w:rsidRPr="00993507">
        <w:rPr>
          <w:rtl/>
        </w:rPr>
        <w:t xml:space="preserve"> است که هر عمل مثبت و منفی بماهو هو درجه</w:t>
      </w:r>
      <w:r w:rsidR="002071D7" w:rsidRPr="00993507">
        <w:rPr>
          <w:rtl/>
        </w:rPr>
        <w:t xml:space="preserve">‌ای </w:t>
      </w:r>
      <w:r w:rsidRPr="00993507">
        <w:rPr>
          <w:rtl/>
        </w:rPr>
        <w:t>را از ثواب و عقاب تولید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کند.</w:t>
      </w:r>
    </w:p>
    <w:p w:rsidR="0099273E" w:rsidRPr="00993507" w:rsidRDefault="0099273E" w:rsidP="001858A3">
      <w:pPr>
        <w:pStyle w:val="Heading4"/>
        <w:rPr>
          <w:rtl/>
        </w:rPr>
      </w:pPr>
      <w:bookmarkStart w:id="7" w:name="_Toc2025472"/>
      <w:r w:rsidRPr="00993507">
        <w:rPr>
          <w:rtl/>
        </w:rPr>
        <w:t>نکته دوم: تغییر حالت ثواب</w:t>
      </w:r>
      <w:r w:rsidR="002071D7" w:rsidRPr="00993507">
        <w:rPr>
          <w:rtl/>
        </w:rPr>
        <w:t xml:space="preserve">‌ها </w:t>
      </w:r>
      <w:r w:rsidRPr="00993507">
        <w:rPr>
          <w:rtl/>
        </w:rPr>
        <w:t>و عقاب</w:t>
      </w:r>
      <w:r w:rsidR="00224137" w:rsidRPr="00993507">
        <w:rPr>
          <w:rtl/>
        </w:rPr>
        <w:t>‌</w:t>
      </w:r>
      <w:r w:rsidRPr="00993507">
        <w:rPr>
          <w:rtl/>
        </w:rPr>
        <w:t>ها</w:t>
      </w:r>
      <w:bookmarkEnd w:id="7"/>
    </w:p>
    <w:p w:rsidR="00AE6D1E" w:rsidRPr="00993507" w:rsidRDefault="00AE6D1E" w:rsidP="00436678">
      <w:pPr>
        <w:rPr>
          <w:rtl/>
        </w:rPr>
      </w:pPr>
      <w:r w:rsidRPr="00993507">
        <w:rPr>
          <w:rtl/>
        </w:rPr>
        <w:t>و اما مقدّمه دیگری که در اینجا وجود دارد این است که برخی عوامل ثانویه وجود دارند که موجب تغییر حال نخستین و طبیعی ثواب و عقاب</w:t>
      </w:r>
      <w:r w:rsidR="002071D7" w:rsidRPr="00993507">
        <w:rPr>
          <w:rtl/>
        </w:rPr>
        <w:t>‌ها می‌</w:t>
      </w:r>
      <w:r w:rsidRPr="00993507">
        <w:rPr>
          <w:rtl/>
        </w:rPr>
        <w:t>شوند.</w:t>
      </w:r>
      <w:r w:rsidR="00EC5B60" w:rsidRPr="00993507">
        <w:rPr>
          <w:rtl/>
        </w:rPr>
        <w:t xml:space="preserve"> </w:t>
      </w:r>
      <w:r w:rsidR="00A66420">
        <w:rPr>
          <w:rtl/>
        </w:rPr>
        <w:t>درواقع</w:t>
      </w:r>
      <w:r w:rsidR="00EC5B60" w:rsidRPr="00993507">
        <w:rPr>
          <w:rtl/>
        </w:rPr>
        <w:t xml:space="preserve"> </w:t>
      </w:r>
      <w:r w:rsidR="004340DE">
        <w:rPr>
          <w:rtl/>
        </w:rPr>
        <w:t>آنچه</w:t>
      </w:r>
      <w:r w:rsidR="00EC5B60" w:rsidRPr="00993507">
        <w:rPr>
          <w:rtl/>
        </w:rPr>
        <w:t xml:space="preserve"> در مقدّمه اوّل عرض شد درجه</w:t>
      </w:r>
      <w:r w:rsidR="002071D7" w:rsidRPr="00993507">
        <w:rPr>
          <w:rtl/>
        </w:rPr>
        <w:t xml:space="preserve">‌ای </w:t>
      </w:r>
      <w:r w:rsidR="00EC5B60" w:rsidRPr="00993507">
        <w:rPr>
          <w:rtl/>
        </w:rPr>
        <w:t>از ثواب و عقاب طبیعی متناسب با ذات عمل بماهو هو بود</w:t>
      </w:r>
      <w:r w:rsidR="0099273E" w:rsidRPr="00993507">
        <w:rPr>
          <w:rtl/>
        </w:rPr>
        <w:t>، اما عواملی به صورت ثانوی این عقاب</w:t>
      </w:r>
      <w:r w:rsidR="002071D7" w:rsidRPr="00993507">
        <w:rPr>
          <w:rtl/>
        </w:rPr>
        <w:t xml:space="preserve">‌ها </w:t>
      </w:r>
      <w:r w:rsidR="0099273E" w:rsidRPr="00993507">
        <w:rPr>
          <w:rtl/>
        </w:rPr>
        <w:t>و ثواب</w:t>
      </w:r>
      <w:r w:rsidR="002071D7" w:rsidRPr="00993507">
        <w:rPr>
          <w:rtl/>
        </w:rPr>
        <w:t xml:space="preserve">‌ها </w:t>
      </w:r>
      <w:r w:rsidR="0099273E" w:rsidRPr="00993507">
        <w:rPr>
          <w:rtl/>
        </w:rPr>
        <w:t>را در این سلسله معاصی و طاعات کم و زیاد و جابجا</w:t>
      </w:r>
      <w:r w:rsidR="002071D7" w:rsidRPr="00993507">
        <w:rPr>
          <w:rtl/>
        </w:rPr>
        <w:t xml:space="preserve"> می‌</w:t>
      </w:r>
      <w:r w:rsidR="0099273E" w:rsidRPr="00993507">
        <w:rPr>
          <w:rtl/>
        </w:rPr>
        <w:t xml:space="preserve">نماید. این یک مسأله بسیار مهم در بحث ذنوب است که فقط راجع به همین مقدّمه دوم شاید بتوان چندین </w:t>
      </w:r>
      <w:r w:rsidR="00BF580C">
        <w:rPr>
          <w:rtl/>
        </w:rPr>
        <w:t>پایان‌نامه</w:t>
      </w:r>
      <w:r w:rsidR="0099273E" w:rsidRPr="00993507">
        <w:rPr>
          <w:rtl/>
        </w:rPr>
        <w:t xml:space="preserve"> نوشت و البته این بحث دارای ارزش معارفی بسیار مهمی است.</w:t>
      </w:r>
    </w:p>
    <w:p w:rsidR="0099273E" w:rsidRPr="00993507" w:rsidRDefault="0099273E" w:rsidP="00436678">
      <w:pPr>
        <w:rPr>
          <w:rtl/>
        </w:rPr>
      </w:pPr>
      <w:r w:rsidRPr="00993507">
        <w:rPr>
          <w:rtl/>
        </w:rPr>
        <w:t xml:space="preserve">این عواملی که عرض شد چندین صورت دارند که </w:t>
      </w:r>
      <w:r w:rsidR="00AA1D31" w:rsidRPr="00993507">
        <w:rPr>
          <w:rtl/>
        </w:rPr>
        <w:t>به ترتیب عرض خواهد شد:</w:t>
      </w:r>
    </w:p>
    <w:p w:rsidR="00AA1D31" w:rsidRPr="00993507" w:rsidRDefault="00AA1D31" w:rsidP="00AA1D31">
      <w:pPr>
        <w:pStyle w:val="Heading5"/>
        <w:rPr>
          <w:rtl/>
        </w:rPr>
      </w:pPr>
      <w:bookmarkStart w:id="8" w:name="_Toc2025473"/>
      <w:r w:rsidRPr="00993507">
        <w:rPr>
          <w:rtl/>
        </w:rPr>
        <w:lastRenderedPageBreak/>
        <w:t>صورت اول</w:t>
      </w:r>
      <w:r w:rsidR="00B36996" w:rsidRPr="00993507">
        <w:rPr>
          <w:rtl/>
        </w:rPr>
        <w:t xml:space="preserve"> و دوم</w:t>
      </w:r>
      <w:r w:rsidRPr="00993507">
        <w:rPr>
          <w:rtl/>
        </w:rPr>
        <w:t>: عواملی که موجب کاهش ثواب و عقاب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شوند</w:t>
      </w:r>
      <w:bookmarkEnd w:id="8"/>
    </w:p>
    <w:p w:rsidR="004F5551" w:rsidRPr="00993507" w:rsidRDefault="00AA1D31" w:rsidP="004F5551">
      <w:pPr>
        <w:rPr>
          <w:rtl/>
        </w:rPr>
      </w:pPr>
      <w:r w:rsidRPr="00993507">
        <w:rPr>
          <w:rtl/>
        </w:rPr>
        <w:t>اولین گروه از عواملی که حال طبیعی و اولیه ثواب و عقاب</w:t>
      </w:r>
      <w:r w:rsidR="002071D7" w:rsidRPr="00993507">
        <w:rPr>
          <w:rtl/>
        </w:rPr>
        <w:t xml:space="preserve">‌ها </w:t>
      </w:r>
      <w:r w:rsidRPr="00993507">
        <w:rPr>
          <w:rtl/>
        </w:rPr>
        <w:t>را تغییر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دهد عبارت است از عواملی که ثواب و عقاب را کاهش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دهند</w:t>
      </w:r>
      <w:r w:rsidR="00F313DC">
        <w:rPr>
          <w:rtl/>
        </w:rPr>
        <w:t>؛ که</w:t>
      </w:r>
      <w:r w:rsidR="004F5551" w:rsidRPr="00993507">
        <w:rPr>
          <w:rtl/>
        </w:rPr>
        <w:t xml:space="preserve"> </w:t>
      </w:r>
      <w:r w:rsidR="00B36996" w:rsidRPr="00993507">
        <w:rPr>
          <w:rtl/>
        </w:rPr>
        <w:t>این مجموعه</w:t>
      </w:r>
      <w:r w:rsidR="002071D7" w:rsidRPr="00993507">
        <w:rPr>
          <w:rtl/>
        </w:rPr>
        <w:t xml:space="preserve">‌ای </w:t>
      </w:r>
      <w:r w:rsidR="00B36996" w:rsidRPr="00993507">
        <w:rPr>
          <w:rtl/>
        </w:rPr>
        <w:t>از عوامل</w:t>
      </w:r>
      <w:r w:rsidR="002071D7" w:rsidRPr="00993507">
        <w:rPr>
          <w:rtl/>
        </w:rPr>
        <w:t xml:space="preserve"> می‌</w:t>
      </w:r>
      <w:r w:rsidR="00B36996" w:rsidRPr="00993507">
        <w:rPr>
          <w:rtl/>
        </w:rPr>
        <w:t>باشند که البته خود به دو گروه تقسیم</w:t>
      </w:r>
      <w:r w:rsidR="002071D7" w:rsidRPr="00993507">
        <w:rPr>
          <w:rtl/>
        </w:rPr>
        <w:t xml:space="preserve"> می‌</w:t>
      </w:r>
      <w:r w:rsidR="00B36996" w:rsidRPr="00993507">
        <w:rPr>
          <w:rtl/>
        </w:rPr>
        <w:t xml:space="preserve">شوند، عوامل </w:t>
      </w:r>
      <w:r w:rsidR="00BF580C">
        <w:rPr>
          <w:rtl/>
        </w:rPr>
        <w:t>کاهش‌دهنده</w:t>
      </w:r>
      <w:r w:rsidR="00B36996" w:rsidRPr="00993507">
        <w:rPr>
          <w:rtl/>
        </w:rPr>
        <w:t xml:space="preserve"> ثواب</w:t>
      </w:r>
      <w:r w:rsidR="00F313DC">
        <w:rPr>
          <w:rtl/>
        </w:rPr>
        <w:t xml:space="preserve"> </w:t>
      </w:r>
      <w:r w:rsidR="00B36996" w:rsidRPr="00993507">
        <w:rPr>
          <w:rtl/>
        </w:rPr>
        <w:t xml:space="preserve">و عوامل </w:t>
      </w:r>
      <w:r w:rsidR="00BF580C">
        <w:rPr>
          <w:rtl/>
        </w:rPr>
        <w:t>کاهش‌دهنده</w:t>
      </w:r>
      <w:r w:rsidR="00B36996" w:rsidRPr="00993507">
        <w:rPr>
          <w:rtl/>
        </w:rPr>
        <w:t xml:space="preserve"> عقاب</w:t>
      </w:r>
    </w:p>
    <w:p w:rsidR="004F5551" w:rsidRPr="00993507" w:rsidRDefault="004F5551" w:rsidP="00B36996">
      <w:pPr>
        <w:pStyle w:val="Heading5"/>
        <w:rPr>
          <w:rtl/>
        </w:rPr>
      </w:pPr>
      <w:bookmarkStart w:id="9" w:name="_Toc2025474"/>
      <w:r w:rsidRPr="00993507">
        <w:rPr>
          <w:rtl/>
        </w:rPr>
        <w:t xml:space="preserve">صورت </w:t>
      </w:r>
      <w:r w:rsidR="00B36996" w:rsidRPr="00993507">
        <w:rPr>
          <w:rtl/>
        </w:rPr>
        <w:t>سوم و چهارم</w:t>
      </w:r>
      <w:r w:rsidRPr="00993507">
        <w:rPr>
          <w:rtl/>
        </w:rPr>
        <w:t>: عواملی که موجب حذف ثواب یا عقاب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شوند.</w:t>
      </w:r>
      <w:bookmarkEnd w:id="9"/>
    </w:p>
    <w:p w:rsidR="004F5551" w:rsidRPr="00993507" w:rsidRDefault="004F5551" w:rsidP="004F5551">
      <w:pPr>
        <w:rPr>
          <w:rtl/>
        </w:rPr>
      </w:pPr>
      <w:r w:rsidRPr="00993507">
        <w:rPr>
          <w:rtl/>
        </w:rPr>
        <w:t>گروه دوم عواملی هستند که ثواب و عقاب را حذف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کنند که این حذف </w:t>
      </w:r>
      <w:r w:rsidR="00A66420">
        <w:rPr>
          <w:rtl/>
        </w:rPr>
        <w:t>درواقع</w:t>
      </w:r>
      <w:r w:rsidRPr="00993507">
        <w:rPr>
          <w:rtl/>
        </w:rPr>
        <w:t xml:space="preserve"> همان حبط و تکفیری است که در گذشته عرض شده است.</w:t>
      </w:r>
    </w:p>
    <w:p w:rsidR="00A70504" w:rsidRPr="00993507" w:rsidRDefault="00A70504" w:rsidP="004F5551">
      <w:pPr>
        <w:rPr>
          <w:rtl/>
        </w:rPr>
      </w:pPr>
      <w:r w:rsidRPr="00993507">
        <w:rPr>
          <w:rtl/>
        </w:rPr>
        <w:t xml:space="preserve">پس همانطور که ملاحظه فرمودید گروه اوّل عوامل کاهنده ثواب و عقاب هستند که </w:t>
      </w:r>
      <w:r w:rsidR="00BF580C">
        <w:rPr>
          <w:rtl/>
        </w:rPr>
        <w:t>فی‌الواقع</w:t>
      </w:r>
      <w:r w:rsidRPr="00993507">
        <w:rPr>
          <w:rtl/>
        </w:rPr>
        <w:t xml:space="preserve"> دو گروه است که یکی کاهنده ثواب و دیگری کاهنده عقاب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باشند</w:t>
      </w:r>
      <w:r w:rsidR="00F313DC">
        <w:rPr>
          <w:rtl/>
        </w:rPr>
        <w:t>؛ و</w:t>
      </w:r>
      <w:r w:rsidRPr="00993507">
        <w:rPr>
          <w:rtl/>
        </w:rPr>
        <w:t xml:space="preserve"> گروه دوّم عواملی هستند که </w:t>
      </w:r>
      <w:r w:rsidR="00BF580C">
        <w:rPr>
          <w:rtl/>
        </w:rPr>
        <w:t>به‌طور</w:t>
      </w:r>
      <w:r w:rsidRPr="00993507">
        <w:rPr>
          <w:rtl/>
        </w:rPr>
        <w:t xml:space="preserve"> کل اثر </w:t>
      </w:r>
      <w:r w:rsidR="00515590" w:rsidRPr="00993507">
        <w:rPr>
          <w:rtl/>
        </w:rPr>
        <w:t>عقاب و ثواب را حذف</w:t>
      </w:r>
      <w:r w:rsidR="002071D7" w:rsidRPr="00993507">
        <w:rPr>
          <w:rtl/>
        </w:rPr>
        <w:t xml:space="preserve"> می‌</w:t>
      </w:r>
      <w:r w:rsidR="00515590" w:rsidRPr="00993507">
        <w:rPr>
          <w:rtl/>
        </w:rPr>
        <w:t xml:space="preserve">کند که البته </w:t>
      </w:r>
      <w:r w:rsidR="00BF580C">
        <w:rPr>
          <w:rtl/>
        </w:rPr>
        <w:t>تقسیم‌بندی</w:t>
      </w:r>
      <w:r w:rsidR="00515590" w:rsidRPr="00993507">
        <w:rPr>
          <w:rtl/>
        </w:rPr>
        <w:t xml:space="preserve"> قبلی در اینجا نیز وجود دارد و به حبط و تکفیر تقسیم</w:t>
      </w:r>
      <w:r w:rsidR="002071D7" w:rsidRPr="00993507">
        <w:rPr>
          <w:rtl/>
        </w:rPr>
        <w:t xml:space="preserve"> می‌</w:t>
      </w:r>
      <w:r w:rsidR="00515590" w:rsidRPr="00993507">
        <w:rPr>
          <w:rtl/>
        </w:rPr>
        <w:t>شوند.</w:t>
      </w:r>
    </w:p>
    <w:p w:rsidR="009B017C" w:rsidRPr="00993507" w:rsidRDefault="009B017C" w:rsidP="004F5551">
      <w:pPr>
        <w:rPr>
          <w:rtl/>
        </w:rPr>
      </w:pPr>
      <w:r w:rsidRPr="00993507">
        <w:rPr>
          <w:rtl/>
        </w:rPr>
        <w:t xml:space="preserve">پس </w:t>
      </w:r>
      <w:r w:rsidR="00A66420">
        <w:rPr>
          <w:rtl/>
        </w:rPr>
        <w:t>این‌ها</w:t>
      </w:r>
      <w:r w:rsidRPr="00993507">
        <w:rPr>
          <w:rtl/>
        </w:rPr>
        <w:t xml:space="preserve"> دو تقسیم </w:t>
      </w:r>
      <w:r w:rsidR="009C0C37">
        <w:rPr>
          <w:rtl/>
        </w:rPr>
        <w:t>کلی</w:t>
      </w:r>
      <w:r w:rsidRPr="00993507">
        <w:rPr>
          <w:rtl/>
        </w:rPr>
        <w:t xml:space="preserve"> هستند که </w:t>
      </w:r>
      <w:r w:rsidR="00A66420">
        <w:rPr>
          <w:rtl/>
        </w:rPr>
        <w:t>درواقع</w:t>
      </w:r>
      <w:r w:rsidRPr="00993507">
        <w:rPr>
          <w:rtl/>
        </w:rPr>
        <w:t xml:space="preserve"> </w:t>
      </w:r>
      <w:r w:rsidR="00A66420">
        <w:rPr>
          <w:rtl/>
        </w:rPr>
        <w:t>هرکدام</w:t>
      </w:r>
      <w:r w:rsidRPr="00993507">
        <w:rPr>
          <w:rtl/>
        </w:rPr>
        <w:t xml:space="preserve"> به دو دسته </w:t>
      </w:r>
      <w:r w:rsidR="00BF580C">
        <w:rPr>
          <w:rtl/>
        </w:rPr>
        <w:t>جزئی‌تر</w:t>
      </w:r>
      <w:r w:rsidRPr="00993507">
        <w:rPr>
          <w:rtl/>
        </w:rPr>
        <w:t xml:space="preserve"> تقسیم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شوند که همه </w:t>
      </w:r>
      <w:r w:rsidR="00A66420">
        <w:rPr>
          <w:rtl/>
        </w:rPr>
        <w:t>این‌ها</w:t>
      </w:r>
      <w:r w:rsidRPr="00993507">
        <w:rPr>
          <w:rtl/>
        </w:rPr>
        <w:t xml:space="preserve"> </w:t>
      </w:r>
      <w:r w:rsidR="00BF580C">
        <w:rPr>
          <w:rtl/>
        </w:rPr>
        <w:t>باهم</w:t>
      </w:r>
      <w:r w:rsidRPr="00993507">
        <w:rPr>
          <w:rtl/>
        </w:rPr>
        <w:t xml:space="preserve"> متفاوت هستند و اگر بنا باشد </w:t>
      </w:r>
      <w:r w:rsidR="00BF580C">
        <w:rPr>
          <w:rtl/>
        </w:rPr>
        <w:t>تقسیم‌بندی</w:t>
      </w:r>
      <w:r w:rsidRPr="00993507">
        <w:rPr>
          <w:rtl/>
        </w:rPr>
        <w:t xml:space="preserve"> دقیق صورت گیرد به این صورت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شود:</w:t>
      </w:r>
    </w:p>
    <w:p w:rsidR="009B017C" w:rsidRPr="00993507" w:rsidRDefault="009B017C" w:rsidP="009B017C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993507">
        <w:rPr>
          <w:rFonts w:ascii="Traditional Arabic" w:hAnsi="Traditional Arabic" w:cs="Traditional Arabic"/>
          <w:rtl/>
        </w:rPr>
        <w:t xml:space="preserve">عوامل </w:t>
      </w:r>
      <w:r w:rsidR="00DC3272" w:rsidRPr="00993507">
        <w:rPr>
          <w:rFonts w:ascii="Traditional Arabic" w:hAnsi="Traditional Arabic" w:cs="Traditional Arabic"/>
          <w:rtl/>
        </w:rPr>
        <w:t xml:space="preserve">مقلّل و </w:t>
      </w:r>
      <w:r w:rsidR="00BF580C">
        <w:rPr>
          <w:rFonts w:ascii="Traditional Arabic" w:hAnsi="Traditional Arabic" w:cs="Traditional Arabic"/>
          <w:rtl/>
        </w:rPr>
        <w:t>کاهش‌دهنده</w:t>
      </w:r>
      <w:r w:rsidRPr="00993507">
        <w:rPr>
          <w:rFonts w:ascii="Traditional Arabic" w:hAnsi="Traditional Arabic" w:cs="Traditional Arabic"/>
          <w:rtl/>
        </w:rPr>
        <w:t xml:space="preserve"> ثواب</w:t>
      </w:r>
    </w:p>
    <w:p w:rsidR="009B017C" w:rsidRPr="00993507" w:rsidRDefault="009B017C" w:rsidP="009B017C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993507">
        <w:rPr>
          <w:rFonts w:ascii="Traditional Arabic" w:hAnsi="Traditional Arabic" w:cs="Traditional Arabic"/>
          <w:rtl/>
        </w:rPr>
        <w:t xml:space="preserve">عوامل </w:t>
      </w:r>
      <w:r w:rsidR="00D75407">
        <w:rPr>
          <w:rFonts w:ascii="Traditional Arabic" w:hAnsi="Traditional Arabic" w:cs="Traditional Arabic"/>
          <w:rtl/>
        </w:rPr>
        <w:t>حذف‌کننده</w:t>
      </w:r>
      <w:r w:rsidRPr="00993507">
        <w:rPr>
          <w:rFonts w:ascii="Traditional Arabic" w:hAnsi="Traditional Arabic" w:cs="Traditional Arabic"/>
          <w:rtl/>
        </w:rPr>
        <w:t xml:space="preserve"> ثواب (حبط)</w:t>
      </w:r>
    </w:p>
    <w:p w:rsidR="009B017C" w:rsidRPr="00993507" w:rsidRDefault="009B017C" w:rsidP="009B017C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993507">
        <w:rPr>
          <w:rFonts w:ascii="Traditional Arabic" w:hAnsi="Traditional Arabic" w:cs="Traditional Arabic"/>
          <w:rtl/>
        </w:rPr>
        <w:t xml:space="preserve">عوامل </w:t>
      </w:r>
      <w:r w:rsidR="00BF580C">
        <w:rPr>
          <w:rFonts w:ascii="Traditional Arabic" w:hAnsi="Traditional Arabic" w:cs="Traditional Arabic"/>
          <w:rtl/>
        </w:rPr>
        <w:t>کاهش‌دهنده</w:t>
      </w:r>
      <w:r w:rsidRPr="00993507">
        <w:rPr>
          <w:rFonts w:ascii="Traditional Arabic" w:hAnsi="Traditional Arabic" w:cs="Traditional Arabic"/>
          <w:rtl/>
        </w:rPr>
        <w:t xml:space="preserve"> عقاب</w:t>
      </w:r>
    </w:p>
    <w:p w:rsidR="009B017C" w:rsidRPr="00993507" w:rsidRDefault="009B017C" w:rsidP="009B017C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993507">
        <w:rPr>
          <w:rFonts w:ascii="Traditional Arabic" w:hAnsi="Traditional Arabic" w:cs="Traditional Arabic"/>
          <w:rtl/>
        </w:rPr>
        <w:t xml:space="preserve">عوامل </w:t>
      </w:r>
      <w:r w:rsidR="00D75407">
        <w:rPr>
          <w:rFonts w:ascii="Traditional Arabic" w:hAnsi="Traditional Arabic" w:cs="Traditional Arabic"/>
          <w:rtl/>
        </w:rPr>
        <w:t>حذف‌کننده</w:t>
      </w:r>
      <w:r w:rsidR="00B36996" w:rsidRPr="00993507">
        <w:rPr>
          <w:rFonts w:ascii="Traditional Arabic" w:hAnsi="Traditional Arabic" w:cs="Traditional Arabic"/>
          <w:rtl/>
        </w:rPr>
        <w:t xml:space="preserve"> عقاب (مکفّرات الذّنوب</w:t>
      </w:r>
      <w:r w:rsidRPr="00993507">
        <w:rPr>
          <w:rFonts w:ascii="Traditional Arabic" w:hAnsi="Traditional Arabic" w:cs="Traditional Arabic"/>
          <w:rtl/>
        </w:rPr>
        <w:t>)</w:t>
      </w:r>
    </w:p>
    <w:p w:rsidR="009B017C" w:rsidRPr="00993507" w:rsidRDefault="00A66420" w:rsidP="009B017C">
      <w:pPr>
        <w:rPr>
          <w:rtl/>
        </w:rPr>
      </w:pPr>
      <w:r>
        <w:rPr>
          <w:rtl/>
        </w:rPr>
        <w:t>این‌ها</w:t>
      </w:r>
      <w:r w:rsidR="00DC3272" w:rsidRPr="00993507">
        <w:rPr>
          <w:rtl/>
        </w:rPr>
        <w:t xml:space="preserve"> چهار دسته</w:t>
      </w:r>
      <w:r w:rsidR="002071D7" w:rsidRPr="00993507">
        <w:rPr>
          <w:rtl/>
        </w:rPr>
        <w:t xml:space="preserve"> می‌</w:t>
      </w:r>
      <w:r w:rsidR="00DC3272" w:rsidRPr="00993507">
        <w:rPr>
          <w:rtl/>
        </w:rPr>
        <w:t xml:space="preserve">باشند که البته در اینجا بنا نیست راجع به این موارد بحث شود چرا که هر یک از </w:t>
      </w:r>
      <w:r>
        <w:rPr>
          <w:rtl/>
        </w:rPr>
        <w:t>این‌ها</w:t>
      </w:r>
      <w:r w:rsidR="00DC3272" w:rsidRPr="00993507">
        <w:rPr>
          <w:rtl/>
        </w:rPr>
        <w:t xml:space="preserve"> نیاز به تتبّع زیادی دارند.</w:t>
      </w:r>
    </w:p>
    <w:p w:rsidR="00B36996" w:rsidRPr="00993507" w:rsidRDefault="00B36996" w:rsidP="00B36996">
      <w:pPr>
        <w:pStyle w:val="Heading5"/>
        <w:rPr>
          <w:rtl/>
        </w:rPr>
      </w:pPr>
      <w:bookmarkStart w:id="10" w:name="_Toc2025475"/>
      <w:r w:rsidRPr="00993507">
        <w:rPr>
          <w:rtl/>
        </w:rPr>
        <w:t xml:space="preserve">صورت پنجم: عوامل </w:t>
      </w:r>
      <w:r w:rsidR="00D75407">
        <w:rPr>
          <w:rtl/>
        </w:rPr>
        <w:t>افزایش‌دهنده</w:t>
      </w:r>
      <w:r w:rsidRPr="00993507">
        <w:rPr>
          <w:rtl/>
        </w:rPr>
        <w:t xml:space="preserve"> عقاب</w:t>
      </w:r>
      <w:bookmarkEnd w:id="10"/>
    </w:p>
    <w:p w:rsidR="00B36996" w:rsidRPr="00993507" w:rsidRDefault="00B36996" w:rsidP="00B36996">
      <w:pPr>
        <w:rPr>
          <w:rtl/>
        </w:rPr>
      </w:pPr>
      <w:r w:rsidRPr="00993507">
        <w:rPr>
          <w:rtl/>
        </w:rPr>
        <w:t xml:space="preserve">و اما صورت پنجم عواملی هستند که موجب افزایش </w:t>
      </w:r>
      <w:r w:rsidR="007E7A66" w:rsidRPr="00993507">
        <w:rPr>
          <w:rtl/>
        </w:rPr>
        <w:t>عقاب</w:t>
      </w:r>
      <w:r w:rsidR="002071D7" w:rsidRPr="00993507">
        <w:rPr>
          <w:rtl/>
        </w:rPr>
        <w:t xml:space="preserve"> می‌</w:t>
      </w:r>
      <w:r w:rsidR="007E7A66" w:rsidRPr="00993507">
        <w:rPr>
          <w:rtl/>
        </w:rPr>
        <w:t xml:space="preserve">باشد، </w:t>
      </w:r>
      <w:r w:rsidR="00A66420">
        <w:rPr>
          <w:rtl/>
        </w:rPr>
        <w:t>درواقع</w:t>
      </w:r>
      <w:r w:rsidR="007E7A66" w:rsidRPr="00993507">
        <w:rPr>
          <w:rtl/>
        </w:rPr>
        <w:t xml:space="preserve"> برای یک گناه یا صغیره</w:t>
      </w:r>
      <w:r w:rsidR="002071D7" w:rsidRPr="00993507">
        <w:rPr>
          <w:rtl/>
        </w:rPr>
        <w:t xml:space="preserve">‌ای </w:t>
      </w:r>
      <w:r w:rsidR="007E7A66" w:rsidRPr="00993507">
        <w:rPr>
          <w:rtl/>
        </w:rPr>
        <w:t xml:space="preserve">ابتدائاً عقابی وجود دارد که وقتی این عوامل به آن </w:t>
      </w:r>
      <w:r w:rsidR="00D75407">
        <w:rPr>
          <w:rtl/>
        </w:rPr>
        <w:t>پیوست</w:t>
      </w:r>
      <w:r w:rsidR="002071D7" w:rsidRPr="00993507">
        <w:rPr>
          <w:rtl/>
        </w:rPr>
        <w:t xml:space="preserve"> می‌</w:t>
      </w:r>
      <w:r w:rsidR="007E7A66" w:rsidRPr="00993507">
        <w:rPr>
          <w:rtl/>
        </w:rPr>
        <w:t>شود موجب</w:t>
      </w:r>
      <w:r w:rsidR="002071D7" w:rsidRPr="00993507">
        <w:rPr>
          <w:rtl/>
        </w:rPr>
        <w:t xml:space="preserve"> می‌</w:t>
      </w:r>
      <w:r w:rsidR="007E7A66" w:rsidRPr="00993507">
        <w:rPr>
          <w:rtl/>
        </w:rPr>
        <w:t xml:space="preserve">گردد تا حالت ابتدایی عقاب افزایش پیدا کند. </w:t>
      </w:r>
      <w:r w:rsidR="00F17FBF" w:rsidRPr="00993507">
        <w:rPr>
          <w:rtl/>
        </w:rPr>
        <w:t>این پنجمین گروه از عوامل</w:t>
      </w:r>
      <w:r w:rsidR="002071D7" w:rsidRPr="00993507">
        <w:rPr>
          <w:rtl/>
        </w:rPr>
        <w:t xml:space="preserve"> می‌</w:t>
      </w:r>
      <w:r w:rsidR="00F17FBF" w:rsidRPr="00993507">
        <w:rPr>
          <w:rtl/>
        </w:rPr>
        <w:t>باشند که بعداً با تفصیل بیشتری عرض خواهد شد.</w:t>
      </w:r>
    </w:p>
    <w:p w:rsidR="00F17FBF" w:rsidRPr="00993507" w:rsidRDefault="00F17FBF" w:rsidP="00F17FBF">
      <w:pPr>
        <w:pStyle w:val="Heading5"/>
        <w:rPr>
          <w:rtl/>
        </w:rPr>
      </w:pPr>
      <w:bookmarkStart w:id="11" w:name="_Toc2025476"/>
      <w:r w:rsidRPr="00993507">
        <w:rPr>
          <w:rtl/>
        </w:rPr>
        <w:t xml:space="preserve">صورت ششم: عوامل </w:t>
      </w:r>
      <w:r w:rsidR="00D75407">
        <w:rPr>
          <w:rtl/>
        </w:rPr>
        <w:t>افزایش‌دهنده</w:t>
      </w:r>
      <w:r w:rsidRPr="00993507">
        <w:rPr>
          <w:rtl/>
        </w:rPr>
        <w:t xml:space="preserve"> ثواب</w:t>
      </w:r>
      <w:bookmarkEnd w:id="11"/>
    </w:p>
    <w:p w:rsidR="00F17FBF" w:rsidRPr="00993507" w:rsidRDefault="00F17FBF" w:rsidP="00F17FBF">
      <w:pPr>
        <w:rPr>
          <w:rtl/>
        </w:rPr>
      </w:pPr>
      <w:r w:rsidRPr="00993507">
        <w:rPr>
          <w:rtl/>
        </w:rPr>
        <w:t xml:space="preserve">صورت دیگر هم همانطور که به ذهنتان رسیده است عوامل </w:t>
      </w:r>
      <w:r w:rsidR="00D75407">
        <w:rPr>
          <w:rtl/>
        </w:rPr>
        <w:t>افزایش‌دهنده</w:t>
      </w:r>
      <w:r w:rsidRPr="00993507">
        <w:rPr>
          <w:rtl/>
        </w:rPr>
        <w:t xml:space="preserve"> ثواب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باشد که </w:t>
      </w:r>
      <w:r w:rsidR="00A66420">
        <w:rPr>
          <w:rtl/>
        </w:rPr>
        <w:t>درواقع</w:t>
      </w:r>
      <w:r w:rsidRPr="00993507">
        <w:rPr>
          <w:rtl/>
        </w:rPr>
        <w:t xml:space="preserve"> موجب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شود تا ثواب</w:t>
      </w:r>
      <w:r w:rsidR="002071D7" w:rsidRPr="00993507">
        <w:rPr>
          <w:rtl/>
        </w:rPr>
        <w:t>‌های</w:t>
      </w:r>
      <w:r w:rsidRPr="00993507">
        <w:rPr>
          <w:rtl/>
        </w:rPr>
        <w:t xml:space="preserve"> </w:t>
      </w:r>
      <w:r w:rsidR="00D75407">
        <w:rPr>
          <w:rtl/>
        </w:rPr>
        <w:t>اولیه</w:t>
      </w:r>
      <w:r w:rsidRPr="00993507">
        <w:rPr>
          <w:rtl/>
        </w:rPr>
        <w:t xml:space="preserve"> به صورت تصاعدی زیاد شوند که این افزایش به دلیل یک سری </w:t>
      </w:r>
      <w:r w:rsidR="00D75407">
        <w:rPr>
          <w:rtl/>
        </w:rPr>
        <w:t>پیوست‌ها</w:t>
      </w:r>
      <w:r w:rsidR="002071D7" w:rsidRPr="00993507">
        <w:rPr>
          <w:rtl/>
        </w:rPr>
        <w:t xml:space="preserve"> </w:t>
      </w:r>
      <w:r w:rsidRPr="00993507">
        <w:rPr>
          <w:rtl/>
        </w:rPr>
        <w:t xml:space="preserve">و </w:t>
      </w:r>
      <w:r w:rsidR="00D75407">
        <w:rPr>
          <w:rtl/>
        </w:rPr>
        <w:t>ضمایم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باشند.</w:t>
      </w:r>
    </w:p>
    <w:p w:rsidR="00F17FBF" w:rsidRPr="00993507" w:rsidRDefault="00F17FBF" w:rsidP="00F17FBF">
      <w:pPr>
        <w:pStyle w:val="Heading5"/>
        <w:rPr>
          <w:rtl/>
        </w:rPr>
      </w:pPr>
      <w:bookmarkStart w:id="12" w:name="_Toc2025477"/>
      <w:r w:rsidRPr="00993507">
        <w:rPr>
          <w:rtl/>
        </w:rPr>
        <w:lastRenderedPageBreak/>
        <w:t>صورت هفتم و هشتم: عوامل مبدّل حسنات به سیّئات و بالعکس</w:t>
      </w:r>
      <w:bookmarkEnd w:id="12"/>
    </w:p>
    <w:p w:rsidR="00F17FBF" w:rsidRPr="00993507" w:rsidRDefault="00F17FBF" w:rsidP="00F17FBF">
      <w:pPr>
        <w:rPr>
          <w:rtl/>
        </w:rPr>
      </w:pPr>
      <w:r w:rsidRPr="00993507">
        <w:rPr>
          <w:rtl/>
        </w:rPr>
        <w:t>صورت هفتم عواملی هستند که حسنات را به سیّئات تبدیل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کند.</w:t>
      </w:r>
    </w:p>
    <w:p w:rsidR="00630E2F" w:rsidRPr="00993507" w:rsidRDefault="00F17FBF" w:rsidP="00630E2F">
      <w:pPr>
        <w:rPr>
          <w:rtl/>
        </w:rPr>
      </w:pPr>
      <w:r w:rsidRPr="00993507">
        <w:rPr>
          <w:rtl/>
        </w:rPr>
        <w:t xml:space="preserve">و صورت هشتم هم </w:t>
      </w:r>
      <w:r w:rsidR="00630E2F" w:rsidRPr="00993507">
        <w:rPr>
          <w:rtl/>
        </w:rPr>
        <w:t>عکس صورت هفتم</w:t>
      </w:r>
      <w:r w:rsidR="002071D7" w:rsidRPr="00993507">
        <w:rPr>
          <w:rtl/>
        </w:rPr>
        <w:t xml:space="preserve"> می‌</w:t>
      </w:r>
      <w:r w:rsidR="00630E2F" w:rsidRPr="00993507">
        <w:rPr>
          <w:rtl/>
        </w:rPr>
        <w:t>باشد که عواملی هستند که سیّئه را به حسنه تبدیل</w:t>
      </w:r>
      <w:r w:rsidR="002071D7" w:rsidRPr="00993507">
        <w:rPr>
          <w:rtl/>
        </w:rPr>
        <w:t xml:space="preserve"> می‌</w:t>
      </w:r>
      <w:r w:rsidR="00630E2F" w:rsidRPr="00993507">
        <w:rPr>
          <w:rtl/>
        </w:rPr>
        <w:t>کند که در قرآن نیز بیشتر آمده است.</w:t>
      </w:r>
    </w:p>
    <w:p w:rsidR="00630E2F" w:rsidRPr="00993507" w:rsidRDefault="00630E2F" w:rsidP="00630E2F">
      <w:pPr>
        <w:pStyle w:val="Heading5"/>
        <w:rPr>
          <w:rtl/>
        </w:rPr>
      </w:pPr>
      <w:bookmarkStart w:id="13" w:name="_Toc2025478"/>
      <w:r w:rsidRPr="00993507">
        <w:rPr>
          <w:rtl/>
        </w:rPr>
        <w:t xml:space="preserve">صورت نهم و دهم: عوامل </w:t>
      </w:r>
      <w:r w:rsidR="00D75407">
        <w:rPr>
          <w:rtl/>
        </w:rPr>
        <w:t>منتقل‌کننده</w:t>
      </w:r>
      <w:r w:rsidR="009562A0" w:rsidRPr="00993507">
        <w:rPr>
          <w:rtl/>
        </w:rPr>
        <w:t xml:space="preserve"> ثواب و عقاب از کسی به دیگری</w:t>
      </w:r>
      <w:bookmarkEnd w:id="13"/>
    </w:p>
    <w:p w:rsidR="009562A0" w:rsidRPr="00993507" w:rsidRDefault="009562A0" w:rsidP="009562A0">
      <w:pPr>
        <w:rPr>
          <w:rtl/>
        </w:rPr>
      </w:pPr>
      <w:r w:rsidRPr="00993507">
        <w:rPr>
          <w:rtl/>
        </w:rPr>
        <w:t>صورت نهم آن دسته از عواملی هستند که موجب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شوند ثواب از کسی به دیگری منتقل شود و صورت دهم نیز عواملی هستند که عقاب را از کسی به دیگری منتقل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کند و اگرچه گناه را شخص دیگری انجام داده است اما دیگری نیز در عقاب آن سهیم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شود.</w:t>
      </w:r>
    </w:p>
    <w:p w:rsidR="009562A0" w:rsidRPr="00993507" w:rsidRDefault="00A66420" w:rsidP="009562A0">
      <w:pPr>
        <w:rPr>
          <w:rtl/>
        </w:rPr>
      </w:pPr>
      <w:r>
        <w:rPr>
          <w:rtl/>
        </w:rPr>
        <w:t>این‌ها</w:t>
      </w:r>
      <w:r w:rsidR="009562A0" w:rsidRPr="00993507">
        <w:rPr>
          <w:rtl/>
        </w:rPr>
        <w:t xml:space="preserve"> ده گروهی هستند که اگرچه منشأ آنها 5 صورت</w:t>
      </w:r>
      <w:r w:rsidR="002071D7" w:rsidRPr="00993507">
        <w:rPr>
          <w:rtl/>
        </w:rPr>
        <w:t xml:space="preserve"> می‌</w:t>
      </w:r>
      <w:r w:rsidR="009562A0" w:rsidRPr="00993507">
        <w:rPr>
          <w:rtl/>
        </w:rPr>
        <w:t xml:space="preserve">باشد که با تفکیک دقیق آنها به این ده صورتی که عرض شد </w:t>
      </w:r>
      <w:r w:rsidR="001D7863" w:rsidRPr="00993507">
        <w:rPr>
          <w:rtl/>
        </w:rPr>
        <w:t>تقسیم</w:t>
      </w:r>
      <w:r w:rsidR="002071D7" w:rsidRPr="00993507">
        <w:rPr>
          <w:rtl/>
        </w:rPr>
        <w:t xml:space="preserve"> می‌</w:t>
      </w:r>
      <w:r w:rsidR="001D7863" w:rsidRPr="00993507">
        <w:rPr>
          <w:rtl/>
        </w:rPr>
        <w:t xml:space="preserve">شوند که </w:t>
      </w:r>
      <w:r>
        <w:rPr>
          <w:rtl/>
        </w:rPr>
        <w:t>این‌ها</w:t>
      </w:r>
      <w:r w:rsidR="001D7863" w:rsidRPr="00993507">
        <w:rPr>
          <w:rtl/>
        </w:rPr>
        <w:t xml:space="preserve"> ده گروه از عوامل و </w:t>
      </w:r>
      <w:r w:rsidR="00D75407">
        <w:rPr>
          <w:rtl/>
        </w:rPr>
        <w:t>ضمایم</w:t>
      </w:r>
      <w:r w:rsidR="001D7863" w:rsidRPr="00993507">
        <w:rPr>
          <w:rtl/>
        </w:rPr>
        <w:t xml:space="preserve"> و </w:t>
      </w:r>
      <w:r w:rsidR="00D75407">
        <w:rPr>
          <w:rtl/>
        </w:rPr>
        <w:t>پیوست‌هایی</w:t>
      </w:r>
      <w:r w:rsidR="001D7863" w:rsidRPr="00993507">
        <w:rPr>
          <w:rtl/>
        </w:rPr>
        <w:t xml:space="preserve"> هستند که درجه طبیعی ثواب و عقاب عمل را</w:t>
      </w:r>
      <w:r w:rsidR="00F313DC">
        <w:rPr>
          <w:rtl/>
        </w:rPr>
        <w:t xml:space="preserve"> </w:t>
      </w:r>
      <w:r w:rsidR="001D7863" w:rsidRPr="00993507">
        <w:rPr>
          <w:rtl/>
        </w:rPr>
        <w:t>تحت تأثیر قرار</w:t>
      </w:r>
      <w:r w:rsidR="002071D7" w:rsidRPr="00993507">
        <w:rPr>
          <w:rtl/>
        </w:rPr>
        <w:t xml:space="preserve"> می‌</w:t>
      </w:r>
      <w:r w:rsidR="001D7863" w:rsidRPr="00993507">
        <w:rPr>
          <w:rtl/>
        </w:rPr>
        <w:t xml:space="preserve">دهد که </w:t>
      </w:r>
      <w:r>
        <w:rPr>
          <w:rtl/>
        </w:rPr>
        <w:t>درواقع</w:t>
      </w:r>
      <w:r w:rsidR="001D7863" w:rsidRPr="00993507">
        <w:rPr>
          <w:rtl/>
        </w:rPr>
        <w:t xml:space="preserve"> گاهی کاهش</w:t>
      </w:r>
      <w:r w:rsidR="002071D7" w:rsidRPr="00993507">
        <w:rPr>
          <w:rtl/>
        </w:rPr>
        <w:t xml:space="preserve"> می‌</w:t>
      </w:r>
      <w:r w:rsidR="001D7863" w:rsidRPr="00993507">
        <w:rPr>
          <w:rtl/>
        </w:rPr>
        <w:t xml:space="preserve">باشد، گاهی افزایش است، گاهی حذف است و گاهی نیز تبدیل و گاهی جابجا کردن </w:t>
      </w:r>
      <w:r w:rsidR="004F2BBC" w:rsidRPr="00993507">
        <w:rPr>
          <w:rtl/>
        </w:rPr>
        <w:t>آنها از عاملی به عامل دیگر</w:t>
      </w:r>
      <w:r w:rsidR="002071D7" w:rsidRPr="00993507">
        <w:rPr>
          <w:rtl/>
        </w:rPr>
        <w:t xml:space="preserve"> می‌</w:t>
      </w:r>
      <w:r w:rsidR="004F2BBC" w:rsidRPr="00993507">
        <w:rPr>
          <w:rtl/>
        </w:rPr>
        <w:t xml:space="preserve">باشد که </w:t>
      </w:r>
      <w:r>
        <w:rPr>
          <w:rtl/>
        </w:rPr>
        <w:t>درواقع</w:t>
      </w:r>
      <w:r w:rsidR="004F2BBC" w:rsidRPr="00993507">
        <w:rPr>
          <w:rtl/>
        </w:rPr>
        <w:t xml:space="preserve"> پنج نوع </w:t>
      </w:r>
      <w:r w:rsidR="009C0C37">
        <w:rPr>
          <w:rtl/>
        </w:rPr>
        <w:t>کلی</w:t>
      </w:r>
      <w:r w:rsidR="004F2BBC" w:rsidRPr="00993507">
        <w:rPr>
          <w:rtl/>
        </w:rPr>
        <w:t xml:space="preserve"> بوده که وقتی اقسام آن جدا</w:t>
      </w:r>
      <w:r w:rsidR="002071D7" w:rsidRPr="00993507">
        <w:rPr>
          <w:rtl/>
        </w:rPr>
        <w:t xml:space="preserve"> می‌</w:t>
      </w:r>
      <w:r w:rsidR="004F2BBC" w:rsidRPr="00993507">
        <w:rPr>
          <w:rtl/>
        </w:rPr>
        <w:t>شوند به ده گروه تقسیم</w:t>
      </w:r>
      <w:r w:rsidR="002071D7" w:rsidRPr="00993507">
        <w:rPr>
          <w:rtl/>
        </w:rPr>
        <w:t xml:space="preserve"> می‌</w:t>
      </w:r>
      <w:r w:rsidR="004F2BBC" w:rsidRPr="00993507">
        <w:rPr>
          <w:rtl/>
        </w:rPr>
        <w:t>شوند.</w:t>
      </w:r>
    </w:p>
    <w:p w:rsidR="004F2BBC" w:rsidRPr="00993507" w:rsidRDefault="00D75407" w:rsidP="004F2BBC">
      <w:pPr>
        <w:rPr>
          <w:rtl/>
        </w:rPr>
      </w:pPr>
      <w:r>
        <w:rPr>
          <w:rtl/>
        </w:rPr>
        <w:t>به‌عبارت‌دیگر</w:t>
      </w:r>
      <w:r w:rsidR="004F2BBC" w:rsidRPr="00993507">
        <w:rPr>
          <w:rtl/>
        </w:rPr>
        <w:t xml:space="preserve"> پنج نوع تغییر ابتدائی برای ثواب و عقاب وجود دارد که این پنج نوع تغییر </w:t>
      </w:r>
      <w:r>
        <w:rPr>
          <w:rtl/>
        </w:rPr>
        <w:t>عبارت‌اند</w:t>
      </w:r>
      <w:r w:rsidR="004F2BBC" w:rsidRPr="00993507">
        <w:rPr>
          <w:rtl/>
        </w:rPr>
        <w:t xml:space="preserve"> از:</w:t>
      </w:r>
    </w:p>
    <w:p w:rsidR="004F2BBC" w:rsidRPr="00993507" w:rsidRDefault="004F2BBC" w:rsidP="004F2BBC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993507">
        <w:rPr>
          <w:rFonts w:ascii="Traditional Arabic" w:hAnsi="Traditional Arabic" w:cs="Traditional Arabic"/>
          <w:rtl/>
        </w:rPr>
        <w:t>تقلیل و کاهش</w:t>
      </w:r>
    </w:p>
    <w:p w:rsidR="004F2BBC" w:rsidRPr="00993507" w:rsidRDefault="004F2BBC" w:rsidP="004F2BBC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993507">
        <w:rPr>
          <w:rFonts w:ascii="Traditional Arabic" w:hAnsi="Traditional Arabic" w:cs="Traditional Arabic"/>
          <w:rtl/>
        </w:rPr>
        <w:t>تکثیر و افزایش</w:t>
      </w:r>
    </w:p>
    <w:p w:rsidR="004F2BBC" w:rsidRPr="00993507" w:rsidRDefault="004F2BBC" w:rsidP="004F2BBC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993507">
        <w:rPr>
          <w:rFonts w:ascii="Traditional Arabic" w:hAnsi="Traditional Arabic" w:cs="Traditional Arabic"/>
          <w:rtl/>
        </w:rPr>
        <w:t>حذف و ازاله</w:t>
      </w:r>
    </w:p>
    <w:p w:rsidR="004F2BBC" w:rsidRPr="00993507" w:rsidRDefault="004F2BBC" w:rsidP="004F2BBC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993507">
        <w:rPr>
          <w:rFonts w:ascii="Traditional Arabic" w:hAnsi="Traditional Arabic" w:cs="Traditional Arabic"/>
          <w:rtl/>
        </w:rPr>
        <w:t>تبدیل از یک نوع به نوع دیگر</w:t>
      </w:r>
    </w:p>
    <w:p w:rsidR="004F2BBC" w:rsidRPr="00993507" w:rsidRDefault="004F2BBC" w:rsidP="004F2BBC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993507">
        <w:rPr>
          <w:rFonts w:ascii="Traditional Arabic" w:hAnsi="Traditional Arabic" w:cs="Traditional Arabic"/>
          <w:rtl/>
        </w:rPr>
        <w:t>تغییر و جابجایی از مکلّفی به دیگری (انتقال)</w:t>
      </w:r>
    </w:p>
    <w:p w:rsidR="00004629" w:rsidRPr="00993507" w:rsidRDefault="00A66420" w:rsidP="00004629">
      <w:pPr>
        <w:rPr>
          <w:rtl/>
        </w:rPr>
      </w:pPr>
      <w:r>
        <w:rPr>
          <w:rtl/>
        </w:rPr>
        <w:t>این‌ها</w:t>
      </w:r>
      <w:r w:rsidR="00004629" w:rsidRPr="00993507">
        <w:rPr>
          <w:rtl/>
        </w:rPr>
        <w:t xml:space="preserve"> پنج نوع رابطه است که وقتی ثواب و عقاب </w:t>
      </w:r>
      <w:r>
        <w:rPr>
          <w:rtl/>
        </w:rPr>
        <w:t>این‌ها</w:t>
      </w:r>
      <w:r w:rsidR="00004629" w:rsidRPr="00993507">
        <w:rPr>
          <w:rtl/>
        </w:rPr>
        <w:t xml:space="preserve"> تفکیک شوند به ده گروه تبدیل</w:t>
      </w:r>
      <w:r w:rsidR="002071D7" w:rsidRPr="00993507">
        <w:rPr>
          <w:rtl/>
        </w:rPr>
        <w:t xml:space="preserve"> می‌</w:t>
      </w:r>
      <w:r w:rsidR="00004629" w:rsidRPr="00993507">
        <w:rPr>
          <w:rtl/>
        </w:rPr>
        <w:t>شوند که البته اصل آن هم همان ده گروه</w:t>
      </w:r>
      <w:r w:rsidR="002071D7" w:rsidRPr="00993507">
        <w:rPr>
          <w:rtl/>
        </w:rPr>
        <w:t xml:space="preserve"> می‌</w:t>
      </w:r>
      <w:r w:rsidR="00004629" w:rsidRPr="00993507">
        <w:rPr>
          <w:rtl/>
        </w:rPr>
        <w:t xml:space="preserve">باشند. حال اگر کسی بخواهد همین ده نوع را استقصاء کند بسیار جای کار دارد که </w:t>
      </w:r>
      <w:r w:rsidR="004340DE">
        <w:rPr>
          <w:rtl/>
        </w:rPr>
        <w:t>علی‌الظاهر</w:t>
      </w:r>
      <w:r w:rsidR="00004629" w:rsidRPr="00993507">
        <w:rPr>
          <w:rtl/>
        </w:rPr>
        <w:t xml:space="preserve"> کار زیادی نیز در این زمینه صورت نگرفته است و همین استقصاء و حصر در این عوامل شاید بیش از یک کتاب مطلب داشته باشد تا چه رسد به اینکه کارهای اجتهادی و تحلیلی بر این ده مسأله شود.</w:t>
      </w:r>
    </w:p>
    <w:p w:rsidR="000C755E" w:rsidRPr="00993507" w:rsidRDefault="00FA2F12" w:rsidP="000C755E">
      <w:pPr>
        <w:rPr>
          <w:rtl/>
        </w:rPr>
      </w:pPr>
      <w:r w:rsidRPr="00993507">
        <w:rPr>
          <w:rtl/>
        </w:rPr>
        <w:t>پس همانطور که ملاحظه شد ده</w:t>
      </w:r>
      <w:r w:rsidR="00F313DC">
        <w:rPr>
          <w:rtl/>
        </w:rPr>
        <w:t xml:space="preserve"> </w:t>
      </w:r>
      <w:r w:rsidRPr="00993507">
        <w:rPr>
          <w:rtl/>
        </w:rPr>
        <w:t>محور در بحث گناه وجود دارد که جای کار بسیاری دارد و بنده در دفاتر مختلف خود ده</w:t>
      </w:r>
      <w:r w:rsidR="002071D7" w:rsidRPr="00993507">
        <w:rPr>
          <w:rtl/>
        </w:rPr>
        <w:t xml:space="preserve">‌ها </w:t>
      </w:r>
      <w:r w:rsidRPr="00993507">
        <w:rPr>
          <w:rtl/>
        </w:rPr>
        <w:t xml:space="preserve">بحث از این قبیل در طول </w:t>
      </w:r>
      <w:r w:rsidR="00D75407">
        <w:rPr>
          <w:rtl/>
        </w:rPr>
        <w:t>سال‌های</w:t>
      </w:r>
      <w:r w:rsidR="00FA3989" w:rsidRPr="00993507">
        <w:rPr>
          <w:rtl/>
        </w:rPr>
        <w:t xml:space="preserve"> گذشته یادداشت </w:t>
      </w:r>
      <w:r w:rsidR="00D75407">
        <w:rPr>
          <w:rtl/>
        </w:rPr>
        <w:t>نموده‌ام</w:t>
      </w:r>
      <w:r w:rsidR="00FA3989" w:rsidRPr="00993507">
        <w:rPr>
          <w:rtl/>
        </w:rPr>
        <w:t xml:space="preserve"> که مطلبی که عرض شد یکی از این مباحث</w:t>
      </w:r>
      <w:r w:rsidR="002071D7" w:rsidRPr="00993507">
        <w:rPr>
          <w:rtl/>
        </w:rPr>
        <w:t xml:space="preserve"> می‌</w:t>
      </w:r>
      <w:r w:rsidR="00FA3989" w:rsidRPr="00993507">
        <w:rPr>
          <w:rtl/>
        </w:rPr>
        <w:t>باشد که خود</w:t>
      </w:r>
      <w:r w:rsidR="002071D7" w:rsidRPr="00993507">
        <w:rPr>
          <w:rtl/>
        </w:rPr>
        <w:t xml:space="preserve"> می‌</w:t>
      </w:r>
      <w:r w:rsidR="000C755E" w:rsidRPr="00993507">
        <w:rPr>
          <w:rtl/>
        </w:rPr>
        <w:t xml:space="preserve">تواند به صورت یک کتاب یا بیشتر تألیف شود. البته شاید موارد دیگری بیش از این عوامل </w:t>
      </w:r>
      <w:r w:rsidR="00D75407">
        <w:rPr>
          <w:rtl/>
        </w:rPr>
        <w:t>ده‌گانه</w:t>
      </w:r>
      <w:r w:rsidR="000C755E" w:rsidRPr="00993507">
        <w:rPr>
          <w:rtl/>
        </w:rPr>
        <w:t xml:space="preserve"> هم وجود دارد که البته چون به صورت دقیق روی آنها تتبّعی نداشتم از آنها </w:t>
      </w:r>
      <w:r w:rsidR="00D75407">
        <w:rPr>
          <w:rtl/>
        </w:rPr>
        <w:t>صرف‌نظر</w:t>
      </w:r>
      <w:r w:rsidR="000C755E" w:rsidRPr="00993507">
        <w:rPr>
          <w:rtl/>
        </w:rPr>
        <w:t xml:space="preserve"> کردیم.</w:t>
      </w:r>
    </w:p>
    <w:p w:rsidR="000C755E" w:rsidRPr="00993507" w:rsidRDefault="00A93979" w:rsidP="000C755E">
      <w:pPr>
        <w:rPr>
          <w:rtl/>
        </w:rPr>
      </w:pPr>
      <w:r w:rsidRPr="00993507">
        <w:rPr>
          <w:rtl/>
        </w:rPr>
        <w:lastRenderedPageBreak/>
        <w:t xml:space="preserve">دقّت بفرمایید که این عواملی که </w:t>
      </w:r>
      <w:r w:rsidR="009C0C37">
        <w:rPr>
          <w:rtl/>
        </w:rPr>
        <w:t>به‌عنوان</w:t>
      </w:r>
      <w:r w:rsidRPr="00993507">
        <w:rPr>
          <w:rtl/>
        </w:rPr>
        <w:t xml:space="preserve"> عوامل </w:t>
      </w:r>
      <w:r w:rsidR="00D75407">
        <w:rPr>
          <w:rtl/>
        </w:rPr>
        <w:t>ده‌گانه</w:t>
      </w:r>
      <w:r w:rsidRPr="00993507">
        <w:rPr>
          <w:rtl/>
        </w:rPr>
        <w:t xml:space="preserve"> تغییر در حالت ثواب و عقاب عرض شد فعلاً به صورت حصر استقرائی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باشد نه اینکه به صورت تام باشد و این امکان وجود دارد که موارد دیگری نیز به آن اضافه شود و مدّتی قبل نیز در خطبه</w:t>
      </w:r>
      <w:r w:rsidR="002071D7" w:rsidRPr="00993507">
        <w:rPr>
          <w:rtl/>
        </w:rPr>
        <w:t>‌های</w:t>
      </w:r>
      <w:r w:rsidRPr="00993507">
        <w:rPr>
          <w:rtl/>
        </w:rPr>
        <w:t xml:space="preserve"> نماز جمعه چند مطلب مرتب با همین بحث عرض شد که به دلیل اینکه هنوز منقّح نشده است فعلاً</w:t>
      </w:r>
      <w:r w:rsidR="002071D7" w:rsidRPr="00993507">
        <w:rPr>
          <w:rtl/>
        </w:rPr>
        <w:t xml:space="preserve"> نمی‌</w:t>
      </w:r>
      <w:r w:rsidRPr="00993507">
        <w:rPr>
          <w:rtl/>
        </w:rPr>
        <w:t>توان اضافه نمود.</w:t>
      </w:r>
    </w:p>
    <w:p w:rsidR="00A93979" w:rsidRPr="00993507" w:rsidRDefault="0066699D" w:rsidP="00676E93">
      <w:pPr>
        <w:pStyle w:val="Heading3"/>
        <w:rPr>
          <w:rtl/>
        </w:rPr>
      </w:pPr>
      <w:bookmarkStart w:id="14" w:name="_Toc2025479"/>
      <w:r w:rsidRPr="00993507">
        <w:rPr>
          <w:rtl/>
        </w:rPr>
        <w:t>خلاصه</w:t>
      </w:r>
      <w:r w:rsidR="00676E93" w:rsidRPr="00993507">
        <w:rPr>
          <w:rtl/>
        </w:rPr>
        <w:t xml:space="preserve"> مقدّمه</w:t>
      </w:r>
      <w:bookmarkEnd w:id="14"/>
    </w:p>
    <w:p w:rsidR="00676E93" w:rsidRPr="00993507" w:rsidRDefault="00676E93" w:rsidP="00676E93">
      <w:pPr>
        <w:rPr>
          <w:rtl/>
        </w:rPr>
      </w:pPr>
      <w:r w:rsidRPr="00993507">
        <w:rPr>
          <w:rtl/>
        </w:rPr>
        <w:t xml:space="preserve">بحثی که </w:t>
      </w:r>
      <w:r w:rsidR="009C0C37">
        <w:rPr>
          <w:rtl/>
        </w:rPr>
        <w:t>به‌عنوان</w:t>
      </w:r>
      <w:r w:rsidRPr="00993507">
        <w:rPr>
          <w:rtl/>
        </w:rPr>
        <w:t xml:space="preserve"> مقدّمه مطرح شد که البته قرار بود به صورت خلاصه از آن عبور کنیم اما به جهت </w:t>
      </w:r>
      <w:r w:rsidR="002A7DCB">
        <w:rPr>
          <w:rtl/>
        </w:rPr>
        <w:t>اهمیتی</w:t>
      </w:r>
      <w:r w:rsidRPr="00993507">
        <w:rPr>
          <w:rtl/>
        </w:rPr>
        <w:t xml:space="preserve"> که در آن بود کمی به طول انجامید به صورت خلاصه </w:t>
      </w:r>
      <w:r w:rsidR="004340DE">
        <w:rPr>
          <w:rtl/>
        </w:rPr>
        <w:t>این‌چنین</w:t>
      </w:r>
      <w:r w:rsidRPr="00993507">
        <w:rPr>
          <w:rtl/>
        </w:rPr>
        <w:t xml:space="preserve"> است که:</w:t>
      </w:r>
    </w:p>
    <w:p w:rsidR="00676E93" w:rsidRPr="00993507" w:rsidRDefault="00676E93" w:rsidP="00676E93">
      <w:pPr>
        <w:rPr>
          <w:rtl/>
        </w:rPr>
      </w:pPr>
      <w:r w:rsidRPr="00993507">
        <w:rPr>
          <w:rtl/>
        </w:rPr>
        <w:t>اولاً: هر عملی از طاعات و معاصی یک درجه معیّنه</w:t>
      </w:r>
      <w:r w:rsidR="002071D7" w:rsidRPr="00993507">
        <w:rPr>
          <w:rtl/>
        </w:rPr>
        <w:t xml:space="preserve">‌ای </w:t>
      </w:r>
      <w:r w:rsidRPr="00993507">
        <w:rPr>
          <w:rtl/>
        </w:rPr>
        <w:t>از ثواب و عقاب را تولید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کند که این درجه تابعی از همان ذات عمل بما هی هی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باشد.</w:t>
      </w:r>
    </w:p>
    <w:p w:rsidR="00676E93" w:rsidRPr="00993507" w:rsidRDefault="00676E93" w:rsidP="00676E93">
      <w:pPr>
        <w:rPr>
          <w:rtl/>
        </w:rPr>
      </w:pPr>
      <w:r w:rsidRPr="00993507">
        <w:rPr>
          <w:rtl/>
        </w:rPr>
        <w:t xml:space="preserve">دوم: اینکه </w:t>
      </w:r>
      <w:r w:rsidR="002A7DCB">
        <w:rPr>
          <w:rtl/>
        </w:rPr>
        <w:t>سلسله‌ای</w:t>
      </w:r>
      <w:r w:rsidR="002071D7" w:rsidRPr="00993507">
        <w:rPr>
          <w:rtl/>
        </w:rPr>
        <w:t xml:space="preserve"> </w:t>
      </w:r>
      <w:r w:rsidRPr="00993507">
        <w:rPr>
          <w:rtl/>
        </w:rPr>
        <w:t xml:space="preserve">از عوامل پیوست و </w:t>
      </w:r>
      <w:r w:rsidR="00D75407">
        <w:rPr>
          <w:rtl/>
        </w:rPr>
        <w:t>ضمایم</w:t>
      </w:r>
      <w:r w:rsidRPr="00993507">
        <w:rPr>
          <w:rtl/>
        </w:rPr>
        <w:t xml:space="preserve"> وجود دارد که حالت اوّل را دچار نوعی دگرگونی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کند که این دگرگونی به پنج عامل </w:t>
      </w:r>
      <w:r w:rsidR="009C0C37">
        <w:rPr>
          <w:rtl/>
        </w:rPr>
        <w:t>کلی</w:t>
      </w:r>
      <w:r w:rsidRPr="00993507">
        <w:rPr>
          <w:rtl/>
        </w:rPr>
        <w:t xml:space="preserve"> و پس از تفکیک به ده گروه از عوامل تقسیم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شود.</w:t>
      </w:r>
    </w:p>
    <w:p w:rsidR="00557220" w:rsidRPr="00993507" w:rsidRDefault="00557220" w:rsidP="00557220">
      <w:pPr>
        <w:pStyle w:val="Heading2"/>
        <w:rPr>
          <w:rFonts w:ascii="Traditional Arabic" w:hAnsi="Traditional Arabic" w:cs="Traditional Arabic"/>
          <w:rtl/>
        </w:rPr>
      </w:pPr>
      <w:bookmarkStart w:id="15" w:name="_Toc2025480"/>
      <w:r w:rsidRPr="00993507">
        <w:rPr>
          <w:rFonts w:ascii="Traditional Arabic" w:hAnsi="Traditional Arabic" w:cs="Traditional Arabic"/>
          <w:rtl/>
        </w:rPr>
        <w:t>فرع سوّم: عواملی که موجب تشدید عقاب</w:t>
      </w:r>
      <w:r w:rsidR="002071D7" w:rsidRPr="00993507">
        <w:rPr>
          <w:rFonts w:ascii="Traditional Arabic" w:hAnsi="Traditional Arabic" w:cs="Traditional Arabic"/>
          <w:rtl/>
        </w:rPr>
        <w:t xml:space="preserve"> می‌</w:t>
      </w:r>
      <w:r w:rsidRPr="00993507">
        <w:rPr>
          <w:rFonts w:ascii="Traditional Arabic" w:hAnsi="Traditional Arabic" w:cs="Traditional Arabic"/>
          <w:rtl/>
        </w:rPr>
        <w:t>شوند</w:t>
      </w:r>
      <w:bookmarkEnd w:id="15"/>
    </w:p>
    <w:p w:rsidR="00676E93" w:rsidRPr="00993507" w:rsidRDefault="0066699D" w:rsidP="00557220">
      <w:pPr>
        <w:rPr>
          <w:rtl/>
        </w:rPr>
      </w:pPr>
      <w:r w:rsidRPr="00993507">
        <w:rPr>
          <w:rtl/>
        </w:rPr>
        <w:t xml:space="preserve">حال در مبحث </w:t>
      </w:r>
      <w:r w:rsidR="00557220" w:rsidRPr="00993507">
        <w:rPr>
          <w:rtl/>
        </w:rPr>
        <w:t>سوم</w:t>
      </w:r>
      <w:r w:rsidRPr="00993507">
        <w:rPr>
          <w:rtl/>
        </w:rPr>
        <w:t xml:space="preserve"> میان این ده عامل به سراغ عاملی خواهیم رفت که موجب تشدید و افزایش عقاب</w:t>
      </w:r>
      <w:r w:rsidR="002071D7" w:rsidRPr="00993507">
        <w:rPr>
          <w:rtl/>
        </w:rPr>
        <w:t>‌های</w:t>
      </w:r>
      <w:r w:rsidRPr="00993507">
        <w:rPr>
          <w:rtl/>
        </w:rPr>
        <w:t xml:space="preserve"> نخستین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شود و </w:t>
      </w:r>
      <w:r w:rsidR="00D75407">
        <w:rPr>
          <w:rtl/>
        </w:rPr>
        <w:t>به‌عبارت‌دیگر</w:t>
      </w:r>
      <w:r w:rsidRPr="00993507">
        <w:rPr>
          <w:rtl/>
        </w:rPr>
        <w:t xml:space="preserve"> موجب تشدید ذنب شده و درجه گناه را از حالت </w:t>
      </w:r>
      <w:r w:rsidR="00D75407">
        <w:rPr>
          <w:rtl/>
        </w:rPr>
        <w:t>اولیه</w:t>
      </w:r>
      <w:r w:rsidRPr="00993507">
        <w:rPr>
          <w:rtl/>
        </w:rPr>
        <w:t xml:space="preserve"> تغییر داده و آن را به سمت عقاب بیشتر حرکت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دهد.</w:t>
      </w:r>
    </w:p>
    <w:p w:rsidR="00245C7B" w:rsidRPr="00993507" w:rsidRDefault="00245C7B" w:rsidP="001858A3">
      <w:pPr>
        <w:pStyle w:val="Heading4"/>
        <w:rPr>
          <w:rtl/>
        </w:rPr>
      </w:pPr>
      <w:bookmarkStart w:id="16" w:name="_Toc2025481"/>
      <w:r w:rsidRPr="00993507">
        <w:rPr>
          <w:rtl/>
        </w:rPr>
        <w:t>انواع تشدید در عقاب</w:t>
      </w:r>
      <w:bookmarkEnd w:id="16"/>
    </w:p>
    <w:p w:rsidR="00557220" w:rsidRPr="00993507" w:rsidRDefault="00557220" w:rsidP="00557220">
      <w:pPr>
        <w:rPr>
          <w:rtl/>
        </w:rPr>
      </w:pPr>
      <w:r w:rsidRPr="00993507">
        <w:rPr>
          <w:rtl/>
        </w:rPr>
        <w:t>در مبحث سوّم سؤال این است که چه عواملی موجب تشدید گناهان شده و درجه عقاب را مضاعف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کند؟ در ذیل این بحث باید به این نکته توجه شود که این تشدید عقاب به دو نوع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باشد:</w:t>
      </w:r>
    </w:p>
    <w:p w:rsidR="00557220" w:rsidRPr="00993507" w:rsidRDefault="00557220" w:rsidP="00557220">
      <w:pPr>
        <w:rPr>
          <w:rtl/>
        </w:rPr>
      </w:pPr>
      <w:r w:rsidRPr="00993507">
        <w:rPr>
          <w:rtl/>
        </w:rPr>
        <w:t xml:space="preserve">نوع اوّل همان مفهوم عام است که </w:t>
      </w:r>
      <w:r w:rsidR="00FD650F" w:rsidRPr="00993507">
        <w:rPr>
          <w:rtl/>
        </w:rPr>
        <w:t xml:space="preserve">ابتدائاً همه متوجّه آن هستند که یک عقاب </w:t>
      </w:r>
      <w:r w:rsidR="00D75407">
        <w:rPr>
          <w:rtl/>
        </w:rPr>
        <w:t>اولیه</w:t>
      </w:r>
      <w:r w:rsidR="00FD650F" w:rsidRPr="00993507">
        <w:rPr>
          <w:rtl/>
        </w:rPr>
        <w:t xml:space="preserve"> را چند درجه بالاتر</w:t>
      </w:r>
      <w:r w:rsidR="002071D7" w:rsidRPr="00993507">
        <w:rPr>
          <w:rtl/>
        </w:rPr>
        <w:t xml:space="preserve"> می‌</w:t>
      </w:r>
      <w:r w:rsidR="00FD650F" w:rsidRPr="00993507">
        <w:rPr>
          <w:rtl/>
        </w:rPr>
        <w:t>برد.</w:t>
      </w:r>
    </w:p>
    <w:p w:rsidR="00FD650F" w:rsidRPr="00993507" w:rsidRDefault="00FD650F" w:rsidP="00557220">
      <w:pPr>
        <w:rPr>
          <w:rtl/>
        </w:rPr>
      </w:pPr>
      <w:r w:rsidRPr="00993507">
        <w:rPr>
          <w:rtl/>
        </w:rPr>
        <w:t>نوع دوّم جایی است که صغیره را به کبیره مبدّل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کند.</w:t>
      </w:r>
    </w:p>
    <w:p w:rsidR="00FD650F" w:rsidRPr="00993507" w:rsidRDefault="00D75407" w:rsidP="00557220">
      <w:pPr>
        <w:rPr>
          <w:rtl/>
        </w:rPr>
      </w:pPr>
      <w:r>
        <w:rPr>
          <w:rtl/>
        </w:rPr>
        <w:t>به‌عبارت‌دیگر</w:t>
      </w:r>
      <w:r w:rsidR="00FD650F" w:rsidRPr="00993507">
        <w:rPr>
          <w:rtl/>
        </w:rPr>
        <w:t xml:space="preserve"> عوامل </w:t>
      </w:r>
      <w:r w:rsidR="002A7DCB">
        <w:rPr>
          <w:rtl/>
        </w:rPr>
        <w:t>تشدیدکننده</w:t>
      </w:r>
      <w:r w:rsidR="00FD650F" w:rsidRPr="00993507">
        <w:rPr>
          <w:rtl/>
        </w:rPr>
        <w:t xml:space="preserve"> عقاب معاصی </w:t>
      </w:r>
      <w:r w:rsidR="001F07DF" w:rsidRPr="00993507">
        <w:rPr>
          <w:rtl/>
        </w:rPr>
        <w:t>یک تأثیر عام دارند که صرفاً موجب بالا رفتن عقاب</w:t>
      </w:r>
      <w:r w:rsidR="002071D7" w:rsidRPr="00993507">
        <w:rPr>
          <w:rtl/>
        </w:rPr>
        <w:t xml:space="preserve"> می‌</w:t>
      </w:r>
      <w:r w:rsidR="001F07DF" w:rsidRPr="00993507">
        <w:rPr>
          <w:rtl/>
        </w:rPr>
        <w:t xml:space="preserve">شوند و </w:t>
      </w:r>
      <w:r w:rsidR="002A7DCB">
        <w:rPr>
          <w:rtl/>
        </w:rPr>
        <w:t>به‌عنوان‌مثال</w:t>
      </w:r>
      <w:r w:rsidR="001F07DF" w:rsidRPr="00993507">
        <w:rPr>
          <w:rtl/>
        </w:rPr>
        <w:t xml:space="preserve"> ارتکاب یک کبیره که دارای هشتاد درجه عقاب است به ضمیمه این عوامل دارای نود درجه عقاب</w:t>
      </w:r>
      <w:r w:rsidR="002071D7" w:rsidRPr="00993507">
        <w:rPr>
          <w:rtl/>
        </w:rPr>
        <w:t xml:space="preserve"> می‌</w:t>
      </w:r>
      <w:r w:rsidR="001F07DF" w:rsidRPr="00993507">
        <w:rPr>
          <w:rtl/>
        </w:rPr>
        <w:t>شود</w:t>
      </w:r>
      <w:r w:rsidR="00F313DC">
        <w:rPr>
          <w:rtl/>
        </w:rPr>
        <w:t xml:space="preserve">؛ </w:t>
      </w:r>
      <w:r w:rsidR="001F07DF" w:rsidRPr="00993507">
        <w:rPr>
          <w:rtl/>
        </w:rPr>
        <w:t>اما اثر دوّمی نیز</w:t>
      </w:r>
      <w:r w:rsidR="002071D7" w:rsidRPr="00993507">
        <w:rPr>
          <w:rtl/>
        </w:rPr>
        <w:t xml:space="preserve"> می‌</w:t>
      </w:r>
      <w:r w:rsidR="001F07DF" w:rsidRPr="00993507">
        <w:rPr>
          <w:rtl/>
        </w:rPr>
        <w:t xml:space="preserve">تواند مطرح شود که دارای جنبه و اثر خاصّ فقهی است و آن اینکه این عوامل </w:t>
      </w:r>
      <w:r w:rsidR="002A7DCB">
        <w:rPr>
          <w:rtl/>
        </w:rPr>
        <w:t>تشدیدکننده</w:t>
      </w:r>
      <w:r w:rsidR="001F07DF" w:rsidRPr="00993507">
        <w:rPr>
          <w:rtl/>
        </w:rPr>
        <w:t xml:space="preserve"> عقاب</w:t>
      </w:r>
      <w:r w:rsidR="002071D7" w:rsidRPr="00993507">
        <w:rPr>
          <w:rtl/>
        </w:rPr>
        <w:t xml:space="preserve"> می‌</w:t>
      </w:r>
      <w:r w:rsidR="001F07DF" w:rsidRPr="00993507">
        <w:rPr>
          <w:rtl/>
        </w:rPr>
        <w:t>توانند صغیره را به کبیره تبدیل کند که این صورت در بحث عدالت معنا پیدا</w:t>
      </w:r>
      <w:r w:rsidR="002071D7" w:rsidRPr="00993507">
        <w:rPr>
          <w:rtl/>
        </w:rPr>
        <w:t xml:space="preserve"> می‌</w:t>
      </w:r>
      <w:r w:rsidR="001F07DF" w:rsidRPr="00993507">
        <w:rPr>
          <w:rtl/>
        </w:rPr>
        <w:t>کند.</w:t>
      </w:r>
    </w:p>
    <w:p w:rsidR="001F07DF" w:rsidRPr="00993507" w:rsidRDefault="00245C7B" w:rsidP="00557220">
      <w:pPr>
        <w:rPr>
          <w:rtl/>
        </w:rPr>
      </w:pPr>
      <w:r w:rsidRPr="00993507">
        <w:rPr>
          <w:rtl/>
        </w:rPr>
        <w:t xml:space="preserve">پس </w:t>
      </w:r>
      <w:r w:rsidR="00BF580C">
        <w:rPr>
          <w:rtl/>
        </w:rPr>
        <w:t>به‌طور</w:t>
      </w:r>
      <w:r w:rsidRPr="00993507">
        <w:rPr>
          <w:rtl/>
        </w:rPr>
        <w:t xml:space="preserve"> کل این عوامل </w:t>
      </w:r>
      <w:r w:rsidR="002A7DCB">
        <w:rPr>
          <w:rtl/>
        </w:rPr>
        <w:t>تشدیدکننده</w:t>
      </w:r>
      <w:r w:rsidRPr="00993507">
        <w:rPr>
          <w:rtl/>
        </w:rPr>
        <w:t xml:space="preserve"> عقاب </w:t>
      </w:r>
      <w:r w:rsidR="002A7DCB">
        <w:rPr>
          <w:rtl/>
        </w:rPr>
        <w:t>علی‌الاصول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توانند به دو نوع تقسیم بشوند:</w:t>
      </w:r>
    </w:p>
    <w:p w:rsidR="00245C7B" w:rsidRPr="00993507" w:rsidRDefault="00245C7B" w:rsidP="00245C7B">
      <w:pPr>
        <w:pStyle w:val="ListParagraph"/>
        <w:numPr>
          <w:ilvl w:val="0"/>
          <w:numId w:val="5"/>
        </w:numPr>
        <w:rPr>
          <w:rFonts w:ascii="Traditional Arabic" w:hAnsi="Traditional Arabic" w:cs="Traditional Arabic"/>
          <w:rtl/>
        </w:rPr>
      </w:pPr>
      <w:r w:rsidRPr="00993507">
        <w:rPr>
          <w:rFonts w:ascii="Traditional Arabic" w:hAnsi="Traditional Arabic" w:cs="Traditional Arabic"/>
          <w:rtl/>
        </w:rPr>
        <w:t xml:space="preserve">عواملی که صرفاً در همان </w:t>
      </w:r>
      <w:r w:rsidR="002A7DCB">
        <w:rPr>
          <w:rFonts w:ascii="Traditional Arabic" w:hAnsi="Traditional Arabic" w:cs="Traditional Arabic"/>
          <w:rtl/>
        </w:rPr>
        <w:t>دایره</w:t>
      </w:r>
      <w:r w:rsidRPr="00993507">
        <w:rPr>
          <w:rFonts w:ascii="Traditional Arabic" w:hAnsi="Traditional Arabic" w:cs="Traditional Arabic"/>
          <w:rtl/>
        </w:rPr>
        <w:t xml:space="preserve"> عمل عقاب را بالاتر</w:t>
      </w:r>
      <w:r w:rsidR="002071D7" w:rsidRPr="00993507">
        <w:rPr>
          <w:rFonts w:ascii="Traditional Arabic" w:hAnsi="Traditional Arabic" w:cs="Traditional Arabic"/>
          <w:rtl/>
        </w:rPr>
        <w:t xml:space="preserve"> می‌</w:t>
      </w:r>
      <w:r w:rsidRPr="00993507">
        <w:rPr>
          <w:rFonts w:ascii="Traditional Arabic" w:hAnsi="Traditional Arabic" w:cs="Traditional Arabic"/>
          <w:rtl/>
        </w:rPr>
        <w:t>برد اما عمل را از صغیره به کبیره مبدّل</w:t>
      </w:r>
      <w:r w:rsidR="002071D7" w:rsidRPr="00993507">
        <w:rPr>
          <w:rFonts w:ascii="Traditional Arabic" w:hAnsi="Traditional Arabic" w:cs="Traditional Arabic"/>
          <w:rtl/>
        </w:rPr>
        <w:t xml:space="preserve"> نمی‌</w:t>
      </w:r>
      <w:r w:rsidRPr="00993507">
        <w:rPr>
          <w:rFonts w:ascii="Traditional Arabic" w:hAnsi="Traditional Arabic" w:cs="Traditional Arabic"/>
          <w:rtl/>
        </w:rPr>
        <w:t>کند.</w:t>
      </w:r>
    </w:p>
    <w:p w:rsidR="00245C7B" w:rsidRPr="00993507" w:rsidRDefault="00245C7B" w:rsidP="00245C7B">
      <w:pPr>
        <w:pStyle w:val="ListParagraph"/>
        <w:numPr>
          <w:ilvl w:val="0"/>
          <w:numId w:val="5"/>
        </w:numPr>
        <w:rPr>
          <w:rFonts w:ascii="Traditional Arabic" w:hAnsi="Traditional Arabic" w:cs="Traditional Arabic"/>
        </w:rPr>
      </w:pPr>
      <w:r w:rsidRPr="00993507">
        <w:rPr>
          <w:rFonts w:ascii="Traditional Arabic" w:hAnsi="Traditional Arabic" w:cs="Traditional Arabic"/>
          <w:rtl/>
        </w:rPr>
        <w:lastRenderedPageBreak/>
        <w:t xml:space="preserve">عواملی که اگر در صغائر </w:t>
      </w:r>
      <w:r w:rsidR="005B69C2" w:rsidRPr="00993507">
        <w:rPr>
          <w:rFonts w:ascii="Traditional Arabic" w:hAnsi="Traditional Arabic" w:cs="Traditional Arabic"/>
          <w:rtl/>
        </w:rPr>
        <w:t>آورده شوند موجب</w:t>
      </w:r>
      <w:r w:rsidR="002071D7" w:rsidRPr="00993507">
        <w:rPr>
          <w:rFonts w:ascii="Traditional Arabic" w:hAnsi="Traditional Arabic" w:cs="Traditional Arabic"/>
          <w:rtl/>
        </w:rPr>
        <w:t xml:space="preserve"> می‌</w:t>
      </w:r>
      <w:r w:rsidR="005B69C2" w:rsidRPr="00993507">
        <w:rPr>
          <w:rFonts w:ascii="Traditional Arabic" w:hAnsi="Traditional Arabic" w:cs="Traditional Arabic"/>
          <w:rtl/>
        </w:rPr>
        <w:t>شود تا صغیره به کبیره مبدّل شود</w:t>
      </w:r>
      <w:r w:rsidR="003775F6" w:rsidRPr="00993507">
        <w:rPr>
          <w:rFonts w:ascii="Traditional Arabic" w:hAnsi="Traditional Arabic" w:cs="Traditional Arabic"/>
          <w:rtl/>
        </w:rPr>
        <w:t xml:space="preserve"> و اگر در کبائر باشد موجب تشدید عقاب</w:t>
      </w:r>
      <w:r w:rsidR="002071D7" w:rsidRPr="00993507">
        <w:rPr>
          <w:rFonts w:ascii="Traditional Arabic" w:hAnsi="Traditional Arabic" w:cs="Traditional Arabic"/>
          <w:rtl/>
        </w:rPr>
        <w:t xml:space="preserve"> می‌</w:t>
      </w:r>
      <w:r w:rsidR="003775F6" w:rsidRPr="00993507">
        <w:rPr>
          <w:rFonts w:ascii="Traditional Arabic" w:hAnsi="Traditional Arabic" w:cs="Traditional Arabic"/>
          <w:rtl/>
        </w:rPr>
        <w:t>شود.</w:t>
      </w:r>
    </w:p>
    <w:p w:rsidR="003775F6" w:rsidRPr="00993507" w:rsidRDefault="003775F6" w:rsidP="003775F6">
      <w:pPr>
        <w:rPr>
          <w:rtl/>
        </w:rPr>
      </w:pPr>
      <w:r w:rsidRPr="00993507">
        <w:rPr>
          <w:rtl/>
        </w:rPr>
        <w:t>صورت دوّم</w:t>
      </w:r>
      <w:r w:rsidR="00F313DC">
        <w:rPr>
          <w:rtl/>
        </w:rPr>
        <w:t xml:space="preserve"> </w:t>
      </w:r>
      <w:r w:rsidRPr="00993507">
        <w:rPr>
          <w:rtl/>
        </w:rPr>
        <w:t xml:space="preserve">از این عوامل به صورت یک بحث خاصّ فقهی حائز </w:t>
      </w:r>
      <w:r w:rsidR="002A7DCB">
        <w:rPr>
          <w:rtl/>
        </w:rPr>
        <w:t>اهمیت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شود</w:t>
      </w:r>
      <w:r w:rsidR="0038558B" w:rsidRPr="00993507">
        <w:rPr>
          <w:rtl/>
        </w:rPr>
        <w:t>.</w:t>
      </w:r>
    </w:p>
    <w:p w:rsidR="00F17FBF" w:rsidRPr="00993507" w:rsidRDefault="00D34EED" w:rsidP="00D34EED">
      <w:pPr>
        <w:rPr>
          <w:rtl/>
        </w:rPr>
      </w:pPr>
      <w:r w:rsidRPr="00993507">
        <w:rPr>
          <w:rtl/>
        </w:rPr>
        <w:t>حال باید دید که چه عواملی در اینجا وجود دارد؛</w:t>
      </w:r>
    </w:p>
    <w:p w:rsidR="00D34EED" w:rsidRPr="00993507" w:rsidRDefault="00D34EED" w:rsidP="00294456">
      <w:pPr>
        <w:rPr>
          <w:rtl/>
        </w:rPr>
      </w:pPr>
      <w:r w:rsidRPr="00993507">
        <w:rPr>
          <w:rtl/>
        </w:rPr>
        <w:t xml:space="preserve">در این عوامل </w:t>
      </w:r>
      <w:r w:rsidR="004340DE">
        <w:rPr>
          <w:rtl/>
        </w:rPr>
        <w:t>آنچه</w:t>
      </w:r>
      <w:r w:rsidRPr="00993507">
        <w:rPr>
          <w:rtl/>
        </w:rPr>
        <w:t xml:space="preserve"> در فقه ما</w:t>
      </w:r>
      <w:r w:rsidR="00294456" w:rsidRPr="00993507">
        <w:rPr>
          <w:rtl/>
        </w:rPr>
        <w:t xml:space="preserve"> آمده است فقط یک مورد است و آن «الإصرار علی الصغیره» یعنی اصرار بر صغیره از این گروهی است که حالت دوّم را دارد، یعنی از عوامل مشدّد عقاب است که ذنب و معصیت صغ</w:t>
      </w:r>
      <w:r w:rsidR="00F27CB2" w:rsidRPr="00993507">
        <w:rPr>
          <w:rtl/>
        </w:rPr>
        <w:t>یره را مبدّل به کبیره</w:t>
      </w:r>
      <w:r w:rsidR="002071D7" w:rsidRPr="00993507">
        <w:rPr>
          <w:rtl/>
        </w:rPr>
        <w:t xml:space="preserve"> می‌</w:t>
      </w:r>
      <w:r w:rsidR="00F27CB2" w:rsidRPr="00993507">
        <w:rPr>
          <w:rtl/>
        </w:rPr>
        <w:t>کند.</w:t>
      </w:r>
    </w:p>
    <w:p w:rsidR="007D64B6" w:rsidRPr="00993507" w:rsidRDefault="00281139" w:rsidP="002567DB">
      <w:pPr>
        <w:pStyle w:val="Heading3"/>
        <w:rPr>
          <w:rtl/>
        </w:rPr>
      </w:pPr>
      <w:bookmarkStart w:id="17" w:name="_Toc2025482"/>
      <w:r w:rsidRPr="00993507">
        <w:rPr>
          <w:rtl/>
        </w:rPr>
        <w:t>فهرست عوامل</w:t>
      </w:r>
      <w:bookmarkEnd w:id="17"/>
    </w:p>
    <w:p w:rsidR="005B2185" w:rsidRPr="00993507" w:rsidRDefault="00F27CB2" w:rsidP="005B2185">
      <w:pPr>
        <w:rPr>
          <w:rtl/>
        </w:rPr>
      </w:pPr>
      <w:r w:rsidRPr="00993507">
        <w:rPr>
          <w:rtl/>
        </w:rPr>
        <w:t xml:space="preserve">حال عرض در اینجا این است که گرچه ما داوری نهایی نداریم که </w:t>
      </w:r>
      <w:r w:rsidR="002A7DCB">
        <w:rPr>
          <w:rtl/>
        </w:rPr>
        <w:t>کدام‌</w:t>
      </w:r>
      <w:r w:rsidR="002A7DCB">
        <w:rPr>
          <w:rFonts w:hint="cs"/>
          <w:rtl/>
        </w:rPr>
        <w:t>ی</w:t>
      </w:r>
      <w:r w:rsidR="002A7DCB">
        <w:rPr>
          <w:rFonts w:hint="eastAsia"/>
          <w:rtl/>
        </w:rPr>
        <w:t>ک</w:t>
      </w:r>
      <w:r w:rsidRPr="00993507">
        <w:rPr>
          <w:rtl/>
        </w:rPr>
        <w:t xml:space="preserve"> از این عوامل صغیره را به کبیره تبدیل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کند اما فهرستی از </w:t>
      </w:r>
      <w:r w:rsidR="00820B31">
        <w:rPr>
          <w:rtl/>
        </w:rPr>
        <w:t>مهم‌ترین</w:t>
      </w:r>
      <w:r w:rsidRPr="00993507">
        <w:rPr>
          <w:rtl/>
        </w:rPr>
        <w:t xml:space="preserve"> عواملی که در این گروه قرار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گیرند در اینجا عرض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شود که مرحوم فیض نیز در کتاب حدائق خود چند مورد از این فهرست را ذکر نموده</w:t>
      </w:r>
      <w:r w:rsidR="002071D7" w:rsidRPr="00993507">
        <w:rPr>
          <w:rtl/>
        </w:rPr>
        <w:t xml:space="preserve">‌اند </w:t>
      </w:r>
      <w:r w:rsidRPr="00993507">
        <w:rPr>
          <w:rtl/>
        </w:rPr>
        <w:t xml:space="preserve">که بنده حدود 25 سال پیش آن را ملاحظه کردم و همان </w:t>
      </w:r>
      <w:r w:rsidR="005B2185" w:rsidRPr="00993507">
        <w:rPr>
          <w:rtl/>
        </w:rPr>
        <w:t xml:space="preserve">تلنگری بود تا در طی این </w:t>
      </w:r>
      <w:r w:rsidR="00E369D8">
        <w:rPr>
          <w:rtl/>
        </w:rPr>
        <w:t>سال‌ها</w:t>
      </w:r>
      <w:r w:rsidR="005B2185" w:rsidRPr="00993507">
        <w:rPr>
          <w:rtl/>
        </w:rPr>
        <w:t xml:space="preserve"> آن را تکمیل نموده و به صورت فعلی در آمده است که عرض خواهد شد</w:t>
      </w:r>
      <w:r w:rsidR="005D3AC1" w:rsidRPr="00993507">
        <w:rPr>
          <w:rtl/>
        </w:rPr>
        <w:t>.</w:t>
      </w:r>
    </w:p>
    <w:p w:rsidR="002567DB" w:rsidRPr="00993507" w:rsidRDefault="002567DB" w:rsidP="005B2185">
      <w:pPr>
        <w:rPr>
          <w:rtl/>
        </w:rPr>
      </w:pPr>
      <w:r w:rsidRPr="00993507">
        <w:rPr>
          <w:rtl/>
        </w:rPr>
        <w:t xml:space="preserve">و اما عواملی که </w:t>
      </w:r>
      <w:r w:rsidR="002A7DCB">
        <w:rPr>
          <w:rtl/>
        </w:rPr>
        <w:t>تشدیدکننده</w:t>
      </w:r>
      <w:r w:rsidRPr="00993507">
        <w:rPr>
          <w:rtl/>
        </w:rPr>
        <w:t xml:space="preserve"> عقاب و </w:t>
      </w:r>
      <w:r w:rsidR="00E369D8">
        <w:rPr>
          <w:rtl/>
        </w:rPr>
        <w:t>مجازات</w:t>
      </w:r>
      <w:r w:rsidR="002071D7" w:rsidRPr="00993507">
        <w:rPr>
          <w:rtl/>
        </w:rPr>
        <w:t xml:space="preserve"> </w:t>
      </w:r>
      <w:r w:rsidRPr="00993507">
        <w:rPr>
          <w:rtl/>
        </w:rPr>
        <w:t xml:space="preserve">است </w:t>
      </w:r>
      <w:r w:rsidR="0044608A" w:rsidRPr="00993507">
        <w:rPr>
          <w:rtl/>
        </w:rPr>
        <w:t>به ترتیب زیر</w:t>
      </w:r>
      <w:r w:rsidR="002071D7" w:rsidRPr="00993507">
        <w:rPr>
          <w:rtl/>
        </w:rPr>
        <w:t xml:space="preserve"> می‌</w:t>
      </w:r>
      <w:r w:rsidR="0044608A" w:rsidRPr="00993507">
        <w:rPr>
          <w:rtl/>
        </w:rPr>
        <w:t>باشد:</w:t>
      </w:r>
    </w:p>
    <w:p w:rsidR="0044608A" w:rsidRPr="00993507" w:rsidRDefault="0044608A" w:rsidP="001858A3">
      <w:pPr>
        <w:pStyle w:val="Heading4"/>
        <w:rPr>
          <w:rtl/>
        </w:rPr>
      </w:pPr>
      <w:bookmarkStart w:id="18" w:name="_Toc2025483"/>
      <w:r w:rsidRPr="00993507">
        <w:rPr>
          <w:rtl/>
        </w:rPr>
        <w:t>اصرار</w:t>
      </w:r>
      <w:bookmarkEnd w:id="18"/>
    </w:p>
    <w:p w:rsidR="00281139" w:rsidRPr="00993507" w:rsidRDefault="0044608A" w:rsidP="00D211F2">
      <w:pPr>
        <w:rPr>
          <w:rtl/>
        </w:rPr>
      </w:pPr>
      <w:r w:rsidRPr="00993507">
        <w:rPr>
          <w:rtl/>
        </w:rPr>
        <w:t xml:space="preserve">این مورد در کلمات </w:t>
      </w:r>
      <w:r w:rsidR="00D211F2" w:rsidRPr="00993507">
        <w:rPr>
          <w:rtl/>
        </w:rPr>
        <w:t>آقایان وارد شده و گفته شده است که اصرار «مبدل السیّئات الصغائر الی الکبائر»</w:t>
      </w:r>
      <w:r w:rsidR="002071D7" w:rsidRPr="00993507">
        <w:rPr>
          <w:rtl/>
        </w:rPr>
        <w:t xml:space="preserve"> می‌</w:t>
      </w:r>
      <w:r w:rsidR="00D211F2" w:rsidRPr="00993507">
        <w:rPr>
          <w:rtl/>
        </w:rPr>
        <w:t>باشد.</w:t>
      </w:r>
    </w:p>
    <w:p w:rsidR="00D211F2" w:rsidRPr="00993507" w:rsidRDefault="00D211F2" w:rsidP="001858A3">
      <w:pPr>
        <w:pStyle w:val="Heading4"/>
        <w:rPr>
          <w:rtl/>
        </w:rPr>
      </w:pPr>
      <w:bookmarkStart w:id="19" w:name="_Toc2025484"/>
      <w:r w:rsidRPr="00993507">
        <w:rPr>
          <w:rtl/>
        </w:rPr>
        <w:t>کوچک شمردن گناه</w:t>
      </w:r>
      <w:bookmarkEnd w:id="19"/>
    </w:p>
    <w:p w:rsidR="00D211F2" w:rsidRPr="00993507" w:rsidRDefault="00EE7E4A" w:rsidP="00E369D8">
      <w:pPr>
        <w:rPr>
          <w:rtl/>
        </w:rPr>
      </w:pPr>
      <w:r w:rsidRPr="00993507">
        <w:rPr>
          <w:rtl/>
        </w:rPr>
        <w:t>عامل دیگری که در اینجا وجود دارد عبارت است از «کوچک شمردن گناه» به این بیان که گاهی کسی گناهی را انجام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دهد اما </w:t>
      </w:r>
      <w:r w:rsidR="004340DE">
        <w:rPr>
          <w:rtl/>
        </w:rPr>
        <w:t>این‌چنین</w:t>
      </w:r>
      <w:r w:rsidRPr="00993507">
        <w:rPr>
          <w:rtl/>
        </w:rPr>
        <w:t xml:space="preserve"> نیست که آن را کم و کوچک بشمارد و به محض اینکه انجام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دهد حالت شرمساری داشته و </w:t>
      </w:r>
      <w:r w:rsidR="00A66420">
        <w:rPr>
          <w:rtl/>
        </w:rPr>
        <w:t>درواقع</w:t>
      </w:r>
      <w:r w:rsidRPr="00993507">
        <w:rPr>
          <w:rtl/>
        </w:rPr>
        <w:t xml:space="preserve"> آن گناه را بد و بزرگ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داند اما گاهی هم کسی است که گناه را کوچک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شمارد </w:t>
      </w:r>
      <w:r w:rsidR="000A60A1" w:rsidRPr="00993507">
        <w:rPr>
          <w:rtl/>
        </w:rPr>
        <w:t>که در این موارد گفته</w:t>
      </w:r>
      <w:r w:rsidR="002071D7" w:rsidRPr="00993507">
        <w:rPr>
          <w:rtl/>
        </w:rPr>
        <w:t xml:space="preserve"> می‌</w:t>
      </w:r>
      <w:r w:rsidR="000A60A1" w:rsidRPr="00993507">
        <w:rPr>
          <w:rtl/>
        </w:rPr>
        <w:t>شود «</w:t>
      </w:r>
      <w:r w:rsidR="00E369D8" w:rsidRPr="00E369D8">
        <w:rPr>
          <w:color w:val="008000"/>
          <w:rtl/>
        </w:rPr>
        <w:t>أَشَدُّ الذُّنُوبِ مَا اسْتَخَفَّ بِهِ صَاحِبُه</w:t>
      </w:r>
      <w:r w:rsidR="00E369D8" w:rsidRPr="00E369D8">
        <w:rPr>
          <w:rtl/>
        </w:rPr>
        <w:t>‏</w:t>
      </w:r>
      <w:r w:rsidR="000A60A1" w:rsidRPr="00993507">
        <w:rPr>
          <w:rtl/>
        </w:rPr>
        <w:t>»</w:t>
      </w:r>
      <w:r w:rsidR="00E369D8">
        <w:rPr>
          <w:rStyle w:val="FootnoteReference"/>
          <w:rtl/>
        </w:rPr>
        <w:footnoteReference w:id="1"/>
      </w:r>
      <w:r w:rsidR="000A60A1" w:rsidRPr="00993507">
        <w:rPr>
          <w:rtl/>
        </w:rPr>
        <w:t>.</w:t>
      </w:r>
    </w:p>
    <w:p w:rsidR="000A60A1" w:rsidRPr="00993507" w:rsidRDefault="000A60A1" w:rsidP="00D211F2">
      <w:pPr>
        <w:rPr>
          <w:rtl/>
        </w:rPr>
      </w:pPr>
      <w:r w:rsidRPr="00993507">
        <w:rPr>
          <w:rtl/>
        </w:rPr>
        <w:t>این همان تحقیر و کوچک شمردن گناه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باشد و </w:t>
      </w:r>
      <w:r w:rsidR="00D75407">
        <w:rPr>
          <w:rtl/>
        </w:rPr>
        <w:t>به‌عبارت‌دیگر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توان گفت عادی و معمولی شمردن گناه است.</w:t>
      </w:r>
    </w:p>
    <w:p w:rsidR="000A60A1" w:rsidRPr="00993507" w:rsidRDefault="000A60A1" w:rsidP="001858A3">
      <w:pPr>
        <w:pStyle w:val="Heading4"/>
        <w:rPr>
          <w:rtl/>
        </w:rPr>
      </w:pPr>
      <w:bookmarkStart w:id="20" w:name="_Toc2025485"/>
      <w:r w:rsidRPr="00993507">
        <w:rPr>
          <w:rtl/>
        </w:rPr>
        <w:t>تجاهر به گناه</w:t>
      </w:r>
      <w:bookmarkEnd w:id="20"/>
    </w:p>
    <w:p w:rsidR="000A60A1" w:rsidRPr="00993507" w:rsidRDefault="000A60A1" w:rsidP="000A60A1">
      <w:pPr>
        <w:rPr>
          <w:rtl/>
        </w:rPr>
      </w:pPr>
      <w:r w:rsidRPr="00993507">
        <w:rPr>
          <w:rtl/>
        </w:rPr>
        <w:t>مورد دیگر تجاهر به ذنب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باشد که این مورد نیز در مواضعی از فقه وارد شده است که در توضیح این عامل </w:t>
      </w:r>
      <w:r w:rsidR="004340DE">
        <w:rPr>
          <w:rtl/>
        </w:rPr>
        <w:t>این‌چنین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توان گفت که گناه گاهی در خفا بوده و </w:t>
      </w:r>
      <w:r w:rsidR="00B34B86">
        <w:rPr>
          <w:rtl/>
        </w:rPr>
        <w:t>حرمت‌شکنی</w:t>
      </w:r>
      <w:r w:rsidRPr="00993507">
        <w:rPr>
          <w:rtl/>
        </w:rPr>
        <w:t xml:space="preserve"> علنی ندارد و گاهی نیز به صورت تجاهر انجام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شود.</w:t>
      </w:r>
    </w:p>
    <w:p w:rsidR="00501644" w:rsidRPr="00993507" w:rsidRDefault="00E0371C" w:rsidP="00501644">
      <w:pPr>
        <w:rPr>
          <w:rtl/>
        </w:rPr>
      </w:pPr>
      <w:r w:rsidRPr="00993507">
        <w:rPr>
          <w:rtl/>
        </w:rPr>
        <w:lastRenderedPageBreak/>
        <w:t>نکته</w:t>
      </w:r>
      <w:r w:rsidR="002071D7" w:rsidRPr="00993507">
        <w:rPr>
          <w:rtl/>
        </w:rPr>
        <w:t xml:space="preserve">‌ای </w:t>
      </w:r>
      <w:r w:rsidRPr="00993507">
        <w:rPr>
          <w:rtl/>
        </w:rPr>
        <w:t xml:space="preserve">که در اینجا وجود دارد این است که تجاهر </w:t>
      </w:r>
      <w:r w:rsidR="00B34B86">
        <w:rPr>
          <w:rtl/>
        </w:rPr>
        <w:t>به‌تنهایی</w:t>
      </w:r>
      <w:r w:rsidRPr="00993507">
        <w:rPr>
          <w:rtl/>
        </w:rPr>
        <w:t xml:space="preserve"> نیز گناه شمرده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شود اما همین گناه موجب تشدید گناهی است که به آن تجاهر شده است، یعنی </w:t>
      </w:r>
      <w:r w:rsidR="00A66420">
        <w:rPr>
          <w:rtl/>
        </w:rPr>
        <w:t>درواقع</w:t>
      </w:r>
      <w:r w:rsidRPr="00993507">
        <w:rPr>
          <w:rtl/>
        </w:rPr>
        <w:t xml:space="preserve"> تجاهر علاوه بر گناهی که دارد حالتی دارد که موجب بالا </w:t>
      </w:r>
      <w:r w:rsidR="00501644" w:rsidRPr="00993507">
        <w:rPr>
          <w:rtl/>
        </w:rPr>
        <w:t>گناه مرتکب شده</w:t>
      </w:r>
      <w:r w:rsidR="002071D7" w:rsidRPr="00993507">
        <w:rPr>
          <w:rtl/>
        </w:rPr>
        <w:t xml:space="preserve"> می‌</w:t>
      </w:r>
      <w:r w:rsidR="00501644" w:rsidRPr="00993507">
        <w:rPr>
          <w:rtl/>
        </w:rPr>
        <w:t>شود که این مطلبی است که از ظواهر استفاده</w:t>
      </w:r>
      <w:r w:rsidR="002071D7" w:rsidRPr="00993507">
        <w:rPr>
          <w:rtl/>
        </w:rPr>
        <w:t xml:space="preserve"> می‌</w:t>
      </w:r>
      <w:r w:rsidR="00501644" w:rsidRPr="00993507">
        <w:rPr>
          <w:rtl/>
        </w:rPr>
        <w:t>شود که تجاهر موجب اثرگذاری روی گناه</w:t>
      </w:r>
      <w:r w:rsidR="002071D7" w:rsidRPr="00993507">
        <w:rPr>
          <w:rtl/>
        </w:rPr>
        <w:t xml:space="preserve"> می‌</w:t>
      </w:r>
      <w:r w:rsidR="00501644" w:rsidRPr="00993507">
        <w:rPr>
          <w:rtl/>
        </w:rPr>
        <w:t>شود.</w:t>
      </w:r>
    </w:p>
    <w:p w:rsidR="00EB394E" w:rsidRPr="00993507" w:rsidRDefault="00501644" w:rsidP="00EB394E">
      <w:pPr>
        <w:rPr>
          <w:rtl/>
        </w:rPr>
      </w:pPr>
      <w:r w:rsidRPr="00993507">
        <w:rPr>
          <w:rtl/>
        </w:rPr>
        <w:t xml:space="preserve">شبیه به همین نکته در بحث اصرار هم وجود دارد که کسی که گناهی را دوباره انجام دهد </w:t>
      </w:r>
      <w:r w:rsidR="001B34FE" w:rsidRPr="00993507">
        <w:rPr>
          <w:rtl/>
        </w:rPr>
        <w:t>برای هر بار ارتکاب گناه جدایی ثبت</w:t>
      </w:r>
      <w:r w:rsidR="002071D7" w:rsidRPr="00993507">
        <w:rPr>
          <w:rtl/>
        </w:rPr>
        <w:t xml:space="preserve"> می‌</w:t>
      </w:r>
      <w:r w:rsidR="001B34FE" w:rsidRPr="00993507">
        <w:rPr>
          <w:rtl/>
        </w:rPr>
        <w:t>شود اما این اصرار موجب</w:t>
      </w:r>
      <w:r w:rsidR="002071D7" w:rsidRPr="00993507">
        <w:rPr>
          <w:rtl/>
        </w:rPr>
        <w:t xml:space="preserve"> می‌</w:t>
      </w:r>
      <w:r w:rsidR="001B34FE" w:rsidRPr="00993507">
        <w:rPr>
          <w:rtl/>
        </w:rPr>
        <w:t xml:space="preserve">شود تا درجه گناه به صورت تصاعدی بالا رود، </w:t>
      </w:r>
      <w:r w:rsidR="00D75407">
        <w:rPr>
          <w:rtl/>
        </w:rPr>
        <w:t>به‌عبارت‌دیگر</w:t>
      </w:r>
      <w:r w:rsidR="001B34FE" w:rsidRPr="00993507">
        <w:rPr>
          <w:rtl/>
        </w:rPr>
        <w:t xml:space="preserve"> در اصرار بر گناه </w:t>
      </w:r>
      <w:r w:rsidR="004340DE">
        <w:rPr>
          <w:rtl/>
        </w:rPr>
        <w:t>این‌چنین</w:t>
      </w:r>
      <w:r w:rsidR="001B34FE" w:rsidRPr="00993507">
        <w:rPr>
          <w:rtl/>
        </w:rPr>
        <w:t xml:space="preserve"> نیست که گناهان به صورت موزاییکی در کنار هم گذاشته شوند و </w:t>
      </w:r>
      <w:r w:rsidR="00A66420">
        <w:rPr>
          <w:rtl/>
        </w:rPr>
        <w:t>هرکدام</w:t>
      </w:r>
      <w:r w:rsidR="001B34FE" w:rsidRPr="00993507">
        <w:rPr>
          <w:rtl/>
        </w:rPr>
        <w:t xml:space="preserve"> اثر خود را داشته باشند بلکه وقتی عنوان اصرار بر گناه </w:t>
      </w:r>
      <w:r w:rsidR="00EB394E" w:rsidRPr="00993507">
        <w:rPr>
          <w:rtl/>
        </w:rPr>
        <w:t>حمل شود عقاب این گناهان به صورت تصاعدی</w:t>
      </w:r>
      <w:r w:rsidR="002071D7" w:rsidRPr="00993507">
        <w:rPr>
          <w:rtl/>
        </w:rPr>
        <w:t xml:space="preserve"> می‌</w:t>
      </w:r>
      <w:r w:rsidR="00EB394E" w:rsidRPr="00993507">
        <w:rPr>
          <w:rtl/>
        </w:rPr>
        <w:t>باشد</w:t>
      </w:r>
      <w:r w:rsidR="00F313DC">
        <w:rPr>
          <w:rtl/>
        </w:rPr>
        <w:t>؛ که</w:t>
      </w:r>
      <w:r w:rsidR="00EB394E" w:rsidRPr="00993507">
        <w:rPr>
          <w:rtl/>
        </w:rPr>
        <w:t xml:space="preserve"> این مطلب نیز دارای مباحث مفصّلی است که بایستی در جای خود مورد بحث قرار گیرد.</w:t>
      </w:r>
    </w:p>
    <w:p w:rsidR="00EB394E" w:rsidRPr="00993507" w:rsidRDefault="00EB394E" w:rsidP="00EB394E">
      <w:pPr>
        <w:rPr>
          <w:rtl/>
        </w:rPr>
      </w:pPr>
      <w:r w:rsidRPr="00993507">
        <w:rPr>
          <w:rtl/>
        </w:rPr>
        <w:t xml:space="preserve">در تجاهر نیز مسأله همین است که مجاهره و ارتکاب آشکارای گناه </w:t>
      </w:r>
      <w:r w:rsidR="00CE4FD8" w:rsidRPr="00993507">
        <w:rPr>
          <w:rtl/>
        </w:rPr>
        <w:t>صِرف این نیست که مجاهره یک گناه در کنار همان ارتکاب گناه باشد بلکه مجاهره موجب</w:t>
      </w:r>
      <w:r w:rsidR="002071D7" w:rsidRPr="00993507">
        <w:rPr>
          <w:rtl/>
        </w:rPr>
        <w:t xml:space="preserve"> می‌</w:t>
      </w:r>
      <w:r w:rsidR="00CE4FD8" w:rsidRPr="00993507">
        <w:rPr>
          <w:rtl/>
        </w:rPr>
        <w:t>شود که عقاب همان گناهی که شخص مرتکب شده است افزایش</w:t>
      </w:r>
      <w:r w:rsidR="002071D7" w:rsidRPr="00993507">
        <w:rPr>
          <w:rtl/>
        </w:rPr>
        <w:t xml:space="preserve"> می‌</w:t>
      </w:r>
      <w:r w:rsidR="00CE4FD8" w:rsidRPr="00993507">
        <w:rPr>
          <w:rtl/>
        </w:rPr>
        <w:t xml:space="preserve">دهد و الا تجاهر بماهو هو </w:t>
      </w:r>
      <w:r w:rsidR="004340DE">
        <w:rPr>
          <w:rtl/>
        </w:rPr>
        <w:t>این‌چنین</w:t>
      </w:r>
      <w:r w:rsidR="00CE4FD8" w:rsidRPr="00993507">
        <w:rPr>
          <w:rtl/>
        </w:rPr>
        <w:t xml:space="preserve"> نیست. البته در اصرار کمی با این مسأله متفاوت است و </w:t>
      </w:r>
      <w:r w:rsidR="00A66420">
        <w:rPr>
          <w:rtl/>
        </w:rPr>
        <w:t>این‌ها</w:t>
      </w:r>
      <w:r w:rsidR="00CE4FD8" w:rsidRPr="00993507">
        <w:rPr>
          <w:rtl/>
        </w:rPr>
        <w:t xml:space="preserve"> </w:t>
      </w:r>
      <w:r w:rsidR="00A66420">
        <w:rPr>
          <w:rtl/>
        </w:rPr>
        <w:t>هرکدام</w:t>
      </w:r>
      <w:r w:rsidR="00CE4FD8" w:rsidRPr="00993507">
        <w:rPr>
          <w:rtl/>
        </w:rPr>
        <w:t xml:space="preserve"> دارای بحث جداگانه</w:t>
      </w:r>
      <w:r w:rsidR="002071D7" w:rsidRPr="00993507">
        <w:rPr>
          <w:rtl/>
        </w:rPr>
        <w:t xml:space="preserve">‌ای </w:t>
      </w:r>
      <w:r w:rsidR="00CE4FD8" w:rsidRPr="00993507">
        <w:rPr>
          <w:rtl/>
        </w:rPr>
        <w:t xml:space="preserve">است که در اینجا فعلاً بنا است تا تصویر </w:t>
      </w:r>
      <w:r w:rsidR="009C0C37">
        <w:rPr>
          <w:rtl/>
        </w:rPr>
        <w:t>کلی</w:t>
      </w:r>
      <w:r w:rsidR="00CE4FD8" w:rsidRPr="00993507">
        <w:rPr>
          <w:rtl/>
        </w:rPr>
        <w:t xml:space="preserve"> از این عوامل عرض شود و سپس چند سؤال مهمّی پیرامون این بحث انجام شده و پاسخ داده شود.</w:t>
      </w:r>
    </w:p>
    <w:p w:rsidR="00CE4FD8" w:rsidRPr="00993507" w:rsidRDefault="00CE4FD8" w:rsidP="00EB394E">
      <w:pPr>
        <w:rPr>
          <w:rtl/>
        </w:rPr>
      </w:pPr>
      <w:r w:rsidRPr="00993507">
        <w:rPr>
          <w:rtl/>
        </w:rPr>
        <w:t xml:space="preserve">اگر بنا باشد این عوامل به صورت تفصیلی و جداگانه مورد بحث و بررسی قرار گیرند نیاز به چندین ماه زمان دارد و اگر راجع به عوامل </w:t>
      </w:r>
      <w:r w:rsidR="00D75407">
        <w:rPr>
          <w:rtl/>
        </w:rPr>
        <w:t>ده‌گانه</w:t>
      </w:r>
      <w:r w:rsidRPr="00993507">
        <w:rPr>
          <w:rtl/>
        </w:rPr>
        <w:t xml:space="preserve"> قرار باشد که بحث تفصیلی صورت گیرد </w:t>
      </w:r>
      <w:r w:rsidR="001B5108" w:rsidRPr="00993507">
        <w:rPr>
          <w:rtl/>
        </w:rPr>
        <w:t xml:space="preserve">با توجه به اینکه </w:t>
      </w:r>
      <w:r w:rsidR="00B34B86">
        <w:rPr>
          <w:rtl/>
        </w:rPr>
        <w:t>تاکنون</w:t>
      </w:r>
      <w:r w:rsidR="001B5108" w:rsidRPr="00993507">
        <w:rPr>
          <w:rtl/>
        </w:rPr>
        <w:t xml:space="preserve"> راجع به آن مطلب بحثی صورت نگرفته است </w:t>
      </w:r>
      <w:r w:rsidR="00B34B86">
        <w:rPr>
          <w:rtl/>
        </w:rPr>
        <w:t>به‌تنهایی</w:t>
      </w:r>
      <w:r w:rsidR="001B5108" w:rsidRPr="00993507">
        <w:rPr>
          <w:rtl/>
        </w:rPr>
        <w:t xml:space="preserve"> به یک سال زمان برای بحث نیاز دارد</w:t>
      </w:r>
      <w:r w:rsidR="00F313DC">
        <w:rPr>
          <w:rtl/>
        </w:rPr>
        <w:t>؛ که</w:t>
      </w:r>
      <w:r w:rsidR="001B5108" w:rsidRPr="00993507">
        <w:rPr>
          <w:rtl/>
        </w:rPr>
        <w:t xml:space="preserve"> البته بحث</w:t>
      </w:r>
      <w:r w:rsidR="002071D7" w:rsidRPr="00993507">
        <w:rPr>
          <w:rtl/>
        </w:rPr>
        <w:t>‌های</w:t>
      </w:r>
      <w:r w:rsidR="001B5108" w:rsidRPr="00993507">
        <w:rPr>
          <w:rtl/>
        </w:rPr>
        <w:t xml:space="preserve">ی هستند که کاملاً مؤثّر و مهم است چه از نظر فقهی و چه </w:t>
      </w:r>
      <w:r w:rsidR="00EB2CA0" w:rsidRPr="00993507">
        <w:rPr>
          <w:rtl/>
        </w:rPr>
        <w:t>مسائل</w:t>
      </w:r>
      <w:r w:rsidR="00145F99" w:rsidRPr="00993507">
        <w:rPr>
          <w:rtl/>
        </w:rPr>
        <w:t xml:space="preserve"> اخلاقی و تربیتی که بسیار مؤثر است.</w:t>
      </w:r>
    </w:p>
    <w:p w:rsidR="00145F99" w:rsidRPr="00993507" w:rsidRDefault="00145F99" w:rsidP="001858A3">
      <w:pPr>
        <w:pStyle w:val="Heading4"/>
        <w:rPr>
          <w:rtl/>
        </w:rPr>
      </w:pPr>
      <w:bookmarkStart w:id="21" w:name="_Toc2025486"/>
      <w:r w:rsidRPr="00993507">
        <w:rPr>
          <w:rtl/>
        </w:rPr>
        <w:t>التذاذ به معصیت</w:t>
      </w:r>
      <w:bookmarkEnd w:id="21"/>
    </w:p>
    <w:p w:rsidR="00145F99" w:rsidRPr="00993507" w:rsidRDefault="00145F99" w:rsidP="00145F99">
      <w:pPr>
        <w:rPr>
          <w:rtl/>
        </w:rPr>
      </w:pPr>
      <w:r w:rsidRPr="00993507">
        <w:rPr>
          <w:rtl/>
        </w:rPr>
        <w:t>عنوان بعدی که در تشدید صغائر وجود دارد همان «التذاذ به معصیت»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باشد که شخصی معصیت را همراه با حسّ لذت –که این هم دارای مراتبی است- انجام بدهد. </w:t>
      </w:r>
      <w:r w:rsidR="00A66420">
        <w:rPr>
          <w:rtl/>
        </w:rPr>
        <w:t>درواقع</w:t>
      </w:r>
      <w:r w:rsidRPr="00993507">
        <w:rPr>
          <w:rtl/>
        </w:rPr>
        <w:t xml:space="preserve"> در ارتکاب این گناه حسّ شرم در شخص کم شده و بلکه حسّ لذّت گرایی در معصیت وجود داشته باشد که </w:t>
      </w:r>
      <w:r w:rsidR="00A66420">
        <w:rPr>
          <w:rtl/>
        </w:rPr>
        <w:t>این‌ها</w:t>
      </w:r>
      <w:r w:rsidRPr="00993507">
        <w:rPr>
          <w:rtl/>
        </w:rPr>
        <w:t xml:space="preserve"> البته مقول به تشکیک هم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باشد.</w:t>
      </w:r>
    </w:p>
    <w:p w:rsidR="005F3A40" w:rsidRPr="00993507" w:rsidRDefault="00A66420" w:rsidP="00145F99">
      <w:pPr>
        <w:rPr>
          <w:rtl/>
        </w:rPr>
      </w:pPr>
      <w:r>
        <w:rPr>
          <w:rtl/>
        </w:rPr>
        <w:t>درواقع</w:t>
      </w:r>
      <w:r w:rsidR="005F3A40" w:rsidRPr="00993507">
        <w:rPr>
          <w:rtl/>
        </w:rPr>
        <w:t xml:space="preserve"> لذّت گرایی و التذاذ که در متن روایت نیز وارد شده است موجب افزایش درجه عقاب</w:t>
      </w:r>
      <w:r w:rsidR="002071D7" w:rsidRPr="00993507">
        <w:rPr>
          <w:rtl/>
        </w:rPr>
        <w:t xml:space="preserve"> می‌</w:t>
      </w:r>
      <w:r w:rsidR="005F3A40" w:rsidRPr="00993507">
        <w:rPr>
          <w:rtl/>
        </w:rPr>
        <w:t>شود.</w:t>
      </w:r>
    </w:p>
    <w:p w:rsidR="005F3A40" w:rsidRPr="00993507" w:rsidRDefault="005F3A40" w:rsidP="001858A3">
      <w:pPr>
        <w:pStyle w:val="Heading4"/>
        <w:rPr>
          <w:rtl/>
        </w:rPr>
      </w:pPr>
      <w:bookmarkStart w:id="22" w:name="_Toc2025487"/>
      <w:r w:rsidRPr="00993507">
        <w:rPr>
          <w:rtl/>
        </w:rPr>
        <w:t>«</w:t>
      </w:r>
      <w:r w:rsidR="00AF4070" w:rsidRPr="00993507">
        <w:rPr>
          <w:rtl/>
        </w:rPr>
        <w:t xml:space="preserve">ما </w:t>
      </w:r>
      <w:r w:rsidRPr="00993507">
        <w:rPr>
          <w:rtl/>
        </w:rPr>
        <w:t>نبت علیه اللّحم»</w:t>
      </w:r>
      <w:bookmarkEnd w:id="22"/>
    </w:p>
    <w:p w:rsidR="005F3A40" w:rsidRPr="00993507" w:rsidRDefault="005F3A40" w:rsidP="00A67B98">
      <w:pPr>
        <w:rPr>
          <w:rtl/>
        </w:rPr>
      </w:pPr>
      <w:r w:rsidRPr="00993507">
        <w:rPr>
          <w:rtl/>
        </w:rPr>
        <w:t xml:space="preserve">مورد پنجم آن عنوانی است که در عبارات با تعبیر «نبت علیه اللّحم» آمده است و از جمله روایاتی که در این رابطه وجود دارد روایتی است که از امام باقر </w:t>
      </w:r>
      <w:r w:rsidR="00B34B86">
        <w:rPr>
          <w:rtl/>
        </w:rPr>
        <w:t>علیه‌السلام</w:t>
      </w:r>
      <w:r w:rsidRPr="00993507">
        <w:rPr>
          <w:rtl/>
        </w:rPr>
        <w:t xml:space="preserve"> نقل شده است که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فرمایند «</w:t>
      </w:r>
      <w:r w:rsidR="00A67B98" w:rsidRPr="00A67B98">
        <w:rPr>
          <w:color w:val="008000"/>
          <w:rtl/>
        </w:rPr>
        <w:t xml:space="preserve">الذُّنُوبُ كُلُّهَا شَدِيدَةٌ وَ أَشَدُّهَا مَا نَبَتَ عَلَيْهِ اللَّحْمُ وَ </w:t>
      </w:r>
      <w:r w:rsidR="00A67B98" w:rsidRPr="00A67B98">
        <w:rPr>
          <w:color w:val="008000"/>
          <w:rtl/>
        </w:rPr>
        <w:lastRenderedPageBreak/>
        <w:t>الدَّم‏</w:t>
      </w:r>
      <w:r w:rsidR="00EB0323" w:rsidRPr="00993507">
        <w:rPr>
          <w:rtl/>
        </w:rPr>
        <w:t>»</w:t>
      </w:r>
      <w:r w:rsidR="006B7487">
        <w:rPr>
          <w:rStyle w:val="FootnoteReference"/>
          <w:rtl/>
        </w:rPr>
        <w:footnoteReference w:id="2"/>
      </w:r>
      <w:r w:rsidR="00EB0323" w:rsidRPr="00993507">
        <w:rPr>
          <w:rtl/>
        </w:rPr>
        <w:t xml:space="preserve"> که </w:t>
      </w:r>
      <w:r w:rsidR="00A66420">
        <w:rPr>
          <w:rtl/>
        </w:rPr>
        <w:t>درواقع</w:t>
      </w:r>
      <w:r w:rsidR="00EB0323" w:rsidRPr="00993507">
        <w:rPr>
          <w:rtl/>
        </w:rPr>
        <w:t xml:space="preserve"> به معنای گناهی است که جزء کالبد و پیکره وجودی انسان بشود. </w:t>
      </w:r>
      <w:r w:rsidR="002A7DCB">
        <w:rPr>
          <w:rtl/>
        </w:rPr>
        <w:t>به‌عنوان‌مثال</w:t>
      </w:r>
      <w:r w:rsidR="00EB0323" w:rsidRPr="00993507">
        <w:rPr>
          <w:rtl/>
        </w:rPr>
        <w:t xml:space="preserve"> کسی مال حرامی را غصب کرده و از آن خورده و با آن رشد</w:t>
      </w:r>
      <w:r w:rsidR="002071D7" w:rsidRPr="00993507">
        <w:rPr>
          <w:rtl/>
        </w:rPr>
        <w:t xml:space="preserve"> می‌</w:t>
      </w:r>
      <w:r w:rsidR="00EB0323" w:rsidRPr="00993507">
        <w:rPr>
          <w:rtl/>
        </w:rPr>
        <w:t xml:space="preserve">کند که </w:t>
      </w:r>
      <w:r w:rsidR="00A66420">
        <w:rPr>
          <w:rtl/>
        </w:rPr>
        <w:t>درواقع</w:t>
      </w:r>
      <w:r w:rsidR="00EB0323" w:rsidRPr="00993507">
        <w:rPr>
          <w:rtl/>
        </w:rPr>
        <w:t xml:space="preserve"> </w:t>
      </w:r>
      <w:r w:rsidR="00B34B86">
        <w:rPr>
          <w:rtl/>
        </w:rPr>
        <w:t>سلول‌ها</w:t>
      </w:r>
      <w:r w:rsidR="002071D7" w:rsidRPr="00993507">
        <w:rPr>
          <w:rtl/>
        </w:rPr>
        <w:t xml:space="preserve"> </w:t>
      </w:r>
      <w:r w:rsidR="00EB0323" w:rsidRPr="00993507">
        <w:rPr>
          <w:rtl/>
        </w:rPr>
        <w:t>و جسم او تأثیر آن قرار گرفته و با آن رشد</w:t>
      </w:r>
      <w:r w:rsidR="002071D7" w:rsidRPr="00993507">
        <w:rPr>
          <w:rtl/>
        </w:rPr>
        <w:t xml:space="preserve"> می‌</w:t>
      </w:r>
      <w:r w:rsidR="00EB0323" w:rsidRPr="00993507">
        <w:rPr>
          <w:rtl/>
        </w:rPr>
        <w:t>کند.</w:t>
      </w:r>
    </w:p>
    <w:p w:rsidR="005327DB" w:rsidRPr="00993507" w:rsidRDefault="005327DB" w:rsidP="00A67B98">
      <w:pPr>
        <w:pStyle w:val="BodyTextIndent"/>
        <w:rPr>
          <w:rtl/>
        </w:rPr>
      </w:pPr>
      <w:r w:rsidRPr="00993507">
        <w:rPr>
          <w:rtl/>
        </w:rPr>
        <w:t>در این رابطه چند روایت وجود دارد که برخی از آنها نیز معتبر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باشد و تعبیر هم که در آن روایات به کار رفته است «أشدّها»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>باشد که مفهوم آن همان لقمه</w:t>
      </w:r>
      <w:r w:rsidR="002071D7" w:rsidRPr="00993507">
        <w:rPr>
          <w:rtl/>
        </w:rPr>
        <w:t xml:space="preserve">‌ای </w:t>
      </w:r>
      <w:r w:rsidRPr="00993507">
        <w:rPr>
          <w:rtl/>
        </w:rPr>
        <w:t xml:space="preserve">است که در رشد </w:t>
      </w:r>
      <w:r w:rsidR="001F1239">
        <w:rPr>
          <w:rtl/>
        </w:rPr>
        <w:t>سلول‌های</w:t>
      </w:r>
      <w:r w:rsidR="00AF4070" w:rsidRPr="00993507">
        <w:rPr>
          <w:rtl/>
        </w:rPr>
        <w:t xml:space="preserve"> شخص اثر</w:t>
      </w:r>
      <w:r w:rsidR="002071D7" w:rsidRPr="00993507">
        <w:rPr>
          <w:rtl/>
        </w:rPr>
        <w:t xml:space="preserve"> می‌</w:t>
      </w:r>
      <w:r w:rsidR="00AF4070" w:rsidRPr="00993507">
        <w:rPr>
          <w:rtl/>
        </w:rPr>
        <w:t>گذارد</w:t>
      </w:r>
      <w:r w:rsidR="00F313DC">
        <w:rPr>
          <w:rtl/>
        </w:rPr>
        <w:t>؛ و</w:t>
      </w:r>
      <w:r w:rsidR="00AF4070" w:rsidRPr="00993507">
        <w:rPr>
          <w:rtl/>
        </w:rPr>
        <w:t xml:space="preserve"> همانطور که ملاحظه فرمودید و متوجه شدید «</w:t>
      </w:r>
      <w:r w:rsidR="00AF4070" w:rsidRPr="0017427D">
        <w:rPr>
          <w:color w:val="008000"/>
          <w:rtl/>
        </w:rPr>
        <w:t>ما نبت علیه اللّحم و الدّم</w:t>
      </w:r>
      <w:r w:rsidR="00AF4070" w:rsidRPr="00993507">
        <w:rPr>
          <w:rtl/>
        </w:rPr>
        <w:t xml:space="preserve">» یک عنوان </w:t>
      </w:r>
      <w:r w:rsidR="009C0C37">
        <w:rPr>
          <w:rtl/>
        </w:rPr>
        <w:t>کلی</w:t>
      </w:r>
      <w:r w:rsidR="002071D7" w:rsidRPr="00993507">
        <w:rPr>
          <w:rtl/>
        </w:rPr>
        <w:t xml:space="preserve"> می‌</w:t>
      </w:r>
      <w:r w:rsidR="00AF4070" w:rsidRPr="00993507">
        <w:rPr>
          <w:rtl/>
        </w:rPr>
        <w:t xml:space="preserve">باشد و به معنای آن گناهی است که پیکره انسان با آن قوام پیدا کند که شامل </w:t>
      </w:r>
      <w:r w:rsidR="001F1239">
        <w:rPr>
          <w:rtl/>
        </w:rPr>
        <w:t>سلول</w:t>
      </w:r>
      <w:r w:rsidR="00AF4070" w:rsidRPr="00993507">
        <w:rPr>
          <w:rtl/>
        </w:rPr>
        <w:t xml:space="preserve"> و بافت</w:t>
      </w:r>
      <w:r w:rsidR="002071D7" w:rsidRPr="00993507">
        <w:rPr>
          <w:rtl/>
        </w:rPr>
        <w:t xml:space="preserve">‌ها </w:t>
      </w:r>
      <w:r w:rsidR="00AF4070" w:rsidRPr="00993507">
        <w:rPr>
          <w:rtl/>
        </w:rPr>
        <w:t>و خون و</w:t>
      </w:r>
      <w:r w:rsidR="00F313DC">
        <w:rPr>
          <w:rtl/>
        </w:rPr>
        <w:t>...</w:t>
      </w:r>
      <w:r w:rsidR="00AF4070" w:rsidRPr="00993507">
        <w:rPr>
          <w:rtl/>
        </w:rPr>
        <w:t xml:space="preserve"> در انسان</w:t>
      </w:r>
      <w:r w:rsidR="002071D7" w:rsidRPr="00993507">
        <w:rPr>
          <w:rtl/>
        </w:rPr>
        <w:t xml:space="preserve"> می‌</w:t>
      </w:r>
      <w:r w:rsidR="00AF4070" w:rsidRPr="00993507">
        <w:rPr>
          <w:rtl/>
        </w:rPr>
        <w:t xml:space="preserve">باشد که گاهی برخی از گناهان </w:t>
      </w:r>
      <w:r w:rsidR="001F1239">
        <w:rPr>
          <w:rtl/>
        </w:rPr>
        <w:t>این‌گونه</w:t>
      </w:r>
      <w:r w:rsidR="00AF4070" w:rsidRPr="00993507">
        <w:rPr>
          <w:rtl/>
        </w:rPr>
        <w:t xml:space="preserve"> نیست و گاهی نیز از این قبیل است که گناهی موجب رشد </w:t>
      </w:r>
      <w:r w:rsidR="00A66420">
        <w:rPr>
          <w:rtl/>
        </w:rPr>
        <w:t>این‌ها</w:t>
      </w:r>
      <w:r w:rsidR="002071D7" w:rsidRPr="00993507">
        <w:rPr>
          <w:rtl/>
        </w:rPr>
        <w:t xml:space="preserve"> می‌</w:t>
      </w:r>
      <w:r w:rsidR="00AF4070" w:rsidRPr="00993507">
        <w:rPr>
          <w:rtl/>
        </w:rPr>
        <w:t>شود و به خاطر تأثیر و تأثر متقابل جسم و بدن موجب اثرگذاری گناهان بر انسان</w:t>
      </w:r>
      <w:r w:rsidR="002071D7" w:rsidRPr="00993507">
        <w:rPr>
          <w:rtl/>
        </w:rPr>
        <w:t xml:space="preserve"> می‌</w:t>
      </w:r>
      <w:r w:rsidR="00AF4070" w:rsidRPr="00993507">
        <w:rPr>
          <w:rtl/>
        </w:rPr>
        <w:t>شود و به همین دلیل موجب تشدید گناه</w:t>
      </w:r>
      <w:r w:rsidR="002071D7" w:rsidRPr="00993507">
        <w:rPr>
          <w:rtl/>
        </w:rPr>
        <w:t xml:space="preserve"> می‌</w:t>
      </w:r>
      <w:r w:rsidR="00AF4070" w:rsidRPr="00993507">
        <w:rPr>
          <w:rtl/>
        </w:rPr>
        <w:t>شود.</w:t>
      </w:r>
    </w:p>
    <w:p w:rsidR="00AF4070" w:rsidRPr="00993507" w:rsidRDefault="002F47B3" w:rsidP="005F3A40">
      <w:pPr>
        <w:rPr>
          <w:rtl/>
        </w:rPr>
      </w:pPr>
      <w:r w:rsidRPr="00993507">
        <w:rPr>
          <w:rtl/>
        </w:rPr>
        <w:t>در اینجا مجدداً یادآوری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کنیم که تمام این عوامل موجب </w:t>
      </w:r>
      <w:r w:rsidR="001F1239">
        <w:rPr>
          <w:rtl/>
        </w:rPr>
        <w:t>بالا رفتن</w:t>
      </w:r>
      <w:r w:rsidRPr="00993507">
        <w:rPr>
          <w:rtl/>
        </w:rPr>
        <w:t xml:space="preserve"> درجه عقاب گناهان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شوند اما بحث مهم فقهی که در اینجا وجود دارد همان مقدّمه دوّم است که </w:t>
      </w:r>
      <w:r w:rsidR="001F1239">
        <w:rPr>
          <w:rtl/>
        </w:rPr>
        <w:t>کدام‌</w:t>
      </w:r>
      <w:r w:rsidR="001F1239">
        <w:rPr>
          <w:rFonts w:hint="cs"/>
          <w:rtl/>
        </w:rPr>
        <w:t>ی</w:t>
      </w:r>
      <w:r w:rsidR="001F1239">
        <w:rPr>
          <w:rFonts w:hint="eastAsia"/>
          <w:rtl/>
        </w:rPr>
        <w:t>ک</w:t>
      </w:r>
      <w:r w:rsidRPr="00993507">
        <w:rPr>
          <w:rtl/>
        </w:rPr>
        <w:t xml:space="preserve"> از </w:t>
      </w:r>
      <w:r w:rsidR="00A66420">
        <w:rPr>
          <w:rtl/>
        </w:rPr>
        <w:t>این‌ها</w:t>
      </w:r>
      <w:r w:rsidRPr="00993507">
        <w:rPr>
          <w:rtl/>
        </w:rPr>
        <w:t xml:space="preserve"> موجب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شود که صغیره مبدّل به کبیره شوند. در اینجا فعلاً عوامل </w:t>
      </w:r>
      <w:r w:rsidR="009C0C37">
        <w:rPr>
          <w:rtl/>
        </w:rPr>
        <w:t>کلی</w:t>
      </w:r>
      <w:r w:rsidRPr="00993507">
        <w:rPr>
          <w:rtl/>
        </w:rPr>
        <w:t xml:space="preserve"> عرض</w:t>
      </w:r>
      <w:r w:rsidR="002071D7" w:rsidRPr="00993507">
        <w:rPr>
          <w:rtl/>
        </w:rPr>
        <w:t xml:space="preserve"> می‌</w:t>
      </w:r>
      <w:r w:rsidRPr="00993507">
        <w:rPr>
          <w:rtl/>
        </w:rPr>
        <w:t xml:space="preserve">شوند و </w:t>
      </w:r>
      <w:r w:rsidR="00A66420">
        <w:rPr>
          <w:rtl/>
        </w:rPr>
        <w:t>هرکدام</w:t>
      </w:r>
      <w:r w:rsidRPr="00993507">
        <w:rPr>
          <w:rtl/>
        </w:rPr>
        <w:t xml:space="preserve"> از </w:t>
      </w:r>
      <w:r w:rsidR="00A66420">
        <w:rPr>
          <w:rtl/>
        </w:rPr>
        <w:t>این‌ها</w:t>
      </w:r>
      <w:r w:rsidRPr="00993507">
        <w:rPr>
          <w:rtl/>
        </w:rPr>
        <w:t xml:space="preserve"> نیاز به بحث دارند.</w:t>
      </w:r>
    </w:p>
    <w:sectPr w:rsidR="00AF4070" w:rsidRPr="00993507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F8" w:rsidRDefault="00C036F8" w:rsidP="004D5B1F">
      <w:r>
        <w:separator/>
      </w:r>
    </w:p>
  </w:endnote>
  <w:endnote w:type="continuationSeparator" w:id="0">
    <w:p w:rsidR="00C036F8" w:rsidRDefault="00C036F8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DC" w:rsidRDefault="00F31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12FD3" w:rsidRDefault="00A12FD3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66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DC" w:rsidRDefault="00F31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F8" w:rsidRDefault="00C036F8" w:rsidP="004D5B1F">
      <w:r>
        <w:separator/>
      </w:r>
    </w:p>
  </w:footnote>
  <w:footnote w:type="continuationSeparator" w:id="0">
    <w:p w:rsidR="00C036F8" w:rsidRDefault="00C036F8" w:rsidP="004D5B1F">
      <w:r>
        <w:continuationSeparator/>
      </w:r>
    </w:p>
  </w:footnote>
  <w:footnote w:id="1">
    <w:p w:rsidR="00E369D8" w:rsidRDefault="00E369D8" w:rsidP="008F5A8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 w:rsidR="003B0CCA">
        <w:rPr>
          <w:rFonts w:hint="cs"/>
          <w:rtl/>
        </w:rPr>
        <w:t>.</w:t>
      </w:r>
      <w:r w:rsidR="008F5A89">
        <w:rPr>
          <w:rtl/>
        </w:rPr>
        <w:t xml:space="preserve"> </w:t>
      </w:r>
      <w:r w:rsidR="008F5A89" w:rsidRPr="008F5A89">
        <w:rPr>
          <w:rtl/>
        </w:rPr>
        <w:t>وسائل الشيعة، ج‏15، ص: 312</w:t>
      </w:r>
      <w:r w:rsidR="008F5A89">
        <w:rPr>
          <w:rFonts w:hint="cs"/>
          <w:rtl/>
        </w:rPr>
        <w:t>.</w:t>
      </w:r>
    </w:p>
  </w:footnote>
  <w:footnote w:id="2">
    <w:p w:rsidR="006B7487" w:rsidRDefault="006B7487" w:rsidP="006B7487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6B7487">
        <w:rPr>
          <w:rtl/>
        </w:rPr>
        <w:t xml:space="preserve"> وسائل الشيعة، ج‏15، ص: 299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DC" w:rsidRDefault="00F31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A5" w:rsidRPr="00A479C0" w:rsidRDefault="00317FA5" w:rsidP="00317FA5">
    <w:pPr>
      <w:ind w:firstLine="0"/>
      <w:rPr>
        <w:rFonts w:ascii="Adobe Arabic" w:hAnsi="Adobe Arabic" w:cs="Adobe Arabic"/>
        <w:b/>
        <w:bCs/>
        <w:sz w:val="24"/>
        <w:szCs w:val="24"/>
      </w:rPr>
    </w:pPr>
    <w:r w:rsidRPr="00A479C0">
      <w:rPr>
        <w:rFonts w:ascii="Adobe Arabic" w:hAnsi="Adobe Arabic" w:cs="Adobe Arabic"/>
        <w:noProof/>
      </w:rPr>
      <w:drawing>
        <wp:anchor distT="0" distB="0" distL="114300" distR="114300" simplePos="0" relativeHeight="251663360" behindDoc="1" locked="0" layoutInCell="1" allowOverlap="1" wp14:anchorId="4E27DB62" wp14:editId="6A181AF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عنوان اصلی: اجتهاد و تقلید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 xml:space="preserve">   تاریخ جلسه: </w:t>
    </w:r>
    <w:r>
      <w:rPr>
        <w:rFonts w:ascii="Adobe Arabic" w:hAnsi="Adobe Arabic" w:cs="Adobe Arabic"/>
        <w:b/>
        <w:bCs/>
        <w:sz w:val="24"/>
        <w:szCs w:val="24"/>
      </w:rPr>
      <w:t>06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/>
        <w:b/>
        <w:bCs/>
        <w:sz w:val="24"/>
        <w:szCs w:val="24"/>
      </w:rPr>
      <w:t>12</w:t>
    </w:r>
    <w:r w:rsidRPr="00A479C0">
      <w:rPr>
        <w:rFonts w:ascii="Adobe Arabic" w:hAnsi="Adobe Arabic" w:cs="Adobe Arabic"/>
        <w:b/>
        <w:bCs/>
        <w:sz w:val="24"/>
        <w:szCs w:val="24"/>
        <w:rtl/>
      </w:rPr>
      <w:t xml:space="preserve">/97 </w:t>
    </w:r>
  </w:p>
  <w:p w:rsidR="00317FA5" w:rsidRPr="00A479C0" w:rsidRDefault="00317FA5" w:rsidP="00317FA5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         عنوان فرعی: مسئله اجتهاد (شرایط مجتهد/شرط عدالت)           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>448</w:t>
    </w:r>
  </w:p>
  <w:p w:rsidR="00A12FD3" w:rsidRPr="00873379" w:rsidRDefault="00A12FD3" w:rsidP="004D5B1F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12D0C6F6" wp14:editId="6E6D7FD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1EF9C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DC" w:rsidRDefault="00F31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280D"/>
    <w:multiLevelType w:val="hybridMultilevel"/>
    <w:tmpl w:val="5352EC42"/>
    <w:lvl w:ilvl="0" w:tplc="C088D2F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121536"/>
    <w:multiLevelType w:val="hybridMultilevel"/>
    <w:tmpl w:val="9A649666"/>
    <w:lvl w:ilvl="0" w:tplc="E35864A6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9E63B9"/>
    <w:multiLevelType w:val="hybridMultilevel"/>
    <w:tmpl w:val="A45A95F6"/>
    <w:lvl w:ilvl="0" w:tplc="843ED8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F616B0"/>
    <w:multiLevelType w:val="hybridMultilevel"/>
    <w:tmpl w:val="4B6E3472"/>
    <w:lvl w:ilvl="0" w:tplc="A72CDF4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97075FA"/>
    <w:multiLevelType w:val="hybridMultilevel"/>
    <w:tmpl w:val="41EECE92"/>
    <w:lvl w:ilvl="0" w:tplc="DF76560A">
      <w:start w:val="2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8A12E46"/>
    <w:multiLevelType w:val="hybridMultilevel"/>
    <w:tmpl w:val="C82A9332"/>
    <w:lvl w:ilvl="0" w:tplc="73B69C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4"/>
    <w:rsid w:val="00004629"/>
    <w:rsid w:val="00007060"/>
    <w:rsid w:val="0001531D"/>
    <w:rsid w:val="00021077"/>
    <w:rsid w:val="000228A2"/>
    <w:rsid w:val="000235B0"/>
    <w:rsid w:val="00030048"/>
    <w:rsid w:val="000324F1"/>
    <w:rsid w:val="00032AC5"/>
    <w:rsid w:val="00032BF3"/>
    <w:rsid w:val="000364B6"/>
    <w:rsid w:val="00041FE0"/>
    <w:rsid w:val="00042E34"/>
    <w:rsid w:val="00045B14"/>
    <w:rsid w:val="00047BC5"/>
    <w:rsid w:val="00052BA3"/>
    <w:rsid w:val="00052FC8"/>
    <w:rsid w:val="000530D3"/>
    <w:rsid w:val="00055CAA"/>
    <w:rsid w:val="0006363E"/>
    <w:rsid w:val="00063C89"/>
    <w:rsid w:val="00074168"/>
    <w:rsid w:val="00080DFF"/>
    <w:rsid w:val="00085ED5"/>
    <w:rsid w:val="000916B0"/>
    <w:rsid w:val="000A1A51"/>
    <w:rsid w:val="000A60A1"/>
    <w:rsid w:val="000B065D"/>
    <w:rsid w:val="000C755E"/>
    <w:rsid w:val="000D252C"/>
    <w:rsid w:val="000D2D0D"/>
    <w:rsid w:val="000D5800"/>
    <w:rsid w:val="000D6581"/>
    <w:rsid w:val="000D7B4E"/>
    <w:rsid w:val="000F1897"/>
    <w:rsid w:val="000F5DAF"/>
    <w:rsid w:val="000F7E72"/>
    <w:rsid w:val="00101E2D"/>
    <w:rsid w:val="00102405"/>
    <w:rsid w:val="00102CEB"/>
    <w:rsid w:val="001064B8"/>
    <w:rsid w:val="00111B76"/>
    <w:rsid w:val="00114C37"/>
    <w:rsid w:val="00117955"/>
    <w:rsid w:val="0012162B"/>
    <w:rsid w:val="00133E1D"/>
    <w:rsid w:val="0013617D"/>
    <w:rsid w:val="00136442"/>
    <w:rsid w:val="001370B6"/>
    <w:rsid w:val="00145F99"/>
    <w:rsid w:val="00147899"/>
    <w:rsid w:val="00150D4B"/>
    <w:rsid w:val="00152670"/>
    <w:rsid w:val="001550AE"/>
    <w:rsid w:val="001632D2"/>
    <w:rsid w:val="00166DD8"/>
    <w:rsid w:val="001712D6"/>
    <w:rsid w:val="0017427D"/>
    <w:rsid w:val="001757C8"/>
    <w:rsid w:val="00177934"/>
    <w:rsid w:val="001858A3"/>
    <w:rsid w:val="00185F16"/>
    <w:rsid w:val="00192A6A"/>
    <w:rsid w:val="0019566B"/>
    <w:rsid w:val="00196082"/>
    <w:rsid w:val="00197CDD"/>
    <w:rsid w:val="001A1617"/>
    <w:rsid w:val="001B34FE"/>
    <w:rsid w:val="001B5108"/>
    <w:rsid w:val="001C367D"/>
    <w:rsid w:val="001C3CCA"/>
    <w:rsid w:val="001D04FC"/>
    <w:rsid w:val="001D1F54"/>
    <w:rsid w:val="001D24F8"/>
    <w:rsid w:val="001D542D"/>
    <w:rsid w:val="001D6605"/>
    <w:rsid w:val="001D7863"/>
    <w:rsid w:val="001E306E"/>
    <w:rsid w:val="001E3FB0"/>
    <w:rsid w:val="001E4FFF"/>
    <w:rsid w:val="001F07DF"/>
    <w:rsid w:val="001F1239"/>
    <w:rsid w:val="001F2E3E"/>
    <w:rsid w:val="0020039B"/>
    <w:rsid w:val="00206B69"/>
    <w:rsid w:val="002071D7"/>
    <w:rsid w:val="00210F67"/>
    <w:rsid w:val="00224137"/>
    <w:rsid w:val="00224C0A"/>
    <w:rsid w:val="00233777"/>
    <w:rsid w:val="002376A5"/>
    <w:rsid w:val="002417C9"/>
    <w:rsid w:val="00241FDE"/>
    <w:rsid w:val="00245C7B"/>
    <w:rsid w:val="002529C5"/>
    <w:rsid w:val="002567DB"/>
    <w:rsid w:val="00270294"/>
    <w:rsid w:val="002776F6"/>
    <w:rsid w:val="00281139"/>
    <w:rsid w:val="00283229"/>
    <w:rsid w:val="002914BD"/>
    <w:rsid w:val="00294456"/>
    <w:rsid w:val="002946CF"/>
    <w:rsid w:val="00297263"/>
    <w:rsid w:val="002A21AE"/>
    <w:rsid w:val="002A35E0"/>
    <w:rsid w:val="002A7627"/>
    <w:rsid w:val="002A7DCB"/>
    <w:rsid w:val="002B7AD5"/>
    <w:rsid w:val="002C56FD"/>
    <w:rsid w:val="002C617A"/>
    <w:rsid w:val="002D49E4"/>
    <w:rsid w:val="002D5BDC"/>
    <w:rsid w:val="002D67D5"/>
    <w:rsid w:val="002D720F"/>
    <w:rsid w:val="002E450B"/>
    <w:rsid w:val="002E73F9"/>
    <w:rsid w:val="002F05B9"/>
    <w:rsid w:val="002F1E47"/>
    <w:rsid w:val="002F47B3"/>
    <w:rsid w:val="002F4A57"/>
    <w:rsid w:val="00304CB1"/>
    <w:rsid w:val="003104A5"/>
    <w:rsid w:val="00311429"/>
    <w:rsid w:val="00316002"/>
    <w:rsid w:val="00317FA5"/>
    <w:rsid w:val="00323168"/>
    <w:rsid w:val="00331826"/>
    <w:rsid w:val="00333FA6"/>
    <w:rsid w:val="00340BA3"/>
    <w:rsid w:val="003410F6"/>
    <w:rsid w:val="003479C5"/>
    <w:rsid w:val="00354CCC"/>
    <w:rsid w:val="0035557B"/>
    <w:rsid w:val="00366400"/>
    <w:rsid w:val="00375CC3"/>
    <w:rsid w:val="003775F6"/>
    <w:rsid w:val="0038558B"/>
    <w:rsid w:val="003963D7"/>
    <w:rsid w:val="00396F28"/>
    <w:rsid w:val="003A1A05"/>
    <w:rsid w:val="003A2654"/>
    <w:rsid w:val="003B0CCA"/>
    <w:rsid w:val="003B3520"/>
    <w:rsid w:val="003B4E6F"/>
    <w:rsid w:val="003C0070"/>
    <w:rsid w:val="003C06BF"/>
    <w:rsid w:val="003C56D7"/>
    <w:rsid w:val="003C7899"/>
    <w:rsid w:val="003D2F0A"/>
    <w:rsid w:val="003D466C"/>
    <w:rsid w:val="003D563F"/>
    <w:rsid w:val="003D7362"/>
    <w:rsid w:val="003E1E58"/>
    <w:rsid w:val="003E2BAB"/>
    <w:rsid w:val="003E36C1"/>
    <w:rsid w:val="00405199"/>
    <w:rsid w:val="00410699"/>
    <w:rsid w:val="004151F2"/>
    <w:rsid w:val="00415360"/>
    <w:rsid w:val="004215FA"/>
    <w:rsid w:val="004340DE"/>
    <w:rsid w:val="00436678"/>
    <w:rsid w:val="00443EB7"/>
    <w:rsid w:val="0044591E"/>
    <w:rsid w:val="0044608A"/>
    <w:rsid w:val="004476F0"/>
    <w:rsid w:val="004500A1"/>
    <w:rsid w:val="00455B91"/>
    <w:rsid w:val="004561C1"/>
    <w:rsid w:val="004604A1"/>
    <w:rsid w:val="004651D2"/>
    <w:rsid w:val="00465D26"/>
    <w:rsid w:val="004679F8"/>
    <w:rsid w:val="004926C2"/>
    <w:rsid w:val="004945CC"/>
    <w:rsid w:val="004A5AB6"/>
    <w:rsid w:val="004A790F"/>
    <w:rsid w:val="004B337F"/>
    <w:rsid w:val="004B38AE"/>
    <w:rsid w:val="004C28E0"/>
    <w:rsid w:val="004C4D9F"/>
    <w:rsid w:val="004D1D09"/>
    <w:rsid w:val="004D5B1F"/>
    <w:rsid w:val="004F21BB"/>
    <w:rsid w:val="004F2BBC"/>
    <w:rsid w:val="004F3596"/>
    <w:rsid w:val="004F400A"/>
    <w:rsid w:val="004F5551"/>
    <w:rsid w:val="00501644"/>
    <w:rsid w:val="0050263E"/>
    <w:rsid w:val="00515590"/>
    <w:rsid w:val="00516B88"/>
    <w:rsid w:val="00523E88"/>
    <w:rsid w:val="00530FD7"/>
    <w:rsid w:val="005327DB"/>
    <w:rsid w:val="00545B0C"/>
    <w:rsid w:val="00551628"/>
    <w:rsid w:val="00553A7A"/>
    <w:rsid w:val="00557220"/>
    <w:rsid w:val="00563A64"/>
    <w:rsid w:val="00572E2D"/>
    <w:rsid w:val="00580CFA"/>
    <w:rsid w:val="00583770"/>
    <w:rsid w:val="00591089"/>
    <w:rsid w:val="00592103"/>
    <w:rsid w:val="005941DD"/>
    <w:rsid w:val="005A545E"/>
    <w:rsid w:val="005A5862"/>
    <w:rsid w:val="005B05D4"/>
    <w:rsid w:val="005B0852"/>
    <w:rsid w:val="005B16EB"/>
    <w:rsid w:val="005B2185"/>
    <w:rsid w:val="005B3DA7"/>
    <w:rsid w:val="005B69C2"/>
    <w:rsid w:val="005C06AE"/>
    <w:rsid w:val="005C374C"/>
    <w:rsid w:val="005D3AC1"/>
    <w:rsid w:val="005F3A40"/>
    <w:rsid w:val="00610C18"/>
    <w:rsid w:val="00612385"/>
    <w:rsid w:val="0061376C"/>
    <w:rsid w:val="00617C7C"/>
    <w:rsid w:val="00623A4E"/>
    <w:rsid w:val="00627180"/>
    <w:rsid w:val="006302F5"/>
    <w:rsid w:val="00630E2F"/>
    <w:rsid w:val="00636EFA"/>
    <w:rsid w:val="0066229C"/>
    <w:rsid w:val="00663AAD"/>
    <w:rsid w:val="0066699D"/>
    <w:rsid w:val="00676E93"/>
    <w:rsid w:val="00683711"/>
    <w:rsid w:val="00694159"/>
    <w:rsid w:val="0069696C"/>
    <w:rsid w:val="00696C84"/>
    <w:rsid w:val="006A085A"/>
    <w:rsid w:val="006A11FE"/>
    <w:rsid w:val="006B7487"/>
    <w:rsid w:val="006C125E"/>
    <w:rsid w:val="006C519A"/>
    <w:rsid w:val="006C73B0"/>
    <w:rsid w:val="006C7512"/>
    <w:rsid w:val="006D3A87"/>
    <w:rsid w:val="006E07EC"/>
    <w:rsid w:val="006E24C1"/>
    <w:rsid w:val="006E5B03"/>
    <w:rsid w:val="006F01B4"/>
    <w:rsid w:val="00703DD3"/>
    <w:rsid w:val="007341C8"/>
    <w:rsid w:val="00734D59"/>
    <w:rsid w:val="0073609B"/>
    <w:rsid w:val="007378A9"/>
    <w:rsid w:val="00737A6C"/>
    <w:rsid w:val="0075033E"/>
    <w:rsid w:val="00752745"/>
    <w:rsid w:val="0075336C"/>
    <w:rsid w:val="00753A93"/>
    <w:rsid w:val="0075484B"/>
    <w:rsid w:val="0076534F"/>
    <w:rsid w:val="0076665E"/>
    <w:rsid w:val="00772185"/>
    <w:rsid w:val="00772D21"/>
    <w:rsid w:val="007749BC"/>
    <w:rsid w:val="00780C88"/>
    <w:rsid w:val="00780E25"/>
    <w:rsid w:val="0078100D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253A"/>
    <w:rsid w:val="007C28D6"/>
    <w:rsid w:val="007C710E"/>
    <w:rsid w:val="007C7615"/>
    <w:rsid w:val="007D0B88"/>
    <w:rsid w:val="007D1549"/>
    <w:rsid w:val="007D6231"/>
    <w:rsid w:val="007D64B6"/>
    <w:rsid w:val="007E03E9"/>
    <w:rsid w:val="007E04EE"/>
    <w:rsid w:val="007E636F"/>
    <w:rsid w:val="007E667F"/>
    <w:rsid w:val="007E7A66"/>
    <w:rsid w:val="007E7FA7"/>
    <w:rsid w:val="007F0721"/>
    <w:rsid w:val="007F293C"/>
    <w:rsid w:val="007F2F4B"/>
    <w:rsid w:val="007F3221"/>
    <w:rsid w:val="007F4A90"/>
    <w:rsid w:val="007F5F0C"/>
    <w:rsid w:val="007F7438"/>
    <w:rsid w:val="007F7E76"/>
    <w:rsid w:val="00802D15"/>
    <w:rsid w:val="00803501"/>
    <w:rsid w:val="0080799B"/>
    <w:rsid w:val="00807BE3"/>
    <w:rsid w:val="00811B6A"/>
    <w:rsid w:val="00811F02"/>
    <w:rsid w:val="00820B31"/>
    <w:rsid w:val="00820C28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174C"/>
    <w:rsid w:val="00883733"/>
    <w:rsid w:val="00885CCD"/>
    <w:rsid w:val="008965D2"/>
    <w:rsid w:val="008A236D"/>
    <w:rsid w:val="008B2AFF"/>
    <w:rsid w:val="008B3C4A"/>
    <w:rsid w:val="008B565A"/>
    <w:rsid w:val="008C3414"/>
    <w:rsid w:val="008C68CE"/>
    <w:rsid w:val="008D030F"/>
    <w:rsid w:val="008D36D5"/>
    <w:rsid w:val="008D4F67"/>
    <w:rsid w:val="008E0C68"/>
    <w:rsid w:val="008E187A"/>
    <w:rsid w:val="008E3903"/>
    <w:rsid w:val="008F083F"/>
    <w:rsid w:val="008F5A89"/>
    <w:rsid w:val="008F63E3"/>
    <w:rsid w:val="00900A8F"/>
    <w:rsid w:val="00913C3B"/>
    <w:rsid w:val="00915509"/>
    <w:rsid w:val="00924216"/>
    <w:rsid w:val="00927388"/>
    <w:rsid w:val="009274FE"/>
    <w:rsid w:val="00937BA1"/>
    <w:rsid w:val="009401AC"/>
    <w:rsid w:val="00940323"/>
    <w:rsid w:val="00944E42"/>
    <w:rsid w:val="009475B7"/>
    <w:rsid w:val="009552F5"/>
    <w:rsid w:val="009562A0"/>
    <w:rsid w:val="0095758E"/>
    <w:rsid w:val="009613AC"/>
    <w:rsid w:val="00961842"/>
    <w:rsid w:val="00966B71"/>
    <w:rsid w:val="0097767F"/>
    <w:rsid w:val="00980643"/>
    <w:rsid w:val="0099273E"/>
    <w:rsid w:val="00993507"/>
    <w:rsid w:val="00995557"/>
    <w:rsid w:val="009A24A9"/>
    <w:rsid w:val="009A42EF"/>
    <w:rsid w:val="009A633B"/>
    <w:rsid w:val="009B017C"/>
    <w:rsid w:val="009B46BC"/>
    <w:rsid w:val="009B61C3"/>
    <w:rsid w:val="009C0C37"/>
    <w:rsid w:val="009C7B4F"/>
    <w:rsid w:val="009D1154"/>
    <w:rsid w:val="009D4AC8"/>
    <w:rsid w:val="009E0B10"/>
    <w:rsid w:val="009E1F06"/>
    <w:rsid w:val="009E31E4"/>
    <w:rsid w:val="009F4EB3"/>
    <w:rsid w:val="009F50D0"/>
    <w:rsid w:val="009F5F6C"/>
    <w:rsid w:val="00A06D48"/>
    <w:rsid w:val="00A07478"/>
    <w:rsid w:val="00A100FF"/>
    <w:rsid w:val="00A12FD3"/>
    <w:rsid w:val="00A15017"/>
    <w:rsid w:val="00A21834"/>
    <w:rsid w:val="00A30D10"/>
    <w:rsid w:val="00A31C17"/>
    <w:rsid w:val="00A31FDE"/>
    <w:rsid w:val="00A342D5"/>
    <w:rsid w:val="00A35AC2"/>
    <w:rsid w:val="00A37C77"/>
    <w:rsid w:val="00A5413D"/>
    <w:rsid w:val="00A5418D"/>
    <w:rsid w:val="00A66420"/>
    <w:rsid w:val="00A67B98"/>
    <w:rsid w:val="00A70504"/>
    <w:rsid w:val="00A725C2"/>
    <w:rsid w:val="00A769EE"/>
    <w:rsid w:val="00A77E4B"/>
    <w:rsid w:val="00A810A5"/>
    <w:rsid w:val="00A90B5A"/>
    <w:rsid w:val="00A93979"/>
    <w:rsid w:val="00A957F0"/>
    <w:rsid w:val="00A9616A"/>
    <w:rsid w:val="00A96BB2"/>
    <w:rsid w:val="00A96F68"/>
    <w:rsid w:val="00AA1D31"/>
    <w:rsid w:val="00AA2342"/>
    <w:rsid w:val="00AB534C"/>
    <w:rsid w:val="00AD0304"/>
    <w:rsid w:val="00AD27BE"/>
    <w:rsid w:val="00AE4F17"/>
    <w:rsid w:val="00AE6D1E"/>
    <w:rsid w:val="00AF0F1A"/>
    <w:rsid w:val="00AF15B3"/>
    <w:rsid w:val="00AF4070"/>
    <w:rsid w:val="00B01724"/>
    <w:rsid w:val="00B07D3E"/>
    <w:rsid w:val="00B1300D"/>
    <w:rsid w:val="00B15027"/>
    <w:rsid w:val="00B15342"/>
    <w:rsid w:val="00B21CF4"/>
    <w:rsid w:val="00B24300"/>
    <w:rsid w:val="00B24CD9"/>
    <w:rsid w:val="00B330C7"/>
    <w:rsid w:val="00B34736"/>
    <w:rsid w:val="00B34B86"/>
    <w:rsid w:val="00B36996"/>
    <w:rsid w:val="00B461C5"/>
    <w:rsid w:val="00B54ABC"/>
    <w:rsid w:val="00B54C6B"/>
    <w:rsid w:val="00B54F76"/>
    <w:rsid w:val="00B55D51"/>
    <w:rsid w:val="00B63F15"/>
    <w:rsid w:val="00B649B8"/>
    <w:rsid w:val="00B9119B"/>
    <w:rsid w:val="00B964FF"/>
    <w:rsid w:val="00B96A3B"/>
    <w:rsid w:val="00B96EB4"/>
    <w:rsid w:val="00BA4A31"/>
    <w:rsid w:val="00BA51A8"/>
    <w:rsid w:val="00BB5F7E"/>
    <w:rsid w:val="00BC26F6"/>
    <w:rsid w:val="00BC4833"/>
    <w:rsid w:val="00BC526D"/>
    <w:rsid w:val="00BD0024"/>
    <w:rsid w:val="00BD3122"/>
    <w:rsid w:val="00BD40DA"/>
    <w:rsid w:val="00BE4665"/>
    <w:rsid w:val="00BE4A8C"/>
    <w:rsid w:val="00BE6767"/>
    <w:rsid w:val="00BF3D67"/>
    <w:rsid w:val="00BF580C"/>
    <w:rsid w:val="00C036F8"/>
    <w:rsid w:val="00C146AE"/>
    <w:rsid w:val="00C160AF"/>
    <w:rsid w:val="00C17970"/>
    <w:rsid w:val="00C21FC4"/>
    <w:rsid w:val="00C22299"/>
    <w:rsid w:val="00C2269D"/>
    <w:rsid w:val="00C25015"/>
    <w:rsid w:val="00C25609"/>
    <w:rsid w:val="00C262D7"/>
    <w:rsid w:val="00C26607"/>
    <w:rsid w:val="00C279DF"/>
    <w:rsid w:val="00C348A1"/>
    <w:rsid w:val="00C35CF1"/>
    <w:rsid w:val="00C46F97"/>
    <w:rsid w:val="00C54DEB"/>
    <w:rsid w:val="00C60D75"/>
    <w:rsid w:val="00C621ED"/>
    <w:rsid w:val="00C646C3"/>
    <w:rsid w:val="00C64CEA"/>
    <w:rsid w:val="00C70802"/>
    <w:rsid w:val="00C73012"/>
    <w:rsid w:val="00C76295"/>
    <w:rsid w:val="00C763DD"/>
    <w:rsid w:val="00C803C2"/>
    <w:rsid w:val="00C805CE"/>
    <w:rsid w:val="00C84FC0"/>
    <w:rsid w:val="00C90793"/>
    <w:rsid w:val="00C9244A"/>
    <w:rsid w:val="00C9781A"/>
    <w:rsid w:val="00CB0E5D"/>
    <w:rsid w:val="00CB5DA3"/>
    <w:rsid w:val="00CC3976"/>
    <w:rsid w:val="00CC720E"/>
    <w:rsid w:val="00CD6F84"/>
    <w:rsid w:val="00CE09B7"/>
    <w:rsid w:val="00CE1DF5"/>
    <w:rsid w:val="00CE31E6"/>
    <w:rsid w:val="00CE3B74"/>
    <w:rsid w:val="00CE4FD8"/>
    <w:rsid w:val="00CF007C"/>
    <w:rsid w:val="00CF42E2"/>
    <w:rsid w:val="00CF7916"/>
    <w:rsid w:val="00CF7CD9"/>
    <w:rsid w:val="00D158F3"/>
    <w:rsid w:val="00D15FDC"/>
    <w:rsid w:val="00D211F2"/>
    <w:rsid w:val="00D2470E"/>
    <w:rsid w:val="00D33F52"/>
    <w:rsid w:val="00D34EED"/>
    <w:rsid w:val="00D3665C"/>
    <w:rsid w:val="00D42FBF"/>
    <w:rsid w:val="00D508CC"/>
    <w:rsid w:val="00D50F4B"/>
    <w:rsid w:val="00D60547"/>
    <w:rsid w:val="00D66444"/>
    <w:rsid w:val="00D75407"/>
    <w:rsid w:val="00D76353"/>
    <w:rsid w:val="00D9027E"/>
    <w:rsid w:val="00D90516"/>
    <w:rsid w:val="00DB21CF"/>
    <w:rsid w:val="00DB28BB"/>
    <w:rsid w:val="00DC3272"/>
    <w:rsid w:val="00DC603F"/>
    <w:rsid w:val="00DC7841"/>
    <w:rsid w:val="00DD0C04"/>
    <w:rsid w:val="00DD3C0D"/>
    <w:rsid w:val="00DD4864"/>
    <w:rsid w:val="00DD71A2"/>
    <w:rsid w:val="00DE1DC4"/>
    <w:rsid w:val="00DE2661"/>
    <w:rsid w:val="00DE5202"/>
    <w:rsid w:val="00E0371C"/>
    <w:rsid w:val="00E0639C"/>
    <w:rsid w:val="00E067E6"/>
    <w:rsid w:val="00E12531"/>
    <w:rsid w:val="00E12776"/>
    <w:rsid w:val="00E143B0"/>
    <w:rsid w:val="00E369D8"/>
    <w:rsid w:val="00E4012D"/>
    <w:rsid w:val="00E50C2F"/>
    <w:rsid w:val="00E55891"/>
    <w:rsid w:val="00E6283A"/>
    <w:rsid w:val="00E629BF"/>
    <w:rsid w:val="00E732A3"/>
    <w:rsid w:val="00E758EC"/>
    <w:rsid w:val="00E83A85"/>
    <w:rsid w:val="00E9026B"/>
    <w:rsid w:val="00E90FC4"/>
    <w:rsid w:val="00E94012"/>
    <w:rsid w:val="00EA01EC"/>
    <w:rsid w:val="00EA0EE4"/>
    <w:rsid w:val="00EA15B0"/>
    <w:rsid w:val="00EA5D97"/>
    <w:rsid w:val="00EB0323"/>
    <w:rsid w:val="00EB0BDB"/>
    <w:rsid w:val="00EB1882"/>
    <w:rsid w:val="00EB2CA0"/>
    <w:rsid w:val="00EB394E"/>
    <w:rsid w:val="00EB3D35"/>
    <w:rsid w:val="00EC0D90"/>
    <w:rsid w:val="00EC4393"/>
    <w:rsid w:val="00EC5B60"/>
    <w:rsid w:val="00ED2236"/>
    <w:rsid w:val="00ED7F06"/>
    <w:rsid w:val="00EE1C07"/>
    <w:rsid w:val="00EE2C91"/>
    <w:rsid w:val="00EE3979"/>
    <w:rsid w:val="00EE6B59"/>
    <w:rsid w:val="00EE7E4A"/>
    <w:rsid w:val="00EF138C"/>
    <w:rsid w:val="00F026F1"/>
    <w:rsid w:val="00F034CE"/>
    <w:rsid w:val="00F0658F"/>
    <w:rsid w:val="00F10A0F"/>
    <w:rsid w:val="00F1562C"/>
    <w:rsid w:val="00F17FBF"/>
    <w:rsid w:val="00F25714"/>
    <w:rsid w:val="00F27CB2"/>
    <w:rsid w:val="00F30E8D"/>
    <w:rsid w:val="00F313DC"/>
    <w:rsid w:val="00F3446D"/>
    <w:rsid w:val="00F40284"/>
    <w:rsid w:val="00F51542"/>
    <w:rsid w:val="00F53380"/>
    <w:rsid w:val="00F565C2"/>
    <w:rsid w:val="00F610C8"/>
    <w:rsid w:val="00F67976"/>
    <w:rsid w:val="00F67A4B"/>
    <w:rsid w:val="00F70BE1"/>
    <w:rsid w:val="00F729E7"/>
    <w:rsid w:val="00F76534"/>
    <w:rsid w:val="00F85929"/>
    <w:rsid w:val="00F8593F"/>
    <w:rsid w:val="00F93BDD"/>
    <w:rsid w:val="00FA0401"/>
    <w:rsid w:val="00FA2F12"/>
    <w:rsid w:val="00FA3989"/>
    <w:rsid w:val="00FB3ED3"/>
    <w:rsid w:val="00FB4408"/>
    <w:rsid w:val="00FB7933"/>
    <w:rsid w:val="00FC0862"/>
    <w:rsid w:val="00FC70FB"/>
    <w:rsid w:val="00FD128A"/>
    <w:rsid w:val="00FD143D"/>
    <w:rsid w:val="00FD650F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8161961-D92A-4F4A-86CA-29DC9E16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993507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93507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93507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993507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93507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93507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93507"/>
    <w:pPr>
      <w:keepNext/>
      <w:keepLines/>
      <w:spacing w:before="120" w:after="0"/>
      <w:ind w:firstLine="0"/>
      <w:outlineLvl w:val="5"/>
    </w:pPr>
    <w:rPr>
      <w:rFonts w:eastAsia="Traditional Arabic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93507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9350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9350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93507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93507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93507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93507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993507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350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350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350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99350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9350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9350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99350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93507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993507"/>
    <w:rPr>
      <w:rFonts w:ascii="Traditional Arabic" w:eastAsia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99350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9350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9350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93507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93507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993507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993507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3507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9350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9350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93507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9350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99350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93507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93507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99350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93507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9350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93507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9350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9350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9350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3507"/>
    <w:rPr>
      <w:b/>
      <w:bCs/>
    </w:rPr>
  </w:style>
  <w:style w:type="character" w:customStyle="1" w:styleId="ravayat">
    <w:name w:val="ravayat"/>
    <w:basedOn w:val="DefaultParagraphFont"/>
    <w:rsid w:val="001064B8"/>
  </w:style>
  <w:style w:type="paragraph" w:styleId="BodyTextIndent">
    <w:name w:val="Body Text Indent"/>
    <w:basedOn w:val="Normal"/>
    <w:link w:val="BodyTextIndentChar"/>
    <w:uiPriority w:val="99"/>
    <w:unhideWhenUsed/>
    <w:rsid w:val="00A67B98"/>
  </w:style>
  <w:style w:type="character" w:customStyle="1" w:styleId="BodyTextIndentChar">
    <w:name w:val="Body Text Indent Char"/>
    <w:basedOn w:val="DefaultParagraphFont"/>
    <w:link w:val="BodyTextIndent"/>
    <w:uiPriority w:val="99"/>
    <w:rsid w:val="00A67B98"/>
    <w:rPr>
      <w:rFonts w:ascii="Traditional Arabic" w:eastAsia="2  Badr" w:hAnsi="Traditional Arabic" w:cs="Traditional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9045-D574-434C-88D4-57F2EF1E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404</TotalTime>
  <Pages>10</Pages>
  <Words>2955</Words>
  <Characters>16846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Akbariyan-PC3</cp:lastModifiedBy>
  <cp:revision>15</cp:revision>
  <dcterms:created xsi:type="dcterms:W3CDTF">2019-02-25T08:44:00Z</dcterms:created>
  <dcterms:modified xsi:type="dcterms:W3CDTF">2019-02-26T06:52:00Z</dcterms:modified>
</cp:coreProperties>
</file>