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10" w:rsidRDefault="00B87C10" w:rsidP="00B87C10">
      <w:pPr>
        <w:pStyle w:val="001"/>
        <w:rPr>
          <w:rtl/>
        </w:rPr>
      </w:pPr>
      <w:r>
        <w:rPr>
          <w:rFonts w:hint="cs"/>
          <w:rtl/>
        </w:rPr>
        <w:t>بسم الله الرحمن الرحیم</w:t>
      </w:r>
    </w:p>
    <w:p w:rsidR="00B87C10" w:rsidRDefault="00B87C10" w:rsidP="00B87C10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673422" w:rsidRDefault="00B322A3" w:rsidP="00673422">
      <w:pPr>
        <w:pStyle w:val="001"/>
        <w:rPr>
          <w:rtl/>
        </w:rPr>
      </w:pPr>
      <w:r>
        <w:rPr>
          <w:rFonts w:hint="cs"/>
          <w:rtl/>
        </w:rPr>
        <w:t xml:space="preserve">کتاب </w:t>
      </w:r>
      <w:r w:rsidR="00057FEB">
        <w:rPr>
          <w:rFonts w:hint="cs"/>
          <w:rtl/>
        </w:rPr>
        <w:t xml:space="preserve">حاضر </w:t>
      </w:r>
      <w:r w:rsidR="00673422">
        <w:rPr>
          <w:rFonts w:hint="cs"/>
          <w:rtl/>
        </w:rPr>
        <w:t xml:space="preserve">همان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تاب آقا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محمد مجتهد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شبستر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است </w:t>
      </w:r>
      <w:r w:rsidR="00266813">
        <w:rPr>
          <w:rFonts w:hint="cs"/>
          <w:rtl/>
        </w:rPr>
        <w:t>به‌عنوان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تاب السنه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آدرسش را داد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مال انتشارات طرح نو است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بحث‌هایی</w:t>
      </w:r>
      <w:r w:rsidR="00673422">
        <w:rPr>
          <w:rFonts w:hint="cs"/>
          <w:rtl/>
        </w:rPr>
        <w:t xml:space="preserve"> هرمنوت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دو تا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تاب خ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266813">
        <w:rPr>
          <w:rFonts w:hint="cs"/>
          <w:rtl/>
        </w:rPr>
        <w:t>دم‌دستی</w:t>
      </w:r>
      <w:r w:rsidR="00673422">
        <w:rPr>
          <w:rFonts w:hint="cs"/>
          <w:rtl/>
        </w:rPr>
        <w:t xml:space="preserve"> است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با ب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انات آخوند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هم نوشته شده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هم مال </w:t>
      </w:r>
      <w:r w:rsidR="00B87C10">
        <w:rPr>
          <w:rFonts w:hint="cs"/>
          <w:rtl/>
        </w:rPr>
        <w:t>یکی</w:t>
      </w:r>
      <w:r w:rsidR="00673422">
        <w:rPr>
          <w:rFonts w:hint="cs"/>
          <w:rtl/>
        </w:rPr>
        <w:t xml:space="preserve"> از رفقاست مال آقا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احمد واعظ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است تحت عنوان درآمد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بر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هرمنوت</w:t>
      </w:r>
      <w:r w:rsidR="00B87C10">
        <w:rPr>
          <w:rFonts w:hint="cs"/>
          <w:rtl/>
        </w:rPr>
        <w:t>یک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انتشارات پژوهشگاه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اند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شه اسلام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است</w:t>
      </w:r>
      <w:r w:rsidR="0020240D">
        <w:rPr>
          <w:rFonts w:hint="cs"/>
          <w:rtl/>
        </w:rPr>
        <w:t>.</w:t>
      </w:r>
    </w:p>
    <w:p w:rsidR="00B87C10" w:rsidRDefault="00673422" w:rsidP="00B87C10">
      <w:pPr>
        <w:pStyle w:val="1"/>
        <w:rPr>
          <w:rtl/>
        </w:rPr>
      </w:pP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دایره مراتب ادیان</w:t>
      </w:r>
    </w:p>
    <w:p w:rsidR="00673422" w:rsidRDefault="00673422" w:rsidP="00673422">
      <w:pPr>
        <w:pStyle w:val="001"/>
        <w:rPr>
          <w:rtl/>
        </w:rPr>
      </w:pPr>
      <w:r>
        <w:rPr>
          <w:rFonts w:hint="cs"/>
          <w:rtl/>
        </w:rPr>
        <w:t>ما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مراتب 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266813">
        <w:rPr>
          <w:rFonts w:hint="cs"/>
          <w:rtl/>
        </w:rPr>
        <w:t>بحث‌هایش</w:t>
      </w:r>
      <w:r>
        <w:rPr>
          <w:rFonts w:hint="cs"/>
          <w:rtl/>
        </w:rPr>
        <w:t xml:space="preserve"> را انجام داد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دا</w:t>
      </w:r>
      <w:r w:rsidR="00B87C10">
        <w:rPr>
          <w:rFonts w:hint="cs"/>
          <w:rtl/>
        </w:rPr>
        <w:t>ی</w:t>
      </w:r>
      <w:r w:rsidR="00266813">
        <w:rPr>
          <w:rFonts w:hint="cs"/>
          <w:rtl/>
        </w:rPr>
        <w:t>ره‌</w:t>
      </w:r>
      <w:r>
        <w:rPr>
          <w:rFonts w:hint="cs"/>
          <w:rtl/>
        </w:rPr>
        <w:t>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 ماند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بزرگ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عند الله و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عند الرسل و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الائمه است</w:t>
      </w:r>
      <w:r w:rsidR="00266813">
        <w:rPr>
          <w:rtl/>
        </w:rPr>
        <w:t xml:space="preserve">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2B7FF4">
        <w:rPr>
          <w:rFonts w:hint="cs"/>
          <w:rtl/>
        </w:rPr>
        <w:t xml:space="preserve">ه‌ها </w:t>
      </w:r>
      <w:r>
        <w:rPr>
          <w:rFonts w:hint="cs"/>
          <w:rtl/>
        </w:rPr>
        <w:t>بر هم منطبق است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ره بعد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 قرار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دوم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66813">
        <w:rPr>
          <w:rtl/>
        </w:rPr>
        <w:t>ابلاغ</w:t>
      </w:r>
      <w:r w:rsidR="0026681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اصل ابلاغ معاصرانشان در دوره حضور ائمه بوده و بعد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واصل است واصل به متأخر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66813">
        <w:rPr>
          <w:rtl/>
        </w:rPr>
        <w:t xml:space="preserve"> </w:t>
      </w:r>
      <w:r>
        <w:rPr>
          <w:rFonts w:hint="cs"/>
          <w:rtl/>
        </w:rPr>
        <w:t>و با تفاص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عرض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266813">
        <w:rPr>
          <w:rFonts w:hint="cs"/>
          <w:rtl/>
        </w:rPr>
        <w:t>آن‌وقت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آنچه</w:t>
      </w:r>
      <w:r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شوف و اجتهاد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چن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وضع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دوا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با آن دوا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ب</w:t>
      </w:r>
      <w:r w:rsidR="00B87C10">
        <w:rPr>
          <w:rFonts w:hint="cs"/>
          <w:rtl/>
        </w:rPr>
        <w:t>ی</w:t>
      </w:r>
      <w:r w:rsidR="00266813">
        <w:rPr>
          <w:rFonts w:hint="cs"/>
          <w:rtl/>
        </w:rPr>
        <w:t>نشان عموم خصوص من وجه است همان‌طور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قبلاً</w:t>
      </w:r>
      <w:r>
        <w:rPr>
          <w:rFonts w:hint="cs"/>
          <w:rtl/>
        </w:rPr>
        <w:t xml:space="preserve"> توض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ح داده شد</w:t>
      </w:r>
      <w:r w:rsidR="00266813">
        <w:rPr>
          <w:rtl/>
        </w:rPr>
        <w:t xml:space="preserve"> </w:t>
      </w:r>
      <w:r>
        <w:rPr>
          <w:rFonts w:hint="cs"/>
          <w:rtl/>
        </w:rPr>
        <w:t>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اجتهاد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مجتهدان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نند و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ره بود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بسط دارد و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تواند انبساط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ند و هر چه انبساط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ند با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انبساط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 است به واقع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ند و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 است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ند و اجتهادش خطا برود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همان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تخطئه و تصو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ف</w:t>
      </w:r>
      <w:r w:rsidR="00266813">
        <w:rPr>
          <w:rtl/>
        </w:rPr>
        <w:t xml:space="preserve"> </w:t>
      </w:r>
      <w:r>
        <w:rPr>
          <w:rFonts w:hint="cs"/>
          <w:rtl/>
        </w:rPr>
        <w:t>است</w:t>
      </w:r>
      <w:r w:rsidR="00266813">
        <w:rPr>
          <w:rtl/>
        </w:rPr>
        <w:t xml:space="preserve">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به</w:t>
      </w:r>
      <w:r w:rsidR="00266813">
        <w:rPr>
          <w:rtl/>
        </w:rPr>
        <w:t xml:space="preserve">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گفت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>مبنا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مخطئه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نسبتش با آن دوا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قبل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نسبت من وجه است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نسبت من وجه مبتن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بر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تخطئه آن دوا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عام و خاص مطلق است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عام و خاص من وجه است</w:t>
      </w:r>
      <w:r w:rsidR="00266813">
        <w:rPr>
          <w:rtl/>
        </w:rPr>
        <w:t xml:space="preserve"> </w:t>
      </w:r>
      <w:r>
        <w:rPr>
          <w:rFonts w:hint="cs"/>
          <w:rtl/>
        </w:rPr>
        <w:t>و من وجه بودنش هم بر اساس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ه تخطئه است اما اگر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تصو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ب را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اجتهاد حالت من وجه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B87C10">
        <w:rPr>
          <w:rFonts w:hint="cs"/>
          <w:rtl/>
        </w:rPr>
        <w:t xml:space="preserve"> نمی‌ک</w:t>
      </w:r>
      <w:r>
        <w:rPr>
          <w:rFonts w:hint="cs"/>
          <w:rtl/>
        </w:rPr>
        <w:t>ند بل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در درون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قرار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دا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>شود</w:t>
      </w:r>
      <w:r w:rsidR="00266813">
        <w:rPr>
          <w:rtl/>
        </w:rPr>
        <w:t xml:space="preserve"> </w:t>
      </w:r>
      <w:r>
        <w:rPr>
          <w:rFonts w:hint="cs"/>
          <w:rtl/>
        </w:rPr>
        <w:t>هر چه بسط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به صورت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>سان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جور بسط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ند چون اجتهاد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وصول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رده و ابلاغ شده و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است دارد معلوم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و با معلوم شدن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دارد جعل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و لذا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تخطئه است</w:t>
      </w:r>
      <w:r w:rsidR="00266813">
        <w:rPr>
          <w:rtl/>
        </w:rPr>
        <w:t xml:space="preserve">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نسب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در بحث سوم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ما مراتب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و نسب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را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با حواش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فروعات و ن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ات 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نجا لازم بود عرض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بحث سوم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>شود</w:t>
      </w:r>
      <w:r w:rsidR="00266813">
        <w:rPr>
          <w:rtl/>
        </w:rPr>
        <w:t xml:space="preserve"> </w:t>
      </w:r>
      <w:r>
        <w:rPr>
          <w:rFonts w:hint="cs"/>
          <w:rtl/>
        </w:rPr>
        <w:t>وارد بحث چهارم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57FEB">
        <w:rPr>
          <w:rFonts w:hint="cs"/>
          <w:rtl/>
        </w:rPr>
        <w:t>.</w:t>
      </w:r>
    </w:p>
    <w:p w:rsidR="00B87C10" w:rsidRDefault="00D9633D" w:rsidP="00D9633D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بحث چهارم: </w:t>
      </w:r>
      <w:r w:rsidR="00B87C10">
        <w:rPr>
          <w:rFonts w:hint="cs"/>
          <w:rtl/>
        </w:rPr>
        <w:t>انتظار از دین</w:t>
      </w:r>
    </w:p>
    <w:p w:rsidR="00D9633D" w:rsidRDefault="00673422" w:rsidP="00057FEB">
      <w:pPr>
        <w:pStyle w:val="001"/>
        <w:rPr>
          <w:rtl/>
        </w:rPr>
      </w:pPr>
      <w:r>
        <w:rPr>
          <w:rFonts w:hint="cs"/>
          <w:rtl/>
        </w:rPr>
        <w:t>بحث چهارم در خصوص</w:t>
      </w:r>
      <w:r w:rsidR="00266813">
        <w:rPr>
          <w:rtl/>
        </w:rPr>
        <w:t xml:space="preserve"> </w:t>
      </w:r>
      <w:r>
        <w:rPr>
          <w:rFonts w:hint="cs"/>
          <w:rtl/>
        </w:rPr>
        <w:t>نقش</w:t>
      </w:r>
      <w:r w:rsidR="00266813">
        <w:rPr>
          <w:rtl/>
        </w:rPr>
        <w:t xml:space="preserve"> </w:t>
      </w:r>
      <w:r>
        <w:rPr>
          <w:rFonts w:hint="cs"/>
          <w:rtl/>
        </w:rPr>
        <w:t>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66813">
        <w:rPr>
          <w:rtl/>
        </w:rPr>
        <w:t xml:space="preserve"> </w:t>
      </w:r>
      <w:r>
        <w:rPr>
          <w:rFonts w:hint="cs"/>
          <w:rtl/>
        </w:rPr>
        <w:t>و متن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57FEB">
        <w:rPr>
          <w:rFonts w:hint="cs"/>
          <w:rtl/>
        </w:rPr>
        <w:t xml:space="preserve">و </w:t>
      </w:r>
      <w:r w:rsidR="00057FEB">
        <w:rPr>
          <w:rFonts w:hint="cs"/>
          <w:rtl/>
        </w:rPr>
        <w:t xml:space="preserve">انتظار از </w:t>
      </w:r>
      <w:r w:rsidR="00057FEB">
        <w:rPr>
          <w:rFonts w:hint="cs"/>
          <w:rtl/>
        </w:rPr>
        <w:t xml:space="preserve">آن‌ها </w:t>
      </w:r>
      <w:r>
        <w:rPr>
          <w:rFonts w:hint="cs"/>
          <w:rtl/>
        </w:rPr>
        <w:t>در فهم متن است</w:t>
      </w:r>
      <w:r w:rsidR="00266813">
        <w:rPr>
          <w:rtl/>
        </w:rPr>
        <w:t xml:space="preserve"> </w:t>
      </w:r>
      <w:r>
        <w:rPr>
          <w:rFonts w:hint="cs"/>
          <w:rtl/>
        </w:rPr>
        <w:t>موضوع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 قرار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ده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مقدمه ن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 عرض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ما </w:t>
      </w:r>
      <w:r w:rsidR="00266813">
        <w:rPr>
          <w:rFonts w:hint="cs"/>
          <w:rtl/>
        </w:rPr>
        <w:t>تابه‌حال</w:t>
      </w:r>
      <w:r>
        <w:rPr>
          <w:rFonts w:hint="cs"/>
          <w:rtl/>
        </w:rPr>
        <w:t xml:space="preserve"> سه بحث را عرض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 گفت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>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 است</w:t>
      </w:r>
      <w:r w:rsidR="00266813">
        <w:rPr>
          <w:rtl/>
        </w:rPr>
        <w:t xml:space="preserve"> </w:t>
      </w:r>
      <w:r>
        <w:rPr>
          <w:rFonts w:hint="cs"/>
          <w:rtl/>
        </w:rPr>
        <w:t>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طور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رو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جا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گاه مباحث در تنظ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هم تغ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ر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ند سه بحث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266813">
        <w:rPr>
          <w:rFonts w:hint="cs"/>
          <w:rtl/>
        </w:rPr>
        <w:t>تابه‌حال</w:t>
      </w:r>
      <w:r>
        <w:rPr>
          <w:rFonts w:hint="cs"/>
          <w:rtl/>
        </w:rPr>
        <w:t xml:space="preserve"> داشت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جامع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ت بود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ل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م بود و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هم مراتب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و نسب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مراتب در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چشم‌انداز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بود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66813">
        <w:rPr>
          <w:rFonts w:hint="cs"/>
          <w:rtl/>
        </w:rPr>
        <w:t>چشم‌انداز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تفاسیر</w:t>
      </w:r>
      <w:r>
        <w:rPr>
          <w:rFonts w:hint="cs"/>
          <w:rtl/>
        </w:rPr>
        <w:t xml:space="preserve">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هر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از مراتب و نسبش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فعلاً</w:t>
      </w:r>
      <w:r>
        <w:rPr>
          <w:rFonts w:hint="cs"/>
          <w:rtl/>
        </w:rPr>
        <w:t xml:space="preserve"> عبور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 در آ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نده بحث خواه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D9633D">
        <w:rPr>
          <w:rFonts w:hint="cs"/>
          <w:rtl/>
        </w:rPr>
        <w:t>.</w:t>
      </w:r>
    </w:p>
    <w:p w:rsidR="00673422" w:rsidRDefault="00673422" w:rsidP="00673422">
      <w:pPr>
        <w:pStyle w:val="001"/>
        <w:rPr>
          <w:rtl/>
        </w:rPr>
      </w:pPr>
      <w:r>
        <w:rPr>
          <w:rFonts w:hint="cs"/>
          <w:rtl/>
        </w:rPr>
        <w:t>مبحث چهارم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انتظار از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هم باز از مباحث مبان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اجتهاد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عام است و </w:t>
      </w:r>
      <w:r w:rsidR="00266813">
        <w:rPr>
          <w:rFonts w:hint="cs"/>
          <w:rtl/>
        </w:rPr>
        <w:t>این‌جور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اختصاص به فقه داشته باشد در حوزه اخلاق و اعتقادات جار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و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بحث عام و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من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 در مقدمه به بعض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ن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ات اشاره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نم بد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266813">
        <w:rPr>
          <w:rtl/>
        </w:rPr>
        <w:t xml:space="preserve"> </w:t>
      </w:r>
      <w:r>
        <w:rPr>
          <w:rFonts w:hint="cs"/>
          <w:rtl/>
        </w:rPr>
        <w:t>بحث انتظار از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در حق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قت بحث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به نحو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</w:t>
      </w:r>
      <w:r w:rsidR="002B7FF4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هرمنوت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مطرح شده خود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بحث </w:t>
      </w:r>
      <w:r w:rsidR="00266813">
        <w:rPr>
          <w:rFonts w:hint="cs"/>
          <w:rtl/>
        </w:rPr>
        <w:t>ما نیست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می‌</w:t>
      </w:r>
      <w:r>
        <w:rPr>
          <w:rFonts w:hint="cs"/>
          <w:rtl/>
        </w:rPr>
        <w:t xml:space="preserve">شود به آن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EC1374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من آدرسش را دادم مراجعه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رد و </w:t>
      </w:r>
      <w:r w:rsidR="00266813">
        <w:rPr>
          <w:rFonts w:hint="cs"/>
          <w:rtl/>
        </w:rPr>
        <w:t>مشخصاً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دو تا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اول بحث تأ</w:t>
      </w:r>
      <w:r w:rsidR="00B87C10">
        <w:rPr>
          <w:rFonts w:hint="cs"/>
          <w:rtl/>
        </w:rPr>
        <w:t>کی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ردم برا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دوره‌ای</w:t>
      </w:r>
      <w:r>
        <w:rPr>
          <w:rFonts w:hint="cs"/>
          <w:rtl/>
        </w:rPr>
        <w:t xml:space="preserve"> و تار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خچه و آشنا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با </w:t>
      </w:r>
      <w:r w:rsidR="00266813">
        <w:rPr>
          <w:rFonts w:hint="cs"/>
          <w:rtl/>
        </w:rPr>
        <w:t>دیدگاه‌ها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بشود مناسب است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 فارس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266813">
        <w:rPr>
          <w:rFonts w:hint="cs"/>
          <w:rtl/>
        </w:rPr>
        <w:t>به‌عنوان</w:t>
      </w:r>
      <w:r>
        <w:rPr>
          <w:rFonts w:hint="cs"/>
          <w:rtl/>
        </w:rPr>
        <w:t xml:space="preserve"> حلقه انتقاد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آن هم آدرسش را دادم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 علم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هست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پالمند 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چارد نوشته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سع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عنا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اشان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آن را ترجمه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رده آن هم بد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057FEB">
        <w:rPr>
          <w:rFonts w:hint="cs"/>
          <w:rtl/>
        </w:rPr>
        <w:t>.</w:t>
      </w:r>
    </w:p>
    <w:p w:rsidR="00D9633D" w:rsidRDefault="00D9633D" w:rsidP="00057FEB">
      <w:pPr>
        <w:pStyle w:val="2"/>
        <w:rPr>
          <w:rtl/>
        </w:rPr>
      </w:pPr>
      <w:r>
        <w:rPr>
          <w:rFonts w:hint="cs"/>
          <w:rtl/>
        </w:rPr>
        <w:t xml:space="preserve">دو </w:t>
      </w:r>
      <w:r w:rsidR="00057FEB">
        <w:rPr>
          <w:rFonts w:hint="cs"/>
          <w:rtl/>
        </w:rPr>
        <w:t>ادعا در هرمنوتیک</w:t>
      </w:r>
      <w:r w:rsidR="00673422">
        <w:rPr>
          <w:rFonts w:hint="cs"/>
          <w:rtl/>
        </w:rPr>
        <w:t xml:space="preserve"> </w:t>
      </w:r>
    </w:p>
    <w:p w:rsidR="00D9633D" w:rsidRDefault="00673422" w:rsidP="00D9633D">
      <w:pPr>
        <w:pStyle w:val="001"/>
        <w:rPr>
          <w:rtl/>
        </w:rPr>
      </w:pPr>
      <w:r>
        <w:rPr>
          <w:rFonts w:hint="cs"/>
          <w:rtl/>
        </w:rPr>
        <w:t xml:space="preserve">از جمله </w:t>
      </w:r>
      <w:r w:rsidR="00266813">
        <w:rPr>
          <w:rFonts w:hint="cs"/>
          <w:rtl/>
        </w:rPr>
        <w:t>مسائل</w:t>
      </w:r>
      <w:r>
        <w:rPr>
          <w:rFonts w:hint="cs"/>
          <w:rtl/>
        </w:rPr>
        <w:t xml:space="preserve"> مهم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در شاخ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مختلف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وجود دارد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از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266813">
        <w:rPr>
          <w:rFonts w:hint="cs"/>
          <w:rtl/>
        </w:rPr>
        <w:t>ادعاست</w:t>
      </w:r>
      <w:r w:rsidR="00D9633D">
        <w:rPr>
          <w:rFonts w:hint="cs"/>
          <w:rtl/>
        </w:rPr>
        <w:t>:</w:t>
      </w:r>
    </w:p>
    <w:p w:rsidR="00D9633D" w:rsidRDefault="00B87C10" w:rsidP="00D9633D">
      <w:pPr>
        <w:pStyle w:val="001"/>
        <w:rPr>
          <w:rtl/>
        </w:rPr>
      </w:pPr>
      <w:r>
        <w:rPr>
          <w:rFonts w:hint="cs"/>
          <w:rtl/>
        </w:rPr>
        <w:t>یکی</w:t>
      </w:r>
      <w:r w:rsidR="00673422">
        <w:rPr>
          <w:rFonts w:hint="cs"/>
          <w:rtl/>
        </w:rPr>
        <w:t xml:space="preserve"> متن دارا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 xml:space="preserve"> معنا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266813">
        <w:rPr>
          <w:rFonts w:hint="cs"/>
          <w:rtl/>
        </w:rPr>
        <w:t>هسته‌ای</w:t>
      </w:r>
      <w:r w:rsidR="00673422">
        <w:rPr>
          <w:rFonts w:hint="cs"/>
          <w:rtl/>
        </w:rPr>
        <w:t xml:space="preserve"> ثابت 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>ا هسته ثابت معنا</w:t>
      </w:r>
      <w:r>
        <w:rPr>
          <w:rFonts w:hint="cs"/>
          <w:rtl/>
        </w:rPr>
        <w:t>یی</w:t>
      </w:r>
      <w:r w:rsidR="00673422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>ست</w:t>
      </w:r>
      <w:r w:rsidR="00D9633D">
        <w:rPr>
          <w:rFonts w:hint="cs"/>
          <w:rtl/>
        </w:rPr>
        <w:t>؛</w:t>
      </w:r>
    </w:p>
    <w:p w:rsidR="00D9633D" w:rsidRDefault="00673422" w:rsidP="00057FEB">
      <w:pPr>
        <w:pStyle w:val="001"/>
        <w:rPr>
          <w:rtl/>
        </w:rPr>
      </w:pPr>
      <w:r>
        <w:rPr>
          <w:rFonts w:hint="cs"/>
          <w:rtl/>
        </w:rPr>
        <w:t xml:space="preserve">دوم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هسته ثابت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ن</w:t>
      </w:r>
      <w:r w:rsidR="00057FEB">
        <w:rPr>
          <w:rFonts w:hint="cs"/>
          <w:rtl/>
        </w:rPr>
        <w:t>دارد</w:t>
      </w:r>
      <w:r w:rsidR="00D9633D">
        <w:rPr>
          <w:rFonts w:hint="cs"/>
          <w:rtl/>
        </w:rPr>
        <w:t>.</w:t>
      </w:r>
    </w:p>
    <w:p w:rsidR="00D9633D" w:rsidRDefault="00673422" w:rsidP="00D9633D">
      <w:pPr>
        <w:pStyle w:val="001"/>
        <w:rPr>
          <w:rtl/>
        </w:rPr>
      </w:pP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دو تا </w:t>
      </w:r>
      <w:r w:rsidR="00266813">
        <w:rPr>
          <w:rFonts w:hint="cs"/>
          <w:rtl/>
        </w:rPr>
        <w:t>گزاره‌ای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ت اجتهاد ما را و اجتهاد سنت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را </w:t>
      </w:r>
      <w:r w:rsidR="00266813">
        <w:rPr>
          <w:rFonts w:hint="cs"/>
          <w:rtl/>
        </w:rPr>
        <w:t>طبعاً</w:t>
      </w:r>
      <w:r>
        <w:rPr>
          <w:rFonts w:hint="cs"/>
          <w:rtl/>
        </w:rPr>
        <w:t xml:space="preserve"> مورد تهد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قرار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دهد در بعض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نحل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گفته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 w:rsidR="00EC1374">
        <w:rPr>
          <w:rFonts w:hint="cs"/>
          <w:rtl/>
        </w:rPr>
        <w:t>ن گزاره‌</w:t>
      </w:r>
      <w:r>
        <w:rPr>
          <w:rFonts w:hint="cs"/>
          <w:rtl/>
        </w:rPr>
        <w:t>ها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د و شما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شنو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ندارند</w:t>
      </w:r>
      <w:r w:rsidR="00266813">
        <w:rPr>
          <w:rtl/>
        </w:rPr>
        <w:t xml:space="preserve"> </w:t>
      </w:r>
      <w:r>
        <w:rPr>
          <w:rFonts w:hint="cs"/>
          <w:rtl/>
        </w:rPr>
        <w:t>در بعض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نحل</w:t>
      </w:r>
      <w:r w:rsidR="002B7FF4">
        <w:rPr>
          <w:rFonts w:hint="cs"/>
          <w:rtl/>
        </w:rPr>
        <w:t xml:space="preserve">ه‌ها </w:t>
      </w:r>
      <w:r>
        <w:rPr>
          <w:rFonts w:hint="cs"/>
          <w:rtl/>
        </w:rPr>
        <w:t>گفته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چرا هر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از مت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صادر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دارد اما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آن هسته </w:t>
      </w:r>
      <w:r w:rsidR="00266813">
        <w:rPr>
          <w:rFonts w:hint="cs"/>
          <w:rtl/>
        </w:rPr>
        <w:t>اصلی‌اش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امکان‌پذیر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غالباً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دومش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اگر بخواه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گزار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را با گزار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فلسف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فلسفه مقا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سه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سوفسطایی‌ها</w:t>
      </w:r>
      <w:r>
        <w:rPr>
          <w:rFonts w:hint="cs"/>
          <w:rtl/>
        </w:rPr>
        <w:t xml:space="preserve"> چند نوع بودند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سفسطه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در عالم واقع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نوع سفسطه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ما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عالم واقع ندار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نمی‌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 معرفت ما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تواند به عالم واقع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266813">
        <w:rPr>
          <w:rFonts w:hint="cs"/>
          <w:rtl/>
        </w:rPr>
        <w:t>بحث‌های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معناشناختی</w:t>
      </w:r>
      <w:r>
        <w:rPr>
          <w:rFonts w:hint="cs"/>
          <w:rtl/>
        </w:rPr>
        <w:t xml:space="preserve"> و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علم</w:t>
      </w:r>
      <w:r w:rsidR="00266813">
        <w:rPr>
          <w:rtl/>
        </w:rPr>
        <w:t xml:space="preserve"> </w:t>
      </w:r>
      <w:r>
        <w:rPr>
          <w:rFonts w:hint="cs"/>
          <w:rtl/>
        </w:rPr>
        <w:t>تعب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و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از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متون مقدس هم </w:t>
      </w:r>
      <w:r>
        <w:rPr>
          <w:rFonts w:hint="cs"/>
          <w:rtl/>
        </w:rPr>
        <w:lastRenderedPageBreak/>
        <w:t>شروع شده و بسط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رده و البته آمده به مباحث </w:t>
      </w:r>
      <w:r w:rsidR="00266813">
        <w:rPr>
          <w:rFonts w:hint="cs"/>
          <w:rtl/>
        </w:rPr>
        <w:t>معرفت‌شناسی</w:t>
      </w:r>
      <w:r>
        <w:rPr>
          <w:rFonts w:hint="cs"/>
          <w:rtl/>
        </w:rPr>
        <w:t xml:space="preserve"> و فلسف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را در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 و سا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EC1374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گفتم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تار</w:t>
      </w:r>
      <w:r w:rsidR="00B87C10">
        <w:rPr>
          <w:rFonts w:hint="cs"/>
          <w:rtl/>
        </w:rPr>
        <w:t>ی</w:t>
      </w:r>
      <w:r w:rsidR="00EC1374">
        <w:rPr>
          <w:rFonts w:hint="cs"/>
          <w:rtl/>
        </w:rPr>
        <w:t>خچه‌</w:t>
      </w:r>
      <w:r>
        <w:rPr>
          <w:rFonts w:hint="cs"/>
          <w:rtl/>
        </w:rPr>
        <w:t xml:space="preserve">اش را </w:t>
      </w:r>
      <w:r w:rsidR="00266813">
        <w:rPr>
          <w:rFonts w:hint="cs"/>
          <w:rtl/>
        </w:rPr>
        <w:t>ببینید</w:t>
      </w:r>
      <w:r>
        <w:rPr>
          <w:rFonts w:hint="cs"/>
          <w:rtl/>
        </w:rPr>
        <w:t xml:space="preserve"> بعض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نحل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به آن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اول گرا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 دا</w:t>
      </w:r>
      <w:r w:rsidR="00D9633D">
        <w:rPr>
          <w:rFonts w:hint="cs"/>
          <w:rtl/>
        </w:rPr>
        <w:t>ر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هسته ثابت معنا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وجود دارد</w:t>
      </w:r>
      <w:r w:rsidR="00D9633D">
        <w:rPr>
          <w:rFonts w:hint="cs"/>
          <w:rtl/>
        </w:rPr>
        <w:t>.</w:t>
      </w:r>
    </w:p>
    <w:p w:rsidR="00D9633D" w:rsidRDefault="00673422" w:rsidP="00D9633D">
      <w:pPr>
        <w:pStyle w:val="001"/>
        <w:rPr>
          <w:rtl/>
        </w:rPr>
      </w:pPr>
      <w:r>
        <w:rPr>
          <w:rFonts w:hint="cs"/>
          <w:rtl/>
        </w:rPr>
        <w:t>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دگاه دوم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قابل‌قبول‌تر</w:t>
      </w:r>
      <w:r>
        <w:rPr>
          <w:rFonts w:hint="cs"/>
          <w:rtl/>
        </w:rPr>
        <w:t xml:space="preserve"> و قابل </w:t>
      </w:r>
      <w:r w:rsidR="00266813">
        <w:rPr>
          <w:rFonts w:hint="cs"/>
          <w:rtl/>
        </w:rPr>
        <w:t>دفاع‌تر</w:t>
      </w:r>
      <w:r>
        <w:rPr>
          <w:rFonts w:hint="cs"/>
          <w:rtl/>
        </w:rPr>
        <w:t xml:space="preserve"> است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باشد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 هست اما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سر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 و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و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چه به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افراط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اول بگو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و چه به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تهد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شده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ش</w:t>
      </w:r>
      <w:r w:rsidR="00B87C10">
        <w:rPr>
          <w:rFonts w:hint="cs"/>
          <w:rtl/>
        </w:rPr>
        <w:t>ک</w:t>
      </w:r>
      <w:r w:rsidR="00EC1374">
        <w:rPr>
          <w:rFonts w:hint="cs"/>
          <w:rtl/>
        </w:rPr>
        <w:t>ل دوم</w:t>
      </w:r>
      <w:r>
        <w:rPr>
          <w:rFonts w:hint="cs"/>
          <w:rtl/>
        </w:rPr>
        <w:t>ش است</w:t>
      </w:r>
      <w:r w:rsidR="00266813">
        <w:rPr>
          <w:rtl/>
        </w:rPr>
        <w:t xml:space="preserve"> </w:t>
      </w:r>
      <w:r>
        <w:rPr>
          <w:rFonts w:hint="cs"/>
          <w:rtl/>
        </w:rPr>
        <w:t>بگو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در حق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قت گفته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آن هسته ثابت و مفهوم و مراد اصل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اجتهاد متن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متن نبا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معطوف به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او چه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گفته است اصل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او جه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خواسته و جه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گفته و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اصل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266813">
        <w:rPr>
          <w:rtl/>
        </w:rPr>
        <w:t xml:space="preserve"> </w:t>
      </w:r>
      <w:r>
        <w:rPr>
          <w:rFonts w:hint="cs"/>
          <w:rtl/>
        </w:rPr>
        <w:t>بل</w:t>
      </w:r>
      <w:r w:rsidR="00B87C10">
        <w:rPr>
          <w:rFonts w:hint="cs"/>
          <w:rtl/>
        </w:rPr>
        <w:t>ک</w:t>
      </w:r>
      <w:r w:rsidR="00D9633D">
        <w:rPr>
          <w:rFonts w:hint="cs"/>
          <w:rtl/>
        </w:rPr>
        <w:t>ه معنا تابع فهم مفسر است.</w:t>
      </w:r>
    </w:p>
    <w:p w:rsidR="00D9633D" w:rsidRDefault="00057FEB" w:rsidP="00D9633D">
      <w:pPr>
        <w:pStyle w:val="2"/>
        <w:rPr>
          <w:rtl/>
        </w:rPr>
      </w:pPr>
      <w:r>
        <w:rPr>
          <w:rFonts w:hint="cs"/>
          <w:rtl/>
        </w:rPr>
        <w:t>جمع‌بندی دو ادعا</w:t>
      </w:r>
    </w:p>
    <w:p w:rsidR="00D9633D" w:rsidRDefault="00266813" w:rsidP="00D9633D">
      <w:pPr>
        <w:pStyle w:val="001"/>
        <w:rPr>
          <w:rtl/>
        </w:rPr>
      </w:pPr>
      <w:r>
        <w:rPr>
          <w:rFonts w:hint="cs"/>
          <w:rtl/>
        </w:rPr>
        <w:t>درواقع</w:t>
      </w:r>
      <w:r w:rsidR="00673422">
        <w:rPr>
          <w:rFonts w:hint="cs"/>
          <w:rtl/>
        </w:rPr>
        <w:t xml:space="preserve"> نت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جه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دو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دگاه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>
        <w:rPr>
          <w:rtl/>
        </w:rPr>
        <w:t xml:space="preserve"> </w:t>
      </w:r>
      <w:r w:rsidR="00B87C10">
        <w:rPr>
          <w:rFonts w:hint="cs"/>
          <w:rtl/>
        </w:rPr>
        <w:t>می‌</w:t>
      </w:r>
      <w:r w:rsidR="00673422">
        <w:rPr>
          <w:rFonts w:hint="cs"/>
          <w:rtl/>
        </w:rPr>
        <w:t xml:space="preserve">شود </w:t>
      </w:r>
      <w:r>
        <w:rPr>
          <w:rFonts w:hint="cs"/>
          <w:rtl/>
        </w:rPr>
        <w:t>معنای</w:t>
      </w:r>
      <w:r w:rsidR="00673422">
        <w:rPr>
          <w:rFonts w:hint="cs"/>
          <w:rtl/>
        </w:rPr>
        <w:t xml:space="preserve"> متن تابع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 خواننده است</w:t>
      </w:r>
      <w:r w:rsidR="00D9633D">
        <w:rPr>
          <w:rFonts w:hint="cs"/>
          <w:rtl/>
        </w:rPr>
        <w:t>؛</w:t>
      </w:r>
    </w:p>
    <w:p w:rsidR="00673422" w:rsidRDefault="00673422" w:rsidP="00D9633D">
      <w:pPr>
        <w:pStyle w:val="001"/>
        <w:rPr>
          <w:rtl/>
        </w:rPr>
      </w:pP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دقیقاً</w:t>
      </w:r>
      <w:r>
        <w:rPr>
          <w:rFonts w:hint="cs"/>
          <w:rtl/>
        </w:rPr>
        <w:t xml:space="preserve"> مقابل آن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ما در علم اصول و اجتهاد خودمان بر آن پافشار</w:t>
      </w:r>
      <w:r w:rsidR="00B87C10">
        <w:rPr>
          <w:rFonts w:hint="cs"/>
          <w:rtl/>
        </w:rPr>
        <w:t>ی می‌ک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>ما در اصول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642B4">
        <w:rPr>
          <w:rFonts w:hint="cs"/>
          <w:rtl/>
        </w:rPr>
        <w:t>علی‌الاصول</w:t>
      </w:r>
      <w:r>
        <w:rPr>
          <w:rFonts w:hint="cs"/>
          <w:rtl/>
        </w:rPr>
        <w:t xml:space="preserve">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متن امر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از طرف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تابع قصد مؤلف و 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نده است و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آن </w:t>
      </w:r>
      <w:r w:rsidR="00266813">
        <w:rPr>
          <w:rFonts w:hint="cs"/>
          <w:rtl/>
        </w:rPr>
        <w:t>امکان‌پذیر</w:t>
      </w:r>
      <w:r>
        <w:rPr>
          <w:rFonts w:hint="cs"/>
          <w:rtl/>
        </w:rPr>
        <w:t xml:space="preserve"> است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همان</w:t>
      </w:r>
      <w:r w:rsidR="00266813">
        <w:rPr>
          <w:rtl/>
        </w:rPr>
        <w:t xml:space="preserve"> </w:t>
      </w:r>
      <w:r>
        <w:rPr>
          <w:rFonts w:hint="cs"/>
          <w:rtl/>
        </w:rPr>
        <w:t>دو سه تا اصول مفروضه و مبنا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اصل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اجتهاد است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الان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مبان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اجتهاد را بحث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 فلسفه فقه را 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F642B4">
        <w:rPr>
          <w:rFonts w:hint="cs"/>
          <w:rtl/>
        </w:rPr>
        <w:t>پیش‌فرض‌های</w:t>
      </w:r>
      <w:r>
        <w:rPr>
          <w:rFonts w:hint="cs"/>
          <w:rtl/>
        </w:rPr>
        <w:t xml:space="preserve"> اجتهاد متداول و 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ج ماست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پیش‌فرض‌های</w:t>
      </w:r>
      <w:r>
        <w:rPr>
          <w:rFonts w:hint="cs"/>
          <w:rtl/>
        </w:rPr>
        <w:t xml:space="preserve"> اصل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ماست</w:t>
      </w:r>
      <w:r w:rsidR="00266813">
        <w:rPr>
          <w:rtl/>
        </w:rPr>
        <w:t xml:space="preserve"> </w:t>
      </w:r>
      <w:r>
        <w:rPr>
          <w:rFonts w:hint="cs"/>
          <w:rtl/>
        </w:rPr>
        <w:t>بخش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F642B4">
        <w:rPr>
          <w:rFonts w:hint="cs"/>
          <w:rtl/>
        </w:rPr>
        <w:t>پیش‌فرض‌های</w:t>
      </w:r>
      <w:r>
        <w:rPr>
          <w:rFonts w:hint="cs"/>
          <w:rtl/>
        </w:rPr>
        <w:t xml:space="preserve"> فق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 مجتهد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متون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در قرآن و سنت باشد راجع به همه متون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بحث‌های</w:t>
      </w:r>
      <w:r>
        <w:rPr>
          <w:rFonts w:hint="cs"/>
          <w:rtl/>
        </w:rPr>
        <w:t xml:space="preserve"> فقط سنت و قرآن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 همه متون است از جمله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ما معتقد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گزار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 و سنت وجود دارد و 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نفس الامر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وجود دارد و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 مقصود مت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لم و شارع و 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نده بوده و ما هم به آن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F642B4">
        <w:rPr>
          <w:rFonts w:hint="cs"/>
          <w:rtl/>
        </w:rPr>
        <w:t>فی‌الجمله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>بالجمله</w:t>
      </w:r>
      <w:r w:rsidR="00266813">
        <w:rPr>
          <w:rtl/>
        </w:rPr>
        <w:t xml:space="preserve"> </w:t>
      </w:r>
      <w:r>
        <w:rPr>
          <w:rFonts w:hint="cs"/>
          <w:rtl/>
        </w:rPr>
        <w:t>هم</w:t>
      </w:r>
      <w:r w:rsidR="00D9633D">
        <w:rPr>
          <w:rFonts w:hint="cs"/>
          <w:rtl/>
        </w:rPr>
        <w:t>ا</w:t>
      </w:r>
      <w:r w:rsidR="00F642B4">
        <w:rPr>
          <w:rFonts w:hint="cs"/>
          <w:rtl/>
        </w:rPr>
        <w:t>ن‌</w:t>
      </w:r>
      <w:r w:rsidR="00D9633D">
        <w:rPr>
          <w:rFonts w:hint="cs"/>
          <w:rtl/>
        </w:rPr>
        <w:t xml:space="preserve"> </w:t>
      </w:r>
      <w:r w:rsidR="00F642B4">
        <w:rPr>
          <w:rFonts w:hint="cs"/>
          <w:rtl/>
        </w:rPr>
        <w:t>جور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اجتهاد و اجتهاد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خطاپذ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است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ما به واقع نرس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ه اجتهاد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مقابل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هرمنوت</w:t>
      </w:r>
      <w:r w:rsidR="00B87C10">
        <w:rPr>
          <w:rFonts w:hint="cs"/>
          <w:rtl/>
        </w:rPr>
        <w:t>یک</w:t>
      </w:r>
      <w:r w:rsidR="00266813">
        <w:rPr>
          <w:rtl/>
        </w:rPr>
        <w:t xml:space="preserve"> </w:t>
      </w:r>
      <w:r>
        <w:rPr>
          <w:rFonts w:hint="cs"/>
          <w:rtl/>
        </w:rPr>
        <w:t>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شاخه‌هایش</w:t>
      </w:r>
      <w:r>
        <w:rPr>
          <w:rFonts w:hint="cs"/>
          <w:rtl/>
        </w:rPr>
        <w:t xml:space="preserve"> است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این‌که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شاخ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است چون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دو تا شاخه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دارد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نظر ما را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 آقا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واعظ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آن </w:t>
      </w:r>
      <w:r w:rsidR="00F642B4">
        <w:rPr>
          <w:rFonts w:hint="cs"/>
          <w:rtl/>
        </w:rPr>
        <w:t>فصل‌های</w:t>
      </w:r>
      <w:r>
        <w:rPr>
          <w:rFonts w:hint="cs"/>
          <w:rtl/>
        </w:rPr>
        <w:t xml:space="preserve"> آخرش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 آورده است</w:t>
      </w:r>
      <w:r w:rsidR="00266813">
        <w:rPr>
          <w:rtl/>
        </w:rPr>
        <w:t xml:space="preserve"> </w:t>
      </w:r>
      <w:r>
        <w:rPr>
          <w:rFonts w:hint="cs"/>
          <w:rtl/>
        </w:rPr>
        <w:t>دانشمند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بنام هرش و دو سه تا دانشمند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آورده‌اند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به نحو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هرمنوت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به حساب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آدم‌های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نسبیت‌گرا</w:t>
      </w:r>
      <w:r>
        <w:rPr>
          <w:rFonts w:hint="cs"/>
          <w:rtl/>
        </w:rPr>
        <w:t xml:space="preserve"> و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همه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ز به برداشت </w:t>
      </w:r>
      <w:r w:rsidR="00F642B4">
        <w:rPr>
          <w:rFonts w:hint="cs"/>
          <w:rtl/>
        </w:rPr>
        <w:t>ماست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فصول آخر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تاب به آن پرداخته است. خ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این‌جور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حرف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ما مبنا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اجتهاد در سنت اسلام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چن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باشد نه. در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آن‌ها</w:t>
      </w:r>
      <w:r>
        <w:rPr>
          <w:rFonts w:hint="cs"/>
          <w:rtl/>
        </w:rPr>
        <w:t xml:space="preserve"> چن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266813">
        <w:rPr>
          <w:rtl/>
        </w:rPr>
        <w:t xml:space="preserve"> </w:t>
      </w:r>
      <w:r>
        <w:rPr>
          <w:rFonts w:hint="cs"/>
          <w:rtl/>
        </w:rPr>
        <w:lastRenderedPageBreak/>
        <w:t>منته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تار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خ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دو قرن اخ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در حوزه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به سمت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</w:t>
      </w:r>
      <w:r w:rsidR="002B7FF4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بالا بوده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642B4">
        <w:rPr>
          <w:rFonts w:hint="cs"/>
          <w:rtl/>
        </w:rPr>
        <w:t>مثلاً</w:t>
      </w:r>
      <w:r>
        <w:rPr>
          <w:rFonts w:hint="cs"/>
          <w:rtl/>
        </w:rPr>
        <w:t xml:space="preserve"> حافظ را معنا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 مثنو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 معنا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نبا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F642B4">
        <w:rPr>
          <w:rFonts w:hint="cs"/>
          <w:rtl/>
        </w:rPr>
        <w:t>درصدد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مؤلف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و مؤلف هم سرا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شعر است و آن را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خواسته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و ماهم</w:t>
      </w:r>
      <w:r w:rsidR="00266813">
        <w:rPr>
          <w:rtl/>
        </w:rPr>
        <w:t xml:space="preserve"> </w:t>
      </w:r>
      <w:r>
        <w:rPr>
          <w:rFonts w:hint="cs"/>
          <w:rtl/>
        </w:rPr>
        <w:t>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تلاش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آن برس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>و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F642B4">
        <w:rPr>
          <w:rFonts w:hint="cs"/>
          <w:rtl/>
        </w:rPr>
        <w:t>علی‌الاصول</w:t>
      </w:r>
      <w:r>
        <w:rPr>
          <w:rFonts w:hint="cs"/>
          <w:rtl/>
        </w:rPr>
        <w:t xml:space="preserve"> برس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نه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طور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F642B4">
        <w:rPr>
          <w:rFonts w:hint="cs"/>
          <w:rtl/>
        </w:rPr>
        <w:t>اصولاً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آنچه</w:t>
      </w:r>
      <w:r>
        <w:rPr>
          <w:rFonts w:hint="cs"/>
          <w:rtl/>
        </w:rPr>
        <w:t xml:space="preserve"> او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دن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آدم‌ها</w:t>
      </w:r>
      <w:r>
        <w:rPr>
          <w:rFonts w:hint="cs"/>
          <w:rtl/>
        </w:rPr>
        <w:t xml:space="preserve"> از هم بر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ده است و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266813">
        <w:rPr>
          <w:rFonts w:hint="cs"/>
          <w:rtl/>
        </w:rPr>
        <w:t>آنچه</w:t>
      </w:r>
      <w:r>
        <w:rPr>
          <w:rFonts w:hint="cs"/>
          <w:rtl/>
        </w:rPr>
        <w:t xml:space="preserve"> او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66813">
        <w:rPr>
          <w:rFonts w:hint="cs"/>
          <w:rtl/>
        </w:rPr>
        <w:t>امکان‌پذیر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و هر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بر اساس </w:t>
      </w:r>
      <w:r w:rsidR="00F642B4">
        <w:rPr>
          <w:rFonts w:hint="cs"/>
          <w:rtl/>
        </w:rPr>
        <w:t>برداشت‌ها</w:t>
      </w:r>
      <w:r>
        <w:rPr>
          <w:rFonts w:hint="cs"/>
          <w:rtl/>
        </w:rPr>
        <w:t xml:space="preserve"> و </w:t>
      </w:r>
      <w:r w:rsidR="00F642B4">
        <w:rPr>
          <w:rFonts w:hint="cs"/>
          <w:rtl/>
        </w:rPr>
        <w:t>پیش‌فرض‌ها</w:t>
      </w:r>
      <w:r>
        <w:rPr>
          <w:rFonts w:hint="cs"/>
          <w:rtl/>
        </w:rPr>
        <w:t xml:space="preserve"> و </w:t>
      </w:r>
      <w:r w:rsidR="00F642B4">
        <w:rPr>
          <w:rFonts w:hint="cs"/>
          <w:rtl/>
        </w:rPr>
        <w:t>پیش‌زمینه‌های</w:t>
      </w:r>
      <w:r w:rsidR="002B7FF4">
        <w:rPr>
          <w:rFonts w:hint="cs"/>
          <w:rtl/>
        </w:rPr>
        <w:t xml:space="preserve"> </w:t>
      </w:r>
      <w:r>
        <w:rPr>
          <w:rFonts w:hint="cs"/>
          <w:rtl/>
        </w:rPr>
        <w:t>ذهن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خودش برداشت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F642B4">
        <w:rPr>
          <w:rtl/>
        </w:rPr>
        <w:t>آزاد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نبا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دغدغه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را داشت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او چه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>خواسته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ما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او چه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خواسته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ما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ار خودمان را 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البته </w:t>
      </w:r>
      <w:r w:rsidR="00266813">
        <w:rPr>
          <w:rFonts w:hint="cs"/>
          <w:rtl/>
        </w:rPr>
        <w:t>این‌ها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خواهند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ما از </w:t>
      </w:r>
      <w:r w:rsidR="00F642B4">
        <w:rPr>
          <w:rFonts w:hint="cs"/>
          <w:rtl/>
        </w:rPr>
        <w:t>چارچوب‌های</w:t>
      </w:r>
      <w:r>
        <w:rPr>
          <w:rFonts w:hint="cs"/>
          <w:rtl/>
        </w:rPr>
        <w:t xml:space="preserve"> زبان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مثلاً</w:t>
      </w:r>
      <w:r>
        <w:rPr>
          <w:rFonts w:hint="cs"/>
          <w:rtl/>
        </w:rPr>
        <w:t xml:space="preserve"> نقدها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این‌جور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 xml:space="preserve">شود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درست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 w:rsidR="00EC1374">
        <w:rPr>
          <w:rFonts w:hint="cs"/>
          <w:rtl/>
        </w:rPr>
        <w:t>ه لازمه‌</w:t>
      </w:r>
      <w:r>
        <w:rPr>
          <w:rFonts w:hint="cs"/>
          <w:rtl/>
        </w:rPr>
        <w:t>اش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از هر چارچوب آزاد است</w:t>
      </w:r>
      <w:r w:rsidR="00266813">
        <w:rPr>
          <w:rtl/>
        </w:rPr>
        <w:t xml:space="preserve"> </w:t>
      </w:r>
      <w:r>
        <w:rPr>
          <w:rFonts w:hint="cs"/>
          <w:rtl/>
        </w:rPr>
        <w:t>نه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از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چارچوب‌ها</w:t>
      </w:r>
      <w:r>
        <w:rPr>
          <w:rFonts w:hint="cs"/>
          <w:rtl/>
        </w:rPr>
        <w:t xml:space="preserve"> جلو برو</w:t>
      </w:r>
      <w:r w:rsidR="00266813">
        <w:rPr>
          <w:rtl/>
        </w:rPr>
        <w:t xml:space="preserve"> </w:t>
      </w:r>
      <w:r>
        <w:rPr>
          <w:rFonts w:hint="cs"/>
          <w:rtl/>
        </w:rPr>
        <w:t>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چارچوب‌ها</w:t>
      </w:r>
      <w:r>
        <w:rPr>
          <w:rFonts w:hint="cs"/>
          <w:rtl/>
        </w:rPr>
        <w:t xml:space="preserve"> تو را</w:t>
      </w:r>
      <w:r w:rsidR="00266813">
        <w:rPr>
          <w:rtl/>
        </w:rPr>
        <w:t xml:space="preserve"> </w:t>
      </w:r>
      <w:r>
        <w:rPr>
          <w:rFonts w:hint="cs"/>
          <w:rtl/>
        </w:rPr>
        <w:t>به آن واقع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66813">
        <w:rPr>
          <w:rtl/>
        </w:rPr>
        <w:t xml:space="preserve"> </w:t>
      </w:r>
      <w:r>
        <w:rPr>
          <w:rFonts w:hint="cs"/>
          <w:rtl/>
        </w:rPr>
        <w:t>او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می‌</w:t>
      </w:r>
      <w:r>
        <w:rPr>
          <w:rFonts w:hint="cs"/>
          <w:rtl/>
        </w:rPr>
        <w:t>خواهد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رساند</w:t>
      </w:r>
      <w:r w:rsidR="00057FEB">
        <w:rPr>
          <w:rFonts w:hint="cs"/>
          <w:rtl/>
        </w:rPr>
        <w:t>.</w:t>
      </w:r>
    </w:p>
    <w:p w:rsidR="00057FEB" w:rsidRDefault="00057FEB" w:rsidP="00057FEB">
      <w:pPr>
        <w:pStyle w:val="3"/>
        <w:rPr>
          <w:rtl/>
        </w:rPr>
      </w:pPr>
      <w:r>
        <w:rPr>
          <w:rFonts w:hint="cs"/>
          <w:rtl/>
        </w:rPr>
        <w:t>تقابل دو دیدگاه اصول</w:t>
      </w:r>
      <w:r w:rsidR="00667818">
        <w:rPr>
          <w:rFonts w:hint="cs"/>
          <w:rtl/>
        </w:rPr>
        <w:t>ی</w:t>
      </w:r>
      <w:r>
        <w:rPr>
          <w:rFonts w:hint="cs"/>
          <w:rtl/>
        </w:rPr>
        <w:t xml:space="preserve"> و هرمنوتیکی</w:t>
      </w:r>
    </w:p>
    <w:p w:rsidR="00D9633D" w:rsidRDefault="00673422" w:rsidP="00673422">
      <w:pPr>
        <w:pStyle w:val="001"/>
        <w:rPr>
          <w:rtl/>
        </w:rPr>
      </w:pP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دو تا دستگاه است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دستگاه اصول ما فقه ما و اجتهاد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ما در قلمروها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هم 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دستگاه مبتن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بر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نگاه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اصول ثابتش سه تا اصل اساس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نجاست و ن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ات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بعد هم افزوده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266813">
        <w:rPr>
          <w:rtl/>
        </w:rPr>
        <w:t xml:space="preserve"> </w:t>
      </w:r>
      <w:r>
        <w:rPr>
          <w:rFonts w:hint="cs"/>
          <w:rtl/>
        </w:rPr>
        <w:t>امر ثابت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وجود دارد و آن امر ثابت هم مقصود مؤلف و 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نده</w:t>
      </w:r>
      <w:r w:rsidR="00266813">
        <w:rPr>
          <w:rtl/>
        </w:rPr>
        <w:t xml:space="preserve"> </w:t>
      </w:r>
      <w:r>
        <w:rPr>
          <w:rFonts w:hint="cs"/>
          <w:rtl/>
        </w:rPr>
        <w:t>است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و ما هم </w:t>
      </w:r>
      <w:r w:rsidR="00F642B4">
        <w:rPr>
          <w:rFonts w:hint="cs"/>
          <w:rtl/>
        </w:rPr>
        <w:t>علی‌الاصول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آن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تلاش </w:t>
      </w:r>
      <w:r w:rsidR="00F642B4">
        <w:rPr>
          <w:rFonts w:hint="cs"/>
          <w:rtl/>
        </w:rPr>
        <w:t>بی‌حاصلی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نشود به آن حر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راه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افت حر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F642B4">
        <w:rPr>
          <w:rFonts w:hint="cs"/>
          <w:rtl/>
        </w:rPr>
        <w:t>ممنوعه‌ای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چ راه ورود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در آن</w:t>
      </w:r>
      <w:r>
        <w:rPr>
          <w:rFonts w:hint="cs"/>
          <w:rtl/>
        </w:rPr>
        <w:t xml:space="preserve"> نباشد نه راه ورود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آن هست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دو تا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مقابل هم است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بن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اجتهاد در سنت</w:t>
      </w:r>
      <w:r w:rsidR="00266813">
        <w:rPr>
          <w:rtl/>
        </w:rPr>
        <w:t xml:space="preserve"> </w:t>
      </w:r>
      <w:r>
        <w:rPr>
          <w:rFonts w:hint="cs"/>
          <w:rtl/>
        </w:rPr>
        <w:t>اسلام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و متون و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هرمنوت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حداقل در شاخ</w:t>
      </w:r>
      <w:r w:rsidR="002B7FF4">
        <w:rPr>
          <w:rFonts w:hint="cs"/>
          <w:rtl/>
        </w:rPr>
        <w:t xml:space="preserve">ه‌های </w:t>
      </w:r>
      <w:r>
        <w:rPr>
          <w:rFonts w:hint="cs"/>
          <w:rtl/>
        </w:rPr>
        <w:t>متداول و 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جش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642B4">
        <w:rPr>
          <w:rFonts w:hint="cs"/>
          <w:rtl/>
        </w:rPr>
        <w:t>آن‌جور</w:t>
      </w:r>
      <w:r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دگاه و </w:t>
      </w:r>
      <w:r w:rsidR="00F642B4">
        <w:rPr>
          <w:rFonts w:hint="cs"/>
          <w:rtl/>
        </w:rPr>
        <w:t>نظریه‌ای</w:t>
      </w:r>
      <w:r>
        <w:rPr>
          <w:rFonts w:hint="cs"/>
          <w:rtl/>
        </w:rPr>
        <w:t xml:space="preserve"> را ابراز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من </w:t>
      </w:r>
      <w:r w:rsidR="00F642B4">
        <w:rPr>
          <w:rFonts w:hint="cs"/>
          <w:rtl/>
        </w:rPr>
        <w:t>همین‌جا</w:t>
      </w:r>
      <w:r>
        <w:rPr>
          <w:rFonts w:hint="cs"/>
          <w:rtl/>
        </w:rPr>
        <w:t xml:space="preserve"> عرض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ادعا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دوم مقصود ما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همه جا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به واقع مراد پ</w:t>
      </w:r>
      <w:r w:rsidR="00B87C10">
        <w:rPr>
          <w:rFonts w:hint="cs"/>
          <w:rtl/>
        </w:rPr>
        <w:t>ی</w:t>
      </w:r>
      <w:r w:rsidR="00D9633D">
        <w:rPr>
          <w:rFonts w:hint="cs"/>
          <w:rtl/>
        </w:rPr>
        <w:t xml:space="preserve"> برد.</w:t>
      </w:r>
    </w:p>
    <w:p w:rsidR="00673422" w:rsidRDefault="00F642B4" w:rsidP="00673422">
      <w:pPr>
        <w:pStyle w:val="001"/>
        <w:rPr>
          <w:rtl/>
        </w:rPr>
      </w:pPr>
      <w:r>
        <w:rPr>
          <w:rFonts w:hint="cs"/>
          <w:rtl/>
        </w:rPr>
        <w:t>فی‌الجمله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خواه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بگو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ام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انش است و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ش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متن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>
        <w:rPr>
          <w:rFonts w:hint="cs"/>
          <w:rtl/>
        </w:rPr>
        <w:t>بسته‌ای</w:t>
      </w:r>
      <w:r w:rsidR="00673422">
        <w:rPr>
          <w:rFonts w:hint="cs"/>
          <w:rtl/>
        </w:rPr>
        <w:t xml:space="preserve"> دارد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قابل بسط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ست نه ظهر و بطن وجود دارد ت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امل در فهم هم وجود دارد و لذا هم پد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ده خطا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در فهم رو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دگاه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اجتهاد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ما </w:t>
      </w:r>
      <w:r>
        <w:rPr>
          <w:rFonts w:hint="cs"/>
          <w:rtl/>
        </w:rPr>
        <w:t>موردپذیرش</w:t>
      </w:r>
      <w:r w:rsidR="00673422">
        <w:rPr>
          <w:rFonts w:hint="cs"/>
          <w:rtl/>
        </w:rPr>
        <w:t xml:space="preserve"> است در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جاها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 xml:space="preserve"> مم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ن است فهم ما </w:t>
      </w:r>
      <w:r>
        <w:rPr>
          <w:rFonts w:hint="cs"/>
          <w:rtl/>
        </w:rPr>
        <w:t>کاملاً</w:t>
      </w:r>
      <w:r w:rsidR="00673422">
        <w:rPr>
          <w:rFonts w:hint="cs"/>
          <w:rtl/>
        </w:rPr>
        <w:t xml:space="preserve"> خطا برود و هم پد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ده ت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امل فهم و </w:t>
      </w:r>
      <w:r>
        <w:rPr>
          <w:rFonts w:hint="cs"/>
          <w:rtl/>
        </w:rPr>
        <w:t>ذومراتب</w:t>
      </w:r>
      <w:r w:rsidR="00673422">
        <w:rPr>
          <w:rFonts w:hint="cs"/>
          <w:rtl/>
        </w:rPr>
        <w:t xml:space="preserve"> بودن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متن به لحاظ ظهر و بطن </w:t>
      </w:r>
      <w:r w:rsidR="00266813">
        <w:rPr>
          <w:rFonts w:hint="cs"/>
          <w:rtl/>
        </w:rPr>
        <w:t>قابل‌قبول</w:t>
      </w:r>
      <w:r w:rsidR="00673422">
        <w:rPr>
          <w:rFonts w:hint="cs"/>
          <w:rtl/>
        </w:rPr>
        <w:t xml:space="preserve"> است </w:t>
      </w:r>
      <w:r w:rsidR="00266813">
        <w:rPr>
          <w:rFonts w:hint="cs"/>
          <w:rtl/>
        </w:rPr>
        <w:t>آنچه</w:t>
      </w:r>
      <w:r w:rsidR="00673422">
        <w:rPr>
          <w:rFonts w:hint="cs"/>
          <w:rtl/>
        </w:rPr>
        <w:t xml:space="preserve"> او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خواهد ادعا ب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ند نف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خطا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در فهم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نف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تدر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ج در فهم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نف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مراتب معنا</w:t>
      </w:r>
      <w:r w:rsidR="00B87C10">
        <w:rPr>
          <w:rFonts w:hint="cs"/>
          <w:rtl/>
        </w:rPr>
        <w:t xml:space="preserve"> نمی‌ک</w:t>
      </w:r>
      <w:r w:rsidR="00673422">
        <w:rPr>
          <w:rFonts w:hint="cs"/>
          <w:rtl/>
        </w:rPr>
        <w:t>ند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سه تا امر نف</w:t>
      </w:r>
      <w:r w:rsidR="00B87C10">
        <w:rPr>
          <w:rFonts w:hint="cs"/>
          <w:rtl/>
        </w:rPr>
        <w:t>ی نمی‌</w:t>
      </w:r>
      <w:r w:rsidR="00673422">
        <w:rPr>
          <w:rFonts w:hint="cs"/>
          <w:rtl/>
        </w:rPr>
        <w:t xml:space="preserve">شود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ه اجتهاد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دوم است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خطا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سه تا امر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را نف</w:t>
      </w:r>
      <w:r w:rsidR="00B87C10">
        <w:rPr>
          <w:rFonts w:hint="cs"/>
          <w:rtl/>
        </w:rPr>
        <w:t>ی نمی‌ک</w:t>
      </w:r>
      <w:r w:rsidR="00673422">
        <w:rPr>
          <w:rFonts w:hint="cs"/>
          <w:rtl/>
        </w:rPr>
        <w:t>ند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در اجتهاد و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 متن مم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ن است ما خطا برو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را ما قبول دار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م </w:t>
      </w:r>
      <w:r w:rsidR="00266813">
        <w:rPr>
          <w:rFonts w:hint="cs"/>
          <w:rtl/>
        </w:rPr>
        <w:t>اصلاً</w:t>
      </w:r>
      <w:r w:rsidR="00673422">
        <w:rPr>
          <w:rFonts w:hint="cs"/>
          <w:rtl/>
        </w:rPr>
        <w:t xml:space="preserve">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مخطئه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است و هم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طور نف</w:t>
      </w:r>
      <w:r w:rsidR="00B87C10">
        <w:rPr>
          <w:rFonts w:hint="cs"/>
          <w:rtl/>
        </w:rPr>
        <w:t>ی نمی‌ک</w:t>
      </w:r>
      <w:r w:rsidR="00673422"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تدر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ج در فهم را و مراتب معنا را. </w:t>
      </w:r>
      <w:r w:rsidR="00266813">
        <w:rPr>
          <w:rFonts w:hint="cs"/>
          <w:rtl/>
        </w:rPr>
        <w:t>این‌که</w:t>
      </w:r>
      <w:r w:rsidR="00673422">
        <w:rPr>
          <w:rFonts w:hint="cs"/>
          <w:rtl/>
        </w:rPr>
        <w:t xml:space="preserve"> مم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ه ما </w:t>
      </w:r>
      <w:r>
        <w:rPr>
          <w:rFonts w:hint="cs"/>
          <w:rtl/>
        </w:rPr>
        <w:t>فهممان</w:t>
      </w:r>
      <w:r w:rsidR="00673422">
        <w:rPr>
          <w:rFonts w:hint="cs"/>
          <w:rtl/>
        </w:rPr>
        <w:t xml:space="preserve"> را از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متن و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رمان را از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متن </w:t>
      </w:r>
      <w:r>
        <w:rPr>
          <w:rFonts w:hint="cs"/>
          <w:rtl/>
        </w:rPr>
        <w:t>به‌تدریج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امل ب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 xml:space="preserve">و </w:t>
      </w:r>
      <w:r w:rsidR="00266813">
        <w:rPr>
          <w:rFonts w:hint="cs"/>
          <w:rtl/>
        </w:rPr>
        <w:t>این‌که</w:t>
      </w:r>
      <w:r w:rsidR="00673422">
        <w:rPr>
          <w:rFonts w:hint="cs"/>
          <w:rtl/>
        </w:rPr>
        <w:t xml:space="preserve"> معنا هم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 xml:space="preserve">تواند </w:t>
      </w:r>
      <w:r>
        <w:rPr>
          <w:rFonts w:hint="cs"/>
          <w:rtl/>
        </w:rPr>
        <w:t>ذومراتب</w:t>
      </w:r>
      <w:r w:rsidR="00673422">
        <w:rPr>
          <w:rFonts w:hint="cs"/>
          <w:rtl/>
        </w:rPr>
        <w:t xml:space="preserve"> باشد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هسته اول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ثابت دارد ول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از آن 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ز </w:t>
      </w:r>
      <w:r>
        <w:rPr>
          <w:rFonts w:hint="cs"/>
          <w:rtl/>
        </w:rPr>
        <w:t>مهم‌تری</w:t>
      </w:r>
      <w:r w:rsidR="00673422">
        <w:rPr>
          <w:rFonts w:hint="cs"/>
          <w:rtl/>
        </w:rPr>
        <w:t xml:space="preserve"> را</w:t>
      </w:r>
      <w:r w:rsidR="00B87C10">
        <w:rPr>
          <w:rFonts w:hint="cs"/>
          <w:rtl/>
        </w:rPr>
        <w:t xml:space="preserve"> </w:t>
      </w:r>
      <w:r w:rsidR="00B87C10">
        <w:rPr>
          <w:rFonts w:hint="cs"/>
          <w:rtl/>
        </w:rPr>
        <w:lastRenderedPageBreak/>
        <w:t>می‌</w:t>
      </w:r>
      <w:r w:rsidR="00673422">
        <w:rPr>
          <w:rFonts w:hint="cs"/>
          <w:rtl/>
        </w:rPr>
        <w:t xml:space="preserve">توان </w:t>
      </w:r>
      <w:r>
        <w:rPr>
          <w:rFonts w:hint="cs"/>
          <w:rtl/>
        </w:rPr>
        <w:t>به دست</w:t>
      </w:r>
      <w:r w:rsidR="00673422">
        <w:rPr>
          <w:rFonts w:hint="cs"/>
          <w:rtl/>
        </w:rPr>
        <w:t xml:space="preserve"> آورد و از آن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ز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 هم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جور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در لسان روا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ات ما </w:t>
      </w:r>
      <w:r w:rsidR="00266813">
        <w:rPr>
          <w:rFonts w:hint="cs"/>
          <w:rtl/>
        </w:rPr>
        <w:t>به‌عنوان</w:t>
      </w:r>
      <w:r w:rsidR="00673422">
        <w:rPr>
          <w:rFonts w:hint="cs"/>
          <w:rtl/>
        </w:rPr>
        <w:t xml:space="preserve"> ظهر و بطن و بطون سبعه مطرح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شود</w:t>
      </w:r>
    </w:p>
    <w:p w:rsidR="00673422" w:rsidRDefault="00673422" w:rsidP="00673422">
      <w:pPr>
        <w:pStyle w:val="001"/>
        <w:rPr>
          <w:rtl/>
        </w:rPr>
      </w:pPr>
      <w:r>
        <w:rPr>
          <w:rFonts w:hint="cs"/>
          <w:rtl/>
        </w:rPr>
        <w:t>س:</w:t>
      </w:r>
      <w:r w:rsidR="00266813">
        <w:rPr>
          <w:rtl/>
        </w:rPr>
        <w:t xml:space="preserve"> تأو</w:t>
      </w:r>
      <w:r w:rsidR="00266813">
        <w:rPr>
          <w:rFonts w:hint="cs"/>
          <w:rtl/>
        </w:rPr>
        <w:t>ی</w:t>
      </w:r>
      <w:r w:rsidR="00266813">
        <w:rPr>
          <w:rFonts w:hint="eastAsia"/>
          <w:rtl/>
        </w:rPr>
        <w:t>ل</w:t>
      </w:r>
      <w:r>
        <w:rPr>
          <w:rFonts w:hint="cs"/>
          <w:rtl/>
        </w:rPr>
        <w:t xml:space="preserve"> هم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طور است؟</w:t>
      </w:r>
    </w:p>
    <w:p w:rsidR="00673422" w:rsidRDefault="00673422" w:rsidP="00673422">
      <w:pPr>
        <w:pStyle w:val="001"/>
        <w:rPr>
          <w:rtl/>
        </w:rPr>
      </w:pPr>
      <w:r>
        <w:rPr>
          <w:rFonts w:hint="cs"/>
          <w:rtl/>
        </w:rPr>
        <w:t>بل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است البته خ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وقت‌ها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علم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متن است آنجا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را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اصطلاح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را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را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عام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هم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ظاهر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رد وهم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 و لذا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شه مت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فل باش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واژه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ل دو اصطلاح دارد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اصطلاح خاص مقابل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رود حوزه دلالات اشار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بطن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هم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عام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شامل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هم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اگر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گاه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ترجم</w:t>
      </w:r>
      <w:r w:rsidR="002B7FF4">
        <w:rPr>
          <w:rFonts w:hint="cs"/>
          <w:rtl/>
        </w:rPr>
        <w:t xml:space="preserve">ه‌ها </w:t>
      </w:r>
      <w:r>
        <w:rPr>
          <w:rFonts w:hint="cs"/>
          <w:rtl/>
        </w:rPr>
        <w:t>و نوشت</w:t>
      </w:r>
      <w:r w:rsidR="002B7FF4">
        <w:rPr>
          <w:rFonts w:hint="cs"/>
          <w:rtl/>
        </w:rPr>
        <w:t xml:space="preserve">ه‌ها </w:t>
      </w:r>
      <w:r w:rsidR="00B87C10">
        <w:rPr>
          <w:rFonts w:hint="cs"/>
          <w:rtl/>
        </w:rPr>
        <w:t>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ند هرمنوت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علم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ل است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همان علم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است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راه و رسم و روش فهم متن و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متن است</w:t>
      </w:r>
      <w:r w:rsidR="00667818">
        <w:rPr>
          <w:rFonts w:hint="cs"/>
          <w:rtl/>
        </w:rPr>
        <w:t>.</w:t>
      </w:r>
    </w:p>
    <w:p w:rsidR="00673422" w:rsidRDefault="00EC1374" w:rsidP="00673422">
      <w:pPr>
        <w:pStyle w:val="001"/>
        <w:rPr>
          <w:rtl/>
        </w:rPr>
      </w:pPr>
      <w:r>
        <w:rPr>
          <w:rFonts w:hint="cs"/>
          <w:rtl/>
        </w:rPr>
        <w:t xml:space="preserve">سؤال: </w:t>
      </w:r>
      <w:r w:rsidR="00673422">
        <w:rPr>
          <w:rFonts w:hint="cs"/>
          <w:rtl/>
        </w:rPr>
        <w:t>آن</w:t>
      </w:r>
      <w:r w:rsidR="00667818">
        <w:rPr>
          <w:rFonts w:hint="cs"/>
          <w:rtl/>
        </w:rPr>
        <w:t xml:space="preserve"> معنای</w:t>
      </w:r>
      <w:r w:rsidR="00673422">
        <w:rPr>
          <w:rFonts w:hint="cs"/>
          <w:rtl/>
        </w:rPr>
        <w:t xml:space="preserve"> مقابل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 به چه معنا بود</w:t>
      </w:r>
      <w:r w:rsidR="00667818">
        <w:rPr>
          <w:rFonts w:hint="cs"/>
          <w:rtl/>
        </w:rPr>
        <w:t>؟</w:t>
      </w:r>
    </w:p>
    <w:p w:rsidR="00673422" w:rsidRDefault="00673422" w:rsidP="00673422">
      <w:pPr>
        <w:pStyle w:val="001"/>
        <w:rPr>
          <w:rtl/>
        </w:rPr>
      </w:pPr>
      <w:r>
        <w:rPr>
          <w:rFonts w:hint="cs"/>
          <w:rtl/>
        </w:rPr>
        <w:t>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خاص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و ما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علم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له الا الله</w:t>
      </w:r>
      <w:r w:rsidR="00266813">
        <w:rPr>
          <w:rtl/>
        </w:rPr>
        <w:t xml:space="preserve"> </w:t>
      </w:r>
      <w:r>
        <w:rPr>
          <w:rFonts w:hint="cs"/>
          <w:rtl/>
        </w:rPr>
        <w:t>آن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به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فهم</w:t>
      </w:r>
      <w:r w:rsidR="00266813">
        <w:rPr>
          <w:rtl/>
        </w:rPr>
        <w:t xml:space="preserve"> </w:t>
      </w:r>
      <w:r>
        <w:rPr>
          <w:rFonts w:hint="cs"/>
          <w:rtl/>
        </w:rPr>
        <w:t>اشارات لفظ است و بطون معنا</w:t>
      </w:r>
      <w:r w:rsidR="00667818">
        <w:rPr>
          <w:rFonts w:hint="cs"/>
          <w:rtl/>
        </w:rPr>
        <w:t xml:space="preserve"> و</w:t>
      </w:r>
      <w:r w:rsidR="00266813">
        <w:rPr>
          <w:rtl/>
        </w:rPr>
        <w:t xml:space="preserve"> </w:t>
      </w:r>
      <w:r>
        <w:rPr>
          <w:rFonts w:hint="cs"/>
          <w:rtl/>
        </w:rPr>
        <w:t>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خاص است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بس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اصطلاحات و استعمالات تأو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 به معنا</w:t>
      </w:r>
      <w:r w:rsidR="00B87C10">
        <w:rPr>
          <w:rFonts w:hint="cs"/>
          <w:rtl/>
        </w:rPr>
        <w:t>ی</w:t>
      </w:r>
      <w:r w:rsidR="00EC1374">
        <w:rPr>
          <w:rFonts w:hint="cs"/>
          <w:rtl/>
        </w:rPr>
        <w:t xml:space="preserve"> عام</w:t>
      </w:r>
      <w:r>
        <w:rPr>
          <w:rFonts w:hint="cs"/>
          <w:rtl/>
        </w:rPr>
        <w:t>ش مقصود است</w:t>
      </w:r>
      <w:r w:rsidR="00667818">
        <w:rPr>
          <w:rFonts w:hint="cs"/>
          <w:rtl/>
        </w:rPr>
        <w:t>.</w:t>
      </w:r>
    </w:p>
    <w:p w:rsidR="00686CF6" w:rsidRDefault="00673422" w:rsidP="00686CF6">
      <w:pPr>
        <w:pStyle w:val="001"/>
        <w:rPr>
          <w:rtl/>
        </w:rPr>
      </w:pPr>
      <w:r>
        <w:rPr>
          <w:rFonts w:hint="cs"/>
          <w:rtl/>
        </w:rPr>
        <w:t xml:space="preserve">من دارم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مقدمه‌ای</w:t>
      </w:r>
      <w:r>
        <w:rPr>
          <w:rFonts w:hint="cs"/>
          <w:rtl/>
        </w:rPr>
        <w:t xml:space="preserve"> را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نم البته مقدمه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تا برس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بحث انتظار از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فعلاً</w:t>
      </w:r>
      <w:r>
        <w:rPr>
          <w:rFonts w:hint="cs"/>
          <w:rtl/>
        </w:rPr>
        <w:t xml:space="preserve"> اگر مقدمه طول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شد مانع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F642B4">
        <w:rPr>
          <w:rFonts w:hint="cs"/>
          <w:rtl/>
        </w:rPr>
        <w:t>بنابراین</w:t>
      </w:r>
      <w:r>
        <w:rPr>
          <w:rFonts w:hint="cs"/>
          <w:rtl/>
        </w:rPr>
        <w:t xml:space="preserve"> اگر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قائل</w:t>
      </w:r>
      <w:r>
        <w:rPr>
          <w:rFonts w:hint="cs"/>
          <w:rtl/>
        </w:rPr>
        <w:t xml:space="preserve"> به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ه دوم باشد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مبنا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اجتهاد متداول ماست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در اجتهاد و در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ر متن خطا</w:t>
      </w:r>
      <w:r w:rsidR="00B87C10">
        <w:rPr>
          <w:rFonts w:hint="cs"/>
          <w:rtl/>
        </w:rPr>
        <w:t xml:space="preserve"> نمی‌ک</w:t>
      </w:r>
      <w:r>
        <w:rPr>
          <w:rFonts w:hint="cs"/>
          <w:rtl/>
        </w:rPr>
        <w:t>ند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فهم</w:t>
      </w:r>
      <w:r w:rsidR="00266813">
        <w:rPr>
          <w:rtl/>
        </w:rPr>
        <w:t xml:space="preserve"> </w:t>
      </w:r>
      <w:r>
        <w:rPr>
          <w:rFonts w:hint="cs"/>
          <w:rtl/>
        </w:rPr>
        <w:t>تدر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ج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فهم ما از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کامل‌تر</w:t>
      </w:r>
      <w:r>
        <w:rPr>
          <w:rFonts w:hint="cs"/>
          <w:rtl/>
        </w:rPr>
        <w:t xml:space="preserve"> بشود و</w:t>
      </w:r>
      <w:r w:rsidR="00B87C10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معنا مراتب ندارد معنا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مراتب داشته باشد و </w:t>
      </w:r>
      <w:r w:rsidR="00F642B4">
        <w:rPr>
          <w:rFonts w:hint="cs"/>
          <w:rtl/>
        </w:rPr>
        <w:t>احیاناً</w:t>
      </w:r>
      <w:r>
        <w:rPr>
          <w:rFonts w:hint="cs"/>
          <w:rtl/>
        </w:rPr>
        <w:t xml:space="preserve"> ما هم در </w:t>
      </w:r>
      <w:r w:rsidR="00F642B4">
        <w:rPr>
          <w:rFonts w:hint="cs"/>
          <w:rtl/>
        </w:rPr>
        <w:t>فهممان</w:t>
      </w:r>
      <w:r w:rsidR="00266813">
        <w:rPr>
          <w:rtl/>
        </w:rPr>
        <w:t xml:space="preserve"> </w:t>
      </w:r>
      <w:r>
        <w:rPr>
          <w:rFonts w:hint="cs"/>
          <w:rtl/>
        </w:rPr>
        <w:t>حالت تدر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ج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آن تدر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ج در فهم است بر اساس مراتب در معن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. </w:t>
      </w:r>
      <w:r w:rsidR="00266813">
        <w:rPr>
          <w:rFonts w:hint="cs"/>
          <w:rtl/>
        </w:rPr>
        <w:t>این‌ها</w:t>
      </w:r>
      <w:r>
        <w:rPr>
          <w:rFonts w:hint="cs"/>
          <w:rtl/>
        </w:rPr>
        <w:t xml:space="preserve"> را نف</w:t>
      </w:r>
      <w:r w:rsidR="00B87C10">
        <w:rPr>
          <w:rFonts w:hint="cs"/>
          <w:rtl/>
        </w:rPr>
        <w:t>ی نمی‌ک</w:t>
      </w:r>
      <w:r>
        <w:rPr>
          <w:rFonts w:hint="cs"/>
          <w:rtl/>
        </w:rPr>
        <w:t>ند بل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آنچه را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نف</w:t>
      </w:r>
      <w:r w:rsidR="00B87C10">
        <w:rPr>
          <w:rFonts w:hint="cs"/>
          <w:rtl/>
        </w:rPr>
        <w:t>ی می‌ک</w:t>
      </w:r>
      <w:r>
        <w:rPr>
          <w:rFonts w:hint="cs"/>
          <w:rtl/>
        </w:rPr>
        <w:t>ند عدم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معنا </w:t>
      </w:r>
      <w:r w:rsidR="00F642B4">
        <w:rPr>
          <w:rFonts w:hint="cs"/>
          <w:rtl/>
        </w:rPr>
        <w:t>فی‌الجمله</w:t>
      </w:r>
      <w:r>
        <w:rPr>
          <w:rFonts w:hint="cs"/>
          <w:rtl/>
        </w:rPr>
        <w:t xml:space="preserve"> است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در مقابل آن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66813">
        <w:rPr>
          <w:rtl/>
        </w:rPr>
        <w:t xml:space="preserve"> </w:t>
      </w:r>
      <w:r>
        <w:rPr>
          <w:rFonts w:hint="cs"/>
          <w:rtl/>
        </w:rPr>
        <w:t>در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هسته ثابت </w:t>
      </w:r>
      <w:r w:rsidR="00266813">
        <w:rPr>
          <w:rFonts w:hint="cs"/>
          <w:rtl/>
        </w:rPr>
        <w:t>امکان‌پذیر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ا از باب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وجود ندارد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ندارد چرا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وجود دارد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ندارد</w:t>
      </w:r>
      <w:r w:rsidR="00686CF6">
        <w:rPr>
          <w:rFonts w:hint="cs"/>
          <w:rtl/>
        </w:rPr>
        <w:t>.</w:t>
      </w:r>
    </w:p>
    <w:p w:rsidR="00667818" w:rsidRDefault="00667818" w:rsidP="00667818">
      <w:pPr>
        <w:pStyle w:val="2"/>
        <w:rPr>
          <w:rtl/>
        </w:rPr>
      </w:pPr>
      <w:r>
        <w:rPr>
          <w:rFonts w:hint="cs"/>
          <w:rtl/>
        </w:rPr>
        <w:t>انواع دیدگاه ها در دسترسی و احراز معنای ثابت</w:t>
      </w:r>
    </w:p>
    <w:p w:rsidR="00686CF6" w:rsidRDefault="00686CF6" w:rsidP="00667818">
      <w:pPr>
        <w:pStyle w:val="3"/>
        <w:rPr>
          <w:rtl/>
        </w:rPr>
      </w:pPr>
      <w:r>
        <w:rPr>
          <w:rFonts w:hint="cs"/>
          <w:rtl/>
        </w:rPr>
        <w:t>دیدگاه اول</w:t>
      </w:r>
      <w:r w:rsidR="00667818">
        <w:rPr>
          <w:rFonts w:hint="cs"/>
          <w:rtl/>
        </w:rPr>
        <w:t xml:space="preserve"> </w:t>
      </w:r>
    </w:p>
    <w:p w:rsidR="00686CF6" w:rsidRDefault="00673422" w:rsidP="00686CF6">
      <w:pPr>
        <w:pStyle w:val="001"/>
        <w:rPr>
          <w:rtl/>
        </w:rPr>
      </w:pPr>
      <w:r>
        <w:rPr>
          <w:rFonts w:hint="cs"/>
          <w:rtl/>
        </w:rPr>
        <w:t>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اول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دسترس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به هسته ثابت معنا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امکان‌پذیر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بر اساس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 وجود </w:t>
      </w:r>
      <w:r w:rsidR="00F642B4">
        <w:rPr>
          <w:rFonts w:hint="cs"/>
          <w:rtl/>
        </w:rPr>
        <w:t>ندارد یا</w:t>
      </w:r>
      <w:r>
        <w:rPr>
          <w:rFonts w:hint="cs"/>
          <w:rtl/>
        </w:rPr>
        <w:t xml:space="preserve"> راه برا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وصول به آن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وجود ندارد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ز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گر در </w:t>
      </w:r>
      <w:r w:rsidR="00266813">
        <w:rPr>
          <w:rFonts w:hint="cs"/>
          <w:rtl/>
        </w:rPr>
        <w:t>بحث‌های</w:t>
      </w:r>
      <w:r>
        <w:rPr>
          <w:rFonts w:hint="cs"/>
          <w:rtl/>
        </w:rPr>
        <w:t xml:space="preserve"> هرمنوت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ست و آن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نه </w:t>
      </w:r>
      <w:r w:rsidR="00F642B4">
        <w:rPr>
          <w:rFonts w:hint="cs"/>
          <w:rtl/>
        </w:rPr>
        <w:t>علی‌الاصول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راه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رد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 بعد از </w:t>
      </w:r>
      <w:r w:rsidR="00F642B4">
        <w:rPr>
          <w:rFonts w:hint="cs"/>
          <w:rtl/>
        </w:rPr>
        <w:t>قرن‌ها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فاصله‌ای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با متون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F642B4">
        <w:rPr>
          <w:rFonts w:hint="cs"/>
          <w:rtl/>
        </w:rPr>
        <w:t>کرده‌ایم</w:t>
      </w:r>
      <w:r>
        <w:rPr>
          <w:rFonts w:hint="cs"/>
          <w:rtl/>
        </w:rPr>
        <w:t xml:space="preserve">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>
        <w:rPr>
          <w:rFonts w:hint="cs"/>
          <w:rtl/>
        </w:rPr>
        <w:lastRenderedPageBreak/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کم‌وبیش</w:t>
      </w:r>
      <w:r>
        <w:rPr>
          <w:rFonts w:hint="cs"/>
          <w:rtl/>
        </w:rPr>
        <w:t xml:space="preserve"> بوده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همان </w:t>
      </w:r>
      <w:r w:rsidR="00F642B4">
        <w:rPr>
          <w:rFonts w:hint="cs"/>
          <w:rtl/>
        </w:rPr>
        <w:t>نظریه‌ای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حداقل در روا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ات بوده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انسداد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813">
        <w:rPr>
          <w:rFonts w:hint="cs"/>
          <w:rtl/>
        </w:rPr>
        <w:t>درواقع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راه وصول وجود ندارد</w:t>
      </w:r>
      <w:r w:rsidR="00686CF6">
        <w:rPr>
          <w:rFonts w:hint="cs"/>
          <w:rtl/>
        </w:rPr>
        <w:t>.</w:t>
      </w:r>
    </w:p>
    <w:p w:rsidR="00686CF6" w:rsidRDefault="00686CF6" w:rsidP="00667818">
      <w:pPr>
        <w:pStyle w:val="3"/>
        <w:rPr>
          <w:rtl/>
        </w:rPr>
      </w:pPr>
      <w:r>
        <w:rPr>
          <w:rFonts w:hint="cs"/>
          <w:rtl/>
        </w:rPr>
        <w:t>دیدگاه دوم</w:t>
      </w:r>
    </w:p>
    <w:p w:rsidR="00686CF6" w:rsidRDefault="00B87C10" w:rsidP="00686CF6">
      <w:pPr>
        <w:pStyle w:val="001"/>
        <w:rPr>
          <w:rtl/>
        </w:rPr>
      </w:pPr>
      <w:r>
        <w:rPr>
          <w:rFonts w:hint="cs"/>
          <w:rtl/>
        </w:rPr>
        <w:t>یک</w:t>
      </w:r>
      <w:r w:rsidR="00673422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>ز د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 xml:space="preserve"> هم وجود دارد</w:t>
      </w:r>
      <w:r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>د</w:t>
      </w:r>
      <w:r w:rsidR="00266813">
        <w:rPr>
          <w:rtl/>
        </w:rPr>
        <w:t xml:space="preserve"> </w:t>
      </w:r>
      <w:r>
        <w:rPr>
          <w:rFonts w:hint="cs"/>
          <w:rtl/>
        </w:rPr>
        <w:t>ک</w:t>
      </w:r>
      <w:r w:rsidR="00673422">
        <w:rPr>
          <w:rFonts w:hint="cs"/>
          <w:rtl/>
        </w:rPr>
        <w:t>ه راه وصول وجود دارد ول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 xml:space="preserve"> ام</w:t>
      </w:r>
      <w:r>
        <w:rPr>
          <w:rFonts w:hint="cs"/>
          <w:rtl/>
        </w:rPr>
        <w:t>ک</w:t>
      </w:r>
      <w:r w:rsidR="00673422">
        <w:rPr>
          <w:rFonts w:hint="cs"/>
          <w:rtl/>
        </w:rPr>
        <w:t>ان احراز وصول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>ست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673422">
        <w:rPr>
          <w:rFonts w:hint="cs"/>
          <w:rtl/>
        </w:rPr>
        <w:t xml:space="preserve">ن هم </w:t>
      </w:r>
      <w:r>
        <w:rPr>
          <w:rFonts w:hint="cs"/>
          <w:rtl/>
        </w:rPr>
        <w:t>یک</w:t>
      </w:r>
      <w:r w:rsidR="00673422">
        <w:rPr>
          <w:rFonts w:hint="cs"/>
          <w:rtl/>
        </w:rPr>
        <w:t xml:space="preserve"> مطلب است</w:t>
      </w:r>
      <w:r w:rsidR="00686CF6">
        <w:rPr>
          <w:rFonts w:hint="cs"/>
          <w:rtl/>
        </w:rPr>
        <w:t>.</w:t>
      </w:r>
    </w:p>
    <w:p w:rsidR="00686CF6" w:rsidRDefault="00686CF6" w:rsidP="00686CF6">
      <w:pPr>
        <w:pStyle w:val="3"/>
        <w:rPr>
          <w:rtl/>
        </w:rPr>
      </w:pPr>
      <w:r>
        <w:rPr>
          <w:rFonts w:hint="cs"/>
          <w:rtl/>
        </w:rPr>
        <w:t>دیدگاه سوم</w:t>
      </w:r>
    </w:p>
    <w:p w:rsidR="00686CF6" w:rsidRDefault="00673422" w:rsidP="00686CF6">
      <w:pPr>
        <w:pStyle w:val="001"/>
        <w:rPr>
          <w:rtl/>
        </w:rPr>
      </w:pPr>
      <w:r>
        <w:rPr>
          <w:rFonts w:hint="cs"/>
          <w:rtl/>
        </w:rPr>
        <w:t>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گزاره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 دارد و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دسترس</w:t>
      </w:r>
      <w:r w:rsidR="00B87C10">
        <w:rPr>
          <w:rFonts w:hint="cs"/>
          <w:rtl/>
        </w:rPr>
        <w:t>ی</w:t>
      </w:r>
      <w:r w:rsidR="00EC1374">
        <w:rPr>
          <w:rFonts w:hint="cs"/>
          <w:rtl/>
        </w:rPr>
        <w:t>‌</w:t>
      </w:r>
      <w:r>
        <w:rPr>
          <w:rFonts w:hint="cs"/>
          <w:rtl/>
        </w:rPr>
        <w:t>اش هم هست بالاخره ما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آن مقصود مؤلف پ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ببر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احراز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F642B4">
        <w:rPr>
          <w:rFonts w:hint="cs"/>
          <w:rtl/>
        </w:rPr>
        <w:t>حتماً</w:t>
      </w:r>
      <w:r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راه آن است</w:t>
      </w:r>
      <w:r w:rsidR="00266813">
        <w:rPr>
          <w:rtl/>
        </w:rPr>
        <w:t xml:space="preserve">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 ندار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راه احراز ندار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هم نوع سوم است</w:t>
      </w:r>
      <w:r w:rsidR="00686CF6">
        <w:rPr>
          <w:rFonts w:hint="cs"/>
          <w:rtl/>
        </w:rPr>
        <w:t>.</w:t>
      </w:r>
    </w:p>
    <w:p w:rsidR="00686CF6" w:rsidRDefault="00686CF6" w:rsidP="00686CF6">
      <w:pPr>
        <w:pStyle w:val="3"/>
        <w:rPr>
          <w:rtl/>
        </w:rPr>
      </w:pPr>
      <w:r>
        <w:rPr>
          <w:rFonts w:hint="cs"/>
          <w:rtl/>
        </w:rPr>
        <w:t>دیدگاه چهارم</w:t>
      </w:r>
    </w:p>
    <w:p w:rsidR="00673422" w:rsidRDefault="00686CF6" w:rsidP="00686CF6">
      <w:pPr>
        <w:pStyle w:val="001"/>
        <w:rPr>
          <w:rtl/>
        </w:rPr>
      </w:pPr>
      <w:r>
        <w:rPr>
          <w:rFonts w:hint="cs"/>
          <w:rtl/>
        </w:rPr>
        <w:t xml:space="preserve">دیدگاه </w:t>
      </w:r>
      <w:r w:rsidR="00673422">
        <w:rPr>
          <w:rFonts w:hint="cs"/>
          <w:rtl/>
        </w:rPr>
        <w:t>چهارم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در خصوص متون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به خاطر شرا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ط خاص تار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خ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بر آن گذشته است و فاصله زمان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ه داشته و </w:t>
      </w:r>
      <w:r w:rsidR="00266813">
        <w:rPr>
          <w:rFonts w:hint="cs"/>
          <w:rtl/>
        </w:rPr>
        <w:t>این‌که</w:t>
      </w:r>
      <w:r w:rsidR="00673422">
        <w:rPr>
          <w:rFonts w:hint="cs"/>
          <w:rtl/>
        </w:rPr>
        <w:t xml:space="preserve"> </w:t>
      </w:r>
      <w:r w:rsidR="00F642B4">
        <w:rPr>
          <w:rFonts w:hint="cs"/>
          <w:rtl/>
        </w:rPr>
        <w:t>مبتلاست</w:t>
      </w:r>
      <w:r w:rsidR="00673422">
        <w:rPr>
          <w:rFonts w:hint="cs"/>
          <w:rtl/>
        </w:rPr>
        <w:t xml:space="preserve"> به تق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ه و امثال </w:t>
      </w:r>
      <w:r w:rsidR="00266813">
        <w:rPr>
          <w:rFonts w:hint="cs"/>
          <w:rtl/>
        </w:rPr>
        <w:t>این‌ها</w:t>
      </w:r>
      <w:r w:rsidR="00673422">
        <w:rPr>
          <w:rFonts w:hint="cs"/>
          <w:rtl/>
        </w:rPr>
        <w:t xml:space="preserve"> به خاطر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در خصوص متون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ما</w:t>
      </w:r>
      <w:r w:rsidR="00B87C10">
        <w:rPr>
          <w:rFonts w:hint="cs"/>
          <w:rtl/>
        </w:rPr>
        <w:t xml:space="preserve"> نمی‌</w:t>
      </w:r>
      <w:r w:rsidR="00673422"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ار انجام بده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 xml:space="preserve">نه </w:t>
      </w:r>
      <w:r w:rsidR="00266813">
        <w:rPr>
          <w:rFonts w:hint="cs"/>
          <w:rtl/>
        </w:rPr>
        <w:t>این‌که</w:t>
      </w:r>
      <w:r w:rsidR="00673422">
        <w:rPr>
          <w:rFonts w:hint="cs"/>
          <w:rtl/>
        </w:rPr>
        <w:t xml:space="preserve"> </w:t>
      </w:r>
      <w:r w:rsidR="00F642B4">
        <w:rPr>
          <w:rFonts w:hint="cs"/>
          <w:rtl/>
        </w:rPr>
        <w:t>مطلقاً</w:t>
      </w:r>
      <w:r w:rsidR="00673422"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این‌جور</w:t>
      </w:r>
      <w:r w:rsidR="00673422">
        <w:rPr>
          <w:rFonts w:hint="cs"/>
          <w:rtl/>
        </w:rPr>
        <w:t xml:space="preserve"> 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ست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متون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با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بعد تار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خ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 طرو عوارض و شرا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ط خاص طور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شده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ام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ان دسترس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ست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ام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ان احراز برا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ما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آخر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F642B4">
        <w:rPr>
          <w:rFonts w:hint="cs"/>
          <w:rtl/>
        </w:rPr>
        <w:t>اگر بگوییم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در خصوص متون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به خاطر شرا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ط ثانو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نه ذات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ر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بگو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ر درست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امل</w:t>
      </w:r>
      <w:r w:rsidR="00B87C10">
        <w:rPr>
          <w:rFonts w:hint="cs"/>
          <w:rtl/>
        </w:rPr>
        <w:t xml:space="preserve"> نمی‌</w:t>
      </w:r>
      <w:r w:rsidR="00673422">
        <w:rPr>
          <w:rFonts w:hint="cs"/>
          <w:rtl/>
        </w:rPr>
        <w:t>شود انجام داد نه به خاطر شرا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ط ثانو</w:t>
      </w:r>
      <w:r w:rsidR="00B87C10">
        <w:rPr>
          <w:rFonts w:hint="cs"/>
          <w:rtl/>
        </w:rPr>
        <w:t>ی نمی‌</w:t>
      </w:r>
      <w:r w:rsidR="00673422">
        <w:rPr>
          <w:rFonts w:hint="cs"/>
          <w:rtl/>
        </w:rPr>
        <w:t>شود به آن دسترس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پ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رد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راه احراز ندار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آخر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در </w:t>
      </w:r>
      <w:r w:rsidR="00F642B4">
        <w:rPr>
          <w:rFonts w:hint="cs"/>
          <w:rtl/>
        </w:rPr>
        <w:t>چیزهای</w:t>
      </w:r>
      <w:r w:rsidR="00673422">
        <w:rPr>
          <w:rFonts w:hint="cs"/>
          <w:rtl/>
        </w:rPr>
        <w:t xml:space="preserve"> ما سابقه دارد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ه انسداد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ب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 هم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است حداقل در روا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ات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است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د </w:t>
      </w:r>
      <w:r w:rsidR="00F642B4">
        <w:rPr>
          <w:rFonts w:hint="cs"/>
          <w:rtl/>
        </w:rPr>
        <w:t>آن‌قدر</w:t>
      </w:r>
      <w:r w:rsidR="00673422">
        <w:rPr>
          <w:rFonts w:hint="cs"/>
          <w:rtl/>
        </w:rPr>
        <w:t xml:space="preserve"> فاصله افتاده و ما هم ظنون </w:t>
      </w:r>
      <w:r w:rsidR="00F642B4">
        <w:rPr>
          <w:rFonts w:hint="cs"/>
          <w:rtl/>
        </w:rPr>
        <w:t>خاصه‌ای</w:t>
      </w:r>
      <w:r w:rsidR="00673422">
        <w:rPr>
          <w:rFonts w:hint="cs"/>
          <w:rtl/>
        </w:rPr>
        <w:t xml:space="preserve"> برا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مان وجود ندارد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الان</w:t>
      </w:r>
      <w:r w:rsidR="00B87C10">
        <w:rPr>
          <w:rFonts w:hint="cs"/>
          <w:rtl/>
        </w:rPr>
        <w:t xml:space="preserve"> نمی‌</w:t>
      </w:r>
      <w:r w:rsidR="00673422">
        <w:rPr>
          <w:rFonts w:hint="cs"/>
          <w:rtl/>
        </w:rPr>
        <w:t>شود خ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اطم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نان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رد به آنجا </w:t>
      </w:r>
      <w:r w:rsidR="00F642B4">
        <w:rPr>
          <w:rFonts w:hint="cs"/>
          <w:rtl/>
        </w:rPr>
        <w:t>و لذا</w:t>
      </w:r>
      <w:r w:rsidR="00673422">
        <w:rPr>
          <w:rFonts w:hint="cs"/>
          <w:rtl/>
        </w:rPr>
        <w:t xml:space="preserve"> به ظنون عامه </w:t>
      </w:r>
      <w:r w:rsidR="00F642B4">
        <w:rPr>
          <w:rFonts w:hint="cs"/>
          <w:rtl/>
        </w:rPr>
        <w:t>مثلاً</w:t>
      </w:r>
      <w:r w:rsidR="00673422">
        <w:rPr>
          <w:rFonts w:hint="cs"/>
          <w:rtl/>
        </w:rPr>
        <w:t xml:space="preserve"> عمل ب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از باب ظن عام عمل ب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تنها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ه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</w:t>
      </w:r>
      <w:r w:rsidR="00F642B4">
        <w:rPr>
          <w:rFonts w:hint="cs"/>
          <w:rtl/>
        </w:rPr>
        <w:t>سابقه‌ای</w:t>
      </w:r>
      <w:r w:rsidR="00673422">
        <w:rPr>
          <w:rFonts w:hint="cs"/>
          <w:rtl/>
        </w:rPr>
        <w:t xml:space="preserve"> در اصول و </w:t>
      </w:r>
      <w:r w:rsidR="00266813">
        <w:rPr>
          <w:rFonts w:hint="cs"/>
          <w:rtl/>
        </w:rPr>
        <w:t>بحث‌های</w:t>
      </w:r>
      <w:r w:rsidR="00673422">
        <w:rPr>
          <w:rFonts w:hint="cs"/>
          <w:rtl/>
        </w:rPr>
        <w:t xml:space="preserve"> ما دارد آن </w:t>
      </w:r>
      <w:r w:rsidR="00F642B4">
        <w:rPr>
          <w:rFonts w:hint="cs"/>
          <w:rtl/>
        </w:rPr>
        <w:t>بخش‌های</w:t>
      </w:r>
      <w:r w:rsidR="00673422"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گر البته </w:t>
      </w:r>
      <w:r w:rsidR="00F642B4">
        <w:rPr>
          <w:rFonts w:hint="cs"/>
          <w:rtl/>
        </w:rPr>
        <w:t>بی‌سابقه</w:t>
      </w:r>
      <w:r w:rsidR="00673422"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ست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به نحو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در فلسفه و در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لام و اصول برو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</w:t>
      </w:r>
      <w:r w:rsidR="00B87C10">
        <w:rPr>
          <w:rFonts w:hint="cs"/>
          <w:rtl/>
        </w:rPr>
        <w:t xml:space="preserve"> می‌</w:t>
      </w:r>
      <w:r w:rsidR="00EC1374">
        <w:rPr>
          <w:rFonts w:hint="cs"/>
          <w:rtl/>
        </w:rPr>
        <w:t>شود رگه‌</w:t>
      </w:r>
      <w:r w:rsidR="00673422">
        <w:rPr>
          <w:rFonts w:hint="cs"/>
          <w:rtl/>
        </w:rPr>
        <w:t>ها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 xml:space="preserve"> را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برا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آن پ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رد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به نحو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مطرح بوده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ول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F642B4">
        <w:rPr>
          <w:rFonts w:hint="cs"/>
          <w:rtl/>
        </w:rPr>
        <w:t>این‌جور</w:t>
      </w:r>
      <w:r w:rsidR="00673422">
        <w:rPr>
          <w:rFonts w:hint="cs"/>
          <w:rtl/>
        </w:rPr>
        <w:t xml:space="preserve">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ست رو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>ردها و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دگاه</w:t>
      </w:r>
      <w:r w:rsidR="002B7FF4">
        <w:rPr>
          <w:rFonts w:hint="cs"/>
          <w:rtl/>
        </w:rPr>
        <w:t>‌</w:t>
      </w:r>
      <w:r w:rsidR="00673422">
        <w:rPr>
          <w:rFonts w:hint="cs"/>
          <w:rtl/>
        </w:rPr>
        <w:t>ها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F642B4">
        <w:rPr>
          <w:rtl/>
        </w:rPr>
        <w:t>تعریف‌شده‌ای</w:t>
      </w:r>
      <w:r w:rsidR="00673422">
        <w:rPr>
          <w:rFonts w:hint="cs"/>
          <w:rtl/>
        </w:rPr>
        <w:t xml:space="preserve"> باشد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بگو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ثابت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ست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ا راه وصول ندارد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ام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ان احراز وصول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ست نه </w:t>
      </w:r>
      <w:r w:rsidR="00F642B4">
        <w:rPr>
          <w:rFonts w:hint="cs"/>
          <w:rtl/>
        </w:rPr>
        <w:t>علی‌القاعده</w:t>
      </w:r>
      <w:r w:rsidR="00673422">
        <w:rPr>
          <w:rFonts w:hint="cs"/>
          <w:rtl/>
        </w:rPr>
        <w:t xml:space="preserve"> </w:t>
      </w:r>
      <w:r w:rsidR="00F642B4">
        <w:rPr>
          <w:rFonts w:hint="cs"/>
          <w:rtl/>
        </w:rPr>
        <w:t>پیش‌فرض</w:t>
      </w:r>
      <w:r w:rsidR="00673422">
        <w:rPr>
          <w:rFonts w:hint="cs"/>
          <w:rtl/>
        </w:rPr>
        <w:t xml:space="preserve"> و مبنا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 متون و اجتهاد در متون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بوده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وجود دارد و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معنا تابع قصد مؤلف و 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نده است و دسترس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به آن </w:t>
      </w:r>
      <w:r w:rsidR="00266813">
        <w:rPr>
          <w:rFonts w:hint="cs"/>
          <w:rtl/>
        </w:rPr>
        <w:t>امکان‌پذیر</w:t>
      </w:r>
      <w:r w:rsidR="00673422">
        <w:rPr>
          <w:rFonts w:hint="cs"/>
          <w:rtl/>
        </w:rPr>
        <w:t xml:space="preserve"> است و احراز و اطم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نان به انطباق با واقع و معنا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هم م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سر است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ند </w:t>
      </w:r>
      <w:r w:rsidR="00673422">
        <w:rPr>
          <w:rFonts w:hint="cs"/>
          <w:rtl/>
        </w:rPr>
        <w:lastRenderedPageBreak/>
        <w:t>معنا تابع قصد است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سه چهار تا گزاره اصل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مبنا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اجتهاد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ماست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شما وقت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در اصول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ب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اراده استعمال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دار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 و اراده جد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و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ش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تلاش</w:t>
      </w:r>
      <w:r w:rsidR="00B87C10">
        <w:rPr>
          <w:rFonts w:hint="cs"/>
          <w:rtl/>
        </w:rPr>
        <w:t xml:space="preserve"> می‌ک</w:t>
      </w:r>
      <w:r w:rsidR="00673422"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مراد مول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 مت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لم را </w:t>
      </w:r>
      <w:r w:rsidR="00F642B4">
        <w:rPr>
          <w:rFonts w:hint="cs"/>
          <w:rtl/>
        </w:rPr>
        <w:t>به دست</w:t>
      </w:r>
      <w:r w:rsidR="00673422">
        <w:rPr>
          <w:rFonts w:hint="cs"/>
          <w:rtl/>
        </w:rPr>
        <w:t xml:space="preserve"> ب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اور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اول مراد استعمال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 بعد از طر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ق مراد استعمال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مراد جد</w:t>
      </w:r>
      <w:r w:rsidR="00B87C10">
        <w:rPr>
          <w:rFonts w:hint="cs"/>
          <w:rtl/>
        </w:rPr>
        <w:t>ی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266813">
        <w:rPr>
          <w:rFonts w:hint="cs"/>
          <w:rtl/>
        </w:rPr>
        <w:t>درواقع</w:t>
      </w:r>
      <w:r w:rsidR="00673422"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این‌ها</w:t>
      </w:r>
      <w:r w:rsidR="00EC1374">
        <w:rPr>
          <w:rFonts w:hint="cs"/>
          <w:rtl/>
        </w:rPr>
        <w:t xml:space="preserve"> حلقه‌</w:t>
      </w:r>
      <w:r w:rsidR="00673422">
        <w:rPr>
          <w:rFonts w:hint="cs"/>
          <w:rtl/>
        </w:rPr>
        <w:t>ها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مجتهد تفس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ر</w:t>
      </w:r>
      <w:r w:rsidR="00B87C10">
        <w:rPr>
          <w:rFonts w:hint="cs"/>
          <w:rtl/>
        </w:rPr>
        <w:t xml:space="preserve"> می‌ک</w:t>
      </w:r>
      <w:r w:rsidR="00673422"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ه از </w:t>
      </w:r>
      <w:r w:rsidR="00266813">
        <w:rPr>
          <w:rFonts w:hint="cs"/>
          <w:rtl/>
        </w:rPr>
        <w:t>این‌ها</w:t>
      </w:r>
      <w:r w:rsidR="00673422">
        <w:rPr>
          <w:rFonts w:hint="cs"/>
          <w:rtl/>
        </w:rPr>
        <w:t xml:space="preserve"> عبور ب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ند اول ما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رو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سراغ متن آن دلالت تصور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ه را </w:t>
      </w:r>
      <w:r w:rsidR="00F642B4">
        <w:rPr>
          <w:rFonts w:hint="cs"/>
          <w:rtl/>
        </w:rPr>
        <w:t>به دست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آور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لفظ و قرا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و واژ</w:t>
      </w:r>
      <w:r w:rsidR="002B7FF4">
        <w:rPr>
          <w:rFonts w:hint="cs"/>
          <w:rtl/>
        </w:rPr>
        <w:t xml:space="preserve">ه‌ها </w:t>
      </w:r>
      <w:r w:rsidR="00673422">
        <w:rPr>
          <w:rFonts w:hint="cs"/>
          <w:rtl/>
        </w:rPr>
        <w:t>و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لغو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چه 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ز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را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تواند معنا داشته باشد بعد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مورد استعمال قرار گرفته است پس اراده استعمال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بر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تحقق پ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دا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رده بعد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از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اراده استعمال</w:t>
      </w:r>
      <w:r w:rsidR="00B87C10">
        <w:rPr>
          <w:rFonts w:hint="cs"/>
          <w:rtl/>
        </w:rPr>
        <w:t>ی می‌</w:t>
      </w:r>
      <w:r w:rsidR="00673422">
        <w:rPr>
          <w:rFonts w:hint="cs"/>
          <w:rtl/>
        </w:rPr>
        <w:t>رس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م به اراده جد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مول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ش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ه معنا تابع قصد مؤلف است </w:t>
      </w:r>
      <w:r w:rsidR="00F642B4">
        <w:rPr>
          <w:rFonts w:hint="cs"/>
          <w:rtl/>
        </w:rPr>
        <w:t>مؤلف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نجا عام است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نده نو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سنده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متن از او نشأت گرفته است</w:t>
      </w:r>
    </w:p>
    <w:p w:rsidR="00EC1374" w:rsidRDefault="00686CF6" w:rsidP="00686CF6">
      <w:pPr>
        <w:pStyle w:val="3"/>
        <w:rPr>
          <w:rtl/>
        </w:rPr>
      </w:pPr>
      <w:r>
        <w:rPr>
          <w:rFonts w:hint="cs"/>
          <w:rtl/>
        </w:rPr>
        <w:t>جمع‌بندی نظریات</w:t>
      </w:r>
    </w:p>
    <w:p w:rsidR="00686CF6" w:rsidRDefault="00673422" w:rsidP="00686CF6">
      <w:pPr>
        <w:pStyle w:val="001"/>
        <w:rPr>
          <w:rtl/>
        </w:rPr>
      </w:pP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 چها</w:t>
      </w:r>
      <w:r w:rsidR="00EC1374">
        <w:rPr>
          <w:rFonts w:hint="cs"/>
          <w:rtl/>
        </w:rPr>
        <w:t>ر</w:t>
      </w:r>
      <w:r>
        <w:rPr>
          <w:rFonts w:hint="cs"/>
          <w:rtl/>
        </w:rPr>
        <w:t xml:space="preserve"> نوع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نظریه این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F642B4">
        <w:rPr>
          <w:rFonts w:hint="cs"/>
          <w:rtl/>
        </w:rPr>
        <w:t>هیچ‌کدام</w:t>
      </w:r>
      <w:r>
        <w:rPr>
          <w:rFonts w:hint="cs"/>
          <w:rtl/>
        </w:rPr>
        <w:t xml:space="preserve"> را قبول ندار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 w:rsidR="00B87C10">
        <w:rPr>
          <w:rFonts w:hint="cs"/>
          <w:rtl/>
        </w:rPr>
        <w:t>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هم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 هست وهم</w:t>
      </w:r>
      <w:r w:rsidR="00266813">
        <w:rPr>
          <w:rtl/>
        </w:rPr>
        <w:t xml:space="preserve"> </w:t>
      </w:r>
      <w:r>
        <w:rPr>
          <w:rFonts w:hint="cs"/>
          <w:rtl/>
        </w:rPr>
        <w:t>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</w:t>
      </w:r>
      <w:r w:rsidR="00266813">
        <w:rPr>
          <w:rtl/>
        </w:rPr>
        <w:t xml:space="preserve"> </w:t>
      </w:r>
      <w:r>
        <w:rPr>
          <w:rFonts w:hint="cs"/>
          <w:rtl/>
        </w:rPr>
        <w:t>وصول است هم احراز وصول است</w:t>
      </w:r>
      <w:r w:rsidR="00266813">
        <w:rPr>
          <w:rtl/>
        </w:rPr>
        <w:t xml:space="preserve"> </w:t>
      </w:r>
      <w:r w:rsidR="00266813">
        <w:rPr>
          <w:rFonts w:hint="cs"/>
          <w:rtl/>
        </w:rPr>
        <w:t>این‌که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ثابت وجود دارد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وصول هم است و ام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ان احراز هم است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42B4">
        <w:rPr>
          <w:rFonts w:hint="cs"/>
          <w:rtl/>
        </w:rPr>
        <w:t>آن‌ها</w:t>
      </w:r>
      <w:r>
        <w:rPr>
          <w:rFonts w:hint="cs"/>
          <w:rtl/>
        </w:rPr>
        <w:t xml:space="preserve"> سه تا چهار تا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ه است و ط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266813">
        <w:rPr>
          <w:rFonts w:hint="cs"/>
          <w:rtl/>
        </w:rPr>
        <w:t>دیدگاه‌ها</w:t>
      </w:r>
      <w:r>
        <w:rPr>
          <w:rFonts w:hint="cs"/>
          <w:rtl/>
        </w:rPr>
        <w:t xml:space="preserve"> وجود دارد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266813">
        <w:rPr>
          <w:rtl/>
        </w:rPr>
        <w:t xml:space="preserve"> </w:t>
      </w:r>
      <w:r>
        <w:rPr>
          <w:rFonts w:hint="cs"/>
          <w:rtl/>
        </w:rPr>
        <w:t>آن نه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</w:t>
      </w:r>
      <w:r w:rsidR="00266813">
        <w:rPr>
          <w:rtl/>
        </w:rPr>
        <w:t xml:space="preserve"> </w:t>
      </w:r>
      <w:r>
        <w:rPr>
          <w:rFonts w:hint="cs"/>
          <w:rtl/>
        </w:rPr>
        <w:t>آنجا متفاوت است منته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م وقت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>توان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آن اجتهادمان دل ببند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 برا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 ارزش و بها</w:t>
      </w:r>
      <w:r w:rsidR="00266813">
        <w:rPr>
          <w:rtl/>
        </w:rPr>
        <w:t xml:space="preserve"> </w:t>
      </w:r>
      <w:r w:rsidR="00F642B4">
        <w:rPr>
          <w:rFonts w:hint="cs"/>
          <w:rtl/>
        </w:rPr>
        <w:t>قائل</w:t>
      </w:r>
      <w:r>
        <w:rPr>
          <w:rFonts w:hint="cs"/>
          <w:rtl/>
        </w:rPr>
        <w:t xml:space="preserve"> بشو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F642B4">
        <w:rPr>
          <w:rFonts w:hint="cs"/>
          <w:rtl/>
        </w:rPr>
        <w:t>آن‌ها</w:t>
      </w:r>
      <w:r>
        <w:rPr>
          <w:rFonts w:hint="cs"/>
          <w:rtl/>
        </w:rPr>
        <w:t xml:space="preserve"> را نف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بدون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البته</w:t>
      </w:r>
      <w:r w:rsidR="00266813">
        <w:rPr>
          <w:rtl/>
        </w:rPr>
        <w:t xml:space="preserve"> </w:t>
      </w:r>
      <w:r w:rsidR="00F642B4">
        <w:rPr>
          <w:rFonts w:hint="cs"/>
          <w:rtl/>
        </w:rPr>
        <w:t>خطا</w:t>
      </w:r>
      <w:r>
        <w:rPr>
          <w:rFonts w:hint="cs"/>
          <w:rtl/>
        </w:rPr>
        <w:t xml:space="preserve"> و تدر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ج و مراتب را نف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آن جا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گاه خودش را دارد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همان 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شه</w:t>
      </w:r>
      <w:r w:rsidR="00266813">
        <w:rPr>
          <w:rtl/>
        </w:rPr>
        <w:t xml:space="preserve"> </w:t>
      </w:r>
      <w:r w:rsidR="00F642B4">
        <w:rPr>
          <w:rFonts w:hint="cs"/>
          <w:rtl/>
        </w:rPr>
        <w:t>قرائت‌های</w:t>
      </w:r>
      <w:r>
        <w:rPr>
          <w:rFonts w:hint="cs"/>
          <w:rtl/>
        </w:rPr>
        <w:t xml:space="preserve"> مختلف از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آبشخورها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اصل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آن را توض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ح خواه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داد</w:t>
      </w:r>
      <w:r w:rsidR="00686CF6">
        <w:rPr>
          <w:rFonts w:hint="cs"/>
          <w:rtl/>
        </w:rPr>
        <w:t>.</w:t>
      </w:r>
    </w:p>
    <w:p w:rsidR="00673422" w:rsidRDefault="00673422" w:rsidP="00686CF6">
      <w:pPr>
        <w:pStyle w:val="001"/>
        <w:rPr>
          <w:rtl/>
        </w:rPr>
      </w:pPr>
      <w:r>
        <w:rPr>
          <w:rFonts w:hint="cs"/>
          <w:rtl/>
        </w:rPr>
        <w:t>در جلسه بعد باز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را بسط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>ده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F642B4">
        <w:rPr>
          <w:rFonts w:hint="cs"/>
          <w:rtl/>
        </w:rPr>
        <w:t>قسمت‌های</w:t>
      </w:r>
      <w:r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را هم اضافه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به ش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ل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 می‌</w:t>
      </w:r>
      <w:r>
        <w:rPr>
          <w:rFonts w:hint="cs"/>
          <w:rtl/>
        </w:rPr>
        <w:t>شود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ته را افزود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در آن </w:t>
      </w:r>
      <w:r w:rsidR="00F642B4">
        <w:rPr>
          <w:rFonts w:hint="cs"/>
          <w:rtl/>
        </w:rPr>
        <w:t>شکل‌های</w:t>
      </w:r>
      <w:r>
        <w:rPr>
          <w:rFonts w:hint="cs"/>
          <w:rtl/>
        </w:rPr>
        <w:t xml:space="preserve"> اول وقت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F642B4">
        <w:rPr>
          <w:rFonts w:hint="cs"/>
          <w:rtl/>
        </w:rPr>
        <w:t>قائل</w:t>
      </w:r>
      <w:r>
        <w:rPr>
          <w:rFonts w:hint="cs"/>
          <w:rtl/>
        </w:rPr>
        <w:t xml:space="preserve"> بشو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راه وصول وجود ندارد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 معنا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هسته ثابت وجود ندارد </w:t>
      </w:r>
      <w:r w:rsidR="00266813">
        <w:rPr>
          <w:rFonts w:hint="cs"/>
          <w:rtl/>
        </w:rPr>
        <w:t>آن‌وقت</w:t>
      </w:r>
      <w:r>
        <w:rPr>
          <w:rFonts w:hint="cs"/>
          <w:rtl/>
        </w:rPr>
        <w:t xml:space="preserve"> نقش مفسر در آنجا با نقش مفسر در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دوم خ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تفاوت دارد در آن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اول نقش مفسر نقش باز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خود آن وارد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با </w:t>
      </w:r>
      <w:r w:rsidR="00F642B4">
        <w:rPr>
          <w:rFonts w:hint="cs"/>
          <w:rtl/>
        </w:rPr>
        <w:t>پیش‌فرض‌ها</w:t>
      </w:r>
      <w:r w:rsidR="00266813">
        <w:rPr>
          <w:rtl/>
        </w:rPr>
        <w:t xml:space="preserve"> </w:t>
      </w:r>
      <w:r>
        <w:rPr>
          <w:rFonts w:hint="cs"/>
          <w:rtl/>
        </w:rPr>
        <w:t xml:space="preserve">خودش </w:t>
      </w:r>
      <w:r w:rsidR="00266813">
        <w:rPr>
          <w:rFonts w:hint="cs"/>
          <w:rtl/>
        </w:rPr>
        <w:t>اصلاً</w:t>
      </w:r>
      <w:r>
        <w:rPr>
          <w:rFonts w:hint="cs"/>
          <w:rtl/>
        </w:rPr>
        <w:t xml:space="preserve"> خلاق معناست دارد معنا درست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ند خودش باز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قلمرو است ول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در آن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با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مفسر تلاش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ند و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شود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و نقش تماشاگر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دارد تلاش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آن را بفهمد نه </w:t>
      </w:r>
      <w:r w:rsidR="00266813">
        <w:rPr>
          <w:rFonts w:hint="cs"/>
          <w:rtl/>
        </w:rPr>
        <w:t>این‌که</w:t>
      </w:r>
      <w:r>
        <w:rPr>
          <w:rFonts w:hint="cs"/>
          <w:rtl/>
        </w:rPr>
        <w:t xml:space="preserve"> خودش را دخالت بدهد در آن فهم</w:t>
      </w:r>
      <w:r w:rsidR="00266813">
        <w:rPr>
          <w:rtl/>
        </w:rPr>
        <w:t xml:space="preserve"> </w:t>
      </w:r>
      <w:r>
        <w:rPr>
          <w:rFonts w:hint="cs"/>
          <w:rtl/>
        </w:rPr>
        <w:t>آنجا 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شتر بعد باز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B87C10">
        <w:rPr>
          <w:rFonts w:hint="cs"/>
          <w:rtl/>
        </w:rPr>
        <w:t>ی</w:t>
      </w:r>
      <w:r w:rsidR="00EC1374">
        <w:rPr>
          <w:rFonts w:hint="cs"/>
          <w:rtl/>
        </w:rPr>
        <w:t>‌</w:t>
      </w:r>
      <w:r>
        <w:rPr>
          <w:rFonts w:hint="cs"/>
          <w:rtl/>
        </w:rPr>
        <w:t>اش غلبه دارد و در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نجا بعد تماشاگر</w:t>
      </w:r>
      <w:r w:rsidR="00B87C10">
        <w:rPr>
          <w:rFonts w:hint="cs"/>
          <w:rtl/>
        </w:rPr>
        <w:t>ی</w:t>
      </w:r>
      <w:r w:rsidR="00EC1374">
        <w:rPr>
          <w:rFonts w:hint="cs"/>
          <w:rtl/>
        </w:rPr>
        <w:t>‌</w:t>
      </w:r>
      <w:r>
        <w:rPr>
          <w:rFonts w:hint="cs"/>
          <w:rtl/>
        </w:rPr>
        <w:t>اش غلبه دارد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تصو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F642B4">
        <w:rPr>
          <w:rFonts w:hint="cs"/>
          <w:rtl/>
        </w:rPr>
        <w:t>مقدمه‌ای</w:t>
      </w:r>
      <w:r>
        <w:rPr>
          <w:rFonts w:hint="cs"/>
          <w:rtl/>
        </w:rPr>
        <w:t xml:space="preserve"> است برا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ورود در بحث 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دو تا از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642B4">
        <w:rPr>
          <w:rFonts w:hint="cs"/>
          <w:rtl/>
        </w:rPr>
        <w:t>کتاب‌ها</w:t>
      </w:r>
      <w:r>
        <w:rPr>
          <w:rFonts w:hint="cs"/>
          <w:rtl/>
        </w:rPr>
        <w:t xml:space="preserve"> را بردار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د و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تورق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 و آن نظر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ه قبض و بسط هم </w:t>
      </w:r>
      <w:r w:rsidR="00266813">
        <w:rPr>
          <w:rFonts w:hint="cs"/>
          <w:rtl/>
        </w:rPr>
        <w:t>درواقع</w:t>
      </w:r>
      <w:r>
        <w:rPr>
          <w:rFonts w:hint="cs"/>
          <w:rtl/>
        </w:rPr>
        <w:t xml:space="preserve">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د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دگاه هرمنوت</w:t>
      </w:r>
      <w:r w:rsidR="00B87C10">
        <w:rPr>
          <w:rFonts w:hint="cs"/>
          <w:rtl/>
        </w:rPr>
        <w:t>یکی</w:t>
      </w:r>
      <w:r>
        <w:rPr>
          <w:rFonts w:hint="cs"/>
          <w:rtl/>
        </w:rPr>
        <w:t xml:space="preserve">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642B4">
        <w:rPr>
          <w:rFonts w:hint="cs"/>
          <w:rtl/>
        </w:rPr>
        <w:t>به‌نوعی</w:t>
      </w:r>
      <w:r>
        <w:rPr>
          <w:rFonts w:hint="cs"/>
          <w:rtl/>
        </w:rPr>
        <w:t xml:space="preserve"> به نسب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ت در تفس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ر متن </w:t>
      </w:r>
      <w:r w:rsidR="00F642B4">
        <w:rPr>
          <w:rFonts w:hint="cs"/>
          <w:rtl/>
        </w:rPr>
        <w:t>برمی‌گردد</w:t>
      </w:r>
      <w:r w:rsidR="00266813">
        <w:rPr>
          <w:rtl/>
        </w:rPr>
        <w:t xml:space="preserve"> </w:t>
      </w:r>
      <w:r>
        <w:rPr>
          <w:rFonts w:hint="cs"/>
          <w:rtl/>
        </w:rPr>
        <w:t>محور هم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ما جلسات طولان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با </w:t>
      </w:r>
      <w:r w:rsidR="00F642B4">
        <w:rPr>
          <w:rFonts w:hint="cs"/>
          <w:rtl/>
        </w:rPr>
        <w:t>همین‌ها</w:t>
      </w:r>
      <w:r>
        <w:rPr>
          <w:rFonts w:hint="cs"/>
          <w:rtl/>
        </w:rPr>
        <w:t xml:space="preserve"> جلو</w:t>
      </w:r>
      <w:r w:rsidR="00B87C10">
        <w:rPr>
          <w:rFonts w:hint="cs"/>
          <w:rtl/>
        </w:rPr>
        <w:t xml:space="preserve"> می‌</w:t>
      </w:r>
      <w:r>
        <w:rPr>
          <w:rFonts w:hint="cs"/>
          <w:rtl/>
        </w:rPr>
        <w:t>رو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266813">
        <w:rPr>
          <w:rtl/>
        </w:rPr>
        <w:t xml:space="preserve"> </w:t>
      </w:r>
      <w:r>
        <w:rPr>
          <w:rFonts w:hint="cs"/>
          <w:rtl/>
        </w:rPr>
        <w:t>و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هم تغ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 xml:space="preserve">ر </w:t>
      </w:r>
      <w:r>
        <w:rPr>
          <w:rFonts w:hint="cs"/>
          <w:rtl/>
        </w:rPr>
        <w:lastRenderedPageBreak/>
        <w:t>بدهم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مقدمه ورود در بحث بود و در نوع استدلالاتش </w:t>
      </w:r>
      <w:r w:rsidR="00B87C10">
        <w:rPr>
          <w:rFonts w:hint="cs"/>
          <w:rtl/>
        </w:rPr>
        <w:t>یک</w:t>
      </w:r>
      <w:r>
        <w:rPr>
          <w:rFonts w:hint="cs"/>
          <w:rtl/>
        </w:rPr>
        <w:t xml:space="preserve"> تغ</w:t>
      </w:r>
      <w:r w:rsidR="00B87C10">
        <w:rPr>
          <w:rFonts w:hint="cs"/>
          <w:rtl/>
        </w:rPr>
        <w:t>یی</w:t>
      </w:r>
      <w:r>
        <w:rPr>
          <w:rFonts w:hint="cs"/>
          <w:rtl/>
        </w:rPr>
        <w:t>رات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B87C10">
        <w:rPr>
          <w:rFonts w:hint="cs"/>
          <w:rtl/>
        </w:rPr>
        <w:t xml:space="preserve"> می‌ک</w:t>
      </w:r>
      <w:r>
        <w:rPr>
          <w:rFonts w:hint="cs"/>
          <w:rtl/>
        </w:rPr>
        <w:t>ند و مم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ه ما حت</w:t>
      </w:r>
      <w:r w:rsidR="00B87C10">
        <w:rPr>
          <w:rFonts w:hint="cs"/>
          <w:rtl/>
        </w:rPr>
        <w:t>ی</w:t>
      </w:r>
      <w:r w:rsidR="00266813">
        <w:rPr>
          <w:rtl/>
        </w:rPr>
        <w:t xml:space="preserve"> </w:t>
      </w:r>
      <w:r>
        <w:rPr>
          <w:rFonts w:hint="cs"/>
          <w:rtl/>
        </w:rPr>
        <w:t>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عنوان را هم بردار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 و خود ا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ن مقدمات را برجسته ب</w:t>
      </w:r>
      <w:r w:rsidR="00B87C1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B87C10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673422" w:rsidRDefault="00EC1374" w:rsidP="00667818">
      <w:pPr>
        <w:pStyle w:val="001"/>
        <w:rPr>
          <w:rtl/>
        </w:rPr>
      </w:pPr>
      <w:r>
        <w:rPr>
          <w:rFonts w:hint="cs"/>
          <w:rtl/>
        </w:rPr>
        <w:t xml:space="preserve">سؤال: </w:t>
      </w:r>
      <w:r w:rsidR="00673422">
        <w:rPr>
          <w:rFonts w:hint="cs"/>
          <w:rtl/>
        </w:rPr>
        <w:t>شما فرمود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عدم دسترس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به معنا در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اول به چه معناست به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</w:t>
      </w:r>
      <w:r w:rsidR="00266813">
        <w:rPr>
          <w:rFonts w:hint="cs"/>
          <w:rtl/>
        </w:rPr>
        <w:t>این‌که</w:t>
      </w:r>
      <w:r w:rsidR="00673422">
        <w:rPr>
          <w:rFonts w:hint="cs"/>
          <w:rtl/>
        </w:rPr>
        <w:t xml:space="preserve"> معنا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ثابت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وجود ندارد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راه وصول قانون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وجود ندارد 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ا ام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ان وصول است و حالا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ام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ان احساس وصول ن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ست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راجع به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اول ا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</w:t>
      </w:r>
      <w:r w:rsidR="00266813">
        <w:rPr>
          <w:rtl/>
        </w:rPr>
        <w:t xml:space="preserve"> </w:t>
      </w:r>
      <w:r w:rsidR="00673422">
        <w:rPr>
          <w:rFonts w:hint="cs"/>
          <w:rtl/>
        </w:rPr>
        <w:t>ط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ف د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دگاه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ه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چ مش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ل وجود ندارد</w:t>
      </w:r>
      <w:r w:rsidR="00667818">
        <w:rPr>
          <w:rFonts w:hint="cs"/>
          <w:rtl/>
        </w:rPr>
        <w:t>!</w:t>
      </w:r>
      <w:bookmarkStart w:id="0" w:name="_GoBack"/>
      <w:bookmarkEnd w:id="0"/>
    </w:p>
    <w:p w:rsidR="00673422" w:rsidRDefault="00EC1374" w:rsidP="00673422">
      <w:pPr>
        <w:pStyle w:val="001"/>
        <w:rPr>
          <w:rtl/>
        </w:rPr>
      </w:pPr>
      <w:r>
        <w:rPr>
          <w:rFonts w:hint="cs"/>
          <w:rtl/>
        </w:rPr>
        <w:t xml:space="preserve">جواب: </w:t>
      </w:r>
      <w:r w:rsidR="00673422">
        <w:rPr>
          <w:rFonts w:hint="cs"/>
          <w:rtl/>
        </w:rPr>
        <w:t>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ه اول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>ه ما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 xml:space="preserve">م </w:t>
      </w:r>
      <w:r w:rsidR="00266813">
        <w:rPr>
          <w:rFonts w:hint="cs"/>
          <w:rtl/>
        </w:rPr>
        <w:t>درواقع</w:t>
      </w:r>
      <w:r w:rsidR="00673422">
        <w:rPr>
          <w:rFonts w:hint="cs"/>
          <w:rtl/>
        </w:rPr>
        <w:t xml:space="preserve"> مشتر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 ب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ن چند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ه است در حق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>قت ما</w:t>
      </w:r>
      <w:r w:rsidR="00B87C10">
        <w:rPr>
          <w:rFonts w:hint="cs"/>
          <w:rtl/>
        </w:rPr>
        <w:t xml:space="preserve"> می‌</w:t>
      </w:r>
      <w:r w:rsidR="00673422">
        <w:rPr>
          <w:rFonts w:hint="cs"/>
          <w:rtl/>
        </w:rPr>
        <w:t>گو</w:t>
      </w:r>
      <w:r w:rsidR="00B87C10">
        <w:rPr>
          <w:rFonts w:hint="cs"/>
          <w:rtl/>
        </w:rPr>
        <w:t>یی</w:t>
      </w:r>
      <w:r w:rsidR="00673422">
        <w:rPr>
          <w:rFonts w:hint="cs"/>
          <w:rtl/>
        </w:rPr>
        <w:t>م چهار تا نظر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ه وجود دارد </w:t>
      </w:r>
      <w:r w:rsidR="00B87C10">
        <w:rPr>
          <w:rFonts w:hint="cs"/>
          <w:rtl/>
        </w:rPr>
        <w:t>ک</w:t>
      </w:r>
      <w:r w:rsidR="00673422">
        <w:rPr>
          <w:rFonts w:hint="cs"/>
          <w:rtl/>
        </w:rPr>
        <w:t xml:space="preserve">ه </w:t>
      </w:r>
      <w:r w:rsidR="00B87C10">
        <w:rPr>
          <w:rFonts w:hint="cs"/>
          <w:rtl/>
        </w:rPr>
        <w:t>یک</w:t>
      </w:r>
      <w:r w:rsidR="00673422">
        <w:rPr>
          <w:rFonts w:hint="cs"/>
          <w:rtl/>
        </w:rPr>
        <w:t xml:space="preserve"> جامع</w:t>
      </w:r>
      <w:r w:rsidR="00B87C10">
        <w:rPr>
          <w:rFonts w:hint="cs"/>
          <w:rtl/>
        </w:rPr>
        <w:t>ی</w:t>
      </w:r>
      <w:r w:rsidR="00673422">
        <w:rPr>
          <w:rFonts w:hint="cs"/>
          <w:rtl/>
        </w:rPr>
        <w:t xml:space="preserve"> دارد</w:t>
      </w:r>
      <w:r w:rsidR="00667818">
        <w:rPr>
          <w:rFonts w:hint="cs"/>
          <w:rtl/>
        </w:rPr>
        <w:t>.</w:t>
      </w:r>
    </w:p>
    <w:p w:rsidR="00673422" w:rsidRDefault="00673422" w:rsidP="00673422">
      <w:pPr>
        <w:pStyle w:val="001"/>
      </w:pPr>
    </w:p>
    <w:p w:rsidR="00673422" w:rsidRPr="009306AC" w:rsidRDefault="00673422" w:rsidP="00673422">
      <w:pPr>
        <w:pStyle w:val="001"/>
        <w:rPr>
          <w:szCs w:val="24"/>
          <w:rtl/>
        </w:rPr>
      </w:pPr>
    </w:p>
    <w:p w:rsidR="00152670" w:rsidRDefault="00152670"/>
    <w:sectPr w:rsidR="00152670" w:rsidSect="00B87C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AE" w:rsidRDefault="006261AE" w:rsidP="00673422">
      <w:pPr>
        <w:spacing w:after="0"/>
      </w:pPr>
      <w:r>
        <w:separator/>
      </w:r>
    </w:p>
  </w:endnote>
  <w:endnote w:type="continuationSeparator" w:id="0">
    <w:p w:rsidR="006261AE" w:rsidRDefault="006261AE" w:rsidP="00673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10" w:rsidRDefault="00B87C10" w:rsidP="00B87C10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B87C10" w:rsidRDefault="00B87C10" w:rsidP="00B87C10">
    <w:pPr>
      <w:pStyle w:val="aa"/>
      <w:ind w:right="360"/>
    </w:pPr>
  </w:p>
  <w:p w:rsidR="00B87C10" w:rsidRDefault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10" w:rsidRDefault="00B87C10" w:rsidP="00B87C10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667818">
      <w:rPr>
        <w:rStyle w:val="ac"/>
        <w:noProof/>
        <w:rtl/>
      </w:rPr>
      <w:t>8</w:t>
    </w:r>
    <w:r>
      <w:rPr>
        <w:rStyle w:val="ac"/>
        <w:rtl/>
      </w:rPr>
      <w:fldChar w:fldCharType="end"/>
    </w:r>
  </w:p>
  <w:p w:rsidR="00B87C10" w:rsidRDefault="00B87C10" w:rsidP="00B87C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AE" w:rsidRDefault="006261AE" w:rsidP="00673422">
      <w:pPr>
        <w:spacing w:after="0"/>
      </w:pPr>
      <w:r>
        <w:separator/>
      </w:r>
    </w:p>
  </w:footnote>
  <w:footnote w:type="continuationSeparator" w:id="0">
    <w:p w:rsidR="006261AE" w:rsidRDefault="006261AE" w:rsidP="00673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10" w:rsidRDefault="00B87C10"/>
  <w:p w:rsidR="00B87C10" w:rsidRDefault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  <w:p w:rsidR="00B87C10" w:rsidRDefault="00B87C10" w:rsidP="00B87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10" w:rsidRDefault="00B87C10" w:rsidP="00673422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6702FB1D" wp14:editId="78687899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78974" wp14:editId="7F911B5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4D877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B87C10" w:rsidRDefault="00B87C10" w:rsidP="00673422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B87C10" w:rsidRPr="00673422" w:rsidRDefault="00B87C10" w:rsidP="00673422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2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57FEB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A5D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240D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6813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B7FF4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548D9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261AE"/>
    <w:rsid w:val="00632EC5"/>
    <w:rsid w:val="006424EA"/>
    <w:rsid w:val="00642550"/>
    <w:rsid w:val="00650995"/>
    <w:rsid w:val="00651CB9"/>
    <w:rsid w:val="0066246C"/>
    <w:rsid w:val="00667818"/>
    <w:rsid w:val="00667A4E"/>
    <w:rsid w:val="0067087D"/>
    <w:rsid w:val="00673422"/>
    <w:rsid w:val="00675974"/>
    <w:rsid w:val="006808E5"/>
    <w:rsid w:val="00685A87"/>
    <w:rsid w:val="00686CF6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0D50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72999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0F4D"/>
    <w:rsid w:val="00B31F2F"/>
    <w:rsid w:val="00B322A3"/>
    <w:rsid w:val="00B34E46"/>
    <w:rsid w:val="00B419E5"/>
    <w:rsid w:val="00B62D62"/>
    <w:rsid w:val="00B64610"/>
    <w:rsid w:val="00B87C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E1CF1"/>
    <w:rsid w:val="00CE7D39"/>
    <w:rsid w:val="00CF2A0A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633D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1374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42B4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39BE7914-9B21-4AC6-82B4-CE6A2D6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7342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673422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673422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673422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673422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673422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673422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673422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73422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67342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673422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673422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73422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73422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673422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673422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673422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673422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673422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673422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673422"/>
  </w:style>
  <w:style w:type="paragraph" w:customStyle="1" w:styleId="001">
    <w:name w:val="001"/>
    <w:basedOn w:val="a"/>
    <w:autoRedefine/>
    <w:rsid w:val="00673422"/>
  </w:style>
  <w:style w:type="paragraph" w:styleId="ad">
    <w:name w:val="Balloon Text"/>
    <w:basedOn w:val="a"/>
    <w:link w:val="ae"/>
    <w:uiPriority w:val="99"/>
    <w:semiHidden/>
    <w:unhideWhenUsed/>
    <w:rsid w:val="0067342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6734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673422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67342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673422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673422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73422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73422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673422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673422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673422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673422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73422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73422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673422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673422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673422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673422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673422"/>
    <w:rPr>
      <w:b/>
      <w:bCs/>
      <w:sz w:val="20"/>
      <w:szCs w:val="20"/>
    </w:rPr>
  </w:style>
  <w:style w:type="character" w:styleId="af2">
    <w:name w:val="footnote reference"/>
    <w:uiPriority w:val="99"/>
    <w:qFormat/>
    <w:rsid w:val="00673422"/>
    <w:rPr>
      <w:vertAlign w:val="superscript"/>
    </w:rPr>
  </w:style>
  <w:style w:type="paragraph" w:styleId="22">
    <w:name w:val="List 2"/>
    <w:basedOn w:val="a"/>
    <w:autoRedefine/>
    <w:qFormat/>
    <w:rsid w:val="00673422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673422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673422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67342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673422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673422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673422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673422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673422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673422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67342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673422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673422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673422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673422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67342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673422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673422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10</cp:revision>
  <dcterms:created xsi:type="dcterms:W3CDTF">2017-07-24T05:00:00Z</dcterms:created>
  <dcterms:modified xsi:type="dcterms:W3CDTF">2017-08-10T04:56:00Z</dcterms:modified>
</cp:coreProperties>
</file>