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28" w:rsidRDefault="005A7028" w:rsidP="005A7028">
      <w:pPr>
        <w:pStyle w:val="001"/>
        <w:rPr>
          <w:rtl/>
        </w:rPr>
      </w:pPr>
      <w:r>
        <w:rPr>
          <w:rFonts w:hint="cs"/>
          <w:rtl/>
        </w:rPr>
        <w:t>بسم الله الرحمن الرحیم</w:t>
      </w:r>
    </w:p>
    <w:p w:rsidR="005A7028" w:rsidRDefault="005A7028" w:rsidP="00B9247E">
      <w:pPr>
        <w:pStyle w:val="1"/>
        <w:rPr>
          <w:rtl/>
        </w:rPr>
      </w:pPr>
      <w:r w:rsidRPr="004949AC">
        <w:rPr>
          <w:rFonts w:hint="cs"/>
          <w:rtl/>
        </w:rPr>
        <w:t xml:space="preserve">بحث </w:t>
      </w:r>
      <w:r w:rsidR="00B839C9">
        <w:rPr>
          <w:rFonts w:hint="cs"/>
          <w:rtl/>
        </w:rPr>
        <w:t>پنج</w:t>
      </w:r>
      <w:r w:rsidRPr="004949AC">
        <w:rPr>
          <w:rFonts w:hint="cs"/>
          <w:rtl/>
        </w:rPr>
        <w:t>م</w:t>
      </w:r>
      <w:r w:rsidR="00B9247E">
        <w:rPr>
          <w:rFonts w:hint="cs"/>
          <w:rtl/>
        </w:rPr>
        <w:t>:</w:t>
      </w:r>
      <w:r w:rsidRPr="004949AC">
        <w:rPr>
          <w:rFonts w:hint="cs"/>
          <w:rtl/>
        </w:rPr>
        <w:t xml:space="preserve"> </w:t>
      </w:r>
      <w:r w:rsidR="00B839C9" w:rsidRPr="00177684">
        <w:rPr>
          <w:rFonts w:hint="cs"/>
          <w:rtl/>
        </w:rPr>
        <w:t>امکان کشف معنا</w:t>
      </w:r>
    </w:p>
    <w:p w:rsidR="00BE4AC4" w:rsidRDefault="005A7028" w:rsidP="00BE4AC4">
      <w:pPr>
        <w:pStyle w:val="001"/>
        <w:rPr>
          <w:rtl/>
        </w:rPr>
      </w:pPr>
      <w:r w:rsidRPr="00177684">
        <w:rPr>
          <w:rtl/>
        </w:rPr>
        <w:t xml:space="preserve">ما تفسیر </w:t>
      </w:r>
      <w:r w:rsidR="009E1669">
        <w:rPr>
          <w:rtl/>
        </w:rPr>
        <w:t>اولیه‌مان</w:t>
      </w:r>
      <w:r w:rsidRPr="00177684">
        <w:rPr>
          <w:rtl/>
        </w:rPr>
        <w:t xml:space="preserve"> این نبود که ب</w:t>
      </w:r>
      <w:r w:rsidRPr="00177684">
        <w:rPr>
          <w:rFonts w:hint="cs"/>
          <w:rtl/>
        </w:rPr>
        <w:t>ا</w:t>
      </w:r>
      <w:r w:rsidRPr="00177684">
        <w:rPr>
          <w:rtl/>
        </w:rPr>
        <w:t xml:space="preserve"> این تفسیر وارد</w:t>
      </w:r>
      <w:r w:rsidR="009E1669">
        <w:rPr>
          <w:rtl/>
        </w:rPr>
        <w:t xml:space="preserve"> </w:t>
      </w:r>
      <w:r w:rsidRPr="00177684">
        <w:rPr>
          <w:rFonts w:hint="cs"/>
          <w:rtl/>
        </w:rPr>
        <w:t>علم هرمنوتیک بشویم</w:t>
      </w:r>
      <w:r w:rsidR="009E1669">
        <w:rPr>
          <w:rtl/>
        </w:rPr>
        <w:t xml:space="preserve"> </w:t>
      </w:r>
      <w:r w:rsidRPr="00177684">
        <w:rPr>
          <w:rFonts w:hint="cs"/>
          <w:rtl/>
        </w:rPr>
        <w:t>الان هم</w:t>
      </w:r>
      <w:r w:rsidR="009E1669">
        <w:rPr>
          <w:rtl/>
        </w:rPr>
        <w:t xml:space="preserve"> </w:t>
      </w:r>
      <w:r w:rsidRPr="00177684">
        <w:rPr>
          <w:rFonts w:hint="cs"/>
          <w:rtl/>
        </w:rPr>
        <w:t>بنا نیست که به آن معنا</w:t>
      </w:r>
      <w:r w:rsidR="009E1669">
        <w:rPr>
          <w:rtl/>
        </w:rPr>
        <w:t xml:space="preserve"> </w:t>
      </w:r>
      <w:r w:rsidRPr="00177684">
        <w:rPr>
          <w:rFonts w:hint="cs"/>
          <w:rtl/>
        </w:rPr>
        <w:t xml:space="preserve">خیلی مفصل </w:t>
      </w:r>
      <w:r w:rsidR="009E1669">
        <w:rPr>
          <w:rFonts w:hint="cs"/>
          <w:rtl/>
        </w:rPr>
        <w:t>راجع</w:t>
      </w:r>
      <w:r w:rsidRPr="00177684">
        <w:rPr>
          <w:rFonts w:hint="cs"/>
          <w:rtl/>
        </w:rPr>
        <w:t xml:space="preserve"> به متفکران و </w:t>
      </w:r>
      <w:r w:rsidR="009E1669">
        <w:rPr>
          <w:rFonts w:hint="cs"/>
          <w:rtl/>
        </w:rPr>
        <w:t>تفاوت‌های</w:t>
      </w:r>
      <w:r w:rsidRPr="00177684">
        <w:rPr>
          <w:rFonts w:hint="cs"/>
          <w:rtl/>
        </w:rPr>
        <w:t xml:space="preserve"> </w:t>
      </w:r>
      <w:r w:rsidR="009E1669">
        <w:rPr>
          <w:rFonts w:hint="cs"/>
          <w:rtl/>
        </w:rPr>
        <w:t>این‌ها</w:t>
      </w:r>
      <w:r w:rsidRPr="00177684">
        <w:rPr>
          <w:rFonts w:hint="cs"/>
          <w:rtl/>
        </w:rPr>
        <w:t xml:space="preserve"> وارد بحثی بشویم بلکه بحث ما در حقیقت در این قاعده چهارم و پنجم این است که</w:t>
      </w:r>
      <w:r w:rsidR="009E1669">
        <w:rPr>
          <w:rtl/>
        </w:rPr>
        <w:t xml:space="preserve"> </w:t>
      </w:r>
      <w:r w:rsidRPr="00177684">
        <w:rPr>
          <w:rFonts w:hint="cs"/>
          <w:rtl/>
        </w:rPr>
        <w:t xml:space="preserve">عنوانش بیشتر این است امکان کشف معنا امکان دسترسی به معنای متن این را یک پیش فرضی ما </w:t>
      </w:r>
      <w:r w:rsidR="009E1669">
        <w:rPr>
          <w:rFonts w:hint="cs"/>
          <w:rtl/>
        </w:rPr>
        <w:t>گرفته‌ایم</w:t>
      </w:r>
      <w:r w:rsidRPr="00177684">
        <w:rPr>
          <w:rFonts w:hint="cs"/>
          <w:rtl/>
        </w:rPr>
        <w:t xml:space="preserve"> که مبنای اجتهاد ماست در حقیقت اینکه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شود به معنای هسته ثابت معنا دسترسی پیدا کرد و تفسیر مطابق با واقعی از گزاره ارائه داد </w:t>
      </w:r>
      <w:r w:rsidR="009E1669">
        <w:rPr>
          <w:rFonts w:hint="cs"/>
          <w:rtl/>
        </w:rPr>
        <w:t>علی‌الاصول</w:t>
      </w:r>
      <w:r w:rsidRPr="00177684">
        <w:rPr>
          <w:rFonts w:hint="cs"/>
          <w:rtl/>
        </w:rPr>
        <w:t xml:space="preserve"> نه اینکه در </w:t>
      </w:r>
      <w:r w:rsidR="009E1669">
        <w:rPr>
          <w:rFonts w:hint="cs"/>
          <w:rtl/>
        </w:rPr>
        <w:t>همه‌جا</w:t>
      </w:r>
      <w:r w:rsidRPr="00177684">
        <w:rPr>
          <w:rFonts w:hint="cs"/>
          <w:rtl/>
        </w:rPr>
        <w:t xml:space="preserve"> و بدون هیچ تردیدی این یکی از مبانی و </w:t>
      </w:r>
      <w:r w:rsidR="009E1669">
        <w:rPr>
          <w:rFonts w:hint="cs"/>
          <w:rtl/>
        </w:rPr>
        <w:t>پیش‌فرض‌های</w:t>
      </w:r>
      <w:r w:rsidRPr="00177684">
        <w:rPr>
          <w:rFonts w:hint="cs"/>
          <w:rtl/>
        </w:rPr>
        <w:t xml:space="preserve"> اجتهاد ما هست که </w:t>
      </w:r>
      <w:r w:rsidR="009E1669">
        <w:rPr>
          <w:rFonts w:hint="cs"/>
          <w:rtl/>
        </w:rPr>
        <w:t>درواقع</w:t>
      </w:r>
      <w:r w:rsidRPr="00177684">
        <w:rPr>
          <w:rFonts w:hint="cs"/>
          <w:rtl/>
        </w:rPr>
        <w:t xml:space="preserve"> خودش یک نوع هرمنوتیک است این مبنا مورد مناقشات و قرار گرفته که به خاطر آن ما </w:t>
      </w:r>
      <w:r w:rsidR="009E1669">
        <w:rPr>
          <w:rFonts w:hint="cs"/>
          <w:rtl/>
        </w:rPr>
        <w:t>درواقع</w:t>
      </w:r>
      <w:r w:rsidRPr="00177684">
        <w:rPr>
          <w:rFonts w:hint="cs"/>
          <w:rtl/>
        </w:rPr>
        <w:t xml:space="preserve"> به علم هرمنوتیک</w:t>
      </w:r>
      <w:r w:rsidR="009E1669">
        <w:rPr>
          <w:rFonts w:hint="cs"/>
          <w:rtl/>
        </w:rPr>
        <w:t xml:space="preserve"> می‌</w:t>
      </w:r>
      <w:r w:rsidR="00BE4AC4">
        <w:rPr>
          <w:rFonts w:hint="cs"/>
          <w:rtl/>
        </w:rPr>
        <w:t>پردازیم.</w:t>
      </w:r>
    </w:p>
    <w:p w:rsidR="00BE4AC4" w:rsidRDefault="00BE4AC4" w:rsidP="00BE4AC4">
      <w:pPr>
        <w:pStyle w:val="1"/>
        <w:rPr>
          <w:rtl/>
        </w:rPr>
      </w:pPr>
      <w:r>
        <w:rPr>
          <w:rFonts w:hint="cs"/>
          <w:rtl/>
        </w:rPr>
        <w:t>نکات</w:t>
      </w:r>
    </w:p>
    <w:p w:rsidR="00BE4AC4" w:rsidRDefault="009E1669" w:rsidP="00BE4AC4">
      <w:pPr>
        <w:pStyle w:val="001"/>
        <w:rPr>
          <w:rtl/>
        </w:rPr>
      </w:pPr>
      <w:r>
        <w:rPr>
          <w:rFonts w:hint="cs"/>
          <w:rtl/>
        </w:rPr>
        <w:t>همان‌طور</w:t>
      </w:r>
      <w:r w:rsidR="005A7028" w:rsidRPr="00177684">
        <w:rPr>
          <w:rFonts w:hint="cs"/>
          <w:rtl/>
        </w:rPr>
        <w:t xml:space="preserve"> که </w:t>
      </w:r>
      <w:r>
        <w:rPr>
          <w:rFonts w:hint="cs"/>
          <w:rtl/>
        </w:rPr>
        <w:t>قبلاً</w:t>
      </w:r>
      <w:r w:rsidR="005A7028" w:rsidRPr="00177684">
        <w:rPr>
          <w:rFonts w:hint="cs"/>
          <w:rtl/>
        </w:rPr>
        <w:t xml:space="preserve"> هم عرض کردم هرمنوتیک که به معنای تفسیر و </w:t>
      </w:r>
      <w:r>
        <w:rPr>
          <w:rFonts w:hint="cs"/>
          <w:rtl/>
        </w:rPr>
        <w:t>این‌ها</w:t>
      </w:r>
      <w:r w:rsidR="005A7028" w:rsidRPr="00177684">
        <w:rPr>
          <w:rFonts w:hint="cs"/>
          <w:rtl/>
        </w:rPr>
        <w:t xml:space="preserve"> باشد چند نکته مقدماتی </w:t>
      </w:r>
      <w:r>
        <w:rPr>
          <w:rFonts w:hint="cs"/>
          <w:rtl/>
        </w:rPr>
        <w:t>قبلاً</w:t>
      </w:r>
      <w:r w:rsidR="005A7028" w:rsidRPr="00177684">
        <w:rPr>
          <w:rFonts w:hint="cs"/>
          <w:rtl/>
        </w:rPr>
        <w:t xml:space="preserve"> هم به آن اشاره کردیم حالا کمی بیشتر به آن</w:t>
      </w:r>
      <w:r>
        <w:rPr>
          <w:rFonts w:hint="cs"/>
          <w:rtl/>
        </w:rPr>
        <w:t xml:space="preserve"> می‌</w:t>
      </w:r>
      <w:r w:rsidR="005A7028" w:rsidRPr="00177684">
        <w:rPr>
          <w:rFonts w:hint="cs"/>
          <w:rtl/>
        </w:rPr>
        <w:t>پردازیم</w:t>
      </w:r>
      <w:r w:rsidR="00BE4AC4">
        <w:rPr>
          <w:rFonts w:hint="cs"/>
          <w:rtl/>
        </w:rPr>
        <w:t>.</w:t>
      </w:r>
    </w:p>
    <w:p w:rsidR="00B9247E" w:rsidRDefault="00B9247E" w:rsidP="00B9247E">
      <w:pPr>
        <w:pStyle w:val="2"/>
        <w:rPr>
          <w:rtl/>
        </w:rPr>
      </w:pPr>
      <w:r>
        <w:rPr>
          <w:rFonts w:hint="cs"/>
          <w:rtl/>
        </w:rPr>
        <w:t>عینیت‌گرایی و نسبیت‌گرایی هرمنوتیکی</w:t>
      </w:r>
    </w:p>
    <w:p w:rsidR="00665518" w:rsidRDefault="009E1669" w:rsidP="00665518">
      <w:pPr>
        <w:pStyle w:val="001"/>
        <w:rPr>
          <w:rFonts w:hint="cs"/>
          <w:rtl/>
        </w:rPr>
      </w:pPr>
      <w:r>
        <w:rPr>
          <w:rFonts w:hint="cs"/>
          <w:rtl/>
        </w:rPr>
        <w:t>همان‌طور</w:t>
      </w:r>
      <w:r w:rsidR="005A7028" w:rsidRPr="00177684">
        <w:rPr>
          <w:rFonts w:hint="cs"/>
          <w:rtl/>
        </w:rPr>
        <w:t xml:space="preserve"> که عرض کردیم هرمنوتیک گرچه </w:t>
      </w:r>
      <w:r>
        <w:rPr>
          <w:rFonts w:hint="cs"/>
          <w:rtl/>
        </w:rPr>
        <w:t>ریزه‌کاری‌های</w:t>
      </w:r>
      <w:r w:rsidR="005A7028" w:rsidRPr="00177684">
        <w:rPr>
          <w:rFonts w:hint="cs"/>
          <w:rtl/>
        </w:rPr>
        <w:t xml:space="preserve"> </w:t>
      </w:r>
      <w:r>
        <w:rPr>
          <w:rtl/>
        </w:rPr>
        <w:t>...</w:t>
      </w:r>
      <w:r w:rsidR="005A7028" w:rsidRPr="00177684">
        <w:rPr>
          <w:rFonts w:hint="cs"/>
          <w:rtl/>
        </w:rPr>
        <w:t xml:space="preserve"> </w:t>
      </w:r>
      <w:r>
        <w:rPr>
          <w:rFonts w:hint="cs"/>
          <w:rtl/>
        </w:rPr>
        <w:t>کاملاً</w:t>
      </w:r>
      <w:r w:rsidR="005A7028" w:rsidRPr="00177684">
        <w:rPr>
          <w:rFonts w:hint="cs"/>
          <w:rtl/>
        </w:rPr>
        <w:t xml:space="preserve"> جدی در بین متفکران وجود دارد و از یک منظر</w:t>
      </w:r>
      <w:r>
        <w:rPr>
          <w:rFonts w:hint="cs"/>
          <w:rtl/>
        </w:rPr>
        <w:t xml:space="preserve"> می‌</w:t>
      </w:r>
      <w:r w:rsidR="005A7028" w:rsidRPr="00177684">
        <w:rPr>
          <w:rFonts w:hint="cs"/>
          <w:rtl/>
        </w:rPr>
        <w:t xml:space="preserve">شود هرمنوتیک را به هرمنوتیک </w:t>
      </w:r>
      <w:r>
        <w:rPr>
          <w:rFonts w:hint="cs"/>
          <w:rtl/>
        </w:rPr>
        <w:t>عینیت‌گرا</w:t>
      </w:r>
      <w:r w:rsidR="005A7028" w:rsidRPr="00177684">
        <w:rPr>
          <w:rFonts w:hint="cs"/>
          <w:rtl/>
        </w:rPr>
        <w:t xml:space="preserve"> و </w:t>
      </w:r>
      <w:r>
        <w:rPr>
          <w:rFonts w:hint="cs"/>
          <w:rtl/>
        </w:rPr>
        <w:t>نسبیت‌گرا</w:t>
      </w:r>
      <w:r w:rsidR="005A7028" w:rsidRPr="00177684">
        <w:rPr>
          <w:rFonts w:hint="cs"/>
          <w:rtl/>
        </w:rPr>
        <w:t xml:space="preserve"> تقسیم کرد و تفاوت اصلی این دو تا هم </w:t>
      </w:r>
      <w:r>
        <w:rPr>
          <w:rFonts w:hint="cs"/>
          <w:rtl/>
        </w:rPr>
        <w:t>همان‌طور</w:t>
      </w:r>
      <w:r w:rsidR="005A7028" w:rsidRPr="00177684">
        <w:rPr>
          <w:rFonts w:hint="cs"/>
          <w:rtl/>
        </w:rPr>
        <w:t xml:space="preserve"> که از این نام هم استفاده</w:t>
      </w:r>
      <w:r>
        <w:rPr>
          <w:rFonts w:hint="cs"/>
          <w:rtl/>
        </w:rPr>
        <w:t xml:space="preserve"> می‌</w:t>
      </w:r>
      <w:r w:rsidR="005A7028" w:rsidRPr="00177684">
        <w:rPr>
          <w:rFonts w:hint="cs"/>
          <w:rtl/>
        </w:rPr>
        <w:t xml:space="preserve">شود این هست هرمنوتیک </w:t>
      </w:r>
      <w:r>
        <w:rPr>
          <w:rFonts w:hint="cs"/>
          <w:rtl/>
        </w:rPr>
        <w:t>عینیت‌گرا</w:t>
      </w:r>
      <w:r w:rsidR="005A7028" w:rsidRPr="00177684">
        <w:rPr>
          <w:rFonts w:hint="cs"/>
          <w:rtl/>
        </w:rPr>
        <w:t xml:space="preserve"> سابقه تاریخی دارد هم در شرق هم در غرب بر آن نکته اساسی استوار است که </w:t>
      </w:r>
      <w:r>
        <w:rPr>
          <w:rFonts w:hint="cs"/>
          <w:rtl/>
        </w:rPr>
        <w:t>علی‌الاصول می‌</w:t>
      </w:r>
      <w:r w:rsidR="005A7028" w:rsidRPr="00177684">
        <w:rPr>
          <w:rFonts w:hint="cs"/>
          <w:rtl/>
        </w:rPr>
        <w:t xml:space="preserve">توان انسان مفسر یا مفسر یک کلام یا خواننده یک کتاب </w:t>
      </w:r>
      <w:r>
        <w:rPr>
          <w:rFonts w:hint="cs"/>
          <w:rtl/>
        </w:rPr>
        <w:t>علی‌الاصول می‌</w:t>
      </w:r>
      <w:r w:rsidR="005A7028" w:rsidRPr="00177684">
        <w:rPr>
          <w:rFonts w:hint="cs"/>
          <w:rtl/>
        </w:rPr>
        <w:t>تواند به معانی و مقاصد آن متن دسترسی پیدا بکند که هر متن و هر گفتاری معنای ثابتی دارد و مفسر و مخاطب</w:t>
      </w:r>
      <w:r>
        <w:rPr>
          <w:rFonts w:hint="cs"/>
          <w:rtl/>
        </w:rPr>
        <w:t xml:space="preserve"> می‌</w:t>
      </w:r>
      <w:r w:rsidR="005A7028" w:rsidRPr="00177684">
        <w:rPr>
          <w:rFonts w:hint="cs"/>
          <w:rtl/>
        </w:rPr>
        <w:t xml:space="preserve">تواند به آن معنای ثابت و قصد مؤلف دسترسی پیدا بکند و </w:t>
      </w:r>
      <w:r>
        <w:rPr>
          <w:rFonts w:hint="cs"/>
          <w:rtl/>
        </w:rPr>
        <w:t>نسبیت‌گرا</w:t>
      </w:r>
      <w:r w:rsidR="005A7028" w:rsidRPr="00177684">
        <w:rPr>
          <w:rFonts w:hint="cs"/>
          <w:rtl/>
        </w:rPr>
        <w:t xml:space="preserve"> و ذهنیت گرا</w:t>
      </w:r>
      <w:r>
        <w:rPr>
          <w:rFonts w:hint="cs"/>
          <w:rtl/>
        </w:rPr>
        <w:t xml:space="preserve"> می‌</w:t>
      </w:r>
      <w:r w:rsidR="005A7028" w:rsidRPr="00177684">
        <w:rPr>
          <w:rFonts w:hint="cs"/>
          <w:rtl/>
        </w:rPr>
        <w:t xml:space="preserve">گوید که نه دسترسی به آن معنا میسر نیست و باید بیشتر در مقام فهم و تفسیر مفسر </w:t>
      </w:r>
      <w:r>
        <w:rPr>
          <w:rtl/>
        </w:rPr>
        <w:t>...</w:t>
      </w:r>
      <w:r w:rsidR="005A7028" w:rsidRPr="00177684">
        <w:rPr>
          <w:rFonts w:hint="cs"/>
          <w:rtl/>
        </w:rPr>
        <w:t xml:space="preserve"> کار بکند </w:t>
      </w:r>
      <w:r>
        <w:rPr>
          <w:rtl/>
        </w:rPr>
        <w:t>...</w:t>
      </w:r>
      <w:r w:rsidR="005A7028" w:rsidRPr="00177684">
        <w:rPr>
          <w:rFonts w:hint="cs"/>
          <w:rtl/>
        </w:rPr>
        <w:t xml:space="preserve"> به خاطر اینکه در </w:t>
      </w:r>
      <w:r>
        <w:rPr>
          <w:rFonts w:hint="cs"/>
          <w:rtl/>
        </w:rPr>
        <w:t>ریزه‌کاری‌ها</w:t>
      </w:r>
      <w:r w:rsidR="005A7028" w:rsidRPr="00177684">
        <w:rPr>
          <w:rFonts w:hint="cs"/>
          <w:rtl/>
        </w:rPr>
        <w:t xml:space="preserve"> </w:t>
      </w:r>
      <w:r>
        <w:rPr>
          <w:rFonts w:hint="cs"/>
          <w:rtl/>
        </w:rPr>
        <w:t>تفاوت‌هایی</w:t>
      </w:r>
      <w:r w:rsidR="005A7028" w:rsidRPr="00177684">
        <w:rPr>
          <w:rFonts w:hint="cs"/>
          <w:rtl/>
        </w:rPr>
        <w:t xml:space="preserve"> وجود دارد و این تعبیر</w:t>
      </w:r>
      <w:r>
        <w:rPr>
          <w:rFonts w:hint="cs"/>
          <w:rtl/>
        </w:rPr>
        <w:t xml:space="preserve"> می‌</w:t>
      </w:r>
      <w:r w:rsidR="00B9247E">
        <w:rPr>
          <w:rFonts w:hint="cs"/>
          <w:rtl/>
        </w:rPr>
        <w:t>شود مفسر من وجه.</w:t>
      </w:r>
      <w:r w:rsidR="005A7028" w:rsidRPr="00177684">
        <w:rPr>
          <w:rFonts w:hint="cs"/>
          <w:rtl/>
        </w:rPr>
        <w:t xml:space="preserve"> </w:t>
      </w:r>
      <w:r>
        <w:rPr>
          <w:rFonts w:hint="cs"/>
          <w:rtl/>
        </w:rPr>
        <w:t>طبعاً</w:t>
      </w:r>
      <w:r w:rsidR="005A7028" w:rsidRPr="00177684">
        <w:rPr>
          <w:rFonts w:hint="cs"/>
          <w:rtl/>
        </w:rPr>
        <w:t xml:space="preserve"> آن </w:t>
      </w:r>
      <w:r>
        <w:rPr>
          <w:rFonts w:hint="cs"/>
          <w:rtl/>
        </w:rPr>
        <w:t>عینیت‌گرا</w:t>
      </w:r>
      <w:r w:rsidR="005A7028" w:rsidRPr="00177684">
        <w:rPr>
          <w:rFonts w:hint="cs"/>
          <w:rtl/>
        </w:rPr>
        <w:t xml:space="preserve">یی که وجود دارد آن معنایش این نیست که در همه موارد </w:t>
      </w:r>
      <w:r>
        <w:rPr>
          <w:rFonts w:hint="cs"/>
          <w:rtl/>
        </w:rPr>
        <w:t>به‌طور</w:t>
      </w:r>
      <w:r w:rsidR="005A7028" w:rsidRPr="00177684">
        <w:rPr>
          <w:rFonts w:hint="cs"/>
          <w:rtl/>
        </w:rPr>
        <w:t xml:space="preserve"> کامل و قطع</w:t>
      </w:r>
      <w:r>
        <w:rPr>
          <w:rFonts w:hint="cs"/>
          <w:rtl/>
        </w:rPr>
        <w:t xml:space="preserve"> می‌</w:t>
      </w:r>
      <w:r w:rsidR="005A7028" w:rsidRPr="00177684">
        <w:rPr>
          <w:rFonts w:hint="cs"/>
          <w:rtl/>
        </w:rPr>
        <w:t xml:space="preserve">شود به آن معنا پی برد این ادعا را </w:t>
      </w:r>
      <w:r>
        <w:rPr>
          <w:rFonts w:hint="cs"/>
          <w:rtl/>
        </w:rPr>
        <w:t>هیچ‌کس</w:t>
      </w:r>
      <w:r w:rsidR="005A7028" w:rsidRPr="00177684">
        <w:rPr>
          <w:rFonts w:hint="cs"/>
          <w:rtl/>
        </w:rPr>
        <w:t xml:space="preserve"> ندارد و معنایش این نیست که اجتهاد معنا ندارد نه بعضی جاها دسترسی </w:t>
      </w:r>
      <w:r>
        <w:rPr>
          <w:rtl/>
        </w:rPr>
        <w:t>به‌سادگ</w:t>
      </w:r>
      <w:r>
        <w:rPr>
          <w:rFonts w:hint="cs"/>
          <w:rtl/>
        </w:rPr>
        <w:t>ی</w:t>
      </w:r>
      <w:r w:rsidR="005A7028" w:rsidRPr="00177684">
        <w:rPr>
          <w:rFonts w:hint="cs"/>
          <w:rtl/>
        </w:rPr>
        <w:t xml:space="preserve"> میسر است بعضی جاها میسر نیست ولی جای اجتهاد و </w:t>
      </w:r>
      <w:r>
        <w:rPr>
          <w:rFonts w:hint="cs"/>
          <w:rtl/>
        </w:rPr>
        <w:t>این‌ها</w:t>
      </w:r>
      <w:r w:rsidR="005A7028" w:rsidRPr="00177684">
        <w:rPr>
          <w:rFonts w:hint="cs"/>
          <w:rtl/>
        </w:rPr>
        <w:t xml:space="preserve"> محفوظ است اما </w:t>
      </w:r>
      <w:r>
        <w:rPr>
          <w:rFonts w:hint="cs"/>
          <w:rtl/>
        </w:rPr>
        <w:t>علی‌الاصول</w:t>
      </w:r>
      <w:r w:rsidR="005A7028" w:rsidRPr="00177684">
        <w:rPr>
          <w:rFonts w:hint="cs"/>
          <w:rtl/>
        </w:rPr>
        <w:t xml:space="preserve"> </w:t>
      </w:r>
      <w:r w:rsidR="005A7028" w:rsidRPr="00177684">
        <w:rPr>
          <w:rFonts w:hint="cs"/>
          <w:rtl/>
        </w:rPr>
        <w:lastRenderedPageBreak/>
        <w:t>بالاخره یک معنای ثابتی آنجا هست تو لوح محفوظ و در این متن من هم</w:t>
      </w:r>
      <w:r>
        <w:rPr>
          <w:rFonts w:hint="cs"/>
          <w:rtl/>
        </w:rPr>
        <w:t xml:space="preserve"> می‌</w:t>
      </w:r>
      <w:r w:rsidR="005A7028" w:rsidRPr="00177684">
        <w:rPr>
          <w:rFonts w:hint="cs"/>
          <w:rtl/>
        </w:rPr>
        <w:t xml:space="preserve">توانم به آن برسم البته ممکن است خطا هم بکنم </w:t>
      </w:r>
      <w:r>
        <w:rPr>
          <w:rFonts w:hint="cs"/>
          <w:rtl/>
        </w:rPr>
        <w:t>خطاپذیری</w:t>
      </w:r>
      <w:r w:rsidR="005A7028" w:rsidRPr="00177684">
        <w:rPr>
          <w:rFonts w:hint="cs"/>
          <w:rtl/>
        </w:rPr>
        <w:t xml:space="preserve"> وجود دارد اشتباه پذیری وجود دارد اما اینکه بگوییم که نه معنای ثابتی نیست یا من</w:t>
      </w:r>
      <w:r>
        <w:rPr>
          <w:rFonts w:hint="cs"/>
          <w:rtl/>
        </w:rPr>
        <w:t xml:space="preserve"> نمی‌</w:t>
      </w:r>
      <w:r w:rsidR="005A7028" w:rsidRPr="00177684">
        <w:rPr>
          <w:rFonts w:hint="cs"/>
          <w:rtl/>
        </w:rPr>
        <w:t xml:space="preserve">رفتم </w:t>
      </w:r>
      <w:r>
        <w:rPr>
          <w:rFonts w:hint="cs"/>
          <w:rtl/>
        </w:rPr>
        <w:t>این‌جور</w:t>
      </w:r>
      <w:r w:rsidR="005A7028" w:rsidRPr="00177684">
        <w:rPr>
          <w:rFonts w:hint="cs"/>
          <w:rtl/>
        </w:rPr>
        <w:t xml:space="preserve"> ادعایی نیست به خلاف آن نسبیت دومی که بر اساس نسبیت و ذهنیت گرایی است</w:t>
      </w:r>
      <w:r>
        <w:rPr>
          <w:rFonts w:hint="cs"/>
          <w:rtl/>
        </w:rPr>
        <w:t xml:space="preserve"> می‌</w:t>
      </w:r>
      <w:r w:rsidR="005A7028" w:rsidRPr="00177684">
        <w:rPr>
          <w:rFonts w:hint="cs"/>
          <w:rtl/>
        </w:rPr>
        <w:t xml:space="preserve">گوید که همه </w:t>
      </w:r>
      <w:r>
        <w:rPr>
          <w:rFonts w:hint="cs"/>
          <w:rtl/>
        </w:rPr>
        <w:t>محصول‌هایی</w:t>
      </w:r>
      <w:r w:rsidR="005A7028" w:rsidRPr="00177684">
        <w:rPr>
          <w:rFonts w:hint="cs"/>
          <w:rtl/>
        </w:rPr>
        <w:t xml:space="preserve"> که شما از این برداشت</w:t>
      </w:r>
      <w:r>
        <w:rPr>
          <w:rFonts w:hint="cs"/>
          <w:rtl/>
        </w:rPr>
        <w:t xml:space="preserve"> می‌</w:t>
      </w:r>
      <w:r w:rsidR="005A7028" w:rsidRPr="00177684">
        <w:rPr>
          <w:rFonts w:hint="cs"/>
          <w:rtl/>
        </w:rPr>
        <w:t xml:space="preserve">کنید حاصل جمع </w:t>
      </w:r>
      <w:r>
        <w:rPr>
          <w:rFonts w:hint="cs"/>
          <w:rtl/>
        </w:rPr>
        <w:t>پیش‌داوری‌های</w:t>
      </w:r>
      <w:r w:rsidR="005A7028" w:rsidRPr="00177684">
        <w:rPr>
          <w:rFonts w:hint="cs"/>
          <w:rtl/>
        </w:rPr>
        <w:t xml:space="preserve"> شما و آن چیزهایی است که در آن متن وجود دارد و این دو تا امتزاج پیدا</w:t>
      </w:r>
      <w:r>
        <w:rPr>
          <w:rFonts w:hint="cs"/>
          <w:rtl/>
        </w:rPr>
        <w:t xml:space="preserve"> می‌</w:t>
      </w:r>
      <w:r w:rsidR="005A7028" w:rsidRPr="00177684">
        <w:rPr>
          <w:rFonts w:hint="cs"/>
          <w:rtl/>
        </w:rPr>
        <w:t>کند و یک محصولی</w:t>
      </w:r>
      <w:r>
        <w:rPr>
          <w:rFonts w:hint="cs"/>
          <w:rtl/>
        </w:rPr>
        <w:t xml:space="preserve"> می‌</w:t>
      </w:r>
      <w:r w:rsidR="005A7028" w:rsidRPr="00177684">
        <w:rPr>
          <w:rFonts w:hint="cs"/>
          <w:rtl/>
        </w:rPr>
        <w:t>دهد و هر کسی هم</w:t>
      </w:r>
      <w:r>
        <w:rPr>
          <w:rFonts w:hint="cs"/>
          <w:rtl/>
        </w:rPr>
        <w:t xml:space="preserve"> می‌</w:t>
      </w:r>
      <w:r w:rsidR="005A7028" w:rsidRPr="00177684">
        <w:rPr>
          <w:rFonts w:hint="cs"/>
          <w:rtl/>
        </w:rPr>
        <w:t xml:space="preserve">تواند برای خودش </w:t>
      </w:r>
      <w:r>
        <w:rPr>
          <w:rFonts w:hint="cs"/>
          <w:rtl/>
        </w:rPr>
        <w:t>به‌هرحال</w:t>
      </w:r>
      <w:r w:rsidR="005A7028" w:rsidRPr="00177684">
        <w:rPr>
          <w:rFonts w:hint="cs"/>
          <w:rtl/>
        </w:rPr>
        <w:t xml:space="preserve"> چی بکند این یک بحث است که حالا </w:t>
      </w:r>
      <w:r>
        <w:rPr>
          <w:rFonts w:hint="cs"/>
          <w:rtl/>
        </w:rPr>
        <w:t>اگر بخواهیم</w:t>
      </w:r>
      <w:r w:rsidR="005A7028" w:rsidRPr="00177684">
        <w:rPr>
          <w:rFonts w:hint="cs"/>
          <w:rtl/>
        </w:rPr>
        <w:t xml:space="preserve"> متفکران اصلی را در اینجا هم چی بکنیم در این </w:t>
      </w:r>
      <w:r>
        <w:rPr>
          <w:rFonts w:hint="cs"/>
          <w:rtl/>
        </w:rPr>
        <w:t>کتاب‌ها</w:t>
      </w:r>
      <w:r w:rsidR="005A7028" w:rsidRPr="00177684">
        <w:rPr>
          <w:rFonts w:hint="cs"/>
          <w:rtl/>
        </w:rPr>
        <w:t xml:space="preserve"> از جمله همین </w:t>
      </w:r>
      <w:r>
        <w:rPr>
          <w:rFonts w:hint="cs"/>
          <w:rtl/>
        </w:rPr>
        <w:t>درآمدی</w:t>
      </w:r>
      <w:r w:rsidR="005A7028" w:rsidRPr="00177684">
        <w:rPr>
          <w:rFonts w:hint="cs"/>
          <w:rtl/>
        </w:rPr>
        <w:t xml:space="preserve"> بر علم هرمنوتیک را ببینیم اینجا خوب فاصله مفسران و محققان </w:t>
      </w:r>
      <w:r>
        <w:rPr>
          <w:rFonts w:hint="cs"/>
          <w:rtl/>
        </w:rPr>
        <w:t>و</w:t>
      </w:r>
      <w:r w:rsidR="005A7028" w:rsidRPr="00177684">
        <w:rPr>
          <w:rFonts w:hint="cs"/>
          <w:rtl/>
        </w:rPr>
        <w:t xml:space="preserve"> فیلسوفا</w:t>
      </w:r>
      <w:r w:rsidR="005A7028">
        <w:rPr>
          <w:rFonts w:hint="cs"/>
          <w:rtl/>
        </w:rPr>
        <w:t>ن در اینجا قرار</w:t>
      </w:r>
      <w:r>
        <w:rPr>
          <w:rFonts w:hint="cs"/>
          <w:rtl/>
        </w:rPr>
        <w:t xml:space="preserve"> می‌</w:t>
      </w:r>
      <w:r w:rsidR="005A7028">
        <w:rPr>
          <w:rFonts w:hint="cs"/>
          <w:rtl/>
        </w:rPr>
        <w:t xml:space="preserve">گیرند </w:t>
      </w:r>
      <w:r>
        <w:rPr>
          <w:rFonts w:hint="cs"/>
          <w:rtl/>
        </w:rPr>
        <w:t>مشخصاً</w:t>
      </w:r>
      <w:r w:rsidR="005A7028">
        <w:rPr>
          <w:rFonts w:hint="cs"/>
          <w:rtl/>
        </w:rPr>
        <w:t xml:space="preserve"> </w:t>
      </w:r>
      <w:r w:rsidR="005A7028" w:rsidRPr="00177684">
        <w:rPr>
          <w:rFonts w:hint="cs"/>
          <w:rtl/>
        </w:rPr>
        <w:t xml:space="preserve">اینجا کسانی که کار خاص </w:t>
      </w:r>
      <w:r>
        <w:rPr>
          <w:rFonts w:hint="cs"/>
          <w:rtl/>
        </w:rPr>
        <w:t>کرده‌اند</w:t>
      </w:r>
      <w:r w:rsidR="005A7028" w:rsidRPr="00177684">
        <w:rPr>
          <w:rFonts w:hint="cs"/>
          <w:rtl/>
        </w:rPr>
        <w:t xml:space="preserve">دانشمند آلمانی و در آلمان </w:t>
      </w:r>
      <w:r w:rsidR="006639A2">
        <w:rPr>
          <w:rFonts w:hint="cs"/>
          <w:rtl/>
        </w:rPr>
        <w:t xml:space="preserve">و دیلتای </w:t>
      </w:r>
      <w:r w:rsidR="005A7028" w:rsidRPr="00177684">
        <w:rPr>
          <w:rFonts w:hint="cs"/>
          <w:rtl/>
        </w:rPr>
        <w:t xml:space="preserve">است و در </w:t>
      </w:r>
      <w:r>
        <w:rPr>
          <w:rFonts w:hint="cs"/>
          <w:rtl/>
        </w:rPr>
        <w:t>دوره‌های</w:t>
      </w:r>
      <w:r w:rsidR="005A7028" w:rsidRPr="00177684">
        <w:rPr>
          <w:rFonts w:hint="cs"/>
          <w:rtl/>
        </w:rPr>
        <w:t xml:space="preserve"> معاصر و قرن بیستم این دو نفر بودند یکی بتی است و یکی هم هرش است این دو نفر بخصوص معاصر </w:t>
      </w:r>
      <w:r>
        <w:rPr>
          <w:rFonts w:hint="cs"/>
          <w:rtl/>
        </w:rPr>
        <w:t>هستند</w:t>
      </w:r>
      <w:r w:rsidR="005A7028" w:rsidRPr="00177684">
        <w:rPr>
          <w:rFonts w:hint="cs"/>
          <w:rtl/>
        </w:rPr>
        <w:t xml:space="preserve"> و موافق با </w:t>
      </w:r>
      <w:r>
        <w:rPr>
          <w:rFonts w:hint="cs"/>
          <w:rtl/>
        </w:rPr>
        <w:t>بحث‌های</w:t>
      </w:r>
      <w:r w:rsidR="005A7028" w:rsidRPr="00177684">
        <w:rPr>
          <w:rFonts w:hint="cs"/>
          <w:rtl/>
        </w:rPr>
        <w:t xml:space="preserve"> </w:t>
      </w:r>
      <w:r>
        <w:rPr>
          <w:rFonts w:hint="cs"/>
          <w:rtl/>
        </w:rPr>
        <w:t>نسبیت‌گرا</w:t>
      </w:r>
      <w:r w:rsidR="005A7028" w:rsidRPr="00177684">
        <w:rPr>
          <w:rFonts w:hint="cs"/>
          <w:rtl/>
        </w:rPr>
        <w:t xml:space="preserve"> هستند بقیه </w:t>
      </w:r>
      <w:r>
        <w:rPr>
          <w:rFonts w:hint="cs"/>
          <w:rtl/>
        </w:rPr>
        <w:t>آن‌هایی</w:t>
      </w:r>
      <w:r w:rsidR="005A7028" w:rsidRPr="00177684">
        <w:rPr>
          <w:rFonts w:hint="cs"/>
          <w:rtl/>
        </w:rPr>
        <w:t xml:space="preserve"> که قبل از </w:t>
      </w:r>
      <w:r w:rsidR="006639A2">
        <w:rPr>
          <w:rFonts w:hint="cs"/>
          <w:rtl/>
        </w:rPr>
        <w:t>هایدگر</w:t>
      </w:r>
      <w:r w:rsidR="005A7028" w:rsidRPr="00177684">
        <w:rPr>
          <w:rFonts w:hint="cs"/>
          <w:rtl/>
        </w:rPr>
        <w:t xml:space="preserve"> و گادمر که بعد</w:t>
      </w:r>
      <w:r w:rsidR="00B9247E">
        <w:rPr>
          <w:rFonts w:hint="cs"/>
          <w:rtl/>
        </w:rPr>
        <w:t xml:space="preserve"> می‌</w:t>
      </w:r>
      <w:r w:rsidR="005A7028" w:rsidRPr="00177684">
        <w:rPr>
          <w:rFonts w:hint="cs"/>
          <w:rtl/>
        </w:rPr>
        <w:t>گوییم</w:t>
      </w:r>
      <w:r>
        <w:rPr>
          <w:rtl/>
        </w:rPr>
        <w:t xml:space="preserve"> </w:t>
      </w:r>
      <w:r w:rsidR="005A7028" w:rsidRPr="00177684">
        <w:rPr>
          <w:rFonts w:hint="cs"/>
          <w:rtl/>
        </w:rPr>
        <w:t>آ</w:t>
      </w:r>
      <w:r w:rsidR="00B9247E">
        <w:rPr>
          <w:rFonts w:hint="cs"/>
          <w:rtl/>
        </w:rPr>
        <w:t>نها به همان روال طبیعی توانستند</w:t>
      </w:r>
      <w:r w:rsidR="005A7028" w:rsidRPr="00177684">
        <w:rPr>
          <w:rFonts w:hint="cs"/>
          <w:rtl/>
        </w:rPr>
        <w:t xml:space="preserve"> به </w:t>
      </w:r>
      <w:r>
        <w:rPr>
          <w:rFonts w:hint="cs"/>
          <w:rtl/>
        </w:rPr>
        <w:t>عینیت‌گرا</w:t>
      </w:r>
      <w:r w:rsidR="005A7028" w:rsidRPr="00177684">
        <w:rPr>
          <w:rFonts w:hint="cs"/>
          <w:rtl/>
        </w:rPr>
        <w:t xml:space="preserve">یی برسند اما این دو نفر ناقد </w:t>
      </w:r>
      <w:r>
        <w:rPr>
          <w:rFonts w:hint="cs"/>
          <w:rtl/>
        </w:rPr>
        <w:t>نسبیت‌گرا</w:t>
      </w:r>
      <w:r w:rsidR="005A7028" w:rsidRPr="00177684">
        <w:rPr>
          <w:rFonts w:hint="cs"/>
          <w:rtl/>
        </w:rPr>
        <w:t xml:space="preserve"> شدند این </w:t>
      </w:r>
      <w:r>
        <w:rPr>
          <w:rFonts w:hint="cs"/>
          <w:rtl/>
        </w:rPr>
        <w:t>نسبیت‌گرا</w:t>
      </w:r>
      <w:r w:rsidR="005A7028" w:rsidRPr="00177684">
        <w:rPr>
          <w:rFonts w:hint="cs"/>
          <w:rtl/>
        </w:rPr>
        <w:t xml:space="preserve">یی هم </w:t>
      </w:r>
      <w:r>
        <w:rPr>
          <w:rFonts w:hint="cs"/>
          <w:rtl/>
        </w:rPr>
        <w:t>نسبیت‌گرا</w:t>
      </w:r>
      <w:r w:rsidR="005A7028" w:rsidRPr="00177684">
        <w:rPr>
          <w:rFonts w:hint="cs"/>
          <w:rtl/>
        </w:rPr>
        <w:t>های بیشتری هستند که از جمله</w:t>
      </w:r>
      <w:r>
        <w:rPr>
          <w:rFonts w:hint="cs"/>
          <w:rtl/>
        </w:rPr>
        <w:t xml:space="preserve"> می‌</w:t>
      </w:r>
      <w:r w:rsidR="005A7028" w:rsidRPr="00177684">
        <w:rPr>
          <w:rFonts w:hint="cs"/>
          <w:rtl/>
        </w:rPr>
        <w:t xml:space="preserve">شود به </w:t>
      </w:r>
      <w:r>
        <w:rPr>
          <w:rFonts w:hint="cs"/>
          <w:rtl/>
        </w:rPr>
        <w:t>این‌ها</w:t>
      </w:r>
      <w:r w:rsidR="005A7028" w:rsidRPr="00177684">
        <w:rPr>
          <w:rFonts w:hint="cs"/>
          <w:rtl/>
        </w:rPr>
        <w:t xml:space="preserve"> اشاره کرد در </w:t>
      </w:r>
      <w:r>
        <w:rPr>
          <w:rFonts w:hint="cs"/>
          <w:rtl/>
        </w:rPr>
        <w:t>نسبیت‌گرا</w:t>
      </w:r>
      <w:r w:rsidR="005A7028" w:rsidRPr="00177684">
        <w:rPr>
          <w:rFonts w:hint="cs"/>
          <w:rtl/>
        </w:rPr>
        <w:t xml:space="preserve">یی بیشتر در </w:t>
      </w:r>
      <w:r>
        <w:rPr>
          <w:rFonts w:hint="cs"/>
          <w:rtl/>
        </w:rPr>
        <w:t>رگه‌ها</w:t>
      </w:r>
      <w:r w:rsidR="005A7028" w:rsidRPr="00177684">
        <w:rPr>
          <w:rFonts w:hint="cs"/>
          <w:rtl/>
        </w:rPr>
        <w:t xml:space="preserve"> و </w:t>
      </w:r>
      <w:r>
        <w:rPr>
          <w:rtl/>
        </w:rPr>
        <w:t>...</w:t>
      </w:r>
      <w:r w:rsidR="005A7028" w:rsidRPr="00177684">
        <w:rPr>
          <w:rFonts w:hint="cs"/>
          <w:rtl/>
        </w:rPr>
        <w:t xml:space="preserve"> شروع شد بعد </w:t>
      </w:r>
      <w:r w:rsidR="006639A2">
        <w:rPr>
          <w:rFonts w:hint="cs"/>
          <w:rtl/>
        </w:rPr>
        <w:t>هایدگر</w:t>
      </w:r>
      <w:r w:rsidR="005A7028" w:rsidRPr="00177684">
        <w:rPr>
          <w:rFonts w:hint="cs"/>
          <w:rtl/>
        </w:rPr>
        <w:t xml:space="preserve"> است همان </w:t>
      </w:r>
      <w:r>
        <w:rPr>
          <w:rFonts w:hint="cs"/>
          <w:rtl/>
        </w:rPr>
        <w:t>اقتصاددان</w:t>
      </w:r>
      <w:r w:rsidR="005A7028" w:rsidRPr="00177684">
        <w:rPr>
          <w:rFonts w:hint="cs"/>
          <w:rtl/>
        </w:rPr>
        <w:t xml:space="preserve"> مشهور و بسیار مهم است که کشور ما هم </w:t>
      </w:r>
      <w:r w:rsidR="00B9247E">
        <w:rPr>
          <w:rFonts w:hint="cs"/>
          <w:rtl/>
        </w:rPr>
        <w:t>د</w:t>
      </w:r>
      <w:r w:rsidR="005A7028" w:rsidRPr="00177684">
        <w:rPr>
          <w:rFonts w:hint="cs"/>
          <w:rtl/>
        </w:rPr>
        <w:t xml:space="preserve">ر آن جریانی که یک طرفش سروش است یک طرفش کسان دیگر مثل </w:t>
      </w:r>
      <w:r w:rsidR="006639A2">
        <w:rPr>
          <w:rFonts w:hint="cs"/>
          <w:rtl/>
        </w:rPr>
        <w:t>فردید</w:t>
      </w:r>
      <w:r w:rsidR="005A7028" w:rsidRPr="00177684">
        <w:rPr>
          <w:rFonts w:hint="cs"/>
          <w:rtl/>
        </w:rPr>
        <w:t xml:space="preserve"> بودند و یک عده شاگردان او</w:t>
      </w:r>
      <w:r>
        <w:rPr>
          <w:rtl/>
        </w:rPr>
        <w:t xml:space="preserve"> </w:t>
      </w:r>
      <w:r w:rsidR="005A7028" w:rsidRPr="00177684">
        <w:rPr>
          <w:rFonts w:hint="cs"/>
          <w:rtl/>
        </w:rPr>
        <w:t xml:space="preserve">بودند این دو جریان </w:t>
      </w:r>
      <w:r w:rsidR="006639A2">
        <w:rPr>
          <w:rFonts w:hint="cs"/>
          <w:rtl/>
        </w:rPr>
        <w:t xml:space="preserve">مثل </w:t>
      </w:r>
      <w:r w:rsidR="005A7028" w:rsidRPr="00177684">
        <w:rPr>
          <w:rFonts w:hint="cs"/>
          <w:rtl/>
        </w:rPr>
        <w:t xml:space="preserve">سروش و </w:t>
      </w:r>
      <w:r>
        <w:rPr>
          <w:rFonts w:hint="cs"/>
          <w:rtl/>
        </w:rPr>
        <w:t>این‌ها</w:t>
      </w:r>
      <w:r w:rsidR="005A7028" w:rsidRPr="00177684">
        <w:rPr>
          <w:rFonts w:hint="cs"/>
          <w:rtl/>
        </w:rPr>
        <w:t xml:space="preserve"> شاگرد پوپر هستند </w:t>
      </w:r>
      <w:r>
        <w:rPr>
          <w:rFonts w:hint="cs"/>
          <w:rtl/>
        </w:rPr>
        <w:t>این‌ها</w:t>
      </w:r>
      <w:r w:rsidR="005A7028" w:rsidRPr="00177684">
        <w:rPr>
          <w:rFonts w:hint="cs"/>
          <w:rtl/>
        </w:rPr>
        <w:t xml:space="preserve"> نوعی حالا</w:t>
      </w:r>
      <w:r w:rsidR="006639A2">
        <w:rPr>
          <w:rFonts w:hint="cs"/>
          <w:rtl/>
        </w:rPr>
        <w:t xml:space="preserve"> پوزیتویسم</w:t>
      </w:r>
      <w:r w:rsidR="005A7028" w:rsidRPr="00177684">
        <w:rPr>
          <w:rFonts w:hint="cs"/>
          <w:rtl/>
        </w:rPr>
        <w:t xml:space="preserve"> رقیق شده و اصلاح شده است و بیشتر حالت </w:t>
      </w:r>
      <w:r>
        <w:rPr>
          <w:rFonts w:hint="cs"/>
          <w:rtl/>
        </w:rPr>
        <w:t>علم‌گرایی</w:t>
      </w:r>
      <w:r w:rsidR="005A7028" w:rsidRPr="00177684">
        <w:rPr>
          <w:rFonts w:hint="cs"/>
          <w:rtl/>
        </w:rPr>
        <w:t xml:space="preserve"> دارد به خلاف ها</w:t>
      </w:r>
      <w:r w:rsidR="00B9247E">
        <w:rPr>
          <w:rFonts w:hint="cs"/>
          <w:rtl/>
        </w:rPr>
        <w:t>ید</w:t>
      </w:r>
      <w:r w:rsidR="005A7028" w:rsidRPr="00177684">
        <w:rPr>
          <w:rFonts w:hint="cs"/>
          <w:rtl/>
        </w:rPr>
        <w:t xml:space="preserve">گر و </w:t>
      </w:r>
      <w:r w:rsidR="006639A2">
        <w:rPr>
          <w:rFonts w:hint="cs"/>
          <w:rtl/>
        </w:rPr>
        <w:t>آن</w:t>
      </w:r>
      <w:r w:rsidR="00BB279F">
        <w:rPr>
          <w:rFonts w:hint="cs"/>
          <w:rtl/>
        </w:rPr>
        <w:t xml:space="preserve"> کسانی که مثل فردید</w:t>
      </w:r>
      <w:r w:rsidR="005A7028" w:rsidRPr="00177684">
        <w:rPr>
          <w:rFonts w:hint="cs"/>
          <w:rtl/>
        </w:rPr>
        <w:t xml:space="preserve"> بودند </w:t>
      </w:r>
      <w:r>
        <w:rPr>
          <w:rFonts w:hint="cs"/>
          <w:rtl/>
        </w:rPr>
        <w:t>این‌ها</w:t>
      </w:r>
      <w:r w:rsidR="005A7028" w:rsidRPr="00177684">
        <w:rPr>
          <w:rFonts w:hint="cs"/>
          <w:rtl/>
        </w:rPr>
        <w:t xml:space="preserve"> بیشتر جنبه معنویتی و </w:t>
      </w:r>
      <w:r>
        <w:rPr>
          <w:rFonts w:hint="cs"/>
          <w:rtl/>
        </w:rPr>
        <w:t>انسان‌گرایی</w:t>
      </w:r>
      <w:r w:rsidR="005A7028" w:rsidRPr="00177684">
        <w:rPr>
          <w:rFonts w:hint="cs"/>
          <w:rtl/>
        </w:rPr>
        <w:t xml:space="preserve"> و </w:t>
      </w:r>
      <w:r w:rsidR="006639A2">
        <w:rPr>
          <w:rFonts w:hint="cs"/>
          <w:rtl/>
        </w:rPr>
        <w:t>اگزیستانسیالیسم</w:t>
      </w:r>
      <w:r w:rsidR="005A7028" w:rsidRPr="00177684">
        <w:rPr>
          <w:rFonts w:hint="cs"/>
          <w:rtl/>
        </w:rPr>
        <w:t xml:space="preserve"> و </w:t>
      </w:r>
      <w:r>
        <w:rPr>
          <w:rFonts w:hint="cs"/>
          <w:rtl/>
        </w:rPr>
        <w:t>این‌ها</w:t>
      </w:r>
      <w:r w:rsidR="00BB279F">
        <w:rPr>
          <w:rFonts w:hint="cs"/>
          <w:rtl/>
        </w:rPr>
        <w:t xml:space="preserve"> دارند این هاید</w:t>
      </w:r>
      <w:r w:rsidR="005A7028" w:rsidRPr="00177684">
        <w:rPr>
          <w:rFonts w:hint="cs"/>
          <w:rtl/>
        </w:rPr>
        <w:t xml:space="preserve">گر یکی از </w:t>
      </w:r>
      <w:r w:rsidR="006639A2">
        <w:rPr>
          <w:rFonts w:hint="cs"/>
          <w:rtl/>
        </w:rPr>
        <w:t>نسبیت‌گراهای</w:t>
      </w:r>
      <w:r w:rsidR="005A7028" w:rsidRPr="00177684">
        <w:rPr>
          <w:rFonts w:hint="cs"/>
          <w:rtl/>
        </w:rPr>
        <w:t xml:space="preserve"> مشهور است فردید هم که جریان فکری او را خیلی بزرگ</w:t>
      </w:r>
      <w:r>
        <w:rPr>
          <w:rFonts w:hint="cs"/>
          <w:rtl/>
        </w:rPr>
        <w:t xml:space="preserve"> می‌</w:t>
      </w:r>
      <w:r w:rsidR="005A7028" w:rsidRPr="00177684">
        <w:rPr>
          <w:rFonts w:hint="cs"/>
          <w:rtl/>
        </w:rPr>
        <w:t xml:space="preserve">کنند در اینجا چی هست اگر دیده باشید این </w:t>
      </w:r>
      <w:r>
        <w:rPr>
          <w:rFonts w:hint="cs"/>
          <w:rtl/>
        </w:rPr>
        <w:t>بحث‌های</w:t>
      </w:r>
      <w:r w:rsidR="005A7028" w:rsidRPr="00177684">
        <w:rPr>
          <w:rFonts w:hint="cs"/>
          <w:rtl/>
        </w:rPr>
        <w:t xml:space="preserve"> سروش خیلی به سید احمد فردید </w:t>
      </w:r>
      <w:r w:rsidR="00BB279F">
        <w:rPr>
          <w:rFonts w:hint="cs"/>
          <w:rtl/>
        </w:rPr>
        <w:t>شباهت</w:t>
      </w:r>
      <w:r w:rsidR="005A7028" w:rsidRPr="00177684">
        <w:rPr>
          <w:rFonts w:hint="cs"/>
          <w:rtl/>
        </w:rPr>
        <w:t xml:space="preserve"> دارد یک </w:t>
      </w:r>
      <w:r>
        <w:rPr>
          <w:rFonts w:hint="cs"/>
          <w:rtl/>
        </w:rPr>
        <w:t>جزوه‌ای</w:t>
      </w:r>
      <w:r w:rsidR="005A7028" w:rsidRPr="00177684">
        <w:rPr>
          <w:rFonts w:hint="cs"/>
          <w:rtl/>
        </w:rPr>
        <w:t xml:space="preserve"> هم دفتر تبلیغات آماده کرده بود خیلی جزوه خوبی بود اگر بگیرید بخوانید خیلی خوب است </w:t>
      </w:r>
      <w:r>
        <w:rPr>
          <w:rFonts w:hint="cs"/>
          <w:rtl/>
        </w:rPr>
        <w:t>بحث‌های</w:t>
      </w:r>
      <w:r w:rsidR="005A7028" w:rsidRPr="00177684">
        <w:rPr>
          <w:rFonts w:hint="cs"/>
          <w:rtl/>
        </w:rPr>
        <w:t xml:space="preserve"> سروش و فردید را آنجا مطرح کرده یک جزوه راجع به فردید است سید احمد فردید بحث حالا راجع به آن زیاد هست و </w:t>
      </w:r>
      <w:r>
        <w:rPr>
          <w:rFonts w:hint="cs"/>
          <w:rtl/>
        </w:rPr>
        <w:t>این‌ها</w:t>
      </w:r>
      <w:r w:rsidR="00BB279F">
        <w:rPr>
          <w:rFonts w:hint="cs"/>
          <w:rtl/>
        </w:rPr>
        <w:t xml:space="preserve"> به هاید</w:t>
      </w:r>
      <w:r w:rsidR="005A7028" w:rsidRPr="00177684">
        <w:rPr>
          <w:rFonts w:hint="cs"/>
          <w:rtl/>
        </w:rPr>
        <w:t xml:space="preserve">گر </w:t>
      </w:r>
      <w:r>
        <w:rPr>
          <w:rFonts w:hint="cs"/>
          <w:rtl/>
        </w:rPr>
        <w:t>برمی‌گردد</w:t>
      </w:r>
      <w:r w:rsidR="005A7028" w:rsidRPr="00177684">
        <w:rPr>
          <w:rFonts w:hint="cs"/>
          <w:rtl/>
        </w:rPr>
        <w:t xml:space="preserve"> </w:t>
      </w:r>
      <w:r>
        <w:rPr>
          <w:rFonts w:hint="cs"/>
          <w:rtl/>
        </w:rPr>
        <w:t>این‌ها</w:t>
      </w:r>
      <w:r w:rsidR="00BB279F">
        <w:rPr>
          <w:rFonts w:hint="cs"/>
          <w:rtl/>
        </w:rPr>
        <w:t xml:space="preserve"> خیلی مرید هاید</w:t>
      </w:r>
      <w:r w:rsidR="005A7028" w:rsidRPr="00177684">
        <w:rPr>
          <w:rFonts w:hint="cs"/>
          <w:rtl/>
        </w:rPr>
        <w:t xml:space="preserve">گر بودند </w:t>
      </w:r>
      <w:r>
        <w:rPr>
          <w:rFonts w:hint="cs"/>
          <w:rtl/>
        </w:rPr>
        <w:t>و</w:t>
      </w:r>
      <w:r w:rsidR="005A7028" w:rsidRPr="00177684">
        <w:rPr>
          <w:rFonts w:hint="cs"/>
          <w:rtl/>
        </w:rPr>
        <w:t xml:space="preserve"> گادامر و </w:t>
      </w:r>
      <w:r>
        <w:rPr>
          <w:rtl/>
        </w:rPr>
        <w:t>...</w:t>
      </w:r>
      <w:r w:rsidR="005A7028" w:rsidRPr="00177684">
        <w:rPr>
          <w:rFonts w:hint="cs"/>
          <w:rtl/>
        </w:rPr>
        <w:t xml:space="preserve"> و  </w:t>
      </w:r>
      <w:r>
        <w:rPr>
          <w:rFonts w:hint="cs"/>
          <w:rtl/>
        </w:rPr>
        <w:t>این‌ها</w:t>
      </w:r>
      <w:r w:rsidR="005A7028" w:rsidRPr="00177684">
        <w:rPr>
          <w:rFonts w:hint="cs"/>
          <w:rtl/>
        </w:rPr>
        <w:t xml:space="preserve"> متفکران هرمنوتیک </w:t>
      </w:r>
      <w:r>
        <w:rPr>
          <w:rFonts w:hint="cs"/>
          <w:rtl/>
        </w:rPr>
        <w:t>نسبیت‌گرا</w:t>
      </w:r>
      <w:r w:rsidR="005A7028" w:rsidRPr="00177684">
        <w:rPr>
          <w:rFonts w:hint="cs"/>
          <w:rtl/>
        </w:rPr>
        <w:t xml:space="preserve"> هستند و اونی که </w:t>
      </w:r>
      <w:r w:rsidR="006639A2">
        <w:rPr>
          <w:rFonts w:hint="cs"/>
          <w:rtl/>
        </w:rPr>
        <w:t>خیلی بحث</w:t>
      </w:r>
      <w:r w:rsidR="00BB279F">
        <w:rPr>
          <w:rFonts w:hint="cs"/>
          <w:rtl/>
        </w:rPr>
        <w:t xml:space="preserve"> </w:t>
      </w:r>
      <w:r w:rsidR="005A7028" w:rsidRPr="00177684">
        <w:rPr>
          <w:rFonts w:hint="cs"/>
          <w:rtl/>
        </w:rPr>
        <w:t xml:space="preserve">دارد گادامر است که گرچه </w:t>
      </w:r>
      <w:r>
        <w:rPr>
          <w:rFonts w:hint="cs"/>
          <w:rtl/>
        </w:rPr>
        <w:t>ریشه‌هایی</w:t>
      </w:r>
      <w:r w:rsidR="005A7028" w:rsidRPr="00177684">
        <w:rPr>
          <w:rFonts w:hint="cs"/>
          <w:rtl/>
        </w:rPr>
        <w:t xml:space="preserve"> از آن </w:t>
      </w:r>
      <w:r>
        <w:rPr>
          <w:rFonts w:hint="cs"/>
          <w:rtl/>
        </w:rPr>
        <w:t>بحث‌های</w:t>
      </w:r>
      <w:r w:rsidR="00BB279F">
        <w:rPr>
          <w:rFonts w:hint="cs"/>
          <w:rtl/>
        </w:rPr>
        <w:t xml:space="preserve"> او در هاید</w:t>
      </w:r>
      <w:r w:rsidR="005A7028" w:rsidRPr="00177684">
        <w:rPr>
          <w:rFonts w:hint="cs"/>
          <w:rtl/>
        </w:rPr>
        <w:t xml:space="preserve">گر و ... وجود داشته اما گادامر هست که قهرمان </w:t>
      </w:r>
      <w:r>
        <w:rPr>
          <w:rFonts w:hint="cs"/>
          <w:rtl/>
        </w:rPr>
        <w:t>نظریه‌پردازی</w:t>
      </w:r>
      <w:r w:rsidR="005A7028" w:rsidRPr="00177684">
        <w:rPr>
          <w:rFonts w:hint="cs"/>
          <w:rtl/>
        </w:rPr>
        <w:t xml:space="preserve"> در هرمنوتیک </w:t>
      </w:r>
      <w:r>
        <w:rPr>
          <w:rFonts w:hint="cs"/>
          <w:rtl/>
        </w:rPr>
        <w:t>ذهن</w:t>
      </w:r>
      <w:r w:rsidR="006639A2">
        <w:rPr>
          <w:rFonts w:hint="cs"/>
          <w:rtl/>
        </w:rPr>
        <w:t>‌</w:t>
      </w:r>
      <w:r>
        <w:rPr>
          <w:rFonts w:hint="cs"/>
          <w:rtl/>
        </w:rPr>
        <w:t>گرا</w:t>
      </w:r>
      <w:r w:rsidR="005A7028" w:rsidRPr="00177684">
        <w:rPr>
          <w:rFonts w:hint="cs"/>
          <w:rtl/>
        </w:rPr>
        <w:t xml:space="preserve"> و </w:t>
      </w:r>
      <w:r>
        <w:rPr>
          <w:rFonts w:hint="cs"/>
          <w:rtl/>
        </w:rPr>
        <w:t>نسبیت‌گرا</w:t>
      </w:r>
      <w:r w:rsidR="005A7028" w:rsidRPr="00177684">
        <w:rPr>
          <w:rFonts w:hint="cs"/>
          <w:rtl/>
        </w:rPr>
        <w:t xml:space="preserve"> است </w:t>
      </w:r>
      <w:r>
        <w:rPr>
          <w:rFonts w:hint="cs"/>
          <w:rtl/>
        </w:rPr>
        <w:t>این‌ها</w:t>
      </w:r>
      <w:r w:rsidR="005A7028" w:rsidRPr="00177684">
        <w:rPr>
          <w:rFonts w:hint="cs"/>
          <w:rtl/>
        </w:rPr>
        <w:t xml:space="preserve"> در همان کتاب حلقه </w:t>
      </w:r>
      <w:r w:rsidR="006639A2">
        <w:rPr>
          <w:rFonts w:hint="cs"/>
          <w:rtl/>
        </w:rPr>
        <w:t xml:space="preserve">انتقادی، </w:t>
      </w:r>
      <w:r>
        <w:rPr>
          <w:rFonts w:hint="cs"/>
          <w:rtl/>
        </w:rPr>
        <w:t>درآمدی</w:t>
      </w:r>
      <w:r w:rsidR="005A7028" w:rsidRPr="00177684">
        <w:rPr>
          <w:rFonts w:hint="cs"/>
          <w:rtl/>
        </w:rPr>
        <w:t xml:space="preserve"> برای علم هرمنوتیک و بعضی </w:t>
      </w:r>
      <w:r>
        <w:rPr>
          <w:rFonts w:hint="cs"/>
          <w:rtl/>
        </w:rPr>
        <w:t>کتاب‌هایی</w:t>
      </w:r>
      <w:r w:rsidR="005A7028" w:rsidRPr="00177684">
        <w:rPr>
          <w:rFonts w:hint="cs"/>
          <w:rtl/>
        </w:rPr>
        <w:t xml:space="preserve"> که </w:t>
      </w:r>
      <w:r>
        <w:rPr>
          <w:rFonts w:hint="cs"/>
          <w:rtl/>
        </w:rPr>
        <w:t>قبلاً</w:t>
      </w:r>
      <w:r w:rsidR="005A7028" w:rsidRPr="00177684">
        <w:rPr>
          <w:rFonts w:hint="cs"/>
          <w:rtl/>
        </w:rPr>
        <w:t xml:space="preserve"> هم به چند تا از آنها اشاره کردم آمده آن </w:t>
      </w:r>
      <w:r w:rsidR="006639A2">
        <w:rPr>
          <w:rFonts w:hint="cs"/>
          <w:rtl/>
        </w:rPr>
        <w:t>شلایرماخر و...</w:t>
      </w:r>
      <w:r w:rsidR="005A7028" w:rsidRPr="00177684">
        <w:rPr>
          <w:rFonts w:hint="cs"/>
          <w:rtl/>
        </w:rPr>
        <w:t xml:space="preserve"> قبل از </w:t>
      </w:r>
      <w:r w:rsidR="00665518">
        <w:rPr>
          <w:rFonts w:hint="cs"/>
          <w:rtl/>
        </w:rPr>
        <w:t>هایدگر</w:t>
      </w:r>
      <w:r w:rsidR="005A7028" w:rsidRPr="00177684">
        <w:rPr>
          <w:rFonts w:hint="cs"/>
          <w:rtl/>
        </w:rPr>
        <w:t xml:space="preserve"> سنتی آن هرمنوتیک </w:t>
      </w:r>
      <w:r>
        <w:rPr>
          <w:rFonts w:hint="cs"/>
          <w:rtl/>
        </w:rPr>
        <w:t>عینیت‌گرا</w:t>
      </w:r>
      <w:r w:rsidR="005A7028" w:rsidRPr="00177684">
        <w:rPr>
          <w:rFonts w:hint="cs"/>
          <w:rtl/>
        </w:rPr>
        <w:t xml:space="preserve"> و یا تفسیر متن به </w:t>
      </w:r>
      <w:r>
        <w:rPr>
          <w:rtl/>
        </w:rPr>
        <w:t>...</w:t>
      </w:r>
      <w:r w:rsidR="005A7028" w:rsidRPr="00177684">
        <w:rPr>
          <w:rFonts w:hint="cs"/>
          <w:rtl/>
        </w:rPr>
        <w:t xml:space="preserve"> را تقویت کردند اما این دو نفر بخصوص هرش یا </w:t>
      </w:r>
      <w:r>
        <w:rPr>
          <w:rtl/>
        </w:rPr>
        <w:t>...</w:t>
      </w:r>
      <w:r w:rsidR="005A7028" w:rsidRPr="00177684">
        <w:rPr>
          <w:rFonts w:hint="cs"/>
          <w:rtl/>
        </w:rPr>
        <w:t xml:space="preserve"> آمریکایی این خیلی هم </w:t>
      </w:r>
      <w:r>
        <w:rPr>
          <w:rtl/>
        </w:rPr>
        <w:t>...</w:t>
      </w:r>
      <w:r w:rsidR="005A7028" w:rsidRPr="00177684">
        <w:rPr>
          <w:rFonts w:hint="cs"/>
          <w:rtl/>
        </w:rPr>
        <w:t xml:space="preserve"> هستند نفی کرده گادامر را و همین کتاب حلقه انتقادی که </w:t>
      </w:r>
      <w:r>
        <w:rPr>
          <w:rFonts w:hint="cs"/>
          <w:rtl/>
        </w:rPr>
        <w:t>قبلاً</w:t>
      </w:r>
      <w:r w:rsidR="005A7028" w:rsidRPr="00177684">
        <w:rPr>
          <w:rFonts w:hint="cs"/>
          <w:rtl/>
        </w:rPr>
        <w:t xml:space="preserve"> هم </w:t>
      </w:r>
      <w:r w:rsidR="005A7028" w:rsidRPr="00177684">
        <w:rPr>
          <w:rFonts w:hint="cs"/>
          <w:rtl/>
        </w:rPr>
        <w:lastRenderedPageBreak/>
        <w:t>گفتیم نویسنده این کتاب بیشتر طرفدار گادامر است نقدهای هرش را آنجا مورد مناقشه قرار داده در آن کتاب این یک مطلب که ما در بحث هرمنوتیک ب</w:t>
      </w:r>
      <w:r w:rsidR="00665518">
        <w:rPr>
          <w:rFonts w:hint="cs"/>
          <w:rtl/>
        </w:rPr>
        <w:t>ا این دو شاخه اصلی مواجه هستیم.</w:t>
      </w:r>
    </w:p>
    <w:p w:rsidR="00665518" w:rsidRDefault="00665518" w:rsidP="00665518">
      <w:pPr>
        <w:pStyle w:val="3"/>
        <w:rPr>
          <w:rtl/>
        </w:rPr>
      </w:pPr>
      <w:r>
        <w:rPr>
          <w:rFonts w:hint="cs"/>
          <w:rtl/>
        </w:rPr>
        <w:t>هرمنوتیک خاص و هرمنوتیک عام</w:t>
      </w:r>
    </w:p>
    <w:p w:rsidR="00665518" w:rsidRDefault="005A7028" w:rsidP="00665518">
      <w:pPr>
        <w:pStyle w:val="001"/>
        <w:rPr>
          <w:rFonts w:hint="cs"/>
          <w:rtl/>
        </w:rPr>
      </w:pPr>
      <w:r w:rsidRPr="00177684">
        <w:rPr>
          <w:rFonts w:hint="cs"/>
          <w:rtl/>
        </w:rPr>
        <w:t xml:space="preserve"> نکته دیگری هم که اینجا خوب هست توجه کرد دو تعبیر داریم هرمنوتیک خاص و هرمنوتیک عام این هم به دو سه معنا به کار </w:t>
      </w:r>
      <w:r w:rsidR="009E1669">
        <w:rPr>
          <w:rFonts w:hint="cs"/>
          <w:rtl/>
        </w:rPr>
        <w:t>می‌رود</w:t>
      </w:r>
      <w:r w:rsidRPr="00177684">
        <w:rPr>
          <w:rFonts w:hint="cs"/>
          <w:rtl/>
        </w:rPr>
        <w:t xml:space="preserve"> در این </w:t>
      </w:r>
      <w:r w:rsidR="009E1669">
        <w:rPr>
          <w:rFonts w:hint="cs"/>
          <w:rtl/>
        </w:rPr>
        <w:t>کتاب‌ها</w:t>
      </w:r>
      <w:r w:rsidRPr="00177684">
        <w:rPr>
          <w:rFonts w:hint="cs"/>
          <w:rtl/>
        </w:rPr>
        <w:t xml:space="preserve"> و </w:t>
      </w:r>
      <w:r w:rsidR="009E1669">
        <w:rPr>
          <w:rFonts w:hint="cs"/>
          <w:rtl/>
        </w:rPr>
        <w:t>اصطلاح‌ها</w:t>
      </w:r>
      <w:r w:rsidRPr="00177684">
        <w:rPr>
          <w:rFonts w:hint="cs"/>
          <w:rtl/>
        </w:rPr>
        <w:t xml:space="preserve"> که بخوانیم هرمنوتیک خاص و عام داریم </w:t>
      </w:r>
      <w:r w:rsidR="009E1669">
        <w:rPr>
          <w:rFonts w:hint="cs"/>
          <w:rtl/>
        </w:rPr>
        <w:t>این‌ها</w:t>
      </w:r>
      <w:r w:rsidRPr="00177684">
        <w:rPr>
          <w:rFonts w:hint="cs"/>
          <w:rtl/>
        </w:rPr>
        <w:t xml:space="preserve"> چند </w:t>
      </w:r>
      <w:r w:rsidR="00983988">
        <w:rPr>
          <w:rFonts w:hint="cs"/>
          <w:rtl/>
        </w:rPr>
        <w:t>معنادار</w:t>
      </w:r>
      <w:r w:rsidRPr="00177684">
        <w:rPr>
          <w:rFonts w:hint="cs"/>
          <w:rtl/>
        </w:rPr>
        <w:t xml:space="preserve">د که من معانی </w:t>
      </w:r>
      <w:r w:rsidR="009E1669">
        <w:rPr>
          <w:rFonts w:hint="cs"/>
          <w:rtl/>
        </w:rPr>
        <w:t>این‌ها</w:t>
      </w:r>
      <w:r w:rsidRPr="00177684">
        <w:rPr>
          <w:rFonts w:hint="cs"/>
          <w:rtl/>
        </w:rPr>
        <w:t xml:space="preserve"> را عرض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کنم یک معنای هرمنوتیک خاص و عام این است که دو </w:t>
      </w:r>
      <w:r w:rsidR="00983988">
        <w:rPr>
          <w:rFonts w:hint="cs"/>
          <w:rtl/>
        </w:rPr>
        <w:t>معنادار</w:t>
      </w:r>
      <w:r w:rsidRPr="00177684">
        <w:rPr>
          <w:rFonts w:hint="cs"/>
          <w:rtl/>
        </w:rPr>
        <w:t xml:space="preserve">د یک معنای هرمنوتیک خاص یعنی هرمنوتیک متون مقدس و ادبی هرمنوتیک عام یعنی همه متون این یک معنا که تقسیم شده به هرمنوتیک خاص و عام </w:t>
      </w:r>
      <w:r w:rsidR="0075463E">
        <w:rPr>
          <w:rFonts w:hint="cs"/>
          <w:rtl/>
        </w:rPr>
        <w:t>غالباً در یکی دو قرن قبل و</w:t>
      </w:r>
      <w:r w:rsidRPr="00177684">
        <w:rPr>
          <w:rFonts w:hint="cs"/>
          <w:rtl/>
        </w:rPr>
        <w:t>قتی که علم هرمنوتیک علم تفسیر علم تعبیر مطرح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شده بیشتر ناظر بوده به هرمنوتیک خاص به این معنا یعنی تفسیر متون دینی که کتاب مقدس یا آن</w:t>
      </w:r>
      <w:r w:rsidR="009E1669">
        <w:rPr>
          <w:rtl/>
        </w:rPr>
        <w:t xml:space="preserve"> </w:t>
      </w:r>
      <w:r w:rsidRPr="00177684">
        <w:rPr>
          <w:rFonts w:hint="cs"/>
          <w:rtl/>
        </w:rPr>
        <w:t>متون ادبی شعر و نثر و نظم و چیزهایی که از متون ادبی به شمار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رفته و </w:t>
      </w:r>
      <w:r w:rsidR="0075463E">
        <w:rPr>
          <w:rFonts w:hint="cs"/>
          <w:rtl/>
        </w:rPr>
        <w:t>بعدها</w:t>
      </w:r>
      <w:r w:rsidRPr="00177684">
        <w:rPr>
          <w:rFonts w:hint="cs"/>
          <w:rtl/>
        </w:rPr>
        <w:t xml:space="preserve"> </w:t>
      </w:r>
      <w:r w:rsidR="0075463E">
        <w:rPr>
          <w:rFonts w:hint="cs"/>
          <w:rtl/>
        </w:rPr>
        <w:t>آرام‌آرام</w:t>
      </w:r>
      <w:r w:rsidRPr="00177684">
        <w:rPr>
          <w:rFonts w:hint="cs"/>
          <w:rtl/>
        </w:rPr>
        <w:t xml:space="preserve"> این هرمنوتیک و علم تأویل و تفسیر بسط پیدا کرده به سمت همه متون گفته شده متون حقوقی و سایر متون هم </w:t>
      </w:r>
      <w:r w:rsidR="009E1669">
        <w:rPr>
          <w:rFonts w:hint="cs"/>
          <w:rtl/>
        </w:rPr>
        <w:t>کتاب‌ها</w:t>
      </w:r>
      <w:r w:rsidRPr="00177684">
        <w:rPr>
          <w:rFonts w:hint="cs"/>
          <w:rtl/>
        </w:rPr>
        <w:t xml:space="preserve"> و </w:t>
      </w:r>
      <w:r w:rsidR="0075463E">
        <w:rPr>
          <w:rFonts w:hint="cs"/>
          <w:rtl/>
        </w:rPr>
        <w:t>نوشته‌ها</w:t>
      </w:r>
      <w:r w:rsidRPr="00177684">
        <w:rPr>
          <w:rFonts w:hint="cs"/>
          <w:rtl/>
        </w:rPr>
        <w:t xml:space="preserve"> آنها هم </w:t>
      </w:r>
      <w:r w:rsidR="0075463E">
        <w:rPr>
          <w:rFonts w:hint="cs"/>
          <w:rtl/>
        </w:rPr>
        <w:t>تأویل</w:t>
      </w:r>
      <w:r w:rsidRPr="00177684">
        <w:rPr>
          <w:rFonts w:hint="cs"/>
          <w:rtl/>
        </w:rPr>
        <w:t xml:space="preserve"> و تفسیر دارد و باید </w:t>
      </w:r>
      <w:r w:rsidR="0075463E">
        <w:rPr>
          <w:rFonts w:hint="cs"/>
          <w:rtl/>
        </w:rPr>
        <w:t>قاعده‌مند</w:t>
      </w:r>
      <w:r w:rsidRPr="00177684">
        <w:rPr>
          <w:rFonts w:hint="cs"/>
          <w:rtl/>
        </w:rPr>
        <w:t xml:space="preserve"> بشود این یک نوع گاهی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گویند هرمنوتیک خاص و عام مقصودشان این است هرمنوتیک معطوف به متون خاص یا اینکه نه قواعد و </w:t>
      </w:r>
      <w:r w:rsidR="0075463E">
        <w:rPr>
          <w:rFonts w:hint="cs"/>
          <w:rtl/>
        </w:rPr>
        <w:t>روش‌های</w:t>
      </w:r>
      <w:r w:rsidRPr="00177684">
        <w:rPr>
          <w:rFonts w:hint="cs"/>
          <w:rtl/>
        </w:rPr>
        <w:t xml:space="preserve"> علم هرمنوتیک به معنای عام در همه متون که </w:t>
      </w:r>
      <w:r w:rsidR="0075463E">
        <w:rPr>
          <w:rFonts w:hint="cs"/>
          <w:rtl/>
        </w:rPr>
        <w:t>آن‌وقت</w:t>
      </w:r>
      <w:r w:rsidRPr="00177684">
        <w:rPr>
          <w:rFonts w:hint="cs"/>
          <w:rtl/>
        </w:rPr>
        <w:t xml:space="preserve"> قواعد عام فهم متن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شود نه متن خاص قواعد متن عام و به دنبالش قواعد فهم متن خاص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آید این یک نوع گاهی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گویند خاص و عام به این معناست اما گاهی معنای خاص و عام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گویند که این خاص و عام به معنای دوم خاص و عام به معنای دوم خاص و عام به معنای دوم این است خاص مقصودش این است که </w:t>
      </w:r>
      <w:r w:rsidR="0075463E">
        <w:rPr>
          <w:rFonts w:hint="cs"/>
          <w:rtl/>
        </w:rPr>
        <w:t>روش‌شناسی</w:t>
      </w:r>
      <w:r w:rsidRPr="00177684">
        <w:rPr>
          <w:rFonts w:hint="cs"/>
          <w:rtl/>
        </w:rPr>
        <w:t xml:space="preserve"> فهم و تفسیر است و عام یعنی هرمنوتیک فلسفی </w:t>
      </w:r>
      <w:r w:rsidR="0075463E">
        <w:rPr>
          <w:rFonts w:hint="cs"/>
          <w:rtl/>
        </w:rPr>
        <w:t>برگردم</w:t>
      </w:r>
      <w:r w:rsidRPr="00177684">
        <w:rPr>
          <w:rFonts w:hint="cs"/>
          <w:rtl/>
        </w:rPr>
        <w:t xml:space="preserve"> به اولی چیزی اضافه بکنم آن هرمنوتیک به معنای اول هرمنوتیک خاص و عام یعنی هرمنوتیک و علم تفسیر و فهم متون خاص مقدس و ادبی یا عام یعنی همه متون گاهی از همه متون هم تعمیم داده شده گفته شده که </w:t>
      </w:r>
      <w:r w:rsidR="0075463E">
        <w:rPr>
          <w:rFonts w:hint="cs"/>
          <w:rtl/>
        </w:rPr>
        <w:t>اصلاً</w:t>
      </w:r>
      <w:r w:rsidRPr="00177684">
        <w:rPr>
          <w:rFonts w:hint="cs"/>
          <w:rtl/>
        </w:rPr>
        <w:t xml:space="preserve"> فقط بحث متن را نداریم </w:t>
      </w:r>
      <w:r w:rsidR="0075463E">
        <w:rPr>
          <w:rFonts w:hint="cs"/>
          <w:rtl/>
        </w:rPr>
        <w:t>پدیده‌های</w:t>
      </w:r>
      <w:r w:rsidRPr="00177684">
        <w:rPr>
          <w:rFonts w:hint="cs"/>
          <w:rtl/>
        </w:rPr>
        <w:t xml:space="preserve"> انسانی </w:t>
      </w:r>
      <w:r w:rsidR="0075463E">
        <w:rPr>
          <w:rFonts w:hint="cs"/>
          <w:rtl/>
        </w:rPr>
        <w:t>اصلاً</w:t>
      </w:r>
      <w:r w:rsidRPr="00177684">
        <w:rPr>
          <w:rFonts w:hint="cs"/>
          <w:rtl/>
        </w:rPr>
        <w:t xml:space="preserve"> شخصیت طرف شناخت شخصیت طرف شناخت آن وضع روحی و روانی طرف </w:t>
      </w:r>
      <w:r w:rsidR="009E1669">
        <w:rPr>
          <w:rFonts w:hint="cs"/>
          <w:rtl/>
        </w:rPr>
        <w:t>این‌ها</w:t>
      </w:r>
      <w:r w:rsidRPr="00177684">
        <w:rPr>
          <w:rFonts w:hint="cs"/>
          <w:rtl/>
        </w:rPr>
        <w:t xml:space="preserve"> هم جزء هرمنوتیک به حساب آمده یعنی ما</w:t>
      </w:r>
      <w:r w:rsidR="009E1669">
        <w:rPr>
          <w:rFonts w:hint="cs"/>
          <w:rtl/>
        </w:rPr>
        <w:t xml:space="preserve"> نمی‌</w:t>
      </w:r>
      <w:r w:rsidRPr="00177684">
        <w:rPr>
          <w:rFonts w:hint="cs"/>
          <w:rtl/>
        </w:rPr>
        <w:t xml:space="preserve">خواهیم فقط بگوییم مقصودمان از فهم و تفسیر متن </w:t>
      </w:r>
      <w:r w:rsidR="0075463E">
        <w:rPr>
          <w:rFonts w:hint="cs"/>
          <w:rtl/>
        </w:rPr>
        <w:t>متن‌های</w:t>
      </w:r>
      <w:r w:rsidRPr="00177684">
        <w:rPr>
          <w:rFonts w:hint="cs"/>
          <w:rtl/>
        </w:rPr>
        <w:t xml:space="preserve"> گفتاری و نوشتاری نیست </w:t>
      </w:r>
      <w:r w:rsidR="0075463E">
        <w:rPr>
          <w:rFonts w:hint="cs"/>
          <w:rtl/>
        </w:rPr>
        <w:t>اصلاً</w:t>
      </w:r>
      <w:r w:rsidRPr="00177684">
        <w:rPr>
          <w:rFonts w:hint="cs"/>
          <w:rtl/>
        </w:rPr>
        <w:t xml:space="preserve"> خود شخصیت </w:t>
      </w:r>
      <w:r w:rsidR="0075463E">
        <w:rPr>
          <w:rFonts w:hint="cs"/>
          <w:rtl/>
        </w:rPr>
        <w:t>انسان‌ها</w:t>
      </w:r>
      <w:r w:rsidRPr="00177684">
        <w:rPr>
          <w:rFonts w:hint="cs"/>
          <w:rtl/>
        </w:rPr>
        <w:t xml:space="preserve"> یک نوع متن است آثاری که از آنها بروز پیدا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کند یک نوع متن است </w:t>
      </w:r>
      <w:r w:rsidR="0075463E">
        <w:rPr>
          <w:rFonts w:hint="cs"/>
          <w:rtl/>
        </w:rPr>
        <w:t>اصلاً</w:t>
      </w:r>
      <w:r w:rsidRPr="00177684">
        <w:rPr>
          <w:rFonts w:hint="cs"/>
          <w:rtl/>
        </w:rPr>
        <w:t xml:space="preserve"> میراث فرهنگی معماری </w:t>
      </w:r>
      <w:r w:rsidR="0075463E">
        <w:rPr>
          <w:rtl/>
        </w:rPr>
        <w:t>ساختمان‌ها</w:t>
      </w:r>
      <w:r w:rsidRPr="00177684">
        <w:rPr>
          <w:rFonts w:hint="cs"/>
          <w:rtl/>
        </w:rPr>
        <w:t xml:space="preserve"> بناها رفتارهایی که از انسان صادر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شود هر چه از آدمی صادر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شود </w:t>
      </w:r>
      <w:r w:rsidR="009E1669">
        <w:rPr>
          <w:rFonts w:hint="cs"/>
          <w:rtl/>
        </w:rPr>
        <w:t>این‌ها</w:t>
      </w:r>
      <w:r w:rsidRPr="00177684">
        <w:rPr>
          <w:rFonts w:hint="cs"/>
          <w:rtl/>
        </w:rPr>
        <w:t xml:space="preserve"> هم مثل گفتارهایش نوعی متن است که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شود آنها را تفسیر کرد و طرح کرد و قاعده دارد و لذا </w:t>
      </w:r>
      <w:r w:rsidR="0075463E">
        <w:rPr>
          <w:rFonts w:hint="cs"/>
          <w:rtl/>
        </w:rPr>
        <w:t>آن‌وقت</w:t>
      </w:r>
      <w:r w:rsidRPr="00177684">
        <w:rPr>
          <w:rFonts w:hint="cs"/>
          <w:rtl/>
        </w:rPr>
        <w:t xml:space="preserve"> این هرمنوتیک رفته به باب یک روش در باب علوم انسانی و اجتماعی دقت </w:t>
      </w:r>
      <w:r>
        <w:rPr>
          <w:rFonts w:hint="cs"/>
          <w:rtl/>
        </w:rPr>
        <w:t xml:space="preserve">کردید من هنوز وارد بحث دوم </w:t>
      </w:r>
      <w:r w:rsidR="0075463E">
        <w:rPr>
          <w:rFonts w:hint="cs"/>
          <w:rtl/>
        </w:rPr>
        <w:t>نشده‌ام</w:t>
      </w:r>
      <w:r w:rsidR="00665518">
        <w:rPr>
          <w:rFonts w:hint="cs"/>
          <w:rtl/>
        </w:rPr>
        <w:t>.</w:t>
      </w:r>
    </w:p>
    <w:p w:rsidR="00665518" w:rsidRDefault="00665518" w:rsidP="00665518">
      <w:pPr>
        <w:pStyle w:val="3"/>
        <w:rPr>
          <w:rtl/>
        </w:rPr>
      </w:pPr>
      <w:r>
        <w:rPr>
          <w:rFonts w:hint="cs"/>
          <w:rtl/>
        </w:rPr>
        <w:lastRenderedPageBreak/>
        <w:t>تفاوت هرمنوتیک خاص با هرمنوتیک عام</w:t>
      </w:r>
    </w:p>
    <w:p w:rsidR="00BE4AC4" w:rsidRDefault="005A7028" w:rsidP="00665518">
      <w:pPr>
        <w:pStyle w:val="001"/>
        <w:rPr>
          <w:rtl/>
        </w:rPr>
      </w:pPr>
      <w:r w:rsidRPr="00177684">
        <w:rPr>
          <w:rFonts w:hint="cs"/>
          <w:rtl/>
        </w:rPr>
        <w:t xml:space="preserve"> عرضم این است که هرمنوتیک خاص و عام دو اختلاف دارد اختلاف اول این است که شناخت و قواعد فهم متون مقدس و ادبی و متون خاص و عام یعنی از آن محدوده بیاییم بالاتر از آن محدوده که بیاییم بالاتر دو دایره اینجا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شود فرض کرد چه متون نوشتاری چه متون مقدس و ادبی چه حقوقی چه سایر متون و گفتارها و نوشتارها روش شناخت آنها تعمیم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دهیم از متون ادبی به همه متون نوشتاری یک گام بالاترش عام عام است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گوید که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شود این متن را مورد فهم و تفسیر قرار داد و قاعده و روش برای فهم و شناختش هست این را اختصاص ندهیم به متن گفتاری و نوشتاری برای همه متون بلکه بیاییم بگوییم که همه </w:t>
      </w:r>
      <w:r w:rsidR="0075463E">
        <w:rPr>
          <w:rFonts w:hint="cs"/>
          <w:rtl/>
        </w:rPr>
        <w:t>پدیده‌های</w:t>
      </w:r>
      <w:r w:rsidRPr="00177684">
        <w:rPr>
          <w:rFonts w:hint="cs"/>
          <w:rtl/>
        </w:rPr>
        <w:t xml:space="preserve"> انسانی همه </w:t>
      </w:r>
      <w:r w:rsidR="0075463E">
        <w:rPr>
          <w:rFonts w:hint="cs"/>
          <w:rtl/>
        </w:rPr>
        <w:t>پدیده‌های</w:t>
      </w:r>
      <w:r w:rsidRPr="00177684">
        <w:rPr>
          <w:rFonts w:hint="cs"/>
          <w:rtl/>
        </w:rPr>
        <w:t xml:space="preserve">ی که </w:t>
      </w:r>
      <w:r w:rsidR="0075463E">
        <w:rPr>
          <w:rFonts w:hint="cs"/>
          <w:rtl/>
        </w:rPr>
        <w:t>ره‌آورد</w:t>
      </w:r>
      <w:r w:rsidRPr="00177684">
        <w:rPr>
          <w:rFonts w:hint="cs"/>
          <w:rtl/>
        </w:rPr>
        <w:t xml:space="preserve"> انسان است و تفکر و فعالیت انسان است آنها بیاید </w:t>
      </w:r>
      <w:r w:rsidR="0075463E">
        <w:rPr>
          <w:rFonts w:hint="cs"/>
          <w:rtl/>
        </w:rPr>
        <w:t>موردتوجه</w:t>
      </w:r>
      <w:r w:rsidRPr="00177684">
        <w:rPr>
          <w:rFonts w:hint="cs"/>
          <w:rtl/>
        </w:rPr>
        <w:t xml:space="preserve"> قرار بگیرد که آنها هم همه فهم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خواهد و تفسیر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خواهد میراث فرهنگی که ساخته انسان است دانشی که انسان تولید کرده رفتارهایی که از انسان صادر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شود آن احوال روحی و روانی که در آدمی محقق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شود </w:t>
      </w:r>
      <w:r w:rsidR="009E1669">
        <w:rPr>
          <w:rFonts w:hint="cs"/>
          <w:rtl/>
        </w:rPr>
        <w:t>این‌ها</w:t>
      </w:r>
      <w:r w:rsidRPr="00177684">
        <w:rPr>
          <w:rFonts w:hint="cs"/>
          <w:rtl/>
        </w:rPr>
        <w:t xml:space="preserve"> همه </w:t>
      </w:r>
      <w:r w:rsidR="0075463E">
        <w:rPr>
          <w:rFonts w:hint="cs"/>
          <w:rtl/>
        </w:rPr>
        <w:t>پدیده‌های</w:t>
      </w:r>
      <w:r w:rsidRPr="00177684">
        <w:rPr>
          <w:rFonts w:hint="cs"/>
          <w:rtl/>
        </w:rPr>
        <w:t xml:space="preserve"> </w:t>
      </w:r>
      <w:r w:rsidR="0075463E">
        <w:rPr>
          <w:rtl/>
        </w:rPr>
        <w:t>صادرشده</w:t>
      </w:r>
      <w:r w:rsidRPr="00177684">
        <w:rPr>
          <w:rFonts w:hint="cs"/>
          <w:rtl/>
        </w:rPr>
        <w:t xml:space="preserve"> انسانی است و همه </w:t>
      </w:r>
      <w:r w:rsidR="009E1669">
        <w:rPr>
          <w:rFonts w:hint="cs"/>
          <w:rtl/>
        </w:rPr>
        <w:t>این‌ها</w:t>
      </w:r>
      <w:r w:rsidRPr="00177684">
        <w:rPr>
          <w:rFonts w:hint="cs"/>
          <w:rtl/>
        </w:rPr>
        <w:t xml:space="preserve"> فهم دارد و روش فهمش را باید به آن توجه کرد به این معنا </w:t>
      </w:r>
      <w:r w:rsidR="0075463E">
        <w:rPr>
          <w:rFonts w:hint="cs"/>
          <w:rtl/>
        </w:rPr>
        <w:t>آن‌وقت</w:t>
      </w:r>
      <w:r w:rsidRPr="00177684">
        <w:rPr>
          <w:rFonts w:hint="cs"/>
          <w:rtl/>
        </w:rPr>
        <w:t xml:space="preserve"> هرمنوتیک شده روش یکی از </w:t>
      </w:r>
      <w:r w:rsidR="0075463E">
        <w:rPr>
          <w:rFonts w:hint="cs"/>
          <w:rtl/>
        </w:rPr>
        <w:t>روش‌های</w:t>
      </w:r>
      <w:r w:rsidRPr="00177684">
        <w:rPr>
          <w:rFonts w:hint="cs"/>
          <w:rtl/>
        </w:rPr>
        <w:t xml:space="preserve"> تحقیق در حوزه علوم انسانی و اجتماعی و </w:t>
      </w:r>
      <w:r w:rsidR="0075463E">
        <w:rPr>
          <w:rFonts w:hint="cs"/>
          <w:rtl/>
        </w:rPr>
        <w:t>آن‌وقت</w:t>
      </w:r>
      <w:r w:rsidRPr="00177684">
        <w:rPr>
          <w:rFonts w:hint="cs"/>
          <w:rtl/>
        </w:rPr>
        <w:t xml:space="preserve"> دنبال این </w:t>
      </w:r>
      <w:r w:rsidR="0075463E">
        <w:rPr>
          <w:rFonts w:hint="cs"/>
          <w:rtl/>
        </w:rPr>
        <w:t>حرف‌های</w:t>
      </w:r>
      <w:r w:rsidRPr="00177684">
        <w:rPr>
          <w:rFonts w:hint="cs"/>
          <w:rtl/>
        </w:rPr>
        <w:t xml:space="preserve"> خیلی فراوانی وجود دارد که در حوزه علوم اجتماعی و انسانی شما</w:t>
      </w:r>
      <w:r w:rsidR="009E1669">
        <w:rPr>
          <w:rFonts w:hint="cs"/>
          <w:rtl/>
        </w:rPr>
        <w:t xml:space="preserve"> نمی‌</w:t>
      </w:r>
      <w:r w:rsidRPr="00177684">
        <w:rPr>
          <w:rFonts w:hint="cs"/>
          <w:rtl/>
        </w:rPr>
        <w:t xml:space="preserve">توانید مثل علوم طبیعی و </w:t>
      </w:r>
      <w:r w:rsidR="0075463E">
        <w:rPr>
          <w:rFonts w:hint="cs"/>
          <w:rtl/>
        </w:rPr>
        <w:t>روش‌های</w:t>
      </w:r>
      <w:r w:rsidRPr="00177684">
        <w:rPr>
          <w:rFonts w:hint="cs"/>
          <w:rtl/>
        </w:rPr>
        <w:t xml:space="preserve"> تحقیق آماری اونجوری به کار ببرید یا حداقل فقط</w:t>
      </w:r>
      <w:r w:rsidR="009E1669">
        <w:rPr>
          <w:rFonts w:hint="cs"/>
          <w:rtl/>
        </w:rPr>
        <w:t xml:space="preserve"> نمی‌</w:t>
      </w:r>
      <w:r w:rsidRPr="00177684">
        <w:rPr>
          <w:rFonts w:hint="cs"/>
          <w:rtl/>
        </w:rPr>
        <w:t xml:space="preserve">توانید به آنها اکتفا بکنید باید به </w:t>
      </w:r>
      <w:r w:rsidR="0075463E">
        <w:rPr>
          <w:rFonts w:hint="cs"/>
          <w:rtl/>
        </w:rPr>
        <w:t>روش‌های</w:t>
      </w:r>
      <w:r w:rsidRPr="00177684">
        <w:rPr>
          <w:rFonts w:hint="cs"/>
          <w:rtl/>
        </w:rPr>
        <w:t xml:space="preserve"> هرمنوتیکی تأویلی تبیینی تفسیری این </w:t>
      </w:r>
      <w:r w:rsidR="0075463E">
        <w:rPr>
          <w:rFonts w:hint="cs"/>
          <w:rtl/>
        </w:rPr>
        <w:t>پدیده‌های</w:t>
      </w:r>
      <w:r w:rsidRPr="00177684">
        <w:rPr>
          <w:rFonts w:hint="cs"/>
          <w:rtl/>
        </w:rPr>
        <w:t xml:space="preserve"> انسانی توجه کرد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شود </w:t>
      </w:r>
      <w:r w:rsidR="0075463E">
        <w:rPr>
          <w:rFonts w:hint="cs"/>
          <w:rtl/>
        </w:rPr>
        <w:t>به‌عنوان</w:t>
      </w:r>
      <w:r w:rsidRPr="00177684">
        <w:rPr>
          <w:rFonts w:hint="cs"/>
          <w:rtl/>
        </w:rPr>
        <w:t xml:space="preserve"> یک روش علوم انسانی این یک فعل است که از خاص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آید به سمت عام و از روش فهم کتاب مقدس که همین به اصطلاح ما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شود روش تفسیر از این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آید به روش فهم همه متون این یک گام</w:t>
      </w:r>
      <w:r w:rsidR="00BE4AC4">
        <w:rPr>
          <w:rFonts w:hint="cs"/>
          <w:rtl/>
        </w:rPr>
        <w:t>.</w:t>
      </w:r>
    </w:p>
    <w:p w:rsidR="00665518" w:rsidRDefault="005A7028" w:rsidP="006639A2">
      <w:pPr>
        <w:pStyle w:val="001"/>
        <w:rPr>
          <w:rFonts w:hint="cs"/>
          <w:rtl/>
        </w:rPr>
      </w:pPr>
      <w:r w:rsidRPr="00177684">
        <w:rPr>
          <w:rFonts w:hint="cs"/>
          <w:rtl/>
        </w:rPr>
        <w:t>گام دوم این است که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آید به روش فهم همه </w:t>
      </w:r>
      <w:r w:rsidR="0075463E">
        <w:rPr>
          <w:rFonts w:hint="cs"/>
          <w:rtl/>
        </w:rPr>
        <w:t>پدیده‌های</w:t>
      </w:r>
      <w:r w:rsidRPr="00177684">
        <w:rPr>
          <w:rFonts w:hint="cs"/>
          <w:rtl/>
        </w:rPr>
        <w:t xml:space="preserve"> انسانی که در این گام سوم که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آید </w:t>
      </w:r>
      <w:r w:rsidR="0075463E">
        <w:rPr>
          <w:rFonts w:hint="cs"/>
          <w:rtl/>
        </w:rPr>
        <w:t>آن‌وقت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شود چی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شود </w:t>
      </w:r>
      <w:r w:rsidR="0075463E">
        <w:rPr>
          <w:rFonts w:hint="cs"/>
          <w:rtl/>
        </w:rPr>
        <w:t>اصلاً</w:t>
      </w:r>
      <w:r w:rsidRPr="00177684">
        <w:rPr>
          <w:rFonts w:hint="cs"/>
          <w:rtl/>
        </w:rPr>
        <w:t xml:space="preserve"> یک روش در باب روش تحقیق و </w:t>
      </w:r>
      <w:r w:rsidR="0075463E">
        <w:rPr>
          <w:rFonts w:hint="cs"/>
          <w:rtl/>
        </w:rPr>
        <w:t>متدولوژی</w:t>
      </w:r>
      <w:r w:rsidRPr="00177684">
        <w:rPr>
          <w:rFonts w:hint="cs"/>
          <w:rtl/>
        </w:rPr>
        <w:t xml:space="preserve"> علوم انسانی </w:t>
      </w:r>
      <w:r w:rsidR="009E1669">
        <w:rPr>
          <w:rFonts w:hint="cs"/>
          <w:rtl/>
        </w:rPr>
        <w:t>و</w:t>
      </w:r>
      <w:r w:rsidRPr="00177684">
        <w:rPr>
          <w:rFonts w:hint="cs"/>
          <w:rtl/>
        </w:rPr>
        <w:t xml:space="preserve"> اجتماعی یعنی روش تحقیق در روان</w:t>
      </w:r>
      <w:r w:rsidR="0075463E">
        <w:rPr>
          <w:rFonts w:hint="cs"/>
          <w:rtl/>
        </w:rPr>
        <w:t>‌</w:t>
      </w:r>
      <w:r w:rsidRPr="00177684">
        <w:rPr>
          <w:rFonts w:hint="cs"/>
          <w:rtl/>
        </w:rPr>
        <w:t xml:space="preserve">شناسی </w:t>
      </w:r>
      <w:r w:rsidR="0075463E">
        <w:rPr>
          <w:rFonts w:hint="cs"/>
          <w:rtl/>
        </w:rPr>
        <w:t>باستان‌شناسی</w:t>
      </w:r>
      <w:r w:rsidRPr="00177684">
        <w:rPr>
          <w:rFonts w:hint="cs"/>
          <w:rtl/>
        </w:rPr>
        <w:t xml:space="preserve"> آنها هم </w:t>
      </w:r>
      <w:r w:rsidR="0075463E">
        <w:rPr>
          <w:rFonts w:hint="cs"/>
          <w:rtl/>
        </w:rPr>
        <w:t>اصلاً</w:t>
      </w:r>
      <w:r w:rsidRPr="00177684">
        <w:rPr>
          <w:rFonts w:hint="cs"/>
          <w:rtl/>
        </w:rPr>
        <w:t xml:space="preserve"> یک روش هرمنوتیکی دارد یعنی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خواهد بفهمد که این چیه چه معنایی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دهد این رفتار این صفت این ویژگی این وضع باید به روش هرمنوتیکی بپردازیم یعنی</w:t>
      </w:r>
      <w:r w:rsidR="009E1669">
        <w:rPr>
          <w:rtl/>
        </w:rPr>
        <w:t xml:space="preserve"> </w:t>
      </w:r>
      <w:r w:rsidRPr="00177684">
        <w:rPr>
          <w:rFonts w:hint="cs"/>
          <w:rtl/>
        </w:rPr>
        <w:t xml:space="preserve">قواعد تفسیر این پدیده انسانی را باید به آن بپردازیم که این قواعد </w:t>
      </w:r>
      <w:r w:rsidR="0075463E">
        <w:rPr>
          <w:rFonts w:hint="cs"/>
          <w:rtl/>
        </w:rPr>
        <w:t>احیاناً</w:t>
      </w:r>
      <w:r w:rsidRPr="00177684">
        <w:rPr>
          <w:rFonts w:hint="cs"/>
          <w:rtl/>
        </w:rPr>
        <w:t xml:space="preserve"> با آن قواعد فهم و </w:t>
      </w:r>
      <w:r w:rsidR="0075463E">
        <w:rPr>
          <w:rFonts w:hint="cs"/>
          <w:rtl/>
        </w:rPr>
        <w:t>روش‌های</w:t>
      </w:r>
      <w:r w:rsidRPr="00177684">
        <w:rPr>
          <w:rFonts w:hint="cs"/>
          <w:rtl/>
        </w:rPr>
        <w:t xml:space="preserve"> شناخت </w:t>
      </w:r>
      <w:r w:rsidR="0075463E">
        <w:rPr>
          <w:rFonts w:hint="cs"/>
          <w:rtl/>
        </w:rPr>
        <w:t>پدیده‌های</w:t>
      </w:r>
      <w:r w:rsidRPr="00177684">
        <w:rPr>
          <w:rFonts w:hint="cs"/>
          <w:rtl/>
        </w:rPr>
        <w:t xml:space="preserve"> تکوینی و عالم و جهان هستی متفاوت است این یک سیر خاص و عام در هرمنوتیک است که از متون مقدس شروع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شود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آید همه متون نوشتاری و پس از آن یک گام دیگر </w:t>
      </w:r>
      <w:r w:rsidR="0075463E">
        <w:rPr>
          <w:rFonts w:hint="cs"/>
          <w:rtl/>
        </w:rPr>
        <w:t>برمی‌دارد</w:t>
      </w:r>
      <w:r w:rsidRPr="00177684">
        <w:rPr>
          <w:rFonts w:hint="cs"/>
          <w:rtl/>
        </w:rPr>
        <w:t xml:space="preserve"> به سمت همه </w:t>
      </w:r>
      <w:r w:rsidR="0075463E">
        <w:rPr>
          <w:rFonts w:hint="cs"/>
          <w:rtl/>
        </w:rPr>
        <w:t>پدیده‌های</w:t>
      </w:r>
      <w:r w:rsidRPr="00177684">
        <w:rPr>
          <w:rFonts w:hint="cs"/>
          <w:rtl/>
        </w:rPr>
        <w:t xml:space="preserve"> انسانی و </w:t>
      </w:r>
      <w:r w:rsidR="0075463E">
        <w:rPr>
          <w:rFonts w:hint="cs"/>
          <w:rtl/>
        </w:rPr>
        <w:t>به‌صورت</w:t>
      </w:r>
      <w:r w:rsidRPr="00177684">
        <w:rPr>
          <w:rFonts w:hint="cs"/>
          <w:rtl/>
        </w:rPr>
        <w:t xml:space="preserve"> روش تحقیق در علوم انسانی </w:t>
      </w:r>
      <w:r w:rsidR="0075463E">
        <w:rPr>
          <w:rFonts w:hint="cs"/>
          <w:rtl/>
        </w:rPr>
        <w:t>درمی‌آید</w:t>
      </w:r>
      <w:r w:rsidRPr="00177684">
        <w:rPr>
          <w:rFonts w:hint="cs"/>
          <w:rtl/>
        </w:rPr>
        <w:t xml:space="preserve"> این سیر خاص و عام است این یک حالا یک اصطلاح و چیز دیگری هم ما داریم ما در اینجا که خاص و عام به یک معنای دیگر به یک معنای دیگر </w:t>
      </w:r>
      <w:r w:rsidR="009E1669">
        <w:rPr>
          <w:rFonts w:hint="cs"/>
          <w:rtl/>
        </w:rPr>
        <w:t>درواقع</w:t>
      </w:r>
      <w:r w:rsidRPr="00177684">
        <w:rPr>
          <w:rFonts w:hint="cs"/>
          <w:rtl/>
        </w:rPr>
        <w:t xml:space="preserve"> </w:t>
      </w:r>
      <w:r w:rsidR="0075463E">
        <w:rPr>
          <w:rFonts w:hint="cs"/>
          <w:rtl/>
        </w:rPr>
        <w:t>روش‌شناختی</w:t>
      </w:r>
      <w:r w:rsidRPr="00177684">
        <w:rPr>
          <w:rFonts w:hint="cs"/>
          <w:rtl/>
        </w:rPr>
        <w:t xml:space="preserve"> فهم و متن حالا فهم خاص یا فهم عام به آن معنای اول فرق</w:t>
      </w:r>
      <w:r w:rsidR="009E1669">
        <w:rPr>
          <w:rFonts w:hint="cs"/>
          <w:rtl/>
        </w:rPr>
        <w:t xml:space="preserve"> </w:t>
      </w:r>
      <w:r w:rsidR="009E1669">
        <w:rPr>
          <w:rFonts w:hint="cs"/>
          <w:rtl/>
        </w:rPr>
        <w:lastRenderedPageBreak/>
        <w:t>نمی‌</w:t>
      </w:r>
      <w:r w:rsidRPr="00177684">
        <w:rPr>
          <w:rFonts w:hint="cs"/>
          <w:rtl/>
        </w:rPr>
        <w:t>کند و عامش یعنی هرمنوتیک فلسفی اینجا عام به معنای این است که هرمنوتیک مبدل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شود به </w:t>
      </w:r>
      <w:r w:rsidR="0075463E">
        <w:rPr>
          <w:rFonts w:hint="cs"/>
          <w:rtl/>
        </w:rPr>
        <w:t>هستی‌شناسی</w:t>
      </w:r>
      <w:r w:rsidRPr="00177684">
        <w:rPr>
          <w:rFonts w:hint="cs"/>
          <w:rtl/>
        </w:rPr>
        <w:t xml:space="preserve"> فهم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شود یک امر فلسفی ببینید اونی که آن نگاه اول به آن توجه دارد مثل </w:t>
      </w:r>
      <w:r w:rsidR="00315035">
        <w:rPr>
          <w:rFonts w:hint="cs"/>
          <w:rtl/>
        </w:rPr>
        <w:t>شلایرماخر و</w:t>
      </w:r>
      <w:r w:rsidRPr="00177684">
        <w:rPr>
          <w:rFonts w:hint="cs"/>
          <w:rtl/>
        </w:rPr>
        <w:t xml:space="preserve"> هرش</w:t>
      </w:r>
      <w:r w:rsidR="009E1669">
        <w:rPr>
          <w:rFonts w:hint="cs"/>
          <w:rtl/>
        </w:rPr>
        <w:t xml:space="preserve"> نمی‌</w:t>
      </w:r>
      <w:r w:rsidRPr="00177684">
        <w:rPr>
          <w:rFonts w:hint="cs"/>
          <w:rtl/>
        </w:rPr>
        <w:t>دانم و بسیاری از بزرگانی که روش تفسیر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نویسند روش فهم متن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نویسند همین علم اصول ما روش فهم است همه </w:t>
      </w:r>
      <w:r w:rsidR="009E1669">
        <w:rPr>
          <w:rFonts w:hint="cs"/>
          <w:rtl/>
        </w:rPr>
        <w:t>این‌ها</w:t>
      </w:r>
      <w:r w:rsidRPr="00177684">
        <w:rPr>
          <w:rFonts w:hint="cs"/>
          <w:rtl/>
        </w:rPr>
        <w:t xml:space="preserve"> هرمنوتیکشان هرمنوتیک </w:t>
      </w:r>
      <w:r w:rsidR="0075463E">
        <w:rPr>
          <w:rFonts w:hint="cs"/>
          <w:rtl/>
        </w:rPr>
        <w:t>روش‌شناسی</w:t>
      </w:r>
      <w:r w:rsidRPr="00177684">
        <w:rPr>
          <w:rFonts w:hint="cs"/>
          <w:rtl/>
        </w:rPr>
        <w:t xml:space="preserve"> است یعنی نگاهشان به هرمنوتیک نگاه به منطق است یعنی هرمنوتیک را یک نوع منطق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دانند </w:t>
      </w:r>
      <w:r w:rsidR="0075463E">
        <w:rPr>
          <w:rFonts w:hint="cs"/>
          <w:rtl/>
        </w:rPr>
        <w:t>روش‌شناسی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دانند بر این اساس که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گویند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شود معانی مقصود مؤلف را کشف کرد ما برای اینکه درست معانی مقصود مؤلف را کشف بکنیم باید این قواعد را رعایت بکنیم این قواعدی که </w:t>
      </w:r>
      <w:r w:rsidR="0075463E">
        <w:rPr>
          <w:rFonts w:hint="cs"/>
          <w:rtl/>
        </w:rPr>
        <w:t>مثلاً</w:t>
      </w:r>
      <w:r w:rsidRPr="00177684">
        <w:rPr>
          <w:rFonts w:hint="cs"/>
          <w:rtl/>
        </w:rPr>
        <w:t xml:space="preserve"> در اصول ما آمده یا در </w:t>
      </w:r>
      <w:r w:rsidR="0075463E">
        <w:rPr>
          <w:rFonts w:hint="cs"/>
          <w:rtl/>
        </w:rPr>
        <w:t>کتاب‌های</w:t>
      </w:r>
      <w:r w:rsidRPr="00177684">
        <w:rPr>
          <w:rFonts w:hint="cs"/>
          <w:rtl/>
        </w:rPr>
        <w:t xml:space="preserve"> آنها در باب تفسیر متون آمده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گوید </w:t>
      </w:r>
      <w:r w:rsidR="009E1669">
        <w:rPr>
          <w:rFonts w:hint="cs"/>
          <w:rtl/>
        </w:rPr>
        <w:t>این‌ها</w:t>
      </w:r>
      <w:r w:rsidRPr="00177684">
        <w:rPr>
          <w:rFonts w:hint="cs"/>
          <w:rtl/>
        </w:rPr>
        <w:t xml:space="preserve"> را ما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توانیم بفهمیم اما برای رسیدن ما به فهم درست از این متن خطاها و مسیرهای انحرافی وجود دارد باید شناخت پیدا بکنیم و در یک بستر درست و بر اساس قواعد و روش مشخص علمی به شناخت متن بپردازیم این همان هرمنوتیک </w:t>
      </w:r>
      <w:r w:rsidR="0075463E">
        <w:rPr>
          <w:rFonts w:hint="cs"/>
          <w:rtl/>
        </w:rPr>
        <w:t>روش‌شناسی</w:t>
      </w:r>
      <w:r w:rsidRPr="00177684">
        <w:rPr>
          <w:rFonts w:hint="cs"/>
          <w:rtl/>
        </w:rPr>
        <w:t xml:space="preserve"> است که آن </w:t>
      </w:r>
      <w:r w:rsidR="009E1669">
        <w:rPr>
          <w:rFonts w:hint="cs"/>
          <w:rtl/>
        </w:rPr>
        <w:t>عینیت‌گرا</w:t>
      </w:r>
      <w:r w:rsidRPr="00177684">
        <w:rPr>
          <w:rFonts w:hint="cs"/>
          <w:rtl/>
        </w:rPr>
        <w:t xml:space="preserve">ها بیشتر هرمنوتیکشان </w:t>
      </w:r>
      <w:r w:rsidR="0075463E">
        <w:rPr>
          <w:rFonts w:hint="cs"/>
          <w:rtl/>
        </w:rPr>
        <w:t>روش‌شناسی</w:t>
      </w:r>
      <w:r w:rsidRPr="00177684">
        <w:rPr>
          <w:rFonts w:hint="cs"/>
          <w:rtl/>
        </w:rPr>
        <w:t xml:space="preserve"> است یعنی شناخت </w:t>
      </w:r>
      <w:r w:rsidR="0075463E">
        <w:rPr>
          <w:rFonts w:hint="cs"/>
          <w:rtl/>
        </w:rPr>
        <w:t>روش‌هایی</w:t>
      </w:r>
      <w:r w:rsidRPr="00177684">
        <w:rPr>
          <w:rFonts w:hint="cs"/>
          <w:rtl/>
        </w:rPr>
        <w:t xml:space="preserve"> که انسان را از خطا مصون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دارد </w:t>
      </w:r>
      <w:r w:rsidR="0075463E">
        <w:rPr>
          <w:rFonts w:hint="cs"/>
          <w:rtl/>
        </w:rPr>
        <w:t>دقیقاً</w:t>
      </w:r>
      <w:r w:rsidRPr="00177684">
        <w:rPr>
          <w:rFonts w:hint="cs"/>
          <w:rtl/>
        </w:rPr>
        <w:t xml:space="preserve"> </w:t>
      </w:r>
      <w:r w:rsidR="009E1669">
        <w:rPr>
          <w:rFonts w:hint="cs"/>
          <w:rtl/>
        </w:rPr>
        <w:t>همان‌طور</w:t>
      </w:r>
      <w:r w:rsidRPr="00177684">
        <w:rPr>
          <w:rFonts w:hint="cs"/>
          <w:rtl/>
        </w:rPr>
        <w:t xml:space="preserve"> که مرحوم شهید صدر دارد که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گوید اصول منطق فقه است یعنی همین </w:t>
      </w:r>
      <w:r w:rsidR="009E1669">
        <w:rPr>
          <w:rFonts w:hint="cs"/>
          <w:rtl/>
        </w:rPr>
        <w:t>درواقع</w:t>
      </w:r>
      <w:r w:rsidRPr="00177684">
        <w:rPr>
          <w:rFonts w:hint="cs"/>
          <w:rtl/>
        </w:rPr>
        <w:t xml:space="preserve"> هرمنوتیک منطق فهم متن است مثل اینکه منطق روش شناخت درست حقایق و روش درست فکر کردن است اصول یا هرمنوتیک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شود روش درست شناخت متن منطق روش شناخت مطلق فهم است اما این روش فهم متن است فهم </w:t>
      </w:r>
      <w:r w:rsidR="0075463E">
        <w:rPr>
          <w:rFonts w:hint="cs"/>
          <w:rtl/>
        </w:rPr>
        <w:t>مثلاً</w:t>
      </w:r>
      <w:r w:rsidRPr="00177684">
        <w:rPr>
          <w:rFonts w:hint="cs"/>
          <w:rtl/>
        </w:rPr>
        <w:t xml:space="preserve"> متون دینی یا هر متنی است این نگاه اول است اما در نگاه دوم مثل گادامر و </w:t>
      </w:r>
      <w:r w:rsidR="009E1669">
        <w:rPr>
          <w:rFonts w:hint="cs"/>
          <w:rtl/>
        </w:rPr>
        <w:t>این‌ها می‌</w:t>
      </w:r>
      <w:r w:rsidRPr="00177684">
        <w:rPr>
          <w:rFonts w:hint="cs"/>
          <w:rtl/>
        </w:rPr>
        <w:t xml:space="preserve">گویند ما </w:t>
      </w:r>
      <w:r w:rsidR="0075463E">
        <w:rPr>
          <w:rFonts w:hint="cs"/>
          <w:rtl/>
        </w:rPr>
        <w:t>اصلاً</w:t>
      </w:r>
      <w:r w:rsidRPr="00177684">
        <w:rPr>
          <w:rFonts w:hint="cs"/>
          <w:rtl/>
        </w:rPr>
        <w:t xml:space="preserve"> هرمنوتیک در حقیقت برای این است که ما تلاش برای فهممان را از متن تحلیل بکنیم و الا ما که</w:t>
      </w:r>
      <w:r w:rsidR="009E1669">
        <w:rPr>
          <w:rFonts w:hint="cs"/>
          <w:rtl/>
        </w:rPr>
        <w:t xml:space="preserve"> نمی‌</w:t>
      </w:r>
      <w:r w:rsidRPr="00177684">
        <w:rPr>
          <w:rFonts w:hint="cs"/>
          <w:rtl/>
        </w:rPr>
        <w:t>توانیم به معنای فهم به معنای واقعی برسیم بیشتر به خاطر این است که چگونه ما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فهمیم</w:t>
      </w:r>
      <w:r w:rsidR="009E1669">
        <w:rPr>
          <w:rFonts w:hint="cs"/>
          <w:rtl/>
        </w:rPr>
        <w:t xml:space="preserve"> نمی‌</w:t>
      </w:r>
      <w:r w:rsidRPr="00177684">
        <w:rPr>
          <w:rFonts w:hint="cs"/>
          <w:rtl/>
        </w:rPr>
        <w:t>خواهد روش دست ما بدهد فقط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خواهد بگوید که من تحلیل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کنم از نظر فلسفی که این فهم چگونه اتفاق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افتد خیلی فرق دارد رویکرد یک وقتی من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گویم که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خواهم راه درست فهمیدن را به شما نشان بدهم یک بار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گوید که </w:t>
      </w:r>
      <w:r w:rsidR="0075463E">
        <w:rPr>
          <w:rFonts w:hint="cs"/>
          <w:rtl/>
        </w:rPr>
        <w:t>اصلاً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خواهم بدانم که انسان چطور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فهمد با چه ساز و کاری فهم در انسان محقق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شود این عین بحث شناخت منطق است ببینید ما یک بار است که به این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پردازیم که منطق را با این نگاه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بینیم که روش و ابزارهای قانونی اس</w:t>
      </w:r>
      <w:r>
        <w:rPr>
          <w:rFonts w:hint="cs"/>
          <w:rtl/>
        </w:rPr>
        <w:t xml:space="preserve">ت که تعصم </w:t>
      </w:r>
      <w:r w:rsidR="006639A2">
        <w:rPr>
          <w:rFonts w:hint="cs"/>
          <w:rtl/>
        </w:rPr>
        <w:t>مراعتها الفکر</w:t>
      </w:r>
      <w:r>
        <w:rPr>
          <w:rFonts w:hint="cs"/>
          <w:rtl/>
        </w:rPr>
        <w:t xml:space="preserve"> عن الخطأ</w:t>
      </w:r>
      <w:r w:rsidRPr="00177684">
        <w:rPr>
          <w:rFonts w:hint="cs"/>
          <w:rtl/>
        </w:rPr>
        <w:t xml:space="preserve"> این </w:t>
      </w:r>
      <w:r w:rsidR="0075463E">
        <w:rPr>
          <w:rFonts w:hint="cs"/>
          <w:rtl/>
        </w:rPr>
        <w:t>راه‌ها</w:t>
      </w:r>
      <w:r w:rsidRPr="00177684">
        <w:rPr>
          <w:rFonts w:hint="cs"/>
          <w:rtl/>
        </w:rPr>
        <w:t xml:space="preserve"> را توصیه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کنیم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گوییم این راه را باید بروید که به خطا نیفتید ولی یک وقتی فیلسوفی</w:t>
      </w:r>
      <w:r w:rsidR="009E1669">
        <w:rPr>
          <w:rFonts w:hint="cs"/>
          <w:rtl/>
        </w:rPr>
        <w:t xml:space="preserve"> می‌</w:t>
      </w:r>
      <w:r w:rsidR="006639A2">
        <w:rPr>
          <w:rFonts w:hint="cs"/>
          <w:rtl/>
        </w:rPr>
        <w:t>گوید که من کاری به</w:t>
      </w:r>
      <w:r w:rsidRPr="00177684">
        <w:rPr>
          <w:rFonts w:hint="cs"/>
          <w:rtl/>
        </w:rPr>
        <w:t xml:space="preserve"> خطا و ثواب ندارم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خواهم بدانم </w:t>
      </w:r>
      <w:r w:rsidR="0075463E">
        <w:rPr>
          <w:rFonts w:hint="cs"/>
          <w:rtl/>
        </w:rPr>
        <w:t>اصلاً</w:t>
      </w:r>
      <w:r w:rsidRPr="00177684">
        <w:rPr>
          <w:rFonts w:hint="cs"/>
          <w:rtl/>
        </w:rPr>
        <w:t xml:space="preserve"> چه جوری انسان چیزی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فهمد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خواهم تحلیل بکنم چگونه چیزی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فهمد نگاه آن </w:t>
      </w:r>
      <w:r w:rsidR="0075463E">
        <w:rPr>
          <w:rFonts w:hint="cs"/>
          <w:rtl/>
        </w:rPr>
        <w:t>اولی‌ها</w:t>
      </w:r>
      <w:r w:rsidRPr="00177684">
        <w:rPr>
          <w:rFonts w:hint="cs"/>
          <w:rtl/>
        </w:rPr>
        <w:t xml:space="preserve"> نگاه </w:t>
      </w:r>
      <w:r w:rsidR="0075463E">
        <w:rPr>
          <w:rFonts w:hint="cs"/>
          <w:rtl/>
        </w:rPr>
        <w:t>روش‌شناسی</w:t>
      </w:r>
      <w:r w:rsidRPr="00177684">
        <w:rPr>
          <w:rFonts w:hint="cs"/>
          <w:rtl/>
        </w:rPr>
        <w:t xml:space="preserve"> است گاهی به همین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گویند که هرمنوتیک خاص یعنی </w:t>
      </w:r>
      <w:r w:rsidR="0075463E">
        <w:rPr>
          <w:rFonts w:hint="cs"/>
          <w:rtl/>
        </w:rPr>
        <w:t>روش‌شناسی</w:t>
      </w:r>
      <w:r w:rsidRPr="00177684">
        <w:rPr>
          <w:rFonts w:hint="cs"/>
          <w:rtl/>
        </w:rPr>
        <w:t xml:space="preserve"> نگاه آن نحله دوم به فهم و تفسیر </w:t>
      </w:r>
      <w:r w:rsidR="0075463E">
        <w:rPr>
          <w:rFonts w:hint="cs"/>
          <w:rtl/>
        </w:rPr>
        <w:t>اصلاً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گوید گادامر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گوید من</w:t>
      </w:r>
      <w:r w:rsidR="009E1669">
        <w:rPr>
          <w:rFonts w:hint="cs"/>
          <w:rtl/>
        </w:rPr>
        <w:t xml:space="preserve"> نمی‌</w:t>
      </w:r>
      <w:r w:rsidRPr="00177684">
        <w:rPr>
          <w:rFonts w:hint="cs"/>
          <w:rtl/>
        </w:rPr>
        <w:t xml:space="preserve">خواهم راه را به شما نشان بدهم </w:t>
      </w:r>
      <w:r w:rsidR="0075463E">
        <w:rPr>
          <w:rFonts w:hint="cs"/>
          <w:rtl/>
        </w:rPr>
        <w:t>اصلاً</w:t>
      </w:r>
      <w:r w:rsidRPr="00177684">
        <w:rPr>
          <w:rFonts w:hint="cs"/>
          <w:rtl/>
        </w:rPr>
        <w:t xml:space="preserve"> راهی وجود ندارد که شما به فهم واقعی برسید من فقط دارم تحلیل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کنم که وقتی که حادثه فهم اتفاق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افتد چگونه این حادثه اتفاق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افتد این نگاه فلسفی است فلسفه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گوید </w:t>
      </w:r>
      <w:r w:rsidRPr="00177684">
        <w:rPr>
          <w:rFonts w:hint="cs"/>
          <w:rtl/>
        </w:rPr>
        <w:lastRenderedPageBreak/>
        <w:t>که چطور این پدیده پیدا شد علت چیه معلول چیه اینجا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خواهد فهم را تفسیر بکند و تحلیل بکند </w:t>
      </w:r>
      <w:r w:rsidR="0075463E">
        <w:rPr>
          <w:rFonts w:hint="cs"/>
          <w:rtl/>
        </w:rPr>
        <w:t>علت‌یابی</w:t>
      </w:r>
      <w:r w:rsidRPr="00177684">
        <w:rPr>
          <w:rFonts w:hint="cs"/>
          <w:rtl/>
        </w:rPr>
        <w:t xml:space="preserve"> بکند و با نگاه فلسفی چگونگی رخداد فهم را تفسیر بکند و لذا گادامر تعبیرش این است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گوید فهم یک اتصال است یک واقعه هست که قابل تدبیر نیست شما بگویید با روش خاصی من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خواهم حالا فهم را درست بکنم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گوید هر کسی با متنی مواجه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شود یک جوری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فهمد جورش هم همین است که با </w:t>
      </w:r>
      <w:r w:rsidR="0075463E">
        <w:rPr>
          <w:rFonts w:hint="cs"/>
          <w:rtl/>
        </w:rPr>
        <w:t>پیش‌فرض‌هایی</w:t>
      </w:r>
      <w:r w:rsidRPr="00177684">
        <w:rPr>
          <w:rFonts w:hint="cs"/>
          <w:rtl/>
        </w:rPr>
        <w:t xml:space="preserve"> قاطی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شود و </w:t>
      </w:r>
      <w:r w:rsidR="0075463E">
        <w:rPr>
          <w:rFonts w:hint="cs"/>
          <w:rtl/>
        </w:rPr>
        <w:t>مجموعاً</w:t>
      </w:r>
      <w:r w:rsidRPr="00177684">
        <w:rPr>
          <w:rFonts w:hint="cs"/>
          <w:rtl/>
        </w:rPr>
        <w:t xml:space="preserve"> او را به یک مقصودی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رساند هر کسی هم راه خودش را دارد</w:t>
      </w:r>
      <w:r w:rsidR="009E1669">
        <w:rPr>
          <w:rFonts w:hint="cs"/>
          <w:rtl/>
        </w:rPr>
        <w:t xml:space="preserve"> می‌رود</w:t>
      </w:r>
      <w:r w:rsidRPr="00177684">
        <w:rPr>
          <w:rFonts w:hint="cs"/>
          <w:rtl/>
        </w:rPr>
        <w:t xml:space="preserve"> تو این عالم بله دیگر این هم از نتایجی است که </w:t>
      </w:r>
      <w:r w:rsidR="00983988">
        <w:rPr>
          <w:rFonts w:hint="cs"/>
          <w:rtl/>
        </w:rPr>
        <w:t>بعداً</w:t>
      </w:r>
      <w:r w:rsidRPr="00177684">
        <w:rPr>
          <w:rFonts w:hint="cs"/>
          <w:rtl/>
        </w:rPr>
        <w:t xml:space="preserve"> به آن اشاره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کنیم</w:t>
      </w:r>
      <w:r w:rsidR="00665518">
        <w:rPr>
          <w:rFonts w:hint="cs"/>
          <w:rtl/>
        </w:rPr>
        <w:t>.</w:t>
      </w:r>
    </w:p>
    <w:p w:rsidR="00665518" w:rsidRDefault="00665518" w:rsidP="00665518">
      <w:pPr>
        <w:pStyle w:val="3"/>
        <w:rPr>
          <w:rtl/>
        </w:rPr>
      </w:pPr>
      <w:r w:rsidRPr="00177684">
        <w:rPr>
          <w:rFonts w:hint="cs"/>
          <w:rtl/>
        </w:rPr>
        <w:t xml:space="preserve">نتایج هرمنوتیک </w:t>
      </w:r>
      <w:r>
        <w:rPr>
          <w:rFonts w:hint="cs"/>
          <w:rtl/>
        </w:rPr>
        <w:t>نسبیت‌گرا</w:t>
      </w:r>
      <w:r w:rsidRPr="00177684">
        <w:rPr>
          <w:rFonts w:hint="cs"/>
          <w:rtl/>
        </w:rPr>
        <w:t>یی</w:t>
      </w:r>
    </w:p>
    <w:p w:rsidR="00983988" w:rsidRDefault="005A7028" w:rsidP="006639A2">
      <w:pPr>
        <w:pStyle w:val="001"/>
        <w:rPr>
          <w:rtl/>
        </w:rPr>
      </w:pPr>
      <w:r w:rsidRPr="00177684">
        <w:rPr>
          <w:rFonts w:hint="cs"/>
          <w:rtl/>
        </w:rPr>
        <w:t xml:space="preserve"> از نتایج هرمنوتیک گادامر و </w:t>
      </w:r>
      <w:r w:rsidR="009E1669">
        <w:rPr>
          <w:rFonts w:hint="cs"/>
          <w:rtl/>
        </w:rPr>
        <w:t>نسبیت‌گرا</w:t>
      </w:r>
      <w:r w:rsidRPr="00177684">
        <w:rPr>
          <w:rFonts w:hint="cs"/>
          <w:rtl/>
        </w:rPr>
        <w:t xml:space="preserve">یی هست که </w:t>
      </w:r>
      <w:r w:rsidR="009E1669">
        <w:rPr>
          <w:rFonts w:hint="cs"/>
          <w:rtl/>
        </w:rPr>
        <w:t>این‌ها</w:t>
      </w:r>
      <w:r w:rsidRPr="00177684">
        <w:rPr>
          <w:rFonts w:hint="cs"/>
          <w:rtl/>
        </w:rPr>
        <w:t xml:space="preserve"> </w:t>
      </w:r>
      <w:r w:rsidR="00983988">
        <w:rPr>
          <w:rFonts w:hint="cs"/>
          <w:rtl/>
        </w:rPr>
        <w:t>همه</w:t>
      </w:r>
      <w:r w:rsidRPr="00177684">
        <w:rPr>
          <w:rFonts w:hint="cs"/>
          <w:rtl/>
        </w:rPr>
        <w:t xml:space="preserve"> </w:t>
      </w:r>
      <w:r w:rsidR="00983988">
        <w:rPr>
          <w:rFonts w:hint="cs"/>
          <w:rtl/>
        </w:rPr>
        <w:t>قرائت‌های</w:t>
      </w:r>
      <w:r w:rsidRPr="00177684">
        <w:rPr>
          <w:rFonts w:hint="cs"/>
          <w:rtl/>
        </w:rPr>
        <w:t xml:space="preserve"> مختلف</w:t>
      </w:r>
      <w:r w:rsidR="009E1669">
        <w:rPr>
          <w:rFonts w:hint="cs"/>
          <w:rtl/>
        </w:rPr>
        <w:t xml:space="preserve"> می‌</w:t>
      </w:r>
      <w:r w:rsidR="00983988">
        <w:rPr>
          <w:rFonts w:hint="cs"/>
          <w:rtl/>
        </w:rPr>
        <w:t>شود نوعی پلورال</w:t>
      </w:r>
      <w:r w:rsidRPr="00177684">
        <w:rPr>
          <w:rFonts w:hint="cs"/>
          <w:rtl/>
        </w:rPr>
        <w:t xml:space="preserve">یزم فهم متن و همه </w:t>
      </w:r>
      <w:r w:rsidR="00983988">
        <w:rPr>
          <w:rFonts w:hint="cs"/>
          <w:rtl/>
        </w:rPr>
        <w:t>قرائت‌ها</w:t>
      </w:r>
      <w:r w:rsidRPr="00177684">
        <w:rPr>
          <w:rFonts w:hint="cs"/>
          <w:rtl/>
        </w:rPr>
        <w:t xml:space="preserve"> و قرائت پذیری نه اجتهاد پذیری اجتهاد معنایش این است که یک معنای واقعی است ما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توانیم دست پیدا بکنیم منتهی چون قطعی نیست تلاش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کنیم به آن نزدیک بشویم و لذا اونی هم که روش خاص دارد اونی هم که روشمند باشد </w:t>
      </w:r>
      <w:r>
        <w:rPr>
          <w:rFonts w:hint="cs"/>
          <w:rtl/>
        </w:rPr>
        <w:t xml:space="preserve">درست است </w:t>
      </w:r>
      <w:r w:rsidR="009E1669">
        <w:rPr>
          <w:rFonts w:hint="cs"/>
          <w:rtl/>
        </w:rPr>
        <w:t>آن‌هایی</w:t>
      </w:r>
      <w:r>
        <w:rPr>
          <w:rFonts w:hint="cs"/>
          <w:rtl/>
        </w:rPr>
        <w:t xml:space="preserve"> که روش</w:t>
      </w:r>
      <w:r w:rsidRPr="00177684">
        <w:rPr>
          <w:rFonts w:hint="cs"/>
          <w:rtl/>
        </w:rPr>
        <w:t xml:space="preserve">مند نباشد باطل است و یکی از </w:t>
      </w:r>
      <w:r w:rsidR="009E1669">
        <w:rPr>
          <w:rFonts w:hint="cs"/>
          <w:rtl/>
        </w:rPr>
        <w:t>این‌ها</w:t>
      </w:r>
      <w:r w:rsidRPr="00177684">
        <w:rPr>
          <w:rFonts w:hint="cs"/>
          <w:rtl/>
        </w:rPr>
        <w:t xml:space="preserve"> بالاخره درست است همان نظریه تخطئه نظریه ذهنیت گرا حالت تصویبی دارد و </w:t>
      </w:r>
      <w:r w:rsidR="00983988">
        <w:rPr>
          <w:rFonts w:hint="cs"/>
          <w:rtl/>
        </w:rPr>
        <w:t>قرائت‌ها</w:t>
      </w:r>
      <w:r w:rsidRPr="00177684">
        <w:rPr>
          <w:rFonts w:hint="cs"/>
          <w:rtl/>
        </w:rPr>
        <w:t xml:space="preserve"> دارد و هر قرائتی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توان درست باشد چرا برای اینکه فهم ما از متن امکان ندارد فهم کاملی است تا بگوییم یک روشی هم به تو توصیه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کنیم همه </w:t>
      </w:r>
      <w:r w:rsidR="00983988">
        <w:rPr>
          <w:rFonts w:hint="cs"/>
          <w:rtl/>
        </w:rPr>
        <w:t>فهم‌ها</w:t>
      </w:r>
      <w:r w:rsidRPr="00177684">
        <w:rPr>
          <w:rFonts w:hint="cs"/>
          <w:rtl/>
        </w:rPr>
        <w:t xml:space="preserve"> نسبت </w:t>
      </w:r>
      <w:r w:rsidR="00983988">
        <w:rPr>
          <w:rFonts w:hint="cs"/>
          <w:rtl/>
        </w:rPr>
        <w:t>به‌واقع</w:t>
      </w:r>
      <w:r w:rsidRPr="00177684">
        <w:rPr>
          <w:rFonts w:hint="cs"/>
          <w:rtl/>
        </w:rPr>
        <w:t xml:space="preserve"> </w:t>
      </w:r>
      <w:r w:rsidR="00983988">
        <w:rPr>
          <w:rFonts w:hint="cs"/>
          <w:rtl/>
        </w:rPr>
        <w:t>فهم‌های</w:t>
      </w:r>
      <w:r w:rsidRPr="00177684">
        <w:rPr>
          <w:rFonts w:hint="cs"/>
          <w:rtl/>
        </w:rPr>
        <w:t xml:space="preserve"> ناقص است و در </w:t>
      </w:r>
      <w:r w:rsidR="00983988">
        <w:rPr>
          <w:rFonts w:hint="cs"/>
          <w:rtl/>
        </w:rPr>
        <w:t>شرایطی</w:t>
      </w:r>
      <w:r w:rsidRPr="00177684">
        <w:rPr>
          <w:rFonts w:hint="cs"/>
          <w:rtl/>
        </w:rPr>
        <w:t xml:space="preserve"> هم چون </w:t>
      </w:r>
      <w:r w:rsidR="009E1669">
        <w:rPr>
          <w:rFonts w:hint="cs"/>
          <w:rtl/>
        </w:rPr>
        <w:t>هیچ‌کس</w:t>
      </w:r>
      <w:r w:rsidRPr="00177684">
        <w:rPr>
          <w:rFonts w:hint="cs"/>
          <w:rtl/>
        </w:rPr>
        <w:t xml:space="preserve"> </w:t>
      </w:r>
      <w:r w:rsidR="00983988">
        <w:rPr>
          <w:rFonts w:hint="cs"/>
          <w:rtl/>
        </w:rPr>
        <w:t>به‌واقع</w:t>
      </w:r>
      <w:r w:rsidRPr="00177684">
        <w:rPr>
          <w:rFonts w:hint="cs"/>
          <w:rtl/>
        </w:rPr>
        <w:t xml:space="preserve"> راه ندارد برای همه هم فهم خودش اعتبار دارد و حجت است و فرقی با فهم دیگری ندارد</w:t>
      </w:r>
      <w:r w:rsidR="009E1669">
        <w:rPr>
          <w:rtl/>
        </w:rPr>
        <w:t xml:space="preserve"> </w:t>
      </w:r>
      <w:r w:rsidRPr="00177684">
        <w:rPr>
          <w:rFonts w:hint="cs"/>
          <w:rtl/>
        </w:rPr>
        <w:t xml:space="preserve">چون درصدی از واقع تو آن است یک درصدی هم خود ما هر کسی و چیزی در دستش است </w:t>
      </w:r>
      <w:r w:rsidR="009E1669">
        <w:rPr>
          <w:rFonts w:hint="cs"/>
          <w:rtl/>
        </w:rPr>
        <w:t>درواقع</w:t>
      </w:r>
      <w:r w:rsidRPr="00177684">
        <w:rPr>
          <w:rFonts w:hint="cs"/>
          <w:rtl/>
        </w:rPr>
        <w:t xml:space="preserve"> با آن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فهمیم نائل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شویم و لذا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گوید هرمنوتیک من گادامر </w:t>
      </w:r>
      <w:r w:rsidR="00983988">
        <w:rPr>
          <w:rFonts w:hint="cs"/>
          <w:rtl/>
        </w:rPr>
        <w:t>این‌جوری</w:t>
      </w:r>
      <w:r w:rsidR="009E1669">
        <w:rPr>
          <w:rFonts w:hint="cs"/>
          <w:rtl/>
        </w:rPr>
        <w:t xml:space="preserve"> </w:t>
      </w:r>
      <w:r w:rsidR="00983988">
        <w:rPr>
          <w:rFonts w:hint="cs"/>
          <w:rtl/>
        </w:rPr>
        <w:t>می‌گوید</w:t>
      </w:r>
      <w:r w:rsidRPr="00177684">
        <w:rPr>
          <w:rFonts w:hint="cs"/>
          <w:rtl/>
        </w:rPr>
        <w:t xml:space="preserve"> هرمنوتیک من هرمنوتیک فلسفی است تحلیل واقعی متن است شناخت چگونگی این رخداد مهم در ذهن بشر است چگونه من حرف شما را کتاب شما را نوشته شما را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فهمم همین و بیش از این دیگر اینکه ما بگوییم روشی در اینجا وجود دارد و با توصیه به این روش شما را حفظ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کنیم از خطاها چنین چیزی وجود ندارد این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شود</w:t>
      </w:r>
      <w:r w:rsidR="009E1669">
        <w:rPr>
          <w:rtl/>
        </w:rPr>
        <w:t xml:space="preserve"> </w:t>
      </w:r>
      <w:r w:rsidRPr="00177684">
        <w:rPr>
          <w:rFonts w:hint="cs"/>
          <w:rtl/>
        </w:rPr>
        <w:t>در حقیقت هرمنوتیک فلسفی گاهی هم به آن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گویند هرمنوتیک عام البته این هرمنوتیک فلسفی خود این به معنای اول خود این عام و خاص دارد روشن است گاهی فقط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گوید چگونه فهم دینی محقق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شود گاهی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گوید چطور فهم متون گاهی هم کل </w:t>
      </w:r>
      <w:r w:rsidR="0075463E">
        <w:rPr>
          <w:rFonts w:hint="cs"/>
          <w:rtl/>
        </w:rPr>
        <w:t>پدیده‌های</w:t>
      </w:r>
      <w:r w:rsidRPr="00177684">
        <w:rPr>
          <w:rFonts w:hint="cs"/>
          <w:rtl/>
        </w:rPr>
        <w:t xml:space="preserve"> انسانی را</w:t>
      </w:r>
      <w:r w:rsidR="009E1669">
        <w:rPr>
          <w:rFonts w:hint="cs"/>
          <w:rtl/>
        </w:rPr>
        <w:t xml:space="preserve"> </w:t>
      </w:r>
      <w:r w:rsidR="00983988">
        <w:rPr>
          <w:rFonts w:hint="cs"/>
          <w:rtl/>
        </w:rPr>
        <w:t>می‌گوید</w:t>
      </w:r>
      <w:r w:rsidRPr="00177684">
        <w:rPr>
          <w:rFonts w:hint="cs"/>
          <w:rtl/>
        </w:rPr>
        <w:t xml:space="preserve"> چگونه این </w:t>
      </w:r>
      <w:r w:rsidR="0075463E">
        <w:rPr>
          <w:rFonts w:hint="cs"/>
          <w:rtl/>
        </w:rPr>
        <w:t>پدیده‌های</w:t>
      </w:r>
      <w:r w:rsidRPr="00177684">
        <w:rPr>
          <w:rFonts w:hint="cs"/>
          <w:rtl/>
        </w:rPr>
        <w:t xml:space="preserve"> انس</w:t>
      </w:r>
      <w:r>
        <w:rPr>
          <w:rFonts w:hint="cs"/>
          <w:rtl/>
        </w:rPr>
        <w:t>ا</w:t>
      </w:r>
      <w:r w:rsidRPr="00177684">
        <w:rPr>
          <w:rFonts w:hint="cs"/>
          <w:rtl/>
        </w:rPr>
        <w:t>نی را ما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فهمیم چگونه من </w:t>
      </w:r>
      <w:r w:rsidR="0075463E">
        <w:rPr>
          <w:rFonts w:hint="cs"/>
          <w:rtl/>
        </w:rPr>
        <w:t>اصلاً</w:t>
      </w:r>
      <w:r w:rsidRPr="00177684">
        <w:rPr>
          <w:rFonts w:hint="cs"/>
          <w:rtl/>
        </w:rPr>
        <w:t xml:space="preserve"> به دنیای شما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توانم پی ببریم و </w:t>
      </w:r>
      <w:r w:rsidR="0075463E">
        <w:rPr>
          <w:rFonts w:hint="cs"/>
          <w:rtl/>
        </w:rPr>
        <w:t>پدیده‌های</w:t>
      </w:r>
      <w:r w:rsidRPr="00177684">
        <w:rPr>
          <w:rFonts w:hint="cs"/>
          <w:rtl/>
        </w:rPr>
        <w:t xml:space="preserve"> </w:t>
      </w:r>
      <w:r w:rsidR="0075463E">
        <w:rPr>
          <w:rFonts w:hint="cs"/>
          <w:rtl/>
        </w:rPr>
        <w:t>مثلاً</w:t>
      </w:r>
      <w:r w:rsidRPr="00177684">
        <w:rPr>
          <w:rFonts w:hint="cs"/>
          <w:rtl/>
        </w:rPr>
        <w:t xml:space="preserve"> فرهنگی باستانی</w:t>
      </w:r>
      <w:r w:rsidR="009E1669">
        <w:rPr>
          <w:rFonts w:hint="cs"/>
          <w:rtl/>
        </w:rPr>
        <w:t xml:space="preserve"> نمی‌</w:t>
      </w:r>
      <w:r w:rsidRPr="00177684">
        <w:rPr>
          <w:rFonts w:hint="cs"/>
          <w:rtl/>
        </w:rPr>
        <w:t xml:space="preserve">دانم </w:t>
      </w:r>
      <w:r w:rsidR="00983988">
        <w:rPr>
          <w:rFonts w:hint="cs"/>
          <w:rtl/>
        </w:rPr>
        <w:t>روان‌شناختی</w:t>
      </w:r>
      <w:r w:rsidRPr="00177684">
        <w:rPr>
          <w:rFonts w:hint="cs"/>
          <w:rtl/>
        </w:rPr>
        <w:t xml:space="preserve"> </w:t>
      </w:r>
      <w:r w:rsidR="00983988">
        <w:rPr>
          <w:rFonts w:hint="cs"/>
          <w:rtl/>
        </w:rPr>
        <w:t>جامعه‌شناختی</w:t>
      </w:r>
      <w:r w:rsidRPr="00177684">
        <w:rPr>
          <w:rFonts w:hint="cs"/>
          <w:rtl/>
        </w:rPr>
        <w:t xml:space="preserve"> را چگونه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فهمم آن را</w:t>
      </w:r>
      <w:r w:rsidR="009E1669">
        <w:rPr>
          <w:rFonts w:hint="cs"/>
          <w:rtl/>
        </w:rPr>
        <w:t xml:space="preserve"> نمی‌</w:t>
      </w:r>
      <w:r w:rsidRPr="00177684">
        <w:rPr>
          <w:rFonts w:hint="cs"/>
          <w:rtl/>
        </w:rPr>
        <w:t xml:space="preserve">خواهد بگوید چگونه باید فهمید که بشود </w:t>
      </w:r>
      <w:r w:rsidR="0075463E">
        <w:rPr>
          <w:rFonts w:hint="cs"/>
          <w:rtl/>
        </w:rPr>
        <w:t>روش‌شناسی</w:t>
      </w:r>
      <w:r w:rsidRPr="00177684">
        <w:rPr>
          <w:rFonts w:hint="cs"/>
          <w:rtl/>
        </w:rPr>
        <w:t xml:space="preserve"> چگونه فهم محقق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شود و بدون هیچ </w:t>
      </w:r>
      <w:r w:rsidR="00983988">
        <w:rPr>
          <w:rFonts w:hint="cs"/>
          <w:rtl/>
        </w:rPr>
        <w:t>توصیه‌ای</w:t>
      </w:r>
      <w:r w:rsidRPr="00177684">
        <w:rPr>
          <w:rFonts w:hint="cs"/>
          <w:rtl/>
        </w:rPr>
        <w:t xml:space="preserve"> و تأکید بر با</w:t>
      </w:r>
      <w:r>
        <w:rPr>
          <w:rFonts w:hint="cs"/>
          <w:rtl/>
        </w:rPr>
        <w:t>ی</w:t>
      </w:r>
      <w:r w:rsidRPr="00177684">
        <w:rPr>
          <w:rFonts w:hint="cs"/>
          <w:rtl/>
        </w:rPr>
        <w:t xml:space="preserve">دی یا نبایدی </w:t>
      </w:r>
      <w:r w:rsidR="0075463E">
        <w:rPr>
          <w:rFonts w:hint="cs"/>
          <w:rtl/>
        </w:rPr>
        <w:t>اصلاً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گوید فهم باید یا نبایدی نیست</w:t>
      </w:r>
      <w:r w:rsidR="009E1669">
        <w:rPr>
          <w:rtl/>
        </w:rPr>
        <w:t xml:space="preserve"> </w:t>
      </w:r>
      <w:r w:rsidRPr="00177684">
        <w:rPr>
          <w:rFonts w:hint="cs"/>
          <w:rtl/>
        </w:rPr>
        <w:t xml:space="preserve">هر کسی باید در جای خودش بیاید اینجا و چی بکند البته گادامر گاهی </w:t>
      </w:r>
      <w:r w:rsidR="00983988">
        <w:rPr>
          <w:rFonts w:hint="cs"/>
          <w:rtl/>
        </w:rPr>
        <w:lastRenderedPageBreak/>
        <w:t>این‌جوری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گوید گاهی هم آمده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گوید بله البته </w:t>
      </w:r>
      <w:r w:rsidR="009E1669">
        <w:rPr>
          <w:rFonts w:hint="cs"/>
          <w:rtl/>
        </w:rPr>
        <w:t>این‌ها</w:t>
      </w:r>
      <w:r w:rsidRPr="00177684">
        <w:rPr>
          <w:rFonts w:hint="cs"/>
          <w:rtl/>
        </w:rPr>
        <w:t xml:space="preserve"> یک تفاوتی هم دارد این </w:t>
      </w:r>
      <w:r w:rsidR="00983988">
        <w:rPr>
          <w:rFonts w:hint="cs"/>
          <w:rtl/>
        </w:rPr>
        <w:t>قرائت‌ها</w:t>
      </w:r>
      <w:r w:rsidR="009E1669">
        <w:rPr>
          <w:rFonts w:hint="cs"/>
          <w:rtl/>
        </w:rPr>
        <w:t xml:space="preserve"> نمی‌</w:t>
      </w:r>
      <w:r w:rsidRPr="00177684">
        <w:rPr>
          <w:rFonts w:hint="cs"/>
          <w:rtl/>
        </w:rPr>
        <w:t>شود خیلی هم بگوییم آزاد است که یکی از اشکالاتی که از آن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گیرند این است که مناقضه در اینجا هست این هم</w:t>
      </w:r>
      <w:r w:rsidR="00983988">
        <w:rPr>
          <w:rFonts w:hint="cs"/>
          <w:rtl/>
        </w:rPr>
        <w:t xml:space="preserve"> نکته دیگری است که در اینجا هست.</w:t>
      </w:r>
    </w:p>
    <w:p w:rsidR="00665518" w:rsidRDefault="00665518" w:rsidP="00665518">
      <w:pPr>
        <w:pStyle w:val="3"/>
        <w:rPr>
          <w:rtl/>
        </w:rPr>
      </w:pPr>
      <w:r>
        <w:rPr>
          <w:rFonts w:hint="cs"/>
          <w:rtl/>
        </w:rPr>
        <w:t>جمع‌بندی هرمنوتیک خاص و عام</w:t>
      </w:r>
    </w:p>
    <w:p w:rsidR="005A7028" w:rsidRPr="00177684" w:rsidRDefault="005A7028" w:rsidP="00BE4AC4">
      <w:pPr>
        <w:pStyle w:val="001"/>
        <w:rPr>
          <w:rFonts w:cs="Tahoma"/>
        </w:rPr>
      </w:pPr>
      <w:r w:rsidRPr="00177684">
        <w:rPr>
          <w:rFonts w:hint="cs"/>
          <w:rtl/>
        </w:rPr>
        <w:t xml:space="preserve">هرمنوتیک خاص داریم و عام به یک معنا یعنی محدوده مقدس ادبی به همه متون نوشتاری و از آن به همه </w:t>
      </w:r>
      <w:r w:rsidR="0075463E">
        <w:rPr>
          <w:rFonts w:hint="cs"/>
          <w:rtl/>
        </w:rPr>
        <w:t>پدیده‌های</w:t>
      </w:r>
      <w:r w:rsidRPr="00177684">
        <w:rPr>
          <w:rFonts w:hint="cs"/>
          <w:rtl/>
        </w:rPr>
        <w:t xml:space="preserve"> انسانی این خاص و عام به این معنا هست یک خاص و عام هم خاص یعنی همان </w:t>
      </w:r>
      <w:r w:rsidR="0075463E">
        <w:rPr>
          <w:rFonts w:hint="cs"/>
          <w:rtl/>
        </w:rPr>
        <w:t>روش‌شناسی</w:t>
      </w:r>
      <w:r w:rsidRPr="00177684">
        <w:rPr>
          <w:rFonts w:hint="cs"/>
          <w:rtl/>
        </w:rPr>
        <w:t xml:space="preserve"> و از آن منتقل شده به عام یعنی نگاه فلسفی به فهم بدون اینکه حالا بخواهد </w:t>
      </w:r>
      <w:r w:rsidR="00983988">
        <w:rPr>
          <w:rFonts w:hint="cs"/>
          <w:rtl/>
        </w:rPr>
        <w:t>توصیه‌ای</w:t>
      </w:r>
      <w:r w:rsidRPr="00177684">
        <w:rPr>
          <w:rFonts w:hint="cs"/>
          <w:rtl/>
        </w:rPr>
        <w:t xml:space="preserve"> بکند و روشی ذکر بکند نگاه فلسفی به فهم بله همان تأویل و تفسیر است دیگر </w:t>
      </w:r>
      <w:r w:rsidR="00983988">
        <w:rPr>
          <w:rFonts w:hint="cs"/>
          <w:rtl/>
        </w:rPr>
        <w:t>فارسی‌اش</w:t>
      </w:r>
      <w:r w:rsidRPr="00177684">
        <w:rPr>
          <w:rFonts w:hint="cs"/>
          <w:rtl/>
        </w:rPr>
        <w:t xml:space="preserve"> همان تأویل و تفسیر است فهم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شود گفت تفسیر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شود گفت خود </w:t>
      </w:r>
      <w:r w:rsidR="009E1669">
        <w:rPr>
          <w:rFonts w:hint="cs"/>
          <w:rtl/>
        </w:rPr>
        <w:t>این‌ها</w:t>
      </w:r>
      <w:r w:rsidRPr="00177684">
        <w:rPr>
          <w:rFonts w:hint="cs"/>
          <w:rtl/>
        </w:rPr>
        <w:t xml:space="preserve"> هم بعضی از </w:t>
      </w:r>
      <w:r w:rsidR="00983988">
        <w:rPr>
          <w:rFonts w:hint="cs"/>
          <w:rtl/>
        </w:rPr>
        <w:t>دیدگاه‌ها</w:t>
      </w:r>
      <w:r w:rsidRPr="00177684">
        <w:rPr>
          <w:rFonts w:hint="cs"/>
          <w:rtl/>
        </w:rPr>
        <w:t xml:space="preserve"> </w:t>
      </w:r>
      <w:r w:rsidR="0075463E">
        <w:rPr>
          <w:rFonts w:hint="cs"/>
          <w:rtl/>
        </w:rPr>
        <w:t>مثلاً</w:t>
      </w:r>
      <w:r w:rsidRPr="00177684">
        <w:rPr>
          <w:rFonts w:hint="cs"/>
          <w:rtl/>
        </w:rPr>
        <w:t xml:space="preserve"> یک فهم و تفسیر خوب </w:t>
      </w:r>
      <w:r w:rsidR="00983988">
        <w:rPr>
          <w:rFonts w:hint="cs"/>
          <w:rtl/>
        </w:rPr>
        <w:t>عده‌ای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گویند فهم و تفسیر یکی است ولی بعضی از متفکرین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گویند </w:t>
      </w:r>
      <w:r w:rsidR="0075463E">
        <w:rPr>
          <w:rFonts w:hint="cs"/>
          <w:rtl/>
        </w:rPr>
        <w:t>اصلاً</w:t>
      </w:r>
      <w:r w:rsidRPr="00177684">
        <w:rPr>
          <w:rFonts w:hint="cs"/>
          <w:rtl/>
        </w:rPr>
        <w:t xml:space="preserve"> فهم ی</w:t>
      </w:r>
      <w:bookmarkStart w:id="0" w:name="_GoBack"/>
      <w:bookmarkEnd w:id="0"/>
      <w:r w:rsidRPr="00177684">
        <w:rPr>
          <w:rFonts w:hint="cs"/>
          <w:rtl/>
        </w:rPr>
        <w:t xml:space="preserve">ک چیزی است تفسیر یک چیز دیگر هرش و </w:t>
      </w:r>
      <w:r w:rsidR="009E1669">
        <w:rPr>
          <w:rFonts w:hint="cs"/>
          <w:rtl/>
        </w:rPr>
        <w:t>این‌ها</w:t>
      </w:r>
      <w:r w:rsidRPr="00177684">
        <w:rPr>
          <w:rFonts w:hint="cs"/>
          <w:rtl/>
        </w:rPr>
        <w:t xml:space="preserve"> همین را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گویند</w:t>
      </w:r>
      <w:r w:rsidR="00983988">
        <w:rPr>
          <w:rFonts w:hint="cs"/>
          <w:rtl/>
        </w:rPr>
        <w:t>؛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گویند فهم </w:t>
      </w:r>
      <w:r w:rsidR="0075463E">
        <w:rPr>
          <w:rFonts w:hint="cs"/>
          <w:rtl/>
        </w:rPr>
        <w:t>اصلاً</w:t>
      </w:r>
      <w:r w:rsidRPr="00177684">
        <w:rPr>
          <w:rFonts w:hint="cs"/>
          <w:rtl/>
        </w:rPr>
        <w:t xml:space="preserve"> امر ثابت مطلق است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شود فهم کرد به معنای اصلی ولی تفسیر یک چیز فراتر از فهم است این را هرش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گوید که این را بعدها هم توضیح خواهیم داد بله نوعی ذهن شناسی است نوعی فلسفه ذهن است ذهن شناسی است این فرایند فهمی که در ذهن انسان محقق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شود </w:t>
      </w:r>
      <w:r w:rsidR="009E1669">
        <w:rPr>
          <w:rFonts w:hint="cs"/>
          <w:rtl/>
        </w:rPr>
        <w:t>این‌ها می‌</w:t>
      </w:r>
      <w:r w:rsidRPr="00177684">
        <w:rPr>
          <w:rFonts w:hint="cs"/>
          <w:rtl/>
        </w:rPr>
        <w:t>خواهد تحلیل بکند این دیگر هرمنوتیک فلسفه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شود یعنی یک کار تحلیل فلسفی است که این پدیده را </w:t>
      </w:r>
      <w:r w:rsidR="0075463E">
        <w:rPr>
          <w:rFonts w:hint="cs"/>
          <w:rtl/>
        </w:rPr>
        <w:t>موردتوجه</w:t>
      </w:r>
      <w:r w:rsidRPr="00177684">
        <w:rPr>
          <w:rFonts w:hint="cs"/>
          <w:rtl/>
        </w:rPr>
        <w:t xml:space="preserve"> قرار بدهد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شود </w:t>
      </w:r>
      <w:r w:rsidR="00983988">
        <w:rPr>
          <w:rFonts w:hint="cs"/>
          <w:rtl/>
        </w:rPr>
        <w:t>معرفت‌شناسی</w:t>
      </w:r>
      <w:r w:rsidRPr="00177684">
        <w:rPr>
          <w:rFonts w:hint="cs"/>
          <w:rtl/>
        </w:rPr>
        <w:t xml:space="preserve"> منتهی آن </w:t>
      </w:r>
      <w:r w:rsidR="00983988">
        <w:rPr>
          <w:rFonts w:hint="cs"/>
          <w:rtl/>
        </w:rPr>
        <w:t>معرفت‌شناسی</w:t>
      </w:r>
      <w:r w:rsidRPr="00177684">
        <w:rPr>
          <w:rFonts w:hint="cs"/>
          <w:rtl/>
        </w:rPr>
        <w:t xml:space="preserve"> حالا عام است این یک نوع </w:t>
      </w:r>
      <w:r w:rsidR="00983988">
        <w:rPr>
          <w:rFonts w:hint="cs"/>
          <w:rtl/>
        </w:rPr>
        <w:t>معرفت‌شناسی</w:t>
      </w:r>
      <w:r w:rsidRPr="00177684">
        <w:rPr>
          <w:rFonts w:hint="cs"/>
          <w:rtl/>
        </w:rPr>
        <w:t xml:space="preserve"> خاص است ناظر به متون یا </w:t>
      </w:r>
      <w:r w:rsidR="0075463E">
        <w:rPr>
          <w:rFonts w:hint="cs"/>
          <w:rtl/>
        </w:rPr>
        <w:t>پدیده‌های</w:t>
      </w:r>
      <w:r w:rsidRPr="00177684">
        <w:rPr>
          <w:rFonts w:hint="cs"/>
          <w:rtl/>
        </w:rPr>
        <w:t xml:space="preserve"> انسانی که حالا حداکثرش </w:t>
      </w:r>
      <w:r w:rsidR="0075463E">
        <w:rPr>
          <w:rFonts w:hint="cs"/>
          <w:rtl/>
        </w:rPr>
        <w:t>پدیده‌های</w:t>
      </w:r>
      <w:r w:rsidRPr="00177684">
        <w:rPr>
          <w:rFonts w:hint="cs"/>
          <w:rtl/>
        </w:rPr>
        <w:t xml:space="preserve"> انسانی دیگر </w:t>
      </w:r>
      <w:r w:rsidR="0075463E">
        <w:rPr>
          <w:rFonts w:hint="cs"/>
          <w:rtl/>
        </w:rPr>
        <w:t>آن‌وقت</w:t>
      </w:r>
      <w:r w:rsidRPr="00177684">
        <w:rPr>
          <w:rFonts w:hint="cs"/>
          <w:rtl/>
        </w:rPr>
        <w:t xml:space="preserve"> فهم فیزیک و ریاضی و شیمی شامل آن</w:t>
      </w:r>
      <w:r w:rsidR="009E1669">
        <w:rPr>
          <w:rFonts w:hint="cs"/>
          <w:rtl/>
        </w:rPr>
        <w:t xml:space="preserve"> نمی‌</w:t>
      </w:r>
      <w:r w:rsidRPr="00177684">
        <w:rPr>
          <w:rFonts w:hint="cs"/>
          <w:rtl/>
        </w:rPr>
        <w:t xml:space="preserve">شود گر چه حالا </w:t>
      </w:r>
      <w:r w:rsidR="00983988">
        <w:rPr>
          <w:rFonts w:hint="cs"/>
          <w:rtl/>
        </w:rPr>
        <w:t>بعضی‌ها</w:t>
      </w:r>
      <w:r w:rsidRPr="00177684">
        <w:rPr>
          <w:rFonts w:hint="cs"/>
          <w:rtl/>
        </w:rPr>
        <w:t xml:space="preserve"> معتقد به خدا و چی و </w:t>
      </w:r>
      <w:r w:rsidR="009E1669">
        <w:rPr>
          <w:rFonts w:hint="cs"/>
          <w:rtl/>
        </w:rPr>
        <w:t>این‌ها</w:t>
      </w:r>
      <w:r w:rsidRPr="00177684">
        <w:rPr>
          <w:rFonts w:hint="cs"/>
          <w:rtl/>
        </w:rPr>
        <w:t xml:space="preserve"> باشند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گویند </w:t>
      </w:r>
      <w:r w:rsidR="0075463E">
        <w:rPr>
          <w:rFonts w:hint="cs"/>
          <w:rtl/>
        </w:rPr>
        <w:t>اصلاً</w:t>
      </w:r>
      <w:r w:rsidRPr="00177684">
        <w:rPr>
          <w:rFonts w:hint="cs"/>
          <w:rtl/>
        </w:rPr>
        <w:t xml:space="preserve"> فهم این </w:t>
      </w:r>
      <w:r w:rsidR="00983988">
        <w:rPr>
          <w:rFonts w:hint="cs"/>
          <w:rtl/>
        </w:rPr>
        <w:t>پدیده‌ها</w:t>
      </w:r>
      <w:r w:rsidRPr="00177684">
        <w:rPr>
          <w:rFonts w:hint="cs"/>
          <w:rtl/>
        </w:rPr>
        <w:t xml:space="preserve"> یک نوع فهم هرمنوتیکی هم از این </w:t>
      </w:r>
      <w:r w:rsidR="00983988">
        <w:rPr>
          <w:rFonts w:hint="cs"/>
          <w:rtl/>
        </w:rPr>
        <w:t>پدیده‌ها</w:t>
      </w:r>
      <w:r w:rsidRPr="00177684">
        <w:rPr>
          <w:rFonts w:hint="cs"/>
          <w:rtl/>
        </w:rPr>
        <w:t xml:space="preserve"> به لحاظ اینکه آیات الهی هست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شود داشت این هم یک نکته دیگری که در بحث هرمنوتیک باید به آن توجه داشت نکته دیگری ک</w:t>
      </w:r>
      <w:r>
        <w:rPr>
          <w:rFonts w:hint="cs"/>
          <w:rtl/>
        </w:rPr>
        <w:t xml:space="preserve">ه </w:t>
      </w:r>
      <w:r w:rsidRPr="00177684">
        <w:rPr>
          <w:rFonts w:hint="cs"/>
          <w:rtl/>
        </w:rPr>
        <w:t xml:space="preserve">اینجا به آن توجه کنیم بحث متن محوری و </w:t>
      </w:r>
      <w:r w:rsidR="009E1669">
        <w:rPr>
          <w:rtl/>
        </w:rPr>
        <w:t>...</w:t>
      </w:r>
      <w:r w:rsidRPr="00177684">
        <w:rPr>
          <w:rFonts w:hint="cs"/>
          <w:rtl/>
        </w:rPr>
        <w:t xml:space="preserve"> محوری است در اینجا </w:t>
      </w:r>
      <w:r w:rsidR="009E1669">
        <w:rPr>
          <w:rtl/>
        </w:rPr>
        <w:t>...</w:t>
      </w:r>
      <w:r w:rsidRPr="00177684">
        <w:rPr>
          <w:rFonts w:hint="cs"/>
          <w:rtl/>
        </w:rPr>
        <w:t xml:space="preserve"> </w:t>
      </w:r>
      <w:r w:rsidR="009E1669">
        <w:rPr>
          <w:rFonts w:hint="cs"/>
          <w:rtl/>
        </w:rPr>
        <w:t>عینیت‌گرا</w:t>
      </w:r>
      <w:r w:rsidRPr="00177684">
        <w:rPr>
          <w:rFonts w:hint="cs"/>
          <w:rtl/>
        </w:rPr>
        <w:t xml:space="preserve">ها یک نوع تفاوتی در </w:t>
      </w:r>
      <w:r w:rsidR="00983988">
        <w:rPr>
          <w:rFonts w:hint="cs"/>
          <w:rtl/>
        </w:rPr>
        <w:t>گرایش‌ها</w:t>
      </w:r>
      <w:r w:rsidRPr="00177684">
        <w:rPr>
          <w:rFonts w:hint="cs"/>
          <w:rtl/>
        </w:rPr>
        <w:t xml:space="preserve"> دارند بعضی </w:t>
      </w:r>
      <w:r w:rsidR="00983988">
        <w:rPr>
          <w:rFonts w:hint="cs"/>
          <w:rtl/>
        </w:rPr>
        <w:t>قائل‌اند</w:t>
      </w:r>
      <w:r w:rsidRPr="00177684">
        <w:rPr>
          <w:rFonts w:hint="cs"/>
          <w:rtl/>
        </w:rPr>
        <w:t xml:space="preserve"> که متن با </w:t>
      </w:r>
      <w:r w:rsidR="00983988">
        <w:rPr>
          <w:rFonts w:hint="cs"/>
          <w:rtl/>
        </w:rPr>
        <w:t>قطع‌نظر</w:t>
      </w:r>
      <w:r w:rsidRPr="00177684">
        <w:rPr>
          <w:rFonts w:hint="cs"/>
          <w:rtl/>
        </w:rPr>
        <w:t xml:space="preserve"> از مؤلف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تواند دلالت داشته باشد و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توان به آن دسترسی پیدا کرد </w:t>
      </w:r>
      <w:r w:rsidR="009E1669">
        <w:rPr>
          <w:rFonts w:hint="cs"/>
          <w:rtl/>
        </w:rPr>
        <w:t>این‌ها</w:t>
      </w:r>
      <w:r w:rsidRPr="00177684">
        <w:rPr>
          <w:rFonts w:hint="cs"/>
          <w:rtl/>
        </w:rPr>
        <w:t xml:space="preserve"> همان در چی هم دارد که دلالت تابع قصد نیست در منطق هم وجود داشت </w:t>
      </w:r>
      <w:r w:rsidR="00983988">
        <w:rPr>
          <w:rFonts w:hint="cs"/>
          <w:rtl/>
        </w:rPr>
        <w:t>بنا بر</w:t>
      </w:r>
      <w:r w:rsidRPr="00177684">
        <w:rPr>
          <w:rFonts w:hint="cs"/>
          <w:rtl/>
        </w:rPr>
        <w:t xml:space="preserve"> اینکه دلالت تابع قصد نباشد و فرض بگیریم که </w:t>
      </w:r>
      <w:r w:rsidR="0075463E">
        <w:rPr>
          <w:rFonts w:hint="cs"/>
          <w:rtl/>
        </w:rPr>
        <w:t>به‌صورت</w:t>
      </w:r>
      <w:r w:rsidRPr="00177684">
        <w:rPr>
          <w:rFonts w:hint="cs"/>
          <w:rtl/>
        </w:rPr>
        <w:t xml:space="preserve"> اتفاقی اگر از دستگاهی یک </w:t>
      </w:r>
      <w:r w:rsidR="00983988">
        <w:rPr>
          <w:rFonts w:hint="cs"/>
          <w:rtl/>
        </w:rPr>
        <w:t>جمله‌ای</w:t>
      </w:r>
      <w:r w:rsidRPr="00177684">
        <w:rPr>
          <w:rFonts w:hint="cs"/>
          <w:rtl/>
        </w:rPr>
        <w:t xml:space="preserve"> تولید شد بدون اینکه</w:t>
      </w:r>
      <w:r>
        <w:rPr>
          <w:rFonts w:hint="cs"/>
          <w:rtl/>
        </w:rPr>
        <w:t xml:space="preserve"> کسی آن را قصد بکند جوری کامپیو</w:t>
      </w:r>
      <w:r w:rsidRPr="00177684">
        <w:rPr>
          <w:rFonts w:hint="cs"/>
          <w:rtl/>
        </w:rPr>
        <w:t xml:space="preserve">تر ساخته شد که خود آمد </w:t>
      </w:r>
      <w:r w:rsidR="00983988">
        <w:rPr>
          <w:rFonts w:hint="cs"/>
          <w:rtl/>
        </w:rPr>
        <w:t>جمله‌سازی</w:t>
      </w:r>
      <w:r w:rsidRPr="00177684">
        <w:rPr>
          <w:rFonts w:hint="cs"/>
          <w:rtl/>
        </w:rPr>
        <w:t xml:space="preserve"> کرد این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گوید دلالت تابع این نیست که کسی قصد کرده باشد امکان دارد خود متن </w:t>
      </w:r>
      <w:r w:rsidR="00983988">
        <w:rPr>
          <w:rFonts w:hint="cs"/>
          <w:rtl/>
        </w:rPr>
        <w:t>معنادار</w:t>
      </w:r>
      <w:r w:rsidRPr="00177684">
        <w:rPr>
          <w:rFonts w:hint="cs"/>
          <w:rtl/>
        </w:rPr>
        <w:t xml:space="preserve"> باشد بدون اینکه </w:t>
      </w:r>
      <w:r w:rsidR="0075463E">
        <w:rPr>
          <w:rFonts w:hint="cs"/>
          <w:rtl/>
        </w:rPr>
        <w:t>اصلاً</w:t>
      </w:r>
      <w:r w:rsidRPr="00177684">
        <w:rPr>
          <w:rFonts w:hint="cs"/>
          <w:rtl/>
        </w:rPr>
        <w:t xml:space="preserve"> قصدی هم در او باشد این یک گرایش است در همان بحث اول و یک گرایش هم این است که دلالت تابع قصد مؤلف است و تا قصد و اراده یک انسانی همراه گزاره و یک </w:t>
      </w:r>
      <w:r w:rsidR="00983988">
        <w:rPr>
          <w:rFonts w:hint="cs"/>
          <w:rtl/>
        </w:rPr>
        <w:t>جمله‌ای</w:t>
      </w:r>
      <w:r w:rsidRPr="00177684">
        <w:rPr>
          <w:rFonts w:hint="cs"/>
          <w:rtl/>
        </w:rPr>
        <w:t xml:space="preserve"> نباشد معنا ندارد که بگوییم یک </w:t>
      </w:r>
      <w:r w:rsidRPr="00177684">
        <w:rPr>
          <w:rFonts w:hint="cs"/>
          <w:rtl/>
        </w:rPr>
        <w:lastRenderedPageBreak/>
        <w:t xml:space="preserve">مدلول ثابتی وجود دارد این هم دو نوع گرایشی که در آنجا وجود دارد و به نحوی این بحث </w:t>
      </w:r>
      <w:r w:rsidR="009E1669">
        <w:rPr>
          <w:rFonts w:hint="cs"/>
          <w:rtl/>
        </w:rPr>
        <w:t>برمی‌گردد</w:t>
      </w:r>
      <w:r w:rsidRPr="00177684">
        <w:rPr>
          <w:rFonts w:hint="cs"/>
          <w:rtl/>
        </w:rPr>
        <w:t xml:space="preserve"> به اینکه به نحوی به بحث قدیمی که در منطق است در اشارات است در المنطق</w:t>
      </w:r>
      <w:r w:rsidR="009E1669">
        <w:rPr>
          <w:rtl/>
        </w:rPr>
        <w:t xml:space="preserve">... </w:t>
      </w:r>
      <w:r w:rsidRPr="00177684">
        <w:rPr>
          <w:rFonts w:hint="cs"/>
          <w:rtl/>
        </w:rPr>
        <w:t>به نحوی به آن اشاره شده که آیا دلالت تابع قصد است</w:t>
      </w:r>
      <w:r w:rsidR="009E1669">
        <w:rPr>
          <w:rtl/>
        </w:rPr>
        <w:t xml:space="preserve"> </w:t>
      </w:r>
      <w:r w:rsidRPr="00177684">
        <w:rPr>
          <w:rFonts w:hint="cs"/>
          <w:rtl/>
        </w:rPr>
        <w:t>یا نه و ثمره این هم در این ظاهر</w:t>
      </w:r>
      <w:r w:rsidR="009E1669">
        <w:rPr>
          <w:rFonts w:hint="cs"/>
          <w:rtl/>
        </w:rPr>
        <w:t xml:space="preserve"> </w:t>
      </w:r>
      <w:r w:rsidR="00983988">
        <w:rPr>
          <w:rFonts w:hint="cs"/>
          <w:rtl/>
        </w:rPr>
        <w:t>می‌شود که</w:t>
      </w:r>
      <w:r w:rsidRPr="00177684">
        <w:rPr>
          <w:rFonts w:hint="cs"/>
          <w:rtl/>
        </w:rPr>
        <w:t xml:space="preserve"> ما با </w:t>
      </w:r>
      <w:r w:rsidR="00983988">
        <w:rPr>
          <w:rFonts w:hint="cs"/>
          <w:rtl/>
        </w:rPr>
        <w:t>قطع‌نظر</w:t>
      </w:r>
      <w:r w:rsidRPr="00177684">
        <w:rPr>
          <w:rFonts w:hint="cs"/>
          <w:rtl/>
        </w:rPr>
        <w:t xml:space="preserve"> از اینکه مؤلف چی اراده کرده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توانیم بگوییم اینجا یک مدلولی وجود دارد و یک معنایی وجود دارد یا اینکه نه با توجه به اراده مؤلف است و گوینده و قصد متکلم است که این متن </w:t>
      </w:r>
      <w:r w:rsidR="00983988">
        <w:rPr>
          <w:rFonts w:hint="cs"/>
          <w:rtl/>
        </w:rPr>
        <w:t>معنی‌دار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شود این هم یک تفاوتی است که در این بخش وجود دارد و این تعبیر هم هست که گاهی آن را مؤلف محور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کنند گاهی متن محور و البته تفاصیل و جزئیاتی دارد که دیگر فرصتش نیست واردش بشویم اینجا البته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شود</w:t>
      </w:r>
      <w:r>
        <w:rPr>
          <w:rFonts w:hint="cs"/>
          <w:rtl/>
        </w:rPr>
        <w:t xml:space="preserve"> </w:t>
      </w:r>
      <w:r w:rsidRPr="00177684">
        <w:rPr>
          <w:rFonts w:hint="cs"/>
          <w:rtl/>
        </w:rPr>
        <w:t>مفسر محور که مفسر محور هم که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گوییم </w:t>
      </w:r>
      <w:r w:rsidR="009E1669">
        <w:rPr>
          <w:rFonts w:hint="cs"/>
          <w:rtl/>
        </w:rPr>
        <w:t>درواقع</w:t>
      </w:r>
      <w:r w:rsidRPr="00177684">
        <w:rPr>
          <w:rFonts w:hint="cs"/>
          <w:rtl/>
        </w:rPr>
        <w:t xml:space="preserve"> </w:t>
      </w:r>
      <w:r w:rsidR="00983988">
        <w:rPr>
          <w:rFonts w:hint="cs"/>
          <w:rtl/>
        </w:rPr>
        <w:t>دستمایه‌ها</w:t>
      </w:r>
      <w:r w:rsidRPr="00177684">
        <w:rPr>
          <w:rFonts w:hint="cs"/>
          <w:rtl/>
        </w:rPr>
        <w:t xml:space="preserve"> و </w:t>
      </w:r>
      <w:r w:rsidR="00983988">
        <w:rPr>
          <w:rFonts w:hint="cs"/>
          <w:rtl/>
        </w:rPr>
        <w:t>سرمایه‌های</w:t>
      </w:r>
      <w:r w:rsidRPr="00177684">
        <w:rPr>
          <w:rFonts w:hint="cs"/>
          <w:rtl/>
        </w:rPr>
        <w:t xml:space="preserve"> ذهنی اوست که دخیل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شود دخیل در کار</w:t>
      </w:r>
      <w:r w:rsidR="009E1669">
        <w:rPr>
          <w:rFonts w:hint="cs"/>
          <w:rtl/>
        </w:rPr>
        <w:t xml:space="preserve"> می‌</w:t>
      </w:r>
      <w:r w:rsidR="00983988">
        <w:rPr>
          <w:rFonts w:hint="cs"/>
          <w:rtl/>
        </w:rPr>
        <w:t>شود و لذا محوریت با همین پیش‌داده‌ها</w:t>
      </w:r>
      <w:r w:rsidRPr="00177684">
        <w:rPr>
          <w:rFonts w:hint="cs"/>
          <w:rtl/>
        </w:rPr>
        <w:t xml:space="preserve"> و </w:t>
      </w:r>
      <w:r w:rsidR="009E1669">
        <w:rPr>
          <w:rFonts w:hint="cs"/>
          <w:rtl/>
        </w:rPr>
        <w:t>پیش‌فرض‌های</w:t>
      </w:r>
      <w:r w:rsidRPr="00177684">
        <w:rPr>
          <w:rFonts w:hint="cs"/>
          <w:rtl/>
        </w:rPr>
        <w:t xml:space="preserve"> </w:t>
      </w:r>
      <w:r w:rsidR="00983988">
        <w:rPr>
          <w:rFonts w:hint="cs"/>
          <w:rtl/>
        </w:rPr>
        <w:t>دستمایه‌ها</w:t>
      </w:r>
      <w:r w:rsidRPr="00177684">
        <w:rPr>
          <w:rFonts w:hint="cs"/>
          <w:rtl/>
        </w:rPr>
        <w:t xml:space="preserve"> و </w:t>
      </w:r>
      <w:r w:rsidR="00983988">
        <w:rPr>
          <w:rFonts w:hint="cs"/>
          <w:rtl/>
        </w:rPr>
        <w:t>سرمایه‌های</w:t>
      </w:r>
      <w:r w:rsidRPr="00177684">
        <w:rPr>
          <w:rFonts w:hint="cs"/>
          <w:rtl/>
        </w:rPr>
        <w:t xml:space="preserve"> خود مؤلف و مفسر است که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آید متن را </w:t>
      </w:r>
      <w:r w:rsidR="00983988">
        <w:rPr>
          <w:rFonts w:hint="cs"/>
          <w:rtl/>
        </w:rPr>
        <w:t>معنی‌دار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کند بدون این </w:t>
      </w:r>
      <w:r w:rsidR="00983988">
        <w:rPr>
          <w:rFonts w:hint="cs"/>
          <w:rtl/>
        </w:rPr>
        <w:t>پیش‌داوری‌ها</w:t>
      </w:r>
      <w:r w:rsidRPr="00177684">
        <w:rPr>
          <w:rFonts w:hint="cs"/>
          <w:rtl/>
        </w:rPr>
        <w:t xml:space="preserve"> بدون این </w:t>
      </w:r>
      <w:r w:rsidR="00983988">
        <w:rPr>
          <w:rFonts w:hint="cs"/>
          <w:rtl/>
        </w:rPr>
        <w:t>سرمایه‌های</w:t>
      </w:r>
      <w:r w:rsidRPr="00177684">
        <w:rPr>
          <w:rFonts w:hint="cs"/>
          <w:rtl/>
        </w:rPr>
        <w:t xml:space="preserve"> موجود در مفسر این هیچ معنایی را</w:t>
      </w:r>
      <w:r w:rsidR="009E1669">
        <w:rPr>
          <w:rFonts w:hint="cs"/>
          <w:rtl/>
        </w:rPr>
        <w:t xml:space="preserve"> نمی‌</w:t>
      </w:r>
      <w:r w:rsidRPr="00177684">
        <w:rPr>
          <w:rFonts w:hint="cs"/>
          <w:rtl/>
        </w:rPr>
        <w:t xml:space="preserve">تواند به شما افاده بکند خوب حالا </w:t>
      </w:r>
      <w:r w:rsidR="009E1669">
        <w:rPr>
          <w:rFonts w:hint="cs"/>
          <w:rtl/>
        </w:rPr>
        <w:t>این‌ها</w:t>
      </w:r>
      <w:r w:rsidRPr="00177684">
        <w:rPr>
          <w:rFonts w:hint="cs"/>
          <w:rtl/>
        </w:rPr>
        <w:t xml:space="preserve"> همان </w:t>
      </w:r>
      <w:r w:rsidR="0075463E">
        <w:rPr>
          <w:rFonts w:hint="cs"/>
          <w:rtl/>
        </w:rPr>
        <w:t>حرف‌های</w:t>
      </w:r>
      <w:r w:rsidRPr="00177684">
        <w:rPr>
          <w:rFonts w:hint="cs"/>
          <w:rtl/>
        </w:rPr>
        <w:t xml:space="preserve"> گادامر است که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گوید با توجه به تعهد تاریخی و عوض شدن </w:t>
      </w:r>
      <w:r w:rsidR="00983988">
        <w:rPr>
          <w:rFonts w:hint="cs"/>
          <w:rtl/>
        </w:rPr>
        <w:t>شرایط</w:t>
      </w:r>
      <w:r w:rsidRPr="00177684">
        <w:rPr>
          <w:rFonts w:hint="cs"/>
          <w:rtl/>
        </w:rPr>
        <w:t xml:space="preserve"> و این </w:t>
      </w:r>
      <w:r w:rsidR="00983988">
        <w:rPr>
          <w:rFonts w:hint="cs"/>
          <w:rtl/>
        </w:rPr>
        <w:t>حرف‌ها</w:t>
      </w:r>
      <w:r w:rsidRPr="00177684">
        <w:rPr>
          <w:rFonts w:hint="cs"/>
          <w:rtl/>
        </w:rPr>
        <w:t xml:space="preserve"> دیگر</w:t>
      </w:r>
      <w:r w:rsidR="009E1669">
        <w:rPr>
          <w:rFonts w:hint="cs"/>
          <w:rtl/>
        </w:rPr>
        <w:t xml:space="preserve"> نمی‌</w:t>
      </w:r>
      <w:r w:rsidRPr="00177684">
        <w:rPr>
          <w:rFonts w:hint="cs"/>
          <w:rtl/>
        </w:rPr>
        <w:t>شود به معنا دسترسی پیدا کرد</w:t>
      </w:r>
      <w:r w:rsidR="009E1669">
        <w:rPr>
          <w:rtl/>
        </w:rPr>
        <w:t xml:space="preserve"> </w:t>
      </w:r>
      <w:r w:rsidRPr="00177684">
        <w:rPr>
          <w:rFonts w:hint="cs"/>
          <w:rtl/>
        </w:rPr>
        <w:t xml:space="preserve">حالا این بحثی است که </w:t>
      </w:r>
      <w:r w:rsidR="009E1669">
        <w:rPr>
          <w:rFonts w:hint="cs"/>
          <w:rtl/>
        </w:rPr>
        <w:t>قبلاً</w:t>
      </w:r>
      <w:r w:rsidRPr="00177684">
        <w:rPr>
          <w:rFonts w:hint="cs"/>
          <w:rtl/>
        </w:rPr>
        <w:t xml:space="preserve"> هم به آن </w:t>
      </w:r>
      <w:r w:rsidR="00983988">
        <w:rPr>
          <w:rFonts w:hint="cs"/>
          <w:rtl/>
        </w:rPr>
        <w:t>اشاره‌ای</w:t>
      </w:r>
      <w:r w:rsidRPr="00177684">
        <w:rPr>
          <w:rFonts w:hint="cs"/>
          <w:rtl/>
        </w:rPr>
        <w:t xml:space="preserve"> کردیم منتهی به نحوی حالا بعضی نکات </w:t>
      </w:r>
      <w:r w:rsidR="00983988">
        <w:rPr>
          <w:rFonts w:hint="cs"/>
          <w:rtl/>
        </w:rPr>
        <w:t>تکراری</w:t>
      </w:r>
      <w:r w:rsidRPr="00177684">
        <w:rPr>
          <w:rFonts w:hint="cs"/>
          <w:rtl/>
        </w:rPr>
        <w:t xml:space="preserve"> هم هست منتهی چون یک خورده کار بیشتری انجام شد منقح تر با نکات اضافی عرض کردم حالا بیست سی تا انتقاد به نظریه گادامر شده که </w:t>
      </w:r>
      <w:r w:rsidR="009E1669">
        <w:rPr>
          <w:rFonts w:hint="cs"/>
          <w:rtl/>
        </w:rPr>
        <w:t>این‌ها</w:t>
      </w:r>
      <w:r w:rsidRPr="00177684">
        <w:rPr>
          <w:rFonts w:hint="cs"/>
          <w:rtl/>
        </w:rPr>
        <w:t xml:space="preserve"> را </w:t>
      </w:r>
      <w:r w:rsidR="00983988">
        <w:rPr>
          <w:rFonts w:hint="cs"/>
          <w:rtl/>
        </w:rPr>
        <w:t>یکی‌یکی</w:t>
      </w:r>
      <w:r w:rsidRPr="00177684">
        <w:rPr>
          <w:rFonts w:hint="cs"/>
          <w:rtl/>
        </w:rPr>
        <w:t xml:space="preserve"> مطرح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کنیم کدامش وارد است کدامش وارد نیست و یکی از اشکالاتی که به آن گرفته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شود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 xml:space="preserve">گوید چطور ما </w:t>
      </w:r>
      <w:r w:rsidR="00983988">
        <w:rPr>
          <w:rFonts w:hint="cs"/>
          <w:rtl/>
        </w:rPr>
        <w:t>آن‌وقتی</w:t>
      </w:r>
      <w:r w:rsidRPr="00177684">
        <w:rPr>
          <w:rFonts w:hint="cs"/>
          <w:rtl/>
        </w:rPr>
        <w:t xml:space="preserve"> که گفتگو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کنیم و فهم مشترک حاصل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شود اگر هر کسی از ظن خودش از زیان ... من از درون من و جزء افکار من این چگونه</w:t>
      </w:r>
      <w:r w:rsidR="009E1669">
        <w:rPr>
          <w:rFonts w:hint="cs"/>
          <w:rtl/>
        </w:rPr>
        <w:t xml:space="preserve"> می‌</w:t>
      </w:r>
      <w:r w:rsidRPr="00177684">
        <w:rPr>
          <w:rFonts w:hint="cs"/>
          <w:rtl/>
        </w:rPr>
        <w:t>شود حالا در عالم</w:t>
      </w:r>
      <w:r w:rsidR="009E1669">
        <w:rPr>
          <w:rtl/>
        </w:rPr>
        <w:t xml:space="preserve"> </w:t>
      </w:r>
      <w:r w:rsidRPr="00177684">
        <w:rPr>
          <w:rFonts w:hint="cs"/>
          <w:rtl/>
        </w:rPr>
        <w:t xml:space="preserve">عرفان و </w:t>
      </w:r>
      <w:r w:rsidR="009E1669">
        <w:rPr>
          <w:rFonts w:hint="cs"/>
          <w:rtl/>
        </w:rPr>
        <w:t>این‌ها</w:t>
      </w:r>
      <w:r w:rsidRPr="00177684">
        <w:rPr>
          <w:rFonts w:hint="cs"/>
          <w:rtl/>
        </w:rPr>
        <w:t xml:space="preserve"> هم به نحوی </w:t>
      </w:r>
      <w:r w:rsidR="009E1669">
        <w:rPr>
          <w:rFonts w:hint="cs"/>
          <w:rtl/>
        </w:rPr>
        <w:t>این‌جور</w:t>
      </w:r>
      <w:r w:rsidRPr="00177684">
        <w:rPr>
          <w:rFonts w:hint="cs"/>
          <w:rtl/>
        </w:rPr>
        <w:t xml:space="preserve"> چیزها را داشتیم هر کسی از ظن خودش و زیان من این یعنی گویا هرمنوتیک ذهنیت گرا و </w:t>
      </w:r>
      <w:r w:rsidR="009E1669">
        <w:rPr>
          <w:rFonts w:hint="cs"/>
          <w:rtl/>
        </w:rPr>
        <w:t>نسبیت‌گرا</w:t>
      </w:r>
      <w:r w:rsidRPr="00177684">
        <w:rPr>
          <w:rFonts w:hint="cs"/>
          <w:rtl/>
        </w:rPr>
        <w:t xml:space="preserve"> است و این بحث هم در اینجا هست </w:t>
      </w:r>
      <w:r w:rsidR="00983988">
        <w:rPr>
          <w:rFonts w:hint="cs"/>
          <w:rtl/>
        </w:rPr>
        <w:t>واقعاً</w:t>
      </w:r>
      <w:r w:rsidRPr="00177684">
        <w:rPr>
          <w:rFonts w:hint="cs"/>
          <w:rtl/>
        </w:rPr>
        <w:t xml:space="preserve"> این </w:t>
      </w:r>
      <w:r w:rsidR="009E1669">
        <w:rPr>
          <w:rFonts w:hint="cs"/>
          <w:rtl/>
        </w:rPr>
        <w:t>بحث‌های</w:t>
      </w:r>
      <w:r w:rsidRPr="00177684">
        <w:rPr>
          <w:rFonts w:hint="cs"/>
          <w:rtl/>
        </w:rPr>
        <w:t xml:space="preserve"> جدی است خیلی از این </w:t>
      </w:r>
      <w:r w:rsidR="009E1669">
        <w:rPr>
          <w:rFonts w:hint="cs"/>
          <w:rtl/>
        </w:rPr>
        <w:t>بحث‌های</w:t>
      </w:r>
      <w:r w:rsidRPr="00177684">
        <w:rPr>
          <w:rFonts w:hint="cs"/>
          <w:rtl/>
        </w:rPr>
        <w:t xml:space="preserve"> اصولی که قدیمی شده و اهمیت بیشتری دارد </w:t>
      </w:r>
      <w:r w:rsidR="00983988">
        <w:rPr>
          <w:rFonts w:hint="cs"/>
          <w:rtl/>
        </w:rPr>
        <w:t>بنیان‌های</w:t>
      </w:r>
      <w:r w:rsidR="00BE4AC4">
        <w:rPr>
          <w:rFonts w:hint="cs"/>
          <w:rtl/>
        </w:rPr>
        <w:t xml:space="preserve"> اجتهاد ارتباط دارد متأسفانه </w:t>
      </w:r>
      <w:r w:rsidR="00983988">
        <w:rPr>
          <w:rFonts w:hint="cs"/>
          <w:rtl/>
        </w:rPr>
        <w:t>حوزه‌های</w:t>
      </w:r>
      <w:r w:rsidRPr="00177684">
        <w:rPr>
          <w:rFonts w:hint="cs"/>
          <w:rtl/>
        </w:rPr>
        <w:t xml:space="preserve"> درس خارج ما </w:t>
      </w:r>
      <w:r w:rsidR="00BE4AC4" w:rsidRPr="00177684">
        <w:rPr>
          <w:rFonts w:hint="cs"/>
          <w:rtl/>
        </w:rPr>
        <w:t xml:space="preserve">دیر </w:t>
      </w:r>
      <w:r w:rsidRPr="00177684">
        <w:rPr>
          <w:rFonts w:hint="cs"/>
          <w:rtl/>
        </w:rPr>
        <w:t xml:space="preserve">به این </w:t>
      </w:r>
      <w:r w:rsidR="00983988">
        <w:rPr>
          <w:rFonts w:hint="cs"/>
          <w:rtl/>
        </w:rPr>
        <w:t>بحث‌ها</w:t>
      </w:r>
      <w:r w:rsidRPr="00177684">
        <w:rPr>
          <w:rFonts w:hint="cs"/>
          <w:rtl/>
        </w:rPr>
        <w:t xml:space="preserve"> </w:t>
      </w:r>
      <w:r w:rsidR="00983988">
        <w:rPr>
          <w:rFonts w:hint="cs"/>
          <w:rtl/>
        </w:rPr>
        <w:t>پرداخته‌اند</w:t>
      </w:r>
      <w:r w:rsidRPr="00177684">
        <w:rPr>
          <w:rFonts w:hint="cs"/>
          <w:rtl/>
        </w:rPr>
        <w:t xml:space="preserve"> بقیه بحث فردا انشاءالله</w:t>
      </w:r>
      <w:r>
        <w:rPr>
          <w:rFonts w:hint="cs"/>
          <w:rtl/>
        </w:rPr>
        <w:t>.</w:t>
      </w:r>
    </w:p>
    <w:p w:rsidR="00152670" w:rsidRDefault="00152670"/>
    <w:sectPr w:rsidR="00152670" w:rsidSect="00B839C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336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A3F" w:rsidRDefault="003E6A3F" w:rsidP="005A7028">
      <w:pPr>
        <w:spacing w:after="0"/>
      </w:pPr>
      <w:r>
        <w:separator/>
      </w:r>
    </w:p>
  </w:endnote>
  <w:endnote w:type="continuationSeparator" w:id="0">
    <w:p w:rsidR="003E6A3F" w:rsidRDefault="003E6A3F" w:rsidP="005A70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C Niloofar (FaraComma)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9C9" w:rsidRDefault="00B839C9" w:rsidP="00B839C9">
    <w:pPr>
      <w:pStyle w:val="aa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end"/>
    </w:r>
  </w:p>
  <w:p w:rsidR="00B839C9" w:rsidRDefault="00B839C9" w:rsidP="00B839C9">
    <w:pPr>
      <w:pStyle w:val="aa"/>
      <w:ind w:right="360"/>
    </w:pPr>
  </w:p>
  <w:p w:rsidR="00B839C9" w:rsidRDefault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9C9" w:rsidRDefault="00B839C9" w:rsidP="00B839C9">
    <w:pPr>
      <w:pStyle w:val="aa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 w:rsidR="00665518">
      <w:rPr>
        <w:rStyle w:val="ac"/>
        <w:noProof/>
        <w:rtl/>
      </w:rPr>
      <w:t>8</w:t>
    </w:r>
    <w:r>
      <w:rPr>
        <w:rStyle w:val="ac"/>
        <w:rtl/>
      </w:rPr>
      <w:fldChar w:fldCharType="end"/>
    </w:r>
  </w:p>
  <w:p w:rsidR="00B839C9" w:rsidRDefault="00B839C9" w:rsidP="00B839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A3F" w:rsidRDefault="003E6A3F" w:rsidP="005A7028">
      <w:pPr>
        <w:spacing w:after="0"/>
      </w:pPr>
      <w:r>
        <w:separator/>
      </w:r>
    </w:p>
  </w:footnote>
  <w:footnote w:type="continuationSeparator" w:id="0">
    <w:p w:rsidR="003E6A3F" w:rsidRDefault="003E6A3F" w:rsidP="005A70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9C9" w:rsidRDefault="00B839C9"/>
  <w:p w:rsidR="00B839C9" w:rsidRDefault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  <w:p w:rsidR="00B839C9" w:rsidRDefault="00B839C9" w:rsidP="00B839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9C9" w:rsidRDefault="00B839C9" w:rsidP="005A7028">
    <w:pPr>
      <w:spacing w:line="276" w:lineRule="auto"/>
      <w:jc w:val="left"/>
      <w:rPr>
        <w:rFonts w:ascii="Adobe Arabic" w:eastAsia="Calibri" w:hAnsi="Adobe Arabic" w:cs="Adobe Arabic"/>
        <w:b/>
        <w:bCs/>
        <w:szCs w:val="24"/>
        <w:rtl/>
      </w:rPr>
    </w:pPr>
    <w:r w:rsidRPr="004308B6">
      <w:rPr>
        <w:rFonts w:ascii="Adobe Arabic" w:eastAsia="Calibri" w:hAnsi="Adobe Arabic" w:cs="Adobe Arabic"/>
        <w:b/>
        <w:bCs/>
        <w:noProof/>
        <w:szCs w:val="24"/>
      </w:rPr>
      <w:drawing>
        <wp:anchor distT="0" distB="0" distL="114300" distR="114300" simplePos="0" relativeHeight="251660288" behindDoc="1" locked="0" layoutInCell="1" allowOverlap="1" wp14:anchorId="3F2DC741" wp14:editId="5A41E094">
          <wp:simplePos x="0" y="0"/>
          <wp:positionH relativeFrom="column">
            <wp:posOffset>5114290</wp:posOffset>
          </wp:positionH>
          <wp:positionV relativeFrom="paragraph">
            <wp:posOffset>83185</wp:posOffset>
          </wp:positionV>
          <wp:extent cx="1053465" cy="555625"/>
          <wp:effectExtent l="0" t="0" r="0" b="0"/>
          <wp:wrapThrough wrapText="bothSides">
            <wp:wrapPolygon edited="0">
              <wp:start x="15233" y="0"/>
              <wp:lineTo x="2344" y="1481"/>
              <wp:lineTo x="391" y="2962"/>
              <wp:lineTo x="391" y="20736"/>
              <wp:lineTo x="18749" y="20736"/>
              <wp:lineTo x="20702" y="12590"/>
              <wp:lineTo x="21092" y="2962"/>
              <wp:lineTo x="20702" y="1481"/>
              <wp:lineTo x="17186" y="0"/>
              <wp:lineTo x="15233" y="0"/>
            </wp:wrapPolygon>
          </wp:wrapThrough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8B6">
      <w:rPr>
        <w:rFonts w:ascii="Adobe Arabic" w:eastAsia="Calibri" w:hAnsi="Adobe Arabic" w:cs="Adobe Arabic"/>
        <w:b/>
        <w:bCs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51710C" wp14:editId="4B6AA6AF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CC996D" id="Line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r w:rsidRPr="004308B6">
      <w:rPr>
        <w:rFonts w:ascii="Adobe Arabic" w:eastAsia="Calibri" w:hAnsi="Adobe Arabic" w:cs="Adobe Arabic" w:hint="cs"/>
        <w:b/>
        <w:bCs/>
        <w:szCs w:val="24"/>
        <w:rtl/>
      </w:rPr>
      <w:t xml:space="preserve"> </w:t>
    </w:r>
  </w:p>
  <w:p w:rsidR="00B839C9" w:rsidRDefault="00B839C9" w:rsidP="005A7028">
    <w:pPr>
      <w:spacing w:line="276" w:lineRule="auto"/>
      <w:jc w:val="left"/>
      <w:rPr>
        <w:rFonts w:ascii="Adobe Arabic" w:eastAsia="Calibri" w:hAnsi="Adobe Arabic" w:cs="Adobe Arabic"/>
        <w:b/>
        <w:bCs/>
        <w:szCs w:val="24"/>
        <w:rtl/>
      </w:rPr>
    </w:pPr>
  </w:p>
  <w:p w:rsidR="00B839C9" w:rsidRPr="005A7028" w:rsidRDefault="00B839C9" w:rsidP="005A7028">
    <w:pPr>
      <w:spacing w:line="276" w:lineRule="auto"/>
      <w:jc w:val="right"/>
      <w:rPr>
        <w:rFonts w:ascii="Adobe Arabic" w:eastAsia="Calibri" w:hAnsi="Adobe Arabic" w:cs="Adobe Arabic"/>
        <w:b/>
        <w:bCs/>
        <w:szCs w:val="24"/>
      </w:rPr>
    </w:pPr>
    <w:r w:rsidRPr="004308B6">
      <w:rPr>
        <w:rFonts w:ascii="Adobe Arabic" w:eastAsia="Calibri" w:hAnsi="Adobe Arabic" w:cs="Adobe Arabic"/>
        <w:b/>
        <w:bCs/>
        <w:szCs w:val="24"/>
        <w:rtl/>
      </w:rPr>
      <w:t>شماره ثبت:</w:t>
    </w:r>
    <w:r>
      <w:rPr>
        <w:rFonts w:ascii="Adobe Arabic" w:eastAsia="Calibri" w:hAnsi="Adobe Arabic" w:cs="Adobe Arabic"/>
        <w:b/>
        <w:bCs/>
        <w:szCs w:val="24"/>
      </w:rPr>
      <w:t>1606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28"/>
    <w:rsid w:val="00000935"/>
    <w:rsid w:val="00012F75"/>
    <w:rsid w:val="00014888"/>
    <w:rsid w:val="000178FD"/>
    <w:rsid w:val="000271AF"/>
    <w:rsid w:val="00027B34"/>
    <w:rsid w:val="000300F1"/>
    <w:rsid w:val="0004182E"/>
    <w:rsid w:val="00044BF5"/>
    <w:rsid w:val="00046542"/>
    <w:rsid w:val="000525F6"/>
    <w:rsid w:val="00054414"/>
    <w:rsid w:val="0006206F"/>
    <w:rsid w:val="0006655A"/>
    <w:rsid w:val="00070168"/>
    <w:rsid w:val="000730F3"/>
    <w:rsid w:val="00080D3D"/>
    <w:rsid w:val="00083E06"/>
    <w:rsid w:val="00083EF3"/>
    <w:rsid w:val="000907A9"/>
    <w:rsid w:val="00092A71"/>
    <w:rsid w:val="00096918"/>
    <w:rsid w:val="000A05BC"/>
    <w:rsid w:val="000A7429"/>
    <w:rsid w:val="000B0FB5"/>
    <w:rsid w:val="000B35F1"/>
    <w:rsid w:val="000B6F14"/>
    <w:rsid w:val="000C4C6C"/>
    <w:rsid w:val="000C73D3"/>
    <w:rsid w:val="000D1B06"/>
    <w:rsid w:val="000D3408"/>
    <w:rsid w:val="000E5BCF"/>
    <w:rsid w:val="000E6387"/>
    <w:rsid w:val="000F2095"/>
    <w:rsid w:val="000F34D9"/>
    <w:rsid w:val="000F695D"/>
    <w:rsid w:val="00104E3B"/>
    <w:rsid w:val="00110903"/>
    <w:rsid w:val="00111A8D"/>
    <w:rsid w:val="00114C49"/>
    <w:rsid w:val="00120A6E"/>
    <w:rsid w:val="001247F1"/>
    <w:rsid w:val="0012733C"/>
    <w:rsid w:val="00142DBA"/>
    <w:rsid w:val="00152360"/>
    <w:rsid w:val="00152670"/>
    <w:rsid w:val="00154196"/>
    <w:rsid w:val="00171BA7"/>
    <w:rsid w:val="0017691D"/>
    <w:rsid w:val="001816A4"/>
    <w:rsid w:val="00186A70"/>
    <w:rsid w:val="0019617B"/>
    <w:rsid w:val="00196C2B"/>
    <w:rsid w:val="0019766E"/>
    <w:rsid w:val="001A62A3"/>
    <w:rsid w:val="001A6357"/>
    <w:rsid w:val="001A775D"/>
    <w:rsid w:val="001B1109"/>
    <w:rsid w:val="001B289B"/>
    <w:rsid w:val="001B763A"/>
    <w:rsid w:val="001D57F7"/>
    <w:rsid w:val="001E5361"/>
    <w:rsid w:val="00203082"/>
    <w:rsid w:val="002049FF"/>
    <w:rsid w:val="0021317B"/>
    <w:rsid w:val="002261C4"/>
    <w:rsid w:val="002345FA"/>
    <w:rsid w:val="00237A61"/>
    <w:rsid w:val="0024485D"/>
    <w:rsid w:val="00245C85"/>
    <w:rsid w:val="00256DF3"/>
    <w:rsid w:val="00262636"/>
    <w:rsid w:val="00262EC1"/>
    <w:rsid w:val="00267CD2"/>
    <w:rsid w:val="002700C8"/>
    <w:rsid w:val="00271304"/>
    <w:rsid w:val="00277F81"/>
    <w:rsid w:val="00287CB5"/>
    <w:rsid w:val="00290964"/>
    <w:rsid w:val="00290CA7"/>
    <w:rsid w:val="002945B0"/>
    <w:rsid w:val="0029761B"/>
    <w:rsid w:val="002A6265"/>
    <w:rsid w:val="002B3498"/>
    <w:rsid w:val="002D0086"/>
    <w:rsid w:val="002D3647"/>
    <w:rsid w:val="002D595E"/>
    <w:rsid w:val="002F7117"/>
    <w:rsid w:val="00301DBD"/>
    <w:rsid w:val="00303983"/>
    <w:rsid w:val="003047B0"/>
    <w:rsid w:val="00305683"/>
    <w:rsid w:val="00311005"/>
    <w:rsid w:val="00312CF7"/>
    <w:rsid w:val="00315035"/>
    <w:rsid w:val="003171F2"/>
    <w:rsid w:val="00332D3C"/>
    <w:rsid w:val="003359CB"/>
    <w:rsid w:val="00336D51"/>
    <w:rsid w:val="0034191C"/>
    <w:rsid w:val="00346B6C"/>
    <w:rsid w:val="00347673"/>
    <w:rsid w:val="003548D9"/>
    <w:rsid w:val="00373D11"/>
    <w:rsid w:val="0038108A"/>
    <w:rsid w:val="00384DCA"/>
    <w:rsid w:val="0038668F"/>
    <w:rsid w:val="00392444"/>
    <w:rsid w:val="00397712"/>
    <w:rsid w:val="003A146B"/>
    <w:rsid w:val="003A1524"/>
    <w:rsid w:val="003A1B02"/>
    <w:rsid w:val="003B4C00"/>
    <w:rsid w:val="003B63A7"/>
    <w:rsid w:val="003D50E3"/>
    <w:rsid w:val="003E06B4"/>
    <w:rsid w:val="003E6A3F"/>
    <w:rsid w:val="003F09F6"/>
    <w:rsid w:val="003F6DFE"/>
    <w:rsid w:val="00402056"/>
    <w:rsid w:val="0040398F"/>
    <w:rsid w:val="0040462A"/>
    <w:rsid w:val="00405108"/>
    <w:rsid w:val="00411918"/>
    <w:rsid w:val="00437B95"/>
    <w:rsid w:val="00460074"/>
    <w:rsid w:val="0046478D"/>
    <w:rsid w:val="00474EF5"/>
    <w:rsid w:val="0048314B"/>
    <w:rsid w:val="0048330E"/>
    <w:rsid w:val="004949F9"/>
    <w:rsid w:val="004A28B9"/>
    <w:rsid w:val="004B32B1"/>
    <w:rsid w:val="004B3564"/>
    <w:rsid w:val="004B6C62"/>
    <w:rsid w:val="004B756B"/>
    <w:rsid w:val="004C3B18"/>
    <w:rsid w:val="004D4280"/>
    <w:rsid w:val="004D61CD"/>
    <w:rsid w:val="004D64C5"/>
    <w:rsid w:val="004D7C6D"/>
    <w:rsid w:val="004E16EF"/>
    <w:rsid w:val="004E241D"/>
    <w:rsid w:val="004E54E9"/>
    <w:rsid w:val="004F4ED2"/>
    <w:rsid w:val="005112CE"/>
    <w:rsid w:val="0051616C"/>
    <w:rsid w:val="00542F0B"/>
    <w:rsid w:val="00555651"/>
    <w:rsid w:val="00565E3C"/>
    <w:rsid w:val="0057101F"/>
    <w:rsid w:val="00581CEA"/>
    <w:rsid w:val="005A101D"/>
    <w:rsid w:val="005A1616"/>
    <w:rsid w:val="005A5E5B"/>
    <w:rsid w:val="005A63E3"/>
    <w:rsid w:val="005A7028"/>
    <w:rsid w:val="005B1DA4"/>
    <w:rsid w:val="005B2B39"/>
    <w:rsid w:val="005B32C9"/>
    <w:rsid w:val="005B3E2E"/>
    <w:rsid w:val="005B41F6"/>
    <w:rsid w:val="005B7B27"/>
    <w:rsid w:val="005D6DE0"/>
    <w:rsid w:val="005D7C07"/>
    <w:rsid w:val="005E262A"/>
    <w:rsid w:val="005F2D6D"/>
    <w:rsid w:val="005F4236"/>
    <w:rsid w:val="00600577"/>
    <w:rsid w:val="00600F6E"/>
    <w:rsid w:val="0060110D"/>
    <w:rsid w:val="0060384F"/>
    <w:rsid w:val="006039FC"/>
    <w:rsid w:val="00607A76"/>
    <w:rsid w:val="00612694"/>
    <w:rsid w:val="00615864"/>
    <w:rsid w:val="00632EC5"/>
    <w:rsid w:val="006424EA"/>
    <w:rsid w:val="00642550"/>
    <w:rsid w:val="00650995"/>
    <w:rsid w:val="00651CB9"/>
    <w:rsid w:val="0066246C"/>
    <w:rsid w:val="006639A2"/>
    <w:rsid w:val="00665518"/>
    <w:rsid w:val="00667A4E"/>
    <w:rsid w:val="0067087D"/>
    <w:rsid w:val="00675974"/>
    <w:rsid w:val="006808E5"/>
    <w:rsid w:val="00685A87"/>
    <w:rsid w:val="00692715"/>
    <w:rsid w:val="006B4B79"/>
    <w:rsid w:val="006D353C"/>
    <w:rsid w:val="006D3D45"/>
    <w:rsid w:val="006D79E1"/>
    <w:rsid w:val="006E293E"/>
    <w:rsid w:val="006F10F4"/>
    <w:rsid w:val="006F7223"/>
    <w:rsid w:val="007100EA"/>
    <w:rsid w:val="00715BCD"/>
    <w:rsid w:val="007201DC"/>
    <w:rsid w:val="00720440"/>
    <w:rsid w:val="007222F1"/>
    <w:rsid w:val="007264A3"/>
    <w:rsid w:val="00727ECE"/>
    <w:rsid w:val="007306AF"/>
    <w:rsid w:val="0073472A"/>
    <w:rsid w:val="00741CDE"/>
    <w:rsid w:val="00741D10"/>
    <w:rsid w:val="0075463E"/>
    <w:rsid w:val="0075633F"/>
    <w:rsid w:val="00783DA3"/>
    <w:rsid w:val="00794CBB"/>
    <w:rsid w:val="0079763E"/>
    <w:rsid w:val="007A2963"/>
    <w:rsid w:val="007A6C84"/>
    <w:rsid w:val="007B58D4"/>
    <w:rsid w:val="007C1B28"/>
    <w:rsid w:val="007E1243"/>
    <w:rsid w:val="007E6D7B"/>
    <w:rsid w:val="00807BE3"/>
    <w:rsid w:val="00813DE9"/>
    <w:rsid w:val="00815414"/>
    <w:rsid w:val="0081679C"/>
    <w:rsid w:val="008255B1"/>
    <w:rsid w:val="00830B75"/>
    <w:rsid w:val="00861F92"/>
    <w:rsid w:val="00862B02"/>
    <w:rsid w:val="00871DA5"/>
    <w:rsid w:val="008834CE"/>
    <w:rsid w:val="008920AE"/>
    <w:rsid w:val="00894FCC"/>
    <w:rsid w:val="008A69D9"/>
    <w:rsid w:val="008B4824"/>
    <w:rsid w:val="008B5C71"/>
    <w:rsid w:val="008C0D73"/>
    <w:rsid w:val="008D2554"/>
    <w:rsid w:val="008D2F11"/>
    <w:rsid w:val="008E0A3C"/>
    <w:rsid w:val="008E3F6A"/>
    <w:rsid w:val="008E6F64"/>
    <w:rsid w:val="008F47B9"/>
    <w:rsid w:val="00901E5B"/>
    <w:rsid w:val="00903F75"/>
    <w:rsid w:val="00914680"/>
    <w:rsid w:val="00915277"/>
    <w:rsid w:val="00917011"/>
    <w:rsid w:val="00917948"/>
    <w:rsid w:val="00927C07"/>
    <w:rsid w:val="009303CC"/>
    <w:rsid w:val="009314E7"/>
    <w:rsid w:val="00935A97"/>
    <w:rsid w:val="009536CB"/>
    <w:rsid w:val="0095519F"/>
    <w:rsid w:val="00957229"/>
    <w:rsid w:val="00960D50"/>
    <w:rsid w:val="00961C48"/>
    <w:rsid w:val="00972431"/>
    <w:rsid w:val="00977EDA"/>
    <w:rsid w:val="00982287"/>
    <w:rsid w:val="009824B0"/>
    <w:rsid w:val="00982C37"/>
    <w:rsid w:val="00983988"/>
    <w:rsid w:val="0099052A"/>
    <w:rsid w:val="00993B82"/>
    <w:rsid w:val="009949E8"/>
    <w:rsid w:val="009A23C7"/>
    <w:rsid w:val="009C0D1A"/>
    <w:rsid w:val="009C1442"/>
    <w:rsid w:val="009C4DA7"/>
    <w:rsid w:val="009D1E62"/>
    <w:rsid w:val="009D5C6E"/>
    <w:rsid w:val="009E1669"/>
    <w:rsid w:val="00A12642"/>
    <w:rsid w:val="00A15C68"/>
    <w:rsid w:val="00A15F74"/>
    <w:rsid w:val="00A16AC9"/>
    <w:rsid w:val="00A37BB0"/>
    <w:rsid w:val="00A44B06"/>
    <w:rsid w:val="00A45BCE"/>
    <w:rsid w:val="00A5358E"/>
    <w:rsid w:val="00A6446E"/>
    <w:rsid w:val="00A83F7F"/>
    <w:rsid w:val="00A93D1D"/>
    <w:rsid w:val="00A94CEA"/>
    <w:rsid w:val="00AA3FFC"/>
    <w:rsid w:val="00AA4CC7"/>
    <w:rsid w:val="00AC60B2"/>
    <w:rsid w:val="00AD171D"/>
    <w:rsid w:val="00AE05D2"/>
    <w:rsid w:val="00AE0D71"/>
    <w:rsid w:val="00AF54D8"/>
    <w:rsid w:val="00B00F8B"/>
    <w:rsid w:val="00B044AB"/>
    <w:rsid w:val="00B04900"/>
    <w:rsid w:val="00B07F6E"/>
    <w:rsid w:val="00B10855"/>
    <w:rsid w:val="00B10A2B"/>
    <w:rsid w:val="00B150B1"/>
    <w:rsid w:val="00B34E46"/>
    <w:rsid w:val="00B419E5"/>
    <w:rsid w:val="00B62D62"/>
    <w:rsid w:val="00B64610"/>
    <w:rsid w:val="00B839C9"/>
    <w:rsid w:val="00B9247E"/>
    <w:rsid w:val="00B92810"/>
    <w:rsid w:val="00B9554F"/>
    <w:rsid w:val="00B9746F"/>
    <w:rsid w:val="00BA2952"/>
    <w:rsid w:val="00BA3FFB"/>
    <w:rsid w:val="00BB279F"/>
    <w:rsid w:val="00BB7E86"/>
    <w:rsid w:val="00BC0D66"/>
    <w:rsid w:val="00BC17E5"/>
    <w:rsid w:val="00BC23F5"/>
    <w:rsid w:val="00BC7788"/>
    <w:rsid w:val="00BD42D3"/>
    <w:rsid w:val="00BD6FE9"/>
    <w:rsid w:val="00BE31C7"/>
    <w:rsid w:val="00BE4AC4"/>
    <w:rsid w:val="00C01492"/>
    <w:rsid w:val="00C109B6"/>
    <w:rsid w:val="00C10F85"/>
    <w:rsid w:val="00C12CE5"/>
    <w:rsid w:val="00C15623"/>
    <w:rsid w:val="00C1590D"/>
    <w:rsid w:val="00C163DB"/>
    <w:rsid w:val="00C229F6"/>
    <w:rsid w:val="00C336AA"/>
    <w:rsid w:val="00C4297A"/>
    <w:rsid w:val="00C4541C"/>
    <w:rsid w:val="00C60093"/>
    <w:rsid w:val="00C60CE6"/>
    <w:rsid w:val="00C72EE9"/>
    <w:rsid w:val="00C74410"/>
    <w:rsid w:val="00CA05E6"/>
    <w:rsid w:val="00CA3F62"/>
    <w:rsid w:val="00CA4155"/>
    <w:rsid w:val="00CE1CF1"/>
    <w:rsid w:val="00CE7D39"/>
    <w:rsid w:val="00CF2A0A"/>
    <w:rsid w:val="00CF75A3"/>
    <w:rsid w:val="00CF7FBE"/>
    <w:rsid w:val="00D03701"/>
    <w:rsid w:val="00D051D0"/>
    <w:rsid w:val="00D1420A"/>
    <w:rsid w:val="00D21AF6"/>
    <w:rsid w:val="00D2468C"/>
    <w:rsid w:val="00D265DA"/>
    <w:rsid w:val="00D308D9"/>
    <w:rsid w:val="00D447E7"/>
    <w:rsid w:val="00D45A63"/>
    <w:rsid w:val="00D52223"/>
    <w:rsid w:val="00D5671F"/>
    <w:rsid w:val="00D65D0D"/>
    <w:rsid w:val="00D7748C"/>
    <w:rsid w:val="00D84786"/>
    <w:rsid w:val="00D91E9C"/>
    <w:rsid w:val="00D97386"/>
    <w:rsid w:val="00DA1943"/>
    <w:rsid w:val="00DB75CC"/>
    <w:rsid w:val="00DC1703"/>
    <w:rsid w:val="00DD15EF"/>
    <w:rsid w:val="00DD3639"/>
    <w:rsid w:val="00DD6267"/>
    <w:rsid w:val="00DE018B"/>
    <w:rsid w:val="00DE5C63"/>
    <w:rsid w:val="00DE61C8"/>
    <w:rsid w:val="00DF0636"/>
    <w:rsid w:val="00DF08C2"/>
    <w:rsid w:val="00DF3242"/>
    <w:rsid w:val="00DF7248"/>
    <w:rsid w:val="00E01560"/>
    <w:rsid w:val="00E05DF8"/>
    <w:rsid w:val="00E20D2D"/>
    <w:rsid w:val="00E27DE3"/>
    <w:rsid w:val="00E30E36"/>
    <w:rsid w:val="00E455ED"/>
    <w:rsid w:val="00E470DB"/>
    <w:rsid w:val="00E478BC"/>
    <w:rsid w:val="00E51D22"/>
    <w:rsid w:val="00E54971"/>
    <w:rsid w:val="00E56982"/>
    <w:rsid w:val="00E640E2"/>
    <w:rsid w:val="00E6554A"/>
    <w:rsid w:val="00E7244D"/>
    <w:rsid w:val="00E80E10"/>
    <w:rsid w:val="00E81C25"/>
    <w:rsid w:val="00E942B2"/>
    <w:rsid w:val="00EA6A07"/>
    <w:rsid w:val="00EB0277"/>
    <w:rsid w:val="00EB27D8"/>
    <w:rsid w:val="00EB4C8E"/>
    <w:rsid w:val="00EC3CC4"/>
    <w:rsid w:val="00EC5675"/>
    <w:rsid w:val="00ED3034"/>
    <w:rsid w:val="00ED7403"/>
    <w:rsid w:val="00EE7360"/>
    <w:rsid w:val="00EF1F6D"/>
    <w:rsid w:val="00F013CD"/>
    <w:rsid w:val="00F1375C"/>
    <w:rsid w:val="00F40348"/>
    <w:rsid w:val="00F41739"/>
    <w:rsid w:val="00F43302"/>
    <w:rsid w:val="00F56455"/>
    <w:rsid w:val="00F66D4D"/>
    <w:rsid w:val="00F80ECE"/>
    <w:rsid w:val="00F84142"/>
    <w:rsid w:val="00F843B3"/>
    <w:rsid w:val="00F85680"/>
    <w:rsid w:val="00F95FFA"/>
    <w:rsid w:val="00FA5963"/>
    <w:rsid w:val="00FA6CF2"/>
    <w:rsid w:val="00FA7A39"/>
    <w:rsid w:val="00FB2C99"/>
    <w:rsid w:val="00FC2678"/>
    <w:rsid w:val="00FC681B"/>
    <w:rsid w:val="00FD2312"/>
    <w:rsid w:val="00FD4DCD"/>
    <w:rsid w:val="00FE3932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f"/>
    </o:shapedefaults>
    <o:shapelayout v:ext="edit">
      <o:idmap v:ext="edit" data="1"/>
    </o:shapelayout>
  </w:shapeDefaults>
  <w:decimalSymbol w:val="/"/>
  <w:listSeparator w:val="؛"/>
  <w15:docId w15:val="{49B9F9F4-F4AB-4EF4-85FF-A6132879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5A7028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5A7028"/>
    <w:pPr>
      <w:keepNext/>
      <w:keepLines/>
      <w:spacing w:after="0"/>
      <w:ind w:firstLine="0"/>
      <w:outlineLvl w:val="0"/>
    </w:pPr>
    <w:rPr>
      <w:b/>
      <w:bCs/>
      <w:sz w:val="44"/>
      <w:szCs w:val="44"/>
    </w:rPr>
  </w:style>
  <w:style w:type="paragraph" w:styleId="2">
    <w:name w:val="heading 2"/>
    <w:aliases w:val="سرفصل2,21,سرفصل 2"/>
    <w:basedOn w:val="a"/>
    <w:next w:val="a"/>
    <w:link w:val="20"/>
    <w:autoRedefine/>
    <w:uiPriority w:val="9"/>
    <w:unhideWhenUsed/>
    <w:qFormat/>
    <w:rsid w:val="005A7028"/>
    <w:pPr>
      <w:keepNext/>
      <w:keepLines/>
      <w:spacing w:after="0"/>
      <w:ind w:firstLine="0"/>
      <w:jc w:val="left"/>
      <w:outlineLvl w:val="1"/>
    </w:pPr>
    <w:rPr>
      <w:b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5A7028"/>
    <w:pPr>
      <w:keepNext/>
      <w:keepLines/>
      <w:spacing w:after="0"/>
      <w:ind w:left="4" w:firstLine="0"/>
      <w:outlineLvl w:val="2"/>
    </w:pPr>
    <w:rPr>
      <w:b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5A7028"/>
    <w:pPr>
      <w:ind w:left="4" w:firstLine="0"/>
      <w:outlineLvl w:val="3"/>
    </w:pPr>
    <w:rPr>
      <w:b/>
      <w:bCs w:val="0"/>
      <w:sz w:val="38"/>
      <w:szCs w:val="38"/>
    </w:rPr>
  </w:style>
  <w:style w:type="paragraph" w:styleId="5">
    <w:name w:val="heading 5"/>
    <w:aliases w:val="سرفص 5,سرفصل5,سرفصل 5"/>
    <w:basedOn w:val="a0"/>
    <w:next w:val="a"/>
    <w:link w:val="50"/>
    <w:autoRedefine/>
    <w:uiPriority w:val="9"/>
    <w:unhideWhenUsed/>
    <w:qFormat/>
    <w:rsid w:val="005A7028"/>
    <w:pPr>
      <w:keepNext/>
      <w:keepLines/>
      <w:spacing w:before="180"/>
      <w:ind w:firstLine="0"/>
      <w:outlineLvl w:val="4"/>
    </w:pPr>
    <w:rPr>
      <w:b/>
      <w:bCs w:val="0"/>
      <w:sz w:val="36"/>
      <w:szCs w:val="36"/>
      <w:lang w:bidi="ar-SA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semiHidden/>
    <w:unhideWhenUsed/>
    <w:qFormat/>
    <w:rsid w:val="005A7028"/>
    <w:pPr>
      <w:keepNext/>
      <w:keepLines/>
      <w:spacing w:before="120" w:after="0"/>
      <w:ind w:left="4" w:firstLine="0"/>
      <w:outlineLvl w:val="5"/>
    </w:pPr>
    <w:rPr>
      <w:b/>
      <w:bCs/>
      <w:i/>
      <w:sz w:val="34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5A7028"/>
    <w:pPr>
      <w:keepNext/>
      <w:keepLines/>
      <w:spacing w:before="120" w:after="0"/>
      <w:ind w:firstLine="0"/>
      <w:outlineLvl w:val="6"/>
    </w:pPr>
    <w:rPr>
      <w:b/>
      <w:bCs/>
      <w:i/>
      <w:sz w:val="32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5A7028"/>
    <w:pPr>
      <w:keepNext/>
      <w:keepLines/>
      <w:spacing w:before="120" w:after="0"/>
      <w:ind w:firstLine="0"/>
      <w:outlineLvl w:val="7"/>
    </w:pPr>
    <w:rPr>
      <w:rFonts w:ascii="Cambria" w:eastAsia="2  Lotus" w:hAnsi="Cambria" w:cs="2  Lotus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5A7028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5A7028"/>
    <w:rPr>
      <w:rFonts w:ascii="2  Badr" w:eastAsia="2  Badr" w:hAnsi="2  Badr" w:cs="2  Badr"/>
      <w:b/>
      <w:bCs/>
      <w:sz w:val="44"/>
      <w:szCs w:val="44"/>
    </w:rPr>
  </w:style>
  <w:style w:type="character" w:customStyle="1" w:styleId="20">
    <w:name w:val="عنوان 2 نویسه"/>
    <w:aliases w:val="سرفصل2 نویسه,21 نویسه,سرفصل 2 نویسه"/>
    <w:link w:val="2"/>
    <w:uiPriority w:val="9"/>
    <w:rsid w:val="005A7028"/>
    <w:rPr>
      <w:rFonts w:ascii="2  Badr" w:eastAsia="2  Badr" w:hAnsi="2  Badr" w:cs="2  Badr"/>
      <w:b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5A7028"/>
    <w:rPr>
      <w:rFonts w:ascii="2  Badr" w:eastAsia="2  Badr" w:hAnsi="2  Badr" w:cs="2  Badr"/>
      <w:b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5A7028"/>
    <w:rPr>
      <w:rFonts w:ascii="2  Badr" w:eastAsia="2  Lotus" w:hAnsi="2  Badr" w:cs="2  Badr"/>
      <w:b/>
      <w:bCs/>
      <w:sz w:val="38"/>
      <w:szCs w:val="38"/>
    </w:rPr>
  </w:style>
  <w:style w:type="character" w:customStyle="1" w:styleId="50">
    <w:name w:val="سرصفحه 5 نویسه"/>
    <w:aliases w:val="سرفص 5 نویسه,سرفصل5 نویسه,سرفصل 5 نویسه"/>
    <w:link w:val="5"/>
    <w:uiPriority w:val="9"/>
    <w:rsid w:val="005A7028"/>
    <w:rPr>
      <w:rFonts w:ascii="2  Badr" w:eastAsia="2  Badr" w:hAnsi="2  Badr" w:cs="2  Badr"/>
      <w:b/>
      <w:bCs/>
      <w:sz w:val="36"/>
      <w:szCs w:val="36"/>
      <w:lang w:bidi="ar-SA"/>
    </w:rPr>
  </w:style>
  <w:style w:type="paragraph" w:styleId="a5">
    <w:name w:val="List Paragraph"/>
    <w:basedOn w:val="a"/>
    <w:link w:val="a6"/>
    <w:autoRedefine/>
    <w:uiPriority w:val="34"/>
    <w:qFormat/>
    <w:rsid w:val="005A7028"/>
    <w:pPr>
      <w:spacing w:line="276" w:lineRule="auto"/>
      <w:ind w:left="644" w:hanging="360"/>
    </w:pPr>
    <w:rPr>
      <w:rFonts w:ascii="Calibri" w:eastAsia="2  Lotus" w:hAnsi="Calibri" w:cs="2  Lotus"/>
      <w:b/>
      <w:bCs/>
    </w:rPr>
  </w:style>
  <w:style w:type="character" w:styleId="a7">
    <w:name w:val="Strong"/>
    <w:basedOn w:val="a2"/>
    <w:uiPriority w:val="22"/>
    <w:rsid w:val="000907A9"/>
    <w:rPr>
      <w:b/>
      <w:bCs/>
    </w:rPr>
  </w:style>
  <w:style w:type="paragraph" w:styleId="a8">
    <w:name w:val="header"/>
    <w:basedOn w:val="a"/>
    <w:link w:val="a9"/>
    <w:rsid w:val="005A7028"/>
    <w:pPr>
      <w:tabs>
        <w:tab w:val="center" w:pos="4153"/>
        <w:tab w:val="right" w:pos="8306"/>
      </w:tabs>
    </w:pPr>
  </w:style>
  <w:style w:type="character" w:customStyle="1" w:styleId="a9">
    <w:name w:val="سرصفحه نویسه"/>
    <w:basedOn w:val="a2"/>
    <w:link w:val="a8"/>
    <w:rsid w:val="005A7028"/>
    <w:rPr>
      <w:rFonts w:ascii="Times New Roman" w:eastAsia="Times New Roman" w:hAnsi="Times New Roman" w:cs="2  Lotus"/>
      <w:sz w:val="24"/>
      <w:szCs w:val="28"/>
      <w:lang w:bidi="ar-SA"/>
    </w:rPr>
  </w:style>
  <w:style w:type="paragraph" w:styleId="aa">
    <w:name w:val="footer"/>
    <w:basedOn w:val="a"/>
    <w:link w:val="ab"/>
    <w:rsid w:val="005A7028"/>
    <w:pPr>
      <w:tabs>
        <w:tab w:val="center" w:pos="4153"/>
        <w:tab w:val="right" w:pos="8306"/>
      </w:tabs>
    </w:pPr>
  </w:style>
  <w:style w:type="character" w:customStyle="1" w:styleId="ab">
    <w:name w:val="پانویس نویسه"/>
    <w:basedOn w:val="a2"/>
    <w:link w:val="aa"/>
    <w:rsid w:val="005A7028"/>
    <w:rPr>
      <w:rFonts w:ascii="Times New Roman" w:eastAsia="Times New Roman" w:hAnsi="Times New Roman" w:cs="2  Lotus"/>
      <w:sz w:val="24"/>
      <w:szCs w:val="28"/>
      <w:lang w:bidi="ar-SA"/>
    </w:rPr>
  </w:style>
  <w:style w:type="character" w:styleId="ac">
    <w:name w:val="page number"/>
    <w:basedOn w:val="a2"/>
    <w:rsid w:val="005A7028"/>
  </w:style>
  <w:style w:type="paragraph" w:customStyle="1" w:styleId="001">
    <w:name w:val="001"/>
    <w:basedOn w:val="a"/>
    <w:autoRedefine/>
    <w:rsid w:val="005A7028"/>
  </w:style>
  <w:style w:type="paragraph" w:styleId="ad">
    <w:name w:val="Balloon Text"/>
    <w:basedOn w:val="a"/>
    <w:link w:val="ae"/>
    <w:uiPriority w:val="99"/>
    <w:semiHidden/>
    <w:unhideWhenUsed/>
    <w:rsid w:val="005A7028"/>
    <w:rPr>
      <w:rFonts w:ascii="Tahoma" w:hAnsi="Tahoma" w:cs="Tahoma"/>
      <w:sz w:val="16"/>
      <w:szCs w:val="16"/>
    </w:rPr>
  </w:style>
  <w:style w:type="character" w:customStyle="1" w:styleId="ae">
    <w:name w:val="متن بادکنک نویسه"/>
    <w:basedOn w:val="a2"/>
    <w:link w:val="ad"/>
    <w:uiPriority w:val="99"/>
    <w:semiHidden/>
    <w:rsid w:val="005A7028"/>
    <w:rPr>
      <w:rFonts w:ascii="Tahoma" w:eastAsia="Times New Roman" w:hAnsi="Tahoma" w:cs="Tahoma"/>
      <w:sz w:val="16"/>
      <w:szCs w:val="16"/>
      <w:lang w:bidi="ar-SA"/>
    </w:rPr>
  </w:style>
  <w:style w:type="character" w:customStyle="1" w:styleId="Arabi">
    <w:name w:val="Arabi"/>
    <w:qFormat/>
    <w:rsid w:val="005A7028"/>
    <w:rPr>
      <w:rFonts w:cs="FC Niloofar (FaraComma)"/>
    </w:rPr>
  </w:style>
  <w:style w:type="paragraph" w:styleId="a0">
    <w:name w:val="No Spacing"/>
    <w:aliases w:val="متن عربي"/>
    <w:link w:val="af"/>
    <w:autoRedefine/>
    <w:uiPriority w:val="1"/>
    <w:qFormat/>
    <w:rsid w:val="005A7028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semiHidden/>
    <w:rsid w:val="005A7028"/>
    <w:rPr>
      <w:rFonts w:ascii="2  Badr" w:eastAsia="2  Badr" w:hAnsi="2  Badr" w:cs="2  Badr"/>
      <w:b/>
      <w:bCs/>
      <w:i/>
      <w:sz w:val="34"/>
      <w:szCs w:val="34"/>
    </w:rPr>
  </w:style>
  <w:style w:type="character" w:customStyle="1" w:styleId="70">
    <w:name w:val="سرصفحه 7 نویسه"/>
    <w:link w:val="7"/>
    <w:uiPriority w:val="9"/>
    <w:semiHidden/>
    <w:rsid w:val="005A7028"/>
    <w:rPr>
      <w:rFonts w:ascii="2  Badr" w:eastAsia="2  Badr" w:hAnsi="2  Badr" w:cs="2  Badr"/>
      <w:b/>
      <w:bCs/>
      <w:i/>
      <w:sz w:val="32"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5A7028"/>
    <w:rPr>
      <w:rFonts w:ascii="Cambria" w:eastAsia="2  Lotus" w:hAnsi="Cambria" w:cs="2  Lotus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5A7028"/>
    <w:rPr>
      <w:rFonts w:ascii="Cambria" w:eastAsia="2  Lotus" w:hAnsi="Cambria" w:cs="2  Lotus"/>
      <w:i/>
      <w:szCs w:val="28"/>
    </w:rPr>
  </w:style>
  <w:style w:type="paragraph" w:styleId="a1">
    <w:name w:val="footnote text"/>
    <w:aliases w:val="پاورقي,نص حاشية سفلية1 Char,نص حاشية سفلية1,حاشية,حاشية Char,منبع,پانويس"/>
    <w:basedOn w:val="a"/>
    <w:link w:val="af0"/>
    <w:uiPriority w:val="99"/>
    <w:semiHidden/>
    <w:unhideWhenUsed/>
    <w:qFormat/>
    <w:rsid w:val="005A7028"/>
    <w:pPr>
      <w:spacing w:after="0"/>
    </w:pPr>
    <w:rPr>
      <w:rFonts w:ascii="Calibri" w:eastAsia="SimSun" w:hAnsi="Calibri"/>
      <w:sz w:val="20"/>
      <w:szCs w:val="20"/>
    </w:rPr>
  </w:style>
  <w:style w:type="character" w:customStyle="1" w:styleId="af0">
    <w:name w:val="متن پاورقی نویسه"/>
    <w:aliases w:val="پاورقي نویسه,نص حاشية سفلية1 Char نویسه,نص حاشية سفلية1 نویسه,حاشية نویسه,حاشية Char نویسه,منبع نویسه,پانويس نویسه"/>
    <w:link w:val="a1"/>
    <w:uiPriority w:val="99"/>
    <w:semiHidden/>
    <w:rsid w:val="005A7028"/>
    <w:rPr>
      <w:rFonts w:cs="2  Badr"/>
    </w:rPr>
  </w:style>
  <w:style w:type="paragraph" w:styleId="11">
    <w:name w:val="toc 1"/>
    <w:basedOn w:val="a"/>
    <w:next w:val="a"/>
    <w:link w:val="12"/>
    <w:autoRedefine/>
    <w:uiPriority w:val="39"/>
    <w:semiHidden/>
    <w:unhideWhenUsed/>
    <w:qFormat/>
    <w:rsid w:val="005A7028"/>
    <w:pPr>
      <w:spacing w:after="0"/>
      <w:ind w:firstLine="0"/>
    </w:pPr>
    <w:rPr>
      <w:rFonts w:ascii="Calibri" w:eastAsia="Times New Roman" w:hAnsi="Calibri"/>
      <w:sz w:val="22"/>
    </w:rPr>
  </w:style>
  <w:style w:type="character" w:customStyle="1" w:styleId="12">
    <w:name w:val="فهرست مطالب 1 نویسه"/>
    <w:link w:val="11"/>
    <w:uiPriority w:val="39"/>
    <w:semiHidden/>
    <w:locked/>
    <w:rsid w:val="005A7028"/>
    <w:rPr>
      <w:rFonts w:eastAsia="Times New Roman" w:cs="2  Badr"/>
      <w:sz w:val="22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5A7028"/>
    <w:pPr>
      <w:spacing w:after="0"/>
      <w:ind w:left="221"/>
    </w:pPr>
    <w:rPr>
      <w:rFonts w:eastAsia="Times New Roman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A7028"/>
    <w:pPr>
      <w:spacing w:after="0"/>
      <w:ind w:left="442"/>
    </w:pPr>
    <w:rPr>
      <w:rFonts w:eastAsia="2  Lotus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5A7028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5A7028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5A7028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5A7028"/>
    <w:pPr>
      <w:spacing w:after="0"/>
      <w:ind w:left="1321"/>
    </w:pPr>
  </w:style>
  <w:style w:type="paragraph" w:styleId="af1">
    <w:name w:val="caption"/>
    <w:basedOn w:val="a"/>
    <w:next w:val="a"/>
    <w:uiPriority w:val="35"/>
    <w:semiHidden/>
    <w:unhideWhenUsed/>
    <w:qFormat/>
    <w:rsid w:val="005A7028"/>
    <w:rPr>
      <w:b/>
      <w:bCs/>
      <w:sz w:val="20"/>
      <w:szCs w:val="20"/>
    </w:rPr>
  </w:style>
  <w:style w:type="character" w:styleId="af2">
    <w:name w:val="footnote reference"/>
    <w:uiPriority w:val="99"/>
    <w:qFormat/>
    <w:rsid w:val="005A7028"/>
    <w:rPr>
      <w:vertAlign w:val="superscript"/>
    </w:rPr>
  </w:style>
  <w:style w:type="paragraph" w:styleId="22">
    <w:name w:val="List 2"/>
    <w:basedOn w:val="a"/>
    <w:autoRedefine/>
    <w:qFormat/>
    <w:rsid w:val="005A7028"/>
    <w:pPr>
      <w:tabs>
        <w:tab w:val="left" w:pos="2222"/>
      </w:tabs>
      <w:autoSpaceDE w:val="0"/>
      <w:autoSpaceDN w:val="0"/>
      <w:ind w:left="720" w:hanging="360"/>
    </w:pPr>
    <w:rPr>
      <w:rFonts w:ascii="B Lotus" w:hAnsi="B Lotus"/>
      <w:sz w:val="24"/>
      <w:szCs w:val="40"/>
      <w:lang w:bidi="ar-SA"/>
    </w:rPr>
  </w:style>
  <w:style w:type="paragraph" w:styleId="af3">
    <w:name w:val="Title"/>
    <w:aliases w:val="سرفصل 8"/>
    <w:basedOn w:val="a"/>
    <w:next w:val="a"/>
    <w:link w:val="af4"/>
    <w:autoRedefine/>
    <w:uiPriority w:val="10"/>
    <w:qFormat/>
    <w:rsid w:val="005A7028"/>
    <w:pPr>
      <w:spacing w:after="400"/>
      <w:ind w:firstLine="0"/>
      <w:jc w:val="center"/>
    </w:pPr>
    <w:rPr>
      <w:b/>
      <w:bCs/>
      <w:spacing w:val="5"/>
      <w:kern w:val="28"/>
      <w:sz w:val="32"/>
      <w:szCs w:val="32"/>
    </w:rPr>
  </w:style>
  <w:style w:type="character" w:customStyle="1" w:styleId="af4">
    <w:name w:val="عنوان نویسه"/>
    <w:aliases w:val="سرفصل 8 نویسه"/>
    <w:link w:val="af3"/>
    <w:uiPriority w:val="10"/>
    <w:rsid w:val="005A7028"/>
    <w:rPr>
      <w:rFonts w:ascii="2  Badr" w:eastAsia="2  Badr" w:hAnsi="2  Badr" w:cs="2  Badr"/>
      <w:b/>
      <w:bCs/>
      <w:spacing w:val="5"/>
      <w:kern w:val="28"/>
      <w:sz w:val="32"/>
      <w:szCs w:val="32"/>
    </w:rPr>
  </w:style>
  <w:style w:type="paragraph" w:styleId="af5">
    <w:name w:val="Subtitle"/>
    <w:aliases w:val="پاورقی"/>
    <w:basedOn w:val="a"/>
    <w:next w:val="a"/>
    <w:link w:val="af6"/>
    <w:autoRedefine/>
    <w:uiPriority w:val="11"/>
    <w:qFormat/>
    <w:rsid w:val="005A7028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24"/>
    </w:rPr>
  </w:style>
  <w:style w:type="character" w:customStyle="1" w:styleId="af6">
    <w:name w:val="زیر نویس نویسه"/>
    <w:aliases w:val="پاورقی نویسه"/>
    <w:link w:val="af5"/>
    <w:uiPriority w:val="11"/>
    <w:rsid w:val="005A7028"/>
    <w:rPr>
      <w:rFonts w:ascii="Cambria" w:eastAsia="2  Badr" w:hAnsi="Cambria" w:cs="Karim"/>
      <w:i/>
      <w:spacing w:val="15"/>
      <w:sz w:val="24"/>
      <w:szCs w:val="24"/>
    </w:rPr>
  </w:style>
  <w:style w:type="character" w:styleId="af7">
    <w:name w:val="Emphasis"/>
    <w:uiPriority w:val="20"/>
    <w:qFormat/>
    <w:rsid w:val="005A7028"/>
    <w:rPr>
      <w:rFonts w:cs="2  Lotus"/>
      <w:i/>
      <w:iCs/>
      <w:color w:val="808080"/>
      <w:szCs w:val="32"/>
    </w:rPr>
  </w:style>
  <w:style w:type="character" w:customStyle="1" w:styleId="af">
    <w:name w:val="بی فاصله نویسه"/>
    <w:aliases w:val="متن عربي نویسه"/>
    <w:link w:val="a0"/>
    <w:uiPriority w:val="1"/>
    <w:rsid w:val="005A7028"/>
    <w:rPr>
      <w:rFonts w:eastAsia="2  Lotus" w:cs="2  Badr"/>
      <w:bCs/>
      <w:sz w:val="72"/>
      <w:szCs w:val="28"/>
    </w:rPr>
  </w:style>
  <w:style w:type="character" w:customStyle="1" w:styleId="a6">
    <w:name w:val="لیست پاراگراف نویسه"/>
    <w:link w:val="a5"/>
    <w:uiPriority w:val="34"/>
    <w:rsid w:val="005A7028"/>
    <w:rPr>
      <w:rFonts w:eastAsia="2  Lotus" w:cs="2  Lotus"/>
      <w:b/>
      <w:bCs/>
      <w:sz w:val="28"/>
      <w:szCs w:val="28"/>
    </w:rPr>
  </w:style>
  <w:style w:type="paragraph" w:styleId="af8">
    <w:name w:val="Quote"/>
    <w:basedOn w:val="a"/>
    <w:next w:val="a"/>
    <w:link w:val="af9"/>
    <w:autoRedefine/>
    <w:uiPriority w:val="29"/>
    <w:qFormat/>
    <w:rsid w:val="005A7028"/>
    <w:pPr>
      <w:spacing w:before="120" w:after="240"/>
      <w:ind w:left="1134" w:firstLine="0"/>
    </w:pPr>
    <w:rPr>
      <w:rFonts w:ascii="Calibri" w:eastAsia="SimSun" w:hAnsi="Calibri" w:cs="B Lotus"/>
      <w:i/>
      <w:sz w:val="20"/>
      <w:szCs w:val="30"/>
    </w:rPr>
  </w:style>
  <w:style w:type="character" w:customStyle="1" w:styleId="af9">
    <w:name w:val="نقل قول نویسه"/>
    <w:link w:val="af8"/>
    <w:uiPriority w:val="29"/>
    <w:rsid w:val="005A7028"/>
    <w:rPr>
      <w:rFonts w:cs="B Lotus"/>
      <w:i/>
      <w:szCs w:val="30"/>
    </w:rPr>
  </w:style>
  <w:style w:type="paragraph" w:styleId="afa">
    <w:name w:val="Intense Quote"/>
    <w:basedOn w:val="a"/>
    <w:next w:val="a"/>
    <w:link w:val="afb"/>
    <w:autoRedefine/>
    <w:uiPriority w:val="30"/>
    <w:qFormat/>
    <w:rsid w:val="005A7028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b">
    <w:name w:val="نقل قول قوی نویسه"/>
    <w:link w:val="afa"/>
    <w:uiPriority w:val="30"/>
    <w:rsid w:val="005A7028"/>
    <w:rPr>
      <w:rFonts w:eastAsia="2  Lotus" w:cs="B Lotus"/>
      <w:b/>
      <w:bCs/>
      <w:i/>
      <w:szCs w:val="30"/>
    </w:rPr>
  </w:style>
  <w:style w:type="character" w:styleId="afc">
    <w:name w:val="Subtle Emphasis"/>
    <w:uiPriority w:val="19"/>
    <w:qFormat/>
    <w:rsid w:val="005A7028"/>
    <w:rPr>
      <w:rFonts w:cs="2  Lotus"/>
      <w:i/>
      <w:iCs/>
      <w:color w:val="4A442A"/>
      <w:szCs w:val="32"/>
      <w:u w:val="none"/>
    </w:rPr>
  </w:style>
  <w:style w:type="character" w:styleId="afd">
    <w:name w:val="Intense Emphasis"/>
    <w:uiPriority w:val="21"/>
    <w:qFormat/>
    <w:rsid w:val="005A7028"/>
    <w:rPr>
      <w:rFonts w:cs="2  Lotus"/>
      <w:b/>
      <w:i/>
      <w:iCs/>
      <w:color w:val="auto"/>
      <w:szCs w:val="32"/>
    </w:rPr>
  </w:style>
  <w:style w:type="character" w:styleId="afe">
    <w:name w:val="Subtle Reference"/>
    <w:aliases w:val="مرجع"/>
    <w:uiPriority w:val="31"/>
    <w:qFormat/>
    <w:rsid w:val="005A7028"/>
    <w:rPr>
      <w:rFonts w:cs="2  Lotus"/>
      <w:smallCaps/>
      <w:color w:val="auto"/>
      <w:szCs w:val="28"/>
      <w:u w:val="single"/>
    </w:rPr>
  </w:style>
  <w:style w:type="character" w:styleId="aff">
    <w:name w:val="Intense Reference"/>
    <w:uiPriority w:val="32"/>
    <w:qFormat/>
    <w:rsid w:val="005A702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0">
    <w:name w:val="Book Title"/>
    <w:uiPriority w:val="33"/>
    <w:qFormat/>
    <w:rsid w:val="005A7028"/>
    <w:rPr>
      <w:rFonts w:cs="2  Titr"/>
      <w:b/>
      <w:bCs/>
      <w:smallCaps/>
      <w:spacing w:val="5"/>
      <w:szCs w:val="100"/>
    </w:rPr>
  </w:style>
  <w:style w:type="paragraph" w:styleId="aff1">
    <w:name w:val="TOC Heading"/>
    <w:basedOn w:val="1"/>
    <w:next w:val="a"/>
    <w:uiPriority w:val="39"/>
    <w:semiHidden/>
    <w:unhideWhenUsed/>
    <w:qFormat/>
    <w:rsid w:val="005A7028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2783</Words>
  <Characters>15866</Characters>
  <Application>Microsoft Office Word</Application>
  <DocSecurity>0</DocSecurity>
  <Lines>132</Lines>
  <Paragraphs>37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Akbarian</dc:creator>
  <cp:lastModifiedBy>M.Asnad</cp:lastModifiedBy>
  <cp:revision>6</cp:revision>
  <dcterms:created xsi:type="dcterms:W3CDTF">2017-07-25T04:21:00Z</dcterms:created>
  <dcterms:modified xsi:type="dcterms:W3CDTF">2017-08-10T08:17:00Z</dcterms:modified>
</cp:coreProperties>
</file>