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4B1" w:rsidRDefault="00781D3E" w:rsidP="00781D3E">
      <w:pPr>
        <w:pStyle w:val="001"/>
        <w:rPr>
          <w:rtl/>
        </w:rPr>
      </w:pPr>
      <w:r>
        <w:rPr>
          <w:rFonts w:hint="cs"/>
          <w:rtl/>
        </w:rPr>
        <w:t>بسم الله الرحمن الرح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م</w:t>
      </w:r>
    </w:p>
    <w:p w:rsidR="00781D3E" w:rsidRDefault="00781D3E" w:rsidP="00781D3E">
      <w:pPr>
        <w:pStyle w:val="1"/>
        <w:rPr>
          <w:rtl/>
        </w:rPr>
      </w:pPr>
      <w:r>
        <w:rPr>
          <w:rFonts w:hint="cs"/>
          <w:rtl/>
        </w:rPr>
        <w:t>مقدمه</w:t>
      </w:r>
    </w:p>
    <w:p w:rsidR="00864C54" w:rsidRDefault="00F104B1" w:rsidP="00864C54">
      <w:pPr>
        <w:pStyle w:val="001"/>
        <w:rPr>
          <w:rtl/>
        </w:rPr>
      </w:pPr>
      <w:r w:rsidRPr="00F03B5B">
        <w:rPr>
          <w:rFonts w:hint="cs"/>
          <w:rtl/>
        </w:rPr>
        <w:t xml:space="preserve">ما در </w:t>
      </w:r>
      <w:r w:rsidR="00781D3E">
        <w:rPr>
          <w:rFonts w:hint="cs"/>
          <w:rtl/>
        </w:rPr>
        <w:t>بحث‌های</w:t>
      </w:r>
      <w:r w:rsidRPr="00F03B5B">
        <w:rPr>
          <w:rFonts w:hint="cs"/>
          <w:rtl/>
        </w:rPr>
        <w:t xml:space="preserve"> قبل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تقس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مات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را برا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مباد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تصد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ق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ه فقه و اجتهاد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ه همان مبان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لام</w:t>
      </w:r>
      <w:r w:rsidR="0081184F">
        <w:rPr>
          <w:rFonts w:hint="cs"/>
          <w:rtl/>
        </w:rPr>
        <w:t>ی</w:t>
      </w:r>
      <w:r w:rsidR="00781D3E">
        <w:rPr>
          <w:rFonts w:hint="cs"/>
          <w:rtl/>
        </w:rPr>
        <w:t xml:space="preserve"> م</w:t>
      </w:r>
      <w:r w:rsidR="0081184F">
        <w:rPr>
          <w:rFonts w:hint="cs"/>
          <w:rtl/>
        </w:rPr>
        <w:t>ی</w:t>
      </w:r>
      <w:r w:rsidR="00781D3E">
        <w:rPr>
          <w:rFonts w:hint="cs"/>
          <w:rtl/>
        </w:rPr>
        <w:t>‌</w:t>
      </w:r>
      <w:r w:rsidRPr="00F03B5B">
        <w:rPr>
          <w:rFonts w:hint="cs"/>
          <w:rtl/>
        </w:rPr>
        <w:t>نام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د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م </w:t>
      </w:r>
      <w:r w:rsidR="00FE1795">
        <w:rPr>
          <w:rFonts w:hint="cs"/>
          <w:rtl/>
        </w:rPr>
        <w:t xml:space="preserve">بحث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رد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م</w:t>
      </w:r>
      <w:r>
        <w:rPr>
          <w:rFonts w:hint="cs"/>
          <w:rtl/>
        </w:rPr>
        <w:t xml:space="preserve"> </w:t>
      </w:r>
      <w:r w:rsidRPr="00F03B5B">
        <w:rPr>
          <w:rFonts w:hint="cs"/>
          <w:rtl/>
        </w:rPr>
        <w:t xml:space="preserve">من </w:t>
      </w:r>
      <w:r w:rsidR="0081184F">
        <w:rPr>
          <w:rFonts w:hint="cs"/>
          <w:rtl/>
        </w:rPr>
        <w:t>یک</w:t>
      </w:r>
      <w:r w:rsidRPr="00F03B5B">
        <w:rPr>
          <w:rFonts w:hint="cs"/>
          <w:rtl/>
        </w:rPr>
        <w:t xml:space="preserve"> </w:t>
      </w:r>
      <w:r w:rsidR="00781D3E">
        <w:rPr>
          <w:rFonts w:hint="cs"/>
          <w:rtl/>
        </w:rPr>
        <w:t>نکته‌ای</w:t>
      </w:r>
      <w:r w:rsidRPr="00F03B5B">
        <w:rPr>
          <w:rFonts w:hint="cs"/>
          <w:rtl/>
        </w:rPr>
        <w:t xml:space="preserve"> در مورد تقس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مات </w:t>
      </w:r>
      <w:r w:rsidR="00781D3E">
        <w:rPr>
          <w:rtl/>
        </w:rPr>
        <w:t>باق</w:t>
      </w:r>
      <w:r w:rsidR="00781D3E">
        <w:rPr>
          <w:rFonts w:hint="cs"/>
          <w:rtl/>
        </w:rPr>
        <w:t>ی‌</w:t>
      </w:r>
      <w:r w:rsidR="00781D3E">
        <w:rPr>
          <w:rFonts w:hint="eastAsia"/>
          <w:rtl/>
        </w:rPr>
        <w:t>مانده</w:t>
      </w:r>
      <w:r w:rsidR="00FE1795">
        <w:rPr>
          <w:rFonts w:hint="cs"/>
          <w:rtl/>
        </w:rPr>
        <w:t>،</w:t>
      </w:r>
      <w:r w:rsidRPr="00F03B5B">
        <w:rPr>
          <w:rFonts w:hint="cs"/>
          <w:rtl/>
        </w:rPr>
        <w:t xml:space="preserve"> آن را عرض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نم</w:t>
      </w:r>
      <w:r w:rsidR="00864C54">
        <w:rPr>
          <w:rFonts w:hint="cs"/>
          <w:rtl/>
        </w:rPr>
        <w:t>.</w:t>
      </w:r>
    </w:p>
    <w:p w:rsidR="00864C54" w:rsidRDefault="00864C54" w:rsidP="00864C54">
      <w:pPr>
        <w:pStyle w:val="1"/>
        <w:rPr>
          <w:rtl/>
        </w:rPr>
      </w:pPr>
      <w:r w:rsidRPr="00F03B5B">
        <w:rPr>
          <w:rFonts w:hint="cs"/>
          <w:rtl/>
        </w:rPr>
        <w:t>تقس</w:t>
      </w:r>
      <w:r>
        <w:rPr>
          <w:rFonts w:hint="cs"/>
          <w:rtl/>
        </w:rPr>
        <w:t>یمات</w:t>
      </w:r>
      <w:r w:rsidRPr="00F03B5B">
        <w:rPr>
          <w:rFonts w:hint="cs"/>
          <w:rtl/>
        </w:rPr>
        <w:t xml:space="preserve"> مباد</w:t>
      </w:r>
      <w:r>
        <w:rPr>
          <w:rFonts w:hint="cs"/>
          <w:rtl/>
        </w:rPr>
        <w:t>ی</w:t>
      </w:r>
      <w:r w:rsidRPr="00F03B5B">
        <w:rPr>
          <w:rFonts w:hint="cs"/>
          <w:rtl/>
        </w:rPr>
        <w:t xml:space="preserve"> </w:t>
      </w:r>
      <w:r>
        <w:rPr>
          <w:rFonts w:hint="cs"/>
          <w:rtl/>
        </w:rPr>
        <w:t>تصدیقیه</w:t>
      </w:r>
    </w:p>
    <w:p w:rsidR="00542715" w:rsidRDefault="00542715" w:rsidP="00542715">
      <w:pPr>
        <w:pStyle w:val="2"/>
        <w:rPr>
          <w:rtl/>
        </w:rPr>
      </w:pPr>
      <w:r>
        <w:rPr>
          <w:rFonts w:hint="cs"/>
          <w:rtl/>
        </w:rPr>
        <w:t>تقسیم اول</w:t>
      </w:r>
    </w:p>
    <w:p w:rsidR="00864C54" w:rsidRDefault="00864C54" w:rsidP="00864C54">
      <w:pPr>
        <w:pStyle w:val="001"/>
        <w:rPr>
          <w:rtl/>
        </w:rPr>
      </w:pPr>
      <w:r w:rsidRPr="00F03B5B">
        <w:rPr>
          <w:rFonts w:hint="cs"/>
          <w:rtl/>
        </w:rPr>
        <w:t>مباد</w:t>
      </w:r>
      <w:r>
        <w:rPr>
          <w:rFonts w:hint="cs"/>
          <w:rtl/>
        </w:rPr>
        <w:t>ی</w:t>
      </w:r>
      <w:r w:rsidRPr="00F03B5B">
        <w:rPr>
          <w:rFonts w:hint="cs"/>
          <w:rtl/>
        </w:rPr>
        <w:t xml:space="preserve"> </w:t>
      </w:r>
      <w:r>
        <w:rPr>
          <w:rFonts w:hint="cs"/>
          <w:rtl/>
        </w:rPr>
        <w:t>تصدیقیه</w:t>
      </w:r>
      <w:r w:rsidRPr="00F03B5B">
        <w:rPr>
          <w:rFonts w:hint="cs"/>
          <w:rtl/>
        </w:rPr>
        <w:t xml:space="preserve"> چند تقس</w:t>
      </w:r>
      <w:r>
        <w:rPr>
          <w:rFonts w:hint="cs"/>
          <w:rtl/>
        </w:rPr>
        <w:t>ی</w:t>
      </w:r>
      <w:r w:rsidRPr="00F03B5B">
        <w:rPr>
          <w:rFonts w:hint="cs"/>
          <w:rtl/>
        </w:rPr>
        <w:t xml:space="preserve">م </w:t>
      </w:r>
      <w:r w:rsidR="00F104B1" w:rsidRPr="00F03B5B">
        <w:rPr>
          <w:rFonts w:hint="cs"/>
          <w:rtl/>
        </w:rPr>
        <w:t xml:space="preserve">دارد </w:t>
      </w:r>
      <w:r w:rsidR="0081184F">
        <w:rPr>
          <w:rFonts w:hint="cs"/>
          <w:rtl/>
        </w:rPr>
        <w:t>ک</w:t>
      </w:r>
      <w:r w:rsidR="00F104B1" w:rsidRPr="00F03B5B">
        <w:rPr>
          <w:rFonts w:hint="cs"/>
          <w:rtl/>
        </w:rPr>
        <w:t>ه بعض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 از آنها را قبلاً اشاره </w:t>
      </w:r>
      <w:r w:rsidR="0081184F">
        <w:rPr>
          <w:rFonts w:hint="cs"/>
          <w:rtl/>
        </w:rPr>
        <w:t>ک</w:t>
      </w:r>
      <w:r w:rsidR="00F104B1" w:rsidRPr="00F03B5B">
        <w:rPr>
          <w:rFonts w:hint="cs"/>
          <w:rtl/>
        </w:rPr>
        <w:t xml:space="preserve">ردم </w:t>
      </w:r>
      <w:r w:rsidR="0081184F">
        <w:rPr>
          <w:rFonts w:hint="cs"/>
          <w:rtl/>
        </w:rPr>
        <w:t>یک</w:t>
      </w:r>
      <w:r w:rsidR="00F104B1" w:rsidRPr="00F03B5B">
        <w:rPr>
          <w:rFonts w:hint="cs"/>
          <w:rtl/>
        </w:rPr>
        <w:t xml:space="preserve"> تقس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>م به لحاظ ا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ن بود </w:t>
      </w:r>
      <w:r w:rsidR="0081184F">
        <w:rPr>
          <w:rFonts w:hint="cs"/>
          <w:rtl/>
        </w:rPr>
        <w:t>ک</w:t>
      </w:r>
      <w:r w:rsidR="00F104B1" w:rsidRPr="00F03B5B">
        <w:rPr>
          <w:rFonts w:hint="cs"/>
          <w:rtl/>
        </w:rPr>
        <w:t>ه مباد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 و </w:t>
      </w:r>
      <w:r w:rsidR="00781D3E">
        <w:rPr>
          <w:rFonts w:hint="cs"/>
          <w:rtl/>
        </w:rPr>
        <w:t>پیش‌فرض‌های</w:t>
      </w:r>
      <w:r w:rsidR="00F104B1" w:rsidRPr="00F03B5B">
        <w:rPr>
          <w:rFonts w:hint="cs"/>
          <w:rtl/>
        </w:rPr>
        <w:t xml:space="preserve"> بع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>ده دار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>م و قر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به </w:t>
      </w:r>
      <w:r w:rsidR="0081184F">
        <w:rPr>
          <w:rFonts w:hint="cs"/>
          <w:rtl/>
        </w:rPr>
        <w:t>ک</w:t>
      </w:r>
      <w:r w:rsidR="00F104B1" w:rsidRPr="00F03B5B">
        <w:rPr>
          <w:rFonts w:hint="cs"/>
          <w:rtl/>
        </w:rPr>
        <w:t>ه بعض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 بع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>ده هستند و بعض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 قر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>به مثل اصل توح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>د</w:t>
      </w:r>
      <w:r>
        <w:rPr>
          <w:rFonts w:hint="cs"/>
          <w:rtl/>
        </w:rPr>
        <w:t>.</w:t>
      </w:r>
    </w:p>
    <w:p w:rsidR="00864C54" w:rsidRDefault="0081184F" w:rsidP="00864C54">
      <w:pPr>
        <w:pStyle w:val="001"/>
        <w:rPr>
          <w:rtl/>
        </w:rPr>
      </w:pPr>
      <w:r>
        <w:rPr>
          <w:rFonts w:hint="cs"/>
          <w:rtl/>
        </w:rPr>
        <w:t>یک</w:t>
      </w:r>
      <w:r w:rsidR="00F104B1" w:rsidRPr="00F03B5B">
        <w:rPr>
          <w:rFonts w:hint="cs"/>
          <w:rtl/>
        </w:rPr>
        <w:t xml:space="preserve"> تقس</w:t>
      </w:r>
      <w:r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م </w:t>
      </w:r>
      <w:r w:rsidR="00781D3E">
        <w:rPr>
          <w:rFonts w:hint="cs"/>
          <w:rtl/>
        </w:rPr>
        <w:t>دیگری</w:t>
      </w:r>
      <w:r w:rsidR="00F104B1" w:rsidRPr="00F03B5B">
        <w:rPr>
          <w:rFonts w:hint="cs"/>
          <w:rtl/>
        </w:rPr>
        <w:t xml:space="preserve"> هم دار</w:t>
      </w:r>
      <w:r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م </w:t>
      </w:r>
      <w:r>
        <w:rPr>
          <w:rFonts w:hint="cs"/>
          <w:rtl/>
        </w:rPr>
        <w:t>ک</w:t>
      </w:r>
      <w:r w:rsidR="00F104B1" w:rsidRPr="00F03B5B">
        <w:rPr>
          <w:rFonts w:hint="cs"/>
          <w:rtl/>
        </w:rPr>
        <w:t xml:space="preserve">ه قبلاً </w:t>
      </w:r>
      <w:r w:rsidR="00781D3E">
        <w:rPr>
          <w:rFonts w:hint="cs"/>
          <w:rtl/>
        </w:rPr>
        <w:t>نگفته‌ایم</w:t>
      </w:r>
      <w:r w:rsidR="00F104B1" w:rsidRPr="00F03B5B">
        <w:rPr>
          <w:rFonts w:hint="cs"/>
          <w:rtl/>
        </w:rPr>
        <w:t xml:space="preserve"> و آن ا</w:t>
      </w:r>
      <w:r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ن است </w:t>
      </w:r>
      <w:r>
        <w:rPr>
          <w:rFonts w:hint="cs"/>
          <w:rtl/>
        </w:rPr>
        <w:t>ک</w:t>
      </w:r>
      <w:r w:rsidR="00F104B1" w:rsidRPr="00F03B5B">
        <w:rPr>
          <w:rFonts w:hint="cs"/>
          <w:rtl/>
        </w:rPr>
        <w:t>ه ا</w:t>
      </w:r>
      <w:r>
        <w:rPr>
          <w:rFonts w:hint="cs"/>
          <w:rtl/>
        </w:rPr>
        <w:t>ی</w:t>
      </w:r>
      <w:r w:rsidR="00F104B1" w:rsidRPr="00F03B5B">
        <w:rPr>
          <w:rFonts w:hint="cs"/>
          <w:rtl/>
        </w:rPr>
        <w:t>ن مباد</w:t>
      </w:r>
      <w:r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 از جهت د</w:t>
      </w:r>
      <w:r>
        <w:rPr>
          <w:rFonts w:hint="cs"/>
          <w:rtl/>
        </w:rPr>
        <w:t>ی</w:t>
      </w:r>
      <w:r w:rsidR="00F104B1" w:rsidRPr="00F03B5B">
        <w:rPr>
          <w:rFonts w:hint="cs"/>
          <w:rtl/>
        </w:rPr>
        <w:t>گر به ا</w:t>
      </w:r>
      <w:r>
        <w:rPr>
          <w:rFonts w:hint="cs"/>
          <w:rtl/>
        </w:rPr>
        <w:t>ی</w:t>
      </w:r>
      <w:r w:rsidR="00F104B1" w:rsidRPr="00F03B5B">
        <w:rPr>
          <w:rFonts w:hint="cs"/>
          <w:rtl/>
        </w:rPr>
        <w:t>ن دو قسم تقس</w:t>
      </w:r>
      <w:r>
        <w:rPr>
          <w:rFonts w:hint="cs"/>
          <w:rtl/>
        </w:rPr>
        <w:t>ی</w:t>
      </w:r>
      <w:r w:rsidR="00F104B1" w:rsidRPr="00F03B5B">
        <w:rPr>
          <w:rFonts w:hint="cs"/>
          <w:rtl/>
        </w:rPr>
        <w:t>م</w:t>
      </w:r>
      <w:r w:rsidR="00781D3E">
        <w:rPr>
          <w:rFonts w:hint="cs"/>
          <w:rtl/>
        </w:rPr>
        <w:t xml:space="preserve"> م</w:t>
      </w:r>
      <w:r>
        <w:rPr>
          <w:rFonts w:hint="cs"/>
          <w:rtl/>
        </w:rPr>
        <w:t>ی</w:t>
      </w:r>
      <w:r w:rsidR="00781D3E">
        <w:rPr>
          <w:rFonts w:hint="cs"/>
          <w:rtl/>
        </w:rPr>
        <w:t>‌</w:t>
      </w:r>
      <w:r w:rsidR="00F104B1" w:rsidRPr="00F03B5B">
        <w:rPr>
          <w:rFonts w:hint="cs"/>
          <w:rtl/>
        </w:rPr>
        <w:t>شود</w:t>
      </w:r>
      <w:r w:rsidR="00864C54">
        <w:rPr>
          <w:rFonts w:hint="cs"/>
          <w:rtl/>
        </w:rPr>
        <w:t>:</w:t>
      </w:r>
    </w:p>
    <w:p w:rsidR="00864C54" w:rsidRDefault="00F104B1" w:rsidP="00864C54">
      <w:pPr>
        <w:pStyle w:val="001"/>
        <w:rPr>
          <w:rtl/>
        </w:rPr>
      </w:pPr>
      <w:r w:rsidRPr="00F03B5B">
        <w:rPr>
          <w:rFonts w:hint="cs"/>
          <w:rtl/>
        </w:rPr>
        <w:t>گاه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هست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 xml:space="preserve">ه </w:t>
      </w:r>
      <w:r w:rsidR="0081184F">
        <w:rPr>
          <w:rFonts w:hint="cs"/>
          <w:rtl/>
        </w:rPr>
        <w:t>یک</w:t>
      </w:r>
      <w:r w:rsidRPr="00F03B5B">
        <w:rPr>
          <w:rFonts w:hint="cs"/>
          <w:rtl/>
        </w:rPr>
        <w:t xml:space="preserve"> </w:t>
      </w:r>
      <w:r w:rsidR="00781D3E">
        <w:rPr>
          <w:rFonts w:hint="cs"/>
          <w:rtl/>
        </w:rPr>
        <w:t>پیش‌فرض</w:t>
      </w:r>
      <w:r w:rsidRPr="00F03B5B">
        <w:rPr>
          <w:rFonts w:hint="cs"/>
          <w:rtl/>
        </w:rPr>
        <w:t xml:space="preserve"> و مبدأ و مبنا اگر نب</w:t>
      </w:r>
      <w:r>
        <w:rPr>
          <w:rFonts w:hint="cs"/>
          <w:rtl/>
        </w:rPr>
        <w:t>ا</w:t>
      </w:r>
      <w:r w:rsidRPr="00F03B5B">
        <w:rPr>
          <w:rFonts w:hint="cs"/>
          <w:rtl/>
        </w:rPr>
        <w:t>شد اصلاً د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گر فقه و اجتهاد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معقول و مقصور ن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ست مثل اصل وجود خدا و پ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امبر و شرع و امثال 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نها. </w:t>
      </w:r>
    </w:p>
    <w:p w:rsidR="00864C54" w:rsidRDefault="00F104B1" w:rsidP="00864C54">
      <w:pPr>
        <w:pStyle w:val="001"/>
        <w:rPr>
          <w:rtl/>
        </w:rPr>
      </w:pPr>
      <w:r w:rsidRPr="00F03B5B">
        <w:rPr>
          <w:rFonts w:hint="cs"/>
          <w:rtl/>
        </w:rPr>
        <w:t>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نها مباد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</w:t>
      </w:r>
      <w:r w:rsidR="00781D3E">
        <w:rPr>
          <w:rFonts w:hint="cs"/>
          <w:rtl/>
        </w:rPr>
        <w:t>مؤثر</w:t>
      </w:r>
      <w:r w:rsidRPr="00F03B5B">
        <w:rPr>
          <w:rFonts w:hint="cs"/>
          <w:rtl/>
        </w:rPr>
        <w:t xml:space="preserve"> در اصل شا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له فقه و اجتهادند به ح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ث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 xml:space="preserve">ه اگر نبود 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عن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د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گر فقه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و اجتهاد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د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گر معن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ندارد اما نوع دوم مباد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و </w:t>
      </w:r>
      <w:r w:rsidR="00781D3E">
        <w:rPr>
          <w:rFonts w:hint="cs"/>
          <w:rtl/>
        </w:rPr>
        <w:t>مبانی‌ای</w:t>
      </w:r>
      <w:r w:rsidRPr="00F03B5B">
        <w:rPr>
          <w:rFonts w:hint="cs"/>
          <w:rtl/>
        </w:rPr>
        <w:t xml:space="preserve"> است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ه بحث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است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ه در آن چند نظر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ه وجود دارد و پذ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رش </w:t>
      </w:r>
      <w:r w:rsidR="0081184F">
        <w:rPr>
          <w:rFonts w:hint="cs"/>
          <w:rtl/>
        </w:rPr>
        <w:t>یکی</w:t>
      </w:r>
      <w:r w:rsidRPr="00F03B5B">
        <w:rPr>
          <w:rFonts w:hint="cs"/>
          <w:rtl/>
        </w:rPr>
        <w:t xml:space="preserve"> از آن نظر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ات در نوع اجتهاد </w:t>
      </w:r>
      <w:r w:rsidR="00781D3E">
        <w:rPr>
          <w:rFonts w:hint="cs"/>
          <w:rtl/>
        </w:rPr>
        <w:t>مؤثر</w:t>
      </w:r>
      <w:r w:rsidRPr="00F03B5B">
        <w:rPr>
          <w:rFonts w:hint="cs"/>
          <w:rtl/>
        </w:rPr>
        <w:t xml:space="preserve"> است بنابرا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ن </w:t>
      </w:r>
      <w:r>
        <w:rPr>
          <w:rFonts w:hint="cs"/>
          <w:rtl/>
        </w:rPr>
        <w:t>ب</w:t>
      </w:r>
      <w:r w:rsidRPr="00F03B5B">
        <w:rPr>
          <w:rFonts w:hint="cs"/>
          <w:rtl/>
        </w:rPr>
        <w:t>عض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از مباد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و </w:t>
      </w:r>
      <w:r w:rsidR="00781D3E">
        <w:rPr>
          <w:rFonts w:hint="cs"/>
          <w:rtl/>
        </w:rPr>
        <w:t>پیش‌فرض‌ها</w:t>
      </w:r>
      <w:r w:rsidRPr="00F03B5B">
        <w:rPr>
          <w:rFonts w:hint="cs"/>
          <w:rtl/>
        </w:rPr>
        <w:t xml:space="preserve"> در اصل </w:t>
      </w:r>
      <w:r w:rsidR="00781D3E">
        <w:rPr>
          <w:rFonts w:hint="cs"/>
          <w:rtl/>
        </w:rPr>
        <w:t>شکل‌گیری</w:t>
      </w:r>
      <w:r w:rsidRPr="00F03B5B">
        <w:rPr>
          <w:rFonts w:hint="cs"/>
          <w:rtl/>
        </w:rPr>
        <w:t xml:space="preserve"> اجتهاد و فقه مؤثرند به ح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ث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ه اگر ما آن مبدأ را نپذ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ر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م و 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ا پاسخ نف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به آن بده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م اجتهاد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معنا ندارد مثل همان توح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د و نبوت و امامت و امثال 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نها اما مباد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و </w:t>
      </w:r>
      <w:r w:rsidR="00781D3E">
        <w:rPr>
          <w:rFonts w:hint="cs"/>
          <w:rtl/>
        </w:rPr>
        <w:t>پیش‌فرض‌هایی</w:t>
      </w:r>
      <w:r w:rsidRPr="00F03B5B">
        <w:rPr>
          <w:rFonts w:hint="cs"/>
          <w:rtl/>
        </w:rPr>
        <w:t xml:space="preserve"> دار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م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 xml:space="preserve">ه نوع اجتهاد و </w:t>
      </w:r>
      <w:r w:rsidR="00781D3E">
        <w:rPr>
          <w:rFonts w:hint="cs"/>
          <w:rtl/>
        </w:rPr>
        <w:t>شکل‌گیری</w:t>
      </w:r>
      <w:r w:rsidRPr="00F03B5B">
        <w:rPr>
          <w:rFonts w:hint="cs"/>
          <w:rtl/>
        </w:rPr>
        <w:t xml:space="preserve"> نظر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ات فقه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مؤثر است 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عن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در آنجا بحث</w:t>
      </w:r>
      <w:r>
        <w:rPr>
          <w:rFonts w:hint="cs"/>
          <w:rtl/>
        </w:rPr>
        <w:t xml:space="preserve"> آر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Pr="00F03B5B">
        <w:rPr>
          <w:rFonts w:hint="cs"/>
          <w:rtl/>
        </w:rPr>
        <w:t xml:space="preserve"> 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ا نه ن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ست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 xml:space="preserve">ه اگر </w:t>
      </w:r>
      <w:r w:rsidR="00781D3E">
        <w:rPr>
          <w:rFonts w:hint="cs"/>
          <w:rtl/>
        </w:rPr>
        <w:t>بگوییم</w:t>
      </w:r>
      <w:r w:rsidRPr="00F03B5B">
        <w:rPr>
          <w:rFonts w:hint="cs"/>
          <w:rtl/>
        </w:rPr>
        <w:t xml:space="preserve"> نه پس اجتهاد </w:t>
      </w:r>
      <w:r w:rsidR="00781D3E">
        <w:rPr>
          <w:rFonts w:hint="cs"/>
          <w:rtl/>
        </w:rPr>
        <w:t>بی‌معنی</w:t>
      </w:r>
      <w:r w:rsidR="00864C54">
        <w:rPr>
          <w:rFonts w:hint="cs"/>
          <w:rtl/>
        </w:rPr>
        <w:t xml:space="preserve"> باشد.</w:t>
      </w:r>
    </w:p>
    <w:p w:rsidR="00542715" w:rsidRDefault="00781D3E" w:rsidP="00864C54">
      <w:pPr>
        <w:pStyle w:val="001"/>
        <w:rPr>
          <w:rtl/>
        </w:rPr>
      </w:pPr>
      <w:r>
        <w:rPr>
          <w:rFonts w:hint="cs"/>
          <w:rtl/>
        </w:rPr>
        <w:t xml:space="preserve">مثلاً </w:t>
      </w:r>
      <w:r w:rsidR="00864C54">
        <w:rPr>
          <w:rFonts w:hint="cs"/>
          <w:rtl/>
        </w:rPr>
        <w:t xml:space="preserve">در </w:t>
      </w:r>
      <w:r>
        <w:rPr>
          <w:rFonts w:hint="cs"/>
          <w:rtl/>
        </w:rPr>
        <w:t>همین</w:t>
      </w:r>
      <w:r w:rsidR="00F104B1" w:rsidRPr="00F03B5B">
        <w:rPr>
          <w:rFonts w:hint="cs"/>
          <w:rtl/>
        </w:rPr>
        <w:t xml:space="preserve"> بحث</w:t>
      </w:r>
      <w:r w:rsidR="00864C54">
        <w:rPr>
          <w:rFonts w:hint="cs"/>
          <w:rtl/>
        </w:rPr>
        <w:t>،</w:t>
      </w:r>
      <w:r w:rsidR="00F104B1" w:rsidRPr="00F03B5B">
        <w:rPr>
          <w:rFonts w:hint="cs"/>
          <w:rtl/>
        </w:rPr>
        <w:t xml:space="preserve"> جامع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ت 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>عن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 ا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ن </w:t>
      </w:r>
      <w:r w:rsidR="0081184F">
        <w:rPr>
          <w:rFonts w:hint="cs"/>
          <w:rtl/>
        </w:rPr>
        <w:t>ک</w:t>
      </w:r>
      <w:r w:rsidR="00F104B1" w:rsidRPr="00F03B5B">
        <w:rPr>
          <w:rFonts w:hint="cs"/>
          <w:rtl/>
        </w:rPr>
        <w:t>ه د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>ن هست تشر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>ع هست ا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>نها همه هست ول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 </w:t>
      </w:r>
      <w:r>
        <w:rPr>
          <w:rFonts w:hint="cs"/>
          <w:rtl/>
        </w:rPr>
        <w:t>این‌که</w:t>
      </w:r>
      <w:r w:rsidR="00F104B1" w:rsidRPr="00F03B5B">
        <w:rPr>
          <w:rFonts w:hint="cs"/>
          <w:rtl/>
        </w:rPr>
        <w:t xml:space="preserve"> ا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>ن جامع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ت وجود دارد 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>ا ندارد و به چه  معنا وجود دارد ا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>ن جور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 ن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ست </w:t>
      </w:r>
      <w:r w:rsidR="0081184F">
        <w:rPr>
          <w:rFonts w:hint="cs"/>
          <w:rtl/>
        </w:rPr>
        <w:t>ک</w:t>
      </w:r>
      <w:r w:rsidR="00F104B1" w:rsidRPr="00F03B5B">
        <w:rPr>
          <w:rFonts w:hint="cs"/>
          <w:rtl/>
        </w:rPr>
        <w:t>ه اگر بگو</w:t>
      </w:r>
      <w:r w:rsidR="0081184F">
        <w:rPr>
          <w:rFonts w:hint="cs"/>
          <w:rtl/>
        </w:rPr>
        <w:t>یی</w:t>
      </w:r>
      <w:r w:rsidR="00F104B1" w:rsidRPr="00F03B5B">
        <w:rPr>
          <w:rFonts w:hint="cs"/>
          <w:rtl/>
        </w:rPr>
        <w:t>م جامع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>ت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 به معنا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 عام قبول ندار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>م د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>گر اجتهاد معنا نداشته باشد نه جامع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>ت را اگر قبول داشته باش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م </w:t>
      </w:r>
      <w:r w:rsidR="0081184F">
        <w:rPr>
          <w:rFonts w:hint="cs"/>
          <w:rtl/>
        </w:rPr>
        <w:t>یک</w:t>
      </w:r>
      <w:r w:rsidR="00F104B1" w:rsidRPr="00F03B5B">
        <w:rPr>
          <w:rFonts w:hint="cs"/>
          <w:rtl/>
        </w:rPr>
        <w:t xml:space="preserve"> ش</w:t>
      </w:r>
      <w:r w:rsidR="0081184F">
        <w:rPr>
          <w:rFonts w:hint="cs"/>
          <w:rtl/>
        </w:rPr>
        <w:t>ک</w:t>
      </w:r>
      <w:r w:rsidR="00F104B1" w:rsidRPr="00F03B5B">
        <w:rPr>
          <w:rFonts w:hint="cs"/>
          <w:rtl/>
        </w:rPr>
        <w:t>ل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 از اجتهاد را اقتضا</w:t>
      </w:r>
      <w:r>
        <w:rPr>
          <w:rFonts w:hint="cs"/>
          <w:rtl/>
        </w:rPr>
        <w:t xml:space="preserve"> م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‌</w:t>
      </w:r>
      <w:r w:rsidR="0081184F">
        <w:rPr>
          <w:rFonts w:hint="cs"/>
          <w:rtl/>
        </w:rPr>
        <w:t>ک</w:t>
      </w:r>
      <w:r w:rsidR="00F104B1" w:rsidRPr="00F03B5B">
        <w:rPr>
          <w:rFonts w:hint="cs"/>
          <w:rtl/>
        </w:rPr>
        <w:t>ند و جامع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>ت به آن معن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 را نداشته باش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>م نوع د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>گر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 از اجتهاد را اقتضا</w:t>
      </w:r>
      <w:r>
        <w:rPr>
          <w:rFonts w:hint="cs"/>
          <w:rtl/>
        </w:rPr>
        <w:t xml:space="preserve"> م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‌</w:t>
      </w:r>
      <w:r w:rsidR="0081184F">
        <w:rPr>
          <w:rFonts w:hint="cs"/>
          <w:rtl/>
        </w:rPr>
        <w:t>ک</w:t>
      </w:r>
      <w:r w:rsidR="00F104B1" w:rsidRPr="00F03B5B">
        <w:rPr>
          <w:rFonts w:hint="cs"/>
          <w:rtl/>
        </w:rPr>
        <w:t xml:space="preserve">ند 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>ا بحث ما در انتظار ما از د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ن </w:t>
      </w:r>
      <w:r w:rsidR="0081184F">
        <w:rPr>
          <w:rFonts w:hint="cs"/>
          <w:rtl/>
        </w:rPr>
        <w:t>ک</w:t>
      </w:r>
      <w:r w:rsidR="00F104B1" w:rsidRPr="00F03B5B">
        <w:rPr>
          <w:rFonts w:hint="cs"/>
          <w:rtl/>
        </w:rPr>
        <w:t>ه انتظار ما از د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>ن چ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>ست؟ محدوده و قلمرو د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ن </w:t>
      </w:r>
      <w:r w:rsidR="0081184F">
        <w:rPr>
          <w:rFonts w:hint="cs"/>
          <w:rtl/>
        </w:rPr>
        <w:t>ک</w:t>
      </w:r>
      <w:r w:rsidR="00F104B1" w:rsidRPr="00F03B5B">
        <w:rPr>
          <w:rFonts w:hint="cs"/>
          <w:rtl/>
        </w:rPr>
        <w:t>جاست</w:t>
      </w:r>
      <w:r w:rsidR="00542715">
        <w:rPr>
          <w:rFonts w:hint="cs"/>
          <w:rtl/>
        </w:rPr>
        <w:t>؟</w:t>
      </w:r>
      <w:r w:rsidR="00F104B1" w:rsidRPr="00F03B5B">
        <w:rPr>
          <w:rFonts w:hint="cs"/>
          <w:rtl/>
        </w:rPr>
        <w:t xml:space="preserve"> ا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ن </w:t>
      </w:r>
      <w:r w:rsidR="0081184F">
        <w:rPr>
          <w:rFonts w:hint="cs"/>
          <w:rtl/>
        </w:rPr>
        <w:t>یک</w:t>
      </w:r>
      <w:r w:rsidR="00F104B1" w:rsidRPr="00F03B5B">
        <w:rPr>
          <w:rFonts w:hint="cs"/>
          <w:rtl/>
        </w:rPr>
        <w:t xml:space="preserve"> حداقل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 م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‌</w:t>
      </w:r>
      <w:r w:rsidR="00F104B1" w:rsidRPr="00F03B5B">
        <w:rPr>
          <w:rFonts w:hint="cs"/>
          <w:rtl/>
        </w:rPr>
        <w:t xml:space="preserve">شود و </w:t>
      </w:r>
      <w:r w:rsidR="0081184F">
        <w:rPr>
          <w:rFonts w:hint="cs"/>
          <w:rtl/>
        </w:rPr>
        <w:t>یک</w:t>
      </w:r>
      <w:r w:rsidR="00F104B1" w:rsidRPr="00F03B5B">
        <w:rPr>
          <w:rFonts w:hint="cs"/>
          <w:rtl/>
        </w:rPr>
        <w:t xml:space="preserve"> حدا</w:t>
      </w:r>
      <w:r w:rsidR="0081184F">
        <w:rPr>
          <w:rFonts w:hint="cs"/>
          <w:rtl/>
        </w:rPr>
        <w:t>ک</w:t>
      </w:r>
      <w:r w:rsidR="00F104B1" w:rsidRPr="00F03B5B">
        <w:rPr>
          <w:rFonts w:hint="cs"/>
          <w:rtl/>
        </w:rPr>
        <w:t>ثر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 هر دو اجتهاد دارند 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>عن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 جا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>گاه فقه و اجتهاد ا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ن </w:t>
      </w:r>
      <w:r w:rsidR="00F104B1" w:rsidRPr="00F03B5B">
        <w:rPr>
          <w:rFonts w:hint="cs"/>
          <w:rtl/>
        </w:rPr>
        <w:lastRenderedPageBreak/>
        <w:t>جور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 ن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ست </w:t>
      </w:r>
      <w:r w:rsidR="0081184F">
        <w:rPr>
          <w:rFonts w:hint="cs"/>
          <w:rtl/>
        </w:rPr>
        <w:t>ک</w:t>
      </w:r>
      <w:r w:rsidR="00F104B1" w:rsidRPr="00F03B5B">
        <w:rPr>
          <w:rFonts w:hint="cs"/>
          <w:rtl/>
        </w:rPr>
        <w:t xml:space="preserve">ه </w:t>
      </w:r>
      <w:r>
        <w:rPr>
          <w:rFonts w:hint="cs"/>
          <w:rtl/>
        </w:rPr>
        <w:t>بنا بر</w:t>
      </w:r>
      <w:r w:rsidR="00F104B1" w:rsidRPr="00F03B5B">
        <w:rPr>
          <w:rFonts w:hint="cs"/>
          <w:rtl/>
        </w:rPr>
        <w:t xml:space="preserve"> </w:t>
      </w:r>
      <w:r w:rsidR="0081184F">
        <w:rPr>
          <w:rFonts w:hint="cs"/>
          <w:rtl/>
        </w:rPr>
        <w:t>یک</w:t>
      </w:r>
      <w:r w:rsidR="00F104B1" w:rsidRPr="00F03B5B">
        <w:rPr>
          <w:rFonts w:hint="cs"/>
          <w:rtl/>
        </w:rPr>
        <w:t xml:space="preserve"> د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>دگاه اصلاً منتف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 بشود نه مفروض است منته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 نوع مواجهه با فقه و نوع اجتهاد تغ</w:t>
      </w:r>
      <w:r w:rsidR="0081184F">
        <w:rPr>
          <w:rFonts w:hint="cs"/>
          <w:rtl/>
        </w:rPr>
        <w:t>یی</w:t>
      </w:r>
      <w:r w:rsidR="00F104B1" w:rsidRPr="00F03B5B">
        <w:rPr>
          <w:rFonts w:hint="cs"/>
          <w:rtl/>
        </w:rPr>
        <w:t>ر</w:t>
      </w:r>
      <w:r>
        <w:rPr>
          <w:rFonts w:hint="cs"/>
          <w:rtl/>
        </w:rPr>
        <w:t xml:space="preserve"> م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‌</w:t>
      </w:r>
      <w:r w:rsidR="0081184F">
        <w:rPr>
          <w:rFonts w:hint="cs"/>
          <w:rtl/>
        </w:rPr>
        <w:t>ک</w:t>
      </w:r>
      <w:r w:rsidR="00542715">
        <w:rPr>
          <w:rFonts w:hint="cs"/>
          <w:rtl/>
        </w:rPr>
        <w:t>ند.</w:t>
      </w:r>
    </w:p>
    <w:p w:rsidR="00542715" w:rsidRDefault="00781D3E" w:rsidP="00864C54">
      <w:pPr>
        <w:pStyle w:val="001"/>
        <w:rPr>
          <w:rtl/>
        </w:rPr>
      </w:pPr>
      <w:r>
        <w:rPr>
          <w:rFonts w:hint="cs"/>
          <w:rtl/>
        </w:rPr>
        <w:t>بنابراین که</w:t>
      </w:r>
      <w:r w:rsidR="00F104B1" w:rsidRPr="00F03B5B">
        <w:rPr>
          <w:rFonts w:hint="cs"/>
          <w:rtl/>
        </w:rPr>
        <w:t xml:space="preserve"> آن حرف را بزن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م 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>ا ا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>ن حرف را بزن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م 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>ا مثلاً فرض بگ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>ر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د </w:t>
      </w:r>
      <w:r w:rsidR="0081184F">
        <w:rPr>
          <w:rFonts w:hint="cs"/>
          <w:rtl/>
        </w:rPr>
        <w:t>ک</w:t>
      </w:r>
      <w:r w:rsidR="00F104B1" w:rsidRPr="00F03B5B">
        <w:rPr>
          <w:rFonts w:hint="cs"/>
          <w:rtl/>
        </w:rPr>
        <w:t xml:space="preserve">ه </w:t>
      </w:r>
      <w:r w:rsidR="0081184F">
        <w:rPr>
          <w:rFonts w:hint="cs"/>
          <w:rtl/>
        </w:rPr>
        <w:t>یکی</w:t>
      </w:r>
      <w:r w:rsidR="00F104B1" w:rsidRPr="00F03B5B">
        <w:rPr>
          <w:rFonts w:hint="cs"/>
          <w:rtl/>
        </w:rPr>
        <w:t xml:space="preserve"> از مبان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 </w:t>
      </w:r>
      <w:r w:rsidR="0081184F">
        <w:rPr>
          <w:rFonts w:hint="cs"/>
          <w:rtl/>
        </w:rPr>
        <w:t>ک</w:t>
      </w:r>
      <w:r w:rsidR="00F104B1" w:rsidRPr="00F03B5B">
        <w:rPr>
          <w:rFonts w:hint="cs"/>
          <w:rtl/>
        </w:rPr>
        <w:t>ه بعد بحث خواه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م </w:t>
      </w:r>
      <w:r w:rsidR="0081184F">
        <w:rPr>
          <w:rFonts w:hint="cs"/>
          <w:rtl/>
        </w:rPr>
        <w:t>ک</w:t>
      </w:r>
      <w:r w:rsidR="00F104B1" w:rsidRPr="00F03B5B">
        <w:rPr>
          <w:rFonts w:hint="cs"/>
          <w:rtl/>
        </w:rPr>
        <w:t>رد اصالت مولو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ت را اگر </w:t>
      </w:r>
      <w:r w:rsidR="0081184F">
        <w:rPr>
          <w:rFonts w:hint="cs"/>
          <w:rtl/>
        </w:rPr>
        <w:t>ک</w:t>
      </w:r>
      <w:r w:rsidR="00F104B1" w:rsidRPr="00F03B5B">
        <w:rPr>
          <w:rFonts w:hint="cs"/>
          <w:rtl/>
        </w:rPr>
        <w:t>س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 بپذ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رد </w:t>
      </w:r>
      <w:r w:rsidR="0081184F">
        <w:rPr>
          <w:rFonts w:hint="cs"/>
          <w:rtl/>
        </w:rPr>
        <w:t>یک</w:t>
      </w:r>
      <w:r w:rsidR="00F104B1" w:rsidRPr="00F03B5B">
        <w:rPr>
          <w:rFonts w:hint="cs"/>
          <w:rtl/>
        </w:rPr>
        <w:t xml:space="preserve"> جور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 در فقه اجتهاد</w:t>
      </w:r>
      <w:r>
        <w:rPr>
          <w:rFonts w:hint="cs"/>
          <w:rtl/>
        </w:rPr>
        <w:t xml:space="preserve"> م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‌</w:t>
      </w:r>
      <w:r w:rsidR="0081184F">
        <w:rPr>
          <w:rFonts w:hint="cs"/>
          <w:rtl/>
        </w:rPr>
        <w:t>ک</w:t>
      </w:r>
      <w:r w:rsidR="00F104B1" w:rsidRPr="00F03B5B">
        <w:rPr>
          <w:rFonts w:hint="cs"/>
          <w:rtl/>
        </w:rPr>
        <w:t>ند و اگر نپذ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>رد باز فقه و اجتهاد هست منته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 </w:t>
      </w:r>
      <w:r>
        <w:rPr>
          <w:rFonts w:hint="cs"/>
          <w:rtl/>
        </w:rPr>
        <w:t>دایره‌اش</w:t>
      </w:r>
      <w:r w:rsidR="00F104B1" w:rsidRPr="00F03B5B">
        <w:rPr>
          <w:rFonts w:hint="cs"/>
          <w:rtl/>
        </w:rPr>
        <w:t xml:space="preserve"> محدودتر</w:t>
      </w:r>
      <w:r>
        <w:rPr>
          <w:rFonts w:hint="cs"/>
          <w:rtl/>
        </w:rPr>
        <w:t xml:space="preserve"> م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‌</w:t>
      </w:r>
      <w:r w:rsidR="00F104B1" w:rsidRPr="00F03B5B">
        <w:rPr>
          <w:rFonts w:hint="cs"/>
          <w:rtl/>
        </w:rPr>
        <w:t>شود و نوع اجتهاد و دا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>ره اجتهاد تفاوت پ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>دا</w:t>
      </w:r>
      <w:r>
        <w:rPr>
          <w:rFonts w:hint="cs"/>
          <w:rtl/>
        </w:rPr>
        <w:t xml:space="preserve"> م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‌</w:t>
      </w:r>
      <w:r w:rsidR="0081184F">
        <w:rPr>
          <w:rFonts w:hint="cs"/>
          <w:rtl/>
        </w:rPr>
        <w:t>ک</w:t>
      </w:r>
      <w:r w:rsidR="00F104B1" w:rsidRPr="00F03B5B">
        <w:rPr>
          <w:rFonts w:hint="cs"/>
          <w:rtl/>
        </w:rPr>
        <w:t>ند ا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>ن تقس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>م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 </w:t>
      </w:r>
      <w:r w:rsidR="0081184F">
        <w:rPr>
          <w:rFonts w:hint="cs"/>
          <w:rtl/>
        </w:rPr>
        <w:t>ک</w:t>
      </w:r>
      <w:r w:rsidR="00F104B1" w:rsidRPr="00F03B5B">
        <w:rPr>
          <w:rFonts w:hint="cs"/>
          <w:rtl/>
        </w:rPr>
        <w:t>ه به آن اشاره ن</w:t>
      </w:r>
      <w:r w:rsidR="0081184F">
        <w:rPr>
          <w:rFonts w:hint="cs"/>
          <w:rtl/>
        </w:rPr>
        <w:t>ک</w:t>
      </w:r>
      <w:r w:rsidR="00F104B1" w:rsidRPr="00F03B5B">
        <w:rPr>
          <w:rFonts w:hint="cs"/>
          <w:rtl/>
        </w:rPr>
        <w:t>رده بود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>م</w:t>
      </w:r>
      <w:r w:rsidR="00F104B1">
        <w:rPr>
          <w:rFonts w:hint="cs"/>
          <w:rtl/>
        </w:rPr>
        <w:t>.</w:t>
      </w:r>
    </w:p>
    <w:p w:rsidR="00542715" w:rsidRDefault="00542715" w:rsidP="00542715">
      <w:pPr>
        <w:pStyle w:val="2"/>
        <w:rPr>
          <w:rtl/>
        </w:rPr>
      </w:pPr>
      <w:r>
        <w:rPr>
          <w:rFonts w:hint="cs"/>
          <w:rtl/>
        </w:rPr>
        <w:t>تقسیم دوم</w:t>
      </w:r>
    </w:p>
    <w:p w:rsidR="00542715" w:rsidRDefault="00F104B1" w:rsidP="00542715">
      <w:pPr>
        <w:pStyle w:val="001"/>
        <w:rPr>
          <w:rtl/>
        </w:rPr>
      </w:pPr>
      <w:r w:rsidRPr="00F03B5B">
        <w:rPr>
          <w:rFonts w:hint="cs"/>
          <w:rtl/>
        </w:rPr>
        <w:t>تقس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م د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گر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هم هست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ه قبلاً هم گفته بود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م و آن 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ن است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ه 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ن مباد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و </w:t>
      </w:r>
      <w:r w:rsidR="00781D3E">
        <w:rPr>
          <w:rFonts w:hint="cs"/>
          <w:rtl/>
        </w:rPr>
        <w:t>پیش‌فرض‌ها</w:t>
      </w:r>
      <w:r w:rsidRPr="00F03B5B">
        <w:rPr>
          <w:rFonts w:hint="cs"/>
          <w:rtl/>
        </w:rPr>
        <w:t xml:space="preserve"> گاه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عامه است و گاه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خاصه گاه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مباد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و </w:t>
      </w:r>
      <w:r w:rsidR="00781D3E">
        <w:rPr>
          <w:rFonts w:hint="cs"/>
          <w:rtl/>
        </w:rPr>
        <w:t>پیش‌فرض‌های</w:t>
      </w:r>
      <w:r w:rsidRPr="00F03B5B">
        <w:rPr>
          <w:rFonts w:hint="cs"/>
          <w:rtl/>
        </w:rPr>
        <w:t xml:space="preserve"> عموم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و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لان است مانند توح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د و امثال آن. و گاه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خاص است مانند اصالت مولو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ت</w:t>
      </w:r>
      <w:r w:rsidR="00542715">
        <w:rPr>
          <w:rFonts w:hint="cs"/>
          <w:rtl/>
        </w:rPr>
        <w:t>.</w:t>
      </w:r>
    </w:p>
    <w:p w:rsidR="008448FD" w:rsidRDefault="00F104B1" w:rsidP="00FE1795">
      <w:pPr>
        <w:pStyle w:val="001"/>
        <w:rPr>
          <w:rtl/>
        </w:rPr>
      </w:pPr>
      <w:r w:rsidRPr="008448FD">
        <w:rPr>
          <w:rFonts w:hint="cs"/>
          <w:rtl/>
        </w:rPr>
        <w:t>ا</w:t>
      </w:r>
      <w:r w:rsidR="0081184F" w:rsidRPr="008448FD">
        <w:rPr>
          <w:rFonts w:hint="cs"/>
          <w:rtl/>
        </w:rPr>
        <w:t>ی</w:t>
      </w:r>
      <w:r w:rsidRPr="008448FD">
        <w:rPr>
          <w:rFonts w:hint="cs"/>
          <w:rtl/>
        </w:rPr>
        <w:t>ن دو سه تا تقس</w:t>
      </w:r>
      <w:r w:rsidR="0081184F" w:rsidRPr="008448FD">
        <w:rPr>
          <w:rFonts w:hint="cs"/>
          <w:rtl/>
        </w:rPr>
        <w:t>ی</w:t>
      </w:r>
      <w:r w:rsidRPr="008448FD">
        <w:rPr>
          <w:rFonts w:hint="cs"/>
          <w:rtl/>
        </w:rPr>
        <w:t>م</w:t>
      </w:r>
      <w:r w:rsidR="0081184F" w:rsidRPr="008448FD">
        <w:rPr>
          <w:rFonts w:hint="cs"/>
          <w:rtl/>
        </w:rPr>
        <w:t>ی</w:t>
      </w:r>
      <w:r w:rsidRPr="008448FD">
        <w:rPr>
          <w:rFonts w:hint="cs"/>
          <w:rtl/>
        </w:rPr>
        <w:t xml:space="preserve"> </w:t>
      </w:r>
      <w:r w:rsidR="0081184F" w:rsidRPr="008448FD">
        <w:rPr>
          <w:rFonts w:hint="cs"/>
          <w:rtl/>
        </w:rPr>
        <w:t>ک</w:t>
      </w:r>
      <w:r w:rsidRPr="008448FD">
        <w:rPr>
          <w:rFonts w:hint="cs"/>
          <w:rtl/>
        </w:rPr>
        <w:t xml:space="preserve">ه عرض </w:t>
      </w:r>
      <w:r w:rsidR="0081184F" w:rsidRPr="008448FD">
        <w:rPr>
          <w:rFonts w:hint="cs"/>
          <w:rtl/>
        </w:rPr>
        <w:t>ک</w:t>
      </w:r>
      <w:r w:rsidRPr="008448FD">
        <w:rPr>
          <w:rFonts w:hint="cs"/>
          <w:rtl/>
        </w:rPr>
        <w:t>رد</w:t>
      </w:r>
      <w:r w:rsidR="0081184F" w:rsidRPr="008448FD">
        <w:rPr>
          <w:rFonts w:hint="cs"/>
          <w:rtl/>
        </w:rPr>
        <w:t>ی</w:t>
      </w:r>
      <w:r w:rsidRPr="008448FD">
        <w:rPr>
          <w:rFonts w:hint="cs"/>
          <w:rtl/>
        </w:rPr>
        <w:t>م ب</w:t>
      </w:r>
      <w:r w:rsidR="0081184F" w:rsidRPr="008448FD">
        <w:rPr>
          <w:rFonts w:hint="cs"/>
          <w:rtl/>
        </w:rPr>
        <w:t>ی</w:t>
      </w:r>
      <w:r w:rsidRPr="008448FD">
        <w:rPr>
          <w:rFonts w:hint="cs"/>
          <w:rtl/>
        </w:rPr>
        <w:t>شتر</w:t>
      </w:r>
      <w:r w:rsidR="00781D3E" w:rsidRPr="008448FD">
        <w:rPr>
          <w:rFonts w:hint="cs"/>
          <w:rtl/>
        </w:rPr>
        <w:t xml:space="preserve"> م</w:t>
      </w:r>
      <w:r w:rsidR="0081184F" w:rsidRPr="008448FD">
        <w:rPr>
          <w:rFonts w:hint="cs"/>
          <w:rtl/>
        </w:rPr>
        <w:t>ی</w:t>
      </w:r>
      <w:r w:rsidR="00781D3E" w:rsidRPr="008448FD">
        <w:rPr>
          <w:rFonts w:hint="cs"/>
          <w:rtl/>
        </w:rPr>
        <w:t>‌</w:t>
      </w:r>
      <w:r w:rsidRPr="008448FD">
        <w:rPr>
          <w:rFonts w:hint="cs"/>
          <w:rtl/>
        </w:rPr>
        <w:t>خواه</w:t>
      </w:r>
      <w:r w:rsidR="0081184F" w:rsidRPr="008448FD">
        <w:rPr>
          <w:rFonts w:hint="cs"/>
          <w:rtl/>
        </w:rPr>
        <w:t>ی</w:t>
      </w:r>
      <w:r w:rsidRPr="008448FD">
        <w:rPr>
          <w:rFonts w:hint="cs"/>
          <w:rtl/>
        </w:rPr>
        <w:t xml:space="preserve">م </w:t>
      </w:r>
      <w:r w:rsidR="0081184F" w:rsidRPr="008448FD">
        <w:rPr>
          <w:rFonts w:hint="cs"/>
          <w:rtl/>
        </w:rPr>
        <w:t>ک</w:t>
      </w:r>
      <w:r w:rsidRPr="008448FD">
        <w:rPr>
          <w:rFonts w:hint="cs"/>
          <w:rtl/>
        </w:rPr>
        <w:t xml:space="preserve">ه در آن </w:t>
      </w:r>
      <w:r w:rsidR="00542715" w:rsidRPr="008448FD">
        <w:rPr>
          <w:rFonts w:hint="cs"/>
          <w:rtl/>
        </w:rPr>
        <w:t>بحث‌ها</w:t>
      </w:r>
      <w:r w:rsidRPr="008448FD">
        <w:rPr>
          <w:rFonts w:hint="cs"/>
          <w:rtl/>
        </w:rPr>
        <w:t xml:space="preserve"> وارد</w:t>
      </w:r>
      <w:r w:rsidR="00781D3E" w:rsidRPr="008448FD">
        <w:rPr>
          <w:rFonts w:hint="cs"/>
          <w:rtl/>
        </w:rPr>
        <w:t xml:space="preserve"> </w:t>
      </w:r>
      <w:r w:rsidRPr="008448FD">
        <w:rPr>
          <w:rFonts w:hint="cs"/>
          <w:rtl/>
        </w:rPr>
        <w:t>شو</w:t>
      </w:r>
      <w:r w:rsidR="0081184F" w:rsidRPr="008448FD">
        <w:rPr>
          <w:rFonts w:hint="cs"/>
          <w:rtl/>
        </w:rPr>
        <w:t>ی</w:t>
      </w:r>
      <w:r w:rsidRPr="008448FD">
        <w:rPr>
          <w:rFonts w:hint="cs"/>
          <w:rtl/>
        </w:rPr>
        <w:t>م</w:t>
      </w:r>
      <w:r w:rsidR="00542715" w:rsidRPr="008448FD">
        <w:rPr>
          <w:rFonts w:hint="cs"/>
          <w:rtl/>
        </w:rPr>
        <w:t>.</w:t>
      </w:r>
      <w:r w:rsidRPr="008448FD">
        <w:rPr>
          <w:rFonts w:hint="cs"/>
          <w:rtl/>
        </w:rPr>
        <w:t xml:space="preserve"> مدت</w:t>
      </w:r>
      <w:r w:rsidR="0081184F" w:rsidRPr="008448FD">
        <w:rPr>
          <w:rFonts w:hint="cs"/>
          <w:rtl/>
        </w:rPr>
        <w:t>ی</w:t>
      </w:r>
      <w:r w:rsidRPr="008448FD">
        <w:rPr>
          <w:rFonts w:hint="cs"/>
          <w:rtl/>
        </w:rPr>
        <w:t xml:space="preserve"> قبل از ورود در </w:t>
      </w:r>
      <w:r w:rsidR="00781D3E">
        <w:rPr>
          <w:rFonts w:hint="cs"/>
          <w:rtl/>
        </w:rPr>
        <w:t>بحث‌های</w:t>
      </w:r>
      <w:r w:rsidRPr="00F03B5B">
        <w:rPr>
          <w:rFonts w:hint="cs"/>
          <w:rtl/>
        </w:rPr>
        <w:t xml:space="preserve"> اصول </w:t>
      </w:r>
      <w:r w:rsidR="00781D3E">
        <w:rPr>
          <w:rFonts w:hint="cs"/>
          <w:rtl/>
        </w:rPr>
        <w:t>به‌عنوان</w:t>
      </w:r>
      <w:r w:rsidRPr="00F03B5B">
        <w:rPr>
          <w:rFonts w:hint="cs"/>
          <w:rtl/>
        </w:rPr>
        <w:t xml:space="preserve"> مباد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تصد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ق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ه و </w:t>
      </w:r>
      <w:r w:rsidR="00781D3E">
        <w:rPr>
          <w:rFonts w:hint="cs"/>
          <w:rtl/>
        </w:rPr>
        <w:t>پیش‌فرض‌های</w:t>
      </w:r>
      <w:r w:rsidRPr="00F03B5B">
        <w:rPr>
          <w:rFonts w:hint="cs"/>
          <w:rtl/>
        </w:rPr>
        <w:t xml:space="preserve"> اجتهاد 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ا مبان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لام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و فلسف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اجتهاد و 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ا </w:t>
      </w:r>
      <w:r w:rsidR="00781D3E">
        <w:rPr>
          <w:rFonts w:hint="cs"/>
          <w:rtl/>
        </w:rPr>
        <w:t>به‌عنوان</w:t>
      </w:r>
      <w:r w:rsidRPr="00F03B5B">
        <w:rPr>
          <w:rFonts w:hint="cs"/>
          <w:rtl/>
        </w:rPr>
        <w:t xml:space="preserve"> بخش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از فلسفه فقه 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ا به </w:t>
      </w:r>
      <w:r w:rsidR="0081184F">
        <w:rPr>
          <w:rFonts w:hint="cs"/>
          <w:rtl/>
        </w:rPr>
        <w:t>یکی</w:t>
      </w:r>
      <w:r w:rsidRPr="00F03B5B">
        <w:rPr>
          <w:rFonts w:hint="cs"/>
          <w:rtl/>
        </w:rPr>
        <w:t xml:space="preserve"> از 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ن اصطلاحاتش به آن خواه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م پرداخت </w:t>
      </w:r>
      <w:r w:rsidR="0081184F">
        <w:rPr>
          <w:rFonts w:hint="cs"/>
          <w:rtl/>
        </w:rPr>
        <w:t>یک</w:t>
      </w:r>
      <w:r w:rsidRPr="00F03B5B">
        <w:rPr>
          <w:rFonts w:hint="cs"/>
          <w:rtl/>
        </w:rPr>
        <w:t xml:space="preserve"> سال 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ا دو سال 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ا چقدر وقت بشود عمدتاً </w:t>
      </w:r>
      <w:r w:rsidR="00781D3E">
        <w:rPr>
          <w:rFonts w:hint="cs"/>
          <w:rtl/>
        </w:rPr>
        <w:t>تأکید</w:t>
      </w:r>
      <w:r w:rsidRPr="00F03B5B">
        <w:rPr>
          <w:rFonts w:hint="cs"/>
          <w:rtl/>
        </w:rPr>
        <w:t xml:space="preserve"> ما </w:t>
      </w:r>
      <w:r w:rsidR="00781D3E">
        <w:rPr>
          <w:rFonts w:hint="cs"/>
          <w:rtl/>
        </w:rPr>
        <w:t>بر آن</w:t>
      </w:r>
      <w:r w:rsidRPr="00F03B5B">
        <w:rPr>
          <w:rFonts w:hint="cs"/>
          <w:rtl/>
        </w:rPr>
        <w:t xml:space="preserve"> مباد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</w:t>
      </w:r>
      <w:r w:rsidR="00781D3E">
        <w:rPr>
          <w:rFonts w:hint="cs"/>
          <w:rtl/>
        </w:rPr>
        <w:t xml:space="preserve">و مبانی‌ای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ه اتصالش با مباحث اجتهاد و فقه نزد</w:t>
      </w:r>
      <w:r w:rsidR="0081184F">
        <w:rPr>
          <w:rFonts w:hint="cs"/>
          <w:rtl/>
        </w:rPr>
        <w:t>یک</w:t>
      </w:r>
      <w:r w:rsidRPr="00F03B5B">
        <w:rPr>
          <w:rFonts w:hint="cs"/>
          <w:rtl/>
        </w:rPr>
        <w:t xml:space="preserve"> است و مباد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خاصه است نه آن مباد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خ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ل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ل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و عام و بخصوص نوع مباد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است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ه مبنا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اصل فقه و شر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عت و د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ن و اجتهاد ن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ست بل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ه مبنا</w:t>
      </w:r>
      <w:r w:rsidR="0081184F">
        <w:rPr>
          <w:rFonts w:hint="cs"/>
          <w:rtl/>
        </w:rPr>
        <w:t>یی</w:t>
      </w:r>
      <w:r w:rsidRPr="00F03B5B">
        <w:rPr>
          <w:rFonts w:hint="cs"/>
          <w:rtl/>
        </w:rPr>
        <w:t xml:space="preserve"> است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ه نوع اجتهاد را متفاوت</w:t>
      </w:r>
      <w:r w:rsidR="00781D3E">
        <w:rPr>
          <w:rFonts w:hint="cs"/>
          <w:rtl/>
        </w:rPr>
        <w:t xml:space="preserve"> م</w:t>
      </w:r>
      <w:r w:rsidR="0081184F">
        <w:rPr>
          <w:rFonts w:hint="cs"/>
          <w:rtl/>
        </w:rPr>
        <w:t>ی</w:t>
      </w:r>
      <w:r w:rsidR="00781D3E">
        <w:rPr>
          <w:rFonts w:hint="cs"/>
          <w:rtl/>
        </w:rPr>
        <w:t>‌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ند نوع مواجهه ما را با متون و منابع د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ن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را تع</w:t>
      </w:r>
      <w:r w:rsidR="0081184F">
        <w:rPr>
          <w:rFonts w:hint="cs"/>
          <w:rtl/>
        </w:rPr>
        <w:t>یی</w:t>
      </w:r>
      <w:r w:rsidRPr="00F03B5B">
        <w:rPr>
          <w:rFonts w:hint="cs"/>
          <w:rtl/>
        </w:rPr>
        <w:t>ن</w:t>
      </w:r>
      <w:r w:rsidR="00781D3E">
        <w:rPr>
          <w:rFonts w:hint="cs"/>
          <w:rtl/>
        </w:rPr>
        <w:t xml:space="preserve"> م</w:t>
      </w:r>
      <w:r w:rsidR="0081184F">
        <w:rPr>
          <w:rFonts w:hint="cs"/>
          <w:rtl/>
        </w:rPr>
        <w:t>ی</w:t>
      </w:r>
      <w:r w:rsidR="00781D3E">
        <w:rPr>
          <w:rFonts w:hint="cs"/>
          <w:rtl/>
        </w:rPr>
        <w:t>‌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ند و در او 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جاد تغ</w:t>
      </w:r>
      <w:r w:rsidR="0081184F">
        <w:rPr>
          <w:rFonts w:hint="cs"/>
          <w:rtl/>
        </w:rPr>
        <w:t>یی</w:t>
      </w:r>
      <w:r w:rsidRPr="00F03B5B">
        <w:rPr>
          <w:rFonts w:hint="cs"/>
          <w:rtl/>
        </w:rPr>
        <w:t>ر</w:t>
      </w:r>
      <w:r w:rsidR="00781D3E">
        <w:rPr>
          <w:rFonts w:hint="cs"/>
          <w:rtl/>
        </w:rPr>
        <w:t xml:space="preserve"> م</w:t>
      </w:r>
      <w:r w:rsidR="0081184F">
        <w:rPr>
          <w:rFonts w:hint="cs"/>
          <w:rtl/>
        </w:rPr>
        <w:t>ی</w:t>
      </w:r>
      <w:r w:rsidR="00781D3E">
        <w:rPr>
          <w:rFonts w:hint="cs"/>
          <w:rtl/>
        </w:rPr>
        <w:t>‌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 xml:space="preserve">ند والا </w:t>
      </w:r>
      <w:r w:rsidR="00781D3E">
        <w:rPr>
          <w:rFonts w:hint="cs"/>
          <w:rtl/>
        </w:rPr>
        <w:t>آن مباد</w:t>
      </w:r>
      <w:r w:rsidR="0081184F">
        <w:rPr>
          <w:rFonts w:hint="cs"/>
          <w:rtl/>
        </w:rPr>
        <w:t>ی</w:t>
      </w:r>
      <w:r w:rsidR="00781D3E">
        <w:rPr>
          <w:rFonts w:hint="cs"/>
          <w:rtl/>
        </w:rPr>
        <w:t xml:space="preserve"> عامه و آنها</w:t>
      </w:r>
      <w:r w:rsidR="0081184F">
        <w:rPr>
          <w:rFonts w:hint="cs"/>
          <w:rtl/>
        </w:rPr>
        <w:t>یی</w:t>
      </w:r>
      <w:r w:rsidR="00781D3E">
        <w:rPr>
          <w:rFonts w:hint="cs"/>
          <w:rtl/>
        </w:rPr>
        <w:t xml:space="preserve"> </w:t>
      </w:r>
      <w:r w:rsidR="0081184F">
        <w:rPr>
          <w:rFonts w:hint="cs"/>
          <w:rtl/>
        </w:rPr>
        <w:t>ک</w:t>
      </w:r>
      <w:r w:rsidR="00781D3E">
        <w:rPr>
          <w:rFonts w:hint="cs"/>
          <w:rtl/>
        </w:rPr>
        <w:t>ه بع</w:t>
      </w:r>
      <w:r w:rsidR="0081184F">
        <w:rPr>
          <w:rFonts w:hint="cs"/>
          <w:rtl/>
        </w:rPr>
        <w:t>ی</w:t>
      </w:r>
      <w:r w:rsidR="00781D3E">
        <w:rPr>
          <w:rFonts w:hint="cs"/>
          <w:rtl/>
        </w:rPr>
        <w:t>ده‌</w:t>
      </w:r>
      <w:r w:rsidRPr="00F03B5B">
        <w:rPr>
          <w:rFonts w:hint="cs"/>
          <w:rtl/>
        </w:rPr>
        <w:t>اند و در اصل فقه و اجتهاد مؤثر است تقر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باً به هم منطبق است تقر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باً نه تحق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قاً 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عن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مباد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بع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ده همان مباد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عامه است و همان مباد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است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ه اصل شر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عت و فقه و اجتهاد بر آن استوار است و </w:t>
      </w:r>
      <w:r w:rsidR="00781D3E">
        <w:rPr>
          <w:rFonts w:hint="cs"/>
          <w:rtl/>
        </w:rPr>
        <w:t>الا</w:t>
      </w:r>
      <w:r w:rsidRPr="00F03B5B">
        <w:rPr>
          <w:rFonts w:hint="cs"/>
          <w:rtl/>
        </w:rPr>
        <w:t xml:space="preserve"> رو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تفاس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رش تأث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ر ندارد 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نها </w:t>
      </w:r>
      <w:r w:rsidR="00781D3E">
        <w:rPr>
          <w:rFonts w:hint="cs"/>
          <w:rtl/>
        </w:rPr>
        <w:t>بحث‌های</w:t>
      </w:r>
      <w:r w:rsidRPr="00F03B5B">
        <w:rPr>
          <w:rFonts w:hint="cs"/>
          <w:rtl/>
        </w:rPr>
        <w:t xml:space="preserve">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لان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است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 xml:space="preserve">ه در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لام هم مطرح شده است و خ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ل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هم ن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از ن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ست ما آنها را در 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نجا بحث ب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ن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م اصل 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ن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ه خدا</w:t>
      </w:r>
      <w:r w:rsidR="0081184F">
        <w:rPr>
          <w:rFonts w:hint="cs"/>
          <w:rtl/>
        </w:rPr>
        <w:t>یی</w:t>
      </w:r>
      <w:r w:rsidRPr="00F03B5B">
        <w:rPr>
          <w:rFonts w:hint="cs"/>
          <w:rtl/>
        </w:rPr>
        <w:t xml:space="preserve"> هست پ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غمبر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هست قرآن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هست شر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عت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هست 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نها مباد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بع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ده</w:t>
      </w:r>
      <w:r w:rsidR="00FE1795">
        <w:rPr>
          <w:rFonts w:hint="cs"/>
          <w:rtl/>
        </w:rPr>
        <w:t>‌</w:t>
      </w:r>
      <w:r w:rsidRPr="00F03B5B">
        <w:rPr>
          <w:rFonts w:hint="cs"/>
          <w:rtl/>
        </w:rPr>
        <w:t>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از فقه است و لو 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ن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ه مبنا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لام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اجتهاد است ول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مبدأ و </w:t>
      </w:r>
      <w:r w:rsidR="00781D3E">
        <w:rPr>
          <w:rFonts w:hint="cs"/>
          <w:rtl/>
        </w:rPr>
        <w:t>پیش‌فرض</w:t>
      </w:r>
      <w:r w:rsidRPr="00F03B5B">
        <w:rPr>
          <w:rFonts w:hint="cs"/>
          <w:rtl/>
        </w:rPr>
        <w:t xml:space="preserve"> بع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د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است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ه در اصل اجتهاد و د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ن و فقه تأث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ر دارد و از </w:t>
      </w:r>
      <w:r w:rsidR="00781D3E">
        <w:rPr>
          <w:rFonts w:hint="cs"/>
          <w:rtl/>
        </w:rPr>
        <w:t>مسائل</w:t>
      </w:r>
      <w:r w:rsidRPr="00F03B5B">
        <w:rPr>
          <w:rFonts w:hint="cs"/>
          <w:rtl/>
        </w:rPr>
        <w:t xml:space="preserve"> عموم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بع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ده است بنابرا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ن در تحد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د مباحث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ه</w:t>
      </w:r>
      <w:r w:rsidR="00781D3E">
        <w:rPr>
          <w:rFonts w:hint="cs"/>
          <w:rtl/>
        </w:rPr>
        <w:t xml:space="preserve"> م</w:t>
      </w:r>
      <w:r w:rsidR="0081184F">
        <w:rPr>
          <w:rFonts w:hint="cs"/>
          <w:rtl/>
        </w:rPr>
        <w:t>ی</w:t>
      </w:r>
      <w:r w:rsidR="00781D3E">
        <w:rPr>
          <w:rFonts w:hint="cs"/>
          <w:rtl/>
        </w:rPr>
        <w:t>‌</w:t>
      </w:r>
      <w:r w:rsidRPr="00F03B5B">
        <w:rPr>
          <w:rFonts w:hint="cs"/>
          <w:rtl/>
        </w:rPr>
        <w:t>خواه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م در 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نجا بحث ب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ن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م 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ن است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ه هم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ن جور گفته</w:t>
      </w:r>
      <w:r w:rsidR="00781D3E">
        <w:rPr>
          <w:rFonts w:hint="cs"/>
          <w:rtl/>
        </w:rPr>
        <w:t xml:space="preserve"> م</w:t>
      </w:r>
      <w:r w:rsidR="0081184F">
        <w:rPr>
          <w:rFonts w:hint="cs"/>
          <w:rtl/>
        </w:rPr>
        <w:t>ی</w:t>
      </w:r>
      <w:r w:rsidR="00781D3E">
        <w:rPr>
          <w:rFonts w:hint="cs"/>
          <w:rtl/>
        </w:rPr>
        <w:t>‌</w:t>
      </w:r>
      <w:r w:rsidRPr="00F03B5B">
        <w:rPr>
          <w:rFonts w:hint="cs"/>
          <w:rtl/>
        </w:rPr>
        <w:t xml:space="preserve">شود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ه ما جا</w:t>
      </w:r>
      <w:r w:rsidR="0081184F">
        <w:rPr>
          <w:rFonts w:hint="cs"/>
          <w:rtl/>
        </w:rPr>
        <w:t>یی</w:t>
      </w:r>
      <w:r w:rsidRPr="00F03B5B">
        <w:rPr>
          <w:rFonts w:hint="cs"/>
          <w:rtl/>
        </w:rPr>
        <w:t xml:space="preserve"> را با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د داشته باش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م </w:t>
      </w:r>
      <w:r w:rsidR="00781D3E">
        <w:rPr>
          <w:rFonts w:hint="cs"/>
          <w:rtl/>
        </w:rPr>
        <w:t>به‌عنوان</w:t>
      </w:r>
      <w:r w:rsidRPr="00F03B5B">
        <w:rPr>
          <w:rFonts w:hint="cs"/>
          <w:rtl/>
        </w:rPr>
        <w:t xml:space="preserve"> مبان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لام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فقه </w:t>
      </w:r>
      <w:r w:rsidR="00781D3E">
        <w:rPr>
          <w:rFonts w:hint="cs"/>
          <w:rtl/>
        </w:rPr>
        <w:t>به‌عنوان</w:t>
      </w:r>
      <w:r w:rsidRPr="00F03B5B">
        <w:rPr>
          <w:rFonts w:hint="cs"/>
          <w:rtl/>
        </w:rPr>
        <w:t xml:space="preserve"> بخش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از مثلاً فلسفه فقه 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ن حرف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است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ه زده</w:t>
      </w:r>
      <w:r w:rsidR="00781D3E">
        <w:rPr>
          <w:rFonts w:hint="cs"/>
          <w:rtl/>
        </w:rPr>
        <w:t xml:space="preserve"> م</w:t>
      </w:r>
      <w:r w:rsidR="0081184F">
        <w:rPr>
          <w:rFonts w:hint="cs"/>
          <w:rtl/>
        </w:rPr>
        <w:t>ی</w:t>
      </w:r>
      <w:r w:rsidR="00781D3E">
        <w:rPr>
          <w:rFonts w:hint="cs"/>
          <w:rtl/>
        </w:rPr>
        <w:t>‌</w:t>
      </w:r>
      <w:r w:rsidRPr="00F03B5B">
        <w:rPr>
          <w:rFonts w:hint="cs"/>
          <w:rtl/>
        </w:rPr>
        <w:t>شود منته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</w:t>
      </w:r>
      <w:r w:rsidR="0081184F">
        <w:rPr>
          <w:rFonts w:hint="cs"/>
          <w:rtl/>
        </w:rPr>
        <w:t>یک</w:t>
      </w:r>
      <w:r w:rsidRPr="00F03B5B">
        <w:rPr>
          <w:rFonts w:hint="cs"/>
          <w:rtl/>
        </w:rPr>
        <w:t xml:space="preserve"> تحد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د</w:t>
      </w:r>
      <w:r w:rsidR="0081184F">
        <w:rPr>
          <w:rFonts w:hint="cs"/>
          <w:rtl/>
        </w:rPr>
        <w:t>ی</w:t>
      </w:r>
      <w:r w:rsidR="00781D3E">
        <w:rPr>
          <w:rFonts w:hint="cs"/>
          <w:rtl/>
        </w:rPr>
        <w:t xml:space="preserve"> م</w:t>
      </w:r>
      <w:r w:rsidR="0081184F">
        <w:rPr>
          <w:rFonts w:hint="cs"/>
          <w:rtl/>
        </w:rPr>
        <w:t>ی</w:t>
      </w:r>
      <w:r w:rsidR="00781D3E">
        <w:rPr>
          <w:rFonts w:hint="cs"/>
          <w:rtl/>
        </w:rPr>
        <w:t>‌</w:t>
      </w:r>
      <w:r w:rsidRPr="00F03B5B">
        <w:rPr>
          <w:rFonts w:hint="cs"/>
          <w:rtl/>
        </w:rPr>
        <w:t>خواهد تحد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دش 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ن است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ه چون مم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 xml:space="preserve">ن است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ه بگو</w:t>
      </w:r>
      <w:r w:rsidR="0081184F">
        <w:rPr>
          <w:rFonts w:hint="cs"/>
          <w:rtl/>
        </w:rPr>
        <w:t>یی</w:t>
      </w:r>
      <w:r w:rsidRPr="00F03B5B">
        <w:rPr>
          <w:rFonts w:hint="cs"/>
          <w:rtl/>
        </w:rPr>
        <w:t>م مبان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لام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فقه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ه</w:t>
      </w:r>
      <w:r w:rsidR="00781D3E">
        <w:rPr>
          <w:rFonts w:hint="cs"/>
          <w:rtl/>
        </w:rPr>
        <w:t xml:space="preserve"> م</w:t>
      </w:r>
      <w:r w:rsidR="0081184F">
        <w:rPr>
          <w:rFonts w:hint="cs"/>
          <w:rtl/>
        </w:rPr>
        <w:t>ی</w:t>
      </w:r>
      <w:r w:rsidR="00781D3E">
        <w:rPr>
          <w:rFonts w:hint="cs"/>
          <w:rtl/>
        </w:rPr>
        <w:t>‌</w:t>
      </w:r>
      <w:r w:rsidRPr="00F03B5B">
        <w:rPr>
          <w:rFonts w:hint="cs"/>
          <w:rtl/>
        </w:rPr>
        <w:t>گو</w:t>
      </w:r>
      <w:r w:rsidR="0081184F">
        <w:rPr>
          <w:rFonts w:hint="cs"/>
          <w:rtl/>
        </w:rPr>
        <w:t>یی</w:t>
      </w:r>
      <w:r w:rsidRPr="00F03B5B">
        <w:rPr>
          <w:rFonts w:hint="cs"/>
          <w:rtl/>
        </w:rPr>
        <w:t xml:space="preserve">م همه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لام مبان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لام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فقه است </w:t>
      </w:r>
      <w:r w:rsidR="006D6D66">
        <w:rPr>
          <w:rFonts w:hint="cs"/>
          <w:rtl/>
        </w:rPr>
        <w:t>همه‌ آن</w:t>
      </w:r>
      <w:r w:rsidRPr="00F03B5B">
        <w:rPr>
          <w:rFonts w:hint="cs"/>
          <w:rtl/>
        </w:rPr>
        <w:t xml:space="preserve"> را با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د بحث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ن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م نه ما 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نجا مبان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لام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ه جنبه قر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به به فقه دارد </w:t>
      </w:r>
      <w:r w:rsidRPr="00F03B5B">
        <w:rPr>
          <w:rFonts w:hint="cs"/>
          <w:rtl/>
        </w:rPr>
        <w:lastRenderedPageBreak/>
        <w:t xml:space="preserve">حالت خاصه است نه آن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ل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ات خ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ل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بزرگ و فراگ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ر و عمدتاً 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ن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 xml:space="preserve">ه </w:t>
      </w:r>
      <w:r w:rsidR="006D6D66">
        <w:rPr>
          <w:rFonts w:hint="cs"/>
          <w:rtl/>
        </w:rPr>
        <w:t>در نوع</w:t>
      </w:r>
      <w:r w:rsidRPr="00F03B5B">
        <w:rPr>
          <w:rFonts w:hint="cs"/>
          <w:rtl/>
        </w:rPr>
        <w:t xml:space="preserve"> اجتهاد و </w:t>
      </w:r>
      <w:r w:rsidR="00781D3E">
        <w:rPr>
          <w:rFonts w:hint="cs"/>
          <w:rtl/>
        </w:rPr>
        <w:t>شکل‌گیری</w:t>
      </w:r>
      <w:r w:rsidRPr="00F03B5B">
        <w:rPr>
          <w:rFonts w:hint="cs"/>
          <w:rtl/>
        </w:rPr>
        <w:t xml:space="preserve"> و </w:t>
      </w:r>
      <w:r w:rsidR="006D6D66">
        <w:rPr>
          <w:rFonts w:hint="cs"/>
          <w:rtl/>
        </w:rPr>
        <w:t>تئوری‌ها</w:t>
      </w:r>
      <w:r w:rsidRPr="00F03B5B">
        <w:rPr>
          <w:rFonts w:hint="cs"/>
          <w:rtl/>
        </w:rPr>
        <w:t xml:space="preserve"> و </w:t>
      </w:r>
      <w:r w:rsidR="006D6D66">
        <w:rPr>
          <w:rFonts w:hint="cs"/>
          <w:rtl/>
        </w:rPr>
        <w:t>نظریه‌های</w:t>
      </w:r>
      <w:r w:rsidRPr="00F03B5B">
        <w:rPr>
          <w:rFonts w:hint="cs"/>
          <w:rtl/>
        </w:rPr>
        <w:t xml:space="preserve"> فقه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مؤثر است 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نها را بحث</w:t>
      </w:r>
      <w:r w:rsidR="00781D3E">
        <w:rPr>
          <w:rFonts w:hint="cs"/>
          <w:rtl/>
        </w:rPr>
        <w:t xml:space="preserve"> م</w:t>
      </w:r>
      <w:r w:rsidR="0081184F">
        <w:rPr>
          <w:rFonts w:hint="cs"/>
          <w:rtl/>
        </w:rPr>
        <w:t>ی</w:t>
      </w:r>
      <w:r w:rsidR="00781D3E">
        <w:rPr>
          <w:rFonts w:hint="cs"/>
          <w:rtl/>
        </w:rPr>
        <w:t>‌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ن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م با اضافه آن ق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د چهارم و بحث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هم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 xml:space="preserve">ه در </w:t>
      </w:r>
      <w:r w:rsidR="006D6D66">
        <w:rPr>
          <w:rFonts w:hint="cs"/>
          <w:rtl/>
        </w:rPr>
        <w:t>کتاب‌های</w:t>
      </w:r>
      <w:r w:rsidRPr="00F03B5B">
        <w:rPr>
          <w:rFonts w:hint="cs"/>
          <w:rtl/>
        </w:rPr>
        <w:t xml:space="preserve"> معتبر و </w:t>
      </w:r>
      <w:r w:rsidR="006D6D66">
        <w:rPr>
          <w:rtl/>
        </w:rPr>
        <w:t>جاافتاده</w:t>
      </w:r>
      <w:r w:rsidRPr="00F03B5B">
        <w:rPr>
          <w:rFonts w:hint="cs"/>
          <w:rtl/>
        </w:rPr>
        <w:t xml:space="preserve">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لام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ما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 xml:space="preserve">املاً منقح نشده باشد 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عن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ن محدوده بحث ماست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ه چهارتا ق</w:t>
      </w:r>
      <w:r w:rsidR="0081184F">
        <w:rPr>
          <w:rFonts w:hint="cs"/>
          <w:rtl/>
        </w:rPr>
        <w:t>ی</w:t>
      </w:r>
      <w:r w:rsidR="008448FD">
        <w:rPr>
          <w:rFonts w:hint="cs"/>
          <w:rtl/>
        </w:rPr>
        <w:t>د دارد</w:t>
      </w:r>
      <w:r w:rsidR="00FE1795">
        <w:rPr>
          <w:rFonts w:hint="cs"/>
          <w:rtl/>
        </w:rPr>
        <w:t>.</w:t>
      </w:r>
    </w:p>
    <w:p w:rsidR="008448FD" w:rsidRDefault="008448FD" w:rsidP="008448FD">
      <w:pPr>
        <w:pStyle w:val="1"/>
        <w:rPr>
          <w:rtl/>
        </w:rPr>
      </w:pPr>
      <w:r>
        <w:rPr>
          <w:rFonts w:hint="cs"/>
          <w:rtl/>
        </w:rPr>
        <w:t>چهار مشخصه</w:t>
      </w:r>
      <w:r w:rsidRPr="008448FD">
        <w:rPr>
          <w:rFonts w:hint="cs"/>
          <w:rtl/>
        </w:rPr>
        <w:t xml:space="preserve"> </w:t>
      </w:r>
      <w:r w:rsidRPr="00F03B5B">
        <w:rPr>
          <w:rFonts w:hint="cs"/>
          <w:rtl/>
        </w:rPr>
        <w:t>مبان</w:t>
      </w:r>
      <w:r>
        <w:rPr>
          <w:rFonts w:hint="cs"/>
          <w:rtl/>
        </w:rPr>
        <w:t>ی</w:t>
      </w:r>
      <w:r w:rsidRPr="00F03B5B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Pr="00F03B5B">
        <w:rPr>
          <w:rFonts w:hint="cs"/>
          <w:rtl/>
        </w:rPr>
        <w:t>لام</w:t>
      </w:r>
      <w:r>
        <w:rPr>
          <w:rFonts w:hint="cs"/>
          <w:rtl/>
        </w:rPr>
        <w:t>ی</w:t>
      </w:r>
      <w:r w:rsidR="00FE1795">
        <w:rPr>
          <w:rFonts w:hint="cs"/>
          <w:rtl/>
        </w:rPr>
        <w:t xml:space="preserve"> بحث فقه</w:t>
      </w:r>
    </w:p>
    <w:p w:rsidR="00F104B1" w:rsidRPr="00F03B5B" w:rsidRDefault="00F104B1" w:rsidP="00FE1795">
      <w:pPr>
        <w:pStyle w:val="001"/>
        <w:rPr>
          <w:rtl/>
        </w:rPr>
      </w:pPr>
      <w:r w:rsidRPr="00F03B5B">
        <w:rPr>
          <w:rFonts w:hint="cs"/>
          <w:rtl/>
        </w:rPr>
        <w:t>ما در مبان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لام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ا </w:t>
      </w:r>
      <w:r w:rsidR="00781D3E">
        <w:rPr>
          <w:rFonts w:hint="cs"/>
          <w:rtl/>
        </w:rPr>
        <w:t>پیش‌فرض‌ها</w:t>
      </w:r>
      <w:r w:rsidRPr="00F03B5B">
        <w:rPr>
          <w:rFonts w:hint="cs"/>
          <w:rtl/>
        </w:rPr>
        <w:t xml:space="preserve"> 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ا مباد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تصد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ق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ه فقه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ه بخش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از فلسفه فقه است به آن قواعد و قوان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ن اح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ام و مباد</w:t>
      </w:r>
      <w:r w:rsidR="0081184F">
        <w:rPr>
          <w:rFonts w:hint="cs"/>
          <w:rtl/>
        </w:rPr>
        <w:t>ی</w:t>
      </w:r>
      <w:r w:rsidR="00781D3E">
        <w:rPr>
          <w:rFonts w:hint="cs"/>
          <w:rtl/>
        </w:rPr>
        <w:t xml:space="preserve"> م</w:t>
      </w:r>
      <w:r w:rsidR="0081184F">
        <w:rPr>
          <w:rFonts w:hint="cs"/>
          <w:rtl/>
        </w:rPr>
        <w:t>ی</w:t>
      </w:r>
      <w:r w:rsidR="00781D3E">
        <w:rPr>
          <w:rFonts w:hint="cs"/>
          <w:rtl/>
        </w:rPr>
        <w:t>‌</w:t>
      </w:r>
      <w:r w:rsidRPr="00F03B5B">
        <w:rPr>
          <w:rFonts w:hint="cs"/>
          <w:rtl/>
        </w:rPr>
        <w:t>پرداز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م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ه ا</w:t>
      </w:r>
      <w:r w:rsidR="0081184F">
        <w:rPr>
          <w:rFonts w:hint="cs"/>
          <w:rtl/>
        </w:rPr>
        <w:t>ی</w:t>
      </w:r>
      <w:r w:rsidR="00FE1795">
        <w:rPr>
          <w:rFonts w:hint="cs"/>
          <w:rtl/>
        </w:rPr>
        <w:t>ن چهار مشخصه را داشته باشد:</w:t>
      </w:r>
    </w:p>
    <w:p w:rsidR="008448FD" w:rsidRDefault="00FE1795" w:rsidP="00FE1795">
      <w:pPr>
        <w:pStyle w:val="001"/>
        <w:ind w:left="284" w:firstLine="0"/>
      </w:pPr>
      <w:r>
        <w:rPr>
          <w:rFonts w:hint="cs"/>
          <w:rtl/>
        </w:rPr>
        <w:t xml:space="preserve">1. </w:t>
      </w:r>
      <w:r w:rsidR="00F104B1" w:rsidRPr="00F03B5B">
        <w:rPr>
          <w:rFonts w:hint="cs"/>
          <w:rtl/>
        </w:rPr>
        <w:t>از مباد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 قر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>به به فقه و اجتهاد باشد</w:t>
      </w:r>
      <w:r w:rsidR="008448FD">
        <w:rPr>
          <w:rFonts w:hint="cs"/>
          <w:rtl/>
        </w:rPr>
        <w:t>؛</w:t>
      </w:r>
      <w:r w:rsidR="00F104B1" w:rsidRPr="00F03B5B">
        <w:rPr>
          <w:rFonts w:hint="cs"/>
          <w:rtl/>
        </w:rPr>
        <w:t xml:space="preserve"> </w:t>
      </w:r>
    </w:p>
    <w:p w:rsidR="008448FD" w:rsidRDefault="00F104B1" w:rsidP="00FE1795">
      <w:pPr>
        <w:pStyle w:val="001"/>
        <w:numPr>
          <w:ilvl w:val="0"/>
          <w:numId w:val="16"/>
        </w:numPr>
      </w:pPr>
      <w:r w:rsidRPr="00F03B5B">
        <w:rPr>
          <w:rFonts w:hint="cs"/>
          <w:rtl/>
        </w:rPr>
        <w:t>از مباد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خاصه باشد نه آن خ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ل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ل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بل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ه جزئ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و خاصه باشد در مقابل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ل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ات</w:t>
      </w:r>
      <w:r w:rsidR="008448FD">
        <w:rPr>
          <w:rFonts w:hint="cs"/>
          <w:rtl/>
        </w:rPr>
        <w:t>؛</w:t>
      </w:r>
      <w:r w:rsidRPr="00F03B5B">
        <w:rPr>
          <w:rFonts w:hint="cs"/>
          <w:rtl/>
        </w:rPr>
        <w:t xml:space="preserve"> </w:t>
      </w:r>
    </w:p>
    <w:p w:rsidR="008448FD" w:rsidRDefault="00FE1795" w:rsidP="00FE1795">
      <w:pPr>
        <w:pStyle w:val="001"/>
        <w:ind w:left="284" w:firstLine="0"/>
      </w:pPr>
      <w:r>
        <w:rPr>
          <w:rFonts w:hint="cs"/>
          <w:rtl/>
        </w:rPr>
        <w:t xml:space="preserve">3. </w:t>
      </w:r>
      <w:r w:rsidR="00F104B1" w:rsidRPr="00F03B5B">
        <w:rPr>
          <w:rFonts w:hint="cs"/>
          <w:rtl/>
        </w:rPr>
        <w:t xml:space="preserve">در نوع اجتهاد و </w:t>
      </w:r>
      <w:r w:rsidR="00781D3E">
        <w:rPr>
          <w:rFonts w:hint="cs"/>
          <w:rtl/>
        </w:rPr>
        <w:t>شکل‌گیری</w:t>
      </w:r>
      <w:r w:rsidR="00F104B1" w:rsidRPr="00F03B5B">
        <w:rPr>
          <w:rFonts w:hint="cs"/>
          <w:rtl/>
        </w:rPr>
        <w:t xml:space="preserve"> نظر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ات </w:t>
      </w:r>
      <w:r w:rsidR="00781D3E">
        <w:rPr>
          <w:rFonts w:hint="cs"/>
          <w:rtl/>
        </w:rPr>
        <w:t>مؤثر</w:t>
      </w:r>
      <w:r w:rsidR="00F104B1" w:rsidRPr="00F03B5B">
        <w:rPr>
          <w:rFonts w:hint="cs"/>
          <w:rtl/>
        </w:rPr>
        <w:t xml:space="preserve"> باشد نه ا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>ن</w:t>
      </w:r>
      <w:r w:rsidR="0081184F">
        <w:rPr>
          <w:rFonts w:hint="cs"/>
          <w:rtl/>
        </w:rPr>
        <w:t>ک</w:t>
      </w:r>
      <w:r w:rsidR="00F104B1" w:rsidRPr="00F03B5B">
        <w:rPr>
          <w:rFonts w:hint="cs"/>
          <w:rtl/>
        </w:rPr>
        <w:t xml:space="preserve">ه در اصل </w:t>
      </w:r>
      <w:r w:rsidR="006D6D66">
        <w:rPr>
          <w:rFonts w:hint="cs"/>
          <w:rtl/>
        </w:rPr>
        <w:t>بودونبودش</w:t>
      </w:r>
      <w:r w:rsidR="00F104B1" w:rsidRPr="00F03B5B">
        <w:rPr>
          <w:rFonts w:hint="cs"/>
          <w:rtl/>
        </w:rPr>
        <w:t xml:space="preserve"> مؤثر باشد و نه در وجود وعدم</w:t>
      </w:r>
      <w:r w:rsidR="00F104B1">
        <w:rPr>
          <w:rFonts w:hint="cs"/>
          <w:rtl/>
        </w:rPr>
        <w:t xml:space="preserve"> </w:t>
      </w:r>
      <w:r w:rsidR="00F104B1" w:rsidRPr="00F03B5B">
        <w:rPr>
          <w:rFonts w:hint="cs"/>
          <w:rtl/>
        </w:rPr>
        <w:t>بل</w:t>
      </w:r>
      <w:r w:rsidR="0081184F">
        <w:rPr>
          <w:rFonts w:hint="cs"/>
          <w:rtl/>
        </w:rPr>
        <w:t>ک</w:t>
      </w:r>
      <w:r w:rsidR="00F104B1" w:rsidRPr="00F03B5B">
        <w:rPr>
          <w:rFonts w:hint="cs"/>
          <w:rtl/>
        </w:rPr>
        <w:t>ه در نوع مؤثر باشد</w:t>
      </w:r>
      <w:r w:rsidR="008448FD">
        <w:rPr>
          <w:rFonts w:hint="cs"/>
          <w:rtl/>
        </w:rPr>
        <w:t>؛</w:t>
      </w:r>
    </w:p>
    <w:p w:rsidR="00F104B1" w:rsidRPr="00F03B5B" w:rsidRDefault="00FE1795" w:rsidP="00FE1795">
      <w:pPr>
        <w:pStyle w:val="001"/>
      </w:pPr>
      <w:r>
        <w:rPr>
          <w:rFonts w:hint="cs"/>
          <w:rtl/>
        </w:rPr>
        <w:t xml:space="preserve">4. </w:t>
      </w:r>
      <w:r w:rsidR="00F104B1" w:rsidRPr="00F03B5B">
        <w:rPr>
          <w:rFonts w:hint="cs"/>
          <w:rtl/>
        </w:rPr>
        <w:t xml:space="preserve">در </w:t>
      </w:r>
      <w:r w:rsidR="0081184F">
        <w:rPr>
          <w:rFonts w:hint="cs"/>
          <w:rtl/>
        </w:rPr>
        <w:t>ک</w:t>
      </w:r>
      <w:r w:rsidR="00F104B1" w:rsidRPr="00F03B5B">
        <w:rPr>
          <w:rFonts w:hint="cs"/>
          <w:rtl/>
        </w:rPr>
        <w:t xml:space="preserve">تب </w:t>
      </w:r>
      <w:r w:rsidR="0081184F">
        <w:rPr>
          <w:rFonts w:hint="cs"/>
          <w:rtl/>
        </w:rPr>
        <w:t>ک</w:t>
      </w:r>
      <w:r w:rsidR="00F104B1" w:rsidRPr="00F03B5B">
        <w:rPr>
          <w:rFonts w:hint="cs"/>
          <w:rtl/>
        </w:rPr>
        <w:t>لام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 هم </w:t>
      </w:r>
      <w:r w:rsidR="006D6D66">
        <w:rPr>
          <w:rFonts w:hint="cs"/>
          <w:rtl/>
        </w:rPr>
        <w:t>به‌طور</w:t>
      </w:r>
      <w:r w:rsidR="00F104B1" w:rsidRPr="00F03B5B">
        <w:rPr>
          <w:rFonts w:hint="cs"/>
          <w:rtl/>
        </w:rPr>
        <w:t xml:space="preserve"> </w:t>
      </w:r>
      <w:r w:rsidR="0081184F">
        <w:rPr>
          <w:rFonts w:hint="cs"/>
          <w:rtl/>
        </w:rPr>
        <w:t>ک</w:t>
      </w:r>
      <w:r w:rsidR="00F104B1" w:rsidRPr="00F03B5B">
        <w:rPr>
          <w:rFonts w:hint="cs"/>
          <w:rtl/>
        </w:rPr>
        <w:t>امل منقح و منظم بحث نشده باشد</w:t>
      </w:r>
      <w:r w:rsidR="008448FD">
        <w:rPr>
          <w:rFonts w:hint="cs"/>
          <w:rtl/>
        </w:rPr>
        <w:t>.</w:t>
      </w:r>
    </w:p>
    <w:p w:rsidR="008448FD" w:rsidRDefault="00F104B1" w:rsidP="008448FD">
      <w:pPr>
        <w:pStyle w:val="001"/>
        <w:rPr>
          <w:rtl/>
        </w:rPr>
      </w:pPr>
      <w:r w:rsidRPr="00F03B5B">
        <w:rPr>
          <w:rFonts w:hint="cs"/>
          <w:rtl/>
        </w:rPr>
        <w:t>در 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ن </w:t>
      </w:r>
      <w:r w:rsidR="006D6D66">
        <w:rPr>
          <w:rFonts w:hint="cs"/>
          <w:rtl/>
        </w:rPr>
        <w:t>چهارچوب</w:t>
      </w:r>
      <w:r w:rsidRPr="00F03B5B">
        <w:rPr>
          <w:rFonts w:hint="cs"/>
          <w:rtl/>
        </w:rPr>
        <w:t xml:space="preserve"> ب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ست تا </w:t>
      </w:r>
      <w:r w:rsidR="007C5EF6" w:rsidRPr="00F03B5B">
        <w:rPr>
          <w:rFonts w:hint="cs"/>
          <w:rtl/>
        </w:rPr>
        <w:t xml:space="preserve">ماده </w:t>
      </w:r>
      <w:r w:rsidRPr="00F03B5B">
        <w:rPr>
          <w:rFonts w:hint="cs"/>
          <w:rtl/>
        </w:rPr>
        <w:t>قانون و قاعده را در 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نجا مورد بحث قرار</w:t>
      </w:r>
      <w:r w:rsidR="00781D3E">
        <w:rPr>
          <w:rFonts w:hint="cs"/>
          <w:rtl/>
        </w:rPr>
        <w:t xml:space="preserve"> م</w:t>
      </w:r>
      <w:r w:rsidR="0081184F">
        <w:rPr>
          <w:rFonts w:hint="cs"/>
          <w:rtl/>
        </w:rPr>
        <w:t>ی</w:t>
      </w:r>
      <w:r w:rsidR="00781D3E">
        <w:rPr>
          <w:rFonts w:hint="cs"/>
          <w:rtl/>
        </w:rPr>
        <w:t>‌</w:t>
      </w:r>
      <w:r w:rsidRPr="00F03B5B">
        <w:rPr>
          <w:rFonts w:hint="cs"/>
          <w:rtl/>
        </w:rPr>
        <w:t>ده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م </w:t>
      </w:r>
      <w:r w:rsidR="007C5EF6">
        <w:rPr>
          <w:rFonts w:hint="cs"/>
          <w:rtl/>
        </w:rPr>
        <w:t>اگرچه</w:t>
      </w:r>
      <w:r w:rsidRPr="00F03B5B">
        <w:rPr>
          <w:rFonts w:hint="cs"/>
          <w:rtl/>
        </w:rPr>
        <w:t xml:space="preserve"> </w:t>
      </w:r>
      <w:r w:rsidR="00781D3E">
        <w:rPr>
          <w:rFonts w:hint="cs"/>
          <w:rtl/>
        </w:rPr>
        <w:t>به‌عنوان</w:t>
      </w:r>
      <w:r w:rsidRPr="00F03B5B">
        <w:rPr>
          <w:rFonts w:hint="cs"/>
          <w:rtl/>
        </w:rPr>
        <w:t xml:space="preserve"> مقدمات اصول گفته شده ول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جا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گاهش هم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ن است 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عن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مبان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لام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اجتهاد و فقه</w:t>
      </w:r>
      <w:r w:rsidR="008448FD">
        <w:rPr>
          <w:rFonts w:hint="cs"/>
          <w:rtl/>
        </w:rPr>
        <w:t>.</w:t>
      </w:r>
      <w:r w:rsidR="008448FD" w:rsidRPr="008448FD">
        <w:rPr>
          <w:rFonts w:hint="cs"/>
          <w:rtl/>
        </w:rPr>
        <w:t xml:space="preserve"> </w:t>
      </w:r>
      <w:r w:rsidR="008448FD" w:rsidRPr="00F03B5B">
        <w:rPr>
          <w:rFonts w:hint="cs"/>
          <w:rtl/>
        </w:rPr>
        <w:t>ا</w:t>
      </w:r>
      <w:r w:rsidR="008448FD">
        <w:rPr>
          <w:rFonts w:hint="cs"/>
          <w:rtl/>
        </w:rPr>
        <w:t>ی</w:t>
      </w:r>
      <w:r w:rsidR="008448FD" w:rsidRPr="00F03B5B">
        <w:rPr>
          <w:rFonts w:hint="cs"/>
          <w:rtl/>
        </w:rPr>
        <w:t xml:space="preserve">ن </w:t>
      </w:r>
      <w:r w:rsidR="008448FD">
        <w:rPr>
          <w:rFonts w:hint="cs"/>
          <w:rtl/>
        </w:rPr>
        <w:t>یک</w:t>
      </w:r>
      <w:r w:rsidR="008448FD" w:rsidRPr="00F03B5B">
        <w:rPr>
          <w:rFonts w:hint="cs"/>
          <w:rtl/>
        </w:rPr>
        <w:t xml:space="preserve"> ن</w:t>
      </w:r>
      <w:r w:rsidR="008448FD">
        <w:rPr>
          <w:rFonts w:hint="cs"/>
          <w:rtl/>
        </w:rPr>
        <w:t>ک</w:t>
      </w:r>
      <w:r w:rsidR="008448FD" w:rsidRPr="00F03B5B">
        <w:rPr>
          <w:rFonts w:hint="cs"/>
          <w:rtl/>
        </w:rPr>
        <w:t>ته ت</w:t>
      </w:r>
      <w:r w:rsidR="008448FD">
        <w:rPr>
          <w:rFonts w:hint="cs"/>
          <w:rtl/>
        </w:rPr>
        <w:t>ک</w:t>
      </w:r>
      <w:r w:rsidR="008448FD" w:rsidRPr="00F03B5B">
        <w:rPr>
          <w:rFonts w:hint="cs"/>
          <w:rtl/>
        </w:rPr>
        <w:t>م</w:t>
      </w:r>
      <w:r w:rsidR="008448FD">
        <w:rPr>
          <w:rFonts w:hint="cs"/>
          <w:rtl/>
        </w:rPr>
        <w:t>ی</w:t>
      </w:r>
      <w:r w:rsidR="008448FD" w:rsidRPr="00F03B5B">
        <w:rPr>
          <w:rFonts w:hint="cs"/>
          <w:rtl/>
        </w:rPr>
        <w:t>ل</w:t>
      </w:r>
      <w:r w:rsidR="008448FD">
        <w:rPr>
          <w:rFonts w:hint="cs"/>
          <w:rtl/>
        </w:rPr>
        <w:t>ی</w:t>
      </w:r>
      <w:r w:rsidR="008448FD" w:rsidRPr="00F03B5B">
        <w:rPr>
          <w:rFonts w:hint="cs"/>
          <w:rtl/>
        </w:rPr>
        <w:t xml:space="preserve"> بو</w:t>
      </w:r>
      <w:r w:rsidR="008448FD">
        <w:rPr>
          <w:rFonts w:hint="cs"/>
          <w:rtl/>
        </w:rPr>
        <w:t>د</w:t>
      </w:r>
      <w:r w:rsidR="008448FD" w:rsidRPr="00F03B5B">
        <w:rPr>
          <w:rFonts w:hint="cs"/>
          <w:rtl/>
        </w:rPr>
        <w:t xml:space="preserve"> برا</w:t>
      </w:r>
      <w:r w:rsidR="008448FD">
        <w:rPr>
          <w:rFonts w:hint="cs"/>
          <w:rtl/>
        </w:rPr>
        <w:t>ی</w:t>
      </w:r>
      <w:r w:rsidR="008448FD" w:rsidRPr="00F03B5B">
        <w:rPr>
          <w:rFonts w:hint="cs"/>
          <w:rtl/>
        </w:rPr>
        <w:t xml:space="preserve"> آن بحث سابق</w:t>
      </w:r>
      <w:r w:rsidR="008448FD">
        <w:rPr>
          <w:rFonts w:hint="cs"/>
          <w:rtl/>
        </w:rPr>
        <w:t>.</w:t>
      </w:r>
    </w:p>
    <w:p w:rsidR="008448FD" w:rsidRDefault="008448FD" w:rsidP="003D1F6C">
      <w:pPr>
        <w:pStyle w:val="1"/>
        <w:rPr>
          <w:rtl/>
        </w:rPr>
      </w:pPr>
      <w:r w:rsidRPr="00F03B5B">
        <w:rPr>
          <w:rFonts w:hint="cs"/>
          <w:rtl/>
        </w:rPr>
        <w:t>منابع</w:t>
      </w:r>
      <w:r w:rsidRPr="008448FD">
        <w:rPr>
          <w:rFonts w:hint="cs"/>
          <w:rtl/>
        </w:rPr>
        <w:t xml:space="preserve"> </w:t>
      </w:r>
      <w:r w:rsidR="003D1F6C" w:rsidRPr="00393B4F">
        <w:rPr>
          <w:rtl/>
        </w:rPr>
        <w:t>مباني فقه و اجتهاد</w:t>
      </w:r>
    </w:p>
    <w:p w:rsidR="00F104B1" w:rsidRPr="00F03B5B" w:rsidRDefault="00F104B1" w:rsidP="00924352">
      <w:pPr>
        <w:pStyle w:val="001"/>
        <w:rPr>
          <w:rtl/>
        </w:rPr>
      </w:pPr>
      <w:r w:rsidRPr="00F03B5B">
        <w:rPr>
          <w:rFonts w:hint="cs"/>
          <w:rtl/>
        </w:rPr>
        <w:t>اول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ن بحث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ه ما در 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نجا مطرح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رد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م از مباد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و مبان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اجتهاد و فقه جامع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ت منابع د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ن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و شر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عت بود در 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نجا من به منابع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ه با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د به آن اشاره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ن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م دو سه تا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تاب را د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روز آورده بودم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ه معرف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 xml:space="preserve">ردم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 xml:space="preserve">ه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م</w:t>
      </w:r>
      <w:r w:rsidR="0081184F">
        <w:rPr>
          <w:rFonts w:hint="cs"/>
          <w:rtl/>
        </w:rPr>
        <w:t>ک</w:t>
      </w:r>
      <w:r w:rsidR="00781D3E">
        <w:rPr>
          <w:rFonts w:hint="cs"/>
          <w:rtl/>
        </w:rPr>
        <w:t xml:space="preserve"> م</w:t>
      </w:r>
      <w:r w:rsidR="0081184F">
        <w:rPr>
          <w:rFonts w:hint="cs"/>
          <w:rtl/>
        </w:rPr>
        <w:t>ی</w:t>
      </w:r>
      <w:r w:rsidR="00781D3E">
        <w:rPr>
          <w:rFonts w:hint="cs"/>
          <w:rtl/>
        </w:rPr>
        <w:t>‌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 xml:space="preserve">ند تا در مورد بحث مطالعه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ن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د طبعاً در همان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تاب آقا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</w:t>
      </w:r>
      <w:r w:rsidR="007C5EF6">
        <w:rPr>
          <w:rFonts w:hint="cs"/>
          <w:rtl/>
        </w:rPr>
        <w:t>ضیاعی‌فر</w:t>
      </w:r>
      <w:r w:rsidRPr="00F03B5B">
        <w:rPr>
          <w:rFonts w:hint="cs"/>
          <w:rtl/>
        </w:rPr>
        <w:t xml:space="preserve"> </w:t>
      </w:r>
      <w:r w:rsidR="00781D3E">
        <w:rPr>
          <w:rFonts w:hint="cs"/>
          <w:rtl/>
        </w:rPr>
        <w:t>به‌عنوان</w:t>
      </w:r>
      <w:r w:rsidRPr="00F03B5B">
        <w:rPr>
          <w:rFonts w:hint="cs"/>
          <w:rtl/>
        </w:rPr>
        <w:t xml:space="preserve"> جا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گاه مبان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لام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در اجتهاد </w:t>
      </w:r>
      <w:r w:rsidR="007C5EF6">
        <w:rPr>
          <w:rFonts w:hint="cs"/>
          <w:rtl/>
        </w:rPr>
        <w:t>همان‌جا</w:t>
      </w:r>
      <w:r w:rsidRPr="00F03B5B">
        <w:rPr>
          <w:rFonts w:hint="cs"/>
          <w:rtl/>
        </w:rPr>
        <w:t xml:space="preserve"> ارجاعات خ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ل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مبسوط و مفصل و خ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ل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جالب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است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ه</w:t>
      </w:r>
      <w:r w:rsidR="00781D3E">
        <w:rPr>
          <w:rFonts w:hint="cs"/>
          <w:rtl/>
        </w:rPr>
        <w:t xml:space="preserve"> م</w:t>
      </w:r>
      <w:r w:rsidR="0081184F">
        <w:rPr>
          <w:rFonts w:hint="cs"/>
          <w:rtl/>
        </w:rPr>
        <w:t>ی</w:t>
      </w:r>
      <w:r w:rsidR="00781D3E">
        <w:rPr>
          <w:rFonts w:hint="cs"/>
          <w:rtl/>
        </w:rPr>
        <w:t>‌</w:t>
      </w:r>
      <w:r w:rsidRPr="00F03B5B">
        <w:rPr>
          <w:rFonts w:hint="cs"/>
          <w:rtl/>
        </w:rPr>
        <w:t>توان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د از طر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ق آن به خ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ل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از منابع دسترس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پ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دا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ن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د منابع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ه ب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شتر علاوه بر 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ن </w:t>
      </w:r>
      <w:r w:rsidR="007C5EF6">
        <w:rPr>
          <w:rFonts w:hint="cs"/>
          <w:rtl/>
        </w:rPr>
        <w:t>کتاب‌ها</w:t>
      </w:r>
      <w:r w:rsidRPr="00F03B5B">
        <w:rPr>
          <w:rFonts w:hint="cs"/>
          <w:rtl/>
        </w:rPr>
        <w:t xml:space="preserve"> و مقالات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ه به 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ن بحث </w:t>
      </w:r>
      <w:r w:rsidR="007C5EF6">
        <w:rPr>
          <w:rFonts w:hint="cs"/>
          <w:rtl/>
        </w:rPr>
        <w:t>پرداخته‌اند</w:t>
      </w:r>
      <w:r w:rsidRPr="00F03B5B">
        <w:rPr>
          <w:rFonts w:hint="cs"/>
          <w:rtl/>
        </w:rPr>
        <w:t xml:space="preserve"> </w:t>
      </w:r>
      <w:r w:rsidR="007C5EF6">
        <w:rPr>
          <w:rFonts w:hint="cs"/>
          <w:rtl/>
        </w:rPr>
        <w:t>کتاب‌هایی</w:t>
      </w:r>
      <w:r w:rsidRPr="00F03B5B">
        <w:rPr>
          <w:rFonts w:hint="cs"/>
          <w:rtl/>
        </w:rPr>
        <w:t xml:space="preserve">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ه ب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شتر به منابع اصل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بحث ناظر است آ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ات آنها همان چند آ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ه بود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ه دار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م بحث</w:t>
      </w:r>
      <w:r w:rsidR="00781D3E">
        <w:rPr>
          <w:rFonts w:hint="cs"/>
          <w:rtl/>
        </w:rPr>
        <w:t xml:space="preserve"> م</w:t>
      </w:r>
      <w:r w:rsidR="0081184F">
        <w:rPr>
          <w:rFonts w:hint="cs"/>
          <w:rtl/>
        </w:rPr>
        <w:t>ی</w:t>
      </w:r>
      <w:r w:rsidR="00781D3E">
        <w:rPr>
          <w:rFonts w:hint="cs"/>
          <w:rtl/>
        </w:rPr>
        <w:t>‌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ن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م و ادامه خواه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م داد</w:t>
      </w:r>
      <w:r w:rsidR="00924352">
        <w:rPr>
          <w:rFonts w:hint="cs"/>
          <w:rtl/>
        </w:rPr>
        <w:t>.</w:t>
      </w:r>
      <w:r w:rsidRPr="00F03B5B">
        <w:rPr>
          <w:rFonts w:hint="cs"/>
          <w:rtl/>
        </w:rPr>
        <w:t xml:space="preserve"> </w:t>
      </w:r>
      <w:r w:rsidR="00924352">
        <w:rPr>
          <w:rFonts w:hint="cs"/>
          <w:rtl/>
        </w:rPr>
        <w:t xml:space="preserve">در مورد </w:t>
      </w:r>
      <w:r w:rsidRPr="00F03B5B">
        <w:rPr>
          <w:rFonts w:hint="cs"/>
          <w:rtl/>
        </w:rPr>
        <w:t>روا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ات </w:t>
      </w:r>
      <w:r w:rsidR="00924352">
        <w:rPr>
          <w:rFonts w:hint="cs"/>
          <w:rtl/>
        </w:rPr>
        <w:t>آنچه</w:t>
      </w:r>
      <w:r w:rsidRPr="00F03B5B">
        <w:rPr>
          <w:rFonts w:hint="cs"/>
          <w:rtl/>
        </w:rPr>
        <w:t xml:space="preserve"> خ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ل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خوب مجموعه روا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ات را جمع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رد</w:t>
      </w:r>
      <w:r w:rsidR="00924352">
        <w:rPr>
          <w:rFonts w:hint="cs"/>
          <w:rtl/>
        </w:rPr>
        <w:t>ه</w:t>
      </w:r>
      <w:r w:rsidRPr="00F03B5B">
        <w:rPr>
          <w:rFonts w:hint="cs"/>
          <w:rtl/>
        </w:rPr>
        <w:t xml:space="preserve">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تاب نور الثقل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ن است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 xml:space="preserve">ه </w:t>
      </w:r>
      <w:r w:rsidR="007C5EF6">
        <w:rPr>
          <w:rFonts w:hint="cs"/>
          <w:rtl/>
        </w:rPr>
        <w:t>نرم‌افزار</w:t>
      </w:r>
      <w:r w:rsidRPr="00F03B5B">
        <w:rPr>
          <w:rFonts w:hint="cs"/>
          <w:rtl/>
        </w:rPr>
        <w:t xml:space="preserve"> دارد در جلد سوم ذ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ل آ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ه 89</w:t>
      </w:r>
      <w:r w:rsidR="00144F1C">
        <w:rPr>
          <w:rFonts w:hint="cs"/>
          <w:rtl/>
        </w:rPr>
        <w:t xml:space="preserve"> </w:t>
      </w:r>
      <w:r w:rsidRPr="00F03B5B">
        <w:rPr>
          <w:rFonts w:hint="cs"/>
          <w:rtl/>
        </w:rPr>
        <w:t>سوره نحل ده ب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ست روا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ات صاحب نور الثقل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ن نقل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 xml:space="preserve">رده است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ه از صفحه 73 شروع</w:t>
      </w:r>
      <w:r w:rsidR="00781D3E">
        <w:rPr>
          <w:rFonts w:hint="cs"/>
          <w:rtl/>
        </w:rPr>
        <w:t xml:space="preserve"> م</w:t>
      </w:r>
      <w:r w:rsidR="0081184F">
        <w:rPr>
          <w:rFonts w:hint="cs"/>
          <w:rtl/>
        </w:rPr>
        <w:t>ی</w:t>
      </w:r>
      <w:r w:rsidR="00781D3E">
        <w:rPr>
          <w:rFonts w:hint="cs"/>
          <w:rtl/>
        </w:rPr>
        <w:t>‌</w:t>
      </w:r>
      <w:r w:rsidRPr="00F03B5B">
        <w:rPr>
          <w:rFonts w:hint="cs"/>
          <w:rtl/>
        </w:rPr>
        <w:t xml:space="preserve">شود تا </w:t>
      </w:r>
      <w:r w:rsidR="007C5EF6">
        <w:rPr>
          <w:rFonts w:hint="cs"/>
          <w:rtl/>
        </w:rPr>
        <w:t>صفحه</w:t>
      </w:r>
      <w:r w:rsidRPr="00F03B5B">
        <w:rPr>
          <w:rFonts w:hint="cs"/>
          <w:rtl/>
        </w:rPr>
        <w:t xml:space="preserve"> 77 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ن چهار پنج صفحه ده ب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ست روا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ت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 xml:space="preserve">ه مربوط به </w:t>
      </w:r>
      <w:r w:rsidR="007C5EF6">
        <w:rPr>
          <w:rtl/>
        </w:rPr>
        <w:t>آن</w:t>
      </w:r>
      <w:r w:rsidRPr="00F03B5B">
        <w:rPr>
          <w:rFonts w:hint="cs"/>
          <w:rtl/>
        </w:rPr>
        <w:t xml:space="preserve"> بحث جامع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ت و اشتمال قرآن </w:t>
      </w:r>
      <w:r w:rsidR="007C5EF6">
        <w:rPr>
          <w:rFonts w:hint="cs"/>
          <w:rtl/>
        </w:rPr>
        <w:t>بر همه</w:t>
      </w:r>
      <w:r w:rsidRPr="00F03B5B">
        <w:rPr>
          <w:rFonts w:hint="cs"/>
          <w:rtl/>
        </w:rPr>
        <w:t xml:space="preserve"> حقا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ق است </w:t>
      </w:r>
      <w:r w:rsidR="007C5EF6">
        <w:rPr>
          <w:rFonts w:hint="cs"/>
          <w:rtl/>
        </w:rPr>
        <w:t>در ذیل</w:t>
      </w:r>
      <w:r w:rsidRPr="00F03B5B">
        <w:rPr>
          <w:rFonts w:hint="cs"/>
          <w:rtl/>
        </w:rPr>
        <w:t xml:space="preserve"> آ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ه </w:t>
      </w:r>
      <w:r w:rsidR="008448FD">
        <w:rPr>
          <w:rFonts w:hint="cs"/>
          <w:rtl/>
        </w:rPr>
        <w:t>«</w:t>
      </w:r>
      <w:r w:rsidR="008448FD" w:rsidRPr="008448FD">
        <w:rPr>
          <w:b/>
          <w:bCs/>
          <w:rtl/>
        </w:rPr>
        <w:t>نَزَّلْنا عَلَيْكَ الْكِتابَ تِبْياناً لِكُلِّ شَيْ‏ءٍ</w:t>
      </w:r>
      <w:r w:rsidR="008448FD">
        <w:rPr>
          <w:rFonts w:hint="cs"/>
          <w:rtl/>
        </w:rPr>
        <w:t>»</w:t>
      </w:r>
      <w:r w:rsidR="008448FD" w:rsidRPr="008448FD">
        <w:rPr>
          <w:rtl/>
        </w:rPr>
        <w:t xml:space="preserve"> </w:t>
      </w:r>
      <w:r w:rsidRPr="00F03B5B">
        <w:rPr>
          <w:rFonts w:hint="cs"/>
          <w:rtl/>
        </w:rPr>
        <w:t xml:space="preserve">نقل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رده است البته منابع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ه</w:t>
      </w:r>
      <w:r w:rsidR="00781D3E">
        <w:rPr>
          <w:rFonts w:hint="cs"/>
          <w:rtl/>
        </w:rPr>
        <w:t xml:space="preserve"> م</w:t>
      </w:r>
      <w:r w:rsidR="0081184F">
        <w:rPr>
          <w:rFonts w:hint="cs"/>
          <w:rtl/>
        </w:rPr>
        <w:t>ی</w:t>
      </w:r>
      <w:r w:rsidR="00781D3E">
        <w:rPr>
          <w:rFonts w:hint="cs"/>
          <w:rtl/>
        </w:rPr>
        <w:t>‌</w:t>
      </w:r>
      <w:r w:rsidRPr="00F03B5B">
        <w:rPr>
          <w:rFonts w:hint="cs"/>
          <w:rtl/>
        </w:rPr>
        <w:t>گو</w:t>
      </w:r>
      <w:r w:rsidR="0081184F">
        <w:rPr>
          <w:rFonts w:hint="cs"/>
          <w:rtl/>
        </w:rPr>
        <w:t>یی</w:t>
      </w:r>
      <w:r w:rsidRPr="00F03B5B">
        <w:rPr>
          <w:rFonts w:hint="cs"/>
          <w:rtl/>
        </w:rPr>
        <w:t>م خ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ل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از روا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اتشان متداخل است ول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</w:t>
      </w:r>
      <w:r w:rsidR="007C5EF6">
        <w:rPr>
          <w:rFonts w:hint="cs"/>
          <w:rtl/>
        </w:rPr>
        <w:t>درعین‌حال</w:t>
      </w:r>
      <w:r w:rsidRPr="00F03B5B">
        <w:rPr>
          <w:rFonts w:hint="cs"/>
          <w:rtl/>
        </w:rPr>
        <w:t xml:space="preserve"> </w:t>
      </w:r>
      <w:r w:rsidR="007C5EF6">
        <w:rPr>
          <w:rFonts w:hint="cs"/>
          <w:rtl/>
        </w:rPr>
        <w:t>هرکدام</w:t>
      </w:r>
      <w:r w:rsidRPr="00F03B5B">
        <w:rPr>
          <w:rFonts w:hint="cs"/>
          <w:rtl/>
        </w:rPr>
        <w:t xml:space="preserve"> ترت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ب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دارد دوم 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ن روا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ات در </w:t>
      </w:r>
      <w:r w:rsidRPr="00F03B5B">
        <w:rPr>
          <w:rFonts w:hint="cs"/>
          <w:rtl/>
        </w:rPr>
        <w:lastRenderedPageBreak/>
        <w:t>جامع احاد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ث ش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عه جلد اول از صفحه 25 به بعد آمده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ه ز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ر نظر آقا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بروجرد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نوشته شده است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ه 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ن هم </w:t>
      </w:r>
      <w:r w:rsidR="0081184F">
        <w:rPr>
          <w:rFonts w:hint="cs"/>
          <w:rtl/>
        </w:rPr>
        <w:t>یک</w:t>
      </w:r>
      <w:r w:rsidRPr="00F03B5B">
        <w:rPr>
          <w:rFonts w:hint="cs"/>
          <w:rtl/>
        </w:rPr>
        <w:t xml:space="preserve"> مورد منبع د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گر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ه</w:t>
      </w:r>
      <w:r w:rsidR="00781D3E">
        <w:rPr>
          <w:rFonts w:hint="cs"/>
          <w:rtl/>
        </w:rPr>
        <w:t xml:space="preserve"> م</w:t>
      </w:r>
      <w:r w:rsidR="0081184F">
        <w:rPr>
          <w:rFonts w:hint="cs"/>
          <w:rtl/>
        </w:rPr>
        <w:t>ی</w:t>
      </w:r>
      <w:r w:rsidR="00781D3E">
        <w:rPr>
          <w:rFonts w:hint="cs"/>
          <w:rtl/>
        </w:rPr>
        <w:t>‌</w:t>
      </w:r>
      <w:r w:rsidRPr="00F03B5B">
        <w:rPr>
          <w:rFonts w:hint="cs"/>
          <w:rtl/>
        </w:rPr>
        <w:t>توان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د ملاحظه ب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ن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د و در منابع </w:t>
      </w:r>
      <w:r w:rsidR="007C5EF6">
        <w:rPr>
          <w:rFonts w:hint="cs"/>
          <w:rtl/>
        </w:rPr>
        <w:t>قدیمی‌تر</w:t>
      </w:r>
      <w:r w:rsidRPr="00F03B5B">
        <w:rPr>
          <w:rFonts w:hint="cs"/>
          <w:rtl/>
        </w:rPr>
        <w:t xml:space="preserve"> هم اصول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اف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است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ه د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روز هم اشاره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رد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م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 xml:space="preserve">ه جلد اول صفحه 55 به بعد بود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ه باب خاص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داشت </w:t>
      </w:r>
      <w:r w:rsidR="00781D3E">
        <w:rPr>
          <w:rFonts w:hint="cs"/>
          <w:rtl/>
        </w:rPr>
        <w:t>به‌عنوان</w:t>
      </w:r>
      <w:r w:rsidRPr="00F03B5B">
        <w:rPr>
          <w:rFonts w:hint="cs"/>
          <w:rtl/>
        </w:rPr>
        <w:t xml:space="preserve"> الرد</w:t>
      </w:r>
      <w:r w:rsidR="007C5EF6">
        <w:rPr>
          <w:rFonts w:hint="cs"/>
          <w:rtl/>
        </w:rPr>
        <w:t xml:space="preserve"> </w:t>
      </w:r>
      <w:r w:rsidRPr="00F03B5B">
        <w:rPr>
          <w:rFonts w:hint="cs"/>
          <w:rtl/>
        </w:rPr>
        <w:t>ال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ال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تاب و</w:t>
      </w:r>
      <w:r w:rsidR="007C5EF6">
        <w:rPr>
          <w:rFonts w:hint="cs"/>
          <w:rtl/>
        </w:rPr>
        <w:t xml:space="preserve"> السنة و انه ل</w:t>
      </w:r>
      <w:r w:rsidR="0081184F">
        <w:rPr>
          <w:rFonts w:hint="cs"/>
          <w:rtl/>
        </w:rPr>
        <w:t>ی</w:t>
      </w:r>
      <w:r w:rsidR="007C5EF6">
        <w:rPr>
          <w:rFonts w:hint="cs"/>
          <w:rtl/>
        </w:rPr>
        <w:t>س ش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ء من الحلال و الحرام </w:t>
      </w:r>
      <w:r w:rsidR="007C5EF6">
        <w:rPr>
          <w:rFonts w:hint="cs"/>
          <w:rtl/>
        </w:rPr>
        <w:t>و جمیع</w:t>
      </w:r>
      <w:r w:rsidRPr="00F03B5B">
        <w:rPr>
          <w:rFonts w:hint="cs"/>
          <w:rtl/>
        </w:rPr>
        <w:t xml:space="preserve"> ما </w:t>
      </w:r>
      <w:r w:rsidR="0081184F">
        <w:rPr>
          <w:rFonts w:hint="cs"/>
          <w:rtl/>
        </w:rPr>
        <w:t>ی</w:t>
      </w:r>
      <w:r w:rsidR="00924352">
        <w:rPr>
          <w:rFonts w:hint="cs"/>
          <w:rtl/>
        </w:rPr>
        <w:t>حتاج الناس ا</w:t>
      </w:r>
      <w:r w:rsidRPr="00F03B5B">
        <w:rPr>
          <w:rFonts w:hint="cs"/>
          <w:rtl/>
        </w:rPr>
        <w:t>ل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ه الا و قد جاء</w:t>
      </w:r>
      <w:r w:rsidR="007C5EF6">
        <w:rPr>
          <w:rFonts w:hint="cs"/>
          <w:rtl/>
        </w:rPr>
        <w:t xml:space="preserve"> </w:t>
      </w:r>
      <w:r w:rsidRPr="00F03B5B">
        <w:rPr>
          <w:rFonts w:hint="cs"/>
          <w:rtl/>
        </w:rPr>
        <w:t>ف</w:t>
      </w:r>
      <w:r w:rsidR="0081184F">
        <w:rPr>
          <w:rFonts w:hint="cs"/>
          <w:rtl/>
        </w:rPr>
        <w:t>ی</w:t>
      </w:r>
      <w:r w:rsidR="00924352">
        <w:rPr>
          <w:rFonts w:hint="cs"/>
          <w:rtl/>
        </w:rPr>
        <w:t xml:space="preserve">ه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تاب أو</w:t>
      </w:r>
      <w:r w:rsidR="007C5EF6">
        <w:rPr>
          <w:rFonts w:hint="cs"/>
          <w:rtl/>
        </w:rPr>
        <w:t xml:space="preserve"> </w:t>
      </w:r>
      <w:r w:rsidRPr="00F03B5B">
        <w:rPr>
          <w:rFonts w:hint="cs"/>
          <w:rtl/>
        </w:rPr>
        <w:t>سنة 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ن هم منبع د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گر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است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 xml:space="preserve">ه وجود دارد </w:t>
      </w:r>
      <w:r w:rsidR="007C5EF6">
        <w:rPr>
          <w:rFonts w:hint="cs"/>
          <w:rtl/>
        </w:rPr>
        <w:t>طبعاً کتاب</w:t>
      </w:r>
      <w:r w:rsidRPr="00F03B5B">
        <w:rPr>
          <w:rFonts w:hint="cs"/>
          <w:rtl/>
        </w:rPr>
        <w:t xml:space="preserve"> واف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مرحوم ف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ض هم جلد اول </w:t>
      </w:r>
      <w:r w:rsidR="0081184F">
        <w:rPr>
          <w:rFonts w:hint="cs"/>
          <w:rtl/>
        </w:rPr>
        <w:t>یک</w:t>
      </w:r>
      <w:r w:rsidRPr="00F03B5B">
        <w:rPr>
          <w:rFonts w:hint="cs"/>
          <w:rtl/>
        </w:rPr>
        <w:t xml:space="preserve"> باب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دارد مانند اصول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اف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به هم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ن عنوان ..... جم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ع ما 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حتاج الناس </w:t>
      </w:r>
      <w:r w:rsidR="00924352">
        <w:rPr>
          <w:rFonts w:hint="cs"/>
          <w:rtl/>
        </w:rPr>
        <w:t>ا</w:t>
      </w:r>
      <w:r w:rsidR="007C5EF6">
        <w:rPr>
          <w:rFonts w:hint="cs"/>
          <w:rtl/>
        </w:rPr>
        <w:t>لیه</w:t>
      </w:r>
      <w:r w:rsidRPr="00F03B5B">
        <w:rPr>
          <w:rFonts w:hint="cs"/>
          <w:rtl/>
        </w:rPr>
        <w:t xml:space="preserve"> الا و قد جاء ف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ه </w:t>
      </w:r>
      <w:r w:rsidR="0081184F">
        <w:rPr>
          <w:rFonts w:hint="cs"/>
          <w:rtl/>
        </w:rPr>
        <w:t>ک</w:t>
      </w:r>
      <w:r w:rsidR="00924352">
        <w:rPr>
          <w:rFonts w:hint="cs"/>
          <w:rtl/>
        </w:rPr>
        <w:t xml:space="preserve">تاب أو </w:t>
      </w:r>
      <w:r w:rsidRPr="00F03B5B">
        <w:rPr>
          <w:rFonts w:hint="cs"/>
          <w:rtl/>
        </w:rPr>
        <w:t>سنة و خوب هم هست برا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ن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ه روا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اتش همان روا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ات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است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 xml:space="preserve">ه در اصول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اف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است و روا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ات اضاف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ندارد ول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</w:t>
      </w:r>
      <w:r w:rsidR="0081184F">
        <w:rPr>
          <w:rFonts w:hint="cs"/>
          <w:rtl/>
        </w:rPr>
        <w:t>یکی</w:t>
      </w:r>
      <w:r w:rsidRPr="00F03B5B">
        <w:rPr>
          <w:rFonts w:hint="cs"/>
          <w:rtl/>
        </w:rPr>
        <w:t xml:space="preserve"> دو تا ب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ان و توض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ح دارد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ه بعدها ما از آنها استفاده خواه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م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رد 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نها منابع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است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ه روا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ات در آنها آمده است </w:t>
      </w:r>
      <w:r w:rsidR="007C5EF6">
        <w:rPr>
          <w:rFonts w:hint="cs"/>
          <w:rtl/>
        </w:rPr>
        <w:t>طبعاً ذیل</w:t>
      </w:r>
      <w:r w:rsidRPr="00F03B5B">
        <w:rPr>
          <w:rFonts w:hint="cs"/>
          <w:rtl/>
        </w:rPr>
        <w:t xml:space="preserve"> تفاس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ر مثل علامه و سا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ر مفسر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ن ذ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ل همان سه آ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ه بحث شده و</w:t>
      </w:r>
      <w:r w:rsidR="00781D3E">
        <w:rPr>
          <w:rFonts w:hint="cs"/>
          <w:rtl/>
        </w:rPr>
        <w:t xml:space="preserve"> م</w:t>
      </w:r>
      <w:r w:rsidR="0081184F">
        <w:rPr>
          <w:rFonts w:hint="cs"/>
          <w:rtl/>
        </w:rPr>
        <w:t>ی</w:t>
      </w:r>
      <w:r w:rsidR="00781D3E">
        <w:rPr>
          <w:rFonts w:hint="cs"/>
          <w:rtl/>
        </w:rPr>
        <w:t>‌</w:t>
      </w:r>
      <w:r w:rsidRPr="00F03B5B">
        <w:rPr>
          <w:rFonts w:hint="cs"/>
          <w:rtl/>
        </w:rPr>
        <w:t xml:space="preserve">شود به </w:t>
      </w:r>
      <w:r w:rsidR="007C5EF6">
        <w:rPr>
          <w:rFonts w:hint="cs"/>
          <w:rtl/>
        </w:rPr>
        <w:t>تفاسیر هم</w:t>
      </w:r>
      <w:r w:rsidRPr="00F03B5B">
        <w:rPr>
          <w:rFonts w:hint="cs"/>
          <w:rtl/>
        </w:rPr>
        <w:t xml:space="preserve"> مراجعه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رد 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ن هم به لحاظ منابع روا</w:t>
      </w:r>
      <w:r w:rsidR="0081184F">
        <w:rPr>
          <w:rFonts w:hint="cs"/>
          <w:rtl/>
        </w:rPr>
        <w:t>یی</w:t>
      </w:r>
      <w:r w:rsidRPr="00F03B5B">
        <w:rPr>
          <w:rFonts w:hint="cs"/>
          <w:rtl/>
        </w:rPr>
        <w:t xml:space="preserve"> 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ا تفس</w:t>
      </w:r>
      <w:r w:rsidR="0081184F">
        <w:rPr>
          <w:rFonts w:hint="cs"/>
          <w:rtl/>
        </w:rPr>
        <w:t>ی</w:t>
      </w:r>
      <w:r w:rsidR="00924352">
        <w:rPr>
          <w:rFonts w:hint="cs"/>
          <w:rtl/>
        </w:rPr>
        <w:t>ر بحث</w:t>
      </w:r>
      <w:r w:rsidRPr="00F03B5B">
        <w:rPr>
          <w:rFonts w:hint="cs"/>
          <w:rtl/>
        </w:rPr>
        <w:t xml:space="preserve"> ارجاعات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هم در همان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تاب جا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گاه مبان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لام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در اجتهاد به بعض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</w:t>
      </w:r>
      <w:r w:rsidR="006D6D66">
        <w:rPr>
          <w:rFonts w:hint="cs"/>
          <w:rtl/>
        </w:rPr>
        <w:t>کتاب‌های</w:t>
      </w:r>
      <w:r w:rsidRPr="00F03B5B">
        <w:rPr>
          <w:rFonts w:hint="cs"/>
          <w:rtl/>
        </w:rPr>
        <w:t xml:space="preserve"> آقا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م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ارم مرحوم شه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د مطهر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و د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گران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ه</w:t>
      </w:r>
      <w:r w:rsidR="00781D3E">
        <w:rPr>
          <w:rFonts w:hint="cs"/>
          <w:rtl/>
        </w:rPr>
        <w:t xml:space="preserve"> م</w:t>
      </w:r>
      <w:r w:rsidR="0081184F">
        <w:rPr>
          <w:rFonts w:hint="cs"/>
          <w:rtl/>
        </w:rPr>
        <w:t>ی</w:t>
      </w:r>
      <w:r w:rsidR="00781D3E">
        <w:rPr>
          <w:rFonts w:hint="cs"/>
          <w:rtl/>
        </w:rPr>
        <w:t>‌</w:t>
      </w:r>
      <w:r w:rsidRPr="00F03B5B">
        <w:rPr>
          <w:rFonts w:hint="cs"/>
          <w:rtl/>
        </w:rPr>
        <w:t>توان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د ملاحظه ب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ن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د و اگر </w:t>
      </w:r>
      <w:r w:rsidR="006D6D66">
        <w:rPr>
          <w:rFonts w:hint="cs"/>
          <w:rtl/>
        </w:rPr>
        <w:t>به‌طور</w:t>
      </w:r>
      <w:r w:rsidRPr="00F03B5B">
        <w:rPr>
          <w:rFonts w:hint="cs"/>
          <w:rtl/>
        </w:rPr>
        <w:t xml:space="preserve"> خاص لازم بود من ارجاعاتش را عرض</w:t>
      </w:r>
      <w:r w:rsidR="00781D3E">
        <w:rPr>
          <w:rFonts w:hint="cs"/>
          <w:rtl/>
        </w:rPr>
        <w:t xml:space="preserve"> م</w:t>
      </w:r>
      <w:r w:rsidR="0081184F">
        <w:rPr>
          <w:rFonts w:hint="cs"/>
          <w:rtl/>
        </w:rPr>
        <w:t>ی</w:t>
      </w:r>
      <w:r w:rsidR="00781D3E">
        <w:rPr>
          <w:rFonts w:hint="cs"/>
          <w:rtl/>
        </w:rPr>
        <w:t>‌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 xml:space="preserve">نم حالا وارد </w:t>
      </w:r>
      <w:r w:rsidR="00082B8C">
        <w:rPr>
          <w:rFonts w:hint="cs"/>
          <w:rtl/>
        </w:rPr>
        <w:t>بحثمان</w:t>
      </w:r>
      <w:r w:rsidR="00781D3E">
        <w:rPr>
          <w:rFonts w:hint="cs"/>
          <w:rtl/>
        </w:rPr>
        <w:t xml:space="preserve"> م</w:t>
      </w:r>
      <w:r w:rsidR="0081184F">
        <w:rPr>
          <w:rFonts w:hint="cs"/>
          <w:rtl/>
        </w:rPr>
        <w:t>ی</w:t>
      </w:r>
      <w:r w:rsidR="00781D3E">
        <w:rPr>
          <w:rFonts w:hint="cs"/>
          <w:rtl/>
        </w:rPr>
        <w:t>‌</w:t>
      </w:r>
      <w:r w:rsidRPr="00F03B5B">
        <w:rPr>
          <w:rFonts w:hint="cs"/>
          <w:rtl/>
        </w:rPr>
        <w:t>شو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م ما وارد آ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ات </w:t>
      </w:r>
      <w:r w:rsidR="00924352">
        <w:rPr>
          <w:rFonts w:hint="cs"/>
          <w:rtl/>
        </w:rPr>
        <w:t>می</w:t>
      </w:r>
      <w:r w:rsidR="00924352">
        <w:rPr>
          <w:rFonts w:hint="cs"/>
          <w:rtl/>
          <w:cs/>
        </w:rPr>
        <w:t>‎</w:t>
      </w:r>
      <w:r w:rsidRPr="00F03B5B">
        <w:rPr>
          <w:rFonts w:hint="cs"/>
          <w:rtl/>
        </w:rPr>
        <w:t>شو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م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ه</w:t>
      </w:r>
      <w:r w:rsidR="00781D3E">
        <w:rPr>
          <w:rFonts w:hint="cs"/>
          <w:rtl/>
        </w:rPr>
        <w:t xml:space="preserve"> م</w:t>
      </w:r>
      <w:r w:rsidR="0081184F">
        <w:rPr>
          <w:rFonts w:hint="cs"/>
          <w:rtl/>
        </w:rPr>
        <w:t>ی</w:t>
      </w:r>
      <w:r w:rsidR="00781D3E">
        <w:rPr>
          <w:rFonts w:hint="cs"/>
          <w:rtl/>
        </w:rPr>
        <w:t>‌</w:t>
      </w:r>
      <w:r w:rsidRPr="00F03B5B">
        <w:rPr>
          <w:rFonts w:hint="cs"/>
          <w:rtl/>
        </w:rPr>
        <w:t xml:space="preserve">شود هم </w:t>
      </w:r>
      <w:r w:rsidR="00781D3E">
        <w:rPr>
          <w:rFonts w:hint="cs"/>
          <w:rtl/>
        </w:rPr>
        <w:t>به‌عنوان</w:t>
      </w:r>
      <w:r w:rsidRPr="00F03B5B">
        <w:rPr>
          <w:rFonts w:hint="cs"/>
          <w:rtl/>
        </w:rPr>
        <w:t xml:space="preserve"> مقدمه به آن ن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 xml:space="preserve">ته اشاره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رد و هم</w:t>
      </w:r>
      <w:r w:rsidR="00781D3E">
        <w:rPr>
          <w:rFonts w:hint="cs"/>
          <w:rtl/>
        </w:rPr>
        <w:t xml:space="preserve"> م</w:t>
      </w:r>
      <w:r w:rsidR="0081184F">
        <w:rPr>
          <w:rFonts w:hint="cs"/>
          <w:rtl/>
        </w:rPr>
        <w:t>ی</w:t>
      </w:r>
      <w:r w:rsidR="00781D3E">
        <w:rPr>
          <w:rFonts w:hint="cs"/>
          <w:rtl/>
        </w:rPr>
        <w:t>‌</w:t>
      </w:r>
      <w:r w:rsidRPr="00F03B5B">
        <w:rPr>
          <w:rFonts w:hint="cs"/>
          <w:rtl/>
        </w:rPr>
        <w:t>شود ذ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ل آ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ه 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ن احتمالات را عرض ب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ن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م ف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ر</w:t>
      </w:r>
      <w:r w:rsidR="00781D3E">
        <w:rPr>
          <w:rFonts w:hint="cs"/>
          <w:rtl/>
        </w:rPr>
        <w:t xml:space="preserve"> م</w:t>
      </w:r>
      <w:r w:rsidR="0081184F">
        <w:rPr>
          <w:rFonts w:hint="cs"/>
          <w:rtl/>
        </w:rPr>
        <w:t>ی</w:t>
      </w:r>
      <w:r w:rsidR="00781D3E">
        <w:rPr>
          <w:rFonts w:hint="cs"/>
          <w:rtl/>
        </w:rPr>
        <w:t>‌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نم اگر احتمالات را در اول قرار بده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م بهتر است در بحث جامع</w:t>
      </w:r>
      <w:r w:rsidR="0081184F">
        <w:rPr>
          <w:rFonts w:hint="cs"/>
          <w:rtl/>
        </w:rPr>
        <w:t>ی</w:t>
      </w:r>
      <w:r w:rsidR="005D59CB">
        <w:rPr>
          <w:rFonts w:hint="cs"/>
          <w:rtl/>
        </w:rPr>
        <w:t>ت به ا</w:t>
      </w:r>
      <w:r w:rsidR="0081184F">
        <w:rPr>
          <w:rFonts w:hint="cs"/>
          <w:rtl/>
        </w:rPr>
        <w:t>ی</w:t>
      </w:r>
      <w:r w:rsidR="005D59CB">
        <w:rPr>
          <w:rFonts w:hint="cs"/>
          <w:rtl/>
        </w:rPr>
        <w:t>ن ش</w:t>
      </w:r>
      <w:r w:rsidR="0081184F">
        <w:rPr>
          <w:rFonts w:hint="cs"/>
          <w:rtl/>
        </w:rPr>
        <w:t>ک</w:t>
      </w:r>
      <w:r w:rsidR="005D59CB">
        <w:rPr>
          <w:rFonts w:hint="cs"/>
          <w:rtl/>
        </w:rPr>
        <w:t xml:space="preserve">ل بحث </w:t>
      </w:r>
      <w:r w:rsidR="0081184F">
        <w:rPr>
          <w:rFonts w:hint="cs"/>
          <w:rtl/>
        </w:rPr>
        <w:t>ک</w:t>
      </w:r>
      <w:r w:rsidR="005D59CB">
        <w:rPr>
          <w:rFonts w:hint="cs"/>
          <w:rtl/>
        </w:rPr>
        <w:t>رد</w:t>
      </w:r>
      <w:r w:rsidR="0081184F">
        <w:rPr>
          <w:rFonts w:hint="cs"/>
          <w:rtl/>
        </w:rPr>
        <w:t>ی</w:t>
      </w:r>
      <w:r w:rsidR="005D59CB">
        <w:rPr>
          <w:rFonts w:hint="cs"/>
          <w:rtl/>
        </w:rPr>
        <w:t xml:space="preserve">م </w:t>
      </w:r>
      <w:r w:rsidR="0081184F">
        <w:rPr>
          <w:rFonts w:hint="cs"/>
          <w:rtl/>
        </w:rPr>
        <w:t>ک</w:t>
      </w:r>
      <w:r w:rsidR="005D59CB">
        <w:rPr>
          <w:rFonts w:hint="cs"/>
          <w:rtl/>
        </w:rPr>
        <w:t>ه دو منط</w:t>
      </w:r>
      <w:r w:rsidRPr="00F03B5B">
        <w:rPr>
          <w:rFonts w:hint="cs"/>
          <w:rtl/>
        </w:rPr>
        <w:t>قه دارد</w:t>
      </w:r>
      <w:r w:rsidR="0081184F">
        <w:rPr>
          <w:rFonts w:hint="cs"/>
          <w:rtl/>
        </w:rPr>
        <w:t>:</w:t>
      </w:r>
      <w:r w:rsidRPr="00F03B5B">
        <w:rPr>
          <w:rFonts w:hint="cs"/>
          <w:rtl/>
        </w:rPr>
        <w:t xml:space="preserve"> </w:t>
      </w:r>
    </w:p>
    <w:p w:rsidR="0081184F" w:rsidRDefault="0081184F" w:rsidP="0081184F">
      <w:pPr>
        <w:pStyle w:val="001"/>
        <w:numPr>
          <w:ilvl w:val="0"/>
          <w:numId w:val="13"/>
        </w:numPr>
      </w:pPr>
      <w:r>
        <w:rPr>
          <w:rFonts w:hint="cs"/>
          <w:rtl/>
        </w:rPr>
        <w:t>یکی</w:t>
      </w:r>
      <w:r w:rsidR="00F104B1" w:rsidRPr="00F03B5B">
        <w:rPr>
          <w:rFonts w:hint="cs"/>
          <w:rtl/>
        </w:rPr>
        <w:t xml:space="preserve"> در بحث </w:t>
      </w:r>
      <w:r>
        <w:rPr>
          <w:rFonts w:hint="cs"/>
          <w:rtl/>
        </w:rPr>
        <w:t>گزاره‌های</w:t>
      </w:r>
      <w:r w:rsidR="00F104B1" w:rsidRPr="00F03B5B">
        <w:rPr>
          <w:rFonts w:hint="cs"/>
          <w:rtl/>
        </w:rPr>
        <w:t xml:space="preserve"> توص</w:t>
      </w:r>
      <w:r>
        <w:rPr>
          <w:rFonts w:hint="cs"/>
          <w:rtl/>
        </w:rPr>
        <w:t>یفی</w:t>
      </w:r>
      <w:r w:rsidR="00F104B1" w:rsidRPr="00F03B5B">
        <w:rPr>
          <w:rFonts w:hint="cs"/>
          <w:rtl/>
        </w:rPr>
        <w:t xml:space="preserve"> </w:t>
      </w:r>
    </w:p>
    <w:p w:rsidR="00F104B1" w:rsidRPr="00F03B5B" w:rsidRDefault="0081184F" w:rsidP="0081184F">
      <w:pPr>
        <w:pStyle w:val="001"/>
        <w:numPr>
          <w:ilvl w:val="0"/>
          <w:numId w:val="13"/>
        </w:numPr>
      </w:pPr>
      <w:r>
        <w:rPr>
          <w:rFonts w:hint="cs"/>
          <w:rtl/>
        </w:rPr>
        <w:t>یکی</w:t>
      </w:r>
      <w:r w:rsidR="00F104B1" w:rsidRPr="00F03B5B">
        <w:rPr>
          <w:rFonts w:hint="cs"/>
          <w:rtl/>
        </w:rPr>
        <w:t xml:space="preserve"> هم در </w:t>
      </w:r>
      <w:r>
        <w:rPr>
          <w:rFonts w:hint="cs"/>
          <w:rtl/>
        </w:rPr>
        <w:t>گزاره‌های</w:t>
      </w:r>
      <w:r w:rsidR="00F104B1" w:rsidRPr="00F03B5B">
        <w:rPr>
          <w:rFonts w:hint="cs"/>
          <w:rtl/>
        </w:rPr>
        <w:t xml:space="preserve"> تجو</w:t>
      </w:r>
      <w:r>
        <w:rPr>
          <w:rFonts w:hint="cs"/>
          <w:rtl/>
        </w:rPr>
        <w:t>ی</w:t>
      </w:r>
      <w:r w:rsidR="00F104B1" w:rsidRPr="00F03B5B">
        <w:rPr>
          <w:rFonts w:hint="cs"/>
          <w:rtl/>
        </w:rPr>
        <w:t>ز</w:t>
      </w:r>
      <w:r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 و فقه</w:t>
      </w:r>
      <w:r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 و اخلاق</w:t>
      </w:r>
      <w:r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 </w:t>
      </w:r>
    </w:p>
    <w:p w:rsidR="00144F1C" w:rsidRDefault="00144F1C" w:rsidP="00943EDC">
      <w:pPr>
        <w:pStyle w:val="2"/>
        <w:rPr>
          <w:rtl/>
        </w:rPr>
      </w:pPr>
      <w:r>
        <w:rPr>
          <w:rFonts w:hint="cs"/>
          <w:rtl/>
        </w:rPr>
        <w:t>گزاره‌های</w:t>
      </w:r>
      <w:r w:rsidRPr="00F03B5B">
        <w:rPr>
          <w:rFonts w:hint="cs"/>
          <w:rtl/>
        </w:rPr>
        <w:t xml:space="preserve"> توص</w:t>
      </w:r>
      <w:r>
        <w:rPr>
          <w:rFonts w:hint="cs"/>
          <w:rtl/>
        </w:rPr>
        <w:t>یفی</w:t>
      </w:r>
    </w:p>
    <w:p w:rsidR="00F104B1" w:rsidRPr="00F03B5B" w:rsidRDefault="00F104B1" w:rsidP="000A48D2">
      <w:pPr>
        <w:pStyle w:val="001"/>
        <w:rPr>
          <w:rtl/>
        </w:rPr>
      </w:pPr>
      <w:r w:rsidRPr="00F03B5B">
        <w:rPr>
          <w:rFonts w:hint="cs"/>
          <w:rtl/>
        </w:rPr>
        <w:t>فعلاً بحث ما</w:t>
      </w:r>
      <w:r w:rsidR="00144F1C">
        <w:rPr>
          <w:rFonts w:hint="cs"/>
          <w:rtl/>
        </w:rPr>
        <w:t xml:space="preserve"> </w:t>
      </w:r>
      <w:r w:rsidRPr="00F03B5B">
        <w:rPr>
          <w:rFonts w:hint="cs"/>
          <w:rtl/>
        </w:rPr>
        <w:t xml:space="preserve">در بخش اول است </w:t>
      </w:r>
      <w:r w:rsidR="007C5EF6">
        <w:rPr>
          <w:rFonts w:hint="cs"/>
          <w:rtl/>
        </w:rPr>
        <w:t>اگرچه</w:t>
      </w:r>
      <w:r w:rsidRPr="00F03B5B">
        <w:rPr>
          <w:rFonts w:hint="cs"/>
          <w:rtl/>
        </w:rPr>
        <w:t xml:space="preserve"> </w:t>
      </w:r>
      <w:r w:rsidR="0043451D">
        <w:rPr>
          <w:rFonts w:hint="cs"/>
          <w:rtl/>
        </w:rPr>
        <w:t>ادله</w:t>
      </w:r>
      <w:r w:rsidR="00144F1C">
        <w:rPr>
          <w:rFonts w:hint="cs"/>
          <w:rtl/>
        </w:rPr>
        <w:t xml:space="preserve"> </w:t>
      </w:r>
      <w:r w:rsidR="0043451D">
        <w:rPr>
          <w:rFonts w:hint="cs"/>
          <w:rtl/>
        </w:rPr>
        <w:t>‌ای</w:t>
      </w:r>
      <w:r w:rsidRPr="00F03B5B">
        <w:rPr>
          <w:rFonts w:hint="cs"/>
          <w:rtl/>
        </w:rPr>
        <w:t>نها در خ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ل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جاها مشتر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 xml:space="preserve"> است اما ما </w:t>
      </w:r>
      <w:r w:rsidR="0081184F">
        <w:rPr>
          <w:rFonts w:hint="cs"/>
          <w:rtl/>
        </w:rPr>
        <w:t>یک</w:t>
      </w:r>
      <w:r w:rsidRPr="00F03B5B">
        <w:rPr>
          <w:rFonts w:hint="cs"/>
          <w:rtl/>
        </w:rPr>
        <w:t xml:space="preserve"> تحق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ق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</w:t>
      </w:r>
      <w:r w:rsidR="0081184F">
        <w:rPr>
          <w:rFonts w:hint="cs"/>
          <w:rtl/>
        </w:rPr>
        <w:t>ک</w:t>
      </w:r>
      <w:r w:rsidR="00144F1C">
        <w:rPr>
          <w:rFonts w:hint="cs"/>
          <w:rtl/>
        </w:rPr>
        <w:t>ر</w:t>
      </w:r>
      <w:r w:rsidRPr="00F03B5B">
        <w:rPr>
          <w:rFonts w:hint="cs"/>
          <w:rtl/>
        </w:rPr>
        <w:t>د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م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 xml:space="preserve">ه </w:t>
      </w:r>
      <w:r w:rsidR="0081184F">
        <w:rPr>
          <w:rFonts w:hint="cs"/>
          <w:rtl/>
        </w:rPr>
        <w:t>یک</w:t>
      </w:r>
      <w:r w:rsidRPr="00F03B5B">
        <w:rPr>
          <w:rFonts w:hint="cs"/>
          <w:rtl/>
        </w:rPr>
        <w:t xml:space="preserve"> مقدار </w:t>
      </w:r>
      <w:r w:rsidR="0081184F">
        <w:rPr>
          <w:rFonts w:hint="cs"/>
          <w:rtl/>
        </w:rPr>
        <w:t>بحث‌ها</w:t>
      </w:r>
      <w:r w:rsidRPr="00F03B5B">
        <w:rPr>
          <w:rFonts w:hint="cs"/>
          <w:rtl/>
        </w:rPr>
        <w:t xml:space="preserve"> </w:t>
      </w:r>
      <w:r w:rsidR="0081184F">
        <w:rPr>
          <w:rFonts w:hint="cs"/>
          <w:rtl/>
        </w:rPr>
        <w:t>روشن‌تر</w:t>
      </w:r>
      <w:r w:rsidRPr="00F03B5B">
        <w:rPr>
          <w:rFonts w:hint="cs"/>
          <w:rtl/>
        </w:rPr>
        <w:t xml:space="preserve"> باشد در بخش اول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 xml:space="preserve">ه </w:t>
      </w:r>
      <w:r w:rsidR="0081184F">
        <w:rPr>
          <w:rFonts w:hint="cs"/>
          <w:rtl/>
        </w:rPr>
        <w:t>ادله</w:t>
      </w:r>
      <w:r w:rsidRPr="00F03B5B">
        <w:rPr>
          <w:rFonts w:hint="cs"/>
          <w:rtl/>
        </w:rPr>
        <w:t xml:space="preserve"> جامع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ت را وارد شو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م </w:t>
      </w:r>
      <w:r w:rsidR="00781D3E">
        <w:rPr>
          <w:rFonts w:hint="cs"/>
          <w:rtl/>
        </w:rPr>
        <w:t>به‌عنوان</w:t>
      </w:r>
      <w:r w:rsidRPr="00F03B5B">
        <w:rPr>
          <w:rFonts w:hint="cs"/>
          <w:rtl/>
        </w:rPr>
        <w:t xml:space="preserve"> مقدمه چون </w:t>
      </w:r>
      <w:r w:rsidR="0081184F">
        <w:rPr>
          <w:rFonts w:hint="cs"/>
          <w:rtl/>
        </w:rPr>
        <w:t>بحث‌ها</w:t>
      </w:r>
      <w:r w:rsidRPr="00F03B5B">
        <w:rPr>
          <w:rFonts w:hint="cs"/>
          <w:rtl/>
        </w:rPr>
        <w:t xml:space="preserve"> </w:t>
      </w:r>
      <w:r w:rsidR="0081184F">
        <w:rPr>
          <w:rFonts w:hint="cs"/>
          <w:rtl/>
        </w:rPr>
        <w:t>منقح</w:t>
      </w:r>
      <w:r w:rsidRPr="00F03B5B">
        <w:rPr>
          <w:rFonts w:hint="cs"/>
          <w:rtl/>
        </w:rPr>
        <w:t xml:space="preserve">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ه ن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ست آدم </w:t>
      </w:r>
      <w:r w:rsidR="0081184F">
        <w:rPr>
          <w:rFonts w:hint="cs"/>
          <w:rtl/>
        </w:rPr>
        <w:t>یک</w:t>
      </w:r>
      <w:r w:rsidRPr="00F03B5B">
        <w:rPr>
          <w:rFonts w:hint="cs"/>
          <w:rtl/>
        </w:rPr>
        <w:t xml:space="preserve"> مقدار جلو</w:t>
      </w:r>
      <w:r w:rsidR="00781D3E">
        <w:rPr>
          <w:rFonts w:hint="cs"/>
          <w:rtl/>
        </w:rPr>
        <w:t xml:space="preserve"> م</w:t>
      </w:r>
      <w:r w:rsidR="0081184F">
        <w:rPr>
          <w:rFonts w:hint="cs"/>
          <w:rtl/>
        </w:rPr>
        <w:t>ی</w:t>
      </w:r>
      <w:r w:rsidR="00781D3E">
        <w:rPr>
          <w:rFonts w:hint="cs"/>
          <w:rtl/>
        </w:rPr>
        <w:t>‌</w:t>
      </w:r>
      <w:r w:rsidRPr="00F03B5B">
        <w:rPr>
          <w:rFonts w:hint="cs"/>
          <w:rtl/>
        </w:rPr>
        <w:t>رود بعد ف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ر</w:t>
      </w:r>
      <w:r w:rsidR="00781D3E">
        <w:rPr>
          <w:rFonts w:hint="cs"/>
          <w:rtl/>
        </w:rPr>
        <w:t xml:space="preserve"> م</w:t>
      </w:r>
      <w:r w:rsidR="0081184F">
        <w:rPr>
          <w:rFonts w:hint="cs"/>
          <w:rtl/>
        </w:rPr>
        <w:t>ی</w:t>
      </w:r>
      <w:r w:rsidR="00781D3E">
        <w:rPr>
          <w:rFonts w:hint="cs"/>
          <w:rtl/>
        </w:rPr>
        <w:t>‌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 xml:space="preserve">ند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ه با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د </w:t>
      </w:r>
      <w:r w:rsidR="0081184F">
        <w:rPr>
          <w:rFonts w:hint="cs"/>
          <w:rtl/>
        </w:rPr>
        <w:t>یک</w:t>
      </w:r>
      <w:r w:rsidRPr="00F03B5B">
        <w:rPr>
          <w:rFonts w:hint="cs"/>
          <w:rtl/>
        </w:rPr>
        <w:t xml:space="preserve"> تغ</w:t>
      </w:r>
      <w:r w:rsidR="0081184F">
        <w:rPr>
          <w:rFonts w:hint="cs"/>
          <w:rtl/>
        </w:rPr>
        <w:t>یی</w:t>
      </w:r>
      <w:r w:rsidRPr="00F03B5B">
        <w:rPr>
          <w:rFonts w:hint="cs"/>
          <w:rtl/>
        </w:rPr>
        <w:t>ر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در تنظ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م آن ب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ند</w:t>
      </w:r>
      <w:r w:rsidR="000A48D2">
        <w:rPr>
          <w:rFonts w:hint="cs"/>
          <w:rtl/>
        </w:rPr>
        <w:t>.</w:t>
      </w:r>
    </w:p>
    <w:p w:rsidR="00144F1C" w:rsidRDefault="00144F1C" w:rsidP="00943EDC">
      <w:pPr>
        <w:pStyle w:val="3"/>
        <w:rPr>
          <w:rtl/>
        </w:rPr>
      </w:pPr>
      <w:r w:rsidRPr="00F03B5B">
        <w:rPr>
          <w:rFonts w:hint="cs"/>
          <w:rtl/>
        </w:rPr>
        <w:t>احتمالات متصور</w:t>
      </w:r>
      <w:r>
        <w:rPr>
          <w:rFonts w:hint="cs"/>
          <w:rtl/>
        </w:rPr>
        <w:t>ه</w:t>
      </w:r>
    </w:p>
    <w:p w:rsidR="00B16EB8" w:rsidRDefault="000A48D2" w:rsidP="00943EDC">
      <w:pPr>
        <w:pStyle w:val="001"/>
        <w:rPr>
          <w:rtl/>
        </w:rPr>
      </w:pPr>
      <w:r w:rsidRPr="00F03B5B">
        <w:rPr>
          <w:rFonts w:hint="cs"/>
          <w:rtl/>
        </w:rPr>
        <w:t xml:space="preserve">در مقدمه بحث </w:t>
      </w:r>
      <w:r>
        <w:rPr>
          <w:rFonts w:hint="cs"/>
          <w:rtl/>
        </w:rPr>
        <w:t>ک</w:t>
      </w:r>
      <w:r w:rsidRPr="00F03B5B">
        <w:rPr>
          <w:rFonts w:hint="cs"/>
          <w:rtl/>
        </w:rPr>
        <w:t xml:space="preserve">ه مربوط به بخش اول است خوب است </w:t>
      </w:r>
      <w:r>
        <w:rPr>
          <w:rFonts w:hint="cs"/>
          <w:rtl/>
        </w:rPr>
        <w:t>ک</w:t>
      </w:r>
      <w:r w:rsidRPr="00F03B5B">
        <w:rPr>
          <w:rFonts w:hint="cs"/>
          <w:rtl/>
        </w:rPr>
        <w:t>ه به احتمالات متصور اشاره ب</w:t>
      </w:r>
      <w:r>
        <w:rPr>
          <w:rFonts w:hint="cs"/>
          <w:rtl/>
        </w:rPr>
        <w:t>ک</w:t>
      </w:r>
      <w:r w:rsidRPr="00F03B5B">
        <w:rPr>
          <w:rFonts w:hint="cs"/>
          <w:rtl/>
        </w:rPr>
        <w:t>ن</w:t>
      </w:r>
      <w:r>
        <w:rPr>
          <w:rFonts w:hint="cs"/>
          <w:rtl/>
        </w:rPr>
        <w:t>ی</w:t>
      </w:r>
      <w:r w:rsidR="00B16EB8">
        <w:rPr>
          <w:rFonts w:hint="cs"/>
          <w:rtl/>
        </w:rPr>
        <w:t>م.</w:t>
      </w:r>
    </w:p>
    <w:p w:rsidR="00B16EB8" w:rsidRDefault="00B16EB8" w:rsidP="00B16EB8">
      <w:pPr>
        <w:pStyle w:val="4"/>
        <w:rPr>
          <w:rtl/>
        </w:rPr>
      </w:pPr>
      <w:r>
        <w:rPr>
          <w:rFonts w:hint="cs"/>
          <w:rtl/>
        </w:rPr>
        <w:t>احتمال اول</w:t>
      </w:r>
    </w:p>
    <w:p w:rsidR="00B16EB8" w:rsidRDefault="00B16EB8" w:rsidP="00B16EB8">
      <w:pPr>
        <w:pStyle w:val="001"/>
        <w:ind w:firstLine="0"/>
        <w:rPr>
          <w:rtl/>
        </w:rPr>
      </w:pPr>
    </w:p>
    <w:p w:rsidR="000A48D2" w:rsidRDefault="000A48D2" w:rsidP="00943EDC">
      <w:pPr>
        <w:pStyle w:val="001"/>
        <w:rPr>
          <w:rtl/>
        </w:rPr>
      </w:pPr>
      <w:r w:rsidRPr="00F03B5B">
        <w:rPr>
          <w:rFonts w:hint="cs"/>
          <w:rtl/>
        </w:rPr>
        <w:lastRenderedPageBreak/>
        <w:t>احتمالات ثبوت</w:t>
      </w:r>
      <w:r>
        <w:rPr>
          <w:rFonts w:hint="cs"/>
          <w:rtl/>
        </w:rPr>
        <w:t>ی</w:t>
      </w:r>
      <w:r w:rsidRPr="00F03B5B">
        <w:rPr>
          <w:rFonts w:hint="cs"/>
          <w:rtl/>
        </w:rPr>
        <w:t xml:space="preserve"> قض</w:t>
      </w:r>
      <w:r>
        <w:rPr>
          <w:rFonts w:hint="cs"/>
          <w:rtl/>
        </w:rPr>
        <w:t>ی</w:t>
      </w:r>
      <w:r w:rsidRPr="00F03B5B">
        <w:rPr>
          <w:rFonts w:hint="cs"/>
          <w:rtl/>
        </w:rPr>
        <w:t xml:space="preserve">ه </w:t>
      </w:r>
      <w:r>
        <w:rPr>
          <w:rFonts w:hint="cs"/>
          <w:rtl/>
        </w:rPr>
        <w:t>آنچه</w:t>
      </w:r>
      <w:r w:rsidRPr="00F03B5B">
        <w:rPr>
          <w:rFonts w:hint="cs"/>
          <w:rtl/>
        </w:rPr>
        <w:t xml:space="preserve"> در عالم ثبوت ما از ح</w:t>
      </w:r>
      <w:r>
        <w:rPr>
          <w:rFonts w:hint="cs"/>
          <w:rtl/>
        </w:rPr>
        <w:t>ی</w:t>
      </w:r>
      <w:r w:rsidRPr="00F03B5B">
        <w:rPr>
          <w:rFonts w:hint="cs"/>
          <w:rtl/>
        </w:rPr>
        <w:t>ث جامع</w:t>
      </w:r>
      <w:r>
        <w:rPr>
          <w:rFonts w:hint="cs"/>
          <w:rtl/>
        </w:rPr>
        <w:t>ی</w:t>
      </w:r>
      <w:r w:rsidRPr="00F03B5B">
        <w:rPr>
          <w:rFonts w:hint="cs"/>
          <w:rtl/>
        </w:rPr>
        <w:t>ت منابع د</w:t>
      </w:r>
      <w:r>
        <w:rPr>
          <w:rFonts w:hint="cs"/>
          <w:rtl/>
        </w:rPr>
        <w:t>ی</w:t>
      </w:r>
      <w:r w:rsidRPr="00F03B5B">
        <w:rPr>
          <w:rFonts w:hint="cs"/>
          <w:rtl/>
        </w:rPr>
        <w:t>ن</w:t>
      </w:r>
      <w:r>
        <w:rPr>
          <w:rFonts w:hint="cs"/>
          <w:rtl/>
        </w:rPr>
        <w:t>ی</w:t>
      </w:r>
      <w:r w:rsidRPr="00F03B5B">
        <w:rPr>
          <w:rFonts w:hint="cs"/>
          <w:rtl/>
        </w:rPr>
        <w:t xml:space="preserve"> نسبت به همه </w:t>
      </w:r>
      <w:r>
        <w:rPr>
          <w:rFonts w:hint="cs"/>
          <w:rtl/>
        </w:rPr>
        <w:t>گزاره‌های</w:t>
      </w:r>
      <w:r w:rsidRPr="00F03B5B">
        <w:rPr>
          <w:rFonts w:hint="cs"/>
          <w:rtl/>
        </w:rPr>
        <w:t xml:space="preserve"> توص</w:t>
      </w:r>
      <w:r>
        <w:rPr>
          <w:rFonts w:hint="cs"/>
          <w:rtl/>
        </w:rPr>
        <w:t>ی</w:t>
      </w:r>
      <w:r w:rsidRPr="00F03B5B">
        <w:rPr>
          <w:rFonts w:hint="cs"/>
          <w:rtl/>
        </w:rPr>
        <w:t>ف</w:t>
      </w:r>
      <w:r>
        <w:rPr>
          <w:rFonts w:hint="cs"/>
          <w:rtl/>
        </w:rPr>
        <w:t>ی</w:t>
      </w:r>
      <w:r w:rsidRPr="00F03B5B">
        <w:rPr>
          <w:rFonts w:hint="cs"/>
          <w:rtl/>
        </w:rPr>
        <w:t xml:space="preserve"> همه حقا</w:t>
      </w:r>
      <w:r>
        <w:rPr>
          <w:rFonts w:hint="cs"/>
          <w:rtl/>
        </w:rPr>
        <w:t>ی</w:t>
      </w:r>
      <w:r w:rsidRPr="00F03B5B">
        <w:rPr>
          <w:rFonts w:hint="cs"/>
          <w:rtl/>
        </w:rPr>
        <w:t xml:space="preserve">ق و </w:t>
      </w:r>
      <w:r>
        <w:rPr>
          <w:rFonts w:hint="cs"/>
          <w:rtl/>
        </w:rPr>
        <w:t>واقعیت‌های</w:t>
      </w:r>
      <w:r w:rsidRPr="00F03B5B">
        <w:rPr>
          <w:rFonts w:hint="cs"/>
          <w:rtl/>
        </w:rPr>
        <w:t xml:space="preserve"> ع</w:t>
      </w:r>
      <w:r>
        <w:rPr>
          <w:rFonts w:hint="cs"/>
          <w:rtl/>
        </w:rPr>
        <w:t>ی</w:t>
      </w:r>
      <w:r w:rsidRPr="00F03B5B">
        <w:rPr>
          <w:rFonts w:hint="cs"/>
          <w:rtl/>
        </w:rPr>
        <w:t>ن</w:t>
      </w:r>
      <w:r>
        <w:rPr>
          <w:rFonts w:hint="cs"/>
          <w:rtl/>
        </w:rPr>
        <w:t>ی</w:t>
      </w:r>
      <w:r w:rsidRPr="00F03B5B">
        <w:rPr>
          <w:rFonts w:hint="cs"/>
          <w:rtl/>
        </w:rPr>
        <w:t xml:space="preserve"> احتمالات</w:t>
      </w:r>
      <w:r>
        <w:rPr>
          <w:rFonts w:hint="cs"/>
          <w:rtl/>
        </w:rPr>
        <w:t>ی</w:t>
      </w:r>
      <w:r w:rsidRPr="00F03B5B">
        <w:rPr>
          <w:rFonts w:hint="cs"/>
          <w:rtl/>
        </w:rPr>
        <w:t xml:space="preserve"> را با</w:t>
      </w:r>
      <w:r>
        <w:rPr>
          <w:rFonts w:hint="cs"/>
          <w:rtl/>
        </w:rPr>
        <w:t>ی</w:t>
      </w:r>
      <w:r w:rsidRPr="00F03B5B">
        <w:rPr>
          <w:rFonts w:hint="cs"/>
          <w:rtl/>
        </w:rPr>
        <w:t>د ا</w:t>
      </w:r>
      <w:r>
        <w:rPr>
          <w:rFonts w:hint="cs"/>
          <w:rtl/>
        </w:rPr>
        <w:t>ی</w:t>
      </w:r>
      <w:r w:rsidRPr="00F03B5B">
        <w:rPr>
          <w:rFonts w:hint="cs"/>
          <w:rtl/>
        </w:rPr>
        <w:t xml:space="preserve">نجا مطرح </w:t>
      </w:r>
      <w:r>
        <w:rPr>
          <w:rFonts w:hint="cs"/>
          <w:rtl/>
        </w:rPr>
        <w:t>ک</w:t>
      </w:r>
      <w:r w:rsidRPr="00F03B5B">
        <w:rPr>
          <w:rFonts w:hint="cs"/>
          <w:rtl/>
        </w:rPr>
        <w:t>ن</w:t>
      </w:r>
      <w:r>
        <w:rPr>
          <w:rFonts w:hint="cs"/>
          <w:rtl/>
        </w:rPr>
        <w:t>ی</w:t>
      </w:r>
      <w:r w:rsidRPr="00F03B5B">
        <w:rPr>
          <w:rFonts w:hint="cs"/>
          <w:rtl/>
        </w:rPr>
        <w:t>م بب</w:t>
      </w:r>
      <w:r>
        <w:rPr>
          <w:rFonts w:hint="cs"/>
          <w:rtl/>
        </w:rPr>
        <w:t>ی</w:t>
      </w:r>
      <w:r w:rsidRPr="00F03B5B">
        <w:rPr>
          <w:rFonts w:hint="cs"/>
          <w:rtl/>
        </w:rPr>
        <w:t>ن</w:t>
      </w:r>
      <w:r>
        <w:rPr>
          <w:rFonts w:hint="cs"/>
          <w:rtl/>
        </w:rPr>
        <w:t>ی</w:t>
      </w:r>
      <w:r w:rsidRPr="00F03B5B">
        <w:rPr>
          <w:rFonts w:hint="cs"/>
          <w:rtl/>
        </w:rPr>
        <w:t>م اصلاً چه احتمالات</w:t>
      </w:r>
      <w:r>
        <w:rPr>
          <w:rFonts w:hint="cs"/>
          <w:rtl/>
        </w:rPr>
        <w:t>ی</w:t>
      </w:r>
      <w:r w:rsidRPr="00F03B5B">
        <w:rPr>
          <w:rFonts w:hint="cs"/>
          <w:rtl/>
        </w:rPr>
        <w:t xml:space="preserve"> متصوراست احتمالات متصور از چند لحاظ قابل تقس</w:t>
      </w:r>
      <w:r>
        <w:rPr>
          <w:rFonts w:hint="cs"/>
          <w:rtl/>
        </w:rPr>
        <w:t>ی</w:t>
      </w:r>
      <w:r w:rsidRPr="00F03B5B">
        <w:rPr>
          <w:rFonts w:hint="cs"/>
          <w:rtl/>
        </w:rPr>
        <w:t>م است</w:t>
      </w:r>
      <w:r>
        <w:rPr>
          <w:rFonts w:hint="cs"/>
          <w:rtl/>
        </w:rPr>
        <w:t>.</w:t>
      </w:r>
    </w:p>
    <w:p w:rsidR="00B16EB8" w:rsidRDefault="0081184F" w:rsidP="00B16EB8">
      <w:pPr>
        <w:pStyle w:val="001"/>
      </w:pPr>
      <w:r>
        <w:rPr>
          <w:rFonts w:hint="cs"/>
          <w:rtl/>
        </w:rPr>
        <w:t>یکی</w:t>
      </w:r>
      <w:r w:rsidR="00F104B1" w:rsidRPr="00F03B5B">
        <w:rPr>
          <w:rFonts w:hint="cs"/>
          <w:rtl/>
        </w:rPr>
        <w:t xml:space="preserve"> از لحاظ قلمرو </w:t>
      </w:r>
      <w:r w:rsidR="00943EDC">
        <w:rPr>
          <w:rFonts w:hint="cs"/>
          <w:rtl/>
        </w:rPr>
        <w:t>یعنی</w:t>
      </w:r>
      <w:r w:rsidR="00F104B1" w:rsidRPr="00F03B5B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="00F104B1" w:rsidRPr="00F03B5B">
        <w:rPr>
          <w:rFonts w:hint="cs"/>
          <w:rtl/>
        </w:rPr>
        <w:t>ن</w:t>
      </w:r>
      <w:r>
        <w:rPr>
          <w:rFonts w:hint="cs"/>
          <w:rtl/>
        </w:rPr>
        <w:t>ک</w:t>
      </w:r>
      <w:r w:rsidR="00F104B1" w:rsidRPr="00F03B5B">
        <w:rPr>
          <w:rFonts w:hint="cs"/>
          <w:rtl/>
        </w:rPr>
        <w:t>ه بگو</w:t>
      </w:r>
      <w:r>
        <w:rPr>
          <w:rFonts w:hint="cs"/>
          <w:rtl/>
        </w:rPr>
        <w:t>یی</w:t>
      </w:r>
      <w:r w:rsidR="00F104B1" w:rsidRPr="00F03B5B">
        <w:rPr>
          <w:rFonts w:hint="cs"/>
          <w:rtl/>
        </w:rPr>
        <w:t>م منابع د</w:t>
      </w:r>
      <w:r>
        <w:rPr>
          <w:rFonts w:hint="cs"/>
          <w:rtl/>
        </w:rPr>
        <w:t>ی</w:t>
      </w:r>
      <w:r w:rsidR="00F104B1" w:rsidRPr="00F03B5B">
        <w:rPr>
          <w:rFonts w:hint="cs"/>
          <w:rtl/>
        </w:rPr>
        <w:t>ن</w:t>
      </w:r>
      <w:r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 مشتمل بر همه حقا</w:t>
      </w:r>
      <w:r>
        <w:rPr>
          <w:rFonts w:hint="cs"/>
          <w:rtl/>
        </w:rPr>
        <w:t>ی</w:t>
      </w:r>
      <w:r w:rsidR="00F104B1" w:rsidRPr="00F03B5B">
        <w:rPr>
          <w:rFonts w:hint="cs"/>
          <w:rtl/>
        </w:rPr>
        <w:t>ق عالم ت</w:t>
      </w:r>
      <w:r>
        <w:rPr>
          <w:rFonts w:hint="cs"/>
          <w:rtl/>
        </w:rPr>
        <w:t>ک</w:t>
      </w:r>
      <w:r w:rsidR="00F104B1" w:rsidRPr="00F03B5B">
        <w:rPr>
          <w:rFonts w:hint="cs"/>
          <w:rtl/>
        </w:rPr>
        <w:t>و</w:t>
      </w:r>
      <w:r>
        <w:rPr>
          <w:rFonts w:hint="cs"/>
          <w:rtl/>
        </w:rPr>
        <w:t>ی</w:t>
      </w:r>
      <w:r w:rsidR="00F104B1" w:rsidRPr="00F03B5B">
        <w:rPr>
          <w:rFonts w:hint="cs"/>
          <w:rtl/>
        </w:rPr>
        <w:t>ن است و همه قواعد علم</w:t>
      </w:r>
      <w:r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 چون علوم درست همان </w:t>
      </w:r>
      <w:r>
        <w:rPr>
          <w:rFonts w:hint="cs"/>
          <w:rtl/>
        </w:rPr>
        <w:t>دانش‌هایی</w:t>
      </w:r>
      <w:r w:rsidR="00F104B1" w:rsidRPr="00F03B5B">
        <w:rPr>
          <w:rFonts w:hint="cs"/>
          <w:rtl/>
        </w:rPr>
        <w:t xml:space="preserve"> است </w:t>
      </w:r>
      <w:r>
        <w:rPr>
          <w:rFonts w:hint="cs"/>
          <w:rtl/>
        </w:rPr>
        <w:t>ک</w:t>
      </w:r>
      <w:r w:rsidR="00F104B1" w:rsidRPr="00F03B5B">
        <w:rPr>
          <w:rFonts w:hint="cs"/>
          <w:rtl/>
        </w:rPr>
        <w:t>ه عالم ت</w:t>
      </w:r>
      <w:r>
        <w:rPr>
          <w:rFonts w:hint="cs"/>
          <w:rtl/>
        </w:rPr>
        <w:t>ک</w:t>
      </w:r>
      <w:r w:rsidR="00F104B1" w:rsidRPr="00F03B5B">
        <w:rPr>
          <w:rFonts w:hint="cs"/>
          <w:rtl/>
        </w:rPr>
        <w:t>و</w:t>
      </w:r>
      <w:r>
        <w:rPr>
          <w:rFonts w:hint="cs"/>
          <w:rtl/>
        </w:rPr>
        <w:t>ی</w:t>
      </w:r>
      <w:r w:rsidR="00F104B1" w:rsidRPr="00F03B5B">
        <w:rPr>
          <w:rFonts w:hint="cs"/>
          <w:rtl/>
        </w:rPr>
        <w:t>ن را نشان</w:t>
      </w:r>
      <w:r w:rsidR="00781D3E">
        <w:rPr>
          <w:rFonts w:hint="cs"/>
          <w:rtl/>
        </w:rPr>
        <w:t xml:space="preserve"> م</w:t>
      </w:r>
      <w:r>
        <w:rPr>
          <w:rFonts w:hint="cs"/>
          <w:rtl/>
        </w:rPr>
        <w:t>ی</w:t>
      </w:r>
      <w:r w:rsidR="00781D3E">
        <w:rPr>
          <w:rFonts w:hint="cs"/>
          <w:rtl/>
        </w:rPr>
        <w:t>‌</w:t>
      </w:r>
      <w:r w:rsidR="00F104B1" w:rsidRPr="00F03B5B">
        <w:rPr>
          <w:rFonts w:hint="cs"/>
          <w:rtl/>
        </w:rPr>
        <w:t>دهد همه قوان</w:t>
      </w:r>
      <w:r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ن و قواعد </w:t>
      </w:r>
      <w:r>
        <w:rPr>
          <w:rFonts w:hint="cs"/>
          <w:rtl/>
        </w:rPr>
        <w:t>ک</w:t>
      </w:r>
      <w:r w:rsidR="00F104B1" w:rsidRPr="00F03B5B">
        <w:rPr>
          <w:rFonts w:hint="cs"/>
          <w:rtl/>
        </w:rPr>
        <w:t>لام</w:t>
      </w:r>
      <w:r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 فلسف</w:t>
      </w:r>
      <w:r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 طب</w:t>
      </w:r>
      <w:r>
        <w:rPr>
          <w:rFonts w:hint="cs"/>
          <w:rtl/>
        </w:rPr>
        <w:t>ی</w:t>
      </w:r>
      <w:r w:rsidR="00F104B1" w:rsidRPr="00F03B5B">
        <w:rPr>
          <w:rFonts w:hint="cs"/>
          <w:rtl/>
        </w:rPr>
        <w:t>ع</w:t>
      </w:r>
      <w:r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 ر</w:t>
      </w:r>
      <w:r>
        <w:rPr>
          <w:rFonts w:hint="cs"/>
          <w:rtl/>
        </w:rPr>
        <w:t>ی</w:t>
      </w:r>
      <w:r w:rsidR="00F104B1" w:rsidRPr="00F03B5B">
        <w:rPr>
          <w:rFonts w:hint="cs"/>
          <w:rtl/>
        </w:rPr>
        <w:t>اض</w:t>
      </w:r>
      <w:r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 انسان</w:t>
      </w:r>
      <w:r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 اجتماع</w:t>
      </w:r>
      <w:r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="00F104B1" w:rsidRPr="00F03B5B">
        <w:rPr>
          <w:rFonts w:hint="cs"/>
          <w:rtl/>
        </w:rPr>
        <w:t>ه حا</w:t>
      </w:r>
      <w:r>
        <w:rPr>
          <w:rFonts w:hint="cs"/>
          <w:rtl/>
        </w:rPr>
        <w:t>کی</w:t>
      </w:r>
      <w:r w:rsidR="00F104B1" w:rsidRPr="00F03B5B">
        <w:rPr>
          <w:rFonts w:hint="cs"/>
          <w:rtl/>
        </w:rPr>
        <w:t xml:space="preserve"> از واقع</w:t>
      </w:r>
      <w:r>
        <w:rPr>
          <w:rFonts w:hint="cs"/>
          <w:rtl/>
        </w:rPr>
        <w:t>ی</w:t>
      </w:r>
      <w:r w:rsidR="00F104B1" w:rsidRPr="00F03B5B">
        <w:rPr>
          <w:rFonts w:hint="cs"/>
          <w:rtl/>
        </w:rPr>
        <w:t>ات عالم خارج است در متون د</w:t>
      </w:r>
      <w:r>
        <w:rPr>
          <w:rFonts w:hint="cs"/>
          <w:rtl/>
        </w:rPr>
        <w:t>ی</w:t>
      </w:r>
      <w:r w:rsidR="00F104B1" w:rsidRPr="00F03B5B">
        <w:rPr>
          <w:rFonts w:hint="cs"/>
          <w:rtl/>
        </w:rPr>
        <w:t>ن</w:t>
      </w:r>
      <w:r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 وجود دارد اعم از ا</w:t>
      </w:r>
      <w:r>
        <w:rPr>
          <w:rFonts w:hint="cs"/>
          <w:rtl/>
        </w:rPr>
        <w:t>ی</w:t>
      </w:r>
      <w:r w:rsidR="00F104B1" w:rsidRPr="00F03B5B">
        <w:rPr>
          <w:rFonts w:hint="cs"/>
          <w:rtl/>
        </w:rPr>
        <w:t>ن</w:t>
      </w:r>
      <w:r>
        <w:rPr>
          <w:rFonts w:hint="cs"/>
          <w:rtl/>
        </w:rPr>
        <w:t>ک</w:t>
      </w:r>
      <w:r w:rsidR="00F104B1" w:rsidRPr="00F03B5B">
        <w:rPr>
          <w:rFonts w:hint="cs"/>
          <w:rtl/>
        </w:rPr>
        <w:t>ه ا</w:t>
      </w:r>
      <w:r>
        <w:rPr>
          <w:rFonts w:hint="cs"/>
          <w:rtl/>
        </w:rPr>
        <w:t>ی</w:t>
      </w:r>
      <w:r w:rsidR="00F104B1" w:rsidRPr="00F03B5B">
        <w:rPr>
          <w:rFonts w:hint="cs"/>
          <w:rtl/>
        </w:rPr>
        <w:t>ن قوان</w:t>
      </w:r>
      <w:r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ن و قواعد و </w:t>
      </w:r>
      <w:r>
        <w:rPr>
          <w:rFonts w:hint="cs"/>
          <w:rtl/>
        </w:rPr>
        <w:t>دانش‌ها</w:t>
      </w:r>
      <w:r w:rsidR="00F104B1" w:rsidRPr="00F03B5B">
        <w:rPr>
          <w:rFonts w:hint="cs"/>
          <w:rtl/>
        </w:rPr>
        <w:t xml:space="preserve"> در سعادت </w:t>
      </w:r>
      <w:r>
        <w:rPr>
          <w:rFonts w:hint="cs"/>
          <w:rtl/>
        </w:rPr>
        <w:t>انسان‌ها</w:t>
      </w:r>
      <w:r w:rsidR="00F104B1" w:rsidRPr="00F03B5B">
        <w:rPr>
          <w:rFonts w:hint="cs"/>
          <w:rtl/>
        </w:rPr>
        <w:t xml:space="preserve"> مؤثر باشد و </w:t>
      </w:r>
      <w:r>
        <w:rPr>
          <w:rFonts w:hint="cs"/>
          <w:rtl/>
        </w:rPr>
        <w:t>ی</w:t>
      </w:r>
      <w:r w:rsidR="00F104B1" w:rsidRPr="00F03B5B">
        <w:rPr>
          <w:rFonts w:hint="cs"/>
          <w:rtl/>
        </w:rPr>
        <w:t>ا مؤثر نباشد و اگر در سعادت انسان دخالت دارد مستق</w:t>
      </w:r>
      <w:r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م دخالت داشته باشد </w:t>
      </w:r>
      <w:r>
        <w:rPr>
          <w:rFonts w:hint="cs"/>
          <w:rtl/>
        </w:rPr>
        <w:t>ی</w:t>
      </w:r>
      <w:r w:rsidR="00F104B1" w:rsidRPr="00F03B5B">
        <w:rPr>
          <w:rFonts w:hint="cs"/>
          <w:rtl/>
        </w:rPr>
        <w:t>ا غ</w:t>
      </w:r>
      <w:r>
        <w:rPr>
          <w:rFonts w:hint="cs"/>
          <w:rtl/>
        </w:rPr>
        <w:t>ی</w:t>
      </w:r>
      <w:r w:rsidR="00F104B1" w:rsidRPr="00F03B5B">
        <w:rPr>
          <w:rFonts w:hint="cs"/>
          <w:rtl/>
        </w:rPr>
        <w:t>رمستق</w:t>
      </w:r>
      <w:r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م و اگر دخالت دارد </w:t>
      </w:r>
      <w:r>
        <w:rPr>
          <w:rFonts w:hint="cs"/>
          <w:rtl/>
        </w:rPr>
        <w:t>ک</w:t>
      </w:r>
      <w:r w:rsidR="00F104B1" w:rsidRPr="00F03B5B">
        <w:rPr>
          <w:rFonts w:hint="cs"/>
          <w:rtl/>
        </w:rPr>
        <w:t xml:space="preserve">م </w:t>
      </w:r>
      <w:r>
        <w:rPr>
          <w:rFonts w:hint="cs"/>
          <w:rtl/>
        </w:rPr>
        <w:t>ی</w:t>
      </w:r>
      <w:r w:rsidR="00F104B1" w:rsidRPr="00F03B5B">
        <w:rPr>
          <w:rFonts w:hint="cs"/>
          <w:rtl/>
        </w:rPr>
        <w:t>ا ز</w:t>
      </w:r>
      <w:r>
        <w:rPr>
          <w:rFonts w:hint="cs"/>
          <w:rtl/>
        </w:rPr>
        <w:t>ی</w:t>
      </w:r>
      <w:r w:rsidR="00F104B1" w:rsidRPr="00F03B5B">
        <w:rPr>
          <w:rFonts w:hint="cs"/>
          <w:rtl/>
        </w:rPr>
        <w:t>اد دخالت داشته باشد همه اقسام را</w:t>
      </w:r>
      <w:r w:rsidR="00781D3E">
        <w:rPr>
          <w:rFonts w:hint="cs"/>
          <w:rtl/>
        </w:rPr>
        <w:t xml:space="preserve"> م</w:t>
      </w:r>
      <w:r>
        <w:rPr>
          <w:rFonts w:hint="cs"/>
          <w:rtl/>
        </w:rPr>
        <w:t>ی</w:t>
      </w:r>
      <w:r w:rsidR="00781D3E">
        <w:rPr>
          <w:rFonts w:hint="cs"/>
          <w:rtl/>
        </w:rPr>
        <w:t>‌</w:t>
      </w:r>
      <w:r w:rsidR="00F104B1" w:rsidRPr="00F03B5B">
        <w:rPr>
          <w:rFonts w:hint="cs"/>
          <w:rtl/>
        </w:rPr>
        <w:t>گ</w:t>
      </w:r>
      <w:r>
        <w:rPr>
          <w:rFonts w:hint="cs"/>
          <w:rtl/>
        </w:rPr>
        <w:t>ی</w:t>
      </w:r>
      <w:r w:rsidR="00F104B1" w:rsidRPr="00F03B5B">
        <w:rPr>
          <w:rFonts w:hint="cs"/>
          <w:rtl/>
        </w:rPr>
        <w:t>رد ا</w:t>
      </w:r>
      <w:r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ن </w:t>
      </w:r>
      <w:r>
        <w:rPr>
          <w:rFonts w:hint="cs"/>
          <w:rtl/>
        </w:rPr>
        <w:t>یک</w:t>
      </w:r>
      <w:r w:rsidR="00F104B1" w:rsidRPr="00F03B5B">
        <w:rPr>
          <w:rFonts w:hint="cs"/>
          <w:rtl/>
        </w:rPr>
        <w:t xml:space="preserve"> نوع ادعا</w:t>
      </w:r>
      <w:r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 جامع</w:t>
      </w:r>
      <w:r>
        <w:rPr>
          <w:rFonts w:hint="cs"/>
          <w:rtl/>
        </w:rPr>
        <w:t>ی</w:t>
      </w:r>
      <w:r w:rsidR="00F104B1" w:rsidRPr="00F03B5B">
        <w:rPr>
          <w:rFonts w:hint="cs"/>
          <w:rtl/>
        </w:rPr>
        <w:t>ت علم</w:t>
      </w:r>
      <w:r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 متون د</w:t>
      </w:r>
      <w:r>
        <w:rPr>
          <w:rFonts w:hint="cs"/>
          <w:rtl/>
        </w:rPr>
        <w:t>ی</w:t>
      </w:r>
      <w:r w:rsidR="00F104B1" w:rsidRPr="00F03B5B">
        <w:rPr>
          <w:rFonts w:hint="cs"/>
          <w:rtl/>
        </w:rPr>
        <w:t>ن</w:t>
      </w:r>
      <w:r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 از جمله قرآن نسبت به همه واقع</w:t>
      </w:r>
      <w:r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ات عالم </w:t>
      </w:r>
      <w:r>
        <w:rPr>
          <w:rFonts w:hint="cs"/>
          <w:rtl/>
        </w:rPr>
        <w:t>ک</w:t>
      </w:r>
      <w:r w:rsidR="00F104B1" w:rsidRPr="00F03B5B">
        <w:rPr>
          <w:rFonts w:hint="cs"/>
          <w:rtl/>
        </w:rPr>
        <w:t>ه ا</w:t>
      </w:r>
      <w:r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ن احتمال همان </w:t>
      </w:r>
      <w:r>
        <w:rPr>
          <w:rFonts w:hint="cs"/>
          <w:rtl/>
        </w:rPr>
        <w:t>نتیجه‌اش</w:t>
      </w:r>
      <w:r w:rsidR="00781D3E">
        <w:rPr>
          <w:rFonts w:hint="cs"/>
          <w:rtl/>
        </w:rPr>
        <w:t xml:space="preserve"> م</w:t>
      </w:r>
      <w:r>
        <w:rPr>
          <w:rFonts w:hint="cs"/>
          <w:rtl/>
        </w:rPr>
        <w:t>ی</w:t>
      </w:r>
      <w:r w:rsidR="00781D3E">
        <w:rPr>
          <w:rFonts w:hint="cs"/>
          <w:rtl/>
        </w:rPr>
        <w:t>‌</w:t>
      </w:r>
      <w:r w:rsidR="00F104B1" w:rsidRPr="00F03B5B">
        <w:rPr>
          <w:rFonts w:hint="cs"/>
          <w:rtl/>
        </w:rPr>
        <w:t xml:space="preserve">شود قاعده تطابق </w:t>
      </w:r>
      <w:r>
        <w:rPr>
          <w:rFonts w:hint="cs"/>
          <w:rtl/>
        </w:rPr>
        <w:t>ک</w:t>
      </w:r>
      <w:r w:rsidR="00F104B1" w:rsidRPr="00F03B5B">
        <w:rPr>
          <w:rFonts w:hint="cs"/>
          <w:rtl/>
        </w:rPr>
        <w:t xml:space="preserve">تاب با </w:t>
      </w:r>
      <w:r>
        <w:rPr>
          <w:rFonts w:hint="cs"/>
          <w:rtl/>
        </w:rPr>
        <w:t>ک</w:t>
      </w:r>
      <w:r w:rsidR="00F104B1" w:rsidRPr="00F03B5B">
        <w:rPr>
          <w:rFonts w:hint="cs"/>
          <w:rtl/>
        </w:rPr>
        <w:t>تاب تشر</w:t>
      </w:r>
      <w:r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ع با </w:t>
      </w:r>
      <w:r>
        <w:rPr>
          <w:rFonts w:hint="cs"/>
          <w:rtl/>
        </w:rPr>
        <w:t>ک</w:t>
      </w:r>
      <w:r w:rsidR="00F104B1" w:rsidRPr="00F03B5B">
        <w:rPr>
          <w:rFonts w:hint="cs"/>
          <w:rtl/>
        </w:rPr>
        <w:t xml:space="preserve">تاب نازل </w:t>
      </w:r>
      <w:r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ا </w:t>
      </w:r>
      <w:r>
        <w:rPr>
          <w:rFonts w:hint="cs"/>
          <w:rtl/>
        </w:rPr>
        <w:t>ک</w:t>
      </w:r>
      <w:r w:rsidR="00F104B1" w:rsidRPr="00F03B5B">
        <w:rPr>
          <w:rFonts w:hint="cs"/>
          <w:rtl/>
        </w:rPr>
        <w:t>تاب ع</w:t>
      </w:r>
      <w:r>
        <w:rPr>
          <w:rFonts w:hint="cs"/>
          <w:rtl/>
        </w:rPr>
        <w:t>ی</w:t>
      </w:r>
      <w:r w:rsidR="00F104B1" w:rsidRPr="00F03B5B">
        <w:rPr>
          <w:rFonts w:hint="cs"/>
          <w:rtl/>
        </w:rPr>
        <w:t>ن</w:t>
      </w:r>
      <w:r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 و ت</w:t>
      </w:r>
      <w:r>
        <w:rPr>
          <w:rFonts w:hint="cs"/>
          <w:rtl/>
        </w:rPr>
        <w:t>ک</w:t>
      </w:r>
      <w:r w:rsidR="00F104B1" w:rsidRPr="00F03B5B">
        <w:rPr>
          <w:rFonts w:hint="cs"/>
          <w:rtl/>
        </w:rPr>
        <w:t>و</w:t>
      </w:r>
      <w:r>
        <w:rPr>
          <w:rFonts w:hint="cs"/>
          <w:rtl/>
        </w:rPr>
        <w:t>ی</w:t>
      </w:r>
      <w:r w:rsidR="00F104B1" w:rsidRPr="00F03B5B">
        <w:rPr>
          <w:rFonts w:hint="cs"/>
          <w:rtl/>
        </w:rPr>
        <w:t>ن</w:t>
      </w:r>
      <w:r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 عالم خارج و تطابق </w:t>
      </w:r>
      <w:r>
        <w:rPr>
          <w:rFonts w:hint="cs"/>
          <w:rtl/>
        </w:rPr>
        <w:t>ک</w:t>
      </w:r>
      <w:r w:rsidR="00F104B1" w:rsidRPr="00F03B5B">
        <w:rPr>
          <w:rFonts w:hint="cs"/>
          <w:rtl/>
        </w:rPr>
        <w:t>تاب ت</w:t>
      </w:r>
      <w:r>
        <w:rPr>
          <w:rFonts w:hint="cs"/>
          <w:rtl/>
        </w:rPr>
        <w:t>ک</w:t>
      </w:r>
      <w:r w:rsidR="00F104B1" w:rsidRPr="00F03B5B">
        <w:rPr>
          <w:rFonts w:hint="cs"/>
          <w:rtl/>
        </w:rPr>
        <w:t>و</w:t>
      </w:r>
      <w:r>
        <w:rPr>
          <w:rFonts w:hint="cs"/>
          <w:rtl/>
        </w:rPr>
        <w:t>ی</w:t>
      </w:r>
      <w:r w:rsidR="00F104B1" w:rsidRPr="00F03B5B">
        <w:rPr>
          <w:rFonts w:hint="cs"/>
          <w:rtl/>
        </w:rPr>
        <w:t>ن و تشر</w:t>
      </w:r>
      <w:r>
        <w:rPr>
          <w:rFonts w:hint="cs"/>
          <w:rtl/>
        </w:rPr>
        <w:t>ی</w:t>
      </w:r>
      <w:r w:rsidR="00F104B1" w:rsidRPr="00F03B5B">
        <w:rPr>
          <w:rFonts w:hint="cs"/>
          <w:rtl/>
        </w:rPr>
        <w:t>ع</w:t>
      </w:r>
      <w:r w:rsidR="00781D3E">
        <w:rPr>
          <w:rFonts w:hint="cs"/>
          <w:rtl/>
        </w:rPr>
        <w:t xml:space="preserve"> م</w:t>
      </w:r>
      <w:r>
        <w:rPr>
          <w:rFonts w:hint="cs"/>
          <w:rtl/>
        </w:rPr>
        <w:t>ی</w:t>
      </w:r>
      <w:r w:rsidR="00781D3E">
        <w:rPr>
          <w:rFonts w:hint="cs"/>
          <w:rtl/>
        </w:rPr>
        <w:t>‌</w:t>
      </w:r>
      <w:r w:rsidR="00F104B1" w:rsidRPr="00F03B5B">
        <w:rPr>
          <w:rFonts w:hint="cs"/>
          <w:rtl/>
        </w:rPr>
        <w:t xml:space="preserve">شود </w:t>
      </w:r>
      <w:r>
        <w:rPr>
          <w:rFonts w:hint="cs"/>
          <w:rtl/>
        </w:rPr>
        <w:t>ک</w:t>
      </w:r>
      <w:r w:rsidR="00F104B1" w:rsidRPr="00F03B5B">
        <w:rPr>
          <w:rFonts w:hint="cs"/>
          <w:rtl/>
        </w:rPr>
        <w:t>ه هر چه حق</w:t>
      </w:r>
      <w:r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قت در عالم است </w:t>
      </w:r>
      <w:r>
        <w:rPr>
          <w:rFonts w:hint="cs"/>
          <w:rtl/>
        </w:rPr>
        <w:t>یک</w:t>
      </w:r>
      <w:r w:rsidR="00F104B1" w:rsidRPr="00F03B5B">
        <w:rPr>
          <w:rFonts w:hint="cs"/>
          <w:rtl/>
        </w:rPr>
        <w:t xml:space="preserve"> شعاع و </w:t>
      </w:r>
      <w:r>
        <w:rPr>
          <w:rFonts w:hint="cs"/>
          <w:rtl/>
        </w:rPr>
        <w:t>شمه‌ای</w:t>
      </w:r>
      <w:r w:rsidR="00F104B1" w:rsidRPr="00F03B5B">
        <w:rPr>
          <w:rFonts w:hint="cs"/>
          <w:rtl/>
        </w:rPr>
        <w:t xml:space="preserve"> از آن در ا</w:t>
      </w:r>
      <w:r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ن </w:t>
      </w:r>
      <w:r>
        <w:rPr>
          <w:rFonts w:hint="cs"/>
          <w:rtl/>
        </w:rPr>
        <w:t>ک</w:t>
      </w:r>
      <w:r w:rsidR="00F104B1" w:rsidRPr="00F03B5B">
        <w:rPr>
          <w:rFonts w:hint="cs"/>
          <w:rtl/>
        </w:rPr>
        <w:t>تاب انع</w:t>
      </w:r>
      <w:r>
        <w:rPr>
          <w:rFonts w:hint="cs"/>
          <w:rtl/>
        </w:rPr>
        <w:t>ک</w:t>
      </w:r>
      <w:r w:rsidR="00F104B1" w:rsidRPr="00F03B5B">
        <w:rPr>
          <w:rFonts w:hint="cs"/>
          <w:rtl/>
        </w:rPr>
        <w:t>اس پ</w:t>
      </w:r>
      <w:r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دا </w:t>
      </w:r>
      <w:r>
        <w:rPr>
          <w:rFonts w:hint="cs"/>
          <w:rtl/>
        </w:rPr>
        <w:t>ک</w:t>
      </w:r>
      <w:r w:rsidR="00F104B1" w:rsidRPr="00F03B5B">
        <w:rPr>
          <w:rFonts w:hint="cs"/>
          <w:rtl/>
        </w:rPr>
        <w:t>رده است ا</w:t>
      </w:r>
      <w:r>
        <w:rPr>
          <w:rFonts w:hint="cs"/>
          <w:rtl/>
        </w:rPr>
        <w:t>ی</w:t>
      </w:r>
      <w:r w:rsidR="00F104B1" w:rsidRPr="00F03B5B">
        <w:rPr>
          <w:rFonts w:hint="cs"/>
          <w:rtl/>
        </w:rPr>
        <w:t>ن جامع</w:t>
      </w:r>
      <w:r>
        <w:rPr>
          <w:rFonts w:hint="cs"/>
          <w:rtl/>
        </w:rPr>
        <w:t>ی</w:t>
      </w:r>
      <w:r w:rsidR="00F104B1" w:rsidRPr="00F03B5B">
        <w:rPr>
          <w:rFonts w:hint="cs"/>
          <w:rtl/>
        </w:rPr>
        <w:t>ت حدا</w:t>
      </w:r>
      <w:r>
        <w:rPr>
          <w:rFonts w:hint="cs"/>
          <w:rtl/>
        </w:rPr>
        <w:t>ک</w:t>
      </w:r>
      <w:r w:rsidR="00F104B1" w:rsidRPr="00F03B5B">
        <w:rPr>
          <w:rFonts w:hint="cs"/>
          <w:rtl/>
        </w:rPr>
        <w:t>ثر</w:t>
      </w:r>
      <w:r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 است </w:t>
      </w:r>
      <w:r>
        <w:rPr>
          <w:rFonts w:hint="cs"/>
          <w:rtl/>
        </w:rPr>
        <w:t>ک</w:t>
      </w:r>
      <w:r w:rsidR="00F104B1" w:rsidRPr="00F03B5B">
        <w:rPr>
          <w:rFonts w:hint="cs"/>
          <w:rtl/>
        </w:rPr>
        <w:t>ه مقصور است</w:t>
      </w:r>
      <w:r w:rsidR="00B16EB8">
        <w:rPr>
          <w:rFonts w:hint="cs"/>
          <w:rtl/>
        </w:rPr>
        <w:t>.</w:t>
      </w:r>
    </w:p>
    <w:p w:rsidR="00B16EB8" w:rsidRDefault="00B16EB8" w:rsidP="00B16EB8">
      <w:pPr>
        <w:pStyle w:val="4"/>
        <w:rPr>
          <w:rtl/>
        </w:rPr>
      </w:pPr>
      <w:r>
        <w:rPr>
          <w:rFonts w:hint="cs"/>
          <w:rtl/>
        </w:rPr>
        <w:t>احتمال دوم</w:t>
      </w:r>
    </w:p>
    <w:p w:rsidR="00663E52" w:rsidRDefault="00F104B1" w:rsidP="00663E52">
      <w:pPr>
        <w:pStyle w:val="001"/>
        <w:rPr>
          <w:rtl/>
        </w:rPr>
      </w:pPr>
      <w:r w:rsidRPr="00F03B5B">
        <w:rPr>
          <w:rFonts w:hint="cs"/>
          <w:rtl/>
        </w:rPr>
        <w:t xml:space="preserve">احتمال دوم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ه</w:t>
      </w:r>
      <w:r w:rsidR="00781D3E">
        <w:rPr>
          <w:rFonts w:hint="cs"/>
          <w:rtl/>
        </w:rPr>
        <w:t xml:space="preserve"> م</w:t>
      </w:r>
      <w:r w:rsidR="0081184F">
        <w:rPr>
          <w:rFonts w:hint="cs"/>
          <w:rtl/>
        </w:rPr>
        <w:t>ی</w:t>
      </w:r>
      <w:r w:rsidR="00781D3E">
        <w:rPr>
          <w:rFonts w:hint="cs"/>
          <w:rtl/>
        </w:rPr>
        <w:t>‌</w:t>
      </w:r>
      <w:r w:rsidRPr="00F03B5B">
        <w:rPr>
          <w:rFonts w:hint="cs"/>
          <w:rtl/>
        </w:rPr>
        <w:t>شود گفت 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ن </w:t>
      </w:r>
      <w:r w:rsidR="00663E52" w:rsidRPr="00F03B5B">
        <w:rPr>
          <w:rFonts w:hint="cs"/>
          <w:rtl/>
        </w:rPr>
        <w:t>نظر</w:t>
      </w:r>
      <w:r w:rsidR="00663E52">
        <w:rPr>
          <w:rFonts w:hint="cs"/>
          <w:rtl/>
        </w:rPr>
        <w:t>ی</w:t>
      </w:r>
      <w:r w:rsidR="00663E52" w:rsidRPr="00F03B5B">
        <w:rPr>
          <w:rFonts w:hint="cs"/>
          <w:rtl/>
        </w:rPr>
        <w:t xml:space="preserve">ه </w:t>
      </w:r>
      <w:r w:rsidRPr="00F03B5B">
        <w:rPr>
          <w:rFonts w:hint="cs"/>
          <w:rtl/>
        </w:rPr>
        <w:t xml:space="preserve">است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ه بگو</w:t>
      </w:r>
      <w:r w:rsidR="0081184F">
        <w:rPr>
          <w:rFonts w:hint="cs"/>
          <w:rtl/>
        </w:rPr>
        <w:t>یی</w:t>
      </w:r>
      <w:r w:rsidRPr="00F03B5B">
        <w:rPr>
          <w:rFonts w:hint="cs"/>
          <w:rtl/>
        </w:rPr>
        <w:t>م جامع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ت منابع د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ن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و اجتماع منابع د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ن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اجتماع در </w:t>
      </w:r>
      <w:r w:rsidR="0081184F">
        <w:rPr>
          <w:rFonts w:hint="cs"/>
          <w:rtl/>
        </w:rPr>
        <w:t>گزاره‌های</w:t>
      </w:r>
      <w:r w:rsidRPr="00F03B5B">
        <w:rPr>
          <w:rFonts w:hint="cs"/>
          <w:rtl/>
        </w:rPr>
        <w:t xml:space="preserve"> مؤثر در سعادت آدم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ه در منابع و متون د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ن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آمده است اعم از 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ن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ه 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ن تأث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ر به نحو مستق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م 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ا </w:t>
      </w:r>
      <w:r w:rsidR="0081184F">
        <w:rPr>
          <w:rFonts w:hint="cs"/>
          <w:rtl/>
        </w:rPr>
        <w:t>غیرمستقیم</w:t>
      </w:r>
      <w:r w:rsidRPr="00F03B5B">
        <w:rPr>
          <w:rFonts w:hint="cs"/>
          <w:rtl/>
        </w:rPr>
        <w:t xml:space="preserve"> باشد بارز 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ا غ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ربارز باشد هر چه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ه در ت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 xml:space="preserve">امل و سعادت انسان مؤثر است نه همه </w:t>
      </w:r>
      <w:r w:rsidR="0081184F">
        <w:rPr>
          <w:rFonts w:hint="cs"/>
          <w:rtl/>
        </w:rPr>
        <w:t>آنچه</w:t>
      </w:r>
      <w:r w:rsidRPr="00F03B5B">
        <w:rPr>
          <w:rFonts w:hint="cs"/>
          <w:rtl/>
        </w:rPr>
        <w:t xml:space="preserve"> در عالم هست چ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ز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ه مؤثر است منته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دا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ره تأث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ر وس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ع است</w:t>
      </w:r>
      <w:r w:rsidR="00663E52">
        <w:rPr>
          <w:rFonts w:hint="cs"/>
          <w:rtl/>
        </w:rPr>
        <w:t>.</w:t>
      </w:r>
    </w:p>
    <w:p w:rsidR="00B16EB8" w:rsidRDefault="00663E52" w:rsidP="00663E52">
      <w:pPr>
        <w:pStyle w:val="001"/>
        <w:rPr>
          <w:rtl/>
        </w:rPr>
      </w:pPr>
      <w:r>
        <w:rPr>
          <w:rFonts w:hint="cs"/>
          <w:rtl/>
        </w:rPr>
        <w:t>صورت دیگری</w:t>
      </w:r>
      <w:r w:rsidR="00F104B1" w:rsidRPr="00F03B5B">
        <w:rPr>
          <w:rFonts w:hint="cs"/>
          <w:rtl/>
        </w:rPr>
        <w:t xml:space="preserve"> </w:t>
      </w:r>
      <w:r w:rsidR="0081184F">
        <w:rPr>
          <w:rFonts w:hint="cs"/>
          <w:rtl/>
        </w:rPr>
        <w:t>ک</w:t>
      </w:r>
      <w:r w:rsidR="00F104B1" w:rsidRPr="00F03B5B">
        <w:rPr>
          <w:rFonts w:hint="cs"/>
          <w:rtl/>
        </w:rPr>
        <w:t>ه از ا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ن هم </w:t>
      </w:r>
      <w:r w:rsidR="0081184F">
        <w:rPr>
          <w:rFonts w:hint="cs"/>
          <w:rtl/>
        </w:rPr>
        <w:t>اخص</w:t>
      </w:r>
      <w:r w:rsidR="00F104B1" w:rsidRPr="00F03B5B">
        <w:rPr>
          <w:rFonts w:hint="cs"/>
          <w:rtl/>
        </w:rPr>
        <w:t xml:space="preserve"> است ا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ن است </w:t>
      </w:r>
      <w:r w:rsidR="0081184F">
        <w:rPr>
          <w:rFonts w:hint="cs"/>
          <w:rtl/>
        </w:rPr>
        <w:t>ک</w:t>
      </w:r>
      <w:r w:rsidR="00F104B1" w:rsidRPr="00F03B5B">
        <w:rPr>
          <w:rFonts w:hint="cs"/>
          <w:rtl/>
        </w:rPr>
        <w:t xml:space="preserve">ه مشتمل </w:t>
      </w:r>
      <w:r w:rsidR="0081184F">
        <w:rPr>
          <w:rFonts w:hint="cs"/>
          <w:rtl/>
        </w:rPr>
        <w:t>بر گزاره‌های</w:t>
      </w:r>
      <w:r w:rsidR="00F104B1" w:rsidRPr="00F03B5B">
        <w:rPr>
          <w:rFonts w:hint="cs"/>
          <w:rtl/>
        </w:rPr>
        <w:t xml:space="preserve"> مؤثر در سعادت آدم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 است </w:t>
      </w:r>
      <w:r w:rsidR="0081184F">
        <w:rPr>
          <w:rFonts w:hint="cs"/>
          <w:rtl/>
        </w:rPr>
        <w:t>درصورتی‌که</w:t>
      </w:r>
      <w:r w:rsidR="00F104B1" w:rsidRPr="00F03B5B">
        <w:rPr>
          <w:rFonts w:hint="cs"/>
          <w:rtl/>
        </w:rPr>
        <w:t xml:space="preserve"> </w:t>
      </w:r>
      <w:r w:rsidR="0081184F">
        <w:rPr>
          <w:rFonts w:hint="cs"/>
          <w:rtl/>
        </w:rPr>
        <w:t>تأثیر بارز</w:t>
      </w:r>
      <w:r w:rsidR="00F104B1" w:rsidRPr="00F03B5B">
        <w:rPr>
          <w:rFonts w:hint="cs"/>
          <w:rtl/>
        </w:rPr>
        <w:t xml:space="preserve"> و ممتاز داشته باشد مم</w:t>
      </w:r>
      <w:r w:rsidR="0081184F">
        <w:rPr>
          <w:rFonts w:hint="cs"/>
          <w:rtl/>
        </w:rPr>
        <w:t>ک</w:t>
      </w:r>
      <w:r w:rsidR="00F104B1" w:rsidRPr="00F03B5B">
        <w:rPr>
          <w:rFonts w:hint="cs"/>
          <w:rtl/>
        </w:rPr>
        <w:t>ن است خ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>ل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 از </w:t>
      </w:r>
      <w:r w:rsidR="0081184F">
        <w:rPr>
          <w:rFonts w:hint="cs"/>
          <w:rtl/>
        </w:rPr>
        <w:t>گزاره‌هایی</w:t>
      </w:r>
      <w:r w:rsidR="00F104B1" w:rsidRPr="00F03B5B">
        <w:rPr>
          <w:rFonts w:hint="cs"/>
          <w:rtl/>
        </w:rPr>
        <w:t xml:space="preserve"> </w:t>
      </w:r>
      <w:r w:rsidR="0081184F">
        <w:rPr>
          <w:rFonts w:hint="cs"/>
          <w:rtl/>
        </w:rPr>
        <w:t>ک</w:t>
      </w:r>
      <w:r w:rsidR="00F104B1" w:rsidRPr="00F03B5B">
        <w:rPr>
          <w:rFonts w:hint="cs"/>
          <w:rtl/>
        </w:rPr>
        <w:t>ه گفتنش و تب</w:t>
      </w:r>
      <w:r w:rsidR="0081184F">
        <w:rPr>
          <w:rFonts w:hint="cs"/>
          <w:rtl/>
        </w:rPr>
        <w:t>یی</w:t>
      </w:r>
      <w:r w:rsidR="00F104B1" w:rsidRPr="00F03B5B">
        <w:rPr>
          <w:rFonts w:hint="cs"/>
          <w:rtl/>
        </w:rPr>
        <w:t>نش تأث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>ر دارد در ا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>ن</w:t>
      </w:r>
      <w:r w:rsidR="0081184F">
        <w:rPr>
          <w:rFonts w:hint="cs"/>
          <w:rtl/>
        </w:rPr>
        <w:t>ک</w:t>
      </w:r>
      <w:r w:rsidR="00F104B1" w:rsidRPr="00F03B5B">
        <w:rPr>
          <w:rFonts w:hint="cs"/>
          <w:rtl/>
        </w:rPr>
        <w:t xml:space="preserve">ه آدم راه را </w:t>
      </w:r>
      <w:r w:rsidR="0081184F">
        <w:rPr>
          <w:rFonts w:hint="cs"/>
          <w:rtl/>
        </w:rPr>
        <w:t>سریع‌تر</w:t>
      </w:r>
      <w:r w:rsidR="00F104B1" w:rsidRPr="00F03B5B">
        <w:rPr>
          <w:rFonts w:hint="cs"/>
          <w:rtl/>
        </w:rPr>
        <w:t xml:space="preserve"> و بهتر پ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>دا ب</w:t>
      </w:r>
      <w:r w:rsidR="0081184F">
        <w:rPr>
          <w:rFonts w:hint="cs"/>
          <w:rtl/>
        </w:rPr>
        <w:t>ک</w:t>
      </w:r>
      <w:r w:rsidR="00F104B1" w:rsidRPr="00F03B5B">
        <w:rPr>
          <w:rFonts w:hint="cs"/>
          <w:rtl/>
        </w:rPr>
        <w:t>ند ول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 </w:t>
      </w:r>
      <w:r w:rsidR="0081184F">
        <w:rPr>
          <w:rFonts w:hint="cs"/>
          <w:rtl/>
        </w:rPr>
        <w:t>آن‌جور</w:t>
      </w:r>
      <w:r w:rsidR="00F104B1" w:rsidRPr="00F03B5B">
        <w:rPr>
          <w:rFonts w:hint="cs"/>
          <w:rtl/>
        </w:rPr>
        <w:t xml:space="preserve"> تأث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ر بارز و </w:t>
      </w:r>
      <w:r w:rsidR="0081184F">
        <w:rPr>
          <w:rFonts w:hint="cs"/>
          <w:rtl/>
        </w:rPr>
        <w:t>برجسته‌ای</w:t>
      </w:r>
      <w:r w:rsidR="00F104B1" w:rsidRPr="00F03B5B">
        <w:rPr>
          <w:rFonts w:hint="cs"/>
          <w:rtl/>
        </w:rPr>
        <w:t xml:space="preserve"> در آن ن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ست </w:t>
      </w:r>
      <w:r w:rsidR="0081184F">
        <w:rPr>
          <w:rFonts w:hint="cs"/>
          <w:rtl/>
        </w:rPr>
        <w:t>ک</w:t>
      </w:r>
      <w:r w:rsidR="00F104B1" w:rsidRPr="00F03B5B">
        <w:rPr>
          <w:rFonts w:hint="cs"/>
          <w:rtl/>
        </w:rPr>
        <w:t xml:space="preserve">ه بخواهد خود قرآن 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>ا متن د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>ن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 ب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>ا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>د و وارد بشود و برا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 ما تب</w:t>
      </w:r>
      <w:r w:rsidR="0081184F">
        <w:rPr>
          <w:rFonts w:hint="cs"/>
          <w:rtl/>
        </w:rPr>
        <w:t>یی</w:t>
      </w:r>
      <w:r w:rsidR="00F104B1" w:rsidRPr="00F03B5B">
        <w:rPr>
          <w:rFonts w:hint="cs"/>
          <w:rtl/>
        </w:rPr>
        <w:t>ن و تشر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>ع ب</w:t>
      </w:r>
      <w:r w:rsidR="0081184F">
        <w:rPr>
          <w:rFonts w:hint="cs"/>
          <w:rtl/>
        </w:rPr>
        <w:t>ک</w:t>
      </w:r>
      <w:r w:rsidR="00F104B1" w:rsidRPr="00F03B5B">
        <w:rPr>
          <w:rFonts w:hint="cs"/>
          <w:rtl/>
        </w:rPr>
        <w:t xml:space="preserve">ند و </w:t>
      </w:r>
      <w:r w:rsidR="0081184F">
        <w:rPr>
          <w:rFonts w:hint="cs"/>
          <w:rtl/>
        </w:rPr>
        <w:t>یک</w:t>
      </w:r>
      <w:r w:rsidR="00F104B1" w:rsidRPr="00F03B5B">
        <w:rPr>
          <w:rFonts w:hint="cs"/>
          <w:rtl/>
        </w:rPr>
        <w:t xml:space="preserve"> مقدار دا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ره را باز هم </w:t>
      </w:r>
      <w:r w:rsidR="0081184F">
        <w:rPr>
          <w:rFonts w:hint="cs"/>
          <w:rtl/>
        </w:rPr>
        <w:t>تنگ‌تر</w:t>
      </w:r>
      <w:r w:rsidR="00F104B1" w:rsidRPr="00F03B5B">
        <w:rPr>
          <w:rFonts w:hint="cs"/>
          <w:rtl/>
        </w:rPr>
        <w:t xml:space="preserve"> بگ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>رد از لحاظ قلمرو ا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>ن سه احتمال وجود دارد بعد</w:t>
      </w:r>
      <w:r w:rsidR="00781D3E">
        <w:rPr>
          <w:rFonts w:hint="cs"/>
          <w:rtl/>
        </w:rPr>
        <w:t xml:space="preserve"> م</w:t>
      </w:r>
      <w:r w:rsidR="0081184F">
        <w:rPr>
          <w:rFonts w:hint="cs"/>
          <w:rtl/>
        </w:rPr>
        <w:t>ی</w:t>
      </w:r>
      <w:r w:rsidR="00781D3E">
        <w:rPr>
          <w:rFonts w:hint="cs"/>
          <w:rtl/>
        </w:rPr>
        <w:t>‌</w:t>
      </w:r>
      <w:r w:rsidR="00F104B1" w:rsidRPr="00F03B5B">
        <w:rPr>
          <w:rFonts w:hint="cs"/>
          <w:rtl/>
        </w:rPr>
        <w:t>آ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د از لحاظ </w:t>
      </w:r>
      <w:r w:rsidR="0081184F">
        <w:rPr>
          <w:rFonts w:hint="cs"/>
          <w:rtl/>
        </w:rPr>
        <w:t>کی</w:t>
      </w:r>
      <w:r w:rsidR="00F104B1" w:rsidRPr="00F03B5B">
        <w:rPr>
          <w:rFonts w:hint="cs"/>
          <w:rtl/>
        </w:rPr>
        <w:t>ف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>ت باز احتمالات متفاوت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 در ا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نجا وجود دارد از لحاظ </w:t>
      </w:r>
      <w:r w:rsidR="0081184F">
        <w:rPr>
          <w:rFonts w:hint="cs"/>
          <w:rtl/>
        </w:rPr>
        <w:t>کی</w:t>
      </w:r>
      <w:r w:rsidR="00F104B1" w:rsidRPr="00F03B5B">
        <w:rPr>
          <w:rFonts w:hint="cs"/>
          <w:rtl/>
        </w:rPr>
        <w:t>ف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>ت شمول و جامع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ت </w:t>
      </w:r>
      <w:r w:rsidR="0081184F">
        <w:rPr>
          <w:rFonts w:hint="cs"/>
          <w:rtl/>
        </w:rPr>
        <w:t>ک</w:t>
      </w:r>
      <w:r w:rsidR="00F104B1" w:rsidRPr="00F03B5B">
        <w:rPr>
          <w:rFonts w:hint="cs"/>
          <w:rtl/>
        </w:rPr>
        <w:t>ه از ا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>ن لحاظ</w:t>
      </w:r>
      <w:r w:rsidR="00781D3E">
        <w:rPr>
          <w:rFonts w:hint="cs"/>
          <w:rtl/>
        </w:rPr>
        <w:t xml:space="preserve"> م</w:t>
      </w:r>
      <w:r w:rsidR="0081184F">
        <w:rPr>
          <w:rFonts w:hint="cs"/>
          <w:rtl/>
        </w:rPr>
        <w:t>ی</w:t>
      </w:r>
      <w:r w:rsidR="00781D3E">
        <w:rPr>
          <w:rFonts w:hint="cs"/>
          <w:rtl/>
        </w:rPr>
        <w:t>‌</w:t>
      </w:r>
      <w:r w:rsidR="00F104B1" w:rsidRPr="00F03B5B">
        <w:rPr>
          <w:rFonts w:hint="cs"/>
          <w:rtl/>
        </w:rPr>
        <w:t xml:space="preserve">شود گفت </w:t>
      </w:r>
      <w:r w:rsidR="0081184F">
        <w:rPr>
          <w:rFonts w:hint="cs"/>
          <w:rtl/>
        </w:rPr>
        <w:t>ک</w:t>
      </w:r>
      <w:r w:rsidR="00F104B1" w:rsidRPr="00F03B5B">
        <w:rPr>
          <w:rFonts w:hint="cs"/>
          <w:rtl/>
        </w:rPr>
        <w:t>ه احتمالات د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>گر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 وجود دارد از ا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>ن لحاظ هم</w:t>
      </w:r>
      <w:r w:rsidR="00781D3E">
        <w:rPr>
          <w:rFonts w:hint="cs"/>
          <w:rtl/>
        </w:rPr>
        <w:t xml:space="preserve"> م</w:t>
      </w:r>
      <w:r w:rsidR="0081184F">
        <w:rPr>
          <w:rFonts w:hint="cs"/>
          <w:rtl/>
        </w:rPr>
        <w:t>ی</w:t>
      </w:r>
      <w:r w:rsidR="00781D3E">
        <w:rPr>
          <w:rFonts w:hint="cs"/>
          <w:rtl/>
        </w:rPr>
        <w:t>‌</w:t>
      </w:r>
      <w:r w:rsidR="00F104B1" w:rsidRPr="00F03B5B">
        <w:rPr>
          <w:rFonts w:hint="cs"/>
          <w:rtl/>
        </w:rPr>
        <w:t xml:space="preserve">شود گفت اشتمال قرآن 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>ا منابع د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>ن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 بر هر </w:t>
      </w:r>
      <w:r w:rsidR="0081184F">
        <w:rPr>
          <w:rFonts w:hint="cs"/>
          <w:rtl/>
        </w:rPr>
        <w:t>یک</w:t>
      </w:r>
      <w:r w:rsidR="00F104B1" w:rsidRPr="00F03B5B">
        <w:rPr>
          <w:rFonts w:hint="cs"/>
          <w:rtl/>
        </w:rPr>
        <w:t xml:space="preserve"> از ا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نها 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>ا به ش</w:t>
      </w:r>
      <w:r w:rsidR="0081184F">
        <w:rPr>
          <w:rFonts w:hint="cs"/>
          <w:rtl/>
        </w:rPr>
        <w:t>ک</w:t>
      </w:r>
      <w:r w:rsidR="00F104B1" w:rsidRPr="00F03B5B">
        <w:rPr>
          <w:rFonts w:hint="cs"/>
          <w:rtl/>
        </w:rPr>
        <w:t>ل دلالت لفظ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 ظهور و تصر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ح است و </w:t>
      </w:r>
      <w:r w:rsidR="006D6D66">
        <w:rPr>
          <w:rFonts w:hint="cs"/>
          <w:rtl/>
        </w:rPr>
        <w:t>به‌طور</w:t>
      </w:r>
      <w:r w:rsidR="00F104B1" w:rsidRPr="00F03B5B">
        <w:rPr>
          <w:rFonts w:hint="cs"/>
          <w:rtl/>
        </w:rPr>
        <w:t xml:space="preserve"> خاص و جز</w:t>
      </w:r>
      <w:r>
        <w:rPr>
          <w:rFonts w:hint="cs"/>
          <w:rtl/>
        </w:rPr>
        <w:t>ئ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 و ر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>ز مم</w:t>
      </w:r>
      <w:r w:rsidR="0081184F">
        <w:rPr>
          <w:rFonts w:hint="cs"/>
          <w:rtl/>
        </w:rPr>
        <w:t>ک</w:t>
      </w:r>
      <w:r w:rsidR="00F104B1" w:rsidRPr="00F03B5B">
        <w:rPr>
          <w:rFonts w:hint="cs"/>
          <w:rtl/>
        </w:rPr>
        <w:t>ن است بگو</w:t>
      </w:r>
      <w:r w:rsidR="0081184F">
        <w:rPr>
          <w:rFonts w:hint="cs"/>
          <w:rtl/>
        </w:rPr>
        <w:t>یی</w:t>
      </w:r>
      <w:r w:rsidR="00F104B1" w:rsidRPr="00F03B5B">
        <w:rPr>
          <w:rFonts w:hint="cs"/>
          <w:rtl/>
        </w:rPr>
        <w:t>م اشتمال متون منابع د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>ن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 بر قوان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>ن و حقا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>ق عالم چه در ا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>ن دا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ره 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ا </w:t>
      </w:r>
      <w:r w:rsidR="0081184F">
        <w:rPr>
          <w:rFonts w:hint="cs"/>
          <w:rtl/>
        </w:rPr>
        <w:t>در آن</w:t>
      </w:r>
      <w:r w:rsidR="00F104B1" w:rsidRPr="00F03B5B">
        <w:rPr>
          <w:rFonts w:hint="cs"/>
          <w:rtl/>
        </w:rPr>
        <w:t xml:space="preserve"> دا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>ره باز به نحو ظهور و تصر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ح </w:t>
      </w:r>
      <w:r w:rsidR="00F104B1" w:rsidRPr="00F03B5B">
        <w:rPr>
          <w:rFonts w:hint="cs"/>
          <w:rtl/>
        </w:rPr>
        <w:lastRenderedPageBreak/>
        <w:t xml:space="preserve">است 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>عن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 </w:t>
      </w:r>
      <w:r w:rsidR="0081184F">
        <w:rPr>
          <w:rFonts w:hint="cs"/>
          <w:rtl/>
        </w:rPr>
        <w:t>دلالت‌های</w:t>
      </w:r>
      <w:r w:rsidR="00F104B1" w:rsidRPr="00F03B5B">
        <w:rPr>
          <w:rFonts w:hint="cs"/>
          <w:rtl/>
        </w:rPr>
        <w:t xml:space="preserve"> متعارف عرض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 و </w:t>
      </w:r>
      <w:r w:rsidR="006D6D66">
        <w:rPr>
          <w:rFonts w:hint="cs"/>
          <w:rtl/>
        </w:rPr>
        <w:t>به‌طور</w:t>
      </w:r>
      <w:r w:rsidR="00F104B1" w:rsidRPr="00F03B5B">
        <w:rPr>
          <w:rFonts w:hint="cs"/>
          <w:rtl/>
        </w:rPr>
        <w:t xml:space="preserve"> خاصش اشاره</w:t>
      </w:r>
      <w:r w:rsidR="00781D3E">
        <w:rPr>
          <w:rFonts w:hint="cs"/>
          <w:rtl/>
        </w:rPr>
        <w:t xml:space="preserve"> م</w:t>
      </w:r>
      <w:r w:rsidR="0081184F">
        <w:rPr>
          <w:rFonts w:hint="cs"/>
          <w:rtl/>
        </w:rPr>
        <w:t>ی</w:t>
      </w:r>
      <w:r w:rsidR="00781D3E">
        <w:rPr>
          <w:rFonts w:hint="cs"/>
          <w:rtl/>
        </w:rPr>
        <w:t>‌</w:t>
      </w:r>
      <w:r w:rsidR="0081184F">
        <w:rPr>
          <w:rFonts w:hint="cs"/>
          <w:rtl/>
        </w:rPr>
        <w:t>ک</w:t>
      </w:r>
      <w:r w:rsidR="00F104B1" w:rsidRPr="00F03B5B">
        <w:rPr>
          <w:rFonts w:hint="cs"/>
          <w:rtl/>
        </w:rPr>
        <w:t>ند ا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ن </w:t>
      </w:r>
      <w:r w:rsidR="0081184F">
        <w:rPr>
          <w:rFonts w:hint="cs"/>
          <w:rtl/>
        </w:rPr>
        <w:t>یک</w:t>
      </w:r>
      <w:r w:rsidR="00F104B1" w:rsidRPr="00F03B5B">
        <w:rPr>
          <w:rFonts w:hint="cs"/>
          <w:rtl/>
        </w:rPr>
        <w:t xml:space="preserve"> نوع طرز</w:t>
      </w:r>
      <w:r>
        <w:rPr>
          <w:rFonts w:hint="cs"/>
          <w:rtl/>
        </w:rPr>
        <w:t xml:space="preserve"> </w:t>
      </w:r>
      <w:r w:rsidR="00F104B1" w:rsidRPr="00F03B5B">
        <w:rPr>
          <w:rFonts w:hint="cs"/>
          <w:rtl/>
        </w:rPr>
        <w:t>است و طرز د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>گر ا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ن است </w:t>
      </w:r>
      <w:r w:rsidR="0081184F">
        <w:rPr>
          <w:rFonts w:hint="cs"/>
          <w:rtl/>
        </w:rPr>
        <w:t>ک</w:t>
      </w:r>
      <w:r w:rsidR="00F104B1" w:rsidRPr="00F03B5B">
        <w:rPr>
          <w:rFonts w:hint="cs"/>
          <w:rtl/>
        </w:rPr>
        <w:t xml:space="preserve">ه با دلالت متعارف اما به نحو عام و </w:t>
      </w:r>
      <w:r w:rsidR="0081184F">
        <w:rPr>
          <w:rFonts w:hint="cs"/>
          <w:rtl/>
        </w:rPr>
        <w:t>ک</w:t>
      </w:r>
      <w:r w:rsidR="00F104B1" w:rsidRPr="00F03B5B">
        <w:rPr>
          <w:rFonts w:hint="cs"/>
          <w:rtl/>
        </w:rPr>
        <w:t>ل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 ا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>ن جور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 ن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ست </w:t>
      </w:r>
      <w:r w:rsidR="0081184F">
        <w:rPr>
          <w:rFonts w:hint="cs"/>
          <w:rtl/>
        </w:rPr>
        <w:t>ک</w:t>
      </w:r>
      <w:r w:rsidR="00F104B1" w:rsidRPr="00F03B5B">
        <w:rPr>
          <w:rFonts w:hint="cs"/>
          <w:rtl/>
        </w:rPr>
        <w:t>ه هر قاعده و قانون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 را </w:t>
      </w:r>
      <w:r w:rsidR="006D6D66">
        <w:rPr>
          <w:rFonts w:hint="cs"/>
          <w:rtl/>
        </w:rPr>
        <w:t>به‌طور</w:t>
      </w:r>
      <w:r w:rsidR="00F104B1" w:rsidRPr="00F03B5B">
        <w:rPr>
          <w:rFonts w:hint="cs"/>
          <w:rtl/>
        </w:rPr>
        <w:t xml:space="preserve"> خاص بخواهد بگو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>د اما بر اساس قوان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ن </w:t>
      </w:r>
      <w:r w:rsidR="0081184F">
        <w:rPr>
          <w:rFonts w:hint="cs"/>
          <w:rtl/>
        </w:rPr>
        <w:t>ک</w:t>
      </w:r>
      <w:r w:rsidR="00F104B1" w:rsidRPr="00F03B5B">
        <w:rPr>
          <w:rFonts w:hint="cs"/>
          <w:rtl/>
        </w:rPr>
        <w:t>ل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 بر همه </w:t>
      </w:r>
      <w:r w:rsidR="0081184F">
        <w:rPr>
          <w:rtl/>
        </w:rPr>
        <w:t>آن‌ها</w:t>
      </w:r>
      <w:r w:rsidR="00F104B1" w:rsidRPr="00F03B5B">
        <w:rPr>
          <w:rFonts w:hint="cs"/>
          <w:rtl/>
        </w:rPr>
        <w:t xml:space="preserve"> اشاره</w:t>
      </w:r>
      <w:r w:rsidR="00781D3E">
        <w:rPr>
          <w:rFonts w:hint="cs"/>
          <w:rtl/>
        </w:rPr>
        <w:t xml:space="preserve"> م</w:t>
      </w:r>
      <w:r w:rsidR="0081184F">
        <w:rPr>
          <w:rFonts w:hint="cs"/>
          <w:rtl/>
        </w:rPr>
        <w:t>ی</w:t>
      </w:r>
      <w:r w:rsidR="00781D3E">
        <w:rPr>
          <w:rFonts w:hint="cs"/>
          <w:rtl/>
        </w:rPr>
        <w:t>‌</w:t>
      </w:r>
      <w:r w:rsidR="0081184F">
        <w:rPr>
          <w:rFonts w:hint="cs"/>
          <w:rtl/>
        </w:rPr>
        <w:t>ک</w:t>
      </w:r>
      <w:r w:rsidR="00F104B1" w:rsidRPr="00F03B5B">
        <w:rPr>
          <w:rFonts w:hint="cs"/>
          <w:rtl/>
        </w:rPr>
        <w:t>ند با عناو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>ن و قوان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ن </w:t>
      </w:r>
      <w:r w:rsidR="0081184F">
        <w:rPr>
          <w:rFonts w:hint="cs"/>
          <w:rtl/>
        </w:rPr>
        <w:t>ک</w:t>
      </w:r>
      <w:r w:rsidR="00F104B1" w:rsidRPr="00F03B5B">
        <w:rPr>
          <w:rFonts w:hint="cs"/>
          <w:rtl/>
        </w:rPr>
        <w:t>ل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 نظ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>ر ا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>نها را در بعد از تشر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 xml:space="preserve">ع </w:t>
      </w:r>
      <w:r w:rsidR="0081184F">
        <w:rPr>
          <w:rFonts w:hint="cs"/>
          <w:rtl/>
        </w:rPr>
        <w:t>ک</w:t>
      </w:r>
      <w:r w:rsidR="00F104B1" w:rsidRPr="00F03B5B">
        <w:rPr>
          <w:rFonts w:hint="cs"/>
          <w:rtl/>
        </w:rPr>
        <w:t>ه وارد بشو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>م دار</w:t>
      </w:r>
      <w:r w:rsidR="0081184F">
        <w:rPr>
          <w:rFonts w:hint="cs"/>
          <w:rtl/>
        </w:rPr>
        <w:t>ی</w:t>
      </w:r>
      <w:r w:rsidR="00F104B1" w:rsidRPr="00F03B5B">
        <w:rPr>
          <w:rFonts w:hint="cs"/>
          <w:rtl/>
        </w:rPr>
        <w:t>م ا</w:t>
      </w:r>
      <w:r w:rsidR="0081184F">
        <w:rPr>
          <w:rFonts w:hint="cs"/>
          <w:rtl/>
        </w:rPr>
        <w:t>ی</w:t>
      </w:r>
      <w:r w:rsidR="00B16EB8">
        <w:rPr>
          <w:rFonts w:hint="cs"/>
          <w:rtl/>
        </w:rPr>
        <w:t>ن هم احتمال دوم.</w:t>
      </w:r>
    </w:p>
    <w:p w:rsidR="00B16EB8" w:rsidRDefault="00B16EB8" w:rsidP="00B16EB8">
      <w:pPr>
        <w:pStyle w:val="4"/>
        <w:rPr>
          <w:rtl/>
        </w:rPr>
      </w:pPr>
      <w:r>
        <w:rPr>
          <w:rFonts w:hint="cs"/>
          <w:rtl/>
        </w:rPr>
        <w:t>احتمال سوم</w:t>
      </w:r>
    </w:p>
    <w:p w:rsidR="00F104B1" w:rsidRPr="00F03B5B" w:rsidRDefault="00F104B1" w:rsidP="001A335C">
      <w:pPr>
        <w:pStyle w:val="001"/>
        <w:rPr>
          <w:rtl/>
        </w:rPr>
      </w:pPr>
      <w:r w:rsidRPr="00F03B5B">
        <w:rPr>
          <w:rFonts w:hint="cs"/>
          <w:rtl/>
        </w:rPr>
        <w:t>احتمال سوم 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ن است </w:t>
      </w:r>
      <w:r w:rsidR="0081184F">
        <w:rPr>
          <w:rFonts w:hint="cs"/>
          <w:rtl/>
        </w:rPr>
        <w:t>ک</w:t>
      </w:r>
      <w:r w:rsidR="00DC2618">
        <w:rPr>
          <w:rFonts w:hint="cs"/>
          <w:rtl/>
        </w:rPr>
        <w:t>ه دلالت را تعمیم</w:t>
      </w:r>
      <w:r w:rsidRPr="00F03B5B">
        <w:rPr>
          <w:rFonts w:hint="cs"/>
          <w:rtl/>
        </w:rPr>
        <w:t xml:space="preserve"> بده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م به دلالت متعارف و با اضافه اشعارات و تأ</w:t>
      </w:r>
      <w:r w:rsidR="0081184F">
        <w:rPr>
          <w:rFonts w:hint="cs"/>
          <w:rtl/>
        </w:rPr>
        <w:t>یی</w:t>
      </w:r>
      <w:r w:rsidRPr="00F03B5B">
        <w:rPr>
          <w:rFonts w:hint="cs"/>
          <w:rtl/>
        </w:rPr>
        <w:t>د</w:t>
      </w:r>
      <w:r w:rsidR="00663E52">
        <w:rPr>
          <w:rFonts w:hint="cs"/>
          <w:rtl/>
        </w:rPr>
        <w:t xml:space="preserve">ات؛ </w:t>
      </w:r>
      <w:r w:rsidRPr="00F03B5B">
        <w:rPr>
          <w:rFonts w:hint="cs"/>
          <w:rtl/>
        </w:rPr>
        <w:t>گاه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د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د</w:t>
      </w:r>
      <w:r w:rsidR="00663E52">
        <w:rPr>
          <w:rFonts w:hint="cs"/>
          <w:rtl/>
        </w:rPr>
        <w:t>ه‌ا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د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ه خ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ل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از هم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ن قوان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ن پزش</w:t>
      </w:r>
      <w:r w:rsidR="0081184F">
        <w:rPr>
          <w:rFonts w:hint="cs"/>
          <w:rtl/>
        </w:rPr>
        <w:t>کی</w:t>
      </w:r>
      <w:r w:rsidRPr="00F03B5B">
        <w:rPr>
          <w:rFonts w:hint="cs"/>
          <w:rtl/>
        </w:rPr>
        <w:t xml:space="preserve"> و 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ا س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ر تحول جن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ن با </w:t>
      </w:r>
      <w:r w:rsidR="0081184F">
        <w:rPr>
          <w:rFonts w:hint="cs"/>
          <w:rtl/>
        </w:rPr>
        <w:t>یک</w:t>
      </w:r>
      <w:r w:rsidRPr="00F03B5B">
        <w:rPr>
          <w:rFonts w:hint="cs"/>
          <w:rtl/>
        </w:rPr>
        <w:t xml:space="preserve"> اشاره در قرآن</w:t>
      </w:r>
      <w:r w:rsidR="00781D3E">
        <w:rPr>
          <w:rFonts w:hint="cs"/>
          <w:rtl/>
        </w:rPr>
        <w:t xml:space="preserve"> م</w:t>
      </w:r>
      <w:r w:rsidR="0081184F">
        <w:rPr>
          <w:rFonts w:hint="cs"/>
          <w:rtl/>
        </w:rPr>
        <w:t>ی</w:t>
      </w:r>
      <w:r w:rsidR="00781D3E">
        <w:rPr>
          <w:rFonts w:hint="cs"/>
          <w:rtl/>
        </w:rPr>
        <w:t>‌</w:t>
      </w:r>
      <w:r w:rsidRPr="00F03B5B">
        <w:rPr>
          <w:rFonts w:hint="cs"/>
          <w:rtl/>
        </w:rPr>
        <w:t>آ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ند قرآن </w:t>
      </w:r>
      <w:r w:rsidR="0081184F">
        <w:rPr>
          <w:rFonts w:hint="cs"/>
          <w:rtl/>
        </w:rPr>
        <w:t>اشاره‌ای</w:t>
      </w:r>
      <w:r w:rsidRPr="00F03B5B">
        <w:rPr>
          <w:rFonts w:hint="cs"/>
          <w:rtl/>
        </w:rPr>
        <w:t xml:space="preserve"> به 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نها دارد</w:t>
      </w:r>
      <w:r w:rsidR="00781D3E">
        <w:rPr>
          <w:rFonts w:hint="cs"/>
          <w:rtl/>
        </w:rPr>
        <w:t xml:space="preserve"> نم</w:t>
      </w:r>
      <w:r w:rsidR="0081184F">
        <w:rPr>
          <w:rFonts w:hint="cs"/>
          <w:rtl/>
        </w:rPr>
        <w:t>ی</w:t>
      </w:r>
      <w:r w:rsidR="00781D3E">
        <w:rPr>
          <w:rFonts w:hint="cs"/>
          <w:rtl/>
        </w:rPr>
        <w:t>‌</w:t>
      </w:r>
      <w:r w:rsidRPr="00F03B5B">
        <w:rPr>
          <w:rFonts w:hint="cs"/>
          <w:rtl/>
        </w:rPr>
        <w:t>شود گفت دلالت ظهور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است</w:t>
      </w:r>
      <w:r w:rsidR="00781D3E">
        <w:rPr>
          <w:rFonts w:hint="cs"/>
          <w:rtl/>
        </w:rPr>
        <w:t xml:space="preserve"> م</w:t>
      </w:r>
      <w:r w:rsidR="0081184F">
        <w:rPr>
          <w:rFonts w:hint="cs"/>
          <w:rtl/>
        </w:rPr>
        <w:t>ی</w:t>
      </w:r>
      <w:r w:rsidR="00781D3E">
        <w:rPr>
          <w:rFonts w:hint="cs"/>
          <w:rtl/>
        </w:rPr>
        <w:t>‌</w:t>
      </w:r>
      <w:r w:rsidRPr="00F03B5B">
        <w:rPr>
          <w:rFonts w:hint="cs"/>
          <w:rtl/>
        </w:rPr>
        <w:t>گو</w:t>
      </w:r>
      <w:r w:rsidR="0081184F">
        <w:rPr>
          <w:rFonts w:hint="cs"/>
          <w:rtl/>
        </w:rPr>
        <w:t>یی</w:t>
      </w:r>
      <w:r w:rsidRPr="00F03B5B">
        <w:rPr>
          <w:rFonts w:hint="cs"/>
          <w:rtl/>
        </w:rPr>
        <w:t xml:space="preserve">م قرآن 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ا متون د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ن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مشتمل بر همه قوان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ن و حقا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ق عالم است اما 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ا به دلالت متعارف 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ا به آن اشعارات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ه به حد دلالت</w:t>
      </w:r>
      <w:r w:rsidR="00781D3E">
        <w:rPr>
          <w:rFonts w:hint="cs"/>
          <w:rtl/>
        </w:rPr>
        <w:t xml:space="preserve"> نم</w:t>
      </w:r>
      <w:r w:rsidR="0081184F">
        <w:rPr>
          <w:rFonts w:hint="cs"/>
          <w:rtl/>
        </w:rPr>
        <w:t>ی</w:t>
      </w:r>
      <w:r w:rsidR="00781D3E">
        <w:rPr>
          <w:rFonts w:hint="cs"/>
          <w:rtl/>
        </w:rPr>
        <w:t>‌</w:t>
      </w:r>
      <w:r w:rsidRPr="00F03B5B">
        <w:rPr>
          <w:rFonts w:hint="cs"/>
          <w:rtl/>
        </w:rPr>
        <w:t>رسد ول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</w:t>
      </w:r>
      <w:r w:rsidR="0081184F">
        <w:rPr>
          <w:rFonts w:hint="cs"/>
          <w:rtl/>
        </w:rPr>
        <w:t>به‌هرحال</w:t>
      </w:r>
      <w:r w:rsidRPr="00F03B5B">
        <w:rPr>
          <w:rFonts w:hint="cs"/>
          <w:rtl/>
        </w:rPr>
        <w:t xml:space="preserve"> </w:t>
      </w:r>
      <w:r w:rsidR="0081184F">
        <w:rPr>
          <w:rFonts w:hint="cs"/>
          <w:rtl/>
        </w:rPr>
        <w:t>یک</w:t>
      </w:r>
      <w:r w:rsidRPr="00F03B5B">
        <w:rPr>
          <w:rFonts w:hint="cs"/>
          <w:rtl/>
        </w:rPr>
        <w:t xml:space="preserve"> </w:t>
      </w:r>
      <w:r w:rsidR="0081184F">
        <w:rPr>
          <w:rFonts w:hint="cs"/>
          <w:rtl/>
        </w:rPr>
        <w:t>اشاره‌ای</w:t>
      </w:r>
      <w:r w:rsidRPr="00F03B5B">
        <w:rPr>
          <w:rFonts w:hint="cs"/>
          <w:rtl/>
        </w:rPr>
        <w:t xml:space="preserve"> دارد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ه آدم</w:t>
      </w:r>
      <w:r w:rsidR="00781D3E">
        <w:rPr>
          <w:rFonts w:hint="cs"/>
          <w:rtl/>
        </w:rPr>
        <w:t xml:space="preserve"> م</w:t>
      </w:r>
      <w:r w:rsidR="0081184F">
        <w:rPr>
          <w:rFonts w:hint="cs"/>
          <w:rtl/>
        </w:rPr>
        <w:t>ی</w:t>
      </w:r>
      <w:r w:rsidR="00781D3E">
        <w:rPr>
          <w:rFonts w:hint="cs"/>
          <w:rtl/>
        </w:rPr>
        <w:t>‌</w:t>
      </w:r>
      <w:r w:rsidRPr="00F03B5B">
        <w:rPr>
          <w:rFonts w:hint="cs"/>
          <w:rtl/>
        </w:rPr>
        <w:t xml:space="preserve">تواند از آن </w:t>
      </w:r>
      <w:r w:rsidR="0081184F">
        <w:rPr>
          <w:rFonts w:hint="cs"/>
          <w:rtl/>
        </w:rPr>
        <w:t>یک</w:t>
      </w:r>
      <w:r w:rsidRPr="00F03B5B">
        <w:rPr>
          <w:rFonts w:hint="cs"/>
          <w:rtl/>
        </w:rPr>
        <w:t xml:space="preserve"> برداشت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ب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ند خود 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ن اشعار است سه و چهار 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ا به نحو جزئ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است 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ا به نحو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ل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و پنج و شش</w:t>
      </w:r>
      <w:r w:rsidR="00781D3E">
        <w:rPr>
          <w:rFonts w:hint="cs"/>
          <w:rtl/>
        </w:rPr>
        <w:t xml:space="preserve"> م</w:t>
      </w:r>
      <w:r w:rsidR="0081184F">
        <w:rPr>
          <w:rFonts w:hint="cs"/>
          <w:rtl/>
        </w:rPr>
        <w:t>ی</w:t>
      </w:r>
      <w:r w:rsidR="00781D3E">
        <w:rPr>
          <w:rFonts w:hint="cs"/>
          <w:rtl/>
        </w:rPr>
        <w:t>‌</w:t>
      </w:r>
      <w:r w:rsidRPr="00F03B5B">
        <w:rPr>
          <w:rFonts w:hint="cs"/>
          <w:rtl/>
        </w:rPr>
        <w:t>آ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د رو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ن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ه اشتمال منابع و متون د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ن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بر حقا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ق عالم با </w:t>
      </w:r>
      <w:r w:rsidR="0081184F">
        <w:rPr>
          <w:rFonts w:hint="cs"/>
          <w:rtl/>
        </w:rPr>
        <w:t>دلالت‌های</w:t>
      </w:r>
      <w:r w:rsidRPr="00F03B5B">
        <w:rPr>
          <w:rFonts w:hint="cs"/>
          <w:rtl/>
        </w:rPr>
        <w:t xml:space="preserve"> لفظ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اشعار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و 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ا بطون قرآن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و د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ن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 xml:space="preserve">ه در واقع 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ا به نحو جزئ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و ششم همان است منته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به نحو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ل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در حق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قت فرق 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ن دوتا دوتا 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ه</w:t>
      </w:r>
      <w:r w:rsidR="00781D3E">
        <w:rPr>
          <w:rFonts w:hint="cs"/>
          <w:rtl/>
        </w:rPr>
        <w:t xml:space="preserve"> م</w:t>
      </w:r>
      <w:r w:rsidR="0081184F">
        <w:rPr>
          <w:rFonts w:hint="cs"/>
          <w:rtl/>
        </w:rPr>
        <w:t>ی</w:t>
      </w:r>
      <w:r w:rsidR="00781D3E">
        <w:rPr>
          <w:rFonts w:hint="cs"/>
          <w:rtl/>
        </w:rPr>
        <w:t>‌</w:t>
      </w:r>
      <w:r w:rsidRPr="00F03B5B">
        <w:rPr>
          <w:rFonts w:hint="cs"/>
          <w:rtl/>
        </w:rPr>
        <w:t>آ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د پا</w:t>
      </w:r>
      <w:r w:rsidR="0081184F">
        <w:rPr>
          <w:rFonts w:hint="cs"/>
          <w:rtl/>
        </w:rPr>
        <w:t>یی</w:t>
      </w:r>
      <w:r w:rsidRPr="00F03B5B">
        <w:rPr>
          <w:rFonts w:hint="cs"/>
          <w:rtl/>
        </w:rPr>
        <w:t>ن در آن احتمال اول و دوم</w:t>
      </w:r>
      <w:r w:rsidR="00781D3E">
        <w:rPr>
          <w:rFonts w:hint="cs"/>
          <w:rtl/>
        </w:rPr>
        <w:t xml:space="preserve"> م</w:t>
      </w:r>
      <w:r w:rsidR="0081184F">
        <w:rPr>
          <w:rFonts w:hint="cs"/>
          <w:rtl/>
        </w:rPr>
        <w:t>ی</w:t>
      </w:r>
      <w:r w:rsidR="00781D3E">
        <w:rPr>
          <w:rFonts w:hint="cs"/>
          <w:rtl/>
        </w:rPr>
        <w:t>‌</w:t>
      </w:r>
      <w:r w:rsidRPr="00F03B5B">
        <w:rPr>
          <w:rFonts w:hint="cs"/>
          <w:rtl/>
        </w:rPr>
        <w:t>گو</w:t>
      </w:r>
      <w:r w:rsidR="0081184F">
        <w:rPr>
          <w:rFonts w:hint="cs"/>
          <w:rtl/>
        </w:rPr>
        <w:t>یی</w:t>
      </w:r>
      <w:r w:rsidRPr="00F03B5B">
        <w:rPr>
          <w:rFonts w:hint="cs"/>
          <w:rtl/>
        </w:rPr>
        <w:t>م اشتمال متون د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ن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بر 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ن حقا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ق بر اساس </w:t>
      </w:r>
      <w:r w:rsidR="0081184F">
        <w:rPr>
          <w:rFonts w:hint="cs"/>
          <w:rtl/>
        </w:rPr>
        <w:t>دلالت‌های</w:t>
      </w:r>
      <w:r w:rsidRPr="00F03B5B">
        <w:rPr>
          <w:rFonts w:hint="cs"/>
          <w:rtl/>
        </w:rPr>
        <w:t xml:space="preserve"> متعارف است </w:t>
      </w:r>
      <w:r w:rsidR="0081184F">
        <w:rPr>
          <w:rFonts w:hint="cs"/>
          <w:rtl/>
        </w:rPr>
        <w:t>یعنی</w:t>
      </w:r>
      <w:r w:rsidRPr="00F03B5B">
        <w:rPr>
          <w:rFonts w:hint="cs"/>
          <w:rtl/>
        </w:rPr>
        <w:t xml:space="preserve"> با هم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ن ظهور است متعارف آمده و</w:t>
      </w:r>
      <w:r w:rsidR="00781D3E">
        <w:rPr>
          <w:rFonts w:hint="cs"/>
          <w:rtl/>
        </w:rPr>
        <w:t xml:space="preserve"> م</w:t>
      </w:r>
      <w:r w:rsidR="0081184F">
        <w:rPr>
          <w:rFonts w:hint="cs"/>
          <w:rtl/>
        </w:rPr>
        <w:t>ی</w:t>
      </w:r>
      <w:r w:rsidR="00781D3E">
        <w:rPr>
          <w:rFonts w:hint="cs"/>
          <w:rtl/>
        </w:rPr>
        <w:t>‌</w:t>
      </w:r>
      <w:r w:rsidRPr="00F03B5B">
        <w:rPr>
          <w:rFonts w:hint="cs"/>
          <w:rtl/>
        </w:rPr>
        <w:t>گو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د 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ن جور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است 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ن انسان مثلاً‌ 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ن مراحل را ط</w:t>
      </w:r>
      <w:r w:rsidR="0081184F">
        <w:rPr>
          <w:rFonts w:hint="cs"/>
          <w:rtl/>
        </w:rPr>
        <w:t>ی</w:t>
      </w:r>
      <w:r w:rsidR="00781D3E">
        <w:rPr>
          <w:rFonts w:hint="cs"/>
          <w:rtl/>
        </w:rPr>
        <w:t xml:space="preserve"> م</w:t>
      </w:r>
      <w:r w:rsidR="0081184F">
        <w:rPr>
          <w:rFonts w:hint="cs"/>
          <w:rtl/>
        </w:rPr>
        <w:t>ی</w:t>
      </w:r>
      <w:r w:rsidR="00781D3E">
        <w:rPr>
          <w:rFonts w:hint="cs"/>
          <w:rtl/>
        </w:rPr>
        <w:t>‌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ند جن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ن 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ن طور است 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ا عالم 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ن طور است در سه و چهار</w:t>
      </w:r>
      <w:r w:rsidR="00781D3E">
        <w:rPr>
          <w:rFonts w:hint="cs"/>
          <w:rtl/>
        </w:rPr>
        <w:t xml:space="preserve"> م</w:t>
      </w:r>
      <w:r w:rsidR="0081184F">
        <w:rPr>
          <w:rFonts w:hint="cs"/>
          <w:rtl/>
        </w:rPr>
        <w:t>ی</w:t>
      </w:r>
      <w:r w:rsidR="00781D3E">
        <w:rPr>
          <w:rFonts w:hint="cs"/>
          <w:rtl/>
        </w:rPr>
        <w:t>‌</w:t>
      </w:r>
      <w:r w:rsidRPr="00F03B5B">
        <w:rPr>
          <w:rFonts w:hint="cs"/>
          <w:rtl/>
        </w:rPr>
        <w:t>گو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د نه 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ا با آن </w:t>
      </w:r>
      <w:r w:rsidR="00C43734">
        <w:rPr>
          <w:rFonts w:hint="cs"/>
          <w:rtl/>
        </w:rPr>
        <w:t>لفظی‌ها</w:t>
      </w:r>
      <w:r w:rsidRPr="00F03B5B">
        <w:rPr>
          <w:rFonts w:hint="cs"/>
          <w:rtl/>
        </w:rPr>
        <w:t xml:space="preserve"> و متعارف 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ا به اضافه اشعار</w:t>
      </w:r>
      <w:r w:rsidR="00C43734">
        <w:rPr>
          <w:rFonts w:hint="cs"/>
          <w:rtl/>
        </w:rPr>
        <w:t>؛</w:t>
      </w:r>
      <w:r w:rsidRPr="00F03B5B">
        <w:rPr>
          <w:rFonts w:hint="cs"/>
          <w:rtl/>
        </w:rPr>
        <w:t xml:space="preserve"> آن</w:t>
      </w:r>
      <w:r w:rsidR="00C43734">
        <w:rPr>
          <w:rFonts w:hint="cs"/>
          <w:rtl/>
        </w:rPr>
        <w:t xml:space="preserve"> </w:t>
      </w:r>
      <w:r w:rsidRPr="00F03B5B">
        <w:rPr>
          <w:rFonts w:hint="cs"/>
          <w:rtl/>
        </w:rPr>
        <w:t>اشعارات و اشارات قرآن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و </w:t>
      </w:r>
      <w:r w:rsidR="0081184F">
        <w:rPr>
          <w:rFonts w:hint="cs"/>
          <w:rtl/>
        </w:rPr>
        <w:t>دلالت‌های</w:t>
      </w:r>
      <w:r w:rsidRPr="00F03B5B">
        <w:rPr>
          <w:rFonts w:hint="cs"/>
          <w:rtl/>
        </w:rPr>
        <w:t xml:space="preserve"> 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ن جور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ه در حد ظهور</w:t>
      </w:r>
      <w:r w:rsidR="00781D3E">
        <w:rPr>
          <w:rFonts w:hint="cs"/>
          <w:rtl/>
        </w:rPr>
        <w:t xml:space="preserve"> نم</w:t>
      </w:r>
      <w:r w:rsidR="0081184F">
        <w:rPr>
          <w:rFonts w:hint="cs"/>
          <w:rtl/>
        </w:rPr>
        <w:t>ی</w:t>
      </w:r>
      <w:r w:rsidR="00781D3E">
        <w:rPr>
          <w:rFonts w:hint="cs"/>
          <w:rtl/>
        </w:rPr>
        <w:t>‌</w:t>
      </w:r>
      <w:r w:rsidRPr="00F03B5B">
        <w:rPr>
          <w:rFonts w:hint="cs"/>
          <w:rtl/>
        </w:rPr>
        <w:t>رسد احتمال پنجم و ششم</w:t>
      </w:r>
      <w:r w:rsidR="00781D3E">
        <w:rPr>
          <w:rFonts w:hint="cs"/>
          <w:rtl/>
        </w:rPr>
        <w:t xml:space="preserve"> م</w:t>
      </w:r>
      <w:r w:rsidR="0081184F">
        <w:rPr>
          <w:rFonts w:hint="cs"/>
          <w:rtl/>
        </w:rPr>
        <w:t>ی</w:t>
      </w:r>
      <w:r w:rsidR="00781D3E">
        <w:rPr>
          <w:rFonts w:hint="cs"/>
          <w:rtl/>
        </w:rPr>
        <w:t>‌</w:t>
      </w:r>
      <w:r w:rsidRPr="00F03B5B">
        <w:rPr>
          <w:rFonts w:hint="cs"/>
          <w:rtl/>
        </w:rPr>
        <w:t>گو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د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ه اشتمال متون د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ن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بر همه حقا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ق عالم 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ا با ظهور است متعارف است 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عن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ا با صراحت است 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ا ظهور 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ا با اشعار و اشاره است و 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ا در بطون متن د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ن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و قرآن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نهفته است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ه طبعاً آن بطن را د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گران</w:t>
      </w:r>
      <w:r w:rsidR="00781D3E">
        <w:rPr>
          <w:rFonts w:hint="cs"/>
          <w:rtl/>
        </w:rPr>
        <w:t xml:space="preserve"> م</w:t>
      </w:r>
      <w:r w:rsidR="0081184F">
        <w:rPr>
          <w:rFonts w:hint="cs"/>
          <w:rtl/>
        </w:rPr>
        <w:t>ی</w:t>
      </w:r>
      <w:r w:rsidR="00781D3E">
        <w:rPr>
          <w:rFonts w:hint="cs"/>
          <w:rtl/>
        </w:rPr>
        <w:t>‌</w:t>
      </w:r>
      <w:r w:rsidRPr="00F03B5B">
        <w:rPr>
          <w:rFonts w:hint="cs"/>
          <w:rtl/>
        </w:rPr>
        <w:t>فهمند همه</w:t>
      </w:r>
      <w:r w:rsidR="00781D3E">
        <w:rPr>
          <w:rFonts w:hint="cs"/>
          <w:rtl/>
        </w:rPr>
        <w:t xml:space="preserve"> نم</w:t>
      </w:r>
      <w:r w:rsidR="0081184F">
        <w:rPr>
          <w:rFonts w:hint="cs"/>
          <w:rtl/>
        </w:rPr>
        <w:t>ی</w:t>
      </w:r>
      <w:r w:rsidR="00781D3E">
        <w:rPr>
          <w:rFonts w:hint="cs"/>
          <w:rtl/>
        </w:rPr>
        <w:t>‌</w:t>
      </w:r>
      <w:r w:rsidRPr="00F03B5B">
        <w:rPr>
          <w:rFonts w:hint="cs"/>
          <w:rtl/>
        </w:rPr>
        <w:t>فهمند پس 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ن هم از 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ن ح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ث 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عن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</w:t>
      </w:r>
      <w:r w:rsidR="007C5EF6">
        <w:rPr>
          <w:rFonts w:hint="cs"/>
          <w:rtl/>
        </w:rPr>
        <w:t>هرکدام</w:t>
      </w:r>
      <w:r w:rsidRPr="00F03B5B">
        <w:rPr>
          <w:rFonts w:hint="cs"/>
          <w:rtl/>
        </w:rPr>
        <w:t xml:space="preserve"> از 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نها را بگو</w:t>
      </w:r>
      <w:r w:rsidR="0081184F">
        <w:rPr>
          <w:rFonts w:hint="cs"/>
          <w:rtl/>
        </w:rPr>
        <w:t>یی</w:t>
      </w:r>
      <w:r w:rsidRPr="00F03B5B">
        <w:rPr>
          <w:rFonts w:hint="cs"/>
          <w:rtl/>
        </w:rPr>
        <w:t>م باز</w:t>
      </w:r>
      <w:r w:rsidR="00781D3E">
        <w:rPr>
          <w:rFonts w:hint="cs"/>
          <w:rtl/>
        </w:rPr>
        <w:t xml:space="preserve"> م</w:t>
      </w:r>
      <w:r w:rsidR="0081184F">
        <w:rPr>
          <w:rFonts w:hint="cs"/>
          <w:rtl/>
        </w:rPr>
        <w:t>ی</w:t>
      </w:r>
      <w:r w:rsidR="00781D3E">
        <w:rPr>
          <w:rFonts w:hint="cs"/>
          <w:rtl/>
        </w:rPr>
        <w:t>‌</w:t>
      </w:r>
      <w:r w:rsidRPr="00F03B5B">
        <w:rPr>
          <w:rFonts w:hint="cs"/>
          <w:rtl/>
        </w:rPr>
        <w:t>گو</w:t>
      </w:r>
      <w:r w:rsidR="0081184F">
        <w:rPr>
          <w:rFonts w:hint="cs"/>
          <w:rtl/>
        </w:rPr>
        <w:t>یی</w:t>
      </w:r>
      <w:r w:rsidRPr="00F03B5B">
        <w:rPr>
          <w:rFonts w:hint="cs"/>
          <w:rtl/>
        </w:rPr>
        <w:t xml:space="preserve">م اشتمال بر همه 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ا بر </w:t>
      </w:r>
      <w:r w:rsidR="0081184F">
        <w:rPr>
          <w:rFonts w:hint="cs"/>
          <w:rtl/>
        </w:rPr>
        <w:t>گزاره‌های</w:t>
      </w:r>
      <w:r w:rsidRPr="00F03B5B">
        <w:rPr>
          <w:rFonts w:hint="cs"/>
          <w:rtl/>
        </w:rPr>
        <w:t xml:space="preserve"> مؤثر در سعادت </w:t>
      </w:r>
      <w:r w:rsidR="006D6D66">
        <w:rPr>
          <w:rFonts w:hint="cs"/>
          <w:rtl/>
        </w:rPr>
        <w:t>به‌طور</w:t>
      </w:r>
      <w:r w:rsidRPr="00F03B5B">
        <w:rPr>
          <w:rFonts w:hint="cs"/>
          <w:rtl/>
        </w:rPr>
        <w:t xml:space="preserve"> عام 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ا مؤثر </w:t>
      </w:r>
      <w:r w:rsidR="00C43734">
        <w:rPr>
          <w:rFonts w:hint="cs"/>
          <w:rtl/>
        </w:rPr>
        <w:t>فارغ</w:t>
      </w:r>
      <w:r w:rsidRPr="00F03B5B">
        <w:rPr>
          <w:rFonts w:hint="cs"/>
          <w:rtl/>
        </w:rPr>
        <w:t xml:space="preserve"> و ممتاز </w:t>
      </w:r>
      <w:r w:rsidR="007C5EF6">
        <w:rPr>
          <w:rFonts w:hint="cs"/>
          <w:rtl/>
        </w:rPr>
        <w:t>هرکدام</w:t>
      </w:r>
      <w:r w:rsidRPr="00F03B5B">
        <w:rPr>
          <w:rFonts w:hint="cs"/>
          <w:rtl/>
        </w:rPr>
        <w:t xml:space="preserve"> از 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نها را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ه بگ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ر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م در </w:t>
      </w:r>
      <w:r w:rsidR="0081184F">
        <w:rPr>
          <w:rFonts w:hint="cs"/>
          <w:rtl/>
        </w:rPr>
        <w:t>یکی</w:t>
      </w:r>
      <w:r w:rsidRPr="00F03B5B">
        <w:rPr>
          <w:rFonts w:hint="cs"/>
          <w:rtl/>
        </w:rPr>
        <w:t xml:space="preserve"> از 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ن </w:t>
      </w:r>
      <w:r w:rsidR="00C43734">
        <w:rPr>
          <w:rFonts w:hint="cs"/>
          <w:rtl/>
        </w:rPr>
        <w:t>چارچوب‌ها</w:t>
      </w:r>
      <w:r w:rsidRPr="00F03B5B">
        <w:rPr>
          <w:rFonts w:hint="cs"/>
          <w:rtl/>
        </w:rPr>
        <w:t xml:space="preserve"> قرار</w:t>
      </w:r>
      <w:r w:rsidR="00781D3E">
        <w:rPr>
          <w:rFonts w:hint="cs"/>
          <w:rtl/>
        </w:rPr>
        <w:t xml:space="preserve"> م</w:t>
      </w:r>
      <w:r w:rsidR="0081184F">
        <w:rPr>
          <w:rFonts w:hint="cs"/>
          <w:rtl/>
        </w:rPr>
        <w:t>ی</w:t>
      </w:r>
      <w:r w:rsidR="00781D3E">
        <w:rPr>
          <w:rFonts w:hint="cs"/>
          <w:rtl/>
        </w:rPr>
        <w:t>‌</w:t>
      </w:r>
      <w:r w:rsidRPr="00F03B5B">
        <w:rPr>
          <w:rFonts w:hint="cs"/>
          <w:rtl/>
        </w:rPr>
        <w:t>گ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رد و احتمالاتش تداخل پ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دا</w:t>
      </w:r>
      <w:r w:rsidR="00781D3E">
        <w:rPr>
          <w:rFonts w:hint="cs"/>
          <w:rtl/>
        </w:rPr>
        <w:t xml:space="preserve"> م</w:t>
      </w:r>
      <w:r w:rsidR="0081184F">
        <w:rPr>
          <w:rFonts w:hint="cs"/>
          <w:rtl/>
        </w:rPr>
        <w:t>ی</w:t>
      </w:r>
      <w:r w:rsidR="00781D3E">
        <w:rPr>
          <w:rFonts w:hint="cs"/>
          <w:rtl/>
        </w:rPr>
        <w:t>‌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ند 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ن هم </w:t>
      </w:r>
      <w:r w:rsidR="0081184F">
        <w:rPr>
          <w:rFonts w:hint="cs"/>
          <w:rtl/>
        </w:rPr>
        <w:t>یک</w:t>
      </w:r>
      <w:r w:rsidRPr="00F03B5B">
        <w:rPr>
          <w:rFonts w:hint="cs"/>
          <w:rtl/>
        </w:rPr>
        <w:t xml:space="preserve"> ح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ث د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گر </w:t>
      </w:r>
      <w:r w:rsidR="0081184F">
        <w:rPr>
          <w:rFonts w:hint="cs"/>
          <w:rtl/>
        </w:rPr>
        <w:t>یکی</w:t>
      </w:r>
      <w:r w:rsidRPr="00F03B5B">
        <w:rPr>
          <w:rFonts w:hint="cs"/>
          <w:rtl/>
        </w:rPr>
        <w:t xml:space="preserve"> هم از لحاظ د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گر به لحاظ د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ن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باز</w:t>
      </w:r>
      <w:r w:rsidR="00781D3E">
        <w:rPr>
          <w:rFonts w:hint="cs"/>
          <w:rtl/>
        </w:rPr>
        <w:t xml:space="preserve"> م</w:t>
      </w:r>
      <w:r w:rsidR="0081184F">
        <w:rPr>
          <w:rFonts w:hint="cs"/>
          <w:rtl/>
        </w:rPr>
        <w:t>ی</w:t>
      </w:r>
      <w:r w:rsidR="00781D3E">
        <w:rPr>
          <w:rFonts w:hint="cs"/>
          <w:rtl/>
        </w:rPr>
        <w:t>‌</w:t>
      </w:r>
      <w:r w:rsidRPr="00F03B5B">
        <w:rPr>
          <w:rFonts w:hint="cs"/>
          <w:rtl/>
        </w:rPr>
        <w:t>شود تقس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م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 xml:space="preserve">رد </w:t>
      </w:r>
      <w:r w:rsidR="0081184F">
        <w:rPr>
          <w:rFonts w:hint="cs"/>
          <w:rtl/>
        </w:rPr>
        <w:t>یک</w:t>
      </w:r>
      <w:r w:rsidRPr="00F03B5B">
        <w:rPr>
          <w:rFonts w:hint="cs"/>
          <w:rtl/>
        </w:rPr>
        <w:t xml:space="preserve"> وقت</w:t>
      </w:r>
      <w:r w:rsidR="00781D3E">
        <w:rPr>
          <w:rFonts w:hint="cs"/>
          <w:rtl/>
        </w:rPr>
        <w:t xml:space="preserve"> م</w:t>
      </w:r>
      <w:r w:rsidR="0081184F">
        <w:rPr>
          <w:rFonts w:hint="cs"/>
          <w:rtl/>
        </w:rPr>
        <w:t>ی</w:t>
      </w:r>
      <w:r w:rsidR="00781D3E">
        <w:rPr>
          <w:rFonts w:hint="cs"/>
          <w:rtl/>
        </w:rPr>
        <w:t>‌</w:t>
      </w:r>
      <w:r w:rsidRPr="00F03B5B">
        <w:rPr>
          <w:rFonts w:hint="cs"/>
          <w:rtl/>
        </w:rPr>
        <w:t>گو</w:t>
      </w:r>
      <w:r w:rsidR="0081184F">
        <w:rPr>
          <w:rFonts w:hint="cs"/>
          <w:rtl/>
        </w:rPr>
        <w:t>یی</w:t>
      </w:r>
      <w:r w:rsidRPr="00F03B5B">
        <w:rPr>
          <w:rFonts w:hint="cs"/>
          <w:rtl/>
        </w:rPr>
        <w:t xml:space="preserve">م قرآن </w:t>
      </w:r>
      <w:r w:rsidR="00C43734">
        <w:rPr>
          <w:rFonts w:hint="cs"/>
          <w:rtl/>
        </w:rPr>
        <w:t>به‌تنهایی</w:t>
      </w:r>
      <w:r w:rsidRPr="00F03B5B">
        <w:rPr>
          <w:rFonts w:hint="cs"/>
          <w:rtl/>
        </w:rPr>
        <w:t>‌ مشتمل بر</w:t>
      </w:r>
      <w:r w:rsidR="0043451D">
        <w:rPr>
          <w:rFonts w:hint="cs"/>
          <w:rtl/>
        </w:rPr>
        <w:t xml:space="preserve"> </w:t>
      </w:r>
      <w:r w:rsidRPr="00F03B5B">
        <w:rPr>
          <w:rFonts w:hint="cs"/>
          <w:rtl/>
        </w:rPr>
        <w:t>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ن حقا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ق است و </w:t>
      </w:r>
      <w:r w:rsidR="0081184F">
        <w:rPr>
          <w:rFonts w:hint="cs"/>
          <w:rtl/>
        </w:rPr>
        <w:t>یک</w:t>
      </w:r>
      <w:r w:rsidRPr="00F03B5B">
        <w:rPr>
          <w:rFonts w:hint="cs"/>
          <w:rtl/>
        </w:rPr>
        <w:t xml:space="preserve"> وقت</w:t>
      </w:r>
      <w:r w:rsidR="00781D3E">
        <w:rPr>
          <w:rFonts w:hint="cs"/>
          <w:rtl/>
        </w:rPr>
        <w:t xml:space="preserve"> م</w:t>
      </w:r>
      <w:r w:rsidR="0081184F">
        <w:rPr>
          <w:rFonts w:hint="cs"/>
          <w:rtl/>
        </w:rPr>
        <w:t>ی</w:t>
      </w:r>
      <w:r w:rsidR="00781D3E">
        <w:rPr>
          <w:rFonts w:hint="cs"/>
          <w:rtl/>
        </w:rPr>
        <w:t>‌</w:t>
      </w:r>
      <w:r w:rsidRPr="00F03B5B">
        <w:rPr>
          <w:rFonts w:hint="cs"/>
          <w:rtl/>
        </w:rPr>
        <w:t>گو</w:t>
      </w:r>
      <w:r w:rsidR="0081184F">
        <w:rPr>
          <w:rFonts w:hint="cs"/>
          <w:rtl/>
        </w:rPr>
        <w:t>یی</w:t>
      </w:r>
      <w:r w:rsidRPr="00F03B5B">
        <w:rPr>
          <w:rFonts w:hint="cs"/>
          <w:rtl/>
        </w:rPr>
        <w:t>م قرآن و سنت مشتمل بر 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ن حقا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ق است 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ن دو تا باهم شمول و جامع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ت را دارند 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ن به لحاظ احتمالات ثبوت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است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 xml:space="preserve">ه طبعاً در </w:t>
      </w:r>
      <w:r w:rsidR="0081184F">
        <w:rPr>
          <w:rFonts w:hint="cs"/>
          <w:rtl/>
        </w:rPr>
        <w:t>بحث‌ها</w:t>
      </w:r>
      <w:r w:rsidRPr="00F03B5B">
        <w:rPr>
          <w:rFonts w:hint="cs"/>
          <w:rtl/>
        </w:rPr>
        <w:t xml:space="preserve"> با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د به 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ن احتمالات توجه داشت و با بررس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ه</w:t>
      </w:r>
      <w:r w:rsidR="00781D3E">
        <w:rPr>
          <w:rFonts w:hint="cs"/>
          <w:rtl/>
        </w:rPr>
        <w:t xml:space="preserve"> م</w:t>
      </w:r>
      <w:r w:rsidR="0081184F">
        <w:rPr>
          <w:rFonts w:hint="cs"/>
          <w:rtl/>
        </w:rPr>
        <w:t>ی</w:t>
      </w:r>
      <w:r w:rsidR="00781D3E">
        <w:rPr>
          <w:rFonts w:hint="cs"/>
          <w:rtl/>
        </w:rPr>
        <w:t>‌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ن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م آن وقت معلوم بشود به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جا با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د برو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م و چه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ن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م ما بعد از آن </w:t>
      </w:r>
      <w:r w:rsidR="0043451D">
        <w:rPr>
          <w:rFonts w:hint="cs"/>
          <w:rtl/>
        </w:rPr>
        <w:t>مقدمه‌ای</w:t>
      </w:r>
      <w:r w:rsidRPr="00F03B5B">
        <w:rPr>
          <w:rFonts w:hint="cs"/>
          <w:rtl/>
        </w:rPr>
        <w:t xml:space="preserve">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ه د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روز گفت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م در بخش اول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 xml:space="preserve">ه بحث ما در </w:t>
      </w:r>
      <w:r w:rsidR="0081184F">
        <w:rPr>
          <w:rFonts w:hint="cs"/>
          <w:rtl/>
        </w:rPr>
        <w:t>گزاره‌های</w:t>
      </w:r>
      <w:r w:rsidRPr="00F03B5B">
        <w:rPr>
          <w:rFonts w:hint="cs"/>
          <w:rtl/>
        </w:rPr>
        <w:t xml:space="preserve"> توص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ف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و اخبار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است گفت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م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 xml:space="preserve">ه </w:t>
      </w:r>
      <w:r w:rsidR="0043451D">
        <w:rPr>
          <w:rFonts w:hint="cs"/>
          <w:rtl/>
        </w:rPr>
        <w:t>ادله‌ای</w:t>
      </w:r>
      <w:r w:rsidRPr="00F03B5B">
        <w:rPr>
          <w:rFonts w:hint="cs"/>
          <w:rtl/>
        </w:rPr>
        <w:t xml:space="preserve">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ه برا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جامع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ت ذ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ر شده است با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د بب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ن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م از 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ن </w:t>
      </w:r>
      <w:r w:rsidR="0081184F">
        <w:rPr>
          <w:rFonts w:hint="cs"/>
          <w:rtl/>
        </w:rPr>
        <w:t>ادله</w:t>
      </w:r>
      <w:r w:rsidRPr="00F03B5B">
        <w:rPr>
          <w:rFonts w:hint="cs"/>
          <w:rtl/>
        </w:rPr>
        <w:t xml:space="preserve"> چه نوع </w:t>
      </w:r>
      <w:r w:rsidR="0043451D">
        <w:rPr>
          <w:rFonts w:hint="cs"/>
          <w:rtl/>
        </w:rPr>
        <w:t>جامعیتی</w:t>
      </w:r>
      <w:r w:rsidRPr="00F03B5B">
        <w:rPr>
          <w:rFonts w:hint="cs"/>
          <w:rtl/>
        </w:rPr>
        <w:t xml:space="preserve"> ب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رون</w:t>
      </w:r>
      <w:r w:rsidR="00781D3E">
        <w:rPr>
          <w:rFonts w:hint="cs"/>
          <w:rtl/>
        </w:rPr>
        <w:t xml:space="preserve"> م</w:t>
      </w:r>
      <w:r w:rsidR="0081184F">
        <w:rPr>
          <w:rFonts w:hint="cs"/>
          <w:rtl/>
        </w:rPr>
        <w:t>ی</w:t>
      </w:r>
      <w:r w:rsidR="00781D3E">
        <w:rPr>
          <w:rFonts w:hint="cs"/>
          <w:rtl/>
        </w:rPr>
        <w:t>‌</w:t>
      </w:r>
      <w:r w:rsidRPr="00F03B5B">
        <w:rPr>
          <w:rFonts w:hint="cs"/>
          <w:rtl/>
        </w:rPr>
        <w:t>آ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د و ح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طه چ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ست 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عن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</w:t>
      </w:r>
      <w:r w:rsidR="0081184F">
        <w:rPr>
          <w:rFonts w:hint="cs"/>
          <w:rtl/>
        </w:rPr>
        <w:lastRenderedPageBreak/>
        <w:t>ک</w:t>
      </w:r>
      <w:r w:rsidRPr="00F03B5B">
        <w:rPr>
          <w:rFonts w:hint="cs"/>
          <w:rtl/>
        </w:rPr>
        <w:t>دام از آن احتمالات را</w:t>
      </w:r>
      <w:r w:rsidR="00781D3E">
        <w:rPr>
          <w:rFonts w:hint="cs"/>
          <w:rtl/>
        </w:rPr>
        <w:t xml:space="preserve"> م</w:t>
      </w:r>
      <w:r w:rsidR="0081184F">
        <w:rPr>
          <w:rFonts w:hint="cs"/>
          <w:rtl/>
        </w:rPr>
        <w:t>ی</w:t>
      </w:r>
      <w:r w:rsidR="00781D3E">
        <w:rPr>
          <w:rFonts w:hint="cs"/>
          <w:rtl/>
        </w:rPr>
        <w:t>‌</w:t>
      </w:r>
      <w:r w:rsidRPr="00F03B5B">
        <w:rPr>
          <w:rFonts w:hint="cs"/>
          <w:rtl/>
        </w:rPr>
        <w:t xml:space="preserve">توان از </w:t>
      </w:r>
      <w:r w:rsidR="0081184F">
        <w:rPr>
          <w:rFonts w:hint="cs"/>
          <w:rtl/>
        </w:rPr>
        <w:t>ادله</w:t>
      </w:r>
      <w:r w:rsidRPr="00F03B5B">
        <w:rPr>
          <w:rFonts w:hint="cs"/>
          <w:rtl/>
        </w:rPr>
        <w:t xml:space="preserve"> ب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رون آورد 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ن </w:t>
      </w:r>
      <w:r w:rsidR="0081184F">
        <w:rPr>
          <w:rFonts w:hint="cs"/>
          <w:rtl/>
        </w:rPr>
        <w:t>ادله</w:t>
      </w:r>
      <w:r w:rsidRPr="00F03B5B">
        <w:rPr>
          <w:rFonts w:hint="cs"/>
          <w:rtl/>
        </w:rPr>
        <w:t xml:space="preserve"> جامع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ت گفت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م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 xml:space="preserve">ه </w:t>
      </w:r>
      <w:r w:rsidR="0081184F">
        <w:rPr>
          <w:rFonts w:hint="cs"/>
          <w:rtl/>
        </w:rPr>
        <w:t>یک</w:t>
      </w:r>
      <w:r w:rsidRPr="00F03B5B">
        <w:rPr>
          <w:rFonts w:hint="cs"/>
          <w:rtl/>
        </w:rPr>
        <w:t xml:space="preserve"> بخشش آ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ات قرآن است و عمدتاً‌ آن آ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ات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 </w:t>
      </w:r>
      <w:r w:rsidR="0081184F">
        <w:rPr>
          <w:rFonts w:hint="cs"/>
          <w:rtl/>
        </w:rPr>
        <w:t>ک</w:t>
      </w:r>
      <w:r w:rsidRPr="00F03B5B">
        <w:rPr>
          <w:rFonts w:hint="cs"/>
          <w:rtl/>
        </w:rPr>
        <w:t>ه در 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نجا </w:t>
      </w:r>
      <w:r w:rsidR="0043451D">
        <w:rPr>
          <w:rFonts w:hint="cs"/>
          <w:rtl/>
        </w:rPr>
        <w:t>برجسته</w:t>
      </w:r>
      <w:r w:rsidRPr="00F03B5B">
        <w:rPr>
          <w:rFonts w:hint="cs"/>
          <w:rtl/>
        </w:rPr>
        <w:t xml:space="preserve"> و بارزتر بود همان آ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ات 89 ن</w:t>
      </w:r>
      <w:r w:rsidR="00B16EB8">
        <w:rPr>
          <w:rFonts w:hint="cs"/>
          <w:rtl/>
        </w:rPr>
        <w:t>ح</w:t>
      </w:r>
      <w:r w:rsidRPr="00F03B5B">
        <w:rPr>
          <w:rFonts w:hint="cs"/>
          <w:rtl/>
        </w:rPr>
        <w:t xml:space="preserve">ل و 111 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>وسف و 37 انعام بود</w:t>
      </w:r>
      <w:r w:rsidR="001A335C">
        <w:rPr>
          <w:rFonts w:hint="cs"/>
          <w:rtl/>
        </w:rPr>
        <w:t>.</w:t>
      </w:r>
      <w:r w:rsidRPr="00F03B5B">
        <w:rPr>
          <w:rFonts w:hint="cs"/>
          <w:rtl/>
        </w:rPr>
        <w:t xml:space="preserve"> </w:t>
      </w:r>
    </w:p>
    <w:p w:rsidR="00C76D1E" w:rsidRDefault="00C76D1E" w:rsidP="00FB0ACB">
      <w:pPr>
        <w:pStyle w:val="1"/>
        <w:rPr>
          <w:rtl/>
        </w:rPr>
      </w:pPr>
      <w:r>
        <w:rPr>
          <w:rFonts w:hint="cs"/>
          <w:rtl/>
        </w:rPr>
        <w:t>منظور از «</w:t>
      </w:r>
      <w:r w:rsidR="00FB0ACB">
        <w:rPr>
          <w:rtl/>
        </w:rPr>
        <w:t>تِبْياناً لِكُلِّ شَيْ‏ءٍ</w:t>
      </w:r>
      <w:r>
        <w:rPr>
          <w:rFonts w:hint="cs"/>
          <w:rtl/>
        </w:rPr>
        <w:t>»</w:t>
      </w:r>
    </w:p>
    <w:p w:rsidR="00DB2894" w:rsidRDefault="00DB2894" w:rsidP="00DB2894">
      <w:pPr>
        <w:pStyle w:val="2"/>
        <w:rPr>
          <w:rtl/>
        </w:rPr>
      </w:pPr>
      <w:r>
        <w:rPr>
          <w:rFonts w:hint="cs"/>
          <w:rtl/>
        </w:rPr>
        <w:t>دیدگاه اول</w:t>
      </w:r>
    </w:p>
    <w:p w:rsidR="00F104B1" w:rsidRDefault="00F104B1" w:rsidP="001A335C">
      <w:pPr>
        <w:pStyle w:val="001"/>
        <w:rPr>
          <w:rtl/>
        </w:rPr>
      </w:pPr>
      <w:r w:rsidRPr="00F03B5B">
        <w:rPr>
          <w:rFonts w:hint="cs"/>
          <w:rtl/>
        </w:rPr>
        <w:t>آ</w:t>
      </w:r>
      <w:r w:rsidR="0081184F">
        <w:rPr>
          <w:rFonts w:hint="cs"/>
          <w:rtl/>
        </w:rPr>
        <w:t>ی</w:t>
      </w:r>
      <w:r w:rsidR="00B16EB8">
        <w:rPr>
          <w:rFonts w:hint="cs"/>
          <w:rtl/>
        </w:rPr>
        <w:t>ه 89 سوره نح</w:t>
      </w:r>
      <w:r w:rsidRPr="00F03B5B">
        <w:rPr>
          <w:rFonts w:hint="cs"/>
          <w:rtl/>
        </w:rPr>
        <w:t>ل ا</w:t>
      </w:r>
      <w:r w:rsidR="0081184F">
        <w:rPr>
          <w:rFonts w:hint="cs"/>
          <w:rtl/>
        </w:rPr>
        <w:t>ی</w:t>
      </w:r>
      <w:r w:rsidRPr="00F03B5B">
        <w:rPr>
          <w:rFonts w:hint="cs"/>
          <w:rtl/>
        </w:rPr>
        <w:t xml:space="preserve">ن بود </w:t>
      </w:r>
      <w:r w:rsidR="0081184F">
        <w:rPr>
          <w:rFonts w:hint="cs"/>
          <w:rtl/>
        </w:rPr>
        <w:t>ک</w:t>
      </w:r>
      <w:r w:rsidR="00B16EB8">
        <w:rPr>
          <w:rFonts w:hint="cs"/>
          <w:rtl/>
        </w:rPr>
        <w:t>ه «</w:t>
      </w:r>
      <w:r w:rsidR="00B16EB8" w:rsidRPr="00B16EB8">
        <w:rPr>
          <w:rtl/>
        </w:rPr>
        <w:t>نَزَّلْنا عَلَيْكَ الْكِتابَ تِبْياناً لِكُلِّ شَيْ‏ءٍ وَ هُدىً وَ رَحْمَةً وَ بُشْرى‏ لِلْمُسْلِمين‏</w:t>
      </w:r>
      <w:r>
        <w:rPr>
          <w:rFonts w:hint="cs"/>
          <w:rtl/>
        </w:rPr>
        <w:t>» ا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نجا بحث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>ه د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روز مطرح شد ا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ن بود 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ن «تب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ان ل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>ل ش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ء» 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>ه تب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ان معنا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ش همان ب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ان بودن و توض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ح آش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>ار و روشن و ب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ان 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>امل و روشن مطلب است در ا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ن آ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ه عرض 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>رد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 xml:space="preserve">ه ما ظاهر </w:t>
      </w:r>
      <w:r w:rsidR="0043451D">
        <w:rPr>
          <w:rFonts w:hint="cs"/>
          <w:rtl/>
        </w:rPr>
        <w:t>اولیه‌اش</w:t>
      </w:r>
      <w:r>
        <w:rPr>
          <w:rFonts w:hint="cs"/>
          <w:rtl/>
        </w:rPr>
        <w:t xml:space="preserve"> را اگر بگ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ر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م خود آ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ه اگر باشد ا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81184F">
        <w:rPr>
          <w:rFonts w:hint="cs"/>
          <w:rtl/>
        </w:rPr>
        <w:t>یک</w:t>
      </w:r>
      <w:r>
        <w:rPr>
          <w:rFonts w:hint="cs"/>
          <w:rtl/>
        </w:rPr>
        <w:t xml:space="preserve"> اطلاق عموم خ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ل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 خوب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 دارد 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>ه ما قرآن را به تو داد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م و تب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ان همه چ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زها 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 اش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اء عالم ت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>و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ن و </w:t>
      </w:r>
      <w:r w:rsidR="0043451D">
        <w:rPr>
          <w:rFonts w:hint="cs"/>
          <w:rtl/>
        </w:rPr>
        <w:t>همین‌طور</w:t>
      </w:r>
      <w:r>
        <w:rPr>
          <w:rFonts w:hint="cs"/>
          <w:rtl/>
        </w:rPr>
        <w:t xml:space="preserve"> اش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ا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 علم تشر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ع 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>ه بعداً بحث تشر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ع را جدا صبحت</w:t>
      </w:r>
      <w:r w:rsidR="00781D3E">
        <w:rPr>
          <w:rFonts w:hint="cs"/>
          <w:rtl/>
        </w:rPr>
        <w:t xml:space="preserve"> م</w:t>
      </w:r>
      <w:r w:rsidR="0081184F">
        <w:rPr>
          <w:rFonts w:hint="cs"/>
          <w:rtl/>
        </w:rPr>
        <w:t>ی</w:t>
      </w:r>
      <w:r w:rsidR="00781D3E">
        <w:rPr>
          <w:rFonts w:hint="cs"/>
          <w:rtl/>
        </w:rPr>
        <w:t>‌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>ن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م ول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ن اطلاق دارد همه چ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زها 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 همه حقا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ق چه حقا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ق 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>ون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 و ت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>و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ن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 و چه حقا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ق تشر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ع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ن ظاهرش ا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ن است اما گفت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م ا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ن ظاهر مواجه با </w:t>
      </w:r>
      <w:r w:rsidR="0081184F">
        <w:rPr>
          <w:rFonts w:hint="cs"/>
          <w:rtl/>
        </w:rPr>
        <w:t>یک</w:t>
      </w:r>
      <w:r>
        <w:rPr>
          <w:rFonts w:hint="cs"/>
          <w:rtl/>
        </w:rPr>
        <w:t xml:space="preserve"> ناسازگار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 در درون آ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ه است 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>ه با قر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نه ب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رون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ن ناسازگار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 آش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>ار</w:t>
      </w:r>
      <w:r w:rsidR="00781D3E">
        <w:rPr>
          <w:rFonts w:hint="cs"/>
          <w:rtl/>
        </w:rPr>
        <w:t xml:space="preserve"> م</w:t>
      </w:r>
      <w:r w:rsidR="0081184F">
        <w:rPr>
          <w:rFonts w:hint="cs"/>
          <w:rtl/>
        </w:rPr>
        <w:t>ی</w:t>
      </w:r>
      <w:r w:rsidR="00781D3E">
        <w:rPr>
          <w:rFonts w:hint="cs"/>
          <w:rtl/>
        </w:rPr>
        <w:t>‌</w:t>
      </w:r>
      <w:r>
        <w:rPr>
          <w:rFonts w:hint="cs"/>
          <w:rtl/>
        </w:rPr>
        <w:t>شود برا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ن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>ه آ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ه </w:t>
      </w:r>
      <w:r w:rsidR="0081184F">
        <w:rPr>
          <w:rFonts w:hint="cs"/>
          <w:rtl/>
        </w:rPr>
        <w:t>یک</w:t>
      </w:r>
      <w:r>
        <w:rPr>
          <w:rFonts w:hint="cs"/>
          <w:rtl/>
        </w:rPr>
        <w:t xml:space="preserve"> «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>ل ش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ء» دارد و </w:t>
      </w:r>
      <w:r w:rsidR="0081184F">
        <w:rPr>
          <w:rFonts w:hint="cs"/>
          <w:rtl/>
        </w:rPr>
        <w:t>یک</w:t>
      </w:r>
      <w:r>
        <w:rPr>
          <w:rFonts w:hint="cs"/>
          <w:rtl/>
        </w:rPr>
        <w:t xml:space="preserve"> «تب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ان»‌ دارد ظاهر تب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ان ا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>ه تب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ان و ب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ان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>ه در  دسترس است</w:t>
      </w:r>
      <w:r w:rsidR="00781D3E">
        <w:rPr>
          <w:rFonts w:hint="cs"/>
          <w:rtl/>
        </w:rPr>
        <w:t xml:space="preserve"> نم</w:t>
      </w:r>
      <w:r w:rsidR="0081184F">
        <w:rPr>
          <w:rFonts w:hint="cs"/>
          <w:rtl/>
        </w:rPr>
        <w:t>ی</w:t>
      </w:r>
      <w:r w:rsidR="00781D3E">
        <w:rPr>
          <w:rFonts w:hint="cs"/>
          <w:rtl/>
        </w:rPr>
        <w:t>‌</w:t>
      </w:r>
      <w:r>
        <w:rPr>
          <w:rFonts w:hint="cs"/>
          <w:rtl/>
        </w:rPr>
        <w:t>شود چ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ز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 ب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ان و تب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ان باشد ول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 نشود از آن استفاده 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>ر</w:t>
      </w:r>
      <w:r w:rsidR="001A335C">
        <w:rPr>
          <w:rFonts w:hint="cs"/>
          <w:rtl/>
        </w:rPr>
        <w:t>د</w:t>
      </w:r>
      <w:r>
        <w:rPr>
          <w:rFonts w:hint="cs"/>
          <w:rtl/>
        </w:rPr>
        <w:t xml:space="preserve"> بنابرا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ن تب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ان </w:t>
      </w:r>
      <w:r w:rsidR="0081184F">
        <w:rPr>
          <w:rFonts w:hint="cs"/>
          <w:rtl/>
        </w:rPr>
        <w:t>یک</w:t>
      </w:r>
      <w:r>
        <w:rPr>
          <w:rFonts w:hint="cs"/>
          <w:rtl/>
        </w:rPr>
        <w:t xml:space="preserve"> نوع ب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ان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ت و شمول دارد و از آن طرف 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>ل ش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ء دارد</w:t>
      </w:r>
      <w:r w:rsidR="001A335C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F104B1" w:rsidRDefault="00F104B1" w:rsidP="00F104B1">
      <w:pPr>
        <w:pStyle w:val="001"/>
        <w:rPr>
          <w:rtl/>
        </w:rPr>
      </w:pPr>
      <w:r>
        <w:rPr>
          <w:rFonts w:hint="cs"/>
          <w:rtl/>
        </w:rPr>
        <w:t>اگر ا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ن دو را</w:t>
      </w:r>
      <w:r w:rsidR="0043451D">
        <w:rPr>
          <w:rFonts w:hint="cs"/>
          <w:rtl/>
        </w:rPr>
        <w:t xml:space="preserve"> </w:t>
      </w:r>
      <w:r>
        <w:rPr>
          <w:rFonts w:hint="cs"/>
          <w:rtl/>
        </w:rPr>
        <w:t>باهم بب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ن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م و عرضه بر واقع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ت قرآن ب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>ن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م</w:t>
      </w:r>
      <w:r w:rsidR="00781D3E">
        <w:rPr>
          <w:rFonts w:hint="cs"/>
          <w:rtl/>
        </w:rPr>
        <w:t xml:space="preserve"> م</w:t>
      </w:r>
      <w:r w:rsidR="0081184F">
        <w:rPr>
          <w:rFonts w:hint="cs"/>
          <w:rtl/>
        </w:rPr>
        <w:t>ی</w:t>
      </w:r>
      <w:r w:rsidR="00781D3E">
        <w:rPr>
          <w:rFonts w:hint="cs"/>
          <w:rtl/>
        </w:rPr>
        <w:t>‌</w:t>
      </w:r>
      <w:r>
        <w:rPr>
          <w:rFonts w:hint="cs"/>
          <w:rtl/>
        </w:rPr>
        <w:t>گو</w:t>
      </w:r>
      <w:r w:rsidR="0081184F">
        <w:rPr>
          <w:rFonts w:hint="cs"/>
          <w:rtl/>
        </w:rPr>
        <w:t>یی</w:t>
      </w:r>
      <w:r>
        <w:rPr>
          <w:rFonts w:hint="cs"/>
          <w:rtl/>
        </w:rPr>
        <w:t xml:space="preserve">م 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>ه در قرآن ا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ن طور ن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ست 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>ه ب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ان </w:t>
      </w:r>
      <w:r w:rsidR="0043451D">
        <w:rPr>
          <w:rFonts w:hint="cs"/>
          <w:rtl/>
        </w:rPr>
        <w:t>همه اشیاء</w:t>
      </w:r>
      <w:r>
        <w:rPr>
          <w:rFonts w:hint="cs"/>
          <w:rtl/>
        </w:rPr>
        <w:t xml:space="preserve"> علم باشد ا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ن همه ت</w:t>
      </w:r>
      <w:r w:rsidR="0043451D">
        <w:rPr>
          <w:rFonts w:hint="cs"/>
          <w:rtl/>
        </w:rPr>
        <w:t>ح</w:t>
      </w:r>
      <w:r>
        <w:rPr>
          <w:rFonts w:hint="cs"/>
          <w:rtl/>
        </w:rPr>
        <w:t>ولات علم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 تطورات علم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 قوان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ن فرض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ات نظر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ات علم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 در </w:t>
      </w:r>
      <w:r w:rsidR="0043451D">
        <w:rPr>
          <w:rFonts w:hint="cs"/>
          <w:rtl/>
        </w:rPr>
        <w:t>حوزه‌های</w:t>
      </w:r>
      <w:r>
        <w:rPr>
          <w:rFonts w:hint="cs"/>
          <w:rtl/>
        </w:rPr>
        <w:t xml:space="preserve"> طب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ع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 ر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اض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 فلسف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>لام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 علوم اجتماع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 و علوم انسان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 و امثال ا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نها ا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ن جور چ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ز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 ن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ست و تازه </w:t>
      </w:r>
      <w:r w:rsidR="0043451D">
        <w:rPr>
          <w:rFonts w:hint="cs"/>
          <w:rtl/>
        </w:rPr>
        <w:t>این‌ها</w:t>
      </w:r>
      <w:r>
        <w:rPr>
          <w:rFonts w:hint="cs"/>
          <w:rtl/>
        </w:rPr>
        <w:t xml:space="preserve"> در حد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 xml:space="preserve">ه تا حالا بشر 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 xml:space="preserve">شف 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>رده فوق ا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نها خ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ل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 حقا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ق است 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 xml:space="preserve">ه بشر 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>شف ن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>رده است و تازه ا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نها را در عالم ماد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 دار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م</w:t>
      </w:r>
      <w:r w:rsidR="00781D3E">
        <w:rPr>
          <w:rFonts w:hint="cs"/>
          <w:rtl/>
        </w:rPr>
        <w:t xml:space="preserve"> م</w:t>
      </w:r>
      <w:r w:rsidR="0081184F">
        <w:rPr>
          <w:rFonts w:hint="cs"/>
          <w:rtl/>
        </w:rPr>
        <w:t>ی</w:t>
      </w:r>
      <w:r w:rsidR="00781D3E">
        <w:rPr>
          <w:rFonts w:hint="cs"/>
          <w:rtl/>
        </w:rPr>
        <w:t>‌</w:t>
      </w:r>
      <w:r>
        <w:rPr>
          <w:rFonts w:hint="cs"/>
          <w:rtl/>
        </w:rPr>
        <w:t>گو</w:t>
      </w:r>
      <w:r w:rsidR="0081184F">
        <w:rPr>
          <w:rFonts w:hint="cs"/>
          <w:rtl/>
        </w:rPr>
        <w:t>یی</w:t>
      </w:r>
      <w:r>
        <w:rPr>
          <w:rFonts w:hint="cs"/>
          <w:rtl/>
        </w:rPr>
        <w:t>م در عالم مل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>وت و غ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ب هم داستان خ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ل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43451D">
        <w:rPr>
          <w:rFonts w:hint="cs"/>
          <w:rtl/>
        </w:rPr>
        <w:t>وسیع‌تر</w:t>
      </w:r>
      <w:r>
        <w:rPr>
          <w:rFonts w:hint="cs"/>
          <w:rtl/>
        </w:rPr>
        <w:t xml:space="preserve"> و فراتر از ا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نهاست ما ا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ن جور چ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ز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 را</w:t>
      </w:r>
      <w:r w:rsidR="00781D3E">
        <w:rPr>
          <w:rFonts w:hint="cs"/>
          <w:rtl/>
        </w:rPr>
        <w:t xml:space="preserve"> نم</w:t>
      </w:r>
      <w:r w:rsidR="0081184F">
        <w:rPr>
          <w:rFonts w:hint="cs"/>
          <w:rtl/>
        </w:rPr>
        <w:t>ی</w:t>
      </w:r>
      <w:r w:rsidR="00781D3E">
        <w:rPr>
          <w:rFonts w:hint="cs"/>
          <w:rtl/>
        </w:rPr>
        <w:t>‌</w:t>
      </w:r>
      <w:r>
        <w:rPr>
          <w:rFonts w:hint="cs"/>
          <w:rtl/>
        </w:rPr>
        <w:t>ب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ن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م برا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 پاسخ به ا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ن سؤال 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>ه ظهور ا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ن آ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ه با واقع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ت ملموس و ع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ن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>ه ما شاهد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م سازگار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 ندارد از </w:t>
      </w:r>
      <w:r w:rsidR="0081184F">
        <w:rPr>
          <w:rFonts w:hint="cs"/>
          <w:rtl/>
        </w:rPr>
        <w:t>یک</w:t>
      </w:r>
      <w:r>
        <w:rPr>
          <w:rFonts w:hint="cs"/>
          <w:rtl/>
        </w:rPr>
        <w:t xml:space="preserve"> طرف</w:t>
      </w:r>
      <w:r w:rsidR="00781D3E">
        <w:rPr>
          <w:rFonts w:hint="cs"/>
          <w:rtl/>
        </w:rPr>
        <w:t xml:space="preserve"> م</w:t>
      </w:r>
      <w:r w:rsidR="0081184F">
        <w:rPr>
          <w:rFonts w:hint="cs"/>
          <w:rtl/>
        </w:rPr>
        <w:t>ی</w:t>
      </w:r>
      <w:r w:rsidR="00781D3E">
        <w:rPr>
          <w:rFonts w:hint="cs"/>
          <w:rtl/>
        </w:rPr>
        <w:t>‌</w:t>
      </w:r>
      <w:r>
        <w:rPr>
          <w:rFonts w:hint="cs"/>
          <w:rtl/>
        </w:rPr>
        <w:t>ب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ن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م ا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ن همه حقا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ق در عالم وجود دارد و قوان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ن و قواعد علم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 از آن طرف هم ا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ن خبرها در متن د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ن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 و خود قرآن 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 xml:space="preserve">ه حالا </w:t>
      </w:r>
      <w:r w:rsidR="0043451D">
        <w:rPr>
          <w:rFonts w:hint="cs"/>
          <w:rtl/>
        </w:rPr>
        <w:t>اینجا</w:t>
      </w:r>
      <w:r>
        <w:rPr>
          <w:rFonts w:hint="cs"/>
          <w:rtl/>
        </w:rPr>
        <w:t xml:space="preserve"> حول قرآن است ا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ن خبرها ن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ست ا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ن واقع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ت ملموس و ع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ن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 قر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نه لب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ه است 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>ه با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81184F">
        <w:rPr>
          <w:rFonts w:hint="cs"/>
          <w:rtl/>
        </w:rPr>
        <w:t>یک</w:t>
      </w:r>
      <w:r>
        <w:rPr>
          <w:rFonts w:hint="cs"/>
          <w:rtl/>
        </w:rPr>
        <w:t xml:space="preserve"> تصرف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 در ا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نجا ب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>ن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م پس آ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ه ظهور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 دارد 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>ه التزام به آن</w:t>
      </w:r>
      <w:r w:rsidR="00781D3E">
        <w:rPr>
          <w:rFonts w:hint="cs"/>
          <w:rtl/>
        </w:rPr>
        <w:t xml:space="preserve"> نم</w:t>
      </w:r>
      <w:r w:rsidR="0081184F">
        <w:rPr>
          <w:rFonts w:hint="cs"/>
          <w:rtl/>
        </w:rPr>
        <w:t>ی</w:t>
      </w:r>
      <w:r w:rsidR="00781D3E">
        <w:rPr>
          <w:rFonts w:hint="cs"/>
          <w:rtl/>
        </w:rPr>
        <w:t>‌</w:t>
      </w:r>
      <w:r>
        <w:rPr>
          <w:rFonts w:hint="cs"/>
          <w:rtl/>
        </w:rPr>
        <w:t>شود آن وقت با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د ما به نحو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 سؤال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 را 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>ه در مورد آ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ه وجود دارد و آن ا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ن بود 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>ه ظهور اول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ه آ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ه قابل قبول ن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ست ا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ن را</w:t>
      </w:r>
      <w:r w:rsidR="0043451D">
        <w:rPr>
          <w:rFonts w:hint="cs"/>
          <w:rtl/>
        </w:rPr>
        <w:t xml:space="preserve"> </w:t>
      </w:r>
      <w:r>
        <w:rPr>
          <w:rFonts w:hint="cs"/>
          <w:rtl/>
        </w:rPr>
        <w:t>چ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>ار ب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>ن</w:t>
      </w:r>
      <w:r w:rsidR="0081184F">
        <w:rPr>
          <w:rFonts w:hint="cs"/>
          <w:rtl/>
        </w:rPr>
        <w:t>ی</w:t>
      </w:r>
      <w:r w:rsidR="001A335C">
        <w:rPr>
          <w:rFonts w:hint="cs"/>
          <w:rtl/>
        </w:rPr>
        <w:t>م</w:t>
      </w:r>
      <w:r>
        <w:rPr>
          <w:rFonts w:hint="cs"/>
          <w:rtl/>
        </w:rPr>
        <w:t>؟ قابل قبول ن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ست 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>ه بگو</w:t>
      </w:r>
      <w:r w:rsidR="0081184F">
        <w:rPr>
          <w:rFonts w:hint="cs"/>
          <w:rtl/>
        </w:rPr>
        <w:t>یی</w:t>
      </w:r>
      <w:r>
        <w:rPr>
          <w:rFonts w:hint="cs"/>
          <w:rtl/>
        </w:rPr>
        <w:t>م تب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ان «ل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>ل ش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ء» است</w:t>
      </w:r>
      <w:r w:rsidR="001A335C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F104B1" w:rsidRDefault="00F104B1" w:rsidP="00855C0A">
      <w:pPr>
        <w:pStyle w:val="001"/>
        <w:rPr>
          <w:rtl/>
        </w:rPr>
      </w:pPr>
      <w:r>
        <w:rPr>
          <w:rFonts w:hint="cs"/>
          <w:rtl/>
        </w:rPr>
        <w:lastRenderedPageBreak/>
        <w:t>در پاسخ به ا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ن ما چند پاسخ را</w:t>
      </w:r>
      <w:r w:rsidR="00781D3E">
        <w:rPr>
          <w:rFonts w:hint="cs"/>
          <w:rtl/>
        </w:rPr>
        <w:t xml:space="preserve"> م</w:t>
      </w:r>
      <w:r w:rsidR="0081184F">
        <w:rPr>
          <w:rFonts w:hint="cs"/>
          <w:rtl/>
        </w:rPr>
        <w:t>ی</w:t>
      </w:r>
      <w:r w:rsidR="00781D3E">
        <w:rPr>
          <w:rFonts w:hint="cs"/>
          <w:rtl/>
        </w:rPr>
        <w:t>‌</w:t>
      </w:r>
      <w:r>
        <w:rPr>
          <w:rFonts w:hint="cs"/>
          <w:rtl/>
        </w:rPr>
        <w:t>توان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م ارائه ب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>ن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81184F">
        <w:rPr>
          <w:rFonts w:hint="cs"/>
          <w:rtl/>
        </w:rPr>
        <w:t>یک</w:t>
      </w:r>
      <w:r>
        <w:rPr>
          <w:rFonts w:hint="cs"/>
          <w:rtl/>
        </w:rPr>
        <w:t xml:space="preserve"> پاسخ ا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>ه بگو</w:t>
      </w:r>
      <w:r w:rsidR="0081184F">
        <w:rPr>
          <w:rFonts w:hint="cs"/>
          <w:rtl/>
        </w:rPr>
        <w:t>یی</w:t>
      </w:r>
      <w:r>
        <w:rPr>
          <w:rFonts w:hint="cs"/>
          <w:rtl/>
        </w:rPr>
        <w:t xml:space="preserve">م 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ن «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>ل ش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ء» </w:t>
      </w:r>
      <w:r w:rsidR="0081184F">
        <w:rPr>
          <w:rFonts w:hint="cs"/>
          <w:rtl/>
        </w:rPr>
        <w:t>یک</w:t>
      </w:r>
      <w:r>
        <w:rPr>
          <w:rFonts w:hint="cs"/>
          <w:rtl/>
        </w:rPr>
        <w:t xml:space="preserve"> ق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د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 دارد</w:t>
      </w:r>
      <w:r w:rsidR="0043451D">
        <w:rPr>
          <w:rFonts w:hint="cs"/>
          <w:rtl/>
        </w:rPr>
        <w:t xml:space="preserve"> 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>ه با قر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نه لب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ه به آن اضافه</w:t>
      </w:r>
      <w:r w:rsidR="00781D3E">
        <w:rPr>
          <w:rFonts w:hint="cs"/>
          <w:rtl/>
        </w:rPr>
        <w:t xml:space="preserve"> م</w:t>
      </w:r>
      <w:r w:rsidR="0081184F">
        <w:rPr>
          <w:rFonts w:hint="cs"/>
          <w:rtl/>
        </w:rPr>
        <w:t>ی</w:t>
      </w:r>
      <w:r w:rsidR="00781D3E">
        <w:rPr>
          <w:rFonts w:hint="cs"/>
          <w:rtl/>
        </w:rPr>
        <w:t>‌</w:t>
      </w:r>
      <w:r>
        <w:rPr>
          <w:rFonts w:hint="cs"/>
          <w:rtl/>
        </w:rPr>
        <w:t>شود و آن ق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د ا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>ه «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>ل ش</w:t>
      </w:r>
      <w:r w:rsidR="0081184F">
        <w:rPr>
          <w:rFonts w:hint="cs"/>
          <w:rtl/>
        </w:rPr>
        <w:t>ی</w:t>
      </w:r>
      <w:r w:rsidR="00DB2894">
        <w:rPr>
          <w:rFonts w:hint="cs"/>
          <w:rtl/>
        </w:rPr>
        <w:t>ء»</w:t>
      </w:r>
      <w:r>
        <w:rPr>
          <w:rFonts w:hint="cs"/>
          <w:rtl/>
        </w:rPr>
        <w:t>ا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>ه دخالت داشته باشد در سعادت آدم</w:t>
      </w:r>
      <w:r w:rsidR="0081184F">
        <w:rPr>
          <w:rFonts w:hint="cs"/>
          <w:rtl/>
        </w:rPr>
        <w:t>ی</w:t>
      </w:r>
      <w:r w:rsidR="0043451D">
        <w:rPr>
          <w:rFonts w:hint="cs"/>
          <w:rtl/>
        </w:rPr>
        <w:t xml:space="preserve"> چون</w:t>
      </w:r>
      <w:r>
        <w:rPr>
          <w:rFonts w:hint="cs"/>
          <w:rtl/>
        </w:rPr>
        <w:t xml:space="preserve"> 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>تاب هدا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ت است </w:t>
      </w:r>
      <w:r w:rsidR="00C76D1E">
        <w:rPr>
          <w:rFonts w:hint="cs"/>
          <w:rtl/>
        </w:rPr>
        <w:t>«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>ل ش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ء</w:t>
      </w:r>
      <w:r w:rsidR="00C76D1E">
        <w:rPr>
          <w:rFonts w:hint="cs"/>
          <w:rtl/>
        </w:rPr>
        <w:t>»</w:t>
      </w:r>
      <w:r>
        <w:rPr>
          <w:rFonts w:hint="cs"/>
          <w:rtl/>
        </w:rPr>
        <w:t xml:space="preserve"> مقصود همه قوان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ن ت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>و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ن ن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ست همه قوان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ن ت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>و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ن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 و تشر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ع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 مؤثر در سعادت انسان مثل «</w:t>
      </w:r>
      <w:r w:rsidR="00B16EB8" w:rsidRPr="00B16EB8">
        <w:rPr>
          <w:rtl/>
        </w:rPr>
        <w:t>إِنَّ الْإِنْسانَ لَيَطْغى‏</w:t>
      </w:r>
      <w:r w:rsidR="00B16EB8" w:rsidRPr="00B16EB8">
        <w:rPr>
          <w:rFonts w:hint="cs"/>
          <w:rtl/>
        </w:rPr>
        <w:t xml:space="preserve"> * </w:t>
      </w:r>
      <w:r w:rsidR="00B16EB8" w:rsidRPr="00B16EB8">
        <w:rPr>
          <w:rtl/>
        </w:rPr>
        <w:t>أَنْ رَآهُ اسْتَغْنى‏</w:t>
      </w:r>
      <w:r>
        <w:rPr>
          <w:rFonts w:hint="cs"/>
          <w:rtl/>
        </w:rPr>
        <w:t>»</w:t>
      </w:r>
      <w:r w:rsidR="00855C0A">
        <w:rPr>
          <w:rFonts w:hint="cs"/>
          <w:rtl/>
        </w:rPr>
        <w:t>(علق/6 و 7)،</w:t>
      </w:r>
      <w:r>
        <w:rPr>
          <w:rFonts w:hint="cs"/>
          <w:rtl/>
        </w:rPr>
        <w:t xml:space="preserve"> </w:t>
      </w:r>
      <w:r w:rsidR="00855C0A">
        <w:rPr>
          <w:rFonts w:hint="cs"/>
          <w:rtl/>
        </w:rPr>
        <w:t>«</w:t>
      </w:r>
      <w:r w:rsidR="00855C0A" w:rsidRPr="00855C0A">
        <w:rPr>
          <w:rtl/>
        </w:rPr>
        <w:t>هُوَ اللَّهُ الْخالِقُ الْبارِئُ الْمُصَوِّرُ لَهُ الْأَسْماءُ الْحُسْنى‏</w:t>
      </w:r>
      <w:r w:rsidR="00855C0A">
        <w:rPr>
          <w:rFonts w:hint="cs"/>
          <w:rtl/>
        </w:rPr>
        <w:t>»(حشر/24)</w:t>
      </w:r>
      <w:r w:rsidR="00855C0A" w:rsidRPr="00855C0A">
        <w:rPr>
          <w:rtl/>
        </w:rPr>
        <w:t xml:space="preserve"> </w:t>
      </w:r>
      <w:r>
        <w:rPr>
          <w:rFonts w:hint="cs"/>
          <w:rtl/>
        </w:rPr>
        <w:t>و</w:t>
      </w:r>
      <w:r w:rsidR="00855C0A">
        <w:rPr>
          <w:rFonts w:hint="cs"/>
          <w:rtl/>
        </w:rPr>
        <w:t>«</w:t>
      </w:r>
      <w:r w:rsidR="00855C0A" w:rsidRPr="00855C0A">
        <w:rPr>
          <w:rtl/>
        </w:rPr>
        <w:t>هُوَ اللَّهُ أَحَد</w:t>
      </w:r>
      <w:r w:rsidR="00855C0A">
        <w:rPr>
          <w:rFonts w:hint="cs"/>
          <w:rtl/>
        </w:rPr>
        <w:t xml:space="preserve">»(اخلاص/1) </w:t>
      </w:r>
      <w:r>
        <w:rPr>
          <w:rFonts w:hint="cs"/>
          <w:rtl/>
        </w:rPr>
        <w:t>و هم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ن جور قوان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ن و </w:t>
      </w:r>
      <w:r w:rsidR="0081184F">
        <w:rPr>
          <w:rFonts w:hint="cs"/>
          <w:rtl/>
        </w:rPr>
        <w:t>گزاره‌های</w:t>
      </w:r>
      <w:r>
        <w:rPr>
          <w:rFonts w:hint="cs"/>
          <w:rtl/>
        </w:rPr>
        <w:t xml:space="preserve"> توص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ف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>ه در تحول و پ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شرفت انسان در ت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>امل و هدا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ت انسان مؤثر است در قرآن آمده است البته در ا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ن تقس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م اول احتمال دوم ب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شتر</w:t>
      </w:r>
      <w:r w:rsidR="00781D3E">
        <w:rPr>
          <w:rFonts w:hint="cs"/>
          <w:rtl/>
        </w:rPr>
        <w:t xml:space="preserve"> م</w:t>
      </w:r>
      <w:r w:rsidR="0081184F">
        <w:rPr>
          <w:rFonts w:hint="cs"/>
          <w:rtl/>
        </w:rPr>
        <w:t>ی</w:t>
      </w:r>
      <w:r w:rsidR="00781D3E">
        <w:rPr>
          <w:rFonts w:hint="cs"/>
          <w:rtl/>
        </w:rPr>
        <w:t>‌</w:t>
      </w:r>
      <w:r>
        <w:rPr>
          <w:rFonts w:hint="cs"/>
          <w:rtl/>
        </w:rPr>
        <w:t xml:space="preserve">توان گفت 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81184F">
        <w:rPr>
          <w:rFonts w:hint="cs"/>
          <w:rtl/>
        </w:rPr>
        <w:t>آنچه</w:t>
      </w:r>
      <w:r>
        <w:rPr>
          <w:rFonts w:hint="cs"/>
          <w:rtl/>
        </w:rPr>
        <w:t xml:space="preserve"> در سعادت انسان مؤثر است چه مؤثر مستق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ا غ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رمستق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 xml:space="preserve">م 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ا ز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اد 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>ه فرق</w:t>
      </w:r>
      <w:r w:rsidR="0081184F">
        <w:rPr>
          <w:rFonts w:hint="cs"/>
          <w:rtl/>
        </w:rPr>
        <w:t>ی</w:t>
      </w:r>
      <w:r w:rsidR="00781D3E">
        <w:rPr>
          <w:rFonts w:hint="cs"/>
          <w:rtl/>
        </w:rPr>
        <w:t xml:space="preserve"> نم</w:t>
      </w:r>
      <w:r w:rsidR="0081184F">
        <w:rPr>
          <w:rFonts w:hint="cs"/>
          <w:rtl/>
        </w:rPr>
        <w:t>ی</w:t>
      </w:r>
      <w:r w:rsidR="00781D3E">
        <w:rPr>
          <w:rFonts w:hint="cs"/>
          <w:rtl/>
        </w:rPr>
        <w:t>‌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>ند چون اطلاق دارد فقط از آن احتمال اول در تقس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م اول فاصله</w:t>
      </w:r>
      <w:r w:rsidR="00781D3E">
        <w:rPr>
          <w:rFonts w:hint="cs"/>
          <w:rtl/>
        </w:rPr>
        <w:t xml:space="preserve"> م</w:t>
      </w:r>
      <w:r w:rsidR="0081184F">
        <w:rPr>
          <w:rFonts w:hint="cs"/>
          <w:rtl/>
        </w:rPr>
        <w:t>ی</w:t>
      </w:r>
      <w:r w:rsidR="00781D3E">
        <w:rPr>
          <w:rFonts w:hint="cs"/>
          <w:rtl/>
        </w:rPr>
        <w:t>‌</w:t>
      </w:r>
      <w:r>
        <w:rPr>
          <w:rFonts w:hint="cs"/>
          <w:rtl/>
        </w:rPr>
        <w:t>گ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ر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م</w:t>
      </w:r>
      <w:r w:rsidR="00781D3E">
        <w:rPr>
          <w:rFonts w:hint="cs"/>
          <w:rtl/>
        </w:rPr>
        <w:t xml:space="preserve"> م</w:t>
      </w:r>
      <w:r w:rsidR="0081184F">
        <w:rPr>
          <w:rFonts w:hint="cs"/>
          <w:rtl/>
        </w:rPr>
        <w:t>ی</w:t>
      </w:r>
      <w:r w:rsidR="00781D3E">
        <w:rPr>
          <w:rFonts w:hint="cs"/>
          <w:rtl/>
        </w:rPr>
        <w:t>‌</w:t>
      </w:r>
      <w:r>
        <w:rPr>
          <w:rFonts w:hint="cs"/>
          <w:rtl/>
        </w:rPr>
        <w:t>گو</w:t>
      </w:r>
      <w:r w:rsidR="0081184F">
        <w:rPr>
          <w:rFonts w:hint="cs"/>
          <w:rtl/>
        </w:rPr>
        <w:t>یی</w:t>
      </w:r>
      <w:r>
        <w:rPr>
          <w:rFonts w:hint="cs"/>
          <w:rtl/>
        </w:rPr>
        <w:t>م ا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ن شمول همه قوا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ن و حقا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ق عالم است ا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ن در آ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ه</w:t>
      </w:r>
      <w:r w:rsidR="00781D3E">
        <w:rPr>
          <w:rFonts w:hint="cs"/>
          <w:rtl/>
        </w:rPr>
        <w:t xml:space="preserve"> نم</w:t>
      </w:r>
      <w:r w:rsidR="0081184F">
        <w:rPr>
          <w:rFonts w:hint="cs"/>
          <w:rtl/>
        </w:rPr>
        <w:t>ی</w:t>
      </w:r>
      <w:r w:rsidR="00781D3E">
        <w:rPr>
          <w:rFonts w:hint="cs"/>
          <w:rtl/>
        </w:rPr>
        <w:t>‌</w:t>
      </w:r>
      <w:r>
        <w:rPr>
          <w:rFonts w:hint="cs"/>
          <w:rtl/>
        </w:rPr>
        <w:t>تواند باشد بل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>ه با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د ق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د بخورد و محد</w:t>
      </w:r>
      <w:r w:rsidR="006B4BA1">
        <w:rPr>
          <w:rFonts w:hint="cs"/>
          <w:rtl/>
        </w:rPr>
        <w:t>ود</w:t>
      </w:r>
      <w:r>
        <w:rPr>
          <w:rFonts w:hint="cs"/>
          <w:rtl/>
        </w:rPr>
        <w:t xml:space="preserve"> بشود اما به هم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ن اندازه 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 xml:space="preserve">ه بالاخره در او </w:t>
      </w:r>
      <w:r>
        <w:rPr>
          <w:rFonts w:cs="Times New Roman" w:hint="cs"/>
          <w:rtl/>
        </w:rPr>
        <w:t>"</w:t>
      </w:r>
      <w:r>
        <w:rPr>
          <w:rFonts w:hint="cs"/>
          <w:rtl/>
        </w:rPr>
        <w:t>دخالة ف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 سعادة الانسان</w:t>
      </w:r>
      <w:r>
        <w:rPr>
          <w:rFonts w:cs="Times New Roman" w:hint="cs"/>
          <w:rtl/>
        </w:rPr>
        <w:t>"</w:t>
      </w:r>
      <w:r>
        <w:rPr>
          <w:rFonts w:hint="cs"/>
          <w:rtl/>
        </w:rPr>
        <w:t xml:space="preserve"> ا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81184F">
        <w:rPr>
          <w:rFonts w:hint="cs"/>
          <w:rtl/>
        </w:rPr>
        <w:t>یک</w:t>
      </w:r>
      <w:r>
        <w:rPr>
          <w:rFonts w:hint="cs"/>
          <w:rtl/>
        </w:rPr>
        <w:t xml:space="preserve"> جواب است با ا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ن تفص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ل ما از آن مش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>ل ب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رون</w:t>
      </w:r>
      <w:r w:rsidR="00781D3E">
        <w:rPr>
          <w:rFonts w:hint="cs"/>
          <w:rtl/>
        </w:rPr>
        <w:t xml:space="preserve"> م</w:t>
      </w:r>
      <w:r w:rsidR="0081184F">
        <w:rPr>
          <w:rFonts w:hint="cs"/>
          <w:rtl/>
        </w:rPr>
        <w:t>ی</w:t>
      </w:r>
      <w:r w:rsidR="00781D3E">
        <w:rPr>
          <w:rFonts w:hint="cs"/>
          <w:rtl/>
        </w:rPr>
        <w:t>‌</w:t>
      </w:r>
      <w:r>
        <w:rPr>
          <w:rFonts w:hint="cs"/>
          <w:rtl/>
        </w:rPr>
        <w:t>آ</w:t>
      </w:r>
      <w:r w:rsidR="0081184F">
        <w:rPr>
          <w:rFonts w:hint="cs"/>
          <w:rtl/>
        </w:rPr>
        <w:t>یی</w:t>
      </w:r>
      <w:r>
        <w:rPr>
          <w:rFonts w:hint="cs"/>
          <w:rtl/>
        </w:rPr>
        <w:t>م</w:t>
      </w:r>
      <w:r w:rsidR="001A335C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BF6719" w:rsidRDefault="00F104B1" w:rsidP="003428B2">
      <w:pPr>
        <w:pStyle w:val="001"/>
        <w:rPr>
          <w:rtl/>
        </w:rPr>
      </w:pPr>
      <w:r>
        <w:rPr>
          <w:rFonts w:hint="cs"/>
          <w:rtl/>
        </w:rPr>
        <w:t>مرحوم علامه در جلد دوازده الم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زان ذ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ل هم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ن آ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ه 89</w:t>
      </w:r>
      <w:r w:rsidR="00BF6719">
        <w:rPr>
          <w:rFonts w:hint="cs"/>
          <w:rtl/>
        </w:rPr>
        <w:t xml:space="preserve"> </w:t>
      </w:r>
      <w:r>
        <w:rPr>
          <w:rFonts w:hint="cs"/>
          <w:rtl/>
        </w:rPr>
        <w:t>سوره نحل</w:t>
      </w:r>
      <w:r w:rsidR="00781D3E">
        <w:rPr>
          <w:rFonts w:hint="cs"/>
          <w:rtl/>
        </w:rPr>
        <w:t xml:space="preserve"> م</w:t>
      </w:r>
      <w:r w:rsidR="0081184F">
        <w:rPr>
          <w:rFonts w:hint="cs"/>
          <w:rtl/>
        </w:rPr>
        <w:t>ی</w:t>
      </w:r>
      <w:r w:rsidR="00781D3E">
        <w:rPr>
          <w:rFonts w:hint="cs"/>
          <w:rtl/>
        </w:rPr>
        <w:t>‌</w:t>
      </w:r>
      <w:r>
        <w:rPr>
          <w:rFonts w:hint="cs"/>
          <w:rtl/>
        </w:rPr>
        <w:t>فرما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>ه «هذا ما ذ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>روا و هو مبن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 عل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 ما هو ظاهر التب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ان</w:t>
      </w:r>
      <w:r w:rsidR="00781D3E">
        <w:rPr>
          <w:rFonts w:hint="cs"/>
          <w:rtl/>
        </w:rPr>
        <w:t xml:space="preserve"> </w:t>
      </w:r>
      <w:r w:rsidR="003428B2" w:rsidRPr="0009127E">
        <w:rPr>
          <w:rFonts w:hint="cs"/>
          <w:rtl/>
        </w:rPr>
        <w:t>ف</w:t>
      </w:r>
      <w:r w:rsidR="0081184F" w:rsidRPr="0009127E">
        <w:rPr>
          <w:rFonts w:hint="cs"/>
          <w:rtl/>
        </w:rPr>
        <w:t>ی</w:t>
      </w:r>
      <w:r w:rsidR="00781D3E" w:rsidRPr="0009127E">
        <w:rPr>
          <w:rFonts w:hint="cs"/>
          <w:rtl/>
        </w:rPr>
        <w:t>‌</w:t>
      </w:r>
      <w:r w:rsidR="003428B2" w:rsidRPr="0009127E">
        <w:rPr>
          <w:rFonts w:hint="cs"/>
          <w:rtl/>
        </w:rPr>
        <w:t xml:space="preserve"> </w:t>
      </w:r>
      <w:r w:rsidRPr="0009127E">
        <w:rPr>
          <w:rFonts w:hint="cs"/>
          <w:rtl/>
        </w:rPr>
        <w:t>الب</w:t>
      </w:r>
      <w:r w:rsidR="0081184F" w:rsidRPr="0009127E">
        <w:rPr>
          <w:rFonts w:hint="cs"/>
          <w:rtl/>
        </w:rPr>
        <w:t>ی</w:t>
      </w:r>
      <w:r w:rsidRPr="0009127E">
        <w:rPr>
          <w:rFonts w:hint="cs"/>
          <w:rtl/>
        </w:rPr>
        <w:t>ان المعهود من ال</w:t>
      </w:r>
      <w:r w:rsidR="0081184F" w:rsidRPr="0009127E">
        <w:rPr>
          <w:rFonts w:hint="cs"/>
          <w:rtl/>
        </w:rPr>
        <w:t>ک</w:t>
      </w:r>
      <w:r w:rsidR="00E06045">
        <w:rPr>
          <w:rFonts w:hint="cs"/>
          <w:rtl/>
        </w:rPr>
        <w:t>لام</w:t>
      </w:r>
      <w:r w:rsidRPr="0009127E">
        <w:rPr>
          <w:rFonts w:hint="cs"/>
          <w:rtl/>
        </w:rPr>
        <w:t>» ظاهر تب</w:t>
      </w:r>
      <w:r w:rsidR="0081184F" w:rsidRPr="0009127E">
        <w:rPr>
          <w:rFonts w:hint="cs"/>
          <w:rtl/>
        </w:rPr>
        <w:t>ی</w:t>
      </w:r>
      <w:r w:rsidRPr="0009127E">
        <w:rPr>
          <w:rFonts w:hint="cs"/>
          <w:rtl/>
        </w:rPr>
        <w:t>ان</w:t>
      </w:r>
      <w:r>
        <w:rPr>
          <w:rFonts w:hint="cs"/>
          <w:rtl/>
        </w:rPr>
        <w:t xml:space="preserve"> همان دلالت متعارف و ظهور تصر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ح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>ه آن احتمال اول بحث است و هو اظهار القاصد من طر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ق الدلالة اللفظ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ه فانا لانهتد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 من دلاله لفظ قرآن ال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>ر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م الاعل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>ل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ات ما تقدم فصفته العامه انه تب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ان ل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>ل ش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ء و التب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ان و الب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ان واحد و اذ 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 xml:space="preserve">ان 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>تاب هدا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ة لعامة الناس و ذل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 xml:space="preserve"> شأنه 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>ان الظاهر أن المراد ب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>ل ش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ء 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 xml:space="preserve">ل ما 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رجع ال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 أمر الهدا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ة مما 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حتاج ال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ه الناس ف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 اهتدائهم من المعارف الحق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ق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ة بالمبدأ و المعاد و الأخلاق الفاضلة و الشرا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ع الالهة و القصص و المواعظ  فهو تب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ان لذل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 xml:space="preserve"> </w:t>
      </w:r>
      <w:r w:rsidR="0081184F">
        <w:rPr>
          <w:rFonts w:hint="cs"/>
          <w:rtl/>
        </w:rPr>
        <w:t>ک</w:t>
      </w:r>
      <w:r w:rsidR="00BF6719">
        <w:rPr>
          <w:rFonts w:hint="cs"/>
          <w:rtl/>
        </w:rPr>
        <w:t>له.</w:t>
      </w:r>
    </w:p>
    <w:p w:rsidR="0009127E" w:rsidRDefault="0009127E" w:rsidP="0009127E">
      <w:pPr>
        <w:pStyle w:val="001"/>
        <w:rPr>
          <w:rtl/>
        </w:rPr>
      </w:pPr>
      <w:r>
        <w:rPr>
          <w:rFonts w:hint="cs"/>
          <w:rtl/>
        </w:rPr>
        <w:t xml:space="preserve">بنابراین </w:t>
      </w:r>
      <w:r w:rsidR="00F104B1">
        <w:rPr>
          <w:rFonts w:hint="cs"/>
          <w:rtl/>
        </w:rPr>
        <w:t>ا</w:t>
      </w:r>
      <w:r w:rsidR="0081184F">
        <w:rPr>
          <w:rFonts w:hint="cs"/>
          <w:rtl/>
        </w:rPr>
        <w:t>ی</w:t>
      </w:r>
      <w:r w:rsidR="00F104B1">
        <w:rPr>
          <w:rFonts w:hint="cs"/>
          <w:rtl/>
        </w:rPr>
        <w:t xml:space="preserve">ن از آن جهت </w:t>
      </w:r>
      <w:r w:rsidR="00781D3E">
        <w:rPr>
          <w:rFonts w:hint="cs"/>
          <w:rtl/>
        </w:rPr>
        <w:t>م</w:t>
      </w:r>
      <w:r w:rsidR="0081184F">
        <w:rPr>
          <w:rFonts w:hint="cs"/>
          <w:rtl/>
        </w:rPr>
        <w:t>ی</w:t>
      </w:r>
      <w:r w:rsidR="00781D3E">
        <w:rPr>
          <w:rFonts w:hint="cs"/>
          <w:rtl/>
        </w:rPr>
        <w:t>‌</w:t>
      </w:r>
      <w:r w:rsidR="00F104B1">
        <w:rPr>
          <w:rFonts w:hint="cs"/>
          <w:rtl/>
        </w:rPr>
        <w:t>گو</w:t>
      </w:r>
      <w:r w:rsidR="0081184F">
        <w:rPr>
          <w:rFonts w:hint="cs"/>
          <w:rtl/>
        </w:rPr>
        <w:t>ی</w:t>
      </w:r>
      <w:r w:rsidR="00F104B1">
        <w:rPr>
          <w:rFonts w:hint="cs"/>
          <w:rtl/>
        </w:rPr>
        <w:t xml:space="preserve">د </w:t>
      </w:r>
      <w:r w:rsidR="0081184F">
        <w:rPr>
          <w:rFonts w:hint="cs"/>
          <w:rtl/>
        </w:rPr>
        <w:t>ک</w:t>
      </w:r>
      <w:r w:rsidR="00F104B1">
        <w:rPr>
          <w:rFonts w:hint="cs"/>
          <w:rtl/>
        </w:rPr>
        <w:t>ه احتمال اول را در آ</w:t>
      </w:r>
      <w:r w:rsidR="0081184F">
        <w:rPr>
          <w:rFonts w:hint="cs"/>
          <w:rtl/>
        </w:rPr>
        <w:t>ی</w:t>
      </w:r>
      <w:r w:rsidR="00F104B1">
        <w:rPr>
          <w:rFonts w:hint="cs"/>
          <w:rtl/>
        </w:rPr>
        <w:t>ه در آن تقس</w:t>
      </w:r>
      <w:r w:rsidR="0081184F">
        <w:rPr>
          <w:rFonts w:hint="cs"/>
          <w:rtl/>
        </w:rPr>
        <w:t>ی</w:t>
      </w:r>
      <w:r w:rsidR="00F104B1">
        <w:rPr>
          <w:rFonts w:hint="cs"/>
          <w:rtl/>
        </w:rPr>
        <w:t>م اول</w:t>
      </w:r>
      <w:r w:rsidR="00781D3E">
        <w:rPr>
          <w:rFonts w:hint="cs"/>
          <w:rtl/>
        </w:rPr>
        <w:t xml:space="preserve"> م</w:t>
      </w:r>
      <w:r w:rsidR="0081184F">
        <w:rPr>
          <w:rFonts w:hint="cs"/>
          <w:rtl/>
        </w:rPr>
        <w:t>ی</w:t>
      </w:r>
      <w:r w:rsidR="00781D3E">
        <w:rPr>
          <w:rFonts w:hint="cs"/>
          <w:rtl/>
        </w:rPr>
        <w:t>‌</w:t>
      </w:r>
      <w:r w:rsidR="00F104B1">
        <w:rPr>
          <w:rFonts w:hint="cs"/>
          <w:rtl/>
        </w:rPr>
        <w:t>پذ</w:t>
      </w:r>
      <w:r w:rsidR="0081184F">
        <w:rPr>
          <w:rFonts w:hint="cs"/>
          <w:rtl/>
        </w:rPr>
        <w:t>ی</w:t>
      </w:r>
      <w:r w:rsidR="00F104B1">
        <w:rPr>
          <w:rFonts w:hint="cs"/>
          <w:rtl/>
        </w:rPr>
        <w:t>رد ا</w:t>
      </w:r>
      <w:r w:rsidR="0081184F">
        <w:rPr>
          <w:rFonts w:hint="cs"/>
          <w:rtl/>
        </w:rPr>
        <w:t>ی</w:t>
      </w:r>
      <w:r w:rsidR="00F104B1">
        <w:rPr>
          <w:rFonts w:hint="cs"/>
          <w:rtl/>
        </w:rPr>
        <w:t xml:space="preserve">ن هم </w:t>
      </w:r>
      <w:r w:rsidR="0081184F">
        <w:rPr>
          <w:rFonts w:hint="cs"/>
          <w:rtl/>
        </w:rPr>
        <w:t>ک</w:t>
      </w:r>
      <w:r w:rsidR="00F104B1">
        <w:rPr>
          <w:rFonts w:hint="cs"/>
          <w:rtl/>
        </w:rPr>
        <w:t>ه حالا مشتمل بر دلالت لفظ</w:t>
      </w:r>
      <w:r w:rsidR="0081184F">
        <w:rPr>
          <w:rFonts w:hint="cs"/>
          <w:rtl/>
        </w:rPr>
        <w:t>ی</w:t>
      </w:r>
      <w:r w:rsidR="00F104B1">
        <w:rPr>
          <w:rFonts w:hint="cs"/>
          <w:rtl/>
        </w:rPr>
        <w:t xml:space="preserve"> است </w:t>
      </w:r>
      <w:r w:rsidR="007C5EF6">
        <w:rPr>
          <w:rFonts w:hint="cs"/>
          <w:rtl/>
        </w:rPr>
        <w:t>بر همه</w:t>
      </w:r>
      <w:r w:rsidR="00F104B1">
        <w:rPr>
          <w:rFonts w:hint="cs"/>
          <w:rtl/>
        </w:rPr>
        <w:t xml:space="preserve"> </w:t>
      </w:r>
      <w:r w:rsidR="0081184F">
        <w:rPr>
          <w:rFonts w:hint="cs"/>
          <w:rtl/>
        </w:rPr>
        <w:t>آنچه</w:t>
      </w:r>
      <w:r w:rsidR="00F104B1">
        <w:rPr>
          <w:rFonts w:hint="cs"/>
          <w:rtl/>
        </w:rPr>
        <w:t xml:space="preserve"> بشر ن</w:t>
      </w:r>
      <w:r w:rsidR="0081184F">
        <w:rPr>
          <w:rFonts w:hint="cs"/>
          <w:rtl/>
        </w:rPr>
        <w:t>ی</w:t>
      </w:r>
      <w:r w:rsidR="00F104B1">
        <w:rPr>
          <w:rFonts w:hint="cs"/>
          <w:rtl/>
        </w:rPr>
        <w:t>از دارد حالا ما حقا</w:t>
      </w:r>
      <w:r w:rsidR="0081184F">
        <w:rPr>
          <w:rFonts w:hint="cs"/>
          <w:rtl/>
        </w:rPr>
        <w:t>ی</w:t>
      </w:r>
      <w:r w:rsidR="00F104B1">
        <w:rPr>
          <w:rFonts w:hint="cs"/>
          <w:rtl/>
        </w:rPr>
        <w:t xml:space="preserve">ق </w:t>
      </w:r>
      <w:r w:rsidR="0081184F">
        <w:rPr>
          <w:rFonts w:hint="cs"/>
          <w:rtl/>
        </w:rPr>
        <w:t>ک</w:t>
      </w:r>
      <w:r w:rsidR="00F104B1">
        <w:rPr>
          <w:rFonts w:hint="cs"/>
          <w:rtl/>
        </w:rPr>
        <w:t>ون</w:t>
      </w:r>
      <w:r w:rsidR="0081184F">
        <w:rPr>
          <w:rFonts w:hint="cs"/>
          <w:rtl/>
        </w:rPr>
        <w:t>ی</w:t>
      </w:r>
      <w:r w:rsidR="00F104B1">
        <w:rPr>
          <w:rFonts w:hint="cs"/>
          <w:rtl/>
        </w:rPr>
        <w:t xml:space="preserve"> را دار</w:t>
      </w:r>
      <w:r w:rsidR="0081184F">
        <w:rPr>
          <w:rFonts w:hint="cs"/>
          <w:rtl/>
        </w:rPr>
        <w:t>ی</w:t>
      </w:r>
      <w:r w:rsidR="00F104B1">
        <w:rPr>
          <w:rFonts w:hint="cs"/>
          <w:rtl/>
        </w:rPr>
        <w:t>م</w:t>
      </w:r>
      <w:r w:rsidR="00781D3E">
        <w:rPr>
          <w:rFonts w:hint="cs"/>
          <w:rtl/>
        </w:rPr>
        <w:t xml:space="preserve"> م</w:t>
      </w:r>
      <w:r w:rsidR="0081184F">
        <w:rPr>
          <w:rFonts w:hint="cs"/>
          <w:rtl/>
        </w:rPr>
        <w:t>ی</w:t>
      </w:r>
      <w:r w:rsidR="00781D3E">
        <w:rPr>
          <w:rFonts w:hint="cs"/>
          <w:rtl/>
        </w:rPr>
        <w:t>‌</w:t>
      </w:r>
      <w:r w:rsidR="00F104B1">
        <w:rPr>
          <w:rFonts w:hint="cs"/>
          <w:rtl/>
        </w:rPr>
        <w:t>گو</w:t>
      </w:r>
      <w:r w:rsidR="0081184F">
        <w:rPr>
          <w:rFonts w:hint="cs"/>
          <w:rtl/>
        </w:rPr>
        <w:t>یی</w:t>
      </w:r>
      <w:r w:rsidR="00F104B1">
        <w:rPr>
          <w:rFonts w:hint="cs"/>
          <w:rtl/>
        </w:rPr>
        <w:t>م البته حقا</w:t>
      </w:r>
      <w:r w:rsidR="0081184F">
        <w:rPr>
          <w:rFonts w:hint="cs"/>
          <w:rtl/>
        </w:rPr>
        <w:t>ی</w:t>
      </w:r>
      <w:r w:rsidR="00F104B1">
        <w:rPr>
          <w:rFonts w:hint="cs"/>
          <w:rtl/>
        </w:rPr>
        <w:t>ق تشر</w:t>
      </w:r>
      <w:r w:rsidR="0081184F">
        <w:rPr>
          <w:rFonts w:hint="cs"/>
          <w:rtl/>
        </w:rPr>
        <w:t>ی</w:t>
      </w:r>
      <w:r w:rsidR="00F104B1">
        <w:rPr>
          <w:rFonts w:hint="cs"/>
          <w:rtl/>
        </w:rPr>
        <w:t>ع</w:t>
      </w:r>
      <w:r w:rsidR="0081184F">
        <w:rPr>
          <w:rFonts w:hint="cs"/>
          <w:rtl/>
        </w:rPr>
        <w:t>ی</w:t>
      </w:r>
      <w:r w:rsidR="00F104B1">
        <w:rPr>
          <w:rFonts w:hint="cs"/>
          <w:rtl/>
        </w:rPr>
        <w:t xml:space="preserve"> هم </w:t>
      </w:r>
      <w:r w:rsidR="0043451D">
        <w:rPr>
          <w:rFonts w:hint="cs"/>
          <w:rtl/>
        </w:rPr>
        <w:t>همین‌طور</w:t>
      </w:r>
      <w:r w:rsidR="00F104B1">
        <w:rPr>
          <w:rFonts w:hint="cs"/>
          <w:rtl/>
        </w:rPr>
        <w:t xml:space="preserve"> است از ح</w:t>
      </w:r>
      <w:r w:rsidR="0081184F">
        <w:rPr>
          <w:rFonts w:hint="cs"/>
          <w:rtl/>
        </w:rPr>
        <w:t>ی</w:t>
      </w:r>
      <w:r w:rsidR="00F104B1">
        <w:rPr>
          <w:rFonts w:hint="cs"/>
          <w:rtl/>
        </w:rPr>
        <w:t>ث ا</w:t>
      </w:r>
      <w:r w:rsidR="0081184F">
        <w:rPr>
          <w:rFonts w:hint="cs"/>
          <w:rtl/>
        </w:rPr>
        <w:t>ی</w:t>
      </w:r>
      <w:r w:rsidR="00F104B1">
        <w:rPr>
          <w:rFonts w:hint="cs"/>
          <w:rtl/>
        </w:rPr>
        <w:t>ن</w:t>
      </w:r>
      <w:r w:rsidR="0081184F">
        <w:rPr>
          <w:rFonts w:hint="cs"/>
          <w:rtl/>
        </w:rPr>
        <w:t>ک</w:t>
      </w:r>
      <w:r w:rsidR="00F104B1">
        <w:rPr>
          <w:rFonts w:hint="cs"/>
          <w:rtl/>
        </w:rPr>
        <w:t xml:space="preserve">ه به نحو </w:t>
      </w:r>
      <w:r w:rsidR="0081184F">
        <w:rPr>
          <w:rFonts w:hint="cs"/>
          <w:rtl/>
        </w:rPr>
        <w:t>ک</w:t>
      </w:r>
      <w:r w:rsidR="00F104B1">
        <w:rPr>
          <w:rFonts w:hint="cs"/>
          <w:rtl/>
        </w:rPr>
        <w:t>ل</w:t>
      </w:r>
      <w:r w:rsidR="0081184F">
        <w:rPr>
          <w:rFonts w:hint="cs"/>
          <w:rtl/>
        </w:rPr>
        <w:t>ی</w:t>
      </w:r>
      <w:r w:rsidR="00F104B1">
        <w:rPr>
          <w:rFonts w:hint="cs"/>
          <w:rtl/>
        </w:rPr>
        <w:t xml:space="preserve"> </w:t>
      </w:r>
      <w:r w:rsidR="0081184F">
        <w:rPr>
          <w:rFonts w:hint="cs"/>
          <w:rtl/>
        </w:rPr>
        <w:t>ی</w:t>
      </w:r>
      <w:r w:rsidR="00F104B1">
        <w:rPr>
          <w:rFonts w:hint="cs"/>
          <w:rtl/>
        </w:rPr>
        <w:t>ا به نحو جزئ</w:t>
      </w:r>
      <w:r w:rsidR="0081184F">
        <w:rPr>
          <w:rFonts w:hint="cs"/>
          <w:rtl/>
        </w:rPr>
        <w:t>ی</w:t>
      </w:r>
      <w:r w:rsidR="00F104B1">
        <w:rPr>
          <w:rFonts w:hint="cs"/>
          <w:rtl/>
        </w:rPr>
        <w:t xml:space="preserve"> باز</w:t>
      </w:r>
      <w:r w:rsidR="00781D3E">
        <w:rPr>
          <w:rFonts w:hint="cs"/>
          <w:rtl/>
        </w:rPr>
        <w:t xml:space="preserve"> م</w:t>
      </w:r>
      <w:r w:rsidR="0081184F">
        <w:rPr>
          <w:rFonts w:hint="cs"/>
          <w:rtl/>
        </w:rPr>
        <w:t>ی</w:t>
      </w:r>
      <w:r w:rsidR="00781D3E">
        <w:rPr>
          <w:rFonts w:hint="cs"/>
          <w:rtl/>
        </w:rPr>
        <w:t>‌</w:t>
      </w:r>
      <w:r w:rsidR="00F104B1">
        <w:rPr>
          <w:rFonts w:hint="cs"/>
          <w:rtl/>
        </w:rPr>
        <w:t>فرما</w:t>
      </w:r>
      <w:r w:rsidR="0081184F">
        <w:rPr>
          <w:rFonts w:hint="cs"/>
          <w:rtl/>
        </w:rPr>
        <w:t>ی</w:t>
      </w:r>
      <w:r w:rsidR="00F104B1">
        <w:rPr>
          <w:rFonts w:hint="cs"/>
          <w:rtl/>
        </w:rPr>
        <w:t xml:space="preserve">د </w:t>
      </w:r>
      <w:r w:rsidR="0081184F">
        <w:rPr>
          <w:rFonts w:hint="cs"/>
          <w:rtl/>
        </w:rPr>
        <w:t>ک</w:t>
      </w:r>
      <w:r w:rsidR="00F104B1">
        <w:rPr>
          <w:rFonts w:hint="cs"/>
          <w:rtl/>
        </w:rPr>
        <w:t>ه:</w:t>
      </w:r>
      <w:r w:rsidR="00F104B1">
        <w:rPr>
          <w:rFonts w:cs="Times New Roman" w:hint="cs"/>
          <w:rtl/>
        </w:rPr>
        <w:t>"</w:t>
      </w:r>
      <w:r w:rsidR="00F104B1">
        <w:rPr>
          <w:rFonts w:hint="cs"/>
          <w:rtl/>
        </w:rPr>
        <w:t xml:space="preserve"> لانهتد</w:t>
      </w:r>
      <w:r w:rsidR="0081184F">
        <w:rPr>
          <w:rFonts w:hint="cs"/>
          <w:rtl/>
        </w:rPr>
        <w:t>ی</w:t>
      </w:r>
      <w:r w:rsidR="00F104B1">
        <w:rPr>
          <w:rFonts w:hint="cs"/>
          <w:rtl/>
        </w:rPr>
        <w:t xml:space="preserve"> من دلاله لفظ قرآن ال</w:t>
      </w:r>
      <w:r w:rsidR="0081184F">
        <w:rPr>
          <w:rFonts w:hint="cs"/>
          <w:rtl/>
        </w:rPr>
        <w:t>ک</w:t>
      </w:r>
      <w:r w:rsidR="00F104B1">
        <w:rPr>
          <w:rFonts w:hint="cs"/>
          <w:rtl/>
        </w:rPr>
        <w:t>ر</w:t>
      </w:r>
      <w:r w:rsidR="0081184F">
        <w:rPr>
          <w:rFonts w:hint="cs"/>
          <w:rtl/>
        </w:rPr>
        <w:t>ی</w:t>
      </w:r>
      <w:r w:rsidR="00F104B1">
        <w:rPr>
          <w:rFonts w:hint="cs"/>
          <w:rtl/>
        </w:rPr>
        <w:t>م الا عل</w:t>
      </w:r>
      <w:r w:rsidR="0081184F">
        <w:rPr>
          <w:rFonts w:hint="cs"/>
          <w:rtl/>
        </w:rPr>
        <w:t>ی</w:t>
      </w:r>
      <w:r w:rsidR="00F104B1">
        <w:rPr>
          <w:rFonts w:hint="cs"/>
          <w:rtl/>
        </w:rPr>
        <w:t xml:space="preserve"> </w:t>
      </w:r>
      <w:r w:rsidR="0081184F">
        <w:rPr>
          <w:rFonts w:hint="cs"/>
          <w:rtl/>
        </w:rPr>
        <w:t>ک</w:t>
      </w:r>
      <w:r w:rsidR="00F104B1">
        <w:rPr>
          <w:rFonts w:hint="cs"/>
          <w:rtl/>
        </w:rPr>
        <w:t>ل</w:t>
      </w:r>
      <w:r w:rsidR="0081184F">
        <w:rPr>
          <w:rFonts w:hint="cs"/>
          <w:rtl/>
        </w:rPr>
        <w:t>ی</w:t>
      </w:r>
      <w:r w:rsidR="00F104B1">
        <w:rPr>
          <w:rFonts w:hint="cs"/>
          <w:rtl/>
        </w:rPr>
        <w:t>ات ماتقدم</w:t>
      </w:r>
      <w:r w:rsidR="00F104B1">
        <w:rPr>
          <w:rFonts w:cs="Times New Roman" w:hint="cs"/>
          <w:rtl/>
        </w:rPr>
        <w:t>"</w:t>
      </w:r>
      <w:r w:rsidR="00F104B1">
        <w:rPr>
          <w:rFonts w:hint="cs"/>
          <w:rtl/>
        </w:rPr>
        <w:t xml:space="preserve"> ا</w:t>
      </w:r>
      <w:r w:rsidR="0081184F">
        <w:rPr>
          <w:rFonts w:hint="cs"/>
          <w:rtl/>
        </w:rPr>
        <w:t>ی</w:t>
      </w:r>
      <w:r w:rsidR="00F104B1">
        <w:rPr>
          <w:rFonts w:hint="cs"/>
          <w:rtl/>
        </w:rPr>
        <w:t>ن اشتمال بر امور مؤثر در سعادت آدم</w:t>
      </w:r>
      <w:r w:rsidR="0081184F">
        <w:rPr>
          <w:rFonts w:hint="cs"/>
          <w:rtl/>
        </w:rPr>
        <w:t>ی</w:t>
      </w:r>
      <w:r w:rsidR="00F104B1">
        <w:rPr>
          <w:rFonts w:hint="cs"/>
          <w:rtl/>
        </w:rPr>
        <w:t xml:space="preserve"> است در ا</w:t>
      </w:r>
      <w:r w:rsidR="0081184F">
        <w:rPr>
          <w:rFonts w:hint="cs"/>
          <w:rtl/>
        </w:rPr>
        <w:t>ی</w:t>
      </w:r>
      <w:r w:rsidR="00F104B1">
        <w:rPr>
          <w:rFonts w:hint="cs"/>
          <w:rtl/>
        </w:rPr>
        <w:t>ن نظر</w:t>
      </w:r>
      <w:r w:rsidR="0081184F">
        <w:rPr>
          <w:rFonts w:hint="cs"/>
          <w:rtl/>
        </w:rPr>
        <w:t>ی</w:t>
      </w:r>
      <w:r w:rsidR="00F104B1">
        <w:rPr>
          <w:rFonts w:hint="cs"/>
          <w:rtl/>
        </w:rPr>
        <w:t xml:space="preserve">ه </w:t>
      </w:r>
      <w:r w:rsidR="00BF6719">
        <w:rPr>
          <w:rFonts w:hint="cs"/>
          <w:rtl/>
        </w:rPr>
        <w:t>اولاً و</w:t>
      </w:r>
      <w:r w:rsidR="00F104B1">
        <w:rPr>
          <w:rFonts w:hint="cs"/>
          <w:rtl/>
        </w:rPr>
        <w:t xml:space="preserve"> </w:t>
      </w:r>
      <w:r w:rsidR="00BF6719">
        <w:rPr>
          <w:rFonts w:hint="cs"/>
          <w:rtl/>
        </w:rPr>
        <w:t xml:space="preserve">ثانیاً </w:t>
      </w:r>
      <w:r w:rsidR="00F104B1">
        <w:rPr>
          <w:rFonts w:hint="cs"/>
          <w:rtl/>
        </w:rPr>
        <w:t xml:space="preserve">‌به نحو </w:t>
      </w:r>
      <w:r w:rsidR="0081184F">
        <w:rPr>
          <w:rFonts w:hint="cs"/>
          <w:rtl/>
        </w:rPr>
        <w:t>ک</w:t>
      </w:r>
      <w:r w:rsidR="00F104B1">
        <w:rPr>
          <w:rFonts w:hint="cs"/>
          <w:rtl/>
        </w:rPr>
        <w:t>ل</w:t>
      </w:r>
      <w:r w:rsidR="0081184F">
        <w:rPr>
          <w:rFonts w:hint="cs"/>
          <w:rtl/>
        </w:rPr>
        <w:t>ی</w:t>
      </w:r>
      <w:r w:rsidR="00F104B1">
        <w:rPr>
          <w:rFonts w:hint="cs"/>
          <w:rtl/>
        </w:rPr>
        <w:t xml:space="preserve"> و دل</w:t>
      </w:r>
      <w:r w:rsidR="0081184F">
        <w:rPr>
          <w:rFonts w:hint="cs"/>
          <w:rtl/>
        </w:rPr>
        <w:t>ی</w:t>
      </w:r>
      <w:r w:rsidR="00F104B1">
        <w:rPr>
          <w:rFonts w:hint="cs"/>
          <w:rtl/>
        </w:rPr>
        <w:t xml:space="preserve">ل </w:t>
      </w:r>
      <w:r w:rsidR="00BF6719">
        <w:rPr>
          <w:rFonts w:hint="cs"/>
          <w:rtl/>
        </w:rPr>
        <w:t>آن</w:t>
      </w:r>
      <w:r w:rsidR="00F104B1">
        <w:rPr>
          <w:rFonts w:hint="cs"/>
          <w:rtl/>
        </w:rPr>
        <w:t xml:space="preserve"> ا</w:t>
      </w:r>
      <w:r w:rsidR="0081184F">
        <w:rPr>
          <w:rFonts w:hint="cs"/>
          <w:rtl/>
        </w:rPr>
        <w:t>ی</w:t>
      </w:r>
      <w:r w:rsidR="00F104B1">
        <w:rPr>
          <w:rFonts w:hint="cs"/>
          <w:rtl/>
        </w:rPr>
        <w:t xml:space="preserve">ن است </w:t>
      </w:r>
      <w:r w:rsidR="0081184F">
        <w:rPr>
          <w:rFonts w:hint="cs"/>
          <w:rtl/>
        </w:rPr>
        <w:t>ک</w:t>
      </w:r>
      <w:r w:rsidR="00F104B1">
        <w:rPr>
          <w:rFonts w:hint="cs"/>
          <w:rtl/>
        </w:rPr>
        <w:t>ه ما اگر بخواه</w:t>
      </w:r>
      <w:r w:rsidR="0081184F">
        <w:rPr>
          <w:rFonts w:hint="cs"/>
          <w:rtl/>
        </w:rPr>
        <w:t>ی</w:t>
      </w:r>
      <w:r w:rsidR="00F104B1">
        <w:rPr>
          <w:rFonts w:hint="cs"/>
          <w:rtl/>
        </w:rPr>
        <w:t>م بگو</w:t>
      </w:r>
      <w:r w:rsidR="0081184F">
        <w:rPr>
          <w:rFonts w:hint="cs"/>
          <w:rtl/>
        </w:rPr>
        <w:t>یی</w:t>
      </w:r>
      <w:r w:rsidR="00F104B1">
        <w:rPr>
          <w:rFonts w:hint="cs"/>
          <w:rtl/>
        </w:rPr>
        <w:t>م همه امور عالم در ا</w:t>
      </w:r>
      <w:r w:rsidR="0081184F">
        <w:rPr>
          <w:rFonts w:hint="cs"/>
          <w:rtl/>
        </w:rPr>
        <w:t>ی</w:t>
      </w:r>
      <w:r w:rsidR="00F104B1">
        <w:rPr>
          <w:rFonts w:hint="cs"/>
          <w:rtl/>
        </w:rPr>
        <w:t xml:space="preserve">نجا هست </w:t>
      </w:r>
      <w:r w:rsidR="0081184F">
        <w:rPr>
          <w:rFonts w:hint="cs"/>
          <w:rtl/>
        </w:rPr>
        <w:t>ی</w:t>
      </w:r>
      <w:r w:rsidR="00F104B1">
        <w:rPr>
          <w:rFonts w:hint="cs"/>
          <w:rtl/>
        </w:rPr>
        <w:t>ا حت</w:t>
      </w:r>
      <w:r w:rsidR="0081184F">
        <w:rPr>
          <w:rFonts w:hint="cs"/>
          <w:rtl/>
        </w:rPr>
        <w:t>ی</w:t>
      </w:r>
      <w:r w:rsidR="00F104B1">
        <w:rPr>
          <w:rFonts w:hint="cs"/>
          <w:rtl/>
        </w:rPr>
        <w:t xml:space="preserve"> همه امور تشر</w:t>
      </w:r>
      <w:r w:rsidR="0081184F">
        <w:rPr>
          <w:rFonts w:hint="cs"/>
          <w:rtl/>
        </w:rPr>
        <w:t>ی</w:t>
      </w:r>
      <w:r w:rsidR="00F104B1">
        <w:rPr>
          <w:rFonts w:hint="cs"/>
          <w:rtl/>
        </w:rPr>
        <w:t>ع</w:t>
      </w:r>
      <w:r w:rsidR="0081184F">
        <w:rPr>
          <w:rFonts w:hint="cs"/>
          <w:rtl/>
        </w:rPr>
        <w:t>ی</w:t>
      </w:r>
      <w:r w:rsidR="00F104B1">
        <w:rPr>
          <w:rFonts w:hint="cs"/>
          <w:rtl/>
        </w:rPr>
        <w:t xml:space="preserve"> اح</w:t>
      </w:r>
      <w:r w:rsidR="0081184F">
        <w:rPr>
          <w:rFonts w:hint="cs"/>
          <w:rtl/>
        </w:rPr>
        <w:t>ک</w:t>
      </w:r>
      <w:r w:rsidR="00F104B1">
        <w:rPr>
          <w:rFonts w:hint="cs"/>
          <w:rtl/>
        </w:rPr>
        <w:t>ام در آ</w:t>
      </w:r>
      <w:r w:rsidR="0081184F">
        <w:rPr>
          <w:rFonts w:hint="cs"/>
          <w:rtl/>
        </w:rPr>
        <w:t>ی</w:t>
      </w:r>
      <w:r w:rsidR="00F104B1">
        <w:rPr>
          <w:rFonts w:hint="cs"/>
          <w:rtl/>
        </w:rPr>
        <w:t>ه هست به لحاظ دلالت لفظ</w:t>
      </w:r>
      <w:r w:rsidR="0081184F">
        <w:rPr>
          <w:rFonts w:hint="cs"/>
          <w:rtl/>
        </w:rPr>
        <w:t>ی</w:t>
      </w:r>
      <w:r w:rsidR="00F104B1">
        <w:rPr>
          <w:rFonts w:hint="cs"/>
          <w:rtl/>
        </w:rPr>
        <w:t xml:space="preserve"> </w:t>
      </w:r>
      <w:r w:rsidR="0081184F">
        <w:rPr>
          <w:rFonts w:hint="cs"/>
          <w:rtl/>
        </w:rPr>
        <w:t>ک</w:t>
      </w:r>
      <w:r w:rsidR="00F104B1">
        <w:rPr>
          <w:rFonts w:hint="cs"/>
          <w:rtl/>
        </w:rPr>
        <w:t>ه ن</w:t>
      </w:r>
      <w:r w:rsidR="0081184F">
        <w:rPr>
          <w:rFonts w:hint="cs"/>
          <w:rtl/>
        </w:rPr>
        <w:t>ی</w:t>
      </w:r>
      <w:r w:rsidR="00F104B1">
        <w:rPr>
          <w:rFonts w:hint="cs"/>
          <w:rtl/>
        </w:rPr>
        <w:t>ست و به نحو جزئ</w:t>
      </w:r>
      <w:r w:rsidR="0081184F">
        <w:rPr>
          <w:rFonts w:hint="cs"/>
          <w:rtl/>
        </w:rPr>
        <w:t>ی</w:t>
      </w:r>
      <w:r w:rsidR="00F104B1">
        <w:rPr>
          <w:rFonts w:hint="cs"/>
          <w:rtl/>
        </w:rPr>
        <w:t xml:space="preserve"> هم </w:t>
      </w:r>
      <w:r w:rsidR="0081184F">
        <w:rPr>
          <w:rFonts w:hint="cs"/>
          <w:rtl/>
        </w:rPr>
        <w:t>ک</w:t>
      </w:r>
      <w:r w:rsidR="00F104B1">
        <w:rPr>
          <w:rFonts w:hint="cs"/>
          <w:rtl/>
        </w:rPr>
        <w:t>ه ن</w:t>
      </w:r>
      <w:r w:rsidR="0081184F">
        <w:rPr>
          <w:rFonts w:hint="cs"/>
          <w:rtl/>
        </w:rPr>
        <w:t>ی</w:t>
      </w:r>
      <w:r w:rsidR="00F104B1">
        <w:rPr>
          <w:rFonts w:hint="cs"/>
          <w:rtl/>
        </w:rPr>
        <w:t>ست پس با</w:t>
      </w:r>
      <w:r w:rsidR="0081184F">
        <w:rPr>
          <w:rFonts w:hint="cs"/>
          <w:rtl/>
        </w:rPr>
        <w:t>ی</w:t>
      </w:r>
      <w:r w:rsidR="00F104B1">
        <w:rPr>
          <w:rFonts w:hint="cs"/>
          <w:rtl/>
        </w:rPr>
        <w:t>د بگو</w:t>
      </w:r>
      <w:r w:rsidR="0081184F">
        <w:rPr>
          <w:rFonts w:hint="cs"/>
          <w:rtl/>
        </w:rPr>
        <w:t>یی</w:t>
      </w:r>
      <w:r w:rsidR="00F104B1">
        <w:rPr>
          <w:rFonts w:hint="cs"/>
          <w:rtl/>
        </w:rPr>
        <w:t>م امور مؤثر در هدا</w:t>
      </w:r>
      <w:r w:rsidR="0081184F">
        <w:rPr>
          <w:rFonts w:hint="cs"/>
          <w:rtl/>
        </w:rPr>
        <w:t>ی</w:t>
      </w:r>
      <w:r w:rsidR="00F104B1">
        <w:rPr>
          <w:rFonts w:hint="cs"/>
          <w:rtl/>
        </w:rPr>
        <w:t xml:space="preserve">ت </w:t>
      </w:r>
      <w:r w:rsidR="00BF6719">
        <w:rPr>
          <w:rFonts w:hint="cs"/>
          <w:rtl/>
        </w:rPr>
        <w:t>و آن</w:t>
      </w:r>
      <w:r w:rsidR="00F104B1">
        <w:rPr>
          <w:rFonts w:hint="cs"/>
          <w:rtl/>
        </w:rPr>
        <w:t xml:space="preserve"> هم به نحو </w:t>
      </w:r>
      <w:r w:rsidR="0081184F">
        <w:rPr>
          <w:rFonts w:hint="cs"/>
          <w:rtl/>
        </w:rPr>
        <w:t>ک</w:t>
      </w:r>
      <w:r w:rsidR="00F104B1">
        <w:rPr>
          <w:rFonts w:hint="cs"/>
          <w:rtl/>
        </w:rPr>
        <w:t>ل</w:t>
      </w:r>
      <w:r w:rsidR="0081184F">
        <w:rPr>
          <w:rFonts w:hint="cs"/>
          <w:rtl/>
        </w:rPr>
        <w:t>ی</w:t>
      </w:r>
      <w:r w:rsidR="00F104B1">
        <w:rPr>
          <w:rFonts w:hint="cs"/>
          <w:rtl/>
        </w:rPr>
        <w:t xml:space="preserve"> </w:t>
      </w:r>
      <w:r w:rsidR="0081184F">
        <w:rPr>
          <w:rFonts w:hint="cs"/>
          <w:rtl/>
        </w:rPr>
        <w:t>ی</w:t>
      </w:r>
      <w:r w:rsidR="00F104B1">
        <w:rPr>
          <w:rFonts w:hint="cs"/>
          <w:rtl/>
        </w:rPr>
        <w:t>عن</w:t>
      </w:r>
      <w:r w:rsidR="0081184F">
        <w:rPr>
          <w:rFonts w:hint="cs"/>
          <w:rtl/>
        </w:rPr>
        <w:t>ی</w:t>
      </w:r>
      <w:r w:rsidR="00F104B1">
        <w:rPr>
          <w:rFonts w:hint="cs"/>
          <w:rtl/>
        </w:rPr>
        <w:t xml:space="preserve"> قواعد و </w:t>
      </w:r>
      <w:r w:rsidR="00BF6719">
        <w:rPr>
          <w:rFonts w:hint="cs"/>
          <w:rtl/>
        </w:rPr>
        <w:t>شیوه‌های</w:t>
      </w:r>
      <w:r w:rsidR="00F104B1">
        <w:rPr>
          <w:rFonts w:hint="cs"/>
          <w:rtl/>
        </w:rPr>
        <w:t xml:space="preserve"> </w:t>
      </w:r>
      <w:r w:rsidR="0081184F">
        <w:rPr>
          <w:rFonts w:hint="cs"/>
          <w:rtl/>
        </w:rPr>
        <w:t>ک</w:t>
      </w:r>
      <w:r w:rsidR="00F104B1">
        <w:rPr>
          <w:rFonts w:hint="cs"/>
          <w:rtl/>
        </w:rPr>
        <w:t>ل</w:t>
      </w:r>
      <w:r w:rsidR="0081184F">
        <w:rPr>
          <w:rFonts w:hint="cs"/>
          <w:rtl/>
        </w:rPr>
        <w:t>ی</w:t>
      </w:r>
      <w:r w:rsidR="00F104B1">
        <w:rPr>
          <w:rFonts w:hint="cs"/>
          <w:rtl/>
        </w:rPr>
        <w:t xml:space="preserve"> است </w:t>
      </w:r>
      <w:r w:rsidR="0081184F">
        <w:rPr>
          <w:rFonts w:hint="cs"/>
          <w:rtl/>
        </w:rPr>
        <w:t>ک</w:t>
      </w:r>
      <w:r w:rsidR="00F104B1">
        <w:rPr>
          <w:rFonts w:hint="cs"/>
          <w:rtl/>
        </w:rPr>
        <w:t xml:space="preserve">ه در </w:t>
      </w:r>
      <w:r w:rsidR="00BF6719">
        <w:rPr>
          <w:rFonts w:hint="cs"/>
          <w:rtl/>
        </w:rPr>
        <w:t>درونشان</w:t>
      </w:r>
      <w:r w:rsidR="00F104B1">
        <w:rPr>
          <w:rFonts w:hint="cs"/>
          <w:rtl/>
        </w:rPr>
        <w:t xml:space="preserve"> تفاص</w:t>
      </w:r>
      <w:r w:rsidR="0081184F">
        <w:rPr>
          <w:rFonts w:hint="cs"/>
          <w:rtl/>
        </w:rPr>
        <w:t>ی</w:t>
      </w:r>
      <w:r w:rsidR="00F104B1">
        <w:rPr>
          <w:rFonts w:hint="cs"/>
          <w:rtl/>
        </w:rPr>
        <w:t>ل</w:t>
      </w:r>
      <w:r w:rsidR="0081184F">
        <w:rPr>
          <w:rFonts w:hint="cs"/>
          <w:rtl/>
        </w:rPr>
        <w:t>ی</w:t>
      </w:r>
      <w:r w:rsidR="00F104B1">
        <w:rPr>
          <w:rFonts w:hint="cs"/>
          <w:rtl/>
        </w:rPr>
        <w:t xml:space="preserve"> وجود دارد</w:t>
      </w:r>
      <w:r>
        <w:rPr>
          <w:rFonts w:hint="cs"/>
          <w:rtl/>
        </w:rPr>
        <w:t>.</w:t>
      </w:r>
      <w:r w:rsidRPr="0009127E">
        <w:rPr>
          <w:rFonts w:hint="cs"/>
          <w:rtl/>
        </w:rPr>
        <w:t xml:space="preserve"> </w:t>
      </w:r>
      <w:r>
        <w:rPr>
          <w:rFonts w:hint="cs"/>
          <w:rtl/>
        </w:rPr>
        <w:t>این دیدگاه اول است.</w:t>
      </w:r>
    </w:p>
    <w:p w:rsidR="00DB2894" w:rsidRDefault="00DB2894" w:rsidP="00DB2894">
      <w:pPr>
        <w:pStyle w:val="2"/>
        <w:rPr>
          <w:rtl/>
        </w:rPr>
      </w:pPr>
      <w:r>
        <w:rPr>
          <w:rFonts w:hint="cs"/>
          <w:rtl/>
        </w:rPr>
        <w:lastRenderedPageBreak/>
        <w:t>دیدگاه دوم</w:t>
      </w:r>
    </w:p>
    <w:p w:rsidR="00F104B1" w:rsidRDefault="00F104B1" w:rsidP="00E06045">
      <w:pPr>
        <w:pStyle w:val="001"/>
        <w:rPr>
          <w:rtl/>
        </w:rPr>
      </w:pPr>
      <w:r>
        <w:rPr>
          <w:rFonts w:hint="cs"/>
          <w:rtl/>
        </w:rPr>
        <w:t>د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دگاه دوم ا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>ه ما در ظهور</w:t>
      </w:r>
      <w:r w:rsidR="0009127E">
        <w:rPr>
          <w:rFonts w:hint="cs"/>
          <w:rtl/>
        </w:rPr>
        <w:t xml:space="preserve"> «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>ل ش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ء</w:t>
      </w:r>
      <w:r w:rsidR="0009127E">
        <w:rPr>
          <w:rFonts w:hint="cs"/>
          <w:rtl/>
        </w:rPr>
        <w:t>»</w:t>
      </w:r>
      <w:r>
        <w:rPr>
          <w:rFonts w:hint="cs"/>
          <w:rtl/>
        </w:rPr>
        <w:t xml:space="preserve"> تصرف</w:t>
      </w:r>
      <w:r w:rsidR="00781D3E">
        <w:rPr>
          <w:rFonts w:hint="cs"/>
          <w:rtl/>
        </w:rPr>
        <w:t xml:space="preserve"> نم</w:t>
      </w:r>
      <w:r w:rsidR="0081184F">
        <w:rPr>
          <w:rFonts w:hint="cs"/>
          <w:rtl/>
        </w:rPr>
        <w:t>ی</w:t>
      </w:r>
      <w:r w:rsidR="00781D3E">
        <w:rPr>
          <w:rFonts w:hint="cs"/>
          <w:rtl/>
        </w:rPr>
        <w:t>‌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>ن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م چون امر دا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ر ب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ن ا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ن ظهور 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ا آن ظهور با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د از </w:t>
      </w:r>
      <w:r w:rsidR="0081184F">
        <w:rPr>
          <w:rFonts w:hint="cs"/>
          <w:rtl/>
        </w:rPr>
        <w:t>یکی</w:t>
      </w:r>
      <w:r>
        <w:rPr>
          <w:rFonts w:hint="cs"/>
          <w:rtl/>
        </w:rPr>
        <w:t xml:space="preserve"> از آنها دست بردار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م تا آ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ه با واقع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ت تناسب پ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دا ب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>ند اگر آ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ه بخواهد با همه</w:t>
      </w:r>
      <w:r w:rsidR="00E06045">
        <w:rPr>
          <w:rFonts w:hint="cs"/>
          <w:rtl/>
        </w:rPr>
        <w:t xml:space="preserve"> </w:t>
      </w:r>
      <w:r>
        <w:rPr>
          <w:rFonts w:hint="cs"/>
          <w:rtl/>
        </w:rPr>
        <w:t>است ا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نجا حفظ بشود با واقع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ت ع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ن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 محسوس ن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ست ظاهر تب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ان دلالت لفظ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ه متعارفه است و به نحو جزئ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 بودن است و ظاهر 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>ل ش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ء عموم است 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 همه عالم ما چون</w:t>
      </w:r>
      <w:r w:rsidR="00781D3E">
        <w:rPr>
          <w:rFonts w:hint="cs"/>
          <w:rtl/>
        </w:rPr>
        <w:t xml:space="preserve"> م</w:t>
      </w:r>
      <w:r w:rsidR="0081184F">
        <w:rPr>
          <w:rFonts w:hint="cs"/>
          <w:rtl/>
        </w:rPr>
        <w:t>ی</w:t>
      </w:r>
      <w:r w:rsidR="00781D3E">
        <w:rPr>
          <w:rFonts w:hint="cs"/>
          <w:rtl/>
        </w:rPr>
        <w:t>‌</w:t>
      </w:r>
      <w:r>
        <w:rPr>
          <w:rFonts w:hint="cs"/>
          <w:rtl/>
        </w:rPr>
        <w:t>ب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ن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م با دلالت لفظ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 در همه حقا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ق عالم قرآن وارد نشده جمع</w:t>
      </w:r>
      <w:r w:rsidR="00781D3E">
        <w:rPr>
          <w:rFonts w:hint="cs"/>
          <w:rtl/>
        </w:rPr>
        <w:t xml:space="preserve"> نم</w:t>
      </w:r>
      <w:r w:rsidR="0081184F">
        <w:rPr>
          <w:rFonts w:hint="cs"/>
          <w:rtl/>
        </w:rPr>
        <w:t>ی</w:t>
      </w:r>
      <w:r w:rsidR="00781D3E">
        <w:rPr>
          <w:rFonts w:hint="cs"/>
          <w:rtl/>
        </w:rPr>
        <w:t>‌</w:t>
      </w:r>
      <w:r>
        <w:rPr>
          <w:rFonts w:hint="cs"/>
          <w:rtl/>
        </w:rPr>
        <w:t xml:space="preserve">شود 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>رد احتمال اول آمده بود دست از ا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ن عموم برداشت و ق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د زد بر ا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ن</w:t>
      </w:r>
      <w:r w:rsidR="0081184F">
        <w:rPr>
          <w:rFonts w:hint="cs"/>
          <w:rtl/>
        </w:rPr>
        <w:t>ک</w:t>
      </w:r>
      <w:r w:rsidR="00864C54">
        <w:rPr>
          <w:rFonts w:hint="cs"/>
          <w:rtl/>
        </w:rPr>
        <w:t xml:space="preserve">ه </w:t>
      </w:r>
      <w:r>
        <w:rPr>
          <w:rFonts w:hint="cs"/>
          <w:rtl/>
        </w:rPr>
        <w:t>ش</w:t>
      </w:r>
      <w:r w:rsidR="0081184F">
        <w:rPr>
          <w:rFonts w:hint="cs"/>
          <w:rtl/>
        </w:rPr>
        <w:t>ی</w:t>
      </w:r>
      <w:r w:rsidR="00864C54">
        <w:rPr>
          <w:rFonts w:hint="cs"/>
          <w:rtl/>
        </w:rPr>
        <w:t>ء</w:t>
      </w:r>
      <w:r>
        <w:rPr>
          <w:rFonts w:hint="cs"/>
          <w:rtl/>
        </w:rPr>
        <w:t xml:space="preserve"> مؤثر در هدا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ت انسان</w:t>
      </w:r>
      <w:r w:rsidR="00864C54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F104B1" w:rsidRDefault="00F104B1" w:rsidP="00E06045">
      <w:pPr>
        <w:pStyle w:val="001"/>
        <w:rPr>
          <w:rtl/>
        </w:rPr>
      </w:pPr>
      <w:r>
        <w:rPr>
          <w:rFonts w:hint="cs"/>
          <w:rtl/>
        </w:rPr>
        <w:t>نظر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ه دوم ا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>ه از ا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ن ظهور اول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ه ت</w:t>
      </w:r>
      <w:r w:rsidR="00864C54">
        <w:rPr>
          <w:rFonts w:hint="cs"/>
          <w:rtl/>
        </w:rPr>
        <w:t>بی</w:t>
      </w:r>
      <w:r>
        <w:rPr>
          <w:rFonts w:hint="cs"/>
          <w:rtl/>
        </w:rPr>
        <w:t xml:space="preserve">ان دست </w:t>
      </w:r>
      <w:r w:rsidR="00864C54">
        <w:rPr>
          <w:rFonts w:hint="cs"/>
          <w:rtl/>
        </w:rPr>
        <w:t>برمی‌دارد</w:t>
      </w:r>
      <w:r>
        <w:rPr>
          <w:rFonts w:hint="cs"/>
          <w:rtl/>
        </w:rPr>
        <w:t xml:space="preserve"> و </w:t>
      </w:r>
      <w:r w:rsidR="00E06045">
        <w:rPr>
          <w:rFonts w:hint="cs"/>
          <w:rtl/>
        </w:rPr>
        <w:t xml:space="preserve">می‌گوید </w:t>
      </w:r>
      <w:r>
        <w:rPr>
          <w:rFonts w:hint="cs"/>
          <w:rtl/>
        </w:rPr>
        <w:t>مقصود از تب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ان فقط تب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ان به دلالت لفظ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ه ن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ست بل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>ه اعم از دلالت لفظ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ه 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ا دلالت سر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ه و خف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ه است </w:t>
      </w:r>
      <w:r w:rsidR="0081184F">
        <w:rPr>
          <w:rFonts w:hint="cs"/>
          <w:rtl/>
        </w:rPr>
        <w:t>دلالت‌های</w:t>
      </w:r>
      <w:r>
        <w:rPr>
          <w:rFonts w:hint="cs"/>
          <w:rtl/>
        </w:rPr>
        <w:t xml:space="preserve"> بطن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>ه اختصاص به پ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امبر و ائمه (ع) دارد من خوطب به دارد  بنابرا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ن در نظر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ه دوم</w:t>
      </w:r>
      <w:r w:rsidR="00781D3E">
        <w:rPr>
          <w:rFonts w:hint="cs"/>
          <w:rtl/>
        </w:rPr>
        <w:t xml:space="preserve"> م</w:t>
      </w:r>
      <w:r w:rsidR="0081184F">
        <w:rPr>
          <w:rFonts w:hint="cs"/>
          <w:rtl/>
        </w:rPr>
        <w:t>ی</w:t>
      </w:r>
      <w:r w:rsidR="00781D3E">
        <w:rPr>
          <w:rFonts w:hint="cs"/>
          <w:rtl/>
        </w:rPr>
        <w:t>‌</w:t>
      </w:r>
      <w:r>
        <w:rPr>
          <w:rFonts w:hint="cs"/>
          <w:rtl/>
        </w:rPr>
        <w:t>گو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د منظور از تب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ان اعم از تب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ان اعم از دلالت لفظ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ه متعارفه است به دلالت لفظ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ه متعارفه همه </w:t>
      </w:r>
      <w:r w:rsidR="0081184F">
        <w:rPr>
          <w:rFonts w:hint="cs"/>
          <w:rtl/>
        </w:rPr>
        <w:t>انسان‌ها</w:t>
      </w:r>
      <w:r>
        <w:rPr>
          <w:rFonts w:hint="cs"/>
          <w:rtl/>
        </w:rPr>
        <w:t xml:space="preserve"> به آن دسترس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 دارند ول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81184F">
        <w:rPr>
          <w:rFonts w:hint="cs"/>
          <w:rtl/>
        </w:rPr>
        <w:t>یک</w:t>
      </w:r>
      <w:r>
        <w:rPr>
          <w:rFonts w:hint="cs"/>
          <w:rtl/>
        </w:rPr>
        <w:t xml:space="preserve"> نوع دلالت بطن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ه و سر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ه دار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>ه اعم است همه حقا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ق در ا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>تاب موجود است اما نه به دلالت لفظ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ه متعارفه بل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>ه بعض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 از آنها به دلالت متعارفه و بعض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 از آنها به دلالت بطن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ه و سر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ه 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>ه مختص به آخذون ف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 العلم  من خوطب به القرآن است و اعم از آن است 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>ه آنها به آن دسترس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 دارند ول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 تع</w:t>
      </w:r>
      <w:r w:rsidR="0081184F">
        <w:rPr>
          <w:rFonts w:hint="cs"/>
          <w:rtl/>
        </w:rPr>
        <w:t>یی</w:t>
      </w:r>
      <w:r>
        <w:rPr>
          <w:rFonts w:hint="cs"/>
          <w:rtl/>
        </w:rPr>
        <w:t xml:space="preserve">ن نشده به نحو 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>ل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ا جزئ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 هر دو در ا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ن قول از </w:t>
      </w:r>
      <w:r w:rsidR="0081184F">
        <w:rPr>
          <w:rFonts w:hint="cs"/>
          <w:rtl/>
        </w:rPr>
        <w:t>یک</w:t>
      </w:r>
      <w:r>
        <w:rPr>
          <w:rFonts w:hint="cs"/>
          <w:rtl/>
        </w:rPr>
        <w:t>د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گر تف</w:t>
      </w:r>
      <w:r w:rsidR="0081184F">
        <w:rPr>
          <w:rFonts w:hint="cs"/>
          <w:rtl/>
        </w:rPr>
        <w:t>کیک</w:t>
      </w:r>
      <w:r>
        <w:rPr>
          <w:rFonts w:hint="cs"/>
          <w:rtl/>
        </w:rPr>
        <w:t xml:space="preserve"> نشده است  </w:t>
      </w:r>
    </w:p>
    <w:p w:rsidR="00864C54" w:rsidRDefault="00F104B1" w:rsidP="00E06045">
      <w:pPr>
        <w:pStyle w:val="001"/>
        <w:rPr>
          <w:rtl/>
        </w:rPr>
      </w:pPr>
      <w:r>
        <w:rPr>
          <w:rFonts w:hint="cs"/>
          <w:rtl/>
        </w:rPr>
        <w:t>ا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ن نظر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ه مؤ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د به قرائن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 در روا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ات است مرحوم علامه باز در هم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ن صفحه 347</w:t>
      </w:r>
      <w:r w:rsidR="00E06045">
        <w:rPr>
          <w:rFonts w:hint="cs"/>
          <w:rtl/>
        </w:rPr>
        <w:t xml:space="preserve"> </w:t>
      </w:r>
      <w:r>
        <w:rPr>
          <w:rFonts w:hint="cs"/>
          <w:rtl/>
        </w:rPr>
        <w:t>الم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زان بعد از آن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>ه آن نظر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ه اول را توض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ح دادند</w:t>
      </w:r>
      <w:r w:rsidR="00781D3E">
        <w:rPr>
          <w:rFonts w:hint="cs"/>
          <w:rtl/>
        </w:rPr>
        <w:t xml:space="preserve"> م</w:t>
      </w:r>
      <w:r w:rsidR="0081184F">
        <w:rPr>
          <w:rFonts w:hint="cs"/>
          <w:rtl/>
        </w:rPr>
        <w:t>ی</w:t>
      </w:r>
      <w:r w:rsidR="00781D3E">
        <w:rPr>
          <w:rFonts w:hint="cs"/>
          <w:rtl/>
        </w:rPr>
        <w:t>‌</w:t>
      </w:r>
      <w:r>
        <w:rPr>
          <w:rFonts w:hint="cs"/>
          <w:rtl/>
        </w:rPr>
        <w:t>فرما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ند 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>ه ل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>ن ف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 الروا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ات ما 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دل عل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 أن القرآن ف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ه علم ما 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 xml:space="preserve">ان و ما </w:t>
      </w:r>
      <w:r w:rsidR="0081184F">
        <w:rPr>
          <w:rFonts w:hint="cs"/>
          <w:rtl/>
        </w:rPr>
        <w:t>یک</w:t>
      </w:r>
      <w:r>
        <w:rPr>
          <w:rFonts w:hint="cs"/>
          <w:rtl/>
        </w:rPr>
        <w:t xml:space="preserve">ون و ما هو 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>ائن ال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وم الق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امه ولو صحت الروا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ات ل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 xml:space="preserve">ان من اللازم أن </w:t>
      </w:r>
      <w:r w:rsidR="0081184F">
        <w:rPr>
          <w:rFonts w:hint="cs"/>
          <w:rtl/>
        </w:rPr>
        <w:t>یک</w:t>
      </w:r>
      <w:r>
        <w:rPr>
          <w:rFonts w:hint="cs"/>
          <w:rtl/>
        </w:rPr>
        <w:t>ون المراد بالت</w:t>
      </w:r>
      <w:r w:rsidR="00E06045">
        <w:rPr>
          <w:rFonts w:hint="cs"/>
          <w:rtl/>
        </w:rPr>
        <w:t>ب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ان الأعم مما </w:t>
      </w:r>
      <w:r w:rsidR="0081184F">
        <w:rPr>
          <w:rFonts w:hint="cs"/>
          <w:rtl/>
        </w:rPr>
        <w:t>یک</w:t>
      </w:r>
      <w:r>
        <w:rPr>
          <w:rFonts w:hint="cs"/>
          <w:rtl/>
        </w:rPr>
        <w:t>ون من طر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ق الدلالة اللفظ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ه</w:t>
      </w:r>
      <w:r w:rsidR="00864C54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F104B1" w:rsidRDefault="00F104B1" w:rsidP="00F104B1">
      <w:pPr>
        <w:pStyle w:val="001"/>
        <w:rPr>
          <w:rtl/>
        </w:rPr>
      </w:pPr>
      <w:r>
        <w:rPr>
          <w:rFonts w:hint="cs"/>
          <w:rtl/>
        </w:rPr>
        <w:t>ا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ن دو </w:t>
      </w:r>
      <w:r w:rsidR="00864C54">
        <w:rPr>
          <w:rFonts w:hint="cs"/>
          <w:rtl/>
        </w:rPr>
        <w:t>نظریه‌ای</w:t>
      </w:r>
      <w:r>
        <w:rPr>
          <w:rFonts w:hint="cs"/>
          <w:rtl/>
        </w:rPr>
        <w:t xml:space="preserve"> است 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>ه شواهد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 هم در رو</w:t>
      </w:r>
      <w:r w:rsidR="00864C54">
        <w:rPr>
          <w:rFonts w:hint="cs"/>
          <w:rtl/>
        </w:rPr>
        <w:t>ا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ات وجود دارد 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>ه در ذ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ل هم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ن آ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ه در تفس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ر نور الثقل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ن</w:t>
      </w:r>
      <w:r w:rsidR="00781D3E">
        <w:rPr>
          <w:rFonts w:hint="cs"/>
          <w:rtl/>
        </w:rPr>
        <w:t xml:space="preserve"> م</w:t>
      </w:r>
      <w:r w:rsidR="0081184F">
        <w:rPr>
          <w:rFonts w:hint="cs"/>
          <w:rtl/>
        </w:rPr>
        <w:t>ی</w:t>
      </w:r>
      <w:r w:rsidR="00781D3E">
        <w:rPr>
          <w:rFonts w:hint="cs"/>
          <w:rtl/>
        </w:rPr>
        <w:t>‌</w:t>
      </w:r>
      <w:r>
        <w:rPr>
          <w:rFonts w:hint="cs"/>
          <w:rtl/>
        </w:rPr>
        <w:t>توان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د ملاحظه ب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>ن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د</w:t>
      </w:r>
      <w:r w:rsidR="00E06045">
        <w:rPr>
          <w:rFonts w:hint="cs"/>
          <w:rtl/>
        </w:rPr>
        <w:t>.</w:t>
      </w:r>
      <w:bookmarkStart w:id="0" w:name="_GoBack"/>
      <w:bookmarkEnd w:id="0"/>
      <w:r>
        <w:rPr>
          <w:rFonts w:hint="cs"/>
          <w:rtl/>
        </w:rPr>
        <w:t xml:space="preserve"> </w:t>
      </w:r>
    </w:p>
    <w:p w:rsidR="00F104B1" w:rsidRPr="00F03B5B" w:rsidRDefault="00F104B1" w:rsidP="00F104B1">
      <w:pPr>
        <w:pStyle w:val="001"/>
        <w:rPr>
          <w:rtl/>
        </w:rPr>
      </w:pPr>
      <w:r>
        <w:rPr>
          <w:rFonts w:hint="cs"/>
          <w:rtl/>
        </w:rPr>
        <w:t xml:space="preserve">اگر 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>س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 از دوستان فرصت داشت در منابع عامه و اهل سنت هم تتبع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 xml:space="preserve">ند 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>ه بب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ن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م آنها در ا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ن زم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نه </w:t>
      </w:r>
      <w:r w:rsidR="00864C54">
        <w:rPr>
          <w:rFonts w:hint="cs"/>
          <w:rtl/>
        </w:rPr>
        <w:t xml:space="preserve">چه </w:t>
      </w:r>
      <w:r>
        <w:rPr>
          <w:rFonts w:hint="cs"/>
          <w:rtl/>
        </w:rPr>
        <w:t>چ</w:t>
      </w:r>
      <w:r w:rsidR="00864C54">
        <w:rPr>
          <w:rFonts w:hint="cs"/>
          <w:rtl/>
        </w:rPr>
        <w:t>یز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 دارند روا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ت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 در ا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ن زم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نه دارند 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ا ندارند مم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>ن است نظ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ر ا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>ن روا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ات در 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 xml:space="preserve">تب عامه هم آمده باشد و </w:t>
      </w:r>
      <w:r w:rsidR="00864C54">
        <w:rPr>
          <w:rFonts w:hint="cs"/>
          <w:rtl/>
        </w:rPr>
        <w:t>اجمالاً بعضی‌شان</w:t>
      </w:r>
      <w:r>
        <w:rPr>
          <w:rFonts w:hint="cs"/>
          <w:rtl/>
        </w:rPr>
        <w:t xml:space="preserve"> آمده است منته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 من هنوز فرصت ن</w:t>
      </w:r>
      <w:r w:rsidR="0081184F">
        <w:rPr>
          <w:rFonts w:hint="cs"/>
          <w:rtl/>
        </w:rPr>
        <w:t>ک</w:t>
      </w:r>
      <w:r>
        <w:rPr>
          <w:rFonts w:hint="cs"/>
          <w:rtl/>
        </w:rPr>
        <w:t>ردم بب</w:t>
      </w:r>
      <w:r w:rsidR="0081184F">
        <w:rPr>
          <w:rFonts w:hint="cs"/>
          <w:rtl/>
        </w:rPr>
        <w:t>ی</w:t>
      </w:r>
      <w:r>
        <w:rPr>
          <w:rFonts w:hint="cs"/>
          <w:rtl/>
        </w:rPr>
        <w:t xml:space="preserve">نم. </w:t>
      </w:r>
      <w:r w:rsidRPr="00F03B5B">
        <w:rPr>
          <w:rFonts w:hint="cs"/>
          <w:rtl/>
        </w:rPr>
        <w:t xml:space="preserve">  </w:t>
      </w:r>
    </w:p>
    <w:p w:rsidR="00F104B1" w:rsidRPr="00F03B5B" w:rsidRDefault="00F104B1" w:rsidP="00F104B1">
      <w:pPr>
        <w:pStyle w:val="001"/>
      </w:pPr>
      <w:r w:rsidRPr="00F03B5B">
        <w:rPr>
          <w:rFonts w:hint="cs"/>
          <w:rtl/>
        </w:rPr>
        <w:t xml:space="preserve">    </w:t>
      </w:r>
    </w:p>
    <w:p w:rsidR="00A11C8A" w:rsidRPr="00D13FEE" w:rsidRDefault="00A11C8A" w:rsidP="00F104B1">
      <w:pPr>
        <w:pStyle w:val="001"/>
        <w:rPr>
          <w:rtl/>
        </w:rPr>
      </w:pPr>
    </w:p>
    <w:sectPr w:rsidR="00A11C8A" w:rsidRPr="00D13FEE" w:rsidSect="00E83A0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336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8AD" w:rsidRDefault="002458AD">
      <w:r>
        <w:separator/>
      </w:r>
    </w:p>
    <w:p w:rsidR="002458AD" w:rsidRDefault="002458AD"/>
    <w:p w:rsidR="002458AD" w:rsidRDefault="002458AD" w:rsidP="00CE61DD"/>
    <w:p w:rsidR="002458AD" w:rsidRDefault="002458AD" w:rsidP="00CE61DD"/>
    <w:p w:rsidR="002458AD" w:rsidRDefault="002458AD" w:rsidP="00CE61DD"/>
    <w:p w:rsidR="002458AD" w:rsidRDefault="002458AD" w:rsidP="00CE61DD"/>
    <w:p w:rsidR="002458AD" w:rsidRDefault="002458AD" w:rsidP="00CE61DD"/>
    <w:p w:rsidR="002458AD" w:rsidRDefault="002458AD" w:rsidP="00CE61DD"/>
    <w:p w:rsidR="002458AD" w:rsidRDefault="002458AD" w:rsidP="0024343B"/>
    <w:p w:rsidR="002458AD" w:rsidRDefault="002458AD" w:rsidP="0024343B"/>
    <w:p w:rsidR="002458AD" w:rsidRDefault="002458AD"/>
    <w:p w:rsidR="002458AD" w:rsidRDefault="002458AD" w:rsidP="003339DE"/>
    <w:p w:rsidR="002458AD" w:rsidRDefault="002458AD" w:rsidP="003339DE"/>
    <w:p w:rsidR="002458AD" w:rsidRDefault="002458AD" w:rsidP="003339DE"/>
    <w:p w:rsidR="002458AD" w:rsidRDefault="002458AD" w:rsidP="003339DE"/>
    <w:p w:rsidR="002458AD" w:rsidRDefault="002458AD" w:rsidP="00493648"/>
    <w:p w:rsidR="002458AD" w:rsidRDefault="002458AD" w:rsidP="00493648"/>
    <w:p w:rsidR="002458AD" w:rsidRDefault="002458AD" w:rsidP="00493648"/>
    <w:p w:rsidR="002458AD" w:rsidRDefault="002458AD" w:rsidP="00493648"/>
    <w:p w:rsidR="002458AD" w:rsidRDefault="002458AD" w:rsidP="00493648"/>
    <w:p w:rsidR="002458AD" w:rsidRDefault="002458AD" w:rsidP="00493648"/>
    <w:p w:rsidR="002458AD" w:rsidRDefault="002458AD" w:rsidP="00493648"/>
    <w:p w:rsidR="002458AD" w:rsidRDefault="002458AD" w:rsidP="00493648"/>
    <w:p w:rsidR="002458AD" w:rsidRDefault="002458AD" w:rsidP="00493648"/>
    <w:p w:rsidR="002458AD" w:rsidRDefault="002458AD" w:rsidP="00493648"/>
    <w:p w:rsidR="002458AD" w:rsidRDefault="002458AD" w:rsidP="00493648"/>
    <w:p w:rsidR="002458AD" w:rsidRDefault="002458AD"/>
    <w:p w:rsidR="002458AD" w:rsidRDefault="002458AD" w:rsidP="00F77F5F"/>
    <w:p w:rsidR="002458AD" w:rsidRDefault="002458AD" w:rsidP="00F77F5F"/>
    <w:p w:rsidR="002458AD" w:rsidRDefault="002458AD" w:rsidP="00F77F5F"/>
    <w:p w:rsidR="002458AD" w:rsidRDefault="002458AD" w:rsidP="00053028"/>
  </w:endnote>
  <w:endnote w:type="continuationSeparator" w:id="0">
    <w:p w:rsidR="002458AD" w:rsidRDefault="002458AD">
      <w:r>
        <w:continuationSeparator/>
      </w:r>
    </w:p>
    <w:p w:rsidR="002458AD" w:rsidRDefault="002458AD"/>
    <w:p w:rsidR="002458AD" w:rsidRDefault="002458AD" w:rsidP="00CE61DD"/>
    <w:p w:rsidR="002458AD" w:rsidRDefault="002458AD" w:rsidP="00CE61DD"/>
    <w:p w:rsidR="002458AD" w:rsidRDefault="002458AD" w:rsidP="00CE61DD"/>
    <w:p w:rsidR="002458AD" w:rsidRDefault="002458AD" w:rsidP="00CE61DD"/>
    <w:p w:rsidR="002458AD" w:rsidRDefault="002458AD" w:rsidP="00CE61DD"/>
    <w:p w:rsidR="002458AD" w:rsidRDefault="002458AD" w:rsidP="00CE61DD"/>
    <w:p w:rsidR="002458AD" w:rsidRDefault="002458AD" w:rsidP="0024343B"/>
    <w:p w:rsidR="002458AD" w:rsidRDefault="002458AD" w:rsidP="0024343B"/>
    <w:p w:rsidR="002458AD" w:rsidRDefault="002458AD"/>
    <w:p w:rsidR="002458AD" w:rsidRDefault="002458AD" w:rsidP="003339DE"/>
    <w:p w:rsidR="002458AD" w:rsidRDefault="002458AD" w:rsidP="003339DE"/>
    <w:p w:rsidR="002458AD" w:rsidRDefault="002458AD" w:rsidP="003339DE"/>
    <w:p w:rsidR="002458AD" w:rsidRDefault="002458AD" w:rsidP="003339DE"/>
    <w:p w:rsidR="002458AD" w:rsidRDefault="002458AD" w:rsidP="00493648"/>
    <w:p w:rsidR="002458AD" w:rsidRDefault="002458AD" w:rsidP="00493648"/>
    <w:p w:rsidR="002458AD" w:rsidRDefault="002458AD" w:rsidP="00493648"/>
    <w:p w:rsidR="002458AD" w:rsidRDefault="002458AD" w:rsidP="00493648"/>
    <w:p w:rsidR="002458AD" w:rsidRDefault="002458AD" w:rsidP="00493648"/>
    <w:p w:rsidR="002458AD" w:rsidRDefault="002458AD" w:rsidP="00493648"/>
    <w:p w:rsidR="002458AD" w:rsidRDefault="002458AD" w:rsidP="00493648"/>
    <w:p w:rsidR="002458AD" w:rsidRDefault="002458AD" w:rsidP="00493648"/>
    <w:p w:rsidR="002458AD" w:rsidRDefault="002458AD" w:rsidP="00493648"/>
    <w:p w:rsidR="002458AD" w:rsidRDefault="002458AD" w:rsidP="00493648"/>
    <w:p w:rsidR="002458AD" w:rsidRDefault="002458AD" w:rsidP="00493648"/>
    <w:p w:rsidR="002458AD" w:rsidRDefault="002458AD"/>
    <w:p w:rsidR="002458AD" w:rsidRDefault="002458AD" w:rsidP="00F77F5F"/>
    <w:p w:rsidR="002458AD" w:rsidRDefault="002458AD" w:rsidP="00F77F5F"/>
    <w:p w:rsidR="002458AD" w:rsidRDefault="002458AD" w:rsidP="00F77F5F"/>
    <w:p w:rsidR="002458AD" w:rsidRDefault="002458AD" w:rsidP="000530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C Niloofar (FaraComma)">
    <w:altName w:val="Times New Roman"/>
    <w:charset w:val="00"/>
    <w:family w:val="auto"/>
    <w:pitch w:val="variable"/>
    <w:sig w:usb0="00000000" w:usb1="80000000" w:usb2="00000008" w:usb3="00000000" w:csb0="0000005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84F" w:rsidRDefault="0081184F" w:rsidP="00CE61DD">
    <w:pPr>
      <w:pStyle w:val="a6"/>
      <w:framePr w:wrap="around" w:vAnchor="text" w:hAnchor="text" w:xAlign="center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:rsidR="0081184F" w:rsidRDefault="0081184F" w:rsidP="00E2365C">
    <w:pPr>
      <w:pStyle w:val="a6"/>
      <w:ind w:right="360"/>
    </w:pPr>
  </w:p>
  <w:p w:rsidR="0081184F" w:rsidRDefault="0081184F"/>
  <w:p w:rsidR="0081184F" w:rsidRDefault="0081184F" w:rsidP="00CE61DD"/>
  <w:p w:rsidR="0081184F" w:rsidRDefault="0081184F" w:rsidP="00CE61DD"/>
  <w:p w:rsidR="0081184F" w:rsidRDefault="0081184F" w:rsidP="00CE61DD"/>
  <w:p w:rsidR="0081184F" w:rsidRDefault="0081184F" w:rsidP="00CE61DD"/>
  <w:p w:rsidR="0081184F" w:rsidRDefault="0081184F" w:rsidP="00CE61DD"/>
  <w:p w:rsidR="0081184F" w:rsidRDefault="0081184F" w:rsidP="00CE61DD"/>
  <w:p w:rsidR="0081184F" w:rsidRDefault="0081184F" w:rsidP="0024343B"/>
  <w:p w:rsidR="0081184F" w:rsidRDefault="0081184F" w:rsidP="0024343B"/>
  <w:p w:rsidR="0081184F" w:rsidRDefault="0081184F" w:rsidP="0024343B"/>
  <w:p w:rsidR="0081184F" w:rsidRDefault="0081184F" w:rsidP="003339DE"/>
  <w:p w:rsidR="0081184F" w:rsidRDefault="0081184F" w:rsidP="003339DE"/>
  <w:p w:rsidR="0081184F" w:rsidRDefault="0081184F" w:rsidP="003339DE"/>
  <w:p w:rsidR="0081184F" w:rsidRDefault="0081184F" w:rsidP="003339DE"/>
  <w:p w:rsidR="0081184F" w:rsidRDefault="0081184F" w:rsidP="00493648"/>
  <w:p w:rsidR="0081184F" w:rsidRDefault="0081184F" w:rsidP="00493648"/>
  <w:p w:rsidR="0081184F" w:rsidRDefault="0081184F" w:rsidP="00493648"/>
  <w:p w:rsidR="0081184F" w:rsidRDefault="0081184F" w:rsidP="00493648"/>
  <w:p w:rsidR="0081184F" w:rsidRDefault="0081184F" w:rsidP="00493648"/>
  <w:p w:rsidR="0081184F" w:rsidRDefault="0081184F" w:rsidP="00493648"/>
  <w:p w:rsidR="0081184F" w:rsidRDefault="0081184F" w:rsidP="00493648"/>
  <w:p w:rsidR="0081184F" w:rsidRDefault="0081184F" w:rsidP="00493648"/>
  <w:p w:rsidR="0081184F" w:rsidRDefault="0081184F" w:rsidP="00493648"/>
  <w:p w:rsidR="0081184F" w:rsidRDefault="0081184F" w:rsidP="00493648"/>
  <w:p w:rsidR="0081184F" w:rsidRDefault="0081184F" w:rsidP="00493648"/>
  <w:p w:rsidR="0081184F" w:rsidRDefault="0081184F" w:rsidP="00493648"/>
  <w:p w:rsidR="0081184F" w:rsidRDefault="0081184F" w:rsidP="00F77F5F"/>
  <w:p w:rsidR="0081184F" w:rsidRDefault="0081184F" w:rsidP="00F77F5F"/>
  <w:p w:rsidR="0081184F" w:rsidRDefault="0081184F" w:rsidP="00F77F5F"/>
  <w:p w:rsidR="0081184F" w:rsidRDefault="0081184F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84F" w:rsidRDefault="0081184F" w:rsidP="00CE61DD">
    <w:pPr>
      <w:pStyle w:val="a6"/>
      <w:framePr w:wrap="around" w:vAnchor="text" w:hAnchor="text" w:xAlign="center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separate"/>
    </w:r>
    <w:r w:rsidR="00E06045">
      <w:rPr>
        <w:rStyle w:val="a7"/>
        <w:noProof/>
        <w:rtl/>
      </w:rPr>
      <w:t>9</w:t>
    </w:r>
    <w:r>
      <w:rPr>
        <w:rStyle w:val="a7"/>
        <w:rtl/>
      </w:rPr>
      <w:fldChar w:fldCharType="end"/>
    </w:r>
  </w:p>
  <w:p w:rsidR="0081184F" w:rsidRDefault="0081184F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8AD" w:rsidRDefault="002458AD">
      <w:r>
        <w:separator/>
      </w:r>
    </w:p>
    <w:p w:rsidR="002458AD" w:rsidRDefault="002458AD"/>
    <w:p w:rsidR="002458AD" w:rsidRDefault="002458AD" w:rsidP="00CE61DD"/>
    <w:p w:rsidR="002458AD" w:rsidRDefault="002458AD" w:rsidP="00CE61DD"/>
    <w:p w:rsidR="002458AD" w:rsidRDefault="002458AD" w:rsidP="00CE61DD"/>
    <w:p w:rsidR="002458AD" w:rsidRDefault="002458AD" w:rsidP="00CE61DD"/>
    <w:p w:rsidR="002458AD" w:rsidRDefault="002458AD" w:rsidP="00CE61DD"/>
    <w:p w:rsidR="002458AD" w:rsidRDefault="002458AD" w:rsidP="00CE61DD"/>
    <w:p w:rsidR="002458AD" w:rsidRDefault="002458AD" w:rsidP="0024343B"/>
    <w:p w:rsidR="002458AD" w:rsidRDefault="002458AD" w:rsidP="0024343B"/>
    <w:p w:rsidR="002458AD" w:rsidRDefault="002458AD"/>
    <w:p w:rsidR="002458AD" w:rsidRDefault="002458AD" w:rsidP="003339DE"/>
    <w:p w:rsidR="002458AD" w:rsidRDefault="002458AD" w:rsidP="003339DE"/>
    <w:p w:rsidR="002458AD" w:rsidRDefault="002458AD" w:rsidP="003339DE"/>
    <w:p w:rsidR="002458AD" w:rsidRDefault="002458AD" w:rsidP="003339DE"/>
    <w:p w:rsidR="002458AD" w:rsidRDefault="002458AD" w:rsidP="00493648"/>
    <w:p w:rsidR="002458AD" w:rsidRDefault="002458AD" w:rsidP="00493648"/>
    <w:p w:rsidR="002458AD" w:rsidRDefault="002458AD" w:rsidP="00493648"/>
    <w:p w:rsidR="002458AD" w:rsidRDefault="002458AD" w:rsidP="00493648"/>
    <w:p w:rsidR="002458AD" w:rsidRDefault="002458AD" w:rsidP="00493648"/>
    <w:p w:rsidR="002458AD" w:rsidRDefault="002458AD" w:rsidP="00493648"/>
    <w:p w:rsidR="002458AD" w:rsidRDefault="002458AD" w:rsidP="00493648"/>
    <w:p w:rsidR="002458AD" w:rsidRDefault="002458AD" w:rsidP="00493648"/>
    <w:p w:rsidR="002458AD" w:rsidRDefault="002458AD" w:rsidP="00493648"/>
    <w:p w:rsidR="002458AD" w:rsidRDefault="002458AD" w:rsidP="00493648"/>
    <w:p w:rsidR="002458AD" w:rsidRDefault="002458AD" w:rsidP="00493648"/>
    <w:p w:rsidR="002458AD" w:rsidRDefault="002458AD"/>
    <w:p w:rsidR="002458AD" w:rsidRDefault="002458AD" w:rsidP="00F77F5F"/>
    <w:p w:rsidR="002458AD" w:rsidRDefault="002458AD" w:rsidP="00F77F5F"/>
    <w:p w:rsidR="002458AD" w:rsidRDefault="002458AD" w:rsidP="00F77F5F"/>
    <w:p w:rsidR="002458AD" w:rsidRDefault="002458AD" w:rsidP="00053028"/>
  </w:footnote>
  <w:footnote w:type="continuationSeparator" w:id="0">
    <w:p w:rsidR="002458AD" w:rsidRDefault="002458AD">
      <w:r>
        <w:continuationSeparator/>
      </w:r>
    </w:p>
    <w:p w:rsidR="002458AD" w:rsidRDefault="002458AD"/>
    <w:p w:rsidR="002458AD" w:rsidRDefault="002458AD" w:rsidP="00CE61DD"/>
    <w:p w:rsidR="002458AD" w:rsidRDefault="002458AD" w:rsidP="00CE61DD"/>
    <w:p w:rsidR="002458AD" w:rsidRDefault="002458AD" w:rsidP="00CE61DD"/>
    <w:p w:rsidR="002458AD" w:rsidRDefault="002458AD" w:rsidP="00CE61DD"/>
    <w:p w:rsidR="002458AD" w:rsidRDefault="002458AD" w:rsidP="00CE61DD"/>
    <w:p w:rsidR="002458AD" w:rsidRDefault="002458AD" w:rsidP="00CE61DD"/>
    <w:p w:rsidR="002458AD" w:rsidRDefault="002458AD" w:rsidP="0024343B"/>
    <w:p w:rsidR="002458AD" w:rsidRDefault="002458AD" w:rsidP="0024343B"/>
    <w:p w:rsidR="002458AD" w:rsidRDefault="002458AD"/>
    <w:p w:rsidR="002458AD" w:rsidRDefault="002458AD" w:rsidP="003339DE"/>
    <w:p w:rsidR="002458AD" w:rsidRDefault="002458AD" w:rsidP="003339DE"/>
    <w:p w:rsidR="002458AD" w:rsidRDefault="002458AD" w:rsidP="003339DE"/>
    <w:p w:rsidR="002458AD" w:rsidRDefault="002458AD" w:rsidP="003339DE"/>
    <w:p w:rsidR="002458AD" w:rsidRDefault="002458AD" w:rsidP="00493648"/>
    <w:p w:rsidR="002458AD" w:rsidRDefault="002458AD" w:rsidP="00493648"/>
    <w:p w:rsidR="002458AD" w:rsidRDefault="002458AD" w:rsidP="00493648"/>
    <w:p w:rsidR="002458AD" w:rsidRDefault="002458AD" w:rsidP="00493648"/>
    <w:p w:rsidR="002458AD" w:rsidRDefault="002458AD" w:rsidP="00493648"/>
    <w:p w:rsidR="002458AD" w:rsidRDefault="002458AD" w:rsidP="00493648"/>
    <w:p w:rsidR="002458AD" w:rsidRDefault="002458AD" w:rsidP="00493648"/>
    <w:p w:rsidR="002458AD" w:rsidRDefault="002458AD" w:rsidP="00493648"/>
    <w:p w:rsidR="002458AD" w:rsidRDefault="002458AD" w:rsidP="00493648"/>
    <w:p w:rsidR="002458AD" w:rsidRDefault="002458AD" w:rsidP="00493648"/>
    <w:p w:rsidR="002458AD" w:rsidRDefault="002458AD" w:rsidP="00493648"/>
    <w:p w:rsidR="002458AD" w:rsidRDefault="002458AD"/>
    <w:p w:rsidR="002458AD" w:rsidRDefault="002458AD" w:rsidP="00F77F5F"/>
    <w:p w:rsidR="002458AD" w:rsidRDefault="002458AD" w:rsidP="00F77F5F"/>
    <w:p w:rsidR="002458AD" w:rsidRDefault="002458AD" w:rsidP="00F77F5F"/>
    <w:p w:rsidR="002458AD" w:rsidRDefault="002458AD" w:rsidP="0005302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84F" w:rsidRDefault="0081184F"/>
  <w:p w:rsidR="0081184F" w:rsidRDefault="0081184F"/>
  <w:p w:rsidR="0081184F" w:rsidRDefault="0081184F" w:rsidP="00CE61DD"/>
  <w:p w:rsidR="0081184F" w:rsidRDefault="0081184F" w:rsidP="00CE61DD"/>
  <w:p w:rsidR="0081184F" w:rsidRDefault="0081184F" w:rsidP="00CE61DD"/>
  <w:p w:rsidR="0081184F" w:rsidRDefault="0081184F" w:rsidP="00CE61DD"/>
  <w:p w:rsidR="0081184F" w:rsidRDefault="0081184F" w:rsidP="00CE61DD"/>
  <w:p w:rsidR="0081184F" w:rsidRDefault="0081184F" w:rsidP="0024343B"/>
  <w:p w:rsidR="0081184F" w:rsidRDefault="0081184F" w:rsidP="0024343B"/>
  <w:p w:rsidR="0081184F" w:rsidRDefault="0081184F" w:rsidP="0024343B"/>
  <w:p w:rsidR="0081184F" w:rsidRDefault="0081184F" w:rsidP="003339DE"/>
  <w:p w:rsidR="0081184F" w:rsidRDefault="0081184F" w:rsidP="003339DE"/>
  <w:p w:rsidR="0081184F" w:rsidRDefault="0081184F" w:rsidP="003339DE"/>
  <w:p w:rsidR="0081184F" w:rsidRDefault="0081184F" w:rsidP="003339DE"/>
  <w:p w:rsidR="0081184F" w:rsidRDefault="0081184F" w:rsidP="00493648"/>
  <w:p w:rsidR="0081184F" w:rsidRDefault="0081184F" w:rsidP="00493648"/>
  <w:p w:rsidR="0081184F" w:rsidRDefault="0081184F" w:rsidP="00493648"/>
  <w:p w:rsidR="0081184F" w:rsidRDefault="0081184F" w:rsidP="00493648"/>
  <w:p w:rsidR="0081184F" w:rsidRDefault="0081184F" w:rsidP="00493648"/>
  <w:p w:rsidR="0081184F" w:rsidRDefault="0081184F" w:rsidP="00493648"/>
  <w:p w:rsidR="0081184F" w:rsidRDefault="0081184F" w:rsidP="00493648"/>
  <w:p w:rsidR="0081184F" w:rsidRDefault="0081184F" w:rsidP="00493648"/>
  <w:p w:rsidR="0081184F" w:rsidRDefault="0081184F" w:rsidP="00493648"/>
  <w:p w:rsidR="0081184F" w:rsidRDefault="0081184F" w:rsidP="00493648"/>
  <w:p w:rsidR="0081184F" w:rsidRDefault="0081184F" w:rsidP="00493648"/>
  <w:p w:rsidR="0081184F" w:rsidRDefault="0081184F" w:rsidP="00493648"/>
  <w:p w:rsidR="0081184F" w:rsidRDefault="0081184F" w:rsidP="00F77F5F"/>
  <w:p w:rsidR="0081184F" w:rsidRDefault="0081184F" w:rsidP="00F77F5F"/>
  <w:p w:rsidR="0081184F" w:rsidRDefault="0081184F" w:rsidP="00F77F5F"/>
  <w:p w:rsidR="0081184F" w:rsidRDefault="0081184F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84F" w:rsidRDefault="0081184F" w:rsidP="00B95B57">
    <w:pPr>
      <w:spacing w:after="0" w:line="276" w:lineRule="auto"/>
      <w:ind w:firstLine="0"/>
      <w:contextualSpacing w:val="0"/>
      <w:jc w:val="left"/>
      <w:rPr>
        <w:rFonts w:ascii="Adobe Arabic" w:eastAsia="Calibri" w:hAnsi="Adobe Arabic" w:cs="Adobe Arabic"/>
        <w:b/>
        <w:bCs/>
        <w:sz w:val="24"/>
        <w:szCs w:val="24"/>
        <w:rtl/>
      </w:rPr>
    </w:pPr>
    <w:r w:rsidRPr="004308B6">
      <w:rPr>
        <w:rFonts w:ascii="Adobe Arabic" w:eastAsia="Calibri" w:hAnsi="Adobe Arabic" w:cs="Adobe Arabic"/>
        <w:b/>
        <w:bCs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0233E398" wp14:editId="1BAEECE7">
          <wp:simplePos x="0" y="0"/>
          <wp:positionH relativeFrom="column">
            <wp:posOffset>5114290</wp:posOffset>
          </wp:positionH>
          <wp:positionV relativeFrom="paragraph">
            <wp:posOffset>83185</wp:posOffset>
          </wp:positionV>
          <wp:extent cx="1053465" cy="555625"/>
          <wp:effectExtent l="0" t="0" r="0" b="0"/>
          <wp:wrapThrough wrapText="bothSides">
            <wp:wrapPolygon edited="0">
              <wp:start x="15233" y="0"/>
              <wp:lineTo x="2344" y="1481"/>
              <wp:lineTo x="391" y="2962"/>
              <wp:lineTo x="391" y="20736"/>
              <wp:lineTo x="18749" y="20736"/>
              <wp:lineTo x="20702" y="12590"/>
              <wp:lineTo x="21092" y="2962"/>
              <wp:lineTo x="20702" y="1481"/>
              <wp:lineTo x="17186" y="0"/>
              <wp:lineTo x="15233" y="0"/>
            </wp:wrapPolygon>
          </wp:wrapThrough>
          <wp:docPr id="3" name="تصوی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65" cy="555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08B6">
      <w:rPr>
        <w:rFonts w:ascii="Adobe Arabic" w:eastAsia="Calibri" w:hAnsi="Adobe Arabic" w:cs="Adobe Arabic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C3139E" wp14:editId="76D459A1">
              <wp:simplePos x="0" y="0"/>
              <wp:positionH relativeFrom="column">
                <wp:posOffset>0</wp:posOffset>
              </wp:positionH>
              <wp:positionV relativeFrom="paragraph">
                <wp:posOffset>804545</wp:posOffset>
              </wp:positionV>
              <wp:extent cx="6172200" cy="0"/>
              <wp:effectExtent l="9525" t="13970" r="9525" b="508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647F7B" id="Line 6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r w:rsidRPr="004308B6">
      <w:rPr>
        <w:rFonts w:ascii="Adobe Arabic" w:eastAsia="Calibri" w:hAnsi="Adobe Arabic" w:cs="Adobe Arabic" w:hint="cs"/>
        <w:b/>
        <w:bCs/>
        <w:sz w:val="24"/>
        <w:szCs w:val="24"/>
        <w:rtl/>
      </w:rPr>
      <w:t xml:space="preserve"> </w:t>
    </w:r>
  </w:p>
  <w:p w:rsidR="0081184F" w:rsidRDefault="0081184F" w:rsidP="00B95B57">
    <w:pPr>
      <w:spacing w:after="0" w:line="276" w:lineRule="auto"/>
      <w:ind w:firstLine="0"/>
      <w:contextualSpacing w:val="0"/>
      <w:jc w:val="left"/>
      <w:rPr>
        <w:rFonts w:ascii="Adobe Arabic" w:eastAsia="Calibri" w:hAnsi="Adobe Arabic" w:cs="Adobe Arabic"/>
        <w:b/>
        <w:bCs/>
        <w:sz w:val="24"/>
        <w:szCs w:val="24"/>
        <w:rtl/>
      </w:rPr>
    </w:pPr>
  </w:p>
  <w:p w:rsidR="0081184F" w:rsidRPr="00B95B57" w:rsidRDefault="0081184F" w:rsidP="00B95B57">
    <w:pPr>
      <w:spacing w:line="276" w:lineRule="auto"/>
      <w:jc w:val="right"/>
      <w:rPr>
        <w:rFonts w:ascii="Adobe Arabic" w:eastAsia="Calibri" w:hAnsi="Adobe Arabic" w:cs="Adobe Arabic"/>
        <w:b/>
        <w:bCs/>
        <w:szCs w:val="24"/>
        <w:rtl/>
      </w:rPr>
    </w:pPr>
    <w:r w:rsidRPr="004308B6">
      <w:rPr>
        <w:rFonts w:ascii="Adobe Arabic" w:eastAsia="Calibri" w:hAnsi="Adobe Arabic" w:cs="Adobe Arabic"/>
        <w:b/>
        <w:bCs/>
        <w:sz w:val="24"/>
        <w:szCs w:val="24"/>
        <w:rtl/>
      </w:rPr>
      <w:t>شماره ثبت:</w:t>
    </w:r>
    <w:r>
      <w:rPr>
        <w:rFonts w:ascii="Adobe Arabic" w:eastAsia="Calibri" w:hAnsi="Adobe Arabic" w:cs="Adobe Arabic"/>
        <w:b/>
        <w:bCs/>
        <w:szCs w:val="24"/>
      </w:rPr>
      <w:t>1587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1A892F01"/>
    <w:multiLevelType w:val="hybridMultilevel"/>
    <w:tmpl w:val="FC86349E"/>
    <w:lvl w:ilvl="0" w:tplc="F0627D28">
      <w:numFmt w:val="bullet"/>
      <w:lvlText w:val="-"/>
      <w:lvlJc w:val="left"/>
      <w:pPr>
        <w:ind w:left="644" w:hanging="360"/>
      </w:pPr>
      <w:rPr>
        <w:rFonts w:ascii="2  Badr" w:eastAsia="2  Badr" w:hAnsi="2  Badr" w:cs="2  Bad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C36CAD"/>
    <w:multiLevelType w:val="hybridMultilevel"/>
    <w:tmpl w:val="31C24394"/>
    <w:lvl w:ilvl="0" w:tplc="5B4C0EF6">
      <w:numFmt w:val="bullet"/>
      <w:lvlText w:val="-"/>
      <w:lvlJc w:val="left"/>
      <w:pPr>
        <w:ind w:left="644" w:hanging="360"/>
      </w:pPr>
      <w:rPr>
        <w:rFonts w:ascii="2  Badr" w:eastAsia="2  Badr" w:hAnsi="2  Badr" w:cs="2  Bad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7A0C5B"/>
    <w:multiLevelType w:val="hybridMultilevel"/>
    <w:tmpl w:val="D16A4756"/>
    <w:lvl w:ilvl="0" w:tplc="BCE2C95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E472F4D"/>
    <w:multiLevelType w:val="hybridMultilevel"/>
    <w:tmpl w:val="F3941A4A"/>
    <w:lvl w:ilvl="0" w:tplc="231C540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15"/>
  </w:num>
  <w:num w:numId="10">
    <w:abstractNumId w:val="11"/>
  </w:num>
  <w:num w:numId="11">
    <w:abstractNumId w:val="7"/>
  </w:num>
  <w:num w:numId="12">
    <w:abstractNumId w:val="5"/>
  </w:num>
  <w:num w:numId="13">
    <w:abstractNumId w:val="10"/>
  </w:num>
  <w:num w:numId="14">
    <w:abstractNumId w:val="4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BF"/>
    <w:rsid w:val="00053028"/>
    <w:rsid w:val="00081224"/>
    <w:rsid w:val="00082B8C"/>
    <w:rsid w:val="0009127E"/>
    <w:rsid w:val="000A48D2"/>
    <w:rsid w:val="000D1B90"/>
    <w:rsid w:val="000F4AA2"/>
    <w:rsid w:val="00103FEA"/>
    <w:rsid w:val="001402E5"/>
    <w:rsid w:val="00144F1C"/>
    <w:rsid w:val="001524B9"/>
    <w:rsid w:val="001532AF"/>
    <w:rsid w:val="001A335C"/>
    <w:rsid w:val="001C4794"/>
    <w:rsid w:val="0022141B"/>
    <w:rsid w:val="0024343B"/>
    <w:rsid w:val="002458AD"/>
    <w:rsid w:val="00290DFF"/>
    <w:rsid w:val="002D5D96"/>
    <w:rsid w:val="002F03D3"/>
    <w:rsid w:val="00302363"/>
    <w:rsid w:val="00331305"/>
    <w:rsid w:val="0033233A"/>
    <w:rsid w:val="003339DE"/>
    <w:rsid w:val="0034269B"/>
    <w:rsid w:val="003428B2"/>
    <w:rsid w:val="003935FF"/>
    <w:rsid w:val="003959DE"/>
    <w:rsid w:val="003D1F6C"/>
    <w:rsid w:val="003D6613"/>
    <w:rsid w:val="003D70D3"/>
    <w:rsid w:val="003F3234"/>
    <w:rsid w:val="0043451D"/>
    <w:rsid w:val="004434C8"/>
    <w:rsid w:val="00443E77"/>
    <w:rsid w:val="0048706C"/>
    <w:rsid w:val="00493648"/>
    <w:rsid w:val="004B217F"/>
    <w:rsid w:val="004D15D7"/>
    <w:rsid w:val="004E1ADD"/>
    <w:rsid w:val="005006E2"/>
    <w:rsid w:val="00514FFF"/>
    <w:rsid w:val="0052155D"/>
    <w:rsid w:val="00542715"/>
    <w:rsid w:val="00553F93"/>
    <w:rsid w:val="0057640F"/>
    <w:rsid w:val="005A0CF8"/>
    <w:rsid w:val="005B4AA1"/>
    <w:rsid w:val="005C39B4"/>
    <w:rsid w:val="005D59CB"/>
    <w:rsid w:val="005F1371"/>
    <w:rsid w:val="00601000"/>
    <w:rsid w:val="006434EB"/>
    <w:rsid w:val="00663E52"/>
    <w:rsid w:val="006B4BA1"/>
    <w:rsid w:val="006D6D66"/>
    <w:rsid w:val="006E4F1C"/>
    <w:rsid w:val="006F54AD"/>
    <w:rsid w:val="00705921"/>
    <w:rsid w:val="00722396"/>
    <w:rsid w:val="00725A93"/>
    <w:rsid w:val="00727981"/>
    <w:rsid w:val="00781D3E"/>
    <w:rsid w:val="007A024F"/>
    <w:rsid w:val="007C5965"/>
    <w:rsid w:val="007C5EF6"/>
    <w:rsid w:val="00806675"/>
    <w:rsid w:val="008069C3"/>
    <w:rsid w:val="0081184F"/>
    <w:rsid w:val="00823ED8"/>
    <w:rsid w:val="008342EC"/>
    <w:rsid w:val="00841F54"/>
    <w:rsid w:val="008448FD"/>
    <w:rsid w:val="00855C0A"/>
    <w:rsid w:val="008576A8"/>
    <w:rsid w:val="00864C41"/>
    <w:rsid w:val="00864C54"/>
    <w:rsid w:val="008725E8"/>
    <w:rsid w:val="008834BB"/>
    <w:rsid w:val="008A7B13"/>
    <w:rsid w:val="008B0576"/>
    <w:rsid w:val="008B2E3E"/>
    <w:rsid w:val="008B3E78"/>
    <w:rsid w:val="008B4D8B"/>
    <w:rsid w:val="008F7A81"/>
    <w:rsid w:val="00920F84"/>
    <w:rsid w:val="009212CA"/>
    <w:rsid w:val="00924352"/>
    <w:rsid w:val="009379C5"/>
    <w:rsid w:val="00943EDC"/>
    <w:rsid w:val="00960EA2"/>
    <w:rsid w:val="0096760A"/>
    <w:rsid w:val="00973154"/>
    <w:rsid w:val="00974E42"/>
    <w:rsid w:val="00976501"/>
    <w:rsid w:val="00997EFF"/>
    <w:rsid w:val="009A11AB"/>
    <w:rsid w:val="009A7C11"/>
    <w:rsid w:val="00A11C8A"/>
    <w:rsid w:val="00A15053"/>
    <w:rsid w:val="00A164F2"/>
    <w:rsid w:val="00A37553"/>
    <w:rsid w:val="00A56B35"/>
    <w:rsid w:val="00A87CF1"/>
    <w:rsid w:val="00A9797E"/>
    <w:rsid w:val="00AA4FA5"/>
    <w:rsid w:val="00AB53B1"/>
    <w:rsid w:val="00AB6D71"/>
    <w:rsid w:val="00AD6AB2"/>
    <w:rsid w:val="00B16EB8"/>
    <w:rsid w:val="00B213D0"/>
    <w:rsid w:val="00B606A1"/>
    <w:rsid w:val="00B613EF"/>
    <w:rsid w:val="00B76313"/>
    <w:rsid w:val="00B76FAF"/>
    <w:rsid w:val="00B81593"/>
    <w:rsid w:val="00B95B57"/>
    <w:rsid w:val="00BA6C55"/>
    <w:rsid w:val="00BF6719"/>
    <w:rsid w:val="00C049AB"/>
    <w:rsid w:val="00C114BF"/>
    <w:rsid w:val="00C206D1"/>
    <w:rsid w:val="00C4300A"/>
    <w:rsid w:val="00C43734"/>
    <w:rsid w:val="00C76D1E"/>
    <w:rsid w:val="00CA4B51"/>
    <w:rsid w:val="00CC0984"/>
    <w:rsid w:val="00CD2CA3"/>
    <w:rsid w:val="00CE61DD"/>
    <w:rsid w:val="00D13FEE"/>
    <w:rsid w:val="00D34920"/>
    <w:rsid w:val="00D55680"/>
    <w:rsid w:val="00D57ED6"/>
    <w:rsid w:val="00D73817"/>
    <w:rsid w:val="00DA6B49"/>
    <w:rsid w:val="00DB2894"/>
    <w:rsid w:val="00DC2618"/>
    <w:rsid w:val="00DC2A67"/>
    <w:rsid w:val="00DD380E"/>
    <w:rsid w:val="00DD44FE"/>
    <w:rsid w:val="00DE6BE4"/>
    <w:rsid w:val="00DF0E93"/>
    <w:rsid w:val="00E020D0"/>
    <w:rsid w:val="00E06045"/>
    <w:rsid w:val="00E2365C"/>
    <w:rsid w:val="00E42B2C"/>
    <w:rsid w:val="00E47CFF"/>
    <w:rsid w:val="00E5512C"/>
    <w:rsid w:val="00E63B21"/>
    <w:rsid w:val="00E713CC"/>
    <w:rsid w:val="00E80454"/>
    <w:rsid w:val="00E83A0B"/>
    <w:rsid w:val="00EB2293"/>
    <w:rsid w:val="00EF5A32"/>
    <w:rsid w:val="00F104B1"/>
    <w:rsid w:val="00F11371"/>
    <w:rsid w:val="00F41071"/>
    <w:rsid w:val="00F77F5F"/>
    <w:rsid w:val="00F87C35"/>
    <w:rsid w:val="00F90A32"/>
    <w:rsid w:val="00F92014"/>
    <w:rsid w:val="00FB0ACB"/>
    <w:rsid w:val="00FB4EC8"/>
    <w:rsid w:val="00FE1795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5:docId w15:val="{3A5C728A-DA8E-4F3B-AD7F-711F4B76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 w:qFormat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81D3E"/>
    <w:pPr>
      <w:bidi/>
      <w:spacing w:after="120"/>
      <w:ind w:firstLine="284"/>
      <w:contextualSpacing/>
      <w:jc w:val="both"/>
    </w:pPr>
    <w:rPr>
      <w:rFonts w:ascii="2  Badr" w:eastAsia="2  Badr" w:hAnsi="2  Badr" w:cs="2  Badr"/>
      <w:sz w:val="28"/>
      <w:szCs w:val="28"/>
    </w:rPr>
  </w:style>
  <w:style w:type="paragraph" w:styleId="1">
    <w:name w:val="heading 1"/>
    <w:aliases w:val="سرفصل1,سرفصل 1,تیتر اول"/>
    <w:basedOn w:val="a"/>
    <w:next w:val="a"/>
    <w:link w:val="10"/>
    <w:autoRedefine/>
    <w:uiPriority w:val="9"/>
    <w:qFormat/>
    <w:rsid w:val="00781D3E"/>
    <w:pPr>
      <w:keepNext/>
      <w:keepLines/>
      <w:spacing w:after="0"/>
      <w:ind w:firstLine="0"/>
      <w:outlineLvl w:val="0"/>
    </w:pPr>
    <w:rPr>
      <w:b/>
      <w:bCs/>
      <w:sz w:val="44"/>
      <w:szCs w:val="44"/>
    </w:rPr>
  </w:style>
  <w:style w:type="paragraph" w:styleId="2">
    <w:name w:val="heading 2"/>
    <w:aliases w:val="سرفصل2,21,سرفصل 2"/>
    <w:basedOn w:val="a"/>
    <w:next w:val="a"/>
    <w:link w:val="20"/>
    <w:autoRedefine/>
    <w:uiPriority w:val="9"/>
    <w:unhideWhenUsed/>
    <w:qFormat/>
    <w:rsid w:val="00781D3E"/>
    <w:pPr>
      <w:keepNext/>
      <w:keepLines/>
      <w:spacing w:after="0"/>
      <w:ind w:firstLine="0"/>
      <w:jc w:val="left"/>
      <w:outlineLvl w:val="1"/>
    </w:pPr>
    <w:rPr>
      <w:b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81D3E"/>
    <w:pPr>
      <w:keepNext/>
      <w:keepLines/>
      <w:spacing w:after="0"/>
      <w:ind w:left="4" w:firstLine="0"/>
      <w:outlineLvl w:val="2"/>
    </w:pPr>
    <w:rPr>
      <w:b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81D3E"/>
    <w:pPr>
      <w:ind w:left="4" w:firstLine="0"/>
      <w:outlineLvl w:val="3"/>
    </w:pPr>
    <w:rPr>
      <w:b/>
      <w:bCs w:val="0"/>
      <w:sz w:val="38"/>
      <w:szCs w:val="38"/>
    </w:rPr>
  </w:style>
  <w:style w:type="paragraph" w:styleId="5">
    <w:name w:val="heading 5"/>
    <w:aliases w:val="سرفص 5,سرفصل5,سرفصل 5"/>
    <w:basedOn w:val="a0"/>
    <w:next w:val="a"/>
    <w:link w:val="50"/>
    <w:autoRedefine/>
    <w:uiPriority w:val="9"/>
    <w:semiHidden/>
    <w:unhideWhenUsed/>
    <w:qFormat/>
    <w:rsid w:val="00781D3E"/>
    <w:pPr>
      <w:keepNext/>
      <w:keepLines/>
      <w:spacing w:before="180"/>
      <w:ind w:firstLine="0"/>
      <w:outlineLvl w:val="4"/>
    </w:pPr>
    <w:rPr>
      <w:b/>
      <w:bCs w:val="0"/>
      <w:sz w:val="36"/>
      <w:szCs w:val="36"/>
      <w:lang w:bidi="ar-SA"/>
    </w:rPr>
  </w:style>
  <w:style w:type="paragraph" w:styleId="6">
    <w:name w:val="heading 6"/>
    <w:aliases w:val="سرفصل6,سرفصل 6"/>
    <w:basedOn w:val="a"/>
    <w:next w:val="a"/>
    <w:link w:val="60"/>
    <w:autoRedefine/>
    <w:uiPriority w:val="9"/>
    <w:semiHidden/>
    <w:unhideWhenUsed/>
    <w:qFormat/>
    <w:rsid w:val="00781D3E"/>
    <w:pPr>
      <w:keepNext/>
      <w:keepLines/>
      <w:spacing w:before="120" w:after="0"/>
      <w:ind w:left="4" w:firstLine="0"/>
      <w:outlineLvl w:val="5"/>
    </w:pPr>
    <w:rPr>
      <w:b/>
      <w:bCs/>
      <w:i/>
      <w:sz w:val="34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81D3E"/>
    <w:pPr>
      <w:keepNext/>
      <w:keepLines/>
      <w:spacing w:before="120" w:after="0"/>
      <w:ind w:firstLine="0"/>
      <w:outlineLvl w:val="6"/>
    </w:pPr>
    <w:rPr>
      <w:b/>
      <w:bCs/>
      <w:i/>
      <w:sz w:val="32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81D3E"/>
    <w:pPr>
      <w:keepNext/>
      <w:keepLines/>
      <w:spacing w:before="120" w:after="0"/>
      <w:ind w:firstLine="0"/>
      <w:outlineLvl w:val="7"/>
    </w:pPr>
    <w:rPr>
      <w:rFonts w:ascii="Cambria" w:eastAsia="2  Lotus" w:hAnsi="Cambria" w:cs="2  Lotus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81D3E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"/>
    <w:rsid w:val="008B3E78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8B3E78"/>
    <w:pPr>
      <w:tabs>
        <w:tab w:val="center" w:pos="4153"/>
        <w:tab w:val="right" w:pos="8306"/>
      </w:tabs>
    </w:pPr>
  </w:style>
  <w:style w:type="character" w:styleId="a7">
    <w:name w:val="page number"/>
    <w:basedOn w:val="a2"/>
    <w:rsid w:val="00E2365C"/>
  </w:style>
  <w:style w:type="table" w:styleId="a8">
    <w:name w:val="Table Grid"/>
    <w:basedOn w:val="a3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عنوان 3 نویسه"/>
    <w:aliases w:val="سرفصل3 نویسه,سرفصل 3 نویسه"/>
    <w:link w:val="3"/>
    <w:uiPriority w:val="9"/>
    <w:rsid w:val="00781D3E"/>
    <w:rPr>
      <w:rFonts w:ascii="2  Badr" w:eastAsia="2  Badr" w:hAnsi="2  Badr" w:cs="2  Badr"/>
      <w:b/>
      <w:bCs/>
      <w:sz w:val="40"/>
      <w:szCs w:val="40"/>
    </w:rPr>
  </w:style>
  <w:style w:type="paragraph" w:customStyle="1" w:styleId="001">
    <w:name w:val="001"/>
    <w:basedOn w:val="a"/>
    <w:autoRedefine/>
    <w:rsid w:val="00E713CC"/>
  </w:style>
  <w:style w:type="paragraph" w:customStyle="1" w:styleId="Heading002">
    <w:name w:val="Heading 002"/>
    <w:basedOn w:val="a"/>
    <w:next w:val="a"/>
    <w:autoRedefine/>
    <w:rsid w:val="00E42B2C"/>
    <w:pPr>
      <w:spacing w:line="360" w:lineRule="auto"/>
    </w:pPr>
    <w:rPr>
      <w:bCs/>
      <w:szCs w:val="32"/>
    </w:rPr>
  </w:style>
  <w:style w:type="paragraph" w:styleId="a9">
    <w:name w:val="Balloon Text"/>
    <w:basedOn w:val="a"/>
    <w:link w:val="aa"/>
    <w:rsid w:val="00B95B57"/>
    <w:rPr>
      <w:rFonts w:ascii="Tahoma" w:hAnsi="Tahoma" w:cs="Tahoma"/>
      <w:sz w:val="16"/>
      <w:szCs w:val="16"/>
    </w:rPr>
  </w:style>
  <w:style w:type="character" w:customStyle="1" w:styleId="aa">
    <w:name w:val="متن بادکنک نویسه"/>
    <w:basedOn w:val="a2"/>
    <w:link w:val="a9"/>
    <w:rsid w:val="00B95B57"/>
    <w:rPr>
      <w:rFonts w:ascii="Tahoma" w:hAnsi="Tahoma" w:cs="Tahoma"/>
      <w:sz w:val="16"/>
      <w:szCs w:val="16"/>
      <w:lang w:bidi="ar-SA"/>
    </w:rPr>
  </w:style>
  <w:style w:type="character" w:customStyle="1" w:styleId="Arabi">
    <w:name w:val="Arabi"/>
    <w:qFormat/>
    <w:rsid w:val="00781D3E"/>
    <w:rPr>
      <w:rFonts w:cs="FC Niloofar (FaraComma)"/>
    </w:rPr>
  </w:style>
  <w:style w:type="character" w:customStyle="1" w:styleId="10">
    <w:name w:val="عنوان 1 نویسه"/>
    <w:aliases w:val="سرفصل1 نویسه,سرفصل 1 نویسه,تیتر اول نویسه"/>
    <w:link w:val="1"/>
    <w:uiPriority w:val="9"/>
    <w:rsid w:val="00781D3E"/>
    <w:rPr>
      <w:rFonts w:ascii="2  Badr" w:eastAsia="2  Badr" w:hAnsi="2  Badr" w:cs="2  Badr"/>
      <w:b/>
      <w:bCs/>
      <w:sz w:val="44"/>
      <w:szCs w:val="44"/>
    </w:rPr>
  </w:style>
  <w:style w:type="character" w:customStyle="1" w:styleId="20">
    <w:name w:val="عنوان 2 نویسه"/>
    <w:aliases w:val="سرفصل2 نویسه,21 نویسه,سرفصل 2 نویسه"/>
    <w:link w:val="2"/>
    <w:uiPriority w:val="9"/>
    <w:rsid w:val="00781D3E"/>
    <w:rPr>
      <w:rFonts w:ascii="2  Badr" w:eastAsia="2  Badr" w:hAnsi="2  Badr" w:cs="2  Badr"/>
      <w:b/>
      <w:bCs/>
      <w:sz w:val="42"/>
      <w:szCs w:val="42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81D3E"/>
    <w:rPr>
      <w:rFonts w:ascii="2  Badr" w:eastAsia="2  Lotus" w:hAnsi="2  Badr" w:cs="2  Badr"/>
      <w:b/>
      <w:bCs/>
      <w:sz w:val="38"/>
      <w:szCs w:val="38"/>
    </w:rPr>
  </w:style>
  <w:style w:type="paragraph" w:styleId="a0">
    <w:name w:val="No Spacing"/>
    <w:aliases w:val="متن عربي"/>
    <w:link w:val="ab"/>
    <w:autoRedefine/>
    <w:uiPriority w:val="1"/>
    <w:qFormat/>
    <w:rsid w:val="00781D3E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50">
    <w:name w:val="سرصفحه 5 نویسه"/>
    <w:aliases w:val="سرفص 5 نویسه,سرفصل5 نویسه,سرفصل 5 نویسه"/>
    <w:link w:val="5"/>
    <w:uiPriority w:val="9"/>
    <w:semiHidden/>
    <w:rsid w:val="00781D3E"/>
    <w:rPr>
      <w:rFonts w:ascii="2  Badr" w:eastAsia="2  Badr" w:hAnsi="2  Badr" w:cs="2  Badr"/>
      <w:b/>
      <w:bCs/>
      <w:sz w:val="36"/>
      <w:szCs w:val="36"/>
      <w:lang w:bidi="ar-SA"/>
    </w:rPr>
  </w:style>
  <w:style w:type="character" w:customStyle="1" w:styleId="60">
    <w:name w:val="سرصفحه 6 نویسه"/>
    <w:aliases w:val="سرفصل6 نویسه,سرفصل 6 نویسه"/>
    <w:link w:val="6"/>
    <w:uiPriority w:val="9"/>
    <w:semiHidden/>
    <w:rsid w:val="00781D3E"/>
    <w:rPr>
      <w:rFonts w:ascii="2  Badr" w:eastAsia="2  Badr" w:hAnsi="2  Badr" w:cs="2  Badr"/>
      <w:b/>
      <w:bCs/>
      <w:i/>
      <w:sz w:val="34"/>
      <w:szCs w:val="34"/>
    </w:rPr>
  </w:style>
  <w:style w:type="character" w:customStyle="1" w:styleId="70">
    <w:name w:val="سرصفحه 7 نویسه"/>
    <w:link w:val="7"/>
    <w:uiPriority w:val="9"/>
    <w:semiHidden/>
    <w:rsid w:val="00781D3E"/>
    <w:rPr>
      <w:rFonts w:ascii="2  Badr" w:eastAsia="2  Badr" w:hAnsi="2  Badr" w:cs="2  Badr"/>
      <w:b/>
      <w:bCs/>
      <w:i/>
      <w:sz w:val="32"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81D3E"/>
    <w:rPr>
      <w:rFonts w:ascii="Cambria" w:eastAsia="2  Lotus" w:hAnsi="Cambria" w:cs="2  Lotus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81D3E"/>
    <w:rPr>
      <w:rFonts w:ascii="Cambria" w:eastAsia="2  Lotus" w:hAnsi="Cambria" w:cs="2  Lotus"/>
      <w:i/>
      <w:szCs w:val="28"/>
    </w:rPr>
  </w:style>
  <w:style w:type="paragraph" w:styleId="a1">
    <w:name w:val="footnote text"/>
    <w:aliases w:val="پاورقي,نص حاشية سفلية1 Char,نص حاشية سفلية1,حاشية,حاشية Char,منبع,پانويس"/>
    <w:basedOn w:val="a"/>
    <w:link w:val="ac"/>
    <w:uiPriority w:val="99"/>
    <w:unhideWhenUsed/>
    <w:qFormat/>
    <w:rsid w:val="00781D3E"/>
    <w:pPr>
      <w:spacing w:after="0"/>
    </w:pPr>
    <w:rPr>
      <w:rFonts w:ascii="Calibri" w:eastAsia="SimSun" w:hAnsi="Calibri"/>
      <w:sz w:val="20"/>
      <w:szCs w:val="20"/>
    </w:rPr>
  </w:style>
  <w:style w:type="character" w:customStyle="1" w:styleId="ac">
    <w:name w:val="متن پاورقی نویسه"/>
    <w:aliases w:val="پاورقي نویسه,نص حاشية سفلية1 Char نویسه,نص حاشية سفلية1 نویسه,حاشية نویسه,حاشية Char نویسه,منبع نویسه,پانويس نویسه"/>
    <w:link w:val="a1"/>
    <w:uiPriority w:val="99"/>
    <w:rsid w:val="00781D3E"/>
    <w:rPr>
      <w:rFonts w:cs="2  Badr"/>
    </w:rPr>
  </w:style>
  <w:style w:type="paragraph" w:styleId="11">
    <w:name w:val="toc 1"/>
    <w:basedOn w:val="a"/>
    <w:next w:val="a"/>
    <w:link w:val="12"/>
    <w:autoRedefine/>
    <w:uiPriority w:val="39"/>
    <w:unhideWhenUsed/>
    <w:qFormat/>
    <w:rsid w:val="00781D3E"/>
    <w:pPr>
      <w:spacing w:after="0"/>
      <w:ind w:firstLine="0"/>
    </w:pPr>
    <w:rPr>
      <w:rFonts w:ascii="Calibri" w:eastAsia="Times New Roman" w:hAnsi="Calibri"/>
      <w:sz w:val="22"/>
    </w:rPr>
  </w:style>
  <w:style w:type="character" w:customStyle="1" w:styleId="12">
    <w:name w:val="فهرست مطالب 1 نویسه"/>
    <w:link w:val="11"/>
    <w:uiPriority w:val="39"/>
    <w:locked/>
    <w:rsid w:val="00781D3E"/>
    <w:rPr>
      <w:rFonts w:eastAsia="Times New Roman" w:cs="2  Badr"/>
      <w:sz w:val="22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781D3E"/>
    <w:pPr>
      <w:spacing w:after="0"/>
      <w:ind w:left="221"/>
    </w:pPr>
    <w:rPr>
      <w:rFonts w:eastAsia="Times New Roman"/>
    </w:rPr>
  </w:style>
  <w:style w:type="paragraph" w:styleId="31">
    <w:name w:val="toc 3"/>
    <w:basedOn w:val="a"/>
    <w:next w:val="a"/>
    <w:autoRedefine/>
    <w:uiPriority w:val="39"/>
    <w:unhideWhenUsed/>
    <w:qFormat/>
    <w:rsid w:val="00781D3E"/>
    <w:pPr>
      <w:spacing w:after="0"/>
      <w:ind w:left="442"/>
    </w:pPr>
    <w:rPr>
      <w:rFonts w:eastAsia="2  Lotus"/>
    </w:rPr>
  </w:style>
  <w:style w:type="paragraph" w:styleId="41">
    <w:name w:val="toc 4"/>
    <w:basedOn w:val="a"/>
    <w:next w:val="a"/>
    <w:autoRedefine/>
    <w:uiPriority w:val="39"/>
    <w:unhideWhenUsed/>
    <w:qFormat/>
    <w:rsid w:val="00781D3E"/>
    <w:pPr>
      <w:spacing w:after="0"/>
      <w:ind w:left="658"/>
    </w:pPr>
  </w:style>
  <w:style w:type="paragraph" w:styleId="51">
    <w:name w:val="toc 5"/>
    <w:basedOn w:val="a"/>
    <w:next w:val="a"/>
    <w:autoRedefine/>
    <w:uiPriority w:val="39"/>
    <w:unhideWhenUsed/>
    <w:qFormat/>
    <w:rsid w:val="00781D3E"/>
    <w:pPr>
      <w:spacing w:after="0"/>
      <w:ind w:left="879"/>
    </w:pPr>
  </w:style>
  <w:style w:type="paragraph" w:styleId="61">
    <w:name w:val="toc 6"/>
    <w:basedOn w:val="a"/>
    <w:next w:val="a"/>
    <w:autoRedefine/>
    <w:uiPriority w:val="39"/>
    <w:unhideWhenUsed/>
    <w:qFormat/>
    <w:rsid w:val="00781D3E"/>
    <w:pPr>
      <w:spacing w:after="0"/>
      <w:ind w:left="1100"/>
    </w:pPr>
  </w:style>
  <w:style w:type="paragraph" w:styleId="71">
    <w:name w:val="toc 7"/>
    <w:basedOn w:val="a"/>
    <w:next w:val="a"/>
    <w:autoRedefine/>
    <w:uiPriority w:val="39"/>
    <w:unhideWhenUsed/>
    <w:qFormat/>
    <w:rsid w:val="00781D3E"/>
    <w:pPr>
      <w:spacing w:after="0"/>
      <w:ind w:left="1321"/>
    </w:pPr>
  </w:style>
  <w:style w:type="paragraph" w:styleId="ad">
    <w:name w:val="caption"/>
    <w:basedOn w:val="a"/>
    <w:next w:val="a"/>
    <w:uiPriority w:val="35"/>
    <w:semiHidden/>
    <w:unhideWhenUsed/>
    <w:qFormat/>
    <w:rsid w:val="00781D3E"/>
    <w:rPr>
      <w:b/>
      <w:bCs/>
      <w:sz w:val="20"/>
      <w:szCs w:val="20"/>
    </w:rPr>
  </w:style>
  <w:style w:type="character" w:styleId="ae">
    <w:name w:val="footnote reference"/>
    <w:uiPriority w:val="99"/>
    <w:qFormat/>
    <w:rsid w:val="00781D3E"/>
    <w:rPr>
      <w:vertAlign w:val="superscript"/>
    </w:rPr>
  </w:style>
  <w:style w:type="paragraph" w:styleId="22">
    <w:name w:val="List 2"/>
    <w:basedOn w:val="a"/>
    <w:autoRedefine/>
    <w:qFormat/>
    <w:rsid w:val="00781D3E"/>
    <w:pPr>
      <w:tabs>
        <w:tab w:val="left" w:pos="2222"/>
      </w:tabs>
      <w:autoSpaceDE w:val="0"/>
      <w:autoSpaceDN w:val="0"/>
      <w:ind w:left="720" w:hanging="360"/>
    </w:pPr>
    <w:rPr>
      <w:rFonts w:ascii="B Lotus" w:hAnsi="B Lotus"/>
      <w:sz w:val="24"/>
      <w:szCs w:val="40"/>
      <w:lang w:bidi="ar-SA"/>
    </w:rPr>
  </w:style>
  <w:style w:type="paragraph" w:styleId="af">
    <w:name w:val="Title"/>
    <w:aliases w:val="سرفصل 8"/>
    <w:basedOn w:val="a"/>
    <w:next w:val="a"/>
    <w:link w:val="af0"/>
    <w:autoRedefine/>
    <w:uiPriority w:val="10"/>
    <w:qFormat/>
    <w:rsid w:val="00781D3E"/>
    <w:pPr>
      <w:spacing w:after="400"/>
      <w:ind w:firstLine="0"/>
      <w:jc w:val="center"/>
    </w:pPr>
    <w:rPr>
      <w:b/>
      <w:bCs/>
      <w:spacing w:val="5"/>
      <w:kern w:val="28"/>
      <w:sz w:val="32"/>
      <w:szCs w:val="32"/>
    </w:rPr>
  </w:style>
  <w:style w:type="character" w:customStyle="1" w:styleId="af0">
    <w:name w:val="عنوان نویسه"/>
    <w:aliases w:val="سرفصل 8 نویسه"/>
    <w:link w:val="af"/>
    <w:uiPriority w:val="10"/>
    <w:rsid w:val="00781D3E"/>
    <w:rPr>
      <w:rFonts w:ascii="2  Badr" w:eastAsia="2  Badr" w:hAnsi="2  Badr" w:cs="2  Badr"/>
      <w:b/>
      <w:bCs/>
      <w:spacing w:val="5"/>
      <w:kern w:val="28"/>
      <w:sz w:val="32"/>
      <w:szCs w:val="32"/>
    </w:rPr>
  </w:style>
  <w:style w:type="paragraph" w:styleId="af1">
    <w:name w:val="Subtitle"/>
    <w:aliases w:val="پاورقی"/>
    <w:basedOn w:val="a"/>
    <w:next w:val="a"/>
    <w:link w:val="af2"/>
    <w:autoRedefine/>
    <w:uiPriority w:val="11"/>
    <w:qFormat/>
    <w:rsid w:val="00781D3E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24"/>
    </w:rPr>
  </w:style>
  <w:style w:type="character" w:customStyle="1" w:styleId="af2">
    <w:name w:val="زیر نویس نویسه"/>
    <w:aliases w:val="پاورقی نویسه"/>
    <w:link w:val="af1"/>
    <w:uiPriority w:val="11"/>
    <w:rsid w:val="00781D3E"/>
    <w:rPr>
      <w:rFonts w:ascii="Cambria" w:eastAsia="2  Badr" w:hAnsi="Cambria" w:cs="Karim"/>
      <w:i/>
      <w:spacing w:val="15"/>
      <w:sz w:val="24"/>
      <w:szCs w:val="24"/>
    </w:rPr>
  </w:style>
  <w:style w:type="character" w:styleId="af3">
    <w:name w:val="Emphasis"/>
    <w:uiPriority w:val="20"/>
    <w:qFormat/>
    <w:rsid w:val="00781D3E"/>
    <w:rPr>
      <w:rFonts w:cs="2  Lotus"/>
      <w:i/>
      <w:iCs/>
      <w:color w:val="808080"/>
      <w:szCs w:val="32"/>
    </w:rPr>
  </w:style>
  <w:style w:type="character" w:customStyle="1" w:styleId="ab">
    <w:name w:val="بی فاصله نویسه"/>
    <w:aliases w:val="متن عربي نویسه"/>
    <w:link w:val="a0"/>
    <w:uiPriority w:val="1"/>
    <w:rsid w:val="00781D3E"/>
    <w:rPr>
      <w:rFonts w:eastAsia="2  Lotus" w:cs="2  Badr"/>
      <w:bCs/>
      <w:sz w:val="72"/>
      <w:szCs w:val="28"/>
    </w:rPr>
  </w:style>
  <w:style w:type="paragraph" w:styleId="af4">
    <w:name w:val="List Paragraph"/>
    <w:basedOn w:val="a"/>
    <w:link w:val="af5"/>
    <w:autoRedefine/>
    <w:uiPriority w:val="34"/>
    <w:qFormat/>
    <w:rsid w:val="00781D3E"/>
    <w:pPr>
      <w:spacing w:line="276" w:lineRule="auto"/>
      <w:ind w:left="644" w:hanging="360"/>
    </w:pPr>
    <w:rPr>
      <w:rFonts w:ascii="Calibri" w:eastAsia="2  Lotus" w:hAnsi="Calibri" w:cs="2  Lotus"/>
      <w:b/>
      <w:bCs/>
    </w:rPr>
  </w:style>
  <w:style w:type="character" w:customStyle="1" w:styleId="af5">
    <w:name w:val="لیست پاراگراف نویسه"/>
    <w:link w:val="af4"/>
    <w:uiPriority w:val="34"/>
    <w:rsid w:val="00781D3E"/>
    <w:rPr>
      <w:rFonts w:eastAsia="2  Lotus" w:cs="2  Lotus"/>
      <w:b/>
      <w:bCs/>
      <w:sz w:val="28"/>
      <w:szCs w:val="28"/>
    </w:rPr>
  </w:style>
  <w:style w:type="paragraph" w:styleId="af6">
    <w:name w:val="Quote"/>
    <w:basedOn w:val="a"/>
    <w:next w:val="a"/>
    <w:link w:val="af7"/>
    <w:autoRedefine/>
    <w:uiPriority w:val="29"/>
    <w:qFormat/>
    <w:rsid w:val="00781D3E"/>
    <w:pPr>
      <w:spacing w:before="120" w:after="240"/>
      <w:ind w:left="1134" w:firstLine="0"/>
    </w:pPr>
    <w:rPr>
      <w:rFonts w:ascii="Calibri" w:eastAsia="SimSun" w:hAnsi="Calibri" w:cs="B Lotus"/>
      <w:i/>
      <w:sz w:val="20"/>
      <w:szCs w:val="30"/>
    </w:rPr>
  </w:style>
  <w:style w:type="character" w:customStyle="1" w:styleId="af7">
    <w:name w:val="نقل قول نویسه"/>
    <w:link w:val="af6"/>
    <w:uiPriority w:val="29"/>
    <w:rsid w:val="00781D3E"/>
    <w:rPr>
      <w:rFonts w:cs="B Lotus"/>
      <w:i/>
      <w:szCs w:val="30"/>
    </w:rPr>
  </w:style>
  <w:style w:type="paragraph" w:styleId="af8">
    <w:name w:val="Intense Quote"/>
    <w:basedOn w:val="a"/>
    <w:next w:val="a"/>
    <w:link w:val="af9"/>
    <w:autoRedefine/>
    <w:uiPriority w:val="30"/>
    <w:qFormat/>
    <w:rsid w:val="00781D3E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af9">
    <w:name w:val="نقل قول قوی نویسه"/>
    <w:link w:val="af8"/>
    <w:uiPriority w:val="30"/>
    <w:rsid w:val="00781D3E"/>
    <w:rPr>
      <w:rFonts w:eastAsia="2  Lotus" w:cs="B Lotus"/>
      <w:b/>
      <w:bCs/>
      <w:i/>
      <w:szCs w:val="30"/>
    </w:rPr>
  </w:style>
  <w:style w:type="character" w:styleId="afa">
    <w:name w:val="Subtle Emphasis"/>
    <w:uiPriority w:val="19"/>
    <w:qFormat/>
    <w:rsid w:val="00781D3E"/>
    <w:rPr>
      <w:rFonts w:cs="2  Lotus"/>
      <w:i/>
      <w:iCs/>
      <w:color w:val="4A442A"/>
      <w:szCs w:val="32"/>
      <w:u w:val="none"/>
    </w:rPr>
  </w:style>
  <w:style w:type="character" w:styleId="afb">
    <w:name w:val="Intense Emphasis"/>
    <w:uiPriority w:val="21"/>
    <w:qFormat/>
    <w:rsid w:val="00781D3E"/>
    <w:rPr>
      <w:rFonts w:cs="2  Lotus"/>
      <w:b/>
      <w:i/>
      <w:iCs/>
      <w:color w:val="auto"/>
      <w:szCs w:val="32"/>
    </w:rPr>
  </w:style>
  <w:style w:type="character" w:styleId="afc">
    <w:name w:val="Subtle Reference"/>
    <w:aliases w:val="مرجع"/>
    <w:uiPriority w:val="31"/>
    <w:qFormat/>
    <w:rsid w:val="00781D3E"/>
    <w:rPr>
      <w:rFonts w:cs="2  Lotus"/>
      <w:smallCaps/>
      <w:color w:val="auto"/>
      <w:szCs w:val="28"/>
      <w:u w:val="single"/>
    </w:rPr>
  </w:style>
  <w:style w:type="character" w:styleId="afd">
    <w:name w:val="Intense Reference"/>
    <w:uiPriority w:val="32"/>
    <w:qFormat/>
    <w:rsid w:val="00781D3E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e">
    <w:name w:val="Book Title"/>
    <w:uiPriority w:val="33"/>
    <w:qFormat/>
    <w:rsid w:val="00781D3E"/>
    <w:rPr>
      <w:rFonts w:cs="2  Titr"/>
      <w:b/>
      <w:bCs/>
      <w:smallCaps/>
      <w:spacing w:val="5"/>
      <w:szCs w:val="100"/>
    </w:rPr>
  </w:style>
  <w:style w:type="paragraph" w:styleId="aff">
    <w:name w:val="TOC Heading"/>
    <w:basedOn w:val="1"/>
    <w:next w:val="a"/>
    <w:uiPriority w:val="39"/>
    <w:semiHidden/>
    <w:unhideWhenUsed/>
    <w:qFormat/>
    <w:rsid w:val="00781D3E"/>
    <w:pPr>
      <w:spacing w:before="480"/>
      <w:ind w:firstLine="284"/>
      <w:outlineLvl w:val="9"/>
    </w:pPr>
    <w:rPr>
      <w:rFonts w:cs="Times New Roman"/>
      <w:color w:val="365F91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2847</Words>
  <Characters>16229</Characters>
  <Application>Microsoft Office Word</Application>
  <DocSecurity>0</DocSecurity>
  <Lines>135</Lines>
  <Paragraphs>38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19038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Admin</dc:creator>
  <cp:lastModifiedBy>M.Asnad</cp:lastModifiedBy>
  <cp:revision>16</cp:revision>
  <cp:lastPrinted>2008-05-04T03:57:00Z</cp:lastPrinted>
  <dcterms:created xsi:type="dcterms:W3CDTF">2017-05-23T05:41:00Z</dcterms:created>
  <dcterms:modified xsi:type="dcterms:W3CDTF">2017-07-27T07:04:00Z</dcterms:modified>
</cp:coreProperties>
</file>