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3A" w:rsidRPr="007D0C48" w:rsidRDefault="00A0513A" w:rsidP="00A0513A">
      <w:pPr>
        <w:pStyle w:val="1"/>
      </w:pPr>
      <w:r w:rsidRPr="008B4A79">
        <w:rPr>
          <w:rtl/>
        </w:rPr>
        <w:t>نقد</w:t>
      </w:r>
      <w:r>
        <w:rPr>
          <w:rFonts w:hint="cs"/>
          <w:rtl/>
        </w:rPr>
        <w:t xml:space="preserve"> بیست‌و‌دوم </w:t>
      </w:r>
      <w:r w:rsidRPr="008B4A79">
        <w:rPr>
          <w:rtl/>
        </w:rPr>
        <w:t>بر هرمنوت</w:t>
      </w:r>
      <w:r w:rsidRPr="008B4A79">
        <w:rPr>
          <w:rFonts w:hint="cs"/>
          <w:rtl/>
        </w:rPr>
        <w:t>ی</w:t>
      </w:r>
      <w:r w:rsidRPr="008B4A79">
        <w:rPr>
          <w:rFonts w:hint="eastAsia"/>
          <w:rtl/>
        </w:rPr>
        <w:t>ک</w:t>
      </w:r>
      <w:r w:rsidRPr="008B4A79">
        <w:rPr>
          <w:rtl/>
        </w:rPr>
        <w:t xml:space="preserve"> نسب</w:t>
      </w:r>
      <w:r w:rsidRPr="008B4A79">
        <w:rPr>
          <w:rFonts w:hint="cs"/>
          <w:rtl/>
        </w:rPr>
        <w:t>ی</w:t>
      </w:r>
      <w:r w:rsidRPr="008B4A79">
        <w:rPr>
          <w:rFonts w:hint="eastAsia"/>
          <w:rtl/>
        </w:rPr>
        <w:t>ت</w:t>
      </w:r>
      <w:r>
        <w:rPr>
          <w:rFonts w:hint="cs"/>
          <w:rtl/>
        </w:rPr>
        <w:t>‌</w:t>
      </w:r>
      <w:r w:rsidRPr="008B4A79">
        <w:rPr>
          <w:rtl/>
        </w:rPr>
        <w:t>گرا</w:t>
      </w:r>
      <w:bookmarkStart w:id="0" w:name="_GoBack"/>
      <w:bookmarkEnd w:id="0"/>
    </w:p>
    <w:p w:rsidR="002A15B6" w:rsidRDefault="00A0513A" w:rsidP="00A0513A">
      <w:pPr>
        <w:pStyle w:val="001"/>
        <w:rPr>
          <w:rtl/>
        </w:rPr>
      </w:pPr>
      <w:r w:rsidRPr="00C474D7">
        <w:rPr>
          <w:rFonts w:hint="cs"/>
          <w:rtl/>
        </w:rPr>
        <w:t>یکی دو نکته دیگر هم در ادامه این نقدها باقی مانده که فکر</w:t>
      </w:r>
      <w:r>
        <w:rPr>
          <w:rFonts w:hint="cs"/>
          <w:rtl/>
        </w:rPr>
        <w:t xml:space="preserve"> می‌</w:t>
      </w:r>
      <w:r w:rsidRPr="00C474D7">
        <w:rPr>
          <w:rFonts w:hint="cs"/>
          <w:rtl/>
        </w:rPr>
        <w:t xml:space="preserve">کنم با تأملی که شد باید به </w:t>
      </w:r>
      <w:r w:rsidR="002A15B6">
        <w:rPr>
          <w:rFonts w:hint="cs"/>
          <w:rtl/>
        </w:rPr>
        <w:t>این‌ها</w:t>
      </w:r>
      <w:r w:rsidRPr="00C474D7">
        <w:rPr>
          <w:rFonts w:hint="cs"/>
          <w:rtl/>
        </w:rPr>
        <w:t xml:space="preserve"> بیفزاییم و تکمیل کنیم</w:t>
      </w:r>
      <w:r>
        <w:rPr>
          <w:rFonts w:hint="cs"/>
          <w:rtl/>
        </w:rPr>
        <w:t xml:space="preserve"> نمی‌</w:t>
      </w:r>
      <w:r w:rsidRPr="00C474D7">
        <w:rPr>
          <w:rFonts w:hint="cs"/>
          <w:rtl/>
        </w:rPr>
        <w:t xml:space="preserve">دانم </w:t>
      </w:r>
      <w:r w:rsidR="002A15B6">
        <w:rPr>
          <w:rFonts w:hint="cs"/>
          <w:rtl/>
        </w:rPr>
        <w:t>بیست‌تا</w:t>
      </w:r>
      <w:r w:rsidRPr="00C474D7">
        <w:rPr>
          <w:rFonts w:hint="cs"/>
          <w:rtl/>
        </w:rPr>
        <w:t xml:space="preserve"> شد </w:t>
      </w:r>
      <w:r w:rsidR="002A15B6">
        <w:rPr>
          <w:rFonts w:hint="cs"/>
          <w:rtl/>
        </w:rPr>
        <w:t>بیست‌ویک</w:t>
      </w:r>
      <w:r w:rsidRPr="00C474D7">
        <w:rPr>
          <w:rFonts w:hint="cs"/>
          <w:rtl/>
        </w:rPr>
        <w:t xml:space="preserve"> تا شد این شماره بعد از آن</w:t>
      </w:r>
      <w:r>
        <w:rPr>
          <w:rFonts w:hint="cs"/>
          <w:rtl/>
        </w:rPr>
        <w:t xml:space="preserve"> می‌</w:t>
      </w:r>
      <w:r w:rsidR="002A15B6">
        <w:rPr>
          <w:rFonts w:hint="cs"/>
          <w:rtl/>
        </w:rPr>
        <w:t>شود.</w:t>
      </w:r>
    </w:p>
    <w:p w:rsidR="003C0418" w:rsidRDefault="003C0418" w:rsidP="003C0418">
      <w:pPr>
        <w:pStyle w:val="2"/>
        <w:rPr>
          <w:rtl/>
        </w:rPr>
      </w:pPr>
      <w:r>
        <w:rPr>
          <w:rFonts w:hint="cs"/>
          <w:rtl/>
        </w:rPr>
        <w:t>مقدمه</w:t>
      </w:r>
    </w:p>
    <w:p w:rsidR="002A15B6" w:rsidRDefault="00A0513A" w:rsidP="002A15B6">
      <w:pPr>
        <w:pStyle w:val="001"/>
        <w:rPr>
          <w:rtl/>
        </w:rPr>
      </w:pPr>
      <w:r w:rsidRPr="00C474D7">
        <w:rPr>
          <w:rFonts w:hint="cs"/>
          <w:rtl/>
        </w:rPr>
        <w:t>نکت</w:t>
      </w:r>
      <w:r>
        <w:rPr>
          <w:rFonts w:hint="cs"/>
          <w:rtl/>
        </w:rPr>
        <w:t xml:space="preserve">ه‌ای </w:t>
      </w:r>
      <w:r w:rsidRPr="00C474D7">
        <w:rPr>
          <w:rFonts w:hint="cs"/>
          <w:rtl/>
        </w:rPr>
        <w:t>که حالا</w:t>
      </w:r>
      <w:r>
        <w:rPr>
          <w:rFonts w:hint="cs"/>
          <w:rtl/>
        </w:rPr>
        <w:t xml:space="preserve"> می‌</w:t>
      </w:r>
      <w:r w:rsidRPr="00C474D7">
        <w:rPr>
          <w:rFonts w:hint="cs"/>
          <w:rtl/>
        </w:rPr>
        <w:t xml:space="preserve">خواهیم در شماره </w:t>
      </w:r>
      <w:r w:rsidR="002A15B6">
        <w:rPr>
          <w:rFonts w:hint="cs"/>
          <w:rtl/>
        </w:rPr>
        <w:t>بیست‌ویک</w:t>
      </w:r>
      <w:r w:rsidRPr="00C474D7">
        <w:rPr>
          <w:rFonts w:hint="cs"/>
          <w:rtl/>
        </w:rPr>
        <w:t xml:space="preserve"> یا </w:t>
      </w:r>
      <w:r w:rsidR="002A15B6">
        <w:rPr>
          <w:rFonts w:hint="cs"/>
          <w:rtl/>
        </w:rPr>
        <w:t>بیست‌ودو</w:t>
      </w:r>
      <w:r w:rsidRPr="00C474D7">
        <w:rPr>
          <w:rFonts w:hint="cs"/>
          <w:rtl/>
        </w:rPr>
        <w:t xml:space="preserve"> بگوییم در نقد این دیدگاه گادامر </w:t>
      </w:r>
      <w:r w:rsidR="002A15B6">
        <w:rPr>
          <w:rFonts w:hint="cs"/>
          <w:rtl/>
        </w:rPr>
        <w:t>بیست‌ودو</w:t>
      </w:r>
      <w:r w:rsidRPr="00C474D7">
        <w:rPr>
          <w:rFonts w:hint="cs"/>
          <w:rtl/>
        </w:rPr>
        <w:t>مین نکت</w:t>
      </w:r>
      <w:r>
        <w:rPr>
          <w:rFonts w:hint="cs"/>
          <w:rtl/>
        </w:rPr>
        <w:t xml:space="preserve">ه‌ای </w:t>
      </w:r>
      <w:r w:rsidRPr="00C474D7">
        <w:rPr>
          <w:rFonts w:hint="cs"/>
          <w:rtl/>
        </w:rPr>
        <w:t>که قابل طرح است این است که مقدم</w:t>
      </w:r>
      <w:r>
        <w:rPr>
          <w:rFonts w:hint="cs"/>
          <w:rtl/>
        </w:rPr>
        <w:t xml:space="preserve">ه‌ای </w:t>
      </w:r>
      <w:r w:rsidRPr="00C474D7">
        <w:rPr>
          <w:rFonts w:hint="cs"/>
          <w:rtl/>
        </w:rPr>
        <w:t>عرض</w:t>
      </w:r>
      <w:r>
        <w:rPr>
          <w:rFonts w:hint="cs"/>
          <w:rtl/>
        </w:rPr>
        <w:t xml:space="preserve"> می‌</w:t>
      </w:r>
      <w:r w:rsidRPr="00C474D7">
        <w:rPr>
          <w:rFonts w:hint="cs"/>
          <w:rtl/>
        </w:rPr>
        <w:t xml:space="preserve">کنم و بینید گادامر و این دیدگاه </w:t>
      </w:r>
      <w:r w:rsidR="002A15B6">
        <w:rPr>
          <w:rFonts w:hint="cs"/>
          <w:rtl/>
        </w:rPr>
        <w:t>نسبیت‌گرا</w:t>
      </w:r>
      <w:r>
        <w:rPr>
          <w:rFonts w:hint="cs"/>
          <w:rtl/>
        </w:rPr>
        <w:t xml:space="preserve"> </w:t>
      </w:r>
      <w:r w:rsidR="002A15B6">
        <w:rPr>
          <w:rFonts w:hint="cs"/>
          <w:rtl/>
        </w:rPr>
        <w:t>می‌گفت</w:t>
      </w:r>
      <w:r w:rsidRPr="00C474D7">
        <w:rPr>
          <w:rFonts w:hint="cs"/>
          <w:rtl/>
        </w:rPr>
        <w:t xml:space="preserve"> که دسترسی به مقصود مؤلف میسر نیست و </w:t>
      </w:r>
      <w:r w:rsidR="002A15B6">
        <w:rPr>
          <w:rFonts w:hint="cs"/>
          <w:rtl/>
        </w:rPr>
        <w:t>بنابراین</w:t>
      </w:r>
      <w:r w:rsidRPr="00C474D7">
        <w:rPr>
          <w:rFonts w:hint="cs"/>
          <w:rtl/>
        </w:rPr>
        <w:t xml:space="preserve"> ما تفسیر باید مفسر محور و متن محور باشد نه مؤلف محور بعد در مقام تفسیر متن هم</w:t>
      </w:r>
      <w:r>
        <w:rPr>
          <w:rFonts w:hint="cs"/>
          <w:rtl/>
        </w:rPr>
        <w:t xml:space="preserve"> می‌</w:t>
      </w:r>
      <w:r w:rsidRPr="00C474D7">
        <w:rPr>
          <w:rFonts w:hint="cs"/>
          <w:rtl/>
        </w:rPr>
        <w:t xml:space="preserve">گفتیم به دلیل </w:t>
      </w:r>
      <w:r w:rsidR="002A15B6">
        <w:rPr>
          <w:rFonts w:hint="cs"/>
          <w:rtl/>
        </w:rPr>
        <w:t>تاریخ‌مند</w:t>
      </w:r>
      <w:r w:rsidRPr="00C474D7">
        <w:rPr>
          <w:rFonts w:hint="cs"/>
          <w:rtl/>
        </w:rPr>
        <w:t xml:space="preserve"> بودن انسان و دخالت </w:t>
      </w:r>
      <w:r>
        <w:rPr>
          <w:rFonts w:hint="cs"/>
          <w:rtl/>
        </w:rPr>
        <w:t>پیش‌فرض‌ها</w:t>
      </w:r>
      <w:r w:rsidRPr="00C474D7">
        <w:rPr>
          <w:rFonts w:hint="cs"/>
          <w:rtl/>
        </w:rPr>
        <w:t xml:space="preserve"> و علل و عوامل دیگری که اشاره شد هر فهمی در هر باری که اتفاق</w:t>
      </w:r>
      <w:r>
        <w:rPr>
          <w:rFonts w:hint="cs"/>
          <w:rtl/>
        </w:rPr>
        <w:t xml:space="preserve"> می‌</w:t>
      </w:r>
      <w:r w:rsidRPr="00C474D7">
        <w:rPr>
          <w:rFonts w:hint="cs"/>
          <w:rtl/>
        </w:rPr>
        <w:t>افتد</w:t>
      </w:r>
      <w:r>
        <w:rPr>
          <w:rFonts w:hint="cs"/>
          <w:rtl/>
        </w:rPr>
        <w:t xml:space="preserve"> </w:t>
      </w:r>
      <w:r w:rsidRPr="00C474D7">
        <w:rPr>
          <w:rFonts w:hint="cs"/>
          <w:rtl/>
        </w:rPr>
        <w:t xml:space="preserve">این در یک </w:t>
      </w:r>
      <w:r w:rsidR="002A15B6">
        <w:rPr>
          <w:rFonts w:hint="cs"/>
          <w:rtl/>
        </w:rPr>
        <w:t>شرایط</w:t>
      </w:r>
      <w:r w:rsidRPr="00C474D7">
        <w:rPr>
          <w:rFonts w:hint="cs"/>
          <w:rtl/>
        </w:rPr>
        <w:t xml:space="preserve"> دیگری رخ</w:t>
      </w:r>
      <w:r>
        <w:rPr>
          <w:rFonts w:hint="cs"/>
          <w:rtl/>
        </w:rPr>
        <w:t xml:space="preserve"> می‌</w:t>
      </w:r>
      <w:r w:rsidRPr="00C474D7">
        <w:rPr>
          <w:rFonts w:hint="cs"/>
          <w:rtl/>
        </w:rPr>
        <w:t xml:space="preserve">دهد و همراه با </w:t>
      </w:r>
      <w:r>
        <w:rPr>
          <w:rFonts w:hint="cs"/>
          <w:rtl/>
        </w:rPr>
        <w:t>پیش‌فرض‌ها</w:t>
      </w:r>
      <w:r w:rsidRPr="00C474D7">
        <w:rPr>
          <w:rFonts w:hint="cs"/>
          <w:rtl/>
        </w:rPr>
        <w:t xml:space="preserve"> و ممتزج با امور دیگری است </w:t>
      </w:r>
      <w:r w:rsidR="002A15B6">
        <w:rPr>
          <w:rFonts w:hint="cs"/>
          <w:rtl/>
        </w:rPr>
        <w:t>بنابراین</w:t>
      </w:r>
      <w:r w:rsidRPr="00C474D7">
        <w:rPr>
          <w:rFonts w:hint="cs"/>
          <w:rtl/>
        </w:rPr>
        <w:t xml:space="preserve"> ما بخواهیم یا نخواهیم هر فهمی با فهم دیگر متفاوت است و هیچ </w:t>
      </w:r>
      <w:r w:rsidR="002A15B6">
        <w:rPr>
          <w:rFonts w:hint="cs"/>
          <w:rtl/>
        </w:rPr>
        <w:t>ارزش‌گذاری</w:t>
      </w:r>
      <w:r w:rsidRPr="00C474D7">
        <w:rPr>
          <w:rFonts w:hint="cs"/>
          <w:rtl/>
        </w:rPr>
        <w:t xml:space="preserve"> هم</w:t>
      </w:r>
      <w:r>
        <w:rPr>
          <w:rFonts w:hint="cs"/>
          <w:rtl/>
        </w:rPr>
        <w:t xml:space="preserve"> نمی‌</w:t>
      </w:r>
      <w:r w:rsidRPr="00C474D7">
        <w:rPr>
          <w:rFonts w:hint="cs"/>
          <w:rtl/>
        </w:rPr>
        <w:t xml:space="preserve">شود کرد که این فهم بهتر است یا آن بهتر است هر کسی از موضع خودش و در جایگاه خودش حق دارد برای اینکه غیر از این یک چیز متعینی وجود ندارد تا به متن و راه متعینی هم وجود ندارد </w:t>
      </w:r>
      <w:r w:rsidR="002A15B6">
        <w:rPr>
          <w:rFonts w:hint="cs"/>
          <w:rtl/>
        </w:rPr>
        <w:t>بنابراین</w:t>
      </w:r>
      <w:r w:rsidRPr="00C474D7">
        <w:rPr>
          <w:rFonts w:hint="cs"/>
          <w:rtl/>
        </w:rPr>
        <w:t xml:space="preserve"> هر کسی از ظن خودش اقدامی</w:t>
      </w:r>
      <w:r>
        <w:rPr>
          <w:rFonts w:hint="cs"/>
          <w:rtl/>
        </w:rPr>
        <w:t xml:space="preserve"> می‌</w:t>
      </w:r>
      <w:r w:rsidRPr="00C474D7">
        <w:rPr>
          <w:rFonts w:hint="cs"/>
          <w:rtl/>
        </w:rPr>
        <w:t xml:space="preserve">کند برای فهم آن و فهمی هم معتبر است در جایگاه خودش و لازمه این نظریه این است که </w:t>
      </w:r>
      <w:r w:rsidR="002A15B6">
        <w:rPr>
          <w:rFonts w:hint="cs"/>
          <w:rtl/>
        </w:rPr>
        <w:t>بی‌نهایت</w:t>
      </w:r>
      <w:r w:rsidRPr="00C474D7">
        <w:rPr>
          <w:rFonts w:hint="cs"/>
          <w:rtl/>
        </w:rPr>
        <w:t xml:space="preserve"> </w:t>
      </w:r>
      <w:r w:rsidR="002A15B6">
        <w:rPr>
          <w:rFonts w:hint="cs"/>
          <w:rtl/>
        </w:rPr>
        <w:t>فهم‌ها</w:t>
      </w:r>
      <w:r w:rsidRPr="00C474D7">
        <w:rPr>
          <w:rFonts w:hint="cs"/>
          <w:rtl/>
        </w:rPr>
        <w:t xml:space="preserve"> و </w:t>
      </w:r>
      <w:r w:rsidR="002A15B6">
        <w:rPr>
          <w:rFonts w:hint="cs"/>
          <w:rtl/>
        </w:rPr>
        <w:t>قرائت‌ها</w:t>
      </w:r>
      <w:r w:rsidRPr="00C474D7">
        <w:rPr>
          <w:rFonts w:hint="cs"/>
          <w:rtl/>
        </w:rPr>
        <w:t xml:space="preserve"> از یک متن قابل قبول است لازمه این نظریه این است</w:t>
      </w:r>
      <w:r w:rsidR="002A15B6">
        <w:rPr>
          <w:rFonts w:hint="cs"/>
          <w:rtl/>
        </w:rPr>
        <w:t>.</w:t>
      </w:r>
    </w:p>
    <w:p w:rsidR="003C0418" w:rsidRDefault="00A0513A" w:rsidP="003C0418">
      <w:pPr>
        <w:pStyle w:val="001"/>
        <w:rPr>
          <w:rtl/>
        </w:rPr>
      </w:pPr>
      <w:r w:rsidRPr="00C474D7">
        <w:rPr>
          <w:rFonts w:hint="cs"/>
          <w:rtl/>
        </w:rPr>
        <w:t>مقدم</w:t>
      </w:r>
      <w:r>
        <w:rPr>
          <w:rFonts w:hint="cs"/>
          <w:rtl/>
        </w:rPr>
        <w:t xml:space="preserve">ه‌ای </w:t>
      </w:r>
      <w:r w:rsidRPr="00C474D7">
        <w:rPr>
          <w:rFonts w:hint="cs"/>
          <w:rtl/>
        </w:rPr>
        <w:t>که</w:t>
      </w:r>
      <w:r>
        <w:rPr>
          <w:rFonts w:hint="cs"/>
          <w:rtl/>
        </w:rPr>
        <w:t xml:space="preserve"> می‌</w:t>
      </w:r>
      <w:r w:rsidRPr="00C474D7">
        <w:rPr>
          <w:rFonts w:hint="cs"/>
          <w:rtl/>
        </w:rPr>
        <w:t>خواستم عرض بکنم این بود که بر اساس مقدماتی که این دیدگاه بر او اعتنا دارد نتیج</w:t>
      </w:r>
      <w:r>
        <w:rPr>
          <w:rFonts w:hint="cs"/>
          <w:rtl/>
        </w:rPr>
        <w:t xml:space="preserve">ه‌ای </w:t>
      </w:r>
      <w:r w:rsidRPr="00C474D7">
        <w:rPr>
          <w:rFonts w:hint="cs"/>
          <w:rtl/>
        </w:rPr>
        <w:t>که</w:t>
      </w:r>
      <w:r>
        <w:rPr>
          <w:rFonts w:hint="cs"/>
          <w:rtl/>
        </w:rPr>
        <w:t xml:space="preserve"> می‌</w:t>
      </w:r>
      <w:r w:rsidRPr="00C474D7">
        <w:rPr>
          <w:rFonts w:hint="cs"/>
          <w:rtl/>
        </w:rPr>
        <w:t>شود بگیریم این است که هر فهمی هر گزار</w:t>
      </w:r>
      <w:r>
        <w:rPr>
          <w:rFonts w:hint="cs"/>
          <w:rtl/>
        </w:rPr>
        <w:t xml:space="preserve">ه‌ای </w:t>
      </w:r>
      <w:r w:rsidRPr="00C474D7">
        <w:rPr>
          <w:rFonts w:hint="cs"/>
          <w:rtl/>
        </w:rPr>
        <w:t xml:space="preserve">در ذات خودش قابلیت تفسیر </w:t>
      </w:r>
      <w:r w:rsidR="002A15B6">
        <w:rPr>
          <w:rFonts w:hint="cs"/>
          <w:rtl/>
        </w:rPr>
        <w:t>بی‌نهایت</w:t>
      </w:r>
      <w:r w:rsidRPr="00C474D7">
        <w:rPr>
          <w:rFonts w:hint="cs"/>
          <w:rtl/>
        </w:rPr>
        <w:t xml:space="preserve"> دارد و این تفسیرهای </w:t>
      </w:r>
      <w:r w:rsidR="002A15B6">
        <w:rPr>
          <w:rFonts w:hint="cs"/>
          <w:rtl/>
        </w:rPr>
        <w:t>بی‌نهایت</w:t>
      </w:r>
      <w:r w:rsidRPr="00C474D7">
        <w:rPr>
          <w:rFonts w:hint="cs"/>
          <w:rtl/>
        </w:rPr>
        <w:t xml:space="preserve"> هم در عرض هم هستند هیچ داوری ارزشی راجع به </w:t>
      </w:r>
      <w:r w:rsidR="002A15B6">
        <w:rPr>
          <w:rFonts w:hint="cs"/>
          <w:rtl/>
        </w:rPr>
        <w:t>این‌ها</w:t>
      </w:r>
      <w:r>
        <w:rPr>
          <w:rFonts w:hint="cs"/>
          <w:rtl/>
        </w:rPr>
        <w:t xml:space="preserve"> نمی‌</w:t>
      </w:r>
      <w:r w:rsidRPr="00C474D7">
        <w:rPr>
          <w:rFonts w:hint="cs"/>
          <w:rtl/>
        </w:rPr>
        <w:t xml:space="preserve">شود داد پس مقتضای دیدگاه گادامری و هرمنوتیک </w:t>
      </w:r>
      <w:r w:rsidR="002A15B6">
        <w:rPr>
          <w:rFonts w:hint="cs"/>
          <w:rtl/>
        </w:rPr>
        <w:t>نسبیت‌گرا</w:t>
      </w:r>
      <w:r w:rsidRPr="00C474D7">
        <w:rPr>
          <w:rFonts w:hint="cs"/>
          <w:rtl/>
        </w:rPr>
        <w:t xml:space="preserve"> این است که هر متنی و هر گزار</w:t>
      </w:r>
      <w:r>
        <w:rPr>
          <w:rFonts w:hint="cs"/>
          <w:rtl/>
        </w:rPr>
        <w:t xml:space="preserve">ه‌ای </w:t>
      </w:r>
      <w:r w:rsidRPr="00C474D7">
        <w:rPr>
          <w:rFonts w:hint="cs"/>
          <w:rtl/>
        </w:rPr>
        <w:t xml:space="preserve">که صادر شده از هر متن قابلیت </w:t>
      </w:r>
      <w:r w:rsidR="002A15B6">
        <w:rPr>
          <w:rFonts w:hint="cs"/>
          <w:rtl/>
        </w:rPr>
        <w:t>بی‌نهایت</w:t>
      </w:r>
      <w:r w:rsidRPr="00C474D7">
        <w:rPr>
          <w:rFonts w:hint="cs"/>
          <w:rtl/>
        </w:rPr>
        <w:t xml:space="preserve"> تفسیر دارد و </w:t>
      </w:r>
      <w:r w:rsidR="002A15B6">
        <w:rPr>
          <w:rFonts w:hint="cs"/>
          <w:rtl/>
        </w:rPr>
        <w:t>نه‌تنها</w:t>
      </w:r>
      <w:r w:rsidRPr="00C474D7">
        <w:rPr>
          <w:rFonts w:hint="cs"/>
          <w:rtl/>
        </w:rPr>
        <w:t xml:space="preserve"> هر آدمی وقتی که با این متن مواجه</w:t>
      </w:r>
      <w:r>
        <w:rPr>
          <w:rFonts w:hint="cs"/>
          <w:rtl/>
        </w:rPr>
        <w:t xml:space="preserve"> می‌</w:t>
      </w:r>
      <w:r w:rsidRPr="00C474D7">
        <w:rPr>
          <w:rFonts w:hint="cs"/>
          <w:rtl/>
        </w:rPr>
        <w:t xml:space="preserve">شود چون با آدم دیگر و انسان دیگر تفاوت دارد از نظر </w:t>
      </w:r>
      <w:r w:rsidR="002A15B6">
        <w:rPr>
          <w:rFonts w:hint="cs"/>
          <w:rtl/>
        </w:rPr>
        <w:t>شرایط</w:t>
      </w:r>
      <w:r w:rsidRPr="00C474D7">
        <w:rPr>
          <w:rFonts w:hint="cs"/>
          <w:rtl/>
        </w:rPr>
        <w:t xml:space="preserve"> روحی روانی تاریخی اجتماعی برداشتش متفاوت است خود این آدم هم در خواستار انسان خیلی تفاوت کرده برداشت خود او هم </w:t>
      </w:r>
      <w:r w:rsidR="002A15B6">
        <w:rPr>
          <w:rFonts w:hint="cs"/>
          <w:rtl/>
        </w:rPr>
        <w:t>برداشت‌های</w:t>
      </w:r>
      <w:r w:rsidRPr="00C474D7">
        <w:rPr>
          <w:rFonts w:hint="cs"/>
          <w:rtl/>
        </w:rPr>
        <w:t xml:space="preserve"> متعدد است و لذا این متن در طول تاریخ</w:t>
      </w:r>
      <w:r>
        <w:rPr>
          <w:rFonts w:hint="cs"/>
          <w:rtl/>
        </w:rPr>
        <w:t xml:space="preserve"> می‌</w:t>
      </w:r>
      <w:r w:rsidRPr="00C474D7">
        <w:rPr>
          <w:rFonts w:hint="cs"/>
          <w:rtl/>
        </w:rPr>
        <w:t xml:space="preserve">شود </w:t>
      </w:r>
      <w:r w:rsidR="002A15B6">
        <w:rPr>
          <w:rFonts w:hint="cs"/>
          <w:rtl/>
        </w:rPr>
        <w:t>بی‌نهایت</w:t>
      </w:r>
      <w:r w:rsidRPr="00C474D7">
        <w:rPr>
          <w:rFonts w:hint="cs"/>
          <w:rtl/>
        </w:rPr>
        <w:t xml:space="preserve"> برداشت از آن بشود </w:t>
      </w:r>
      <w:r w:rsidR="002A15B6">
        <w:rPr>
          <w:rFonts w:hint="cs"/>
          <w:rtl/>
        </w:rPr>
        <w:t>برداشت‌هایی</w:t>
      </w:r>
      <w:r w:rsidRPr="00C474D7">
        <w:rPr>
          <w:rFonts w:hint="cs"/>
          <w:rtl/>
        </w:rPr>
        <w:t xml:space="preserve"> که </w:t>
      </w:r>
      <w:r w:rsidR="002A15B6">
        <w:rPr>
          <w:rFonts w:hint="cs"/>
          <w:rtl/>
        </w:rPr>
        <w:t>هیچ‌کدام</w:t>
      </w:r>
      <w:r w:rsidRPr="00C474D7">
        <w:rPr>
          <w:rFonts w:hint="cs"/>
          <w:rtl/>
        </w:rPr>
        <w:t xml:space="preserve"> بر هم منطبق نیستند و </w:t>
      </w:r>
      <w:r w:rsidR="002A15B6">
        <w:rPr>
          <w:rFonts w:hint="cs"/>
          <w:rtl/>
        </w:rPr>
        <w:t>هیچ‌کدام</w:t>
      </w:r>
      <w:r w:rsidRPr="00C474D7">
        <w:rPr>
          <w:rFonts w:hint="cs"/>
          <w:rtl/>
        </w:rPr>
        <w:t xml:space="preserve"> هم به واقع راهی ندارند پس هر متن قابلیت </w:t>
      </w:r>
      <w:r w:rsidR="002A15B6">
        <w:rPr>
          <w:rFonts w:hint="cs"/>
          <w:rtl/>
        </w:rPr>
        <w:t>بی‌نهایت</w:t>
      </w:r>
      <w:r w:rsidRPr="00C474D7">
        <w:rPr>
          <w:rFonts w:hint="cs"/>
          <w:rtl/>
        </w:rPr>
        <w:t xml:space="preserve"> تفسیر دارد و هیچ تفسیری هم راهی به معنای متعین و معنای ثابت و متعین ندارد و همه تفاسیر و </w:t>
      </w:r>
      <w:r w:rsidR="002A15B6">
        <w:rPr>
          <w:rFonts w:hint="cs"/>
          <w:rtl/>
        </w:rPr>
        <w:t>قرائت‌ها</w:t>
      </w:r>
      <w:r w:rsidRPr="00C474D7">
        <w:rPr>
          <w:rFonts w:hint="cs"/>
          <w:rtl/>
        </w:rPr>
        <w:t xml:space="preserve"> در عرض هم و برای مفسر معتبر هستند و غیر از این هم</w:t>
      </w:r>
      <w:r>
        <w:rPr>
          <w:rFonts w:hint="cs"/>
          <w:rtl/>
        </w:rPr>
        <w:t xml:space="preserve"> نمی‌</w:t>
      </w:r>
      <w:r w:rsidRPr="00C474D7">
        <w:rPr>
          <w:rFonts w:hint="cs"/>
          <w:rtl/>
        </w:rPr>
        <w:t>توانیم بگوییم چیز دیگری برای او معتبر است چون او این را</w:t>
      </w:r>
      <w:r>
        <w:rPr>
          <w:rFonts w:hint="cs"/>
          <w:rtl/>
        </w:rPr>
        <w:t xml:space="preserve"> می‌</w:t>
      </w:r>
      <w:r w:rsidRPr="00C474D7">
        <w:rPr>
          <w:rFonts w:hint="cs"/>
          <w:rtl/>
        </w:rPr>
        <w:t xml:space="preserve">فهمد از این جالب این است که اگر بخواهیم بگوییم که </w:t>
      </w:r>
      <w:r w:rsidRPr="00C474D7">
        <w:rPr>
          <w:rFonts w:hint="cs"/>
          <w:rtl/>
        </w:rPr>
        <w:lastRenderedPageBreak/>
        <w:t>دیگری از این</w:t>
      </w:r>
      <w:r w:rsidR="00145A8A">
        <w:rPr>
          <w:rFonts w:hint="cs"/>
          <w:rtl/>
        </w:rPr>
        <w:t>،</w:t>
      </w:r>
      <w:r w:rsidRPr="00C474D7">
        <w:rPr>
          <w:rFonts w:hint="cs"/>
          <w:rtl/>
        </w:rPr>
        <w:t xml:space="preserve"> این برداشت را کرده باز</w:t>
      </w:r>
      <w:r>
        <w:rPr>
          <w:rFonts w:hint="cs"/>
          <w:rtl/>
        </w:rPr>
        <w:t xml:space="preserve"> نمی‌</w:t>
      </w:r>
      <w:r w:rsidRPr="00C474D7">
        <w:rPr>
          <w:rFonts w:hint="cs"/>
          <w:rtl/>
        </w:rPr>
        <w:t xml:space="preserve">توانیم بگوییم آن برداشت دیگری را او فهمیده چون </w:t>
      </w:r>
      <w:r w:rsidR="00145A8A">
        <w:rPr>
          <w:rFonts w:hint="cs"/>
          <w:rtl/>
        </w:rPr>
        <w:t>همین‌که</w:t>
      </w:r>
      <w:r>
        <w:rPr>
          <w:rFonts w:hint="cs"/>
          <w:rtl/>
        </w:rPr>
        <w:t xml:space="preserve"> می‌</w:t>
      </w:r>
      <w:r w:rsidRPr="00C474D7">
        <w:rPr>
          <w:rFonts w:hint="cs"/>
          <w:rtl/>
        </w:rPr>
        <w:t>گوییم برداشت او را من</w:t>
      </w:r>
      <w:r>
        <w:rPr>
          <w:rFonts w:hint="cs"/>
          <w:rtl/>
        </w:rPr>
        <w:t xml:space="preserve"> می‌</w:t>
      </w:r>
      <w:r w:rsidRPr="00C474D7">
        <w:rPr>
          <w:rFonts w:hint="cs"/>
          <w:rtl/>
        </w:rPr>
        <w:t xml:space="preserve">خواهم بفهمم خود این </w:t>
      </w:r>
      <w:r w:rsidR="00145A8A">
        <w:rPr>
          <w:rFonts w:hint="cs"/>
          <w:rtl/>
        </w:rPr>
        <w:t>اصلاً</w:t>
      </w:r>
      <w:r w:rsidRPr="00C474D7">
        <w:rPr>
          <w:rFonts w:hint="cs"/>
          <w:rtl/>
        </w:rPr>
        <w:t xml:space="preserve"> با فهم من بر</w:t>
      </w:r>
      <w:r>
        <w:rPr>
          <w:rFonts w:hint="cs"/>
          <w:rtl/>
        </w:rPr>
        <w:t>د</w:t>
      </w:r>
      <w:r w:rsidRPr="00C474D7">
        <w:rPr>
          <w:rFonts w:hint="cs"/>
          <w:rtl/>
        </w:rPr>
        <w:t>اشت او</w:t>
      </w:r>
      <w:r>
        <w:rPr>
          <w:rFonts w:hint="cs"/>
          <w:rtl/>
        </w:rPr>
        <w:t xml:space="preserve"> می‌</w:t>
      </w:r>
      <w:r w:rsidRPr="00C474D7">
        <w:rPr>
          <w:rFonts w:hint="cs"/>
          <w:rtl/>
        </w:rPr>
        <w:t>شود والا برداشت واقعی دیگری که نیست خود این هم</w:t>
      </w:r>
      <w:r>
        <w:rPr>
          <w:rFonts w:hint="cs"/>
          <w:rtl/>
        </w:rPr>
        <w:t xml:space="preserve"> می‌</w:t>
      </w:r>
      <w:r w:rsidRPr="00C474D7">
        <w:rPr>
          <w:rFonts w:hint="cs"/>
          <w:rtl/>
        </w:rPr>
        <w:t xml:space="preserve">شود برداشت دیگر من از فهم دیگری یک چیز ثابت واقعی نیست مقتضای دیدگاه گادامر این است و لازمه این همان </w:t>
      </w:r>
      <w:r w:rsidR="002A15B6">
        <w:rPr>
          <w:rFonts w:hint="cs"/>
          <w:rtl/>
        </w:rPr>
        <w:t>قرائت‌ها</w:t>
      </w:r>
      <w:r w:rsidRPr="00C474D7">
        <w:rPr>
          <w:rFonts w:hint="cs"/>
          <w:rtl/>
        </w:rPr>
        <w:t xml:space="preserve"> است برخلاف ما اجتهادهایی را</w:t>
      </w:r>
      <w:r>
        <w:rPr>
          <w:rFonts w:hint="cs"/>
          <w:rtl/>
        </w:rPr>
        <w:t xml:space="preserve"> نمی‌</w:t>
      </w:r>
      <w:r w:rsidRPr="00C474D7">
        <w:rPr>
          <w:rFonts w:hint="cs"/>
          <w:rtl/>
        </w:rPr>
        <w:t xml:space="preserve">گوییم نظریه اجتهاد هم نسبی است حداقل در خیلی جاها و تکاملی است </w:t>
      </w:r>
      <w:r w:rsidR="00145A8A">
        <w:rPr>
          <w:rFonts w:hint="cs"/>
          <w:rtl/>
        </w:rPr>
        <w:t>همان‌طور</w:t>
      </w:r>
      <w:r w:rsidRPr="00C474D7">
        <w:rPr>
          <w:rFonts w:hint="cs"/>
          <w:rtl/>
        </w:rPr>
        <w:t xml:space="preserve"> که </w:t>
      </w:r>
      <w:r w:rsidR="00145A8A">
        <w:rPr>
          <w:rFonts w:hint="cs"/>
          <w:rtl/>
        </w:rPr>
        <w:t>قبلاً</w:t>
      </w:r>
      <w:r w:rsidRPr="00C474D7">
        <w:rPr>
          <w:rFonts w:hint="cs"/>
          <w:rtl/>
        </w:rPr>
        <w:t xml:space="preserve"> هم گفتیم اما </w:t>
      </w:r>
      <w:r w:rsidR="00145A8A">
        <w:rPr>
          <w:rFonts w:hint="cs"/>
          <w:rtl/>
        </w:rPr>
        <w:t>اولاً</w:t>
      </w:r>
      <w:r w:rsidRPr="00C474D7">
        <w:rPr>
          <w:rFonts w:hint="cs"/>
          <w:rtl/>
        </w:rPr>
        <w:t xml:space="preserve"> مطلق نیست </w:t>
      </w:r>
      <w:r w:rsidR="00145A8A">
        <w:rPr>
          <w:rFonts w:hint="cs"/>
          <w:rtl/>
        </w:rPr>
        <w:t>ثانیاً</w:t>
      </w:r>
      <w:r w:rsidRPr="00C474D7">
        <w:rPr>
          <w:rFonts w:hint="cs"/>
          <w:rtl/>
        </w:rPr>
        <w:t xml:space="preserve"> معنای ثابتی قبول دارد </w:t>
      </w:r>
      <w:r w:rsidR="00145A8A">
        <w:rPr>
          <w:rFonts w:hint="cs"/>
          <w:rtl/>
        </w:rPr>
        <w:t>تفسیرها</w:t>
      </w:r>
      <w:r>
        <w:rPr>
          <w:rFonts w:hint="cs"/>
          <w:rtl/>
        </w:rPr>
        <w:t xml:space="preserve"> می‌</w:t>
      </w:r>
      <w:r w:rsidRPr="00C474D7">
        <w:rPr>
          <w:rFonts w:hint="cs"/>
          <w:rtl/>
        </w:rPr>
        <w:t>گوید تلاش</w:t>
      </w:r>
      <w:r>
        <w:rPr>
          <w:rFonts w:hint="cs"/>
          <w:rtl/>
        </w:rPr>
        <w:t xml:space="preserve"> می‌</w:t>
      </w:r>
      <w:r w:rsidRPr="00C474D7">
        <w:rPr>
          <w:rFonts w:hint="cs"/>
          <w:rtl/>
        </w:rPr>
        <w:t>کند به آنجا برسد در عرض هم نیستند</w:t>
      </w:r>
    </w:p>
    <w:p w:rsidR="003C0418" w:rsidRDefault="003C0418" w:rsidP="003C0418">
      <w:pPr>
        <w:pStyle w:val="3"/>
      </w:pPr>
      <w:r w:rsidRPr="00C474D7">
        <w:rPr>
          <w:rFonts w:hint="cs"/>
          <w:rtl/>
        </w:rPr>
        <w:t xml:space="preserve">هرمنوتیک اجتهادی </w:t>
      </w:r>
    </w:p>
    <w:p w:rsidR="003C0418" w:rsidRDefault="003C0418" w:rsidP="003C0418">
      <w:pPr>
        <w:pStyle w:val="001"/>
        <w:rPr>
          <w:rtl/>
        </w:rPr>
      </w:pPr>
      <w:r>
        <w:rPr>
          <w:rFonts w:hint="cs"/>
          <w:rtl/>
        </w:rPr>
        <w:t xml:space="preserve">آنچه گفته شد </w:t>
      </w:r>
      <w:r w:rsidR="00A0513A" w:rsidRPr="00C474D7">
        <w:rPr>
          <w:rFonts w:hint="cs"/>
          <w:rtl/>
        </w:rPr>
        <w:t xml:space="preserve">مقتضای دیدگاه هرمنوتیک </w:t>
      </w:r>
      <w:r w:rsidR="002A15B6">
        <w:rPr>
          <w:rFonts w:hint="cs"/>
          <w:rtl/>
        </w:rPr>
        <w:t>نسبیت‌گرا</w:t>
      </w:r>
      <w:r w:rsidR="00A0513A" w:rsidRPr="00C474D7">
        <w:rPr>
          <w:rFonts w:hint="cs"/>
          <w:rtl/>
        </w:rPr>
        <w:t xml:space="preserve"> است اما هرمنوتیک اجتهادی </w:t>
      </w:r>
      <w:r w:rsidR="00145A8A">
        <w:rPr>
          <w:rFonts w:hint="cs"/>
          <w:rtl/>
        </w:rPr>
        <w:t>دقیقاً</w:t>
      </w:r>
      <w:r w:rsidR="00A0513A" w:rsidRPr="00C474D7">
        <w:rPr>
          <w:rFonts w:hint="cs"/>
          <w:rtl/>
        </w:rPr>
        <w:t xml:space="preserve"> مقابل این است او</w:t>
      </w:r>
      <w:r w:rsidR="00A0513A">
        <w:rPr>
          <w:rFonts w:hint="cs"/>
          <w:rtl/>
        </w:rPr>
        <w:t xml:space="preserve"> می‌</w:t>
      </w:r>
      <w:r w:rsidR="00A0513A" w:rsidRPr="00C474D7">
        <w:rPr>
          <w:rFonts w:hint="cs"/>
          <w:rtl/>
        </w:rPr>
        <w:t xml:space="preserve">گوید نه معنای ثابت وجود دارد دسترسی به آن ممکن است البته گفتیم که این </w:t>
      </w:r>
      <w:r w:rsidR="00145A8A">
        <w:rPr>
          <w:rFonts w:hint="cs"/>
          <w:rtl/>
        </w:rPr>
        <w:t>حرف‌های</w:t>
      </w:r>
      <w:r w:rsidR="00A0513A" w:rsidRPr="00C474D7">
        <w:rPr>
          <w:rFonts w:hint="cs"/>
          <w:rtl/>
        </w:rPr>
        <w:t xml:space="preserve"> نسبی هرمنوتیک این اثر را اینجا</w:t>
      </w:r>
      <w:r w:rsidR="00A0513A">
        <w:rPr>
          <w:rFonts w:hint="cs"/>
          <w:rtl/>
        </w:rPr>
        <w:t xml:space="preserve"> می‌</w:t>
      </w:r>
      <w:r w:rsidR="00A0513A" w:rsidRPr="00C474D7">
        <w:rPr>
          <w:rFonts w:hint="cs"/>
          <w:rtl/>
        </w:rPr>
        <w:t xml:space="preserve">گذارد که این دسترسی ممکن است به این نظر که </w:t>
      </w:r>
      <w:r w:rsidR="00145A8A">
        <w:rPr>
          <w:rFonts w:hint="cs"/>
          <w:rtl/>
        </w:rPr>
        <w:t>به‌سادگی</w:t>
      </w:r>
      <w:r w:rsidR="00A0513A" w:rsidRPr="00C474D7">
        <w:rPr>
          <w:rFonts w:hint="cs"/>
          <w:rtl/>
        </w:rPr>
        <w:t xml:space="preserve"> که گاهی تصور</w:t>
      </w:r>
      <w:r w:rsidR="00A0513A">
        <w:rPr>
          <w:rFonts w:hint="cs"/>
          <w:rtl/>
        </w:rPr>
        <w:t xml:space="preserve"> می‌</w:t>
      </w:r>
      <w:r w:rsidR="00A0513A" w:rsidRPr="00C474D7">
        <w:rPr>
          <w:rFonts w:hint="cs"/>
          <w:rtl/>
        </w:rPr>
        <w:t>شود که</w:t>
      </w:r>
      <w:r w:rsidR="00A0513A">
        <w:rPr>
          <w:rFonts w:hint="cs"/>
          <w:rtl/>
        </w:rPr>
        <w:t xml:space="preserve"> می‌</w:t>
      </w:r>
      <w:r w:rsidR="00A0513A" w:rsidRPr="00C474D7">
        <w:rPr>
          <w:rFonts w:hint="cs"/>
          <w:rtl/>
        </w:rPr>
        <w:t xml:space="preserve">شود همه جا بر معنا دسترسی پیدا کرد اینجا نیست کار مشکلی است ولی </w:t>
      </w:r>
      <w:r w:rsidR="00145A8A">
        <w:rPr>
          <w:rFonts w:hint="cs"/>
          <w:rtl/>
        </w:rPr>
        <w:t>علی‌الاصول</w:t>
      </w:r>
      <w:r w:rsidR="00A0513A" w:rsidRPr="00C474D7">
        <w:rPr>
          <w:rFonts w:hint="cs"/>
          <w:rtl/>
        </w:rPr>
        <w:t xml:space="preserve"> دسترسی به آن ممکن است </w:t>
      </w:r>
      <w:r w:rsidR="00145A8A">
        <w:rPr>
          <w:rFonts w:hint="cs"/>
          <w:rtl/>
        </w:rPr>
        <w:t>برداشت‌ها</w:t>
      </w:r>
      <w:r w:rsidR="00A0513A" w:rsidRPr="00C474D7">
        <w:rPr>
          <w:rFonts w:hint="cs"/>
          <w:rtl/>
        </w:rPr>
        <w:t xml:space="preserve"> ناظر به واقع هستند و این </w:t>
      </w:r>
      <w:r w:rsidR="00145A8A">
        <w:rPr>
          <w:rFonts w:hint="cs"/>
          <w:rtl/>
        </w:rPr>
        <w:t>برداشت‌ها</w:t>
      </w:r>
      <w:r w:rsidR="00A0513A" w:rsidRPr="00C474D7">
        <w:rPr>
          <w:rFonts w:hint="cs"/>
          <w:rtl/>
        </w:rPr>
        <w:t xml:space="preserve"> محصول قواعد و </w:t>
      </w:r>
      <w:r w:rsidR="00145A8A">
        <w:rPr>
          <w:rFonts w:hint="cs"/>
          <w:rtl/>
        </w:rPr>
        <w:t>روش‌اند</w:t>
      </w:r>
      <w:r w:rsidR="00A0513A" w:rsidRPr="00C474D7">
        <w:rPr>
          <w:rFonts w:hint="cs"/>
          <w:rtl/>
        </w:rPr>
        <w:t xml:space="preserve"> طبق یک روشی انجام</w:t>
      </w:r>
      <w:r w:rsidR="00A0513A">
        <w:rPr>
          <w:rFonts w:hint="cs"/>
          <w:rtl/>
        </w:rPr>
        <w:t xml:space="preserve"> می‌</w:t>
      </w:r>
      <w:r w:rsidR="00A0513A" w:rsidRPr="00C474D7">
        <w:rPr>
          <w:rFonts w:hint="cs"/>
          <w:rtl/>
        </w:rPr>
        <w:t xml:space="preserve">گیرد و </w:t>
      </w:r>
      <w:r w:rsidR="00145A8A">
        <w:rPr>
          <w:rFonts w:hint="cs"/>
          <w:rtl/>
        </w:rPr>
        <w:t>درنتیجه</w:t>
      </w:r>
      <w:r w:rsidR="00A0513A" w:rsidRPr="00C474D7">
        <w:rPr>
          <w:rFonts w:hint="cs"/>
          <w:rtl/>
        </w:rPr>
        <w:t xml:space="preserve"> این </w:t>
      </w:r>
      <w:r w:rsidR="00145A8A">
        <w:rPr>
          <w:rFonts w:hint="cs"/>
          <w:rtl/>
        </w:rPr>
        <w:t>برداشت‌ها</w:t>
      </w:r>
      <w:r w:rsidR="00A0513A" w:rsidRPr="00C474D7">
        <w:rPr>
          <w:rFonts w:hint="cs"/>
          <w:rtl/>
        </w:rPr>
        <w:t xml:space="preserve"> در عرض هم نیستند و</w:t>
      </w:r>
      <w:r w:rsidR="00A0513A">
        <w:rPr>
          <w:rFonts w:hint="cs"/>
          <w:rtl/>
        </w:rPr>
        <w:t xml:space="preserve"> می‌</w:t>
      </w:r>
      <w:r w:rsidR="00A0513A" w:rsidRPr="00C474D7">
        <w:rPr>
          <w:rFonts w:hint="cs"/>
          <w:rtl/>
        </w:rPr>
        <w:t>شود داوری کرد</w:t>
      </w:r>
      <w:r w:rsidR="00A0513A">
        <w:rPr>
          <w:rFonts w:hint="cs"/>
          <w:rtl/>
        </w:rPr>
        <w:t xml:space="preserve"> می‌</w:t>
      </w:r>
      <w:r w:rsidR="00A0513A" w:rsidRPr="00C474D7">
        <w:rPr>
          <w:rFonts w:hint="cs"/>
          <w:rtl/>
        </w:rPr>
        <w:t xml:space="preserve">شود بگوییم اجتهاد بهتر از این است این </w:t>
      </w:r>
      <w:r w:rsidR="00145A8A">
        <w:rPr>
          <w:rFonts w:hint="cs"/>
          <w:rtl/>
        </w:rPr>
        <w:t>موفق‌تر</w:t>
      </w:r>
      <w:r w:rsidR="00A0513A" w:rsidRPr="00C474D7">
        <w:rPr>
          <w:rFonts w:hint="cs"/>
          <w:rtl/>
        </w:rPr>
        <w:t xml:space="preserve"> بود و امثال </w:t>
      </w:r>
      <w:r w:rsidR="002A15B6">
        <w:rPr>
          <w:rFonts w:hint="cs"/>
          <w:rtl/>
        </w:rPr>
        <w:t>این‌ها</w:t>
      </w:r>
      <w:r w:rsidR="00A0513A" w:rsidRPr="00C474D7">
        <w:rPr>
          <w:rFonts w:hint="cs"/>
          <w:rtl/>
        </w:rPr>
        <w:t xml:space="preserve"> آن </w:t>
      </w:r>
      <w:r w:rsidR="002A15B6">
        <w:rPr>
          <w:rFonts w:hint="cs"/>
          <w:rtl/>
        </w:rPr>
        <w:t>قرائت‌ها</w:t>
      </w:r>
      <w:r w:rsidR="00A0513A" w:rsidRPr="00C474D7">
        <w:rPr>
          <w:rFonts w:hint="cs"/>
          <w:rtl/>
        </w:rPr>
        <w:t xml:space="preserve"> یک نظریه است که بهتر این است که بگوییم قرائت و برداشت و امثال </w:t>
      </w:r>
      <w:r w:rsidR="002A15B6">
        <w:rPr>
          <w:rFonts w:hint="cs"/>
          <w:rtl/>
        </w:rPr>
        <w:t>این‌ها</w:t>
      </w:r>
      <w:r w:rsidR="00A0513A" w:rsidRPr="00C474D7">
        <w:rPr>
          <w:rFonts w:hint="cs"/>
          <w:rtl/>
        </w:rPr>
        <w:t xml:space="preserve"> و این نظریه نظریه دیگری است که نظریه </w:t>
      </w:r>
      <w:r w:rsidR="00145A8A">
        <w:rPr>
          <w:rFonts w:hint="cs"/>
          <w:rtl/>
        </w:rPr>
        <w:t>درواقع</w:t>
      </w:r>
      <w:r w:rsidR="00A0513A" w:rsidRPr="00C474D7">
        <w:rPr>
          <w:rFonts w:hint="cs"/>
          <w:rtl/>
        </w:rPr>
        <w:t xml:space="preserve"> تفصیل مؤلف محور است و </w:t>
      </w:r>
      <w:r w:rsidR="00145A8A">
        <w:rPr>
          <w:rFonts w:hint="cs"/>
          <w:rtl/>
        </w:rPr>
        <w:t>قاعده‌مند</w:t>
      </w:r>
      <w:r w:rsidR="00A0513A" w:rsidRPr="00C474D7">
        <w:rPr>
          <w:rFonts w:hint="cs"/>
          <w:rtl/>
        </w:rPr>
        <w:t xml:space="preserve"> و </w:t>
      </w:r>
      <w:r w:rsidR="00145A8A">
        <w:rPr>
          <w:rFonts w:hint="cs"/>
          <w:rtl/>
        </w:rPr>
        <w:t>ضابطه‌مند</w:t>
      </w:r>
      <w:r w:rsidR="00A0513A" w:rsidRPr="00C474D7">
        <w:rPr>
          <w:rFonts w:hint="cs"/>
          <w:rtl/>
        </w:rPr>
        <w:t xml:space="preserve"> است و حق و باطل در او متصور است خوب لازمه نظریه گادامر </w:t>
      </w:r>
      <w:r w:rsidR="00145A8A">
        <w:rPr>
          <w:rFonts w:hint="cs"/>
          <w:rtl/>
        </w:rPr>
        <w:t>این‌هاست</w:t>
      </w:r>
      <w:r w:rsidR="00A0513A" w:rsidRPr="00C474D7">
        <w:rPr>
          <w:rFonts w:hint="cs"/>
          <w:rtl/>
        </w:rPr>
        <w:t xml:space="preserve"> ما</w:t>
      </w:r>
      <w:r w:rsidR="00A0513A">
        <w:rPr>
          <w:rFonts w:hint="cs"/>
          <w:rtl/>
        </w:rPr>
        <w:t xml:space="preserve"> می‌</w:t>
      </w:r>
      <w:r w:rsidR="00A0513A" w:rsidRPr="00C474D7">
        <w:rPr>
          <w:rFonts w:hint="cs"/>
          <w:rtl/>
        </w:rPr>
        <w:t>گوییم که به این کلیتی که شما</w:t>
      </w:r>
      <w:r w:rsidR="00A0513A">
        <w:rPr>
          <w:rFonts w:hint="cs"/>
          <w:rtl/>
        </w:rPr>
        <w:t xml:space="preserve"> می‌</w:t>
      </w:r>
      <w:r w:rsidR="00A0513A" w:rsidRPr="00C474D7">
        <w:rPr>
          <w:rFonts w:hint="cs"/>
          <w:rtl/>
        </w:rPr>
        <w:t xml:space="preserve">گویید که </w:t>
      </w:r>
      <w:r w:rsidR="00145A8A">
        <w:rPr>
          <w:rFonts w:hint="cs"/>
          <w:rtl/>
        </w:rPr>
        <w:t>قرائت‌ها</w:t>
      </w:r>
      <w:r w:rsidR="00A0513A" w:rsidRPr="00C474D7">
        <w:rPr>
          <w:rFonts w:hint="cs"/>
          <w:rtl/>
        </w:rPr>
        <w:t xml:space="preserve"> همه در عرض هم هستند و این متن قابلیت تفسیر </w:t>
      </w:r>
      <w:r w:rsidR="002A15B6">
        <w:rPr>
          <w:rFonts w:hint="cs"/>
          <w:rtl/>
        </w:rPr>
        <w:t>بی‌نهایت</w:t>
      </w:r>
      <w:r w:rsidR="00A0513A" w:rsidRPr="00C474D7">
        <w:rPr>
          <w:rFonts w:hint="cs"/>
          <w:rtl/>
        </w:rPr>
        <w:t xml:space="preserve"> دارد</w:t>
      </w:r>
    </w:p>
    <w:p w:rsidR="003C0418" w:rsidRDefault="00A0513A" w:rsidP="003C0418">
      <w:pPr>
        <w:pStyle w:val="001"/>
        <w:rPr>
          <w:rtl/>
        </w:rPr>
      </w:pPr>
      <w:r w:rsidRPr="00C474D7">
        <w:rPr>
          <w:rFonts w:hint="cs"/>
          <w:rtl/>
        </w:rPr>
        <w:t xml:space="preserve">در نکته </w:t>
      </w:r>
      <w:r w:rsidR="002A15B6">
        <w:rPr>
          <w:rFonts w:hint="cs"/>
          <w:rtl/>
        </w:rPr>
        <w:t>بیست‌ودو</w:t>
      </w:r>
      <w:r w:rsidRPr="00C474D7">
        <w:rPr>
          <w:rFonts w:hint="cs"/>
          <w:rtl/>
        </w:rPr>
        <w:t>م</w:t>
      </w:r>
      <w:r>
        <w:rPr>
          <w:rFonts w:hint="cs"/>
          <w:rtl/>
        </w:rPr>
        <w:t xml:space="preserve"> می‌</w:t>
      </w:r>
      <w:r w:rsidRPr="00C474D7">
        <w:rPr>
          <w:rFonts w:hint="cs"/>
          <w:rtl/>
        </w:rPr>
        <w:t>خواهد بگوید وقتی که ما دقت بکنیم</w:t>
      </w:r>
      <w:r>
        <w:rPr>
          <w:rFonts w:hint="cs"/>
          <w:rtl/>
        </w:rPr>
        <w:t xml:space="preserve"> می‌</w:t>
      </w:r>
      <w:r w:rsidRPr="00C474D7">
        <w:rPr>
          <w:rFonts w:hint="cs"/>
          <w:rtl/>
        </w:rPr>
        <w:t>بینیم که بر خلاف این تصور عوامل قطعی وجود دارد که دامنه برداشت و تفسیر را محدود</w:t>
      </w:r>
      <w:r>
        <w:rPr>
          <w:rFonts w:hint="cs"/>
          <w:rtl/>
        </w:rPr>
        <w:t xml:space="preserve"> می‌</w:t>
      </w:r>
      <w:r w:rsidRPr="00C474D7">
        <w:rPr>
          <w:rFonts w:hint="cs"/>
          <w:rtl/>
        </w:rPr>
        <w:t xml:space="preserve">کند </w:t>
      </w:r>
      <w:r w:rsidR="00145A8A">
        <w:rPr>
          <w:rFonts w:hint="cs"/>
          <w:rtl/>
        </w:rPr>
        <w:t>این‌جور</w:t>
      </w:r>
      <w:r w:rsidRPr="00C474D7">
        <w:rPr>
          <w:rFonts w:hint="cs"/>
          <w:rtl/>
        </w:rPr>
        <w:t xml:space="preserve"> نیست که تصویر و برداشت چنان آزاد باشد که هر کسی به هر جایی و هر وقتی بتواند برود نه </w:t>
      </w:r>
      <w:r w:rsidR="00145A8A">
        <w:rPr>
          <w:rFonts w:hint="cs"/>
          <w:rtl/>
        </w:rPr>
        <w:t>قطعاً</w:t>
      </w:r>
      <w:r w:rsidRPr="00C474D7">
        <w:rPr>
          <w:rFonts w:hint="cs"/>
          <w:rtl/>
        </w:rPr>
        <w:t xml:space="preserve"> عوامل </w:t>
      </w:r>
      <w:r w:rsidR="00145A8A">
        <w:rPr>
          <w:rFonts w:hint="cs"/>
          <w:rtl/>
        </w:rPr>
        <w:t>مأیوس‌کننده‌ای</w:t>
      </w:r>
      <w:r>
        <w:rPr>
          <w:rFonts w:hint="cs"/>
          <w:rtl/>
        </w:rPr>
        <w:t xml:space="preserve"> </w:t>
      </w:r>
      <w:r w:rsidRPr="00C474D7">
        <w:rPr>
          <w:rFonts w:hint="cs"/>
          <w:rtl/>
        </w:rPr>
        <w:t xml:space="preserve">وجود دارد که </w:t>
      </w:r>
      <w:r w:rsidR="00145A8A">
        <w:rPr>
          <w:rFonts w:hint="cs"/>
          <w:rtl/>
        </w:rPr>
        <w:t>قطعاً</w:t>
      </w:r>
      <w:r w:rsidRPr="00C474D7">
        <w:rPr>
          <w:rFonts w:hint="cs"/>
          <w:rtl/>
        </w:rPr>
        <w:t xml:space="preserve"> شما</w:t>
      </w:r>
      <w:r>
        <w:rPr>
          <w:rFonts w:hint="cs"/>
          <w:rtl/>
        </w:rPr>
        <w:t xml:space="preserve"> نمی‌</w:t>
      </w:r>
      <w:r w:rsidRPr="00C474D7">
        <w:rPr>
          <w:rFonts w:hint="cs"/>
          <w:rtl/>
        </w:rPr>
        <w:t xml:space="preserve">توانید بگویید </w:t>
      </w:r>
      <w:r w:rsidR="00145A8A">
        <w:rPr>
          <w:rFonts w:hint="cs"/>
          <w:rtl/>
        </w:rPr>
        <w:t>آن‌ها</w:t>
      </w:r>
      <w:r>
        <w:rPr>
          <w:rFonts w:hint="cs"/>
          <w:rtl/>
        </w:rPr>
        <w:t xml:space="preserve"> را نفی بکنید </w:t>
      </w:r>
      <w:r w:rsidR="00145A8A">
        <w:rPr>
          <w:rFonts w:hint="cs"/>
          <w:rtl/>
        </w:rPr>
        <w:t>به‌عنوان‌مثال</w:t>
      </w:r>
      <w:r>
        <w:rPr>
          <w:rFonts w:hint="cs"/>
          <w:rtl/>
        </w:rPr>
        <w:t xml:space="preserve"> </w:t>
      </w:r>
      <w:r w:rsidRPr="00C474D7">
        <w:rPr>
          <w:rFonts w:hint="cs"/>
          <w:rtl/>
        </w:rPr>
        <w:t>ما این عوامل را عرض</w:t>
      </w:r>
      <w:r>
        <w:rPr>
          <w:rFonts w:hint="cs"/>
          <w:rtl/>
        </w:rPr>
        <w:t xml:space="preserve"> می‌</w:t>
      </w:r>
      <w:r w:rsidRPr="00C474D7">
        <w:rPr>
          <w:rFonts w:hint="cs"/>
          <w:rtl/>
        </w:rPr>
        <w:t xml:space="preserve">کنیم یکی از این عوامل قواعد لغت است </w:t>
      </w:r>
      <w:r w:rsidR="00145A8A">
        <w:rPr>
          <w:rFonts w:hint="cs"/>
          <w:rtl/>
        </w:rPr>
        <w:t>یکی‌اش</w:t>
      </w:r>
      <w:r w:rsidRPr="00C474D7">
        <w:rPr>
          <w:rFonts w:hint="cs"/>
          <w:rtl/>
        </w:rPr>
        <w:t xml:space="preserve"> قواعد </w:t>
      </w:r>
      <w:r>
        <w:rPr>
          <w:rFonts w:hint="cs"/>
          <w:rtl/>
        </w:rPr>
        <w:t xml:space="preserve">دستور صرفی و نحوی و </w:t>
      </w:r>
      <w:r w:rsidR="00145A8A">
        <w:rPr>
          <w:rFonts w:hint="cs"/>
          <w:rtl/>
        </w:rPr>
        <w:t>یکی‌اش</w:t>
      </w:r>
      <w:r>
        <w:rPr>
          <w:rFonts w:hint="cs"/>
          <w:rtl/>
        </w:rPr>
        <w:t xml:space="preserve"> قواعد معانی و بیان است </w:t>
      </w:r>
      <w:r w:rsidRPr="00C474D7">
        <w:rPr>
          <w:rFonts w:hint="cs"/>
          <w:rtl/>
        </w:rPr>
        <w:t>کی</w:t>
      </w:r>
      <w:r>
        <w:rPr>
          <w:rFonts w:hint="cs"/>
          <w:rtl/>
        </w:rPr>
        <w:t xml:space="preserve"> می‌</w:t>
      </w:r>
      <w:r w:rsidRPr="00C474D7">
        <w:rPr>
          <w:rFonts w:hint="cs"/>
          <w:rtl/>
        </w:rPr>
        <w:t xml:space="preserve">تواند بیاید بگوید که این </w:t>
      </w:r>
      <w:r w:rsidR="002A15B6">
        <w:rPr>
          <w:rFonts w:hint="cs"/>
          <w:rtl/>
        </w:rPr>
        <w:t>قرائت‌ها</w:t>
      </w:r>
      <w:r w:rsidRPr="00C474D7">
        <w:rPr>
          <w:rFonts w:hint="cs"/>
          <w:rtl/>
        </w:rPr>
        <w:t xml:space="preserve"> در خارج از این </w:t>
      </w:r>
      <w:r w:rsidR="00145A8A">
        <w:rPr>
          <w:rFonts w:hint="cs"/>
          <w:rtl/>
        </w:rPr>
        <w:t>چهارچوب‌هایی</w:t>
      </w:r>
      <w:r w:rsidRPr="00C474D7">
        <w:rPr>
          <w:rFonts w:hint="cs"/>
          <w:rtl/>
        </w:rPr>
        <w:t xml:space="preserve"> که در هر زبانی دارد هر زبانی دارد</w:t>
      </w:r>
      <w:r>
        <w:rPr>
          <w:rFonts w:hint="cs"/>
          <w:rtl/>
        </w:rPr>
        <w:t xml:space="preserve"> می‌</w:t>
      </w:r>
      <w:r w:rsidRPr="00C474D7">
        <w:rPr>
          <w:rFonts w:hint="cs"/>
          <w:rtl/>
        </w:rPr>
        <w:t>تواند حرکت بکند فرض این است که این متن در این زبان</w:t>
      </w:r>
      <w:r>
        <w:rPr>
          <w:rFonts w:hint="cs"/>
          <w:rtl/>
        </w:rPr>
        <w:t xml:space="preserve"> می‌</w:t>
      </w:r>
      <w:r w:rsidRPr="00C474D7">
        <w:rPr>
          <w:rFonts w:hint="cs"/>
          <w:rtl/>
        </w:rPr>
        <w:t>خواهد تفسیر بشود این متن در این زبان باید مشمول قواعد</w:t>
      </w:r>
      <w:r>
        <w:rPr>
          <w:rFonts w:hint="cs"/>
          <w:rtl/>
        </w:rPr>
        <w:t xml:space="preserve"> </w:t>
      </w:r>
      <w:r w:rsidRPr="00C474D7">
        <w:rPr>
          <w:rFonts w:hint="cs"/>
          <w:rtl/>
        </w:rPr>
        <w:t xml:space="preserve">و دستوری معانی و بیانی و این باشد که این قواعد در چیزهایی است که </w:t>
      </w:r>
      <w:r w:rsidR="00145A8A">
        <w:rPr>
          <w:rFonts w:hint="cs"/>
          <w:rtl/>
        </w:rPr>
        <w:t>به‌هرحال</w:t>
      </w:r>
      <w:r w:rsidRPr="00C474D7">
        <w:rPr>
          <w:rFonts w:hint="cs"/>
          <w:rtl/>
        </w:rPr>
        <w:t xml:space="preserve"> دامنه انتخاب و تحقیق را محدود</w:t>
      </w:r>
      <w:r>
        <w:rPr>
          <w:rFonts w:hint="cs"/>
          <w:rtl/>
        </w:rPr>
        <w:t xml:space="preserve"> می‌</w:t>
      </w:r>
      <w:r w:rsidRPr="00C474D7">
        <w:rPr>
          <w:rFonts w:hint="cs"/>
          <w:rtl/>
        </w:rPr>
        <w:t>کند</w:t>
      </w:r>
      <w:r>
        <w:rPr>
          <w:rFonts w:hint="cs"/>
          <w:rtl/>
        </w:rPr>
        <w:t xml:space="preserve"> نمی‌</w:t>
      </w:r>
      <w:r w:rsidRPr="00C474D7">
        <w:rPr>
          <w:rFonts w:hint="cs"/>
          <w:rtl/>
        </w:rPr>
        <w:t xml:space="preserve">شود بگوییم که فی در اینجا به معنای </w:t>
      </w:r>
      <w:r w:rsidR="00145A8A">
        <w:rPr>
          <w:rFonts w:hint="cs"/>
          <w:rtl/>
        </w:rPr>
        <w:t>مثلاً</w:t>
      </w:r>
      <w:r w:rsidRPr="00C474D7">
        <w:rPr>
          <w:rFonts w:hint="cs"/>
          <w:rtl/>
        </w:rPr>
        <w:t xml:space="preserve"> من در اینجا پنج شش </w:t>
      </w:r>
      <w:r w:rsidRPr="00C474D7">
        <w:rPr>
          <w:rFonts w:hint="cs"/>
          <w:rtl/>
        </w:rPr>
        <w:lastRenderedPageBreak/>
        <w:t xml:space="preserve">تا ده تا معنا گفته شده حقیقی و مجازی ولی یک چیزی که </w:t>
      </w:r>
      <w:r w:rsidR="00145A8A">
        <w:rPr>
          <w:rFonts w:hint="cs"/>
          <w:rtl/>
        </w:rPr>
        <w:t>اصلاً</w:t>
      </w:r>
      <w:r w:rsidRPr="00C474D7">
        <w:rPr>
          <w:rFonts w:hint="cs"/>
          <w:rtl/>
        </w:rPr>
        <w:t xml:space="preserve"> سابق</w:t>
      </w:r>
      <w:r>
        <w:rPr>
          <w:rFonts w:hint="cs"/>
          <w:rtl/>
        </w:rPr>
        <w:t xml:space="preserve">ه‌ای </w:t>
      </w:r>
      <w:r w:rsidRPr="00C474D7">
        <w:rPr>
          <w:rFonts w:hint="cs"/>
          <w:rtl/>
        </w:rPr>
        <w:t>در آن زبان ندارد همه</w:t>
      </w:r>
      <w:r>
        <w:rPr>
          <w:rFonts w:hint="cs"/>
          <w:rtl/>
        </w:rPr>
        <w:t xml:space="preserve"> می‌</w:t>
      </w:r>
      <w:r w:rsidRPr="00C474D7">
        <w:rPr>
          <w:rFonts w:hint="cs"/>
          <w:rtl/>
        </w:rPr>
        <w:t>دانند غلط است خوب اگر کسی بیاید بگوید که من این را از این برداشت</w:t>
      </w:r>
      <w:r>
        <w:rPr>
          <w:rFonts w:hint="cs"/>
          <w:rtl/>
        </w:rPr>
        <w:t xml:space="preserve"> می‌</w:t>
      </w:r>
      <w:r w:rsidRPr="00C474D7">
        <w:rPr>
          <w:rFonts w:hint="cs"/>
          <w:rtl/>
        </w:rPr>
        <w:t xml:space="preserve">کنم خوب </w:t>
      </w:r>
      <w:r w:rsidR="00145A8A">
        <w:rPr>
          <w:rFonts w:hint="cs"/>
          <w:rtl/>
        </w:rPr>
        <w:t>این‌که</w:t>
      </w:r>
      <w:r w:rsidRPr="00C474D7">
        <w:rPr>
          <w:rFonts w:hint="cs"/>
          <w:rtl/>
        </w:rPr>
        <w:t xml:space="preserve"> روشن است این را که</w:t>
      </w:r>
      <w:r>
        <w:rPr>
          <w:rFonts w:hint="cs"/>
          <w:rtl/>
        </w:rPr>
        <w:t xml:space="preserve"> نمی‌</w:t>
      </w:r>
      <w:r w:rsidRPr="00C474D7">
        <w:rPr>
          <w:rFonts w:hint="cs"/>
          <w:rtl/>
        </w:rPr>
        <w:t>تواند بگوید درست است یعنی هیچ کس</w:t>
      </w:r>
      <w:r>
        <w:rPr>
          <w:rFonts w:hint="cs"/>
          <w:rtl/>
        </w:rPr>
        <w:t xml:space="preserve"> نمی‌</w:t>
      </w:r>
      <w:r w:rsidRPr="00C474D7">
        <w:rPr>
          <w:rFonts w:hint="cs"/>
          <w:rtl/>
        </w:rPr>
        <w:t xml:space="preserve">پذیرد خود او هم اگر برود </w:t>
      </w:r>
      <w:r w:rsidR="002A15B6">
        <w:rPr>
          <w:rFonts w:hint="cs"/>
          <w:rtl/>
        </w:rPr>
        <w:t>شرایط</w:t>
      </w:r>
      <w:r w:rsidRPr="00C474D7">
        <w:rPr>
          <w:rFonts w:hint="cs"/>
          <w:rtl/>
        </w:rPr>
        <w:t xml:space="preserve"> و روابط را ببیند</w:t>
      </w:r>
      <w:r>
        <w:rPr>
          <w:rFonts w:hint="cs"/>
          <w:rtl/>
        </w:rPr>
        <w:t xml:space="preserve"> نمی‌</w:t>
      </w:r>
      <w:r w:rsidRPr="00C474D7">
        <w:rPr>
          <w:rFonts w:hint="cs"/>
          <w:rtl/>
        </w:rPr>
        <w:t>تواند بپذیرد پس اینکه شما بیایید بگویید که</w:t>
      </w:r>
      <w:r>
        <w:rPr>
          <w:rFonts w:hint="cs"/>
          <w:rtl/>
        </w:rPr>
        <w:t xml:space="preserve"> نمی‌</w:t>
      </w:r>
      <w:r w:rsidRPr="00C474D7">
        <w:rPr>
          <w:rFonts w:hint="cs"/>
          <w:rtl/>
        </w:rPr>
        <w:t>شود داوری ارزشی کرد و هر برداشتی و هر قرائ</w:t>
      </w:r>
      <w:r>
        <w:rPr>
          <w:rFonts w:hint="cs"/>
          <w:rtl/>
        </w:rPr>
        <w:t>تی این بالوجدان و طبق قواعدی و ض</w:t>
      </w:r>
      <w:r w:rsidRPr="00C474D7">
        <w:rPr>
          <w:rFonts w:hint="cs"/>
          <w:rtl/>
        </w:rPr>
        <w:t xml:space="preserve">وابطی که همه عقلا و بشر قبول دارد یک </w:t>
      </w:r>
      <w:r w:rsidR="00145A8A">
        <w:rPr>
          <w:rFonts w:hint="cs"/>
          <w:rtl/>
        </w:rPr>
        <w:t>چهارچوب‌هایی</w:t>
      </w:r>
      <w:r w:rsidRPr="00C474D7">
        <w:rPr>
          <w:rFonts w:hint="cs"/>
          <w:rtl/>
        </w:rPr>
        <w:t xml:space="preserve"> است که </w:t>
      </w:r>
      <w:r w:rsidR="002A15B6">
        <w:rPr>
          <w:rFonts w:hint="cs"/>
          <w:rtl/>
        </w:rPr>
        <w:t>قرائت‌ها</w:t>
      </w:r>
      <w:r w:rsidRPr="00C474D7">
        <w:rPr>
          <w:rFonts w:hint="cs"/>
          <w:rtl/>
        </w:rPr>
        <w:t xml:space="preserve"> را محدود</w:t>
      </w:r>
      <w:r>
        <w:rPr>
          <w:rFonts w:hint="cs"/>
          <w:rtl/>
        </w:rPr>
        <w:t xml:space="preserve"> می‌</w:t>
      </w:r>
      <w:r w:rsidRPr="00C474D7">
        <w:rPr>
          <w:rFonts w:hint="cs"/>
          <w:rtl/>
        </w:rPr>
        <w:t xml:space="preserve">کند علاوه بر این عوامل روشن و واضح اولیه قرائن لبی خارجی است قرائن لبی و احکام عقلی و عقلایی هم از عوامل </w:t>
      </w:r>
      <w:r w:rsidR="00145A8A">
        <w:rPr>
          <w:rFonts w:hint="cs"/>
          <w:rtl/>
        </w:rPr>
        <w:t>تحریف‌کننده</w:t>
      </w:r>
      <w:r w:rsidRPr="00C474D7">
        <w:rPr>
          <w:rFonts w:hint="cs"/>
          <w:rtl/>
        </w:rPr>
        <w:t xml:space="preserve"> برداشت یک متن است</w:t>
      </w:r>
      <w:r>
        <w:rPr>
          <w:rFonts w:hint="cs"/>
          <w:rtl/>
        </w:rPr>
        <w:t xml:space="preserve"> می‌</w:t>
      </w:r>
      <w:r w:rsidRPr="00C474D7">
        <w:rPr>
          <w:rFonts w:hint="cs"/>
          <w:rtl/>
        </w:rPr>
        <w:t xml:space="preserve">گوییم ما باید برداشت را از متن بکنیم که با این قرائن بیرونی یعنی قواعد عقلی و عقلایی و امثال </w:t>
      </w:r>
      <w:r w:rsidR="002A15B6">
        <w:rPr>
          <w:rFonts w:hint="cs"/>
          <w:rtl/>
        </w:rPr>
        <w:t>این‌ها</w:t>
      </w:r>
      <w:r w:rsidRPr="00C474D7">
        <w:rPr>
          <w:rFonts w:hint="cs"/>
          <w:rtl/>
        </w:rPr>
        <w:t xml:space="preserve"> سازگار باشد شما از این برداشت بکنید که اجتماع نقیضین جایز است چرا در یک جایی که جنبه شعری دارد و تخیلات عیبی ندارد ولی نه متن حقوقی است متن فلسفی متن علمی شما بیایید بگویید که من برداشتم از این ب</w:t>
      </w:r>
      <w:r>
        <w:rPr>
          <w:rFonts w:hint="cs"/>
          <w:rtl/>
        </w:rPr>
        <w:t>رداشت این است که اینجا قانون جاذ</w:t>
      </w:r>
      <w:r w:rsidRPr="00C474D7">
        <w:rPr>
          <w:rFonts w:hint="cs"/>
          <w:rtl/>
        </w:rPr>
        <w:t xml:space="preserve">به </w:t>
      </w:r>
      <w:r w:rsidR="00145A8A">
        <w:rPr>
          <w:rFonts w:hint="cs"/>
          <w:rtl/>
        </w:rPr>
        <w:t>درحالی‌که</w:t>
      </w:r>
      <w:r w:rsidRPr="00C474D7">
        <w:rPr>
          <w:rFonts w:hint="cs"/>
          <w:rtl/>
        </w:rPr>
        <w:t xml:space="preserve"> هست ولی نیست یک قواعد و ضوابط و قطعی و قرائن لبی عقلی وجود دارد که </w:t>
      </w:r>
      <w:r w:rsidR="00145A8A">
        <w:rPr>
          <w:rFonts w:hint="cs"/>
          <w:rtl/>
        </w:rPr>
        <w:t>حتماً</w:t>
      </w:r>
      <w:r w:rsidRPr="00C474D7">
        <w:rPr>
          <w:rFonts w:hint="cs"/>
          <w:rtl/>
        </w:rPr>
        <w:t xml:space="preserve"> باید آن را رعایت کرد و محدود</w:t>
      </w:r>
      <w:r>
        <w:rPr>
          <w:rFonts w:hint="cs"/>
          <w:rtl/>
        </w:rPr>
        <w:t xml:space="preserve"> می‌</w:t>
      </w:r>
      <w:r w:rsidRPr="00C474D7">
        <w:rPr>
          <w:rFonts w:hint="cs"/>
          <w:rtl/>
        </w:rPr>
        <w:t xml:space="preserve">کند </w:t>
      </w:r>
      <w:r w:rsidR="002A15B6">
        <w:rPr>
          <w:rFonts w:hint="cs"/>
          <w:rtl/>
        </w:rPr>
        <w:t>قرائت‌ها</w:t>
      </w:r>
      <w:r w:rsidRPr="00C474D7">
        <w:rPr>
          <w:rFonts w:hint="cs"/>
          <w:rtl/>
        </w:rPr>
        <w:t xml:space="preserve"> را و</w:t>
      </w:r>
      <w:r>
        <w:rPr>
          <w:rFonts w:hint="cs"/>
          <w:rtl/>
        </w:rPr>
        <w:t xml:space="preserve"> نمی‌</w:t>
      </w:r>
      <w:r w:rsidRPr="00C474D7">
        <w:rPr>
          <w:rFonts w:hint="cs"/>
          <w:rtl/>
        </w:rPr>
        <w:t xml:space="preserve">شود دست را باز بگذارد این هم یک مطلب دیگر است یکی هم سازگاری درونی متن است یکی از چیزهایی که </w:t>
      </w:r>
      <w:r w:rsidR="002A15B6">
        <w:rPr>
          <w:rFonts w:hint="cs"/>
          <w:rtl/>
        </w:rPr>
        <w:t>فهم‌ها</w:t>
      </w:r>
      <w:r w:rsidRPr="00C474D7">
        <w:rPr>
          <w:rFonts w:hint="cs"/>
          <w:rtl/>
        </w:rPr>
        <w:t xml:space="preserve"> را </w:t>
      </w:r>
      <w:r w:rsidR="00145A8A">
        <w:rPr>
          <w:rFonts w:hint="cs"/>
          <w:rtl/>
        </w:rPr>
        <w:t>منضبط‌تر</w:t>
      </w:r>
      <w:r>
        <w:rPr>
          <w:rFonts w:hint="cs"/>
          <w:rtl/>
        </w:rPr>
        <w:t xml:space="preserve"> می‌</w:t>
      </w:r>
      <w:r w:rsidRPr="00C474D7">
        <w:rPr>
          <w:rFonts w:hint="cs"/>
          <w:rtl/>
        </w:rPr>
        <w:t>کند و محدد</w:t>
      </w:r>
      <w:r>
        <w:rPr>
          <w:rFonts w:hint="cs"/>
          <w:rtl/>
        </w:rPr>
        <w:t xml:space="preserve"> می‌</w:t>
      </w:r>
      <w:r w:rsidRPr="00C474D7">
        <w:rPr>
          <w:rFonts w:hint="cs"/>
          <w:rtl/>
        </w:rPr>
        <w:t xml:space="preserve">کند و جلوی باز بودن </w:t>
      </w:r>
      <w:r w:rsidR="002A15B6">
        <w:rPr>
          <w:rFonts w:hint="cs"/>
          <w:rtl/>
        </w:rPr>
        <w:t>قرائت‌ها</w:t>
      </w:r>
      <w:r w:rsidRPr="00C474D7">
        <w:rPr>
          <w:rFonts w:hint="cs"/>
          <w:rtl/>
        </w:rPr>
        <w:t xml:space="preserve"> را</w:t>
      </w:r>
      <w:r>
        <w:rPr>
          <w:rFonts w:hint="cs"/>
          <w:rtl/>
        </w:rPr>
        <w:t xml:space="preserve"> می‌</w:t>
      </w:r>
      <w:r w:rsidRPr="00C474D7">
        <w:rPr>
          <w:rFonts w:hint="cs"/>
          <w:rtl/>
        </w:rPr>
        <w:t>گیرد این است که مفاد این متن با گزاره دیگری در خود متن سازگار باشد وقتی کسی یک متنی را در اختیار شما</w:t>
      </w:r>
      <w:r>
        <w:rPr>
          <w:rFonts w:hint="cs"/>
          <w:rtl/>
        </w:rPr>
        <w:t xml:space="preserve"> می‌</w:t>
      </w:r>
      <w:r w:rsidRPr="00C474D7">
        <w:rPr>
          <w:rFonts w:hint="cs"/>
          <w:rtl/>
        </w:rPr>
        <w:t xml:space="preserve">گذارد مجموعه آنچه در متن مثنوی آمده یا قرآن آمده یا جای دیگر آمده بالاخره مجموع </w:t>
      </w:r>
      <w:r w:rsidR="002A15B6">
        <w:rPr>
          <w:rFonts w:hint="cs"/>
          <w:rtl/>
        </w:rPr>
        <w:t>این‌ها</w:t>
      </w:r>
      <w:r w:rsidRPr="00C474D7">
        <w:rPr>
          <w:rFonts w:hint="cs"/>
          <w:rtl/>
        </w:rPr>
        <w:t xml:space="preserve"> باید در کنار هم قابل سازگاری و قابل قبول باشد و اگر بخواهد چیزهای متعارض از آن برداشت بشود این را</w:t>
      </w:r>
      <w:r>
        <w:rPr>
          <w:rFonts w:hint="cs"/>
          <w:rtl/>
        </w:rPr>
        <w:t xml:space="preserve"> نمی‌</w:t>
      </w:r>
      <w:r w:rsidRPr="00C474D7">
        <w:rPr>
          <w:rFonts w:hint="cs"/>
          <w:rtl/>
        </w:rPr>
        <w:t xml:space="preserve">شود به آن اعتنا کرد و </w:t>
      </w:r>
      <w:r w:rsidR="00145A8A">
        <w:rPr>
          <w:rFonts w:hint="cs"/>
          <w:rtl/>
        </w:rPr>
        <w:t>به‌هرحال</w:t>
      </w:r>
      <w:r w:rsidRPr="00C474D7">
        <w:rPr>
          <w:rFonts w:hint="cs"/>
          <w:rtl/>
        </w:rPr>
        <w:t xml:space="preserve"> باید برداشتی از این انجام بگیرد که با برداشت شما از یک جای دیگر و از آن جای دیگر این یک سازگاری داشته باشد و الا اگر شما </w:t>
      </w:r>
      <w:r w:rsidR="002A15B6">
        <w:rPr>
          <w:rFonts w:hint="cs"/>
          <w:rtl/>
        </w:rPr>
        <w:t>برداشت‌های</w:t>
      </w:r>
      <w:r w:rsidRPr="00C474D7">
        <w:rPr>
          <w:rFonts w:hint="cs"/>
          <w:rtl/>
        </w:rPr>
        <w:t xml:space="preserve"> متعارض و متناقض را بخواهید از این بردارید این قابل قبول در مقام تفسیر و </w:t>
      </w:r>
      <w:r w:rsidR="002A15B6">
        <w:rPr>
          <w:rFonts w:hint="cs"/>
          <w:rtl/>
        </w:rPr>
        <w:t>این‌ها</w:t>
      </w:r>
      <w:r w:rsidRPr="00C474D7">
        <w:rPr>
          <w:rFonts w:hint="cs"/>
          <w:rtl/>
        </w:rPr>
        <w:t xml:space="preserve"> نیست نه مطرح است تو همه </w:t>
      </w:r>
      <w:r w:rsidR="00145A8A">
        <w:rPr>
          <w:rFonts w:hint="cs"/>
          <w:rtl/>
        </w:rPr>
        <w:t>کتاب‌هایی</w:t>
      </w:r>
      <w:r w:rsidRPr="00C474D7">
        <w:rPr>
          <w:rFonts w:hint="cs"/>
          <w:rtl/>
        </w:rPr>
        <w:t xml:space="preserve"> که آن روز عرض کردم ارجاع دادیم وقتی بخوانیم مثل هرش بتی تعداد زیادی هستند و متفکرانی از غرب بودند که </w:t>
      </w:r>
      <w:r w:rsidR="002A15B6">
        <w:rPr>
          <w:rFonts w:hint="cs"/>
          <w:rtl/>
        </w:rPr>
        <w:t>این‌ها</w:t>
      </w:r>
      <w:r w:rsidRPr="00C474D7">
        <w:rPr>
          <w:rFonts w:hint="cs"/>
          <w:rtl/>
        </w:rPr>
        <w:t xml:space="preserve"> هرمنوتیک شلایر ماخر بتی هرش </w:t>
      </w:r>
      <w:r w:rsidR="002A15B6">
        <w:rPr>
          <w:rFonts w:hint="cs"/>
          <w:rtl/>
        </w:rPr>
        <w:t>این‌ها</w:t>
      </w:r>
      <w:r w:rsidRPr="00C474D7">
        <w:rPr>
          <w:rFonts w:hint="cs"/>
          <w:rtl/>
        </w:rPr>
        <w:t xml:space="preserve"> تو متأخرین هستند نه به این عنوان نیست </w:t>
      </w:r>
      <w:r w:rsidR="00145A8A">
        <w:rPr>
          <w:rFonts w:hint="cs"/>
          <w:rtl/>
        </w:rPr>
        <w:t>آن‌ها</w:t>
      </w:r>
      <w:r w:rsidRPr="00C474D7">
        <w:rPr>
          <w:rFonts w:hint="cs"/>
          <w:rtl/>
        </w:rPr>
        <w:t xml:space="preserve"> هرمنوتیک </w:t>
      </w:r>
      <w:r w:rsidR="00145A8A">
        <w:rPr>
          <w:rFonts w:hint="cs"/>
          <w:rtl/>
        </w:rPr>
        <w:t>عینیت‌گرا</w:t>
      </w:r>
      <w:r w:rsidRPr="00C474D7">
        <w:rPr>
          <w:rFonts w:hint="cs"/>
          <w:rtl/>
        </w:rPr>
        <w:t xml:space="preserve"> را دارند چی</w:t>
      </w:r>
      <w:r>
        <w:rPr>
          <w:rFonts w:hint="cs"/>
          <w:rtl/>
        </w:rPr>
        <w:t xml:space="preserve"> می‌</w:t>
      </w:r>
      <w:r w:rsidRPr="00C474D7">
        <w:rPr>
          <w:rFonts w:hint="cs"/>
          <w:rtl/>
        </w:rPr>
        <w:t>کنند و همان تعبیر اجتهادی ما</w:t>
      </w:r>
      <w:r>
        <w:rPr>
          <w:rFonts w:hint="cs"/>
          <w:rtl/>
        </w:rPr>
        <w:t xml:space="preserve"> می‌</w:t>
      </w:r>
      <w:r w:rsidRPr="00C474D7">
        <w:rPr>
          <w:rFonts w:hint="cs"/>
          <w:rtl/>
        </w:rPr>
        <w:t xml:space="preserve">شود آن روز عرض کردم که دو دسته از متفکران به این شکل مقابل هم هستند هرمنوتیک </w:t>
      </w:r>
      <w:r w:rsidR="002A15B6">
        <w:rPr>
          <w:rFonts w:hint="cs"/>
          <w:rtl/>
        </w:rPr>
        <w:t>نسبیت‌گرا</w:t>
      </w:r>
      <w:r w:rsidRPr="00C474D7">
        <w:rPr>
          <w:rFonts w:hint="cs"/>
          <w:rtl/>
        </w:rPr>
        <w:t xml:space="preserve"> و فلسفی </w:t>
      </w:r>
      <w:r w:rsidR="002A15B6">
        <w:rPr>
          <w:rFonts w:hint="cs"/>
          <w:rtl/>
        </w:rPr>
        <w:t>این‌ها</w:t>
      </w:r>
      <w:r>
        <w:rPr>
          <w:rFonts w:hint="cs"/>
          <w:rtl/>
        </w:rPr>
        <w:t xml:space="preserve"> هستند </w:t>
      </w:r>
      <w:r w:rsidR="00145A8A">
        <w:rPr>
          <w:rFonts w:hint="cs"/>
          <w:rtl/>
        </w:rPr>
        <w:t>هایدگر</w:t>
      </w:r>
      <w:r>
        <w:rPr>
          <w:rFonts w:hint="cs"/>
          <w:rtl/>
        </w:rPr>
        <w:t xml:space="preserve"> گادامر </w:t>
      </w:r>
      <w:r w:rsidRPr="00C474D7">
        <w:rPr>
          <w:rFonts w:hint="cs"/>
          <w:rtl/>
        </w:rPr>
        <w:t>بعضی از مت</w:t>
      </w:r>
      <w:r>
        <w:rPr>
          <w:rFonts w:hint="cs"/>
          <w:rtl/>
        </w:rPr>
        <w:t xml:space="preserve">فکران اصلی آن هستند هرمنوتیک </w:t>
      </w:r>
      <w:r w:rsidR="00145A8A">
        <w:rPr>
          <w:rFonts w:hint="cs"/>
          <w:rtl/>
        </w:rPr>
        <w:t>عینیت‌گرا</w:t>
      </w:r>
      <w:r w:rsidRPr="00C474D7">
        <w:rPr>
          <w:rFonts w:hint="cs"/>
          <w:rtl/>
        </w:rPr>
        <w:t xml:space="preserve"> شلایر ماخر و بتی و هرش و </w:t>
      </w:r>
      <w:r w:rsidR="002A15B6">
        <w:rPr>
          <w:rFonts w:hint="cs"/>
          <w:rtl/>
        </w:rPr>
        <w:t>این‌ها</w:t>
      </w:r>
      <w:r w:rsidRPr="00C474D7">
        <w:rPr>
          <w:rFonts w:hint="cs"/>
          <w:rtl/>
        </w:rPr>
        <w:t xml:space="preserve"> تو همین </w:t>
      </w:r>
      <w:r w:rsidR="00145A8A">
        <w:rPr>
          <w:rFonts w:hint="cs"/>
          <w:rtl/>
        </w:rPr>
        <w:t>آدرس‌ها</w:t>
      </w:r>
      <w:r w:rsidRPr="00C474D7">
        <w:rPr>
          <w:rFonts w:hint="cs"/>
          <w:rtl/>
        </w:rPr>
        <w:t xml:space="preserve"> و منابعی هم که ارجاع دادیم</w:t>
      </w:r>
      <w:r>
        <w:rPr>
          <w:rFonts w:hint="cs"/>
          <w:rtl/>
        </w:rPr>
        <w:t xml:space="preserve"> می‌</w:t>
      </w:r>
      <w:r w:rsidRPr="00C474D7">
        <w:rPr>
          <w:rFonts w:hint="cs"/>
          <w:rtl/>
        </w:rPr>
        <w:t xml:space="preserve">توانید </w:t>
      </w:r>
      <w:r w:rsidR="002A15B6">
        <w:rPr>
          <w:rFonts w:hint="cs"/>
          <w:rtl/>
        </w:rPr>
        <w:t>این‌ها</w:t>
      </w:r>
      <w:r w:rsidRPr="00C474D7">
        <w:rPr>
          <w:rFonts w:hint="cs"/>
          <w:rtl/>
        </w:rPr>
        <w:t xml:space="preserve"> را ملاحظه بکنید </w:t>
      </w:r>
      <w:r w:rsidR="002A15B6">
        <w:rPr>
          <w:rFonts w:hint="cs"/>
          <w:rtl/>
        </w:rPr>
        <w:t>بنابراین</w:t>
      </w:r>
      <w:r w:rsidRPr="00C474D7">
        <w:rPr>
          <w:rFonts w:hint="cs"/>
          <w:rtl/>
        </w:rPr>
        <w:t xml:space="preserve"> به نظر</w:t>
      </w:r>
      <w:r>
        <w:rPr>
          <w:rFonts w:hint="cs"/>
          <w:rtl/>
        </w:rPr>
        <w:t xml:space="preserve"> می‌</w:t>
      </w:r>
      <w:r w:rsidRPr="00C474D7">
        <w:rPr>
          <w:rFonts w:hint="cs"/>
          <w:rtl/>
        </w:rPr>
        <w:t xml:space="preserve">آید که البته هر یک از </w:t>
      </w:r>
      <w:r w:rsidR="002A15B6">
        <w:rPr>
          <w:rFonts w:hint="cs"/>
          <w:rtl/>
        </w:rPr>
        <w:t>این‌ها</w:t>
      </w:r>
      <w:r w:rsidRPr="00C474D7">
        <w:rPr>
          <w:rFonts w:hint="cs"/>
          <w:rtl/>
        </w:rPr>
        <w:t xml:space="preserve"> را من</w:t>
      </w:r>
      <w:r>
        <w:rPr>
          <w:rFonts w:hint="cs"/>
          <w:rtl/>
        </w:rPr>
        <w:t xml:space="preserve"> می‌</w:t>
      </w:r>
      <w:r w:rsidRPr="00C474D7">
        <w:rPr>
          <w:rFonts w:hint="cs"/>
          <w:rtl/>
        </w:rPr>
        <w:t xml:space="preserve">توانستم </w:t>
      </w:r>
      <w:r w:rsidR="00145A8A">
        <w:rPr>
          <w:rFonts w:hint="cs"/>
          <w:rtl/>
        </w:rPr>
        <w:t>جداجدا</w:t>
      </w:r>
      <w:r w:rsidRPr="00C474D7">
        <w:rPr>
          <w:rFonts w:hint="cs"/>
          <w:rtl/>
        </w:rPr>
        <w:t xml:space="preserve"> مورد بحث قرار بدهم </w:t>
      </w:r>
      <w:r w:rsidR="00145A8A">
        <w:rPr>
          <w:rFonts w:hint="cs"/>
          <w:rtl/>
        </w:rPr>
        <w:t>همه‌اش</w:t>
      </w:r>
      <w:r w:rsidRPr="00C474D7">
        <w:rPr>
          <w:rFonts w:hint="cs"/>
          <w:rtl/>
        </w:rPr>
        <w:t xml:space="preserve"> را یک جا قرار دادم این را</w:t>
      </w:r>
      <w:r>
        <w:rPr>
          <w:rFonts w:hint="cs"/>
          <w:rtl/>
        </w:rPr>
        <w:t xml:space="preserve"> می‌</w:t>
      </w:r>
      <w:r w:rsidRPr="00C474D7">
        <w:rPr>
          <w:rFonts w:hint="cs"/>
          <w:rtl/>
        </w:rPr>
        <w:t xml:space="preserve">خواهم بگویم که چون </w:t>
      </w:r>
      <w:r w:rsidR="00145A8A">
        <w:rPr>
          <w:rFonts w:hint="cs"/>
          <w:rtl/>
        </w:rPr>
        <w:t>جداجدا</w:t>
      </w:r>
      <w:r w:rsidRPr="00C474D7">
        <w:rPr>
          <w:rFonts w:hint="cs"/>
          <w:rtl/>
        </w:rPr>
        <w:t xml:space="preserve"> ممکن است کسی بگوید که بله</w:t>
      </w:r>
      <w:r>
        <w:rPr>
          <w:rFonts w:hint="cs"/>
          <w:rtl/>
        </w:rPr>
        <w:t xml:space="preserve"> می‌</w:t>
      </w:r>
      <w:r w:rsidRPr="00C474D7">
        <w:rPr>
          <w:rFonts w:hint="cs"/>
          <w:rtl/>
        </w:rPr>
        <w:t>شود خارج از این عوامل را هم انجام داد ولی در مجموع آدم احساس</w:t>
      </w:r>
      <w:r>
        <w:rPr>
          <w:rFonts w:hint="cs"/>
          <w:rtl/>
        </w:rPr>
        <w:t xml:space="preserve"> می‌</w:t>
      </w:r>
      <w:r w:rsidRPr="00C474D7">
        <w:rPr>
          <w:rFonts w:hint="cs"/>
          <w:rtl/>
        </w:rPr>
        <w:t>کند که هیچ کسی</w:t>
      </w:r>
      <w:r>
        <w:rPr>
          <w:rFonts w:hint="cs"/>
          <w:rtl/>
        </w:rPr>
        <w:t xml:space="preserve"> </w:t>
      </w:r>
      <w:r>
        <w:rPr>
          <w:rFonts w:hint="cs"/>
          <w:rtl/>
        </w:rPr>
        <w:lastRenderedPageBreak/>
        <w:t>نمی‌</w:t>
      </w:r>
      <w:r w:rsidRPr="00C474D7">
        <w:rPr>
          <w:rFonts w:hint="cs"/>
          <w:rtl/>
        </w:rPr>
        <w:t>تواند بیاید بگوید که هر نوع برداشتی با هر برداشت دیگری از این متن در عرض واحد است نه یک عواملی است که</w:t>
      </w:r>
      <w:r>
        <w:rPr>
          <w:rFonts w:hint="cs"/>
          <w:rtl/>
        </w:rPr>
        <w:t xml:space="preserve"> می‌</w:t>
      </w:r>
      <w:r w:rsidRPr="00C474D7">
        <w:rPr>
          <w:rFonts w:hint="cs"/>
          <w:rtl/>
        </w:rPr>
        <w:t>آید انسان را محدود</w:t>
      </w:r>
      <w:r>
        <w:rPr>
          <w:rFonts w:hint="cs"/>
          <w:rtl/>
        </w:rPr>
        <w:t xml:space="preserve"> می‌</w:t>
      </w:r>
      <w:r w:rsidRPr="00C474D7">
        <w:rPr>
          <w:rFonts w:hint="cs"/>
          <w:rtl/>
        </w:rPr>
        <w:t xml:space="preserve">کند و </w:t>
      </w:r>
      <w:r w:rsidR="002A15B6">
        <w:rPr>
          <w:rFonts w:hint="cs"/>
          <w:rtl/>
        </w:rPr>
        <w:t>قرائت‌ها</w:t>
      </w:r>
      <w:r w:rsidRPr="00C474D7">
        <w:rPr>
          <w:rFonts w:hint="cs"/>
          <w:rtl/>
        </w:rPr>
        <w:t xml:space="preserve"> را محدد</w:t>
      </w:r>
      <w:r>
        <w:rPr>
          <w:rFonts w:hint="cs"/>
          <w:rtl/>
        </w:rPr>
        <w:t xml:space="preserve"> می‌</w:t>
      </w:r>
      <w:r w:rsidRPr="00C474D7">
        <w:rPr>
          <w:rFonts w:hint="cs"/>
          <w:rtl/>
        </w:rPr>
        <w:t xml:space="preserve">کند و همان عوامل </w:t>
      </w:r>
      <w:r w:rsidR="00145A8A">
        <w:rPr>
          <w:rFonts w:hint="cs"/>
          <w:rtl/>
        </w:rPr>
        <w:t>درواقع</w:t>
      </w:r>
      <w:r>
        <w:rPr>
          <w:rFonts w:hint="cs"/>
          <w:rtl/>
        </w:rPr>
        <w:t xml:space="preserve"> می‌</w:t>
      </w:r>
      <w:r w:rsidRPr="00C474D7">
        <w:rPr>
          <w:rFonts w:hint="cs"/>
          <w:rtl/>
        </w:rPr>
        <w:t>آید مبنای نقد و داوری قرار</w:t>
      </w:r>
      <w:r>
        <w:rPr>
          <w:rFonts w:hint="cs"/>
          <w:rtl/>
        </w:rPr>
        <w:t xml:space="preserve"> می‌</w:t>
      </w:r>
      <w:r w:rsidR="003C0418">
        <w:rPr>
          <w:rFonts w:hint="cs"/>
          <w:rtl/>
        </w:rPr>
        <w:t>گیرد ببینید.</w:t>
      </w:r>
    </w:p>
    <w:p w:rsidR="003C0418" w:rsidRDefault="003C0418" w:rsidP="003C0418">
      <w:pPr>
        <w:pStyle w:val="2"/>
        <w:rPr>
          <w:rtl/>
        </w:rPr>
      </w:pPr>
      <w:r>
        <w:rPr>
          <w:rFonts w:hint="cs"/>
          <w:rtl/>
        </w:rPr>
        <w:t>تکمله</w:t>
      </w:r>
    </w:p>
    <w:p w:rsidR="009F19B1" w:rsidRDefault="00A0513A" w:rsidP="003C0418">
      <w:pPr>
        <w:pStyle w:val="001"/>
        <w:rPr>
          <w:rtl/>
        </w:rPr>
      </w:pPr>
      <w:r w:rsidRPr="00C474D7">
        <w:rPr>
          <w:rFonts w:hint="cs"/>
          <w:rtl/>
        </w:rPr>
        <w:t>در تکمیل این نکته</w:t>
      </w:r>
      <w:r>
        <w:rPr>
          <w:rFonts w:hint="cs"/>
          <w:rtl/>
        </w:rPr>
        <w:t xml:space="preserve"> می‌</w:t>
      </w:r>
      <w:r w:rsidRPr="00C474D7">
        <w:rPr>
          <w:rFonts w:hint="cs"/>
          <w:rtl/>
        </w:rPr>
        <w:t xml:space="preserve">خواهم این را عرض بکنم که یکی از مباحث بسیار مهمی که همه بشر آن را قبول دارند نقد تفسیر متون است نقد </w:t>
      </w:r>
      <w:r w:rsidR="00145A8A">
        <w:rPr>
          <w:rFonts w:hint="cs"/>
          <w:rtl/>
        </w:rPr>
        <w:t>واقعاً</w:t>
      </w:r>
      <w:r w:rsidRPr="00C474D7">
        <w:rPr>
          <w:rFonts w:hint="cs"/>
          <w:rtl/>
        </w:rPr>
        <w:t xml:space="preserve"> یک امر خیلی رایج و متداولی است آن فرمایشی که شما</w:t>
      </w:r>
      <w:r>
        <w:rPr>
          <w:rFonts w:hint="cs"/>
          <w:rtl/>
        </w:rPr>
        <w:t xml:space="preserve"> می‌</w:t>
      </w:r>
      <w:r w:rsidRPr="00C474D7">
        <w:rPr>
          <w:rFonts w:hint="cs"/>
          <w:rtl/>
        </w:rPr>
        <w:t>گوییم و نظری</w:t>
      </w:r>
      <w:r>
        <w:rPr>
          <w:rFonts w:hint="cs"/>
          <w:rtl/>
        </w:rPr>
        <w:t xml:space="preserve">ه‌ای </w:t>
      </w:r>
      <w:r w:rsidRPr="00C474D7">
        <w:rPr>
          <w:rFonts w:hint="cs"/>
          <w:rtl/>
        </w:rPr>
        <w:t>که شما</w:t>
      </w:r>
      <w:r>
        <w:rPr>
          <w:rFonts w:hint="cs"/>
          <w:rtl/>
        </w:rPr>
        <w:t xml:space="preserve"> می‌</w:t>
      </w:r>
      <w:r w:rsidRPr="00C474D7">
        <w:rPr>
          <w:rFonts w:hint="cs"/>
          <w:rtl/>
        </w:rPr>
        <w:t>گویید معنایش این نیست که</w:t>
      </w:r>
      <w:r>
        <w:rPr>
          <w:rFonts w:hint="cs"/>
          <w:rtl/>
        </w:rPr>
        <w:t xml:space="preserve"> نمی‌</w:t>
      </w:r>
      <w:r w:rsidRPr="00C474D7">
        <w:rPr>
          <w:rFonts w:hint="cs"/>
          <w:rtl/>
        </w:rPr>
        <w:t>شود هیچ تفسیری را نقد کرد برای اینکه هر تفسیری در جای خودش حق دارد و هیچ کاریش</w:t>
      </w:r>
      <w:r>
        <w:rPr>
          <w:rFonts w:hint="cs"/>
          <w:rtl/>
        </w:rPr>
        <w:t xml:space="preserve"> نمی‌</w:t>
      </w:r>
      <w:r w:rsidRPr="00C474D7">
        <w:rPr>
          <w:rFonts w:hint="cs"/>
          <w:rtl/>
        </w:rPr>
        <w:t xml:space="preserve">شود کرد </w:t>
      </w:r>
      <w:r w:rsidR="00145A8A">
        <w:rPr>
          <w:rFonts w:hint="cs"/>
          <w:rtl/>
        </w:rPr>
        <w:t>درحالی‌که</w:t>
      </w:r>
      <w:r w:rsidRPr="00C474D7">
        <w:rPr>
          <w:rFonts w:hint="cs"/>
          <w:rtl/>
        </w:rPr>
        <w:t xml:space="preserve"> حداقلش این است که بگوییم آقا این تفسیر شما با این چیزی که گانوس گفته و دیگران </w:t>
      </w:r>
      <w:r w:rsidR="009F19B1">
        <w:rPr>
          <w:rFonts w:hint="cs"/>
          <w:rtl/>
        </w:rPr>
        <w:t>گفته‌اند</w:t>
      </w:r>
      <w:r w:rsidRPr="00C474D7">
        <w:rPr>
          <w:rFonts w:hint="cs"/>
          <w:rtl/>
        </w:rPr>
        <w:t xml:space="preserve"> یک جور نیست همه</w:t>
      </w:r>
      <w:r>
        <w:rPr>
          <w:rFonts w:hint="cs"/>
          <w:rtl/>
        </w:rPr>
        <w:t xml:space="preserve"> می‌</w:t>
      </w:r>
      <w:r w:rsidRPr="00C474D7">
        <w:rPr>
          <w:rFonts w:hint="cs"/>
          <w:rtl/>
        </w:rPr>
        <w:t>پذیرند که با این شاخصه قواعد دستوری قواعد لغوی سازگاری درونی قرائن لبی قواعد عقلی</w:t>
      </w:r>
      <w:r>
        <w:rPr>
          <w:rFonts w:hint="cs"/>
          <w:rtl/>
        </w:rPr>
        <w:t xml:space="preserve"> می‌</w:t>
      </w:r>
      <w:r w:rsidRPr="00C474D7">
        <w:rPr>
          <w:rFonts w:hint="cs"/>
          <w:rtl/>
        </w:rPr>
        <w:t>آید تفسیر دیگری را نفی</w:t>
      </w:r>
      <w:r>
        <w:rPr>
          <w:rFonts w:hint="cs"/>
          <w:rtl/>
        </w:rPr>
        <w:t xml:space="preserve"> می‌</w:t>
      </w:r>
      <w:r w:rsidRPr="00C474D7">
        <w:rPr>
          <w:rFonts w:hint="cs"/>
          <w:rtl/>
        </w:rPr>
        <w:t>کند</w:t>
      </w:r>
      <w:r>
        <w:rPr>
          <w:rFonts w:hint="cs"/>
          <w:rtl/>
        </w:rPr>
        <w:t xml:space="preserve"> می‌</w:t>
      </w:r>
      <w:r w:rsidR="009F19B1">
        <w:rPr>
          <w:rFonts w:hint="cs"/>
          <w:rtl/>
        </w:rPr>
        <w:t xml:space="preserve">گوید این تفسیر درست نیست. </w:t>
      </w:r>
      <w:r w:rsidRPr="00C474D7">
        <w:rPr>
          <w:rFonts w:hint="cs"/>
          <w:rtl/>
        </w:rPr>
        <w:t>گادامر از یک طرف دائم</w:t>
      </w:r>
      <w:r>
        <w:rPr>
          <w:rFonts w:hint="cs"/>
          <w:rtl/>
        </w:rPr>
        <w:t xml:space="preserve"> می‌</w:t>
      </w:r>
      <w:r w:rsidRPr="00C474D7">
        <w:rPr>
          <w:rFonts w:hint="cs"/>
          <w:rtl/>
        </w:rPr>
        <w:t>گوید که ما نسبیتمان نسبیت فلسفی است هرمنوتیک ما هرمنوتیک فلسفی است و</w:t>
      </w:r>
      <w:r>
        <w:rPr>
          <w:rFonts w:hint="cs"/>
          <w:rtl/>
        </w:rPr>
        <w:t xml:space="preserve"> می‌</w:t>
      </w:r>
      <w:r w:rsidRPr="00C474D7">
        <w:rPr>
          <w:rFonts w:hint="cs"/>
          <w:rtl/>
        </w:rPr>
        <w:t xml:space="preserve">گوییم </w:t>
      </w:r>
      <w:r w:rsidR="00145A8A">
        <w:rPr>
          <w:rFonts w:hint="cs"/>
          <w:rtl/>
        </w:rPr>
        <w:t>اصلاً</w:t>
      </w:r>
      <w:r w:rsidRPr="00C474D7">
        <w:rPr>
          <w:rFonts w:hint="cs"/>
          <w:rtl/>
        </w:rPr>
        <w:t xml:space="preserve"> جای این نیست که بیاییم بگوییم که این درست است این درست است </w:t>
      </w:r>
      <w:r w:rsidR="00145A8A">
        <w:rPr>
          <w:rFonts w:hint="cs"/>
          <w:rtl/>
        </w:rPr>
        <w:t>همه‌اش</w:t>
      </w:r>
      <w:r w:rsidRPr="00C474D7">
        <w:rPr>
          <w:rFonts w:hint="cs"/>
          <w:rtl/>
        </w:rPr>
        <w:t xml:space="preserve"> درست است از یک طرف هم خود او هم گاهی تعابیرش عجیب است تعابیری دارد که</w:t>
      </w:r>
      <w:r>
        <w:rPr>
          <w:rFonts w:hint="cs"/>
          <w:rtl/>
        </w:rPr>
        <w:t xml:space="preserve"> می‌</w:t>
      </w:r>
      <w:r w:rsidRPr="00C474D7">
        <w:rPr>
          <w:rFonts w:hint="cs"/>
          <w:rtl/>
        </w:rPr>
        <w:t xml:space="preserve">گوید که باید </w:t>
      </w:r>
      <w:r w:rsidR="009F19B1">
        <w:rPr>
          <w:rFonts w:hint="cs"/>
          <w:rtl/>
        </w:rPr>
        <w:t>این‌جوری</w:t>
      </w:r>
      <w:r w:rsidRPr="00C474D7">
        <w:rPr>
          <w:rFonts w:hint="cs"/>
          <w:rtl/>
        </w:rPr>
        <w:t xml:space="preserve"> باشد نباید اونجور باشد خوب </w:t>
      </w:r>
      <w:r w:rsidR="009F19B1">
        <w:rPr>
          <w:rFonts w:hint="cs"/>
          <w:rtl/>
        </w:rPr>
        <w:t>همین‌که</w:t>
      </w:r>
      <w:r>
        <w:rPr>
          <w:rFonts w:hint="cs"/>
          <w:rtl/>
        </w:rPr>
        <w:t xml:space="preserve"> می‌</w:t>
      </w:r>
      <w:r w:rsidRPr="00C474D7">
        <w:rPr>
          <w:rFonts w:hint="cs"/>
          <w:rtl/>
        </w:rPr>
        <w:t xml:space="preserve">گوید </w:t>
      </w:r>
      <w:r w:rsidR="009F19B1">
        <w:rPr>
          <w:rFonts w:hint="cs"/>
          <w:rtl/>
        </w:rPr>
        <w:t>بایدونباید</w:t>
      </w:r>
      <w:r w:rsidRPr="00C474D7">
        <w:rPr>
          <w:rFonts w:hint="cs"/>
          <w:rtl/>
        </w:rPr>
        <w:t xml:space="preserve"> معنایش این است که یک </w:t>
      </w:r>
      <w:r w:rsidR="009F19B1">
        <w:rPr>
          <w:rFonts w:hint="cs"/>
          <w:rtl/>
        </w:rPr>
        <w:t>ضوابطی</w:t>
      </w:r>
      <w:r w:rsidRPr="00C474D7">
        <w:rPr>
          <w:rFonts w:hint="cs"/>
          <w:rtl/>
        </w:rPr>
        <w:t xml:space="preserve"> و یک قواعدی با یک </w:t>
      </w:r>
      <w:r w:rsidR="009F19B1">
        <w:rPr>
          <w:rFonts w:hint="cs"/>
          <w:rtl/>
        </w:rPr>
        <w:t>شاخص‌ها</w:t>
      </w:r>
      <w:r w:rsidRPr="00C474D7">
        <w:rPr>
          <w:rFonts w:hint="cs"/>
          <w:rtl/>
        </w:rPr>
        <w:t xml:space="preserve"> و </w:t>
      </w:r>
      <w:r w:rsidR="009F19B1">
        <w:rPr>
          <w:rFonts w:hint="cs"/>
          <w:rtl/>
        </w:rPr>
        <w:t>سازه‌هایی</w:t>
      </w:r>
      <w:r w:rsidRPr="00C474D7">
        <w:rPr>
          <w:rFonts w:hint="cs"/>
          <w:rtl/>
        </w:rPr>
        <w:t xml:space="preserve"> برای نقد تعابیر برای تمجید یک تفسیر از تفسیر دیگر وجود دارد یا حداقل این ضوابطی که ما اینجا ذکر</w:t>
      </w:r>
      <w:r>
        <w:rPr>
          <w:rFonts w:hint="cs"/>
          <w:rtl/>
        </w:rPr>
        <w:t xml:space="preserve"> می‌</w:t>
      </w:r>
      <w:r w:rsidRPr="00C474D7">
        <w:rPr>
          <w:rFonts w:hint="cs"/>
          <w:rtl/>
        </w:rPr>
        <w:t xml:space="preserve">کنیم و </w:t>
      </w:r>
      <w:r w:rsidR="00145A8A">
        <w:rPr>
          <w:rFonts w:hint="cs"/>
          <w:rtl/>
        </w:rPr>
        <w:t>این‌جور</w:t>
      </w:r>
      <w:r w:rsidRPr="00C474D7">
        <w:rPr>
          <w:rFonts w:hint="cs"/>
          <w:rtl/>
        </w:rPr>
        <w:t xml:space="preserve"> نیست که داستان رها باشد و هر کسی هر برداشتی که</w:t>
      </w:r>
      <w:r>
        <w:rPr>
          <w:rFonts w:hint="cs"/>
          <w:rtl/>
        </w:rPr>
        <w:t xml:space="preserve"> می‌</w:t>
      </w:r>
      <w:r w:rsidR="009F19B1">
        <w:rPr>
          <w:rFonts w:hint="cs"/>
          <w:rtl/>
        </w:rPr>
        <w:t>خواهد از این بکند.</w:t>
      </w:r>
    </w:p>
    <w:p w:rsidR="003C0418" w:rsidRDefault="00A0513A" w:rsidP="003C0418">
      <w:pPr>
        <w:pStyle w:val="001"/>
        <w:rPr>
          <w:rtl/>
        </w:rPr>
      </w:pPr>
      <w:r w:rsidRPr="00C474D7">
        <w:rPr>
          <w:rFonts w:hint="cs"/>
          <w:rtl/>
        </w:rPr>
        <w:t xml:space="preserve">این هم </w:t>
      </w:r>
      <w:r w:rsidR="009F19B1">
        <w:rPr>
          <w:rFonts w:hint="cs"/>
          <w:rtl/>
        </w:rPr>
        <w:t>به‌هرحال</w:t>
      </w:r>
      <w:r w:rsidRPr="00C474D7">
        <w:rPr>
          <w:rFonts w:hint="cs"/>
          <w:rtl/>
        </w:rPr>
        <w:t xml:space="preserve"> نکت</w:t>
      </w:r>
      <w:r>
        <w:rPr>
          <w:rFonts w:hint="cs"/>
          <w:rtl/>
        </w:rPr>
        <w:t xml:space="preserve">ه‌ای </w:t>
      </w:r>
      <w:r w:rsidRPr="00C474D7">
        <w:rPr>
          <w:rFonts w:hint="cs"/>
          <w:rtl/>
        </w:rPr>
        <w:t>است که در خود کلمات ایشان هم نوعی تناقض وجود دارد و حلش به نظر</w:t>
      </w:r>
      <w:r>
        <w:rPr>
          <w:rFonts w:hint="cs"/>
          <w:rtl/>
        </w:rPr>
        <w:t xml:space="preserve"> می‌</w:t>
      </w:r>
      <w:r w:rsidRPr="00C474D7">
        <w:rPr>
          <w:rFonts w:hint="cs"/>
          <w:rtl/>
        </w:rPr>
        <w:t xml:space="preserve">آید به </w:t>
      </w:r>
      <w:r w:rsidR="00145A8A">
        <w:rPr>
          <w:rFonts w:hint="cs"/>
          <w:rtl/>
        </w:rPr>
        <w:t>این‌که</w:t>
      </w:r>
      <w:r w:rsidRPr="00C474D7">
        <w:rPr>
          <w:rFonts w:hint="cs"/>
          <w:rtl/>
        </w:rPr>
        <w:t xml:space="preserve"> گفته بشود که ما نسبیت مطلق نداریم راهی به واقع وجود دارد یک معنای متعینی در متن وجود دارد که ما آن را </w:t>
      </w:r>
      <w:r w:rsidR="009F19B1">
        <w:rPr>
          <w:rFonts w:hint="cs"/>
          <w:rtl/>
        </w:rPr>
        <w:t>درصدد</w:t>
      </w:r>
      <w:r w:rsidRPr="00C474D7">
        <w:rPr>
          <w:rFonts w:hint="cs"/>
          <w:rtl/>
        </w:rPr>
        <w:t xml:space="preserve"> کشفش هستیم و لذاست که</w:t>
      </w:r>
      <w:r>
        <w:rPr>
          <w:rFonts w:hint="cs"/>
          <w:rtl/>
        </w:rPr>
        <w:t xml:space="preserve"> می‌</w:t>
      </w:r>
      <w:r w:rsidRPr="00C474D7">
        <w:rPr>
          <w:rFonts w:hint="cs"/>
          <w:rtl/>
        </w:rPr>
        <w:t>آییم</w:t>
      </w:r>
      <w:r>
        <w:rPr>
          <w:rFonts w:hint="cs"/>
          <w:rtl/>
        </w:rPr>
        <w:t xml:space="preserve"> می‌</w:t>
      </w:r>
      <w:r w:rsidRPr="00C474D7">
        <w:rPr>
          <w:rFonts w:hint="cs"/>
          <w:rtl/>
        </w:rPr>
        <w:t xml:space="preserve">گوییم با این </w:t>
      </w:r>
      <w:r w:rsidR="009F19B1">
        <w:rPr>
          <w:rFonts w:hint="cs"/>
          <w:rtl/>
        </w:rPr>
        <w:t>شاخص‌ها</w:t>
      </w:r>
      <w:r w:rsidRPr="00C474D7">
        <w:rPr>
          <w:rFonts w:hint="cs"/>
          <w:rtl/>
        </w:rPr>
        <w:t xml:space="preserve"> تفاسیر را مورد نقد قرار</w:t>
      </w:r>
      <w:r>
        <w:rPr>
          <w:rFonts w:hint="cs"/>
          <w:rtl/>
        </w:rPr>
        <w:t xml:space="preserve"> می‌</w:t>
      </w:r>
      <w:r w:rsidRPr="00C474D7">
        <w:rPr>
          <w:rFonts w:hint="cs"/>
          <w:rtl/>
        </w:rPr>
        <w:t xml:space="preserve">دهیم پس خود اینکه </w:t>
      </w:r>
      <w:r w:rsidR="00145A8A">
        <w:rPr>
          <w:rFonts w:hint="cs"/>
          <w:rtl/>
        </w:rPr>
        <w:t>تفسیرها</w:t>
      </w:r>
      <w:r w:rsidRPr="00C474D7">
        <w:rPr>
          <w:rFonts w:hint="cs"/>
          <w:rtl/>
        </w:rPr>
        <w:t xml:space="preserve">ی گوناگون </w:t>
      </w:r>
      <w:r w:rsidR="009F19B1">
        <w:rPr>
          <w:rFonts w:hint="cs"/>
          <w:rtl/>
        </w:rPr>
        <w:t>نقدپذیر</w:t>
      </w:r>
      <w:r w:rsidRPr="00C474D7">
        <w:rPr>
          <w:rFonts w:hint="cs"/>
          <w:rtl/>
        </w:rPr>
        <w:t xml:space="preserve"> هستند و در </w:t>
      </w:r>
      <w:r w:rsidR="009F19B1">
        <w:rPr>
          <w:rFonts w:hint="cs"/>
          <w:rtl/>
        </w:rPr>
        <w:t>چهارچوب</w:t>
      </w:r>
      <w:r w:rsidRPr="00C474D7">
        <w:rPr>
          <w:rFonts w:hint="cs"/>
          <w:rtl/>
        </w:rPr>
        <w:t xml:space="preserve"> این ضوابط و مشخصات قابل ارزیابی هستند این نشان</w:t>
      </w:r>
      <w:r>
        <w:rPr>
          <w:rFonts w:hint="cs"/>
          <w:rtl/>
        </w:rPr>
        <w:t xml:space="preserve"> می‌</w:t>
      </w:r>
      <w:r w:rsidRPr="00C474D7">
        <w:rPr>
          <w:rFonts w:hint="cs"/>
          <w:rtl/>
        </w:rPr>
        <w:t>دهد که یک خبر واقعی آنجا وجود دارد که ما داریم تلاش</w:t>
      </w:r>
      <w:r>
        <w:rPr>
          <w:rFonts w:hint="cs"/>
          <w:rtl/>
        </w:rPr>
        <w:t xml:space="preserve"> می‌</w:t>
      </w:r>
      <w:r w:rsidRPr="00C474D7">
        <w:rPr>
          <w:rFonts w:hint="cs"/>
          <w:rtl/>
        </w:rPr>
        <w:t>کنیم به آن نزدیک بشویم ولو که به او</w:t>
      </w:r>
      <w:r>
        <w:rPr>
          <w:rFonts w:hint="cs"/>
          <w:rtl/>
        </w:rPr>
        <w:t xml:space="preserve"> نمی‌</w:t>
      </w:r>
      <w:r w:rsidRPr="00C474D7">
        <w:rPr>
          <w:rFonts w:hint="cs"/>
          <w:rtl/>
        </w:rPr>
        <w:t>رسیم هیچ وقت ولی</w:t>
      </w:r>
      <w:r>
        <w:rPr>
          <w:rFonts w:hint="cs"/>
          <w:rtl/>
        </w:rPr>
        <w:t xml:space="preserve"> می‌</w:t>
      </w:r>
      <w:r w:rsidRPr="00C474D7">
        <w:rPr>
          <w:rFonts w:hint="cs"/>
          <w:rtl/>
        </w:rPr>
        <w:t xml:space="preserve">توانیم به او </w:t>
      </w:r>
      <w:r w:rsidR="009F19B1">
        <w:rPr>
          <w:rFonts w:hint="cs"/>
          <w:rtl/>
        </w:rPr>
        <w:t>نزدیک‌تر</w:t>
      </w:r>
      <w:r w:rsidRPr="00C474D7">
        <w:rPr>
          <w:rFonts w:hint="cs"/>
          <w:rtl/>
        </w:rPr>
        <w:t xml:space="preserve"> بشویم</w:t>
      </w:r>
      <w:r w:rsidR="003C0418">
        <w:rPr>
          <w:rFonts w:hint="cs"/>
          <w:rtl/>
        </w:rPr>
        <w:t>.</w:t>
      </w:r>
    </w:p>
    <w:p w:rsidR="009F19B1" w:rsidRDefault="00A0513A" w:rsidP="003C0418">
      <w:pPr>
        <w:pStyle w:val="001"/>
        <w:rPr>
          <w:rtl/>
        </w:rPr>
      </w:pPr>
      <w:r w:rsidRPr="00C474D7">
        <w:rPr>
          <w:rFonts w:hint="cs"/>
          <w:rtl/>
        </w:rPr>
        <w:t xml:space="preserve">این نکته را دقت بکنید ممکن است کسی بیاید بگوید که ما هیچ دسترسی مطلق به واقع داریم ولی </w:t>
      </w:r>
      <w:r w:rsidR="009F19B1">
        <w:rPr>
          <w:rFonts w:hint="cs"/>
          <w:rtl/>
        </w:rPr>
        <w:t>درعین‌حال</w:t>
      </w:r>
      <w:r w:rsidRPr="00C474D7">
        <w:rPr>
          <w:rFonts w:hint="cs"/>
          <w:rtl/>
        </w:rPr>
        <w:t xml:space="preserve"> همه</w:t>
      </w:r>
      <w:r>
        <w:rPr>
          <w:rFonts w:hint="cs"/>
          <w:rtl/>
        </w:rPr>
        <w:t xml:space="preserve"> می‌</w:t>
      </w:r>
      <w:r w:rsidRPr="00C474D7">
        <w:rPr>
          <w:rFonts w:hint="cs"/>
          <w:rtl/>
        </w:rPr>
        <w:t xml:space="preserve">کوشیم که به او نزدیک بشویم </w:t>
      </w:r>
      <w:r w:rsidR="00145A8A">
        <w:rPr>
          <w:rFonts w:hint="cs"/>
          <w:rtl/>
        </w:rPr>
        <w:t>این‌جور</w:t>
      </w:r>
      <w:r w:rsidRPr="00C474D7">
        <w:rPr>
          <w:rFonts w:hint="cs"/>
          <w:rtl/>
        </w:rPr>
        <w:t xml:space="preserve"> نیست که همه ما تو یک صف عظیم اینجا وایستادیم و دسترسی نداریم نه این </w:t>
      </w:r>
      <w:r w:rsidRPr="00C474D7">
        <w:rPr>
          <w:rFonts w:hint="cs"/>
          <w:rtl/>
        </w:rPr>
        <w:lastRenderedPageBreak/>
        <w:t xml:space="preserve">صف تفاسیر باید طولی باشد بر اساس یک ضوابط و قواعد این دورتر است این </w:t>
      </w:r>
      <w:r w:rsidR="009F19B1">
        <w:rPr>
          <w:rFonts w:hint="cs"/>
          <w:rtl/>
        </w:rPr>
        <w:t>نزدیک‌تر</w:t>
      </w:r>
      <w:r w:rsidRPr="00C474D7">
        <w:rPr>
          <w:rFonts w:hint="cs"/>
          <w:rtl/>
        </w:rPr>
        <w:t xml:space="preserve"> است و لذا</w:t>
      </w:r>
      <w:r>
        <w:rPr>
          <w:rFonts w:hint="cs"/>
          <w:rtl/>
        </w:rPr>
        <w:t xml:space="preserve"> نمی‌</w:t>
      </w:r>
      <w:r w:rsidRPr="00C474D7">
        <w:rPr>
          <w:rFonts w:hint="cs"/>
          <w:rtl/>
        </w:rPr>
        <w:t xml:space="preserve">گوییم </w:t>
      </w:r>
      <w:r w:rsidR="009F19B1">
        <w:rPr>
          <w:rFonts w:hint="cs"/>
          <w:rtl/>
        </w:rPr>
        <w:t>کاملاً</w:t>
      </w:r>
      <w:r w:rsidRPr="00C474D7">
        <w:rPr>
          <w:rFonts w:hint="cs"/>
          <w:rtl/>
        </w:rPr>
        <w:t xml:space="preserve"> نزدیک است ولی بالاخره آن </w:t>
      </w:r>
      <w:r w:rsidR="009F19B1">
        <w:rPr>
          <w:rFonts w:hint="cs"/>
          <w:rtl/>
        </w:rPr>
        <w:t>نزدیک‌تر</w:t>
      </w:r>
      <w:r w:rsidRPr="00C474D7">
        <w:rPr>
          <w:rFonts w:hint="cs"/>
          <w:rtl/>
        </w:rPr>
        <w:t xml:space="preserve"> است و لو اینکه هیچ وقت هم نرسد ما</w:t>
      </w:r>
      <w:r>
        <w:rPr>
          <w:rFonts w:hint="cs"/>
          <w:rtl/>
        </w:rPr>
        <w:t xml:space="preserve"> می‌</w:t>
      </w:r>
      <w:r w:rsidRPr="00C474D7">
        <w:rPr>
          <w:rFonts w:hint="cs"/>
          <w:rtl/>
        </w:rPr>
        <w:t>گوییم رسیدن هم ممکن است ولی حتی اگر بگوییم رسیدن هم ممکن نیست این تفاسیر</w:t>
      </w:r>
      <w:r>
        <w:rPr>
          <w:rFonts w:hint="cs"/>
          <w:rtl/>
        </w:rPr>
        <w:t xml:space="preserve"> نمی‌</w:t>
      </w:r>
      <w:r w:rsidRPr="00C474D7">
        <w:rPr>
          <w:rFonts w:hint="cs"/>
          <w:rtl/>
        </w:rPr>
        <w:t xml:space="preserve">توانیم بگوییم در عرض واحد است بلکه </w:t>
      </w:r>
      <w:r w:rsidR="002A15B6">
        <w:rPr>
          <w:rFonts w:hint="cs"/>
          <w:rtl/>
        </w:rPr>
        <w:t>این‌ها</w:t>
      </w:r>
      <w:r>
        <w:rPr>
          <w:rFonts w:hint="cs"/>
          <w:rtl/>
        </w:rPr>
        <w:t xml:space="preserve"> می‌</w:t>
      </w:r>
      <w:r w:rsidRPr="00C474D7">
        <w:rPr>
          <w:rFonts w:hint="cs"/>
          <w:rtl/>
        </w:rPr>
        <w:t>تواند حالت طولی پیدا ب</w:t>
      </w:r>
      <w:r w:rsidR="009F19B1">
        <w:rPr>
          <w:rFonts w:hint="cs"/>
          <w:rtl/>
        </w:rPr>
        <w:t>کند و به سمت کشف واقع حرکت بکند.</w:t>
      </w:r>
    </w:p>
    <w:p w:rsidR="009F19B1" w:rsidRDefault="009F19B1" w:rsidP="00053724">
      <w:pPr>
        <w:pStyle w:val="2"/>
        <w:rPr>
          <w:rtl/>
        </w:rPr>
      </w:pPr>
      <w:r>
        <w:rPr>
          <w:rFonts w:hint="cs"/>
          <w:rtl/>
        </w:rPr>
        <w:t>جمع‌بندی</w:t>
      </w:r>
    </w:p>
    <w:p w:rsidR="0083437D" w:rsidRDefault="00A0513A" w:rsidP="009F19B1">
      <w:pPr>
        <w:pStyle w:val="001"/>
        <w:rPr>
          <w:rtl/>
        </w:rPr>
      </w:pPr>
      <w:r w:rsidRPr="00C474D7">
        <w:rPr>
          <w:rFonts w:hint="cs"/>
          <w:rtl/>
        </w:rPr>
        <w:t xml:space="preserve">این هم </w:t>
      </w:r>
      <w:r w:rsidR="00145A8A">
        <w:rPr>
          <w:rFonts w:hint="cs"/>
          <w:rtl/>
        </w:rPr>
        <w:t>به‌هرحال</w:t>
      </w:r>
      <w:r w:rsidRPr="00C474D7">
        <w:rPr>
          <w:rFonts w:hint="cs"/>
          <w:rtl/>
        </w:rPr>
        <w:t xml:space="preserve"> یک نکته </w:t>
      </w:r>
      <w:r w:rsidR="009F19B1">
        <w:rPr>
          <w:rtl/>
        </w:rPr>
        <w:t>باق</w:t>
      </w:r>
      <w:r w:rsidR="009F19B1">
        <w:rPr>
          <w:rFonts w:hint="cs"/>
          <w:rtl/>
        </w:rPr>
        <w:t>ی‌</w:t>
      </w:r>
      <w:r w:rsidR="009F19B1">
        <w:rPr>
          <w:rFonts w:hint="eastAsia"/>
          <w:rtl/>
        </w:rPr>
        <w:t>مانده‌ا</w:t>
      </w:r>
      <w:r w:rsidR="009F19B1">
        <w:rPr>
          <w:rFonts w:hint="cs"/>
          <w:rtl/>
        </w:rPr>
        <w:t>ی</w:t>
      </w:r>
      <w:r>
        <w:rPr>
          <w:rFonts w:hint="cs"/>
          <w:rtl/>
        </w:rPr>
        <w:t xml:space="preserve"> </w:t>
      </w:r>
      <w:r w:rsidRPr="00C474D7">
        <w:rPr>
          <w:rFonts w:hint="cs"/>
          <w:rtl/>
        </w:rPr>
        <w:t>بود که لازم بود اینجا عرض بکنم و فکر</w:t>
      </w:r>
      <w:r>
        <w:rPr>
          <w:rFonts w:hint="cs"/>
          <w:rtl/>
        </w:rPr>
        <w:t xml:space="preserve"> می‌</w:t>
      </w:r>
      <w:r w:rsidRPr="00C474D7">
        <w:rPr>
          <w:rFonts w:hint="cs"/>
          <w:rtl/>
        </w:rPr>
        <w:t xml:space="preserve">کنم مجموعه این </w:t>
      </w:r>
      <w:r w:rsidR="002A15B6">
        <w:rPr>
          <w:rFonts w:hint="cs"/>
          <w:rtl/>
        </w:rPr>
        <w:t>بیست‌ودو</w:t>
      </w:r>
      <w:r w:rsidRPr="00C474D7">
        <w:rPr>
          <w:rFonts w:hint="cs"/>
          <w:rtl/>
        </w:rPr>
        <w:t xml:space="preserve"> نکت</w:t>
      </w:r>
      <w:r>
        <w:rPr>
          <w:rFonts w:hint="cs"/>
          <w:rtl/>
        </w:rPr>
        <w:t xml:space="preserve">ه‌ای </w:t>
      </w:r>
      <w:r w:rsidRPr="00C474D7">
        <w:rPr>
          <w:rFonts w:hint="cs"/>
          <w:rtl/>
        </w:rPr>
        <w:t>که گفته شد</w:t>
      </w:r>
      <w:r w:rsidR="002A15B6">
        <w:rPr>
          <w:rtl/>
        </w:rPr>
        <w:t xml:space="preserve"> </w:t>
      </w:r>
      <w:r w:rsidRPr="00C474D7">
        <w:rPr>
          <w:rFonts w:hint="cs"/>
          <w:rtl/>
        </w:rPr>
        <w:t>پنج شش تا</w:t>
      </w:r>
      <w:r>
        <w:rPr>
          <w:rFonts w:hint="cs"/>
          <w:rtl/>
        </w:rPr>
        <w:t xml:space="preserve"> می‌</w:t>
      </w:r>
      <w:r w:rsidRPr="00C474D7">
        <w:rPr>
          <w:rFonts w:hint="cs"/>
          <w:rtl/>
        </w:rPr>
        <w:t>تواند اساسی باشد</w:t>
      </w:r>
      <w:r>
        <w:rPr>
          <w:rFonts w:hint="cs"/>
          <w:rtl/>
        </w:rPr>
        <w:t xml:space="preserve"> نمی‌</w:t>
      </w:r>
      <w:r w:rsidRPr="00C474D7">
        <w:rPr>
          <w:rFonts w:hint="cs"/>
          <w:rtl/>
        </w:rPr>
        <w:t>توان این مطلب را پذیرفت البته این نکته را هم متذکر</w:t>
      </w:r>
      <w:r>
        <w:rPr>
          <w:rFonts w:hint="cs"/>
          <w:rtl/>
        </w:rPr>
        <w:t xml:space="preserve"> می‌</w:t>
      </w:r>
      <w:r w:rsidRPr="00C474D7">
        <w:rPr>
          <w:rFonts w:hint="cs"/>
          <w:rtl/>
        </w:rPr>
        <w:t xml:space="preserve">شوم که </w:t>
      </w:r>
      <w:r w:rsidR="009F19B1">
        <w:rPr>
          <w:rFonts w:hint="cs"/>
          <w:rtl/>
        </w:rPr>
        <w:t>حرف‌هایی</w:t>
      </w:r>
      <w:r w:rsidRPr="00C474D7">
        <w:rPr>
          <w:rFonts w:hint="cs"/>
          <w:rtl/>
        </w:rPr>
        <w:t xml:space="preserve"> که </w:t>
      </w:r>
      <w:r w:rsidR="002A15B6">
        <w:rPr>
          <w:rFonts w:hint="cs"/>
          <w:rtl/>
        </w:rPr>
        <w:t>این‌ها</w:t>
      </w:r>
      <w:r w:rsidRPr="00C474D7">
        <w:rPr>
          <w:rFonts w:hint="cs"/>
          <w:rtl/>
        </w:rPr>
        <w:t xml:space="preserve"> </w:t>
      </w:r>
      <w:r w:rsidR="009F19B1">
        <w:rPr>
          <w:rFonts w:hint="cs"/>
          <w:rtl/>
        </w:rPr>
        <w:t>زده‌اند</w:t>
      </w:r>
      <w:r w:rsidRPr="00C474D7">
        <w:rPr>
          <w:rFonts w:hint="cs"/>
          <w:rtl/>
        </w:rPr>
        <w:t xml:space="preserve"> از این حیث که دشواری فهم متن را نشان</w:t>
      </w:r>
      <w:r>
        <w:rPr>
          <w:rFonts w:hint="cs"/>
          <w:rtl/>
        </w:rPr>
        <w:t xml:space="preserve"> می‌</w:t>
      </w:r>
      <w:r w:rsidRPr="00C474D7">
        <w:rPr>
          <w:rFonts w:hint="cs"/>
          <w:rtl/>
        </w:rPr>
        <w:t xml:space="preserve">دهد </w:t>
      </w:r>
      <w:r w:rsidR="002A15B6">
        <w:rPr>
          <w:rFonts w:hint="cs"/>
          <w:rtl/>
        </w:rPr>
        <w:t>این‌ها</w:t>
      </w:r>
      <w:r w:rsidRPr="00C474D7">
        <w:rPr>
          <w:rFonts w:hint="cs"/>
          <w:rtl/>
        </w:rPr>
        <w:t xml:space="preserve"> </w:t>
      </w:r>
      <w:r w:rsidR="00145A8A">
        <w:rPr>
          <w:rFonts w:hint="cs"/>
          <w:rtl/>
        </w:rPr>
        <w:t>حرف‌های</w:t>
      </w:r>
      <w:r w:rsidRPr="00C474D7">
        <w:rPr>
          <w:rFonts w:hint="cs"/>
          <w:rtl/>
        </w:rPr>
        <w:t xml:space="preserve"> درستی است یعنی </w:t>
      </w:r>
      <w:r w:rsidR="00145A8A">
        <w:rPr>
          <w:rFonts w:hint="cs"/>
          <w:rtl/>
        </w:rPr>
        <w:t>واقعاً</w:t>
      </w:r>
      <w:r w:rsidRPr="00C474D7">
        <w:rPr>
          <w:rFonts w:hint="cs"/>
          <w:rtl/>
        </w:rPr>
        <w:t xml:space="preserve"> </w:t>
      </w:r>
      <w:r w:rsidR="009F19B1">
        <w:rPr>
          <w:rFonts w:hint="cs"/>
          <w:rtl/>
        </w:rPr>
        <w:t>افق‌های</w:t>
      </w:r>
      <w:r w:rsidRPr="00C474D7">
        <w:rPr>
          <w:rFonts w:hint="cs"/>
          <w:rtl/>
        </w:rPr>
        <w:t xml:space="preserve"> جدیدی را به روی بشر </w:t>
      </w:r>
      <w:r w:rsidR="009F19B1">
        <w:rPr>
          <w:rFonts w:hint="cs"/>
          <w:rtl/>
        </w:rPr>
        <w:t>بازکرده‌اند</w:t>
      </w:r>
      <w:r>
        <w:rPr>
          <w:rFonts w:hint="cs"/>
          <w:rtl/>
        </w:rPr>
        <w:t xml:space="preserve"> نمی‌</w:t>
      </w:r>
      <w:r w:rsidRPr="00C474D7">
        <w:rPr>
          <w:rFonts w:hint="cs"/>
          <w:rtl/>
        </w:rPr>
        <w:t xml:space="preserve">شود گفت که </w:t>
      </w:r>
      <w:r w:rsidR="002A15B6">
        <w:rPr>
          <w:rFonts w:hint="cs"/>
          <w:rtl/>
        </w:rPr>
        <w:t>این‌ها</w:t>
      </w:r>
      <w:r w:rsidRPr="00C474D7">
        <w:rPr>
          <w:rFonts w:hint="cs"/>
          <w:rtl/>
        </w:rPr>
        <w:t xml:space="preserve"> هیچ چیزی ندارند و محکوم بکنند و برود لذا </w:t>
      </w:r>
      <w:r w:rsidR="002A15B6">
        <w:rPr>
          <w:rFonts w:hint="cs"/>
          <w:rtl/>
        </w:rPr>
        <w:t>این‌ها</w:t>
      </w:r>
      <w:r w:rsidRPr="00C474D7">
        <w:rPr>
          <w:rFonts w:hint="cs"/>
          <w:rtl/>
        </w:rPr>
        <w:t xml:space="preserve"> به صورت افراطی این </w:t>
      </w:r>
      <w:r w:rsidR="009F19B1">
        <w:rPr>
          <w:rFonts w:hint="cs"/>
          <w:rtl/>
        </w:rPr>
        <w:t>پیچیدگی</w:t>
      </w:r>
      <w:r w:rsidRPr="00C474D7">
        <w:rPr>
          <w:rFonts w:hint="cs"/>
          <w:rtl/>
        </w:rPr>
        <w:t xml:space="preserve"> را چنان دشوار </w:t>
      </w:r>
      <w:r w:rsidR="009F19B1">
        <w:rPr>
          <w:rFonts w:hint="cs"/>
          <w:rtl/>
        </w:rPr>
        <w:t>دیده‌اند</w:t>
      </w:r>
      <w:r w:rsidRPr="00C474D7">
        <w:rPr>
          <w:rFonts w:hint="cs"/>
          <w:rtl/>
        </w:rPr>
        <w:t xml:space="preserve"> که گویا </w:t>
      </w:r>
      <w:r w:rsidR="00145A8A">
        <w:rPr>
          <w:rFonts w:hint="cs"/>
          <w:rtl/>
        </w:rPr>
        <w:t>اصلاً</w:t>
      </w:r>
      <w:r w:rsidRPr="00C474D7">
        <w:rPr>
          <w:rFonts w:hint="cs"/>
          <w:rtl/>
        </w:rPr>
        <w:t xml:space="preserve"> راهی به واقع نیست ولی حقیقت مسأله این است که فهم مراد کار دشواری است این یک مطلب و مطلب دیگر این است که اگر کسی با توجه به </w:t>
      </w:r>
      <w:r w:rsidR="002A15B6">
        <w:rPr>
          <w:rFonts w:hint="cs"/>
          <w:rtl/>
        </w:rPr>
        <w:t>این‌ها</w:t>
      </w:r>
      <w:r w:rsidRPr="00C474D7">
        <w:rPr>
          <w:rFonts w:hint="cs"/>
          <w:rtl/>
        </w:rPr>
        <w:t xml:space="preserve"> </w:t>
      </w:r>
      <w:r w:rsidR="00145A8A">
        <w:rPr>
          <w:rFonts w:hint="cs"/>
          <w:rtl/>
        </w:rPr>
        <w:t>واقعاً</w:t>
      </w:r>
      <w:r w:rsidRPr="00C474D7">
        <w:rPr>
          <w:rFonts w:hint="cs"/>
          <w:rtl/>
        </w:rPr>
        <w:t xml:space="preserve"> انسدادی بشود در اصول ما این هم یک مطلب دیروز تکمیل آن نقد این دیدگاه بود دیروز علاوه بر این بعد از این بحث وارد شدیم گفتیم که اگر کسی هرمنوتیکی شد هرمنوتیک </w:t>
      </w:r>
      <w:r w:rsidR="002A15B6">
        <w:rPr>
          <w:rFonts w:hint="cs"/>
          <w:rtl/>
        </w:rPr>
        <w:t>نسبیت‌گرا</w:t>
      </w:r>
      <w:r w:rsidRPr="00C474D7">
        <w:rPr>
          <w:rFonts w:hint="cs"/>
          <w:rtl/>
        </w:rPr>
        <w:t xml:space="preserve"> شد این یعنی دیگر </w:t>
      </w:r>
      <w:r w:rsidR="009F19B1">
        <w:rPr>
          <w:rFonts w:hint="cs"/>
          <w:rtl/>
        </w:rPr>
        <w:t>بی‌دین</w:t>
      </w:r>
      <w:r w:rsidRPr="00C474D7">
        <w:rPr>
          <w:rFonts w:hint="cs"/>
          <w:rtl/>
        </w:rPr>
        <w:t xml:space="preserve"> یا اینکه نه</w:t>
      </w:r>
      <w:r>
        <w:rPr>
          <w:rFonts w:hint="cs"/>
          <w:rtl/>
        </w:rPr>
        <w:t xml:space="preserve"> می‌</w:t>
      </w:r>
      <w:r w:rsidRPr="00C474D7">
        <w:rPr>
          <w:rFonts w:hint="cs"/>
          <w:rtl/>
        </w:rPr>
        <w:t xml:space="preserve">شود دین را پذیرفت و نوعی </w:t>
      </w:r>
      <w:r w:rsidR="009F19B1">
        <w:rPr>
          <w:rFonts w:hint="cs"/>
          <w:rtl/>
        </w:rPr>
        <w:t>دین‌داری</w:t>
      </w:r>
      <w:r w:rsidRPr="00C474D7">
        <w:rPr>
          <w:rFonts w:hint="cs"/>
          <w:rtl/>
        </w:rPr>
        <w:t xml:space="preserve"> با همین </w:t>
      </w:r>
      <w:r w:rsidR="009F19B1">
        <w:rPr>
          <w:rFonts w:hint="cs"/>
          <w:rtl/>
        </w:rPr>
        <w:t>چهارچوب</w:t>
      </w:r>
      <w:r w:rsidRPr="00C474D7">
        <w:rPr>
          <w:rFonts w:hint="cs"/>
          <w:rtl/>
        </w:rPr>
        <w:t xml:space="preserve"> را پذیرفت گفتیم نه این </w:t>
      </w:r>
      <w:r w:rsidR="009F19B1">
        <w:rPr>
          <w:rFonts w:hint="cs"/>
          <w:rtl/>
        </w:rPr>
        <w:t>دین‌داری</w:t>
      </w:r>
      <w:r w:rsidRPr="00C474D7">
        <w:rPr>
          <w:rFonts w:hint="cs"/>
          <w:rtl/>
        </w:rPr>
        <w:t xml:space="preserve"> را دو نوع تفسیر کردیم</w:t>
      </w:r>
      <w:r>
        <w:rPr>
          <w:rFonts w:hint="cs"/>
          <w:rtl/>
        </w:rPr>
        <w:t xml:space="preserve"> می‌</w:t>
      </w:r>
      <w:r w:rsidRPr="00C474D7">
        <w:rPr>
          <w:rFonts w:hint="cs"/>
          <w:rtl/>
        </w:rPr>
        <w:t xml:space="preserve">شود تفسیر کرد و لو اینکه این </w:t>
      </w:r>
      <w:r w:rsidR="009F19B1">
        <w:rPr>
          <w:rFonts w:hint="cs"/>
          <w:rtl/>
        </w:rPr>
        <w:t>دین‌داری</w:t>
      </w:r>
      <w:r w:rsidRPr="00C474D7">
        <w:rPr>
          <w:rFonts w:hint="cs"/>
          <w:rtl/>
        </w:rPr>
        <w:t xml:space="preserve"> با ظواهری که ما</w:t>
      </w:r>
      <w:r>
        <w:rPr>
          <w:rFonts w:hint="cs"/>
          <w:rtl/>
        </w:rPr>
        <w:t xml:space="preserve"> می‌</w:t>
      </w:r>
      <w:r w:rsidRPr="00C474D7">
        <w:rPr>
          <w:rFonts w:hint="cs"/>
          <w:rtl/>
        </w:rPr>
        <w:t xml:space="preserve">گوییم جور نیست ولی در مقام ثبوت قابل یک تفسیر است یک نوع </w:t>
      </w:r>
      <w:r w:rsidR="009F19B1">
        <w:rPr>
          <w:rFonts w:hint="cs"/>
          <w:rtl/>
        </w:rPr>
        <w:t>دین‌داری</w:t>
      </w:r>
      <w:r w:rsidRPr="00C474D7">
        <w:rPr>
          <w:rFonts w:hint="cs"/>
          <w:rtl/>
        </w:rPr>
        <w:t xml:space="preserve"> و پذیرش دین با تحفظ بر نگاه گادامری و هرمنوتیک </w:t>
      </w:r>
      <w:r w:rsidR="002A15B6">
        <w:rPr>
          <w:rFonts w:hint="cs"/>
          <w:rtl/>
        </w:rPr>
        <w:t>نسبیت‌گرا</w:t>
      </w:r>
      <w:r w:rsidR="0083437D">
        <w:rPr>
          <w:rFonts w:hint="cs"/>
          <w:rtl/>
        </w:rPr>
        <w:t>.</w:t>
      </w:r>
    </w:p>
    <w:p w:rsidR="003C0418" w:rsidRDefault="003C0418" w:rsidP="003C0418">
      <w:pPr>
        <w:pStyle w:val="2"/>
        <w:rPr>
          <w:rtl/>
        </w:rPr>
      </w:pPr>
      <w:r>
        <w:rPr>
          <w:rFonts w:hint="cs"/>
          <w:rtl/>
        </w:rPr>
        <w:t>مقایسه بحث</w:t>
      </w:r>
      <w:r w:rsidRPr="003C0418">
        <w:rPr>
          <w:rtl/>
        </w:rPr>
        <w:t xml:space="preserve"> </w:t>
      </w:r>
      <w:r w:rsidRPr="008B4A79">
        <w:rPr>
          <w:rtl/>
        </w:rPr>
        <w:t>هرمنوت</w:t>
      </w:r>
      <w:r w:rsidRPr="008B4A79">
        <w:rPr>
          <w:rFonts w:hint="cs"/>
          <w:rtl/>
        </w:rPr>
        <w:t>ی</w:t>
      </w:r>
      <w:r w:rsidRPr="008B4A79">
        <w:rPr>
          <w:rFonts w:hint="eastAsia"/>
          <w:rtl/>
        </w:rPr>
        <w:t>ک</w:t>
      </w:r>
      <w:r w:rsidRPr="003C0418">
        <w:rPr>
          <w:rFonts w:hint="cs"/>
          <w:rtl/>
        </w:rPr>
        <w:t xml:space="preserve"> </w:t>
      </w:r>
      <w:r>
        <w:rPr>
          <w:rFonts w:hint="cs"/>
          <w:rtl/>
        </w:rPr>
        <w:t>نسبیت‌گرا با بحث انسداد</w:t>
      </w:r>
    </w:p>
    <w:p w:rsidR="0046586B" w:rsidRDefault="00A0513A" w:rsidP="0046586B">
      <w:pPr>
        <w:pStyle w:val="001"/>
        <w:rPr>
          <w:rtl/>
        </w:rPr>
      </w:pPr>
      <w:r>
        <w:rPr>
          <w:rFonts w:hint="cs"/>
          <w:rtl/>
        </w:rPr>
        <w:t>می‌</w:t>
      </w:r>
      <w:r w:rsidRPr="00C474D7">
        <w:rPr>
          <w:rFonts w:hint="cs"/>
          <w:rtl/>
        </w:rPr>
        <w:t xml:space="preserve">خواهیم یک مطلب دیگر به این بیفزاییم و آن مقایسه این بحث با بحث انسداد است ما در اصول در بحث خبر واحد در ضمن بحث خبر واحد یک مطلبی مطرح شده با عنوان انسداد حالا ضمن خبر واحد یا حجیت ظنون ببینید هرمنوتیک </w:t>
      </w:r>
      <w:r w:rsidR="002A15B6">
        <w:rPr>
          <w:rFonts w:hint="cs"/>
          <w:rtl/>
        </w:rPr>
        <w:t>نسبیت‌گرا</w:t>
      </w:r>
      <w:r w:rsidRPr="00C474D7">
        <w:rPr>
          <w:rFonts w:hint="cs"/>
          <w:rtl/>
        </w:rPr>
        <w:t xml:space="preserve"> در مقایسه با نظریه انسداد باب علم و علمی در اصول اصل این داستان را در کفایه و </w:t>
      </w:r>
      <w:r w:rsidR="002A15B6">
        <w:rPr>
          <w:rFonts w:hint="cs"/>
          <w:rtl/>
        </w:rPr>
        <w:t>این‌ها</w:t>
      </w:r>
      <w:r w:rsidRPr="00C474D7">
        <w:rPr>
          <w:rFonts w:hint="cs"/>
          <w:rtl/>
        </w:rPr>
        <w:t xml:space="preserve"> ملاحظه کردید در اصول فقه هم بود در کفایه هم بود </w:t>
      </w:r>
      <w:r w:rsidR="0083437D">
        <w:rPr>
          <w:rFonts w:hint="cs"/>
          <w:rtl/>
        </w:rPr>
        <w:t>طبعاً</w:t>
      </w:r>
      <w:r w:rsidRPr="00C474D7">
        <w:rPr>
          <w:rFonts w:hint="cs"/>
          <w:rtl/>
        </w:rPr>
        <w:t xml:space="preserve"> در جاهای دیگر هم بود البته</w:t>
      </w:r>
      <w:r w:rsidR="002A15B6">
        <w:rPr>
          <w:rtl/>
        </w:rPr>
        <w:t xml:space="preserve"> </w:t>
      </w:r>
      <w:r w:rsidRPr="00C474D7">
        <w:rPr>
          <w:rFonts w:hint="cs"/>
          <w:rtl/>
        </w:rPr>
        <w:t xml:space="preserve">متأخرین چون تعدادی از </w:t>
      </w:r>
      <w:r w:rsidR="00145A8A">
        <w:rPr>
          <w:rFonts w:hint="cs"/>
          <w:rtl/>
        </w:rPr>
        <w:t>آن‌ها</w:t>
      </w:r>
      <w:r w:rsidRPr="00C474D7">
        <w:rPr>
          <w:rFonts w:hint="cs"/>
          <w:rtl/>
        </w:rPr>
        <w:t xml:space="preserve"> این را قبول نداشتند دیگر خیلی بسط ندادند بحث انسداد را ولی در رسائل خیلی مفصل است در فقه خیلی مفصل است از همان جایی که رسائل را</w:t>
      </w:r>
      <w:r>
        <w:rPr>
          <w:rFonts w:hint="cs"/>
          <w:rtl/>
        </w:rPr>
        <w:t xml:space="preserve"> نمی‌</w:t>
      </w:r>
      <w:r w:rsidRPr="00C474D7">
        <w:rPr>
          <w:rFonts w:hint="cs"/>
          <w:rtl/>
        </w:rPr>
        <w:t xml:space="preserve">خوانند قوانین خیلی مفصل است که حالا دیگر آن بحث قدیمی است در کفایه هم خیلی </w:t>
      </w:r>
      <w:r w:rsidRPr="00C474D7">
        <w:rPr>
          <w:rFonts w:hint="cs"/>
          <w:rtl/>
        </w:rPr>
        <w:lastRenderedPageBreak/>
        <w:t xml:space="preserve">مفصل نیست نظریه انسداد چیه در نظریه انسداد چهار پنج مقدمه داریم در کفایه هم داریم حالا به اختصار </w:t>
      </w:r>
      <w:r w:rsidR="0083437D">
        <w:rPr>
          <w:rFonts w:hint="cs"/>
          <w:rtl/>
        </w:rPr>
        <w:t>این‌طور</w:t>
      </w:r>
      <w:r w:rsidRPr="00C474D7">
        <w:rPr>
          <w:rFonts w:hint="cs"/>
          <w:rtl/>
        </w:rPr>
        <w:t xml:space="preserve"> است که</w:t>
      </w:r>
      <w:r>
        <w:rPr>
          <w:rFonts w:hint="cs"/>
          <w:rtl/>
        </w:rPr>
        <w:t xml:space="preserve"> می‌</w:t>
      </w:r>
      <w:r w:rsidRPr="00C474D7">
        <w:rPr>
          <w:rFonts w:hint="cs"/>
          <w:rtl/>
        </w:rPr>
        <w:t xml:space="preserve">گوید ما تکالیفی داریم </w:t>
      </w:r>
      <w:r w:rsidR="0083437D">
        <w:rPr>
          <w:rFonts w:hint="cs"/>
          <w:rtl/>
        </w:rPr>
        <w:t>و باید</w:t>
      </w:r>
      <w:r w:rsidRPr="00C474D7">
        <w:rPr>
          <w:rFonts w:hint="cs"/>
          <w:rtl/>
        </w:rPr>
        <w:t xml:space="preserve"> از عهده این تکالیف به خاطر علم اجمالی بیرون بیاییم</w:t>
      </w:r>
      <w:r w:rsidR="0046586B">
        <w:rPr>
          <w:rFonts w:hint="cs"/>
          <w:rtl/>
        </w:rPr>
        <w:t>.</w:t>
      </w:r>
    </w:p>
    <w:p w:rsidR="0046586B" w:rsidRDefault="00A0513A" w:rsidP="0046586B">
      <w:pPr>
        <w:pStyle w:val="001"/>
        <w:rPr>
          <w:rtl/>
        </w:rPr>
      </w:pPr>
      <w:r w:rsidRPr="00C474D7">
        <w:rPr>
          <w:rFonts w:hint="cs"/>
          <w:rtl/>
        </w:rPr>
        <w:t xml:space="preserve">دوم اینکه برای کشف </w:t>
      </w:r>
      <w:r w:rsidR="00145A8A">
        <w:rPr>
          <w:rFonts w:hint="cs"/>
          <w:rtl/>
        </w:rPr>
        <w:t>آن‌ها</w:t>
      </w:r>
      <w:r w:rsidRPr="00C474D7">
        <w:rPr>
          <w:rFonts w:hint="cs"/>
          <w:rtl/>
        </w:rPr>
        <w:t xml:space="preserve"> راه قطع و علم وجود ندارد حالا حداقل در خیلی جاهایش</w:t>
      </w:r>
      <w:r w:rsidR="0046586B">
        <w:rPr>
          <w:rFonts w:hint="cs"/>
          <w:rtl/>
        </w:rPr>
        <w:t>.</w:t>
      </w:r>
    </w:p>
    <w:p w:rsidR="0046586B" w:rsidRDefault="00A0513A" w:rsidP="0046586B">
      <w:pPr>
        <w:pStyle w:val="001"/>
        <w:rPr>
          <w:rtl/>
        </w:rPr>
      </w:pPr>
      <w:r w:rsidRPr="00C474D7">
        <w:rPr>
          <w:rFonts w:hint="cs"/>
          <w:rtl/>
        </w:rPr>
        <w:t>سوم اینکه راه علمی خاص یعنی ظنون خاص</w:t>
      </w:r>
      <w:r>
        <w:rPr>
          <w:rFonts w:hint="cs"/>
          <w:rtl/>
        </w:rPr>
        <w:t xml:space="preserve">ه‌ای </w:t>
      </w:r>
      <w:r w:rsidRPr="00C474D7">
        <w:rPr>
          <w:rFonts w:hint="cs"/>
          <w:rtl/>
        </w:rPr>
        <w:t xml:space="preserve">هم ما نداریم یعنی </w:t>
      </w:r>
      <w:r w:rsidR="00145A8A">
        <w:rPr>
          <w:rFonts w:hint="cs"/>
          <w:rtl/>
        </w:rPr>
        <w:t>مثلاً</w:t>
      </w:r>
      <w:r w:rsidRPr="00C474D7">
        <w:rPr>
          <w:rFonts w:hint="cs"/>
          <w:rtl/>
        </w:rPr>
        <w:t xml:space="preserve"> خبر واحد حجت نیست</w:t>
      </w:r>
      <w:r>
        <w:rPr>
          <w:rFonts w:hint="cs"/>
          <w:rtl/>
        </w:rPr>
        <w:t xml:space="preserve"> نمی‌</w:t>
      </w:r>
      <w:r w:rsidRPr="00C474D7">
        <w:rPr>
          <w:rFonts w:hint="cs"/>
          <w:rtl/>
        </w:rPr>
        <w:t>دانم شهرت حجت نیست یعنی ظنون خاصه و خواستن را حجت</w:t>
      </w:r>
      <w:r>
        <w:rPr>
          <w:rFonts w:hint="cs"/>
          <w:rtl/>
        </w:rPr>
        <w:t xml:space="preserve"> نمی‌</w:t>
      </w:r>
      <w:r w:rsidRPr="00C474D7">
        <w:rPr>
          <w:rFonts w:hint="cs"/>
          <w:rtl/>
        </w:rPr>
        <w:t xml:space="preserve">داند و احتیاط هم ممکن نیست یا مطلوب نیست و با این مقدمات </w:t>
      </w:r>
      <w:r w:rsidR="0083437D">
        <w:rPr>
          <w:rFonts w:hint="cs"/>
          <w:rtl/>
        </w:rPr>
        <w:t>آن‌وقت</w:t>
      </w:r>
      <w:r w:rsidRPr="00C474D7">
        <w:rPr>
          <w:rFonts w:hint="cs"/>
          <w:rtl/>
        </w:rPr>
        <w:t xml:space="preserve"> گفته</w:t>
      </w:r>
      <w:r>
        <w:rPr>
          <w:rFonts w:hint="cs"/>
          <w:rtl/>
        </w:rPr>
        <w:t xml:space="preserve"> می‌</w:t>
      </w:r>
      <w:r w:rsidRPr="00C474D7">
        <w:rPr>
          <w:rFonts w:hint="cs"/>
          <w:rtl/>
        </w:rPr>
        <w:t xml:space="preserve">شود که خوب پس ما باید بهترین راه را طی بکنیم بهترین راه این است که مطلق </w:t>
      </w:r>
      <w:r w:rsidR="0083437D">
        <w:rPr>
          <w:rFonts w:hint="cs"/>
          <w:rtl/>
        </w:rPr>
        <w:t>ظن‌ها</w:t>
      </w:r>
      <w:r w:rsidRPr="00C474D7">
        <w:rPr>
          <w:rFonts w:hint="cs"/>
          <w:rtl/>
        </w:rPr>
        <w:t xml:space="preserve"> چون ظن علم نیست ظن خاصه هم نیست تکلیف هم هست احتیاط هم لازم نیست خوب باید یک راهی به سمت تکلیف پیدا بکنیم این راه ظنون است هر ظنی معتبر است لازم نیست ظن خاص و خبر واحدی یا امثال </w:t>
      </w:r>
      <w:r w:rsidR="002A15B6">
        <w:rPr>
          <w:rFonts w:hint="cs"/>
          <w:rtl/>
        </w:rPr>
        <w:t>این‌ها</w:t>
      </w:r>
      <w:r w:rsidRPr="00C474D7">
        <w:rPr>
          <w:rFonts w:hint="cs"/>
          <w:rtl/>
        </w:rPr>
        <w:t xml:space="preserve"> باشد</w:t>
      </w:r>
      <w:r w:rsidR="0046586B">
        <w:rPr>
          <w:rFonts w:hint="cs"/>
          <w:rtl/>
        </w:rPr>
        <w:t>.</w:t>
      </w:r>
    </w:p>
    <w:p w:rsidR="0046586B" w:rsidRDefault="00A0513A" w:rsidP="0046586B">
      <w:pPr>
        <w:pStyle w:val="001"/>
        <w:rPr>
          <w:rtl/>
        </w:rPr>
      </w:pPr>
      <w:r w:rsidRPr="00C474D7">
        <w:rPr>
          <w:rFonts w:hint="cs"/>
          <w:rtl/>
        </w:rPr>
        <w:t xml:space="preserve">این نظریه انسداد است و طبق این نتیجه نظریه انسداد حجیت مطلق ظن است از جمله حجیت خود خبر </w:t>
      </w:r>
      <w:r w:rsidR="0083437D">
        <w:rPr>
          <w:rFonts w:hint="cs"/>
          <w:rtl/>
        </w:rPr>
        <w:t>آن‌وقت</w:t>
      </w:r>
      <w:r w:rsidRPr="00C474D7">
        <w:rPr>
          <w:rFonts w:hint="cs"/>
          <w:rtl/>
        </w:rPr>
        <w:t xml:space="preserve"> اینجا جالب است که</w:t>
      </w:r>
      <w:r>
        <w:rPr>
          <w:rFonts w:hint="cs"/>
          <w:rtl/>
        </w:rPr>
        <w:t xml:space="preserve"> می‌</w:t>
      </w:r>
      <w:r w:rsidRPr="00C474D7">
        <w:rPr>
          <w:rFonts w:hint="cs"/>
          <w:rtl/>
        </w:rPr>
        <w:t>گویند عدم حجیت خبر در مقدمات انسداد است این انسدا</w:t>
      </w:r>
      <w:r>
        <w:rPr>
          <w:rFonts w:hint="cs"/>
          <w:rtl/>
        </w:rPr>
        <w:t>د</w:t>
      </w:r>
      <w:r w:rsidRPr="00C474D7">
        <w:rPr>
          <w:rFonts w:hint="cs"/>
          <w:rtl/>
        </w:rPr>
        <w:t xml:space="preserve"> باز</w:t>
      </w:r>
      <w:r>
        <w:rPr>
          <w:rFonts w:hint="cs"/>
          <w:rtl/>
        </w:rPr>
        <w:t xml:space="preserve"> می‌</w:t>
      </w:r>
      <w:r w:rsidRPr="00C474D7">
        <w:rPr>
          <w:rFonts w:hint="cs"/>
          <w:rtl/>
        </w:rPr>
        <w:t xml:space="preserve">شود حجیت خبر منتهی این دوری چیزی در آن نیست عدم حجیت خبر </w:t>
      </w:r>
      <w:r w:rsidR="00145A8A">
        <w:rPr>
          <w:rFonts w:hint="cs"/>
          <w:rtl/>
        </w:rPr>
        <w:t>به‌عنوان</w:t>
      </w:r>
      <w:r w:rsidRPr="00C474D7">
        <w:rPr>
          <w:rFonts w:hint="cs"/>
          <w:rtl/>
        </w:rPr>
        <w:t xml:space="preserve"> ظن خاص</w:t>
      </w:r>
      <w:r>
        <w:rPr>
          <w:rFonts w:hint="cs"/>
          <w:rtl/>
        </w:rPr>
        <w:t xml:space="preserve"> می‌</w:t>
      </w:r>
      <w:r w:rsidRPr="00C474D7">
        <w:rPr>
          <w:rFonts w:hint="cs"/>
          <w:rtl/>
        </w:rPr>
        <w:t>شود مقدمه دلیل انسداد نتیجه دلیل انسداد</w:t>
      </w:r>
      <w:r>
        <w:rPr>
          <w:rFonts w:hint="cs"/>
          <w:rtl/>
        </w:rPr>
        <w:t xml:space="preserve"> می‌</w:t>
      </w:r>
      <w:r w:rsidRPr="00C474D7">
        <w:rPr>
          <w:rFonts w:hint="cs"/>
          <w:rtl/>
        </w:rPr>
        <w:t xml:space="preserve">شود حجیت خبر از باب مطلق ظن </w:t>
      </w:r>
      <w:r w:rsidR="00145A8A">
        <w:rPr>
          <w:rFonts w:hint="cs"/>
          <w:rtl/>
        </w:rPr>
        <w:t>یکی‌اش</w:t>
      </w:r>
      <w:r w:rsidRPr="00C474D7">
        <w:rPr>
          <w:rFonts w:hint="cs"/>
          <w:rtl/>
        </w:rPr>
        <w:t xml:space="preserve"> هم خبر است از جاهی خیلی جالب است که عدم حجیت خبر واحد که مقدمه هست نتیجه هم</w:t>
      </w:r>
      <w:r>
        <w:rPr>
          <w:rFonts w:hint="cs"/>
          <w:rtl/>
        </w:rPr>
        <w:t xml:space="preserve"> می‌</w:t>
      </w:r>
      <w:r w:rsidRPr="00C474D7">
        <w:rPr>
          <w:rFonts w:hint="cs"/>
          <w:rtl/>
        </w:rPr>
        <w:t>گیریم حجیت خبر واحد</w:t>
      </w:r>
      <w:r>
        <w:rPr>
          <w:rFonts w:hint="cs"/>
          <w:rtl/>
        </w:rPr>
        <w:t xml:space="preserve"> می‌</w:t>
      </w:r>
      <w:r w:rsidRPr="00C474D7">
        <w:rPr>
          <w:rFonts w:hint="cs"/>
          <w:rtl/>
        </w:rPr>
        <w:t xml:space="preserve">گویند اینجا یک چیزی هست که عدم شیء وجود خودش را نتیجه داده منتهی این اشکال ندارد برای اینکه این عدم از حیث خاص اعتبار از حیث عام را نتیجه داده تناقضی در آن نیست این به اختصار نظریه انسداد هست تأثیری که بحث هرمنوتیک </w:t>
      </w:r>
      <w:r w:rsidR="002A15B6">
        <w:rPr>
          <w:rFonts w:hint="cs"/>
          <w:rtl/>
        </w:rPr>
        <w:t>نسبیت‌گرا</w:t>
      </w:r>
      <w:r w:rsidRPr="00C474D7">
        <w:rPr>
          <w:rFonts w:hint="cs"/>
          <w:rtl/>
        </w:rPr>
        <w:t xml:space="preserve"> در این انسداد</w:t>
      </w:r>
      <w:r>
        <w:rPr>
          <w:rFonts w:hint="cs"/>
          <w:rtl/>
        </w:rPr>
        <w:t xml:space="preserve"> می‌</w:t>
      </w:r>
      <w:r w:rsidR="0046586B">
        <w:rPr>
          <w:rFonts w:hint="cs"/>
          <w:rtl/>
        </w:rPr>
        <w:t>گذارد.</w:t>
      </w:r>
    </w:p>
    <w:p w:rsidR="0046586B" w:rsidRDefault="00A0513A" w:rsidP="0046586B">
      <w:pPr>
        <w:pStyle w:val="001"/>
        <w:rPr>
          <w:rtl/>
        </w:rPr>
      </w:pPr>
      <w:r w:rsidRPr="00C474D7">
        <w:rPr>
          <w:rFonts w:hint="cs"/>
          <w:rtl/>
        </w:rPr>
        <w:t>این یک نکته است یکی هم تفاوت این دو نکته را</w:t>
      </w:r>
      <w:r>
        <w:rPr>
          <w:rFonts w:hint="cs"/>
          <w:rtl/>
        </w:rPr>
        <w:t xml:space="preserve"> می‌</w:t>
      </w:r>
      <w:r w:rsidRPr="00C474D7">
        <w:rPr>
          <w:rFonts w:hint="cs"/>
          <w:rtl/>
        </w:rPr>
        <w:t>خواهم اشاره بکنم</w:t>
      </w:r>
      <w:r w:rsidR="0046586B">
        <w:rPr>
          <w:rFonts w:hint="cs"/>
          <w:rtl/>
        </w:rPr>
        <w:t>.</w:t>
      </w:r>
    </w:p>
    <w:p w:rsidR="0046586B" w:rsidRDefault="0046586B" w:rsidP="0046586B">
      <w:pPr>
        <w:pStyle w:val="3"/>
        <w:rPr>
          <w:rtl/>
        </w:rPr>
      </w:pPr>
      <w:r>
        <w:rPr>
          <w:rFonts w:hint="cs"/>
          <w:rtl/>
        </w:rPr>
        <w:t>تفاوت اول</w:t>
      </w:r>
    </w:p>
    <w:p w:rsidR="0083437D" w:rsidRDefault="00A0513A" w:rsidP="0046586B">
      <w:pPr>
        <w:pStyle w:val="001"/>
        <w:rPr>
          <w:rtl/>
        </w:rPr>
      </w:pPr>
      <w:r w:rsidRPr="00C474D7">
        <w:rPr>
          <w:rFonts w:hint="cs"/>
          <w:rtl/>
        </w:rPr>
        <w:t>انسدادی که پیشینیان ما</w:t>
      </w:r>
      <w:r>
        <w:rPr>
          <w:rFonts w:hint="cs"/>
          <w:rtl/>
        </w:rPr>
        <w:t xml:space="preserve"> می‌</w:t>
      </w:r>
      <w:r w:rsidRPr="00C474D7">
        <w:rPr>
          <w:rFonts w:hint="cs"/>
          <w:rtl/>
        </w:rPr>
        <w:t xml:space="preserve">گفتند بر این مقدمه استوار بوده که حجیت ظن خاص برای ما ثابت نشده یعنی دلیل خاصی برای حجیت خبر نداریم شهرت نداریم و امثال </w:t>
      </w:r>
      <w:r w:rsidR="002A15B6">
        <w:rPr>
          <w:rFonts w:hint="cs"/>
          <w:rtl/>
        </w:rPr>
        <w:t>این‌ها</w:t>
      </w:r>
      <w:r w:rsidRPr="00C474D7">
        <w:rPr>
          <w:rFonts w:hint="cs"/>
          <w:rtl/>
        </w:rPr>
        <w:t xml:space="preserve"> و وقتی که حجیت </w:t>
      </w:r>
      <w:r w:rsidR="002A15B6">
        <w:rPr>
          <w:rFonts w:hint="cs"/>
          <w:rtl/>
        </w:rPr>
        <w:t>این‌ها</w:t>
      </w:r>
      <w:r w:rsidRPr="00C474D7">
        <w:rPr>
          <w:rFonts w:hint="cs"/>
          <w:rtl/>
        </w:rPr>
        <w:t xml:space="preserve"> به طور خاص ثابت نشد دست ما کوتاه و خرما بر نخیل ولی</w:t>
      </w:r>
      <w:r>
        <w:rPr>
          <w:rFonts w:hint="cs"/>
          <w:rtl/>
        </w:rPr>
        <w:t xml:space="preserve"> نمی‌</w:t>
      </w:r>
      <w:r w:rsidRPr="00C474D7">
        <w:rPr>
          <w:rFonts w:hint="cs"/>
          <w:rtl/>
        </w:rPr>
        <w:t>توانیم اینجا بنشینیم و بگوییم خرما بر نخیل باید تلاش بکنیم راه را به ما نشان ندادند که خبر واحد را است پس دست</w:t>
      </w:r>
      <w:r>
        <w:rPr>
          <w:rFonts w:hint="cs"/>
          <w:rtl/>
        </w:rPr>
        <w:t xml:space="preserve"> می‌</w:t>
      </w:r>
      <w:r w:rsidRPr="00C474D7">
        <w:rPr>
          <w:rFonts w:hint="cs"/>
          <w:rtl/>
        </w:rPr>
        <w:t xml:space="preserve">زنیم به هر ظنی برای اینکه تلاش بکنیم که به آن خرمای بر نخیل دست پیدا بکنیم این انسداد قدیمی ما است که در اصول بوده با استفاده از مواد هرمنوتیک ممکن است کسی یک نوع انسداد جدیدی را قائل بشود یعنی یک تقریر جدیدی از انسداد ارائه بکند با آن </w:t>
      </w:r>
      <w:r w:rsidR="0083437D">
        <w:rPr>
          <w:rFonts w:hint="cs"/>
          <w:rtl/>
        </w:rPr>
        <w:t>تقریر جدید</w:t>
      </w:r>
      <w:r w:rsidRPr="00C474D7">
        <w:rPr>
          <w:rFonts w:hint="cs"/>
          <w:rtl/>
        </w:rPr>
        <w:t xml:space="preserve"> بحثی نیست که خبر واحد حجت است یا حجت نیست سند و امثال </w:t>
      </w:r>
      <w:r w:rsidR="002A15B6">
        <w:rPr>
          <w:rFonts w:hint="cs"/>
          <w:rtl/>
        </w:rPr>
        <w:t>این‌ها</w:t>
      </w:r>
      <w:r w:rsidRPr="00C474D7">
        <w:rPr>
          <w:rFonts w:hint="cs"/>
          <w:rtl/>
        </w:rPr>
        <w:t xml:space="preserve"> بلکه بیشتر بحث دلالی دارد</w:t>
      </w:r>
      <w:r w:rsidR="0083437D">
        <w:rPr>
          <w:rFonts w:hint="cs"/>
          <w:rtl/>
        </w:rPr>
        <w:t>.</w:t>
      </w:r>
    </w:p>
    <w:p w:rsidR="0046586B" w:rsidRDefault="0083437D" w:rsidP="0046586B">
      <w:pPr>
        <w:pStyle w:val="001"/>
        <w:rPr>
          <w:rtl/>
        </w:rPr>
      </w:pPr>
      <w:r>
        <w:rPr>
          <w:rFonts w:hint="cs"/>
          <w:rtl/>
        </w:rPr>
        <w:lastRenderedPageBreak/>
        <w:t>در اینجا</w:t>
      </w:r>
      <w:r w:rsidR="00A0513A" w:rsidRPr="00C474D7">
        <w:rPr>
          <w:rFonts w:hint="cs"/>
          <w:rtl/>
        </w:rPr>
        <w:t xml:space="preserve"> اساس </w:t>
      </w:r>
      <w:r>
        <w:rPr>
          <w:rFonts w:hint="cs"/>
          <w:rtl/>
        </w:rPr>
        <w:t>بحث‌های</w:t>
      </w:r>
      <w:r w:rsidR="00A0513A" w:rsidRPr="00C474D7">
        <w:rPr>
          <w:rFonts w:hint="cs"/>
          <w:rtl/>
        </w:rPr>
        <w:t xml:space="preserve"> هرمنوتیک و آن بحث دلالی این است که</w:t>
      </w:r>
      <w:r w:rsidR="00A0513A">
        <w:rPr>
          <w:rFonts w:hint="cs"/>
          <w:rtl/>
        </w:rPr>
        <w:t xml:space="preserve"> می‌</w:t>
      </w:r>
      <w:r w:rsidR="00A0513A" w:rsidRPr="00C474D7">
        <w:rPr>
          <w:rFonts w:hint="cs"/>
          <w:rtl/>
        </w:rPr>
        <w:t>گوید ما</w:t>
      </w:r>
      <w:r w:rsidR="00A0513A">
        <w:rPr>
          <w:rFonts w:hint="cs"/>
          <w:rtl/>
        </w:rPr>
        <w:t xml:space="preserve"> نمی‌</w:t>
      </w:r>
      <w:r w:rsidR="00A0513A" w:rsidRPr="00C474D7">
        <w:rPr>
          <w:rFonts w:hint="cs"/>
          <w:rtl/>
        </w:rPr>
        <w:t xml:space="preserve">توانیم از این </w:t>
      </w:r>
      <w:r>
        <w:rPr>
          <w:rFonts w:hint="cs"/>
          <w:rtl/>
        </w:rPr>
        <w:t>گزاره‌هایی</w:t>
      </w:r>
      <w:r w:rsidR="00A0513A" w:rsidRPr="00C474D7">
        <w:rPr>
          <w:rFonts w:hint="cs"/>
          <w:rtl/>
        </w:rPr>
        <w:t xml:space="preserve"> که در اخبار و احادیث و حت</w:t>
      </w:r>
      <w:r w:rsidR="00A0513A">
        <w:rPr>
          <w:rFonts w:hint="cs"/>
          <w:rtl/>
        </w:rPr>
        <w:t>ی در خود قرآن آمده یک برداشت صحی</w:t>
      </w:r>
      <w:r w:rsidR="00A0513A" w:rsidRPr="00C474D7">
        <w:rPr>
          <w:rFonts w:hint="cs"/>
          <w:rtl/>
        </w:rPr>
        <w:t>ح جامع معتبری داشته باشیم که آن مبنای چی قرار بگیرد حتی حجیت خبر را هم وقتی</w:t>
      </w:r>
      <w:r w:rsidR="00A0513A">
        <w:rPr>
          <w:rFonts w:hint="cs"/>
          <w:rtl/>
        </w:rPr>
        <w:t xml:space="preserve"> می‌</w:t>
      </w:r>
      <w:r w:rsidR="00A0513A" w:rsidRPr="00C474D7">
        <w:rPr>
          <w:rFonts w:hint="cs"/>
          <w:rtl/>
        </w:rPr>
        <w:t>خواهیم قائل بشویم آن را هم یک دیدگاه و برداشت است</w:t>
      </w:r>
      <w:r w:rsidR="00A0513A">
        <w:rPr>
          <w:rFonts w:hint="cs"/>
          <w:rtl/>
        </w:rPr>
        <w:t xml:space="preserve"> نمی‌توانیم بگوییم این دیگر </w:t>
      </w:r>
      <w:r w:rsidR="009F19B1">
        <w:rPr>
          <w:rFonts w:hint="cs"/>
          <w:rtl/>
        </w:rPr>
        <w:t>کاملاً</w:t>
      </w:r>
      <w:r w:rsidR="00A0513A">
        <w:rPr>
          <w:rFonts w:hint="cs"/>
          <w:rtl/>
        </w:rPr>
        <w:t xml:space="preserve"> و </w:t>
      </w:r>
      <w:r>
        <w:rPr>
          <w:rFonts w:hint="cs"/>
          <w:rtl/>
        </w:rPr>
        <w:t>مطلقاً</w:t>
      </w:r>
      <w:r w:rsidR="00A0513A">
        <w:rPr>
          <w:rFonts w:hint="cs"/>
          <w:rtl/>
        </w:rPr>
        <w:t xml:space="preserve"> این </w:t>
      </w:r>
      <w:r w:rsidR="00A0513A" w:rsidRPr="00C474D7">
        <w:rPr>
          <w:rFonts w:hint="cs"/>
          <w:rtl/>
        </w:rPr>
        <w:t xml:space="preserve">خبر حجت شده با مقدماتی که در هرمنوتیک </w:t>
      </w:r>
      <w:r w:rsidR="002A15B6">
        <w:rPr>
          <w:rFonts w:hint="cs"/>
          <w:rtl/>
        </w:rPr>
        <w:t>نسبیت‌گرا</w:t>
      </w:r>
      <w:r w:rsidR="00A0513A" w:rsidRPr="00C474D7">
        <w:rPr>
          <w:rFonts w:hint="cs"/>
          <w:rtl/>
        </w:rPr>
        <w:t xml:space="preserve"> آمده و نگاهی که در این دیدگاه آمده </w:t>
      </w:r>
      <w:r w:rsidR="002A15B6">
        <w:rPr>
          <w:rFonts w:hint="cs"/>
          <w:rtl/>
        </w:rPr>
        <w:t>این‌ها</w:t>
      </w:r>
      <w:r w:rsidR="00A0513A" w:rsidRPr="00C474D7">
        <w:rPr>
          <w:rFonts w:hint="cs"/>
          <w:rtl/>
        </w:rPr>
        <w:t xml:space="preserve"> دسترسی به مقصود شارع ندارد و تفسیر واحدی و روشن و معتبری هم که علی الاطلاق معتبر باشد نداریم چون </w:t>
      </w:r>
      <w:r w:rsidR="002A15B6">
        <w:rPr>
          <w:rFonts w:hint="cs"/>
          <w:rtl/>
        </w:rPr>
        <w:t>این‌ها</w:t>
      </w:r>
      <w:r w:rsidR="00A0513A" w:rsidRPr="00C474D7">
        <w:rPr>
          <w:rFonts w:hint="cs"/>
          <w:rtl/>
        </w:rPr>
        <w:t xml:space="preserve"> را نداریم </w:t>
      </w:r>
      <w:r w:rsidR="002A15B6">
        <w:rPr>
          <w:rFonts w:hint="cs"/>
          <w:rtl/>
        </w:rPr>
        <w:t>بنابراین</w:t>
      </w:r>
      <w:r w:rsidR="00A0513A" w:rsidRPr="00C474D7">
        <w:rPr>
          <w:rFonts w:hint="cs"/>
          <w:rtl/>
        </w:rPr>
        <w:t xml:space="preserve"> باید بگوییم که هر برداشتی از هر متنی شما انجام دادید آن امر درست است و مطلق است آن </w:t>
      </w:r>
      <w:r w:rsidR="00145A8A">
        <w:rPr>
          <w:rFonts w:hint="cs"/>
          <w:rtl/>
        </w:rPr>
        <w:t>برداشت‌ها</w:t>
      </w:r>
      <w:r w:rsidR="00A0513A" w:rsidRPr="00C474D7">
        <w:rPr>
          <w:rFonts w:hint="cs"/>
          <w:rtl/>
        </w:rPr>
        <w:t xml:space="preserve"> درست است این انسداد قدیمی ما در بحث حجج و امارات بوده اما این انسداد</w:t>
      </w:r>
      <w:r w:rsidR="00A0513A">
        <w:rPr>
          <w:rFonts w:hint="cs"/>
          <w:rtl/>
        </w:rPr>
        <w:t xml:space="preserve"> می‌</w:t>
      </w:r>
      <w:r w:rsidR="00A0513A" w:rsidRPr="00C474D7">
        <w:rPr>
          <w:rFonts w:hint="cs"/>
          <w:rtl/>
        </w:rPr>
        <w:t>آید در یعنی ما مقدمات انسداد را</w:t>
      </w:r>
      <w:r w:rsidR="00A0513A">
        <w:rPr>
          <w:rFonts w:hint="cs"/>
          <w:rtl/>
        </w:rPr>
        <w:t xml:space="preserve"> می‌</w:t>
      </w:r>
      <w:r w:rsidR="00A0513A" w:rsidRPr="00C474D7">
        <w:rPr>
          <w:rFonts w:hint="cs"/>
          <w:rtl/>
        </w:rPr>
        <w:t>توانیم وام بگیریم بیا</w:t>
      </w:r>
      <w:r>
        <w:rPr>
          <w:rFonts w:hint="cs"/>
          <w:rtl/>
        </w:rPr>
        <w:t>و</w:t>
      </w:r>
      <w:r w:rsidR="00A0513A" w:rsidRPr="00C474D7">
        <w:rPr>
          <w:rFonts w:hint="cs"/>
          <w:rtl/>
        </w:rPr>
        <w:t xml:space="preserve">ریم اینجا و یک انسداد در اجتهاد و برداشت و دلالت را درست بکنیم چون </w:t>
      </w:r>
      <w:r>
        <w:rPr>
          <w:rFonts w:hint="cs"/>
          <w:rtl/>
        </w:rPr>
        <w:t>نتیجه‌اش</w:t>
      </w:r>
      <w:r w:rsidR="00A0513A" w:rsidRPr="00C474D7">
        <w:rPr>
          <w:rFonts w:hint="cs"/>
          <w:rtl/>
        </w:rPr>
        <w:t xml:space="preserve"> اعتبار مطلق </w:t>
      </w:r>
      <w:r>
        <w:rPr>
          <w:rFonts w:hint="cs"/>
          <w:rtl/>
        </w:rPr>
        <w:t>برداشت‌ها</w:t>
      </w:r>
      <w:r w:rsidR="00A0513A" w:rsidRPr="00C474D7">
        <w:rPr>
          <w:rFonts w:hint="cs"/>
          <w:rtl/>
        </w:rPr>
        <w:t xml:space="preserve"> و </w:t>
      </w:r>
      <w:r w:rsidR="002A15B6">
        <w:rPr>
          <w:rFonts w:hint="cs"/>
          <w:rtl/>
        </w:rPr>
        <w:t>قرائت‌ها</w:t>
      </w:r>
      <w:r w:rsidR="00A0513A" w:rsidRPr="00C474D7">
        <w:rPr>
          <w:rFonts w:hint="cs"/>
          <w:rtl/>
        </w:rPr>
        <w:t xml:space="preserve"> است </w:t>
      </w:r>
      <w:r>
        <w:rPr>
          <w:rFonts w:hint="cs"/>
          <w:rtl/>
        </w:rPr>
        <w:t>آن‌وقت</w:t>
      </w:r>
      <w:r w:rsidR="00A0513A" w:rsidRPr="00C474D7">
        <w:rPr>
          <w:rFonts w:hint="cs"/>
          <w:rtl/>
        </w:rPr>
        <w:t xml:space="preserve"> باب از آن باب اجتهاد و آن انسداد موجود جدا</w:t>
      </w:r>
      <w:r w:rsidR="00A0513A">
        <w:rPr>
          <w:rFonts w:hint="cs"/>
          <w:rtl/>
        </w:rPr>
        <w:t xml:space="preserve"> می‌</w:t>
      </w:r>
      <w:r w:rsidR="00A0513A" w:rsidRPr="00C474D7">
        <w:rPr>
          <w:rFonts w:hint="cs"/>
          <w:rtl/>
        </w:rPr>
        <w:t xml:space="preserve">شود </w:t>
      </w:r>
      <w:r>
        <w:rPr>
          <w:rFonts w:hint="cs"/>
          <w:rtl/>
        </w:rPr>
        <w:t>به‌عبارت‌دیگر</w:t>
      </w:r>
      <w:r w:rsidR="00A0513A" w:rsidRPr="00C474D7">
        <w:rPr>
          <w:rFonts w:hint="cs"/>
          <w:rtl/>
        </w:rPr>
        <w:t xml:space="preserve"> ما حجیت مطلق ظنون و حجیت مطلق </w:t>
      </w:r>
      <w:r w:rsidR="00145A8A">
        <w:rPr>
          <w:rFonts w:hint="cs"/>
          <w:rtl/>
        </w:rPr>
        <w:t>برداشت‌ها</w:t>
      </w:r>
      <w:r w:rsidR="00A0513A" w:rsidRPr="00C474D7">
        <w:rPr>
          <w:rFonts w:hint="cs"/>
          <w:rtl/>
        </w:rPr>
        <w:t xml:space="preserve"> هر دو را</w:t>
      </w:r>
      <w:r w:rsidR="00A0513A">
        <w:rPr>
          <w:rFonts w:hint="cs"/>
          <w:rtl/>
        </w:rPr>
        <w:t xml:space="preserve"> می‌</w:t>
      </w:r>
      <w:r w:rsidR="00A0513A" w:rsidRPr="00C474D7">
        <w:rPr>
          <w:rFonts w:hint="cs"/>
          <w:rtl/>
        </w:rPr>
        <w:t>توانیم با نظریه هرمنوتیک اگر کسی قائل بشود</w:t>
      </w:r>
      <w:r w:rsidR="00A0513A">
        <w:rPr>
          <w:rFonts w:hint="cs"/>
          <w:rtl/>
        </w:rPr>
        <w:t xml:space="preserve"> می‌</w:t>
      </w:r>
      <w:r w:rsidR="00A0513A" w:rsidRPr="00C474D7">
        <w:rPr>
          <w:rFonts w:hint="cs"/>
          <w:rtl/>
        </w:rPr>
        <w:t xml:space="preserve">شود با این نظریه </w:t>
      </w:r>
      <w:r>
        <w:rPr>
          <w:rFonts w:hint="cs"/>
          <w:rtl/>
        </w:rPr>
        <w:t>هردوی</w:t>
      </w:r>
      <w:r w:rsidR="00A0513A" w:rsidRPr="00C474D7">
        <w:rPr>
          <w:rFonts w:hint="cs"/>
          <w:rtl/>
        </w:rPr>
        <w:t xml:space="preserve"> </w:t>
      </w:r>
      <w:r w:rsidR="002A15B6">
        <w:rPr>
          <w:rFonts w:hint="cs"/>
          <w:rtl/>
        </w:rPr>
        <w:t>این‌ها</w:t>
      </w:r>
      <w:r w:rsidR="00A0513A" w:rsidRPr="00C474D7">
        <w:rPr>
          <w:rFonts w:hint="cs"/>
          <w:rtl/>
        </w:rPr>
        <w:t xml:space="preserve"> را اثبات بکند البته فرض این است که دین را قبول دارد خدا را قبول دارد همه </w:t>
      </w:r>
      <w:r w:rsidR="002A15B6">
        <w:rPr>
          <w:rFonts w:hint="cs"/>
          <w:rtl/>
        </w:rPr>
        <w:t>این‌ها</w:t>
      </w:r>
      <w:r w:rsidR="00A0513A" w:rsidRPr="00C474D7">
        <w:rPr>
          <w:rFonts w:hint="cs"/>
          <w:rtl/>
        </w:rPr>
        <w:t xml:space="preserve"> را قبول دارد و </w:t>
      </w:r>
      <w:r w:rsidR="00145A8A">
        <w:rPr>
          <w:rFonts w:hint="cs"/>
          <w:rtl/>
        </w:rPr>
        <w:t>علی‌الاصول</w:t>
      </w:r>
      <w:r w:rsidR="00A0513A" w:rsidRPr="00C474D7">
        <w:rPr>
          <w:rFonts w:hint="cs"/>
          <w:rtl/>
        </w:rPr>
        <w:t xml:space="preserve"> هم</w:t>
      </w:r>
      <w:r w:rsidR="00A0513A">
        <w:rPr>
          <w:rFonts w:hint="cs"/>
          <w:rtl/>
        </w:rPr>
        <w:t xml:space="preserve"> نمی‌</w:t>
      </w:r>
      <w:r w:rsidR="00A0513A" w:rsidRPr="00C474D7">
        <w:rPr>
          <w:rFonts w:hint="cs"/>
          <w:rtl/>
        </w:rPr>
        <w:t>تواند بگوید که شارع مقصودی ندارد این در کلمات</w:t>
      </w:r>
      <w:r w:rsidR="002A15B6">
        <w:rPr>
          <w:rtl/>
        </w:rPr>
        <w:t xml:space="preserve"> </w:t>
      </w:r>
      <w:r w:rsidR="00A0513A" w:rsidRPr="00C474D7">
        <w:rPr>
          <w:rFonts w:hint="cs"/>
          <w:rtl/>
        </w:rPr>
        <w:t>بشری</w:t>
      </w:r>
      <w:r w:rsidR="00A0513A">
        <w:rPr>
          <w:rFonts w:hint="cs"/>
          <w:rtl/>
        </w:rPr>
        <w:t xml:space="preserve"> می‌</w:t>
      </w:r>
      <w:r w:rsidR="00A0513A" w:rsidRPr="00C474D7">
        <w:rPr>
          <w:rFonts w:hint="cs"/>
          <w:rtl/>
        </w:rPr>
        <w:t xml:space="preserve">شد در اینجا هم مقصود ثابتی وجود دارد منتهی دسترسی میسر نیست حتی اون </w:t>
      </w:r>
      <w:r>
        <w:rPr>
          <w:rFonts w:hint="cs"/>
          <w:rtl/>
        </w:rPr>
        <w:t>حجیت‌ها</w:t>
      </w:r>
      <w:r w:rsidR="00A0513A" w:rsidRPr="00C474D7">
        <w:rPr>
          <w:rFonts w:hint="cs"/>
          <w:rtl/>
        </w:rPr>
        <w:t xml:space="preserve"> هم حجیت خاص ندارد برای اینکه دلیلی که شما اقامه</w:t>
      </w:r>
      <w:r w:rsidR="00A0513A">
        <w:rPr>
          <w:rFonts w:hint="cs"/>
          <w:rtl/>
        </w:rPr>
        <w:t xml:space="preserve"> می‌</w:t>
      </w:r>
      <w:r w:rsidR="00A0513A" w:rsidRPr="00C474D7">
        <w:rPr>
          <w:rFonts w:hint="cs"/>
          <w:rtl/>
        </w:rPr>
        <w:t xml:space="preserve">کنید برای اینکه خبر واحد حجت است در آن دلیل ممکن است مقصودی نباشد معنا یک چیز دیگری باشد و لذا است که هم حجیت اخلاق هم حجیت همه </w:t>
      </w:r>
      <w:r>
        <w:rPr>
          <w:rFonts w:hint="cs"/>
          <w:rtl/>
        </w:rPr>
        <w:t>دلالت‌ها</w:t>
      </w:r>
      <w:r w:rsidR="00A0513A" w:rsidRPr="00C474D7">
        <w:rPr>
          <w:rFonts w:hint="cs"/>
          <w:rtl/>
        </w:rPr>
        <w:t xml:space="preserve"> به صورت اصولی و مطلق و کلی زیر سؤال</w:t>
      </w:r>
      <w:r w:rsidR="00A0513A">
        <w:rPr>
          <w:rFonts w:hint="cs"/>
          <w:rtl/>
        </w:rPr>
        <w:t xml:space="preserve"> می‌</w:t>
      </w:r>
      <w:r w:rsidR="00A0513A" w:rsidRPr="00C474D7">
        <w:rPr>
          <w:rFonts w:hint="cs"/>
          <w:rtl/>
        </w:rPr>
        <w:t>رود با این نظریه این</w:t>
      </w:r>
      <w:r w:rsidR="00A0513A">
        <w:rPr>
          <w:rFonts w:hint="cs"/>
          <w:rtl/>
        </w:rPr>
        <w:t xml:space="preserve"> می‌</w:t>
      </w:r>
      <w:r w:rsidR="00A0513A" w:rsidRPr="00C474D7">
        <w:rPr>
          <w:rFonts w:hint="cs"/>
          <w:rtl/>
        </w:rPr>
        <w:t>شود یک انسداد خیلی عام نه انسداد فقط در حجیت</w:t>
      </w:r>
      <w:r w:rsidR="00A0513A">
        <w:rPr>
          <w:rFonts w:hint="cs"/>
          <w:rtl/>
        </w:rPr>
        <w:t xml:space="preserve">، حجیت سندی است </w:t>
      </w:r>
      <w:r w:rsidR="00A0513A" w:rsidRPr="00C474D7">
        <w:rPr>
          <w:rFonts w:hint="cs"/>
          <w:rtl/>
        </w:rPr>
        <w:t>ب</w:t>
      </w:r>
      <w:r w:rsidR="00A0513A">
        <w:rPr>
          <w:rFonts w:hint="cs"/>
          <w:rtl/>
        </w:rPr>
        <w:t>ل</w:t>
      </w:r>
      <w:r w:rsidR="00A0513A" w:rsidRPr="00C474D7">
        <w:rPr>
          <w:rFonts w:hint="cs"/>
          <w:rtl/>
        </w:rPr>
        <w:t>که در حجیت دلالت هم</w:t>
      </w:r>
      <w:r w:rsidR="00A0513A">
        <w:rPr>
          <w:rFonts w:hint="cs"/>
          <w:rtl/>
        </w:rPr>
        <w:t xml:space="preserve"> می‌</w:t>
      </w:r>
      <w:r w:rsidR="0046586B">
        <w:rPr>
          <w:rFonts w:hint="cs"/>
          <w:rtl/>
        </w:rPr>
        <w:t>آید.</w:t>
      </w:r>
    </w:p>
    <w:p w:rsidR="0046586B" w:rsidRDefault="00A0513A" w:rsidP="0046586B">
      <w:pPr>
        <w:pStyle w:val="001"/>
        <w:rPr>
          <w:rtl/>
        </w:rPr>
      </w:pPr>
      <w:r w:rsidRPr="00C474D7">
        <w:rPr>
          <w:rFonts w:hint="cs"/>
          <w:rtl/>
        </w:rPr>
        <w:t xml:space="preserve">نتیجه این انسداد اگر این مقدمه هرمنوتیکی را در مقدمات دلیل انسداد ببریم و انسداد را بر این پایه استوار بکنیم </w:t>
      </w:r>
      <w:r w:rsidR="0083437D">
        <w:rPr>
          <w:rFonts w:hint="cs"/>
          <w:rtl/>
        </w:rPr>
        <w:t>نتیجه‌اش</w:t>
      </w:r>
      <w:r w:rsidRPr="00C474D7">
        <w:rPr>
          <w:rFonts w:hint="cs"/>
          <w:rtl/>
        </w:rPr>
        <w:t xml:space="preserve"> یک انسداد کبیر بالاتر از </w:t>
      </w:r>
      <w:r w:rsidR="0083437D">
        <w:rPr>
          <w:rFonts w:hint="cs"/>
          <w:rtl/>
        </w:rPr>
        <w:t>آن‌که</w:t>
      </w:r>
      <w:r>
        <w:rPr>
          <w:rFonts w:hint="cs"/>
          <w:rtl/>
        </w:rPr>
        <w:t xml:space="preserve"> می‌</w:t>
      </w:r>
      <w:r w:rsidRPr="00C474D7">
        <w:rPr>
          <w:rFonts w:hint="cs"/>
          <w:rtl/>
        </w:rPr>
        <w:t>گویند انسداد صغیر و کبیر داریم در اصول این انسداد اکبر است برای اینکه</w:t>
      </w:r>
      <w:r>
        <w:rPr>
          <w:rFonts w:hint="cs"/>
          <w:rtl/>
        </w:rPr>
        <w:t xml:space="preserve"> می‌</w:t>
      </w:r>
      <w:r w:rsidRPr="00C474D7">
        <w:rPr>
          <w:rFonts w:hint="cs"/>
          <w:rtl/>
        </w:rPr>
        <w:t xml:space="preserve">گوید هم در </w:t>
      </w:r>
      <w:r w:rsidR="0083437D">
        <w:rPr>
          <w:rFonts w:hint="cs"/>
          <w:rtl/>
        </w:rPr>
        <w:t>حجیت‌ها</w:t>
      </w:r>
      <w:r w:rsidRPr="00C474D7">
        <w:rPr>
          <w:rFonts w:hint="cs"/>
          <w:rtl/>
        </w:rPr>
        <w:t xml:space="preserve"> شما دس</w:t>
      </w:r>
      <w:r>
        <w:rPr>
          <w:rFonts w:hint="cs"/>
          <w:rtl/>
        </w:rPr>
        <w:t xml:space="preserve">تتان بسته است </w:t>
      </w:r>
      <w:r w:rsidR="0083437D">
        <w:rPr>
          <w:rFonts w:hint="cs"/>
          <w:rtl/>
        </w:rPr>
        <w:t>حجیت‌های</w:t>
      </w:r>
      <w:r>
        <w:rPr>
          <w:rFonts w:hint="cs"/>
          <w:rtl/>
        </w:rPr>
        <w:t xml:space="preserve"> سندی و</w:t>
      </w:r>
      <w:r w:rsidRPr="00C474D7">
        <w:rPr>
          <w:rFonts w:hint="cs"/>
          <w:rtl/>
        </w:rPr>
        <w:t xml:space="preserve"> خبر و</w:t>
      </w:r>
      <w:r>
        <w:rPr>
          <w:rFonts w:hint="cs"/>
          <w:rtl/>
        </w:rPr>
        <w:t xml:space="preserve"> شهرت امثال </w:t>
      </w:r>
      <w:r w:rsidR="002A15B6">
        <w:rPr>
          <w:rFonts w:hint="cs"/>
          <w:rtl/>
        </w:rPr>
        <w:t>این‌ها</w:t>
      </w:r>
      <w:r w:rsidRPr="00C474D7">
        <w:rPr>
          <w:rFonts w:hint="cs"/>
          <w:rtl/>
        </w:rPr>
        <w:t xml:space="preserve"> مباحث حجت دستتان بسته است هم در مباحث ظهورات الفاظ در هر دو جا شما انسدادی</w:t>
      </w:r>
      <w:r>
        <w:rPr>
          <w:rFonts w:hint="cs"/>
          <w:rtl/>
        </w:rPr>
        <w:t xml:space="preserve"> می‌</w:t>
      </w:r>
      <w:r w:rsidRPr="00C474D7">
        <w:rPr>
          <w:rFonts w:hint="cs"/>
          <w:rtl/>
        </w:rPr>
        <w:t>شوید آن انسداد کبیری که آنجا مطرح است انسداد در مباحث حجج است این انسداد در اعم است هم مباحث حجج را شامل</w:t>
      </w:r>
      <w:r>
        <w:rPr>
          <w:rFonts w:hint="cs"/>
          <w:rtl/>
        </w:rPr>
        <w:t xml:space="preserve"> می‌</w:t>
      </w:r>
      <w:r w:rsidRPr="00C474D7">
        <w:rPr>
          <w:rFonts w:hint="cs"/>
          <w:rtl/>
        </w:rPr>
        <w:t>شود هم مباحث الفاظ و عبارات را این یک فرقی است که</w:t>
      </w:r>
      <w:r>
        <w:rPr>
          <w:rFonts w:hint="cs"/>
          <w:rtl/>
        </w:rPr>
        <w:t xml:space="preserve"> می‌</w:t>
      </w:r>
      <w:r w:rsidRPr="00C474D7">
        <w:rPr>
          <w:rFonts w:hint="cs"/>
          <w:rtl/>
        </w:rPr>
        <w:t>تواند در مقدمات انسداد قرار بگیرد نظریه گادامر ولی نتیج</w:t>
      </w:r>
      <w:r>
        <w:rPr>
          <w:rFonts w:hint="cs"/>
          <w:rtl/>
        </w:rPr>
        <w:t xml:space="preserve">ه‌ای </w:t>
      </w:r>
      <w:r w:rsidRPr="00C474D7">
        <w:rPr>
          <w:rFonts w:hint="cs"/>
          <w:rtl/>
        </w:rPr>
        <w:t>که</w:t>
      </w:r>
      <w:r>
        <w:rPr>
          <w:rFonts w:hint="cs"/>
          <w:rtl/>
        </w:rPr>
        <w:t xml:space="preserve"> می‌</w:t>
      </w:r>
      <w:r w:rsidRPr="00C474D7">
        <w:rPr>
          <w:rFonts w:hint="cs"/>
          <w:rtl/>
        </w:rPr>
        <w:t>دهد یک انسداد اصغر است هم انسداد در حجیت سندی و مباحث حجج است هم مباحث الفاظ و ظهورات و استد</w:t>
      </w:r>
      <w:r w:rsidR="0046586B">
        <w:rPr>
          <w:rFonts w:hint="cs"/>
          <w:rtl/>
        </w:rPr>
        <w:t>لالات و دلالات این یک تفاوت است.</w:t>
      </w:r>
    </w:p>
    <w:p w:rsidR="0046586B" w:rsidRDefault="0046586B" w:rsidP="0046586B">
      <w:pPr>
        <w:pStyle w:val="3"/>
        <w:rPr>
          <w:rtl/>
        </w:rPr>
      </w:pPr>
      <w:r>
        <w:rPr>
          <w:rFonts w:hint="cs"/>
          <w:rtl/>
        </w:rPr>
        <w:lastRenderedPageBreak/>
        <w:t>تفاوت دوم</w:t>
      </w:r>
    </w:p>
    <w:p w:rsidR="0083437D" w:rsidRDefault="00A0513A" w:rsidP="0046586B">
      <w:pPr>
        <w:pStyle w:val="001"/>
        <w:rPr>
          <w:rtl/>
        </w:rPr>
      </w:pPr>
      <w:r w:rsidRPr="00C474D7">
        <w:rPr>
          <w:rFonts w:hint="cs"/>
          <w:rtl/>
        </w:rPr>
        <w:t>تفاوت دوم هم همان نکت</w:t>
      </w:r>
      <w:r>
        <w:rPr>
          <w:rFonts w:hint="cs"/>
          <w:rtl/>
        </w:rPr>
        <w:t xml:space="preserve">ه‌ای </w:t>
      </w:r>
      <w:r w:rsidRPr="00C474D7">
        <w:rPr>
          <w:rFonts w:hint="cs"/>
          <w:rtl/>
        </w:rPr>
        <w:t>است که در حقیقت آن انسداد واقع را</w:t>
      </w:r>
      <w:r>
        <w:rPr>
          <w:rFonts w:hint="cs"/>
          <w:rtl/>
        </w:rPr>
        <w:t xml:space="preserve"> نمی‌</w:t>
      </w:r>
      <w:r w:rsidRPr="00C474D7">
        <w:rPr>
          <w:rFonts w:hint="cs"/>
          <w:rtl/>
        </w:rPr>
        <w:t>فهمید و ظن خاص را شما ندارید ولی به ظنون مطلق عمل</w:t>
      </w:r>
      <w:r>
        <w:rPr>
          <w:rFonts w:hint="cs"/>
          <w:rtl/>
        </w:rPr>
        <w:t xml:space="preserve"> می‌</w:t>
      </w:r>
      <w:r w:rsidRPr="00C474D7">
        <w:rPr>
          <w:rFonts w:hint="cs"/>
          <w:rtl/>
        </w:rPr>
        <w:t xml:space="preserve">کنید و </w:t>
      </w:r>
      <w:r w:rsidR="0083437D">
        <w:rPr>
          <w:rFonts w:hint="cs"/>
          <w:rtl/>
        </w:rPr>
        <w:t>طبعاً</w:t>
      </w:r>
      <w:r w:rsidRPr="00C474D7">
        <w:rPr>
          <w:rFonts w:hint="cs"/>
          <w:rtl/>
        </w:rPr>
        <w:t xml:space="preserve"> ممکن است این ظنون در عرض واحد نباشد و امکان </w:t>
      </w:r>
      <w:r w:rsidR="0083437D">
        <w:rPr>
          <w:rFonts w:hint="cs"/>
          <w:rtl/>
        </w:rPr>
        <w:t>واقع‌نمایی</w:t>
      </w:r>
      <w:r w:rsidRPr="00C474D7">
        <w:rPr>
          <w:rFonts w:hint="cs"/>
          <w:rtl/>
        </w:rPr>
        <w:t xml:space="preserve"> هم در آن هست اما انسدادی که بر هرمنوتیک مبتنی بشود راه واقع را بر روی هم دلالت هم سند</w:t>
      </w:r>
      <w:r>
        <w:rPr>
          <w:rFonts w:hint="cs"/>
          <w:rtl/>
        </w:rPr>
        <w:t xml:space="preserve"> می‌</w:t>
      </w:r>
      <w:r w:rsidRPr="00C474D7">
        <w:rPr>
          <w:rFonts w:hint="cs"/>
          <w:rtl/>
        </w:rPr>
        <w:t>بندد و به این شکل یک انسداد جدیدی آنجا پیدا</w:t>
      </w:r>
      <w:r>
        <w:rPr>
          <w:rFonts w:hint="cs"/>
          <w:rtl/>
        </w:rPr>
        <w:t xml:space="preserve"> می‌</w:t>
      </w:r>
      <w:r w:rsidRPr="00C474D7">
        <w:rPr>
          <w:rFonts w:hint="cs"/>
          <w:rtl/>
        </w:rPr>
        <w:t xml:space="preserve">شود این هم دو تا تفاوتی است که این انسداد اینجا با آن انسداد دارد پس آن انسداد هرمنوتیک </w:t>
      </w:r>
      <w:r w:rsidR="002A15B6">
        <w:rPr>
          <w:rFonts w:hint="cs"/>
          <w:rtl/>
        </w:rPr>
        <w:t>نسبیت‌گرا</w:t>
      </w:r>
      <w:r w:rsidRPr="00C474D7">
        <w:rPr>
          <w:rFonts w:hint="cs"/>
          <w:rtl/>
        </w:rPr>
        <w:t xml:space="preserve"> هم نوعی انسداد است اما این انسداد </w:t>
      </w:r>
      <w:r w:rsidR="00145A8A">
        <w:rPr>
          <w:rFonts w:hint="cs"/>
          <w:rtl/>
        </w:rPr>
        <w:t>اولاً</w:t>
      </w:r>
      <w:r w:rsidRPr="00C474D7">
        <w:rPr>
          <w:rFonts w:hint="cs"/>
          <w:rtl/>
        </w:rPr>
        <w:t xml:space="preserve"> مطلق است در </w:t>
      </w:r>
      <w:r>
        <w:rPr>
          <w:rFonts w:hint="cs"/>
          <w:rtl/>
        </w:rPr>
        <w:t>اسناد و</w:t>
      </w:r>
      <w:r w:rsidRPr="00C474D7">
        <w:rPr>
          <w:rFonts w:hint="cs"/>
          <w:rtl/>
        </w:rPr>
        <w:t xml:space="preserve"> دلالات</w:t>
      </w:r>
      <w:r>
        <w:rPr>
          <w:rFonts w:hint="cs"/>
          <w:rtl/>
        </w:rPr>
        <w:t xml:space="preserve"> می‌</w:t>
      </w:r>
      <w:r w:rsidRPr="00C474D7">
        <w:rPr>
          <w:rFonts w:hint="cs"/>
          <w:rtl/>
        </w:rPr>
        <w:t xml:space="preserve">آید یعنی در مباحث حجج و ظهورات هر دو </w:t>
      </w:r>
      <w:r w:rsidR="0083437D">
        <w:rPr>
          <w:rFonts w:hint="cs"/>
          <w:rtl/>
        </w:rPr>
        <w:t>جاری است.</w:t>
      </w:r>
    </w:p>
    <w:p w:rsidR="00A0513A" w:rsidRPr="00C474D7" w:rsidRDefault="00A0513A" w:rsidP="0083437D">
      <w:pPr>
        <w:pStyle w:val="001"/>
        <w:rPr>
          <w:rtl/>
        </w:rPr>
      </w:pPr>
      <w:r w:rsidRPr="00C474D7">
        <w:rPr>
          <w:rFonts w:hint="cs"/>
          <w:rtl/>
        </w:rPr>
        <w:t xml:space="preserve">دوم اینکه این انسداد </w:t>
      </w:r>
      <w:r w:rsidR="0083437D">
        <w:rPr>
          <w:rFonts w:hint="cs"/>
          <w:rtl/>
        </w:rPr>
        <w:t>واقع‌نمایی</w:t>
      </w:r>
      <w:r w:rsidRPr="00C474D7">
        <w:rPr>
          <w:rFonts w:hint="cs"/>
          <w:rtl/>
        </w:rPr>
        <w:t xml:space="preserve"> را نفی و نهی و </w:t>
      </w:r>
      <w:r w:rsidR="0083437D">
        <w:rPr>
          <w:rFonts w:hint="cs"/>
          <w:rtl/>
        </w:rPr>
        <w:t>قرائت‌های</w:t>
      </w:r>
      <w:r w:rsidRPr="00C474D7">
        <w:rPr>
          <w:rFonts w:hint="cs"/>
          <w:rtl/>
        </w:rPr>
        <w:t xml:space="preserve"> متعدد را یکسان </w:t>
      </w:r>
      <w:r>
        <w:rPr>
          <w:rFonts w:hint="cs"/>
          <w:rtl/>
        </w:rPr>
        <w:t xml:space="preserve">و </w:t>
      </w:r>
      <w:r w:rsidRPr="00C474D7">
        <w:rPr>
          <w:rFonts w:hint="cs"/>
          <w:rtl/>
        </w:rPr>
        <w:t>یک پایه</w:t>
      </w:r>
      <w:r>
        <w:rPr>
          <w:rFonts w:hint="cs"/>
          <w:rtl/>
        </w:rPr>
        <w:t xml:space="preserve"> می‌</w:t>
      </w:r>
      <w:r w:rsidRPr="00C474D7">
        <w:rPr>
          <w:rFonts w:hint="cs"/>
          <w:rtl/>
        </w:rPr>
        <w:t xml:space="preserve">داند </w:t>
      </w:r>
      <w:r w:rsidR="00145A8A">
        <w:rPr>
          <w:rFonts w:hint="cs"/>
          <w:rtl/>
        </w:rPr>
        <w:t>درحالی‌که</w:t>
      </w:r>
      <w:r w:rsidRPr="00C474D7">
        <w:rPr>
          <w:rFonts w:hint="cs"/>
          <w:rtl/>
        </w:rPr>
        <w:t xml:space="preserve"> در </w:t>
      </w:r>
      <w:r>
        <w:rPr>
          <w:rFonts w:hint="cs"/>
          <w:rtl/>
        </w:rPr>
        <w:t xml:space="preserve">آن </w:t>
      </w:r>
      <w:r w:rsidRPr="00C474D7">
        <w:rPr>
          <w:rFonts w:hint="cs"/>
          <w:rtl/>
        </w:rPr>
        <w:t>انسداد هست نه یکسان و یک پایه هم نیستند این هم تفاوتی است که این با آن دارد</w:t>
      </w:r>
      <w:r w:rsidR="002A15B6">
        <w:rPr>
          <w:rtl/>
        </w:rPr>
        <w:t xml:space="preserve"> </w:t>
      </w:r>
      <w:r w:rsidRPr="00C474D7">
        <w:rPr>
          <w:rFonts w:hint="cs"/>
          <w:rtl/>
        </w:rPr>
        <w:t>این همانی بود که</w:t>
      </w:r>
      <w:r>
        <w:rPr>
          <w:rFonts w:hint="cs"/>
          <w:rtl/>
        </w:rPr>
        <w:t xml:space="preserve"> می‌</w:t>
      </w:r>
      <w:r w:rsidRPr="00C474D7">
        <w:rPr>
          <w:rFonts w:hint="cs"/>
          <w:rtl/>
        </w:rPr>
        <w:t xml:space="preserve">گفتیم اگر کسی این هرمنوتیک را بپذیرد باید یک انسداد اکبری قائل بشود که نتایج خیلی </w:t>
      </w:r>
      <w:r w:rsidR="0083437D">
        <w:rPr>
          <w:rFonts w:hint="cs"/>
          <w:rtl/>
        </w:rPr>
        <w:t>گسترده‌ای</w:t>
      </w:r>
      <w:r>
        <w:rPr>
          <w:rFonts w:hint="cs"/>
          <w:rtl/>
        </w:rPr>
        <w:t xml:space="preserve"> </w:t>
      </w:r>
      <w:r w:rsidRPr="00C474D7">
        <w:rPr>
          <w:rFonts w:hint="cs"/>
          <w:rtl/>
        </w:rPr>
        <w:t xml:space="preserve">دارد که و الان هم هستند کسانی که </w:t>
      </w:r>
      <w:r w:rsidR="00145A8A">
        <w:rPr>
          <w:rFonts w:hint="cs"/>
          <w:rtl/>
        </w:rPr>
        <w:t>این‌جور</w:t>
      </w:r>
      <w:r w:rsidRPr="00C474D7">
        <w:rPr>
          <w:rFonts w:hint="cs"/>
          <w:rtl/>
        </w:rPr>
        <w:t xml:space="preserve"> معتقدند همان کتاب آقای شبستری که بخوانیم به همین نتیجه باید برسد دیگر راه دیگری ندارد منتهی چون</w:t>
      </w:r>
      <w:r>
        <w:rPr>
          <w:rFonts w:hint="cs"/>
          <w:rtl/>
        </w:rPr>
        <w:t xml:space="preserve"> می‌</w:t>
      </w:r>
      <w:r w:rsidRPr="00C474D7">
        <w:rPr>
          <w:rFonts w:hint="cs"/>
          <w:rtl/>
        </w:rPr>
        <w:t xml:space="preserve">خواهد تدینش را </w:t>
      </w:r>
      <w:r w:rsidR="0083437D">
        <w:rPr>
          <w:rFonts w:hint="cs"/>
          <w:rtl/>
        </w:rPr>
        <w:t>فی‌الجمله</w:t>
      </w:r>
      <w:r w:rsidRPr="00C474D7">
        <w:rPr>
          <w:rFonts w:hint="cs"/>
          <w:rtl/>
        </w:rPr>
        <w:t xml:space="preserve"> را حفظ بکند </w:t>
      </w:r>
      <w:r w:rsidR="0083437D">
        <w:rPr>
          <w:rFonts w:hint="cs"/>
          <w:rtl/>
        </w:rPr>
        <w:t>آن‌وقت</w:t>
      </w:r>
      <w:r w:rsidRPr="00C474D7">
        <w:rPr>
          <w:rFonts w:hint="cs"/>
          <w:rtl/>
        </w:rPr>
        <w:t xml:space="preserve"> </w:t>
      </w:r>
      <w:r w:rsidR="0083437D">
        <w:rPr>
          <w:rFonts w:hint="cs"/>
          <w:rtl/>
        </w:rPr>
        <w:t>علی‌القاعده</w:t>
      </w:r>
      <w:r w:rsidRPr="00C474D7">
        <w:rPr>
          <w:rFonts w:hint="cs"/>
          <w:rtl/>
        </w:rPr>
        <w:t xml:space="preserve"> یک مقدمات انسداد درست بکند و بعد از مقدمات انسداد بگوید که ما</w:t>
      </w:r>
      <w:r>
        <w:rPr>
          <w:rFonts w:hint="cs"/>
          <w:rtl/>
        </w:rPr>
        <w:t xml:space="preserve"> می‌</w:t>
      </w:r>
      <w:r w:rsidRPr="00C474D7">
        <w:rPr>
          <w:rFonts w:hint="cs"/>
          <w:rtl/>
        </w:rPr>
        <w:t xml:space="preserve">توانیم به این ظنونی که خبر و شهرت و </w:t>
      </w:r>
      <w:r w:rsidR="002A15B6">
        <w:rPr>
          <w:rFonts w:hint="cs"/>
          <w:rtl/>
        </w:rPr>
        <w:t>این‌ها</w:t>
      </w:r>
      <w:r w:rsidRPr="00C474D7">
        <w:rPr>
          <w:rFonts w:hint="cs"/>
          <w:rtl/>
        </w:rPr>
        <w:t xml:space="preserve"> عمل بکنیم و هر کسی هم بر حسب </w:t>
      </w:r>
      <w:r>
        <w:rPr>
          <w:rFonts w:hint="cs"/>
          <w:rtl/>
        </w:rPr>
        <w:t>پیش‌فرض‌ها</w:t>
      </w:r>
      <w:r w:rsidRPr="00C474D7">
        <w:rPr>
          <w:rFonts w:hint="cs"/>
          <w:rtl/>
        </w:rPr>
        <w:t xml:space="preserve"> و </w:t>
      </w:r>
      <w:r w:rsidR="002A15B6">
        <w:rPr>
          <w:rFonts w:hint="cs"/>
          <w:rtl/>
        </w:rPr>
        <w:t>برداشت‌های</w:t>
      </w:r>
      <w:r w:rsidRPr="00C474D7">
        <w:rPr>
          <w:rFonts w:hint="cs"/>
          <w:rtl/>
        </w:rPr>
        <w:t xml:space="preserve"> خودش به یکی از این </w:t>
      </w:r>
      <w:r w:rsidR="00145A8A">
        <w:rPr>
          <w:rFonts w:hint="cs"/>
          <w:rtl/>
        </w:rPr>
        <w:t>برداشت‌ها</w:t>
      </w:r>
      <w:r w:rsidRPr="00C474D7">
        <w:rPr>
          <w:rFonts w:hint="cs"/>
          <w:rtl/>
        </w:rPr>
        <w:t xml:space="preserve"> و </w:t>
      </w:r>
      <w:r w:rsidR="002A15B6">
        <w:rPr>
          <w:rFonts w:hint="cs"/>
          <w:rtl/>
        </w:rPr>
        <w:t>قرائت‌ها</w:t>
      </w:r>
      <w:r w:rsidRPr="00C474D7">
        <w:rPr>
          <w:rFonts w:hint="cs"/>
          <w:rtl/>
        </w:rPr>
        <w:t xml:space="preserve"> استناد</w:t>
      </w:r>
      <w:r>
        <w:rPr>
          <w:rFonts w:hint="cs"/>
          <w:rtl/>
        </w:rPr>
        <w:t xml:space="preserve"> می‌</w:t>
      </w:r>
      <w:r w:rsidRPr="00C474D7">
        <w:rPr>
          <w:rFonts w:hint="cs"/>
          <w:rtl/>
        </w:rPr>
        <w:t>کند و حق هم دارد</w:t>
      </w:r>
      <w:r>
        <w:rPr>
          <w:rFonts w:hint="cs"/>
          <w:rtl/>
        </w:rPr>
        <w:t xml:space="preserve"> می‌</w:t>
      </w:r>
      <w:r w:rsidRPr="00C474D7">
        <w:rPr>
          <w:rFonts w:hint="cs"/>
          <w:rtl/>
        </w:rPr>
        <w:t xml:space="preserve">تواند یک جوری برداشت بکند که </w:t>
      </w:r>
      <w:r w:rsidR="00145A8A">
        <w:rPr>
          <w:rFonts w:hint="cs"/>
          <w:rtl/>
        </w:rPr>
        <w:t>مثلاً</w:t>
      </w:r>
      <w:r w:rsidRPr="00C474D7">
        <w:rPr>
          <w:rFonts w:hint="cs"/>
          <w:rtl/>
        </w:rPr>
        <w:t xml:space="preserve"> حقوق زن </w:t>
      </w:r>
      <w:r w:rsidR="0083437D">
        <w:rPr>
          <w:rFonts w:hint="cs"/>
          <w:rtl/>
        </w:rPr>
        <w:t>این‌طوری</w:t>
      </w:r>
      <w:r w:rsidRPr="00C474D7">
        <w:rPr>
          <w:rFonts w:hint="cs"/>
          <w:rtl/>
        </w:rPr>
        <w:t xml:space="preserve"> باشد حقوق بشر </w:t>
      </w:r>
      <w:r w:rsidR="0083437D">
        <w:rPr>
          <w:rFonts w:hint="cs"/>
          <w:rtl/>
        </w:rPr>
        <w:t>این‌طوری</w:t>
      </w:r>
      <w:r w:rsidRPr="00C474D7">
        <w:rPr>
          <w:rFonts w:hint="cs"/>
          <w:rtl/>
        </w:rPr>
        <w:t xml:space="preserve"> باشد و امثال </w:t>
      </w:r>
      <w:r w:rsidR="002A15B6">
        <w:rPr>
          <w:rFonts w:hint="cs"/>
          <w:rtl/>
        </w:rPr>
        <w:t>این‌ها</w:t>
      </w:r>
      <w:r w:rsidRPr="00C474D7">
        <w:rPr>
          <w:rFonts w:hint="cs"/>
          <w:rtl/>
        </w:rPr>
        <w:t xml:space="preserve"> مجتهد شبستری کتابی دارد به نام هرمنوتیک و کتاب سنت تعبیر </w:t>
      </w:r>
      <w:r w:rsidR="009F19B1">
        <w:rPr>
          <w:rFonts w:hint="cs"/>
          <w:rtl/>
        </w:rPr>
        <w:t>این‌جوری</w:t>
      </w:r>
      <w:r w:rsidRPr="00C474D7">
        <w:rPr>
          <w:rFonts w:hint="cs"/>
          <w:rtl/>
        </w:rPr>
        <w:t xml:space="preserve"> دارد در آنجا آمده در جاهای دیگر هم مقالات و چیزهای دیگر دارد که بحث هرمنوتیک است که ربطش با انسداد اصولی است که در اینجا عرضه کرده است ما روند آینده بحثمان باز هم یک نکات تکمیلی در بحث هرمنوتیک داریم بعد </w:t>
      </w:r>
      <w:r w:rsidR="0083437D">
        <w:rPr>
          <w:rFonts w:hint="cs"/>
          <w:rtl/>
        </w:rPr>
        <w:t>احتمالاً</w:t>
      </w:r>
      <w:r w:rsidRPr="00C474D7">
        <w:rPr>
          <w:rFonts w:hint="cs"/>
          <w:rtl/>
        </w:rPr>
        <w:t xml:space="preserve"> زبان </w:t>
      </w:r>
      <w:r w:rsidR="009F19B1">
        <w:rPr>
          <w:rFonts w:hint="cs"/>
          <w:rtl/>
        </w:rPr>
        <w:t>دین‌داری</w:t>
      </w:r>
      <w:r w:rsidRPr="00C474D7">
        <w:rPr>
          <w:rFonts w:hint="cs"/>
          <w:rtl/>
        </w:rPr>
        <w:t xml:space="preserve">م و انتظار از دین این دو سه تا موضوع را داریم که حالا کتاب و مقاله بخواهید پیدا بکنید و مطالعه بکنید تا آخر سال همین دو مرجع زبان و انتظار بحث بکنیم که </w:t>
      </w:r>
      <w:r w:rsidR="00145A8A">
        <w:rPr>
          <w:rFonts w:hint="cs"/>
          <w:rtl/>
        </w:rPr>
        <w:t>آن‌ها</w:t>
      </w:r>
      <w:r w:rsidRPr="00C474D7">
        <w:rPr>
          <w:rFonts w:hint="cs"/>
          <w:rtl/>
        </w:rPr>
        <w:t xml:space="preserve"> هم از مباحث مهم و بنیادی اجتهاد است اگر حل نشود اجتهاد </w:t>
      </w:r>
      <w:r w:rsidR="0083437D">
        <w:rPr>
          <w:rFonts w:hint="cs"/>
          <w:rtl/>
        </w:rPr>
        <w:t>پایه‌هایش</w:t>
      </w:r>
      <w:r w:rsidRPr="00C474D7">
        <w:rPr>
          <w:rFonts w:hint="cs"/>
          <w:rtl/>
        </w:rPr>
        <w:t xml:space="preserve"> لرزان است این انسدادی که در اصول آمده آن خودش یکی از مسائل مهم علم اصول است ولی این انسداد </w:t>
      </w:r>
      <w:r w:rsidR="00145A8A">
        <w:rPr>
          <w:rFonts w:hint="cs"/>
          <w:rtl/>
        </w:rPr>
        <w:t>درواقع</w:t>
      </w:r>
      <w:r>
        <w:rPr>
          <w:rFonts w:hint="cs"/>
          <w:rtl/>
        </w:rPr>
        <w:t xml:space="preserve"> می‌</w:t>
      </w:r>
      <w:r w:rsidRPr="00C474D7">
        <w:rPr>
          <w:rFonts w:hint="cs"/>
          <w:rtl/>
        </w:rPr>
        <w:t xml:space="preserve">شود جزء </w:t>
      </w:r>
      <w:r>
        <w:rPr>
          <w:rFonts w:hint="cs"/>
          <w:rtl/>
        </w:rPr>
        <w:t>پیش‌فرض‌ها</w:t>
      </w:r>
      <w:r w:rsidRPr="00C474D7">
        <w:rPr>
          <w:rFonts w:hint="cs"/>
          <w:rtl/>
        </w:rPr>
        <w:t xml:space="preserve"> و فلسفه فقه و اصول و همه مسائل اصول و فقه با این مرتبط است از آن جهت که انسداد آمده در ضمن یک بحث اصولی قرار گرفته یعنی خودش یک بحث اصولی است </w:t>
      </w:r>
      <w:r w:rsidR="00145A8A">
        <w:rPr>
          <w:rFonts w:hint="cs"/>
          <w:rtl/>
        </w:rPr>
        <w:t>مثلاً</w:t>
      </w:r>
      <w:r w:rsidRPr="00C474D7">
        <w:rPr>
          <w:rFonts w:hint="cs"/>
          <w:rtl/>
        </w:rPr>
        <w:t xml:space="preserve"> حجیت امارات را از ... مطلق پیدا کند ولی اگر این انسداد را کسی بپذیرد این انسداد یک انسداد پیش فرضی و کلی است که بر همه مباحث پرتو</w:t>
      </w:r>
      <w:r>
        <w:rPr>
          <w:rFonts w:hint="cs"/>
          <w:rtl/>
        </w:rPr>
        <w:t xml:space="preserve"> می‌</w:t>
      </w:r>
      <w:r w:rsidRPr="00C474D7">
        <w:rPr>
          <w:rFonts w:hint="cs"/>
          <w:rtl/>
        </w:rPr>
        <w:t xml:space="preserve">افکند </w:t>
      </w:r>
      <w:r w:rsidR="00145A8A">
        <w:rPr>
          <w:rFonts w:hint="cs"/>
          <w:rtl/>
        </w:rPr>
        <w:t>این‌جور</w:t>
      </w:r>
      <w:r w:rsidRPr="00C474D7">
        <w:rPr>
          <w:rFonts w:hint="cs"/>
          <w:rtl/>
        </w:rPr>
        <w:t xml:space="preserve"> نیست که یک مسأل</w:t>
      </w:r>
      <w:r>
        <w:rPr>
          <w:rFonts w:hint="cs"/>
          <w:rtl/>
        </w:rPr>
        <w:t xml:space="preserve">ه‌ای </w:t>
      </w:r>
      <w:r w:rsidRPr="00C474D7">
        <w:rPr>
          <w:rFonts w:hint="cs"/>
          <w:rtl/>
        </w:rPr>
        <w:t>اصولی بشود کلی است ولی وقتی</w:t>
      </w:r>
      <w:r>
        <w:rPr>
          <w:rFonts w:hint="cs"/>
          <w:rtl/>
        </w:rPr>
        <w:t xml:space="preserve"> می‌</w:t>
      </w:r>
      <w:r w:rsidRPr="00C474D7">
        <w:rPr>
          <w:rFonts w:hint="cs"/>
          <w:rtl/>
        </w:rPr>
        <w:t>خواهد صحبت حجیت بکند آنجا</w:t>
      </w:r>
      <w:r>
        <w:rPr>
          <w:rFonts w:hint="cs"/>
          <w:rtl/>
        </w:rPr>
        <w:t xml:space="preserve"> می‌</w:t>
      </w:r>
      <w:r w:rsidRPr="00C474D7">
        <w:rPr>
          <w:rFonts w:hint="cs"/>
          <w:rtl/>
        </w:rPr>
        <w:t xml:space="preserve">آید و مربوط به بحث حجج است ولی در حقیقت هر </w:t>
      </w:r>
      <w:r w:rsidRPr="00C474D7">
        <w:rPr>
          <w:rFonts w:hint="cs"/>
          <w:rtl/>
        </w:rPr>
        <w:lastRenderedPageBreak/>
        <w:t xml:space="preserve">بحثی که شما بخواهید اینجا انجام بدهید مبتنی بر این است بله مقدمه </w:t>
      </w:r>
      <w:r w:rsidR="0083437D">
        <w:rPr>
          <w:rFonts w:hint="cs"/>
          <w:rtl/>
        </w:rPr>
        <w:t>صبغه</w:t>
      </w:r>
      <w:r w:rsidRPr="00C474D7">
        <w:rPr>
          <w:rFonts w:hint="cs"/>
          <w:rtl/>
        </w:rPr>
        <w:t xml:space="preserve"> کلامی داشته باشد غیر از این است که بحث کلامی بشود ولی </w:t>
      </w:r>
      <w:r w:rsidR="00145A8A">
        <w:rPr>
          <w:rFonts w:hint="cs"/>
          <w:rtl/>
        </w:rPr>
        <w:t>به‌هرحال</w:t>
      </w:r>
      <w:r w:rsidRPr="00C474D7">
        <w:rPr>
          <w:rFonts w:hint="cs"/>
          <w:rtl/>
        </w:rPr>
        <w:t xml:space="preserve"> انسداد یک بحث اصولی است آن انسدادی که آنجا گفته</w:t>
      </w:r>
      <w:r>
        <w:rPr>
          <w:rFonts w:hint="cs"/>
          <w:rtl/>
        </w:rPr>
        <w:t xml:space="preserve"> می‌</w:t>
      </w:r>
      <w:r w:rsidRPr="00C474D7">
        <w:rPr>
          <w:rFonts w:hint="cs"/>
          <w:rtl/>
        </w:rPr>
        <w:t>شود</w:t>
      </w:r>
      <w:r>
        <w:rPr>
          <w:rFonts w:hint="cs"/>
          <w:rtl/>
        </w:rPr>
        <w:t xml:space="preserve"> می‌</w:t>
      </w:r>
      <w:r w:rsidRPr="00C474D7">
        <w:rPr>
          <w:rFonts w:hint="cs"/>
          <w:rtl/>
        </w:rPr>
        <w:t>خواهد حجیت ظنون را اثبات بکند ولی این انسداد</w:t>
      </w:r>
      <w:r>
        <w:rPr>
          <w:rFonts w:hint="cs"/>
          <w:rtl/>
        </w:rPr>
        <w:t xml:space="preserve"> می‌</w:t>
      </w:r>
      <w:r w:rsidRPr="00C474D7">
        <w:rPr>
          <w:rFonts w:hint="cs"/>
          <w:rtl/>
        </w:rPr>
        <w:t xml:space="preserve">خواهد بگوید که کل دستگاه اجتهاد به این قضیه مبتنی است نه یک بحث خاصی ولی </w:t>
      </w:r>
      <w:r w:rsidR="00145A8A">
        <w:rPr>
          <w:rFonts w:hint="cs"/>
          <w:rtl/>
        </w:rPr>
        <w:t>به‌هرحال</w:t>
      </w:r>
      <w:r w:rsidRPr="00C474D7">
        <w:rPr>
          <w:rFonts w:hint="cs"/>
          <w:rtl/>
        </w:rPr>
        <w:t xml:space="preserve"> بحثتان حجیت است یعنی وقتی</w:t>
      </w:r>
      <w:r>
        <w:rPr>
          <w:rFonts w:hint="cs"/>
          <w:rtl/>
        </w:rPr>
        <w:t xml:space="preserve"> می‌</w:t>
      </w:r>
      <w:r w:rsidRPr="00C474D7">
        <w:rPr>
          <w:rFonts w:hint="cs"/>
          <w:rtl/>
        </w:rPr>
        <w:t>خواهید بگویید که این ظنون حجیت است یا نیست به انسداد توسل</w:t>
      </w:r>
      <w:r>
        <w:rPr>
          <w:rFonts w:hint="cs"/>
          <w:rtl/>
        </w:rPr>
        <w:t xml:space="preserve"> می‌</w:t>
      </w:r>
      <w:r w:rsidRPr="00C474D7">
        <w:rPr>
          <w:rFonts w:hint="cs"/>
          <w:rtl/>
        </w:rPr>
        <w:t>جویید ولی اینجا ما</w:t>
      </w:r>
      <w:r>
        <w:rPr>
          <w:rFonts w:hint="cs"/>
          <w:rtl/>
        </w:rPr>
        <w:t xml:space="preserve"> می‌</w:t>
      </w:r>
      <w:r w:rsidRPr="00C474D7">
        <w:rPr>
          <w:rFonts w:hint="cs"/>
          <w:rtl/>
        </w:rPr>
        <w:t xml:space="preserve">خواهیم بگوییم کل اجتهاد ما </w:t>
      </w:r>
      <w:r w:rsidR="009F19B1">
        <w:rPr>
          <w:rFonts w:hint="cs"/>
          <w:rtl/>
        </w:rPr>
        <w:t>این‌جوری</w:t>
      </w:r>
      <w:r w:rsidRPr="00C474D7">
        <w:rPr>
          <w:rFonts w:hint="cs"/>
          <w:rtl/>
        </w:rPr>
        <w:t xml:space="preserve"> است چه در دلالات و چه در حجج و لذا این بحث </w:t>
      </w:r>
      <w:r w:rsidR="0083437D">
        <w:rPr>
          <w:rFonts w:hint="cs"/>
          <w:rtl/>
        </w:rPr>
        <w:t>عام‌تر</w:t>
      </w:r>
      <w:r>
        <w:rPr>
          <w:rFonts w:hint="cs"/>
          <w:rtl/>
        </w:rPr>
        <w:t xml:space="preserve"> می‌</w:t>
      </w:r>
      <w:r w:rsidRPr="00C474D7">
        <w:rPr>
          <w:rFonts w:hint="cs"/>
          <w:rtl/>
        </w:rPr>
        <w:t>شود بقیه بحث در جلسه آینده</w:t>
      </w:r>
      <w:r>
        <w:rPr>
          <w:rFonts w:hint="cs"/>
          <w:rtl/>
        </w:rPr>
        <w:t>.</w:t>
      </w:r>
    </w:p>
    <w:p w:rsidR="008E2369" w:rsidRDefault="008E2369"/>
    <w:sectPr w:rsidR="008E2369" w:rsidSect="00E83A0B">
      <w:headerReference w:type="even" r:id="rId6"/>
      <w:headerReference w:type="default" r:id="rId7"/>
      <w:footerReference w:type="even" r:id="rId8"/>
      <w:footerReference w:type="default" r:id="rId9"/>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E1" w:rsidRDefault="007733E1" w:rsidP="00A0513A">
      <w:pPr>
        <w:spacing w:after="0"/>
      </w:pPr>
      <w:r>
        <w:separator/>
      </w:r>
    </w:p>
  </w:endnote>
  <w:endnote w:type="continuationSeparator" w:id="0">
    <w:p w:rsidR="007733E1" w:rsidRDefault="007733E1" w:rsidP="00A0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E334AA"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1532AF" w:rsidRDefault="007733E1" w:rsidP="00E2365C">
    <w:pPr>
      <w:pStyle w:val="a7"/>
      <w:ind w:right="360"/>
    </w:pPr>
  </w:p>
  <w:p w:rsidR="001532AF" w:rsidRDefault="007733E1"/>
  <w:p w:rsidR="001532AF" w:rsidRDefault="007733E1" w:rsidP="00CE61DD"/>
  <w:p w:rsidR="001532AF" w:rsidRDefault="007733E1" w:rsidP="00CE61DD"/>
  <w:p w:rsidR="001532AF" w:rsidRDefault="007733E1" w:rsidP="00CE61DD"/>
  <w:p w:rsidR="001532AF" w:rsidRDefault="007733E1" w:rsidP="00CE61DD"/>
  <w:p w:rsidR="001532AF" w:rsidRDefault="007733E1" w:rsidP="00CE61DD"/>
  <w:p w:rsidR="001532AF" w:rsidRDefault="007733E1" w:rsidP="00CE61DD"/>
  <w:p w:rsidR="001532AF" w:rsidRDefault="007733E1" w:rsidP="0024343B"/>
  <w:p w:rsidR="001532AF" w:rsidRDefault="007733E1" w:rsidP="0024343B"/>
  <w:p w:rsidR="001532AF" w:rsidRDefault="007733E1" w:rsidP="0024343B"/>
  <w:p w:rsidR="001532AF" w:rsidRDefault="007733E1" w:rsidP="003339DE"/>
  <w:p w:rsidR="001532AF" w:rsidRDefault="007733E1" w:rsidP="003339DE"/>
  <w:p w:rsidR="001532AF" w:rsidRDefault="007733E1" w:rsidP="003339DE"/>
  <w:p w:rsidR="001532AF" w:rsidRDefault="007733E1" w:rsidP="003339DE"/>
  <w:p w:rsidR="001532AF" w:rsidRDefault="007733E1" w:rsidP="00493648"/>
  <w:p w:rsidR="001532AF" w:rsidRDefault="007733E1" w:rsidP="00493648"/>
  <w:p w:rsidR="001532AF" w:rsidRDefault="007733E1" w:rsidP="00493648"/>
  <w:p w:rsidR="001532AF" w:rsidRDefault="007733E1" w:rsidP="00493648"/>
  <w:p w:rsidR="001532AF" w:rsidRDefault="007733E1" w:rsidP="00493648"/>
  <w:p w:rsidR="001532AF" w:rsidRDefault="007733E1" w:rsidP="00493648"/>
  <w:p w:rsidR="001532AF" w:rsidRDefault="007733E1" w:rsidP="00493648"/>
  <w:p w:rsidR="001532AF" w:rsidRDefault="007733E1" w:rsidP="00493648"/>
  <w:p w:rsidR="001532AF" w:rsidRDefault="007733E1" w:rsidP="00493648"/>
  <w:p w:rsidR="001532AF" w:rsidRDefault="007733E1" w:rsidP="00493648"/>
  <w:p w:rsidR="001532AF" w:rsidRDefault="007733E1" w:rsidP="00493648"/>
  <w:p w:rsidR="001532AF" w:rsidRDefault="007733E1" w:rsidP="00493648"/>
  <w:p w:rsidR="001532AF" w:rsidRDefault="007733E1" w:rsidP="00F77F5F"/>
  <w:p w:rsidR="001532AF" w:rsidRDefault="007733E1" w:rsidP="00F77F5F"/>
  <w:p w:rsidR="001532AF" w:rsidRDefault="007733E1" w:rsidP="00F77F5F"/>
  <w:p w:rsidR="001532AF" w:rsidRDefault="007733E1"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E334AA"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7C19EC">
      <w:rPr>
        <w:rStyle w:val="a9"/>
        <w:noProof/>
        <w:rtl/>
      </w:rPr>
      <w:t>1</w:t>
    </w:r>
    <w:r>
      <w:rPr>
        <w:rStyle w:val="a9"/>
        <w:rtl/>
      </w:rPr>
      <w:fldChar w:fldCharType="end"/>
    </w:r>
  </w:p>
  <w:p w:rsidR="001532AF" w:rsidRDefault="007733E1"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E1" w:rsidRDefault="007733E1" w:rsidP="00A0513A">
      <w:pPr>
        <w:spacing w:after="0"/>
      </w:pPr>
      <w:r>
        <w:separator/>
      </w:r>
    </w:p>
  </w:footnote>
  <w:footnote w:type="continuationSeparator" w:id="0">
    <w:p w:rsidR="007733E1" w:rsidRDefault="007733E1" w:rsidP="00A051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7733E1"/>
  <w:p w:rsidR="001532AF" w:rsidRDefault="007733E1"/>
  <w:p w:rsidR="001532AF" w:rsidRDefault="007733E1" w:rsidP="00CE61DD"/>
  <w:p w:rsidR="001532AF" w:rsidRDefault="007733E1" w:rsidP="00CE61DD"/>
  <w:p w:rsidR="001532AF" w:rsidRDefault="007733E1" w:rsidP="00CE61DD"/>
  <w:p w:rsidR="001532AF" w:rsidRDefault="007733E1" w:rsidP="00CE61DD"/>
  <w:p w:rsidR="001532AF" w:rsidRDefault="007733E1" w:rsidP="00CE61DD"/>
  <w:p w:rsidR="001532AF" w:rsidRDefault="007733E1" w:rsidP="0024343B"/>
  <w:p w:rsidR="001532AF" w:rsidRDefault="007733E1" w:rsidP="0024343B"/>
  <w:p w:rsidR="001532AF" w:rsidRDefault="007733E1" w:rsidP="0024343B"/>
  <w:p w:rsidR="001532AF" w:rsidRDefault="007733E1" w:rsidP="003339DE"/>
  <w:p w:rsidR="001532AF" w:rsidRDefault="007733E1" w:rsidP="003339DE"/>
  <w:p w:rsidR="001532AF" w:rsidRDefault="007733E1" w:rsidP="003339DE"/>
  <w:p w:rsidR="001532AF" w:rsidRDefault="007733E1" w:rsidP="003339DE"/>
  <w:p w:rsidR="001532AF" w:rsidRDefault="007733E1" w:rsidP="00493648"/>
  <w:p w:rsidR="001532AF" w:rsidRDefault="007733E1" w:rsidP="00493648"/>
  <w:p w:rsidR="001532AF" w:rsidRDefault="007733E1" w:rsidP="00493648"/>
  <w:p w:rsidR="001532AF" w:rsidRDefault="007733E1" w:rsidP="00493648"/>
  <w:p w:rsidR="001532AF" w:rsidRDefault="007733E1" w:rsidP="00493648"/>
  <w:p w:rsidR="001532AF" w:rsidRDefault="007733E1" w:rsidP="00493648"/>
  <w:p w:rsidR="001532AF" w:rsidRDefault="007733E1" w:rsidP="00493648"/>
  <w:p w:rsidR="001532AF" w:rsidRDefault="007733E1" w:rsidP="00493648"/>
  <w:p w:rsidR="001532AF" w:rsidRDefault="007733E1" w:rsidP="00493648"/>
  <w:p w:rsidR="001532AF" w:rsidRDefault="007733E1" w:rsidP="00493648"/>
  <w:p w:rsidR="001532AF" w:rsidRDefault="007733E1" w:rsidP="00493648"/>
  <w:p w:rsidR="001532AF" w:rsidRDefault="007733E1" w:rsidP="00493648"/>
  <w:p w:rsidR="001532AF" w:rsidRDefault="007733E1" w:rsidP="00F77F5F"/>
  <w:p w:rsidR="001532AF" w:rsidRDefault="007733E1" w:rsidP="00F77F5F"/>
  <w:p w:rsidR="001532AF" w:rsidRDefault="007733E1" w:rsidP="00F77F5F"/>
  <w:p w:rsidR="001532AF" w:rsidRDefault="007733E1"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13A" w:rsidRDefault="00A0513A" w:rsidP="00A0513A">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6BC8E8B1" wp14:editId="1593AD76">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5D725591" wp14:editId="06498361">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2EAD6"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A0513A" w:rsidRDefault="00A0513A" w:rsidP="00A0513A">
    <w:pPr>
      <w:spacing w:line="276" w:lineRule="auto"/>
      <w:jc w:val="left"/>
      <w:rPr>
        <w:rFonts w:ascii="Adobe Arabic" w:eastAsia="Calibri" w:hAnsi="Adobe Arabic" w:cs="Adobe Arabic"/>
        <w:b/>
        <w:bCs/>
        <w:szCs w:val="24"/>
        <w:rtl/>
      </w:rPr>
    </w:pPr>
  </w:p>
  <w:p w:rsidR="001532AF" w:rsidRPr="00A0513A" w:rsidRDefault="00A0513A" w:rsidP="00A0513A">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3A"/>
    <w:rsid w:val="00053724"/>
    <w:rsid w:val="00145A8A"/>
    <w:rsid w:val="002A15B6"/>
    <w:rsid w:val="003C0418"/>
    <w:rsid w:val="003D3EE4"/>
    <w:rsid w:val="0046586B"/>
    <w:rsid w:val="007733E1"/>
    <w:rsid w:val="007C06D4"/>
    <w:rsid w:val="007C19EC"/>
    <w:rsid w:val="0083437D"/>
    <w:rsid w:val="008E2369"/>
    <w:rsid w:val="009D75A9"/>
    <w:rsid w:val="009F19B1"/>
    <w:rsid w:val="00A0513A"/>
    <w:rsid w:val="00D000EF"/>
    <w:rsid w:val="00E334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D0E75426-008A-4884-84CA-C8CBC2D3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A0513A"/>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A0513A"/>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A0513A"/>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A0513A"/>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semiHidden/>
    <w:unhideWhenUsed/>
    <w:qFormat/>
    <w:rsid w:val="00A0513A"/>
    <w:pPr>
      <w:ind w:left="4" w:firstLine="0"/>
      <w:outlineLvl w:val="3"/>
    </w:pPr>
    <w:rPr>
      <w:b/>
      <w:bCs w:val="0"/>
      <w:sz w:val="38"/>
      <w:szCs w:val="38"/>
    </w:rPr>
  </w:style>
  <w:style w:type="paragraph" w:styleId="5">
    <w:name w:val="heading 5"/>
    <w:aliases w:val="سرفص 5,سرفصل5,سرفصل 5"/>
    <w:basedOn w:val="a0"/>
    <w:next w:val="a"/>
    <w:link w:val="50"/>
    <w:autoRedefine/>
    <w:uiPriority w:val="9"/>
    <w:semiHidden/>
    <w:unhideWhenUsed/>
    <w:qFormat/>
    <w:rsid w:val="00A0513A"/>
    <w:pPr>
      <w:keepNext/>
      <w:keepLines/>
      <w:spacing w:before="180"/>
      <w:ind w:firstLine="0"/>
      <w:outlineLvl w:val="4"/>
    </w:pPr>
    <w:rPr>
      <w:b/>
      <w:bCs w:val="0"/>
      <w:sz w:val="36"/>
      <w:szCs w:val="36"/>
      <w:lang w:bidi="ar-SA"/>
    </w:rPr>
  </w:style>
  <w:style w:type="paragraph" w:styleId="6">
    <w:name w:val="heading 6"/>
    <w:aliases w:val="سرفصل6,سرفصل 6"/>
    <w:basedOn w:val="a"/>
    <w:next w:val="a"/>
    <w:link w:val="60"/>
    <w:autoRedefine/>
    <w:uiPriority w:val="9"/>
    <w:semiHidden/>
    <w:unhideWhenUsed/>
    <w:qFormat/>
    <w:rsid w:val="00A0513A"/>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A0513A"/>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A0513A"/>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A0513A"/>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A0513A"/>
    <w:rPr>
      <w:rFonts w:ascii="2  Badr" w:eastAsia="2  Badr" w:hAnsi="2  Badr" w:cs="2  Badr"/>
      <w:b/>
      <w:bCs/>
      <w:sz w:val="44"/>
      <w:szCs w:val="44"/>
    </w:rPr>
  </w:style>
  <w:style w:type="paragraph" w:styleId="a5">
    <w:name w:val="header"/>
    <w:basedOn w:val="a"/>
    <w:link w:val="a6"/>
    <w:rsid w:val="00A0513A"/>
    <w:pPr>
      <w:tabs>
        <w:tab w:val="center" w:pos="4153"/>
        <w:tab w:val="right" w:pos="8306"/>
      </w:tabs>
    </w:pPr>
  </w:style>
  <w:style w:type="character" w:customStyle="1" w:styleId="a6">
    <w:name w:val="سرصفحه نویسه"/>
    <w:basedOn w:val="a2"/>
    <w:link w:val="a5"/>
    <w:rsid w:val="00A0513A"/>
    <w:rPr>
      <w:rFonts w:ascii="Times New Roman" w:eastAsia="Times New Roman" w:hAnsi="Times New Roman" w:cs="2  Lotus"/>
      <w:sz w:val="24"/>
      <w:szCs w:val="28"/>
      <w:lang w:bidi="ar-SA"/>
    </w:rPr>
  </w:style>
  <w:style w:type="paragraph" w:styleId="a7">
    <w:name w:val="footer"/>
    <w:basedOn w:val="a"/>
    <w:link w:val="a8"/>
    <w:rsid w:val="00A0513A"/>
    <w:pPr>
      <w:tabs>
        <w:tab w:val="center" w:pos="4153"/>
        <w:tab w:val="right" w:pos="8306"/>
      </w:tabs>
    </w:pPr>
  </w:style>
  <w:style w:type="character" w:customStyle="1" w:styleId="a8">
    <w:name w:val="پانویس نویسه"/>
    <w:basedOn w:val="a2"/>
    <w:link w:val="a7"/>
    <w:rsid w:val="00A0513A"/>
    <w:rPr>
      <w:rFonts w:ascii="Times New Roman" w:eastAsia="Times New Roman" w:hAnsi="Times New Roman" w:cs="2  Lotus"/>
      <w:sz w:val="24"/>
      <w:szCs w:val="28"/>
      <w:lang w:bidi="ar-SA"/>
    </w:rPr>
  </w:style>
  <w:style w:type="character" w:styleId="a9">
    <w:name w:val="page number"/>
    <w:basedOn w:val="a2"/>
    <w:rsid w:val="00A0513A"/>
  </w:style>
  <w:style w:type="paragraph" w:customStyle="1" w:styleId="001">
    <w:name w:val="001"/>
    <w:basedOn w:val="a"/>
    <w:autoRedefine/>
    <w:rsid w:val="00A0513A"/>
  </w:style>
  <w:style w:type="paragraph" w:styleId="aa">
    <w:name w:val="Balloon Text"/>
    <w:basedOn w:val="a"/>
    <w:link w:val="ab"/>
    <w:uiPriority w:val="99"/>
    <w:semiHidden/>
    <w:unhideWhenUsed/>
    <w:rsid w:val="00A0513A"/>
    <w:rPr>
      <w:rFonts w:ascii="Tahoma" w:hAnsi="Tahoma" w:cs="Tahoma"/>
      <w:sz w:val="16"/>
      <w:szCs w:val="16"/>
    </w:rPr>
  </w:style>
  <w:style w:type="character" w:customStyle="1" w:styleId="ab">
    <w:name w:val="متن بادکنک نویسه"/>
    <w:basedOn w:val="a2"/>
    <w:link w:val="aa"/>
    <w:uiPriority w:val="99"/>
    <w:semiHidden/>
    <w:rsid w:val="00A0513A"/>
    <w:rPr>
      <w:rFonts w:ascii="Tahoma" w:eastAsia="Times New Roman" w:hAnsi="Tahoma" w:cs="Tahoma"/>
      <w:sz w:val="16"/>
      <w:szCs w:val="16"/>
      <w:lang w:bidi="ar-SA"/>
    </w:rPr>
  </w:style>
  <w:style w:type="character" w:customStyle="1" w:styleId="Arabi">
    <w:name w:val="Arabi"/>
    <w:qFormat/>
    <w:rsid w:val="00A0513A"/>
    <w:rPr>
      <w:rFonts w:cs="FC Niloofar (FaraComma)"/>
    </w:rPr>
  </w:style>
  <w:style w:type="character" w:customStyle="1" w:styleId="20">
    <w:name w:val="عنوان 2 نویسه"/>
    <w:aliases w:val="سرفصل2 نویسه,21 نویسه,سرفصل 2 نویسه"/>
    <w:link w:val="2"/>
    <w:uiPriority w:val="9"/>
    <w:rsid w:val="00A0513A"/>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A0513A"/>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semiHidden/>
    <w:rsid w:val="00A0513A"/>
    <w:rPr>
      <w:rFonts w:ascii="2  Badr" w:eastAsia="2  Lotus" w:hAnsi="2  Badr" w:cs="2  Badr"/>
      <w:b/>
      <w:bCs/>
      <w:sz w:val="38"/>
      <w:szCs w:val="38"/>
    </w:rPr>
  </w:style>
  <w:style w:type="paragraph" w:styleId="a0">
    <w:name w:val="No Spacing"/>
    <w:aliases w:val="متن عربي"/>
    <w:link w:val="ac"/>
    <w:autoRedefine/>
    <w:uiPriority w:val="1"/>
    <w:qFormat/>
    <w:rsid w:val="00A0513A"/>
    <w:pPr>
      <w:bidi/>
      <w:ind w:firstLine="284"/>
      <w:contextualSpacing/>
      <w:jc w:val="both"/>
    </w:pPr>
    <w:rPr>
      <w:rFonts w:eastAsia="2  Lotus" w:cs="2  Badr"/>
      <w:bCs/>
      <w:sz w:val="72"/>
      <w:szCs w:val="28"/>
    </w:rPr>
  </w:style>
  <w:style w:type="character" w:customStyle="1" w:styleId="50">
    <w:name w:val="سرصفحه 5 نویسه"/>
    <w:aliases w:val="سرفص 5 نویسه,سرفصل5 نویسه,سرفصل 5 نویسه"/>
    <w:link w:val="5"/>
    <w:uiPriority w:val="9"/>
    <w:semiHidden/>
    <w:rsid w:val="00A0513A"/>
    <w:rPr>
      <w:rFonts w:ascii="2  Badr" w:eastAsia="2  Badr" w:hAnsi="2  Badr" w:cs="2  Badr"/>
      <w:b/>
      <w:bCs/>
      <w:sz w:val="36"/>
      <w:szCs w:val="36"/>
      <w:lang w:bidi="ar-SA"/>
    </w:rPr>
  </w:style>
  <w:style w:type="character" w:customStyle="1" w:styleId="60">
    <w:name w:val="سرصفحه 6 نویسه"/>
    <w:aliases w:val="سرفصل6 نویسه,سرفصل 6 نویسه"/>
    <w:link w:val="6"/>
    <w:uiPriority w:val="9"/>
    <w:semiHidden/>
    <w:rsid w:val="00A0513A"/>
    <w:rPr>
      <w:rFonts w:ascii="2  Badr" w:eastAsia="2  Badr" w:hAnsi="2  Badr" w:cs="2  Badr"/>
      <w:b/>
      <w:bCs/>
      <w:i/>
      <w:sz w:val="34"/>
      <w:szCs w:val="34"/>
    </w:rPr>
  </w:style>
  <w:style w:type="character" w:customStyle="1" w:styleId="70">
    <w:name w:val="سرصفحه 7 نویسه"/>
    <w:link w:val="7"/>
    <w:uiPriority w:val="9"/>
    <w:semiHidden/>
    <w:rsid w:val="00A0513A"/>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A0513A"/>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A0513A"/>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d"/>
    <w:uiPriority w:val="99"/>
    <w:semiHidden/>
    <w:unhideWhenUsed/>
    <w:qFormat/>
    <w:rsid w:val="00A0513A"/>
    <w:pPr>
      <w:spacing w:after="0"/>
    </w:pPr>
    <w:rPr>
      <w:rFonts w:ascii="Calibri" w:eastAsia="SimSun" w:hAnsi="Calibri"/>
      <w:sz w:val="20"/>
      <w:szCs w:val="20"/>
    </w:rPr>
  </w:style>
  <w:style w:type="character" w:customStyle="1" w:styleId="ad">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A0513A"/>
    <w:rPr>
      <w:rFonts w:cs="2  Badr"/>
    </w:rPr>
  </w:style>
  <w:style w:type="paragraph" w:styleId="11">
    <w:name w:val="toc 1"/>
    <w:basedOn w:val="a"/>
    <w:next w:val="a"/>
    <w:link w:val="12"/>
    <w:autoRedefine/>
    <w:uiPriority w:val="39"/>
    <w:semiHidden/>
    <w:unhideWhenUsed/>
    <w:qFormat/>
    <w:rsid w:val="00A0513A"/>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A0513A"/>
    <w:rPr>
      <w:rFonts w:eastAsia="Times New Roman" w:cs="2  Badr"/>
      <w:sz w:val="22"/>
      <w:szCs w:val="28"/>
    </w:rPr>
  </w:style>
  <w:style w:type="paragraph" w:styleId="21">
    <w:name w:val="toc 2"/>
    <w:basedOn w:val="a"/>
    <w:next w:val="a"/>
    <w:autoRedefine/>
    <w:uiPriority w:val="39"/>
    <w:semiHidden/>
    <w:unhideWhenUsed/>
    <w:qFormat/>
    <w:rsid w:val="00A0513A"/>
    <w:pPr>
      <w:spacing w:after="0"/>
      <w:ind w:left="221"/>
    </w:pPr>
    <w:rPr>
      <w:rFonts w:eastAsia="Times New Roman"/>
    </w:rPr>
  </w:style>
  <w:style w:type="paragraph" w:styleId="31">
    <w:name w:val="toc 3"/>
    <w:basedOn w:val="a"/>
    <w:next w:val="a"/>
    <w:autoRedefine/>
    <w:uiPriority w:val="39"/>
    <w:semiHidden/>
    <w:unhideWhenUsed/>
    <w:qFormat/>
    <w:rsid w:val="00A0513A"/>
    <w:pPr>
      <w:spacing w:after="0"/>
      <w:ind w:left="442"/>
    </w:pPr>
    <w:rPr>
      <w:rFonts w:eastAsia="2  Lotus"/>
    </w:rPr>
  </w:style>
  <w:style w:type="paragraph" w:styleId="41">
    <w:name w:val="toc 4"/>
    <w:basedOn w:val="a"/>
    <w:next w:val="a"/>
    <w:autoRedefine/>
    <w:uiPriority w:val="39"/>
    <w:semiHidden/>
    <w:unhideWhenUsed/>
    <w:qFormat/>
    <w:rsid w:val="00A0513A"/>
    <w:pPr>
      <w:spacing w:after="0"/>
      <w:ind w:left="658"/>
    </w:pPr>
  </w:style>
  <w:style w:type="paragraph" w:styleId="51">
    <w:name w:val="toc 5"/>
    <w:basedOn w:val="a"/>
    <w:next w:val="a"/>
    <w:autoRedefine/>
    <w:uiPriority w:val="39"/>
    <w:semiHidden/>
    <w:unhideWhenUsed/>
    <w:qFormat/>
    <w:rsid w:val="00A0513A"/>
    <w:pPr>
      <w:spacing w:after="0"/>
      <w:ind w:left="879"/>
    </w:pPr>
  </w:style>
  <w:style w:type="paragraph" w:styleId="61">
    <w:name w:val="toc 6"/>
    <w:basedOn w:val="a"/>
    <w:next w:val="a"/>
    <w:autoRedefine/>
    <w:uiPriority w:val="39"/>
    <w:semiHidden/>
    <w:unhideWhenUsed/>
    <w:qFormat/>
    <w:rsid w:val="00A0513A"/>
    <w:pPr>
      <w:spacing w:after="0"/>
      <w:ind w:left="1100"/>
    </w:pPr>
  </w:style>
  <w:style w:type="paragraph" w:styleId="71">
    <w:name w:val="toc 7"/>
    <w:basedOn w:val="a"/>
    <w:next w:val="a"/>
    <w:autoRedefine/>
    <w:uiPriority w:val="39"/>
    <w:semiHidden/>
    <w:unhideWhenUsed/>
    <w:qFormat/>
    <w:rsid w:val="00A0513A"/>
    <w:pPr>
      <w:spacing w:after="0"/>
      <w:ind w:left="1321"/>
    </w:pPr>
  </w:style>
  <w:style w:type="paragraph" w:styleId="ae">
    <w:name w:val="caption"/>
    <w:basedOn w:val="a"/>
    <w:next w:val="a"/>
    <w:uiPriority w:val="35"/>
    <w:semiHidden/>
    <w:unhideWhenUsed/>
    <w:qFormat/>
    <w:rsid w:val="00A0513A"/>
    <w:rPr>
      <w:b/>
      <w:bCs/>
      <w:sz w:val="20"/>
      <w:szCs w:val="20"/>
    </w:rPr>
  </w:style>
  <w:style w:type="character" w:styleId="af">
    <w:name w:val="footnote reference"/>
    <w:uiPriority w:val="99"/>
    <w:qFormat/>
    <w:rsid w:val="00A0513A"/>
    <w:rPr>
      <w:vertAlign w:val="superscript"/>
    </w:rPr>
  </w:style>
  <w:style w:type="paragraph" w:styleId="22">
    <w:name w:val="List 2"/>
    <w:basedOn w:val="a"/>
    <w:autoRedefine/>
    <w:qFormat/>
    <w:rsid w:val="00A0513A"/>
    <w:pPr>
      <w:tabs>
        <w:tab w:val="left" w:pos="2222"/>
      </w:tabs>
      <w:autoSpaceDE w:val="0"/>
      <w:autoSpaceDN w:val="0"/>
      <w:ind w:left="720" w:hanging="360"/>
    </w:pPr>
    <w:rPr>
      <w:rFonts w:ascii="B Lotus" w:hAnsi="B Lotus"/>
      <w:sz w:val="24"/>
      <w:szCs w:val="40"/>
      <w:lang w:bidi="ar-SA"/>
    </w:rPr>
  </w:style>
  <w:style w:type="paragraph" w:styleId="af0">
    <w:name w:val="Title"/>
    <w:aliases w:val="سرفصل 8"/>
    <w:basedOn w:val="a"/>
    <w:next w:val="a"/>
    <w:link w:val="af1"/>
    <w:autoRedefine/>
    <w:uiPriority w:val="10"/>
    <w:qFormat/>
    <w:rsid w:val="00A0513A"/>
    <w:pPr>
      <w:spacing w:after="400"/>
      <w:ind w:firstLine="0"/>
      <w:jc w:val="center"/>
    </w:pPr>
    <w:rPr>
      <w:b/>
      <w:bCs/>
      <w:spacing w:val="5"/>
      <w:kern w:val="28"/>
      <w:sz w:val="32"/>
      <w:szCs w:val="32"/>
    </w:rPr>
  </w:style>
  <w:style w:type="character" w:customStyle="1" w:styleId="af1">
    <w:name w:val="عنوان نویسه"/>
    <w:aliases w:val="سرفصل 8 نویسه"/>
    <w:link w:val="af0"/>
    <w:uiPriority w:val="10"/>
    <w:rsid w:val="00A0513A"/>
    <w:rPr>
      <w:rFonts w:ascii="2  Badr" w:eastAsia="2  Badr" w:hAnsi="2  Badr" w:cs="2  Badr"/>
      <w:b/>
      <w:bCs/>
      <w:spacing w:val="5"/>
      <w:kern w:val="28"/>
      <w:sz w:val="32"/>
      <w:szCs w:val="32"/>
    </w:rPr>
  </w:style>
  <w:style w:type="paragraph" w:styleId="af2">
    <w:name w:val="Subtitle"/>
    <w:aliases w:val="پاورقی"/>
    <w:basedOn w:val="a"/>
    <w:next w:val="a"/>
    <w:link w:val="af3"/>
    <w:autoRedefine/>
    <w:uiPriority w:val="11"/>
    <w:qFormat/>
    <w:rsid w:val="00A0513A"/>
    <w:pPr>
      <w:numPr>
        <w:ilvl w:val="1"/>
      </w:numPr>
      <w:spacing w:after="240"/>
      <w:ind w:firstLine="284"/>
      <w:jc w:val="center"/>
    </w:pPr>
    <w:rPr>
      <w:rFonts w:ascii="Cambria" w:hAnsi="Cambria" w:cs="Karim"/>
      <w:i/>
      <w:spacing w:val="15"/>
      <w:sz w:val="24"/>
      <w:szCs w:val="24"/>
    </w:rPr>
  </w:style>
  <w:style w:type="character" w:customStyle="1" w:styleId="af3">
    <w:name w:val="زیر نویس نویسه"/>
    <w:aliases w:val="پاورقی نویسه"/>
    <w:link w:val="af2"/>
    <w:uiPriority w:val="11"/>
    <w:rsid w:val="00A0513A"/>
    <w:rPr>
      <w:rFonts w:ascii="Cambria" w:eastAsia="2  Badr" w:hAnsi="Cambria" w:cs="Karim"/>
      <w:i/>
      <w:spacing w:val="15"/>
      <w:sz w:val="24"/>
      <w:szCs w:val="24"/>
    </w:rPr>
  </w:style>
  <w:style w:type="character" w:styleId="af4">
    <w:name w:val="Emphasis"/>
    <w:uiPriority w:val="20"/>
    <w:qFormat/>
    <w:rsid w:val="00A0513A"/>
    <w:rPr>
      <w:rFonts w:cs="2  Lotus"/>
      <w:i/>
      <w:iCs/>
      <w:color w:val="808080"/>
      <w:szCs w:val="32"/>
    </w:rPr>
  </w:style>
  <w:style w:type="character" w:customStyle="1" w:styleId="ac">
    <w:name w:val="بی فاصله نویسه"/>
    <w:aliases w:val="متن عربي نویسه"/>
    <w:link w:val="a0"/>
    <w:uiPriority w:val="1"/>
    <w:rsid w:val="00A0513A"/>
    <w:rPr>
      <w:rFonts w:eastAsia="2  Lotus" w:cs="2  Badr"/>
      <w:bCs/>
      <w:sz w:val="72"/>
      <w:szCs w:val="28"/>
    </w:rPr>
  </w:style>
  <w:style w:type="paragraph" w:styleId="af5">
    <w:name w:val="List Paragraph"/>
    <w:basedOn w:val="a"/>
    <w:link w:val="af6"/>
    <w:autoRedefine/>
    <w:uiPriority w:val="34"/>
    <w:qFormat/>
    <w:rsid w:val="00A0513A"/>
    <w:pPr>
      <w:spacing w:line="276" w:lineRule="auto"/>
      <w:ind w:left="644" w:hanging="360"/>
    </w:pPr>
    <w:rPr>
      <w:rFonts w:ascii="Calibri" w:eastAsia="2  Lotus" w:hAnsi="Calibri" w:cs="2  Lotus"/>
      <w:b/>
      <w:bCs/>
    </w:rPr>
  </w:style>
  <w:style w:type="character" w:customStyle="1" w:styleId="af6">
    <w:name w:val="لیست پاراگراف نویسه"/>
    <w:link w:val="af5"/>
    <w:uiPriority w:val="34"/>
    <w:rsid w:val="00A0513A"/>
    <w:rPr>
      <w:rFonts w:eastAsia="2  Lotus" w:cs="2  Lotus"/>
      <w:b/>
      <w:bCs/>
      <w:sz w:val="28"/>
      <w:szCs w:val="28"/>
    </w:rPr>
  </w:style>
  <w:style w:type="paragraph" w:styleId="af7">
    <w:name w:val="Quote"/>
    <w:basedOn w:val="a"/>
    <w:next w:val="a"/>
    <w:link w:val="af8"/>
    <w:autoRedefine/>
    <w:uiPriority w:val="29"/>
    <w:qFormat/>
    <w:rsid w:val="00A0513A"/>
    <w:pPr>
      <w:spacing w:before="120" w:after="240"/>
      <w:ind w:left="1134" w:firstLine="0"/>
    </w:pPr>
    <w:rPr>
      <w:rFonts w:ascii="Calibri" w:eastAsia="SimSun" w:hAnsi="Calibri" w:cs="B Lotus"/>
      <w:i/>
      <w:sz w:val="20"/>
      <w:szCs w:val="30"/>
    </w:rPr>
  </w:style>
  <w:style w:type="character" w:customStyle="1" w:styleId="af8">
    <w:name w:val="نقل قول نویسه"/>
    <w:link w:val="af7"/>
    <w:uiPriority w:val="29"/>
    <w:rsid w:val="00A0513A"/>
    <w:rPr>
      <w:rFonts w:cs="B Lotus"/>
      <w:i/>
      <w:szCs w:val="30"/>
    </w:rPr>
  </w:style>
  <w:style w:type="paragraph" w:styleId="af9">
    <w:name w:val="Intense Quote"/>
    <w:basedOn w:val="a"/>
    <w:next w:val="a"/>
    <w:link w:val="afa"/>
    <w:autoRedefine/>
    <w:uiPriority w:val="30"/>
    <w:qFormat/>
    <w:rsid w:val="00A0513A"/>
    <w:pPr>
      <w:spacing w:before="120" w:after="240"/>
      <w:ind w:left="1134" w:right="170" w:firstLine="0"/>
    </w:pPr>
    <w:rPr>
      <w:rFonts w:ascii="Calibri" w:eastAsia="2  Lotus" w:hAnsi="Calibri" w:cs="B Lotus"/>
      <w:b/>
      <w:bCs/>
      <w:i/>
      <w:sz w:val="20"/>
      <w:szCs w:val="30"/>
    </w:rPr>
  </w:style>
  <w:style w:type="character" w:customStyle="1" w:styleId="afa">
    <w:name w:val="نقل قول قوی نویسه"/>
    <w:link w:val="af9"/>
    <w:uiPriority w:val="30"/>
    <w:rsid w:val="00A0513A"/>
    <w:rPr>
      <w:rFonts w:eastAsia="2  Lotus" w:cs="B Lotus"/>
      <w:b/>
      <w:bCs/>
      <w:i/>
      <w:szCs w:val="30"/>
    </w:rPr>
  </w:style>
  <w:style w:type="character" w:styleId="afb">
    <w:name w:val="Subtle Emphasis"/>
    <w:uiPriority w:val="19"/>
    <w:qFormat/>
    <w:rsid w:val="00A0513A"/>
    <w:rPr>
      <w:rFonts w:cs="2  Lotus"/>
      <w:i/>
      <w:iCs/>
      <w:color w:val="4A442A"/>
      <w:szCs w:val="32"/>
      <w:u w:val="none"/>
    </w:rPr>
  </w:style>
  <w:style w:type="character" w:styleId="afc">
    <w:name w:val="Intense Emphasis"/>
    <w:uiPriority w:val="21"/>
    <w:qFormat/>
    <w:rsid w:val="00A0513A"/>
    <w:rPr>
      <w:rFonts w:cs="2  Lotus"/>
      <w:b/>
      <w:i/>
      <w:iCs/>
      <w:color w:val="auto"/>
      <w:szCs w:val="32"/>
    </w:rPr>
  </w:style>
  <w:style w:type="character" w:styleId="afd">
    <w:name w:val="Subtle Reference"/>
    <w:aliases w:val="مرجع"/>
    <w:uiPriority w:val="31"/>
    <w:qFormat/>
    <w:rsid w:val="00A0513A"/>
    <w:rPr>
      <w:rFonts w:cs="2  Lotus"/>
      <w:smallCaps/>
      <w:color w:val="auto"/>
      <w:szCs w:val="28"/>
      <w:u w:val="single"/>
    </w:rPr>
  </w:style>
  <w:style w:type="character" w:styleId="afe">
    <w:name w:val="Intense Reference"/>
    <w:uiPriority w:val="32"/>
    <w:qFormat/>
    <w:rsid w:val="00A0513A"/>
    <w:rPr>
      <w:rFonts w:cs="2  Lotus"/>
      <w:b/>
      <w:bCs/>
      <w:smallCaps/>
      <w:color w:val="auto"/>
      <w:spacing w:val="5"/>
      <w:szCs w:val="28"/>
      <w:u w:val="single"/>
    </w:rPr>
  </w:style>
  <w:style w:type="character" w:styleId="aff">
    <w:name w:val="Book Title"/>
    <w:uiPriority w:val="33"/>
    <w:qFormat/>
    <w:rsid w:val="00A0513A"/>
    <w:rPr>
      <w:rFonts w:cs="2  Titr"/>
      <w:b/>
      <w:bCs/>
      <w:smallCaps/>
      <w:spacing w:val="5"/>
      <w:szCs w:val="100"/>
    </w:rPr>
  </w:style>
  <w:style w:type="paragraph" w:styleId="aff0">
    <w:name w:val="TOC Heading"/>
    <w:basedOn w:val="1"/>
    <w:next w:val="a"/>
    <w:uiPriority w:val="39"/>
    <w:semiHidden/>
    <w:unhideWhenUsed/>
    <w:qFormat/>
    <w:rsid w:val="00A0513A"/>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7</cp:revision>
  <dcterms:created xsi:type="dcterms:W3CDTF">2017-08-02T08:04:00Z</dcterms:created>
  <dcterms:modified xsi:type="dcterms:W3CDTF">2017-08-12T08:34:00Z</dcterms:modified>
</cp:coreProperties>
</file>