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79" w:rsidRDefault="00AE37DD" w:rsidP="00734D59">
      <w:pPr>
        <w:rPr>
          <w:rtl/>
        </w:rPr>
      </w:pPr>
      <w:r>
        <w:rPr>
          <w:rFonts w:hint="cs"/>
          <w:rtl/>
        </w:rPr>
        <w:t>بسم الله الرحمن الرحیم</w:t>
      </w:r>
    </w:p>
    <w:p w:rsidR="00830D90" w:rsidRDefault="00830D90" w:rsidP="00830D90">
      <w:pPr>
        <w:pStyle w:val="3"/>
        <w:rPr>
          <w:rtl/>
        </w:rPr>
      </w:pPr>
      <w:r>
        <w:rPr>
          <w:rFonts w:hint="cs"/>
          <w:rtl/>
        </w:rPr>
        <w:t>اشاره</w:t>
      </w:r>
    </w:p>
    <w:p w:rsidR="00AE37DD" w:rsidRDefault="00AE37DD" w:rsidP="00830D90">
      <w:pPr>
        <w:rPr>
          <w:rtl/>
        </w:rPr>
      </w:pPr>
      <w:r>
        <w:rPr>
          <w:rFonts w:hint="cs"/>
          <w:rtl/>
        </w:rPr>
        <w:t>قرار ما این بود که قبل از اینکه به مباحث فلسفه تعلیم و تربیت بپردازیم مروری بر دیدگاه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ی کلی در فلسفه علم اسلامی، یا فلسفه علم انسانی اسلامی بیندازیم. قریب به پانزده نظریه در اینجا دسته بندی شد و سپس به بررسی </w:t>
      </w:r>
      <w:r w:rsidR="006A5940">
        <w:rPr>
          <w:rFonts w:hint="cs"/>
          <w:rtl/>
        </w:rPr>
        <w:t>آن‌ها</w:t>
      </w:r>
      <w:r>
        <w:rPr>
          <w:rFonts w:hint="cs"/>
          <w:rtl/>
        </w:rPr>
        <w:t>پرداختیم که اولین نظریه</w:t>
      </w:r>
      <w:r w:rsidR="00936B52">
        <w:rPr>
          <w:rFonts w:hint="cs"/>
          <w:rtl/>
        </w:rPr>
        <w:t xml:space="preserve">‌ای </w:t>
      </w:r>
      <w:r>
        <w:rPr>
          <w:rFonts w:hint="cs"/>
          <w:rtl/>
        </w:rPr>
        <w:t>که مورد بررسی قرار گرفت</w:t>
      </w:r>
      <w:r w:rsidR="006A5940">
        <w:rPr>
          <w:rFonts w:hint="cs"/>
          <w:rtl/>
        </w:rPr>
        <w:t>،</w:t>
      </w:r>
      <w:r>
        <w:rPr>
          <w:rFonts w:hint="cs"/>
          <w:rtl/>
        </w:rPr>
        <w:t xml:space="preserve"> همان نظریه تطبیق علم بر دین و جمع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ی علمی با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یی که </w:t>
      </w:r>
      <w:r w:rsidR="00830D90">
        <w:rPr>
          <w:rFonts w:hint="cs"/>
          <w:rtl/>
        </w:rPr>
        <w:t xml:space="preserve">در </w:t>
      </w:r>
      <w:r w:rsidR="00830D90">
        <w:rPr>
          <w:rFonts w:hint="cs"/>
          <w:rtl/>
        </w:rPr>
        <w:t>آن</w:t>
      </w:r>
      <w:r w:rsidR="00830D90">
        <w:rPr>
          <w:rFonts w:hint="cs"/>
          <w:rtl/>
        </w:rPr>
        <w:t xml:space="preserve"> موضوع</w:t>
      </w:r>
      <w:r w:rsidR="00830D90">
        <w:rPr>
          <w:rFonts w:hint="cs"/>
          <w:rtl/>
        </w:rPr>
        <w:t xml:space="preserve">، </w:t>
      </w:r>
      <w:r>
        <w:rPr>
          <w:rFonts w:hint="cs"/>
          <w:rtl/>
        </w:rPr>
        <w:t>در دین وجود دارد، بود. این اولین نظریه</w:t>
      </w:r>
      <w:r w:rsidR="00936B52">
        <w:rPr>
          <w:rFonts w:hint="cs"/>
          <w:rtl/>
        </w:rPr>
        <w:t xml:space="preserve">‌ای </w:t>
      </w:r>
      <w:r>
        <w:rPr>
          <w:rFonts w:hint="cs"/>
          <w:rtl/>
        </w:rPr>
        <w:t>بود که مورد بحث قرار گرفت.</w:t>
      </w:r>
    </w:p>
    <w:p w:rsidR="00AE37DD" w:rsidRDefault="00AE37DD" w:rsidP="00734D59">
      <w:pPr>
        <w:rPr>
          <w:rtl/>
        </w:rPr>
      </w:pPr>
      <w:r>
        <w:rPr>
          <w:rFonts w:hint="cs"/>
          <w:rtl/>
        </w:rPr>
        <w:t>علی الاصول این نظریه درست است و این مدعا مبتنی بود بر مراحلی از بحث که مرحله اول این بود که بگوییم دین شناسی ما، دین شناسی</w:t>
      </w:r>
      <w:r w:rsidR="00936B52">
        <w:rPr>
          <w:rFonts w:hint="cs"/>
          <w:rtl/>
        </w:rPr>
        <w:t xml:space="preserve">‌ای </w:t>
      </w:r>
      <w:r>
        <w:rPr>
          <w:rFonts w:hint="cs"/>
          <w:rtl/>
        </w:rPr>
        <w:t>است که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در دین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ناظر به واقع وجود دارد. این یک گام مهم در بحث بود که ملاحظه شد</w:t>
      </w:r>
      <w:r w:rsidR="00830D90">
        <w:rPr>
          <w:rFonts w:hint="cs"/>
          <w:rtl/>
        </w:rPr>
        <w:t>.</w:t>
      </w:r>
      <w:r>
        <w:rPr>
          <w:rFonts w:hint="cs"/>
          <w:rtl/>
        </w:rPr>
        <w:t xml:space="preserve"> ما حدود پانزده مسأله را فهرست وار اشاره</w:t>
      </w:r>
      <w:r w:rsidR="00936B52">
        <w:rPr>
          <w:rFonts w:hint="cs"/>
          <w:rtl/>
        </w:rPr>
        <w:t xml:space="preserve">‌ای </w:t>
      </w:r>
      <w:r>
        <w:rPr>
          <w:rFonts w:hint="cs"/>
          <w:rtl/>
        </w:rPr>
        <w:t>کردیم که هر کدام از آنها جای تفصیل بیشتری دارد.</w:t>
      </w:r>
    </w:p>
    <w:p w:rsidR="00830D90" w:rsidRDefault="00830D90" w:rsidP="00830D90">
      <w:pPr>
        <w:pStyle w:val="4"/>
        <w:rPr>
          <w:rtl/>
        </w:rPr>
      </w:pPr>
      <w:r>
        <w:rPr>
          <w:rFonts w:hint="cs"/>
          <w:rtl/>
        </w:rPr>
        <w:t>گزاره‌های دینی واقع نما</w:t>
      </w:r>
      <w:r>
        <w:rPr>
          <w:rFonts w:hint="cs"/>
          <w:rtl/>
        </w:rPr>
        <w:t xml:space="preserve"> </w:t>
      </w:r>
    </w:p>
    <w:p w:rsidR="00AE37DD" w:rsidRDefault="00AE37DD" w:rsidP="00830D90">
      <w:pPr>
        <w:rPr>
          <w:rtl/>
        </w:rPr>
      </w:pPr>
      <w:r>
        <w:rPr>
          <w:rFonts w:hint="cs"/>
          <w:rtl/>
        </w:rPr>
        <w:t xml:space="preserve">این نگاه دین شناسی ما بود که در دین شناسی، ما نظارت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دین به واقع را کبرویاً قبول داشتیم و صغرویاً هم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گفتیم اینها کم نیست، چرا که هم راه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مستقیم دارد و هم راه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ی غیر مستقیم دارد. لذا انبان ما از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دینی واقع نما و ناظر بر همین پدیده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خارجی و عینی، چه غیر انسانی و به خصوص انسانی پر است.</w:t>
      </w:r>
    </w:p>
    <w:p w:rsidR="00830D90" w:rsidRDefault="00830D90" w:rsidP="00830D90">
      <w:pPr>
        <w:pStyle w:val="4"/>
        <w:rPr>
          <w:rtl/>
        </w:rPr>
      </w:pPr>
      <w:r>
        <w:rPr>
          <w:rFonts w:hint="cs"/>
          <w:rtl/>
        </w:rPr>
        <w:t xml:space="preserve">گزاره‌های </w:t>
      </w:r>
      <w:r>
        <w:rPr>
          <w:rFonts w:hint="cs"/>
          <w:rtl/>
        </w:rPr>
        <w:t>علم</w:t>
      </w:r>
      <w:r>
        <w:rPr>
          <w:rFonts w:hint="cs"/>
          <w:rtl/>
        </w:rPr>
        <w:t xml:space="preserve">ی واقع نما </w:t>
      </w:r>
    </w:p>
    <w:p w:rsidR="00830D90" w:rsidRDefault="00AE37DD" w:rsidP="00830D90">
      <w:pPr>
        <w:rPr>
          <w:rtl/>
        </w:rPr>
      </w:pPr>
      <w:r>
        <w:rPr>
          <w:rFonts w:hint="cs"/>
          <w:rtl/>
        </w:rPr>
        <w:t xml:space="preserve">این یک پایه استدلال ما بود و یک پایه دیگر هم این بود که در حوزه علم هم البته ما بر اساس آن معرفت شناسیمان به این قائل هستیم که علم هم دارای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ی واقع نما است که البته واقع نمایی علم هم یک واقع نمایی متزلزلی است. </w:t>
      </w:r>
    </w:p>
    <w:p w:rsidR="00AE37DD" w:rsidRDefault="00AE37DD" w:rsidP="00830D90">
      <w:pPr>
        <w:rPr>
          <w:rtl/>
        </w:rPr>
      </w:pPr>
      <w:r>
        <w:rPr>
          <w:rFonts w:hint="cs"/>
          <w:rtl/>
        </w:rPr>
        <w:t>در حقیقت این نظریه که بخواهد درست بشود از طرفی وجه مشترکی در علم و دین قائل است که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هر دو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توصیفی ناظر به واقع دارند. اما برای اینکه اینها هماوردی پیدا کنند</w:t>
      </w:r>
      <w:r w:rsidR="00830D90">
        <w:rPr>
          <w:rFonts w:hint="cs"/>
          <w:rtl/>
        </w:rPr>
        <w:t>،</w:t>
      </w:r>
      <w:r>
        <w:rPr>
          <w:rFonts w:hint="cs"/>
          <w:rtl/>
        </w:rPr>
        <w:t xml:space="preserve"> ما در حقیقت وزن دین را سنگین کرده و گفتیم که وزن دین در این 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 بر اساس آن مبانی حتماً واقع نمایی است و بر اساس یک سلسله قواعد اصولی این واقع نمایی هم کم نیست. از این طرف در علم هم گفتیم که</w:t>
      </w:r>
      <w:r w:rsidR="00830D90">
        <w:rPr>
          <w:rFonts w:hint="cs"/>
          <w:rtl/>
        </w:rPr>
        <w:t xml:space="preserve"> از </w:t>
      </w:r>
      <w:r>
        <w:rPr>
          <w:rFonts w:hint="cs"/>
          <w:rtl/>
        </w:rPr>
        <w:t>مرز میانه حرکت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کنیم، نه قائل به یک رئالیسم خام پوزیتیویستی هستیم و نه قائل به آن بحث هرمنوتیکی یا پست مدرنیستی که بگوییم همیشه داریم در فرض و</w:t>
      </w:r>
      <w:r w:rsidR="00830D90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گمان سیر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کنیم و هیچ وقت به واقع</w:t>
      </w:r>
      <w:r w:rsidR="00936B52">
        <w:rPr>
          <w:rFonts w:hint="cs"/>
          <w:rtl/>
        </w:rPr>
        <w:t xml:space="preserve"> نمی‌</w:t>
      </w:r>
      <w:r>
        <w:rPr>
          <w:rFonts w:hint="cs"/>
          <w:rtl/>
        </w:rPr>
        <w:t>رسیم. نه ما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گوییم که به واقع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رسیم اما دست یابی به واقع خیلی مشکل است و به این سادگی نیست.</w:t>
      </w:r>
    </w:p>
    <w:p w:rsidR="00AE37DD" w:rsidRDefault="00AE37DD" w:rsidP="00011F60">
      <w:pPr>
        <w:rPr>
          <w:rtl/>
        </w:rPr>
      </w:pPr>
      <w:r>
        <w:rPr>
          <w:rFonts w:hint="cs"/>
          <w:rtl/>
        </w:rPr>
        <w:t>بر اساس آن معرفت شناسی که در هفته گذشته عرض کردیم که ما امکان معرفت ناب را به لحاظ فلسفی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پذیریم و دوم اینکه تنوع راه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شناخت را قبول داریم و حتی راه تجربی را نیز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گوییم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تواند ما را به واقع برساند. البته  این راهی که علم</w:t>
      </w:r>
      <w:r w:rsidR="00936B52">
        <w:rPr>
          <w:rFonts w:hint="cs"/>
          <w:rtl/>
        </w:rPr>
        <w:t xml:space="preserve"> </w:t>
      </w:r>
      <w:r w:rsidR="00830D90">
        <w:rPr>
          <w:rFonts w:hint="cs"/>
          <w:rtl/>
        </w:rPr>
        <w:t>برای رسیدن به واقع</w:t>
      </w:r>
      <w:r w:rsidR="00830D90">
        <w:rPr>
          <w:rFonts w:hint="cs"/>
          <w:rtl/>
        </w:rPr>
        <w:t>،</w:t>
      </w:r>
      <w:r w:rsidR="00830D90">
        <w:rPr>
          <w:rFonts w:hint="cs"/>
          <w:rtl/>
        </w:rPr>
        <w:t xml:space="preserve"> </w:t>
      </w:r>
      <w:r w:rsidR="00936B52">
        <w:rPr>
          <w:rFonts w:hint="cs"/>
          <w:rtl/>
        </w:rPr>
        <w:t>می‌</w:t>
      </w:r>
      <w:r>
        <w:rPr>
          <w:rFonts w:hint="cs"/>
          <w:rtl/>
        </w:rPr>
        <w:t xml:space="preserve">خواهد پیدا کند </w:t>
      </w:r>
      <w:r w:rsidR="00830D90">
        <w:rPr>
          <w:rFonts w:hint="cs"/>
          <w:rtl/>
        </w:rPr>
        <w:t>و بگوید با این تجربه‌ها علم واقع به دست آمد</w:t>
      </w:r>
      <w:r w:rsidR="00011F60">
        <w:rPr>
          <w:rFonts w:hint="cs"/>
          <w:rtl/>
        </w:rPr>
        <w:t>،</w:t>
      </w:r>
      <w:r w:rsidR="00830D90">
        <w:rPr>
          <w:rFonts w:hint="cs"/>
          <w:rtl/>
        </w:rPr>
        <w:t xml:space="preserve"> </w:t>
      </w:r>
      <w:r>
        <w:rPr>
          <w:rFonts w:hint="cs"/>
          <w:rtl/>
        </w:rPr>
        <w:t>راه بسیار دشواری است</w:t>
      </w:r>
      <w:r w:rsidR="00011F60">
        <w:rPr>
          <w:rFonts w:hint="cs"/>
          <w:rtl/>
        </w:rPr>
        <w:t>،</w:t>
      </w:r>
      <w:r>
        <w:rPr>
          <w:rFonts w:hint="cs"/>
          <w:rtl/>
        </w:rPr>
        <w:t xml:space="preserve"> اما در عین حال راه بسته</w:t>
      </w:r>
      <w:r w:rsidR="00936B52">
        <w:rPr>
          <w:rFonts w:hint="cs"/>
          <w:rtl/>
        </w:rPr>
        <w:t xml:space="preserve">‌ای </w:t>
      </w:r>
      <w:r>
        <w:rPr>
          <w:rFonts w:hint="cs"/>
          <w:rtl/>
        </w:rPr>
        <w:t>نیست.</w:t>
      </w:r>
    </w:p>
    <w:p w:rsidR="00762321" w:rsidRDefault="00AE37DD" w:rsidP="00011F60">
      <w:pPr>
        <w:rPr>
          <w:rtl/>
        </w:rPr>
      </w:pPr>
      <w:r>
        <w:rPr>
          <w:rFonts w:hint="cs"/>
          <w:rtl/>
        </w:rPr>
        <w:t>بنابراین با مجموعه این دیدگاه دین شناسی و این</w:t>
      </w:r>
      <w:r w:rsidR="00011F60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="00011F60">
        <w:rPr>
          <w:rFonts w:hint="cs"/>
          <w:rtl/>
        </w:rPr>
        <w:t>ما</w:t>
      </w:r>
      <w:r>
        <w:rPr>
          <w:rFonts w:hint="cs"/>
          <w:rtl/>
        </w:rPr>
        <w:t xml:space="preserve"> علم شناسی </w:t>
      </w:r>
      <w:r w:rsidR="00011F60">
        <w:rPr>
          <w:rFonts w:hint="cs"/>
          <w:rtl/>
        </w:rPr>
        <w:t xml:space="preserve">به نحو </w:t>
      </w:r>
      <w:r>
        <w:rPr>
          <w:rFonts w:hint="cs"/>
          <w:rtl/>
        </w:rPr>
        <w:t>ما بینهما بزرخٌ لا یبقیان را قبول نداریم</w:t>
      </w:r>
      <w:r w:rsidR="00011F60">
        <w:rPr>
          <w:rFonts w:hint="cs"/>
          <w:rtl/>
        </w:rPr>
        <w:t>، می‌گوییم که</w:t>
      </w:r>
      <w:r>
        <w:rPr>
          <w:rFonts w:hint="cs"/>
          <w:rtl/>
        </w:rPr>
        <w:t xml:space="preserve"> این دو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توانند ناظر به هم باشند </w:t>
      </w:r>
      <w:r w:rsidR="00762321">
        <w:rPr>
          <w:rFonts w:hint="cs"/>
          <w:rtl/>
        </w:rPr>
        <w:t>و اتصالی با یکد</w:t>
      </w:r>
      <w:r w:rsidR="00011F60">
        <w:rPr>
          <w:rFonts w:hint="cs"/>
          <w:rtl/>
        </w:rPr>
        <w:t>ی</w:t>
      </w:r>
      <w:r w:rsidR="00762321">
        <w:rPr>
          <w:rFonts w:hint="cs"/>
          <w:rtl/>
        </w:rPr>
        <w:t>گر برقرار کنند.</w:t>
      </w:r>
    </w:p>
    <w:p w:rsidR="00AE37DD" w:rsidRDefault="00AE37DD" w:rsidP="000111AB">
      <w:pPr>
        <w:rPr>
          <w:rtl/>
        </w:rPr>
      </w:pPr>
      <w:r>
        <w:rPr>
          <w:rFonts w:hint="cs"/>
          <w:rtl/>
        </w:rPr>
        <w:t xml:space="preserve">این دو گامی است که ما به اختصار </w:t>
      </w:r>
      <w:r w:rsidR="000111AB">
        <w:rPr>
          <w:rFonts w:hint="cs"/>
          <w:rtl/>
        </w:rPr>
        <w:t xml:space="preserve">در حد طرح مدعیات </w:t>
      </w:r>
      <w:r>
        <w:rPr>
          <w:rFonts w:hint="cs"/>
          <w:rtl/>
        </w:rPr>
        <w:t>بردا</w:t>
      </w:r>
      <w:r w:rsidR="00762321">
        <w:rPr>
          <w:rFonts w:hint="cs"/>
          <w:rtl/>
        </w:rPr>
        <w:t>شت کردیم</w:t>
      </w:r>
      <w:r w:rsidR="000111AB">
        <w:rPr>
          <w:rFonts w:hint="cs"/>
          <w:rtl/>
        </w:rPr>
        <w:t>،</w:t>
      </w:r>
      <w:r w:rsidR="00762321">
        <w:rPr>
          <w:rFonts w:hint="cs"/>
          <w:rtl/>
        </w:rPr>
        <w:t xml:space="preserve"> که هر یک از این اصول استدلالاتی دارد. در واقع ما حدود ده اصل دین شناسی را اشاره کردیم که همه اینها معطوف به این نتیجه است که </w:t>
      </w:r>
      <w:r w:rsidR="006A5940">
        <w:rPr>
          <w:rFonts w:hint="cs"/>
          <w:rtl/>
        </w:rPr>
        <w:t>گزاره</w:t>
      </w:r>
      <w:r w:rsidR="00762321">
        <w:rPr>
          <w:rFonts w:hint="cs"/>
          <w:rtl/>
        </w:rPr>
        <w:t xml:space="preserve"> واقع نما در دین وجود دارد و کم هم نیست. به خصوص در حوزه مسائل انسانی و ... از جهت دیگر هم در گام دوم ما در علم هم در مرز میانه</w:t>
      </w:r>
      <w:r w:rsidR="00936B52">
        <w:rPr>
          <w:rFonts w:hint="cs"/>
          <w:rtl/>
        </w:rPr>
        <w:t xml:space="preserve">‌ای </w:t>
      </w:r>
      <w:r w:rsidR="00762321">
        <w:rPr>
          <w:rFonts w:hint="cs"/>
          <w:rtl/>
        </w:rPr>
        <w:t>حرکت</w:t>
      </w:r>
      <w:r w:rsidR="00936B52">
        <w:rPr>
          <w:rFonts w:hint="cs"/>
          <w:rtl/>
        </w:rPr>
        <w:t xml:space="preserve"> می‌</w:t>
      </w:r>
      <w:r w:rsidR="00762321">
        <w:rPr>
          <w:rFonts w:hint="cs"/>
          <w:rtl/>
        </w:rPr>
        <w:t>کنیم که</w:t>
      </w:r>
      <w:r w:rsidR="00936B52">
        <w:rPr>
          <w:rFonts w:hint="cs"/>
          <w:rtl/>
        </w:rPr>
        <w:t xml:space="preserve"> می‌</w:t>
      </w:r>
      <w:r w:rsidR="00762321">
        <w:rPr>
          <w:rFonts w:hint="cs"/>
          <w:rtl/>
        </w:rPr>
        <w:t>گوییم علم واقع نما است</w:t>
      </w:r>
      <w:r w:rsidR="000111AB">
        <w:rPr>
          <w:rFonts w:hint="cs"/>
          <w:rtl/>
        </w:rPr>
        <w:t>،</w:t>
      </w:r>
      <w:r w:rsidR="00762321">
        <w:rPr>
          <w:rFonts w:hint="cs"/>
          <w:rtl/>
        </w:rPr>
        <w:t xml:space="preserve"> گرچه دشوار و پیچیده و حساس است.</w:t>
      </w:r>
    </w:p>
    <w:p w:rsidR="00762321" w:rsidRDefault="00762321" w:rsidP="000111AB">
      <w:pPr>
        <w:rPr>
          <w:rtl/>
        </w:rPr>
      </w:pPr>
      <w:r>
        <w:rPr>
          <w:rFonts w:hint="cs"/>
          <w:rtl/>
        </w:rPr>
        <w:t>حالا اگر ما این دو گام را برداشتیم، یعنی در حوزه دین شناسی که گام اول بود</w:t>
      </w:r>
      <w:r w:rsidR="000111AB">
        <w:rPr>
          <w:rFonts w:hint="cs"/>
          <w:rtl/>
        </w:rPr>
        <w:t>،</w:t>
      </w:r>
      <w:r>
        <w:rPr>
          <w:rFonts w:hint="cs"/>
          <w:rtl/>
        </w:rPr>
        <w:t xml:space="preserve"> بگوییم </w:t>
      </w:r>
      <w:r w:rsidR="006A5940">
        <w:rPr>
          <w:rFonts w:hint="cs"/>
          <w:rtl/>
        </w:rPr>
        <w:t>گزاره</w:t>
      </w:r>
      <w:r>
        <w:rPr>
          <w:rFonts w:hint="cs"/>
          <w:rtl/>
        </w:rPr>
        <w:t xml:space="preserve"> توصیفی واقع نما وجود دارد و کم هم نیست از طرف مقابل هم در گام دوم در بحث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ی علمی هم قائل شدیم که این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علمی به شکل واقع</w:t>
      </w:r>
      <w:r w:rsidR="000111AB">
        <w:rPr>
          <w:rFonts w:hint="cs"/>
          <w:rtl/>
        </w:rPr>
        <w:t>‌</w:t>
      </w:r>
      <w:r>
        <w:rPr>
          <w:rFonts w:hint="cs"/>
          <w:rtl/>
        </w:rPr>
        <w:t>نما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تواند باشد. اگر این دو مطلب را گفتیم آن وقت به آن نتیجه</w:t>
      </w:r>
      <w:r w:rsidR="00936B52">
        <w:rPr>
          <w:rFonts w:hint="cs"/>
          <w:rtl/>
        </w:rPr>
        <w:t>‌ای می‌</w:t>
      </w:r>
      <w:r>
        <w:rPr>
          <w:rFonts w:hint="cs"/>
          <w:rtl/>
        </w:rPr>
        <w:t>رسیم که این نظریه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گوید و آن نتیجه این است که شما برای شناخت واقع دو راه دین (البته به همان معنای محدودی که ما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و در متون دینی است) و راه علم </w:t>
      </w:r>
      <w:r w:rsidR="000111AB">
        <w:rPr>
          <w:rFonts w:hint="cs"/>
          <w:rtl/>
        </w:rPr>
        <w:t>(</w:t>
      </w:r>
      <w:r>
        <w:rPr>
          <w:rFonts w:hint="cs"/>
          <w:rtl/>
        </w:rPr>
        <w:t xml:space="preserve">راهی است که علی الاصول قابل اعتماد است و لو اینکه </w:t>
      </w:r>
      <w:r w:rsidR="000111AB">
        <w:rPr>
          <w:rFonts w:hint="cs"/>
          <w:rtl/>
        </w:rPr>
        <w:t>برای کسب واقع</w:t>
      </w:r>
      <w:r w:rsidR="000111AB">
        <w:rPr>
          <w:rFonts w:hint="cs"/>
          <w:rtl/>
        </w:rPr>
        <w:t xml:space="preserve"> </w:t>
      </w:r>
      <w:r>
        <w:rPr>
          <w:rFonts w:hint="cs"/>
          <w:rtl/>
        </w:rPr>
        <w:t>خیلی دشوار است</w:t>
      </w:r>
      <w:r w:rsidR="000111AB">
        <w:rPr>
          <w:rFonts w:hint="cs"/>
          <w:rtl/>
        </w:rPr>
        <w:t>) دارید</w:t>
      </w:r>
      <w:r>
        <w:rPr>
          <w:rFonts w:hint="cs"/>
          <w:rtl/>
        </w:rPr>
        <w:t>.</w:t>
      </w:r>
    </w:p>
    <w:p w:rsidR="00762321" w:rsidRDefault="00762321" w:rsidP="000111AB">
      <w:pPr>
        <w:rPr>
          <w:rtl/>
        </w:rPr>
      </w:pPr>
      <w:r>
        <w:rPr>
          <w:rFonts w:hint="cs"/>
          <w:rtl/>
        </w:rPr>
        <w:t xml:space="preserve">بنابراین این دو </w:t>
      </w:r>
      <w:r w:rsidR="006A5940">
        <w:rPr>
          <w:rFonts w:hint="cs"/>
          <w:rtl/>
        </w:rPr>
        <w:t>گزاره</w:t>
      </w:r>
      <w:r>
        <w:rPr>
          <w:rFonts w:hint="cs"/>
          <w:rtl/>
        </w:rPr>
        <w:t xml:space="preserve"> و این دو منبع شناختی و پایگاه شناختی قابل اعتماد هستند و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توانند در کنار هم قرار بگیرند.</w:t>
      </w:r>
    </w:p>
    <w:p w:rsidR="000111AB" w:rsidRDefault="006552E8" w:rsidP="006552E8">
      <w:pPr>
        <w:pStyle w:val="4"/>
        <w:rPr>
          <w:rtl/>
        </w:rPr>
      </w:pPr>
      <w:r>
        <w:rPr>
          <w:rFonts w:hint="cs"/>
          <w:rtl/>
        </w:rPr>
        <w:t>ارشادی یا مولوی بودن گزاره‌های دینی</w:t>
      </w:r>
    </w:p>
    <w:p w:rsidR="00762321" w:rsidRDefault="00762321" w:rsidP="006552E8">
      <w:pPr>
        <w:rPr>
          <w:rtl/>
        </w:rPr>
      </w:pPr>
      <w:r>
        <w:rPr>
          <w:rFonts w:hint="cs"/>
          <w:rtl/>
        </w:rPr>
        <w:t xml:space="preserve">ارشادی یا مولوی بودن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 w:rsidR="006552E8">
        <w:rPr>
          <w:rFonts w:hint="cs"/>
          <w:rtl/>
        </w:rPr>
        <w:t>، بحثی</w:t>
      </w:r>
      <w:r>
        <w:rPr>
          <w:rFonts w:hint="cs"/>
          <w:rtl/>
        </w:rPr>
        <w:t xml:space="preserve"> مفصل است که در اینجا بحث نکرده و در نظریات دیگر بحث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کنیم. به عنوان اشاره ما ارشاد دین را چند نوع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دانیم که عمدتاً آن ارشادات را </w:t>
      </w:r>
      <w:r w:rsidR="006552E8">
        <w:rPr>
          <w:rFonts w:hint="cs"/>
          <w:rtl/>
        </w:rPr>
        <w:t>به عنوان یک علم واقع نما</w:t>
      </w:r>
      <w:r w:rsidR="006552E8">
        <w:rPr>
          <w:rFonts w:hint="cs"/>
          <w:rtl/>
        </w:rPr>
        <w:t xml:space="preserve"> </w:t>
      </w:r>
      <w:r>
        <w:rPr>
          <w:rFonts w:hint="cs"/>
          <w:rtl/>
        </w:rPr>
        <w:t xml:space="preserve">قبول داریم. مگر </w:t>
      </w:r>
      <w:r>
        <w:rPr>
          <w:rFonts w:hint="cs"/>
          <w:rtl/>
        </w:rPr>
        <w:lastRenderedPageBreak/>
        <w:t>اینکه بگوییم ارشاد تابع عرف زمانه بوده و امام نیز طبق عرف زمانه کلامی را فرموده</w:t>
      </w:r>
      <w:r w:rsidR="006552E8">
        <w:rPr>
          <w:rFonts w:hint="cs"/>
          <w:rtl/>
        </w:rPr>
        <w:t>‌</w:t>
      </w:r>
      <w:r>
        <w:rPr>
          <w:rFonts w:hint="cs"/>
          <w:rtl/>
        </w:rPr>
        <w:t>اند. ولی اگر ارشاد بود و ربطی به دین نداشت</w:t>
      </w:r>
      <w:r w:rsidR="006552E8">
        <w:rPr>
          <w:rFonts w:hint="cs"/>
          <w:rtl/>
        </w:rPr>
        <w:t>،</w:t>
      </w:r>
      <w:r>
        <w:rPr>
          <w:rFonts w:hint="cs"/>
          <w:rtl/>
        </w:rPr>
        <w:t xml:space="preserve"> ولی ارشاد به واقع باشد</w:t>
      </w:r>
      <w:r w:rsidR="006552E8">
        <w:rPr>
          <w:rFonts w:hint="cs"/>
          <w:rtl/>
        </w:rPr>
        <w:t>،</w:t>
      </w:r>
      <w:r>
        <w:rPr>
          <w:rFonts w:hint="cs"/>
          <w:rtl/>
        </w:rPr>
        <w:t xml:space="preserve"> مورد قبول است</w:t>
      </w:r>
      <w:r w:rsidR="006552E8">
        <w:rPr>
          <w:rFonts w:hint="cs"/>
          <w:rtl/>
        </w:rPr>
        <w:t xml:space="preserve">؛ </w:t>
      </w:r>
      <w:r>
        <w:rPr>
          <w:rFonts w:hint="cs"/>
          <w:rtl/>
        </w:rPr>
        <w:t>منتهی از نظر فقهی تفاوت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یی دارد.</w:t>
      </w:r>
    </w:p>
    <w:p w:rsidR="006552E8" w:rsidRDefault="006552E8" w:rsidP="006552E8">
      <w:pPr>
        <w:pStyle w:val="4"/>
        <w:rPr>
          <w:rtl/>
        </w:rPr>
      </w:pPr>
      <w:r>
        <w:rPr>
          <w:rFonts w:hint="cs"/>
          <w:rtl/>
        </w:rPr>
        <w:t>مقایسه گزاره دینی با گزاره علمی</w:t>
      </w:r>
    </w:p>
    <w:p w:rsidR="00762321" w:rsidRDefault="00762321" w:rsidP="006552E8">
      <w:pPr>
        <w:rPr>
          <w:rtl/>
        </w:rPr>
      </w:pPr>
      <w:r>
        <w:rPr>
          <w:rFonts w:hint="cs"/>
          <w:rtl/>
        </w:rPr>
        <w:t>وقتی به این نتیجه رسیدیم</w:t>
      </w:r>
      <w:r w:rsidR="006552E8">
        <w:rPr>
          <w:rFonts w:hint="cs"/>
          <w:rtl/>
        </w:rPr>
        <w:t>،</w:t>
      </w:r>
      <w:r>
        <w:rPr>
          <w:rFonts w:hint="cs"/>
          <w:rtl/>
        </w:rPr>
        <w:t xml:space="preserve"> داستان جدیدی شروع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و آن داستان مقایسه این </w:t>
      </w:r>
      <w:r w:rsidR="006A5940">
        <w:rPr>
          <w:rFonts w:hint="cs"/>
          <w:rtl/>
        </w:rPr>
        <w:t>گزاره</w:t>
      </w:r>
      <w:r>
        <w:rPr>
          <w:rFonts w:hint="cs"/>
          <w:rtl/>
        </w:rPr>
        <w:t xml:space="preserve"> دینی با </w:t>
      </w:r>
      <w:r w:rsidR="006A5940">
        <w:rPr>
          <w:rFonts w:hint="cs"/>
          <w:rtl/>
        </w:rPr>
        <w:t>گزاره</w:t>
      </w:r>
      <w:r>
        <w:rPr>
          <w:rFonts w:hint="cs"/>
          <w:rtl/>
        </w:rPr>
        <w:t xml:space="preserve"> علمی است.</w:t>
      </w:r>
    </w:p>
    <w:p w:rsidR="00762321" w:rsidRDefault="00762321" w:rsidP="006552E8">
      <w:pPr>
        <w:rPr>
          <w:rtl/>
        </w:rPr>
      </w:pPr>
      <w:r>
        <w:rPr>
          <w:rFonts w:hint="cs"/>
          <w:rtl/>
        </w:rPr>
        <w:t>در اینجا چند حالت وجود دارد که کار عالم دین است که وقتی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خواهد علم انسانی به این تفسیر درست کند مجهز به این ابزاری باشد که الان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خواهیم راجع به آن صحبت کنیم. یعنی بعد از گذراندن گام اول و دوم و رسیدن به این نتیجه صحبت از این است که این دو راه ما را به واقعیت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 نائل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کند و حالا این دو راه با هم چه نسبتی بر قرار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کند؟</w:t>
      </w:r>
    </w:p>
    <w:p w:rsidR="006552E8" w:rsidRDefault="00762321" w:rsidP="006552E8">
      <w:pPr>
        <w:rPr>
          <w:rtl/>
        </w:rPr>
      </w:pPr>
      <w:r>
        <w:rPr>
          <w:rFonts w:hint="cs"/>
          <w:rtl/>
        </w:rPr>
        <w:t>در اینجا مسأله بسیار حساس و مهمی شروع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شود که</w:t>
      </w:r>
      <w:r w:rsidR="00936B52">
        <w:rPr>
          <w:rFonts w:hint="cs"/>
          <w:rtl/>
        </w:rPr>
        <w:t>‌</w:t>
      </w:r>
      <w:r w:rsidR="006552E8">
        <w:rPr>
          <w:rFonts w:hint="cs"/>
          <w:rtl/>
        </w:rPr>
        <w:t xml:space="preserve"> </w:t>
      </w:r>
      <w:r w:rsidR="00936B52">
        <w:rPr>
          <w:rFonts w:hint="cs"/>
          <w:rtl/>
        </w:rPr>
        <w:t xml:space="preserve">ای </w:t>
      </w:r>
      <w:r>
        <w:rPr>
          <w:rFonts w:hint="cs"/>
          <w:rtl/>
        </w:rPr>
        <w:t>کاش همان جوانه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یی که </w:t>
      </w:r>
      <w:r w:rsidR="006552E8">
        <w:rPr>
          <w:rFonts w:hint="cs"/>
          <w:rtl/>
        </w:rPr>
        <w:t xml:space="preserve">مرحوم شیخ </w:t>
      </w:r>
      <w:r>
        <w:rPr>
          <w:rFonts w:hint="cs"/>
          <w:rtl/>
        </w:rPr>
        <w:t>در رسائل زده بود</w:t>
      </w:r>
      <w:r w:rsidR="006552E8">
        <w:rPr>
          <w:rFonts w:hint="cs"/>
          <w:rtl/>
        </w:rPr>
        <w:t>،</w:t>
      </w:r>
      <w:r>
        <w:rPr>
          <w:rFonts w:hint="cs"/>
          <w:rtl/>
        </w:rPr>
        <w:t xml:space="preserve"> ادامه پیدا کرده و رشد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کرد. مرحوم شیخ و کسانی در فضای اصول ما توجهی به تعارض یافته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انسانی با یافته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دینی داشته</w:t>
      </w:r>
      <w:r w:rsidR="006552E8">
        <w:rPr>
          <w:rFonts w:hint="cs"/>
          <w:rtl/>
        </w:rPr>
        <w:t>‌</w:t>
      </w:r>
      <w:r>
        <w:rPr>
          <w:rFonts w:hint="cs"/>
          <w:rtl/>
        </w:rPr>
        <w:t>اند</w:t>
      </w:r>
      <w:r w:rsidR="006552E8">
        <w:rPr>
          <w:rFonts w:hint="cs"/>
          <w:rtl/>
        </w:rPr>
        <w:t>،</w:t>
      </w:r>
      <w:r>
        <w:rPr>
          <w:rFonts w:hint="cs"/>
          <w:rtl/>
        </w:rPr>
        <w:t xml:space="preserve"> منتها بیشتر در بحث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عقل و</w:t>
      </w:r>
      <w:r w:rsidR="006552E8">
        <w:rPr>
          <w:rFonts w:hint="cs"/>
          <w:rtl/>
        </w:rPr>
        <w:t xml:space="preserve"> </w:t>
      </w:r>
      <w:r>
        <w:rPr>
          <w:rFonts w:hint="cs"/>
          <w:rtl/>
        </w:rPr>
        <w:t>دین بوده و بحث علم و دین کمتر آمده است و اگر آن خطی که در یکی دو قرن اخیر در کلام</w:t>
      </w:r>
      <w:r w:rsidR="006552E8">
        <w:rPr>
          <w:rFonts w:hint="cs"/>
          <w:rtl/>
        </w:rPr>
        <w:t xml:space="preserve"> </w:t>
      </w:r>
      <w:r>
        <w:rPr>
          <w:rFonts w:hint="cs"/>
          <w:rtl/>
        </w:rPr>
        <w:t>شیخ و به نحوی اخباری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 و فقهای دیگری که به این مسأله توجه داشته</w:t>
      </w:r>
      <w:r w:rsidR="006552E8">
        <w:rPr>
          <w:rFonts w:hint="cs"/>
          <w:rtl/>
        </w:rPr>
        <w:t>‌</w:t>
      </w:r>
      <w:r>
        <w:rPr>
          <w:rFonts w:hint="cs"/>
          <w:rtl/>
        </w:rPr>
        <w:t>اند، اگر همان مبنا را مقداری جدی ادامه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دادند</w:t>
      </w:r>
      <w:r w:rsidR="006552E8">
        <w:rPr>
          <w:rFonts w:hint="cs"/>
          <w:rtl/>
        </w:rPr>
        <w:t>،</w:t>
      </w:r>
      <w:r>
        <w:rPr>
          <w:rFonts w:hint="cs"/>
          <w:rtl/>
        </w:rPr>
        <w:t xml:space="preserve"> الان دست ما در این بحث خیلی پر بود و شاید از این علم و دینی که غربی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 در تعارض علم و دین و عقل و دین </w:t>
      </w:r>
      <w:r w:rsidR="00525244">
        <w:rPr>
          <w:rFonts w:hint="cs"/>
          <w:rtl/>
        </w:rPr>
        <w:t>کار کرده</w:t>
      </w:r>
      <w:r w:rsidR="006552E8">
        <w:rPr>
          <w:rFonts w:hint="cs"/>
          <w:rtl/>
        </w:rPr>
        <w:t>‌</w:t>
      </w:r>
      <w:r w:rsidR="00525244">
        <w:rPr>
          <w:rFonts w:hint="cs"/>
          <w:rtl/>
        </w:rPr>
        <w:t>اند</w:t>
      </w:r>
      <w:r w:rsidR="006552E8">
        <w:rPr>
          <w:rFonts w:hint="cs"/>
          <w:rtl/>
        </w:rPr>
        <w:t>،</w:t>
      </w:r>
      <w:r w:rsidR="00525244">
        <w:rPr>
          <w:rFonts w:hint="cs"/>
          <w:rtl/>
        </w:rPr>
        <w:t xml:space="preserve"> شاید دست ما خیلی پرتر بود</w:t>
      </w:r>
      <w:r w:rsidR="006552E8">
        <w:rPr>
          <w:rFonts w:hint="cs"/>
          <w:rtl/>
        </w:rPr>
        <w:t>؛</w:t>
      </w:r>
      <w:r w:rsidR="00525244">
        <w:rPr>
          <w:rFonts w:hint="cs"/>
          <w:rtl/>
        </w:rPr>
        <w:t xml:space="preserve"> منتهی </w:t>
      </w:r>
      <w:r w:rsidR="006552E8">
        <w:rPr>
          <w:rFonts w:hint="cs"/>
          <w:rtl/>
        </w:rPr>
        <w:t xml:space="preserve">آن بحث </w:t>
      </w:r>
      <w:r w:rsidR="00525244">
        <w:rPr>
          <w:rFonts w:hint="cs"/>
          <w:rtl/>
        </w:rPr>
        <w:t>خیلی ادامه پیدا نکرده است و حداکثری هم که ادامه پیدا کرده است</w:t>
      </w:r>
      <w:r w:rsidR="006552E8">
        <w:rPr>
          <w:rFonts w:hint="cs"/>
          <w:rtl/>
        </w:rPr>
        <w:t>،</w:t>
      </w:r>
      <w:r w:rsidR="00525244">
        <w:rPr>
          <w:rFonts w:hint="cs"/>
          <w:rtl/>
        </w:rPr>
        <w:t xml:space="preserve"> همان بحث</w:t>
      </w:r>
      <w:r w:rsidR="00936B52">
        <w:rPr>
          <w:rFonts w:hint="cs"/>
          <w:rtl/>
        </w:rPr>
        <w:t>‌ها</w:t>
      </w:r>
      <w:r w:rsidR="00525244">
        <w:rPr>
          <w:rFonts w:hint="cs"/>
          <w:rtl/>
        </w:rPr>
        <w:t xml:space="preserve">ی عقل و دین و به عبارتی فلسفه و دین است که البته سابقه بیشتر تاریخی هم دارد و بحث شده است. </w:t>
      </w:r>
    </w:p>
    <w:p w:rsidR="00525244" w:rsidRDefault="00525244" w:rsidP="006552E8">
      <w:pPr>
        <w:rPr>
          <w:rtl/>
        </w:rPr>
      </w:pPr>
      <w:r>
        <w:rPr>
          <w:rFonts w:hint="cs"/>
          <w:rtl/>
        </w:rPr>
        <w:t>مع الأسف از نگاه اجتهادی یعنی آن</w:t>
      </w:r>
      <w:r w:rsidR="006552E8">
        <w:rPr>
          <w:rFonts w:hint="cs"/>
          <w:rtl/>
        </w:rPr>
        <w:t>چه</w:t>
      </w:r>
      <w:r>
        <w:rPr>
          <w:rFonts w:hint="cs"/>
          <w:rtl/>
        </w:rPr>
        <w:t xml:space="preserve"> در اصول آمده است این تعارض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 کمتر کار شده است در حالی که اگر این خط ادامه پیدا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کرد</w:t>
      </w:r>
      <w:r w:rsidR="006552E8">
        <w:rPr>
          <w:rFonts w:hint="cs"/>
          <w:rtl/>
        </w:rPr>
        <w:t>،</w:t>
      </w:r>
      <w:r>
        <w:rPr>
          <w:rFonts w:hint="cs"/>
          <w:rtl/>
        </w:rPr>
        <w:t xml:space="preserve"> ما امروز ذخائر غنی</w:t>
      </w:r>
      <w:r w:rsidR="006552E8">
        <w:rPr>
          <w:rFonts w:hint="cs"/>
          <w:rtl/>
        </w:rPr>
        <w:t>‌</w:t>
      </w:r>
      <w:r>
        <w:rPr>
          <w:rFonts w:hint="cs"/>
          <w:rtl/>
        </w:rPr>
        <w:t>تری داشتیم و در این بحث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غربی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 هم </w:t>
      </w:r>
      <w:r w:rsidR="006552E8">
        <w:rPr>
          <w:rFonts w:hint="cs"/>
          <w:rtl/>
        </w:rPr>
        <w:t>آ</w:t>
      </w:r>
      <w:r>
        <w:rPr>
          <w:rFonts w:hint="cs"/>
          <w:rtl/>
        </w:rPr>
        <w:t>نقدر منفعل نبودیم و خودمان حرف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ناب و جدی داشتیم. البته طبیعی است چرا که ما درگیری با این یافته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علمی فقهای بزرگمان مخصوصاً در نجف از شیخ و بعد آن کم بوده است</w:t>
      </w:r>
      <w:r w:rsidR="00473300">
        <w:rPr>
          <w:rFonts w:hint="cs"/>
          <w:rtl/>
        </w:rPr>
        <w:t>،</w:t>
      </w:r>
      <w:r>
        <w:rPr>
          <w:rFonts w:hint="cs"/>
          <w:rtl/>
        </w:rPr>
        <w:t xml:space="preserve"> تبعاً این راه را ادامه ندادند. ولی اگر ما کلیاتش را هم ادامه داده بودیم و بعد هم کسان درگیر با این مسائل عینی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شدند</w:t>
      </w:r>
      <w:r w:rsidR="00473300">
        <w:rPr>
          <w:rFonts w:hint="cs"/>
          <w:rtl/>
        </w:rPr>
        <w:t>،</w:t>
      </w:r>
      <w:r>
        <w:rPr>
          <w:rFonts w:hint="cs"/>
          <w:rtl/>
        </w:rPr>
        <w:t xml:space="preserve"> خیلی پیش رفته بودیم. الان هم این مسیر را باید طی بکنیم. در واقع این نظریه</w:t>
      </w:r>
      <w:r w:rsidR="00936B52">
        <w:rPr>
          <w:rFonts w:hint="cs"/>
          <w:rtl/>
        </w:rPr>
        <w:t xml:space="preserve">‌ای </w:t>
      </w:r>
      <w:r>
        <w:rPr>
          <w:rFonts w:hint="cs"/>
          <w:rtl/>
        </w:rPr>
        <w:t>که ما الان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گوییم یک مبحثش این بحث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عقلی و فلسفی و دین شناسی است که باید طی بشود که ما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گوییم این نظریه درست است و چه کسی گفته است که علم راه خودش را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رود و دین راه خودش را؟ این</w:t>
      </w:r>
      <w:r w:rsidR="00936B52">
        <w:rPr>
          <w:rFonts w:hint="cs"/>
          <w:rtl/>
        </w:rPr>
        <w:t xml:space="preserve">‌ها </w:t>
      </w:r>
      <w:r w:rsidR="00936B52">
        <w:rPr>
          <w:rFonts w:hint="cs"/>
          <w:rtl/>
        </w:rPr>
        <w:lastRenderedPageBreak/>
        <w:t>می‌</w:t>
      </w:r>
      <w:r>
        <w:rPr>
          <w:rFonts w:hint="cs"/>
          <w:rtl/>
        </w:rPr>
        <w:t>توانند در یک زمینه با هم حرکت کرده و در یک زمین با هم حضور پیدا کرده و به مصاف هم بیایند و در کنار هم قرار بگیرند. اما وقتی که میسر شد وارد واقعت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عینی که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شویم و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خواهیم این نظریه را تطبیق بدهیم در مقام تطبیق ما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بینیم که این حرف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ی علم و دین و متون دینی و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علمی اینها</w:t>
      </w:r>
      <w:r w:rsidR="00936B52">
        <w:rPr>
          <w:rFonts w:hint="cs"/>
          <w:rtl/>
        </w:rPr>
        <w:t xml:space="preserve"> می‌</w:t>
      </w:r>
      <w:r w:rsidR="00473300">
        <w:rPr>
          <w:rFonts w:hint="cs"/>
          <w:rtl/>
        </w:rPr>
        <w:t>توانند یکی از این احوال را</w:t>
      </w:r>
      <w:r>
        <w:rPr>
          <w:rFonts w:hint="cs"/>
          <w:rtl/>
        </w:rPr>
        <w:t xml:space="preserve"> داشته باشد که عرض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کنیم.</w:t>
      </w:r>
    </w:p>
    <w:p w:rsidR="00473300" w:rsidRDefault="00991A78" w:rsidP="00991A78">
      <w:pPr>
        <w:pStyle w:val="4"/>
        <w:rPr>
          <w:rtl/>
        </w:rPr>
      </w:pPr>
      <w:r>
        <w:rPr>
          <w:rFonts w:hint="cs"/>
          <w:rtl/>
        </w:rPr>
        <w:t>نسبت گزاره‌های علمی با گزاره‌های دینی</w:t>
      </w:r>
    </w:p>
    <w:p w:rsidR="00525244" w:rsidRDefault="00525244" w:rsidP="00473300">
      <w:pPr>
        <w:rPr>
          <w:rtl/>
        </w:rPr>
      </w:pPr>
      <w:r>
        <w:rPr>
          <w:rFonts w:hint="cs"/>
          <w:rtl/>
        </w:rPr>
        <w:t xml:space="preserve">این حالاتی که در مقایسه بین </w:t>
      </w:r>
      <w:r w:rsidR="00473300">
        <w:rPr>
          <w:rFonts w:hint="cs"/>
          <w:rtl/>
        </w:rPr>
        <w:t>علم و دین</w:t>
      </w:r>
      <w:r>
        <w:rPr>
          <w:rFonts w:hint="cs"/>
          <w:rtl/>
        </w:rPr>
        <w:t xml:space="preserve"> پیدا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شود چندتا هستند:</w:t>
      </w:r>
    </w:p>
    <w:p w:rsidR="00473300" w:rsidRDefault="00525244" w:rsidP="00473300">
      <w:pPr>
        <w:pStyle w:val="4"/>
        <w:rPr>
          <w:rtl/>
        </w:rPr>
      </w:pPr>
      <w:r>
        <w:rPr>
          <w:rFonts w:hint="cs"/>
          <w:rtl/>
        </w:rPr>
        <w:t>1.</w:t>
      </w:r>
      <w:r w:rsidR="00473300">
        <w:rPr>
          <w:rFonts w:hint="cs"/>
          <w:rtl/>
        </w:rPr>
        <w:t xml:space="preserve"> مکمّلیت</w:t>
      </w:r>
      <w:r w:rsidR="00E12F90">
        <w:rPr>
          <w:rFonts w:hint="cs"/>
          <w:rtl/>
        </w:rPr>
        <w:t xml:space="preserve"> گزاره علمی با گزاره دینی</w:t>
      </w:r>
      <w:r>
        <w:rPr>
          <w:rFonts w:hint="cs"/>
          <w:rtl/>
        </w:rPr>
        <w:t xml:space="preserve"> </w:t>
      </w:r>
    </w:p>
    <w:p w:rsidR="00525244" w:rsidRDefault="00525244" w:rsidP="00473300">
      <w:pPr>
        <w:rPr>
          <w:rtl/>
        </w:rPr>
      </w:pPr>
      <w:r>
        <w:rPr>
          <w:rFonts w:hint="cs"/>
          <w:rtl/>
        </w:rPr>
        <w:t xml:space="preserve">گاهی </w:t>
      </w:r>
      <w:r w:rsidR="00473300">
        <w:rPr>
          <w:rFonts w:hint="cs"/>
          <w:rtl/>
        </w:rPr>
        <w:t xml:space="preserve">علم و دین </w:t>
      </w:r>
      <w:r>
        <w:rPr>
          <w:rFonts w:hint="cs"/>
          <w:rtl/>
        </w:rPr>
        <w:t>حالت مکمّل نسبت به هم دارند، اینها بر موضوع شخصی واحد دو حکم سوار</w:t>
      </w:r>
      <w:r w:rsidR="00936B52">
        <w:rPr>
          <w:rFonts w:hint="cs"/>
          <w:rtl/>
        </w:rPr>
        <w:t xml:space="preserve"> نمی‌</w:t>
      </w:r>
      <w:r>
        <w:rPr>
          <w:rFonts w:hint="cs"/>
          <w:rtl/>
        </w:rPr>
        <w:t>کنند</w:t>
      </w:r>
      <w:r w:rsidR="00473300">
        <w:rPr>
          <w:rFonts w:hint="cs"/>
          <w:rtl/>
        </w:rPr>
        <w:t>،</w:t>
      </w:r>
      <w:r>
        <w:rPr>
          <w:rFonts w:hint="cs"/>
          <w:rtl/>
        </w:rPr>
        <w:t xml:space="preserve"> بلکه در یک موضوع بزرگ هر کدام یک چیز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گویند در واقع یک جدولی است که دین در آنجا یک چیز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گوید و علم هم چیز دیگری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گوید. این یک حالت است که کم ن</w:t>
      </w:r>
      <w:bookmarkStart w:id="0" w:name="_GoBack"/>
      <w:bookmarkEnd w:id="0"/>
      <w:r>
        <w:rPr>
          <w:rFonts w:hint="cs"/>
          <w:rtl/>
        </w:rPr>
        <w:t>یست، در حوزه روانشناسی، تعلیم و تربیت و جامعه شناسی و ... در واقع دین چهار سنت اجتماعی را بیان کرده است که الان در علم نیست و علم هم چند سنت دیگر را بیان کرده است، این سنت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 در کنار هم قرار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گیرند و همدیگر را تکمیل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کنند و به عبارتی پازلهایی است در یک جدول کلی.</w:t>
      </w:r>
    </w:p>
    <w:p w:rsidR="00525244" w:rsidRDefault="00525244" w:rsidP="00473300">
      <w:pPr>
        <w:rPr>
          <w:rtl/>
        </w:rPr>
      </w:pPr>
      <w:r>
        <w:rPr>
          <w:rFonts w:hint="cs"/>
          <w:rtl/>
        </w:rPr>
        <w:t>در این حالت</w:t>
      </w:r>
      <w:r w:rsidR="00473300">
        <w:rPr>
          <w:rFonts w:hint="cs"/>
          <w:rtl/>
        </w:rPr>
        <w:t>،</w:t>
      </w:r>
      <w:r>
        <w:rPr>
          <w:rFonts w:hint="cs"/>
          <w:rtl/>
        </w:rPr>
        <w:t xml:space="preserve"> ناسازگاری یا تأیید وجود ندارد</w:t>
      </w:r>
      <w:r w:rsidR="00473300">
        <w:rPr>
          <w:rFonts w:hint="cs"/>
          <w:rtl/>
        </w:rPr>
        <w:t>؛</w:t>
      </w:r>
      <w:r>
        <w:rPr>
          <w:rFonts w:hint="cs"/>
          <w:rtl/>
        </w:rPr>
        <w:t xml:space="preserve"> بلکه حالت تکمیل خانه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یک جدول است. در واقع موضوع شخصی واحد نیست</w:t>
      </w:r>
      <w:r w:rsidR="00473300">
        <w:rPr>
          <w:rFonts w:hint="cs"/>
          <w:rtl/>
        </w:rPr>
        <w:t>،</w:t>
      </w:r>
      <w:r>
        <w:rPr>
          <w:rFonts w:hint="cs"/>
          <w:rtl/>
        </w:rPr>
        <w:t xml:space="preserve"> ولی در یک موضوع نوعی و صنفی و جدول کلی</w:t>
      </w:r>
      <w:r w:rsidR="00473300">
        <w:rPr>
          <w:rFonts w:hint="cs"/>
          <w:rtl/>
        </w:rPr>
        <w:t>‌</w:t>
      </w:r>
      <w:r>
        <w:rPr>
          <w:rFonts w:hint="cs"/>
          <w:rtl/>
        </w:rPr>
        <w:t>تری است که در حوزه انسان و روان شناسی انسان و یا رفتار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ی انسان است. مثلاً حسد این آثار را دارد و در باب تکبر این آثار ذکر شده است که علم به این نپرداخته است و یا اگر پرداخته است در این زمینه نتوانسته است که </w:t>
      </w:r>
      <w:r w:rsidR="00F211FC">
        <w:rPr>
          <w:rFonts w:hint="cs"/>
          <w:rtl/>
        </w:rPr>
        <w:t>به جایی برسد. اینجا همدیگر را تکمیل</w:t>
      </w:r>
      <w:r w:rsidR="00936B52">
        <w:rPr>
          <w:rFonts w:hint="cs"/>
          <w:rtl/>
        </w:rPr>
        <w:t xml:space="preserve"> می‌</w:t>
      </w:r>
      <w:r w:rsidR="00F211FC">
        <w:rPr>
          <w:rFonts w:hint="cs"/>
          <w:rtl/>
        </w:rPr>
        <w:t>کنند.</w:t>
      </w:r>
    </w:p>
    <w:p w:rsidR="00F211FC" w:rsidRDefault="00F211FC" w:rsidP="00525244">
      <w:pPr>
        <w:rPr>
          <w:rtl/>
        </w:rPr>
      </w:pPr>
      <w:r>
        <w:rPr>
          <w:rFonts w:hint="cs"/>
          <w:rtl/>
        </w:rPr>
        <w:t>در این حالت اول چند نکته را باید توجه کرد:</w:t>
      </w:r>
    </w:p>
    <w:p w:rsidR="00F211FC" w:rsidRDefault="005660DB" w:rsidP="00525244">
      <w:pPr>
        <w:rPr>
          <w:rtl/>
        </w:rPr>
      </w:pPr>
      <w:r>
        <w:rPr>
          <w:rFonts w:hint="cs"/>
          <w:rtl/>
        </w:rPr>
        <w:t>1.</w:t>
      </w:r>
      <w:r w:rsidR="00F211FC">
        <w:rPr>
          <w:rFonts w:hint="cs"/>
          <w:rtl/>
        </w:rPr>
        <w:t xml:space="preserve"> در این حالت، علم در یک زمینه کلی ورود نکرده است و دین ورود کرده است.</w:t>
      </w:r>
    </w:p>
    <w:p w:rsidR="00F211FC" w:rsidRDefault="005660DB" w:rsidP="00525244">
      <w:pPr>
        <w:rPr>
          <w:rtl/>
        </w:rPr>
      </w:pPr>
      <w:r>
        <w:rPr>
          <w:rFonts w:hint="cs"/>
          <w:rtl/>
        </w:rPr>
        <w:t xml:space="preserve">2. </w:t>
      </w:r>
      <w:r w:rsidR="00F211FC">
        <w:rPr>
          <w:rFonts w:hint="cs"/>
          <w:rtl/>
        </w:rPr>
        <w:t xml:space="preserve">شکل دیگر اینکه دین ورود نکرده و علم ورود کرده است. </w:t>
      </w:r>
    </w:p>
    <w:p w:rsidR="00F211FC" w:rsidRDefault="00F211FC" w:rsidP="00E12F90">
      <w:pPr>
        <w:rPr>
          <w:rtl/>
        </w:rPr>
      </w:pPr>
      <w:r>
        <w:rPr>
          <w:rFonts w:hint="cs"/>
          <w:rtl/>
        </w:rPr>
        <w:t>و علی</w:t>
      </w:r>
      <w:r w:rsidR="00936B52">
        <w:rPr>
          <w:rFonts w:hint="cs"/>
          <w:rtl/>
        </w:rPr>
        <w:t xml:space="preserve">‌ای </w:t>
      </w:r>
      <w:r>
        <w:rPr>
          <w:rFonts w:hint="cs"/>
          <w:rtl/>
        </w:rPr>
        <w:t>حالٍ در جایی که علم ورود نکرده و دین ورود کرده است</w:t>
      </w:r>
      <w:r w:rsidR="005660DB">
        <w:rPr>
          <w:rFonts w:hint="cs"/>
          <w:rtl/>
        </w:rPr>
        <w:t>،</w:t>
      </w:r>
      <w:r>
        <w:rPr>
          <w:rFonts w:hint="cs"/>
          <w:rtl/>
        </w:rPr>
        <w:t xml:space="preserve"> گاهی علم</w:t>
      </w:r>
      <w:r w:rsidR="00936B52">
        <w:rPr>
          <w:rFonts w:hint="cs"/>
          <w:rtl/>
        </w:rPr>
        <w:t xml:space="preserve"> نمی‌</w:t>
      </w:r>
      <w:r>
        <w:rPr>
          <w:rFonts w:hint="cs"/>
          <w:rtl/>
        </w:rPr>
        <w:t>توانسته ورود پیدا کند و ابزارهای علمی برای حل و فصل آن مسأله قد</w:t>
      </w:r>
      <w:r w:rsidR="00936B52">
        <w:rPr>
          <w:rFonts w:hint="cs"/>
          <w:rtl/>
        </w:rPr>
        <w:t xml:space="preserve"> نمی‌</w:t>
      </w:r>
      <w:r>
        <w:rPr>
          <w:rFonts w:hint="cs"/>
          <w:rtl/>
        </w:rPr>
        <w:t>دهد</w:t>
      </w:r>
      <w:r w:rsidR="005660DB">
        <w:rPr>
          <w:rFonts w:hint="cs"/>
          <w:rtl/>
        </w:rPr>
        <w:t>،</w:t>
      </w:r>
      <w:r>
        <w:rPr>
          <w:rFonts w:hint="cs"/>
          <w:rtl/>
        </w:rPr>
        <w:t xml:space="preserve"> حالا یا کلاً یا فعلاً و یا اینکه تا به حال ورود نکرده اما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تواند ورود پیدا کند. ما کم نداریم آن جایی که علم هم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ورود پیدا کند که آن وقت اگر علم در یک موضوع </w:t>
      </w:r>
      <w:r>
        <w:rPr>
          <w:rFonts w:hint="cs"/>
          <w:rtl/>
        </w:rPr>
        <w:lastRenderedPageBreak/>
        <w:t>شخصی ورود پیدا کرده و دین هم ورود پیدا کرده</w:t>
      </w:r>
      <w:r w:rsidR="005660DB">
        <w:rPr>
          <w:rFonts w:hint="cs"/>
          <w:rtl/>
        </w:rPr>
        <w:t>،</w:t>
      </w:r>
      <w:r>
        <w:rPr>
          <w:rFonts w:hint="cs"/>
          <w:rtl/>
        </w:rPr>
        <w:t xml:space="preserve"> باید ببینیم که دو حالت بعدی چه نسبتی با هم پیدا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کنند. ولی بالفعل این است که گاهی این حالت اولی (حالت مکمّلیت) این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 با آن همدیگر را تکمیل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کنند، گاهی است که دین ورود نکرده یا علم ورود نکرده و أحدهما در یک مسأله ورود پیدا کرده است و در مسأله دیگر آن یکی ورود پیدا کرده است. گاهی نیز علم</w:t>
      </w:r>
      <w:r w:rsidR="00936B52">
        <w:rPr>
          <w:rFonts w:hint="cs"/>
          <w:rtl/>
        </w:rPr>
        <w:t xml:space="preserve"> نمی‌</w:t>
      </w:r>
      <w:r>
        <w:rPr>
          <w:rFonts w:hint="cs"/>
          <w:rtl/>
        </w:rPr>
        <w:t>تواند ورود پیدا کند و اصلاً راه ندارد و گاهی راه دارد اما تا به حال ورود پیدا نکرده است. به هر حال در این صورت اول با این اقسامی که دارد یک حالت تکمیلی دارد.</w:t>
      </w:r>
    </w:p>
    <w:p w:rsidR="00F211FC" w:rsidRDefault="00F211FC" w:rsidP="00525244">
      <w:pPr>
        <w:rPr>
          <w:rtl/>
        </w:rPr>
      </w:pPr>
      <w:r>
        <w:rPr>
          <w:rFonts w:hint="cs"/>
          <w:rtl/>
        </w:rPr>
        <w:t>این یک مطلب که راجع به آن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خیلی </w:t>
      </w:r>
      <w:r w:rsidR="00E12F90">
        <w:rPr>
          <w:rFonts w:hint="cs"/>
          <w:rtl/>
        </w:rPr>
        <w:t xml:space="preserve">بحث را </w:t>
      </w:r>
      <w:r>
        <w:rPr>
          <w:rFonts w:hint="cs"/>
          <w:rtl/>
        </w:rPr>
        <w:t>جلو برد و خیلی حرف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 راجع به آن پیدا کرد.</w:t>
      </w:r>
    </w:p>
    <w:p w:rsidR="00F211FC" w:rsidRDefault="00E12F90" w:rsidP="00E12F90">
      <w:pPr>
        <w:rPr>
          <w:rtl/>
        </w:rPr>
      </w:pPr>
      <w:r>
        <w:rPr>
          <w:rFonts w:hint="cs"/>
          <w:rtl/>
        </w:rPr>
        <w:t>3.</w:t>
      </w:r>
      <w:r w:rsidR="00F211FC">
        <w:rPr>
          <w:rFonts w:hint="cs"/>
          <w:rtl/>
        </w:rPr>
        <w:t xml:space="preserve"> نکته دیگری که در اینجا وجود دارد</w:t>
      </w:r>
      <w:r>
        <w:rPr>
          <w:rFonts w:hint="cs"/>
          <w:rtl/>
        </w:rPr>
        <w:t>،</w:t>
      </w:r>
      <w:r w:rsidR="00F211FC">
        <w:rPr>
          <w:rFonts w:hint="cs"/>
          <w:rtl/>
        </w:rPr>
        <w:t xml:space="preserve"> این است که خب حالا این مجموعه را آیا ما</w:t>
      </w:r>
      <w:r w:rsidR="00936B52">
        <w:rPr>
          <w:rFonts w:hint="cs"/>
          <w:rtl/>
        </w:rPr>
        <w:t xml:space="preserve"> می‌</w:t>
      </w:r>
      <w:r w:rsidR="00F211FC">
        <w:rPr>
          <w:rFonts w:hint="cs"/>
          <w:rtl/>
        </w:rPr>
        <w:t>توانیم نظام مند کنیم؟ این مج</w:t>
      </w:r>
      <w:r>
        <w:rPr>
          <w:rFonts w:hint="cs"/>
          <w:rtl/>
        </w:rPr>
        <w:t>م</w:t>
      </w:r>
      <w:r w:rsidR="00F211FC">
        <w:rPr>
          <w:rFonts w:hint="cs"/>
          <w:rtl/>
        </w:rPr>
        <w:t>وعه</w:t>
      </w:r>
      <w:r w:rsidR="00936B52">
        <w:rPr>
          <w:rFonts w:hint="cs"/>
          <w:rtl/>
        </w:rPr>
        <w:t xml:space="preserve">‌ای </w:t>
      </w:r>
      <w:r w:rsidR="00F211FC">
        <w:rPr>
          <w:rFonts w:hint="cs"/>
          <w:rtl/>
        </w:rPr>
        <w:t>که یک بخشی از آن را از متون دینی خارج کرده و بخش دیگرش را از علم به دست آورده</w:t>
      </w:r>
      <w:r>
        <w:rPr>
          <w:rFonts w:hint="cs"/>
          <w:rtl/>
        </w:rPr>
        <w:t>‌</w:t>
      </w:r>
      <w:r w:rsidR="00F211FC">
        <w:rPr>
          <w:rFonts w:hint="cs"/>
          <w:rtl/>
        </w:rPr>
        <w:t>ایم، حالا این</w:t>
      </w:r>
      <w:r w:rsidR="00936B52">
        <w:rPr>
          <w:rFonts w:hint="cs"/>
          <w:rtl/>
        </w:rPr>
        <w:t>‌ها</w:t>
      </w:r>
      <w:r w:rsidR="00F211FC">
        <w:rPr>
          <w:rFonts w:hint="cs"/>
          <w:rtl/>
        </w:rPr>
        <w:t xml:space="preserve"> را کنار هم گذاشته و یک سیستم و نظام بسازیم</w:t>
      </w:r>
      <w:r>
        <w:rPr>
          <w:rFonts w:hint="cs"/>
          <w:rtl/>
        </w:rPr>
        <w:t>؛</w:t>
      </w:r>
      <w:r w:rsidR="00F211FC">
        <w:rPr>
          <w:rFonts w:hint="cs"/>
          <w:rtl/>
        </w:rPr>
        <w:t xml:space="preserve"> یعنی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 w:rsidR="00F211FC">
        <w:rPr>
          <w:rFonts w:hint="cs"/>
          <w:rtl/>
        </w:rPr>
        <w:t>ی کلانتر به دست بیاوریم.</w:t>
      </w:r>
    </w:p>
    <w:p w:rsidR="00F211FC" w:rsidRDefault="00F211FC" w:rsidP="00E12F90">
      <w:pPr>
        <w:rPr>
          <w:rtl/>
        </w:rPr>
      </w:pPr>
      <w:r>
        <w:rPr>
          <w:rFonts w:hint="cs"/>
          <w:rtl/>
        </w:rPr>
        <w:t>بله این را هم طبق یک منطقی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شود انجام داد</w:t>
      </w:r>
      <w:r w:rsidR="00E12F90">
        <w:rPr>
          <w:rFonts w:hint="cs"/>
          <w:rtl/>
        </w:rPr>
        <w:t>؛</w:t>
      </w:r>
      <w:r>
        <w:rPr>
          <w:rFonts w:hint="cs"/>
          <w:rtl/>
        </w:rPr>
        <w:t xml:space="preserve"> چرا که بزرگان ما فرمود</w:t>
      </w:r>
      <w:r w:rsidR="00E12F90">
        <w:rPr>
          <w:rFonts w:hint="cs"/>
          <w:rtl/>
        </w:rPr>
        <w:t>ه‌</w:t>
      </w:r>
      <w:r>
        <w:rPr>
          <w:rFonts w:hint="cs"/>
          <w:rtl/>
        </w:rPr>
        <w:t>اند ما استدلالات عقلی و صغری و کبری و قیاسات را بیاوریم روی یک مقدماتی که گاهی همه آنها عقلی است و گاهی بخشی از آن عقلی و بخشی دیگر دینی است و بر اساس آن به نتایج کلی</w:t>
      </w:r>
      <w:r w:rsidR="00E12F90">
        <w:rPr>
          <w:rFonts w:hint="cs"/>
          <w:rtl/>
        </w:rPr>
        <w:t>‌</w:t>
      </w:r>
      <w:r>
        <w:rPr>
          <w:rFonts w:hint="cs"/>
          <w:rtl/>
        </w:rPr>
        <w:t>تری برسیم.</w:t>
      </w:r>
    </w:p>
    <w:p w:rsidR="00F211FC" w:rsidRDefault="00F211FC" w:rsidP="00E12F90">
      <w:pPr>
        <w:rPr>
          <w:rtl/>
        </w:rPr>
      </w:pPr>
      <w:r>
        <w:rPr>
          <w:rFonts w:hint="cs"/>
          <w:rtl/>
        </w:rPr>
        <w:t xml:space="preserve">بنابراین، نقش تکمیلی در اینجا بر اساس نکته </w:t>
      </w:r>
      <w:r w:rsidR="00E12F90">
        <w:rPr>
          <w:rFonts w:hint="cs"/>
          <w:rtl/>
        </w:rPr>
        <w:t>س</w:t>
      </w:r>
      <w:r>
        <w:rPr>
          <w:rFonts w:hint="cs"/>
          <w:rtl/>
        </w:rPr>
        <w:t>وم این است که همه اینها را با هم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توانیم تجربه کنیم و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توانیم اینها را پله</w:t>
      </w:r>
      <w:r w:rsidR="00936B52">
        <w:rPr>
          <w:rFonts w:hint="cs"/>
          <w:rtl/>
        </w:rPr>
        <w:t xml:space="preserve">‌ای </w:t>
      </w:r>
      <w:r>
        <w:rPr>
          <w:rFonts w:hint="cs"/>
          <w:rtl/>
        </w:rPr>
        <w:t>قرار دهیم برای اینکه به چیزهای جدید برسیم. یعنی حالت صغری و کبری درست کنیم که بزرگانمان نیز فرموده و درست است. به عبارت دیگر بگوییم در این موضوع کلی این نکته را علم کشف کرده است که این صغری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شود و این نکته هم کبرایی است که در سنت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اجتماعی مثلاً قرآن فرموده است که اگر ظلم بکنید</w:t>
      </w:r>
      <w:r w:rsidR="00E12F90">
        <w:rPr>
          <w:rFonts w:hint="cs"/>
          <w:rtl/>
        </w:rPr>
        <w:t>،</w:t>
      </w:r>
      <w:r>
        <w:rPr>
          <w:rFonts w:hint="cs"/>
          <w:rtl/>
        </w:rPr>
        <w:t xml:space="preserve"> اینطور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شود، ولی اینکه این ظلم است را علم فهمیده است و همینطوری ما</w:t>
      </w:r>
      <w:r w:rsidR="00936B52">
        <w:rPr>
          <w:rFonts w:hint="cs"/>
          <w:rtl/>
        </w:rPr>
        <w:t xml:space="preserve"> نمی‌</w:t>
      </w:r>
      <w:r>
        <w:rPr>
          <w:rFonts w:hint="cs"/>
          <w:rtl/>
        </w:rPr>
        <w:t>فهمیدیم. عیبی ندارد این صغری و کبری درست است و بعد هم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توانیم به نتیجه برسیم و نتیجه هم حق و درست است. مسیر علمی شما را جلو برده و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توان به آن توجه کرد.</w:t>
      </w:r>
    </w:p>
    <w:p w:rsidR="00F211FC" w:rsidRDefault="00F211FC" w:rsidP="00525244">
      <w:pPr>
        <w:rPr>
          <w:rtl/>
        </w:rPr>
      </w:pPr>
      <w:r>
        <w:rPr>
          <w:rFonts w:hint="cs"/>
          <w:rtl/>
        </w:rPr>
        <w:t>دینی بودن اینها بحث مفصلی است که بعداً به آن خواهیم رسید. ما بحث مفصلی در مورد دینی بودن و ارشاد و مولویت و ... داریم که جداگانه باید راجع به آن صحبت کرد.</w:t>
      </w:r>
    </w:p>
    <w:p w:rsidR="00F211FC" w:rsidRDefault="00F211FC" w:rsidP="00525244">
      <w:pPr>
        <w:rPr>
          <w:rtl/>
        </w:rPr>
      </w:pPr>
      <w:r>
        <w:rPr>
          <w:rFonts w:hint="cs"/>
          <w:rtl/>
        </w:rPr>
        <w:t xml:space="preserve">این حالت اولی است که در کنار هم قرار دادن </w:t>
      </w:r>
      <w:r w:rsidR="006A5940">
        <w:rPr>
          <w:rFonts w:hint="cs"/>
          <w:rtl/>
        </w:rPr>
        <w:t>گزاره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علمی و دینی در یک جدول کلی به شکلی بحث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>ی کاملاً جدا است</w:t>
      </w:r>
      <w:r w:rsidR="00E12F90">
        <w:rPr>
          <w:rFonts w:hint="cs"/>
          <w:rtl/>
        </w:rPr>
        <w:t>،</w:t>
      </w:r>
      <w:r>
        <w:rPr>
          <w:rFonts w:hint="cs"/>
          <w:rtl/>
        </w:rPr>
        <w:t xml:space="preserve"> اما گاهی کنار هم قرار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گیرند در یک زمینه و یکدیگر را تکمیل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کنند و با هم در یک نظام کلی قرار گرفته و ما را به یک نتایج جدیدی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رساند. این</w:t>
      </w:r>
      <w:r w:rsidR="00936B52">
        <w:rPr>
          <w:rFonts w:hint="cs"/>
          <w:rtl/>
        </w:rPr>
        <w:t>‌ها</w:t>
      </w:r>
      <w:r>
        <w:rPr>
          <w:rFonts w:hint="cs"/>
          <w:rtl/>
        </w:rPr>
        <w:t xml:space="preserve"> همه میسّر است.</w:t>
      </w:r>
    </w:p>
    <w:p w:rsidR="00F211FC" w:rsidRDefault="00E12F90" w:rsidP="00E12F90">
      <w:pPr>
        <w:pStyle w:val="4"/>
        <w:rPr>
          <w:rtl/>
        </w:rPr>
      </w:pPr>
      <w:r>
        <w:rPr>
          <w:rFonts w:hint="cs"/>
          <w:rtl/>
        </w:rPr>
        <w:lastRenderedPageBreak/>
        <w:t>2. انطباق گزاره علمی با گزاره دینی</w:t>
      </w:r>
    </w:p>
    <w:p w:rsidR="00E12F90" w:rsidRDefault="009D31C6" w:rsidP="00E12F90">
      <w:pPr>
        <w:rPr>
          <w:rtl/>
        </w:rPr>
      </w:pPr>
      <w:r>
        <w:rPr>
          <w:rFonts w:hint="cs"/>
          <w:rtl/>
        </w:rPr>
        <w:t xml:space="preserve">حالت دوم هم این است که انطباق این دو </w:t>
      </w:r>
      <w:r w:rsidR="006A5940">
        <w:rPr>
          <w:rFonts w:hint="cs"/>
          <w:rtl/>
        </w:rPr>
        <w:t>گزاره</w:t>
      </w:r>
      <w:r>
        <w:rPr>
          <w:rFonts w:hint="cs"/>
          <w:rtl/>
        </w:rPr>
        <w:t xml:space="preserve"> که از دو منبع آمده است، انطباق کامل است و حالت تطابقی یا تأییدی دارد. مثلاً گفته شده «الحسد یذیب الجسد» که این متن دینی است و بعداً که آزمایش و تحقیق شد</w:t>
      </w:r>
      <w:r w:rsidR="00E12F90">
        <w:rPr>
          <w:rFonts w:hint="cs"/>
          <w:rtl/>
        </w:rPr>
        <w:t>،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بینیم که علم هم همین عبارت را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گوید که اینها بر هم منطبق است. منتهی این انطباق را گاهی مسخره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کنند و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گویند شما از دین مؤیّدی پیدا کرده</w:t>
      </w:r>
      <w:r w:rsidR="00E12F90">
        <w:rPr>
          <w:rFonts w:hint="cs"/>
          <w:rtl/>
        </w:rPr>
        <w:t>‌</w:t>
      </w:r>
      <w:r>
        <w:rPr>
          <w:rFonts w:hint="cs"/>
          <w:rtl/>
        </w:rPr>
        <w:t>اید برای این مسأله علمی و یا بالعکس از علم مؤیدی برای مسأله دینی پیدا کرده</w:t>
      </w:r>
      <w:r w:rsidR="00E12F90">
        <w:rPr>
          <w:rFonts w:hint="cs"/>
          <w:rtl/>
        </w:rPr>
        <w:t>‌</w:t>
      </w:r>
      <w:r>
        <w:rPr>
          <w:rFonts w:hint="cs"/>
          <w:rtl/>
        </w:rPr>
        <w:t>اید</w:t>
      </w:r>
      <w:r w:rsidR="00E12F90">
        <w:rPr>
          <w:rFonts w:hint="cs"/>
          <w:rtl/>
        </w:rPr>
        <w:t>.</w:t>
      </w:r>
    </w:p>
    <w:p w:rsidR="009D31C6" w:rsidRDefault="009D31C6" w:rsidP="00DC45AA">
      <w:pPr>
        <w:rPr>
          <w:rtl/>
        </w:rPr>
      </w:pPr>
      <w:r>
        <w:rPr>
          <w:rFonts w:hint="cs"/>
          <w:rtl/>
        </w:rPr>
        <w:t xml:space="preserve"> اگر </w:t>
      </w:r>
      <w:r w:rsidR="00E12F90">
        <w:rPr>
          <w:rFonts w:hint="cs"/>
          <w:rtl/>
        </w:rPr>
        <w:t xml:space="preserve">در اینجا </w:t>
      </w:r>
      <w:r w:rsidR="00E12F90">
        <w:rPr>
          <w:rFonts w:hint="cs"/>
          <w:rtl/>
        </w:rPr>
        <w:t xml:space="preserve">به </w:t>
      </w:r>
      <w:r>
        <w:rPr>
          <w:rFonts w:hint="cs"/>
          <w:rtl/>
        </w:rPr>
        <w:t>ضوابط اجتهادی مقید باشیم</w:t>
      </w:r>
      <w:r w:rsidR="00E12F90">
        <w:rPr>
          <w:rFonts w:hint="cs"/>
          <w:rtl/>
        </w:rPr>
        <w:t>،</w:t>
      </w:r>
      <w:r>
        <w:rPr>
          <w:rFonts w:hint="cs"/>
          <w:rtl/>
        </w:rPr>
        <w:t xml:space="preserve"> خیلی مسخره نیست</w:t>
      </w:r>
      <w:r w:rsidR="00E12F90">
        <w:rPr>
          <w:rFonts w:hint="cs"/>
          <w:rtl/>
        </w:rPr>
        <w:t>؛</w:t>
      </w:r>
      <w:r>
        <w:rPr>
          <w:rFonts w:hint="cs"/>
          <w:rtl/>
        </w:rPr>
        <w:t xml:space="preserve"> برای اینکه این نسبت تأییدی</w:t>
      </w:r>
      <w:r w:rsidR="00E12F90">
        <w:rPr>
          <w:rFonts w:hint="cs"/>
          <w:rtl/>
        </w:rPr>
        <w:t>،</w:t>
      </w:r>
      <w:r>
        <w:rPr>
          <w:rFonts w:hint="cs"/>
          <w:rtl/>
        </w:rPr>
        <w:t xml:space="preserve"> دارای مراتب است. این همه آراء مجتهدین در تاریخ آمده است و عوض شده</w:t>
      </w:r>
      <w:r w:rsidR="00E12F90">
        <w:rPr>
          <w:rFonts w:hint="cs"/>
          <w:rtl/>
        </w:rPr>
        <w:t>،</w:t>
      </w:r>
      <w:r>
        <w:rPr>
          <w:rFonts w:hint="cs"/>
          <w:rtl/>
        </w:rPr>
        <w:t xml:space="preserve"> بله ممکن است که در یک مسیر عادی طبیعی تأیید ظنّی دارد. الان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گوید که این نظریه مؤید این آیه قرآن است و یا این آیه قرآن مؤید این نظریه است</w:t>
      </w:r>
      <w:r w:rsidR="00E12F90">
        <w:rPr>
          <w:rFonts w:hint="cs"/>
          <w:rtl/>
        </w:rPr>
        <w:t>،</w:t>
      </w:r>
      <w:r>
        <w:rPr>
          <w:rFonts w:hint="cs"/>
          <w:rtl/>
        </w:rPr>
        <w:t xml:space="preserve"> این تأیید اگر قطعی بگویید و جایش را عوض کنید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مسخره است و یا اگر در فهم آن درست دقت نکرده باشید و بگویید مؤید است مسخره است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ولی اگر نگاه مجتهدانه </w:t>
      </w:r>
      <w:r w:rsidR="00DC45AA">
        <w:rPr>
          <w:rFonts w:hint="cs"/>
          <w:rtl/>
        </w:rPr>
        <w:t>کنید</w:t>
      </w:r>
      <w:r>
        <w:rPr>
          <w:rFonts w:hint="cs"/>
          <w:rtl/>
        </w:rPr>
        <w:t xml:space="preserve"> که </w:t>
      </w:r>
      <w:r w:rsidR="00DC45AA">
        <w:rPr>
          <w:rFonts w:hint="cs"/>
          <w:rtl/>
        </w:rPr>
        <w:t xml:space="preserve">در مثل </w:t>
      </w:r>
      <w:r>
        <w:rPr>
          <w:rFonts w:hint="cs"/>
          <w:rtl/>
        </w:rPr>
        <w:t xml:space="preserve">«الحسد یذیب الجسد» </w:t>
      </w:r>
      <w:r w:rsidR="00936B52">
        <w:rPr>
          <w:rFonts w:hint="cs"/>
          <w:rtl/>
        </w:rPr>
        <w:t>می‌</w:t>
      </w:r>
      <w:r>
        <w:rPr>
          <w:rFonts w:hint="cs"/>
          <w:rtl/>
        </w:rPr>
        <w:t>گوید این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شود و یذیب الجسد مفهوم معنوی ندارد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یعنی اینکه انسان را لاغر و پژمرده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کند. بعد هم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گویید علم هم این حرف را زده است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گوییم این، آن را تأیید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کند. نباید یک منبری و یک عالمی</w:t>
      </w:r>
      <w:r w:rsidR="00DC45AA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 که این تأیید را آورده است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مسخره کرد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کما اینکه الان برخی روشنفکرها مسخره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کنند و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گویند بله شما گشته</w:t>
      </w:r>
      <w:r w:rsidR="00DC45AA">
        <w:rPr>
          <w:rFonts w:hint="cs"/>
          <w:rtl/>
        </w:rPr>
        <w:t>‌</w:t>
      </w:r>
      <w:r>
        <w:rPr>
          <w:rFonts w:hint="cs"/>
          <w:rtl/>
        </w:rPr>
        <w:t>اید و یک آیه پیدا کرده و آورده</w:t>
      </w:r>
      <w:r w:rsidR="00DC45AA">
        <w:rPr>
          <w:rFonts w:hint="cs"/>
          <w:rtl/>
        </w:rPr>
        <w:t>‌</w:t>
      </w:r>
      <w:r>
        <w:rPr>
          <w:rFonts w:hint="cs"/>
          <w:rtl/>
        </w:rPr>
        <w:t>اید. اگر فهم آن آیه اجتهادی نباشد این مسخره دارد. اگر حد تأیید حد ظنی است و شما قطعی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گویید تأیید کرده است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این هم اشتباه است و مسخره دارد. ضابطه تأیید ضابطه همه تأییدهایی است که در عالم علم است. شما که در مسائل علمی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گویید این، آن را تأیید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کند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مگر همیشه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گویید که این تأیید قطعی و صد در صد است؟ نه جریان علمی است که در عالم پیش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رود و خب وقتی دو موضوع پیش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آید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اصلاً انسان متشرع</w:t>
      </w:r>
      <w:r w:rsidR="00936B52">
        <w:rPr>
          <w:rFonts w:hint="cs"/>
          <w:rtl/>
        </w:rPr>
        <w:t xml:space="preserve"> نمی‌</w:t>
      </w:r>
      <w:r>
        <w:rPr>
          <w:rFonts w:hint="cs"/>
          <w:rtl/>
        </w:rPr>
        <w:t>تواند این دو را با هم مقایسه نکند و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گوید چرا شما نظریه تکامل را با این آیات با هم بحث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کنید؟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گوید این راه به واقع است و علم هم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فی الجمله راه به واقع است. </w:t>
      </w:r>
    </w:p>
    <w:p w:rsidR="009D31C6" w:rsidRDefault="009D31C6" w:rsidP="00DC45AA">
      <w:pPr>
        <w:rPr>
          <w:rFonts w:ascii="Tahoma" w:hAnsi="Tahoma"/>
          <w:sz w:val="28"/>
          <w:rtl/>
        </w:rPr>
      </w:pPr>
      <w:r>
        <w:rPr>
          <w:rFonts w:hint="cs"/>
          <w:rtl/>
        </w:rPr>
        <w:t>اگر آن نظر علمی در حد همان ظنی خودش یک اعتباری دارد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که ما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گوییم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تواند اعتبار داشته باشد. این طرف هم این نظر یک برداشت غیر مجتهدانه نیست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بلکه برداشت مجتهدانه است. بعد هم وقتی تأیید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کند حد تأیید را هم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گوید تأیید ظنی است. حق دارید و واقعاً جامعه علمی حق دارد که بگوید این نظریه مؤید به این اجتهاد دینی است و بالعکس. البته باید به آن محدودیت علم و دین توجه داشته باشد و درجه تأیید را هم باید بداند و اگر با این قیود باشد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حرف عالمانه و درستی است. منتهی چون گاهی آن نظر دینی مجتهدانه نیست</w:t>
      </w:r>
      <w:r w:rsidR="00DC45AA">
        <w:rPr>
          <w:rFonts w:hint="cs"/>
          <w:rtl/>
        </w:rPr>
        <w:t>،</w:t>
      </w:r>
      <w:r>
        <w:rPr>
          <w:rFonts w:hint="cs"/>
          <w:rtl/>
        </w:rPr>
        <w:t xml:space="preserve"> تبعاً گفته</w:t>
      </w:r>
      <w:r w:rsidR="00936B52">
        <w:rPr>
          <w:rFonts w:hint="cs"/>
          <w:rtl/>
        </w:rPr>
        <w:t xml:space="preserve"> می‌</w:t>
      </w:r>
      <w:r>
        <w:rPr>
          <w:rFonts w:hint="cs"/>
          <w:rtl/>
        </w:rPr>
        <w:t>شود ک</w:t>
      </w:r>
      <w:r w:rsidR="00936B52">
        <w:rPr>
          <w:rFonts w:hint="cs"/>
          <w:rtl/>
        </w:rPr>
        <w:t xml:space="preserve">ه شما </w:t>
      </w:r>
      <w:r w:rsidR="00936B52">
        <w:rPr>
          <w:rFonts w:hint="cs"/>
          <w:rtl/>
        </w:rPr>
        <w:lastRenderedPageBreak/>
        <w:t>یک چیزی در علم دیده‌ای و ذهن شما مساعد شده است که بگویی این آیه و این روایت هم همین را می‌گوید که این غلط است، باید آن دقت اجتهادی را در آیه بکنید که «ان الانسان لیتقی» چه چیزی می‌گوید و یا آن عبارتی که می‌فرماید «</w:t>
      </w:r>
      <w:r w:rsidR="00936B52" w:rsidRPr="00936B52">
        <w:rPr>
          <w:rFonts w:ascii="Tahoma" w:hAnsi="Tahoma" w:hint="cs"/>
          <w:sz w:val="28"/>
          <w:rtl/>
        </w:rPr>
        <w:t>ما أَصابَكُمْ مِنْ مُصِیبَةٍ فَبِما كَسَبَتْ أَیْدِیكُمْ</w:t>
      </w:r>
      <w:r w:rsidR="00936B52">
        <w:rPr>
          <w:rFonts w:ascii="Tahoma" w:hAnsi="Tahoma" w:hint="cs"/>
          <w:sz w:val="28"/>
          <w:rtl/>
        </w:rPr>
        <w:t>» این چه چیزی را می‌خواهد بگوید؟ اینکه چه چیزی را می‌خواهد بگوید را باید دقیق بدانید و این را مطلق نگیرید و بدانید که این عبارت دارای مخصص است و آنها را باید دیده باشید. این نظریه سنت اجتماعی یا روان شناختی را باید با نگاه اجتهادی، همان دستگاهی که ما در فقه داریم و در معارف جاری نکرده</w:t>
      </w:r>
      <w:r w:rsidR="00DC45AA">
        <w:rPr>
          <w:rFonts w:ascii="Tahoma" w:hAnsi="Tahoma" w:hint="cs"/>
          <w:sz w:val="28"/>
          <w:rtl/>
        </w:rPr>
        <w:t>‌</w:t>
      </w:r>
      <w:r w:rsidR="00936B52">
        <w:rPr>
          <w:rFonts w:ascii="Tahoma" w:hAnsi="Tahoma" w:hint="cs"/>
          <w:sz w:val="28"/>
          <w:rtl/>
        </w:rPr>
        <w:t xml:space="preserve">ایم با همان دستگاه کارش را انجام دهد و شسته و رفته بگوید که این نظر دینی است که حالا گاهی نظر قطعی می‌شود که کم است و گاهی هم اجتهادی است و بعد باید بگویید که این نظر شسته </w:t>
      </w:r>
      <w:r w:rsidR="00DC45AA">
        <w:rPr>
          <w:rFonts w:ascii="Tahoma" w:hAnsi="Tahoma" w:hint="cs"/>
          <w:sz w:val="28"/>
          <w:rtl/>
        </w:rPr>
        <w:t xml:space="preserve">و </w:t>
      </w:r>
      <w:r w:rsidR="00936B52">
        <w:rPr>
          <w:rFonts w:ascii="Tahoma" w:hAnsi="Tahoma" w:hint="cs"/>
          <w:sz w:val="28"/>
          <w:rtl/>
        </w:rPr>
        <w:t>رفته با آن چیزی که علم می‌گوید که علم هم حالت‌های متفاوت دارد. اینکه الان ما می‌گوییم زمین دور خورشید می‌چرخد</w:t>
      </w:r>
      <w:r w:rsidR="00DC45AA">
        <w:rPr>
          <w:rFonts w:ascii="Tahoma" w:hAnsi="Tahoma" w:hint="cs"/>
          <w:sz w:val="28"/>
          <w:rtl/>
        </w:rPr>
        <w:t>،</w:t>
      </w:r>
      <w:r w:rsidR="00936B52">
        <w:rPr>
          <w:rFonts w:ascii="Tahoma" w:hAnsi="Tahoma" w:hint="cs"/>
          <w:sz w:val="28"/>
          <w:rtl/>
        </w:rPr>
        <w:t xml:space="preserve"> خیلی فرق می‌کند با مثلاً نظریه کوانتوم. این اگر حدّ هر دو را بداند و اجتهاد هم اعمال کند بعد هم درجه تأیید یا تکمیل را مشخص بکند</w:t>
      </w:r>
      <w:r w:rsidR="00DC45AA">
        <w:rPr>
          <w:rFonts w:ascii="Tahoma" w:hAnsi="Tahoma" w:hint="cs"/>
          <w:sz w:val="28"/>
          <w:rtl/>
        </w:rPr>
        <w:t>،</w:t>
      </w:r>
      <w:r w:rsidR="00936B52">
        <w:rPr>
          <w:rFonts w:ascii="Tahoma" w:hAnsi="Tahoma" w:hint="cs"/>
          <w:sz w:val="28"/>
          <w:rtl/>
        </w:rPr>
        <w:t xml:space="preserve"> حرف مسخره‌ای نیست که البته این در معرض تغییر هم می‌باشد. مگر این همه فتوایی که در این 1400 سال داده</w:t>
      </w:r>
      <w:r w:rsidR="00DC45AA">
        <w:rPr>
          <w:rFonts w:ascii="Tahoma" w:hAnsi="Tahoma" w:hint="cs"/>
          <w:sz w:val="28"/>
          <w:rtl/>
        </w:rPr>
        <w:t>‌</w:t>
      </w:r>
      <w:r w:rsidR="00936B52">
        <w:rPr>
          <w:rFonts w:ascii="Tahoma" w:hAnsi="Tahoma" w:hint="cs"/>
          <w:sz w:val="28"/>
          <w:rtl/>
        </w:rPr>
        <w:t>اند تغییر نکرده است؟ بخش اندکی از آن تغییر نکرده</w:t>
      </w:r>
      <w:r w:rsidR="00DC45AA">
        <w:rPr>
          <w:rFonts w:ascii="Tahoma" w:hAnsi="Tahoma" w:hint="cs"/>
          <w:sz w:val="28"/>
          <w:rtl/>
        </w:rPr>
        <w:t>،</w:t>
      </w:r>
      <w:r w:rsidR="00936B52">
        <w:rPr>
          <w:rFonts w:ascii="Tahoma" w:hAnsi="Tahoma" w:hint="cs"/>
          <w:sz w:val="28"/>
          <w:rtl/>
        </w:rPr>
        <w:t xml:space="preserve"> ولی بخش دیگری از آن تغییر کرده. این راه غیر علمی نیست و مسخره ندارد</w:t>
      </w:r>
      <w:r w:rsidR="00DC45AA">
        <w:rPr>
          <w:rFonts w:ascii="Tahoma" w:hAnsi="Tahoma" w:hint="cs"/>
          <w:sz w:val="28"/>
          <w:rtl/>
        </w:rPr>
        <w:t>،</w:t>
      </w:r>
      <w:r w:rsidR="00936B52">
        <w:rPr>
          <w:rFonts w:ascii="Tahoma" w:hAnsi="Tahoma" w:hint="cs"/>
          <w:sz w:val="28"/>
          <w:rtl/>
        </w:rPr>
        <w:t xml:space="preserve"> منتهی به شرطها و شروطها</w:t>
      </w:r>
      <w:r w:rsidR="00DC45AA">
        <w:rPr>
          <w:rFonts w:ascii="Tahoma" w:hAnsi="Tahoma" w:hint="cs"/>
          <w:sz w:val="28"/>
          <w:rtl/>
        </w:rPr>
        <w:t>،</w:t>
      </w:r>
      <w:r w:rsidR="00936B52">
        <w:rPr>
          <w:rFonts w:ascii="Tahoma" w:hAnsi="Tahoma" w:hint="cs"/>
          <w:sz w:val="28"/>
          <w:rtl/>
        </w:rPr>
        <w:t xml:space="preserve"> این هم حالت تطبیق و تأیید است.</w:t>
      </w:r>
    </w:p>
    <w:p w:rsidR="00DC45AA" w:rsidRDefault="00991A78" w:rsidP="00991A78">
      <w:pPr>
        <w:pStyle w:val="4"/>
        <w:rPr>
          <w:rtl/>
        </w:rPr>
      </w:pPr>
      <w:r>
        <w:rPr>
          <w:rFonts w:hint="cs"/>
          <w:rtl/>
        </w:rPr>
        <w:t>3. تعارض گزاره علمی با گزاره دینی</w:t>
      </w:r>
    </w:p>
    <w:p w:rsidR="00936B52" w:rsidRDefault="00936B52" w:rsidP="00936B52">
      <w:pPr>
        <w:rPr>
          <w:rtl/>
        </w:rPr>
      </w:pPr>
      <w:r>
        <w:rPr>
          <w:rFonts w:ascii="Tahoma" w:hAnsi="Tahoma" w:hint="cs"/>
          <w:sz w:val="28"/>
          <w:rtl/>
        </w:rPr>
        <w:t>حالت سوم هم که معروف و مشهور است</w:t>
      </w:r>
      <w:r w:rsidR="00DC45AA">
        <w:rPr>
          <w:rFonts w:ascii="Tahoma" w:hAnsi="Tahoma" w:hint="cs"/>
          <w:sz w:val="28"/>
          <w:rtl/>
        </w:rPr>
        <w:t>،</w:t>
      </w:r>
      <w:r>
        <w:rPr>
          <w:rFonts w:ascii="Tahoma" w:hAnsi="Tahoma" w:hint="cs"/>
          <w:sz w:val="28"/>
          <w:rtl/>
        </w:rPr>
        <w:t xml:space="preserve"> این است که عالم همه مسیر خودش را درست طی کرد و مجتهد نیز مسیر خودش را درست طی کرد و هر دو به یک نقطه رسیدند که در آنجا دو حرف زدند که مثلاً یکی می‌گوید نوع بشر در اثر تکامل پیدا شده است و دیگری می‌گوید با تکامل پیدا نشده است. یکی می‌گوید حسد یذیب الجسد و دیگری می‌گوید نه. این حالت سوم است که تعارض ایجاد می‌شود.</w:t>
      </w:r>
    </w:p>
    <w:p w:rsidR="00873379" w:rsidRPr="00873379" w:rsidRDefault="00873379" w:rsidP="00873379">
      <w:pPr>
        <w:rPr>
          <w:rtl/>
        </w:rPr>
      </w:pPr>
    </w:p>
    <w:p w:rsidR="00873379" w:rsidRDefault="00873379" w:rsidP="00873379">
      <w:pPr>
        <w:rPr>
          <w:rtl/>
        </w:rPr>
      </w:pPr>
    </w:p>
    <w:p w:rsidR="00873379" w:rsidRDefault="00873379" w:rsidP="00873379">
      <w:pPr>
        <w:rPr>
          <w:rtl/>
        </w:rPr>
      </w:pPr>
    </w:p>
    <w:p w:rsidR="00152670" w:rsidRPr="00873379" w:rsidRDefault="00873379" w:rsidP="00873379">
      <w:pPr>
        <w:tabs>
          <w:tab w:val="left" w:pos="5466"/>
        </w:tabs>
        <w:rPr>
          <w:rtl/>
        </w:rPr>
      </w:pPr>
      <w:r>
        <w:rPr>
          <w:rtl/>
        </w:rPr>
        <w:tab/>
      </w:r>
    </w:p>
    <w:sectPr w:rsidR="00152670" w:rsidRPr="00873379" w:rsidSect="00873379">
      <w:headerReference w:type="default" r:id="rId6"/>
      <w:footerReference w:type="default" r:id="rId7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72" w:rsidRDefault="00A37B72" w:rsidP="000D5800">
      <w:pPr>
        <w:spacing w:after="0"/>
      </w:pPr>
      <w:r>
        <w:separator/>
      </w:r>
    </w:p>
  </w:endnote>
  <w:endnote w:type="continuationSeparator" w:id="0">
    <w:p w:rsidR="00A37B72" w:rsidRDefault="00A37B7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A7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72" w:rsidRDefault="00A37B72" w:rsidP="000D5800">
      <w:pPr>
        <w:spacing w:after="0"/>
      </w:pPr>
      <w:r>
        <w:separator/>
      </w:r>
    </w:p>
  </w:footnote>
  <w:footnote w:type="continuationSeparator" w:id="0">
    <w:p w:rsidR="00A37B72" w:rsidRDefault="00A37B7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025FBA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5C263EF" wp14:editId="3D80D06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ف</w:t>
    </w:r>
    <w:r w:rsidR="00D50DEC">
      <w:rPr>
        <w:rFonts w:ascii="Adobe Arabic" w:hAnsi="Adobe Arabic" w:cs="Adobe Arabic" w:hint="cs"/>
        <w:b/>
        <w:bCs/>
        <w:sz w:val="24"/>
        <w:szCs w:val="24"/>
        <w:rtl/>
      </w:rPr>
      <w:t>لسفه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E623C">
      <w:rPr>
        <w:rFonts w:ascii="Adobe Arabic" w:hAnsi="Adobe Arabic" w:cs="Adobe Arabic" w:hint="cs"/>
        <w:b/>
        <w:bCs/>
        <w:sz w:val="24"/>
        <w:szCs w:val="24"/>
        <w:rtl/>
      </w:rPr>
      <w:t>تربیتی</w:t>
    </w:r>
    <w:r w:rsidR="00D50DEC">
      <w:rPr>
        <w:rFonts w:ascii="Adobe Arabic" w:hAnsi="Adobe Arabic" w:cs="Adobe Arabic" w:hint="cs"/>
        <w:b/>
        <w:bCs/>
        <w:sz w:val="24"/>
        <w:szCs w:val="24"/>
        <w:rtl/>
      </w:rPr>
      <w:t xml:space="preserve"> اسلام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D50DEC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025FBA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D50DEC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25FBA">
      <w:rPr>
        <w:rFonts w:ascii="Adobe Arabic" w:hAnsi="Adobe Arabic" w:cs="Adobe Arabic" w:hint="cs"/>
        <w:b/>
        <w:bCs/>
        <w:sz w:val="24"/>
        <w:szCs w:val="24"/>
        <w:rtl/>
      </w:rPr>
      <w:t>علم دینی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025FBA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025FB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025FBA">
      <w:rPr>
        <w:rFonts w:ascii="Adobe Arabic" w:hAnsi="Adobe Arabic" w:cs="Adobe Arabic" w:hint="cs"/>
        <w:b/>
        <w:bCs/>
        <w:sz w:val="24"/>
        <w:szCs w:val="24"/>
        <w:rtl/>
      </w:rPr>
      <w:t xml:space="preserve"> 28/02/1394</w:t>
    </w:r>
  </w:p>
  <w:p w:rsidR="00873379" w:rsidRDefault="00873379" w:rsidP="00025FBA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="00025FBA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025FB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   </w:t>
    </w:r>
    <w:r w:rsidR="00025FBA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شماره جلسه:</w:t>
    </w:r>
    <w:r w:rsidR="00025FBA">
      <w:rPr>
        <w:rFonts w:ascii="Adobe Arabic" w:hAnsi="Adobe Arabic" w:cs="Adobe Arabic" w:hint="cs"/>
        <w:b/>
        <w:bCs/>
        <w:sz w:val="24"/>
        <w:szCs w:val="24"/>
        <w:rtl/>
      </w:rPr>
      <w:t xml:space="preserve"> 12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CFCF6F2" wp14:editId="4F9A646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71E1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DD"/>
    <w:rsid w:val="000111AB"/>
    <w:rsid w:val="00011F60"/>
    <w:rsid w:val="000228A2"/>
    <w:rsid w:val="00025FBA"/>
    <w:rsid w:val="000324F1"/>
    <w:rsid w:val="00041FE0"/>
    <w:rsid w:val="00052BA3"/>
    <w:rsid w:val="0006363E"/>
    <w:rsid w:val="00071FFC"/>
    <w:rsid w:val="00080DFF"/>
    <w:rsid w:val="000817AA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73300"/>
    <w:rsid w:val="004B337F"/>
    <w:rsid w:val="004F3596"/>
    <w:rsid w:val="00525244"/>
    <w:rsid w:val="00530FD7"/>
    <w:rsid w:val="005660DB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552E8"/>
    <w:rsid w:val="0066229C"/>
    <w:rsid w:val="0069696C"/>
    <w:rsid w:val="00696C84"/>
    <w:rsid w:val="006A085A"/>
    <w:rsid w:val="006A5940"/>
    <w:rsid w:val="006D3A87"/>
    <w:rsid w:val="006F01B4"/>
    <w:rsid w:val="00734D59"/>
    <w:rsid w:val="0073609B"/>
    <w:rsid w:val="0075033E"/>
    <w:rsid w:val="00752745"/>
    <w:rsid w:val="0075336C"/>
    <w:rsid w:val="00762321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05B0"/>
    <w:rsid w:val="007E623C"/>
    <w:rsid w:val="007E7FA7"/>
    <w:rsid w:val="007F0721"/>
    <w:rsid w:val="007F4A90"/>
    <w:rsid w:val="00803501"/>
    <w:rsid w:val="0080799B"/>
    <w:rsid w:val="00807BE3"/>
    <w:rsid w:val="00811F02"/>
    <w:rsid w:val="00830D90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36B52"/>
    <w:rsid w:val="009401AC"/>
    <w:rsid w:val="009475B7"/>
    <w:rsid w:val="0095758E"/>
    <w:rsid w:val="009613AC"/>
    <w:rsid w:val="00980643"/>
    <w:rsid w:val="00991A78"/>
    <w:rsid w:val="009A42EF"/>
    <w:rsid w:val="009B46BC"/>
    <w:rsid w:val="009B61C3"/>
    <w:rsid w:val="009C7B4F"/>
    <w:rsid w:val="009D31C6"/>
    <w:rsid w:val="009F4EB3"/>
    <w:rsid w:val="00A06D48"/>
    <w:rsid w:val="00A21834"/>
    <w:rsid w:val="00A31C17"/>
    <w:rsid w:val="00A31FDE"/>
    <w:rsid w:val="00A35AC2"/>
    <w:rsid w:val="00A37B7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37DD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1DF5"/>
    <w:rsid w:val="00CE31E6"/>
    <w:rsid w:val="00CE3B74"/>
    <w:rsid w:val="00CF42E2"/>
    <w:rsid w:val="00CF7916"/>
    <w:rsid w:val="00D158F3"/>
    <w:rsid w:val="00D3665C"/>
    <w:rsid w:val="00D508CC"/>
    <w:rsid w:val="00D50DEC"/>
    <w:rsid w:val="00D50F4B"/>
    <w:rsid w:val="00D60547"/>
    <w:rsid w:val="00D66444"/>
    <w:rsid w:val="00D76353"/>
    <w:rsid w:val="00DB28BB"/>
    <w:rsid w:val="00DC45AA"/>
    <w:rsid w:val="00DC603F"/>
    <w:rsid w:val="00DD3C0D"/>
    <w:rsid w:val="00DD4864"/>
    <w:rsid w:val="00DD71A2"/>
    <w:rsid w:val="00DE1DC4"/>
    <w:rsid w:val="00E0639C"/>
    <w:rsid w:val="00E067E6"/>
    <w:rsid w:val="00E12531"/>
    <w:rsid w:val="00E12F90"/>
    <w:rsid w:val="00E143B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11FC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8B97280-240C-4E74-82A5-8EFF9941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570;&#1602;&#1575;&#1740;%20&#1593;&#1604;&#1608;&#1740;\&#1606;&#1605;&#1608;&#1606;&#1607;%20&#1601;&#1604;&#1587;&#1601;&#1607;%20&#1578;&#1585;&#1576;&#1740;&#1578;&#1740;%20&#1575;&#1587;&#1604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فلسفه تربیتی اسلام.dotx</Template>
  <TotalTime>168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5</cp:revision>
  <dcterms:created xsi:type="dcterms:W3CDTF">2015-05-20T10:40:00Z</dcterms:created>
  <dcterms:modified xsi:type="dcterms:W3CDTF">2015-06-06T05:33:00Z</dcterms:modified>
</cp:coreProperties>
</file>