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340898018"/>
        <w:docPartObj>
          <w:docPartGallery w:val="Table of Contents"/>
          <w:docPartUnique/>
        </w:docPartObj>
      </w:sdtPr>
      <w:sdtEndPr/>
      <w:sdtContent>
        <w:p w14:paraId="5DF36AFD" w14:textId="683328EF" w:rsidR="002C53DE" w:rsidRPr="008E25A6" w:rsidRDefault="002C53DE" w:rsidP="002C53DE">
          <w:pPr>
            <w:pStyle w:val="TOCHeading"/>
            <w:rPr>
              <w:rFonts w:asciiTheme="majorBidi" w:hAnsiTheme="majorBidi" w:cstheme="majorBidi"/>
              <w:rtl/>
            </w:rPr>
          </w:pPr>
          <w:r w:rsidRPr="008E25A6">
            <w:rPr>
              <w:rFonts w:asciiTheme="majorBidi" w:hAnsiTheme="majorBidi" w:cstheme="majorBidi"/>
              <w:rtl/>
            </w:rPr>
            <w:t>فهرست</w:t>
          </w:r>
        </w:p>
        <w:p w14:paraId="3A1C8EC2" w14:textId="77777777" w:rsidR="002C53DE" w:rsidRPr="008E25A6" w:rsidRDefault="002C53DE" w:rsidP="002C53DE">
          <w:pPr>
            <w:pStyle w:val="TOC1"/>
            <w:tabs>
              <w:tab w:val="right" w:leader="dot" w:pos="9350"/>
            </w:tabs>
            <w:rPr>
              <w:rFonts w:asciiTheme="majorBidi" w:hAnsiTheme="majorBidi" w:cstheme="majorBidi"/>
              <w:noProof/>
              <w:sz w:val="22"/>
              <w:szCs w:val="22"/>
            </w:rPr>
          </w:pPr>
          <w:r w:rsidRPr="008E25A6">
            <w:rPr>
              <w:rFonts w:asciiTheme="majorBidi" w:hAnsiTheme="majorBidi" w:cstheme="majorBidi"/>
            </w:rPr>
            <w:fldChar w:fldCharType="begin"/>
          </w:r>
          <w:r w:rsidRPr="008E25A6">
            <w:rPr>
              <w:rFonts w:asciiTheme="majorBidi" w:hAnsiTheme="majorBidi" w:cstheme="majorBidi"/>
            </w:rPr>
            <w:instrText xml:space="preserve"> TOC \o "1-3" \h \z \u </w:instrText>
          </w:r>
          <w:r w:rsidRPr="008E25A6">
            <w:rPr>
              <w:rFonts w:asciiTheme="majorBidi" w:hAnsiTheme="majorBidi" w:cstheme="majorBidi"/>
            </w:rPr>
            <w:fldChar w:fldCharType="separate"/>
          </w:r>
          <w:hyperlink w:anchor="_Toc68616209" w:history="1">
            <w:r w:rsidRPr="008E25A6">
              <w:rPr>
                <w:rStyle w:val="Hyperlink"/>
                <w:rFonts w:asciiTheme="majorBidi" w:hAnsiTheme="majorBidi" w:cstheme="majorBidi"/>
                <w:noProof/>
                <w:rtl/>
              </w:rPr>
              <w:t>نکته یازدهم:</w:t>
            </w:r>
            <w:r w:rsidRPr="008E25A6">
              <w:rPr>
                <w:rFonts w:asciiTheme="majorBidi" w:hAnsiTheme="majorBidi" w:cstheme="majorBidi"/>
                <w:noProof/>
                <w:webHidden/>
              </w:rPr>
              <w:tab/>
            </w:r>
            <w:r w:rsidRPr="008E25A6">
              <w:rPr>
                <w:rStyle w:val="Hyperlink"/>
                <w:rFonts w:asciiTheme="majorBidi" w:hAnsiTheme="majorBidi" w:cstheme="majorBidi"/>
                <w:noProof/>
                <w:rtl/>
              </w:rPr>
              <w:fldChar w:fldCharType="begin"/>
            </w:r>
            <w:r w:rsidRPr="008E25A6">
              <w:rPr>
                <w:rFonts w:asciiTheme="majorBidi" w:hAnsiTheme="majorBidi" w:cstheme="majorBidi"/>
                <w:noProof/>
                <w:webHidden/>
              </w:rPr>
              <w:instrText xml:space="preserve"> PAGEREF _Toc68616209 \h </w:instrText>
            </w:r>
            <w:r w:rsidRPr="008E25A6">
              <w:rPr>
                <w:rStyle w:val="Hyperlink"/>
                <w:rFonts w:asciiTheme="majorBidi" w:hAnsiTheme="majorBidi" w:cstheme="majorBidi"/>
                <w:noProof/>
                <w:rtl/>
              </w:rPr>
            </w:r>
            <w:r w:rsidRPr="008E25A6">
              <w:rPr>
                <w:rStyle w:val="Hyperlink"/>
                <w:rFonts w:asciiTheme="majorBidi" w:hAnsiTheme="majorBidi" w:cstheme="majorBidi"/>
                <w:noProof/>
                <w:rtl/>
              </w:rPr>
              <w:fldChar w:fldCharType="separate"/>
            </w:r>
            <w:r w:rsidRPr="008E25A6">
              <w:rPr>
                <w:rFonts w:asciiTheme="majorBidi" w:hAnsiTheme="majorBidi" w:cstheme="majorBidi"/>
                <w:noProof/>
                <w:webHidden/>
              </w:rPr>
              <w:t>2</w:t>
            </w:r>
            <w:r w:rsidRPr="008E25A6">
              <w:rPr>
                <w:rStyle w:val="Hyperlink"/>
                <w:rFonts w:asciiTheme="majorBidi" w:hAnsiTheme="majorBidi" w:cstheme="majorBidi"/>
                <w:noProof/>
                <w:rtl/>
              </w:rPr>
              <w:fldChar w:fldCharType="end"/>
            </w:r>
          </w:hyperlink>
        </w:p>
        <w:p w14:paraId="749D6BFC" w14:textId="77777777" w:rsidR="002C53DE" w:rsidRPr="008E25A6" w:rsidRDefault="005B30E7" w:rsidP="002C53DE">
          <w:pPr>
            <w:pStyle w:val="TOC2"/>
            <w:tabs>
              <w:tab w:val="right" w:leader="dot" w:pos="9350"/>
            </w:tabs>
            <w:rPr>
              <w:rFonts w:asciiTheme="majorBidi" w:hAnsiTheme="majorBidi" w:cstheme="majorBidi"/>
              <w:noProof/>
              <w:sz w:val="22"/>
              <w:szCs w:val="22"/>
            </w:rPr>
          </w:pPr>
          <w:hyperlink w:anchor="_Toc68616210" w:history="1">
            <w:r w:rsidR="002C53DE" w:rsidRPr="008E25A6">
              <w:rPr>
                <w:rStyle w:val="Hyperlink"/>
                <w:rFonts w:asciiTheme="majorBidi" w:hAnsiTheme="majorBidi" w:cstheme="majorBidi"/>
                <w:noProof/>
                <w:rtl/>
              </w:rPr>
              <w:t>انواع تأکید حکم</w:t>
            </w:r>
            <w:r w:rsidR="002C53DE" w:rsidRPr="008E25A6">
              <w:rPr>
                <w:rFonts w:asciiTheme="majorBidi" w:hAnsiTheme="majorBidi" w:cstheme="majorBidi"/>
                <w:noProof/>
                <w:webHidden/>
              </w:rPr>
              <w:tab/>
            </w:r>
            <w:r w:rsidR="002C53DE" w:rsidRPr="008E25A6">
              <w:rPr>
                <w:rStyle w:val="Hyperlink"/>
                <w:rFonts w:asciiTheme="majorBidi" w:hAnsiTheme="majorBidi" w:cstheme="majorBidi"/>
                <w:noProof/>
                <w:rtl/>
              </w:rPr>
              <w:fldChar w:fldCharType="begin"/>
            </w:r>
            <w:r w:rsidR="002C53DE" w:rsidRPr="008E25A6">
              <w:rPr>
                <w:rFonts w:asciiTheme="majorBidi" w:hAnsiTheme="majorBidi" w:cstheme="majorBidi"/>
                <w:noProof/>
                <w:webHidden/>
              </w:rPr>
              <w:instrText xml:space="preserve"> PAGEREF _Toc68616210 \h </w:instrText>
            </w:r>
            <w:r w:rsidR="002C53DE" w:rsidRPr="008E25A6">
              <w:rPr>
                <w:rStyle w:val="Hyperlink"/>
                <w:rFonts w:asciiTheme="majorBidi" w:hAnsiTheme="majorBidi" w:cstheme="majorBidi"/>
                <w:noProof/>
                <w:rtl/>
              </w:rPr>
            </w:r>
            <w:r w:rsidR="002C53DE" w:rsidRPr="008E25A6">
              <w:rPr>
                <w:rStyle w:val="Hyperlink"/>
                <w:rFonts w:asciiTheme="majorBidi" w:hAnsiTheme="majorBidi" w:cstheme="majorBidi"/>
                <w:noProof/>
                <w:rtl/>
              </w:rPr>
              <w:fldChar w:fldCharType="separate"/>
            </w:r>
            <w:r w:rsidR="002C53DE" w:rsidRPr="008E25A6">
              <w:rPr>
                <w:rFonts w:asciiTheme="majorBidi" w:hAnsiTheme="majorBidi" w:cstheme="majorBidi"/>
                <w:noProof/>
                <w:webHidden/>
              </w:rPr>
              <w:t>3</w:t>
            </w:r>
            <w:r w:rsidR="002C53DE" w:rsidRPr="008E25A6">
              <w:rPr>
                <w:rStyle w:val="Hyperlink"/>
                <w:rFonts w:asciiTheme="majorBidi" w:hAnsiTheme="majorBidi" w:cstheme="majorBidi"/>
                <w:noProof/>
                <w:rtl/>
              </w:rPr>
              <w:fldChar w:fldCharType="end"/>
            </w:r>
          </w:hyperlink>
        </w:p>
        <w:p w14:paraId="564495A3" w14:textId="77777777" w:rsidR="002C53DE" w:rsidRPr="008E25A6" w:rsidRDefault="005B30E7" w:rsidP="002C53DE">
          <w:pPr>
            <w:pStyle w:val="TOC1"/>
            <w:tabs>
              <w:tab w:val="right" w:leader="dot" w:pos="9350"/>
            </w:tabs>
            <w:rPr>
              <w:rFonts w:asciiTheme="majorBidi" w:hAnsiTheme="majorBidi" w:cstheme="majorBidi"/>
              <w:noProof/>
              <w:sz w:val="22"/>
              <w:szCs w:val="22"/>
            </w:rPr>
          </w:pPr>
          <w:hyperlink w:anchor="_Toc68616211" w:history="1">
            <w:r w:rsidR="002C53DE" w:rsidRPr="008E25A6">
              <w:rPr>
                <w:rStyle w:val="Hyperlink"/>
                <w:rFonts w:asciiTheme="majorBidi" w:hAnsiTheme="majorBidi" w:cstheme="majorBidi"/>
                <w:noProof/>
                <w:rtl/>
              </w:rPr>
              <w:t>نکته دوازدهم:</w:t>
            </w:r>
            <w:r w:rsidR="002C53DE" w:rsidRPr="008E25A6">
              <w:rPr>
                <w:rFonts w:asciiTheme="majorBidi" w:hAnsiTheme="majorBidi" w:cstheme="majorBidi"/>
                <w:noProof/>
                <w:webHidden/>
              </w:rPr>
              <w:tab/>
            </w:r>
            <w:r w:rsidR="002C53DE" w:rsidRPr="008E25A6">
              <w:rPr>
                <w:rStyle w:val="Hyperlink"/>
                <w:rFonts w:asciiTheme="majorBidi" w:hAnsiTheme="majorBidi" w:cstheme="majorBidi"/>
                <w:noProof/>
                <w:rtl/>
              </w:rPr>
              <w:fldChar w:fldCharType="begin"/>
            </w:r>
            <w:r w:rsidR="002C53DE" w:rsidRPr="008E25A6">
              <w:rPr>
                <w:rFonts w:asciiTheme="majorBidi" w:hAnsiTheme="majorBidi" w:cstheme="majorBidi"/>
                <w:noProof/>
                <w:webHidden/>
              </w:rPr>
              <w:instrText xml:space="preserve"> PAGEREF _Toc68616211 \h </w:instrText>
            </w:r>
            <w:r w:rsidR="002C53DE" w:rsidRPr="008E25A6">
              <w:rPr>
                <w:rStyle w:val="Hyperlink"/>
                <w:rFonts w:asciiTheme="majorBidi" w:hAnsiTheme="majorBidi" w:cstheme="majorBidi"/>
                <w:noProof/>
                <w:rtl/>
              </w:rPr>
            </w:r>
            <w:r w:rsidR="002C53DE" w:rsidRPr="008E25A6">
              <w:rPr>
                <w:rStyle w:val="Hyperlink"/>
                <w:rFonts w:asciiTheme="majorBidi" w:hAnsiTheme="majorBidi" w:cstheme="majorBidi"/>
                <w:noProof/>
                <w:rtl/>
              </w:rPr>
              <w:fldChar w:fldCharType="separate"/>
            </w:r>
            <w:r w:rsidR="002C53DE" w:rsidRPr="008E25A6">
              <w:rPr>
                <w:rFonts w:asciiTheme="majorBidi" w:hAnsiTheme="majorBidi" w:cstheme="majorBidi"/>
                <w:noProof/>
                <w:webHidden/>
              </w:rPr>
              <w:t>3</w:t>
            </w:r>
            <w:r w:rsidR="002C53DE" w:rsidRPr="008E25A6">
              <w:rPr>
                <w:rStyle w:val="Hyperlink"/>
                <w:rFonts w:asciiTheme="majorBidi" w:hAnsiTheme="majorBidi" w:cstheme="majorBidi"/>
                <w:noProof/>
                <w:rtl/>
              </w:rPr>
              <w:fldChar w:fldCharType="end"/>
            </w:r>
          </w:hyperlink>
        </w:p>
        <w:p w14:paraId="202D680E" w14:textId="77777777" w:rsidR="002C53DE" w:rsidRPr="008E25A6" w:rsidRDefault="005B30E7" w:rsidP="002C53DE">
          <w:pPr>
            <w:pStyle w:val="TOC1"/>
            <w:tabs>
              <w:tab w:val="right" w:leader="dot" w:pos="9350"/>
            </w:tabs>
            <w:rPr>
              <w:rFonts w:asciiTheme="majorBidi" w:hAnsiTheme="majorBidi" w:cstheme="majorBidi"/>
              <w:noProof/>
              <w:sz w:val="22"/>
              <w:szCs w:val="22"/>
            </w:rPr>
          </w:pPr>
          <w:hyperlink w:anchor="_Toc68616212" w:history="1">
            <w:r w:rsidR="002C53DE" w:rsidRPr="008E25A6">
              <w:rPr>
                <w:rStyle w:val="Hyperlink"/>
                <w:rFonts w:asciiTheme="majorBidi" w:hAnsiTheme="majorBidi" w:cstheme="majorBidi"/>
                <w:noProof/>
                <w:rtl/>
              </w:rPr>
              <w:t>نکته سیزدهم:</w:t>
            </w:r>
            <w:r w:rsidR="002C53DE" w:rsidRPr="008E25A6">
              <w:rPr>
                <w:rFonts w:asciiTheme="majorBidi" w:hAnsiTheme="majorBidi" w:cstheme="majorBidi"/>
                <w:noProof/>
                <w:webHidden/>
              </w:rPr>
              <w:tab/>
            </w:r>
            <w:r w:rsidR="002C53DE" w:rsidRPr="008E25A6">
              <w:rPr>
                <w:rStyle w:val="Hyperlink"/>
                <w:rFonts w:asciiTheme="majorBidi" w:hAnsiTheme="majorBidi" w:cstheme="majorBidi"/>
                <w:noProof/>
                <w:rtl/>
              </w:rPr>
              <w:fldChar w:fldCharType="begin"/>
            </w:r>
            <w:r w:rsidR="002C53DE" w:rsidRPr="008E25A6">
              <w:rPr>
                <w:rFonts w:asciiTheme="majorBidi" w:hAnsiTheme="majorBidi" w:cstheme="majorBidi"/>
                <w:noProof/>
                <w:webHidden/>
              </w:rPr>
              <w:instrText xml:space="preserve"> PAGEREF _Toc68616212 \h </w:instrText>
            </w:r>
            <w:r w:rsidR="002C53DE" w:rsidRPr="008E25A6">
              <w:rPr>
                <w:rStyle w:val="Hyperlink"/>
                <w:rFonts w:asciiTheme="majorBidi" w:hAnsiTheme="majorBidi" w:cstheme="majorBidi"/>
                <w:noProof/>
                <w:rtl/>
              </w:rPr>
            </w:r>
            <w:r w:rsidR="002C53DE" w:rsidRPr="008E25A6">
              <w:rPr>
                <w:rStyle w:val="Hyperlink"/>
                <w:rFonts w:asciiTheme="majorBidi" w:hAnsiTheme="majorBidi" w:cstheme="majorBidi"/>
                <w:noProof/>
                <w:rtl/>
              </w:rPr>
              <w:fldChar w:fldCharType="separate"/>
            </w:r>
            <w:r w:rsidR="002C53DE" w:rsidRPr="008E25A6">
              <w:rPr>
                <w:rFonts w:asciiTheme="majorBidi" w:hAnsiTheme="majorBidi" w:cstheme="majorBidi"/>
                <w:noProof/>
                <w:webHidden/>
              </w:rPr>
              <w:t>6</w:t>
            </w:r>
            <w:r w:rsidR="002C53DE" w:rsidRPr="008E25A6">
              <w:rPr>
                <w:rStyle w:val="Hyperlink"/>
                <w:rFonts w:asciiTheme="majorBidi" w:hAnsiTheme="majorBidi" w:cstheme="majorBidi"/>
                <w:noProof/>
                <w:rtl/>
              </w:rPr>
              <w:fldChar w:fldCharType="end"/>
            </w:r>
          </w:hyperlink>
        </w:p>
        <w:p w14:paraId="5E5C4BF7" w14:textId="08FDB2C3" w:rsidR="002C53DE" w:rsidRPr="008E25A6" w:rsidRDefault="002C53DE">
          <w:pPr>
            <w:rPr>
              <w:rFonts w:asciiTheme="majorBidi" w:hAnsiTheme="majorBidi" w:cstheme="majorBidi"/>
            </w:rPr>
          </w:pPr>
          <w:r w:rsidRPr="008E25A6">
            <w:rPr>
              <w:rFonts w:asciiTheme="majorBidi" w:hAnsiTheme="majorBidi" w:cstheme="majorBidi"/>
              <w:b/>
              <w:bCs/>
              <w:noProof/>
            </w:rPr>
            <w:fldChar w:fldCharType="end"/>
          </w:r>
        </w:p>
      </w:sdtContent>
    </w:sdt>
    <w:p w14:paraId="28AA7605" w14:textId="77777777" w:rsidR="002C53DE" w:rsidRPr="008E25A6" w:rsidRDefault="002C53DE" w:rsidP="00135572">
      <w:pPr>
        <w:rPr>
          <w:rFonts w:asciiTheme="majorBidi" w:hAnsiTheme="majorBidi" w:cstheme="majorBidi"/>
          <w:rtl/>
        </w:rPr>
      </w:pPr>
    </w:p>
    <w:p w14:paraId="430C4D5C" w14:textId="77777777" w:rsidR="002C53DE" w:rsidRPr="008E25A6" w:rsidRDefault="002C53DE">
      <w:pPr>
        <w:bidi w:val="0"/>
        <w:spacing w:after="0"/>
        <w:ind w:firstLine="0"/>
        <w:jc w:val="left"/>
        <w:rPr>
          <w:rFonts w:asciiTheme="majorBidi" w:hAnsiTheme="majorBidi" w:cstheme="majorBidi"/>
          <w:rtl/>
        </w:rPr>
      </w:pPr>
      <w:r w:rsidRPr="008E25A6">
        <w:rPr>
          <w:rFonts w:asciiTheme="majorBidi" w:hAnsiTheme="majorBidi" w:cstheme="majorBidi"/>
          <w:rtl/>
        </w:rPr>
        <w:br w:type="page"/>
      </w:r>
    </w:p>
    <w:p w14:paraId="15BCD5D2" w14:textId="77777777" w:rsidR="005813E2" w:rsidRPr="008E25A6" w:rsidRDefault="005813E2" w:rsidP="005813E2">
      <w:pPr>
        <w:jc w:val="center"/>
        <w:rPr>
          <w:rFonts w:asciiTheme="majorBidi" w:hAnsiTheme="majorBidi" w:cstheme="majorBidi"/>
          <w:b/>
        </w:rPr>
      </w:pPr>
      <w:bookmarkStart w:id="0" w:name="_Toc58339307"/>
      <w:bookmarkStart w:id="1" w:name="_Toc60758815"/>
      <w:bookmarkStart w:id="2" w:name="_Toc68616209"/>
      <w:r w:rsidRPr="008E25A6">
        <w:rPr>
          <w:rFonts w:asciiTheme="majorBidi" w:hAnsiTheme="majorBidi" w:cstheme="majorBidi"/>
          <w:b/>
          <w:rtl/>
        </w:rPr>
        <w:lastRenderedPageBreak/>
        <w:t>بسم‌الله الرحمن الرحیم</w:t>
      </w:r>
    </w:p>
    <w:p w14:paraId="08639EE7" w14:textId="77777777" w:rsidR="005813E2" w:rsidRPr="008E25A6" w:rsidRDefault="005813E2" w:rsidP="005813E2">
      <w:pPr>
        <w:pStyle w:val="Heading1"/>
        <w:jc w:val="both"/>
        <w:rPr>
          <w:rFonts w:asciiTheme="majorBidi" w:hAnsiTheme="majorBidi" w:cstheme="majorBidi"/>
          <w:rtl/>
        </w:rPr>
      </w:pPr>
      <w:bookmarkStart w:id="3" w:name="_Toc53208543"/>
      <w:bookmarkStart w:id="4" w:name="_Toc54776605"/>
      <w:r w:rsidRPr="008E25A6">
        <w:rPr>
          <w:rFonts w:asciiTheme="majorBidi" w:hAnsiTheme="majorBidi" w:cstheme="majorBidi"/>
          <w:rtl/>
        </w:rPr>
        <w:t xml:space="preserve">موضوع: </w:t>
      </w:r>
      <w:r w:rsidRPr="008E25A6">
        <w:rPr>
          <w:rFonts w:asciiTheme="majorBidi" w:hAnsiTheme="majorBidi" w:cstheme="majorBidi"/>
          <w:color w:val="auto"/>
          <w:rtl/>
        </w:rPr>
        <w:t xml:space="preserve">فقه روابط اجتماعی / </w:t>
      </w:r>
      <w:bookmarkEnd w:id="0"/>
      <w:bookmarkEnd w:id="3"/>
      <w:bookmarkEnd w:id="4"/>
      <w:r w:rsidRPr="008E25A6">
        <w:rPr>
          <w:rFonts w:asciiTheme="majorBidi" w:hAnsiTheme="majorBidi" w:cstheme="majorBidi"/>
          <w:color w:val="auto"/>
          <w:rtl/>
        </w:rPr>
        <w:t>حسن خلق و سوء خلق</w:t>
      </w:r>
    </w:p>
    <w:bookmarkEnd w:id="1"/>
    <w:p w14:paraId="5791C5EB" w14:textId="7A022E3A" w:rsidR="00135572" w:rsidRPr="008E25A6" w:rsidRDefault="00135572" w:rsidP="002C53DE">
      <w:pPr>
        <w:pStyle w:val="Heading1"/>
        <w:rPr>
          <w:rFonts w:asciiTheme="majorBidi" w:hAnsiTheme="majorBidi" w:cstheme="majorBidi"/>
          <w:rtl/>
        </w:rPr>
      </w:pPr>
      <w:r w:rsidRPr="008E25A6">
        <w:rPr>
          <w:rFonts w:asciiTheme="majorBidi" w:hAnsiTheme="majorBidi" w:cstheme="majorBidi"/>
          <w:rtl/>
        </w:rPr>
        <w:t>نکته یازدهم:</w:t>
      </w:r>
      <w:bookmarkEnd w:id="2"/>
    </w:p>
    <w:p w14:paraId="162C7A9F" w14:textId="2B767483" w:rsidR="00E96FE9" w:rsidRPr="008E25A6" w:rsidRDefault="00135572" w:rsidP="00135572">
      <w:pPr>
        <w:rPr>
          <w:rFonts w:asciiTheme="majorBidi" w:hAnsiTheme="majorBidi" w:cstheme="majorBidi"/>
          <w:rtl/>
        </w:rPr>
      </w:pPr>
      <w:r w:rsidRPr="008E25A6">
        <w:rPr>
          <w:rFonts w:asciiTheme="majorBidi" w:hAnsiTheme="majorBidi" w:cstheme="majorBidi"/>
          <w:rtl/>
        </w:rPr>
        <w:t xml:space="preserve">بحث یازدهم در مباحث حسن و خلق این است که ضمن اینکه ما قاعده </w:t>
      </w:r>
      <w:r w:rsidR="002C53DE" w:rsidRPr="008E25A6">
        <w:rPr>
          <w:rFonts w:asciiTheme="majorBidi" w:hAnsiTheme="majorBidi" w:cstheme="majorBidi"/>
          <w:rtl/>
        </w:rPr>
        <w:t>عامه‌ای</w:t>
      </w:r>
      <w:r w:rsidRPr="008E25A6">
        <w:rPr>
          <w:rFonts w:asciiTheme="majorBidi" w:hAnsiTheme="majorBidi" w:cstheme="majorBidi"/>
          <w:rtl/>
        </w:rPr>
        <w:t xml:space="preserve"> بر استحباب </w:t>
      </w:r>
      <w:r w:rsidR="002C53DE" w:rsidRPr="008E25A6">
        <w:rPr>
          <w:rFonts w:asciiTheme="majorBidi" w:hAnsiTheme="majorBidi" w:cstheme="majorBidi"/>
          <w:rtl/>
        </w:rPr>
        <w:t>مؤکد</w:t>
      </w:r>
      <w:r w:rsidRPr="008E25A6">
        <w:rPr>
          <w:rFonts w:asciiTheme="majorBidi" w:hAnsiTheme="majorBidi" w:cstheme="majorBidi"/>
          <w:rtl/>
        </w:rPr>
        <w:t xml:space="preserve"> حسن خلق داریم و به ادله مختلف </w:t>
      </w:r>
      <w:r w:rsidR="002C53DE" w:rsidRPr="008E25A6">
        <w:rPr>
          <w:rFonts w:asciiTheme="majorBidi" w:hAnsiTheme="majorBidi" w:cstheme="majorBidi"/>
          <w:rtl/>
        </w:rPr>
        <w:t>قابل‌اثبات</w:t>
      </w:r>
      <w:r w:rsidRPr="008E25A6">
        <w:rPr>
          <w:rFonts w:asciiTheme="majorBidi" w:hAnsiTheme="majorBidi" w:cstheme="majorBidi"/>
          <w:rtl/>
        </w:rPr>
        <w:t xml:space="preserve"> بود، در موارد و </w:t>
      </w:r>
      <w:r w:rsidR="002C53DE" w:rsidRPr="008E25A6">
        <w:rPr>
          <w:rFonts w:asciiTheme="majorBidi" w:hAnsiTheme="majorBidi" w:cstheme="majorBidi"/>
          <w:rtl/>
        </w:rPr>
        <w:t>گروه‌های</w:t>
      </w:r>
      <w:r w:rsidRPr="008E25A6">
        <w:rPr>
          <w:rFonts w:asciiTheme="majorBidi" w:hAnsiTheme="majorBidi" w:cstheme="majorBidi"/>
          <w:rtl/>
        </w:rPr>
        <w:t xml:space="preserve"> خاصی این حسن خلق مورد تأکید </w:t>
      </w:r>
      <w:r w:rsidR="002C53DE" w:rsidRPr="008E25A6">
        <w:rPr>
          <w:rFonts w:asciiTheme="majorBidi" w:hAnsiTheme="majorBidi" w:cstheme="majorBidi"/>
          <w:rtl/>
        </w:rPr>
        <w:t>قرارگرفته</w:t>
      </w:r>
      <w:r w:rsidRPr="008E25A6">
        <w:rPr>
          <w:rFonts w:asciiTheme="majorBidi" w:hAnsiTheme="majorBidi" w:cstheme="majorBidi"/>
          <w:rtl/>
        </w:rPr>
        <w:t xml:space="preserve"> است. این شکل از قواعد که به شکل عام یک </w:t>
      </w:r>
      <w:r w:rsidR="002C53DE" w:rsidRPr="008E25A6">
        <w:rPr>
          <w:rFonts w:asciiTheme="majorBidi" w:hAnsiTheme="majorBidi" w:cstheme="majorBidi"/>
          <w:rtl/>
        </w:rPr>
        <w:t>قاعده‌ای</w:t>
      </w:r>
      <w:r w:rsidRPr="008E25A6">
        <w:rPr>
          <w:rFonts w:asciiTheme="majorBidi" w:hAnsiTheme="majorBidi" w:cstheme="majorBidi"/>
          <w:rtl/>
        </w:rPr>
        <w:t xml:space="preserve"> وجود دارد و در مواردی تأکید وجود دارد در روابط اجتماعی خیلی جریان دارد. </w:t>
      </w:r>
      <w:r w:rsidR="002C53DE" w:rsidRPr="008E25A6">
        <w:rPr>
          <w:rFonts w:asciiTheme="majorBidi" w:hAnsiTheme="majorBidi" w:cstheme="majorBidi"/>
          <w:rtl/>
        </w:rPr>
        <w:t>این‌ها</w:t>
      </w:r>
      <w:r w:rsidRPr="008E25A6">
        <w:rPr>
          <w:rFonts w:asciiTheme="majorBidi" w:hAnsiTheme="majorBidi" w:cstheme="majorBidi"/>
          <w:rtl/>
        </w:rPr>
        <w:t xml:space="preserve"> را در جای خودش باید اشاره کرد و وقتی </w:t>
      </w:r>
      <w:r w:rsidR="002C53DE" w:rsidRPr="008E25A6">
        <w:rPr>
          <w:rFonts w:asciiTheme="majorBidi" w:hAnsiTheme="majorBidi" w:cstheme="majorBidi"/>
          <w:rtl/>
        </w:rPr>
        <w:t>بحث‌ها</w:t>
      </w:r>
      <w:r w:rsidRPr="008E25A6">
        <w:rPr>
          <w:rFonts w:asciiTheme="majorBidi" w:hAnsiTheme="majorBidi" w:cstheme="majorBidi"/>
          <w:rtl/>
        </w:rPr>
        <w:t xml:space="preserve"> تکمیل </w:t>
      </w:r>
      <w:r w:rsidR="002C53DE" w:rsidRPr="008E25A6">
        <w:rPr>
          <w:rFonts w:asciiTheme="majorBidi" w:hAnsiTheme="majorBidi" w:cstheme="majorBidi"/>
          <w:rtl/>
        </w:rPr>
        <w:t>می‌شود</w:t>
      </w:r>
      <w:r w:rsidR="005813E2" w:rsidRPr="008E25A6">
        <w:rPr>
          <w:rFonts w:asciiTheme="majorBidi" w:hAnsiTheme="majorBidi" w:cstheme="majorBidi"/>
          <w:rtl/>
        </w:rPr>
        <w:t xml:space="preserve"> ان‌شاءالله</w:t>
      </w:r>
      <w:r w:rsidRPr="008E25A6">
        <w:rPr>
          <w:rFonts w:asciiTheme="majorBidi" w:hAnsiTheme="majorBidi" w:cstheme="majorBidi"/>
          <w:rtl/>
        </w:rPr>
        <w:t xml:space="preserve"> دوستان تکمیل خواهند کرد. </w:t>
      </w:r>
      <w:r w:rsidR="002C53DE" w:rsidRPr="008E25A6">
        <w:rPr>
          <w:rFonts w:asciiTheme="majorBidi" w:hAnsiTheme="majorBidi" w:cstheme="majorBidi"/>
          <w:rtl/>
        </w:rPr>
        <w:t>ازجمله</w:t>
      </w:r>
      <w:r w:rsidRPr="008E25A6">
        <w:rPr>
          <w:rFonts w:asciiTheme="majorBidi" w:hAnsiTheme="majorBidi" w:cstheme="majorBidi"/>
          <w:rtl/>
        </w:rPr>
        <w:t xml:space="preserve"> </w:t>
      </w:r>
      <w:r w:rsidR="002C53DE" w:rsidRPr="008E25A6">
        <w:rPr>
          <w:rFonts w:asciiTheme="majorBidi" w:hAnsiTheme="majorBidi" w:cstheme="majorBidi"/>
          <w:rtl/>
        </w:rPr>
        <w:t>مثلاً</w:t>
      </w:r>
      <w:r w:rsidRPr="008E25A6">
        <w:rPr>
          <w:rFonts w:asciiTheme="majorBidi" w:hAnsiTheme="majorBidi" w:cstheme="majorBidi"/>
          <w:rtl/>
        </w:rPr>
        <w:t xml:space="preserve"> در مورد خانواده و اهل و </w:t>
      </w:r>
      <w:r w:rsidR="002C53DE" w:rsidRPr="008E25A6">
        <w:rPr>
          <w:rFonts w:asciiTheme="majorBidi" w:hAnsiTheme="majorBidi" w:cstheme="majorBidi"/>
          <w:rtl/>
        </w:rPr>
        <w:t>این‌هاست</w:t>
      </w:r>
      <w:r w:rsidRPr="008E25A6">
        <w:rPr>
          <w:rFonts w:asciiTheme="majorBidi" w:hAnsiTheme="majorBidi" w:cstheme="majorBidi"/>
          <w:rtl/>
        </w:rPr>
        <w:t xml:space="preserve"> که چند روایت وجود دارد. بعضی با عنوان حسن خلق و بعضی با عناوین دیگری که همین مضمون را افاده </w:t>
      </w:r>
      <w:r w:rsidR="002C53DE" w:rsidRPr="008E25A6">
        <w:rPr>
          <w:rFonts w:asciiTheme="majorBidi" w:hAnsiTheme="majorBidi" w:cstheme="majorBidi"/>
          <w:rtl/>
        </w:rPr>
        <w:t>می‌کند</w:t>
      </w:r>
      <w:r w:rsidRPr="008E25A6">
        <w:rPr>
          <w:rFonts w:asciiTheme="majorBidi" w:hAnsiTheme="majorBidi" w:cstheme="majorBidi"/>
          <w:rtl/>
        </w:rPr>
        <w:t xml:space="preserve">. </w:t>
      </w:r>
      <w:r w:rsidR="002C53DE" w:rsidRPr="008E25A6">
        <w:rPr>
          <w:rFonts w:asciiTheme="majorBidi" w:hAnsiTheme="majorBidi" w:cstheme="majorBidi"/>
          <w:rtl/>
        </w:rPr>
        <w:t>این‌یک</w:t>
      </w:r>
      <w:r w:rsidRPr="008E25A6">
        <w:rPr>
          <w:rFonts w:asciiTheme="majorBidi" w:hAnsiTheme="majorBidi" w:cstheme="majorBidi"/>
          <w:rtl/>
        </w:rPr>
        <w:t xml:space="preserve"> مورد است. یک مورد نسبت به خود کودکان و نوجوانان و امثال </w:t>
      </w:r>
      <w:r w:rsidR="002C53DE" w:rsidRPr="008E25A6">
        <w:rPr>
          <w:rFonts w:asciiTheme="majorBidi" w:hAnsiTheme="majorBidi" w:cstheme="majorBidi"/>
          <w:rtl/>
        </w:rPr>
        <w:t>این‌هاست</w:t>
      </w:r>
      <w:r w:rsidRPr="008E25A6">
        <w:rPr>
          <w:rFonts w:asciiTheme="majorBidi" w:hAnsiTheme="majorBidi" w:cstheme="majorBidi"/>
          <w:rtl/>
        </w:rPr>
        <w:t xml:space="preserve">. از این قبیل ممکن است در ارتباط با فقرا هم </w:t>
      </w:r>
      <w:r w:rsidR="002C53DE" w:rsidRPr="008E25A6">
        <w:rPr>
          <w:rFonts w:asciiTheme="majorBidi" w:hAnsiTheme="majorBidi" w:cstheme="majorBidi"/>
          <w:rtl/>
        </w:rPr>
        <w:t>همین‌طور</w:t>
      </w:r>
      <w:r w:rsidRPr="008E25A6">
        <w:rPr>
          <w:rFonts w:asciiTheme="majorBidi" w:hAnsiTheme="majorBidi" w:cstheme="majorBidi"/>
          <w:rtl/>
        </w:rPr>
        <w:t xml:space="preserve"> باشد. گاهی با همین عناوین حسن خلق است و گاهی با عناوین دیگری است که مضمونش حسن خلق است. </w:t>
      </w:r>
      <w:r w:rsidR="002C53DE" w:rsidRPr="008E25A6">
        <w:rPr>
          <w:rFonts w:asciiTheme="majorBidi" w:hAnsiTheme="majorBidi" w:cstheme="majorBidi"/>
          <w:rtl/>
        </w:rPr>
        <w:t>همان‌طور</w:t>
      </w:r>
      <w:r w:rsidRPr="008E25A6">
        <w:rPr>
          <w:rFonts w:asciiTheme="majorBidi" w:hAnsiTheme="majorBidi" w:cstheme="majorBidi"/>
          <w:rtl/>
        </w:rPr>
        <w:t xml:space="preserve"> که بارها عرض کردیم این موارد خاص دو احتمال در ادله آن وجود دارد. احتمال اول اینکه از باب بیان مصداق و مثال باشد. احتمال دیگر اینکه در آنجا تأکید باشد و تضاعف عناوین و تأکید عنوان و حکم باشد. عرض شد اقرب همین احتمال دوم است. زیرا بنا بر این احتمال دوم به ظهور اولیه دلیل </w:t>
      </w:r>
      <w:r w:rsidR="005240D1" w:rsidRPr="008E25A6">
        <w:rPr>
          <w:rFonts w:asciiTheme="majorBidi" w:hAnsiTheme="majorBidi" w:cstheme="majorBidi"/>
          <w:rtl/>
        </w:rPr>
        <w:t>نزدیک‌تریم</w:t>
      </w:r>
      <w:r w:rsidRPr="008E25A6">
        <w:rPr>
          <w:rFonts w:asciiTheme="majorBidi" w:hAnsiTheme="majorBidi" w:cstheme="majorBidi"/>
          <w:rtl/>
        </w:rPr>
        <w:t xml:space="preserve">. در دلیل ظاهرش این است که تأسیسی انجام </w:t>
      </w:r>
      <w:r w:rsidR="005240D1" w:rsidRPr="008E25A6">
        <w:rPr>
          <w:rFonts w:asciiTheme="majorBidi" w:hAnsiTheme="majorBidi" w:cstheme="majorBidi"/>
          <w:rtl/>
        </w:rPr>
        <w:t>می‌دهد</w:t>
      </w:r>
      <w:r w:rsidRPr="008E25A6">
        <w:rPr>
          <w:rFonts w:asciiTheme="majorBidi" w:hAnsiTheme="majorBidi" w:cstheme="majorBidi"/>
          <w:rtl/>
        </w:rPr>
        <w:t xml:space="preserve">. دلیل خاصی که گفته است حسن خلق نسبت به اهل یا فرزندان و امثال این </w:t>
      </w:r>
      <w:r w:rsidR="005240D1" w:rsidRPr="008E25A6">
        <w:rPr>
          <w:rFonts w:asciiTheme="majorBidi" w:hAnsiTheme="majorBidi" w:cstheme="majorBidi"/>
          <w:rtl/>
        </w:rPr>
        <w:t>را حمل</w:t>
      </w:r>
      <w:r w:rsidRPr="008E25A6">
        <w:rPr>
          <w:rFonts w:asciiTheme="majorBidi" w:hAnsiTheme="majorBidi" w:cstheme="majorBidi"/>
          <w:rtl/>
        </w:rPr>
        <w:t xml:space="preserve"> کنیم که مصداق و مثالی از قاعده کلی </w:t>
      </w:r>
      <w:r w:rsidR="005240D1" w:rsidRPr="008E25A6">
        <w:rPr>
          <w:rFonts w:asciiTheme="majorBidi" w:hAnsiTheme="majorBidi" w:cstheme="majorBidi"/>
          <w:rtl/>
        </w:rPr>
        <w:t>می‌گوید</w:t>
      </w:r>
      <w:r w:rsidRPr="008E25A6">
        <w:rPr>
          <w:rFonts w:asciiTheme="majorBidi" w:hAnsiTheme="majorBidi" w:cstheme="majorBidi"/>
          <w:rtl/>
        </w:rPr>
        <w:t xml:space="preserve"> خلاف ظاهر است. ظاهر این است که خود عنوان دخالت در حکم دارد و موضوعیت دارد. اینکه اصل موضوعیت هر عنوان است اقتضا </w:t>
      </w:r>
      <w:r w:rsidR="002C53DE" w:rsidRPr="008E25A6">
        <w:rPr>
          <w:rFonts w:asciiTheme="majorBidi" w:hAnsiTheme="majorBidi" w:cstheme="majorBidi"/>
          <w:rtl/>
        </w:rPr>
        <w:t>می‌کند</w:t>
      </w:r>
      <w:r w:rsidRPr="008E25A6">
        <w:rPr>
          <w:rFonts w:asciiTheme="majorBidi" w:hAnsiTheme="majorBidi" w:cstheme="majorBidi"/>
          <w:rtl/>
        </w:rPr>
        <w:t xml:space="preserve"> ادله </w:t>
      </w:r>
      <w:r w:rsidR="005240D1" w:rsidRPr="008E25A6">
        <w:rPr>
          <w:rFonts w:asciiTheme="majorBidi" w:hAnsiTheme="majorBidi" w:cstheme="majorBidi"/>
          <w:rtl/>
        </w:rPr>
        <w:t>خاصه‌ای</w:t>
      </w:r>
      <w:r w:rsidRPr="008E25A6">
        <w:rPr>
          <w:rFonts w:asciiTheme="majorBidi" w:hAnsiTheme="majorBidi" w:cstheme="majorBidi"/>
          <w:rtl/>
        </w:rPr>
        <w:t xml:space="preserve"> که ذیل یک عنوان عام است بار جدید داشته باشند و تأسیس حکم جدیدی بکنند. </w:t>
      </w:r>
      <w:r w:rsidR="005240D1" w:rsidRPr="008E25A6">
        <w:rPr>
          <w:rFonts w:asciiTheme="majorBidi" w:hAnsiTheme="majorBidi" w:cstheme="majorBidi"/>
          <w:rtl/>
        </w:rPr>
        <w:t>ازاین‌جهت</w:t>
      </w:r>
      <w:r w:rsidRPr="008E25A6">
        <w:rPr>
          <w:rFonts w:asciiTheme="majorBidi" w:hAnsiTheme="majorBidi" w:cstheme="majorBidi"/>
          <w:rtl/>
        </w:rPr>
        <w:t xml:space="preserve"> همه این موارد و امثال </w:t>
      </w:r>
      <w:r w:rsidR="002C53DE" w:rsidRPr="008E25A6">
        <w:rPr>
          <w:rFonts w:asciiTheme="majorBidi" w:hAnsiTheme="majorBidi" w:cstheme="majorBidi"/>
          <w:rtl/>
        </w:rPr>
        <w:t>این‌ها</w:t>
      </w:r>
      <w:r w:rsidRPr="008E25A6">
        <w:rPr>
          <w:rFonts w:asciiTheme="majorBidi" w:hAnsiTheme="majorBidi" w:cstheme="majorBidi"/>
          <w:rtl/>
        </w:rPr>
        <w:t xml:space="preserve"> که در روایات کم نداریم باید </w:t>
      </w:r>
      <w:r w:rsidR="005240D1" w:rsidRPr="008E25A6">
        <w:rPr>
          <w:rFonts w:asciiTheme="majorBidi" w:hAnsiTheme="majorBidi" w:cstheme="majorBidi"/>
          <w:rtl/>
        </w:rPr>
        <w:t>نه‌فقط</w:t>
      </w:r>
      <w:r w:rsidRPr="008E25A6">
        <w:rPr>
          <w:rFonts w:asciiTheme="majorBidi" w:hAnsiTheme="majorBidi" w:cstheme="majorBidi"/>
          <w:rtl/>
        </w:rPr>
        <w:t xml:space="preserve"> بر بیان مصداق قاعده عامه حمل ش</w:t>
      </w:r>
      <w:r w:rsidR="005813E2" w:rsidRPr="008E25A6">
        <w:rPr>
          <w:rFonts w:asciiTheme="majorBidi" w:hAnsiTheme="majorBidi" w:cstheme="majorBidi"/>
          <w:rtl/>
        </w:rPr>
        <w:t>ود بلکه تأسیس حکمی بر اساس اصالة الموضوعیة</w:t>
      </w:r>
      <w:r w:rsidRPr="008E25A6">
        <w:rPr>
          <w:rFonts w:asciiTheme="majorBidi" w:hAnsiTheme="majorBidi" w:cstheme="majorBidi"/>
          <w:rtl/>
        </w:rPr>
        <w:t xml:space="preserve"> دارند. منتهی وقتی دو حکم </w:t>
      </w:r>
      <w:r w:rsidR="005240D1" w:rsidRPr="008E25A6">
        <w:rPr>
          <w:rFonts w:asciiTheme="majorBidi" w:hAnsiTheme="majorBidi" w:cstheme="majorBidi"/>
          <w:rtl/>
        </w:rPr>
        <w:t>یکجا</w:t>
      </w:r>
      <w:r w:rsidRPr="008E25A6">
        <w:rPr>
          <w:rFonts w:asciiTheme="majorBidi" w:hAnsiTheme="majorBidi" w:cstheme="majorBidi"/>
          <w:rtl/>
        </w:rPr>
        <w:t xml:space="preserve"> جمع </w:t>
      </w:r>
      <w:r w:rsidR="002C53DE" w:rsidRPr="008E25A6">
        <w:rPr>
          <w:rFonts w:asciiTheme="majorBidi" w:hAnsiTheme="majorBidi" w:cstheme="majorBidi"/>
          <w:rtl/>
        </w:rPr>
        <w:t>می‌شود</w:t>
      </w:r>
      <w:r w:rsidRPr="008E25A6">
        <w:rPr>
          <w:rFonts w:asciiTheme="majorBidi" w:hAnsiTheme="majorBidi" w:cstheme="majorBidi"/>
          <w:rtl/>
        </w:rPr>
        <w:t xml:space="preserve"> حفظ دو حکم باستقلالهما معقول نیست پس بر تأکید و ترکیب دو حکم حمل </w:t>
      </w:r>
      <w:r w:rsidR="002C53DE" w:rsidRPr="008E25A6">
        <w:rPr>
          <w:rFonts w:asciiTheme="majorBidi" w:hAnsiTheme="majorBidi" w:cstheme="majorBidi"/>
          <w:rtl/>
        </w:rPr>
        <w:t>می‌شود</w:t>
      </w:r>
      <w:r w:rsidRPr="008E25A6">
        <w:rPr>
          <w:rFonts w:asciiTheme="majorBidi" w:hAnsiTheme="majorBidi" w:cstheme="majorBidi"/>
          <w:rtl/>
        </w:rPr>
        <w:t xml:space="preserve">. </w:t>
      </w:r>
    </w:p>
    <w:p w14:paraId="10FA9494" w14:textId="47BF8887" w:rsidR="00135572" w:rsidRPr="008E25A6" w:rsidRDefault="00135572" w:rsidP="00E96FE9">
      <w:pPr>
        <w:rPr>
          <w:rFonts w:asciiTheme="majorBidi" w:hAnsiTheme="majorBidi" w:cstheme="majorBidi"/>
          <w:rtl/>
        </w:rPr>
      </w:pPr>
      <w:r w:rsidRPr="008E25A6">
        <w:rPr>
          <w:rFonts w:asciiTheme="majorBidi" w:hAnsiTheme="majorBidi" w:cstheme="majorBidi"/>
          <w:rtl/>
        </w:rPr>
        <w:t xml:space="preserve">در مصادیق خیلی ورود نکردم و یکی دو مثال زدم. شاید یک مورد که بشود اضافه کرد رابطه حاکم و رعیت است. طبق چیزهایی که از عقل استفاده </w:t>
      </w:r>
      <w:r w:rsidR="002C53DE" w:rsidRPr="008E25A6">
        <w:rPr>
          <w:rFonts w:asciiTheme="majorBidi" w:hAnsiTheme="majorBidi" w:cstheme="majorBidi"/>
          <w:rtl/>
        </w:rPr>
        <w:t>می‌شود</w:t>
      </w:r>
      <w:r w:rsidRPr="008E25A6">
        <w:rPr>
          <w:rFonts w:asciiTheme="majorBidi" w:hAnsiTheme="majorBidi" w:cstheme="majorBidi"/>
          <w:rtl/>
        </w:rPr>
        <w:t xml:space="preserve"> و از روایات هم فهمیده </w:t>
      </w:r>
      <w:r w:rsidR="002C53DE" w:rsidRPr="008E25A6">
        <w:rPr>
          <w:rFonts w:asciiTheme="majorBidi" w:hAnsiTheme="majorBidi" w:cstheme="majorBidi"/>
          <w:rtl/>
        </w:rPr>
        <w:t>می‌شود</w:t>
      </w:r>
      <w:r w:rsidRPr="008E25A6">
        <w:rPr>
          <w:rFonts w:asciiTheme="majorBidi" w:hAnsiTheme="majorBidi" w:cstheme="majorBidi"/>
          <w:rtl/>
        </w:rPr>
        <w:t xml:space="preserve"> آنجا هم </w:t>
      </w:r>
      <w:r w:rsidR="002C53DE" w:rsidRPr="008E25A6">
        <w:rPr>
          <w:rFonts w:asciiTheme="majorBidi" w:hAnsiTheme="majorBidi" w:cstheme="majorBidi"/>
          <w:rtl/>
        </w:rPr>
        <w:t>همین‌طور</w:t>
      </w:r>
      <w:r w:rsidRPr="008E25A6">
        <w:rPr>
          <w:rFonts w:asciiTheme="majorBidi" w:hAnsiTheme="majorBidi" w:cstheme="majorBidi"/>
          <w:rtl/>
        </w:rPr>
        <w:t xml:space="preserve"> است و از مواردی است که حسن خلق و معاشرت تأکید دارد. در خانواده و نسبت به کودک و نوجوان و فقرا و مستمندان و یتامی </w:t>
      </w:r>
      <w:r w:rsidR="002C53DE" w:rsidRPr="008E25A6">
        <w:rPr>
          <w:rFonts w:asciiTheme="majorBidi" w:hAnsiTheme="majorBidi" w:cstheme="majorBidi"/>
          <w:rtl/>
        </w:rPr>
        <w:t>همین‌طور</w:t>
      </w:r>
      <w:r w:rsidRPr="008E25A6">
        <w:rPr>
          <w:rFonts w:asciiTheme="majorBidi" w:hAnsiTheme="majorBidi" w:cstheme="majorBidi"/>
          <w:rtl/>
        </w:rPr>
        <w:t xml:space="preserve"> است. گاهی نیز احوال خاصه است </w:t>
      </w:r>
      <w:r w:rsidR="002C53DE" w:rsidRPr="008E25A6">
        <w:rPr>
          <w:rFonts w:asciiTheme="majorBidi" w:hAnsiTheme="majorBidi" w:cstheme="majorBidi"/>
          <w:rtl/>
        </w:rPr>
        <w:t>مثلاً</w:t>
      </w:r>
      <w:r w:rsidRPr="008E25A6">
        <w:rPr>
          <w:rFonts w:asciiTheme="majorBidi" w:hAnsiTheme="majorBidi" w:cstheme="majorBidi"/>
          <w:rtl/>
        </w:rPr>
        <w:t xml:space="preserve"> در سفر تأکید شده است که نسبت به </w:t>
      </w:r>
      <w:r w:rsidR="005240D1" w:rsidRPr="008E25A6">
        <w:rPr>
          <w:rFonts w:asciiTheme="majorBidi" w:hAnsiTheme="majorBidi" w:cstheme="majorBidi"/>
          <w:rtl/>
        </w:rPr>
        <w:t>هم‌سفران</w:t>
      </w:r>
      <w:r w:rsidRPr="008E25A6">
        <w:rPr>
          <w:rFonts w:asciiTheme="majorBidi" w:hAnsiTheme="majorBidi" w:cstheme="majorBidi"/>
          <w:rtl/>
        </w:rPr>
        <w:t xml:space="preserve"> و همراهان حسن معاشرت خاص و </w:t>
      </w:r>
      <w:r w:rsidR="005240D1" w:rsidRPr="008E25A6">
        <w:rPr>
          <w:rFonts w:asciiTheme="majorBidi" w:hAnsiTheme="majorBidi" w:cstheme="majorBidi"/>
          <w:rtl/>
        </w:rPr>
        <w:t>مؤکدی</w:t>
      </w:r>
      <w:r w:rsidRPr="008E25A6">
        <w:rPr>
          <w:rFonts w:asciiTheme="majorBidi" w:hAnsiTheme="majorBidi" w:cstheme="majorBidi"/>
          <w:rtl/>
        </w:rPr>
        <w:t xml:space="preserve"> وجود دارد. شاید در بین </w:t>
      </w:r>
      <w:r w:rsidR="00E96FE9" w:rsidRPr="008E25A6">
        <w:rPr>
          <w:rFonts w:asciiTheme="majorBidi" w:hAnsiTheme="majorBidi" w:cstheme="majorBidi"/>
          <w:rtl/>
        </w:rPr>
        <w:t>عالم و متعلم و م</w:t>
      </w:r>
      <w:r w:rsidRPr="008E25A6">
        <w:rPr>
          <w:rFonts w:asciiTheme="majorBidi" w:hAnsiTheme="majorBidi" w:cstheme="majorBidi"/>
          <w:rtl/>
        </w:rPr>
        <w:t>علم و متعلم هم داشته باشیم.</w:t>
      </w:r>
      <w:r w:rsidR="00E96FE9" w:rsidRPr="008E25A6">
        <w:rPr>
          <w:rFonts w:asciiTheme="majorBidi" w:hAnsiTheme="majorBidi" w:cstheme="majorBidi"/>
          <w:rtl/>
        </w:rPr>
        <w:t xml:space="preserve"> </w:t>
      </w:r>
      <w:r w:rsidR="002C53DE" w:rsidRPr="008E25A6">
        <w:rPr>
          <w:rFonts w:asciiTheme="majorBidi" w:hAnsiTheme="majorBidi" w:cstheme="majorBidi"/>
          <w:rtl/>
        </w:rPr>
        <w:t>این‌ها</w:t>
      </w:r>
      <w:r w:rsidR="00E96FE9" w:rsidRPr="008E25A6">
        <w:rPr>
          <w:rFonts w:asciiTheme="majorBidi" w:hAnsiTheme="majorBidi" w:cstheme="majorBidi"/>
          <w:rtl/>
        </w:rPr>
        <w:t xml:space="preserve"> چند مورد است که </w:t>
      </w:r>
      <w:r w:rsidR="005240D1" w:rsidRPr="008E25A6">
        <w:rPr>
          <w:rFonts w:asciiTheme="majorBidi" w:hAnsiTheme="majorBidi" w:cstheme="majorBidi"/>
          <w:rtl/>
        </w:rPr>
        <w:t>اجمالاً</w:t>
      </w:r>
      <w:r w:rsidR="00E96FE9" w:rsidRPr="008E25A6">
        <w:rPr>
          <w:rFonts w:asciiTheme="majorBidi" w:hAnsiTheme="majorBidi" w:cstheme="majorBidi"/>
          <w:rtl/>
        </w:rPr>
        <w:t xml:space="preserve"> به ذهن </w:t>
      </w:r>
      <w:r w:rsidR="005240D1" w:rsidRPr="008E25A6">
        <w:rPr>
          <w:rFonts w:asciiTheme="majorBidi" w:hAnsiTheme="majorBidi" w:cstheme="majorBidi"/>
          <w:rtl/>
        </w:rPr>
        <w:t>می‌آید</w:t>
      </w:r>
      <w:r w:rsidR="00E96FE9" w:rsidRPr="008E25A6">
        <w:rPr>
          <w:rFonts w:asciiTheme="majorBidi" w:hAnsiTheme="majorBidi" w:cstheme="majorBidi"/>
          <w:rtl/>
        </w:rPr>
        <w:t xml:space="preserve"> که </w:t>
      </w:r>
      <w:r w:rsidR="005240D1" w:rsidRPr="008E25A6">
        <w:rPr>
          <w:rFonts w:asciiTheme="majorBidi" w:hAnsiTheme="majorBidi" w:cstheme="majorBidi"/>
          <w:rtl/>
        </w:rPr>
        <w:t>ادله‌ای</w:t>
      </w:r>
      <w:r w:rsidR="00E96FE9" w:rsidRPr="008E25A6">
        <w:rPr>
          <w:rFonts w:asciiTheme="majorBidi" w:hAnsiTheme="majorBidi" w:cstheme="majorBidi"/>
          <w:rtl/>
        </w:rPr>
        <w:t xml:space="preserve"> داریم که بر حسن خلق افزون بر قاعده عامه تأکید </w:t>
      </w:r>
      <w:r w:rsidR="002C53DE" w:rsidRPr="008E25A6">
        <w:rPr>
          <w:rFonts w:asciiTheme="majorBidi" w:hAnsiTheme="majorBidi" w:cstheme="majorBidi"/>
          <w:rtl/>
        </w:rPr>
        <w:t>می‌کند</w:t>
      </w:r>
      <w:r w:rsidR="00E96FE9" w:rsidRPr="008E25A6">
        <w:rPr>
          <w:rFonts w:asciiTheme="majorBidi" w:hAnsiTheme="majorBidi" w:cstheme="majorBidi"/>
          <w:rtl/>
        </w:rPr>
        <w:t xml:space="preserve">. اصل هم این است که حمل بر مصداق نشود بلکه حمل بر حکم جدید شود که موجب تأکید و تضاعف </w:t>
      </w:r>
      <w:r w:rsidR="002C53DE" w:rsidRPr="008E25A6">
        <w:rPr>
          <w:rFonts w:asciiTheme="majorBidi" w:hAnsiTheme="majorBidi" w:cstheme="majorBidi"/>
          <w:rtl/>
        </w:rPr>
        <w:t>می‌شود</w:t>
      </w:r>
      <w:r w:rsidR="00E96FE9" w:rsidRPr="008E25A6">
        <w:rPr>
          <w:rFonts w:asciiTheme="majorBidi" w:hAnsiTheme="majorBidi" w:cstheme="majorBidi"/>
          <w:rtl/>
        </w:rPr>
        <w:t>.</w:t>
      </w:r>
    </w:p>
    <w:p w14:paraId="36F56EB5" w14:textId="46DE77C6" w:rsidR="00E96FE9" w:rsidRPr="008E25A6" w:rsidRDefault="005240D1" w:rsidP="00E96FE9">
      <w:pPr>
        <w:rPr>
          <w:rFonts w:asciiTheme="majorBidi" w:hAnsiTheme="majorBidi" w:cstheme="majorBidi"/>
          <w:rtl/>
        </w:rPr>
      </w:pPr>
      <w:r w:rsidRPr="008E25A6">
        <w:rPr>
          <w:rFonts w:asciiTheme="majorBidi" w:hAnsiTheme="majorBidi" w:cstheme="majorBidi"/>
          <w:rtl/>
        </w:rPr>
        <w:t>سؤال</w:t>
      </w:r>
      <w:r w:rsidR="00E96FE9" w:rsidRPr="008E25A6">
        <w:rPr>
          <w:rFonts w:asciiTheme="majorBidi" w:hAnsiTheme="majorBidi" w:cstheme="majorBidi"/>
          <w:rtl/>
        </w:rPr>
        <w:t xml:space="preserve">: به وجوب </w:t>
      </w:r>
      <w:r w:rsidRPr="008E25A6">
        <w:rPr>
          <w:rFonts w:asciiTheme="majorBidi" w:hAnsiTheme="majorBidi" w:cstheme="majorBidi"/>
          <w:rtl/>
        </w:rPr>
        <w:t>نمی‌رسد</w:t>
      </w:r>
      <w:r w:rsidR="00E96FE9" w:rsidRPr="008E25A6">
        <w:rPr>
          <w:rFonts w:asciiTheme="majorBidi" w:hAnsiTheme="majorBidi" w:cstheme="majorBidi"/>
          <w:rtl/>
        </w:rPr>
        <w:t>؟</w:t>
      </w:r>
    </w:p>
    <w:p w14:paraId="392951B0" w14:textId="5BB4084E" w:rsidR="00E96FE9" w:rsidRPr="008E25A6" w:rsidRDefault="00E96FE9" w:rsidP="00E96FE9">
      <w:pPr>
        <w:rPr>
          <w:rFonts w:asciiTheme="majorBidi" w:hAnsiTheme="majorBidi" w:cstheme="majorBidi"/>
          <w:rtl/>
        </w:rPr>
      </w:pPr>
      <w:r w:rsidRPr="008E25A6">
        <w:rPr>
          <w:rFonts w:asciiTheme="majorBidi" w:hAnsiTheme="majorBidi" w:cstheme="majorBidi"/>
          <w:rtl/>
        </w:rPr>
        <w:t>جواب: خیر.</w:t>
      </w:r>
    </w:p>
    <w:p w14:paraId="1138B6C5" w14:textId="77777777" w:rsidR="002C53DE" w:rsidRPr="008E25A6" w:rsidRDefault="002C53DE" w:rsidP="00E96FE9">
      <w:pPr>
        <w:rPr>
          <w:rFonts w:asciiTheme="majorBidi" w:hAnsiTheme="majorBidi" w:cstheme="majorBidi"/>
          <w:rtl/>
        </w:rPr>
      </w:pPr>
    </w:p>
    <w:p w14:paraId="47C861C2" w14:textId="72D283D6" w:rsidR="002C53DE" w:rsidRPr="008E25A6" w:rsidRDefault="002C53DE" w:rsidP="002C53DE">
      <w:pPr>
        <w:pStyle w:val="Heading2"/>
        <w:rPr>
          <w:rFonts w:asciiTheme="majorBidi" w:hAnsiTheme="majorBidi" w:cstheme="majorBidi"/>
          <w:rtl/>
        </w:rPr>
      </w:pPr>
      <w:bookmarkStart w:id="5" w:name="_Toc68616210"/>
      <w:r w:rsidRPr="008E25A6">
        <w:rPr>
          <w:rFonts w:asciiTheme="majorBidi" w:hAnsiTheme="majorBidi" w:cstheme="majorBidi"/>
          <w:rtl/>
        </w:rPr>
        <w:t>انواع تأکید حکم</w:t>
      </w:r>
      <w:bookmarkEnd w:id="5"/>
    </w:p>
    <w:p w14:paraId="4D79FB8C" w14:textId="3B0246C4" w:rsidR="00E96FE9" w:rsidRPr="008E25A6" w:rsidRDefault="00E96FE9" w:rsidP="00E96FE9">
      <w:pPr>
        <w:rPr>
          <w:rFonts w:asciiTheme="majorBidi" w:hAnsiTheme="majorBidi" w:cstheme="majorBidi"/>
          <w:rtl/>
        </w:rPr>
      </w:pPr>
      <w:r w:rsidRPr="008E25A6">
        <w:rPr>
          <w:rFonts w:asciiTheme="majorBidi" w:hAnsiTheme="majorBidi" w:cstheme="majorBidi"/>
          <w:rtl/>
        </w:rPr>
        <w:t xml:space="preserve">در </w:t>
      </w:r>
      <w:r w:rsidR="005240D1" w:rsidRPr="008E25A6">
        <w:rPr>
          <w:rFonts w:asciiTheme="majorBidi" w:hAnsiTheme="majorBidi" w:cstheme="majorBidi"/>
          <w:rtl/>
        </w:rPr>
        <w:t>همین‌جا</w:t>
      </w:r>
      <w:r w:rsidRPr="008E25A6">
        <w:rPr>
          <w:rFonts w:asciiTheme="majorBidi" w:hAnsiTheme="majorBidi" w:cstheme="majorBidi"/>
          <w:rtl/>
        </w:rPr>
        <w:t xml:space="preserve"> یک </w:t>
      </w:r>
      <w:r w:rsidR="005240D1" w:rsidRPr="008E25A6">
        <w:rPr>
          <w:rFonts w:asciiTheme="majorBidi" w:hAnsiTheme="majorBidi" w:cstheme="majorBidi"/>
          <w:rtl/>
        </w:rPr>
        <w:t>نکته‌ای</w:t>
      </w:r>
      <w:r w:rsidRPr="008E25A6">
        <w:rPr>
          <w:rFonts w:asciiTheme="majorBidi" w:hAnsiTheme="majorBidi" w:cstheme="majorBidi"/>
          <w:rtl/>
        </w:rPr>
        <w:t xml:space="preserve"> ذیل همین بحث هم </w:t>
      </w:r>
      <w:r w:rsidR="005240D1" w:rsidRPr="008E25A6">
        <w:rPr>
          <w:rFonts w:asciiTheme="majorBidi" w:hAnsiTheme="majorBidi" w:cstheme="majorBidi"/>
          <w:rtl/>
        </w:rPr>
        <w:t>قابل‌توجه</w:t>
      </w:r>
      <w:r w:rsidRPr="008E25A6">
        <w:rPr>
          <w:rFonts w:asciiTheme="majorBidi" w:hAnsiTheme="majorBidi" w:cstheme="majorBidi"/>
          <w:rtl/>
        </w:rPr>
        <w:t xml:space="preserve"> است و آن اینکه در یک مواردی این ادله را ما حمل بر تأکید </w:t>
      </w:r>
      <w:r w:rsidR="005240D1" w:rsidRPr="008E25A6">
        <w:rPr>
          <w:rFonts w:asciiTheme="majorBidi" w:hAnsiTheme="majorBidi" w:cstheme="majorBidi"/>
          <w:rtl/>
        </w:rPr>
        <w:t>می‌کنیم</w:t>
      </w:r>
      <w:r w:rsidRPr="008E25A6">
        <w:rPr>
          <w:rFonts w:asciiTheme="majorBidi" w:hAnsiTheme="majorBidi" w:cstheme="majorBidi"/>
          <w:rtl/>
        </w:rPr>
        <w:t xml:space="preserve"> و یک مواردی هم هست که فراتر از این چیزی را افاده </w:t>
      </w:r>
      <w:r w:rsidR="005240D1" w:rsidRPr="008E25A6">
        <w:rPr>
          <w:rFonts w:asciiTheme="majorBidi" w:hAnsiTheme="majorBidi" w:cstheme="majorBidi"/>
          <w:rtl/>
        </w:rPr>
        <w:t>می‌کند</w:t>
      </w:r>
      <w:r w:rsidRPr="008E25A6">
        <w:rPr>
          <w:rFonts w:asciiTheme="majorBidi" w:hAnsiTheme="majorBidi" w:cstheme="majorBidi"/>
          <w:rtl/>
        </w:rPr>
        <w:t xml:space="preserve"> و آن علاوه بر تأکید، تأکید مراتب بیشتر را افاده </w:t>
      </w:r>
      <w:r w:rsidR="002C53DE" w:rsidRPr="008E25A6">
        <w:rPr>
          <w:rFonts w:asciiTheme="majorBidi" w:hAnsiTheme="majorBidi" w:cstheme="majorBidi"/>
          <w:rtl/>
        </w:rPr>
        <w:t>می‌کند</w:t>
      </w:r>
      <w:r w:rsidRPr="008E25A6">
        <w:rPr>
          <w:rFonts w:asciiTheme="majorBidi" w:hAnsiTheme="majorBidi" w:cstheme="majorBidi"/>
          <w:rtl/>
        </w:rPr>
        <w:t xml:space="preserve">. این مقداری متفاوت است. جایی که ما عناوین عام داریم که متعلق حکمی </w:t>
      </w:r>
      <w:r w:rsidR="002C53DE" w:rsidRPr="008E25A6">
        <w:rPr>
          <w:rFonts w:asciiTheme="majorBidi" w:hAnsiTheme="majorBidi" w:cstheme="majorBidi"/>
          <w:rtl/>
        </w:rPr>
        <w:lastRenderedPageBreak/>
        <w:t>قرارگرفته</w:t>
      </w:r>
      <w:r w:rsidRPr="008E25A6">
        <w:rPr>
          <w:rFonts w:asciiTheme="majorBidi" w:hAnsiTheme="majorBidi" w:cstheme="majorBidi"/>
          <w:rtl/>
        </w:rPr>
        <w:t xml:space="preserve"> است و عناوین </w:t>
      </w:r>
      <w:r w:rsidR="005240D1" w:rsidRPr="008E25A6">
        <w:rPr>
          <w:rFonts w:asciiTheme="majorBidi" w:hAnsiTheme="majorBidi" w:cstheme="majorBidi"/>
          <w:rtl/>
        </w:rPr>
        <w:t>خاصه‌ای</w:t>
      </w:r>
      <w:r w:rsidRPr="008E25A6">
        <w:rPr>
          <w:rFonts w:asciiTheme="majorBidi" w:hAnsiTheme="majorBidi" w:cstheme="majorBidi"/>
          <w:rtl/>
        </w:rPr>
        <w:t xml:space="preserve"> که از مصادیق عناوین عامه است از مصادیق آن حکم قرار </w:t>
      </w:r>
      <w:r w:rsidR="005240D1" w:rsidRPr="008E25A6">
        <w:rPr>
          <w:rFonts w:asciiTheme="majorBidi" w:hAnsiTheme="majorBidi" w:cstheme="majorBidi"/>
          <w:rtl/>
        </w:rPr>
        <w:t>می‌گیرد</w:t>
      </w:r>
      <w:r w:rsidRPr="008E25A6">
        <w:rPr>
          <w:rFonts w:asciiTheme="majorBidi" w:hAnsiTheme="majorBidi" w:cstheme="majorBidi"/>
          <w:rtl/>
        </w:rPr>
        <w:t xml:space="preserve">. ما گفتیم که این را بر تأکید حمل </w:t>
      </w:r>
      <w:r w:rsidR="005240D1" w:rsidRPr="008E25A6">
        <w:rPr>
          <w:rFonts w:asciiTheme="majorBidi" w:hAnsiTheme="majorBidi" w:cstheme="majorBidi"/>
          <w:rtl/>
        </w:rPr>
        <w:t>می‌کنیم</w:t>
      </w:r>
      <w:r w:rsidRPr="008E25A6">
        <w:rPr>
          <w:rFonts w:asciiTheme="majorBidi" w:hAnsiTheme="majorBidi" w:cstheme="majorBidi"/>
          <w:rtl/>
        </w:rPr>
        <w:t xml:space="preserve">. </w:t>
      </w:r>
      <w:r w:rsidR="002C53DE" w:rsidRPr="008E25A6">
        <w:rPr>
          <w:rFonts w:asciiTheme="majorBidi" w:hAnsiTheme="majorBidi" w:cstheme="majorBidi"/>
          <w:rtl/>
        </w:rPr>
        <w:t>مثلاً</w:t>
      </w:r>
      <w:r w:rsidRPr="008E25A6">
        <w:rPr>
          <w:rFonts w:asciiTheme="majorBidi" w:hAnsiTheme="majorBidi" w:cstheme="majorBidi"/>
          <w:rtl/>
        </w:rPr>
        <w:t xml:space="preserve"> راجع به عالم گفته و جای دیگر از معلم گفته. معلم مصداق عالم است و </w:t>
      </w:r>
      <w:r w:rsidR="005240D1" w:rsidRPr="008E25A6">
        <w:rPr>
          <w:rFonts w:asciiTheme="majorBidi" w:hAnsiTheme="majorBidi" w:cstheme="majorBidi"/>
          <w:rtl/>
        </w:rPr>
        <w:t>می‌گوییم</w:t>
      </w:r>
      <w:r w:rsidRPr="008E25A6">
        <w:rPr>
          <w:rFonts w:asciiTheme="majorBidi" w:hAnsiTheme="majorBidi" w:cstheme="majorBidi"/>
          <w:rtl/>
        </w:rPr>
        <w:t xml:space="preserve"> تأکید دارد. گاهی علاوه بر تأکید آن حکم مطلق تأکید روی مراتب </w:t>
      </w:r>
      <w:r w:rsidR="005240D1" w:rsidRPr="008E25A6">
        <w:rPr>
          <w:rFonts w:asciiTheme="majorBidi" w:hAnsiTheme="majorBidi" w:cstheme="majorBidi"/>
          <w:rtl/>
        </w:rPr>
        <w:t>شدیدتر</w:t>
      </w:r>
      <w:r w:rsidRPr="008E25A6">
        <w:rPr>
          <w:rFonts w:asciiTheme="majorBidi" w:hAnsiTheme="majorBidi" w:cstheme="majorBidi"/>
          <w:rtl/>
        </w:rPr>
        <w:t xml:space="preserve"> و بالاتر </w:t>
      </w:r>
      <w:r w:rsidR="005240D1" w:rsidRPr="008E25A6">
        <w:rPr>
          <w:rFonts w:asciiTheme="majorBidi" w:hAnsiTheme="majorBidi" w:cstheme="majorBidi"/>
          <w:rtl/>
        </w:rPr>
        <w:t>می‌آید</w:t>
      </w:r>
      <w:r w:rsidRPr="008E25A6">
        <w:rPr>
          <w:rFonts w:asciiTheme="majorBidi" w:hAnsiTheme="majorBidi" w:cstheme="majorBidi"/>
          <w:rtl/>
        </w:rPr>
        <w:t xml:space="preserve">. یعنی </w:t>
      </w:r>
      <w:r w:rsidR="005240D1" w:rsidRPr="008E25A6">
        <w:rPr>
          <w:rFonts w:asciiTheme="majorBidi" w:hAnsiTheme="majorBidi" w:cstheme="majorBidi"/>
          <w:rtl/>
        </w:rPr>
        <w:t>می‌گوید</w:t>
      </w:r>
      <w:r w:rsidRPr="008E25A6">
        <w:rPr>
          <w:rFonts w:asciiTheme="majorBidi" w:hAnsiTheme="majorBidi" w:cstheme="majorBidi"/>
          <w:rtl/>
        </w:rPr>
        <w:t xml:space="preserve"> حسن خلق مرتبه بالاتر نه اینکه همان حسن خلقی که در آنجاست اینجا تأکید دارد بلکه مراتب بالاترش مورد تأکید و تقویت است. این هم </w:t>
      </w:r>
      <w:r w:rsidR="002C53DE" w:rsidRPr="008E25A6">
        <w:rPr>
          <w:rFonts w:asciiTheme="majorBidi" w:hAnsiTheme="majorBidi" w:cstheme="majorBidi"/>
          <w:rtl/>
        </w:rPr>
        <w:t>قاعده‌ای</w:t>
      </w:r>
      <w:r w:rsidRPr="008E25A6">
        <w:rPr>
          <w:rFonts w:asciiTheme="majorBidi" w:hAnsiTheme="majorBidi" w:cstheme="majorBidi"/>
          <w:rtl/>
        </w:rPr>
        <w:t xml:space="preserve"> است که باید توجه داشت.</w:t>
      </w:r>
    </w:p>
    <w:p w14:paraId="7FDAB97A" w14:textId="41BC2CFC" w:rsidR="00E96FE9" w:rsidRPr="008E25A6" w:rsidRDefault="005240D1" w:rsidP="00E96FE9">
      <w:pPr>
        <w:rPr>
          <w:rFonts w:asciiTheme="majorBidi" w:hAnsiTheme="majorBidi" w:cstheme="majorBidi"/>
          <w:rtl/>
        </w:rPr>
      </w:pPr>
      <w:r w:rsidRPr="008E25A6">
        <w:rPr>
          <w:rFonts w:asciiTheme="majorBidi" w:hAnsiTheme="majorBidi" w:cstheme="majorBidi"/>
          <w:rtl/>
        </w:rPr>
        <w:t>سؤال</w:t>
      </w:r>
      <w:r w:rsidR="00E96FE9" w:rsidRPr="008E25A6">
        <w:rPr>
          <w:rFonts w:asciiTheme="majorBidi" w:hAnsiTheme="majorBidi" w:cstheme="majorBidi"/>
          <w:rtl/>
        </w:rPr>
        <w:t>: همان اشتداد استحباب است</w:t>
      </w:r>
    </w:p>
    <w:p w14:paraId="58F06197" w14:textId="58F6CCE0" w:rsidR="00E96FE9" w:rsidRPr="008E25A6" w:rsidRDefault="00E96FE9" w:rsidP="00E96FE9">
      <w:pPr>
        <w:rPr>
          <w:rFonts w:asciiTheme="majorBidi" w:hAnsiTheme="majorBidi" w:cstheme="majorBidi"/>
          <w:rtl/>
        </w:rPr>
      </w:pPr>
      <w:r w:rsidRPr="008E25A6">
        <w:rPr>
          <w:rFonts w:asciiTheme="majorBidi" w:hAnsiTheme="majorBidi" w:cstheme="majorBidi"/>
          <w:rtl/>
        </w:rPr>
        <w:t xml:space="preserve">جواب: خیر. اشتداد استحباب حرف اول بود. اینجا تأکید استحباب نسبت به درجات بالاتر حسن خلق است. یعنی در متعلق و موضوع درجات بالاتر </w:t>
      </w:r>
      <w:r w:rsidR="005240D1" w:rsidRPr="008E25A6">
        <w:rPr>
          <w:rFonts w:asciiTheme="majorBidi" w:hAnsiTheme="majorBidi" w:cstheme="majorBidi"/>
          <w:rtl/>
        </w:rPr>
        <w:t>مدنظر</w:t>
      </w:r>
      <w:r w:rsidRPr="008E25A6">
        <w:rPr>
          <w:rFonts w:asciiTheme="majorBidi" w:hAnsiTheme="majorBidi" w:cstheme="majorBidi"/>
          <w:rtl/>
        </w:rPr>
        <w:t xml:space="preserve"> است. پس تأکید گاهی در خود حکم است یعنی </w:t>
      </w:r>
      <w:r w:rsidR="005240D1" w:rsidRPr="008E25A6">
        <w:rPr>
          <w:rFonts w:asciiTheme="majorBidi" w:hAnsiTheme="majorBidi" w:cstheme="majorBidi"/>
          <w:rtl/>
        </w:rPr>
        <w:t>می‌گوید</w:t>
      </w:r>
      <w:r w:rsidRPr="008E25A6">
        <w:rPr>
          <w:rFonts w:asciiTheme="majorBidi" w:hAnsiTheme="majorBidi" w:cstheme="majorBidi"/>
          <w:rtl/>
        </w:rPr>
        <w:t xml:space="preserve"> این حسن خلق در درجه سه وقتی در ارتباط با افراد متعارف به کار رود حکم و استحبابی دارد. همین درجه در ارتباط با خانواده ثواب بیشتر و تأکید بیشتری دارد. این صورت اول است. صورت دوم این است که در این دلیل دوم به مرتبه چهار و پنج نظارت دارد. نسبت به </w:t>
      </w:r>
      <w:r w:rsidR="005240D1" w:rsidRPr="008E25A6">
        <w:rPr>
          <w:rFonts w:asciiTheme="majorBidi" w:hAnsiTheme="majorBidi" w:cstheme="majorBidi"/>
          <w:rtl/>
        </w:rPr>
        <w:t>آن‌ها</w:t>
      </w:r>
      <w:r w:rsidRPr="008E25A6">
        <w:rPr>
          <w:rFonts w:asciiTheme="majorBidi" w:hAnsiTheme="majorBidi" w:cstheme="majorBidi"/>
          <w:rtl/>
        </w:rPr>
        <w:t xml:space="preserve"> تأکید دارد. این هم دو نوع است که در خیلی جاها از ادله باید توجه داشت البته هر دو هم </w:t>
      </w:r>
      <w:r w:rsidR="005240D1" w:rsidRPr="008E25A6">
        <w:rPr>
          <w:rFonts w:asciiTheme="majorBidi" w:hAnsiTheme="majorBidi" w:cstheme="majorBidi"/>
          <w:rtl/>
        </w:rPr>
        <w:t>می‌تواند</w:t>
      </w:r>
      <w:r w:rsidRPr="008E25A6">
        <w:rPr>
          <w:rFonts w:asciiTheme="majorBidi" w:hAnsiTheme="majorBidi" w:cstheme="majorBidi"/>
          <w:rtl/>
        </w:rPr>
        <w:t xml:space="preserve"> در یک دلیل </w:t>
      </w:r>
      <w:r w:rsidR="005240D1" w:rsidRPr="008E25A6">
        <w:rPr>
          <w:rFonts w:asciiTheme="majorBidi" w:hAnsiTheme="majorBidi" w:cstheme="majorBidi"/>
          <w:rtl/>
        </w:rPr>
        <w:t>موردعنایت</w:t>
      </w:r>
      <w:r w:rsidRPr="008E25A6">
        <w:rPr>
          <w:rFonts w:asciiTheme="majorBidi" w:hAnsiTheme="majorBidi" w:cstheme="majorBidi"/>
          <w:rtl/>
        </w:rPr>
        <w:t xml:space="preserve"> باشد. </w:t>
      </w:r>
    </w:p>
    <w:p w14:paraId="66B8BD28" w14:textId="606C4452" w:rsidR="00E96FE9" w:rsidRPr="008E25A6" w:rsidRDefault="00E96FE9" w:rsidP="00E96FE9">
      <w:pPr>
        <w:rPr>
          <w:rFonts w:asciiTheme="majorBidi" w:hAnsiTheme="majorBidi" w:cstheme="majorBidi"/>
          <w:rtl/>
        </w:rPr>
      </w:pPr>
      <w:r w:rsidRPr="008E25A6">
        <w:rPr>
          <w:rFonts w:asciiTheme="majorBidi" w:hAnsiTheme="majorBidi" w:cstheme="majorBidi"/>
          <w:rtl/>
        </w:rPr>
        <w:t xml:space="preserve">عرض کردم موارد </w:t>
      </w:r>
      <w:r w:rsidR="005240D1" w:rsidRPr="008E25A6">
        <w:rPr>
          <w:rFonts w:asciiTheme="majorBidi" w:hAnsiTheme="majorBidi" w:cstheme="majorBidi"/>
          <w:rtl/>
        </w:rPr>
        <w:t>خاصه‌اش</w:t>
      </w:r>
      <w:r w:rsidRPr="008E25A6">
        <w:rPr>
          <w:rFonts w:asciiTheme="majorBidi" w:hAnsiTheme="majorBidi" w:cstheme="majorBidi"/>
          <w:rtl/>
        </w:rPr>
        <w:t xml:space="preserve"> را جدا بحث نکردیم </w:t>
      </w:r>
      <w:r w:rsidR="002C53DE" w:rsidRPr="008E25A6">
        <w:rPr>
          <w:rFonts w:asciiTheme="majorBidi" w:hAnsiTheme="majorBidi" w:cstheme="majorBidi"/>
          <w:rtl/>
        </w:rPr>
        <w:t>همین‌طور</w:t>
      </w:r>
      <w:r w:rsidRPr="008E25A6">
        <w:rPr>
          <w:rFonts w:asciiTheme="majorBidi" w:hAnsiTheme="majorBidi" w:cstheme="majorBidi"/>
          <w:rtl/>
        </w:rPr>
        <w:t xml:space="preserve"> حدسی و با شکل اجمال به چند </w:t>
      </w:r>
      <w:r w:rsidR="005240D1" w:rsidRPr="008E25A6">
        <w:rPr>
          <w:rFonts w:asciiTheme="majorBidi" w:hAnsiTheme="majorBidi" w:cstheme="majorBidi"/>
          <w:rtl/>
        </w:rPr>
        <w:t>مورداشاره</w:t>
      </w:r>
      <w:r w:rsidRPr="008E25A6">
        <w:rPr>
          <w:rFonts w:asciiTheme="majorBidi" w:hAnsiTheme="majorBidi" w:cstheme="majorBidi"/>
          <w:rtl/>
        </w:rPr>
        <w:t xml:space="preserve"> شد.</w:t>
      </w:r>
    </w:p>
    <w:p w14:paraId="32C35BE3" w14:textId="175646AB" w:rsidR="00E96FE9" w:rsidRPr="008E25A6" w:rsidRDefault="00E96FE9" w:rsidP="002C53DE">
      <w:pPr>
        <w:pStyle w:val="Heading1"/>
        <w:rPr>
          <w:rFonts w:asciiTheme="majorBidi" w:hAnsiTheme="majorBidi" w:cstheme="majorBidi"/>
          <w:rtl/>
        </w:rPr>
      </w:pPr>
      <w:bookmarkStart w:id="6" w:name="_Toc68616211"/>
      <w:r w:rsidRPr="008E25A6">
        <w:rPr>
          <w:rFonts w:asciiTheme="majorBidi" w:hAnsiTheme="majorBidi" w:cstheme="majorBidi"/>
          <w:rtl/>
        </w:rPr>
        <w:t>نکته دوازدهم:</w:t>
      </w:r>
      <w:bookmarkEnd w:id="6"/>
    </w:p>
    <w:p w14:paraId="63E1C112" w14:textId="16140D7B" w:rsidR="00E96FE9" w:rsidRPr="008E25A6" w:rsidRDefault="00E96FE9" w:rsidP="00E96FE9">
      <w:pPr>
        <w:rPr>
          <w:rFonts w:asciiTheme="majorBidi" w:hAnsiTheme="majorBidi" w:cstheme="majorBidi"/>
          <w:rtl/>
        </w:rPr>
      </w:pPr>
      <w:r w:rsidRPr="008E25A6">
        <w:rPr>
          <w:rFonts w:asciiTheme="majorBidi" w:hAnsiTheme="majorBidi" w:cstheme="majorBidi"/>
          <w:rtl/>
        </w:rPr>
        <w:t xml:space="preserve">بحث دوازدهم در اینجا این است که این حسن خلقی که مورد </w:t>
      </w:r>
      <w:r w:rsidR="005240D1" w:rsidRPr="008E25A6">
        <w:rPr>
          <w:rFonts w:asciiTheme="majorBidi" w:hAnsiTheme="majorBidi" w:cstheme="majorBidi"/>
          <w:rtl/>
        </w:rPr>
        <w:t>این‌قدر</w:t>
      </w:r>
      <w:r w:rsidRPr="008E25A6">
        <w:rPr>
          <w:rFonts w:asciiTheme="majorBidi" w:hAnsiTheme="majorBidi" w:cstheme="majorBidi"/>
          <w:rtl/>
        </w:rPr>
        <w:t xml:space="preserve"> تأکید بود آیا در روابط میان زن و مرد و جنس مخالف هم </w:t>
      </w:r>
      <w:r w:rsidR="002C53DE" w:rsidRPr="008E25A6">
        <w:rPr>
          <w:rFonts w:asciiTheme="majorBidi" w:hAnsiTheme="majorBidi" w:cstheme="majorBidi"/>
          <w:rtl/>
        </w:rPr>
        <w:t>همین‌طور</w:t>
      </w:r>
      <w:r w:rsidRPr="008E25A6">
        <w:rPr>
          <w:rFonts w:asciiTheme="majorBidi" w:hAnsiTheme="majorBidi" w:cstheme="majorBidi"/>
          <w:rtl/>
        </w:rPr>
        <w:t xml:space="preserve"> است یا نه؟ زیرا حسن خلق با همه مظاهرش شامل روابط میان مردها که </w:t>
      </w:r>
      <w:r w:rsidR="005240D1" w:rsidRPr="008E25A6">
        <w:rPr>
          <w:rFonts w:asciiTheme="majorBidi" w:hAnsiTheme="majorBidi" w:cstheme="majorBidi"/>
          <w:rtl/>
        </w:rPr>
        <w:t>قطعاً</w:t>
      </w:r>
      <w:r w:rsidRPr="008E25A6">
        <w:rPr>
          <w:rFonts w:asciiTheme="majorBidi" w:hAnsiTheme="majorBidi" w:cstheme="majorBidi"/>
          <w:rtl/>
        </w:rPr>
        <w:t xml:space="preserve"> </w:t>
      </w:r>
      <w:r w:rsidR="005240D1" w:rsidRPr="008E25A6">
        <w:rPr>
          <w:rFonts w:asciiTheme="majorBidi" w:hAnsiTheme="majorBidi" w:cstheme="majorBidi"/>
          <w:rtl/>
        </w:rPr>
        <w:t>می‌شود</w:t>
      </w:r>
      <w:r w:rsidRPr="008E25A6">
        <w:rPr>
          <w:rFonts w:asciiTheme="majorBidi" w:hAnsiTheme="majorBidi" w:cstheme="majorBidi"/>
          <w:rtl/>
        </w:rPr>
        <w:t xml:space="preserve"> و </w:t>
      </w:r>
      <w:r w:rsidR="002C53DE" w:rsidRPr="008E25A6">
        <w:rPr>
          <w:rFonts w:asciiTheme="majorBidi" w:hAnsiTheme="majorBidi" w:cstheme="majorBidi"/>
          <w:rtl/>
        </w:rPr>
        <w:t>همین‌طور</w:t>
      </w:r>
      <w:r w:rsidRPr="008E25A6">
        <w:rPr>
          <w:rFonts w:asciiTheme="majorBidi" w:hAnsiTheme="majorBidi" w:cstheme="majorBidi"/>
          <w:rtl/>
        </w:rPr>
        <w:t xml:space="preserve"> شامل روابط میان زن</w:t>
      </w:r>
      <w:r w:rsidR="005813E2" w:rsidRPr="008E25A6">
        <w:rPr>
          <w:rFonts w:asciiTheme="majorBidi" w:hAnsiTheme="majorBidi" w:cstheme="majorBidi"/>
          <w:rtl/>
        </w:rPr>
        <w:t>ا</w:t>
      </w:r>
      <w:r w:rsidR="005240D1" w:rsidRPr="008E25A6">
        <w:rPr>
          <w:rFonts w:asciiTheme="majorBidi" w:hAnsiTheme="majorBidi" w:cstheme="majorBidi"/>
          <w:rtl/>
        </w:rPr>
        <w:t>ن</w:t>
      </w:r>
      <w:r w:rsidR="005813E2" w:rsidRPr="008E25A6">
        <w:rPr>
          <w:rFonts w:asciiTheme="majorBidi" w:hAnsiTheme="majorBidi" w:cstheme="majorBidi"/>
          <w:rtl/>
        </w:rPr>
        <w:t xml:space="preserve"> </w:t>
      </w:r>
      <w:r w:rsidR="005240D1" w:rsidRPr="008E25A6">
        <w:rPr>
          <w:rFonts w:asciiTheme="majorBidi" w:hAnsiTheme="majorBidi" w:cstheme="majorBidi"/>
          <w:rtl/>
        </w:rPr>
        <w:t>‌هم</w:t>
      </w:r>
      <w:r w:rsidRPr="008E25A6">
        <w:rPr>
          <w:rFonts w:asciiTheme="majorBidi" w:hAnsiTheme="majorBidi" w:cstheme="majorBidi"/>
          <w:rtl/>
        </w:rPr>
        <w:t xml:space="preserve"> </w:t>
      </w:r>
      <w:r w:rsidR="002C53DE" w:rsidRPr="008E25A6">
        <w:rPr>
          <w:rFonts w:asciiTheme="majorBidi" w:hAnsiTheme="majorBidi" w:cstheme="majorBidi"/>
          <w:rtl/>
        </w:rPr>
        <w:t>می‌شود</w:t>
      </w:r>
      <w:r w:rsidRPr="008E25A6">
        <w:rPr>
          <w:rFonts w:asciiTheme="majorBidi" w:hAnsiTheme="majorBidi" w:cstheme="majorBidi"/>
          <w:rtl/>
        </w:rPr>
        <w:t xml:space="preserve">. </w:t>
      </w:r>
      <w:r w:rsidR="005240D1" w:rsidRPr="008E25A6">
        <w:rPr>
          <w:rFonts w:asciiTheme="majorBidi" w:hAnsiTheme="majorBidi" w:cstheme="majorBidi"/>
          <w:rtl/>
        </w:rPr>
        <w:t>سؤال</w:t>
      </w:r>
      <w:r w:rsidRPr="008E25A6">
        <w:rPr>
          <w:rFonts w:asciiTheme="majorBidi" w:hAnsiTheme="majorBidi" w:cstheme="majorBidi"/>
          <w:rtl/>
        </w:rPr>
        <w:t xml:space="preserve"> نسبت به قسم سوم است که در رابطه زن و مرد این اطلاقات شمول دارد و مثل این دو نوع اول است یا اینکه </w:t>
      </w:r>
      <w:r w:rsidR="005240D1" w:rsidRPr="008E25A6">
        <w:rPr>
          <w:rFonts w:asciiTheme="majorBidi" w:hAnsiTheme="majorBidi" w:cstheme="majorBidi"/>
          <w:rtl/>
        </w:rPr>
        <w:t>تفاوت‌هایی</w:t>
      </w:r>
      <w:r w:rsidRPr="008E25A6">
        <w:rPr>
          <w:rFonts w:asciiTheme="majorBidi" w:hAnsiTheme="majorBidi" w:cstheme="majorBidi"/>
          <w:rtl/>
        </w:rPr>
        <w:t xml:space="preserve"> وجود دارد که حسن خلق باشد یا معاشرت باشد. طلاقت وجه و تبسم باشد و مسائلی از این قبیل که مصادیق حسن خلق است. این </w:t>
      </w:r>
      <w:r w:rsidR="005240D1" w:rsidRPr="008E25A6">
        <w:rPr>
          <w:rFonts w:asciiTheme="majorBidi" w:hAnsiTheme="majorBidi" w:cstheme="majorBidi"/>
          <w:rtl/>
        </w:rPr>
        <w:t>سؤال</w:t>
      </w:r>
      <w:r w:rsidRPr="008E25A6">
        <w:rPr>
          <w:rFonts w:asciiTheme="majorBidi" w:hAnsiTheme="majorBidi" w:cstheme="majorBidi"/>
          <w:rtl/>
        </w:rPr>
        <w:t xml:space="preserve"> مطرح است که علاوه بر شمول این قاعده در روابط میان </w:t>
      </w:r>
      <w:r w:rsidR="005240D1" w:rsidRPr="008E25A6">
        <w:rPr>
          <w:rFonts w:asciiTheme="majorBidi" w:hAnsiTheme="majorBidi" w:cstheme="majorBidi"/>
          <w:rtl/>
        </w:rPr>
        <w:t>مردها</w:t>
      </w:r>
      <w:r w:rsidRPr="008E25A6">
        <w:rPr>
          <w:rFonts w:asciiTheme="majorBidi" w:hAnsiTheme="majorBidi" w:cstheme="majorBidi"/>
          <w:rtl/>
        </w:rPr>
        <w:t xml:space="preserve"> </w:t>
      </w:r>
      <w:r w:rsidR="002C53DE" w:rsidRPr="008E25A6">
        <w:rPr>
          <w:rFonts w:asciiTheme="majorBidi" w:hAnsiTheme="majorBidi" w:cstheme="majorBidi"/>
          <w:rtl/>
        </w:rPr>
        <w:t>همین‌طور</w:t>
      </w:r>
      <w:r w:rsidRPr="008E25A6">
        <w:rPr>
          <w:rFonts w:asciiTheme="majorBidi" w:hAnsiTheme="majorBidi" w:cstheme="majorBidi"/>
          <w:rtl/>
        </w:rPr>
        <w:t xml:space="preserve"> در روابط میان </w:t>
      </w:r>
      <w:r w:rsidR="005240D1" w:rsidRPr="008E25A6">
        <w:rPr>
          <w:rFonts w:asciiTheme="majorBidi" w:hAnsiTheme="majorBidi" w:cstheme="majorBidi"/>
          <w:rtl/>
        </w:rPr>
        <w:t>خودزنان</w:t>
      </w:r>
      <w:r w:rsidRPr="008E25A6">
        <w:rPr>
          <w:rFonts w:asciiTheme="majorBidi" w:hAnsiTheme="majorBidi" w:cstheme="majorBidi"/>
          <w:rtl/>
        </w:rPr>
        <w:t xml:space="preserve">، آیا در روابط میان زن و مرد هم هست یا نه یا تفاوتی دارد؟ </w:t>
      </w:r>
    </w:p>
    <w:p w14:paraId="3DAB4BE0" w14:textId="521C29B5" w:rsidR="00E96FE9" w:rsidRPr="008E25A6" w:rsidRDefault="00E96FE9" w:rsidP="00AC35DD">
      <w:pPr>
        <w:rPr>
          <w:rFonts w:asciiTheme="majorBidi" w:hAnsiTheme="majorBidi" w:cstheme="majorBidi"/>
          <w:rtl/>
        </w:rPr>
      </w:pPr>
      <w:r w:rsidRPr="008E25A6">
        <w:rPr>
          <w:rFonts w:asciiTheme="majorBidi" w:hAnsiTheme="majorBidi" w:cstheme="majorBidi"/>
          <w:rtl/>
        </w:rPr>
        <w:t xml:space="preserve">عرض شود در پاسخ به این </w:t>
      </w:r>
      <w:r w:rsidR="005240D1" w:rsidRPr="008E25A6">
        <w:rPr>
          <w:rFonts w:asciiTheme="majorBidi" w:hAnsiTheme="majorBidi" w:cstheme="majorBidi"/>
          <w:rtl/>
        </w:rPr>
        <w:t>سؤال</w:t>
      </w:r>
      <w:r w:rsidRPr="008E25A6">
        <w:rPr>
          <w:rFonts w:asciiTheme="majorBidi" w:hAnsiTheme="majorBidi" w:cstheme="majorBidi"/>
          <w:rtl/>
        </w:rPr>
        <w:t xml:space="preserve"> </w:t>
      </w:r>
      <w:r w:rsidR="005240D1" w:rsidRPr="008E25A6">
        <w:rPr>
          <w:rFonts w:asciiTheme="majorBidi" w:hAnsiTheme="majorBidi" w:cstheme="majorBidi"/>
          <w:rtl/>
        </w:rPr>
        <w:t>طبعاً</w:t>
      </w:r>
      <w:r w:rsidRPr="008E25A6">
        <w:rPr>
          <w:rFonts w:asciiTheme="majorBidi" w:hAnsiTheme="majorBidi" w:cstheme="majorBidi"/>
          <w:rtl/>
        </w:rPr>
        <w:t xml:space="preserve"> باید توجه داشت که اینجا دو قسم است و مقصود قسم دوم است. یک قسم روابط زن </w:t>
      </w:r>
      <w:r w:rsidR="00AC35DD" w:rsidRPr="008E25A6">
        <w:rPr>
          <w:rFonts w:asciiTheme="majorBidi" w:hAnsiTheme="majorBidi" w:cstheme="majorBidi"/>
          <w:rtl/>
        </w:rPr>
        <w:t xml:space="preserve">محل بحث اینجا نیست. </w:t>
      </w:r>
      <w:r w:rsidRPr="008E25A6">
        <w:rPr>
          <w:rFonts w:asciiTheme="majorBidi" w:hAnsiTheme="majorBidi" w:cstheme="majorBidi"/>
          <w:rtl/>
        </w:rPr>
        <w:t xml:space="preserve">محل بحث در غیر محارم است. </w:t>
      </w:r>
      <w:r w:rsidR="00AC35DD" w:rsidRPr="008E25A6">
        <w:rPr>
          <w:rFonts w:asciiTheme="majorBidi" w:hAnsiTheme="majorBidi" w:cstheme="majorBidi"/>
          <w:rtl/>
        </w:rPr>
        <w:t xml:space="preserve">اگر طبق قاعده بخواهیم جلو برویم، باید بگوییم روایات که بیش از صد روایت بود و در باب 92 بحار جمع شده همه اطلاق دارند و هیچ قیدی در خود روایات اثر و نشانی وجود ندارد و اطلاق دارد. شاید مواردی پیدا شود که حتی </w:t>
      </w:r>
      <w:r w:rsidR="002C53DE" w:rsidRPr="008E25A6">
        <w:rPr>
          <w:rFonts w:asciiTheme="majorBidi" w:hAnsiTheme="majorBidi" w:cstheme="majorBidi"/>
          <w:rtl/>
        </w:rPr>
        <w:t>مؤکد</w:t>
      </w:r>
      <w:r w:rsidR="00AC35DD" w:rsidRPr="008E25A6">
        <w:rPr>
          <w:rFonts w:asciiTheme="majorBidi" w:hAnsiTheme="majorBidi" w:cstheme="majorBidi"/>
          <w:rtl/>
        </w:rPr>
        <w:t xml:space="preserve"> اطلاق و حسن خلق در روابط میان زنان و مرد</w:t>
      </w:r>
      <w:r w:rsidR="005813E2" w:rsidRPr="008E25A6">
        <w:rPr>
          <w:rFonts w:asciiTheme="majorBidi" w:hAnsiTheme="majorBidi" w:cstheme="majorBidi"/>
          <w:rtl/>
        </w:rPr>
        <w:t>ا</w:t>
      </w:r>
      <w:r w:rsidR="005240D1" w:rsidRPr="008E25A6">
        <w:rPr>
          <w:rFonts w:asciiTheme="majorBidi" w:hAnsiTheme="majorBidi" w:cstheme="majorBidi"/>
          <w:rtl/>
        </w:rPr>
        <w:t>ن</w:t>
      </w:r>
      <w:r w:rsidR="005813E2" w:rsidRPr="008E25A6">
        <w:rPr>
          <w:rFonts w:asciiTheme="majorBidi" w:hAnsiTheme="majorBidi" w:cstheme="majorBidi"/>
          <w:rtl/>
        </w:rPr>
        <w:t xml:space="preserve"> </w:t>
      </w:r>
      <w:r w:rsidR="005240D1" w:rsidRPr="008E25A6">
        <w:rPr>
          <w:rFonts w:asciiTheme="majorBidi" w:hAnsiTheme="majorBidi" w:cstheme="majorBidi"/>
          <w:rtl/>
        </w:rPr>
        <w:t>‌هم</w:t>
      </w:r>
      <w:r w:rsidR="00AC35DD" w:rsidRPr="008E25A6">
        <w:rPr>
          <w:rFonts w:asciiTheme="majorBidi" w:hAnsiTheme="majorBidi" w:cstheme="majorBidi"/>
          <w:rtl/>
        </w:rPr>
        <w:t xml:space="preserve"> باشد. </w:t>
      </w:r>
      <w:r w:rsidR="005240D1" w:rsidRPr="008E25A6">
        <w:rPr>
          <w:rFonts w:asciiTheme="majorBidi" w:hAnsiTheme="majorBidi" w:cstheme="majorBidi"/>
          <w:rtl/>
        </w:rPr>
        <w:t>به‌عنوان‌مثال</w:t>
      </w:r>
      <w:r w:rsidR="00AC35DD" w:rsidRPr="008E25A6">
        <w:rPr>
          <w:rFonts w:asciiTheme="majorBidi" w:hAnsiTheme="majorBidi" w:cstheme="majorBidi"/>
          <w:rtl/>
        </w:rPr>
        <w:t xml:space="preserve"> روایت 13 باب 92 در بحار کتاب ایمان و کفر است. </w:t>
      </w:r>
    </w:p>
    <w:p w14:paraId="675C9DC2" w14:textId="6B42AE26" w:rsidR="00AC35DD" w:rsidRPr="008E25A6" w:rsidRDefault="005813E2" w:rsidP="005813E2">
      <w:pPr>
        <w:rPr>
          <w:rFonts w:asciiTheme="majorBidi" w:hAnsiTheme="majorBidi" w:cstheme="majorBidi"/>
          <w:rtl/>
        </w:rPr>
      </w:pPr>
      <w:r w:rsidRPr="008E25A6">
        <w:rPr>
          <w:rFonts w:asciiTheme="majorBidi" w:hAnsiTheme="majorBidi" w:cstheme="majorBidi"/>
          <w:rtl/>
        </w:rPr>
        <w:t>«</w:t>
      </w:r>
      <w:r w:rsidRPr="008E25A6">
        <w:rPr>
          <w:rFonts w:asciiTheme="majorBidi" w:hAnsiTheme="majorBidi" w:cstheme="majorBidi"/>
          <w:color w:val="008000"/>
          <w:rtl/>
        </w:rPr>
        <w:t>عَبْدِ اللَّهِ عَنْ بَحْرٍ السَّقَّاءِ قَالَ قَالَ لِي أَبُو عَبْدِ اللَّه‏</w:t>
      </w:r>
      <w:r w:rsidR="00AC35DD" w:rsidRPr="008E25A6">
        <w:rPr>
          <w:rFonts w:asciiTheme="majorBidi" w:hAnsiTheme="majorBidi" w:cstheme="majorBidi"/>
          <w:color w:val="008000"/>
          <w:rtl/>
        </w:rPr>
        <w:t xml:space="preserve">ع يَا بَحْرُ حُسْنُ‏ الْخُلُقِ‏ يُسْرٌ ثُمَّ قَالَ أَ لَا أُخْبِرُكَ بِحَدِيثٍ مَا هُوَ فِي يَدَيْ أَحَدٍ مِنْ أَهْلِ الْمَدِينَةِ قُلْتُ بَلَى قَالَ بَيْنَمَا رَسُولُ اللَّهِ ص ذَاتَ يَوْمٍ جَالِسٌ فِي الْمَسْجِدِ إِذْ جَاءَتْ جَارِيَةٌ لِبَعْضِ الْأَنْصَارِ وَ هُوَ قَائِمٌ فَأَخَذَتْ بِطَرَفِ ثَوْبِهِ فَقَامَ لَهَا النَّبِيُّ ص فَلَمْ تَقُلْ شَيْئاً وَ لَمْ يَقُلْ لَهَا النَّبِيُّ ص‏ شَيْئاً حَتَّى فَعَلَتْ ذَلِكَ ثَلَاثَ مَرَّاتٍ فَقَامَ لَهَا النَّبِيُّ ص فِي الرَّابِعَةِ وَ هِيَ خَلْفَهُ فَأَخَذَتْ هُدْبَةً مِنْ ثَوْبِهِ ثُمَّ رَجَعَتْ فَقَالَ لَهَا النَّاسُ فَعَلَ اللَّهُ بِكِ وَ فَعَلَ حَبَسْتِ رَسُولَ اللَّهِ ص ثَلَاثَ مَرَّاتٍ لَا تَقُولِينَ لَهُ شَيْئاً وَ لَا هُوَ يَقُولُ لَكِ شَيْئاً مَا كَانَتْ حَاجَتُكِ </w:t>
      </w:r>
      <w:r w:rsidR="00AC35DD" w:rsidRPr="008E25A6">
        <w:rPr>
          <w:rFonts w:asciiTheme="majorBidi" w:hAnsiTheme="majorBidi" w:cstheme="majorBidi"/>
          <w:color w:val="008000"/>
          <w:rtl/>
        </w:rPr>
        <w:lastRenderedPageBreak/>
        <w:t>إِلَيْهِ قَالَتْ إِنَّ لَنَا مَرِيضاً فَأَرْسَلَنِي أَهْلِي لِآخُذَ هُدْبَةً مِنْ ثَوْبِهِ لِيَسْتَشْفِيَ بِهَا فَلَمَّا أَرَدْتُ أَخْذَهَا رَآنِي فَقَامَ فَاسْتَحْيَيْتُ أَنْ آخُذَهَا وَ هُوَ يَرَانِي وَ أَكْرَهُ أَنْ أَسْتَأْمِرَهُ فِي أَخْذِهَا فَأَخَذْتُهَا</w:t>
      </w:r>
      <w:r w:rsidRPr="008E25A6">
        <w:rPr>
          <w:rFonts w:asciiTheme="majorBidi" w:hAnsiTheme="majorBidi" w:cstheme="majorBidi"/>
          <w:rtl/>
        </w:rPr>
        <w:t>»</w:t>
      </w:r>
      <w:r w:rsidRPr="008E25A6">
        <w:rPr>
          <w:rStyle w:val="FootnoteReference"/>
          <w:rFonts w:asciiTheme="majorBidi" w:hAnsiTheme="majorBidi" w:cstheme="majorBidi"/>
          <w:rtl/>
        </w:rPr>
        <w:footnoteReference w:id="1"/>
      </w:r>
    </w:p>
    <w:p w14:paraId="671D1A54" w14:textId="588D8D18" w:rsidR="00AC35DD" w:rsidRPr="008E25A6" w:rsidRDefault="00AC35DD" w:rsidP="00AC35DD">
      <w:pPr>
        <w:rPr>
          <w:rFonts w:asciiTheme="majorBidi" w:hAnsiTheme="majorBidi" w:cstheme="majorBidi"/>
          <w:rtl/>
        </w:rPr>
      </w:pPr>
      <w:r w:rsidRPr="008E25A6">
        <w:rPr>
          <w:rFonts w:asciiTheme="majorBidi" w:hAnsiTheme="majorBidi" w:cstheme="majorBidi"/>
          <w:rtl/>
        </w:rPr>
        <w:t>سند معتبر است غیر از بحر سقاء که مراجعه نکردم. روایت هم زیاد ندارد و در ذهنم نیست که کیست.</w:t>
      </w:r>
    </w:p>
    <w:p w14:paraId="58C6CBD4" w14:textId="162656D3" w:rsidR="00AC35DD" w:rsidRPr="008E25A6" w:rsidRDefault="00AC35DD" w:rsidP="00AC35DD">
      <w:pPr>
        <w:rPr>
          <w:rFonts w:asciiTheme="majorBidi" w:hAnsiTheme="majorBidi" w:cstheme="majorBidi"/>
          <w:rtl/>
        </w:rPr>
      </w:pPr>
      <w:r w:rsidRPr="008E25A6">
        <w:rPr>
          <w:rFonts w:asciiTheme="majorBidi" w:hAnsiTheme="majorBidi" w:cstheme="majorBidi"/>
          <w:rtl/>
        </w:rPr>
        <w:t xml:space="preserve">مواردی از آثار دنیوی را برای حسن خلق ذکر </w:t>
      </w:r>
      <w:r w:rsidR="002C53DE" w:rsidRPr="008E25A6">
        <w:rPr>
          <w:rFonts w:asciiTheme="majorBidi" w:hAnsiTheme="majorBidi" w:cstheme="majorBidi"/>
          <w:rtl/>
        </w:rPr>
        <w:t>می‌کند</w:t>
      </w:r>
      <w:r w:rsidRPr="008E25A6">
        <w:rPr>
          <w:rFonts w:asciiTheme="majorBidi" w:hAnsiTheme="majorBidi" w:cstheme="majorBidi"/>
          <w:rtl/>
        </w:rPr>
        <w:t xml:space="preserve">. هدبه به معنای نخ است. یعنی </w:t>
      </w:r>
      <w:r w:rsidR="005240D1" w:rsidRPr="008E25A6">
        <w:rPr>
          <w:rFonts w:asciiTheme="majorBidi" w:hAnsiTheme="majorBidi" w:cstheme="majorBidi"/>
          <w:rtl/>
        </w:rPr>
        <w:t>نخ‌های</w:t>
      </w:r>
      <w:r w:rsidRPr="008E25A6">
        <w:rPr>
          <w:rFonts w:asciiTheme="majorBidi" w:hAnsiTheme="majorBidi" w:cstheme="majorBidi"/>
          <w:rtl/>
        </w:rPr>
        <w:t xml:space="preserve"> اضافی که کنارش پیدا </w:t>
      </w:r>
      <w:r w:rsidR="002C53DE" w:rsidRPr="008E25A6">
        <w:rPr>
          <w:rFonts w:asciiTheme="majorBidi" w:hAnsiTheme="majorBidi" w:cstheme="majorBidi"/>
          <w:rtl/>
        </w:rPr>
        <w:t>می‌شود</w:t>
      </w:r>
      <w:r w:rsidRPr="008E25A6">
        <w:rPr>
          <w:rFonts w:asciiTheme="majorBidi" w:hAnsiTheme="majorBidi" w:cstheme="majorBidi"/>
          <w:rtl/>
        </w:rPr>
        <w:t xml:space="preserve">. </w:t>
      </w:r>
    </w:p>
    <w:p w14:paraId="61F6ABE9" w14:textId="44EF778B" w:rsidR="00AC35DD" w:rsidRPr="008E25A6" w:rsidRDefault="00AC35DD" w:rsidP="00583114">
      <w:pPr>
        <w:rPr>
          <w:rFonts w:asciiTheme="majorBidi" w:hAnsiTheme="majorBidi" w:cstheme="majorBidi"/>
          <w:rtl/>
        </w:rPr>
      </w:pPr>
      <w:r w:rsidRPr="008E25A6">
        <w:rPr>
          <w:rFonts w:asciiTheme="majorBidi" w:hAnsiTheme="majorBidi" w:cstheme="majorBidi"/>
          <w:rtl/>
        </w:rPr>
        <w:t xml:space="preserve">این </w:t>
      </w:r>
      <w:r w:rsidR="005240D1" w:rsidRPr="008E25A6">
        <w:rPr>
          <w:rFonts w:asciiTheme="majorBidi" w:hAnsiTheme="majorBidi" w:cstheme="majorBidi"/>
          <w:rtl/>
        </w:rPr>
        <w:t>نمونه‌ای</w:t>
      </w:r>
      <w:r w:rsidRPr="008E25A6">
        <w:rPr>
          <w:rFonts w:asciiTheme="majorBidi" w:hAnsiTheme="majorBidi" w:cstheme="majorBidi"/>
          <w:rtl/>
        </w:rPr>
        <w:t xml:space="preserve"> است از اینکه حضرت صبور </w:t>
      </w:r>
      <w:r w:rsidR="005240D1" w:rsidRPr="008E25A6">
        <w:rPr>
          <w:rFonts w:asciiTheme="majorBidi" w:hAnsiTheme="majorBidi" w:cstheme="majorBidi"/>
          <w:rtl/>
        </w:rPr>
        <w:t>بوده‌اند</w:t>
      </w:r>
      <w:r w:rsidRPr="008E25A6">
        <w:rPr>
          <w:rFonts w:asciiTheme="majorBidi" w:hAnsiTheme="majorBidi" w:cstheme="majorBidi"/>
          <w:rtl/>
        </w:rPr>
        <w:t xml:space="preserve"> و چند بار نزدیک حضرت آمدند و دست به لباس زدند و حضرت تحمل کردند. این روایت را در باب حسن خلق آوردند یعنی حضرت </w:t>
      </w:r>
      <w:r w:rsidR="005240D1" w:rsidRPr="008E25A6">
        <w:rPr>
          <w:rFonts w:asciiTheme="majorBidi" w:hAnsiTheme="majorBidi" w:cstheme="majorBidi"/>
          <w:rtl/>
        </w:rPr>
        <w:t>این‌قدر</w:t>
      </w:r>
      <w:r w:rsidRPr="008E25A6">
        <w:rPr>
          <w:rFonts w:asciiTheme="majorBidi" w:hAnsiTheme="majorBidi" w:cstheme="majorBidi"/>
          <w:rtl/>
        </w:rPr>
        <w:t xml:space="preserve"> حسن خلق داشتند. </w:t>
      </w:r>
      <w:r w:rsidR="002C53DE" w:rsidRPr="008E25A6">
        <w:rPr>
          <w:rFonts w:asciiTheme="majorBidi" w:hAnsiTheme="majorBidi" w:cstheme="majorBidi"/>
          <w:rtl/>
        </w:rPr>
        <w:t>این‌یک</w:t>
      </w:r>
      <w:r w:rsidRPr="008E25A6">
        <w:rPr>
          <w:rFonts w:asciiTheme="majorBidi" w:hAnsiTheme="majorBidi" w:cstheme="majorBidi"/>
          <w:rtl/>
        </w:rPr>
        <w:t xml:space="preserve"> نمونه است که حضرت با یک زنی که جاریه بود حسن خلق داشت. این نشانه این است که اطلاق سر جایش محفوظ است ضمن اینکه باید به مسائل جانبی هم توجه داشت و آن مسائل جانبی این است که اگر حسن خلق موجب ریبه و تهییجی باشد یا حتی احتمال عقلایی تهییج و برانگیختن حس شهوانی و ریبه و امثال </w:t>
      </w:r>
      <w:r w:rsidR="002C53DE" w:rsidRPr="008E25A6">
        <w:rPr>
          <w:rFonts w:asciiTheme="majorBidi" w:hAnsiTheme="majorBidi" w:cstheme="majorBidi"/>
          <w:rtl/>
        </w:rPr>
        <w:t>این‌ها</w:t>
      </w:r>
      <w:r w:rsidRPr="008E25A6">
        <w:rPr>
          <w:rFonts w:asciiTheme="majorBidi" w:hAnsiTheme="majorBidi" w:cstheme="majorBidi"/>
          <w:rtl/>
        </w:rPr>
        <w:t xml:space="preserve"> باشد </w:t>
      </w:r>
      <w:r w:rsidR="005240D1" w:rsidRPr="008E25A6">
        <w:rPr>
          <w:rFonts w:asciiTheme="majorBidi" w:hAnsiTheme="majorBidi" w:cstheme="majorBidi"/>
          <w:rtl/>
        </w:rPr>
        <w:t>طبعاً</w:t>
      </w:r>
      <w:r w:rsidRPr="008E25A6">
        <w:rPr>
          <w:rFonts w:asciiTheme="majorBidi" w:hAnsiTheme="majorBidi" w:cstheme="majorBidi"/>
          <w:rtl/>
        </w:rPr>
        <w:t xml:space="preserve"> آن ادله مقدم است. </w:t>
      </w:r>
      <w:r w:rsidR="005240D1" w:rsidRPr="008E25A6">
        <w:rPr>
          <w:rFonts w:asciiTheme="majorBidi" w:hAnsiTheme="majorBidi" w:cstheme="majorBidi"/>
          <w:rtl/>
        </w:rPr>
        <w:t>ادله‌ای</w:t>
      </w:r>
      <w:r w:rsidRPr="008E25A6">
        <w:rPr>
          <w:rFonts w:asciiTheme="majorBidi" w:hAnsiTheme="majorBidi" w:cstheme="majorBidi"/>
          <w:rtl/>
        </w:rPr>
        <w:t xml:space="preserve"> که از روابط مهیج منع کرده است. مواردی که قصد ریبه و امثال </w:t>
      </w:r>
      <w:r w:rsidR="002C53DE" w:rsidRPr="008E25A6">
        <w:rPr>
          <w:rFonts w:asciiTheme="majorBidi" w:hAnsiTheme="majorBidi" w:cstheme="majorBidi"/>
          <w:rtl/>
        </w:rPr>
        <w:t>این‌ها</w:t>
      </w:r>
      <w:r w:rsidRPr="008E25A6">
        <w:rPr>
          <w:rFonts w:asciiTheme="majorBidi" w:hAnsiTheme="majorBidi" w:cstheme="majorBidi"/>
          <w:rtl/>
        </w:rPr>
        <w:t xml:space="preserve"> پیدا </w:t>
      </w:r>
      <w:r w:rsidR="002C53DE" w:rsidRPr="008E25A6">
        <w:rPr>
          <w:rFonts w:asciiTheme="majorBidi" w:hAnsiTheme="majorBidi" w:cstheme="majorBidi"/>
          <w:rtl/>
        </w:rPr>
        <w:t>می‌شود</w:t>
      </w:r>
      <w:r w:rsidRPr="008E25A6">
        <w:rPr>
          <w:rFonts w:asciiTheme="majorBidi" w:hAnsiTheme="majorBidi" w:cstheme="majorBidi"/>
          <w:rtl/>
        </w:rPr>
        <w:t xml:space="preserve"> مقدم است. شکل فنی آن </w:t>
      </w:r>
      <w:r w:rsidR="00583114" w:rsidRPr="008E25A6">
        <w:rPr>
          <w:rFonts w:asciiTheme="majorBidi" w:hAnsiTheme="majorBidi" w:cstheme="majorBidi"/>
          <w:rtl/>
        </w:rPr>
        <w:t>جای</w:t>
      </w:r>
      <w:r w:rsidRPr="008E25A6">
        <w:rPr>
          <w:rFonts w:asciiTheme="majorBidi" w:hAnsiTheme="majorBidi" w:cstheme="majorBidi"/>
          <w:rtl/>
        </w:rPr>
        <w:t xml:space="preserve"> خودش. آن نوع حسن خلق مطلوبیتی ندارد. تزاحم است. </w:t>
      </w:r>
    </w:p>
    <w:p w14:paraId="6E1ED9F2" w14:textId="781FDE43" w:rsidR="00583114" w:rsidRPr="008E25A6" w:rsidRDefault="00583114" w:rsidP="00583114">
      <w:pPr>
        <w:rPr>
          <w:rFonts w:asciiTheme="majorBidi" w:hAnsiTheme="majorBidi" w:cstheme="majorBidi"/>
          <w:rtl/>
        </w:rPr>
      </w:pPr>
      <w:r w:rsidRPr="008E25A6">
        <w:rPr>
          <w:rFonts w:asciiTheme="majorBidi" w:hAnsiTheme="majorBidi" w:cstheme="majorBidi"/>
          <w:rtl/>
        </w:rPr>
        <w:t xml:space="preserve">ممکن است کسی بگوید جاهایی که </w:t>
      </w:r>
      <w:r w:rsidR="005240D1" w:rsidRPr="008E25A6">
        <w:rPr>
          <w:rFonts w:asciiTheme="majorBidi" w:hAnsiTheme="majorBidi" w:cstheme="majorBidi"/>
          <w:rtl/>
        </w:rPr>
        <w:t>می‌گوید</w:t>
      </w:r>
      <w:r w:rsidRPr="008E25A6">
        <w:rPr>
          <w:rFonts w:asciiTheme="majorBidi" w:hAnsiTheme="majorBidi" w:cstheme="majorBidi"/>
          <w:rtl/>
        </w:rPr>
        <w:t xml:space="preserve"> لایراهن احد و کذا و کذا که </w:t>
      </w:r>
      <w:r w:rsidR="005240D1" w:rsidRPr="008E25A6">
        <w:rPr>
          <w:rFonts w:asciiTheme="majorBidi" w:hAnsiTheme="majorBidi" w:cstheme="majorBidi"/>
          <w:rtl/>
        </w:rPr>
        <w:t>سابقاً</w:t>
      </w:r>
      <w:r w:rsidRPr="008E25A6">
        <w:rPr>
          <w:rFonts w:asciiTheme="majorBidi" w:hAnsiTheme="majorBidi" w:cstheme="majorBidi"/>
          <w:rtl/>
        </w:rPr>
        <w:t xml:space="preserve"> خواندیم که آن حدت و شدتش را حمل بر استحباب و کراهت </w:t>
      </w:r>
      <w:r w:rsidR="005240D1" w:rsidRPr="008E25A6">
        <w:rPr>
          <w:rFonts w:asciiTheme="majorBidi" w:hAnsiTheme="majorBidi" w:cstheme="majorBidi"/>
          <w:rtl/>
        </w:rPr>
        <w:t>می‌کردیم</w:t>
      </w:r>
      <w:r w:rsidRPr="008E25A6">
        <w:rPr>
          <w:rFonts w:asciiTheme="majorBidi" w:hAnsiTheme="majorBidi" w:cstheme="majorBidi"/>
          <w:rtl/>
        </w:rPr>
        <w:t xml:space="preserve"> مثل معمول فقها، </w:t>
      </w:r>
      <w:r w:rsidR="005240D1" w:rsidRPr="008E25A6">
        <w:rPr>
          <w:rFonts w:asciiTheme="majorBidi" w:hAnsiTheme="majorBidi" w:cstheme="majorBidi"/>
          <w:rtl/>
        </w:rPr>
        <w:t>آن‌ها</w:t>
      </w:r>
      <w:r w:rsidRPr="008E25A6">
        <w:rPr>
          <w:rFonts w:asciiTheme="majorBidi" w:hAnsiTheme="majorBidi" w:cstheme="majorBidi"/>
          <w:rtl/>
        </w:rPr>
        <w:t xml:space="preserve"> هم وجود دارد. منتها </w:t>
      </w:r>
      <w:r w:rsidR="005240D1" w:rsidRPr="008E25A6">
        <w:rPr>
          <w:rFonts w:asciiTheme="majorBidi" w:hAnsiTheme="majorBidi" w:cstheme="majorBidi"/>
          <w:rtl/>
        </w:rPr>
        <w:t>آن‌ها</w:t>
      </w:r>
      <w:r w:rsidRPr="008E25A6">
        <w:rPr>
          <w:rFonts w:asciiTheme="majorBidi" w:hAnsiTheme="majorBidi" w:cstheme="majorBidi"/>
          <w:rtl/>
        </w:rPr>
        <w:t xml:space="preserve"> درجاتی را از حسن خلق را منع </w:t>
      </w:r>
      <w:r w:rsidR="002C53DE" w:rsidRPr="008E25A6">
        <w:rPr>
          <w:rFonts w:asciiTheme="majorBidi" w:hAnsiTheme="majorBidi" w:cstheme="majorBidi"/>
          <w:rtl/>
        </w:rPr>
        <w:t>می‌کند</w:t>
      </w:r>
      <w:r w:rsidRPr="008E25A6">
        <w:rPr>
          <w:rFonts w:asciiTheme="majorBidi" w:hAnsiTheme="majorBidi" w:cstheme="majorBidi"/>
          <w:rtl/>
        </w:rPr>
        <w:t xml:space="preserve"> نه مطلق آن را. زیرا یک درجه از حسن خلق امتزاج و اختلاط است. </w:t>
      </w:r>
      <w:r w:rsidR="005240D1" w:rsidRPr="008E25A6">
        <w:rPr>
          <w:rFonts w:asciiTheme="majorBidi" w:hAnsiTheme="majorBidi" w:cstheme="majorBidi"/>
          <w:rtl/>
        </w:rPr>
        <w:t>درجایی</w:t>
      </w:r>
      <w:r w:rsidRPr="008E25A6">
        <w:rPr>
          <w:rFonts w:asciiTheme="majorBidi" w:hAnsiTheme="majorBidi" w:cstheme="majorBidi"/>
          <w:rtl/>
        </w:rPr>
        <w:t xml:space="preserve"> گفتگو </w:t>
      </w:r>
      <w:r w:rsidR="002C53DE" w:rsidRPr="008E25A6">
        <w:rPr>
          <w:rFonts w:asciiTheme="majorBidi" w:hAnsiTheme="majorBidi" w:cstheme="majorBidi"/>
          <w:rtl/>
        </w:rPr>
        <w:t>می‌کند</w:t>
      </w:r>
      <w:r w:rsidRPr="008E25A6">
        <w:rPr>
          <w:rFonts w:asciiTheme="majorBidi" w:hAnsiTheme="majorBidi" w:cstheme="majorBidi"/>
          <w:rtl/>
        </w:rPr>
        <w:t xml:space="preserve"> و درس </w:t>
      </w:r>
      <w:r w:rsidR="005240D1" w:rsidRPr="008E25A6">
        <w:rPr>
          <w:rFonts w:asciiTheme="majorBidi" w:hAnsiTheme="majorBidi" w:cstheme="majorBidi"/>
          <w:rtl/>
        </w:rPr>
        <w:t>می‌گوید</w:t>
      </w:r>
      <w:r w:rsidRPr="008E25A6">
        <w:rPr>
          <w:rFonts w:asciiTheme="majorBidi" w:hAnsiTheme="majorBidi" w:cstheme="majorBidi"/>
          <w:rtl/>
        </w:rPr>
        <w:t xml:space="preserve"> و آن </w:t>
      </w:r>
      <w:r w:rsidR="005240D1" w:rsidRPr="008E25A6">
        <w:rPr>
          <w:rFonts w:asciiTheme="majorBidi" w:hAnsiTheme="majorBidi" w:cstheme="majorBidi"/>
          <w:rtl/>
        </w:rPr>
        <w:t>ادله‌ای</w:t>
      </w:r>
      <w:r w:rsidRPr="008E25A6">
        <w:rPr>
          <w:rFonts w:asciiTheme="majorBidi" w:hAnsiTheme="majorBidi" w:cstheme="majorBidi"/>
          <w:rtl/>
        </w:rPr>
        <w:t xml:space="preserve"> که منع </w:t>
      </w:r>
      <w:r w:rsidR="002C53DE" w:rsidRPr="008E25A6">
        <w:rPr>
          <w:rFonts w:asciiTheme="majorBidi" w:hAnsiTheme="majorBidi" w:cstheme="majorBidi"/>
          <w:rtl/>
        </w:rPr>
        <w:t>می‌کند</w:t>
      </w:r>
      <w:r w:rsidRPr="008E25A6">
        <w:rPr>
          <w:rFonts w:asciiTheme="majorBidi" w:hAnsiTheme="majorBidi" w:cstheme="majorBidi"/>
          <w:rtl/>
        </w:rPr>
        <w:t xml:space="preserve"> از بعضی انواع اختلاط به نحو تحریمی یک دسته است و دسته دیگر </w:t>
      </w:r>
      <w:r w:rsidR="005240D1" w:rsidRPr="008E25A6">
        <w:rPr>
          <w:rFonts w:asciiTheme="majorBidi" w:hAnsiTheme="majorBidi" w:cstheme="majorBidi"/>
          <w:rtl/>
        </w:rPr>
        <w:t>ادله‌ای</w:t>
      </w:r>
      <w:r w:rsidRPr="008E25A6">
        <w:rPr>
          <w:rFonts w:asciiTheme="majorBidi" w:hAnsiTheme="majorBidi" w:cstheme="majorBidi"/>
          <w:rtl/>
        </w:rPr>
        <w:t xml:space="preserve"> که نوعی از </w:t>
      </w:r>
      <w:r w:rsidR="005240D1" w:rsidRPr="008E25A6">
        <w:rPr>
          <w:rFonts w:asciiTheme="majorBidi" w:hAnsiTheme="majorBidi" w:cstheme="majorBidi"/>
          <w:rtl/>
        </w:rPr>
        <w:t>اختلاط‌های</w:t>
      </w:r>
      <w:r w:rsidRPr="008E25A6">
        <w:rPr>
          <w:rFonts w:asciiTheme="majorBidi" w:hAnsiTheme="majorBidi" w:cstheme="majorBidi"/>
          <w:rtl/>
        </w:rPr>
        <w:t xml:space="preserve"> میان زن و مرد را به نحو تنزیهی منع </w:t>
      </w:r>
      <w:r w:rsidR="005240D1" w:rsidRPr="008E25A6">
        <w:rPr>
          <w:rFonts w:asciiTheme="majorBidi" w:hAnsiTheme="majorBidi" w:cstheme="majorBidi"/>
          <w:rtl/>
        </w:rPr>
        <w:t>می‌کند</w:t>
      </w:r>
      <w:r w:rsidRPr="008E25A6">
        <w:rPr>
          <w:rFonts w:asciiTheme="majorBidi" w:hAnsiTheme="majorBidi" w:cstheme="majorBidi"/>
          <w:rtl/>
        </w:rPr>
        <w:t xml:space="preserve">. </w:t>
      </w:r>
      <w:r w:rsidR="005240D1" w:rsidRPr="008E25A6">
        <w:rPr>
          <w:rFonts w:asciiTheme="majorBidi" w:hAnsiTheme="majorBidi" w:cstheme="majorBidi"/>
          <w:rtl/>
        </w:rPr>
        <w:t>آن‌هم</w:t>
      </w:r>
      <w:r w:rsidRPr="008E25A6">
        <w:rPr>
          <w:rFonts w:asciiTheme="majorBidi" w:hAnsiTheme="majorBidi" w:cstheme="majorBidi"/>
          <w:rtl/>
        </w:rPr>
        <w:t xml:space="preserve"> </w:t>
      </w:r>
      <w:r w:rsidR="005240D1" w:rsidRPr="008E25A6">
        <w:rPr>
          <w:rFonts w:asciiTheme="majorBidi" w:hAnsiTheme="majorBidi" w:cstheme="majorBidi"/>
          <w:rtl/>
        </w:rPr>
        <w:t>طبعاً</w:t>
      </w:r>
      <w:r w:rsidRPr="008E25A6">
        <w:rPr>
          <w:rFonts w:asciiTheme="majorBidi" w:hAnsiTheme="majorBidi" w:cstheme="majorBidi"/>
          <w:rtl/>
        </w:rPr>
        <w:t xml:space="preserve"> این دایره استحقاق حسن خلق را محدود </w:t>
      </w:r>
      <w:r w:rsidR="002C53DE" w:rsidRPr="008E25A6">
        <w:rPr>
          <w:rFonts w:asciiTheme="majorBidi" w:hAnsiTheme="majorBidi" w:cstheme="majorBidi"/>
          <w:rtl/>
        </w:rPr>
        <w:t>می‌کند</w:t>
      </w:r>
      <w:r w:rsidRPr="008E25A6">
        <w:rPr>
          <w:rFonts w:asciiTheme="majorBidi" w:hAnsiTheme="majorBidi" w:cstheme="majorBidi"/>
          <w:rtl/>
        </w:rPr>
        <w:t xml:space="preserve">. فنی قصه </w:t>
      </w:r>
      <w:r w:rsidR="005240D1" w:rsidRPr="008E25A6">
        <w:rPr>
          <w:rFonts w:asciiTheme="majorBidi" w:hAnsiTheme="majorBidi" w:cstheme="majorBidi"/>
          <w:rtl/>
        </w:rPr>
        <w:t>ازلحاظ</w:t>
      </w:r>
      <w:r w:rsidRPr="008E25A6">
        <w:rPr>
          <w:rFonts w:asciiTheme="majorBidi" w:hAnsiTheme="majorBidi" w:cstheme="majorBidi"/>
          <w:rtl/>
        </w:rPr>
        <w:t xml:space="preserve"> تزاحم است و یا اینکه اجتماع </w:t>
      </w:r>
      <w:r w:rsidR="005240D1" w:rsidRPr="008E25A6">
        <w:rPr>
          <w:rFonts w:asciiTheme="majorBidi" w:hAnsiTheme="majorBidi" w:cstheme="majorBidi"/>
          <w:rtl/>
        </w:rPr>
        <w:t>امرونهی</w:t>
      </w:r>
      <w:r w:rsidRPr="008E25A6">
        <w:rPr>
          <w:rFonts w:asciiTheme="majorBidi" w:hAnsiTheme="majorBidi" w:cstheme="majorBidi"/>
          <w:rtl/>
        </w:rPr>
        <w:t xml:space="preserve"> جای خودش. </w:t>
      </w:r>
    </w:p>
    <w:p w14:paraId="2099F026" w14:textId="29250543" w:rsidR="00583114" w:rsidRPr="008E25A6" w:rsidRDefault="005240D1" w:rsidP="00583114">
      <w:pPr>
        <w:rPr>
          <w:rFonts w:asciiTheme="majorBidi" w:hAnsiTheme="majorBidi" w:cstheme="majorBidi"/>
          <w:rtl/>
        </w:rPr>
      </w:pPr>
      <w:r w:rsidRPr="008E25A6">
        <w:rPr>
          <w:rFonts w:asciiTheme="majorBidi" w:hAnsiTheme="majorBidi" w:cstheme="majorBidi"/>
          <w:rtl/>
        </w:rPr>
        <w:t>سؤال</w:t>
      </w:r>
      <w:r w:rsidR="00583114" w:rsidRPr="008E25A6">
        <w:rPr>
          <w:rFonts w:asciiTheme="majorBidi" w:hAnsiTheme="majorBidi" w:cstheme="majorBidi"/>
          <w:rtl/>
        </w:rPr>
        <w:t>: تخصیص است؟</w:t>
      </w:r>
    </w:p>
    <w:p w14:paraId="4CFF5B73" w14:textId="77777777" w:rsidR="00583114" w:rsidRPr="008E25A6" w:rsidRDefault="00583114" w:rsidP="00583114">
      <w:pPr>
        <w:rPr>
          <w:rFonts w:asciiTheme="majorBidi" w:hAnsiTheme="majorBidi" w:cstheme="majorBidi"/>
          <w:rtl/>
        </w:rPr>
      </w:pPr>
      <w:r w:rsidRPr="008E25A6">
        <w:rPr>
          <w:rFonts w:asciiTheme="majorBidi" w:hAnsiTheme="majorBidi" w:cstheme="majorBidi"/>
          <w:rtl/>
        </w:rPr>
        <w:t>جواب: عموم و خصوص مطلق شاید نباشد. شاید در مواردی هم تخصیص صدق کند.</w:t>
      </w:r>
    </w:p>
    <w:p w14:paraId="5F411FB3" w14:textId="35B97A7D" w:rsidR="00583114" w:rsidRPr="008E25A6" w:rsidRDefault="005240D1" w:rsidP="00583114">
      <w:pPr>
        <w:rPr>
          <w:rFonts w:asciiTheme="majorBidi" w:hAnsiTheme="majorBidi" w:cstheme="majorBidi"/>
          <w:rtl/>
        </w:rPr>
      </w:pPr>
      <w:r w:rsidRPr="008E25A6">
        <w:rPr>
          <w:rFonts w:asciiTheme="majorBidi" w:hAnsiTheme="majorBidi" w:cstheme="majorBidi"/>
          <w:rtl/>
        </w:rPr>
        <w:t>سؤال</w:t>
      </w:r>
      <w:r w:rsidR="00583114" w:rsidRPr="008E25A6">
        <w:rPr>
          <w:rFonts w:asciiTheme="majorBidi" w:hAnsiTheme="majorBidi" w:cstheme="majorBidi"/>
          <w:rtl/>
        </w:rPr>
        <w:t xml:space="preserve">: به این تقریر که ... مصادیقی که نگاه و </w:t>
      </w:r>
      <w:r w:rsidR="002C53DE" w:rsidRPr="008E25A6">
        <w:rPr>
          <w:rFonts w:asciiTheme="majorBidi" w:hAnsiTheme="majorBidi" w:cstheme="majorBidi"/>
          <w:rtl/>
        </w:rPr>
        <w:t>این‌ها</w:t>
      </w:r>
      <w:r w:rsidR="00583114" w:rsidRPr="008E25A6">
        <w:rPr>
          <w:rFonts w:asciiTheme="majorBidi" w:hAnsiTheme="majorBidi" w:cstheme="majorBidi"/>
          <w:rtl/>
        </w:rPr>
        <w:t xml:space="preserve"> است </w:t>
      </w:r>
      <w:r w:rsidRPr="008E25A6">
        <w:rPr>
          <w:rFonts w:asciiTheme="majorBidi" w:hAnsiTheme="majorBidi" w:cstheme="majorBidi"/>
          <w:rtl/>
        </w:rPr>
        <w:t>می‌گوید</w:t>
      </w:r>
      <w:r w:rsidR="00583114" w:rsidRPr="008E25A6">
        <w:rPr>
          <w:rFonts w:asciiTheme="majorBidi" w:hAnsiTheme="majorBidi" w:cstheme="majorBidi"/>
          <w:rtl/>
        </w:rPr>
        <w:t xml:space="preserve"> در برخورد نامحرم نباید باشد.</w:t>
      </w:r>
    </w:p>
    <w:p w14:paraId="0128616E" w14:textId="77777777" w:rsidR="00583114" w:rsidRPr="008E25A6" w:rsidRDefault="00583114" w:rsidP="00583114">
      <w:pPr>
        <w:rPr>
          <w:rFonts w:asciiTheme="majorBidi" w:hAnsiTheme="majorBidi" w:cstheme="majorBidi"/>
          <w:rtl/>
        </w:rPr>
      </w:pPr>
      <w:r w:rsidRPr="008E25A6">
        <w:rPr>
          <w:rFonts w:asciiTheme="majorBidi" w:hAnsiTheme="majorBidi" w:cstheme="majorBidi"/>
          <w:rtl/>
        </w:rPr>
        <w:t>جواب: شاید مواردی هم تخصیص باشد.</w:t>
      </w:r>
    </w:p>
    <w:p w14:paraId="54550856" w14:textId="46E230A2" w:rsidR="00583114" w:rsidRPr="008E25A6" w:rsidRDefault="005240D1" w:rsidP="00583114">
      <w:pPr>
        <w:rPr>
          <w:rFonts w:asciiTheme="majorBidi" w:hAnsiTheme="majorBidi" w:cstheme="majorBidi"/>
          <w:rtl/>
        </w:rPr>
      </w:pPr>
      <w:r w:rsidRPr="008E25A6">
        <w:rPr>
          <w:rFonts w:asciiTheme="majorBidi" w:hAnsiTheme="majorBidi" w:cstheme="majorBidi"/>
          <w:rtl/>
        </w:rPr>
        <w:t>سؤال</w:t>
      </w:r>
      <w:r w:rsidR="00583114" w:rsidRPr="008E25A6">
        <w:rPr>
          <w:rFonts w:asciiTheme="majorBidi" w:hAnsiTheme="majorBidi" w:cstheme="majorBidi"/>
          <w:rtl/>
        </w:rPr>
        <w:t xml:space="preserve">: بحث تکلم و </w:t>
      </w:r>
      <w:r w:rsidR="002C53DE" w:rsidRPr="008E25A6">
        <w:rPr>
          <w:rFonts w:asciiTheme="majorBidi" w:hAnsiTheme="majorBidi" w:cstheme="majorBidi"/>
          <w:rtl/>
        </w:rPr>
        <w:t>این‌ها</w:t>
      </w:r>
      <w:r w:rsidR="00583114" w:rsidRPr="008E25A6">
        <w:rPr>
          <w:rFonts w:asciiTheme="majorBidi" w:hAnsiTheme="majorBidi" w:cstheme="majorBidi"/>
          <w:rtl/>
        </w:rPr>
        <w:t xml:space="preserve"> را داریم</w:t>
      </w:r>
    </w:p>
    <w:p w14:paraId="11EF4F03" w14:textId="77777777" w:rsidR="00583114" w:rsidRPr="008E25A6" w:rsidRDefault="00583114" w:rsidP="00583114">
      <w:pPr>
        <w:rPr>
          <w:rFonts w:asciiTheme="majorBidi" w:hAnsiTheme="majorBidi" w:cstheme="majorBidi"/>
          <w:rtl/>
        </w:rPr>
      </w:pPr>
      <w:r w:rsidRPr="008E25A6">
        <w:rPr>
          <w:rFonts w:asciiTheme="majorBidi" w:hAnsiTheme="majorBidi" w:cstheme="majorBidi"/>
          <w:rtl/>
        </w:rPr>
        <w:t xml:space="preserve">جواب: بله در نگاه و صدا داریم که تقیید داریم. ممکن است مواردش تقیید باشد. </w:t>
      </w:r>
    </w:p>
    <w:p w14:paraId="28FBA2E7" w14:textId="21789C79" w:rsidR="00583114" w:rsidRPr="008E25A6" w:rsidRDefault="00583114" w:rsidP="00583114">
      <w:pPr>
        <w:rPr>
          <w:rFonts w:asciiTheme="majorBidi" w:hAnsiTheme="majorBidi" w:cstheme="majorBidi"/>
          <w:rtl/>
        </w:rPr>
      </w:pPr>
      <w:r w:rsidRPr="008E25A6">
        <w:rPr>
          <w:rFonts w:asciiTheme="majorBidi" w:hAnsiTheme="majorBidi" w:cstheme="majorBidi"/>
          <w:rtl/>
        </w:rPr>
        <w:t xml:space="preserve">بنابراین </w:t>
      </w:r>
      <w:r w:rsidR="005240D1" w:rsidRPr="008E25A6">
        <w:rPr>
          <w:rFonts w:asciiTheme="majorBidi" w:hAnsiTheme="majorBidi" w:cstheme="majorBidi"/>
          <w:rtl/>
        </w:rPr>
        <w:t>محدودیت‌هایی</w:t>
      </w:r>
      <w:r w:rsidRPr="008E25A6">
        <w:rPr>
          <w:rFonts w:asciiTheme="majorBidi" w:hAnsiTheme="majorBidi" w:cstheme="majorBidi"/>
          <w:rtl/>
        </w:rPr>
        <w:t xml:space="preserve"> از باب تقیید یا تزاحم در حسن خلق میان جنس مخالف و زن و مرد </w:t>
      </w:r>
      <w:r w:rsidR="005240D1" w:rsidRPr="008E25A6">
        <w:rPr>
          <w:rFonts w:asciiTheme="majorBidi" w:hAnsiTheme="majorBidi" w:cstheme="majorBidi"/>
          <w:rtl/>
        </w:rPr>
        <w:t>قطعاً</w:t>
      </w:r>
      <w:r w:rsidRPr="008E25A6">
        <w:rPr>
          <w:rFonts w:asciiTheme="majorBidi" w:hAnsiTheme="majorBidi" w:cstheme="majorBidi"/>
          <w:rtl/>
        </w:rPr>
        <w:t xml:space="preserve"> وجود دارد و به آن رهایی که در روابط زنان و مردان میان خودشان است نیست. لذا اطلاق ادله محفوظ است و مقید نیست و منصرف نیست به روابط مردان و زنان و شواهدی هم دارد که انصراف کلی نیست. اما </w:t>
      </w:r>
      <w:r w:rsidR="005240D1" w:rsidRPr="008E25A6">
        <w:rPr>
          <w:rFonts w:asciiTheme="majorBidi" w:hAnsiTheme="majorBidi" w:cstheme="majorBidi"/>
          <w:rtl/>
        </w:rPr>
        <w:t>قطعاً</w:t>
      </w:r>
      <w:r w:rsidRPr="008E25A6">
        <w:rPr>
          <w:rFonts w:asciiTheme="majorBidi" w:hAnsiTheme="majorBidi" w:cstheme="majorBidi"/>
          <w:rtl/>
        </w:rPr>
        <w:t xml:space="preserve"> به آن دایره وسیعی که در آن دو قسم اول است اینجا نیست. </w:t>
      </w:r>
      <w:r w:rsidR="005240D1" w:rsidRPr="008E25A6">
        <w:rPr>
          <w:rFonts w:asciiTheme="majorBidi" w:hAnsiTheme="majorBidi" w:cstheme="majorBidi"/>
          <w:rtl/>
        </w:rPr>
        <w:t>محدودیت‌های</w:t>
      </w:r>
      <w:r w:rsidRPr="008E25A6">
        <w:rPr>
          <w:rFonts w:asciiTheme="majorBidi" w:hAnsiTheme="majorBidi" w:cstheme="majorBidi"/>
          <w:rtl/>
        </w:rPr>
        <w:t xml:space="preserve"> بیشتری دارد و مواردی از آن استحباب ندارد و مشمول این ادله نیست. حال یا از باب تقیید یا مواردی را شاید بشود تقیید گفت. در سخن گفتن و نگاه و طلاقت وجه و امثال </w:t>
      </w:r>
      <w:r w:rsidR="002C53DE" w:rsidRPr="008E25A6">
        <w:rPr>
          <w:rFonts w:asciiTheme="majorBidi" w:hAnsiTheme="majorBidi" w:cstheme="majorBidi"/>
          <w:rtl/>
        </w:rPr>
        <w:t>این‌ها</w:t>
      </w:r>
      <w:r w:rsidRPr="008E25A6">
        <w:rPr>
          <w:rFonts w:asciiTheme="majorBidi" w:hAnsiTheme="majorBidi" w:cstheme="majorBidi"/>
          <w:rtl/>
        </w:rPr>
        <w:t xml:space="preserve"> و مواردی که موجب مسائل تهییجی و امثال </w:t>
      </w:r>
      <w:r w:rsidR="002C53DE" w:rsidRPr="008E25A6">
        <w:rPr>
          <w:rFonts w:asciiTheme="majorBidi" w:hAnsiTheme="majorBidi" w:cstheme="majorBidi"/>
          <w:rtl/>
        </w:rPr>
        <w:t>این‌ها</w:t>
      </w:r>
      <w:r w:rsidRPr="008E25A6">
        <w:rPr>
          <w:rFonts w:asciiTheme="majorBidi" w:hAnsiTheme="majorBidi" w:cstheme="majorBidi"/>
          <w:rtl/>
        </w:rPr>
        <w:t xml:space="preserve"> </w:t>
      </w:r>
      <w:r w:rsidR="002C53DE" w:rsidRPr="008E25A6">
        <w:rPr>
          <w:rFonts w:asciiTheme="majorBidi" w:hAnsiTheme="majorBidi" w:cstheme="majorBidi"/>
          <w:rtl/>
        </w:rPr>
        <w:t>می‌شود</w:t>
      </w:r>
      <w:r w:rsidRPr="008E25A6">
        <w:rPr>
          <w:rFonts w:asciiTheme="majorBidi" w:hAnsiTheme="majorBidi" w:cstheme="majorBidi"/>
          <w:rtl/>
        </w:rPr>
        <w:t xml:space="preserve"> </w:t>
      </w:r>
      <w:r w:rsidR="005240D1" w:rsidRPr="008E25A6">
        <w:rPr>
          <w:rFonts w:asciiTheme="majorBidi" w:hAnsiTheme="majorBidi" w:cstheme="majorBidi"/>
          <w:rtl/>
        </w:rPr>
        <w:t>قطعاً</w:t>
      </w:r>
      <w:r w:rsidRPr="008E25A6">
        <w:rPr>
          <w:rFonts w:asciiTheme="majorBidi" w:hAnsiTheme="majorBidi" w:cstheme="majorBidi"/>
          <w:rtl/>
        </w:rPr>
        <w:t xml:space="preserve"> خارج است و تقید </w:t>
      </w:r>
      <w:r w:rsidR="002C53DE" w:rsidRPr="008E25A6">
        <w:rPr>
          <w:rFonts w:asciiTheme="majorBidi" w:hAnsiTheme="majorBidi" w:cstheme="majorBidi"/>
          <w:rtl/>
        </w:rPr>
        <w:t>این‌ها</w:t>
      </w:r>
      <w:r w:rsidRPr="008E25A6">
        <w:rPr>
          <w:rFonts w:asciiTheme="majorBidi" w:hAnsiTheme="majorBidi" w:cstheme="majorBidi"/>
          <w:rtl/>
        </w:rPr>
        <w:t xml:space="preserve"> خارج است که یا تحریمی است که حرمتش مشخص است یا تنزیهی است که تأکیدش </w:t>
      </w:r>
      <w:r w:rsidRPr="008E25A6">
        <w:rPr>
          <w:rFonts w:asciiTheme="majorBidi" w:hAnsiTheme="majorBidi" w:cstheme="majorBidi"/>
          <w:rtl/>
        </w:rPr>
        <w:lastRenderedPageBreak/>
        <w:t xml:space="preserve">است. مواردی از </w:t>
      </w:r>
      <w:r w:rsidR="005240D1" w:rsidRPr="008E25A6">
        <w:rPr>
          <w:rFonts w:asciiTheme="majorBidi" w:hAnsiTheme="majorBidi" w:cstheme="majorBidi"/>
          <w:rtl/>
        </w:rPr>
        <w:t>آن‌ها</w:t>
      </w:r>
      <w:r w:rsidRPr="008E25A6">
        <w:rPr>
          <w:rFonts w:asciiTheme="majorBidi" w:hAnsiTheme="majorBidi" w:cstheme="majorBidi"/>
          <w:rtl/>
        </w:rPr>
        <w:t xml:space="preserve"> ممکن است بگوییم </w:t>
      </w:r>
      <w:r w:rsidR="005240D1" w:rsidRPr="008E25A6">
        <w:rPr>
          <w:rFonts w:asciiTheme="majorBidi" w:hAnsiTheme="majorBidi" w:cstheme="majorBidi"/>
          <w:rtl/>
        </w:rPr>
        <w:t>ادله‌ای</w:t>
      </w:r>
      <w:r w:rsidRPr="008E25A6">
        <w:rPr>
          <w:rFonts w:asciiTheme="majorBidi" w:hAnsiTheme="majorBidi" w:cstheme="majorBidi"/>
          <w:rtl/>
        </w:rPr>
        <w:t xml:space="preserve"> که در باب تنظیم روابط زنان و مردان است ناظر به همین بخش است. به نحو تقیید یا حکومت مقدم است. </w:t>
      </w:r>
      <w:r w:rsidR="005240D1" w:rsidRPr="008E25A6">
        <w:rPr>
          <w:rFonts w:asciiTheme="majorBidi" w:hAnsiTheme="majorBidi" w:cstheme="majorBidi"/>
          <w:rtl/>
        </w:rPr>
        <w:t>ازاین‌جهت</w:t>
      </w:r>
      <w:r w:rsidRPr="008E25A6">
        <w:rPr>
          <w:rFonts w:asciiTheme="majorBidi" w:hAnsiTheme="majorBidi" w:cstheme="majorBidi"/>
          <w:rtl/>
        </w:rPr>
        <w:t xml:space="preserve"> </w:t>
      </w:r>
      <w:r w:rsidR="005240D1" w:rsidRPr="008E25A6">
        <w:rPr>
          <w:rFonts w:asciiTheme="majorBidi" w:hAnsiTheme="majorBidi" w:cstheme="majorBidi"/>
          <w:rtl/>
        </w:rPr>
        <w:t>محدودتر</w:t>
      </w:r>
      <w:r w:rsidRPr="008E25A6">
        <w:rPr>
          <w:rFonts w:asciiTheme="majorBidi" w:hAnsiTheme="majorBidi" w:cstheme="majorBidi"/>
          <w:rtl/>
        </w:rPr>
        <w:t xml:space="preserve"> است. </w:t>
      </w:r>
      <w:r w:rsidR="005240D1" w:rsidRPr="008E25A6">
        <w:rPr>
          <w:rFonts w:asciiTheme="majorBidi" w:hAnsiTheme="majorBidi" w:cstheme="majorBidi"/>
          <w:rtl/>
        </w:rPr>
        <w:t>درعین‌حال</w:t>
      </w:r>
      <w:r w:rsidRPr="008E25A6">
        <w:rPr>
          <w:rFonts w:asciiTheme="majorBidi" w:hAnsiTheme="majorBidi" w:cstheme="majorBidi"/>
          <w:rtl/>
        </w:rPr>
        <w:t xml:space="preserve"> غیر مواردی که تهییج است یا ادله </w:t>
      </w:r>
      <w:r w:rsidR="005240D1" w:rsidRPr="008E25A6">
        <w:rPr>
          <w:rFonts w:asciiTheme="majorBidi" w:hAnsiTheme="majorBidi" w:cstheme="majorBidi"/>
          <w:rtl/>
        </w:rPr>
        <w:t>خاصه‌ای</w:t>
      </w:r>
      <w:r w:rsidRPr="008E25A6">
        <w:rPr>
          <w:rFonts w:asciiTheme="majorBidi" w:hAnsiTheme="majorBidi" w:cstheme="majorBidi"/>
          <w:rtl/>
        </w:rPr>
        <w:t xml:space="preserve"> داریم غیر آن مشمول اطلاقات هست. یک نوع حسن خلق این است که در مواردی به امور او رسیدگی کند. توجه به تقاضای اوست همسایه است </w:t>
      </w:r>
      <w:r w:rsidR="002C53DE" w:rsidRPr="008E25A6">
        <w:rPr>
          <w:rFonts w:asciiTheme="majorBidi" w:hAnsiTheme="majorBidi" w:cstheme="majorBidi"/>
          <w:rtl/>
        </w:rPr>
        <w:t>مثلاً</w:t>
      </w:r>
      <w:r w:rsidRPr="008E25A6">
        <w:rPr>
          <w:rFonts w:asciiTheme="majorBidi" w:hAnsiTheme="majorBidi" w:cstheme="majorBidi"/>
          <w:rtl/>
        </w:rPr>
        <w:t xml:space="preserve">. بدون اینکه گفتگو باشد یا به هم برسند به او توجه </w:t>
      </w:r>
      <w:r w:rsidR="002C53DE" w:rsidRPr="008E25A6">
        <w:rPr>
          <w:rFonts w:asciiTheme="majorBidi" w:hAnsiTheme="majorBidi" w:cstheme="majorBidi"/>
          <w:rtl/>
        </w:rPr>
        <w:t>می‌کند</w:t>
      </w:r>
      <w:r w:rsidRPr="008E25A6">
        <w:rPr>
          <w:rFonts w:asciiTheme="majorBidi" w:hAnsiTheme="majorBidi" w:cstheme="majorBidi"/>
          <w:rtl/>
        </w:rPr>
        <w:t xml:space="preserve">. علاوه بر اینکه دلایل قضاء حوائج </w:t>
      </w:r>
      <w:r w:rsidR="005240D1" w:rsidRPr="008E25A6">
        <w:rPr>
          <w:rFonts w:asciiTheme="majorBidi" w:hAnsiTheme="majorBidi" w:cstheme="majorBidi"/>
          <w:rtl/>
        </w:rPr>
        <w:t>مؤمن</w:t>
      </w:r>
      <w:r w:rsidRPr="008E25A6">
        <w:rPr>
          <w:rFonts w:asciiTheme="majorBidi" w:hAnsiTheme="majorBidi" w:cstheme="majorBidi"/>
          <w:rtl/>
        </w:rPr>
        <w:t xml:space="preserve"> و اعانه و احسان وجود دارد مواردی ممکن است مصداق حسن خلق هم باشد. فعلی است که </w:t>
      </w:r>
      <w:r w:rsidR="005240D1" w:rsidRPr="008E25A6">
        <w:rPr>
          <w:rFonts w:asciiTheme="majorBidi" w:hAnsiTheme="majorBidi" w:cstheme="majorBidi"/>
          <w:rtl/>
        </w:rPr>
        <w:t>نشان‌دهنده</w:t>
      </w:r>
      <w:r w:rsidRPr="008E25A6">
        <w:rPr>
          <w:rFonts w:asciiTheme="majorBidi" w:hAnsiTheme="majorBidi" w:cstheme="majorBidi"/>
          <w:rtl/>
        </w:rPr>
        <w:t xml:space="preserve"> رابطه و معاشرت خوب است. مشمول اطلاقات هست. </w:t>
      </w:r>
      <w:r w:rsidR="005240D1" w:rsidRPr="008E25A6">
        <w:rPr>
          <w:rFonts w:asciiTheme="majorBidi" w:hAnsiTheme="majorBidi" w:cstheme="majorBidi"/>
          <w:rtl/>
        </w:rPr>
        <w:t>ارباب‌رجوع</w:t>
      </w:r>
      <w:r w:rsidRPr="008E25A6">
        <w:rPr>
          <w:rFonts w:asciiTheme="majorBidi" w:hAnsiTheme="majorBidi" w:cstheme="majorBidi"/>
          <w:rtl/>
        </w:rPr>
        <w:t xml:space="preserve"> است </w:t>
      </w:r>
      <w:r w:rsidR="002C53DE" w:rsidRPr="008E25A6">
        <w:rPr>
          <w:rFonts w:asciiTheme="majorBidi" w:hAnsiTheme="majorBidi" w:cstheme="majorBidi"/>
          <w:rtl/>
        </w:rPr>
        <w:t>مثلاً</w:t>
      </w:r>
      <w:r w:rsidRPr="008E25A6">
        <w:rPr>
          <w:rFonts w:asciiTheme="majorBidi" w:hAnsiTheme="majorBidi" w:cstheme="majorBidi"/>
          <w:rtl/>
        </w:rPr>
        <w:t xml:space="preserve">. </w:t>
      </w:r>
      <w:r w:rsidR="005240D1" w:rsidRPr="008E25A6">
        <w:rPr>
          <w:rFonts w:asciiTheme="majorBidi" w:hAnsiTheme="majorBidi" w:cstheme="majorBidi"/>
          <w:rtl/>
        </w:rPr>
        <w:t>ازاین‌جهت</w:t>
      </w:r>
      <w:r w:rsidR="00411B5C" w:rsidRPr="008E25A6">
        <w:rPr>
          <w:rFonts w:asciiTheme="majorBidi" w:hAnsiTheme="majorBidi" w:cstheme="majorBidi"/>
          <w:rtl/>
        </w:rPr>
        <w:t xml:space="preserve"> مرز را باید رعایت کرد. </w:t>
      </w:r>
      <w:r w:rsidR="005240D1" w:rsidRPr="008E25A6">
        <w:rPr>
          <w:rFonts w:asciiTheme="majorBidi" w:hAnsiTheme="majorBidi" w:cstheme="majorBidi"/>
          <w:rtl/>
        </w:rPr>
        <w:t>این‌طور</w:t>
      </w:r>
      <w:r w:rsidR="00411B5C" w:rsidRPr="008E25A6">
        <w:rPr>
          <w:rFonts w:asciiTheme="majorBidi" w:hAnsiTheme="majorBidi" w:cstheme="majorBidi"/>
          <w:rtl/>
        </w:rPr>
        <w:t xml:space="preserve"> نیست ک</w:t>
      </w:r>
      <w:r w:rsidR="005240D1" w:rsidRPr="008E25A6">
        <w:rPr>
          <w:rFonts w:asciiTheme="majorBidi" w:hAnsiTheme="majorBidi" w:cstheme="majorBidi"/>
          <w:rtl/>
        </w:rPr>
        <w:t>ه</w:t>
      </w:r>
      <w:r w:rsidR="00411B5C" w:rsidRPr="008E25A6">
        <w:rPr>
          <w:rFonts w:asciiTheme="majorBidi" w:hAnsiTheme="majorBidi" w:cstheme="majorBidi"/>
          <w:rtl/>
        </w:rPr>
        <w:t xml:space="preserve"> </w:t>
      </w:r>
      <w:r w:rsidR="005240D1" w:rsidRPr="008E25A6">
        <w:rPr>
          <w:rFonts w:asciiTheme="majorBidi" w:hAnsiTheme="majorBidi" w:cstheme="majorBidi"/>
          <w:rtl/>
        </w:rPr>
        <w:t>کلاً</w:t>
      </w:r>
      <w:r w:rsidR="00411B5C" w:rsidRPr="008E25A6">
        <w:rPr>
          <w:rFonts w:asciiTheme="majorBidi" w:hAnsiTheme="majorBidi" w:cstheme="majorBidi"/>
          <w:rtl/>
        </w:rPr>
        <w:t xml:space="preserve"> نسبت به این زن یا </w:t>
      </w:r>
      <w:r w:rsidR="005240D1" w:rsidRPr="008E25A6">
        <w:rPr>
          <w:rFonts w:asciiTheme="majorBidi" w:hAnsiTheme="majorBidi" w:cstheme="majorBidi"/>
          <w:rtl/>
        </w:rPr>
        <w:t>ارباب‌رجوع</w:t>
      </w:r>
      <w:r w:rsidR="00411B5C" w:rsidRPr="008E25A6">
        <w:rPr>
          <w:rFonts w:asciiTheme="majorBidi" w:hAnsiTheme="majorBidi" w:cstheme="majorBidi"/>
          <w:rtl/>
        </w:rPr>
        <w:t xml:space="preserve"> که زن است بگوییم قواعد حسن خلق نیست. خیر ولی با جنس موافق فرق دارد. جاهایی مقید یا حاکم دارد و جاهایی حالت تزاحم دارد که </w:t>
      </w:r>
      <w:r w:rsidR="005240D1" w:rsidRPr="008E25A6">
        <w:rPr>
          <w:rFonts w:asciiTheme="majorBidi" w:hAnsiTheme="majorBidi" w:cstheme="majorBidi"/>
          <w:rtl/>
        </w:rPr>
        <w:t>محدودشده‌ایم</w:t>
      </w:r>
      <w:r w:rsidR="00411B5C" w:rsidRPr="008E25A6">
        <w:rPr>
          <w:rFonts w:asciiTheme="majorBidi" w:hAnsiTheme="majorBidi" w:cstheme="majorBidi"/>
          <w:rtl/>
        </w:rPr>
        <w:t xml:space="preserve"> و جاهایی به اطلاق باقی </w:t>
      </w:r>
      <w:r w:rsidR="005240D1" w:rsidRPr="008E25A6">
        <w:rPr>
          <w:rFonts w:asciiTheme="majorBidi" w:hAnsiTheme="majorBidi" w:cstheme="majorBidi"/>
          <w:rtl/>
        </w:rPr>
        <w:t>می‌ماند</w:t>
      </w:r>
      <w:r w:rsidR="00411B5C" w:rsidRPr="008E25A6">
        <w:rPr>
          <w:rFonts w:asciiTheme="majorBidi" w:hAnsiTheme="majorBidi" w:cstheme="majorBidi"/>
          <w:rtl/>
        </w:rPr>
        <w:t xml:space="preserve">. این هم بحث دوازدهمی که وجود دارد. شواهد دیگری اگر پیدا شود </w:t>
      </w:r>
      <w:r w:rsidR="002C53DE" w:rsidRPr="008E25A6">
        <w:rPr>
          <w:rFonts w:asciiTheme="majorBidi" w:hAnsiTheme="majorBidi" w:cstheme="majorBidi"/>
          <w:rtl/>
        </w:rPr>
        <w:t>می‌شود</w:t>
      </w:r>
      <w:r w:rsidR="00411B5C" w:rsidRPr="008E25A6">
        <w:rPr>
          <w:rFonts w:asciiTheme="majorBidi" w:hAnsiTheme="majorBidi" w:cstheme="majorBidi"/>
          <w:rtl/>
        </w:rPr>
        <w:t xml:space="preserve"> بحث را </w:t>
      </w:r>
      <w:r w:rsidR="005240D1" w:rsidRPr="008E25A6">
        <w:rPr>
          <w:rFonts w:asciiTheme="majorBidi" w:hAnsiTheme="majorBidi" w:cstheme="majorBidi"/>
          <w:rtl/>
        </w:rPr>
        <w:t>غنی‌تر</w:t>
      </w:r>
      <w:r w:rsidR="00411B5C" w:rsidRPr="008E25A6">
        <w:rPr>
          <w:rFonts w:asciiTheme="majorBidi" w:hAnsiTheme="majorBidi" w:cstheme="majorBidi"/>
          <w:rtl/>
        </w:rPr>
        <w:t xml:space="preserve"> کرد.</w:t>
      </w:r>
    </w:p>
    <w:p w14:paraId="1845A651" w14:textId="6E7A32D5" w:rsidR="00411B5C" w:rsidRPr="008E25A6" w:rsidRDefault="005240D1" w:rsidP="00583114">
      <w:pPr>
        <w:rPr>
          <w:rFonts w:asciiTheme="majorBidi" w:hAnsiTheme="majorBidi" w:cstheme="majorBidi"/>
          <w:rtl/>
        </w:rPr>
      </w:pPr>
      <w:r w:rsidRPr="008E25A6">
        <w:rPr>
          <w:rFonts w:asciiTheme="majorBidi" w:hAnsiTheme="majorBidi" w:cstheme="majorBidi"/>
          <w:rtl/>
        </w:rPr>
        <w:t>سؤال</w:t>
      </w:r>
      <w:r w:rsidR="00411B5C" w:rsidRPr="008E25A6">
        <w:rPr>
          <w:rFonts w:asciiTheme="majorBidi" w:hAnsiTheme="majorBidi" w:cstheme="majorBidi"/>
          <w:rtl/>
        </w:rPr>
        <w:t>: ن</w:t>
      </w:r>
      <w:r w:rsidR="002C53DE" w:rsidRPr="008E25A6">
        <w:rPr>
          <w:rFonts w:asciiTheme="majorBidi" w:hAnsiTheme="majorBidi" w:cstheme="majorBidi"/>
          <w:rtl/>
        </w:rPr>
        <w:t>می‌شود</w:t>
      </w:r>
      <w:r w:rsidR="00411B5C" w:rsidRPr="008E25A6">
        <w:rPr>
          <w:rFonts w:asciiTheme="majorBidi" w:hAnsiTheme="majorBidi" w:cstheme="majorBidi"/>
          <w:rtl/>
        </w:rPr>
        <w:t xml:space="preserve"> گفت پیامبر گفت در مورد نساء توصیه شدم..</w:t>
      </w:r>
    </w:p>
    <w:p w14:paraId="327F6C45" w14:textId="4037CFEE" w:rsidR="00411B5C" w:rsidRPr="008E25A6" w:rsidRDefault="00411B5C" w:rsidP="00583114">
      <w:pPr>
        <w:rPr>
          <w:rFonts w:asciiTheme="majorBidi" w:hAnsiTheme="majorBidi" w:cstheme="majorBidi"/>
          <w:rtl/>
        </w:rPr>
      </w:pPr>
      <w:r w:rsidRPr="008E25A6">
        <w:rPr>
          <w:rFonts w:asciiTheme="majorBidi" w:hAnsiTheme="majorBidi" w:cstheme="majorBidi"/>
          <w:rtl/>
        </w:rPr>
        <w:t>جواب: یعنی حکم خاص پیامبر است؟</w:t>
      </w:r>
    </w:p>
    <w:p w14:paraId="3830B43B" w14:textId="6848C5D7" w:rsidR="00411B5C" w:rsidRPr="008E25A6" w:rsidRDefault="005240D1" w:rsidP="00583114">
      <w:pPr>
        <w:rPr>
          <w:rFonts w:asciiTheme="majorBidi" w:hAnsiTheme="majorBidi" w:cstheme="majorBidi"/>
          <w:rtl/>
        </w:rPr>
      </w:pPr>
      <w:r w:rsidRPr="008E25A6">
        <w:rPr>
          <w:rFonts w:asciiTheme="majorBidi" w:hAnsiTheme="majorBidi" w:cstheme="majorBidi"/>
          <w:rtl/>
        </w:rPr>
        <w:t>سؤال</w:t>
      </w:r>
      <w:r w:rsidR="00411B5C" w:rsidRPr="008E25A6">
        <w:rPr>
          <w:rFonts w:asciiTheme="majorBidi" w:hAnsiTheme="majorBidi" w:cstheme="majorBidi"/>
          <w:rtl/>
        </w:rPr>
        <w:t>: حکم خاص نه ولی پیامبر توصیه به این شده</w:t>
      </w:r>
    </w:p>
    <w:p w14:paraId="27931FCB" w14:textId="6E7EEA95" w:rsidR="00411B5C" w:rsidRPr="008E25A6" w:rsidRDefault="00411B5C" w:rsidP="00583114">
      <w:pPr>
        <w:rPr>
          <w:rFonts w:asciiTheme="majorBidi" w:hAnsiTheme="majorBidi" w:cstheme="majorBidi"/>
          <w:rtl/>
        </w:rPr>
      </w:pPr>
      <w:r w:rsidRPr="008E25A6">
        <w:rPr>
          <w:rFonts w:asciiTheme="majorBidi" w:hAnsiTheme="majorBidi" w:cstheme="majorBidi"/>
          <w:rtl/>
        </w:rPr>
        <w:t xml:space="preserve">جواب: نه. همان ادله که </w:t>
      </w:r>
      <w:r w:rsidR="005240D1" w:rsidRPr="008E25A6">
        <w:rPr>
          <w:rFonts w:asciiTheme="majorBidi" w:hAnsiTheme="majorBidi" w:cstheme="majorBidi"/>
          <w:rtl/>
        </w:rPr>
        <w:t>می‌گوید</w:t>
      </w:r>
      <w:r w:rsidRPr="008E25A6">
        <w:rPr>
          <w:rFonts w:asciiTheme="majorBidi" w:hAnsiTheme="majorBidi" w:cstheme="majorBidi"/>
          <w:rtl/>
        </w:rPr>
        <w:t xml:space="preserve"> با اهلتان خوب باشید مطلق برای همه </w:t>
      </w:r>
      <w:r w:rsidR="005240D1" w:rsidRPr="008E25A6">
        <w:rPr>
          <w:rFonts w:asciiTheme="majorBidi" w:hAnsiTheme="majorBidi" w:cstheme="majorBidi"/>
          <w:rtl/>
        </w:rPr>
        <w:t>می‌گوید</w:t>
      </w:r>
      <w:r w:rsidRPr="008E25A6">
        <w:rPr>
          <w:rFonts w:asciiTheme="majorBidi" w:hAnsiTheme="majorBidi" w:cstheme="majorBidi"/>
          <w:rtl/>
        </w:rPr>
        <w:t xml:space="preserve"> و بعد </w:t>
      </w:r>
      <w:r w:rsidR="005240D1" w:rsidRPr="008E25A6">
        <w:rPr>
          <w:rFonts w:asciiTheme="majorBidi" w:hAnsiTheme="majorBidi" w:cstheme="majorBidi"/>
          <w:rtl/>
        </w:rPr>
        <w:t>می‌گوید</w:t>
      </w:r>
      <w:r w:rsidRPr="008E25A6">
        <w:rPr>
          <w:rFonts w:asciiTheme="majorBidi" w:hAnsiTheme="majorBidi" w:cstheme="majorBidi"/>
          <w:rtl/>
        </w:rPr>
        <w:t xml:space="preserve"> من بهترین شما با اهلم هستم. یا برای صبیان و نساء و </w:t>
      </w:r>
      <w:r w:rsidR="002C53DE" w:rsidRPr="008E25A6">
        <w:rPr>
          <w:rFonts w:asciiTheme="majorBidi" w:hAnsiTheme="majorBidi" w:cstheme="majorBidi"/>
          <w:rtl/>
        </w:rPr>
        <w:t>این‌ها</w:t>
      </w:r>
      <w:r w:rsidRPr="008E25A6">
        <w:rPr>
          <w:rFonts w:asciiTheme="majorBidi" w:hAnsiTheme="majorBidi" w:cstheme="majorBidi"/>
          <w:rtl/>
        </w:rPr>
        <w:t xml:space="preserve"> مطلقاتی دارد که برای همه است و ایشان توجه بیشتر </w:t>
      </w:r>
      <w:r w:rsidR="005240D1" w:rsidRPr="008E25A6">
        <w:rPr>
          <w:rFonts w:asciiTheme="majorBidi" w:hAnsiTheme="majorBidi" w:cstheme="majorBidi"/>
          <w:rtl/>
        </w:rPr>
        <w:t>داشته‌اند</w:t>
      </w:r>
      <w:r w:rsidRPr="008E25A6">
        <w:rPr>
          <w:rFonts w:asciiTheme="majorBidi" w:hAnsiTheme="majorBidi" w:cstheme="majorBidi"/>
          <w:rtl/>
        </w:rPr>
        <w:t xml:space="preserve">. </w:t>
      </w:r>
      <w:r w:rsidR="005240D1" w:rsidRPr="008E25A6">
        <w:rPr>
          <w:rFonts w:asciiTheme="majorBidi" w:hAnsiTheme="majorBidi" w:cstheme="majorBidi"/>
          <w:rtl/>
        </w:rPr>
        <w:t>این‌که</w:t>
      </w:r>
      <w:r w:rsidRPr="008E25A6">
        <w:rPr>
          <w:rFonts w:asciiTheme="majorBidi" w:hAnsiTheme="majorBidi" w:cstheme="majorBidi"/>
          <w:rtl/>
        </w:rPr>
        <w:t xml:space="preserve"> بگوییم حکم خاص حضرت است بعید است. </w:t>
      </w:r>
    </w:p>
    <w:p w14:paraId="42D37BA3" w14:textId="4272FB06" w:rsidR="00411B5C" w:rsidRPr="008E25A6" w:rsidRDefault="005240D1" w:rsidP="00583114">
      <w:pPr>
        <w:rPr>
          <w:rFonts w:asciiTheme="majorBidi" w:hAnsiTheme="majorBidi" w:cstheme="majorBidi"/>
          <w:rtl/>
        </w:rPr>
      </w:pPr>
      <w:r w:rsidRPr="008E25A6">
        <w:rPr>
          <w:rFonts w:asciiTheme="majorBidi" w:hAnsiTheme="majorBidi" w:cstheme="majorBidi"/>
          <w:rtl/>
        </w:rPr>
        <w:t>سؤال</w:t>
      </w:r>
      <w:r w:rsidR="00411B5C" w:rsidRPr="008E25A6">
        <w:rPr>
          <w:rFonts w:asciiTheme="majorBidi" w:hAnsiTheme="majorBidi" w:cstheme="majorBidi"/>
          <w:rtl/>
        </w:rPr>
        <w:t>: چون تأکید ویژه وجود دارد در مورد زنان پیامبر...</w:t>
      </w:r>
    </w:p>
    <w:p w14:paraId="6775FADC" w14:textId="10FCC6D3" w:rsidR="00411B5C" w:rsidRPr="008E25A6" w:rsidRDefault="00411B5C" w:rsidP="00583114">
      <w:pPr>
        <w:rPr>
          <w:rFonts w:asciiTheme="majorBidi" w:hAnsiTheme="majorBidi" w:cstheme="majorBidi"/>
          <w:rtl/>
        </w:rPr>
      </w:pPr>
      <w:r w:rsidRPr="008E25A6">
        <w:rPr>
          <w:rFonts w:asciiTheme="majorBidi" w:hAnsiTheme="majorBidi" w:cstheme="majorBidi"/>
          <w:rtl/>
        </w:rPr>
        <w:t xml:space="preserve">جواب: این در مواردی است که مشمول قصد ریبه و امثال </w:t>
      </w:r>
      <w:r w:rsidR="002C53DE" w:rsidRPr="008E25A6">
        <w:rPr>
          <w:rFonts w:asciiTheme="majorBidi" w:hAnsiTheme="majorBidi" w:cstheme="majorBidi"/>
          <w:rtl/>
        </w:rPr>
        <w:t>این‌ها</w:t>
      </w:r>
      <w:r w:rsidRPr="008E25A6">
        <w:rPr>
          <w:rFonts w:asciiTheme="majorBidi" w:hAnsiTheme="majorBidi" w:cstheme="majorBidi"/>
          <w:rtl/>
        </w:rPr>
        <w:t xml:space="preserve"> نیست. ما گفتیم مواردی از </w:t>
      </w:r>
      <w:r w:rsidR="005240D1" w:rsidRPr="008E25A6">
        <w:rPr>
          <w:rFonts w:asciiTheme="majorBidi" w:hAnsiTheme="majorBidi" w:cstheme="majorBidi"/>
          <w:rtl/>
        </w:rPr>
        <w:t>معاشرت‌های</w:t>
      </w:r>
      <w:r w:rsidRPr="008E25A6">
        <w:rPr>
          <w:rFonts w:asciiTheme="majorBidi" w:hAnsiTheme="majorBidi" w:cstheme="majorBidi"/>
          <w:rtl/>
        </w:rPr>
        <w:t xml:space="preserve"> خاص </w:t>
      </w:r>
      <w:r w:rsidR="005240D1" w:rsidRPr="008E25A6">
        <w:rPr>
          <w:rFonts w:asciiTheme="majorBidi" w:hAnsiTheme="majorBidi" w:cstheme="majorBidi"/>
          <w:rtl/>
        </w:rPr>
        <w:t>محدودیت‌های</w:t>
      </w:r>
      <w:r w:rsidRPr="008E25A6">
        <w:rPr>
          <w:rFonts w:asciiTheme="majorBidi" w:hAnsiTheme="majorBidi" w:cstheme="majorBidi"/>
          <w:rtl/>
        </w:rPr>
        <w:t xml:space="preserve"> خاص دارد. آن مقید است. مواردی هم حالت تزاحم دارد که خارج از اطلاقات است. این از مواردی است که در اطلاقات </w:t>
      </w:r>
      <w:r w:rsidR="005240D1" w:rsidRPr="008E25A6">
        <w:rPr>
          <w:rFonts w:asciiTheme="majorBidi" w:hAnsiTheme="majorBidi" w:cstheme="majorBidi"/>
          <w:rtl/>
        </w:rPr>
        <w:t>باقی‌مانده</w:t>
      </w:r>
      <w:r w:rsidRPr="008E25A6">
        <w:rPr>
          <w:rFonts w:asciiTheme="majorBidi" w:hAnsiTheme="majorBidi" w:cstheme="majorBidi"/>
          <w:rtl/>
        </w:rPr>
        <w:t xml:space="preserve"> است. </w:t>
      </w:r>
      <w:r w:rsidR="005240D1" w:rsidRPr="008E25A6">
        <w:rPr>
          <w:rFonts w:asciiTheme="majorBidi" w:hAnsiTheme="majorBidi" w:cstheme="majorBidi"/>
          <w:rtl/>
        </w:rPr>
        <w:t>این‌طور</w:t>
      </w:r>
      <w:r w:rsidRPr="008E25A6">
        <w:rPr>
          <w:rFonts w:asciiTheme="majorBidi" w:hAnsiTheme="majorBidi" w:cstheme="majorBidi"/>
          <w:rtl/>
        </w:rPr>
        <w:t xml:space="preserve"> نیست که این روایت خلاف </w:t>
      </w:r>
      <w:r w:rsidR="005240D1" w:rsidRPr="008E25A6">
        <w:rPr>
          <w:rFonts w:asciiTheme="majorBidi" w:hAnsiTheme="majorBidi" w:cstheme="majorBidi"/>
          <w:rtl/>
        </w:rPr>
        <w:t>جمع‌بندی</w:t>
      </w:r>
      <w:r w:rsidRPr="008E25A6">
        <w:rPr>
          <w:rFonts w:asciiTheme="majorBidi" w:hAnsiTheme="majorBidi" w:cstheme="majorBidi"/>
          <w:rtl/>
        </w:rPr>
        <w:t xml:space="preserve"> ما باشد. ما گفتیم یک </w:t>
      </w:r>
      <w:r w:rsidR="005240D1" w:rsidRPr="008E25A6">
        <w:rPr>
          <w:rFonts w:asciiTheme="majorBidi" w:hAnsiTheme="majorBidi" w:cstheme="majorBidi"/>
          <w:rtl/>
        </w:rPr>
        <w:t>نمونه‌هایی</w:t>
      </w:r>
      <w:r w:rsidRPr="008E25A6">
        <w:rPr>
          <w:rFonts w:asciiTheme="majorBidi" w:hAnsiTheme="majorBidi" w:cstheme="majorBidi"/>
          <w:rtl/>
        </w:rPr>
        <w:t xml:space="preserve"> از رفتارها مثل تمرکز نگاه است یا </w:t>
      </w:r>
      <w:r w:rsidR="005240D1" w:rsidRPr="008E25A6">
        <w:rPr>
          <w:rFonts w:asciiTheme="majorBidi" w:hAnsiTheme="majorBidi" w:cstheme="majorBidi"/>
          <w:rtl/>
        </w:rPr>
        <w:t>خوش‌وبش</w:t>
      </w:r>
      <w:r w:rsidRPr="008E25A6">
        <w:rPr>
          <w:rFonts w:asciiTheme="majorBidi" w:hAnsiTheme="majorBidi" w:cstheme="majorBidi"/>
          <w:rtl/>
        </w:rPr>
        <w:t xml:space="preserve"> به نحو خنده است که ادله مقید </w:t>
      </w:r>
      <w:r w:rsidR="005240D1" w:rsidRPr="008E25A6">
        <w:rPr>
          <w:rFonts w:asciiTheme="majorBidi" w:hAnsiTheme="majorBidi" w:cstheme="majorBidi"/>
          <w:rtl/>
        </w:rPr>
        <w:t>آن‌هاست</w:t>
      </w:r>
      <w:r w:rsidRPr="008E25A6">
        <w:rPr>
          <w:rFonts w:asciiTheme="majorBidi" w:hAnsiTheme="majorBidi" w:cstheme="majorBidi"/>
          <w:rtl/>
        </w:rPr>
        <w:t xml:space="preserve">. مواردی هم اگر دلیل خاص نداشته باشیم حالت من وجه است که در ماده اجتماع تعارض و تساقط </w:t>
      </w:r>
      <w:r w:rsidR="005240D1" w:rsidRPr="008E25A6">
        <w:rPr>
          <w:rFonts w:asciiTheme="majorBidi" w:hAnsiTheme="majorBidi" w:cstheme="majorBidi"/>
          <w:rtl/>
        </w:rPr>
        <w:t>می‌کنند</w:t>
      </w:r>
      <w:r w:rsidRPr="008E25A6">
        <w:rPr>
          <w:rFonts w:asciiTheme="majorBidi" w:hAnsiTheme="majorBidi" w:cstheme="majorBidi"/>
          <w:rtl/>
        </w:rPr>
        <w:t xml:space="preserve">. در مواردی تزاحم است. بقیه موارد در اطلاق حسن خلق باقی </w:t>
      </w:r>
      <w:r w:rsidR="005240D1" w:rsidRPr="008E25A6">
        <w:rPr>
          <w:rFonts w:asciiTheme="majorBidi" w:hAnsiTheme="majorBidi" w:cstheme="majorBidi"/>
          <w:rtl/>
        </w:rPr>
        <w:t>می‌ماند</w:t>
      </w:r>
      <w:r w:rsidRPr="008E25A6">
        <w:rPr>
          <w:rFonts w:asciiTheme="majorBidi" w:hAnsiTheme="majorBidi" w:cstheme="majorBidi"/>
          <w:rtl/>
        </w:rPr>
        <w:t xml:space="preserve">. این از آن قبیل است. </w:t>
      </w:r>
    </w:p>
    <w:p w14:paraId="6B56C404" w14:textId="4D9B4A91" w:rsidR="00411B5C" w:rsidRPr="008E25A6" w:rsidRDefault="005240D1" w:rsidP="00583114">
      <w:pPr>
        <w:rPr>
          <w:rFonts w:asciiTheme="majorBidi" w:hAnsiTheme="majorBidi" w:cstheme="majorBidi"/>
          <w:rtl/>
        </w:rPr>
      </w:pPr>
      <w:r w:rsidRPr="008E25A6">
        <w:rPr>
          <w:rFonts w:asciiTheme="majorBidi" w:hAnsiTheme="majorBidi" w:cstheme="majorBidi"/>
          <w:rtl/>
        </w:rPr>
        <w:t>سؤال</w:t>
      </w:r>
      <w:r w:rsidR="00411B5C" w:rsidRPr="008E25A6">
        <w:rPr>
          <w:rFonts w:asciiTheme="majorBidi" w:hAnsiTheme="majorBidi" w:cstheme="majorBidi"/>
          <w:rtl/>
        </w:rPr>
        <w:t xml:space="preserve">: حالت دوستی و رفاقت و </w:t>
      </w:r>
      <w:r w:rsidR="002C53DE" w:rsidRPr="008E25A6">
        <w:rPr>
          <w:rFonts w:asciiTheme="majorBidi" w:hAnsiTheme="majorBidi" w:cstheme="majorBidi"/>
          <w:rtl/>
        </w:rPr>
        <w:t>این‌ها</w:t>
      </w:r>
      <w:r w:rsidR="00411B5C" w:rsidRPr="008E25A6">
        <w:rPr>
          <w:rFonts w:asciiTheme="majorBidi" w:hAnsiTheme="majorBidi" w:cstheme="majorBidi"/>
          <w:rtl/>
        </w:rPr>
        <w:t xml:space="preserve"> هم...</w:t>
      </w:r>
    </w:p>
    <w:p w14:paraId="56228BBC" w14:textId="2826CC18" w:rsidR="00411B5C" w:rsidRPr="008E25A6" w:rsidRDefault="00411B5C" w:rsidP="00583114">
      <w:pPr>
        <w:rPr>
          <w:rFonts w:asciiTheme="majorBidi" w:hAnsiTheme="majorBidi" w:cstheme="majorBidi"/>
          <w:rtl/>
        </w:rPr>
      </w:pPr>
      <w:r w:rsidRPr="008E25A6">
        <w:rPr>
          <w:rFonts w:asciiTheme="majorBidi" w:hAnsiTheme="majorBidi" w:cstheme="majorBidi"/>
          <w:rtl/>
        </w:rPr>
        <w:t xml:space="preserve">جواب: در دوستی و رفاقت باید </w:t>
      </w:r>
      <w:r w:rsidR="005240D1" w:rsidRPr="008E25A6">
        <w:rPr>
          <w:rFonts w:asciiTheme="majorBidi" w:hAnsiTheme="majorBidi" w:cstheme="majorBidi"/>
          <w:rtl/>
        </w:rPr>
        <w:t>بعداً</w:t>
      </w:r>
      <w:r w:rsidRPr="008E25A6">
        <w:rPr>
          <w:rFonts w:asciiTheme="majorBidi" w:hAnsiTheme="majorBidi" w:cstheme="majorBidi"/>
          <w:rtl/>
        </w:rPr>
        <w:t xml:space="preserve"> مطرح کنیم. دوستی فراتر از حسن خلق است. اتخاذ صدیق کند فراتر از این است. آنجا همین </w:t>
      </w:r>
      <w:r w:rsidR="002C53DE" w:rsidRPr="008E25A6">
        <w:rPr>
          <w:rFonts w:asciiTheme="majorBidi" w:hAnsiTheme="majorBidi" w:cstheme="majorBidi"/>
          <w:rtl/>
        </w:rPr>
        <w:t>بحث‌ها</w:t>
      </w:r>
      <w:r w:rsidRPr="008E25A6">
        <w:rPr>
          <w:rFonts w:asciiTheme="majorBidi" w:hAnsiTheme="majorBidi" w:cstheme="majorBidi"/>
          <w:rtl/>
        </w:rPr>
        <w:t xml:space="preserve"> را باید داشته باشیم. محدودیت </w:t>
      </w:r>
      <w:r w:rsidR="005240D1" w:rsidRPr="008E25A6">
        <w:rPr>
          <w:rFonts w:asciiTheme="majorBidi" w:hAnsiTheme="majorBidi" w:cstheme="majorBidi"/>
          <w:rtl/>
        </w:rPr>
        <w:t>قطعاً</w:t>
      </w:r>
      <w:r w:rsidRPr="008E25A6">
        <w:rPr>
          <w:rFonts w:asciiTheme="majorBidi" w:hAnsiTheme="majorBidi" w:cstheme="majorBidi"/>
          <w:rtl/>
        </w:rPr>
        <w:t xml:space="preserve"> دارد. </w:t>
      </w:r>
      <w:r w:rsidR="005240D1" w:rsidRPr="008E25A6">
        <w:rPr>
          <w:rFonts w:asciiTheme="majorBidi" w:hAnsiTheme="majorBidi" w:cstheme="majorBidi"/>
          <w:rtl/>
        </w:rPr>
        <w:t>سؤالات</w:t>
      </w:r>
      <w:r w:rsidRPr="008E25A6">
        <w:rPr>
          <w:rFonts w:asciiTheme="majorBidi" w:hAnsiTheme="majorBidi" w:cstheme="majorBidi"/>
          <w:rtl/>
        </w:rPr>
        <w:t xml:space="preserve"> </w:t>
      </w:r>
      <w:r w:rsidR="005240D1" w:rsidRPr="008E25A6">
        <w:rPr>
          <w:rFonts w:asciiTheme="majorBidi" w:hAnsiTheme="majorBidi" w:cstheme="majorBidi"/>
          <w:rtl/>
        </w:rPr>
        <w:t>جدی‌تری</w:t>
      </w:r>
      <w:r w:rsidRPr="008E25A6">
        <w:rPr>
          <w:rFonts w:asciiTheme="majorBidi" w:hAnsiTheme="majorBidi" w:cstheme="majorBidi"/>
          <w:rtl/>
        </w:rPr>
        <w:t xml:space="preserve"> هم وجود دارد.</w:t>
      </w:r>
    </w:p>
    <w:p w14:paraId="3C230ADC" w14:textId="636E152A" w:rsidR="00411B5C" w:rsidRPr="008E25A6" w:rsidRDefault="005240D1" w:rsidP="00583114">
      <w:pPr>
        <w:rPr>
          <w:rFonts w:asciiTheme="majorBidi" w:hAnsiTheme="majorBidi" w:cstheme="majorBidi"/>
          <w:rtl/>
        </w:rPr>
      </w:pPr>
      <w:r w:rsidRPr="008E25A6">
        <w:rPr>
          <w:rFonts w:asciiTheme="majorBidi" w:hAnsiTheme="majorBidi" w:cstheme="majorBidi"/>
          <w:rtl/>
        </w:rPr>
        <w:t>سؤال</w:t>
      </w:r>
      <w:r w:rsidR="00411B5C" w:rsidRPr="008E25A6">
        <w:rPr>
          <w:rFonts w:asciiTheme="majorBidi" w:hAnsiTheme="majorBidi" w:cstheme="majorBidi"/>
          <w:rtl/>
        </w:rPr>
        <w:t>: در محبت مطرح کردید نسبت به جنس مخالف</w:t>
      </w:r>
    </w:p>
    <w:p w14:paraId="413CEAA2" w14:textId="155CF458" w:rsidR="00411B5C" w:rsidRPr="008E25A6" w:rsidRDefault="00411B5C" w:rsidP="00583114">
      <w:pPr>
        <w:rPr>
          <w:rFonts w:asciiTheme="majorBidi" w:hAnsiTheme="majorBidi" w:cstheme="majorBidi"/>
          <w:rtl/>
        </w:rPr>
      </w:pPr>
      <w:r w:rsidRPr="008E25A6">
        <w:rPr>
          <w:rFonts w:asciiTheme="majorBidi" w:hAnsiTheme="majorBidi" w:cstheme="majorBidi"/>
          <w:rtl/>
        </w:rPr>
        <w:t>جواب: بله. دو سه نکته از این قبیل آنجا هم گفته شد.</w:t>
      </w:r>
    </w:p>
    <w:p w14:paraId="5C99DA6A" w14:textId="3B542C96" w:rsidR="00411B5C" w:rsidRPr="008E25A6" w:rsidRDefault="00411B5C" w:rsidP="00583114">
      <w:pPr>
        <w:rPr>
          <w:rFonts w:asciiTheme="majorBidi" w:hAnsiTheme="majorBidi" w:cstheme="majorBidi"/>
          <w:rtl/>
        </w:rPr>
      </w:pPr>
      <w:r w:rsidRPr="008E25A6">
        <w:rPr>
          <w:rFonts w:asciiTheme="majorBidi" w:hAnsiTheme="majorBidi" w:cstheme="majorBidi"/>
          <w:rtl/>
        </w:rPr>
        <w:t xml:space="preserve">صداقت و رفاقت باب دیگری است که باید بیشتر </w:t>
      </w:r>
      <w:r w:rsidR="005240D1" w:rsidRPr="008E25A6">
        <w:rPr>
          <w:rFonts w:asciiTheme="majorBidi" w:hAnsiTheme="majorBidi" w:cstheme="majorBidi"/>
          <w:rtl/>
        </w:rPr>
        <w:t>به‌موقع</w:t>
      </w:r>
      <w:r w:rsidRPr="008E25A6">
        <w:rPr>
          <w:rFonts w:asciiTheme="majorBidi" w:hAnsiTheme="majorBidi" w:cstheme="majorBidi"/>
          <w:rtl/>
        </w:rPr>
        <w:t xml:space="preserve"> توجه و بررسی کنیم. </w:t>
      </w:r>
    </w:p>
    <w:p w14:paraId="3F2B7D02" w14:textId="7A47C24B" w:rsidR="00411B5C" w:rsidRPr="008E25A6" w:rsidRDefault="00411B5C" w:rsidP="002C53DE">
      <w:pPr>
        <w:pStyle w:val="Heading1"/>
        <w:rPr>
          <w:rFonts w:asciiTheme="majorBidi" w:hAnsiTheme="majorBidi" w:cstheme="majorBidi"/>
          <w:rtl/>
        </w:rPr>
      </w:pPr>
      <w:bookmarkStart w:id="7" w:name="_Toc68616212"/>
      <w:r w:rsidRPr="008E25A6">
        <w:rPr>
          <w:rFonts w:asciiTheme="majorBidi" w:hAnsiTheme="majorBidi" w:cstheme="majorBidi"/>
          <w:rtl/>
        </w:rPr>
        <w:t>نکته سیزدهم:</w:t>
      </w:r>
      <w:bookmarkEnd w:id="7"/>
    </w:p>
    <w:p w14:paraId="168EB9AE" w14:textId="5359BC1A" w:rsidR="002C53DE" w:rsidRPr="008E25A6" w:rsidRDefault="00411B5C" w:rsidP="005813E2">
      <w:pPr>
        <w:rPr>
          <w:rFonts w:asciiTheme="majorBidi" w:hAnsiTheme="majorBidi" w:cstheme="majorBidi"/>
          <w:rtl/>
        </w:rPr>
      </w:pPr>
      <w:r w:rsidRPr="008E25A6">
        <w:rPr>
          <w:rFonts w:asciiTheme="majorBidi" w:hAnsiTheme="majorBidi" w:cstheme="majorBidi"/>
          <w:rtl/>
        </w:rPr>
        <w:t xml:space="preserve">حسن خلق و معاشرت یک تکلیف ترغیبی بود و هیچ نشانی در روایات از الزام نبود. آنچه بود ندب و استحباب و ترغیب و تشویق است. الزامی در اطلاقات وجود نداشت که حسن خلق به حد وجوب برسد. قاعده اصلی همین ندب و استحباب است. آیا فراتر از استحباب حسن خلق هم داریم که حکمی بیاید الزام کند که </w:t>
      </w:r>
      <w:r w:rsidRPr="008E25A6">
        <w:rPr>
          <w:rFonts w:asciiTheme="majorBidi" w:hAnsiTheme="majorBidi" w:cstheme="majorBidi"/>
          <w:rtl/>
        </w:rPr>
        <w:lastRenderedPageBreak/>
        <w:t xml:space="preserve">فراتر از ندب و استحباب باشد یا نه؟ پاسخ به این </w:t>
      </w:r>
      <w:r w:rsidR="005240D1" w:rsidRPr="008E25A6">
        <w:rPr>
          <w:rFonts w:asciiTheme="majorBidi" w:hAnsiTheme="majorBidi" w:cstheme="majorBidi"/>
          <w:rtl/>
        </w:rPr>
        <w:t>سؤال</w:t>
      </w:r>
      <w:r w:rsidRPr="008E25A6">
        <w:rPr>
          <w:rFonts w:asciiTheme="majorBidi" w:hAnsiTheme="majorBidi" w:cstheme="majorBidi"/>
          <w:rtl/>
        </w:rPr>
        <w:t xml:space="preserve"> این است که در مطلق روابط میان </w:t>
      </w:r>
      <w:r w:rsidR="005240D1" w:rsidRPr="008E25A6">
        <w:rPr>
          <w:rFonts w:asciiTheme="majorBidi" w:hAnsiTheme="majorBidi" w:cstheme="majorBidi"/>
          <w:rtl/>
        </w:rPr>
        <w:t>انسان‌ها</w:t>
      </w:r>
      <w:r w:rsidRPr="008E25A6">
        <w:rPr>
          <w:rFonts w:asciiTheme="majorBidi" w:hAnsiTheme="majorBidi" w:cstheme="majorBidi"/>
          <w:rtl/>
        </w:rPr>
        <w:t xml:space="preserve"> که حسن خلق مستحب بود ممکن است با عناوین ثانویه حسن خلق وجوب پیدا کند. ن</w:t>
      </w:r>
      <w:r w:rsidR="002C53DE" w:rsidRPr="008E25A6">
        <w:rPr>
          <w:rFonts w:asciiTheme="majorBidi" w:hAnsiTheme="majorBidi" w:cstheme="majorBidi"/>
          <w:rtl/>
        </w:rPr>
        <w:t>می‌شود</w:t>
      </w:r>
      <w:r w:rsidRPr="008E25A6">
        <w:rPr>
          <w:rFonts w:asciiTheme="majorBidi" w:hAnsiTheme="majorBidi" w:cstheme="majorBidi"/>
          <w:rtl/>
        </w:rPr>
        <w:t xml:space="preserve"> گفت هیچ عنوان ثانوی نیست. حسن خلق که فراتر از حالات میانه حسن و سوء است. ممکن است با عناوین ثانویه وجوب پیدا کند. این </w:t>
      </w:r>
      <w:r w:rsidR="005240D1" w:rsidRPr="008E25A6">
        <w:rPr>
          <w:rFonts w:asciiTheme="majorBidi" w:hAnsiTheme="majorBidi" w:cstheme="majorBidi"/>
          <w:rtl/>
        </w:rPr>
        <w:t>قابل‌تصور</w:t>
      </w:r>
      <w:r w:rsidRPr="008E25A6">
        <w:rPr>
          <w:rFonts w:asciiTheme="majorBidi" w:hAnsiTheme="majorBidi" w:cstheme="majorBidi"/>
          <w:rtl/>
        </w:rPr>
        <w:t xml:space="preserve"> است و باب عناوین ثانویه باز است. جایی است که اگر حسن خلق انجام دهد شخص را سوق به معروف </w:t>
      </w:r>
      <w:r w:rsidR="005240D1" w:rsidRPr="008E25A6">
        <w:rPr>
          <w:rFonts w:asciiTheme="majorBidi" w:hAnsiTheme="majorBidi" w:cstheme="majorBidi"/>
          <w:rtl/>
        </w:rPr>
        <w:t>می‌دهد</w:t>
      </w:r>
      <w:r w:rsidRPr="008E25A6">
        <w:rPr>
          <w:rFonts w:asciiTheme="majorBidi" w:hAnsiTheme="majorBidi" w:cstheme="majorBidi"/>
          <w:rtl/>
        </w:rPr>
        <w:t xml:space="preserve">. تبلیغ دین است </w:t>
      </w:r>
      <w:r w:rsidR="005240D1" w:rsidRPr="008E25A6">
        <w:rPr>
          <w:rFonts w:asciiTheme="majorBidi" w:hAnsiTheme="majorBidi" w:cstheme="majorBidi"/>
          <w:rtl/>
        </w:rPr>
        <w:t>درجایی</w:t>
      </w:r>
      <w:r w:rsidRPr="008E25A6">
        <w:rPr>
          <w:rFonts w:asciiTheme="majorBidi" w:hAnsiTheme="majorBidi" w:cstheme="majorBidi"/>
          <w:rtl/>
        </w:rPr>
        <w:t xml:space="preserve"> که واجب باشد. گاهی با حسن خلق موجب ضلالت طرف را </w:t>
      </w:r>
      <w:r w:rsidR="005240D1" w:rsidRPr="008E25A6">
        <w:rPr>
          <w:rFonts w:asciiTheme="majorBidi" w:hAnsiTheme="majorBidi" w:cstheme="majorBidi"/>
          <w:rtl/>
        </w:rPr>
        <w:t>می‌گیرد</w:t>
      </w:r>
      <w:r w:rsidRPr="008E25A6">
        <w:rPr>
          <w:rFonts w:asciiTheme="majorBidi" w:hAnsiTheme="majorBidi" w:cstheme="majorBidi"/>
          <w:rtl/>
        </w:rPr>
        <w:t xml:space="preserve">. در حال افتادن در مسیر انحرافی است و این روحانی </w:t>
      </w:r>
      <w:r w:rsidR="005240D1" w:rsidRPr="008E25A6">
        <w:rPr>
          <w:rFonts w:asciiTheme="majorBidi" w:hAnsiTheme="majorBidi" w:cstheme="majorBidi"/>
          <w:rtl/>
        </w:rPr>
        <w:t>بااخلاق</w:t>
      </w:r>
      <w:r w:rsidRPr="008E25A6">
        <w:rPr>
          <w:rFonts w:asciiTheme="majorBidi" w:hAnsiTheme="majorBidi" w:cstheme="majorBidi"/>
          <w:rtl/>
        </w:rPr>
        <w:t xml:space="preserve"> خوب و معاشرت جمیله و با صبر و حلم او را جذب </w:t>
      </w:r>
      <w:r w:rsidR="005240D1" w:rsidRPr="008E25A6">
        <w:rPr>
          <w:rFonts w:asciiTheme="majorBidi" w:hAnsiTheme="majorBidi" w:cstheme="majorBidi"/>
          <w:rtl/>
        </w:rPr>
        <w:t>می‌کند</w:t>
      </w:r>
      <w:r w:rsidRPr="008E25A6">
        <w:rPr>
          <w:rFonts w:asciiTheme="majorBidi" w:hAnsiTheme="majorBidi" w:cstheme="majorBidi"/>
          <w:rtl/>
        </w:rPr>
        <w:t xml:space="preserve"> و مانع </w:t>
      </w:r>
      <w:r w:rsidR="002C53DE" w:rsidRPr="008E25A6">
        <w:rPr>
          <w:rFonts w:asciiTheme="majorBidi" w:hAnsiTheme="majorBidi" w:cstheme="majorBidi"/>
          <w:rtl/>
        </w:rPr>
        <w:t>می‌شود</w:t>
      </w:r>
      <w:r w:rsidRPr="008E25A6">
        <w:rPr>
          <w:rFonts w:asciiTheme="majorBidi" w:hAnsiTheme="majorBidi" w:cstheme="majorBidi"/>
          <w:rtl/>
        </w:rPr>
        <w:t xml:space="preserve"> که در ضلالت بیفتد. گاهی حسن خلق ابزاری برای هدایت است و آنچه در قرآن راجع به پیامبر آمده که</w:t>
      </w:r>
      <w:r w:rsidR="002C53DE" w:rsidRPr="008E25A6">
        <w:rPr>
          <w:rFonts w:asciiTheme="majorBidi" w:hAnsiTheme="majorBidi" w:cstheme="majorBidi"/>
          <w:rtl/>
        </w:rPr>
        <w:t xml:space="preserve"> </w:t>
      </w:r>
      <w:r w:rsidR="005813E2" w:rsidRPr="008E25A6">
        <w:rPr>
          <w:rFonts w:asciiTheme="majorBidi" w:hAnsiTheme="majorBidi" w:cstheme="majorBidi"/>
          <w:b/>
          <w:bCs/>
          <w:color w:val="007200"/>
          <w:rtl/>
        </w:rPr>
        <w:t>﴿وَ إِنَّكَ لَعَلى‏ خُلُقٍ عَظيمٍ﴾</w:t>
      </w:r>
      <w:r w:rsidRPr="008E25A6">
        <w:rPr>
          <w:rFonts w:asciiTheme="majorBidi" w:hAnsiTheme="majorBidi" w:cstheme="majorBidi"/>
          <w:rtl/>
        </w:rPr>
        <w:t>‏</w:t>
      </w:r>
      <w:r w:rsidR="002C53DE" w:rsidRPr="008E25A6">
        <w:rPr>
          <w:rFonts w:asciiTheme="majorBidi" w:hAnsiTheme="majorBidi" w:cstheme="majorBidi"/>
          <w:vertAlign w:val="superscript"/>
        </w:rPr>
        <w:footnoteReference w:id="2"/>
      </w:r>
      <w:r w:rsidR="005813E2" w:rsidRPr="008E25A6">
        <w:rPr>
          <w:rFonts w:asciiTheme="majorBidi" w:hAnsiTheme="majorBidi" w:cstheme="majorBidi"/>
          <w:rtl/>
        </w:rPr>
        <w:t xml:space="preserve"> </w:t>
      </w:r>
      <w:r w:rsidR="005813E2" w:rsidRPr="008E25A6">
        <w:rPr>
          <w:rFonts w:asciiTheme="majorBidi" w:hAnsiTheme="majorBidi" w:cstheme="majorBidi"/>
          <w:b/>
          <w:bCs/>
          <w:color w:val="007200"/>
          <w:rtl/>
        </w:rPr>
        <w:t>﴿لَقَدْ جاءَكُمْ رَسُولٌ مِنْ أَنْفُسِكُمْ عَزيزٌ عَلَيْهِ ما عَنِتُّمْ حَريصٌ عَلَيْكُمْ بِالْمُؤْمِنينَ رَؤُفٌ رَحيمٌ﴾</w:t>
      </w:r>
      <w:r w:rsidR="002C53DE" w:rsidRPr="008E25A6">
        <w:rPr>
          <w:rFonts w:asciiTheme="majorBidi" w:hAnsiTheme="majorBidi" w:cstheme="majorBidi"/>
          <w:rtl/>
        </w:rPr>
        <w:t>‏</w:t>
      </w:r>
      <w:r w:rsidR="002C53DE" w:rsidRPr="008E25A6">
        <w:rPr>
          <w:rFonts w:asciiTheme="majorBidi" w:hAnsiTheme="majorBidi" w:cstheme="majorBidi"/>
          <w:vertAlign w:val="superscript"/>
        </w:rPr>
        <w:footnoteReference w:id="3"/>
      </w:r>
      <w:r w:rsidR="002C53DE" w:rsidRPr="008E25A6">
        <w:rPr>
          <w:rFonts w:asciiTheme="majorBidi" w:hAnsiTheme="majorBidi" w:cstheme="majorBidi"/>
          <w:rtl/>
        </w:rPr>
        <w:t xml:space="preserve"> و موارد دیگر که در مورد حسن خلق پیامبر و ائمه و گاهی اصحاب </w:t>
      </w:r>
      <w:r w:rsidR="005240D1" w:rsidRPr="008E25A6">
        <w:rPr>
          <w:rFonts w:asciiTheme="majorBidi" w:hAnsiTheme="majorBidi" w:cstheme="majorBidi"/>
          <w:rtl/>
        </w:rPr>
        <w:t>واردشده</w:t>
      </w:r>
      <w:r w:rsidR="002C53DE" w:rsidRPr="008E25A6">
        <w:rPr>
          <w:rFonts w:asciiTheme="majorBidi" w:hAnsiTheme="majorBidi" w:cstheme="majorBidi"/>
          <w:rtl/>
        </w:rPr>
        <w:t xml:space="preserve"> است </w:t>
      </w:r>
      <w:r w:rsidR="005240D1" w:rsidRPr="008E25A6">
        <w:rPr>
          <w:rFonts w:asciiTheme="majorBidi" w:hAnsiTheme="majorBidi" w:cstheme="majorBidi"/>
          <w:rtl/>
        </w:rPr>
        <w:t>احتمالاً</w:t>
      </w:r>
      <w:r w:rsidR="002C53DE" w:rsidRPr="008E25A6">
        <w:rPr>
          <w:rFonts w:asciiTheme="majorBidi" w:hAnsiTheme="majorBidi" w:cstheme="majorBidi"/>
          <w:rtl/>
        </w:rPr>
        <w:t xml:space="preserve"> به این مسئله دارد. پس آنجایی که عنوان ثانوی </w:t>
      </w:r>
      <w:r w:rsidR="005240D1" w:rsidRPr="008E25A6">
        <w:rPr>
          <w:rFonts w:asciiTheme="majorBidi" w:hAnsiTheme="majorBidi" w:cstheme="majorBidi"/>
          <w:rtl/>
        </w:rPr>
        <w:t>می‌آید</w:t>
      </w:r>
      <w:r w:rsidR="002C53DE" w:rsidRPr="008E25A6">
        <w:rPr>
          <w:rFonts w:asciiTheme="majorBidi" w:hAnsiTheme="majorBidi" w:cstheme="majorBidi"/>
          <w:rtl/>
        </w:rPr>
        <w:t xml:space="preserve"> مواردی است که حسن خلق وسیله و ابزار هدایت دیگران است. ه</w:t>
      </w:r>
      <w:r w:rsidR="005813E2" w:rsidRPr="008E25A6">
        <w:rPr>
          <w:rFonts w:asciiTheme="majorBidi" w:hAnsiTheme="majorBidi" w:cstheme="majorBidi"/>
          <w:rtl/>
        </w:rPr>
        <w:t>می</w:t>
      </w:r>
      <w:r w:rsidR="002C53DE" w:rsidRPr="008E25A6">
        <w:rPr>
          <w:rFonts w:asciiTheme="majorBidi" w:hAnsiTheme="majorBidi" w:cstheme="majorBidi"/>
          <w:rtl/>
        </w:rPr>
        <w:t>ن</w:t>
      </w:r>
      <w:r w:rsidR="005813E2" w:rsidRPr="008E25A6">
        <w:rPr>
          <w:rFonts w:asciiTheme="majorBidi" w:hAnsiTheme="majorBidi" w:cstheme="majorBidi"/>
          <w:rtl/>
        </w:rPr>
        <w:t xml:space="preserve"> </w:t>
      </w:r>
      <w:r w:rsidR="002C53DE" w:rsidRPr="008E25A6">
        <w:rPr>
          <w:rFonts w:asciiTheme="majorBidi" w:hAnsiTheme="majorBidi" w:cstheme="majorBidi"/>
          <w:rtl/>
        </w:rPr>
        <w:t xml:space="preserve">که شد مصداقی از تربیت و هدایت و ابزاری برای آن عنوانی مؤکد و جدید پیدا می‌کند. البته این عنوان جدید گاهی استحباب است که موجب تأکید استحباب می‌شود. این همان تأکیدی است که گاهی من هم انجام </w:t>
      </w:r>
      <w:r w:rsidR="005240D1" w:rsidRPr="008E25A6">
        <w:rPr>
          <w:rFonts w:asciiTheme="majorBidi" w:hAnsiTheme="majorBidi" w:cstheme="majorBidi"/>
          <w:rtl/>
        </w:rPr>
        <w:t>می‌دهم</w:t>
      </w:r>
      <w:r w:rsidR="002C53DE" w:rsidRPr="008E25A6">
        <w:rPr>
          <w:rFonts w:asciiTheme="majorBidi" w:hAnsiTheme="majorBidi" w:cstheme="majorBidi"/>
          <w:rtl/>
        </w:rPr>
        <w:t xml:space="preserve"> و در بحث‌ها </w:t>
      </w:r>
      <w:r w:rsidR="005240D1" w:rsidRPr="008E25A6">
        <w:rPr>
          <w:rFonts w:asciiTheme="majorBidi" w:hAnsiTheme="majorBidi" w:cstheme="majorBidi"/>
          <w:rtl/>
        </w:rPr>
        <w:t>می‌گویم</w:t>
      </w:r>
      <w:r w:rsidR="002C53DE" w:rsidRPr="008E25A6">
        <w:rPr>
          <w:rFonts w:asciiTheme="majorBidi" w:hAnsiTheme="majorBidi" w:cstheme="majorBidi"/>
          <w:rtl/>
        </w:rPr>
        <w:t xml:space="preserve"> این بحث بعدی اخلاقی عام دارد و بعد تربیتی خاص دارد. یعنی عنوان مضاعفی بر این مترتب است. وجه </w:t>
      </w:r>
      <w:r w:rsidR="005240D1" w:rsidRPr="008E25A6">
        <w:rPr>
          <w:rFonts w:asciiTheme="majorBidi" w:hAnsiTheme="majorBidi" w:cstheme="majorBidi"/>
          <w:rtl/>
        </w:rPr>
        <w:t>فقهی‌اش</w:t>
      </w:r>
      <w:r w:rsidR="002C53DE" w:rsidRPr="008E25A6">
        <w:rPr>
          <w:rFonts w:asciiTheme="majorBidi" w:hAnsiTheme="majorBidi" w:cstheme="majorBidi"/>
          <w:rtl/>
        </w:rPr>
        <w:t xml:space="preserve"> این است که عنوان ثانوی تأکید استحباب را </w:t>
      </w:r>
      <w:r w:rsidR="005240D1" w:rsidRPr="008E25A6">
        <w:rPr>
          <w:rFonts w:asciiTheme="majorBidi" w:hAnsiTheme="majorBidi" w:cstheme="majorBidi"/>
          <w:rtl/>
        </w:rPr>
        <w:t>می‌آورد</w:t>
      </w:r>
      <w:r w:rsidR="002C53DE" w:rsidRPr="008E25A6">
        <w:rPr>
          <w:rFonts w:asciiTheme="majorBidi" w:hAnsiTheme="majorBidi" w:cstheme="majorBidi"/>
          <w:rtl/>
        </w:rPr>
        <w:t xml:space="preserve">. گاهی عنوان ثانوی فراتر از این است و وجوب را </w:t>
      </w:r>
      <w:r w:rsidR="005240D1" w:rsidRPr="008E25A6">
        <w:rPr>
          <w:rFonts w:asciiTheme="majorBidi" w:hAnsiTheme="majorBidi" w:cstheme="majorBidi"/>
          <w:rtl/>
        </w:rPr>
        <w:t>می‌آورد</w:t>
      </w:r>
      <w:r w:rsidR="002C53DE" w:rsidRPr="008E25A6">
        <w:rPr>
          <w:rFonts w:asciiTheme="majorBidi" w:hAnsiTheme="majorBidi" w:cstheme="majorBidi"/>
          <w:rtl/>
        </w:rPr>
        <w:t xml:space="preserve">. </w:t>
      </w:r>
      <w:r w:rsidR="005240D1" w:rsidRPr="008E25A6">
        <w:rPr>
          <w:rFonts w:asciiTheme="majorBidi" w:hAnsiTheme="majorBidi" w:cstheme="majorBidi"/>
          <w:rtl/>
        </w:rPr>
        <w:t>اصلاً</w:t>
      </w:r>
      <w:r w:rsidR="002C53DE" w:rsidRPr="008E25A6">
        <w:rPr>
          <w:rFonts w:asciiTheme="majorBidi" w:hAnsiTheme="majorBidi" w:cstheme="majorBidi"/>
          <w:rtl/>
        </w:rPr>
        <w:t xml:space="preserve"> هدایت دیگری که وظیفه اوست </w:t>
      </w:r>
      <w:r w:rsidR="005240D1" w:rsidRPr="008E25A6">
        <w:rPr>
          <w:rFonts w:asciiTheme="majorBidi" w:hAnsiTheme="majorBidi" w:cstheme="majorBidi"/>
          <w:rtl/>
        </w:rPr>
        <w:t>به‌عنوان</w:t>
      </w:r>
      <w:r w:rsidR="002C53DE" w:rsidRPr="008E25A6">
        <w:rPr>
          <w:rFonts w:asciiTheme="majorBidi" w:hAnsiTheme="majorBidi" w:cstheme="majorBidi"/>
          <w:rtl/>
        </w:rPr>
        <w:t xml:space="preserve"> وظیفه عام یا وظیفه خاصی که عالم و پیامبر و امام دارد متوقف بر حسن خلق به معنای ویژه است. با آن واجب می‌شود. </w:t>
      </w:r>
      <w:r w:rsidR="005240D1" w:rsidRPr="008E25A6">
        <w:rPr>
          <w:rFonts w:asciiTheme="majorBidi" w:hAnsiTheme="majorBidi" w:cstheme="majorBidi"/>
          <w:rtl/>
        </w:rPr>
        <w:t>بنابراین یکی</w:t>
      </w:r>
      <w:r w:rsidR="002C53DE" w:rsidRPr="008E25A6">
        <w:rPr>
          <w:rFonts w:asciiTheme="majorBidi" w:hAnsiTheme="majorBidi" w:cstheme="majorBidi"/>
          <w:rtl/>
        </w:rPr>
        <w:t xml:space="preserve"> از مواردی که حسن خلق عنوان جدید ثانوی پیدا می‌کند هدایت و تربیت و امثال این‌هاست. </w:t>
      </w:r>
    </w:p>
    <w:p w14:paraId="48F5A570" w14:textId="6909946E" w:rsidR="002C53DE" w:rsidRPr="008E25A6" w:rsidRDefault="005240D1" w:rsidP="002C53DE">
      <w:pPr>
        <w:rPr>
          <w:rFonts w:asciiTheme="majorBidi" w:hAnsiTheme="majorBidi" w:cstheme="majorBidi"/>
          <w:rtl/>
        </w:rPr>
      </w:pPr>
      <w:r w:rsidRPr="008E25A6">
        <w:rPr>
          <w:rFonts w:asciiTheme="majorBidi" w:hAnsiTheme="majorBidi" w:cstheme="majorBidi"/>
          <w:rtl/>
        </w:rPr>
        <w:t>سؤال</w:t>
      </w:r>
      <w:r w:rsidR="002C53DE" w:rsidRPr="008E25A6">
        <w:rPr>
          <w:rFonts w:asciiTheme="majorBidi" w:hAnsiTheme="majorBidi" w:cstheme="majorBidi"/>
          <w:rtl/>
        </w:rPr>
        <w:t>: آموزش و ...</w:t>
      </w:r>
    </w:p>
    <w:p w14:paraId="010EA1D5" w14:textId="0F9733FA" w:rsidR="002C53DE" w:rsidRPr="008E25A6" w:rsidRDefault="002C53DE" w:rsidP="002C53DE">
      <w:pPr>
        <w:rPr>
          <w:rFonts w:asciiTheme="majorBidi" w:hAnsiTheme="majorBidi" w:cstheme="majorBidi"/>
        </w:rPr>
      </w:pPr>
      <w:r w:rsidRPr="008E25A6">
        <w:rPr>
          <w:rFonts w:asciiTheme="majorBidi" w:hAnsiTheme="majorBidi" w:cstheme="majorBidi"/>
          <w:rtl/>
        </w:rPr>
        <w:t xml:space="preserve">جواب: تربیت به معنای عام است یعنی همه این‌ها. هدایتی که وظیفه کسی است اگر متوقف بر حسن خلق شد اینجا حسن خلق افزون بر قاعده عام اخلاقی وجه ثانوی مؤکد نیز پیدا </w:t>
      </w:r>
      <w:r w:rsidR="005240D1" w:rsidRPr="008E25A6">
        <w:rPr>
          <w:rFonts w:asciiTheme="majorBidi" w:hAnsiTheme="majorBidi" w:cstheme="majorBidi"/>
          <w:rtl/>
        </w:rPr>
        <w:t>می‌کند</w:t>
      </w:r>
      <w:r w:rsidRPr="008E25A6">
        <w:rPr>
          <w:rFonts w:asciiTheme="majorBidi" w:hAnsiTheme="majorBidi" w:cstheme="majorBidi"/>
          <w:rtl/>
        </w:rPr>
        <w:t xml:space="preserve">. حال این وجه ثانوی گاهی در حد استحباب است که تأکید استحباب می‌شود و گاهی هم مقدمه انجام یک تکلیف الزامی است که واجب می‌شود. </w:t>
      </w:r>
    </w:p>
    <w:p w14:paraId="3B3BC1E1" w14:textId="77777777" w:rsidR="002C53DE" w:rsidRPr="008E25A6" w:rsidRDefault="002C53DE" w:rsidP="002C53DE">
      <w:pPr>
        <w:rPr>
          <w:rFonts w:asciiTheme="majorBidi" w:hAnsiTheme="majorBidi" w:cstheme="majorBidi"/>
          <w:rtl/>
        </w:rPr>
      </w:pPr>
    </w:p>
    <w:p w14:paraId="452D9C75" w14:textId="310C2D8A" w:rsidR="00411B5C" w:rsidRPr="008E25A6" w:rsidRDefault="00411B5C" w:rsidP="002C53DE">
      <w:pPr>
        <w:rPr>
          <w:rFonts w:asciiTheme="majorBidi" w:hAnsiTheme="majorBidi" w:cstheme="majorBidi"/>
        </w:rPr>
      </w:pPr>
    </w:p>
    <w:p w14:paraId="5B237B30" w14:textId="77777777" w:rsidR="00411B5C" w:rsidRPr="008E25A6" w:rsidRDefault="00411B5C" w:rsidP="00411B5C">
      <w:pPr>
        <w:rPr>
          <w:rFonts w:asciiTheme="majorBidi" w:hAnsiTheme="majorBidi" w:cstheme="majorBidi"/>
          <w:rtl/>
        </w:rPr>
      </w:pPr>
    </w:p>
    <w:p w14:paraId="2B071C47" w14:textId="01D81ED5" w:rsidR="00411B5C" w:rsidRPr="008E25A6" w:rsidRDefault="00411B5C" w:rsidP="00411B5C">
      <w:pPr>
        <w:rPr>
          <w:rFonts w:asciiTheme="majorBidi" w:hAnsiTheme="majorBidi" w:cstheme="majorBidi"/>
        </w:rPr>
      </w:pPr>
    </w:p>
    <w:sectPr w:rsidR="00411B5C" w:rsidRPr="008E25A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184CE" w14:textId="77777777" w:rsidR="005B30E7" w:rsidRDefault="005B30E7" w:rsidP="000D5800">
      <w:pPr>
        <w:spacing w:after="0"/>
      </w:pPr>
      <w:r>
        <w:separator/>
      </w:r>
    </w:p>
  </w:endnote>
  <w:endnote w:type="continuationSeparator" w:id="0">
    <w:p w14:paraId="4544C485" w14:textId="77777777" w:rsidR="005B30E7" w:rsidRDefault="005B30E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33AA" w14:textId="77777777" w:rsidR="008E34F2" w:rsidRDefault="008E3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E52646" w:rsidRDefault="00E52646" w:rsidP="007B0062">
        <w:pPr>
          <w:pStyle w:val="Footer"/>
          <w:jc w:val="center"/>
        </w:pPr>
        <w:r>
          <w:fldChar w:fldCharType="begin"/>
        </w:r>
        <w:r>
          <w:instrText xml:space="preserve"> PAGE   \* MERGEFORMAT </w:instrText>
        </w:r>
        <w:r>
          <w:fldChar w:fldCharType="separate"/>
        </w:r>
        <w:r w:rsidR="008E25A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5BF7" w14:textId="77777777" w:rsidR="008E34F2" w:rsidRDefault="008E3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567F5" w14:textId="77777777" w:rsidR="005B30E7" w:rsidRDefault="005B30E7" w:rsidP="000D5800">
      <w:pPr>
        <w:spacing w:after="0"/>
      </w:pPr>
      <w:r>
        <w:separator/>
      </w:r>
    </w:p>
  </w:footnote>
  <w:footnote w:type="continuationSeparator" w:id="0">
    <w:p w14:paraId="34ADB638" w14:textId="77777777" w:rsidR="005B30E7" w:rsidRDefault="005B30E7" w:rsidP="000D5800">
      <w:pPr>
        <w:spacing w:after="0"/>
      </w:pPr>
      <w:r>
        <w:continuationSeparator/>
      </w:r>
    </w:p>
  </w:footnote>
  <w:footnote w:id="1">
    <w:p w14:paraId="04963AD5" w14:textId="63AC7CF5" w:rsidR="005813E2" w:rsidRPr="005813E2" w:rsidRDefault="005813E2" w:rsidP="005813E2">
      <w:pPr>
        <w:pStyle w:val="FootnoteText"/>
      </w:pPr>
      <w:r w:rsidRPr="005813E2">
        <w:footnoteRef/>
      </w:r>
      <w:r w:rsidRPr="005813E2">
        <w:rPr>
          <w:rtl/>
        </w:rPr>
        <w:t xml:space="preserve"> </w:t>
      </w:r>
      <w:hyperlink r:id="rId1" w:history="1">
        <w:r w:rsidRPr="005813E2">
          <w:rPr>
            <w:rStyle w:val="Hyperlink"/>
            <w:rFonts w:eastAsia="2  Badr"/>
            <w:rtl/>
          </w:rPr>
          <w:t>الكافي- ط الاسلامية، الشيخ الكليني، ج2، ص102.</w:t>
        </w:r>
      </w:hyperlink>
    </w:p>
  </w:footnote>
  <w:footnote w:id="2">
    <w:p w14:paraId="1AF957CA" w14:textId="68836B7C" w:rsidR="002C53DE" w:rsidRDefault="002C53DE" w:rsidP="002C53DE">
      <w:pPr>
        <w:pStyle w:val="FootnoteText"/>
        <w:rPr>
          <w:rtl/>
        </w:rPr>
      </w:pPr>
      <w:r>
        <w:rPr>
          <w:rStyle w:val="FootnoteReference"/>
        </w:rPr>
        <w:footnoteRef/>
      </w:r>
      <w:r>
        <w:rPr>
          <w:rtl/>
        </w:rPr>
        <w:t xml:space="preserve"> </w:t>
      </w:r>
      <w:r>
        <w:rPr>
          <w:rFonts w:hint="cs"/>
          <w:rtl/>
        </w:rPr>
        <w:t>سوره</w:t>
      </w:r>
      <w:r w:rsidRPr="002C53DE">
        <w:rPr>
          <w:rFonts w:hint="cs"/>
          <w:rtl/>
        </w:rPr>
        <w:t xml:space="preserve"> </w:t>
      </w:r>
      <w:r w:rsidRPr="002C53DE">
        <w:rPr>
          <w:rFonts w:hint="cs"/>
          <w:rtl/>
        </w:rPr>
        <w:t>القلم : 4</w:t>
      </w:r>
    </w:p>
  </w:footnote>
  <w:footnote w:id="3">
    <w:p w14:paraId="4E095501" w14:textId="7B8BFEBC" w:rsidR="002C53DE" w:rsidRDefault="002C53DE" w:rsidP="002C53DE">
      <w:pPr>
        <w:pStyle w:val="FootnoteText"/>
        <w:rPr>
          <w:rtl/>
        </w:rPr>
      </w:pPr>
      <w:r>
        <w:rPr>
          <w:rStyle w:val="FootnoteReference"/>
        </w:rPr>
        <w:footnoteRef/>
      </w:r>
      <w:r>
        <w:rPr>
          <w:rtl/>
        </w:rPr>
        <w:t xml:space="preserve"> </w:t>
      </w:r>
      <w:r>
        <w:rPr>
          <w:rFonts w:hint="cs"/>
          <w:rtl/>
        </w:rPr>
        <w:t xml:space="preserve">سوره </w:t>
      </w:r>
      <w:r w:rsidRPr="002C53DE">
        <w:rPr>
          <w:rFonts w:hint="cs"/>
          <w:rtl/>
        </w:rPr>
        <w:t>التوبة : 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67AF8" w14:textId="77777777" w:rsidR="008E34F2" w:rsidRDefault="008E3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79EA9B59" w:rsidR="00E52646" w:rsidRPr="008E25A6" w:rsidRDefault="00E52646" w:rsidP="002C53DE">
    <w:pPr>
      <w:ind w:firstLine="0"/>
      <w:rPr>
        <w:rFonts w:asciiTheme="majorBidi" w:hAnsiTheme="majorBidi" w:cstheme="majorBidi"/>
        <w:sz w:val="24"/>
        <w:szCs w:val="24"/>
        <w:rtl/>
      </w:rPr>
    </w:pPr>
    <w:r w:rsidRPr="008E25A6">
      <w:rPr>
        <w:rFonts w:asciiTheme="majorBidi" w:hAnsiTheme="majorBidi" w:cstheme="majorBidi"/>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8E25A6">
      <w:rPr>
        <w:rFonts w:asciiTheme="majorBidi" w:hAnsiTheme="majorBidi" w:cstheme="majorBidi"/>
        <w:b/>
        <w:bCs/>
        <w:sz w:val="24"/>
        <w:szCs w:val="24"/>
        <w:rtl/>
      </w:rPr>
      <w:t>درس خارج فقه</w:t>
    </w:r>
    <w:r w:rsidR="008E25A6">
      <w:rPr>
        <w:rFonts w:asciiTheme="majorBidi" w:hAnsiTheme="majorBidi" w:cstheme="majorBidi"/>
        <w:b/>
        <w:bCs/>
        <w:sz w:val="24"/>
        <w:szCs w:val="24"/>
        <w:rtl/>
      </w:rPr>
      <w:t xml:space="preserve">                    </w:t>
    </w:r>
    <w:r w:rsidRPr="008E25A6">
      <w:rPr>
        <w:rFonts w:asciiTheme="majorBidi" w:hAnsiTheme="majorBidi" w:cstheme="majorBidi"/>
        <w:b/>
        <w:bCs/>
        <w:sz w:val="24"/>
        <w:szCs w:val="24"/>
        <w:rtl/>
      </w:rPr>
      <w:t xml:space="preserve">عنوان اصلی: فقه روابط اجتماعی         </w:t>
    </w:r>
    <w:r w:rsidR="008E25A6">
      <w:rPr>
        <w:rFonts w:asciiTheme="majorBidi" w:hAnsiTheme="majorBidi" w:cstheme="majorBidi"/>
        <w:b/>
        <w:bCs/>
        <w:sz w:val="24"/>
        <w:szCs w:val="24"/>
        <w:rtl/>
      </w:rPr>
      <w:t xml:space="preserve">         </w:t>
    </w:r>
    <w:r w:rsidR="005813E2" w:rsidRPr="008E25A6">
      <w:rPr>
        <w:rFonts w:asciiTheme="majorBidi" w:hAnsiTheme="majorBidi" w:cstheme="majorBidi"/>
        <w:b/>
        <w:bCs/>
        <w:sz w:val="24"/>
        <w:szCs w:val="24"/>
        <w:rtl/>
      </w:rPr>
      <w:t xml:space="preserve"> </w:t>
    </w:r>
    <w:r w:rsidRPr="008E25A6">
      <w:rPr>
        <w:rFonts w:asciiTheme="majorBidi" w:hAnsiTheme="majorBidi" w:cstheme="majorBidi"/>
        <w:b/>
        <w:bCs/>
        <w:sz w:val="24"/>
        <w:szCs w:val="24"/>
        <w:rtl/>
      </w:rPr>
      <w:t xml:space="preserve">         تاریخ جلسه: </w:t>
    </w:r>
    <w:r w:rsidR="002C53DE" w:rsidRPr="008E25A6">
      <w:rPr>
        <w:rFonts w:asciiTheme="majorBidi" w:hAnsiTheme="majorBidi" w:cstheme="majorBidi"/>
        <w:b/>
        <w:bCs/>
        <w:sz w:val="24"/>
        <w:szCs w:val="24"/>
        <w:rtl/>
      </w:rPr>
      <w:t>17</w:t>
    </w:r>
    <w:r w:rsidRPr="008E25A6">
      <w:rPr>
        <w:rFonts w:asciiTheme="majorBidi" w:hAnsiTheme="majorBidi" w:cstheme="majorBidi"/>
        <w:b/>
        <w:bCs/>
        <w:sz w:val="24"/>
        <w:szCs w:val="24"/>
        <w:rtl/>
      </w:rPr>
      <w:t>/</w:t>
    </w:r>
    <w:r w:rsidR="002C53DE" w:rsidRPr="008E25A6">
      <w:rPr>
        <w:rFonts w:asciiTheme="majorBidi" w:hAnsiTheme="majorBidi" w:cstheme="majorBidi"/>
        <w:b/>
        <w:bCs/>
        <w:sz w:val="24"/>
        <w:szCs w:val="24"/>
        <w:rtl/>
      </w:rPr>
      <w:t>01</w:t>
    </w:r>
    <w:r w:rsidRPr="008E25A6">
      <w:rPr>
        <w:rFonts w:asciiTheme="majorBidi" w:hAnsiTheme="majorBidi" w:cstheme="majorBidi"/>
        <w:b/>
        <w:bCs/>
        <w:sz w:val="24"/>
        <w:szCs w:val="24"/>
        <w:rtl/>
      </w:rPr>
      <w:t>/</w:t>
    </w:r>
    <w:r w:rsidR="002C53DE" w:rsidRPr="008E25A6">
      <w:rPr>
        <w:rFonts w:asciiTheme="majorBidi" w:hAnsiTheme="majorBidi" w:cstheme="majorBidi"/>
        <w:b/>
        <w:bCs/>
        <w:sz w:val="24"/>
        <w:szCs w:val="24"/>
        <w:rtl/>
      </w:rPr>
      <w:t>1400</w:t>
    </w:r>
  </w:p>
  <w:p w14:paraId="020AD422" w14:textId="160799DC" w:rsidR="00E52646" w:rsidRPr="008E25A6" w:rsidRDefault="00E52646" w:rsidP="008E34F2">
    <w:pPr>
      <w:pStyle w:val="Header"/>
      <w:ind w:firstLine="0"/>
      <w:rPr>
        <w:rFonts w:asciiTheme="majorBidi" w:eastAsiaTheme="minorHAnsi" w:hAnsiTheme="majorBidi" w:cstheme="majorBidi"/>
      </w:rPr>
    </w:pPr>
    <w:r w:rsidRPr="008E25A6">
      <w:rPr>
        <w:rFonts w:asciiTheme="majorBidi" w:hAnsiTheme="majorBidi" w:cstheme="majorBidi"/>
        <w:b/>
        <w:bCs/>
        <w:sz w:val="24"/>
        <w:szCs w:val="24"/>
        <w:rtl/>
      </w:rPr>
      <w:t xml:space="preserve">استاد اعرافی                     </w:t>
    </w:r>
    <w:r w:rsidR="008E25A6">
      <w:rPr>
        <w:rFonts w:asciiTheme="majorBidi" w:hAnsiTheme="majorBidi" w:cstheme="majorBidi"/>
        <w:b/>
        <w:bCs/>
        <w:sz w:val="24"/>
        <w:szCs w:val="24"/>
        <w:rtl/>
      </w:rPr>
      <w:t xml:space="preserve">  </w:t>
    </w:r>
    <w:r w:rsidRPr="008E25A6">
      <w:rPr>
        <w:rFonts w:asciiTheme="majorBidi" w:hAnsiTheme="majorBidi" w:cstheme="majorBidi"/>
        <w:b/>
        <w:bCs/>
        <w:sz w:val="24"/>
        <w:szCs w:val="24"/>
        <w:rtl/>
      </w:rPr>
      <w:t xml:space="preserve">عنوان فرعی: </w:t>
    </w:r>
    <w:r w:rsidR="008E34F2" w:rsidRPr="008E25A6">
      <w:rPr>
        <w:rFonts w:asciiTheme="majorBidi" w:hAnsiTheme="majorBidi" w:cstheme="majorBidi"/>
        <w:b/>
        <w:bCs/>
        <w:sz w:val="24"/>
        <w:szCs w:val="24"/>
        <w:rtl/>
      </w:rPr>
      <w:t xml:space="preserve">حسن خلق </w:t>
    </w:r>
    <w:r w:rsidR="008E25A6">
      <w:rPr>
        <w:rFonts w:asciiTheme="majorBidi" w:hAnsiTheme="majorBidi" w:cstheme="majorBidi"/>
        <w:b/>
        <w:bCs/>
        <w:sz w:val="24"/>
        <w:szCs w:val="24"/>
        <w:rtl/>
      </w:rPr>
      <w:t xml:space="preserve">و سوء خلق                 </w:t>
    </w:r>
    <w:bookmarkStart w:id="8" w:name="_GoBack"/>
    <w:bookmarkEnd w:id="8"/>
    <w:r w:rsidR="008E34F2" w:rsidRPr="008E25A6">
      <w:rPr>
        <w:rFonts w:asciiTheme="majorBidi" w:hAnsiTheme="majorBidi" w:cstheme="majorBidi"/>
        <w:b/>
        <w:bCs/>
        <w:sz w:val="24"/>
        <w:szCs w:val="24"/>
        <w:rtl/>
      </w:rPr>
      <w:t xml:space="preserve">          </w:t>
    </w:r>
    <w:r w:rsidRPr="008E25A6">
      <w:rPr>
        <w:rFonts w:asciiTheme="majorBidi" w:hAnsiTheme="majorBidi" w:cstheme="majorBidi"/>
        <w:b/>
        <w:bCs/>
        <w:sz w:val="24"/>
        <w:szCs w:val="24"/>
        <w:rtl/>
      </w:rPr>
      <w:t>شماره جلسه</w:t>
    </w:r>
    <w:r w:rsidRPr="008E25A6">
      <w:rPr>
        <w:rFonts w:asciiTheme="majorBidi" w:hAnsiTheme="majorBidi" w:cstheme="majorBidi"/>
        <w:b/>
        <w:bCs/>
        <w:sz w:val="24"/>
        <w:szCs w:val="24"/>
      </w:rPr>
      <w:t>:</w:t>
    </w:r>
    <w:r w:rsidRPr="008E25A6">
      <w:rPr>
        <w:rFonts w:asciiTheme="majorBidi" w:hAnsiTheme="majorBidi" w:cstheme="majorBidi"/>
        <w:b/>
        <w:bCs/>
        <w:sz w:val="24"/>
        <w:szCs w:val="24"/>
        <w:rtl/>
      </w:rPr>
      <w:t>10</w:t>
    </w:r>
    <w:r w:rsidR="002C53DE" w:rsidRPr="008E25A6">
      <w:rPr>
        <w:rFonts w:asciiTheme="majorBidi" w:hAnsiTheme="majorBidi" w:cstheme="majorBidi"/>
        <w:b/>
        <w:bCs/>
        <w:sz w:val="24"/>
        <w:szCs w:val="24"/>
        <w:rtl/>
      </w:rPr>
      <w:t>8</w:t>
    </w:r>
  </w:p>
  <w:p w14:paraId="7478DFA2" w14:textId="77777777" w:rsidR="00E52646" w:rsidRPr="008E25A6" w:rsidRDefault="00E52646" w:rsidP="00873379">
    <w:pPr>
      <w:pStyle w:val="Header"/>
      <w:ind w:firstLine="0"/>
      <w:rPr>
        <w:rFonts w:asciiTheme="majorBidi" w:hAnsiTheme="majorBidi" w:cstheme="majorBidi"/>
      </w:rPr>
    </w:pPr>
    <w:r w:rsidRPr="008E25A6">
      <w:rPr>
        <w:rFonts w:asciiTheme="majorBidi" w:hAnsiTheme="majorBidi" w:cstheme="majorBidi"/>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377EC" w14:textId="77777777" w:rsidR="008E34F2" w:rsidRDefault="008E3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F1897"/>
    <w:rsid w:val="000F7A9E"/>
    <w:rsid w:val="000F7E72"/>
    <w:rsid w:val="00101C46"/>
    <w:rsid w:val="00101E2D"/>
    <w:rsid w:val="00102405"/>
    <w:rsid w:val="00102CEB"/>
    <w:rsid w:val="00102ED8"/>
    <w:rsid w:val="001108F1"/>
    <w:rsid w:val="00114C37"/>
    <w:rsid w:val="00117955"/>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7704"/>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F67"/>
    <w:rsid w:val="00211305"/>
    <w:rsid w:val="00215B9C"/>
    <w:rsid w:val="002171CF"/>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549"/>
    <w:rsid w:val="00317F09"/>
    <w:rsid w:val="003205C9"/>
    <w:rsid w:val="00323168"/>
    <w:rsid w:val="0032399B"/>
    <w:rsid w:val="00324C18"/>
    <w:rsid w:val="003253EA"/>
    <w:rsid w:val="00331826"/>
    <w:rsid w:val="00336F56"/>
    <w:rsid w:val="00340BA3"/>
    <w:rsid w:val="00351BD3"/>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07A59"/>
    <w:rsid w:val="00410699"/>
    <w:rsid w:val="004119E0"/>
    <w:rsid w:val="00411B5C"/>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59B"/>
    <w:rsid w:val="004B4ED4"/>
    <w:rsid w:val="004B53B8"/>
    <w:rsid w:val="004B7055"/>
    <w:rsid w:val="004C4D9F"/>
    <w:rsid w:val="004D4901"/>
    <w:rsid w:val="004F3596"/>
    <w:rsid w:val="004F56CD"/>
    <w:rsid w:val="004F7A87"/>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13E2"/>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30E7"/>
    <w:rsid w:val="005B6209"/>
    <w:rsid w:val="005B6421"/>
    <w:rsid w:val="005B7D55"/>
    <w:rsid w:val="005C06AE"/>
    <w:rsid w:val="005C3C0C"/>
    <w:rsid w:val="005D1333"/>
    <w:rsid w:val="005D1936"/>
    <w:rsid w:val="005E3639"/>
    <w:rsid w:val="005E7993"/>
    <w:rsid w:val="005F3EBD"/>
    <w:rsid w:val="005F50E2"/>
    <w:rsid w:val="006048C4"/>
    <w:rsid w:val="00605320"/>
    <w:rsid w:val="006065F1"/>
    <w:rsid w:val="00610C18"/>
    <w:rsid w:val="00612385"/>
    <w:rsid w:val="0061376C"/>
    <w:rsid w:val="00614F12"/>
    <w:rsid w:val="00617C7C"/>
    <w:rsid w:val="0062008F"/>
    <w:rsid w:val="00620B99"/>
    <w:rsid w:val="00627180"/>
    <w:rsid w:val="0063637B"/>
    <w:rsid w:val="006367A4"/>
    <w:rsid w:val="00636EFA"/>
    <w:rsid w:val="006424F8"/>
    <w:rsid w:val="006426DA"/>
    <w:rsid w:val="0064552A"/>
    <w:rsid w:val="00651330"/>
    <w:rsid w:val="00652F4B"/>
    <w:rsid w:val="0065420A"/>
    <w:rsid w:val="00655CF5"/>
    <w:rsid w:val="00656167"/>
    <w:rsid w:val="00656299"/>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499"/>
    <w:rsid w:val="00802D15"/>
    <w:rsid w:val="00803501"/>
    <w:rsid w:val="00803B6C"/>
    <w:rsid w:val="0080799B"/>
    <w:rsid w:val="00807BE3"/>
    <w:rsid w:val="0081138A"/>
    <w:rsid w:val="0081155D"/>
    <w:rsid w:val="00811F02"/>
    <w:rsid w:val="00815DD8"/>
    <w:rsid w:val="00816F09"/>
    <w:rsid w:val="008220C9"/>
    <w:rsid w:val="008257CC"/>
    <w:rsid w:val="00827146"/>
    <w:rsid w:val="008327EA"/>
    <w:rsid w:val="008407A4"/>
    <w:rsid w:val="00840DC8"/>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25A6"/>
    <w:rsid w:val="008E34F2"/>
    <w:rsid w:val="008E3903"/>
    <w:rsid w:val="008F083F"/>
    <w:rsid w:val="008F63E3"/>
    <w:rsid w:val="008F7831"/>
    <w:rsid w:val="00900A8F"/>
    <w:rsid w:val="00901047"/>
    <w:rsid w:val="009117BE"/>
    <w:rsid w:val="00911BAC"/>
    <w:rsid w:val="00913C3B"/>
    <w:rsid w:val="00915509"/>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293C"/>
    <w:rsid w:val="00953829"/>
    <w:rsid w:val="0095524E"/>
    <w:rsid w:val="0095668F"/>
    <w:rsid w:val="0095758E"/>
    <w:rsid w:val="009613AC"/>
    <w:rsid w:val="009707E8"/>
    <w:rsid w:val="009769A4"/>
    <w:rsid w:val="00980643"/>
    <w:rsid w:val="00982A32"/>
    <w:rsid w:val="00986E7D"/>
    <w:rsid w:val="0099305B"/>
    <w:rsid w:val="00995101"/>
    <w:rsid w:val="009A02EE"/>
    <w:rsid w:val="009A42EF"/>
    <w:rsid w:val="009A5D4D"/>
    <w:rsid w:val="009B05D1"/>
    <w:rsid w:val="009B46B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14ED7"/>
    <w:rsid w:val="00A2181C"/>
    <w:rsid w:val="00A21834"/>
    <w:rsid w:val="00A21A66"/>
    <w:rsid w:val="00A27723"/>
    <w:rsid w:val="00A27875"/>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7F7E"/>
    <w:rsid w:val="00A9616A"/>
    <w:rsid w:val="00A96F68"/>
    <w:rsid w:val="00AA18B6"/>
    <w:rsid w:val="00AA2342"/>
    <w:rsid w:val="00AB3339"/>
    <w:rsid w:val="00AC35DD"/>
    <w:rsid w:val="00AD0304"/>
    <w:rsid w:val="00AD263E"/>
    <w:rsid w:val="00AD27BE"/>
    <w:rsid w:val="00AE0099"/>
    <w:rsid w:val="00AE3ACD"/>
    <w:rsid w:val="00AE47E2"/>
    <w:rsid w:val="00AE5E1B"/>
    <w:rsid w:val="00AF0F1A"/>
    <w:rsid w:val="00AF63EE"/>
    <w:rsid w:val="00B01724"/>
    <w:rsid w:val="00B032D1"/>
    <w:rsid w:val="00B05AA6"/>
    <w:rsid w:val="00B07D3E"/>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5609"/>
    <w:rsid w:val="00C262D7"/>
    <w:rsid w:val="00C26607"/>
    <w:rsid w:val="00C2731B"/>
    <w:rsid w:val="00C31FBE"/>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7333"/>
    <w:rsid w:val="00CA74B8"/>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665C"/>
    <w:rsid w:val="00D3687B"/>
    <w:rsid w:val="00D44397"/>
    <w:rsid w:val="00D4467F"/>
    <w:rsid w:val="00D4604B"/>
    <w:rsid w:val="00D508CC"/>
    <w:rsid w:val="00D50A89"/>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B4169"/>
    <w:rsid w:val="00DC32BE"/>
    <w:rsid w:val="00DC603F"/>
    <w:rsid w:val="00DC64C8"/>
    <w:rsid w:val="00DD021B"/>
    <w:rsid w:val="00DD11E2"/>
    <w:rsid w:val="00DD1F1F"/>
    <w:rsid w:val="00DD3C0D"/>
    <w:rsid w:val="00DD4864"/>
    <w:rsid w:val="00DD71A2"/>
    <w:rsid w:val="00DE134B"/>
    <w:rsid w:val="00DE1DC4"/>
    <w:rsid w:val="00DE57F1"/>
    <w:rsid w:val="00DF5F89"/>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2646"/>
    <w:rsid w:val="00E53E52"/>
    <w:rsid w:val="00E540E5"/>
    <w:rsid w:val="00E55891"/>
    <w:rsid w:val="00E5632D"/>
    <w:rsid w:val="00E6104E"/>
    <w:rsid w:val="00E6283A"/>
    <w:rsid w:val="00E65AA1"/>
    <w:rsid w:val="00E7027B"/>
    <w:rsid w:val="00E722DA"/>
    <w:rsid w:val="00E732A3"/>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FE3"/>
    <w:rsid w:val="00ED2236"/>
    <w:rsid w:val="00ED79DC"/>
    <w:rsid w:val="00EE1C07"/>
    <w:rsid w:val="00EE2C91"/>
    <w:rsid w:val="00EE3506"/>
    <w:rsid w:val="00EE3979"/>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527D"/>
    <w:rsid w:val="00F85929"/>
    <w:rsid w:val="00F8709F"/>
    <w:rsid w:val="00F96AA2"/>
    <w:rsid w:val="00F97ECA"/>
    <w:rsid w:val="00FA3DF0"/>
    <w:rsid w:val="00FA4898"/>
    <w:rsid w:val="00FB24A9"/>
    <w:rsid w:val="00FB3ED3"/>
    <w:rsid w:val="00FB4408"/>
    <w:rsid w:val="00FB7933"/>
    <w:rsid w:val="00FC0862"/>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2/102/&#1601;&#1614;&#1575;&#1587;&#1618;&#1578;&#1614;&#1581;&#1618;&#1610;&#1614;&#1610;&#1618;&#1578;&#16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F0A5-73F9-45CF-B1C8-F6A5F63C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4799</TotalTime>
  <Pages>1</Pages>
  <Words>2685</Words>
  <Characters>10768</Characters>
  <Application>Microsoft Office Word</Application>
  <DocSecurity>0</DocSecurity>
  <Lines>156</Lines>
  <Paragraphs>61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13</cp:revision>
  <dcterms:created xsi:type="dcterms:W3CDTF">2019-11-22T14:37:00Z</dcterms:created>
  <dcterms:modified xsi:type="dcterms:W3CDTF">2021-09-04T04:03:00Z</dcterms:modified>
</cp:coreProperties>
</file>