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204393112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73AA642A" w14:textId="00A157B5" w:rsidR="00770832" w:rsidRPr="0092729C" w:rsidRDefault="00770832" w:rsidP="00770832">
          <w:pPr>
            <w:pStyle w:val="TOCHeading"/>
            <w:rPr>
              <w:rFonts w:cs="Traditional Arabic"/>
            </w:rPr>
          </w:pPr>
          <w:r w:rsidRPr="0092729C">
            <w:rPr>
              <w:rFonts w:cs="Traditional Arabic" w:hint="cs"/>
              <w:rtl/>
            </w:rPr>
            <w:t>فهرست</w:t>
          </w:r>
        </w:p>
        <w:p w14:paraId="172BBEA0" w14:textId="77777777" w:rsidR="00770832" w:rsidRPr="0092729C" w:rsidRDefault="00770832" w:rsidP="00770832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92729C">
            <w:fldChar w:fldCharType="begin"/>
          </w:r>
          <w:r w:rsidRPr="0092729C">
            <w:instrText xml:space="preserve"> TOC \o "1-3" \h \z \u </w:instrText>
          </w:r>
          <w:r w:rsidRPr="0092729C">
            <w:fldChar w:fldCharType="separate"/>
          </w:r>
          <w:hyperlink w:anchor="_Toc54194989" w:history="1">
            <w:r w:rsidRPr="0092729C">
              <w:rPr>
                <w:rStyle w:val="Hyperlink"/>
                <w:noProof/>
                <w:rtl/>
              </w:rPr>
              <w:t>مقدمه</w:t>
            </w:r>
            <w:r w:rsidRPr="0092729C">
              <w:rPr>
                <w:noProof/>
                <w:webHidden/>
              </w:rPr>
              <w:tab/>
            </w:r>
            <w:r w:rsidRPr="0092729C">
              <w:rPr>
                <w:noProof/>
                <w:webHidden/>
              </w:rPr>
              <w:fldChar w:fldCharType="begin"/>
            </w:r>
            <w:r w:rsidRPr="0092729C">
              <w:rPr>
                <w:noProof/>
                <w:webHidden/>
              </w:rPr>
              <w:instrText xml:space="preserve"> PAGEREF _Toc54194989 \h </w:instrText>
            </w:r>
            <w:r w:rsidRPr="0092729C">
              <w:rPr>
                <w:noProof/>
                <w:webHidden/>
              </w:rPr>
            </w:r>
            <w:r w:rsidRPr="0092729C">
              <w:rPr>
                <w:noProof/>
                <w:webHidden/>
              </w:rPr>
              <w:fldChar w:fldCharType="separate"/>
            </w:r>
            <w:r w:rsidRPr="0092729C">
              <w:rPr>
                <w:noProof/>
                <w:webHidden/>
              </w:rPr>
              <w:t>2</w:t>
            </w:r>
            <w:r w:rsidRPr="0092729C">
              <w:rPr>
                <w:noProof/>
                <w:webHidden/>
              </w:rPr>
              <w:fldChar w:fldCharType="end"/>
            </w:r>
          </w:hyperlink>
        </w:p>
        <w:p w14:paraId="043CAD3C" w14:textId="77777777" w:rsidR="00770832" w:rsidRPr="0092729C" w:rsidRDefault="00670FDC" w:rsidP="00770832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4194990" w:history="1">
            <w:r w:rsidR="00770832" w:rsidRPr="0092729C">
              <w:rPr>
                <w:rStyle w:val="Hyperlink"/>
                <w:noProof/>
                <w:rtl/>
              </w:rPr>
              <w:t>اشکال به مقدمه سوم:</w:t>
            </w:r>
            <w:r w:rsidR="00770832" w:rsidRPr="0092729C">
              <w:rPr>
                <w:noProof/>
                <w:webHidden/>
              </w:rPr>
              <w:tab/>
            </w:r>
            <w:r w:rsidR="00770832" w:rsidRPr="0092729C">
              <w:rPr>
                <w:noProof/>
                <w:webHidden/>
              </w:rPr>
              <w:fldChar w:fldCharType="begin"/>
            </w:r>
            <w:r w:rsidR="00770832" w:rsidRPr="0092729C">
              <w:rPr>
                <w:noProof/>
                <w:webHidden/>
              </w:rPr>
              <w:instrText xml:space="preserve"> PAGEREF _Toc54194990 \h </w:instrText>
            </w:r>
            <w:r w:rsidR="00770832" w:rsidRPr="0092729C">
              <w:rPr>
                <w:noProof/>
                <w:webHidden/>
              </w:rPr>
            </w:r>
            <w:r w:rsidR="00770832" w:rsidRPr="0092729C">
              <w:rPr>
                <w:noProof/>
                <w:webHidden/>
              </w:rPr>
              <w:fldChar w:fldCharType="separate"/>
            </w:r>
            <w:r w:rsidR="00770832" w:rsidRPr="0092729C">
              <w:rPr>
                <w:noProof/>
                <w:webHidden/>
              </w:rPr>
              <w:t>2</w:t>
            </w:r>
            <w:r w:rsidR="00770832" w:rsidRPr="0092729C">
              <w:rPr>
                <w:noProof/>
                <w:webHidden/>
              </w:rPr>
              <w:fldChar w:fldCharType="end"/>
            </w:r>
          </w:hyperlink>
        </w:p>
        <w:p w14:paraId="26CE979D" w14:textId="77777777" w:rsidR="00770832" w:rsidRPr="0092729C" w:rsidRDefault="00670FDC" w:rsidP="00770832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4194991" w:history="1">
            <w:r w:rsidR="00770832" w:rsidRPr="0092729C">
              <w:rPr>
                <w:rStyle w:val="Hyperlink"/>
                <w:noProof/>
                <w:rtl/>
              </w:rPr>
              <w:t>اشکال چهارم:</w:t>
            </w:r>
            <w:r w:rsidR="00770832" w:rsidRPr="0092729C">
              <w:rPr>
                <w:noProof/>
                <w:webHidden/>
              </w:rPr>
              <w:tab/>
            </w:r>
            <w:r w:rsidR="00770832" w:rsidRPr="0092729C">
              <w:rPr>
                <w:noProof/>
                <w:webHidden/>
              </w:rPr>
              <w:fldChar w:fldCharType="begin"/>
            </w:r>
            <w:r w:rsidR="00770832" w:rsidRPr="0092729C">
              <w:rPr>
                <w:noProof/>
                <w:webHidden/>
              </w:rPr>
              <w:instrText xml:space="preserve"> PAGEREF _Toc54194991 \h </w:instrText>
            </w:r>
            <w:r w:rsidR="00770832" w:rsidRPr="0092729C">
              <w:rPr>
                <w:noProof/>
                <w:webHidden/>
              </w:rPr>
            </w:r>
            <w:r w:rsidR="00770832" w:rsidRPr="0092729C">
              <w:rPr>
                <w:noProof/>
                <w:webHidden/>
              </w:rPr>
              <w:fldChar w:fldCharType="separate"/>
            </w:r>
            <w:r w:rsidR="00770832" w:rsidRPr="0092729C">
              <w:rPr>
                <w:noProof/>
                <w:webHidden/>
              </w:rPr>
              <w:t>2</w:t>
            </w:r>
            <w:r w:rsidR="00770832" w:rsidRPr="0092729C">
              <w:rPr>
                <w:noProof/>
                <w:webHidden/>
              </w:rPr>
              <w:fldChar w:fldCharType="end"/>
            </w:r>
          </w:hyperlink>
        </w:p>
        <w:p w14:paraId="5E9B1A14" w14:textId="77777777" w:rsidR="00770832" w:rsidRPr="0092729C" w:rsidRDefault="00670FDC" w:rsidP="00770832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4194992" w:history="1">
            <w:r w:rsidR="00770832" w:rsidRPr="0092729C">
              <w:rPr>
                <w:rStyle w:val="Hyperlink"/>
                <w:noProof/>
                <w:rtl/>
              </w:rPr>
              <w:t>اشکال پنجم:</w:t>
            </w:r>
            <w:r w:rsidR="00770832" w:rsidRPr="0092729C">
              <w:rPr>
                <w:noProof/>
                <w:webHidden/>
              </w:rPr>
              <w:tab/>
            </w:r>
            <w:r w:rsidR="00770832" w:rsidRPr="0092729C">
              <w:rPr>
                <w:noProof/>
                <w:webHidden/>
              </w:rPr>
              <w:fldChar w:fldCharType="begin"/>
            </w:r>
            <w:r w:rsidR="00770832" w:rsidRPr="0092729C">
              <w:rPr>
                <w:noProof/>
                <w:webHidden/>
              </w:rPr>
              <w:instrText xml:space="preserve"> PAGEREF _Toc54194992 \h </w:instrText>
            </w:r>
            <w:r w:rsidR="00770832" w:rsidRPr="0092729C">
              <w:rPr>
                <w:noProof/>
                <w:webHidden/>
              </w:rPr>
            </w:r>
            <w:r w:rsidR="00770832" w:rsidRPr="0092729C">
              <w:rPr>
                <w:noProof/>
                <w:webHidden/>
              </w:rPr>
              <w:fldChar w:fldCharType="separate"/>
            </w:r>
            <w:r w:rsidR="00770832" w:rsidRPr="0092729C">
              <w:rPr>
                <w:noProof/>
                <w:webHidden/>
              </w:rPr>
              <w:t>3</w:t>
            </w:r>
            <w:r w:rsidR="00770832" w:rsidRPr="0092729C">
              <w:rPr>
                <w:noProof/>
                <w:webHidden/>
              </w:rPr>
              <w:fldChar w:fldCharType="end"/>
            </w:r>
          </w:hyperlink>
        </w:p>
        <w:p w14:paraId="7F446C5F" w14:textId="77777777" w:rsidR="00770832" w:rsidRPr="0092729C" w:rsidRDefault="00670FDC" w:rsidP="00770832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4194993" w:history="1">
            <w:r w:rsidR="00770832" w:rsidRPr="0092729C">
              <w:rPr>
                <w:rStyle w:val="Hyperlink"/>
                <w:noProof/>
                <w:rtl/>
              </w:rPr>
              <w:t>آ</w:t>
            </w:r>
            <w:r w:rsidR="00770832" w:rsidRPr="0092729C">
              <w:rPr>
                <w:rStyle w:val="Hyperlink"/>
                <w:rFonts w:hint="cs"/>
                <w:noProof/>
                <w:rtl/>
              </w:rPr>
              <w:t>ی</w:t>
            </w:r>
            <w:r w:rsidR="00770832" w:rsidRPr="0092729C">
              <w:rPr>
                <w:rStyle w:val="Hyperlink"/>
                <w:rFonts w:hint="eastAsia"/>
                <w:noProof/>
                <w:rtl/>
              </w:rPr>
              <w:t>ه</w:t>
            </w:r>
            <w:r w:rsidR="00770832" w:rsidRPr="0092729C">
              <w:rPr>
                <w:rStyle w:val="Hyperlink"/>
                <w:noProof/>
                <w:rtl/>
              </w:rPr>
              <w:t xml:space="preserve"> ششم:</w:t>
            </w:r>
            <w:r w:rsidR="00770832" w:rsidRPr="0092729C">
              <w:rPr>
                <w:noProof/>
                <w:webHidden/>
              </w:rPr>
              <w:tab/>
            </w:r>
            <w:r w:rsidR="00770832" w:rsidRPr="0092729C">
              <w:rPr>
                <w:noProof/>
                <w:webHidden/>
              </w:rPr>
              <w:fldChar w:fldCharType="begin"/>
            </w:r>
            <w:r w:rsidR="00770832" w:rsidRPr="0092729C">
              <w:rPr>
                <w:noProof/>
                <w:webHidden/>
              </w:rPr>
              <w:instrText xml:space="preserve"> PAGEREF _Toc54194993 \h </w:instrText>
            </w:r>
            <w:r w:rsidR="00770832" w:rsidRPr="0092729C">
              <w:rPr>
                <w:noProof/>
                <w:webHidden/>
              </w:rPr>
            </w:r>
            <w:r w:rsidR="00770832" w:rsidRPr="0092729C">
              <w:rPr>
                <w:noProof/>
                <w:webHidden/>
              </w:rPr>
              <w:fldChar w:fldCharType="separate"/>
            </w:r>
            <w:r w:rsidR="00770832" w:rsidRPr="0092729C">
              <w:rPr>
                <w:noProof/>
                <w:webHidden/>
              </w:rPr>
              <w:t>5</w:t>
            </w:r>
            <w:r w:rsidR="00770832" w:rsidRPr="0092729C">
              <w:rPr>
                <w:noProof/>
                <w:webHidden/>
              </w:rPr>
              <w:fldChar w:fldCharType="end"/>
            </w:r>
          </w:hyperlink>
        </w:p>
        <w:p w14:paraId="7EFE630E" w14:textId="77777777" w:rsidR="00770832" w:rsidRPr="0092729C" w:rsidRDefault="00670FDC" w:rsidP="007708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4194994" w:history="1">
            <w:r w:rsidR="00770832" w:rsidRPr="0092729C">
              <w:rPr>
                <w:rStyle w:val="Hyperlink"/>
                <w:noProof/>
                <w:rtl/>
              </w:rPr>
              <w:t>مقدمه اول:</w:t>
            </w:r>
            <w:r w:rsidR="00770832" w:rsidRPr="0092729C">
              <w:rPr>
                <w:noProof/>
                <w:webHidden/>
              </w:rPr>
              <w:tab/>
            </w:r>
            <w:r w:rsidR="00770832" w:rsidRPr="0092729C">
              <w:rPr>
                <w:noProof/>
                <w:webHidden/>
              </w:rPr>
              <w:fldChar w:fldCharType="begin"/>
            </w:r>
            <w:r w:rsidR="00770832" w:rsidRPr="0092729C">
              <w:rPr>
                <w:noProof/>
                <w:webHidden/>
              </w:rPr>
              <w:instrText xml:space="preserve"> PAGEREF _Toc54194994 \h </w:instrText>
            </w:r>
            <w:r w:rsidR="00770832" w:rsidRPr="0092729C">
              <w:rPr>
                <w:noProof/>
                <w:webHidden/>
              </w:rPr>
            </w:r>
            <w:r w:rsidR="00770832" w:rsidRPr="0092729C">
              <w:rPr>
                <w:noProof/>
                <w:webHidden/>
              </w:rPr>
              <w:fldChar w:fldCharType="separate"/>
            </w:r>
            <w:r w:rsidR="00770832" w:rsidRPr="0092729C">
              <w:rPr>
                <w:noProof/>
                <w:webHidden/>
              </w:rPr>
              <w:t>5</w:t>
            </w:r>
            <w:r w:rsidR="00770832" w:rsidRPr="0092729C">
              <w:rPr>
                <w:noProof/>
                <w:webHidden/>
              </w:rPr>
              <w:fldChar w:fldCharType="end"/>
            </w:r>
          </w:hyperlink>
        </w:p>
        <w:p w14:paraId="002B1BAE" w14:textId="77777777" w:rsidR="00770832" w:rsidRPr="0092729C" w:rsidRDefault="00670FDC" w:rsidP="007708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4194995" w:history="1">
            <w:r w:rsidR="00770832" w:rsidRPr="0092729C">
              <w:rPr>
                <w:rStyle w:val="Hyperlink"/>
                <w:noProof/>
                <w:rtl/>
              </w:rPr>
              <w:t>مقدمه دوم: رحمت</w:t>
            </w:r>
            <w:r w:rsidR="00770832" w:rsidRPr="0092729C">
              <w:rPr>
                <w:noProof/>
                <w:webHidden/>
              </w:rPr>
              <w:tab/>
            </w:r>
            <w:r w:rsidR="00770832" w:rsidRPr="0092729C">
              <w:rPr>
                <w:noProof/>
                <w:webHidden/>
              </w:rPr>
              <w:fldChar w:fldCharType="begin"/>
            </w:r>
            <w:r w:rsidR="00770832" w:rsidRPr="0092729C">
              <w:rPr>
                <w:noProof/>
                <w:webHidden/>
              </w:rPr>
              <w:instrText xml:space="preserve"> PAGEREF _Toc54194995 \h </w:instrText>
            </w:r>
            <w:r w:rsidR="00770832" w:rsidRPr="0092729C">
              <w:rPr>
                <w:noProof/>
                <w:webHidden/>
              </w:rPr>
            </w:r>
            <w:r w:rsidR="00770832" w:rsidRPr="0092729C">
              <w:rPr>
                <w:noProof/>
                <w:webHidden/>
              </w:rPr>
              <w:fldChar w:fldCharType="separate"/>
            </w:r>
            <w:r w:rsidR="00770832" w:rsidRPr="0092729C">
              <w:rPr>
                <w:noProof/>
                <w:webHidden/>
              </w:rPr>
              <w:t>6</w:t>
            </w:r>
            <w:r w:rsidR="00770832" w:rsidRPr="0092729C">
              <w:rPr>
                <w:noProof/>
                <w:webHidden/>
              </w:rPr>
              <w:fldChar w:fldCharType="end"/>
            </w:r>
          </w:hyperlink>
        </w:p>
        <w:p w14:paraId="10D1A4FA" w14:textId="77777777" w:rsidR="00770832" w:rsidRPr="0092729C" w:rsidRDefault="00670FDC" w:rsidP="007708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4194996" w:history="1">
            <w:r w:rsidR="00770832" w:rsidRPr="0092729C">
              <w:rPr>
                <w:rStyle w:val="Hyperlink"/>
                <w:noProof/>
                <w:rtl/>
              </w:rPr>
              <w:t>مناقشه به استدلال</w:t>
            </w:r>
            <w:r w:rsidR="00770832" w:rsidRPr="0092729C">
              <w:rPr>
                <w:noProof/>
                <w:webHidden/>
              </w:rPr>
              <w:tab/>
            </w:r>
            <w:r w:rsidR="00770832" w:rsidRPr="0092729C">
              <w:rPr>
                <w:noProof/>
                <w:webHidden/>
              </w:rPr>
              <w:fldChar w:fldCharType="begin"/>
            </w:r>
            <w:r w:rsidR="00770832" w:rsidRPr="0092729C">
              <w:rPr>
                <w:noProof/>
                <w:webHidden/>
              </w:rPr>
              <w:instrText xml:space="preserve"> PAGEREF _Toc54194996 \h </w:instrText>
            </w:r>
            <w:r w:rsidR="00770832" w:rsidRPr="0092729C">
              <w:rPr>
                <w:noProof/>
                <w:webHidden/>
              </w:rPr>
            </w:r>
            <w:r w:rsidR="00770832" w:rsidRPr="0092729C">
              <w:rPr>
                <w:noProof/>
                <w:webHidden/>
              </w:rPr>
              <w:fldChar w:fldCharType="separate"/>
            </w:r>
            <w:r w:rsidR="00770832" w:rsidRPr="0092729C">
              <w:rPr>
                <w:noProof/>
                <w:webHidden/>
              </w:rPr>
              <w:t>7</w:t>
            </w:r>
            <w:r w:rsidR="00770832" w:rsidRPr="0092729C">
              <w:rPr>
                <w:noProof/>
                <w:webHidden/>
              </w:rPr>
              <w:fldChar w:fldCharType="end"/>
            </w:r>
          </w:hyperlink>
        </w:p>
        <w:p w14:paraId="6AD18336" w14:textId="55B2B83A" w:rsidR="00770832" w:rsidRPr="0092729C" w:rsidRDefault="00770832" w:rsidP="00770832">
          <w:r w:rsidRPr="0092729C">
            <w:rPr>
              <w:b/>
              <w:bCs/>
              <w:noProof/>
            </w:rPr>
            <w:fldChar w:fldCharType="end"/>
          </w:r>
        </w:p>
      </w:sdtContent>
    </w:sdt>
    <w:p w14:paraId="170DF9CC" w14:textId="77777777" w:rsidR="00770832" w:rsidRPr="0092729C" w:rsidRDefault="00770832" w:rsidP="00376496">
      <w:pPr>
        <w:rPr>
          <w:rtl/>
        </w:rPr>
      </w:pPr>
    </w:p>
    <w:p w14:paraId="18541941" w14:textId="77777777" w:rsidR="00770832" w:rsidRPr="0092729C" w:rsidRDefault="00770832">
      <w:pPr>
        <w:bidi w:val="0"/>
        <w:spacing w:after="0"/>
        <w:ind w:firstLine="0"/>
        <w:jc w:val="left"/>
        <w:rPr>
          <w:rtl/>
        </w:rPr>
      </w:pPr>
      <w:r w:rsidRPr="0092729C">
        <w:rPr>
          <w:rtl/>
        </w:rPr>
        <w:br w:type="page"/>
      </w:r>
    </w:p>
    <w:p w14:paraId="632D4F47" w14:textId="77777777" w:rsidR="0092729C" w:rsidRPr="0092729C" w:rsidRDefault="0092729C" w:rsidP="0092729C">
      <w:pPr>
        <w:rPr>
          <w:b/>
          <w:rtl/>
        </w:rPr>
      </w:pPr>
      <w:r w:rsidRPr="0092729C">
        <w:rPr>
          <w:b/>
          <w:rtl/>
        </w:rPr>
        <w:lastRenderedPageBreak/>
        <w:t>بسم‌الله الرحمن الرحیم</w:t>
      </w:r>
    </w:p>
    <w:p w14:paraId="5C475558" w14:textId="77777777" w:rsidR="0092729C" w:rsidRPr="0092729C" w:rsidRDefault="0092729C" w:rsidP="0092729C">
      <w:pPr>
        <w:pStyle w:val="Heading1"/>
        <w:jc w:val="both"/>
        <w:rPr>
          <w:rtl/>
        </w:rPr>
      </w:pPr>
      <w:bookmarkStart w:id="0" w:name="_Toc53208543"/>
      <w:r w:rsidRPr="0092729C">
        <w:rPr>
          <w:rtl/>
        </w:rPr>
        <w:t xml:space="preserve">موضوع: </w:t>
      </w:r>
      <w:r w:rsidRPr="0092729C">
        <w:rPr>
          <w:color w:val="auto"/>
          <w:rtl/>
        </w:rPr>
        <w:t>فقه روابط اجتماعی / شبکه‌هاى اجتماعى و پ</w:t>
      </w:r>
      <w:r w:rsidRPr="0092729C">
        <w:rPr>
          <w:rFonts w:hint="cs"/>
          <w:color w:val="auto"/>
          <w:rtl/>
        </w:rPr>
        <w:t>ی</w:t>
      </w:r>
      <w:r w:rsidRPr="0092729C">
        <w:rPr>
          <w:rFonts w:hint="eastAsia"/>
          <w:color w:val="auto"/>
          <w:rtl/>
        </w:rPr>
        <w:t>ام‌رسان‌ها</w:t>
      </w:r>
      <w:bookmarkEnd w:id="0"/>
    </w:p>
    <w:p w14:paraId="0D520C8C" w14:textId="37A20928" w:rsidR="00376496" w:rsidRPr="0092729C" w:rsidRDefault="0092729C" w:rsidP="0092729C">
      <w:pPr>
        <w:pStyle w:val="Heading1"/>
        <w:rPr>
          <w:rtl/>
        </w:rPr>
      </w:pPr>
      <w:bookmarkStart w:id="1" w:name="_Toc53208544"/>
      <w:r w:rsidRPr="0092729C">
        <w:rPr>
          <w:rFonts w:hint="cs"/>
          <w:rtl/>
        </w:rPr>
        <w:t>مقدمه</w:t>
      </w:r>
      <w:bookmarkEnd w:id="1"/>
    </w:p>
    <w:p w14:paraId="50DD9CAE" w14:textId="5D9B5D48" w:rsidR="00376496" w:rsidRPr="0092729C" w:rsidRDefault="00376496" w:rsidP="00376496">
      <w:pPr>
        <w:rPr>
          <w:rtl/>
        </w:rPr>
      </w:pPr>
      <w:r w:rsidRPr="0092729C">
        <w:rPr>
          <w:rFonts w:hint="cs"/>
          <w:rtl/>
        </w:rPr>
        <w:t xml:space="preserve">برگشتیم به </w:t>
      </w:r>
      <w:r w:rsidR="00770832" w:rsidRPr="0092729C">
        <w:rPr>
          <w:rFonts w:hint="cs"/>
          <w:rtl/>
        </w:rPr>
        <w:t>ادله‌ای</w:t>
      </w:r>
      <w:r w:rsidRPr="0092729C">
        <w:rPr>
          <w:rFonts w:hint="cs"/>
          <w:rtl/>
        </w:rPr>
        <w:t xml:space="preserve"> که با اطلاقشان شامل </w:t>
      </w:r>
      <w:r w:rsidR="00770832" w:rsidRPr="0092729C">
        <w:rPr>
          <w:rFonts w:hint="cs"/>
          <w:rtl/>
        </w:rPr>
        <w:t>غیرمسلم</w:t>
      </w:r>
      <w:r w:rsidRPr="0092729C">
        <w:rPr>
          <w:rFonts w:hint="cs"/>
          <w:rtl/>
        </w:rPr>
        <w:t xml:space="preserve"> هم </w:t>
      </w:r>
      <w:r w:rsidR="00770832" w:rsidRPr="0092729C">
        <w:rPr>
          <w:rFonts w:hint="cs"/>
          <w:rtl/>
        </w:rPr>
        <w:t>می‌شد</w:t>
      </w:r>
      <w:r w:rsidRPr="0092729C">
        <w:rPr>
          <w:rFonts w:hint="cs"/>
          <w:rtl/>
        </w:rPr>
        <w:t xml:space="preserve"> و افاده رجحان محبت به نحو عام </w:t>
      </w:r>
      <w:r w:rsidR="00770832" w:rsidRPr="0092729C">
        <w:rPr>
          <w:rFonts w:hint="cs"/>
          <w:rtl/>
        </w:rPr>
        <w:t>می‌کرد</w:t>
      </w:r>
      <w:r w:rsidRPr="0092729C">
        <w:rPr>
          <w:rFonts w:hint="cs"/>
          <w:rtl/>
        </w:rPr>
        <w:t>. علاوه بر ادله سابق به آیه شریفه سوره توبه رسیدیم:</w:t>
      </w:r>
    </w:p>
    <w:p w14:paraId="024C60A5" w14:textId="1F57BF98" w:rsidR="00376496" w:rsidRPr="0092729C" w:rsidRDefault="0092729C" w:rsidP="00376496">
      <w:pPr>
        <w:rPr>
          <w:rtl/>
        </w:rPr>
      </w:pPr>
      <w:r w:rsidRPr="0092729C">
        <w:rPr>
          <w:b/>
          <w:bCs/>
          <w:color w:val="007200"/>
          <w:rtl/>
        </w:rPr>
        <w:t>﴿لَقَدْ جاءَكُمْ رَسُولٌ مِنْ أَنْفُسِكُمْ عَزيزٌ عَلَيْهِ ما عَنِتُّمْ حَريصٌ عَلَيْكُمْ بِالْمُؤْمِنينَ رَؤُفٌ رَحيمٌ‏﴾</w:t>
      </w:r>
      <w:r w:rsidR="00376496" w:rsidRPr="0092729C">
        <w:rPr>
          <w:vertAlign w:val="superscript"/>
          <w:rtl/>
        </w:rPr>
        <w:footnoteReference w:id="1"/>
      </w:r>
    </w:p>
    <w:p w14:paraId="7177422A" w14:textId="207D6C8B" w:rsidR="00376496" w:rsidRPr="0092729C" w:rsidRDefault="00376496" w:rsidP="00376496">
      <w:pPr>
        <w:rPr>
          <w:rtl/>
        </w:rPr>
      </w:pPr>
      <w:r w:rsidRPr="0092729C">
        <w:rPr>
          <w:rFonts w:hint="cs"/>
          <w:rtl/>
        </w:rPr>
        <w:t xml:space="preserve">دو مقدمه محل بحث قرار گرفت که مقدمات استدلال بودند یکی اینکه خطاب به همه </w:t>
      </w:r>
      <w:r w:rsidR="00770832" w:rsidRPr="0092729C">
        <w:rPr>
          <w:rFonts w:hint="cs"/>
          <w:rtl/>
        </w:rPr>
        <w:t>انسان‌هاست</w:t>
      </w:r>
      <w:r w:rsidRPr="0092729C">
        <w:rPr>
          <w:rFonts w:hint="cs"/>
          <w:rtl/>
        </w:rPr>
        <w:t xml:space="preserve"> و شالم </w:t>
      </w:r>
      <w:r w:rsidR="00770832" w:rsidRPr="0092729C">
        <w:rPr>
          <w:rFonts w:hint="cs"/>
          <w:rtl/>
        </w:rPr>
        <w:t>غیرمسلم</w:t>
      </w:r>
      <w:r w:rsidRPr="0092729C">
        <w:rPr>
          <w:rFonts w:hint="cs"/>
          <w:rtl/>
        </w:rPr>
        <w:t xml:space="preserve"> هم 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. با شواهد متعدد گفته شد این مقدمه درست است. مزید بر </w:t>
      </w:r>
      <w:r w:rsidR="00770832" w:rsidRPr="0092729C">
        <w:rPr>
          <w:rFonts w:hint="cs"/>
          <w:rtl/>
        </w:rPr>
        <w:t>آن‌ها</w:t>
      </w:r>
      <w:r w:rsidRPr="0092729C">
        <w:rPr>
          <w:rFonts w:hint="cs"/>
          <w:rtl/>
        </w:rPr>
        <w:t xml:space="preserve"> این است که </w:t>
      </w:r>
      <w:r w:rsidR="00770832" w:rsidRPr="0092729C">
        <w:rPr>
          <w:rFonts w:hint="cs"/>
          <w:rtl/>
        </w:rPr>
        <w:t>کلاً</w:t>
      </w:r>
      <w:r w:rsidRPr="0092729C">
        <w:rPr>
          <w:rFonts w:hint="cs"/>
          <w:rtl/>
        </w:rPr>
        <w:t xml:space="preserve"> در همه </w:t>
      </w:r>
      <w:r w:rsidR="00770832" w:rsidRPr="0092729C">
        <w:rPr>
          <w:rFonts w:hint="cs"/>
          <w:rtl/>
        </w:rPr>
        <w:t>گفتگوها</w:t>
      </w:r>
      <w:r w:rsidRPr="0092729C">
        <w:rPr>
          <w:rFonts w:hint="cs"/>
          <w:rtl/>
        </w:rPr>
        <w:t xml:space="preserve"> و </w:t>
      </w:r>
      <w:r w:rsidR="00770832" w:rsidRPr="0092729C">
        <w:rPr>
          <w:rFonts w:hint="cs"/>
          <w:rtl/>
        </w:rPr>
        <w:t>مخاطب‌های</w:t>
      </w:r>
      <w:r w:rsidRPr="0092729C">
        <w:rPr>
          <w:rFonts w:hint="cs"/>
          <w:rtl/>
        </w:rPr>
        <w:t xml:space="preserve"> قرآن اصل بر عموم و شمول است. قرائن دیگر هم بود که مقدمه اول را </w:t>
      </w:r>
      <w:r w:rsidR="00770832" w:rsidRPr="0092729C">
        <w:rPr>
          <w:rFonts w:hint="cs"/>
          <w:rtl/>
        </w:rPr>
        <w:t>قابل‌قبول</w:t>
      </w:r>
      <w:r w:rsidRPr="0092729C">
        <w:rPr>
          <w:rFonts w:hint="cs"/>
          <w:rtl/>
        </w:rPr>
        <w:t xml:space="preserve"> </w:t>
      </w:r>
      <w:r w:rsidR="00770832" w:rsidRPr="0092729C">
        <w:rPr>
          <w:rFonts w:hint="cs"/>
          <w:rtl/>
        </w:rPr>
        <w:t>می‌کرد</w:t>
      </w:r>
      <w:r w:rsidRPr="0092729C">
        <w:rPr>
          <w:rFonts w:hint="cs"/>
          <w:rtl/>
        </w:rPr>
        <w:t>.</w:t>
      </w:r>
    </w:p>
    <w:p w14:paraId="2D7B5C07" w14:textId="1D0238B6" w:rsidR="00376496" w:rsidRPr="0092729C" w:rsidRDefault="00376496" w:rsidP="00376496">
      <w:pPr>
        <w:rPr>
          <w:rtl/>
        </w:rPr>
      </w:pPr>
      <w:r w:rsidRPr="0092729C">
        <w:rPr>
          <w:rFonts w:hint="cs"/>
          <w:rtl/>
        </w:rPr>
        <w:t xml:space="preserve">مقدمه دوم اینکه عزیز علیه ما عنتم حریص علیکم به دلالت اقتضا دلالت بر نوعی علاقه و محبت </w:t>
      </w:r>
      <w:r w:rsidR="00231FC1">
        <w:rPr>
          <w:rFonts w:hint="cs"/>
          <w:rtl/>
        </w:rPr>
        <w:t>می‌کند</w:t>
      </w:r>
      <w:r w:rsidRPr="0092729C">
        <w:rPr>
          <w:rFonts w:hint="cs"/>
          <w:rtl/>
        </w:rPr>
        <w:t xml:space="preserve">. این هم با چند قرینه </w:t>
      </w:r>
      <w:r w:rsidR="00770832" w:rsidRPr="0092729C">
        <w:rPr>
          <w:rFonts w:hint="cs"/>
          <w:rtl/>
        </w:rPr>
        <w:t>قابل‌اثبات</w:t>
      </w:r>
      <w:r w:rsidRPr="0092729C">
        <w:rPr>
          <w:rFonts w:hint="cs"/>
          <w:rtl/>
        </w:rPr>
        <w:t xml:space="preserve"> و قبول بود. </w:t>
      </w:r>
    </w:p>
    <w:p w14:paraId="6D59827D" w14:textId="1A12F555" w:rsidR="00770832" w:rsidRPr="0092729C" w:rsidRDefault="00770832" w:rsidP="00770832">
      <w:pPr>
        <w:pStyle w:val="Heading3"/>
        <w:rPr>
          <w:rtl/>
        </w:rPr>
      </w:pPr>
      <w:bookmarkStart w:id="2" w:name="_Toc54194990"/>
      <w:r w:rsidRPr="0092729C">
        <w:rPr>
          <w:rFonts w:hint="cs"/>
          <w:rtl/>
        </w:rPr>
        <w:t>اشکال به مقدمه سوم:</w:t>
      </w:r>
      <w:bookmarkEnd w:id="2"/>
    </w:p>
    <w:p w14:paraId="54C7D774" w14:textId="1ECCD3A3" w:rsidR="00376496" w:rsidRPr="0092729C" w:rsidRDefault="00376496" w:rsidP="00376496">
      <w:pPr>
        <w:rPr>
          <w:color w:val="000000"/>
          <w:sz w:val="30"/>
          <w:szCs w:val="30"/>
          <w:rtl/>
        </w:rPr>
      </w:pPr>
      <w:r w:rsidRPr="0092729C">
        <w:rPr>
          <w:rFonts w:hint="cs"/>
          <w:rtl/>
        </w:rPr>
        <w:t xml:space="preserve">مقدمه سوم: این آیه گرچه اختصاص به نبی دارد اما 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 الغاء خصوصیت کرد. مبنای این چیزی است که بارها </w:t>
      </w:r>
      <w:r w:rsidR="00770832" w:rsidRPr="0092729C">
        <w:rPr>
          <w:rFonts w:hint="cs"/>
          <w:rtl/>
        </w:rPr>
        <w:t>گفته‌ایم</w:t>
      </w:r>
      <w:r w:rsidRPr="0092729C">
        <w:rPr>
          <w:rFonts w:hint="cs"/>
          <w:rtl/>
        </w:rPr>
        <w:t xml:space="preserve"> یا الغاء خصوصیت است یا بالاتر که آیه </w:t>
      </w:r>
      <w:r w:rsidRPr="0092729C">
        <w:rPr>
          <w:rFonts w:hint="cs"/>
          <w:color w:val="000000"/>
          <w:sz w:val="30"/>
          <w:szCs w:val="30"/>
          <w:rtl/>
        </w:rPr>
        <w:t>لَ</w:t>
      </w:r>
      <w:r w:rsidR="0092729C">
        <w:rPr>
          <w:b/>
          <w:bCs/>
          <w:color w:val="007200"/>
          <w:sz w:val="30"/>
          <w:szCs w:val="30"/>
          <w:rtl/>
        </w:rPr>
        <w:t>﴿قَدْ كانَ لَكُمْ في‏ رَسُولِ اللَّهِ أُسْوَةٌ حَسَنَةٌ لِمَنْ كانَ يَرْجُوا اللَّهَ وَ الْيَوْمَ الْآخِرَ وَ ذَكَرَ اللَّهَ كَثيراً﴾</w:t>
      </w:r>
      <w:r w:rsidRPr="0092729C">
        <w:rPr>
          <w:rStyle w:val="FootnoteReference"/>
          <w:color w:val="000000"/>
          <w:sz w:val="30"/>
          <w:szCs w:val="30"/>
          <w:rtl/>
        </w:rPr>
        <w:footnoteReference w:id="2"/>
      </w:r>
      <w:r w:rsidRPr="0092729C">
        <w:rPr>
          <w:rFonts w:hint="cs"/>
          <w:color w:val="000000"/>
          <w:sz w:val="30"/>
          <w:szCs w:val="30"/>
          <w:rtl/>
        </w:rPr>
        <w:t xml:space="preserve"> </w:t>
      </w:r>
      <w:r w:rsidRPr="0092729C">
        <w:rPr>
          <w:rFonts w:hint="cs"/>
          <w:color w:val="000000"/>
          <w:rtl/>
        </w:rPr>
        <w:t xml:space="preserve">دلالت دارد بر اینکه هرچه پیامبر دارد برای دیگران هم الگوست و دیگران هم در آن حکم با پیامبر مشارکت دارند. این مقدمه سوم را هم قبول داریم به چند تقریر بارها بحث شده و درست است. </w:t>
      </w:r>
    </w:p>
    <w:p w14:paraId="645A880E" w14:textId="45C41132" w:rsidR="00770832" w:rsidRPr="0092729C" w:rsidRDefault="00770832" w:rsidP="00770832">
      <w:pPr>
        <w:pStyle w:val="Heading3"/>
        <w:rPr>
          <w:rtl/>
        </w:rPr>
      </w:pPr>
      <w:bookmarkStart w:id="3" w:name="_Toc54194991"/>
      <w:r w:rsidRPr="0092729C">
        <w:rPr>
          <w:rFonts w:hint="cs"/>
          <w:rtl/>
        </w:rPr>
        <w:t>اشکال چهارم:</w:t>
      </w:r>
      <w:bookmarkEnd w:id="3"/>
    </w:p>
    <w:p w14:paraId="4F8829EA" w14:textId="35A56519" w:rsidR="00376496" w:rsidRPr="0092729C" w:rsidRDefault="00376496" w:rsidP="0092729C">
      <w:pPr>
        <w:rPr>
          <w:rtl/>
        </w:rPr>
      </w:pPr>
      <w:r w:rsidRPr="0092729C">
        <w:rPr>
          <w:rFonts w:hint="cs"/>
          <w:rtl/>
        </w:rPr>
        <w:t>علاوه بر</w:t>
      </w:r>
      <w:r w:rsidR="00231FC1">
        <w:rPr>
          <w:rFonts w:hint="cs"/>
          <w:rtl/>
        </w:rPr>
        <w:t xml:space="preserve"> ا</w:t>
      </w:r>
      <w:r w:rsidRPr="0092729C">
        <w:rPr>
          <w:rFonts w:hint="cs"/>
          <w:rtl/>
        </w:rPr>
        <w:t xml:space="preserve">ین سه مقدمه مبحث چهارمی هم اینجا وجود دارد که باید </w:t>
      </w:r>
      <w:r w:rsidR="00770832" w:rsidRPr="0092729C">
        <w:rPr>
          <w:rFonts w:hint="cs"/>
          <w:rtl/>
        </w:rPr>
        <w:t>موردبحث</w:t>
      </w:r>
      <w:r w:rsidRPr="0092729C">
        <w:rPr>
          <w:rFonts w:hint="cs"/>
          <w:rtl/>
        </w:rPr>
        <w:t xml:space="preserve"> قرار گیرد و آن دلالت این بر حکم است. مدلول مطابقی آیه این است که پیامبر این ویژگی را دارد و ما </w:t>
      </w:r>
      <w:r w:rsidR="00770832" w:rsidRPr="0092729C">
        <w:rPr>
          <w:rFonts w:hint="cs"/>
          <w:rtl/>
        </w:rPr>
        <w:t>می‌خواهیم</w:t>
      </w:r>
      <w:r w:rsidRPr="0092729C">
        <w:rPr>
          <w:rFonts w:hint="cs"/>
          <w:rtl/>
        </w:rPr>
        <w:t xml:space="preserve"> بگوییم گران بودن ضلالت و گمراهی دیگران و حرص بر هدایت </w:t>
      </w:r>
      <w:r w:rsidR="00770832" w:rsidRPr="0092729C">
        <w:rPr>
          <w:rFonts w:hint="cs"/>
          <w:rtl/>
        </w:rPr>
        <w:t>آن‌ها</w:t>
      </w:r>
      <w:r w:rsidRPr="0092729C">
        <w:rPr>
          <w:rFonts w:hint="cs"/>
          <w:rtl/>
        </w:rPr>
        <w:t xml:space="preserve"> امر مستحسنی است و حکم از آن استفاده کنیم. این بر اساس </w:t>
      </w:r>
      <w:r w:rsidR="00770832" w:rsidRPr="0092729C">
        <w:rPr>
          <w:rFonts w:hint="cs"/>
          <w:rtl/>
        </w:rPr>
        <w:t>نکته‌ای</w:t>
      </w:r>
      <w:r w:rsidRPr="0092729C">
        <w:rPr>
          <w:rFonts w:hint="cs"/>
          <w:rtl/>
        </w:rPr>
        <w:t xml:space="preserve"> است که بارها </w:t>
      </w:r>
      <w:r w:rsidR="00770832" w:rsidRPr="0092729C">
        <w:rPr>
          <w:rFonts w:hint="cs"/>
          <w:rtl/>
        </w:rPr>
        <w:t>گفته‌شده</w:t>
      </w:r>
      <w:r w:rsidRPr="0092729C">
        <w:rPr>
          <w:rFonts w:hint="cs"/>
          <w:rtl/>
        </w:rPr>
        <w:t xml:space="preserve"> که ذکر اوصاف برای </w:t>
      </w:r>
      <w:r w:rsidR="00770832" w:rsidRPr="0092729C">
        <w:rPr>
          <w:rFonts w:hint="cs"/>
          <w:rtl/>
        </w:rPr>
        <w:t>مؤمنین</w:t>
      </w:r>
      <w:r w:rsidRPr="0092729C">
        <w:rPr>
          <w:rFonts w:hint="cs"/>
          <w:rtl/>
        </w:rPr>
        <w:t xml:space="preserve"> یا برای </w:t>
      </w:r>
      <w:r w:rsidR="00770832" w:rsidRPr="0092729C">
        <w:rPr>
          <w:rFonts w:hint="cs"/>
          <w:rtl/>
        </w:rPr>
        <w:t>گروه‌های</w:t>
      </w:r>
      <w:r w:rsidRPr="0092729C">
        <w:rPr>
          <w:rFonts w:hint="cs"/>
          <w:rtl/>
        </w:rPr>
        <w:t xml:space="preserve"> خاصی که جزء </w:t>
      </w:r>
      <w:r w:rsidR="00770832" w:rsidRPr="0092729C">
        <w:rPr>
          <w:rFonts w:hint="cs"/>
          <w:rtl/>
        </w:rPr>
        <w:t xml:space="preserve">ممتازین </w:t>
      </w:r>
      <w:r w:rsidRPr="0092729C">
        <w:rPr>
          <w:rFonts w:hint="cs"/>
          <w:rtl/>
        </w:rPr>
        <w:t xml:space="preserve">هستند ظهور در رجحان </w:t>
      </w:r>
      <w:r w:rsidR="00770832" w:rsidRPr="0092729C">
        <w:rPr>
          <w:rFonts w:hint="cs"/>
          <w:rtl/>
        </w:rPr>
        <w:t>آن‌ها</w:t>
      </w:r>
      <w:r w:rsidRPr="0092729C">
        <w:rPr>
          <w:rFonts w:hint="cs"/>
          <w:rtl/>
        </w:rPr>
        <w:t xml:space="preserve"> دارد. عبادی الذین کذا المتقین کذا و کذا اوصافی که برای عباد و </w:t>
      </w:r>
      <w:r w:rsidR="00770832" w:rsidRPr="0092729C">
        <w:rPr>
          <w:rFonts w:hint="cs"/>
          <w:rtl/>
        </w:rPr>
        <w:t>مؤمنین</w:t>
      </w:r>
      <w:r w:rsidRPr="0092729C">
        <w:rPr>
          <w:rFonts w:hint="cs"/>
          <w:rtl/>
        </w:rPr>
        <w:t xml:space="preserve"> ذکر 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 از باب توثیق محض نیست بلکه در مقام مدح است یعنی این کار و این وصف مستحسن است. این قرینه عامه است. هرگاه اوصافی نفسی به کسانی نسبت داده شود و متکلم در مقام مدح </w:t>
      </w:r>
      <w:r w:rsidR="00770832" w:rsidRPr="0092729C">
        <w:rPr>
          <w:rFonts w:hint="cs"/>
          <w:rtl/>
        </w:rPr>
        <w:t>آن‌ها</w:t>
      </w:r>
      <w:r w:rsidRPr="0092729C">
        <w:rPr>
          <w:rFonts w:hint="cs"/>
          <w:rtl/>
        </w:rPr>
        <w:t xml:space="preserve"> باشد این مقام مدح از ناحیه متکلم </w:t>
      </w:r>
      <w:r w:rsidRPr="0092729C">
        <w:rPr>
          <w:rFonts w:hint="cs"/>
          <w:rtl/>
        </w:rPr>
        <w:lastRenderedPageBreak/>
        <w:t xml:space="preserve">اقتضا دارد که این اوصاف و افعال مورد پسند او و رجحان از منظر او هستند. وقتی شارع هم مدح </w:t>
      </w:r>
      <w:r w:rsidR="00231FC1">
        <w:rPr>
          <w:rFonts w:hint="cs"/>
          <w:rtl/>
        </w:rPr>
        <w:t>می‌کند</w:t>
      </w:r>
      <w:r w:rsidRPr="0092729C">
        <w:rPr>
          <w:rFonts w:hint="cs"/>
          <w:rtl/>
        </w:rPr>
        <w:t xml:space="preserve"> در مقام شارعیتش </w:t>
      </w:r>
      <w:r w:rsidR="00770832" w:rsidRPr="0092729C">
        <w:rPr>
          <w:rFonts w:hint="cs"/>
          <w:rtl/>
        </w:rPr>
        <w:t>می‌گوید</w:t>
      </w:r>
      <w:r w:rsidRPr="0092729C">
        <w:rPr>
          <w:rFonts w:hint="cs"/>
          <w:rtl/>
        </w:rPr>
        <w:t xml:space="preserve"> </w:t>
      </w:r>
      <w:r w:rsidR="00770832" w:rsidRPr="0092729C">
        <w:rPr>
          <w:rFonts w:hint="cs"/>
          <w:rtl/>
        </w:rPr>
        <w:t>این‌ها</w:t>
      </w:r>
      <w:r w:rsidRPr="0092729C">
        <w:rPr>
          <w:rFonts w:hint="cs"/>
          <w:rtl/>
        </w:rPr>
        <w:t xml:space="preserve"> حکم رجحانی دارند. این هم از مقدمات عامه مشهور است و بر اساس این 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 از آیه استفاده کرد که سنگین بودن گمراهی دیگران برای یک شخص مثل پیامبر امر راجح و ممدوحی است و </w:t>
      </w:r>
      <w:r w:rsidR="00770832" w:rsidRPr="0092729C">
        <w:rPr>
          <w:rFonts w:hint="cs"/>
          <w:rtl/>
        </w:rPr>
        <w:t>نمی‌خواهد</w:t>
      </w:r>
      <w:r w:rsidRPr="0092729C">
        <w:rPr>
          <w:rFonts w:hint="cs"/>
          <w:rtl/>
        </w:rPr>
        <w:t xml:space="preserve"> صرف خصوصیتی بگوید بلکه </w:t>
      </w:r>
      <w:r w:rsidR="00770832" w:rsidRPr="0092729C">
        <w:rPr>
          <w:rFonts w:hint="cs"/>
          <w:rtl/>
        </w:rPr>
        <w:t>می‌خواهد</w:t>
      </w:r>
      <w:r w:rsidRPr="0092729C">
        <w:rPr>
          <w:rFonts w:hint="cs"/>
          <w:rtl/>
        </w:rPr>
        <w:t xml:space="preserve"> خصوصیت </w:t>
      </w:r>
      <w:r w:rsidR="00770832" w:rsidRPr="0092729C">
        <w:rPr>
          <w:rFonts w:hint="cs"/>
          <w:rtl/>
        </w:rPr>
        <w:t>شایسته‌ای</w:t>
      </w:r>
      <w:r w:rsidRPr="0092729C">
        <w:rPr>
          <w:rFonts w:hint="cs"/>
          <w:rtl/>
        </w:rPr>
        <w:t xml:space="preserve"> بگوید و شایستگی هم </w:t>
      </w:r>
      <w:r w:rsidR="00770832" w:rsidRPr="0092729C">
        <w:rPr>
          <w:rFonts w:hint="cs"/>
          <w:rtl/>
        </w:rPr>
        <w:t>صرفاً</w:t>
      </w:r>
      <w:r w:rsidRPr="0092729C">
        <w:rPr>
          <w:rFonts w:hint="cs"/>
          <w:rtl/>
        </w:rPr>
        <w:t xml:space="preserve"> شایستگی عقلی نیست بلکه شارع </w:t>
      </w:r>
      <w:r w:rsidR="00770832" w:rsidRPr="0092729C">
        <w:rPr>
          <w:rFonts w:hint="cs"/>
          <w:rtl/>
        </w:rPr>
        <w:t>می‌گوید</w:t>
      </w:r>
      <w:r w:rsidRPr="0092729C">
        <w:rPr>
          <w:rFonts w:hint="cs"/>
          <w:rtl/>
        </w:rPr>
        <w:t xml:space="preserve"> زیرا آن را </w:t>
      </w:r>
      <w:r w:rsidR="00770832" w:rsidRPr="0092729C">
        <w:rPr>
          <w:rFonts w:hint="cs"/>
          <w:rtl/>
        </w:rPr>
        <w:t>می‌پسندد</w:t>
      </w:r>
      <w:r w:rsidRPr="0092729C">
        <w:rPr>
          <w:rFonts w:hint="cs"/>
          <w:rtl/>
        </w:rPr>
        <w:t xml:space="preserve"> و </w:t>
      </w:r>
      <w:r w:rsidR="00770832" w:rsidRPr="0092729C">
        <w:rPr>
          <w:rFonts w:hint="cs"/>
          <w:rtl/>
        </w:rPr>
        <w:t>ازاین‌جهت</w:t>
      </w:r>
      <w:r w:rsidRPr="0092729C">
        <w:rPr>
          <w:rFonts w:hint="cs"/>
          <w:rtl/>
        </w:rPr>
        <w:t xml:space="preserve"> بعید نیست بگوییم مفید حکم است. البته حکمی که اینجا استفاده 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 در حد رجحان است و وجوب معلوم نیست از آن استفاده شود. این هم مطلب چهارم در آیه و بر اساس </w:t>
      </w:r>
      <w:r w:rsidR="00770832" w:rsidRPr="0092729C">
        <w:rPr>
          <w:rFonts w:hint="cs"/>
          <w:rtl/>
        </w:rPr>
        <w:t>این‌ها</w:t>
      </w:r>
      <w:r w:rsidRPr="0092729C">
        <w:rPr>
          <w:rFonts w:hint="cs"/>
          <w:rtl/>
        </w:rPr>
        <w:t xml:space="preserve"> بعید نیست بگوییم آیه دلالت بر رجحان نوعی از محبت </w:t>
      </w:r>
      <w:r w:rsidR="00231FC1">
        <w:rPr>
          <w:rFonts w:hint="cs"/>
          <w:rtl/>
        </w:rPr>
        <w:t>می‌کند</w:t>
      </w:r>
      <w:r w:rsidRPr="0092729C">
        <w:rPr>
          <w:rFonts w:hint="cs"/>
          <w:rtl/>
        </w:rPr>
        <w:t>.</w:t>
      </w:r>
    </w:p>
    <w:p w14:paraId="4597E832" w14:textId="5927F6DF" w:rsidR="00770832" w:rsidRPr="0092729C" w:rsidRDefault="00770832" w:rsidP="00770832">
      <w:pPr>
        <w:pStyle w:val="Heading3"/>
        <w:rPr>
          <w:rFonts w:eastAsia="2  Badr"/>
          <w:sz w:val="28"/>
          <w:szCs w:val="28"/>
        </w:rPr>
      </w:pPr>
      <w:bookmarkStart w:id="4" w:name="_Toc54194992"/>
      <w:r w:rsidRPr="0092729C">
        <w:rPr>
          <w:rFonts w:hint="cs"/>
          <w:rtl/>
        </w:rPr>
        <w:t>اشکال پنجم:</w:t>
      </w:r>
      <w:bookmarkEnd w:id="4"/>
    </w:p>
    <w:p w14:paraId="7536B0FE" w14:textId="7A7168B5" w:rsidR="00376496" w:rsidRPr="0092729C" w:rsidRDefault="008014CF" w:rsidP="00376496">
      <w:pPr>
        <w:rPr>
          <w:rtl/>
        </w:rPr>
      </w:pPr>
      <w:r w:rsidRPr="0092729C">
        <w:rPr>
          <w:rFonts w:hint="cs"/>
          <w:rtl/>
        </w:rPr>
        <w:t xml:space="preserve">غیر </w:t>
      </w:r>
      <w:r w:rsidR="00770832" w:rsidRPr="0092729C">
        <w:rPr>
          <w:rFonts w:hint="cs"/>
          <w:rtl/>
        </w:rPr>
        <w:t>این‌ها</w:t>
      </w:r>
      <w:r w:rsidRPr="0092729C">
        <w:rPr>
          <w:rFonts w:hint="cs"/>
          <w:rtl/>
        </w:rPr>
        <w:t xml:space="preserve"> مناقشه اساسی که در دلالت آیه 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 آورد این است که این آیه از مبحث ما خارج است و محل نزاع چیزی غیر این است. با این بیان که این </w:t>
      </w:r>
      <w:r w:rsidR="00770832" w:rsidRPr="0092729C">
        <w:rPr>
          <w:rFonts w:hint="cs"/>
          <w:rtl/>
        </w:rPr>
        <w:t>علاقه‌ای</w:t>
      </w:r>
      <w:r w:rsidRPr="0092729C">
        <w:rPr>
          <w:rFonts w:hint="cs"/>
          <w:rtl/>
        </w:rPr>
        <w:t xml:space="preserve"> که انبیا و اولیای الهی و هدایتگران به عموم بشر دارند چیزی خارج از </w:t>
      </w:r>
      <w:r w:rsidR="00770832" w:rsidRPr="0092729C">
        <w:rPr>
          <w:rFonts w:hint="cs"/>
          <w:rtl/>
        </w:rPr>
        <w:t>بحث‌های</w:t>
      </w:r>
      <w:r w:rsidRPr="0092729C">
        <w:rPr>
          <w:rFonts w:hint="cs"/>
          <w:rtl/>
        </w:rPr>
        <w:t xml:space="preserve"> ماست. آنکه محل بحث ماست این است که با </w:t>
      </w:r>
      <w:r w:rsidR="00770832" w:rsidRPr="0092729C">
        <w:rPr>
          <w:rFonts w:hint="cs"/>
          <w:rtl/>
        </w:rPr>
        <w:t>قطع‌نظر</w:t>
      </w:r>
      <w:r w:rsidRPr="0092729C">
        <w:rPr>
          <w:rFonts w:hint="cs"/>
          <w:rtl/>
        </w:rPr>
        <w:t xml:space="preserve"> از این مباحث این است که طرف را دوست بدارد و این غیر دوستی است که ناشی از بحث کلان بشری و هدایتی است. بله خلق عیال خدا هستند و شخص هم </w:t>
      </w:r>
      <w:r w:rsidR="00770832" w:rsidRPr="0092729C">
        <w:rPr>
          <w:rFonts w:hint="cs"/>
          <w:rtl/>
        </w:rPr>
        <w:t>می‌خواهد</w:t>
      </w:r>
      <w:r w:rsidRPr="0092729C">
        <w:rPr>
          <w:rFonts w:hint="cs"/>
          <w:rtl/>
        </w:rPr>
        <w:t xml:space="preserve"> همه را در مسیر خدا قرار بدهد و او مردم را برای هدایت دوست دارد. دوستی برای هدایت مقوله عامی است که مبنای ارسال رسل و انزال کتب است. این غیر دوستی اجتماعی یا خواست قلبی است که مبنای </w:t>
      </w:r>
      <w:r w:rsidR="00770832" w:rsidRPr="0092729C">
        <w:rPr>
          <w:rFonts w:hint="cs"/>
          <w:rtl/>
        </w:rPr>
        <w:t>صداقت‌ها</w:t>
      </w:r>
      <w:r w:rsidRPr="0092729C">
        <w:rPr>
          <w:rFonts w:hint="cs"/>
          <w:rtl/>
        </w:rPr>
        <w:t xml:space="preserve"> و ارتباطات اجتماعی 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. این شبهه کلی است که در دلالت آیه وجود دارد. همه آن مقدمات را </w:t>
      </w:r>
      <w:r w:rsidR="00770832" w:rsidRPr="0092729C">
        <w:rPr>
          <w:rFonts w:hint="cs"/>
          <w:rtl/>
        </w:rPr>
        <w:t>می‌پذیریم</w:t>
      </w:r>
      <w:r w:rsidRPr="0092729C">
        <w:rPr>
          <w:rFonts w:hint="cs"/>
          <w:rtl/>
        </w:rPr>
        <w:t xml:space="preserve"> آیه هم </w:t>
      </w:r>
      <w:r w:rsidR="00770832" w:rsidRPr="0092729C">
        <w:rPr>
          <w:rFonts w:hint="cs"/>
          <w:rtl/>
        </w:rPr>
        <w:t>می‌گوید</w:t>
      </w:r>
      <w:r w:rsidRPr="0092729C">
        <w:rPr>
          <w:rFonts w:hint="cs"/>
          <w:rtl/>
        </w:rPr>
        <w:t xml:space="preserve"> این ویژگی پیامبر است که رحمه للعالمین است هر </w:t>
      </w:r>
      <w:r w:rsidR="00231FC1">
        <w:rPr>
          <w:rFonts w:hint="cs"/>
          <w:rtl/>
        </w:rPr>
        <w:t>انسان هادی</w:t>
      </w:r>
      <w:r w:rsidRPr="0092729C">
        <w:rPr>
          <w:rFonts w:hint="cs"/>
          <w:rtl/>
        </w:rPr>
        <w:t xml:space="preserve"> و راهنمایی این ویژگی را دارد اما این علاقه </w:t>
      </w:r>
      <w:r w:rsidR="00770832" w:rsidRPr="0092729C">
        <w:rPr>
          <w:rFonts w:hint="cs"/>
          <w:rtl/>
        </w:rPr>
        <w:t>عامه‌ای</w:t>
      </w:r>
      <w:r w:rsidRPr="0092729C">
        <w:rPr>
          <w:rFonts w:hint="cs"/>
          <w:rtl/>
        </w:rPr>
        <w:t xml:space="preserve"> است که به هدایت بپردازد و این غیر هدایت قلبی است که در ارتباطات اجتماعی است. </w:t>
      </w:r>
      <w:r w:rsidR="00770832" w:rsidRPr="0092729C">
        <w:rPr>
          <w:rFonts w:hint="cs"/>
          <w:rtl/>
        </w:rPr>
        <w:t>این‌یک</w:t>
      </w:r>
      <w:r w:rsidRPr="0092729C">
        <w:rPr>
          <w:rFonts w:hint="cs"/>
          <w:rtl/>
        </w:rPr>
        <w:t xml:space="preserve"> بیان.</w:t>
      </w:r>
    </w:p>
    <w:p w14:paraId="2301F911" w14:textId="7A7899A5" w:rsidR="008014CF" w:rsidRPr="0092729C" w:rsidRDefault="008014CF" w:rsidP="00376496">
      <w:pPr>
        <w:rPr>
          <w:rtl/>
        </w:rPr>
      </w:pPr>
      <w:r w:rsidRPr="0092729C">
        <w:rPr>
          <w:rFonts w:hint="cs"/>
          <w:rtl/>
        </w:rPr>
        <w:t xml:space="preserve">بیان دیگر این است که این محبت قبل هدایت است که </w:t>
      </w:r>
      <w:r w:rsidR="00770832" w:rsidRPr="0092729C">
        <w:rPr>
          <w:rFonts w:hint="cs"/>
          <w:rtl/>
        </w:rPr>
        <w:t>پایه‌ای</w:t>
      </w:r>
      <w:r w:rsidRPr="0092729C">
        <w:rPr>
          <w:rFonts w:hint="cs"/>
          <w:rtl/>
        </w:rPr>
        <w:t xml:space="preserve"> برای اقدام به هدایت دیگران 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 ولی اگر کسی این اقدام را کرد و طرف هدایت نشد آیا بازهم علاقه و محبت آن را هم </w:t>
      </w:r>
      <w:r w:rsidR="00770832" w:rsidRPr="0092729C">
        <w:rPr>
          <w:rFonts w:hint="cs"/>
          <w:rtl/>
        </w:rPr>
        <w:t>می‌گیرد</w:t>
      </w:r>
      <w:r w:rsidRPr="0092729C">
        <w:rPr>
          <w:rFonts w:hint="cs"/>
          <w:rtl/>
        </w:rPr>
        <w:t xml:space="preserve">؟ ممکن است بگوییم این علاقه و محبت </w:t>
      </w:r>
      <w:r w:rsidR="00770832" w:rsidRPr="0092729C">
        <w:rPr>
          <w:rFonts w:hint="cs"/>
          <w:rtl/>
        </w:rPr>
        <w:t>پایه‌ای</w:t>
      </w:r>
      <w:r w:rsidRPr="0092729C">
        <w:rPr>
          <w:rFonts w:hint="cs"/>
          <w:rtl/>
        </w:rPr>
        <w:t xml:space="preserve"> است که فرد را </w:t>
      </w:r>
      <w:r w:rsidR="00770832" w:rsidRPr="0092729C">
        <w:rPr>
          <w:rFonts w:hint="cs"/>
          <w:rtl/>
        </w:rPr>
        <w:t>به‌طرف</w:t>
      </w:r>
      <w:r w:rsidRPr="0092729C">
        <w:rPr>
          <w:rFonts w:hint="cs"/>
          <w:rtl/>
        </w:rPr>
        <w:t xml:space="preserve"> اقدام بر هدایت </w:t>
      </w:r>
      <w:r w:rsidR="00770832" w:rsidRPr="0092729C">
        <w:rPr>
          <w:rFonts w:hint="cs"/>
          <w:rtl/>
        </w:rPr>
        <w:t>می‌برد</w:t>
      </w:r>
      <w:r w:rsidRPr="0092729C">
        <w:rPr>
          <w:rFonts w:hint="cs"/>
          <w:rtl/>
        </w:rPr>
        <w:t xml:space="preserve"> و او را به هدایت دیگران </w:t>
      </w:r>
      <w:r w:rsidR="00770832" w:rsidRPr="0092729C">
        <w:rPr>
          <w:rFonts w:hint="cs"/>
          <w:rtl/>
        </w:rPr>
        <w:t>وا‌می‌دارد</w:t>
      </w:r>
      <w:r w:rsidR="00231FC1">
        <w:rPr>
          <w:rtl/>
        </w:rPr>
        <w:t xml:space="preserve">؛ </w:t>
      </w:r>
      <w:r w:rsidRPr="0092729C">
        <w:rPr>
          <w:rFonts w:hint="cs"/>
          <w:rtl/>
        </w:rPr>
        <w:t xml:space="preserve">اما </w:t>
      </w:r>
      <w:r w:rsidR="00770832" w:rsidRPr="0092729C">
        <w:rPr>
          <w:rFonts w:hint="cs"/>
          <w:rtl/>
        </w:rPr>
        <w:t>بعدازاینکه</w:t>
      </w:r>
      <w:r w:rsidRPr="0092729C">
        <w:rPr>
          <w:rFonts w:hint="cs"/>
          <w:rtl/>
        </w:rPr>
        <w:t xml:space="preserve"> </w:t>
      </w:r>
      <w:r w:rsidR="00770832" w:rsidRPr="0092729C">
        <w:rPr>
          <w:rFonts w:hint="cs"/>
          <w:rtl/>
        </w:rPr>
        <w:t>اتمام‌حجت</w:t>
      </w:r>
      <w:r w:rsidRPr="0092729C">
        <w:rPr>
          <w:rFonts w:hint="cs"/>
          <w:rtl/>
        </w:rPr>
        <w:t xml:space="preserve"> شد و </w:t>
      </w:r>
      <w:r w:rsidR="00770832" w:rsidRPr="0092729C">
        <w:rPr>
          <w:rFonts w:hint="cs"/>
          <w:rtl/>
        </w:rPr>
        <w:t>آن‌ها</w:t>
      </w:r>
      <w:r w:rsidRPr="0092729C">
        <w:rPr>
          <w:rFonts w:hint="cs"/>
          <w:rtl/>
        </w:rPr>
        <w:t xml:space="preserve"> بر گمراهی خودشان پافشاری کردند اینجا بازهم علاقه و محبت هست؟ ممکن است بگوییم نه. این دو بیان است. بیان اول شاید اولی باشد. بیان دوم این است که علاقه و محبت مال قبل هدایت است نه بعدش و این بیان قابل جواب است زیرا ما عنتم که </w:t>
      </w:r>
      <w:r w:rsidR="00770832" w:rsidRPr="0092729C">
        <w:rPr>
          <w:rFonts w:hint="cs"/>
          <w:rtl/>
        </w:rPr>
        <w:t>می‌گوید</w:t>
      </w:r>
      <w:r w:rsidRPr="0092729C">
        <w:rPr>
          <w:rFonts w:hint="cs"/>
          <w:rtl/>
        </w:rPr>
        <w:t xml:space="preserve"> گمراهی مستمر را هم </w:t>
      </w:r>
      <w:r w:rsidR="00770832" w:rsidRPr="0092729C">
        <w:rPr>
          <w:rFonts w:hint="cs"/>
          <w:rtl/>
        </w:rPr>
        <w:t>می‌گیرد</w:t>
      </w:r>
      <w:r w:rsidRPr="0092729C">
        <w:rPr>
          <w:rFonts w:hint="cs"/>
          <w:rtl/>
        </w:rPr>
        <w:t xml:space="preserve">. لذا بیان اول شاید اولی و ادق باشد که این علاقه و محبتی که ما از این آیه استفاده </w:t>
      </w:r>
      <w:r w:rsidR="00770832" w:rsidRPr="0092729C">
        <w:rPr>
          <w:rFonts w:hint="cs"/>
          <w:rtl/>
        </w:rPr>
        <w:t>می‌کنیم</w:t>
      </w:r>
      <w:r w:rsidRPr="0092729C">
        <w:rPr>
          <w:rFonts w:hint="cs"/>
          <w:rtl/>
        </w:rPr>
        <w:t xml:space="preserve"> علاقه و محبت </w:t>
      </w:r>
      <w:r w:rsidR="00770832" w:rsidRPr="0092729C">
        <w:rPr>
          <w:rFonts w:hint="cs"/>
          <w:rtl/>
        </w:rPr>
        <w:t>عامه‌ای</w:t>
      </w:r>
      <w:r w:rsidRPr="0092729C">
        <w:rPr>
          <w:rFonts w:hint="cs"/>
          <w:rtl/>
        </w:rPr>
        <w:t xml:space="preserve"> است که </w:t>
      </w:r>
      <w:r w:rsidR="00770832" w:rsidRPr="0092729C">
        <w:rPr>
          <w:rFonts w:hint="cs"/>
          <w:rtl/>
        </w:rPr>
        <w:t>می‌خواهد</w:t>
      </w:r>
      <w:r w:rsidRPr="0092729C">
        <w:rPr>
          <w:rFonts w:hint="cs"/>
          <w:rtl/>
        </w:rPr>
        <w:t xml:space="preserve"> همه </w:t>
      </w:r>
      <w:r w:rsidR="00770832" w:rsidRPr="0092729C">
        <w:rPr>
          <w:rFonts w:hint="cs"/>
          <w:rtl/>
        </w:rPr>
        <w:t>آن‌طور</w:t>
      </w:r>
      <w:r w:rsidRPr="0092729C">
        <w:rPr>
          <w:rFonts w:hint="cs"/>
          <w:rtl/>
        </w:rPr>
        <w:t xml:space="preserve"> بشوند. ولی بحث ما در علاقه و محبتی است که در روابط اجتماعی متصور است و مبنای پیوندهای اجتماعی 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 و با آن متفاوت است.</w:t>
      </w:r>
    </w:p>
    <w:p w14:paraId="6CF9CEBF" w14:textId="43D236C2" w:rsidR="008014CF" w:rsidRPr="0092729C" w:rsidRDefault="00770832" w:rsidP="00376496">
      <w:pPr>
        <w:rPr>
          <w:rtl/>
        </w:rPr>
      </w:pPr>
      <w:r w:rsidRPr="0092729C">
        <w:rPr>
          <w:rFonts w:hint="cs"/>
          <w:rtl/>
        </w:rPr>
        <w:t>سؤال</w:t>
      </w:r>
      <w:r w:rsidR="008014CF" w:rsidRPr="0092729C">
        <w:rPr>
          <w:rFonts w:hint="cs"/>
          <w:rtl/>
        </w:rPr>
        <w:t>:</w:t>
      </w:r>
      <w:r w:rsidR="00231FC1">
        <w:rPr>
          <w:rtl/>
        </w:rPr>
        <w:t xml:space="preserve"> نها</w:t>
      </w:r>
      <w:r w:rsidR="00231FC1">
        <w:rPr>
          <w:rFonts w:hint="cs"/>
          <w:rtl/>
        </w:rPr>
        <w:t>ی</w:t>
      </w:r>
      <w:r w:rsidR="00231FC1">
        <w:rPr>
          <w:rFonts w:hint="eastAsia"/>
          <w:rtl/>
        </w:rPr>
        <w:t>تاً</w:t>
      </w:r>
      <w:r w:rsidR="008014CF" w:rsidRPr="0092729C">
        <w:rPr>
          <w:rFonts w:hint="cs"/>
          <w:rtl/>
        </w:rPr>
        <w:t xml:space="preserve"> </w:t>
      </w:r>
      <w:r w:rsidRPr="0092729C">
        <w:rPr>
          <w:rFonts w:hint="cs"/>
          <w:rtl/>
        </w:rPr>
        <w:t>می‌شود</w:t>
      </w:r>
      <w:r w:rsidR="008014CF" w:rsidRPr="0092729C">
        <w:rPr>
          <w:rFonts w:hint="cs"/>
          <w:rtl/>
        </w:rPr>
        <w:t xml:space="preserve"> گفت الغاء خصوصیت تا مقام هدایت است و بیشتر الغاء خصوصیت ن</w:t>
      </w:r>
      <w:r w:rsidRPr="0092729C">
        <w:rPr>
          <w:rFonts w:hint="cs"/>
          <w:rtl/>
        </w:rPr>
        <w:t>می‌شود</w:t>
      </w:r>
      <w:r w:rsidR="008014CF" w:rsidRPr="0092729C">
        <w:rPr>
          <w:rFonts w:hint="cs"/>
          <w:rtl/>
        </w:rPr>
        <w:t xml:space="preserve">. </w:t>
      </w:r>
    </w:p>
    <w:p w14:paraId="3C5833A2" w14:textId="0566AE1D" w:rsidR="008014CF" w:rsidRPr="0092729C" w:rsidRDefault="008014CF" w:rsidP="00376496">
      <w:pPr>
        <w:rPr>
          <w:rtl/>
        </w:rPr>
      </w:pPr>
      <w:r w:rsidRPr="0092729C">
        <w:rPr>
          <w:rFonts w:hint="cs"/>
          <w:rtl/>
        </w:rPr>
        <w:t xml:space="preserve">جواب بله. مال هادی امت است. آن اندازه از محبت که اقدامی برای محبت است را شامل </w:t>
      </w:r>
      <w:r w:rsidR="00770832" w:rsidRPr="0092729C">
        <w:rPr>
          <w:rFonts w:hint="cs"/>
          <w:rtl/>
        </w:rPr>
        <w:t>می‌شود</w:t>
      </w:r>
      <w:r w:rsidR="00231FC1">
        <w:rPr>
          <w:rtl/>
        </w:rPr>
        <w:t>؛ و</w:t>
      </w:r>
      <w:r w:rsidRPr="0092729C">
        <w:rPr>
          <w:rFonts w:hint="cs"/>
          <w:rtl/>
        </w:rPr>
        <w:t xml:space="preserve"> این یا خارج از بحث ماست که </w:t>
      </w:r>
      <w:r w:rsidR="00770832" w:rsidRPr="0092729C">
        <w:rPr>
          <w:rFonts w:hint="cs"/>
          <w:rtl/>
        </w:rPr>
        <w:t>علاقه‌های</w:t>
      </w:r>
      <w:r w:rsidRPr="0092729C">
        <w:rPr>
          <w:rFonts w:hint="cs"/>
          <w:rtl/>
        </w:rPr>
        <w:t xml:space="preserve"> اجتماعی است یا اخص از آن است</w:t>
      </w:r>
      <w:r w:rsidR="00231FC1">
        <w:rPr>
          <w:rtl/>
        </w:rPr>
        <w:t>؛ و</w:t>
      </w:r>
      <w:r w:rsidRPr="0092729C">
        <w:rPr>
          <w:rFonts w:hint="cs"/>
          <w:rtl/>
        </w:rPr>
        <w:t xml:space="preserve"> چیزی که ما </w:t>
      </w:r>
      <w:r w:rsidR="00770832" w:rsidRPr="0092729C">
        <w:rPr>
          <w:rFonts w:hint="cs"/>
          <w:rtl/>
        </w:rPr>
        <w:t>می‌گوییم</w:t>
      </w:r>
      <w:r w:rsidRPr="0092729C">
        <w:rPr>
          <w:rFonts w:hint="cs"/>
          <w:rtl/>
        </w:rPr>
        <w:t xml:space="preserve"> فراتر از این است. پس یا خارج از مدعاست یا اخص از آن است. </w:t>
      </w:r>
      <w:r w:rsidR="00D95762" w:rsidRPr="0092729C">
        <w:rPr>
          <w:rFonts w:hint="cs"/>
          <w:rtl/>
        </w:rPr>
        <w:t xml:space="preserve">آنکه ما بحث </w:t>
      </w:r>
      <w:r w:rsidR="00770832" w:rsidRPr="0092729C">
        <w:rPr>
          <w:rFonts w:hint="cs"/>
          <w:rtl/>
        </w:rPr>
        <w:t>می‌کنیم</w:t>
      </w:r>
      <w:r w:rsidR="00D95762" w:rsidRPr="0092729C">
        <w:rPr>
          <w:rFonts w:hint="cs"/>
          <w:rtl/>
        </w:rPr>
        <w:t xml:space="preserve"> این است که کسی در مقام هدایت هم نیست و </w:t>
      </w:r>
      <w:r w:rsidR="00770832" w:rsidRPr="0092729C">
        <w:rPr>
          <w:rFonts w:hint="cs"/>
          <w:rtl/>
        </w:rPr>
        <w:t>اصلاً</w:t>
      </w:r>
      <w:r w:rsidR="00D95762" w:rsidRPr="0092729C">
        <w:rPr>
          <w:rFonts w:hint="cs"/>
          <w:rtl/>
        </w:rPr>
        <w:t xml:space="preserve"> </w:t>
      </w:r>
      <w:r w:rsidR="00770832" w:rsidRPr="0092729C">
        <w:rPr>
          <w:rFonts w:hint="cs"/>
          <w:rtl/>
        </w:rPr>
        <w:t>می‌داند</w:t>
      </w:r>
      <w:r w:rsidR="00D95762" w:rsidRPr="0092729C">
        <w:rPr>
          <w:rFonts w:hint="cs"/>
          <w:rtl/>
        </w:rPr>
        <w:t xml:space="preserve"> هدایت هم </w:t>
      </w:r>
      <w:r w:rsidR="00770832" w:rsidRPr="0092729C">
        <w:rPr>
          <w:rFonts w:hint="cs"/>
          <w:rtl/>
        </w:rPr>
        <w:t>نمی‌تواند</w:t>
      </w:r>
      <w:r w:rsidR="00D95762" w:rsidRPr="0092729C">
        <w:rPr>
          <w:rFonts w:hint="cs"/>
          <w:rtl/>
        </w:rPr>
        <w:t xml:space="preserve"> </w:t>
      </w:r>
      <w:r w:rsidR="00D95762" w:rsidRPr="0092729C">
        <w:rPr>
          <w:rFonts w:hint="cs"/>
          <w:rtl/>
        </w:rPr>
        <w:lastRenderedPageBreak/>
        <w:t>انجام دهد ولی دوست دار اوست و در ظاهر هم بروز و ظهور دارد</w:t>
      </w:r>
      <w:r w:rsidR="00231FC1">
        <w:rPr>
          <w:rtl/>
        </w:rPr>
        <w:t xml:space="preserve">؛ </w:t>
      </w:r>
      <w:r w:rsidR="00D95762" w:rsidRPr="0092729C">
        <w:rPr>
          <w:rFonts w:hint="cs"/>
          <w:rtl/>
        </w:rPr>
        <w:t xml:space="preserve">اما آنچه در آیه ملحوظ است </w:t>
      </w:r>
      <w:r w:rsidR="00770832" w:rsidRPr="0092729C">
        <w:rPr>
          <w:rFonts w:hint="cs"/>
          <w:rtl/>
        </w:rPr>
        <w:t>علاقه‌ای</w:t>
      </w:r>
      <w:r w:rsidR="00D95762" w:rsidRPr="0092729C">
        <w:rPr>
          <w:rFonts w:hint="cs"/>
          <w:rtl/>
        </w:rPr>
        <w:t xml:space="preserve"> است که </w:t>
      </w:r>
      <w:r w:rsidR="00770832" w:rsidRPr="0092729C">
        <w:rPr>
          <w:rFonts w:hint="cs"/>
          <w:rtl/>
        </w:rPr>
        <w:t>به‌عنوان</w:t>
      </w:r>
      <w:r w:rsidR="00D95762" w:rsidRPr="0092729C">
        <w:rPr>
          <w:rFonts w:hint="cs"/>
          <w:rtl/>
        </w:rPr>
        <w:t xml:space="preserve"> مقدمه و </w:t>
      </w:r>
      <w:r w:rsidR="00770832" w:rsidRPr="0092729C">
        <w:rPr>
          <w:rFonts w:hint="cs"/>
          <w:rtl/>
        </w:rPr>
        <w:t>زمینه‌ای</w:t>
      </w:r>
      <w:r w:rsidR="00D95762" w:rsidRPr="0092729C">
        <w:rPr>
          <w:rFonts w:hint="cs"/>
          <w:rtl/>
        </w:rPr>
        <w:t xml:space="preserve"> برای هدایت و موعظه و نصیحت است.</w:t>
      </w:r>
    </w:p>
    <w:p w14:paraId="4CBBEABF" w14:textId="267FF435" w:rsidR="00D95762" w:rsidRPr="0092729C" w:rsidRDefault="00770832" w:rsidP="00376496">
      <w:pPr>
        <w:rPr>
          <w:rtl/>
        </w:rPr>
      </w:pPr>
      <w:r w:rsidRPr="0092729C">
        <w:rPr>
          <w:rFonts w:hint="cs"/>
          <w:rtl/>
        </w:rPr>
        <w:t>سؤال</w:t>
      </w:r>
      <w:r w:rsidR="00D95762" w:rsidRPr="0092729C">
        <w:rPr>
          <w:rFonts w:hint="cs"/>
          <w:rtl/>
        </w:rPr>
        <w:t>: خود کلمه حریص دال بر این نیست؟</w:t>
      </w:r>
    </w:p>
    <w:p w14:paraId="66EABF68" w14:textId="16E460A5" w:rsidR="00D95762" w:rsidRPr="0092729C" w:rsidRDefault="00D95762" w:rsidP="00376496">
      <w:pPr>
        <w:rPr>
          <w:rtl/>
        </w:rPr>
      </w:pPr>
      <w:r w:rsidRPr="0092729C">
        <w:rPr>
          <w:rFonts w:hint="cs"/>
          <w:rtl/>
        </w:rPr>
        <w:t xml:space="preserve">جواب: چرا. حرص یعنی حرص بر هدایت شما. </w:t>
      </w:r>
    </w:p>
    <w:p w14:paraId="3C68ADE8" w14:textId="246B6778" w:rsidR="00D95762" w:rsidRPr="0092729C" w:rsidRDefault="00D95762" w:rsidP="00376496">
      <w:pPr>
        <w:rPr>
          <w:rtl/>
        </w:rPr>
      </w:pPr>
      <w:r w:rsidRPr="0092729C">
        <w:rPr>
          <w:rFonts w:hint="cs"/>
          <w:rtl/>
        </w:rPr>
        <w:t xml:space="preserve">کل آیه </w:t>
      </w:r>
      <w:r w:rsidR="00770832" w:rsidRPr="0092729C">
        <w:rPr>
          <w:rFonts w:hint="cs"/>
          <w:rtl/>
        </w:rPr>
        <w:t>دستمایه‌ای</w:t>
      </w:r>
      <w:r w:rsidRPr="0092729C">
        <w:rPr>
          <w:rFonts w:hint="cs"/>
          <w:rtl/>
        </w:rPr>
        <w:t xml:space="preserve"> است برای اقدام به راهنمایی نه محبت مطلقه که برای روابط اجتماعی که ناظر به این موضوع نیست. پس اگر هم ربط به بحث ما داشته باشد اخص از مدعاست و نوع خاصی از محبت است که مبنای هدایت است اما جایی که محبت امر پیوند قلبی اجتماعی عاطفی بدون توجه به بحث هدایت و </w:t>
      </w:r>
      <w:r w:rsidR="00770832" w:rsidRPr="0092729C">
        <w:rPr>
          <w:rFonts w:hint="cs"/>
          <w:rtl/>
        </w:rPr>
        <w:t>این‌ها</w:t>
      </w:r>
      <w:r w:rsidRPr="0092729C">
        <w:rPr>
          <w:rFonts w:hint="cs"/>
          <w:rtl/>
        </w:rPr>
        <w:t xml:space="preserve"> باشد خارج بحث آیه است.</w:t>
      </w:r>
    </w:p>
    <w:p w14:paraId="3BC4E004" w14:textId="3FC61DAA" w:rsidR="00D95762" w:rsidRPr="0092729C" w:rsidRDefault="00770832" w:rsidP="00376496">
      <w:pPr>
        <w:rPr>
          <w:rtl/>
        </w:rPr>
      </w:pPr>
      <w:r w:rsidRPr="0092729C">
        <w:rPr>
          <w:rFonts w:hint="cs"/>
          <w:rtl/>
        </w:rPr>
        <w:t>سؤال</w:t>
      </w:r>
      <w:r w:rsidR="00D95762" w:rsidRPr="0092729C">
        <w:rPr>
          <w:rFonts w:hint="cs"/>
          <w:rtl/>
        </w:rPr>
        <w:t>: این از منظر رهبری جامعه است؟</w:t>
      </w:r>
    </w:p>
    <w:p w14:paraId="55CD1CA6" w14:textId="412BE397" w:rsidR="00D95762" w:rsidRPr="0092729C" w:rsidRDefault="00D95762" w:rsidP="00D95762">
      <w:pPr>
        <w:rPr>
          <w:rtl/>
        </w:rPr>
      </w:pPr>
      <w:r w:rsidRPr="0092729C">
        <w:rPr>
          <w:rFonts w:hint="cs"/>
          <w:rtl/>
        </w:rPr>
        <w:t xml:space="preserve">جواب: این از منظر </w:t>
      </w:r>
      <w:r w:rsidR="00770832" w:rsidRPr="0092729C">
        <w:rPr>
          <w:rFonts w:hint="cs"/>
          <w:rtl/>
        </w:rPr>
        <w:t>هدایت‌گری</w:t>
      </w:r>
      <w:r w:rsidRPr="0092729C">
        <w:rPr>
          <w:rFonts w:hint="cs"/>
          <w:rtl/>
        </w:rPr>
        <w:t xml:space="preserve"> است. حال شأن رهبری را نگویید بلکه شأن هدایتگری است.</w:t>
      </w:r>
    </w:p>
    <w:p w14:paraId="4867DCB8" w14:textId="2382724C" w:rsidR="00D95762" w:rsidRPr="0092729C" w:rsidRDefault="00770832" w:rsidP="00D95762">
      <w:pPr>
        <w:rPr>
          <w:rtl/>
        </w:rPr>
      </w:pPr>
      <w:r w:rsidRPr="0092729C">
        <w:rPr>
          <w:rFonts w:hint="cs"/>
          <w:rtl/>
        </w:rPr>
        <w:t>سؤال</w:t>
      </w:r>
      <w:r w:rsidR="00D95762" w:rsidRPr="0092729C">
        <w:rPr>
          <w:rFonts w:hint="cs"/>
          <w:rtl/>
        </w:rPr>
        <w:t>: این آیه با الذین معه اشداء علی الکفار تعارض ندارد؟</w:t>
      </w:r>
    </w:p>
    <w:p w14:paraId="77C8BE57" w14:textId="276FEB27" w:rsidR="00D95762" w:rsidRPr="0092729C" w:rsidRDefault="00D95762" w:rsidP="00D95762">
      <w:pPr>
        <w:rPr>
          <w:rtl/>
        </w:rPr>
      </w:pPr>
      <w:r w:rsidRPr="0092729C">
        <w:rPr>
          <w:rFonts w:hint="cs"/>
          <w:rtl/>
        </w:rPr>
        <w:t xml:space="preserve">جواب: بعد بحث خواهیم کرد که یکی از </w:t>
      </w:r>
      <w:r w:rsidR="00770832" w:rsidRPr="0092729C">
        <w:rPr>
          <w:rFonts w:hint="cs"/>
          <w:rtl/>
        </w:rPr>
        <w:t>معارض‌ها</w:t>
      </w:r>
      <w:r w:rsidRPr="0092729C">
        <w:rPr>
          <w:rFonts w:hint="cs"/>
          <w:rtl/>
        </w:rPr>
        <w:t xml:space="preserve"> و مقیدات این آیه است.</w:t>
      </w:r>
    </w:p>
    <w:p w14:paraId="0861B5BD" w14:textId="573D91B3" w:rsidR="00D95762" w:rsidRPr="0092729C" w:rsidRDefault="00D95762" w:rsidP="00D95762">
      <w:pPr>
        <w:rPr>
          <w:rtl/>
        </w:rPr>
      </w:pPr>
      <w:bookmarkStart w:id="5" w:name="_GoBack"/>
      <w:bookmarkEnd w:id="5"/>
      <w:r w:rsidRPr="0092729C">
        <w:rPr>
          <w:rFonts w:hint="cs"/>
          <w:rtl/>
        </w:rPr>
        <w:t>این هم یکی از آیه است</w:t>
      </w:r>
      <w:r w:rsidR="00231FC1">
        <w:rPr>
          <w:rtl/>
        </w:rPr>
        <w:t>؛ که</w:t>
      </w:r>
      <w:r w:rsidRPr="0092729C">
        <w:rPr>
          <w:rFonts w:hint="cs"/>
          <w:rtl/>
        </w:rPr>
        <w:t xml:space="preserve"> پنجمین آیه در مطلقات است و به آیات قبلی هم افزوده 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. </w:t>
      </w:r>
    </w:p>
    <w:p w14:paraId="18EE4679" w14:textId="6E37B7BE" w:rsidR="00D95762" w:rsidRPr="0092729C" w:rsidRDefault="00770832" w:rsidP="00D95762">
      <w:pPr>
        <w:rPr>
          <w:rtl/>
        </w:rPr>
      </w:pPr>
      <w:r w:rsidRPr="0092729C">
        <w:rPr>
          <w:rFonts w:hint="cs"/>
          <w:rtl/>
        </w:rPr>
        <w:t>سؤال</w:t>
      </w:r>
      <w:r w:rsidR="00D95762" w:rsidRPr="0092729C">
        <w:rPr>
          <w:rFonts w:hint="cs"/>
          <w:rtl/>
        </w:rPr>
        <w:t>:</w:t>
      </w:r>
      <w:r w:rsidR="00231FC1">
        <w:rPr>
          <w:rtl/>
        </w:rPr>
        <w:t xml:space="preserve"> ممکن</w:t>
      </w:r>
      <w:r w:rsidR="00D95762" w:rsidRPr="0092729C">
        <w:rPr>
          <w:rFonts w:hint="cs"/>
          <w:rtl/>
        </w:rPr>
        <w:t xml:space="preserve"> است کسی بگوید این آیه مختص نبی است.</w:t>
      </w:r>
    </w:p>
    <w:p w14:paraId="59F83586" w14:textId="7BE7510C" w:rsidR="00D95762" w:rsidRPr="0092729C" w:rsidRDefault="00D95762" w:rsidP="00D95762">
      <w:pPr>
        <w:rPr>
          <w:rtl/>
        </w:rPr>
      </w:pPr>
      <w:r w:rsidRPr="0092729C">
        <w:rPr>
          <w:rFonts w:hint="cs"/>
          <w:rtl/>
        </w:rPr>
        <w:t xml:space="preserve">جواب: عرض کردیم ما با الغاء خصوصیت یا بالاتر با آیه اسوه </w:t>
      </w:r>
      <w:r w:rsidR="00770832" w:rsidRPr="0092729C">
        <w:rPr>
          <w:rFonts w:hint="cs"/>
          <w:rtl/>
        </w:rPr>
        <w:t>می‌گوییم</w:t>
      </w:r>
      <w:r w:rsidRPr="0092729C">
        <w:rPr>
          <w:rFonts w:hint="cs"/>
          <w:rtl/>
        </w:rPr>
        <w:t xml:space="preserve"> نسبت به دیگران شمول دارد. چند قرینه دیگر هم داریم. </w:t>
      </w:r>
    </w:p>
    <w:p w14:paraId="41671BB4" w14:textId="6159DD60" w:rsidR="00D95762" w:rsidRPr="0092729C" w:rsidRDefault="00770832" w:rsidP="00D95762">
      <w:pPr>
        <w:rPr>
          <w:rtl/>
        </w:rPr>
      </w:pPr>
      <w:r w:rsidRPr="0092729C">
        <w:rPr>
          <w:rFonts w:hint="cs"/>
          <w:rtl/>
        </w:rPr>
        <w:t>سؤال</w:t>
      </w:r>
      <w:r w:rsidR="00D95762" w:rsidRPr="0092729C">
        <w:rPr>
          <w:rFonts w:hint="cs"/>
          <w:rtl/>
        </w:rPr>
        <w:t xml:space="preserve">: اشکال اخیر در خیلی </w:t>
      </w:r>
      <w:r w:rsidRPr="0092729C">
        <w:rPr>
          <w:rFonts w:hint="cs"/>
          <w:rtl/>
        </w:rPr>
        <w:t>از آیاتی</w:t>
      </w:r>
      <w:r w:rsidR="00D95762" w:rsidRPr="0092729C">
        <w:rPr>
          <w:rFonts w:hint="cs"/>
          <w:rtl/>
        </w:rPr>
        <w:t xml:space="preserve"> که ویژگی برای پیامبر بیان </w:t>
      </w:r>
      <w:r w:rsidR="00231FC1">
        <w:rPr>
          <w:rFonts w:hint="cs"/>
          <w:rtl/>
        </w:rPr>
        <w:t>می‌کند</w:t>
      </w:r>
      <w:r w:rsidR="00D95762" w:rsidRPr="0092729C">
        <w:rPr>
          <w:rFonts w:hint="cs"/>
          <w:rtl/>
        </w:rPr>
        <w:t xml:space="preserve"> مثل لنت لهم آیا لین برای هدایت </w:t>
      </w:r>
      <w:r w:rsidR="00231FC1">
        <w:rPr>
          <w:rFonts w:hint="cs"/>
          <w:rtl/>
        </w:rPr>
        <w:t>مدنظر</w:t>
      </w:r>
      <w:r w:rsidR="00D95762" w:rsidRPr="0092729C">
        <w:rPr>
          <w:rFonts w:hint="cs"/>
          <w:rtl/>
        </w:rPr>
        <w:t xml:space="preserve"> است یا لین نسبت به دیگران است؟ این خود ویژگی پیامبر است. پیامبر از این ویژگی استفاده کرده است. از لین پیامبر استفاده کرده است نه اینکه مختص هدایت باشد. </w:t>
      </w:r>
      <w:r w:rsidRPr="0092729C">
        <w:rPr>
          <w:rFonts w:hint="cs"/>
          <w:rtl/>
        </w:rPr>
        <w:t>همین‌جا</w:t>
      </w:r>
      <w:r w:rsidR="00D95762" w:rsidRPr="0092729C">
        <w:rPr>
          <w:rFonts w:hint="cs"/>
          <w:rtl/>
        </w:rPr>
        <w:t xml:space="preserve"> هم کسی بگوید محبت در مقام هدایت ویژگی برای پیامبر دارد اما اصل ویژگی محبت به دیگران یکی از صفات پیامبر است. </w:t>
      </w:r>
    </w:p>
    <w:p w14:paraId="6D1D1413" w14:textId="29F18C0D" w:rsidR="00D95762" w:rsidRPr="0092729C" w:rsidRDefault="00D95762" w:rsidP="00D95762">
      <w:pPr>
        <w:rPr>
          <w:rtl/>
        </w:rPr>
      </w:pPr>
      <w:r w:rsidRPr="0092729C">
        <w:rPr>
          <w:rFonts w:hint="cs"/>
          <w:rtl/>
        </w:rPr>
        <w:t xml:space="preserve">جواب: این اطلاقی ندارد. این نوعی دلیل لبی است </w:t>
      </w:r>
      <w:r w:rsidR="00770832" w:rsidRPr="0092729C">
        <w:rPr>
          <w:rFonts w:hint="cs"/>
          <w:rtl/>
        </w:rPr>
        <w:t>نمی‌توان</w:t>
      </w:r>
      <w:r w:rsidRPr="0092729C">
        <w:rPr>
          <w:rFonts w:hint="cs"/>
          <w:rtl/>
        </w:rPr>
        <w:t xml:space="preserve"> اطلاقی </w:t>
      </w:r>
      <w:r w:rsidR="00231FC1">
        <w:rPr>
          <w:rFonts w:hint="cs"/>
          <w:rtl/>
        </w:rPr>
        <w:t>در آن</w:t>
      </w:r>
      <w:r w:rsidRPr="0092729C">
        <w:rPr>
          <w:rFonts w:hint="cs"/>
          <w:rtl/>
        </w:rPr>
        <w:t xml:space="preserve"> جاری دانست باید قدر متیقن را اخذ کرد.</w:t>
      </w:r>
    </w:p>
    <w:p w14:paraId="05AB0DD7" w14:textId="697B65DD" w:rsidR="00D95762" w:rsidRPr="0092729C" w:rsidRDefault="00D95762" w:rsidP="00770832">
      <w:pPr>
        <w:pStyle w:val="Heading1"/>
        <w:rPr>
          <w:rtl/>
        </w:rPr>
      </w:pPr>
      <w:bookmarkStart w:id="6" w:name="_Toc54194993"/>
      <w:r w:rsidRPr="0092729C">
        <w:rPr>
          <w:rFonts w:hint="cs"/>
          <w:rtl/>
        </w:rPr>
        <w:t>آیه ششم:</w:t>
      </w:r>
      <w:bookmarkEnd w:id="6"/>
      <w:r w:rsidRPr="0092729C">
        <w:rPr>
          <w:rFonts w:hint="cs"/>
          <w:rtl/>
        </w:rPr>
        <w:t xml:space="preserve"> </w:t>
      </w:r>
    </w:p>
    <w:p w14:paraId="56CE8F8B" w14:textId="27717675" w:rsidR="00D95762" w:rsidRPr="0092729C" w:rsidRDefault="0092729C" w:rsidP="00D95762">
      <w:pPr>
        <w:pStyle w:val="NormalWeb"/>
        <w:bidi/>
        <w:rPr>
          <w:rFonts w:ascii="Traditional Arabic" w:hAnsi="Traditional Arabic" w:cs="Traditional Arabic"/>
          <w:lang w:bidi="fa-IR"/>
        </w:rPr>
      </w:pPr>
      <w:r>
        <w:rPr>
          <w:rFonts w:ascii="Traditional Arabic" w:hAnsi="Traditional Arabic" w:cs="Traditional Arabic"/>
          <w:b/>
          <w:bCs/>
          <w:color w:val="007200"/>
          <w:sz w:val="30"/>
          <w:szCs w:val="30"/>
          <w:rtl/>
          <w:lang w:bidi="fa-IR"/>
        </w:rPr>
        <w:t>﴿وَ ما أَرْسَلْناكَ إِلاَّ رَحْمَةً لِلْعالَمينَ﴾</w:t>
      </w:r>
      <w:r w:rsidR="00D95762" w:rsidRPr="0092729C">
        <w:rPr>
          <w:rFonts w:ascii="Traditional Arabic" w:hAnsi="Traditional Arabic" w:cs="Traditional Arabic" w:hint="cs"/>
          <w:color w:val="000000"/>
          <w:sz w:val="30"/>
          <w:szCs w:val="30"/>
          <w:rtl/>
          <w:lang w:bidi="fa-IR"/>
        </w:rPr>
        <w:t>‏</w:t>
      </w:r>
      <w:r w:rsidR="00312F81" w:rsidRPr="0092729C">
        <w:rPr>
          <w:rStyle w:val="FootnoteReference"/>
          <w:rFonts w:ascii="Traditional Arabic" w:hAnsi="Traditional Arabic" w:cs="Traditional Arabic"/>
          <w:color w:val="000000"/>
          <w:sz w:val="30"/>
          <w:szCs w:val="30"/>
          <w:rtl/>
          <w:lang w:bidi="fa-IR"/>
        </w:rPr>
        <w:footnoteReference w:id="3"/>
      </w:r>
    </w:p>
    <w:p w14:paraId="4FBFE858" w14:textId="38994F46" w:rsidR="00D95762" w:rsidRPr="0092729C" w:rsidRDefault="00312F81" w:rsidP="00D95762">
      <w:pPr>
        <w:rPr>
          <w:rtl/>
        </w:rPr>
      </w:pPr>
      <w:r w:rsidRPr="0092729C">
        <w:rPr>
          <w:rFonts w:hint="cs"/>
          <w:rtl/>
        </w:rPr>
        <w:lastRenderedPageBreak/>
        <w:t xml:space="preserve">این آیه هم ممکن است محل استشهاد برای اطلاقی که عرض شد قرار بگیرد. اینکه پیامبر رحمت برای همه جهانیان است شاهد عالم غیب و شهود و مسلم و کافر و صالح و طالح و </w:t>
      </w:r>
      <w:r w:rsidR="00770832" w:rsidRPr="0092729C">
        <w:rPr>
          <w:rFonts w:hint="cs"/>
          <w:rtl/>
        </w:rPr>
        <w:t>گروه‌های</w:t>
      </w:r>
      <w:r w:rsidRPr="0092729C">
        <w:rPr>
          <w:rFonts w:hint="cs"/>
          <w:rtl/>
        </w:rPr>
        <w:t xml:space="preserve"> مختلف بشری. استدلال به این آیه هم برای آن اطلاق با این مقدماتی است که اشاره </w:t>
      </w:r>
      <w:r w:rsidR="00770832" w:rsidRPr="0092729C">
        <w:rPr>
          <w:rFonts w:hint="cs"/>
          <w:rtl/>
        </w:rPr>
        <w:t>می‌کنیم</w:t>
      </w:r>
      <w:r w:rsidRPr="0092729C">
        <w:rPr>
          <w:rFonts w:hint="cs"/>
          <w:rtl/>
        </w:rPr>
        <w:t>:</w:t>
      </w:r>
    </w:p>
    <w:p w14:paraId="59E852E0" w14:textId="29CBE4E3" w:rsidR="00770832" w:rsidRPr="0092729C" w:rsidRDefault="00770832" w:rsidP="00770832">
      <w:pPr>
        <w:pStyle w:val="Heading2"/>
        <w:rPr>
          <w:rFonts w:ascii="Traditional Arabic" w:hAnsi="Traditional Arabic" w:cs="Traditional Arabic"/>
          <w:rtl/>
        </w:rPr>
      </w:pPr>
      <w:bookmarkStart w:id="7" w:name="_Toc54194994"/>
      <w:r w:rsidRPr="0092729C">
        <w:rPr>
          <w:rFonts w:ascii="Traditional Arabic" w:hAnsi="Traditional Arabic" w:cs="Traditional Arabic" w:hint="cs"/>
          <w:rtl/>
        </w:rPr>
        <w:t>مقدمه اول:</w:t>
      </w:r>
      <w:bookmarkEnd w:id="7"/>
    </w:p>
    <w:p w14:paraId="11F6C096" w14:textId="7E5E4CDC" w:rsidR="00312F81" w:rsidRPr="0092729C" w:rsidRDefault="00312F81" w:rsidP="00D95762">
      <w:pPr>
        <w:rPr>
          <w:rtl/>
        </w:rPr>
      </w:pPr>
      <w:r w:rsidRPr="0092729C">
        <w:rPr>
          <w:rFonts w:hint="cs"/>
          <w:rtl/>
        </w:rPr>
        <w:t xml:space="preserve">یکی اینکه اینجا </w:t>
      </w:r>
      <w:r w:rsidR="00770832" w:rsidRPr="0092729C">
        <w:rPr>
          <w:rFonts w:hint="cs"/>
          <w:rtl/>
        </w:rPr>
        <w:t>می‌گوید</w:t>
      </w:r>
      <w:r w:rsidRPr="0092729C">
        <w:rPr>
          <w:rFonts w:hint="cs"/>
          <w:rtl/>
        </w:rPr>
        <w:t xml:space="preserve"> للعالمین و عالمین همه را </w:t>
      </w:r>
      <w:r w:rsidR="00770832" w:rsidRPr="0092729C">
        <w:rPr>
          <w:rFonts w:hint="cs"/>
          <w:rtl/>
        </w:rPr>
        <w:t>می‌گیرد</w:t>
      </w:r>
      <w:r w:rsidRPr="0092729C">
        <w:rPr>
          <w:rFonts w:hint="cs"/>
          <w:rtl/>
        </w:rPr>
        <w:t xml:space="preserve"> و ازجمله بشر را و بشر هم قیدی ندارد و شمول دارد. اینجا للعالمین یا عموم دارد یا اطلاق نسبت به همه </w:t>
      </w:r>
      <w:r w:rsidR="00770832" w:rsidRPr="0092729C">
        <w:rPr>
          <w:rFonts w:hint="cs"/>
          <w:rtl/>
        </w:rPr>
        <w:t>انسان‌ها</w:t>
      </w:r>
      <w:r w:rsidRPr="0092729C">
        <w:rPr>
          <w:rFonts w:hint="cs"/>
          <w:rtl/>
        </w:rPr>
        <w:t xml:space="preserve">. اینکه یا عموم یا اطلاق است </w:t>
      </w:r>
      <w:r w:rsidR="00770832" w:rsidRPr="0092729C">
        <w:rPr>
          <w:rFonts w:hint="cs"/>
          <w:rtl/>
        </w:rPr>
        <w:t>ازاین‌جهت</w:t>
      </w:r>
      <w:r w:rsidRPr="0092729C">
        <w:rPr>
          <w:rFonts w:hint="cs"/>
          <w:rtl/>
        </w:rPr>
        <w:t xml:space="preserve"> است که ممکن است کسی بگوید عموم دارد چون جمع محلی به الف و لام است و اطلاق دارد اما اگر دقت کنیم این اطلاق است نه عموم زیرا عموم اینجا که جمع محلی به ال باشد شمول و عموم را نسبت به عوالم درست </w:t>
      </w:r>
      <w:r w:rsidR="00231FC1">
        <w:rPr>
          <w:rFonts w:hint="cs"/>
          <w:rtl/>
        </w:rPr>
        <w:t>می‌کند</w:t>
      </w:r>
      <w:r w:rsidRPr="0092729C">
        <w:rPr>
          <w:rFonts w:hint="cs"/>
          <w:rtl/>
        </w:rPr>
        <w:t xml:space="preserve">. عالم </w:t>
      </w:r>
      <w:r w:rsidR="00770832" w:rsidRPr="0092729C">
        <w:rPr>
          <w:rFonts w:hint="cs"/>
          <w:rtl/>
        </w:rPr>
        <w:t>مجموعه‌ای</w:t>
      </w:r>
      <w:r w:rsidRPr="0092729C">
        <w:rPr>
          <w:rFonts w:hint="cs"/>
          <w:rtl/>
        </w:rPr>
        <w:t xml:space="preserve"> است </w:t>
      </w:r>
      <w:r w:rsidR="00770832" w:rsidRPr="0092729C">
        <w:rPr>
          <w:rFonts w:hint="cs"/>
          <w:rtl/>
        </w:rPr>
        <w:t>مثلاً</w:t>
      </w:r>
      <w:r w:rsidRPr="0092729C">
        <w:rPr>
          <w:rFonts w:hint="cs"/>
          <w:rtl/>
        </w:rPr>
        <w:t xml:space="preserve"> </w:t>
      </w:r>
      <w:r w:rsidR="00770832" w:rsidRPr="0092729C">
        <w:rPr>
          <w:rFonts w:hint="cs"/>
          <w:rtl/>
        </w:rPr>
        <w:t>انسان‌ها</w:t>
      </w:r>
      <w:r w:rsidRPr="0092729C">
        <w:rPr>
          <w:rFonts w:hint="cs"/>
          <w:rtl/>
        </w:rPr>
        <w:t xml:space="preserve"> خودشان یک </w:t>
      </w:r>
      <w:r w:rsidR="00770832" w:rsidRPr="0092729C">
        <w:rPr>
          <w:rFonts w:hint="cs"/>
          <w:rtl/>
        </w:rPr>
        <w:t>عالم‌اند</w:t>
      </w:r>
      <w:r w:rsidRPr="0092729C">
        <w:rPr>
          <w:rFonts w:hint="cs"/>
          <w:rtl/>
        </w:rPr>
        <w:t xml:space="preserve"> عالم یک مجموعه است و </w:t>
      </w:r>
      <w:r w:rsidR="00770832" w:rsidRPr="0092729C">
        <w:rPr>
          <w:rFonts w:hint="cs"/>
          <w:rtl/>
        </w:rPr>
        <w:t>این‌طور</w:t>
      </w:r>
      <w:r w:rsidRPr="0092729C">
        <w:rPr>
          <w:rFonts w:hint="cs"/>
          <w:rtl/>
        </w:rPr>
        <w:t xml:space="preserve"> نیست که بگوییم عالم کفار غیر عالم </w:t>
      </w:r>
      <w:r w:rsidR="00770832" w:rsidRPr="0092729C">
        <w:rPr>
          <w:rFonts w:hint="cs"/>
          <w:rtl/>
        </w:rPr>
        <w:t>مؤمنین</w:t>
      </w:r>
      <w:r w:rsidRPr="0092729C">
        <w:rPr>
          <w:rFonts w:hint="cs"/>
          <w:rtl/>
        </w:rPr>
        <w:t xml:space="preserve"> باشد و جمع محلی به ال همه را </w:t>
      </w:r>
      <w:r w:rsidR="00770832" w:rsidRPr="0092729C">
        <w:rPr>
          <w:rFonts w:hint="cs"/>
          <w:rtl/>
        </w:rPr>
        <w:t>می‌گیرد</w:t>
      </w:r>
      <w:r w:rsidRPr="0092729C">
        <w:rPr>
          <w:rFonts w:hint="cs"/>
          <w:rtl/>
        </w:rPr>
        <w:t xml:space="preserve">. بلکه عالم </w:t>
      </w:r>
      <w:r w:rsidR="00770832" w:rsidRPr="0092729C">
        <w:rPr>
          <w:rFonts w:hint="cs"/>
          <w:rtl/>
        </w:rPr>
        <w:t>حداکثر</w:t>
      </w:r>
      <w:r w:rsidRPr="0092729C">
        <w:rPr>
          <w:rFonts w:hint="cs"/>
          <w:rtl/>
        </w:rPr>
        <w:t xml:space="preserve"> کل بشریت را یک عالم </w:t>
      </w:r>
      <w:r w:rsidR="00770832" w:rsidRPr="0092729C">
        <w:rPr>
          <w:rFonts w:hint="cs"/>
          <w:rtl/>
        </w:rPr>
        <w:t>می‌گیرد</w:t>
      </w:r>
      <w:r w:rsidRPr="0092729C">
        <w:rPr>
          <w:rFonts w:hint="cs"/>
          <w:rtl/>
        </w:rPr>
        <w:t xml:space="preserve"> اما شمولش نسبت </w:t>
      </w:r>
      <w:r w:rsidR="00770832" w:rsidRPr="0092729C">
        <w:rPr>
          <w:rFonts w:hint="cs"/>
          <w:rtl/>
        </w:rPr>
        <w:t>به‌کل</w:t>
      </w:r>
      <w:r w:rsidRPr="0092729C">
        <w:rPr>
          <w:rFonts w:hint="cs"/>
          <w:rtl/>
        </w:rPr>
        <w:t xml:space="preserve"> یک عالم است اما اینکه نسبت به درون این عالم که اجزائی دارد و </w:t>
      </w:r>
      <w:r w:rsidR="00770832" w:rsidRPr="0092729C">
        <w:rPr>
          <w:rFonts w:hint="cs"/>
          <w:rtl/>
        </w:rPr>
        <w:t>مؤمن</w:t>
      </w:r>
      <w:r w:rsidRPr="0092729C">
        <w:rPr>
          <w:rFonts w:hint="cs"/>
          <w:rtl/>
        </w:rPr>
        <w:t xml:space="preserve"> و کافر و صالح داخل </w:t>
      </w:r>
      <w:r w:rsidR="00770832" w:rsidRPr="0092729C">
        <w:rPr>
          <w:rFonts w:hint="cs"/>
          <w:rtl/>
        </w:rPr>
        <w:t>این‌ها</w:t>
      </w:r>
      <w:r w:rsidRPr="0092729C">
        <w:rPr>
          <w:rFonts w:hint="cs"/>
          <w:rtl/>
        </w:rPr>
        <w:t xml:space="preserve"> هستند علی نحو الاطلاق است نه عموم. پس نباید تصور کرد جمع محلی به ال است و نسب به کافر هم شمول دارد. شمولش علی نحو الاطلاق است</w:t>
      </w:r>
      <w:r w:rsidR="00231FC1">
        <w:rPr>
          <w:rtl/>
        </w:rPr>
        <w:t xml:space="preserve">؛ </w:t>
      </w:r>
      <w:r w:rsidRPr="0092729C">
        <w:rPr>
          <w:rFonts w:hint="cs"/>
          <w:rtl/>
        </w:rPr>
        <w:t xml:space="preserve">زیرا عموم در جمع محلی به ال تابع مفاد مفهوم است عالم یعنی این مجموعه </w:t>
      </w:r>
      <w:r w:rsidR="00770832" w:rsidRPr="0092729C">
        <w:rPr>
          <w:rtl/>
        </w:rPr>
        <w:t>حال</w:t>
      </w:r>
      <w:r w:rsidRPr="0092729C">
        <w:rPr>
          <w:rFonts w:hint="cs"/>
          <w:rtl/>
        </w:rPr>
        <w:t xml:space="preserve"> همه مجموعه یا بعضی </w:t>
      </w:r>
      <w:r w:rsidR="00770832" w:rsidRPr="0092729C">
        <w:rPr>
          <w:rFonts w:hint="cs"/>
          <w:rtl/>
        </w:rPr>
        <w:t>می‌گوییم</w:t>
      </w:r>
      <w:r w:rsidRPr="0092729C">
        <w:rPr>
          <w:rFonts w:hint="cs"/>
          <w:rtl/>
        </w:rPr>
        <w:t xml:space="preserve"> اطلاق دارد و همه را </w:t>
      </w:r>
      <w:r w:rsidR="00770832" w:rsidRPr="0092729C">
        <w:rPr>
          <w:rFonts w:hint="cs"/>
          <w:rtl/>
        </w:rPr>
        <w:t>می‌گیرد</w:t>
      </w:r>
      <w:r w:rsidRPr="0092729C">
        <w:rPr>
          <w:rFonts w:hint="cs"/>
          <w:rtl/>
        </w:rPr>
        <w:t>.</w:t>
      </w:r>
    </w:p>
    <w:p w14:paraId="6C06ACEA" w14:textId="2542DB1E" w:rsidR="00312F81" w:rsidRPr="0092729C" w:rsidRDefault="00770832" w:rsidP="00312F81">
      <w:pPr>
        <w:rPr>
          <w:rtl/>
        </w:rPr>
      </w:pPr>
      <w:r w:rsidRPr="0092729C">
        <w:rPr>
          <w:rFonts w:hint="cs"/>
          <w:rtl/>
        </w:rPr>
        <w:t>سؤال</w:t>
      </w:r>
      <w:r w:rsidR="00312F81" w:rsidRPr="0092729C">
        <w:rPr>
          <w:rFonts w:hint="cs"/>
          <w:rtl/>
        </w:rPr>
        <w:t xml:space="preserve">: عام مجموعی اینجا </w:t>
      </w:r>
      <w:r w:rsidRPr="0092729C">
        <w:rPr>
          <w:rFonts w:hint="cs"/>
          <w:rtl/>
        </w:rPr>
        <w:t>می‌شود</w:t>
      </w:r>
      <w:r w:rsidR="00312F81" w:rsidRPr="0092729C">
        <w:rPr>
          <w:rFonts w:hint="cs"/>
          <w:rtl/>
        </w:rPr>
        <w:t>؟</w:t>
      </w:r>
    </w:p>
    <w:p w14:paraId="2D464AC3" w14:textId="76BAF0F3" w:rsidR="00312F81" w:rsidRPr="0092729C" w:rsidRDefault="00312F81" w:rsidP="00312F81">
      <w:pPr>
        <w:rPr>
          <w:rtl/>
        </w:rPr>
      </w:pPr>
      <w:r w:rsidRPr="0092729C">
        <w:rPr>
          <w:rFonts w:hint="cs"/>
          <w:rtl/>
        </w:rPr>
        <w:t xml:space="preserve">جواب: نه عام استغراقی است ولی اینکه </w:t>
      </w:r>
      <w:r w:rsidR="00770832" w:rsidRPr="0092729C">
        <w:rPr>
          <w:rFonts w:hint="cs"/>
          <w:rtl/>
        </w:rPr>
        <w:t>تک‌تک</w:t>
      </w:r>
      <w:r w:rsidRPr="0092729C">
        <w:rPr>
          <w:rFonts w:hint="cs"/>
          <w:rtl/>
        </w:rPr>
        <w:t xml:space="preserve"> را بگیرد عالم این </w:t>
      </w:r>
      <w:r w:rsidR="00770832" w:rsidRPr="0092729C">
        <w:rPr>
          <w:rFonts w:hint="cs"/>
          <w:rtl/>
        </w:rPr>
        <w:t>تک‌تک</w:t>
      </w:r>
      <w:r w:rsidRPr="0092729C">
        <w:rPr>
          <w:rFonts w:hint="cs"/>
          <w:rtl/>
        </w:rPr>
        <w:t xml:space="preserve"> نیست. </w:t>
      </w:r>
      <w:r w:rsidR="00770832" w:rsidRPr="0092729C">
        <w:rPr>
          <w:rFonts w:hint="cs"/>
          <w:rtl/>
        </w:rPr>
        <w:t>تک‌تک</w:t>
      </w:r>
      <w:r w:rsidRPr="0092729C">
        <w:rPr>
          <w:rFonts w:hint="cs"/>
          <w:rtl/>
        </w:rPr>
        <w:t xml:space="preserve"> </w:t>
      </w:r>
      <w:r w:rsidR="00770832" w:rsidRPr="0092729C">
        <w:rPr>
          <w:rFonts w:hint="cs"/>
          <w:rtl/>
        </w:rPr>
        <w:t>عالم‌ها</w:t>
      </w:r>
      <w:r w:rsidRPr="0092729C">
        <w:rPr>
          <w:rFonts w:hint="cs"/>
          <w:rtl/>
        </w:rPr>
        <w:t xml:space="preserve"> را </w:t>
      </w:r>
      <w:r w:rsidR="00770832" w:rsidRPr="0092729C">
        <w:rPr>
          <w:rFonts w:hint="cs"/>
          <w:rtl/>
        </w:rPr>
        <w:t>می‌گیرد</w:t>
      </w:r>
      <w:r w:rsidRPr="0092729C">
        <w:rPr>
          <w:rFonts w:hint="cs"/>
          <w:rtl/>
        </w:rPr>
        <w:t xml:space="preserve"> اما در هر عالمی همه افراد را </w:t>
      </w:r>
      <w:r w:rsidR="00770832" w:rsidRPr="0092729C">
        <w:rPr>
          <w:rFonts w:hint="cs"/>
          <w:rtl/>
        </w:rPr>
        <w:t>می‌گیرد</w:t>
      </w:r>
      <w:r w:rsidRPr="0092729C">
        <w:rPr>
          <w:rFonts w:hint="cs"/>
          <w:rtl/>
        </w:rPr>
        <w:t xml:space="preserve"> یا بعضی این به نحو اطلاق است. این عمومی که از جمع محلی به ال </w:t>
      </w:r>
      <w:r w:rsidR="00770832" w:rsidRPr="0092729C">
        <w:rPr>
          <w:rFonts w:hint="cs"/>
          <w:rtl/>
        </w:rPr>
        <w:t>می‌فهمیم</w:t>
      </w:r>
      <w:r w:rsidRPr="0092729C">
        <w:rPr>
          <w:rFonts w:hint="cs"/>
          <w:rtl/>
        </w:rPr>
        <w:t xml:space="preserve"> در دایره مفهومی است که جمع </w:t>
      </w:r>
      <w:r w:rsidR="00770832" w:rsidRPr="0092729C">
        <w:rPr>
          <w:rFonts w:hint="cs"/>
          <w:rtl/>
        </w:rPr>
        <w:t>بسته‌شده</w:t>
      </w:r>
      <w:r w:rsidRPr="0092729C">
        <w:rPr>
          <w:rFonts w:hint="cs"/>
          <w:rtl/>
        </w:rPr>
        <w:t xml:space="preserve"> است. تا آن اندازه عموم دارد. همه عوالم مشمول </w:t>
      </w:r>
      <w:r w:rsidR="00770832" w:rsidRPr="0092729C">
        <w:rPr>
          <w:rFonts w:hint="cs"/>
          <w:rtl/>
        </w:rPr>
        <w:t>حکم‌اند</w:t>
      </w:r>
      <w:r w:rsidRPr="0092729C">
        <w:rPr>
          <w:rFonts w:hint="cs"/>
          <w:rtl/>
        </w:rPr>
        <w:t xml:space="preserve"> اما اینکه در یک عالم که کثرت افرادی دارد همه هستند یا بعضی هستند به نحو اطلاق است. </w:t>
      </w:r>
      <w:r w:rsidR="00770832" w:rsidRPr="0092729C">
        <w:rPr>
          <w:rFonts w:hint="cs"/>
          <w:rtl/>
        </w:rPr>
        <w:t>مثل‌اینکه</w:t>
      </w:r>
      <w:r w:rsidRPr="0092729C">
        <w:rPr>
          <w:rFonts w:hint="cs"/>
          <w:rtl/>
        </w:rPr>
        <w:t xml:space="preserve"> کسی بگوید همه </w:t>
      </w:r>
      <w:r w:rsidR="00770832" w:rsidRPr="0092729C">
        <w:rPr>
          <w:rFonts w:hint="cs"/>
          <w:rtl/>
        </w:rPr>
        <w:t>استان‌ها</w:t>
      </w:r>
      <w:r w:rsidRPr="0092729C">
        <w:rPr>
          <w:rFonts w:hint="cs"/>
          <w:rtl/>
        </w:rPr>
        <w:t xml:space="preserve"> مبتلی به کرونا هستند. </w:t>
      </w:r>
      <w:r w:rsidR="00770832" w:rsidRPr="0092729C">
        <w:rPr>
          <w:rFonts w:hint="cs"/>
          <w:rtl/>
        </w:rPr>
        <w:t>این‌همه</w:t>
      </w:r>
      <w:r w:rsidRPr="0092729C">
        <w:rPr>
          <w:rFonts w:hint="cs"/>
          <w:rtl/>
        </w:rPr>
        <w:t xml:space="preserve"> </w:t>
      </w:r>
      <w:r w:rsidR="00770832" w:rsidRPr="0092729C">
        <w:rPr>
          <w:rFonts w:hint="cs"/>
          <w:rtl/>
        </w:rPr>
        <w:t>استان‌ها</w:t>
      </w:r>
      <w:r w:rsidRPr="0092729C">
        <w:rPr>
          <w:rFonts w:hint="cs"/>
          <w:rtl/>
        </w:rPr>
        <w:t xml:space="preserve"> شمولش نسبت به 31 استان به نحو عموم است اما در همه </w:t>
      </w:r>
      <w:r w:rsidR="00770832" w:rsidRPr="0092729C">
        <w:rPr>
          <w:rFonts w:hint="cs"/>
          <w:rtl/>
        </w:rPr>
        <w:t>استان‌ها</w:t>
      </w:r>
      <w:r w:rsidRPr="0092729C">
        <w:rPr>
          <w:rFonts w:hint="cs"/>
          <w:rtl/>
        </w:rPr>
        <w:t xml:space="preserve"> </w:t>
      </w:r>
      <w:r w:rsidR="00770832" w:rsidRPr="0092729C">
        <w:rPr>
          <w:rFonts w:hint="cs"/>
          <w:rtl/>
        </w:rPr>
        <w:t>شهرهایی</w:t>
      </w:r>
      <w:r w:rsidRPr="0092729C">
        <w:rPr>
          <w:rFonts w:hint="cs"/>
          <w:rtl/>
        </w:rPr>
        <w:t xml:space="preserve"> دارد ولی عموم نیست بلکه اطلاق است. البته در نقطه مقابل هم ممکن است کسی بگوید همه </w:t>
      </w:r>
      <w:r w:rsidR="00770832" w:rsidRPr="0092729C">
        <w:rPr>
          <w:rFonts w:hint="cs"/>
          <w:rtl/>
        </w:rPr>
        <w:t>استان‌ها</w:t>
      </w:r>
      <w:r w:rsidRPr="0092729C">
        <w:rPr>
          <w:rFonts w:hint="cs"/>
          <w:rtl/>
        </w:rPr>
        <w:t xml:space="preserve"> که </w:t>
      </w:r>
      <w:r w:rsidR="00770832" w:rsidRPr="0092729C">
        <w:rPr>
          <w:rFonts w:hint="cs"/>
          <w:rtl/>
        </w:rPr>
        <w:t>می‌گوید</w:t>
      </w:r>
      <w:r w:rsidRPr="0092729C">
        <w:rPr>
          <w:rFonts w:hint="cs"/>
          <w:rtl/>
        </w:rPr>
        <w:t xml:space="preserve"> استان را با همه </w:t>
      </w:r>
      <w:r w:rsidR="00770832" w:rsidRPr="0092729C">
        <w:rPr>
          <w:rFonts w:hint="cs"/>
          <w:rtl/>
        </w:rPr>
        <w:t>زیرمجموعه</w:t>
      </w:r>
      <w:r w:rsidRPr="0092729C">
        <w:rPr>
          <w:rFonts w:hint="cs"/>
          <w:rtl/>
        </w:rPr>
        <w:t xml:space="preserve"> </w:t>
      </w:r>
      <w:r w:rsidR="00770832" w:rsidRPr="0092729C">
        <w:rPr>
          <w:rFonts w:hint="cs"/>
          <w:rtl/>
        </w:rPr>
        <w:t>می‌گوید</w:t>
      </w:r>
      <w:r w:rsidRPr="0092729C">
        <w:rPr>
          <w:rFonts w:hint="cs"/>
          <w:rtl/>
        </w:rPr>
        <w:t xml:space="preserve"> این بعید است </w:t>
      </w:r>
      <w:r w:rsidR="00770832" w:rsidRPr="0092729C">
        <w:rPr>
          <w:rFonts w:hint="cs"/>
          <w:rtl/>
        </w:rPr>
        <w:t>مخصوصاً</w:t>
      </w:r>
      <w:r w:rsidRPr="0092729C">
        <w:rPr>
          <w:rFonts w:hint="cs"/>
          <w:rtl/>
        </w:rPr>
        <w:t xml:space="preserve"> در عالمین بعید است. پس اظهر اطلاق است گرچه عموم هم منتفی نیست. </w:t>
      </w:r>
      <w:r w:rsidR="00770832" w:rsidRPr="0092729C">
        <w:rPr>
          <w:rFonts w:hint="cs"/>
          <w:rtl/>
        </w:rPr>
        <w:t>درهرصورت</w:t>
      </w:r>
      <w:r w:rsidRPr="0092729C">
        <w:rPr>
          <w:rFonts w:hint="cs"/>
          <w:rtl/>
        </w:rPr>
        <w:t xml:space="preserve"> اطلاق یا عموم عالمین شامل </w:t>
      </w:r>
      <w:r w:rsidR="00770832" w:rsidRPr="0092729C">
        <w:rPr>
          <w:rFonts w:hint="cs"/>
          <w:rtl/>
        </w:rPr>
        <w:t>غیرمسلم</w:t>
      </w:r>
      <w:r w:rsidRPr="0092729C">
        <w:rPr>
          <w:rFonts w:hint="cs"/>
          <w:rtl/>
        </w:rPr>
        <w:t xml:space="preserve"> هم 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>.</w:t>
      </w:r>
    </w:p>
    <w:p w14:paraId="08DA5F1E" w14:textId="4F1766E1" w:rsidR="00312F81" w:rsidRPr="0092729C" w:rsidRDefault="00312F81" w:rsidP="00770832">
      <w:pPr>
        <w:pStyle w:val="Heading2"/>
        <w:rPr>
          <w:rFonts w:ascii="Traditional Arabic" w:hAnsi="Traditional Arabic" w:cs="Traditional Arabic"/>
          <w:rtl/>
        </w:rPr>
      </w:pPr>
      <w:bookmarkStart w:id="8" w:name="_Toc54194995"/>
      <w:r w:rsidRPr="0092729C">
        <w:rPr>
          <w:rFonts w:ascii="Traditional Arabic" w:hAnsi="Traditional Arabic" w:cs="Traditional Arabic" w:hint="cs"/>
          <w:rtl/>
        </w:rPr>
        <w:t>مقدمه دوم: رحمت</w:t>
      </w:r>
      <w:bookmarkEnd w:id="8"/>
      <w:r w:rsidRPr="0092729C">
        <w:rPr>
          <w:rFonts w:ascii="Traditional Arabic" w:hAnsi="Traditional Arabic" w:cs="Traditional Arabic" w:hint="cs"/>
          <w:rtl/>
        </w:rPr>
        <w:t xml:space="preserve"> </w:t>
      </w:r>
    </w:p>
    <w:p w14:paraId="2178546B" w14:textId="68AC5738" w:rsidR="00176976" w:rsidRPr="0092729C" w:rsidRDefault="00312F81" w:rsidP="00176976">
      <w:pPr>
        <w:rPr>
          <w:rtl/>
        </w:rPr>
      </w:pPr>
      <w:r w:rsidRPr="0092729C">
        <w:rPr>
          <w:rFonts w:hint="cs"/>
          <w:rtl/>
        </w:rPr>
        <w:t xml:space="preserve">رحمت به معنای رقه فی القلب است که مبنای احسان و توجه به دیگران 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>.</w:t>
      </w:r>
      <w:r w:rsidR="00176976" w:rsidRPr="0092729C">
        <w:rPr>
          <w:rFonts w:hint="cs"/>
          <w:rtl/>
        </w:rPr>
        <w:t xml:space="preserve"> مهربانی وصفی درونی است که عبارت است از رقت در قلب و نازکی دل که موجب احسان به دیگری </w:t>
      </w:r>
      <w:r w:rsidR="00770832" w:rsidRPr="0092729C">
        <w:rPr>
          <w:rFonts w:hint="cs"/>
          <w:rtl/>
        </w:rPr>
        <w:t>می‌شود</w:t>
      </w:r>
      <w:r w:rsidR="00176976" w:rsidRPr="0092729C">
        <w:rPr>
          <w:rFonts w:hint="cs"/>
          <w:rtl/>
        </w:rPr>
        <w:t xml:space="preserve">. </w:t>
      </w:r>
      <w:r w:rsidR="00770832" w:rsidRPr="0092729C">
        <w:rPr>
          <w:rFonts w:hint="cs"/>
          <w:rtl/>
        </w:rPr>
        <w:t>این‌چنین</w:t>
      </w:r>
      <w:r w:rsidR="00176976" w:rsidRPr="0092729C">
        <w:rPr>
          <w:rFonts w:hint="cs"/>
          <w:rtl/>
        </w:rPr>
        <w:t xml:space="preserve"> تعریفی در لغت برای رحمت آمده است.</w:t>
      </w:r>
    </w:p>
    <w:p w14:paraId="51227893" w14:textId="4F731F67" w:rsidR="00176976" w:rsidRPr="0092729C" w:rsidRDefault="00176976" w:rsidP="00176976">
      <w:pPr>
        <w:rPr>
          <w:rtl/>
        </w:rPr>
      </w:pPr>
      <w:r w:rsidRPr="0092729C">
        <w:rPr>
          <w:rFonts w:hint="cs"/>
          <w:rtl/>
        </w:rPr>
        <w:t>-مقاییس دارد اصل واحد یدل علی الرقه و العطف و الرأفه. در کتابی دیگر الرقه و التعفف</w:t>
      </w:r>
    </w:p>
    <w:p w14:paraId="32787053" w14:textId="66B077FA" w:rsidR="00176976" w:rsidRPr="0092729C" w:rsidRDefault="00176976" w:rsidP="00176976">
      <w:pPr>
        <w:rPr>
          <w:rtl/>
        </w:rPr>
      </w:pPr>
      <w:r w:rsidRPr="0092729C">
        <w:rPr>
          <w:rFonts w:hint="cs"/>
          <w:rtl/>
        </w:rPr>
        <w:t xml:space="preserve">-بله این چیزی است که در لغت برای رحمت ذکر شده و رقت </w:t>
      </w:r>
      <w:r w:rsidR="00770832" w:rsidRPr="0092729C">
        <w:rPr>
          <w:rFonts w:hint="cs"/>
          <w:rtl/>
        </w:rPr>
        <w:t>به‌عنوان</w:t>
      </w:r>
      <w:r w:rsidRPr="0092729C">
        <w:rPr>
          <w:rFonts w:hint="cs"/>
          <w:rtl/>
        </w:rPr>
        <w:t xml:space="preserve"> آفت است</w:t>
      </w:r>
      <w:r w:rsidR="00231FC1">
        <w:rPr>
          <w:rtl/>
        </w:rPr>
        <w:t xml:space="preserve">؛ </w:t>
      </w:r>
      <w:r w:rsidRPr="0092729C">
        <w:rPr>
          <w:rFonts w:hint="cs"/>
          <w:rtl/>
        </w:rPr>
        <w:t xml:space="preserve">اما چه ربطی با دوستی دارد؟ یکی </w:t>
      </w:r>
      <w:r w:rsidR="00770832" w:rsidRPr="0092729C">
        <w:rPr>
          <w:rFonts w:hint="cs"/>
          <w:rtl/>
        </w:rPr>
        <w:t>اینکهِ</w:t>
      </w:r>
      <w:r w:rsidRPr="0092729C">
        <w:rPr>
          <w:rFonts w:hint="cs"/>
          <w:rtl/>
        </w:rPr>
        <w:t xml:space="preserve"> رقت در قلب موجب توجه به آن 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 و مستلزم مهر و علاقه به اوست. بیان دیگر اینکه رقت در قلب و رأفت در خود مفهوم </w:t>
      </w:r>
      <w:r w:rsidRPr="0092729C">
        <w:rPr>
          <w:rFonts w:hint="cs"/>
          <w:rtl/>
        </w:rPr>
        <w:lastRenderedPageBreak/>
        <w:t xml:space="preserve">است نه اینکه جزء ملازمات مفهوم است. پس یا در خود مفهوم رحمت مهر و علاقه و محبت است به نحو تضمنی و یا اینکه به نحو التزامی شامل آن 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. </w:t>
      </w:r>
      <w:r w:rsidR="00770832" w:rsidRPr="0092729C">
        <w:rPr>
          <w:rFonts w:hint="cs"/>
          <w:rtl/>
        </w:rPr>
        <w:t>درهرصورت</w:t>
      </w:r>
      <w:r w:rsidRPr="0092729C">
        <w:rPr>
          <w:rFonts w:hint="cs"/>
          <w:rtl/>
        </w:rPr>
        <w:t xml:space="preserve"> رحمت شامل محبت و مودت 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. </w:t>
      </w:r>
      <w:r w:rsidR="00770832" w:rsidRPr="0092729C">
        <w:rPr>
          <w:rFonts w:hint="cs"/>
          <w:rtl/>
        </w:rPr>
        <w:t>آن‌وقت</w:t>
      </w:r>
      <w:r w:rsidRPr="0092729C">
        <w:rPr>
          <w:rFonts w:hint="cs"/>
          <w:rtl/>
        </w:rPr>
        <w:t xml:space="preserve"> مقداری هم دلالت رحمت از حریص علیکم عزیز علیه ما عنتم بالاتر است زیرا احتمال دارد محبت درون خود مفهوم رحمت باشد و یا اگر التزامی است به دلالت التزامی </w:t>
      </w:r>
      <w:r w:rsidR="00770832" w:rsidRPr="0092729C">
        <w:rPr>
          <w:rFonts w:hint="cs"/>
          <w:rtl/>
        </w:rPr>
        <w:t>قوی‌تری</w:t>
      </w:r>
      <w:r w:rsidRPr="0092729C">
        <w:rPr>
          <w:rFonts w:hint="cs"/>
          <w:rtl/>
        </w:rPr>
        <w:t xml:space="preserve"> شامل محبت 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. لذا رحمت نوعی محبت و مهر را </w:t>
      </w:r>
      <w:r w:rsidR="00770832" w:rsidRPr="0092729C">
        <w:rPr>
          <w:rFonts w:hint="cs"/>
          <w:rtl/>
        </w:rPr>
        <w:t>می‌رساند</w:t>
      </w:r>
      <w:r w:rsidRPr="0092729C">
        <w:rPr>
          <w:rFonts w:hint="cs"/>
          <w:rtl/>
        </w:rPr>
        <w:t xml:space="preserve"> که عمومی است</w:t>
      </w:r>
      <w:r w:rsidR="00231FC1">
        <w:rPr>
          <w:rtl/>
        </w:rPr>
        <w:t>؛ و</w:t>
      </w:r>
      <w:r w:rsidRPr="0092729C">
        <w:rPr>
          <w:rFonts w:hint="cs"/>
          <w:rtl/>
        </w:rPr>
        <w:t xml:space="preserve"> این بخش اول آیه بالاست که رحمت </w:t>
      </w:r>
      <w:r w:rsidR="00770832" w:rsidRPr="0092729C">
        <w:rPr>
          <w:rFonts w:hint="cs"/>
          <w:rtl/>
        </w:rPr>
        <w:t>عامه‌ای</w:t>
      </w:r>
      <w:r w:rsidRPr="0092729C">
        <w:rPr>
          <w:rFonts w:hint="cs"/>
          <w:rtl/>
        </w:rPr>
        <w:t xml:space="preserve"> است که پیامبر دارد و در مقابل رئوف رحیم که رحمت خاص به </w:t>
      </w:r>
      <w:r w:rsidR="00770832" w:rsidRPr="0092729C">
        <w:rPr>
          <w:rFonts w:hint="cs"/>
          <w:rtl/>
        </w:rPr>
        <w:t>مؤمنین</w:t>
      </w:r>
      <w:r w:rsidRPr="0092729C">
        <w:rPr>
          <w:rFonts w:hint="cs"/>
          <w:rtl/>
        </w:rPr>
        <w:t xml:space="preserve"> است. برای </w:t>
      </w:r>
      <w:r w:rsidR="00770832" w:rsidRPr="0092729C">
        <w:rPr>
          <w:rFonts w:hint="cs"/>
          <w:rtl/>
        </w:rPr>
        <w:t>مؤمنین</w:t>
      </w:r>
      <w:r w:rsidRPr="0092729C">
        <w:rPr>
          <w:rFonts w:hint="cs"/>
          <w:rtl/>
        </w:rPr>
        <w:t xml:space="preserve"> رحمت و رأفت خاصه است و رأفت و رحمتی است برای عموم بشر.</w:t>
      </w:r>
    </w:p>
    <w:p w14:paraId="1043A405" w14:textId="56E5AAF1" w:rsidR="00176976" w:rsidRPr="0092729C" w:rsidRDefault="00770832" w:rsidP="00176976">
      <w:pPr>
        <w:rPr>
          <w:rtl/>
        </w:rPr>
      </w:pPr>
      <w:r w:rsidRPr="0092729C">
        <w:rPr>
          <w:rFonts w:hint="cs"/>
          <w:rtl/>
        </w:rPr>
        <w:t>سؤال</w:t>
      </w:r>
      <w:r w:rsidR="00176976" w:rsidRPr="0092729C">
        <w:rPr>
          <w:rFonts w:hint="cs"/>
          <w:rtl/>
        </w:rPr>
        <w:t xml:space="preserve">: آیه را </w:t>
      </w:r>
      <w:r w:rsidRPr="0092729C">
        <w:rPr>
          <w:rFonts w:hint="cs"/>
          <w:rtl/>
        </w:rPr>
        <w:t>این‌طور</w:t>
      </w:r>
      <w:r w:rsidR="00176976" w:rsidRPr="0092729C">
        <w:rPr>
          <w:rFonts w:hint="cs"/>
          <w:rtl/>
        </w:rPr>
        <w:t xml:space="preserve"> </w:t>
      </w:r>
      <w:r w:rsidRPr="0092729C">
        <w:rPr>
          <w:rFonts w:hint="cs"/>
          <w:rtl/>
        </w:rPr>
        <w:t>می‌شود</w:t>
      </w:r>
      <w:r w:rsidR="00176976" w:rsidRPr="0092729C">
        <w:rPr>
          <w:rFonts w:hint="cs"/>
          <w:rtl/>
        </w:rPr>
        <w:t xml:space="preserve"> معنی کرد که مایه رحمت برای عالمین است. فرق </w:t>
      </w:r>
      <w:r w:rsidR="00231FC1">
        <w:rPr>
          <w:rFonts w:hint="cs"/>
          <w:rtl/>
        </w:rPr>
        <w:t>می‌کند</w:t>
      </w:r>
      <w:r w:rsidR="00176976" w:rsidRPr="0092729C">
        <w:rPr>
          <w:rFonts w:hint="cs"/>
          <w:rtl/>
        </w:rPr>
        <w:t xml:space="preserve"> </w:t>
      </w:r>
      <w:r w:rsidRPr="0092729C">
        <w:rPr>
          <w:rFonts w:hint="cs"/>
          <w:rtl/>
        </w:rPr>
        <w:t>بااینکه</w:t>
      </w:r>
      <w:r w:rsidR="00176976" w:rsidRPr="0092729C">
        <w:rPr>
          <w:rFonts w:hint="cs"/>
          <w:rtl/>
        </w:rPr>
        <w:t xml:space="preserve"> تو را مهربان </w:t>
      </w:r>
      <w:r w:rsidRPr="0092729C">
        <w:rPr>
          <w:rFonts w:hint="cs"/>
          <w:rtl/>
        </w:rPr>
        <w:t>قراردادیم</w:t>
      </w:r>
      <w:r w:rsidR="00176976" w:rsidRPr="0092729C">
        <w:rPr>
          <w:rFonts w:hint="cs"/>
          <w:rtl/>
        </w:rPr>
        <w:t>.</w:t>
      </w:r>
    </w:p>
    <w:p w14:paraId="44CF2C1E" w14:textId="28FA1E6F" w:rsidR="00176976" w:rsidRPr="0092729C" w:rsidRDefault="00176976" w:rsidP="00176976">
      <w:pPr>
        <w:rPr>
          <w:rtl/>
        </w:rPr>
      </w:pPr>
      <w:r w:rsidRPr="0092729C">
        <w:rPr>
          <w:rFonts w:hint="cs"/>
          <w:rtl/>
        </w:rPr>
        <w:t xml:space="preserve">جواب: در تفاسیر هم </w:t>
      </w:r>
      <w:r w:rsidR="00770832" w:rsidRPr="0092729C">
        <w:rPr>
          <w:rFonts w:hint="cs"/>
          <w:rtl/>
        </w:rPr>
        <w:t>گفته‌شده</w:t>
      </w:r>
      <w:r w:rsidRPr="0092729C">
        <w:rPr>
          <w:rFonts w:hint="cs"/>
          <w:rtl/>
        </w:rPr>
        <w:t xml:space="preserve"> است که رحمت وقتی </w:t>
      </w:r>
      <w:r w:rsidR="00770832" w:rsidRPr="0092729C">
        <w:rPr>
          <w:rFonts w:hint="cs"/>
          <w:rtl/>
        </w:rPr>
        <w:t>در مورد</w:t>
      </w:r>
      <w:r w:rsidRPr="0092729C">
        <w:rPr>
          <w:rFonts w:hint="cs"/>
          <w:rtl/>
        </w:rPr>
        <w:t xml:space="preserve"> خدا به کار </w:t>
      </w:r>
      <w:r w:rsidR="00770832" w:rsidRPr="0092729C">
        <w:rPr>
          <w:rFonts w:hint="cs"/>
          <w:rtl/>
        </w:rPr>
        <w:t>می‌رود</w:t>
      </w:r>
      <w:r w:rsidRPr="0092729C">
        <w:rPr>
          <w:rFonts w:hint="cs"/>
          <w:rtl/>
        </w:rPr>
        <w:t xml:space="preserve"> به معنای لغوی نیست زیرا رقت فی القلب که انفعال است در مورد خدا متصور نیست لذا رحمت در باب خدا به معنای احسان است. </w:t>
      </w:r>
      <w:r w:rsidR="00770832" w:rsidRPr="0092729C">
        <w:rPr>
          <w:rFonts w:hint="cs"/>
          <w:rtl/>
        </w:rPr>
        <w:t>درواقع</w:t>
      </w:r>
      <w:r w:rsidRPr="0092729C">
        <w:rPr>
          <w:rFonts w:hint="cs"/>
          <w:rtl/>
        </w:rPr>
        <w:t xml:space="preserve"> به آن معنا رحمه به معنای این است که وجودش مایه خیر است. منتها این مجاز است معنای اصلی لغت وقتی </w:t>
      </w:r>
      <w:r w:rsidR="00770832" w:rsidRPr="0092729C">
        <w:rPr>
          <w:rFonts w:hint="cs"/>
          <w:rtl/>
        </w:rPr>
        <w:t>می‌گوید</w:t>
      </w:r>
      <w:r w:rsidRPr="0092729C">
        <w:rPr>
          <w:rFonts w:hint="cs"/>
          <w:rtl/>
        </w:rPr>
        <w:t xml:space="preserve"> ارسلتک رحمه للعالمین یعنی تو رقت و مهری داری که موجب احسان </w:t>
      </w:r>
      <w:r w:rsidR="00770832" w:rsidRPr="0092729C">
        <w:rPr>
          <w:rFonts w:hint="cs"/>
          <w:rtl/>
        </w:rPr>
        <w:t>می‌شود</w:t>
      </w:r>
      <w:r w:rsidR="00231FC1">
        <w:rPr>
          <w:rtl/>
        </w:rPr>
        <w:t xml:space="preserve">؛ </w:t>
      </w:r>
      <w:r w:rsidRPr="0092729C">
        <w:rPr>
          <w:rFonts w:hint="cs"/>
          <w:rtl/>
        </w:rPr>
        <w:t xml:space="preserve">یعنی ما تو را </w:t>
      </w:r>
      <w:r w:rsidR="00770832" w:rsidRPr="0092729C">
        <w:rPr>
          <w:rFonts w:hint="cs"/>
          <w:rtl/>
        </w:rPr>
        <w:t>به‌عنوان</w:t>
      </w:r>
      <w:r w:rsidRPr="0092729C">
        <w:rPr>
          <w:rFonts w:hint="cs"/>
          <w:rtl/>
        </w:rPr>
        <w:t xml:space="preserve"> پیامبری که رقت و مهرورزی داری و موجب احسان 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 ارسال کردیم.</w:t>
      </w:r>
    </w:p>
    <w:p w14:paraId="2B249523" w14:textId="41346A3C" w:rsidR="00176976" w:rsidRPr="0092729C" w:rsidRDefault="00770832" w:rsidP="00176976">
      <w:pPr>
        <w:rPr>
          <w:rtl/>
        </w:rPr>
      </w:pPr>
      <w:r w:rsidRPr="0092729C">
        <w:rPr>
          <w:rFonts w:hint="cs"/>
          <w:rtl/>
        </w:rPr>
        <w:t>سؤال</w:t>
      </w:r>
      <w:r w:rsidR="00176976" w:rsidRPr="0092729C">
        <w:rPr>
          <w:rFonts w:hint="cs"/>
          <w:rtl/>
        </w:rPr>
        <w:t>: للعالمین یا متعلق به رحمت است یا ارسلنا</w:t>
      </w:r>
      <w:r w:rsidR="00231FC1">
        <w:rPr>
          <w:rtl/>
        </w:rPr>
        <w:t xml:space="preserve">؛ </w:t>
      </w:r>
      <w:r w:rsidR="00176976" w:rsidRPr="0092729C">
        <w:rPr>
          <w:rFonts w:hint="cs"/>
          <w:rtl/>
        </w:rPr>
        <w:t>یعنی ارسلناک للعالمین رحمه</w:t>
      </w:r>
      <w:r w:rsidR="00231FC1">
        <w:rPr>
          <w:rtl/>
        </w:rPr>
        <w:t xml:space="preserve">؛ </w:t>
      </w:r>
      <w:r w:rsidR="00176976" w:rsidRPr="0092729C">
        <w:rPr>
          <w:rFonts w:hint="cs"/>
          <w:rtl/>
        </w:rPr>
        <w:t>یعنی فرستادیم تو را برای عالمین از حیث رحمت و خیر.</w:t>
      </w:r>
    </w:p>
    <w:p w14:paraId="4605C228" w14:textId="2CA959E5" w:rsidR="00176976" w:rsidRPr="0092729C" w:rsidRDefault="00176976" w:rsidP="00176976">
      <w:pPr>
        <w:rPr>
          <w:rtl/>
        </w:rPr>
      </w:pPr>
      <w:r w:rsidRPr="0092729C">
        <w:rPr>
          <w:rFonts w:hint="cs"/>
          <w:rtl/>
        </w:rPr>
        <w:t xml:space="preserve">جواب: </w:t>
      </w:r>
      <w:r w:rsidR="00770832" w:rsidRPr="0092729C">
        <w:rPr>
          <w:rFonts w:hint="cs"/>
          <w:rtl/>
        </w:rPr>
        <w:t>هرکدام</w:t>
      </w:r>
      <w:r w:rsidRPr="0092729C">
        <w:rPr>
          <w:rFonts w:hint="cs"/>
          <w:rtl/>
        </w:rPr>
        <w:t xml:space="preserve"> بگوییم بالاخره </w:t>
      </w:r>
      <w:r w:rsidR="00770832" w:rsidRPr="0092729C">
        <w:rPr>
          <w:rFonts w:hint="cs"/>
          <w:rtl/>
        </w:rPr>
        <w:t>می‌گوید</w:t>
      </w:r>
      <w:r w:rsidRPr="0092729C">
        <w:rPr>
          <w:rFonts w:hint="cs"/>
          <w:rtl/>
        </w:rPr>
        <w:t xml:space="preserve"> رحمت در پیامبر است و رحمت وصف قلبی و عاطفه قلبی است. از این ن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 دست کشید. مگر اینکه بگوییم مجازی در این رحمت است</w:t>
      </w:r>
      <w:r w:rsidR="00231FC1">
        <w:rPr>
          <w:rtl/>
        </w:rPr>
        <w:t>؛ و</w:t>
      </w:r>
      <w:r w:rsidRPr="0092729C">
        <w:rPr>
          <w:rFonts w:hint="cs"/>
          <w:rtl/>
        </w:rPr>
        <w:t xml:space="preserve"> ما ارسلناک رحمه للعالمین یعنی تو اشفاق داری نسبت به بشر و به </w:t>
      </w:r>
      <w:r w:rsidR="00770832" w:rsidRPr="0092729C">
        <w:rPr>
          <w:rFonts w:hint="cs"/>
          <w:rtl/>
        </w:rPr>
        <w:t>تو را</w:t>
      </w:r>
      <w:r w:rsidRPr="0092729C">
        <w:rPr>
          <w:rFonts w:hint="cs"/>
          <w:rtl/>
        </w:rPr>
        <w:t xml:space="preserve"> فرستادیم که نسبت به همه </w:t>
      </w:r>
      <w:r w:rsidR="00770832" w:rsidRPr="0092729C">
        <w:rPr>
          <w:rFonts w:hint="cs"/>
          <w:rtl/>
        </w:rPr>
        <w:t>این‌طور</w:t>
      </w:r>
      <w:r w:rsidRPr="0092729C">
        <w:rPr>
          <w:rFonts w:hint="cs"/>
          <w:rtl/>
        </w:rPr>
        <w:t xml:space="preserve"> باشیم.</w:t>
      </w:r>
    </w:p>
    <w:p w14:paraId="7ABFEF80" w14:textId="3179D54C" w:rsidR="00176976" w:rsidRPr="0092729C" w:rsidRDefault="00770832" w:rsidP="00176976">
      <w:pPr>
        <w:rPr>
          <w:rtl/>
        </w:rPr>
      </w:pPr>
      <w:r w:rsidRPr="0092729C">
        <w:rPr>
          <w:rFonts w:hint="cs"/>
          <w:rtl/>
        </w:rPr>
        <w:t>سؤال</w:t>
      </w:r>
      <w:r w:rsidR="00176976" w:rsidRPr="0092729C">
        <w:rPr>
          <w:rFonts w:hint="cs"/>
          <w:rtl/>
        </w:rPr>
        <w:t>: اگر متعلق به ارسلناک بگیریم یعنی ما نفرستادیم تو را برای عالمین الا رحمت</w:t>
      </w:r>
    </w:p>
    <w:p w14:paraId="77157A2C" w14:textId="5EB64C74" w:rsidR="00176976" w:rsidRPr="0092729C" w:rsidRDefault="00176976" w:rsidP="00176976">
      <w:pPr>
        <w:rPr>
          <w:rtl/>
        </w:rPr>
      </w:pPr>
      <w:r w:rsidRPr="0092729C">
        <w:rPr>
          <w:rFonts w:hint="cs"/>
          <w:rtl/>
        </w:rPr>
        <w:t xml:space="preserve">-خیلی به هم زدن جمله </w:t>
      </w:r>
      <w:r w:rsidR="00770832" w:rsidRPr="0092729C">
        <w:rPr>
          <w:rFonts w:hint="cs"/>
          <w:rtl/>
        </w:rPr>
        <w:t>می‌خواهد</w:t>
      </w:r>
      <w:r w:rsidRPr="0092729C">
        <w:rPr>
          <w:rFonts w:hint="cs"/>
          <w:rtl/>
        </w:rPr>
        <w:t>.</w:t>
      </w:r>
    </w:p>
    <w:p w14:paraId="36ABF37C" w14:textId="4425253A" w:rsidR="00176976" w:rsidRPr="0092729C" w:rsidRDefault="00176976" w:rsidP="00176976">
      <w:pPr>
        <w:rPr>
          <w:rtl/>
        </w:rPr>
      </w:pPr>
      <w:r w:rsidRPr="0092729C">
        <w:rPr>
          <w:rFonts w:hint="cs"/>
          <w:rtl/>
        </w:rPr>
        <w:t>-</w:t>
      </w:r>
      <w:r w:rsidR="00770832" w:rsidRPr="0092729C">
        <w:rPr>
          <w:rFonts w:hint="cs"/>
          <w:rtl/>
        </w:rPr>
        <w:t>معمولاً</w:t>
      </w:r>
      <w:r w:rsidRPr="0092729C">
        <w:rPr>
          <w:rFonts w:hint="cs"/>
          <w:rtl/>
        </w:rPr>
        <w:t xml:space="preserve"> در </w:t>
      </w:r>
      <w:r w:rsidR="00770832" w:rsidRPr="0092729C">
        <w:rPr>
          <w:rFonts w:hint="cs"/>
          <w:rtl/>
        </w:rPr>
        <w:t>ترجمه‌ها</w:t>
      </w:r>
      <w:r w:rsidRPr="0092729C">
        <w:rPr>
          <w:rFonts w:hint="cs"/>
          <w:rtl/>
        </w:rPr>
        <w:t xml:space="preserve"> هم این است.</w:t>
      </w:r>
    </w:p>
    <w:p w14:paraId="6A67F20F" w14:textId="7E5EC338" w:rsidR="00176976" w:rsidRPr="0092729C" w:rsidRDefault="00176976" w:rsidP="00176976">
      <w:pPr>
        <w:rPr>
          <w:rtl/>
        </w:rPr>
      </w:pPr>
      <w:r w:rsidRPr="0092729C">
        <w:rPr>
          <w:rFonts w:hint="cs"/>
          <w:rtl/>
        </w:rPr>
        <w:t xml:space="preserve">-خیر کسی </w:t>
      </w:r>
      <w:r w:rsidR="00770832" w:rsidRPr="0092729C">
        <w:rPr>
          <w:rFonts w:hint="cs"/>
          <w:rtl/>
        </w:rPr>
        <w:t>این‌طور</w:t>
      </w:r>
      <w:r w:rsidRPr="0092729C">
        <w:rPr>
          <w:rFonts w:hint="cs"/>
          <w:rtl/>
        </w:rPr>
        <w:t xml:space="preserve"> ترجمه نکرده و اگر بکنند غلط است. نفرستادیم </w:t>
      </w:r>
      <w:r w:rsidR="00770832" w:rsidRPr="0092729C">
        <w:rPr>
          <w:rFonts w:hint="cs"/>
          <w:rtl/>
        </w:rPr>
        <w:t>تو را</w:t>
      </w:r>
      <w:r w:rsidRPr="0092729C">
        <w:rPr>
          <w:rFonts w:hint="cs"/>
          <w:rtl/>
        </w:rPr>
        <w:t xml:space="preserve"> الا برای مهرورزی برای جهانیان. ترجمه درست این است.</w:t>
      </w:r>
    </w:p>
    <w:p w14:paraId="5A69713A" w14:textId="533E861D" w:rsidR="00176976" w:rsidRPr="0092729C" w:rsidRDefault="00770832" w:rsidP="00176976">
      <w:pPr>
        <w:rPr>
          <w:rtl/>
        </w:rPr>
      </w:pPr>
      <w:r w:rsidRPr="0092729C">
        <w:rPr>
          <w:rFonts w:hint="cs"/>
          <w:rtl/>
        </w:rPr>
        <w:t>سؤال</w:t>
      </w:r>
      <w:r w:rsidR="00176976" w:rsidRPr="0092729C">
        <w:rPr>
          <w:rFonts w:hint="cs"/>
          <w:rtl/>
        </w:rPr>
        <w:t>:</w:t>
      </w:r>
      <w:r w:rsidR="00231FC1">
        <w:rPr>
          <w:rtl/>
        </w:rPr>
        <w:t xml:space="preserve"> رحمت</w:t>
      </w:r>
      <w:r w:rsidR="00176976" w:rsidRPr="0092729C">
        <w:rPr>
          <w:rFonts w:hint="cs"/>
          <w:rtl/>
        </w:rPr>
        <w:t xml:space="preserve"> چرا فقط مهر است؟ شاید فقط </w:t>
      </w:r>
      <w:r w:rsidRPr="0092729C">
        <w:rPr>
          <w:rFonts w:hint="cs"/>
          <w:rtl/>
        </w:rPr>
        <w:t>همین</w:t>
      </w:r>
      <w:r w:rsidR="00176976" w:rsidRPr="0092729C">
        <w:rPr>
          <w:rFonts w:hint="cs"/>
          <w:rtl/>
        </w:rPr>
        <w:t xml:space="preserve"> هدایت پیامبر باشد.</w:t>
      </w:r>
    </w:p>
    <w:p w14:paraId="554CFCF4" w14:textId="484A3EDC" w:rsidR="00176976" w:rsidRPr="0092729C" w:rsidRDefault="00176976" w:rsidP="00176976">
      <w:pPr>
        <w:rPr>
          <w:rtl/>
        </w:rPr>
      </w:pPr>
      <w:r w:rsidRPr="0092729C">
        <w:rPr>
          <w:rFonts w:hint="cs"/>
          <w:rtl/>
        </w:rPr>
        <w:t xml:space="preserve">جواب: چون در لغت دارد رقه فی القلب. جان کلام این است که رحمتی که </w:t>
      </w:r>
      <w:r w:rsidR="00770832" w:rsidRPr="0092729C">
        <w:rPr>
          <w:rFonts w:hint="cs"/>
          <w:rtl/>
        </w:rPr>
        <w:t>گفته‌شده</w:t>
      </w:r>
      <w:r w:rsidRPr="0092729C">
        <w:rPr>
          <w:rFonts w:hint="cs"/>
          <w:rtl/>
        </w:rPr>
        <w:t xml:space="preserve"> است برای پیامبر است این بدون مهر ن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. ممکن است کسی </w:t>
      </w:r>
      <w:r w:rsidR="00770832" w:rsidRPr="0092729C">
        <w:rPr>
          <w:rFonts w:hint="cs"/>
          <w:rtl/>
        </w:rPr>
        <w:t>این‌طور</w:t>
      </w:r>
      <w:r w:rsidRPr="0092729C">
        <w:rPr>
          <w:rFonts w:hint="cs"/>
          <w:rtl/>
        </w:rPr>
        <w:t xml:space="preserve"> بگوید که این حالت مفعول له دارد. اینکه ما تو را نفرستادیم مگر اینکه رحمی به عالمین بکنی</w:t>
      </w:r>
      <w:r w:rsidR="00231FC1">
        <w:rPr>
          <w:rtl/>
        </w:rPr>
        <w:t xml:space="preserve">؛ </w:t>
      </w:r>
      <w:r w:rsidRPr="0092729C">
        <w:rPr>
          <w:rFonts w:hint="cs"/>
          <w:rtl/>
        </w:rPr>
        <w:t>یعنی رحمت رحمت الهی است</w:t>
      </w:r>
      <w:r w:rsidR="00231FC1">
        <w:rPr>
          <w:rtl/>
        </w:rPr>
        <w:t xml:space="preserve">؛  </w:t>
      </w:r>
      <w:r w:rsidRPr="0092729C">
        <w:rPr>
          <w:rFonts w:hint="cs"/>
          <w:rtl/>
        </w:rPr>
        <w:t xml:space="preserve">یعنی ما برای اینکه به بشر رحم کنیم تو را فرستادیم. این احتمالی است که </w:t>
      </w:r>
      <w:r w:rsidR="00770832" w:rsidRPr="0092729C">
        <w:rPr>
          <w:rFonts w:hint="cs"/>
          <w:rtl/>
        </w:rPr>
        <w:t>الآن</w:t>
      </w:r>
      <w:r w:rsidRPr="0092729C">
        <w:rPr>
          <w:rFonts w:hint="cs"/>
          <w:rtl/>
        </w:rPr>
        <w:t xml:space="preserve"> به ذهنم آمد در تفاسیر هم ندیدم. رحمه للعالمین یعنی خدا که رحمت نسبت به عالم دارد برای تجلی پیدا کردن رحمتش تو را فرستاده. آن رحمت الهی است و بحث خودش را دارد و ن</w:t>
      </w:r>
      <w:r w:rsidR="00770832" w:rsidRPr="0092729C">
        <w:rPr>
          <w:rFonts w:hint="cs"/>
          <w:rtl/>
        </w:rPr>
        <w:t>می‌شود</w:t>
      </w:r>
      <w:r w:rsidRPr="0092729C">
        <w:rPr>
          <w:rFonts w:hint="cs"/>
          <w:rtl/>
        </w:rPr>
        <w:t xml:space="preserve"> خیلی برای خودمان از آن تکلیفی استفاده بکنیم</w:t>
      </w:r>
      <w:r w:rsidR="00231FC1">
        <w:rPr>
          <w:rtl/>
        </w:rPr>
        <w:t>؛ و</w:t>
      </w:r>
      <w:r w:rsidRPr="0092729C">
        <w:rPr>
          <w:rFonts w:hint="cs"/>
          <w:rtl/>
        </w:rPr>
        <w:t xml:space="preserve"> ما ارسلناک الا لشیء یعنی مستثنی منه </w:t>
      </w:r>
      <w:r w:rsidRPr="0092729C">
        <w:rPr>
          <w:rFonts w:hint="cs"/>
          <w:rtl/>
        </w:rPr>
        <w:lastRenderedPageBreak/>
        <w:t xml:space="preserve">او مفعول له باشد. ما ارسلناک الا برای اینکه رحمت عالمین باشی و این رحمت هم رحمت الهی است و در این صورت ربطی به بحث ما ندارد. تو را فرستادیم چون </w:t>
      </w:r>
      <w:r w:rsidR="00770832" w:rsidRPr="0092729C">
        <w:rPr>
          <w:rFonts w:hint="cs"/>
          <w:rtl/>
        </w:rPr>
        <w:t>می‌خواهیم</w:t>
      </w:r>
      <w:r w:rsidRPr="0092729C">
        <w:rPr>
          <w:rFonts w:hint="cs"/>
          <w:rtl/>
        </w:rPr>
        <w:t xml:space="preserve"> به عالمین رحمی بکنیم. چون </w:t>
      </w:r>
      <w:r w:rsidR="00770832" w:rsidRPr="0092729C">
        <w:rPr>
          <w:rFonts w:hint="cs"/>
          <w:rtl/>
        </w:rPr>
        <w:t>می‌خواهیم</w:t>
      </w:r>
      <w:r w:rsidRPr="0092729C">
        <w:rPr>
          <w:rFonts w:hint="cs"/>
          <w:rtl/>
        </w:rPr>
        <w:t xml:space="preserve"> به جهانیان مهر بورزیم تو را فرستادیم</w:t>
      </w:r>
      <w:r w:rsidR="00231FC1">
        <w:rPr>
          <w:rtl/>
        </w:rPr>
        <w:t>؛ اما</w:t>
      </w:r>
      <w:r w:rsidRPr="0092729C">
        <w:rPr>
          <w:rFonts w:hint="cs"/>
          <w:rtl/>
        </w:rPr>
        <w:t xml:space="preserve"> اینکه تو هم مهر داری آیه نظارتی ندارد.</w:t>
      </w:r>
    </w:p>
    <w:p w14:paraId="50C8E360" w14:textId="19874B98" w:rsidR="00176976" w:rsidRPr="0092729C" w:rsidRDefault="00770832" w:rsidP="00176976">
      <w:pPr>
        <w:rPr>
          <w:rtl/>
        </w:rPr>
      </w:pPr>
      <w:r w:rsidRPr="0092729C">
        <w:rPr>
          <w:rFonts w:hint="cs"/>
          <w:rtl/>
        </w:rPr>
        <w:t>سؤال</w:t>
      </w:r>
      <w:r w:rsidR="00176976" w:rsidRPr="0092729C">
        <w:rPr>
          <w:rFonts w:hint="cs"/>
          <w:rtl/>
        </w:rPr>
        <w:t xml:space="preserve">: حتی اگر احتمال قبلی باشد </w:t>
      </w:r>
      <w:r w:rsidRPr="0092729C">
        <w:rPr>
          <w:rFonts w:hint="cs"/>
          <w:rtl/>
        </w:rPr>
        <w:t>حرف‌های</w:t>
      </w:r>
      <w:r w:rsidR="00176976" w:rsidRPr="0092729C">
        <w:rPr>
          <w:rFonts w:hint="cs"/>
          <w:rtl/>
        </w:rPr>
        <w:t xml:space="preserve"> آیه قبل </w:t>
      </w:r>
      <w:r w:rsidRPr="0092729C">
        <w:rPr>
          <w:rFonts w:hint="cs"/>
          <w:rtl/>
        </w:rPr>
        <w:t>قابل‌بیان</w:t>
      </w:r>
      <w:r w:rsidR="00176976" w:rsidRPr="0092729C">
        <w:rPr>
          <w:rFonts w:hint="cs"/>
          <w:rtl/>
        </w:rPr>
        <w:t xml:space="preserve"> است. </w:t>
      </w:r>
    </w:p>
    <w:p w14:paraId="1C87DFA6" w14:textId="4071844A" w:rsidR="00176976" w:rsidRPr="0092729C" w:rsidRDefault="00176976" w:rsidP="00176976">
      <w:pPr>
        <w:rPr>
          <w:rtl/>
        </w:rPr>
      </w:pPr>
      <w:r w:rsidRPr="0092729C">
        <w:rPr>
          <w:rFonts w:hint="cs"/>
          <w:rtl/>
        </w:rPr>
        <w:t>جواب: بله عرض خواهیم کرد.</w:t>
      </w:r>
    </w:p>
    <w:p w14:paraId="6E40A11B" w14:textId="33705EE7" w:rsidR="00176976" w:rsidRPr="0092729C" w:rsidRDefault="00176976" w:rsidP="00176976">
      <w:pPr>
        <w:rPr>
          <w:rtl/>
        </w:rPr>
      </w:pPr>
      <w:r w:rsidRPr="0092729C">
        <w:rPr>
          <w:rFonts w:hint="cs"/>
          <w:rtl/>
        </w:rPr>
        <w:t>بنابراین استدلال به آیه متوقف شد بر اینکه عالمین اطلاق دارد دوم اینکه رحمت وصف پیامبر است و سوم اینکه درون رحمت مهر هم هست. پس استدلال سه مقدمه دارد.</w:t>
      </w:r>
    </w:p>
    <w:p w14:paraId="0D2083E3" w14:textId="5000B817" w:rsidR="00176976" w:rsidRPr="0092729C" w:rsidRDefault="00176976" w:rsidP="00770832">
      <w:pPr>
        <w:pStyle w:val="Heading2"/>
        <w:rPr>
          <w:rFonts w:ascii="Traditional Arabic" w:hAnsi="Traditional Arabic" w:cs="Traditional Arabic"/>
          <w:rtl/>
        </w:rPr>
      </w:pPr>
      <w:bookmarkStart w:id="9" w:name="_Toc54194996"/>
      <w:r w:rsidRPr="0092729C">
        <w:rPr>
          <w:rFonts w:ascii="Traditional Arabic" w:hAnsi="Traditional Arabic" w:cs="Traditional Arabic" w:hint="cs"/>
          <w:rtl/>
        </w:rPr>
        <w:t>مناقشه به استدلال</w:t>
      </w:r>
      <w:bookmarkEnd w:id="9"/>
    </w:p>
    <w:p w14:paraId="09A31246" w14:textId="6013721D" w:rsidR="00176976" w:rsidRPr="0092729C" w:rsidRDefault="00176976" w:rsidP="00176976">
      <w:pPr>
        <w:rPr>
          <w:rtl/>
        </w:rPr>
      </w:pPr>
      <w:r w:rsidRPr="0092729C">
        <w:rPr>
          <w:rFonts w:hint="cs"/>
          <w:rtl/>
        </w:rPr>
        <w:t xml:space="preserve">یکی اینکه ممکن است رحمت وصف پیامبر نباشد بلکه وصف خدا باشد. رحمت الهی باشد نه نبوی. </w:t>
      </w:r>
      <w:r w:rsidR="00770832" w:rsidRPr="0092729C">
        <w:rPr>
          <w:rFonts w:hint="cs"/>
          <w:rtl/>
        </w:rPr>
        <w:t>لااقل</w:t>
      </w:r>
      <w:r w:rsidRPr="0092729C">
        <w:rPr>
          <w:rFonts w:hint="cs"/>
          <w:rtl/>
        </w:rPr>
        <w:t xml:space="preserve"> احتمالش هست. متفاهم اولیه آیه را هم این احتمال عوض </w:t>
      </w:r>
      <w:r w:rsidR="00231FC1">
        <w:rPr>
          <w:rFonts w:hint="cs"/>
          <w:rtl/>
        </w:rPr>
        <w:t>می‌کند</w:t>
      </w:r>
      <w:r w:rsidRPr="0092729C">
        <w:rPr>
          <w:rFonts w:hint="cs"/>
          <w:rtl/>
        </w:rPr>
        <w:t>.</w:t>
      </w:r>
    </w:p>
    <w:p w14:paraId="27ED03CB" w14:textId="6C14E99C" w:rsidR="00176976" w:rsidRPr="0092729C" w:rsidRDefault="00176976" w:rsidP="00176976">
      <w:pPr>
        <w:rPr>
          <w:rtl/>
        </w:rPr>
      </w:pPr>
      <w:r w:rsidRPr="0092729C">
        <w:rPr>
          <w:rFonts w:hint="cs"/>
          <w:rtl/>
        </w:rPr>
        <w:t xml:space="preserve">مناقشه دوم مناقشه مشترک با آیه قبلی است که رحمت در مقام هدایت است و غیر از رحمت بدون ارتباط با بحث هدایت است. ما </w:t>
      </w:r>
      <w:r w:rsidR="00770832" w:rsidRPr="0092729C">
        <w:rPr>
          <w:rFonts w:hint="cs"/>
          <w:rtl/>
        </w:rPr>
        <w:t>بازهم</w:t>
      </w:r>
      <w:r w:rsidRPr="0092729C">
        <w:rPr>
          <w:rFonts w:hint="cs"/>
          <w:rtl/>
        </w:rPr>
        <w:t xml:space="preserve"> در اطلاقات ممکن است بعضی ادله دیگر را ذکر کنیم و بعد ادامه بحث مقیدات را انجام </w:t>
      </w:r>
      <w:r w:rsidR="00770832" w:rsidRPr="0092729C">
        <w:rPr>
          <w:rFonts w:hint="cs"/>
          <w:rtl/>
        </w:rPr>
        <w:t>می‌دهیم</w:t>
      </w:r>
      <w:r w:rsidRPr="0092729C">
        <w:rPr>
          <w:rFonts w:hint="cs"/>
          <w:rtl/>
        </w:rPr>
        <w:t>.</w:t>
      </w:r>
    </w:p>
    <w:p w14:paraId="1A7BCE0D" w14:textId="11A15496" w:rsidR="00376496" w:rsidRPr="0092729C" w:rsidRDefault="00376496" w:rsidP="00770832">
      <w:pPr>
        <w:ind w:firstLine="0"/>
        <w:rPr>
          <w:rtl/>
        </w:rPr>
      </w:pPr>
    </w:p>
    <w:sectPr w:rsidR="00376496" w:rsidRPr="0092729C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C1E0B" w14:textId="77777777" w:rsidR="00670FDC" w:rsidRDefault="00670FDC" w:rsidP="000D5800">
      <w:pPr>
        <w:spacing w:after="0"/>
      </w:pPr>
      <w:r>
        <w:separator/>
      </w:r>
    </w:p>
  </w:endnote>
  <w:endnote w:type="continuationSeparator" w:id="0">
    <w:p w14:paraId="11A49ED2" w14:textId="77777777" w:rsidR="00670FDC" w:rsidRDefault="00670FD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6501F" w14:textId="77777777" w:rsidR="00770832" w:rsidRDefault="00770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FC1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914A3" w14:textId="77777777" w:rsidR="00770832" w:rsidRDefault="00770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3CFAA" w14:textId="77777777" w:rsidR="00670FDC" w:rsidRDefault="00670FDC" w:rsidP="000D5800">
      <w:pPr>
        <w:spacing w:after="0"/>
      </w:pPr>
      <w:r>
        <w:separator/>
      </w:r>
    </w:p>
  </w:footnote>
  <w:footnote w:type="continuationSeparator" w:id="0">
    <w:p w14:paraId="297D300B" w14:textId="77777777" w:rsidR="00670FDC" w:rsidRDefault="00670FDC" w:rsidP="000D5800">
      <w:pPr>
        <w:spacing w:after="0"/>
      </w:pPr>
      <w:r>
        <w:continuationSeparator/>
      </w:r>
    </w:p>
  </w:footnote>
  <w:footnote w:id="1">
    <w:p w14:paraId="472454E9" w14:textId="50B73A7F" w:rsidR="00376496" w:rsidRPr="0092729C" w:rsidRDefault="00376496" w:rsidP="0092729C">
      <w:pPr>
        <w:pStyle w:val="FootnoteText"/>
      </w:pPr>
      <w:r w:rsidRPr="0092729C">
        <w:rPr>
          <w:rStyle w:val="FootnoteReference"/>
        </w:rPr>
        <w:footnoteRef/>
      </w:r>
      <w:r w:rsidR="0092729C">
        <w:rPr>
          <w:rFonts w:hint="cs"/>
          <w:rtl/>
        </w:rPr>
        <w:t>.</w:t>
      </w:r>
      <w:r w:rsidRPr="0092729C">
        <w:rPr>
          <w:rtl/>
        </w:rPr>
        <w:t xml:space="preserve"> </w:t>
      </w:r>
      <w:r w:rsidRPr="0092729C">
        <w:rPr>
          <w:rFonts w:hint="cs"/>
          <w:color w:val="000000"/>
          <w:rtl/>
        </w:rPr>
        <w:t xml:space="preserve"> التوبة </w:t>
      </w:r>
      <w:r w:rsidR="0092729C" w:rsidRPr="0092729C">
        <w:rPr>
          <w:rFonts w:hint="cs"/>
          <w:color w:val="000000"/>
          <w:rtl/>
        </w:rPr>
        <w:t>(9)</w:t>
      </w:r>
      <w:r w:rsidR="0092729C">
        <w:rPr>
          <w:rFonts w:hint="cs"/>
          <w:color w:val="000000"/>
          <w:rtl/>
        </w:rPr>
        <w:t>،</w:t>
      </w:r>
      <w:r w:rsidRPr="0092729C">
        <w:rPr>
          <w:rFonts w:hint="cs"/>
          <w:color w:val="000000"/>
          <w:rtl/>
        </w:rPr>
        <w:t xml:space="preserve"> 128</w:t>
      </w:r>
      <w:r w:rsidR="0092729C">
        <w:rPr>
          <w:rFonts w:hint="cs"/>
          <w:color w:val="000000"/>
          <w:rtl/>
        </w:rPr>
        <w:t>.</w:t>
      </w:r>
    </w:p>
  </w:footnote>
  <w:footnote w:id="2">
    <w:p w14:paraId="66B1DC42" w14:textId="21DA59E4" w:rsidR="00376496" w:rsidRPr="0092729C" w:rsidRDefault="00376496" w:rsidP="0092729C">
      <w:pPr>
        <w:pStyle w:val="FootnoteText"/>
      </w:pPr>
      <w:r w:rsidRPr="0092729C">
        <w:rPr>
          <w:rStyle w:val="FootnoteReference"/>
        </w:rPr>
        <w:footnoteRef/>
      </w:r>
      <w:r w:rsidR="0092729C">
        <w:rPr>
          <w:rFonts w:hint="cs"/>
          <w:rtl/>
        </w:rPr>
        <w:t>.</w:t>
      </w:r>
      <w:r w:rsidRPr="0092729C">
        <w:rPr>
          <w:rtl/>
        </w:rPr>
        <w:t xml:space="preserve"> </w:t>
      </w:r>
      <w:r w:rsidRPr="0092729C">
        <w:rPr>
          <w:rFonts w:hint="cs"/>
          <w:color w:val="000000"/>
          <w:rtl/>
        </w:rPr>
        <w:t xml:space="preserve">الأحزاب </w:t>
      </w:r>
      <w:r w:rsidR="0092729C" w:rsidRPr="0092729C">
        <w:rPr>
          <w:rFonts w:hint="cs"/>
          <w:color w:val="000000"/>
          <w:rtl/>
        </w:rPr>
        <w:t>(33)</w:t>
      </w:r>
      <w:r w:rsidR="0092729C">
        <w:rPr>
          <w:rFonts w:hint="cs"/>
          <w:color w:val="000000"/>
          <w:rtl/>
        </w:rPr>
        <w:t>،</w:t>
      </w:r>
      <w:r w:rsidRPr="0092729C">
        <w:rPr>
          <w:rFonts w:hint="cs"/>
          <w:color w:val="000000"/>
          <w:rtl/>
        </w:rPr>
        <w:t xml:space="preserve"> 21</w:t>
      </w:r>
      <w:r w:rsidR="0092729C">
        <w:rPr>
          <w:rFonts w:hint="cs"/>
          <w:color w:val="000000"/>
          <w:rtl/>
        </w:rPr>
        <w:t>.</w:t>
      </w:r>
    </w:p>
  </w:footnote>
  <w:footnote w:id="3">
    <w:p w14:paraId="61CCA566" w14:textId="699BDEEF" w:rsidR="00312F81" w:rsidRPr="0092729C" w:rsidRDefault="00312F81" w:rsidP="0092729C">
      <w:pPr>
        <w:pStyle w:val="FootnoteText"/>
      </w:pPr>
      <w:r w:rsidRPr="0092729C">
        <w:rPr>
          <w:rStyle w:val="FootnoteReference"/>
        </w:rPr>
        <w:footnoteRef/>
      </w:r>
      <w:r w:rsidR="0092729C">
        <w:rPr>
          <w:rFonts w:hint="cs"/>
          <w:rtl/>
        </w:rPr>
        <w:t>.</w:t>
      </w:r>
      <w:r w:rsidRPr="0092729C">
        <w:rPr>
          <w:rtl/>
        </w:rPr>
        <w:t xml:space="preserve"> </w:t>
      </w:r>
      <w:r w:rsidRPr="0092729C">
        <w:rPr>
          <w:rFonts w:hint="cs"/>
          <w:color w:val="000000"/>
          <w:rtl/>
        </w:rPr>
        <w:t>الأنبياء</w:t>
      </w:r>
      <w:r w:rsidR="0092729C">
        <w:rPr>
          <w:rFonts w:hint="cs"/>
          <w:color w:val="000000"/>
          <w:rtl/>
        </w:rPr>
        <w:t xml:space="preserve"> (21)،</w:t>
      </w:r>
      <w:r w:rsidRPr="0092729C">
        <w:rPr>
          <w:rFonts w:hint="cs"/>
          <w:color w:val="000000"/>
          <w:rtl/>
        </w:rPr>
        <w:t xml:space="preserve"> 107</w:t>
      </w:r>
      <w:r w:rsidR="0092729C">
        <w:rPr>
          <w:rFonts w:hint="cs"/>
          <w:color w:val="00000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9473" w14:textId="77777777" w:rsidR="00770832" w:rsidRDefault="00770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958B" w14:textId="1841A3A8" w:rsidR="00873379" w:rsidRDefault="00873379" w:rsidP="00B1731F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95293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A21A66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="00EF6538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707FB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141492">
      <w:rPr>
        <w:rFonts w:ascii="Adobe Arabic" w:hAnsi="Adobe Arabic" w:cs="Adobe Arabic" w:hint="cs"/>
        <w:b/>
        <w:bCs/>
        <w:sz w:val="24"/>
        <w:szCs w:val="24"/>
        <w:rtl/>
      </w:rPr>
      <w:t>فقه روابط اجتماعی</w:t>
    </w:r>
    <w:r w:rsidR="0095293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EF6538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تاریخ جلسه:</w:t>
    </w:r>
    <w:r w:rsidR="00707FB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B1731F">
      <w:rPr>
        <w:rFonts w:ascii="Adobe Arabic" w:hAnsi="Adobe Arabic" w:cs="Adobe Arabic" w:hint="cs"/>
        <w:b/>
        <w:bCs/>
        <w:sz w:val="24"/>
        <w:szCs w:val="24"/>
        <w:rtl/>
      </w:rPr>
      <w:t>29</w:t>
    </w:r>
    <w:r w:rsidR="00707FBB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141492">
      <w:rPr>
        <w:rFonts w:ascii="Adobe Arabic" w:hAnsi="Adobe Arabic" w:cs="Adobe Arabic" w:hint="cs"/>
        <w:b/>
        <w:bCs/>
        <w:sz w:val="24"/>
        <w:szCs w:val="24"/>
        <w:rtl/>
      </w:rPr>
      <w:t>07</w:t>
    </w:r>
    <w:r w:rsidR="00707FBB">
      <w:rPr>
        <w:rFonts w:ascii="Adobe Arabic" w:hAnsi="Adobe Arabic" w:cs="Adobe Arabic" w:hint="cs"/>
        <w:b/>
        <w:bCs/>
        <w:sz w:val="24"/>
        <w:szCs w:val="24"/>
        <w:rtl/>
      </w:rPr>
      <w:t>/9</w:t>
    </w:r>
    <w:r w:rsidR="00141492">
      <w:rPr>
        <w:rFonts w:ascii="Adobe Arabic" w:hAnsi="Adobe Arabic" w:cs="Adobe Arabic" w:hint="cs"/>
        <w:b/>
        <w:bCs/>
        <w:sz w:val="24"/>
        <w:szCs w:val="24"/>
        <w:rtl/>
      </w:rPr>
      <w:t>9</w:t>
    </w:r>
  </w:p>
  <w:p w14:paraId="020AD422" w14:textId="620719FA" w:rsidR="00873379" w:rsidRDefault="00873379" w:rsidP="00770832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9C4BCA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95293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EF6538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A21A66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9C4BCA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157704">
      <w:rPr>
        <w:rFonts w:ascii="Adobe Arabic" w:hAnsi="Adobe Arabic" w:cs="Adobe Arabic" w:hint="cs"/>
        <w:b/>
        <w:bCs/>
        <w:sz w:val="24"/>
        <w:szCs w:val="24"/>
        <w:rtl/>
      </w:rPr>
      <w:t>محبت به غیر مسلم</w:t>
    </w:r>
    <w:r w:rsidR="009C4BCA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9C4BCA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A21A66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EF653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CD0693"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 w:rsidR="009C4BCA">
      <w:rPr>
        <w:rFonts w:ascii="Adobe Arabic" w:hAnsi="Adobe Arabic" w:cs="Adobe Arabic"/>
        <w:b/>
        <w:bCs/>
        <w:sz w:val="24"/>
        <w:szCs w:val="24"/>
      </w:rPr>
      <w:t>:</w:t>
    </w:r>
    <w:r w:rsidR="00FE760A">
      <w:rPr>
        <w:rFonts w:ascii="Adobe Arabic" w:hAnsi="Adobe Arabic" w:cs="Adobe Arabic" w:hint="cs"/>
        <w:b/>
        <w:bCs/>
        <w:sz w:val="24"/>
        <w:szCs w:val="24"/>
        <w:rtl/>
      </w:rPr>
      <w:t>7</w:t>
    </w:r>
    <w:r w:rsidR="00770832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14:paraId="7478DFA2" w14:textId="77777777"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0410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2001A" w14:textId="77777777" w:rsidR="00770832" w:rsidRDefault="00770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93A"/>
    <w:multiLevelType w:val="hybridMultilevel"/>
    <w:tmpl w:val="8BACE29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2B3D88"/>
    <w:multiLevelType w:val="hybridMultilevel"/>
    <w:tmpl w:val="174E5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6A2D"/>
    <w:multiLevelType w:val="hybridMultilevel"/>
    <w:tmpl w:val="79F07138"/>
    <w:lvl w:ilvl="0" w:tplc="95821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102CE"/>
    <w:multiLevelType w:val="hybridMultilevel"/>
    <w:tmpl w:val="99AA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16B1"/>
    <w:multiLevelType w:val="hybridMultilevel"/>
    <w:tmpl w:val="59A0B512"/>
    <w:lvl w:ilvl="0" w:tplc="654C9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426355"/>
    <w:multiLevelType w:val="hybridMultilevel"/>
    <w:tmpl w:val="195E75CA"/>
    <w:lvl w:ilvl="0" w:tplc="A12C8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B246EF"/>
    <w:multiLevelType w:val="hybridMultilevel"/>
    <w:tmpl w:val="737CC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65983"/>
    <w:multiLevelType w:val="hybridMultilevel"/>
    <w:tmpl w:val="674419A6"/>
    <w:lvl w:ilvl="0" w:tplc="DC7C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286F24"/>
    <w:multiLevelType w:val="hybridMultilevel"/>
    <w:tmpl w:val="929CDE64"/>
    <w:lvl w:ilvl="0" w:tplc="56C06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D7A08"/>
    <w:multiLevelType w:val="hybridMultilevel"/>
    <w:tmpl w:val="2718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85D15"/>
    <w:multiLevelType w:val="hybridMultilevel"/>
    <w:tmpl w:val="A1BE616C"/>
    <w:lvl w:ilvl="0" w:tplc="347AB8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402D90"/>
    <w:multiLevelType w:val="hybridMultilevel"/>
    <w:tmpl w:val="EFDC672C"/>
    <w:lvl w:ilvl="0" w:tplc="455C5F8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E947C3"/>
    <w:multiLevelType w:val="hybridMultilevel"/>
    <w:tmpl w:val="54B88864"/>
    <w:lvl w:ilvl="0" w:tplc="E91E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3F4C15"/>
    <w:multiLevelType w:val="hybridMultilevel"/>
    <w:tmpl w:val="84262088"/>
    <w:lvl w:ilvl="0" w:tplc="115EA3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AE71FF9"/>
    <w:multiLevelType w:val="hybridMultilevel"/>
    <w:tmpl w:val="505664F2"/>
    <w:lvl w:ilvl="0" w:tplc="66261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122906"/>
    <w:multiLevelType w:val="hybridMultilevel"/>
    <w:tmpl w:val="7BBE9B86"/>
    <w:lvl w:ilvl="0" w:tplc="C200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075D54"/>
    <w:multiLevelType w:val="hybridMultilevel"/>
    <w:tmpl w:val="56626986"/>
    <w:lvl w:ilvl="0" w:tplc="9DA4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2F5831"/>
    <w:multiLevelType w:val="hybridMultilevel"/>
    <w:tmpl w:val="67CC58EC"/>
    <w:lvl w:ilvl="0" w:tplc="DA00D04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323527"/>
    <w:multiLevelType w:val="hybridMultilevel"/>
    <w:tmpl w:val="761EC428"/>
    <w:lvl w:ilvl="0" w:tplc="F5BE2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16"/>
  </w:num>
  <w:num w:numId="8">
    <w:abstractNumId w:val="17"/>
  </w:num>
  <w:num w:numId="9">
    <w:abstractNumId w:val="8"/>
  </w:num>
  <w:num w:numId="10">
    <w:abstractNumId w:val="18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19"/>
  </w:num>
  <w:num w:numId="17">
    <w:abstractNumId w:val="3"/>
  </w:num>
  <w:num w:numId="18">
    <w:abstractNumId w:val="9"/>
  </w:num>
  <w:num w:numId="19">
    <w:abstractNumId w:val="6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4"/>
    <w:rsid w:val="00003AF9"/>
    <w:rsid w:val="00007060"/>
    <w:rsid w:val="00010E24"/>
    <w:rsid w:val="00017BA9"/>
    <w:rsid w:val="000228A2"/>
    <w:rsid w:val="000324F1"/>
    <w:rsid w:val="000329AD"/>
    <w:rsid w:val="000370EB"/>
    <w:rsid w:val="000371F1"/>
    <w:rsid w:val="00041FE0"/>
    <w:rsid w:val="00042E34"/>
    <w:rsid w:val="00045B14"/>
    <w:rsid w:val="0005092B"/>
    <w:rsid w:val="00052BA3"/>
    <w:rsid w:val="000560A1"/>
    <w:rsid w:val="00062F38"/>
    <w:rsid w:val="0006363E"/>
    <w:rsid w:val="00063C89"/>
    <w:rsid w:val="000758CE"/>
    <w:rsid w:val="00080DFF"/>
    <w:rsid w:val="00085ED5"/>
    <w:rsid w:val="00094F91"/>
    <w:rsid w:val="000964A5"/>
    <w:rsid w:val="00097D4A"/>
    <w:rsid w:val="000A1A51"/>
    <w:rsid w:val="000C439A"/>
    <w:rsid w:val="000D2D0D"/>
    <w:rsid w:val="000D5800"/>
    <w:rsid w:val="000D6581"/>
    <w:rsid w:val="000D6922"/>
    <w:rsid w:val="000F1897"/>
    <w:rsid w:val="000F7E72"/>
    <w:rsid w:val="00101C46"/>
    <w:rsid w:val="00101E2D"/>
    <w:rsid w:val="00102405"/>
    <w:rsid w:val="00102CEB"/>
    <w:rsid w:val="00114C37"/>
    <w:rsid w:val="00117955"/>
    <w:rsid w:val="00127B06"/>
    <w:rsid w:val="00133E1D"/>
    <w:rsid w:val="0013617D"/>
    <w:rsid w:val="00136442"/>
    <w:rsid w:val="001370B6"/>
    <w:rsid w:val="00141492"/>
    <w:rsid w:val="00150D4B"/>
    <w:rsid w:val="00152670"/>
    <w:rsid w:val="001550AE"/>
    <w:rsid w:val="00157704"/>
    <w:rsid w:val="00166DD8"/>
    <w:rsid w:val="001712D6"/>
    <w:rsid w:val="001757C8"/>
    <w:rsid w:val="00176976"/>
    <w:rsid w:val="00177934"/>
    <w:rsid w:val="0018346A"/>
    <w:rsid w:val="00192A6A"/>
    <w:rsid w:val="0019566B"/>
    <w:rsid w:val="00196082"/>
    <w:rsid w:val="00197CDD"/>
    <w:rsid w:val="001B06CE"/>
    <w:rsid w:val="001C367D"/>
    <w:rsid w:val="001C3CCA"/>
    <w:rsid w:val="001C6CFB"/>
    <w:rsid w:val="001D1F54"/>
    <w:rsid w:val="001D24F8"/>
    <w:rsid w:val="001D542D"/>
    <w:rsid w:val="001D6605"/>
    <w:rsid w:val="001D6A23"/>
    <w:rsid w:val="001E306E"/>
    <w:rsid w:val="001E3FB0"/>
    <w:rsid w:val="001E4FFF"/>
    <w:rsid w:val="001F2E3E"/>
    <w:rsid w:val="001F3E9D"/>
    <w:rsid w:val="001F5DBE"/>
    <w:rsid w:val="00206B69"/>
    <w:rsid w:val="00210F67"/>
    <w:rsid w:val="002171CF"/>
    <w:rsid w:val="00224C0A"/>
    <w:rsid w:val="002265AB"/>
    <w:rsid w:val="00231FC1"/>
    <w:rsid w:val="00233777"/>
    <w:rsid w:val="002374AE"/>
    <w:rsid w:val="002376A5"/>
    <w:rsid w:val="002417C9"/>
    <w:rsid w:val="0025101F"/>
    <w:rsid w:val="002529C5"/>
    <w:rsid w:val="00256DE2"/>
    <w:rsid w:val="00260194"/>
    <w:rsid w:val="00270294"/>
    <w:rsid w:val="00283229"/>
    <w:rsid w:val="002836F7"/>
    <w:rsid w:val="00285141"/>
    <w:rsid w:val="002914BD"/>
    <w:rsid w:val="00297263"/>
    <w:rsid w:val="002A0261"/>
    <w:rsid w:val="002A21AE"/>
    <w:rsid w:val="002A35E0"/>
    <w:rsid w:val="002B5A2B"/>
    <w:rsid w:val="002B7AD5"/>
    <w:rsid w:val="002C56FD"/>
    <w:rsid w:val="002D49E4"/>
    <w:rsid w:val="002D5BDC"/>
    <w:rsid w:val="002D720F"/>
    <w:rsid w:val="002E450B"/>
    <w:rsid w:val="002E73F9"/>
    <w:rsid w:val="002F05B9"/>
    <w:rsid w:val="002F7C6E"/>
    <w:rsid w:val="00300901"/>
    <w:rsid w:val="00311429"/>
    <w:rsid w:val="00312F81"/>
    <w:rsid w:val="00323168"/>
    <w:rsid w:val="0032399B"/>
    <w:rsid w:val="00331826"/>
    <w:rsid w:val="00340BA3"/>
    <w:rsid w:val="00356E95"/>
    <w:rsid w:val="003642F6"/>
    <w:rsid w:val="00366400"/>
    <w:rsid w:val="003738E2"/>
    <w:rsid w:val="00374C9D"/>
    <w:rsid w:val="00376496"/>
    <w:rsid w:val="00377C9E"/>
    <w:rsid w:val="00395925"/>
    <w:rsid w:val="003963D7"/>
    <w:rsid w:val="00396B6A"/>
    <w:rsid w:val="00396F28"/>
    <w:rsid w:val="003A1A05"/>
    <w:rsid w:val="003A2654"/>
    <w:rsid w:val="003B6C23"/>
    <w:rsid w:val="003C06BF"/>
    <w:rsid w:val="003C7899"/>
    <w:rsid w:val="003D08C2"/>
    <w:rsid w:val="003D09D1"/>
    <w:rsid w:val="003D2F0A"/>
    <w:rsid w:val="003D4B88"/>
    <w:rsid w:val="003D563F"/>
    <w:rsid w:val="003E1E58"/>
    <w:rsid w:val="003E2BAB"/>
    <w:rsid w:val="003E4183"/>
    <w:rsid w:val="00405199"/>
    <w:rsid w:val="00405485"/>
    <w:rsid w:val="00410699"/>
    <w:rsid w:val="0041455F"/>
    <w:rsid w:val="00415360"/>
    <w:rsid w:val="004215FA"/>
    <w:rsid w:val="00430886"/>
    <w:rsid w:val="00443EB7"/>
    <w:rsid w:val="0044591E"/>
    <w:rsid w:val="00446346"/>
    <w:rsid w:val="00446408"/>
    <w:rsid w:val="004476F0"/>
    <w:rsid w:val="00455B91"/>
    <w:rsid w:val="00456AE1"/>
    <w:rsid w:val="00457FFD"/>
    <w:rsid w:val="004628BF"/>
    <w:rsid w:val="004651D2"/>
    <w:rsid w:val="00465D26"/>
    <w:rsid w:val="00465F18"/>
    <w:rsid w:val="004679F8"/>
    <w:rsid w:val="004A6426"/>
    <w:rsid w:val="004A790F"/>
    <w:rsid w:val="004B23D4"/>
    <w:rsid w:val="004B251E"/>
    <w:rsid w:val="004B337F"/>
    <w:rsid w:val="004B53B8"/>
    <w:rsid w:val="004C4D9F"/>
    <w:rsid w:val="004D4901"/>
    <w:rsid w:val="004F3596"/>
    <w:rsid w:val="0050399F"/>
    <w:rsid w:val="00530FD7"/>
    <w:rsid w:val="0053154B"/>
    <w:rsid w:val="005340A3"/>
    <w:rsid w:val="0054070A"/>
    <w:rsid w:val="00541355"/>
    <w:rsid w:val="00544416"/>
    <w:rsid w:val="00545B0C"/>
    <w:rsid w:val="00551628"/>
    <w:rsid w:val="00554C43"/>
    <w:rsid w:val="005564B9"/>
    <w:rsid w:val="00557CDD"/>
    <w:rsid w:val="005603CD"/>
    <w:rsid w:val="005644D6"/>
    <w:rsid w:val="00572E2D"/>
    <w:rsid w:val="00575E0C"/>
    <w:rsid w:val="005800A0"/>
    <w:rsid w:val="00580CFA"/>
    <w:rsid w:val="00592103"/>
    <w:rsid w:val="005941DD"/>
    <w:rsid w:val="005A047D"/>
    <w:rsid w:val="005A3379"/>
    <w:rsid w:val="005A545E"/>
    <w:rsid w:val="005A5862"/>
    <w:rsid w:val="005B05D4"/>
    <w:rsid w:val="005B0852"/>
    <w:rsid w:val="005B16EB"/>
    <w:rsid w:val="005C06AE"/>
    <w:rsid w:val="005D1333"/>
    <w:rsid w:val="005F50E2"/>
    <w:rsid w:val="006048C4"/>
    <w:rsid w:val="006065F1"/>
    <w:rsid w:val="00610C18"/>
    <w:rsid w:val="00612385"/>
    <w:rsid w:val="0061376C"/>
    <w:rsid w:val="00617C7C"/>
    <w:rsid w:val="0062008F"/>
    <w:rsid w:val="00627180"/>
    <w:rsid w:val="00636EFA"/>
    <w:rsid w:val="006426DA"/>
    <w:rsid w:val="00656299"/>
    <w:rsid w:val="0066229C"/>
    <w:rsid w:val="00662602"/>
    <w:rsid w:val="00663AAD"/>
    <w:rsid w:val="00670763"/>
    <w:rsid w:val="00670972"/>
    <w:rsid w:val="00670FDC"/>
    <w:rsid w:val="006736EB"/>
    <w:rsid w:val="00673932"/>
    <w:rsid w:val="00680DAB"/>
    <w:rsid w:val="00682670"/>
    <w:rsid w:val="0068662E"/>
    <w:rsid w:val="00691CC4"/>
    <w:rsid w:val="00695065"/>
    <w:rsid w:val="0069696C"/>
    <w:rsid w:val="00696C84"/>
    <w:rsid w:val="006A085A"/>
    <w:rsid w:val="006A31A9"/>
    <w:rsid w:val="006C125E"/>
    <w:rsid w:val="006D3A87"/>
    <w:rsid w:val="006D7274"/>
    <w:rsid w:val="006E0B3F"/>
    <w:rsid w:val="006F01B4"/>
    <w:rsid w:val="007014BF"/>
    <w:rsid w:val="00703DD3"/>
    <w:rsid w:val="00703E50"/>
    <w:rsid w:val="00707FBB"/>
    <w:rsid w:val="00714744"/>
    <w:rsid w:val="007155AA"/>
    <w:rsid w:val="00721451"/>
    <w:rsid w:val="00734D59"/>
    <w:rsid w:val="0073609B"/>
    <w:rsid w:val="007378A9"/>
    <w:rsid w:val="00737A6C"/>
    <w:rsid w:val="00747318"/>
    <w:rsid w:val="0075033E"/>
    <w:rsid w:val="007522F9"/>
    <w:rsid w:val="00752745"/>
    <w:rsid w:val="0075336C"/>
    <w:rsid w:val="00753A93"/>
    <w:rsid w:val="0076665E"/>
    <w:rsid w:val="00766F65"/>
    <w:rsid w:val="00770832"/>
    <w:rsid w:val="00772185"/>
    <w:rsid w:val="007749BC"/>
    <w:rsid w:val="00776D01"/>
    <w:rsid w:val="007802E6"/>
    <w:rsid w:val="00780C88"/>
    <w:rsid w:val="00780E25"/>
    <w:rsid w:val="00780F4D"/>
    <w:rsid w:val="007818F0"/>
    <w:rsid w:val="00783462"/>
    <w:rsid w:val="00783846"/>
    <w:rsid w:val="00785136"/>
    <w:rsid w:val="00786E64"/>
    <w:rsid w:val="00787B13"/>
    <w:rsid w:val="00792FAC"/>
    <w:rsid w:val="007A431B"/>
    <w:rsid w:val="007A5D2F"/>
    <w:rsid w:val="007B0062"/>
    <w:rsid w:val="007B458B"/>
    <w:rsid w:val="007B6FEB"/>
    <w:rsid w:val="007C1EF7"/>
    <w:rsid w:val="007C710E"/>
    <w:rsid w:val="007D0B88"/>
    <w:rsid w:val="007D1549"/>
    <w:rsid w:val="007D17C7"/>
    <w:rsid w:val="007E03E9"/>
    <w:rsid w:val="007E04EE"/>
    <w:rsid w:val="007E41EF"/>
    <w:rsid w:val="007E636F"/>
    <w:rsid w:val="007E7FA7"/>
    <w:rsid w:val="007F0721"/>
    <w:rsid w:val="007F293C"/>
    <w:rsid w:val="007F3221"/>
    <w:rsid w:val="007F4A90"/>
    <w:rsid w:val="007F7E76"/>
    <w:rsid w:val="00800ADB"/>
    <w:rsid w:val="008014CF"/>
    <w:rsid w:val="00802D15"/>
    <w:rsid w:val="00803501"/>
    <w:rsid w:val="0080799B"/>
    <w:rsid w:val="00807BE3"/>
    <w:rsid w:val="0081138A"/>
    <w:rsid w:val="00811F02"/>
    <w:rsid w:val="008257CC"/>
    <w:rsid w:val="00827146"/>
    <w:rsid w:val="008407A4"/>
    <w:rsid w:val="00843CB0"/>
    <w:rsid w:val="00844860"/>
    <w:rsid w:val="00845CC4"/>
    <w:rsid w:val="0085393C"/>
    <w:rsid w:val="00855F75"/>
    <w:rsid w:val="008614D1"/>
    <w:rsid w:val="0086243C"/>
    <w:rsid w:val="008644F4"/>
    <w:rsid w:val="00864CA5"/>
    <w:rsid w:val="00867C27"/>
    <w:rsid w:val="00871C42"/>
    <w:rsid w:val="008725B7"/>
    <w:rsid w:val="00873379"/>
    <w:rsid w:val="008748B8"/>
    <w:rsid w:val="00874DAC"/>
    <w:rsid w:val="00883733"/>
    <w:rsid w:val="00892F56"/>
    <w:rsid w:val="00893897"/>
    <w:rsid w:val="008965D2"/>
    <w:rsid w:val="008A236D"/>
    <w:rsid w:val="008B2AFF"/>
    <w:rsid w:val="008B3C4A"/>
    <w:rsid w:val="008B565A"/>
    <w:rsid w:val="008B7736"/>
    <w:rsid w:val="008C3414"/>
    <w:rsid w:val="008D030F"/>
    <w:rsid w:val="008D36D5"/>
    <w:rsid w:val="008D7B46"/>
    <w:rsid w:val="008E3903"/>
    <w:rsid w:val="008F083F"/>
    <w:rsid w:val="008F63E3"/>
    <w:rsid w:val="00900A8F"/>
    <w:rsid w:val="00911BAC"/>
    <w:rsid w:val="00913C3B"/>
    <w:rsid w:val="00915509"/>
    <w:rsid w:val="00920F06"/>
    <w:rsid w:val="0092729C"/>
    <w:rsid w:val="00927388"/>
    <w:rsid w:val="009274FE"/>
    <w:rsid w:val="00932C2D"/>
    <w:rsid w:val="0093376A"/>
    <w:rsid w:val="009360A7"/>
    <w:rsid w:val="009401AC"/>
    <w:rsid w:val="00940323"/>
    <w:rsid w:val="009475B7"/>
    <w:rsid w:val="0095293C"/>
    <w:rsid w:val="0095524E"/>
    <w:rsid w:val="0095668F"/>
    <w:rsid w:val="0095758E"/>
    <w:rsid w:val="009613AC"/>
    <w:rsid w:val="009769A4"/>
    <w:rsid w:val="00980643"/>
    <w:rsid w:val="00982A32"/>
    <w:rsid w:val="00986E7D"/>
    <w:rsid w:val="00995101"/>
    <w:rsid w:val="009A42EF"/>
    <w:rsid w:val="009A5D4D"/>
    <w:rsid w:val="009B46BC"/>
    <w:rsid w:val="009B61C3"/>
    <w:rsid w:val="009C4BCA"/>
    <w:rsid w:val="009C71E5"/>
    <w:rsid w:val="009C7B4F"/>
    <w:rsid w:val="009D2DAE"/>
    <w:rsid w:val="009D3F6C"/>
    <w:rsid w:val="009E0721"/>
    <w:rsid w:val="009E1F06"/>
    <w:rsid w:val="009F40E0"/>
    <w:rsid w:val="009F4EB3"/>
    <w:rsid w:val="009F5F6C"/>
    <w:rsid w:val="009F7D3E"/>
    <w:rsid w:val="00A06D48"/>
    <w:rsid w:val="00A21834"/>
    <w:rsid w:val="00A21A66"/>
    <w:rsid w:val="00A27875"/>
    <w:rsid w:val="00A31C17"/>
    <w:rsid w:val="00A31FDE"/>
    <w:rsid w:val="00A35AC2"/>
    <w:rsid w:val="00A37C77"/>
    <w:rsid w:val="00A401C2"/>
    <w:rsid w:val="00A5418D"/>
    <w:rsid w:val="00A57675"/>
    <w:rsid w:val="00A6743C"/>
    <w:rsid w:val="00A725C2"/>
    <w:rsid w:val="00A762C3"/>
    <w:rsid w:val="00A769EE"/>
    <w:rsid w:val="00A770A0"/>
    <w:rsid w:val="00A810A5"/>
    <w:rsid w:val="00A87F7E"/>
    <w:rsid w:val="00A9616A"/>
    <w:rsid w:val="00A96F68"/>
    <w:rsid w:val="00AA18B6"/>
    <w:rsid w:val="00AA2342"/>
    <w:rsid w:val="00AD0304"/>
    <w:rsid w:val="00AD263E"/>
    <w:rsid w:val="00AD27BE"/>
    <w:rsid w:val="00AE3ACD"/>
    <w:rsid w:val="00AE47E2"/>
    <w:rsid w:val="00AF0F1A"/>
    <w:rsid w:val="00AF63EE"/>
    <w:rsid w:val="00B01724"/>
    <w:rsid w:val="00B07D3E"/>
    <w:rsid w:val="00B1300D"/>
    <w:rsid w:val="00B13E08"/>
    <w:rsid w:val="00B15027"/>
    <w:rsid w:val="00B1731F"/>
    <w:rsid w:val="00B21CF4"/>
    <w:rsid w:val="00B24300"/>
    <w:rsid w:val="00B25BBE"/>
    <w:rsid w:val="00B330C7"/>
    <w:rsid w:val="00B34736"/>
    <w:rsid w:val="00B36FE2"/>
    <w:rsid w:val="00B4334E"/>
    <w:rsid w:val="00B55D51"/>
    <w:rsid w:val="00B629F0"/>
    <w:rsid w:val="00B63F15"/>
    <w:rsid w:val="00B66D47"/>
    <w:rsid w:val="00B9119B"/>
    <w:rsid w:val="00B91E56"/>
    <w:rsid w:val="00B953C5"/>
    <w:rsid w:val="00B96A3B"/>
    <w:rsid w:val="00BA51A8"/>
    <w:rsid w:val="00BB2DC5"/>
    <w:rsid w:val="00BB422D"/>
    <w:rsid w:val="00BB5F7E"/>
    <w:rsid w:val="00BC26F6"/>
    <w:rsid w:val="00BC4833"/>
    <w:rsid w:val="00BD16B5"/>
    <w:rsid w:val="00BD3122"/>
    <w:rsid w:val="00BD40DA"/>
    <w:rsid w:val="00BF3D67"/>
    <w:rsid w:val="00BF6514"/>
    <w:rsid w:val="00C160AF"/>
    <w:rsid w:val="00C17970"/>
    <w:rsid w:val="00C22299"/>
    <w:rsid w:val="00C2269D"/>
    <w:rsid w:val="00C25609"/>
    <w:rsid w:val="00C262D7"/>
    <w:rsid w:val="00C26607"/>
    <w:rsid w:val="00C2731B"/>
    <w:rsid w:val="00C32187"/>
    <w:rsid w:val="00C35CF1"/>
    <w:rsid w:val="00C369A7"/>
    <w:rsid w:val="00C55AEC"/>
    <w:rsid w:val="00C60D75"/>
    <w:rsid w:val="00C64CEA"/>
    <w:rsid w:val="00C66051"/>
    <w:rsid w:val="00C73012"/>
    <w:rsid w:val="00C76295"/>
    <w:rsid w:val="00C763DD"/>
    <w:rsid w:val="00C803C2"/>
    <w:rsid w:val="00C805CE"/>
    <w:rsid w:val="00C84FC0"/>
    <w:rsid w:val="00C9244A"/>
    <w:rsid w:val="00C9781A"/>
    <w:rsid w:val="00CA064B"/>
    <w:rsid w:val="00CB0E5D"/>
    <w:rsid w:val="00CB2CE8"/>
    <w:rsid w:val="00CB5DA3"/>
    <w:rsid w:val="00CB6F6B"/>
    <w:rsid w:val="00CC254C"/>
    <w:rsid w:val="00CC3976"/>
    <w:rsid w:val="00CC5968"/>
    <w:rsid w:val="00CC720E"/>
    <w:rsid w:val="00CD0693"/>
    <w:rsid w:val="00CE09B7"/>
    <w:rsid w:val="00CE1DF5"/>
    <w:rsid w:val="00CE31E6"/>
    <w:rsid w:val="00CE3B74"/>
    <w:rsid w:val="00CF42E2"/>
    <w:rsid w:val="00CF735F"/>
    <w:rsid w:val="00CF7916"/>
    <w:rsid w:val="00D10A85"/>
    <w:rsid w:val="00D158F3"/>
    <w:rsid w:val="00D15A1F"/>
    <w:rsid w:val="00D15FDC"/>
    <w:rsid w:val="00D16523"/>
    <w:rsid w:val="00D2470E"/>
    <w:rsid w:val="00D258D7"/>
    <w:rsid w:val="00D25D0C"/>
    <w:rsid w:val="00D3665C"/>
    <w:rsid w:val="00D4467F"/>
    <w:rsid w:val="00D4604B"/>
    <w:rsid w:val="00D508CC"/>
    <w:rsid w:val="00D50F4B"/>
    <w:rsid w:val="00D60547"/>
    <w:rsid w:val="00D61E79"/>
    <w:rsid w:val="00D66444"/>
    <w:rsid w:val="00D66552"/>
    <w:rsid w:val="00D76353"/>
    <w:rsid w:val="00D90E4B"/>
    <w:rsid w:val="00D95762"/>
    <w:rsid w:val="00DA0711"/>
    <w:rsid w:val="00DA6FD9"/>
    <w:rsid w:val="00DB21CF"/>
    <w:rsid w:val="00DB28BB"/>
    <w:rsid w:val="00DC603F"/>
    <w:rsid w:val="00DC64C8"/>
    <w:rsid w:val="00DD11E2"/>
    <w:rsid w:val="00DD3C0D"/>
    <w:rsid w:val="00DD4864"/>
    <w:rsid w:val="00DD71A2"/>
    <w:rsid w:val="00DE134B"/>
    <w:rsid w:val="00DE1DC4"/>
    <w:rsid w:val="00E010F5"/>
    <w:rsid w:val="00E05B5A"/>
    <w:rsid w:val="00E0639C"/>
    <w:rsid w:val="00E067E6"/>
    <w:rsid w:val="00E12531"/>
    <w:rsid w:val="00E143B0"/>
    <w:rsid w:val="00E16DA6"/>
    <w:rsid w:val="00E209B5"/>
    <w:rsid w:val="00E22228"/>
    <w:rsid w:val="00E23BAC"/>
    <w:rsid w:val="00E24E47"/>
    <w:rsid w:val="00E25400"/>
    <w:rsid w:val="00E2752E"/>
    <w:rsid w:val="00E3312C"/>
    <w:rsid w:val="00E4012D"/>
    <w:rsid w:val="00E41228"/>
    <w:rsid w:val="00E503E2"/>
    <w:rsid w:val="00E540E5"/>
    <w:rsid w:val="00E55891"/>
    <w:rsid w:val="00E6104E"/>
    <w:rsid w:val="00E6283A"/>
    <w:rsid w:val="00E732A3"/>
    <w:rsid w:val="00E83A85"/>
    <w:rsid w:val="00E9026B"/>
    <w:rsid w:val="00E90802"/>
    <w:rsid w:val="00E90FC4"/>
    <w:rsid w:val="00E96599"/>
    <w:rsid w:val="00EA01EC"/>
    <w:rsid w:val="00EA15B0"/>
    <w:rsid w:val="00EA5D97"/>
    <w:rsid w:val="00EB0714"/>
    <w:rsid w:val="00EB0BDB"/>
    <w:rsid w:val="00EB0E28"/>
    <w:rsid w:val="00EB3D35"/>
    <w:rsid w:val="00EB7031"/>
    <w:rsid w:val="00EC063E"/>
    <w:rsid w:val="00EC4393"/>
    <w:rsid w:val="00EC4FE3"/>
    <w:rsid w:val="00ED2236"/>
    <w:rsid w:val="00EE1C07"/>
    <w:rsid w:val="00EE2C91"/>
    <w:rsid w:val="00EE3506"/>
    <w:rsid w:val="00EE3979"/>
    <w:rsid w:val="00EF138C"/>
    <w:rsid w:val="00EF6331"/>
    <w:rsid w:val="00EF6538"/>
    <w:rsid w:val="00F00144"/>
    <w:rsid w:val="00F008D8"/>
    <w:rsid w:val="00F034CE"/>
    <w:rsid w:val="00F10A0F"/>
    <w:rsid w:val="00F1562C"/>
    <w:rsid w:val="00F2029D"/>
    <w:rsid w:val="00F25714"/>
    <w:rsid w:val="00F26C01"/>
    <w:rsid w:val="00F31516"/>
    <w:rsid w:val="00F3446D"/>
    <w:rsid w:val="00F40284"/>
    <w:rsid w:val="00F4166B"/>
    <w:rsid w:val="00F44C74"/>
    <w:rsid w:val="00F53380"/>
    <w:rsid w:val="00F61D7D"/>
    <w:rsid w:val="00F67976"/>
    <w:rsid w:val="00F70BE1"/>
    <w:rsid w:val="00F729E7"/>
    <w:rsid w:val="00F73D71"/>
    <w:rsid w:val="00F75AB1"/>
    <w:rsid w:val="00F8527D"/>
    <w:rsid w:val="00F85929"/>
    <w:rsid w:val="00FA4898"/>
    <w:rsid w:val="00FB3ED3"/>
    <w:rsid w:val="00FB4408"/>
    <w:rsid w:val="00FB7933"/>
    <w:rsid w:val="00FC0862"/>
    <w:rsid w:val="00FC70FB"/>
    <w:rsid w:val="00FD143D"/>
    <w:rsid w:val="00FD3F01"/>
    <w:rsid w:val="00FE18C3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  <w15:docId w15:val="{D3491302-B186-4B01-AF51-163982C5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540E5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540E5"/>
    <w:rPr>
      <w:rFonts w:ascii="Cambria" w:eastAsia="2  Lotus" w:hAnsi="Cambria" w:cs="B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6743C"/>
    <w:pPr>
      <w:ind w:left="1134" w:firstLine="0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A6743C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D3D2-FD5D-4FC3-9033-4ABCE176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1834</TotalTime>
  <Pages>7</Pages>
  <Words>1927</Words>
  <Characters>10985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12</cp:revision>
  <dcterms:created xsi:type="dcterms:W3CDTF">2019-11-22T14:37:00Z</dcterms:created>
  <dcterms:modified xsi:type="dcterms:W3CDTF">2020-10-22T04:03:00Z</dcterms:modified>
</cp:coreProperties>
</file>