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eastAsia="2  Badr" w:cs="Traditional Arabic"/>
          <w:bCs w:val="0"/>
          <w:color w:val="auto"/>
          <w:sz w:val="28"/>
          <w:rtl/>
        </w:rPr>
        <w:id w:val="-31834602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3F6CF127" w14:textId="3B955073" w:rsidR="00D3687B" w:rsidRPr="00FF6791" w:rsidRDefault="00D3687B" w:rsidP="00D3687B">
          <w:pPr>
            <w:pStyle w:val="TOCHeading"/>
            <w:rPr>
              <w:rFonts w:cs="Traditional Arabic"/>
            </w:rPr>
          </w:pPr>
          <w:r w:rsidRPr="00FF6791">
            <w:rPr>
              <w:rFonts w:cs="Traditional Arabic" w:hint="cs"/>
              <w:rtl/>
            </w:rPr>
            <w:t>فهرست</w:t>
          </w:r>
        </w:p>
        <w:p w14:paraId="075814B9" w14:textId="77777777" w:rsidR="00D3687B" w:rsidRPr="00FF6791" w:rsidRDefault="00D3687B" w:rsidP="00D3687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FF6791">
            <w:fldChar w:fldCharType="begin"/>
          </w:r>
          <w:r w:rsidRPr="00FF6791">
            <w:instrText xml:space="preserve"> TOC \o "1-3" \h \z \u </w:instrText>
          </w:r>
          <w:r w:rsidRPr="00FF6791">
            <w:fldChar w:fldCharType="separate"/>
          </w:r>
          <w:hyperlink w:anchor="_Toc62571728" w:history="1">
            <w:r w:rsidRPr="00FF6791">
              <w:rPr>
                <w:rStyle w:val="Hyperlink"/>
                <w:noProof/>
                <w:rtl/>
              </w:rPr>
              <w:t>مقدمه</w:t>
            </w:r>
            <w:r w:rsidRPr="00FF6791">
              <w:rPr>
                <w:noProof/>
                <w:webHidden/>
              </w:rPr>
              <w:tab/>
            </w:r>
            <w:r w:rsidRPr="00FF6791">
              <w:rPr>
                <w:noProof/>
                <w:webHidden/>
              </w:rPr>
              <w:fldChar w:fldCharType="begin"/>
            </w:r>
            <w:r w:rsidRPr="00FF6791">
              <w:rPr>
                <w:noProof/>
                <w:webHidden/>
              </w:rPr>
              <w:instrText xml:space="preserve"> PAGEREF _Toc62571728 \h </w:instrText>
            </w:r>
            <w:r w:rsidRPr="00FF6791">
              <w:rPr>
                <w:noProof/>
                <w:webHidden/>
              </w:rPr>
            </w:r>
            <w:r w:rsidRPr="00FF6791">
              <w:rPr>
                <w:noProof/>
                <w:webHidden/>
              </w:rPr>
              <w:fldChar w:fldCharType="separate"/>
            </w:r>
            <w:r w:rsidRPr="00FF6791">
              <w:rPr>
                <w:noProof/>
                <w:webHidden/>
              </w:rPr>
              <w:t>2</w:t>
            </w:r>
            <w:r w:rsidRPr="00FF6791">
              <w:rPr>
                <w:noProof/>
                <w:webHidden/>
              </w:rPr>
              <w:fldChar w:fldCharType="end"/>
            </w:r>
          </w:hyperlink>
        </w:p>
        <w:p w14:paraId="591FA9A3" w14:textId="77777777" w:rsidR="00D3687B" w:rsidRPr="00FF6791" w:rsidRDefault="00F37B8A" w:rsidP="00D3687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62571729" w:history="1">
            <w:r w:rsidR="00D3687B" w:rsidRPr="00FF6791">
              <w:rPr>
                <w:rStyle w:val="Hyperlink"/>
                <w:noProof/>
                <w:rtl/>
              </w:rPr>
              <w:t>مبحث اول: ن</w:t>
            </w:r>
            <w:r w:rsidR="00D3687B" w:rsidRPr="00FF6791">
              <w:rPr>
                <w:rStyle w:val="Hyperlink"/>
                <w:rFonts w:hint="cs"/>
                <w:noProof/>
                <w:rtl/>
              </w:rPr>
              <w:t>ی</w:t>
            </w:r>
            <w:r w:rsidR="00D3687B" w:rsidRPr="00FF6791">
              <w:rPr>
                <w:rStyle w:val="Hyperlink"/>
                <w:rFonts w:hint="eastAsia"/>
                <w:noProof/>
                <w:rtl/>
              </w:rPr>
              <w:t>ات</w:t>
            </w:r>
            <w:r w:rsidR="00D3687B" w:rsidRPr="00FF6791">
              <w:rPr>
                <w:rStyle w:val="Hyperlink"/>
                <w:noProof/>
                <w:rtl/>
              </w:rPr>
              <w:t xml:space="preserve"> و اراده‌ها</w:t>
            </w:r>
            <w:r w:rsidR="00D3687B" w:rsidRPr="00FF6791">
              <w:rPr>
                <w:noProof/>
                <w:webHidden/>
              </w:rPr>
              <w:tab/>
            </w:r>
            <w:r w:rsidR="00D3687B" w:rsidRPr="00FF6791">
              <w:rPr>
                <w:noProof/>
                <w:webHidden/>
              </w:rPr>
              <w:fldChar w:fldCharType="begin"/>
            </w:r>
            <w:r w:rsidR="00D3687B" w:rsidRPr="00FF6791">
              <w:rPr>
                <w:noProof/>
                <w:webHidden/>
              </w:rPr>
              <w:instrText xml:space="preserve"> PAGEREF _Toc62571729 \h </w:instrText>
            </w:r>
            <w:r w:rsidR="00D3687B" w:rsidRPr="00FF6791">
              <w:rPr>
                <w:noProof/>
                <w:webHidden/>
              </w:rPr>
            </w:r>
            <w:r w:rsidR="00D3687B" w:rsidRPr="00FF6791">
              <w:rPr>
                <w:noProof/>
                <w:webHidden/>
              </w:rPr>
              <w:fldChar w:fldCharType="separate"/>
            </w:r>
            <w:r w:rsidR="00D3687B" w:rsidRPr="00FF6791">
              <w:rPr>
                <w:noProof/>
                <w:webHidden/>
              </w:rPr>
              <w:t>2</w:t>
            </w:r>
            <w:r w:rsidR="00D3687B" w:rsidRPr="00FF6791">
              <w:rPr>
                <w:noProof/>
                <w:webHidden/>
              </w:rPr>
              <w:fldChar w:fldCharType="end"/>
            </w:r>
          </w:hyperlink>
        </w:p>
        <w:p w14:paraId="2EBBC767" w14:textId="77777777" w:rsidR="00D3687B" w:rsidRPr="00FF6791" w:rsidRDefault="00F37B8A" w:rsidP="00D3687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62571730" w:history="1">
            <w:r w:rsidR="00D3687B" w:rsidRPr="00FF6791">
              <w:rPr>
                <w:rStyle w:val="Hyperlink"/>
                <w:noProof/>
                <w:rtl/>
              </w:rPr>
              <w:t>مبحث دوم: صفات ممدوحه و فضائل</w:t>
            </w:r>
            <w:r w:rsidR="00D3687B" w:rsidRPr="00FF6791">
              <w:rPr>
                <w:noProof/>
                <w:webHidden/>
              </w:rPr>
              <w:tab/>
            </w:r>
            <w:r w:rsidR="00D3687B" w:rsidRPr="00FF6791">
              <w:rPr>
                <w:noProof/>
                <w:webHidden/>
              </w:rPr>
              <w:fldChar w:fldCharType="begin"/>
            </w:r>
            <w:r w:rsidR="00D3687B" w:rsidRPr="00FF6791">
              <w:rPr>
                <w:noProof/>
                <w:webHidden/>
              </w:rPr>
              <w:instrText xml:space="preserve"> PAGEREF _Toc62571730 \h </w:instrText>
            </w:r>
            <w:r w:rsidR="00D3687B" w:rsidRPr="00FF6791">
              <w:rPr>
                <w:noProof/>
                <w:webHidden/>
              </w:rPr>
            </w:r>
            <w:r w:rsidR="00D3687B" w:rsidRPr="00FF6791">
              <w:rPr>
                <w:noProof/>
                <w:webHidden/>
              </w:rPr>
              <w:fldChar w:fldCharType="separate"/>
            </w:r>
            <w:r w:rsidR="00D3687B" w:rsidRPr="00FF6791">
              <w:rPr>
                <w:noProof/>
                <w:webHidden/>
              </w:rPr>
              <w:t>2</w:t>
            </w:r>
            <w:r w:rsidR="00D3687B" w:rsidRPr="00FF6791">
              <w:rPr>
                <w:noProof/>
                <w:webHidden/>
              </w:rPr>
              <w:fldChar w:fldCharType="end"/>
            </w:r>
          </w:hyperlink>
        </w:p>
        <w:p w14:paraId="74DD978D" w14:textId="77777777" w:rsidR="00D3687B" w:rsidRPr="00FF6791" w:rsidRDefault="00F37B8A" w:rsidP="00D3687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62571731" w:history="1">
            <w:r w:rsidR="00D3687B" w:rsidRPr="00FF6791">
              <w:rPr>
                <w:rStyle w:val="Hyperlink"/>
                <w:noProof/>
                <w:rtl/>
              </w:rPr>
              <w:t>مبحث سوم: وسوسه در امور اعتقاد</w:t>
            </w:r>
            <w:r w:rsidR="00D3687B" w:rsidRPr="00FF6791">
              <w:rPr>
                <w:rStyle w:val="Hyperlink"/>
                <w:rFonts w:hint="cs"/>
                <w:noProof/>
                <w:rtl/>
              </w:rPr>
              <w:t>ی</w:t>
            </w:r>
            <w:r w:rsidR="00D3687B" w:rsidRPr="00FF6791">
              <w:rPr>
                <w:noProof/>
                <w:webHidden/>
              </w:rPr>
              <w:tab/>
            </w:r>
            <w:r w:rsidR="00D3687B" w:rsidRPr="00FF6791">
              <w:rPr>
                <w:noProof/>
                <w:webHidden/>
              </w:rPr>
              <w:fldChar w:fldCharType="begin"/>
            </w:r>
            <w:r w:rsidR="00D3687B" w:rsidRPr="00FF6791">
              <w:rPr>
                <w:noProof/>
                <w:webHidden/>
              </w:rPr>
              <w:instrText xml:space="preserve"> PAGEREF _Toc62571731 \h </w:instrText>
            </w:r>
            <w:r w:rsidR="00D3687B" w:rsidRPr="00FF6791">
              <w:rPr>
                <w:noProof/>
                <w:webHidden/>
              </w:rPr>
            </w:r>
            <w:r w:rsidR="00D3687B" w:rsidRPr="00FF6791">
              <w:rPr>
                <w:noProof/>
                <w:webHidden/>
              </w:rPr>
              <w:fldChar w:fldCharType="separate"/>
            </w:r>
            <w:r w:rsidR="00D3687B" w:rsidRPr="00FF6791">
              <w:rPr>
                <w:noProof/>
                <w:webHidden/>
              </w:rPr>
              <w:t>4</w:t>
            </w:r>
            <w:r w:rsidR="00D3687B" w:rsidRPr="00FF6791">
              <w:rPr>
                <w:noProof/>
                <w:webHidden/>
              </w:rPr>
              <w:fldChar w:fldCharType="end"/>
            </w:r>
          </w:hyperlink>
        </w:p>
        <w:p w14:paraId="516C4AFF" w14:textId="740BF3F5" w:rsidR="00D3687B" w:rsidRPr="00FF6791" w:rsidRDefault="00D3687B">
          <w:r w:rsidRPr="00FF6791">
            <w:rPr>
              <w:b/>
              <w:bCs/>
              <w:noProof/>
            </w:rPr>
            <w:fldChar w:fldCharType="end"/>
          </w:r>
        </w:p>
      </w:sdtContent>
    </w:sdt>
    <w:p w14:paraId="29DAAF81" w14:textId="77777777" w:rsidR="00167752" w:rsidRPr="00FF6791" w:rsidRDefault="00167752" w:rsidP="00167752"/>
    <w:p w14:paraId="5927EEFA" w14:textId="77777777" w:rsidR="00D3687B" w:rsidRPr="00FF6791" w:rsidRDefault="00D3687B">
      <w:pPr>
        <w:bidi w:val="0"/>
        <w:spacing w:after="0"/>
        <w:ind w:firstLine="0"/>
        <w:jc w:val="left"/>
        <w:rPr>
          <w:rtl/>
        </w:rPr>
      </w:pPr>
      <w:r w:rsidRPr="00FF6791">
        <w:rPr>
          <w:rtl/>
        </w:rPr>
        <w:br w:type="page"/>
      </w:r>
    </w:p>
    <w:p w14:paraId="0B2B7CF0" w14:textId="77777777" w:rsidR="003574E6" w:rsidRPr="00FF6791" w:rsidRDefault="003574E6" w:rsidP="003574E6">
      <w:pPr>
        <w:jc w:val="center"/>
        <w:rPr>
          <w:b/>
        </w:rPr>
      </w:pPr>
      <w:bookmarkStart w:id="1" w:name="_Toc62571728"/>
      <w:bookmarkStart w:id="2" w:name="_Toc58339307"/>
      <w:bookmarkStart w:id="3" w:name="_Toc60758815"/>
      <w:r w:rsidRPr="00FF6791">
        <w:rPr>
          <w:rFonts w:hint="cs"/>
          <w:b/>
          <w:rtl/>
        </w:rPr>
        <w:lastRenderedPageBreak/>
        <w:t>بسم‌الله الرحمن الرحیم</w:t>
      </w:r>
    </w:p>
    <w:p w14:paraId="1E64AE33" w14:textId="77777777" w:rsidR="003574E6" w:rsidRPr="00FF6791" w:rsidRDefault="003574E6" w:rsidP="003574E6">
      <w:pPr>
        <w:pStyle w:val="Heading1"/>
        <w:jc w:val="both"/>
        <w:rPr>
          <w:rtl/>
        </w:rPr>
      </w:pPr>
      <w:bookmarkStart w:id="4" w:name="_Toc53208543"/>
      <w:bookmarkStart w:id="5" w:name="_Toc54776605"/>
      <w:r w:rsidRPr="00FF6791">
        <w:rPr>
          <w:rFonts w:hint="cs"/>
          <w:rtl/>
        </w:rPr>
        <w:t xml:space="preserve">موضوع: </w:t>
      </w:r>
      <w:r w:rsidRPr="00FF6791">
        <w:rPr>
          <w:rFonts w:hint="cs"/>
          <w:color w:val="auto"/>
          <w:rtl/>
        </w:rPr>
        <w:t xml:space="preserve">فقه روابط اجتماعی / </w:t>
      </w:r>
      <w:bookmarkEnd w:id="4"/>
      <w:r w:rsidRPr="00FF6791">
        <w:rPr>
          <w:rFonts w:hint="cs"/>
          <w:color w:val="auto"/>
          <w:rtl/>
        </w:rPr>
        <w:t>محبت</w:t>
      </w:r>
      <w:bookmarkEnd w:id="2"/>
      <w:bookmarkEnd w:id="5"/>
    </w:p>
    <w:bookmarkEnd w:id="3"/>
    <w:p w14:paraId="31CD1A7D" w14:textId="77777777" w:rsidR="00167752" w:rsidRPr="00FF6791" w:rsidRDefault="00167752" w:rsidP="00D3687B">
      <w:pPr>
        <w:pStyle w:val="Heading1"/>
        <w:rPr>
          <w:rtl/>
        </w:rPr>
      </w:pPr>
      <w:r w:rsidRPr="00FF6791">
        <w:rPr>
          <w:rFonts w:hint="cs"/>
          <w:rtl/>
        </w:rPr>
        <w:t>مقدمه</w:t>
      </w:r>
      <w:bookmarkEnd w:id="1"/>
    </w:p>
    <w:p w14:paraId="00D73284" w14:textId="1F07B839" w:rsidR="005A014D" w:rsidRPr="00FF6791" w:rsidRDefault="00167752" w:rsidP="00C4429B">
      <w:pPr>
        <w:rPr>
          <w:rtl/>
        </w:rPr>
      </w:pPr>
      <w:r w:rsidRPr="00FF6791">
        <w:rPr>
          <w:rFonts w:hint="cs"/>
          <w:rtl/>
        </w:rPr>
        <w:t xml:space="preserve">به مناسبت بحث حب و بغض منتقل به بحثی کلیدی شدیم که هم در </w:t>
      </w:r>
      <w:r w:rsidR="00D3687B" w:rsidRPr="00FF6791">
        <w:rPr>
          <w:rFonts w:hint="cs"/>
          <w:rtl/>
        </w:rPr>
        <w:t>بحث‌هایی</w:t>
      </w:r>
      <w:r w:rsidRPr="00FF6791">
        <w:rPr>
          <w:rFonts w:hint="cs"/>
          <w:rtl/>
        </w:rPr>
        <w:t xml:space="preserve"> از فقه روابط اجتماعی </w:t>
      </w:r>
      <w:r w:rsidR="00D3687B" w:rsidRPr="00FF6791">
        <w:rPr>
          <w:rFonts w:hint="cs"/>
          <w:rtl/>
        </w:rPr>
        <w:t>مؤثر</w:t>
      </w:r>
      <w:r w:rsidRPr="00FF6791">
        <w:rPr>
          <w:rFonts w:hint="cs"/>
          <w:rtl/>
        </w:rPr>
        <w:t xml:space="preserve"> است و هم در فقه فضائل و </w:t>
      </w:r>
      <w:r w:rsidR="00D3687B" w:rsidRPr="00FF6791">
        <w:rPr>
          <w:rFonts w:hint="cs"/>
          <w:rtl/>
        </w:rPr>
        <w:t>رذایل</w:t>
      </w:r>
      <w:r w:rsidRPr="00FF6791">
        <w:rPr>
          <w:rFonts w:hint="cs"/>
          <w:rtl/>
        </w:rPr>
        <w:t xml:space="preserve"> یعنی فقه اخلاق و هم در </w:t>
      </w:r>
      <w:r w:rsidR="00D3687B" w:rsidRPr="00FF6791">
        <w:rPr>
          <w:rFonts w:hint="cs"/>
          <w:rtl/>
        </w:rPr>
        <w:t>بخش‌هایی</w:t>
      </w:r>
      <w:r w:rsidRPr="00FF6791">
        <w:rPr>
          <w:rFonts w:hint="cs"/>
          <w:rtl/>
        </w:rPr>
        <w:t xml:space="preserve"> از فقه عقیده و ابواب دیگری از فقه که </w:t>
      </w:r>
      <w:r w:rsidR="00D3687B" w:rsidRPr="00FF6791">
        <w:rPr>
          <w:rFonts w:hint="cs"/>
          <w:rtl/>
        </w:rPr>
        <w:t>سروکارشان</w:t>
      </w:r>
      <w:r w:rsidRPr="00FF6791">
        <w:rPr>
          <w:rFonts w:hint="cs"/>
          <w:rtl/>
        </w:rPr>
        <w:t xml:space="preserve"> با مباحث قلبی و موضوعات باطنی و غیر جوارحی است. اولین بحثی که در هفته قبل در </w:t>
      </w:r>
      <w:r w:rsidR="00D3687B" w:rsidRPr="00FF6791">
        <w:rPr>
          <w:rFonts w:hint="cs"/>
          <w:rtl/>
        </w:rPr>
        <w:t>جمع‌بندی</w:t>
      </w:r>
      <w:r w:rsidRPr="00FF6791">
        <w:rPr>
          <w:rFonts w:hint="cs"/>
          <w:rtl/>
        </w:rPr>
        <w:t xml:space="preserve"> مباحث عرض شد در غالب هفت یا هشت</w:t>
      </w:r>
      <w:r w:rsidR="00C4429B" w:rsidRPr="00FF6791">
        <w:rPr>
          <w:rFonts w:hint="cs"/>
          <w:rtl/>
        </w:rPr>
        <w:t xml:space="preserve"> بند اساسی از آن عبور کردیم مربوط به صفات بود و تا حدودی فضا را روشن کرد و </w:t>
      </w:r>
      <w:r w:rsidR="00D3687B" w:rsidRPr="00FF6791">
        <w:rPr>
          <w:rFonts w:hint="cs"/>
          <w:rtl/>
        </w:rPr>
        <w:t>قواعد کلی</w:t>
      </w:r>
      <w:r w:rsidR="00C4429B" w:rsidRPr="00FF6791">
        <w:rPr>
          <w:rFonts w:hint="cs"/>
          <w:rtl/>
        </w:rPr>
        <w:t xml:space="preserve"> حاکم بر فقط اخلاق در دایره صفات بر اساس آنها مشخص شد. </w:t>
      </w:r>
      <w:r w:rsidR="00D3687B" w:rsidRPr="00FF6791">
        <w:rPr>
          <w:rFonts w:hint="cs"/>
          <w:rtl/>
        </w:rPr>
        <w:t>این</w:t>
      </w:r>
      <w:r w:rsidR="003574E6"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‌یک</w:t>
      </w:r>
      <w:r w:rsidR="00C4429B" w:rsidRPr="00FF6791">
        <w:rPr>
          <w:rFonts w:hint="cs"/>
          <w:rtl/>
        </w:rPr>
        <w:t xml:space="preserve"> مبحث در قلمرو صفات </w:t>
      </w:r>
      <w:r w:rsidR="00D3687B" w:rsidRPr="00FF6791">
        <w:rPr>
          <w:rFonts w:hint="cs"/>
          <w:rtl/>
        </w:rPr>
        <w:t>به‌عنوان</w:t>
      </w:r>
      <w:r w:rsidR="00C4429B" w:rsidRPr="00FF6791">
        <w:rPr>
          <w:rFonts w:hint="cs"/>
          <w:rtl/>
        </w:rPr>
        <w:t xml:space="preserve"> امور جوانحی که در اخلاق مطرح بود را ملاحظه کردید. </w:t>
      </w:r>
    </w:p>
    <w:p w14:paraId="715C38B0" w14:textId="324EFE15" w:rsidR="00CA7614" w:rsidRPr="00FF6791" w:rsidRDefault="00CA7614" w:rsidP="00D3687B">
      <w:pPr>
        <w:pStyle w:val="Heading1"/>
        <w:rPr>
          <w:rtl/>
        </w:rPr>
      </w:pPr>
      <w:bookmarkStart w:id="6" w:name="_Toc62571729"/>
      <w:r w:rsidRPr="00FF6791">
        <w:rPr>
          <w:rFonts w:hint="cs"/>
          <w:rtl/>
        </w:rPr>
        <w:t xml:space="preserve">مبحث اول: نیات و </w:t>
      </w:r>
      <w:r w:rsidR="00D3687B" w:rsidRPr="00FF6791">
        <w:rPr>
          <w:rFonts w:hint="cs"/>
          <w:rtl/>
        </w:rPr>
        <w:t>اراده‌ها</w:t>
      </w:r>
      <w:bookmarkEnd w:id="6"/>
    </w:p>
    <w:p w14:paraId="4BC72950" w14:textId="74289F5C" w:rsidR="00C4429B" w:rsidRPr="00FF6791" w:rsidRDefault="00C4429B" w:rsidP="003574E6">
      <w:pPr>
        <w:rPr>
          <w:rtl/>
        </w:rPr>
      </w:pPr>
      <w:r w:rsidRPr="00FF6791">
        <w:rPr>
          <w:rFonts w:hint="cs"/>
          <w:rtl/>
        </w:rPr>
        <w:t xml:space="preserve">مبحث دیگری را ورود </w:t>
      </w:r>
      <w:r w:rsidR="00D3687B" w:rsidRPr="00FF6791">
        <w:rPr>
          <w:rFonts w:hint="cs"/>
          <w:rtl/>
        </w:rPr>
        <w:t>می‌کنیم</w:t>
      </w:r>
      <w:r w:rsidRPr="00FF6791">
        <w:rPr>
          <w:rFonts w:hint="cs"/>
          <w:rtl/>
        </w:rPr>
        <w:t xml:space="preserve"> که بحث شده ولی به شکل </w:t>
      </w:r>
      <w:r w:rsidR="00D3687B" w:rsidRPr="00FF6791">
        <w:rPr>
          <w:rFonts w:hint="cs"/>
          <w:rtl/>
        </w:rPr>
        <w:t>جمع‌بندی</w:t>
      </w:r>
      <w:r w:rsidRPr="00FF6791">
        <w:rPr>
          <w:rFonts w:hint="cs"/>
          <w:rtl/>
        </w:rPr>
        <w:t xml:space="preserve"> عرض </w:t>
      </w:r>
      <w:r w:rsidR="00D3687B" w:rsidRPr="00FF6791">
        <w:rPr>
          <w:rFonts w:hint="cs"/>
          <w:rtl/>
        </w:rPr>
        <w:t>می‌کنیم</w:t>
      </w:r>
      <w:r w:rsidRPr="00FF6791">
        <w:rPr>
          <w:rFonts w:hint="cs"/>
          <w:rtl/>
        </w:rPr>
        <w:t xml:space="preserve">. مبحث جدیدی نیست مبحث نیات و </w:t>
      </w:r>
      <w:r w:rsidR="00D3687B" w:rsidRPr="00FF6791">
        <w:rPr>
          <w:rFonts w:hint="cs"/>
          <w:rtl/>
        </w:rPr>
        <w:t>اراده‌ها</w:t>
      </w:r>
      <w:r w:rsidRPr="00FF6791">
        <w:rPr>
          <w:rFonts w:hint="cs"/>
          <w:rtl/>
        </w:rPr>
        <w:t xml:space="preserve"> و </w:t>
      </w:r>
      <w:r w:rsidR="00D3687B" w:rsidRPr="00FF6791">
        <w:rPr>
          <w:rFonts w:hint="cs"/>
          <w:rtl/>
        </w:rPr>
        <w:t>تصمیم‌ها</w:t>
      </w:r>
      <w:r w:rsidRPr="00FF6791">
        <w:rPr>
          <w:rFonts w:hint="cs"/>
          <w:rtl/>
        </w:rPr>
        <w:t xml:space="preserve"> است که در بحث الهم بالمعصیه و تجری بحث </w:t>
      </w:r>
      <w:r w:rsidR="00D3687B" w:rsidRPr="00FF6791">
        <w:rPr>
          <w:rFonts w:hint="cs"/>
          <w:rtl/>
        </w:rPr>
        <w:t>کرده‌ایم</w:t>
      </w:r>
      <w:r w:rsidRPr="00FF6791">
        <w:rPr>
          <w:rFonts w:hint="cs"/>
          <w:rtl/>
        </w:rPr>
        <w:t xml:space="preserve"> و خطوطش در </w:t>
      </w:r>
      <w:r w:rsidR="00D3687B" w:rsidRPr="00FF6791">
        <w:rPr>
          <w:rFonts w:hint="cs"/>
          <w:rtl/>
        </w:rPr>
        <w:t>بحث‌های</w:t>
      </w:r>
      <w:r w:rsidRPr="00FF6791">
        <w:rPr>
          <w:rFonts w:hint="cs"/>
          <w:rtl/>
        </w:rPr>
        <w:t xml:space="preserve"> دیگر روشن شد که بحث ن</w:t>
      </w:r>
      <w:r w:rsidR="00D3687B" w:rsidRPr="00FF6791">
        <w:rPr>
          <w:rFonts w:hint="cs"/>
          <w:rtl/>
        </w:rPr>
        <w:t>می‌کنیم</w:t>
      </w:r>
      <w:r w:rsidRPr="00FF6791">
        <w:rPr>
          <w:rFonts w:hint="cs"/>
          <w:rtl/>
        </w:rPr>
        <w:t xml:space="preserve">. در حوزه تصمیمات انسان بود که ملاحظه شد تصمیم بر معصیت </w:t>
      </w:r>
      <w:r w:rsidR="00D3687B" w:rsidRPr="00FF6791">
        <w:rPr>
          <w:rFonts w:hint="cs"/>
          <w:rtl/>
        </w:rPr>
        <w:t>مادامی‌که</w:t>
      </w:r>
      <w:r w:rsidRPr="00FF6791">
        <w:rPr>
          <w:rFonts w:hint="cs"/>
          <w:rtl/>
        </w:rPr>
        <w:t xml:space="preserve"> به عمل منجر نشود اشکالی ندارد و رفع حرمت شده اما کراهت و قبح </w:t>
      </w:r>
      <w:r w:rsidR="00D3687B" w:rsidRPr="00FF6791">
        <w:rPr>
          <w:rFonts w:hint="cs"/>
          <w:rtl/>
        </w:rPr>
        <w:t>عقلی‌اش</w:t>
      </w:r>
      <w:r w:rsidRPr="00FF6791">
        <w:rPr>
          <w:rFonts w:hint="cs"/>
          <w:rtl/>
        </w:rPr>
        <w:t xml:space="preserve"> محفوظ است و اگر به عمل بینجامد خود نیت حرام است و عقاب و م</w:t>
      </w:r>
      <w:r w:rsidR="003574E6" w:rsidRPr="00FF6791">
        <w:rPr>
          <w:rFonts w:hint="cs"/>
          <w:rtl/>
        </w:rPr>
        <w:t>ؤ</w:t>
      </w:r>
      <w:r w:rsidRPr="00FF6791">
        <w:rPr>
          <w:rFonts w:hint="cs"/>
          <w:rtl/>
        </w:rPr>
        <w:t xml:space="preserve">اخذه مستقل دارد. این هم </w:t>
      </w:r>
      <w:r w:rsidR="00D3687B" w:rsidRPr="00FF6791">
        <w:rPr>
          <w:rFonts w:hint="cs"/>
          <w:rtl/>
        </w:rPr>
        <w:t>جمع‌بندی</w:t>
      </w:r>
      <w:r w:rsidRPr="00FF6791">
        <w:rPr>
          <w:rFonts w:hint="cs"/>
          <w:rtl/>
        </w:rPr>
        <w:t xml:space="preserve"> ما در </w:t>
      </w:r>
      <w:r w:rsidR="00D3687B" w:rsidRPr="00FF6791">
        <w:rPr>
          <w:rFonts w:hint="cs"/>
          <w:rtl/>
        </w:rPr>
        <w:t>اراده‌ها</w:t>
      </w:r>
      <w:r w:rsidRPr="00FF6791">
        <w:rPr>
          <w:rFonts w:hint="cs"/>
          <w:rtl/>
        </w:rPr>
        <w:t xml:space="preserve"> و </w:t>
      </w:r>
      <w:r w:rsidR="00D3687B" w:rsidRPr="00FF6791">
        <w:rPr>
          <w:rFonts w:hint="cs"/>
          <w:rtl/>
        </w:rPr>
        <w:t>تصمیم‌ها</w:t>
      </w:r>
      <w:r w:rsidRPr="00FF6791">
        <w:rPr>
          <w:rFonts w:hint="cs"/>
          <w:rtl/>
        </w:rPr>
        <w:t xml:space="preserve"> بود. این نکته اخیر شبیه همانی است که در حسد گفته شد. در حسد هم </w:t>
      </w:r>
      <w:r w:rsidR="00D3687B" w:rsidRPr="00FF6791">
        <w:rPr>
          <w:rFonts w:hint="cs"/>
          <w:rtl/>
        </w:rPr>
        <w:t>می‌گفتیم</w:t>
      </w:r>
      <w:r w:rsidRPr="00FF6791">
        <w:rPr>
          <w:rFonts w:hint="cs"/>
          <w:rtl/>
        </w:rPr>
        <w:t xml:space="preserve"> که در حسد و برخی دیگر از صفاتی که با تنقیح مناط ملحق به حسد </w:t>
      </w:r>
      <w:r w:rsidR="00D3687B" w:rsidRPr="00FF6791">
        <w:rPr>
          <w:rFonts w:hint="cs"/>
          <w:rtl/>
        </w:rPr>
        <w:t>می‌شوند</w:t>
      </w:r>
      <w:r w:rsidRPr="00FF6791">
        <w:rPr>
          <w:rFonts w:hint="cs"/>
          <w:rtl/>
        </w:rPr>
        <w:t xml:space="preserve"> و رفع عقاب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اگر آثار ظاهر شد حرمت به خود آن اثر و امر قلبی تعلق </w:t>
      </w:r>
      <w:r w:rsidR="00D3687B" w:rsidRPr="00FF6791">
        <w:rPr>
          <w:rFonts w:hint="cs"/>
          <w:rtl/>
        </w:rPr>
        <w:t>می‌گیرد</w:t>
      </w:r>
      <w:r w:rsidRPr="00FF6791">
        <w:rPr>
          <w:rFonts w:hint="cs"/>
          <w:rtl/>
        </w:rPr>
        <w:t xml:space="preserve">. در مبحث دوم که نیات و </w:t>
      </w:r>
      <w:r w:rsidR="00D3687B" w:rsidRPr="00FF6791">
        <w:rPr>
          <w:rFonts w:hint="cs"/>
          <w:rtl/>
        </w:rPr>
        <w:t>اراده‌ها</w:t>
      </w:r>
      <w:r w:rsidRPr="00FF6791">
        <w:rPr>
          <w:rFonts w:hint="cs"/>
          <w:rtl/>
        </w:rPr>
        <w:t xml:space="preserve"> و </w:t>
      </w:r>
      <w:r w:rsidR="00D3687B" w:rsidRPr="00FF6791">
        <w:rPr>
          <w:rFonts w:hint="cs"/>
          <w:rtl/>
        </w:rPr>
        <w:t>تصمیم‌ها</w:t>
      </w:r>
      <w:r w:rsidRPr="00FF6791">
        <w:rPr>
          <w:rFonts w:hint="cs"/>
          <w:rtl/>
        </w:rPr>
        <w:t xml:space="preserve"> باشد همین کلام است. رفع عقاب شده و م</w:t>
      </w:r>
      <w:r w:rsidR="003574E6" w:rsidRPr="00FF6791">
        <w:rPr>
          <w:rFonts w:hint="cs"/>
          <w:rtl/>
        </w:rPr>
        <w:t>ؤ</w:t>
      </w:r>
      <w:r w:rsidRPr="00FF6791">
        <w:rPr>
          <w:rFonts w:hint="cs"/>
          <w:rtl/>
        </w:rPr>
        <w:t>اخذه و حرمت رفع شده گرچه رفع قبح عقلی و کراهت شرعی نشده</w:t>
      </w:r>
      <w:r w:rsidR="003574E6" w:rsidRPr="00FF6791">
        <w:rPr>
          <w:rFonts w:hint="cs"/>
          <w:rtl/>
        </w:rPr>
        <w:t>؛</w:t>
      </w:r>
      <w:r w:rsidRPr="00FF6791">
        <w:rPr>
          <w:rFonts w:hint="cs"/>
          <w:rtl/>
        </w:rPr>
        <w:t xml:space="preserve"> و اگر اثری بر آن مترتب شود و به حرمت عمل بینجامد غیر حرمت متعلق به خود عمل حرمت به همان امر درونی تعلق </w:t>
      </w:r>
      <w:r w:rsidR="00D3687B" w:rsidRPr="00FF6791">
        <w:rPr>
          <w:rFonts w:hint="cs"/>
          <w:rtl/>
        </w:rPr>
        <w:t>می‌گیرد</w:t>
      </w:r>
      <w:r w:rsidRPr="00FF6791">
        <w:rPr>
          <w:rFonts w:hint="cs"/>
          <w:rtl/>
        </w:rPr>
        <w:t xml:space="preserve">. این هم مبحث دوم است که در مورد </w:t>
      </w:r>
      <w:r w:rsidR="00D3687B" w:rsidRPr="00FF6791">
        <w:rPr>
          <w:rFonts w:hint="cs"/>
          <w:rtl/>
        </w:rPr>
        <w:t>اراده‌ها</w:t>
      </w:r>
      <w:r w:rsidRPr="00FF6791">
        <w:rPr>
          <w:rFonts w:hint="cs"/>
          <w:rtl/>
        </w:rPr>
        <w:t xml:space="preserve"> و تصمیم قلبی بر گناه و معصیت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برشمرد. تجری هم حکمش همین است. </w:t>
      </w:r>
      <w:r w:rsidR="00D3687B" w:rsidRPr="00FF6791">
        <w:rPr>
          <w:rFonts w:hint="cs"/>
          <w:rtl/>
        </w:rPr>
        <w:t>اراده‌ها</w:t>
      </w:r>
      <w:r w:rsidRPr="00FF6791">
        <w:rPr>
          <w:rFonts w:hint="cs"/>
          <w:rtl/>
        </w:rPr>
        <w:t xml:space="preserve">ی خیر و نیک قاعده عامه داشتیم که مصاب است و استحباب دارد. با درجات استحبابی که متناسب با عمل است و ثوابی که بر آنها مترتب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. این هم حوزه دوم که قلمرو نیات و </w:t>
      </w:r>
      <w:r w:rsidR="00D3687B" w:rsidRPr="00FF6791">
        <w:rPr>
          <w:rFonts w:hint="cs"/>
          <w:rtl/>
        </w:rPr>
        <w:t>اراده‌ها</w:t>
      </w:r>
      <w:r w:rsidRPr="00FF6791">
        <w:rPr>
          <w:rFonts w:hint="cs"/>
          <w:rtl/>
        </w:rPr>
        <w:t xml:space="preserve"> و </w:t>
      </w:r>
      <w:r w:rsidR="00D3687B" w:rsidRPr="00FF6791">
        <w:rPr>
          <w:rFonts w:hint="cs"/>
          <w:rtl/>
        </w:rPr>
        <w:t>تصمیم‌ها</w:t>
      </w:r>
      <w:r w:rsidRPr="00FF6791">
        <w:rPr>
          <w:rFonts w:hint="cs"/>
          <w:rtl/>
        </w:rPr>
        <w:t xml:space="preserve"> باشد.</w:t>
      </w:r>
    </w:p>
    <w:p w14:paraId="7E8A53DC" w14:textId="32BABFFA" w:rsidR="00C4429B" w:rsidRPr="00FF6791" w:rsidRDefault="00D3687B" w:rsidP="00C4429B">
      <w:pPr>
        <w:rPr>
          <w:rtl/>
        </w:rPr>
      </w:pPr>
      <w:r w:rsidRPr="00FF6791">
        <w:rPr>
          <w:rFonts w:hint="cs"/>
          <w:rtl/>
        </w:rPr>
        <w:t>سؤال</w:t>
      </w:r>
      <w:r w:rsidR="00C4429B" w:rsidRPr="00FF6791">
        <w:rPr>
          <w:rFonts w:hint="cs"/>
          <w:rtl/>
        </w:rPr>
        <w:t>:</w:t>
      </w:r>
      <w:r w:rsidR="003574E6" w:rsidRPr="00FF6791">
        <w:rPr>
          <w:rFonts w:hint="cs"/>
          <w:rtl/>
        </w:rPr>
        <w:t xml:space="preserve"> </w:t>
      </w:r>
      <w:r w:rsidR="00C4429B" w:rsidRPr="00FF6791">
        <w:rPr>
          <w:rFonts w:hint="cs"/>
          <w:rtl/>
        </w:rPr>
        <w:t xml:space="preserve">بخش اول حدیث رفع برعکس </w:t>
      </w:r>
      <w:r w:rsidRPr="00FF6791">
        <w:rPr>
          <w:rFonts w:hint="cs"/>
          <w:rtl/>
        </w:rPr>
        <w:t>می‌شود</w:t>
      </w:r>
      <w:r w:rsidR="00C4429B" w:rsidRPr="00FF6791">
        <w:rPr>
          <w:rFonts w:hint="cs"/>
          <w:rtl/>
        </w:rPr>
        <w:t>....</w:t>
      </w:r>
    </w:p>
    <w:p w14:paraId="05D558A4" w14:textId="4066D932" w:rsidR="00CA7614" w:rsidRPr="00FF6791" w:rsidRDefault="00CA7614" w:rsidP="00D3687B">
      <w:pPr>
        <w:pStyle w:val="Heading1"/>
        <w:rPr>
          <w:rtl/>
        </w:rPr>
      </w:pPr>
      <w:bookmarkStart w:id="7" w:name="_Toc62571730"/>
      <w:r w:rsidRPr="00FF6791">
        <w:rPr>
          <w:rFonts w:hint="cs"/>
          <w:rtl/>
        </w:rPr>
        <w:t>مبحث دوم: صفات ممدوحه و فضائل</w:t>
      </w:r>
      <w:bookmarkEnd w:id="7"/>
    </w:p>
    <w:p w14:paraId="63C68893" w14:textId="146418CA" w:rsidR="00C4429B" w:rsidRPr="00FF6791" w:rsidRDefault="00C4429B" w:rsidP="003574E6">
      <w:pPr>
        <w:rPr>
          <w:rtl/>
        </w:rPr>
      </w:pPr>
      <w:r w:rsidRPr="00FF6791">
        <w:rPr>
          <w:rFonts w:hint="cs"/>
          <w:rtl/>
        </w:rPr>
        <w:t>جواب: در بخش اول تکمله</w:t>
      </w:r>
      <w:r w:rsidR="003574E6" w:rsidRPr="00FF6791">
        <w:rPr>
          <w:rFonts w:hint="cs"/>
          <w:rtl/>
        </w:rPr>
        <w:t>‌</w:t>
      </w:r>
      <w:r w:rsidRPr="00FF6791">
        <w:rPr>
          <w:rFonts w:hint="cs"/>
          <w:rtl/>
        </w:rPr>
        <w:t xml:space="preserve">ای </w:t>
      </w:r>
      <w:r w:rsidR="00D3687B" w:rsidRPr="00FF6791">
        <w:rPr>
          <w:rFonts w:hint="cs"/>
          <w:rtl/>
        </w:rPr>
        <w:t>نوشته‌ام</w:t>
      </w:r>
      <w:r w:rsidRPr="00FF6791">
        <w:rPr>
          <w:rFonts w:hint="cs"/>
          <w:rtl/>
        </w:rPr>
        <w:t xml:space="preserve">  به نام صفات الممدوحه و الفضائل که </w:t>
      </w:r>
      <w:r w:rsidR="00D3687B" w:rsidRPr="00FF6791">
        <w:rPr>
          <w:rFonts w:hint="cs"/>
          <w:rtl/>
        </w:rPr>
        <w:t>به‌عنوان</w:t>
      </w:r>
      <w:r w:rsidRPr="00FF6791">
        <w:rPr>
          <w:rFonts w:hint="cs"/>
          <w:rtl/>
        </w:rPr>
        <w:t xml:space="preserve"> مکملی برای بخش اول عرض کنیم بد نیست.</w:t>
      </w:r>
    </w:p>
    <w:p w14:paraId="3465A3D8" w14:textId="614020D9" w:rsidR="00C4429B" w:rsidRPr="00FF6791" w:rsidRDefault="00C4429B" w:rsidP="008B5423">
      <w:pPr>
        <w:rPr>
          <w:rtl/>
        </w:rPr>
      </w:pPr>
      <w:r w:rsidRPr="00FF6791">
        <w:rPr>
          <w:rFonts w:hint="cs"/>
          <w:rtl/>
        </w:rPr>
        <w:lastRenderedPageBreak/>
        <w:t xml:space="preserve">در بخش اول که مبحث صفات باشد ما </w:t>
      </w:r>
      <w:r w:rsidR="00D3687B" w:rsidRPr="00FF6791">
        <w:rPr>
          <w:rFonts w:hint="cs"/>
          <w:rtl/>
        </w:rPr>
        <w:t>همان‌طور</w:t>
      </w:r>
      <w:r w:rsidRPr="00FF6791">
        <w:rPr>
          <w:rFonts w:hint="cs"/>
          <w:rtl/>
        </w:rPr>
        <w:t xml:space="preserve"> که مستحضرید با دو گونه از صفات قلبی مواجهیم. صفات مذمومه و </w:t>
      </w:r>
      <w:r w:rsidR="00D3687B" w:rsidRPr="00FF6791">
        <w:rPr>
          <w:rFonts w:hint="cs"/>
          <w:rtl/>
        </w:rPr>
        <w:t>رذایل</w:t>
      </w:r>
      <w:r w:rsidRPr="00FF6791">
        <w:rPr>
          <w:rFonts w:hint="cs"/>
          <w:rtl/>
        </w:rPr>
        <w:t xml:space="preserve"> و صفات فضائل. صفات فضائل دنیایی دارد. وقتی در این صفات مثبت درونی برویم اخبار و </w:t>
      </w:r>
      <w:r w:rsidR="00D3687B" w:rsidRPr="00FF6791">
        <w:rPr>
          <w:rFonts w:hint="cs"/>
          <w:rtl/>
        </w:rPr>
        <w:t>ادله‌ای</w:t>
      </w:r>
      <w:r w:rsidRPr="00FF6791">
        <w:rPr>
          <w:rFonts w:hint="cs"/>
          <w:rtl/>
        </w:rPr>
        <w:t xml:space="preserve"> که در مورد هر یک از </w:t>
      </w:r>
      <w:r w:rsidR="00D3687B" w:rsidRPr="00FF6791">
        <w:rPr>
          <w:rFonts w:hint="cs"/>
          <w:rtl/>
        </w:rPr>
        <w:t>این‌ها</w:t>
      </w:r>
      <w:r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واردشده</w:t>
      </w:r>
      <w:r w:rsidRPr="00FF6791">
        <w:rPr>
          <w:rFonts w:hint="cs"/>
          <w:rtl/>
        </w:rPr>
        <w:t xml:space="preserve"> از قبیل تواضع و توکل و رجا روایات و ادله آنها بر دو </w:t>
      </w:r>
      <w:r w:rsidR="00D3687B" w:rsidRPr="00FF6791">
        <w:rPr>
          <w:rFonts w:hint="cs"/>
          <w:rtl/>
        </w:rPr>
        <w:t>قسم‌اند</w:t>
      </w:r>
      <w:r w:rsidRPr="00FF6791">
        <w:rPr>
          <w:rFonts w:hint="cs"/>
          <w:rtl/>
        </w:rPr>
        <w:t xml:space="preserve">. بعضی </w:t>
      </w:r>
      <w:r w:rsidR="00D3687B" w:rsidRPr="00FF6791">
        <w:rPr>
          <w:rFonts w:hint="cs"/>
          <w:rtl/>
        </w:rPr>
        <w:t>این‌ها</w:t>
      </w:r>
      <w:r w:rsidR="008B5423" w:rsidRPr="00FF6791">
        <w:rPr>
          <w:rFonts w:hint="cs"/>
          <w:rtl/>
        </w:rPr>
        <w:t xml:space="preserve"> را در حد استحباب افاده </w:t>
      </w:r>
      <w:r w:rsidR="00D3687B" w:rsidRPr="00FF6791">
        <w:rPr>
          <w:rFonts w:hint="cs"/>
          <w:rtl/>
        </w:rPr>
        <w:t>می‌کند</w:t>
      </w:r>
      <w:r w:rsidR="008B5423" w:rsidRPr="00FF6791">
        <w:rPr>
          <w:rFonts w:hint="cs"/>
          <w:rtl/>
        </w:rPr>
        <w:t xml:space="preserve">. یا اصل آن یا مراتبی از آن. در جهاد النفس هم ملاحظه کنید </w:t>
      </w:r>
      <w:r w:rsidR="00D3687B" w:rsidRPr="00FF6791">
        <w:rPr>
          <w:rFonts w:hint="cs"/>
          <w:rtl/>
        </w:rPr>
        <w:t>می‌بینید</w:t>
      </w:r>
      <w:r w:rsidR="008B5423" w:rsidRPr="00FF6791">
        <w:rPr>
          <w:rFonts w:hint="cs"/>
          <w:rtl/>
        </w:rPr>
        <w:t xml:space="preserve">. </w:t>
      </w:r>
      <w:r w:rsidR="00D3687B" w:rsidRPr="00FF6791">
        <w:rPr>
          <w:rFonts w:hint="cs"/>
          <w:rtl/>
        </w:rPr>
        <w:t>قسمت‌هایی</w:t>
      </w:r>
      <w:r w:rsidR="008B5423" w:rsidRPr="00FF6791">
        <w:rPr>
          <w:rFonts w:hint="cs"/>
          <w:rtl/>
        </w:rPr>
        <w:t xml:space="preserve"> از آن وجوب است و ادله ظهور در وجوب دارد. مرحوم صاحب </w:t>
      </w:r>
      <w:r w:rsidR="00D3687B" w:rsidRPr="00FF6791">
        <w:rPr>
          <w:rFonts w:hint="cs"/>
          <w:rtl/>
        </w:rPr>
        <w:t>وسایل</w:t>
      </w:r>
      <w:r w:rsidR="008B5423" w:rsidRPr="00FF6791">
        <w:rPr>
          <w:rFonts w:hint="cs"/>
          <w:rtl/>
        </w:rPr>
        <w:t xml:space="preserve"> هم با عنایت برخی را وجوب و برخی را استحباب </w:t>
      </w:r>
      <w:r w:rsidR="00D3687B" w:rsidRPr="00FF6791">
        <w:rPr>
          <w:rFonts w:hint="cs"/>
          <w:rtl/>
        </w:rPr>
        <w:t>می‌گوید</w:t>
      </w:r>
      <w:r w:rsidR="008B5423" w:rsidRPr="00FF6791">
        <w:rPr>
          <w:rFonts w:hint="cs"/>
          <w:rtl/>
        </w:rPr>
        <w:t xml:space="preserve">. در قسم صفاتی که فضیلت است و مفید استحباب است چه در اصل صفت چه مراتب راقیه آن بحثی نیست. اما </w:t>
      </w:r>
      <w:r w:rsidR="00D3687B" w:rsidRPr="00FF6791">
        <w:rPr>
          <w:rFonts w:hint="cs"/>
          <w:rtl/>
        </w:rPr>
        <w:t>در</w:t>
      </w:r>
      <w:r w:rsidR="003574E6"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جایی</w:t>
      </w:r>
      <w:r w:rsidR="008B5423" w:rsidRPr="00FF6791">
        <w:rPr>
          <w:rFonts w:hint="cs"/>
          <w:rtl/>
        </w:rPr>
        <w:t xml:space="preserve"> که صفتی ایجابی مورد ظاهر </w:t>
      </w:r>
      <w:r w:rsidR="002533E2" w:rsidRPr="00FF6791">
        <w:rPr>
          <w:rFonts w:hint="cs"/>
          <w:rtl/>
        </w:rPr>
        <w:t xml:space="preserve">مورد الزام </w:t>
      </w:r>
      <w:r w:rsidR="00D3687B" w:rsidRPr="00FF6791">
        <w:rPr>
          <w:rFonts w:hint="cs"/>
          <w:rtl/>
        </w:rPr>
        <w:t>قرار</w:t>
      </w:r>
      <w:r w:rsidR="003574E6"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گرفته</w:t>
      </w:r>
      <w:r w:rsidR="002533E2" w:rsidRPr="00FF6791">
        <w:rPr>
          <w:rFonts w:hint="cs"/>
          <w:rtl/>
        </w:rPr>
        <w:t xml:space="preserve"> و ظاهر دلیل الزام به آن است </w:t>
      </w:r>
      <w:r w:rsidR="00D3687B" w:rsidRPr="00FF6791">
        <w:rPr>
          <w:rFonts w:hint="cs"/>
          <w:rtl/>
        </w:rPr>
        <w:t>سؤال</w:t>
      </w:r>
      <w:r w:rsidR="002533E2" w:rsidRPr="00FF6791">
        <w:rPr>
          <w:rFonts w:hint="cs"/>
          <w:rtl/>
        </w:rPr>
        <w:t xml:space="preserve"> مطرح </w:t>
      </w:r>
      <w:r w:rsidR="00D3687B" w:rsidRPr="00FF6791">
        <w:rPr>
          <w:rFonts w:hint="cs"/>
          <w:rtl/>
        </w:rPr>
        <w:t>می‌شود</w:t>
      </w:r>
      <w:r w:rsidR="002533E2" w:rsidRPr="00FF6791">
        <w:rPr>
          <w:rFonts w:hint="cs"/>
          <w:rtl/>
        </w:rPr>
        <w:t xml:space="preserve"> که وقتی </w:t>
      </w:r>
      <w:r w:rsidR="00D3687B" w:rsidRPr="00FF6791">
        <w:rPr>
          <w:rFonts w:hint="cs"/>
          <w:rtl/>
        </w:rPr>
        <w:t>می‌گوید</w:t>
      </w:r>
      <w:r w:rsidR="003574E6" w:rsidRPr="00FF6791">
        <w:rPr>
          <w:rFonts w:hint="cs"/>
          <w:rtl/>
        </w:rPr>
        <w:t xml:space="preserve"> وجوب الخوف یا وجوب حلم </w:t>
      </w:r>
      <w:r w:rsidR="002533E2" w:rsidRPr="00FF6791">
        <w:rPr>
          <w:rFonts w:hint="cs"/>
          <w:rtl/>
        </w:rPr>
        <w:t xml:space="preserve">اگر جایی پیدا شود جایی که ظواهری وجوب صفت را افاده کند وجوب یعنی فقد آن </w:t>
      </w:r>
      <w:r w:rsidR="00D3687B" w:rsidRPr="00FF6791">
        <w:rPr>
          <w:rFonts w:hint="cs"/>
          <w:rtl/>
        </w:rPr>
        <w:t>درصورتی‌که</w:t>
      </w:r>
      <w:r w:rsidR="002533E2" w:rsidRPr="00FF6791">
        <w:rPr>
          <w:rFonts w:hint="cs"/>
          <w:rtl/>
        </w:rPr>
        <w:t xml:space="preserve"> اختیاری باشد حرام است و عقاب بر آن مترتب </w:t>
      </w:r>
      <w:r w:rsidR="00D3687B" w:rsidRPr="00FF6791">
        <w:rPr>
          <w:rFonts w:hint="cs"/>
          <w:rtl/>
        </w:rPr>
        <w:t>می‌شود</w:t>
      </w:r>
      <w:r w:rsidR="002533E2"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سؤال</w:t>
      </w:r>
      <w:r w:rsidR="002533E2" w:rsidRPr="00FF6791">
        <w:rPr>
          <w:rFonts w:hint="cs"/>
          <w:rtl/>
        </w:rPr>
        <w:t xml:space="preserve"> این است که اینجا ما ظواهر را بگیریم یا مثل حدیث رفع و مناسبات حکم و موضوع اینجا هم جاری </w:t>
      </w:r>
      <w:r w:rsidR="00D3687B" w:rsidRPr="00FF6791">
        <w:rPr>
          <w:rFonts w:hint="cs"/>
          <w:rtl/>
        </w:rPr>
        <w:t>می‌شود</w:t>
      </w:r>
      <w:r w:rsidR="002533E2" w:rsidRPr="00FF6791">
        <w:rPr>
          <w:rFonts w:hint="cs"/>
          <w:rtl/>
        </w:rPr>
        <w:t xml:space="preserve"> و </w:t>
      </w:r>
      <w:r w:rsidR="00D3687B" w:rsidRPr="00FF6791">
        <w:rPr>
          <w:rFonts w:hint="cs"/>
          <w:rtl/>
        </w:rPr>
        <w:t>می‌گوید</w:t>
      </w:r>
      <w:r w:rsidR="002533E2" w:rsidRPr="00FF6791">
        <w:rPr>
          <w:rFonts w:hint="cs"/>
          <w:rtl/>
        </w:rPr>
        <w:t xml:space="preserve"> عقاب بر امر درونی ما ن</w:t>
      </w:r>
      <w:r w:rsidR="00D3687B" w:rsidRPr="00FF6791">
        <w:rPr>
          <w:rFonts w:hint="cs"/>
          <w:rtl/>
        </w:rPr>
        <w:t>می‌کنیم</w:t>
      </w:r>
      <w:r w:rsidR="002533E2" w:rsidRPr="00FF6791">
        <w:rPr>
          <w:rFonts w:hint="cs"/>
          <w:rtl/>
        </w:rPr>
        <w:t xml:space="preserve">. عین بحث حسد که گفتیم حدیث رفع را از حسد </w:t>
      </w:r>
      <w:r w:rsidR="001C5518" w:rsidRPr="00FF6791">
        <w:rPr>
          <w:rFonts w:hint="cs"/>
          <w:rtl/>
        </w:rPr>
        <w:t xml:space="preserve">در مواردی بالفحوا و با الغاء خصوصیت </w:t>
      </w:r>
      <w:r w:rsidR="00D3687B" w:rsidRPr="00FF6791">
        <w:rPr>
          <w:rFonts w:hint="cs"/>
          <w:rtl/>
        </w:rPr>
        <w:t>می‌توان</w:t>
      </w:r>
      <w:r w:rsidR="001C5518" w:rsidRPr="00FF6791">
        <w:rPr>
          <w:rFonts w:hint="cs"/>
          <w:rtl/>
        </w:rPr>
        <w:t xml:space="preserve"> به بعضی صفات دیگر تسریه داد اینجا هم به نظر </w:t>
      </w:r>
      <w:r w:rsidR="00D3687B" w:rsidRPr="00FF6791">
        <w:rPr>
          <w:rFonts w:hint="cs"/>
          <w:rtl/>
        </w:rPr>
        <w:t>می‌آید</w:t>
      </w:r>
      <w:r w:rsidR="001C5518"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می‌شود</w:t>
      </w:r>
      <w:r w:rsidR="001C5518" w:rsidRPr="00FF6791">
        <w:rPr>
          <w:rFonts w:hint="cs"/>
          <w:rtl/>
        </w:rPr>
        <w:t xml:space="preserve">. یعنی جاهایی که ترک یک صفت </w:t>
      </w:r>
      <w:r w:rsidR="00D3687B" w:rsidRPr="00FF6791">
        <w:rPr>
          <w:rFonts w:hint="cs"/>
          <w:rtl/>
        </w:rPr>
        <w:t>هم‌وزن</w:t>
      </w:r>
      <w:r w:rsidR="001C5518" w:rsidRPr="00FF6791">
        <w:rPr>
          <w:rFonts w:hint="cs"/>
          <w:rtl/>
        </w:rPr>
        <w:t xml:space="preserve"> یا اخف از حسد است. ممکن است بگوییم بیان سابق اینجا هم جاری </w:t>
      </w:r>
      <w:r w:rsidR="00D3687B" w:rsidRPr="00FF6791">
        <w:rPr>
          <w:rFonts w:hint="cs"/>
          <w:rtl/>
        </w:rPr>
        <w:t>می‌شود</w:t>
      </w:r>
      <w:r w:rsidR="001C5518" w:rsidRPr="00FF6791">
        <w:rPr>
          <w:rFonts w:hint="cs"/>
          <w:rtl/>
        </w:rPr>
        <w:t xml:space="preserve"> که دو سه بیان هم بود. یکی تعمیم حکم از حدیث رفع به فقره حسد به صفات </w:t>
      </w:r>
      <w:r w:rsidR="00D3687B" w:rsidRPr="00FF6791">
        <w:rPr>
          <w:rFonts w:hint="cs"/>
          <w:rtl/>
        </w:rPr>
        <w:t>هم‌عرض</w:t>
      </w:r>
      <w:r w:rsidR="001C5518" w:rsidRPr="00FF6791">
        <w:rPr>
          <w:rFonts w:hint="cs"/>
          <w:rtl/>
        </w:rPr>
        <w:t xml:space="preserve"> و </w:t>
      </w:r>
      <w:r w:rsidR="00D3687B" w:rsidRPr="00FF6791">
        <w:rPr>
          <w:rFonts w:hint="cs"/>
          <w:rtl/>
        </w:rPr>
        <w:t>هم‌وزن</w:t>
      </w:r>
      <w:r w:rsidR="001C5518" w:rsidRPr="00FF6791">
        <w:rPr>
          <w:rFonts w:hint="cs"/>
          <w:rtl/>
        </w:rPr>
        <w:t xml:space="preserve"> آن بود یا صفاتی که مذمت کمتری دارد یا با الغاء خصوصیت یا مناسبات حکم و موضوع و امثال </w:t>
      </w:r>
      <w:r w:rsidR="00D3687B" w:rsidRPr="00FF6791">
        <w:rPr>
          <w:rFonts w:hint="cs"/>
          <w:rtl/>
        </w:rPr>
        <w:t>این‌ها</w:t>
      </w:r>
      <w:r w:rsidR="001C5518" w:rsidRPr="00FF6791">
        <w:rPr>
          <w:rFonts w:hint="cs"/>
          <w:rtl/>
        </w:rPr>
        <w:t xml:space="preserve">. بنابراین شاید آنچه در باب حسد گفتیم یا اوصافی که </w:t>
      </w:r>
      <w:r w:rsidR="00D3687B" w:rsidRPr="00FF6791">
        <w:rPr>
          <w:rFonts w:hint="cs"/>
          <w:rtl/>
        </w:rPr>
        <w:t>هم‌وزن</w:t>
      </w:r>
      <w:r w:rsidR="001C5518" w:rsidRPr="00FF6791">
        <w:rPr>
          <w:rFonts w:hint="cs"/>
          <w:rtl/>
        </w:rPr>
        <w:t xml:space="preserve"> حسد است یا تنجز پیدا ن</w:t>
      </w:r>
      <w:r w:rsidR="00D3687B" w:rsidRPr="00FF6791">
        <w:rPr>
          <w:rFonts w:hint="cs"/>
          <w:rtl/>
        </w:rPr>
        <w:t>می‌کند</w:t>
      </w:r>
      <w:r w:rsidR="001C5518" w:rsidRPr="00FF6791">
        <w:rPr>
          <w:rFonts w:hint="cs"/>
          <w:rtl/>
        </w:rPr>
        <w:t xml:space="preserve"> مگر اینکه در عمل ظهور پیدا کند یا همراه رضای قلبی و امثال </w:t>
      </w:r>
      <w:r w:rsidR="00D3687B" w:rsidRPr="00FF6791">
        <w:rPr>
          <w:rFonts w:hint="cs"/>
          <w:rtl/>
        </w:rPr>
        <w:t>این‌ها</w:t>
      </w:r>
      <w:r w:rsidR="001C5518" w:rsidRPr="00FF6791">
        <w:rPr>
          <w:rFonts w:hint="cs"/>
          <w:rtl/>
        </w:rPr>
        <w:t xml:space="preserve"> باشد در ترک صفاتی که ظاهر </w:t>
      </w:r>
      <w:r w:rsidR="00D3687B" w:rsidRPr="00FF6791">
        <w:rPr>
          <w:rFonts w:hint="cs"/>
          <w:rtl/>
        </w:rPr>
        <w:t>ادله‌اش</w:t>
      </w:r>
      <w:r w:rsidR="001C5518" w:rsidRPr="00FF6791">
        <w:rPr>
          <w:rFonts w:hint="cs"/>
          <w:rtl/>
        </w:rPr>
        <w:t xml:space="preserve"> وجوب است </w:t>
      </w:r>
      <w:r w:rsidR="00D3687B" w:rsidRPr="00FF6791">
        <w:rPr>
          <w:rFonts w:hint="cs"/>
          <w:rtl/>
        </w:rPr>
        <w:t>ظاهراً</w:t>
      </w:r>
      <w:r w:rsidR="001C5518" w:rsidRPr="00FF6791">
        <w:rPr>
          <w:rFonts w:hint="cs"/>
          <w:rtl/>
        </w:rPr>
        <w:t xml:space="preserve"> جاری شود.</w:t>
      </w:r>
    </w:p>
    <w:p w14:paraId="02E68582" w14:textId="059B254C" w:rsidR="001C5518" w:rsidRPr="00FF6791" w:rsidRDefault="00D3687B" w:rsidP="008B5423">
      <w:pPr>
        <w:rPr>
          <w:rtl/>
        </w:rPr>
      </w:pPr>
      <w:r w:rsidRPr="00FF6791">
        <w:rPr>
          <w:rFonts w:hint="cs"/>
          <w:rtl/>
        </w:rPr>
        <w:t>سؤال</w:t>
      </w:r>
      <w:r w:rsidR="001C5518" w:rsidRPr="00FF6791">
        <w:rPr>
          <w:rFonts w:hint="cs"/>
          <w:rtl/>
        </w:rPr>
        <w:t xml:space="preserve">: </w:t>
      </w:r>
      <w:r w:rsidRPr="00FF6791">
        <w:rPr>
          <w:rFonts w:hint="cs"/>
          <w:rtl/>
        </w:rPr>
        <w:t>مادامی‌که</w:t>
      </w:r>
      <w:r w:rsidR="001C5518" w:rsidRPr="00FF6791">
        <w:rPr>
          <w:rFonts w:hint="cs"/>
          <w:rtl/>
        </w:rPr>
        <w:t xml:space="preserve"> به عمل نیاید در آنجا </w:t>
      </w:r>
      <w:r w:rsidRPr="00FF6791">
        <w:rPr>
          <w:rFonts w:hint="cs"/>
          <w:rtl/>
        </w:rPr>
        <w:t>می‌گوییم</w:t>
      </w:r>
      <w:r w:rsidR="001C5518" w:rsidRPr="00FF6791">
        <w:rPr>
          <w:rFonts w:hint="cs"/>
          <w:rtl/>
        </w:rPr>
        <w:t xml:space="preserve"> عقاب ن</w:t>
      </w:r>
      <w:r w:rsidRPr="00FF6791">
        <w:rPr>
          <w:rFonts w:hint="cs"/>
          <w:rtl/>
        </w:rPr>
        <w:t>می‌شود</w:t>
      </w:r>
      <w:r w:rsidR="001C5518" w:rsidRPr="00FF6791">
        <w:rPr>
          <w:rFonts w:hint="cs"/>
          <w:rtl/>
        </w:rPr>
        <w:t xml:space="preserve"> اینجا چه بگوییم؟</w:t>
      </w:r>
    </w:p>
    <w:p w14:paraId="00D25A3B" w14:textId="319C59AC" w:rsidR="001C5518" w:rsidRPr="00FF6791" w:rsidRDefault="001C5518" w:rsidP="008B5423">
      <w:pPr>
        <w:rPr>
          <w:rtl/>
        </w:rPr>
      </w:pPr>
      <w:r w:rsidRPr="00FF6791">
        <w:rPr>
          <w:rFonts w:hint="cs"/>
          <w:rtl/>
        </w:rPr>
        <w:t xml:space="preserve">جواب: بر ترکش. ترکش عقاب ندارد مگر اینکه ترکش ظهور پیدا کند که هیچ توکلی بر خدا ندارد. ضدش است. یعنی </w:t>
      </w:r>
      <w:r w:rsidR="00D3687B" w:rsidRPr="00FF6791">
        <w:rPr>
          <w:rFonts w:hint="cs"/>
          <w:rtl/>
        </w:rPr>
        <w:t>درواقع</w:t>
      </w:r>
      <w:r w:rsidRPr="00FF6791">
        <w:rPr>
          <w:rFonts w:hint="cs"/>
          <w:rtl/>
        </w:rPr>
        <w:t xml:space="preserve"> حسد </w:t>
      </w:r>
      <w:r w:rsidR="00D3687B" w:rsidRPr="00FF6791">
        <w:rPr>
          <w:rFonts w:hint="cs"/>
          <w:rtl/>
        </w:rPr>
        <w:t>به‌عنوان</w:t>
      </w:r>
      <w:r w:rsidRPr="00FF6791">
        <w:rPr>
          <w:rFonts w:hint="cs"/>
          <w:rtl/>
        </w:rPr>
        <w:t xml:space="preserve"> صفت مذموم یا ترک چیزهای الزامی.</w:t>
      </w:r>
    </w:p>
    <w:p w14:paraId="6381920B" w14:textId="6C0FE5F7" w:rsidR="001C5518" w:rsidRPr="00FF6791" w:rsidRDefault="00D3687B" w:rsidP="008B5423">
      <w:pPr>
        <w:rPr>
          <w:rtl/>
        </w:rPr>
      </w:pPr>
      <w:r w:rsidRPr="00FF6791">
        <w:rPr>
          <w:rFonts w:hint="cs"/>
          <w:rtl/>
        </w:rPr>
        <w:t>سؤال</w:t>
      </w:r>
      <w:r w:rsidR="001C5518" w:rsidRPr="00FF6791">
        <w:rPr>
          <w:rFonts w:hint="cs"/>
          <w:rtl/>
        </w:rPr>
        <w:t xml:space="preserve">: صفات مذکوره عمده به خدا </w:t>
      </w:r>
      <w:r w:rsidRPr="00FF6791">
        <w:rPr>
          <w:rFonts w:hint="cs"/>
          <w:rtl/>
        </w:rPr>
        <w:t>برمی‌گردد</w:t>
      </w:r>
      <w:r w:rsidR="001C5518" w:rsidRPr="00FF6791">
        <w:rPr>
          <w:rFonts w:hint="cs"/>
          <w:rtl/>
        </w:rPr>
        <w:t xml:space="preserve"> که در دایره ایمان </w:t>
      </w:r>
      <w:r w:rsidRPr="00FF6791">
        <w:rPr>
          <w:rFonts w:hint="cs"/>
          <w:rtl/>
        </w:rPr>
        <w:t>می‌رود</w:t>
      </w:r>
      <w:r w:rsidR="001C5518" w:rsidRPr="00FF6791">
        <w:rPr>
          <w:rFonts w:hint="cs"/>
          <w:rtl/>
        </w:rPr>
        <w:t>. در جهاد</w:t>
      </w:r>
      <w:r w:rsidR="003574E6" w:rsidRPr="00FF6791">
        <w:rPr>
          <w:rFonts w:hint="cs"/>
          <w:rtl/>
        </w:rPr>
        <w:t xml:space="preserve"> </w:t>
      </w:r>
      <w:r w:rsidR="001C5518" w:rsidRPr="00FF6791">
        <w:rPr>
          <w:rFonts w:hint="cs"/>
          <w:rtl/>
        </w:rPr>
        <w:t>النفس صفتی پیدا ن</w:t>
      </w:r>
      <w:r w:rsidRPr="00FF6791">
        <w:rPr>
          <w:rFonts w:hint="cs"/>
          <w:rtl/>
        </w:rPr>
        <w:t>می‌کنیم</w:t>
      </w:r>
      <w:r w:rsidR="001C5518" w:rsidRPr="00FF6791">
        <w:rPr>
          <w:rFonts w:hint="cs"/>
          <w:rtl/>
        </w:rPr>
        <w:t xml:space="preserve"> که </w:t>
      </w:r>
      <w:r w:rsidRPr="00FF6791">
        <w:rPr>
          <w:rFonts w:hint="cs"/>
          <w:rtl/>
        </w:rPr>
        <w:t>دایر</w:t>
      </w:r>
      <w:r w:rsidR="001C5518" w:rsidRPr="00FF6791">
        <w:rPr>
          <w:rFonts w:hint="cs"/>
          <w:rtl/>
        </w:rPr>
        <w:t xml:space="preserve"> مدار ایمان نیست و ارشادی نیست. صفتی وجوبش مولوی باشد و در دایره ایمان هم نباشد پیدا ن</w:t>
      </w:r>
      <w:r w:rsidRPr="00FF6791">
        <w:rPr>
          <w:rFonts w:hint="cs"/>
          <w:rtl/>
        </w:rPr>
        <w:t>می‌شود</w:t>
      </w:r>
      <w:r w:rsidR="001C5518" w:rsidRPr="00FF6791">
        <w:rPr>
          <w:rFonts w:hint="cs"/>
          <w:rtl/>
        </w:rPr>
        <w:t>.</w:t>
      </w:r>
    </w:p>
    <w:p w14:paraId="77C4797E" w14:textId="0BBC969F" w:rsidR="001C5518" w:rsidRPr="00FF6791" w:rsidRDefault="001C5518" w:rsidP="008B5423">
      <w:pPr>
        <w:rPr>
          <w:rtl/>
        </w:rPr>
      </w:pPr>
      <w:r w:rsidRPr="00FF6791">
        <w:rPr>
          <w:rFonts w:hint="cs"/>
          <w:rtl/>
        </w:rPr>
        <w:t xml:space="preserve">جواب: نه. </w:t>
      </w:r>
      <w:r w:rsidR="00D3687B" w:rsidRPr="00FF6791">
        <w:rPr>
          <w:rFonts w:hint="cs"/>
          <w:rtl/>
        </w:rPr>
        <w:t>الآن</w:t>
      </w:r>
      <w:r w:rsidRPr="00FF6791">
        <w:rPr>
          <w:rFonts w:hint="cs"/>
          <w:rtl/>
        </w:rPr>
        <w:t xml:space="preserve"> ما بحث مصداقی ن</w:t>
      </w:r>
      <w:r w:rsidR="00D3687B" w:rsidRPr="00FF6791">
        <w:rPr>
          <w:rFonts w:hint="cs"/>
          <w:rtl/>
        </w:rPr>
        <w:t>می‌کنیم</w:t>
      </w:r>
      <w:r w:rsidRPr="00FF6791">
        <w:rPr>
          <w:rFonts w:hint="cs"/>
          <w:rtl/>
        </w:rPr>
        <w:t xml:space="preserve">. در دایره ایمان که همه اعمال جوارحی هم در دایره ایمان است. حلم شجاعت </w:t>
      </w:r>
      <w:r w:rsidR="00D3687B" w:rsidRPr="00FF6791">
        <w:rPr>
          <w:rFonts w:hint="cs"/>
          <w:rtl/>
        </w:rPr>
        <w:t>این‌ها</w:t>
      </w:r>
      <w:r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راداریم</w:t>
      </w:r>
      <w:r w:rsidRPr="00FF6791">
        <w:rPr>
          <w:rFonts w:hint="cs"/>
          <w:rtl/>
        </w:rPr>
        <w:t xml:space="preserve">. غضب داریم. کظم غیظ داریم. تکبر داریم که </w:t>
      </w:r>
      <w:r w:rsidR="00D3687B" w:rsidRPr="00FF6791">
        <w:rPr>
          <w:rFonts w:hint="cs"/>
          <w:rtl/>
        </w:rPr>
        <w:t>می‌گوید</w:t>
      </w:r>
      <w:r w:rsidRPr="00FF6791">
        <w:rPr>
          <w:rFonts w:hint="cs"/>
          <w:rtl/>
        </w:rPr>
        <w:t xml:space="preserve"> حرام است. </w:t>
      </w:r>
      <w:r w:rsidR="003B581A" w:rsidRPr="00FF6791">
        <w:rPr>
          <w:rFonts w:hint="cs"/>
          <w:rtl/>
        </w:rPr>
        <w:t xml:space="preserve">تواضع را در درجاتی ظهور در وجوب دارد. فرمایش شما تأثیری در این بحث ندارد. چه </w:t>
      </w:r>
      <w:r w:rsidR="00D3687B" w:rsidRPr="00FF6791">
        <w:rPr>
          <w:rFonts w:hint="cs"/>
          <w:rtl/>
        </w:rPr>
        <w:t>نتیجه‌ای</w:t>
      </w:r>
      <w:r w:rsidR="003B581A"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می‌گیرید</w:t>
      </w:r>
      <w:r w:rsidR="003B581A" w:rsidRPr="00FF6791">
        <w:rPr>
          <w:rFonts w:hint="cs"/>
          <w:rtl/>
        </w:rPr>
        <w:t>؟</w:t>
      </w:r>
    </w:p>
    <w:p w14:paraId="770013E8" w14:textId="2834399C" w:rsidR="003B581A" w:rsidRPr="00FF6791" w:rsidRDefault="00D3687B" w:rsidP="003574E6">
      <w:pPr>
        <w:rPr>
          <w:rtl/>
        </w:rPr>
      </w:pPr>
      <w:r w:rsidRPr="00FF6791">
        <w:rPr>
          <w:rFonts w:hint="cs"/>
          <w:rtl/>
        </w:rPr>
        <w:t>سؤال</w:t>
      </w:r>
      <w:r w:rsidR="003B581A" w:rsidRPr="00FF6791">
        <w:rPr>
          <w:rFonts w:hint="cs"/>
          <w:rtl/>
        </w:rPr>
        <w:t xml:space="preserve">: </w:t>
      </w:r>
      <w:r w:rsidRPr="00FF6791">
        <w:rPr>
          <w:rFonts w:hint="cs"/>
          <w:rtl/>
        </w:rPr>
        <w:t>این‌ها</w:t>
      </w:r>
      <w:r w:rsidR="003B581A" w:rsidRPr="00FF6791">
        <w:rPr>
          <w:rFonts w:hint="cs"/>
          <w:rtl/>
        </w:rPr>
        <w:t xml:space="preserve"> در دایره ایمان است اگر م</w:t>
      </w:r>
      <w:r w:rsidR="003574E6" w:rsidRPr="00FF6791">
        <w:rPr>
          <w:rFonts w:hint="cs"/>
          <w:rtl/>
        </w:rPr>
        <w:t>ؤ</w:t>
      </w:r>
      <w:r w:rsidR="003B581A" w:rsidRPr="00FF6791">
        <w:rPr>
          <w:rFonts w:hint="cs"/>
          <w:rtl/>
        </w:rPr>
        <w:t>من است خوف و تواضع دارد و الا نه.</w:t>
      </w:r>
    </w:p>
    <w:p w14:paraId="7889784A" w14:textId="4EE423AE" w:rsidR="003B581A" w:rsidRPr="00FF6791" w:rsidRDefault="003B581A" w:rsidP="003574E6">
      <w:pPr>
        <w:rPr>
          <w:rtl/>
        </w:rPr>
      </w:pPr>
      <w:r w:rsidRPr="00FF6791">
        <w:rPr>
          <w:rFonts w:hint="cs"/>
          <w:rtl/>
        </w:rPr>
        <w:t>جواب: این مثل این است که بگوییم اگر م</w:t>
      </w:r>
      <w:r w:rsidR="003574E6" w:rsidRPr="00FF6791">
        <w:rPr>
          <w:rFonts w:hint="cs"/>
          <w:rtl/>
        </w:rPr>
        <w:t>ؤ</w:t>
      </w:r>
      <w:r w:rsidRPr="00FF6791">
        <w:rPr>
          <w:rFonts w:hint="cs"/>
          <w:rtl/>
        </w:rPr>
        <w:t xml:space="preserve">من است نماز </w:t>
      </w:r>
      <w:r w:rsidR="00D3687B" w:rsidRPr="00FF6791">
        <w:rPr>
          <w:rFonts w:hint="cs"/>
          <w:rtl/>
        </w:rPr>
        <w:t>می‌خواند</w:t>
      </w:r>
      <w:r w:rsidRPr="00FF6791">
        <w:rPr>
          <w:rFonts w:hint="cs"/>
          <w:rtl/>
        </w:rPr>
        <w:t xml:space="preserve"> و روزه </w:t>
      </w:r>
      <w:r w:rsidR="00D3687B" w:rsidRPr="00FF6791">
        <w:rPr>
          <w:rFonts w:hint="cs"/>
          <w:rtl/>
        </w:rPr>
        <w:t>می‌گیرد</w:t>
      </w:r>
      <w:r w:rsidRPr="00FF6791">
        <w:rPr>
          <w:rFonts w:hint="cs"/>
          <w:rtl/>
        </w:rPr>
        <w:t>. خیلی تأثیری در بحث ما این فرمایش ندارد.</w:t>
      </w:r>
    </w:p>
    <w:p w14:paraId="1CFC55B2" w14:textId="3C6ECC05" w:rsidR="003B581A" w:rsidRPr="00FF6791" w:rsidRDefault="00D3687B" w:rsidP="008B5423">
      <w:pPr>
        <w:rPr>
          <w:rtl/>
        </w:rPr>
      </w:pPr>
      <w:r w:rsidRPr="00FF6791">
        <w:rPr>
          <w:rFonts w:hint="cs"/>
          <w:rtl/>
        </w:rPr>
        <w:t>سؤال</w:t>
      </w:r>
      <w:r w:rsidR="003B581A" w:rsidRPr="00FF6791">
        <w:rPr>
          <w:rFonts w:hint="cs"/>
          <w:rtl/>
        </w:rPr>
        <w:t xml:space="preserve">: در صفات ممدوحه </w:t>
      </w:r>
      <w:r w:rsidRPr="00FF6791">
        <w:rPr>
          <w:rFonts w:hint="cs"/>
          <w:rtl/>
        </w:rPr>
        <w:t>می‌شود</w:t>
      </w:r>
      <w:r w:rsidR="003B581A" w:rsidRPr="00FF6791">
        <w:rPr>
          <w:rFonts w:hint="cs"/>
          <w:rtl/>
        </w:rPr>
        <w:t xml:space="preserve"> تأسیس اصلی کرد که این صفات گاهی در عرصه عملی باید بروز پیدا کنند مثل موقعیت کظم غیظ یا حلم ورزیدن و اینجاها افعال جوانحی </w:t>
      </w:r>
      <w:r w:rsidRPr="00FF6791">
        <w:rPr>
          <w:rFonts w:hint="cs"/>
          <w:rtl/>
        </w:rPr>
        <w:t>می‌شوند</w:t>
      </w:r>
      <w:r w:rsidR="003B581A" w:rsidRPr="00FF6791">
        <w:rPr>
          <w:rFonts w:hint="cs"/>
          <w:rtl/>
        </w:rPr>
        <w:t xml:space="preserve"> و مانعی نیست امر وجوبی باشد و شاید از مناسبات حکم و موضوع استفاده شود. اما اینکه کظم غیظ تبدیل به ملکه و صفت شود به نظر </w:t>
      </w:r>
      <w:r w:rsidRPr="00FF6791">
        <w:rPr>
          <w:rFonts w:hint="cs"/>
          <w:rtl/>
        </w:rPr>
        <w:t>می‌آید</w:t>
      </w:r>
      <w:r w:rsidR="003B581A" w:rsidRPr="00FF6791">
        <w:rPr>
          <w:rFonts w:hint="cs"/>
          <w:rtl/>
        </w:rPr>
        <w:t xml:space="preserve"> امر الزامی ندارد. </w:t>
      </w:r>
    </w:p>
    <w:p w14:paraId="2ED39165" w14:textId="512AAF16" w:rsidR="003B581A" w:rsidRPr="00FF6791" w:rsidRDefault="003B581A" w:rsidP="008B5423">
      <w:pPr>
        <w:rPr>
          <w:rtl/>
        </w:rPr>
      </w:pPr>
      <w:r w:rsidRPr="00FF6791">
        <w:rPr>
          <w:rFonts w:hint="cs"/>
          <w:rtl/>
        </w:rPr>
        <w:lastRenderedPageBreak/>
        <w:t xml:space="preserve">جواب: بله. همین تلقی هم هست. یا از باب این است که حدیث رفع مناطا یا فحوا ترک </w:t>
      </w:r>
      <w:r w:rsidR="00D3687B" w:rsidRPr="00FF6791">
        <w:rPr>
          <w:rFonts w:hint="cs"/>
          <w:rtl/>
        </w:rPr>
        <w:t>این‌ها</w:t>
      </w:r>
      <w:r w:rsidRPr="00FF6791">
        <w:rPr>
          <w:rFonts w:hint="cs"/>
          <w:rtl/>
        </w:rPr>
        <w:t xml:space="preserve"> را </w:t>
      </w:r>
      <w:r w:rsidR="00D3687B" w:rsidRPr="00FF6791">
        <w:rPr>
          <w:rFonts w:hint="cs"/>
          <w:rtl/>
        </w:rPr>
        <w:t>می‌گیرد</w:t>
      </w:r>
      <w:r w:rsidRPr="00FF6791">
        <w:rPr>
          <w:rFonts w:hint="cs"/>
          <w:rtl/>
        </w:rPr>
        <w:t xml:space="preserve"> یا از باب این است که با ارتکازات و مناسبات وقتی </w:t>
      </w:r>
      <w:r w:rsidR="00D3687B" w:rsidRPr="00FF6791">
        <w:rPr>
          <w:rFonts w:hint="cs"/>
          <w:rtl/>
        </w:rPr>
        <w:t>جمع‌بندی</w:t>
      </w:r>
      <w:r w:rsidRPr="00FF6791">
        <w:rPr>
          <w:rFonts w:hint="cs"/>
          <w:rtl/>
        </w:rPr>
        <w:t xml:space="preserve"> کنیم به نظر ن</w:t>
      </w:r>
      <w:r w:rsidR="00D3687B" w:rsidRPr="00FF6791">
        <w:rPr>
          <w:rFonts w:hint="cs"/>
          <w:rtl/>
        </w:rPr>
        <w:t>می‌آید</w:t>
      </w:r>
      <w:r w:rsidRPr="00FF6791">
        <w:rPr>
          <w:rFonts w:hint="cs"/>
          <w:rtl/>
        </w:rPr>
        <w:t xml:space="preserve"> وجوب تعلق بگیرد. ما قبول داشتیم ولی </w:t>
      </w:r>
      <w:r w:rsidR="00D3687B" w:rsidRPr="00FF6791">
        <w:rPr>
          <w:rFonts w:hint="cs"/>
          <w:rtl/>
        </w:rPr>
        <w:t>می‌گفتیم</w:t>
      </w:r>
      <w:r w:rsidRPr="00FF6791">
        <w:rPr>
          <w:rFonts w:hint="cs"/>
          <w:rtl/>
        </w:rPr>
        <w:t xml:space="preserve"> دلیل را باید دید که جایی ممکن است دلیل به شکلی باشد که الزامی </w:t>
      </w:r>
      <w:r w:rsidR="00D3687B" w:rsidRPr="00FF6791">
        <w:rPr>
          <w:rFonts w:hint="cs"/>
          <w:rtl/>
        </w:rPr>
        <w:t>می‌کند</w:t>
      </w:r>
      <w:r w:rsidRPr="00FF6791">
        <w:rPr>
          <w:rFonts w:hint="cs"/>
          <w:rtl/>
        </w:rPr>
        <w:t xml:space="preserve"> که </w:t>
      </w:r>
      <w:r w:rsidR="00D3687B" w:rsidRPr="00FF6791">
        <w:rPr>
          <w:rFonts w:hint="cs"/>
          <w:rtl/>
        </w:rPr>
        <w:t>به‌سادگی</w:t>
      </w:r>
      <w:r w:rsidRPr="00FF6791">
        <w:rPr>
          <w:rFonts w:hint="cs"/>
          <w:rtl/>
        </w:rPr>
        <w:t xml:space="preserve"> ن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از آن عبور کرد و مشمول حدیث رفع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. یا مناسبات حکم و موضوع </w:t>
      </w:r>
      <w:r w:rsidR="00D3687B" w:rsidRPr="00FF6791">
        <w:rPr>
          <w:rFonts w:hint="cs"/>
          <w:rtl/>
        </w:rPr>
        <w:t>آن‌قدر</w:t>
      </w:r>
      <w:r w:rsidRPr="00FF6791">
        <w:rPr>
          <w:rFonts w:hint="cs"/>
          <w:rtl/>
        </w:rPr>
        <w:t xml:space="preserve"> عام نیست که بگوید هیچ صفتی الزامی نیست. شمول مناسبات حکم و موضوع یا مناط حدیث رفع نسبت به هر امر قلبی نیست اما </w:t>
      </w:r>
      <w:r w:rsidR="00D3687B" w:rsidRPr="00FF6791">
        <w:rPr>
          <w:rFonts w:hint="cs"/>
          <w:rtl/>
        </w:rPr>
        <w:t>می‌گفتیم</w:t>
      </w:r>
      <w:r w:rsidRPr="00FF6791">
        <w:rPr>
          <w:rFonts w:hint="cs"/>
          <w:rtl/>
        </w:rPr>
        <w:t xml:space="preserve"> دایره رفع عقاب از امور قلبی وسیع است ولی باید دلیل را دید. آنچه در ذهن شماست درست است. در صفات ایجابی ارتکازات </w:t>
      </w:r>
      <w:r w:rsidR="00D3687B" w:rsidRPr="00FF6791">
        <w:rPr>
          <w:rFonts w:hint="cs"/>
          <w:rtl/>
        </w:rPr>
        <w:t>قوی‌تر</w:t>
      </w:r>
      <w:r w:rsidRPr="00FF6791">
        <w:rPr>
          <w:rFonts w:hint="cs"/>
          <w:rtl/>
        </w:rPr>
        <w:t xml:space="preserve"> است که </w:t>
      </w:r>
      <w:r w:rsidR="00D3687B" w:rsidRPr="00FF6791">
        <w:rPr>
          <w:rFonts w:hint="cs"/>
          <w:rtl/>
        </w:rPr>
        <w:t>علی‌الاصول</w:t>
      </w:r>
      <w:r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مادامی‌که</w:t>
      </w:r>
      <w:r w:rsidRPr="00FF6791">
        <w:rPr>
          <w:rFonts w:hint="cs"/>
          <w:rtl/>
        </w:rPr>
        <w:t xml:space="preserve"> به عمل نرسد الزامی نیست ولی فرق این است که دلیل را باید دید. گاهی دلیل ابای از این دارد که مشمول تعدیه شود. یا مناسبات حکم و موضوع و ارتکازات </w:t>
      </w:r>
      <w:r w:rsidR="00D3687B" w:rsidRPr="00FF6791">
        <w:rPr>
          <w:rFonts w:hint="cs"/>
          <w:rtl/>
        </w:rPr>
        <w:t>نمی‌گذارد</w:t>
      </w:r>
      <w:r w:rsidRPr="00FF6791">
        <w:rPr>
          <w:rFonts w:hint="cs"/>
          <w:rtl/>
        </w:rPr>
        <w:t xml:space="preserve"> دلیل شکسته شود. دوم اینکه ظواهر دلیل اگر بر وجوب باشد حدیث رفع </w:t>
      </w:r>
      <w:r w:rsidR="00D3687B" w:rsidRPr="00FF6791">
        <w:rPr>
          <w:rFonts w:hint="cs"/>
          <w:rtl/>
        </w:rPr>
        <w:t>برمی‌دارد</w:t>
      </w:r>
      <w:r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مادامی‌که</w:t>
      </w:r>
      <w:r w:rsidRPr="00FF6791">
        <w:rPr>
          <w:rFonts w:hint="cs"/>
          <w:rtl/>
        </w:rPr>
        <w:t xml:space="preserve"> در عمل ظهور و بروزی خلافش پیدا نکند و اگر به عمل برسد عقاب به ترک امر درونی </w:t>
      </w:r>
      <w:r w:rsidR="00D3687B" w:rsidRPr="00FF6791">
        <w:rPr>
          <w:rFonts w:hint="cs"/>
          <w:rtl/>
        </w:rPr>
        <w:t>برمی‌گردد</w:t>
      </w:r>
      <w:r w:rsidRPr="00FF6791">
        <w:rPr>
          <w:rFonts w:hint="cs"/>
          <w:rtl/>
        </w:rPr>
        <w:t xml:space="preserve">. </w:t>
      </w:r>
    </w:p>
    <w:p w14:paraId="20291C81" w14:textId="26AE58FD" w:rsidR="003B581A" w:rsidRPr="00FF6791" w:rsidRDefault="003B581A" w:rsidP="008B5423">
      <w:pPr>
        <w:rPr>
          <w:rtl/>
        </w:rPr>
      </w:pPr>
      <w:r w:rsidRPr="00FF6791">
        <w:rPr>
          <w:rFonts w:hint="cs"/>
          <w:rtl/>
        </w:rPr>
        <w:t xml:space="preserve">پس صفات ایجابی هم </w:t>
      </w:r>
      <w:r w:rsidR="00D3687B" w:rsidRPr="00FF6791">
        <w:rPr>
          <w:rFonts w:hint="cs"/>
          <w:rtl/>
        </w:rPr>
        <w:t>ازلحاظ</w:t>
      </w:r>
      <w:r w:rsidRPr="00FF6791">
        <w:rPr>
          <w:rFonts w:hint="cs"/>
          <w:rtl/>
        </w:rPr>
        <w:t xml:space="preserve"> ترتب عقاب بر ترکش مشمول بندهایی </w:t>
      </w:r>
      <w:r w:rsidR="00D3687B" w:rsidRPr="00FF6791">
        <w:rPr>
          <w:rFonts w:hint="cs"/>
          <w:rtl/>
        </w:rPr>
        <w:t>است که</w:t>
      </w:r>
      <w:r w:rsidRPr="00FF6791">
        <w:rPr>
          <w:rFonts w:hint="cs"/>
          <w:rtl/>
        </w:rPr>
        <w:t xml:space="preserve"> در ترک صفات مذمومه گفتیم. با فرق اینکه در صفات ایجابی خیلی دیرتر در وجوب انعقاد پیدا ن</w:t>
      </w:r>
      <w:r w:rsidR="00D3687B" w:rsidRPr="00FF6791">
        <w:rPr>
          <w:rFonts w:hint="cs"/>
          <w:rtl/>
        </w:rPr>
        <w:t>می‌کند</w:t>
      </w:r>
      <w:r w:rsidRPr="00FF6791">
        <w:rPr>
          <w:rFonts w:hint="cs"/>
          <w:rtl/>
        </w:rPr>
        <w:t xml:space="preserve">. </w:t>
      </w:r>
      <w:r w:rsidR="00D3687B" w:rsidRPr="00FF6791">
        <w:rPr>
          <w:rFonts w:hint="cs"/>
          <w:rtl/>
        </w:rPr>
        <w:t>فی‌الجمله</w:t>
      </w:r>
      <w:r w:rsidRPr="00FF6791">
        <w:rPr>
          <w:rFonts w:hint="cs"/>
          <w:rtl/>
        </w:rPr>
        <w:t xml:space="preserve"> درست است اما </w:t>
      </w:r>
      <w:r w:rsidR="00D3687B" w:rsidRPr="00FF6791">
        <w:rPr>
          <w:rFonts w:hint="cs"/>
          <w:rtl/>
        </w:rPr>
        <w:t>به‌صورت</w:t>
      </w:r>
      <w:r w:rsidRPr="00FF6791">
        <w:rPr>
          <w:rFonts w:hint="cs"/>
          <w:rtl/>
        </w:rPr>
        <w:t xml:space="preserve"> مطلق و قاعده عامه فراگیر درست نیست. علت اینکه بینابین حرکت </w:t>
      </w:r>
      <w:r w:rsidR="00D3687B" w:rsidRPr="00FF6791">
        <w:rPr>
          <w:rFonts w:hint="cs"/>
          <w:rtl/>
        </w:rPr>
        <w:t>می‌کنیم</w:t>
      </w:r>
      <w:r w:rsidRPr="00FF6791">
        <w:rPr>
          <w:rFonts w:hint="cs"/>
          <w:rtl/>
        </w:rPr>
        <w:t xml:space="preserve"> این است که از طرفی مناسبات حکم و موضوع را باید </w:t>
      </w:r>
      <w:r w:rsidR="00D3687B" w:rsidRPr="00FF6791">
        <w:rPr>
          <w:rFonts w:hint="cs"/>
          <w:rtl/>
        </w:rPr>
        <w:t>مدنظر</w:t>
      </w:r>
      <w:r w:rsidRPr="00FF6791">
        <w:rPr>
          <w:rFonts w:hint="cs"/>
          <w:rtl/>
        </w:rPr>
        <w:t xml:space="preserve"> قرار دهیم زیرا انعقاد اطلاق در مقام استفاده از ظاهر اولیه کلام را باید ببینیم اطلاق استفاده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و از طرفی باید </w:t>
      </w:r>
      <w:r w:rsidR="00CA7614" w:rsidRPr="00FF6791">
        <w:rPr>
          <w:rFonts w:hint="cs"/>
          <w:rtl/>
        </w:rPr>
        <w:t xml:space="preserve">ببینیم حدیث رفع آیا این را </w:t>
      </w:r>
      <w:r w:rsidR="00D3687B" w:rsidRPr="00FF6791">
        <w:rPr>
          <w:rFonts w:hint="cs"/>
          <w:rtl/>
        </w:rPr>
        <w:t>می‌گیرد</w:t>
      </w:r>
      <w:r w:rsidR="00CA7614" w:rsidRPr="00FF6791">
        <w:rPr>
          <w:rFonts w:hint="cs"/>
          <w:rtl/>
        </w:rPr>
        <w:t xml:space="preserve"> یا نه. پس ترجیح اینکه عقاب بر ترک </w:t>
      </w:r>
      <w:r w:rsidR="00D3687B" w:rsidRPr="00FF6791">
        <w:rPr>
          <w:rFonts w:hint="cs"/>
          <w:rtl/>
        </w:rPr>
        <w:t>این‌ها</w:t>
      </w:r>
      <w:r w:rsidR="00CA7614" w:rsidRPr="00FF6791">
        <w:rPr>
          <w:rFonts w:hint="cs"/>
          <w:rtl/>
        </w:rPr>
        <w:t xml:space="preserve"> مترتب ن</w:t>
      </w:r>
      <w:r w:rsidR="00D3687B" w:rsidRPr="00FF6791">
        <w:rPr>
          <w:rFonts w:hint="cs"/>
          <w:rtl/>
        </w:rPr>
        <w:t>می‌شود</w:t>
      </w:r>
      <w:r w:rsidR="00CA7614" w:rsidRPr="00FF6791">
        <w:rPr>
          <w:rFonts w:hint="cs"/>
          <w:rtl/>
        </w:rPr>
        <w:t xml:space="preserve"> را قبول </w:t>
      </w:r>
      <w:r w:rsidR="00D3687B" w:rsidRPr="00FF6791">
        <w:rPr>
          <w:rFonts w:hint="cs"/>
          <w:rtl/>
        </w:rPr>
        <w:t>می‌کنیم</w:t>
      </w:r>
      <w:r w:rsidR="00CA7614" w:rsidRPr="00FF6791">
        <w:rPr>
          <w:rFonts w:hint="cs"/>
          <w:rtl/>
        </w:rPr>
        <w:t xml:space="preserve"> اما نه اینکه هیچ جا استفاده ن</w:t>
      </w:r>
      <w:r w:rsidR="00D3687B" w:rsidRPr="00FF6791">
        <w:rPr>
          <w:rFonts w:hint="cs"/>
          <w:rtl/>
        </w:rPr>
        <w:t>می‌شود</w:t>
      </w:r>
      <w:r w:rsidR="00CA7614" w:rsidRPr="00FF6791">
        <w:rPr>
          <w:rFonts w:hint="cs"/>
          <w:rtl/>
        </w:rPr>
        <w:t>.</w:t>
      </w:r>
    </w:p>
    <w:p w14:paraId="541A7547" w14:textId="20E42CDC" w:rsidR="00CA7614" w:rsidRPr="00FF6791" w:rsidRDefault="00D3687B" w:rsidP="008B5423">
      <w:pPr>
        <w:rPr>
          <w:rtl/>
        </w:rPr>
      </w:pPr>
      <w:r w:rsidRPr="00FF6791">
        <w:rPr>
          <w:rFonts w:hint="cs"/>
          <w:rtl/>
        </w:rPr>
        <w:t>سؤال</w:t>
      </w:r>
      <w:r w:rsidR="00CA7614" w:rsidRPr="00FF6791">
        <w:rPr>
          <w:rFonts w:hint="cs"/>
          <w:rtl/>
        </w:rPr>
        <w:t xml:space="preserve">: از امور ایجابی حفظ اسرار </w:t>
      </w:r>
      <w:r w:rsidRPr="00FF6791">
        <w:rPr>
          <w:rFonts w:hint="cs"/>
          <w:rtl/>
        </w:rPr>
        <w:t>اهل‌بیت</w:t>
      </w:r>
      <w:r w:rsidR="00CA7614" w:rsidRPr="00FF6791">
        <w:rPr>
          <w:rFonts w:hint="cs"/>
          <w:rtl/>
        </w:rPr>
        <w:t xml:space="preserve"> است.</w:t>
      </w:r>
    </w:p>
    <w:p w14:paraId="051D5AA2" w14:textId="331344AB" w:rsidR="00CA7614" w:rsidRPr="00FF6791" w:rsidRDefault="00CA7614" w:rsidP="008B5423">
      <w:pPr>
        <w:rPr>
          <w:rtl/>
        </w:rPr>
      </w:pPr>
      <w:r w:rsidRPr="00FF6791">
        <w:rPr>
          <w:rFonts w:hint="cs"/>
          <w:rtl/>
        </w:rPr>
        <w:t>جواب: بله ممکن است ولی جزء افعال جوانحی است نه صفات.</w:t>
      </w:r>
    </w:p>
    <w:p w14:paraId="2A239B8D" w14:textId="0E1D399A" w:rsidR="00CA7614" w:rsidRPr="00FF6791" w:rsidRDefault="00CA7614" w:rsidP="00D3687B">
      <w:pPr>
        <w:pStyle w:val="Heading1"/>
        <w:rPr>
          <w:rtl/>
        </w:rPr>
      </w:pPr>
      <w:bookmarkStart w:id="8" w:name="_Toc62571731"/>
      <w:r w:rsidRPr="00FF6791">
        <w:rPr>
          <w:rFonts w:hint="cs"/>
          <w:rtl/>
        </w:rPr>
        <w:t>مبحث سوم:</w:t>
      </w:r>
      <w:r w:rsidR="00D3687B" w:rsidRPr="00FF6791">
        <w:rPr>
          <w:rFonts w:hint="cs"/>
          <w:rtl/>
        </w:rPr>
        <w:t xml:space="preserve"> وسوسه در امور اعتقادی</w:t>
      </w:r>
      <w:bookmarkEnd w:id="8"/>
    </w:p>
    <w:p w14:paraId="3BC9BB4F" w14:textId="29EE81F5" w:rsidR="00CA7614" w:rsidRPr="00FF6791" w:rsidRDefault="00CA7614" w:rsidP="008B5423">
      <w:pPr>
        <w:rPr>
          <w:rtl/>
        </w:rPr>
      </w:pPr>
      <w:r w:rsidRPr="00FF6791">
        <w:rPr>
          <w:rFonts w:hint="cs"/>
          <w:rtl/>
        </w:rPr>
        <w:t xml:space="preserve">در مورد امور قلبی از قبیل </w:t>
      </w:r>
      <w:r w:rsidR="00D3687B" w:rsidRPr="00FF6791">
        <w:rPr>
          <w:rFonts w:hint="cs"/>
          <w:rtl/>
        </w:rPr>
        <w:t>وسوسه‌های</w:t>
      </w:r>
      <w:r w:rsidRPr="00FF6791">
        <w:rPr>
          <w:rFonts w:hint="cs"/>
          <w:rtl/>
        </w:rPr>
        <w:t xml:space="preserve"> ذهنی حدیث نفس و امثال </w:t>
      </w:r>
      <w:r w:rsidR="00D3687B" w:rsidRPr="00FF6791">
        <w:rPr>
          <w:rFonts w:hint="cs"/>
          <w:rtl/>
        </w:rPr>
        <w:t>این‌هاست</w:t>
      </w:r>
      <w:r w:rsidRPr="00FF6791">
        <w:rPr>
          <w:rFonts w:hint="cs"/>
          <w:rtl/>
        </w:rPr>
        <w:t xml:space="preserve"> که اراده نیست خلجانات ذهنی در باب کفر یا گناه و امثال </w:t>
      </w:r>
      <w:r w:rsidR="00D3687B" w:rsidRPr="00FF6791">
        <w:rPr>
          <w:rFonts w:hint="cs"/>
          <w:rtl/>
        </w:rPr>
        <w:t>این‌ها</w:t>
      </w:r>
      <w:r w:rsidRPr="00FF6791">
        <w:rPr>
          <w:rFonts w:hint="cs"/>
          <w:rtl/>
        </w:rPr>
        <w:t xml:space="preserve"> و خطورات و </w:t>
      </w:r>
      <w:r w:rsidR="00D3687B" w:rsidRPr="00FF6791">
        <w:rPr>
          <w:rFonts w:hint="cs"/>
          <w:rtl/>
        </w:rPr>
        <w:t>وسوسه‌ها</w:t>
      </w:r>
      <w:r w:rsidRPr="00FF6791">
        <w:rPr>
          <w:rFonts w:hint="cs"/>
          <w:rtl/>
        </w:rPr>
        <w:t xml:space="preserve"> و </w:t>
      </w:r>
      <w:r w:rsidR="00D3687B" w:rsidRPr="00FF6791">
        <w:rPr>
          <w:rFonts w:hint="cs"/>
          <w:rtl/>
        </w:rPr>
        <w:t>جرقه‌های</w:t>
      </w:r>
      <w:r w:rsidRPr="00FF6791">
        <w:rPr>
          <w:rFonts w:hint="cs"/>
          <w:rtl/>
        </w:rPr>
        <w:t xml:space="preserve"> منفی که به شکل افعال پراکنده و متفرق در ذهن </w:t>
      </w:r>
      <w:r w:rsidR="00D3687B" w:rsidRPr="00FF6791">
        <w:rPr>
          <w:rFonts w:hint="cs"/>
          <w:rtl/>
        </w:rPr>
        <w:t>می‌آید</w:t>
      </w:r>
      <w:r w:rsidRPr="00FF6791">
        <w:rPr>
          <w:rFonts w:hint="cs"/>
          <w:rtl/>
        </w:rPr>
        <w:t xml:space="preserve"> و حدیث النفس که نسبت به شرک و گناه و امثال </w:t>
      </w:r>
      <w:r w:rsidR="00D3687B" w:rsidRPr="00FF6791">
        <w:rPr>
          <w:rFonts w:hint="cs"/>
          <w:rtl/>
        </w:rPr>
        <w:t>این‌هاست</w:t>
      </w:r>
      <w:r w:rsidRPr="00FF6791">
        <w:rPr>
          <w:rFonts w:hint="cs"/>
          <w:rtl/>
        </w:rPr>
        <w:t xml:space="preserve">. </w:t>
      </w:r>
    </w:p>
    <w:p w14:paraId="4CDF6E88" w14:textId="23CB31F7" w:rsidR="00CA7614" w:rsidRPr="00FF6791" w:rsidRDefault="00CA7614" w:rsidP="008B5423">
      <w:pPr>
        <w:rPr>
          <w:rtl/>
        </w:rPr>
      </w:pPr>
      <w:r w:rsidRPr="00FF6791">
        <w:rPr>
          <w:rFonts w:hint="cs"/>
          <w:rtl/>
        </w:rPr>
        <w:t xml:space="preserve">عرض شود که اگر ابتدائا بخواهیم با بحث مواجه شویم باید بگوییم وساوس و تفکرات باطل و خیالات </w:t>
      </w:r>
      <w:r w:rsidR="00D3687B" w:rsidRPr="00FF6791">
        <w:rPr>
          <w:rFonts w:hint="cs"/>
          <w:rtl/>
        </w:rPr>
        <w:t>شرک‌آلود</w:t>
      </w:r>
      <w:r w:rsidRPr="00FF6791">
        <w:rPr>
          <w:rFonts w:hint="cs"/>
          <w:rtl/>
        </w:rPr>
        <w:t xml:space="preserve"> و شیطانی ملحق به هم بسیئه و امثال </w:t>
      </w:r>
      <w:r w:rsidR="00D3687B" w:rsidRPr="00FF6791">
        <w:rPr>
          <w:rFonts w:hint="cs"/>
          <w:rtl/>
        </w:rPr>
        <w:t>این‌هاست</w:t>
      </w:r>
      <w:r w:rsidRPr="00FF6791">
        <w:rPr>
          <w:rFonts w:hint="cs"/>
          <w:rtl/>
        </w:rPr>
        <w:t xml:space="preserve">. اگر گفتیم هم بسیئه یعنی تصمیم و اراده رفع عقاب شده طبق احادیث من هم بسیئه </w:t>
      </w:r>
      <w:r w:rsidR="00D3687B" w:rsidRPr="00FF6791">
        <w:rPr>
          <w:rFonts w:hint="cs"/>
          <w:rtl/>
        </w:rPr>
        <w:t>این‌ها</w:t>
      </w:r>
      <w:r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به‌طریق‌اولی</w:t>
      </w:r>
      <w:r w:rsidRPr="00FF6791">
        <w:rPr>
          <w:rFonts w:hint="cs"/>
          <w:rtl/>
        </w:rPr>
        <w:t xml:space="preserve"> مشمول آن است. اگر اراده و تصمیم داشته باشد روایات </w:t>
      </w:r>
      <w:r w:rsidR="00D3687B" w:rsidRPr="00FF6791">
        <w:rPr>
          <w:rFonts w:hint="cs"/>
          <w:rtl/>
        </w:rPr>
        <w:t>می‌گوید</w:t>
      </w:r>
      <w:r w:rsidRPr="00FF6791">
        <w:rPr>
          <w:rFonts w:hint="cs"/>
          <w:rtl/>
        </w:rPr>
        <w:t xml:space="preserve"> گناه ندارد و اراده کرده و تصمیم به گناه گرفته و گناه نیست و عقاب ن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و به فحوا و اولویت مراتب قبل اراده را </w:t>
      </w:r>
      <w:r w:rsidR="00D3687B" w:rsidRPr="00FF6791">
        <w:rPr>
          <w:rFonts w:hint="cs"/>
          <w:rtl/>
        </w:rPr>
        <w:t>در برمی‌گیرد</w:t>
      </w:r>
      <w:r w:rsidRPr="00FF6791">
        <w:rPr>
          <w:rFonts w:hint="cs"/>
          <w:rtl/>
        </w:rPr>
        <w:t xml:space="preserve">. تصور یا شوقی پیدا </w:t>
      </w:r>
      <w:r w:rsidR="00D3687B" w:rsidRPr="00FF6791">
        <w:rPr>
          <w:rFonts w:hint="cs"/>
          <w:rtl/>
        </w:rPr>
        <w:t>می‌کند</w:t>
      </w:r>
      <w:r w:rsidRPr="00FF6791">
        <w:rPr>
          <w:rFonts w:hint="cs"/>
          <w:rtl/>
        </w:rPr>
        <w:t xml:space="preserve"> یا در ذهنش مسئله مرور پیدا </w:t>
      </w:r>
      <w:r w:rsidR="00D3687B" w:rsidRPr="00FF6791">
        <w:rPr>
          <w:rFonts w:hint="cs"/>
          <w:rtl/>
        </w:rPr>
        <w:t>می‌کند</w:t>
      </w:r>
      <w:r w:rsidRPr="00FF6791">
        <w:rPr>
          <w:rFonts w:hint="cs"/>
          <w:rtl/>
        </w:rPr>
        <w:t xml:space="preserve"> بالاتر از هم نیست و عقابش رفع شده است. </w:t>
      </w:r>
      <w:r w:rsidR="00D3687B" w:rsidRPr="00FF6791">
        <w:rPr>
          <w:rFonts w:hint="cs"/>
          <w:rtl/>
        </w:rPr>
        <w:t>متن‌ها</w:t>
      </w:r>
      <w:r w:rsidRPr="00FF6791">
        <w:rPr>
          <w:rFonts w:hint="cs"/>
          <w:rtl/>
        </w:rPr>
        <w:t xml:space="preserve"> چون </w:t>
      </w:r>
      <w:r w:rsidR="00D3687B" w:rsidRPr="00FF6791">
        <w:rPr>
          <w:rFonts w:hint="cs"/>
          <w:rtl/>
        </w:rPr>
        <w:t>بحث‌هایی</w:t>
      </w:r>
      <w:r w:rsidRPr="00FF6791">
        <w:rPr>
          <w:rFonts w:hint="cs"/>
          <w:rtl/>
        </w:rPr>
        <w:t xml:space="preserve"> در این </w:t>
      </w:r>
      <w:r w:rsidR="00D3687B" w:rsidRPr="00FF6791">
        <w:rPr>
          <w:rFonts w:hint="cs"/>
          <w:rtl/>
        </w:rPr>
        <w:t>زمینه</w:t>
      </w:r>
      <w:r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به‌خصوص</w:t>
      </w:r>
      <w:r w:rsidRPr="00FF6791">
        <w:rPr>
          <w:rFonts w:hint="cs"/>
          <w:rtl/>
        </w:rPr>
        <w:t xml:space="preserve"> در </w:t>
      </w:r>
      <w:r w:rsidR="00D3687B" w:rsidRPr="00FF6791">
        <w:rPr>
          <w:rFonts w:hint="cs"/>
          <w:rtl/>
        </w:rPr>
        <w:t>وسوسه‌ها</w:t>
      </w:r>
      <w:r w:rsidRPr="00FF6791">
        <w:rPr>
          <w:rFonts w:hint="cs"/>
          <w:rtl/>
        </w:rPr>
        <w:t xml:space="preserve"> و خطورات راجع به اصل وجود خدا و توحید و مسائل مربوط به ایمان </w:t>
      </w:r>
      <w:r w:rsidR="00D3687B" w:rsidRPr="00FF6791">
        <w:rPr>
          <w:rFonts w:hint="cs"/>
          <w:rtl/>
        </w:rPr>
        <w:t>ازاین‌جهت</w:t>
      </w:r>
      <w:r w:rsidRPr="00FF6791">
        <w:rPr>
          <w:rFonts w:hint="cs"/>
          <w:rtl/>
        </w:rPr>
        <w:t xml:space="preserve"> در روایات هم مطرح است و در حدیث رفع هم آمده به همین خاطر یکی دو نکته </w:t>
      </w:r>
      <w:r w:rsidR="00D3687B" w:rsidRPr="00FF6791">
        <w:rPr>
          <w:rFonts w:hint="cs"/>
          <w:rtl/>
        </w:rPr>
        <w:t>به‌طور</w:t>
      </w:r>
      <w:r w:rsidRPr="00FF6791">
        <w:rPr>
          <w:rFonts w:hint="cs"/>
          <w:rtl/>
        </w:rPr>
        <w:t xml:space="preserve"> خاص عرض </w:t>
      </w:r>
      <w:r w:rsidR="00D3687B" w:rsidRPr="00FF6791">
        <w:rPr>
          <w:rFonts w:hint="cs"/>
          <w:rtl/>
        </w:rPr>
        <w:t>می‌کنیم</w:t>
      </w:r>
      <w:r w:rsidRPr="00FF6791">
        <w:rPr>
          <w:rFonts w:hint="cs"/>
          <w:rtl/>
        </w:rPr>
        <w:t>.</w:t>
      </w:r>
    </w:p>
    <w:p w14:paraId="10AF803A" w14:textId="7A24A377" w:rsidR="00CA7614" w:rsidRPr="00FF6791" w:rsidRDefault="00D3687B" w:rsidP="003574E6">
      <w:pPr>
        <w:rPr>
          <w:rtl/>
        </w:rPr>
      </w:pPr>
      <w:r w:rsidRPr="00FF6791">
        <w:rPr>
          <w:rFonts w:hint="cs"/>
          <w:rtl/>
        </w:rPr>
        <w:lastRenderedPageBreak/>
        <w:t xml:space="preserve">نکته اول اینکه </w:t>
      </w:r>
      <w:r w:rsidR="00CA7614" w:rsidRPr="00FF6791">
        <w:rPr>
          <w:rFonts w:hint="cs"/>
          <w:rtl/>
        </w:rPr>
        <w:t xml:space="preserve">تفکرات و </w:t>
      </w:r>
      <w:r w:rsidRPr="00FF6791">
        <w:rPr>
          <w:rFonts w:hint="cs"/>
          <w:rtl/>
        </w:rPr>
        <w:t>وسوسه‌های</w:t>
      </w:r>
      <w:r w:rsidR="00CA7614" w:rsidRPr="00FF6791">
        <w:rPr>
          <w:rFonts w:hint="cs"/>
          <w:rtl/>
        </w:rPr>
        <w:t xml:space="preserve"> باطل در ذهن چه نسبت به گناه و خاطرات گناه جوارحی و از طرف دیگر </w:t>
      </w:r>
      <w:r w:rsidRPr="00FF6791">
        <w:rPr>
          <w:rFonts w:hint="cs"/>
          <w:rtl/>
        </w:rPr>
        <w:t>وسوسه‌های</w:t>
      </w:r>
      <w:r w:rsidR="00CA7614" w:rsidRPr="00FF6791">
        <w:rPr>
          <w:rFonts w:hint="cs"/>
          <w:rtl/>
        </w:rPr>
        <w:t xml:space="preserve">ی که در حوزه ایمان وارد </w:t>
      </w:r>
      <w:r w:rsidRPr="00FF6791">
        <w:rPr>
          <w:rFonts w:hint="cs"/>
          <w:rtl/>
        </w:rPr>
        <w:t>می‌شود</w:t>
      </w:r>
      <w:r w:rsidR="00CA7614" w:rsidRPr="00FF6791">
        <w:rPr>
          <w:rFonts w:hint="cs"/>
          <w:rtl/>
        </w:rPr>
        <w:t xml:space="preserve"> </w:t>
      </w:r>
      <w:r w:rsidRPr="00FF6791">
        <w:rPr>
          <w:rFonts w:hint="cs"/>
          <w:rtl/>
        </w:rPr>
        <w:t>این‌ها</w:t>
      </w:r>
      <w:r w:rsidR="00CA7614" w:rsidRPr="00FF6791">
        <w:rPr>
          <w:rFonts w:hint="cs"/>
          <w:rtl/>
        </w:rPr>
        <w:t xml:space="preserve"> از منظر عام مشمول قاعده </w:t>
      </w:r>
      <w:r w:rsidR="003574E6" w:rsidRPr="00FF6791">
        <w:rPr>
          <w:rFonts w:hint="cs"/>
          <w:color w:val="000000" w:themeColor="text1"/>
          <w:rtl/>
        </w:rPr>
        <w:t>«</w:t>
      </w:r>
      <w:r w:rsidR="003574E6" w:rsidRPr="00FF6791">
        <w:rPr>
          <w:color w:val="008000"/>
          <w:rtl/>
        </w:rPr>
        <w:t xml:space="preserve">مَنْ هَمَّ بِسَيِّئَةٍ وَ لَمْ يَعْمَلْهَا لَمْ تُكْتَبْ عَلَيْهِ </w:t>
      </w:r>
      <w:r w:rsidR="003574E6" w:rsidRPr="00FF6791">
        <w:rPr>
          <w:color w:val="008000"/>
          <w:rtl/>
        </w:rPr>
        <w:t>سَيِّئَةٌ</w:t>
      </w:r>
      <w:r w:rsidR="003574E6" w:rsidRPr="00FF6791">
        <w:rPr>
          <w:rFonts w:hint="cs"/>
          <w:rtl/>
        </w:rPr>
        <w:t>»</w:t>
      </w:r>
      <w:r w:rsidR="003574E6" w:rsidRPr="00FF6791">
        <w:rPr>
          <w:rStyle w:val="FootnoteReference"/>
          <w:rtl/>
        </w:rPr>
        <w:footnoteReference w:id="1"/>
      </w:r>
      <w:r w:rsidR="003574E6" w:rsidRPr="00FF6791">
        <w:rPr>
          <w:rFonts w:hint="cs"/>
          <w:rtl/>
        </w:rPr>
        <w:t xml:space="preserve"> </w:t>
      </w:r>
      <w:r w:rsidR="00CA7614" w:rsidRPr="00FF6791">
        <w:rPr>
          <w:rFonts w:hint="cs"/>
          <w:rtl/>
        </w:rPr>
        <w:t xml:space="preserve">است. مشمول </w:t>
      </w:r>
      <w:r w:rsidRPr="00FF6791">
        <w:rPr>
          <w:rFonts w:hint="cs"/>
          <w:rtl/>
        </w:rPr>
        <w:t>آن‌هاست</w:t>
      </w:r>
      <w:r w:rsidR="00CA7614" w:rsidRPr="00FF6791">
        <w:rPr>
          <w:rFonts w:hint="cs"/>
          <w:rtl/>
        </w:rPr>
        <w:t xml:space="preserve"> یا فحوای آنها آن را هم </w:t>
      </w:r>
      <w:r w:rsidRPr="00FF6791">
        <w:rPr>
          <w:rFonts w:hint="cs"/>
          <w:rtl/>
        </w:rPr>
        <w:t>می‌گیرد</w:t>
      </w:r>
      <w:r w:rsidR="00CA7614" w:rsidRPr="00FF6791">
        <w:rPr>
          <w:rFonts w:hint="cs"/>
          <w:rtl/>
        </w:rPr>
        <w:t xml:space="preserve">. در بعضی گناهان فحوا است و ممکن است در ایمان و کفر و </w:t>
      </w:r>
      <w:r w:rsidRPr="00FF6791">
        <w:rPr>
          <w:rFonts w:hint="cs"/>
          <w:rtl/>
        </w:rPr>
        <w:t>این‌ها</w:t>
      </w:r>
      <w:r w:rsidR="00CA7614" w:rsidRPr="00FF6791">
        <w:rPr>
          <w:rFonts w:hint="cs"/>
          <w:rtl/>
        </w:rPr>
        <w:t xml:space="preserve"> و در شمول آنها نسبت به </w:t>
      </w:r>
      <w:r w:rsidRPr="00FF6791">
        <w:rPr>
          <w:rFonts w:hint="cs"/>
          <w:rtl/>
        </w:rPr>
        <w:t>وسوسه‌های</w:t>
      </w:r>
      <w:r w:rsidR="00CA7614" w:rsidRPr="00FF6791">
        <w:rPr>
          <w:rFonts w:hint="cs"/>
          <w:rtl/>
        </w:rPr>
        <w:t xml:space="preserve">ی که اصل اعتقادات را در </w:t>
      </w:r>
      <w:r w:rsidRPr="00FF6791">
        <w:rPr>
          <w:rFonts w:hint="cs"/>
          <w:rtl/>
        </w:rPr>
        <w:t>برمی‌گیرد</w:t>
      </w:r>
      <w:r w:rsidR="00CA7614" w:rsidRPr="00FF6791">
        <w:rPr>
          <w:rFonts w:hint="cs"/>
          <w:rtl/>
        </w:rPr>
        <w:t xml:space="preserve"> ممکن است انسان تردیدهایی نداشته باشد. زیرا گناهان جوارحی را </w:t>
      </w:r>
      <w:r w:rsidRPr="00FF6791">
        <w:rPr>
          <w:rFonts w:hint="cs"/>
          <w:rtl/>
        </w:rPr>
        <w:t>می‌گیرد</w:t>
      </w:r>
      <w:r w:rsidR="00CA7614" w:rsidRPr="00FF6791">
        <w:rPr>
          <w:rFonts w:hint="cs"/>
          <w:rtl/>
        </w:rPr>
        <w:t xml:space="preserve"> و الغاء خصوصیت را هم که </w:t>
      </w:r>
      <w:r w:rsidRPr="00FF6791">
        <w:rPr>
          <w:rFonts w:hint="cs"/>
          <w:rtl/>
        </w:rPr>
        <w:t>می‌گویید</w:t>
      </w:r>
      <w:r w:rsidR="00CA7614" w:rsidRPr="00FF6791">
        <w:rPr>
          <w:rFonts w:hint="cs"/>
          <w:rtl/>
        </w:rPr>
        <w:t xml:space="preserve"> مراتب باطنی را هم </w:t>
      </w:r>
      <w:r w:rsidRPr="00FF6791">
        <w:rPr>
          <w:rFonts w:hint="cs"/>
          <w:rtl/>
        </w:rPr>
        <w:t>می‌گیرد</w:t>
      </w:r>
      <w:r w:rsidR="00CA7614" w:rsidRPr="00FF6791">
        <w:rPr>
          <w:rFonts w:hint="cs"/>
          <w:rtl/>
        </w:rPr>
        <w:t xml:space="preserve"> اما نسبت به حدیث نفس یا </w:t>
      </w:r>
      <w:r w:rsidRPr="00FF6791">
        <w:rPr>
          <w:rFonts w:hint="cs"/>
          <w:rtl/>
        </w:rPr>
        <w:t>وسوسه‌های</w:t>
      </w:r>
      <w:r w:rsidR="00CA7614" w:rsidRPr="00FF6791">
        <w:rPr>
          <w:rFonts w:hint="cs"/>
          <w:rtl/>
        </w:rPr>
        <w:t xml:space="preserve"> درونی که اعتقادات را در </w:t>
      </w:r>
      <w:r w:rsidRPr="00FF6791">
        <w:rPr>
          <w:rFonts w:hint="cs"/>
          <w:rtl/>
        </w:rPr>
        <w:t>برمی‌گیرد</w:t>
      </w:r>
      <w:r w:rsidR="00CA7614" w:rsidRPr="00FF6791">
        <w:rPr>
          <w:rFonts w:hint="cs"/>
          <w:rtl/>
        </w:rPr>
        <w:t xml:space="preserve"> ممکن است کسی بگوید این ادله آنها را در </w:t>
      </w:r>
      <w:r w:rsidRPr="00FF6791">
        <w:rPr>
          <w:rFonts w:hint="cs"/>
          <w:rtl/>
        </w:rPr>
        <w:t>برنمی‌گیرد</w:t>
      </w:r>
      <w:r w:rsidR="00CA7614" w:rsidRPr="00FF6791">
        <w:rPr>
          <w:rFonts w:hint="cs"/>
          <w:rtl/>
        </w:rPr>
        <w:t xml:space="preserve">. این بزنگاه قصه در مورد </w:t>
      </w:r>
      <w:r w:rsidRPr="00FF6791">
        <w:rPr>
          <w:rFonts w:hint="cs"/>
          <w:rtl/>
        </w:rPr>
        <w:t>وسوسه‌ها</w:t>
      </w:r>
      <w:r w:rsidR="00CA7614" w:rsidRPr="00FF6791">
        <w:rPr>
          <w:rFonts w:hint="cs"/>
          <w:rtl/>
        </w:rPr>
        <w:t xml:space="preserve"> و تفکرات درونی ناظر به گناهان رفتاری خارجی و قسم دوم شامل </w:t>
      </w:r>
      <w:r w:rsidRPr="00FF6791">
        <w:rPr>
          <w:rFonts w:hint="cs"/>
          <w:rtl/>
        </w:rPr>
        <w:t>وسوسه‌های</w:t>
      </w:r>
      <w:r w:rsidR="00CA7614" w:rsidRPr="00FF6791">
        <w:rPr>
          <w:rFonts w:hint="cs"/>
          <w:rtl/>
        </w:rPr>
        <w:t xml:space="preserve"> نفسانی در قالب تفکرات و خطورات ناظر به توحید معاد رسالت و نبوت و مسائل بنیادی و کلیدی است. </w:t>
      </w:r>
    </w:p>
    <w:p w14:paraId="3DA068E6" w14:textId="294107DC" w:rsidR="00CA7614" w:rsidRPr="00FF6791" w:rsidRDefault="00CA7614" w:rsidP="003574E6">
      <w:pPr>
        <w:rPr>
          <w:rtl/>
        </w:rPr>
      </w:pPr>
      <w:r w:rsidRPr="00FF6791">
        <w:rPr>
          <w:rFonts w:hint="cs"/>
          <w:rtl/>
        </w:rPr>
        <w:t xml:space="preserve">در قسم اول فحوا یا الغاء خصوصیت احادیث من هم بسیئه شامل آنها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و خیلی نیاز به دلیل دیگری نداریم وقتی </w:t>
      </w:r>
      <w:r w:rsidR="00D3687B" w:rsidRPr="00FF6791">
        <w:rPr>
          <w:rFonts w:hint="cs"/>
          <w:rtl/>
        </w:rPr>
        <w:t>می‌گوییم</w:t>
      </w:r>
      <w:r w:rsidRPr="00FF6791">
        <w:rPr>
          <w:rFonts w:hint="cs"/>
          <w:rtl/>
        </w:rPr>
        <w:t xml:space="preserve"> </w:t>
      </w:r>
      <w:r w:rsidR="003574E6" w:rsidRPr="00FF6791">
        <w:rPr>
          <w:rFonts w:hint="cs"/>
          <w:color w:val="000000" w:themeColor="text1"/>
          <w:rtl/>
        </w:rPr>
        <w:t>«</w:t>
      </w:r>
      <w:r w:rsidR="003574E6" w:rsidRPr="00FF6791">
        <w:rPr>
          <w:color w:val="008000"/>
          <w:rtl/>
        </w:rPr>
        <w:t>مَنْ هَمَّ بِسَيِّئَةٍ وَ لَمْ يَعْمَلْهَا لَمْ تُكْتَبْ عَلَيْهِ سَيِّئَةٌ</w:t>
      </w:r>
      <w:r w:rsidR="003574E6" w:rsidRPr="00FF6791">
        <w:rPr>
          <w:rFonts w:hint="cs"/>
          <w:rtl/>
        </w:rPr>
        <w:t>»</w:t>
      </w:r>
      <w:r w:rsidR="003574E6" w:rsidRPr="00FF6791">
        <w:rPr>
          <w:rFonts w:hint="cs"/>
          <w:rtl/>
        </w:rPr>
        <w:t xml:space="preserve"> </w:t>
      </w:r>
      <w:r w:rsidRPr="00FF6791">
        <w:rPr>
          <w:rFonts w:hint="cs"/>
          <w:rtl/>
        </w:rPr>
        <w:t xml:space="preserve">اگر هم نشده و خطور نفسی است </w:t>
      </w:r>
      <w:r w:rsidR="00D3687B" w:rsidRPr="00FF6791">
        <w:rPr>
          <w:rFonts w:hint="cs"/>
          <w:rtl/>
        </w:rPr>
        <w:t>به‌طریق‌اولی</w:t>
      </w:r>
      <w:r w:rsidRPr="00FF6791">
        <w:rPr>
          <w:rFonts w:hint="cs"/>
          <w:rtl/>
        </w:rPr>
        <w:t xml:space="preserve"> مشکلی ندارد.</w:t>
      </w:r>
    </w:p>
    <w:p w14:paraId="5D2BC29D" w14:textId="2295B34B" w:rsidR="00CA7614" w:rsidRPr="00FF6791" w:rsidRDefault="00D3687B" w:rsidP="008B5423">
      <w:pPr>
        <w:rPr>
          <w:rtl/>
        </w:rPr>
      </w:pPr>
      <w:r w:rsidRPr="00FF6791">
        <w:rPr>
          <w:rFonts w:hint="cs"/>
          <w:rtl/>
        </w:rPr>
        <w:t>سؤال</w:t>
      </w:r>
      <w:r w:rsidR="00CA7614" w:rsidRPr="00FF6791">
        <w:rPr>
          <w:rFonts w:hint="cs"/>
          <w:rtl/>
        </w:rPr>
        <w:t>: در امور ایجابی چطور؟ در گناه گفتید اگر به عمل منجر بشود خود صفت عقاب دارد</w:t>
      </w:r>
    </w:p>
    <w:p w14:paraId="26C52275" w14:textId="39F2A8C7" w:rsidR="00CA7614" w:rsidRPr="00FF6791" w:rsidRDefault="00CA7614" w:rsidP="008B5423">
      <w:pPr>
        <w:rPr>
          <w:rtl/>
        </w:rPr>
      </w:pPr>
      <w:r w:rsidRPr="00FF6791">
        <w:rPr>
          <w:rFonts w:hint="cs"/>
          <w:rtl/>
        </w:rPr>
        <w:t>جواب:</w:t>
      </w:r>
      <w:r w:rsidR="003574E6" w:rsidRPr="00FF6791">
        <w:rPr>
          <w:rFonts w:hint="cs"/>
          <w:rtl/>
        </w:rPr>
        <w:t xml:space="preserve"> </w:t>
      </w:r>
      <w:r w:rsidRPr="00FF6791">
        <w:rPr>
          <w:rFonts w:hint="cs"/>
          <w:rtl/>
        </w:rPr>
        <w:t>در خطورات ن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گفت و فحوا فقط در این است که </w:t>
      </w:r>
      <w:r w:rsidR="00D3687B" w:rsidRPr="00FF6791">
        <w:rPr>
          <w:rFonts w:hint="cs"/>
          <w:rtl/>
        </w:rPr>
        <w:t>می‌گوید</w:t>
      </w:r>
      <w:r w:rsidRPr="00FF6791">
        <w:rPr>
          <w:rFonts w:hint="cs"/>
          <w:rtl/>
        </w:rPr>
        <w:t xml:space="preserve"> گناه نیست ولی اگر به عمل رسید </w:t>
      </w:r>
      <w:r w:rsidR="00D3687B" w:rsidRPr="00FF6791">
        <w:rPr>
          <w:rFonts w:hint="cs"/>
          <w:rtl/>
        </w:rPr>
        <w:t>می‌گفتیم</w:t>
      </w:r>
      <w:r w:rsidRPr="00FF6791">
        <w:rPr>
          <w:rFonts w:hint="cs"/>
          <w:rtl/>
        </w:rPr>
        <w:t xml:space="preserve"> اراده گناه نیست. اما اینجا فحوا و خصوصیت نداریم که مراتب قبل اراده هم گناه است. آنجا الغاء خصوصیت ن</w:t>
      </w:r>
      <w:r w:rsidR="00D3687B" w:rsidRPr="00FF6791">
        <w:rPr>
          <w:rFonts w:hint="cs"/>
          <w:rtl/>
        </w:rPr>
        <w:t>می‌آید</w:t>
      </w:r>
      <w:r w:rsidRPr="00FF6791">
        <w:rPr>
          <w:rFonts w:hint="cs"/>
          <w:rtl/>
        </w:rPr>
        <w:t xml:space="preserve">. </w:t>
      </w:r>
    </w:p>
    <w:p w14:paraId="24537926" w14:textId="2A92730D" w:rsidR="00CA7614" w:rsidRPr="00FF6791" w:rsidRDefault="00D3687B" w:rsidP="008B5423">
      <w:pPr>
        <w:rPr>
          <w:rtl/>
        </w:rPr>
      </w:pPr>
      <w:r w:rsidRPr="00FF6791">
        <w:rPr>
          <w:rFonts w:hint="cs"/>
          <w:rtl/>
        </w:rPr>
        <w:t>سؤال</w:t>
      </w:r>
      <w:r w:rsidR="00CA7614" w:rsidRPr="00FF6791">
        <w:rPr>
          <w:rFonts w:hint="cs"/>
          <w:rtl/>
        </w:rPr>
        <w:t xml:space="preserve">: اگر خطورات ذهنی نتیجه عمل بیرونی باشد </w:t>
      </w:r>
      <w:r w:rsidRPr="00FF6791">
        <w:rPr>
          <w:rFonts w:hint="cs"/>
          <w:rtl/>
        </w:rPr>
        <w:t>مثلاً</w:t>
      </w:r>
      <w:r w:rsidR="00CA7614" w:rsidRPr="00FF6791">
        <w:rPr>
          <w:rFonts w:hint="cs"/>
          <w:rtl/>
        </w:rPr>
        <w:t xml:space="preserve"> در خیابان دیده</w:t>
      </w:r>
    </w:p>
    <w:p w14:paraId="41CF918D" w14:textId="3614FBBC" w:rsidR="00CA7614" w:rsidRPr="00FF6791" w:rsidRDefault="00CA7614" w:rsidP="008B5423">
      <w:pPr>
        <w:rPr>
          <w:rtl/>
        </w:rPr>
      </w:pPr>
      <w:r w:rsidRPr="00FF6791">
        <w:rPr>
          <w:rFonts w:hint="cs"/>
          <w:rtl/>
        </w:rPr>
        <w:t>جواب: فرقی ن</w:t>
      </w:r>
      <w:r w:rsidR="00D3687B" w:rsidRPr="00FF6791">
        <w:rPr>
          <w:rFonts w:hint="cs"/>
          <w:rtl/>
        </w:rPr>
        <w:t>می‌کند</w:t>
      </w:r>
      <w:r w:rsidRPr="00FF6791">
        <w:rPr>
          <w:rFonts w:hint="cs"/>
          <w:rtl/>
        </w:rPr>
        <w:t xml:space="preserve"> اگر عمل مشمول اطلاقات و ادله معصیت باشد عمل معصیت بوده و جای خودش. بحث </w:t>
      </w:r>
      <w:r w:rsidR="00D3687B" w:rsidRPr="00FF6791">
        <w:rPr>
          <w:rFonts w:hint="cs"/>
          <w:rtl/>
        </w:rPr>
        <w:t>الآن</w:t>
      </w:r>
      <w:r w:rsidRPr="00FF6791">
        <w:rPr>
          <w:rFonts w:hint="cs"/>
          <w:rtl/>
        </w:rPr>
        <w:t xml:space="preserve"> سر همین است </w:t>
      </w:r>
      <w:r w:rsidR="0093090A" w:rsidRPr="00FF6791">
        <w:rPr>
          <w:rFonts w:hint="cs"/>
          <w:rtl/>
        </w:rPr>
        <w:t xml:space="preserve">ولی اینکه از کجا آمده </w:t>
      </w:r>
      <w:r w:rsidR="00D3687B" w:rsidRPr="00FF6791">
        <w:rPr>
          <w:rFonts w:hint="cs"/>
          <w:rtl/>
        </w:rPr>
        <w:t>سرهای</w:t>
      </w:r>
      <w:r w:rsidR="0093090A" w:rsidRPr="00FF6791">
        <w:rPr>
          <w:rFonts w:hint="cs"/>
          <w:rtl/>
        </w:rPr>
        <w:t xml:space="preserve"> خودش. اگر سر اعمال جوارحی باشد گناهی ندارد مگر اینکه به عملی منجر شو. </w:t>
      </w:r>
      <w:r w:rsidR="00D3687B" w:rsidRPr="00FF6791">
        <w:rPr>
          <w:rFonts w:hint="cs"/>
          <w:rtl/>
        </w:rPr>
        <w:t>پایه‌های</w:t>
      </w:r>
      <w:r w:rsidR="0093090A" w:rsidRPr="00FF6791">
        <w:rPr>
          <w:rFonts w:hint="cs"/>
          <w:rtl/>
        </w:rPr>
        <w:t xml:space="preserve"> قبل اراده هم حکمش همین است یعنی مشمول گناه نیست </w:t>
      </w:r>
      <w:r w:rsidR="00D3687B" w:rsidRPr="00FF6791">
        <w:rPr>
          <w:rFonts w:hint="cs"/>
          <w:rtl/>
        </w:rPr>
        <w:t>به‌طریق‌اولی</w:t>
      </w:r>
      <w:r w:rsidR="0093090A" w:rsidRPr="00FF6791">
        <w:rPr>
          <w:rFonts w:hint="cs"/>
          <w:rtl/>
        </w:rPr>
        <w:t xml:space="preserve">. این در آن قسم روشن است اما در قسمی که </w:t>
      </w:r>
      <w:r w:rsidR="00D3687B" w:rsidRPr="00FF6791">
        <w:rPr>
          <w:rFonts w:hint="cs"/>
          <w:rtl/>
        </w:rPr>
        <w:t>وسوسه‌ها</w:t>
      </w:r>
      <w:r w:rsidR="0093090A" w:rsidRPr="00FF6791">
        <w:rPr>
          <w:rFonts w:hint="cs"/>
          <w:rtl/>
        </w:rPr>
        <w:t xml:space="preserve"> و خیالات و تفکرات درونی که به سمت گناهانی در حوزه اعتقادات متوجه شده.</w:t>
      </w:r>
    </w:p>
    <w:p w14:paraId="68A00653" w14:textId="45EAD0D0" w:rsidR="0093090A" w:rsidRPr="00FF6791" w:rsidRDefault="00D3687B" w:rsidP="008B5423">
      <w:pPr>
        <w:rPr>
          <w:rtl/>
        </w:rPr>
      </w:pPr>
      <w:r w:rsidRPr="00FF6791">
        <w:rPr>
          <w:rFonts w:hint="cs"/>
          <w:rtl/>
        </w:rPr>
        <w:t>سؤال</w:t>
      </w:r>
      <w:r w:rsidR="0093090A" w:rsidRPr="00FF6791">
        <w:rPr>
          <w:rFonts w:hint="cs"/>
          <w:rtl/>
        </w:rPr>
        <w:t xml:space="preserve">: در معاصی رفتاری شاید بعضی موارد به دلیل خاص </w:t>
      </w:r>
      <w:r w:rsidRPr="00FF6791">
        <w:rPr>
          <w:rFonts w:hint="cs"/>
          <w:rtl/>
        </w:rPr>
        <w:t>تصویرپردازی‌ها</w:t>
      </w:r>
      <w:r w:rsidR="0093090A" w:rsidRPr="00FF6791">
        <w:rPr>
          <w:rFonts w:hint="cs"/>
          <w:rtl/>
        </w:rPr>
        <w:t xml:space="preserve"> حرام باشد</w:t>
      </w:r>
    </w:p>
    <w:p w14:paraId="65FBCCAE" w14:textId="744C7C02" w:rsidR="0093090A" w:rsidRPr="00FF6791" w:rsidRDefault="0093090A" w:rsidP="008B5423">
      <w:pPr>
        <w:rPr>
          <w:rtl/>
        </w:rPr>
      </w:pPr>
      <w:r w:rsidRPr="00FF6791">
        <w:rPr>
          <w:rFonts w:hint="cs"/>
          <w:rtl/>
        </w:rPr>
        <w:t xml:space="preserve">جواب: تصویرپردازی ممکن است حرمتش دلیل داشته باشد. </w:t>
      </w:r>
      <w:r w:rsidR="00D3687B" w:rsidRPr="00FF6791">
        <w:rPr>
          <w:rFonts w:hint="cs"/>
          <w:rtl/>
        </w:rPr>
        <w:t>مثلاً</w:t>
      </w:r>
      <w:r w:rsidRPr="00FF6791">
        <w:rPr>
          <w:rFonts w:hint="cs"/>
          <w:rtl/>
        </w:rPr>
        <w:t xml:space="preserve"> با خیال تلذذ پیدا کند. تلذذ خودش چیز </w:t>
      </w:r>
      <w:r w:rsidR="00D3687B" w:rsidRPr="00FF6791">
        <w:rPr>
          <w:rFonts w:hint="cs"/>
          <w:rtl/>
        </w:rPr>
        <w:t>اضافه‌ای</w:t>
      </w:r>
      <w:r w:rsidRPr="00FF6791">
        <w:rPr>
          <w:rFonts w:hint="cs"/>
          <w:rtl/>
        </w:rPr>
        <w:t xml:space="preserve"> است که باید بحث شود. </w:t>
      </w:r>
    </w:p>
    <w:p w14:paraId="1A16C32C" w14:textId="5D7C2E18" w:rsidR="0093090A" w:rsidRPr="00FF6791" w:rsidRDefault="0093090A" w:rsidP="008B5423">
      <w:pPr>
        <w:rPr>
          <w:rtl/>
        </w:rPr>
      </w:pPr>
      <w:r w:rsidRPr="00FF6791">
        <w:rPr>
          <w:rFonts w:hint="cs"/>
          <w:rtl/>
        </w:rPr>
        <w:t xml:space="preserve">اما در مسائل اعتقادی ممکن است بگوییم </w:t>
      </w:r>
      <w:r w:rsidR="00D3687B" w:rsidRPr="00FF6791">
        <w:rPr>
          <w:rFonts w:hint="cs"/>
          <w:rtl/>
        </w:rPr>
        <w:t>این‌ها</w:t>
      </w:r>
      <w:r w:rsidRPr="00FF6791">
        <w:rPr>
          <w:rFonts w:hint="cs"/>
          <w:rtl/>
        </w:rPr>
        <w:t xml:space="preserve"> را دیگر ن</w:t>
      </w:r>
      <w:r w:rsidR="00D3687B" w:rsidRPr="00FF6791">
        <w:rPr>
          <w:rFonts w:hint="cs"/>
          <w:rtl/>
        </w:rPr>
        <w:t>می‌گیرد</w:t>
      </w:r>
      <w:r w:rsidRPr="00FF6791">
        <w:rPr>
          <w:rFonts w:hint="cs"/>
          <w:rtl/>
        </w:rPr>
        <w:t xml:space="preserve"> به دلیل اینکه من هم بسیئه انصراف به گناهان </w:t>
      </w:r>
      <w:r w:rsidR="00D3687B" w:rsidRPr="00FF6791">
        <w:rPr>
          <w:rFonts w:hint="cs"/>
          <w:rtl/>
        </w:rPr>
        <w:t>تعریف‌شده</w:t>
      </w:r>
      <w:r w:rsidRPr="00FF6791">
        <w:rPr>
          <w:rFonts w:hint="cs"/>
          <w:rtl/>
        </w:rPr>
        <w:t xml:space="preserve"> جوارحی دارد و این نوع مسائل مشمول فحوای ادله لم تکتب علیه ن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. ممکن است کسی بگوید من هم بسیئه شامل شرک هم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و عدم اعتقاد به معاد هم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>. اگر کسی قائل به انصراف شد ادله آنجا را شامل ن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اگر قائل به اطلاق شد تفکرات و خیالات باطل اعتقادی را هم در </w:t>
      </w:r>
      <w:r w:rsidR="00D3687B" w:rsidRPr="00FF6791">
        <w:rPr>
          <w:rFonts w:hint="cs"/>
          <w:rtl/>
        </w:rPr>
        <w:t>برمی‌گیرد</w:t>
      </w:r>
      <w:r w:rsidRPr="00FF6791">
        <w:rPr>
          <w:rFonts w:hint="cs"/>
          <w:rtl/>
        </w:rPr>
        <w:t>. بین این دو باید انتخاب کرد اطلاق یا انصراف.</w:t>
      </w:r>
    </w:p>
    <w:p w14:paraId="187455D4" w14:textId="0B797B82" w:rsidR="0093090A" w:rsidRPr="00FF6791" w:rsidRDefault="00D3687B" w:rsidP="008B5423">
      <w:pPr>
        <w:rPr>
          <w:rtl/>
        </w:rPr>
      </w:pPr>
      <w:r w:rsidRPr="00FF6791">
        <w:rPr>
          <w:rFonts w:hint="cs"/>
          <w:rtl/>
        </w:rPr>
        <w:lastRenderedPageBreak/>
        <w:t>سؤال</w:t>
      </w:r>
      <w:r w:rsidR="0093090A" w:rsidRPr="00FF6791">
        <w:rPr>
          <w:rFonts w:hint="cs"/>
          <w:rtl/>
        </w:rPr>
        <w:t>: رخصت از باب امتنان است.</w:t>
      </w:r>
    </w:p>
    <w:p w14:paraId="43DB6009" w14:textId="6C67E994" w:rsidR="0093090A" w:rsidRPr="00FF6791" w:rsidRDefault="0093090A" w:rsidP="008B5423">
      <w:pPr>
        <w:rPr>
          <w:rtl/>
        </w:rPr>
      </w:pPr>
      <w:r w:rsidRPr="00FF6791">
        <w:rPr>
          <w:rFonts w:hint="cs"/>
          <w:rtl/>
        </w:rPr>
        <w:t>جواب:</w:t>
      </w:r>
      <w:r w:rsidR="003574E6" w:rsidRPr="00FF6791">
        <w:rPr>
          <w:rFonts w:hint="cs"/>
          <w:rtl/>
        </w:rPr>
        <w:t xml:space="preserve"> </w:t>
      </w:r>
      <w:r w:rsidRPr="00FF6791">
        <w:rPr>
          <w:rFonts w:hint="cs"/>
          <w:rtl/>
        </w:rPr>
        <w:t xml:space="preserve">بله. </w:t>
      </w:r>
    </w:p>
    <w:p w14:paraId="06A82979" w14:textId="35F9AE9C" w:rsidR="0093090A" w:rsidRPr="00FF6791" w:rsidRDefault="0093090A" w:rsidP="008B5423">
      <w:pPr>
        <w:rPr>
          <w:rtl/>
        </w:rPr>
      </w:pPr>
      <w:r w:rsidRPr="00FF6791">
        <w:rPr>
          <w:rFonts w:hint="cs"/>
          <w:rtl/>
        </w:rPr>
        <w:t xml:space="preserve">در اینجا با </w:t>
      </w:r>
      <w:r w:rsidR="00D3687B" w:rsidRPr="00FF6791">
        <w:rPr>
          <w:rFonts w:hint="cs"/>
          <w:rtl/>
        </w:rPr>
        <w:t>قطع‌نظر</w:t>
      </w:r>
      <w:r w:rsidRPr="00FF6791">
        <w:rPr>
          <w:rFonts w:hint="cs"/>
          <w:rtl/>
        </w:rPr>
        <w:t xml:space="preserve"> از آن بحث که انصراف یا اطلاق را بگوییم جهت دومی که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بحث کرد حدیث رفع است از حیث فقره التفکر فی الوسوسه فی الخلق این در حدیث رفع با نقلی که شامل </w:t>
      </w:r>
      <w:r w:rsidR="00D3687B" w:rsidRPr="00FF6791">
        <w:rPr>
          <w:rFonts w:hint="cs"/>
          <w:rtl/>
        </w:rPr>
        <w:t>این‌ها</w:t>
      </w:r>
      <w:r w:rsidRPr="00FF6791">
        <w:rPr>
          <w:rFonts w:hint="cs"/>
          <w:rtl/>
        </w:rPr>
        <w:t xml:space="preserve"> هم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این فراز حدیث رفع دو تفسیر شده است. زیرا خلق را بعضی </w:t>
      </w:r>
      <w:r w:rsidR="00D3687B" w:rsidRPr="00FF6791">
        <w:rPr>
          <w:rFonts w:hint="cs"/>
          <w:rtl/>
        </w:rPr>
        <w:t>گفته‌اند</w:t>
      </w:r>
      <w:r w:rsidRPr="00FF6791">
        <w:rPr>
          <w:rFonts w:hint="cs"/>
          <w:rtl/>
        </w:rPr>
        <w:t xml:space="preserve"> که یعنی خلقت خدا که وسوسه فی الخلق یعنی افکاری که در ذهن خطور </w:t>
      </w:r>
      <w:r w:rsidR="00D3687B" w:rsidRPr="00FF6791">
        <w:rPr>
          <w:rFonts w:hint="cs"/>
          <w:rtl/>
        </w:rPr>
        <w:t>می‌کند</w:t>
      </w:r>
      <w:r w:rsidRPr="00FF6791">
        <w:rPr>
          <w:rFonts w:hint="cs"/>
          <w:rtl/>
        </w:rPr>
        <w:t xml:space="preserve"> که معاذ الله توحید یا خدا نیست. </w:t>
      </w:r>
      <w:r w:rsidR="00D3687B" w:rsidRPr="00FF6791">
        <w:rPr>
          <w:rFonts w:hint="cs"/>
          <w:rtl/>
        </w:rPr>
        <w:t>بنابراین</w:t>
      </w:r>
      <w:r w:rsidRPr="00FF6791">
        <w:rPr>
          <w:rFonts w:hint="cs"/>
          <w:rtl/>
        </w:rPr>
        <w:t xml:space="preserve"> تفسیر با بحث ما مرتبط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. اما تفسیر دیگر اینکه خلق یعنی مخلوقات که </w:t>
      </w:r>
      <w:r w:rsidR="00D3687B" w:rsidRPr="00FF6791">
        <w:rPr>
          <w:rFonts w:hint="cs"/>
          <w:rtl/>
        </w:rPr>
        <w:t>سوءظن</w:t>
      </w:r>
      <w:r w:rsidRPr="00FF6791">
        <w:rPr>
          <w:rFonts w:hint="cs"/>
          <w:rtl/>
        </w:rPr>
        <w:t xml:space="preserve"> به بقیه است. احتمال دوم ضعیف است و شواهد زیادی وجود دارد که </w:t>
      </w:r>
      <w:r w:rsidR="00D3687B" w:rsidRPr="00FF6791">
        <w:rPr>
          <w:rFonts w:hint="cs"/>
          <w:rtl/>
        </w:rPr>
        <w:t>وسوسه‌های</w:t>
      </w:r>
      <w:r w:rsidRPr="00FF6791">
        <w:rPr>
          <w:rFonts w:hint="cs"/>
          <w:rtl/>
        </w:rPr>
        <w:t xml:space="preserve"> امور مربوط به خدا مراد است. </w:t>
      </w:r>
      <w:r w:rsidR="00D3687B" w:rsidRPr="00FF6791">
        <w:rPr>
          <w:rFonts w:hint="cs"/>
          <w:rtl/>
        </w:rPr>
        <w:t>ازاین‌جهت</w:t>
      </w:r>
      <w:r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برمی‌گردد</w:t>
      </w:r>
      <w:r w:rsidRPr="00FF6791">
        <w:rPr>
          <w:rFonts w:hint="cs"/>
          <w:rtl/>
        </w:rPr>
        <w:t xml:space="preserve"> به مسائل اعتقادی و اگر من هم بسیئه را بگوییم منصرف است و شامل امور قلبی مذموم نسبت به اعتقادات و خدا ن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حدیث رفع </w:t>
      </w:r>
      <w:r w:rsidR="00D3687B" w:rsidRPr="00FF6791">
        <w:rPr>
          <w:rFonts w:hint="cs"/>
          <w:rtl/>
        </w:rPr>
        <w:t>می‌گوید</w:t>
      </w:r>
      <w:r w:rsidRPr="00FF6791">
        <w:rPr>
          <w:rFonts w:hint="cs"/>
          <w:rtl/>
        </w:rPr>
        <w:t xml:space="preserve"> ما بر آنها عقاب ن</w:t>
      </w:r>
      <w:r w:rsidR="00D3687B" w:rsidRPr="00FF6791">
        <w:rPr>
          <w:rFonts w:hint="cs"/>
          <w:rtl/>
        </w:rPr>
        <w:t>می‌کنیم</w:t>
      </w:r>
      <w:r w:rsidRPr="00FF6791">
        <w:rPr>
          <w:rFonts w:hint="cs"/>
          <w:rtl/>
        </w:rPr>
        <w:t xml:space="preserve"> ولو اینکه به شکلی ورود به مسائل </w:t>
      </w:r>
      <w:r w:rsidR="00D3687B" w:rsidRPr="00FF6791">
        <w:rPr>
          <w:rFonts w:hint="cs"/>
          <w:rtl/>
        </w:rPr>
        <w:t>عقیده‌ای</w:t>
      </w:r>
      <w:r w:rsidRPr="00FF6791">
        <w:rPr>
          <w:rFonts w:hint="cs"/>
          <w:rtl/>
        </w:rPr>
        <w:t xml:space="preserve"> است.</w:t>
      </w:r>
    </w:p>
    <w:p w14:paraId="2586EE41" w14:textId="176A506D" w:rsidR="0093090A" w:rsidRPr="00FF6791" w:rsidRDefault="0093090A" w:rsidP="008B5423">
      <w:pPr>
        <w:rPr>
          <w:rtl/>
        </w:rPr>
      </w:pPr>
      <w:r w:rsidRPr="00FF6791">
        <w:rPr>
          <w:rFonts w:hint="cs"/>
          <w:rtl/>
        </w:rPr>
        <w:t xml:space="preserve">بیان سوم اینکه ممکن است کسی بگوید </w:t>
      </w:r>
      <w:r w:rsidR="00D3687B" w:rsidRPr="00FF6791">
        <w:rPr>
          <w:rFonts w:hint="cs"/>
          <w:rtl/>
        </w:rPr>
        <w:t>این‌ها</w:t>
      </w:r>
      <w:r w:rsidRPr="00FF6791">
        <w:rPr>
          <w:rFonts w:hint="cs"/>
          <w:rtl/>
        </w:rPr>
        <w:t xml:space="preserve"> </w:t>
      </w:r>
      <w:r w:rsidR="00D3687B" w:rsidRPr="00FF6791">
        <w:rPr>
          <w:rFonts w:hint="cs"/>
          <w:rtl/>
        </w:rPr>
        <w:t>اصلاً</w:t>
      </w:r>
      <w:r w:rsidRPr="00FF6791">
        <w:rPr>
          <w:rFonts w:hint="cs"/>
          <w:rtl/>
        </w:rPr>
        <w:t xml:space="preserve"> دلیل بر حرمتی ندارد زیرا آنچه عقلا و </w:t>
      </w:r>
      <w:r w:rsidR="00D3687B" w:rsidRPr="00FF6791">
        <w:rPr>
          <w:rFonts w:hint="cs"/>
          <w:rtl/>
        </w:rPr>
        <w:t>شرعاً</w:t>
      </w:r>
      <w:r w:rsidRPr="00FF6791">
        <w:rPr>
          <w:rFonts w:hint="cs"/>
          <w:rtl/>
        </w:rPr>
        <w:t xml:space="preserve"> حرام است شرک و کفر است و صرف اینکه خواطری در ذهن عبور کند نافی اعتقاد نیست آنچه لازم است اعتقاد به خدا و معاد است و این اعتقاد حالتی دارد که با یک </w:t>
      </w:r>
      <w:r w:rsidR="00D3687B" w:rsidRPr="00FF6791">
        <w:rPr>
          <w:rFonts w:hint="cs"/>
          <w:rtl/>
        </w:rPr>
        <w:t>وسوسه‌های</w:t>
      </w:r>
      <w:r w:rsidRPr="00FF6791">
        <w:rPr>
          <w:rFonts w:hint="cs"/>
          <w:rtl/>
        </w:rPr>
        <w:t xml:space="preserve"> این شکلی سازگار است. بله اگر اعتقاد لازم یقین برهانی یا یک درجه </w:t>
      </w:r>
      <w:r w:rsidR="00D3687B" w:rsidRPr="00FF6791">
        <w:rPr>
          <w:rFonts w:hint="cs"/>
          <w:rtl/>
        </w:rPr>
        <w:t>پایین‌تر</w:t>
      </w:r>
      <w:r w:rsidRPr="00FF6791">
        <w:rPr>
          <w:rFonts w:hint="cs"/>
          <w:rtl/>
        </w:rPr>
        <w:t xml:space="preserve"> که یقین </w:t>
      </w:r>
      <w:r w:rsidR="00D3687B" w:rsidRPr="00FF6791">
        <w:rPr>
          <w:rFonts w:hint="cs"/>
          <w:rtl/>
        </w:rPr>
        <w:t>غیرقابل</w:t>
      </w:r>
      <w:r w:rsidRPr="00FF6791">
        <w:rPr>
          <w:rFonts w:hint="cs"/>
          <w:rtl/>
        </w:rPr>
        <w:t xml:space="preserve"> خدشه باشد بگیریم با این وساوس جمع ن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 اما اگر بگیریم مقصود اطمینان عرفی است به آن معنا منافات با آن ندارد. </w:t>
      </w:r>
    </w:p>
    <w:p w14:paraId="295223B3" w14:textId="31FD09A9" w:rsidR="0093090A" w:rsidRPr="00FF6791" w:rsidRDefault="00D3687B" w:rsidP="008B5423">
      <w:pPr>
        <w:rPr>
          <w:rtl/>
        </w:rPr>
      </w:pPr>
      <w:r w:rsidRPr="00FF6791">
        <w:rPr>
          <w:rFonts w:hint="cs"/>
          <w:rtl/>
        </w:rPr>
        <w:t>سؤال</w:t>
      </w:r>
      <w:r w:rsidR="0093090A" w:rsidRPr="00FF6791">
        <w:rPr>
          <w:rFonts w:hint="cs"/>
          <w:rtl/>
        </w:rPr>
        <w:t>: اصل ایمان به خدا وجوب شرعی دارد؟</w:t>
      </w:r>
    </w:p>
    <w:p w14:paraId="2BB02346" w14:textId="064A749B" w:rsidR="0093090A" w:rsidRPr="00FF6791" w:rsidRDefault="0093090A" w:rsidP="008B5423">
      <w:r w:rsidRPr="00FF6791">
        <w:rPr>
          <w:rFonts w:hint="cs"/>
          <w:rtl/>
        </w:rPr>
        <w:t xml:space="preserve">جواب: ایمان به اصل وجوب خدا نه. در مرحله بعد به تفاصیل صفات بله. کفر هم </w:t>
      </w:r>
      <w:r w:rsidR="00D3687B" w:rsidRPr="00FF6791">
        <w:rPr>
          <w:rFonts w:hint="cs"/>
          <w:rtl/>
        </w:rPr>
        <w:t>همین‌طور</w:t>
      </w:r>
      <w:r w:rsidRPr="00FF6791">
        <w:rPr>
          <w:rFonts w:hint="cs"/>
          <w:rtl/>
        </w:rPr>
        <w:t xml:space="preserve"> است. پایه اصلی عقلی است و بعد تبدیل به شرعی </w:t>
      </w:r>
      <w:r w:rsidR="00D3687B" w:rsidRPr="00FF6791">
        <w:rPr>
          <w:rFonts w:hint="cs"/>
          <w:rtl/>
        </w:rPr>
        <w:t>می‌شود</w:t>
      </w:r>
      <w:r w:rsidRPr="00FF6791">
        <w:rPr>
          <w:rFonts w:hint="cs"/>
          <w:rtl/>
        </w:rPr>
        <w:t xml:space="preserve">. منتها عقلی است که </w:t>
      </w:r>
      <w:r w:rsidR="00D3687B" w:rsidRPr="00FF6791">
        <w:rPr>
          <w:rFonts w:hint="cs"/>
          <w:rtl/>
        </w:rPr>
        <w:t>می‌توان</w:t>
      </w:r>
      <w:r w:rsidRPr="00FF6791">
        <w:rPr>
          <w:rFonts w:hint="cs"/>
          <w:rtl/>
        </w:rPr>
        <w:t xml:space="preserve">د </w:t>
      </w:r>
      <w:r w:rsidR="00D3687B" w:rsidRPr="00FF6791">
        <w:rPr>
          <w:rFonts w:hint="cs"/>
          <w:rtl/>
        </w:rPr>
        <w:t>شمارا</w:t>
      </w:r>
      <w:r w:rsidRPr="00FF6791">
        <w:rPr>
          <w:rFonts w:hint="cs"/>
          <w:rtl/>
        </w:rPr>
        <w:t xml:space="preserve"> عقاب کند. یعنی همان نتیجه شرعی دارد عقلی است که قانون ملازمه ندارد ولی آثارش مترتب است و منجز برای انسان است.</w:t>
      </w:r>
      <w:bookmarkEnd w:id="0"/>
    </w:p>
    <w:sectPr w:rsidR="0093090A" w:rsidRPr="00FF6791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5D84B" w14:textId="77777777" w:rsidR="00F37B8A" w:rsidRDefault="00F37B8A" w:rsidP="000D5800">
      <w:pPr>
        <w:spacing w:after="0"/>
      </w:pPr>
      <w:r>
        <w:separator/>
      </w:r>
    </w:p>
  </w:endnote>
  <w:endnote w:type="continuationSeparator" w:id="0">
    <w:p w14:paraId="2878A92B" w14:textId="77777777" w:rsidR="00F37B8A" w:rsidRDefault="00F37B8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788" w14:textId="77777777" w:rsidR="002B0AC8" w:rsidRDefault="002B0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257C6F48" w:rsidR="002B0AC8" w:rsidRDefault="002B0AC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791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BF04" w14:textId="77777777" w:rsidR="002B0AC8" w:rsidRDefault="002B0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1C75" w14:textId="77777777" w:rsidR="00F37B8A" w:rsidRDefault="00F37B8A" w:rsidP="000D5800">
      <w:pPr>
        <w:spacing w:after="0"/>
      </w:pPr>
      <w:r>
        <w:separator/>
      </w:r>
    </w:p>
  </w:footnote>
  <w:footnote w:type="continuationSeparator" w:id="0">
    <w:p w14:paraId="59B7077D" w14:textId="77777777" w:rsidR="00F37B8A" w:rsidRDefault="00F37B8A" w:rsidP="000D5800">
      <w:pPr>
        <w:spacing w:after="0"/>
      </w:pPr>
      <w:r>
        <w:continuationSeparator/>
      </w:r>
    </w:p>
  </w:footnote>
  <w:footnote w:id="1">
    <w:p w14:paraId="5E47A237" w14:textId="77777777" w:rsidR="003574E6" w:rsidRPr="00C54388" w:rsidRDefault="003574E6" w:rsidP="003574E6">
      <w:pPr>
        <w:pStyle w:val="FootnoteText"/>
      </w:pPr>
      <w:r w:rsidRPr="00C54388">
        <w:footnoteRef/>
      </w:r>
      <w:r>
        <w:rPr>
          <w:rFonts w:hint="cs"/>
          <w:rtl/>
        </w:rPr>
        <w:t>.</w:t>
      </w:r>
      <w:r w:rsidRPr="00C54388">
        <w:rPr>
          <w:rtl/>
        </w:rPr>
        <w:t xml:space="preserve"> </w:t>
      </w:r>
      <w:hyperlink r:id="rId1" w:history="1">
        <w:r w:rsidRPr="00C54388">
          <w:rPr>
            <w:rStyle w:val="Hyperlink"/>
            <w:rFonts w:eastAsia="2  Badr"/>
            <w:rtl/>
          </w:rPr>
          <w:t>الكافي- ط الاسلامية، الشيخ الكليني، ج2، ص428.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4D53" w14:textId="77777777" w:rsidR="002B0AC8" w:rsidRDefault="002B0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958B" w14:textId="2D1E6067" w:rsidR="002B0AC8" w:rsidRDefault="002B0AC8" w:rsidP="00D3687B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D3687B">
      <w:rPr>
        <w:rFonts w:ascii="Adobe Arabic" w:hAnsi="Adobe Arabic" w:cs="Adobe Arabic" w:hint="cs"/>
        <w:b/>
        <w:bCs/>
        <w:sz w:val="24"/>
        <w:szCs w:val="24"/>
        <w:rtl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 w:rsidR="00D3687B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/99</w:t>
    </w:r>
  </w:p>
  <w:p w14:paraId="020AD422" w14:textId="2161E5BA" w:rsidR="002B0AC8" w:rsidRDefault="002B0AC8" w:rsidP="00D3687B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احکام امور جوانحی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9</w:t>
    </w:r>
    <w:r w:rsidR="00D3687B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14:paraId="7478DFA2" w14:textId="77777777" w:rsidR="002B0AC8" w:rsidRPr="00873379" w:rsidRDefault="002B0AC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C975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9E95" w14:textId="77777777" w:rsidR="002B0AC8" w:rsidRDefault="002B0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93A"/>
    <w:multiLevelType w:val="hybridMultilevel"/>
    <w:tmpl w:val="8BACE29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1269D3"/>
    <w:multiLevelType w:val="hybridMultilevel"/>
    <w:tmpl w:val="1B62DC06"/>
    <w:lvl w:ilvl="0" w:tplc="2D907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B3D88"/>
    <w:multiLevelType w:val="hybridMultilevel"/>
    <w:tmpl w:val="174E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489C"/>
    <w:multiLevelType w:val="hybridMultilevel"/>
    <w:tmpl w:val="16A894A6"/>
    <w:lvl w:ilvl="0" w:tplc="49BAF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A689B"/>
    <w:multiLevelType w:val="hybridMultilevel"/>
    <w:tmpl w:val="8E467932"/>
    <w:lvl w:ilvl="0" w:tplc="C3089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537567"/>
    <w:multiLevelType w:val="hybridMultilevel"/>
    <w:tmpl w:val="1B9EF18E"/>
    <w:lvl w:ilvl="0" w:tplc="F67C7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7F6A2D"/>
    <w:multiLevelType w:val="hybridMultilevel"/>
    <w:tmpl w:val="79F07138"/>
    <w:lvl w:ilvl="0" w:tplc="9582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D5033"/>
    <w:multiLevelType w:val="hybridMultilevel"/>
    <w:tmpl w:val="8BB89C72"/>
    <w:lvl w:ilvl="0" w:tplc="0F3AA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F73C10"/>
    <w:multiLevelType w:val="hybridMultilevel"/>
    <w:tmpl w:val="B206FBD4"/>
    <w:lvl w:ilvl="0" w:tplc="B7444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E102CE"/>
    <w:multiLevelType w:val="hybridMultilevel"/>
    <w:tmpl w:val="99AA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16B1"/>
    <w:multiLevelType w:val="hybridMultilevel"/>
    <w:tmpl w:val="59A0B512"/>
    <w:lvl w:ilvl="0" w:tplc="654C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26355"/>
    <w:multiLevelType w:val="hybridMultilevel"/>
    <w:tmpl w:val="195E75CA"/>
    <w:lvl w:ilvl="0" w:tplc="A12C8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B246EF"/>
    <w:multiLevelType w:val="hybridMultilevel"/>
    <w:tmpl w:val="737C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5737"/>
    <w:multiLevelType w:val="hybridMultilevel"/>
    <w:tmpl w:val="C5BEA464"/>
    <w:lvl w:ilvl="0" w:tplc="90B4C868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BC31BCC"/>
    <w:multiLevelType w:val="hybridMultilevel"/>
    <w:tmpl w:val="98AECF14"/>
    <w:lvl w:ilvl="0" w:tplc="96023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F01709"/>
    <w:multiLevelType w:val="hybridMultilevel"/>
    <w:tmpl w:val="F08E24C8"/>
    <w:lvl w:ilvl="0" w:tplc="97041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AF709C"/>
    <w:multiLevelType w:val="hybridMultilevel"/>
    <w:tmpl w:val="C2C0C464"/>
    <w:lvl w:ilvl="0" w:tplc="FC02A5C4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265983"/>
    <w:multiLevelType w:val="hybridMultilevel"/>
    <w:tmpl w:val="674419A6"/>
    <w:lvl w:ilvl="0" w:tplc="DC7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86F24"/>
    <w:multiLevelType w:val="hybridMultilevel"/>
    <w:tmpl w:val="929CDE64"/>
    <w:lvl w:ilvl="0" w:tplc="56C0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D7A08"/>
    <w:multiLevelType w:val="hybridMultilevel"/>
    <w:tmpl w:val="2718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85D15"/>
    <w:multiLevelType w:val="hybridMultilevel"/>
    <w:tmpl w:val="A1BE616C"/>
    <w:lvl w:ilvl="0" w:tplc="347AB8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402D90"/>
    <w:multiLevelType w:val="hybridMultilevel"/>
    <w:tmpl w:val="EFDC672C"/>
    <w:lvl w:ilvl="0" w:tplc="455C5F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C00A98"/>
    <w:multiLevelType w:val="hybridMultilevel"/>
    <w:tmpl w:val="1420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82A54"/>
    <w:multiLevelType w:val="hybridMultilevel"/>
    <w:tmpl w:val="862A5D6A"/>
    <w:lvl w:ilvl="0" w:tplc="D840A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E947C3"/>
    <w:multiLevelType w:val="hybridMultilevel"/>
    <w:tmpl w:val="54B88864"/>
    <w:lvl w:ilvl="0" w:tplc="E91E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C3D44"/>
    <w:multiLevelType w:val="hybridMultilevel"/>
    <w:tmpl w:val="FA9025DC"/>
    <w:lvl w:ilvl="0" w:tplc="0E123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5E5077"/>
    <w:multiLevelType w:val="hybridMultilevel"/>
    <w:tmpl w:val="41D85006"/>
    <w:lvl w:ilvl="0" w:tplc="FD8A5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3F4C15"/>
    <w:multiLevelType w:val="hybridMultilevel"/>
    <w:tmpl w:val="84262088"/>
    <w:lvl w:ilvl="0" w:tplc="115EA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3E3F4D"/>
    <w:multiLevelType w:val="hybridMultilevel"/>
    <w:tmpl w:val="C93CBC30"/>
    <w:lvl w:ilvl="0" w:tplc="8C24D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E71FF9"/>
    <w:multiLevelType w:val="hybridMultilevel"/>
    <w:tmpl w:val="505664F2"/>
    <w:lvl w:ilvl="0" w:tplc="66261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231C7E"/>
    <w:multiLevelType w:val="hybridMultilevel"/>
    <w:tmpl w:val="D1FEA344"/>
    <w:lvl w:ilvl="0" w:tplc="57E0C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122906"/>
    <w:multiLevelType w:val="hybridMultilevel"/>
    <w:tmpl w:val="7BBE9B86"/>
    <w:lvl w:ilvl="0" w:tplc="C200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C757B"/>
    <w:multiLevelType w:val="hybridMultilevel"/>
    <w:tmpl w:val="B9884F66"/>
    <w:lvl w:ilvl="0" w:tplc="09160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075D54"/>
    <w:multiLevelType w:val="hybridMultilevel"/>
    <w:tmpl w:val="56626986"/>
    <w:lvl w:ilvl="0" w:tplc="9DA4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34736"/>
    <w:multiLevelType w:val="hybridMultilevel"/>
    <w:tmpl w:val="F1C6C010"/>
    <w:lvl w:ilvl="0" w:tplc="F9E0A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2F5831"/>
    <w:multiLevelType w:val="hybridMultilevel"/>
    <w:tmpl w:val="67CC58EC"/>
    <w:lvl w:ilvl="0" w:tplc="DA00D0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323527"/>
    <w:multiLevelType w:val="hybridMultilevel"/>
    <w:tmpl w:val="761EC428"/>
    <w:lvl w:ilvl="0" w:tplc="F5BE2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10"/>
  </w:num>
  <w:num w:numId="5">
    <w:abstractNumId w:val="24"/>
  </w:num>
  <w:num w:numId="6">
    <w:abstractNumId w:val="0"/>
  </w:num>
  <w:num w:numId="7">
    <w:abstractNumId w:val="31"/>
  </w:num>
  <w:num w:numId="8">
    <w:abstractNumId w:val="33"/>
  </w:num>
  <w:num w:numId="9">
    <w:abstractNumId w:val="18"/>
  </w:num>
  <w:num w:numId="10">
    <w:abstractNumId w:val="35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0"/>
  </w:num>
  <w:num w:numId="16">
    <w:abstractNumId w:val="37"/>
  </w:num>
  <w:num w:numId="17">
    <w:abstractNumId w:val="9"/>
  </w:num>
  <w:num w:numId="18">
    <w:abstractNumId w:val="19"/>
  </w:num>
  <w:num w:numId="19">
    <w:abstractNumId w:val="12"/>
  </w:num>
  <w:num w:numId="20">
    <w:abstractNumId w:val="11"/>
  </w:num>
  <w:num w:numId="21">
    <w:abstractNumId w:val="28"/>
  </w:num>
  <w:num w:numId="22">
    <w:abstractNumId w:val="27"/>
  </w:num>
  <w:num w:numId="23">
    <w:abstractNumId w:val="3"/>
  </w:num>
  <w:num w:numId="24">
    <w:abstractNumId w:val="14"/>
  </w:num>
  <w:num w:numId="25">
    <w:abstractNumId w:val="13"/>
  </w:num>
  <w:num w:numId="26">
    <w:abstractNumId w:val="5"/>
  </w:num>
  <w:num w:numId="27">
    <w:abstractNumId w:val="1"/>
  </w:num>
  <w:num w:numId="28">
    <w:abstractNumId w:val="34"/>
  </w:num>
  <w:num w:numId="29">
    <w:abstractNumId w:val="15"/>
  </w:num>
  <w:num w:numId="30">
    <w:abstractNumId w:val="8"/>
  </w:num>
  <w:num w:numId="31">
    <w:abstractNumId w:val="32"/>
  </w:num>
  <w:num w:numId="32">
    <w:abstractNumId w:val="30"/>
  </w:num>
  <w:num w:numId="33">
    <w:abstractNumId w:val="22"/>
  </w:num>
  <w:num w:numId="34">
    <w:abstractNumId w:val="23"/>
  </w:num>
  <w:num w:numId="35">
    <w:abstractNumId w:val="4"/>
  </w:num>
  <w:num w:numId="36">
    <w:abstractNumId w:val="16"/>
  </w:num>
  <w:num w:numId="37">
    <w:abstractNumId w:val="25"/>
  </w:num>
  <w:num w:numId="38">
    <w:abstractNumId w:val="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2633"/>
    <w:rsid w:val="00003AF9"/>
    <w:rsid w:val="000054BB"/>
    <w:rsid w:val="00007060"/>
    <w:rsid w:val="00010E24"/>
    <w:rsid w:val="00017176"/>
    <w:rsid w:val="00017BA9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5092B"/>
    <w:rsid w:val="00052BA3"/>
    <w:rsid w:val="00055A2E"/>
    <w:rsid w:val="000560A1"/>
    <w:rsid w:val="00062F38"/>
    <w:rsid w:val="0006363E"/>
    <w:rsid w:val="00063C89"/>
    <w:rsid w:val="00070AC5"/>
    <w:rsid w:val="000752BB"/>
    <w:rsid w:val="000758CE"/>
    <w:rsid w:val="00076289"/>
    <w:rsid w:val="00077BE3"/>
    <w:rsid w:val="00080DFF"/>
    <w:rsid w:val="000844E6"/>
    <w:rsid w:val="00085ED5"/>
    <w:rsid w:val="00094F91"/>
    <w:rsid w:val="000964A5"/>
    <w:rsid w:val="00097D4A"/>
    <w:rsid w:val="000A1A51"/>
    <w:rsid w:val="000B2A65"/>
    <w:rsid w:val="000B2F05"/>
    <w:rsid w:val="000C439A"/>
    <w:rsid w:val="000C7A9C"/>
    <w:rsid w:val="000C7C1D"/>
    <w:rsid w:val="000D27AA"/>
    <w:rsid w:val="000D2D0D"/>
    <w:rsid w:val="000D4450"/>
    <w:rsid w:val="000D5800"/>
    <w:rsid w:val="000D6581"/>
    <w:rsid w:val="000D6922"/>
    <w:rsid w:val="000F1897"/>
    <w:rsid w:val="000F7A9E"/>
    <w:rsid w:val="000F7E72"/>
    <w:rsid w:val="00101C46"/>
    <w:rsid w:val="00101E2D"/>
    <w:rsid w:val="00102405"/>
    <w:rsid w:val="00102CEB"/>
    <w:rsid w:val="001108F1"/>
    <w:rsid w:val="00114C37"/>
    <w:rsid w:val="00117955"/>
    <w:rsid w:val="00124A79"/>
    <w:rsid w:val="00127B06"/>
    <w:rsid w:val="00133445"/>
    <w:rsid w:val="00133E1D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50AE"/>
    <w:rsid w:val="00157704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CDD"/>
    <w:rsid w:val="001A3B38"/>
    <w:rsid w:val="001B06CE"/>
    <w:rsid w:val="001B533F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42D"/>
    <w:rsid w:val="001D6605"/>
    <w:rsid w:val="001D6A23"/>
    <w:rsid w:val="001E306E"/>
    <w:rsid w:val="001E3FB0"/>
    <w:rsid w:val="001E4FFF"/>
    <w:rsid w:val="001F1A0D"/>
    <w:rsid w:val="001F2E3E"/>
    <w:rsid w:val="001F3E9D"/>
    <w:rsid w:val="001F5DBE"/>
    <w:rsid w:val="00201A6C"/>
    <w:rsid w:val="00203D1F"/>
    <w:rsid w:val="00206B69"/>
    <w:rsid w:val="00207389"/>
    <w:rsid w:val="002100D8"/>
    <w:rsid w:val="00210F67"/>
    <w:rsid w:val="00211305"/>
    <w:rsid w:val="00215B9C"/>
    <w:rsid w:val="002171CF"/>
    <w:rsid w:val="00224C0A"/>
    <w:rsid w:val="002265AB"/>
    <w:rsid w:val="00233777"/>
    <w:rsid w:val="002374AE"/>
    <w:rsid w:val="002376A5"/>
    <w:rsid w:val="00237D3C"/>
    <w:rsid w:val="002417C9"/>
    <w:rsid w:val="00243EDD"/>
    <w:rsid w:val="0025101F"/>
    <w:rsid w:val="002529C5"/>
    <w:rsid w:val="002533E2"/>
    <w:rsid w:val="00254426"/>
    <w:rsid w:val="00256DE2"/>
    <w:rsid w:val="00260194"/>
    <w:rsid w:val="00270294"/>
    <w:rsid w:val="002768B0"/>
    <w:rsid w:val="00283229"/>
    <w:rsid w:val="002836F7"/>
    <w:rsid w:val="00285141"/>
    <w:rsid w:val="002914BD"/>
    <w:rsid w:val="00292C4F"/>
    <w:rsid w:val="00292D5A"/>
    <w:rsid w:val="00297263"/>
    <w:rsid w:val="002A0261"/>
    <w:rsid w:val="002A21AE"/>
    <w:rsid w:val="002A35E0"/>
    <w:rsid w:val="002A496E"/>
    <w:rsid w:val="002B0AC8"/>
    <w:rsid w:val="002B3A57"/>
    <w:rsid w:val="002B5A2B"/>
    <w:rsid w:val="002B7AD5"/>
    <w:rsid w:val="002C4EC9"/>
    <w:rsid w:val="002C56FD"/>
    <w:rsid w:val="002D49E4"/>
    <w:rsid w:val="002D5BDC"/>
    <w:rsid w:val="002D720F"/>
    <w:rsid w:val="002E2104"/>
    <w:rsid w:val="002E450B"/>
    <w:rsid w:val="002E6292"/>
    <w:rsid w:val="002E6ED7"/>
    <w:rsid w:val="002E73F9"/>
    <w:rsid w:val="002F05B9"/>
    <w:rsid w:val="002F75C2"/>
    <w:rsid w:val="002F7C6E"/>
    <w:rsid w:val="00300674"/>
    <w:rsid w:val="00300901"/>
    <w:rsid w:val="00303490"/>
    <w:rsid w:val="00311429"/>
    <w:rsid w:val="00312F81"/>
    <w:rsid w:val="00315549"/>
    <w:rsid w:val="00317F09"/>
    <w:rsid w:val="003205C9"/>
    <w:rsid w:val="00323168"/>
    <w:rsid w:val="0032399B"/>
    <w:rsid w:val="00324C18"/>
    <w:rsid w:val="00331826"/>
    <w:rsid w:val="00336F56"/>
    <w:rsid w:val="00340BA3"/>
    <w:rsid w:val="00351BD3"/>
    <w:rsid w:val="003542F9"/>
    <w:rsid w:val="00356E95"/>
    <w:rsid w:val="003574E6"/>
    <w:rsid w:val="003642F6"/>
    <w:rsid w:val="00366400"/>
    <w:rsid w:val="003738E2"/>
    <w:rsid w:val="00374C9D"/>
    <w:rsid w:val="00376496"/>
    <w:rsid w:val="00377C9E"/>
    <w:rsid w:val="00380836"/>
    <w:rsid w:val="00395925"/>
    <w:rsid w:val="003963D7"/>
    <w:rsid w:val="00396B6A"/>
    <w:rsid w:val="00396F28"/>
    <w:rsid w:val="003A153A"/>
    <w:rsid w:val="003A1A05"/>
    <w:rsid w:val="003A1A1F"/>
    <w:rsid w:val="003A1FC3"/>
    <w:rsid w:val="003A2654"/>
    <w:rsid w:val="003A414A"/>
    <w:rsid w:val="003B581A"/>
    <w:rsid w:val="003B5D15"/>
    <w:rsid w:val="003B6C23"/>
    <w:rsid w:val="003C06BF"/>
    <w:rsid w:val="003C7899"/>
    <w:rsid w:val="003D08C2"/>
    <w:rsid w:val="003D09D1"/>
    <w:rsid w:val="003D1AAA"/>
    <w:rsid w:val="003D2F0A"/>
    <w:rsid w:val="003D4B88"/>
    <w:rsid w:val="003D563F"/>
    <w:rsid w:val="003E1E58"/>
    <w:rsid w:val="003E2BAB"/>
    <w:rsid w:val="003E4183"/>
    <w:rsid w:val="003F3079"/>
    <w:rsid w:val="00405199"/>
    <w:rsid w:val="00405485"/>
    <w:rsid w:val="00410699"/>
    <w:rsid w:val="004119E0"/>
    <w:rsid w:val="0041455F"/>
    <w:rsid w:val="00415360"/>
    <w:rsid w:val="004215FA"/>
    <w:rsid w:val="0042179D"/>
    <w:rsid w:val="00430886"/>
    <w:rsid w:val="00443EB7"/>
    <w:rsid w:val="00444E49"/>
    <w:rsid w:val="0044591E"/>
    <w:rsid w:val="00446346"/>
    <w:rsid w:val="00446408"/>
    <w:rsid w:val="004476F0"/>
    <w:rsid w:val="00455B91"/>
    <w:rsid w:val="00456AE1"/>
    <w:rsid w:val="00457FFD"/>
    <w:rsid w:val="004628BF"/>
    <w:rsid w:val="004651D2"/>
    <w:rsid w:val="00465D26"/>
    <w:rsid w:val="00465F18"/>
    <w:rsid w:val="00466C57"/>
    <w:rsid w:val="004679F8"/>
    <w:rsid w:val="004A6426"/>
    <w:rsid w:val="004A72DA"/>
    <w:rsid w:val="004A74C0"/>
    <w:rsid w:val="004A790F"/>
    <w:rsid w:val="004B23D4"/>
    <w:rsid w:val="004B251E"/>
    <w:rsid w:val="004B337F"/>
    <w:rsid w:val="004B4ED4"/>
    <w:rsid w:val="004B53B8"/>
    <w:rsid w:val="004C4D9F"/>
    <w:rsid w:val="004D4901"/>
    <w:rsid w:val="004F3596"/>
    <w:rsid w:val="004F56CD"/>
    <w:rsid w:val="00502E9A"/>
    <w:rsid w:val="0050399F"/>
    <w:rsid w:val="00506FA3"/>
    <w:rsid w:val="00510341"/>
    <w:rsid w:val="00520190"/>
    <w:rsid w:val="005247C5"/>
    <w:rsid w:val="00530FD7"/>
    <w:rsid w:val="0053154B"/>
    <w:rsid w:val="005340A3"/>
    <w:rsid w:val="0054070A"/>
    <w:rsid w:val="00540FA2"/>
    <w:rsid w:val="00541355"/>
    <w:rsid w:val="00544416"/>
    <w:rsid w:val="00545B0C"/>
    <w:rsid w:val="00551628"/>
    <w:rsid w:val="00554C43"/>
    <w:rsid w:val="005564B9"/>
    <w:rsid w:val="00557CDD"/>
    <w:rsid w:val="00557E16"/>
    <w:rsid w:val="005603CD"/>
    <w:rsid w:val="00560AD8"/>
    <w:rsid w:val="005644D6"/>
    <w:rsid w:val="00572E2D"/>
    <w:rsid w:val="00574703"/>
    <w:rsid w:val="00575E0C"/>
    <w:rsid w:val="005800A0"/>
    <w:rsid w:val="00580CFA"/>
    <w:rsid w:val="00591610"/>
    <w:rsid w:val="00592103"/>
    <w:rsid w:val="005941DD"/>
    <w:rsid w:val="005A014D"/>
    <w:rsid w:val="005A047D"/>
    <w:rsid w:val="005A3379"/>
    <w:rsid w:val="005A545E"/>
    <w:rsid w:val="005A5862"/>
    <w:rsid w:val="005B05D4"/>
    <w:rsid w:val="005B0852"/>
    <w:rsid w:val="005B16EB"/>
    <w:rsid w:val="005B6209"/>
    <w:rsid w:val="005C06AE"/>
    <w:rsid w:val="005D1333"/>
    <w:rsid w:val="005E3639"/>
    <w:rsid w:val="005E7993"/>
    <w:rsid w:val="005F50E2"/>
    <w:rsid w:val="006048C4"/>
    <w:rsid w:val="006065F1"/>
    <w:rsid w:val="00610C18"/>
    <w:rsid w:val="00612385"/>
    <w:rsid w:val="0061376C"/>
    <w:rsid w:val="00617C7C"/>
    <w:rsid w:val="0062008F"/>
    <w:rsid w:val="00620B99"/>
    <w:rsid w:val="00627180"/>
    <w:rsid w:val="006367A4"/>
    <w:rsid w:val="00636EFA"/>
    <w:rsid w:val="006424F8"/>
    <w:rsid w:val="006426DA"/>
    <w:rsid w:val="00651330"/>
    <w:rsid w:val="0065420A"/>
    <w:rsid w:val="00655CF5"/>
    <w:rsid w:val="00656167"/>
    <w:rsid w:val="00656299"/>
    <w:rsid w:val="0066229C"/>
    <w:rsid w:val="00662602"/>
    <w:rsid w:val="00663AAD"/>
    <w:rsid w:val="00670763"/>
    <w:rsid w:val="00670972"/>
    <w:rsid w:val="006736EB"/>
    <w:rsid w:val="00673932"/>
    <w:rsid w:val="0067468F"/>
    <w:rsid w:val="00676BE2"/>
    <w:rsid w:val="00680357"/>
    <w:rsid w:val="00680DAB"/>
    <w:rsid w:val="00682670"/>
    <w:rsid w:val="0068662E"/>
    <w:rsid w:val="00691CC4"/>
    <w:rsid w:val="00693B20"/>
    <w:rsid w:val="00695065"/>
    <w:rsid w:val="0069696C"/>
    <w:rsid w:val="00696C84"/>
    <w:rsid w:val="006A085A"/>
    <w:rsid w:val="006A31A9"/>
    <w:rsid w:val="006A6AA6"/>
    <w:rsid w:val="006C051F"/>
    <w:rsid w:val="006C125E"/>
    <w:rsid w:val="006D3A87"/>
    <w:rsid w:val="006D7274"/>
    <w:rsid w:val="006E077D"/>
    <w:rsid w:val="006E0B3F"/>
    <w:rsid w:val="006E121D"/>
    <w:rsid w:val="006F01B4"/>
    <w:rsid w:val="007014BF"/>
    <w:rsid w:val="00703DD3"/>
    <w:rsid w:val="00703E50"/>
    <w:rsid w:val="00707FBB"/>
    <w:rsid w:val="00714744"/>
    <w:rsid w:val="007155AA"/>
    <w:rsid w:val="00721451"/>
    <w:rsid w:val="00734D59"/>
    <w:rsid w:val="0073609B"/>
    <w:rsid w:val="007378A9"/>
    <w:rsid w:val="00737A6C"/>
    <w:rsid w:val="00746376"/>
    <w:rsid w:val="00747318"/>
    <w:rsid w:val="0075033E"/>
    <w:rsid w:val="007522F9"/>
    <w:rsid w:val="00752745"/>
    <w:rsid w:val="0075336C"/>
    <w:rsid w:val="00753A93"/>
    <w:rsid w:val="0076665E"/>
    <w:rsid w:val="00766F65"/>
    <w:rsid w:val="00770832"/>
    <w:rsid w:val="00772185"/>
    <w:rsid w:val="007749BC"/>
    <w:rsid w:val="00776D01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2FAC"/>
    <w:rsid w:val="007A431B"/>
    <w:rsid w:val="007A5D2F"/>
    <w:rsid w:val="007B006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6CD4"/>
    <w:rsid w:val="007F7E76"/>
    <w:rsid w:val="00800ADB"/>
    <w:rsid w:val="008014CF"/>
    <w:rsid w:val="00802D15"/>
    <w:rsid w:val="00803501"/>
    <w:rsid w:val="00803B6C"/>
    <w:rsid w:val="0080799B"/>
    <w:rsid w:val="00807BE3"/>
    <w:rsid w:val="0081138A"/>
    <w:rsid w:val="0081155D"/>
    <w:rsid w:val="00811F02"/>
    <w:rsid w:val="008220C9"/>
    <w:rsid w:val="008257CC"/>
    <w:rsid w:val="00827146"/>
    <w:rsid w:val="008327EA"/>
    <w:rsid w:val="008407A4"/>
    <w:rsid w:val="00843BA7"/>
    <w:rsid w:val="00843CB0"/>
    <w:rsid w:val="00844860"/>
    <w:rsid w:val="00845CC4"/>
    <w:rsid w:val="008504A7"/>
    <w:rsid w:val="0085393C"/>
    <w:rsid w:val="00855F75"/>
    <w:rsid w:val="008575B0"/>
    <w:rsid w:val="008614D1"/>
    <w:rsid w:val="0086243C"/>
    <w:rsid w:val="008644F4"/>
    <w:rsid w:val="00864CA5"/>
    <w:rsid w:val="00867C27"/>
    <w:rsid w:val="00871C42"/>
    <w:rsid w:val="008725B7"/>
    <w:rsid w:val="00873379"/>
    <w:rsid w:val="008748B8"/>
    <w:rsid w:val="00874DAC"/>
    <w:rsid w:val="00882077"/>
    <w:rsid w:val="00883733"/>
    <w:rsid w:val="008877ED"/>
    <w:rsid w:val="00892F56"/>
    <w:rsid w:val="00893897"/>
    <w:rsid w:val="008965D2"/>
    <w:rsid w:val="008A236D"/>
    <w:rsid w:val="008B2AFF"/>
    <w:rsid w:val="008B3C4A"/>
    <w:rsid w:val="008B5423"/>
    <w:rsid w:val="008B565A"/>
    <w:rsid w:val="008B6DEA"/>
    <w:rsid w:val="008B7736"/>
    <w:rsid w:val="008C2440"/>
    <w:rsid w:val="008C3414"/>
    <w:rsid w:val="008D030F"/>
    <w:rsid w:val="008D36D5"/>
    <w:rsid w:val="008D7B46"/>
    <w:rsid w:val="008E1970"/>
    <w:rsid w:val="008E3903"/>
    <w:rsid w:val="008F083F"/>
    <w:rsid w:val="008F63E3"/>
    <w:rsid w:val="008F7831"/>
    <w:rsid w:val="00900A8F"/>
    <w:rsid w:val="00911BAC"/>
    <w:rsid w:val="00913C3B"/>
    <w:rsid w:val="00915509"/>
    <w:rsid w:val="00920F06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293C"/>
    <w:rsid w:val="0095524E"/>
    <w:rsid w:val="0095668F"/>
    <w:rsid w:val="0095758E"/>
    <w:rsid w:val="009613AC"/>
    <w:rsid w:val="009707E8"/>
    <w:rsid w:val="009769A4"/>
    <w:rsid w:val="00980643"/>
    <w:rsid w:val="00982A32"/>
    <w:rsid w:val="00986E7D"/>
    <w:rsid w:val="00991CD4"/>
    <w:rsid w:val="00995101"/>
    <w:rsid w:val="009A42EF"/>
    <w:rsid w:val="009A5D4D"/>
    <w:rsid w:val="009B46BC"/>
    <w:rsid w:val="009B61C3"/>
    <w:rsid w:val="009C4BCA"/>
    <w:rsid w:val="009C5632"/>
    <w:rsid w:val="009C62FF"/>
    <w:rsid w:val="009C71E5"/>
    <w:rsid w:val="009C7B4F"/>
    <w:rsid w:val="009D2DAE"/>
    <w:rsid w:val="009D3F6C"/>
    <w:rsid w:val="009E0721"/>
    <w:rsid w:val="009E1F06"/>
    <w:rsid w:val="009F40E0"/>
    <w:rsid w:val="009F4EB3"/>
    <w:rsid w:val="009F5F6C"/>
    <w:rsid w:val="009F77ED"/>
    <w:rsid w:val="009F7D3E"/>
    <w:rsid w:val="00A06D48"/>
    <w:rsid w:val="00A07C5E"/>
    <w:rsid w:val="00A2181C"/>
    <w:rsid w:val="00A21834"/>
    <w:rsid w:val="00A21A66"/>
    <w:rsid w:val="00A27723"/>
    <w:rsid w:val="00A27875"/>
    <w:rsid w:val="00A31C17"/>
    <w:rsid w:val="00A31FDE"/>
    <w:rsid w:val="00A35AC2"/>
    <w:rsid w:val="00A37C77"/>
    <w:rsid w:val="00A401C2"/>
    <w:rsid w:val="00A40DF2"/>
    <w:rsid w:val="00A5418D"/>
    <w:rsid w:val="00A57675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810A5"/>
    <w:rsid w:val="00A87F7E"/>
    <w:rsid w:val="00A9616A"/>
    <w:rsid w:val="00A96F68"/>
    <w:rsid w:val="00AA18B6"/>
    <w:rsid w:val="00AA2342"/>
    <w:rsid w:val="00AB3339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B01724"/>
    <w:rsid w:val="00B07D3E"/>
    <w:rsid w:val="00B1300D"/>
    <w:rsid w:val="00B13E08"/>
    <w:rsid w:val="00B15027"/>
    <w:rsid w:val="00B1731F"/>
    <w:rsid w:val="00B21CF4"/>
    <w:rsid w:val="00B24300"/>
    <w:rsid w:val="00B25BBE"/>
    <w:rsid w:val="00B30990"/>
    <w:rsid w:val="00B330C7"/>
    <w:rsid w:val="00B33FE6"/>
    <w:rsid w:val="00B34736"/>
    <w:rsid w:val="00B36FE2"/>
    <w:rsid w:val="00B428DE"/>
    <w:rsid w:val="00B4334E"/>
    <w:rsid w:val="00B43CD6"/>
    <w:rsid w:val="00B448C5"/>
    <w:rsid w:val="00B51CED"/>
    <w:rsid w:val="00B55D51"/>
    <w:rsid w:val="00B5705F"/>
    <w:rsid w:val="00B61CF9"/>
    <w:rsid w:val="00B629F0"/>
    <w:rsid w:val="00B63F15"/>
    <w:rsid w:val="00B66D47"/>
    <w:rsid w:val="00B707C0"/>
    <w:rsid w:val="00B82E53"/>
    <w:rsid w:val="00B9119B"/>
    <w:rsid w:val="00B91E56"/>
    <w:rsid w:val="00B953C5"/>
    <w:rsid w:val="00B96A3B"/>
    <w:rsid w:val="00B96FAE"/>
    <w:rsid w:val="00BA51A8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F3B27"/>
    <w:rsid w:val="00BF3D67"/>
    <w:rsid w:val="00BF6514"/>
    <w:rsid w:val="00C0381F"/>
    <w:rsid w:val="00C125E5"/>
    <w:rsid w:val="00C12D44"/>
    <w:rsid w:val="00C160AF"/>
    <w:rsid w:val="00C17970"/>
    <w:rsid w:val="00C22299"/>
    <w:rsid w:val="00C2269D"/>
    <w:rsid w:val="00C25609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5AEC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781A"/>
    <w:rsid w:val="00CA064B"/>
    <w:rsid w:val="00CA1844"/>
    <w:rsid w:val="00CA7333"/>
    <w:rsid w:val="00CA7614"/>
    <w:rsid w:val="00CB0E5D"/>
    <w:rsid w:val="00CB2CE8"/>
    <w:rsid w:val="00CB5DA3"/>
    <w:rsid w:val="00CB6F6B"/>
    <w:rsid w:val="00CC254C"/>
    <w:rsid w:val="00CC3976"/>
    <w:rsid w:val="00CC5968"/>
    <w:rsid w:val="00CC720E"/>
    <w:rsid w:val="00CD0693"/>
    <w:rsid w:val="00CE09B7"/>
    <w:rsid w:val="00CE1DF5"/>
    <w:rsid w:val="00CE31E6"/>
    <w:rsid w:val="00CE3B74"/>
    <w:rsid w:val="00CF42E2"/>
    <w:rsid w:val="00CF452E"/>
    <w:rsid w:val="00CF63C2"/>
    <w:rsid w:val="00CF735F"/>
    <w:rsid w:val="00CF7916"/>
    <w:rsid w:val="00D10A85"/>
    <w:rsid w:val="00D158F3"/>
    <w:rsid w:val="00D15A1F"/>
    <w:rsid w:val="00D15FDC"/>
    <w:rsid w:val="00D16523"/>
    <w:rsid w:val="00D2470E"/>
    <w:rsid w:val="00D258D7"/>
    <w:rsid w:val="00D25D0C"/>
    <w:rsid w:val="00D26230"/>
    <w:rsid w:val="00D30578"/>
    <w:rsid w:val="00D3665C"/>
    <w:rsid w:val="00D3687B"/>
    <w:rsid w:val="00D44397"/>
    <w:rsid w:val="00D4467F"/>
    <w:rsid w:val="00D4604B"/>
    <w:rsid w:val="00D508CC"/>
    <w:rsid w:val="00D50F4B"/>
    <w:rsid w:val="00D5418D"/>
    <w:rsid w:val="00D60547"/>
    <w:rsid w:val="00D61E79"/>
    <w:rsid w:val="00D66444"/>
    <w:rsid w:val="00D66552"/>
    <w:rsid w:val="00D76353"/>
    <w:rsid w:val="00D86D68"/>
    <w:rsid w:val="00D90E4B"/>
    <w:rsid w:val="00D95762"/>
    <w:rsid w:val="00DA0711"/>
    <w:rsid w:val="00DA6FD9"/>
    <w:rsid w:val="00DB21CF"/>
    <w:rsid w:val="00DB2597"/>
    <w:rsid w:val="00DB28BB"/>
    <w:rsid w:val="00DB34DA"/>
    <w:rsid w:val="00DC32BE"/>
    <w:rsid w:val="00DC603F"/>
    <w:rsid w:val="00DC64C8"/>
    <w:rsid w:val="00DD021B"/>
    <w:rsid w:val="00DD11E2"/>
    <w:rsid w:val="00DD1F1F"/>
    <w:rsid w:val="00DD3C0D"/>
    <w:rsid w:val="00DD4864"/>
    <w:rsid w:val="00DD71A2"/>
    <w:rsid w:val="00DE134B"/>
    <w:rsid w:val="00DE1DC4"/>
    <w:rsid w:val="00DF5F89"/>
    <w:rsid w:val="00E010F5"/>
    <w:rsid w:val="00E0294E"/>
    <w:rsid w:val="00E05B5A"/>
    <w:rsid w:val="00E0639C"/>
    <w:rsid w:val="00E067E6"/>
    <w:rsid w:val="00E1253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312C"/>
    <w:rsid w:val="00E36F39"/>
    <w:rsid w:val="00E4012D"/>
    <w:rsid w:val="00E41228"/>
    <w:rsid w:val="00E503E2"/>
    <w:rsid w:val="00E51C1D"/>
    <w:rsid w:val="00E540E5"/>
    <w:rsid w:val="00E55891"/>
    <w:rsid w:val="00E5632D"/>
    <w:rsid w:val="00E6104E"/>
    <w:rsid w:val="00E6283A"/>
    <w:rsid w:val="00E65AA1"/>
    <w:rsid w:val="00E7027B"/>
    <w:rsid w:val="00E722DA"/>
    <w:rsid w:val="00E732A3"/>
    <w:rsid w:val="00E83A85"/>
    <w:rsid w:val="00E9026B"/>
    <w:rsid w:val="00E90802"/>
    <w:rsid w:val="00E90FC4"/>
    <w:rsid w:val="00E91E89"/>
    <w:rsid w:val="00E96599"/>
    <w:rsid w:val="00EA01EC"/>
    <w:rsid w:val="00EA15B0"/>
    <w:rsid w:val="00EA5D97"/>
    <w:rsid w:val="00EB0714"/>
    <w:rsid w:val="00EB0BDB"/>
    <w:rsid w:val="00EB0E28"/>
    <w:rsid w:val="00EB3D35"/>
    <w:rsid w:val="00EB7031"/>
    <w:rsid w:val="00EC063E"/>
    <w:rsid w:val="00EC4393"/>
    <w:rsid w:val="00EC4FE3"/>
    <w:rsid w:val="00ED2236"/>
    <w:rsid w:val="00ED79DC"/>
    <w:rsid w:val="00EE1C07"/>
    <w:rsid w:val="00EE2C91"/>
    <w:rsid w:val="00EE3506"/>
    <w:rsid w:val="00EE3979"/>
    <w:rsid w:val="00EF138C"/>
    <w:rsid w:val="00EF6331"/>
    <w:rsid w:val="00EF6538"/>
    <w:rsid w:val="00F00144"/>
    <w:rsid w:val="00F008D8"/>
    <w:rsid w:val="00F034CE"/>
    <w:rsid w:val="00F038EE"/>
    <w:rsid w:val="00F10A0F"/>
    <w:rsid w:val="00F1562C"/>
    <w:rsid w:val="00F2029D"/>
    <w:rsid w:val="00F234D5"/>
    <w:rsid w:val="00F25714"/>
    <w:rsid w:val="00F26C01"/>
    <w:rsid w:val="00F31516"/>
    <w:rsid w:val="00F3446D"/>
    <w:rsid w:val="00F37B8A"/>
    <w:rsid w:val="00F40284"/>
    <w:rsid w:val="00F4166B"/>
    <w:rsid w:val="00F44C74"/>
    <w:rsid w:val="00F53380"/>
    <w:rsid w:val="00F57F32"/>
    <w:rsid w:val="00F61D7D"/>
    <w:rsid w:val="00F67976"/>
    <w:rsid w:val="00F70BE1"/>
    <w:rsid w:val="00F729E7"/>
    <w:rsid w:val="00F73D71"/>
    <w:rsid w:val="00F75AB1"/>
    <w:rsid w:val="00F8527D"/>
    <w:rsid w:val="00F85929"/>
    <w:rsid w:val="00F96AA2"/>
    <w:rsid w:val="00FA4898"/>
    <w:rsid w:val="00FB24A9"/>
    <w:rsid w:val="00FB3ED3"/>
    <w:rsid w:val="00FB4408"/>
    <w:rsid w:val="00FB7933"/>
    <w:rsid w:val="00FC0862"/>
    <w:rsid w:val="00FC70FB"/>
    <w:rsid w:val="00FD143D"/>
    <w:rsid w:val="00FD3F01"/>
    <w:rsid w:val="00FD7F41"/>
    <w:rsid w:val="00FE18C3"/>
    <w:rsid w:val="00FE760A"/>
    <w:rsid w:val="00FF3B06"/>
    <w:rsid w:val="00FF416F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  <w15:docId w15:val="{36688FA8-59C6-4DC9-9AD8-43DCC0A1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F3B0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F3B06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05/2/428/&#1593;&#1588;&#1585;&#1575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A5CD-07C2-4E7C-8276-E0C38C5F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3791</TotalTime>
  <Pages>6</Pages>
  <Words>2435</Words>
  <Characters>9547</Characters>
  <Application>Microsoft Office Word</Application>
  <DocSecurity>0</DocSecurity>
  <Lines>134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66</cp:revision>
  <dcterms:created xsi:type="dcterms:W3CDTF">2019-11-22T14:37:00Z</dcterms:created>
  <dcterms:modified xsi:type="dcterms:W3CDTF">2021-01-27T05:54:00Z</dcterms:modified>
</cp:coreProperties>
</file>