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5308409"/>
        <w:docPartObj>
          <w:docPartGallery w:val="Table of Contents"/>
          <w:docPartUnique/>
        </w:docPartObj>
      </w:sdtPr>
      <w:sdtEndPr/>
      <w:sdtContent>
        <w:p w14:paraId="6ECC68CE" w14:textId="043A2906" w:rsidR="005E5787" w:rsidRPr="00347C10" w:rsidRDefault="005E5787" w:rsidP="005E5787">
          <w:pPr>
            <w:pStyle w:val="TOCHeading"/>
            <w:rPr>
              <w:rFonts w:cs="Traditional Arabic"/>
            </w:rPr>
          </w:pPr>
          <w:r w:rsidRPr="00347C10">
            <w:rPr>
              <w:rFonts w:cs="Traditional Arabic" w:hint="cs"/>
              <w:rtl/>
            </w:rPr>
            <w:t>فهرست</w:t>
          </w:r>
        </w:p>
        <w:p w14:paraId="494EC359" w14:textId="77777777" w:rsidR="005E5787" w:rsidRPr="00347C10" w:rsidRDefault="005E5787" w:rsidP="005E5787">
          <w:pPr>
            <w:pStyle w:val="TOC1"/>
            <w:tabs>
              <w:tab w:val="right" w:leader="dot" w:pos="9350"/>
            </w:tabs>
            <w:rPr>
              <w:noProof/>
              <w:sz w:val="22"/>
              <w:szCs w:val="22"/>
            </w:rPr>
          </w:pPr>
          <w:r w:rsidRPr="00347C10">
            <w:rPr>
              <w:b/>
              <w:bCs/>
              <w:noProof/>
            </w:rPr>
            <w:fldChar w:fldCharType="begin"/>
          </w:r>
          <w:r w:rsidRPr="00347C10">
            <w:rPr>
              <w:b/>
              <w:bCs/>
              <w:noProof/>
            </w:rPr>
            <w:instrText xml:space="preserve"> TOC \o "1-3" \h \z \u </w:instrText>
          </w:r>
          <w:r w:rsidRPr="00347C10">
            <w:rPr>
              <w:b/>
              <w:bCs/>
              <w:noProof/>
            </w:rPr>
            <w:fldChar w:fldCharType="separate"/>
          </w:r>
          <w:hyperlink w:anchor="_Toc83134162" w:history="1">
            <w:r w:rsidRPr="00347C10">
              <w:rPr>
                <w:rStyle w:val="Hyperlink"/>
                <w:noProof/>
                <w:rtl/>
              </w:rPr>
              <w:t>مبحث چهارم فقه روابط اجتماع</w:t>
            </w:r>
            <w:r w:rsidRPr="00347C10">
              <w:rPr>
                <w:rStyle w:val="Hyperlink"/>
                <w:rFonts w:hint="cs"/>
                <w:noProof/>
                <w:rtl/>
              </w:rPr>
              <w:t>ی</w:t>
            </w:r>
            <w:r w:rsidRPr="00347C10">
              <w:rPr>
                <w:rStyle w:val="Hyperlink"/>
                <w:noProof/>
                <w:rtl/>
              </w:rPr>
              <w:t>: اکرام و تحق</w:t>
            </w:r>
            <w:r w:rsidRPr="00347C10">
              <w:rPr>
                <w:rStyle w:val="Hyperlink"/>
                <w:rFonts w:hint="cs"/>
                <w:noProof/>
                <w:rtl/>
              </w:rPr>
              <w:t>ی</w:t>
            </w:r>
            <w:r w:rsidRPr="00347C10">
              <w:rPr>
                <w:rStyle w:val="Hyperlink"/>
                <w:rFonts w:hint="eastAsia"/>
                <w:noProof/>
                <w:rtl/>
              </w:rPr>
              <w:t>ر</w:t>
            </w:r>
            <w:r w:rsidRPr="00347C10">
              <w:rPr>
                <w:noProof/>
                <w:webHidden/>
              </w:rPr>
              <w:tab/>
            </w:r>
            <w:r w:rsidRPr="00347C10">
              <w:rPr>
                <w:rStyle w:val="Hyperlink"/>
                <w:noProof/>
                <w:rtl/>
              </w:rPr>
              <w:fldChar w:fldCharType="begin"/>
            </w:r>
            <w:r w:rsidRPr="00347C10">
              <w:rPr>
                <w:noProof/>
                <w:webHidden/>
              </w:rPr>
              <w:instrText xml:space="preserve"> PAGEREF _Toc83134162 \h </w:instrText>
            </w:r>
            <w:r w:rsidRPr="00347C10">
              <w:rPr>
                <w:rStyle w:val="Hyperlink"/>
                <w:noProof/>
                <w:rtl/>
              </w:rPr>
            </w:r>
            <w:r w:rsidRPr="00347C10">
              <w:rPr>
                <w:rStyle w:val="Hyperlink"/>
                <w:noProof/>
                <w:rtl/>
              </w:rPr>
              <w:fldChar w:fldCharType="separate"/>
            </w:r>
            <w:r w:rsidRPr="00347C10">
              <w:rPr>
                <w:noProof/>
                <w:webHidden/>
              </w:rPr>
              <w:t>2</w:t>
            </w:r>
            <w:r w:rsidRPr="00347C10">
              <w:rPr>
                <w:rStyle w:val="Hyperlink"/>
                <w:noProof/>
                <w:rtl/>
              </w:rPr>
              <w:fldChar w:fldCharType="end"/>
            </w:r>
          </w:hyperlink>
        </w:p>
        <w:p w14:paraId="6DA8F7A9" w14:textId="77777777" w:rsidR="005E5787" w:rsidRPr="00347C10" w:rsidRDefault="00F8650F" w:rsidP="005E5787">
          <w:pPr>
            <w:pStyle w:val="TOC1"/>
            <w:tabs>
              <w:tab w:val="right" w:leader="dot" w:pos="9350"/>
            </w:tabs>
            <w:rPr>
              <w:noProof/>
              <w:sz w:val="22"/>
              <w:szCs w:val="22"/>
            </w:rPr>
          </w:pPr>
          <w:hyperlink w:anchor="_Toc83134163" w:history="1">
            <w:r w:rsidR="005E5787" w:rsidRPr="00347C10">
              <w:rPr>
                <w:rStyle w:val="Hyperlink"/>
                <w:noProof/>
                <w:rtl/>
              </w:rPr>
              <w:t>نکات مقدمات</w:t>
            </w:r>
            <w:r w:rsidR="005E5787" w:rsidRPr="00347C10">
              <w:rPr>
                <w:rStyle w:val="Hyperlink"/>
                <w:rFonts w:hint="cs"/>
                <w:noProof/>
                <w:rtl/>
              </w:rPr>
              <w:t>ی</w:t>
            </w:r>
            <w:r w:rsidR="005E5787" w:rsidRPr="00347C10">
              <w:rPr>
                <w:rStyle w:val="Hyperlink"/>
                <w:noProof/>
                <w:rtl/>
              </w:rPr>
              <w:t>:</w:t>
            </w:r>
            <w:r w:rsidR="005E5787" w:rsidRPr="00347C10">
              <w:rPr>
                <w:noProof/>
                <w:webHidden/>
              </w:rPr>
              <w:tab/>
            </w:r>
            <w:r w:rsidR="005E5787" w:rsidRPr="00347C10">
              <w:rPr>
                <w:rStyle w:val="Hyperlink"/>
                <w:noProof/>
                <w:rtl/>
              </w:rPr>
              <w:fldChar w:fldCharType="begin"/>
            </w:r>
            <w:r w:rsidR="005E5787" w:rsidRPr="00347C10">
              <w:rPr>
                <w:noProof/>
                <w:webHidden/>
              </w:rPr>
              <w:instrText xml:space="preserve"> PAGEREF _Toc83134163 \h </w:instrText>
            </w:r>
            <w:r w:rsidR="005E5787" w:rsidRPr="00347C10">
              <w:rPr>
                <w:rStyle w:val="Hyperlink"/>
                <w:noProof/>
                <w:rtl/>
              </w:rPr>
            </w:r>
            <w:r w:rsidR="005E5787" w:rsidRPr="00347C10">
              <w:rPr>
                <w:rStyle w:val="Hyperlink"/>
                <w:noProof/>
                <w:rtl/>
              </w:rPr>
              <w:fldChar w:fldCharType="separate"/>
            </w:r>
            <w:r w:rsidR="005E5787" w:rsidRPr="00347C10">
              <w:rPr>
                <w:noProof/>
                <w:webHidden/>
              </w:rPr>
              <w:t>2</w:t>
            </w:r>
            <w:r w:rsidR="005E5787" w:rsidRPr="00347C10">
              <w:rPr>
                <w:rStyle w:val="Hyperlink"/>
                <w:noProof/>
                <w:rtl/>
              </w:rPr>
              <w:fldChar w:fldCharType="end"/>
            </w:r>
          </w:hyperlink>
        </w:p>
        <w:p w14:paraId="0631EF6E" w14:textId="77777777" w:rsidR="005E5787" w:rsidRPr="00347C10" w:rsidRDefault="00F8650F" w:rsidP="005E5787">
          <w:pPr>
            <w:pStyle w:val="TOC2"/>
            <w:tabs>
              <w:tab w:val="right" w:leader="dot" w:pos="9350"/>
            </w:tabs>
            <w:rPr>
              <w:noProof/>
              <w:sz w:val="22"/>
              <w:szCs w:val="22"/>
            </w:rPr>
          </w:pPr>
          <w:hyperlink w:anchor="_Toc83134164" w:history="1">
            <w:r w:rsidR="005E5787" w:rsidRPr="00347C10">
              <w:rPr>
                <w:rStyle w:val="Hyperlink"/>
                <w:noProof/>
                <w:rtl/>
              </w:rPr>
              <w:t>1. مفهوم اکرام و تحق</w:t>
            </w:r>
            <w:r w:rsidR="005E5787" w:rsidRPr="00347C10">
              <w:rPr>
                <w:rStyle w:val="Hyperlink"/>
                <w:rFonts w:hint="cs"/>
                <w:noProof/>
                <w:rtl/>
              </w:rPr>
              <w:t>ی</w:t>
            </w:r>
            <w:r w:rsidR="005E5787" w:rsidRPr="00347C10">
              <w:rPr>
                <w:rStyle w:val="Hyperlink"/>
                <w:rFonts w:hint="eastAsia"/>
                <w:noProof/>
                <w:rtl/>
              </w:rPr>
              <w:t>ر</w:t>
            </w:r>
            <w:r w:rsidR="005E5787" w:rsidRPr="00347C10">
              <w:rPr>
                <w:noProof/>
                <w:webHidden/>
              </w:rPr>
              <w:tab/>
            </w:r>
            <w:r w:rsidR="005E5787" w:rsidRPr="00347C10">
              <w:rPr>
                <w:rStyle w:val="Hyperlink"/>
                <w:noProof/>
                <w:rtl/>
              </w:rPr>
              <w:fldChar w:fldCharType="begin"/>
            </w:r>
            <w:r w:rsidR="005E5787" w:rsidRPr="00347C10">
              <w:rPr>
                <w:noProof/>
                <w:webHidden/>
              </w:rPr>
              <w:instrText xml:space="preserve"> PAGEREF _Toc83134164 \h </w:instrText>
            </w:r>
            <w:r w:rsidR="005E5787" w:rsidRPr="00347C10">
              <w:rPr>
                <w:rStyle w:val="Hyperlink"/>
                <w:noProof/>
                <w:rtl/>
              </w:rPr>
            </w:r>
            <w:r w:rsidR="005E5787" w:rsidRPr="00347C10">
              <w:rPr>
                <w:rStyle w:val="Hyperlink"/>
                <w:noProof/>
                <w:rtl/>
              </w:rPr>
              <w:fldChar w:fldCharType="separate"/>
            </w:r>
            <w:r w:rsidR="005E5787" w:rsidRPr="00347C10">
              <w:rPr>
                <w:noProof/>
                <w:webHidden/>
              </w:rPr>
              <w:t>2</w:t>
            </w:r>
            <w:r w:rsidR="005E5787" w:rsidRPr="00347C10">
              <w:rPr>
                <w:rStyle w:val="Hyperlink"/>
                <w:noProof/>
                <w:rtl/>
              </w:rPr>
              <w:fldChar w:fldCharType="end"/>
            </w:r>
          </w:hyperlink>
        </w:p>
        <w:p w14:paraId="44BB0B21" w14:textId="0EEA2BFA" w:rsidR="005E5787" w:rsidRPr="00347C10" w:rsidRDefault="00F8650F" w:rsidP="005E5787">
          <w:pPr>
            <w:pStyle w:val="TOC2"/>
            <w:tabs>
              <w:tab w:val="right" w:leader="dot" w:pos="9350"/>
            </w:tabs>
            <w:rPr>
              <w:noProof/>
              <w:sz w:val="22"/>
              <w:szCs w:val="22"/>
            </w:rPr>
          </w:pPr>
          <w:hyperlink w:anchor="_Toc83134165" w:history="1">
            <w:r w:rsidR="005E5787" w:rsidRPr="00347C10">
              <w:rPr>
                <w:rStyle w:val="Hyperlink"/>
                <w:noProof/>
                <w:rtl/>
              </w:rPr>
              <w:t>2.</w:t>
            </w:r>
            <w:r w:rsidR="0086100D">
              <w:rPr>
                <w:rStyle w:val="Hyperlink"/>
                <w:noProof/>
                <w:rtl/>
              </w:rPr>
              <w:t xml:space="preserve"> اکرام</w:t>
            </w:r>
            <w:r w:rsidR="005E5787" w:rsidRPr="00347C10">
              <w:rPr>
                <w:rStyle w:val="Hyperlink"/>
                <w:noProof/>
                <w:rtl/>
              </w:rPr>
              <w:t xml:space="preserve"> تکو</w:t>
            </w:r>
            <w:r w:rsidR="005E5787" w:rsidRPr="00347C10">
              <w:rPr>
                <w:rStyle w:val="Hyperlink"/>
                <w:rFonts w:hint="cs"/>
                <w:noProof/>
                <w:rtl/>
              </w:rPr>
              <w:t>ی</w:t>
            </w:r>
            <w:r w:rsidR="005E5787" w:rsidRPr="00347C10">
              <w:rPr>
                <w:rStyle w:val="Hyperlink"/>
                <w:rFonts w:hint="eastAsia"/>
                <w:noProof/>
                <w:rtl/>
              </w:rPr>
              <w:t>ن</w:t>
            </w:r>
            <w:r w:rsidR="005E5787" w:rsidRPr="00347C10">
              <w:rPr>
                <w:rStyle w:val="Hyperlink"/>
                <w:rFonts w:hint="cs"/>
                <w:noProof/>
                <w:rtl/>
              </w:rPr>
              <w:t>ی</w:t>
            </w:r>
            <w:r w:rsidR="005E5787" w:rsidRPr="00347C10">
              <w:rPr>
                <w:rStyle w:val="Hyperlink"/>
                <w:noProof/>
                <w:rtl/>
              </w:rPr>
              <w:t xml:space="preserve"> و اعتبار</w:t>
            </w:r>
            <w:r w:rsidR="005E5787" w:rsidRPr="00347C10">
              <w:rPr>
                <w:rStyle w:val="Hyperlink"/>
                <w:rFonts w:hint="cs"/>
                <w:noProof/>
                <w:rtl/>
              </w:rPr>
              <w:t>ی</w:t>
            </w:r>
            <w:r w:rsidR="005E5787" w:rsidRPr="00347C10">
              <w:rPr>
                <w:noProof/>
                <w:webHidden/>
              </w:rPr>
              <w:tab/>
            </w:r>
            <w:r w:rsidR="005E5787" w:rsidRPr="00347C10">
              <w:rPr>
                <w:rStyle w:val="Hyperlink"/>
                <w:noProof/>
                <w:rtl/>
              </w:rPr>
              <w:fldChar w:fldCharType="begin"/>
            </w:r>
            <w:r w:rsidR="005E5787" w:rsidRPr="00347C10">
              <w:rPr>
                <w:noProof/>
                <w:webHidden/>
              </w:rPr>
              <w:instrText xml:space="preserve"> PAGEREF _Toc83134165 \h </w:instrText>
            </w:r>
            <w:r w:rsidR="005E5787" w:rsidRPr="00347C10">
              <w:rPr>
                <w:rStyle w:val="Hyperlink"/>
                <w:noProof/>
                <w:rtl/>
              </w:rPr>
            </w:r>
            <w:r w:rsidR="005E5787" w:rsidRPr="00347C10">
              <w:rPr>
                <w:rStyle w:val="Hyperlink"/>
                <w:noProof/>
                <w:rtl/>
              </w:rPr>
              <w:fldChar w:fldCharType="separate"/>
            </w:r>
            <w:r w:rsidR="005E5787" w:rsidRPr="00347C10">
              <w:rPr>
                <w:noProof/>
                <w:webHidden/>
              </w:rPr>
              <w:t>3</w:t>
            </w:r>
            <w:r w:rsidR="005E5787" w:rsidRPr="00347C10">
              <w:rPr>
                <w:rStyle w:val="Hyperlink"/>
                <w:noProof/>
                <w:rtl/>
              </w:rPr>
              <w:fldChar w:fldCharType="end"/>
            </w:r>
          </w:hyperlink>
        </w:p>
        <w:p w14:paraId="56A6C55B" w14:textId="465D8662" w:rsidR="005E5787" w:rsidRPr="00347C10" w:rsidRDefault="00F8650F" w:rsidP="005E5787">
          <w:pPr>
            <w:pStyle w:val="TOC2"/>
            <w:tabs>
              <w:tab w:val="right" w:leader="dot" w:pos="9350"/>
            </w:tabs>
            <w:rPr>
              <w:noProof/>
              <w:sz w:val="22"/>
              <w:szCs w:val="22"/>
            </w:rPr>
          </w:pPr>
          <w:hyperlink w:anchor="_Toc83134166" w:history="1">
            <w:r w:rsidR="005E5787" w:rsidRPr="00347C10">
              <w:rPr>
                <w:rStyle w:val="Hyperlink"/>
                <w:noProof/>
                <w:rtl/>
              </w:rPr>
              <w:t>3.</w:t>
            </w:r>
            <w:r w:rsidR="0086100D">
              <w:rPr>
                <w:rStyle w:val="Hyperlink"/>
                <w:noProof/>
                <w:rtl/>
              </w:rPr>
              <w:t xml:space="preserve"> مفاه</w:t>
            </w:r>
            <w:r w:rsidR="0086100D">
              <w:rPr>
                <w:rStyle w:val="Hyperlink"/>
                <w:rFonts w:hint="cs"/>
                <w:noProof/>
                <w:rtl/>
              </w:rPr>
              <w:t>ی</w:t>
            </w:r>
            <w:r w:rsidR="0086100D">
              <w:rPr>
                <w:rStyle w:val="Hyperlink"/>
                <w:rFonts w:hint="eastAsia"/>
                <w:noProof/>
                <w:rtl/>
              </w:rPr>
              <w:t>م</w:t>
            </w:r>
            <w:r w:rsidR="005E5787" w:rsidRPr="00347C10">
              <w:rPr>
                <w:rStyle w:val="Hyperlink"/>
                <w:noProof/>
                <w:rtl/>
              </w:rPr>
              <w:t xml:space="preserve"> مترادف کرم و حقارت</w:t>
            </w:r>
            <w:r w:rsidR="005E5787" w:rsidRPr="00347C10">
              <w:rPr>
                <w:noProof/>
                <w:webHidden/>
              </w:rPr>
              <w:tab/>
            </w:r>
            <w:r w:rsidR="005E5787" w:rsidRPr="00347C10">
              <w:rPr>
                <w:rStyle w:val="Hyperlink"/>
                <w:noProof/>
                <w:rtl/>
              </w:rPr>
              <w:fldChar w:fldCharType="begin"/>
            </w:r>
            <w:r w:rsidR="005E5787" w:rsidRPr="00347C10">
              <w:rPr>
                <w:noProof/>
                <w:webHidden/>
              </w:rPr>
              <w:instrText xml:space="preserve"> PAGEREF _Toc83134166 \h </w:instrText>
            </w:r>
            <w:r w:rsidR="005E5787" w:rsidRPr="00347C10">
              <w:rPr>
                <w:rStyle w:val="Hyperlink"/>
                <w:noProof/>
                <w:rtl/>
              </w:rPr>
            </w:r>
            <w:r w:rsidR="005E5787" w:rsidRPr="00347C10">
              <w:rPr>
                <w:rStyle w:val="Hyperlink"/>
                <w:noProof/>
                <w:rtl/>
              </w:rPr>
              <w:fldChar w:fldCharType="separate"/>
            </w:r>
            <w:r w:rsidR="005E5787" w:rsidRPr="00347C10">
              <w:rPr>
                <w:noProof/>
                <w:webHidden/>
              </w:rPr>
              <w:t>4</w:t>
            </w:r>
            <w:r w:rsidR="005E5787" w:rsidRPr="00347C10">
              <w:rPr>
                <w:rStyle w:val="Hyperlink"/>
                <w:noProof/>
                <w:rtl/>
              </w:rPr>
              <w:fldChar w:fldCharType="end"/>
            </w:r>
          </w:hyperlink>
        </w:p>
        <w:p w14:paraId="56EE2221" w14:textId="2075D722" w:rsidR="005E5787" w:rsidRPr="00347C10" w:rsidRDefault="00F8650F" w:rsidP="005E5787">
          <w:pPr>
            <w:pStyle w:val="TOC2"/>
            <w:tabs>
              <w:tab w:val="right" w:leader="dot" w:pos="9350"/>
            </w:tabs>
            <w:rPr>
              <w:noProof/>
              <w:sz w:val="22"/>
              <w:szCs w:val="22"/>
            </w:rPr>
          </w:pPr>
          <w:hyperlink w:anchor="_Toc83134167" w:history="1">
            <w:r w:rsidR="005E5787" w:rsidRPr="00347C10">
              <w:rPr>
                <w:rStyle w:val="Hyperlink"/>
                <w:noProof/>
                <w:rtl/>
              </w:rPr>
              <w:t>4.</w:t>
            </w:r>
            <w:r w:rsidR="0086100D">
              <w:rPr>
                <w:rStyle w:val="Hyperlink"/>
                <w:noProof/>
                <w:rtl/>
              </w:rPr>
              <w:t xml:space="preserve"> نسبت</w:t>
            </w:r>
            <w:r w:rsidR="005E5787" w:rsidRPr="00347C10">
              <w:rPr>
                <w:rStyle w:val="Hyperlink"/>
                <w:noProof/>
                <w:rtl/>
              </w:rPr>
              <w:t xml:space="preserve"> اکرام و اهانت</w:t>
            </w:r>
            <w:r w:rsidR="005E5787" w:rsidRPr="00347C10">
              <w:rPr>
                <w:noProof/>
                <w:webHidden/>
              </w:rPr>
              <w:tab/>
            </w:r>
            <w:r w:rsidR="005E5787" w:rsidRPr="00347C10">
              <w:rPr>
                <w:rStyle w:val="Hyperlink"/>
                <w:noProof/>
                <w:rtl/>
              </w:rPr>
              <w:fldChar w:fldCharType="begin"/>
            </w:r>
            <w:r w:rsidR="005E5787" w:rsidRPr="00347C10">
              <w:rPr>
                <w:noProof/>
                <w:webHidden/>
              </w:rPr>
              <w:instrText xml:space="preserve"> PAGEREF _Toc83134167 \h </w:instrText>
            </w:r>
            <w:r w:rsidR="005E5787" w:rsidRPr="00347C10">
              <w:rPr>
                <w:rStyle w:val="Hyperlink"/>
                <w:noProof/>
                <w:rtl/>
              </w:rPr>
            </w:r>
            <w:r w:rsidR="005E5787" w:rsidRPr="00347C10">
              <w:rPr>
                <w:rStyle w:val="Hyperlink"/>
                <w:noProof/>
                <w:rtl/>
              </w:rPr>
              <w:fldChar w:fldCharType="separate"/>
            </w:r>
            <w:r w:rsidR="005E5787" w:rsidRPr="00347C10">
              <w:rPr>
                <w:noProof/>
                <w:webHidden/>
              </w:rPr>
              <w:t>5</w:t>
            </w:r>
            <w:r w:rsidR="005E5787" w:rsidRPr="00347C10">
              <w:rPr>
                <w:rStyle w:val="Hyperlink"/>
                <w:noProof/>
                <w:rtl/>
              </w:rPr>
              <w:fldChar w:fldCharType="end"/>
            </w:r>
          </w:hyperlink>
        </w:p>
        <w:p w14:paraId="32DD8971" w14:textId="08A01F50" w:rsidR="005E5787" w:rsidRPr="00347C10" w:rsidRDefault="005E5787">
          <w:r w:rsidRPr="00347C10">
            <w:rPr>
              <w:b/>
              <w:bCs/>
              <w:noProof/>
            </w:rPr>
            <w:fldChar w:fldCharType="end"/>
          </w:r>
        </w:p>
      </w:sdtContent>
    </w:sdt>
    <w:p w14:paraId="2480140E" w14:textId="77777777" w:rsidR="00097E83" w:rsidRPr="00347C10" w:rsidRDefault="00097E83" w:rsidP="00097E83">
      <w:pPr>
        <w:jc w:val="center"/>
        <w:rPr>
          <w:rtl/>
        </w:rPr>
      </w:pPr>
    </w:p>
    <w:p w14:paraId="46DEA1CF" w14:textId="77777777" w:rsidR="00097E83" w:rsidRPr="00347C10" w:rsidRDefault="00097E83">
      <w:pPr>
        <w:bidi w:val="0"/>
        <w:spacing w:after="0"/>
        <w:ind w:firstLine="0"/>
        <w:jc w:val="left"/>
        <w:rPr>
          <w:rtl/>
        </w:rPr>
      </w:pPr>
      <w:r w:rsidRPr="00347C10">
        <w:rPr>
          <w:rtl/>
        </w:rPr>
        <w:br w:type="page"/>
      </w:r>
    </w:p>
    <w:p w14:paraId="4B8E6D0F" w14:textId="77777777" w:rsidR="00D31EA1" w:rsidRPr="000E1994" w:rsidRDefault="00D31EA1" w:rsidP="00D31EA1">
      <w:pPr>
        <w:jc w:val="center"/>
        <w:rPr>
          <w:b/>
        </w:rPr>
      </w:pPr>
      <w:bookmarkStart w:id="0" w:name="_Toc83134162"/>
      <w:bookmarkStart w:id="1" w:name="_Toc58339307"/>
      <w:r w:rsidRPr="000E1994">
        <w:rPr>
          <w:b/>
          <w:rtl/>
        </w:rPr>
        <w:lastRenderedPageBreak/>
        <w:t>بسم‌الله الرحمن الرحیم</w:t>
      </w:r>
    </w:p>
    <w:p w14:paraId="0C83597C" w14:textId="00E9CF16" w:rsidR="00D31EA1" w:rsidRDefault="00D31EA1" w:rsidP="00D31EA1">
      <w:pPr>
        <w:pStyle w:val="Heading1"/>
        <w:rPr>
          <w:rtl/>
        </w:rPr>
      </w:pPr>
      <w:bookmarkStart w:id="2" w:name="_Toc53208543"/>
      <w:bookmarkStart w:id="3" w:name="_Toc54776605"/>
      <w:r w:rsidRPr="000E1994">
        <w:rPr>
          <w:rtl/>
        </w:rPr>
        <w:t xml:space="preserve">موضوع: </w:t>
      </w:r>
      <w:r w:rsidRPr="000E1994">
        <w:rPr>
          <w:color w:val="auto"/>
          <w:rtl/>
        </w:rPr>
        <w:t xml:space="preserve">فقه روابط اجتماعی / </w:t>
      </w:r>
      <w:bookmarkEnd w:id="1"/>
      <w:bookmarkEnd w:id="2"/>
      <w:bookmarkEnd w:id="3"/>
      <w:r w:rsidRPr="00D31EA1">
        <w:rPr>
          <w:color w:val="auto"/>
          <w:rtl/>
        </w:rPr>
        <w:t>اکرام و تحق</w:t>
      </w:r>
      <w:r w:rsidRPr="00D31EA1">
        <w:rPr>
          <w:rFonts w:hint="cs"/>
          <w:color w:val="auto"/>
          <w:rtl/>
        </w:rPr>
        <w:t>ی</w:t>
      </w:r>
      <w:r w:rsidRPr="00D31EA1">
        <w:rPr>
          <w:rFonts w:hint="eastAsia"/>
          <w:color w:val="auto"/>
          <w:rtl/>
        </w:rPr>
        <w:t>ر</w:t>
      </w:r>
    </w:p>
    <w:p w14:paraId="6A8C7424" w14:textId="260CA791" w:rsidR="00097E83" w:rsidRPr="00347C10" w:rsidRDefault="005E5787" w:rsidP="00D31EA1">
      <w:pPr>
        <w:pStyle w:val="Heading1"/>
        <w:rPr>
          <w:rtl/>
        </w:rPr>
      </w:pPr>
      <w:r w:rsidRPr="00347C10">
        <w:rPr>
          <w:rFonts w:hint="cs"/>
          <w:rtl/>
        </w:rPr>
        <w:t>مبحث چهارم فقه روابط اجتماعی: اکرام و تحقیر</w:t>
      </w:r>
      <w:bookmarkEnd w:id="0"/>
    </w:p>
    <w:p w14:paraId="4D7B4AD1" w14:textId="77777777" w:rsidR="005E5787" w:rsidRPr="00347C10" w:rsidRDefault="00097E83" w:rsidP="00EE4075">
      <w:pPr>
        <w:rPr>
          <w:rtl/>
        </w:rPr>
      </w:pPr>
      <w:r w:rsidRPr="00347C10">
        <w:rPr>
          <w:rFonts w:hint="cs"/>
          <w:rtl/>
        </w:rPr>
        <w:t xml:space="preserve">در روابط اجتماعی </w:t>
      </w:r>
      <w:r w:rsidR="005C749B" w:rsidRPr="00347C10">
        <w:rPr>
          <w:rFonts w:hint="cs"/>
          <w:rtl/>
        </w:rPr>
        <w:t>تابه‌حال</w:t>
      </w:r>
      <w:r w:rsidRPr="00347C10">
        <w:rPr>
          <w:rFonts w:hint="cs"/>
          <w:rtl/>
        </w:rPr>
        <w:t xml:space="preserve"> سه مبحث را پشت سر گذاشتیم که عبارت بود از حسن ظن و </w:t>
      </w:r>
      <w:r w:rsidR="005C749B" w:rsidRPr="00347C10">
        <w:rPr>
          <w:rFonts w:hint="cs"/>
          <w:rtl/>
        </w:rPr>
        <w:t>سوءظن</w:t>
      </w:r>
      <w:r w:rsidRPr="00347C10">
        <w:rPr>
          <w:rFonts w:hint="cs"/>
          <w:rtl/>
        </w:rPr>
        <w:t xml:space="preserve">، حب و بغض و حسن و سوء خلق. از این جلسه مبحث چهارم را شروع </w:t>
      </w:r>
      <w:r w:rsidR="005C749B" w:rsidRPr="00347C10">
        <w:rPr>
          <w:rFonts w:hint="cs"/>
          <w:rtl/>
        </w:rPr>
        <w:t>می‌کنیم</w:t>
      </w:r>
      <w:r w:rsidRPr="00347C10">
        <w:rPr>
          <w:rFonts w:hint="cs"/>
          <w:rtl/>
        </w:rPr>
        <w:t xml:space="preserve"> که اکرام و تحقیر است. </w:t>
      </w:r>
      <w:r w:rsidR="005C749B" w:rsidRPr="00347C10">
        <w:rPr>
          <w:rFonts w:hint="cs"/>
          <w:rtl/>
        </w:rPr>
        <w:t>بزرگ داشتن</w:t>
      </w:r>
      <w:r w:rsidRPr="00347C10">
        <w:rPr>
          <w:rFonts w:hint="cs"/>
          <w:rtl/>
        </w:rPr>
        <w:t xml:space="preserve"> و ادای احترام نسبت به دیگران و تحقیر و اهانت و کوچک شمردن دیگران.</w:t>
      </w:r>
    </w:p>
    <w:p w14:paraId="08997C00" w14:textId="5787B50F" w:rsidR="005E5787" w:rsidRPr="00347C10" w:rsidRDefault="005E5787" w:rsidP="005E5787">
      <w:pPr>
        <w:pStyle w:val="Heading1"/>
        <w:rPr>
          <w:rtl/>
        </w:rPr>
      </w:pPr>
      <w:bookmarkStart w:id="4" w:name="_Toc83134163"/>
      <w:r w:rsidRPr="00347C10">
        <w:rPr>
          <w:rFonts w:hint="cs"/>
          <w:rtl/>
        </w:rPr>
        <w:t>نکات مقدماتی:</w:t>
      </w:r>
      <w:bookmarkEnd w:id="4"/>
    </w:p>
    <w:p w14:paraId="0DCFAD73" w14:textId="538611F2" w:rsidR="00097E83" w:rsidRPr="00347C10" w:rsidRDefault="00097E83" w:rsidP="00EE4075">
      <w:pPr>
        <w:rPr>
          <w:rtl/>
        </w:rPr>
      </w:pPr>
      <w:r w:rsidRPr="00347C10">
        <w:rPr>
          <w:rFonts w:hint="cs"/>
          <w:rtl/>
        </w:rPr>
        <w:t xml:space="preserve">در این مبحث آنچه بیشتر مطرح است همان اکرام و تحقیر در رفتار و عمل و تعامل با </w:t>
      </w:r>
      <w:r w:rsidR="005C749B" w:rsidRPr="00347C10">
        <w:rPr>
          <w:rFonts w:hint="cs"/>
          <w:rtl/>
        </w:rPr>
        <w:t>دیگران</w:t>
      </w:r>
      <w:r w:rsidRPr="00347C10">
        <w:rPr>
          <w:rFonts w:hint="cs"/>
          <w:rtl/>
        </w:rPr>
        <w:t xml:space="preserve"> است. اینجا مثل حسن ظن یا </w:t>
      </w:r>
      <w:r w:rsidR="005C749B" w:rsidRPr="00347C10">
        <w:rPr>
          <w:rFonts w:hint="cs"/>
          <w:rtl/>
        </w:rPr>
        <w:t>سوءظن</w:t>
      </w:r>
      <w:r w:rsidRPr="00347C10">
        <w:rPr>
          <w:rFonts w:hint="cs"/>
          <w:rtl/>
        </w:rPr>
        <w:t xml:space="preserve"> یا حب و بغض که امور درونی بود نیست بلکه بیشتر سمت </w:t>
      </w:r>
      <w:r w:rsidR="005C749B" w:rsidRPr="00347C10">
        <w:rPr>
          <w:rFonts w:hint="cs"/>
          <w:rtl/>
        </w:rPr>
        <w:t>رفتارها</w:t>
      </w:r>
      <w:r w:rsidRPr="00347C10">
        <w:rPr>
          <w:rFonts w:hint="cs"/>
          <w:rtl/>
        </w:rPr>
        <w:t xml:space="preserve"> در ارتباط با دیگران است. یکی از </w:t>
      </w:r>
      <w:r w:rsidR="005C749B" w:rsidRPr="00347C10">
        <w:rPr>
          <w:rFonts w:hint="cs"/>
          <w:rtl/>
        </w:rPr>
        <w:t>پایه‌های</w:t>
      </w:r>
      <w:r w:rsidRPr="00347C10">
        <w:rPr>
          <w:rFonts w:hint="cs"/>
          <w:rtl/>
        </w:rPr>
        <w:t xml:space="preserve"> ارتباطات و اصول ارتباطات اکرام است. اینکه برخورد بر اساس کرامت و شخصیت بخشی و عزت بخشی به دیگران باشد. البته تأکید </w:t>
      </w:r>
      <w:r w:rsidR="005C749B" w:rsidRPr="00347C10">
        <w:rPr>
          <w:rFonts w:hint="cs"/>
          <w:rtl/>
        </w:rPr>
        <w:t>می‌کنیم</w:t>
      </w:r>
      <w:r w:rsidRPr="00347C10">
        <w:rPr>
          <w:rFonts w:hint="cs"/>
          <w:rtl/>
        </w:rPr>
        <w:t xml:space="preserve"> این محور در حوزه تعاملات و رفتارهای بارز در ارتباط با دیگران است اما </w:t>
      </w:r>
      <w:r w:rsidR="005C749B" w:rsidRPr="00347C10">
        <w:rPr>
          <w:rFonts w:hint="cs"/>
          <w:rtl/>
        </w:rPr>
        <w:t>درعین‌حال</w:t>
      </w:r>
      <w:r w:rsidRPr="00347C10">
        <w:rPr>
          <w:rFonts w:hint="cs"/>
          <w:rtl/>
        </w:rPr>
        <w:t xml:space="preserve"> </w:t>
      </w:r>
      <w:r w:rsidR="005C749B" w:rsidRPr="00347C10">
        <w:rPr>
          <w:rFonts w:hint="cs"/>
          <w:rtl/>
        </w:rPr>
        <w:t>درون‌مایه‌های</w:t>
      </w:r>
      <w:r w:rsidRPr="00347C10">
        <w:rPr>
          <w:rFonts w:hint="cs"/>
          <w:rtl/>
        </w:rPr>
        <w:t xml:space="preserve"> نگرشی و درونی هم دارد. وقتی میگوییم او را بزرگ </w:t>
      </w:r>
      <w:r w:rsidR="005C749B" w:rsidRPr="00347C10">
        <w:rPr>
          <w:rFonts w:hint="cs"/>
          <w:rtl/>
        </w:rPr>
        <w:t>می‌دارد</w:t>
      </w:r>
      <w:r w:rsidRPr="00347C10">
        <w:rPr>
          <w:rFonts w:hint="cs"/>
          <w:rtl/>
        </w:rPr>
        <w:t xml:space="preserve"> </w:t>
      </w:r>
      <w:r w:rsidR="005C749B" w:rsidRPr="00347C10">
        <w:rPr>
          <w:rFonts w:hint="cs"/>
          <w:rtl/>
        </w:rPr>
        <w:t>درواقع</w:t>
      </w:r>
      <w:r w:rsidRPr="00347C10">
        <w:rPr>
          <w:rFonts w:hint="cs"/>
          <w:rtl/>
        </w:rPr>
        <w:t xml:space="preserve"> </w:t>
      </w:r>
      <w:r w:rsidR="005C749B" w:rsidRPr="00347C10">
        <w:rPr>
          <w:rFonts w:hint="cs"/>
          <w:rtl/>
        </w:rPr>
        <w:t>ریشه‌ای</w:t>
      </w:r>
      <w:r w:rsidRPr="00347C10">
        <w:rPr>
          <w:rFonts w:hint="cs"/>
          <w:rtl/>
        </w:rPr>
        <w:t xml:space="preserve"> در نگاه و رویکرد دارد. این را د</w:t>
      </w:r>
      <w:r w:rsidR="00347C10">
        <w:rPr>
          <w:rFonts w:hint="cs"/>
          <w:rtl/>
        </w:rPr>
        <w:t>ر تکمله‌</w:t>
      </w:r>
      <w:r w:rsidRPr="00347C10">
        <w:rPr>
          <w:rFonts w:hint="cs"/>
          <w:rtl/>
        </w:rPr>
        <w:t>ها عرض خواهیم کرد</w:t>
      </w:r>
      <w:r w:rsidR="0029367D">
        <w:rPr>
          <w:rtl/>
        </w:rPr>
        <w:t xml:space="preserve">؛ </w:t>
      </w:r>
      <w:r w:rsidRPr="00347C10">
        <w:rPr>
          <w:rFonts w:hint="cs"/>
          <w:rtl/>
        </w:rPr>
        <w:t xml:space="preserve">اما تمرکز بحث بر روی مبرزات و رفتارهای صادر شده از انسان در ارتباط با دیگران است. بعدها خواهیم گفت این مسئله در ارتباط با خود هم مطرح است. انسان </w:t>
      </w:r>
      <w:r w:rsidR="005C749B" w:rsidRPr="00347C10">
        <w:rPr>
          <w:rFonts w:hint="cs"/>
          <w:rtl/>
        </w:rPr>
        <w:t>می‌تواند</w:t>
      </w:r>
      <w:r w:rsidRPr="00347C10">
        <w:rPr>
          <w:rFonts w:hint="cs"/>
          <w:rtl/>
        </w:rPr>
        <w:t xml:space="preserve"> خود را بزرگ بدارد یا ذلیل یا حقیر کند. </w:t>
      </w:r>
      <w:r w:rsidR="005C749B" w:rsidRPr="00347C10">
        <w:rPr>
          <w:rFonts w:hint="cs"/>
          <w:rtl/>
        </w:rPr>
        <w:t>همان‌طور</w:t>
      </w:r>
      <w:r w:rsidRPr="00347C10">
        <w:rPr>
          <w:rFonts w:hint="cs"/>
          <w:rtl/>
        </w:rPr>
        <w:t xml:space="preserve"> که در ارتباط </w:t>
      </w:r>
      <w:r w:rsidR="005C749B" w:rsidRPr="00347C10">
        <w:rPr>
          <w:rFonts w:hint="cs"/>
          <w:rtl/>
        </w:rPr>
        <w:t>باخدا</w:t>
      </w:r>
      <w:r w:rsidRPr="00347C10">
        <w:rPr>
          <w:rFonts w:hint="cs"/>
          <w:rtl/>
        </w:rPr>
        <w:t xml:space="preserve"> نیز این بحث مطرح است. در رفتار بزرگی خدا را ابراز کند یا نه</w:t>
      </w:r>
      <w:r w:rsidR="0029367D">
        <w:rPr>
          <w:rtl/>
        </w:rPr>
        <w:t xml:space="preserve">؛ </w:t>
      </w:r>
      <w:r w:rsidRPr="00347C10">
        <w:rPr>
          <w:rFonts w:hint="cs"/>
          <w:rtl/>
        </w:rPr>
        <w:t xml:space="preserve">اما اینجا تمرکز </w:t>
      </w:r>
      <w:r w:rsidR="005C749B" w:rsidRPr="00347C10">
        <w:rPr>
          <w:rFonts w:hint="cs"/>
          <w:rtl/>
        </w:rPr>
        <w:t>بر روابط</w:t>
      </w:r>
      <w:r w:rsidRPr="00347C10">
        <w:rPr>
          <w:rFonts w:hint="cs"/>
          <w:rtl/>
        </w:rPr>
        <w:t xml:space="preserve"> اجتماعی است. </w:t>
      </w:r>
      <w:r w:rsidR="005C749B" w:rsidRPr="00347C10">
        <w:rPr>
          <w:rFonts w:hint="cs"/>
          <w:rtl/>
        </w:rPr>
        <w:t>بزرگ داشتن</w:t>
      </w:r>
      <w:r w:rsidRPr="00347C10">
        <w:rPr>
          <w:rFonts w:hint="cs"/>
          <w:rtl/>
        </w:rPr>
        <w:t xml:space="preserve"> یا کوچک شمردن دیگران. در </w:t>
      </w:r>
      <w:r w:rsidR="005C749B" w:rsidRPr="00347C10">
        <w:rPr>
          <w:rFonts w:hint="cs"/>
          <w:rtl/>
        </w:rPr>
        <w:t>دوایر</w:t>
      </w:r>
      <w:r w:rsidRPr="00347C10">
        <w:rPr>
          <w:rFonts w:hint="cs"/>
          <w:rtl/>
        </w:rPr>
        <w:t xml:space="preserve"> عام و خاصی که در فقه روابط اجتماعی </w:t>
      </w:r>
      <w:r w:rsidR="005C749B" w:rsidRPr="00347C10">
        <w:rPr>
          <w:rFonts w:hint="cs"/>
          <w:rtl/>
        </w:rPr>
        <w:t>گفته‌ایم</w:t>
      </w:r>
      <w:r w:rsidRPr="00347C10">
        <w:rPr>
          <w:rFonts w:hint="cs"/>
          <w:rtl/>
        </w:rPr>
        <w:t xml:space="preserve"> و اینجا نیز خواهیم پرداخت.</w:t>
      </w:r>
    </w:p>
    <w:p w14:paraId="22F5C8CC" w14:textId="0BB6AA60" w:rsidR="00097E83" w:rsidRPr="00347C10" w:rsidRDefault="00097E83" w:rsidP="00097E83">
      <w:pPr>
        <w:rPr>
          <w:rtl/>
        </w:rPr>
      </w:pPr>
      <w:r w:rsidRPr="00347C10">
        <w:rPr>
          <w:rFonts w:hint="cs"/>
          <w:rtl/>
        </w:rPr>
        <w:t xml:space="preserve">به ترتیب وقتی در بحث وارد </w:t>
      </w:r>
      <w:r w:rsidR="005C749B" w:rsidRPr="00347C10">
        <w:rPr>
          <w:rFonts w:hint="cs"/>
          <w:rtl/>
        </w:rPr>
        <w:t>می‌شویم</w:t>
      </w:r>
      <w:r w:rsidRPr="00347C10">
        <w:rPr>
          <w:rFonts w:hint="cs"/>
          <w:rtl/>
        </w:rPr>
        <w:t xml:space="preserve"> مقدماتی را عرض </w:t>
      </w:r>
      <w:r w:rsidR="005C749B" w:rsidRPr="00347C10">
        <w:rPr>
          <w:rFonts w:hint="cs"/>
          <w:rtl/>
        </w:rPr>
        <w:t>می‌کنیم</w:t>
      </w:r>
      <w:r w:rsidRPr="00347C10">
        <w:rPr>
          <w:rFonts w:hint="cs"/>
          <w:rtl/>
        </w:rPr>
        <w:t xml:space="preserve"> تا به تعیین احکام برسیم. یکی از دوستان </w:t>
      </w:r>
      <w:r w:rsidR="005C749B" w:rsidRPr="00347C10">
        <w:rPr>
          <w:rFonts w:hint="cs"/>
          <w:rtl/>
        </w:rPr>
        <w:t>قبلاً</w:t>
      </w:r>
      <w:r w:rsidRPr="00347C10">
        <w:rPr>
          <w:rFonts w:hint="cs"/>
          <w:rtl/>
        </w:rPr>
        <w:t xml:space="preserve"> این بحث را کار کرده است. تتبع </w:t>
      </w:r>
      <w:r w:rsidR="005C749B" w:rsidRPr="00347C10">
        <w:rPr>
          <w:rFonts w:hint="cs"/>
          <w:rtl/>
        </w:rPr>
        <w:t>نسبتاً</w:t>
      </w:r>
      <w:r w:rsidRPr="00347C10">
        <w:rPr>
          <w:rFonts w:hint="cs"/>
          <w:rtl/>
        </w:rPr>
        <w:t xml:space="preserve"> خوبی است. از آنها هم استفاده شد.</w:t>
      </w:r>
    </w:p>
    <w:p w14:paraId="250D3CD0" w14:textId="5CEB8044" w:rsidR="005E5787" w:rsidRPr="00347C10" w:rsidRDefault="005E5787" w:rsidP="005E5787">
      <w:pPr>
        <w:pStyle w:val="Heading2"/>
        <w:rPr>
          <w:rFonts w:ascii="Traditional Arabic" w:hAnsi="Traditional Arabic" w:cs="Traditional Arabic"/>
          <w:rtl/>
        </w:rPr>
      </w:pPr>
      <w:bookmarkStart w:id="5" w:name="_Toc83134164"/>
      <w:r w:rsidRPr="00347C10">
        <w:rPr>
          <w:rFonts w:ascii="Traditional Arabic" w:hAnsi="Traditional Arabic" w:cs="Traditional Arabic" w:hint="cs"/>
          <w:rtl/>
        </w:rPr>
        <w:t>1. مفهوم اکرام و تحقیر</w:t>
      </w:r>
      <w:bookmarkEnd w:id="5"/>
    </w:p>
    <w:p w14:paraId="21754D62" w14:textId="1E90F217" w:rsidR="00097E83" w:rsidRPr="00347C10" w:rsidRDefault="00097E83" w:rsidP="009B4845">
      <w:pPr>
        <w:rPr>
          <w:rtl/>
        </w:rPr>
      </w:pPr>
      <w:r w:rsidRPr="00347C10">
        <w:rPr>
          <w:rFonts w:hint="cs"/>
          <w:rtl/>
        </w:rPr>
        <w:t xml:space="preserve">اولین مقدمه در مفهوم اکرام و مفاهیم متشارک آن است. نیاز به بحث زیادی ندارد. </w:t>
      </w:r>
      <w:r w:rsidR="005C749B" w:rsidRPr="00347C10">
        <w:rPr>
          <w:rFonts w:hint="cs"/>
          <w:rtl/>
        </w:rPr>
        <w:t>قبلاً</w:t>
      </w:r>
      <w:r w:rsidRPr="00347C10">
        <w:rPr>
          <w:rFonts w:hint="cs"/>
          <w:rtl/>
        </w:rPr>
        <w:t xml:space="preserve"> هم </w:t>
      </w:r>
      <w:r w:rsidR="00347C10" w:rsidRPr="00347C10">
        <w:rPr>
          <w:color w:val="007200"/>
          <w:rtl/>
        </w:rPr>
        <w:t>﴿وَ لَقَدْ كَرَّمْنا بَني‏ آدَم﴾</w:t>
      </w:r>
      <w:r w:rsidR="002E7A50" w:rsidRPr="00347C10">
        <w:rPr>
          <w:rStyle w:val="FootnoteReference"/>
          <w:rtl/>
        </w:rPr>
        <w:footnoteReference w:id="1"/>
      </w:r>
      <w:r w:rsidR="002E7A50" w:rsidRPr="00347C10">
        <w:rPr>
          <w:rFonts w:hint="cs"/>
          <w:rtl/>
        </w:rPr>
        <w:t xml:space="preserve">‏ </w:t>
      </w:r>
      <w:r w:rsidRPr="00347C10">
        <w:rPr>
          <w:rFonts w:hint="cs"/>
          <w:rtl/>
        </w:rPr>
        <w:t xml:space="preserve">اشاره </w:t>
      </w:r>
      <w:r w:rsidR="002E7A50" w:rsidRPr="00347C10">
        <w:rPr>
          <w:rFonts w:hint="cs"/>
          <w:rtl/>
        </w:rPr>
        <w:t>کرده‌ایم</w:t>
      </w:r>
      <w:r w:rsidRPr="00347C10">
        <w:rPr>
          <w:rFonts w:hint="cs"/>
          <w:rtl/>
        </w:rPr>
        <w:t xml:space="preserve"> که کرم طبق آنچه</w:t>
      </w:r>
      <w:r w:rsidR="002E7A50" w:rsidRPr="00347C10">
        <w:rPr>
          <w:rFonts w:hint="cs"/>
          <w:rtl/>
        </w:rPr>
        <w:t xml:space="preserve"> از لغت برمی‌آید و تقریباً در آن</w:t>
      </w:r>
      <w:r w:rsidRPr="00347C10">
        <w:rPr>
          <w:rFonts w:hint="cs"/>
          <w:rtl/>
        </w:rPr>
        <w:t xml:space="preserve"> اختلاف نیست معنای </w:t>
      </w:r>
      <w:r w:rsidR="002E7A50" w:rsidRPr="00347C10">
        <w:rPr>
          <w:rFonts w:hint="cs"/>
          <w:rtl/>
        </w:rPr>
        <w:t>اصلی‌اش</w:t>
      </w:r>
      <w:r w:rsidRPr="00347C10">
        <w:rPr>
          <w:rFonts w:hint="cs"/>
          <w:rtl/>
        </w:rPr>
        <w:t xml:space="preserve"> همان شرافت یا بزرگی است</w:t>
      </w:r>
      <w:r w:rsidR="0029367D">
        <w:rPr>
          <w:rtl/>
        </w:rPr>
        <w:t xml:space="preserve">؛ </w:t>
      </w:r>
      <w:r w:rsidRPr="00347C10">
        <w:rPr>
          <w:rFonts w:hint="cs"/>
          <w:rtl/>
        </w:rPr>
        <w:t xml:space="preserve">اما بزرگی خاص نه بزرگی فیزیکی. بلکه بزرگی درونی و روحی است. به همین دلیل خداوند متصف به کرم </w:t>
      </w:r>
      <w:r w:rsidR="002E7A50" w:rsidRPr="00347C10">
        <w:rPr>
          <w:rFonts w:hint="cs"/>
          <w:rtl/>
        </w:rPr>
        <w:t>می‌شود</w:t>
      </w:r>
      <w:r w:rsidRPr="00347C10">
        <w:rPr>
          <w:rFonts w:hint="cs"/>
          <w:rtl/>
        </w:rPr>
        <w:t xml:space="preserve">. آیاتی خداوند را به کرم توصیف کرده است. در قرآن امور دیگری مثل خود کتاب هم به کرم توصیف شده است. در لغت در مقام توصیف این واژه هم عظمت هم شرافت هم عزت آمده و گاهی در لغات متأخر تفوق فی نفس الشیء آمده است. در لغات اصلی بیشتر شرف عزت عظمت آمده و در لغات متأخر تفوق فی نفس الشیء آمده است. تعبیر نزاهت و پاکی هم آمده که جزء لوازم عزت و کرامت </w:t>
      </w:r>
      <w:r w:rsidRPr="00347C10">
        <w:rPr>
          <w:rFonts w:hint="cs"/>
          <w:rtl/>
        </w:rPr>
        <w:lastRenderedPageBreak/>
        <w:t xml:space="preserve">است. اینها عناوینی است که در لغت در تعریف کرم آمده است. همه اینها اشاره به مفهوم </w:t>
      </w:r>
      <w:r w:rsidR="005C749B" w:rsidRPr="00347C10">
        <w:rPr>
          <w:rFonts w:hint="cs"/>
          <w:rtl/>
        </w:rPr>
        <w:t>نسبتاً</w:t>
      </w:r>
      <w:r w:rsidRPr="00347C10">
        <w:rPr>
          <w:rFonts w:hint="cs"/>
          <w:rtl/>
        </w:rPr>
        <w:t xml:space="preserve"> واضح و بدیهی و روشن دارد. این هسته اصلی معناست. عزت و شرافتی که در شیء هست کرم است. </w:t>
      </w:r>
      <w:r w:rsidR="002E7A50" w:rsidRPr="00347C10">
        <w:rPr>
          <w:rFonts w:hint="cs"/>
          <w:rtl/>
        </w:rPr>
        <w:t>احتمالاً</w:t>
      </w:r>
      <w:r w:rsidRPr="00347C10">
        <w:rPr>
          <w:rFonts w:hint="cs"/>
          <w:rtl/>
        </w:rPr>
        <w:t xml:space="preserve"> بدین شکل است که چون این عزت و شرافت که امر اثباتی است همراه امر سلبی یا ناظر به سلب است، شرافت دارایی امتیاز است که همراه نداشتن سلبیات است لذا گاهی تعریف به نزاهت و پاکی از امور سلبی شده است. اموری که آسیب به عزت و شرافت </w:t>
      </w:r>
      <w:r w:rsidR="002E7A50" w:rsidRPr="00347C10">
        <w:rPr>
          <w:rFonts w:hint="cs"/>
          <w:rtl/>
        </w:rPr>
        <w:t>می‌زند</w:t>
      </w:r>
      <w:r w:rsidRPr="00347C10">
        <w:rPr>
          <w:rFonts w:hint="cs"/>
          <w:rtl/>
        </w:rPr>
        <w:t xml:space="preserve">. این کاربرد دیگری است که در این لغت مشاهده </w:t>
      </w:r>
      <w:r w:rsidR="002E7A50" w:rsidRPr="00347C10">
        <w:rPr>
          <w:rFonts w:hint="cs"/>
          <w:rtl/>
        </w:rPr>
        <w:t>می‌شود</w:t>
      </w:r>
      <w:r w:rsidRPr="00347C10">
        <w:rPr>
          <w:rFonts w:hint="cs"/>
          <w:rtl/>
        </w:rPr>
        <w:t>. گاهی هم کرامت از این معانی به معنای دیگری که از ملازمات معنای اول است منتقل شده است و آ</w:t>
      </w:r>
      <w:r w:rsidR="009B4845">
        <w:rPr>
          <w:rFonts w:hint="cs"/>
          <w:rtl/>
        </w:rPr>
        <w:t xml:space="preserve">ن </w:t>
      </w:r>
      <w:r w:rsidRPr="00347C10">
        <w:rPr>
          <w:rFonts w:hint="cs"/>
          <w:rtl/>
        </w:rPr>
        <w:t xml:space="preserve">سخا و جود و بخشش است. چون سخا و جود </w:t>
      </w:r>
      <w:r w:rsidR="002E7A50" w:rsidRPr="00347C10">
        <w:rPr>
          <w:rFonts w:hint="cs"/>
          <w:rtl/>
        </w:rPr>
        <w:t>برآمده</w:t>
      </w:r>
      <w:r w:rsidRPr="00347C10">
        <w:rPr>
          <w:rFonts w:hint="cs"/>
          <w:rtl/>
        </w:rPr>
        <w:t xml:space="preserve"> از نوعی کرامت و شرافت و عزت شخص است لذا گاهی کرامت در بخشش و سخاء و جود به کار </w:t>
      </w:r>
      <w:r w:rsidR="002E7A50" w:rsidRPr="00347C10">
        <w:rPr>
          <w:rFonts w:hint="cs"/>
          <w:rtl/>
        </w:rPr>
        <w:t>می‌رود</w:t>
      </w:r>
      <w:r w:rsidRPr="00347C10">
        <w:rPr>
          <w:rFonts w:hint="cs"/>
          <w:rtl/>
        </w:rPr>
        <w:t xml:space="preserve">. این کاربرد دیگری است که بیشتر در </w:t>
      </w:r>
      <w:r w:rsidR="002E7A50" w:rsidRPr="00347C10">
        <w:rPr>
          <w:rFonts w:hint="cs"/>
          <w:rtl/>
        </w:rPr>
        <w:t>دوره‌های</w:t>
      </w:r>
      <w:r w:rsidRPr="00347C10">
        <w:rPr>
          <w:rFonts w:hint="cs"/>
          <w:rtl/>
        </w:rPr>
        <w:t xml:space="preserve"> متأخر رواج دارد. در خود قرآن </w:t>
      </w:r>
      <w:r w:rsidR="002E7A50" w:rsidRPr="00347C10">
        <w:rPr>
          <w:rFonts w:hint="cs"/>
          <w:rtl/>
        </w:rPr>
        <w:t>غالباً</w:t>
      </w:r>
      <w:r w:rsidRPr="00347C10">
        <w:rPr>
          <w:rFonts w:hint="cs"/>
          <w:rtl/>
        </w:rPr>
        <w:t xml:space="preserve"> کریم و کرم یعنی شرافت و عزت و نزاهت و عظمتی که در شیء است</w:t>
      </w:r>
      <w:r w:rsidR="0029367D">
        <w:rPr>
          <w:rtl/>
        </w:rPr>
        <w:t xml:space="preserve">؛ </w:t>
      </w:r>
      <w:r w:rsidRPr="00347C10">
        <w:rPr>
          <w:rFonts w:hint="cs"/>
          <w:rtl/>
        </w:rPr>
        <w:t xml:space="preserve">اما شرافت و عزتی که موجب سخاء و بذل </w:t>
      </w:r>
      <w:r w:rsidR="002E7A50" w:rsidRPr="00347C10">
        <w:rPr>
          <w:rFonts w:hint="cs"/>
          <w:rtl/>
        </w:rPr>
        <w:t>می‌شود</w:t>
      </w:r>
      <w:r w:rsidRPr="00347C10">
        <w:rPr>
          <w:rFonts w:hint="cs"/>
          <w:rtl/>
        </w:rPr>
        <w:t xml:space="preserve"> کمتر به کار </w:t>
      </w:r>
      <w:r w:rsidR="002E7A50" w:rsidRPr="00347C10">
        <w:rPr>
          <w:rFonts w:hint="cs"/>
          <w:rtl/>
        </w:rPr>
        <w:t>می‌رود</w:t>
      </w:r>
      <w:r w:rsidRPr="00347C10">
        <w:rPr>
          <w:rFonts w:hint="cs"/>
          <w:rtl/>
        </w:rPr>
        <w:t xml:space="preserve">. گاهی هم در لغات متقدم و متأخر </w:t>
      </w:r>
      <w:r w:rsidR="002E7A50" w:rsidRPr="00347C10">
        <w:rPr>
          <w:rFonts w:hint="cs"/>
          <w:rtl/>
        </w:rPr>
        <w:t>به‌کاررفته</w:t>
      </w:r>
      <w:r w:rsidRPr="00347C10">
        <w:rPr>
          <w:rFonts w:hint="cs"/>
          <w:rtl/>
        </w:rPr>
        <w:t xml:space="preserve"> است. پس هسته اصلی معنای کرامت عزت و شرافت و تفوق در درون شیء است. بدین مناسبت که این تفوق همراه پاکی است تعریف به نزاهت </w:t>
      </w:r>
      <w:r w:rsidR="002E7A50" w:rsidRPr="00347C10">
        <w:rPr>
          <w:rFonts w:hint="cs"/>
          <w:rtl/>
        </w:rPr>
        <w:t>می‌شود</w:t>
      </w:r>
      <w:r w:rsidRPr="00347C10">
        <w:rPr>
          <w:rFonts w:hint="cs"/>
          <w:rtl/>
        </w:rPr>
        <w:t xml:space="preserve">. به دلیل اینکه این شرافت درونی موجب توجه به دیگران و سخاء نسبت به آنها </w:t>
      </w:r>
      <w:r w:rsidR="002E7A50" w:rsidRPr="00347C10">
        <w:rPr>
          <w:rFonts w:hint="cs"/>
          <w:rtl/>
        </w:rPr>
        <w:t>می‌شود</w:t>
      </w:r>
      <w:r w:rsidRPr="00347C10">
        <w:rPr>
          <w:rFonts w:hint="cs"/>
          <w:rtl/>
        </w:rPr>
        <w:t xml:space="preserve"> کریم یعنی کسی که اعتنا به دیگران </w:t>
      </w:r>
      <w:r w:rsidR="002E7A50" w:rsidRPr="00347C10">
        <w:rPr>
          <w:rFonts w:hint="cs"/>
          <w:rtl/>
        </w:rPr>
        <w:t>می‌کند</w:t>
      </w:r>
      <w:r w:rsidRPr="00347C10">
        <w:rPr>
          <w:rFonts w:hint="cs"/>
          <w:rtl/>
        </w:rPr>
        <w:t xml:space="preserve"> به کار </w:t>
      </w:r>
      <w:r w:rsidR="002E7A50" w:rsidRPr="00347C10">
        <w:rPr>
          <w:rFonts w:hint="cs"/>
          <w:rtl/>
        </w:rPr>
        <w:t>می‌رود</w:t>
      </w:r>
      <w:r w:rsidRPr="00347C10">
        <w:rPr>
          <w:rFonts w:hint="cs"/>
          <w:rtl/>
        </w:rPr>
        <w:t xml:space="preserve">. اینها مسائلی است که در لغت آمده و چندان اختلافی نیست. در العین مقاییس و صحاح و </w:t>
      </w:r>
      <w:r w:rsidR="00315366" w:rsidRPr="00347C10">
        <w:rPr>
          <w:rFonts w:hint="cs"/>
          <w:rtl/>
        </w:rPr>
        <w:t xml:space="preserve">لغات بعدی به کار </w:t>
      </w:r>
      <w:r w:rsidR="002E7A50" w:rsidRPr="00347C10">
        <w:rPr>
          <w:rFonts w:hint="cs"/>
          <w:rtl/>
        </w:rPr>
        <w:t>می‌رود</w:t>
      </w:r>
      <w:r w:rsidR="00315366" w:rsidRPr="00347C10">
        <w:rPr>
          <w:rFonts w:hint="cs"/>
          <w:rtl/>
        </w:rPr>
        <w:t>. گفته شده یقابله الهوان</w:t>
      </w:r>
      <w:r w:rsidR="009B4845">
        <w:rPr>
          <w:rFonts w:hint="cs"/>
          <w:rtl/>
        </w:rPr>
        <w:t>.</w:t>
      </w:r>
    </w:p>
    <w:p w14:paraId="11DC1ADA" w14:textId="5F4BEA97" w:rsidR="00315366" w:rsidRPr="00347C10" w:rsidRDefault="002E7A50" w:rsidP="00097E83">
      <w:pPr>
        <w:rPr>
          <w:rtl/>
        </w:rPr>
      </w:pPr>
      <w:r w:rsidRPr="00347C10">
        <w:rPr>
          <w:rFonts w:hint="cs"/>
          <w:rtl/>
        </w:rPr>
        <w:t>سؤال</w:t>
      </w:r>
      <w:r w:rsidR="00315366" w:rsidRPr="00347C10">
        <w:rPr>
          <w:rFonts w:hint="cs"/>
          <w:rtl/>
        </w:rPr>
        <w:t xml:space="preserve">: </w:t>
      </w:r>
      <w:r w:rsidRPr="00347C10">
        <w:rPr>
          <w:rFonts w:hint="cs"/>
          <w:rtl/>
        </w:rPr>
        <w:t>لؤم</w:t>
      </w:r>
      <w:r w:rsidR="00315366" w:rsidRPr="00347C10">
        <w:rPr>
          <w:rFonts w:hint="cs"/>
          <w:rtl/>
        </w:rPr>
        <w:t xml:space="preserve"> هم دارد.</w:t>
      </w:r>
    </w:p>
    <w:p w14:paraId="4C3BEAB6" w14:textId="617C3C7A" w:rsidR="00315366" w:rsidRPr="00347C10" w:rsidRDefault="00315366" w:rsidP="002E7A50">
      <w:pPr>
        <w:rPr>
          <w:rtl/>
        </w:rPr>
      </w:pPr>
      <w:r w:rsidRPr="00347C10">
        <w:rPr>
          <w:rFonts w:hint="cs"/>
          <w:rtl/>
        </w:rPr>
        <w:t xml:space="preserve">جواب: بله. رذالت و پستی در شیء. یا حقارت. حقارت هوان </w:t>
      </w:r>
      <w:r w:rsidR="002E7A50" w:rsidRPr="00347C10">
        <w:rPr>
          <w:rFonts w:hint="cs"/>
          <w:rtl/>
        </w:rPr>
        <w:t>لؤم</w:t>
      </w:r>
      <w:r w:rsidRPr="00347C10">
        <w:rPr>
          <w:rFonts w:hint="cs"/>
          <w:rtl/>
        </w:rPr>
        <w:t xml:space="preserve"> معانی متضاد است. در قرآن </w:t>
      </w:r>
      <w:r w:rsidR="002E7A50" w:rsidRPr="00347C10">
        <w:rPr>
          <w:rFonts w:hint="cs"/>
          <w:rtl/>
        </w:rPr>
        <w:t>می‌گوید</w:t>
      </w:r>
      <w:r w:rsidRPr="00347C10">
        <w:rPr>
          <w:rFonts w:hint="cs"/>
          <w:rtl/>
        </w:rPr>
        <w:t xml:space="preserve"> </w:t>
      </w:r>
      <w:r w:rsidR="00347C10">
        <w:rPr>
          <w:color w:val="007200"/>
          <w:rtl/>
        </w:rPr>
        <w:t>﴿وَ مَنْ يُهِنِ اللَّهُ فَما لَهُ مِنْ مُكْرِمٍ﴾</w:t>
      </w:r>
      <w:r w:rsidR="002E7A50" w:rsidRPr="00347C10">
        <w:rPr>
          <w:vertAlign w:val="superscript"/>
          <w:rtl/>
        </w:rPr>
        <w:footnoteReference w:id="2"/>
      </w:r>
      <w:r w:rsidR="0086100D">
        <w:rPr>
          <w:rtl/>
        </w:rPr>
        <w:t xml:space="preserve"> هوان</w:t>
      </w:r>
      <w:r w:rsidRPr="00347C10">
        <w:rPr>
          <w:rFonts w:hint="cs"/>
          <w:rtl/>
        </w:rPr>
        <w:t xml:space="preserve"> مقابل کرامت آمده است. در آیه شریفه که </w:t>
      </w:r>
      <w:r w:rsidR="00347C10">
        <w:rPr>
          <w:color w:val="007200"/>
          <w:rtl/>
        </w:rPr>
        <w:t>﴿وَ لَقَدْ كَرَّمْنا بَني‏ آدَمَ وَ حَمَلْناهُمْ فِي الْبَرِّ وَ الْبَحْرِ وَ رَزَقْناهُمْ مِنَ الطَّيِّباتِ وَ فَضَّلْناهُمْ عَلى‏ كَثيرٍ مِمَّنْ خَلَقْنا تَفْضيلا﴾</w:t>
      </w:r>
      <w:r w:rsidR="002E7A50" w:rsidRPr="00347C10">
        <w:rPr>
          <w:vertAlign w:val="superscript"/>
          <w:rtl/>
        </w:rPr>
        <w:footnoteReference w:id="3"/>
      </w:r>
      <w:r w:rsidR="002E7A50" w:rsidRPr="00347C10">
        <w:rPr>
          <w:rFonts w:hint="cs"/>
          <w:rtl/>
        </w:rPr>
        <w:t xml:space="preserve"> </w:t>
      </w:r>
      <w:r w:rsidRPr="00347C10">
        <w:rPr>
          <w:rFonts w:hint="cs"/>
          <w:rtl/>
        </w:rPr>
        <w:t xml:space="preserve">مفسرین و علامه </w:t>
      </w:r>
      <w:r w:rsidR="002E7A50" w:rsidRPr="00347C10">
        <w:rPr>
          <w:rFonts w:hint="cs"/>
          <w:rtl/>
        </w:rPr>
        <w:t>گفته‌اند</w:t>
      </w:r>
      <w:r w:rsidRPr="00347C10">
        <w:rPr>
          <w:rFonts w:hint="cs"/>
          <w:rtl/>
        </w:rPr>
        <w:t xml:space="preserve"> کرم غیر فضیلت است. کرم درونی است و نسبت با دیگران در آن ملحوظ نیست اما فضیلت </w:t>
      </w:r>
      <w:r w:rsidR="002E7A50" w:rsidRPr="00347C10">
        <w:rPr>
          <w:rFonts w:hint="cs"/>
          <w:rtl/>
        </w:rPr>
        <w:t>ازنظر</w:t>
      </w:r>
      <w:r w:rsidRPr="00347C10">
        <w:rPr>
          <w:rFonts w:hint="cs"/>
          <w:rtl/>
        </w:rPr>
        <w:t xml:space="preserve"> مفهومی نوعی م</w:t>
      </w:r>
      <w:r w:rsidR="005C749B" w:rsidRPr="00347C10">
        <w:rPr>
          <w:rFonts w:hint="cs"/>
          <w:rtl/>
        </w:rPr>
        <w:t>فهومی است که قیاس با دیگری در آن</w:t>
      </w:r>
      <w:r w:rsidRPr="00347C10">
        <w:rPr>
          <w:rFonts w:hint="cs"/>
          <w:rtl/>
        </w:rPr>
        <w:t xml:space="preserve"> ملحوظ شده است</w:t>
      </w:r>
      <w:r w:rsidR="0029367D">
        <w:rPr>
          <w:rtl/>
        </w:rPr>
        <w:t xml:space="preserve">؛ </w:t>
      </w:r>
      <w:r w:rsidRPr="00347C10">
        <w:rPr>
          <w:rFonts w:hint="cs"/>
          <w:rtl/>
        </w:rPr>
        <w:t>اما در کرامت وصف درونی و ذاتی بیشتر ملحوظ است. شاید به همین دلیل است</w:t>
      </w:r>
      <w:r w:rsidR="005C749B" w:rsidRPr="00347C10">
        <w:rPr>
          <w:rFonts w:hint="cs"/>
          <w:rtl/>
        </w:rPr>
        <w:t xml:space="preserve"> که در التحقیق </w:t>
      </w:r>
      <w:r w:rsidR="002E7A50" w:rsidRPr="00347C10">
        <w:rPr>
          <w:rFonts w:hint="cs"/>
          <w:rtl/>
        </w:rPr>
        <w:t>می‌فرماید</w:t>
      </w:r>
      <w:r w:rsidR="005C749B" w:rsidRPr="00347C10">
        <w:rPr>
          <w:rFonts w:hint="cs"/>
          <w:rtl/>
        </w:rPr>
        <w:t xml:space="preserve"> الکرامه</w:t>
      </w:r>
      <w:r w:rsidRPr="00347C10">
        <w:rPr>
          <w:rFonts w:hint="cs"/>
          <w:rtl/>
        </w:rPr>
        <w:t xml:space="preserve"> عزه و تفوق فی نفس الشیء. مقایسه با دیگری در این ملحوظ نیست. آیه شریفه هم دو وصف برای انسان </w:t>
      </w:r>
      <w:r w:rsidR="002E7A50" w:rsidRPr="00347C10">
        <w:rPr>
          <w:rFonts w:hint="cs"/>
          <w:rtl/>
        </w:rPr>
        <w:t>اشاره</w:t>
      </w:r>
      <w:r w:rsidRPr="00347C10">
        <w:rPr>
          <w:rFonts w:hint="cs"/>
          <w:rtl/>
        </w:rPr>
        <w:t xml:space="preserve"> </w:t>
      </w:r>
      <w:r w:rsidR="002E7A50" w:rsidRPr="00347C10">
        <w:rPr>
          <w:rFonts w:hint="cs"/>
          <w:rtl/>
        </w:rPr>
        <w:t>می‌کند</w:t>
      </w:r>
      <w:r w:rsidRPr="00347C10">
        <w:rPr>
          <w:rFonts w:hint="cs"/>
          <w:rtl/>
        </w:rPr>
        <w:t>. یکی تفوق و نزاهت و شرافت ذاتی انسان که کرمنا است و یکی در قیاس با دیگران که فضلناهم است. پس کرمنا یعنی وصف ذاتی که در آن شیء دیگر دیده شده است.</w:t>
      </w:r>
    </w:p>
    <w:p w14:paraId="5F657FFE" w14:textId="3268BA97" w:rsidR="005E5787" w:rsidRPr="00347C10" w:rsidRDefault="005E5787" w:rsidP="005E5787">
      <w:pPr>
        <w:pStyle w:val="Heading2"/>
        <w:rPr>
          <w:rFonts w:ascii="Traditional Arabic" w:hAnsi="Traditional Arabic" w:cs="Traditional Arabic"/>
          <w:color w:val="auto"/>
          <w:sz w:val="28"/>
          <w:szCs w:val="28"/>
          <w:rtl/>
        </w:rPr>
      </w:pPr>
      <w:bookmarkStart w:id="6" w:name="_Toc83134165"/>
      <w:r w:rsidRPr="00347C10">
        <w:rPr>
          <w:rFonts w:ascii="Traditional Arabic" w:hAnsi="Traditional Arabic" w:cs="Traditional Arabic" w:hint="cs"/>
          <w:rtl/>
        </w:rPr>
        <w:t>2.</w:t>
      </w:r>
      <w:r w:rsidR="0086100D">
        <w:rPr>
          <w:rFonts w:ascii="Traditional Arabic" w:hAnsi="Traditional Arabic" w:cs="Traditional Arabic"/>
          <w:rtl/>
        </w:rPr>
        <w:t xml:space="preserve"> اکرام</w:t>
      </w:r>
      <w:r w:rsidRPr="00347C10">
        <w:rPr>
          <w:rFonts w:ascii="Traditional Arabic" w:hAnsi="Traditional Arabic" w:cs="Traditional Arabic" w:hint="cs"/>
          <w:rtl/>
        </w:rPr>
        <w:t xml:space="preserve"> تکوینی و اعتباری</w:t>
      </w:r>
      <w:bookmarkEnd w:id="6"/>
    </w:p>
    <w:p w14:paraId="0363BFC1" w14:textId="76290E86" w:rsidR="00315366" w:rsidRPr="00347C10" w:rsidRDefault="00315366" w:rsidP="00315366">
      <w:pPr>
        <w:rPr>
          <w:rtl/>
        </w:rPr>
      </w:pPr>
      <w:r w:rsidRPr="00347C10">
        <w:rPr>
          <w:rFonts w:hint="cs"/>
          <w:rtl/>
        </w:rPr>
        <w:t xml:space="preserve">این مفهوم و معنای اصلی است که </w:t>
      </w:r>
      <w:r w:rsidR="002E7A50" w:rsidRPr="00347C10">
        <w:rPr>
          <w:rFonts w:hint="cs"/>
          <w:rtl/>
        </w:rPr>
        <w:t>طبعاً</w:t>
      </w:r>
      <w:r w:rsidRPr="00347C10">
        <w:rPr>
          <w:rFonts w:hint="cs"/>
          <w:rtl/>
        </w:rPr>
        <w:t xml:space="preserve"> وقتی </w:t>
      </w:r>
      <w:r w:rsidR="002E7A50" w:rsidRPr="00347C10">
        <w:rPr>
          <w:rFonts w:hint="cs"/>
          <w:rtl/>
        </w:rPr>
        <w:t>می‌گوییم</w:t>
      </w:r>
      <w:r w:rsidRPr="00347C10">
        <w:rPr>
          <w:rFonts w:hint="cs"/>
          <w:rtl/>
        </w:rPr>
        <w:t xml:space="preserve"> اکرام به معنای شرافت و عظمت </w:t>
      </w:r>
      <w:r w:rsidR="002E7A50" w:rsidRPr="00347C10">
        <w:rPr>
          <w:rFonts w:hint="cs"/>
          <w:rtl/>
        </w:rPr>
        <w:t>و عزت و تفوق شیء است و کار به آن</w:t>
      </w:r>
      <w:r w:rsidRPr="00347C10">
        <w:rPr>
          <w:rFonts w:hint="cs"/>
          <w:rtl/>
        </w:rPr>
        <w:t xml:space="preserve"> مسئله کرم و جود و سخاء و بذل که از معانی متأخر است و بالملازمه این معانی پیدا شده مقصود نیست. همان معنای اولیه مصرح </w:t>
      </w:r>
      <w:r w:rsidR="002E7A50" w:rsidRPr="00347C10">
        <w:rPr>
          <w:rFonts w:hint="cs"/>
          <w:rtl/>
        </w:rPr>
        <w:t>در لغات</w:t>
      </w:r>
      <w:r w:rsidRPr="00347C10">
        <w:rPr>
          <w:rFonts w:hint="cs"/>
          <w:rtl/>
        </w:rPr>
        <w:t xml:space="preserve"> متقدم است. این کرامت وقتی در باب افعال برود معنای باب افعال دارد. یا تکریم معنای باب تفعیل را دارد. مقصود از اکرام ابراز عزت و شرافت شخص است. اکرام شخص یعنی کرم را به او بدهد. اعطای کرم به او بکند. اعطای کرم که </w:t>
      </w:r>
      <w:r w:rsidRPr="00347C10">
        <w:rPr>
          <w:rFonts w:hint="cs"/>
          <w:rtl/>
        </w:rPr>
        <w:lastRenderedPageBreak/>
        <w:t xml:space="preserve">معنای باب افعال است یعنی دارای عزت و شرافت و عظمت و اکرام یعنی دادن این عزت و شرافت به دیگری. این عزت و شرافت را به دیگری دادن یعنی اکرام و تکریم. منتها توجه به این باشد که اکرام و تکریم </w:t>
      </w:r>
      <w:r w:rsidR="005C749B" w:rsidRPr="00347C10">
        <w:rPr>
          <w:rFonts w:hint="cs"/>
          <w:rtl/>
        </w:rPr>
        <w:t>می‌تواند</w:t>
      </w:r>
      <w:r w:rsidRPr="00347C10">
        <w:rPr>
          <w:rFonts w:hint="cs"/>
          <w:rtl/>
        </w:rPr>
        <w:t xml:space="preserve"> تکریمی باشد یا اعتباری تحقق پیدا کند. پس اکرام که دادن کرامت و عزت به دیگری است دو قسم </w:t>
      </w:r>
      <w:r w:rsidR="002E7A50" w:rsidRPr="00347C10">
        <w:rPr>
          <w:rFonts w:hint="cs"/>
          <w:rtl/>
        </w:rPr>
        <w:t>می‌شود</w:t>
      </w:r>
      <w:r w:rsidRPr="00347C10">
        <w:rPr>
          <w:rFonts w:hint="cs"/>
          <w:rtl/>
        </w:rPr>
        <w:t xml:space="preserve">. اکرام و تکریم حقیقی است که به دیگری </w:t>
      </w:r>
      <w:r w:rsidR="002E7A50" w:rsidRPr="00347C10">
        <w:rPr>
          <w:rFonts w:hint="cs"/>
          <w:rtl/>
        </w:rPr>
        <w:t>می‌دهد</w:t>
      </w:r>
      <w:r w:rsidRPr="00347C10">
        <w:rPr>
          <w:rFonts w:hint="cs"/>
          <w:rtl/>
        </w:rPr>
        <w:t>. نوع دیگر اکرام در امور اعتباری است. هر دو هم در معنای باب سازگار است. افعال و تفعیل معنای تعدیه ثلاثی است</w:t>
      </w:r>
      <w:r w:rsidR="0029367D">
        <w:rPr>
          <w:rtl/>
        </w:rPr>
        <w:t xml:space="preserve">؛ </w:t>
      </w:r>
      <w:r w:rsidRPr="00347C10">
        <w:rPr>
          <w:rFonts w:hint="cs"/>
          <w:rtl/>
        </w:rPr>
        <w:t xml:space="preserve">یعنی اعطاء وصف. در اکرام و تکریم تکوینی خلق وصف مقصود است و در اکرام و تکریم اعتباری انجام اعمالی است که </w:t>
      </w:r>
      <w:r w:rsidR="002E7A50" w:rsidRPr="00347C10">
        <w:rPr>
          <w:rFonts w:hint="cs"/>
          <w:rtl/>
        </w:rPr>
        <w:t>باکرامت</w:t>
      </w:r>
      <w:r w:rsidRPr="00347C10">
        <w:rPr>
          <w:rFonts w:hint="cs"/>
          <w:rtl/>
        </w:rPr>
        <w:t xml:space="preserve"> او سازگار است</w:t>
      </w:r>
      <w:r w:rsidR="0029367D">
        <w:rPr>
          <w:rtl/>
        </w:rPr>
        <w:t xml:space="preserve">؛ </w:t>
      </w:r>
      <w:r w:rsidRPr="00347C10">
        <w:rPr>
          <w:rFonts w:hint="cs"/>
          <w:rtl/>
        </w:rPr>
        <w:t xml:space="preserve">یعنی </w:t>
      </w:r>
      <w:r w:rsidR="002E7A50" w:rsidRPr="00347C10">
        <w:rPr>
          <w:rFonts w:hint="cs"/>
          <w:rtl/>
        </w:rPr>
        <w:t>به‌گونه‌ای</w:t>
      </w:r>
      <w:r w:rsidRPr="00347C10">
        <w:rPr>
          <w:rFonts w:hint="cs"/>
          <w:rtl/>
        </w:rPr>
        <w:t xml:space="preserve"> کار کند که عزت در او رعایت </w:t>
      </w:r>
      <w:r w:rsidR="002E7A50" w:rsidRPr="00347C10">
        <w:rPr>
          <w:rFonts w:hint="cs"/>
          <w:rtl/>
        </w:rPr>
        <w:t>می‌شود</w:t>
      </w:r>
      <w:r w:rsidRPr="00347C10">
        <w:rPr>
          <w:rFonts w:hint="cs"/>
          <w:rtl/>
        </w:rPr>
        <w:t xml:space="preserve"> گویا در او پیدا شده است.</w:t>
      </w:r>
    </w:p>
    <w:p w14:paraId="555D7080" w14:textId="201F34B3" w:rsidR="00315366" w:rsidRPr="00347C10" w:rsidRDefault="00315366" w:rsidP="00315366">
      <w:pPr>
        <w:rPr>
          <w:rtl/>
        </w:rPr>
      </w:pPr>
      <w:r w:rsidRPr="00347C10">
        <w:rPr>
          <w:rFonts w:hint="cs"/>
          <w:rtl/>
        </w:rPr>
        <w:t xml:space="preserve">در تکوینی هم مراتب وجود دارد. اکرام و تکریمی که خداوند انجام </w:t>
      </w:r>
      <w:r w:rsidR="002E7A50" w:rsidRPr="00347C10">
        <w:rPr>
          <w:rFonts w:hint="cs"/>
          <w:rtl/>
        </w:rPr>
        <w:t>می‌دهد</w:t>
      </w:r>
      <w:r w:rsidRPr="00347C10">
        <w:rPr>
          <w:rFonts w:hint="cs"/>
          <w:rtl/>
        </w:rPr>
        <w:t xml:space="preserve"> </w:t>
      </w:r>
      <w:r w:rsidR="002E7A50" w:rsidRPr="00347C10">
        <w:rPr>
          <w:rFonts w:hint="cs"/>
          <w:rtl/>
        </w:rPr>
        <w:t>کاملاً</w:t>
      </w:r>
      <w:r w:rsidRPr="00347C10">
        <w:rPr>
          <w:rFonts w:hint="cs"/>
          <w:rtl/>
        </w:rPr>
        <w:t xml:space="preserve"> خلق و علیت است. مراتب </w:t>
      </w:r>
      <w:r w:rsidR="002E7A50" w:rsidRPr="00347C10">
        <w:rPr>
          <w:rFonts w:hint="cs"/>
          <w:rtl/>
        </w:rPr>
        <w:t>پایین‌تری</w:t>
      </w:r>
      <w:r w:rsidRPr="00347C10">
        <w:rPr>
          <w:rFonts w:hint="cs"/>
          <w:rtl/>
        </w:rPr>
        <w:t xml:space="preserve"> هم دارد که شکل علیت نیست بلکه حالات اعدادی است ولی نوعی از فعالیت تکوینی است. اینکه کسی در مقام تربیت یا تعلیم کاری </w:t>
      </w:r>
      <w:r w:rsidR="002E7A50" w:rsidRPr="00347C10">
        <w:rPr>
          <w:rFonts w:hint="cs"/>
          <w:rtl/>
        </w:rPr>
        <w:t>می‌کند</w:t>
      </w:r>
      <w:r w:rsidRPr="00347C10">
        <w:rPr>
          <w:rFonts w:hint="cs"/>
          <w:rtl/>
        </w:rPr>
        <w:t xml:space="preserve"> که شخص کرامت پیدا کند این هم فعالیت تکوینی است که عزت او را بالا </w:t>
      </w:r>
      <w:r w:rsidR="002E7A50" w:rsidRPr="00347C10">
        <w:rPr>
          <w:rFonts w:hint="cs"/>
          <w:rtl/>
        </w:rPr>
        <w:t>می‌برد</w:t>
      </w:r>
      <w:r w:rsidRPr="00347C10">
        <w:rPr>
          <w:rFonts w:hint="cs"/>
          <w:rtl/>
        </w:rPr>
        <w:t xml:space="preserve"> این هم </w:t>
      </w:r>
      <w:r w:rsidR="002E7A50" w:rsidRPr="00347C10">
        <w:rPr>
          <w:rFonts w:hint="cs"/>
          <w:rtl/>
        </w:rPr>
        <w:t>فعالیت‌های</w:t>
      </w:r>
      <w:r w:rsidRPr="00347C10">
        <w:rPr>
          <w:rFonts w:hint="cs"/>
          <w:rtl/>
        </w:rPr>
        <w:t xml:space="preserve"> تربیتی است که موجب شرافت شخص </w:t>
      </w:r>
      <w:r w:rsidR="002E7A50" w:rsidRPr="00347C10">
        <w:rPr>
          <w:rFonts w:hint="cs"/>
          <w:rtl/>
        </w:rPr>
        <w:t>می‌شود</w:t>
      </w:r>
      <w:r w:rsidRPr="00347C10">
        <w:rPr>
          <w:rFonts w:hint="cs"/>
          <w:rtl/>
        </w:rPr>
        <w:t xml:space="preserve">. پس اکرام و تکریم دو </w:t>
      </w:r>
      <w:r w:rsidR="00EF2A8F">
        <w:rPr>
          <w:rFonts w:hint="cs"/>
          <w:rtl/>
        </w:rPr>
        <w:t>قسم‌اند</w:t>
      </w:r>
      <w:r w:rsidRPr="00347C10">
        <w:rPr>
          <w:rFonts w:hint="cs"/>
          <w:rtl/>
        </w:rPr>
        <w:t xml:space="preserve"> تکوینی و اعتباری و تکوینی هم مراتب دارد اینجا مقصود اکرام و تکریم در ارتباطات اجتماعی است که اعتباری است. </w:t>
      </w:r>
      <w:r w:rsidR="002E7A50" w:rsidRPr="00347C10">
        <w:rPr>
          <w:rFonts w:hint="cs"/>
          <w:rtl/>
        </w:rPr>
        <w:t>به‌گونه‌ای</w:t>
      </w:r>
      <w:r w:rsidRPr="00347C10">
        <w:rPr>
          <w:rFonts w:hint="cs"/>
          <w:rtl/>
        </w:rPr>
        <w:t xml:space="preserve"> عمل </w:t>
      </w:r>
      <w:r w:rsidR="002E7A50" w:rsidRPr="00347C10">
        <w:rPr>
          <w:rFonts w:hint="cs"/>
          <w:rtl/>
        </w:rPr>
        <w:t>می‌کند</w:t>
      </w:r>
      <w:r w:rsidRPr="00347C10">
        <w:rPr>
          <w:rFonts w:hint="cs"/>
          <w:rtl/>
        </w:rPr>
        <w:t xml:space="preserve"> که گویا او را شخصیت </w:t>
      </w:r>
      <w:r w:rsidR="002E7A50" w:rsidRPr="00347C10">
        <w:rPr>
          <w:rFonts w:hint="cs"/>
          <w:rtl/>
        </w:rPr>
        <w:t>می‌دهد</w:t>
      </w:r>
      <w:r w:rsidRPr="00347C10">
        <w:rPr>
          <w:rFonts w:hint="cs"/>
          <w:rtl/>
        </w:rPr>
        <w:t xml:space="preserve">. هر رفتاری که باعث شخصیت بخشی است. در فارسی متأخر </w:t>
      </w:r>
      <w:r w:rsidR="002E7A50" w:rsidRPr="00347C10">
        <w:rPr>
          <w:rFonts w:hint="cs"/>
          <w:rtl/>
        </w:rPr>
        <w:t>می‌گوییم</w:t>
      </w:r>
      <w:r w:rsidRPr="00347C10">
        <w:rPr>
          <w:rFonts w:hint="cs"/>
          <w:rtl/>
        </w:rPr>
        <w:t xml:space="preserve"> احترام </w:t>
      </w:r>
      <w:r w:rsidR="002E7A50" w:rsidRPr="00347C10">
        <w:rPr>
          <w:rFonts w:hint="cs"/>
          <w:rtl/>
        </w:rPr>
        <w:t>می‌گذارد</w:t>
      </w:r>
      <w:r w:rsidRPr="00347C10">
        <w:rPr>
          <w:rFonts w:hint="cs"/>
          <w:rtl/>
        </w:rPr>
        <w:t xml:space="preserve"> شئون را رعایت </w:t>
      </w:r>
      <w:r w:rsidR="002E7A50" w:rsidRPr="00347C10">
        <w:rPr>
          <w:rFonts w:hint="cs"/>
          <w:rtl/>
        </w:rPr>
        <w:t>می‌کند</w:t>
      </w:r>
      <w:r w:rsidRPr="00347C10">
        <w:rPr>
          <w:rFonts w:hint="cs"/>
          <w:rtl/>
        </w:rPr>
        <w:t xml:space="preserve"> </w:t>
      </w:r>
      <w:r w:rsidR="002E7A50" w:rsidRPr="00347C10">
        <w:rPr>
          <w:rFonts w:hint="cs"/>
          <w:rtl/>
        </w:rPr>
        <w:t>به‌گونه‌ای</w:t>
      </w:r>
      <w:r w:rsidRPr="00347C10">
        <w:rPr>
          <w:rFonts w:hint="cs"/>
          <w:rtl/>
        </w:rPr>
        <w:t xml:space="preserve"> که </w:t>
      </w:r>
      <w:r w:rsidR="002E7A50" w:rsidRPr="00347C10">
        <w:rPr>
          <w:rFonts w:hint="cs"/>
          <w:rtl/>
        </w:rPr>
        <w:t>باعزت</w:t>
      </w:r>
      <w:r w:rsidRPr="00347C10">
        <w:rPr>
          <w:rFonts w:hint="cs"/>
          <w:rtl/>
        </w:rPr>
        <w:t xml:space="preserve"> و کرامت او سازگار است. پس اکرام و تکریم تکوینی مقصود نیست و اکرام و تکریم تربیتی هم </w:t>
      </w:r>
      <w:r w:rsidR="002E7A50" w:rsidRPr="00347C10">
        <w:rPr>
          <w:rFonts w:hint="cs"/>
          <w:rtl/>
        </w:rPr>
        <w:t>مستقیماً</w:t>
      </w:r>
      <w:r w:rsidRPr="00347C10">
        <w:rPr>
          <w:rFonts w:hint="cs"/>
          <w:rtl/>
        </w:rPr>
        <w:t xml:space="preserve"> مقصود نیست. اینکه به او چیزی یاد </w:t>
      </w:r>
      <w:r w:rsidR="002E7A50" w:rsidRPr="00347C10">
        <w:rPr>
          <w:rFonts w:hint="cs"/>
          <w:rtl/>
        </w:rPr>
        <w:t>می‌دهد</w:t>
      </w:r>
      <w:r w:rsidRPr="00347C10">
        <w:rPr>
          <w:rFonts w:hint="cs"/>
          <w:rtl/>
        </w:rPr>
        <w:t xml:space="preserve"> و </w:t>
      </w:r>
      <w:r w:rsidR="002E7A50" w:rsidRPr="00347C10">
        <w:rPr>
          <w:rFonts w:hint="cs"/>
          <w:rtl/>
        </w:rPr>
        <w:t>کرامت‌های</w:t>
      </w:r>
      <w:r w:rsidRPr="00347C10">
        <w:rPr>
          <w:rFonts w:hint="cs"/>
          <w:rtl/>
        </w:rPr>
        <w:t xml:space="preserve"> او موجب بروز چیزی در او </w:t>
      </w:r>
      <w:r w:rsidR="002E7A50" w:rsidRPr="00347C10">
        <w:rPr>
          <w:rFonts w:hint="cs"/>
          <w:rtl/>
        </w:rPr>
        <w:t>می‌شود</w:t>
      </w:r>
      <w:r w:rsidRPr="00347C10">
        <w:rPr>
          <w:rFonts w:hint="cs"/>
          <w:rtl/>
        </w:rPr>
        <w:t xml:space="preserve"> این مقصود اصلی نیست. بلکه فعالیتی که به او شخصیت </w:t>
      </w:r>
      <w:r w:rsidR="002E7A50" w:rsidRPr="00347C10">
        <w:rPr>
          <w:rFonts w:hint="cs"/>
          <w:rtl/>
        </w:rPr>
        <w:t>می‌دهد</w:t>
      </w:r>
      <w:r w:rsidRPr="00347C10">
        <w:rPr>
          <w:rFonts w:hint="cs"/>
          <w:rtl/>
        </w:rPr>
        <w:t xml:space="preserve">. اثر تربیتی دارد اما فعالیتی که </w:t>
      </w:r>
      <w:r w:rsidR="002E7A50" w:rsidRPr="00347C10">
        <w:rPr>
          <w:rFonts w:hint="cs"/>
          <w:rtl/>
        </w:rPr>
        <w:t>صرفاً</w:t>
      </w:r>
      <w:r w:rsidRPr="00347C10">
        <w:rPr>
          <w:rFonts w:hint="cs"/>
          <w:rtl/>
        </w:rPr>
        <w:t xml:space="preserve"> باعث تربیت او </w:t>
      </w:r>
      <w:r w:rsidR="002E7A50" w:rsidRPr="00347C10">
        <w:rPr>
          <w:rFonts w:hint="cs"/>
          <w:rtl/>
        </w:rPr>
        <w:t>می‌شود</w:t>
      </w:r>
      <w:r w:rsidRPr="00347C10">
        <w:rPr>
          <w:rFonts w:hint="cs"/>
          <w:rtl/>
        </w:rPr>
        <w:t xml:space="preserve"> مقصود نیست.</w:t>
      </w:r>
    </w:p>
    <w:p w14:paraId="433ED41F" w14:textId="27464CE4" w:rsidR="00315366" w:rsidRPr="00347C10" w:rsidRDefault="00315366" w:rsidP="00315366">
      <w:pPr>
        <w:rPr>
          <w:rtl/>
        </w:rPr>
      </w:pPr>
      <w:r w:rsidRPr="00347C10">
        <w:rPr>
          <w:rFonts w:hint="cs"/>
          <w:rtl/>
        </w:rPr>
        <w:t xml:space="preserve">از این بحث </w:t>
      </w:r>
      <w:r w:rsidR="002E7A50" w:rsidRPr="00347C10">
        <w:rPr>
          <w:rFonts w:hint="cs"/>
          <w:rtl/>
        </w:rPr>
        <w:t>به‌عنوان</w:t>
      </w:r>
      <w:r w:rsidRPr="00347C10">
        <w:rPr>
          <w:rFonts w:hint="cs"/>
          <w:rtl/>
        </w:rPr>
        <w:t xml:space="preserve"> یک مقدمه عبور </w:t>
      </w:r>
      <w:r w:rsidR="005C749B" w:rsidRPr="00347C10">
        <w:rPr>
          <w:rFonts w:hint="cs"/>
          <w:rtl/>
        </w:rPr>
        <w:t>می‌کنیم</w:t>
      </w:r>
      <w:r w:rsidRPr="00347C10">
        <w:rPr>
          <w:rFonts w:hint="cs"/>
          <w:rtl/>
        </w:rPr>
        <w:t xml:space="preserve">. سراغ محور بعدی </w:t>
      </w:r>
      <w:r w:rsidR="002E7A50" w:rsidRPr="00347C10">
        <w:rPr>
          <w:rFonts w:hint="cs"/>
          <w:rtl/>
        </w:rPr>
        <w:t>می‌آییم</w:t>
      </w:r>
      <w:r w:rsidRPr="00347C10">
        <w:rPr>
          <w:rFonts w:hint="cs"/>
          <w:rtl/>
        </w:rPr>
        <w:t xml:space="preserve"> که عبارت از اهانت و تحقیر است و چیزهایی از این قبیل. </w:t>
      </w:r>
      <w:r w:rsidR="002E7A50" w:rsidRPr="00347C10">
        <w:rPr>
          <w:rFonts w:hint="cs"/>
          <w:rtl/>
        </w:rPr>
        <w:t>آن‌طرف</w:t>
      </w:r>
      <w:r w:rsidRPr="00347C10">
        <w:rPr>
          <w:rFonts w:hint="cs"/>
          <w:rtl/>
        </w:rPr>
        <w:t xml:space="preserve"> هم قصه همین است. مقابل اکرام گاهی اهانت است گاهی تحقیر است هرکدام بگوییم همه به یک معنا اشاره دارد. بزرگ</w:t>
      </w:r>
      <w:r w:rsidR="002E7A50" w:rsidRPr="00347C10">
        <w:rPr>
          <w:rFonts w:hint="cs"/>
          <w:rtl/>
        </w:rPr>
        <w:t xml:space="preserve"> </w:t>
      </w:r>
      <w:r w:rsidRPr="00347C10">
        <w:rPr>
          <w:rFonts w:hint="cs"/>
          <w:rtl/>
        </w:rPr>
        <w:t xml:space="preserve">شمردن دیگری مقابلش حقارت و اهانت دیگری است. معانی ثلاثی و مصدرش روشن است. هوان و </w:t>
      </w:r>
      <w:r w:rsidR="002E7A50" w:rsidRPr="00347C10">
        <w:rPr>
          <w:rFonts w:hint="cs"/>
          <w:rtl/>
        </w:rPr>
        <w:t>لؤم</w:t>
      </w:r>
      <w:r w:rsidRPr="00347C10">
        <w:rPr>
          <w:rFonts w:hint="cs"/>
          <w:rtl/>
        </w:rPr>
        <w:t xml:space="preserve"> و صغارت است وقتی باب افعال و تفعیلش </w:t>
      </w:r>
      <w:r w:rsidR="002E7A50" w:rsidRPr="00347C10">
        <w:rPr>
          <w:rFonts w:hint="cs"/>
          <w:rtl/>
        </w:rPr>
        <w:t>می‌آید</w:t>
      </w:r>
      <w:r w:rsidRPr="00347C10">
        <w:rPr>
          <w:rFonts w:hint="cs"/>
          <w:rtl/>
        </w:rPr>
        <w:t xml:space="preserve"> باز </w:t>
      </w:r>
      <w:r w:rsidR="002E7A50" w:rsidRPr="00347C10">
        <w:rPr>
          <w:rFonts w:hint="cs"/>
          <w:rtl/>
        </w:rPr>
        <w:t>تکوینی‌ها</w:t>
      </w:r>
      <w:r w:rsidRPr="00347C10">
        <w:rPr>
          <w:rFonts w:hint="cs"/>
          <w:rtl/>
        </w:rPr>
        <w:t xml:space="preserve"> مقصود نیست و </w:t>
      </w:r>
      <w:r w:rsidR="002E7A50" w:rsidRPr="00347C10">
        <w:rPr>
          <w:rFonts w:hint="cs"/>
          <w:rtl/>
        </w:rPr>
        <w:t>اعتباری‌ها</w:t>
      </w:r>
      <w:r w:rsidRPr="00347C10">
        <w:rPr>
          <w:rFonts w:hint="cs"/>
          <w:rtl/>
        </w:rPr>
        <w:t xml:space="preserve"> مقصود است</w:t>
      </w:r>
      <w:r w:rsidR="0029367D">
        <w:rPr>
          <w:rtl/>
        </w:rPr>
        <w:t xml:space="preserve">؛ </w:t>
      </w:r>
      <w:r w:rsidRPr="00347C10">
        <w:rPr>
          <w:rFonts w:hint="cs"/>
          <w:rtl/>
        </w:rPr>
        <w:t xml:space="preserve">یعنی نشان دادن رفتارهایی که شخص را کوچک </w:t>
      </w:r>
      <w:r w:rsidR="002E7A50" w:rsidRPr="00347C10">
        <w:rPr>
          <w:rFonts w:hint="cs"/>
          <w:rtl/>
        </w:rPr>
        <w:t>می‌کند</w:t>
      </w:r>
      <w:r w:rsidRPr="00347C10">
        <w:rPr>
          <w:rFonts w:hint="cs"/>
          <w:rtl/>
        </w:rPr>
        <w:t xml:space="preserve"> و حقیر و صغیر</w:t>
      </w:r>
      <w:r w:rsidR="005C749B" w:rsidRPr="00347C10">
        <w:rPr>
          <w:rFonts w:hint="cs"/>
          <w:rtl/>
        </w:rPr>
        <w:t xml:space="preserve"> </w:t>
      </w:r>
      <w:r w:rsidR="002E7A50" w:rsidRPr="00347C10">
        <w:rPr>
          <w:rFonts w:hint="cs"/>
          <w:rtl/>
        </w:rPr>
        <w:t>می‌کند</w:t>
      </w:r>
      <w:r w:rsidR="005C749B" w:rsidRPr="00347C10">
        <w:rPr>
          <w:rFonts w:hint="cs"/>
          <w:rtl/>
        </w:rPr>
        <w:t>. این هم در نقطه مقابل آن</w:t>
      </w:r>
      <w:r w:rsidRPr="00347C10">
        <w:rPr>
          <w:rFonts w:hint="cs"/>
          <w:rtl/>
        </w:rPr>
        <w:t xml:space="preserve"> است </w:t>
      </w:r>
      <w:r w:rsidR="002E7A50" w:rsidRPr="00347C10">
        <w:rPr>
          <w:rFonts w:hint="cs"/>
          <w:rtl/>
        </w:rPr>
        <w:t>با</w:t>
      </w:r>
      <w:r w:rsidR="00EF2A8F">
        <w:rPr>
          <w:rFonts w:hint="cs"/>
          <w:rtl/>
        </w:rPr>
        <w:t xml:space="preserve"> </w:t>
      </w:r>
      <w:r w:rsidR="002E7A50" w:rsidRPr="00347C10">
        <w:rPr>
          <w:rFonts w:hint="cs"/>
          <w:rtl/>
        </w:rPr>
        <w:t>هم</w:t>
      </w:r>
      <w:r w:rsidRPr="00347C10">
        <w:rPr>
          <w:rFonts w:hint="cs"/>
          <w:rtl/>
        </w:rPr>
        <w:t>ان تفاصیل.</w:t>
      </w:r>
    </w:p>
    <w:p w14:paraId="51A4896B" w14:textId="4DFD1A84" w:rsidR="005E5787" w:rsidRPr="00347C10" w:rsidRDefault="005E5787" w:rsidP="005E5787">
      <w:pPr>
        <w:pStyle w:val="Heading2"/>
        <w:rPr>
          <w:rFonts w:ascii="Traditional Arabic" w:hAnsi="Traditional Arabic" w:cs="Traditional Arabic"/>
          <w:rtl/>
        </w:rPr>
      </w:pPr>
      <w:bookmarkStart w:id="7" w:name="_Toc83134166"/>
      <w:r w:rsidRPr="00347C10">
        <w:rPr>
          <w:rFonts w:ascii="Traditional Arabic" w:hAnsi="Traditional Arabic" w:cs="Traditional Arabic" w:hint="cs"/>
          <w:rtl/>
        </w:rPr>
        <w:t>3.</w:t>
      </w:r>
      <w:r w:rsidR="0086100D">
        <w:rPr>
          <w:rFonts w:ascii="Traditional Arabic" w:hAnsi="Traditional Arabic" w:cs="Traditional Arabic"/>
          <w:rtl/>
        </w:rPr>
        <w:t xml:space="preserve"> مفاه</w:t>
      </w:r>
      <w:r w:rsidR="0086100D">
        <w:rPr>
          <w:rFonts w:ascii="Traditional Arabic" w:hAnsi="Traditional Arabic" w:cs="Traditional Arabic" w:hint="cs"/>
          <w:rtl/>
        </w:rPr>
        <w:t>ی</w:t>
      </w:r>
      <w:r w:rsidR="0086100D">
        <w:rPr>
          <w:rFonts w:ascii="Traditional Arabic" w:hAnsi="Traditional Arabic" w:cs="Traditional Arabic" w:hint="eastAsia"/>
          <w:rtl/>
        </w:rPr>
        <w:t>م</w:t>
      </w:r>
      <w:r w:rsidRPr="00347C10">
        <w:rPr>
          <w:rFonts w:ascii="Traditional Arabic" w:hAnsi="Traditional Arabic" w:cs="Traditional Arabic" w:hint="cs"/>
          <w:rtl/>
        </w:rPr>
        <w:t xml:space="preserve"> مترادف کرم و حقارت</w:t>
      </w:r>
      <w:bookmarkEnd w:id="7"/>
    </w:p>
    <w:p w14:paraId="70F074C1" w14:textId="0EFAACF5" w:rsidR="00315366" w:rsidRPr="00347C10" w:rsidRDefault="00315366" w:rsidP="00315366">
      <w:pPr>
        <w:rPr>
          <w:rtl/>
        </w:rPr>
      </w:pPr>
      <w:r w:rsidRPr="00347C10">
        <w:rPr>
          <w:rFonts w:hint="cs"/>
          <w:rtl/>
        </w:rPr>
        <w:t xml:space="preserve">مسئله سوم در اکرام </w:t>
      </w:r>
      <w:r w:rsidR="002E7A50" w:rsidRPr="00347C10">
        <w:rPr>
          <w:rFonts w:hint="cs"/>
          <w:rtl/>
        </w:rPr>
        <w:t>این‌که</w:t>
      </w:r>
      <w:r w:rsidRPr="00347C10">
        <w:rPr>
          <w:rFonts w:hint="cs"/>
          <w:rtl/>
        </w:rPr>
        <w:t xml:space="preserve"> مجموعه مفاهیمی داریم که یا مترادف</w:t>
      </w:r>
      <w:r w:rsidR="00977EB2" w:rsidRPr="00347C10">
        <w:rPr>
          <w:rFonts w:hint="cs"/>
          <w:rtl/>
        </w:rPr>
        <w:t xml:space="preserve"> کرم</w:t>
      </w:r>
      <w:r w:rsidRPr="00347C10">
        <w:rPr>
          <w:rFonts w:hint="cs"/>
          <w:rtl/>
        </w:rPr>
        <w:t xml:space="preserve"> است یا مشابه آن است. اکرام تعظیم توقیر </w:t>
      </w:r>
      <w:r w:rsidR="00977EB2" w:rsidRPr="00347C10">
        <w:rPr>
          <w:rFonts w:hint="cs"/>
          <w:rtl/>
        </w:rPr>
        <w:t xml:space="preserve">و مفاهیمی که </w:t>
      </w:r>
      <w:r w:rsidR="002E7A50" w:rsidRPr="00347C10">
        <w:rPr>
          <w:rFonts w:hint="cs"/>
          <w:rtl/>
        </w:rPr>
        <w:t>می‌توان</w:t>
      </w:r>
      <w:r w:rsidR="00977EB2" w:rsidRPr="00347C10">
        <w:rPr>
          <w:rFonts w:hint="cs"/>
          <w:rtl/>
        </w:rPr>
        <w:t xml:space="preserve"> مترادف شمرد. در فارسی امروز احترام </w:t>
      </w:r>
      <w:r w:rsidR="002E7A50" w:rsidRPr="00347C10">
        <w:rPr>
          <w:rFonts w:hint="cs"/>
          <w:rtl/>
        </w:rPr>
        <w:t>تقریباً</w:t>
      </w:r>
      <w:r w:rsidR="00977EB2" w:rsidRPr="00347C10">
        <w:rPr>
          <w:rFonts w:hint="cs"/>
          <w:rtl/>
        </w:rPr>
        <w:t xml:space="preserve"> مترادف است. غیر این مفاهیم مترادف در اکرام </w:t>
      </w:r>
      <w:r w:rsidR="002E7A50" w:rsidRPr="00347C10">
        <w:rPr>
          <w:rFonts w:hint="cs"/>
          <w:rtl/>
        </w:rPr>
        <w:t>و مفاهیم مترادف در تحقیر داریم ک</w:t>
      </w:r>
      <w:r w:rsidR="00977EB2" w:rsidRPr="00347C10">
        <w:rPr>
          <w:rFonts w:hint="cs"/>
          <w:rtl/>
        </w:rPr>
        <w:t xml:space="preserve">ه اهانت اضلال استخفاف است. غیر اینها مجموعه مفاهیم اخلاقی در ارتباطات اجتماعی است که ارتباطشان با احترام و تحقیر عام و خاص مطلق است یا من وجه است. حسن خلق تواضع رفق احسان حسن قول برّ و چیزهایی از این قبیل. مفاهیم زیادی داریم که مصادیق اکرام است. ازجمله بسیاری از آدابی که در باب سلام و ارتباطات ریزی که در </w:t>
      </w:r>
      <w:r w:rsidR="002E7A50" w:rsidRPr="00347C10">
        <w:rPr>
          <w:rFonts w:hint="cs"/>
          <w:rtl/>
        </w:rPr>
        <w:t>علاقه‌ها</w:t>
      </w:r>
      <w:r w:rsidR="00977EB2" w:rsidRPr="00347C10">
        <w:rPr>
          <w:rFonts w:hint="cs"/>
          <w:rtl/>
        </w:rPr>
        <w:t xml:space="preserve"> و ارتباطات انسان مطرح است. همه مصادیقی از اکرام است. اگر ادله </w:t>
      </w:r>
      <w:r w:rsidR="002E7A50" w:rsidRPr="00347C10">
        <w:rPr>
          <w:rFonts w:hint="cs"/>
          <w:rtl/>
        </w:rPr>
        <w:t>خاصه‌ای</w:t>
      </w:r>
      <w:r w:rsidR="00977EB2" w:rsidRPr="00347C10">
        <w:rPr>
          <w:rFonts w:hint="cs"/>
          <w:rtl/>
        </w:rPr>
        <w:t xml:space="preserve"> داشته باشیم یا اکرام یا تأکید </w:t>
      </w:r>
      <w:r w:rsidR="002E7A50" w:rsidRPr="00347C10">
        <w:rPr>
          <w:rFonts w:hint="cs"/>
          <w:rtl/>
        </w:rPr>
        <w:t>می‌شود</w:t>
      </w:r>
      <w:r w:rsidR="00977EB2" w:rsidRPr="00347C10">
        <w:rPr>
          <w:rFonts w:hint="cs"/>
          <w:rtl/>
        </w:rPr>
        <w:t xml:space="preserve">. بعضی مفاهیم اخلاقی هم هست که با اکرام رابطه عام و خاص ندارد بلکه رابطه عموم من وجه دارد. </w:t>
      </w:r>
      <w:r w:rsidR="002E7A50" w:rsidRPr="00347C10">
        <w:rPr>
          <w:rFonts w:hint="cs"/>
          <w:rtl/>
        </w:rPr>
        <w:t>به‌عنوان‌مثال</w:t>
      </w:r>
      <w:r w:rsidR="00977EB2" w:rsidRPr="00347C10">
        <w:rPr>
          <w:rFonts w:hint="cs"/>
          <w:rtl/>
        </w:rPr>
        <w:t xml:space="preserve"> انفاق شاید </w:t>
      </w:r>
      <w:r w:rsidR="002E7A50" w:rsidRPr="00347C10">
        <w:rPr>
          <w:rFonts w:hint="cs"/>
          <w:rtl/>
        </w:rPr>
        <w:t>این‌طور</w:t>
      </w:r>
      <w:r w:rsidR="00977EB2" w:rsidRPr="00347C10">
        <w:rPr>
          <w:rFonts w:hint="cs"/>
          <w:rtl/>
        </w:rPr>
        <w:t xml:space="preserve"> باشد. انفاق مادی دادن هزینه زندگی دیگری این از مصادیق اکرام نیست بلکه عنوان دیگری است. لذا من وجه </w:t>
      </w:r>
      <w:r w:rsidR="002E7A50" w:rsidRPr="00347C10">
        <w:rPr>
          <w:rFonts w:hint="cs"/>
          <w:rtl/>
        </w:rPr>
        <w:t>می‌شود</w:t>
      </w:r>
      <w:r w:rsidR="00977EB2" w:rsidRPr="00347C10">
        <w:rPr>
          <w:rFonts w:hint="cs"/>
          <w:rtl/>
        </w:rPr>
        <w:t xml:space="preserve">. ممکن است انفاق باشد ولی اکرام نباشد. </w:t>
      </w:r>
      <w:r w:rsidR="00977EB2" w:rsidRPr="00347C10">
        <w:rPr>
          <w:rFonts w:hint="cs"/>
          <w:rtl/>
        </w:rPr>
        <w:lastRenderedPageBreak/>
        <w:t xml:space="preserve">انفاق با تحقیر و ممکن است با آن همراه باشد. لذا مفاهیمی داریم که از مصادیق اکرام است و در نوع دوم مجموع مفاهیمی داریم که هویت مستقل دارند و در حقیقتشان اکرام یا تکریم وجود ندارد ولی ممکن است </w:t>
      </w:r>
      <w:r w:rsidR="002E7A50" w:rsidRPr="00347C10">
        <w:rPr>
          <w:rFonts w:hint="cs"/>
          <w:rtl/>
        </w:rPr>
        <w:t>باهم</w:t>
      </w:r>
      <w:r w:rsidR="00977EB2" w:rsidRPr="00347C10">
        <w:rPr>
          <w:rFonts w:hint="cs"/>
          <w:rtl/>
        </w:rPr>
        <w:t xml:space="preserve"> منطبق شود. هم در اکرام هم در تحقیر. این هم یک نکته.</w:t>
      </w:r>
    </w:p>
    <w:p w14:paraId="36DAB8A5" w14:textId="4AFCAE3F" w:rsidR="005E5787" w:rsidRPr="00347C10" w:rsidRDefault="005E5787" w:rsidP="005E5787">
      <w:pPr>
        <w:pStyle w:val="Heading2"/>
        <w:rPr>
          <w:rFonts w:ascii="Traditional Arabic" w:hAnsi="Traditional Arabic" w:cs="Traditional Arabic"/>
          <w:rtl/>
        </w:rPr>
      </w:pPr>
      <w:bookmarkStart w:id="8" w:name="_Toc83134167"/>
      <w:r w:rsidRPr="00347C10">
        <w:rPr>
          <w:rFonts w:ascii="Traditional Arabic" w:hAnsi="Traditional Arabic" w:cs="Traditional Arabic" w:hint="cs"/>
          <w:rtl/>
        </w:rPr>
        <w:t>4.</w:t>
      </w:r>
      <w:r w:rsidR="0086100D">
        <w:rPr>
          <w:rFonts w:ascii="Traditional Arabic" w:hAnsi="Traditional Arabic" w:cs="Traditional Arabic"/>
          <w:rtl/>
        </w:rPr>
        <w:t xml:space="preserve"> نسبت</w:t>
      </w:r>
      <w:r w:rsidRPr="00347C10">
        <w:rPr>
          <w:rFonts w:ascii="Traditional Arabic" w:hAnsi="Traditional Arabic" w:cs="Traditional Arabic" w:hint="cs"/>
          <w:rtl/>
        </w:rPr>
        <w:t xml:space="preserve"> اکرام و اهانت</w:t>
      </w:r>
      <w:bookmarkEnd w:id="8"/>
    </w:p>
    <w:p w14:paraId="172E0903" w14:textId="683580FB" w:rsidR="00977EB2" w:rsidRPr="00347C10" w:rsidRDefault="00977EB2" w:rsidP="00EF2A8F">
      <w:pPr>
        <w:rPr>
          <w:rtl/>
        </w:rPr>
      </w:pPr>
      <w:r w:rsidRPr="00347C10">
        <w:rPr>
          <w:rFonts w:hint="cs"/>
          <w:rtl/>
        </w:rPr>
        <w:t xml:space="preserve">نکته دیگر هم که در این نوع مفاهیم اخلاقی و ارتباطات اجتماعی وجود دارد این است که نسبت بین اکرام و اهانت چه نسبتی است؟ تردید در بعضی موارد که تضاد باشد یا ملکه و عدم باشد وجود دارد و در بعضی موارد تردید کمتر است. به نظر </w:t>
      </w:r>
      <w:r w:rsidR="002E7A50" w:rsidRPr="00347C10">
        <w:rPr>
          <w:rFonts w:hint="cs"/>
          <w:rtl/>
        </w:rPr>
        <w:t>می‌رسد</w:t>
      </w:r>
      <w:r w:rsidRPr="00347C10">
        <w:rPr>
          <w:rFonts w:hint="cs"/>
          <w:rtl/>
        </w:rPr>
        <w:t xml:space="preserve"> اکرام و تحقیر متضادند. گاهی در بعضی مفاهیم دیگر </w:t>
      </w:r>
      <w:r w:rsidR="002E7A50" w:rsidRPr="00347C10">
        <w:rPr>
          <w:rFonts w:hint="cs"/>
          <w:rtl/>
        </w:rPr>
        <w:t>بنا بر</w:t>
      </w:r>
      <w:r w:rsidRPr="00347C10">
        <w:rPr>
          <w:rFonts w:hint="cs"/>
          <w:rtl/>
        </w:rPr>
        <w:t xml:space="preserve"> یک اصطلاح </w:t>
      </w:r>
      <w:r w:rsidR="005C749B" w:rsidRPr="00347C10">
        <w:rPr>
          <w:rFonts w:hint="cs"/>
          <w:rtl/>
        </w:rPr>
        <w:t xml:space="preserve">دو مفهوم متقابل </w:t>
      </w:r>
      <w:r w:rsidRPr="00347C10">
        <w:rPr>
          <w:rFonts w:hint="cs"/>
          <w:rtl/>
        </w:rPr>
        <w:t xml:space="preserve">متضادین </w:t>
      </w:r>
      <w:r w:rsidR="002E7A50" w:rsidRPr="00347C10">
        <w:rPr>
          <w:rFonts w:hint="cs"/>
          <w:rtl/>
        </w:rPr>
        <w:t>می‌شدند</w:t>
      </w:r>
      <w:r w:rsidRPr="00347C10">
        <w:rPr>
          <w:rFonts w:hint="cs"/>
          <w:rtl/>
        </w:rPr>
        <w:t xml:space="preserve"> بنا بر یک اصطلاح</w:t>
      </w:r>
      <w:r w:rsidR="005C749B" w:rsidRPr="00347C10">
        <w:rPr>
          <w:rFonts w:hint="cs"/>
          <w:rtl/>
        </w:rPr>
        <w:t xml:space="preserve"> دیگر</w:t>
      </w:r>
      <w:r w:rsidRPr="00347C10">
        <w:rPr>
          <w:rFonts w:hint="cs"/>
          <w:rtl/>
        </w:rPr>
        <w:t xml:space="preserve"> ملکه و عدم </w:t>
      </w:r>
      <w:r w:rsidR="002E7A50" w:rsidRPr="00347C10">
        <w:rPr>
          <w:rFonts w:hint="cs"/>
          <w:rtl/>
        </w:rPr>
        <w:t>می‌شدند</w:t>
      </w:r>
      <w:r w:rsidR="0029367D">
        <w:rPr>
          <w:rtl/>
        </w:rPr>
        <w:t xml:space="preserve">؛ </w:t>
      </w:r>
      <w:r w:rsidR="005C749B" w:rsidRPr="00347C10">
        <w:rPr>
          <w:rFonts w:hint="cs"/>
          <w:rtl/>
        </w:rPr>
        <w:t xml:space="preserve">اما اینجا تردید کمتر است </w:t>
      </w:r>
      <w:r w:rsidRPr="00347C10">
        <w:rPr>
          <w:rFonts w:hint="cs"/>
          <w:rtl/>
        </w:rPr>
        <w:t>و رابطه تضاد دارند</w:t>
      </w:r>
      <w:r w:rsidR="005C749B" w:rsidRPr="00347C10">
        <w:rPr>
          <w:rFonts w:hint="cs"/>
          <w:rtl/>
        </w:rPr>
        <w:t xml:space="preserve">. اکرام رفتار و برخورد متناسب </w:t>
      </w:r>
      <w:r w:rsidR="002E7A50" w:rsidRPr="00347C10">
        <w:rPr>
          <w:rFonts w:hint="cs"/>
          <w:rtl/>
        </w:rPr>
        <w:t>باکرامت</w:t>
      </w:r>
      <w:r w:rsidR="005C749B" w:rsidRPr="00347C10">
        <w:rPr>
          <w:rFonts w:hint="cs"/>
          <w:rtl/>
        </w:rPr>
        <w:t xml:space="preserve"> شخص و بزرگ شمردن شخص است. در نقطه مقابل هم تحقیر است که کوچک ساختن دیگری است. اینها متضادین</w:t>
      </w:r>
      <w:r w:rsidR="00EF2A8F">
        <w:rPr>
          <w:rFonts w:hint="cs"/>
          <w:rtl/>
        </w:rPr>
        <w:t>‌</w:t>
      </w:r>
      <w:r w:rsidR="005C749B" w:rsidRPr="00347C10">
        <w:rPr>
          <w:rFonts w:hint="cs"/>
          <w:rtl/>
        </w:rPr>
        <w:t>اند</w:t>
      </w:r>
      <w:r w:rsidR="0029367D">
        <w:rPr>
          <w:rtl/>
        </w:rPr>
        <w:t xml:space="preserve">؛ </w:t>
      </w:r>
      <w:r w:rsidR="005C749B" w:rsidRPr="00347C10">
        <w:rPr>
          <w:rFonts w:hint="cs"/>
          <w:rtl/>
        </w:rPr>
        <w:t>زیرا</w:t>
      </w:r>
      <w:r w:rsidRPr="00347C10">
        <w:rPr>
          <w:rFonts w:hint="cs"/>
          <w:rtl/>
        </w:rPr>
        <w:t xml:space="preserve"> بسیاری رفتارها وجود دارد که رف</w:t>
      </w:r>
      <w:r w:rsidR="005C749B" w:rsidRPr="00347C10">
        <w:rPr>
          <w:rFonts w:hint="cs"/>
          <w:rtl/>
        </w:rPr>
        <w:t>تارهای عادی متعارف است نه اکرام</w:t>
      </w:r>
      <w:r w:rsidRPr="00347C10">
        <w:rPr>
          <w:rFonts w:hint="cs"/>
          <w:rtl/>
        </w:rPr>
        <w:t xml:space="preserve"> است نه تحقیر. </w:t>
      </w:r>
      <w:r w:rsidR="005E5787" w:rsidRPr="00347C10">
        <w:rPr>
          <w:rFonts w:hint="cs"/>
          <w:rtl/>
        </w:rPr>
        <w:t>علی‌رغم</w:t>
      </w:r>
      <w:r w:rsidRPr="00347C10">
        <w:rPr>
          <w:rFonts w:hint="cs"/>
          <w:rtl/>
        </w:rPr>
        <w:t xml:space="preserve"> اینکه اکرام و تحقیر </w:t>
      </w:r>
      <w:r w:rsidR="005C749B" w:rsidRPr="00347C10">
        <w:rPr>
          <w:rFonts w:hint="cs"/>
          <w:rtl/>
        </w:rPr>
        <w:t xml:space="preserve">ذو </w:t>
      </w:r>
      <w:r w:rsidR="005E5787" w:rsidRPr="00347C10">
        <w:rPr>
          <w:rFonts w:hint="cs"/>
          <w:rtl/>
        </w:rPr>
        <w:t>مراتب‌اند</w:t>
      </w:r>
      <w:r w:rsidRPr="00347C10">
        <w:rPr>
          <w:rFonts w:hint="cs"/>
          <w:rtl/>
        </w:rPr>
        <w:t xml:space="preserve"> اما </w:t>
      </w:r>
      <w:r w:rsidR="005C749B" w:rsidRPr="00347C10">
        <w:rPr>
          <w:rFonts w:hint="cs"/>
          <w:rtl/>
        </w:rPr>
        <w:t xml:space="preserve">واسطه </w:t>
      </w:r>
      <w:r w:rsidR="005E5787" w:rsidRPr="00347C10">
        <w:rPr>
          <w:rFonts w:hint="cs"/>
          <w:rtl/>
        </w:rPr>
        <w:t>بین</w:t>
      </w:r>
      <w:r w:rsidR="005C749B" w:rsidRPr="00347C10">
        <w:rPr>
          <w:rFonts w:hint="cs"/>
          <w:rtl/>
        </w:rPr>
        <w:t xml:space="preserve"> این دو وجود دارد. لذا </w:t>
      </w:r>
      <w:r w:rsidRPr="00347C10">
        <w:rPr>
          <w:rFonts w:hint="cs"/>
          <w:rtl/>
        </w:rPr>
        <w:t>باید دو وصف متضاد باشند. در حسن خلق دو اعتبار داریم چون دو معنا متصور است. یک معنای خاص دارد که ایجابی و شفاف است که متضاد با سوء خلق است</w:t>
      </w:r>
      <w:r w:rsidR="0029367D">
        <w:rPr>
          <w:rtl/>
        </w:rPr>
        <w:t xml:space="preserve">؛ </w:t>
      </w:r>
      <w:r w:rsidRPr="00347C10">
        <w:rPr>
          <w:rFonts w:hint="cs"/>
          <w:rtl/>
        </w:rPr>
        <w:t>اما معن</w:t>
      </w:r>
      <w:r w:rsidR="005C749B" w:rsidRPr="00347C10">
        <w:rPr>
          <w:rFonts w:hint="cs"/>
          <w:rtl/>
        </w:rPr>
        <w:t xml:space="preserve">ای عام دارد که عدم سوء خلق </w:t>
      </w:r>
      <w:r w:rsidR="005E5787" w:rsidRPr="00347C10">
        <w:rPr>
          <w:rFonts w:hint="cs"/>
          <w:rtl/>
        </w:rPr>
        <w:t>است که</w:t>
      </w:r>
      <w:r w:rsidRPr="00347C10">
        <w:rPr>
          <w:rFonts w:hint="cs"/>
          <w:rtl/>
        </w:rPr>
        <w:t xml:space="preserve"> ملکه و عدم است. اینجا هم </w:t>
      </w:r>
      <w:r w:rsidR="002E7A50" w:rsidRPr="00347C10">
        <w:rPr>
          <w:rFonts w:hint="cs"/>
          <w:rtl/>
        </w:rPr>
        <w:t>می‌شود</w:t>
      </w:r>
      <w:r w:rsidRPr="00347C10">
        <w:rPr>
          <w:rFonts w:hint="cs"/>
          <w:rtl/>
        </w:rPr>
        <w:t xml:space="preserve"> گفت</w:t>
      </w:r>
      <w:r w:rsidR="005C749B" w:rsidRPr="00347C10">
        <w:rPr>
          <w:rFonts w:hint="cs"/>
          <w:rtl/>
        </w:rPr>
        <w:t xml:space="preserve"> اکرام معنای خاص دارد که بروزاتی است که دیگری را بزرگ </w:t>
      </w:r>
      <w:r w:rsidR="005E5787" w:rsidRPr="00347C10">
        <w:rPr>
          <w:rFonts w:hint="cs"/>
          <w:rtl/>
        </w:rPr>
        <w:t>می‌شمارد</w:t>
      </w:r>
      <w:r w:rsidR="005C749B" w:rsidRPr="00347C10">
        <w:rPr>
          <w:rFonts w:hint="cs"/>
          <w:rtl/>
        </w:rPr>
        <w:t>. معنای دیگری هم دارد که این است که بدرفتاری ن</w:t>
      </w:r>
      <w:r w:rsidR="002E7A50" w:rsidRPr="00347C10">
        <w:rPr>
          <w:rFonts w:hint="cs"/>
          <w:rtl/>
        </w:rPr>
        <w:t>می‌کند</w:t>
      </w:r>
      <w:r w:rsidR="0029367D">
        <w:rPr>
          <w:rtl/>
        </w:rPr>
        <w:t xml:space="preserve">؛ </w:t>
      </w:r>
      <w:r w:rsidR="005C749B" w:rsidRPr="00347C10">
        <w:rPr>
          <w:rFonts w:hint="cs"/>
          <w:rtl/>
        </w:rPr>
        <w:t>اما این معنای دوم خیلی اصطلاحی نیست.</w:t>
      </w:r>
      <w:r w:rsidRPr="00347C10">
        <w:rPr>
          <w:rFonts w:hint="cs"/>
          <w:rtl/>
        </w:rPr>
        <w:t xml:space="preserve"> </w:t>
      </w:r>
      <w:r w:rsidR="005E5787" w:rsidRPr="00347C10">
        <w:rPr>
          <w:rFonts w:hint="cs"/>
          <w:rtl/>
        </w:rPr>
        <w:t>ازاین‌جهت</w:t>
      </w:r>
      <w:r w:rsidRPr="00347C10">
        <w:rPr>
          <w:rFonts w:hint="cs"/>
          <w:rtl/>
        </w:rPr>
        <w:t xml:space="preserve"> </w:t>
      </w:r>
      <w:r w:rsidR="005E5787" w:rsidRPr="00347C10">
        <w:rPr>
          <w:rFonts w:hint="cs"/>
          <w:rtl/>
        </w:rPr>
        <w:t>برخلاف</w:t>
      </w:r>
      <w:r w:rsidRPr="00347C10">
        <w:rPr>
          <w:rFonts w:hint="cs"/>
          <w:rtl/>
        </w:rPr>
        <w:t xml:space="preserve"> حسن خلق که ممکن بود معنای عامی تصور شود که شبه عدمی </w:t>
      </w:r>
      <w:r w:rsidR="005E5787" w:rsidRPr="00347C10">
        <w:rPr>
          <w:rFonts w:hint="cs"/>
          <w:rtl/>
        </w:rPr>
        <w:t>می‌شد</w:t>
      </w:r>
      <w:r w:rsidRPr="00347C10">
        <w:rPr>
          <w:rFonts w:hint="cs"/>
          <w:rtl/>
        </w:rPr>
        <w:t xml:space="preserve"> که معنایش ملکه و عدم </w:t>
      </w:r>
      <w:r w:rsidR="005E5787" w:rsidRPr="00347C10">
        <w:rPr>
          <w:rFonts w:hint="cs"/>
          <w:rtl/>
        </w:rPr>
        <w:t>می‌شد</w:t>
      </w:r>
      <w:r w:rsidR="005C749B" w:rsidRPr="00347C10">
        <w:rPr>
          <w:rFonts w:hint="cs"/>
          <w:rtl/>
        </w:rPr>
        <w:t>،</w:t>
      </w:r>
      <w:r w:rsidRPr="00347C10">
        <w:rPr>
          <w:rFonts w:hint="cs"/>
          <w:rtl/>
        </w:rPr>
        <w:t xml:space="preserve"> اینجا اکرام و تحق</w:t>
      </w:r>
      <w:r w:rsidR="00EF2A8F">
        <w:rPr>
          <w:rFonts w:hint="cs"/>
          <w:rtl/>
        </w:rPr>
        <w:t>یر هر دو ایجابی است لذا متضادین‌</w:t>
      </w:r>
      <w:r w:rsidRPr="00347C10">
        <w:rPr>
          <w:rFonts w:hint="cs"/>
          <w:rtl/>
        </w:rPr>
        <w:t xml:space="preserve">اند. </w:t>
      </w:r>
      <w:r w:rsidR="005E5787" w:rsidRPr="00347C10">
        <w:rPr>
          <w:rFonts w:hint="cs"/>
          <w:rtl/>
        </w:rPr>
        <w:t>به‌عبارت‌دیگر</w:t>
      </w:r>
      <w:r w:rsidRPr="00347C10">
        <w:rPr>
          <w:rFonts w:hint="cs"/>
          <w:rtl/>
        </w:rPr>
        <w:t xml:space="preserve"> اگر در اکرام معنای اعم داشت یا در تحقیر معنای </w:t>
      </w:r>
      <w:r w:rsidR="005E5787" w:rsidRPr="00347C10">
        <w:rPr>
          <w:rFonts w:hint="cs"/>
          <w:rtl/>
        </w:rPr>
        <w:t>عام‌تری</w:t>
      </w:r>
      <w:r w:rsidRPr="00347C10">
        <w:rPr>
          <w:rFonts w:hint="cs"/>
          <w:rtl/>
        </w:rPr>
        <w:t xml:space="preserve"> بود ملکه و عدم </w:t>
      </w:r>
      <w:r w:rsidR="005E5787" w:rsidRPr="00347C10">
        <w:rPr>
          <w:rFonts w:hint="cs"/>
          <w:rtl/>
        </w:rPr>
        <w:t>می‌شد</w:t>
      </w:r>
      <w:r w:rsidRPr="00347C10">
        <w:rPr>
          <w:rFonts w:hint="cs"/>
          <w:rtl/>
        </w:rPr>
        <w:t xml:space="preserve">. </w:t>
      </w:r>
      <w:r w:rsidR="005E5787" w:rsidRPr="00347C10">
        <w:rPr>
          <w:rFonts w:hint="cs"/>
          <w:rtl/>
        </w:rPr>
        <w:t>مثلاً</w:t>
      </w:r>
      <w:r w:rsidRPr="00347C10">
        <w:rPr>
          <w:rFonts w:hint="cs"/>
          <w:rtl/>
        </w:rPr>
        <w:t xml:space="preserve"> تحقیر را</w:t>
      </w:r>
      <w:r w:rsidR="005C749B" w:rsidRPr="00347C10">
        <w:rPr>
          <w:rFonts w:hint="cs"/>
          <w:rtl/>
        </w:rPr>
        <w:t xml:space="preserve"> معنای عامی </w:t>
      </w:r>
      <w:r w:rsidR="005E5787" w:rsidRPr="00347C10">
        <w:rPr>
          <w:rFonts w:hint="cs"/>
          <w:rtl/>
        </w:rPr>
        <w:t>می‌کردیم</w:t>
      </w:r>
      <w:r w:rsidR="005C749B" w:rsidRPr="00347C10">
        <w:rPr>
          <w:rFonts w:hint="cs"/>
          <w:rtl/>
        </w:rPr>
        <w:t xml:space="preserve"> که شامل آن</w:t>
      </w:r>
      <w:r w:rsidRPr="00347C10">
        <w:rPr>
          <w:rFonts w:hint="cs"/>
          <w:rtl/>
        </w:rPr>
        <w:t>جایی که اظهار کرامت ن</w:t>
      </w:r>
      <w:r w:rsidR="002E7A50" w:rsidRPr="00347C10">
        <w:rPr>
          <w:rFonts w:hint="cs"/>
          <w:rtl/>
        </w:rPr>
        <w:t>می‌کند</w:t>
      </w:r>
      <w:r w:rsidRPr="00347C10">
        <w:rPr>
          <w:rFonts w:hint="cs"/>
          <w:rtl/>
        </w:rPr>
        <w:t xml:space="preserve"> هم </w:t>
      </w:r>
      <w:r w:rsidR="002E7A50" w:rsidRPr="00347C10">
        <w:rPr>
          <w:rFonts w:hint="cs"/>
          <w:rtl/>
        </w:rPr>
        <w:t>می‌شود</w:t>
      </w:r>
      <w:r w:rsidR="0029367D">
        <w:rPr>
          <w:rtl/>
        </w:rPr>
        <w:t xml:space="preserve">؛ </w:t>
      </w:r>
      <w:r w:rsidRPr="00347C10">
        <w:rPr>
          <w:rFonts w:hint="cs"/>
          <w:rtl/>
        </w:rPr>
        <w:t xml:space="preserve">اما </w:t>
      </w:r>
      <w:r w:rsidR="002E7A50" w:rsidRPr="00347C10">
        <w:rPr>
          <w:rFonts w:hint="cs"/>
          <w:rtl/>
        </w:rPr>
        <w:t>این‌طور</w:t>
      </w:r>
      <w:r w:rsidRPr="00347C10">
        <w:rPr>
          <w:rFonts w:hint="cs"/>
          <w:rtl/>
        </w:rPr>
        <w:t xml:space="preserve"> </w:t>
      </w:r>
      <w:r w:rsidR="005E5787" w:rsidRPr="00347C10">
        <w:rPr>
          <w:rFonts w:hint="cs"/>
          <w:rtl/>
        </w:rPr>
        <w:t>نیست</w:t>
      </w:r>
      <w:r w:rsidRPr="00347C10">
        <w:rPr>
          <w:rFonts w:hint="cs"/>
          <w:rtl/>
        </w:rPr>
        <w:t>. ا</w:t>
      </w:r>
      <w:r w:rsidR="005C749B" w:rsidRPr="00347C10">
        <w:rPr>
          <w:rFonts w:hint="cs"/>
          <w:rtl/>
        </w:rPr>
        <w:t xml:space="preserve">کرام و تحقیر </w:t>
      </w:r>
      <w:r w:rsidR="002E7A50" w:rsidRPr="00347C10">
        <w:rPr>
          <w:rFonts w:hint="cs"/>
          <w:rtl/>
        </w:rPr>
        <w:t>کاملاً</w:t>
      </w:r>
      <w:r w:rsidR="005C749B" w:rsidRPr="00347C10">
        <w:rPr>
          <w:rFonts w:hint="cs"/>
          <w:rtl/>
        </w:rPr>
        <w:t xml:space="preserve"> امر وجودی مست</w:t>
      </w:r>
      <w:r w:rsidRPr="00347C10">
        <w:rPr>
          <w:rFonts w:hint="cs"/>
          <w:rtl/>
        </w:rPr>
        <w:t xml:space="preserve">عمل است </w:t>
      </w:r>
      <w:r w:rsidR="005C749B" w:rsidRPr="00347C10">
        <w:rPr>
          <w:rFonts w:hint="cs"/>
          <w:rtl/>
        </w:rPr>
        <w:t xml:space="preserve">و </w:t>
      </w:r>
      <w:r w:rsidRPr="00347C10">
        <w:rPr>
          <w:rFonts w:hint="cs"/>
          <w:rtl/>
        </w:rPr>
        <w:t xml:space="preserve">متضادین </w:t>
      </w:r>
      <w:r w:rsidR="005E5787" w:rsidRPr="00347C10">
        <w:rPr>
          <w:rFonts w:hint="cs"/>
          <w:rtl/>
        </w:rPr>
        <w:t>می‌شوند</w:t>
      </w:r>
      <w:r w:rsidRPr="00347C10">
        <w:rPr>
          <w:rFonts w:hint="cs"/>
          <w:rtl/>
        </w:rPr>
        <w:t xml:space="preserve">. </w:t>
      </w:r>
      <w:r w:rsidR="005E5787" w:rsidRPr="00347C10">
        <w:rPr>
          <w:rFonts w:hint="cs"/>
          <w:rtl/>
        </w:rPr>
        <w:t>ازاین‌جهت</w:t>
      </w:r>
      <w:r w:rsidRPr="00347C10">
        <w:rPr>
          <w:rFonts w:hint="cs"/>
          <w:rtl/>
        </w:rPr>
        <w:t xml:space="preserve"> </w:t>
      </w:r>
      <w:r w:rsidR="002E7A50" w:rsidRPr="00347C10">
        <w:rPr>
          <w:rFonts w:hint="cs"/>
          <w:rtl/>
        </w:rPr>
        <w:t>کاملاً</w:t>
      </w:r>
      <w:r w:rsidRPr="00347C10">
        <w:rPr>
          <w:rFonts w:hint="cs"/>
          <w:rtl/>
        </w:rPr>
        <w:t xml:space="preserve"> صوری دارد که متضادین در </w:t>
      </w:r>
      <w:r w:rsidR="005E5787" w:rsidRPr="00347C10">
        <w:rPr>
          <w:rFonts w:hint="cs"/>
          <w:rtl/>
        </w:rPr>
        <w:t>آنجا</w:t>
      </w:r>
      <w:r w:rsidRPr="00347C10">
        <w:rPr>
          <w:rFonts w:hint="cs"/>
          <w:rtl/>
        </w:rPr>
        <w:t xml:space="preserve"> نیستند. </w:t>
      </w:r>
      <w:r w:rsidR="005E5787" w:rsidRPr="00347C10">
        <w:rPr>
          <w:rFonts w:hint="cs"/>
          <w:rtl/>
        </w:rPr>
        <w:t>بسیاری</w:t>
      </w:r>
      <w:r w:rsidRPr="00347C10">
        <w:rPr>
          <w:rFonts w:hint="cs"/>
          <w:rtl/>
        </w:rPr>
        <w:t xml:space="preserve"> رفتارها که عرف اکرام یا تحقیر ن</w:t>
      </w:r>
      <w:r w:rsidR="005E5787" w:rsidRPr="00347C10">
        <w:rPr>
          <w:rFonts w:hint="cs"/>
          <w:rtl/>
        </w:rPr>
        <w:t>می‌شمارد</w:t>
      </w:r>
      <w:r w:rsidRPr="00347C10">
        <w:rPr>
          <w:rFonts w:hint="cs"/>
          <w:rtl/>
        </w:rPr>
        <w:t xml:space="preserve"> و مشمول</w:t>
      </w:r>
      <w:r w:rsidR="005C749B" w:rsidRPr="00347C10">
        <w:rPr>
          <w:rFonts w:hint="cs"/>
          <w:rtl/>
        </w:rPr>
        <w:t xml:space="preserve"> حکم آن</w:t>
      </w:r>
      <w:r w:rsidRPr="00347C10">
        <w:rPr>
          <w:rFonts w:hint="cs"/>
          <w:rtl/>
        </w:rPr>
        <w:t xml:space="preserve">ها نیست. این نسبت میان این دو مفهوم است. البته ما این </w:t>
      </w:r>
      <w:r w:rsidR="005E5787" w:rsidRPr="00347C10">
        <w:rPr>
          <w:rFonts w:hint="cs"/>
          <w:rtl/>
        </w:rPr>
        <w:t>بحث‌هایی</w:t>
      </w:r>
      <w:r w:rsidRPr="00347C10">
        <w:rPr>
          <w:rFonts w:hint="cs"/>
          <w:rtl/>
        </w:rPr>
        <w:t xml:space="preserve"> که اینجا مطرح کردیم راجع به اکرام و تحقیر، بعد خواهید دید که در ب</w:t>
      </w:r>
      <w:r w:rsidR="005C749B" w:rsidRPr="00347C10">
        <w:rPr>
          <w:rFonts w:hint="cs"/>
          <w:rtl/>
        </w:rPr>
        <w:t>عضی روایات و ادله همین عناوین آم</w:t>
      </w:r>
      <w:r w:rsidRPr="00347C10">
        <w:rPr>
          <w:rFonts w:hint="cs"/>
          <w:rtl/>
        </w:rPr>
        <w:t>ده و در بعضی دیگر مفاهیم دیگری آمده که یا متعارف است یا اعم و اخص که ذکر خواهیم کرد. این مجموعه مفهوم شناسی اکرام و تحقیر بود.</w:t>
      </w:r>
    </w:p>
    <w:sectPr w:rsidR="00977EB2" w:rsidRPr="00347C1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003C" w14:textId="77777777" w:rsidR="00F8650F" w:rsidRDefault="00F8650F" w:rsidP="000D5800">
      <w:pPr>
        <w:spacing w:after="0"/>
      </w:pPr>
      <w:r>
        <w:separator/>
      </w:r>
    </w:p>
  </w:endnote>
  <w:endnote w:type="continuationSeparator" w:id="0">
    <w:p w14:paraId="1DC6E0D2" w14:textId="77777777" w:rsidR="00F8650F" w:rsidRDefault="00F8650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7B7B" w14:textId="77777777" w:rsidR="0086100D" w:rsidRDefault="00861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86100D">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9AFF" w14:textId="77777777" w:rsidR="0086100D" w:rsidRDefault="00861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CCA7C" w14:textId="77777777" w:rsidR="00F8650F" w:rsidRDefault="00F8650F" w:rsidP="000D5800">
      <w:pPr>
        <w:spacing w:after="0"/>
      </w:pPr>
      <w:r>
        <w:separator/>
      </w:r>
    </w:p>
  </w:footnote>
  <w:footnote w:type="continuationSeparator" w:id="0">
    <w:p w14:paraId="406DBE23" w14:textId="77777777" w:rsidR="00F8650F" w:rsidRDefault="00F8650F" w:rsidP="000D5800">
      <w:pPr>
        <w:spacing w:after="0"/>
      </w:pPr>
      <w:r>
        <w:continuationSeparator/>
      </w:r>
    </w:p>
  </w:footnote>
  <w:footnote w:id="1">
    <w:p w14:paraId="0EA20E4D" w14:textId="2B027C1C" w:rsidR="002E7A50" w:rsidRDefault="002E7A50">
      <w:pPr>
        <w:pStyle w:val="FootnoteText"/>
      </w:pPr>
      <w:r>
        <w:rPr>
          <w:rStyle w:val="FootnoteReference"/>
        </w:rPr>
        <w:footnoteRef/>
      </w:r>
      <w:r>
        <w:rPr>
          <w:rtl/>
        </w:rPr>
        <w:t xml:space="preserve"> </w:t>
      </w:r>
      <w:r>
        <w:rPr>
          <w:rFonts w:hint="cs"/>
          <w:rtl/>
        </w:rPr>
        <w:t>سوره اسراء آیه 70</w:t>
      </w:r>
    </w:p>
  </w:footnote>
  <w:footnote w:id="2">
    <w:p w14:paraId="2C658F7E" w14:textId="47766822" w:rsidR="002E7A50" w:rsidRDefault="002E7A50">
      <w:pPr>
        <w:pStyle w:val="FootnoteText"/>
      </w:pPr>
      <w:r>
        <w:rPr>
          <w:rStyle w:val="FootnoteReference"/>
        </w:rPr>
        <w:footnoteRef/>
      </w:r>
      <w:r>
        <w:rPr>
          <w:rtl/>
        </w:rPr>
        <w:t xml:space="preserve"> </w:t>
      </w:r>
      <w:r>
        <w:rPr>
          <w:rFonts w:hint="cs"/>
          <w:rtl/>
        </w:rPr>
        <w:t>سوره حج آیه 18</w:t>
      </w:r>
    </w:p>
  </w:footnote>
  <w:footnote w:id="3">
    <w:p w14:paraId="261A2AAE" w14:textId="584A3B50" w:rsidR="002E7A50" w:rsidRDefault="002E7A50">
      <w:pPr>
        <w:pStyle w:val="FootnoteText"/>
        <w:rPr>
          <w:rtl/>
        </w:rPr>
      </w:pPr>
      <w:r>
        <w:rPr>
          <w:rStyle w:val="FootnoteReference"/>
        </w:rPr>
        <w:footnoteRef/>
      </w:r>
      <w:r>
        <w:rPr>
          <w:rtl/>
        </w:rPr>
        <w:t xml:space="preserve"> </w:t>
      </w:r>
      <w:r>
        <w:rPr>
          <w:rFonts w:hint="cs"/>
          <w:rtl/>
        </w:rPr>
        <w:t>سوره اسراء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7E29" w14:textId="77777777" w:rsidR="0086100D" w:rsidRDefault="00861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AC95491" w:rsidR="00A2072A" w:rsidRDefault="00A2072A" w:rsidP="005E578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86100D">
      <w:rPr>
        <w:rFonts w:ascii="Adobe Arabic" w:hAnsi="Adobe Arabic" w:cs="Adobe Arabic"/>
        <w:b/>
        <w:bCs/>
        <w:sz w:val="24"/>
        <w:szCs w:val="24"/>
        <w:rtl/>
      </w:rPr>
      <w:t xml:space="preserve"> </w:t>
    </w:r>
    <w:r w:rsidR="0086100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w:t>
    </w:r>
    <w:r w:rsidR="0086100D">
      <w:rPr>
        <w:rFonts w:ascii="Adobe Arabic" w:hAnsi="Adobe Arabic" w:cs="Adobe Arabic" w:hint="cs"/>
        <w:b/>
        <w:bCs/>
        <w:sz w:val="24"/>
        <w:szCs w:val="24"/>
        <w:rtl/>
      </w:rPr>
      <w:t xml:space="preserve">                                 </w:t>
    </w:r>
    <w:r w:rsidR="0086100D">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sidR="005E5787">
      <w:rPr>
        <w:rFonts w:ascii="Adobe Arabic" w:hAnsi="Adobe Arabic" w:cs="Adobe Arabic" w:hint="cs"/>
        <w:b/>
        <w:bCs/>
        <w:sz w:val="24"/>
        <w:szCs w:val="24"/>
        <w:rtl/>
      </w:rPr>
      <w:t>30</w:t>
    </w:r>
    <w:r>
      <w:rPr>
        <w:rFonts w:ascii="Adobe Arabic" w:hAnsi="Adobe Arabic" w:cs="Adobe Arabic" w:hint="cs"/>
        <w:b/>
        <w:bCs/>
        <w:sz w:val="24"/>
        <w:szCs w:val="24"/>
        <w:rtl/>
      </w:rPr>
      <w:t>/0</w:t>
    </w:r>
    <w:r w:rsidR="005E5787">
      <w:rPr>
        <w:rFonts w:ascii="Adobe Arabic" w:hAnsi="Adobe Arabic" w:cs="Adobe Arabic" w:hint="cs"/>
        <w:b/>
        <w:bCs/>
        <w:sz w:val="24"/>
        <w:szCs w:val="24"/>
        <w:rtl/>
      </w:rPr>
      <w:t>6</w:t>
    </w:r>
    <w:r>
      <w:rPr>
        <w:rFonts w:ascii="Adobe Arabic" w:hAnsi="Adobe Arabic" w:cs="Adobe Arabic" w:hint="cs"/>
        <w:b/>
        <w:bCs/>
        <w:sz w:val="24"/>
        <w:szCs w:val="24"/>
        <w:rtl/>
      </w:rPr>
      <w:t>/1400</w:t>
    </w:r>
  </w:p>
  <w:p w14:paraId="020AD422" w14:textId="7F15B940" w:rsidR="00A2072A" w:rsidRDefault="00A2072A" w:rsidP="005E5787">
    <w:pPr>
      <w:pStyle w:val="Header"/>
      <w:ind w:firstLine="0"/>
      <w:rPr>
        <w:rFonts w:eastAsiaTheme="minorHAnsi"/>
      </w:rPr>
    </w:pPr>
    <w:r w:rsidRPr="004F5524">
      <w:rPr>
        <w:rFonts w:ascii="Adobe Arabic" w:hAnsi="Adobe Arabic" w:cs="Adobe Arabic"/>
        <w:b/>
        <w:bCs/>
        <w:sz w:val="24"/>
        <w:szCs w:val="24"/>
        <w:rtl/>
      </w:rPr>
      <w:t>استاد اعرافی</w:t>
    </w:r>
    <w:r w:rsidR="0086100D">
      <w:rPr>
        <w:rFonts w:ascii="Adobe Arabic" w:hAnsi="Adobe Arabic" w:cs="Adobe Arabic"/>
        <w:b/>
        <w:bCs/>
        <w:sz w:val="24"/>
        <w:szCs w:val="24"/>
        <w:rtl/>
      </w:rPr>
      <w:t xml:space="preserve"> </w:t>
    </w:r>
    <w:r w:rsidR="0086100D">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5E5787">
      <w:rPr>
        <w:rFonts w:ascii="Adobe Arabic" w:hAnsi="Adobe Arabic" w:cs="Adobe Arabic" w:hint="cs"/>
        <w:b/>
        <w:bCs/>
        <w:sz w:val="24"/>
        <w:szCs w:val="24"/>
        <w:rtl/>
      </w:rPr>
      <w:t>اکرام و تحقیر</w:t>
    </w:r>
    <w:r w:rsidR="0086100D">
      <w:rPr>
        <w:rFonts w:ascii="Adobe Arabic" w:hAnsi="Adobe Arabic" w:cs="Adobe Arabic"/>
        <w:b/>
        <w:bCs/>
        <w:sz w:val="24"/>
        <w:szCs w:val="24"/>
        <w:rtl/>
      </w:rPr>
      <w:t xml:space="preserve"> </w:t>
    </w:r>
    <w:r w:rsidR="0086100D">
      <w:rPr>
        <w:rFonts w:ascii="Adobe Arabic" w:hAnsi="Adobe Arabic" w:cs="Adobe Arabic" w:hint="cs"/>
        <w:b/>
        <w:bCs/>
        <w:sz w:val="24"/>
        <w:szCs w:val="24"/>
        <w:rtl/>
      </w:rPr>
      <w:t xml:space="preserve">                                          </w:t>
    </w:r>
    <w:bookmarkStart w:id="9" w:name="_GoBack"/>
    <w:bookmarkEnd w:id="9"/>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11</w:t>
    </w:r>
    <w:r w:rsidR="005E5787">
      <w:rPr>
        <w:rFonts w:ascii="Adobe Arabic" w:hAnsi="Adobe Arabic" w:cs="Adobe Arabic" w:hint="cs"/>
        <w:b/>
        <w:bCs/>
        <w:sz w:val="24"/>
        <w:szCs w:val="24"/>
        <w:rtl/>
      </w:rPr>
      <w:t>2</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2E78" w14:textId="77777777" w:rsidR="0086100D" w:rsidRDefault="00861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9"/>
  </w:num>
  <w:num w:numId="3">
    <w:abstractNumId w:val="0"/>
  </w:num>
  <w:num w:numId="4">
    <w:abstractNumId w:val="7"/>
  </w:num>
  <w:num w:numId="5">
    <w:abstractNumId w:val="6"/>
  </w:num>
  <w:num w:numId="6">
    <w:abstractNumId w:val="4"/>
  </w:num>
  <w:num w:numId="7">
    <w:abstractNumId w:val="5"/>
  </w:num>
  <w:num w:numId="8">
    <w:abstractNumId w:val="8"/>
  </w:num>
  <w:num w:numId="9">
    <w:abstractNumId w:val="10"/>
  </w:num>
  <w:num w:numId="10">
    <w:abstractNumId w:val="3"/>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367D"/>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E5"/>
    <w:rsid w:val="002E2104"/>
    <w:rsid w:val="002E450B"/>
    <w:rsid w:val="002E6292"/>
    <w:rsid w:val="002E6ED7"/>
    <w:rsid w:val="002E73F9"/>
    <w:rsid w:val="002E7A50"/>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7C10"/>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E3639"/>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00D"/>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4845"/>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97B73"/>
    <w:rsid w:val="00AA18B6"/>
    <w:rsid w:val="00AA2342"/>
    <w:rsid w:val="00AA3990"/>
    <w:rsid w:val="00AB3339"/>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EA1"/>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E4075"/>
    <w:rsid w:val="00EF138C"/>
    <w:rsid w:val="00EF2A8F"/>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650F"/>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5EA5-BD85-4524-A248-8049EDE2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5229</TotalTime>
  <Pages>5</Pages>
  <Words>2171</Words>
  <Characters>8533</Characters>
  <Application>Microsoft Office Word</Application>
  <DocSecurity>0</DocSecurity>
  <Lines>116</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29</cp:revision>
  <dcterms:created xsi:type="dcterms:W3CDTF">2019-11-22T14:37:00Z</dcterms:created>
  <dcterms:modified xsi:type="dcterms:W3CDTF">2021-09-22T03:57:00Z</dcterms:modified>
</cp:coreProperties>
</file>