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121688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121688">
            <w:rPr>
              <w:rFonts w:cs="Traditional Arabic" w:hint="cs"/>
              <w:rtl/>
            </w:rPr>
            <w:t>فهرست</w:t>
          </w:r>
        </w:p>
        <w:p w14:paraId="6EDDF375" w14:textId="0A665E40" w:rsidR="00B328D1" w:rsidRPr="00121688" w:rsidRDefault="00C33EBC" w:rsidP="00B328D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121688">
            <w:rPr>
              <w:b/>
              <w:bCs/>
              <w:noProof/>
            </w:rPr>
            <w:fldChar w:fldCharType="begin"/>
          </w:r>
          <w:r w:rsidRPr="00121688">
            <w:rPr>
              <w:b/>
              <w:bCs/>
              <w:noProof/>
            </w:rPr>
            <w:instrText xml:space="preserve"> TOC \o "1-3" \h \z \u </w:instrText>
          </w:r>
          <w:r w:rsidRPr="00121688">
            <w:rPr>
              <w:b/>
              <w:bCs/>
              <w:noProof/>
            </w:rPr>
            <w:fldChar w:fldCharType="separate"/>
          </w:r>
          <w:hyperlink w:anchor="_Toc151478096" w:history="1">
            <w:r w:rsidR="00B328D1" w:rsidRPr="00121688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_Toc151478096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2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53D1B781" w14:textId="7E637DCF" w:rsidR="00B328D1" w:rsidRPr="00121688" w:rsidRDefault="00197187" w:rsidP="00B328D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097" w:history="1">
            <w:r w:rsidR="00B328D1" w:rsidRPr="00121688">
              <w:rPr>
                <w:rStyle w:val="Hyperlink"/>
                <w:noProof/>
                <w:rtl/>
              </w:rPr>
              <w:t>نظر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rFonts w:hint="eastAsia"/>
                <w:noProof/>
                <w:rtl/>
              </w:rPr>
              <w:t>ه</w:t>
            </w:r>
            <w:r w:rsidR="00B328D1" w:rsidRPr="00121688">
              <w:rPr>
                <w:rStyle w:val="Hyperlink"/>
                <w:noProof/>
                <w:rtl/>
              </w:rPr>
              <w:t xml:space="preserve"> ششم: حق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rFonts w:hint="eastAsia"/>
                <w:noProof/>
                <w:rtl/>
              </w:rPr>
              <w:t>قت</w:t>
            </w:r>
            <w:r w:rsidR="00B328D1" w:rsidRPr="00121688">
              <w:rPr>
                <w:rStyle w:val="Hyperlink"/>
                <w:noProof/>
                <w:rtl/>
              </w:rPr>
              <w:t xml:space="preserve"> حسن و قبح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_Toc151478097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2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2F79AE33" w14:textId="51495E1E" w:rsidR="00B328D1" w:rsidRPr="00121688" w:rsidRDefault="00197187" w:rsidP="00B328D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098" w:history="1">
            <w:r w:rsidR="00B328D1" w:rsidRPr="00121688">
              <w:rPr>
                <w:rStyle w:val="Hyperlink"/>
                <w:noProof/>
                <w:rtl/>
              </w:rPr>
              <w:t>پ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_Toc151478098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2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6A1CA84D" w14:textId="7E385C17" w:rsidR="00B328D1" w:rsidRPr="00121688" w:rsidRDefault="00197187" w:rsidP="00B328D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099" w:history="1">
            <w:r w:rsidR="00B328D1" w:rsidRPr="00121688">
              <w:rPr>
                <w:rStyle w:val="Hyperlink"/>
                <w:noProof/>
                <w:rtl/>
              </w:rPr>
              <w:t>نظر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noProof/>
                <w:rtl/>
              </w:rPr>
              <w:t>ه علامه طباطبا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یی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_Toc151478099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2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687180A4" w14:textId="395347C3" w:rsidR="00B328D1" w:rsidRPr="00121688" w:rsidRDefault="00197187" w:rsidP="00B328D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100" w:history="1">
            <w:r w:rsidR="00B328D1" w:rsidRPr="00121688">
              <w:rPr>
                <w:rStyle w:val="Hyperlink"/>
                <w:noProof/>
                <w:rtl/>
              </w:rPr>
              <w:t>تفس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noProof/>
                <w:rtl/>
              </w:rPr>
              <w:t>ر سخن علامه طباطبا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یی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_Toc151478100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3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6560F848" w14:textId="17E7C0AC" w:rsidR="00B328D1" w:rsidRPr="00121688" w:rsidRDefault="00197187" w:rsidP="00B328D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101" w:history="1">
            <w:r w:rsidR="00B328D1" w:rsidRPr="00121688">
              <w:rPr>
                <w:rStyle w:val="Hyperlink"/>
                <w:noProof/>
                <w:rtl/>
              </w:rPr>
              <w:t>تفس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noProof/>
                <w:rtl/>
              </w:rPr>
              <w:t>ر اول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_Toc151478101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3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5421C0CA" w14:textId="2A4839D0" w:rsidR="00B328D1" w:rsidRPr="00121688" w:rsidRDefault="00197187" w:rsidP="00B328D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102" w:history="1">
            <w:r w:rsidR="00B328D1" w:rsidRPr="00121688">
              <w:rPr>
                <w:rStyle w:val="Hyperlink"/>
                <w:noProof/>
                <w:rtl/>
              </w:rPr>
              <w:t>تفس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noProof/>
                <w:rtl/>
              </w:rPr>
              <w:t>ر دوم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_Toc151478102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3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2DEDEF08" w14:textId="16F95A3C" w:rsidR="00B328D1" w:rsidRPr="00121688" w:rsidRDefault="00197187" w:rsidP="00B328D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103" w:history="1">
            <w:r w:rsidR="00B328D1" w:rsidRPr="00121688">
              <w:rPr>
                <w:rStyle w:val="Hyperlink"/>
                <w:noProof/>
                <w:rtl/>
              </w:rPr>
              <w:t>نظر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noProof/>
                <w:rtl/>
              </w:rPr>
              <w:t>ه دهم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_Toc151478103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4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1BF7E418" w14:textId="175400B3" w:rsidR="00B328D1" w:rsidRPr="00121688" w:rsidRDefault="00197187" w:rsidP="00B328D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104" w:history="1">
            <w:r w:rsidR="00B328D1" w:rsidRPr="00121688">
              <w:rPr>
                <w:rStyle w:val="Hyperlink"/>
                <w:noProof/>
                <w:rtl/>
              </w:rPr>
              <w:t>اشکال به نظر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noProof/>
                <w:rtl/>
              </w:rPr>
              <w:t>ه دهم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_Toc151478104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4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0FF62C90" w14:textId="40619019" w:rsidR="00B328D1" w:rsidRPr="00121688" w:rsidRDefault="00197187" w:rsidP="00B328D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105" w:history="1">
            <w:r w:rsidR="00B328D1" w:rsidRPr="00121688">
              <w:rPr>
                <w:rStyle w:val="Hyperlink"/>
                <w:noProof/>
                <w:rtl/>
              </w:rPr>
              <w:t>اقسام مکاتب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_Toc151478105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5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72183A7F" w14:textId="111CF120" w:rsidR="00B328D1" w:rsidRPr="00121688" w:rsidRDefault="00197187" w:rsidP="00B328D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106" w:history="1">
            <w:r w:rsidR="00B328D1" w:rsidRPr="00121688">
              <w:rPr>
                <w:rStyle w:val="Hyperlink"/>
                <w:noProof/>
                <w:rtl/>
              </w:rPr>
              <w:t xml:space="preserve">مکتب اول: </w:t>
            </w:r>
            <w:r w:rsidR="008750C4">
              <w:rPr>
                <w:rStyle w:val="Hyperlink"/>
                <w:noProof/>
                <w:rtl/>
              </w:rPr>
              <w:t>وظیفه‌گرا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_Toc151478106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5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2688FE18" w14:textId="592DFB33" w:rsidR="00B328D1" w:rsidRPr="00121688" w:rsidRDefault="00197187" w:rsidP="00B328D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478107" w:history="1">
            <w:r w:rsidR="00B328D1" w:rsidRPr="00121688">
              <w:rPr>
                <w:rStyle w:val="Hyperlink"/>
                <w:noProof/>
                <w:rtl/>
              </w:rPr>
              <w:t>مکتب دوم: نت</w:t>
            </w:r>
            <w:r w:rsidR="00B328D1" w:rsidRPr="00121688">
              <w:rPr>
                <w:rStyle w:val="Hyperlink"/>
                <w:rFonts w:hint="cs"/>
                <w:noProof/>
                <w:rtl/>
              </w:rPr>
              <w:t>ی</w:t>
            </w:r>
            <w:r w:rsidR="00B328D1" w:rsidRPr="00121688">
              <w:rPr>
                <w:rStyle w:val="Hyperlink"/>
                <w:noProof/>
                <w:rtl/>
              </w:rPr>
              <w:t>جه گرا</w:t>
            </w:r>
            <w:r w:rsidR="00B328D1" w:rsidRPr="00121688">
              <w:rPr>
                <w:noProof/>
                <w:webHidden/>
              </w:rPr>
              <w:tab/>
            </w:r>
            <w:r w:rsidR="00B328D1" w:rsidRPr="00121688">
              <w:rPr>
                <w:noProof/>
                <w:webHidden/>
              </w:rPr>
              <w:fldChar w:fldCharType="begin"/>
            </w:r>
            <w:r w:rsidR="00B328D1" w:rsidRPr="00121688">
              <w:rPr>
                <w:noProof/>
                <w:webHidden/>
              </w:rPr>
              <w:instrText xml:space="preserve"> PAGEREF _Toc151478107 \h </w:instrText>
            </w:r>
            <w:r w:rsidR="00B328D1" w:rsidRPr="00121688">
              <w:rPr>
                <w:noProof/>
                <w:webHidden/>
              </w:rPr>
            </w:r>
            <w:r w:rsidR="00B328D1" w:rsidRPr="00121688">
              <w:rPr>
                <w:noProof/>
                <w:webHidden/>
              </w:rPr>
              <w:fldChar w:fldCharType="separate"/>
            </w:r>
            <w:r w:rsidR="00B328D1" w:rsidRPr="00121688">
              <w:rPr>
                <w:noProof/>
                <w:webHidden/>
              </w:rPr>
              <w:t>6</w:t>
            </w:r>
            <w:r w:rsidR="00B328D1" w:rsidRPr="00121688">
              <w:rPr>
                <w:noProof/>
                <w:webHidden/>
              </w:rPr>
              <w:fldChar w:fldCharType="end"/>
            </w:r>
          </w:hyperlink>
        </w:p>
        <w:p w14:paraId="6856C1C4" w14:textId="66EB6065" w:rsidR="00C33EBC" w:rsidRPr="00121688" w:rsidRDefault="00C33EBC" w:rsidP="00C33EBC">
          <w:r w:rsidRPr="00121688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121688" w:rsidRDefault="00C33EBC" w:rsidP="009C7A70">
      <w:pPr>
        <w:rPr>
          <w:rtl/>
        </w:rPr>
      </w:pPr>
    </w:p>
    <w:p w14:paraId="5BEF1102" w14:textId="77777777" w:rsidR="00C33EBC" w:rsidRPr="00121688" w:rsidRDefault="00C33EBC" w:rsidP="009C7A70">
      <w:pPr>
        <w:rPr>
          <w:rtl/>
        </w:rPr>
      </w:pPr>
    </w:p>
    <w:p w14:paraId="7D6C6459" w14:textId="77777777" w:rsidR="00C33EBC" w:rsidRPr="00121688" w:rsidRDefault="00C33EBC" w:rsidP="009C7A70">
      <w:pPr>
        <w:rPr>
          <w:rtl/>
        </w:rPr>
      </w:pPr>
    </w:p>
    <w:p w14:paraId="42529661" w14:textId="77777777" w:rsidR="00C33EBC" w:rsidRPr="00121688" w:rsidRDefault="00C33EBC" w:rsidP="009C7A70">
      <w:pPr>
        <w:rPr>
          <w:rtl/>
        </w:rPr>
      </w:pPr>
    </w:p>
    <w:p w14:paraId="79E31297" w14:textId="77777777" w:rsidR="00C33EBC" w:rsidRPr="00121688" w:rsidRDefault="00C33EBC">
      <w:pPr>
        <w:bidi w:val="0"/>
        <w:spacing w:after="0"/>
        <w:ind w:firstLine="0"/>
        <w:jc w:val="left"/>
      </w:pPr>
      <w:r w:rsidRPr="00121688">
        <w:rPr>
          <w:rtl/>
        </w:rPr>
        <w:br w:type="page"/>
      </w:r>
    </w:p>
    <w:p w14:paraId="66EA5B67" w14:textId="77777777" w:rsidR="00121688" w:rsidRPr="00121688" w:rsidRDefault="00121688" w:rsidP="00121688">
      <w:pPr>
        <w:pStyle w:val="Heading1"/>
        <w:rPr>
          <w:rtl/>
        </w:rPr>
      </w:pPr>
      <w:bookmarkStart w:id="0" w:name="_Toc151478097"/>
      <w:bookmarkStart w:id="1" w:name="_Toc53208543"/>
      <w:bookmarkStart w:id="2" w:name="_Toc54776605"/>
      <w:bookmarkStart w:id="3" w:name="_Toc104319337"/>
      <w:bookmarkStart w:id="4" w:name="_Toc150261158"/>
      <w:bookmarkStart w:id="5" w:name="_Toc129775019"/>
      <w:r w:rsidRPr="00121688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121688">
        <w:rPr>
          <w:color w:val="auto"/>
          <w:rtl/>
        </w:rPr>
        <w:t>ظلم/مقدمات/حسن و قبح</w:t>
      </w:r>
    </w:p>
    <w:bookmarkEnd w:id="5"/>
    <w:p w14:paraId="2A4AE4D6" w14:textId="2CF6A6AD" w:rsidR="00B05F4E" w:rsidRPr="00121688" w:rsidRDefault="001B2921" w:rsidP="00B05F4E">
      <w:pPr>
        <w:pStyle w:val="Heading1"/>
        <w:rPr>
          <w:rtl/>
        </w:rPr>
      </w:pPr>
      <w:r w:rsidRPr="00121688">
        <w:rPr>
          <w:rFonts w:hint="cs"/>
          <w:rtl/>
        </w:rPr>
        <w:t>نظریه ششم: حقیقت حسن و قبح</w:t>
      </w:r>
      <w:bookmarkEnd w:id="0"/>
    </w:p>
    <w:p w14:paraId="0D6500E9" w14:textId="539B38BC" w:rsidR="0034563E" w:rsidRPr="00121688" w:rsidRDefault="008C4F7A" w:rsidP="002C3129">
      <w:pPr>
        <w:pStyle w:val="Heading1"/>
        <w:rPr>
          <w:rtl/>
        </w:rPr>
      </w:pPr>
      <w:bookmarkStart w:id="6" w:name="_Toc151478098"/>
      <w:r w:rsidRPr="00121688">
        <w:rPr>
          <w:rFonts w:hint="cs"/>
          <w:rtl/>
        </w:rPr>
        <w:t>پیشگفتار</w:t>
      </w:r>
      <w:bookmarkEnd w:id="6"/>
    </w:p>
    <w:p w14:paraId="5E468A5F" w14:textId="77777777" w:rsidR="00B328D1" w:rsidRPr="00121688" w:rsidRDefault="000A7B4E" w:rsidP="00B328D1">
      <w:pPr>
        <w:rPr>
          <w:rtl/>
        </w:rPr>
      </w:pPr>
      <w:r w:rsidRPr="00121688">
        <w:rPr>
          <w:rFonts w:hint="cs"/>
          <w:rtl/>
        </w:rPr>
        <w:t xml:space="preserve">مبحث </w:t>
      </w:r>
      <w:r w:rsidR="00B328D1" w:rsidRPr="00121688">
        <w:rPr>
          <w:rtl/>
        </w:rPr>
        <w:t>بس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ار</w:t>
      </w:r>
      <w:r w:rsidR="00B328D1" w:rsidRPr="00121688">
        <w:rPr>
          <w:rtl/>
        </w:rPr>
        <w:t xml:space="preserve"> مهم</w:t>
      </w:r>
      <w:r w:rsidR="00B328D1" w:rsidRPr="00121688">
        <w:rPr>
          <w:rFonts w:hint="cs"/>
          <w:rtl/>
        </w:rPr>
        <w:t>ی</w:t>
      </w:r>
      <w:r w:rsidR="00B328D1" w:rsidRPr="00121688">
        <w:rPr>
          <w:rtl/>
        </w:rPr>
        <w:t xml:space="preserve"> که آغاز شد و در آ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نده</w:t>
      </w:r>
      <w:r w:rsidR="00B328D1" w:rsidRPr="00121688">
        <w:rPr>
          <w:rtl/>
        </w:rPr>
        <w:t xml:space="preserve"> هم خواه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د</w:t>
      </w:r>
      <w:r w:rsidR="00B328D1" w:rsidRPr="00121688">
        <w:rPr>
          <w:rtl/>
        </w:rPr>
        <w:t xml:space="preserve"> د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د</w:t>
      </w:r>
      <w:r w:rsidR="00B328D1" w:rsidRPr="00121688">
        <w:rPr>
          <w:rtl/>
        </w:rPr>
        <w:t xml:space="preserve"> که در آشکار و نهان بر مباحث اجتهاد</w:t>
      </w:r>
      <w:r w:rsidR="00B328D1" w:rsidRPr="00121688">
        <w:rPr>
          <w:rFonts w:hint="cs"/>
          <w:rtl/>
        </w:rPr>
        <w:t>ی</w:t>
      </w:r>
      <w:r w:rsidR="00B328D1" w:rsidRPr="00121688">
        <w:rPr>
          <w:rtl/>
        </w:rPr>
        <w:t xml:space="preserve"> و استنباط</w:t>
      </w:r>
      <w:r w:rsidR="00B328D1" w:rsidRPr="00121688">
        <w:rPr>
          <w:rFonts w:hint="cs"/>
          <w:rtl/>
        </w:rPr>
        <w:t>ی</w:t>
      </w:r>
      <w:r w:rsidR="00B328D1" w:rsidRPr="00121688">
        <w:rPr>
          <w:rtl/>
        </w:rPr>
        <w:t xml:space="preserve"> سا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ه</w:t>
      </w:r>
      <w:r w:rsidR="00B328D1" w:rsidRPr="00121688">
        <w:rPr>
          <w:rtl/>
        </w:rPr>
        <w:t xml:space="preserve"> م</w:t>
      </w:r>
      <w:r w:rsidR="00B328D1" w:rsidRPr="00121688">
        <w:rPr>
          <w:rFonts w:hint="cs"/>
          <w:rtl/>
        </w:rPr>
        <w:t>ی‌</w:t>
      </w:r>
      <w:r w:rsidR="00B328D1" w:rsidRPr="00121688">
        <w:rPr>
          <w:rFonts w:hint="eastAsia"/>
          <w:rtl/>
        </w:rPr>
        <w:t>افکند</w:t>
      </w:r>
      <w:r w:rsidR="00B328D1" w:rsidRPr="00121688">
        <w:rPr>
          <w:rtl/>
        </w:rPr>
        <w:t xml:space="preserve"> بخصوص در حوزه‌ها</w:t>
      </w:r>
      <w:r w:rsidR="00B328D1" w:rsidRPr="00121688">
        <w:rPr>
          <w:rFonts w:hint="cs"/>
          <w:rtl/>
        </w:rPr>
        <w:t>ی</w:t>
      </w:r>
      <w:r w:rsidR="00B328D1" w:rsidRPr="00121688">
        <w:rPr>
          <w:rtl/>
        </w:rPr>
        <w:t xml:space="preserve"> روابط اجتماع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،</w:t>
      </w:r>
      <w:r w:rsidR="00B328D1" w:rsidRPr="00121688">
        <w:rPr>
          <w:rtl/>
        </w:rPr>
        <w:t xml:space="preserve"> عبارت بود از ا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ن</w:t>
      </w:r>
      <w:r w:rsidR="00B328D1" w:rsidRPr="00121688">
        <w:rPr>
          <w:rtl/>
        </w:rPr>
        <w:t xml:space="preserve"> که حق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قت</w:t>
      </w:r>
      <w:r w:rsidR="00B328D1" w:rsidRPr="00121688">
        <w:rPr>
          <w:rtl/>
        </w:rPr>
        <w:t xml:space="preserve"> حسن و قبح چ</w:t>
      </w:r>
      <w:r w:rsidR="00B328D1" w:rsidRPr="00121688">
        <w:rPr>
          <w:rFonts w:hint="cs"/>
          <w:rtl/>
        </w:rPr>
        <w:t>ی</w:t>
      </w:r>
      <w:r w:rsidR="00B328D1" w:rsidRPr="00121688">
        <w:rPr>
          <w:rFonts w:hint="eastAsia"/>
          <w:rtl/>
        </w:rPr>
        <w:t>ست</w:t>
      </w:r>
      <w:r w:rsidR="00B328D1" w:rsidRPr="00121688">
        <w:rPr>
          <w:rtl/>
        </w:rPr>
        <w:t xml:space="preserve">. </w:t>
      </w:r>
    </w:p>
    <w:p w14:paraId="5337574C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تا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نجا</w:t>
      </w:r>
      <w:r w:rsidRPr="00121688">
        <w:rPr>
          <w:rtl/>
        </w:rPr>
        <w:t xml:space="preserve"> هشت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را بررس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کرد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>. دو سه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tl/>
        </w:rPr>
        <w:t xml:space="preserve"> را من اشاره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کنم</w:t>
      </w:r>
      <w:r w:rsidRPr="00121688">
        <w:rPr>
          <w:rtl/>
        </w:rPr>
        <w:t xml:space="preserve"> بدون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نکه</w:t>
      </w:r>
      <w:r w:rsidRPr="00121688">
        <w:rPr>
          <w:rtl/>
        </w:rPr>
        <w:t xml:space="preserve"> به بررس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بپرداز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حال در کتاب‌ها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مختلف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توان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بب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. </w:t>
      </w:r>
    </w:p>
    <w:p w14:paraId="0D1CD0F6" w14:textId="77777777" w:rsidR="00B328D1" w:rsidRPr="00121688" w:rsidRDefault="00B328D1" w:rsidP="00B328D1">
      <w:pPr>
        <w:pStyle w:val="Heading1"/>
        <w:rPr>
          <w:rtl/>
        </w:rPr>
      </w:pPr>
      <w:bookmarkStart w:id="7" w:name="_Toc151478099"/>
      <w:r w:rsidRPr="00121688">
        <w:rPr>
          <w:rFonts w:hint="eastAsia"/>
          <w:rtl/>
        </w:rPr>
        <w:t>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علامه طباطبا</w:t>
      </w:r>
      <w:r w:rsidRPr="00121688">
        <w:rPr>
          <w:rFonts w:hint="cs"/>
          <w:rtl/>
        </w:rPr>
        <w:t>یی</w:t>
      </w:r>
      <w:bookmarkEnd w:id="7"/>
    </w:p>
    <w:p w14:paraId="25891262" w14:textId="1CCE94F2" w:rsidR="00B328D1" w:rsidRPr="00121688" w:rsidRDefault="00B328D1" w:rsidP="00B328D1">
      <w:pPr>
        <w:rPr>
          <w:rtl/>
        </w:rPr>
      </w:pP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به علامه طباطبا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نسبت داده شده است که در با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و نبا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د،</w:t>
      </w:r>
      <w:r w:rsidRPr="00121688">
        <w:rPr>
          <w:rtl/>
        </w:rPr>
        <w:t xml:space="preserve">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هم نسبت اعتبار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داده شده است به نظرم مرحوم علامه طباطبا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آن اعتبار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نسبت داده شده است در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با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و نبا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و امثال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نهاست</w:t>
      </w:r>
      <w:r w:rsidRPr="00121688">
        <w:rPr>
          <w:rtl/>
        </w:rPr>
        <w:t xml:space="preserve">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چطور شکل گرفته است و الا در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حسن و قبح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قر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ب</w:t>
      </w:r>
      <w:r w:rsidRPr="00121688">
        <w:rPr>
          <w:rtl/>
        </w:rPr>
        <w:t xml:space="preserve"> </w:t>
      </w:r>
      <w:r w:rsidR="008750C4">
        <w:rPr>
          <w:rtl/>
        </w:rPr>
        <w:t>آنچه</w:t>
      </w:r>
      <w:r w:rsidRPr="00121688">
        <w:rPr>
          <w:rtl/>
        </w:rPr>
        <w:t xml:space="preserve"> در کلمات مشهور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آ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که کمال انسان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همان که در کلام اصول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بود ملائمت با کمال انسان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آن من علو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امثال آن‌هاست. نظر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به آن </w:t>
      </w:r>
      <w:r w:rsidR="008750C4">
        <w:rPr>
          <w:rtl/>
        </w:rPr>
        <w:t>برمی‌گردد</w:t>
      </w:r>
      <w:r w:rsidRPr="00121688">
        <w:rPr>
          <w:rtl/>
        </w:rPr>
        <w:t xml:space="preserve"> و بحث اعتبار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که به عنوان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نظر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نسبت داده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شتر</w:t>
      </w:r>
      <w:r w:rsidRPr="00121688">
        <w:rPr>
          <w:rtl/>
        </w:rPr>
        <w:t xml:space="preserve"> در مقام </w:t>
      </w:r>
      <w:r w:rsidRPr="00121688">
        <w:rPr>
          <w:rFonts w:hint="eastAsia"/>
          <w:rtl/>
        </w:rPr>
        <w:t>مفهوم‌شناس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نه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حسن و قبح. </w:t>
      </w:r>
    </w:p>
    <w:p w14:paraId="1693091A" w14:textId="023FC5F3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به</w:t>
      </w:r>
      <w:r w:rsidRPr="00121688">
        <w:rPr>
          <w:rtl/>
        </w:rPr>
        <w:t xml:space="preserve"> عنوان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نسبت داده شده است در اصول فلسفه و روش رئال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سم</w:t>
      </w:r>
      <w:r w:rsidRPr="00121688">
        <w:rPr>
          <w:rtl/>
        </w:rPr>
        <w:t xml:space="preserve"> که حسن و قبح اعتبار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و با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و نبا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جزء اعتبار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است و اعتبار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بودن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ند</w:t>
      </w:r>
      <w:r w:rsidRPr="00121688">
        <w:rPr>
          <w:rtl/>
        </w:rPr>
        <w:t xml:space="preserve"> ما مثل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نکه</w:t>
      </w:r>
      <w:r w:rsidRPr="00121688">
        <w:rPr>
          <w:rtl/>
        </w:rPr>
        <w:t xml:space="preserve"> ملک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اعتبار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که کپ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شده استنساخ از آن مالک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است؛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است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هست که سر بالاست و فرمان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دهد،</w:t>
      </w:r>
      <w:r w:rsidRPr="00121688">
        <w:rPr>
          <w:rtl/>
        </w:rPr>
        <w:t xml:space="preserve"> ملک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آن تعلق شئ به شئ هست مثل ملک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عالم در ارتباط با خدا،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ملک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و 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است</w:t>
      </w:r>
      <w:r w:rsidRPr="00121688">
        <w:rPr>
          <w:rtl/>
        </w:rPr>
        <w:t xml:space="preserve"> دارد همه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ن‌ها</w:t>
      </w:r>
      <w:r w:rsidRPr="00121688">
        <w:rPr>
          <w:rtl/>
        </w:rPr>
        <w:t xml:space="preserve"> برا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="008750C4">
        <w:rPr>
          <w:rtl/>
        </w:rPr>
        <w:t>تأمین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ازها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اجتماع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</w:t>
      </w:r>
      <w:r w:rsidR="008750C4">
        <w:rPr>
          <w:rtl/>
        </w:rPr>
        <w:t>کپی‌برداری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که مصداق واقع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ملک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است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 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Pr="00121688">
        <w:rPr>
          <w:rFonts w:hint="eastAsia"/>
          <w:rtl/>
        </w:rPr>
        <w:t>برا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تنظ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زندگ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تدب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امور اجتماع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بشر ناچار شده است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را </w:t>
      </w:r>
      <w:r w:rsidR="008750C4">
        <w:rPr>
          <w:rtl/>
        </w:rPr>
        <w:t>کپی‌برداری</w:t>
      </w:r>
      <w:r w:rsidRPr="00121688">
        <w:rPr>
          <w:rtl/>
        </w:rPr>
        <w:t xml:space="preserve"> کند و آن‌ها را در جا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که اعتبار است به کار ببرد. قرار داد است، به قرار اجتماع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با </w:t>
      </w:r>
      <w:r w:rsidR="008750C4">
        <w:rPr>
          <w:rtl/>
        </w:rPr>
        <w:t>رأی‌گیری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رئ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</w:t>
      </w:r>
      <w:r w:rsidRPr="00121688">
        <w:rPr>
          <w:rtl/>
        </w:rPr>
        <w:t xml:space="preserve"> است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با غ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</w:t>
      </w:r>
      <w:r w:rsidR="008750C4">
        <w:rPr>
          <w:rtl/>
        </w:rPr>
        <w:t>رأی‌گیری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به هر حال بر اساس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قرار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رئ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</w:t>
      </w:r>
      <w:r w:rsidRPr="00121688">
        <w:rPr>
          <w:rtl/>
        </w:rPr>
        <w:t xml:space="preserve"> </w:t>
      </w:r>
      <w:r w:rsidRPr="00121688">
        <w:rPr>
          <w:rFonts w:hint="eastAsia"/>
          <w:rtl/>
        </w:rPr>
        <w:t>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شود،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مالک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زوج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. </w:t>
      </w:r>
    </w:p>
    <w:p w14:paraId="21D0F992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اعتبار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علوم مثل اخلاق و 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است</w:t>
      </w:r>
      <w:r w:rsidRPr="00121688">
        <w:rPr>
          <w:rtl/>
        </w:rPr>
        <w:t xml:space="preserve"> و فقه و حقوق به کار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بر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معنا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دارد و بعد برا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تنظ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امور از آن‌ها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استنساخ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شده است،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فرما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دارند </w:t>
      </w:r>
    </w:p>
    <w:p w14:paraId="690328AF" w14:textId="16CCB694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منته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فرما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</w:t>
      </w:r>
      <w:r w:rsidRPr="00121688">
        <w:rPr>
          <w:rtl/>
        </w:rPr>
        <w:t xml:space="preserve"> به عنوان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در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حسن و قبح شا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نشود به حساب آورد چون بعض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را به عنوان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آورده‌اند و ما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نجا</w:t>
      </w:r>
      <w:r w:rsidRPr="00121688">
        <w:rPr>
          <w:rtl/>
        </w:rPr>
        <w:t xml:space="preserve"> بگو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نهم، اعتبار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حسن و قبح منته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اعتبار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را دقت بکن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م،</w:t>
      </w:r>
      <w:r w:rsidRPr="00121688">
        <w:rPr>
          <w:rtl/>
        </w:rPr>
        <w:t xml:space="preserve"> اعتبار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در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است که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</w:t>
      </w:r>
      <w:r w:rsidR="008750C4">
        <w:rPr>
          <w:rtl/>
        </w:rPr>
        <w:t>این‌جور</w:t>
      </w:r>
      <w:r w:rsidRPr="00121688">
        <w:rPr>
          <w:rtl/>
        </w:rPr>
        <w:t xml:space="preserve"> </w:t>
      </w:r>
      <w:r w:rsidR="008750C4">
        <w:rPr>
          <w:rFonts w:hint="eastAsia"/>
          <w:rtl/>
        </w:rPr>
        <w:t>کپی‌برداری</w:t>
      </w:r>
      <w:r w:rsidRPr="00121688">
        <w:rPr>
          <w:rtl/>
        </w:rPr>
        <w:t xml:space="preserve"> شده است اما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نکه</w:t>
      </w:r>
      <w:r w:rsidRPr="00121688">
        <w:rPr>
          <w:rtl/>
        </w:rPr>
        <w:t xml:space="preserve"> بخواهد بگو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چ</w:t>
      </w:r>
      <w:r w:rsidRPr="00121688">
        <w:rPr>
          <w:rtl/>
        </w:rPr>
        <w:t xml:space="preserve">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نجا</w:t>
      </w:r>
      <w:r w:rsidRPr="00121688">
        <w:rPr>
          <w:rtl/>
        </w:rPr>
        <w:t xml:space="preserve"> وجود ندارد آن معنون و محک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چ</w:t>
      </w:r>
      <w:r w:rsidRPr="00121688">
        <w:rPr>
          <w:rtl/>
        </w:rPr>
        <w:t xml:space="preserve">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 معلوم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 که ملازمه داشته باشد. </w:t>
      </w:r>
    </w:p>
    <w:p w14:paraId="393CA8D3" w14:textId="1D690418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lastRenderedPageBreak/>
        <w:t>اگر</w:t>
      </w:r>
      <w:r w:rsidRPr="00121688">
        <w:rPr>
          <w:rtl/>
        </w:rPr>
        <w:t xml:space="preserve"> کس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="008750C4">
        <w:rPr>
          <w:rtl/>
        </w:rPr>
        <w:t>واقعاً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فرما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نقل شده است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فرما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را دو جور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کرد؛ </w:t>
      </w:r>
    </w:p>
    <w:p w14:paraId="67258C07" w14:textId="0414EC4A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فرموده‌اند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ن‌ها</w:t>
      </w:r>
      <w:r w:rsidRPr="00121688">
        <w:rPr>
          <w:rtl/>
        </w:rPr>
        <w:t xml:space="preserve"> اعتبار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است که از مفهوم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وام گرفته شده است و در عالم روابط اجتماع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ان</w:t>
      </w:r>
      <w:r w:rsidRPr="00121688">
        <w:rPr>
          <w:rtl/>
        </w:rPr>
        <w:t xml:space="preserve"> فرد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به کار گرفته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>. زوج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ت،</w:t>
      </w:r>
      <w:r w:rsidRPr="00121688">
        <w:rPr>
          <w:rtl/>
        </w:rPr>
        <w:t xml:space="preserve"> ملک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ت،</w:t>
      </w:r>
      <w:r w:rsidRPr="00121688">
        <w:rPr>
          <w:rtl/>
        </w:rPr>
        <w:t xml:space="preserve"> 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است،</w:t>
      </w:r>
      <w:r w:rsidRPr="00121688">
        <w:rPr>
          <w:rtl/>
        </w:rPr>
        <w:t xml:space="preserve"> همه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است که معان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داشته است که جزء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است منته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همه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ن‌ها</w:t>
      </w:r>
      <w:r w:rsidRPr="00121688">
        <w:rPr>
          <w:rtl/>
        </w:rPr>
        <w:t xml:space="preserve"> را وام گرفته‌ا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 در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عالم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به کار برده‌ا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قرارداد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کپ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برداشته شده از </w:t>
      </w:r>
      <w:r w:rsidR="008750C4">
        <w:rPr>
          <w:rtl/>
        </w:rPr>
        <w:t>واقعیت‌هاست</w:t>
      </w:r>
      <w:r w:rsidRPr="00121688">
        <w:rPr>
          <w:rtl/>
        </w:rPr>
        <w:t xml:space="preserve">. </w:t>
      </w:r>
    </w:p>
    <w:p w14:paraId="2679DF88" w14:textId="77777777" w:rsidR="00B328D1" w:rsidRPr="00121688" w:rsidRDefault="00B328D1" w:rsidP="00B328D1">
      <w:pPr>
        <w:pStyle w:val="Heading1"/>
        <w:rPr>
          <w:rtl/>
        </w:rPr>
      </w:pPr>
      <w:bookmarkStart w:id="8" w:name="_Toc151478100"/>
      <w:r w:rsidRPr="00121688">
        <w:rPr>
          <w:rFonts w:hint="eastAsia"/>
          <w:rtl/>
        </w:rPr>
        <w:t>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سخن علامه طباطبا</w:t>
      </w:r>
      <w:r w:rsidRPr="00121688">
        <w:rPr>
          <w:rFonts w:hint="cs"/>
          <w:rtl/>
        </w:rPr>
        <w:t>یی</w:t>
      </w:r>
      <w:bookmarkEnd w:id="8"/>
    </w:p>
    <w:p w14:paraId="2C8128F8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فرما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است که دو جور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کرد؛ </w:t>
      </w:r>
    </w:p>
    <w:p w14:paraId="720D6D49" w14:textId="77777777" w:rsidR="00B328D1" w:rsidRPr="00121688" w:rsidRDefault="00B328D1" w:rsidP="00B328D1">
      <w:pPr>
        <w:pStyle w:val="Heading2"/>
        <w:rPr>
          <w:rFonts w:ascii="Traditional Arabic" w:hAnsi="Traditional Arabic" w:cs="Traditional Arabic"/>
          <w:rtl/>
        </w:rPr>
      </w:pPr>
      <w:bookmarkStart w:id="9" w:name="_Toc151478101"/>
      <w:r w:rsidRPr="00121688">
        <w:rPr>
          <w:rFonts w:ascii="Traditional Arabic" w:hAnsi="Traditional Arabic" w:cs="Traditional Arabic" w:hint="eastAsia"/>
          <w:rtl/>
        </w:rPr>
        <w:t>تفس</w:t>
      </w:r>
      <w:r w:rsidRPr="00121688">
        <w:rPr>
          <w:rFonts w:ascii="Traditional Arabic" w:hAnsi="Traditional Arabic" w:cs="Traditional Arabic" w:hint="cs"/>
          <w:rtl/>
        </w:rPr>
        <w:t>ی</w:t>
      </w:r>
      <w:r w:rsidRPr="00121688">
        <w:rPr>
          <w:rFonts w:ascii="Traditional Arabic" w:hAnsi="Traditional Arabic" w:cs="Traditional Arabic" w:hint="eastAsia"/>
          <w:rtl/>
        </w:rPr>
        <w:t>ر</w:t>
      </w:r>
      <w:r w:rsidRPr="00121688">
        <w:rPr>
          <w:rFonts w:ascii="Traditional Arabic" w:hAnsi="Traditional Arabic" w:cs="Traditional Arabic"/>
          <w:rtl/>
        </w:rPr>
        <w:t xml:space="preserve"> اول</w:t>
      </w:r>
      <w:bookmarkEnd w:id="9"/>
    </w:p>
    <w:p w14:paraId="08267665" w14:textId="6FF22DBB" w:rsidR="00B328D1" w:rsidRPr="00121688" w:rsidRDefault="00B328D1" w:rsidP="00B328D1">
      <w:pPr>
        <w:rPr>
          <w:rtl/>
        </w:rPr>
      </w:pPr>
      <w:r w:rsidRPr="00121688">
        <w:rPr>
          <w:rFonts w:hint="eastAsia"/>
          <w:spacing w:val="-4"/>
          <w:rtl/>
        </w:rPr>
        <w:t>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</w:t>
      </w:r>
      <w:r w:rsidRPr="00121688">
        <w:rPr>
          <w:spacing w:val="-4"/>
          <w:rtl/>
        </w:rPr>
        <w:t xml:space="preserve"> است که بحث 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شان</w:t>
      </w:r>
      <w:r w:rsidRPr="00121688">
        <w:rPr>
          <w:spacing w:val="-4"/>
          <w:rtl/>
        </w:rPr>
        <w:t xml:space="preserve"> 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ک</w:t>
      </w:r>
      <w:r w:rsidRPr="00121688">
        <w:rPr>
          <w:spacing w:val="-4"/>
          <w:rtl/>
        </w:rPr>
        <w:t xml:space="preserve"> بحث مفهوم‌شناس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است فقط 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گو</w:t>
      </w:r>
      <w:r w:rsidRPr="00121688">
        <w:rPr>
          <w:rFonts w:hint="cs"/>
          <w:spacing w:val="-4"/>
          <w:rtl/>
        </w:rPr>
        <w:t>یی</w:t>
      </w:r>
      <w:r w:rsidRPr="00121688">
        <w:rPr>
          <w:rFonts w:hint="eastAsia"/>
          <w:spacing w:val="-4"/>
          <w:rtl/>
        </w:rPr>
        <w:t>م</w:t>
      </w:r>
      <w:r w:rsidRPr="00121688">
        <w:rPr>
          <w:spacing w:val="-4"/>
          <w:rtl/>
        </w:rPr>
        <w:t xml:space="preserve"> مفاه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م</w:t>
      </w:r>
      <w:r w:rsidRPr="00121688">
        <w:rPr>
          <w:spacing w:val="-4"/>
          <w:rtl/>
        </w:rPr>
        <w:t xml:space="preserve"> از جا</w:t>
      </w:r>
      <w:r w:rsidRPr="00121688">
        <w:rPr>
          <w:rFonts w:hint="cs"/>
          <w:spacing w:val="-4"/>
          <w:rtl/>
        </w:rPr>
        <w:t>یی</w:t>
      </w:r>
      <w:r w:rsidRPr="00121688">
        <w:rPr>
          <w:spacing w:val="-4"/>
          <w:rtl/>
        </w:rPr>
        <w:t xml:space="preserve"> آمده است و وام گرفته شد در 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ک</w:t>
      </w:r>
      <w:r w:rsidRPr="00121688">
        <w:rPr>
          <w:spacing w:val="-4"/>
          <w:rtl/>
        </w:rPr>
        <w:t xml:space="preserve"> جا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د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گر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به کار گرفته شد، اصل آن‌ها در عالم تکو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</w:t>
      </w:r>
      <w:r w:rsidRPr="00121688">
        <w:rPr>
          <w:spacing w:val="-4"/>
          <w:rtl/>
        </w:rPr>
        <w:t xml:space="preserve"> مصداق‌ها</w:t>
      </w:r>
      <w:r w:rsidRPr="00121688">
        <w:rPr>
          <w:rFonts w:hint="cs"/>
          <w:spacing w:val="-4"/>
          <w:rtl/>
        </w:rPr>
        <w:t>یی</w:t>
      </w:r>
      <w:r w:rsidRPr="00121688">
        <w:rPr>
          <w:spacing w:val="-4"/>
          <w:rtl/>
        </w:rPr>
        <w:t xml:space="preserve"> دارد و 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نها</w:t>
      </w:r>
      <w:r w:rsidRPr="00121688">
        <w:rPr>
          <w:spacing w:val="-4"/>
          <w:rtl/>
        </w:rPr>
        <w:t xml:space="preserve"> را در عالم اجتماع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و حقوق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و اخلاق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و امثال 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نها</w:t>
      </w:r>
      <w:r w:rsidRPr="00121688">
        <w:rPr>
          <w:spacing w:val="-4"/>
          <w:rtl/>
        </w:rPr>
        <w:t xml:space="preserve"> آورده</w:t>
      </w:r>
      <w:r w:rsidRPr="00121688">
        <w:rPr>
          <w:spacing w:val="-4"/>
          <w:rtl/>
        </w:rPr>
        <w:softHyphen/>
        <w:t>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م</w:t>
      </w:r>
      <w:r w:rsidRPr="00121688">
        <w:rPr>
          <w:rtl/>
        </w:rPr>
        <w:t xml:space="preserve">. </w:t>
      </w:r>
    </w:p>
    <w:p w14:paraId="4698B152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است که فقط مفهوم‌شناس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کند</w:t>
      </w:r>
      <w:r w:rsidRPr="00121688">
        <w:rPr>
          <w:rtl/>
        </w:rPr>
        <w:t xml:space="preserve">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تحل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و کاوش مفهوم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انجام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دهد،</w:t>
      </w:r>
      <w:r w:rsidRPr="00121688">
        <w:rPr>
          <w:rtl/>
        </w:rPr>
        <w:t xml:space="preserve"> اگر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باشد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در عداد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ه‌ها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قبل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. </w:t>
      </w:r>
    </w:p>
    <w:p w14:paraId="6AD76C34" w14:textId="77777777" w:rsidR="00B328D1" w:rsidRPr="00121688" w:rsidRDefault="00B328D1" w:rsidP="00B328D1">
      <w:pPr>
        <w:pStyle w:val="Heading2"/>
        <w:rPr>
          <w:rFonts w:ascii="Traditional Arabic" w:hAnsi="Traditional Arabic" w:cs="Traditional Arabic"/>
          <w:rtl/>
        </w:rPr>
      </w:pPr>
      <w:bookmarkStart w:id="10" w:name="_Toc151478102"/>
      <w:r w:rsidRPr="00121688">
        <w:rPr>
          <w:rFonts w:ascii="Traditional Arabic" w:hAnsi="Traditional Arabic" w:cs="Traditional Arabic" w:hint="eastAsia"/>
          <w:rtl/>
        </w:rPr>
        <w:t>تفس</w:t>
      </w:r>
      <w:r w:rsidRPr="00121688">
        <w:rPr>
          <w:rFonts w:ascii="Traditional Arabic" w:hAnsi="Traditional Arabic" w:cs="Traditional Arabic" w:hint="cs"/>
          <w:rtl/>
        </w:rPr>
        <w:t>ی</w:t>
      </w:r>
      <w:r w:rsidRPr="00121688">
        <w:rPr>
          <w:rFonts w:ascii="Traditional Arabic" w:hAnsi="Traditional Arabic" w:cs="Traditional Arabic" w:hint="eastAsia"/>
          <w:rtl/>
        </w:rPr>
        <w:t>ر</w:t>
      </w:r>
      <w:r w:rsidRPr="00121688">
        <w:rPr>
          <w:rFonts w:ascii="Traditional Arabic" w:hAnsi="Traditional Arabic" w:cs="Traditional Arabic"/>
          <w:rtl/>
        </w:rPr>
        <w:t xml:space="preserve"> دوم</w:t>
      </w:r>
      <w:bookmarkEnd w:id="10"/>
    </w:p>
    <w:p w14:paraId="655F09CA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 که بگو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خواهد</w:t>
      </w:r>
      <w:r w:rsidRPr="00121688">
        <w:rPr>
          <w:rtl/>
        </w:rPr>
        <w:t xml:space="preserve"> بگو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معنون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قراردادهاست، به قرار معتبر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قرار داده شده است. اگر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باشد در مجموعه‌ا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رود</w:t>
      </w:r>
      <w:r w:rsidRPr="00121688">
        <w:rPr>
          <w:rtl/>
        </w:rPr>
        <w:t xml:space="preserve"> که حسن و قبح را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به قراردادهاست و شب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آن همان تطابق آراء عقلا و قراردادها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اجتماع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است. </w:t>
      </w:r>
    </w:p>
    <w:p w14:paraId="0A0770D0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بنابرا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دو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از فرما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وجود دارد اگر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دوم باشد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گرچه به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قبل نزد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با تقر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زائد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را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گفت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حسن و قبح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ندارد. </w:t>
      </w:r>
    </w:p>
    <w:p w14:paraId="5A7F9AA7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اما</w:t>
      </w:r>
      <w:r w:rsidRPr="00121688">
        <w:rPr>
          <w:rtl/>
        </w:rPr>
        <w:t xml:space="preserve"> اگر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اول باشد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در عرض آن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بحث مفهوم‌شناس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به بحث ما ارتباط ندارد و به نظر ما همان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اول است.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تحل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زبان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نه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بحث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قت‌شناس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فلسفه اخلاق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معنا باشد، چون در فلسفه اخلاق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شاخه‌ا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هست تحل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مفاه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اخلاق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شاخه هست که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به لحاظ 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وعدم 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 و نظر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اگر هر دو بخش را بگ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رد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نظر در منظومه انظار و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نجا</w:t>
      </w:r>
      <w:r w:rsidRPr="00121688">
        <w:rPr>
          <w:rtl/>
        </w:rPr>
        <w:t xml:space="preserve"> بحث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 اگر فقط آن تحل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زبان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را 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ان</w:t>
      </w:r>
      <w:r w:rsidRPr="00121688">
        <w:rPr>
          <w:rtl/>
        </w:rPr>
        <w:t xml:space="preserve"> کند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tl/>
        </w:rPr>
        <w:t xml:space="preserve"> به بحث ما ربط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ندارد و ترج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ح</w:t>
      </w:r>
      <w:r w:rsidRPr="00121688">
        <w:rPr>
          <w:rtl/>
        </w:rPr>
        <w:t xml:space="preserve"> ما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 که بخش اول را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>. رو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بحث شده است،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مطهر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گران</w:t>
      </w:r>
      <w:r w:rsidRPr="00121688">
        <w:rPr>
          <w:rtl/>
        </w:rPr>
        <w:t xml:space="preserve"> حرف‌ها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ز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زده‌اند اما در راستا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آن جهت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ما دنبال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بحث قرار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رد</w:t>
      </w:r>
      <w:r w:rsidRPr="00121688">
        <w:rPr>
          <w:rtl/>
        </w:rPr>
        <w:t xml:space="preserve">. </w:t>
      </w:r>
    </w:p>
    <w:p w14:paraId="6C5CD042" w14:textId="77777777" w:rsidR="00B328D1" w:rsidRPr="00121688" w:rsidRDefault="00B328D1" w:rsidP="00B328D1">
      <w:pPr>
        <w:pStyle w:val="Heading1"/>
        <w:rPr>
          <w:rtl/>
        </w:rPr>
      </w:pPr>
      <w:bookmarkStart w:id="11" w:name="_Toc151478103"/>
      <w:r w:rsidRPr="00121688">
        <w:rPr>
          <w:rFonts w:hint="eastAsia"/>
          <w:rtl/>
        </w:rPr>
        <w:t>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دهم</w:t>
      </w:r>
      <w:bookmarkEnd w:id="11"/>
    </w:p>
    <w:p w14:paraId="3FAE5AC7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که</w:t>
      </w:r>
      <w:r w:rsidRPr="00121688">
        <w:rPr>
          <w:rtl/>
        </w:rPr>
        <w:t xml:space="preserve"> به اختصار از آن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گذرم</w:t>
      </w:r>
      <w:r w:rsidRPr="00121688">
        <w:rPr>
          <w:rtl/>
        </w:rPr>
        <w:t xml:space="preserve"> اگر خواست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بب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در کتاب تذکرة اللفظ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حائر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آمده است و در تقر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رات</w:t>
      </w:r>
      <w:r w:rsidRPr="00121688">
        <w:rPr>
          <w:rtl/>
        </w:rPr>
        <w:t xml:space="preserve"> فرما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</w:t>
      </w:r>
      <w:r w:rsidRPr="00121688">
        <w:rPr>
          <w:rtl/>
        </w:rPr>
        <w:t xml:space="preserve"> شه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صدر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شان</w:t>
      </w:r>
      <w:r w:rsidRPr="00121688">
        <w:rPr>
          <w:rtl/>
        </w:rPr>
        <w:t xml:space="preserve"> آمده است و کسان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tl/>
        </w:rPr>
        <w:t xml:space="preserve"> مثل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مصباح و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جواد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آن را بحث کرده‌اند آن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حد وسط است که در </w:t>
      </w:r>
      <w:r w:rsidRPr="00121688">
        <w:rPr>
          <w:rtl/>
        </w:rPr>
        <w:lastRenderedPageBreak/>
        <w:t>اخلاق ارسطو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بوده است و عمده متفکران مس</w:t>
      </w:r>
      <w:r w:rsidRPr="00121688">
        <w:rPr>
          <w:rFonts w:hint="eastAsia"/>
          <w:rtl/>
        </w:rPr>
        <w:t>لمان</w:t>
      </w:r>
      <w:r w:rsidRPr="00121688">
        <w:rPr>
          <w:rtl/>
        </w:rPr>
        <w:t xml:space="preserve"> هم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حد وسط را مطرح کرده‌اند و آن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حسن و قبح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آن حد وسط در اوصاف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افعال انسان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است. </w:t>
      </w:r>
    </w:p>
    <w:p w14:paraId="1EDD663A" w14:textId="5D0FB0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در اوصاف انسان ط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ف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در دا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ره‌ها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مختلف وجود دارد در قوا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شهوان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افراط و تفر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ط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وجود دارد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نقطه اعتدال و حد وسط، در قوا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غضب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دفاع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="008750C4">
        <w:rPr>
          <w:rtl/>
        </w:rPr>
        <w:t>همین‌طور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در قوا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وهم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="008750C4">
        <w:rPr>
          <w:rtl/>
        </w:rPr>
        <w:t>همین‌طور</w:t>
      </w:r>
      <w:r w:rsidRPr="00121688">
        <w:rPr>
          <w:rtl/>
        </w:rPr>
        <w:t xml:space="preserve"> در قوه عاقله هم </w:t>
      </w:r>
      <w:r w:rsidR="008750C4">
        <w:rPr>
          <w:rtl/>
        </w:rPr>
        <w:t>همین‌طور</w:t>
      </w:r>
      <w:r w:rsidRPr="00121688">
        <w:rPr>
          <w:rtl/>
        </w:rPr>
        <w:t xml:space="preserve"> که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چهار قوه اصل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غضب و شهوت و وهم و عقل، وقت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Pr="00121688">
        <w:rPr>
          <w:rFonts w:hint="eastAsia"/>
          <w:rtl/>
        </w:rPr>
        <w:t>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خواهد</w:t>
      </w:r>
      <w:r w:rsidRPr="00121688">
        <w:rPr>
          <w:rtl/>
        </w:rPr>
        <w:t xml:space="preserve"> به عمل </w:t>
      </w:r>
      <w:r w:rsidR="008750C4">
        <w:rPr>
          <w:rtl/>
        </w:rPr>
        <w:t>درآید</w:t>
      </w:r>
      <w:r w:rsidRPr="00121688">
        <w:rPr>
          <w:rtl/>
        </w:rPr>
        <w:t xml:space="preserve"> و فعال شود افراط و تفر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ط</w:t>
      </w:r>
      <w:r w:rsidRPr="00121688">
        <w:rPr>
          <w:rtl/>
        </w:rPr>
        <w:t xml:space="preserve"> دارد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رذ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لت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و آن حد وسط و اعتدال فض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لت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. </w:t>
      </w:r>
    </w:p>
    <w:p w14:paraId="2EA7820F" w14:textId="57A00F94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جمع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قوا هم باز افراط و تفر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ط</w:t>
      </w:r>
      <w:r w:rsidRPr="00121688">
        <w:rPr>
          <w:rtl/>
        </w:rPr>
        <w:t xml:space="preserve">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اعتدال دارد که اعتدال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 که قوه عاقله بر آن حاکم باشد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کتب اخلاق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ارسطو و دوره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ونان</w:t>
      </w:r>
      <w:r w:rsidRPr="00121688">
        <w:rPr>
          <w:rtl/>
        </w:rPr>
        <w:t xml:space="preserve"> آمده است و در دوره اسلام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هم آمده است در جامع السعادات و معراج السعاده و به نحو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هم در اح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اء</w:t>
      </w:r>
      <w:r w:rsidRPr="00121688">
        <w:rPr>
          <w:rtl/>
        </w:rPr>
        <w:t xml:space="preserve"> العلوم با </w:t>
      </w:r>
      <w:r w:rsidR="008750C4">
        <w:rPr>
          <w:rtl/>
        </w:rPr>
        <w:t>تأملاتی</w:t>
      </w:r>
      <w:r w:rsidRPr="00121688">
        <w:rPr>
          <w:rtl/>
        </w:rPr>
        <w:t xml:space="preserve"> که خود غزال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دارد آمده است و در واقع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آن فض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لت</w:t>
      </w:r>
      <w:r w:rsidRPr="00121688">
        <w:rPr>
          <w:rtl/>
        </w:rPr>
        <w:t xml:space="preserve"> همان اعتدال است، حسن و قبح همان نقطه اعتدال است در اوصاف و </w:t>
      </w:r>
      <w:r w:rsidR="008750C4">
        <w:rPr>
          <w:rtl/>
        </w:rPr>
        <w:t>فعالیت‌ها</w:t>
      </w:r>
      <w:r w:rsidRPr="00121688">
        <w:rPr>
          <w:rtl/>
        </w:rPr>
        <w:t xml:space="preserve">. </w:t>
      </w:r>
    </w:p>
    <w:p w14:paraId="6B353BC2" w14:textId="55441FD9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حسن همان نقطه اعتدال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وجود دارد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هم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بحث مفصل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هم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حد وسط را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مصباح اشکال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کند،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حد وسط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جاها سازگار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ست،</w:t>
      </w:r>
      <w:r w:rsidRPr="00121688">
        <w:rPr>
          <w:rtl/>
        </w:rPr>
        <w:t xml:space="preserve">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حائر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هم دارند،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ند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جاها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آدم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تواند</w:t>
      </w:r>
      <w:r w:rsidRPr="00121688">
        <w:rPr>
          <w:rtl/>
        </w:rPr>
        <w:t xml:space="preserve"> بب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ند</w:t>
      </w:r>
      <w:r w:rsidRPr="00121688">
        <w:rPr>
          <w:rtl/>
        </w:rPr>
        <w:t xml:space="preserve"> افراط و تفر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ط</w:t>
      </w:r>
      <w:r w:rsidRPr="00121688">
        <w:rPr>
          <w:rtl/>
        </w:rPr>
        <w:t xml:space="preserve"> و حد وسط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جاها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با تمهلات حد وسط درست شده است، بعض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هم مثل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جواد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دفاع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کردند</w:t>
      </w:r>
      <w:r w:rsidRPr="00121688">
        <w:rPr>
          <w:rtl/>
        </w:rPr>
        <w:t xml:space="preserve"> و توج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کردند</w:t>
      </w:r>
      <w:r w:rsidRPr="00121688">
        <w:rPr>
          <w:rtl/>
        </w:rPr>
        <w:t>.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بحث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خواه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وارد بشو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م،</w:t>
      </w:r>
      <w:r w:rsidRPr="00121688">
        <w:rPr>
          <w:rtl/>
        </w:rPr>
        <w:t xml:space="preserve"> بحث دارد و اهم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هم دارد 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در راستا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="008750C4">
        <w:rPr>
          <w:rtl/>
        </w:rPr>
        <w:t>جهت‌گیری</w:t>
      </w:r>
      <w:r w:rsidRPr="00121688">
        <w:rPr>
          <w:rtl/>
        </w:rPr>
        <w:t xml:space="preserve"> اصل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ما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. </w:t>
      </w:r>
    </w:p>
    <w:p w14:paraId="74427829" w14:textId="77777777" w:rsidR="00B328D1" w:rsidRPr="00121688" w:rsidRDefault="00B328D1" w:rsidP="00B328D1">
      <w:pPr>
        <w:pStyle w:val="Heading2"/>
        <w:rPr>
          <w:rFonts w:ascii="Traditional Arabic" w:hAnsi="Traditional Arabic" w:cs="Traditional Arabic"/>
          <w:rtl/>
        </w:rPr>
      </w:pPr>
      <w:bookmarkStart w:id="12" w:name="_Toc151478104"/>
      <w:r w:rsidRPr="00121688">
        <w:rPr>
          <w:rFonts w:ascii="Traditional Arabic" w:hAnsi="Traditional Arabic" w:cs="Traditional Arabic" w:hint="eastAsia"/>
          <w:rtl/>
        </w:rPr>
        <w:t>اشکال</w:t>
      </w:r>
      <w:r w:rsidRPr="00121688">
        <w:rPr>
          <w:rFonts w:ascii="Traditional Arabic" w:hAnsi="Traditional Arabic" w:cs="Traditional Arabic"/>
          <w:rtl/>
        </w:rPr>
        <w:t xml:space="preserve"> به نظر</w:t>
      </w:r>
      <w:r w:rsidRPr="00121688">
        <w:rPr>
          <w:rFonts w:ascii="Traditional Arabic" w:hAnsi="Traditional Arabic" w:cs="Traditional Arabic" w:hint="cs"/>
          <w:rtl/>
        </w:rPr>
        <w:t>ی</w:t>
      </w:r>
      <w:r w:rsidRPr="00121688">
        <w:rPr>
          <w:rFonts w:ascii="Traditional Arabic" w:hAnsi="Traditional Arabic" w:cs="Traditional Arabic" w:hint="eastAsia"/>
          <w:rtl/>
        </w:rPr>
        <w:t>ه</w:t>
      </w:r>
      <w:r w:rsidRPr="00121688">
        <w:rPr>
          <w:rFonts w:ascii="Traditional Arabic" w:hAnsi="Traditional Arabic" w:cs="Traditional Arabic"/>
          <w:rtl/>
        </w:rPr>
        <w:t xml:space="preserve"> دهم</w:t>
      </w:r>
      <w:bookmarkEnd w:id="12"/>
    </w:p>
    <w:p w14:paraId="3508B24F" w14:textId="5B359FAD" w:rsidR="00B328D1" w:rsidRPr="00121688" w:rsidRDefault="00B328D1" w:rsidP="00B328D1">
      <w:pPr>
        <w:rPr>
          <w:rtl/>
        </w:rPr>
      </w:pPr>
      <w:r w:rsidRPr="00121688">
        <w:rPr>
          <w:rFonts w:hint="eastAsia"/>
          <w:spacing w:val="-2"/>
          <w:rtl/>
        </w:rPr>
        <w:t>در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جاها</w:t>
      </w:r>
      <w:r w:rsidRPr="00121688">
        <w:rPr>
          <w:rFonts w:hint="cs"/>
          <w:spacing w:val="-2"/>
          <w:rtl/>
        </w:rPr>
        <w:t>یی</w:t>
      </w:r>
      <w:r w:rsidRPr="00121688">
        <w:rPr>
          <w:spacing w:val="-2"/>
          <w:rtl/>
        </w:rPr>
        <w:t xml:space="preserve"> مثلاً در ظلم بگو</w:t>
      </w:r>
      <w:r w:rsidRPr="00121688">
        <w:rPr>
          <w:rFonts w:hint="cs"/>
          <w:spacing w:val="-2"/>
          <w:rtl/>
        </w:rPr>
        <w:t>یی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انظلام و ظلم هست و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حد وسط، خ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ل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قشنگ از آب </w:t>
      </w:r>
      <w:r w:rsidR="008750C4">
        <w:rPr>
          <w:spacing w:val="-2"/>
          <w:rtl/>
        </w:rPr>
        <w:t>درنمی‌آید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</w:t>
      </w:r>
      <w:r w:rsidRPr="00121688">
        <w:rPr>
          <w:spacing w:val="-2"/>
          <w:rtl/>
        </w:rPr>
        <w:t xml:space="preserve"> در فهم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دن،</w:t>
      </w:r>
      <w:r w:rsidRPr="00121688">
        <w:rPr>
          <w:spacing w:val="-2"/>
          <w:rtl/>
        </w:rPr>
        <w:t xml:space="preserve">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گو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کند فهم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هست که بلادت است و کند فهم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است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</w:t>
      </w:r>
      <w:r w:rsidR="008750C4">
        <w:rPr>
          <w:spacing w:val="-2"/>
          <w:rtl/>
        </w:rPr>
        <w:t>تندفهمی</w:t>
      </w:r>
      <w:r w:rsidRPr="00121688">
        <w:rPr>
          <w:spacing w:val="-2"/>
          <w:rtl/>
        </w:rPr>
        <w:t xml:space="preserve"> هست که حدت در فهم است، وسواس و امثال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نها،</w:t>
      </w:r>
      <w:r w:rsidRPr="00121688">
        <w:rPr>
          <w:spacing w:val="-2"/>
          <w:rtl/>
        </w:rPr>
        <w:t xml:space="preserve">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تفر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ط</w:t>
      </w:r>
      <w:r w:rsidRPr="00121688">
        <w:rPr>
          <w:spacing w:val="-2"/>
          <w:rtl/>
        </w:rPr>
        <w:t xml:space="preserve"> و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افراط است، جور </w:t>
      </w:r>
      <w:r w:rsidR="008750C4">
        <w:rPr>
          <w:spacing w:val="-2"/>
          <w:rtl/>
        </w:rPr>
        <w:t>درنمی‌آید</w:t>
      </w:r>
      <w:r w:rsidRPr="00121688">
        <w:rPr>
          <w:spacing w:val="-2"/>
          <w:rtl/>
        </w:rPr>
        <w:t xml:space="preserve"> که بگو</w:t>
      </w:r>
      <w:r w:rsidRPr="00121688">
        <w:rPr>
          <w:rFonts w:hint="cs"/>
          <w:spacing w:val="-2"/>
          <w:rtl/>
        </w:rPr>
        <w:t>یی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ز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اد</w:t>
      </w:r>
      <w:r w:rsidRPr="00121688">
        <w:rPr>
          <w:spacing w:val="-2"/>
          <w:rtl/>
        </w:rPr>
        <w:t xml:space="preserve"> فهم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دن</w:t>
      </w:r>
      <w:r w:rsidRPr="00121688">
        <w:rPr>
          <w:spacing w:val="-2"/>
          <w:rtl/>
        </w:rPr>
        <w:t xml:space="preserve"> بد است، هر چه ب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شتر</w:t>
      </w:r>
      <w:r w:rsidRPr="00121688">
        <w:rPr>
          <w:spacing w:val="-2"/>
          <w:rtl/>
        </w:rPr>
        <w:t xml:space="preserve"> هم باشد خوب است،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نکه</w:t>
      </w:r>
      <w:r w:rsidRPr="00121688">
        <w:rPr>
          <w:spacing w:val="-2"/>
          <w:rtl/>
        </w:rPr>
        <w:t xml:space="preserve"> افراط و تفر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ط</w:t>
      </w:r>
      <w:r w:rsidRPr="00121688">
        <w:rPr>
          <w:spacing w:val="-2"/>
          <w:rtl/>
        </w:rPr>
        <w:t xml:space="preserve"> را بتوان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در همه جا تصو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ر</w:t>
      </w:r>
      <w:r w:rsidRPr="00121688">
        <w:rPr>
          <w:spacing w:val="-2"/>
          <w:rtl/>
        </w:rPr>
        <w:t xml:space="preserve"> بکن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م،</w:t>
      </w:r>
      <w:r w:rsidRPr="00121688">
        <w:rPr>
          <w:spacing w:val="-2"/>
          <w:rtl/>
        </w:rPr>
        <w:t xml:space="preserve"> بگو</w:t>
      </w:r>
      <w:r w:rsidRPr="00121688">
        <w:rPr>
          <w:rFonts w:hint="cs"/>
          <w:spacing w:val="-2"/>
          <w:rtl/>
        </w:rPr>
        <w:t>یی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افراط بد است و تفر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ط</w:t>
      </w:r>
      <w:r w:rsidRPr="00121688">
        <w:rPr>
          <w:spacing w:val="-2"/>
          <w:rtl/>
        </w:rPr>
        <w:t xml:space="preserve"> بد است و حد وسط خوب است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در همه جا سازگار 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ست،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جاها</w:t>
      </w:r>
      <w:r w:rsidRPr="00121688">
        <w:rPr>
          <w:rFonts w:hint="cs"/>
          <w:spacing w:val="-2"/>
          <w:rtl/>
        </w:rPr>
        <w:t>یی</w:t>
      </w:r>
      <w:r w:rsidRPr="00121688">
        <w:rPr>
          <w:spacing w:val="-2"/>
          <w:rtl/>
        </w:rPr>
        <w:t xml:space="preserve"> هم جور </w:t>
      </w:r>
      <w:r w:rsidR="008750C4">
        <w:rPr>
          <w:spacing w:val="-2"/>
          <w:rtl/>
        </w:rPr>
        <w:t>درمی‌آید</w:t>
      </w:r>
      <w:r w:rsidRPr="00121688">
        <w:rPr>
          <w:rFonts w:hint="eastAsia"/>
          <w:spacing w:val="-2"/>
          <w:rtl/>
        </w:rPr>
        <w:t>،</w:t>
      </w:r>
      <w:r w:rsidRPr="00121688">
        <w:rPr>
          <w:spacing w:val="-2"/>
          <w:rtl/>
        </w:rPr>
        <w:t xml:space="preserve"> </w:t>
      </w:r>
      <w:r w:rsidR="008750C4">
        <w:rPr>
          <w:spacing w:val="-2"/>
          <w:rtl/>
        </w:rPr>
        <w:t>همین‌که</w:t>
      </w:r>
      <w:r w:rsidRPr="00121688">
        <w:rPr>
          <w:spacing w:val="-2"/>
          <w:rtl/>
        </w:rPr>
        <w:t xml:space="preserve"> در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جاها</w:t>
      </w:r>
      <w:r w:rsidRPr="00121688">
        <w:rPr>
          <w:rFonts w:hint="cs"/>
          <w:spacing w:val="-2"/>
          <w:rtl/>
        </w:rPr>
        <w:t>یی</w:t>
      </w:r>
      <w:r w:rsidRPr="00121688">
        <w:rPr>
          <w:spacing w:val="-2"/>
          <w:rtl/>
        </w:rPr>
        <w:t xml:space="preserve"> نم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شود</w:t>
      </w:r>
      <w:r w:rsidRPr="00121688">
        <w:rPr>
          <w:spacing w:val="-2"/>
          <w:rtl/>
        </w:rPr>
        <w:t xml:space="preserve"> قشنگ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د</w:t>
      </w:r>
      <w:r w:rsidRPr="00121688">
        <w:rPr>
          <w:rFonts w:hint="eastAsia"/>
          <w:spacing w:val="-2"/>
          <w:rtl/>
        </w:rPr>
        <w:t>ستگاه</w:t>
      </w:r>
      <w:r w:rsidRPr="00121688">
        <w:rPr>
          <w:spacing w:val="-2"/>
          <w:rtl/>
        </w:rPr>
        <w:t xml:space="preserve"> را از آب در آورد نشان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دهد</w:t>
      </w:r>
      <w:r w:rsidRPr="00121688">
        <w:rPr>
          <w:spacing w:val="-2"/>
          <w:rtl/>
        </w:rPr>
        <w:t xml:space="preserve"> که قاعده کل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وجود ندارد، قاعده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ز</w:t>
      </w:r>
      <w:r w:rsidRPr="00121688">
        <w:rPr>
          <w:spacing w:val="-2"/>
          <w:rtl/>
        </w:rPr>
        <w:t xml:space="preserve"> د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گر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است که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جا</w:t>
      </w:r>
      <w:r w:rsidRPr="00121688">
        <w:rPr>
          <w:rFonts w:hint="cs"/>
          <w:spacing w:val="-2"/>
          <w:rtl/>
        </w:rPr>
        <w:t>یی</w:t>
      </w:r>
      <w:r w:rsidRPr="00121688">
        <w:rPr>
          <w:spacing w:val="-2"/>
          <w:rtl/>
        </w:rPr>
        <w:t xml:space="preserve"> با اعتدال منطبق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شود</w:t>
      </w:r>
      <w:r w:rsidRPr="00121688">
        <w:rPr>
          <w:spacing w:val="-2"/>
          <w:rtl/>
        </w:rPr>
        <w:t xml:space="preserve"> و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جا</w:t>
      </w:r>
      <w:r w:rsidRPr="00121688">
        <w:rPr>
          <w:rFonts w:hint="cs"/>
          <w:spacing w:val="-2"/>
          <w:rtl/>
        </w:rPr>
        <w:t>یی</w:t>
      </w:r>
      <w:r w:rsidRPr="00121688">
        <w:rPr>
          <w:spacing w:val="-2"/>
          <w:rtl/>
        </w:rPr>
        <w:t xml:space="preserve"> انطباق پ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دا</w:t>
      </w:r>
      <w:r w:rsidRPr="00121688">
        <w:rPr>
          <w:spacing w:val="-2"/>
          <w:rtl/>
        </w:rPr>
        <w:t xml:space="preserve"> نم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کند</w:t>
      </w:r>
      <w:r w:rsidRPr="00121688">
        <w:rPr>
          <w:rtl/>
        </w:rPr>
        <w:t xml:space="preserve">. </w:t>
      </w:r>
    </w:p>
    <w:p w14:paraId="29AD4C74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الان</w:t>
      </w:r>
      <w:r w:rsidRPr="00121688">
        <w:rPr>
          <w:rtl/>
        </w:rPr>
        <w:t xml:space="preserve"> راجع به حد وسط حرف نها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را نزدم 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خواهم</w:t>
      </w:r>
      <w:r w:rsidRPr="00121688">
        <w:rPr>
          <w:rtl/>
        </w:rPr>
        <w:t xml:space="preserve"> بگو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که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</w:t>
      </w:r>
      <w:r w:rsidRPr="00121688">
        <w:rPr>
          <w:rtl/>
        </w:rPr>
        <w:t xml:space="preserve"> جد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در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حسن و قبح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دهد</w:t>
      </w:r>
      <w:r w:rsidRPr="00121688">
        <w:rPr>
          <w:rtl/>
        </w:rPr>
        <w:t xml:space="preserve">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دارد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ندارد؟ احتمالاً بعد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نکه</w:t>
      </w:r>
      <w:r w:rsidRPr="00121688">
        <w:rPr>
          <w:rtl/>
        </w:rPr>
        <w:t xml:space="preserve"> چه ما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برا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آن قائل باش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به معنا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منشأ انتزاع و چه قائل نباش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 بگو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قرارداد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در هر دو صورت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حد وسط را تصو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کرد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در مقابل آن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. </w:t>
      </w:r>
    </w:p>
    <w:p w14:paraId="785ACA1D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به</w:t>
      </w:r>
      <w:r w:rsidRPr="00121688">
        <w:rPr>
          <w:rtl/>
        </w:rPr>
        <w:t xml:space="preserve"> نظرم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آ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چ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نهم و دهم در عرض بق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ست،</w:t>
      </w:r>
      <w:r w:rsidRPr="00121688">
        <w:rPr>
          <w:rtl/>
        </w:rPr>
        <w:t xml:space="preserve"> بلکه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منظرها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دارد که در عرض آن‌ها قرار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رد</w:t>
      </w:r>
      <w:r w:rsidRPr="00121688">
        <w:rPr>
          <w:rtl/>
        </w:rPr>
        <w:t xml:space="preserve">. </w:t>
      </w:r>
    </w:p>
    <w:p w14:paraId="4E08C1C8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lastRenderedPageBreak/>
        <w:t>تا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نجا</w:t>
      </w:r>
      <w:r w:rsidRPr="00121688">
        <w:rPr>
          <w:rtl/>
        </w:rPr>
        <w:t xml:space="preserve"> هشت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را به صورت جد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مطرح کرد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 دو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را هم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شکل که شا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ربط به بحث ما نداشته باشد اشاره کرد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</w:p>
    <w:p w14:paraId="40FEEA40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از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منظر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tl/>
        </w:rPr>
        <w:t xml:space="preserve"> که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مقدار با ادب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غرب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ها</w:t>
      </w:r>
      <w:r w:rsidRPr="00121688">
        <w:rPr>
          <w:rtl/>
        </w:rPr>
        <w:t xml:space="preserve"> بحث مطرح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در باب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حسن و قبح مطلب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را عرض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کنم</w:t>
      </w:r>
      <w:r w:rsidRPr="00121688">
        <w:rPr>
          <w:rtl/>
        </w:rPr>
        <w:t xml:space="preserve"> و آن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 که از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منظر کلان (با ادب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در فلسفه اخلاق غرب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آمده است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گرچه ادب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از آنجا است و الا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در انظار کهن و سنت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از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ونان</w:t>
      </w:r>
      <w:r w:rsidRPr="00121688">
        <w:rPr>
          <w:rtl/>
        </w:rPr>
        <w:t xml:space="preserve"> بوده و بعد در اسلام هم شکل گرفته است انطباق دارد 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ادب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آن مقدار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تفاوت دارد را توض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ح</w:t>
      </w:r>
      <w:r w:rsidRPr="00121688">
        <w:rPr>
          <w:rtl/>
        </w:rPr>
        <w:t xml:space="preserve"> خواه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داد) </w:t>
      </w:r>
    </w:p>
    <w:p w14:paraId="0E6D75DD" w14:textId="0F40498D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در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فصل بررس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انظار را ملاحظه کرد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غالب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را نقد کرد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>. برا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تکم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مباحث از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منظر کل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با ادب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در فلسفه اخلاق جد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است بحث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را طرح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 آن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 که گفته شده است که همه آراء و انظار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در فلسفه اخلاق شاهد هست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به دو مکتب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کلان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کلان مکتب در فلسفه اخلاق اشاره کرد، </w:t>
      </w:r>
      <w:r w:rsidR="008750C4">
        <w:rPr>
          <w:rtl/>
        </w:rPr>
        <w:t>لااقل</w:t>
      </w:r>
      <w:r w:rsidRPr="00121688">
        <w:rPr>
          <w:rtl/>
        </w:rPr>
        <w:t xml:space="preserve"> دو کلان مکتب در فلسفه اخلاق و تب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حسن و قبح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توان</w:t>
      </w:r>
      <w:r w:rsidRPr="00121688">
        <w:rPr>
          <w:rtl/>
        </w:rPr>
        <w:t xml:space="preserve"> اشاره کرد. </w:t>
      </w:r>
    </w:p>
    <w:p w14:paraId="184F663F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تقس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دو شاخه‌ا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کلان مکتب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در بعض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کلمات آمده است و ممکن است ما به آن 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فزا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م،</w:t>
      </w:r>
      <w:r w:rsidRPr="00121688">
        <w:rPr>
          <w:rtl/>
        </w:rPr>
        <w:t xml:space="preserve"> حالا آن دو کلان نگاه و کلان مکتب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در فلسفه اخلاق در تب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حسن و قبح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ان</w:t>
      </w:r>
      <w:r w:rsidRPr="00121688">
        <w:rPr>
          <w:rtl/>
        </w:rPr>
        <w:t xml:space="preserve"> کرد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است. </w:t>
      </w:r>
    </w:p>
    <w:p w14:paraId="391232E3" w14:textId="77777777" w:rsidR="00B328D1" w:rsidRPr="00121688" w:rsidRDefault="00B328D1" w:rsidP="00B328D1">
      <w:pPr>
        <w:pStyle w:val="Heading1"/>
        <w:rPr>
          <w:rtl/>
        </w:rPr>
      </w:pPr>
      <w:bookmarkStart w:id="13" w:name="_Toc151478105"/>
      <w:r w:rsidRPr="00121688">
        <w:rPr>
          <w:rFonts w:hint="eastAsia"/>
          <w:rtl/>
        </w:rPr>
        <w:t>اقسام</w:t>
      </w:r>
      <w:r w:rsidRPr="00121688">
        <w:rPr>
          <w:rtl/>
        </w:rPr>
        <w:t xml:space="preserve"> مکاتب</w:t>
      </w:r>
      <w:bookmarkEnd w:id="13"/>
    </w:p>
    <w:p w14:paraId="0A370A8E" w14:textId="2792A01C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مکاتب</w:t>
      </w:r>
      <w:r w:rsidRPr="00121688">
        <w:rPr>
          <w:rtl/>
        </w:rPr>
        <w:t xml:space="preserve"> </w:t>
      </w:r>
      <w:r w:rsidR="008750C4">
        <w:rPr>
          <w:rtl/>
        </w:rPr>
        <w:t>وظیفه‌گرا</w:t>
      </w:r>
      <w:r w:rsidRPr="00121688">
        <w:rPr>
          <w:rtl/>
        </w:rPr>
        <w:t xml:space="preserve"> و مکاتب نت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جه</w:t>
      </w:r>
      <w:r w:rsidRPr="00121688">
        <w:rPr>
          <w:rtl/>
        </w:rPr>
        <w:t xml:space="preserve"> گرا</w:t>
      </w:r>
    </w:p>
    <w:p w14:paraId="7C9CA620" w14:textId="63141084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تقر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باً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بخش عمده‌ا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فلسفه اخلاق را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دو کلان مکتب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مکتب قرار داد. –در حاش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عرض بکنم که تعب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مکتب و تعب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هست، مکتب مقدار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عام‌تر است،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اصطلاح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به کار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بر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م،</w:t>
      </w:r>
      <w:r w:rsidRPr="00121688">
        <w:rPr>
          <w:rtl/>
        </w:rPr>
        <w:t xml:space="preserve"> حت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گفت کلان مکتب که مکاتب را هم در </w:t>
      </w:r>
      <w:r w:rsidR="008750C4">
        <w:rPr>
          <w:rtl/>
        </w:rPr>
        <w:t>بربگیرد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ممکن است در ذ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مکتب چند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باشد و لذا کلان مکتب، مکتب،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در طول هم قرار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رند</w:t>
      </w:r>
      <w:r w:rsidRPr="00121688">
        <w:rPr>
          <w:rtl/>
        </w:rPr>
        <w:t>. ، کلان مکتب حالت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تقر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باً</w:t>
      </w:r>
      <w:r w:rsidRPr="00121688">
        <w:rPr>
          <w:rtl/>
        </w:rPr>
        <w:t xml:space="preserve"> نزد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به پارادا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است، شا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پارادا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فراتر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باشد-</w:t>
      </w:r>
    </w:p>
    <w:p w14:paraId="209E10D7" w14:textId="788D7862" w:rsidR="00B328D1" w:rsidRPr="00121688" w:rsidRDefault="00B328D1" w:rsidP="008750C4">
      <w:pPr>
        <w:rPr>
          <w:rtl/>
        </w:rPr>
      </w:pPr>
      <w:r w:rsidRPr="00121688">
        <w:rPr>
          <w:rFonts w:hint="eastAsia"/>
          <w:rtl/>
        </w:rPr>
        <w:t>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گفت مجموعه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حت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مکاتب را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توان</w:t>
      </w:r>
      <w:r w:rsidRPr="00121688">
        <w:rPr>
          <w:rtl/>
        </w:rPr>
        <w:t xml:space="preserve"> به دو شاخه اصل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تقس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بکن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م،</w:t>
      </w:r>
      <w:r w:rsidRPr="00121688">
        <w:rPr>
          <w:rtl/>
        </w:rPr>
        <w:t xml:space="preserve"> وظ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فه</w:t>
      </w:r>
      <w:r w:rsidR="008750C4">
        <w:rPr>
          <w:rFonts w:hint="cs"/>
          <w:rtl/>
        </w:rPr>
        <w:t>‌</w:t>
      </w:r>
      <w:r w:rsidRPr="00121688">
        <w:rPr>
          <w:rtl/>
        </w:rPr>
        <w:t>گرا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ان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مکاتب وظ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فه</w:t>
      </w:r>
      <w:r w:rsidR="008750C4">
        <w:rPr>
          <w:rFonts w:hint="cs"/>
          <w:rtl/>
        </w:rPr>
        <w:t>‌</w:t>
      </w:r>
      <w:r w:rsidRPr="00121688">
        <w:rPr>
          <w:rtl/>
        </w:rPr>
        <w:t>گرا و مکاتب نت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جه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</w:t>
      </w:r>
      <w:r w:rsidR="008750C4">
        <w:rPr>
          <w:rtl/>
        </w:rPr>
        <w:t>غایت‌گرا</w:t>
      </w:r>
      <w:r w:rsidRPr="00121688">
        <w:rPr>
          <w:rtl/>
        </w:rPr>
        <w:t xml:space="preserve">. </w:t>
      </w:r>
    </w:p>
    <w:p w14:paraId="6AF8BB47" w14:textId="25A8D5EB" w:rsidR="00B328D1" w:rsidRPr="00121688" w:rsidRDefault="00B328D1" w:rsidP="00B328D1">
      <w:pPr>
        <w:pStyle w:val="Heading2"/>
        <w:rPr>
          <w:rFonts w:ascii="Traditional Arabic" w:hAnsi="Traditional Arabic" w:cs="Traditional Arabic"/>
          <w:rtl/>
        </w:rPr>
      </w:pPr>
      <w:bookmarkStart w:id="14" w:name="_Toc151478106"/>
      <w:r w:rsidRPr="00121688">
        <w:rPr>
          <w:rFonts w:ascii="Traditional Arabic" w:hAnsi="Traditional Arabic" w:cs="Traditional Arabic" w:hint="eastAsia"/>
          <w:rtl/>
        </w:rPr>
        <w:t>مکتب</w:t>
      </w:r>
      <w:r w:rsidRPr="00121688">
        <w:rPr>
          <w:rFonts w:ascii="Traditional Arabic" w:hAnsi="Traditional Arabic" w:cs="Traditional Arabic"/>
          <w:rtl/>
        </w:rPr>
        <w:t xml:space="preserve"> اول: </w:t>
      </w:r>
      <w:r w:rsidR="008750C4">
        <w:rPr>
          <w:rFonts w:ascii="Traditional Arabic" w:hAnsi="Traditional Arabic" w:cs="Traditional Arabic"/>
          <w:rtl/>
        </w:rPr>
        <w:t>وظیفه‌گرا</w:t>
      </w:r>
      <w:bookmarkEnd w:id="14"/>
    </w:p>
    <w:p w14:paraId="63359551" w14:textId="2005EC22" w:rsidR="00B328D1" w:rsidRPr="00121688" w:rsidRDefault="00B328D1" w:rsidP="00B328D1">
      <w:pPr>
        <w:rPr>
          <w:rtl/>
        </w:rPr>
      </w:pPr>
      <w:r w:rsidRPr="00121688">
        <w:rPr>
          <w:rFonts w:hint="eastAsia"/>
          <w:spacing w:val="-4"/>
          <w:rtl/>
        </w:rPr>
        <w:t>در</w:t>
      </w:r>
      <w:r w:rsidRPr="00121688">
        <w:rPr>
          <w:spacing w:val="-4"/>
          <w:rtl/>
        </w:rPr>
        <w:t xml:space="preserve"> تفس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ر</w:t>
      </w:r>
      <w:r w:rsidRPr="00121688">
        <w:rPr>
          <w:spacing w:val="-4"/>
          <w:rtl/>
        </w:rPr>
        <w:t xml:space="preserve"> و تحل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ل</w:t>
      </w:r>
      <w:r w:rsidRPr="00121688">
        <w:rPr>
          <w:spacing w:val="-4"/>
          <w:rtl/>
        </w:rPr>
        <w:t xml:space="preserve"> 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شود</w:t>
      </w:r>
      <w:r w:rsidRPr="00121688">
        <w:rPr>
          <w:spacing w:val="-4"/>
          <w:rtl/>
        </w:rPr>
        <w:t xml:space="preserve"> </w:t>
      </w:r>
      <w:r w:rsidR="008750C4">
        <w:rPr>
          <w:spacing w:val="-4"/>
          <w:rtl/>
        </w:rPr>
        <w:t>این‌جور</w:t>
      </w:r>
      <w:r w:rsidRPr="00121688">
        <w:rPr>
          <w:spacing w:val="-4"/>
          <w:rtl/>
        </w:rPr>
        <w:t xml:space="preserve"> گفت که 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</w:t>
      </w:r>
      <w:r w:rsidRPr="00121688">
        <w:rPr>
          <w:spacing w:val="-4"/>
          <w:rtl/>
        </w:rPr>
        <w:t xml:space="preserve"> سؤال وجود دارد که حسن و قبح 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ک</w:t>
      </w:r>
      <w:r w:rsidRPr="00121688">
        <w:rPr>
          <w:spacing w:val="-4"/>
          <w:rtl/>
        </w:rPr>
        <w:t xml:space="preserve"> واقع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ت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است نهفته در فعل 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ا</w:t>
      </w:r>
      <w:r w:rsidRPr="00121688">
        <w:rPr>
          <w:spacing w:val="-4"/>
          <w:rtl/>
        </w:rPr>
        <w:t xml:space="preserve"> و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ژگ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روح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،</w:t>
      </w:r>
      <w:r w:rsidRPr="00121688">
        <w:rPr>
          <w:spacing w:val="-4"/>
          <w:rtl/>
        </w:rPr>
        <w:t xml:space="preserve"> (فرق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نم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کند</w:t>
      </w:r>
      <w:r w:rsidRPr="00121688">
        <w:rPr>
          <w:spacing w:val="-4"/>
          <w:rtl/>
        </w:rPr>
        <w:t xml:space="preserve"> در افعال اخلاق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ا</w:t>
      </w:r>
      <w:r w:rsidRPr="00121688">
        <w:rPr>
          <w:spacing w:val="-4"/>
          <w:rtl/>
        </w:rPr>
        <w:t xml:space="preserve"> احوال اخلاق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>) و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ژگ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در افعال 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ا</w:t>
      </w:r>
      <w:r w:rsidRPr="00121688">
        <w:rPr>
          <w:spacing w:val="-4"/>
          <w:rtl/>
        </w:rPr>
        <w:t xml:space="preserve"> احوال اخلاق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است با قطع نظر از 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نکه</w:t>
      </w:r>
      <w:r w:rsidRPr="00121688">
        <w:rPr>
          <w:spacing w:val="-4"/>
          <w:rtl/>
        </w:rPr>
        <w:t xml:space="preserve"> چه اثر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بر 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</w:t>
      </w:r>
      <w:r w:rsidRPr="00121688">
        <w:rPr>
          <w:spacing w:val="-4"/>
          <w:rtl/>
        </w:rPr>
        <w:t xml:space="preserve"> کار مترتب 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شود،</w:t>
      </w:r>
      <w:r w:rsidRPr="00121688">
        <w:rPr>
          <w:spacing w:val="-4"/>
          <w:rtl/>
        </w:rPr>
        <w:t xml:space="preserve"> اصلاً نگ</w:t>
      </w:r>
      <w:r w:rsidRPr="00121688">
        <w:rPr>
          <w:rFonts w:hint="eastAsia"/>
          <w:spacing w:val="-4"/>
          <w:rtl/>
        </w:rPr>
        <w:t>اه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به غا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ت</w:t>
      </w:r>
      <w:r w:rsidRPr="00121688">
        <w:rPr>
          <w:spacing w:val="-4"/>
          <w:rtl/>
        </w:rPr>
        <w:t xml:space="preserve"> ندارد 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گو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د</w:t>
      </w:r>
      <w:r w:rsidRPr="00121688">
        <w:rPr>
          <w:spacing w:val="-4"/>
          <w:rtl/>
        </w:rPr>
        <w:t xml:space="preserve"> صدق حسن است چه نت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جه‌ا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بدهد؟ کار به آن ندارد، صدق حسن است، </w:t>
      </w:r>
      <w:r w:rsidR="008750C4">
        <w:rPr>
          <w:spacing w:val="-4"/>
          <w:rtl/>
        </w:rPr>
        <w:t>همان‌طور</w:t>
      </w:r>
      <w:r w:rsidRPr="00121688">
        <w:rPr>
          <w:spacing w:val="-4"/>
          <w:rtl/>
        </w:rPr>
        <w:t xml:space="preserve"> که گفته شده در کلمات و مثال آورده شده است اگر کس</w:t>
      </w:r>
      <w:r w:rsidRPr="00121688">
        <w:rPr>
          <w:rFonts w:hint="cs"/>
          <w:spacing w:val="-4"/>
          <w:rtl/>
        </w:rPr>
        <w:t>ی</w:t>
      </w:r>
      <w:r w:rsidRPr="00121688">
        <w:rPr>
          <w:spacing w:val="-4"/>
          <w:rtl/>
        </w:rPr>
        <w:t xml:space="preserve"> از شما سؤال بکند که 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</w:t>
      </w:r>
      <w:r w:rsidRPr="00121688">
        <w:rPr>
          <w:spacing w:val="-4"/>
          <w:rtl/>
        </w:rPr>
        <w:t xml:space="preserve"> آقا کجاست؟ و او هم قاتل و ظالم است، ا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نجا</w:t>
      </w:r>
      <w:r w:rsidRPr="00121688">
        <w:rPr>
          <w:spacing w:val="-4"/>
          <w:rtl/>
        </w:rPr>
        <w:t xml:space="preserve"> هم صدق حسن است، چون 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گو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د</w:t>
      </w:r>
      <w:r w:rsidRPr="00121688">
        <w:rPr>
          <w:spacing w:val="-4"/>
          <w:rtl/>
        </w:rPr>
        <w:t xml:space="preserve"> آنجاست، 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رود</w:t>
      </w:r>
      <w:r w:rsidRPr="00121688">
        <w:rPr>
          <w:spacing w:val="-4"/>
          <w:rtl/>
        </w:rPr>
        <w:t xml:space="preserve"> او </w:t>
      </w:r>
      <w:r w:rsidRPr="00121688">
        <w:rPr>
          <w:rFonts w:hint="eastAsia"/>
          <w:spacing w:val="-4"/>
          <w:rtl/>
        </w:rPr>
        <w:t>را</w:t>
      </w:r>
      <w:r w:rsidRPr="00121688">
        <w:rPr>
          <w:spacing w:val="-4"/>
          <w:rtl/>
        </w:rPr>
        <w:t xml:space="preserve"> پ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دا</w:t>
      </w:r>
      <w:r w:rsidRPr="00121688">
        <w:rPr>
          <w:spacing w:val="-4"/>
          <w:rtl/>
        </w:rPr>
        <w:t xml:space="preserve"> 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کند</w:t>
      </w:r>
      <w:r w:rsidRPr="00121688">
        <w:rPr>
          <w:spacing w:val="-4"/>
          <w:rtl/>
        </w:rPr>
        <w:t xml:space="preserve"> و م</w:t>
      </w:r>
      <w:r w:rsidRPr="00121688">
        <w:rPr>
          <w:rFonts w:hint="cs"/>
          <w:spacing w:val="-4"/>
          <w:rtl/>
        </w:rPr>
        <w:t>ی‌</w:t>
      </w:r>
      <w:r w:rsidRPr="00121688">
        <w:rPr>
          <w:rFonts w:hint="eastAsia"/>
          <w:spacing w:val="-4"/>
          <w:rtl/>
        </w:rPr>
        <w:t>کُشد،</w:t>
      </w:r>
      <w:r w:rsidRPr="00121688">
        <w:rPr>
          <w:spacing w:val="-4"/>
          <w:rtl/>
        </w:rPr>
        <w:t xml:space="preserve"> اصلاً به نت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جه</w:t>
      </w:r>
      <w:r w:rsidRPr="00121688">
        <w:rPr>
          <w:spacing w:val="-4"/>
          <w:rtl/>
        </w:rPr>
        <w:t xml:space="preserve"> در اخلاق نگاه نکن</w:t>
      </w:r>
      <w:r w:rsidRPr="00121688">
        <w:rPr>
          <w:rFonts w:hint="cs"/>
          <w:spacing w:val="-4"/>
          <w:rtl/>
        </w:rPr>
        <w:t>ی</w:t>
      </w:r>
      <w:r w:rsidRPr="00121688">
        <w:rPr>
          <w:rFonts w:hint="eastAsia"/>
          <w:spacing w:val="-4"/>
          <w:rtl/>
        </w:rPr>
        <w:t>د</w:t>
      </w:r>
      <w:r w:rsidRPr="00121688">
        <w:rPr>
          <w:rtl/>
        </w:rPr>
        <w:t xml:space="preserve">. </w:t>
      </w:r>
    </w:p>
    <w:p w14:paraId="19AE2E74" w14:textId="3AEDAC53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lastRenderedPageBreak/>
        <w:t>حسن</w:t>
      </w:r>
      <w:r w:rsidRPr="00121688">
        <w:rPr>
          <w:rtl/>
        </w:rPr>
        <w:t xml:space="preserve"> و قبح ذات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منظر به معنا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ده</w:t>
      </w:r>
      <w:r w:rsidRPr="00121688">
        <w:rPr>
          <w:rtl/>
        </w:rPr>
        <w:t xml:space="preserve"> از هر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و نت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جه</w:t>
      </w:r>
      <w:r w:rsidRPr="00121688">
        <w:rPr>
          <w:rtl/>
        </w:rPr>
        <w:t xml:space="preserve"> و اثر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بر آن مترتب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حسن و قبح است و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</w:t>
      </w:r>
      <w:r w:rsidR="008750C4">
        <w:rPr>
          <w:rtl/>
        </w:rPr>
        <w:t>وظیفه‌گرا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حسن و قبح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است. </w:t>
      </w:r>
    </w:p>
    <w:p w14:paraId="4A38CC71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سؤال</w:t>
      </w:r>
      <w:r w:rsidRPr="00121688">
        <w:rPr>
          <w:rtl/>
        </w:rPr>
        <w:t>: ذات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اقتضا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ندارند؟ </w:t>
      </w:r>
    </w:p>
    <w:p w14:paraId="0007DCA7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جواب</w:t>
      </w:r>
      <w:r w:rsidRPr="00121688">
        <w:rPr>
          <w:rtl/>
        </w:rPr>
        <w:t>: تقر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باً</w:t>
      </w:r>
      <w:r w:rsidRPr="00121688">
        <w:rPr>
          <w:rtl/>
        </w:rPr>
        <w:t xml:space="preserve"> اقتضا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ندارند، البته اشکال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به آن‌ها وارد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 که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جا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وجدان شما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را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. </w:t>
      </w:r>
    </w:p>
    <w:p w14:paraId="48A89EBA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کانت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ه‌ا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دارد که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رکن مهم آن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است؛ کانت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حسن و قبح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اصلاً نبا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آن را آم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خته</w:t>
      </w:r>
      <w:r w:rsidRPr="00121688">
        <w:rPr>
          <w:rtl/>
        </w:rPr>
        <w:t xml:space="preserve"> با منافع و سود و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tl/>
        </w:rPr>
        <w:t xml:space="preserve"> و امثال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کرد، چه سود فرد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چه سود جمع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لذت و سود چه نت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جه‌ا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دهد،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را نبا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>. ممکن است شما ناراحت بشو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و ممکن است خوشحال بشو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د،</w:t>
      </w:r>
      <w:r w:rsidRPr="00121688">
        <w:rPr>
          <w:rtl/>
        </w:rPr>
        <w:t xml:space="preserve"> ممکن است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مترتب بشود و ممکن است شرور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مترتب بشود،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ن‌ها</w:t>
      </w:r>
      <w:r w:rsidRPr="00121688">
        <w:rPr>
          <w:rtl/>
        </w:rPr>
        <w:t xml:space="preserve">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در خود فعل است با غض نظر از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tl/>
        </w:rPr>
        <w:t xml:space="preserve"> و عواقب و امثال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. </w:t>
      </w:r>
    </w:p>
    <w:p w14:paraId="07DE17EC" w14:textId="77777777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البته</w:t>
      </w:r>
      <w:r w:rsidRPr="00121688">
        <w:rPr>
          <w:rtl/>
        </w:rPr>
        <w:t xml:space="preserve"> کانت بحث اراده و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را به کار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آورد</w:t>
      </w:r>
      <w:r w:rsidRPr="00121688">
        <w:rPr>
          <w:rtl/>
        </w:rPr>
        <w:t xml:space="preserve"> که آن را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مهم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داند</w:t>
      </w:r>
      <w:r w:rsidRPr="00121688">
        <w:rPr>
          <w:rtl/>
        </w:rPr>
        <w:t xml:space="preserve"> در فعل اخلاق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آن را الان کار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ندار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. </w:t>
      </w:r>
    </w:p>
    <w:p w14:paraId="6E486B62" w14:textId="50D86F6E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تعداد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قب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است بعض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اقوال و گفته‌ها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بعض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متفکر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ما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است که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ند</w:t>
      </w:r>
      <w:r w:rsidRPr="00121688">
        <w:rPr>
          <w:rtl/>
        </w:rPr>
        <w:t xml:space="preserve"> حسن و قبح ذات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جور تلق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آن وجود دارد و شا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مثلاً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نکه</w:t>
      </w:r>
      <w:r w:rsidRPr="00121688">
        <w:rPr>
          <w:rtl/>
        </w:rPr>
        <w:t xml:space="preserve">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="008750C4">
        <w:rPr>
          <w:rtl/>
        </w:rPr>
        <w:t>حائری</w:t>
      </w:r>
      <w:r w:rsidRPr="00121688">
        <w:rPr>
          <w:rtl/>
        </w:rPr>
        <w:t xml:space="preserve"> در پا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ان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بند جمع‌بند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کرده است و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ما حسن و قبح را ذات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دان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 تابع </w:t>
      </w:r>
      <w:r w:rsidR="008750C4">
        <w:rPr>
          <w:rtl/>
        </w:rPr>
        <w:t>هیچ‌کدام</w:t>
      </w:r>
      <w:r w:rsidRPr="00121688">
        <w:rPr>
          <w:rtl/>
        </w:rPr>
        <w:t xml:space="preserve">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 شا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نزد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باشد.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را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ند</w:t>
      </w:r>
      <w:r w:rsidRPr="00121688">
        <w:rPr>
          <w:rtl/>
        </w:rPr>
        <w:t xml:space="preserve"> مکاتب </w:t>
      </w:r>
      <w:r w:rsidR="008750C4">
        <w:rPr>
          <w:rtl/>
        </w:rPr>
        <w:t>وظیفه‌گرا</w:t>
      </w:r>
      <w:r w:rsidRPr="00121688">
        <w:rPr>
          <w:rtl/>
        </w:rPr>
        <w:t>، در فلسفه اخلاق که ذ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آن مکتب‌ها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زتر</w:t>
      </w:r>
      <w:r w:rsidRPr="00121688">
        <w:rPr>
          <w:rtl/>
        </w:rPr>
        <w:t xml:space="preserve"> و اح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اناً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زتر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وجود دارد در جزئ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و در غرب در قله و قمه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مکاتب </w:t>
      </w:r>
      <w:r w:rsidR="008750C4">
        <w:rPr>
          <w:rtl/>
        </w:rPr>
        <w:t>وظیفه‌گرا</w:t>
      </w:r>
      <w:r w:rsidRPr="00121688">
        <w:rPr>
          <w:rtl/>
        </w:rPr>
        <w:t xml:space="preserve"> و </w:t>
      </w:r>
      <w:r w:rsidR="008750C4">
        <w:rPr>
          <w:rtl/>
        </w:rPr>
        <w:t>ذات‌گرای</w:t>
      </w:r>
      <w:r w:rsidRPr="00121688">
        <w:rPr>
          <w:rtl/>
        </w:rPr>
        <w:t xml:space="preserve"> بدون نگاه به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tl/>
        </w:rPr>
        <w:t xml:space="preserve"> و عواقب، کانت ب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شمار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آ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. </w:t>
      </w:r>
    </w:p>
    <w:p w14:paraId="6B4C86B6" w14:textId="77777777" w:rsidR="00B328D1" w:rsidRPr="00121688" w:rsidRDefault="00B328D1" w:rsidP="00B328D1">
      <w:pPr>
        <w:pStyle w:val="Heading2"/>
        <w:rPr>
          <w:rFonts w:ascii="Traditional Arabic" w:hAnsi="Traditional Arabic" w:cs="Traditional Arabic"/>
          <w:rtl/>
        </w:rPr>
      </w:pPr>
      <w:bookmarkStart w:id="15" w:name="_Toc151478107"/>
      <w:r w:rsidRPr="00121688">
        <w:rPr>
          <w:rFonts w:ascii="Traditional Arabic" w:hAnsi="Traditional Arabic" w:cs="Traditional Arabic" w:hint="eastAsia"/>
          <w:rtl/>
        </w:rPr>
        <w:t>مکتب</w:t>
      </w:r>
      <w:r w:rsidRPr="00121688">
        <w:rPr>
          <w:rFonts w:ascii="Traditional Arabic" w:hAnsi="Traditional Arabic" w:cs="Traditional Arabic"/>
          <w:rtl/>
        </w:rPr>
        <w:t xml:space="preserve"> دوم: نت</w:t>
      </w:r>
      <w:r w:rsidRPr="00121688">
        <w:rPr>
          <w:rFonts w:ascii="Traditional Arabic" w:hAnsi="Traditional Arabic" w:cs="Traditional Arabic" w:hint="cs"/>
          <w:rtl/>
        </w:rPr>
        <w:t>ی</w:t>
      </w:r>
      <w:r w:rsidRPr="00121688">
        <w:rPr>
          <w:rFonts w:ascii="Traditional Arabic" w:hAnsi="Traditional Arabic" w:cs="Traditional Arabic" w:hint="eastAsia"/>
          <w:rtl/>
        </w:rPr>
        <w:t>جه</w:t>
      </w:r>
      <w:r w:rsidRPr="00121688">
        <w:rPr>
          <w:rFonts w:ascii="Traditional Arabic" w:hAnsi="Traditional Arabic" w:cs="Traditional Arabic"/>
          <w:rtl/>
        </w:rPr>
        <w:t xml:space="preserve"> گرا</w:t>
      </w:r>
      <w:bookmarkEnd w:id="15"/>
    </w:p>
    <w:p w14:paraId="71D8D48C" w14:textId="63EE4CC3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نوع</w:t>
      </w:r>
      <w:r w:rsidRPr="00121688">
        <w:rPr>
          <w:rtl/>
        </w:rPr>
        <w:t xml:space="preserve"> دوم از مکاتب، مکاتب نت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جه</w:t>
      </w:r>
      <w:r w:rsidRPr="00121688">
        <w:rPr>
          <w:rtl/>
        </w:rPr>
        <w:t xml:space="preserve"> گرا و </w:t>
      </w:r>
      <w:r w:rsidR="008750C4">
        <w:rPr>
          <w:rtl/>
        </w:rPr>
        <w:t>غایت‌گرا</w:t>
      </w:r>
      <w:r w:rsidRPr="00121688">
        <w:rPr>
          <w:rtl/>
        </w:rPr>
        <w:t>ست،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که ما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حسن است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قب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ح</w:t>
      </w:r>
      <w:r w:rsidRPr="00121688">
        <w:rPr>
          <w:rtl/>
        </w:rPr>
        <w:t xml:space="preserve"> است نگاه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فعل چه </w:t>
      </w:r>
      <w:r w:rsidR="008750C4">
        <w:rPr>
          <w:rtl/>
        </w:rPr>
        <w:t>عوایدی</w:t>
      </w:r>
      <w:r w:rsidRPr="00121688">
        <w:rPr>
          <w:rtl/>
        </w:rPr>
        <w:t xml:space="preserve"> دارد و چه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دارد؟ تابع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آن </w:t>
      </w:r>
      <w:r w:rsidR="008750C4">
        <w:rPr>
          <w:rtl/>
        </w:rPr>
        <w:t>عواید</w:t>
      </w:r>
      <w:r w:rsidRPr="00121688">
        <w:rPr>
          <w:rtl/>
        </w:rPr>
        <w:t xml:space="preserve"> و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tl/>
        </w:rPr>
        <w:t xml:space="preserve"> است.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هم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رو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کرد</w:t>
      </w:r>
      <w:r w:rsidRPr="00121688">
        <w:rPr>
          <w:rtl/>
        </w:rPr>
        <w:t xml:space="preserve"> و کلان نگاه در حوزه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حسن و قبح و مباحث اخل</w:t>
      </w:r>
      <w:r w:rsidRPr="00121688">
        <w:rPr>
          <w:rFonts w:hint="eastAsia"/>
          <w:rtl/>
        </w:rPr>
        <w:t>اق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ذ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دسته ز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قبل قرار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رد،</w:t>
      </w:r>
      <w:r w:rsidRPr="00121688">
        <w:rPr>
          <w:rtl/>
        </w:rPr>
        <w:t xml:space="preserve">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مصباح و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گران</w:t>
      </w:r>
      <w:r w:rsidRPr="00121688">
        <w:rPr>
          <w:rtl/>
        </w:rPr>
        <w:t>. 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طور بود و </w:t>
      </w:r>
      <w:r w:rsidR="008750C4">
        <w:rPr>
          <w:rtl/>
        </w:rPr>
        <w:t>غایت‌گرا</w:t>
      </w:r>
      <w:r w:rsidRPr="00121688">
        <w:rPr>
          <w:rtl/>
        </w:rPr>
        <w:t xml:space="preserve"> بود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گفت</w:t>
      </w:r>
      <w:r w:rsidRPr="00121688">
        <w:rPr>
          <w:rtl/>
        </w:rPr>
        <w:t xml:space="preserve"> بب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چه نت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جه‌ا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افعال و احوال مترتب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و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تول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لذت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کند</w:t>
      </w:r>
      <w:r w:rsidRPr="00121688">
        <w:rPr>
          <w:rtl/>
        </w:rPr>
        <w:t xml:space="preserve"> منافرت و ملائمت به وجود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آورد</w:t>
      </w:r>
      <w:r w:rsidRPr="00121688">
        <w:rPr>
          <w:rtl/>
        </w:rPr>
        <w:t xml:space="preserve">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امثال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</w:p>
    <w:p w14:paraId="265EF65F" w14:textId="54D574B4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البته</w:t>
      </w:r>
      <w:r w:rsidRPr="00121688">
        <w:rPr>
          <w:rtl/>
        </w:rPr>
        <w:t xml:space="preserve"> در غرب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ها</w:t>
      </w:r>
      <w:r w:rsidRPr="00121688">
        <w:rPr>
          <w:rtl/>
        </w:rPr>
        <w:t xml:space="preserve"> آن‌ها مکاتب </w:t>
      </w:r>
      <w:r w:rsidR="008750C4">
        <w:rPr>
          <w:rtl/>
        </w:rPr>
        <w:t>لذت‌گرایی</w:t>
      </w:r>
      <w:r w:rsidRPr="00121688">
        <w:rPr>
          <w:rtl/>
        </w:rPr>
        <w:t xml:space="preserve"> دارند، با ط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ف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وجود دارد، مکاتب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دارند که قدرت را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کند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آن که تول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قدرت بکند حسن است، افعال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تول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لذت بکند حسن است، </w:t>
      </w:r>
      <w:r w:rsidR="008750C4">
        <w:rPr>
          <w:rtl/>
        </w:rPr>
        <w:t>لذت‌گرایان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تول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قدرت بکند و امثال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نها،</w:t>
      </w:r>
      <w:r w:rsidRPr="00121688">
        <w:rPr>
          <w:rtl/>
        </w:rPr>
        <w:t xml:space="preserve"> بنتام و 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و اسبات 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همه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گر</w:t>
      </w:r>
      <w:r w:rsidRPr="00121688">
        <w:rPr>
          <w:rFonts w:hint="eastAsia"/>
          <w:rtl/>
        </w:rPr>
        <w:t>وه</w:t>
      </w:r>
      <w:r w:rsidRPr="00121688">
        <w:rPr>
          <w:rtl/>
        </w:rPr>
        <w:t xml:space="preserve"> قرار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رند</w:t>
      </w:r>
      <w:r w:rsidRPr="00121688">
        <w:rPr>
          <w:rtl/>
        </w:rPr>
        <w:t xml:space="preserve"> با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تفاوت‌ها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که دارند.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همه به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tl/>
        </w:rPr>
        <w:t xml:space="preserve"> و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نگاه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کنند</w:t>
      </w:r>
      <w:r w:rsidRPr="00121688">
        <w:rPr>
          <w:rtl/>
        </w:rPr>
        <w:t xml:space="preserve">. </w:t>
      </w:r>
    </w:p>
    <w:p w14:paraId="3DC484FE" w14:textId="0D1652C0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تقس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کل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دو شاخه‌ا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وجود دارد و ممکن است کس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تقس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را بازتر بکند و بگو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آن‌ها که </w:t>
      </w:r>
      <w:r w:rsidR="008750C4">
        <w:rPr>
          <w:rtl/>
        </w:rPr>
        <w:t>غایت‌گرا</w:t>
      </w:r>
      <w:r w:rsidRPr="00121688">
        <w:rPr>
          <w:rtl/>
        </w:rPr>
        <w:t xml:space="preserve"> هستند و به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tl/>
        </w:rPr>
        <w:t xml:space="preserve"> نگاه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کنند</w:t>
      </w:r>
      <w:r w:rsidRPr="00121688">
        <w:rPr>
          <w:rtl/>
        </w:rPr>
        <w:t xml:space="preserve"> و با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نگاه دق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ق‌تر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ن‌ها</w:t>
      </w:r>
      <w:r w:rsidRPr="00121688">
        <w:rPr>
          <w:rtl/>
        </w:rPr>
        <w:t xml:space="preserve"> هستند مثل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ه</w:t>
      </w:r>
      <w:r w:rsidRPr="00121688">
        <w:rPr>
          <w:rtl/>
        </w:rPr>
        <w:t xml:space="preserve"> آقا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مصباح هست 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بعض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به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نگاه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کند</w:t>
      </w:r>
      <w:r w:rsidRPr="00121688">
        <w:rPr>
          <w:rtl/>
        </w:rPr>
        <w:t xml:space="preserve"> بلکه به آن مباد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نگاه م</w:t>
      </w:r>
      <w:r w:rsidRPr="00121688">
        <w:rPr>
          <w:rFonts w:hint="cs"/>
          <w:rtl/>
        </w:rPr>
        <w:t>ی‌</w:t>
      </w:r>
      <w:r w:rsidRPr="00121688">
        <w:rPr>
          <w:rtl/>
        </w:rPr>
        <w:t>کند و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تلائم با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ژگ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درون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ما که دارد، عواطف دارد و امثال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دارد ممکن است کس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را جدا بکند 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غالباً هم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ن‌ها</w:t>
      </w:r>
      <w:r w:rsidRPr="00121688">
        <w:rPr>
          <w:rtl/>
        </w:rPr>
        <w:t xml:space="preserve"> که آن‌ها با احوال انسان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تناسب را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نند</w:t>
      </w:r>
      <w:r w:rsidRPr="00121688">
        <w:rPr>
          <w:rtl/>
        </w:rPr>
        <w:t xml:space="preserve"> و حسن و قبح را تفس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کنند</w:t>
      </w:r>
      <w:r w:rsidRPr="00121688">
        <w:rPr>
          <w:rtl/>
        </w:rPr>
        <w:t xml:space="preserve"> آن‌ها را به شکل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به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برگرداند،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جهت است که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به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معنا غ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دو اقسام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tl/>
        </w:rPr>
        <w:t xml:space="preserve"> هم آورد و به </w:t>
      </w:r>
      <w:r w:rsidRPr="00121688">
        <w:rPr>
          <w:rFonts w:hint="cs"/>
          <w:rtl/>
        </w:rPr>
        <w:lastRenderedPageBreak/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معنا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نگاه کل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نجا</w:t>
      </w:r>
      <w:r w:rsidRPr="00121688">
        <w:rPr>
          <w:rtl/>
        </w:rPr>
        <w:t xml:space="preserve"> وجود دارد. </w:t>
      </w:r>
      <w:r w:rsidRPr="00121688">
        <w:rPr>
          <w:rFonts w:hint="eastAsia"/>
          <w:rtl/>
        </w:rPr>
        <w:t>آن</w:t>
      </w:r>
      <w:r w:rsidRPr="00121688">
        <w:rPr>
          <w:rtl/>
        </w:rPr>
        <w:t xml:space="preserve"> وقت آن‌ها که </w:t>
      </w:r>
      <w:r w:rsidR="008750C4">
        <w:rPr>
          <w:rtl/>
        </w:rPr>
        <w:t>وظیفه‌گرا</w:t>
      </w:r>
      <w:r w:rsidRPr="00121688">
        <w:rPr>
          <w:rtl/>
        </w:rPr>
        <w:t xml:space="preserve"> هستند مثل کانت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مثلاً مور که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متفکر مهم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در فلسفه اخلاق هست و ممکن است نظرش به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مسئله برگردد البته تفاوت‌ها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دارند جا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خودش. </w:t>
      </w:r>
    </w:p>
    <w:p w14:paraId="372EC949" w14:textId="3FCDA23E" w:rsidR="00B328D1" w:rsidRPr="00121688" w:rsidRDefault="00B328D1" w:rsidP="00B328D1">
      <w:pPr>
        <w:rPr>
          <w:rtl/>
        </w:rPr>
      </w:pPr>
      <w:r w:rsidRPr="00121688">
        <w:rPr>
          <w:rFonts w:hint="eastAsia"/>
          <w:spacing w:val="-2"/>
          <w:rtl/>
        </w:rPr>
        <w:t>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سؤال اصل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است که در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نظر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ات</w:t>
      </w:r>
      <w:r w:rsidRPr="00121688">
        <w:rPr>
          <w:spacing w:val="-2"/>
          <w:rtl/>
        </w:rPr>
        <w:t xml:space="preserve"> وجود دارد که در حسن و قبح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داور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وجود دارد و عقل آن را درک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کند</w:t>
      </w:r>
      <w:r w:rsidRPr="00121688">
        <w:rPr>
          <w:spacing w:val="-2"/>
          <w:rtl/>
        </w:rPr>
        <w:t xml:space="preserve"> به نحو شهود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،</w:t>
      </w:r>
      <w:r w:rsidRPr="00121688">
        <w:rPr>
          <w:spacing w:val="-2"/>
          <w:rtl/>
        </w:rPr>
        <w:t xml:space="preserve"> (که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نها</w:t>
      </w:r>
      <w:r w:rsidRPr="00121688">
        <w:rPr>
          <w:spacing w:val="-2"/>
          <w:rtl/>
        </w:rPr>
        <w:t xml:space="preserve"> را گاه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به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نگاه د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گر،</w:t>
      </w:r>
      <w:r w:rsidRPr="00121688">
        <w:rPr>
          <w:spacing w:val="-2"/>
          <w:rtl/>
        </w:rPr>
        <w:t xml:space="preserve"> شهودگرا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ان</w:t>
      </w:r>
      <w:r w:rsidRPr="00121688">
        <w:rPr>
          <w:spacing w:val="-2"/>
          <w:rtl/>
        </w:rPr>
        <w:t xml:space="preserve">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گو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ند</w:t>
      </w:r>
      <w:r w:rsidRPr="00121688">
        <w:rPr>
          <w:spacing w:val="-2"/>
          <w:rtl/>
        </w:rPr>
        <w:t>)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گو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ند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خوب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و بد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در افعال و احوال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ب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که ه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چ</w:t>
      </w:r>
      <w:r w:rsidRPr="00121688">
        <w:rPr>
          <w:spacing w:val="-2"/>
          <w:rtl/>
        </w:rPr>
        <w:t xml:space="preserve"> 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ز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در اطراف آن نباشد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</w:t>
      </w:r>
      <w:r w:rsidRPr="00121688">
        <w:rPr>
          <w:rFonts w:hint="eastAsia"/>
          <w:spacing w:val="-2"/>
          <w:rtl/>
        </w:rPr>
        <w:t>خوب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و بد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آنجا وجود دارد. فرض بکن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</w:t>
      </w:r>
      <w:r w:rsidRPr="00121688">
        <w:rPr>
          <w:spacing w:val="-2"/>
          <w:rtl/>
        </w:rPr>
        <w:t xml:space="preserve"> عالَم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را که سود و ز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ان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در آن 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ست،</w:t>
      </w:r>
      <w:r w:rsidRPr="00121688">
        <w:rPr>
          <w:spacing w:val="-2"/>
          <w:rtl/>
        </w:rPr>
        <w:t xml:space="preserve"> آنجا هم صدق حسن است، عدل و ظلم هم نم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گو</w:t>
      </w:r>
      <w:r w:rsidRPr="00121688">
        <w:rPr>
          <w:rFonts w:hint="cs"/>
          <w:spacing w:val="-2"/>
          <w:rtl/>
        </w:rPr>
        <w:t>یی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که آن بحث‌ها درباره آن هست؛ عدل و ظلم که شا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</w:t>
      </w:r>
      <w:r w:rsidRPr="00121688">
        <w:rPr>
          <w:spacing w:val="-2"/>
          <w:rtl/>
        </w:rPr>
        <w:t xml:space="preserve"> قضا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تتولوژ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باشد و تحل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ل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و امثال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نها</w:t>
      </w:r>
      <w:r w:rsidRPr="00121688">
        <w:rPr>
          <w:spacing w:val="-2"/>
          <w:rtl/>
        </w:rPr>
        <w:t xml:space="preserve"> باشد، صدق، وجدان انسان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گو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جاها</w:t>
      </w:r>
      <w:r w:rsidRPr="00121688">
        <w:rPr>
          <w:rFonts w:hint="cs"/>
          <w:spacing w:val="-2"/>
          <w:rtl/>
        </w:rPr>
        <w:t>یی</w:t>
      </w:r>
      <w:r w:rsidRPr="00121688">
        <w:rPr>
          <w:spacing w:val="-2"/>
          <w:rtl/>
        </w:rPr>
        <w:t xml:space="preserve">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طور </w:t>
      </w:r>
      <w:r w:rsidRPr="00121688">
        <w:rPr>
          <w:rFonts w:hint="eastAsia"/>
          <w:spacing w:val="-2"/>
          <w:rtl/>
        </w:rPr>
        <w:t>است،</w:t>
      </w:r>
      <w:r w:rsidRPr="00121688">
        <w:rPr>
          <w:spacing w:val="-2"/>
          <w:rtl/>
        </w:rPr>
        <w:t xml:space="preserve"> نزد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</w:t>
      </w:r>
      <w:r w:rsidR="008750C4">
        <w:rPr>
          <w:spacing w:val="-2"/>
          <w:rtl/>
        </w:rPr>
        <w:t>وظیفه‌گرا</w:t>
      </w:r>
      <w:r w:rsidRPr="00121688">
        <w:rPr>
          <w:rFonts w:hint="cs"/>
          <w:spacing w:val="-2"/>
          <w:rtl/>
        </w:rPr>
        <w:t>یی</w:t>
      </w:r>
      <w:r w:rsidRPr="00121688">
        <w:rPr>
          <w:spacing w:val="-2"/>
          <w:rtl/>
        </w:rPr>
        <w:t xml:space="preserve">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شود،</w:t>
      </w:r>
      <w:r w:rsidRPr="00121688">
        <w:rPr>
          <w:spacing w:val="-2"/>
          <w:rtl/>
        </w:rPr>
        <w:t xml:space="preserve"> ما هم خ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ل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از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نها</w:t>
      </w:r>
      <w:r w:rsidRPr="00121688">
        <w:rPr>
          <w:spacing w:val="-2"/>
          <w:rtl/>
        </w:rPr>
        <w:t xml:space="preserve"> را اشکال کرد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با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شهود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جور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بود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گفت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شما با قطع نظر از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نکه،</w:t>
      </w:r>
      <w:r w:rsidRPr="00121688">
        <w:rPr>
          <w:spacing w:val="-2"/>
          <w:rtl/>
        </w:rPr>
        <w:t xml:space="preserve"> به آقا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مصباح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گفت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فرض کن معاذ الله خدا</w:t>
      </w:r>
      <w:r w:rsidRPr="00121688">
        <w:rPr>
          <w:rFonts w:hint="cs"/>
          <w:spacing w:val="-2"/>
          <w:rtl/>
        </w:rPr>
        <w:t>یی</w:t>
      </w:r>
      <w:r w:rsidRPr="00121688">
        <w:rPr>
          <w:spacing w:val="-2"/>
          <w:rtl/>
        </w:rPr>
        <w:t xml:space="preserve"> 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ست،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</w:t>
      </w:r>
      <w:r w:rsidRPr="00121688">
        <w:rPr>
          <w:spacing w:val="-2"/>
          <w:rtl/>
        </w:rPr>
        <w:t xml:space="preserve"> اصلاً کمال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در عالم 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ست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</w:t>
      </w:r>
      <w:r w:rsidRPr="00121688">
        <w:rPr>
          <w:spacing w:val="-2"/>
          <w:rtl/>
        </w:rPr>
        <w:t xml:space="preserve"> به نظر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ات</w:t>
      </w:r>
      <w:r w:rsidRPr="00121688">
        <w:rPr>
          <w:spacing w:val="-2"/>
          <w:rtl/>
        </w:rPr>
        <w:t xml:space="preserve"> د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گر،</w:t>
      </w:r>
      <w:r w:rsidRPr="00121688">
        <w:rPr>
          <w:spacing w:val="-2"/>
          <w:rtl/>
        </w:rPr>
        <w:t xml:space="preserve"> ه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چ</w:t>
      </w:r>
      <w:r w:rsidRPr="00121688">
        <w:rPr>
          <w:spacing w:val="-2"/>
          <w:rtl/>
        </w:rPr>
        <w:t xml:space="preserve"> 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ز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در عالم 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ست</w:t>
      </w:r>
      <w:r w:rsidRPr="00121688">
        <w:rPr>
          <w:spacing w:val="-2"/>
          <w:rtl/>
        </w:rPr>
        <w:t xml:space="preserve"> نه آخرت و </w:t>
      </w:r>
      <w:r w:rsidRPr="00121688">
        <w:rPr>
          <w:rFonts w:hint="eastAsia"/>
          <w:spacing w:val="-2"/>
          <w:rtl/>
        </w:rPr>
        <w:t>نه</w:t>
      </w:r>
      <w:r w:rsidRPr="00121688">
        <w:rPr>
          <w:spacing w:val="-2"/>
          <w:rtl/>
        </w:rPr>
        <w:t xml:space="preserve"> 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ز</w:t>
      </w:r>
      <w:r w:rsidRPr="00121688">
        <w:rPr>
          <w:spacing w:val="-2"/>
          <w:rtl/>
        </w:rPr>
        <w:t xml:space="preserve"> د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گر،</w:t>
      </w:r>
      <w:r w:rsidRPr="00121688">
        <w:rPr>
          <w:spacing w:val="-2"/>
          <w:rtl/>
        </w:rPr>
        <w:t xml:space="preserve"> در خلأ، وجدان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گو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</w:t>
      </w:r>
      <w:r w:rsidRPr="00121688">
        <w:rPr>
          <w:spacing w:val="-2"/>
          <w:rtl/>
        </w:rPr>
        <w:t xml:space="preserve"> آنجا صدق با کذب فرق دارد، مقا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سه</w:t>
      </w:r>
      <w:r w:rsidRPr="00121688">
        <w:rPr>
          <w:spacing w:val="-2"/>
          <w:rtl/>
        </w:rPr>
        <w:t xml:space="preserve">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کن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ب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م</w:t>
      </w:r>
      <w:r w:rsidRPr="00121688">
        <w:rPr>
          <w:spacing w:val="-2"/>
          <w:rtl/>
        </w:rPr>
        <w:t xml:space="preserve"> فرق دارد.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</w:t>
      </w:r>
      <w:r w:rsidRPr="00121688">
        <w:rPr>
          <w:spacing w:val="-2"/>
          <w:rtl/>
        </w:rPr>
        <w:t xml:space="preserve"> نگاه </w:t>
      </w:r>
      <w:r w:rsidR="008750C4">
        <w:rPr>
          <w:spacing w:val="-2"/>
          <w:rtl/>
        </w:rPr>
        <w:t>وظیفه‌گرا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انه</w:t>
      </w:r>
      <w:r w:rsidRPr="00121688">
        <w:rPr>
          <w:spacing w:val="-2"/>
          <w:rtl/>
        </w:rPr>
        <w:t xml:space="preserve"> است، نگاه مستقل ذات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با قطع نظر از قبل و بعد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نهاست،</w:t>
      </w:r>
      <w:r w:rsidRPr="00121688">
        <w:rPr>
          <w:spacing w:val="-2"/>
          <w:rtl/>
        </w:rPr>
        <w:t xml:space="preserve">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نکه</w:t>
      </w:r>
      <w:r w:rsidRPr="00121688">
        <w:rPr>
          <w:spacing w:val="-2"/>
          <w:rtl/>
        </w:rPr>
        <w:t xml:space="preserve"> از کجا برخاست؟ چه نت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جه‌ا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بر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نها</w:t>
      </w:r>
      <w:r w:rsidRPr="00121688">
        <w:rPr>
          <w:spacing w:val="-2"/>
          <w:rtl/>
        </w:rPr>
        <w:t xml:space="preserve"> مترتب است؛ م</w:t>
      </w:r>
      <w:r w:rsidRPr="00121688">
        <w:rPr>
          <w:rFonts w:hint="cs"/>
          <w:spacing w:val="-2"/>
          <w:rtl/>
        </w:rPr>
        <w:t>ی‌</w:t>
      </w:r>
      <w:r w:rsidRPr="00121688">
        <w:rPr>
          <w:rFonts w:hint="eastAsia"/>
          <w:spacing w:val="-2"/>
          <w:rtl/>
        </w:rPr>
        <w:t>گو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د</w:t>
      </w:r>
      <w:r w:rsidRPr="00121688">
        <w:rPr>
          <w:spacing w:val="-2"/>
          <w:rtl/>
        </w:rPr>
        <w:t xml:space="preserve"> 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ک</w:t>
      </w:r>
      <w:r w:rsidRPr="00121688">
        <w:rPr>
          <w:spacing w:val="-2"/>
          <w:rtl/>
        </w:rPr>
        <w:t xml:space="preserve"> حسن و قبح</w:t>
      </w:r>
      <w:r w:rsidRPr="00121688">
        <w:rPr>
          <w:rFonts w:hint="cs"/>
          <w:spacing w:val="-2"/>
          <w:rtl/>
        </w:rPr>
        <w:t>ی</w:t>
      </w:r>
      <w:r w:rsidRPr="00121688">
        <w:rPr>
          <w:spacing w:val="-2"/>
          <w:rtl/>
        </w:rPr>
        <w:t xml:space="preserve"> ا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نجا</w:t>
      </w:r>
      <w:r w:rsidRPr="00121688">
        <w:rPr>
          <w:spacing w:val="-2"/>
          <w:rtl/>
        </w:rPr>
        <w:t xml:space="preserve"> م</w:t>
      </w:r>
      <w:r w:rsidRPr="00121688">
        <w:rPr>
          <w:rFonts w:hint="cs"/>
          <w:spacing w:val="-2"/>
          <w:rtl/>
        </w:rPr>
        <w:t>ی‌</w:t>
      </w:r>
      <w:r w:rsidRPr="00121688">
        <w:rPr>
          <w:spacing w:val="-2"/>
          <w:rtl/>
        </w:rPr>
        <w:t>ب</w:t>
      </w:r>
      <w:r w:rsidRPr="00121688">
        <w:rPr>
          <w:rFonts w:hint="cs"/>
          <w:spacing w:val="-2"/>
          <w:rtl/>
        </w:rPr>
        <w:t>ی</w:t>
      </w:r>
      <w:r w:rsidRPr="00121688">
        <w:rPr>
          <w:rFonts w:hint="eastAsia"/>
          <w:spacing w:val="-2"/>
          <w:rtl/>
        </w:rPr>
        <w:t>نم</w:t>
      </w:r>
      <w:r w:rsidRPr="00121688">
        <w:rPr>
          <w:rtl/>
        </w:rPr>
        <w:t xml:space="preserve">. </w:t>
      </w:r>
    </w:p>
    <w:p w14:paraId="18ECB42A" w14:textId="78707BA8" w:rsidR="00B328D1" w:rsidRPr="00121688" w:rsidRDefault="00B328D1" w:rsidP="00B328D1">
      <w:pPr>
        <w:rPr>
          <w:rtl/>
        </w:rPr>
      </w:pPr>
      <w:r w:rsidRPr="00121688">
        <w:rPr>
          <w:rFonts w:hint="eastAsia"/>
          <w:rtl/>
        </w:rPr>
        <w:t>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طرف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tl/>
        </w:rPr>
        <w:t xml:space="preserve"> وجدان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هم هست در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جاها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tl/>
        </w:rPr>
        <w:t xml:space="preserve"> و هدف را ند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د،</w:t>
      </w:r>
      <w:r w:rsidRPr="00121688">
        <w:rPr>
          <w:rtl/>
        </w:rPr>
        <w:t xml:space="preserve"> مثل هم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صدق، صدق حسن است، ول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="008750C4">
        <w:rPr>
          <w:rtl/>
        </w:rPr>
        <w:t>واقعاً</w:t>
      </w:r>
      <w:r w:rsidRPr="00121688">
        <w:rPr>
          <w:rtl/>
        </w:rPr>
        <w:t xml:space="preserve"> اگر صدق او موجب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شهر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بمباران بشود، غزه‌ا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نابود بشود،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صدق حسن است؟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که پس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و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tl/>
        </w:rPr>
        <w:t xml:space="preserve">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در داور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حسن و قبح در آن وجدان و تحل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دار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کنار بگذار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. </w:t>
      </w:r>
    </w:p>
    <w:p w14:paraId="142018CA" w14:textId="31D56132" w:rsidR="00341106" w:rsidRPr="00121688" w:rsidRDefault="00B328D1" w:rsidP="00B328D1"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در واقع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پارادوکس است،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</w:t>
      </w:r>
      <w:r w:rsidRPr="00121688">
        <w:rPr>
          <w:rtl/>
        </w:rPr>
        <w:t xml:space="preserve"> ناسازگار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است، کس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بخواهد </w:t>
      </w:r>
      <w:r w:rsidR="008750C4">
        <w:rPr>
          <w:rtl/>
        </w:rPr>
        <w:t>وظیفه‌گرا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را کنار بگذارد بگو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حسن و قبح تابع آن اغراض و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است،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را چه بگ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م؟</w:t>
      </w:r>
      <w:r w:rsidRPr="00121688">
        <w:rPr>
          <w:rtl/>
        </w:rPr>
        <w:t xml:space="preserve"> هر چه بگ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آدم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ند</w:t>
      </w:r>
      <w:r w:rsidRPr="00121688">
        <w:rPr>
          <w:rtl/>
        </w:rPr>
        <w:t xml:space="preserve"> که حسن و قبح‌ها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هست که در آن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گنجد</w:t>
      </w:r>
      <w:r w:rsidRPr="00121688">
        <w:rPr>
          <w:rtl/>
        </w:rPr>
        <w:t xml:space="preserve"> و از آن طرف وجدان و تحل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وجدان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ما م</w:t>
      </w:r>
      <w:r w:rsidRPr="00121688">
        <w:rPr>
          <w:rFonts w:hint="cs"/>
          <w:rtl/>
        </w:rPr>
        <w:t>ی‌</w:t>
      </w:r>
      <w:r w:rsidRPr="00121688">
        <w:rPr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</w:t>
      </w:r>
      <w:r w:rsidRPr="00121688">
        <w:rPr>
          <w:rtl/>
        </w:rPr>
        <w:t xml:space="preserve">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را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کنار گذاشت.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دو نگاه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در فلسفه اخلاق وجود دارد و آمده متفکر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را در طول تار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خ</w:t>
      </w:r>
      <w:r w:rsidRPr="00121688">
        <w:rPr>
          <w:rtl/>
        </w:rPr>
        <w:t xml:space="preserve"> و بخصوص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ادوار اخ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غرب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،</w:t>
      </w:r>
      <w:r w:rsidRPr="00121688">
        <w:rPr>
          <w:rtl/>
        </w:rPr>
        <w:t xml:space="preserve"> </w:t>
      </w:r>
      <w:r w:rsidR="008750C4">
        <w:rPr>
          <w:rtl/>
        </w:rPr>
        <w:t>کاملاً</w:t>
      </w:r>
      <w:r w:rsidRPr="00121688">
        <w:rPr>
          <w:rtl/>
        </w:rPr>
        <w:t xml:space="preserve"> به دو بخش تقس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کرده است؛ </w:t>
      </w:r>
      <w:r w:rsidR="008750C4">
        <w:rPr>
          <w:rtl/>
        </w:rPr>
        <w:t>وظیفه‌گرا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ان</w:t>
      </w:r>
      <w:r w:rsidRPr="00121688">
        <w:rPr>
          <w:rtl/>
        </w:rPr>
        <w:t xml:space="preserve"> مثل کانت و مور و امثال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که اصلاً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و نتا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ج</w:t>
      </w:r>
      <w:r w:rsidRPr="00121688">
        <w:rPr>
          <w:rtl/>
        </w:rPr>
        <w:t xml:space="preserve"> را اصلاً نم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ند</w:t>
      </w:r>
      <w:r w:rsidRPr="00121688">
        <w:rPr>
          <w:rtl/>
        </w:rPr>
        <w:t xml:space="preserve">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مطلق‌ها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از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قب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ل</w:t>
      </w:r>
      <w:r w:rsidRPr="00121688">
        <w:rPr>
          <w:rtl/>
        </w:rPr>
        <w:t xml:space="preserve"> قائل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و </w:t>
      </w:r>
      <w:r w:rsidR="008750C4">
        <w:rPr>
          <w:rtl/>
        </w:rPr>
        <w:t>غایت‌گرا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ان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که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را مبنا قرار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دهند</w:t>
      </w:r>
      <w:r w:rsidRPr="00121688">
        <w:rPr>
          <w:rtl/>
        </w:rPr>
        <w:t xml:space="preserve"> که آن غا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ست؟</w:t>
      </w:r>
      <w:r w:rsidRPr="00121688">
        <w:rPr>
          <w:rtl/>
        </w:rPr>
        <w:t xml:space="preserve"> لذت است، لذت نوع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است، شخص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است، عقل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است، در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</w:t>
      </w:r>
      <w:r w:rsidRPr="00121688">
        <w:rPr>
          <w:rtl/>
        </w:rPr>
        <w:t xml:space="preserve"> تفاوت وجود دارد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tl/>
        </w:rPr>
        <w:t xml:space="preserve">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زها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است، آن کمال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که برا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انسان پ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دا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که آن کمال هم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شود</w:t>
      </w:r>
      <w:r w:rsidRPr="00121688">
        <w:rPr>
          <w:rtl/>
        </w:rPr>
        <w:t xml:space="preserve"> گفت کمال دن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و کمال اخرو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امثال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نها،</w:t>
      </w:r>
      <w:r w:rsidRPr="00121688">
        <w:rPr>
          <w:rtl/>
        </w:rPr>
        <w:t xml:space="preserve"> ط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ف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از نظر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ات</w:t>
      </w:r>
      <w:r w:rsidRPr="00121688">
        <w:rPr>
          <w:rtl/>
        </w:rPr>
        <w:t xml:space="preserve"> </w:t>
      </w:r>
      <w:r w:rsidR="008750C4">
        <w:rPr>
          <w:rtl/>
        </w:rPr>
        <w:t>غایت‌گرا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در منطق اله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 غ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ر</w:t>
      </w:r>
      <w:r w:rsidRPr="00121688">
        <w:rPr>
          <w:rtl/>
        </w:rPr>
        <w:t xml:space="preserve"> اله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وجود دارد در غرب و در دن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ا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خود ما. در </w:t>
      </w:r>
      <w:r w:rsidR="008750C4">
        <w:rPr>
          <w:rtl/>
        </w:rPr>
        <w:t>وظیفه‌گرا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هم </w:t>
      </w:r>
      <w:r w:rsidR="008750C4">
        <w:rPr>
          <w:rtl/>
        </w:rPr>
        <w:t>همین‌طور</w:t>
      </w:r>
      <w:r w:rsidRPr="00121688">
        <w:rPr>
          <w:rFonts w:hint="cs"/>
          <w:rtl/>
        </w:rPr>
        <w:t xml:space="preserve">. </w:t>
      </w:r>
      <w:r w:rsidRPr="00121688">
        <w:rPr>
          <w:rFonts w:hint="eastAsia"/>
          <w:rtl/>
        </w:rPr>
        <w:t>متفکر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ما هم بعض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گو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ند</w:t>
      </w:r>
      <w:r w:rsidRPr="00121688">
        <w:rPr>
          <w:rtl/>
        </w:rPr>
        <w:t xml:space="preserve"> حسن و قبح ذات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است نگاهش همان </w:t>
      </w:r>
      <w:r w:rsidR="008750C4">
        <w:rPr>
          <w:rtl/>
        </w:rPr>
        <w:t>وظیفه‌گرا</w:t>
      </w:r>
      <w:r w:rsidRPr="00121688">
        <w:rPr>
          <w:rFonts w:hint="cs"/>
          <w:rtl/>
        </w:rPr>
        <w:t>یی</w:t>
      </w:r>
      <w:r w:rsidRPr="00121688">
        <w:rPr>
          <w:rtl/>
        </w:rPr>
        <w:t xml:space="preserve"> است و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و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ژگ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نجا</w:t>
      </w:r>
      <w:r w:rsidRPr="00121688">
        <w:rPr>
          <w:rtl/>
        </w:rPr>
        <w:t xml:space="preserve"> وجود دارد و کار به ه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چ</w:t>
      </w:r>
      <w:r w:rsidRPr="00121688">
        <w:rPr>
          <w:rtl/>
        </w:rPr>
        <w:t xml:space="preserve"> 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ز</w:t>
      </w:r>
      <w:r w:rsidRPr="00121688">
        <w:rPr>
          <w:rtl/>
        </w:rPr>
        <w:t xml:space="preserve">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tl/>
        </w:rPr>
        <w:t xml:space="preserve"> ندارد و بعض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</w:t>
      </w:r>
      <w:r w:rsidR="008750C4">
        <w:rPr>
          <w:rtl/>
        </w:rPr>
        <w:t>این‌جور</w:t>
      </w:r>
      <w:r w:rsidRPr="00121688">
        <w:rPr>
          <w:rtl/>
        </w:rPr>
        <w:t xml:space="preserve"> ن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ست</w:t>
      </w:r>
      <w:r w:rsidRPr="00121688">
        <w:rPr>
          <w:rtl/>
        </w:rPr>
        <w:t xml:space="preserve"> و ذات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را جور د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گر</w:t>
      </w:r>
      <w:r w:rsidRPr="00121688">
        <w:rPr>
          <w:rtl/>
        </w:rPr>
        <w:t xml:space="preserve"> معنا م</w:t>
      </w:r>
      <w:r w:rsidRPr="00121688">
        <w:rPr>
          <w:rFonts w:hint="cs"/>
          <w:rtl/>
        </w:rPr>
        <w:t>ی‌</w:t>
      </w:r>
      <w:r w:rsidRPr="00121688">
        <w:rPr>
          <w:rFonts w:hint="eastAsia"/>
          <w:rtl/>
        </w:rPr>
        <w:t>کنند</w:t>
      </w:r>
      <w:r w:rsidRPr="00121688">
        <w:rPr>
          <w:rtl/>
        </w:rPr>
        <w:t xml:space="preserve">. </w:t>
      </w:r>
      <w:r w:rsidRPr="00121688">
        <w:rPr>
          <w:rFonts w:hint="eastAsia"/>
          <w:rtl/>
        </w:rPr>
        <w:t>قرارداد</w:t>
      </w:r>
      <w:r w:rsidRPr="00121688">
        <w:rPr>
          <w:rtl/>
        </w:rPr>
        <w:t xml:space="preserve"> و اعتبار را هم اگر کنار بگذار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و بگو</w:t>
      </w:r>
      <w:r w:rsidRPr="00121688">
        <w:rPr>
          <w:rFonts w:hint="cs"/>
          <w:rtl/>
        </w:rPr>
        <w:t>یی</w:t>
      </w:r>
      <w:r w:rsidRPr="00121688">
        <w:rPr>
          <w:rFonts w:hint="eastAsia"/>
          <w:rtl/>
        </w:rPr>
        <w:t>م</w:t>
      </w:r>
      <w:r w:rsidRPr="00121688">
        <w:rPr>
          <w:rtl/>
        </w:rPr>
        <w:t xml:space="preserve"> 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ک</w:t>
      </w:r>
      <w:r w:rsidRPr="00121688">
        <w:rPr>
          <w:rtl/>
        </w:rPr>
        <w:t xml:space="preserve"> حق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قت</w:t>
      </w:r>
      <w:r w:rsidRPr="00121688">
        <w:rPr>
          <w:rtl/>
        </w:rPr>
        <w:t xml:space="preserve"> و واقع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ت</w:t>
      </w:r>
      <w:r w:rsidRPr="00121688">
        <w:rPr>
          <w:rFonts w:hint="cs"/>
          <w:rtl/>
        </w:rPr>
        <w:t>ی</w:t>
      </w:r>
      <w:r w:rsidRPr="00121688">
        <w:rPr>
          <w:rtl/>
        </w:rPr>
        <w:t xml:space="preserve"> دارد آن وقت ا</w:t>
      </w:r>
      <w:r w:rsidRPr="00121688">
        <w:rPr>
          <w:rFonts w:hint="cs"/>
          <w:rtl/>
        </w:rPr>
        <w:t>ی</w:t>
      </w:r>
      <w:r w:rsidRPr="00121688">
        <w:rPr>
          <w:rFonts w:hint="eastAsia"/>
          <w:rtl/>
        </w:rPr>
        <w:t>ن</w:t>
      </w:r>
      <w:r w:rsidRPr="00121688">
        <w:rPr>
          <w:rtl/>
        </w:rPr>
        <w:t xml:space="preserve"> دو نگاه کلان وجود دارد</w:t>
      </w:r>
      <w:r w:rsidR="00DD08F9" w:rsidRPr="00121688">
        <w:rPr>
          <w:rFonts w:hint="cs"/>
          <w:rtl/>
        </w:rPr>
        <w:t>.</w:t>
      </w:r>
    </w:p>
    <w:p w14:paraId="0F960169" w14:textId="3E01BA5E" w:rsidR="00B701AC" w:rsidRPr="00121688" w:rsidRDefault="00B701AC" w:rsidP="00F3335E">
      <w:pPr>
        <w:rPr>
          <w:rtl/>
        </w:rPr>
      </w:pPr>
      <w:r w:rsidRPr="00121688">
        <w:rPr>
          <w:rFonts w:hint="cs"/>
          <w:rtl/>
        </w:rPr>
        <w:t xml:space="preserve">و صلی الله </w:t>
      </w:r>
      <w:bookmarkStart w:id="16" w:name="_GoBack"/>
      <w:r w:rsidRPr="00121688">
        <w:rPr>
          <w:rFonts w:hint="cs"/>
          <w:rtl/>
        </w:rPr>
        <w:t>علی محمد</w:t>
      </w:r>
      <w:bookmarkEnd w:id="16"/>
      <w:r w:rsidRPr="00121688">
        <w:rPr>
          <w:rFonts w:hint="cs"/>
          <w:rtl/>
        </w:rPr>
        <w:t xml:space="preserve"> و آل محمد.</w:t>
      </w:r>
    </w:p>
    <w:sectPr w:rsidR="00B701AC" w:rsidRPr="0012168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DF17" w14:textId="77777777" w:rsidR="00197187" w:rsidRDefault="00197187" w:rsidP="000D5800">
      <w:pPr>
        <w:spacing w:after="0"/>
      </w:pPr>
      <w:r>
        <w:separator/>
      </w:r>
    </w:p>
  </w:endnote>
  <w:endnote w:type="continuationSeparator" w:id="0">
    <w:p w14:paraId="35B6DC72" w14:textId="77777777" w:rsidR="00197187" w:rsidRDefault="0019718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D818201" w:rsidR="00457B97" w:rsidRDefault="00457B9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0C4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96A8" w14:textId="77777777" w:rsidR="00197187" w:rsidRDefault="00197187" w:rsidP="000D5800">
      <w:pPr>
        <w:spacing w:after="0"/>
      </w:pPr>
      <w:r>
        <w:separator/>
      </w:r>
    </w:p>
  </w:footnote>
  <w:footnote w:type="continuationSeparator" w:id="0">
    <w:p w14:paraId="0910CD24" w14:textId="77777777" w:rsidR="00197187" w:rsidRDefault="0019718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41C02790" w:rsidR="00457B97" w:rsidRDefault="00457B97" w:rsidP="000A7B4E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30/08/1402</w:t>
    </w:r>
  </w:p>
  <w:p w14:paraId="7478DFA2" w14:textId="2FA20597" w:rsidR="00457B97" w:rsidRPr="00922777" w:rsidRDefault="00457B97" w:rsidP="000A7B4E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210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2EC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30B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1B72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A7B4E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480"/>
    <w:rsid w:val="000D39CA"/>
    <w:rsid w:val="000D3D0F"/>
    <w:rsid w:val="000D4439"/>
    <w:rsid w:val="000D4450"/>
    <w:rsid w:val="000D5800"/>
    <w:rsid w:val="000D6581"/>
    <w:rsid w:val="000D6922"/>
    <w:rsid w:val="000D73A6"/>
    <w:rsid w:val="000D770F"/>
    <w:rsid w:val="000E4FBF"/>
    <w:rsid w:val="000E74A4"/>
    <w:rsid w:val="000F13B6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1688"/>
    <w:rsid w:val="0012240F"/>
    <w:rsid w:val="00123152"/>
    <w:rsid w:val="00124A79"/>
    <w:rsid w:val="00126385"/>
    <w:rsid w:val="001276D9"/>
    <w:rsid w:val="00127B06"/>
    <w:rsid w:val="001301C5"/>
    <w:rsid w:val="00132330"/>
    <w:rsid w:val="00132456"/>
    <w:rsid w:val="00133445"/>
    <w:rsid w:val="00133A18"/>
    <w:rsid w:val="00133E1D"/>
    <w:rsid w:val="00135572"/>
    <w:rsid w:val="00135701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00A9"/>
    <w:rsid w:val="00192A6A"/>
    <w:rsid w:val="0019566B"/>
    <w:rsid w:val="00196082"/>
    <w:rsid w:val="00197187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4397"/>
    <w:rsid w:val="001C5518"/>
    <w:rsid w:val="001C632C"/>
    <w:rsid w:val="001C6CFB"/>
    <w:rsid w:val="001D138C"/>
    <w:rsid w:val="001D1F54"/>
    <w:rsid w:val="001D24F8"/>
    <w:rsid w:val="001D426D"/>
    <w:rsid w:val="001D542D"/>
    <w:rsid w:val="001D56C1"/>
    <w:rsid w:val="001D6605"/>
    <w:rsid w:val="001D6A23"/>
    <w:rsid w:val="001E1357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359F"/>
    <w:rsid w:val="0027652F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97DA1"/>
    <w:rsid w:val="002A0261"/>
    <w:rsid w:val="002A21AE"/>
    <w:rsid w:val="002A3521"/>
    <w:rsid w:val="002A35E0"/>
    <w:rsid w:val="002A4405"/>
    <w:rsid w:val="002A496E"/>
    <w:rsid w:val="002A73D2"/>
    <w:rsid w:val="002A7A99"/>
    <w:rsid w:val="002B05FA"/>
    <w:rsid w:val="002B07FB"/>
    <w:rsid w:val="002B0AC8"/>
    <w:rsid w:val="002B1009"/>
    <w:rsid w:val="002B1595"/>
    <w:rsid w:val="002B3A57"/>
    <w:rsid w:val="002B5A2B"/>
    <w:rsid w:val="002B7AD5"/>
    <w:rsid w:val="002C01A2"/>
    <w:rsid w:val="002C3129"/>
    <w:rsid w:val="002C49B2"/>
    <w:rsid w:val="002C4EC9"/>
    <w:rsid w:val="002C4FD4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3834"/>
    <w:rsid w:val="00314042"/>
    <w:rsid w:val="00315366"/>
    <w:rsid w:val="00315549"/>
    <w:rsid w:val="00317F09"/>
    <w:rsid w:val="003205C9"/>
    <w:rsid w:val="00320C9E"/>
    <w:rsid w:val="00323168"/>
    <w:rsid w:val="0032399B"/>
    <w:rsid w:val="0032479B"/>
    <w:rsid w:val="00324C18"/>
    <w:rsid w:val="003253EA"/>
    <w:rsid w:val="003279C4"/>
    <w:rsid w:val="00331826"/>
    <w:rsid w:val="003337FB"/>
    <w:rsid w:val="00336F56"/>
    <w:rsid w:val="003378AA"/>
    <w:rsid w:val="00340BA3"/>
    <w:rsid w:val="00341106"/>
    <w:rsid w:val="003446A7"/>
    <w:rsid w:val="0034563E"/>
    <w:rsid w:val="00346090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A37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B66"/>
    <w:rsid w:val="00392F7C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A00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56F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498A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5C7"/>
    <w:rsid w:val="0044591E"/>
    <w:rsid w:val="00446346"/>
    <w:rsid w:val="00446408"/>
    <w:rsid w:val="004476F0"/>
    <w:rsid w:val="0045059C"/>
    <w:rsid w:val="00455B91"/>
    <w:rsid w:val="00456AE1"/>
    <w:rsid w:val="00457B97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E0905"/>
    <w:rsid w:val="004E1E9D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65FB"/>
    <w:rsid w:val="005E757E"/>
    <w:rsid w:val="005E7993"/>
    <w:rsid w:val="005F16D1"/>
    <w:rsid w:val="005F3EBD"/>
    <w:rsid w:val="005F3FD8"/>
    <w:rsid w:val="005F50E2"/>
    <w:rsid w:val="00600255"/>
    <w:rsid w:val="0060206D"/>
    <w:rsid w:val="006034CB"/>
    <w:rsid w:val="00603AB7"/>
    <w:rsid w:val="0060445F"/>
    <w:rsid w:val="0060479B"/>
    <w:rsid w:val="006048C4"/>
    <w:rsid w:val="00605320"/>
    <w:rsid w:val="00605575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3EA9"/>
    <w:rsid w:val="00644700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65D95"/>
    <w:rsid w:val="00670763"/>
    <w:rsid w:val="00670972"/>
    <w:rsid w:val="00671076"/>
    <w:rsid w:val="00672775"/>
    <w:rsid w:val="006736EB"/>
    <w:rsid w:val="00673932"/>
    <w:rsid w:val="0067468F"/>
    <w:rsid w:val="00676799"/>
    <w:rsid w:val="00676BE2"/>
    <w:rsid w:val="00677EDB"/>
    <w:rsid w:val="00680357"/>
    <w:rsid w:val="00680DAB"/>
    <w:rsid w:val="00682670"/>
    <w:rsid w:val="00682C09"/>
    <w:rsid w:val="00684BB5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44D9"/>
    <w:rsid w:val="006A6AA6"/>
    <w:rsid w:val="006B49D2"/>
    <w:rsid w:val="006B4DBE"/>
    <w:rsid w:val="006B7440"/>
    <w:rsid w:val="006C051F"/>
    <w:rsid w:val="006C125E"/>
    <w:rsid w:val="006C1979"/>
    <w:rsid w:val="006C49EC"/>
    <w:rsid w:val="006C698C"/>
    <w:rsid w:val="006D3A87"/>
    <w:rsid w:val="006D3BB6"/>
    <w:rsid w:val="006D62CE"/>
    <w:rsid w:val="006D7274"/>
    <w:rsid w:val="006E077D"/>
    <w:rsid w:val="006E0B3F"/>
    <w:rsid w:val="006E121D"/>
    <w:rsid w:val="006E6609"/>
    <w:rsid w:val="006E69FC"/>
    <w:rsid w:val="006E6C9D"/>
    <w:rsid w:val="006E7053"/>
    <w:rsid w:val="006F01B4"/>
    <w:rsid w:val="006F49B3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118"/>
    <w:rsid w:val="00734D59"/>
    <w:rsid w:val="00735738"/>
    <w:rsid w:val="0073609B"/>
    <w:rsid w:val="007374F4"/>
    <w:rsid w:val="007378A9"/>
    <w:rsid w:val="00737A6C"/>
    <w:rsid w:val="00740087"/>
    <w:rsid w:val="00740DFE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AE7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4FDE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0435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50C4"/>
    <w:rsid w:val="0087728C"/>
    <w:rsid w:val="00880CF6"/>
    <w:rsid w:val="00881179"/>
    <w:rsid w:val="00882077"/>
    <w:rsid w:val="0088225C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36D5"/>
    <w:rsid w:val="008D45E2"/>
    <w:rsid w:val="008D69CA"/>
    <w:rsid w:val="008D7B46"/>
    <w:rsid w:val="008E1970"/>
    <w:rsid w:val="008E3903"/>
    <w:rsid w:val="008E7B1A"/>
    <w:rsid w:val="008F083F"/>
    <w:rsid w:val="008F15C5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06B3A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073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388"/>
    <w:rsid w:val="009D3F6C"/>
    <w:rsid w:val="009E0235"/>
    <w:rsid w:val="009E0721"/>
    <w:rsid w:val="009E1F06"/>
    <w:rsid w:val="009E2777"/>
    <w:rsid w:val="009E4732"/>
    <w:rsid w:val="009E4CCE"/>
    <w:rsid w:val="009F0435"/>
    <w:rsid w:val="009F2517"/>
    <w:rsid w:val="009F2725"/>
    <w:rsid w:val="009F3817"/>
    <w:rsid w:val="009F40E0"/>
    <w:rsid w:val="009F4EB3"/>
    <w:rsid w:val="009F5F6C"/>
    <w:rsid w:val="009F77ED"/>
    <w:rsid w:val="009F7D3E"/>
    <w:rsid w:val="00A01F8D"/>
    <w:rsid w:val="00A06C27"/>
    <w:rsid w:val="00A06D48"/>
    <w:rsid w:val="00A07C5E"/>
    <w:rsid w:val="00A11CD0"/>
    <w:rsid w:val="00A146F7"/>
    <w:rsid w:val="00A14ED7"/>
    <w:rsid w:val="00A16160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0D1A"/>
    <w:rsid w:val="00AD263E"/>
    <w:rsid w:val="00AD27BE"/>
    <w:rsid w:val="00AD526B"/>
    <w:rsid w:val="00AD7090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6A54"/>
    <w:rsid w:val="00B07D3E"/>
    <w:rsid w:val="00B10AB6"/>
    <w:rsid w:val="00B1300D"/>
    <w:rsid w:val="00B13E08"/>
    <w:rsid w:val="00B15027"/>
    <w:rsid w:val="00B16B01"/>
    <w:rsid w:val="00B16BE6"/>
    <w:rsid w:val="00B1731F"/>
    <w:rsid w:val="00B20C88"/>
    <w:rsid w:val="00B20E29"/>
    <w:rsid w:val="00B212C6"/>
    <w:rsid w:val="00B21CF4"/>
    <w:rsid w:val="00B24300"/>
    <w:rsid w:val="00B25BBE"/>
    <w:rsid w:val="00B269C0"/>
    <w:rsid w:val="00B3043B"/>
    <w:rsid w:val="00B30990"/>
    <w:rsid w:val="00B328D1"/>
    <w:rsid w:val="00B330C7"/>
    <w:rsid w:val="00B33FE6"/>
    <w:rsid w:val="00B345E4"/>
    <w:rsid w:val="00B34736"/>
    <w:rsid w:val="00B36FE2"/>
    <w:rsid w:val="00B410E5"/>
    <w:rsid w:val="00B428DE"/>
    <w:rsid w:val="00B4334E"/>
    <w:rsid w:val="00B43CD6"/>
    <w:rsid w:val="00B448C5"/>
    <w:rsid w:val="00B46BF4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1AC"/>
    <w:rsid w:val="00B707C0"/>
    <w:rsid w:val="00B72244"/>
    <w:rsid w:val="00B77861"/>
    <w:rsid w:val="00B82E53"/>
    <w:rsid w:val="00B84AA1"/>
    <w:rsid w:val="00B87B10"/>
    <w:rsid w:val="00B9119B"/>
    <w:rsid w:val="00B91E56"/>
    <w:rsid w:val="00B953C5"/>
    <w:rsid w:val="00B96A3B"/>
    <w:rsid w:val="00B96FAE"/>
    <w:rsid w:val="00BA45B0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5D30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DEA"/>
    <w:rsid w:val="00C44FEB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424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D026B8"/>
    <w:rsid w:val="00D03933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230"/>
    <w:rsid w:val="00D30578"/>
    <w:rsid w:val="00D30D6E"/>
    <w:rsid w:val="00D356E0"/>
    <w:rsid w:val="00D3606A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2DA7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08F9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020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4E7C"/>
    <w:rsid w:val="00E65AA1"/>
    <w:rsid w:val="00E7027B"/>
    <w:rsid w:val="00E70615"/>
    <w:rsid w:val="00E722DA"/>
    <w:rsid w:val="00E72CF4"/>
    <w:rsid w:val="00E732A3"/>
    <w:rsid w:val="00E7380B"/>
    <w:rsid w:val="00E761DD"/>
    <w:rsid w:val="00E82653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30A0"/>
    <w:rsid w:val="00F1562C"/>
    <w:rsid w:val="00F16C6D"/>
    <w:rsid w:val="00F2029D"/>
    <w:rsid w:val="00F234D5"/>
    <w:rsid w:val="00F25714"/>
    <w:rsid w:val="00F26C01"/>
    <w:rsid w:val="00F31516"/>
    <w:rsid w:val="00F3335E"/>
    <w:rsid w:val="00F3446D"/>
    <w:rsid w:val="00F34A88"/>
    <w:rsid w:val="00F3790A"/>
    <w:rsid w:val="00F40013"/>
    <w:rsid w:val="00F40284"/>
    <w:rsid w:val="00F40B11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3DF0"/>
    <w:rsid w:val="00FA4898"/>
    <w:rsid w:val="00FB085D"/>
    <w:rsid w:val="00FB2225"/>
    <w:rsid w:val="00FB24A9"/>
    <w:rsid w:val="00FB3161"/>
    <w:rsid w:val="00FB3ED3"/>
    <w:rsid w:val="00FB4408"/>
    <w:rsid w:val="00FB7933"/>
    <w:rsid w:val="00FC0533"/>
    <w:rsid w:val="00FC0862"/>
    <w:rsid w:val="00FC4EFB"/>
    <w:rsid w:val="00FC53AE"/>
    <w:rsid w:val="00FC6D75"/>
    <w:rsid w:val="00FC70FB"/>
    <w:rsid w:val="00FC767D"/>
    <w:rsid w:val="00FD0428"/>
    <w:rsid w:val="00FD143D"/>
    <w:rsid w:val="00FD3F01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0CC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06A54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06A54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06A54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06A54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E4E2-0566-4DA5-9930-FBB72B8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141</TotalTime>
  <Pages>7</Pages>
  <Words>2393</Words>
  <Characters>13644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2023-11-21T11:09:00Z</dcterms:created>
  <dcterms:modified xsi:type="dcterms:W3CDTF">2023-11-22T04:03:00Z</dcterms:modified>
</cp:coreProperties>
</file>