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0C22A9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0C22A9">
            <w:rPr>
              <w:rFonts w:cs="Traditional Arabic" w:hint="cs"/>
              <w:rtl/>
            </w:rPr>
            <w:t>فهرست</w:t>
          </w:r>
        </w:p>
        <w:p w14:paraId="37150DCC" w14:textId="5750DBAD" w:rsidR="00EE040A" w:rsidRPr="000C22A9" w:rsidRDefault="00C33EBC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0C22A9">
            <w:rPr>
              <w:b/>
              <w:bCs/>
              <w:noProof/>
            </w:rPr>
            <w:fldChar w:fldCharType="begin"/>
          </w:r>
          <w:r w:rsidRPr="000C22A9">
            <w:rPr>
              <w:b/>
              <w:bCs/>
              <w:noProof/>
            </w:rPr>
            <w:instrText xml:space="preserve"> TOC \o "1-3" \h \z \u </w:instrText>
          </w:r>
          <w:r w:rsidRPr="000C22A9">
            <w:rPr>
              <w:b/>
              <w:bCs/>
              <w:noProof/>
            </w:rPr>
            <w:fldChar w:fldCharType="separate"/>
          </w:r>
          <w:hyperlink w:anchor="_Toc164877705" w:history="1">
            <w:r w:rsidR="00EE040A" w:rsidRPr="000C22A9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_Toc164877705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2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3DBF26E6" w14:textId="0ADBE385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06" w:history="1">
            <w:r w:rsidR="00EE040A" w:rsidRPr="000C22A9">
              <w:rPr>
                <w:rStyle w:val="Hyperlink"/>
                <w:noProof/>
                <w:rtl/>
              </w:rPr>
              <w:t>نظر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rFonts w:hint="eastAsia"/>
                <w:noProof/>
                <w:rtl/>
              </w:rPr>
              <w:t>ه</w:t>
            </w:r>
            <w:r w:rsidR="00EE040A" w:rsidRPr="000C22A9">
              <w:rPr>
                <w:rStyle w:val="Hyperlink"/>
                <w:noProof/>
                <w:rtl/>
              </w:rPr>
              <w:t xml:space="preserve"> ششم: حق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rFonts w:hint="eastAsia"/>
                <w:noProof/>
                <w:rtl/>
              </w:rPr>
              <w:t>قت</w:t>
            </w:r>
            <w:r w:rsidR="00EE040A" w:rsidRPr="000C22A9">
              <w:rPr>
                <w:rStyle w:val="Hyperlink"/>
                <w:noProof/>
                <w:rtl/>
              </w:rPr>
              <w:t xml:space="preserve"> حسن و قبح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_Toc164877706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2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69440C96" w14:textId="3B62C802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07" w:history="1">
            <w:r w:rsidR="00EE040A" w:rsidRPr="000C22A9">
              <w:rPr>
                <w:rStyle w:val="Hyperlink"/>
                <w:noProof/>
                <w:rtl/>
              </w:rPr>
              <w:t>پ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_Toc164877707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2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72A3B7D2" w14:textId="7FE1A70E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08" w:history="1">
            <w:r w:rsidR="00EE040A" w:rsidRPr="000C22A9">
              <w:rPr>
                <w:rStyle w:val="Hyperlink"/>
                <w:noProof/>
                <w:rtl/>
              </w:rPr>
              <w:t>مبحث هفتم: ملازمه ب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noProof/>
                <w:rtl/>
              </w:rPr>
              <w:t>ن حکم عقل و شرع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_Toc164877708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2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0DCFF19F" w14:textId="5907D77A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09" w:history="1">
            <w:r w:rsidR="00EE040A" w:rsidRPr="000C22A9">
              <w:rPr>
                <w:rStyle w:val="Hyperlink"/>
                <w:noProof/>
                <w:rtl/>
              </w:rPr>
              <w:t>احتمالات در قانون دوم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_Toc164877709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3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7D751DD3" w14:textId="183D0139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0" w:history="1">
            <w:r w:rsidR="00EE040A" w:rsidRPr="000C22A9">
              <w:rPr>
                <w:rStyle w:val="Hyperlink"/>
                <w:noProof/>
                <w:rtl/>
              </w:rPr>
              <w:t>احتمال اول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_Toc164877710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4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11062948" w14:textId="0CD18FC9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1" w:history="1">
            <w:r w:rsidR="00EE040A" w:rsidRPr="000C22A9">
              <w:rPr>
                <w:rStyle w:val="Hyperlink"/>
                <w:noProof/>
                <w:rtl/>
              </w:rPr>
              <w:t>احتمال دوم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_Toc164877711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4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346A6BED" w14:textId="6E022B3A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2" w:history="1">
            <w:r w:rsidR="00EE040A" w:rsidRPr="000C22A9">
              <w:rPr>
                <w:rStyle w:val="Hyperlink"/>
                <w:noProof/>
                <w:rtl/>
              </w:rPr>
              <w:t>احتمال سوم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_Toc164877712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4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71BB227C" w14:textId="10DA2760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3" w:history="1">
            <w:r w:rsidR="00EE040A" w:rsidRPr="000C22A9">
              <w:rPr>
                <w:rStyle w:val="Hyperlink"/>
                <w:noProof/>
                <w:rtl/>
              </w:rPr>
              <w:t>مقصود از قاعده اول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_Toc164877713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4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3326E283" w14:textId="771E0012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4" w:history="1">
            <w:r w:rsidR="00EE040A" w:rsidRPr="000C22A9">
              <w:rPr>
                <w:rStyle w:val="Hyperlink"/>
                <w:noProof/>
                <w:rtl/>
              </w:rPr>
              <w:t>بررس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noProof/>
                <w:rtl/>
              </w:rPr>
              <w:t xml:space="preserve"> 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noProof/>
                <w:rtl/>
              </w:rPr>
              <w:t>ک شبهه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_Toc164877714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6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75CC91FB" w14:textId="6FF4ED4E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5" w:history="1">
            <w:r w:rsidR="00EE040A" w:rsidRPr="000C22A9">
              <w:rPr>
                <w:rStyle w:val="Hyperlink"/>
                <w:noProof/>
                <w:rtl/>
              </w:rPr>
              <w:t>احتمالات عقاب و ثواب بر احکام عقل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_Toc164877715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6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44093495" w14:textId="124C79F8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6" w:history="1">
            <w:r w:rsidR="00EE040A" w:rsidRPr="000C22A9">
              <w:rPr>
                <w:rStyle w:val="Hyperlink"/>
                <w:noProof/>
                <w:rtl/>
              </w:rPr>
              <w:t>احتمال اول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_Toc164877716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6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30330F46" w14:textId="2204C64E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7" w:history="1">
            <w:r w:rsidR="00EE040A" w:rsidRPr="000C22A9">
              <w:rPr>
                <w:rStyle w:val="Hyperlink"/>
                <w:noProof/>
                <w:rtl/>
              </w:rPr>
              <w:t>احتمال دوم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_Toc164877717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6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31DDAD6C" w14:textId="6F6B346E" w:rsidR="00EE040A" w:rsidRPr="000C22A9" w:rsidRDefault="00D7398F" w:rsidP="00EE040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8" w:history="1">
            <w:r w:rsidR="00EE040A" w:rsidRPr="000C22A9">
              <w:rPr>
                <w:rStyle w:val="Hyperlink"/>
                <w:noProof/>
                <w:rtl/>
              </w:rPr>
              <w:t>احتمال سوم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_Toc164877718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6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2052DC88" w14:textId="5DBF17D7" w:rsidR="00EE040A" w:rsidRPr="000C22A9" w:rsidRDefault="00D7398F" w:rsidP="00EE040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77719" w:history="1">
            <w:r w:rsidR="00EE040A" w:rsidRPr="000C22A9">
              <w:rPr>
                <w:rStyle w:val="Hyperlink"/>
                <w:noProof/>
                <w:rtl/>
              </w:rPr>
              <w:t>بازساز</w:t>
            </w:r>
            <w:r w:rsidR="00EE040A" w:rsidRPr="000C22A9">
              <w:rPr>
                <w:rStyle w:val="Hyperlink"/>
                <w:rFonts w:hint="cs"/>
                <w:noProof/>
                <w:rtl/>
              </w:rPr>
              <w:t>ی</w:t>
            </w:r>
            <w:r w:rsidR="00EE040A" w:rsidRPr="000C22A9">
              <w:rPr>
                <w:rStyle w:val="Hyperlink"/>
                <w:noProof/>
                <w:rtl/>
              </w:rPr>
              <w:t xml:space="preserve"> بحث</w:t>
            </w:r>
            <w:r w:rsidR="00EE040A" w:rsidRPr="000C22A9">
              <w:rPr>
                <w:noProof/>
                <w:webHidden/>
              </w:rPr>
              <w:tab/>
            </w:r>
            <w:r w:rsidR="00EE040A" w:rsidRPr="000C22A9">
              <w:rPr>
                <w:noProof/>
                <w:webHidden/>
              </w:rPr>
              <w:fldChar w:fldCharType="begin"/>
            </w:r>
            <w:r w:rsidR="00EE040A" w:rsidRPr="000C22A9">
              <w:rPr>
                <w:noProof/>
                <w:webHidden/>
              </w:rPr>
              <w:instrText xml:space="preserve"> PAGEREF _Toc164877719 \h </w:instrText>
            </w:r>
            <w:r w:rsidR="00EE040A" w:rsidRPr="000C22A9">
              <w:rPr>
                <w:noProof/>
                <w:webHidden/>
              </w:rPr>
            </w:r>
            <w:r w:rsidR="00EE040A" w:rsidRPr="000C22A9">
              <w:rPr>
                <w:noProof/>
                <w:webHidden/>
              </w:rPr>
              <w:fldChar w:fldCharType="separate"/>
            </w:r>
            <w:r w:rsidR="00EE040A" w:rsidRPr="000C22A9">
              <w:rPr>
                <w:noProof/>
                <w:webHidden/>
              </w:rPr>
              <w:t>7</w:t>
            </w:r>
            <w:r w:rsidR="00EE040A" w:rsidRPr="000C22A9">
              <w:rPr>
                <w:noProof/>
                <w:webHidden/>
              </w:rPr>
              <w:fldChar w:fldCharType="end"/>
            </w:r>
          </w:hyperlink>
        </w:p>
        <w:p w14:paraId="6856C1C4" w14:textId="0D274880" w:rsidR="00C33EBC" w:rsidRPr="000C22A9" w:rsidRDefault="00C33EBC" w:rsidP="008A4194">
          <w:r w:rsidRPr="000C22A9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0C22A9" w:rsidRDefault="00C33EBC" w:rsidP="009C7A70">
      <w:pPr>
        <w:rPr>
          <w:rtl/>
        </w:rPr>
      </w:pPr>
    </w:p>
    <w:p w14:paraId="5BEF1102" w14:textId="77777777" w:rsidR="00C33EBC" w:rsidRPr="000C22A9" w:rsidRDefault="00C33EBC" w:rsidP="009C7A70">
      <w:pPr>
        <w:rPr>
          <w:rtl/>
        </w:rPr>
      </w:pPr>
    </w:p>
    <w:p w14:paraId="7D6C6459" w14:textId="77777777" w:rsidR="00C33EBC" w:rsidRPr="000C22A9" w:rsidRDefault="00C33EBC" w:rsidP="009C7A70">
      <w:pPr>
        <w:rPr>
          <w:rtl/>
        </w:rPr>
      </w:pPr>
    </w:p>
    <w:p w14:paraId="42529661" w14:textId="77777777" w:rsidR="00C33EBC" w:rsidRPr="000C22A9" w:rsidRDefault="00C33EBC" w:rsidP="009C7A70">
      <w:pPr>
        <w:rPr>
          <w:rtl/>
        </w:rPr>
      </w:pPr>
    </w:p>
    <w:p w14:paraId="79E31297" w14:textId="77777777" w:rsidR="00C33EBC" w:rsidRPr="000C22A9" w:rsidRDefault="00C33EBC">
      <w:pPr>
        <w:bidi w:val="0"/>
        <w:spacing w:after="0"/>
        <w:ind w:firstLine="0"/>
        <w:jc w:val="left"/>
      </w:pPr>
      <w:r w:rsidRPr="000C22A9">
        <w:rPr>
          <w:rtl/>
        </w:rPr>
        <w:br w:type="page"/>
      </w:r>
    </w:p>
    <w:p w14:paraId="3912539D" w14:textId="77777777" w:rsidR="00F80A27" w:rsidRPr="000C22A9" w:rsidRDefault="00F80A27" w:rsidP="00F80A27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50261158"/>
      <w:bookmarkStart w:id="4" w:name="_Toc129775019"/>
      <w:bookmarkStart w:id="5" w:name="_Toc159683688"/>
      <w:r w:rsidRPr="000C22A9">
        <w:rPr>
          <w:rtl/>
        </w:rPr>
        <w:lastRenderedPageBreak/>
        <w:t xml:space="preserve">موضوع: </w:t>
      </w:r>
      <w:bookmarkEnd w:id="0"/>
      <w:bookmarkEnd w:id="1"/>
      <w:bookmarkEnd w:id="2"/>
      <w:bookmarkEnd w:id="3"/>
      <w:r w:rsidRPr="000C22A9">
        <w:rPr>
          <w:color w:val="auto"/>
          <w:rtl/>
        </w:rPr>
        <w:t>ظلم/مقدمات/حسن و قبح</w:t>
      </w:r>
    </w:p>
    <w:bookmarkEnd w:id="4"/>
    <w:p w14:paraId="0F1E91EB" w14:textId="77777777" w:rsidR="00F80A27" w:rsidRPr="000C22A9" w:rsidRDefault="00F80A27" w:rsidP="00F80A27">
      <w:pPr>
        <w:pStyle w:val="Heading1"/>
        <w:rPr>
          <w:rtl/>
        </w:rPr>
      </w:pPr>
      <w:r w:rsidRPr="000C22A9">
        <w:rPr>
          <w:rFonts w:hint="cs"/>
          <w:rtl/>
        </w:rPr>
        <w:t>نظریه ششم: حقیقت حسن و قبح</w:t>
      </w:r>
      <w:bookmarkEnd w:id="5"/>
    </w:p>
    <w:p w14:paraId="22D09CB8" w14:textId="77777777" w:rsidR="00F80A27" w:rsidRPr="000C22A9" w:rsidRDefault="00F80A27" w:rsidP="00F80A27">
      <w:pPr>
        <w:pStyle w:val="Heading1"/>
        <w:rPr>
          <w:rtl/>
        </w:rPr>
      </w:pPr>
      <w:bookmarkStart w:id="6" w:name="_Toc159683689"/>
      <w:r w:rsidRPr="000C22A9">
        <w:rPr>
          <w:rFonts w:hint="cs"/>
          <w:rtl/>
        </w:rPr>
        <w:t>پیشگفتار</w:t>
      </w:r>
      <w:bookmarkEnd w:id="6"/>
    </w:p>
    <w:p w14:paraId="29D0DF5F" w14:textId="77777777" w:rsidR="00EE040A" w:rsidRPr="000C22A9" w:rsidRDefault="00CF2D32" w:rsidP="00EE040A">
      <w:pPr>
        <w:rPr>
          <w:rtl/>
        </w:rPr>
      </w:pPr>
      <w:r w:rsidRPr="000C22A9">
        <w:rPr>
          <w:rFonts w:hint="cs"/>
          <w:rtl/>
        </w:rPr>
        <w:t xml:space="preserve">بحث </w:t>
      </w:r>
      <w:r w:rsidR="00EE040A" w:rsidRPr="000C22A9">
        <w:rPr>
          <w:rtl/>
        </w:rPr>
        <w:t>طولان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و مفصل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در ابتدا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مباحث عدل و ظلم از منظر فقه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داشت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م</w:t>
      </w:r>
      <w:r w:rsidR="00EE040A" w:rsidRPr="000C22A9">
        <w:rPr>
          <w:rtl/>
        </w:rPr>
        <w:t xml:space="preserve"> که ا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ن</w:t>
      </w:r>
      <w:r w:rsidR="00EE040A" w:rsidRPr="000C22A9">
        <w:rPr>
          <w:rtl/>
        </w:rPr>
        <w:t xml:space="preserve"> مقدمات 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ک</w:t>
      </w:r>
      <w:r w:rsidR="00EE040A" w:rsidRPr="000C22A9">
        <w:rPr>
          <w:rtl/>
        </w:rPr>
        <w:t xml:space="preserve"> منظر فلسف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و فلسفه اخلاق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در باب نظر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ات</w:t>
      </w:r>
      <w:r w:rsidR="00EE040A" w:rsidRPr="000C22A9">
        <w:rPr>
          <w:rtl/>
        </w:rPr>
        <w:t xml:space="preserve"> در حسن و قبح بود. </w:t>
      </w:r>
    </w:p>
    <w:p w14:paraId="4D15FD7A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در اخلاق و فلسفه اخلاق بحث شده است و در دوره‌ها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متأخر هم 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بسط پ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دا</w:t>
      </w:r>
      <w:r w:rsidRPr="000C22A9">
        <w:rPr>
          <w:rtl/>
        </w:rPr>
        <w:t xml:space="preserve"> کرده است به حد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الان فلسفه اخلاق و به طور 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ژه</w:t>
      </w:r>
      <w:r w:rsidRPr="000C22A9">
        <w:rPr>
          <w:rtl/>
        </w:rPr>
        <w:t xml:space="preserve">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حسن و قبح در حد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علم و دانش است و در دانش فلسفه اخلاق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بخش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بخش بس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ار</w:t>
      </w:r>
      <w:r w:rsidRPr="000C22A9">
        <w:rPr>
          <w:rtl/>
        </w:rPr>
        <w:t xml:space="preserve"> اساس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است. </w:t>
      </w:r>
    </w:p>
    <w:p w14:paraId="5FAA137A" w14:textId="0412D853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در</w:t>
      </w:r>
      <w:r w:rsidRPr="000C22A9">
        <w:rPr>
          <w:rtl/>
        </w:rPr>
        <w:t xml:space="preserve"> 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در سنت فلسفه اسلام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ضمن مباحث فلسف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در کلام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مباحث پرداخته شده است و گاه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در اخلاق و </w:t>
      </w:r>
      <w:r w:rsidR="000C22A9">
        <w:rPr>
          <w:rtl/>
        </w:rPr>
        <w:t>اصولیون</w:t>
      </w:r>
      <w:r w:rsidRPr="000C22A9">
        <w:rPr>
          <w:rtl/>
        </w:rPr>
        <w:t xml:space="preserve"> هم به طور جد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پرداخته‌اند و مباحث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که در اصول آمده است، از آن وقت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اصول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پرداخته است ادق از سا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است. </w:t>
      </w:r>
    </w:p>
    <w:p w14:paraId="1ABA0737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فکر</w:t>
      </w:r>
      <w:r w:rsidRPr="000C22A9">
        <w:rPr>
          <w:rtl/>
        </w:rPr>
        <w:t xml:space="preserve"> دق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ق</w:t>
      </w:r>
      <w:r w:rsidRPr="000C22A9">
        <w:rPr>
          <w:rtl/>
        </w:rPr>
        <w:t xml:space="preserve"> اصول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فضا آمده است برا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اغراض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وارد شده است و اگر باز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شتر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پرداختند</w:t>
      </w:r>
      <w:r w:rsidRPr="000C22A9">
        <w:rPr>
          <w:rtl/>
        </w:rPr>
        <w:t xml:space="preserve"> دستاوردها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شتر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داشت. </w:t>
      </w:r>
    </w:p>
    <w:p w14:paraId="6DB37EED" w14:textId="15E58C4E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آن</w:t>
      </w:r>
      <w:r w:rsidRPr="000C22A9">
        <w:rPr>
          <w:rtl/>
        </w:rPr>
        <w:t xml:space="preserve"> 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</w:t>
      </w:r>
      <w:r w:rsidR="000C22A9">
        <w:rPr>
          <w:rtl/>
        </w:rPr>
        <w:t>تاکنون</w:t>
      </w:r>
      <w:r w:rsidRPr="000C22A9">
        <w:rPr>
          <w:rtl/>
        </w:rPr>
        <w:t xml:space="preserve"> داشته‌ا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ترت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ب</w:t>
      </w:r>
      <w:r w:rsidRPr="000C22A9">
        <w:rPr>
          <w:rtl/>
        </w:rPr>
        <w:t xml:space="preserve"> بود بعد از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ان</w:t>
      </w:r>
      <w:r w:rsidRPr="000C22A9">
        <w:rPr>
          <w:rtl/>
        </w:rPr>
        <w:t xml:space="preserve"> مقدمات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حق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قت</w:t>
      </w:r>
      <w:r w:rsidRPr="000C22A9">
        <w:rPr>
          <w:rtl/>
        </w:rPr>
        <w:t xml:space="preserve"> حسن و قبح وجود دارد آن را متعرض شد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>. ده دوازده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از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</w:t>
      </w:r>
      <w:r w:rsidR="000C22A9">
        <w:rPr>
          <w:rtl/>
        </w:rPr>
        <w:t>سابقه‌دار</w:t>
      </w:r>
      <w:r w:rsidRPr="000C22A9">
        <w:rPr>
          <w:rtl/>
        </w:rPr>
        <w:t xml:space="preserve"> در سنت اسلام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فلسفه خودمان تا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</w:t>
      </w:r>
      <w:r w:rsidR="000C22A9">
        <w:rPr>
          <w:rtl/>
        </w:rPr>
        <w:t>آراء</w:t>
      </w:r>
      <w:r w:rsidRPr="000C22A9">
        <w:rPr>
          <w:rtl/>
        </w:rPr>
        <w:t xml:space="preserve"> و انظار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سنت‌ها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غرب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بود متعرض شد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به طور </w:t>
      </w:r>
      <w:r w:rsidRPr="000C22A9">
        <w:rPr>
          <w:rFonts w:hint="eastAsia"/>
          <w:rtl/>
        </w:rPr>
        <w:t>نسبتاً</w:t>
      </w:r>
      <w:r w:rsidRPr="000C22A9">
        <w:rPr>
          <w:rtl/>
        </w:rPr>
        <w:t xml:space="preserve"> مبسوط آن‌ها را نقد و مناقشه و بررس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انجام داد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نها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تاً</w:t>
      </w:r>
      <w:r w:rsidRPr="000C22A9">
        <w:rPr>
          <w:rtl/>
        </w:rPr>
        <w:t xml:space="preserve">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نت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جه‌ا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که آن نت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جه</w:t>
      </w:r>
      <w:r w:rsidRPr="000C22A9">
        <w:rPr>
          <w:rtl/>
        </w:rPr>
        <w:t xml:space="preserve"> در شش محور تب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شد. </w:t>
      </w:r>
    </w:p>
    <w:p w14:paraId="1A1941E9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نقد</w:t>
      </w:r>
      <w:r w:rsidRPr="000C22A9">
        <w:rPr>
          <w:rtl/>
        </w:rPr>
        <w:t xml:space="preserve"> اقوال انجام شد، نقض و ابرام‌ها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نسبتاً مفصل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آرا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که در حق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قت</w:t>
      </w:r>
      <w:r w:rsidRPr="000C22A9">
        <w:rPr>
          <w:rtl/>
        </w:rPr>
        <w:t xml:space="preserve"> حسن و قبح مطرح بود انجام شد و بعد از خلال آن‌ها به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آن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در قالب شش بند و رکن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توض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ح</w:t>
      </w:r>
      <w:r w:rsidRPr="000C22A9">
        <w:rPr>
          <w:rtl/>
        </w:rPr>
        <w:t xml:space="preserve"> داده شد و بحث 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. </w:t>
      </w:r>
    </w:p>
    <w:p w14:paraId="56024C34" w14:textId="22444BBA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تا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ط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دو مطلب بر آن‌ها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افزا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ما را نزد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تا در فضا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فقه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وارد بش</w:t>
      </w:r>
      <w:r w:rsidR="000C22A9">
        <w:rPr>
          <w:rFonts w:hint="cs"/>
          <w:rtl/>
        </w:rPr>
        <w:t>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که غرض و هدف اصل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آنجاست. </w:t>
      </w:r>
    </w:p>
    <w:p w14:paraId="31324873" w14:textId="77777777" w:rsidR="00EE040A" w:rsidRPr="000C22A9" w:rsidRDefault="00EE040A" w:rsidP="00EE040A">
      <w:pPr>
        <w:pStyle w:val="Heading1"/>
        <w:rPr>
          <w:rtl/>
        </w:rPr>
      </w:pPr>
      <w:bookmarkStart w:id="7" w:name="_Toc164877708"/>
      <w:r w:rsidRPr="000C22A9">
        <w:rPr>
          <w:rFonts w:hint="eastAsia"/>
          <w:rtl/>
        </w:rPr>
        <w:t>مبحث</w:t>
      </w:r>
      <w:r w:rsidRPr="000C22A9">
        <w:rPr>
          <w:rtl/>
        </w:rPr>
        <w:t xml:space="preserve"> هفتم: ملازمه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حکم عقل و شرع</w:t>
      </w:r>
      <w:bookmarkEnd w:id="7"/>
    </w:p>
    <w:p w14:paraId="71122A48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آن</w:t>
      </w:r>
      <w:r w:rsidRPr="000C22A9">
        <w:rPr>
          <w:rtl/>
        </w:rPr>
        <w:t xml:space="preserve">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مطرح بوده است و از زمان اخبار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ها</w:t>
      </w:r>
      <w:r w:rsidRPr="000C22A9">
        <w:rPr>
          <w:rtl/>
        </w:rPr>
        <w:t xml:space="preserve"> محل نقض و ابرام و مناقشات و مباحثات طولان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قرار گرفته است و آن ملازمه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حکم عقل و شرع است. </w:t>
      </w:r>
    </w:p>
    <w:p w14:paraId="60ED096F" w14:textId="4A72FBCD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کل</w:t>
      </w:r>
      <w:r w:rsidRPr="000C22A9">
        <w:rPr>
          <w:rtl/>
        </w:rPr>
        <w:t xml:space="preserve"> ما حکم به العقل، حکم به الشرع و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قاعده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هست که کل ما حکم به الشرع حکم به العقل، عکس نق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ض</w:t>
      </w:r>
      <w:r w:rsidRPr="000C22A9">
        <w:rPr>
          <w:rtl/>
        </w:rPr>
        <w:t xml:space="preserve"> هم ذکر شده است. غالباً </w:t>
      </w:r>
      <w:r w:rsidR="000C22A9">
        <w:rPr>
          <w:rtl/>
        </w:rPr>
        <w:t>این‌طور</w:t>
      </w:r>
      <w:r w:rsidRPr="000C22A9">
        <w:rPr>
          <w:rtl/>
        </w:rPr>
        <w:t xml:space="preserve"> است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قاعده را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شکل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ان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کنند،</w:t>
      </w:r>
      <w:r w:rsidRPr="000C22A9">
        <w:rPr>
          <w:rtl/>
        </w:rPr>
        <w:t xml:space="preserve"> اصل و فرع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ند،</w:t>
      </w:r>
      <w:r w:rsidRPr="000C22A9">
        <w:rPr>
          <w:rtl/>
        </w:rPr>
        <w:t xml:space="preserve"> گاه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اصل </w:t>
      </w:r>
      <w:r w:rsidRPr="000C22A9">
        <w:rPr>
          <w:rtl/>
        </w:rPr>
        <w:lastRenderedPageBreak/>
        <w:t>را به ترت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ب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گفت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قرار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دهند</w:t>
      </w:r>
      <w:r w:rsidRPr="000C22A9">
        <w:rPr>
          <w:rtl/>
        </w:rPr>
        <w:t xml:space="preserve"> و فرع را به </w:t>
      </w:r>
      <w:r w:rsidRPr="000C22A9">
        <w:rPr>
          <w:rFonts w:hint="eastAsia"/>
          <w:rtl/>
        </w:rPr>
        <w:t>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ترت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ب،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قاعده اصل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کل ما حکم به العقل، حکم به الشرع،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عکس نق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دارد که کل ما حکم به الشرع، حکم به العقل،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فرع است. </w:t>
      </w:r>
    </w:p>
    <w:p w14:paraId="008FDC24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گاه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اصل و فرع را به عکس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ند؛</w:t>
      </w:r>
      <w:r w:rsidRPr="000C22A9">
        <w:rPr>
          <w:rtl/>
        </w:rPr>
        <w:t xml:space="preserve"> دوم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اصل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و اول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فرع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>. گاه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اصل و فرع ندارد و دو قاعده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هست. کلما حکم به العقل، حکم به الشرع و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کلما به الشرع حکم به العقل. </w:t>
      </w:r>
    </w:p>
    <w:p w14:paraId="29FD0B60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تفاوت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هم روشن است،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بار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آنچه را که عقل به آن قضاوت کند و حکم بکند، شرع هم تابع عقل است، آن وقت احکام عقل مبنا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 و شرع مطابق آن نظر داده است. </w:t>
      </w:r>
    </w:p>
    <w:p w14:paraId="6BAA217D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در</w:t>
      </w:r>
      <w:r w:rsidRPr="000C22A9">
        <w:rPr>
          <w:rtl/>
        </w:rPr>
        <w:t xml:space="preserve"> قاعده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آنچه در شرع وارد شده است، سراغ آ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و روا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برو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احکام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از آن‌ها استنباط بکن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احکام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شرع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احکام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شرع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عقل هم به آن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درست است،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قانون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ذکر شده است. </w:t>
      </w:r>
    </w:p>
    <w:p w14:paraId="78D3A5EA" w14:textId="4A04759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ن‌ها</w:t>
      </w:r>
      <w:r w:rsidRPr="000C22A9">
        <w:rPr>
          <w:rtl/>
        </w:rPr>
        <w:t xml:space="preserve"> تفاوت است، چون اصل مسئله هم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پ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دا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>.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حکم عقل و حکم شرع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من وجه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هست،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احکام عقل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هست که 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آن‌ها در لسان شرع هم آمده است و ماده افتراق هم ممکن است داشته باشد،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احکام عقل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هست که 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آن در شرع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امده</w:t>
      </w:r>
      <w:r w:rsidRPr="000C22A9">
        <w:rPr>
          <w:rtl/>
        </w:rPr>
        <w:t xml:space="preserve"> است ممکن است، قابل تصو</w:t>
      </w:r>
      <w:r w:rsidRPr="000C22A9">
        <w:rPr>
          <w:rFonts w:hint="eastAsia"/>
          <w:rtl/>
        </w:rPr>
        <w:t>ر</w:t>
      </w:r>
      <w:r w:rsidRPr="000C22A9">
        <w:rPr>
          <w:rtl/>
        </w:rPr>
        <w:t xml:space="preserve"> است،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انکار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کنند</w:t>
      </w:r>
      <w:r w:rsidRPr="000C22A9">
        <w:rPr>
          <w:rtl/>
        </w:rPr>
        <w:t>.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احکام شرع هست که عقل آن را نم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فهمد،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ز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اد</w:t>
      </w:r>
      <w:r w:rsidRPr="000C22A9">
        <w:rPr>
          <w:rtl/>
        </w:rPr>
        <w:t xml:space="preserve"> است، وقت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تعبد،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احکام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شرع هست که عقل آن را نم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بفهمد و لذا در قاعده دوم که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کلما حکم به الشرع، حکم به العقل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توض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ح</w:t>
      </w:r>
      <w:r w:rsidRPr="000C22A9">
        <w:rPr>
          <w:rtl/>
        </w:rPr>
        <w:t xml:space="preserve"> داده شده است که عل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الاجمال </w:t>
      </w:r>
      <w:r w:rsidRPr="000C22A9">
        <w:rPr>
          <w:rFonts w:hint="eastAsia"/>
          <w:rtl/>
        </w:rPr>
        <w:t>هرچه</w:t>
      </w:r>
      <w:r w:rsidRPr="000C22A9">
        <w:rPr>
          <w:rtl/>
        </w:rPr>
        <w:t xml:space="preserve"> را شرع گفت عقل هم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رد،</w:t>
      </w:r>
      <w:r w:rsidRPr="000C22A9">
        <w:rPr>
          <w:rtl/>
        </w:rPr>
        <w:t xml:space="preserve">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معنا که اگر آن احاطه و علم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مولا و شارع بود در عقلا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پ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دا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شد،</w:t>
      </w:r>
      <w:r w:rsidRPr="000C22A9">
        <w:rPr>
          <w:rtl/>
        </w:rPr>
        <w:t xml:space="preserve"> آن‌ها هم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گفتند</w:t>
      </w:r>
      <w:r w:rsidRPr="000C22A9">
        <w:rPr>
          <w:rtl/>
        </w:rPr>
        <w:t>. آنجا مقصود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کلما حکم به الشرع، حکم به العقل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و الا مقصود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باشد که حکم به العقل </w:t>
      </w:r>
      <w:r w:rsidR="000C22A9">
        <w:rPr>
          <w:rtl/>
        </w:rPr>
        <w:t>تفصیلاً</w:t>
      </w:r>
      <w:r w:rsidRPr="000C22A9">
        <w:rPr>
          <w:rtl/>
        </w:rPr>
        <w:t xml:space="preserve"> که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فهم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سه رکعت خوانده شود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چهار رکعت خوانده شود، </w:t>
      </w:r>
      <w:r w:rsidR="000C22A9">
        <w:rPr>
          <w:rtl/>
        </w:rPr>
        <w:t>این‌گونه</w:t>
      </w:r>
      <w:r w:rsidRPr="000C22A9">
        <w:rPr>
          <w:rtl/>
        </w:rPr>
        <w:t xml:space="preserve"> ذبح شود، </w:t>
      </w:r>
      <w:r w:rsidR="000C22A9">
        <w:rPr>
          <w:rtl/>
        </w:rPr>
        <w:t>آن‌گونه</w:t>
      </w:r>
      <w:r w:rsidRPr="000C22A9">
        <w:rPr>
          <w:rtl/>
        </w:rPr>
        <w:t xml:space="preserve"> نگاه شود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نگاه نشود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همه تفاص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فقه هست </w:t>
      </w:r>
      <w:r w:rsidR="000C22A9">
        <w:rPr>
          <w:rtl/>
        </w:rPr>
        <w:t>تفصیلاً</w:t>
      </w:r>
      <w:r w:rsidRPr="000C22A9">
        <w:rPr>
          <w:rtl/>
        </w:rPr>
        <w:t xml:space="preserve"> برا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عقل قابل درک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و حکم تفص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م،</w:t>
      </w:r>
      <w:r w:rsidRPr="000C22A9">
        <w:rPr>
          <w:rtl/>
        </w:rPr>
        <w:t xml:space="preserve"> فقط در نماز دو هزار حکم است،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</w:t>
      </w:r>
      <w:r w:rsidR="000C22A9">
        <w:rPr>
          <w:rtl/>
        </w:rPr>
        <w:t>ریزه‌کاری‌هایی</w:t>
      </w:r>
      <w:r w:rsidRPr="000C22A9">
        <w:rPr>
          <w:rtl/>
        </w:rPr>
        <w:t xml:space="preserve"> که وجود دارد لذا </w:t>
      </w:r>
      <w:r w:rsidRPr="000C22A9">
        <w:rPr>
          <w:rFonts w:hint="eastAsia"/>
          <w:rtl/>
        </w:rPr>
        <w:t>در</w:t>
      </w:r>
      <w:r w:rsidRPr="000C22A9">
        <w:rPr>
          <w:rtl/>
        </w:rPr>
        <w:t xml:space="preserve"> قانون دوم که محل بحث ما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و فقط اشاره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اگر گفته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 حکم به الشرع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حکم به المول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حکم به العقل،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tl/>
        </w:rPr>
        <w:t xml:space="preserve"> منظور است؛ </w:t>
      </w:r>
    </w:p>
    <w:p w14:paraId="6A910102" w14:textId="6F7D5C85" w:rsidR="00EE040A" w:rsidRPr="000C22A9" w:rsidRDefault="00EE040A" w:rsidP="00EE040A">
      <w:pPr>
        <w:rPr>
          <w:rtl/>
        </w:rPr>
      </w:pPr>
      <w:r w:rsidRPr="000C22A9">
        <w:rPr>
          <w:rtl/>
        </w:rPr>
        <w:t xml:space="preserve">۱-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منظور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به العقل، آن عقل تام </w:t>
      </w:r>
      <w:r w:rsidR="000C22A9">
        <w:rPr>
          <w:rtl/>
        </w:rPr>
        <w:t>تفصیلاً</w:t>
      </w:r>
    </w:p>
    <w:p w14:paraId="57E0A56F" w14:textId="76FF1485" w:rsidR="00EE040A" w:rsidRPr="000C22A9" w:rsidRDefault="00EE040A" w:rsidP="00EE040A">
      <w:pPr>
        <w:rPr>
          <w:rtl/>
        </w:rPr>
      </w:pPr>
      <w:r w:rsidRPr="000C22A9">
        <w:rPr>
          <w:rtl/>
        </w:rPr>
        <w:t xml:space="preserve">۲-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منظور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به العقل متعارف </w:t>
      </w:r>
      <w:r w:rsidR="000C22A9">
        <w:rPr>
          <w:rtl/>
        </w:rPr>
        <w:t>اجمالاً</w:t>
      </w:r>
      <w:r w:rsidRPr="000C22A9">
        <w:rPr>
          <w:rtl/>
        </w:rPr>
        <w:t xml:space="preserve">. </w:t>
      </w:r>
    </w:p>
    <w:p w14:paraId="603768E4" w14:textId="13E6F084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اما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عقل متعارف </w:t>
      </w:r>
      <w:r w:rsidR="000C22A9">
        <w:rPr>
          <w:rtl/>
        </w:rPr>
        <w:t>تفصیلاً</w:t>
      </w:r>
      <w:r w:rsidRPr="000C22A9">
        <w:rPr>
          <w:rtl/>
        </w:rPr>
        <w:t xml:space="preserve"> آن را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دست ما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. </w:t>
      </w:r>
    </w:p>
    <w:p w14:paraId="48BFDD4D" w14:textId="77777777" w:rsidR="00EE040A" w:rsidRPr="000C22A9" w:rsidRDefault="00EE040A" w:rsidP="00EE040A">
      <w:pPr>
        <w:pStyle w:val="Heading1"/>
        <w:rPr>
          <w:rtl/>
        </w:rPr>
      </w:pPr>
      <w:bookmarkStart w:id="8" w:name="_Toc164877709"/>
      <w:r w:rsidRPr="000C22A9">
        <w:rPr>
          <w:rFonts w:hint="eastAsia"/>
          <w:rtl/>
        </w:rPr>
        <w:t>احتمالات</w:t>
      </w:r>
      <w:r w:rsidRPr="000C22A9">
        <w:rPr>
          <w:rtl/>
        </w:rPr>
        <w:t xml:space="preserve"> در قانون دوم</w:t>
      </w:r>
      <w:bookmarkEnd w:id="8"/>
    </w:p>
    <w:p w14:paraId="0399B116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لذا</w:t>
      </w:r>
      <w:r w:rsidRPr="000C22A9">
        <w:rPr>
          <w:rtl/>
        </w:rPr>
        <w:t xml:space="preserve"> برا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آن قانون دوم سه معنا متصور است که دو تا درست است به عبارت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حکم به الشرع، حکم به العقل سه احتمال دارد</w:t>
      </w:r>
    </w:p>
    <w:p w14:paraId="3A2B51DD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9" w:name="_Toc164877710"/>
      <w:r w:rsidRPr="000C22A9">
        <w:rPr>
          <w:rFonts w:ascii="Traditional Arabic" w:hAnsi="Traditional Arabic" w:cs="Traditional Arabic" w:hint="eastAsia"/>
          <w:rtl/>
        </w:rPr>
        <w:lastRenderedPageBreak/>
        <w:t>احتمال</w:t>
      </w:r>
      <w:r w:rsidRPr="000C22A9">
        <w:rPr>
          <w:rFonts w:ascii="Traditional Arabic" w:hAnsi="Traditional Arabic" w:cs="Traditional Arabic"/>
          <w:rtl/>
        </w:rPr>
        <w:t xml:space="preserve"> اول</w:t>
      </w:r>
      <w:bookmarkEnd w:id="9"/>
    </w:p>
    <w:p w14:paraId="2AF05FF5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کلما حکم به الشرع، حکم به العقل، عقل تام واقع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به تفص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درست است. </w:t>
      </w:r>
    </w:p>
    <w:p w14:paraId="629DF738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10" w:name="_Toc164877711"/>
      <w:r w:rsidRPr="000C22A9">
        <w:rPr>
          <w:rFonts w:ascii="Traditional Arabic" w:hAnsi="Traditional Arabic" w:cs="Traditional Arabic" w:hint="eastAsia"/>
          <w:rtl/>
        </w:rPr>
        <w:t>احتمال</w:t>
      </w:r>
      <w:r w:rsidRPr="000C22A9">
        <w:rPr>
          <w:rFonts w:ascii="Traditional Arabic" w:hAnsi="Traditional Arabic" w:cs="Traditional Arabic"/>
          <w:rtl/>
        </w:rPr>
        <w:t xml:space="preserve"> دوم</w:t>
      </w:r>
      <w:bookmarkEnd w:id="10"/>
    </w:p>
    <w:p w14:paraId="6122088B" w14:textId="02D26862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هم درست است،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کلما حکم به المول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الشرع، حکم به عقل عاد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متعارف،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</w:t>
      </w:r>
      <w:r w:rsidR="000C22A9">
        <w:rPr>
          <w:rtl/>
        </w:rPr>
        <w:t>اجمالاً</w:t>
      </w:r>
    </w:p>
    <w:p w14:paraId="71AE973B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11" w:name="_Toc164877712"/>
      <w:r w:rsidRPr="000C22A9">
        <w:rPr>
          <w:rFonts w:ascii="Traditional Arabic" w:hAnsi="Traditional Arabic" w:cs="Traditional Arabic" w:hint="eastAsia"/>
          <w:rtl/>
        </w:rPr>
        <w:t>احتمال</w:t>
      </w:r>
      <w:r w:rsidRPr="000C22A9">
        <w:rPr>
          <w:rFonts w:ascii="Traditional Arabic" w:hAnsi="Traditional Arabic" w:cs="Traditional Arabic"/>
          <w:rtl/>
        </w:rPr>
        <w:t xml:space="preserve"> سوم</w:t>
      </w:r>
      <w:bookmarkEnd w:id="11"/>
    </w:p>
    <w:p w14:paraId="51ECB15D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درست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بگو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کلما حکم به الشرع، حکم به العقل، عقل متعارف به شکل تفص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. </w:t>
      </w:r>
    </w:p>
    <w:p w14:paraId="005D0B3D" w14:textId="77777777" w:rsidR="00EE040A" w:rsidRPr="000C22A9" w:rsidRDefault="00EE040A" w:rsidP="00EE040A">
      <w:pPr>
        <w:rPr>
          <w:rtl/>
        </w:rPr>
      </w:pP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دو معنا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و دو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درست است.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قاعده در مقام تحقق و مصداق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آن‌ها من وجه است. </w:t>
      </w:r>
    </w:p>
    <w:p w14:paraId="0C84DD75" w14:textId="77777777" w:rsidR="00EE040A" w:rsidRPr="000C22A9" w:rsidRDefault="00EE040A" w:rsidP="00EE040A">
      <w:pPr>
        <w:pStyle w:val="Heading1"/>
        <w:rPr>
          <w:rtl/>
        </w:rPr>
      </w:pPr>
      <w:bookmarkStart w:id="12" w:name="_Toc164877713"/>
      <w:r w:rsidRPr="000C22A9">
        <w:rPr>
          <w:rFonts w:hint="eastAsia"/>
          <w:rtl/>
        </w:rPr>
        <w:t>مقصود</w:t>
      </w:r>
      <w:r w:rsidRPr="000C22A9">
        <w:rPr>
          <w:rtl/>
        </w:rPr>
        <w:t xml:space="preserve"> از قاعده اول</w:t>
      </w:r>
      <w:bookmarkEnd w:id="12"/>
    </w:p>
    <w:p w14:paraId="6030911E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اما</w:t>
      </w:r>
      <w:r w:rsidRPr="000C22A9">
        <w:rPr>
          <w:rtl/>
        </w:rPr>
        <w:t xml:space="preserve"> عمده بحث در قاعده اول است که در اصول محل بحث قرار گرفته است. کلما حکم به العقل، حکم به الشرع. </w:t>
      </w:r>
    </w:p>
    <w:p w14:paraId="423C1C48" w14:textId="2C06808D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مقصود</w:t>
      </w:r>
      <w:r w:rsidRPr="000C22A9">
        <w:rPr>
          <w:rtl/>
        </w:rPr>
        <w:t xml:space="preserve"> از قاعده اول که محل بحث اصل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نجاست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اگر عقل به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حکم کرد، حکم آن تعلق به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گزاره‌ا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گرفت، همان گزاره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گزاره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شود،</w:t>
      </w:r>
      <w:r w:rsidRPr="000C22A9">
        <w:rPr>
          <w:rtl/>
        </w:rPr>
        <w:t xml:space="preserve"> خدا آن را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گزاره در قرآن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در روا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آمده باشد، </w:t>
      </w:r>
      <w:r w:rsidR="000C22A9">
        <w:rPr>
          <w:rtl/>
        </w:rPr>
        <w:t>این‌جوری</w:t>
      </w:r>
      <w:r w:rsidRPr="000C22A9">
        <w:rPr>
          <w:rtl/>
        </w:rPr>
        <w:t xml:space="preserve"> است،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گزاره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>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مقصود است. </w:t>
      </w:r>
    </w:p>
    <w:p w14:paraId="1715D265" w14:textId="71C1802C" w:rsidR="00EE040A" w:rsidRPr="000C22A9" w:rsidRDefault="00EE040A" w:rsidP="00EE040A">
      <w:pPr>
        <w:rPr>
          <w:rtl/>
        </w:rPr>
      </w:pP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بحث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وجود دارد و آن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هر جا عقل حکم بکند به مدح و ذم، شارع در آنجا عقاب و ثواب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ولو حکم قرار نداده باشد، </w:t>
      </w:r>
      <w:r w:rsidR="000C22A9">
        <w:rPr>
          <w:rtl/>
        </w:rPr>
        <w:t>بنا بر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عقاب و ثواب خدا مساو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با حکم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عقاب و ثواب همراه با حکم است،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غالباً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</w:t>
      </w:r>
      <w:r w:rsidR="000C22A9">
        <w:rPr>
          <w:rtl/>
        </w:rPr>
        <w:t>این‌جور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که ملازم با حکم باشد. </w:t>
      </w:r>
    </w:p>
    <w:p w14:paraId="3B35372C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به</w:t>
      </w:r>
      <w:r w:rsidRPr="000C22A9">
        <w:rPr>
          <w:rtl/>
        </w:rPr>
        <w:t xml:space="preserve"> عبارت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چند مسئله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هست که ظاهر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عبارت بر مسئله اول ناظر است، </w:t>
      </w:r>
    </w:p>
    <w:p w14:paraId="03925B98" w14:textId="670C75D7" w:rsidR="00EE040A" w:rsidRPr="000C22A9" w:rsidRDefault="00EE040A" w:rsidP="00EE040A">
      <w:pPr>
        <w:rPr>
          <w:rtl/>
        </w:rPr>
      </w:pP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مسئله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مسائل و </w:t>
      </w:r>
      <w:r w:rsidR="000C22A9">
        <w:rPr>
          <w:rtl/>
        </w:rPr>
        <w:t>سؤالات</w:t>
      </w:r>
      <w:r w:rsidRPr="000C22A9">
        <w:rPr>
          <w:rtl/>
        </w:rPr>
        <w:t xml:space="preserve"> اساس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مطرح است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عقل از مباد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منابع سازنده حکم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شرع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ر؟</w:t>
      </w:r>
      <w:r w:rsidRPr="000C22A9">
        <w:rPr>
          <w:rtl/>
        </w:rPr>
        <w:t xml:space="preserve"> وقت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عقل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صدق حسنٌ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کذب قب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حٌ</w:t>
      </w:r>
      <w:r w:rsidRPr="000C22A9">
        <w:rPr>
          <w:rtl/>
        </w:rPr>
        <w:t xml:space="preserve"> 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گزاره،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 گزاره‌ا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از لبان مول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صادر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</w:t>
      </w:r>
      <w:r w:rsidR="000C22A9">
        <w:rPr>
          <w:rtl/>
        </w:rPr>
        <w:t>این‌جور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ست؟</w:t>
      </w:r>
      <w:r w:rsidRPr="000C22A9">
        <w:rPr>
          <w:rtl/>
        </w:rPr>
        <w:t xml:space="preserve"> و به عبارت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که ع</w:t>
      </w:r>
      <w:r w:rsidRPr="000C22A9">
        <w:rPr>
          <w:rFonts w:hint="eastAsia"/>
          <w:rtl/>
        </w:rPr>
        <w:t>قل</w:t>
      </w:r>
      <w:r w:rsidRPr="000C22A9">
        <w:rPr>
          <w:rtl/>
        </w:rPr>
        <w:t xml:space="preserve"> به آن باور کرده است و حکم صادر کرده است، مثل قرآن و حد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ث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شود؟</w:t>
      </w:r>
      <w:r w:rsidRPr="000C22A9">
        <w:rPr>
          <w:rtl/>
        </w:rPr>
        <w:t xml:space="preserve"> حکم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بر طبق آن صادر شده است ولو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در نقل نباشد؟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حکم عقل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هست که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ملازم است. که در واقع عقل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دو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صدق حسنٌ و کذب قب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حٌ</w:t>
      </w:r>
      <w:r w:rsidRPr="000C22A9">
        <w:rPr>
          <w:rtl/>
        </w:rPr>
        <w:t xml:space="preserve"> و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tl/>
        </w:rPr>
        <w:t>ن را که من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مولا هم از موضع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با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د،</w:t>
      </w:r>
      <w:r w:rsidRPr="000C22A9">
        <w:rPr>
          <w:rtl/>
        </w:rPr>
        <w:t xml:space="preserve"> حکم مرکب عقل است. صغرو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کبر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بر آن سوار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>.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مولا هم طبق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حکم داشته باشد. که آن وقت راه برا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عقاب و ثواب به راحت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باز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. </w:t>
      </w:r>
    </w:p>
    <w:p w14:paraId="20D08A12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سؤال که آ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حکم عقل، مستلزم حکم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شارع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ست؟</w:t>
      </w:r>
      <w:r w:rsidRPr="000C22A9">
        <w:rPr>
          <w:rtl/>
        </w:rPr>
        <w:t xml:space="preserve"> </w:t>
      </w:r>
    </w:p>
    <w:p w14:paraId="7B4DA2B0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سؤال</w:t>
      </w:r>
      <w:r w:rsidRPr="000C22A9">
        <w:rPr>
          <w:rtl/>
        </w:rPr>
        <w:t xml:space="preserve"> دوم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عقل ولو بگو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مستلزم حکم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آ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مستلزم عقاب و ثواب از ناح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مول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>. در جا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مولا حکم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نداشته باشد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با اعتماد بر عقل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من عقاب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کنم</w:t>
      </w:r>
      <w:r w:rsidRPr="000C22A9">
        <w:rPr>
          <w:rtl/>
        </w:rPr>
        <w:t>. چرا حرف عقل را گوش نکرد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من مستقل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م،</w:t>
      </w:r>
      <w:r w:rsidRPr="000C22A9">
        <w:rPr>
          <w:rtl/>
        </w:rPr>
        <w:t xml:space="preserve">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چرا ت</w:t>
      </w:r>
      <w:r w:rsidRPr="000C22A9">
        <w:rPr>
          <w:rFonts w:hint="eastAsia"/>
          <w:rtl/>
        </w:rPr>
        <w:t>بع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از عقل نکرد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؟</w:t>
      </w:r>
      <w:r w:rsidRPr="000C22A9">
        <w:rPr>
          <w:rtl/>
        </w:rPr>
        <w:t xml:space="preserve"> </w:t>
      </w:r>
    </w:p>
    <w:p w14:paraId="6C672515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lastRenderedPageBreak/>
        <w:t>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خود عقاب و ثواب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اعمال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ت،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ملازم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اعمال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نکند و تشر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کار نباشد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عقل تو بر تو حجت است و چرا عمل نکرد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؟</w:t>
      </w:r>
      <w:r w:rsidRPr="000C22A9">
        <w:rPr>
          <w:rtl/>
        </w:rPr>
        <w:t xml:space="preserve"> </w:t>
      </w:r>
    </w:p>
    <w:p w14:paraId="4C068D3D" w14:textId="0198DF7F" w:rsidR="00EE040A" w:rsidRPr="000C22A9" w:rsidRDefault="00EE040A" w:rsidP="00EE040A">
      <w:pPr>
        <w:rPr>
          <w:rtl/>
        </w:rPr>
      </w:pPr>
      <w:r w:rsidRPr="000C22A9">
        <w:rPr>
          <w:rtl/>
        </w:rPr>
        <w:t>(بلا تشب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) مثل </w:t>
      </w:r>
      <w:r w:rsidR="000C22A9">
        <w:rPr>
          <w:rtl/>
        </w:rPr>
        <w:t>مأموری</w:t>
      </w:r>
      <w:r w:rsidRPr="000C22A9">
        <w:rPr>
          <w:rtl/>
        </w:rPr>
        <w:t xml:space="preserve"> است که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اجرا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</w:t>
      </w:r>
      <w:r w:rsidR="000C22A9">
        <w:rPr>
          <w:rtl/>
        </w:rPr>
        <w:t>مأمور</w:t>
      </w:r>
      <w:r w:rsidRPr="000C22A9">
        <w:rPr>
          <w:rtl/>
        </w:rPr>
        <w:t xml:space="preserve"> که خود تشر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ندارد، او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قانون هست چرا عمل نکرد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خدا در مقام مجازات در موضع مشرع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بلکه در موضع حافظ آن حکم عقل است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عقل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را گفت و من هم پاسبان هستم، قابل تصو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tl/>
        </w:rPr>
        <w:t xml:space="preserve"> هست ولو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="000C22A9">
        <w:rPr>
          <w:rtl/>
        </w:rPr>
        <w:t>نگفته‌اند</w:t>
      </w:r>
      <w:r w:rsidRPr="000C22A9">
        <w:rPr>
          <w:rtl/>
        </w:rPr>
        <w:t xml:space="preserve">. </w:t>
      </w:r>
    </w:p>
    <w:p w14:paraId="32654BAE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مگر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را معنا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عام‌تر بگذار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الا مانع ندارد که مجر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مؤاخذه کننده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نداشته باشد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چرا قانون آن حکم را عمل نکرد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؟</w:t>
      </w:r>
      <w:r w:rsidRPr="000C22A9">
        <w:rPr>
          <w:rtl/>
        </w:rPr>
        <w:t xml:space="preserve"> </w:t>
      </w:r>
    </w:p>
    <w:p w14:paraId="731528FA" w14:textId="619CC652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عقل</w:t>
      </w:r>
      <w:r w:rsidRPr="000C22A9">
        <w:rPr>
          <w:rtl/>
        </w:rPr>
        <w:t xml:space="preserve"> مدرک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حکم دارد، </w:t>
      </w:r>
      <w:r w:rsidR="000C22A9">
        <w:rPr>
          <w:rtl/>
        </w:rPr>
        <w:t>معمولاً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مدرک است ما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حکم هم دارد، </w:t>
      </w:r>
      <w:r w:rsidR="000C22A9">
        <w:rPr>
          <w:rtl/>
        </w:rPr>
        <w:t>آقایان</w:t>
      </w:r>
      <w:r w:rsidRPr="000C22A9">
        <w:rPr>
          <w:rtl/>
        </w:rPr>
        <w:t xml:space="preserve">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هم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را </w:t>
      </w:r>
      <w:r w:rsidR="000C22A9">
        <w:rPr>
          <w:rtl/>
        </w:rPr>
        <w:t>گفته‌اند</w:t>
      </w:r>
      <w:r w:rsidRPr="000C22A9">
        <w:rPr>
          <w:rtl/>
        </w:rPr>
        <w:t>، عقل هم درک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عقل که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نفس انسان، حکم هم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چند نفر از </w:t>
      </w:r>
      <w:r w:rsidR="000C22A9">
        <w:rPr>
          <w:rtl/>
        </w:rPr>
        <w:t>متأخرین</w:t>
      </w:r>
      <w:r w:rsidRPr="000C22A9">
        <w:rPr>
          <w:rtl/>
        </w:rPr>
        <w:t xml:space="preserve"> هم گفته‌اند، حرف درست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است، شا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مرحوم صدر هم گفته باشند و کسان ز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="000C22A9">
        <w:rPr>
          <w:rtl/>
        </w:rPr>
        <w:t>گفته‌اند</w:t>
      </w:r>
      <w:r w:rsidRPr="000C22A9">
        <w:rPr>
          <w:rtl/>
        </w:rPr>
        <w:t xml:space="preserve">. </w:t>
      </w:r>
    </w:p>
    <w:p w14:paraId="0DD1E5B3" w14:textId="30760B08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</w:t>
      </w:r>
      <w:r w:rsidRPr="000C22A9">
        <w:rPr>
          <w:spacing w:val="-2"/>
          <w:rtl/>
        </w:rPr>
        <w:t>حرف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است که از فلسفه آمده است که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ند</w:t>
      </w:r>
      <w:r w:rsidRPr="000C22A9">
        <w:rPr>
          <w:spacing w:val="-2"/>
          <w:rtl/>
        </w:rPr>
        <w:t xml:space="preserve"> عقل </w:t>
      </w:r>
      <w:r w:rsidR="000C22A9">
        <w:rPr>
          <w:spacing w:val="-2"/>
          <w:rtl/>
        </w:rPr>
        <w:t>ادراک</w:t>
      </w:r>
      <w:r w:rsidRPr="000C22A9">
        <w:rPr>
          <w:spacing w:val="-2"/>
          <w:rtl/>
        </w:rPr>
        <w:t xml:space="preserve"> دارد، حکم نم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کند،</w:t>
      </w:r>
      <w:r w:rsidRPr="000C22A9">
        <w:rPr>
          <w:spacing w:val="-2"/>
          <w:rtl/>
        </w:rPr>
        <w:t xml:space="preserve"> ما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یی</w:t>
      </w:r>
      <w:r w:rsidRPr="000C22A9">
        <w:rPr>
          <w:rFonts w:hint="eastAsia"/>
          <w:spacing w:val="-2"/>
          <w:rtl/>
        </w:rPr>
        <w:t>م</w:t>
      </w:r>
      <w:r w:rsidRPr="000C22A9">
        <w:rPr>
          <w:spacing w:val="-2"/>
          <w:rtl/>
        </w:rPr>
        <w:t xml:space="preserve"> نفس حکم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کند</w:t>
      </w:r>
      <w:r w:rsidRPr="000C22A9">
        <w:rPr>
          <w:spacing w:val="-2"/>
          <w:rtl/>
        </w:rPr>
        <w:t xml:space="preserve"> اسم آن را فطرت بگذار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م،</w:t>
      </w:r>
      <w:r w:rsidRPr="000C22A9">
        <w:rPr>
          <w:spacing w:val="-2"/>
          <w:rtl/>
        </w:rPr>
        <w:t xml:space="preserve"> وجدان، بالاخره قوه عاقله درک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کند</w:t>
      </w:r>
      <w:r w:rsidRPr="000C22A9">
        <w:rPr>
          <w:spacing w:val="-2"/>
          <w:rtl/>
        </w:rPr>
        <w:t xml:space="preserve"> و حالا 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ک</w:t>
      </w:r>
      <w:r w:rsidRPr="000C22A9">
        <w:rPr>
          <w:spacing w:val="-2"/>
          <w:rtl/>
        </w:rPr>
        <w:t xml:space="preserve"> قوه‌ا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که </w:t>
      </w:r>
      <w:bookmarkStart w:id="13" w:name="_GoBack"/>
      <w:r w:rsidRPr="000C22A9">
        <w:rPr>
          <w:spacing w:val="-2"/>
          <w:rtl/>
        </w:rPr>
        <w:t>ما شئت فسم</w:t>
      </w:r>
      <w:bookmarkEnd w:id="13"/>
      <w:r w:rsidRPr="000C22A9">
        <w:rPr>
          <w:spacing w:val="-2"/>
          <w:rtl/>
        </w:rPr>
        <w:t>، دارد که بر اساس آن درک حکم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کن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. </w:t>
      </w:r>
    </w:p>
    <w:p w14:paraId="4865C6A3" w14:textId="63F21AA3" w:rsidR="00EE040A" w:rsidRPr="000C22A9" w:rsidRDefault="00EE040A" w:rsidP="000C22A9">
      <w:pPr>
        <w:rPr>
          <w:rtl/>
        </w:rPr>
      </w:pPr>
      <w:r w:rsidRPr="000C22A9">
        <w:rPr>
          <w:rFonts w:hint="eastAsia"/>
          <w:rtl/>
        </w:rPr>
        <w:t>النفس</w:t>
      </w:r>
      <w:r w:rsidRPr="000C22A9">
        <w:rPr>
          <w:rtl/>
        </w:rPr>
        <w:t xml:space="preserve"> ف</w:t>
      </w:r>
      <w:r w:rsidRPr="000C22A9">
        <w:rPr>
          <w:rFonts w:hint="cs"/>
          <w:rtl/>
        </w:rPr>
        <w:t>ی</w:t>
      </w:r>
      <w:r w:rsidR="000C22A9">
        <w:rPr>
          <w:rtl/>
        </w:rPr>
        <w:t xml:space="preserve"> وحدت</w:t>
      </w:r>
      <w:r w:rsidRPr="000C22A9">
        <w:rPr>
          <w:rtl/>
        </w:rPr>
        <w:t>ها کل القو</w:t>
      </w:r>
      <w:r w:rsidR="000C22A9">
        <w:rPr>
          <w:rFonts w:hint="cs"/>
          <w:rtl/>
        </w:rPr>
        <w:t>ی</w:t>
      </w:r>
      <w:r w:rsidRPr="000C22A9">
        <w:rPr>
          <w:rtl/>
        </w:rPr>
        <w:t>، قوا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مختلف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دارد، </w:t>
      </w:r>
      <w:r w:rsidR="000C22A9">
        <w:rPr>
          <w:rtl/>
        </w:rPr>
        <w:t>همان‌طور</w:t>
      </w:r>
      <w:r w:rsidRPr="000C22A9">
        <w:rPr>
          <w:rtl/>
        </w:rPr>
        <w:t xml:space="preserve"> که قوا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تحر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عمل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دارد، قوا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ادراک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دارد و قوا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اصدار حکم هم دارد.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قوه‌ا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نفس است، حال اسم آن را فطرت، وجدان بگذار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. </w:t>
      </w:r>
    </w:p>
    <w:p w14:paraId="0382476A" w14:textId="6CFA5626" w:rsidR="00EE040A" w:rsidRPr="000C22A9" w:rsidRDefault="00EE040A" w:rsidP="000C22A9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اصول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ند</w:t>
      </w:r>
      <w:r w:rsidRPr="000C22A9">
        <w:rPr>
          <w:rtl/>
        </w:rPr>
        <w:t xml:space="preserve"> عقل قوه مدرکه است و حکم ندارد،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عقل به معنا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خاص حکم ندارد و درک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نفس انسان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ممکن است اسم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را عقل بگذار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کما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در لسان روا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ات</w:t>
      </w:r>
      <w:r w:rsidRPr="000C22A9">
        <w:rPr>
          <w:rtl/>
        </w:rPr>
        <w:t xml:space="preserve"> عقل فقط بحث ادراک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بحث حکم و حت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گاه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بحث عمل در مفهوم عمل گنجانده شده است.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نفس که دارا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قوا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قوه آن درک است،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فهمد،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حسنٌ،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قب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ح،</w:t>
      </w:r>
      <w:r w:rsidRPr="000C22A9">
        <w:rPr>
          <w:rtl/>
        </w:rPr>
        <w:t xml:space="preserve"> بر اساس آن قوه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(چون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وحدت دارند، ف</w:t>
      </w:r>
      <w:r w:rsidRPr="000C22A9">
        <w:rPr>
          <w:rFonts w:hint="cs"/>
          <w:rtl/>
        </w:rPr>
        <w:t>ی</w:t>
      </w:r>
      <w:r w:rsidR="000C22A9">
        <w:rPr>
          <w:rtl/>
        </w:rPr>
        <w:t xml:space="preserve"> وحدت</w:t>
      </w:r>
      <w:r w:rsidRPr="000C22A9">
        <w:rPr>
          <w:rtl/>
        </w:rPr>
        <w:t>ها کل القو</w:t>
      </w:r>
      <w:r w:rsidR="000C22A9">
        <w:rPr>
          <w:rFonts w:hint="cs"/>
          <w:rtl/>
        </w:rPr>
        <w:t>ی</w:t>
      </w:r>
      <w:r w:rsidRPr="000C22A9">
        <w:rPr>
          <w:rtl/>
        </w:rPr>
        <w:t>) قوه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 او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انجام بده و راه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فت،</w:t>
      </w:r>
      <w:r w:rsidRPr="000C22A9">
        <w:rPr>
          <w:rtl/>
        </w:rPr>
        <w:t xml:space="preserve"> واقعاً در وجدانمان امر و نه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م،</w:t>
      </w:r>
      <w:r w:rsidRPr="000C22A9">
        <w:rPr>
          <w:rtl/>
        </w:rPr>
        <w:t xml:space="preserve"> خودمان خود را امر و </w:t>
      </w:r>
      <w:r w:rsidRPr="000C22A9">
        <w:rPr>
          <w:rFonts w:hint="eastAsia"/>
          <w:rtl/>
        </w:rPr>
        <w:t>نه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>. بر اساس آن قوه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آ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فرمان عمل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دهد</w:t>
      </w:r>
      <w:r w:rsidRPr="000C22A9">
        <w:rPr>
          <w:rtl/>
        </w:rPr>
        <w:t xml:space="preserve"> و تحر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عمل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مانع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ندارد،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قوا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است مترتب و ف</w:t>
      </w:r>
      <w:r w:rsidRPr="000C22A9">
        <w:rPr>
          <w:rFonts w:hint="cs"/>
          <w:rtl/>
        </w:rPr>
        <w:t>ی</w:t>
      </w:r>
      <w:r w:rsidR="000C22A9">
        <w:rPr>
          <w:rtl/>
        </w:rPr>
        <w:t xml:space="preserve"> وحدتها کل القو</w:t>
      </w:r>
      <w:r w:rsidR="000C22A9">
        <w:rPr>
          <w:rFonts w:hint="cs"/>
          <w:rtl/>
        </w:rPr>
        <w:t>ی</w:t>
      </w:r>
      <w:r w:rsidRPr="000C22A9">
        <w:rPr>
          <w:rtl/>
        </w:rPr>
        <w:t>. درک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فرمان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دهد،</w:t>
      </w:r>
      <w:r w:rsidRPr="000C22A9">
        <w:rPr>
          <w:rtl/>
        </w:rPr>
        <w:t xml:space="preserve"> تحر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انجام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>. تحر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در مباد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اراده تا تحر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در عمل که اعضاء و جوارح به حرکت </w:t>
      </w:r>
      <w:r w:rsidR="000C22A9">
        <w:rPr>
          <w:rtl/>
        </w:rPr>
        <w:t>درمی‌آید</w:t>
      </w:r>
      <w:r w:rsidRPr="000C22A9">
        <w:rPr>
          <w:rtl/>
        </w:rPr>
        <w:t xml:space="preserve">. </w:t>
      </w:r>
    </w:p>
    <w:p w14:paraId="37FA6C13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همان</w:t>
      </w:r>
      <w:r w:rsidRPr="000C22A9">
        <w:rPr>
          <w:rtl/>
        </w:rPr>
        <w:t xml:space="preserve"> که در مباد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حکم و اراده گفته شده است.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ه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چ</w:t>
      </w:r>
      <w:r w:rsidRPr="000C22A9">
        <w:rPr>
          <w:rtl/>
        </w:rPr>
        <w:t xml:space="preserve"> مانع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ندارد. </w:t>
      </w:r>
    </w:p>
    <w:p w14:paraId="1D10E215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در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بحث دوم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ممکن است مولا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صادر نکند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آن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او دارد من بر آن مجازات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کنم،</w:t>
      </w:r>
      <w:r w:rsidRPr="000C22A9">
        <w:rPr>
          <w:rtl/>
        </w:rPr>
        <w:t xml:space="preserve"> همان که عقل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فهمد</w:t>
      </w:r>
      <w:r w:rsidRPr="000C22A9">
        <w:rPr>
          <w:rtl/>
        </w:rPr>
        <w:t xml:space="preserve"> من بر آن مجازات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کنم</w:t>
      </w:r>
      <w:r w:rsidRPr="000C22A9">
        <w:rPr>
          <w:rtl/>
        </w:rPr>
        <w:t xml:space="preserve">. </w:t>
      </w:r>
    </w:p>
    <w:p w14:paraId="2BBDF68E" w14:textId="77777777" w:rsidR="00EE040A" w:rsidRPr="000C22A9" w:rsidRDefault="00EE040A" w:rsidP="00EE040A">
      <w:pPr>
        <w:pStyle w:val="Heading1"/>
        <w:rPr>
          <w:rtl/>
        </w:rPr>
      </w:pPr>
      <w:bookmarkStart w:id="14" w:name="_Toc164877714"/>
      <w:r w:rsidRPr="000C22A9">
        <w:rPr>
          <w:rFonts w:hint="eastAsia"/>
          <w:rtl/>
        </w:rPr>
        <w:lastRenderedPageBreak/>
        <w:t>بررس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شبهه</w:t>
      </w:r>
      <w:bookmarkEnd w:id="14"/>
    </w:p>
    <w:p w14:paraId="31A85E88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آن</w:t>
      </w:r>
      <w:r w:rsidRPr="000C22A9">
        <w:rPr>
          <w:rtl/>
        </w:rPr>
        <w:t xml:space="preserve"> شبهه‌ا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وجود دارد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کس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که 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که پا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مجازات آمد، پا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عقاب و ثواب آمد و در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موضع قرار گرفت،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به شکل ناخودآگاه و نانوشته،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نوع اعمال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کند،</w:t>
      </w:r>
      <w:r w:rsidRPr="000C22A9">
        <w:rPr>
          <w:rtl/>
        </w:rPr>
        <w:t xml:space="preserve"> برا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توانست</w:t>
      </w:r>
      <w:r w:rsidRPr="000C22A9">
        <w:rPr>
          <w:rtl/>
        </w:rPr>
        <w:t xml:space="preserve"> ب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اعتنا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باشد 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که اعتنا کرد،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نوع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>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آن شبهه‌ا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وجود دارد. </w:t>
      </w:r>
    </w:p>
    <w:p w14:paraId="233F630C" w14:textId="1BB8E27B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من مجازات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کنم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جور امضا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ف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پا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="000C22A9">
        <w:rPr>
          <w:rtl/>
        </w:rPr>
        <w:t>آنچه</w:t>
      </w:r>
      <w:r w:rsidRPr="000C22A9">
        <w:rPr>
          <w:rtl/>
        </w:rPr>
        <w:t xml:space="preserve"> عقل حکم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وجود دارد. </w:t>
      </w:r>
    </w:p>
    <w:p w14:paraId="51C77C74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مستلزم اصدار حکم به شکل فن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روح حکم را دارد نه 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اقه</w:t>
      </w:r>
      <w:r w:rsidRPr="000C22A9">
        <w:rPr>
          <w:rtl/>
        </w:rPr>
        <w:t xml:space="preserve"> ظاهر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حکم، چون 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اقه</w:t>
      </w:r>
      <w:r w:rsidRPr="000C22A9">
        <w:rPr>
          <w:rtl/>
        </w:rPr>
        <w:t xml:space="preserve"> ظاهر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حکم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ممکن است آثار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داشته باشد و روح حکم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tl/>
        </w:rPr>
        <w:t xml:space="preserve">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است. </w:t>
      </w:r>
    </w:p>
    <w:p w14:paraId="6CFE57B6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شا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حرف درست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باشد که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نوع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ناظر به روح حکم وجود دارد، 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که مؤاخذه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و ثواب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دهد</w:t>
      </w:r>
      <w:r w:rsidRPr="000C22A9">
        <w:rPr>
          <w:rtl/>
        </w:rPr>
        <w:t xml:space="preserve">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مستلزم به معنا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اقه</w:t>
      </w:r>
      <w:r w:rsidRPr="000C22A9">
        <w:rPr>
          <w:rtl/>
        </w:rPr>
        <w:t xml:space="preserve"> فن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و ساختار و بافت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روح حکم را دارد. که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جور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جمع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 نظر است. </w:t>
      </w:r>
    </w:p>
    <w:p w14:paraId="7477DEB2" w14:textId="77777777" w:rsidR="00EE040A" w:rsidRPr="000C22A9" w:rsidRDefault="00EE040A" w:rsidP="00EE040A">
      <w:pPr>
        <w:pStyle w:val="Heading1"/>
        <w:rPr>
          <w:rtl/>
        </w:rPr>
      </w:pPr>
      <w:bookmarkStart w:id="15" w:name="_Toc164877715"/>
      <w:r w:rsidRPr="000C22A9">
        <w:rPr>
          <w:rFonts w:hint="eastAsia"/>
          <w:rtl/>
        </w:rPr>
        <w:t>احتمالات</w:t>
      </w:r>
      <w:r w:rsidRPr="000C22A9">
        <w:rPr>
          <w:rtl/>
        </w:rPr>
        <w:t xml:space="preserve"> عقاب و ثواب بر احکام عقل</w:t>
      </w:r>
      <w:bookmarkEnd w:id="15"/>
    </w:p>
    <w:p w14:paraId="35A73CFD" w14:textId="4CF95C54" w:rsidR="00EE040A" w:rsidRPr="000C22A9" w:rsidRDefault="000C22A9" w:rsidP="00EE040A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E040A" w:rsidRPr="000C22A9">
        <w:rPr>
          <w:rtl/>
        </w:rPr>
        <w:t xml:space="preserve"> 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ک</w:t>
      </w:r>
      <w:r w:rsidR="00EE040A" w:rsidRPr="000C22A9">
        <w:rPr>
          <w:rtl/>
        </w:rPr>
        <w:t xml:space="preserve"> سؤال است که آ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ا</w:t>
      </w:r>
      <w:r w:rsidR="00EE040A" w:rsidRPr="000C22A9">
        <w:rPr>
          <w:rtl/>
        </w:rPr>
        <w:t xml:space="preserve"> عقاب و ثواب مولا، بر احکام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که عقل به آن داور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کرده است اگر بگو</w:t>
      </w:r>
      <w:r w:rsidR="00EE040A" w:rsidRPr="000C22A9">
        <w:rPr>
          <w:rFonts w:hint="cs"/>
          <w:rtl/>
        </w:rPr>
        <w:t>یی</w:t>
      </w:r>
      <w:r w:rsidR="00EE040A" w:rsidRPr="000C22A9">
        <w:rPr>
          <w:rFonts w:hint="eastAsia"/>
          <w:rtl/>
        </w:rPr>
        <w:t>م</w:t>
      </w:r>
      <w:r w:rsidR="00EE040A" w:rsidRPr="000C22A9">
        <w:rPr>
          <w:rtl/>
        </w:rPr>
        <w:t xml:space="preserve"> عقاب و ثواب جا</w:t>
      </w:r>
      <w:r w:rsidR="00EE040A" w:rsidRPr="000C22A9">
        <w:rPr>
          <w:rFonts w:hint="cs"/>
          <w:rtl/>
        </w:rPr>
        <w:t>یی</w:t>
      </w:r>
      <w:r w:rsidR="00EE040A" w:rsidRPr="000C22A9">
        <w:rPr>
          <w:rtl/>
        </w:rPr>
        <w:t xml:space="preserve"> دارد، ا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ن</w:t>
      </w:r>
      <w:r w:rsidR="00EE040A" w:rsidRPr="000C22A9">
        <w:rPr>
          <w:rtl/>
        </w:rPr>
        <w:t xml:space="preserve"> مستلزم حکم</w:t>
      </w:r>
      <w:r w:rsidR="00EE040A" w:rsidRPr="000C22A9">
        <w:rPr>
          <w:rFonts w:hint="cs"/>
          <w:rtl/>
        </w:rPr>
        <w:t>ی</w:t>
      </w:r>
      <w:r w:rsidR="00EE040A" w:rsidRPr="000C22A9">
        <w:rPr>
          <w:rtl/>
        </w:rPr>
        <w:t xml:space="preserve"> هست 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ا</w:t>
      </w:r>
      <w:r w:rsidR="00EE040A" w:rsidRPr="000C22A9">
        <w:rPr>
          <w:rtl/>
        </w:rPr>
        <w:t xml:space="preserve"> ن</w:t>
      </w:r>
      <w:r w:rsidR="00EE040A" w:rsidRPr="000C22A9">
        <w:rPr>
          <w:rFonts w:hint="cs"/>
          <w:rtl/>
        </w:rPr>
        <w:t>ی</w:t>
      </w:r>
      <w:r w:rsidR="00EE040A" w:rsidRPr="000C22A9">
        <w:rPr>
          <w:rFonts w:hint="eastAsia"/>
          <w:rtl/>
        </w:rPr>
        <w:t>ست؟</w:t>
      </w:r>
      <w:r w:rsidR="00EE040A" w:rsidRPr="000C22A9">
        <w:rPr>
          <w:rtl/>
        </w:rPr>
        <w:t xml:space="preserve"> </w:t>
      </w:r>
    </w:p>
    <w:p w14:paraId="6BDB8628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پاسخ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سه تا احتمال است. </w:t>
      </w:r>
    </w:p>
    <w:p w14:paraId="5FB69AF9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16" w:name="_Toc164877716"/>
      <w:r w:rsidRPr="000C22A9">
        <w:rPr>
          <w:rFonts w:ascii="Traditional Arabic" w:hAnsi="Traditional Arabic" w:cs="Traditional Arabic" w:hint="eastAsia"/>
          <w:rtl/>
        </w:rPr>
        <w:t>احتمال</w:t>
      </w:r>
      <w:r w:rsidRPr="000C22A9">
        <w:rPr>
          <w:rFonts w:ascii="Traditional Arabic" w:hAnsi="Traditional Arabic" w:cs="Traditional Arabic"/>
          <w:rtl/>
        </w:rPr>
        <w:t xml:space="preserve"> اول</w:t>
      </w:r>
      <w:bookmarkEnd w:id="16"/>
    </w:p>
    <w:p w14:paraId="7B6438C4" w14:textId="691764EC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عقاب و ثواب به کار گرفت، </w:t>
      </w:r>
      <w:r w:rsidR="000C22A9">
        <w:rPr>
          <w:rtl/>
        </w:rPr>
        <w:t>تأیید</w:t>
      </w:r>
      <w:r w:rsidRPr="000C22A9">
        <w:rPr>
          <w:rtl/>
        </w:rPr>
        <w:t xml:space="preserve"> حکم است به طور کامل،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متوقف بر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را اصدار بکند. </w:t>
      </w:r>
    </w:p>
    <w:p w14:paraId="4EE2B023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17" w:name="_Toc164877717"/>
      <w:r w:rsidRPr="000C22A9">
        <w:rPr>
          <w:rFonts w:ascii="Traditional Arabic" w:hAnsi="Traditional Arabic" w:cs="Traditional Arabic" w:hint="eastAsia"/>
          <w:rtl/>
        </w:rPr>
        <w:t>احتمال</w:t>
      </w:r>
      <w:r w:rsidRPr="000C22A9">
        <w:rPr>
          <w:rFonts w:ascii="Traditional Arabic" w:hAnsi="Traditional Arabic" w:cs="Traditional Arabic"/>
          <w:rtl/>
        </w:rPr>
        <w:t xml:space="preserve"> دوم</w:t>
      </w:r>
      <w:bookmarkEnd w:id="17"/>
      <w:r w:rsidRPr="000C22A9">
        <w:rPr>
          <w:rFonts w:ascii="Traditional Arabic" w:hAnsi="Traditional Arabic" w:cs="Traditional Arabic"/>
          <w:rtl/>
        </w:rPr>
        <w:t xml:space="preserve"> </w:t>
      </w:r>
    </w:p>
    <w:p w14:paraId="698C0F25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اصلاً متوقف بر اصدار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مجر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رون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من حکم آن حاکم را قبول دارم و ثواب و عقاب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کنم</w:t>
      </w:r>
    </w:p>
    <w:p w14:paraId="3D2DF5E1" w14:textId="77777777" w:rsidR="00EE040A" w:rsidRPr="000C22A9" w:rsidRDefault="00EE040A" w:rsidP="00EE040A">
      <w:pPr>
        <w:pStyle w:val="Heading2"/>
        <w:rPr>
          <w:rFonts w:ascii="Traditional Arabic" w:hAnsi="Traditional Arabic" w:cs="Traditional Arabic"/>
          <w:rtl/>
        </w:rPr>
      </w:pPr>
      <w:bookmarkStart w:id="18" w:name="_Toc164877718"/>
      <w:r w:rsidRPr="000C22A9">
        <w:rPr>
          <w:rFonts w:ascii="Traditional Arabic" w:hAnsi="Traditional Arabic" w:cs="Traditional Arabic" w:hint="eastAsia"/>
          <w:rtl/>
        </w:rPr>
        <w:t>احتمال</w:t>
      </w:r>
      <w:r w:rsidRPr="000C22A9">
        <w:rPr>
          <w:rFonts w:ascii="Traditional Arabic" w:hAnsi="Traditional Arabic" w:cs="Traditional Arabic"/>
          <w:rtl/>
        </w:rPr>
        <w:t xml:space="preserve"> سوم</w:t>
      </w:r>
      <w:bookmarkEnd w:id="18"/>
    </w:p>
    <w:p w14:paraId="273E80BF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ثواب و عقاب مترتب ساختن بر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داور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حکم عقل مستلزم امضا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روح حکم است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مستلزم امضا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ساختار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اصدار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گزاره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>. روح را به نحو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رفته</w:t>
      </w:r>
      <w:r w:rsidRPr="000C22A9">
        <w:rPr>
          <w:rtl/>
        </w:rPr>
        <w:t xml:space="preserve"> است و لذا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مولو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روح حکم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هست اما ملازمه‌ا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با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حکم فن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ساختار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. </w:t>
      </w:r>
    </w:p>
    <w:p w14:paraId="23DDE838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پس</w:t>
      </w:r>
      <w:r w:rsidRPr="000C22A9">
        <w:rPr>
          <w:rtl/>
        </w:rPr>
        <w:t xml:space="preserve"> دو مبحث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شد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حکم عقل مستلزم حکم شرع است، سؤال دوم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مستلزم عقاب و ثواب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tl/>
        </w:rPr>
        <w:t xml:space="preserve"> ولو مستلزم حکم نباشد. </w:t>
      </w:r>
    </w:p>
    <w:p w14:paraId="1322751A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با</w:t>
      </w:r>
      <w:r w:rsidRPr="000C22A9">
        <w:rPr>
          <w:rtl/>
        </w:rPr>
        <w:t xml:space="preserve"> توجه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نکته که گفته شد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</w:t>
      </w:r>
      <w:r w:rsidRPr="000C22A9">
        <w:rPr>
          <w:rtl/>
        </w:rPr>
        <w:t xml:space="preserve"> گفت با ملاحظه بحث‌ها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گذشته، اقوال و احتمالات در مسئله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</w:t>
      </w:r>
    </w:p>
    <w:p w14:paraId="2BF3283C" w14:textId="77777777" w:rsidR="00EE040A" w:rsidRPr="000C22A9" w:rsidRDefault="00EE040A" w:rsidP="00EE040A">
      <w:pPr>
        <w:rPr>
          <w:rtl/>
        </w:rPr>
      </w:pPr>
      <w:r w:rsidRPr="000C22A9">
        <w:rPr>
          <w:rtl/>
        </w:rPr>
        <w:lastRenderedPageBreak/>
        <w:t>۱- حکم عقل، مستلزم است و ملازمه با حکم شرع دارد به شکل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تشر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</w:t>
      </w:r>
      <w:r w:rsidRPr="000C22A9">
        <w:rPr>
          <w:rFonts w:hint="cs"/>
          <w:rtl/>
        </w:rPr>
        <w:t>ی</w:t>
      </w:r>
      <w:r w:rsidRPr="000C22A9">
        <w:rPr>
          <w:rtl/>
        </w:rPr>
        <w:t>. که مترتب بر آن عقاب و ثواب هم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شود</w:t>
      </w:r>
      <w:r w:rsidRPr="000C22A9">
        <w:rPr>
          <w:rtl/>
        </w:rPr>
        <w:t xml:space="preserve">. </w:t>
      </w:r>
    </w:p>
    <w:p w14:paraId="2A5B4BB5" w14:textId="77777777" w:rsidR="00EE040A" w:rsidRPr="000C22A9" w:rsidRDefault="00EE040A" w:rsidP="00EE040A">
      <w:pPr>
        <w:rPr>
          <w:rtl/>
        </w:rPr>
      </w:pPr>
      <w:r w:rsidRPr="000C22A9">
        <w:rPr>
          <w:rtl/>
        </w:rPr>
        <w:t>۲-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حکم عقل مستلزم صدور و وجود روح حکم است که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را فرموده‌اند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عن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روح حکم را 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رفته</w:t>
      </w:r>
      <w:r w:rsidRPr="000C22A9">
        <w:rPr>
          <w:rtl/>
        </w:rPr>
        <w:t xml:space="preserve"> است ولو انشائ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مستقل ندارد.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قول دارد. </w:t>
      </w:r>
    </w:p>
    <w:p w14:paraId="0B74244A" w14:textId="0D23FCFA" w:rsidR="00EE040A" w:rsidRPr="000C22A9" w:rsidRDefault="00EE040A" w:rsidP="00EE040A">
      <w:pPr>
        <w:rPr>
          <w:rtl/>
        </w:rPr>
      </w:pPr>
      <w:r w:rsidRPr="000C22A9">
        <w:rPr>
          <w:rtl/>
        </w:rPr>
        <w:t>۳-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که حکم عقل مستلزم نه حکم شرع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و نه حت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محتوا و روح حکم، مستلزم </w:t>
      </w:r>
      <w:r w:rsidR="000C22A9">
        <w:rPr>
          <w:rtl/>
        </w:rPr>
        <w:t>هیچ‌کدام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مستلزم عقاب هست. </w:t>
      </w:r>
    </w:p>
    <w:p w14:paraId="01A0F3F1" w14:textId="77777777" w:rsidR="00EE040A" w:rsidRPr="000C22A9" w:rsidRDefault="00EE040A" w:rsidP="00EE040A">
      <w:pPr>
        <w:rPr>
          <w:rtl/>
        </w:rPr>
      </w:pPr>
      <w:r w:rsidRPr="000C22A9">
        <w:rPr>
          <w:rtl/>
        </w:rPr>
        <w:t>۴- به نحو مطلق مستلزم عقاب و ثواب شرع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>. مدح و ذم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در حکم کل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عقل است در شارع هم هست، شارع هم احد من العقلا، مدح و ذم هست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مدح و ذم عقلا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مستلزم عقاب و ثواب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. </w:t>
      </w:r>
    </w:p>
    <w:p w14:paraId="16BB1BDA" w14:textId="61F8874C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چهار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است.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از مباحث بس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ار</w:t>
      </w:r>
      <w:r w:rsidRPr="000C22A9">
        <w:rPr>
          <w:rtl/>
        </w:rPr>
        <w:t xml:space="preserve"> اساس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اگر بخواه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در اصول ملاحظه بکن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غ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</w:t>
      </w:r>
      <w:r w:rsidRPr="000C22A9">
        <w:rPr>
          <w:rtl/>
        </w:rPr>
        <w:t xml:space="preserve"> از آنچه در متقدم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هست، در قوان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هم هست در </w:t>
      </w:r>
      <w:r w:rsidR="000C22A9">
        <w:rPr>
          <w:rtl/>
        </w:rPr>
        <w:t>متأخرین</w:t>
      </w:r>
      <w:r w:rsidRPr="000C22A9">
        <w:rPr>
          <w:rtl/>
        </w:rPr>
        <w:t xml:space="preserve"> مرحوم شه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صدر و تقر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رات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شان</w:t>
      </w:r>
      <w:r w:rsidRPr="000C22A9">
        <w:rPr>
          <w:rtl/>
        </w:rPr>
        <w:t xml:space="preserve"> هست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مسئله واضح‌تر پرداخته‌اند و در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دوستان متأخر کم و ب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</w:t>
      </w:r>
      <w:r w:rsidRPr="000C22A9">
        <w:rPr>
          <w:rtl/>
        </w:rPr>
        <w:t xml:space="preserve"> به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مسئله پرداخته شده است از آقا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لار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جان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دوستان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tl/>
        </w:rPr>
        <w:t xml:space="preserve">. </w:t>
      </w:r>
    </w:p>
    <w:p w14:paraId="23282F9F" w14:textId="77777777" w:rsidR="00EE040A" w:rsidRPr="000C22A9" w:rsidRDefault="00EE040A" w:rsidP="00EE040A">
      <w:pPr>
        <w:pStyle w:val="Heading1"/>
        <w:rPr>
          <w:rtl/>
        </w:rPr>
      </w:pPr>
      <w:bookmarkStart w:id="19" w:name="_Toc164877719"/>
      <w:r w:rsidRPr="000C22A9">
        <w:rPr>
          <w:rFonts w:hint="eastAsia"/>
          <w:rtl/>
        </w:rPr>
        <w:t>بازساز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بحث</w:t>
      </w:r>
      <w:bookmarkEnd w:id="19"/>
      <w:r w:rsidRPr="000C22A9">
        <w:rPr>
          <w:rtl/>
        </w:rPr>
        <w:t xml:space="preserve"> </w:t>
      </w:r>
    </w:p>
    <w:p w14:paraId="57B7B94B" w14:textId="77777777" w:rsidR="00EE040A" w:rsidRPr="000C22A9" w:rsidRDefault="00EE040A" w:rsidP="00EE040A">
      <w:pPr>
        <w:rPr>
          <w:rtl/>
        </w:rPr>
      </w:pP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سؤال وجود دارد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احکام عقل عمل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احکام مستقله است و ما آن‌ها را به شکل قو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استوار 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رفته‌ا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از 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ان</w:t>
      </w:r>
      <w:r w:rsidRPr="000C22A9">
        <w:rPr>
          <w:rtl/>
        </w:rPr>
        <w:t xml:space="preserve"> ده دوازده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ه،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برگرفت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ترک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ب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بود با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نوآور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ها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و اساس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احکام عقل عمل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رفت،</w:t>
      </w:r>
      <w:r w:rsidRPr="000C22A9">
        <w:rPr>
          <w:rtl/>
        </w:rPr>
        <w:t xml:space="preserve"> بعد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سؤال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حکم احکام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که عقل دارد، آ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حکم متأخر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هم عقل دارد؟ رو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احکام پا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که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حکم من ناچار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ز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را از شارع هم ملازم دارد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نه؟ اگر آر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آن سه احتمال اول است. </w:t>
      </w:r>
    </w:p>
    <w:p w14:paraId="3E4C623A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احتمال</w:t>
      </w:r>
      <w:r w:rsidRPr="000C22A9">
        <w:rPr>
          <w:rtl/>
        </w:rPr>
        <w:t xml:space="preserve"> اول: عقل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حکم من مستلزم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حکم ساختار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شارع و مولو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شارع است.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احتمال اول که ظاهر کلام اکثر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ت</w:t>
      </w:r>
      <w:r w:rsidRPr="000C22A9">
        <w:rPr>
          <w:rtl/>
        </w:rPr>
        <w:t xml:space="preserve"> اصول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است. </w:t>
      </w:r>
    </w:p>
    <w:p w14:paraId="1361237D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احتمال</w:t>
      </w:r>
      <w:r w:rsidRPr="000C22A9">
        <w:rPr>
          <w:rtl/>
        </w:rPr>
        <w:t xml:space="preserve"> دوم: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مستلزم 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رش</w:t>
      </w:r>
      <w:r w:rsidRPr="000C22A9">
        <w:rPr>
          <w:rtl/>
        </w:rPr>
        <w:t xml:space="preserve"> روح حکم است که شا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کلمات امام ظهور در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داشته باشد. </w:t>
      </w:r>
    </w:p>
    <w:p w14:paraId="109B32C7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spacing w:val="-2"/>
          <w:rtl/>
        </w:rPr>
        <w:t>احتمال</w:t>
      </w:r>
      <w:r w:rsidRPr="000C22A9">
        <w:rPr>
          <w:spacing w:val="-2"/>
          <w:rtl/>
        </w:rPr>
        <w:t xml:space="preserve"> سوم: ا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ن</w:t>
      </w:r>
      <w:r w:rsidRPr="000C22A9">
        <w:rPr>
          <w:spacing w:val="-2"/>
          <w:rtl/>
        </w:rPr>
        <w:t xml:space="preserve"> است که در پاسخ آن سؤال گفته شود عقل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د</w:t>
      </w:r>
      <w:r w:rsidRPr="000C22A9">
        <w:rPr>
          <w:spacing w:val="-2"/>
          <w:rtl/>
        </w:rPr>
        <w:t xml:space="preserve"> مستلزم نه حکم ساختار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از شارع است که اول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گفت</w:t>
      </w:r>
      <w:r w:rsidRPr="000C22A9">
        <w:rPr>
          <w:spacing w:val="-2"/>
          <w:rtl/>
        </w:rPr>
        <w:t xml:space="preserve"> و نه مستلزم روح حکم است که نظر دوم بود که بعض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ظاهر کلامشان هست، بلکه مستلزم عقاب و ثواب است اگر بگو</w:t>
      </w:r>
      <w:r w:rsidRPr="000C22A9">
        <w:rPr>
          <w:rFonts w:hint="cs"/>
          <w:spacing w:val="-2"/>
          <w:rtl/>
        </w:rPr>
        <w:t>یی</w:t>
      </w:r>
      <w:r w:rsidRPr="000C22A9">
        <w:rPr>
          <w:rFonts w:hint="eastAsia"/>
          <w:spacing w:val="-2"/>
          <w:rtl/>
        </w:rPr>
        <w:t>م</w:t>
      </w:r>
      <w:r w:rsidRPr="000C22A9">
        <w:rPr>
          <w:spacing w:val="-2"/>
          <w:rtl/>
        </w:rPr>
        <w:t xml:space="preserve"> ا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ن</w:t>
      </w:r>
      <w:r w:rsidRPr="000C22A9">
        <w:rPr>
          <w:spacing w:val="-2"/>
          <w:rtl/>
        </w:rPr>
        <w:t xml:space="preserve"> را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شود</w:t>
      </w:r>
      <w:r w:rsidRPr="000C22A9">
        <w:rPr>
          <w:spacing w:val="-2"/>
          <w:rtl/>
        </w:rPr>
        <w:t xml:space="preserve"> از هم جدا کرد، هر جا عقل حکم </w:t>
      </w:r>
      <w:r w:rsidRPr="000C22A9">
        <w:rPr>
          <w:rFonts w:hint="eastAsia"/>
          <w:spacing w:val="-2"/>
          <w:rtl/>
        </w:rPr>
        <w:t>بکند</w:t>
      </w:r>
      <w:r w:rsidRPr="000C22A9">
        <w:rPr>
          <w:spacing w:val="-2"/>
          <w:rtl/>
        </w:rPr>
        <w:t xml:space="preserve"> آنجا شارع عقاب و ثواب دارد، 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عن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آن مدح و ذم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که در حکم است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د</w:t>
      </w:r>
      <w:r w:rsidRPr="000C22A9">
        <w:rPr>
          <w:spacing w:val="-2"/>
          <w:rtl/>
        </w:rPr>
        <w:t xml:space="preserve"> شارع با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د</w:t>
      </w:r>
      <w:r w:rsidRPr="000C22A9">
        <w:rPr>
          <w:spacing w:val="-2"/>
          <w:rtl/>
        </w:rPr>
        <w:t xml:space="preserve"> آن مدح و ذم متناسب با خود را اعمال بکند. 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عن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چ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ز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فراتر از مدح و ذم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که من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م،</w:t>
      </w:r>
      <w:r w:rsidRPr="000C22A9">
        <w:rPr>
          <w:spacing w:val="-2"/>
          <w:rtl/>
        </w:rPr>
        <w:t xml:space="preserve"> مدح و ذم شارع عقاب و ثواب است، بدون ا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نکه</w:t>
      </w:r>
      <w:r w:rsidRPr="000C22A9">
        <w:rPr>
          <w:spacing w:val="-2"/>
          <w:rtl/>
        </w:rPr>
        <w:t xml:space="preserve"> حکم 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ا</w:t>
      </w:r>
      <w:r w:rsidRPr="000C22A9">
        <w:rPr>
          <w:spacing w:val="-2"/>
          <w:rtl/>
        </w:rPr>
        <w:t xml:space="preserve"> حت</w:t>
      </w:r>
      <w:r w:rsidRPr="000C22A9">
        <w:rPr>
          <w:rFonts w:hint="cs"/>
          <w:spacing w:val="-2"/>
          <w:rtl/>
        </w:rPr>
        <w:t>ی</w:t>
      </w:r>
      <w:r w:rsidRPr="000C22A9">
        <w:rPr>
          <w:spacing w:val="-2"/>
          <w:rtl/>
        </w:rPr>
        <w:t xml:space="preserve"> روح حکم باشد اما عقاب و ثواب را عقل م</w:t>
      </w:r>
      <w:r w:rsidRPr="000C22A9">
        <w:rPr>
          <w:rFonts w:hint="cs"/>
          <w:spacing w:val="-2"/>
          <w:rtl/>
        </w:rPr>
        <w:t>ی‌</w:t>
      </w:r>
      <w:r w:rsidRPr="000C22A9">
        <w:rPr>
          <w:rFonts w:hint="eastAsia"/>
          <w:spacing w:val="-2"/>
          <w:rtl/>
        </w:rPr>
        <w:t>گو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د</w:t>
      </w:r>
      <w:r w:rsidRPr="000C22A9">
        <w:rPr>
          <w:spacing w:val="-2"/>
          <w:rtl/>
        </w:rPr>
        <w:t xml:space="preserve"> شارع با</w:t>
      </w:r>
      <w:r w:rsidRPr="000C22A9">
        <w:rPr>
          <w:rFonts w:hint="cs"/>
          <w:spacing w:val="-2"/>
          <w:rtl/>
        </w:rPr>
        <w:t>ی</w:t>
      </w:r>
      <w:r w:rsidRPr="000C22A9">
        <w:rPr>
          <w:rFonts w:hint="eastAsia"/>
          <w:spacing w:val="-2"/>
          <w:rtl/>
        </w:rPr>
        <w:t>د</w:t>
      </w:r>
      <w:r w:rsidRPr="000C22A9">
        <w:rPr>
          <w:spacing w:val="-2"/>
          <w:rtl/>
        </w:rPr>
        <w:t xml:space="preserve"> داشته باشد</w:t>
      </w:r>
      <w:r w:rsidRPr="000C22A9">
        <w:rPr>
          <w:rtl/>
        </w:rPr>
        <w:t xml:space="preserve">. </w:t>
      </w:r>
    </w:p>
    <w:p w14:paraId="2CF7B0E5" w14:textId="01CF9058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احتمال</w:t>
      </w:r>
      <w:r w:rsidRPr="000C22A9">
        <w:rPr>
          <w:rtl/>
        </w:rPr>
        <w:t xml:space="preserve"> چهارم: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 که </w:t>
      </w:r>
      <w:r w:rsidR="000C22A9">
        <w:rPr>
          <w:rtl/>
        </w:rPr>
        <w:t>هیچ‌کدام</w:t>
      </w:r>
      <w:r w:rsidRPr="000C22A9">
        <w:rPr>
          <w:rtl/>
        </w:rPr>
        <w:t xml:space="preserve"> از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نها</w:t>
      </w:r>
      <w:r w:rsidRPr="000C22A9">
        <w:rPr>
          <w:rtl/>
        </w:rPr>
        <w:t xml:space="preserve">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ست،</w:t>
      </w:r>
      <w:r w:rsidRPr="000C22A9">
        <w:rPr>
          <w:rtl/>
        </w:rPr>
        <w:t xml:space="preserve"> (ا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فن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و دق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ق</w:t>
      </w:r>
      <w:r w:rsidRPr="000C22A9">
        <w:rPr>
          <w:rtl/>
        </w:rPr>
        <w:t xml:space="preserve"> مسئله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است)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عقل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احکام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دارد،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احکام او در همان مدار حسن و قبح، مصالح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 که تشخ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ص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دهد</w:t>
      </w:r>
      <w:r w:rsidRPr="000C22A9">
        <w:rPr>
          <w:rtl/>
        </w:rPr>
        <w:t xml:space="preserve"> و حسن و قبح را ترت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ب</w:t>
      </w:r>
      <w:r w:rsidRPr="000C22A9">
        <w:rPr>
          <w:rtl/>
        </w:rPr>
        <w:t xml:space="preserve">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دهد</w:t>
      </w:r>
      <w:r w:rsidRPr="000C22A9">
        <w:rPr>
          <w:rtl/>
        </w:rPr>
        <w:t xml:space="preserve"> و مدح و ذم را بر آن سوار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مدح و ذم عقلا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اما </w:t>
      </w: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الزام ندارد، شارع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موارد همراه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بکند، اما من پ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شاپ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</w:t>
      </w:r>
      <w:r w:rsidRPr="000C22A9">
        <w:rPr>
          <w:rtl/>
        </w:rPr>
        <w:t xml:space="preserve"> به نحو </w:t>
      </w:r>
      <w:r w:rsidRPr="000C22A9">
        <w:rPr>
          <w:rtl/>
        </w:rPr>
        <w:lastRenderedPageBreak/>
        <w:t>برهان لم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،</w:t>
      </w:r>
      <w:r w:rsidRPr="000C22A9">
        <w:rPr>
          <w:rtl/>
        </w:rPr>
        <w:t xml:space="preserve"> نم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شارع الزام دارد که بگو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خود حکم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روح حکم است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عقاب و ثواب است،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</w:t>
      </w:r>
      <w:r w:rsidR="000C22A9">
        <w:rPr>
          <w:rtl/>
        </w:rPr>
        <w:t>هیچ‌کدام</w:t>
      </w:r>
      <w:r w:rsidRPr="000C22A9">
        <w:rPr>
          <w:rtl/>
        </w:rPr>
        <w:t xml:space="preserve"> را نگو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د،</w:t>
      </w:r>
      <w:r w:rsidRPr="000C22A9">
        <w:rPr>
          <w:rtl/>
        </w:rPr>
        <w:t xml:space="preserve"> من البته مدح و ذم ارشاد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دارم چون همراه شما هستم اما عقا</w:t>
      </w:r>
      <w:r w:rsidRPr="000C22A9">
        <w:rPr>
          <w:rFonts w:hint="eastAsia"/>
          <w:rtl/>
        </w:rPr>
        <w:t>ب</w:t>
      </w:r>
      <w:r w:rsidRPr="000C22A9">
        <w:rPr>
          <w:rtl/>
        </w:rPr>
        <w:t xml:space="preserve"> و ثواب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بخصوص به معنا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اخرو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مسئله بر آن لازم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مترتب بکند. شارع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کار را نکند. </w:t>
      </w:r>
    </w:p>
    <w:p w14:paraId="354A084D" w14:textId="4BAA8C81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چهار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است که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وجود دارد و بس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ار</w:t>
      </w:r>
      <w:r w:rsidRPr="000C22A9">
        <w:rPr>
          <w:rtl/>
        </w:rPr>
        <w:t xml:space="preserve"> مهم است تع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و تکل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ف</w:t>
      </w:r>
      <w:r w:rsidRPr="000C22A9">
        <w:rPr>
          <w:rtl/>
        </w:rPr>
        <w:t xml:space="preserve"> در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نجا،</w:t>
      </w:r>
      <w:r w:rsidRPr="000C22A9">
        <w:rPr>
          <w:rtl/>
        </w:rPr>
        <w:t xml:space="preserve"> ظاهر اصول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همان اول است،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</w:t>
      </w:r>
      <w:r w:rsidR="000C22A9">
        <w:rPr>
          <w:rtl/>
        </w:rPr>
        <w:t>آقایان</w:t>
      </w:r>
      <w:r w:rsidRPr="000C22A9">
        <w:rPr>
          <w:rtl/>
        </w:rPr>
        <w:t xml:space="preserve"> اصول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دوم است و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سوم است و اخبار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ها</w:t>
      </w:r>
      <w:r w:rsidRPr="000C22A9">
        <w:rPr>
          <w:rtl/>
        </w:rPr>
        <w:t xml:space="preserve"> ظاهر اول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ه‌شان</w:t>
      </w:r>
      <w:r w:rsidRPr="000C22A9">
        <w:rPr>
          <w:rtl/>
        </w:rPr>
        <w:t xml:space="preserve"> هم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چهارم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است،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گو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عقل کار خود را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کند</w:t>
      </w:r>
      <w:r w:rsidRPr="000C22A9">
        <w:rPr>
          <w:rtl/>
        </w:rPr>
        <w:t xml:space="preserve"> اصلاً لازم 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ست</w:t>
      </w:r>
      <w:r w:rsidRPr="000C22A9">
        <w:rPr>
          <w:rtl/>
        </w:rPr>
        <w:t xml:space="preserve"> شارع تابع آن با</w:t>
      </w:r>
      <w:r w:rsidRPr="000C22A9">
        <w:rPr>
          <w:rFonts w:hint="eastAsia"/>
          <w:rtl/>
        </w:rPr>
        <w:t>شد</w:t>
      </w:r>
      <w:r w:rsidRPr="000C22A9">
        <w:rPr>
          <w:rtl/>
        </w:rPr>
        <w:t xml:space="preserve">. </w:t>
      </w:r>
    </w:p>
    <w:p w14:paraId="742D33E8" w14:textId="038E85F4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شارع</w:t>
      </w:r>
      <w:r w:rsidRPr="000C22A9">
        <w:rPr>
          <w:rtl/>
        </w:rPr>
        <w:t xml:space="preserve"> نظام خاص خود را دارد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بپذ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رد</w:t>
      </w:r>
      <w:r w:rsidRPr="000C22A9">
        <w:rPr>
          <w:rtl/>
        </w:rPr>
        <w:t xml:space="preserve"> و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تواند</w:t>
      </w:r>
      <w:r w:rsidRPr="000C22A9">
        <w:rPr>
          <w:rtl/>
        </w:rPr>
        <w:t xml:space="preserve"> نپذ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رد،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ظاهر کلام </w:t>
      </w:r>
      <w:r w:rsidR="000C22A9">
        <w:rPr>
          <w:rtl/>
        </w:rPr>
        <w:t>اخباری‌هاست</w:t>
      </w:r>
      <w:r w:rsidRPr="000C22A9">
        <w:rPr>
          <w:rtl/>
        </w:rPr>
        <w:t>، منته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از کلمات اخبار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ها</w:t>
      </w:r>
      <w:r w:rsidRPr="000C22A9">
        <w:rPr>
          <w:rtl/>
        </w:rPr>
        <w:t xml:space="preserve"> ممکن است حمل بر احتمال سه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حت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دو بشود. </w:t>
      </w:r>
    </w:p>
    <w:p w14:paraId="052D457E" w14:textId="0A9C4C46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کما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نکه</w:t>
      </w:r>
      <w:r w:rsidRPr="000C22A9">
        <w:rPr>
          <w:rtl/>
        </w:rPr>
        <w:t xml:space="preserve"> ظاهر کلمات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اصول</w:t>
      </w:r>
      <w:r w:rsidRPr="000C22A9">
        <w:rPr>
          <w:rFonts w:hint="cs"/>
          <w:rtl/>
        </w:rPr>
        <w:t>یی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احتمال اول است ول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به سمت دو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ا</w:t>
      </w:r>
      <w:r w:rsidRPr="000C22A9">
        <w:rPr>
          <w:rtl/>
        </w:rPr>
        <w:t xml:space="preserve"> سه </w:t>
      </w:r>
      <w:r w:rsidR="000C22A9">
        <w:rPr>
          <w:rtl/>
        </w:rPr>
        <w:t>آمده‌اند</w:t>
      </w:r>
      <w:r w:rsidRPr="000C22A9">
        <w:rPr>
          <w:rtl/>
        </w:rPr>
        <w:t xml:space="preserve">. </w:t>
      </w:r>
    </w:p>
    <w:p w14:paraId="34CFB024" w14:textId="77777777" w:rsidR="00EE040A" w:rsidRPr="000C22A9" w:rsidRDefault="00EE040A" w:rsidP="00EE040A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طرح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مسئله اساس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بحث ملازمه است و چون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در بحث‌ها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فقه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بعد اثر دارد و ادامه آن نظر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ه</w:t>
      </w:r>
      <w:r w:rsidRPr="000C22A9">
        <w:rPr>
          <w:rtl/>
        </w:rPr>
        <w:t xml:space="preserve"> بود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مطرح کرد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و ما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نظر خاص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دار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. </w:t>
      </w:r>
    </w:p>
    <w:p w14:paraId="0F960169" w14:textId="229FBE96" w:rsidR="00B701AC" w:rsidRPr="000C22A9" w:rsidRDefault="00EE040A" w:rsidP="000C22A9">
      <w:pPr>
        <w:rPr>
          <w:rtl/>
        </w:rPr>
      </w:pPr>
      <w:r w:rsidRPr="000C22A9">
        <w:rPr>
          <w:rFonts w:hint="eastAsia"/>
          <w:rtl/>
        </w:rPr>
        <w:t>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نجا</w:t>
      </w:r>
      <w:r w:rsidRPr="000C22A9">
        <w:rPr>
          <w:rtl/>
        </w:rPr>
        <w:t xml:space="preserve"> فرما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ش</w:t>
      </w:r>
      <w:r w:rsidRPr="000C22A9">
        <w:rPr>
          <w:rtl/>
        </w:rPr>
        <w:softHyphen/>
      </w:r>
      <w:r w:rsidRPr="000C22A9">
        <w:rPr>
          <w:rFonts w:hint="eastAsia"/>
          <w:rtl/>
        </w:rPr>
        <w:t>ها</w:t>
      </w:r>
      <w:r w:rsidRPr="000C22A9">
        <w:rPr>
          <w:rFonts w:hint="cs"/>
          <w:rtl/>
        </w:rPr>
        <w:t>یی</w:t>
      </w:r>
      <w:r w:rsidRPr="000C22A9">
        <w:rPr>
          <w:rtl/>
        </w:rPr>
        <w:t xml:space="preserve"> که در کتب متعارف هست ملاحظه م</w:t>
      </w:r>
      <w:r w:rsidRPr="000C22A9">
        <w:rPr>
          <w:rFonts w:hint="cs"/>
          <w:rtl/>
        </w:rPr>
        <w:t>ی‌</w:t>
      </w:r>
      <w:r w:rsidRPr="000C22A9">
        <w:rPr>
          <w:rFonts w:hint="eastAsia"/>
          <w:rtl/>
        </w:rPr>
        <w:t>کن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د،</w:t>
      </w:r>
      <w:r w:rsidRPr="000C22A9">
        <w:rPr>
          <w:rtl/>
        </w:rPr>
        <w:t xml:space="preserve"> امام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مطالب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دارند، مرحوم شه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صدر،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نوع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مناقشه‌ا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قاعده ملازمه دارند، با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</w:t>
      </w:r>
      <w:r w:rsidRPr="000C22A9">
        <w:rPr>
          <w:rtl/>
        </w:rPr>
        <w:t xml:space="preserve">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د،</w:t>
      </w:r>
      <w:r w:rsidRPr="000C22A9">
        <w:rPr>
          <w:rtl/>
        </w:rPr>
        <w:t xml:space="preserve"> در منتق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="000C22A9">
        <w:rPr>
          <w:rtl/>
        </w:rPr>
        <w:t>همین‌طور</w:t>
      </w:r>
      <w:r w:rsidRPr="000C22A9">
        <w:rPr>
          <w:rtl/>
        </w:rPr>
        <w:t xml:space="preserve"> و در بعض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کلمات متأخر متأخر هم باز کلمات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در انکار ا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ن</w:t>
      </w:r>
      <w:r w:rsidRPr="000C22A9">
        <w:rPr>
          <w:rtl/>
        </w:rPr>
        <w:t xml:space="preserve"> ملازمه وجود دارد و اثبات آن با 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ک</w:t>
      </w:r>
      <w:r w:rsidRPr="000C22A9">
        <w:rPr>
          <w:rtl/>
        </w:rPr>
        <w:t xml:space="preserve"> روش‌ها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د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گر</w:t>
      </w:r>
      <w:r w:rsidRPr="000C22A9">
        <w:rPr>
          <w:rFonts w:hint="cs"/>
          <w:rtl/>
        </w:rPr>
        <w:t>ی</w:t>
      </w:r>
      <w:r w:rsidRPr="000C22A9">
        <w:rPr>
          <w:rtl/>
        </w:rPr>
        <w:t xml:space="preserve"> </w:t>
      </w:r>
      <w:r w:rsidR="000C22A9">
        <w:rPr>
          <w:rtl/>
        </w:rPr>
        <w:t>ان‌شاءالله</w:t>
      </w:r>
      <w:r w:rsidRPr="000C22A9">
        <w:rPr>
          <w:rtl/>
        </w:rPr>
        <w:t xml:space="preserve"> بحث خواه</w:t>
      </w:r>
      <w:r w:rsidRPr="000C22A9">
        <w:rPr>
          <w:rFonts w:hint="cs"/>
          <w:rtl/>
        </w:rPr>
        <w:t>ی</w:t>
      </w:r>
      <w:r w:rsidRPr="000C22A9">
        <w:rPr>
          <w:rFonts w:hint="eastAsia"/>
          <w:rtl/>
        </w:rPr>
        <w:t>م</w:t>
      </w:r>
      <w:r w:rsidRPr="000C22A9">
        <w:rPr>
          <w:rtl/>
        </w:rPr>
        <w:t xml:space="preserve"> کرد</w:t>
      </w:r>
      <w:r w:rsidR="007343B7" w:rsidRPr="000C22A9">
        <w:rPr>
          <w:rFonts w:hint="cs"/>
          <w:rtl/>
        </w:rPr>
        <w:t>.</w:t>
      </w:r>
    </w:p>
    <w:sectPr w:rsidR="00B701AC" w:rsidRPr="000C22A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0702" w14:textId="77777777" w:rsidR="00D7398F" w:rsidRDefault="00D7398F" w:rsidP="000D5800">
      <w:pPr>
        <w:spacing w:after="0"/>
      </w:pPr>
      <w:r>
        <w:separator/>
      </w:r>
    </w:p>
  </w:endnote>
  <w:endnote w:type="continuationSeparator" w:id="0">
    <w:p w14:paraId="33AE1578" w14:textId="77777777" w:rsidR="00D7398F" w:rsidRDefault="00D739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6041953A" w:rsidR="00BF59D0" w:rsidRDefault="00BF59D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A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AD88" w14:textId="77777777" w:rsidR="00D7398F" w:rsidRDefault="00D7398F" w:rsidP="000D5800">
      <w:pPr>
        <w:spacing w:after="0"/>
      </w:pPr>
      <w:r>
        <w:separator/>
      </w:r>
    </w:p>
  </w:footnote>
  <w:footnote w:type="continuationSeparator" w:id="0">
    <w:p w14:paraId="02A0A7BA" w14:textId="77777777" w:rsidR="00D7398F" w:rsidRDefault="00D7398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5AE6BBBA" w:rsidR="00BF59D0" w:rsidRDefault="00BF59D0" w:rsidP="00D72DF2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D72DF2">
      <w:rPr>
        <w:rFonts w:ascii="Adobe Arabic" w:hAnsi="Adobe Arabic" w:cs="Adobe Arabic" w:hint="cs"/>
        <w:b/>
        <w:bCs/>
        <w:sz w:val="24"/>
        <w:szCs w:val="24"/>
        <w:rtl/>
      </w:rPr>
      <w:t>04/02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72DF2">
      <w:rPr>
        <w:rFonts w:ascii="Adobe Arabic" w:hAnsi="Adobe Arabic" w:cs="Adobe Arabic" w:hint="cs"/>
        <w:b/>
        <w:bCs/>
        <w:sz w:val="24"/>
        <w:szCs w:val="24"/>
        <w:rtl/>
      </w:rPr>
      <w:t>1403</w:t>
    </w:r>
  </w:p>
  <w:p w14:paraId="7478DFA2" w14:textId="53000BE2" w:rsidR="00BF59D0" w:rsidRPr="00922777" w:rsidRDefault="00BF59D0" w:rsidP="00D72DF2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D72DF2">
      <w:rPr>
        <w:rFonts w:ascii="Adobe Arabic" w:hAnsi="Adobe Arabic" w:cs="Adobe Arabic" w:hint="cs"/>
        <w:b/>
        <w:bCs/>
        <w:sz w:val="24"/>
        <w:szCs w:val="24"/>
        <w:rtl/>
      </w:rPr>
      <w:t xml:space="preserve"> 216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0E69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22A9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506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1768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87B8F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2CBC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18D"/>
    <w:rsid w:val="002E450B"/>
    <w:rsid w:val="002E6292"/>
    <w:rsid w:val="002E6ED7"/>
    <w:rsid w:val="002E73F9"/>
    <w:rsid w:val="002F05B9"/>
    <w:rsid w:val="002F2F94"/>
    <w:rsid w:val="002F583C"/>
    <w:rsid w:val="002F75C2"/>
    <w:rsid w:val="002F7C4B"/>
    <w:rsid w:val="002F7C6E"/>
    <w:rsid w:val="00300674"/>
    <w:rsid w:val="00300901"/>
    <w:rsid w:val="003013F9"/>
    <w:rsid w:val="00303490"/>
    <w:rsid w:val="0030779C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0691"/>
    <w:rsid w:val="00331826"/>
    <w:rsid w:val="003337FB"/>
    <w:rsid w:val="00335A57"/>
    <w:rsid w:val="00336F56"/>
    <w:rsid w:val="003378AA"/>
    <w:rsid w:val="00340BA3"/>
    <w:rsid w:val="00341106"/>
    <w:rsid w:val="003446A7"/>
    <w:rsid w:val="0034563E"/>
    <w:rsid w:val="00346090"/>
    <w:rsid w:val="00347E72"/>
    <w:rsid w:val="00350E3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6D4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26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246B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9CE"/>
    <w:rsid w:val="00466C57"/>
    <w:rsid w:val="004671F5"/>
    <w:rsid w:val="004679F8"/>
    <w:rsid w:val="004760B7"/>
    <w:rsid w:val="00481AA8"/>
    <w:rsid w:val="0048444E"/>
    <w:rsid w:val="00485E2A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28F0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D6624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372C6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1DD8"/>
    <w:rsid w:val="00583114"/>
    <w:rsid w:val="005833FF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3818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D67A5"/>
    <w:rsid w:val="005E3639"/>
    <w:rsid w:val="005E65FB"/>
    <w:rsid w:val="005E757E"/>
    <w:rsid w:val="005E7993"/>
    <w:rsid w:val="005F16D1"/>
    <w:rsid w:val="005F3C36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643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5321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3C1"/>
    <w:rsid w:val="006C1979"/>
    <w:rsid w:val="006C3218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6F0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3B7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154D"/>
    <w:rsid w:val="007522F9"/>
    <w:rsid w:val="00752745"/>
    <w:rsid w:val="0075336C"/>
    <w:rsid w:val="00753A93"/>
    <w:rsid w:val="00754E50"/>
    <w:rsid w:val="00755515"/>
    <w:rsid w:val="0075587D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4933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361"/>
    <w:rsid w:val="008165EB"/>
    <w:rsid w:val="00816F09"/>
    <w:rsid w:val="00817B7C"/>
    <w:rsid w:val="00820435"/>
    <w:rsid w:val="008220C9"/>
    <w:rsid w:val="00824E6A"/>
    <w:rsid w:val="008257CC"/>
    <w:rsid w:val="00827146"/>
    <w:rsid w:val="00827FB2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52B1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55C7"/>
    <w:rsid w:val="008959D1"/>
    <w:rsid w:val="008965D2"/>
    <w:rsid w:val="00897DB0"/>
    <w:rsid w:val="008A1E5D"/>
    <w:rsid w:val="008A236D"/>
    <w:rsid w:val="008A2B90"/>
    <w:rsid w:val="008A4194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03F5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5CEF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D7EBF"/>
    <w:rsid w:val="009E0235"/>
    <w:rsid w:val="009E0721"/>
    <w:rsid w:val="009E1F06"/>
    <w:rsid w:val="009E2777"/>
    <w:rsid w:val="009E31E4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3DC9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0473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6CFD"/>
    <w:rsid w:val="00B1731F"/>
    <w:rsid w:val="00B20C88"/>
    <w:rsid w:val="00B20E29"/>
    <w:rsid w:val="00B212C6"/>
    <w:rsid w:val="00B216C5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0B7C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3018"/>
    <w:rsid w:val="00B84AA1"/>
    <w:rsid w:val="00B87B10"/>
    <w:rsid w:val="00B9119B"/>
    <w:rsid w:val="00B91E56"/>
    <w:rsid w:val="00B953C5"/>
    <w:rsid w:val="00B96351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3420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59D0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340E"/>
    <w:rsid w:val="00C25609"/>
    <w:rsid w:val="00C262D7"/>
    <w:rsid w:val="00C26607"/>
    <w:rsid w:val="00C2731B"/>
    <w:rsid w:val="00C27446"/>
    <w:rsid w:val="00C31BF4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2FE3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4735"/>
    <w:rsid w:val="00CE71BD"/>
    <w:rsid w:val="00CF2448"/>
    <w:rsid w:val="00CF2D32"/>
    <w:rsid w:val="00CF42E2"/>
    <w:rsid w:val="00CF452E"/>
    <w:rsid w:val="00CF500B"/>
    <w:rsid w:val="00CF63C2"/>
    <w:rsid w:val="00CF735F"/>
    <w:rsid w:val="00CF7916"/>
    <w:rsid w:val="00D004AC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6C6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2DF2"/>
    <w:rsid w:val="00D7398F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DF7AE1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053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F4"/>
    <w:rsid w:val="00E732A3"/>
    <w:rsid w:val="00E733D1"/>
    <w:rsid w:val="00E7380B"/>
    <w:rsid w:val="00E761DD"/>
    <w:rsid w:val="00E8201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040A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0A27"/>
    <w:rsid w:val="00F834BE"/>
    <w:rsid w:val="00F8527D"/>
    <w:rsid w:val="00F85929"/>
    <w:rsid w:val="00F8709F"/>
    <w:rsid w:val="00F87746"/>
    <w:rsid w:val="00F905A4"/>
    <w:rsid w:val="00F90E03"/>
    <w:rsid w:val="00F93199"/>
    <w:rsid w:val="00F943F7"/>
    <w:rsid w:val="00F96AA2"/>
    <w:rsid w:val="00F97ECA"/>
    <w:rsid w:val="00FA09C7"/>
    <w:rsid w:val="00FA3DF0"/>
    <w:rsid w:val="00FA4898"/>
    <w:rsid w:val="00FB085D"/>
    <w:rsid w:val="00FB2225"/>
    <w:rsid w:val="00FB24A9"/>
    <w:rsid w:val="00FB2780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36FE-4915-45B8-9532-1F90E11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130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2024-04-24T07:52:00Z</dcterms:created>
  <dcterms:modified xsi:type="dcterms:W3CDTF">2024-04-25T15:34:00Z</dcterms:modified>
</cp:coreProperties>
</file>