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500765078"/>
        <w:docPartObj>
          <w:docPartGallery w:val="Table of Contents"/>
          <w:docPartUnique/>
        </w:docPartObj>
      </w:sdtPr>
      <w:sdtEndPr>
        <w:rPr>
          <w:rFonts w:ascii="Traditional Arabic" w:eastAsia="2  Badr" w:hAnsi="Traditional Arabic" w:cs="Traditional Arabic"/>
          <w:b/>
          <w:noProof/>
          <w:sz w:val="28"/>
        </w:rPr>
      </w:sdtEndPr>
      <w:sdtContent>
        <w:p w:rsidR="00D464A9" w:rsidRDefault="00D464A9" w:rsidP="00D464A9">
          <w:pPr>
            <w:pStyle w:val="TOCHeading"/>
            <w:jc w:val="center"/>
            <w:rPr>
              <w:rtl/>
            </w:rPr>
          </w:pPr>
          <w:r>
            <w:rPr>
              <w:rFonts w:hint="cs"/>
              <w:rtl/>
            </w:rPr>
            <w:t>فهرست مطالب</w:t>
          </w:r>
        </w:p>
        <w:p w:rsidR="00D464A9" w:rsidRPr="00D464A9" w:rsidRDefault="00D464A9" w:rsidP="00D464A9">
          <w:pPr>
            <w:spacing w:line="276" w:lineRule="auto"/>
          </w:pPr>
        </w:p>
        <w:p w:rsidR="00D464A9" w:rsidRDefault="00D464A9" w:rsidP="00D464A9">
          <w:pPr>
            <w:pStyle w:val="TOC1"/>
            <w:tabs>
              <w:tab w:val="right" w:leader="dot" w:pos="9350"/>
            </w:tabs>
            <w:spacing w:line="276"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21568757" w:history="1">
            <w:r w:rsidRPr="005070C0">
              <w:rPr>
                <w:rStyle w:val="Hyperlink"/>
                <w:rFonts w:hint="eastAsia"/>
                <w:noProof/>
                <w:rtl/>
              </w:rPr>
              <w:t>آثار</w:t>
            </w:r>
            <w:r w:rsidRPr="005070C0">
              <w:rPr>
                <w:rStyle w:val="Hyperlink"/>
                <w:noProof/>
                <w:rtl/>
              </w:rPr>
              <w:t xml:space="preserve"> </w:t>
            </w:r>
            <w:r w:rsidRPr="005070C0">
              <w:rPr>
                <w:rStyle w:val="Hyperlink"/>
                <w:rFonts w:hint="eastAsia"/>
                <w:noProof/>
                <w:rtl/>
              </w:rPr>
              <w:t>و</w:t>
            </w:r>
            <w:r w:rsidRPr="005070C0">
              <w:rPr>
                <w:rStyle w:val="Hyperlink"/>
                <w:noProof/>
                <w:rtl/>
              </w:rPr>
              <w:t xml:space="preserve"> </w:t>
            </w:r>
            <w:r w:rsidRPr="005070C0">
              <w:rPr>
                <w:rStyle w:val="Hyperlink"/>
                <w:rFonts w:hint="eastAsia"/>
                <w:noProof/>
                <w:rtl/>
              </w:rPr>
              <w:t>نتا</w:t>
            </w:r>
            <w:r w:rsidRPr="005070C0">
              <w:rPr>
                <w:rStyle w:val="Hyperlink"/>
                <w:rFonts w:hint="cs"/>
                <w:noProof/>
                <w:rtl/>
              </w:rPr>
              <w:t>ی</w:t>
            </w:r>
            <w:r w:rsidRPr="005070C0">
              <w:rPr>
                <w:rStyle w:val="Hyperlink"/>
                <w:rFonts w:hint="eastAsia"/>
                <w:noProof/>
                <w:rtl/>
              </w:rPr>
              <w:t>ج</w:t>
            </w:r>
            <w:r w:rsidRPr="005070C0">
              <w:rPr>
                <w:rStyle w:val="Hyperlink"/>
                <w:noProof/>
                <w:rtl/>
              </w:rPr>
              <w:t xml:space="preserve"> </w:t>
            </w:r>
            <w:r w:rsidRPr="005070C0">
              <w:rPr>
                <w:rStyle w:val="Hyperlink"/>
                <w:rFonts w:hint="eastAsia"/>
                <w:noProof/>
                <w:rtl/>
              </w:rPr>
              <w:t>مترتب</w:t>
            </w:r>
            <w:r w:rsidRPr="005070C0">
              <w:rPr>
                <w:rStyle w:val="Hyperlink"/>
                <w:noProof/>
                <w:rtl/>
              </w:rPr>
              <w:t xml:space="preserve"> </w:t>
            </w:r>
            <w:r w:rsidRPr="005070C0">
              <w:rPr>
                <w:rStyle w:val="Hyperlink"/>
                <w:rFonts w:hint="eastAsia"/>
                <w:noProof/>
                <w:rtl/>
              </w:rPr>
              <w:t>بر</w:t>
            </w:r>
            <w:r w:rsidRPr="005070C0">
              <w:rPr>
                <w:rStyle w:val="Hyperlink"/>
                <w:noProof/>
                <w:rtl/>
              </w:rPr>
              <w:t xml:space="preserve"> </w:t>
            </w:r>
            <w:r w:rsidRPr="005070C0">
              <w:rPr>
                <w:rStyle w:val="Hyperlink"/>
                <w:rFonts w:hint="eastAsia"/>
                <w:noProof/>
                <w:rtl/>
              </w:rPr>
              <w:t>حب</w:t>
            </w:r>
            <w:r w:rsidRPr="005070C0">
              <w:rPr>
                <w:rStyle w:val="Hyperlink"/>
                <w:noProof/>
                <w:rtl/>
              </w:rPr>
              <w:t xml:space="preserve"> </w:t>
            </w:r>
            <w:r w:rsidRPr="005070C0">
              <w:rPr>
                <w:rStyle w:val="Hyperlink"/>
                <w:rFonts w:hint="eastAsia"/>
                <w:noProof/>
                <w:rtl/>
              </w:rPr>
              <w:t>و</w:t>
            </w:r>
            <w:r w:rsidRPr="005070C0">
              <w:rPr>
                <w:rStyle w:val="Hyperlink"/>
                <w:noProof/>
                <w:rtl/>
              </w:rPr>
              <w:t xml:space="preserve"> </w:t>
            </w:r>
            <w:r w:rsidRPr="005070C0">
              <w:rPr>
                <w:rStyle w:val="Hyperlink"/>
                <w:rFonts w:hint="eastAsia"/>
                <w:noProof/>
                <w:rtl/>
              </w:rPr>
              <w:t>بغض</w:t>
            </w:r>
            <w:r>
              <w:rPr>
                <w:noProof/>
                <w:webHidden/>
              </w:rPr>
              <w:tab/>
            </w:r>
            <w:r>
              <w:rPr>
                <w:noProof/>
                <w:webHidden/>
              </w:rPr>
              <w:fldChar w:fldCharType="begin"/>
            </w:r>
            <w:r>
              <w:rPr>
                <w:noProof/>
                <w:webHidden/>
              </w:rPr>
              <w:instrText xml:space="preserve"> PAGEREF _Toc21568757 \h </w:instrText>
            </w:r>
            <w:r>
              <w:rPr>
                <w:noProof/>
                <w:webHidden/>
              </w:rPr>
            </w:r>
            <w:r>
              <w:rPr>
                <w:noProof/>
                <w:webHidden/>
              </w:rPr>
              <w:fldChar w:fldCharType="separate"/>
            </w:r>
            <w:r>
              <w:rPr>
                <w:noProof/>
                <w:webHidden/>
              </w:rPr>
              <w:t>2</w:t>
            </w:r>
            <w:r>
              <w:rPr>
                <w:noProof/>
                <w:webHidden/>
              </w:rPr>
              <w:fldChar w:fldCharType="end"/>
            </w:r>
          </w:hyperlink>
        </w:p>
        <w:p w:rsidR="00D464A9" w:rsidRDefault="00BA3C52" w:rsidP="00D464A9">
          <w:pPr>
            <w:pStyle w:val="TOC1"/>
            <w:tabs>
              <w:tab w:val="right" w:leader="dot" w:pos="9350"/>
            </w:tabs>
            <w:spacing w:line="276" w:lineRule="auto"/>
            <w:rPr>
              <w:rFonts w:asciiTheme="minorHAnsi" w:hAnsiTheme="minorHAnsi" w:cstheme="minorBidi"/>
              <w:noProof/>
              <w:szCs w:val="22"/>
              <w:lang w:bidi="ar-SA"/>
            </w:rPr>
          </w:pPr>
          <w:hyperlink w:anchor="_Toc21568758" w:history="1">
            <w:r w:rsidR="00D464A9" w:rsidRPr="005070C0">
              <w:rPr>
                <w:rStyle w:val="Hyperlink"/>
                <w:rFonts w:hint="eastAsia"/>
                <w:noProof/>
                <w:rtl/>
              </w:rPr>
              <w:t>قلمروها</w:t>
            </w:r>
            <w:r w:rsidR="00D464A9" w:rsidRPr="005070C0">
              <w:rPr>
                <w:rStyle w:val="Hyperlink"/>
                <w:rFonts w:hint="cs"/>
                <w:noProof/>
                <w:rtl/>
              </w:rPr>
              <w:t>ی</w:t>
            </w:r>
            <w:r w:rsidR="00D464A9" w:rsidRPr="005070C0">
              <w:rPr>
                <w:rStyle w:val="Hyperlink"/>
                <w:noProof/>
                <w:rtl/>
              </w:rPr>
              <w:t xml:space="preserve"> </w:t>
            </w:r>
            <w:r w:rsidR="00D464A9" w:rsidRPr="005070C0">
              <w:rPr>
                <w:rStyle w:val="Hyperlink"/>
                <w:rFonts w:hint="eastAsia"/>
                <w:noProof/>
                <w:rtl/>
              </w:rPr>
              <w:t>محبت</w:t>
            </w:r>
            <w:r w:rsidR="00D464A9">
              <w:rPr>
                <w:noProof/>
                <w:webHidden/>
              </w:rPr>
              <w:tab/>
            </w:r>
            <w:r w:rsidR="00D464A9">
              <w:rPr>
                <w:noProof/>
                <w:webHidden/>
              </w:rPr>
              <w:fldChar w:fldCharType="begin"/>
            </w:r>
            <w:r w:rsidR="00D464A9">
              <w:rPr>
                <w:noProof/>
                <w:webHidden/>
              </w:rPr>
              <w:instrText xml:space="preserve"> PAGEREF _Toc21568758 \h </w:instrText>
            </w:r>
            <w:r w:rsidR="00D464A9">
              <w:rPr>
                <w:noProof/>
                <w:webHidden/>
              </w:rPr>
            </w:r>
            <w:r w:rsidR="00D464A9">
              <w:rPr>
                <w:noProof/>
                <w:webHidden/>
              </w:rPr>
              <w:fldChar w:fldCharType="separate"/>
            </w:r>
            <w:r w:rsidR="00D464A9">
              <w:rPr>
                <w:noProof/>
                <w:webHidden/>
              </w:rPr>
              <w:t>2</w:t>
            </w:r>
            <w:r w:rsidR="00D464A9">
              <w:rPr>
                <w:noProof/>
                <w:webHidden/>
              </w:rPr>
              <w:fldChar w:fldCharType="end"/>
            </w:r>
          </w:hyperlink>
        </w:p>
        <w:p w:rsidR="00D464A9" w:rsidRDefault="00BA3C52" w:rsidP="00D464A9">
          <w:pPr>
            <w:pStyle w:val="TOC1"/>
            <w:tabs>
              <w:tab w:val="right" w:leader="dot" w:pos="9350"/>
            </w:tabs>
            <w:spacing w:line="276" w:lineRule="auto"/>
            <w:rPr>
              <w:rFonts w:asciiTheme="minorHAnsi" w:hAnsiTheme="minorHAnsi" w:cstheme="minorBidi"/>
              <w:noProof/>
              <w:szCs w:val="22"/>
              <w:lang w:bidi="ar-SA"/>
            </w:rPr>
          </w:pPr>
          <w:hyperlink w:anchor="_Toc21568759" w:history="1">
            <w:r w:rsidR="00D464A9" w:rsidRPr="005070C0">
              <w:rPr>
                <w:rStyle w:val="Hyperlink"/>
                <w:rFonts w:hint="eastAsia"/>
                <w:noProof/>
                <w:rtl/>
              </w:rPr>
              <w:t>نشاط</w:t>
            </w:r>
            <w:r w:rsidR="00D464A9" w:rsidRPr="005070C0">
              <w:rPr>
                <w:rStyle w:val="Hyperlink"/>
                <w:noProof/>
                <w:rtl/>
              </w:rPr>
              <w:t xml:space="preserve"> </w:t>
            </w:r>
            <w:r w:rsidR="00D464A9" w:rsidRPr="005070C0">
              <w:rPr>
                <w:rStyle w:val="Hyperlink"/>
                <w:rFonts w:hint="eastAsia"/>
                <w:noProof/>
                <w:rtl/>
              </w:rPr>
              <w:t>و</w:t>
            </w:r>
            <w:r w:rsidR="00D464A9" w:rsidRPr="005070C0">
              <w:rPr>
                <w:rStyle w:val="Hyperlink"/>
                <w:noProof/>
                <w:rtl/>
              </w:rPr>
              <w:t xml:space="preserve"> </w:t>
            </w:r>
            <w:r w:rsidR="00D464A9" w:rsidRPr="005070C0">
              <w:rPr>
                <w:rStyle w:val="Hyperlink"/>
                <w:rFonts w:hint="eastAsia"/>
                <w:noProof/>
                <w:rtl/>
              </w:rPr>
              <w:t>سرخوش</w:t>
            </w:r>
            <w:r w:rsidR="00D464A9" w:rsidRPr="005070C0">
              <w:rPr>
                <w:rStyle w:val="Hyperlink"/>
                <w:rFonts w:hint="cs"/>
                <w:noProof/>
                <w:rtl/>
              </w:rPr>
              <w:t>ی</w:t>
            </w:r>
            <w:r w:rsidR="00D464A9" w:rsidRPr="005070C0">
              <w:rPr>
                <w:rStyle w:val="Hyperlink"/>
                <w:noProof/>
                <w:rtl/>
              </w:rPr>
              <w:t xml:space="preserve"> </w:t>
            </w:r>
            <w:r w:rsidR="00D464A9" w:rsidRPr="005070C0">
              <w:rPr>
                <w:rStyle w:val="Hyperlink"/>
                <w:rFonts w:hint="eastAsia"/>
                <w:noProof/>
                <w:rtl/>
              </w:rPr>
              <w:t>در</w:t>
            </w:r>
            <w:r w:rsidR="00D464A9" w:rsidRPr="005070C0">
              <w:rPr>
                <w:rStyle w:val="Hyperlink"/>
                <w:noProof/>
                <w:rtl/>
              </w:rPr>
              <w:t xml:space="preserve"> </w:t>
            </w:r>
            <w:r w:rsidR="00D464A9" w:rsidRPr="005070C0">
              <w:rPr>
                <w:rStyle w:val="Hyperlink"/>
                <w:rFonts w:hint="eastAsia"/>
                <w:noProof/>
                <w:rtl/>
              </w:rPr>
              <w:t>حوزه</w:t>
            </w:r>
            <w:r w:rsidR="00D464A9" w:rsidRPr="005070C0">
              <w:rPr>
                <w:rStyle w:val="Hyperlink"/>
                <w:noProof/>
                <w:rtl/>
              </w:rPr>
              <w:t xml:space="preserve"> </w:t>
            </w:r>
            <w:r w:rsidR="00D464A9" w:rsidRPr="005070C0">
              <w:rPr>
                <w:rStyle w:val="Hyperlink"/>
                <w:rFonts w:hint="eastAsia"/>
                <w:noProof/>
                <w:rtl/>
              </w:rPr>
              <w:t>قلب</w:t>
            </w:r>
            <w:r w:rsidR="00D464A9" w:rsidRPr="005070C0">
              <w:rPr>
                <w:rStyle w:val="Hyperlink"/>
                <w:rFonts w:hint="cs"/>
                <w:noProof/>
                <w:rtl/>
              </w:rPr>
              <w:t>ی</w:t>
            </w:r>
            <w:r w:rsidR="00D464A9" w:rsidRPr="005070C0">
              <w:rPr>
                <w:rStyle w:val="Hyperlink"/>
                <w:noProof/>
                <w:rtl/>
              </w:rPr>
              <w:t xml:space="preserve"> </w:t>
            </w:r>
            <w:r w:rsidR="00D464A9" w:rsidRPr="005070C0">
              <w:rPr>
                <w:rStyle w:val="Hyperlink"/>
                <w:rFonts w:hint="eastAsia"/>
                <w:noProof/>
                <w:rtl/>
              </w:rPr>
              <w:t>و</w:t>
            </w:r>
            <w:r w:rsidR="00D464A9" w:rsidRPr="005070C0">
              <w:rPr>
                <w:rStyle w:val="Hyperlink"/>
                <w:noProof/>
                <w:rtl/>
              </w:rPr>
              <w:t xml:space="preserve"> </w:t>
            </w:r>
            <w:r w:rsidR="00D464A9" w:rsidRPr="005070C0">
              <w:rPr>
                <w:rStyle w:val="Hyperlink"/>
                <w:rFonts w:hint="eastAsia"/>
                <w:noProof/>
                <w:rtl/>
              </w:rPr>
              <w:t>روح</w:t>
            </w:r>
            <w:r w:rsidR="00D464A9" w:rsidRPr="005070C0">
              <w:rPr>
                <w:rStyle w:val="Hyperlink"/>
                <w:rFonts w:hint="cs"/>
                <w:noProof/>
                <w:rtl/>
              </w:rPr>
              <w:t>ی</w:t>
            </w:r>
            <w:r w:rsidR="00D464A9" w:rsidRPr="005070C0">
              <w:rPr>
                <w:rStyle w:val="Hyperlink"/>
                <w:noProof/>
                <w:rtl/>
              </w:rPr>
              <w:t xml:space="preserve"> </w:t>
            </w:r>
            <w:r w:rsidR="00D464A9" w:rsidRPr="005070C0">
              <w:rPr>
                <w:rStyle w:val="Hyperlink"/>
                <w:rFonts w:hint="eastAsia"/>
                <w:noProof/>
                <w:rtl/>
              </w:rPr>
              <w:t>و</w:t>
            </w:r>
            <w:r w:rsidR="00D464A9" w:rsidRPr="005070C0">
              <w:rPr>
                <w:rStyle w:val="Hyperlink"/>
                <w:noProof/>
                <w:rtl/>
              </w:rPr>
              <w:t xml:space="preserve"> </w:t>
            </w:r>
            <w:r w:rsidR="00D464A9" w:rsidRPr="005070C0">
              <w:rPr>
                <w:rStyle w:val="Hyperlink"/>
                <w:rFonts w:hint="eastAsia"/>
                <w:noProof/>
                <w:rtl/>
              </w:rPr>
              <w:t>عاطف</w:t>
            </w:r>
            <w:r w:rsidR="00D464A9" w:rsidRPr="005070C0">
              <w:rPr>
                <w:rStyle w:val="Hyperlink"/>
                <w:rFonts w:hint="cs"/>
                <w:noProof/>
                <w:rtl/>
              </w:rPr>
              <w:t>ی</w:t>
            </w:r>
            <w:r w:rsidR="00D464A9">
              <w:rPr>
                <w:noProof/>
                <w:webHidden/>
              </w:rPr>
              <w:tab/>
            </w:r>
            <w:r w:rsidR="00D464A9">
              <w:rPr>
                <w:noProof/>
                <w:webHidden/>
              </w:rPr>
              <w:fldChar w:fldCharType="begin"/>
            </w:r>
            <w:r w:rsidR="00D464A9">
              <w:rPr>
                <w:noProof/>
                <w:webHidden/>
              </w:rPr>
              <w:instrText xml:space="preserve"> PAGEREF _Toc21568759 \h </w:instrText>
            </w:r>
            <w:r w:rsidR="00D464A9">
              <w:rPr>
                <w:noProof/>
                <w:webHidden/>
              </w:rPr>
            </w:r>
            <w:r w:rsidR="00D464A9">
              <w:rPr>
                <w:noProof/>
                <w:webHidden/>
              </w:rPr>
              <w:fldChar w:fldCharType="separate"/>
            </w:r>
            <w:r w:rsidR="00D464A9">
              <w:rPr>
                <w:noProof/>
                <w:webHidden/>
              </w:rPr>
              <w:t>3</w:t>
            </w:r>
            <w:r w:rsidR="00D464A9">
              <w:rPr>
                <w:noProof/>
                <w:webHidden/>
              </w:rPr>
              <w:fldChar w:fldCharType="end"/>
            </w:r>
          </w:hyperlink>
        </w:p>
        <w:p w:rsidR="00D464A9" w:rsidRDefault="00BA3C52" w:rsidP="00D464A9">
          <w:pPr>
            <w:pStyle w:val="TOC1"/>
            <w:tabs>
              <w:tab w:val="right" w:leader="dot" w:pos="9350"/>
            </w:tabs>
            <w:spacing w:line="276" w:lineRule="auto"/>
            <w:rPr>
              <w:rFonts w:asciiTheme="minorHAnsi" w:hAnsiTheme="minorHAnsi" w:cstheme="minorBidi"/>
              <w:noProof/>
              <w:szCs w:val="22"/>
              <w:lang w:bidi="ar-SA"/>
            </w:rPr>
          </w:pPr>
          <w:hyperlink w:anchor="_Toc21568760" w:history="1">
            <w:r w:rsidR="00D464A9" w:rsidRPr="005070C0">
              <w:rPr>
                <w:rStyle w:val="Hyperlink"/>
                <w:rFonts w:hint="eastAsia"/>
                <w:noProof/>
                <w:rtl/>
              </w:rPr>
              <w:t>شناخت</w:t>
            </w:r>
            <w:r w:rsidR="00D464A9" w:rsidRPr="005070C0">
              <w:rPr>
                <w:rStyle w:val="Hyperlink"/>
                <w:noProof/>
                <w:rtl/>
              </w:rPr>
              <w:t xml:space="preserve"> </w:t>
            </w:r>
            <w:r w:rsidR="00D464A9" w:rsidRPr="005070C0">
              <w:rPr>
                <w:rStyle w:val="Hyperlink"/>
                <w:rFonts w:hint="eastAsia"/>
                <w:noProof/>
                <w:rtl/>
              </w:rPr>
              <w:t>و</w:t>
            </w:r>
            <w:r w:rsidR="00D464A9" w:rsidRPr="005070C0">
              <w:rPr>
                <w:rStyle w:val="Hyperlink"/>
                <w:noProof/>
                <w:rtl/>
              </w:rPr>
              <w:t xml:space="preserve"> </w:t>
            </w:r>
            <w:r w:rsidR="00D464A9" w:rsidRPr="005070C0">
              <w:rPr>
                <w:rStyle w:val="Hyperlink"/>
                <w:rFonts w:hint="eastAsia"/>
                <w:noProof/>
                <w:rtl/>
              </w:rPr>
              <w:t>معرفت</w:t>
            </w:r>
            <w:r w:rsidR="00D464A9" w:rsidRPr="005070C0">
              <w:rPr>
                <w:rStyle w:val="Hyperlink"/>
                <w:noProof/>
                <w:rtl/>
              </w:rPr>
              <w:t xml:space="preserve"> </w:t>
            </w:r>
            <w:r w:rsidR="00D464A9" w:rsidRPr="005070C0">
              <w:rPr>
                <w:rStyle w:val="Hyperlink"/>
                <w:rFonts w:hint="eastAsia"/>
                <w:noProof/>
                <w:rtl/>
              </w:rPr>
              <w:t>در</w:t>
            </w:r>
            <w:r w:rsidR="00D464A9" w:rsidRPr="005070C0">
              <w:rPr>
                <w:rStyle w:val="Hyperlink"/>
                <w:noProof/>
                <w:rtl/>
              </w:rPr>
              <w:t xml:space="preserve"> </w:t>
            </w:r>
            <w:r w:rsidR="00D464A9" w:rsidRPr="005070C0">
              <w:rPr>
                <w:rStyle w:val="Hyperlink"/>
                <w:rFonts w:hint="eastAsia"/>
                <w:noProof/>
                <w:rtl/>
              </w:rPr>
              <w:t>انسان</w:t>
            </w:r>
            <w:r w:rsidR="00D464A9">
              <w:rPr>
                <w:noProof/>
                <w:webHidden/>
              </w:rPr>
              <w:tab/>
            </w:r>
            <w:r w:rsidR="00D464A9">
              <w:rPr>
                <w:noProof/>
                <w:webHidden/>
              </w:rPr>
              <w:fldChar w:fldCharType="begin"/>
            </w:r>
            <w:r w:rsidR="00D464A9">
              <w:rPr>
                <w:noProof/>
                <w:webHidden/>
              </w:rPr>
              <w:instrText xml:space="preserve"> PAGEREF _Toc21568760 \h </w:instrText>
            </w:r>
            <w:r w:rsidR="00D464A9">
              <w:rPr>
                <w:noProof/>
                <w:webHidden/>
              </w:rPr>
            </w:r>
            <w:r w:rsidR="00D464A9">
              <w:rPr>
                <w:noProof/>
                <w:webHidden/>
              </w:rPr>
              <w:fldChar w:fldCharType="separate"/>
            </w:r>
            <w:r w:rsidR="00D464A9">
              <w:rPr>
                <w:noProof/>
                <w:webHidden/>
              </w:rPr>
              <w:t>3</w:t>
            </w:r>
            <w:r w:rsidR="00D464A9">
              <w:rPr>
                <w:noProof/>
                <w:webHidden/>
              </w:rPr>
              <w:fldChar w:fldCharType="end"/>
            </w:r>
          </w:hyperlink>
        </w:p>
        <w:p w:rsidR="00D464A9" w:rsidRDefault="00BA3C52" w:rsidP="00D464A9">
          <w:pPr>
            <w:pStyle w:val="TOC1"/>
            <w:tabs>
              <w:tab w:val="right" w:leader="dot" w:pos="9350"/>
            </w:tabs>
            <w:spacing w:line="276" w:lineRule="auto"/>
            <w:rPr>
              <w:rFonts w:asciiTheme="minorHAnsi" w:hAnsiTheme="minorHAnsi" w:cstheme="minorBidi"/>
              <w:noProof/>
              <w:szCs w:val="22"/>
              <w:lang w:bidi="ar-SA"/>
            </w:rPr>
          </w:pPr>
          <w:hyperlink w:anchor="_Toc21568761" w:history="1">
            <w:r w:rsidR="00D464A9" w:rsidRPr="005070C0">
              <w:rPr>
                <w:rStyle w:val="Hyperlink"/>
                <w:rFonts w:hint="eastAsia"/>
                <w:noProof/>
                <w:rtl/>
              </w:rPr>
              <w:t>محبت</w:t>
            </w:r>
            <w:r w:rsidR="00D464A9" w:rsidRPr="005070C0">
              <w:rPr>
                <w:rStyle w:val="Hyperlink"/>
                <w:noProof/>
                <w:rtl/>
              </w:rPr>
              <w:t xml:space="preserve"> </w:t>
            </w:r>
            <w:r w:rsidR="00D464A9" w:rsidRPr="005070C0">
              <w:rPr>
                <w:rStyle w:val="Hyperlink"/>
                <w:rFonts w:hint="eastAsia"/>
                <w:noProof/>
                <w:rtl/>
              </w:rPr>
              <w:t>در</w:t>
            </w:r>
            <w:r w:rsidR="00D464A9" w:rsidRPr="005070C0">
              <w:rPr>
                <w:rStyle w:val="Hyperlink"/>
                <w:noProof/>
                <w:rtl/>
              </w:rPr>
              <w:t xml:space="preserve"> </w:t>
            </w:r>
            <w:r w:rsidR="00D464A9" w:rsidRPr="005070C0">
              <w:rPr>
                <w:rStyle w:val="Hyperlink"/>
                <w:rFonts w:hint="eastAsia"/>
                <w:noProof/>
                <w:rtl/>
              </w:rPr>
              <w:t>حوزه</w:t>
            </w:r>
            <w:r w:rsidR="00D464A9" w:rsidRPr="005070C0">
              <w:rPr>
                <w:rStyle w:val="Hyperlink"/>
                <w:noProof/>
                <w:rtl/>
              </w:rPr>
              <w:t xml:space="preserve"> </w:t>
            </w:r>
            <w:r w:rsidR="00D464A9" w:rsidRPr="005070C0">
              <w:rPr>
                <w:rStyle w:val="Hyperlink"/>
                <w:rFonts w:hint="eastAsia"/>
                <w:noProof/>
                <w:rtl/>
              </w:rPr>
              <w:t>رفتار</w:t>
            </w:r>
            <w:r w:rsidR="00D464A9" w:rsidRPr="005070C0">
              <w:rPr>
                <w:rStyle w:val="Hyperlink"/>
                <w:rFonts w:hint="cs"/>
                <w:noProof/>
                <w:rtl/>
              </w:rPr>
              <w:t>ی</w:t>
            </w:r>
            <w:r w:rsidR="00D464A9">
              <w:rPr>
                <w:noProof/>
                <w:webHidden/>
              </w:rPr>
              <w:tab/>
            </w:r>
            <w:r w:rsidR="00D464A9">
              <w:rPr>
                <w:noProof/>
                <w:webHidden/>
              </w:rPr>
              <w:fldChar w:fldCharType="begin"/>
            </w:r>
            <w:r w:rsidR="00D464A9">
              <w:rPr>
                <w:noProof/>
                <w:webHidden/>
              </w:rPr>
              <w:instrText xml:space="preserve"> PAGEREF _Toc21568761 \h </w:instrText>
            </w:r>
            <w:r w:rsidR="00D464A9">
              <w:rPr>
                <w:noProof/>
                <w:webHidden/>
              </w:rPr>
            </w:r>
            <w:r w:rsidR="00D464A9">
              <w:rPr>
                <w:noProof/>
                <w:webHidden/>
              </w:rPr>
              <w:fldChar w:fldCharType="separate"/>
            </w:r>
            <w:r w:rsidR="00D464A9">
              <w:rPr>
                <w:noProof/>
                <w:webHidden/>
              </w:rPr>
              <w:t>3</w:t>
            </w:r>
            <w:r w:rsidR="00D464A9">
              <w:rPr>
                <w:noProof/>
                <w:webHidden/>
              </w:rPr>
              <w:fldChar w:fldCharType="end"/>
            </w:r>
          </w:hyperlink>
        </w:p>
        <w:p w:rsidR="00D464A9" w:rsidRDefault="00BA3C52" w:rsidP="00D464A9">
          <w:pPr>
            <w:pStyle w:val="TOC1"/>
            <w:tabs>
              <w:tab w:val="right" w:leader="dot" w:pos="9350"/>
            </w:tabs>
            <w:spacing w:line="276" w:lineRule="auto"/>
            <w:rPr>
              <w:rFonts w:asciiTheme="minorHAnsi" w:hAnsiTheme="minorHAnsi" w:cstheme="minorBidi"/>
              <w:noProof/>
              <w:szCs w:val="22"/>
              <w:lang w:bidi="ar-SA"/>
            </w:rPr>
          </w:pPr>
          <w:hyperlink w:anchor="_Toc21568762" w:history="1">
            <w:r w:rsidR="00D464A9" w:rsidRPr="005070C0">
              <w:rPr>
                <w:rStyle w:val="Hyperlink"/>
                <w:rFonts w:hint="eastAsia"/>
                <w:noProof/>
                <w:rtl/>
              </w:rPr>
              <w:t>تطب</w:t>
            </w:r>
            <w:r w:rsidR="00D464A9" w:rsidRPr="005070C0">
              <w:rPr>
                <w:rStyle w:val="Hyperlink"/>
                <w:rFonts w:hint="cs"/>
                <w:noProof/>
                <w:rtl/>
              </w:rPr>
              <w:t>ی</w:t>
            </w:r>
            <w:r w:rsidR="00D464A9" w:rsidRPr="005070C0">
              <w:rPr>
                <w:rStyle w:val="Hyperlink"/>
                <w:rFonts w:hint="eastAsia"/>
                <w:noProof/>
                <w:rtl/>
              </w:rPr>
              <w:t>ق</w:t>
            </w:r>
            <w:r w:rsidR="00D464A9" w:rsidRPr="005070C0">
              <w:rPr>
                <w:rStyle w:val="Hyperlink"/>
                <w:noProof/>
                <w:rtl/>
              </w:rPr>
              <w:t xml:space="preserve"> </w:t>
            </w:r>
            <w:r w:rsidR="00D464A9" w:rsidRPr="005070C0">
              <w:rPr>
                <w:rStyle w:val="Hyperlink"/>
                <w:rFonts w:hint="eastAsia"/>
                <w:noProof/>
                <w:rtl/>
              </w:rPr>
              <w:t>قلمروها</w:t>
            </w:r>
            <w:r w:rsidR="00D464A9" w:rsidRPr="005070C0">
              <w:rPr>
                <w:rStyle w:val="Hyperlink"/>
                <w:noProof/>
                <w:rtl/>
              </w:rPr>
              <w:t xml:space="preserve"> </w:t>
            </w:r>
            <w:r w:rsidR="00D464A9" w:rsidRPr="005070C0">
              <w:rPr>
                <w:rStyle w:val="Hyperlink"/>
                <w:rFonts w:hint="eastAsia"/>
                <w:noProof/>
                <w:rtl/>
              </w:rPr>
              <w:t>با</w:t>
            </w:r>
            <w:r w:rsidR="00D464A9" w:rsidRPr="005070C0">
              <w:rPr>
                <w:rStyle w:val="Hyperlink"/>
                <w:noProof/>
                <w:rtl/>
              </w:rPr>
              <w:t xml:space="preserve"> </w:t>
            </w:r>
            <w:r w:rsidR="00D464A9">
              <w:rPr>
                <w:rStyle w:val="Hyperlink"/>
                <w:rFonts w:hint="eastAsia"/>
                <w:noProof/>
                <w:rtl/>
              </w:rPr>
              <w:t>واژه‌های</w:t>
            </w:r>
            <w:r w:rsidR="00D464A9" w:rsidRPr="005070C0">
              <w:rPr>
                <w:rStyle w:val="Hyperlink"/>
                <w:noProof/>
                <w:rtl/>
              </w:rPr>
              <w:t xml:space="preserve"> </w:t>
            </w:r>
            <w:r w:rsidR="00D464A9" w:rsidRPr="005070C0">
              <w:rPr>
                <w:rStyle w:val="Hyperlink"/>
                <w:rFonts w:hint="eastAsia"/>
                <w:noProof/>
                <w:rtl/>
              </w:rPr>
              <w:t>حب</w:t>
            </w:r>
            <w:r w:rsidR="00D464A9">
              <w:rPr>
                <w:noProof/>
                <w:webHidden/>
              </w:rPr>
              <w:tab/>
            </w:r>
            <w:r w:rsidR="00D464A9">
              <w:rPr>
                <w:noProof/>
                <w:webHidden/>
              </w:rPr>
              <w:fldChar w:fldCharType="begin"/>
            </w:r>
            <w:r w:rsidR="00D464A9">
              <w:rPr>
                <w:noProof/>
                <w:webHidden/>
              </w:rPr>
              <w:instrText xml:space="preserve"> PAGEREF _Toc21568762 \h </w:instrText>
            </w:r>
            <w:r w:rsidR="00D464A9">
              <w:rPr>
                <w:noProof/>
                <w:webHidden/>
              </w:rPr>
            </w:r>
            <w:r w:rsidR="00D464A9">
              <w:rPr>
                <w:noProof/>
                <w:webHidden/>
              </w:rPr>
              <w:fldChar w:fldCharType="separate"/>
            </w:r>
            <w:r w:rsidR="00D464A9">
              <w:rPr>
                <w:noProof/>
                <w:webHidden/>
              </w:rPr>
              <w:t>4</w:t>
            </w:r>
            <w:r w:rsidR="00D464A9">
              <w:rPr>
                <w:noProof/>
                <w:webHidden/>
              </w:rPr>
              <w:fldChar w:fldCharType="end"/>
            </w:r>
          </w:hyperlink>
        </w:p>
        <w:p w:rsidR="00D464A9" w:rsidRDefault="00BA3C52" w:rsidP="00D464A9">
          <w:pPr>
            <w:pStyle w:val="TOC1"/>
            <w:tabs>
              <w:tab w:val="right" w:leader="dot" w:pos="9350"/>
            </w:tabs>
            <w:spacing w:line="276" w:lineRule="auto"/>
            <w:rPr>
              <w:rFonts w:asciiTheme="minorHAnsi" w:hAnsiTheme="minorHAnsi" w:cstheme="minorBidi"/>
              <w:noProof/>
              <w:szCs w:val="22"/>
              <w:lang w:bidi="ar-SA"/>
            </w:rPr>
          </w:pPr>
          <w:hyperlink w:anchor="_Toc21568763" w:history="1">
            <w:r w:rsidR="00D464A9" w:rsidRPr="005070C0">
              <w:rPr>
                <w:rStyle w:val="Hyperlink"/>
                <w:rFonts w:hint="eastAsia"/>
                <w:noProof/>
                <w:rtl/>
              </w:rPr>
              <w:t>مفاه</w:t>
            </w:r>
            <w:r w:rsidR="00D464A9" w:rsidRPr="005070C0">
              <w:rPr>
                <w:rStyle w:val="Hyperlink"/>
                <w:rFonts w:hint="cs"/>
                <w:noProof/>
                <w:rtl/>
              </w:rPr>
              <w:t>ی</w:t>
            </w:r>
            <w:r w:rsidR="00D464A9" w:rsidRPr="005070C0">
              <w:rPr>
                <w:rStyle w:val="Hyperlink"/>
                <w:rFonts w:hint="eastAsia"/>
                <w:noProof/>
                <w:rtl/>
              </w:rPr>
              <w:t>م</w:t>
            </w:r>
            <w:r w:rsidR="00D464A9" w:rsidRPr="005070C0">
              <w:rPr>
                <w:rStyle w:val="Hyperlink"/>
                <w:noProof/>
                <w:rtl/>
              </w:rPr>
              <w:t xml:space="preserve"> </w:t>
            </w:r>
            <w:r w:rsidR="00D464A9" w:rsidRPr="005070C0">
              <w:rPr>
                <w:rStyle w:val="Hyperlink"/>
                <w:rFonts w:hint="eastAsia"/>
                <w:noProof/>
                <w:rtl/>
              </w:rPr>
              <w:t>ذات</w:t>
            </w:r>
            <w:r w:rsidR="00D464A9" w:rsidRPr="005070C0">
              <w:rPr>
                <w:rStyle w:val="Hyperlink"/>
                <w:noProof/>
                <w:rtl/>
              </w:rPr>
              <w:t xml:space="preserve"> </w:t>
            </w:r>
            <w:r w:rsidR="00D464A9" w:rsidRPr="005070C0">
              <w:rPr>
                <w:rStyle w:val="Hyperlink"/>
                <w:rFonts w:hint="eastAsia"/>
                <w:noProof/>
                <w:rtl/>
              </w:rPr>
              <w:t>اضافه</w:t>
            </w:r>
            <w:r w:rsidR="00D464A9" w:rsidRPr="005070C0">
              <w:rPr>
                <w:rStyle w:val="Hyperlink"/>
                <w:noProof/>
                <w:rtl/>
              </w:rPr>
              <w:t xml:space="preserve"> </w:t>
            </w:r>
            <w:r w:rsidR="00D464A9" w:rsidRPr="005070C0">
              <w:rPr>
                <w:rStyle w:val="Hyperlink"/>
                <w:rFonts w:hint="eastAsia"/>
                <w:noProof/>
                <w:rtl/>
              </w:rPr>
              <w:t>محبت</w:t>
            </w:r>
            <w:r w:rsidR="00D464A9">
              <w:rPr>
                <w:noProof/>
                <w:webHidden/>
              </w:rPr>
              <w:tab/>
            </w:r>
            <w:r w:rsidR="00D464A9">
              <w:rPr>
                <w:noProof/>
                <w:webHidden/>
              </w:rPr>
              <w:fldChar w:fldCharType="begin"/>
            </w:r>
            <w:r w:rsidR="00D464A9">
              <w:rPr>
                <w:noProof/>
                <w:webHidden/>
              </w:rPr>
              <w:instrText xml:space="preserve"> PAGEREF _Toc21568763 \h </w:instrText>
            </w:r>
            <w:r w:rsidR="00D464A9">
              <w:rPr>
                <w:noProof/>
                <w:webHidden/>
              </w:rPr>
            </w:r>
            <w:r w:rsidR="00D464A9">
              <w:rPr>
                <w:noProof/>
                <w:webHidden/>
              </w:rPr>
              <w:fldChar w:fldCharType="separate"/>
            </w:r>
            <w:r w:rsidR="00D464A9">
              <w:rPr>
                <w:noProof/>
                <w:webHidden/>
              </w:rPr>
              <w:t>5</w:t>
            </w:r>
            <w:r w:rsidR="00D464A9">
              <w:rPr>
                <w:noProof/>
                <w:webHidden/>
              </w:rPr>
              <w:fldChar w:fldCharType="end"/>
            </w:r>
          </w:hyperlink>
        </w:p>
        <w:p w:rsidR="00D464A9" w:rsidRDefault="00BA3C52" w:rsidP="00D464A9">
          <w:pPr>
            <w:pStyle w:val="TOC1"/>
            <w:tabs>
              <w:tab w:val="right" w:leader="dot" w:pos="9350"/>
            </w:tabs>
            <w:spacing w:line="276" w:lineRule="auto"/>
            <w:rPr>
              <w:rFonts w:asciiTheme="minorHAnsi" w:hAnsiTheme="minorHAnsi" w:cstheme="minorBidi"/>
              <w:noProof/>
              <w:szCs w:val="22"/>
              <w:lang w:bidi="ar-SA"/>
            </w:rPr>
          </w:pPr>
          <w:hyperlink w:anchor="_Toc21568764" w:history="1">
            <w:r w:rsidR="00D464A9" w:rsidRPr="005070C0">
              <w:rPr>
                <w:rStyle w:val="Hyperlink"/>
                <w:rFonts w:hint="eastAsia"/>
                <w:noProof/>
                <w:rtl/>
              </w:rPr>
              <w:t>اتحاد</w:t>
            </w:r>
            <w:r w:rsidR="00D464A9" w:rsidRPr="005070C0">
              <w:rPr>
                <w:rStyle w:val="Hyperlink"/>
                <w:noProof/>
                <w:rtl/>
              </w:rPr>
              <w:t xml:space="preserve"> </w:t>
            </w:r>
            <w:r w:rsidR="00D464A9" w:rsidRPr="005070C0">
              <w:rPr>
                <w:rStyle w:val="Hyperlink"/>
                <w:rFonts w:hint="eastAsia"/>
                <w:noProof/>
                <w:rtl/>
              </w:rPr>
              <w:t>عقل</w:t>
            </w:r>
            <w:r w:rsidR="00D464A9" w:rsidRPr="005070C0">
              <w:rPr>
                <w:rStyle w:val="Hyperlink"/>
                <w:noProof/>
                <w:rtl/>
              </w:rPr>
              <w:t xml:space="preserve"> </w:t>
            </w:r>
            <w:r w:rsidR="00D464A9" w:rsidRPr="005070C0">
              <w:rPr>
                <w:rStyle w:val="Hyperlink"/>
                <w:rFonts w:hint="eastAsia"/>
                <w:noProof/>
                <w:rtl/>
              </w:rPr>
              <w:t>و</w:t>
            </w:r>
            <w:r w:rsidR="00D464A9" w:rsidRPr="005070C0">
              <w:rPr>
                <w:rStyle w:val="Hyperlink"/>
                <w:noProof/>
                <w:rtl/>
              </w:rPr>
              <w:t xml:space="preserve"> </w:t>
            </w:r>
            <w:r w:rsidR="00D464A9" w:rsidRPr="005070C0">
              <w:rPr>
                <w:rStyle w:val="Hyperlink"/>
                <w:rFonts w:hint="eastAsia"/>
                <w:noProof/>
                <w:rtl/>
              </w:rPr>
              <w:t>عاقل</w:t>
            </w:r>
            <w:r w:rsidR="00D464A9" w:rsidRPr="005070C0">
              <w:rPr>
                <w:rStyle w:val="Hyperlink"/>
                <w:noProof/>
                <w:rtl/>
              </w:rPr>
              <w:t xml:space="preserve"> </w:t>
            </w:r>
            <w:r w:rsidR="00D464A9" w:rsidRPr="005070C0">
              <w:rPr>
                <w:rStyle w:val="Hyperlink"/>
                <w:rFonts w:hint="eastAsia"/>
                <w:noProof/>
                <w:rtl/>
              </w:rPr>
              <w:t>و</w:t>
            </w:r>
            <w:r w:rsidR="00D464A9" w:rsidRPr="005070C0">
              <w:rPr>
                <w:rStyle w:val="Hyperlink"/>
                <w:noProof/>
                <w:rtl/>
              </w:rPr>
              <w:t xml:space="preserve"> </w:t>
            </w:r>
            <w:r w:rsidR="00D464A9" w:rsidRPr="005070C0">
              <w:rPr>
                <w:rStyle w:val="Hyperlink"/>
                <w:rFonts w:hint="eastAsia"/>
                <w:noProof/>
                <w:rtl/>
              </w:rPr>
              <w:t>معقول</w:t>
            </w:r>
            <w:r w:rsidR="00D464A9" w:rsidRPr="005070C0">
              <w:rPr>
                <w:rStyle w:val="Hyperlink"/>
                <w:noProof/>
                <w:rtl/>
              </w:rPr>
              <w:t xml:space="preserve"> </w:t>
            </w:r>
            <w:r w:rsidR="00D464A9" w:rsidRPr="005070C0">
              <w:rPr>
                <w:rStyle w:val="Hyperlink"/>
                <w:rFonts w:hint="eastAsia"/>
                <w:noProof/>
                <w:rtl/>
              </w:rPr>
              <w:t>در</w:t>
            </w:r>
            <w:r w:rsidR="00D464A9" w:rsidRPr="005070C0">
              <w:rPr>
                <w:rStyle w:val="Hyperlink"/>
                <w:noProof/>
                <w:rtl/>
              </w:rPr>
              <w:t xml:space="preserve"> </w:t>
            </w:r>
            <w:r w:rsidR="00D464A9" w:rsidRPr="005070C0">
              <w:rPr>
                <w:rStyle w:val="Hyperlink"/>
                <w:rFonts w:hint="eastAsia"/>
                <w:noProof/>
                <w:rtl/>
              </w:rPr>
              <w:t>فلسفه</w:t>
            </w:r>
            <w:r w:rsidR="00D464A9">
              <w:rPr>
                <w:noProof/>
                <w:webHidden/>
              </w:rPr>
              <w:tab/>
            </w:r>
            <w:r w:rsidR="00D464A9">
              <w:rPr>
                <w:noProof/>
                <w:webHidden/>
              </w:rPr>
              <w:fldChar w:fldCharType="begin"/>
            </w:r>
            <w:r w:rsidR="00D464A9">
              <w:rPr>
                <w:noProof/>
                <w:webHidden/>
              </w:rPr>
              <w:instrText xml:space="preserve"> PAGEREF _Toc21568764 \h </w:instrText>
            </w:r>
            <w:r w:rsidR="00D464A9">
              <w:rPr>
                <w:noProof/>
                <w:webHidden/>
              </w:rPr>
            </w:r>
            <w:r w:rsidR="00D464A9">
              <w:rPr>
                <w:noProof/>
                <w:webHidden/>
              </w:rPr>
              <w:fldChar w:fldCharType="separate"/>
            </w:r>
            <w:r w:rsidR="00D464A9">
              <w:rPr>
                <w:noProof/>
                <w:webHidden/>
              </w:rPr>
              <w:t>5</w:t>
            </w:r>
            <w:r w:rsidR="00D464A9">
              <w:rPr>
                <w:noProof/>
                <w:webHidden/>
              </w:rPr>
              <w:fldChar w:fldCharType="end"/>
            </w:r>
          </w:hyperlink>
        </w:p>
        <w:p w:rsidR="00D464A9" w:rsidRDefault="00BA3C52" w:rsidP="00D464A9">
          <w:pPr>
            <w:pStyle w:val="TOC1"/>
            <w:tabs>
              <w:tab w:val="right" w:leader="dot" w:pos="9350"/>
            </w:tabs>
            <w:spacing w:line="276" w:lineRule="auto"/>
            <w:rPr>
              <w:rFonts w:asciiTheme="minorHAnsi" w:hAnsiTheme="minorHAnsi" w:cstheme="minorBidi"/>
              <w:noProof/>
              <w:szCs w:val="22"/>
              <w:lang w:bidi="ar-SA"/>
            </w:rPr>
          </w:pPr>
          <w:hyperlink w:anchor="_Toc21568765" w:history="1">
            <w:r w:rsidR="00D464A9" w:rsidRPr="005070C0">
              <w:rPr>
                <w:rStyle w:val="Hyperlink"/>
                <w:rFonts w:hint="eastAsia"/>
                <w:noProof/>
                <w:rtl/>
              </w:rPr>
              <w:t>اصل</w:t>
            </w:r>
            <w:r w:rsidR="00D464A9" w:rsidRPr="005070C0">
              <w:rPr>
                <w:rStyle w:val="Hyperlink"/>
                <w:noProof/>
                <w:rtl/>
              </w:rPr>
              <w:t xml:space="preserve"> </w:t>
            </w:r>
            <w:r w:rsidR="00D464A9" w:rsidRPr="005070C0">
              <w:rPr>
                <w:rStyle w:val="Hyperlink"/>
                <w:rFonts w:hint="eastAsia"/>
                <w:noProof/>
                <w:rtl/>
              </w:rPr>
              <w:t>تعلق</w:t>
            </w:r>
            <w:r w:rsidR="00D464A9" w:rsidRPr="005070C0">
              <w:rPr>
                <w:rStyle w:val="Hyperlink"/>
                <w:noProof/>
                <w:rtl/>
              </w:rPr>
              <w:t xml:space="preserve"> </w:t>
            </w:r>
            <w:r w:rsidR="00D464A9" w:rsidRPr="005070C0">
              <w:rPr>
                <w:rStyle w:val="Hyperlink"/>
                <w:rFonts w:hint="eastAsia"/>
                <w:noProof/>
                <w:rtl/>
              </w:rPr>
              <w:t>محبوب</w:t>
            </w:r>
            <w:r w:rsidR="00D464A9" w:rsidRPr="005070C0">
              <w:rPr>
                <w:rStyle w:val="Hyperlink"/>
                <w:noProof/>
                <w:rtl/>
              </w:rPr>
              <w:t xml:space="preserve"> </w:t>
            </w:r>
            <w:r w:rsidR="00D464A9" w:rsidRPr="005070C0">
              <w:rPr>
                <w:rStyle w:val="Hyperlink"/>
                <w:rFonts w:hint="eastAsia"/>
                <w:noProof/>
                <w:rtl/>
              </w:rPr>
              <w:t>بالذات</w:t>
            </w:r>
            <w:r w:rsidR="00D464A9">
              <w:rPr>
                <w:noProof/>
                <w:webHidden/>
              </w:rPr>
              <w:tab/>
            </w:r>
            <w:r w:rsidR="00D464A9">
              <w:rPr>
                <w:noProof/>
                <w:webHidden/>
              </w:rPr>
              <w:fldChar w:fldCharType="begin"/>
            </w:r>
            <w:r w:rsidR="00D464A9">
              <w:rPr>
                <w:noProof/>
                <w:webHidden/>
              </w:rPr>
              <w:instrText xml:space="preserve"> PAGEREF _Toc21568765 \h </w:instrText>
            </w:r>
            <w:r w:rsidR="00D464A9">
              <w:rPr>
                <w:noProof/>
                <w:webHidden/>
              </w:rPr>
            </w:r>
            <w:r w:rsidR="00D464A9">
              <w:rPr>
                <w:noProof/>
                <w:webHidden/>
              </w:rPr>
              <w:fldChar w:fldCharType="separate"/>
            </w:r>
            <w:r w:rsidR="00D464A9">
              <w:rPr>
                <w:noProof/>
                <w:webHidden/>
              </w:rPr>
              <w:t>5</w:t>
            </w:r>
            <w:r w:rsidR="00D464A9">
              <w:rPr>
                <w:noProof/>
                <w:webHidden/>
              </w:rPr>
              <w:fldChar w:fldCharType="end"/>
            </w:r>
          </w:hyperlink>
        </w:p>
        <w:p w:rsidR="00D464A9" w:rsidRDefault="00BA3C52" w:rsidP="00D464A9">
          <w:pPr>
            <w:pStyle w:val="TOC1"/>
            <w:tabs>
              <w:tab w:val="right" w:leader="dot" w:pos="9350"/>
            </w:tabs>
            <w:spacing w:line="276" w:lineRule="auto"/>
            <w:rPr>
              <w:rFonts w:asciiTheme="minorHAnsi" w:hAnsiTheme="minorHAnsi" w:cstheme="minorBidi"/>
              <w:noProof/>
              <w:szCs w:val="22"/>
              <w:lang w:bidi="ar-SA"/>
            </w:rPr>
          </w:pPr>
          <w:hyperlink w:anchor="_Toc21568766" w:history="1">
            <w:r w:rsidR="00D464A9" w:rsidRPr="005070C0">
              <w:rPr>
                <w:rStyle w:val="Hyperlink"/>
                <w:rFonts w:hint="eastAsia"/>
                <w:noProof/>
                <w:rtl/>
              </w:rPr>
              <w:t>محبوب</w:t>
            </w:r>
            <w:r w:rsidR="00D464A9" w:rsidRPr="005070C0">
              <w:rPr>
                <w:rStyle w:val="Hyperlink"/>
                <w:noProof/>
                <w:rtl/>
              </w:rPr>
              <w:t xml:space="preserve"> </w:t>
            </w:r>
            <w:r w:rsidR="00D464A9" w:rsidRPr="005070C0">
              <w:rPr>
                <w:rStyle w:val="Hyperlink"/>
                <w:rFonts w:hint="eastAsia"/>
                <w:noProof/>
                <w:rtl/>
              </w:rPr>
              <w:t>بالغ</w:t>
            </w:r>
            <w:r w:rsidR="00D464A9" w:rsidRPr="005070C0">
              <w:rPr>
                <w:rStyle w:val="Hyperlink"/>
                <w:rFonts w:hint="cs"/>
                <w:noProof/>
                <w:rtl/>
              </w:rPr>
              <w:t>ی</w:t>
            </w:r>
            <w:r w:rsidR="00D464A9" w:rsidRPr="005070C0">
              <w:rPr>
                <w:rStyle w:val="Hyperlink"/>
                <w:rFonts w:hint="eastAsia"/>
                <w:noProof/>
                <w:rtl/>
              </w:rPr>
              <w:t>ر</w:t>
            </w:r>
            <w:r w:rsidR="00D464A9">
              <w:rPr>
                <w:noProof/>
                <w:webHidden/>
              </w:rPr>
              <w:tab/>
            </w:r>
            <w:r w:rsidR="00D464A9">
              <w:rPr>
                <w:noProof/>
                <w:webHidden/>
              </w:rPr>
              <w:fldChar w:fldCharType="begin"/>
            </w:r>
            <w:r w:rsidR="00D464A9">
              <w:rPr>
                <w:noProof/>
                <w:webHidden/>
              </w:rPr>
              <w:instrText xml:space="preserve"> PAGEREF _Toc21568766 \h </w:instrText>
            </w:r>
            <w:r w:rsidR="00D464A9">
              <w:rPr>
                <w:noProof/>
                <w:webHidden/>
              </w:rPr>
            </w:r>
            <w:r w:rsidR="00D464A9">
              <w:rPr>
                <w:noProof/>
                <w:webHidden/>
              </w:rPr>
              <w:fldChar w:fldCharType="separate"/>
            </w:r>
            <w:r w:rsidR="00D464A9">
              <w:rPr>
                <w:noProof/>
                <w:webHidden/>
              </w:rPr>
              <w:t>6</w:t>
            </w:r>
            <w:r w:rsidR="00D464A9">
              <w:rPr>
                <w:noProof/>
                <w:webHidden/>
              </w:rPr>
              <w:fldChar w:fldCharType="end"/>
            </w:r>
          </w:hyperlink>
        </w:p>
        <w:p w:rsidR="00D464A9" w:rsidRDefault="00BA3C52" w:rsidP="00D464A9">
          <w:pPr>
            <w:pStyle w:val="TOC1"/>
            <w:tabs>
              <w:tab w:val="right" w:leader="dot" w:pos="9350"/>
            </w:tabs>
            <w:spacing w:line="276" w:lineRule="auto"/>
            <w:rPr>
              <w:rFonts w:asciiTheme="minorHAnsi" w:hAnsiTheme="minorHAnsi" w:cstheme="minorBidi"/>
              <w:noProof/>
              <w:szCs w:val="22"/>
              <w:lang w:bidi="ar-SA"/>
            </w:rPr>
          </w:pPr>
          <w:hyperlink w:anchor="_Toc21568767" w:history="1">
            <w:r w:rsidR="00D464A9" w:rsidRPr="005070C0">
              <w:rPr>
                <w:rStyle w:val="Hyperlink"/>
                <w:rFonts w:hint="eastAsia"/>
                <w:noProof/>
                <w:rtl/>
              </w:rPr>
              <w:t>ذات</w:t>
            </w:r>
            <w:r w:rsidR="00D464A9" w:rsidRPr="005070C0">
              <w:rPr>
                <w:rStyle w:val="Hyperlink"/>
                <w:noProof/>
                <w:rtl/>
              </w:rPr>
              <w:t xml:space="preserve"> </w:t>
            </w:r>
            <w:r w:rsidR="00D464A9" w:rsidRPr="005070C0">
              <w:rPr>
                <w:rStyle w:val="Hyperlink"/>
                <w:rFonts w:hint="eastAsia"/>
                <w:noProof/>
                <w:rtl/>
              </w:rPr>
              <w:t>حبّ</w:t>
            </w:r>
            <w:r w:rsidR="00D464A9">
              <w:rPr>
                <w:noProof/>
                <w:webHidden/>
              </w:rPr>
              <w:tab/>
            </w:r>
            <w:r w:rsidR="00D464A9">
              <w:rPr>
                <w:noProof/>
                <w:webHidden/>
              </w:rPr>
              <w:fldChar w:fldCharType="begin"/>
            </w:r>
            <w:r w:rsidR="00D464A9">
              <w:rPr>
                <w:noProof/>
                <w:webHidden/>
              </w:rPr>
              <w:instrText xml:space="preserve"> PAGEREF _Toc21568767 \h </w:instrText>
            </w:r>
            <w:r w:rsidR="00D464A9">
              <w:rPr>
                <w:noProof/>
                <w:webHidden/>
              </w:rPr>
            </w:r>
            <w:r w:rsidR="00D464A9">
              <w:rPr>
                <w:noProof/>
                <w:webHidden/>
              </w:rPr>
              <w:fldChar w:fldCharType="separate"/>
            </w:r>
            <w:r w:rsidR="00D464A9">
              <w:rPr>
                <w:noProof/>
                <w:webHidden/>
              </w:rPr>
              <w:t>7</w:t>
            </w:r>
            <w:r w:rsidR="00D464A9">
              <w:rPr>
                <w:noProof/>
                <w:webHidden/>
              </w:rPr>
              <w:fldChar w:fldCharType="end"/>
            </w:r>
          </w:hyperlink>
        </w:p>
        <w:p w:rsidR="00D464A9" w:rsidRDefault="00BA3C52" w:rsidP="00D464A9">
          <w:pPr>
            <w:pStyle w:val="TOC1"/>
            <w:tabs>
              <w:tab w:val="right" w:leader="dot" w:pos="9350"/>
            </w:tabs>
            <w:spacing w:line="276" w:lineRule="auto"/>
            <w:rPr>
              <w:rFonts w:asciiTheme="minorHAnsi" w:hAnsiTheme="minorHAnsi" w:cstheme="minorBidi"/>
              <w:noProof/>
              <w:szCs w:val="22"/>
              <w:lang w:bidi="ar-SA"/>
            </w:rPr>
          </w:pPr>
          <w:hyperlink w:anchor="_Toc21568768" w:history="1">
            <w:r w:rsidR="00D464A9" w:rsidRPr="005070C0">
              <w:rPr>
                <w:rStyle w:val="Hyperlink"/>
                <w:rFonts w:hint="eastAsia"/>
                <w:noProof/>
                <w:rtl/>
              </w:rPr>
              <w:t>بحث</w:t>
            </w:r>
            <w:r w:rsidR="00D464A9" w:rsidRPr="005070C0">
              <w:rPr>
                <w:rStyle w:val="Hyperlink"/>
                <w:noProof/>
                <w:rtl/>
              </w:rPr>
              <w:t xml:space="preserve"> </w:t>
            </w:r>
            <w:r w:rsidR="00D464A9" w:rsidRPr="005070C0">
              <w:rPr>
                <w:rStyle w:val="Hyperlink"/>
                <w:rFonts w:hint="eastAsia"/>
                <w:noProof/>
                <w:rtl/>
              </w:rPr>
              <w:t>فقه</w:t>
            </w:r>
            <w:r w:rsidR="00D464A9" w:rsidRPr="005070C0">
              <w:rPr>
                <w:rStyle w:val="Hyperlink"/>
                <w:rFonts w:hint="cs"/>
                <w:noProof/>
                <w:rtl/>
              </w:rPr>
              <w:t>ی</w:t>
            </w:r>
            <w:r w:rsidR="00D464A9" w:rsidRPr="005070C0">
              <w:rPr>
                <w:rStyle w:val="Hyperlink"/>
                <w:noProof/>
                <w:rtl/>
              </w:rPr>
              <w:t xml:space="preserve"> </w:t>
            </w:r>
            <w:r w:rsidR="00D464A9" w:rsidRPr="005070C0">
              <w:rPr>
                <w:rStyle w:val="Hyperlink"/>
                <w:rFonts w:hint="eastAsia"/>
                <w:noProof/>
                <w:rtl/>
              </w:rPr>
              <w:t>حب</w:t>
            </w:r>
            <w:r w:rsidR="00D464A9">
              <w:rPr>
                <w:noProof/>
                <w:webHidden/>
              </w:rPr>
              <w:tab/>
            </w:r>
            <w:r w:rsidR="00D464A9">
              <w:rPr>
                <w:noProof/>
                <w:webHidden/>
              </w:rPr>
              <w:fldChar w:fldCharType="begin"/>
            </w:r>
            <w:r w:rsidR="00D464A9">
              <w:rPr>
                <w:noProof/>
                <w:webHidden/>
              </w:rPr>
              <w:instrText xml:space="preserve"> PAGEREF _Toc21568768 \h </w:instrText>
            </w:r>
            <w:r w:rsidR="00D464A9">
              <w:rPr>
                <w:noProof/>
                <w:webHidden/>
              </w:rPr>
            </w:r>
            <w:r w:rsidR="00D464A9">
              <w:rPr>
                <w:noProof/>
                <w:webHidden/>
              </w:rPr>
              <w:fldChar w:fldCharType="separate"/>
            </w:r>
            <w:r w:rsidR="00D464A9">
              <w:rPr>
                <w:noProof/>
                <w:webHidden/>
              </w:rPr>
              <w:t>8</w:t>
            </w:r>
            <w:r w:rsidR="00D464A9">
              <w:rPr>
                <w:noProof/>
                <w:webHidden/>
              </w:rPr>
              <w:fldChar w:fldCharType="end"/>
            </w:r>
          </w:hyperlink>
        </w:p>
        <w:p w:rsidR="00D464A9" w:rsidRDefault="00BA3C52" w:rsidP="00D464A9">
          <w:pPr>
            <w:pStyle w:val="TOC1"/>
            <w:tabs>
              <w:tab w:val="right" w:leader="dot" w:pos="9350"/>
            </w:tabs>
            <w:spacing w:line="276" w:lineRule="auto"/>
            <w:rPr>
              <w:rFonts w:asciiTheme="minorHAnsi" w:hAnsiTheme="minorHAnsi" w:cstheme="minorBidi"/>
              <w:noProof/>
              <w:szCs w:val="22"/>
              <w:lang w:bidi="ar-SA"/>
            </w:rPr>
          </w:pPr>
          <w:hyperlink w:anchor="_Toc21568769" w:history="1">
            <w:r w:rsidR="00D464A9" w:rsidRPr="005070C0">
              <w:rPr>
                <w:rStyle w:val="Hyperlink"/>
                <w:rFonts w:hint="eastAsia"/>
                <w:noProof/>
                <w:rtl/>
              </w:rPr>
              <w:t>اخوت</w:t>
            </w:r>
            <w:r w:rsidR="00D464A9" w:rsidRPr="005070C0">
              <w:rPr>
                <w:rStyle w:val="Hyperlink"/>
                <w:noProof/>
                <w:rtl/>
              </w:rPr>
              <w:t xml:space="preserve"> </w:t>
            </w:r>
            <w:r w:rsidR="00D464A9" w:rsidRPr="005070C0">
              <w:rPr>
                <w:rStyle w:val="Hyperlink"/>
                <w:rFonts w:hint="eastAsia"/>
                <w:noProof/>
                <w:rtl/>
              </w:rPr>
              <w:t>اسلام</w:t>
            </w:r>
            <w:r w:rsidR="00D464A9" w:rsidRPr="005070C0">
              <w:rPr>
                <w:rStyle w:val="Hyperlink"/>
                <w:rFonts w:hint="cs"/>
                <w:noProof/>
                <w:rtl/>
              </w:rPr>
              <w:t>ی</w:t>
            </w:r>
            <w:r w:rsidR="00D464A9" w:rsidRPr="005070C0">
              <w:rPr>
                <w:rStyle w:val="Hyperlink"/>
                <w:noProof/>
                <w:rtl/>
              </w:rPr>
              <w:t xml:space="preserve"> </w:t>
            </w:r>
            <w:r w:rsidR="00D464A9" w:rsidRPr="005070C0">
              <w:rPr>
                <w:rStyle w:val="Hyperlink"/>
                <w:rFonts w:hint="eastAsia"/>
                <w:noProof/>
                <w:rtl/>
              </w:rPr>
              <w:t>و</w:t>
            </w:r>
            <w:r w:rsidR="00D464A9" w:rsidRPr="005070C0">
              <w:rPr>
                <w:rStyle w:val="Hyperlink"/>
                <w:noProof/>
                <w:rtl/>
              </w:rPr>
              <w:t xml:space="preserve"> </w:t>
            </w:r>
            <w:r w:rsidR="00D464A9" w:rsidRPr="005070C0">
              <w:rPr>
                <w:rStyle w:val="Hyperlink"/>
                <w:rFonts w:hint="eastAsia"/>
                <w:noProof/>
                <w:rtl/>
              </w:rPr>
              <w:t>ا</w:t>
            </w:r>
            <w:r w:rsidR="00D464A9" w:rsidRPr="005070C0">
              <w:rPr>
                <w:rStyle w:val="Hyperlink"/>
                <w:rFonts w:hint="cs"/>
                <w:noProof/>
                <w:rtl/>
              </w:rPr>
              <w:t>ی</w:t>
            </w:r>
            <w:r w:rsidR="00D464A9" w:rsidRPr="005070C0">
              <w:rPr>
                <w:rStyle w:val="Hyperlink"/>
                <w:rFonts w:hint="eastAsia"/>
                <w:noProof/>
                <w:rtl/>
              </w:rPr>
              <w:t>مان</w:t>
            </w:r>
            <w:r w:rsidR="00D464A9" w:rsidRPr="005070C0">
              <w:rPr>
                <w:rStyle w:val="Hyperlink"/>
                <w:rFonts w:hint="cs"/>
                <w:noProof/>
                <w:rtl/>
              </w:rPr>
              <w:t>ی</w:t>
            </w:r>
            <w:r w:rsidR="00D464A9">
              <w:rPr>
                <w:noProof/>
                <w:webHidden/>
              </w:rPr>
              <w:tab/>
            </w:r>
            <w:r w:rsidR="00D464A9">
              <w:rPr>
                <w:noProof/>
                <w:webHidden/>
              </w:rPr>
              <w:fldChar w:fldCharType="begin"/>
            </w:r>
            <w:r w:rsidR="00D464A9">
              <w:rPr>
                <w:noProof/>
                <w:webHidden/>
              </w:rPr>
              <w:instrText xml:space="preserve"> PAGEREF _Toc21568769 \h </w:instrText>
            </w:r>
            <w:r w:rsidR="00D464A9">
              <w:rPr>
                <w:noProof/>
                <w:webHidden/>
              </w:rPr>
            </w:r>
            <w:r w:rsidR="00D464A9">
              <w:rPr>
                <w:noProof/>
                <w:webHidden/>
              </w:rPr>
              <w:fldChar w:fldCharType="separate"/>
            </w:r>
            <w:r w:rsidR="00D464A9">
              <w:rPr>
                <w:noProof/>
                <w:webHidden/>
              </w:rPr>
              <w:t>8</w:t>
            </w:r>
            <w:r w:rsidR="00D464A9">
              <w:rPr>
                <w:noProof/>
                <w:webHidden/>
              </w:rPr>
              <w:fldChar w:fldCharType="end"/>
            </w:r>
          </w:hyperlink>
        </w:p>
        <w:p w:rsidR="00D464A9" w:rsidRDefault="00D464A9" w:rsidP="00D464A9">
          <w:pPr>
            <w:spacing w:line="276" w:lineRule="auto"/>
          </w:pPr>
          <w:r>
            <w:rPr>
              <w:b/>
              <w:bCs/>
              <w:noProof/>
            </w:rPr>
            <w:fldChar w:fldCharType="end"/>
          </w:r>
        </w:p>
      </w:sdtContent>
    </w:sdt>
    <w:p w:rsidR="00D464A9" w:rsidRDefault="00D464A9">
      <w:pPr>
        <w:bidi w:val="0"/>
        <w:spacing w:after="0"/>
        <w:ind w:firstLine="0"/>
        <w:jc w:val="left"/>
        <w:rPr>
          <w:rtl/>
        </w:rPr>
      </w:pPr>
      <w:r>
        <w:rPr>
          <w:rtl/>
        </w:rPr>
        <w:br w:type="page"/>
      </w:r>
    </w:p>
    <w:p w:rsidR="00155841" w:rsidRPr="00DE439F" w:rsidRDefault="00155841" w:rsidP="00155841">
      <w:pPr>
        <w:jc w:val="center"/>
        <w:rPr>
          <w:b/>
          <w:rtl/>
        </w:rPr>
      </w:pPr>
      <w:bookmarkStart w:id="0" w:name="_Toc530637396"/>
      <w:bookmarkStart w:id="1" w:name="_Toc5702905"/>
      <w:r w:rsidRPr="00DE439F">
        <w:rPr>
          <w:b/>
          <w:rtl/>
        </w:rPr>
        <w:lastRenderedPageBreak/>
        <w:t>بسم‌الله الرحمن الرحیم</w:t>
      </w:r>
    </w:p>
    <w:p w:rsidR="00155841" w:rsidRPr="00DE439F" w:rsidRDefault="00155841" w:rsidP="00155841">
      <w:pPr>
        <w:pStyle w:val="Heading1"/>
        <w:rPr>
          <w:rtl/>
        </w:rPr>
      </w:pPr>
      <w:bookmarkStart w:id="2" w:name="_Toc513477529"/>
      <w:bookmarkStart w:id="3" w:name="_Toc525743064"/>
      <w:bookmarkStart w:id="4" w:name="_Toc3709528"/>
      <w:bookmarkStart w:id="5" w:name="_Toc3888353"/>
      <w:r w:rsidRPr="00DE439F">
        <w:rPr>
          <w:rtl/>
        </w:rPr>
        <w:t xml:space="preserve">موضوع: </w:t>
      </w:r>
      <w:r w:rsidRPr="00DE439F">
        <w:rPr>
          <w:color w:val="auto"/>
          <w:rtl/>
        </w:rPr>
        <w:t>فقه روابط اجتماعی /</w:t>
      </w:r>
      <w:bookmarkEnd w:id="2"/>
      <w:bookmarkEnd w:id="3"/>
      <w:r w:rsidRPr="00DE439F">
        <w:rPr>
          <w:color w:val="auto"/>
          <w:rtl/>
        </w:rPr>
        <w:t xml:space="preserve"> ح</w:t>
      </w:r>
      <w:r w:rsidRPr="00DE439F">
        <w:rPr>
          <w:rFonts w:hint="cs"/>
          <w:color w:val="auto"/>
          <w:rtl/>
        </w:rPr>
        <w:t>ب و بغ</w:t>
      </w:r>
      <w:bookmarkEnd w:id="4"/>
      <w:bookmarkEnd w:id="5"/>
      <w:r>
        <w:rPr>
          <w:rFonts w:hint="cs"/>
          <w:color w:val="auto"/>
          <w:rtl/>
        </w:rPr>
        <w:t>ض</w:t>
      </w:r>
    </w:p>
    <w:p w:rsidR="00C117FC" w:rsidRDefault="00C117FC" w:rsidP="002658C5">
      <w:pPr>
        <w:pStyle w:val="Heading1"/>
        <w:rPr>
          <w:rtl/>
        </w:rPr>
      </w:pPr>
      <w:bookmarkStart w:id="6" w:name="_Toc21568757"/>
      <w:bookmarkEnd w:id="0"/>
      <w:bookmarkEnd w:id="1"/>
      <w:r>
        <w:rPr>
          <w:rFonts w:hint="cs"/>
          <w:rtl/>
        </w:rPr>
        <w:t>آثار و نتایج مترتب بر حب و بغض</w:t>
      </w:r>
      <w:bookmarkEnd w:id="6"/>
    </w:p>
    <w:p w:rsidR="00FA4979" w:rsidRDefault="00C117FC" w:rsidP="002658C5">
      <w:pPr>
        <w:jc w:val="lowKashida"/>
        <w:rPr>
          <w:rtl/>
        </w:rPr>
      </w:pPr>
      <w:r>
        <w:rPr>
          <w:rFonts w:hint="cs"/>
          <w:rtl/>
        </w:rPr>
        <w:t xml:space="preserve">مقدمه دیگر این است که آثار و نتایجی که مترتب بر حب و بغض </w:t>
      </w:r>
      <w:r w:rsidR="00D464A9">
        <w:rPr>
          <w:rFonts w:hint="cs"/>
          <w:rtl/>
        </w:rPr>
        <w:t>می‌شود</w:t>
      </w:r>
      <w:r>
        <w:rPr>
          <w:rFonts w:hint="cs"/>
          <w:rtl/>
        </w:rPr>
        <w:t xml:space="preserve">، چیست؟ در مقدمه قبل بحث از علل و  عوامل </w:t>
      </w:r>
      <w:r w:rsidR="00D464A9">
        <w:rPr>
          <w:rFonts w:hint="cs"/>
          <w:rtl/>
        </w:rPr>
        <w:t>می‌کردیم</w:t>
      </w:r>
      <w:r>
        <w:rPr>
          <w:rFonts w:hint="cs"/>
          <w:rtl/>
        </w:rPr>
        <w:t xml:space="preserve">، علل غایی حب با تحلیل فلسفی بحث شد، در مقدمه بعد بحث این است که محبت یک آثاری دارد، امر عاطفی، </w:t>
      </w:r>
      <w:r w:rsidR="00D464A9">
        <w:rPr>
          <w:rFonts w:hint="cs"/>
          <w:rtl/>
        </w:rPr>
        <w:t>روان‌شناختی</w:t>
      </w:r>
      <w:r>
        <w:rPr>
          <w:rFonts w:hint="cs"/>
          <w:rtl/>
        </w:rPr>
        <w:t xml:space="preserve"> که به اشیاء و اشخاص و متعلقاتی تعلق </w:t>
      </w:r>
      <w:r w:rsidR="00D464A9">
        <w:rPr>
          <w:rFonts w:hint="cs"/>
          <w:rtl/>
        </w:rPr>
        <w:t>می‌گیرد</w:t>
      </w:r>
      <w:r>
        <w:rPr>
          <w:rFonts w:hint="cs"/>
          <w:rtl/>
        </w:rPr>
        <w:t xml:space="preserve">، </w:t>
      </w:r>
      <w:r w:rsidR="00D464A9">
        <w:rPr>
          <w:rFonts w:hint="cs"/>
          <w:rtl/>
        </w:rPr>
        <w:t>همان‌طور</w:t>
      </w:r>
      <w:r>
        <w:rPr>
          <w:rFonts w:hint="cs"/>
          <w:rtl/>
        </w:rPr>
        <w:t xml:space="preserve"> که معلول یک علل و عواملی هست، خود علت و عامل برای یک نتایج و آثاری </w:t>
      </w:r>
      <w:r w:rsidR="00D464A9">
        <w:rPr>
          <w:rFonts w:hint="cs"/>
          <w:rtl/>
        </w:rPr>
        <w:t>می‌شود</w:t>
      </w:r>
      <w:r>
        <w:rPr>
          <w:rFonts w:hint="cs"/>
          <w:rtl/>
        </w:rPr>
        <w:t xml:space="preserve">، وقتی علاقه و حب و محبت و نقطه مقابل آن، بغض و عدوات و نفرت پیدا شد، این امر </w:t>
      </w:r>
      <w:r w:rsidR="00D464A9">
        <w:rPr>
          <w:rFonts w:hint="cs"/>
          <w:rtl/>
        </w:rPr>
        <w:t>روان‌شناختی</w:t>
      </w:r>
      <w:r>
        <w:rPr>
          <w:rFonts w:hint="cs"/>
          <w:rtl/>
        </w:rPr>
        <w:t xml:space="preserve"> یک نتایج و آثاری را هم به دنبال دارد، این نتایج و آثار به چند بخش کلی تقسیم </w:t>
      </w:r>
      <w:r w:rsidR="00D464A9">
        <w:rPr>
          <w:rFonts w:hint="cs"/>
          <w:rtl/>
        </w:rPr>
        <w:t>می‌شود</w:t>
      </w:r>
      <w:r>
        <w:rPr>
          <w:rFonts w:hint="cs"/>
          <w:rtl/>
        </w:rPr>
        <w:t xml:space="preserve">، بعضی از این نتایج، نتایج قلبی و </w:t>
      </w:r>
      <w:r w:rsidR="00D464A9">
        <w:rPr>
          <w:rFonts w:hint="cs"/>
          <w:rtl/>
        </w:rPr>
        <w:t>روان‌شناختی</w:t>
      </w:r>
      <w:r>
        <w:rPr>
          <w:rFonts w:hint="cs"/>
          <w:rtl/>
        </w:rPr>
        <w:t xml:space="preserve"> است، بعضی نتایج معرفتی و شناختی است، بعضی نتایجی است که در عمل و رفتار بروز پیدا </w:t>
      </w:r>
      <w:r w:rsidR="00D464A9">
        <w:rPr>
          <w:rFonts w:hint="cs"/>
          <w:rtl/>
        </w:rPr>
        <w:t>می‌کند</w:t>
      </w:r>
      <w:r>
        <w:rPr>
          <w:rFonts w:hint="cs"/>
          <w:rtl/>
        </w:rPr>
        <w:t xml:space="preserve">، همچنین نتایج و رفتارهایی است که در زبان و بیان پدیدار </w:t>
      </w:r>
      <w:r w:rsidR="00D464A9">
        <w:rPr>
          <w:rFonts w:hint="cs"/>
          <w:rtl/>
        </w:rPr>
        <w:t>می‌شود</w:t>
      </w:r>
      <w:r>
        <w:rPr>
          <w:rFonts w:hint="cs"/>
          <w:rtl/>
        </w:rPr>
        <w:t>.</w:t>
      </w:r>
    </w:p>
    <w:p w:rsidR="00A3171E" w:rsidRDefault="00A3171E" w:rsidP="002658C5">
      <w:pPr>
        <w:pStyle w:val="Heading1"/>
        <w:rPr>
          <w:rtl/>
        </w:rPr>
      </w:pPr>
      <w:bookmarkStart w:id="7" w:name="_Toc21568758"/>
      <w:r>
        <w:rPr>
          <w:rFonts w:hint="cs"/>
          <w:rtl/>
        </w:rPr>
        <w:t>قلمروهای محبت</w:t>
      </w:r>
      <w:bookmarkEnd w:id="7"/>
    </w:p>
    <w:p w:rsidR="00C117FC" w:rsidRDefault="00C117FC" w:rsidP="002658C5">
      <w:pPr>
        <w:jc w:val="lowKashida"/>
        <w:rPr>
          <w:rtl/>
        </w:rPr>
      </w:pPr>
      <w:r>
        <w:rPr>
          <w:rFonts w:hint="cs"/>
          <w:rtl/>
        </w:rPr>
        <w:t xml:space="preserve">بنابراین این محبتی که از آن عوامل ناشی </w:t>
      </w:r>
      <w:r w:rsidR="00D464A9">
        <w:rPr>
          <w:rFonts w:hint="cs"/>
          <w:rtl/>
        </w:rPr>
        <w:t>می‌شود</w:t>
      </w:r>
      <w:r>
        <w:rPr>
          <w:rFonts w:hint="cs"/>
          <w:rtl/>
        </w:rPr>
        <w:t xml:space="preserve">، </w:t>
      </w:r>
      <w:r w:rsidR="00155841">
        <w:rPr>
          <w:rFonts w:hint="cs"/>
          <w:rtl/>
        </w:rPr>
        <w:t>علی‌الاصول</w:t>
      </w:r>
      <w:r>
        <w:rPr>
          <w:rFonts w:hint="cs"/>
          <w:rtl/>
        </w:rPr>
        <w:t xml:space="preserve"> </w:t>
      </w:r>
      <w:r w:rsidR="00D464A9">
        <w:rPr>
          <w:rFonts w:hint="cs"/>
          <w:rtl/>
        </w:rPr>
        <w:t>می‌تواند</w:t>
      </w:r>
      <w:r>
        <w:rPr>
          <w:rFonts w:hint="cs"/>
          <w:rtl/>
        </w:rPr>
        <w:t xml:space="preserve"> در یکی از این چهار قلمرو نتایجی به بار بیاورد، چهار قلمرو </w:t>
      </w:r>
      <w:r w:rsidR="00D464A9">
        <w:rPr>
          <w:rFonts w:hint="cs"/>
          <w:rtl/>
        </w:rPr>
        <w:t>عبارت‌اند</w:t>
      </w:r>
      <w:r>
        <w:rPr>
          <w:rFonts w:hint="cs"/>
          <w:rtl/>
        </w:rPr>
        <w:t xml:space="preserve"> از:</w:t>
      </w:r>
    </w:p>
    <w:p w:rsidR="00C117FC" w:rsidRDefault="00C117FC" w:rsidP="002658C5">
      <w:pPr>
        <w:jc w:val="lowKashida"/>
        <w:rPr>
          <w:rtl/>
        </w:rPr>
      </w:pPr>
      <w:r>
        <w:rPr>
          <w:rFonts w:hint="cs"/>
          <w:rtl/>
        </w:rPr>
        <w:t xml:space="preserve">1 </w:t>
      </w:r>
      <w:r>
        <w:rPr>
          <w:rFonts w:ascii="Sakkal Majalla" w:hAnsi="Sakkal Majalla" w:cs="Sakkal Majalla" w:hint="cs"/>
          <w:rtl/>
        </w:rPr>
        <w:t>–</w:t>
      </w:r>
      <w:r>
        <w:rPr>
          <w:rFonts w:hint="cs"/>
          <w:rtl/>
        </w:rPr>
        <w:t xml:space="preserve"> عاطفی و قلبی</w:t>
      </w:r>
    </w:p>
    <w:p w:rsidR="00C117FC" w:rsidRDefault="00C117FC" w:rsidP="002658C5">
      <w:pPr>
        <w:jc w:val="lowKashida"/>
        <w:rPr>
          <w:rtl/>
        </w:rPr>
      </w:pPr>
      <w:r>
        <w:rPr>
          <w:rFonts w:hint="cs"/>
          <w:rtl/>
        </w:rPr>
        <w:t xml:space="preserve">2 </w:t>
      </w:r>
      <w:r>
        <w:rPr>
          <w:rFonts w:ascii="Sakkal Majalla" w:hAnsi="Sakkal Majalla" w:cs="Sakkal Majalla" w:hint="cs"/>
          <w:rtl/>
        </w:rPr>
        <w:t>–</w:t>
      </w:r>
      <w:r>
        <w:rPr>
          <w:rFonts w:hint="cs"/>
          <w:rtl/>
        </w:rPr>
        <w:t xml:space="preserve"> شناختی و معرفتی</w:t>
      </w:r>
    </w:p>
    <w:p w:rsidR="00C117FC" w:rsidRDefault="00C117FC" w:rsidP="002658C5">
      <w:pPr>
        <w:jc w:val="lowKashida"/>
        <w:rPr>
          <w:rtl/>
        </w:rPr>
      </w:pPr>
      <w:r>
        <w:rPr>
          <w:rFonts w:hint="cs"/>
          <w:rtl/>
        </w:rPr>
        <w:t xml:space="preserve">3 </w:t>
      </w:r>
      <w:r>
        <w:rPr>
          <w:rFonts w:ascii="Sakkal Majalla" w:hAnsi="Sakkal Majalla" w:cs="Sakkal Majalla" w:hint="cs"/>
          <w:rtl/>
        </w:rPr>
        <w:t>–</w:t>
      </w:r>
      <w:r>
        <w:rPr>
          <w:rFonts w:hint="cs"/>
          <w:rtl/>
        </w:rPr>
        <w:t xml:space="preserve"> رفتاری و عملی</w:t>
      </w:r>
    </w:p>
    <w:p w:rsidR="00C117FC" w:rsidRDefault="00C117FC" w:rsidP="002658C5">
      <w:pPr>
        <w:jc w:val="lowKashida"/>
        <w:rPr>
          <w:rtl/>
        </w:rPr>
      </w:pPr>
      <w:r>
        <w:rPr>
          <w:rFonts w:hint="cs"/>
          <w:rtl/>
        </w:rPr>
        <w:t xml:space="preserve">4 </w:t>
      </w:r>
      <w:r>
        <w:rPr>
          <w:rFonts w:ascii="Sakkal Majalla" w:hAnsi="Sakkal Majalla" w:cs="Sakkal Majalla" w:hint="cs"/>
          <w:rtl/>
        </w:rPr>
        <w:t>–</w:t>
      </w:r>
      <w:r>
        <w:rPr>
          <w:rFonts w:hint="cs"/>
          <w:rtl/>
        </w:rPr>
        <w:t xml:space="preserve"> قلمرو گفتاری</w:t>
      </w:r>
    </w:p>
    <w:p w:rsidR="00C117FC" w:rsidRDefault="00C117FC" w:rsidP="002658C5">
      <w:pPr>
        <w:jc w:val="lowKashida"/>
        <w:rPr>
          <w:rtl/>
        </w:rPr>
      </w:pPr>
      <w:r>
        <w:rPr>
          <w:rFonts w:hint="cs"/>
          <w:rtl/>
        </w:rPr>
        <w:t>این آثار و نتایج تابعی از حب و درجات حب و علاقه</w:t>
      </w:r>
      <w:r w:rsidRPr="00C117FC">
        <w:rPr>
          <w:rFonts w:hint="cs"/>
          <w:rtl/>
        </w:rPr>
        <w:t xml:space="preserve"> </w:t>
      </w:r>
      <w:r>
        <w:rPr>
          <w:rFonts w:hint="cs"/>
          <w:rtl/>
        </w:rPr>
        <w:t xml:space="preserve">است، در بغض و عداوت هم </w:t>
      </w:r>
      <w:r w:rsidR="00D464A9">
        <w:rPr>
          <w:rFonts w:hint="cs"/>
          <w:rtl/>
        </w:rPr>
        <w:t>همین‌طور</w:t>
      </w:r>
      <w:r>
        <w:rPr>
          <w:rFonts w:hint="cs"/>
          <w:rtl/>
        </w:rPr>
        <w:t xml:space="preserve"> است، </w:t>
      </w:r>
      <w:r w:rsidR="00155841">
        <w:rPr>
          <w:rFonts w:hint="cs"/>
          <w:rtl/>
        </w:rPr>
        <w:t>به‌عنوان</w:t>
      </w:r>
      <w:r>
        <w:rPr>
          <w:rFonts w:hint="cs"/>
          <w:rtl/>
        </w:rPr>
        <w:t xml:space="preserve"> نمونه در هر یک از این قلمروها به مسائلی اشاره </w:t>
      </w:r>
      <w:r w:rsidR="00D464A9">
        <w:rPr>
          <w:rFonts w:hint="cs"/>
          <w:rtl/>
        </w:rPr>
        <w:t>می‌کنیم</w:t>
      </w:r>
      <w:r>
        <w:rPr>
          <w:rFonts w:hint="cs"/>
          <w:rtl/>
        </w:rPr>
        <w:t>، بدون اینکه ادعای حصری باشد.</w:t>
      </w:r>
    </w:p>
    <w:p w:rsidR="00A3171E" w:rsidRDefault="00A3171E" w:rsidP="002658C5">
      <w:pPr>
        <w:pStyle w:val="Heading1"/>
        <w:rPr>
          <w:rtl/>
        </w:rPr>
      </w:pPr>
      <w:bookmarkStart w:id="8" w:name="_Toc21568759"/>
      <w:r>
        <w:rPr>
          <w:rFonts w:hint="cs"/>
          <w:rtl/>
        </w:rPr>
        <w:t>نشاط و سرخوشی در حوزه قلبی و روحی و عاطفی</w:t>
      </w:r>
      <w:bookmarkEnd w:id="8"/>
    </w:p>
    <w:p w:rsidR="00C117FC" w:rsidRDefault="00C117FC" w:rsidP="002658C5">
      <w:pPr>
        <w:jc w:val="lowKashida"/>
        <w:rPr>
          <w:rtl/>
        </w:rPr>
      </w:pPr>
      <w:r>
        <w:rPr>
          <w:rFonts w:hint="cs"/>
          <w:rtl/>
        </w:rPr>
        <w:t xml:space="preserve">در حوزه قلبی و عاطفی و روحی، یکی از مسائلی را که به دنبال دارد، بحث نشاط و سرخوشی است، محبتی که به محبوبی پیدا </w:t>
      </w:r>
      <w:r w:rsidR="00D464A9">
        <w:rPr>
          <w:rFonts w:hint="cs"/>
          <w:rtl/>
        </w:rPr>
        <w:t>می‌کند</w:t>
      </w:r>
      <w:r>
        <w:rPr>
          <w:rFonts w:hint="cs"/>
          <w:rtl/>
        </w:rPr>
        <w:t xml:space="preserve">، خود این حب یک نشاطی به وجود </w:t>
      </w:r>
      <w:r w:rsidR="00D464A9">
        <w:rPr>
          <w:rFonts w:hint="cs"/>
          <w:rtl/>
        </w:rPr>
        <w:t>می‌آورد</w:t>
      </w:r>
      <w:r>
        <w:rPr>
          <w:rFonts w:hint="cs"/>
          <w:rtl/>
        </w:rPr>
        <w:t xml:space="preserve">، </w:t>
      </w:r>
      <w:r w:rsidR="00D464A9">
        <w:rPr>
          <w:rFonts w:hint="cs"/>
          <w:rtl/>
        </w:rPr>
        <w:t>همین‌طور</w:t>
      </w:r>
      <w:r>
        <w:rPr>
          <w:rFonts w:hint="cs"/>
          <w:rtl/>
        </w:rPr>
        <w:t xml:space="preserve"> تمنای وصال به وجود </w:t>
      </w:r>
      <w:r w:rsidR="00D464A9">
        <w:rPr>
          <w:rFonts w:hint="cs"/>
          <w:rtl/>
        </w:rPr>
        <w:t>می‌آورد</w:t>
      </w:r>
      <w:r>
        <w:rPr>
          <w:rFonts w:hint="cs"/>
          <w:rtl/>
        </w:rPr>
        <w:t xml:space="preserve"> و </w:t>
      </w:r>
      <w:r w:rsidR="00D464A9">
        <w:rPr>
          <w:rFonts w:hint="cs"/>
          <w:rtl/>
        </w:rPr>
        <w:t>همین‌طور</w:t>
      </w:r>
      <w:r>
        <w:rPr>
          <w:rFonts w:hint="cs"/>
          <w:rtl/>
        </w:rPr>
        <w:t xml:space="preserve"> یاد و توجه به وجود </w:t>
      </w:r>
      <w:r w:rsidR="00D464A9">
        <w:rPr>
          <w:rFonts w:hint="cs"/>
          <w:rtl/>
        </w:rPr>
        <w:t>می‌آورد</w:t>
      </w:r>
      <w:r>
        <w:rPr>
          <w:rFonts w:hint="cs"/>
          <w:rtl/>
        </w:rPr>
        <w:t xml:space="preserve">، توجه را به خودش جلب </w:t>
      </w:r>
      <w:r w:rsidR="00D464A9">
        <w:rPr>
          <w:rFonts w:hint="cs"/>
          <w:rtl/>
        </w:rPr>
        <w:t>می‌کند</w:t>
      </w:r>
      <w:r>
        <w:rPr>
          <w:rFonts w:hint="cs"/>
          <w:rtl/>
        </w:rPr>
        <w:t xml:space="preserve">، احیاناً اگر جلوتر برود، حال خضوع و خشوع و تواضع که </w:t>
      </w:r>
      <w:r w:rsidR="00D464A9">
        <w:rPr>
          <w:rFonts w:hint="cs"/>
          <w:rtl/>
        </w:rPr>
        <w:t>جنبه‌های</w:t>
      </w:r>
      <w:r>
        <w:rPr>
          <w:rFonts w:hint="cs"/>
          <w:rtl/>
        </w:rPr>
        <w:t xml:space="preserve"> روحی و عاطفی دارد به دنبال دارد</w:t>
      </w:r>
      <w:r w:rsidR="00A3171E">
        <w:rPr>
          <w:rFonts w:hint="cs"/>
          <w:rtl/>
        </w:rPr>
        <w:t>.</w:t>
      </w:r>
    </w:p>
    <w:p w:rsidR="00A3171E" w:rsidRDefault="00A3171E" w:rsidP="002658C5">
      <w:pPr>
        <w:jc w:val="lowKashida"/>
        <w:rPr>
          <w:rtl/>
        </w:rPr>
      </w:pPr>
      <w:r>
        <w:rPr>
          <w:rFonts w:hint="cs"/>
          <w:rtl/>
        </w:rPr>
        <w:lastRenderedPageBreak/>
        <w:t xml:space="preserve">همیشه هم همراه با یک حزنی هست، از اینکه محبوبی دارد و تصور فراق و جدایی </w:t>
      </w:r>
      <w:r w:rsidR="00D464A9">
        <w:rPr>
          <w:rFonts w:hint="cs"/>
          <w:rtl/>
        </w:rPr>
        <w:t>می‌کند</w:t>
      </w:r>
      <w:r>
        <w:rPr>
          <w:rFonts w:hint="cs"/>
          <w:rtl/>
        </w:rPr>
        <w:t xml:space="preserve">، یک نوع حزن مکنونی هم وجود دارد، </w:t>
      </w:r>
      <w:r w:rsidR="00D464A9">
        <w:rPr>
          <w:rFonts w:hint="cs"/>
          <w:rtl/>
        </w:rPr>
        <w:t>این‌ها</w:t>
      </w:r>
      <w:r>
        <w:rPr>
          <w:rFonts w:hint="cs"/>
          <w:rtl/>
        </w:rPr>
        <w:t xml:space="preserve"> احوالی است که به دنبال محبت حادث و عارض </w:t>
      </w:r>
      <w:r w:rsidR="00D464A9">
        <w:rPr>
          <w:rFonts w:hint="cs"/>
          <w:rtl/>
        </w:rPr>
        <w:t>می‌شود</w:t>
      </w:r>
      <w:r>
        <w:rPr>
          <w:rFonts w:hint="cs"/>
          <w:rtl/>
        </w:rPr>
        <w:t>، در استنباطات فقهی هم چون در روایات به این آثار و نتایج اشاره شده است، ممکن است این بحث اثر داشته باشد.</w:t>
      </w:r>
    </w:p>
    <w:p w:rsidR="00A3171E" w:rsidRDefault="00A3171E" w:rsidP="002658C5">
      <w:pPr>
        <w:pStyle w:val="Heading1"/>
        <w:rPr>
          <w:rtl/>
        </w:rPr>
      </w:pPr>
      <w:bookmarkStart w:id="9" w:name="_Toc21568760"/>
      <w:r>
        <w:rPr>
          <w:rFonts w:hint="cs"/>
          <w:rtl/>
        </w:rPr>
        <w:t>شناخت و معرفت در انسان</w:t>
      </w:r>
      <w:bookmarkEnd w:id="9"/>
    </w:p>
    <w:p w:rsidR="00A3171E" w:rsidRDefault="00A3171E" w:rsidP="002658C5">
      <w:pPr>
        <w:jc w:val="lowKashida"/>
        <w:rPr>
          <w:rtl/>
        </w:rPr>
      </w:pPr>
      <w:r>
        <w:rPr>
          <w:rFonts w:hint="cs"/>
          <w:rtl/>
        </w:rPr>
        <w:t xml:space="preserve">در قلمرو دوم هم که بحث شناخت و معرفت است، ما ضمن اینکه قائل به این هستیم که شناخت و معرفت نسبی نیست و </w:t>
      </w:r>
      <w:r w:rsidR="00D464A9">
        <w:rPr>
          <w:rFonts w:hint="cs"/>
          <w:rtl/>
        </w:rPr>
        <w:t>می‌تواند</w:t>
      </w:r>
      <w:r>
        <w:rPr>
          <w:rFonts w:hint="cs"/>
          <w:rtl/>
        </w:rPr>
        <w:t xml:space="preserve"> شناخت ناب و معرفت بدون هیچ </w:t>
      </w:r>
      <w:r w:rsidR="00D464A9">
        <w:rPr>
          <w:rFonts w:hint="cs"/>
          <w:rtl/>
        </w:rPr>
        <w:t>شائبه‌ای</w:t>
      </w:r>
      <w:r>
        <w:rPr>
          <w:rFonts w:hint="cs"/>
          <w:rtl/>
        </w:rPr>
        <w:t xml:space="preserve"> در انسان پیدا بشود، اما واقعیت این است که در بسیاری از موارد، حب و </w:t>
      </w:r>
      <w:r w:rsidR="00D464A9">
        <w:rPr>
          <w:rFonts w:hint="cs"/>
          <w:rtl/>
        </w:rPr>
        <w:t>بغض‌ها</w:t>
      </w:r>
      <w:r>
        <w:rPr>
          <w:rFonts w:hint="cs"/>
          <w:rtl/>
        </w:rPr>
        <w:t xml:space="preserve"> و علائق و امثالهم، روی شناخت انسان هم اثر </w:t>
      </w:r>
      <w:r w:rsidR="00D464A9">
        <w:rPr>
          <w:rFonts w:hint="cs"/>
          <w:rtl/>
        </w:rPr>
        <w:t>می‌گذارد</w:t>
      </w:r>
      <w:r>
        <w:rPr>
          <w:rFonts w:hint="cs"/>
          <w:rtl/>
        </w:rPr>
        <w:t xml:space="preserve">، گاهی روی مقدمات شناخت اثر </w:t>
      </w:r>
      <w:r w:rsidR="00D464A9">
        <w:rPr>
          <w:rFonts w:hint="cs"/>
          <w:rtl/>
        </w:rPr>
        <w:t>می‌گذارد</w:t>
      </w:r>
      <w:r>
        <w:rPr>
          <w:rFonts w:hint="cs"/>
          <w:rtl/>
        </w:rPr>
        <w:t xml:space="preserve">، اینکه به طرف شناخت برود، در این صورت مشکلی نیست، گاهی هم ممکن است محبت دستگاه شناخت را مخدوش بکند یا بغض، آن را مخدوش بکند، به بیراهه ببرد، شناخت را مضطرب بکند و از اصابه به واقع آن را باز بدارد یا کلاً نتواند درست تشخیص بدهد، این هم </w:t>
      </w:r>
      <w:r w:rsidR="00D464A9">
        <w:rPr>
          <w:rFonts w:hint="cs"/>
          <w:rtl/>
        </w:rPr>
        <w:t>فی‌الجمله</w:t>
      </w:r>
      <w:r>
        <w:rPr>
          <w:rFonts w:hint="cs"/>
          <w:rtl/>
        </w:rPr>
        <w:t xml:space="preserve"> درست است.</w:t>
      </w:r>
    </w:p>
    <w:p w:rsidR="00A3171E" w:rsidRDefault="00A3171E" w:rsidP="002658C5">
      <w:pPr>
        <w:jc w:val="lowKashida"/>
        <w:rPr>
          <w:rtl/>
        </w:rPr>
      </w:pPr>
      <w:r>
        <w:rPr>
          <w:rFonts w:hint="cs"/>
          <w:rtl/>
        </w:rPr>
        <w:t xml:space="preserve">بنابراین علاوه بر قلمرو اول که حوزه عاطفی و قلبی و روحی باشد، در قلمرو دوم که حوزه ذهنی و معرفتی است، حب و بغض انواعی از تأثیر </w:t>
      </w:r>
      <w:r w:rsidR="00D464A9">
        <w:rPr>
          <w:rFonts w:hint="cs"/>
          <w:rtl/>
        </w:rPr>
        <w:t>می‌تواند</w:t>
      </w:r>
      <w:r>
        <w:rPr>
          <w:rFonts w:hint="cs"/>
          <w:rtl/>
        </w:rPr>
        <w:t xml:space="preserve"> داشته باشد که در بعضی از موارد منفی نیست و در بعضی موارد هم ممکن است منفی باشد.</w:t>
      </w:r>
    </w:p>
    <w:p w:rsidR="00965859" w:rsidRDefault="00965859" w:rsidP="002658C5">
      <w:pPr>
        <w:pStyle w:val="Heading1"/>
        <w:rPr>
          <w:rtl/>
        </w:rPr>
      </w:pPr>
      <w:bookmarkStart w:id="10" w:name="_Toc21568761"/>
      <w:r>
        <w:rPr>
          <w:rFonts w:hint="cs"/>
          <w:rtl/>
        </w:rPr>
        <w:t>محبت در حوزه رفتاری</w:t>
      </w:r>
      <w:bookmarkEnd w:id="10"/>
    </w:p>
    <w:p w:rsidR="00A3171E" w:rsidRDefault="00965859" w:rsidP="002658C5">
      <w:pPr>
        <w:jc w:val="lowKashida"/>
        <w:rPr>
          <w:rtl/>
        </w:rPr>
      </w:pPr>
      <w:r>
        <w:rPr>
          <w:rFonts w:hint="cs"/>
          <w:rtl/>
        </w:rPr>
        <w:t xml:space="preserve">حوزه رفتاری هم دامنه وسیعی دارد، محبت به کسی پیدا </w:t>
      </w:r>
      <w:r w:rsidR="00D464A9">
        <w:rPr>
          <w:rFonts w:hint="cs"/>
          <w:rtl/>
        </w:rPr>
        <w:t>می‌کند</w:t>
      </w:r>
      <w:r>
        <w:rPr>
          <w:rFonts w:hint="cs"/>
          <w:rtl/>
        </w:rPr>
        <w:t xml:space="preserve">، اگر محبت به شیء باشد، طبعاً </w:t>
      </w:r>
      <w:r w:rsidR="00D464A9">
        <w:rPr>
          <w:rFonts w:hint="cs"/>
          <w:rtl/>
        </w:rPr>
        <w:t>می‌خواهد</w:t>
      </w:r>
      <w:r>
        <w:rPr>
          <w:rFonts w:hint="cs"/>
          <w:rtl/>
        </w:rPr>
        <w:t xml:space="preserve"> آن را تصرف بکند و در اختیار داشته باشد و از آن بهره ببرد، در محبت به اشخاص، محبت </w:t>
      </w:r>
      <w:r w:rsidR="00D464A9">
        <w:rPr>
          <w:rFonts w:hint="cs"/>
          <w:rtl/>
        </w:rPr>
        <w:t>می‌تواند</w:t>
      </w:r>
      <w:r>
        <w:rPr>
          <w:rFonts w:hint="cs"/>
          <w:rtl/>
        </w:rPr>
        <w:t xml:space="preserve"> در سطوح و درجات مختلف به وجود بیاورد،</w:t>
      </w:r>
      <w:r>
        <w:t xml:space="preserve"> </w:t>
      </w:r>
      <w:r>
        <w:rPr>
          <w:rFonts w:hint="cs"/>
          <w:rtl/>
        </w:rPr>
        <w:t xml:space="preserve">محبتی که موجب ترحم </w:t>
      </w:r>
      <w:r w:rsidR="00D464A9">
        <w:rPr>
          <w:rFonts w:hint="cs"/>
          <w:rtl/>
        </w:rPr>
        <w:t>می‌شود</w:t>
      </w:r>
      <w:r>
        <w:rPr>
          <w:rFonts w:hint="cs"/>
          <w:rtl/>
        </w:rPr>
        <w:t xml:space="preserve">، موجب احسان </w:t>
      </w:r>
      <w:r w:rsidR="00D464A9">
        <w:rPr>
          <w:rFonts w:hint="cs"/>
          <w:rtl/>
        </w:rPr>
        <w:t>می‌شود</w:t>
      </w:r>
      <w:r>
        <w:rPr>
          <w:rFonts w:hint="cs"/>
          <w:rtl/>
        </w:rPr>
        <w:t xml:space="preserve">، موجب تکریم و احترام و اعانه و کمک و حمایت و اطاعت و متابعت و تأسی و امثالهم </w:t>
      </w:r>
      <w:r w:rsidR="00D464A9">
        <w:rPr>
          <w:rFonts w:hint="cs"/>
          <w:rtl/>
        </w:rPr>
        <w:t>می‌شود</w:t>
      </w:r>
      <w:r>
        <w:rPr>
          <w:rFonts w:hint="cs"/>
          <w:rtl/>
        </w:rPr>
        <w:t xml:space="preserve">، به حسب درجات، محبت به اشخاص و موجودات </w:t>
      </w:r>
      <w:r w:rsidR="00D464A9">
        <w:rPr>
          <w:rFonts w:hint="cs"/>
          <w:rtl/>
        </w:rPr>
        <w:t>ذی‌شعور</w:t>
      </w:r>
      <w:r>
        <w:rPr>
          <w:rFonts w:hint="cs"/>
          <w:rtl/>
        </w:rPr>
        <w:t xml:space="preserve"> </w:t>
      </w:r>
      <w:r w:rsidR="00D464A9">
        <w:rPr>
          <w:rFonts w:hint="cs"/>
          <w:rtl/>
        </w:rPr>
        <w:t>می‌تواند</w:t>
      </w:r>
      <w:r>
        <w:rPr>
          <w:rFonts w:hint="cs"/>
          <w:rtl/>
        </w:rPr>
        <w:t xml:space="preserve"> این آثار عملی را به دنبال خودش داشته باشد، پس محبت یک سلسله آثاری به این شکل دارد.</w:t>
      </w:r>
    </w:p>
    <w:p w:rsidR="00CD0225" w:rsidRDefault="00CD0225" w:rsidP="002658C5">
      <w:pPr>
        <w:jc w:val="lowKashida"/>
        <w:rPr>
          <w:rtl/>
        </w:rPr>
      </w:pPr>
      <w:r>
        <w:rPr>
          <w:rFonts w:hint="cs"/>
          <w:rtl/>
        </w:rPr>
        <w:t>حب و بغض در قلمرو زبان</w:t>
      </w:r>
    </w:p>
    <w:p w:rsidR="00CD0225" w:rsidRDefault="00CD0225" w:rsidP="002658C5">
      <w:pPr>
        <w:jc w:val="lowKashida"/>
        <w:rPr>
          <w:rtl/>
        </w:rPr>
      </w:pPr>
      <w:r>
        <w:rPr>
          <w:rFonts w:hint="cs"/>
          <w:rtl/>
        </w:rPr>
        <w:t xml:space="preserve">قلمرو چهارم؛ مسائل زبانی و امثالهم است، وقتی محبت یا بغض و عداوت باشد، به یک شکلی </w:t>
      </w:r>
      <w:r w:rsidR="00D464A9">
        <w:rPr>
          <w:rFonts w:hint="cs"/>
          <w:rtl/>
        </w:rPr>
        <w:t>می‌تواند</w:t>
      </w:r>
      <w:r>
        <w:rPr>
          <w:rFonts w:hint="cs"/>
          <w:rtl/>
        </w:rPr>
        <w:t xml:space="preserve"> در زبان تجلی پیدا بکند، مثل ذکر و شکر و امثالهم.</w:t>
      </w:r>
    </w:p>
    <w:p w:rsidR="00CD0225" w:rsidRDefault="00CD0225" w:rsidP="002658C5">
      <w:pPr>
        <w:pStyle w:val="Heading1"/>
        <w:rPr>
          <w:rtl/>
        </w:rPr>
      </w:pPr>
      <w:bookmarkStart w:id="11" w:name="_Toc21568762"/>
      <w:r>
        <w:rPr>
          <w:rFonts w:hint="cs"/>
          <w:rtl/>
        </w:rPr>
        <w:t xml:space="preserve">تطبیق قلمروها با </w:t>
      </w:r>
      <w:r w:rsidR="00D464A9">
        <w:rPr>
          <w:rFonts w:hint="cs"/>
          <w:rtl/>
        </w:rPr>
        <w:t>واژه‌های</w:t>
      </w:r>
      <w:r>
        <w:rPr>
          <w:rFonts w:hint="cs"/>
          <w:rtl/>
        </w:rPr>
        <w:t xml:space="preserve"> حب</w:t>
      </w:r>
      <w:bookmarkEnd w:id="11"/>
    </w:p>
    <w:p w:rsidR="00CD0225" w:rsidRDefault="00CD0225" w:rsidP="002658C5">
      <w:pPr>
        <w:jc w:val="lowKashida"/>
        <w:rPr>
          <w:rtl/>
        </w:rPr>
      </w:pPr>
      <w:r>
        <w:rPr>
          <w:rFonts w:hint="cs"/>
          <w:rtl/>
        </w:rPr>
        <w:t xml:space="preserve">بنابراین این انواع </w:t>
      </w:r>
      <w:r w:rsidR="00D464A9">
        <w:rPr>
          <w:rFonts w:hint="cs"/>
          <w:rtl/>
        </w:rPr>
        <w:t>چهارگانه</w:t>
      </w:r>
      <w:r>
        <w:rPr>
          <w:rFonts w:hint="cs"/>
          <w:rtl/>
        </w:rPr>
        <w:t xml:space="preserve"> آثار در چهار قلمرو هست که در ذیل </w:t>
      </w:r>
      <w:r w:rsidR="00D464A9">
        <w:rPr>
          <w:rFonts w:hint="cs"/>
          <w:rtl/>
        </w:rPr>
        <w:t>هرکدام</w:t>
      </w:r>
      <w:r>
        <w:rPr>
          <w:rFonts w:hint="cs"/>
          <w:rtl/>
        </w:rPr>
        <w:t xml:space="preserve"> آثار متعددی متصور </w:t>
      </w:r>
      <w:r w:rsidR="00D464A9">
        <w:rPr>
          <w:rFonts w:hint="cs"/>
          <w:rtl/>
        </w:rPr>
        <w:t>می‌شود</w:t>
      </w:r>
      <w:r>
        <w:rPr>
          <w:rFonts w:hint="cs"/>
          <w:rtl/>
        </w:rPr>
        <w:t xml:space="preserve"> و </w:t>
      </w:r>
      <w:r w:rsidR="00D464A9">
        <w:rPr>
          <w:rFonts w:hint="cs"/>
          <w:rtl/>
        </w:rPr>
        <w:t>می‌تواند</w:t>
      </w:r>
      <w:r>
        <w:rPr>
          <w:rFonts w:hint="cs"/>
          <w:rtl/>
        </w:rPr>
        <w:t xml:space="preserve"> </w:t>
      </w:r>
      <w:r w:rsidR="00D464A9">
        <w:rPr>
          <w:rFonts w:hint="cs"/>
          <w:rtl/>
        </w:rPr>
        <w:t>برحسب</w:t>
      </w:r>
      <w:r>
        <w:rPr>
          <w:rFonts w:hint="cs"/>
          <w:rtl/>
        </w:rPr>
        <w:t xml:space="preserve"> آن درجات آن آثار پدیدار بشود و </w:t>
      </w:r>
      <w:r w:rsidR="00D464A9">
        <w:rPr>
          <w:rFonts w:hint="cs"/>
          <w:rtl/>
        </w:rPr>
        <w:t>همان‌طور</w:t>
      </w:r>
      <w:r>
        <w:rPr>
          <w:rFonts w:hint="cs"/>
          <w:rtl/>
        </w:rPr>
        <w:t xml:space="preserve"> در بحث قبل عرض کردیم، گفتیم: در آنجا آمده است که برای مفهوم محبت شصت واژه وجود دارد، بخشی از این تعدد </w:t>
      </w:r>
      <w:r w:rsidR="00D464A9">
        <w:rPr>
          <w:rFonts w:hint="cs"/>
          <w:rtl/>
        </w:rPr>
        <w:t>واژه‌ها</w:t>
      </w:r>
      <w:r>
        <w:rPr>
          <w:rFonts w:hint="cs"/>
          <w:rtl/>
        </w:rPr>
        <w:t xml:space="preserve"> </w:t>
      </w:r>
      <w:r w:rsidR="00D464A9">
        <w:rPr>
          <w:rFonts w:hint="cs"/>
          <w:rtl/>
        </w:rPr>
        <w:t>به خاطر</w:t>
      </w:r>
      <w:r>
        <w:rPr>
          <w:rFonts w:hint="cs"/>
          <w:rtl/>
        </w:rPr>
        <w:t xml:space="preserve"> این است که محبت آثار متعدد در درجات متعدد دارد و لغت گاهی مترادف </w:t>
      </w:r>
      <w:r w:rsidR="00D464A9">
        <w:rPr>
          <w:rFonts w:hint="cs"/>
          <w:rtl/>
        </w:rPr>
        <w:t>می‌پنداریم</w:t>
      </w:r>
      <w:r>
        <w:rPr>
          <w:rFonts w:hint="cs"/>
          <w:rtl/>
        </w:rPr>
        <w:t xml:space="preserve">، اما </w:t>
      </w:r>
      <w:r w:rsidR="00D464A9">
        <w:rPr>
          <w:rFonts w:hint="cs"/>
          <w:rtl/>
        </w:rPr>
        <w:t>درواقع</w:t>
      </w:r>
      <w:r>
        <w:rPr>
          <w:rFonts w:hint="cs"/>
          <w:rtl/>
        </w:rPr>
        <w:t xml:space="preserve"> الفاظ متعدد به آن آثار اشاره دارد، در اینجا هم مشاهده کردید که در چهار قلمرو آثار متنوعی وجود دارد، </w:t>
      </w:r>
      <w:r>
        <w:rPr>
          <w:rFonts w:hint="cs"/>
          <w:rtl/>
        </w:rPr>
        <w:lastRenderedPageBreak/>
        <w:t xml:space="preserve">اگر کسی با آن شصت واژه تطبیق بدهد، </w:t>
      </w:r>
      <w:r w:rsidR="00D464A9">
        <w:rPr>
          <w:rFonts w:hint="cs"/>
          <w:rtl/>
        </w:rPr>
        <w:t>می‌تواند</w:t>
      </w:r>
      <w:r>
        <w:rPr>
          <w:rFonts w:hint="cs"/>
          <w:rtl/>
        </w:rPr>
        <w:t xml:space="preserve"> بخشی از </w:t>
      </w:r>
      <w:r w:rsidR="00D464A9">
        <w:rPr>
          <w:rFonts w:hint="cs"/>
          <w:rtl/>
        </w:rPr>
        <w:t>آن‌ها</w:t>
      </w:r>
      <w:r>
        <w:rPr>
          <w:rFonts w:hint="cs"/>
          <w:rtl/>
        </w:rPr>
        <w:t xml:space="preserve"> را با اینجا تطبیق بدهد، اینکه کسی شصت </w:t>
      </w:r>
      <w:r w:rsidR="00D464A9">
        <w:rPr>
          <w:rFonts w:hint="cs"/>
          <w:rtl/>
        </w:rPr>
        <w:t>واژه‌ای</w:t>
      </w:r>
      <w:r>
        <w:rPr>
          <w:rFonts w:hint="cs"/>
          <w:rtl/>
        </w:rPr>
        <w:t xml:space="preserve"> که در محبت بیان کردیم که مترادف یا متناظر است، با این آثار تطبیق بدهد، شاید حدود چهل موردش مربوط به این آثاری است که بیان کردیم.</w:t>
      </w:r>
    </w:p>
    <w:p w:rsidR="00CD0225" w:rsidRDefault="00597F52" w:rsidP="002658C5">
      <w:pPr>
        <w:jc w:val="lowKashida"/>
        <w:rPr>
          <w:rtl/>
        </w:rPr>
      </w:pPr>
      <w:r>
        <w:rPr>
          <w:rFonts w:hint="cs"/>
          <w:rtl/>
        </w:rPr>
        <w:t xml:space="preserve">در طرف نفرت و عداوت هم </w:t>
      </w:r>
      <w:r w:rsidR="00D464A9">
        <w:rPr>
          <w:rFonts w:hint="cs"/>
          <w:rtl/>
        </w:rPr>
        <w:t>همین‌طور</w:t>
      </w:r>
      <w:r>
        <w:rPr>
          <w:rFonts w:hint="cs"/>
          <w:rtl/>
        </w:rPr>
        <w:t xml:space="preserve"> است و این چهار قلمرو وجود دارد.</w:t>
      </w:r>
    </w:p>
    <w:p w:rsidR="00597F52" w:rsidRDefault="00597F52" w:rsidP="002658C5">
      <w:pPr>
        <w:jc w:val="lowKashida"/>
        <w:rPr>
          <w:rtl/>
        </w:rPr>
      </w:pPr>
      <w:r>
        <w:rPr>
          <w:rFonts w:hint="cs"/>
          <w:rtl/>
        </w:rPr>
        <w:t>سؤال...</w:t>
      </w:r>
    </w:p>
    <w:p w:rsidR="00597F52" w:rsidRDefault="00597F52" w:rsidP="002658C5">
      <w:pPr>
        <w:jc w:val="lowKashida"/>
        <w:rPr>
          <w:rtl/>
        </w:rPr>
      </w:pPr>
      <w:r>
        <w:rPr>
          <w:rFonts w:hint="cs"/>
          <w:rtl/>
        </w:rPr>
        <w:t xml:space="preserve">جواب: </w:t>
      </w:r>
      <w:r w:rsidR="005A718E">
        <w:rPr>
          <w:rFonts w:hint="cs"/>
          <w:rtl/>
        </w:rPr>
        <w:t xml:space="preserve">اگر بخواهیم بحث </w:t>
      </w:r>
      <w:r w:rsidR="00D464A9">
        <w:rPr>
          <w:rFonts w:hint="cs"/>
          <w:rtl/>
        </w:rPr>
        <w:t>روان‌شناختی</w:t>
      </w:r>
      <w:r w:rsidR="005A718E">
        <w:rPr>
          <w:rFonts w:hint="cs"/>
          <w:rtl/>
        </w:rPr>
        <w:t xml:space="preserve"> بکنیم، مباحث زیادی هست، البته به </w:t>
      </w:r>
      <w:r w:rsidR="00D464A9">
        <w:rPr>
          <w:rFonts w:hint="cs"/>
          <w:rtl/>
        </w:rPr>
        <w:t>قسمت‌هایی</w:t>
      </w:r>
      <w:r w:rsidR="005A718E">
        <w:rPr>
          <w:rFonts w:hint="cs"/>
          <w:rtl/>
        </w:rPr>
        <w:t xml:space="preserve"> از آن، به تناسب مباحث فقهی </w:t>
      </w:r>
      <w:r w:rsidR="00D464A9">
        <w:rPr>
          <w:rFonts w:hint="cs"/>
          <w:rtl/>
        </w:rPr>
        <w:t>می‌پردازیم</w:t>
      </w:r>
      <w:r w:rsidR="005A718E">
        <w:rPr>
          <w:rFonts w:hint="cs"/>
          <w:rtl/>
        </w:rPr>
        <w:t xml:space="preserve">، از منظر عمومی چطور گفتیم که </w:t>
      </w:r>
      <w:r w:rsidR="00D464A9">
        <w:rPr>
          <w:rFonts w:hint="cs"/>
          <w:rtl/>
        </w:rPr>
        <w:t>سوءظن</w:t>
      </w:r>
      <w:r w:rsidR="005A718E">
        <w:rPr>
          <w:rFonts w:hint="cs"/>
          <w:rtl/>
        </w:rPr>
        <w:t xml:space="preserve"> و حسن ظن بحث </w:t>
      </w:r>
      <w:r w:rsidR="00D464A9">
        <w:rPr>
          <w:rFonts w:hint="cs"/>
          <w:rtl/>
        </w:rPr>
        <w:t>روان‌شناختی</w:t>
      </w:r>
      <w:r w:rsidR="005A718E">
        <w:rPr>
          <w:rFonts w:hint="cs"/>
          <w:rtl/>
        </w:rPr>
        <w:t xml:space="preserve"> دارد و بعد هم وارد احکامش شدیم، از یک منظر کلان </w:t>
      </w:r>
      <w:r w:rsidR="00D464A9">
        <w:rPr>
          <w:rFonts w:hint="cs"/>
          <w:rtl/>
        </w:rPr>
        <w:t>می‌گوییم</w:t>
      </w:r>
      <w:r w:rsidR="005A718E">
        <w:rPr>
          <w:rFonts w:hint="cs"/>
          <w:rtl/>
        </w:rPr>
        <w:t>: حب و بغض این وضعیت را دارد.</w:t>
      </w:r>
    </w:p>
    <w:p w:rsidR="005A718E" w:rsidRDefault="005A718E" w:rsidP="002658C5">
      <w:pPr>
        <w:jc w:val="lowKashida"/>
        <w:rPr>
          <w:rtl/>
        </w:rPr>
      </w:pPr>
      <w:r>
        <w:rPr>
          <w:rFonts w:hint="cs"/>
          <w:rtl/>
        </w:rPr>
        <w:t xml:space="preserve">وقتی </w:t>
      </w:r>
      <w:r w:rsidR="00D464A9">
        <w:rPr>
          <w:rFonts w:hint="cs"/>
          <w:rtl/>
        </w:rPr>
        <w:t>می‌گوییم</w:t>
      </w:r>
      <w:r>
        <w:rPr>
          <w:rFonts w:hint="cs"/>
          <w:rtl/>
        </w:rPr>
        <w:t xml:space="preserve"> این آثار را دارد، این </w:t>
      </w:r>
      <w:r w:rsidR="00D464A9">
        <w:rPr>
          <w:rFonts w:hint="cs"/>
          <w:rtl/>
        </w:rPr>
        <w:t>کارکردها</w:t>
      </w:r>
      <w:r>
        <w:rPr>
          <w:rFonts w:hint="cs"/>
          <w:rtl/>
        </w:rPr>
        <w:t xml:space="preserve"> را دارد، این کارکردها با یک درجاتی با حب ارتباط دارد، در تفاسیرش </w:t>
      </w:r>
      <w:r w:rsidR="00D464A9">
        <w:rPr>
          <w:rFonts w:hint="cs"/>
          <w:rtl/>
        </w:rPr>
        <w:t>حرف‌وحدیث‌ها</w:t>
      </w:r>
      <w:r>
        <w:rPr>
          <w:rFonts w:hint="cs"/>
          <w:rtl/>
        </w:rPr>
        <w:t xml:space="preserve"> متفاوتی وجود دارد، منتهی در مقدمه بحث فقهی تا همین اندازه کفایت </w:t>
      </w:r>
      <w:r w:rsidR="00D464A9">
        <w:rPr>
          <w:rFonts w:hint="cs"/>
          <w:rtl/>
        </w:rPr>
        <w:t>می‌کند</w:t>
      </w:r>
      <w:r>
        <w:rPr>
          <w:rFonts w:hint="cs"/>
          <w:rtl/>
        </w:rPr>
        <w:t>.</w:t>
      </w:r>
    </w:p>
    <w:p w:rsidR="00F110DC" w:rsidRDefault="00F110DC" w:rsidP="002658C5">
      <w:pPr>
        <w:jc w:val="lowKashida"/>
        <w:rPr>
          <w:rtl/>
        </w:rPr>
      </w:pPr>
    </w:p>
    <w:p w:rsidR="00F110DC" w:rsidRDefault="00F110DC" w:rsidP="002658C5">
      <w:pPr>
        <w:pStyle w:val="Heading1"/>
        <w:rPr>
          <w:rtl/>
        </w:rPr>
      </w:pPr>
      <w:bookmarkStart w:id="12" w:name="_Toc21568763"/>
      <w:r>
        <w:rPr>
          <w:rFonts w:hint="cs"/>
          <w:rtl/>
        </w:rPr>
        <w:t>مفاهیم ذات اضافه محبت</w:t>
      </w:r>
      <w:bookmarkEnd w:id="12"/>
    </w:p>
    <w:p w:rsidR="005A718E" w:rsidRDefault="0001229C" w:rsidP="002658C5">
      <w:pPr>
        <w:jc w:val="lowKashida"/>
        <w:rPr>
          <w:rtl/>
        </w:rPr>
      </w:pPr>
      <w:r>
        <w:rPr>
          <w:rFonts w:hint="cs"/>
          <w:rtl/>
        </w:rPr>
        <w:t xml:space="preserve">مقدمه دیگر این است که محبت از مفاهیم ذات اضافه است، دارای متعلقی است، در </w:t>
      </w:r>
      <w:r w:rsidR="00D464A9">
        <w:rPr>
          <w:rFonts w:hint="cs"/>
          <w:rtl/>
        </w:rPr>
        <w:t>تحلیل‌های</w:t>
      </w:r>
      <w:r>
        <w:rPr>
          <w:rFonts w:hint="cs"/>
          <w:rtl/>
        </w:rPr>
        <w:t xml:space="preserve"> قبلی گفتیم که متعلق به ذات </w:t>
      </w:r>
      <w:r w:rsidR="00D464A9">
        <w:rPr>
          <w:rFonts w:hint="cs"/>
          <w:rtl/>
        </w:rPr>
        <w:t>این‌ها</w:t>
      </w:r>
      <w:r>
        <w:rPr>
          <w:rFonts w:hint="cs"/>
          <w:rtl/>
        </w:rPr>
        <w:t xml:space="preserve"> در درون انسان است، عین اینکه </w:t>
      </w:r>
      <w:r w:rsidR="00D464A9">
        <w:rPr>
          <w:rFonts w:hint="cs"/>
          <w:rtl/>
        </w:rPr>
        <w:t>می‌گوییم</w:t>
      </w:r>
      <w:r>
        <w:rPr>
          <w:rFonts w:hint="cs"/>
          <w:rtl/>
        </w:rPr>
        <w:t>: معلوم بالذات و معلوم بالغیب، در محبت هم محبوب بالذات و محبوب بالغیب داریم</w:t>
      </w:r>
      <w:r w:rsidR="005454F2">
        <w:rPr>
          <w:rFonts w:hint="cs"/>
          <w:rtl/>
        </w:rPr>
        <w:t xml:space="preserve">، محبوب بالذات هم طبق </w:t>
      </w:r>
      <w:r w:rsidR="00D464A9">
        <w:rPr>
          <w:rFonts w:hint="cs"/>
          <w:rtl/>
        </w:rPr>
        <w:t>تحلیل‌های</w:t>
      </w:r>
      <w:r w:rsidR="005454F2">
        <w:rPr>
          <w:rFonts w:hint="cs"/>
          <w:rtl/>
        </w:rPr>
        <w:t xml:space="preserve"> قبلی، همان نفس خودش و کمالات خودش است</w:t>
      </w:r>
      <w:r w:rsidR="00E56D11">
        <w:rPr>
          <w:rFonts w:hint="cs"/>
          <w:rtl/>
        </w:rPr>
        <w:t xml:space="preserve">، منتهی محبوب بالغیر آنی است که در تأمین آن </w:t>
      </w:r>
      <w:r w:rsidR="00D464A9">
        <w:rPr>
          <w:rFonts w:hint="cs"/>
          <w:rtl/>
        </w:rPr>
        <w:t>لذت‌ها</w:t>
      </w:r>
      <w:r w:rsidR="00E56D11">
        <w:rPr>
          <w:rFonts w:hint="cs"/>
          <w:rtl/>
        </w:rPr>
        <w:t xml:space="preserve"> و کمالات او نقشی دارد، محبوب بالذات و بالغیر عین معلوم بالذات و بالغیر هستند، عین اتحاد عقل و عاقل و معقول در اینجا هم هست.</w:t>
      </w:r>
    </w:p>
    <w:p w:rsidR="00784ECE" w:rsidRDefault="00784ECE" w:rsidP="002658C5">
      <w:pPr>
        <w:pStyle w:val="Heading1"/>
        <w:rPr>
          <w:rtl/>
        </w:rPr>
      </w:pPr>
      <w:bookmarkStart w:id="13" w:name="_Toc21568764"/>
      <w:r>
        <w:rPr>
          <w:rFonts w:hint="cs"/>
          <w:rtl/>
        </w:rPr>
        <w:t>اتحاد عقل و عاقل و معقول در فلسفه</w:t>
      </w:r>
      <w:bookmarkEnd w:id="13"/>
    </w:p>
    <w:p w:rsidR="00E56D11" w:rsidRDefault="00E56D11" w:rsidP="002658C5">
      <w:pPr>
        <w:jc w:val="lowKashida"/>
        <w:rPr>
          <w:rtl/>
        </w:rPr>
      </w:pPr>
      <w:r>
        <w:rPr>
          <w:rFonts w:hint="cs"/>
          <w:rtl/>
        </w:rPr>
        <w:t xml:space="preserve">شبیه آن قانون اتحاد عقل و عاقل و معقول که در فلسفه ذکر شده است، در محب و محبوب هم هست که محور اتحاد محبوب در آنجا به این صورت است که عقل و عاقل و معقول بالذات است و بالعرض شعاعی از آن </w:t>
      </w:r>
      <w:r w:rsidR="00D464A9">
        <w:rPr>
          <w:rFonts w:hint="cs"/>
          <w:rtl/>
        </w:rPr>
        <w:t>می‌شود</w:t>
      </w:r>
      <w:r>
        <w:rPr>
          <w:rFonts w:hint="cs"/>
          <w:rtl/>
        </w:rPr>
        <w:t xml:space="preserve">، در اینجا هم مثل آن مسئله هست، محب و محبت و محبوب بالذات یکی هستند، خود شخص است، </w:t>
      </w:r>
      <w:r w:rsidR="00D464A9">
        <w:rPr>
          <w:rFonts w:hint="cs"/>
          <w:rtl/>
        </w:rPr>
        <w:t>محبوب‌های</w:t>
      </w:r>
      <w:r>
        <w:rPr>
          <w:rFonts w:hint="cs"/>
          <w:rtl/>
        </w:rPr>
        <w:t xml:space="preserve"> بالغیر با هو هویتی که دارد، اتصال به آن پیدا </w:t>
      </w:r>
      <w:r w:rsidR="00D464A9">
        <w:rPr>
          <w:rFonts w:hint="cs"/>
          <w:rtl/>
        </w:rPr>
        <w:t>می‌کند</w:t>
      </w:r>
      <w:r>
        <w:rPr>
          <w:rFonts w:hint="cs"/>
          <w:rtl/>
        </w:rPr>
        <w:t xml:space="preserve">، </w:t>
      </w:r>
      <w:r w:rsidR="00784ECE">
        <w:rPr>
          <w:rFonts w:hint="cs"/>
          <w:rtl/>
        </w:rPr>
        <w:t xml:space="preserve">همان الگویی که در مباحث جلد سوم اسفار در بحث اتحاد عقل و عاقل و معقول آمده، </w:t>
      </w:r>
      <w:r w:rsidR="00D464A9">
        <w:rPr>
          <w:rFonts w:hint="cs"/>
          <w:rtl/>
        </w:rPr>
        <w:t>آن‌ها</w:t>
      </w:r>
      <w:r w:rsidR="00784ECE">
        <w:rPr>
          <w:rFonts w:hint="cs"/>
          <w:rtl/>
        </w:rPr>
        <w:t xml:space="preserve"> را </w:t>
      </w:r>
      <w:r w:rsidR="00D464A9">
        <w:rPr>
          <w:rFonts w:hint="cs"/>
          <w:rtl/>
        </w:rPr>
        <w:t>می‌شود</w:t>
      </w:r>
      <w:r w:rsidR="00784ECE">
        <w:rPr>
          <w:rFonts w:hint="cs"/>
          <w:rtl/>
        </w:rPr>
        <w:t xml:space="preserve"> یک نوعی </w:t>
      </w:r>
      <w:r w:rsidR="00D464A9">
        <w:rPr>
          <w:rFonts w:hint="cs"/>
          <w:rtl/>
        </w:rPr>
        <w:t>بومی‌سازی</w:t>
      </w:r>
      <w:r w:rsidR="00784ECE">
        <w:rPr>
          <w:rFonts w:hint="cs"/>
          <w:rtl/>
        </w:rPr>
        <w:t xml:space="preserve"> کرد که در بحث محبت و بغض آورد.</w:t>
      </w:r>
    </w:p>
    <w:p w:rsidR="00784ECE" w:rsidRDefault="00784ECE" w:rsidP="002658C5">
      <w:pPr>
        <w:jc w:val="lowKashida"/>
        <w:rPr>
          <w:rtl/>
        </w:rPr>
      </w:pPr>
      <w:r>
        <w:rPr>
          <w:rFonts w:hint="cs"/>
          <w:rtl/>
        </w:rPr>
        <w:t>سؤال...</w:t>
      </w:r>
    </w:p>
    <w:p w:rsidR="00784ECE" w:rsidRDefault="00784ECE" w:rsidP="002658C5">
      <w:pPr>
        <w:jc w:val="lowKashida"/>
        <w:rPr>
          <w:rtl/>
        </w:rPr>
      </w:pPr>
      <w:r>
        <w:rPr>
          <w:rFonts w:hint="cs"/>
          <w:rtl/>
        </w:rPr>
        <w:t xml:space="preserve">جواب: بغض به منافرات ذات دارد، آنی که ألم تولید </w:t>
      </w:r>
      <w:r w:rsidR="00D464A9">
        <w:rPr>
          <w:rFonts w:hint="cs"/>
          <w:rtl/>
        </w:rPr>
        <w:t>می‌کند</w:t>
      </w:r>
      <w:r>
        <w:rPr>
          <w:rFonts w:hint="cs"/>
          <w:rtl/>
        </w:rPr>
        <w:t xml:space="preserve">، آن آلام را بغض دارد، آن هم با یک تقریر </w:t>
      </w:r>
      <w:r w:rsidR="00D464A9">
        <w:rPr>
          <w:rFonts w:hint="cs"/>
          <w:rtl/>
        </w:rPr>
        <w:t>همین‌طور</w:t>
      </w:r>
      <w:r>
        <w:rPr>
          <w:rFonts w:hint="cs"/>
          <w:rtl/>
        </w:rPr>
        <w:t xml:space="preserve"> است.</w:t>
      </w:r>
    </w:p>
    <w:p w:rsidR="00784ECE" w:rsidRDefault="00784ECE" w:rsidP="002658C5">
      <w:pPr>
        <w:jc w:val="lowKashida"/>
        <w:rPr>
          <w:rtl/>
        </w:rPr>
      </w:pPr>
      <w:r>
        <w:rPr>
          <w:rFonts w:hint="cs"/>
          <w:rtl/>
        </w:rPr>
        <w:t xml:space="preserve">بعضی از مقدماتی که بیان شد؛ </w:t>
      </w:r>
      <w:r w:rsidR="00D464A9">
        <w:rPr>
          <w:rFonts w:hint="cs"/>
          <w:rtl/>
        </w:rPr>
        <w:t>لغت‌شناسی</w:t>
      </w:r>
      <w:r>
        <w:rPr>
          <w:rFonts w:hint="cs"/>
          <w:rtl/>
        </w:rPr>
        <w:t xml:space="preserve"> بود، بعضی از آن </w:t>
      </w:r>
      <w:r w:rsidR="00D464A9">
        <w:rPr>
          <w:rFonts w:hint="cs"/>
          <w:rtl/>
        </w:rPr>
        <w:t>روان‌شناختی</w:t>
      </w:r>
      <w:r>
        <w:rPr>
          <w:rFonts w:hint="cs"/>
          <w:rtl/>
        </w:rPr>
        <w:t xml:space="preserve"> بود، </w:t>
      </w:r>
      <w:r w:rsidR="00D464A9">
        <w:rPr>
          <w:rFonts w:hint="cs"/>
          <w:rtl/>
        </w:rPr>
        <w:t>بعضی‌ها</w:t>
      </w:r>
      <w:r>
        <w:rPr>
          <w:rFonts w:hint="cs"/>
          <w:rtl/>
        </w:rPr>
        <w:t xml:space="preserve"> هم </w:t>
      </w:r>
      <w:r w:rsidR="00D464A9">
        <w:rPr>
          <w:rFonts w:hint="cs"/>
          <w:rtl/>
        </w:rPr>
        <w:t>تحلیل‌های</w:t>
      </w:r>
      <w:r>
        <w:rPr>
          <w:rFonts w:hint="cs"/>
          <w:rtl/>
        </w:rPr>
        <w:t xml:space="preserve"> علم النفسی و فلسفی بود.</w:t>
      </w:r>
    </w:p>
    <w:p w:rsidR="00EB6DF3" w:rsidRDefault="00EB6DF3" w:rsidP="002658C5">
      <w:pPr>
        <w:pStyle w:val="Heading1"/>
        <w:rPr>
          <w:rtl/>
        </w:rPr>
      </w:pPr>
      <w:bookmarkStart w:id="14" w:name="_Toc21568765"/>
      <w:r>
        <w:rPr>
          <w:rFonts w:hint="cs"/>
          <w:rtl/>
        </w:rPr>
        <w:lastRenderedPageBreak/>
        <w:t>اصل تعلق محبوب بالذات</w:t>
      </w:r>
      <w:bookmarkEnd w:id="14"/>
    </w:p>
    <w:p w:rsidR="00784ECE" w:rsidRDefault="00784ECE" w:rsidP="002658C5">
      <w:pPr>
        <w:jc w:val="lowKashida"/>
        <w:rPr>
          <w:rtl/>
        </w:rPr>
      </w:pPr>
      <w:r>
        <w:rPr>
          <w:rFonts w:hint="cs"/>
          <w:rtl/>
        </w:rPr>
        <w:t>مقدمه بعدی این است که متعلق محبت گاهی فقط محبوب بالذات است و بالغیری در آن نیست که حب بالذات است، اما غالباً این است که یک محبوب بالغیری وجود دارد.</w:t>
      </w:r>
    </w:p>
    <w:p w:rsidR="00784ECE" w:rsidRDefault="004E5F2A" w:rsidP="002658C5">
      <w:pPr>
        <w:jc w:val="lowKashida"/>
        <w:rPr>
          <w:rtl/>
        </w:rPr>
      </w:pPr>
      <w:r>
        <w:rPr>
          <w:rFonts w:hint="cs"/>
          <w:rtl/>
        </w:rPr>
        <w:t>محبوب و متعلق حب، گاهی خود ذات است، محبوب بالغیری در آنجا نیست، اصل تعلق بالذات، محبوب بالغیری نیست</w:t>
      </w:r>
      <w:r w:rsidR="00EB6DF3">
        <w:rPr>
          <w:rFonts w:hint="cs"/>
          <w:rtl/>
        </w:rPr>
        <w:t xml:space="preserve">، در جاهایی محبوب بالذات با محبوب بالغیر متحد است، </w:t>
      </w:r>
      <w:r w:rsidR="00D464A9">
        <w:rPr>
          <w:rFonts w:hint="cs"/>
          <w:rtl/>
        </w:rPr>
        <w:t>مثل‌اینکه</w:t>
      </w:r>
      <w:r w:rsidR="00EB6DF3">
        <w:rPr>
          <w:rFonts w:hint="cs"/>
          <w:rtl/>
        </w:rPr>
        <w:t xml:space="preserve"> علم هم </w:t>
      </w:r>
      <w:r w:rsidR="00D464A9">
        <w:rPr>
          <w:rFonts w:hint="cs"/>
          <w:rtl/>
        </w:rPr>
        <w:t>همین‌طور</w:t>
      </w:r>
      <w:r w:rsidR="00EB6DF3">
        <w:rPr>
          <w:rFonts w:hint="cs"/>
          <w:rtl/>
        </w:rPr>
        <w:t xml:space="preserve"> است که گاهی معلوم بالذات و معلوم بالغیر یکی هستند که علم به نفس است، در علم انسان به خودش، معلوم بالذات و معلوم بالغیر یکی است، یعنی </w:t>
      </w:r>
      <w:r w:rsidR="00D464A9">
        <w:rPr>
          <w:rFonts w:hint="cs"/>
          <w:rtl/>
        </w:rPr>
        <w:t>درواقع</w:t>
      </w:r>
      <w:r w:rsidR="00EB6DF3">
        <w:rPr>
          <w:rFonts w:hint="cs"/>
          <w:rtl/>
        </w:rPr>
        <w:t xml:space="preserve"> معلوم بالذات است، معلوم بالغیری نیست یا یکی هستند.</w:t>
      </w:r>
    </w:p>
    <w:p w:rsidR="00EB6DF3" w:rsidRDefault="00DF26E2" w:rsidP="002658C5">
      <w:pPr>
        <w:jc w:val="lowKashida"/>
        <w:rPr>
          <w:rtl/>
        </w:rPr>
      </w:pPr>
      <w:r>
        <w:rPr>
          <w:rFonts w:hint="cs"/>
          <w:rtl/>
        </w:rPr>
        <w:t xml:space="preserve">قسم دیگر این است که محبوب بالذاتی است و یک محبوب بالغیر است، ولو اینکه بالغیر هم آخرش به بالذات </w:t>
      </w:r>
      <w:r w:rsidR="00D464A9">
        <w:rPr>
          <w:rFonts w:hint="cs"/>
          <w:rtl/>
        </w:rPr>
        <w:t>برمی‌گردد</w:t>
      </w:r>
      <w:r>
        <w:rPr>
          <w:rFonts w:hint="cs"/>
          <w:rtl/>
        </w:rPr>
        <w:t xml:space="preserve">، اما یک چیز دیگری هم </w:t>
      </w:r>
      <w:r w:rsidR="00155841">
        <w:rPr>
          <w:rFonts w:hint="cs"/>
          <w:rtl/>
        </w:rPr>
        <w:t>به‌عنوان</w:t>
      </w:r>
      <w:r>
        <w:rPr>
          <w:rFonts w:hint="cs"/>
          <w:rtl/>
        </w:rPr>
        <w:t xml:space="preserve"> محبوب بالغیر است، قسم دوم؛ </w:t>
      </w:r>
      <w:r w:rsidR="00D464A9">
        <w:rPr>
          <w:rFonts w:hint="cs"/>
          <w:rtl/>
        </w:rPr>
        <w:t>متعلق‌های</w:t>
      </w:r>
      <w:r>
        <w:rPr>
          <w:rFonts w:hint="cs"/>
          <w:rtl/>
        </w:rPr>
        <w:t xml:space="preserve"> خارج نفس است که </w:t>
      </w:r>
      <w:r w:rsidR="00D464A9">
        <w:rPr>
          <w:rFonts w:hint="cs"/>
          <w:rtl/>
        </w:rPr>
        <w:t>محبوب‌های</w:t>
      </w:r>
      <w:r>
        <w:rPr>
          <w:rFonts w:hint="cs"/>
          <w:rtl/>
        </w:rPr>
        <w:t xml:space="preserve"> بالغیر هستند</w:t>
      </w:r>
      <w:r w:rsidR="004D69AB">
        <w:rPr>
          <w:rFonts w:hint="cs"/>
          <w:rtl/>
        </w:rPr>
        <w:t>.</w:t>
      </w:r>
    </w:p>
    <w:p w:rsidR="00BC0A1A" w:rsidRDefault="004D69AB" w:rsidP="002658C5">
      <w:pPr>
        <w:jc w:val="lowKashida"/>
        <w:rPr>
          <w:rtl/>
        </w:rPr>
      </w:pPr>
      <w:r>
        <w:rPr>
          <w:rFonts w:hint="cs"/>
          <w:rtl/>
        </w:rPr>
        <w:t>قسم دوم که معقول بالغیر، غیر از محبوب بالذات است و نوعی تمایز دارد و محبوب بالغیر یک امری در وراء افق نفس است</w:t>
      </w:r>
      <w:r w:rsidR="00202369">
        <w:rPr>
          <w:rFonts w:hint="cs"/>
          <w:rtl/>
        </w:rPr>
        <w:t>، فرا</w:t>
      </w:r>
      <w:r w:rsidR="00BC0A1A">
        <w:rPr>
          <w:rFonts w:hint="cs"/>
          <w:rtl/>
        </w:rPr>
        <w:t>تر از افق نفس در خارج وجود دارد.</w:t>
      </w:r>
    </w:p>
    <w:p w:rsidR="00BC0A1A" w:rsidRDefault="00BC0A1A" w:rsidP="002658C5">
      <w:pPr>
        <w:jc w:val="lowKashida"/>
        <w:rPr>
          <w:rtl/>
        </w:rPr>
      </w:pPr>
      <w:r>
        <w:rPr>
          <w:rFonts w:hint="cs"/>
          <w:rtl/>
        </w:rPr>
        <w:t xml:space="preserve">گاهی محبوب بالذات و بالغیر یکی هست، گاهی محبوب بالذات و بالغیر متفاوت است، بالذات در افق نفس است، اما بیرون هم </w:t>
      </w:r>
      <w:r w:rsidR="00D464A9">
        <w:rPr>
          <w:rFonts w:hint="cs"/>
          <w:rtl/>
        </w:rPr>
        <w:t>یک‌چیزی</w:t>
      </w:r>
      <w:r>
        <w:rPr>
          <w:rFonts w:hint="cs"/>
          <w:rtl/>
        </w:rPr>
        <w:t xml:space="preserve"> دارد.</w:t>
      </w:r>
    </w:p>
    <w:p w:rsidR="001A3669" w:rsidRDefault="001A3669" w:rsidP="002658C5">
      <w:pPr>
        <w:pStyle w:val="Heading1"/>
        <w:rPr>
          <w:rtl/>
        </w:rPr>
      </w:pPr>
      <w:bookmarkStart w:id="15" w:name="_Toc21568766"/>
      <w:r>
        <w:rPr>
          <w:rFonts w:hint="cs"/>
          <w:rtl/>
        </w:rPr>
        <w:t>محبوب بالغیر</w:t>
      </w:r>
      <w:bookmarkEnd w:id="15"/>
    </w:p>
    <w:p w:rsidR="00202369" w:rsidRDefault="00202369" w:rsidP="002658C5">
      <w:pPr>
        <w:jc w:val="lowKashida"/>
        <w:rPr>
          <w:rtl/>
        </w:rPr>
      </w:pPr>
      <w:r>
        <w:rPr>
          <w:rFonts w:hint="cs"/>
          <w:rtl/>
        </w:rPr>
        <w:t xml:space="preserve"> قسم دوم</w:t>
      </w:r>
      <w:r w:rsidR="00CB29AD">
        <w:rPr>
          <w:rFonts w:hint="cs"/>
          <w:rtl/>
        </w:rPr>
        <w:t>؛ محبوب بالغیر است</w:t>
      </w:r>
      <w:r w:rsidR="00BC0A1A">
        <w:rPr>
          <w:rFonts w:hint="cs"/>
          <w:rtl/>
        </w:rPr>
        <w:t>، محبوب بالغیر گاهی</w:t>
      </w:r>
      <w:r>
        <w:rPr>
          <w:rFonts w:hint="cs"/>
          <w:rtl/>
        </w:rPr>
        <w:t xml:space="preserve"> </w:t>
      </w:r>
      <w:r w:rsidR="00BC0A1A">
        <w:rPr>
          <w:rFonts w:hint="cs"/>
          <w:rtl/>
        </w:rPr>
        <w:t xml:space="preserve">اشیاء غیر </w:t>
      </w:r>
      <w:r w:rsidR="00D464A9">
        <w:rPr>
          <w:rFonts w:hint="cs"/>
          <w:rtl/>
        </w:rPr>
        <w:t>ذی‌شعور</w:t>
      </w:r>
      <w:r w:rsidR="00BC0A1A">
        <w:rPr>
          <w:rFonts w:hint="cs"/>
          <w:rtl/>
        </w:rPr>
        <w:t xml:space="preserve"> هستند، گاهی موجودات </w:t>
      </w:r>
      <w:r w:rsidR="00D464A9">
        <w:rPr>
          <w:rFonts w:hint="cs"/>
          <w:rtl/>
        </w:rPr>
        <w:t>ذی‌شعور</w:t>
      </w:r>
      <w:r w:rsidR="00BC0A1A">
        <w:rPr>
          <w:rFonts w:hint="cs"/>
          <w:rtl/>
        </w:rPr>
        <w:t xml:space="preserve"> هستند، قسم دوم به دو قسم تقسیم </w:t>
      </w:r>
      <w:r w:rsidR="00D464A9">
        <w:rPr>
          <w:rFonts w:hint="cs"/>
          <w:rtl/>
        </w:rPr>
        <w:t>می‌شوند</w:t>
      </w:r>
      <w:r w:rsidR="00BC0A1A">
        <w:rPr>
          <w:rFonts w:hint="cs"/>
          <w:rtl/>
        </w:rPr>
        <w:t xml:space="preserve">، در بخش اشیاء قسم اول از تقسیم دوم است، اشیاء را </w:t>
      </w:r>
      <w:r w:rsidR="00D464A9">
        <w:rPr>
          <w:rFonts w:hint="cs"/>
          <w:rtl/>
        </w:rPr>
        <w:t>می‌شود</w:t>
      </w:r>
      <w:r w:rsidR="00BC0A1A">
        <w:rPr>
          <w:rFonts w:hint="cs"/>
          <w:rtl/>
        </w:rPr>
        <w:t xml:space="preserve"> تقسیم کرد به اشیاء دنیوی و اخروی، مثلاً بهشت و جهنمش اخروی است، دنیوی هم اموال و امثالهم است، در دنیوی تنوع است؛ غذا، شرب، تمتعات جنسی</w:t>
      </w:r>
      <w:r w:rsidR="004F5C77">
        <w:rPr>
          <w:rFonts w:hint="cs"/>
          <w:rtl/>
        </w:rPr>
        <w:t xml:space="preserve"> و سایر موارد دیگر؛</w:t>
      </w:r>
      <w:r w:rsidR="00875456">
        <w:rPr>
          <w:rFonts w:hint="cs"/>
          <w:rtl/>
        </w:rPr>
        <w:t xml:space="preserve"> </w:t>
      </w:r>
      <w:r w:rsidR="00D464A9">
        <w:rPr>
          <w:rFonts w:hint="cs"/>
          <w:rtl/>
        </w:rPr>
        <w:t>مجموعه‌ای</w:t>
      </w:r>
      <w:r w:rsidR="00875456">
        <w:rPr>
          <w:rFonts w:hint="cs"/>
          <w:rtl/>
        </w:rPr>
        <w:t xml:space="preserve"> از اشیاء این عالم طبیعت که </w:t>
      </w:r>
      <w:r w:rsidR="00D464A9">
        <w:rPr>
          <w:rFonts w:hint="cs"/>
          <w:rtl/>
        </w:rPr>
        <w:t>تأمین‌کننده</w:t>
      </w:r>
      <w:r w:rsidR="00875456">
        <w:rPr>
          <w:rFonts w:hint="cs"/>
          <w:rtl/>
        </w:rPr>
        <w:t xml:space="preserve"> نیاز و لذتی هستند، </w:t>
      </w:r>
      <w:r w:rsidR="00D464A9">
        <w:rPr>
          <w:rFonts w:hint="cs"/>
          <w:rtl/>
        </w:rPr>
        <w:t>این‌ها</w:t>
      </w:r>
      <w:r w:rsidR="00875456">
        <w:rPr>
          <w:rFonts w:hint="cs"/>
          <w:rtl/>
        </w:rPr>
        <w:t xml:space="preserve"> </w:t>
      </w:r>
      <w:r w:rsidR="00D464A9">
        <w:rPr>
          <w:rFonts w:hint="cs"/>
          <w:rtl/>
        </w:rPr>
        <w:t>محبوب‌های</w:t>
      </w:r>
      <w:r w:rsidR="00875456">
        <w:rPr>
          <w:rFonts w:hint="cs"/>
          <w:rtl/>
        </w:rPr>
        <w:t xml:space="preserve"> غیر </w:t>
      </w:r>
      <w:r w:rsidR="00D464A9">
        <w:rPr>
          <w:rFonts w:hint="cs"/>
          <w:rtl/>
        </w:rPr>
        <w:t>ذی‌شعور</w:t>
      </w:r>
      <w:r w:rsidR="00875456">
        <w:rPr>
          <w:rFonts w:hint="cs"/>
          <w:rtl/>
        </w:rPr>
        <w:t xml:space="preserve"> مادی هستند، </w:t>
      </w:r>
      <w:r w:rsidR="00D464A9">
        <w:rPr>
          <w:rFonts w:hint="cs"/>
          <w:rtl/>
        </w:rPr>
        <w:t>نیازهای</w:t>
      </w:r>
      <w:r w:rsidR="004F5C77">
        <w:rPr>
          <w:rFonts w:hint="cs"/>
          <w:rtl/>
        </w:rPr>
        <w:t xml:space="preserve"> هنری که حس هنری انسان را تأمین </w:t>
      </w:r>
      <w:r w:rsidR="00D464A9">
        <w:rPr>
          <w:rFonts w:hint="cs"/>
          <w:rtl/>
        </w:rPr>
        <w:t>می‌کند</w:t>
      </w:r>
      <w:r w:rsidR="004F5C77">
        <w:rPr>
          <w:rFonts w:hint="cs"/>
          <w:rtl/>
        </w:rPr>
        <w:t>.</w:t>
      </w:r>
    </w:p>
    <w:p w:rsidR="00117A16" w:rsidRDefault="004F5C77" w:rsidP="002658C5">
      <w:pPr>
        <w:ind w:firstLine="0"/>
        <w:jc w:val="lowKashida"/>
        <w:rPr>
          <w:rtl/>
        </w:rPr>
      </w:pPr>
      <w:r>
        <w:rPr>
          <w:rFonts w:hint="cs"/>
          <w:rtl/>
        </w:rPr>
        <w:t xml:space="preserve"> </w:t>
      </w:r>
      <w:r w:rsidR="00D23C19">
        <w:rPr>
          <w:rFonts w:hint="cs"/>
          <w:rtl/>
        </w:rPr>
        <w:t xml:space="preserve">آنجایی که موجودات </w:t>
      </w:r>
      <w:r w:rsidR="00D464A9">
        <w:rPr>
          <w:rFonts w:hint="cs"/>
          <w:rtl/>
        </w:rPr>
        <w:t>ذی‌شعور</w:t>
      </w:r>
      <w:r w:rsidR="00D23C19">
        <w:rPr>
          <w:rFonts w:hint="cs"/>
          <w:rtl/>
        </w:rPr>
        <w:t xml:space="preserve"> هستند، حبی که محبوب بالغیرش موجودات </w:t>
      </w:r>
      <w:r w:rsidR="00D464A9">
        <w:rPr>
          <w:rFonts w:hint="cs"/>
          <w:rtl/>
        </w:rPr>
        <w:t>ذی‌شعور</w:t>
      </w:r>
      <w:r w:rsidR="00DD72A4">
        <w:rPr>
          <w:rFonts w:hint="cs"/>
          <w:rtl/>
        </w:rPr>
        <w:t xml:space="preserve"> هستند، در اینجا درجاتی که وجود دارد، به این ترتیب است؛ اول خداوند عالم، بعد ملائکه و کارگزاران عالم غیب، بعد انبیاء و ائمه و معصومین، بعد اولیاء</w:t>
      </w:r>
      <w:r w:rsidR="00117A16">
        <w:rPr>
          <w:rFonts w:hint="cs"/>
          <w:rtl/>
        </w:rPr>
        <w:t xml:space="preserve"> و علما و صلحا و امثالهم</w:t>
      </w:r>
      <w:r w:rsidR="004B2F5B">
        <w:rPr>
          <w:rFonts w:hint="cs"/>
          <w:rtl/>
        </w:rPr>
        <w:t xml:space="preserve"> الی آخر، در اشخاص عناوین </w:t>
      </w:r>
      <w:r w:rsidR="00D464A9">
        <w:rPr>
          <w:rFonts w:hint="cs"/>
          <w:rtl/>
        </w:rPr>
        <w:t>خاص‌تر</w:t>
      </w:r>
      <w:r w:rsidR="004B2F5B">
        <w:rPr>
          <w:rFonts w:hint="cs"/>
          <w:rtl/>
        </w:rPr>
        <w:t xml:space="preserve"> هم وجود دارد، مثل اقربا، دوستان و امثالهم.</w:t>
      </w:r>
    </w:p>
    <w:p w:rsidR="004B2F5B" w:rsidRDefault="00085266" w:rsidP="002658C5">
      <w:pPr>
        <w:ind w:firstLine="0"/>
        <w:jc w:val="lowKashida"/>
        <w:rPr>
          <w:rtl/>
        </w:rPr>
      </w:pPr>
      <w:r>
        <w:rPr>
          <w:rFonts w:hint="cs"/>
          <w:rtl/>
        </w:rPr>
        <w:t xml:space="preserve">وقتی دقیق بشویم، </w:t>
      </w:r>
      <w:r w:rsidR="00D464A9">
        <w:rPr>
          <w:rFonts w:hint="cs"/>
          <w:rtl/>
        </w:rPr>
        <w:t>می‌گوییم</w:t>
      </w:r>
      <w:r>
        <w:rPr>
          <w:rFonts w:hint="cs"/>
          <w:rtl/>
        </w:rPr>
        <w:t xml:space="preserve">: آنی که در روابط اجتماعی در اینجا بحث </w:t>
      </w:r>
      <w:r w:rsidR="00D464A9">
        <w:rPr>
          <w:rFonts w:hint="cs"/>
          <w:rtl/>
        </w:rPr>
        <w:t>می‌کنیم</w:t>
      </w:r>
      <w:r>
        <w:rPr>
          <w:rFonts w:hint="cs"/>
          <w:rtl/>
        </w:rPr>
        <w:t xml:space="preserve">، محط نظر ما همان موجودات </w:t>
      </w:r>
      <w:r w:rsidR="00D464A9">
        <w:rPr>
          <w:rFonts w:hint="cs"/>
          <w:rtl/>
        </w:rPr>
        <w:t>ذی‌شعور</w:t>
      </w:r>
      <w:r>
        <w:rPr>
          <w:rFonts w:hint="cs"/>
          <w:rtl/>
        </w:rPr>
        <w:t xml:space="preserve"> انسانی است، آن هم از حیث اینکه مؤمن، مسلمان، اهل کتاب یا انسان هستند، اصل موضوعی که در فقه روابط اجتماعی به آن </w:t>
      </w:r>
      <w:r w:rsidR="00D464A9">
        <w:rPr>
          <w:rFonts w:hint="cs"/>
          <w:rtl/>
        </w:rPr>
        <w:t>می‌پردازیم</w:t>
      </w:r>
      <w:r>
        <w:rPr>
          <w:rFonts w:hint="cs"/>
          <w:rtl/>
        </w:rPr>
        <w:t xml:space="preserve">، مسئله مذکور است، البته ممکن است در ذیلش به اشخاص دیگر بپردازیم، امکان دارد که اگر </w:t>
      </w:r>
      <w:r w:rsidR="00D464A9">
        <w:rPr>
          <w:rFonts w:hint="cs"/>
          <w:rtl/>
        </w:rPr>
        <w:t>درجایی</w:t>
      </w:r>
      <w:r>
        <w:rPr>
          <w:rFonts w:hint="cs"/>
          <w:rtl/>
        </w:rPr>
        <w:t xml:space="preserve"> زمینه فراهم شد، به اشیاء و امثالهم هم بپردازیم</w:t>
      </w:r>
      <w:r w:rsidR="00AC38A1">
        <w:rPr>
          <w:rFonts w:hint="cs"/>
          <w:rtl/>
        </w:rPr>
        <w:t xml:space="preserve">، اما اصل ما قسم محبوب بالغیری که </w:t>
      </w:r>
      <w:r w:rsidR="00D464A9">
        <w:rPr>
          <w:rFonts w:hint="cs"/>
          <w:rtl/>
        </w:rPr>
        <w:t>ذی‌شعور</w:t>
      </w:r>
      <w:r w:rsidR="00AC38A1">
        <w:rPr>
          <w:rFonts w:hint="cs"/>
          <w:rtl/>
        </w:rPr>
        <w:t xml:space="preserve"> و انسان باشد و از منظر چهار وجه </w:t>
      </w:r>
      <w:r w:rsidR="00AC38A1">
        <w:rPr>
          <w:rFonts w:ascii="Sakkal Majalla" w:hAnsi="Sakkal Majalla" w:cs="Sakkal Majalla" w:hint="cs"/>
          <w:rtl/>
        </w:rPr>
        <w:t>–</w:t>
      </w:r>
      <w:r w:rsidR="00AC38A1">
        <w:rPr>
          <w:rFonts w:hint="cs"/>
          <w:rtl/>
        </w:rPr>
        <w:t xml:space="preserve"> مؤمن، مسلم، اهل کتاب و انسان </w:t>
      </w:r>
      <w:r w:rsidR="00AC38A1">
        <w:rPr>
          <w:rFonts w:ascii="Sakkal Majalla" w:hAnsi="Sakkal Majalla" w:cs="Sakkal Majalla" w:hint="cs"/>
          <w:rtl/>
        </w:rPr>
        <w:t>–</w:t>
      </w:r>
      <w:r w:rsidR="00AC38A1">
        <w:rPr>
          <w:rFonts w:hint="cs"/>
          <w:rtl/>
        </w:rPr>
        <w:t xml:space="preserve"> باشد، محط اصلی ما این شاخه تقسیم است که موضوع بحث ما است، اما به </w:t>
      </w:r>
      <w:r w:rsidR="00D464A9">
        <w:rPr>
          <w:rFonts w:hint="cs"/>
          <w:rtl/>
        </w:rPr>
        <w:t>شاخه‌های</w:t>
      </w:r>
      <w:r w:rsidR="00AC38A1">
        <w:rPr>
          <w:rFonts w:hint="cs"/>
          <w:rtl/>
        </w:rPr>
        <w:t xml:space="preserve"> دیگر هم </w:t>
      </w:r>
      <w:r w:rsidR="00D464A9">
        <w:rPr>
          <w:rFonts w:hint="cs"/>
          <w:rtl/>
        </w:rPr>
        <w:t>می‌شود</w:t>
      </w:r>
      <w:r w:rsidR="00AC38A1">
        <w:rPr>
          <w:rFonts w:hint="cs"/>
          <w:rtl/>
        </w:rPr>
        <w:t xml:space="preserve"> </w:t>
      </w:r>
      <w:r w:rsidR="00AC38A1">
        <w:rPr>
          <w:rFonts w:hint="cs"/>
          <w:rtl/>
        </w:rPr>
        <w:lastRenderedPageBreak/>
        <w:t xml:space="preserve">پرداخت و احتمالاً بیش از بحث حسن ظن و </w:t>
      </w:r>
      <w:r w:rsidR="00D464A9">
        <w:rPr>
          <w:rFonts w:hint="cs"/>
          <w:rtl/>
        </w:rPr>
        <w:t>سوءظن</w:t>
      </w:r>
      <w:r w:rsidR="00AC38A1">
        <w:rPr>
          <w:rFonts w:hint="cs"/>
          <w:rtl/>
        </w:rPr>
        <w:t xml:space="preserve"> به </w:t>
      </w:r>
      <w:r w:rsidR="00D464A9">
        <w:rPr>
          <w:rFonts w:hint="cs"/>
          <w:rtl/>
        </w:rPr>
        <w:t>شاخه‌های</w:t>
      </w:r>
      <w:r w:rsidR="00AC38A1">
        <w:rPr>
          <w:rFonts w:hint="cs"/>
          <w:rtl/>
        </w:rPr>
        <w:t xml:space="preserve"> دیگر بپردازیم، ولو از نظر تنظیم </w:t>
      </w:r>
      <w:r w:rsidR="00D464A9">
        <w:rPr>
          <w:rFonts w:hint="cs"/>
          <w:rtl/>
        </w:rPr>
        <w:t>می‌شود</w:t>
      </w:r>
      <w:r w:rsidR="00AC38A1">
        <w:rPr>
          <w:rFonts w:hint="cs"/>
          <w:rtl/>
        </w:rPr>
        <w:t xml:space="preserve"> در جاهای دیگر فقه جای بگیرند.</w:t>
      </w:r>
    </w:p>
    <w:p w:rsidR="009B2CF7" w:rsidRDefault="00A539AF" w:rsidP="002658C5">
      <w:pPr>
        <w:ind w:firstLine="0"/>
        <w:jc w:val="lowKashida"/>
        <w:rPr>
          <w:rtl/>
        </w:rPr>
      </w:pPr>
      <w:r>
        <w:rPr>
          <w:rFonts w:hint="cs"/>
          <w:rtl/>
        </w:rPr>
        <w:t>گرچه در فقه موجود ما نیست، به همین دلیل شاید به آن پرداختیم.</w:t>
      </w:r>
    </w:p>
    <w:p w:rsidR="009B2CF7" w:rsidRDefault="009B2CF7" w:rsidP="002658C5">
      <w:pPr>
        <w:pStyle w:val="Heading1"/>
        <w:rPr>
          <w:rtl/>
        </w:rPr>
      </w:pPr>
      <w:bookmarkStart w:id="16" w:name="_Toc21568767"/>
      <w:r>
        <w:rPr>
          <w:rFonts w:hint="cs"/>
          <w:rtl/>
        </w:rPr>
        <w:t>ذات حبّ</w:t>
      </w:r>
      <w:bookmarkEnd w:id="16"/>
    </w:p>
    <w:p w:rsidR="004B2F5B" w:rsidRDefault="001A0900" w:rsidP="002658C5">
      <w:pPr>
        <w:ind w:firstLine="0"/>
        <w:jc w:val="lowKashida"/>
        <w:rPr>
          <w:rtl/>
        </w:rPr>
      </w:pPr>
      <w:r>
        <w:rPr>
          <w:rFonts w:hint="cs"/>
          <w:rtl/>
        </w:rPr>
        <w:t xml:space="preserve">مقدمه دیگر که از </w:t>
      </w:r>
      <w:r w:rsidR="00D464A9">
        <w:rPr>
          <w:rFonts w:hint="cs"/>
          <w:rtl/>
        </w:rPr>
        <w:t>بحث‌های</w:t>
      </w:r>
      <w:r>
        <w:rPr>
          <w:rFonts w:hint="cs"/>
          <w:rtl/>
        </w:rPr>
        <w:t xml:space="preserve"> قبلی استفاده </w:t>
      </w:r>
      <w:r w:rsidR="00D464A9">
        <w:rPr>
          <w:rFonts w:hint="cs"/>
          <w:rtl/>
        </w:rPr>
        <w:t>می‌شود</w:t>
      </w:r>
      <w:r>
        <w:rPr>
          <w:rFonts w:hint="cs"/>
          <w:rtl/>
        </w:rPr>
        <w:t xml:space="preserve">، این است که حب چون تعلق به وجود </w:t>
      </w:r>
      <w:r w:rsidR="00D464A9">
        <w:rPr>
          <w:rFonts w:hint="cs"/>
          <w:rtl/>
        </w:rPr>
        <w:t>می‌گیرد</w:t>
      </w:r>
      <w:r>
        <w:rPr>
          <w:rFonts w:hint="cs"/>
          <w:rtl/>
        </w:rPr>
        <w:t xml:space="preserve"> و کمالی </w:t>
      </w:r>
      <w:r w:rsidR="00D464A9">
        <w:rPr>
          <w:rFonts w:hint="cs"/>
          <w:rtl/>
        </w:rPr>
        <w:t>می‌گیرد</w:t>
      </w:r>
      <w:r>
        <w:rPr>
          <w:rFonts w:hint="cs"/>
          <w:rtl/>
        </w:rPr>
        <w:t xml:space="preserve">، ذاتاً از منظر عام فلسفی یک امر وجودی و خیر است، اما از منظر اخلاقی حبّی که به محبوبی تعلق </w:t>
      </w:r>
      <w:r w:rsidR="00D464A9">
        <w:rPr>
          <w:rFonts w:hint="cs"/>
          <w:rtl/>
        </w:rPr>
        <w:t>می‌گیرد</w:t>
      </w:r>
      <w:r>
        <w:rPr>
          <w:rFonts w:hint="cs"/>
          <w:rtl/>
        </w:rPr>
        <w:t xml:space="preserve"> و آن آثار را هم به دنبال خودش </w:t>
      </w:r>
      <w:r w:rsidR="00D464A9">
        <w:rPr>
          <w:rFonts w:hint="cs"/>
          <w:rtl/>
        </w:rPr>
        <w:t>می‌کشاند</w:t>
      </w:r>
      <w:r>
        <w:rPr>
          <w:rFonts w:hint="cs"/>
          <w:rtl/>
        </w:rPr>
        <w:t xml:space="preserve">، </w:t>
      </w:r>
      <w:r w:rsidR="00775AAC">
        <w:rPr>
          <w:rFonts w:hint="cs"/>
          <w:rtl/>
        </w:rPr>
        <w:t>ارزش اخلاقی</w:t>
      </w:r>
      <w:r w:rsidR="00155841">
        <w:rPr>
          <w:rFonts w:hint="cs"/>
          <w:rtl/>
        </w:rPr>
        <w:t>‌ا</w:t>
      </w:r>
      <w:r w:rsidR="00775AAC">
        <w:rPr>
          <w:rFonts w:hint="cs"/>
          <w:rtl/>
        </w:rPr>
        <w:t xml:space="preserve">ش تابع آن نظام تزاحمات است، نظام تزاحمات در </w:t>
      </w:r>
      <w:r w:rsidR="00D464A9">
        <w:rPr>
          <w:rFonts w:hint="cs"/>
          <w:rtl/>
        </w:rPr>
        <w:t>بحث‌های</w:t>
      </w:r>
      <w:r w:rsidR="00775AAC">
        <w:rPr>
          <w:rFonts w:hint="cs"/>
          <w:rtl/>
        </w:rPr>
        <w:t xml:space="preserve"> اخلاقی حرف اول را </w:t>
      </w:r>
      <w:r w:rsidR="00D464A9">
        <w:rPr>
          <w:rFonts w:hint="cs"/>
          <w:rtl/>
        </w:rPr>
        <w:t>می‌زند</w:t>
      </w:r>
      <w:r w:rsidR="00775AAC">
        <w:rPr>
          <w:rFonts w:hint="cs"/>
          <w:rtl/>
        </w:rPr>
        <w:t xml:space="preserve">، از نظر فلسفی </w:t>
      </w:r>
      <w:r w:rsidR="00D464A9">
        <w:rPr>
          <w:rFonts w:hint="cs"/>
          <w:rtl/>
        </w:rPr>
        <w:t>می‌گوید</w:t>
      </w:r>
      <w:r w:rsidR="00775AAC">
        <w:rPr>
          <w:rFonts w:hint="cs"/>
          <w:rtl/>
        </w:rPr>
        <w:t>: وجود مساوق با خیر است</w:t>
      </w:r>
      <w:r w:rsidR="00FC358C">
        <w:rPr>
          <w:rFonts w:hint="cs"/>
          <w:rtl/>
        </w:rPr>
        <w:t xml:space="preserve"> و این حرف درست است، محبت</w:t>
      </w:r>
      <w:r w:rsidR="009B2CF7">
        <w:rPr>
          <w:rFonts w:hint="cs"/>
          <w:rtl/>
        </w:rPr>
        <w:t xml:space="preserve"> هم مانند علم مطلقاً خیر است، برای اینکه به یک وجودی تعلق </w:t>
      </w:r>
      <w:r w:rsidR="00D464A9">
        <w:rPr>
          <w:rFonts w:hint="cs"/>
          <w:rtl/>
        </w:rPr>
        <w:t>می‌گیرد</w:t>
      </w:r>
      <w:r w:rsidR="009B2CF7">
        <w:rPr>
          <w:rFonts w:hint="cs"/>
          <w:rtl/>
        </w:rPr>
        <w:t xml:space="preserve">، هم خودش امر وجودی است، هم تعلقی که به وجود </w:t>
      </w:r>
      <w:r w:rsidR="00D464A9">
        <w:rPr>
          <w:rFonts w:hint="cs"/>
          <w:rtl/>
        </w:rPr>
        <w:t>می‌گیرد</w:t>
      </w:r>
      <w:r w:rsidR="009B2CF7">
        <w:rPr>
          <w:rFonts w:hint="cs"/>
          <w:rtl/>
        </w:rPr>
        <w:t xml:space="preserve">، خیر است، اما از نظر اخلاقی ارزش حب و بغض، تابعی از آن نظام تزاحمات است، برای اینکه بشر یک مسیر کمالی معینی را باید طی بکند، این </w:t>
      </w:r>
      <w:r w:rsidR="00D464A9">
        <w:rPr>
          <w:rFonts w:hint="cs"/>
          <w:rtl/>
        </w:rPr>
        <w:t>محبت‌های</w:t>
      </w:r>
      <w:r w:rsidR="009B2CF7">
        <w:rPr>
          <w:rFonts w:hint="cs"/>
          <w:rtl/>
        </w:rPr>
        <w:t xml:space="preserve"> متعدد تزاحم دارند، در تزاحم باید مشاهده بکنیم که کدام با غایت اصلی مسانخت بیشتری دارد، در حال تزاحم است که حب احکام پیدا </w:t>
      </w:r>
      <w:r w:rsidR="00D464A9">
        <w:rPr>
          <w:rFonts w:hint="cs"/>
          <w:rtl/>
        </w:rPr>
        <w:t>می‌کند</w:t>
      </w:r>
      <w:r w:rsidR="009B2CF7">
        <w:rPr>
          <w:rFonts w:hint="cs"/>
          <w:rtl/>
        </w:rPr>
        <w:t xml:space="preserve">، بغض هم </w:t>
      </w:r>
      <w:r w:rsidR="00D464A9">
        <w:rPr>
          <w:rFonts w:hint="cs"/>
          <w:rtl/>
        </w:rPr>
        <w:t>همین‌طور</w:t>
      </w:r>
      <w:r w:rsidR="009B2CF7">
        <w:rPr>
          <w:rFonts w:hint="cs"/>
          <w:rtl/>
        </w:rPr>
        <w:t xml:space="preserve"> است، بغض برای رهایی از آلام است، اگر بغض نبود، از آلام فرار </w:t>
      </w:r>
      <w:r w:rsidR="00D464A9">
        <w:rPr>
          <w:rFonts w:hint="cs"/>
          <w:rtl/>
        </w:rPr>
        <w:t>نمی‌کرد</w:t>
      </w:r>
      <w:r w:rsidR="009B2CF7">
        <w:rPr>
          <w:rFonts w:hint="cs"/>
          <w:rtl/>
        </w:rPr>
        <w:t xml:space="preserve">، هر دو وجودی هستند، از نظر فلسفی خیر هستند، اما از منظر اخلاقی و ارزشی به معنای خاصش </w:t>
      </w:r>
      <w:r w:rsidR="00D464A9">
        <w:rPr>
          <w:rFonts w:hint="cs"/>
          <w:rtl/>
        </w:rPr>
        <w:t>این‌طور</w:t>
      </w:r>
      <w:r w:rsidR="009B2CF7">
        <w:rPr>
          <w:rFonts w:hint="cs"/>
          <w:rtl/>
        </w:rPr>
        <w:t xml:space="preserve"> نیست، برای اینکه بین این </w:t>
      </w:r>
      <w:r w:rsidR="00D464A9">
        <w:rPr>
          <w:rFonts w:hint="cs"/>
          <w:rtl/>
        </w:rPr>
        <w:t>محبت‌ها</w:t>
      </w:r>
      <w:r w:rsidR="009B2CF7">
        <w:rPr>
          <w:rFonts w:hint="cs"/>
          <w:rtl/>
        </w:rPr>
        <w:t xml:space="preserve"> و </w:t>
      </w:r>
      <w:r w:rsidR="00D464A9">
        <w:rPr>
          <w:rFonts w:hint="cs"/>
          <w:rtl/>
        </w:rPr>
        <w:t>جاذبه‌ها</w:t>
      </w:r>
      <w:r w:rsidR="009B2CF7">
        <w:rPr>
          <w:rFonts w:hint="cs"/>
          <w:rtl/>
        </w:rPr>
        <w:t xml:space="preserve"> تزاحم است، </w:t>
      </w:r>
      <w:r w:rsidR="006F7F5A">
        <w:rPr>
          <w:rFonts w:hint="cs"/>
          <w:rtl/>
        </w:rPr>
        <w:t xml:space="preserve">انسان هم یک هدف نهایی غایی معین دارد، </w:t>
      </w:r>
      <w:r w:rsidR="00D464A9">
        <w:rPr>
          <w:rFonts w:hint="cs"/>
          <w:rtl/>
        </w:rPr>
        <w:t>این‌ها</w:t>
      </w:r>
      <w:r w:rsidR="006F7F5A">
        <w:rPr>
          <w:rFonts w:hint="cs"/>
          <w:rtl/>
        </w:rPr>
        <w:t xml:space="preserve"> هم در اجتماعشان </w:t>
      </w:r>
      <w:r w:rsidR="00D464A9">
        <w:rPr>
          <w:rFonts w:hint="cs"/>
          <w:rtl/>
        </w:rPr>
        <w:t>باهم</w:t>
      </w:r>
      <w:r w:rsidR="006F7F5A">
        <w:rPr>
          <w:rFonts w:hint="cs"/>
          <w:rtl/>
        </w:rPr>
        <w:t xml:space="preserve"> تزاحم دارند، هم با ارتباطشان با آن هدف غایی تزاحم دارند، اینجا است که ارزش اخلاقی و فقهی مطرح </w:t>
      </w:r>
      <w:r w:rsidR="00D464A9">
        <w:rPr>
          <w:rFonts w:hint="cs"/>
          <w:rtl/>
        </w:rPr>
        <w:t>می‌شود</w:t>
      </w:r>
      <w:r w:rsidR="006F7F5A">
        <w:rPr>
          <w:rFonts w:hint="cs"/>
          <w:rtl/>
        </w:rPr>
        <w:t xml:space="preserve">، اینجا است که احکام خمسه پیدا </w:t>
      </w:r>
      <w:r w:rsidR="00D464A9">
        <w:rPr>
          <w:rFonts w:hint="cs"/>
          <w:rtl/>
        </w:rPr>
        <w:t>می‌شود</w:t>
      </w:r>
      <w:r w:rsidR="006F7F5A">
        <w:rPr>
          <w:rFonts w:hint="cs"/>
          <w:rtl/>
        </w:rPr>
        <w:t xml:space="preserve">، مثلاً حب و علاقه به یک نامحرم، از نظر فلسفی این یک امر وجودی است، اما وقتی از منظر کمال نهایی مشاهده بشود، </w:t>
      </w:r>
      <w:r w:rsidR="00D464A9">
        <w:rPr>
          <w:rFonts w:hint="cs"/>
          <w:rtl/>
        </w:rPr>
        <w:t>می‌گوید</w:t>
      </w:r>
      <w:r w:rsidR="006F7F5A">
        <w:rPr>
          <w:rFonts w:hint="cs"/>
          <w:rtl/>
        </w:rPr>
        <w:t xml:space="preserve"> که این حب با یک حب دیگری در تزاحم است، لذا </w:t>
      </w:r>
      <w:r w:rsidR="00D464A9">
        <w:rPr>
          <w:rFonts w:hint="cs"/>
          <w:rtl/>
        </w:rPr>
        <w:t>می‌گوید</w:t>
      </w:r>
      <w:r w:rsidR="006F7F5A">
        <w:rPr>
          <w:rFonts w:hint="cs"/>
          <w:rtl/>
        </w:rPr>
        <w:t xml:space="preserve"> که کنترل بکن</w:t>
      </w:r>
      <w:r w:rsidR="00492055">
        <w:rPr>
          <w:rFonts w:hint="cs"/>
          <w:rtl/>
        </w:rPr>
        <w:t xml:space="preserve"> یا کلاً زائلش بکن.</w:t>
      </w:r>
    </w:p>
    <w:p w:rsidR="00492055" w:rsidRDefault="00492055" w:rsidP="002658C5">
      <w:pPr>
        <w:ind w:firstLine="0"/>
        <w:jc w:val="lowKashida"/>
        <w:rPr>
          <w:rtl/>
        </w:rPr>
      </w:pPr>
      <w:r>
        <w:rPr>
          <w:rFonts w:hint="cs"/>
          <w:rtl/>
        </w:rPr>
        <w:t xml:space="preserve">بنابراین </w:t>
      </w:r>
      <w:r w:rsidR="00D464A9">
        <w:rPr>
          <w:rFonts w:hint="cs"/>
          <w:rtl/>
        </w:rPr>
        <w:t>محبت‌ها</w:t>
      </w:r>
      <w:r>
        <w:rPr>
          <w:rFonts w:hint="cs"/>
          <w:rtl/>
        </w:rPr>
        <w:t xml:space="preserve"> از منظر فلسفی </w:t>
      </w:r>
      <w:r w:rsidR="00D464A9">
        <w:rPr>
          <w:rFonts w:hint="cs"/>
          <w:rtl/>
        </w:rPr>
        <w:t>به‌گونه‌ای</w:t>
      </w:r>
      <w:r>
        <w:rPr>
          <w:rFonts w:hint="cs"/>
          <w:rtl/>
        </w:rPr>
        <w:t xml:space="preserve"> داوری </w:t>
      </w:r>
      <w:r w:rsidR="00D464A9">
        <w:rPr>
          <w:rFonts w:hint="cs"/>
          <w:rtl/>
        </w:rPr>
        <w:t>می‌شود</w:t>
      </w:r>
      <w:r>
        <w:rPr>
          <w:rFonts w:hint="cs"/>
          <w:rtl/>
        </w:rPr>
        <w:t xml:space="preserve"> که بحث وجود شناختی و امثالهم است، اما از منظر اخلاقی و فقهی طوری دیگر داوری </w:t>
      </w:r>
      <w:r w:rsidR="00D464A9">
        <w:rPr>
          <w:rFonts w:hint="cs"/>
          <w:rtl/>
        </w:rPr>
        <w:t>می‌شود</w:t>
      </w:r>
      <w:r w:rsidR="0086716B">
        <w:rPr>
          <w:rFonts w:hint="cs"/>
          <w:rtl/>
        </w:rPr>
        <w:t xml:space="preserve"> و مبنای </w:t>
      </w:r>
      <w:r w:rsidR="001A5B8A">
        <w:rPr>
          <w:rFonts w:hint="cs"/>
          <w:rtl/>
        </w:rPr>
        <w:t xml:space="preserve">این داوری اخلاقی و فطری همان تزاحمات است، لا یجتمعان حبّان فی قلب مؤمن، در حصر یا درجه تزاحم ایجاد </w:t>
      </w:r>
      <w:r w:rsidR="00D464A9">
        <w:rPr>
          <w:rFonts w:hint="cs"/>
          <w:rtl/>
        </w:rPr>
        <w:t>می‌شود</w:t>
      </w:r>
      <w:r w:rsidR="001A5B8A">
        <w:rPr>
          <w:rFonts w:hint="cs"/>
          <w:rtl/>
        </w:rPr>
        <w:t>.</w:t>
      </w:r>
    </w:p>
    <w:p w:rsidR="001A5B8A" w:rsidRDefault="001A5B8A" w:rsidP="002658C5">
      <w:pPr>
        <w:ind w:firstLine="0"/>
        <w:jc w:val="lowKashida"/>
        <w:rPr>
          <w:rtl/>
        </w:rPr>
      </w:pPr>
      <w:r>
        <w:rPr>
          <w:rFonts w:hint="cs"/>
          <w:rtl/>
        </w:rPr>
        <w:t xml:space="preserve">در این منطق اخلاقی و فقهی است که یک حب محوری تعیین </w:t>
      </w:r>
      <w:r w:rsidR="00D464A9">
        <w:rPr>
          <w:rFonts w:hint="cs"/>
          <w:rtl/>
        </w:rPr>
        <w:t>می‌شود</w:t>
      </w:r>
      <w:r>
        <w:rPr>
          <w:rFonts w:hint="cs"/>
          <w:rtl/>
        </w:rPr>
        <w:t xml:space="preserve">، بقیه با آن سنجیده </w:t>
      </w:r>
      <w:r w:rsidR="00D464A9">
        <w:rPr>
          <w:rFonts w:hint="cs"/>
          <w:rtl/>
        </w:rPr>
        <w:t>می‌شوند</w:t>
      </w:r>
      <w:r>
        <w:rPr>
          <w:rFonts w:hint="cs"/>
          <w:rtl/>
        </w:rPr>
        <w:t xml:space="preserve">، در تزاحم ممکن است که اساس بعضی از </w:t>
      </w:r>
      <w:r w:rsidR="00D464A9">
        <w:rPr>
          <w:rFonts w:hint="cs"/>
          <w:rtl/>
        </w:rPr>
        <w:t>محبت‌ها</w:t>
      </w:r>
      <w:r>
        <w:rPr>
          <w:rFonts w:hint="cs"/>
          <w:rtl/>
        </w:rPr>
        <w:t xml:space="preserve"> رذیلت یا محرم یا مکروه</w:t>
      </w:r>
      <w:r w:rsidRPr="001A5B8A">
        <w:rPr>
          <w:rFonts w:hint="cs"/>
          <w:rtl/>
        </w:rPr>
        <w:t xml:space="preserve"> </w:t>
      </w:r>
      <w:r>
        <w:rPr>
          <w:rFonts w:hint="cs"/>
          <w:rtl/>
        </w:rPr>
        <w:t xml:space="preserve">بشود، بعضی هم مباح بشود و بعضی از </w:t>
      </w:r>
      <w:r w:rsidR="00D464A9">
        <w:rPr>
          <w:rFonts w:hint="cs"/>
          <w:rtl/>
        </w:rPr>
        <w:t>محبت‌ها</w:t>
      </w:r>
      <w:r>
        <w:rPr>
          <w:rFonts w:hint="cs"/>
          <w:rtl/>
        </w:rPr>
        <w:t xml:space="preserve"> هم مستحب و واجب بشود، این احکام از منظر ثانوی پیدا </w:t>
      </w:r>
      <w:r w:rsidR="00D464A9">
        <w:rPr>
          <w:rFonts w:hint="cs"/>
          <w:rtl/>
        </w:rPr>
        <w:t>می‌شود</w:t>
      </w:r>
      <w:r>
        <w:rPr>
          <w:rFonts w:hint="cs"/>
          <w:rtl/>
        </w:rPr>
        <w:t xml:space="preserve">، بعضی مواردی که فلاسفه راجع به عشق دارند، از منظر اول است، گاهی برخی موارد را بیان </w:t>
      </w:r>
      <w:r w:rsidR="00D464A9">
        <w:rPr>
          <w:rFonts w:hint="cs"/>
          <w:rtl/>
        </w:rPr>
        <w:t>می‌کنند</w:t>
      </w:r>
      <w:r>
        <w:rPr>
          <w:rFonts w:hint="cs"/>
          <w:rtl/>
        </w:rPr>
        <w:t xml:space="preserve"> که از منظر دوم باطل است، اما از نگاهی که عرض کردم، اگر کسی سخن بگوید، این حرف باطلی نیست و طبعاً ما در فضای کمال و رشد انسان، منظر دوم اصل است که باید مبنای اخلاق و فقه قرار بگیرد، بنابراین این دو منظر را باید توجه داشت و این مسیر را باید طی کرد.</w:t>
      </w:r>
    </w:p>
    <w:p w:rsidR="00C7352D" w:rsidRDefault="00C7352D" w:rsidP="002658C5">
      <w:pPr>
        <w:pStyle w:val="Heading1"/>
        <w:rPr>
          <w:rtl/>
        </w:rPr>
      </w:pPr>
      <w:bookmarkStart w:id="17" w:name="_Toc21568768"/>
      <w:r>
        <w:rPr>
          <w:rFonts w:hint="cs"/>
          <w:rtl/>
        </w:rPr>
        <w:lastRenderedPageBreak/>
        <w:t>بحث فقهی حب</w:t>
      </w:r>
      <w:bookmarkEnd w:id="17"/>
    </w:p>
    <w:p w:rsidR="001A5B8A" w:rsidRDefault="00C7352D" w:rsidP="002658C5">
      <w:pPr>
        <w:ind w:firstLine="0"/>
        <w:jc w:val="lowKashida"/>
        <w:rPr>
          <w:rtl/>
        </w:rPr>
      </w:pPr>
      <w:r>
        <w:rPr>
          <w:rFonts w:hint="cs"/>
          <w:rtl/>
        </w:rPr>
        <w:t xml:space="preserve">اولین مبحثی که ما بعد از بیان این مقدمات در چند جلسه وارد خواهیم شد، محبت </w:t>
      </w:r>
      <w:r w:rsidR="00D464A9">
        <w:rPr>
          <w:rFonts w:hint="cs"/>
          <w:rtl/>
        </w:rPr>
        <w:t>انسان‌های</w:t>
      </w:r>
      <w:r>
        <w:rPr>
          <w:rFonts w:hint="cs"/>
          <w:rtl/>
        </w:rPr>
        <w:t xml:space="preserve"> دیگر است که اولویت در ادله، مؤمنان و مسلمانان هستند که بررسی خواهد شد.</w:t>
      </w:r>
    </w:p>
    <w:p w:rsidR="00C7352D" w:rsidRDefault="00C7352D" w:rsidP="002658C5">
      <w:pPr>
        <w:pStyle w:val="Heading1"/>
        <w:rPr>
          <w:rtl/>
        </w:rPr>
      </w:pPr>
      <w:bookmarkStart w:id="18" w:name="_Toc21568769"/>
      <w:r>
        <w:rPr>
          <w:rFonts w:hint="cs"/>
          <w:rtl/>
        </w:rPr>
        <w:t>اخوت اسلامی و ایمانی</w:t>
      </w:r>
      <w:bookmarkEnd w:id="18"/>
    </w:p>
    <w:p w:rsidR="00C7352D" w:rsidRDefault="00C7352D" w:rsidP="002658C5">
      <w:pPr>
        <w:ind w:firstLine="0"/>
        <w:jc w:val="lowKashida"/>
        <w:rPr>
          <w:rtl/>
        </w:rPr>
      </w:pPr>
      <w:r>
        <w:rPr>
          <w:rFonts w:hint="cs"/>
          <w:rtl/>
        </w:rPr>
        <w:t>بحث اول؛ بحث اخوت اسلامی و ایمانی است، اینکه اخوت همان محبت است یا غیر از آن است؟ و آیاتی که در بحث اخوت و امثالهم وارد شده است.</w:t>
      </w:r>
    </w:p>
    <w:p w:rsidR="00C7352D" w:rsidRDefault="00C7352D" w:rsidP="002658C5">
      <w:pPr>
        <w:ind w:firstLine="0"/>
        <w:jc w:val="lowKashida"/>
        <w:rPr>
          <w:rtl/>
        </w:rPr>
      </w:pPr>
      <w:r>
        <w:rPr>
          <w:rFonts w:hint="cs"/>
          <w:rtl/>
        </w:rPr>
        <w:t xml:space="preserve">اولین مبحث ما این است که در محبت دیگران، اخوت ایمانی و اسلامی محل بحث قرار </w:t>
      </w:r>
      <w:r w:rsidR="00D464A9">
        <w:rPr>
          <w:rFonts w:hint="cs"/>
          <w:rtl/>
        </w:rPr>
        <w:t>می‌گیرد</w:t>
      </w:r>
      <w:r>
        <w:rPr>
          <w:rFonts w:hint="cs"/>
          <w:rtl/>
        </w:rPr>
        <w:t xml:space="preserve"> و دنبال آن تشابه و تشاکل انسانی است، </w:t>
      </w:r>
      <w:r w:rsidR="00D464A9">
        <w:rPr>
          <w:rFonts w:hint="cs"/>
          <w:rtl/>
        </w:rPr>
        <w:t>این‌ها</w:t>
      </w:r>
      <w:r>
        <w:rPr>
          <w:rFonts w:hint="cs"/>
          <w:rtl/>
        </w:rPr>
        <w:t xml:space="preserve"> مجموعه </w:t>
      </w:r>
      <w:r w:rsidR="00D464A9">
        <w:rPr>
          <w:rFonts w:hint="cs"/>
          <w:rtl/>
        </w:rPr>
        <w:t>بحث‌های</w:t>
      </w:r>
      <w:r>
        <w:rPr>
          <w:rFonts w:hint="cs"/>
          <w:rtl/>
        </w:rPr>
        <w:t xml:space="preserve">ی است که دنبال </w:t>
      </w:r>
      <w:r w:rsidR="00D464A9">
        <w:rPr>
          <w:rFonts w:hint="cs"/>
          <w:rtl/>
        </w:rPr>
        <w:t>می‌شود</w:t>
      </w:r>
      <w:r>
        <w:rPr>
          <w:rFonts w:hint="cs"/>
          <w:rtl/>
        </w:rPr>
        <w:t xml:space="preserve"> و این آیات را طبعاً ملاحظه خواهید کرد.</w:t>
      </w:r>
    </w:p>
    <w:p w:rsidR="00C7352D" w:rsidRDefault="00C7352D" w:rsidP="00155841">
      <w:pPr>
        <w:ind w:firstLine="0"/>
        <w:jc w:val="lowKashida"/>
        <w:rPr>
          <w:rtl/>
        </w:rPr>
      </w:pPr>
      <w:r>
        <w:rPr>
          <w:rFonts w:hint="cs"/>
          <w:rtl/>
        </w:rPr>
        <w:t>پس اولین بحث ما در ادله اخوت است، هم تحلیل مفهوم اخوت و هم ادله آن، بخش اول</w:t>
      </w:r>
      <w:bookmarkStart w:id="19" w:name="_GoBack"/>
      <w:bookmarkEnd w:id="19"/>
      <w:r>
        <w:rPr>
          <w:rFonts w:hint="cs"/>
          <w:rtl/>
        </w:rPr>
        <w:t xml:space="preserve"> ادله هم آیات است که یک آیه؛ </w:t>
      </w:r>
      <w:r w:rsidR="00155841">
        <w:rPr>
          <w:b/>
          <w:bCs/>
          <w:color w:val="007200"/>
          <w:rtl/>
        </w:rPr>
        <w:t xml:space="preserve">﴿اِنَّمَا الْمُؤْمِنُونَ إِخْوَةٌ فَأَصْلِحُوا بَيْنَ أَخَوَيْكُمْ وَاتَّقُوا اللَّهَ لَعَلَّكُمْ تُرْحَمُونَ﴾ </w:t>
      </w:r>
      <w:r>
        <w:rPr>
          <w:rFonts w:hint="cs"/>
          <w:rtl/>
        </w:rPr>
        <w:t xml:space="preserve">که آیه 10 سوره حجرات است، آیه دوم که اخوت در آن ذکر شده است، آیه 103 آل عمران </w:t>
      </w:r>
      <w:r w:rsidR="00155841">
        <w:rPr>
          <w:b/>
          <w:bCs/>
          <w:color w:val="007200"/>
          <w:rtl/>
        </w:rPr>
        <w:t>﴿وَاعْتَصِمُوا بِحَبْلِ اللَّهِ جَمِيعًا وَلَا تَفَرَّقُوا وَاذْكُرُوا نِعْمَتَ اللَّهِ عَلَيْكُمْ إِذْ كُنْتُمْ أَعْدَاءً فَأَلَّفَ بَيْنَ قُلُوبِكُمْ فَأَصْبَحْتُمْ بِنِعْمَتِهِ إِخْوَانًا وَكُنْتُمْ عَلَ</w:t>
      </w:r>
      <w:r w:rsidR="00155841">
        <w:rPr>
          <w:rFonts w:hint="cs"/>
          <w:b/>
          <w:bCs/>
          <w:color w:val="007200"/>
          <w:rtl/>
        </w:rPr>
        <w:t>ی</w:t>
      </w:r>
      <w:r w:rsidR="00155841">
        <w:rPr>
          <w:b/>
          <w:bCs/>
          <w:color w:val="007200"/>
          <w:rtl/>
        </w:rPr>
        <w:t xml:space="preserve"> شَفَا حُفْرَةٍ مِنَ النَّارِ فَأَنْقَذَكُمْ مِن</w:t>
      </w:r>
      <w:r w:rsidR="00155841">
        <w:rPr>
          <w:rFonts w:hint="eastAsia"/>
          <w:b/>
          <w:bCs/>
          <w:color w:val="007200"/>
          <w:rtl/>
        </w:rPr>
        <w:t>ْهَا</w:t>
      </w:r>
      <w:r w:rsidR="00155841">
        <w:rPr>
          <w:b/>
          <w:bCs/>
          <w:color w:val="007200"/>
          <w:rtl/>
        </w:rPr>
        <w:t xml:space="preserve">  كَذَلِكَ يُبَيِّنُ اللَّهُ لَكُمْ آيَاتِهِ لَعَلَّكُمْ تَهْتَدُونَ﴾</w:t>
      </w:r>
      <w:r w:rsidR="008C096E">
        <w:rPr>
          <w:rFonts w:hint="cs"/>
          <w:rtl/>
        </w:rPr>
        <w:t xml:space="preserve">، آیه سوم؛ آیه 13 سوره توبه است، </w:t>
      </w:r>
      <w:r w:rsidR="00155841">
        <w:rPr>
          <w:b/>
          <w:bCs/>
          <w:color w:val="007200"/>
          <w:rtl/>
        </w:rPr>
        <w:t>﴿فَإِنْ‌ تَابُوا وَ أَقَامُوا الصَّلاَةَ وَ آتَوُا الزَّکَاةَ فَإِخْوَانُکُمْ‌ فِي‌ الدِّينِ‌ وَ نُفَصِّلُ‌ الْآيَاتِ‌ لِقَوْمٍ‌ يَعْلَمُونَ‌﴾</w:t>
      </w:r>
      <w:r w:rsidR="008C096E">
        <w:rPr>
          <w:rFonts w:hint="cs"/>
          <w:rtl/>
        </w:rPr>
        <w:t>، آیه دیگر که اخوت در آن ذکر نشده اس</w:t>
      </w:r>
      <w:r w:rsidR="00155841">
        <w:rPr>
          <w:rFonts w:hint="cs"/>
          <w:rtl/>
        </w:rPr>
        <w:t xml:space="preserve">ت، آیه 62 و 63 سوره انفال است، </w:t>
      </w:r>
      <w:r w:rsidR="00155841">
        <w:rPr>
          <w:b/>
          <w:bCs/>
          <w:color w:val="007200"/>
          <w:rtl/>
        </w:rPr>
        <w:t>﴿وَإِنْ يُرِيدُوا أَنْ يَخْدَعُوكَ فَإِنَّ حَسْبَكَ اللَّهُ هُوَ الَّذِي أَيَّدَكَ بِنَصْرِهِ وَبِالْمُؤْمِنِينَ﴾</w:t>
      </w:r>
      <w:r w:rsidR="00EE7031" w:rsidRPr="00EE7031">
        <w:rPr>
          <w:rFonts w:hint="cs"/>
          <w:b/>
          <w:bCs/>
          <w:rtl/>
        </w:rPr>
        <w:t xml:space="preserve"> </w:t>
      </w:r>
      <w:r w:rsidR="00155841">
        <w:rPr>
          <w:rFonts w:hint="cs"/>
          <w:b/>
          <w:bCs/>
          <w:rtl/>
        </w:rPr>
        <w:t>*</w:t>
      </w:r>
      <w:r w:rsidR="00EE7031" w:rsidRPr="00EE7031">
        <w:rPr>
          <w:rFonts w:hint="cs"/>
          <w:b/>
          <w:bCs/>
          <w:rtl/>
        </w:rPr>
        <w:t xml:space="preserve"> </w:t>
      </w:r>
      <w:r w:rsidR="00155841">
        <w:rPr>
          <w:b/>
          <w:bCs/>
          <w:color w:val="007200"/>
          <w:rtl/>
        </w:rPr>
        <w:t>﴿وَأَلَّفَ بَيْنَ قُلُوبِهِمْ لَوْ أَنْفَقْتَ مَا فِي الْأَرْضِ جَمِيعًا مَا أَلَّفْتَ بَيْنَ قُلُوبِهِمْ وَلَكِنَّ اللَّهَ أَلَّفَ بَيْنَهُمْ إِنَّهُ عَزِيزٌ حَكِيمٌ﴾</w:t>
      </w:r>
      <w:r w:rsidR="008C096E">
        <w:rPr>
          <w:rFonts w:hint="cs"/>
          <w:rtl/>
        </w:rPr>
        <w:t xml:space="preserve"> و روایاتی که در ذیل بحث اخوت ذکر شده است.</w:t>
      </w:r>
    </w:p>
    <w:p w:rsidR="008C096E" w:rsidRDefault="008C096E" w:rsidP="002658C5">
      <w:pPr>
        <w:ind w:firstLine="0"/>
        <w:jc w:val="lowKashida"/>
        <w:rPr>
          <w:rtl/>
        </w:rPr>
      </w:pPr>
      <w:r>
        <w:rPr>
          <w:rFonts w:hint="cs"/>
          <w:rtl/>
        </w:rPr>
        <w:t>سؤال...</w:t>
      </w:r>
    </w:p>
    <w:p w:rsidR="008C096E" w:rsidRDefault="008C096E" w:rsidP="002658C5">
      <w:pPr>
        <w:ind w:firstLine="0"/>
        <w:jc w:val="lowKashida"/>
        <w:rPr>
          <w:rtl/>
        </w:rPr>
      </w:pPr>
      <w:r>
        <w:rPr>
          <w:rFonts w:hint="cs"/>
          <w:rtl/>
        </w:rPr>
        <w:t>جواب: آیات بیش از این هستند.</w:t>
      </w:r>
    </w:p>
    <w:p w:rsidR="008C096E" w:rsidRDefault="008C096E" w:rsidP="002658C5">
      <w:pPr>
        <w:ind w:firstLine="0"/>
        <w:jc w:val="lowKashida"/>
        <w:rPr>
          <w:rtl/>
        </w:rPr>
      </w:pPr>
      <w:r>
        <w:rPr>
          <w:rFonts w:hint="cs"/>
          <w:rtl/>
        </w:rPr>
        <w:t>سؤال...</w:t>
      </w:r>
    </w:p>
    <w:p w:rsidR="008C096E" w:rsidRDefault="008C096E" w:rsidP="002658C5">
      <w:pPr>
        <w:ind w:firstLine="0"/>
        <w:jc w:val="lowKashida"/>
      </w:pPr>
      <w:r>
        <w:rPr>
          <w:rFonts w:hint="cs"/>
          <w:rtl/>
        </w:rPr>
        <w:t xml:space="preserve">جواب: فعلاً بحث </w:t>
      </w:r>
      <w:r w:rsidR="00D464A9">
        <w:rPr>
          <w:rFonts w:hint="cs"/>
          <w:rtl/>
        </w:rPr>
        <w:t>گرایش‌های</w:t>
      </w:r>
      <w:r>
        <w:rPr>
          <w:rFonts w:hint="cs"/>
          <w:rtl/>
        </w:rPr>
        <w:t xml:space="preserve"> درونی است، اما آثار هم در </w:t>
      </w:r>
      <w:r w:rsidR="00D464A9">
        <w:rPr>
          <w:rFonts w:hint="cs"/>
          <w:rtl/>
        </w:rPr>
        <w:t>همه‌جا</w:t>
      </w:r>
      <w:r>
        <w:rPr>
          <w:rFonts w:hint="cs"/>
          <w:rtl/>
        </w:rPr>
        <w:t xml:space="preserve"> </w:t>
      </w:r>
      <w:r w:rsidR="00D464A9">
        <w:rPr>
          <w:rFonts w:hint="cs"/>
          <w:rtl/>
        </w:rPr>
        <w:t>موردتوجه</w:t>
      </w:r>
      <w:r>
        <w:rPr>
          <w:rFonts w:hint="cs"/>
          <w:rtl/>
        </w:rPr>
        <w:t xml:space="preserve"> قرار </w:t>
      </w:r>
      <w:r w:rsidR="00D464A9">
        <w:rPr>
          <w:rFonts w:hint="cs"/>
          <w:rtl/>
        </w:rPr>
        <w:t>می‌گیرد</w:t>
      </w:r>
      <w:r>
        <w:rPr>
          <w:rFonts w:hint="cs"/>
          <w:rtl/>
        </w:rPr>
        <w:t>.</w:t>
      </w:r>
    </w:p>
    <w:p w:rsidR="00965859" w:rsidRPr="007E636F" w:rsidRDefault="00965859" w:rsidP="002658C5">
      <w:pPr>
        <w:jc w:val="lowKashida"/>
        <w:rPr>
          <w:rtl/>
        </w:rPr>
      </w:pPr>
    </w:p>
    <w:sectPr w:rsidR="00965859"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52" w:rsidRDefault="00BA3C52" w:rsidP="000D5800">
      <w:pPr>
        <w:spacing w:after="0"/>
      </w:pPr>
      <w:r>
        <w:separator/>
      </w:r>
    </w:p>
  </w:endnote>
  <w:endnote w:type="continuationSeparator" w:id="0">
    <w:p w:rsidR="00BA3C52" w:rsidRDefault="00BA3C5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Times New Rom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D464A9" w:rsidRDefault="00D464A9" w:rsidP="007B0062">
        <w:pPr>
          <w:pStyle w:val="Footer"/>
          <w:jc w:val="center"/>
        </w:pPr>
        <w:r>
          <w:fldChar w:fldCharType="begin"/>
        </w:r>
        <w:r>
          <w:instrText xml:space="preserve"> PAGE   \* MERGEFORMAT </w:instrText>
        </w:r>
        <w:r>
          <w:fldChar w:fldCharType="separate"/>
        </w:r>
        <w:r w:rsidR="00155841">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52" w:rsidRDefault="00BA3C52" w:rsidP="000D5800">
      <w:pPr>
        <w:spacing w:after="0"/>
      </w:pPr>
      <w:r>
        <w:separator/>
      </w:r>
    </w:p>
  </w:footnote>
  <w:footnote w:type="continuationSeparator" w:id="0">
    <w:p w:rsidR="00BA3C52" w:rsidRDefault="00BA3C5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A9" w:rsidRDefault="00D464A9" w:rsidP="00D464A9">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15584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حب و بغض        </w:t>
    </w:r>
    <w:r w:rsidR="0015584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16/07/98</w:t>
    </w:r>
  </w:p>
  <w:p w:rsidR="00D464A9" w:rsidRDefault="00D464A9" w:rsidP="00D464A9">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15584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آثار حب و بغض  </w:t>
    </w:r>
    <w:r w:rsidR="0015584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جلسه:45</w:t>
    </w:r>
  </w:p>
  <w:p w:rsidR="00D464A9" w:rsidRPr="00873379" w:rsidRDefault="00D464A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45F4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79"/>
    <w:rsid w:val="00007060"/>
    <w:rsid w:val="0001229C"/>
    <w:rsid w:val="000228A2"/>
    <w:rsid w:val="000324F1"/>
    <w:rsid w:val="00041FE0"/>
    <w:rsid w:val="00042E34"/>
    <w:rsid w:val="00045B14"/>
    <w:rsid w:val="00052BA3"/>
    <w:rsid w:val="0006363E"/>
    <w:rsid w:val="00063C89"/>
    <w:rsid w:val="00080DFF"/>
    <w:rsid w:val="00085266"/>
    <w:rsid w:val="00085ED5"/>
    <w:rsid w:val="000A1A51"/>
    <w:rsid w:val="000D2D0D"/>
    <w:rsid w:val="000D5800"/>
    <w:rsid w:val="000D6581"/>
    <w:rsid w:val="000F1897"/>
    <w:rsid w:val="000F7E72"/>
    <w:rsid w:val="00101E2D"/>
    <w:rsid w:val="00102405"/>
    <w:rsid w:val="00102CEB"/>
    <w:rsid w:val="00114C37"/>
    <w:rsid w:val="00117955"/>
    <w:rsid w:val="00117A16"/>
    <w:rsid w:val="00133E1D"/>
    <w:rsid w:val="0013617D"/>
    <w:rsid w:val="00136442"/>
    <w:rsid w:val="001370B6"/>
    <w:rsid w:val="00150D4B"/>
    <w:rsid w:val="00152670"/>
    <w:rsid w:val="001550AE"/>
    <w:rsid w:val="00155841"/>
    <w:rsid w:val="00166DD8"/>
    <w:rsid w:val="001712D6"/>
    <w:rsid w:val="001757C8"/>
    <w:rsid w:val="00177934"/>
    <w:rsid w:val="00192A6A"/>
    <w:rsid w:val="0019566B"/>
    <w:rsid w:val="00196082"/>
    <w:rsid w:val="00197CDD"/>
    <w:rsid w:val="001A0900"/>
    <w:rsid w:val="001A3669"/>
    <w:rsid w:val="001A5B8A"/>
    <w:rsid w:val="001C367D"/>
    <w:rsid w:val="001C3CCA"/>
    <w:rsid w:val="001D1069"/>
    <w:rsid w:val="001D1F54"/>
    <w:rsid w:val="001D24F8"/>
    <w:rsid w:val="001D542D"/>
    <w:rsid w:val="001D6605"/>
    <w:rsid w:val="001E306E"/>
    <w:rsid w:val="001E3FB0"/>
    <w:rsid w:val="001E4FFF"/>
    <w:rsid w:val="001F2E3E"/>
    <w:rsid w:val="00202369"/>
    <w:rsid w:val="00206B69"/>
    <w:rsid w:val="00210F67"/>
    <w:rsid w:val="00224C0A"/>
    <w:rsid w:val="00233777"/>
    <w:rsid w:val="002376A5"/>
    <w:rsid w:val="002417C9"/>
    <w:rsid w:val="002529C5"/>
    <w:rsid w:val="002658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92055"/>
    <w:rsid w:val="004A790F"/>
    <w:rsid w:val="004B2F5B"/>
    <w:rsid w:val="004B337F"/>
    <w:rsid w:val="004C4D9F"/>
    <w:rsid w:val="004D69AB"/>
    <w:rsid w:val="004E5F2A"/>
    <w:rsid w:val="004F3596"/>
    <w:rsid w:val="004F5C77"/>
    <w:rsid w:val="00530FD7"/>
    <w:rsid w:val="005454F2"/>
    <w:rsid w:val="00545B0C"/>
    <w:rsid w:val="00551628"/>
    <w:rsid w:val="00572E2D"/>
    <w:rsid w:val="00580CFA"/>
    <w:rsid w:val="00592103"/>
    <w:rsid w:val="005941DD"/>
    <w:rsid w:val="00597F52"/>
    <w:rsid w:val="005A545E"/>
    <w:rsid w:val="005A5862"/>
    <w:rsid w:val="005A718E"/>
    <w:rsid w:val="005B05D4"/>
    <w:rsid w:val="005B0852"/>
    <w:rsid w:val="005B16EB"/>
    <w:rsid w:val="005C06AE"/>
    <w:rsid w:val="00610C18"/>
    <w:rsid w:val="00612385"/>
    <w:rsid w:val="0061376C"/>
    <w:rsid w:val="00617C7C"/>
    <w:rsid w:val="00627180"/>
    <w:rsid w:val="00636EFA"/>
    <w:rsid w:val="0066229C"/>
    <w:rsid w:val="00663AAD"/>
    <w:rsid w:val="0069696C"/>
    <w:rsid w:val="00696C84"/>
    <w:rsid w:val="006A085A"/>
    <w:rsid w:val="006C125E"/>
    <w:rsid w:val="006D3A87"/>
    <w:rsid w:val="006F01B4"/>
    <w:rsid w:val="006F7F5A"/>
    <w:rsid w:val="00703DD3"/>
    <w:rsid w:val="00734D59"/>
    <w:rsid w:val="0073609B"/>
    <w:rsid w:val="007378A9"/>
    <w:rsid w:val="00737A6C"/>
    <w:rsid w:val="0075033E"/>
    <w:rsid w:val="00752745"/>
    <w:rsid w:val="0075336C"/>
    <w:rsid w:val="00753A93"/>
    <w:rsid w:val="0076665E"/>
    <w:rsid w:val="00772185"/>
    <w:rsid w:val="007749BC"/>
    <w:rsid w:val="00775AAC"/>
    <w:rsid w:val="00780C88"/>
    <w:rsid w:val="00780E25"/>
    <w:rsid w:val="007818F0"/>
    <w:rsid w:val="00783462"/>
    <w:rsid w:val="00784ECE"/>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6716B"/>
    <w:rsid w:val="00871C42"/>
    <w:rsid w:val="00873379"/>
    <w:rsid w:val="008748B8"/>
    <w:rsid w:val="00875456"/>
    <w:rsid w:val="00883733"/>
    <w:rsid w:val="008965D2"/>
    <w:rsid w:val="008A236D"/>
    <w:rsid w:val="008B2AFF"/>
    <w:rsid w:val="008B3C4A"/>
    <w:rsid w:val="008B565A"/>
    <w:rsid w:val="008C096E"/>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65859"/>
    <w:rsid w:val="00980643"/>
    <w:rsid w:val="009A42EF"/>
    <w:rsid w:val="009B2CF7"/>
    <w:rsid w:val="009B46BC"/>
    <w:rsid w:val="009B61C3"/>
    <w:rsid w:val="009C7B4F"/>
    <w:rsid w:val="009E1F06"/>
    <w:rsid w:val="009F4EB3"/>
    <w:rsid w:val="009F5F6C"/>
    <w:rsid w:val="00A06D48"/>
    <w:rsid w:val="00A21834"/>
    <w:rsid w:val="00A3171E"/>
    <w:rsid w:val="00A31C17"/>
    <w:rsid w:val="00A31FDE"/>
    <w:rsid w:val="00A35AC2"/>
    <w:rsid w:val="00A37C77"/>
    <w:rsid w:val="00A539AF"/>
    <w:rsid w:val="00A5418D"/>
    <w:rsid w:val="00A60A14"/>
    <w:rsid w:val="00A725C2"/>
    <w:rsid w:val="00A769EE"/>
    <w:rsid w:val="00A810A5"/>
    <w:rsid w:val="00A9616A"/>
    <w:rsid w:val="00A96F68"/>
    <w:rsid w:val="00AA2342"/>
    <w:rsid w:val="00AC38A1"/>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3C52"/>
    <w:rsid w:val="00BA51A8"/>
    <w:rsid w:val="00BB5F7E"/>
    <w:rsid w:val="00BC0A1A"/>
    <w:rsid w:val="00BC26F6"/>
    <w:rsid w:val="00BC4833"/>
    <w:rsid w:val="00BD3122"/>
    <w:rsid w:val="00BD40DA"/>
    <w:rsid w:val="00BF3D67"/>
    <w:rsid w:val="00C117FC"/>
    <w:rsid w:val="00C160AF"/>
    <w:rsid w:val="00C17970"/>
    <w:rsid w:val="00C22299"/>
    <w:rsid w:val="00C2269D"/>
    <w:rsid w:val="00C25609"/>
    <w:rsid w:val="00C262D7"/>
    <w:rsid w:val="00C26607"/>
    <w:rsid w:val="00C35CF1"/>
    <w:rsid w:val="00C60D75"/>
    <w:rsid w:val="00C64CEA"/>
    <w:rsid w:val="00C73012"/>
    <w:rsid w:val="00C7352D"/>
    <w:rsid w:val="00C76295"/>
    <w:rsid w:val="00C763DD"/>
    <w:rsid w:val="00C803C2"/>
    <w:rsid w:val="00C805CE"/>
    <w:rsid w:val="00C8477D"/>
    <w:rsid w:val="00C84FC0"/>
    <w:rsid w:val="00C9244A"/>
    <w:rsid w:val="00C9781A"/>
    <w:rsid w:val="00CB0E5D"/>
    <w:rsid w:val="00CB29AD"/>
    <w:rsid w:val="00CB5DA3"/>
    <w:rsid w:val="00CC3976"/>
    <w:rsid w:val="00CC720E"/>
    <w:rsid w:val="00CD0225"/>
    <w:rsid w:val="00CE09B7"/>
    <w:rsid w:val="00CE1DF5"/>
    <w:rsid w:val="00CE31E6"/>
    <w:rsid w:val="00CE3B74"/>
    <w:rsid w:val="00CF42E2"/>
    <w:rsid w:val="00CF48CC"/>
    <w:rsid w:val="00CF7916"/>
    <w:rsid w:val="00D158F3"/>
    <w:rsid w:val="00D15FDC"/>
    <w:rsid w:val="00D23C19"/>
    <w:rsid w:val="00D2470E"/>
    <w:rsid w:val="00D3665C"/>
    <w:rsid w:val="00D464A9"/>
    <w:rsid w:val="00D508CC"/>
    <w:rsid w:val="00D50F4B"/>
    <w:rsid w:val="00D60547"/>
    <w:rsid w:val="00D66444"/>
    <w:rsid w:val="00D743BB"/>
    <w:rsid w:val="00D76353"/>
    <w:rsid w:val="00DB21CF"/>
    <w:rsid w:val="00DB28BB"/>
    <w:rsid w:val="00DC603F"/>
    <w:rsid w:val="00DD3C0D"/>
    <w:rsid w:val="00DD4864"/>
    <w:rsid w:val="00DD71A2"/>
    <w:rsid w:val="00DD72A4"/>
    <w:rsid w:val="00DE1DC4"/>
    <w:rsid w:val="00DF26E2"/>
    <w:rsid w:val="00E0639C"/>
    <w:rsid w:val="00E067E6"/>
    <w:rsid w:val="00E12531"/>
    <w:rsid w:val="00E143B0"/>
    <w:rsid w:val="00E4012D"/>
    <w:rsid w:val="00E55891"/>
    <w:rsid w:val="00E56D11"/>
    <w:rsid w:val="00E6283A"/>
    <w:rsid w:val="00E732A3"/>
    <w:rsid w:val="00E83A85"/>
    <w:rsid w:val="00E9026B"/>
    <w:rsid w:val="00E90FC4"/>
    <w:rsid w:val="00EA01EC"/>
    <w:rsid w:val="00EA15B0"/>
    <w:rsid w:val="00EA5D97"/>
    <w:rsid w:val="00EA7738"/>
    <w:rsid w:val="00EB0BDB"/>
    <w:rsid w:val="00EB238B"/>
    <w:rsid w:val="00EB3D35"/>
    <w:rsid w:val="00EB6DF3"/>
    <w:rsid w:val="00EC4393"/>
    <w:rsid w:val="00ED2236"/>
    <w:rsid w:val="00EE1C07"/>
    <w:rsid w:val="00EE2C91"/>
    <w:rsid w:val="00EE3979"/>
    <w:rsid w:val="00EE7031"/>
    <w:rsid w:val="00EF138C"/>
    <w:rsid w:val="00F034CE"/>
    <w:rsid w:val="00F10A0F"/>
    <w:rsid w:val="00F110DC"/>
    <w:rsid w:val="00F1562C"/>
    <w:rsid w:val="00F25714"/>
    <w:rsid w:val="00F3446D"/>
    <w:rsid w:val="00F40284"/>
    <w:rsid w:val="00F53380"/>
    <w:rsid w:val="00F67976"/>
    <w:rsid w:val="00F70BE1"/>
    <w:rsid w:val="00F729E7"/>
    <w:rsid w:val="00F85929"/>
    <w:rsid w:val="00FA4979"/>
    <w:rsid w:val="00FB3ED3"/>
    <w:rsid w:val="00FB4408"/>
    <w:rsid w:val="00FB7933"/>
    <w:rsid w:val="00FC0862"/>
    <w:rsid w:val="00FC358C"/>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95B00A-7A08-4DDC-82E2-14393518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155841"/>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55841"/>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55841"/>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155841"/>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155841"/>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155841"/>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155841"/>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155841"/>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5584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5584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55841"/>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155841"/>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155841"/>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155841"/>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155841"/>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155841"/>
    <w:pPr>
      <w:spacing w:after="0"/>
      <w:ind w:firstLine="0"/>
    </w:pPr>
    <w:rPr>
      <w:rFonts w:eastAsiaTheme="minorEastAsia"/>
    </w:rPr>
  </w:style>
  <w:style w:type="paragraph" w:styleId="TOC2">
    <w:name w:val="toc 2"/>
    <w:basedOn w:val="Normal"/>
    <w:next w:val="Normal"/>
    <w:autoRedefine/>
    <w:uiPriority w:val="39"/>
    <w:unhideWhenUsed/>
    <w:qFormat/>
    <w:rsid w:val="00155841"/>
    <w:pPr>
      <w:spacing w:after="0"/>
      <w:ind w:left="221"/>
    </w:pPr>
    <w:rPr>
      <w:rFonts w:eastAsiaTheme="minorEastAsia"/>
    </w:rPr>
  </w:style>
  <w:style w:type="paragraph" w:styleId="TOC3">
    <w:name w:val="toc 3"/>
    <w:basedOn w:val="Normal"/>
    <w:next w:val="Normal"/>
    <w:autoRedefine/>
    <w:uiPriority w:val="39"/>
    <w:unhideWhenUsed/>
    <w:qFormat/>
    <w:rsid w:val="00155841"/>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155841"/>
    <w:rPr>
      <w:rFonts w:cs="2  Lotus"/>
      <w:smallCaps/>
      <w:color w:val="auto"/>
      <w:szCs w:val="28"/>
      <w:u w:val="single"/>
    </w:rPr>
  </w:style>
  <w:style w:type="character" w:styleId="IntenseReference">
    <w:name w:val="Intense Reference"/>
    <w:uiPriority w:val="32"/>
    <w:qFormat/>
    <w:rsid w:val="00155841"/>
    <w:rPr>
      <w:rFonts w:cs="2  Lotus"/>
      <w:b/>
      <w:bCs/>
      <w:smallCaps/>
      <w:color w:val="auto"/>
      <w:spacing w:val="5"/>
      <w:szCs w:val="28"/>
      <w:u w:val="single"/>
    </w:rPr>
  </w:style>
  <w:style w:type="character" w:styleId="BookTitle">
    <w:name w:val="Book Title"/>
    <w:uiPriority w:val="33"/>
    <w:qFormat/>
    <w:rsid w:val="00155841"/>
    <w:rPr>
      <w:rFonts w:cs="2  Titr"/>
      <w:b/>
      <w:bCs/>
      <w:smallCaps/>
      <w:spacing w:val="5"/>
      <w:szCs w:val="100"/>
    </w:rPr>
  </w:style>
  <w:style w:type="paragraph" w:styleId="TOCHeading">
    <w:name w:val="TOC Heading"/>
    <w:basedOn w:val="Heading1"/>
    <w:next w:val="Normal"/>
    <w:uiPriority w:val="39"/>
    <w:unhideWhenUsed/>
    <w:qFormat/>
    <w:rsid w:val="0015584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55841"/>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155841"/>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155841"/>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15584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5584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155841"/>
    <w:pPr>
      <w:spacing w:after="0"/>
      <w:ind w:left="658"/>
    </w:pPr>
    <w:rPr>
      <w:rFonts w:eastAsia="Times New Roman"/>
    </w:rPr>
  </w:style>
  <w:style w:type="paragraph" w:styleId="TOC5">
    <w:name w:val="toc 5"/>
    <w:basedOn w:val="Normal"/>
    <w:next w:val="Normal"/>
    <w:autoRedefine/>
    <w:uiPriority w:val="39"/>
    <w:semiHidden/>
    <w:unhideWhenUsed/>
    <w:qFormat/>
    <w:rsid w:val="00155841"/>
    <w:pPr>
      <w:spacing w:after="0"/>
      <w:ind w:left="879"/>
    </w:pPr>
    <w:rPr>
      <w:rFonts w:eastAsia="Times New Roman"/>
    </w:rPr>
  </w:style>
  <w:style w:type="paragraph" w:styleId="TOC6">
    <w:name w:val="toc 6"/>
    <w:basedOn w:val="Normal"/>
    <w:next w:val="Normal"/>
    <w:autoRedefine/>
    <w:uiPriority w:val="39"/>
    <w:semiHidden/>
    <w:unhideWhenUsed/>
    <w:qFormat/>
    <w:rsid w:val="00155841"/>
    <w:pPr>
      <w:spacing w:after="0"/>
      <w:ind w:left="1100"/>
    </w:pPr>
    <w:rPr>
      <w:rFonts w:eastAsia="Times New Roman"/>
    </w:rPr>
  </w:style>
  <w:style w:type="paragraph" w:styleId="TOC7">
    <w:name w:val="toc 7"/>
    <w:basedOn w:val="Normal"/>
    <w:next w:val="Normal"/>
    <w:autoRedefine/>
    <w:uiPriority w:val="39"/>
    <w:semiHidden/>
    <w:unhideWhenUsed/>
    <w:qFormat/>
    <w:rsid w:val="00155841"/>
    <w:pPr>
      <w:spacing w:after="0"/>
      <w:ind w:left="1321"/>
    </w:pPr>
    <w:rPr>
      <w:rFonts w:eastAsia="Times New Roman"/>
    </w:rPr>
  </w:style>
  <w:style w:type="paragraph" w:styleId="Caption">
    <w:name w:val="caption"/>
    <w:basedOn w:val="Normal"/>
    <w:next w:val="Normal"/>
    <w:uiPriority w:val="35"/>
    <w:semiHidden/>
    <w:unhideWhenUsed/>
    <w:qFormat/>
    <w:rsid w:val="00155841"/>
    <w:rPr>
      <w:rFonts w:eastAsia="Times New Roman"/>
      <w:b/>
      <w:bCs/>
      <w:sz w:val="20"/>
      <w:szCs w:val="20"/>
    </w:rPr>
  </w:style>
  <w:style w:type="paragraph" w:styleId="Title">
    <w:name w:val="Title"/>
    <w:basedOn w:val="Normal"/>
    <w:next w:val="Normal"/>
    <w:link w:val="TitleChar"/>
    <w:autoRedefine/>
    <w:uiPriority w:val="10"/>
    <w:qFormat/>
    <w:rsid w:val="0015584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5584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55841"/>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155841"/>
    <w:rPr>
      <w:rFonts w:ascii="Cambria" w:eastAsia="2  Badr" w:hAnsi="Cambria" w:cs="Karim"/>
      <w:i/>
      <w:spacing w:val="15"/>
      <w:sz w:val="24"/>
      <w:szCs w:val="60"/>
    </w:rPr>
  </w:style>
  <w:style w:type="character" w:styleId="Emphasis">
    <w:name w:val="Emphasis"/>
    <w:uiPriority w:val="20"/>
    <w:qFormat/>
    <w:rsid w:val="00155841"/>
    <w:rPr>
      <w:rFonts w:cs="2  Lotus"/>
      <w:i/>
      <w:iCs/>
      <w:color w:val="808080"/>
      <w:szCs w:val="32"/>
    </w:rPr>
  </w:style>
  <w:style w:type="character" w:customStyle="1" w:styleId="NoSpacingChar">
    <w:name w:val="No Spacing Char"/>
    <w:aliases w:val="متن عربي Char"/>
    <w:link w:val="NoSpacing"/>
    <w:uiPriority w:val="1"/>
    <w:rsid w:val="00155841"/>
    <w:rPr>
      <w:rFonts w:eastAsia="2  Lotus" w:cs="2  Badr"/>
      <w:bCs/>
      <w:sz w:val="72"/>
      <w:szCs w:val="28"/>
    </w:rPr>
  </w:style>
  <w:style w:type="paragraph" w:styleId="ListParagraph">
    <w:name w:val="List Paragraph"/>
    <w:basedOn w:val="Normal"/>
    <w:link w:val="ListParagraphChar"/>
    <w:autoRedefine/>
    <w:uiPriority w:val="34"/>
    <w:qFormat/>
    <w:rsid w:val="00155841"/>
    <w:pPr>
      <w:ind w:left="1134" w:firstLine="0"/>
    </w:pPr>
    <w:rPr>
      <w:rFonts w:ascii="Calibri" w:eastAsia="2  Lotus" w:hAnsi="Calibri" w:cs="2  Lotus"/>
      <w:sz w:val="22"/>
    </w:rPr>
  </w:style>
  <w:style w:type="character" w:customStyle="1" w:styleId="ListParagraphChar">
    <w:name w:val="List Paragraph Char"/>
    <w:link w:val="ListParagraph"/>
    <w:uiPriority w:val="34"/>
    <w:rsid w:val="00155841"/>
    <w:rPr>
      <w:rFonts w:eastAsia="2  Lotus" w:cs="2  Lotus"/>
      <w:sz w:val="22"/>
      <w:szCs w:val="28"/>
    </w:rPr>
  </w:style>
  <w:style w:type="paragraph" w:styleId="Quote">
    <w:name w:val="Quote"/>
    <w:basedOn w:val="Normal"/>
    <w:next w:val="Normal"/>
    <w:link w:val="QuoteChar"/>
    <w:autoRedefine/>
    <w:uiPriority w:val="29"/>
    <w:qFormat/>
    <w:rsid w:val="00155841"/>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155841"/>
    <w:rPr>
      <w:rFonts w:cs="B Lotus"/>
      <w:i/>
      <w:szCs w:val="30"/>
    </w:rPr>
  </w:style>
  <w:style w:type="paragraph" w:styleId="IntenseQuote">
    <w:name w:val="Intense Quote"/>
    <w:basedOn w:val="Normal"/>
    <w:next w:val="Normal"/>
    <w:link w:val="IntenseQuoteChar"/>
    <w:autoRedefine/>
    <w:uiPriority w:val="30"/>
    <w:qFormat/>
    <w:rsid w:val="00155841"/>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155841"/>
    <w:rPr>
      <w:rFonts w:eastAsia="2  Lotus" w:cs="B Lotus"/>
      <w:b/>
      <w:bCs/>
      <w:i/>
      <w:szCs w:val="30"/>
    </w:rPr>
  </w:style>
  <w:style w:type="character" w:styleId="SubtleEmphasis">
    <w:name w:val="Subtle Emphasis"/>
    <w:uiPriority w:val="19"/>
    <w:qFormat/>
    <w:rsid w:val="00155841"/>
    <w:rPr>
      <w:rFonts w:cs="2  Lotus"/>
      <w:i/>
      <w:iCs/>
      <w:color w:val="4A442A"/>
      <w:szCs w:val="32"/>
      <w:u w:val="none"/>
    </w:rPr>
  </w:style>
  <w:style w:type="character" w:styleId="IntenseEmphasis">
    <w:name w:val="Intense Emphasis"/>
    <w:uiPriority w:val="21"/>
    <w:qFormat/>
    <w:rsid w:val="0015584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464A9"/>
    <w:rPr>
      <w:color w:val="0000FF" w:themeColor="hyperlink"/>
      <w:u w:val="single"/>
    </w:rPr>
  </w:style>
  <w:style w:type="character" w:styleId="Strong">
    <w:name w:val="Strong"/>
    <w:basedOn w:val="DefaultParagraphFont"/>
    <w:uiPriority w:val="22"/>
    <w:qFormat/>
    <w:rsid w:val="00155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1D3E-485C-4599-A7CE-6A9434BF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330</TotalTime>
  <Pages>7</Pages>
  <Words>2042</Words>
  <Characters>11642</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M.Asnad</cp:lastModifiedBy>
  <cp:revision>45</cp:revision>
  <dcterms:created xsi:type="dcterms:W3CDTF">2019-10-10T04:42:00Z</dcterms:created>
  <dcterms:modified xsi:type="dcterms:W3CDTF">2019-10-30T04:07:00Z</dcterms:modified>
</cp:coreProperties>
</file>