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117586881"/>
        <w:docPartObj>
          <w:docPartGallery w:val="Table of Contents"/>
          <w:docPartUnique/>
        </w:docPartObj>
      </w:sdtPr>
      <w:sdtEndPr>
        <w:rPr>
          <w:b/>
          <w:noProof/>
        </w:rPr>
      </w:sdtEndPr>
      <w:sdtContent>
        <w:p w14:paraId="5BB9792D" w14:textId="5BD7AA91" w:rsidR="006A2C84" w:rsidRDefault="006A2C84" w:rsidP="006A2C84">
          <w:pPr>
            <w:pStyle w:val="TOCHeading"/>
          </w:pPr>
          <w:r>
            <w:rPr>
              <w:rFonts w:hint="cs"/>
              <w:rtl/>
            </w:rPr>
            <w:t>فهرست</w:t>
          </w:r>
        </w:p>
        <w:p w14:paraId="7C5EDAD2" w14:textId="77777777" w:rsidR="006A2C84" w:rsidRDefault="006A2C84" w:rsidP="006A2C84">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31809560" w:history="1">
            <w:r w:rsidRPr="0082363C">
              <w:rPr>
                <w:rStyle w:val="Hyperlink"/>
                <w:noProof/>
                <w:rtl/>
              </w:rPr>
              <w:t>اشاره</w:t>
            </w:r>
            <w:r>
              <w:rPr>
                <w:noProof/>
                <w:webHidden/>
              </w:rPr>
              <w:tab/>
            </w:r>
            <w:r>
              <w:rPr>
                <w:noProof/>
                <w:webHidden/>
              </w:rPr>
              <w:fldChar w:fldCharType="begin"/>
            </w:r>
            <w:r>
              <w:rPr>
                <w:noProof/>
                <w:webHidden/>
              </w:rPr>
              <w:instrText xml:space="preserve"> PAGEREF _Toc31809560 \h </w:instrText>
            </w:r>
            <w:r>
              <w:rPr>
                <w:noProof/>
                <w:webHidden/>
              </w:rPr>
            </w:r>
            <w:r>
              <w:rPr>
                <w:noProof/>
                <w:webHidden/>
              </w:rPr>
              <w:fldChar w:fldCharType="separate"/>
            </w:r>
            <w:r>
              <w:rPr>
                <w:noProof/>
                <w:webHidden/>
              </w:rPr>
              <w:t>2</w:t>
            </w:r>
            <w:r>
              <w:rPr>
                <w:noProof/>
                <w:webHidden/>
              </w:rPr>
              <w:fldChar w:fldCharType="end"/>
            </w:r>
          </w:hyperlink>
        </w:p>
        <w:p w14:paraId="5DFDB428" w14:textId="77777777" w:rsidR="006A2C84" w:rsidRDefault="00217804" w:rsidP="006A2C84">
          <w:pPr>
            <w:pStyle w:val="TOC1"/>
            <w:tabs>
              <w:tab w:val="right" w:leader="dot" w:pos="9350"/>
            </w:tabs>
            <w:rPr>
              <w:rFonts w:asciiTheme="minorHAnsi" w:hAnsiTheme="minorHAnsi" w:cstheme="minorBidi"/>
              <w:noProof/>
              <w:sz w:val="22"/>
              <w:szCs w:val="22"/>
              <w:lang w:bidi="ar-SA"/>
            </w:rPr>
          </w:pPr>
          <w:hyperlink w:anchor="_Toc31809561" w:history="1">
            <w:r w:rsidR="006A2C84" w:rsidRPr="0082363C">
              <w:rPr>
                <w:rStyle w:val="Hyperlink"/>
                <w:noProof/>
                <w:rtl/>
              </w:rPr>
              <w:t>ادامه مطلب چهارم: کرامت تکو</w:t>
            </w:r>
            <w:r w:rsidR="006A2C84" w:rsidRPr="0082363C">
              <w:rPr>
                <w:rStyle w:val="Hyperlink"/>
                <w:rFonts w:hint="cs"/>
                <w:noProof/>
                <w:rtl/>
              </w:rPr>
              <w:t>ی</w:t>
            </w:r>
            <w:r w:rsidR="006A2C84" w:rsidRPr="0082363C">
              <w:rPr>
                <w:rStyle w:val="Hyperlink"/>
                <w:rFonts w:hint="eastAsia"/>
                <w:noProof/>
                <w:rtl/>
              </w:rPr>
              <w:t>ن</w:t>
            </w:r>
            <w:r w:rsidR="006A2C84" w:rsidRPr="0082363C">
              <w:rPr>
                <w:rStyle w:val="Hyperlink"/>
                <w:rFonts w:hint="cs"/>
                <w:noProof/>
                <w:rtl/>
              </w:rPr>
              <w:t>ی</w:t>
            </w:r>
            <w:r w:rsidR="006A2C84" w:rsidRPr="0082363C">
              <w:rPr>
                <w:rStyle w:val="Hyperlink"/>
                <w:noProof/>
                <w:rtl/>
              </w:rPr>
              <w:t xml:space="preserve"> </w:t>
            </w:r>
            <w:r w:rsidR="006A2C84" w:rsidRPr="0082363C">
              <w:rPr>
                <w:rStyle w:val="Hyperlink"/>
                <w:rFonts w:hint="cs"/>
                <w:noProof/>
                <w:rtl/>
              </w:rPr>
              <w:t>ی</w:t>
            </w:r>
            <w:r w:rsidR="006A2C84" w:rsidRPr="0082363C">
              <w:rPr>
                <w:rStyle w:val="Hyperlink"/>
                <w:rFonts w:hint="eastAsia"/>
                <w:noProof/>
                <w:rtl/>
              </w:rPr>
              <w:t>ا</w:t>
            </w:r>
            <w:r w:rsidR="006A2C84" w:rsidRPr="0082363C">
              <w:rPr>
                <w:rStyle w:val="Hyperlink"/>
                <w:noProof/>
                <w:rtl/>
              </w:rPr>
              <w:t xml:space="preserve"> تشر</w:t>
            </w:r>
            <w:r w:rsidR="006A2C84" w:rsidRPr="0082363C">
              <w:rPr>
                <w:rStyle w:val="Hyperlink"/>
                <w:rFonts w:hint="cs"/>
                <w:noProof/>
                <w:rtl/>
              </w:rPr>
              <w:t>ی</w:t>
            </w:r>
            <w:r w:rsidR="006A2C84" w:rsidRPr="0082363C">
              <w:rPr>
                <w:rStyle w:val="Hyperlink"/>
                <w:rFonts w:hint="eastAsia"/>
                <w:noProof/>
                <w:rtl/>
              </w:rPr>
              <w:t>ع</w:t>
            </w:r>
            <w:r w:rsidR="006A2C84" w:rsidRPr="0082363C">
              <w:rPr>
                <w:rStyle w:val="Hyperlink"/>
                <w:rFonts w:hint="cs"/>
                <w:noProof/>
                <w:rtl/>
              </w:rPr>
              <w:t>ی</w:t>
            </w:r>
            <w:r w:rsidR="006A2C84" w:rsidRPr="0082363C">
              <w:rPr>
                <w:rStyle w:val="Hyperlink"/>
                <w:rFonts w:hint="eastAsia"/>
                <w:noProof/>
                <w:rtl/>
              </w:rPr>
              <w:t>؟</w:t>
            </w:r>
            <w:r w:rsidR="006A2C84">
              <w:rPr>
                <w:noProof/>
                <w:webHidden/>
              </w:rPr>
              <w:tab/>
            </w:r>
            <w:r w:rsidR="006A2C84">
              <w:rPr>
                <w:noProof/>
                <w:webHidden/>
              </w:rPr>
              <w:fldChar w:fldCharType="begin"/>
            </w:r>
            <w:r w:rsidR="006A2C84">
              <w:rPr>
                <w:noProof/>
                <w:webHidden/>
              </w:rPr>
              <w:instrText xml:space="preserve"> PAGEREF _Toc31809561 \h </w:instrText>
            </w:r>
            <w:r w:rsidR="006A2C84">
              <w:rPr>
                <w:noProof/>
                <w:webHidden/>
              </w:rPr>
            </w:r>
            <w:r w:rsidR="006A2C84">
              <w:rPr>
                <w:noProof/>
                <w:webHidden/>
              </w:rPr>
              <w:fldChar w:fldCharType="separate"/>
            </w:r>
            <w:r w:rsidR="006A2C84">
              <w:rPr>
                <w:noProof/>
                <w:webHidden/>
              </w:rPr>
              <w:t>2</w:t>
            </w:r>
            <w:r w:rsidR="006A2C84">
              <w:rPr>
                <w:noProof/>
                <w:webHidden/>
              </w:rPr>
              <w:fldChar w:fldCharType="end"/>
            </w:r>
          </w:hyperlink>
        </w:p>
        <w:p w14:paraId="68F544C3" w14:textId="77777777" w:rsidR="006A2C84" w:rsidRDefault="00217804" w:rsidP="006A2C84">
          <w:pPr>
            <w:pStyle w:val="TOC2"/>
            <w:tabs>
              <w:tab w:val="right" w:leader="dot" w:pos="9350"/>
            </w:tabs>
            <w:rPr>
              <w:rFonts w:asciiTheme="minorHAnsi" w:hAnsiTheme="minorHAnsi" w:cstheme="minorBidi"/>
              <w:noProof/>
              <w:sz w:val="22"/>
              <w:szCs w:val="22"/>
              <w:lang w:bidi="ar-SA"/>
            </w:rPr>
          </w:pPr>
          <w:hyperlink w:anchor="_Toc31809562" w:history="1">
            <w:r w:rsidR="006A2C84" w:rsidRPr="0082363C">
              <w:rPr>
                <w:rStyle w:val="Hyperlink"/>
                <w:noProof/>
                <w:rtl/>
              </w:rPr>
              <w:t>نظر استاد:</w:t>
            </w:r>
            <w:r w:rsidR="006A2C84">
              <w:rPr>
                <w:noProof/>
                <w:webHidden/>
              </w:rPr>
              <w:tab/>
            </w:r>
            <w:r w:rsidR="006A2C84">
              <w:rPr>
                <w:noProof/>
                <w:webHidden/>
              </w:rPr>
              <w:fldChar w:fldCharType="begin"/>
            </w:r>
            <w:r w:rsidR="006A2C84">
              <w:rPr>
                <w:noProof/>
                <w:webHidden/>
              </w:rPr>
              <w:instrText xml:space="preserve"> PAGEREF _Toc31809562 \h </w:instrText>
            </w:r>
            <w:r w:rsidR="006A2C84">
              <w:rPr>
                <w:noProof/>
                <w:webHidden/>
              </w:rPr>
            </w:r>
            <w:r w:rsidR="006A2C84">
              <w:rPr>
                <w:noProof/>
                <w:webHidden/>
              </w:rPr>
              <w:fldChar w:fldCharType="separate"/>
            </w:r>
            <w:r w:rsidR="006A2C84">
              <w:rPr>
                <w:noProof/>
                <w:webHidden/>
              </w:rPr>
              <w:t>3</w:t>
            </w:r>
            <w:r w:rsidR="006A2C84">
              <w:rPr>
                <w:noProof/>
                <w:webHidden/>
              </w:rPr>
              <w:fldChar w:fldCharType="end"/>
            </w:r>
          </w:hyperlink>
        </w:p>
        <w:p w14:paraId="245BCBB3" w14:textId="77777777" w:rsidR="006A2C84" w:rsidRDefault="00217804" w:rsidP="006A2C84">
          <w:pPr>
            <w:pStyle w:val="TOC2"/>
            <w:tabs>
              <w:tab w:val="right" w:leader="dot" w:pos="9350"/>
            </w:tabs>
            <w:rPr>
              <w:rFonts w:asciiTheme="minorHAnsi" w:hAnsiTheme="minorHAnsi" w:cstheme="minorBidi"/>
              <w:noProof/>
              <w:sz w:val="22"/>
              <w:szCs w:val="22"/>
              <w:lang w:bidi="ar-SA"/>
            </w:rPr>
          </w:pPr>
          <w:hyperlink w:anchor="_Toc31809563" w:history="1">
            <w:r w:rsidR="006A2C84" w:rsidRPr="0082363C">
              <w:rPr>
                <w:rStyle w:val="Hyperlink"/>
                <w:noProof/>
                <w:rtl/>
              </w:rPr>
              <w:t>اشکال</w:t>
            </w:r>
            <w:r w:rsidR="006A2C84" w:rsidRPr="0082363C">
              <w:rPr>
                <w:rStyle w:val="Hyperlink"/>
                <w:rFonts w:hint="cs"/>
                <w:noProof/>
                <w:rtl/>
              </w:rPr>
              <w:t>ی</w:t>
            </w:r>
            <w:r w:rsidR="006A2C84" w:rsidRPr="0082363C">
              <w:rPr>
                <w:rStyle w:val="Hyperlink"/>
                <w:noProof/>
                <w:rtl/>
              </w:rPr>
              <w:t xml:space="preserve"> به اطلاق آ</w:t>
            </w:r>
            <w:r w:rsidR="006A2C84" w:rsidRPr="0082363C">
              <w:rPr>
                <w:rStyle w:val="Hyperlink"/>
                <w:rFonts w:hint="cs"/>
                <w:noProof/>
                <w:rtl/>
              </w:rPr>
              <w:t>ی</w:t>
            </w:r>
            <w:r w:rsidR="006A2C84" w:rsidRPr="0082363C">
              <w:rPr>
                <w:rStyle w:val="Hyperlink"/>
                <w:rFonts w:hint="eastAsia"/>
                <w:noProof/>
                <w:rtl/>
              </w:rPr>
              <w:t>ه</w:t>
            </w:r>
            <w:r w:rsidR="006A2C84" w:rsidRPr="0082363C">
              <w:rPr>
                <w:rStyle w:val="Hyperlink"/>
                <w:noProof/>
                <w:rtl/>
              </w:rPr>
              <w:t xml:space="preserve"> نسبت به کرامت تکو</w:t>
            </w:r>
            <w:r w:rsidR="006A2C84" w:rsidRPr="0082363C">
              <w:rPr>
                <w:rStyle w:val="Hyperlink"/>
                <w:rFonts w:hint="cs"/>
                <w:noProof/>
                <w:rtl/>
              </w:rPr>
              <w:t>ی</w:t>
            </w:r>
            <w:r w:rsidR="006A2C84" w:rsidRPr="0082363C">
              <w:rPr>
                <w:rStyle w:val="Hyperlink"/>
                <w:rFonts w:hint="eastAsia"/>
                <w:noProof/>
                <w:rtl/>
              </w:rPr>
              <w:t>ن</w:t>
            </w:r>
            <w:r w:rsidR="006A2C84" w:rsidRPr="0082363C">
              <w:rPr>
                <w:rStyle w:val="Hyperlink"/>
                <w:rFonts w:hint="cs"/>
                <w:noProof/>
                <w:rtl/>
              </w:rPr>
              <w:t>ی</w:t>
            </w:r>
            <w:r w:rsidR="006A2C84" w:rsidRPr="0082363C">
              <w:rPr>
                <w:rStyle w:val="Hyperlink"/>
                <w:noProof/>
                <w:rtl/>
              </w:rPr>
              <w:t xml:space="preserve"> و تشر</w:t>
            </w:r>
            <w:r w:rsidR="006A2C84" w:rsidRPr="0082363C">
              <w:rPr>
                <w:rStyle w:val="Hyperlink"/>
                <w:rFonts w:hint="cs"/>
                <w:noProof/>
                <w:rtl/>
              </w:rPr>
              <w:t>ی</w:t>
            </w:r>
            <w:r w:rsidR="006A2C84" w:rsidRPr="0082363C">
              <w:rPr>
                <w:rStyle w:val="Hyperlink"/>
                <w:rFonts w:hint="eastAsia"/>
                <w:noProof/>
                <w:rtl/>
              </w:rPr>
              <w:t>ع</w:t>
            </w:r>
            <w:r w:rsidR="006A2C84" w:rsidRPr="0082363C">
              <w:rPr>
                <w:rStyle w:val="Hyperlink"/>
                <w:rFonts w:hint="cs"/>
                <w:noProof/>
                <w:rtl/>
              </w:rPr>
              <w:t>ی</w:t>
            </w:r>
            <w:r w:rsidR="006A2C84">
              <w:rPr>
                <w:noProof/>
                <w:webHidden/>
              </w:rPr>
              <w:tab/>
            </w:r>
            <w:r w:rsidR="006A2C84">
              <w:rPr>
                <w:noProof/>
                <w:webHidden/>
              </w:rPr>
              <w:fldChar w:fldCharType="begin"/>
            </w:r>
            <w:r w:rsidR="006A2C84">
              <w:rPr>
                <w:noProof/>
                <w:webHidden/>
              </w:rPr>
              <w:instrText xml:space="preserve"> PAGEREF _Toc31809563 \h </w:instrText>
            </w:r>
            <w:r w:rsidR="006A2C84">
              <w:rPr>
                <w:noProof/>
                <w:webHidden/>
              </w:rPr>
            </w:r>
            <w:r w:rsidR="006A2C84">
              <w:rPr>
                <w:noProof/>
                <w:webHidden/>
              </w:rPr>
              <w:fldChar w:fldCharType="separate"/>
            </w:r>
            <w:r w:rsidR="006A2C84">
              <w:rPr>
                <w:noProof/>
                <w:webHidden/>
              </w:rPr>
              <w:t>4</w:t>
            </w:r>
            <w:r w:rsidR="006A2C84">
              <w:rPr>
                <w:noProof/>
                <w:webHidden/>
              </w:rPr>
              <w:fldChar w:fldCharType="end"/>
            </w:r>
          </w:hyperlink>
        </w:p>
        <w:p w14:paraId="70A26A37" w14:textId="77777777" w:rsidR="006A2C84" w:rsidRDefault="00217804" w:rsidP="006A2C84">
          <w:pPr>
            <w:pStyle w:val="TOC2"/>
            <w:tabs>
              <w:tab w:val="right" w:leader="dot" w:pos="9350"/>
            </w:tabs>
            <w:rPr>
              <w:rFonts w:asciiTheme="minorHAnsi" w:hAnsiTheme="minorHAnsi" w:cstheme="minorBidi"/>
              <w:noProof/>
              <w:sz w:val="22"/>
              <w:szCs w:val="22"/>
              <w:lang w:bidi="ar-SA"/>
            </w:rPr>
          </w:pPr>
          <w:hyperlink w:anchor="_Toc31809564" w:history="1">
            <w:r w:rsidR="006A2C84" w:rsidRPr="0082363C">
              <w:rPr>
                <w:rStyle w:val="Hyperlink"/>
                <w:noProof/>
                <w:rtl/>
              </w:rPr>
              <w:t>جواب اشکال:</w:t>
            </w:r>
            <w:r w:rsidR="006A2C84">
              <w:rPr>
                <w:noProof/>
                <w:webHidden/>
              </w:rPr>
              <w:tab/>
            </w:r>
            <w:r w:rsidR="006A2C84">
              <w:rPr>
                <w:noProof/>
                <w:webHidden/>
              </w:rPr>
              <w:fldChar w:fldCharType="begin"/>
            </w:r>
            <w:r w:rsidR="006A2C84">
              <w:rPr>
                <w:noProof/>
                <w:webHidden/>
              </w:rPr>
              <w:instrText xml:space="preserve"> PAGEREF _Toc31809564 \h </w:instrText>
            </w:r>
            <w:r w:rsidR="006A2C84">
              <w:rPr>
                <w:noProof/>
                <w:webHidden/>
              </w:rPr>
            </w:r>
            <w:r w:rsidR="006A2C84">
              <w:rPr>
                <w:noProof/>
                <w:webHidden/>
              </w:rPr>
              <w:fldChar w:fldCharType="separate"/>
            </w:r>
            <w:r w:rsidR="006A2C84">
              <w:rPr>
                <w:noProof/>
                <w:webHidden/>
              </w:rPr>
              <w:t>4</w:t>
            </w:r>
            <w:r w:rsidR="006A2C84">
              <w:rPr>
                <w:noProof/>
                <w:webHidden/>
              </w:rPr>
              <w:fldChar w:fldCharType="end"/>
            </w:r>
          </w:hyperlink>
        </w:p>
        <w:p w14:paraId="21D1B82B" w14:textId="77777777" w:rsidR="006A2C84" w:rsidRDefault="00217804" w:rsidP="006A2C84">
          <w:pPr>
            <w:pStyle w:val="TOC1"/>
            <w:tabs>
              <w:tab w:val="right" w:leader="dot" w:pos="9350"/>
            </w:tabs>
            <w:rPr>
              <w:rFonts w:asciiTheme="minorHAnsi" w:hAnsiTheme="minorHAnsi" w:cstheme="minorBidi"/>
              <w:noProof/>
              <w:sz w:val="22"/>
              <w:szCs w:val="22"/>
              <w:lang w:bidi="ar-SA"/>
            </w:rPr>
          </w:pPr>
          <w:hyperlink w:anchor="_Toc31809565" w:history="1">
            <w:r w:rsidR="006A2C84" w:rsidRPr="0082363C">
              <w:rPr>
                <w:rStyle w:val="Hyperlink"/>
                <w:noProof/>
                <w:rtl/>
              </w:rPr>
              <w:t>مطلب پنجم:مفهوم بن</w:t>
            </w:r>
            <w:r w:rsidR="006A2C84" w:rsidRPr="0082363C">
              <w:rPr>
                <w:rStyle w:val="Hyperlink"/>
                <w:rFonts w:hint="cs"/>
                <w:noProof/>
                <w:rtl/>
              </w:rPr>
              <w:t>ی</w:t>
            </w:r>
            <w:r w:rsidR="006A2C84" w:rsidRPr="0082363C">
              <w:rPr>
                <w:rStyle w:val="Hyperlink"/>
                <w:noProof/>
                <w:rtl/>
              </w:rPr>
              <w:t xml:space="preserve"> آدم</w:t>
            </w:r>
            <w:r w:rsidR="006A2C84">
              <w:rPr>
                <w:noProof/>
                <w:webHidden/>
              </w:rPr>
              <w:tab/>
            </w:r>
            <w:r w:rsidR="006A2C84">
              <w:rPr>
                <w:noProof/>
                <w:webHidden/>
              </w:rPr>
              <w:fldChar w:fldCharType="begin"/>
            </w:r>
            <w:r w:rsidR="006A2C84">
              <w:rPr>
                <w:noProof/>
                <w:webHidden/>
              </w:rPr>
              <w:instrText xml:space="preserve"> PAGEREF _Toc31809565 \h </w:instrText>
            </w:r>
            <w:r w:rsidR="006A2C84">
              <w:rPr>
                <w:noProof/>
                <w:webHidden/>
              </w:rPr>
            </w:r>
            <w:r w:rsidR="006A2C84">
              <w:rPr>
                <w:noProof/>
                <w:webHidden/>
              </w:rPr>
              <w:fldChar w:fldCharType="separate"/>
            </w:r>
            <w:r w:rsidR="006A2C84">
              <w:rPr>
                <w:noProof/>
                <w:webHidden/>
              </w:rPr>
              <w:t>6</w:t>
            </w:r>
            <w:r w:rsidR="006A2C84">
              <w:rPr>
                <w:noProof/>
                <w:webHidden/>
              </w:rPr>
              <w:fldChar w:fldCharType="end"/>
            </w:r>
          </w:hyperlink>
        </w:p>
        <w:p w14:paraId="05930A96" w14:textId="77777777" w:rsidR="006A2C84" w:rsidRDefault="00217804" w:rsidP="006A2C84">
          <w:pPr>
            <w:pStyle w:val="TOC2"/>
            <w:tabs>
              <w:tab w:val="right" w:leader="dot" w:pos="9350"/>
            </w:tabs>
            <w:rPr>
              <w:rFonts w:asciiTheme="minorHAnsi" w:hAnsiTheme="minorHAnsi" w:cstheme="minorBidi"/>
              <w:noProof/>
              <w:sz w:val="22"/>
              <w:szCs w:val="22"/>
              <w:lang w:bidi="ar-SA"/>
            </w:rPr>
          </w:pPr>
          <w:hyperlink w:anchor="_Toc31809566" w:history="1">
            <w:r w:rsidR="006A2C84" w:rsidRPr="0082363C">
              <w:rPr>
                <w:rStyle w:val="Hyperlink"/>
                <w:noProof/>
                <w:rtl/>
              </w:rPr>
              <w:t>احتمالات در مفهوم بن</w:t>
            </w:r>
            <w:r w:rsidR="006A2C84" w:rsidRPr="0082363C">
              <w:rPr>
                <w:rStyle w:val="Hyperlink"/>
                <w:rFonts w:hint="cs"/>
                <w:noProof/>
                <w:rtl/>
              </w:rPr>
              <w:t>ی</w:t>
            </w:r>
            <w:r w:rsidR="006A2C84" w:rsidRPr="0082363C">
              <w:rPr>
                <w:rStyle w:val="Hyperlink"/>
                <w:noProof/>
                <w:rtl/>
              </w:rPr>
              <w:t xml:space="preserve"> آدم</w:t>
            </w:r>
            <w:r w:rsidR="006A2C84">
              <w:rPr>
                <w:noProof/>
                <w:webHidden/>
              </w:rPr>
              <w:tab/>
            </w:r>
            <w:r w:rsidR="006A2C84">
              <w:rPr>
                <w:noProof/>
                <w:webHidden/>
              </w:rPr>
              <w:fldChar w:fldCharType="begin"/>
            </w:r>
            <w:r w:rsidR="006A2C84">
              <w:rPr>
                <w:noProof/>
                <w:webHidden/>
              </w:rPr>
              <w:instrText xml:space="preserve"> PAGEREF _Toc31809566 \h </w:instrText>
            </w:r>
            <w:r w:rsidR="006A2C84">
              <w:rPr>
                <w:noProof/>
                <w:webHidden/>
              </w:rPr>
            </w:r>
            <w:r w:rsidR="006A2C84">
              <w:rPr>
                <w:noProof/>
                <w:webHidden/>
              </w:rPr>
              <w:fldChar w:fldCharType="separate"/>
            </w:r>
            <w:r w:rsidR="006A2C84">
              <w:rPr>
                <w:noProof/>
                <w:webHidden/>
              </w:rPr>
              <w:t>7</w:t>
            </w:r>
            <w:r w:rsidR="006A2C84">
              <w:rPr>
                <w:noProof/>
                <w:webHidden/>
              </w:rPr>
              <w:fldChar w:fldCharType="end"/>
            </w:r>
          </w:hyperlink>
        </w:p>
        <w:p w14:paraId="7509E279" w14:textId="77777777" w:rsidR="006A2C84" w:rsidRDefault="00217804" w:rsidP="006A2C84">
          <w:pPr>
            <w:pStyle w:val="TOC2"/>
            <w:tabs>
              <w:tab w:val="right" w:leader="dot" w:pos="9350"/>
            </w:tabs>
            <w:rPr>
              <w:rFonts w:asciiTheme="minorHAnsi" w:hAnsiTheme="minorHAnsi" w:cstheme="minorBidi"/>
              <w:noProof/>
              <w:sz w:val="22"/>
              <w:szCs w:val="22"/>
              <w:lang w:bidi="ar-SA"/>
            </w:rPr>
          </w:pPr>
          <w:hyperlink w:anchor="_Toc31809567" w:history="1">
            <w:r w:rsidR="006A2C84" w:rsidRPr="0082363C">
              <w:rPr>
                <w:rStyle w:val="Hyperlink"/>
                <w:noProof/>
                <w:rtl/>
              </w:rPr>
              <w:t>نظر استاد</w:t>
            </w:r>
            <w:r w:rsidR="006A2C84">
              <w:rPr>
                <w:noProof/>
                <w:webHidden/>
              </w:rPr>
              <w:tab/>
            </w:r>
            <w:r w:rsidR="006A2C84">
              <w:rPr>
                <w:noProof/>
                <w:webHidden/>
              </w:rPr>
              <w:fldChar w:fldCharType="begin"/>
            </w:r>
            <w:r w:rsidR="006A2C84">
              <w:rPr>
                <w:noProof/>
                <w:webHidden/>
              </w:rPr>
              <w:instrText xml:space="preserve"> PAGEREF _Toc31809567 \h </w:instrText>
            </w:r>
            <w:r w:rsidR="006A2C84">
              <w:rPr>
                <w:noProof/>
                <w:webHidden/>
              </w:rPr>
            </w:r>
            <w:r w:rsidR="006A2C84">
              <w:rPr>
                <w:noProof/>
                <w:webHidden/>
              </w:rPr>
              <w:fldChar w:fldCharType="separate"/>
            </w:r>
            <w:r w:rsidR="006A2C84">
              <w:rPr>
                <w:noProof/>
                <w:webHidden/>
              </w:rPr>
              <w:t>7</w:t>
            </w:r>
            <w:r w:rsidR="006A2C84">
              <w:rPr>
                <w:noProof/>
                <w:webHidden/>
              </w:rPr>
              <w:fldChar w:fldCharType="end"/>
            </w:r>
          </w:hyperlink>
        </w:p>
        <w:p w14:paraId="17422ED3" w14:textId="77777777" w:rsidR="006A2C84" w:rsidRDefault="00217804" w:rsidP="006A2C84">
          <w:pPr>
            <w:pStyle w:val="TOC1"/>
            <w:tabs>
              <w:tab w:val="right" w:leader="dot" w:pos="9350"/>
            </w:tabs>
            <w:rPr>
              <w:rFonts w:asciiTheme="minorHAnsi" w:hAnsiTheme="minorHAnsi" w:cstheme="minorBidi"/>
              <w:noProof/>
              <w:sz w:val="22"/>
              <w:szCs w:val="22"/>
              <w:lang w:bidi="ar-SA"/>
            </w:rPr>
          </w:pPr>
          <w:hyperlink w:anchor="_Toc31809568" w:history="1">
            <w:r w:rsidR="006A2C84" w:rsidRPr="0082363C">
              <w:rPr>
                <w:rStyle w:val="Hyperlink"/>
                <w:noProof/>
                <w:rtl/>
              </w:rPr>
              <w:t>مطلب ششم: شمول کرامت نسبت به علاقه و محبت:</w:t>
            </w:r>
            <w:r w:rsidR="006A2C84">
              <w:rPr>
                <w:noProof/>
                <w:webHidden/>
              </w:rPr>
              <w:tab/>
            </w:r>
            <w:r w:rsidR="006A2C84">
              <w:rPr>
                <w:noProof/>
                <w:webHidden/>
              </w:rPr>
              <w:fldChar w:fldCharType="begin"/>
            </w:r>
            <w:r w:rsidR="006A2C84">
              <w:rPr>
                <w:noProof/>
                <w:webHidden/>
              </w:rPr>
              <w:instrText xml:space="preserve"> PAGEREF _Toc31809568 \h </w:instrText>
            </w:r>
            <w:r w:rsidR="006A2C84">
              <w:rPr>
                <w:noProof/>
                <w:webHidden/>
              </w:rPr>
            </w:r>
            <w:r w:rsidR="006A2C84">
              <w:rPr>
                <w:noProof/>
                <w:webHidden/>
              </w:rPr>
              <w:fldChar w:fldCharType="separate"/>
            </w:r>
            <w:r w:rsidR="006A2C84">
              <w:rPr>
                <w:noProof/>
                <w:webHidden/>
              </w:rPr>
              <w:t>8</w:t>
            </w:r>
            <w:r w:rsidR="006A2C84">
              <w:rPr>
                <w:noProof/>
                <w:webHidden/>
              </w:rPr>
              <w:fldChar w:fldCharType="end"/>
            </w:r>
          </w:hyperlink>
        </w:p>
        <w:p w14:paraId="756A920E" w14:textId="610B19A9" w:rsidR="006A2C84" w:rsidRDefault="006A2C84" w:rsidP="006A2C84">
          <w:r>
            <w:rPr>
              <w:b/>
              <w:bCs/>
              <w:noProof/>
            </w:rPr>
            <w:fldChar w:fldCharType="end"/>
          </w:r>
        </w:p>
      </w:sdtContent>
    </w:sdt>
    <w:p w14:paraId="598CF3D0" w14:textId="2FF25131" w:rsidR="006A2C84" w:rsidRDefault="006A2C84" w:rsidP="006A2C84">
      <w:pPr>
        <w:spacing w:after="0"/>
        <w:ind w:firstLine="0"/>
        <w:jc w:val="left"/>
        <w:rPr>
          <w:rtl/>
        </w:rPr>
      </w:pPr>
      <w:r>
        <w:rPr>
          <w:rtl/>
        </w:rPr>
        <w:br w:type="page"/>
      </w:r>
    </w:p>
    <w:p w14:paraId="0507A2C3" w14:textId="77777777" w:rsidR="00133C0D" w:rsidRPr="00466F75" w:rsidRDefault="00133C0D" w:rsidP="00133C0D">
      <w:pPr>
        <w:jc w:val="center"/>
        <w:rPr>
          <w:b/>
          <w:rtl/>
        </w:rPr>
      </w:pPr>
      <w:r w:rsidRPr="00466F75">
        <w:rPr>
          <w:b/>
          <w:rtl/>
        </w:rPr>
        <w:lastRenderedPageBreak/>
        <w:t>بسم‌الله الرحمن الرحیم</w:t>
      </w:r>
    </w:p>
    <w:p w14:paraId="10FBD082" w14:textId="77777777" w:rsidR="00133C0D" w:rsidRPr="00466F75" w:rsidRDefault="00133C0D" w:rsidP="00133C0D">
      <w:pPr>
        <w:pStyle w:val="Heading1"/>
        <w:jc w:val="both"/>
        <w:rPr>
          <w:rtl/>
        </w:rPr>
      </w:pPr>
      <w:bookmarkStart w:id="0" w:name="_Toc513477529"/>
      <w:bookmarkStart w:id="1" w:name="_Toc525743064"/>
      <w:bookmarkStart w:id="2" w:name="_Toc3709528"/>
      <w:bookmarkStart w:id="3" w:name="_Toc3888353"/>
      <w:bookmarkStart w:id="4" w:name="_Toc27054673"/>
      <w:r w:rsidRPr="00466F75">
        <w:rPr>
          <w:rtl/>
        </w:rPr>
        <w:t xml:space="preserve">موضوع: </w:t>
      </w:r>
      <w:r w:rsidRPr="00466F75">
        <w:rPr>
          <w:color w:val="auto"/>
          <w:rtl/>
        </w:rPr>
        <w:t>فقه روابط اجتماعی /</w:t>
      </w:r>
      <w:bookmarkEnd w:id="0"/>
      <w:bookmarkEnd w:id="1"/>
      <w:r w:rsidRPr="00466F75">
        <w:rPr>
          <w:color w:val="auto"/>
          <w:rtl/>
        </w:rPr>
        <w:t xml:space="preserve"> حب و بغ</w:t>
      </w:r>
      <w:bookmarkEnd w:id="2"/>
      <w:bookmarkEnd w:id="3"/>
      <w:r w:rsidRPr="00466F75">
        <w:rPr>
          <w:color w:val="auto"/>
          <w:rtl/>
        </w:rPr>
        <w:t>ض</w:t>
      </w:r>
      <w:bookmarkEnd w:id="4"/>
    </w:p>
    <w:p w14:paraId="277AD183" w14:textId="77777777" w:rsidR="00133C0D" w:rsidRPr="00466F75" w:rsidRDefault="00133C0D" w:rsidP="00133C0D">
      <w:pPr>
        <w:pStyle w:val="Heading2"/>
        <w:rPr>
          <w:rFonts w:ascii="Traditional Arabic" w:hAnsi="Traditional Arabic" w:cs="Traditional Arabic"/>
          <w:rtl/>
        </w:rPr>
      </w:pPr>
      <w:r w:rsidRPr="00466F75">
        <w:rPr>
          <w:rFonts w:ascii="Traditional Arabic" w:hAnsi="Traditional Arabic" w:cs="Traditional Arabic"/>
          <w:rtl/>
        </w:rPr>
        <w:t>اشاره</w:t>
      </w:r>
    </w:p>
    <w:p w14:paraId="78D3B306" w14:textId="0F2B2B06" w:rsidR="009150DD" w:rsidRDefault="009150DD" w:rsidP="009150DD">
      <w:pPr>
        <w:pStyle w:val="NormalWeb"/>
        <w:bidi/>
        <w:ind w:firstLine="360"/>
        <w:jc w:val="both"/>
        <w:rPr>
          <w:rFonts w:ascii="Traditional Arabic" w:hAnsi="Traditional Arabic" w:cs="Traditional Arabic"/>
          <w:color w:val="000000"/>
          <w:sz w:val="28"/>
          <w:szCs w:val="28"/>
          <w:rtl/>
          <w:lang w:bidi="fa-IR"/>
        </w:rPr>
      </w:pPr>
      <w:r w:rsidRPr="009150DD">
        <w:rPr>
          <w:rFonts w:ascii="Traditional Arabic" w:hAnsi="Traditional Arabic" w:cs="Traditional Arabic"/>
          <w:sz w:val="28"/>
          <w:szCs w:val="28"/>
          <w:rtl/>
        </w:rPr>
        <w:t xml:space="preserve">مطلب چهارم در آیه شریفه </w:t>
      </w:r>
      <w:r w:rsidR="00133C0D">
        <w:rPr>
          <w:rFonts w:ascii="Traditional Arabic" w:hAnsi="Traditional Arabic" w:cs="Traditional Arabic"/>
          <w:b/>
          <w:bCs/>
          <w:color w:val="007200"/>
          <w:sz w:val="28"/>
          <w:szCs w:val="28"/>
          <w:rtl/>
          <w:lang w:bidi="fa-IR"/>
        </w:rPr>
        <w:t>﴿وَ لَقَدْ كَرَّمْنا بَني‏ آدَم﴾</w:t>
      </w:r>
      <w:r w:rsidRPr="009150DD">
        <w:rPr>
          <w:rFonts w:ascii="Traditional Arabic" w:hAnsi="Traditional Arabic" w:cs="Traditional Arabic"/>
          <w:color w:val="000000"/>
          <w:sz w:val="28"/>
          <w:szCs w:val="28"/>
          <w:rtl/>
          <w:lang w:bidi="fa-IR"/>
        </w:rPr>
        <w:t>‏</w:t>
      </w:r>
      <w:r w:rsidRPr="009150DD">
        <w:rPr>
          <w:rStyle w:val="FootnoteReference"/>
          <w:rFonts w:ascii="Traditional Arabic" w:hAnsi="Traditional Arabic" w:cs="Traditional Arabic"/>
          <w:color w:val="000000"/>
          <w:sz w:val="28"/>
          <w:szCs w:val="28"/>
          <w:rtl/>
          <w:lang w:bidi="fa-IR"/>
        </w:rPr>
        <w:footnoteReference w:id="1"/>
      </w:r>
      <w:r w:rsidRPr="009150DD">
        <w:rPr>
          <w:rFonts w:ascii="Traditional Arabic" w:hAnsi="Traditional Arabic" w:cs="Traditional Arabic"/>
          <w:color w:val="000000"/>
          <w:sz w:val="28"/>
          <w:szCs w:val="28"/>
          <w:rtl/>
          <w:lang w:bidi="fa-IR"/>
        </w:rPr>
        <w:t xml:space="preserve">بود گفتیم که دو تفسیر در آیه شریفه هست یک تفسیر این بود که کرمنا فقط یک اخبار از </w:t>
      </w:r>
      <w:r w:rsidR="00CD2ADC">
        <w:rPr>
          <w:rFonts w:ascii="Traditional Arabic" w:hAnsi="Traditional Arabic" w:cs="Traditional Arabic"/>
          <w:color w:val="000000"/>
          <w:sz w:val="28"/>
          <w:szCs w:val="28"/>
          <w:rtl/>
          <w:lang w:bidi="fa-IR"/>
        </w:rPr>
        <w:t>ویژگی‌های</w:t>
      </w:r>
      <w:r w:rsidRPr="009150DD">
        <w:rPr>
          <w:rFonts w:ascii="Traditional Arabic" w:hAnsi="Traditional Arabic" w:cs="Traditional Arabic"/>
          <w:color w:val="000000"/>
          <w:sz w:val="28"/>
          <w:szCs w:val="28"/>
          <w:rtl/>
          <w:lang w:bidi="fa-IR"/>
        </w:rPr>
        <w:t xml:space="preserve"> روحی و طبیعی در انسان است. تفسیر دوم در آیه شریفه این بود که در کرمنا یک انشائی قرار دارد این تفسیر </w:t>
      </w:r>
      <w:r w:rsidR="006E2711">
        <w:rPr>
          <w:rFonts w:ascii="Traditional Arabic" w:hAnsi="Traditional Arabic" w:cs="Traditional Arabic"/>
          <w:color w:val="000000"/>
          <w:sz w:val="28"/>
          <w:szCs w:val="28"/>
          <w:rtl/>
          <w:lang w:bidi="fa-IR"/>
        </w:rPr>
        <w:t>دوم گفتیم چند احتمال و تقریر می</w:t>
      </w:r>
      <w:r w:rsidR="006E2711">
        <w:rPr>
          <w:rFonts w:ascii="Traditional Arabic" w:hAnsi="Traditional Arabic" w:cs="Traditional Arabic"/>
          <w:color w:val="000000"/>
          <w:sz w:val="28"/>
          <w:szCs w:val="28"/>
          <w:rtl/>
          <w:lang w:bidi="fa-IR"/>
        </w:rPr>
        <w:softHyphen/>
      </w:r>
      <w:r w:rsidRPr="009150DD">
        <w:rPr>
          <w:rFonts w:ascii="Traditional Arabic" w:hAnsi="Traditional Arabic" w:cs="Traditional Arabic"/>
          <w:color w:val="000000"/>
          <w:sz w:val="28"/>
          <w:szCs w:val="28"/>
          <w:rtl/>
          <w:lang w:bidi="fa-IR"/>
        </w:rPr>
        <w:t>تواند داشته باشد:</w:t>
      </w:r>
    </w:p>
    <w:p w14:paraId="786F34F9" w14:textId="4A95419E" w:rsidR="009150DD" w:rsidRDefault="009150DD" w:rsidP="009150DD">
      <w:pPr>
        <w:pStyle w:val="NormalWeb"/>
        <w:bidi/>
        <w:ind w:firstLine="360"/>
        <w:jc w:val="both"/>
        <w:rPr>
          <w:rFonts w:ascii="Traditional Arabic" w:hAnsi="Traditional Arabic" w:cs="Traditional Arabic"/>
          <w:color w:val="000000"/>
          <w:sz w:val="28"/>
          <w:szCs w:val="28"/>
          <w:rtl/>
          <w:lang w:bidi="fa-IR"/>
        </w:rPr>
      </w:pPr>
      <w:r w:rsidRPr="009150DD">
        <w:rPr>
          <w:rFonts w:ascii="Traditional Arabic" w:hAnsi="Traditional Arabic" w:cs="Traditional Arabic"/>
          <w:color w:val="000000"/>
          <w:sz w:val="28"/>
          <w:szCs w:val="28"/>
          <w:rtl/>
          <w:lang w:bidi="fa-IR"/>
        </w:rPr>
        <w:t xml:space="preserve">تقریر اول این بود که حفظ جایگاه انسان و نوع بشر خود یکی از </w:t>
      </w:r>
      <w:r w:rsidR="006E2711">
        <w:rPr>
          <w:rFonts w:ascii="Traditional Arabic" w:hAnsi="Traditional Arabic" w:cs="Traditional Arabic"/>
          <w:color w:val="000000"/>
          <w:sz w:val="28"/>
          <w:szCs w:val="28"/>
          <w:rtl/>
          <w:lang w:bidi="fa-IR"/>
        </w:rPr>
        <w:t>مصادیق این کرامت است. خدا که می</w:t>
      </w:r>
      <w:r w:rsidR="006E2711">
        <w:rPr>
          <w:rFonts w:ascii="Traditional Arabic" w:hAnsi="Traditional Arabic" w:cs="Traditional Arabic"/>
          <w:color w:val="000000"/>
          <w:sz w:val="28"/>
          <w:szCs w:val="28"/>
          <w:rtl/>
          <w:lang w:bidi="fa-IR"/>
        </w:rPr>
        <w:softHyphen/>
      </w:r>
      <w:r w:rsidRPr="009150DD">
        <w:rPr>
          <w:rFonts w:ascii="Traditional Arabic" w:hAnsi="Traditional Arabic" w:cs="Traditional Arabic"/>
          <w:color w:val="000000"/>
          <w:sz w:val="28"/>
          <w:szCs w:val="28"/>
          <w:rtl/>
          <w:lang w:bidi="fa-IR"/>
        </w:rPr>
        <w:t>گوید به انسان کرامت دادیم یعنی جایگاهش باید</w:t>
      </w:r>
      <w:r w:rsidR="006E2711">
        <w:rPr>
          <w:rFonts w:ascii="Traditional Arabic" w:hAnsi="Traditional Arabic" w:cs="Traditional Arabic"/>
          <w:color w:val="000000"/>
          <w:sz w:val="28"/>
          <w:szCs w:val="28"/>
          <w:rtl/>
          <w:lang w:bidi="fa-IR"/>
        </w:rPr>
        <w:t xml:space="preserve"> حفظ شود. حال می</w:t>
      </w:r>
      <w:r w:rsidR="006E2711">
        <w:rPr>
          <w:rFonts w:ascii="Traditional Arabic" w:hAnsi="Traditional Arabic" w:cs="Traditional Arabic"/>
          <w:color w:val="000000"/>
          <w:sz w:val="28"/>
          <w:szCs w:val="28"/>
          <w:rtl/>
          <w:lang w:bidi="fa-IR"/>
        </w:rPr>
        <w:softHyphen/>
      </w:r>
      <w:r w:rsidRPr="009150DD">
        <w:rPr>
          <w:rFonts w:ascii="Traditional Arabic" w:hAnsi="Traditional Arabic" w:cs="Traditional Arabic"/>
          <w:color w:val="000000"/>
          <w:sz w:val="28"/>
          <w:szCs w:val="28"/>
          <w:rtl/>
          <w:lang w:bidi="fa-IR"/>
        </w:rPr>
        <w:t xml:space="preserve">تواند یکی از مصادیق آن علاقه و محبت باشد. کرمنا </w:t>
      </w:r>
      <w:r w:rsidR="003A4323">
        <w:rPr>
          <w:rFonts w:ascii="Traditional Arabic" w:hAnsi="Traditional Arabic" w:cs="Traditional Arabic"/>
          <w:color w:val="000000"/>
          <w:sz w:val="28"/>
          <w:szCs w:val="28"/>
          <w:rtl/>
          <w:lang w:bidi="fa-IR"/>
        </w:rPr>
        <w:t xml:space="preserve">بنی‌آدم </w:t>
      </w:r>
      <w:r w:rsidRPr="009150DD">
        <w:rPr>
          <w:rFonts w:ascii="Traditional Arabic" w:hAnsi="Traditional Arabic" w:cs="Traditional Arabic"/>
          <w:color w:val="000000"/>
          <w:sz w:val="28"/>
          <w:szCs w:val="28"/>
          <w:rtl/>
          <w:lang w:bidi="fa-IR"/>
        </w:rPr>
        <w:t>یعنی به او عقل احساس عاطفه قامت استوار و انگشتان ظریف و حواس ممتاز دادیم و یکی هم این است که به او حرمتی دادیم که باید رعایت شود</w:t>
      </w:r>
      <w:r w:rsidR="006E2711">
        <w:rPr>
          <w:rFonts w:ascii="Traditional Arabic" w:hAnsi="Traditional Arabic" w:cs="Traditional Arabic"/>
          <w:color w:val="000000"/>
          <w:sz w:val="28"/>
          <w:szCs w:val="28"/>
          <w:rtl/>
          <w:lang w:bidi="fa-IR"/>
        </w:rPr>
        <w:t>. در این تقریر می</w:t>
      </w:r>
      <w:r w:rsidR="006E2711">
        <w:rPr>
          <w:rFonts w:ascii="Traditional Arabic" w:hAnsi="Traditional Arabic" w:cs="Traditional Arabic"/>
          <w:color w:val="000000"/>
          <w:sz w:val="28"/>
          <w:szCs w:val="28"/>
          <w:rtl/>
          <w:lang w:bidi="fa-IR"/>
        </w:rPr>
        <w:softHyphen/>
      </w:r>
      <w:r w:rsidRPr="009150DD">
        <w:rPr>
          <w:rFonts w:ascii="Traditional Arabic" w:hAnsi="Traditional Arabic" w:cs="Traditional Arabic"/>
          <w:color w:val="000000"/>
          <w:sz w:val="28"/>
          <w:szCs w:val="28"/>
          <w:rtl/>
          <w:lang w:bidi="fa-IR"/>
        </w:rPr>
        <w:t>گوید رعایت کردن</w:t>
      </w:r>
      <w:r>
        <w:rPr>
          <w:rFonts w:ascii="Traditional Arabic" w:hAnsi="Traditional Arabic" w:cs="Traditional Arabic" w:hint="cs"/>
          <w:color w:val="000000"/>
          <w:sz w:val="28"/>
          <w:szCs w:val="28"/>
          <w:rtl/>
          <w:lang w:bidi="fa-IR"/>
        </w:rPr>
        <w:t xml:space="preserve"> آن توسط</w:t>
      </w:r>
      <w:r w:rsidRPr="009150DD">
        <w:rPr>
          <w:rFonts w:ascii="Traditional Arabic" w:hAnsi="Traditional Arabic" w:cs="Traditional Arabic"/>
          <w:color w:val="000000"/>
          <w:sz w:val="28"/>
          <w:szCs w:val="28"/>
          <w:rtl/>
          <w:lang w:bidi="fa-IR"/>
        </w:rPr>
        <w:t xml:space="preserve"> شما مصداق کرامت است. </w:t>
      </w:r>
      <w:r>
        <w:rPr>
          <w:rFonts w:ascii="Traditional Arabic" w:hAnsi="Traditional Arabic" w:cs="Traditional Arabic" w:hint="cs"/>
          <w:color w:val="000000"/>
          <w:sz w:val="28"/>
          <w:szCs w:val="28"/>
          <w:rtl/>
          <w:lang w:bidi="fa-IR"/>
        </w:rPr>
        <w:t xml:space="preserve">برگشتیم به اینکه در آیه در مدلول </w:t>
      </w:r>
      <w:r w:rsidR="00CD2ADC">
        <w:rPr>
          <w:rFonts w:ascii="Traditional Arabic" w:hAnsi="Traditional Arabic" w:cs="Traditional Arabic" w:hint="cs"/>
          <w:color w:val="000000"/>
          <w:sz w:val="28"/>
          <w:szCs w:val="28"/>
          <w:rtl/>
          <w:lang w:bidi="fa-IR"/>
        </w:rPr>
        <w:t>مطابقی‌اش</w:t>
      </w:r>
      <w:r>
        <w:rPr>
          <w:rFonts w:ascii="Traditional Arabic" w:hAnsi="Traditional Arabic" w:cs="Traditional Arabic" w:hint="cs"/>
          <w:color w:val="000000"/>
          <w:sz w:val="28"/>
          <w:szCs w:val="28"/>
          <w:rtl/>
          <w:lang w:bidi="fa-IR"/>
        </w:rPr>
        <w:t xml:space="preserve"> تشریعی هست، در این صورت </w:t>
      </w:r>
      <w:r w:rsidR="006E2711">
        <w:rPr>
          <w:rFonts w:ascii="Traditional Arabic" w:hAnsi="Traditional Arabic" w:cs="Traditional Arabic"/>
          <w:color w:val="000000"/>
          <w:sz w:val="28"/>
          <w:szCs w:val="28"/>
          <w:rtl/>
          <w:lang w:bidi="fa-IR"/>
        </w:rPr>
        <w:t>آیه می</w:t>
      </w:r>
      <w:r w:rsidR="006E2711">
        <w:rPr>
          <w:rFonts w:ascii="Traditional Arabic" w:hAnsi="Traditional Arabic" w:cs="Traditional Arabic"/>
          <w:color w:val="000000"/>
          <w:sz w:val="28"/>
          <w:szCs w:val="28"/>
          <w:rtl/>
          <w:lang w:bidi="fa-IR"/>
        </w:rPr>
        <w:softHyphen/>
      </w:r>
      <w:r w:rsidRPr="009150DD">
        <w:rPr>
          <w:rFonts w:ascii="Traditional Arabic" w:hAnsi="Traditional Arabic" w:cs="Traditional Arabic"/>
          <w:color w:val="000000"/>
          <w:sz w:val="28"/>
          <w:szCs w:val="28"/>
          <w:rtl/>
          <w:lang w:bidi="fa-IR"/>
        </w:rPr>
        <w:t xml:space="preserve">گوید کرمنا </w:t>
      </w:r>
      <w:r>
        <w:rPr>
          <w:rFonts w:ascii="Traditional Arabic" w:hAnsi="Traditional Arabic" w:cs="Traditional Arabic" w:hint="cs"/>
          <w:color w:val="000000"/>
          <w:sz w:val="28"/>
          <w:szCs w:val="28"/>
          <w:rtl/>
          <w:lang w:bidi="fa-IR"/>
        </w:rPr>
        <w:t xml:space="preserve">یعنی به او </w:t>
      </w:r>
      <w:r w:rsidR="00CD2ADC">
        <w:rPr>
          <w:rFonts w:ascii="Traditional Arabic" w:hAnsi="Traditional Arabic" w:cs="Traditional Arabic" w:hint="cs"/>
          <w:color w:val="000000"/>
          <w:sz w:val="28"/>
          <w:szCs w:val="28"/>
          <w:rtl/>
          <w:lang w:bidi="fa-IR"/>
        </w:rPr>
        <w:t>ویژگی‌های</w:t>
      </w:r>
      <w:r>
        <w:rPr>
          <w:rFonts w:ascii="Traditional Arabic" w:hAnsi="Traditional Arabic" w:cs="Traditional Arabic" w:hint="cs"/>
          <w:color w:val="000000"/>
          <w:sz w:val="28"/>
          <w:szCs w:val="28"/>
          <w:rtl/>
          <w:lang w:bidi="fa-IR"/>
        </w:rPr>
        <w:t xml:space="preserve"> تکوینی دادیم و امتیازات تشریعی هم دادیم. این یک تقریر است. پس تقریر اول این است که در مدلول مطابقی کرامت هم خصائص خلقی و تکوینی نهفته است و هم حقوق تشریعی درباره ا</w:t>
      </w:r>
      <w:r w:rsidR="006E2711">
        <w:rPr>
          <w:rFonts w:ascii="Traditional Arabic" w:hAnsi="Traditional Arabic" w:cs="Traditional Arabic" w:hint="cs"/>
          <w:color w:val="000000"/>
          <w:sz w:val="28"/>
          <w:szCs w:val="28"/>
          <w:rtl/>
          <w:lang w:bidi="fa-IR"/>
        </w:rPr>
        <w:t>و و رعایت او در ذیل آیه قرار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گیرد. این یک تقریر است که ممکن است کسی بپذیرد. </w:t>
      </w:r>
    </w:p>
    <w:p w14:paraId="194C5015" w14:textId="087B1BE4" w:rsidR="006E2711" w:rsidRDefault="006E2711" w:rsidP="006E2711">
      <w:pPr>
        <w:pStyle w:val="Heading1"/>
        <w:rPr>
          <w:rtl/>
        </w:rPr>
      </w:pPr>
      <w:bookmarkStart w:id="5" w:name="_Toc31809561"/>
      <w:r>
        <w:rPr>
          <w:rFonts w:hint="cs"/>
          <w:rtl/>
        </w:rPr>
        <w:t>ادامه مطلب چهارم:</w:t>
      </w:r>
      <w:r w:rsidR="006A2C84">
        <w:rPr>
          <w:rFonts w:hint="cs"/>
          <w:rtl/>
        </w:rPr>
        <w:t xml:space="preserve"> کرامت تکوینی یا تشریعی؟</w:t>
      </w:r>
      <w:bookmarkEnd w:id="5"/>
    </w:p>
    <w:p w14:paraId="5E7628C9" w14:textId="2A1D8F4B" w:rsidR="009150DD" w:rsidRDefault="009150DD" w:rsidP="009150DD">
      <w:pPr>
        <w:pStyle w:val="NormalWeb"/>
        <w:bidi/>
        <w:ind w:firstLine="360"/>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 xml:space="preserve">تقریر دوم این است که نه کرمنا یعنی جایگاه تکوینی را به او دادیم. کاری به تشریع </w:t>
      </w:r>
      <w:r w:rsidR="00CD2ADC">
        <w:rPr>
          <w:rFonts w:ascii="Traditional Arabic" w:hAnsi="Traditional Arabic" w:cs="Traditional Arabic" w:hint="cs"/>
          <w:color w:val="000000"/>
          <w:sz w:val="28"/>
          <w:szCs w:val="28"/>
          <w:rtl/>
          <w:lang w:bidi="fa-IR"/>
        </w:rPr>
        <w:t>مستقیماً</w:t>
      </w:r>
      <w:r>
        <w:rPr>
          <w:rFonts w:ascii="Traditional Arabic" w:hAnsi="Traditional Arabic" w:cs="Traditional Arabic" w:hint="cs"/>
          <w:color w:val="000000"/>
          <w:sz w:val="28"/>
          <w:szCs w:val="28"/>
          <w:rtl/>
          <w:lang w:bidi="fa-IR"/>
        </w:rPr>
        <w:t xml:space="preserve"> و به نحو مطابقی و تضمنی ندارد. کرمنا یعنی به او جان و عقل و احساس و دست و پا و قدرت تصرف در عالم و هستی دادیم. اما این ملازمه دارد با اینکه کسی که خدا به او این </w:t>
      </w:r>
      <w:r w:rsidR="00CD2ADC">
        <w:rPr>
          <w:rFonts w:ascii="Traditional Arabic" w:hAnsi="Traditional Arabic" w:cs="Traditional Arabic" w:hint="cs"/>
          <w:color w:val="000000"/>
          <w:sz w:val="28"/>
          <w:szCs w:val="28"/>
          <w:rtl/>
          <w:lang w:bidi="fa-IR"/>
        </w:rPr>
        <w:t>ویژگی‌ها</w:t>
      </w:r>
      <w:r>
        <w:rPr>
          <w:rFonts w:ascii="Traditional Arabic" w:hAnsi="Traditional Arabic" w:cs="Traditional Arabic" w:hint="cs"/>
          <w:color w:val="000000"/>
          <w:sz w:val="28"/>
          <w:szCs w:val="28"/>
          <w:rtl/>
          <w:lang w:bidi="fa-IR"/>
        </w:rPr>
        <w:t xml:space="preserve"> را داده بالملازمه یعنی اینکه دیگران هم باید این جایگاه را رعایت بکنند. این کرامت را خدا داده یعنی او موجود </w:t>
      </w:r>
      <w:r w:rsidR="00CD2ADC">
        <w:rPr>
          <w:rFonts w:ascii="Traditional Arabic" w:hAnsi="Traditional Arabic" w:cs="Traditional Arabic" w:hint="cs"/>
          <w:color w:val="000000"/>
          <w:sz w:val="28"/>
          <w:szCs w:val="28"/>
          <w:rtl/>
          <w:lang w:bidi="fa-IR"/>
        </w:rPr>
        <w:t>ویژه‌ای</w:t>
      </w:r>
      <w:r>
        <w:rPr>
          <w:rFonts w:ascii="Traditional Arabic" w:hAnsi="Traditional Arabic" w:cs="Traditional Arabic" w:hint="cs"/>
          <w:color w:val="000000"/>
          <w:sz w:val="28"/>
          <w:szCs w:val="28"/>
          <w:rtl/>
          <w:lang w:bidi="fa-IR"/>
        </w:rPr>
        <w:t xml:space="preserve"> است که باید مورد احترام قرار بگیرد. این بالملازمه و استلزام است نه بالمطابقه و تضمن. این دو احتمال در آیه هست. </w:t>
      </w:r>
    </w:p>
    <w:p w14:paraId="1F4A835F" w14:textId="551BA9BB" w:rsidR="009150DD" w:rsidRDefault="009150DD" w:rsidP="009150DD">
      <w:pPr>
        <w:pStyle w:val="NormalWeb"/>
        <w:bidi/>
        <w:ind w:firstLine="360"/>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پس چند احتمال در آیه است:</w:t>
      </w:r>
    </w:p>
    <w:p w14:paraId="476DA9E6" w14:textId="18CC7925" w:rsidR="009150DD" w:rsidRPr="009150DD" w:rsidRDefault="009150DD" w:rsidP="009150DD">
      <w:pPr>
        <w:pStyle w:val="NormalWeb"/>
        <w:numPr>
          <w:ilvl w:val="0"/>
          <w:numId w:val="22"/>
        </w:numPr>
        <w:bidi/>
        <w:jc w:val="both"/>
        <w:rPr>
          <w:rFonts w:ascii="Traditional Arabic" w:hAnsi="Traditional Arabic" w:cs="Traditional Arabic"/>
          <w:sz w:val="28"/>
          <w:szCs w:val="28"/>
          <w:lang w:bidi="fa-IR"/>
        </w:rPr>
      </w:pPr>
      <w:r>
        <w:rPr>
          <w:rFonts w:ascii="Traditional Arabic" w:hAnsi="Traditional Arabic" w:cs="Traditional Arabic" w:hint="cs"/>
          <w:color w:val="000000"/>
          <w:sz w:val="28"/>
          <w:szCs w:val="28"/>
          <w:rtl/>
          <w:lang w:bidi="fa-IR"/>
        </w:rPr>
        <w:t xml:space="preserve">اینکه در آیه هیچ تشریعی وجود ندارد، لا بالمطابقه لا بالتضمن لا بالالتزام. فقط </w:t>
      </w:r>
      <w:r w:rsidR="006E2711">
        <w:rPr>
          <w:rFonts w:ascii="Traditional Arabic" w:hAnsi="Traditional Arabic" w:cs="Traditional Arabic" w:hint="cs"/>
          <w:color w:val="000000"/>
          <w:sz w:val="28"/>
          <w:szCs w:val="28"/>
          <w:rtl/>
          <w:lang w:bidi="fa-IR"/>
        </w:rPr>
        <w:t>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گوید </w:t>
      </w:r>
      <w:r w:rsidR="00CD2ADC">
        <w:rPr>
          <w:rFonts w:ascii="Traditional Arabic" w:hAnsi="Traditional Arabic" w:cs="Traditional Arabic" w:hint="cs"/>
          <w:color w:val="000000"/>
          <w:sz w:val="28"/>
          <w:szCs w:val="28"/>
          <w:rtl/>
          <w:lang w:bidi="fa-IR"/>
        </w:rPr>
        <w:t>ویژگی‌هایی</w:t>
      </w:r>
      <w:r>
        <w:rPr>
          <w:rFonts w:ascii="Traditional Arabic" w:hAnsi="Traditional Arabic" w:cs="Traditional Arabic" w:hint="cs"/>
          <w:color w:val="000000"/>
          <w:sz w:val="28"/>
          <w:szCs w:val="28"/>
          <w:rtl/>
          <w:lang w:bidi="fa-IR"/>
        </w:rPr>
        <w:t xml:space="preserve"> به او دادیم که او را آماده امتحان بکنیم.</w:t>
      </w:r>
    </w:p>
    <w:p w14:paraId="4954D836" w14:textId="12A0D726" w:rsidR="009150DD" w:rsidRPr="00532950" w:rsidRDefault="009150DD" w:rsidP="009150DD">
      <w:pPr>
        <w:pStyle w:val="NormalWeb"/>
        <w:numPr>
          <w:ilvl w:val="0"/>
          <w:numId w:val="22"/>
        </w:numPr>
        <w:bidi/>
        <w:jc w:val="both"/>
        <w:rPr>
          <w:rFonts w:ascii="Traditional Arabic" w:hAnsi="Traditional Arabic" w:cs="Traditional Arabic"/>
          <w:sz w:val="28"/>
          <w:szCs w:val="28"/>
          <w:lang w:bidi="fa-IR"/>
        </w:rPr>
      </w:pPr>
      <w:r>
        <w:rPr>
          <w:rFonts w:ascii="Traditional Arabic" w:hAnsi="Traditional Arabic" w:cs="Traditional Arabic" w:hint="cs"/>
          <w:color w:val="000000"/>
          <w:sz w:val="28"/>
          <w:szCs w:val="28"/>
          <w:rtl/>
          <w:lang w:bidi="fa-IR"/>
        </w:rPr>
        <w:lastRenderedPageBreak/>
        <w:t xml:space="preserve">در </w:t>
      </w:r>
      <w:r w:rsidR="006E2711">
        <w:rPr>
          <w:rFonts w:ascii="Traditional Arabic" w:hAnsi="Traditional Arabic" w:cs="Traditional Arabic" w:hint="cs"/>
          <w:color w:val="000000"/>
          <w:sz w:val="28"/>
          <w:szCs w:val="28"/>
          <w:rtl/>
          <w:lang w:bidi="fa-IR"/>
        </w:rPr>
        <w:t>نقطه مقابل بالایی است و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گوید کرامت مفهومی دارد که یکی از مصادیقش شأنی است که دارای حقوقی است و دیگران باید آن را رعایت بکنند. یعنی جایگاهی برای او قرار دادیم که یعنی حیثیت و آبرو و علاقه همه مصداق کرامت خداست و برای بشر قرار داده. </w:t>
      </w:r>
      <w:r w:rsidR="00532950">
        <w:rPr>
          <w:rFonts w:ascii="Traditional Arabic" w:hAnsi="Traditional Arabic" w:cs="Traditional Arabic" w:hint="cs"/>
          <w:color w:val="000000"/>
          <w:sz w:val="28"/>
          <w:szCs w:val="28"/>
          <w:rtl/>
          <w:lang w:bidi="fa-IR"/>
        </w:rPr>
        <w:t xml:space="preserve">کرامت یعنی هم امتیازات تکوینی دارد هم امتیازاتی که در مورد جایگاه اجتماعی و حقوقی است که باید رعایت شود. </w:t>
      </w:r>
    </w:p>
    <w:p w14:paraId="6C6E9991" w14:textId="0F3AEA92" w:rsidR="00532950" w:rsidRPr="00532950" w:rsidRDefault="00532950" w:rsidP="009150DD">
      <w:pPr>
        <w:pStyle w:val="NormalWeb"/>
        <w:numPr>
          <w:ilvl w:val="0"/>
          <w:numId w:val="22"/>
        </w:numPr>
        <w:bidi/>
        <w:jc w:val="both"/>
        <w:rPr>
          <w:rFonts w:ascii="Traditional Arabic" w:hAnsi="Traditional Arabic" w:cs="Traditional Arabic"/>
          <w:sz w:val="28"/>
          <w:szCs w:val="28"/>
          <w:lang w:bidi="fa-IR"/>
        </w:rPr>
      </w:pPr>
      <w:r>
        <w:rPr>
          <w:rFonts w:ascii="Traditional Arabic" w:hAnsi="Traditional Arabic" w:cs="Traditional Arabic" w:hint="cs"/>
          <w:color w:val="000000"/>
          <w:sz w:val="28"/>
          <w:szCs w:val="28"/>
          <w:rtl/>
          <w:lang w:bidi="fa-IR"/>
        </w:rPr>
        <w:t xml:space="preserve">بینابین دو نظر بالا، اینکه بگوییم مدلول مطابقی </w:t>
      </w:r>
      <w:r w:rsidR="00AC7660">
        <w:rPr>
          <w:rFonts w:ascii="Traditional Arabic" w:hAnsi="Traditional Arabic" w:cs="Traditional Arabic" w:hint="cs"/>
          <w:color w:val="000000"/>
          <w:sz w:val="28"/>
          <w:szCs w:val="28"/>
          <w:rtl/>
          <w:lang w:bidi="fa-IR"/>
        </w:rPr>
        <w:t>آیه این</w:t>
      </w:r>
      <w:r>
        <w:rPr>
          <w:rFonts w:ascii="Traditional Arabic" w:hAnsi="Traditional Arabic" w:cs="Traditional Arabic" w:hint="cs"/>
          <w:color w:val="000000"/>
          <w:sz w:val="28"/>
          <w:szCs w:val="28"/>
          <w:rtl/>
          <w:lang w:bidi="fa-IR"/>
        </w:rPr>
        <w:t xml:space="preserve"> است که ما انسان را به این </w:t>
      </w:r>
      <w:r w:rsidR="00CD2ADC">
        <w:rPr>
          <w:rFonts w:ascii="Traditional Arabic" w:hAnsi="Traditional Arabic" w:cs="Traditional Arabic" w:hint="cs"/>
          <w:color w:val="000000"/>
          <w:sz w:val="28"/>
          <w:szCs w:val="28"/>
          <w:rtl/>
          <w:lang w:bidi="fa-IR"/>
        </w:rPr>
        <w:t>ویژگی‌های</w:t>
      </w:r>
      <w:r>
        <w:rPr>
          <w:rFonts w:ascii="Traditional Arabic" w:hAnsi="Traditional Arabic" w:cs="Traditional Arabic" w:hint="cs"/>
          <w:color w:val="000000"/>
          <w:sz w:val="28"/>
          <w:szCs w:val="28"/>
          <w:rtl/>
          <w:lang w:bidi="fa-IR"/>
        </w:rPr>
        <w:t xml:space="preserve"> خلقی و تکوینی مجهز کردیم تمام شد </w:t>
      </w:r>
      <w:r w:rsidR="00AC7660">
        <w:rPr>
          <w:rFonts w:ascii="Traditional Arabic" w:hAnsi="Traditional Arabic" w:cs="Traditional Arabic" w:hint="cs"/>
          <w:color w:val="000000"/>
          <w:sz w:val="28"/>
          <w:szCs w:val="28"/>
          <w:rtl/>
          <w:lang w:bidi="fa-IR"/>
        </w:rPr>
        <w:t>آیه این</w:t>
      </w:r>
      <w:r>
        <w:rPr>
          <w:rFonts w:ascii="Traditional Arabic" w:hAnsi="Traditional Arabic" w:cs="Traditional Arabic" w:hint="cs"/>
          <w:color w:val="000000"/>
          <w:sz w:val="28"/>
          <w:szCs w:val="28"/>
          <w:rtl/>
          <w:lang w:bidi="fa-IR"/>
        </w:rPr>
        <w:t xml:space="preserve"> را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گوید. منتها </w:t>
      </w:r>
      <w:r w:rsidR="006E2711">
        <w:rPr>
          <w:rFonts w:ascii="Traditional Arabic" w:hAnsi="Traditional Arabic" w:cs="Traditional Arabic" w:hint="cs"/>
          <w:color w:val="000000"/>
          <w:sz w:val="28"/>
          <w:szCs w:val="28"/>
          <w:rtl/>
          <w:lang w:bidi="fa-IR"/>
        </w:rPr>
        <w:t>وقتی به تحلیل می</w:t>
      </w:r>
      <w:r w:rsidR="006E2711">
        <w:rPr>
          <w:rFonts w:ascii="Traditional Arabic" w:hAnsi="Traditional Arabic" w:cs="Traditional Arabic"/>
          <w:color w:val="000000"/>
          <w:sz w:val="28"/>
          <w:szCs w:val="28"/>
          <w:rtl/>
          <w:lang w:bidi="fa-IR"/>
        </w:rPr>
        <w:softHyphen/>
      </w:r>
      <w:r w:rsidR="006E2711">
        <w:rPr>
          <w:rFonts w:ascii="Traditional Arabic" w:hAnsi="Traditional Arabic" w:cs="Traditional Arabic" w:hint="cs"/>
          <w:color w:val="000000"/>
          <w:sz w:val="28"/>
          <w:szCs w:val="28"/>
          <w:rtl/>
          <w:lang w:bidi="fa-IR"/>
        </w:rPr>
        <w:t>پردازیم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بینیم که جای</w:t>
      </w:r>
      <w:r w:rsidR="006E2711">
        <w:rPr>
          <w:rFonts w:ascii="Traditional Arabic" w:hAnsi="Traditional Arabic" w:cs="Traditional Arabic" w:hint="cs"/>
          <w:color w:val="000000"/>
          <w:sz w:val="28"/>
          <w:szCs w:val="28"/>
          <w:rtl/>
          <w:lang w:bidi="fa-IR"/>
        </w:rPr>
        <w:t>گاه تکوینی که خدا به او داده نم</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 تواند بدون جایگاه تشریعی باشد. موجودی که این طور محبوب و مورد عنایت خداست این عقلاً یا عقلائاً ملازمه دارد با اینکه قواعدی وجود داشته باشد که حریم او را درست بکند.</w:t>
      </w:r>
    </w:p>
    <w:p w14:paraId="700925E7" w14:textId="21D7323E" w:rsidR="00532950" w:rsidRDefault="00CD2ADC" w:rsidP="00532950">
      <w:pPr>
        <w:pStyle w:val="NormalWeb"/>
        <w:bidi/>
        <w:ind w:firstLine="360"/>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سؤال</w:t>
      </w:r>
      <w:r w:rsidR="00532950">
        <w:rPr>
          <w:rFonts w:ascii="Traditional Arabic" w:hAnsi="Traditional Arabic" w:cs="Traditional Arabic" w:hint="cs"/>
          <w:color w:val="000000"/>
          <w:sz w:val="28"/>
          <w:szCs w:val="28"/>
          <w:rtl/>
          <w:lang w:bidi="fa-IR"/>
        </w:rPr>
        <w:t>: مفهوم موافقی هم ممکن است از آیه برد</w:t>
      </w:r>
      <w:r w:rsidR="006E2711">
        <w:rPr>
          <w:rFonts w:ascii="Traditional Arabic" w:hAnsi="Traditional Arabic" w:cs="Traditional Arabic" w:hint="cs"/>
          <w:color w:val="000000"/>
          <w:sz w:val="28"/>
          <w:szCs w:val="28"/>
          <w:rtl/>
          <w:lang w:bidi="fa-IR"/>
        </w:rPr>
        <w:t>اشت کنیم و آن اینکه خدا وقتی می</w:t>
      </w:r>
      <w:r w:rsidR="006E2711">
        <w:rPr>
          <w:rFonts w:ascii="Traditional Arabic" w:hAnsi="Traditional Arabic" w:cs="Traditional Arabic"/>
          <w:color w:val="000000"/>
          <w:sz w:val="28"/>
          <w:szCs w:val="28"/>
          <w:rtl/>
          <w:lang w:bidi="fa-IR"/>
        </w:rPr>
        <w:softHyphen/>
      </w:r>
      <w:r w:rsidR="006E2711">
        <w:rPr>
          <w:rFonts w:ascii="Traditional Arabic" w:hAnsi="Traditional Arabic" w:cs="Traditional Arabic" w:hint="cs"/>
          <w:color w:val="000000"/>
          <w:sz w:val="28"/>
          <w:szCs w:val="28"/>
          <w:rtl/>
          <w:lang w:bidi="fa-IR"/>
        </w:rPr>
        <w:t>گوید ما او را تکریم می</w:t>
      </w:r>
      <w:r w:rsidR="006E2711">
        <w:rPr>
          <w:rFonts w:ascii="Traditional Arabic" w:hAnsi="Traditional Arabic" w:cs="Traditional Arabic"/>
          <w:color w:val="000000"/>
          <w:sz w:val="28"/>
          <w:szCs w:val="28"/>
          <w:rtl/>
          <w:lang w:bidi="fa-IR"/>
        </w:rPr>
        <w:softHyphen/>
      </w:r>
      <w:r w:rsidR="00532950">
        <w:rPr>
          <w:rFonts w:ascii="Traditional Arabic" w:hAnsi="Traditional Arabic" w:cs="Traditional Arabic" w:hint="cs"/>
          <w:color w:val="000000"/>
          <w:sz w:val="28"/>
          <w:szCs w:val="28"/>
          <w:rtl/>
          <w:lang w:bidi="fa-IR"/>
        </w:rPr>
        <w:t xml:space="preserve">کنیم پس </w:t>
      </w:r>
      <w:r>
        <w:rPr>
          <w:rFonts w:ascii="Traditional Arabic" w:hAnsi="Traditional Arabic" w:cs="Traditional Arabic" w:hint="cs"/>
          <w:color w:val="000000"/>
          <w:sz w:val="28"/>
          <w:szCs w:val="28"/>
          <w:rtl/>
          <w:lang w:bidi="fa-IR"/>
        </w:rPr>
        <w:t>به‌طریق‌اولی</w:t>
      </w:r>
      <w:r w:rsidR="00532950">
        <w:rPr>
          <w:rFonts w:ascii="Traditional Arabic" w:hAnsi="Traditional Arabic" w:cs="Traditional Arabic" w:hint="cs"/>
          <w:color w:val="000000"/>
          <w:sz w:val="28"/>
          <w:szCs w:val="28"/>
          <w:rtl/>
          <w:lang w:bidi="fa-IR"/>
        </w:rPr>
        <w:t xml:space="preserve"> </w:t>
      </w:r>
      <w:r w:rsidR="003A4323">
        <w:rPr>
          <w:rFonts w:ascii="Traditional Arabic" w:hAnsi="Traditional Arabic" w:cs="Traditional Arabic" w:hint="cs"/>
          <w:color w:val="000000"/>
          <w:sz w:val="28"/>
          <w:szCs w:val="28"/>
          <w:rtl/>
          <w:lang w:bidi="fa-IR"/>
        </w:rPr>
        <w:t xml:space="preserve">بنی‌آدم </w:t>
      </w:r>
      <w:r w:rsidR="00532950">
        <w:rPr>
          <w:rFonts w:ascii="Traditional Arabic" w:hAnsi="Traditional Arabic" w:cs="Traditional Arabic" w:hint="cs"/>
          <w:color w:val="000000"/>
          <w:sz w:val="28"/>
          <w:szCs w:val="28"/>
          <w:rtl/>
          <w:lang w:bidi="fa-IR"/>
        </w:rPr>
        <w:t xml:space="preserve">باید او را تکریم کنند. </w:t>
      </w:r>
    </w:p>
    <w:p w14:paraId="01E530CE" w14:textId="6E1E5306" w:rsidR="00532950" w:rsidRDefault="00532950" w:rsidP="00532950">
      <w:pPr>
        <w:pStyle w:val="NormalWeb"/>
        <w:bidi/>
        <w:ind w:firstLine="360"/>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جواب: بله این هم نوعی بیان دیگری است که مانع</w:t>
      </w:r>
      <w:r w:rsidR="006E2711">
        <w:rPr>
          <w:rFonts w:ascii="Traditional Arabic" w:hAnsi="Traditional Arabic" w:cs="Traditional Arabic" w:hint="cs"/>
          <w:color w:val="000000"/>
          <w:sz w:val="28"/>
          <w:szCs w:val="28"/>
          <w:rtl/>
          <w:lang w:bidi="fa-IR"/>
        </w:rPr>
        <w:t>ی ندارد. مثل دیدگاه سوم است.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گوید حالت تکوینی بشر از </w:t>
      </w:r>
      <w:r w:rsidR="00CD2ADC">
        <w:rPr>
          <w:rFonts w:ascii="Traditional Arabic" w:hAnsi="Traditional Arabic" w:cs="Traditional Arabic" w:hint="cs"/>
          <w:color w:val="000000"/>
          <w:sz w:val="28"/>
          <w:szCs w:val="28"/>
          <w:rtl/>
          <w:lang w:bidi="fa-IR"/>
        </w:rPr>
        <w:t>بحث‌های</w:t>
      </w:r>
      <w:r>
        <w:rPr>
          <w:rFonts w:ascii="Traditional Arabic" w:hAnsi="Traditional Arabic" w:cs="Traditional Arabic" w:hint="cs"/>
          <w:color w:val="000000"/>
          <w:sz w:val="28"/>
          <w:szCs w:val="28"/>
          <w:rtl/>
          <w:lang w:bidi="fa-IR"/>
        </w:rPr>
        <w:t xml:space="preserve"> تشریعی منعزل نیست مثل دیدگاه </w:t>
      </w:r>
      <w:r w:rsidR="006E2711">
        <w:rPr>
          <w:rFonts w:ascii="Traditional Arabic" w:hAnsi="Traditional Arabic" w:cs="Traditional Arabic" w:hint="cs"/>
          <w:color w:val="000000"/>
          <w:sz w:val="28"/>
          <w:szCs w:val="28"/>
          <w:rtl/>
          <w:lang w:bidi="fa-IR"/>
        </w:rPr>
        <w:t>اول و مثل دیدگاه دوم نیست که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گوید در متن مفهوم حقوق تشریعی هم </w:t>
      </w:r>
      <w:r w:rsidR="006E2711">
        <w:rPr>
          <w:rFonts w:ascii="Traditional Arabic" w:hAnsi="Traditional Arabic" w:cs="Traditional Arabic" w:hint="cs"/>
          <w:color w:val="000000"/>
          <w:sz w:val="28"/>
          <w:szCs w:val="28"/>
          <w:rtl/>
          <w:lang w:bidi="fa-IR"/>
        </w:rPr>
        <w:t>نهاده شده بلکه در دیدگاه سوم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 xml:space="preserve">گوید بالملازمه و از طریق </w:t>
      </w:r>
      <w:r w:rsidR="00CD2ADC">
        <w:rPr>
          <w:rFonts w:ascii="Traditional Arabic" w:hAnsi="Traditional Arabic" w:cs="Traditional Arabic" w:hint="cs"/>
          <w:color w:val="000000"/>
          <w:sz w:val="28"/>
          <w:szCs w:val="28"/>
          <w:rtl/>
          <w:lang w:bidi="fa-IR"/>
        </w:rPr>
        <w:t>دلالت‌های</w:t>
      </w:r>
      <w:r w:rsidR="006E2711">
        <w:rPr>
          <w:rFonts w:ascii="Traditional Arabic" w:hAnsi="Traditional Arabic" w:cs="Traditional Arabic" w:hint="cs"/>
          <w:color w:val="000000"/>
          <w:sz w:val="28"/>
          <w:szCs w:val="28"/>
          <w:rtl/>
          <w:lang w:bidi="fa-IR"/>
        </w:rPr>
        <w:t xml:space="preserve"> ثانوی استفاده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کنیم. یک تقریرش تلازم بود که عرض شد و یک تقریر هم این است که کس</w:t>
      </w:r>
      <w:r w:rsidR="006E2711">
        <w:rPr>
          <w:rFonts w:ascii="Traditional Arabic" w:hAnsi="Traditional Arabic" w:cs="Traditional Arabic" w:hint="cs"/>
          <w:color w:val="000000"/>
          <w:sz w:val="28"/>
          <w:szCs w:val="28"/>
          <w:rtl/>
          <w:lang w:bidi="fa-IR"/>
        </w:rPr>
        <w:t>ی بگوید خدا وقتی او را تکریم می</w:t>
      </w:r>
      <w:r w:rsidR="006E2711">
        <w:rPr>
          <w:rFonts w:ascii="Traditional Arabic" w:hAnsi="Traditional Arabic" w:cs="Traditional Arabic"/>
          <w:color w:val="000000"/>
          <w:sz w:val="28"/>
          <w:szCs w:val="28"/>
          <w:rtl/>
          <w:lang w:bidi="fa-IR"/>
        </w:rPr>
        <w:softHyphen/>
      </w:r>
      <w:r>
        <w:rPr>
          <w:rFonts w:ascii="Traditional Arabic" w:hAnsi="Traditional Arabic" w:cs="Traditional Arabic" w:hint="cs"/>
          <w:color w:val="000000"/>
          <w:sz w:val="28"/>
          <w:szCs w:val="28"/>
          <w:rtl/>
          <w:lang w:bidi="fa-IR"/>
        </w:rPr>
        <w:t>کند دیگران هم باید تکریم کنند. لذا ممکن است به فحوا هم استناد شود. البته خیلی قوی نیست.</w:t>
      </w:r>
    </w:p>
    <w:p w14:paraId="46900A67" w14:textId="7F5E8428" w:rsidR="00532950" w:rsidRDefault="00532950" w:rsidP="006A2C84">
      <w:pPr>
        <w:pStyle w:val="NormalWeb"/>
        <w:bidi/>
        <w:ind w:firstLine="360"/>
        <w:jc w:val="both"/>
        <w:rPr>
          <w:rFonts w:ascii="Traditional Arabic" w:hAnsi="Traditional Arabic" w:cs="Traditional Arabic"/>
          <w:color w:val="000000"/>
          <w:sz w:val="28"/>
          <w:szCs w:val="28"/>
          <w:rtl/>
          <w:lang w:bidi="fa-IR"/>
        </w:rPr>
      </w:pPr>
      <w:r>
        <w:rPr>
          <w:rFonts w:ascii="Traditional Arabic" w:hAnsi="Traditional Arabic" w:cs="Traditional Arabic" w:hint="cs"/>
          <w:color w:val="000000"/>
          <w:sz w:val="28"/>
          <w:szCs w:val="28"/>
          <w:rtl/>
          <w:lang w:bidi="fa-IR"/>
        </w:rPr>
        <w:t xml:space="preserve">این سه احتمال اساسی و قوی است که در این آیه وجود دارد. </w:t>
      </w:r>
    </w:p>
    <w:p w14:paraId="67EC99D9" w14:textId="2E3FF710" w:rsidR="00532950" w:rsidRDefault="00133C0D" w:rsidP="00133C0D">
      <w:pPr>
        <w:pStyle w:val="NormalWeb"/>
        <w:bidi/>
        <w:ind w:firstLine="360"/>
        <w:rPr>
          <w:lang w:bidi="fa-IR"/>
        </w:rPr>
      </w:pPr>
      <w:r>
        <w:rPr>
          <w:rFonts w:ascii="Traditional Arabic" w:hAnsi="Traditional Arabic" w:cs="Traditional Arabic"/>
          <w:b/>
          <w:bCs/>
          <w:color w:val="007200"/>
          <w:sz w:val="30"/>
          <w:szCs w:val="30"/>
          <w:rtl/>
          <w:lang w:bidi="fa-IR"/>
        </w:rPr>
        <w:t>﴿وَ لَقَدْ كَرَّمْنا بَني‏ آدَمَ وَ حَمَلْناهُمْ فِي الْبَرِّ وَ الْبَحْرِ وَ رَزَقْناهُمْ مِنَ الطَّيِّباتِ وَ فَضَّلْناهُمْ عَلى‏ كَثيرٍ مِمَّنْ خَلَقْنا تَفْضيلاً﴾</w:t>
      </w:r>
    </w:p>
    <w:p w14:paraId="6800F9C6" w14:textId="41FEFEDB" w:rsidR="006A2C84" w:rsidRDefault="00532950" w:rsidP="006A2C8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این کرمنا یک قدر متیقنی دارد که همان کرامت تکوینی است که اینجا </w:t>
      </w:r>
      <w:r w:rsidR="006E2711">
        <w:rPr>
          <w:rFonts w:ascii="Traditional Arabic" w:hAnsi="Traditional Arabic" w:cs="Traditional Arabic" w:hint="cs"/>
          <w:sz w:val="28"/>
          <w:szCs w:val="28"/>
          <w:rtl/>
          <w:lang w:bidi="fa-IR"/>
        </w:rPr>
        <w:t>وجود دارد اما فراتر از آن هم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شود گفت که حقوق انسان او هم کرامتی اس</w:t>
      </w:r>
      <w:r w:rsidR="006E2711">
        <w:rPr>
          <w:rFonts w:ascii="Traditional Arabic" w:hAnsi="Traditional Arabic" w:cs="Traditional Arabic" w:hint="cs"/>
          <w:sz w:val="28"/>
          <w:szCs w:val="28"/>
          <w:rtl/>
          <w:lang w:bidi="fa-IR"/>
        </w:rPr>
        <w:t>ت و آیه هم آن را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یا اینکه نه </w:t>
      </w:r>
      <w:r w:rsidR="00CD2ADC">
        <w:rPr>
          <w:rFonts w:ascii="Traditional Arabic" w:hAnsi="Traditional Arabic" w:cs="Traditional Arabic" w:hint="cs"/>
          <w:sz w:val="28"/>
          <w:szCs w:val="28"/>
          <w:rtl/>
          <w:lang w:bidi="fa-IR"/>
        </w:rPr>
        <w:t>مستقیماً</w:t>
      </w:r>
      <w:r>
        <w:rPr>
          <w:rFonts w:ascii="Traditional Arabic" w:hAnsi="Traditional Arabic" w:cs="Traditional Arabic" w:hint="cs"/>
          <w:sz w:val="28"/>
          <w:szCs w:val="28"/>
          <w:rtl/>
          <w:lang w:bidi="fa-IR"/>
        </w:rPr>
        <w:t xml:space="preserve"> نه بلکه بالملازمه از کرمنا انشائی هم ب</w:t>
      </w:r>
      <w:r w:rsidR="006E2711">
        <w:rPr>
          <w:rFonts w:ascii="Traditional Arabic" w:hAnsi="Traditional Arabic" w:cs="Traditional Arabic" w:hint="cs"/>
          <w:sz w:val="28"/>
          <w:szCs w:val="28"/>
          <w:rtl/>
          <w:lang w:bidi="fa-IR"/>
        </w:rPr>
        <w:t>یرون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آید. این بحث بسیار مهمی است که در دنیا هم مشهور است. مسلمین خیلی جاها وقتی بحث حقوق بشر را </w:t>
      </w:r>
      <w:r w:rsidR="006E2711">
        <w:rPr>
          <w:rFonts w:ascii="Traditional Arabic" w:hAnsi="Traditional Arabic" w:cs="Traditional Arabic" w:hint="cs"/>
          <w:sz w:val="28"/>
          <w:szCs w:val="28"/>
          <w:rtl/>
          <w:lang w:bidi="fa-IR"/>
        </w:rPr>
        <w:t xml:space="preserve">مطرح </w:t>
      </w:r>
      <w:r w:rsidR="00CD2ADC">
        <w:rPr>
          <w:rFonts w:ascii="Traditional Arabic" w:hAnsi="Traditional Arabic" w:cs="Traditional Arabic" w:hint="cs"/>
          <w:sz w:val="28"/>
          <w:szCs w:val="28"/>
          <w:rtl/>
          <w:lang w:bidi="fa-IR"/>
        </w:rPr>
        <w:t>می‌کنند</w:t>
      </w:r>
      <w:r w:rsidR="006E2711">
        <w:rPr>
          <w:rFonts w:ascii="Traditional Arabic" w:hAnsi="Traditional Arabic" w:cs="Traditional Arabic" w:hint="cs"/>
          <w:sz w:val="28"/>
          <w:szCs w:val="28"/>
          <w:rtl/>
          <w:lang w:bidi="fa-IR"/>
        </w:rPr>
        <w:t xml:space="preserve"> یکی از آیاتی که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آورند همین آیه</w:t>
      </w:r>
      <w:r w:rsidR="006E2711">
        <w:rPr>
          <w:rFonts w:ascii="Traditional Arabic" w:hAnsi="Traditional Arabic" w:cs="Traditional Arabic" w:hint="cs"/>
          <w:sz w:val="28"/>
          <w:szCs w:val="28"/>
          <w:rtl/>
          <w:lang w:bidi="fa-IR"/>
        </w:rPr>
        <w:t xml:space="preserve"> است. </w:t>
      </w:r>
      <w:r w:rsidR="00CD2ADC">
        <w:rPr>
          <w:rFonts w:ascii="Traditional Arabic" w:hAnsi="Traditional Arabic" w:cs="Traditional Arabic" w:hint="cs"/>
          <w:sz w:val="28"/>
          <w:szCs w:val="28"/>
          <w:rtl/>
          <w:lang w:bidi="fa-IR"/>
        </w:rPr>
        <w:t>عده‌ای</w:t>
      </w:r>
      <w:r w:rsidR="006E2711">
        <w:rPr>
          <w:rFonts w:ascii="Traditional Arabic" w:hAnsi="Traditional Arabic" w:cs="Traditional Arabic" w:hint="cs"/>
          <w:sz w:val="28"/>
          <w:szCs w:val="28"/>
          <w:rtl/>
          <w:lang w:bidi="fa-IR"/>
        </w:rPr>
        <w:t xml:space="preserve"> هم </w:t>
      </w:r>
      <w:r w:rsidR="00CD2ADC">
        <w:rPr>
          <w:rFonts w:ascii="Traditional Arabic" w:hAnsi="Traditional Arabic" w:cs="Traditional Arabic" w:hint="cs"/>
          <w:sz w:val="28"/>
          <w:szCs w:val="28"/>
          <w:rtl/>
          <w:lang w:bidi="fa-IR"/>
        </w:rPr>
        <w:t>فوراً</w:t>
      </w:r>
      <w:r w:rsidR="006E2711">
        <w:rPr>
          <w:rFonts w:ascii="Traditional Arabic" w:hAnsi="Traditional Arabic" w:cs="Traditional Arabic" w:hint="cs"/>
          <w:sz w:val="28"/>
          <w:szCs w:val="28"/>
          <w:rtl/>
          <w:lang w:bidi="fa-IR"/>
        </w:rPr>
        <w:t xml:space="preserve"> جواب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دهند و </w:t>
      </w:r>
      <w:r w:rsidR="00CD2ADC">
        <w:rPr>
          <w:rFonts w:ascii="Traditional Arabic" w:hAnsi="Traditional Arabic" w:cs="Traditional Arabic" w:hint="cs"/>
          <w:sz w:val="28"/>
          <w:szCs w:val="28"/>
          <w:rtl/>
          <w:lang w:bidi="fa-IR"/>
        </w:rPr>
        <w:t>می‌گویند</w:t>
      </w:r>
      <w:r>
        <w:rPr>
          <w:rFonts w:ascii="Traditional Arabic" w:hAnsi="Traditional Arabic" w:cs="Traditional Arabic" w:hint="cs"/>
          <w:sz w:val="28"/>
          <w:szCs w:val="28"/>
          <w:rtl/>
          <w:lang w:bidi="fa-IR"/>
        </w:rPr>
        <w:t xml:space="preserve"> که </w:t>
      </w:r>
      <w:r w:rsidR="006E2711">
        <w:rPr>
          <w:rFonts w:ascii="Traditional Arabic" w:hAnsi="Traditional Arabic" w:cs="Traditional Arabic" w:hint="cs"/>
          <w:sz w:val="28"/>
          <w:szCs w:val="28"/>
          <w:rtl/>
          <w:lang w:bidi="fa-IR"/>
        </w:rPr>
        <w:t>نه این کرمنا کرامت تکوینی را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ربطی به این </w:t>
      </w:r>
      <w:r w:rsidR="00CD2ADC">
        <w:rPr>
          <w:rFonts w:ascii="Traditional Arabic" w:hAnsi="Traditional Arabic" w:cs="Traditional Arabic" w:hint="cs"/>
          <w:sz w:val="28"/>
          <w:szCs w:val="28"/>
          <w:rtl/>
          <w:lang w:bidi="fa-IR"/>
        </w:rPr>
        <w:t>بحث‌ها</w:t>
      </w:r>
      <w:r>
        <w:rPr>
          <w:rFonts w:ascii="Traditional Arabic" w:hAnsi="Traditional Arabic" w:cs="Traditional Arabic" w:hint="cs"/>
          <w:sz w:val="28"/>
          <w:szCs w:val="28"/>
          <w:rtl/>
          <w:lang w:bidi="fa-IR"/>
        </w:rPr>
        <w:t xml:space="preserve"> ندارد. </w:t>
      </w:r>
    </w:p>
    <w:p w14:paraId="2114B63A" w14:textId="2C770580" w:rsidR="006A2C84" w:rsidRDefault="006A2C84" w:rsidP="006A2C84">
      <w:pPr>
        <w:pStyle w:val="Heading2"/>
        <w:rPr>
          <w:rtl/>
        </w:rPr>
      </w:pPr>
      <w:bookmarkStart w:id="6" w:name="_Toc31809562"/>
      <w:r>
        <w:rPr>
          <w:rFonts w:hint="cs"/>
          <w:rtl/>
        </w:rPr>
        <w:lastRenderedPageBreak/>
        <w:t>نظر استاد:</w:t>
      </w:r>
      <w:bookmarkEnd w:id="6"/>
    </w:p>
    <w:p w14:paraId="0CF3E802" w14:textId="5EFE8B5D" w:rsidR="001B5E9D" w:rsidRDefault="00532950" w:rsidP="001B5E9D">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گرچه ما ا</w:t>
      </w:r>
      <w:r w:rsidR="006E2711">
        <w:rPr>
          <w:rFonts w:ascii="Traditional Arabic" w:hAnsi="Traditional Arabic" w:cs="Traditional Arabic" w:hint="cs"/>
          <w:sz w:val="28"/>
          <w:szCs w:val="28"/>
          <w:rtl/>
          <w:lang w:bidi="fa-IR"/>
        </w:rPr>
        <w:t>بتدا همان احتمال او را ترجیح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دادیم که کرمنا فقط امر تکوینی </w:t>
      </w:r>
      <w:r w:rsidR="006E2711">
        <w:rPr>
          <w:rFonts w:ascii="Traditional Arabic" w:hAnsi="Traditional Arabic" w:cs="Traditional Arabic" w:hint="cs"/>
          <w:sz w:val="28"/>
          <w:szCs w:val="28"/>
          <w:rtl/>
          <w:lang w:bidi="fa-IR"/>
        </w:rPr>
        <w:t xml:space="preserve">و قانون طبیعی در خلقت بشر </w:t>
      </w:r>
      <w:r w:rsidR="00CD2ADC">
        <w:rPr>
          <w:rFonts w:ascii="Traditional Arabic" w:hAnsi="Traditional Arabic" w:cs="Traditional Arabic" w:hint="cs"/>
          <w:sz w:val="28"/>
          <w:szCs w:val="28"/>
          <w:rtl/>
          <w:lang w:bidi="fa-IR"/>
        </w:rPr>
        <w:t>برمی‌شمارد</w:t>
      </w:r>
      <w:r>
        <w:rPr>
          <w:rFonts w:ascii="Traditional Arabic" w:hAnsi="Traditional Arabic" w:cs="Traditional Arabic" w:hint="cs"/>
          <w:sz w:val="28"/>
          <w:szCs w:val="28"/>
          <w:rtl/>
          <w:lang w:bidi="fa-IR"/>
        </w:rPr>
        <w:t xml:space="preserve"> اما احتمال دوم را هم خیل</w:t>
      </w:r>
      <w:r w:rsidR="006E2711">
        <w:rPr>
          <w:rFonts w:ascii="Traditional Arabic" w:hAnsi="Traditional Arabic" w:cs="Traditional Arabic" w:hint="cs"/>
          <w:sz w:val="28"/>
          <w:szCs w:val="28"/>
          <w:rtl/>
          <w:lang w:bidi="fa-IR"/>
        </w:rPr>
        <w:t>ی مستبعد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دانیم. زیرا کرامت شا</w:t>
      </w:r>
      <w:r w:rsidR="006E2711">
        <w:rPr>
          <w:rFonts w:ascii="Traditional Arabic" w:hAnsi="Traditional Arabic" w:cs="Traditional Arabic" w:hint="cs"/>
          <w:sz w:val="28"/>
          <w:szCs w:val="28"/>
          <w:rtl/>
          <w:lang w:bidi="fa-IR"/>
        </w:rPr>
        <w:t>مل جایگاه حقوقی و اجتماعی هم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w:t>
      </w:r>
      <w:r w:rsidR="001B5E9D">
        <w:rPr>
          <w:rFonts w:ascii="Traditional Arabic" w:hAnsi="Traditional Arabic" w:cs="Traditional Arabic" w:hint="cs"/>
          <w:sz w:val="28"/>
          <w:szCs w:val="28"/>
          <w:rtl/>
          <w:lang w:bidi="fa-IR"/>
        </w:rPr>
        <w:t xml:space="preserve">آن وقت ممکن است بگوییم کرمنا از لحاظ لغوی </w:t>
      </w:r>
      <w:r w:rsidR="006E2711">
        <w:rPr>
          <w:rFonts w:ascii="Traditional Arabic" w:hAnsi="Traditional Arabic" w:cs="Traditional Arabic" w:hint="cs"/>
          <w:sz w:val="28"/>
          <w:szCs w:val="28"/>
          <w:rtl/>
          <w:lang w:bidi="fa-IR"/>
        </w:rPr>
        <w:t>شامل آن هم می</w:t>
      </w:r>
      <w:r w:rsidR="006E2711">
        <w:rPr>
          <w:rFonts w:ascii="Traditional Arabic" w:hAnsi="Traditional Arabic" w:cs="Traditional Arabic"/>
          <w:sz w:val="28"/>
          <w:szCs w:val="28"/>
          <w:rtl/>
          <w:lang w:bidi="fa-IR"/>
        </w:rPr>
        <w:softHyphen/>
      </w:r>
      <w:r w:rsidR="001B5E9D">
        <w:rPr>
          <w:rFonts w:ascii="Traditional Arabic" w:hAnsi="Traditional Arabic" w:cs="Traditional Arabic" w:hint="cs"/>
          <w:sz w:val="28"/>
          <w:szCs w:val="28"/>
          <w:rtl/>
          <w:lang w:bidi="fa-IR"/>
        </w:rPr>
        <w:t xml:space="preserve">شود. بنابراین مستبعد نیست که کرامت بر </w:t>
      </w:r>
      <w:r w:rsidR="00CD2ADC">
        <w:rPr>
          <w:rFonts w:ascii="Traditional Arabic" w:hAnsi="Traditional Arabic" w:cs="Traditional Arabic" w:hint="cs"/>
          <w:sz w:val="28"/>
          <w:szCs w:val="28"/>
          <w:rtl/>
          <w:lang w:bidi="fa-IR"/>
        </w:rPr>
        <w:t>دو قسم</w:t>
      </w:r>
      <w:r w:rsidR="001B5E9D">
        <w:rPr>
          <w:rFonts w:ascii="Traditional Arabic" w:hAnsi="Traditional Arabic" w:cs="Traditional Arabic" w:hint="cs"/>
          <w:sz w:val="28"/>
          <w:szCs w:val="28"/>
          <w:rtl/>
          <w:lang w:bidi="fa-IR"/>
        </w:rPr>
        <w:t xml:space="preserve"> باشد کرامت طبیعی که انسان متمتع از عقل و ارگانیزم و جسم و جان برتری است و قسم دوم جایگاه اجتماعی که باید آن را حفظ کرد. این هم ن</w:t>
      </w:r>
      <w:r w:rsidR="006E2711">
        <w:rPr>
          <w:rFonts w:ascii="Traditional Arabic" w:hAnsi="Traditional Arabic" w:cs="Traditional Arabic" w:hint="cs"/>
          <w:sz w:val="28"/>
          <w:szCs w:val="28"/>
          <w:rtl/>
          <w:lang w:bidi="fa-IR"/>
        </w:rPr>
        <w:t>وعی از کرامت است و لذا کرمنا می</w:t>
      </w:r>
      <w:r w:rsidR="006E2711">
        <w:rPr>
          <w:rFonts w:ascii="Traditional Arabic" w:hAnsi="Traditional Arabic" w:cs="Traditional Arabic"/>
          <w:sz w:val="28"/>
          <w:szCs w:val="28"/>
          <w:rtl/>
          <w:lang w:bidi="fa-IR"/>
        </w:rPr>
        <w:softHyphen/>
      </w:r>
      <w:r w:rsidR="001B5E9D">
        <w:rPr>
          <w:rFonts w:ascii="Traditional Arabic" w:hAnsi="Traditional Arabic" w:cs="Traditional Arabic" w:hint="cs"/>
          <w:sz w:val="28"/>
          <w:szCs w:val="28"/>
          <w:rtl/>
          <w:lang w:bidi="fa-IR"/>
        </w:rPr>
        <w:t xml:space="preserve">تواند آن را هم بگیرد. و </w:t>
      </w:r>
      <w:r w:rsidR="006E2711">
        <w:rPr>
          <w:rFonts w:ascii="Traditional Arabic" w:hAnsi="Traditional Arabic" w:cs="Traditional Arabic" w:hint="cs"/>
          <w:sz w:val="28"/>
          <w:szCs w:val="28"/>
          <w:rtl/>
          <w:lang w:bidi="fa-IR"/>
        </w:rPr>
        <w:t>اینکه بگوییم نمی</w:t>
      </w:r>
      <w:r w:rsidR="006E2711">
        <w:rPr>
          <w:rFonts w:ascii="Traditional Arabic" w:hAnsi="Traditional Arabic" w:cs="Traditional Arabic"/>
          <w:sz w:val="28"/>
          <w:szCs w:val="28"/>
          <w:rtl/>
          <w:lang w:bidi="fa-IR"/>
        </w:rPr>
        <w:softHyphen/>
      </w:r>
      <w:r w:rsidR="001B5E9D">
        <w:rPr>
          <w:rFonts w:ascii="Traditional Arabic" w:hAnsi="Traditional Arabic" w:cs="Traditional Arabic" w:hint="cs"/>
          <w:sz w:val="28"/>
          <w:szCs w:val="28"/>
          <w:rtl/>
          <w:lang w:bidi="fa-IR"/>
        </w:rPr>
        <w:t>تواند بگیرد جایی ندارد.</w:t>
      </w:r>
    </w:p>
    <w:p w14:paraId="6D1AB7EB" w14:textId="0E9AF1F3" w:rsidR="006A2C84" w:rsidRDefault="006A2C84" w:rsidP="006A2C84">
      <w:pPr>
        <w:pStyle w:val="Heading2"/>
        <w:rPr>
          <w:rtl/>
        </w:rPr>
      </w:pPr>
      <w:bookmarkStart w:id="7" w:name="_Toc31809563"/>
      <w:r>
        <w:rPr>
          <w:rFonts w:hint="cs"/>
          <w:rtl/>
        </w:rPr>
        <w:t>اشکالی به اطلاق آیه نسبت به کرامت تکوینی و تشریعی</w:t>
      </w:r>
      <w:bookmarkEnd w:id="7"/>
    </w:p>
    <w:p w14:paraId="3FAF3751" w14:textId="7A72E530" w:rsidR="00C91D93" w:rsidRDefault="001B5E9D" w:rsidP="00C91D93">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بله </w:t>
      </w:r>
      <w:r w:rsidR="00CD2ADC">
        <w:rPr>
          <w:rFonts w:ascii="Traditional Arabic" w:hAnsi="Traditional Arabic" w:cs="Traditional Arabic" w:hint="cs"/>
          <w:sz w:val="28"/>
          <w:szCs w:val="28"/>
          <w:rtl/>
          <w:lang w:bidi="fa-IR"/>
        </w:rPr>
        <w:t>سؤالی</w:t>
      </w:r>
      <w:r>
        <w:rPr>
          <w:rFonts w:ascii="Traditional Arabic" w:hAnsi="Traditional Arabic" w:cs="Traditional Arabic" w:hint="cs"/>
          <w:sz w:val="28"/>
          <w:szCs w:val="28"/>
          <w:rtl/>
          <w:lang w:bidi="fa-IR"/>
        </w:rPr>
        <w:t xml:space="preserve"> ا</w:t>
      </w:r>
      <w:r w:rsidR="006E2711">
        <w:rPr>
          <w:rFonts w:ascii="Traditional Arabic" w:hAnsi="Traditional Arabic" w:cs="Traditional Arabic" w:hint="cs"/>
          <w:sz w:val="28"/>
          <w:szCs w:val="28"/>
          <w:rtl/>
          <w:lang w:bidi="fa-IR"/>
        </w:rPr>
        <w:t>ینجا هست و آن اینکه در صورتی 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 xml:space="preserve">توانیم بگوییم </w:t>
      </w:r>
      <w:r w:rsidR="00CD2ADC">
        <w:rPr>
          <w:rFonts w:ascii="Traditional Arabic" w:hAnsi="Traditional Arabic" w:cs="Traditional Arabic" w:hint="cs"/>
          <w:sz w:val="28"/>
          <w:szCs w:val="28"/>
          <w:rtl/>
          <w:lang w:bidi="fa-IR"/>
        </w:rPr>
        <w:t>حتماً</w:t>
      </w:r>
      <w:r w:rsidR="006E2711">
        <w:rPr>
          <w:rFonts w:ascii="Traditional Arabic" w:hAnsi="Traditional Arabic" w:cs="Traditional Arabic" w:hint="cs"/>
          <w:sz w:val="28"/>
          <w:szCs w:val="28"/>
          <w:rtl/>
          <w:lang w:bidi="fa-IR"/>
        </w:rPr>
        <w:t xml:space="preserve"> آن را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گیرد که اطلاقی در این کرمنا باشد اطلاقی به نحو استغراقی و شمول دارد که همه </w:t>
      </w:r>
      <w:r w:rsidR="00CD2ADC">
        <w:rPr>
          <w:rFonts w:ascii="Traditional Arabic" w:hAnsi="Traditional Arabic" w:cs="Traditional Arabic" w:hint="cs"/>
          <w:sz w:val="28"/>
          <w:szCs w:val="28"/>
          <w:rtl/>
          <w:lang w:bidi="fa-IR"/>
        </w:rPr>
        <w:t>کرامت‌ها</w:t>
      </w:r>
      <w:r>
        <w:rPr>
          <w:rFonts w:ascii="Traditional Arabic" w:hAnsi="Traditional Arabic" w:cs="Traditional Arabic" w:hint="cs"/>
          <w:sz w:val="28"/>
          <w:szCs w:val="28"/>
          <w:rtl/>
          <w:lang w:bidi="fa-IR"/>
        </w:rPr>
        <w:t xml:space="preserve"> را به او دادیم. وقتی </w:t>
      </w:r>
      <w:r w:rsidR="006E2711">
        <w:rPr>
          <w:rFonts w:ascii="Traditional Arabic" w:hAnsi="Traditional Arabic" w:cs="Traditional Arabic" w:hint="cs"/>
          <w:sz w:val="28"/>
          <w:szCs w:val="28"/>
          <w:rtl/>
          <w:lang w:bidi="fa-IR"/>
        </w:rPr>
        <w:t>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اکرم العالم در موضوع حکم که عالم باشد ما اطلاق </w:t>
      </w:r>
      <w:r w:rsidR="006E2711">
        <w:rPr>
          <w:rFonts w:ascii="Traditional Arabic" w:hAnsi="Traditional Arabic" w:cs="Traditional Arabic" w:hint="cs"/>
          <w:sz w:val="28"/>
          <w:szCs w:val="28"/>
          <w:rtl/>
          <w:lang w:bidi="fa-IR"/>
        </w:rPr>
        <w:t>استغراقی قائل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شویم اما در متعلق که اکرام و احسان باشد آن هم اگر اطلاق داشته باشد یعنی هر نوع احسانی را انجام بده که در</w:t>
      </w:r>
      <w:r w:rsidR="006E2711">
        <w:rPr>
          <w:rFonts w:ascii="Traditional Arabic" w:hAnsi="Traditional Arabic" w:cs="Traditional Arabic" w:hint="cs"/>
          <w:sz w:val="28"/>
          <w:szCs w:val="28"/>
          <w:rtl/>
          <w:lang w:bidi="fa-IR"/>
        </w:rPr>
        <w:t xml:space="preserve"> آن گاهی قرائنی وجود دارد که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گویند اطلاقی ندارد و حالت بدلی دارد نه استغراقی. لذا جایی که دلیل هم موضوع دارد هم متعلق حکم خیلی جاها موضوع اطلاق استغراقی دارد اما متعلق اط</w:t>
      </w:r>
      <w:r w:rsidR="00C91D93">
        <w:rPr>
          <w:rFonts w:ascii="Traditional Arabic" w:hAnsi="Traditional Arabic" w:cs="Traditional Arabic" w:hint="cs"/>
          <w:sz w:val="28"/>
          <w:szCs w:val="28"/>
          <w:rtl/>
          <w:lang w:bidi="fa-IR"/>
        </w:rPr>
        <w:t>لاقش اطلاق بدلی است اکرم العالم</w:t>
      </w:r>
      <w:r w:rsidR="006E2711">
        <w:rPr>
          <w:rFonts w:ascii="Traditional Arabic" w:hAnsi="Traditional Arabic" w:cs="Traditional Arabic" w:hint="cs"/>
          <w:sz w:val="28"/>
          <w:szCs w:val="28"/>
          <w:rtl/>
          <w:lang w:bidi="fa-IR"/>
        </w:rPr>
        <w:t xml:space="preserve"> همه </w:t>
      </w:r>
      <w:r w:rsidR="00CD2ADC">
        <w:rPr>
          <w:rFonts w:ascii="Traditional Arabic" w:hAnsi="Traditional Arabic" w:cs="Traditional Arabic" w:hint="cs"/>
          <w:sz w:val="28"/>
          <w:szCs w:val="28"/>
          <w:rtl/>
          <w:lang w:bidi="fa-IR"/>
        </w:rPr>
        <w:t>عالم‌ها</w:t>
      </w:r>
      <w:r w:rsidR="006E2711">
        <w:rPr>
          <w:rFonts w:ascii="Traditional Arabic" w:hAnsi="Traditional Arabic" w:cs="Traditional Arabic" w:hint="cs"/>
          <w:sz w:val="28"/>
          <w:szCs w:val="28"/>
          <w:rtl/>
          <w:lang w:bidi="fa-IR"/>
        </w:rPr>
        <w:t xml:space="preserve"> را می</w:t>
      </w:r>
      <w:r w:rsidR="006E2711">
        <w:rPr>
          <w:rFonts w:ascii="Traditional Arabic" w:hAnsi="Traditional Arabic" w:cs="Traditional Arabic"/>
          <w:sz w:val="28"/>
          <w:szCs w:val="28"/>
          <w:rtl/>
          <w:lang w:bidi="fa-IR"/>
        </w:rPr>
        <w:softHyphen/>
      </w:r>
      <w:r w:rsidR="00C91D93">
        <w:rPr>
          <w:rFonts w:ascii="Traditional Arabic" w:hAnsi="Traditional Arabic" w:cs="Traditional Arabic" w:hint="cs"/>
          <w:sz w:val="28"/>
          <w:szCs w:val="28"/>
          <w:rtl/>
          <w:lang w:bidi="fa-IR"/>
        </w:rPr>
        <w:t>گوید ا</w:t>
      </w:r>
      <w:r w:rsidR="006E2711">
        <w:rPr>
          <w:rFonts w:ascii="Traditional Arabic" w:hAnsi="Traditional Arabic" w:cs="Traditional Arabic" w:hint="cs"/>
          <w:sz w:val="28"/>
          <w:szCs w:val="28"/>
          <w:rtl/>
          <w:lang w:bidi="fa-IR"/>
        </w:rPr>
        <w:t xml:space="preserve">کرام کن اما همه </w:t>
      </w:r>
      <w:r w:rsidR="00CD2ADC">
        <w:rPr>
          <w:rFonts w:ascii="Traditional Arabic" w:hAnsi="Traditional Arabic" w:cs="Traditional Arabic" w:hint="cs"/>
          <w:sz w:val="28"/>
          <w:szCs w:val="28"/>
          <w:rtl/>
          <w:lang w:bidi="fa-IR"/>
        </w:rPr>
        <w:t>اکرام‌ها</w:t>
      </w:r>
      <w:r w:rsidR="006E2711">
        <w:rPr>
          <w:rFonts w:ascii="Traditional Arabic" w:hAnsi="Traditional Arabic" w:cs="Traditional Arabic" w:hint="cs"/>
          <w:sz w:val="28"/>
          <w:szCs w:val="28"/>
          <w:rtl/>
          <w:lang w:bidi="fa-IR"/>
        </w:rPr>
        <w:t xml:space="preserve"> عقل می</w:t>
      </w:r>
      <w:r w:rsidR="006E2711">
        <w:rPr>
          <w:rFonts w:ascii="Traditional Arabic" w:hAnsi="Traditional Arabic" w:cs="Traditional Arabic"/>
          <w:sz w:val="28"/>
          <w:szCs w:val="28"/>
          <w:rtl/>
          <w:lang w:bidi="fa-IR"/>
        </w:rPr>
        <w:softHyphen/>
      </w:r>
      <w:r w:rsidR="00C91D93">
        <w:rPr>
          <w:rFonts w:ascii="Traditional Arabic" w:hAnsi="Traditional Arabic" w:cs="Traditional Arabic" w:hint="cs"/>
          <w:sz w:val="28"/>
          <w:szCs w:val="28"/>
          <w:rtl/>
          <w:lang w:bidi="fa-IR"/>
        </w:rPr>
        <w:t xml:space="preserve">فهمد میسر نیست و آن مقصود نیست بلکه هر عالمی یک نوعی اکرامش بکن نه همه نوع اکرام. اینجا هم قصه از همین قرار است. کرمنا داریم و بنی آدم. </w:t>
      </w:r>
      <w:r w:rsidR="003A4323">
        <w:rPr>
          <w:rFonts w:ascii="Traditional Arabic" w:hAnsi="Traditional Arabic" w:cs="Traditional Arabic" w:hint="cs"/>
          <w:sz w:val="28"/>
          <w:szCs w:val="28"/>
          <w:rtl/>
          <w:lang w:bidi="fa-IR"/>
        </w:rPr>
        <w:t xml:space="preserve">بنی‌آدم </w:t>
      </w:r>
      <w:r w:rsidR="00C91D93">
        <w:rPr>
          <w:rFonts w:ascii="Traditional Arabic" w:hAnsi="Traditional Arabic" w:cs="Traditional Arabic" w:hint="cs"/>
          <w:sz w:val="28"/>
          <w:szCs w:val="28"/>
          <w:rtl/>
          <w:lang w:bidi="fa-IR"/>
        </w:rPr>
        <w:t xml:space="preserve">موضوع جمله است به اصطلاح اصولی. </w:t>
      </w:r>
      <w:r w:rsidR="003A4323">
        <w:rPr>
          <w:rFonts w:ascii="Traditional Arabic" w:hAnsi="Traditional Arabic" w:cs="Traditional Arabic" w:hint="cs"/>
          <w:sz w:val="28"/>
          <w:szCs w:val="28"/>
          <w:rtl/>
          <w:lang w:bidi="fa-IR"/>
        </w:rPr>
        <w:t xml:space="preserve">بنی‌آدم </w:t>
      </w:r>
      <w:r w:rsidR="006E2711">
        <w:rPr>
          <w:rFonts w:ascii="Traditional Arabic" w:hAnsi="Traditional Arabic" w:cs="Traditional Arabic" w:hint="cs"/>
          <w:sz w:val="28"/>
          <w:szCs w:val="28"/>
          <w:rtl/>
          <w:lang w:bidi="fa-IR"/>
        </w:rPr>
        <w:t xml:space="preserve">اطلاق دارد. همه </w:t>
      </w:r>
      <w:r w:rsidR="00CD2ADC">
        <w:rPr>
          <w:rFonts w:ascii="Traditional Arabic" w:hAnsi="Traditional Arabic" w:cs="Traditional Arabic" w:hint="cs"/>
          <w:sz w:val="28"/>
          <w:szCs w:val="28"/>
          <w:rtl/>
          <w:lang w:bidi="fa-IR"/>
        </w:rPr>
        <w:t>انسان‌ها</w:t>
      </w:r>
      <w:r w:rsidR="006E2711">
        <w:rPr>
          <w:rFonts w:ascii="Traditional Arabic" w:hAnsi="Traditional Arabic" w:cs="Traditional Arabic" w:hint="cs"/>
          <w:sz w:val="28"/>
          <w:szCs w:val="28"/>
          <w:rtl/>
          <w:lang w:bidi="fa-IR"/>
        </w:rPr>
        <w:t xml:space="preserve"> را می</w:t>
      </w:r>
      <w:r w:rsidR="006E2711">
        <w:rPr>
          <w:rFonts w:ascii="Traditional Arabic" w:hAnsi="Traditional Arabic" w:cs="Traditional Arabic"/>
          <w:sz w:val="28"/>
          <w:szCs w:val="28"/>
          <w:rtl/>
          <w:lang w:bidi="fa-IR"/>
        </w:rPr>
        <w:softHyphen/>
      </w:r>
      <w:r w:rsidR="00C91D93">
        <w:rPr>
          <w:rFonts w:ascii="Traditional Arabic" w:hAnsi="Traditional Arabic" w:cs="Traditional Arabic" w:hint="cs"/>
          <w:sz w:val="28"/>
          <w:szCs w:val="28"/>
          <w:rtl/>
          <w:lang w:bidi="fa-IR"/>
        </w:rPr>
        <w:t>گیرد. اطلاق استغراقی دارد. مثل اینکه عالم در اکرم العالم اطلاق استغراقی دارد. اما کرامت که متعلق جمله است و هیئت باب تفعیل رویش آمده ممکن است کسی بگوید اطلاق این متعلق اطلاق بدلی است یعنی ما انواعی از کرامت را به انسان دادیم. این طور که شد ولو اینکه کرامت شامل کرامت حقوقی تشریعی ج</w:t>
      </w:r>
      <w:r w:rsidR="006E2711">
        <w:rPr>
          <w:rFonts w:ascii="Traditional Arabic" w:hAnsi="Traditional Arabic" w:cs="Traditional Arabic" w:hint="cs"/>
          <w:sz w:val="28"/>
          <w:szCs w:val="28"/>
          <w:rtl/>
          <w:lang w:bidi="fa-IR"/>
        </w:rPr>
        <w:t>ایگاه اجتماعی حقوقی انسان هم 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شود اما چون اطلاقش بدلی است نمی</w:t>
      </w:r>
      <w:r w:rsidR="006E2711">
        <w:rPr>
          <w:rFonts w:ascii="Traditional Arabic" w:hAnsi="Traditional Arabic" w:cs="Traditional Arabic"/>
          <w:sz w:val="28"/>
          <w:szCs w:val="28"/>
          <w:rtl/>
          <w:lang w:bidi="fa-IR"/>
        </w:rPr>
        <w:softHyphen/>
      </w:r>
      <w:r w:rsidR="00C91D93">
        <w:rPr>
          <w:rFonts w:ascii="Traditional Arabic" w:hAnsi="Traditional Arabic" w:cs="Traditional Arabic" w:hint="cs"/>
          <w:sz w:val="28"/>
          <w:szCs w:val="28"/>
          <w:rtl/>
          <w:lang w:bidi="fa-IR"/>
        </w:rPr>
        <w:t xml:space="preserve">توانیم بگوییم </w:t>
      </w:r>
      <w:r w:rsidR="00CD2ADC">
        <w:rPr>
          <w:rFonts w:ascii="Traditional Arabic" w:hAnsi="Traditional Arabic" w:cs="Traditional Arabic" w:hint="cs"/>
          <w:sz w:val="28"/>
          <w:szCs w:val="28"/>
          <w:rtl/>
          <w:lang w:bidi="fa-IR"/>
        </w:rPr>
        <w:t>حتماً</w:t>
      </w:r>
      <w:r w:rsidR="00C91D93">
        <w:rPr>
          <w:rFonts w:ascii="Traditional Arabic" w:hAnsi="Traditional Arabic" w:cs="Traditional Arabic" w:hint="cs"/>
          <w:sz w:val="28"/>
          <w:szCs w:val="28"/>
          <w:rtl/>
          <w:lang w:bidi="fa-IR"/>
        </w:rPr>
        <w:t xml:space="preserve"> اینجا هم هست. این هم ممکن است کسی اشکال را به این شکل مطرح بکند و با مثالی که هم ز</w:t>
      </w:r>
      <w:r w:rsidR="006E2711">
        <w:rPr>
          <w:rFonts w:ascii="Traditional Arabic" w:hAnsi="Traditional Arabic" w:cs="Traditional Arabic" w:hint="cs"/>
          <w:sz w:val="28"/>
          <w:szCs w:val="28"/>
          <w:rtl/>
          <w:lang w:bidi="fa-IR"/>
        </w:rPr>
        <w:t>دند روشن شد وقتی می</w:t>
      </w:r>
      <w:r w:rsidR="006E2711">
        <w:rPr>
          <w:rFonts w:ascii="Traditional Arabic" w:hAnsi="Traditional Arabic" w:cs="Traditional Arabic"/>
          <w:sz w:val="28"/>
          <w:szCs w:val="28"/>
          <w:rtl/>
          <w:lang w:bidi="fa-IR"/>
        </w:rPr>
        <w:softHyphen/>
      </w:r>
      <w:r w:rsidR="00C91D93">
        <w:rPr>
          <w:rFonts w:ascii="Traditional Arabic" w:hAnsi="Traditional Arabic" w:cs="Traditional Arabic" w:hint="cs"/>
          <w:sz w:val="28"/>
          <w:szCs w:val="28"/>
          <w:rtl/>
          <w:lang w:bidi="fa-IR"/>
        </w:rPr>
        <w:t xml:space="preserve">گوییم اکرم العالم عالم اطلاق استغراقی دارد ولی اکرام که ماده امر است اطلاق بدلی دارد نه استغراقی. اینجا هم همان است </w:t>
      </w:r>
      <w:r w:rsidR="003A4323">
        <w:rPr>
          <w:rFonts w:ascii="Traditional Arabic" w:hAnsi="Traditional Arabic" w:cs="Traditional Arabic" w:hint="cs"/>
          <w:sz w:val="28"/>
          <w:szCs w:val="28"/>
          <w:rtl/>
          <w:lang w:bidi="fa-IR"/>
        </w:rPr>
        <w:t xml:space="preserve">بنی‌آدم </w:t>
      </w:r>
      <w:r w:rsidR="00C91D93">
        <w:rPr>
          <w:rFonts w:ascii="Traditional Arabic" w:hAnsi="Traditional Arabic" w:cs="Traditional Arabic" w:hint="cs"/>
          <w:sz w:val="28"/>
          <w:szCs w:val="28"/>
          <w:rtl/>
          <w:lang w:bidi="fa-IR"/>
        </w:rPr>
        <w:t>که موضوع است اطلاق استغراقی است</w:t>
      </w:r>
      <w:r w:rsidR="006E2711">
        <w:rPr>
          <w:rFonts w:ascii="Traditional Arabic" w:hAnsi="Traditional Arabic" w:cs="Traditional Arabic" w:hint="cs"/>
          <w:sz w:val="28"/>
          <w:szCs w:val="28"/>
          <w:rtl/>
          <w:lang w:bidi="fa-IR"/>
        </w:rPr>
        <w:t xml:space="preserve"> و همه نوع بشر را می</w:t>
      </w:r>
      <w:r w:rsidR="006E2711">
        <w:rPr>
          <w:rFonts w:ascii="Traditional Arabic" w:hAnsi="Traditional Arabic" w:cs="Traditional Arabic"/>
          <w:sz w:val="28"/>
          <w:szCs w:val="28"/>
          <w:rtl/>
          <w:lang w:bidi="fa-IR"/>
        </w:rPr>
        <w:softHyphen/>
      </w:r>
      <w:r w:rsidR="00C91D93">
        <w:rPr>
          <w:rFonts w:ascii="Traditional Arabic" w:hAnsi="Traditional Arabic" w:cs="Traditional Arabic" w:hint="cs"/>
          <w:sz w:val="28"/>
          <w:szCs w:val="28"/>
          <w:rtl/>
          <w:lang w:bidi="fa-IR"/>
        </w:rPr>
        <w:t xml:space="preserve">گیرد و هیچ قیدی هم ندارد که مسلمان و </w:t>
      </w:r>
      <w:r w:rsidR="00CD2ADC">
        <w:rPr>
          <w:rFonts w:ascii="Traditional Arabic" w:hAnsi="Traditional Arabic" w:cs="Traditional Arabic" w:hint="cs"/>
          <w:sz w:val="28"/>
          <w:szCs w:val="28"/>
          <w:rtl/>
          <w:lang w:bidi="fa-IR"/>
        </w:rPr>
        <w:t>غیرمسلمان</w:t>
      </w:r>
      <w:r w:rsidR="00C91D93">
        <w:rPr>
          <w:rFonts w:ascii="Traditional Arabic" w:hAnsi="Traditional Arabic" w:cs="Traditional Arabic" w:hint="cs"/>
          <w:sz w:val="28"/>
          <w:szCs w:val="28"/>
          <w:rtl/>
          <w:lang w:bidi="fa-IR"/>
        </w:rPr>
        <w:t xml:space="preserve"> و ... و اما کرامت که ماده هیئت کرمنا است اطلاق بدلی دارد نه استغراقی. این هم اشکالی است که ممکن است کسی مطرح بکند.</w:t>
      </w:r>
    </w:p>
    <w:p w14:paraId="6940B7DD" w14:textId="44CC7E46" w:rsidR="006A2C84" w:rsidRDefault="006A2C84" w:rsidP="006A2C84">
      <w:pPr>
        <w:pStyle w:val="Heading2"/>
        <w:rPr>
          <w:rtl/>
        </w:rPr>
      </w:pPr>
      <w:bookmarkStart w:id="8" w:name="_Toc31809564"/>
      <w:r>
        <w:rPr>
          <w:rFonts w:hint="cs"/>
          <w:rtl/>
        </w:rPr>
        <w:lastRenderedPageBreak/>
        <w:t>جواب اشکال:</w:t>
      </w:r>
      <w:bookmarkEnd w:id="8"/>
    </w:p>
    <w:p w14:paraId="1DE91D83" w14:textId="46FEF75B" w:rsidR="00C91D93" w:rsidRDefault="00C91D93" w:rsidP="00C91D93">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این را ممکن است جواب دهیم به این نحو که نه، اصل در اطلاق استغراق و شمول است. در</w:t>
      </w:r>
      <w:r w:rsidR="006E2711">
        <w:rPr>
          <w:rFonts w:ascii="Traditional Arabic" w:hAnsi="Traditional Arabic" w:cs="Traditional Arabic" w:hint="cs"/>
          <w:sz w:val="28"/>
          <w:szCs w:val="28"/>
          <w:rtl/>
          <w:lang w:bidi="fa-IR"/>
        </w:rPr>
        <w:t xml:space="preserve"> اصول هم بحث کردیم که به نظر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آید هر جا اطلاق یا عمومی باشد اصل این است که اطلاق داشته باشد قرائن </w:t>
      </w:r>
      <w:r w:rsidR="00CD2ADC">
        <w:rPr>
          <w:rFonts w:ascii="Traditional Arabic" w:hAnsi="Traditional Arabic" w:cs="Traditional Arabic" w:hint="cs"/>
          <w:sz w:val="28"/>
          <w:szCs w:val="28"/>
          <w:rtl/>
          <w:lang w:bidi="fa-IR"/>
        </w:rPr>
        <w:t>خاصه‌ای</w:t>
      </w:r>
      <w:r>
        <w:rPr>
          <w:rFonts w:ascii="Traditional Arabic" w:hAnsi="Traditional Arabic" w:cs="Traditional Arabic" w:hint="cs"/>
          <w:sz w:val="28"/>
          <w:szCs w:val="28"/>
          <w:rtl/>
          <w:lang w:bidi="fa-IR"/>
        </w:rPr>
        <w:t xml:space="preserve"> </w:t>
      </w:r>
      <w:r w:rsidR="00CD2ADC">
        <w:rPr>
          <w:rFonts w:ascii="Traditional Arabic" w:hAnsi="Traditional Arabic" w:cs="Traditional Arabic" w:hint="cs"/>
          <w:sz w:val="28"/>
          <w:szCs w:val="28"/>
          <w:rtl/>
          <w:lang w:bidi="fa-IR"/>
        </w:rPr>
        <w:t>می‌آید</w:t>
      </w:r>
      <w:r>
        <w:rPr>
          <w:rFonts w:ascii="Traditional Arabic" w:hAnsi="Traditional Arabic" w:cs="Traditional Arabic" w:hint="cs"/>
          <w:sz w:val="28"/>
          <w:szCs w:val="28"/>
          <w:rtl/>
          <w:lang w:bidi="fa-IR"/>
        </w:rPr>
        <w:t xml:space="preserve"> که آن اطلاق را به بدلیت مبدل </w:t>
      </w:r>
      <w:r w:rsidR="00CD2ADC">
        <w:rPr>
          <w:rFonts w:ascii="Traditional Arabic" w:hAnsi="Traditional Arabic" w:cs="Traditional Arabic" w:hint="cs"/>
          <w:sz w:val="28"/>
          <w:szCs w:val="28"/>
          <w:rtl/>
          <w:lang w:bidi="fa-IR"/>
        </w:rPr>
        <w:t>می‌کند</w:t>
      </w:r>
      <w:r>
        <w:rPr>
          <w:rFonts w:ascii="Traditional Arabic" w:hAnsi="Traditional Arabic" w:cs="Traditional Arabic" w:hint="cs"/>
          <w:sz w:val="28"/>
          <w:szCs w:val="28"/>
          <w:rtl/>
          <w:lang w:bidi="fa-IR"/>
        </w:rPr>
        <w:t>. در اکرم الع</w:t>
      </w:r>
      <w:r w:rsidR="006E2711">
        <w:rPr>
          <w:rFonts w:ascii="Traditional Arabic" w:hAnsi="Traditional Arabic" w:cs="Traditional Arabic" w:hint="cs"/>
          <w:sz w:val="28"/>
          <w:szCs w:val="28"/>
          <w:rtl/>
          <w:lang w:bidi="fa-IR"/>
        </w:rPr>
        <w:t>الم چرا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گوییم اکرام اطلاق بدلی دارد </w:t>
      </w:r>
      <w:r w:rsidR="00CD2ADC">
        <w:rPr>
          <w:rFonts w:ascii="Traditional Arabic" w:hAnsi="Traditional Arabic" w:cs="Traditional Arabic" w:hint="cs"/>
          <w:sz w:val="28"/>
          <w:szCs w:val="28"/>
          <w:rtl/>
          <w:lang w:bidi="fa-IR"/>
        </w:rPr>
        <w:t>برخلاف</w:t>
      </w:r>
      <w:r>
        <w:rPr>
          <w:rFonts w:ascii="Traditional Arabic" w:hAnsi="Traditional Arabic" w:cs="Traditional Arabic" w:hint="cs"/>
          <w:sz w:val="28"/>
          <w:szCs w:val="28"/>
          <w:rtl/>
          <w:lang w:bidi="fa-IR"/>
        </w:rPr>
        <w:t xml:space="preserve"> عالم که استغراقی است؟ زیرا قرینه لبیه داری</w:t>
      </w:r>
      <w:r w:rsidR="006E2711">
        <w:rPr>
          <w:rFonts w:ascii="Traditional Arabic" w:hAnsi="Traditional Arabic" w:cs="Traditional Arabic" w:hint="cs"/>
          <w:sz w:val="28"/>
          <w:szCs w:val="28"/>
          <w:rtl/>
          <w:lang w:bidi="fa-IR"/>
        </w:rPr>
        <w:t>م که انسان همه نوع اکرام را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تواند انجام دهد. </w:t>
      </w:r>
      <w:r w:rsidR="00CD2ADC">
        <w:rPr>
          <w:rFonts w:ascii="Traditional Arabic" w:hAnsi="Traditional Arabic" w:cs="Traditional Arabic" w:hint="cs"/>
          <w:sz w:val="28"/>
          <w:szCs w:val="28"/>
          <w:rtl/>
          <w:lang w:bidi="fa-IR"/>
        </w:rPr>
        <w:t>اصلاً</w:t>
      </w:r>
      <w:r>
        <w:rPr>
          <w:rFonts w:ascii="Traditional Arabic" w:hAnsi="Traditional Arabic" w:cs="Traditional Arabic" w:hint="cs"/>
          <w:sz w:val="28"/>
          <w:szCs w:val="28"/>
          <w:rtl/>
          <w:lang w:bidi="fa-IR"/>
        </w:rPr>
        <w:t xml:space="preserve"> تبدیل به </w:t>
      </w:r>
      <w:r w:rsidR="00CD2ADC">
        <w:rPr>
          <w:rFonts w:ascii="Traditional Arabic" w:hAnsi="Traditional Arabic" w:cs="Traditional Arabic" w:hint="cs"/>
          <w:sz w:val="28"/>
          <w:szCs w:val="28"/>
          <w:rtl/>
          <w:lang w:bidi="fa-IR"/>
        </w:rPr>
        <w:t>غیرممکن</w:t>
      </w:r>
      <w:r w:rsidR="006E2711">
        <w:rPr>
          <w:rFonts w:ascii="Traditional Arabic" w:hAnsi="Traditional Arabic" w:cs="Traditional Arabic" w:hint="cs"/>
          <w:sz w:val="28"/>
          <w:szCs w:val="28"/>
          <w:rtl/>
          <w:lang w:bidi="fa-IR"/>
        </w:rPr>
        <w:t xml:space="preserve"> و ما لا یطاق است و چون نمی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شود عرف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گوید اکرم یعنی نوعی از اکرا</w:t>
      </w:r>
      <w:r w:rsidR="006E2711">
        <w:rPr>
          <w:rFonts w:ascii="Traditional Arabic" w:hAnsi="Traditional Arabic" w:cs="Traditional Arabic" w:hint="cs"/>
          <w:sz w:val="28"/>
          <w:szCs w:val="28"/>
          <w:rtl/>
          <w:lang w:bidi="fa-IR"/>
        </w:rPr>
        <w:t>م را ولو به یک مصداق هم محقق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شود. صرف الوجود با</w:t>
      </w:r>
      <w:r w:rsidR="006E2711">
        <w:rPr>
          <w:rFonts w:ascii="Traditional Arabic" w:hAnsi="Traditional Arabic" w:cs="Traditional Arabic" w:hint="cs"/>
          <w:sz w:val="28"/>
          <w:szCs w:val="28"/>
          <w:rtl/>
          <w:lang w:bidi="fa-IR"/>
        </w:rPr>
        <w:t xml:space="preserve"> یک مصداق هم محقق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w:t>
      </w:r>
    </w:p>
    <w:p w14:paraId="2BCAA895" w14:textId="178A5ADD" w:rsidR="00C91D93" w:rsidRDefault="00C91D93" w:rsidP="00CD2ADC">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حال اینجا اشکالی دارد که بگوییم اطلاق استغراقی دارد؟ ممکن است بگوییم نه اینجا </w:t>
      </w:r>
      <w:r w:rsidR="00CD2ADC">
        <w:rPr>
          <w:rFonts w:ascii="Traditional Arabic" w:hAnsi="Traditional Arabic" w:cs="Traditional Arabic" w:hint="cs"/>
          <w:sz w:val="28"/>
          <w:szCs w:val="28"/>
          <w:rtl/>
          <w:lang w:bidi="fa-IR"/>
        </w:rPr>
        <w:t>قرینه‌ای</w:t>
      </w:r>
      <w:r>
        <w:rPr>
          <w:rFonts w:ascii="Traditional Arabic" w:hAnsi="Traditional Arabic" w:cs="Traditional Arabic" w:hint="cs"/>
          <w:sz w:val="28"/>
          <w:szCs w:val="28"/>
          <w:rtl/>
          <w:lang w:bidi="fa-IR"/>
        </w:rPr>
        <w:t xml:space="preserve"> نداریم. خدا </w:t>
      </w:r>
      <w:r w:rsidR="006E2711">
        <w:rPr>
          <w:rFonts w:ascii="Traditional Arabic" w:hAnsi="Traditional Arabic" w:cs="Traditional Arabic" w:hint="cs"/>
          <w:sz w:val="28"/>
          <w:szCs w:val="28"/>
          <w:rtl/>
          <w:lang w:bidi="fa-IR"/>
        </w:rPr>
        <w:t>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ما همه نوع کرامت را برای انسان قرار دادیم. همه نوعش یعنی آنچه که متصور و ممکن است از </w:t>
      </w:r>
      <w:r w:rsidR="00CD2ADC">
        <w:rPr>
          <w:rFonts w:ascii="Traditional Arabic" w:hAnsi="Traditional Arabic" w:cs="Traditional Arabic" w:hint="cs"/>
          <w:sz w:val="28"/>
          <w:szCs w:val="28"/>
          <w:rtl/>
          <w:lang w:bidi="fa-IR"/>
        </w:rPr>
        <w:t>کرامت‌ها</w:t>
      </w:r>
      <w:r>
        <w:rPr>
          <w:rFonts w:ascii="Traditional Arabic" w:hAnsi="Traditional Arabic" w:cs="Traditional Arabic" w:hint="cs"/>
          <w:sz w:val="28"/>
          <w:szCs w:val="28"/>
          <w:rtl/>
          <w:lang w:bidi="fa-IR"/>
        </w:rPr>
        <w:t xml:space="preserve"> برای یک موجود به انسان دادیم. خیلی مشک</w:t>
      </w:r>
      <w:r w:rsidR="006E2711">
        <w:rPr>
          <w:rFonts w:ascii="Traditional Arabic" w:hAnsi="Traditional Arabic" w:cs="Traditional Arabic" w:hint="cs"/>
          <w:sz w:val="28"/>
          <w:szCs w:val="28"/>
          <w:rtl/>
          <w:lang w:bidi="fa-IR"/>
        </w:rPr>
        <w:t>لی ندارد. حال چیزهایی استثنا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شود و چیزهایی ممک</w:t>
      </w:r>
      <w:r w:rsidR="006E2711">
        <w:rPr>
          <w:rFonts w:ascii="Traditional Arabic" w:hAnsi="Traditional Arabic" w:cs="Traditional Arabic" w:hint="cs"/>
          <w:sz w:val="28"/>
          <w:szCs w:val="28"/>
          <w:rtl/>
          <w:lang w:bidi="fa-IR"/>
        </w:rPr>
        <w:t xml:space="preserve">ن است برای انسان </w:t>
      </w:r>
      <w:r w:rsidR="003A4323">
        <w:rPr>
          <w:rFonts w:ascii="Traditional Arabic" w:hAnsi="Traditional Arabic" w:cs="Traditional Arabic" w:hint="cs"/>
          <w:sz w:val="28"/>
          <w:szCs w:val="28"/>
          <w:rtl/>
          <w:lang w:bidi="fa-IR"/>
        </w:rPr>
        <w:t>آن‌ها</w:t>
      </w:r>
      <w:r w:rsidR="006E2711">
        <w:rPr>
          <w:rFonts w:ascii="Traditional Arabic" w:hAnsi="Traditional Arabic" w:cs="Traditional Arabic" w:hint="cs"/>
          <w:sz w:val="28"/>
          <w:szCs w:val="28"/>
          <w:rtl/>
          <w:lang w:bidi="fa-IR"/>
        </w:rPr>
        <w:t xml:space="preserve"> بیرون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رود اما بعید است که کرمنا اطلاق بدلی را بگوید. بلکه </w:t>
      </w:r>
      <w:r w:rsidR="006E2711">
        <w:rPr>
          <w:rFonts w:ascii="Traditional Arabic" w:hAnsi="Traditional Arabic" w:cs="Traditional Arabic" w:hint="cs"/>
          <w:sz w:val="28"/>
          <w:szCs w:val="28"/>
          <w:rtl/>
          <w:lang w:bidi="fa-IR"/>
        </w:rPr>
        <w:t>به عکس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خواهد بگوید همه </w:t>
      </w:r>
      <w:r w:rsidR="00CD2ADC">
        <w:rPr>
          <w:rFonts w:ascii="Traditional Arabic" w:hAnsi="Traditional Arabic" w:cs="Traditional Arabic" w:hint="cs"/>
          <w:sz w:val="28"/>
          <w:szCs w:val="28"/>
          <w:rtl/>
          <w:lang w:bidi="fa-IR"/>
        </w:rPr>
        <w:t>کرامت‌ها</w:t>
      </w:r>
      <w:r>
        <w:rPr>
          <w:rFonts w:ascii="Traditional Arabic" w:hAnsi="Traditional Arabic" w:cs="Traditional Arabic" w:hint="cs"/>
          <w:sz w:val="28"/>
          <w:szCs w:val="28"/>
          <w:rtl/>
          <w:lang w:bidi="fa-IR"/>
        </w:rPr>
        <w:t xml:space="preserve"> را به انسان دادیم. این تقریب را اگر کسی بپذیرد هم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اطلاق است</w:t>
      </w:r>
      <w:r w:rsidR="00CD2ADC">
        <w:rPr>
          <w:rFonts w:ascii="Traditional Arabic" w:hAnsi="Traditional Arabic" w:cs="Traditional Arabic" w:hint="cs"/>
          <w:sz w:val="28"/>
          <w:szCs w:val="28"/>
          <w:rtl/>
          <w:lang w:bidi="fa-IR"/>
        </w:rPr>
        <w:t>غراقی دارد هم کرمنا. به همه آدم‌</w:t>
      </w:r>
      <w:r>
        <w:rPr>
          <w:rFonts w:ascii="Traditional Arabic" w:hAnsi="Traditional Arabic" w:cs="Traditional Arabic" w:hint="cs"/>
          <w:sz w:val="28"/>
          <w:szCs w:val="28"/>
          <w:rtl/>
          <w:lang w:bidi="fa-IR"/>
        </w:rPr>
        <w:t xml:space="preserve">ها همه </w:t>
      </w:r>
      <w:r w:rsidR="00CD2ADC">
        <w:rPr>
          <w:rFonts w:ascii="Traditional Arabic" w:hAnsi="Traditional Arabic" w:cs="Traditional Arabic" w:hint="cs"/>
          <w:sz w:val="28"/>
          <w:szCs w:val="28"/>
          <w:rtl/>
          <w:lang w:bidi="fa-IR"/>
        </w:rPr>
        <w:t>کرامت‌ها</w:t>
      </w:r>
      <w:r>
        <w:rPr>
          <w:rFonts w:ascii="Traditional Arabic" w:hAnsi="Traditional Arabic" w:cs="Traditional Arabic" w:hint="cs"/>
          <w:sz w:val="28"/>
          <w:szCs w:val="28"/>
          <w:rtl/>
          <w:lang w:bidi="fa-IR"/>
        </w:rPr>
        <w:t xml:space="preserve"> را دادیم. جایی </w:t>
      </w:r>
      <w:r w:rsidR="006E2711">
        <w:rPr>
          <w:rFonts w:ascii="Traditional Arabic" w:hAnsi="Traditional Arabic" w:cs="Traditional Arabic" w:hint="cs"/>
          <w:sz w:val="28"/>
          <w:szCs w:val="28"/>
          <w:rtl/>
          <w:lang w:bidi="fa-IR"/>
        </w:rPr>
        <w:t>هم حالا استثنا می-شود داده نشده دلیل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خواهد. این بیانی است که اینجا </w:t>
      </w:r>
      <w:r w:rsidR="00CD2ADC">
        <w:rPr>
          <w:rFonts w:ascii="Traditional Arabic" w:hAnsi="Traditional Arabic" w:cs="Traditional Arabic" w:hint="cs"/>
          <w:sz w:val="28"/>
          <w:szCs w:val="28"/>
          <w:rtl/>
          <w:lang w:bidi="fa-IR"/>
        </w:rPr>
        <w:t>می‌تواند</w:t>
      </w:r>
      <w:r>
        <w:rPr>
          <w:rFonts w:ascii="Traditional Arabic" w:hAnsi="Traditional Arabic" w:cs="Traditional Arabic" w:hint="cs"/>
          <w:sz w:val="28"/>
          <w:szCs w:val="28"/>
          <w:rtl/>
          <w:lang w:bidi="fa-IR"/>
        </w:rPr>
        <w:t xml:space="preserve"> بیاید و بیان </w:t>
      </w:r>
      <w:r w:rsidR="00CD2ADC">
        <w:rPr>
          <w:rFonts w:ascii="Traditional Arabic" w:hAnsi="Traditional Arabic" w:cs="Traditional Arabic" w:hint="cs"/>
          <w:sz w:val="28"/>
          <w:szCs w:val="28"/>
          <w:rtl/>
          <w:lang w:bidi="fa-IR"/>
        </w:rPr>
        <w:t>روشنفکرانه‌ای</w:t>
      </w:r>
      <w:r>
        <w:rPr>
          <w:rFonts w:ascii="Traditional Arabic" w:hAnsi="Traditional Arabic" w:cs="Traditional Arabic" w:hint="cs"/>
          <w:sz w:val="28"/>
          <w:szCs w:val="28"/>
          <w:rtl/>
          <w:lang w:bidi="fa-IR"/>
        </w:rPr>
        <w:t xml:space="preserve"> است و اگر این بیان را کسی در آیه بپذیرد آن وقت آیه را به این شکل تفسیر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کند که خداوند هم به انسان در ساز خلقت و تکوی</w:t>
      </w:r>
      <w:r w:rsidR="006E2711">
        <w:rPr>
          <w:rFonts w:ascii="Traditional Arabic" w:hAnsi="Traditional Arabic" w:cs="Traditional Arabic" w:hint="cs"/>
          <w:sz w:val="28"/>
          <w:szCs w:val="28"/>
          <w:rtl/>
          <w:lang w:bidi="fa-IR"/>
        </w:rPr>
        <w:t>ن کرامت تامه</w:t>
      </w:r>
      <w:r w:rsidR="00CD2ADC">
        <w:rPr>
          <w:rFonts w:ascii="Traditional Arabic" w:hAnsi="Traditional Arabic" w:cs="Traditional Arabic" w:hint="cs"/>
          <w:sz w:val="28"/>
          <w:szCs w:val="28"/>
          <w:rtl/>
          <w:lang w:bidi="fa-IR"/>
        </w:rPr>
        <w:t>‌</w:t>
      </w:r>
      <w:r w:rsidR="006E2711">
        <w:rPr>
          <w:rFonts w:ascii="Traditional Arabic" w:hAnsi="Traditional Arabic" w:cs="Traditional Arabic" w:hint="cs"/>
          <w:sz w:val="28"/>
          <w:szCs w:val="28"/>
          <w:rtl/>
          <w:lang w:bidi="fa-IR"/>
        </w:rPr>
        <w:t>ای داده و هر چه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شده به او بخشیده </w:t>
      </w:r>
      <w:r w:rsidR="006E2711">
        <w:rPr>
          <w:rFonts w:ascii="Traditional Arabic" w:hAnsi="Traditional Arabic" w:cs="Traditional Arabic" w:hint="cs"/>
          <w:sz w:val="28"/>
          <w:szCs w:val="28"/>
          <w:rtl/>
          <w:lang w:bidi="fa-IR"/>
        </w:rPr>
        <w:t>و خیلی نزدیک می</w:t>
      </w:r>
      <w:r w:rsidR="006E2711">
        <w:rPr>
          <w:rFonts w:ascii="Traditional Arabic" w:hAnsi="Traditional Arabic" w:cs="Traditional Arabic"/>
          <w:sz w:val="28"/>
          <w:szCs w:val="28"/>
          <w:rtl/>
          <w:lang w:bidi="fa-IR"/>
        </w:rPr>
        <w:softHyphen/>
      </w:r>
      <w:r w:rsidR="00A838A4">
        <w:rPr>
          <w:rFonts w:ascii="Traditional Arabic" w:hAnsi="Traditional Arabic" w:cs="Traditional Arabic" w:hint="cs"/>
          <w:sz w:val="28"/>
          <w:szCs w:val="28"/>
          <w:rtl/>
          <w:lang w:bidi="fa-IR"/>
        </w:rPr>
        <w:t xml:space="preserve">شود به </w:t>
      </w:r>
      <w:r w:rsidR="00CD2ADC">
        <w:rPr>
          <w:rFonts w:ascii="Traditional Arabic" w:hAnsi="Traditional Arabic" w:cs="Traditional Arabic" w:hint="cs"/>
          <w:sz w:val="28"/>
          <w:szCs w:val="28"/>
          <w:rtl/>
          <w:lang w:bidi="fa-IR"/>
        </w:rPr>
        <w:t>آنچه</w:t>
      </w:r>
      <w:r w:rsidR="00A838A4">
        <w:rPr>
          <w:rFonts w:ascii="Traditional Arabic" w:hAnsi="Traditional Arabic" w:cs="Traditional Arabic" w:hint="cs"/>
          <w:sz w:val="28"/>
          <w:szCs w:val="28"/>
          <w:rtl/>
          <w:lang w:bidi="fa-IR"/>
        </w:rPr>
        <w:t xml:space="preserve"> عرفا هم دارند که انسان مظهر تام اسماء و صفات الهی </w:t>
      </w:r>
      <w:r w:rsidR="006E2711">
        <w:rPr>
          <w:rFonts w:ascii="Traditional Arabic" w:hAnsi="Traditional Arabic" w:cs="Traditional Arabic" w:hint="cs"/>
          <w:sz w:val="28"/>
          <w:szCs w:val="28"/>
          <w:rtl/>
          <w:lang w:bidi="fa-IR"/>
        </w:rPr>
        <w:t>است و هرچه می</w:t>
      </w:r>
      <w:r w:rsidR="006E2711">
        <w:rPr>
          <w:rFonts w:ascii="Traditional Arabic" w:hAnsi="Traditional Arabic" w:cs="Traditional Arabic"/>
          <w:sz w:val="28"/>
          <w:szCs w:val="28"/>
          <w:rtl/>
          <w:lang w:bidi="fa-IR"/>
        </w:rPr>
        <w:softHyphen/>
      </w:r>
      <w:r w:rsidR="00A838A4">
        <w:rPr>
          <w:rFonts w:ascii="Traditional Arabic" w:hAnsi="Traditional Arabic" w:cs="Traditional Arabic" w:hint="cs"/>
          <w:sz w:val="28"/>
          <w:szCs w:val="28"/>
          <w:rtl/>
          <w:lang w:bidi="fa-IR"/>
        </w:rPr>
        <w:t xml:space="preserve">شده در انسان تجلی پیدا کرده و علاوه بر این ما به او شرافت اجتماعی و حقوقی هم دادیم. حال اگر کسی معاند شد و در شکل مقابله با </w:t>
      </w:r>
      <w:r w:rsidR="00CD2ADC">
        <w:rPr>
          <w:rFonts w:ascii="Traditional Arabic" w:hAnsi="Traditional Arabic" w:cs="Traditional Arabic" w:hint="cs"/>
          <w:sz w:val="28"/>
          <w:szCs w:val="28"/>
          <w:rtl/>
          <w:lang w:bidi="fa-IR"/>
        </w:rPr>
        <w:t>ارزش‌ها</w:t>
      </w:r>
      <w:r w:rsidR="00A838A4">
        <w:rPr>
          <w:rFonts w:ascii="Traditional Arabic" w:hAnsi="Traditional Arabic" w:cs="Traditional Arabic" w:hint="cs"/>
          <w:sz w:val="28"/>
          <w:szCs w:val="28"/>
          <w:rtl/>
          <w:lang w:bidi="fa-IR"/>
        </w:rPr>
        <w:t xml:space="preserve"> قرار گرفت استثنایی است ولی اصل این است.</w:t>
      </w:r>
    </w:p>
    <w:p w14:paraId="68D3C4A7" w14:textId="1053E23C" w:rsidR="00A838A4" w:rsidRDefault="00CD2ADC" w:rsidP="003A4323">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3A4323">
        <w:rPr>
          <w:rFonts w:ascii="Traditional Arabic" w:hAnsi="Traditional Arabic" w:cs="Traditional Arabic" w:hint="cs"/>
          <w:sz w:val="28"/>
          <w:szCs w:val="28"/>
          <w:rtl/>
          <w:lang w:bidi="fa-IR"/>
        </w:rPr>
        <w:t>: ارتباط این آیه با</w:t>
      </w:r>
      <w:r w:rsidR="003A4323" w:rsidRPr="003A4323">
        <w:rPr>
          <w:rFonts w:ascii="Traditional Arabic" w:hAnsi="Traditional Arabic" w:cs="Traditional Arabic"/>
          <w:sz w:val="28"/>
          <w:szCs w:val="28"/>
          <w:rtl/>
          <w:lang w:bidi="fa-IR"/>
        </w:rPr>
        <w:t xml:space="preserve"> </w:t>
      </w:r>
      <w:r w:rsidR="003A4323">
        <w:rPr>
          <w:rFonts w:ascii="Traditional Arabic" w:hAnsi="Traditional Arabic" w:cs="Traditional Arabic"/>
          <w:b/>
          <w:bCs/>
          <w:color w:val="007200"/>
          <w:sz w:val="28"/>
          <w:szCs w:val="28"/>
          <w:rtl/>
          <w:lang w:bidi="fa-IR"/>
        </w:rPr>
        <w:t>﴿فِطْرَتَ اللَّهِ الَّتي‏ فَطَرَ النَّاسَ عَلَيْها﴾</w:t>
      </w:r>
      <w:r w:rsidR="003A4323">
        <w:rPr>
          <w:rStyle w:val="FootnoteReference"/>
          <w:rFonts w:ascii="Traditional Arabic" w:hAnsi="Traditional Arabic" w:cs="Traditional Arabic"/>
          <w:sz w:val="28"/>
          <w:szCs w:val="28"/>
          <w:rtl/>
          <w:lang w:bidi="fa-IR"/>
        </w:rPr>
        <w:footnoteReference w:id="2"/>
      </w:r>
      <w:r w:rsidR="003A4323">
        <w:rPr>
          <w:rFonts w:ascii="Traditional Arabic" w:hAnsi="Traditional Arabic" w:cs="Traditional Arabic" w:hint="cs"/>
          <w:sz w:val="28"/>
          <w:szCs w:val="28"/>
          <w:rtl/>
          <w:lang w:bidi="fa-IR"/>
        </w:rPr>
        <w:t xml:space="preserve"> این اعمال خود بنی بشر و </w:t>
      </w:r>
      <w:r w:rsidR="003A4323">
        <w:rPr>
          <w:rFonts w:ascii="Traditional Arabic" w:hAnsi="Traditional Arabic" w:cs="Traditional Arabic"/>
          <w:b/>
          <w:bCs/>
          <w:color w:val="007200"/>
          <w:sz w:val="28"/>
          <w:szCs w:val="28"/>
          <w:rtl/>
          <w:lang w:bidi="fa-IR"/>
        </w:rPr>
        <w:t>﴿ما أَصابَكَ مِنْ سَيِّئَةٍ فَمِنْ نَفْسِك﴾</w:t>
      </w:r>
      <w:r w:rsidR="003A4323" w:rsidRPr="003A4323">
        <w:rPr>
          <w:rFonts w:ascii="Traditional Arabic" w:hAnsi="Traditional Arabic" w:cs="Traditional Arabic"/>
          <w:sz w:val="28"/>
          <w:szCs w:val="28"/>
          <w:rtl/>
          <w:lang w:bidi="fa-IR"/>
        </w:rPr>
        <w:t>‏</w:t>
      </w:r>
      <w:r w:rsidR="003A4323">
        <w:rPr>
          <w:rStyle w:val="FootnoteReference"/>
          <w:rFonts w:ascii="Traditional Arabic" w:hAnsi="Traditional Arabic" w:cs="Traditional Arabic"/>
          <w:sz w:val="28"/>
          <w:szCs w:val="28"/>
          <w:rtl/>
          <w:lang w:bidi="fa-IR"/>
        </w:rPr>
        <w:footnoteReference w:id="3"/>
      </w:r>
      <w:r w:rsidR="003A4323">
        <w:rPr>
          <w:rFonts w:ascii="Traditional Arabic" w:hAnsi="Traditional Arabic" w:cs="Traditional Arabic" w:hint="cs"/>
          <w:sz w:val="28"/>
          <w:szCs w:val="28"/>
          <w:rtl/>
          <w:lang w:bidi="fa-IR"/>
        </w:rPr>
        <w:t xml:space="preserve"> </w:t>
      </w:r>
      <w:r w:rsidR="00A838A4">
        <w:rPr>
          <w:rFonts w:ascii="Traditional Arabic" w:hAnsi="Traditional Arabic" w:cs="Traditional Arabic" w:hint="cs"/>
          <w:sz w:val="28"/>
          <w:szCs w:val="28"/>
          <w:rtl/>
          <w:lang w:bidi="fa-IR"/>
        </w:rPr>
        <w:t>ربطی به خدا ندارد....</w:t>
      </w:r>
    </w:p>
    <w:p w14:paraId="43FB5FA2" w14:textId="3808FDAC" w:rsidR="00A838A4" w:rsidRDefault="00A838A4"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w:t>
      </w:r>
      <w:r w:rsidR="006E2711">
        <w:rPr>
          <w:rFonts w:ascii="Traditional Arabic" w:hAnsi="Traditional Arabic" w:cs="Traditional Arabic" w:hint="cs"/>
          <w:sz w:val="28"/>
          <w:szCs w:val="28"/>
          <w:rtl/>
          <w:lang w:bidi="fa-IR"/>
        </w:rPr>
        <w:t xml:space="preserve"> بله مهم این است که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گوییم تکریم شد به همه </w:t>
      </w:r>
      <w:r w:rsidR="00CD2ADC">
        <w:rPr>
          <w:rFonts w:ascii="Traditional Arabic" w:hAnsi="Traditional Arabic" w:cs="Traditional Arabic" w:hint="cs"/>
          <w:sz w:val="28"/>
          <w:szCs w:val="28"/>
          <w:rtl/>
          <w:lang w:bidi="fa-IR"/>
        </w:rPr>
        <w:t>کرامت‌ها</w:t>
      </w:r>
      <w:r>
        <w:rPr>
          <w:rFonts w:ascii="Traditional Arabic" w:hAnsi="Traditional Arabic" w:cs="Traditional Arabic" w:hint="cs"/>
          <w:sz w:val="28"/>
          <w:szCs w:val="28"/>
          <w:rtl/>
          <w:lang w:bidi="fa-IR"/>
        </w:rPr>
        <w:t xml:space="preserve"> از جمله اینکه حقوقی دارد به او علاقه داشته باش احترام بگذار کمک بکن. آن وقت آیه هم مبنای بحث</w:t>
      </w:r>
      <w:r w:rsidR="006E2711">
        <w:rPr>
          <w:rFonts w:ascii="Traditional Arabic" w:hAnsi="Traditional Arabic" w:cs="Traditional Arabic" w:hint="cs"/>
          <w:sz w:val="28"/>
          <w:szCs w:val="28"/>
          <w:rtl/>
          <w:lang w:bidi="fa-IR"/>
        </w:rPr>
        <w:t>ی فلسفی عرفانی در خلقت انسان 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شود و هم می</w:t>
      </w:r>
      <w:r w:rsidR="006E2711">
        <w:rPr>
          <w:rFonts w:ascii="Traditional Arabic" w:hAnsi="Traditional Arabic" w:cs="Traditional Arabic"/>
          <w:sz w:val="28"/>
          <w:szCs w:val="28"/>
          <w:rtl/>
          <w:lang w:bidi="fa-IR"/>
        </w:rPr>
        <w:softHyphen/>
      </w:r>
      <w:r w:rsidR="003A4323">
        <w:rPr>
          <w:rFonts w:ascii="Traditional Arabic" w:hAnsi="Traditional Arabic" w:cs="Traditional Arabic" w:hint="cs"/>
          <w:sz w:val="28"/>
          <w:szCs w:val="28"/>
          <w:rtl/>
          <w:lang w:bidi="fa-IR"/>
        </w:rPr>
        <w:t>شود یکی از آ</w:t>
      </w:r>
      <w:r>
        <w:rPr>
          <w:rFonts w:ascii="Traditional Arabic" w:hAnsi="Traditional Arabic" w:cs="Traditional Arabic" w:hint="cs"/>
          <w:sz w:val="28"/>
          <w:szCs w:val="28"/>
          <w:rtl/>
          <w:lang w:bidi="fa-IR"/>
        </w:rPr>
        <w:t>یاتی که مبنای حقوق انسان و بشر است که در روایات آمده که خدا برای او حقوقی قرار داده و با حقو</w:t>
      </w:r>
      <w:r w:rsidR="006E2711">
        <w:rPr>
          <w:rFonts w:ascii="Traditional Arabic" w:hAnsi="Traditional Arabic" w:cs="Traditional Arabic" w:hint="cs"/>
          <w:sz w:val="28"/>
          <w:szCs w:val="28"/>
          <w:rtl/>
          <w:lang w:bidi="fa-IR"/>
        </w:rPr>
        <w:t>ق حیوانات و با جمادات فرق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کند. حال قدر متیقنش هم این است که انسان به او علاقه داشته باشد توجه به او بکند. این یک تفسیر است.</w:t>
      </w:r>
    </w:p>
    <w:p w14:paraId="32F2AFE1" w14:textId="436FF276" w:rsidR="00A838A4" w:rsidRDefault="003A4323"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lastRenderedPageBreak/>
        <w:t>علی‌رغم</w:t>
      </w:r>
      <w:r w:rsidR="00A838A4">
        <w:rPr>
          <w:rFonts w:ascii="Traditional Arabic" w:hAnsi="Traditional Arabic" w:cs="Traditional Arabic" w:hint="cs"/>
          <w:sz w:val="28"/>
          <w:szCs w:val="28"/>
          <w:rtl/>
          <w:lang w:bidi="fa-IR"/>
        </w:rPr>
        <w:t xml:space="preserve"> اینکه ما </w:t>
      </w:r>
      <w:r>
        <w:rPr>
          <w:rFonts w:ascii="Traditional Arabic" w:hAnsi="Traditional Arabic" w:cs="Traditional Arabic" w:hint="cs"/>
          <w:sz w:val="28"/>
          <w:szCs w:val="28"/>
          <w:rtl/>
          <w:lang w:bidi="fa-IR"/>
        </w:rPr>
        <w:t>قبلاً</w:t>
      </w:r>
      <w:r w:rsidR="006E2711">
        <w:rPr>
          <w:rFonts w:ascii="Traditional Arabic" w:hAnsi="Traditional Arabic" w:cs="Traditional Arabic" w:hint="cs"/>
          <w:sz w:val="28"/>
          <w:szCs w:val="28"/>
          <w:rtl/>
          <w:lang w:bidi="fa-IR"/>
        </w:rPr>
        <w:t xml:space="preserve"> این تفسیر را نمی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پذیرفتیم و می</w:t>
      </w:r>
      <w:r w:rsidR="006E2711">
        <w:rPr>
          <w:rFonts w:ascii="Traditional Arabic" w:hAnsi="Traditional Arabic" w:cs="Traditional Arabic"/>
          <w:sz w:val="28"/>
          <w:szCs w:val="28"/>
          <w:rtl/>
          <w:lang w:bidi="fa-IR"/>
        </w:rPr>
        <w:softHyphen/>
      </w:r>
      <w:r w:rsidR="00A838A4">
        <w:rPr>
          <w:rFonts w:ascii="Traditional Arabic" w:hAnsi="Traditional Arabic" w:cs="Traditional Arabic" w:hint="cs"/>
          <w:sz w:val="28"/>
          <w:szCs w:val="28"/>
          <w:rtl/>
          <w:lang w:bidi="fa-IR"/>
        </w:rPr>
        <w:t xml:space="preserve">گفتیم کرمنای تکوینی است الان این را خالی از ترجیح </w:t>
      </w:r>
      <w:r>
        <w:rPr>
          <w:rFonts w:ascii="Traditional Arabic" w:hAnsi="Traditional Arabic" w:cs="Traditional Arabic" w:hint="cs"/>
          <w:sz w:val="28"/>
          <w:szCs w:val="28"/>
          <w:rtl/>
          <w:lang w:bidi="fa-IR"/>
        </w:rPr>
        <w:t>نمی‌دانیم</w:t>
      </w:r>
      <w:r w:rsidR="00A838A4">
        <w:rPr>
          <w:rFonts w:ascii="Traditional Arabic" w:hAnsi="Traditional Arabic" w:cs="Traditional Arabic" w:hint="cs"/>
          <w:sz w:val="28"/>
          <w:szCs w:val="28"/>
          <w:rtl/>
          <w:lang w:bidi="fa-IR"/>
        </w:rPr>
        <w:t xml:space="preserve">. حال در روایاتی که ذیل آیه آمده چیزی که دست ما را بگیرد پیدا نکردیم. روایات </w:t>
      </w:r>
      <w:r>
        <w:rPr>
          <w:rFonts w:ascii="Traditional Arabic" w:hAnsi="Traditional Arabic" w:cs="Traditional Arabic" w:hint="cs"/>
          <w:sz w:val="28"/>
          <w:szCs w:val="28"/>
          <w:rtl/>
          <w:lang w:bidi="fa-IR"/>
        </w:rPr>
        <w:t>معمولاً</w:t>
      </w:r>
      <w:r w:rsidR="00A838A4">
        <w:rPr>
          <w:rFonts w:ascii="Traditional Arabic" w:hAnsi="Traditional Arabic" w:cs="Traditional Arabic" w:hint="cs"/>
          <w:sz w:val="28"/>
          <w:szCs w:val="28"/>
          <w:rtl/>
          <w:lang w:bidi="fa-IR"/>
        </w:rPr>
        <w:t xml:space="preserve"> در ذیلش به بعد اول و فاز تکوینی اشاره دارد. اگر چیزی پیدا بکنید خوب است.</w:t>
      </w:r>
    </w:p>
    <w:p w14:paraId="0F72A66A" w14:textId="2203073D" w:rsidR="00A838A4" w:rsidRDefault="00CD2ADC"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A838A4">
        <w:rPr>
          <w:rFonts w:ascii="Traditional Arabic" w:hAnsi="Traditional Arabic" w:cs="Traditional Arabic" w:hint="cs"/>
          <w:sz w:val="28"/>
          <w:szCs w:val="28"/>
          <w:rtl/>
          <w:lang w:bidi="fa-IR"/>
        </w:rPr>
        <w:t>:</w:t>
      </w:r>
      <w:r w:rsidR="006E2711">
        <w:rPr>
          <w:rFonts w:ascii="Traditional Arabic" w:hAnsi="Traditional Arabic" w:cs="Traditional Arabic" w:hint="cs"/>
          <w:sz w:val="28"/>
          <w:szCs w:val="28"/>
          <w:rtl/>
          <w:lang w:bidi="fa-IR"/>
        </w:rPr>
        <w:t xml:space="preserve"> مطلبی که </w:t>
      </w:r>
      <w:r w:rsidR="003A4323">
        <w:rPr>
          <w:rFonts w:ascii="Traditional Arabic" w:hAnsi="Traditional Arabic" w:cs="Traditional Arabic" w:hint="cs"/>
          <w:sz w:val="28"/>
          <w:szCs w:val="28"/>
          <w:rtl/>
          <w:lang w:bidi="fa-IR"/>
        </w:rPr>
        <w:t>امیرالمؤمنین</w:t>
      </w:r>
      <w:r w:rsidR="006E2711">
        <w:rPr>
          <w:rFonts w:ascii="Traditional Arabic" w:hAnsi="Traditional Arabic" w:cs="Traditional Arabic" w:hint="cs"/>
          <w:sz w:val="28"/>
          <w:szCs w:val="28"/>
          <w:rtl/>
          <w:lang w:bidi="fa-IR"/>
        </w:rPr>
        <w:t xml:space="preserve"> می</w:t>
      </w:r>
      <w:r w:rsidR="006E2711">
        <w:rPr>
          <w:rFonts w:ascii="Traditional Arabic" w:hAnsi="Traditional Arabic" w:cs="Traditional Arabic"/>
          <w:sz w:val="28"/>
          <w:szCs w:val="28"/>
          <w:rtl/>
          <w:lang w:bidi="fa-IR"/>
        </w:rPr>
        <w:softHyphen/>
      </w:r>
      <w:r w:rsidR="00A838A4">
        <w:rPr>
          <w:rFonts w:ascii="Traditional Arabic" w:hAnsi="Traditional Arabic" w:cs="Traditional Arabic" w:hint="cs"/>
          <w:sz w:val="28"/>
          <w:szCs w:val="28"/>
          <w:rtl/>
          <w:lang w:bidi="fa-IR"/>
        </w:rPr>
        <w:t xml:space="preserve">فرمایند که </w:t>
      </w:r>
      <w:r>
        <w:rPr>
          <w:rFonts w:ascii="Traditional Arabic" w:hAnsi="Traditional Arabic" w:cs="Traditional Arabic" w:hint="cs"/>
          <w:sz w:val="28"/>
          <w:szCs w:val="28"/>
          <w:rtl/>
          <w:lang w:bidi="fa-IR"/>
        </w:rPr>
        <w:t>انسان‌ها</w:t>
      </w:r>
      <w:r w:rsidR="00A838A4">
        <w:rPr>
          <w:rFonts w:ascii="Traditional Arabic" w:hAnsi="Traditional Arabic" w:cs="Traditional Arabic" w:hint="cs"/>
          <w:sz w:val="28"/>
          <w:szCs w:val="28"/>
          <w:rtl/>
          <w:lang w:bidi="fa-IR"/>
        </w:rPr>
        <w:t xml:space="preserve"> دو </w:t>
      </w:r>
      <w:r w:rsidR="003A4323">
        <w:rPr>
          <w:rFonts w:ascii="Traditional Arabic" w:hAnsi="Traditional Arabic" w:cs="Traditional Arabic" w:hint="cs"/>
          <w:sz w:val="28"/>
          <w:szCs w:val="28"/>
          <w:rtl/>
          <w:lang w:bidi="fa-IR"/>
        </w:rPr>
        <w:t>دسته‌اند</w:t>
      </w:r>
      <w:r w:rsidR="00A838A4">
        <w:rPr>
          <w:rFonts w:ascii="Traditional Arabic" w:hAnsi="Traditional Arabic" w:cs="Traditional Arabic" w:hint="cs"/>
          <w:sz w:val="28"/>
          <w:szCs w:val="28"/>
          <w:rtl/>
          <w:lang w:bidi="fa-IR"/>
        </w:rPr>
        <w:t xml:space="preserve"> </w:t>
      </w:r>
    </w:p>
    <w:p w14:paraId="06A0B922" w14:textId="12AD61DB" w:rsidR="00A838A4" w:rsidRDefault="00A838A4" w:rsidP="003A4323">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در عهد مالک اشتر </w:t>
      </w:r>
      <w:r w:rsidR="003A4323">
        <w:rPr>
          <w:rFonts w:ascii="Traditional Arabic" w:hAnsi="Traditional Arabic" w:cs="Traditional Arabic" w:hint="cs"/>
          <w:sz w:val="28"/>
          <w:szCs w:val="28"/>
          <w:rtl/>
          <w:lang w:bidi="fa-IR"/>
        </w:rPr>
        <w:t>نوشته‌ایم</w:t>
      </w:r>
      <w:r>
        <w:rPr>
          <w:rFonts w:ascii="Traditional Arabic" w:hAnsi="Traditional Arabic" w:cs="Traditional Arabic" w:hint="cs"/>
          <w:sz w:val="28"/>
          <w:szCs w:val="28"/>
          <w:rtl/>
          <w:lang w:bidi="fa-IR"/>
        </w:rPr>
        <w:t xml:space="preserve">. این </w:t>
      </w:r>
      <w:r w:rsidR="006E2711">
        <w:rPr>
          <w:rFonts w:ascii="Traditional Arabic" w:hAnsi="Traditional Arabic" w:cs="Traditional Arabic" w:hint="cs"/>
          <w:sz w:val="28"/>
          <w:szCs w:val="28"/>
          <w:rtl/>
          <w:lang w:bidi="fa-IR"/>
        </w:rPr>
        <w:t>تفسیری که از این آیه 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کنیم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گوییم این پایه </w:t>
      </w:r>
      <w:r w:rsidR="00CD2ADC">
        <w:rPr>
          <w:rFonts w:ascii="Traditional Arabic" w:hAnsi="Traditional Arabic" w:cs="Traditional Arabic" w:hint="cs"/>
          <w:sz w:val="28"/>
          <w:szCs w:val="28"/>
          <w:rtl/>
          <w:lang w:bidi="fa-IR"/>
        </w:rPr>
        <w:t>آن‌ها</w:t>
      </w:r>
      <w:r>
        <w:rPr>
          <w:rFonts w:ascii="Traditional Arabic" w:hAnsi="Traditional Arabic" w:cs="Traditional Arabic" w:hint="cs"/>
          <w:sz w:val="28"/>
          <w:szCs w:val="28"/>
          <w:rtl/>
          <w:lang w:bidi="fa-IR"/>
        </w:rPr>
        <w:t xml:space="preserve">ست. چطور </w:t>
      </w:r>
      <w:r w:rsidR="006E2711">
        <w:rPr>
          <w:rFonts w:ascii="Traditional Arabic" w:hAnsi="Traditional Arabic" w:cs="Traditional Arabic" w:hint="cs"/>
          <w:sz w:val="28"/>
          <w:szCs w:val="28"/>
          <w:rtl/>
          <w:lang w:bidi="fa-IR"/>
        </w:rPr>
        <w:t xml:space="preserve">در </w:t>
      </w:r>
      <w:r w:rsidR="003A4323">
        <w:rPr>
          <w:rFonts w:ascii="Traditional Arabic" w:hAnsi="Traditional Arabic" w:cs="Traditional Arabic"/>
          <w:sz w:val="28"/>
          <w:szCs w:val="28"/>
          <w:rtl/>
          <w:lang w:bidi="fa-IR"/>
        </w:rPr>
        <w:t>آنجا</w:t>
      </w:r>
      <w:r w:rsidR="006E2711">
        <w:rPr>
          <w:rFonts w:ascii="Traditional Arabic" w:hAnsi="Traditional Arabic" w:cs="Traditional Arabic" w:hint="cs"/>
          <w:sz w:val="28"/>
          <w:szCs w:val="28"/>
          <w:rtl/>
          <w:lang w:bidi="fa-IR"/>
        </w:rPr>
        <w:t xml:space="preserve">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گفتیم </w:t>
      </w:r>
      <w:r w:rsidR="003A4323">
        <w:rPr>
          <w:rFonts w:ascii="Traditional Arabic" w:hAnsi="Traditional Arabic" w:cs="Traditional Arabic"/>
          <w:b/>
          <w:bCs/>
          <w:color w:val="007200"/>
          <w:sz w:val="28"/>
          <w:szCs w:val="28"/>
          <w:rtl/>
          <w:lang w:bidi="fa-IR"/>
        </w:rPr>
        <w:t>﴿إِنَّمَا الْمُؤْمِنُونَ إِخْوَةٌ﴾</w:t>
      </w:r>
      <w:r w:rsidR="003A4323">
        <w:rPr>
          <w:rStyle w:val="FootnoteReference"/>
          <w:rFonts w:ascii="Traditional Arabic" w:hAnsi="Traditional Arabic" w:cs="Traditional Arabic"/>
          <w:sz w:val="28"/>
          <w:szCs w:val="28"/>
          <w:rtl/>
          <w:lang w:bidi="fa-IR"/>
        </w:rPr>
        <w:footnoteReference w:id="4"/>
      </w:r>
      <w:r w:rsidR="003A4323" w:rsidRPr="003A4323">
        <w:rPr>
          <w:rFonts w:ascii="Traditional Arabic" w:hAnsi="Traditional Arabic" w:cs="Traditional Arabic"/>
          <w:sz w:val="28"/>
          <w:szCs w:val="28"/>
          <w:rtl/>
          <w:lang w:bidi="fa-IR"/>
        </w:rPr>
        <w:t xml:space="preserve"> </w:t>
      </w:r>
      <w:r>
        <w:rPr>
          <w:rFonts w:ascii="Traditional Arabic" w:hAnsi="Traditional Arabic" w:cs="Traditional Arabic" w:hint="cs"/>
          <w:sz w:val="28"/>
          <w:szCs w:val="28"/>
          <w:rtl/>
          <w:lang w:bidi="fa-IR"/>
        </w:rPr>
        <w:t>با تفسیری که انشاء هم در آن اس</w:t>
      </w:r>
      <w:r w:rsidR="006E2711">
        <w:rPr>
          <w:rFonts w:ascii="Traditional Arabic" w:hAnsi="Traditional Arabic" w:cs="Traditional Arabic" w:hint="cs"/>
          <w:sz w:val="28"/>
          <w:szCs w:val="28"/>
          <w:rtl/>
          <w:lang w:bidi="fa-IR"/>
        </w:rPr>
        <w:t>ت.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گفتیم </w:t>
      </w:r>
      <w:r w:rsidR="003A4323">
        <w:rPr>
          <w:rFonts w:ascii="Traditional Arabic" w:hAnsi="Traditional Arabic" w:cs="Traditional Arabic"/>
          <w:b/>
          <w:bCs/>
          <w:color w:val="007200"/>
          <w:sz w:val="28"/>
          <w:szCs w:val="28"/>
          <w:rtl/>
          <w:lang w:bidi="fa-IR"/>
        </w:rPr>
        <w:t>﴿إِنَّمَا الْمُؤْمِنُونَ إِخْوَةٌ﴾</w:t>
      </w:r>
      <w:r w:rsidR="003A4323">
        <w:rPr>
          <w:rFonts w:ascii="Traditional Arabic" w:hAnsi="Traditional Arabic" w:cs="Traditional Arabic" w:hint="cs"/>
          <w:sz w:val="28"/>
          <w:szCs w:val="28"/>
          <w:rtl/>
          <w:lang w:bidi="fa-IR"/>
        </w:rPr>
        <w:t xml:space="preserve"> آیه‌ای</w:t>
      </w:r>
      <w:r>
        <w:rPr>
          <w:rFonts w:ascii="Traditional Arabic" w:hAnsi="Traditional Arabic" w:cs="Traditional Arabic" w:hint="cs"/>
          <w:sz w:val="28"/>
          <w:szCs w:val="28"/>
          <w:rtl/>
          <w:lang w:bidi="fa-IR"/>
        </w:rPr>
        <w:t xml:space="preserve"> است که پایه صد حکم دیگر است. آیه مبنا </w:t>
      </w:r>
      <w:r w:rsidR="003A4323">
        <w:rPr>
          <w:rFonts w:ascii="Traditional Arabic" w:hAnsi="Traditional Arabic" w:cs="Traditional Arabic" w:hint="cs"/>
          <w:sz w:val="28"/>
          <w:szCs w:val="28"/>
          <w:rtl/>
          <w:lang w:bidi="fa-IR"/>
        </w:rPr>
        <w:t>می‌شود</w:t>
      </w:r>
      <w:r>
        <w:rPr>
          <w:rFonts w:ascii="Traditional Arabic" w:hAnsi="Traditional Arabic" w:cs="Traditional Arabic" w:hint="cs"/>
          <w:sz w:val="28"/>
          <w:szCs w:val="28"/>
          <w:rtl/>
          <w:lang w:bidi="fa-IR"/>
        </w:rPr>
        <w:t xml:space="preserve"> سی یا چهل تا هفتاد هشتاد حقی که بین مسلمانان و </w:t>
      </w:r>
      <w:r w:rsidR="003A4323">
        <w:rPr>
          <w:rFonts w:ascii="Traditional Arabic" w:hAnsi="Traditional Arabic" w:cs="Traditional Arabic" w:hint="cs"/>
          <w:sz w:val="28"/>
          <w:szCs w:val="28"/>
          <w:rtl/>
          <w:lang w:bidi="fa-IR"/>
        </w:rPr>
        <w:t>مؤمنان</w:t>
      </w:r>
      <w:r w:rsidR="006E2711">
        <w:rPr>
          <w:rFonts w:ascii="Traditional Arabic" w:hAnsi="Traditional Arabic" w:cs="Traditional Arabic" w:hint="cs"/>
          <w:sz w:val="28"/>
          <w:szCs w:val="28"/>
          <w:rtl/>
          <w:lang w:bidi="fa-IR"/>
        </w:rPr>
        <w:t xml:space="preserve"> است به این ریشه برمی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گردد. حال شبیه آن 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 xml:space="preserve">گوییم با ابعاد </w:t>
      </w:r>
      <w:r w:rsidR="003A4323">
        <w:rPr>
          <w:rFonts w:ascii="Traditional Arabic" w:hAnsi="Traditional Arabic" w:cs="Traditional Arabic" w:hint="cs"/>
          <w:sz w:val="28"/>
          <w:szCs w:val="28"/>
          <w:rtl/>
          <w:lang w:bidi="fa-IR"/>
        </w:rPr>
        <w:t>وسیع‌تری</w:t>
      </w:r>
      <w:r w:rsidR="006E2711">
        <w:rPr>
          <w:rFonts w:ascii="Traditional Arabic" w:hAnsi="Traditional Arabic" w:cs="Traditional Arabic" w:hint="cs"/>
          <w:sz w:val="28"/>
          <w:szCs w:val="28"/>
          <w:rtl/>
          <w:lang w:bidi="fa-IR"/>
        </w:rPr>
        <w:t xml:space="preserve"> و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گوییم کرمنا </w:t>
      </w:r>
      <w:r w:rsidR="003A4323">
        <w:rPr>
          <w:rFonts w:ascii="Traditional Arabic" w:hAnsi="Traditional Arabic" w:cs="Traditional Arabic" w:hint="cs"/>
          <w:sz w:val="28"/>
          <w:szCs w:val="28"/>
          <w:rtl/>
          <w:lang w:bidi="fa-IR"/>
        </w:rPr>
        <w:t>بنی‌آدم درواقع</w:t>
      </w:r>
      <w:r w:rsidR="006E2711">
        <w:rPr>
          <w:rFonts w:ascii="Traditional Arabic" w:hAnsi="Traditional Arabic" w:cs="Traditional Arabic" w:hint="cs"/>
          <w:sz w:val="28"/>
          <w:szCs w:val="28"/>
          <w:rtl/>
          <w:lang w:bidi="fa-IR"/>
        </w:rPr>
        <w:t xml:space="preserve"> حق بشری و انسانی را جعل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کند و این پایه است برای خیلی از روایاتی که در مورد انسان داریم با </w:t>
      </w:r>
      <w:r w:rsidR="003A4323">
        <w:rPr>
          <w:rFonts w:ascii="Traditional Arabic" w:hAnsi="Traditional Arabic" w:cs="Traditional Arabic" w:hint="cs"/>
          <w:sz w:val="28"/>
          <w:szCs w:val="28"/>
          <w:rtl/>
          <w:lang w:bidi="fa-IR"/>
        </w:rPr>
        <w:t>قطع‌نظر</w:t>
      </w:r>
      <w:r>
        <w:rPr>
          <w:rFonts w:ascii="Traditional Arabic" w:hAnsi="Traditional Arabic" w:cs="Traditional Arabic" w:hint="cs"/>
          <w:sz w:val="28"/>
          <w:szCs w:val="28"/>
          <w:rtl/>
          <w:lang w:bidi="fa-IR"/>
        </w:rPr>
        <w:t xml:space="preserve"> از اینکه مسلمان است یا نه. بله </w:t>
      </w:r>
      <w:r w:rsidR="00CD2ADC">
        <w:rPr>
          <w:rFonts w:ascii="Traditional Arabic" w:hAnsi="Traditional Arabic" w:cs="Traditional Arabic" w:hint="cs"/>
          <w:sz w:val="28"/>
          <w:szCs w:val="28"/>
          <w:rtl/>
          <w:lang w:bidi="fa-IR"/>
        </w:rPr>
        <w:t>غیرمسلمان</w:t>
      </w:r>
      <w:r>
        <w:rPr>
          <w:rFonts w:ascii="Traditional Arabic" w:hAnsi="Traditional Arabic" w:cs="Traditional Arabic" w:hint="cs"/>
          <w:sz w:val="28"/>
          <w:szCs w:val="28"/>
          <w:rtl/>
          <w:lang w:bidi="fa-IR"/>
        </w:rPr>
        <w:t>ی که در عناد است استثن</w:t>
      </w:r>
      <w:r w:rsidR="006E2711">
        <w:rPr>
          <w:rFonts w:ascii="Traditional Arabic" w:hAnsi="Traditional Arabic" w:cs="Traditional Arabic" w:hint="cs"/>
          <w:sz w:val="28"/>
          <w:szCs w:val="28"/>
          <w:rtl/>
          <w:lang w:bidi="fa-IR"/>
        </w:rPr>
        <w:t>ا شده یا بقیه استثنائات کنار 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روند ولی اطلاق پیدا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کند. </w:t>
      </w:r>
    </w:p>
    <w:p w14:paraId="5DB58A6C" w14:textId="58273ABE" w:rsidR="00A838A4" w:rsidRDefault="00CD2ADC"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A838A4">
        <w:rPr>
          <w:rFonts w:ascii="Traditional Arabic" w:hAnsi="Traditional Arabic" w:cs="Traditional Arabic" w:hint="cs"/>
          <w:sz w:val="28"/>
          <w:szCs w:val="28"/>
          <w:rtl/>
          <w:lang w:bidi="fa-IR"/>
        </w:rPr>
        <w:t>:.....</w:t>
      </w:r>
    </w:p>
    <w:p w14:paraId="138C2812" w14:textId="19C6381A" w:rsidR="00A838A4" w:rsidRDefault="00A838A4"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در فایلی که فرستاده بودید دیدم. لا یکرم روح کافر </w:t>
      </w:r>
      <w:r w:rsidR="003A4323">
        <w:rPr>
          <w:rFonts w:ascii="Traditional Arabic" w:hAnsi="Traditional Arabic" w:cs="Traditional Arabic" w:hint="cs"/>
          <w:sz w:val="28"/>
          <w:szCs w:val="28"/>
          <w:rtl/>
          <w:lang w:bidi="fa-IR"/>
        </w:rPr>
        <w:t>درواقع</w:t>
      </w:r>
      <w:r>
        <w:rPr>
          <w:rFonts w:ascii="Traditional Arabic" w:hAnsi="Traditional Arabic" w:cs="Traditional Arabic" w:hint="cs"/>
          <w:sz w:val="28"/>
          <w:szCs w:val="28"/>
          <w:rtl/>
          <w:lang w:bidi="fa-IR"/>
        </w:rPr>
        <w:t xml:space="preserve"> استثنا است وقتی که او ک</w:t>
      </w:r>
      <w:r w:rsidR="006E2711">
        <w:rPr>
          <w:rFonts w:ascii="Traditional Arabic" w:hAnsi="Traditional Arabic" w:cs="Traditional Arabic" w:hint="cs"/>
          <w:sz w:val="28"/>
          <w:szCs w:val="28"/>
          <w:rtl/>
          <w:lang w:bidi="fa-IR"/>
        </w:rPr>
        <w:t>فر را انتخاب کرد دیگر اکرام نمی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شود ولی انسان بما هو انسان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ما حقی برای او قرار دادیم. </w:t>
      </w:r>
      <w:r w:rsidR="003A4323">
        <w:rPr>
          <w:rFonts w:ascii="Traditional Arabic" w:hAnsi="Traditional Arabic" w:cs="Traditional Arabic" w:hint="cs"/>
          <w:sz w:val="28"/>
          <w:szCs w:val="28"/>
          <w:rtl/>
          <w:lang w:bidi="fa-IR"/>
        </w:rPr>
        <w:t>درواقع</w:t>
      </w:r>
      <w:r w:rsidR="006E2711">
        <w:rPr>
          <w:rFonts w:ascii="Traditional Arabic" w:hAnsi="Traditional Arabic" w:cs="Traditional Arabic" w:hint="cs"/>
          <w:sz w:val="28"/>
          <w:szCs w:val="28"/>
          <w:rtl/>
          <w:lang w:bidi="fa-IR"/>
        </w:rPr>
        <w:t xml:space="preserve"> نفی نمی</w:t>
      </w:r>
      <w:r w:rsidR="006E2711">
        <w:rPr>
          <w:rFonts w:ascii="Traditional Arabic" w:hAnsi="Traditional Arabic" w:cs="Traditional Arabic"/>
          <w:sz w:val="28"/>
          <w:szCs w:val="28"/>
          <w:rtl/>
          <w:lang w:bidi="fa-IR"/>
        </w:rPr>
        <w:softHyphen/>
      </w:r>
      <w:r w:rsidR="006E2711">
        <w:rPr>
          <w:rFonts w:ascii="Traditional Arabic" w:hAnsi="Traditional Arabic" w:cs="Traditional Arabic" w:hint="cs"/>
          <w:sz w:val="28"/>
          <w:szCs w:val="28"/>
          <w:rtl/>
          <w:lang w:bidi="fa-IR"/>
        </w:rPr>
        <w:t>کند و استثنایی به آن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زند.</w:t>
      </w:r>
    </w:p>
    <w:p w14:paraId="56F69FA6" w14:textId="0FE6CDD8" w:rsidR="00A838A4" w:rsidRDefault="00CD2ADC"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A838A4">
        <w:rPr>
          <w:rFonts w:ascii="Traditional Arabic" w:hAnsi="Traditional Arabic" w:cs="Traditional Arabic" w:hint="cs"/>
          <w:sz w:val="28"/>
          <w:szCs w:val="28"/>
          <w:rtl/>
          <w:lang w:bidi="fa-IR"/>
        </w:rPr>
        <w:t>:....</w:t>
      </w:r>
    </w:p>
    <w:p w14:paraId="54010772" w14:textId="245AF296" w:rsidR="00A838A4" w:rsidRDefault="00A838A4"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بله لا یکرم روح کافر استثنایی است که به این خورده اما اینکه حقی دار</w:t>
      </w:r>
      <w:r w:rsidR="006E2711">
        <w:rPr>
          <w:rFonts w:ascii="Traditional Arabic" w:hAnsi="Traditional Arabic" w:cs="Traditional Arabic" w:hint="cs"/>
          <w:sz w:val="28"/>
          <w:szCs w:val="28"/>
          <w:rtl/>
          <w:lang w:bidi="fa-IR"/>
        </w:rPr>
        <w:t xml:space="preserve">د </w:t>
      </w:r>
      <w:r w:rsidR="003A4323">
        <w:rPr>
          <w:rFonts w:ascii="Traditional Arabic" w:hAnsi="Traditional Arabic" w:cs="Traditional Arabic" w:hint="cs"/>
          <w:sz w:val="28"/>
          <w:szCs w:val="28"/>
          <w:rtl/>
          <w:lang w:bidi="fa-IR"/>
        </w:rPr>
        <w:t>مثلاً</w:t>
      </w:r>
      <w:r w:rsidR="006E2711">
        <w:rPr>
          <w:rFonts w:ascii="Traditional Arabic" w:hAnsi="Traditional Arabic" w:cs="Traditional Arabic" w:hint="cs"/>
          <w:sz w:val="28"/>
          <w:szCs w:val="28"/>
          <w:rtl/>
          <w:lang w:bidi="fa-IR"/>
        </w:rPr>
        <w:t xml:space="preserve"> مریضی است که دست و پا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زند اینجا کافر معاهد یا ذمی است به او</w:t>
      </w:r>
      <w:r w:rsidR="006E2711">
        <w:rPr>
          <w:rFonts w:ascii="Traditional Arabic" w:hAnsi="Traditional Arabic" w:cs="Traditional Arabic" w:hint="cs"/>
          <w:sz w:val="28"/>
          <w:szCs w:val="28"/>
          <w:rtl/>
          <w:lang w:bidi="fa-IR"/>
        </w:rPr>
        <w:t xml:space="preserve"> توجه بکند این را که استثنا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زند. </w:t>
      </w:r>
      <w:r w:rsidR="003A4323">
        <w:rPr>
          <w:rFonts w:ascii="Traditional Arabic" w:hAnsi="Traditional Arabic" w:cs="Traditional Arabic" w:hint="cs"/>
          <w:sz w:val="28"/>
          <w:szCs w:val="28"/>
          <w:rtl/>
          <w:lang w:bidi="fa-IR"/>
        </w:rPr>
        <w:t>گوشه‌ای</w:t>
      </w:r>
      <w:r w:rsidR="006E2711">
        <w:rPr>
          <w:rFonts w:ascii="Traditional Arabic" w:hAnsi="Traditional Arabic" w:cs="Traditional Arabic" w:hint="cs"/>
          <w:sz w:val="28"/>
          <w:szCs w:val="28"/>
          <w:rtl/>
          <w:lang w:bidi="fa-IR"/>
        </w:rPr>
        <w:t xml:space="preserve"> را استثنا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زند.</w:t>
      </w:r>
    </w:p>
    <w:p w14:paraId="2C2D800D" w14:textId="6E3AB0F2" w:rsidR="00A838A4" w:rsidRDefault="00CD2ADC" w:rsidP="00A838A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A838A4">
        <w:rPr>
          <w:rFonts w:ascii="Traditional Arabic" w:hAnsi="Traditional Arabic" w:cs="Traditional Arabic" w:hint="cs"/>
          <w:sz w:val="28"/>
          <w:szCs w:val="28"/>
          <w:rtl/>
          <w:lang w:bidi="fa-IR"/>
        </w:rPr>
        <w:t>:</w:t>
      </w:r>
      <w:r w:rsidR="006E2711">
        <w:rPr>
          <w:rFonts w:ascii="Traditional Arabic" w:hAnsi="Traditional Arabic" w:cs="Traditional Arabic" w:hint="cs"/>
          <w:sz w:val="28"/>
          <w:szCs w:val="28"/>
          <w:rtl/>
          <w:lang w:bidi="fa-IR"/>
        </w:rPr>
        <w:t xml:space="preserve"> اخلاق </w:t>
      </w:r>
      <w:r w:rsidR="003A4323">
        <w:rPr>
          <w:rFonts w:ascii="Traditional Arabic" w:hAnsi="Traditional Arabic" w:cs="Traditional Arabic" w:hint="cs"/>
          <w:sz w:val="28"/>
          <w:szCs w:val="28"/>
          <w:rtl/>
          <w:lang w:bidi="fa-IR"/>
        </w:rPr>
        <w:t>اهل‌بیت</w:t>
      </w:r>
      <w:r w:rsidR="006E2711">
        <w:rPr>
          <w:rFonts w:ascii="Traditional Arabic" w:hAnsi="Traditional Arabic" w:cs="Traditional Arabic" w:hint="cs"/>
          <w:sz w:val="28"/>
          <w:szCs w:val="28"/>
          <w:rtl/>
          <w:lang w:bidi="fa-IR"/>
        </w:rPr>
        <w:t xml:space="preserve"> هم می</w:t>
      </w:r>
      <w:r w:rsidR="006E2711">
        <w:rPr>
          <w:rFonts w:ascii="Traditional Arabic" w:hAnsi="Traditional Arabic" w:cs="Traditional Arabic"/>
          <w:sz w:val="28"/>
          <w:szCs w:val="28"/>
          <w:rtl/>
          <w:lang w:bidi="fa-IR"/>
        </w:rPr>
        <w:softHyphen/>
      </w:r>
      <w:r w:rsidR="00A838A4">
        <w:rPr>
          <w:rFonts w:ascii="Traditional Arabic" w:hAnsi="Traditional Arabic" w:cs="Traditional Arabic" w:hint="cs"/>
          <w:sz w:val="28"/>
          <w:szCs w:val="28"/>
          <w:rtl/>
          <w:lang w:bidi="fa-IR"/>
        </w:rPr>
        <w:t>تواند این را تأیید بکند.</w:t>
      </w:r>
    </w:p>
    <w:p w14:paraId="328C0597" w14:textId="26388574" w:rsidR="00A838A4" w:rsidRDefault="00A838A4" w:rsidP="003A4323">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اینها </w:t>
      </w:r>
      <w:r w:rsidR="003A4323">
        <w:rPr>
          <w:rFonts w:ascii="Traditional Arabic" w:hAnsi="Traditional Arabic" w:cs="Traditional Arabic" w:hint="cs"/>
          <w:sz w:val="28"/>
          <w:szCs w:val="28"/>
          <w:rtl/>
          <w:lang w:bidi="fa-IR"/>
        </w:rPr>
        <w:t>مؤیدات</w:t>
      </w:r>
      <w:r>
        <w:rPr>
          <w:rFonts w:ascii="Traditional Arabic" w:hAnsi="Traditional Arabic" w:cs="Traditional Arabic" w:hint="cs"/>
          <w:sz w:val="28"/>
          <w:szCs w:val="28"/>
          <w:rtl/>
          <w:lang w:bidi="fa-IR"/>
        </w:rPr>
        <w:t xml:space="preserve"> است. حرف ما کمی مستغرب است البته در قانون اساسی ما هم این آیه </w:t>
      </w:r>
      <w:r w:rsidR="003A4323">
        <w:rPr>
          <w:rFonts w:ascii="Traditional Arabic" w:hAnsi="Traditional Arabic" w:cs="Traditional Arabic"/>
          <w:b/>
          <w:bCs/>
          <w:color w:val="007200"/>
          <w:sz w:val="30"/>
          <w:szCs w:val="30"/>
          <w:rtl/>
          <w:lang w:bidi="fa-IR"/>
        </w:rPr>
        <w:t xml:space="preserve">كَرَّمْنا بَني‏ آدَمَ </w:t>
      </w:r>
      <w:r>
        <w:rPr>
          <w:rFonts w:ascii="Traditional Arabic" w:hAnsi="Traditional Arabic" w:cs="Traditional Arabic" w:hint="cs"/>
          <w:sz w:val="28"/>
          <w:szCs w:val="28"/>
          <w:rtl/>
          <w:lang w:bidi="fa-IR"/>
        </w:rPr>
        <w:t xml:space="preserve">آمده </w:t>
      </w:r>
      <w:r w:rsidR="003A4323" w:rsidRPr="003A4323">
        <w:rPr>
          <w:rFonts w:ascii="Traditional Arabic" w:hAnsi="Traditional Arabic" w:cs="Traditional Arabic"/>
          <w:b/>
          <w:bCs/>
          <w:color w:val="007200"/>
          <w:sz w:val="28"/>
          <w:szCs w:val="28"/>
          <w:rtl/>
          <w:lang w:bidi="fa-IR"/>
        </w:rPr>
        <w:t>﴿جَعَلْناكُمْ أُمَّةً وَسَطا﴾</w:t>
      </w:r>
      <w:r w:rsidR="003A4323">
        <w:rPr>
          <w:rStyle w:val="FootnoteReference"/>
          <w:rFonts w:ascii="Traditional Arabic" w:hAnsi="Traditional Arabic" w:cs="Traditional Arabic"/>
          <w:sz w:val="28"/>
          <w:szCs w:val="28"/>
          <w:rtl/>
          <w:lang w:bidi="fa-IR"/>
        </w:rPr>
        <w:footnoteReference w:id="5"/>
      </w:r>
      <w:r w:rsidR="003A4323" w:rsidRPr="003A4323">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آمده و آن هم مفهومی که در قانون اساسی از آن استفاده شده روشن نیست که استفاده بکند محل بحث است. در مجامع بین المللی و حقوق بشر اسلامی خی</w:t>
      </w:r>
      <w:r w:rsidR="006E2711">
        <w:rPr>
          <w:rFonts w:ascii="Traditional Arabic" w:hAnsi="Traditional Arabic" w:cs="Traditional Arabic" w:hint="cs"/>
          <w:sz w:val="28"/>
          <w:szCs w:val="28"/>
          <w:rtl/>
          <w:lang w:bidi="fa-IR"/>
        </w:rPr>
        <w:t>لی وقت ها از این آیه استفاده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کنند. با این تفسیری که ما ترجیح </w:t>
      </w:r>
      <w:r w:rsidR="006E2711">
        <w:rPr>
          <w:rFonts w:ascii="Traditional Arabic" w:hAnsi="Traditional Arabic" w:cs="Traditional Arabic" w:hint="cs"/>
          <w:sz w:val="28"/>
          <w:szCs w:val="28"/>
          <w:rtl/>
          <w:lang w:bidi="fa-IR"/>
        </w:rPr>
        <w:t xml:space="preserve">دادیم آن برداشت </w:t>
      </w:r>
      <w:r w:rsidR="006E2711">
        <w:rPr>
          <w:rFonts w:ascii="Traditional Arabic" w:hAnsi="Traditional Arabic" w:cs="Traditional Arabic" w:hint="cs"/>
          <w:sz w:val="28"/>
          <w:szCs w:val="28"/>
          <w:rtl/>
          <w:lang w:bidi="fa-IR"/>
        </w:rPr>
        <w:lastRenderedPageBreak/>
        <w:t>برداشت درستی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تواند باشد و مبنای مجموع</w:t>
      </w:r>
      <w:r w:rsidR="006E2711">
        <w:rPr>
          <w:rFonts w:ascii="Traditional Arabic" w:hAnsi="Traditional Arabic" w:cs="Traditional Arabic" w:hint="cs"/>
          <w:sz w:val="28"/>
          <w:szCs w:val="28"/>
          <w:rtl/>
          <w:lang w:bidi="fa-IR"/>
        </w:rPr>
        <w:t xml:space="preserve">ه حقوقی که حتی </w:t>
      </w:r>
      <w:r w:rsidR="00CD2ADC">
        <w:rPr>
          <w:rFonts w:ascii="Traditional Arabic" w:hAnsi="Traditional Arabic" w:cs="Traditional Arabic" w:hint="cs"/>
          <w:sz w:val="28"/>
          <w:szCs w:val="28"/>
          <w:rtl/>
          <w:lang w:bidi="fa-IR"/>
        </w:rPr>
        <w:t>غیرمسلمان</w:t>
      </w:r>
      <w:r w:rsidR="006E2711">
        <w:rPr>
          <w:rFonts w:ascii="Traditional Arabic" w:hAnsi="Traditional Arabic" w:cs="Traditional Arabic" w:hint="cs"/>
          <w:sz w:val="28"/>
          <w:szCs w:val="28"/>
          <w:rtl/>
          <w:lang w:bidi="fa-IR"/>
        </w:rPr>
        <w:t xml:space="preserve"> هم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تواند داشته باشد </w:t>
      </w:r>
      <w:r w:rsidR="006E2711">
        <w:rPr>
          <w:rFonts w:ascii="Traditional Arabic" w:hAnsi="Traditional Arabic" w:cs="Traditional Arabic" w:hint="cs"/>
          <w:sz w:val="28"/>
          <w:szCs w:val="28"/>
          <w:rtl/>
          <w:lang w:bidi="fa-IR"/>
        </w:rPr>
        <w:t>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تواند باشد. این هم یک بحث که ما کمی ترجیح دادیم</w:t>
      </w:r>
    </w:p>
    <w:p w14:paraId="304AC160" w14:textId="74152CDA" w:rsidR="00C00375" w:rsidRDefault="00C00375" w:rsidP="006A2C84">
      <w:pPr>
        <w:pStyle w:val="Heading1"/>
        <w:rPr>
          <w:rtl/>
        </w:rPr>
      </w:pPr>
      <w:bookmarkStart w:id="9" w:name="_Toc31809565"/>
      <w:r>
        <w:rPr>
          <w:rFonts w:hint="cs"/>
          <w:rtl/>
        </w:rPr>
        <w:t>مطلب پنجم:</w:t>
      </w:r>
      <w:r w:rsidR="006A2C84">
        <w:rPr>
          <w:rFonts w:hint="cs"/>
          <w:rtl/>
        </w:rPr>
        <w:t>مفهوم بنی آدم</w:t>
      </w:r>
      <w:bookmarkEnd w:id="9"/>
    </w:p>
    <w:p w14:paraId="5F039976" w14:textId="4901E330" w:rsidR="00C00375" w:rsidRDefault="00C00375" w:rsidP="00C00375">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مفهوم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در آیه که در بحث دخالت دارد</w:t>
      </w:r>
      <w:r w:rsidR="006E2711">
        <w:rPr>
          <w:rFonts w:ascii="Traditional Arabic" w:hAnsi="Traditional Arabic" w:cs="Traditional Arabic" w:hint="cs"/>
          <w:sz w:val="28"/>
          <w:szCs w:val="28"/>
          <w:rtl/>
          <w:lang w:bidi="fa-IR"/>
        </w:rPr>
        <w:t>. گاهی تعبیر به انسان یا ناس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که در قرآن هم آمده یا تعبیر به بشر یا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 xml:space="preserve">که این چهار تعبیر در قرآن در مورد انسان آمده. ممکن است غیر این چهار تا تعابیر دیگری هم باشد اما این چهار تا خیلی رایج است. </w:t>
      </w:r>
      <w:r w:rsidR="003A4323">
        <w:rPr>
          <w:rFonts w:ascii="Traditional Arabic" w:hAnsi="Traditional Arabic" w:cs="Traditional Arabic" w:hint="cs"/>
          <w:sz w:val="28"/>
          <w:szCs w:val="28"/>
          <w:rtl/>
          <w:lang w:bidi="fa-IR"/>
        </w:rPr>
        <w:t>هرکدام</w:t>
      </w:r>
      <w:r>
        <w:rPr>
          <w:rFonts w:ascii="Traditional Arabic" w:hAnsi="Traditional Arabic" w:cs="Traditional Arabic" w:hint="cs"/>
          <w:sz w:val="28"/>
          <w:szCs w:val="28"/>
          <w:rtl/>
          <w:lang w:bidi="fa-IR"/>
        </w:rPr>
        <w:t xml:space="preserve"> </w:t>
      </w:r>
      <w:r w:rsidR="00CD2ADC">
        <w:rPr>
          <w:rFonts w:ascii="Traditional Arabic" w:hAnsi="Traditional Arabic" w:cs="Traditional Arabic" w:hint="cs"/>
          <w:sz w:val="28"/>
          <w:szCs w:val="28"/>
          <w:rtl/>
          <w:lang w:bidi="fa-IR"/>
        </w:rPr>
        <w:t>بحث‌های</w:t>
      </w:r>
      <w:r>
        <w:rPr>
          <w:rFonts w:ascii="Traditional Arabic" w:hAnsi="Traditional Arabic" w:cs="Traditional Arabic" w:hint="cs"/>
          <w:sz w:val="28"/>
          <w:szCs w:val="28"/>
          <w:rtl/>
          <w:lang w:bidi="fa-IR"/>
        </w:rPr>
        <w:t xml:space="preserve">ی هم به لحاظ </w:t>
      </w:r>
      <w:r w:rsidR="003A4323">
        <w:rPr>
          <w:rFonts w:ascii="Traditional Arabic" w:hAnsi="Traditional Arabic" w:cs="Traditional Arabic" w:hint="cs"/>
          <w:sz w:val="28"/>
          <w:szCs w:val="28"/>
          <w:rtl/>
          <w:lang w:bidi="fa-IR"/>
        </w:rPr>
        <w:t>لغت‌شناسی</w:t>
      </w:r>
      <w:r>
        <w:rPr>
          <w:rFonts w:ascii="Traditional Arabic" w:hAnsi="Traditional Arabic" w:cs="Traditional Arabic" w:hint="cs"/>
          <w:sz w:val="28"/>
          <w:szCs w:val="28"/>
          <w:rtl/>
          <w:lang w:bidi="fa-IR"/>
        </w:rPr>
        <w:t xml:space="preserve"> دارد که جای خودش.</w:t>
      </w:r>
    </w:p>
    <w:p w14:paraId="49DA1D76" w14:textId="5F1A0BF1" w:rsidR="00C00375" w:rsidRDefault="003A4323" w:rsidP="00C00375">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بنی‌آدم </w:t>
      </w:r>
      <w:r w:rsidR="00C00375">
        <w:rPr>
          <w:rFonts w:ascii="Traditional Arabic" w:hAnsi="Traditional Arabic" w:cs="Traditional Arabic" w:hint="cs"/>
          <w:sz w:val="28"/>
          <w:szCs w:val="28"/>
          <w:rtl/>
          <w:lang w:bidi="fa-IR"/>
        </w:rPr>
        <w:t xml:space="preserve">از حیث سلسله نسبی و انتساباتی که سلسله نوع بشر به حضرت آدم دارند و از او متولد </w:t>
      </w:r>
      <w:r>
        <w:rPr>
          <w:rFonts w:ascii="Traditional Arabic" w:hAnsi="Traditional Arabic" w:cs="Traditional Arabic" w:hint="cs"/>
          <w:sz w:val="28"/>
          <w:szCs w:val="28"/>
          <w:rtl/>
          <w:lang w:bidi="fa-IR"/>
        </w:rPr>
        <w:t>شده‌اند</w:t>
      </w:r>
      <w:r w:rsidR="006E2711">
        <w:rPr>
          <w:rFonts w:ascii="Traditional Arabic" w:hAnsi="Traditional Arabic" w:cs="Traditional Arabic" w:hint="cs"/>
          <w:sz w:val="28"/>
          <w:szCs w:val="28"/>
          <w:rtl/>
          <w:lang w:bidi="fa-IR"/>
        </w:rPr>
        <w:t xml:space="preserve"> لذا به این نوع </w:t>
      </w:r>
      <w:r>
        <w:rPr>
          <w:rFonts w:ascii="Traditional Arabic" w:hAnsi="Traditional Arabic" w:cs="Traditional Arabic" w:hint="cs"/>
          <w:sz w:val="28"/>
          <w:szCs w:val="28"/>
          <w:rtl/>
          <w:lang w:bidi="fa-IR"/>
        </w:rPr>
        <w:t xml:space="preserve">بنی‌آدم </w:t>
      </w:r>
      <w:r w:rsidR="006E2711">
        <w:rPr>
          <w:rFonts w:ascii="Traditional Arabic" w:hAnsi="Traditional Arabic" w:cs="Traditional Arabic" w:hint="cs"/>
          <w:sz w:val="28"/>
          <w:szCs w:val="28"/>
          <w:rtl/>
          <w:lang w:bidi="fa-IR"/>
        </w:rPr>
        <w:t>گفته می</w:t>
      </w:r>
      <w:r w:rsidR="006E2711">
        <w:rPr>
          <w:rFonts w:ascii="Traditional Arabic" w:hAnsi="Traditional Arabic" w:cs="Traditional Arabic"/>
          <w:sz w:val="28"/>
          <w:szCs w:val="28"/>
          <w:rtl/>
          <w:lang w:bidi="fa-IR"/>
        </w:rPr>
        <w:softHyphen/>
      </w:r>
      <w:r w:rsidR="00C00375">
        <w:rPr>
          <w:rFonts w:ascii="Traditional Arabic" w:hAnsi="Traditional Arabic" w:cs="Traditional Arabic" w:hint="cs"/>
          <w:sz w:val="28"/>
          <w:szCs w:val="28"/>
          <w:rtl/>
          <w:lang w:bidi="fa-IR"/>
        </w:rPr>
        <w:t xml:space="preserve">شود. و کاربرد بشر و ناس و انسان و </w:t>
      </w:r>
      <w:r>
        <w:rPr>
          <w:rFonts w:ascii="Traditional Arabic" w:hAnsi="Traditional Arabic" w:cs="Traditional Arabic" w:hint="cs"/>
          <w:sz w:val="28"/>
          <w:szCs w:val="28"/>
          <w:rtl/>
          <w:lang w:bidi="fa-IR"/>
        </w:rPr>
        <w:t>بنی‌آدم هرکدام</w:t>
      </w:r>
      <w:r w:rsidR="006E2711">
        <w:rPr>
          <w:rFonts w:ascii="Traditional Arabic" w:hAnsi="Traditional Arabic" w:cs="Traditional Arabic" w:hint="cs"/>
          <w:sz w:val="28"/>
          <w:szCs w:val="28"/>
          <w:rtl/>
          <w:lang w:bidi="fa-IR"/>
        </w:rPr>
        <w:t xml:space="preserve"> وجوهی دارد که نمی</w:t>
      </w:r>
      <w:r w:rsidR="006E2711">
        <w:rPr>
          <w:rFonts w:ascii="Traditional Arabic" w:hAnsi="Traditional Arabic" w:cs="Traditional Arabic"/>
          <w:sz w:val="28"/>
          <w:szCs w:val="28"/>
          <w:rtl/>
          <w:lang w:bidi="fa-IR"/>
        </w:rPr>
        <w:softHyphen/>
      </w:r>
      <w:r w:rsidR="00C00375">
        <w:rPr>
          <w:rFonts w:ascii="Traditional Arabic" w:hAnsi="Traditional Arabic" w:cs="Traditional Arabic" w:hint="cs"/>
          <w:sz w:val="28"/>
          <w:szCs w:val="28"/>
          <w:rtl/>
          <w:lang w:bidi="fa-IR"/>
        </w:rPr>
        <w:t xml:space="preserve">خواهیم وارد شویم. </w:t>
      </w:r>
      <w:r>
        <w:rPr>
          <w:rFonts w:ascii="Traditional Arabic" w:hAnsi="Traditional Arabic" w:cs="Traditional Arabic" w:hint="cs"/>
          <w:sz w:val="28"/>
          <w:szCs w:val="28"/>
          <w:rtl/>
          <w:lang w:bidi="fa-IR"/>
        </w:rPr>
        <w:t>درهرصورت</w:t>
      </w:r>
      <w:r w:rsidR="00C00375">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 xml:space="preserve">بنی‌آدم </w:t>
      </w:r>
      <w:r w:rsidR="00C00375">
        <w:rPr>
          <w:rFonts w:ascii="Traditional Arabic" w:hAnsi="Traditional Arabic" w:cs="Traditional Arabic" w:hint="cs"/>
          <w:sz w:val="28"/>
          <w:szCs w:val="28"/>
          <w:rtl/>
          <w:lang w:bidi="fa-IR"/>
        </w:rPr>
        <w:t xml:space="preserve">یکی از واژگانی است که اشاره به نوع انسان دارد این روشن است. </w:t>
      </w:r>
    </w:p>
    <w:p w14:paraId="6BEE130D" w14:textId="201803B7" w:rsidR="006A2C84" w:rsidRDefault="00C00375" w:rsidP="00C00375">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اما </w:t>
      </w:r>
      <w:r w:rsidR="00CD2ADC">
        <w:rPr>
          <w:rFonts w:ascii="Traditional Arabic" w:hAnsi="Traditional Arabic" w:cs="Traditional Arabic" w:hint="cs"/>
          <w:sz w:val="28"/>
          <w:szCs w:val="28"/>
          <w:rtl/>
          <w:lang w:bidi="fa-IR"/>
        </w:rPr>
        <w:t>سؤالی</w:t>
      </w:r>
      <w:r>
        <w:rPr>
          <w:rFonts w:ascii="Traditional Arabic" w:hAnsi="Traditional Arabic" w:cs="Traditional Arabic" w:hint="cs"/>
          <w:sz w:val="28"/>
          <w:szCs w:val="28"/>
          <w:rtl/>
          <w:lang w:bidi="fa-IR"/>
        </w:rPr>
        <w:t xml:space="preserve"> که اینجا وجود دارد این است که اینجا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 xml:space="preserve">مقصود نوع است یعنی نوع انسان با </w:t>
      </w:r>
      <w:r w:rsidR="003A4323">
        <w:rPr>
          <w:rFonts w:ascii="Traditional Arabic" w:hAnsi="Traditional Arabic" w:cs="Traditional Arabic" w:hint="cs"/>
          <w:sz w:val="28"/>
          <w:szCs w:val="28"/>
          <w:rtl/>
          <w:lang w:bidi="fa-IR"/>
        </w:rPr>
        <w:t>قطع‌نظر</w:t>
      </w:r>
      <w:r>
        <w:rPr>
          <w:rFonts w:ascii="Traditional Arabic" w:hAnsi="Traditional Arabic" w:cs="Traditional Arabic" w:hint="cs"/>
          <w:sz w:val="28"/>
          <w:szCs w:val="28"/>
          <w:rtl/>
          <w:lang w:bidi="fa-IR"/>
        </w:rPr>
        <w:t xml:space="preserve"> از انحلالش به افراد یا اینکه مقصود کل </w:t>
      </w:r>
      <w:r w:rsidR="00CD2ADC">
        <w:rPr>
          <w:rFonts w:ascii="Traditional Arabic" w:hAnsi="Traditional Arabic" w:cs="Traditional Arabic" w:hint="cs"/>
          <w:sz w:val="28"/>
          <w:szCs w:val="28"/>
          <w:rtl/>
          <w:lang w:bidi="fa-IR"/>
        </w:rPr>
        <w:t>انسان‌ها</w:t>
      </w:r>
      <w:r>
        <w:rPr>
          <w:rFonts w:ascii="Traditional Arabic" w:hAnsi="Traditional Arabic" w:cs="Traditional Arabic" w:hint="cs"/>
          <w:sz w:val="28"/>
          <w:szCs w:val="28"/>
          <w:rtl/>
          <w:lang w:bidi="fa-IR"/>
        </w:rPr>
        <w:t xml:space="preserve"> به نحو عام مجموعی است یا اینکه اطلاقی دارد و اطلاق </w:t>
      </w:r>
      <w:r w:rsidR="003A4323">
        <w:rPr>
          <w:rFonts w:ascii="Traditional Arabic" w:hAnsi="Traditional Arabic" w:cs="Traditional Arabic" w:hint="cs"/>
          <w:sz w:val="28"/>
          <w:szCs w:val="28"/>
          <w:rtl/>
          <w:lang w:bidi="fa-IR"/>
        </w:rPr>
        <w:t>درواقع</w:t>
      </w:r>
      <w:r>
        <w:rPr>
          <w:rFonts w:ascii="Traditional Arabic" w:hAnsi="Traditional Arabic" w:cs="Traditional Arabic" w:hint="cs"/>
          <w:sz w:val="28"/>
          <w:szCs w:val="28"/>
          <w:rtl/>
          <w:lang w:bidi="fa-IR"/>
        </w:rPr>
        <w:t xml:space="preserve"> استغراقی دارد. این </w:t>
      </w:r>
      <w:r w:rsidR="00CD2ADC">
        <w:rPr>
          <w:rFonts w:ascii="Traditional Arabic" w:hAnsi="Traditional Arabic" w:cs="Traditional Arabic" w:hint="cs"/>
          <w:sz w:val="28"/>
          <w:szCs w:val="28"/>
          <w:rtl/>
          <w:lang w:bidi="fa-IR"/>
        </w:rPr>
        <w:t>سؤالی</w:t>
      </w:r>
      <w:r>
        <w:rPr>
          <w:rFonts w:ascii="Traditional Arabic" w:hAnsi="Traditional Arabic" w:cs="Traditional Arabic" w:hint="cs"/>
          <w:sz w:val="28"/>
          <w:szCs w:val="28"/>
          <w:rtl/>
          <w:lang w:bidi="fa-IR"/>
        </w:rPr>
        <w:t xml:space="preserve"> است که وجود دارد و سه احتمالی است که متصور است.</w:t>
      </w:r>
    </w:p>
    <w:p w14:paraId="520BDE0F" w14:textId="7BD4FED2" w:rsidR="006A2C84" w:rsidRDefault="006A2C84" w:rsidP="006A2C84">
      <w:pPr>
        <w:pStyle w:val="Heading2"/>
        <w:rPr>
          <w:rtl/>
        </w:rPr>
      </w:pPr>
      <w:bookmarkStart w:id="10" w:name="_Toc31809566"/>
      <w:r>
        <w:rPr>
          <w:rFonts w:hint="cs"/>
          <w:rtl/>
        </w:rPr>
        <w:t>احتمالات در مفهوم بنی آدم</w:t>
      </w:r>
      <w:bookmarkEnd w:id="10"/>
    </w:p>
    <w:p w14:paraId="1601973D" w14:textId="275DBC41" w:rsidR="00C00375" w:rsidRDefault="00C00375" w:rsidP="006A2C8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 پس مقصود از بنی آدم:</w:t>
      </w:r>
    </w:p>
    <w:p w14:paraId="6AACA715" w14:textId="6B66283B" w:rsidR="00C00375" w:rsidRDefault="00C00375" w:rsidP="00C00375">
      <w:pPr>
        <w:pStyle w:val="NormalWeb"/>
        <w:numPr>
          <w:ilvl w:val="0"/>
          <w:numId w:val="23"/>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 xml:space="preserve">نوع </w:t>
      </w:r>
      <w:r w:rsidR="006E2711">
        <w:rPr>
          <w:rFonts w:ascii="Traditional Arabic" w:hAnsi="Traditional Arabic" w:cs="Traditional Arabic" w:hint="cs"/>
          <w:sz w:val="28"/>
          <w:szCs w:val="28"/>
          <w:rtl/>
          <w:lang w:bidi="fa-IR"/>
        </w:rPr>
        <w:t>است و نگاهی به افراد ندارد.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ما به این نوع این کرامت را بخشیدیم. </w:t>
      </w:r>
    </w:p>
    <w:p w14:paraId="1051DC15" w14:textId="1B8397BC" w:rsidR="00C00375" w:rsidRDefault="00C00375" w:rsidP="00C00375">
      <w:pPr>
        <w:pStyle w:val="NormalWeb"/>
        <w:numPr>
          <w:ilvl w:val="0"/>
          <w:numId w:val="23"/>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این جمله عام ی</w:t>
      </w:r>
      <w:r w:rsidR="006E2711">
        <w:rPr>
          <w:rFonts w:ascii="Traditional Arabic" w:hAnsi="Traditional Arabic" w:cs="Traditional Arabic" w:hint="cs"/>
          <w:sz w:val="28"/>
          <w:szCs w:val="28"/>
          <w:rtl/>
          <w:lang w:bidi="fa-IR"/>
        </w:rPr>
        <w:t>ا مطلق مجموعی است. مثل اینکه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گوید ایمان به ائمه اثناعشر بیاور یعنی اعتقاد به مجموع بماهو مجموع مورد تأکید است و الا اگر کسی ایمان به 5 تا بیاورد به بقیه نیاورد ارزشی ند</w:t>
      </w:r>
      <w:r w:rsidR="006E2711">
        <w:rPr>
          <w:rFonts w:ascii="Traditional Arabic" w:hAnsi="Traditional Arabic" w:cs="Traditional Arabic" w:hint="cs"/>
          <w:sz w:val="28"/>
          <w:szCs w:val="28"/>
          <w:rtl/>
          <w:lang w:bidi="fa-IR"/>
        </w:rPr>
        <w:t xml:space="preserve">ارد. حال اینجا کرمنا </w:t>
      </w:r>
      <w:r w:rsidR="003A4323">
        <w:rPr>
          <w:rFonts w:ascii="Traditional Arabic" w:hAnsi="Traditional Arabic" w:cs="Traditional Arabic" w:hint="cs"/>
          <w:sz w:val="28"/>
          <w:szCs w:val="28"/>
          <w:rtl/>
          <w:lang w:bidi="fa-IR"/>
        </w:rPr>
        <w:t xml:space="preserve">بنی‌آدم </w:t>
      </w:r>
      <w:r w:rsidR="006E2711">
        <w:rPr>
          <w:rFonts w:ascii="Traditional Arabic" w:hAnsi="Traditional Arabic" w:cs="Traditional Arabic" w:hint="cs"/>
          <w:sz w:val="28"/>
          <w:szCs w:val="28"/>
          <w:rtl/>
          <w:lang w:bidi="fa-IR"/>
        </w:rPr>
        <w:t>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گوید مجموع بما هو مجموع را ما کرامت کردیم.</w:t>
      </w:r>
    </w:p>
    <w:p w14:paraId="0A6E7051" w14:textId="73E16FFD" w:rsidR="00C00375" w:rsidRDefault="00C00375" w:rsidP="00C00375">
      <w:pPr>
        <w:pStyle w:val="NormalWeb"/>
        <w:numPr>
          <w:ilvl w:val="0"/>
          <w:numId w:val="23"/>
        </w:numPr>
        <w:bidi/>
        <w:jc w:val="both"/>
        <w:rPr>
          <w:rFonts w:ascii="Traditional Arabic" w:hAnsi="Traditional Arabic" w:cs="Traditional Arabic"/>
          <w:sz w:val="28"/>
          <w:szCs w:val="28"/>
          <w:lang w:bidi="fa-IR"/>
        </w:rPr>
      </w:pPr>
      <w:r>
        <w:rPr>
          <w:rFonts w:ascii="Traditional Arabic" w:hAnsi="Traditional Arabic" w:cs="Traditional Arabic" w:hint="cs"/>
          <w:sz w:val="28"/>
          <w:szCs w:val="28"/>
          <w:rtl/>
          <w:lang w:bidi="fa-IR"/>
        </w:rPr>
        <w:t xml:space="preserve">کرمنا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 xml:space="preserve">یعنی مطلق استغراقی یکایک شما را ما تکریم کردیم. هم </w:t>
      </w:r>
      <w:r w:rsidR="00CD2ADC">
        <w:rPr>
          <w:rFonts w:ascii="Traditional Arabic" w:hAnsi="Traditional Arabic" w:cs="Traditional Arabic" w:hint="cs"/>
          <w:sz w:val="28"/>
          <w:szCs w:val="28"/>
          <w:rtl/>
          <w:lang w:bidi="fa-IR"/>
        </w:rPr>
        <w:t>ویژگی‌های</w:t>
      </w:r>
      <w:r>
        <w:rPr>
          <w:rFonts w:ascii="Traditional Arabic" w:hAnsi="Traditional Arabic" w:cs="Traditional Arabic" w:hint="cs"/>
          <w:sz w:val="28"/>
          <w:szCs w:val="28"/>
          <w:rtl/>
          <w:lang w:bidi="fa-IR"/>
        </w:rPr>
        <w:t xml:space="preserve"> تکوینی بخشیدیم هم مجموعه حقوق تشریعی را جعل کردیم. </w:t>
      </w:r>
    </w:p>
    <w:p w14:paraId="01705A39" w14:textId="52D6D82B" w:rsidR="00C00375" w:rsidRDefault="00C00375"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احتمال </w:t>
      </w:r>
      <w:r w:rsidR="006E2711">
        <w:rPr>
          <w:rFonts w:ascii="Traditional Arabic" w:hAnsi="Traditional Arabic" w:cs="Traditional Arabic" w:hint="cs"/>
          <w:sz w:val="28"/>
          <w:szCs w:val="28"/>
          <w:rtl/>
          <w:lang w:bidi="fa-IR"/>
        </w:rPr>
        <w:t>اول و دوم به درد بحث ما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خورد. زیرا </w:t>
      </w:r>
      <w:r w:rsidR="006E2711">
        <w:rPr>
          <w:rFonts w:ascii="Traditional Arabic" w:hAnsi="Traditional Arabic" w:cs="Traditional Arabic" w:hint="cs"/>
          <w:sz w:val="28"/>
          <w:szCs w:val="28"/>
          <w:rtl/>
          <w:lang w:bidi="fa-IR"/>
        </w:rPr>
        <w:t>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نوع یا افراد مجموعه بما هم </w:t>
      </w:r>
      <w:r w:rsidR="003A4323">
        <w:rPr>
          <w:rFonts w:ascii="Traditional Arabic" w:hAnsi="Traditional Arabic" w:cs="Traditional Arabic" w:hint="cs"/>
          <w:sz w:val="28"/>
          <w:szCs w:val="28"/>
          <w:rtl/>
          <w:lang w:bidi="fa-IR"/>
        </w:rPr>
        <w:t>مجموعه‌شان</w:t>
      </w:r>
      <w:r>
        <w:rPr>
          <w:rFonts w:ascii="Traditional Arabic" w:hAnsi="Traditional Arabic" w:cs="Traditional Arabic" w:hint="cs"/>
          <w:sz w:val="28"/>
          <w:szCs w:val="28"/>
          <w:rtl/>
          <w:lang w:bidi="fa-IR"/>
        </w:rPr>
        <w:t xml:space="preserve"> </w:t>
      </w:r>
      <w:r w:rsidR="006E2711">
        <w:rPr>
          <w:rFonts w:ascii="Traditional Arabic" w:hAnsi="Traditional Arabic" w:cs="Traditional Arabic" w:hint="cs"/>
          <w:sz w:val="28"/>
          <w:szCs w:val="28"/>
          <w:rtl/>
          <w:lang w:bidi="fa-IR"/>
        </w:rPr>
        <w:t xml:space="preserve">تکریم </w:t>
      </w:r>
      <w:r w:rsidR="003A4323">
        <w:rPr>
          <w:rFonts w:ascii="Traditional Arabic" w:hAnsi="Traditional Arabic" w:cs="Traditional Arabic" w:hint="cs"/>
          <w:sz w:val="28"/>
          <w:szCs w:val="28"/>
          <w:rtl/>
          <w:lang w:bidi="fa-IR"/>
        </w:rPr>
        <w:t>شده‌اند</w:t>
      </w:r>
      <w:r w:rsidR="006E2711">
        <w:rPr>
          <w:rFonts w:ascii="Traditional Arabic" w:hAnsi="Traditional Arabic" w:cs="Traditional Arabic" w:hint="cs"/>
          <w:sz w:val="28"/>
          <w:szCs w:val="28"/>
          <w:rtl/>
          <w:lang w:bidi="fa-IR"/>
        </w:rPr>
        <w:t xml:space="preserve"> اما </w:t>
      </w:r>
      <w:r w:rsidR="003A4323">
        <w:rPr>
          <w:rFonts w:ascii="Traditional Arabic" w:hAnsi="Traditional Arabic" w:cs="Traditional Arabic"/>
          <w:sz w:val="28"/>
          <w:szCs w:val="28"/>
          <w:rtl/>
          <w:lang w:bidi="fa-IR"/>
        </w:rPr>
        <w:t>تک‌تک</w:t>
      </w:r>
      <w:r w:rsidR="006E2711">
        <w:rPr>
          <w:rFonts w:ascii="Traditional Arabic" w:hAnsi="Traditional Arabic" w:cs="Traditional Arabic" w:hint="cs"/>
          <w:sz w:val="28"/>
          <w:szCs w:val="28"/>
          <w:rtl/>
          <w:lang w:bidi="fa-IR"/>
        </w:rPr>
        <w:t xml:space="preserve"> چه؟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چیزی استفاده کرد. اما </w:t>
      </w:r>
      <w:r w:rsidR="006E2711">
        <w:rPr>
          <w:rFonts w:ascii="Traditional Arabic" w:hAnsi="Traditional Arabic" w:cs="Traditional Arabic" w:hint="cs"/>
          <w:sz w:val="28"/>
          <w:szCs w:val="28"/>
          <w:rtl/>
          <w:lang w:bidi="fa-IR"/>
        </w:rPr>
        <w:t>اگر سوی باشد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کرمنا هذا کرمنا هذا کرمنا هذا </w:t>
      </w:r>
      <w:r w:rsidR="003A4323">
        <w:rPr>
          <w:rFonts w:ascii="Traditional Arabic" w:hAnsi="Traditional Arabic" w:cs="Traditional Arabic"/>
          <w:sz w:val="28"/>
          <w:szCs w:val="28"/>
          <w:rtl/>
          <w:lang w:bidi="fa-IR"/>
        </w:rPr>
        <w:t>تکر</w:t>
      </w:r>
      <w:r w:rsidR="003A4323">
        <w:rPr>
          <w:rFonts w:ascii="Traditional Arabic" w:hAnsi="Traditional Arabic" w:cs="Traditional Arabic" w:hint="cs"/>
          <w:sz w:val="28"/>
          <w:szCs w:val="28"/>
          <w:rtl/>
          <w:lang w:bidi="fa-IR"/>
        </w:rPr>
        <w:t>ی</w:t>
      </w:r>
      <w:r w:rsidR="003A4323">
        <w:rPr>
          <w:rFonts w:ascii="Traditional Arabic" w:hAnsi="Traditional Arabic" w:cs="Traditional Arabic" w:hint="eastAsia"/>
          <w:sz w:val="28"/>
          <w:szCs w:val="28"/>
          <w:rtl/>
          <w:lang w:bidi="fa-IR"/>
        </w:rPr>
        <w:t>م‌ها</w:t>
      </w:r>
      <w:r>
        <w:rPr>
          <w:rFonts w:ascii="Traditional Arabic" w:hAnsi="Traditional Arabic" w:cs="Traditional Arabic" w:hint="cs"/>
          <w:sz w:val="28"/>
          <w:szCs w:val="28"/>
          <w:rtl/>
          <w:lang w:bidi="fa-IR"/>
        </w:rPr>
        <w:t xml:space="preserve"> هم یعنی هم ویژگی تکوینی دادیم هم شرافت حقوقی در این صورت به بحث ما ن</w:t>
      </w:r>
      <w:r w:rsidR="006E2711">
        <w:rPr>
          <w:rFonts w:ascii="Traditional Arabic" w:hAnsi="Traditional Arabic" w:cs="Traditional Arabic" w:hint="cs"/>
          <w:sz w:val="28"/>
          <w:szCs w:val="28"/>
          <w:rtl/>
          <w:lang w:bidi="fa-IR"/>
        </w:rPr>
        <w:t>زدیک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این هم </w:t>
      </w:r>
      <w:r w:rsidR="00CD2ADC">
        <w:rPr>
          <w:rFonts w:ascii="Traditional Arabic" w:hAnsi="Traditional Arabic" w:cs="Traditional Arabic" w:hint="cs"/>
          <w:sz w:val="28"/>
          <w:szCs w:val="28"/>
          <w:rtl/>
          <w:lang w:bidi="fa-IR"/>
        </w:rPr>
        <w:t>سؤالی</w:t>
      </w:r>
      <w:r>
        <w:rPr>
          <w:rFonts w:ascii="Traditional Arabic" w:hAnsi="Traditional Arabic" w:cs="Traditional Arabic" w:hint="cs"/>
          <w:sz w:val="28"/>
          <w:szCs w:val="28"/>
          <w:rtl/>
          <w:lang w:bidi="fa-IR"/>
        </w:rPr>
        <w:t xml:space="preserve"> است که کدام یک از این سه احتمال اینجاست؟ اگر </w:t>
      </w:r>
      <w:r>
        <w:rPr>
          <w:rFonts w:ascii="Traditional Arabic" w:hAnsi="Traditional Arabic" w:cs="Traditional Arabic" w:hint="cs"/>
          <w:sz w:val="28"/>
          <w:szCs w:val="28"/>
          <w:rtl/>
          <w:lang w:bidi="fa-IR"/>
        </w:rPr>
        <w:lastRenderedPageBreak/>
        <w:t>احت</w:t>
      </w:r>
      <w:r w:rsidR="006E2711">
        <w:rPr>
          <w:rFonts w:ascii="Traditional Arabic" w:hAnsi="Traditional Arabic" w:cs="Traditional Arabic" w:hint="cs"/>
          <w:sz w:val="28"/>
          <w:szCs w:val="28"/>
          <w:rtl/>
          <w:lang w:bidi="fa-IR"/>
        </w:rPr>
        <w:t>مال یک و دو باشد در این آیه نمی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استفاده کرد. اما اگر احتمال سوم </w:t>
      </w:r>
      <w:r w:rsidR="003A4323">
        <w:rPr>
          <w:rFonts w:ascii="Traditional Arabic" w:hAnsi="Traditional Arabic" w:cs="Traditional Arabic" w:hint="cs"/>
          <w:sz w:val="28"/>
          <w:szCs w:val="28"/>
          <w:rtl/>
          <w:lang w:bidi="fa-IR"/>
        </w:rPr>
        <w:t>باشد انسان</w:t>
      </w:r>
      <w:r>
        <w:rPr>
          <w:rFonts w:ascii="Traditional Arabic" w:hAnsi="Traditional Arabic" w:cs="Traditional Arabic" w:hint="cs"/>
          <w:sz w:val="28"/>
          <w:szCs w:val="28"/>
          <w:rtl/>
          <w:lang w:bidi="fa-IR"/>
        </w:rPr>
        <w:t xml:space="preserve"> بما هو انسان کرامت و حقوقی دارد که باید رعایت شود از جمله </w:t>
      </w:r>
      <w:r w:rsidR="00CD2ADC">
        <w:rPr>
          <w:rFonts w:ascii="Traditional Arabic" w:hAnsi="Traditional Arabic" w:cs="Traditional Arabic" w:hint="cs"/>
          <w:sz w:val="28"/>
          <w:szCs w:val="28"/>
          <w:rtl/>
          <w:lang w:bidi="fa-IR"/>
        </w:rPr>
        <w:t>بحث‌های</w:t>
      </w:r>
      <w:r>
        <w:rPr>
          <w:rFonts w:ascii="Traditional Arabic" w:hAnsi="Traditional Arabic" w:cs="Traditional Arabic" w:hint="cs"/>
          <w:sz w:val="28"/>
          <w:szCs w:val="28"/>
          <w:rtl/>
          <w:lang w:bidi="fa-IR"/>
        </w:rPr>
        <w:t xml:space="preserve"> معاشرتی و ...</w:t>
      </w:r>
    </w:p>
    <w:p w14:paraId="6B6696D6" w14:textId="235A9FF1" w:rsidR="006A2C84" w:rsidRDefault="006A2C84" w:rsidP="006A2C84">
      <w:pPr>
        <w:pStyle w:val="Heading2"/>
        <w:rPr>
          <w:rtl/>
        </w:rPr>
      </w:pPr>
      <w:bookmarkStart w:id="11" w:name="_Toc31809567"/>
      <w:r>
        <w:rPr>
          <w:rFonts w:hint="cs"/>
          <w:rtl/>
        </w:rPr>
        <w:t>نظر استاد</w:t>
      </w:r>
      <w:bookmarkEnd w:id="11"/>
    </w:p>
    <w:p w14:paraId="54765E32" w14:textId="06B981EF" w:rsidR="00C00375" w:rsidRDefault="00C00375"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در </w:t>
      </w:r>
      <w:r w:rsidR="006E2711">
        <w:rPr>
          <w:rFonts w:ascii="Traditional Arabic" w:hAnsi="Traditional Arabic" w:cs="Traditional Arabic" w:hint="cs"/>
          <w:sz w:val="28"/>
          <w:szCs w:val="28"/>
          <w:rtl/>
          <w:lang w:bidi="fa-IR"/>
        </w:rPr>
        <w:t>اینجا به نظر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آید همین که </w:t>
      </w:r>
      <w:r w:rsidR="003A4323">
        <w:rPr>
          <w:rFonts w:ascii="Traditional Arabic" w:hAnsi="Traditional Arabic" w:cs="Traditional Arabic" w:hint="cs"/>
          <w:sz w:val="28"/>
          <w:szCs w:val="28"/>
          <w:rtl/>
          <w:lang w:bidi="fa-IR"/>
        </w:rPr>
        <w:t>می‌گوید</w:t>
      </w:r>
      <w:r>
        <w:rPr>
          <w:rFonts w:ascii="Traditional Arabic" w:hAnsi="Traditional Arabic" w:cs="Traditional Arabic" w:hint="cs"/>
          <w:sz w:val="28"/>
          <w:szCs w:val="28"/>
          <w:rtl/>
          <w:lang w:bidi="fa-IR"/>
        </w:rPr>
        <w:t xml:space="preserve">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 xml:space="preserve">یا ناس یا انسان یا مفاهیمی از این قبیل مقصود همان اطلاق استغراقی است ناظر به افراد است و افراد به نحو استغراقی است اگر بگوید اکرم الانسان یعنی کل واحد کرمنا </w:t>
      </w:r>
      <w:r w:rsidR="003A4323">
        <w:rPr>
          <w:rFonts w:ascii="Traditional Arabic" w:hAnsi="Traditional Arabic" w:cs="Traditional Arabic" w:hint="cs"/>
          <w:sz w:val="28"/>
          <w:szCs w:val="28"/>
          <w:rtl/>
          <w:lang w:bidi="fa-IR"/>
        </w:rPr>
        <w:t xml:space="preserve">بنی‌آدم </w:t>
      </w:r>
      <w:r>
        <w:rPr>
          <w:rFonts w:ascii="Traditional Arabic" w:hAnsi="Traditional Arabic" w:cs="Traditional Arabic" w:hint="cs"/>
          <w:sz w:val="28"/>
          <w:szCs w:val="28"/>
          <w:rtl/>
          <w:lang w:bidi="fa-IR"/>
        </w:rPr>
        <w:t>هم یعنی کرمنا کل افرادی که در این عنوان عام و فراگیرند.</w:t>
      </w:r>
      <w:r w:rsidR="003435A6">
        <w:rPr>
          <w:rFonts w:ascii="Traditional Arabic" w:hAnsi="Traditional Arabic" w:cs="Traditional Arabic" w:hint="cs"/>
          <w:sz w:val="28"/>
          <w:szCs w:val="28"/>
          <w:rtl/>
          <w:lang w:bidi="fa-IR"/>
        </w:rPr>
        <w:t xml:space="preserve"> ما </w:t>
      </w:r>
      <w:r w:rsidR="006E2711">
        <w:rPr>
          <w:rFonts w:ascii="Traditional Arabic" w:hAnsi="Traditional Arabic" w:cs="Traditional Arabic" w:hint="cs"/>
          <w:sz w:val="28"/>
          <w:szCs w:val="28"/>
          <w:rtl/>
          <w:lang w:bidi="fa-IR"/>
        </w:rPr>
        <w:t>بعید نمی</w:t>
      </w:r>
      <w:r w:rsidR="006E2711">
        <w:rPr>
          <w:rFonts w:ascii="Traditional Arabic" w:hAnsi="Traditional Arabic" w:cs="Traditional Arabic"/>
          <w:sz w:val="28"/>
          <w:szCs w:val="28"/>
          <w:rtl/>
          <w:lang w:bidi="fa-IR"/>
        </w:rPr>
        <w:softHyphen/>
      </w:r>
      <w:r w:rsidR="003435A6">
        <w:rPr>
          <w:rFonts w:ascii="Traditional Arabic" w:hAnsi="Traditional Arabic" w:cs="Traditional Arabic" w:hint="cs"/>
          <w:sz w:val="28"/>
          <w:szCs w:val="28"/>
          <w:rtl/>
          <w:lang w:bidi="fa-IR"/>
        </w:rPr>
        <w:t xml:space="preserve">دانیم با مجموعه این پنج مبحث مهم آیه دلالت بکند </w:t>
      </w:r>
      <w:r w:rsidR="00CD2ADC">
        <w:rPr>
          <w:rFonts w:ascii="Traditional Arabic" w:hAnsi="Traditional Arabic" w:cs="Traditional Arabic" w:hint="cs"/>
          <w:sz w:val="28"/>
          <w:szCs w:val="28"/>
          <w:rtl/>
          <w:lang w:bidi="fa-IR"/>
        </w:rPr>
        <w:t>انسان‌ها</w:t>
      </w:r>
      <w:r w:rsidR="003435A6">
        <w:rPr>
          <w:rFonts w:ascii="Traditional Arabic" w:hAnsi="Traditional Arabic" w:cs="Traditional Arabic" w:hint="cs"/>
          <w:sz w:val="28"/>
          <w:szCs w:val="28"/>
          <w:rtl/>
          <w:lang w:bidi="fa-IR"/>
        </w:rPr>
        <w:t xml:space="preserve"> علاوه بر آن امتیازات تکوینی که به </w:t>
      </w:r>
      <w:r w:rsidR="003A4323">
        <w:rPr>
          <w:rFonts w:ascii="Traditional Arabic" w:hAnsi="Traditional Arabic" w:cs="Traditional Arabic" w:hint="cs"/>
          <w:sz w:val="28"/>
          <w:szCs w:val="28"/>
          <w:rtl/>
          <w:lang w:bidi="fa-IR"/>
        </w:rPr>
        <w:t>آن‌ها</w:t>
      </w:r>
      <w:r w:rsidR="003435A6">
        <w:rPr>
          <w:rFonts w:ascii="Traditional Arabic" w:hAnsi="Traditional Arabic" w:cs="Traditional Arabic" w:hint="cs"/>
          <w:sz w:val="28"/>
          <w:szCs w:val="28"/>
          <w:rtl/>
          <w:lang w:bidi="fa-IR"/>
        </w:rPr>
        <w:t xml:space="preserve"> داده شرافت تشریعی هم به </w:t>
      </w:r>
      <w:r w:rsidR="003A4323">
        <w:rPr>
          <w:rFonts w:ascii="Traditional Arabic" w:hAnsi="Traditional Arabic" w:cs="Traditional Arabic" w:hint="cs"/>
          <w:sz w:val="28"/>
          <w:szCs w:val="28"/>
          <w:rtl/>
          <w:lang w:bidi="fa-IR"/>
        </w:rPr>
        <w:t>آن‌ها</w:t>
      </w:r>
      <w:r w:rsidR="003435A6">
        <w:rPr>
          <w:rFonts w:ascii="Traditional Arabic" w:hAnsi="Traditional Arabic" w:cs="Traditional Arabic" w:hint="cs"/>
          <w:sz w:val="28"/>
          <w:szCs w:val="28"/>
          <w:rtl/>
          <w:lang w:bidi="fa-IR"/>
        </w:rPr>
        <w:t xml:space="preserve"> داده و قدر متیقنش جایگاهی</w:t>
      </w:r>
      <w:r w:rsidR="006E2711">
        <w:rPr>
          <w:rFonts w:ascii="Traditional Arabic" w:hAnsi="Traditional Arabic" w:cs="Traditional Arabic" w:hint="cs"/>
          <w:sz w:val="28"/>
          <w:szCs w:val="28"/>
          <w:rtl/>
          <w:lang w:bidi="fa-IR"/>
        </w:rPr>
        <w:t xml:space="preserve"> می</w:t>
      </w:r>
      <w:r w:rsidR="006E2711">
        <w:rPr>
          <w:rFonts w:ascii="Traditional Arabic" w:hAnsi="Traditional Arabic" w:cs="Traditional Arabic"/>
          <w:sz w:val="28"/>
          <w:szCs w:val="28"/>
          <w:rtl/>
          <w:lang w:bidi="fa-IR"/>
        </w:rPr>
        <w:softHyphen/>
      </w:r>
      <w:r w:rsidR="003435A6">
        <w:rPr>
          <w:rFonts w:ascii="Traditional Arabic" w:hAnsi="Traditional Arabic" w:cs="Traditional Arabic" w:hint="cs"/>
          <w:sz w:val="28"/>
          <w:szCs w:val="28"/>
          <w:rtl/>
          <w:lang w:bidi="fa-IR"/>
        </w:rPr>
        <w:t>شود که در ارتباطات انسانی دارد.</w:t>
      </w:r>
    </w:p>
    <w:p w14:paraId="10EAFFD3" w14:textId="473DA2CF" w:rsidR="003435A6" w:rsidRDefault="00CD2ADC"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3435A6">
        <w:rPr>
          <w:rFonts w:ascii="Traditional Arabic" w:hAnsi="Traditional Arabic" w:cs="Traditional Arabic" w:hint="cs"/>
          <w:sz w:val="28"/>
          <w:szCs w:val="28"/>
          <w:rtl/>
          <w:lang w:bidi="fa-IR"/>
        </w:rPr>
        <w:t>: محبت قلبی</w:t>
      </w:r>
      <w:r w:rsidR="006E2711">
        <w:rPr>
          <w:rFonts w:ascii="Traditional Arabic" w:hAnsi="Traditional Arabic" w:cs="Traditional Arabic" w:hint="cs"/>
          <w:sz w:val="28"/>
          <w:szCs w:val="28"/>
          <w:rtl/>
          <w:lang w:bidi="fa-IR"/>
        </w:rPr>
        <w:t xml:space="preserve"> را هم می</w:t>
      </w:r>
      <w:r w:rsidR="006E2711">
        <w:rPr>
          <w:rFonts w:ascii="Traditional Arabic" w:hAnsi="Traditional Arabic" w:cs="Traditional Arabic"/>
          <w:sz w:val="28"/>
          <w:szCs w:val="28"/>
          <w:rtl/>
          <w:lang w:bidi="fa-IR"/>
        </w:rPr>
        <w:softHyphen/>
      </w:r>
      <w:r w:rsidR="003435A6">
        <w:rPr>
          <w:rFonts w:ascii="Traditional Arabic" w:hAnsi="Traditional Arabic" w:cs="Traditional Arabic" w:hint="cs"/>
          <w:sz w:val="28"/>
          <w:szCs w:val="28"/>
          <w:rtl/>
          <w:lang w:bidi="fa-IR"/>
        </w:rPr>
        <w:t>گیرد؟</w:t>
      </w:r>
    </w:p>
    <w:p w14:paraId="557D2718" w14:textId="64F88CB0" w:rsidR="003435A6" w:rsidRDefault="003435A6"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w:t>
      </w:r>
      <w:r w:rsidR="006E2711">
        <w:rPr>
          <w:rFonts w:ascii="Traditional Arabic" w:hAnsi="Traditional Arabic" w:cs="Traditional Arabic" w:hint="cs"/>
          <w:sz w:val="28"/>
          <w:szCs w:val="28"/>
          <w:rtl/>
          <w:lang w:bidi="fa-IR"/>
        </w:rPr>
        <w:t xml:space="preserve"> عرض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کنم.</w:t>
      </w:r>
    </w:p>
    <w:p w14:paraId="21FED763" w14:textId="29A6BEFC" w:rsidR="003435A6" w:rsidRDefault="003435A6"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فراتر از </w:t>
      </w:r>
      <w:r w:rsidR="00CD2ADC">
        <w:rPr>
          <w:rFonts w:ascii="Traditional Arabic" w:hAnsi="Traditional Arabic" w:cs="Traditional Arabic" w:hint="cs"/>
          <w:sz w:val="28"/>
          <w:szCs w:val="28"/>
          <w:rtl/>
          <w:lang w:bidi="fa-IR"/>
        </w:rPr>
        <w:t>سؤال</w:t>
      </w:r>
      <w:r>
        <w:rPr>
          <w:rFonts w:ascii="Traditional Arabic" w:hAnsi="Traditional Arabic" w:cs="Traditional Arabic" w:hint="cs"/>
          <w:sz w:val="28"/>
          <w:szCs w:val="28"/>
          <w:rtl/>
          <w:lang w:bidi="fa-IR"/>
        </w:rPr>
        <w:t xml:space="preserve"> ممکن است کسی بگوید کرمنا ش</w:t>
      </w:r>
      <w:r w:rsidR="006E2711">
        <w:rPr>
          <w:rFonts w:ascii="Traditional Arabic" w:hAnsi="Traditional Arabic" w:cs="Traditional Arabic" w:hint="cs"/>
          <w:sz w:val="28"/>
          <w:szCs w:val="28"/>
          <w:rtl/>
          <w:lang w:bidi="fa-IR"/>
        </w:rPr>
        <w:t>امل تکلیف هم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شود. تکریم کردیم یعنی </w:t>
      </w:r>
      <w:r w:rsidR="003A4323">
        <w:rPr>
          <w:rFonts w:ascii="Traditional Arabic" w:hAnsi="Traditional Arabic" w:cs="Traditional Arabic" w:hint="cs"/>
          <w:sz w:val="28"/>
          <w:szCs w:val="28"/>
          <w:rtl/>
          <w:lang w:bidi="fa-IR"/>
        </w:rPr>
        <w:t>ویژگی‌هایی</w:t>
      </w:r>
      <w:r>
        <w:rPr>
          <w:rFonts w:ascii="Traditional Arabic" w:hAnsi="Traditional Arabic" w:cs="Traditional Arabic" w:hint="cs"/>
          <w:sz w:val="28"/>
          <w:szCs w:val="28"/>
          <w:rtl/>
          <w:lang w:bidi="fa-IR"/>
        </w:rPr>
        <w:t xml:space="preserve"> به او دادیم و او را شایسته قرار دادیم که تکلیف بکنیم او را. یعنی او را مخاطب خطابات قرار دهیم این هم بعید نیست.</w:t>
      </w:r>
    </w:p>
    <w:p w14:paraId="71115636" w14:textId="6CE044C4" w:rsidR="003435A6" w:rsidRDefault="003435A6"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با این شکل آیه علاوه بر مفهوم ت</w:t>
      </w:r>
      <w:r w:rsidR="006E2711">
        <w:rPr>
          <w:rFonts w:ascii="Traditional Arabic" w:hAnsi="Traditional Arabic" w:cs="Traditional Arabic" w:hint="cs"/>
          <w:sz w:val="28"/>
          <w:szCs w:val="28"/>
          <w:rtl/>
          <w:lang w:bidi="fa-IR"/>
        </w:rPr>
        <w:t>کوینی دارای مفهوم حقوقی فقهی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شود.</w:t>
      </w:r>
    </w:p>
    <w:p w14:paraId="3D7BE622" w14:textId="6823C229" w:rsidR="006A2C84" w:rsidRDefault="006A2C84" w:rsidP="006A2C84">
      <w:pPr>
        <w:pStyle w:val="Heading1"/>
        <w:rPr>
          <w:rtl/>
        </w:rPr>
      </w:pPr>
      <w:bookmarkStart w:id="12" w:name="_Toc31809568"/>
      <w:r>
        <w:rPr>
          <w:rFonts w:hint="cs"/>
          <w:rtl/>
        </w:rPr>
        <w:t>مطلب ششم: شمول کرامت نسبت به علاقه و محبت:</w:t>
      </w:r>
      <w:bookmarkEnd w:id="12"/>
    </w:p>
    <w:p w14:paraId="0F0B2AF8" w14:textId="470D22B1" w:rsidR="003435A6" w:rsidRDefault="00CD2ADC"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3435A6">
        <w:rPr>
          <w:rFonts w:ascii="Traditional Arabic" w:hAnsi="Traditional Arabic" w:cs="Traditional Arabic" w:hint="cs"/>
          <w:sz w:val="28"/>
          <w:szCs w:val="28"/>
          <w:rtl/>
          <w:lang w:bidi="fa-IR"/>
        </w:rPr>
        <w:t xml:space="preserve"> بعدی این است که آی</w:t>
      </w:r>
      <w:r w:rsidR="006E2711">
        <w:rPr>
          <w:rFonts w:ascii="Traditional Arabic" w:hAnsi="Traditional Arabic" w:cs="Traditional Arabic" w:hint="cs"/>
          <w:sz w:val="28"/>
          <w:szCs w:val="28"/>
          <w:rtl/>
          <w:lang w:bidi="fa-IR"/>
        </w:rPr>
        <w:t>ا محبت و علاقه را می</w:t>
      </w:r>
      <w:r w:rsidR="006E2711">
        <w:rPr>
          <w:rFonts w:ascii="Traditional Arabic" w:hAnsi="Traditional Arabic" w:cs="Traditional Arabic"/>
          <w:sz w:val="28"/>
          <w:szCs w:val="28"/>
          <w:rtl/>
          <w:lang w:bidi="fa-IR"/>
        </w:rPr>
        <w:softHyphen/>
      </w:r>
      <w:r w:rsidR="003435A6">
        <w:rPr>
          <w:rFonts w:ascii="Traditional Arabic" w:hAnsi="Traditional Arabic" w:cs="Traditional Arabic" w:hint="cs"/>
          <w:sz w:val="28"/>
          <w:szCs w:val="28"/>
          <w:rtl/>
          <w:lang w:bidi="fa-IR"/>
        </w:rPr>
        <w:t xml:space="preserve">گیرد </w:t>
      </w:r>
      <w:r w:rsidR="003A4323">
        <w:rPr>
          <w:rFonts w:ascii="Traditional Arabic" w:hAnsi="Traditional Arabic" w:cs="Traditional Arabic" w:hint="cs"/>
          <w:sz w:val="28"/>
          <w:szCs w:val="28"/>
          <w:rtl/>
          <w:lang w:bidi="fa-IR"/>
        </w:rPr>
        <w:t>یا نه</w:t>
      </w:r>
      <w:r w:rsidR="003435A6">
        <w:rPr>
          <w:rFonts w:ascii="Traditional Arabic" w:hAnsi="Traditional Arabic" w:cs="Traditional Arabic" w:hint="cs"/>
          <w:sz w:val="28"/>
          <w:szCs w:val="28"/>
          <w:rtl/>
          <w:lang w:bidi="fa-IR"/>
        </w:rPr>
        <w:t xml:space="preserve">؟ بعید نیست این را هم بگیرد زیرا </w:t>
      </w:r>
      <w:r w:rsidR="003A4323">
        <w:rPr>
          <w:rFonts w:ascii="Traditional Arabic" w:hAnsi="Traditional Arabic" w:cs="Traditional Arabic" w:hint="cs"/>
          <w:sz w:val="28"/>
          <w:szCs w:val="28"/>
          <w:rtl/>
          <w:lang w:bidi="fa-IR"/>
        </w:rPr>
        <w:t>مهم‌ترین</w:t>
      </w:r>
      <w:r w:rsidR="003435A6">
        <w:rPr>
          <w:rFonts w:ascii="Traditional Arabic" w:hAnsi="Traditional Arabic" w:cs="Traditional Arabic" w:hint="cs"/>
          <w:sz w:val="28"/>
          <w:szCs w:val="28"/>
          <w:rtl/>
          <w:lang w:bidi="fa-IR"/>
        </w:rPr>
        <w:t xml:space="preserve"> شرا</w:t>
      </w:r>
      <w:r w:rsidR="006E2711">
        <w:rPr>
          <w:rFonts w:ascii="Traditional Arabic" w:hAnsi="Traditional Arabic" w:cs="Traditional Arabic" w:hint="cs"/>
          <w:sz w:val="28"/>
          <w:szCs w:val="28"/>
          <w:rtl/>
          <w:lang w:bidi="fa-IR"/>
        </w:rPr>
        <w:t>فتی که برای یک شخص قرار داده می</w:t>
      </w:r>
      <w:r w:rsidR="006E2711">
        <w:rPr>
          <w:rFonts w:ascii="Traditional Arabic" w:hAnsi="Traditional Arabic" w:cs="Traditional Arabic"/>
          <w:sz w:val="28"/>
          <w:szCs w:val="28"/>
          <w:rtl/>
          <w:lang w:bidi="fa-IR"/>
        </w:rPr>
        <w:softHyphen/>
      </w:r>
      <w:r w:rsidR="003435A6">
        <w:rPr>
          <w:rFonts w:ascii="Traditional Arabic" w:hAnsi="Traditional Arabic" w:cs="Traditional Arabic" w:hint="cs"/>
          <w:sz w:val="28"/>
          <w:szCs w:val="28"/>
          <w:rtl/>
          <w:lang w:bidi="fa-IR"/>
        </w:rPr>
        <w:t>شود این است که دیگران به او توجه و علاقه داشته باشند. این علاقه قلبی به شکل صرف الوجودش و بعد هم احسان و اکرام و</w:t>
      </w:r>
      <w:r w:rsidR="006E2711">
        <w:rPr>
          <w:rFonts w:ascii="Traditional Arabic" w:hAnsi="Traditional Arabic" w:cs="Traditional Arabic" w:hint="cs"/>
          <w:sz w:val="28"/>
          <w:szCs w:val="28"/>
          <w:rtl/>
          <w:lang w:bidi="fa-IR"/>
        </w:rPr>
        <w:t xml:space="preserve"> حفظ آبرو و شخصیت او را شامل می</w:t>
      </w:r>
      <w:r w:rsidR="006E2711">
        <w:rPr>
          <w:rFonts w:ascii="Traditional Arabic" w:hAnsi="Traditional Arabic" w:cs="Traditional Arabic"/>
          <w:sz w:val="28"/>
          <w:szCs w:val="28"/>
          <w:rtl/>
          <w:lang w:bidi="fa-IR"/>
        </w:rPr>
        <w:softHyphen/>
      </w:r>
      <w:r w:rsidR="003435A6">
        <w:rPr>
          <w:rFonts w:ascii="Traditional Arabic" w:hAnsi="Traditional Arabic" w:cs="Traditional Arabic" w:hint="cs"/>
          <w:sz w:val="28"/>
          <w:szCs w:val="28"/>
          <w:rtl/>
          <w:lang w:bidi="fa-IR"/>
        </w:rPr>
        <w:t xml:space="preserve">شود. بعید نیست آن را هم در </w:t>
      </w:r>
      <w:r w:rsidR="003A4323">
        <w:rPr>
          <w:rFonts w:ascii="Traditional Arabic" w:hAnsi="Traditional Arabic" w:cs="Traditional Arabic" w:hint="cs"/>
          <w:sz w:val="28"/>
          <w:szCs w:val="28"/>
          <w:rtl/>
          <w:lang w:bidi="fa-IR"/>
        </w:rPr>
        <w:t>بربگیرد</w:t>
      </w:r>
      <w:r w:rsidR="003435A6">
        <w:rPr>
          <w:rFonts w:ascii="Traditional Arabic" w:hAnsi="Traditional Arabic" w:cs="Traditional Arabic" w:hint="cs"/>
          <w:sz w:val="28"/>
          <w:szCs w:val="28"/>
          <w:rtl/>
          <w:lang w:bidi="fa-IR"/>
        </w:rPr>
        <w:t>.</w:t>
      </w:r>
    </w:p>
    <w:p w14:paraId="6119E22A" w14:textId="243BA5A7" w:rsidR="003435A6" w:rsidRPr="006E2711" w:rsidRDefault="003435A6" w:rsidP="00AC7660">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بنابر این بحثی که امروز شروع کردیم این بود که اطلاقاتی پیدا کنیم که مبنا بشود در جایگاه دیگران به معنای عام و مقید به اسلام و ایمان هم نباشد. داریم یا نداریم؟ این آیه اولین دلیل ما بود. بعید نیست که بگوییم داریم. البته استثنا خورده کفاری که در حال جنگ با ما هستند. </w:t>
      </w:r>
      <w:r w:rsidR="00AC7660" w:rsidRPr="00AC7660">
        <w:rPr>
          <w:rFonts w:ascii="Traditional Arabic" w:eastAsia="2  Badr" w:hAnsi="Traditional Arabic" w:cs="Traditional Arabic"/>
          <w:b/>
          <w:bCs/>
          <w:color w:val="007200"/>
          <w:sz w:val="28"/>
          <w:szCs w:val="28"/>
          <w:rtl/>
          <w:lang w:bidi="fa-IR"/>
        </w:rPr>
        <w:t>﴿إِنَّما يَنْهاكُمُ اللَّه﴾</w:t>
      </w:r>
      <w:r w:rsidR="00AC7660" w:rsidRPr="00AC7660">
        <w:rPr>
          <w:rFonts w:ascii="Traditional Arabic" w:eastAsia="2  Badr" w:hAnsi="Traditional Arabic" w:cs="Traditional Arabic"/>
          <w:sz w:val="28"/>
          <w:szCs w:val="28"/>
          <w:vertAlign w:val="superscript"/>
          <w:rtl/>
          <w:lang w:bidi="fa-IR"/>
        </w:rPr>
        <w:footnoteReference w:id="6"/>
      </w:r>
      <w:r w:rsidR="00AC7660" w:rsidRPr="00AC7660">
        <w:rPr>
          <w:rFonts w:ascii="Traditional Arabic" w:eastAsia="2  Badr" w:hAnsi="Traditional Arabic" w:cs="Traditional Arabic"/>
          <w:sz w:val="28"/>
          <w:szCs w:val="28"/>
          <w:rtl/>
          <w:lang w:bidi="fa-IR"/>
        </w:rPr>
        <w:t>‏</w:t>
      </w:r>
      <w:r w:rsidR="00AC7660" w:rsidRPr="00AC7660">
        <w:rPr>
          <w:rFonts w:ascii="Traditional Arabic" w:eastAsia="2  Badr" w:hAnsi="Traditional Arabic" w:cs="Traditional Arabic" w:hint="cs"/>
          <w:sz w:val="28"/>
          <w:szCs w:val="28"/>
          <w:rtl/>
          <w:lang w:bidi="fa-IR"/>
        </w:rPr>
        <w:t xml:space="preserve"> </w:t>
      </w:r>
      <w:r w:rsidR="006E2711">
        <w:rPr>
          <w:rFonts w:ascii="Traditional Arabic" w:hAnsi="Traditional Arabic" w:cs="Traditional Arabic" w:hint="cs"/>
          <w:sz w:val="28"/>
          <w:szCs w:val="28"/>
          <w:rtl/>
          <w:lang w:bidi="fa-IR"/>
        </w:rPr>
        <w:t>یا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گوید </w:t>
      </w:r>
      <w:r w:rsidR="006E2711">
        <w:rPr>
          <w:rFonts w:ascii="Traditional Arabic" w:hAnsi="Traditional Arabic" w:cs="Traditional Arabic" w:hint="cs"/>
          <w:sz w:val="28"/>
          <w:szCs w:val="28"/>
          <w:rtl/>
          <w:lang w:bidi="fa-IR"/>
        </w:rPr>
        <w:t xml:space="preserve">قاتلوهم، یا </w:t>
      </w:r>
      <w:r w:rsidR="00AC7660">
        <w:rPr>
          <w:rFonts w:ascii="Traditional Arabic" w:hAnsi="Traditional Arabic" w:cs="Traditional Arabic" w:hint="cs"/>
          <w:sz w:val="28"/>
          <w:szCs w:val="28"/>
          <w:rtl/>
          <w:lang w:bidi="fa-IR"/>
        </w:rPr>
        <w:t>آیه این</w:t>
      </w:r>
      <w:r w:rsidR="006E2711">
        <w:rPr>
          <w:rFonts w:ascii="Traditional Arabic" w:hAnsi="Traditional Arabic" w:cs="Traditional Arabic" w:hint="cs"/>
          <w:sz w:val="28"/>
          <w:szCs w:val="28"/>
          <w:rtl/>
          <w:lang w:bidi="fa-IR"/>
        </w:rPr>
        <w:t xml:space="preserve"> که توبیخ می</w:t>
      </w:r>
      <w:r w:rsidR="006E2711">
        <w:rPr>
          <w:rFonts w:ascii="Traditional Arabic" w:hAnsi="Traditional Arabic" w:cs="Traditional Arabic"/>
          <w:sz w:val="28"/>
          <w:szCs w:val="28"/>
          <w:rtl/>
          <w:lang w:bidi="fa-IR"/>
        </w:rPr>
        <w:softHyphen/>
      </w:r>
      <w:r>
        <w:rPr>
          <w:rFonts w:ascii="Traditional Arabic" w:hAnsi="Traditional Arabic" w:cs="Traditional Arabic" w:hint="cs"/>
          <w:sz w:val="28"/>
          <w:szCs w:val="28"/>
          <w:rtl/>
          <w:lang w:bidi="fa-IR"/>
        </w:rPr>
        <w:t xml:space="preserve">کند که </w:t>
      </w:r>
      <w:r w:rsidR="00AC7660">
        <w:rPr>
          <w:rFonts w:ascii="Traditional Arabic" w:hAnsi="Traditional Arabic" w:cs="Traditional Arabic"/>
          <w:b/>
          <w:bCs/>
          <w:color w:val="007200"/>
          <w:sz w:val="28"/>
          <w:szCs w:val="28"/>
          <w:rtl/>
          <w:lang w:bidi="fa-IR"/>
        </w:rPr>
        <w:t>﴿تُلْقُونَ إِلَيْهِمْ بِالْمَوَدَّة﴾</w:t>
      </w:r>
      <w:r w:rsidR="00AC7660">
        <w:rPr>
          <w:rStyle w:val="FootnoteReference"/>
          <w:rFonts w:ascii="Traditional Arabic" w:hAnsi="Traditional Arabic" w:cs="Traditional Arabic"/>
          <w:sz w:val="28"/>
          <w:szCs w:val="28"/>
          <w:rtl/>
          <w:lang w:bidi="fa-IR"/>
        </w:rPr>
        <w:footnoteReference w:id="7"/>
      </w:r>
      <w:r>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lastRenderedPageBreak/>
        <w:t xml:space="preserve">اینها استثنائات است. آیات دیگری هم داریم </w:t>
      </w:r>
      <w:r w:rsidR="00133C0D">
        <w:rPr>
          <w:rFonts w:ascii="Traditional Arabic" w:cs="Traditional Arabic"/>
          <w:b/>
          <w:bCs/>
          <w:color w:val="007200"/>
          <w:sz w:val="30"/>
          <w:szCs w:val="30"/>
          <w:rtl/>
          <w:lang w:bidi="fa-IR"/>
        </w:rPr>
        <w:t>﴿فَتَبارَكَ اللَّهُ أَحْسَنُ الْخالِقين﴾</w:t>
      </w:r>
      <w:r w:rsidRPr="00133C0D">
        <w:rPr>
          <w:rFonts w:ascii="Traditional Arabic" w:cs="Traditional Arabic" w:hint="cs"/>
          <w:b/>
          <w:bCs/>
          <w:color w:val="007200"/>
          <w:sz w:val="30"/>
          <w:szCs w:val="30"/>
          <w:rtl/>
          <w:lang w:bidi="fa-IR"/>
        </w:rPr>
        <w:t>‏</w:t>
      </w:r>
      <w:r w:rsidRPr="00133C0D">
        <w:rPr>
          <w:rStyle w:val="FootnoteReference"/>
          <w:rFonts w:ascii="Traditional Arabic" w:hAnsi="Traditional Arabic" w:cs="Traditional Arabic"/>
          <w:color w:val="000000"/>
          <w:sz w:val="30"/>
          <w:szCs w:val="30"/>
          <w:rtl/>
          <w:lang w:bidi="fa-IR"/>
        </w:rPr>
        <w:footnoteReference w:id="8"/>
      </w:r>
      <w:r w:rsidR="00133C0D">
        <w:rPr>
          <w:rFonts w:ascii="Traditional Arabic" w:hAnsi="Traditional Arabic" w:cs="Traditional Arabic" w:hint="cs"/>
          <w:b/>
          <w:bCs/>
          <w:color w:val="007200"/>
          <w:sz w:val="30"/>
          <w:szCs w:val="30"/>
          <w:rtl/>
          <w:lang w:bidi="fa-IR"/>
        </w:rPr>
        <w:t xml:space="preserve"> </w:t>
      </w:r>
      <w:r w:rsidR="00133C0D">
        <w:rPr>
          <w:rFonts w:ascii="Traditional Arabic" w:hAnsi="Traditional Arabic" w:cs="Traditional Arabic"/>
          <w:b/>
          <w:bCs/>
          <w:color w:val="007200"/>
          <w:sz w:val="30"/>
          <w:szCs w:val="30"/>
          <w:rtl/>
          <w:lang w:bidi="fa-IR"/>
        </w:rPr>
        <w:t>﴿لَقَدْ خَلَقْنَا الْإِنْسانَ في‏ أَحْسَنِ تَقْويم﴾</w:t>
      </w:r>
      <w:r w:rsidRPr="00133C0D">
        <w:rPr>
          <w:rFonts w:ascii="Traditional Arabic" w:hAnsi="Traditional Arabic" w:cs="Traditional Arabic" w:hint="cs"/>
          <w:b/>
          <w:bCs/>
          <w:color w:val="007200"/>
          <w:sz w:val="30"/>
          <w:szCs w:val="30"/>
          <w:rtl/>
          <w:lang w:bidi="fa-IR"/>
        </w:rPr>
        <w:t>‏</w:t>
      </w:r>
      <w:r w:rsidRPr="00133C0D">
        <w:rPr>
          <w:rStyle w:val="FootnoteReference"/>
          <w:rFonts w:ascii="Traditional Arabic" w:hAnsi="Traditional Arabic" w:cs="Traditional Arabic"/>
          <w:color w:val="000000"/>
          <w:sz w:val="30"/>
          <w:szCs w:val="30"/>
          <w:rtl/>
          <w:lang w:bidi="fa-IR"/>
        </w:rPr>
        <w:footnoteReference w:id="9"/>
      </w:r>
      <w:r w:rsidR="00133C0D">
        <w:rPr>
          <w:rFonts w:ascii="Traditional Arabic" w:hAnsi="Traditional Arabic" w:cs="Traditional Arabic" w:hint="cs"/>
          <w:b/>
          <w:bCs/>
          <w:color w:val="007200"/>
          <w:sz w:val="30"/>
          <w:szCs w:val="30"/>
          <w:rtl/>
          <w:lang w:bidi="fa-IR"/>
        </w:rPr>
        <w:t xml:space="preserve"> </w:t>
      </w:r>
      <w:r w:rsidR="00133C0D">
        <w:rPr>
          <w:rFonts w:ascii="Traditional Arabic" w:hAnsi="Traditional Arabic" w:cs="Traditional Arabic"/>
          <w:b/>
          <w:bCs/>
          <w:color w:val="007200"/>
          <w:sz w:val="30"/>
          <w:szCs w:val="30"/>
          <w:rtl/>
          <w:lang w:bidi="fa-IR"/>
        </w:rPr>
        <w:t>﴿إِنِّي جاعِلٌ فِي الْأَرْضِ خَليفَةً﴾</w:t>
      </w:r>
      <w:r>
        <w:rPr>
          <w:rStyle w:val="FootnoteReference"/>
          <w:rFonts w:ascii="Traditional Arabic" w:hAnsi="Traditional Arabic" w:cs="Traditional Arabic"/>
          <w:color w:val="000000"/>
          <w:sz w:val="30"/>
          <w:szCs w:val="30"/>
          <w:rtl/>
          <w:lang w:bidi="fa-IR"/>
        </w:rPr>
        <w:footnoteReference w:id="10"/>
      </w:r>
      <w:r w:rsidR="006E2711">
        <w:rPr>
          <w:rFonts w:ascii="Traditional Arabic" w:hAnsi="Traditional Arabic" w:cs="Traditional Arabic" w:hint="cs"/>
          <w:color w:val="000000"/>
          <w:sz w:val="30"/>
          <w:szCs w:val="30"/>
          <w:rtl/>
          <w:lang w:bidi="fa-IR"/>
        </w:rPr>
        <w:t xml:space="preserve"> </w:t>
      </w:r>
      <w:r>
        <w:rPr>
          <w:rFonts w:ascii="Traditional Arabic" w:hAnsi="Traditional Arabic" w:cs="Traditional Arabic" w:hint="cs"/>
          <w:sz w:val="28"/>
          <w:szCs w:val="28"/>
          <w:rtl/>
          <w:lang w:bidi="fa-IR"/>
        </w:rPr>
        <w:t>و</w:t>
      </w:r>
      <w:r w:rsidR="006E2711">
        <w:rPr>
          <w:rFonts w:ascii="Traditional Arabic" w:hAnsi="Traditional Arabic" w:cs="Traditional Arabic" w:hint="cs"/>
          <w:sz w:val="28"/>
          <w:szCs w:val="28"/>
          <w:rtl/>
          <w:lang w:bidi="fa-IR"/>
        </w:rPr>
        <w:t xml:space="preserve"> </w:t>
      </w:r>
      <w:r>
        <w:rPr>
          <w:rFonts w:ascii="Traditional Arabic" w:hAnsi="Traditional Arabic" w:cs="Traditional Arabic" w:hint="cs"/>
          <w:sz w:val="28"/>
          <w:szCs w:val="28"/>
          <w:rtl/>
          <w:lang w:bidi="fa-IR"/>
        </w:rPr>
        <w:t xml:space="preserve">آیات دیگر و </w:t>
      </w:r>
      <w:bookmarkStart w:id="13" w:name="_GoBack"/>
      <w:bookmarkEnd w:id="13"/>
      <w:r>
        <w:rPr>
          <w:rFonts w:ascii="Traditional Arabic" w:hAnsi="Traditional Arabic" w:cs="Traditional Arabic" w:hint="cs"/>
          <w:sz w:val="28"/>
          <w:szCs w:val="28"/>
          <w:rtl/>
          <w:lang w:bidi="fa-IR"/>
        </w:rPr>
        <w:t>روایات.</w:t>
      </w:r>
    </w:p>
    <w:p w14:paraId="1E1A849B" w14:textId="0299184D" w:rsidR="003435A6" w:rsidRDefault="00CD2ADC"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3435A6">
        <w:rPr>
          <w:rFonts w:ascii="Traditional Arabic" w:hAnsi="Traditional Arabic" w:cs="Traditional Arabic" w:hint="cs"/>
          <w:sz w:val="28"/>
          <w:szCs w:val="28"/>
          <w:rtl/>
          <w:lang w:bidi="fa-IR"/>
        </w:rPr>
        <w:t>: ...</w:t>
      </w:r>
    </w:p>
    <w:p w14:paraId="49D1833A" w14:textId="0F73452F" w:rsidR="003435A6" w:rsidRDefault="003435A6"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جواب: اطلاق داشته باشیم خیلی مهم است.</w:t>
      </w:r>
    </w:p>
    <w:p w14:paraId="6B28989A" w14:textId="0619A09E" w:rsidR="003435A6" w:rsidRDefault="00CD2ADC"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3435A6">
        <w:rPr>
          <w:rFonts w:ascii="Traditional Arabic" w:hAnsi="Traditional Arabic" w:cs="Traditional Arabic" w:hint="cs"/>
          <w:sz w:val="28"/>
          <w:szCs w:val="28"/>
          <w:rtl/>
          <w:lang w:bidi="fa-IR"/>
        </w:rPr>
        <w:t>: تکوینی قابل استثنا نیست. تشریعی هست.</w:t>
      </w:r>
    </w:p>
    <w:p w14:paraId="6C111944" w14:textId="0D5CD523" w:rsidR="003435A6" w:rsidRDefault="003435A6"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ممکن است انسان دیوانه استثنا بخورد. </w:t>
      </w:r>
    </w:p>
    <w:p w14:paraId="0DF50F69" w14:textId="736DDCD6" w:rsidR="003435A6" w:rsidRDefault="00CD2ADC" w:rsidP="006E2711">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سؤال</w:t>
      </w:r>
      <w:r w:rsidR="003435A6">
        <w:rPr>
          <w:rFonts w:ascii="Traditional Arabic" w:hAnsi="Traditional Arabic" w:cs="Traditional Arabic" w:hint="cs"/>
          <w:sz w:val="28"/>
          <w:szCs w:val="28"/>
          <w:rtl/>
          <w:lang w:bidi="fa-IR"/>
        </w:rPr>
        <w:t>: بین انسان دیوانه و حیوان فرقی است.</w:t>
      </w:r>
    </w:p>
    <w:p w14:paraId="3A518E0B" w14:textId="4D7B6484" w:rsidR="009150DD" w:rsidRPr="009150DD" w:rsidRDefault="003435A6" w:rsidP="006A2C84">
      <w:pPr>
        <w:pStyle w:val="NormalWeb"/>
        <w:bidi/>
        <w:ind w:firstLine="360"/>
        <w:jc w:val="both"/>
        <w:rPr>
          <w:rFonts w:ascii="Traditional Arabic" w:hAnsi="Traditional Arabic" w:cs="Traditional Arabic"/>
          <w:sz w:val="28"/>
          <w:szCs w:val="28"/>
          <w:rtl/>
          <w:lang w:bidi="fa-IR"/>
        </w:rPr>
      </w:pPr>
      <w:r>
        <w:rPr>
          <w:rFonts w:ascii="Traditional Arabic" w:hAnsi="Traditional Arabic" w:cs="Traditional Arabic" w:hint="cs"/>
          <w:sz w:val="28"/>
          <w:szCs w:val="28"/>
          <w:rtl/>
          <w:lang w:bidi="fa-IR"/>
        </w:rPr>
        <w:t xml:space="preserve">جواب: بله منتها کرامت تامه اینجا دیگر نیست. </w:t>
      </w:r>
    </w:p>
    <w:p w14:paraId="2133E398" w14:textId="77777777" w:rsidR="00CD2ADC" w:rsidRPr="009150DD" w:rsidRDefault="00CD2ADC">
      <w:pPr>
        <w:pStyle w:val="NormalWeb"/>
        <w:bidi/>
        <w:ind w:firstLine="360"/>
        <w:jc w:val="both"/>
        <w:rPr>
          <w:rFonts w:ascii="Traditional Arabic" w:hAnsi="Traditional Arabic" w:cs="Traditional Arabic"/>
          <w:sz w:val="28"/>
          <w:szCs w:val="28"/>
          <w:lang w:bidi="fa-IR"/>
        </w:rPr>
      </w:pPr>
    </w:p>
    <w:sectPr w:rsidR="00CD2ADC" w:rsidRPr="009150D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2E07B" w14:textId="77777777" w:rsidR="00217804" w:rsidRDefault="00217804" w:rsidP="000D5800">
      <w:pPr>
        <w:spacing w:after="0"/>
      </w:pPr>
      <w:r>
        <w:separator/>
      </w:r>
    </w:p>
  </w:endnote>
  <w:endnote w:type="continuationSeparator" w:id="0">
    <w:p w14:paraId="7F83C2BA" w14:textId="77777777" w:rsidR="00217804" w:rsidRDefault="0021780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5E767" w14:textId="77777777" w:rsidR="00AC7660" w:rsidRDefault="00AC76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25718FC2" w14:textId="77777777" w:rsidR="007B0062" w:rsidRDefault="007B0062" w:rsidP="007B0062">
        <w:pPr>
          <w:pStyle w:val="Footer"/>
          <w:jc w:val="center"/>
        </w:pPr>
        <w:r>
          <w:fldChar w:fldCharType="begin"/>
        </w:r>
        <w:r>
          <w:instrText xml:space="preserve"> PAGE   \* MERGEFORMAT </w:instrText>
        </w:r>
        <w:r>
          <w:fldChar w:fldCharType="separate"/>
        </w:r>
        <w:r w:rsidR="00ED0D6A">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58CC2" w14:textId="77777777" w:rsidR="00AC7660" w:rsidRDefault="00AC7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3DBD6" w14:textId="77777777" w:rsidR="00217804" w:rsidRDefault="00217804" w:rsidP="000D5800">
      <w:pPr>
        <w:spacing w:after="0"/>
      </w:pPr>
      <w:r>
        <w:separator/>
      </w:r>
    </w:p>
  </w:footnote>
  <w:footnote w:type="continuationSeparator" w:id="0">
    <w:p w14:paraId="7C6A60ED" w14:textId="77777777" w:rsidR="00217804" w:rsidRDefault="00217804" w:rsidP="000D5800">
      <w:pPr>
        <w:spacing w:after="0"/>
      </w:pPr>
      <w:r>
        <w:continuationSeparator/>
      </w:r>
    </w:p>
  </w:footnote>
  <w:footnote w:id="1">
    <w:p w14:paraId="4EB66E47" w14:textId="733ED134" w:rsidR="009150DD" w:rsidRDefault="009150DD" w:rsidP="00133C0D">
      <w:pPr>
        <w:pStyle w:val="FootnoteText"/>
      </w:pPr>
      <w:r>
        <w:rPr>
          <w:rStyle w:val="FootnoteReference"/>
        </w:rPr>
        <w:footnoteRef/>
      </w:r>
      <w:r>
        <w:rPr>
          <w:rtl/>
        </w:rPr>
        <w:t xml:space="preserve"> </w:t>
      </w:r>
      <w:r>
        <w:rPr>
          <w:rFonts w:hint="cs"/>
          <w:rtl/>
        </w:rPr>
        <w:t>اسراء</w:t>
      </w:r>
      <w:r w:rsidR="00133C0D">
        <w:rPr>
          <w:rFonts w:hint="cs"/>
          <w:rtl/>
        </w:rPr>
        <w:t>/</w:t>
      </w:r>
      <w:r>
        <w:rPr>
          <w:rFonts w:hint="cs"/>
          <w:rtl/>
        </w:rPr>
        <w:t>70</w:t>
      </w:r>
      <w:r w:rsidR="00133C0D">
        <w:rPr>
          <w:rFonts w:hint="cs"/>
          <w:rtl/>
        </w:rPr>
        <w:t>.</w:t>
      </w:r>
    </w:p>
  </w:footnote>
  <w:footnote w:id="2">
    <w:p w14:paraId="56DD1319" w14:textId="08E32419" w:rsidR="003A4323" w:rsidRDefault="003A4323">
      <w:pPr>
        <w:pStyle w:val="FootnoteText"/>
        <w:rPr>
          <w:rFonts w:hint="cs"/>
          <w:rtl/>
        </w:rPr>
      </w:pPr>
      <w:r>
        <w:rPr>
          <w:rStyle w:val="FootnoteReference"/>
        </w:rPr>
        <w:footnoteRef/>
      </w:r>
      <w:r>
        <w:rPr>
          <w:rFonts w:hint="cs"/>
          <w:rtl/>
        </w:rPr>
        <w:t>. روم/30.</w:t>
      </w:r>
    </w:p>
  </w:footnote>
  <w:footnote w:id="3">
    <w:p w14:paraId="33B1DABB" w14:textId="145E2679" w:rsidR="003A4323" w:rsidRDefault="003A4323">
      <w:pPr>
        <w:pStyle w:val="FootnoteText"/>
        <w:rPr>
          <w:rFonts w:hint="cs"/>
        </w:rPr>
      </w:pPr>
      <w:r>
        <w:rPr>
          <w:rStyle w:val="FootnoteReference"/>
        </w:rPr>
        <w:footnoteRef/>
      </w:r>
      <w:r>
        <w:rPr>
          <w:rFonts w:hint="cs"/>
          <w:rtl/>
        </w:rPr>
        <w:t>. نساء/79.</w:t>
      </w:r>
    </w:p>
  </w:footnote>
  <w:footnote w:id="4">
    <w:p w14:paraId="71BB2DF2" w14:textId="3A06A716" w:rsidR="003A4323" w:rsidRDefault="003A4323">
      <w:pPr>
        <w:pStyle w:val="FootnoteText"/>
        <w:rPr>
          <w:rFonts w:hint="cs"/>
          <w:rtl/>
        </w:rPr>
      </w:pPr>
      <w:r>
        <w:rPr>
          <w:rStyle w:val="FootnoteReference"/>
        </w:rPr>
        <w:footnoteRef/>
      </w:r>
      <w:r>
        <w:rPr>
          <w:rFonts w:hint="cs"/>
          <w:rtl/>
        </w:rPr>
        <w:t>. حجرات/10.</w:t>
      </w:r>
    </w:p>
  </w:footnote>
  <w:footnote w:id="5">
    <w:p w14:paraId="15A0B2DF" w14:textId="65F4A58B" w:rsidR="003A4323" w:rsidRDefault="003A4323">
      <w:pPr>
        <w:pStyle w:val="FootnoteText"/>
        <w:rPr>
          <w:rFonts w:hint="cs"/>
          <w:rtl/>
        </w:rPr>
      </w:pPr>
      <w:r>
        <w:rPr>
          <w:rStyle w:val="FootnoteReference"/>
        </w:rPr>
        <w:footnoteRef/>
      </w:r>
      <w:r>
        <w:rPr>
          <w:rFonts w:hint="cs"/>
          <w:rtl/>
        </w:rPr>
        <w:t>. بقره/143.</w:t>
      </w:r>
    </w:p>
  </w:footnote>
  <w:footnote w:id="6">
    <w:p w14:paraId="0041962E" w14:textId="77777777" w:rsidR="00AC7660" w:rsidRDefault="00AC7660" w:rsidP="00AC7660">
      <w:pPr>
        <w:pStyle w:val="FootnoteText"/>
        <w:rPr>
          <w:rFonts w:hint="cs"/>
        </w:rPr>
      </w:pPr>
      <w:r>
        <w:rPr>
          <w:rStyle w:val="FootnoteReference"/>
        </w:rPr>
        <w:footnoteRef/>
      </w:r>
      <w:r>
        <w:rPr>
          <w:rFonts w:hint="cs"/>
          <w:rtl/>
        </w:rPr>
        <w:t>. ممتحنه/9.</w:t>
      </w:r>
    </w:p>
  </w:footnote>
  <w:footnote w:id="7">
    <w:p w14:paraId="404D7532" w14:textId="1F617E87" w:rsidR="00AC7660" w:rsidRDefault="00AC7660" w:rsidP="00AC7660">
      <w:pPr>
        <w:pStyle w:val="FootnoteText"/>
        <w:rPr>
          <w:rFonts w:hint="cs"/>
          <w:rtl/>
        </w:rPr>
      </w:pPr>
      <w:r>
        <w:rPr>
          <w:rStyle w:val="FootnoteReference"/>
        </w:rPr>
        <w:footnoteRef/>
      </w:r>
      <w:r>
        <w:rPr>
          <w:rFonts w:hint="cs"/>
          <w:rtl/>
        </w:rPr>
        <w:t>. ممتحنه/</w:t>
      </w:r>
      <w:r>
        <w:rPr>
          <w:rFonts w:hint="cs"/>
          <w:rtl/>
        </w:rPr>
        <w:t>1</w:t>
      </w:r>
      <w:r>
        <w:rPr>
          <w:rFonts w:hint="cs"/>
          <w:rtl/>
        </w:rPr>
        <w:t>.</w:t>
      </w:r>
    </w:p>
  </w:footnote>
  <w:footnote w:id="8">
    <w:p w14:paraId="1A541D61" w14:textId="285BD85D" w:rsidR="003435A6" w:rsidRDefault="003435A6">
      <w:pPr>
        <w:pStyle w:val="FootnoteText"/>
      </w:pPr>
      <w:r>
        <w:rPr>
          <w:rStyle w:val="FootnoteReference"/>
        </w:rPr>
        <w:footnoteRef/>
      </w:r>
      <w:r>
        <w:rPr>
          <w:rtl/>
        </w:rPr>
        <w:t xml:space="preserve"> </w:t>
      </w:r>
      <w:r w:rsidR="00AC7660">
        <w:rPr>
          <w:rtl/>
        </w:rPr>
        <w:t>مؤمنون</w:t>
      </w:r>
      <w:r>
        <w:rPr>
          <w:rFonts w:hint="cs"/>
          <w:rtl/>
        </w:rPr>
        <w:t xml:space="preserve"> 14</w:t>
      </w:r>
    </w:p>
  </w:footnote>
  <w:footnote w:id="9">
    <w:p w14:paraId="20285065" w14:textId="7C8D5006" w:rsidR="003435A6" w:rsidRDefault="003435A6">
      <w:pPr>
        <w:pStyle w:val="FootnoteText"/>
      </w:pPr>
      <w:r>
        <w:rPr>
          <w:rStyle w:val="FootnoteReference"/>
        </w:rPr>
        <w:footnoteRef/>
      </w:r>
      <w:r>
        <w:rPr>
          <w:rtl/>
        </w:rPr>
        <w:t xml:space="preserve"> </w:t>
      </w:r>
      <w:r>
        <w:rPr>
          <w:rFonts w:hint="cs"/>
          <w:rtl/>
        </w:rPr>
        <w:t>تین 4</w:t>
      </w:r>
    </w:p>
  </w:footnote>
  <w:footnote w:id="10">
    <w:p w14:paraId="7315CC08" w14:textId="1B282DE6" w:rsidR="003435A6" w:rsidRDefault="003435A6">
      <w:pPr>
        <w:pStyle w:val="FootnoteText"/>
      </w:pPr>
      <w:r>
        <w:rPr>
          <w:rStyle w:val="FootnoteReference"/>
        </w:rPr>
        <w:footnoteRef/>
      </w:r>
      <w:r>
        <w:rPr>
          <w:rtl/>
        </w:rPr>
        <w:t xml:space="preserve"> </w:t>
      </w:r>
      <w:r>
        <w:rPr>
          <w:rFonts w:hint="cs"/>
          <w:rtl/>
        </w:rPr>
        <w:t>بقره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3936" w14:textId="77777777" w:rsidR="00AC7660" w:rsidRDefault="00AC7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87A1" w14:textId="094DDCED" w:rsidR="00873379" w:rsidRDefault="00873379" w:rsidP="009150DD">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47A58352" wp14:editId="33ABC7E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C7660">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EA49B2">
      <w:rPr>
        <w:rFonts w:ascii="Adobe Arabic" w:hAnsi="Adobe Arabic" w:cs="Adobe Arabic" w:hint="cs"/>
        <w:b/>
        <w:bCs/>
        <w:sz w:val="24"/>
        <w:szCs w:val="24"/>
        <w:rtl/>
      </w:rPr>
      <w:t xml:space="preserve">            </w:t>
    </w:r>
    <w:r w:rsidR="00AC7660">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347F36">
      <w:rPr>
        <w:rFonts w:ascii="Adobe Arabic" w:hAnsi="Adobe Arabic" w:cs="Adobe Arabic" w:hint="cs"/>
        <w:b/>
        <w:bCs/>
        <w:sz w:val="24"/>
        <w:szCs w:val="24"/>
        <w:rtl/>
      </w:rPr>
      <w:t>حب و بغض</w:t>
    </w:r>
    <w:r>
      <w:rPr>
        <w:rFonts w:ascii="Adobe Arabic" w:hAnsi="Adobe Arabic" w:cs="Adobe Arabic" w:hint="cs"/>
        <w:b/>
        <w:bCs/>
        <w:sz w:val="24"/>
        <w:szCs w:val="24"/>
        <w:rtl/>
      </w:rPr>
      <w:t xml:space="preserve">    </w:t>
    </w:r>
    <w:r w:rsidR="00707FB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6304F7">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C7660">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9150DD">
      <w:rPr>
        <w:rFonts w:ascii="Adobe Arabic" w:hAnsi="Adobe Arabic" w:cs="Adobe Arabic" w:hint="cs"/>
        <w:b/>
        <w:bCs/>
        <w:sz w:val="24"/>
        <w:szCs w:val="24"/>
        <w:rtl/>
      </w:rPr>
      <w:t>15</w:t>
    </w:r>
    <w:r w:rsidR="00347F36">
      <w:rPr>
        <w:rFonts w:ascii="Adobe Arabic" w:hAnsi="Adobe Arabic" w:cs="Adobe Arabic" w:hint="cs"/>
        <w:b/>
        <w:bCs/>
        <w:sz w:val="24"/>
        <w:szCs w:val="24"/>
        <w:rtl/>
      </w:rPr>
      <w:t>/</w:t>
    </w:r>
    <w:r w:rsidR="009150DD">
      <w:rPr>
        <w:rFonts w:ascii="Adobe Arabic" w:hAnsi="Adobe Arabic" w:cs="Adobe Arabic" w:hint="cs"/>
        <w:b/>
        <w:bCs/>
        <w:sz w:val="24"/>
        <w:szCs w:val="24"/>
        <w:rtl/>
      </w:rPr>
      <w:t>11</w:t>
    </w:r>
    <w:r w:rsidR="00707FBB">
      <w:rPr>
        <w:rFonts w:ascii="Adobe Arabic" w:hAnsi="Adobe Arabic" w:cs="Adobe Arabic" w:hint="cs"/>
        <w:b/>
        <w:bCs/>
        <w:sz w:val="24"/>
        <w:szCs w:val="24"/>
        <w:rtl/>
      </w:rPr>
      <w:t>/98</w:t>
    </w:r>
  </w:p>
  <w:p w14:paraId="18EC2493" w14:textId="4A342DD0" w:rsidR="00873379" w:rsidRDefault="00873379" w:rsidP="009150DD">
    <w:pPr>
      <w:pStyle w:val="Header"/>
      <w:ind w:firstLine="0"/>
      <w:rPr>
        <w:rFonts w:eastAsiaTheme="minorHAnsi"/>
      </w:rPr>
    </w:pPr>
    <w:r w:rsidRPr="004F5524">
      <w:rPr>
        <w:rFonts w:ascii="Adobe Arabic" w:hAnsi="Adobe Arabic" w:cs="Adobe Arabic"/>
        <w:b/>
        <w:bCs/>
        <w:sz w:val="24"/>
        <w:szCs w:val="24"/>
        <w:rtl/>
      </w:rPr>
      <w:t>استاد اعرافی</w:t>
    </w:r>
    <w:r w:rsidR="00D8086E">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C7660">
      <w:rPr>
        <w:rFonts w:ascii="Adobe Arabic" w:hAnsi="Adobe Arabic" w:cs="Adobe Arabic" w:hint="cs"/>
        <w:b/>
        <w:bCs/>
        <w:sz w:val="24"/>
        <w:szCs w:val="24"/>
        <w:rtl/>
      </w:rPr>
      <w:t xml:space="preserve">                    </w:t>
    </w:r>
    <w:r w:rsidR="00EA49B2">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EF6538">
      <w:rPr>
        <w:rFonts w:ascii="Adobe Arabic" w:hAnsi="Adobe Arabic" w:cs="Adobe Arabic" w:hint="cs"/>
        <w:b/>
        <w:bCs/>
        <w:sz w:val="24"/>
        <w:szCs w:val="24"/>
        <w:rtl/>
      </w:rPr>
      <w:t xml:space="preserve"> </w:t>
    </w:r>
    <w:r w:rsidR="00D8086E">
      <w:rPr>
        <w:rFonts w:ascii="Adobe Arabic" w:hAnsi="Adobe Arabic" w:cs="Adobe Arabic" w:hint="cs"/>
        <w:b/>
        <w:bCs/>
        <w:sz w:val="24"/>
        <w:szCs w:val="24"/>
        <w:rtl/>
      </w:rPr>
      <w:t xml:space="preserve">ادله قرآنی محبت به </w:t>
    </w:r>
    <w:r w:rsidR="00AC7660">
      <w:rPr>
        <w:rFonts w:ascii="Adobe Arabic" w:hAnsi="Adobe Arabic" w:cs="Adobe Arabic"/>
        <w:b/>
        <w:bCs/>
        <w:sz w:val="24"/>
        <w:szCs w:val="24"/>
        <w:rtl/>
      </w:rPr>
      <w:t>غ</w:t>
    </w:r>
    <w:r w:rsidR="00AC7660">
      <w:rPr>
        <w:rFonts w:ascii="Adobe Arabic" w:hAnsi="Adobe Arabic" w:cs="Adobe Arabic" w:hint="cs"/>
        <w:b/>
        <w:bCs/>
        <w:sz w:val="24"/>
        <w:szCs w:val="24"/>
        <w:rtl/>
      </w:rPr>
      <w:t>ی</w:t>
    </w:r>
    <w:r w:rsidR="00AC7660">
      <w:rPr>
        <w:rFonts w:ascii="Adobe Arabic" w:hAnsi="Adobe Arabic" w:cs="Adobe Arabic" w:hint="eastAsia"/>
        <w:b/>
        <w:bCs/>
        <w:sz w:val="24"/>
        <w:szCs w:val="24"/>
        <w:rtl/>
      </w:rPr>
      <w:t>رمسلم</w:t>
    </w:r>
    <w:r w:rsidR="00347F3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C7660">
      <w:rPr>
        <w:rFonts w:ascii="Adobe Arabic" w:hAnsi="Adobe Arabic" w:cs="Adobe Arabic" w:hint="cs"/>
        <w:b/>
        <w:bCs/>
        <w:sz w:val="24"/>
        <w:szCs w:val="24"/>
        <w:rtl/>
      </w:rPr>
      <w:t xml:space="preserve">    </w:t>
    </w:r>
    <w:r w:rsidR="00707FB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D8086E">
      <w:rPr>
        <w:rFonts w:ascii="Adobe Arabic" w:hAnsi="Adobe Arabic" w:cs="Adobe Arabic" w:hint="cs"/>
        <w:b/>
        <w:bCs/>
        <w:sz w:val="24"/>
        <w:szCs w:val="24"/>
        <w:rtl/>
      </w:rPr>
      <w:t xml:space="preserve"> شماره </w:t>
    </w:r>
    <w:r>
      <w:rPr>
        <w:rFonts w:ascii="Adobe Arabic" w:hAnsi="Adobe Arabic" w:cs="Adobe Arabic" w:hint="cs"/>
        <w:b/>
        <w:bCs/>
        <w:sz w:val="24"/>
        <w:szCs w:val="24"/>
        <w:rtl/>
      </w:rPr>
      <w:t>جلسه:</w:t>
    </w:r>
    <w:r w:rsidR="00707FBB">
      <w:rPr>
        <w:rFonts w:ascii="Adobe Arabic" w:hAnsi="Adobe Arabic" w:cs="Adobe Arabic" w:hint="cs"/>
        <w:b/>
        <w:bCs/>
        <w:sz w:val="24"/>
        <w:szCs w:val="24"/>
        <w:rtl/>
      </w:rPr>
      <w:t xml:space="preserve"> </w:t>
    </w:r>
    <w:r w:rsidR="009150DD">
      <w:rPr>
        <w:rFonts w:ascii="Adobe Arabic" w:hAnsi="Adobe Arabic" w:cs="Adobe Arabic" w:hint="cs"/>
        <w:b/>
        <w:bCs/>
        <w:sz w:val="24"/>
        <w:szCs w:val="24"/>
        <w:rtl/>
      </w:rPr>
      <w:t>65</w:t>
    </w:r>
  </w:p>
  <w:p w14:paraId="3643E342" w14:textId="77777777"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0204D45" wp14:editId="524128E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D9F32"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C51A" w14:textId="77777777" w:rsidR="00AC7660" w:rsidRDefault="00AC7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5EE"/>
    <w:multiLevelType w:val="hybridMultilevel"/>
    <w:tmpl w:val="A66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5947"/>
    <w:multiLevelType w:val="hybridMultilevel"/>
    <w:tmpl w:val="47E23EF6"/>
    <w:lvl w:ilvl="0" w:tplc="694ACA4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229C6"/>
    <w:multiLevelType w:val="hybridMultilevel"/>
    <w:tmpl w:val="FC20D95E"/>
    <w:lvl w:ilvl="0" w:tplc="2E3C3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2919B7"/>
    <w:multiLevelType w:val="hybridMultilevel"/>
    <w:tmpl w:val="65CEF13A"/>
    <w:lvl w:ilvl="0" w:tplc="BBFADD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D9114E"/>
    <w:multiLevelType w:val="hybridMultilevel"/>
    <w:tmpl w:val="32D0DB12"/>
    <w:lvl w:ilvl="0" w:tplc="B2EA5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841F6"/>
    <w:multiLevelType w:val="hybridMultilevel"/>
    <w:tmpl w:val="9026A0DE"/>
    <w:lvl w:ilvl="0" w:tplc="0D90C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6E52FB"/>
    <w:multiLevelType w:val="hybridMultilevel"/>
    <w:tmpl w:val="1D64C92A"/>
    <w:lvl w:ilvl="0" w:tplc="260CE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EA178B"/>
    <w:multiLevelType w:val="hybridMultilevel"/>
    <w:tmpl w:val="4E74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73CBB"/>
    <w:multiLevelType w:val="hybridMultilevel"/>
    <w:tmpl w:val="535A1A9E"/>
    <w:lvl w:ilvl="0" w:tplc="2C2E57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79A41F7"/>
    <w:multiLevelType w:val="hybridMultilevel"/>
    <w:tmpl w:val="D77C6D52"/>
    <w:lvl w:ilvl="0" w:tplc="658AB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701189"/>
    <w:multiLevelType w:val="hybridMultilevel"/>
    <w:tmpl w:val="05E6ABE8"/>
    <w:lvl w:ilvl="0" w:tplc="5E1A9FAE">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C4D17E1"/>
    <w:multiLevelType w:val="hybridMultilevel"/>
    <w:tmpl w:val="C15EE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B05176"/>
    <w:multiLevelType w:val="hybridMultilevel"/>
    <w:tmpl w:val="CBFE7D60"/>
    <w:lvl w:ilvl="0" w:tplc="B7D05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870E5C"/>
    <w:multiLevelType w:val="hybridMultilevel"/>
    <w:tmpl w:val="0F9AECC2"/>
    <w:lvl w:ilvl="0" w:tplc="DEE494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045BC8"/>
    <w:multiLevelType w:val="hybridMultilevel"/>
    <w:tmpl w:val="3BB4E62A"/>
    <w:lvl w:ilvl="0" w:tplc="7CEE2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6323560"/>
    <w:multiLevelType w:val="hybridMultilevel"/>
    <w:tmpl w:val="E2F220AE"/>
    <w:lvl w:ilvl="0" w:tplc="131212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5015FCD"/>
    <w:multiLevelType w:val="hybridMultilevel"/>
    <w:tmpl w:val="1E74CA60"/>
    <w:lvl w:ilvl="0" w:tplc="2848D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6566C8C"/>
    <w:multiLevelType w:val="hybridMultilevel"/>
    <w:tmpl w:val="80AE0B9A"/>
    <w:lvl w:ilvl="0" w:tplc="F1AA8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BB62F55"/>
    <w:multiLevelType w:val="hybridMultilevel"/>
    <w:tmpl w:val="4B4E75E4"/>
    <w:lvl w:ilvl="0" w:tplc="B38A6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C6A0AC3"/>
    <w:multiLevelType w:val="hybridMultilevel"/>
    <w:tmpl w:val="A746DA24"/>
    <w:lvl w:ilvl="0" w:tplc="8ADC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19211A"/>
    <w:multiLevelType w:val="hybridMultilevel"/>
    <w:tmpl w:val="00D09B80"/>
    <w:lvl w:ilvl="0" w:tplc="B27E07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19"/>
  </w:num>
  <w:num w:numId="3">
    <w:abstractNumId w:val="7"/>
  </w:num>
  <w:num w:numId="4">
    <w:abstractNumId w:val="0"/>
  </w:num>
  <w:num w:numId="5">
    <w:abstractNumId w:val="21"/>
  </w:num>
  <w:num w:numId="6">
    <w:abstractNumId w:val="12"/>
  </w:num>
  <w:num w:numId="7">
    <w:abstractNumId w:val="4"/>
  </w:num>
  <w:num w:numId="8">
    <w:abstractNumId w:val="6"/>
  </w:num>
  <w:num w:numId="9">
    <w:abstractNumId w:val="9"/>
  </w:num>
  <w:num w:numId="10">
    <w:abstractNumId w:val="5"/>
  </w:num>
  <w:num w:numId="11">
    <w:abstractNumId w:val="18"/>
  </w:num>
  <w:num w:numId="12">
    <w:abstractNumId w:val="2"/>
  </w:num>
  <w:num w:numId="13">
    <w:abstractNumId w:val="13"/>
  </w:num>
  <w:num w:numId="14">
    <w:abstractNumId w:val="8"/>
  </w:num>
  <w:num w:numId="15">
    <w:abstractNumId w:val="16"/>
  </w:num>
  <w:num w:numId="16">
    <w:abstractNumId w:val="3"/>
  </w:num>
  <w:num w:numId="17">
    <w:abstractNumId w:val="22"/>
  </w:num>
  <w:num w:numId="18">
    <w:abstractNumId w:val="20"/>
  </w:num>
  <w:num w:numId="19">
    <w:abstractNumId w:val="15"/>
  </w:num>
  <w:num w:numId="20">
    <w:abstractNumId w:val="10"/>
  </w:num>
  <w:num w:numId="21">
    <w:abstractNumId w:val="14"/>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1F03"/>
    <w:rsid w:val="000324F1"/>
    <w:rsid w:val="000370EB"/>
    <w:rsid w:val="00041FE0"/>
    <w:rsid w:val="00042E34"/>
    <w:rsid w:val="00045B14"/>
    <w:rsid w:val="000463F4"/>
    <w:rsid w:val="00052BA3"/>
    <w:rsid w:val="0006363E"/>
    <w:rsid w:val="00063C89"/>
    <w:rsid w:val="00080DFF"/>
    <w:rsid w:val="00085ED5"/>
    <w:rsid w:val="00094F5B"/>
    <w:rsid w:val="00097D4A"/>
    <w:rsid w:val="000A1A51"/>
    <w:rsid w:val="000B6F01"/>
    <w:rsid w:val="000B762B"/>
    <w:rsid w:val="000D2D0D"/>
    <w:rsid w:val="000D5800"/>
    <w:rsid w:val="000D6581"/>
    <w:rsid w:val="000D6922"/>
    <w:rsid w:val="000E23B1"/>
    <w:rsid w:val="000E6F96"/>
    <w:rsid w:val="000F1897"/>
    <w:rsid w:val="000F7DA9"/>
    <w:rsid w:val="000F7E72"/>
    <w:rsid w:val="00100010"/>
    <w:rsid w:val="00101873"/>
    <w:rsid w:val="00101E2D"/>
    <w:rsid w:val="00102405"/>
    <w:rsid w:val="00102CEB"/>
    <w:rsid w:val="00114C37"/>
    <w:rsid w:val="00117955"/>
    <w:rsid w:val="00133C0D"/>
    <w:rsid w:val="00133E1D"/>
    <w:rsid w:val="0013617D"/>
    <w:rsid w:val="00136442"/>
    <w:rsid w:val="001370B6"/>
    <w:rsid w:val="00150D4B"/>
    <w:rsid w:val="00152670"/>
    <w:rsid w:val="001550AE"/>
    <w:rsid w:val="001656CD"/>
    <w:rsid w:val="00166DD8"/>
    <w:rsid w:val="001712D6"/>
    <w:rsid w:val="001757C8"/>
    <w:rsid w:val="00177934"/>
    <w:rsid w:val="0018346A"/>
    <w:rsid w:val="00192A6A"/>
    <w:rsid w:val="0019566B"/>
    <w:rsid w:val="00196082"/>
    <w:rsid w:val="00197CDD"/>
    <w:rsid w:val="001B06CE"/>
    <w:rsid w:val="001B5E9D"/>
    <w:rsid w:val="001C367D"/>
    <w:rsid w:val="001C3CCA"/>
    <w:rsid w:val="001C6CFB"/>
    <w:rsid w:val="001D1F54"/>
    <w:rsid w:val="001D24F8"/>
    <w:rsid w:val="001D542D"/>
    <w:rsid w:val="001D6605"/>
    <w:rsid w:val="001D6A23"/>
    <w:rsid w:val="001E306E"/>
    <w:rsid w:val="001E3FB0"/>
    <w:rsid w:val="001E4FFF"/>
    <w:rsid w:val="001F2E3E"/>
    <w:rsid w:val="001F5DBE"/>
    <w:rsid w:val="00206B69"/>
    <w:rsid w:val="00210F67"/>
    <w:rsid w:val="00217804"/>
    <w:rsid w:val="00224C0A"/>
    <w:rsid w:val="00233777"/>
    <w:rsid w:val="002376A5"/>
    <w:rsid w:val="002417C9"/>
    <w:rsid w:val="002529C5"/>
    <w:rsid w:val="00256DE2"/>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7C6E"/>
    <w:rsid w:val="00311429"/>
    <w:rsid w:val="00316851"/>
    <w:rsid w:val="00323168"/>
    <w:rsid w:val="0032399B"/>
    <w:rsid w:val="00331826"/>
    <w:rsid w:val="00340BA3"/>
    <w:rsid w:val="003435A6"/>
    <w:rsid w:val="00347F36"/>
    <w:rsid w:val="00366400"/>
    <w:rsid w:val="003963D7"/>
    <w:rsid w:val="00396B6A"/>
    <w:rsid w:val="00396F28"/>
    <w:rsid w:val="003A1A05"/>
    <w:rsid w:val="003A2654"/>
    <w:rsid w:val="003A4323"/>
    <w:rsid w:val="003A4B4F"/>
    <w:rsid w:val="003A76A1"/>
    <w:rsid w:val="003C06BF"/>
    <w:rsid w:val="003C7899"/>
    <w:rsid w:val="003D2F0A"/>
    <w:rsid w:val="003D563F"/>
    <w:rsid w:val="003E1E58"/>
    <w:rsid w:val="003E2BAB"/>
    <w:rsid w:val="003E4183"/>
    <w:rsid w:val="003E5842"/>
    <w:rsid w:val="00405199"/>
    <w:rsid w:val="00405485"/>
    <w:rsid w:val="00410699"/>
    <w:rsid w:val="00415360"/>
    <w:rsid w:val="004215FA"/>
    <w:rsid w:val="00430886"/>
    <w:rsid w:val="00443EB7"/>
    <w:rsid w:val="0044591E"/>
    <w:rsid w:val="004476F0"/>
    <w:rsid w:val="00455B91"/>
    <w:rsid w:val="00456AE1"/>
    <w:rsid w:val="004628BF"/>
    <w:rsid w:val="004645B6"/>
    <w:rsid w:val="004651D2"/>
    <w:rsid w:val="00465D26"/>
    <w:rsid w:val="004679F8"/>
    <w:rsid w:val="00475ED2"/>
    <w:rsid w:val="004964C4"/>
    <w:rsid w:val="004A790F"/>
    <w:rsid w:val="004B337F"/>
    <w:rsid w:val="004B77CB"/>
    <w:rsid w:val="004C4D9F"/>
    <w:rsid w:val="004C5BA1"/>
    <w:rsid w:val="004F3596"/>
    <w:rsid w:val="00530FD7"/>
    <w:rsid w:val="00532950"/>
    <w:rsid w:val="005340A3"/>
    <w:rsid w:val="00545B0C"/>
    <w:rsid w:val="00551628"/>
    <w:rsid w:val="00557CDD"/>
    <w:rsid w:val="0057063E"/>
    <w:rsid w:val="00572E2D"/>
    <w:rsid w:val="00580CFA"/>
    <w:rsid w:val="00592103"/>
    <w:rsid w:val="005941DD"/>
    <w:rsid w:val="00594434"/>
    <w:rsid w:val="005A3379"/>
    <w:rsid w:val="005A545E"/>
    <w:rsid w:val="005A5862"/>
    <w:rsid w:val="005B05D4"/>
    <w:rsid w:val="005B0852"/>
    <w:rsid w:val="005B16EB"/>
    <w:rsid w:val="005B7848"/>
    <w:rsid w:val="005C06AE"/>
    <w:rsid w:val="005E0B38"/>
    <w:rsid w:val="005E4D87"/>
    <w:rsid w:val="00610C18"/>
    <w:rsid w:val="00612385"/>
    <w:rsid w:val="0061376C"/>
    <w:rsid w:val="00617C7C"/>
    <w:rsid w:val="0062008F"/>
    <w:rsid w:val="00627180"/>
    <w:rsid w:val="006304F7"/>
    <w:rsid w:val="00635A75"/>
    <w:rsid w:val="00636EFA"/>
    <w:rsid w:val="0066229C"/>
    <w:rsid w:val="00662602"/>
    <w:rsid w:val="00663AAD"/>
    <w:rsid w:val="00670972"/>
    <w:rsid w:val="006736EB"/>
    <w:rsid w:val="00680F6B"/>
    <w:rsid w:val="0069696C"/>
    <w:rsid w:val="00696C84"/>
    <w:rsid w:val="006A085A"/>
    <w:rsid w:val="006A2C84"/>
    <w:rsid w:val="006C125E"/>
    <w:rsid w:val="006C5FE0"/>
    <w:rsid w:val="006D0E9D"/>
    <w:rsid w:val="006D3A87"/>
    <w:rsid w:val="006E2711"/>
    <w:rsid w:val="006F01B4"/>
    <w:rsid w:val="007014BF"/>
    <w:rsid w:val="00703DD3"/>
    <w:rsid w:val="00707FBB"/>
    <w:rsid w:val="00721451"/>
    <w:rsid w:val="00734D59"/>
    <w:rsid w:val="0073609B"/>
    <w:rsid w:val="00736A9C"/>
    <w:rsid w:val="007378A9"/>
    <w:rsid w:val="00737A6C"/>
    <w:rsid w:val="0075033E"/>
    <w:rsid w:val="00752745"/>
    <w:rsid w:val="0075336C"/>
    <w:rsid w:val="00753A93"/>
    <w:rsid w:val="0076665E"/>
    <w:rsid w:val="00772185"/>
    <w:rsid w:val="007749BC"/>
    <w:rsid w:val="00780C88"/>
    <w:rsid w:val="00780E25"/>
    <w:rsid w:val="007818F0"/>
    <w:rsid w:val="00783462"/>
    <w:rsid w:val="00783846"/>
    <w:rsid w:val="00785136"/>
    <w:rsid w:val="00786E64"/>
    <w:rsid w:val="00787B13"/>
    <w:rsid w:val="00792FAC"/>
    <w:rsid w:val="00795520"/>
    <w:rsid w:val="007A431B"/>
    <w:rsid w:val="007A5D2F"/>
    <w:rsid w:val="007B0062"/>
    <w:rsid w:val="007B458B"/>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270BC"/>
    <w:rsid w:val="00827146"/>
    <w:rsid w:val="008407A4"/>
    <w:rsid w:val="00844860"/>
    <w:rsid w:val="00845CC4"/>
    <w:rsid w:val="0085393C"/>
    <w:rsid w:val="008614D1"/>
    <w:rsid w:val="0086243C"/>
    <w:rsid w:val="008644F4"/>
    <w:rsid w:val="00864CA5"/>
    <w:rsid w:val="00867C27"/>
    <w:rsid w:val="00871C42"/>
    <w:rsid w:val="00873379"/>
    <w:rsid w:val="008748B8"/>
    <w:rsid w:val="00883733"/>
    <w:rsid w:val="00892F56"/>
    <w:rsid w:val="008965D2"/>
    <w:rsid w:val="008A236D"/>
    <w:rsid w:val="008B2AFF"/>
    <w:rsid w:val="008B3C4A"/>
    <w:rsid w:val="008B565A"/>
    <w:rsid w:val="008C3414"/>
    <w:rsid w:val="008D030F"/>
    <w:rsid w:val="008D36D5"/>
    <w:rsid w:val="008D7B46"/>
    <w:rsid w:val="008E3903"/>
    <w:rsid w:val="008E715D"/>
    <w:rsid w:val="008F083F"/>
    <w:rsid w:val="008F63E3"/>
    <w:rsid w:val="00900A8F"/>
    <w:rsid w:val="00913C3B"/>
    <w:rsid w:val="009150DD"/>
    <w:rsid w:val="00915509"/>
    <w:rsid w:val="00920F06"/>
    <w:rsid w:val="00927388"/>
    <w:rsid w:val="009274FE"/>
    <w:rsid w:val="00932C2D"/>
    <w:rsid w:val="009360A7"/>
    <w:rsid w:val="009401AC"/>
    <w:rsid w:val="00940323"/>
    <w:rsid w:val="009475B7"/>
    <w:rsid w:val="009563CA"/>
    <w:rsid w:val="0095668F"/>
    <w:rsid w:val="0095758E"/>
    <w:rsid w:val="009613AC"/>
    <w:rsid w:val="0096613B"/>
    <w:rsid w:val="00980643"/>
    <w:rsid w:val="00985240"/>
    <w:rsid w:val="00986E7D"/>
    <w:rsid w:val="009933E4"/>
    <w:rsid w:val="00995101"/>
    <w:rsid w:val="009A42EF"/>
    <w:rsid w:val="009B46BC"/>
    <w:rsid w:val="009B61C3"/>
    <w:rsid w:val="009C71E5"/>
    <w:rsid w:val="009C7B4F"/>
    <w:rsid w:val="009D2DAE"/>
    <w:rsid w:val="009D3F6C"/>
    <w:rsid w:val="009E0721"/>
    <w:rsid w:val="009E1F06"/>
    <w:rsid w:val="009F4EB3"/>
    <w:rsid w:val="009F5F6C"/>
    <w:rsid w:val="009F7D3E"/>
    <w:rsid w:val="00A06D48"/>
    <w:rsid w:val="00A21834"/>
    <w:rsid w:val="00A31C17"/>
    <w:rsid w:val="00A31FDE"/>
    <w:rsid w:val="00A35AC2"/>
    <w:rsid w:val="00A37C77"/>
    <w:rsid w:val="00A5418D"/>
    <w:rsid w:val="00A57675"/>
    <w:rsid w:val="00A725C2"/>
    <w:rsid w:val="00A769EE"/>
    <w:rsid w:val="00A810A5"/>
    <w:rsid w:val="00A838A4"/>
    <w:rsid w:val="00A87F7E"/>
    <w:rsid w:val="00A9390E"/>
    <w:rsid w:val="00A9616A"/>
    <w:rsid w:val="00A96F68"/>
    <w:rsid w:val="00AA18B6"/>
    <w:rsid w:val="00AA2342"/>
    <w:rsid w:val="00AC4F98"/>
    <w:rsid w:val="00AC7660"/>
    <w:rsid w:val="00AD0304"/>
    <w:rsid w:val="00AD263E"/>
    <w:rsid w:val="00AD27BE"/>
    <w:rsid w:val="00AD68E6"/>
    <w:rsid w:val="00AE3ACD"/>
    <w:rsid w:val="00AE47E2"/>
    <w:rsid w:val="00AF0F1A"/>
    <w:rsid w:val="00B01724"/>
    <w:rsid w:val="00B07D3E"/>
    <w:rsid w:val="00B1300D"/>
    <w:rsid w:val="00B15027"/>
    <w:rsid w:val="00B21CF4"/>
    <w:rsid w:val="00B24300"/>
    <w:rsid w:val="00B25BBE"/>
    <w:rsid w:val="00B330C7"/>
    <w:rsid w:val="00B34736"/>
    <w:rsid w:val="00B55D51"/>
    <w:rsid w:val="00B629F0"/>
    <w:rsid w:val="00B63F15"/>
    <w:rsid w:val="00B9119B"/>
    <w:rsid w:val="00B953C5"/>
    <w:rsid w:val="00B96A3B"/>
    <w:rsid w:val="00BA51A8"/>
    <w:rsid w:val="00BB2DC5"/>
    <w:rsid w:val="00BB5F7E"/>
    <w:rsid w:val="00BC1B84"/>
    <w:rsid w:val="00BC26F6"/>
    <w:rsid w:val="00BC4833"/>
    <w:rsid w:val="00BD3122"/>
    <w:rsid w:val="00BD40DA"/>
    <w:rsid w:val="00BF3D67"/>
    <w:rsid w:val="00BF6514"/>
    <w:rsid w:val="00C00375"/>
    <w:rsid w:val="00C06833"/>
    <w:rsid w:val="00C160AF"/>
    <w:rsid w:val="00C17970"/>
    <w:rsid w:val="00C22299"/>
    <w:rsid w:val="00C2269D"/>
    <w:rsid w:val="00C25609"/>
    <w:rsid w:val="00C262D7"/>
    <w:rsid w:val="00C26607"/>
    <w:rsid w:val="00C32187"/>
    <w:rsid w:val="00C359C3"/>
    <w:rsid w:val="00C35CF1"/>
    <w:rsid w:val="00C5257A"/>
    <w:rsid w:val="00C60D75"/>
    <w:rsid w:val="00C64CEA"/>
    <w:rsid w:val="00C70471"/>
    <w:rsid w:val="00C73012"/>
    <w:rsid w:val="00C76295"/>
    <w:rsid w:val="00C763DD"/>
    <w:rsid w:val="00C803C2"/>
    <w:rsid w:val="00C805CE"/>
    <w:rsid w:val="00C84FC0"/>
    <w:rsid w:val="00C91D93"/>
    <w:rsid w:val="00C9244A"/>
    <w:rsid w:val="00C9781A"/>
    <w:rsid w:val="00CB0E5D"/>
    <w:rsid w:val="00CB5DA3"/>
    <w:rsid w:val="00CB6F6B"/>
    <w:rsid w:val="00CC3976"/>
    <w:rsid w:val="00CC5968"/>
    <w:rsid w:val="00CC720E"/>
    <w:rsid w:val="00CD2ADC"/>
    <w:rsid w:val="00CE09B7"/>
    <w:rsid w:val="00CE1961"/>
    <w:rsid w:val="00CE1DF5"/>
    <w:rsid w:val="00CE31E6"/>
    <w:rsid w:val="00CE3B74"/>
    <w:rsid w:val="00CF42E2"/>
    <w:rsid w:val="00CF7916"/>
    <w:rsid w:val="00D158F3"/>
    <w:rsid w:val="00D15A1F"/>
    <w:rsid w:val="00D15FDC"/>
    <w:rsid w:val="00D16523"/>
    <w:rsid w:val="00D2470E"/>
    <w:rsid w:val="00D3665C"/>
    <w:rsid w:val="00D508CC"/>
    <w:rsid w:val="00D50F4B"/>
    <w:rsid w:val="00D60547"/>
    <w:rsid w:val="00D61E79"/>
    <w:rsid w:val="00D66444"/>
    <w:rsid w:val="00D66552"/>
    <w:rsid w:val="00D76353"/>
    <w:rsid w:val="00D8086E"/>
    <w:rsid w:val="00DA0711"/>
    <w:rsid w:val="00DB21CF"/>
    <w:rsid w:val="00DB28BB"/>
    <w:rsid w:val="00DC603F"/>
    <w:rsid w:val="00DC6169"/>
    <w:rsid w:val="00DD3C0D"/>
    <w:rsid w:val="00DD4864"/>
    <w:rsid w:val="00DD71A2"/>
    <w:rsid w:val="00DE1DC4"/>
    <w:rsid w:val="00DF189C"/>
    <w:rsid w:val="00E010F5"/>
    <w:rsid w:val="00E05B5A"/>
    <w:rsid w:val="00E0639C"/>
    <w:rsid w:val="00E067E6"/>
    <w:rsid w:val="00E071AD"/>
    <w:rsid w:val="00E12531"/>
    <w:rsid w:val="00E143B0"/>
    <w:rsid w:val="00E23BAC"/>
    <w:rsid w:val="00E2752E"/>
    <w:rsid w:val="00E3312C"/>
    <w:rsid w:val="00E4012D"/>
    <w:rsid w:val="00E41228"/>
    <w:rsid w:val="00E55891"/>
    <w:rsid w:val="00E6283A"/>
    <w:rsid w:val="00E71CEA"/>
    <w:rsid w:val="00E732A3"/>
    <w:rsid w:val="00E83A85"/>
    <w:rsid w:val="00E9026B"/>
    <w:rsid w:val="00E90FC4"/>
    <w:rsid w:val="00E96599"/>
    <w:rsid w:val="00EA01EC"/>
    <w:rsid w:val="00EA15B0"/>
    <w:rsid w:val="00EA49B2"/>
    <w:rsid w:val="00EA5D63"/>
    <w:rsid w:val="00EA5D97"/>
    <w:rsid w:val="00EB0BDB"/>
    <w:rsid w:val="00EB3D35"/>
    <w:rsid w:val="00EB7031"/>
    <w:rsid w:val="00EC4393"/>
    <w:rsid w:val="00EC4FE3"/>
    <w:rsid w:val="00EC5124"/>
    <w:rsid w:val="00ED0D6A"/>
    <w:rsid w:val="00ED2236"/>
    <w:rsid w:val="00ED3DB2"/>
    <w:rsid w:val="00EE1C07"/>
    <w:rsid w:val="00EE2C91"/>
    <w:rsid w:val="00EE3979"/>
    <w:rsid w:val="00EF138C"/>
    <w:rsid w:val="00EF3813"/>
    <w:rsid w:val="00EF6538"/>
    <w:rsid w:val="00F008D8"/>
    <w:rsid w:val="00F034CE"/>
    <w:rsid w:val="00F10A0F"/>
    <w:rsid w:val="00F1562C"/>
    <w:rsid w:val="00F25714"/>
    <w:rsid w:val="00F26C01"/>
    <w:rsid w:val="00F3446D"/>
    <w:rsid w:val="00F40284"/>
    <w:rsid w:val="00F44C74"/>
    <w:rsid w:val="00F53380"/>
    <w:rsid w:val="00F619D1"/>
    <w:rsid w:val="00F61D7D"/>
    <w:rsid w:val="00F67976"/>
    <w:rsid w:val="00F70BE1"/>
    <w:rsid w:val="00F729E7"/>
    <w:rsid w:val="00F74023"/>
    <w:rsid w:val="00F75AB1"/>
    <w:rsid w:val="00F85443"/>
    <w:rsid w:val="00F85929"/>
    <w:rsid w:val="00FA6541"/>
    <w:rsid w:val="00FB3ED3"/>
    <w:rsid w:val="00FB4408"/>
    <w:rsid w:val="00FB50D4"/>
    <w:rsid w:val="00FB7933"/>
    <w:rsid w:val="00FC0862"/>
    <w:rsid w:val="00FC70FB"/>
    <w:rsid w:val="00FD143D"/>
    <w:rsid w:val="00FD3F0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33F6"/>
  <w15:docId w15:val="{04AE7AEE-3CC5-417F-84B7-E96744BA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680F6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96613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80F6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680F6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680F6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680F6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680F6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680F6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80F6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80F6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6613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80F6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680F6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680F6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680F6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680F6B"/>
    <w:pPr>
      <w:spacing w:after="0"/>
      <w:ind w:firstLine="0"/>
    </w:pPr>
    <w:rPr>
      <w:rFonts w:eastAsiaTheme="minorEastAsia"/>
    </w:rPr>
  </w:style>
  <w:style w:type="paragraph" w:styleId="TOC2">
    <w:name w:val="toc 2"/>
    <w:basedOn w:val="Normal"/>
    <w:next w:val="Normal"/>
    <w:autoRedefine/>
    <w:uiPriority w:val="39"/>
    <w:unhideWhenUsed/>
    <w:qFormat/>
    <w:rsid w:val="00680F6B"/>
    <w:pPr>
      <w:spacing w:after="0"/>
      <w:ind w:left="221"/>
    </w:pPr>
    <w:rPr>
      <w:rFonts w:eastAsiaTheme="minorEastAsia"/>
    </w:rPr>
  </w:style>
  <w:style w:type="paragraph" w:styleId="TOC3">
    <w:name w:val="toc 3"/>
    <w:basedOn w:val="Normal"/>
    <w:next w:val="Normal"/>
    <w:autoRedefine/>
    <w:uiPriority w:val="39"/>
    <w:unhideWhenUsed/>
    <w:qFormat/>
    <w:rsid w:val="00680F6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680F6B"/>
    <w:rPr>
      <w:rFonts w:cs="2  Lotus"/>
      <w:smallCaps/>
      <w:color w:val="auto"/>
      <w:szCs w:val="28"/>
      <w:u w:val="single"/>
    </w:rPr>
  </w:style>
  <w:style w:type="character" w:styleId="IntenseReference">
    <w:name w:val="Intense Reference"/>
    <w:uiPriority w:val="32"/>
    <w:qFormat/>
    <w:rsid w:val="00680F6B"/>
    <w:rPr>
      <w:rFonts w:cs="2  Lotus"/>
      <w:b/>
      <w:bCs/>
      <w:smallCaps/>
      <w:color w:val="auto"/>
      <w:spacing w:val="5"/>
      <w:szCs w:val="28"/>
      <w:u w:val="single"/>
    </w:rPr>
  </w:style>
  <w:style w:type="character" w:styleId="BookTitle">
    <w:name w:val="Book Title"/>
    <w:uiPriority w:val="33"/>
    <w:qFormat/>
    <w:rsid w:val="00680F6B"/>
    <w:rPr>
      <w:rFonts w:cs="2  Titr"/>
      <w:b/>
      <w:bCs/>
      <w:smallCaps/>
      <w:spacing w:val="5"/>
      <w:szCs w:val="100"/>
    </w:rPr>
  </w:style>
  <w:style w:type="paragraph" w:styleId="TOCHeading">
    <w:name w:val="TOC Heading"/>
    <w:basedOn w:val="Heading1"/>
    <w:next w:val="Normal"/>
    <w:uiPriority w:val="39"/>
    <w:unhideWhenUsed/>
    <w:qFormat/>
    <w:rsid w:val="00680F6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80F6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80F6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680F6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680F6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80F6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80F6B"/>
    <w:pPr>
      <w:spacing w:after="0"/>
      <w:ind w:left="658"/>
    </w:pPr>
    <w:rPr>
      <w:rFonts w:eastAsia="Times New Roman"/>
    </w:rPr>
  </w:style>
  <w:style w:type="paragraph" w:styleId="TOC5">
    <w:name w:val="toc 5"/>
    <w:basedOn w:val="Normal"/>
    <w:next w:val="Normal"/>
    <w:autoRedefine/>
    <w:uiPriority w:val="39"/>
    <w:semiHidden/>
    <w:unhideWhenUsed/>
    <w:qFormat/>
    <w:rsid w:val="00680F6B"/>
    <w:pPr>
      <w:spacing w:after="0"/>
      <w:ind w:left="879"/>
    </w:pPr>
    <w:rPr>
      <w:rFonts w:eastAsia="Times New Roman"/>
    </w:rPr>
  </w:style>
  <w:style w:type="paragraph" w:styleId="TOC6">
    <w:name w:val="toc 6"/>
    <w:basedOn w:val="Normal"/>
    <w:next w:val="Normal"/>
    <w:autoRedefine/>
    <w:uiPriority w:val="39"/>
    <w:semiHidden/>
    <w:unhideWhenUsed/>
    <w:qFormat/>
    <w:rsid w:val="00680F6B"/>
    <w:pPr>
      <w:spacing w:after="0"/>
      <w:ind w:left="1100"/>
    </w:pPr>
    <w:rPr>
      <w:rFonts w:eastAsia="Times New Roman"/>
    </w:rPr>
  </w:style>
  <w:style w:type="paragraph" w:styleId="TOC7">
    <w:name w:val="toc 7"/>
    <w:basedOn w:val="Normal"/>
    <w:next w:val="Normal"/>
    <w:autoRedefine/>
    <w:uiPriority w:val="39"/>
    <w:semiHidden/>
    <w:unhideWhenUsed/>
    <w:qFormat/>
    <w:rsid w:val="00680F6B"/>
    <w:pPr>
      <w:spacing w:after="0"/>
      <w:ind w:left="1321"/>
    </w:pPr>
    <w:rPr>
      <w:rFonts w:eastAsia="Times New Roman"/>
    </w:rPr>
  </w:style>
  <w:style w:type="paragraph" w:styleId="Caption">
    <w:name w:val="caption"/>
    <w:basedOn w:val="Normal"/>
    <w:next w:val="Normal"/>
    <w:uiPriority w:val="35"/>
    <w:semiHidden/>
    <w:unhideWhenUsed/>
    <w:qFormat/>
    <w:rsid w:val="00680F6B"/>
    <w:rPr>
      <w:rFonts w:eastAsia="Times New Roman"/>
      <w:b/>
      <w:bCs/>
      <w:sz w:val="20"/>
      <w:szCs w:val="20"/>
    </w:rPr>
  </w:style>
  <w:style w:type="paragraph" w:styleId="Title">
    <w:name w:val="Title"/>
    <w:basedOn w:val="Normal"/>
    <w:next w:val="Normal"/>
    <w:link w:val="TitleChar"/>
    <w:autoRedefine/>
    <w:uiPriority w:val="10"/>
    <w:qFormat/>
    <w:rsid w:val="00680F6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80F6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80F6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680F6B"/>
    <w:rPr>
      <w:rFonts w:ascii="Cambria" w:eastAsia="2  Badr" w:hAnsi="Cambria" w:cs="Karim"/>
      <w:i/>
      <w:spacing w:val="15"/>
      <w:sz w:val="24"/>
      <w:szCs w:val="60"/>
    </w:rPr>
  </w:style>
  <w:style w:type="character" w:styleId="Emphasis">
    <w:name w:val="Emphasis"/>
    <w:uiPriority w:val="20"/>
    <w:qFormat/>
    <w:rsid w:val="00680F6B"/>
    <w:rPr>
      <w:rFonts w:cs="2  Lotus"/>
      <w:i/>
      <w:iCs/>
      <w:color w:val="808080"/>
      <w:szCs w:val="32"/>
    </w:rPr>
  </w:style>
  <w:style w:type="character" w:customStyle="1" w:styleId="NoSpacingChar">
    <w:name w:val="No Spacing Char"/>
    <w:aliases w:val="متن عربي Char"/>
    <w:link w:val="NoSpacing"/>
    <w:uiPriority w:val="1"/>
    <w:rsid w:val="00680F6B"/>
    <w:rPr>
      <w:rFonts w:eastAsia="2  Lotus" w:cs="2  Badr"/>
      <w:bCs/>
      <w:sz w:val="72"/>
      <w:szCs w:val="28"/>
    </w:rPr>
  </w:style>
  <w:style w:type="paragraph" w:styleId="ListParagraph">
    <w:name w:val="List Paragraph"/>
    <w:basedOn w:val="Normal"/>
    <w:link w:val="ListParagraphChar"/>
    <w:autoRedefine/>
    <w:uiPriority w:val="34"/>
    <w:qFormat/>
    <w:rsid w:val="0057063E"/>
    <w:pPr>
      <w:numPr>
        <w:numId w:val="20"/>
      </w:numPr>
    </w:pPr>
    <w:rPr>
      <w:rFonts w:eastAsia="2  Lotus"/>
      <w:sz w:val="22"/>
    </w:rPr>
  </w:style>
  <w:style w:type="character" w:customStyle="1" w:styleId="ListParagraphChar">
    <w:name w:val="List Paragraph Char"/>
    <w:link w:val="ListParagraph"/>
    <w:uiPriority w:val="34"/>
    <w:rsid w:val="0057063E"/>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680F6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680F6B"/>
    <w:rPr>
      <w:rFonts w:cs="B Lotus"/>
      <w:i/>
      <w:szCs w:val="30"/>
    </w:rPr>
  </w:style>
  <w:style w:type="paragraph" w:styleId="IntenseQuote">
    <w:name w:val="Intense Quote"/>
    <w:basedOn w:val="Normal"/>
    <w:next w:val="Normal"/>
    <w:link w:val="IntenseQuoteChar"/>
    <w:autoRedefine/>
    <w:uiPriority w:val="30"/>
    <w:qFormat/>
    <w:rsid w:val="00680F6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680F6B"/>
    <w:rPr>
      <w:rFonts w:eastAsia="2  Lotus" w:cs="B Lotus"/>
      <w:b/>
      <w:bCs/>
      <w:i/>
      <w:szCs w:val="30"/>
    </w:rPr>
  </w:style>
  <w:style w:type="character" w:styleId="SubtleEmphasis">
    <w:name w:val="Subtle Emphasis"/>
    <w:uiPriority w:val="19"/>
    <w:qFormat/>
    <w:rsid w:val="00680F6B"/>
    <w:rPr>
      <w:rFonts w:cs="2  Lotus"/>
      <w:i/>
      <w:iCs/>
      <w:color w:val="4A442A"/>
      <w:szCs w:val="32"/>
      <w:u w:val="none"/>
    </w:rPr>
  </w:style>
  <w:style w:type="character" w:styleId="IntenseEmphasis">
    <w:name w:val="Intense Emphasis"/>
    <w:uiPriority w:val="21"/>
    <w:qFormat/>
    <w:rsid w:val="00680F6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680F6B"/>
    <w:rPr>
      <w:b/>
      <w:bCs/>
    </w:rPr>
  </w:style>
  <w:style w:type="character" w:styleId="CommentReference">
    <w:name w:val="annotation reference"/>
    <w:basedOn w:val="DefaultParagraphFont"/>
    <w:uiPriority w:val="99"/>
    <w:semiHidden/>
    <w:unhideWhenUsed/>
    <w:rsid w:val="005B7848"/>
    <w:rPr>
      <w:sz w:val="16"/>
      <w:szCs w:val="16"/>
    </w:rPr>
  </w:style>
  <w:style w:type="paragraph" w:styleId="CommentText">
    <w:name w:val="annotation text"/>
    <w:basedOn w:val="Normal"/>
    <w:link w:val="CommentTextChar"/>
    <w:uiPriority w:val="99"/>
    <w:semiHidden/>
    <w:unhideWhenUsed/>
    <w:rsid w:val="005B7848"/>
    <w:rPr>
      <w:sz w:val="20"/>
      <w:szCs w:val="20"/>
    </w:rPr>
  </w:style>
  <w:style w:type="character" w:customStyle="1" w:styleId="CommentTextChar">
    <w:name w:val="Comment Text Char"/>
    <w:basedOn w:val="DefaultParagraphFont"/>
    <w:link w:val="CommentText"/>
    <w:uiPriority w:val="99"/>
    <w:semiHidden/>
    <w:rsid w:val="005B7848"/>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5B7848"/>
    <w:rPr>
      <w:b/>
      <w:bCs/>
    </w:rPr>
  </w:style>
  <w:style w:type="character" w:customStyle="1" w:styleId="CommentSubjectChar">
    <w:name w:val="Comment Subject Char"/>
    <w:basedOn w:val="CommentTextChar"/>
    <w:link w:val="CommentSubject"/>
    <w:uiPriority w:val="99"/>
    <w:semiHidden/>
    <w:rsid w:val="005B7848"/>
    <w:rPr>
      <w:rFonts w:ascii="Traditional Arabic" w:eastAsia="2  Badr" w:hAnsi="Traditional Arabic" w:cs="Traditional Arabic"/>
      <w:b/>
      <w:bCs/>
    </w:rPr>
  </w:style>
  <w:style w:type="paragraph" w:styleId="NormalWeb">
    <w:name w:val="Normal (Web)"/>
    <w:basedOn w:val="Normal"/>
    <w:uiPriority w:val="99"/>
    <w:unhideWhenUsed/>
    <w:rsid w:val="00E71CEA"/>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807">
      <w:bodyDiv w:val="1"/>
      <w:marLeft w:val="0"/>
      <w:marRight w:val="0"/>
      <w:marTop w:val="0"/>
      <w:marBottom w:val="0"/>
      <w:divBdr>
        <w:top w:val="none" w:sz="0" w:space="0" w:color="auto"/>
        <w:left w:val="none" w:sz="0" w:space="0" w:color="auto"/>
        <w:bottom w:val="none" w:sz="0" w:space="0" w:color="auto"/>
        <w:right w:val="none" w:sz="0" w:space="0" w:color="auto"/>
      </w:divBdr>
    </w:div>
    <w:div w:id="53503569">
      <w:bodyDiv w:val="1"/>
      <w:marLeft w:val="0"/>
      <w:marRight w:val="0"/>
      <w:marTop w:val="0"/>
      <w:marBottom w:val="0"/>
      <w:divBdr>
        <w:top w:val="none" w:sz="0" w:space="0" w:color="auto"/>
        <w:left w:val="none" w:sz="0" w:space="0" w:color="auto"/>
        <w:bottom w:val="none" w:sz="0" w:space="0" w:color="auto"/>
        <w:right w:val="none" w:sz="0" w:space="0" w:color="auto"/>
      </w:divBdr>
    </w:div>
    <w:div w:id="248345818">
      <w:bodyDiv w:val="1"/>
      <w:marLeft w:val="0"/>
      <w:marRight w:val="0"/>
      <w:marTop w:val="0"/>
      <w:marBottom w:val="0"/>
      <w:divBdr>
        <w:top w:val="none" w:sz="0" w:space="0" w:color="auto"/>
        <w:left w:val="none" w:sz="0" w:space="0" w:color="auto"/>
        <w:bottom w:val="none" w:sz="0" w:space="0" w:color="auto"/>
        <w:right w:val="none" w:sz="0" w:space="0" w:color="auto"/>
      </w:divBdr>
    </w:div>
    <w:div w:id="409884318">
      <w:bodyDiv w:val="1"/>
      <w:marLeft w:val="0"/>
      <w:marRight w:val="0"/>
      <w:marTop w:val="0"/>
      <w:marBottom w:val="0"/>
      <w:divBdr>
        <w:top w:val="none" w:sz="0" w:space="0" w:color="auto"/>
        <w:left w:val="none" w:sz="0" w:space="0" w:color="auto"/>
        <w:bottom w:val="none" w:sz="0" w:space="0" w:color="auto"/>
        <w:right w:val="none" w:sz="0" w:space="0" w:color="auto"/>
      </w:divBdr>
    </w:div>
    <w:div w:id="445471705">
      <w:bodyDiv w:val="1"/>
      <w:marLeft w:val="0"/>
      <w:marRight w:val="0"/>
      <w:marTop w:val="0"/>
      <w:marBottom w:val="0"/>
      <w:divBdr>
        <w:top w:val="none" w:sz="0" w:space="0" w:color="auto"/>
        <w:left w:val="none" w:sz="0" w:space="0" w:color="auto"/>
        <w:bottom w:val="none" w:sz="0" w:space="0" w:color="auto"/>
        <w:right w:val="none" w:sz="0" w:space="0" w:color="auto"/>
      </w:divBdr>
    </w:div>
    <w:div w:id="484006501">
      <w:bodyDiv w:val="1"/>
      <w:marLeft w:val="0"/>
      <w:marRight w:val="0"/>
      <w:marTop w:val="0"/>
      <w:marBottom w:val="0"/>
      <w:divBdr>
        <w:top w:val="none" w:sz="0" w:space="0" w:color="auto"/>
        <w:left w:val="none" w:sz="0" w:space="0" w:color="auto"/>
        <w:bottom w:val="none" w:sz="0" w:space="0" w:color="auto"/>
        <w:right w:val="none" w:sz="0" w:space="0" w:color="auto"/>
      </w:divBdr>
    </w:div>
    <w:div w:id="503278495">
      <w:bodyDiv w:val="1"/>
      <w:marLeft w:val="0"/>
      <w:marRight w:val="0"/>
      <w:marTop w:val="0"/>
      <w:marBottom w:val="0"/>
      <w:divBdr>
        <w:top w:val="none" w:sz="0" w:space="0" w:color="auto"/>
        <w:left w:val="none" w:sz="0" w:space="0" w:color="auto"/>
        <w:bottom w:val="none" w:sz="0" w:space="0" w:color="auto"/>
        <w:right w:val="none" w:sz="0" w:space="0" w:color="auto"/>
      </w:divBdr>
    </w:div>
    <w:div w:id="672413673">
      <w:bodyDiv w:val="1"/>
      <w:marLeft w:val="0"/>
      <w:marRight w:val="0"/>
      <w:marTop w:val="0"/>
      <w:marBottom w:val="0"/>
      <w:divBdr>
        <w:top w:val="none" w:sz="0" w:space="0" w:color="auto"/>
        <w:left w:val="none" w:sz="0" w:space="0" w:color="auto"/>
        <w:bottom w:val="none" w:sz="0" w:space="0" w:color="auto"/>
        <w:right w:val="none" w:sz="0" w:space="0" w:color="auto"/>
      </w:divBdr>
    </w:div>
    <w:div w:id="762457076">
      <w:bodyDiv w:val="1"/>
      <w:marLeft w:val="0"/>
      <w:marRight w:val="0"/>
      <w:marTop w:val="0"/>
      <w:marBottom w:val="0"/>
      <w:divBdr>
        <w:top w:val="none" w:sz="0" w:space="0" w:color="auto"/>
        <w:left w:val="none" w:sz="0" w:space="0" w:color="auto"/>
        <w:bottom w:val="none" w:sz="0" w:space="0" w:color="auto"/>
        <w:right w:val="none" w:sz="0" w:space="0" w:color="auto"/>
      </w:divBdr>
    </w:div>
    <w:div w:id="837844392">
      <w:bodyDiv w:val="1"/>
      <w:marLeft w:val="0"/>
      <w:marRight w:val="0"/>
      <w:marTop w:val="0"/>
      <w:marBottom w:val="0"/>
      <w:divBdr>
        <w:top w:val="none" w:sz="0" w:space="0" w:color="auto"/>
        <w:left w:val="none" w:sz="0" w:space="0" w:color="auto"/>
        <w:bottom w:val="none" w:sz="0" w:space="0" w:color="auto"/>
        <w:right w:val="none" w:sz="0" w:space="0" w:color="auto"/>
      </w:divBdr>
    </w:div>
    <w:div w:id="900211532">
      <w:bodyDiv w:val="1"/>
      <w:marLeft w:val="0"/>
      <w:marRight w:val="0"/>
      <w:marTop w:val="0"/>
      <w:marBottom w:val="0"/>
      <w:divBdr>
        <w:top w:val="none" w:sz="0" w:space="0" w:color="auto"/>
        <w:left w:val="none" w:sz="0" w:space="0" w:color="auto"/>
        <w:bottom w:val="none" w:sz="0" w:space="0" w:color="auto"/>
        <w:right w:val="none" w:sz="0" w:space="0" w:color="auto"/>
      </w:divBdr>
    </w:div>
    <w:div w:id="937906086">
      <w:bodyDiv w:val="1"/>
      <w:marLeft w:val="0"/>
      <w:marRight w:val="0"/>
      <w:marTop w:val="0"/>
      <w:marBottom w:val="0"/>
      <w:divBdr>
        <w:top w:val="none" w:sz="0" w:space="0" w:color="auto"/>
        <w:left w:val="none" w:sz="0" w:space="0" w:color="auto"/>
        <w:bottom w:val="none" w:sz="0" w:space="0" w:color="auto"/>
        <w:right w:val="none" w:sz="0" w:space="0" w:color="auto"/>
      </w:divBdr>
    </w:div>
    <w:div w:id="991372890">
      <w:bodyDiv w:val="1"/>
      <w:marLeft w:val="0"/>
      <w:marRight w:val="0"/>
      <w:marTop w:val="0"/>
      <w:marBottom w:val="0"/>
      <w:divBdr>
        <w:top w:val="none" w:sz="0" w:space="0" w:color="auto"/>
        <w:left w:val="none" w:sz="0" w:space="0" w:color="auto"/>
        <w:bottom w:val="none" w:sz="0" w:space="0" w:color="auto"/>
        <w:right w:val="none" w:sz="0" w:space="0" w:color="auto"/>
      </w:divBdr>
    </w:div>
    <w:div w:id="1010792957">
      <w:bodyDiv w:val="1"/>
      <w:marLeft w:val="0"/>
      <w:marRight w:val="0"/>
      <w:marTop w:val="0"/>
      <w:marBottom w:val="0"/>
      <w:divBdr>
        <w:top w:val="none" w:sz="0" w:space="0" w:color="auto"/>
        <w:left w:val="none" w:sz="0" w:space="0" w:color="auto"/>
        <w:bottom w:val="none" w:sz="0" w:space="0" w:color="auto"/>
        <w:right w:val="none" w:sz="0" w:space="0" w:color="auto"/>
      </w:divBdr>
    </w:div>
    <w:div w:id="1112944978">
      <w:bodyDiv w:val="1"/>
      <w:marLeft w:val="0"/>
      <w:marRight w:val="0"/>
      <w:marTop w:val="0"/>
      <w:marBottom w:val="0"/>
      <w:divBdr>
        <w:top w:val="none" w:sz="0" w:space="0" w:color="auto"/>
        <w:left w:val="none" w:sz="0" w:space="0" w:color="auto"/>
        <w:bottom w:val="none" w:sz="0" w:space="0" w:color="auto"/>
        <w:right w:val="none" w:sz="0" w:space="0" w:color="auto"/>
      </w:divBdr>
    </w:div>
    <w:div w:id="1187064930">
      <w:bodyDiv w:val="1"/>
      <w:marLeft w:val="0"/>
      <w:marRight w:val="0"/>
      <w:marTop w:val="0"/>
      <w:marBottom w:val="0"/>
      <w:divBdr>
        <w:top w:val="none" w:sz="0" w:space="0" w:color="auto"/>
        <w:left w:val="none" w:sz="0" w:space="0" w:color="auto"/>
        <w:bottom w:val="none" w:sz="0" w:space="0" w:color="auto"/>
        <w:right w:val="none" w:sz="0" w:space="0" w:color="auto"/>
      </w:divBdr>
    </w:div>
    <w:div w:id="1302153519">
      <w:bodyDiv w:val="1"/>
      <w:marLeft w:val="0"/>
      <w:marRight w:val="0"/>
      <w:marTop w:val="0"/>
      <w:marBottom w:val="0"/>
      <w:divBdr>
        <w:top w:val="none" w:sz="0" w:space="0" w:color="auto"/>
        <w:left w:val="none" w:sz="0" w:space="0" w:color="auto"/>
        <w:bottom w:val="none" w:sz="0" w:space="0" w:color="auto"/>
        <w:right w:val="none" w:sz="0" w:space="0" w:color="auto"/>
      </w:divBdr>
    </w:div>
    <w:div w:id="1451708406">
      <w:bodyDiv w:val="1"/>
      <w:marLeft w:val="0"/>
      <w:marRight w:val="0"/>
      <w:marTop w:val="0"/>
      <w:marBottom w:val="0"/>
      <w:divBdr>
        <w:top w:val="none" w:sz="0" w:space="0" w:color="auto"/>
        <w:left w:val="none" w:sz="0" w:space="0" w:color="auto"/>
        <w:bottom w:val="none" w:sz="0" w:space="0" w:color="auto"/>
        <w:right w:val="none" w:sz="0" w:space="0" w:color="auto"/>
      </w:divBdr>
    </w:div>
    <w:div w:id="1506362478">
      <w:bodyDiv w:val="1"/>
      <w:marLeft w:val="0"/>
      <w:marRight w:val="0"/>
      <w:marTop w:val="0"/>
      <w:marBottom w:val="0"/>
      <w:divBdr>
        <w:top w:val="none" w:sz="0" w:space="0" w:color="auto"/>
        <w:left w:val="none" w:sz="0" w:space="0" w:color="auto"/>
        <w:bottom w:val="none" w:sz="0" w:space="0" w:color="auto"/>
        <w:right w:val="none" w:sz="0" w:space="0" w:color="auto"/>
      </w:divBdr>
    </w:div>
    <w:div w:id="1569226114">
      <w:bodyDiv w:val="1"/>
      <w:marLeft w:val="0"/>
      <w:marRight w:val="0"/>
      <w:marTop w:val="0"/>
      <w:marBottom w:val="0"/>
      <w:divBdr>
        <w:top w:val="none" w:sz="0" w:space="0" w:color="auto"/>
        <w:left w:val="none" w:sz="0" w:space="0" w:color="auto"/>
        <w:bottom w:val="none" w:sz="0" w:space="0" w:color="auto"/>
        <w:right w:val="none" w:sz="0" w:space="0" w:color="auto"/>
      </w:divBdr>
    </w:div>
    <w:div w:id="1663122706">
      <w:bodyDiv w:val="1"/>
      <w:marLeft w:val="0"/>
      <w:marRight w:val="0"/>
      <w:marTop w:val="0"/>
      <w:marBottom w:val="0"/>
      <w:divBdr>
        <w:top w:val="none" w:sz="0" w:space="0" w:color="auto"/>
        <w:left w:val="none" w:sz="0" w:space="0" w:color="auto"/>
        <w:bottom w:val="none" w:sz="0" w:space="0" w:color="auto"/>
        <w:right w:val="none" w:sz="0" w:space="0" w:color="auto"/>
      </w:divBdr>
    </w:div>
    <w:div w:id="1925721908">
      <w:bodyDiv w:val="1"/>
      <w:marLeft w:val="0"/>
      <w:marRight w:val="0"/>
      <w:marTop w:val="0"/>
      <w:marBottom w:val="0"/>
      <w:divBdr>
        <w:top w:val="none" w:sz="0" w:space="0" w:color="auto"/>
        <w:left w:val="none" w:sz="0" w:space="0" w:color="auto"/>
        <w:bottom w:val="none" w:sz="0" w:space="0" w:color="auto"/>
        <w:right w:val="none" w:sz="0" w:space="0" w:color="auto"/>
      </w:divBdr>
    </w:div>
    <w:div w:id="2109619519">
      <w:bodyDiv w:val="1"/>
      <w:marLeft w:val="0"/>
      <w:marRight w:val="0"/>
      <w:marTop w:val="0"/>
      <w:marBottom w:val="0"/>
      <w:divBdr>
        <w:top w:val="none" w:sz="0" w:space="0" w:color="auto"/>
        <w:left w:val="none" w:sz="0" w:space="0" w:color="auto"/>
        <w:bottom w:val="none" w:sz="0" w:space="0" w:color="auto"/>
        <w:right w:val="none" w:sz="0" w:space="0" w:color="auto"/>
      </w:divBdr>
    </w:div>
    <w:div w:id="2130270549">
      <w:bodyDiv w:val="1"/>
      <w:marLeft w:val="0"/>
      <w:marRight w:val="0"/>
      <w:marTop w:val="0"/>
      <w:marBottom w:val="0"/>
      <w:divBdr>
        <w:top w:val="none" w:sz="0" w:space="0" w:color="auto"/>
        <w:left w:val="none" w:sz="0" w:space="0" w:color="auto"/>
        <w:bottom w:val="none" w:sz="0" w:space="0" w:color="auto"/>
        <w:right w:val="none" w:sz="0" w:space="0" w:color="auto"/>
      </w:divBdr>
    </w:div>
    <w:div w:id="21443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5F7B-D9EE-4386-832D-C303F764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1060</TotalTime>
  <Pages>9</Pages>
  <Words>2236</Words>
  <Characters>12748</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MOHAMMADI</dc:creator>
  <cp:lastModifiedBy>A.Akbarian</cp:lastModifiedBy>
  <cp:revision>104</cp:revision>
  <dcterms:created xsi:type="dcterms:W3CDTF">2019-11-22T14:37:00Z</dcterms:created>
  <dcterms:modified xsi:type="dcterms:W3CDTF">2020-02-06T04:58:00Z</dcterms:modified>
</cp:coreProperties>
</file>