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00" w:rsidRPr="00C92253" w:rsidRDefault="00970C00" w:rsidP="00085476">
      <w:pPr>
        <w:jc w:val="center"/>
        <w:rPr>
          <w:rtl/>
        </w:rPr>
      </w:pPr>
      <w:r w:rsidRPr="00C92253">
        <w:rPr>
          <w:rFonts w:hint="cs"/>
          <w:rtl/>
        </w:rPr>
        <w:t>بسم الله الرحمن الرحيم</w:t>
      </w:r>
    </w:p>
    <w:p w:rsidR="00970C00" w:rsidRPr="00C92253" w:rsidRDefault="00970C00" w:rsidP="00503B3C">
      <w:pPr>
        <w:rPr>
          <w:rtl/>
        </w:rPr>
      </w:pPr>
      <w:r w:rsidRPr="00C92253">
        <w:rPr>
          <w:rFonts w:hint="cs"/>
          <w:rtl/>
        </w:rPr>
        <w:t xml:space="preserve">بعد از </w:t>
      </w:r>
      <w:r w:rsidR="00503B3C">
        <w:rPr>
          <w:rFonts w:hint="cs"/>
          <w:rtl/>
        </w:rPr>
        <w:t>ذکر</w:t>
      </w:r>
      <w:r w:rsidRPr="00C92253">
        <w:rPr>
          <w:rFonts w:hint="cs"/>
          <w:rtl/>
        </w:rPr>
        <w:t xml:space="preserve"> ادله عامه و ادله خاصه در باب تعليم کتاب در ذيل </w:t>
      </w:r>
      <w:r w:rsidR="00503B3C">
        <w:rPr>
          <w:rFonts w:hint="cs"/>
          <w:rtl/>
        </w:rPr>
        <w:t>آن</w:t>
      </w:r>
      <w:r w:rsidRPr="00C92253">
        <w:rPr>
          <w:rFonts w:hint="cs"/>
          <w:rtl/>
        </w:rPr>
        <w:t xml:space="preserve"> جهاتي از بحث وجود دارد که به ترتيب به </w:t>
      </w:r>
      <w:r w:rsidR="00503B3C">
        <w:rPr>
          <w:rFonts w:hint="cs"/>
          <w:rtl/>
        </w:rPr>
        <w:t xml:space="preserve">آن </w:t>
      </w:r>
      <w:r w:rsidR="000A7B09">
        <w:rPr>
          <w:rFonts w:hint="cs"/>
          <w:rtl/>
        </w:rPr>
        <w:t>می‌پردازیم.</w:t>
      </w:r>
    </w:p>
    <w:p w:rsidR="00085476" w:rsidRDefault="00085476" w:rsidP="00085476">
      <w:pPr>
        <w:pStyle w:val="2"/>
        <w:rPr>
          <w:rtl/>
        </w:rPr>
      </w:pPr>
      <w:r>
        <w:rPr>
          <w:rFonts w:hint="cs"/>
          <w:rtl/>
        </w:rPr>
        <w:t xml:space="preserve">تعليم </w:t>
      </w:r>
      <w:r w:rsidR="00764897">
        <w:rPr>
          <w:rFonts w:hint="cs"/>
          <w:rtl/>
        </w:rPr>
        <w:t xml:space="preserve">قرآن </w:t>
      </w:r>
      <w:r>
        <w:rPr>
          <w:rFonts w:hint="cs"/>
          <w:rtl/>
        </w:rPr>
        <w:t>مستحب است يا واجب؟</w:t>
      </w:r>
    </w:p>
    <w:p w:rsidR="00764897" w:rsidRDefault="00970C00" w:rsidP="00764897">
      <w:pPr>
        <w:rPr>
          <w:rtl/>
        </w:rPr>
      </w:pPr>
      <w:r w:rsidRPr="00C92253">
        <w:rPr>
          <w:rFonts w:hint="cs"/>
          <w:rtl/>
        </w:rPr>
        <w:t>اصلي که از اخبار عامه و خاصه استفاده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استحباب است الا در يکي از سه موردي که در تعليم بود</w:t>
      </w:r>
      <w:r>
        <w:rPr>
          <w:rFonts w:hint="cs"/>
          <w:rtl/>
        </w:rPr>
        <w:t xml:space="preserve"> و يک مورد در تعل</w:t>
      </w:r>
      <w:r w:rsidRPr="00C92253">
        <w:rPr>
          <w:rFonts w:hint="cs"/>
          <w:rtl/>
        </w:rPr>
        <w:t>م بود که اگر تعليم و تعلم را با هم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گرفتيم </w:t>
      </w:r>
      <w:r>
        <w:rPr>
          <w:rtl/>
        </w:rPr>
        <w:t>چهارتا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شد و الا خود تعليم سه عنوان داشت</w:t>
      </w:r>
      <w:r w:rsidR="00764897">
        <w:rPr>
          <w:rFonts w:hint="cs"/>
          <w:rtl/>
        </w:rPr>
        <w:t xml:space="preserve">: </w:t>
      </w:r>
    </w:p>
    <w:p w:rsidR="00764897" w:rsidRDefault="00764897" w:rsidP="00764897">
      <w:pPr>
        <w:rPr>
          <w:rFonts w:hint="cs"/>
          <w:rtl/>
        </w:rPr>
      </w:pPr>
      <w:r>
        <w:rPr>
          <w:rFonts w:hint="cs"/>
          <w:rtl/>
        </w:rPr>
        <w:t>1.</w:t>
      </w:r>
      <w:r w:rsidR="00970C00" w:rsidRPr="00C92253">
        <w:rPr>
          <w:rFonts w:hint="cs"/>
          <w:rtl/>
        </w:rPr>
        <w:t xml:space="preserve"> ترک تعليم موجب محجوريت کلي و تخفيف و استخفاف به قرآن بشود</w:t>
      </w:r>
      <w:r>
        <w:rPr>
          <w:rFonts w:hint="cs"/>
          <w:rtl/>
        </w:rPr>
        <w:t>.</w:t>
      </w:r>
    </w:p>
    <w:p w:rsidR="00764897" w:rsidRDefault="00764897" w:rsidP="00764897">
      <w:pPr>
        <w:rPr>
          <w:rtl/>
        </w:rPr>
      </w:pPr>
      <w:r>
        <w:rPr>
          <w:rFonts w:hint="cs"/>
          <w:rtl/>
        </w:rPr>
        <w:t xml:space="preserve">2. </w:t>
      </w:r>
      <w:r w:rsidR="00970C00" w:rsidRPr="00C92253">
        <w:rPr>
          <w:rFonts w:hint="cs"/>
          <w:rtl/>
        </w:rPr>
        <w:t>ترک تعليم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>کتمان علم باشد</w:t>
      </w:r>
      <w:r>
        <w:rPr>
          <w:rFonts w:hint="cs"/>
          <w:rtl/>
        </w:rPr>
        <w:t>.</w:t>
      </w:r>
    </w:p>
    <w:p w:rsidR="00970C00" w:rsidRDefault="00764897" w:rsidP="00764897">
      <w:pPr>
        <w:rPr>
          <w:rtl/>
        </w:rPr>
      </w:pPr>
      <w:r>
        <w:rPr>
          <w:rFonts w:hint="cs"/>
          <w:rtl/>
        </w:rPr>
        <w:t xml:space="preserve">3. </w:t>
      </w:r>
      <w:r w:rsidR="00970C00" w:rsidRPr="00C92253">
        <w:rPr>
          <w:rFonts w:hint="cs"/>
          <w:rtl/>
        </w:rPr>
        <w:t>براي رد بدعتي که متوقف بر تعليم قرآن است</w:t>
      </w:r>
      <w:r w:rsidR="00970C00">
        <w:rPr>
          <w:rFonts w:hint="cs"/>
          <w:rtl/>
        </w:rPr>
        <w:t>.</w:t>
      </w:r>
    </w:p>
    <w:p w:rsidR="00764897" w:rsidRPr="00C92253" w:rsidRDefault="00764897" w:rsidP="00764897">
      <w:pPr>
        <w:pStyle w:val="2"/>
        <w:rPr>
          <w:rtl/>
        </w:rPr>
      </w:pPr>
      <w:r>
        <w:rPr>
          <w:rFonts w:hint="cs"/>
          <w:rtl/>
        </w:rPr>
        <w:t>سیر بحث در تعلیم کتاب</w:t>
      </w:r>
    </w:p>
    <w:p w:rsidR="00970C00" w:rsidRPr="00C92253" w:rsidRDefault="00970C00" w:rsidP="00764897">
      <w:pPr>
        <w:rPr>
          <w:rtl/>
        </w:rPr>
      </w:pPr>
      <w:r w:rsidRPr="00C92253">
        <w:rPr>
          <w:rFonts w:hint="cs"/>
          <w:rtl/>
        </w:rPr>
        <w:t>ابتدا ادله را ذکر کرديم و بعد از ادله</w:t>
      </w:r>
      <w:r w:rsidR="0076489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جهاتي از بحث </w:t>
      </w:r>
      <w:r>
        <w:rPr>
          <w:rtl/>
        </w:rPr>
        <w:t>درآمد</w:t>
      </w:r>
      <w:r w:rsidRPr="00C92253">
        <w:rPr>
          <w:rFonts w:hint="cs"/>
          <w:rtl/>
        </w:rPr>
        <w:t xml:space="preserve"> که جهت اولي استحباب و وجوب بود</w:t>
      </w:r>
      <w:r w:rsidR="00764897">
        <w:rPr>
          <w:rFonts w:hint="cs"/>
          <w:rtl/>
        </w:rPr>
        <w:t>، بحث کردیم</w:t>
      </w:r>
      <w:r>
        <w:rPr>
          <w:rFonts w:hint="cs"/>
          <w:rtl/>
        </w:rPr>
        <w:t>؛ جهت دوم عينيت و کفائ</w:t>
      </w:r>
      <w:r w:rsidRPr="00C92253">
        <w:rPr>
          <w:rFonts w:hint="cs"/>
          <w:rtl/>
        </w:rPr>
        <w:t>يت استحباب يا وجوب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چون استحباب </w:t>
      </w:r>
      <w:r>
        <w:rPr>
          <w:rFonts w:hint="cs"/>
          <w:rtl/>
        </w:rPr>
        <w:t>قاعده اوليه است و در مواردي مبد</w:t>
      </w:r>
      <w:r w:rsidRPr="00C92253">
        <w:rPr>
          <w:rFonts w:hint="cs"/>
          <w:rtl/>
        </w:rPr>
        <w:t>ل به وجوب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 xml:space="preserve">بايد </w:t>
      </w:r>
      <w:r>
        <w:rPr>
          <w:rFonts w:hint="cs"/>
          <w:rtl/>
        </w:rPr>
        <w:t>دید</w:t>
      </w:r>
      <w:r w:rsidRPr="00C92253">
        <w:rPr>
          <w:rFonts w:hint="cs"/>
          <w:rtl/>
        </w:rPr>
        <w:t xml:space="preserve"> چه در جايي که مستحب است و چه در جايي که واجب است اين استحباب يا وجوب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عيني است يا کفايي</w:t>
      </w:r>
      <w:r>
        <w:rPr>
          <w:rFonts w:hint="cs"/>
          <w:rtl/>
        </w:rPr>
        <w:t>؟</w:t>
      </w:r>
    </w:p>
    <w:p w:rsidR="00970C00" w:rsidRPr="00C92253" w:rsidRDefault="00970C00" w:rsidP="00503B3C">
      <w:pPr>
        <w:rPr>
          <w:rtl/>
        </w:rPr>
      </w:pPr>
      <w:r>
        <w:rPr>
          <w:rtl/>
        </w:rPr>
        <w:t>عل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القاعده</w:t>
      </w:r>
      <w:r w:rsidRPr="00C92253">
        <w:rPr>
          <w:rFonts w:hint="cs"/>
          <w:rtl/>
        </w:rPr>
        <w:t xml:space="preserve"> براي همه کساني که</w:t>
      </w:r>
      <w:r>
        <w:rPr>
          <w:rFonts w:hint="cs"/>
          <w:rtl/>
        </w:rPr>
        <w:t xml:space="preserve"> </w:t>
      </w:r>
      <w:r w:rsidR="00503B3C">
        <w:rPr>
          <w:rFonts w:hint="cs"/>
          <w:rtl/>
        </w:rPr>
        <w:t>توانایی دارند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مستحب است که به تعليم کتاب بپردازند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طبق عناوين عام</w:t>
      </w:r>
      <w:r>
        <w:rPr>
          <w:rFonts w:hint="cs"/>
          <w:rtl/>
        </w:rPr>
        <w:t xml:space="preserve">ه‌ای </w:t>
      </w:r>
      <w:r w:rsidRPr="00C92253">
        <w:rPr>
          <w:rFonts w:hint="cs"/>
          <w:rtl/>
        </w:rPr>
        <w:t>که تعدادي از</w:t>
      </w:r>
      <w:r>
        <w:rPr>
          <w:rFonts w:hint="cs"/>
          <w:rtl/>
        </w:rPr>
        <w:t xml:space="preserve"> </w:t>
      </w:r>
      <w:r>
        <w:rPr>
          <w:rtl/>
        </w:rPr>
        <w:t>آن‌ها</w:t>
      </w:r>
      <w:r w:rsidRPr="00C92253">
        <w:rPr>
          <w:rFonts w:hint="cs"/>
          <w:rtl/>
        </w:rPr>
        <w:t xml:space="preserve"> اين رجحان را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رساند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و هم بر اساس رواياتي که عمدتا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از </w:t>
      </w:r>
      <w:r>
        <w:rPr>
          <w:rFonts w:hint="cs"/>
          <w:rtl/>
        </w:rPr>
        <w:t>آن</w:t>
      </w:r>
      <w:r w:rsidRPr="00C92253">
        <w:rPr>
          <w:rFonts w:hint="cs"/>
          <w:rtl/>
        </w:rPr>
        <w:t xml:space="preserve"> استفاده استحباب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آيا</w:t>
      </w:r>
      <w:r w:rsidRPr="00C92253">
        <w:rPr>
          <w:rFonts w:hint="cs"/>
          <w:rtl/>
        </w:rPr>
        <w:t xml:space="preserve"> اين تعليم مستحب</w:t>
      </w:r>
      <w:r>
        <w:rPr>
          <w:rFonts w:hint="cs"/>
          <w:rtl/>
        </w:rPr>
        <w:t xml:space="preserve"> کفايي است يا عيني</w:t>
      </w:r>
      <w:r w:rsidRPr="00C92253">
        <w:rPr>
          <w:rFonts w:hint="cs"/>
          <w:rtl/>
        </w:rPr>
        <w:t>؟</w:t>
      </w:r>
    </w:p>
    <w:p w:rsidR="00085476" w:rsidRDefault="00085476" w:rsidP="00085476">
      <w:pPr>
        <w:pStyle w:val="3"/>
        <w:rPr>
          <w:rtl/>
        </w:rPr>
      </w:pPr>
      <w:r>
        <w:rPr>
          <w:rFonts w:hint="cs"/>
          <w:rtl/>
        </w:rPr>
        <w:t xml:space="preserve">تقسیم </w:t>
      </w:r>
      <w:r w:rsidRPr="00C92253">
        <w:rPr>
          <w:rFonts w:hint="cs"/>
          <w:rtl/>
        </w:rPr>
        <w:t xml:space="preserve">استحباب به عيني و کفايي </w:t>
      </w:r>
    </w:p>
    <w:p w:rsidR="00970C00" w:rsidRPr="00C92253" w:rsidRDefault="00970C00" w:rsidP="00503B3C">
      <w:pPr>
        <w:rPr>
          <w:rtl/>
        </w:rPr>
      </w:pPr>
      <w:r w:rsidRPr="00C92253">
        <w:rPr>
          <w:rFonts w:hint="cs"/>
          <w:rtl/>
        </w:rPr>
        <w:t>آيا استحباب به عيني و کفايي تقسيم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يا نه</w:t>
      </w:r>
      <w:r>
        <w:rPr>
          <w:rFonts w:hint="cs"/>
          <w:rtl/>
        </w:rPr>
        <w:t xml:space="preserve">؟ </w:t>
      </w:r>
      <w:r w:rsidRPr="00C92253">
        <w:rPr>
          <w:rFonts w:hint="cs"/>
          <w:rtl/>
        </w:rPr>
        <w:t>به نظر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آيد استحباب هم</w:t>
      </w:r>
      <w:r w:rsidR="0076489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به کفايي و عيني تقسيم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>؛</w:t>
      </w:r>
      <w:r w:rsidRPr="00C92253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وقتي</w:t>
      </w:r>
      <w:r>
        <w:rPr>
          <w:rFonts w:hint="cs"/>
          <w:rtl/>
        </w:rPr>
        <w:t xml:space="preserve"> می‌گوي</w:t>
      </w:r>
      <w:r w:rsidRPr="00C92253">
        <w:rPr>
          <w:rFonts w:hint="cs"/>
          <w:rtl/>
        </w:rPr>
        <w:t xml:space="preserve">د دفن ميت واجب است بايد اين امر اتفاق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 w:rsidR="00503B3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يکي از کساني که مکلف</w:t>
      </w:r>
      <w:r>
        <w:rPr>
          <w:rFonts w:hint="cs"/>
          <w:rtl/>
        </w:rPr>
        <w:t xml:space="preserve"> هست</w:t>
      </w:r>
      <w:r w:rsidRPr="00C92253">
        <w:rPr>
          <w:rFonts w:hint="cs"/>
          <w:rtl/>
        </w:rPr>
        <w:t xml:space="preserve">ند بايد </w:t>
      </w:r>
      <w:r>
        <w:rPr>
          <w:rFonts w:hint="cs"/>
          <w:rtl/>
        </w:rPr>
        <w:t>اين کار را انجام دهند</w:t>
      </w:r>
      <w:r w:rsidR="00764897">
        <w:rPr>
          <w:rFonts w:hint="cs"/>
          <w:rtl/>
        </w:rPr>
        <w:t>،</w:t>
      </w:r>
      <w:r>
        <w:rPr>
          <w:rFonts w:hint="cs"/>
          <w:rtl/>
        </w:rPr>
        <w:t xml:space="preserve"> وقتي من به </w:t>
      </w:r>
      <w:r w:rsidRPr="00C92253">
        <w:rPr>
          <w:rFonts w:hint="cs"/>
          <w:rtl/>
        </w:rPr>
        <w:t>الکفايه انجام داد تکليف ساقط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اين در مستحبات هم</w:t>
      </w:r>
      <w:r w:rsidR="00764897">
        <w:rPr>
          <w:rFonts w:hint="cs"/>
          <w:rtl/>
        </w:rPr>
        <w:t>،</w:t>
      </w:r>
      <w:r w:rsidRPr="00C92253">
        <w:rPr>
          <w:rFonts w:hint="cs"/>
          <w:rtl/>
        </w:rPr>
        <w:t xml:space="preserve"> هست اگر بگوييم برداشتن </w:t>
      </w:r>
      <w:r w:rsidRPr="00C92253">
        <w:rPr>
          <w:rFonts w:hint="cs"/>
          <w:rtl/>
        </w:rPr>
        <w:lastRenderedPageBreak/>
        <w:t>سنگ از جلوي پاي عابران مستحب است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يعني بايد اين عمل محقق بشود </w:t>
      </w:r>
      <w:r>
        <w:rPr>
          <w:rFonts w:hint="cs"/>
          <w:rtl/>
        </w:rPr>
        <w:t>«</w:t>
      </w:r>
      <w:r w:rsidRPr="006672B5">
        <w:rPr>
          <w:rFonts w:hint="cs"/>
          <w:b/>
          <w:bCs/>
          <w:rtl/>
        </w:rPr>
        <w:t>من به الکفايه</w:t>
      </w:r>
      <w:r>
        <w:rPr>
          <w:rFonts w:hint="cs"/>
          <w:rtl/>
        </w:rPr>
        <w:t xml:space="preserve">» </w:t>
      </w:r>
      <w:r>
        <w:rPr>
          <w:rtl/>
        </w:rPr>
        <w:t>هرکدام</w:t>
      </w:r>
      <w:r>
        <w:rPr>
          <w:rFonts w:hint="cs"/>
          <w:rtl/>
        </w:rPr>
        <w:t xml:space="preserve"> اقدام بکنند ساقط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Pr="00C92253">
        <w:rPr>
          <w:rFonts w:hint="cs"/>
          <w:rtl/>
        </w:rPr>
        <w:t xml:space="preserve"> ‌بنابراين استحباب مثل وجوب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عيني و کفايي دارد و اما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استحباب تعليم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عيني است يا کفايي</w:t>
      </w:r>
      <w:r>
        <w:rPr>
          <w:rFonts w:hint="cs"/>
          <w:rtl/>
        </w:rPr>
        <w:t xml:space="preserve">؟ </w:t>
      </w:r>
      <w:r w:rsidRPr="00C92253">
        <w:rPr>
          <w:rFonts w:hint="cs"/>
          <w:rtl/>
        </w:rPr>
        <w:t>در اصول</w:t>
      </w:r>
      <w:r>
        <w:rPr>
          <w:rFonts w:hint="cs"/>
          <w:rtl/>
        </w:rPr>
        <w:t xml:space="preserve"> آمده که</w:t>
      </w:r>
      <w:r w:rsidRPr="00C92253">
        <w:rPr>
          <w:rFonts w:hint="cs"/>
          <w:rtl/>
        </w:rPr>
        <w:t xml:space="preserve"> شک در کفائيت و عينيت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اصل عينيت است</w:t>
      </w:r>
      <w:r w:rsidR="00764897">
        <w:rPr>
          <w:rFonts w:hint="cs"/>
          <w:rtl/>
        </w:rPr>
        <w:t>،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یعنی</w:t>
      </w:r>
      <w:r w:rsidRPr="00C92253">
        <w:rPr>
          <w:rFonts w:hint="cs"/>
          <w:rtl/>
        </w:rPr>
        <w:t xml:space="preserve"> اگر شما شک بکنيد که </w:t>
      </w:r>
      <w:r>
        <w:rPr>
          <w:rFonts w:hint="cs"/>
          <w:rtl/>
        </w:rPr>
        <w:t xml:space="preserve">تکليفي که متوجه شد به صورت </w:t>
      </w:r>
      <w:r>
        <w:rPr>
          <w:rtl/>
        </w:rPr>
        <w:t>استغراق</w:t>
      </w:r>
      <w:r>
        <w:rPr>
          <w:rFonts w:hint="cs"/>
          <w:rtl/>
        </w:rPr>
        <w:t xml:space="preserve">ی </w:t>
      </w:r>
      <w:r w:rsidRPr="00C92253">
        <w:rPr>
          <w:rFonts w:hint="cs"/>
          <w:rtl/>
        </w:rPr>
        <w:t>هم</w:t>
      </w:r>
      <w:r>
        <w:rPr>
          <w:rFonts w:hint="cs"/>
          <w:rtl/>
        </w:rPr>
        <w:t>ه را می‌گيرد و هر کسي تکليف خود</w:t>
      </w:r>
      <w:r w:rsidRPr="00C92253">
        <w:rPr>
          <w:rFonts w:hint="cs"/>
          <w:rtl/>
        </w:rPr>
        <w:t xml:space="preserve"> را دارد و کار به ديگران ندارد</w:t>
      </w:r>
      <w:r>
        <w:rPr>
          <w:rFonts w:hint="cs"/>
          <w:rtl/>
        </w:rPr>
        <w:t>،</w:t>
      </w:r>
      <w:r w:rsidRPr="00C92253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Pr="00C92253">
        <w:rPr>
          <w:rFonts w:hint="cs"/>
          <w:rtl/>
        </w:rPr>
        <w:t xml:space="preserve"> است يا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تکليف حالت کفايي است</w:t>
      </w:r>
      <w:r w:rsidR="00503B3C">
        <w:rPr>
          <w:rFonts w:hint="cs"/>
          <w:rtl/>
        </w:rPr>
        <w:t xml:space="preserve"> و</w:t>
      </w:r>
      <w:r w:rsidRPr="00C92253">
        <w:rPr>
          <w:rFonts w:hint="cs"/>
          <w:rtl/>
        </w:rPr>
        <w:t xml:space="preserve"> مطلوب است </w:t>
      </w:r>
      <w:r w:rsidR="00503B3C">
        <w:rPr>
          <w:rFonts w:hint="cs"/>
          <w:rtl/>
        </w:rPr>
        <w:t>که عمل محقق بشود</w:t>
      </w:r>
      <w:r w:rsidR="0076489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اگر در اين </w:t>
      </w:r>
      <w:r>
        <w:rPr>
          <w:rtl/>
        </w:rPr>
        <w:t>مورد</w:t>
      </w:r>
      <w:r>
        <w:rPr>
          <w:rFonts w:hint="cs"/>
          <w:rtl/>
        </w:rPr>
        <w:t xml:space="preserve"> </w:t>
      </w:r>
      <w:r>
        <w:rPr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C92253">
        <w:rPr>
          <w:rFonts w:hint="cs"/>
          <w:rtl/>
        </w:rPr>
        <w:t xml:space="preserve"> داشته باشيم</w:t>
      </w:r>
      <w:r w:rsidR="0076489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اصل</w:t>
      </w:r>
      <w:r>
        <w:rPr>
          <w:rFonts w:hint="cs"/>
          <w:rtl/>
        </w:rPr>
        <w:t xml:space="preserve"> عینيت است، </w:t>
      </w:r>
      <w:r w:rsidRPr="00C92253">
        <w:rPr>
          <w:rFonts w:hint="cs"/>
          <w:rtl/>
        </w:rPr>
        <w:t>مستند اين اصل هم اطلاق و اصالة الاطلاق است</w:t>
      </w:r>
      <w:r>
        <w:rPr>
          <w:rFonts w:hint="cs"/>
          <w:rtl/>
        </w:rPr>
        <w:t>.</w:t>
      </w:r>
    </w:p>
    <w:p w:rsidR="00085476" w:rsidRDefault="00085476" w:rsidP="00085476">
      <w:pPr>
        <w:pStyle w:val="4"/>
        <w:rPr>
          <w:rtl/>
        </w:rPr>
      </w:pPr>
      <w:r>
        <w:rPr>
          <w:rFonts w:hint="cs"/>
          <w:rtl/>
        </w:rPr>
        <w:t>تفاوت عيني و کفايي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>فرق عيني و کفايي اين است که وقتي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گويد واجب عيني مثل نماز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همه را شامل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و قيدي ندارد</w:t>
      </w:r>
      <w:r w:rsidR="00503B3C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اما </w:t>
      </w:r>
      <w:r>
        <w:rPr>
          <w:rFonts w:hint="cs"/>
          <w:rtl/>
        </w:rPr>
        <w:t>معناي</w:t>
      </w:r>
      <w:r w:rsidRPr="00C92253">
        <w:rPr>
          <w:rFonts w:hint="cs"/>
          <w:rtl/>
        </w:rPr>
        <w:t xml:space="preserve"> کفا</w:t>
      </w:r>
      <w:r>
        <w:rPr>
          <w:rFonts w:hint="cs"/>
          <w:rtl/>
        </w:rPr>
        <w:t>ئ</w:t>
      </w:r>
      <w:r w:rsidRPr="00C92253">
        <w:rPr>
          <w:rFonts w:hint="cs"/>
          <w:rtl/>
        </w:rPr>
        <w:t>يت اين است که اگر ديگري به اين کار اقدام نکند بر شما واجب است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>فرق بين عيني و کفايي به اطلاق و تقييد است</w:t>
      </w:r>
      <w:r>
        <w:rPr>
          <w:rFonts w:hint="cs"/>
          <w:rtl/>
        </w:rPr>
        <w:t>، معناي</w:t>
      </w:r>
      <w:r w:rsidRPr="00C92253">
        <w:rPr>
          <w:rFonts w:hint="cs"/>
          <w:rtl/>
        </w:rPr>
        <w:t xml:space="preserve"> واجب عيني اين است که بر شما واجب است </w:t>
      </w:r>
      <w:r>
        <w:rPr>
          <w:rFonts w:hint="cs"/>
          <w:rtl/>
        </w:rPr>
        <w:t>«</w:t>
      </w:r>
      <w:r w:rsidRPr="006672B5">
        <w:rPr>
          <w:rFonts w:hint="cs"/>
          <w:b/>
          <w:bCs/>
          <w:rtl/>
        </w:rPr>
        <w:t>سواء قام به شخص أو لم يقم به</w:t>
      </w:r>
      <w:r>
        <w:rPr>
          <w:rFonts w:hint="cs"/>
          <w:rtl/>
        </w:rPr>
        <w:t xml:space="preserve">» </w:t>
      </w:r>
      <w:r w:rsidRPr="00C92253">
        <w:rPr>
          <w:rFonts w:hint="cs"/>
          <w:rtl/>
        </w:rPr>
        <w:t xml:space="preserve">بر ايشان هم واجب است </w:t>
      </w:r>
      <w:r w:rsidRPr="006672B5">
        <w:rPr>
          <w:rFonts w:hint="cs"/>
          <w:b/>
          <w:bCs/>
          <w:rtl/>
        </w:rPr>
        <w:t>«سواء قام به شخص آخر أو لم يقم به</w:t>
      </w:r>
      <w:r>
        <w:rPr>
          <w:rFonts w:hint="cs"/>
          <w:rtl/>
        </w:rPr>
        <w:t xml:space="preserve">» </w:t>
      </w:r>
      <w:r w:rsidRPr="00C92253">
        <w:rPr>
          <w:rFonts w:hint="cs"/>
          <w:rtl/>
        </w:rPr>
        <w:t xml:space="preserve">اما </w:t>
      </w:r>
      <w:r>
        <w:rPr>
          <w:rFonts w:hint="cs"/>
          <w:rtl/>
        </w:rPr>
        <w:t>معناي</w:t>
      </w:r>
      <w:r w:rsidRPr="00C92253">
        <w:rPr>
          <w:rFonts w:hint="cs"/>
          <w:rtl/>
        </w:rPr>
        <w:t xml:space="preserve"> واجب کفايي اين است که بر شما واجب است </w:t>
      </w:r>
      <w:r>
        <w:rPr>
          <w:rFonts w:hint="cs"/>
          <w:rtl/>
        </w:rPr>
        <w:t>«</w:t>
      </w:r>
      <w:r w:rsidRPr="006672B5">
        <w:rPr>
          <w:rFonts w:hint="cs"/>
          <w:b/>
          <w:bCs/>
          <w:rtl/>
        </w:rPr>
        <w:t>إذا لم يقم به شخص آخر»</w:t>
      </w:r>
      <w:r>
        <w:rPr>
          <w:rFonts w:hint="cs"/>
          <w:rtl/>
        </w:rPr>
        <w:t>.</w:t>
      </w:r>
    </w:p>
    <w:p w:rsidR="00F620A5" w:rsidRDefault="00F620A5" w:rsidP="00F620A5">
      <w:pPr>
        <w:pStyle w:val="4"/>
        <w:rPr>
          <w:rtl/>
        </w:rPr>
      </w:pPr>
      <w:r>
        <w:rPr>
          <w:rFonts w:hint="cs"/>
          <w:rtl/>
        </w:rPr>
        <w:t>اقسام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</w:p>
    <w:p w:rsidR="00F620A5" w:rsidRDefault="00970C00" w:rsidP="00503B3C">
      <w:pPr>
        <w:rPr>
          <w:rtl/>
        </w:rPr>
      </w:pPr>
      <w:r>
        <w:rPr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م‌ها</w:t>
      </w:r>
      <w:r w:rsidRPr="00C92253">
        <w:rPr>
          <w:rFonts w:hint="cs"/>
          <w:rtl/>
        </w:rPr>
        <w:t xml:space="preserve"> دو قسم است گاهي دو طرف قسم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قيد زائد دارد</w:t>
      </w:r>
      <w:r>
        <w:rPr>
          <w:rFonts w:hint="cs"/>
          <w:rtl/>
        </w:rPr>
        <w:t xml:space="preserve">؛ </w:t>
      </w:r>
      <w:r w:rsidRPr="00C92253">
        <w:rPr>
          <w:rFonts w:hint="cs"/>
          <w:rtl/>
        </w:rPr>
        <w:t>مثل رقبه که مؤمن يک قيدي دارد و کافر هم يک قيدي دارد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>گاهي يک طرف تقسيم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قيد بيشتري دارد </w:t>
      </w:r>
      <w:r>
        <w:rPr>
          <w:rtl/>
        </w:rPr>
        <w:t>آن‌وقت</w:t>
      </w:r>
      <w:r w:rsidRPr="00C92253">
        <w:rPr>
          <w:rFonts w:hint="cs"/>
          <w:rtl/>
        </w:rPr>
        <w:t xml:space="preserve"> در تقسيمات نوع اول يعني جايي که دو قسم قيد زائد دارد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اصالة الاطلاق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گويد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C92253">
        <w:rPr>
          <w:rFonts w:hint="cs"/>
          <w:rtl/>
        </w:rPr>
        <w:t xml:space="preserve"> از اين قيدها نيست</w:t>
      </w:r>
      <w:r>
        <w:rPr>
          <w:rFonts w:hint="cs"/>
          <w:rtl/>
        </w:rPr>
        <w:t>، «</w:t>
      </w:r>
      <w:r w:rsidR="00467B9C">
        <w:rPr>
          <w:rFonts w:hint="cs"/>
          <w:b/>
          <w:bCs/>
          <w:rtl/>
        </w:rPr>
        <w:t>اعتق</w:t>
      </w:r>
      <w:r w:rsidRPr="006672B5">
        <w:rPr>
          <w:rFonts w:hint="cs"/>
          <w:b/>
          <w:bCs/>
          <w:rtl/>
        </w:rPr>
        <w:t xml:space="preserve"> بالرقبة يعني سوآء کان مؤمنا، أو کافراً</w:t>
      </w:r>
      <w:r>
        <w:rPr>
          <w:rFonts w:hint="cs"/>
          <w:rtl/>
        </w:rPr>
        <w:t xml:space="preserve">» </w:t>
      </w:r>
      <w:r w:rsidRPr="00C92253">
        <w:rPr>
          <w:rFonts w:hint="cs"/>
          <w:rtl/>
        </w:rPr>
        <w:t>اصالة الاطلاق روي مقسم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برد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اما در نوع دوم از تقسيمات که دو قسم</w:t>
      </w:r>
      <w:r>
        <w:rPr>
          <w:rFonts w:hint="cs"/>
          <w:rtl/>
        </w:rPr>
        <w:t xml:space="preserve"> هست</w:t>
      </w:r>
      <w:r w:rsidRPr="00C92253">
        <w:rPr>
          <w:rFonts w:hint="cs"/>
          <w:rtl/>
        </w:rPr>
        <w:t>ند و در عرض هم قرار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دهيم ولي </w:t>
      </w:r>
      <w:r>
        <w:rPr>
          <w:rFonts w:hint="cs"/>
          <w:rtl/>
        </w:rPr>
        <w:t xml:space="preserve">با دقت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C92253">
        <w:rPr>
          <w:rFonts w:hint="cs"/>
          <w:rtl/>
        </w:rPr>
        <w:t xml:space="preserve"> يکي قيد اضافه دارد</w:t>
      </w:r>
      <w:r w:rsidR="00503B3C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در اينجا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گويند اصالة الاطلاق حمل بر قدر جامع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503B3C">
        <w:rPr>
          <w:rFonts w:hint="cs"/>
          <w:rtl/>
        </w:rPr>
        <w:t xml:space="preserve"> بلکه </w:t>
      </w:r>
      <w:r w:rsidRPr="00C92253">
        <w:rPr>
          <w:rFonts w:hint="cs"/>
          <w:rtl/>
        </w:rPr>
        <w:t>حمل بر قسمي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که قيد کمتري دارد</w:t>
      </w:r>
      <w:r w:rsidR="00F620A5">
        <w:rPr>
          <w:rFonts w:hint="cs"/>
          <w:rtl/>
        </w:rPr>
        <w:t>.</w:t>
      </w:r>
    </w:p>
    <w:p w:rsidR="00970C00" w:rsidRPr="00C92253" w:rsidRDefault="00503B3C" w:rsidP="00503B3C">
      <w:pPr>
        <w:ind w:firstLine="0"/>
        <w:rPr>
          <w:rtl/>
        </w:rPr>
      </w:pPr>
      <w:r>
        <w:rPr>
          <w:rFonts w:hint="cs"/>
          <w:rtl/>
        </w:rPr>
        <w:t>بحثي در اصول است که تقسيمات</w:t>
      </w:r>
      <w:r w:rsidR="00970C00" w:rsidRPr="00C92253">
        <w:rPr>
          <w:rFonts w:hint="cs"/>
          <w:rtl/>
        </w:rPr>
        <w:t xml:space="preserve"> در احکام و موضوعات احکام دو نوع است</w:t>
      </w:r>
      <w:r>
        <w:rPr>
          <w:rFonts w:hint="cs"/>
          <w:rtl/>
        </w:rPr>
        <w:t>؛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تقسيماتي که دو قسم در عرض هم قيد اضافه دارند و تقسيماتي که يک قسم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 xml:space="preserve">قيد </w:t>
      </w:r>
      <w:r w:rsidR="00970C00">
        <w:rPr>
          <w:rtl/>
        </w:rPr>
        <w:t>اضافه‌</w:t>
      </w:r>
      <w:r w:rsidR="00970C00">
        <w:rPr>
          <w:rFonts w:hint="cs"/>
          <w:rtl/>
        </w:rPr>
        <w:t>ای</w:t>
      </w:r>
      <w:r w:rsidR="00970C00" w:rsidRPr="00C92253">
        <w:rPr>
          <w:rFonts w:hint="cs"/>
          <w:rtl/>
        </w:rPr>
        <w:t xml:space="preserve"> دارد و يکي حالت اطلاقي دارد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>در اولي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>اصالة الاطلاق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حکم يا عنوان را روي مقسم</w:t>
      </w:r>
      <w:r w:rsidR="00970C00">
        <w:rPr>
          <w:rFonts w:hint="cs"/>
          <w:rtl/>
        </w:rPr>
        <w:t xml:space="preserve"> می‌</w:t>
      </w:r>
      <w:r w:rsidR="00970C00" w:rsidRPr="00C92253">
        <w:rPr>
          <w:rFonts w:hint="cs"/>
          <w:rtl/>
        </w:rPr>
        <w:t>برد و هر دو را شامل</w:t>
      </w:r>
      <w:r w:rsidR="00970C00">
        <w:rPr>
          <w:rFonts w:hint="cs"/>
          <w:rtl/>
        </w:rPr>
        <w:t xml:space="preserve"> می‌شود </w:t>
      </w:r>
      <w:r w:rsidR="00970C00" w:rsidRPr="00C92253">
        <w:rPr>
          <w:rFonts w:hint="cs"/>
          <w:rtl/>
        </w:rPr>
        <w:t xml:space="preserve">و اما در نوع دوم اصالة الاطلاق ظهور را روي يک </w:t>
      </w:r>
      <w:r w:rsidR="00970C00" w:rsidRPr="00C92253">
        <w:rPr>
          <w:rFonts w:hint="cs"/>
          <w:rtl/>
        </w:rPr>
        <w:lastRenderedPageBreak/>
        <w:t>قسم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>مقابل قسم ديگر</w:t>
      </w:r>
      <w:r w:rsidR="00970C00">
        <w:rPr>
          <w:rFonts w:hint="cs"/>
          <w:rtl/>
        </w:rPr>
        <w:t xml:space="preserve"> می‌</w:t>
      </w:r>
      <w:r w:rsidR="00970C00" w:rsidRPr="00C92253">
        <w:rPr>
          <w:rFonts w:hint="cs"/>
          <w:rtl/>
        </w:rPr>
        <w:t>برد و از اين جهت در تقسيم واجب به عيني و کفايي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و به تعييني و تخييري</w:t>
      </w:r>
      <w:r w:rsidR="00970C00">
        <w:rPr>
          <w:rFonts w:hint="cs"/>
          <w:rtl/>
        </w:rPr>
        <w:t xml:space="preserve"> یا</w:t>
      </w:r>
      <w:r w:rsidR="00970C00" w:rsidRPr="00C92253">
        <w:rPr>
          <w:rFonts w:hint="cs"/>
          <w:rtl/>
        </w:rPr>
        <w:t xml:space="preserve"> به تعبدي و توسلي</w:t>
      </w:r>
      <w:r w:rsidR="00970C00">
        <w:rPr>
          <w:rFonts w:hint="cs"/>
          <w:rtl/>
        </w:rPr>
        <w:t xml:space="preserve"> و</w:t>
      </w:r>
      <w:r w:rsidR="00970C00" w:rsidRPr="00C92253">
        <w:rPr>
          <w:rFonts w:hint="cs"/>
          <w:rtl/>
        </w:rPr>
        <w:t xml:space="preserve"> به نفسي و غيري</w:t>
      </w:r>
      <w:r w:rsidR="00970C00">
        <w:rPr>
          <w:rFonts w:hint="cs"/>
          <w:rtl/>
        </w:rPr>
        <w:t xml:space="preserve"> می‌</w:t>
      </w:r>
      <w:r w:rsidR="00970C00" w:rsidRPr="00C92253">
        <w:rPr>
          <w:rFonts w:hint="cs"/>
          <w:rtl/>
        </w:rPr>
        <w:t>گويند همه اين تقسيمات از نوع دوم</w:t>
      </w:r>
      <w:r w:rsidR="00970C00">
        <w:rPr>
          <w:rFonts w:hint="cs"/>
          <w:rtl/>
        </w:rPr>
        <w:t xml:space="preserve"> است که يکي از دو قسم قيد اضافه‌</w:t>
      </w:r>
      <w:r w:rsidR="00970C00" w:rsidRPr="00C92253">
        <w:rPr>
          <w:rFonts w:hint="cs"/>
          <w:rtl/>
        </w:rPr>
        <w:t xml:space="preserve">اي دارد </w:t>
      </w:r>
      <w:r w:rsidR="00970C00">
        <w:rPr>
          <w:rtl/>
        </w:rPr>
        <w:t>و لذا</w:t>
      </w:r>
      <w:r w:rsidR="00970C00" w:rsidRPr="00C92253">
        <w:rPr>
          <w:rFonts w:hint="cs"/>
          <w:rtl/>
        </w:rPr>
        <w:t xml:space="preserve"> اصالة الاطلاق</w:t>
      </w:r>
      <w:r w:rsidR="00970C00">
        <w:rPr>
          <w:rFonts w:hint="cs"/>
          <w:rtl/>
        </w:rPr>
        <w:t xml:space="preserve"> می‌</w:t>
      </w:r>
      <w:r w:rsidR="00970C00" w:rsidRPr="00C92253">
        <w:rPr>
          <w:rFonts w:hint="cs"/>
          <w:rtl/>
        </w:rPr>
        <w:t>گويد که اگر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شک در عيني و کفايي بودن داري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>حمل بر عيني بکن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 xml:space="preserve">چون </w:t>
      </w:r>
      <w:r w:rsidR="00970C00">
        <w:rPr>
          <w:rFonts w:hint="cs"/>
          <w:rtl/>
        </w:rPr>
        <w:t>معناي</w:t>
      </w:r>
      <w:r w:rsidR="00970C00" w:rsidRPr="00C92253">
        <w:rPr>
          <w:rFonts w:hint="cs"/>
          <w:rtl/>
        </w:rPr>
        <w:t xml:space="preserve"> واجب عيني يا مستحب عيني اين است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که کل واحد منها داراي اين تکليف</w:t>
      </w:r>
      <w:r w:rsidR="00970C00">
        <w:rPr>
          <w:rFonts w:hint="cs"/>
          <w:rtl/>
        </w:rPr>
        <w:t xml:space="preserve"> </w:t>
      </w:r>
      <w:r w:rsidR="00970C00">
        <w:rPr>
          <w:rtl/>
        </w:rPr>
        <w:t>هستند «</w:t>
      </w:r>
      <w:r w:rsidR="00970C00" w:rsidRPr="006672B5">
        <w:rPr>
          <w:rFonts w:hint="cs"/>
          <w:b/>
          <w:bCs/>
          <w:rtl/>
        </w:rPr>
        <w:t>سواء قام به شخص آخر أو لم يقم به</w:t>
      </w:r>
      <w:r w:rsidR="00970C00">
        <w:rPr>
          <w:rFonts w:hint="cs"/>
          <w:rtl/>
        </w:rPr>
        <w:t xml:space="preserve">» </w:t>
      </w:r>
      <w:r w:rsidR="00970C00" w:rsidRPr="00C92253">
        <w:rPr>
          <w:rFonts w:hint="cs"/>
          <w:rtl/>
        </w:rPr>
        <w:t xml:space="preserve">اما </w:t>
      </w:r>
      <w:r w:rsidR="00970C00">
        <w:rPr>
          <w:rFonts w:hint="cs"/>
          <w:rtl/>
        </w:rPr>
        <w:t>معناي</w:t>
      </w:r>
      <w:r w:rsidR="00970C00" w:rsidRPr="00C92253">
        <w:rPr>
          <w:rFonts w:hint="cs"/>
          <w:rtl/>
        </w:rPr>
        <w:t xml:space="preserve"> واجب کفايي اين است که </w:t>
      </w:r>
      <w:r w:rsidR="00970C00">
        <w:rPr>
          <w:rFonts w:hint="cs"/>
          <w:rtl/>
        </w:rPr>
        <w:t>«</w:t>
      </w:r>
      <w:r w:rsidR="00970C00" w:rsidRPr="006672B5">
        <w:rPr>
          <w:rFonts w:hint="cs"/>
          <w:b/>
          <w:bCs/>
          <w:rtl/>
        </w:rPr>
        <w:t>دفن الميت واجب علي کل هؤلاء و لکن مادام لم يقم به الآخرون فإذا قام به فرد آخر سقط التکليف»</w:t>
      </w:r>
      <w:r w:rsidR="00970C00">
        <w:rPr>
          <w:rtl/>
        </w:rPr>
        <w:t xml:space="preserve"> </w:t>
      </w:r>
      <w:r w:rsidR="00970C00">
        <w:rPr>
          <w:rFonts w:hint="cs"/>
          <w:rtl/>
        </w:rPr>
        <w:t>ديگر خطابي وجود ندارد.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 xml:space="preserve">قانون </w:t>
      </w:r>
      <w:r>
        <w:rPr>
          <w:rFonts w:hint="cs"/>
          <w:rtl/>
        </w:rPr>
        <w:t>قضیه</w:t>
      </w:r>
      <w:r w:rsidRPr="00C92253">
        <w:rPr>
          <w:rFonts w:hint="cs"/>
          <w:rtl/>
        </w:rPr>
        <w:t xml:space="preserve"> اين است که به معناي اصالة الاطلاق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اصل و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ظهور اوليه در تکاليف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هر تکليفي که متوجه مکلفين بشود </w:t>
      </w:r>
      <w:r>
        <w:rPr>
          <w:rFonts w:hint="cs"/>
          <w:rtl/>
        </w:rPr>
        <w:t>بر اساس اصالة الاطلاق</w:t>
      </w:r>
      <w:r w:rsidRPr="00C92253">
        <w:rPr>
          <w:rFonts w:hint="cs"/>
          <w:rtl/>
        </w:rPr>
        <w:t xml:space="preserve"> اصل عينيت است</w:t>
      </w:r>
      <w:r w:rsidR="003E0CB7">
        <w:rPr>
          <w:rFonts w:hint="cs"/>
          <w:rtl/>
        </w:rPr>
        <w:t>،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چون</w:t>
      </w:r>
      <w:r w:rsidRPr="00C92253">
        <w:rPr>
          <w:rFonts w:hint="cs"/>
          <w:rtl/>
        </w:rPr>
        <w:t xml:space="preserve"> واجب عيني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قيد ندا</w:t>
      </w:r>
      <w:r>
        <w:rPr>
          <w:rFonts w:hint="cs"/>
          <w:rtl/>
        </w:rPr>
        <w:t>رد اما واجب کفايي قيد دارد</w:t>
      </w:r>
      <w:r w:rsidRPr="00C92253">
        <w:rPr>
          <w:rFonts w:hint="cs"/>
          <w:rtl/>
        </w:rPr>
        <w:t>.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>سؤال:</w:t>
      </w:r>
      <w:r>
        <w:rPr>
          <w:rtl/>
        </w:rPr>
        <w:t xml:space="preserve"> واجب</w:t>
      </w:r>
      <w:r>
        <w:rPr>
          <w:rFonts w:hint="cs"/>
          <w:rtl/>
        </w:rPr>
        <w:t xml:space="preserve"> کفايي بيان می‌خواهد؟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>جواب</w:t>
      </w:r>
      <w:r w:rsidRPr="00C92253">
        <w:rPr>
          <w:rFonts w:hint="cs"/>
          <w:rtl/>
        </w:rPr>
        <w:t>: بيان اضافه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خواهد</w:t>
      </w:r>
      <w:r>
        <w:rPr>
          <w:rtl/>
        </w:rPr>
        <w:t xml:space="preserve"> </w:t>
      </w:r>
      <w:r w:rsidRPr="00C92253">
        <w:rPr>
          <w:rFonts w:hint="cs"/>
          <w:rtl/>
        </w:rPr>
        <w:t>و مقدمات حکمت اينجا جاري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و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گويد در مقام بيان بوده است و اين قيد را ذکر نکرده است اگر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خواست بايد اين قيد اضافه را بيان</w:t>
      </w:r>
      <w:r>
        <w:rPr>
          <w:rFonts w:hint="cs"/>
          <w:rtl/>
        </w:rPr>
        <w:t xml:space="preserve"> می‌کرد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این مبنای اصولی است</w:t>
      </w:r>
      <w:r w:rsidR="00503B3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بنابراین شک در کفائیت و عینیت </w:t>
      </w:r>
      <w:r>
        <w:rPr>
          <w:rtl/>
        </w:rPr>
        <w:t>همان‌طور</w:t>
      </w:r>
      <w:r>
        <w:rPr>
          <w:rFonts w:hint="cs"/>
          <w:rtl/>
        </w:rPr>
        <w:t xml:space="preserve"> که در اصول گفته شده </w:t>
      </w:r>
      <w:r>
        <w:rPr>
          <w:rtl/>
        </w:rPr>
        <w:t>به‌مقتضا</w:t>
      </w:r>
      <w:r>
        <w:rPr>
          <w:rFonts w:hint="cs"/>
          <w:rtl/>
        </w:rPr>
        <w:t>ی اطلاق اصل عینیت است.</w:t>
      </w:r>
    </w:p>
    <w:p w:rsidR="00F620A5" w:rsidRDefault="00F620A5" w:rsidP="00F620A5">
      <w:pPr>
        <w:pStyle w:val="4"/>
        <w:rPr>
          <w:rtl/>
        </w:rPr>
      </w:pPr>
      <w:r>
        <w:rPr>
          <w:rFonts w:hint="cs"/>
          <w:rtl/>
        </w:rPr>
        <w:t xml:space="preserve">شیوه‌های </w:t>
      </w:r>
      <w:r w:rsidRPr="00C92253">
        <w:rPr>
          <w:rFonts w:hint="cs"/>
          <w:rtl/>
        </w:rPr>
        <w:t>خروج از اصل عينيت و حمل تک</w:t>
      </w:r>
      <w:r>
        <w:rPr>
          <w:rFonts w:hint="cs"/>
          <w:rtl/>
        </w:rPr>
        <w:t>ليف به کفايي بودن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>خروج از اصل عينيت و حمل تک</w:t>
      </w:r>
      <w:r>
        <w:rPr>
          <w:rFonts w:hint="cs"/>
          <w:rtl/>
        </w:rPr>
        <w:t>ليف به کفايي بودن</w:t>
      </w:r>
      <w:r w:rsidRPr="00C92253">
        <w:rPr>
          <w:rFonts w:hint="cs"/>
          <w:rtl/>
        </w:rPr>
        <w:t xml:space="preserve"> به يکي از اين دو شيوه است: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>1</w:t>
      </w:r>
      <w:r>
        <w:rPr>
          <w:rtl/>
        </w:rPr>
        <w:t xml:space="preserve"> ـ</w:t>
      </w:r>
      <w:r w:rsidRPr="00C92253">
        <w:rPr>
          <w:rFonts w:hint="cs"/>
          <w:rtl/>
        </w:rPr>
        <w:t xml:space="preserve"> خود دليل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بيان لفظي در مورد قيد و کفايي بودن داشته باشد و </w:t>
      </w:r>
      <w:r>
        <w:rPr>
          <w:rtl/>
        </w:rPr>
        <w:t>درواقع</w:t>
      </w:r>
      <w:r w:rsidRPr="00C92253">
        <w:rPr>
          <w:rFonts w:hint="cs"/>
          <w:rtl/>
        </w:rPr>
        <w:t xml:space="preserve"> مقيدي داشته باشد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 xml:space="preserve">خود دليل بگويد اين امر واجب است </w:t>
      </w:r>
      <w:r>
        <w:rPr>
          <w:rFonts w:hint="cs"/>
          <w:rtl/>
        </w:rPr>
        <w:t>«</w:t>
      </w:r>
      <w:r w:rsidRPr="006672B5">
        <w:rPr>
          <w:rFonts w:hint="cs"/>
          <w:b/>
          <w:bCs/>
          <w:rtl/>
        </w:rPr>
        <w:t>اذا لم يقم به الاخرون</w:t>
      </w:r>
      <w:r>
        <w:rPr>
          <w:rFonts w:hint="cs"/>
          <w:rtl/>
        </w:rPr>
        <w:t>».</w:t>
      </w:r>
    </w:p>
    <w:p w:rsidR="00970C00" w:rsidRDefault="00970C00" w:rsidP="003E0CB7">
      <w:pPr>
        <w:rPr>
          <w:rtl/>
        </w:rPr>
      </w:pPr>
      <w:r>
        <w:rPr>
          <w:rFonts w:hint="cs"/>
          <w:rtl/>
        </w:rPr>
        <w:t>2</w:t>
      </w:r>
      <w:r>
        <w:rPr>
          <w:rtl/>
        </w:rPr>
        <w:t xml:space="preserve"> ـ</w:t>
      </w:r>
      <w:r>
        <w:rPr>
          <w:rFonts w:hint="cs"/>
          <w:rtl/>
        </w:rPr>
        <w:t xml:space="preserve"> قرينه عقلي و لب</w:t>
      </w:r>
      <w:r w:rsidRPr="00C92253">
        <w:rPr>
          <w:rFonts w:hint="cs"/>
          <w:rtl/>
        </w:rPr>
        <w:t xml:space="preserve">ي </w:t>
      </w:r>
      <w:r w:rsidR="003E0CB7">
        <w:rPr>
          <w:rFonts w:hint="cs"/>
          <w:rtl/>
        </w:rPr>
        <w:t>باشد؛ یعنی</w:t>
      </w:r>
      <w:r>
        <w:rPr>
          <w:rFonts w:hint="cs"/>
          <w:rtl/>
        </w:rPr>
        <w:t xml:space="preserve"> مورد چيزي باشد که قابل تکر</w:t>
      </w:r>
      <w:r w:rsidR="003E0CB7">
        <w:rPr>
          <w:rFonts w:hint="cs"/>
          <w:rtl/>
        </w:rPr>
        <w:t>ا</w:t>
      </w:r>
      <w:r w:rsidRPr="00C92253">
        <w:rPr>
          <w:rFonts w:hint="cs"/>
          <w:rtl/>
        </w:rPr>
        <w:t>ر نباشد</w:t>
      </w:r>
      <w:r w:rsidR="003E0CB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E0CB7">
        <w:rPr>
          <w:rFonts w:hint="cs"/>
          <w:rtl/>
        </w:rPr>
        <w:t xml:space="preserve">در دفن ميت، </w:t>
      </w:r>
      <w:r w:rsidRPr="00C92253">
        <w:rPr>
          <w:rFonts w:hint="cs"/>
          <w:rtl/>
        </w:rPr>
        <w:t>دليل لفظي چيزي نگفته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دليل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گويد </w:t>
      </w:r>
      <w:r w:rsidRPr="006672B5">
        <w:rPr>
          <w:rFonts w:hint="cs"/>
          <w:b/>
          <w:bCs/>
          <w:rtl/>
        </w:rPr>
        <w:t>«دفّنوا موتاکم يا يجب التدفين»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منتهي عقل ما اين را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فهمد که يک ميليارد آدم دفن موتي بکنند معني ندارد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چون غرض واضح است که مرده دفن بشود و واضح است که وقتي يکي دو نفر اين عمل را ان</w:t>
      </w:r>
      <w:r>
        <w:rPr>
          <w:rFonts w:hint="cs"/>
          <w:rtl/>
        </w:rPr>
        <w:t>جام دادند از ديگران ساقط می‌شود؛ خیلی از جاها کفائیت قرینه عقلی و لبی و عرفی دارد</w:t>
      </w:r>
      <w:r w:rsidR="003E0CB7">
        <w:rPr>
          <w:rFonts w:hint="cs"/>
          <w:rtl/>
        </w:rPr>
        <w:t>.</w:t>
      </w:r>
      <w:r w:rsidRPr="00C92253">
        <w:rPr>
          <w:rFonts w:hint="cs"/>
          <w:rtl/>
        </w:rPr>
        <w:t xml:space="preserve"> البته در بعضي از جاها غرض از تکليف واضح است ولي اگر واضح نباشد و احتمال بدهيم که اين غرض تعدد داشته باشد اين تکليف را بايد عيني بگيريم</w:t>
      </w:r>
      <w:r>
        <w:rPr>
          <w:rFonts w:hint="cs"/>
          <w:rtl/>
        </w:rPr>
        <w:t xml:space="preserve"> و همه انجام بدهند</w:t>
      </w:r>
      <w:r>
        <w:rPr>
          <w:rtl/>
        </w:rPr>
        <w:t>؛ و</w:t>
      </w:r>
      <w:r>
        <w:rPr>
          <w:rFonts w:hint="cs"/>
          <w:rtl/>
        </w:rPr>
        <w:t xml:space="preserve"> لذا «</w:t>
      </w:r>
      <w:r w:rsidRPr="006672B5">
        <w:rPr>
          <w:rFonts w:hint="cs"/>
          <w:b/>
          <w:bCs/>
          <w:rtl/>
        </w:rPr>
        <w:t>اصالة الاطلاق عند الشک في العيني</w:t>
      </w:r>
      <w:r w:rsidR="00701579">
        <w:rPr>
          <w:rFonts w:hint="cs"/>
          <w:b/>
          <w:bCs/>
          <w:rtl/>
        </w:rPr>
        <w:t>ة</w:t>
      </w:r>
      <w:r w:rsidRPr="006672B5">
        <w:rPr>
          <w:rFonts w:hint="cs"/>
          <w:b/>
          <w:bCs/>
          <w:rtl/>
        </w:rPr>
        <w:t xml:space="preserve"> و الکفايية تقتضي </w:t>
      </w:r>
      <w:r w:rsidR="00701579">
        <w:rPr>
          <w:rFonts w:hint="cs"/>
          <w:b/>
          <w:bCs/>
          <w:rtl/>
        </w:rPr>
        <w:t>الحمل</w:t>
      </w:r>
      <w:r w:rsidRPr="006672B5">
        <w:rPr>
          <w:rFonts w:hint="cs"/>
          <w:b/>
          <w:bCs/>
          <w:rtl/>
        </w:rPr>
        <w:t xml:space="preserve"> علی العينية الا </w:t>
      </w:r>
      <w:r w:rsidRPr="006672B5">
        <w:rPr>
          <w:rFonts w:hint="cs"/>
          <w:b/>
          <w:bCs/>
          <w:rtl/>
        </w:rPr>
        <w:lastRenderedPageBreak/>
        <w:t>يدل دليل لفظي أو تکون قرينة عقلية و اللبية علي الکفائية»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غالب تکاليف و واجبات کفايي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از راه</w:t>
      </w:r>
      <w:r>
        <w:rPr>
          <w:rFonts w:hint="cs"/>
          <w:rtl/>
        </w:rPr>
        <w:t xml:space="preserve"> قرینه</w:t>
      </w:r>
      <w:r w:rsidRPr="00C92253">
        <w:rPr>
          <w:rFonts w:hint="cs"/>
          <w:rtl/>
        </w:rPr>
        <w:t xml:space="preserve"> لبي و عقلي معلوم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مثل تدفين موتي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انقاذ غريق و ... .</w:t>
      </w:r>
    </w:p>
    <w:p w:rsidR="00701579" w:rsidRDefault="00701579" w:rsidP="00701579">
      <w:pPr>
        <w:pStyle w:val="4"/>
        <w:rPr>
          <w:rtl/>
        </w:rPr>
      </w:pPr>
      <w:r>
        <w:rPr>
          <w:rFonts w:hint="cs"/>
          <w:rtl/>
        </w:rPr>
        <w:t>خلاصه اینکه:</w:t>
      </w:r>
    </w:p>
    <w:p w:rsidR="00970C00" w:rsidRDefault="00970C00" w:rsidP="00970C00">
      <w:pPr>
        <w:numPr>
          <w:ilvl w:val="0"/>
          <w:numId w:val="2"/>
        </w:numPr>
        <w:rPr>
          <w:rtl/>
        </w:rPr>
      </w:pPr>
      <w:r w:rsidRPr="00C92253">
        <w:rPr>
          <w:rFonts w:hint="cs"/>
          <w:rtl/>
        </w:rPr>
        <w:t xml:space="preserve">بنابراين کفائيت و عينيت هم در واجبات و هم در </w:t>
      </w:r>
      <w:r>
        <w:rPr>
          <w:rtl/>
        </w:rPr>
        <w:t>مستحبات (</w:t>
      </w:r>
      <w:r>
        <w:rPr>
          <w:rFonts w:hint="cs"/>
          <w:rtl/>
        </w:rPr>
        <w:t>عینی و کفایی)</w:t>
      </w:r>
      <w:r w:rsidRPr="00C92253">
        <w:rPr>
          <w:rFonts w:hint="cs"/>
          <w:rtl/>
        </w:rPr>
        <w:t xml:space="preserve"> جريان دارد</w:t>
      </w:r>
      <w:r>
        <w:rPr>
          <w:rFonts w:hint="cs"/>
          <w:rtl/>
        </w:rPr>
        <w:t>؛</w:t>
      </w:r>
    </w:p>
    <w:p w:rsidR="00970C00" w:rsidRPr="00C92253" w:rsidRDefault="00970C00" w:rsidP="00503B3C">
      <w:pPr>
        <w:numPr>
          <w:ilvl w:val="0"/>
          <w:numId w:val="2"/>
        </w:numPr>
        <w:rPr>
          <w:rtl/>
        </w:rPr>
      </w:pPr>
      <w:r w:rsidRPr="00C92253">
        <w:rPr>
          <w:rFonts w:hint="cs"/>
          <w:rtl/>
        </w:rPr>
        <w:t>اصالة الاطلاق حمل تکليف بر عينيت</w:t>
      </w:r>
      <w:r>
        <w:rPr>
          <w:rFonts w:hint="cs"/>
          <w:rtl/>
        </w:rPr>
        <w:t xml:space="preserve"> را</w:t>
      </w:r>
      <w:r w:rsidRPr="00C92253">
        <w:rPr>
          <w:rFonts w:hint="cs"/>
          <w:rtl/>
        </w:rPr>
        <w:t xml:space="preserve"> اقتضا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کند الا دليل لفظي</w:t>
      </w:r>
      <w:r>
        <w:rPr>
          <w:rFonts w:hint="cs"/>
          <w:rtl/>
        </w:rPr>
        <w:t xml:space="preserve"> قید بزند و بگوید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کفایی است</w:t>
      </w:r>
      <w:r w:rsidRPr="00C92253">
        <w:rPr>
          <w:rFonts w:hint="cs"/>
          <w:rtl/>
        </w:rPr>
        <w:t xml:space="preserve"> يا قرينه عقليه </w:t>
      </w:r>
      <w:r>
        <w:rPr>
          <w:rFonts w:hint="cs"/>
          <w:rtl/>
        </w:rPr>
        <w:t>باشد که</w:t>
      </w:r>
      <w:r w:rsidRPr="00C92253">
        <w:rPr>
          <w:rFonts w:hint="cs"/>
          <w:rtl/>
        </w:rPr>
        <w:t xml:space="preserve"> قرينه عقليه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گويد مورد قابل تکرر نيست و غرض مولي </w:t>
      </w:r>
      <w:r>
        <w:rPr>
          <w:rtl/>
        </w:rPr>
        <w:t>به‌طور</w:t>
      </w:r>
      <w:r w:rsidRPr="00C92253">
        <w:rPr>
          <w:rFonts w:hint="cs"/>
          <w:rtl/>
        </w:rPr>
        <w:t xml:space="preserve"> قطعي روشن است و آن غرض هم متقوم به يکي دو نفر است که انجام بدهند و در صورت انجام </w:t>
      </w:r>
      <w:r>
        <w:rPr>
          <w:rFonts w:hint="cs"/>
          <w:rtl/>
        </w:rPr>
        <w:t xml:space="preserve">آن </w:t>
      </w:r>
      <w:r w:rsidRPr="00C92253">
        <w:rPr>
          <w:rFonts w:hint="cs"/>
          <w:rtl/>
        </w:rPr>
        <w:t>از ديگران ساقط</w:t>
      </w:r>
      <w:r>
        <w:rPr>
          <w:rFonts w:hint="cs"/>
          <w:rtl/>
        </w:rPr>
        <w:t xml:space="preserve"> می‌شود</w:t>
      </w:r>
      <w:r w:rsidRPr="00C92253">
        <w:rPr>
          <w:rFonts w:hint="cs"/>
          <w:rtl/>
        </w:rPr>
        <w:t>.</w:t>
      </w:r>
      <w:r>
        <w:rPr>
          <w:rFonts w:hint="cs"/>
          <w:rtl/>
        </w:rPr>
        <w:t xml:space="preserve"> این دو مطلب </w:t>
      </w:r>
      <w:r w:rsidR="00503B3C">
        <w:rPr>
          <w:rFonts w:hint="cs"/>
          <w:rtl/>
        </w:rPr>
        <w:t xml:space="preserve">که بحث کبروی و کلی بود </w:t>
      </w:r>
      <w:r>
        <w:rPr>
          <w:rFonts w:hint="cs"/>
          <w:rtl/>
        </w:rPr>
        <w:t>در اصول در بحث تقسیمات واجب گفته شده است</w:t>
      </w:r>
      <w:r w:rsidR="00503B3C">
        <w:rPr>
          <w:rFonts w:hint="cs"/>
          <w:rtl/>
        </w:rPr>
        <w:t xml:space="preserve">. </w:t>
      </w:r>
      <w:r>
        <w:rPr>
          <w:rFonts w:hint="cs"/>
          <w:rtl/>
        </w:rPr>
        <w:t xml:space="preserve">به مورد </w:t>
      </w:r>
      <w:r>
        <w:rPr>
          <w:rtl/>
        </w:rPr>
        <w:t>برم</w:t>
      </w:r>
      <w:r>
        <w:rPr>
          <w:rFonts w:hint="cs"/>
          <w:rtl/>
        </w:rPr>
        <w:t>ی‌</w:t>
      </w:r>
      <w:r>
        <w:rPr>
          <w:rFonts w:hint="eastAsia"/>
          <w:rtl/>
        </w:rPr>
        <w:t>گرد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970C00" w:rsidRPr="00C92253" w:rsidRDefault="00970C00" w:rsidP="003E0CB7">
      <w:pPr>
        <w:rPr>
          <w:rtl/>
        </w:rPr>
      </w:pPr>
      <w:r w:rsidRPr="00C92253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مورد </w:t>
      </w:r>
      <w:r w:rsidR="003E0CB7">
        <w:rPr>
          <w:rFonts w:hint="cs"/>
          <w:rtl/>
        </w:rPr>
        <w:t xml:space="preserve">بحث </w:t>
      </w:r>
      <w:r w:rsidRPr="00C92253">
        <w:rPr>
          <w:rFonts w:hint="cs"/>
          <w:rtl/>
        </w:rPr>
        <w:t>گفتيم اصل رجحان استحبابي تعليم الکتاب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تعليم کتاب و آموختن قرآن به ديگران يک تکليف استحبابي است مگر در جاهايي که لزومي پيدا بکند</w:t>
      </w:r>
      <w:r w:rsidR="003E0CB7">
        <w:rPr>
          <w:rFonts w:hint="cs"/>
          <w:rtl/>
        </w:rPr>
        <w:t xml:space="preserve">. </w:t>
      </w:r>
      <w:r>
        <w:rPr>
          <w:rFonts w:hint="cs"/>
          <w:rtl/>
        </w:rPr>
        <w:t>همه ما مؤظف</w:t>
      </w:r>
      <w:r w:rsidRPr="00C92253">
        <w:rPr>
          <w:rFonts w:hint="cs"/>
          <w:rtl/>
        </w:rPr>
        <w:t xml:space="preserve"> به تعليم کتاب</w:t>
      </w:r>
      <w:r>
        <w:rPr>
          <w:rFonts w:hint="cs"/>
          <w:rtl/>
        </w:rPr>
        <w:t xml:space="preserve"> هستیم</w:t>
      </w:r>
      <w:r w:rsidR="003E0CB7">
        <w:rPr>
          <w:rFonts w:hint="cs"/>
          <w:rtl/>
        </w:rPr>
        <w:t xml:space="preserve"> اما سؤال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آيا اين</w:t>
      </w:r>
      <w:r w:rsidR="003E0CB7">
        <w:rPr>
          <w:rFonts w:hint="cs"/>
          <w:rtl/>
        </w:rPr>
        <w:t xml:space="preserve"> است که این</w:t>
      </w:r>
      <w:r w:rsidRPr="00C92253">
        <w:rPr>
          <w:rFonts w:hint="cs"/>
          <w:rtl/>
        </w:rPr>
        <w:t xml:space="preserve"> تکليف</w:t>
      </w:r>
      <w:r w:rsidR="003E0CB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عيني است يا </w:t>
      </w:r>
      <w:r>
        <w:rPr>
          <w:rFonts w:hint="cs"/>
          <w:rtl/>
        </w:rPr>
        <w:t>کفايي</w:t>
      </w:r>
      <w:r w:rsidRPr="00C92253">
        <w:rPr>
          <w:rFonts w:hint="cs"/>
          <w:rtl/>
        </w:rPr>
        <w:t>؟</w:t>
      </w:r>
    </w:p>
    <w:p w:rsidR="00701579" w:rsidRDefault="00701579" w:rsidP="00701579">
      <w:pPr>
        <w:pStyle w:val="4"/>
        <w:rPr>
          <w:rtl/>
        </w:rPr>
      </w:pPr>
      <w:r>
        <w:rPr>
          <w:rFonts w:hint="cs"/>
          <w:rtl/>
        </w:rPr>
        <w:t>قاعده اوليه</w:t>
      </w:r>
    </w:p>
    <w:p w:rsidR="00970C00" w:rsidRPr="00C92253" w:rsidRDefault="00970C00" w:rsidP="00503B3C">
      <w:pPr>
        <w:rPr>
          <w:rtl/>
        </w:rPr>
      </w:pPr>
      <w:r w:rsidRPr="00C92253">
        <w:rPr>
          <w:rFonts w:hint="cs"/>
          <w:rtl/>
        </w:rPr>
        <w:t>به نظر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آيد </w:t>
      </w:r>
      <w:r>
        <w:rPr>
          <w:rtl/>
        </w:rPr>
        <w:t>هرچند</w:t>
      </w:r>
      <w:r w:rsidRPr="00C92253">
        <w:rPr>
          <w:rFonts w:hint="cs"/>
          <w:rtl/>
        </w:rPr>
        <w:t xml:space="preserve"> قاعده اوليه عينيت است ولي استحباب و رجحان تعليم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کفايي است برخلاف قاعده اوليه که </w:t>
      </w:r>
      <w:r>
        <w:rPr>
          <w:rFonts w:hint="cs"/>
          <w:rtl/>
        </w:rPr>
        <w:t>اصالة الاطلاق باشد</w:t>
      </w:r>
      <w:r w:rsidR="003E0CB7">
        <w:rPr>
          <w:rFonts w:hint="cs"/>
          <w:rtl/>
        </w:rPr>
        <w:t>؛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دليل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 xml:space="preserve">آن </w:t>
      </w:r>
      <w:r w:rsidRPr="00C92253">
        <w:rPr>
          <w:rFonts w:hint="cs"/>
          <w:rtl/>
        </w:rPr>
        <w:t>قرينه عقليه و لبيه است به اين بيان که وقتي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گويد تعليم بکن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اين تعليم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هميشه متعلقي دارد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ما مطمئن</w:t>
      </w:r>
      <w:r>
        <w:rPr>
          <w:rFonts w:hint="cs"/>
          <w:rtl/>
        </w:rPr>
        <w:t xml:space="preserve"> هست</w:t>
      </w:r>
      <w:r w:rsidRPr="00C92253">
        <w:rPr>
          <w:rFonts w:hint="cs"/>
          <w:rtl/>
        </w:rPr>
        <w:t>يم که شخصي</w:t>
      </w:r>
      <w:r>
        <w:rPr>
          <w:rFonts w:hint="cs"/>
          <w:rtl/>
        </w:rPr>
        <w:t xml:space="preserve"> که</w:t>
      </w:r>
      <w:r w:rsidRPr="00C92253">
        <w:rPr>
          <w:rFonts w:hint="cs"/>
          <w:rtl/>
        </w:rPr>
        <w:t xml:space="preserve"> قرآن</w:t>
      </w:r>
      <w:r>
        <w:rPr>
          <w:rFonts w:hint="cs"/>
          <w:rtl/>
        </w:rPr>
        <w:t xml:space="preserve"> یا ادبیات</w:t>
      </w:r>
      <w:r w:rsidRPr="00C92253">
        <w:rPr>
          <w:rFonts w:hint="cs"/>
          <w:rtl/>
        </w:rPr>
        <w:t xml:space="preserve"> را ياد بدهد</w:t>
      </w:r>
      <w:r>
        <w:rPr>
          <w:rtl/>
        </w:rPr>
        <w:t xml:space="preserve"> </w:t>
      </w:r>
      <w:r>
        <w:rPr>
          <w:rFonts w:hint="cs"/>
          <w:rtl/>
        </w:rPr>
        <w:t xml:space="preserve">و </w:t>
      </w:r>
      <w:r>
        <w:rPr>
          <w:rtl/>
        </w:rPr>
        <w:t>روش‌ها</w:t>
      </w:r>
      <w:r>
        <w:rPr>
          <w:rFonts w:hint="cs"/>
          <w:rtl/>
        </w:rPr>
        <w:t xml:space="preserve"> را به کار بگیرد که تحقق پیدا بکند</w:t>
      </w:r>
      <w:r w:rsidR="003E0CB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خود اين کار موضوعيتي ندارد و </w:t>
      </w:r>
      <w:r w:rsidR="00503B3C">
        <w:rPr>
          <w:rFonts w:hint="cs"/>
          <w:rtl/>
        </w:rPr>
        <w:t>مهم تأثیر ان است</w:t>
      </w:r>
      <w:r w:rsidRPr="00C92253">
        <w:rPr>
          <w:rFonts w:hint="cs"/>
          <w:rtl/>
        </w:rPr>
        <w:t xml:space="preserve"> و تعليم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متعلق دارد و مقصود از تعليم</w:t>
      </w:r>
      <w:r w:rsidR="00503B3C">
        <w:rPr>
          <w:rFonts w:hint="cs"/>
          <w:rtl/>
        </w:rPr>
        <w:t>،</w:t>
      </w:r>
      <w:r w:rsidRPr="00C92253">
        <w:rPr>
          <w:rFonts w:hint="cs"/>
          <w:rtl/>
        </w:rPr>
        <w:t xml:space="preserve"> </w:t>
      </w:r>
      <w:r w:rsidR="00503B3C">
        <w:rPr>
          <w:rFonts w:hint="cs"/>
          <w:rtl/>
        </w:rPr>
        <w:t xml:space="preserve">تعلم </w:t>
      </w:r>
      <w:r>
        <w:rPr>
          <w:rFonts w:hint="cs"/>
          <w:rtl/>
        </w:rPr>
        <w:t>متعلم</w:t>
      </w:r>
      <w:r w:rsidRPr="00C92253">
        <w:rPr>
          <w:rFonts w:hint="cs"/>
          <w:rtl/>
        </w:rPr>
        <w:t xml:space="preserve"> </w:t>
      </w:r>
      <w:r w:rsidR="00503B3C">
        <w:rPr>
          <w:rFonts w:hint="cs"/>
          <w:rtl/>
        </w:rPr>
        <w:t>است</w:t>
      </w:r>
      <w:r w:rsidRPr="00C92253">
        <w:rPr>
          <w:rFonts w:hint="cs"/>
          <w:rtl/>
        </w:rPr>
        <w:t xml:space="preserve"> چون مقصود از تعليم</w:t>
      </w:r>
      <w:r>
        <w:rPr>
          <w:rFonts w:hint="cs"/>
          <w:rtl/>
        </w:rPr>
        <w:t xml:space="preserve"> رها و کلی نیست</w:t>
      </w:r>
      <w:r w:rsidR="003E0CB7">
        <w:rPr>
          <w:rFonts w:hint="cs"/>
          <w:rtl/>
        </w:rPr>
        <w:t>،</w:t>
      </w:r>
      <w:r>
        <w:rPr>
          <w:rFonts w:hint="cs"/>
          <w:rtl/>
        </w:rPr>
        <w:t xml:space="preserve"> تعلیم براي تعلم است و تعل</w:t>
      </w:r>
      <w:r w:rsidR="00503B3C">
        <w:rPr>
          <w:rFonts w:hint="cs"/>
          <w:rtl/>
        </w:rPr>
        <w:t>م شخص قابل تکرر نيست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هر مرتب</w:t>
      </w:r>
      <w:r>
        <w:rPr>
          <w:rFonts w:hint="cs"/>
          <w:rtl/>
        </w:rPr>
        <w:t xml:space="preserve">ه‌ای </w:t>
      </w:r>
      <w:r w:rsidRPr="00C92253">
        <w:rPr>
          <w:rFonts w:hint="cs"/>
          <w:rtl/>
        </w:rPr>
        <w:t>از تعلم قابل تکرر نيست</w:t>
      </w:r>
      <w:r>
        <w:rPr>
          <w:rFonts w:hint="cs"/>
          <w:rtl/>
        </w:rPr>
        <w:t xml:space="preserve"> که چندین نفر آن کار را بکنند.</w:t>
      </w:r>
    </w:p>
    <w:p w:rsidR="00970C00" w:rsidRPr="00C92253" w:rsidRDefault="00503B3C" w:rsidP="00503B3C">
      <w:pPr>
        <w:rPr>
          <w:rtl/>
        </w:rPr>
      </w:pPr>
      <w:r>
        <w:rPr>
          <w:rFonts w:hint="cs"/>
          <w:rtl/>
        </w:rPr>
        <w:t xml:space="preserve">ما </w:t>
      </w:r>
      <w:r w:rsidR="00970C00" w:rsidRPr="00C92253">
        <w:rPr>
          <w:rFonts w:hint="cs"/>
          <w:rtl/>
        </w:rPr>
        <w:t>مطمئن</w:t>
      </w:r>
      <w:r w:rsidR="00970C00">
        <w:rPr>
          <w:rFonts w:hint="cs"/>
          <w:rtl/>
        </w:rPr>
        <w:t xml:space="preserve"> هست</w:t>
      </w:r>
      <w:r w:rsidR="00970C00" w:rsidRPr="00C92253">
        <w:rPr>
          <w:rFonts w:hint="cs"/>
          <w:rtl/>
        </w:rPr>
        <w:t xml:space="preserve">يم </w:t>
      </w:r>
      <w:r w:rsidRPr="00C92253">
        <w:rPr>
          <w:rFonts w:hint="cs"/>
          <w:rtl/>
        </w:rPr>
        <w:t>غرض</w:t>
      </w:r>
      <w:r>
        <w:rPr>
          <w:rFonts w:hint="cs"/>
          <w:rtl/>
        </w:rPr>
        <w:t xml:space="preserve"> شارع</w:t>
      </w:r>
      <w:r w:rsidR="00970C00" w:rsidRPr="00C92253">
        <w:rPr>
          <w:rFonts w:hint="cs"/>
          <w:rtl/>
        </w:rPr>
        <w:t xml:space="preserve"> در باب تعليم</w:t>
      </w:r>
      <w:r w:rsidR="00970C00">
        <w:rPr>
          <w:rFonts w:hint="cs"/>
          <w:rtl/>
        </w:rPr>
        <w:t>، تعل</w:t>
      </w:r>
      <w:r w:rsidR="00970C00" w:rsidRPr="00C92253">
        <w:rPr>
          <w:rFonts w:hint="cs"/>
          <w:rtl/>
        </w:rPr>
        <w:t xml:space="preserve">م است و </w:t>
      </w:r>
      <w:r w:rsidR="00970C00">
        <w:rPr>
          <w:rFonts w:hint="cs"/>
          <w:rtl/>
        </w:rPr>
        <w:t>تعلم در تمام مراحل</w:t>
      </w:r>
      <w:r w:rsidR="00970C00" w:rsidRPr="00C92253">
        <w:rPr>
          <w:rFonts w:hint="cs"/>
          <w:rtl/>
        </w:rPr>
        <w:t xml:space="preserve"> </w:t>
      </w:r>
      <w:r w:rsidR="00970C00">
        <w:rPr>
          <w:rFonts w:hint="cs"/>
          <w:rtl/>
        </w:rPr>
        <w:t>و مراتب</w:t>
      </w:r>
      <w:r w:rsidR="00970C00" w:rsidRPr="00C92253">
        <w:rPr>
          <w:rFonts w:hint="cs"/>
          <w:rtl/>
        </w:rPr>
        <w:t xml:space="preserve"> </w:t>
      </w:r>
      <w:r w:rsidR="00970C00">
        <w:rPr>
          <w:rtl/>
        </w:rPr>
        <w:t>تکرر پذ</w:t>
      </w:r>
      <w:r w:rsidR="00970C00">
        <w:rPr>
          <w:rFonts w:hint="cs"/>
          <w:rtl/>
        </w:rPr>
        <w:t>ی</w:t>
      </w:r>
      <w:r w:rsidR="00970C00">
        <w:rPr>
          <w:rFonts w:hint="eastAsia"/>
          <w:rtl/>
        </w:rPr>
        <w:t>ر</w:t>
      </w:r>
      <w:r w:rsidR="00970C00" w:rsidRPr="00C92253">
        <w:rPr>
          <w:rFonts w:hint="cs"/>
          <w:rtl/>
        </w:rPr>
        <w:t xml:space="preserve"> نيست</w:t>
      </w:r>
      <w:r w:rsidR="00970C00">
        <w:rPr>
          <w:rFonts w:hint="cs"/>
          <w:rtl/>
        </w:rPr>
        <w:t xml:space="preserve">، تحلیل آن این دو نکته است که به دلیل عقلی و قرینه لبی تعلیم کفایی است </w:t>
      </w:r>
      <w:r w:rsidR="00970C00" w:rsidRPr="00C92253">
        <w:rPr>
          <w:rFonts w:hint="cs"/>
          <w:rtl/>
        </w:rPr>
        <w:t>مثل دفن موتي</w:t>
      </w:r>
      <w:r w:rsidR="00970C00">
        <w:rPr>
          <w:rtl/>
        </w:rPr>
        <w:t xml:space="preserve"> </w:t>
      </w:r>
      <w:r w:rsidR="00970C00" w:rsidRPr="00C92253">
        <w:rPr>
          <w:rFonts w:hint="cs"/>
          <w:rtl/>
        </w:rPr>
        <w:t>که غرض از تدفين</w:t>
      </w:r>
      <w:r w:rsidR="00970C00">
        <w:rPr>
          <w:rFonts w:hint="cs"/>
          <w:rtl/>
        </w:rPr>
        <w:t xml:space="preserve">، </w:t>
      </w:r>
      <w:r w:rsidR="00970C00" w:rsidRPr="00C92253">
        <w:rPr>
          <w:rFonts w:hint="cs"/>
          <w:rtl/>
        </w:rPr>
        <w:t xml:space="preserve">پنهان شدن ميت </w:t>
      </w:r>
      <w:r w:rsidR="00970C00">
        <w:rPr>
          <w:rtl/>
        </w:rPr>
        <w:t>ز</w:t>
      </w:r>
      <w:r w:rsidR="00970C00">
        <w:rPr>
          <w:rFonts w:hint="cs"/>
          <w:rtl/>
        </w:rPr>
        <w:t>ی</w:t>
      </w:r>
      <w:r w:rsidR="00970C00">
        <w:rPr>
          <w:rFonts w:hint="eastAsia"/>
          <w:rtl/>
        </w:rPr>
        <w:t>رخاک</w:t>
      </w:r>
      <w:r w:rsidR="00970C00" w:rsidRPr="00C92253">
        <w:rPr>
          <w:rFonts w:hint="cs"/>
          <w:rtl/>
        </w:rPr>
        <w:t xml:space="preserve"> است</w:t>
      </w:r>
      <w:r w:rsidR="00970C00">
        <w:rPr>
          <w:rFonts w:hint="cs"/>
          <w:rtl/>
        </w:rPr>
        <w:t xml:space="preserve"> </w:t>
      </w:r>
      <w:r w:rsidR="00970C00" w:rsidRPr="00C92253">
        <w:rPr>
          <w:rFonts w:hint="cs"/>
          <w:rtl/>
        </w:rPr>
        <w:t>و اين غرض هم تکرر پذير نيست.</w:t>
      </w:r>
    </w:p>
    <w:p w:rsidR="00970C00" w:rsidRPr="00C92253" w:rsidRDefault="00970C00" w:rsidP="00AB5A64">
      <w:pPr>
        <w:rPr>
          <w:rtl/>
        </w:rPr>
      </w:pPr>
      <w:r w:rsidRPr="00C92253">
        <w:rPr>
          <w:rFonts w:hint="cs"/>
          <w:rtl/>
        </w:rPr>
        <w:lastRenderedPageBreak/>
        <w:t xml:space="preserve">بر همه ما مستحب است که همگان را آموزش قرآن </w:t>
      </w:r>
      <w:r>
        <w:rPr>
          <w:rFonts w:hint="cs"/>
          <w:rtl/>
        </w:rPr>
        <w:t>بدهيم و مستحب است که به همه مکل</w:t>
      </w:r>
      <w:r w:rsidRPr="00C92253">
        <w:rPr>
          <w:rFonts w:hint="cs"/>
          <w:rtl/>
        </w:rPr>
        <w:t>فين آموزش داده شود منتهي هر مکلفي وقتي آموزش ديد تمام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و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لذا کفايي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 xml:space="preserve">. </w:t>
      </w:r>
      <w:r>
        <w:rPr>
          <w:rtl/>
        </w:rPr>
        <w:t>درواقع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رجحان تعلم استغراقي است و براي هر کسي غرض از تعليم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تعلم است و تعليم براي يادگرفتن </w:t>
      </w:r>
      <w:r>
        <w:rPr>
          <w:rtl/>
        </w:rPr>
        <w:t>آن‌ها</w:t>
      </w:r>
      <w:r>
        <w:rPr>
          <w:rFonts w:hint="cs"/>
          <w:rtl/>
        </w:rPr>
        <w:t xml:space="preserve"> ا</w:t>
      </w:r>
      <w:r w:rsidRPr="00C92253">
        <w:rPr>
          <w:rFonts w:hint="cs"/>
          <w:rtl/>
        </w:rPr>
        <w:t xml:space="preserve">ست و با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اددادن</w:t>
      </w:r>
      <w:r w:rsidRPr="00C92253">
        <w:rPr>
          <w:rFonts w:hint="cs"/>
          <w:rtl/>
        </w:rPr>
        <w:t xml:space="preserve"> تکليف ساقط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شود.</w:t>
      </w:r>
    </w:p>
    <w:p w:rsidR="00970C00" w:rsidRDefault="00970C00" w:rsidP="00970C00">
      <w:pPr>
        <w:rPr>
          <w:rtl/>
        </w:rPr>
      </w:pPr>
      <w:r>
        <w:rPr>
          <w:rFonts w:hint="cs"/>
          <w:rtl/>
        </w:rPr>
        <w:t>سؤال:</w:t>
      </w:r>
      <w:r w:rsidR="003E0CB7">
        <w:rPr>
          <w:rFonts w:hint="cs"/>
          <w:rtl/>
        </w:rPr>
        <w:t>...</w:t>
      </w:r>
      <w:r>
        <w:rPr>
          <w:rFonts w:hint="cs"/>
          <w:rtl/>
        </w:rPr>
        <w:t>؟</w:t>
      </w:r>
    </w:p>
    <w:p w:rsidR="00970C00" w:rsidRDefault="00970C00" w:rsidP="00AB5A64">
      <w:pPr>
        <w:rPr>
          <w:rtl/>
        </w:rPr>
      </w:pPr>
      <w:r>
        <w:rPr>
          <w:rFonts w:hint="cs"/>
          <w:rtl/>
        </w:rPr>
        <w:t xml:space="preserve">جواب: آن شیوه کار است که حتماً فقه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بهترین شیوه را به کار بگیر و بحث دیگری است.</w:t>
      </w:r>
    </w:p>
    <w:p w:rsidR="00970C00" w:rsidRDefault="00970C00" w:rsidP="003E0CB7">
      <w:pPr>
        <w:rPr>
          <w:rtl/>
        </w:rPr>
      </w:pPr>
      <w:r>
        <w:rPr>
          <w:rFonts w:hint="cs"/>
          <w:rtl/>
        </w:rPr>
        <w:t xml:space="preserve"> مثلاً</w:t>
      </w:r>
      <w:r w:rsidRPr="00C92253">
        <w:rPr>
          <w:rFonts w:hint="cs"/>
          <w:rtl/>
        </w:rPr>
        <w:t xml:space="preserve"> پنجاه نفر هستند و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چ‌کدام</w:t>
      </w:r>
      <w:r w:rsidRPr="00C92253">
        <w:rPr>
          <w:rFonts w:hint="cs"/>
          <w:rtl/>
        </w:rPr>
        <w:t xml:space="preserve"> قرآن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 w:rsidRPr="00C92253">
        <w:rPr>
          <w:rFonts w:hint="cs"/>
          <w:rtl/>
        </w:rPr>
        <w:t xml:space="preserve"> و سي نفر قرآن را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دانند در اينجا همه مأمور</w:t>
      </w:r>
      <w:r>
        <w:rPr>
          <w:rFonts w:hint="cs"/>
          <w:rtl/>
        </w:rPr>
        <w:t xml:space="preserve"> هستند</w:t>
      </w:r>
      <w:r w:rsidRPr="00C92253">
        <w:rPr>
          <w:rFonts w:hint="cs"/>
          <w:rtl/>
        </w:rPr>
        <w:t xml:space="preserve"> به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هر يک از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AB5A64">
        <w:rPr>
          <w:rFonts w:hint="cs"/>
          <w:rtl/>
        </w:rPr>
        <w:t xml:space="preserve"> را 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جداگانه</w:t>
      </w:r>
      <w:r w:rsidRPr="00C92253">
        <w:rPr>
          <w:rFonts w:hint="cs"/>
          <w:rtl/>
        </w:rPr>
        <w:t xml:space="preserve"> </w:t>
      </w:r>
      <w:r w:rsidR="00AB5A64">
        <w:rPr>
          <w:rFonts w:hint="cs"/>
          <w:rtl/>
        </w:rPr>
        <w:t xml:space="preserve">آموزش دهیم </w:t>
      </w:r>
      <w:r w:rsidRPr="00C92253">
        <w:rPr>
          <w:rFonts w:hint="cs"/>
          <w:rtl/>
        </w:rPr>
        <w:t xml:space="preserve">و تکليف به صورت </w:t>
      </w:r>
      <w:r>
        <w:rPr>
          <w:rtl/>
        </w:rPr>
        <w:t>جداجدا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هست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تعليم </w:t>
      </w:r>
      <w:r>
        <w:rPr>
          <w:rFonts w:hint="cs"/>
          <w:rtl/>
        </w:rPr>
        <w:t>همه</w:t>
      </w:r>
      <w:r w:rsidRPr="00C92253">
        <w:rPr>
          <w:rFonts w:hint="cs"/>
          <w:rtl/>
        </w:rPr>
        <w:t xml:space="preserve"> اشخاص بر </w:t>
      </w:r>
      <w:r>
        <w:rPr>
          <w:rFonts w:hint="cs"/>
          <w:rtl/>
        </w:rPr>
        <w:t>همه</w:t>
      </w:r>
      <w:r w:rsidRPr="00C92253">
        <w:rPr>
          <w:rFonts w:hint="cs"/>
          <w:rtl/>
        </w:rPr>
        <w:t xml:space="preserve"> </w:t>
      </w:r>
      <w:r>
        <w:rPr>
          <w:rtl/>
        </w:rPr>
        <w:t>آموزش‌دهندگان</w:t>
      </w:r>
      <w:r w:rsidRPr="00C92253">
        <w:rPr>
          <w:rFonts w:hint="cs"/>
          <w:rtl/>
        </w:rPr>
        <w:t xml:space="preserve"> مستحب است و هدف يادگرفتن </w:t>
      </w:r>
      <w:r w:rsidR="00AB5A64">
        <w:rPr>
          <w:rFonts w:hint="cs"/>
          <w:rtl/>
        </w:rPr>
        <w:t>اشخاص</w:t>
      </w:r>
      <w:r w:rsidRPr="00C92253">
        <w:rPr>
          <w:rFonts w:hint="cs"/>
          <w:rtl/>
        </w:rPr>
        <w:t xml:space="preserve"> است</w:t>
      </w:r>
      <w:r w:rsidR="003E0CB7">
        <w:rPr>
          <w:rFonts w:hint="cs"/>
          <w:rtl/>
        </w:rPr>
        <w:t>. حال</w:t>
      </w:r>
      <w:r w:rsidRPr="00C92253">
        <w:rPr>
          <w:rFonts w:hint="cs"/>
          <w:rtl/>
        </w:rPr>
        <w:t xml:space="preserve"> اگر يک نفر قيام کرد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موضوع ساقط</w:t>
      </w:r>
      <w:r>
        <w:rPr>
          <w:rFonts w:hint="cs"/>
          <w:rtl/>
        </w:rPr>
        <w:t xml:space="preserve"> می‌شود و تحصيل حاصل پيش می‌آيد</w:t>
      </w:r>
      <w:r w:rsidRPr="00C92253">
        <w:rPr>
          <w:rFonts w:hint="cs"/>
          <w:rtl/>
        </w:rPr>
        <w:t>.</w:t>
      </w:r>
      <w:r>
        <w:rPr>
          <w:rFonts w:hint="cs"/>
          <w:rtl/>
        </w:rPr>
        <w:t xml:space="preserve"> این قاعده‌ای است که در تدفین موتی و خیلی از تکالیف استدلال کتب فقهی است چون دلیل لفظی نداریم و همه قرائن عقلی است.</w:t>
      </w:r>
    </w:p>
    <w:p w:rsidR="00701579" w:rsidRDefault="00701579" w:rsidP="00701579">
      <w:pPr>
        <w:pStyle w:val="4"/>
        <w:rPr>
          <w:rtl/>
        </w:rPr>
      </w:pPr>
      <w:r>
        <w:rPr>
          <w:rFonts w:hint="cs"/>
          <w:rtl/>
        </w:rPr>
        <w:t>نتیجه:</w:t>
      </w:r>
      <w:r w:rsidR="00970C00">
        <w:rPr>
          <w:rFonts w:hint="cs"/>
          <w:rtl/>
        </w:rPr>
        <w:t xml:space="preserve"> </w:t>
      </w:r>
    </w:p>
    <w:p w:rsidR="00970C00" w:rsidRPr="00C92253" w:rsidRDefault="00970C00" w:rsidP="003E0CB7">
      <w:pPr>
        <w:rPr>
          <w:rtl/>
        </w:rPr>
      </w:pPr>
      <w:r>
        <w:rPr>
          <w:rFonts w:hint="cs"/>
          <w:rtl/>
        </w:rPr>
        <w:t xml:space="preserve">بنابراین استحباب تعلیم کتاب </w:t>
      </w:r>
      <w:r>
        <w:rPr>
          <w:rtl/>
        </w:rPr>
        <w:t>برخلاف</w:t>
      </w:r>
      <w:r>
        <w:rPr>
          <w:rFonts w:hint="cs"/>
          <w:rtl/>
        </w:rPr>
        <w:t xml:space="preserve"> تعلم که می‌گوييم تعل</w:t>
      </w:r>
      <w:r w:rsidRPr="00C92253">
        <w:rPr>
          <w:rFonts w:hint="cs"/>
          <w:rtl/>
        </w:rPr>
        <w:t>م قرآن مستحب عيني است</w:t>
      </w:r>
      <w:r w:rsidR="003E0CB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براي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ظهور دليل عينيت است و قرين</w:t>
      </w:r>
      <w:r w:rsidR="00AB5A64">
        <w:rPr>
          <w:rFonts w:hint="cs"/>
          <w:rtl/>
        </w:rPr>
        <w:t xml:space="preserve">ه‌ای </w:t>
      </w:r>
      <w:r w:rsidRPr="00C92253">
        <w:rPr>
          <w:rFonts w:hint="cs"/>
          <w:rtl/>
        </w:rPr>
        <w:t>وجود ندارد و هر کسي بايد ياد بگيرد و لذا</w:t>
      </w:r>
      <w:r>
        <w:rPr>
          <w:rFonts w:hint="cs"/>
          <w:rtl/>
        </w:rPr>
        <w:t xml:space="preserve"> تعلم </w:t>
      </w:r>
      <w:r w:rsidR="00AB5A64">
        <w:rPr>
          <w:rFonts w:hint="cs"/>
          <w:rtl/>
        </w:rPr>
        <w:t>و</w:t>
      </w:r>
      <w:r>
        <w:rPr>
          <w:rFonts w:hint="cs"/>
          <w:rtl/>
        </w:rPr>
        <w:t xml:space="preserve"> تعليم قرآ</w:t>
      </w:r>
      <w:r w:rsidRPr="00C92253">
        <w:rPr>
          <w:rFonts w:hint="cs"/>
          <w:rtl/>
        </w:rPr>
        <w:t>ن هم مست</w:t>
      </w:r>
      <w:r w:rsidR="00AB5A64">
        <w:rPr>
          <w:rFonts w:hint="cs"/>
          <w:rtl/>
        </w:rPr>
        <w:t>حب است و از مستحبات مؤکد است</w:t>
      </w:r>
      <w:r>
        <w:rPr>
          <w:rFonts w:hint="cs"/>
          <w:rtl/>
        </w:rPr>
        <w:t xml:space="preserve"> که قرآ</w:t>
      </w:r>
      <w:r w:rsidRPr="00C92253">
        <w:rPr>
          <w:rFonts w:hint="cs"/>
          <w:rtl/>
        </w:rPr>
        <w:t>ن را محور آموزش قرار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دهد </w:t>
      </w:r>
      <w:r w:rsidR="00AB5A64">
        <w:rPr>
          <w:rFonts w:hint="cs"/>
          <w:rtl/>
        </w:rPr>
        <w:t>با این تفاوت که</w:t>
      </w:r>
      <w:r w:rsidRPr="00C92253">
        <w:rPr>
          <w:rFonts w:hint="cs"/>
          <w:rtl/>
        </w:rPr>
        <w:t xml:space="preserve"> تعلم استحباب عيني به کل مکلف مأمور بالتعلم است</w:t>
      </w:r>
      <w:r w:rsidR="003E0CB7">
        <w:rPr>
          <w:rFonts w:hint="cs"/>
          <w:rtl/>
        </w:rPr>
        <w:t>،</w:t>
      </w:r>
      <w:r w:rsidRPr="00C92253">
        <w:rPr>
          <w:rFonts w:hint="cs"/>
          <w:rtl/>
        </w:rPr>
        <w:t xml:space="preserve"> اما هر آگاهي و آشنايي مأمور به تعليم ديگران است منتهي مادامي که </w:t>
      </w:r>
      <w:r w:rsidRPr="007B2C2C">
        <w:rPr>
          <w:rFonts w:hint="cs"/>
          <w:b/>
          <w:bCs/>
          <w:rtl/>
        </w:rPr>
        <w:t>«لم يقم به الآخرون»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ولي تعلم به اين نيست که </w:t>
      </w:r>
      <w:r w:rsidRPr="007B2C2C">
        <w:rPr>
          <w:rFonts w:hint="cs"/>
          <w:b/>
          <w:bCs/>
          <w:rtl/>
        </w:rPr>
        <w:t>«لم يقم به الآخرون»</w:t>
      </w:r>
      <w:r>
        <w:rPr>
          <w:rFonts w:hint="cs"/>
          <w:rtl/>
        </w:rPr>
        <w:t xml:space="preserve"> هر کسي وظيفه خود</w:t>
      </w:r>
      <w:r w:rsidRPr="00C92253">
        <w:rPr>
          <w:rFonts w:hint="cs"/>
          <w:rtl/>
        </w:rPr>
        <w:t xml:space="preserve"> را دارد و لو ديگران ياد بگيرند.</w:t>
      </w:r>
      <w:r>
        <w:rPr>
          <w:rFonts w:hint="cs"/>
          <w:rtl/>
        </w:rPr>
        <w:t xml:space="preserve"> </w:t>
      </w:r>
    </w:p>
    <w:p w:rsidR="00970C00" w:rsidRPr="00C92253" w:rsidRDefault="00970C00" w:rsidP="00AB5A64">
      <w:pPr>
        <w:rPr>
          <w:rtl/>
        </w:rPr>
      </w:pPr>
      <w:r>
        <w:rPr>
          <w:rFonts w:hint="cs"/>
          <w:rtl/>
        </w:rPr>
        <w:t>حر</w:t>
      </w:r>
      <w:r w:rsidRPr="00C92253">
        <w:rPr>
          <w:rFonts w:hint="cs"/>
          <w:rtl/>
        </w:rPr>
        <w:t xml:space="preserve"> عاملي عنواني دارد که در ابواب قرآن باب</w:t>
      </w:r>
      <w:r>
        <w:rPr>
          <w:rFonts w:hint="cs"/>
          <w:rtl/>
        </w:rPr>
        <w:t xml:space="preserve"> اول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قرائت</w:t>
      </w:r>
      <w:r w:rsidRPr="00C92253">
        <w:rPr>
          <w:rFonts w:hint="cs"/>
          <w:rtl/>
        </w:rPr>
        <w:t xml:space="preserve"> است </w:t>
      </w:r>
      <w:r>
        <w:rPr>
          <w:rFonts w:hint="cs"/>
          <w:rtl/>
        </w:rPr>
        <w:t>«</w:t>
      </w:r>
      <w:r w:rsidRPr="00C92253">
        <w:rPr>
          <w:rFonts w:hint="cs"/>
          <w:rtl/>
        </w:rPr>
        <w:t>باب وجوب تعلم القرآن و تعليمه کفاية و استحبابه عين</w:t>
      </w:r>
      <w:r>
        <w:rPr>
          <w:rFonts w:hint="cs"/>
          <w:rtl/>
        </w:rPr>
        <w:t>ا» وجوب تعليم و تعلم قرآن</w:t>
      </w:r>
      <w:r w:rsidRPr="00C92253">
        <w:rPr>
          <w:rFonts w:hint="cs"/>
          <w:rtl/>
        </w:rPr>
        <w:t xml:space="preserve"> کفايي است </w:t>
      </w:r>
      <w:r>
        <w:rPr>
          <w:rFonts w:hint="cs"/>
          <w:rtl/>
        </w:rPr>
        <w:t>اما استحباب آن</w:t>
      </w:r>
      <w:r w:rsidRPr="00C92253">
        <w:rPr>
          <w:rFonts w:hint="cs"/>
          <w:rtl/>
        </w:rPr>
        <w:t xml:space="preserve"> عيني است</w:t>
      </w:r>
      <w:r>
        <w:rPr>
          <w:rFonts w:hint="cs"/>
          <w:rtl/>
        </w:rPr>
        <w:t xml:space="preserve">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می‌گويد استحباب</w:t>
      </w:r>
      <w:r w:rsidRPr="00C92253">
        <w:rPr>
          <w:rFonts w:hint="cs"/>
          <w:rtl/>
        </w:rPr>
        <w:t xml:space="preserve"> عيني است اگر به تعلم و تعليم بخورد اشتباه است اگر فقط به تعلم بخورد درست است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>حق در قضيه اين که استحباب در تعلم عيني و استحباب در تعليم کفايي و اينجا جاي اصالة الاطلاق نيست چون قرينه عقلي وجود دارد</w:t>
      </w:r>
      <w:r>
        <w:rPr>
          <w:rFonts w:hint="cs"/>
          <w:rtl/>
        </w:rPr>
        <w:t xml:space="preserve"> که</w:t>
      </w:r>
      <w:r w:rsidRPr="003A211A">
        <w:rPr>
          <w:rFonts w:hint="cs"/>
          <w:rtl/>
        </w:rPr>
        <w:t xml:space="preserve"> </w:t>
      </w:r>
      <w:r w:rsidRPr="00C92253">
        <w:rPr>
          <w:rFonts w:hint="cs"/>
          <w:rtl/>
        </w:rPr>
        <w:t>قيد است</w:t>
      </w:r>
      <w:r>
        <w:rPr>
          <w:rFonts w:hint="cs"/>
          <w:rtl/>
        </w:rPr>
        <w:t xml:space="preserve">. چون بیان قید را گاهی خود شارع انجام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="008B2378">
        <w:rPr>
          <w:rFonts w:hint="cs"/>
          <w:rtl/>
        </w:rPr>
        <w:t>،</w:t>
      </w:r>
      <w:r w:rsidR="008B1129">
        <w:rPr>
          <w:rFonts w:hint="cs"/>
          <w:rtl/>
        </w:rPr>
        <w:t xml:space="preserve"> گاهی با قرائن عقلی می‌</w:t>
      </w:r>
      <w:r>
        <w:rPr>
          <w:rFonts w:hint="cs"/>
          <w:rtl/>
        </w:rPr>
        <w:t>فهیم که قید وجود دارد.</w:t>
      </w:r>
    </w:p>
    <w:p w:rsidR="00970C00" w:rsidRPr="00C92253" w:rsidRDefault="00970C00" w:rsidP="008B2378">
      <w:pPr>
        <w:rPr>
          <w:rtl/>
        </w:rPr>
      </w:pPr>
      <w:r>
        <w:rPr>
          <w:rFonts w:hint="cs"/>
          <w:rtl/>
        </w:rPr>
        <w:t xml:space="preserve">سؤال: </w:t>
      </w:r>
      <w:r w:rsidRPr="00C92253">
        <w:rPr>
          <w:rFonts w:hint="cs"/>
          <w:rtl/>
        </w:rPr>
        <w:t xml:space="preserve">در استحباب کفايي و عيني معني </w:t>
      </w:r>
      <w:r w:rsidR="008B2378">
        <w:rPr>
          <w:rFonts w:hint="cs"/>
          <w:rtl/>
        </w:rPr>
        <w:t>د</w:t>
      </w:r>
      <w:r w:rsidRPr="00C92253">
        <w:rPr>
          <w:rFonts w:hint="cs"/>
          <w:rtl/>
        </w:rPr>
        <w:t>ارد</w:t>
      </w:r>
      <w:r>
        <w:rPr>
          <w:rFonts w:hint="cs"/>
          <w:rtl/>
        </w:rPr>
        <w:t>؟</w:t>
      </w:r>
    </w:p>
    <w:p w:rsidR="00970C00" w:rsidRPr="00C92253" w:rsidRDefault="00970C00" w:rsidP="00AB5A64">
      <w:pPr>
        <w:rPr>
          <w:rtl/>
        </w:rPr>
      </w:pPr>
      <w:r w:rsidRPr="00C92253">
        <w:rPr>
          <w:rFonts w:hint="cs"/>
          <w:rtl/>
        </w:rPr>
        <w:lastRenderedPageBreak/>
        <w:t>اين دليل عقلي دارد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اگر صبح از خانه بيرون آمديد و ديديد مانعي در خيابان است که مطمئن</w:t>
      </w:r>
      <w:r>
        <w:rPr>
          <w:rFonts w:hint="cs"/>
          <w:rtl/>
        </w:rPr>
        <w:t xml:space="preserve"> هستيد </w:t>
      </w:r>
      <w:r w:rsidRPr="00C92253">
        <w:rPr>
          <w:rFonts w:hint="cs"/>
          <w:rtl/>
        </w:rPr>
        <w:t>اين مانع آدمي را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کشد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همه تکليف دارند</w:t>
      </w:r>
      <w:r>
        <w:rPr>
          <w:rFonts w:hint="cs"/>
          <w:rtl/>
        </w:rPr>
        <w:t xml:space="preserve"> که این مانع را بردارند</w:t>
      </w:r>
      <w:r w:rsidRPr="00C92253">
        <w:rPr>
          <w:rFonts w:hint="cs"/>
          <w:rtl/>
        </w:rPr>
        <w:t xml:space="preserve"> و اگر يکي اين مانع را برداشت عقل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گويد کاري براي بقيه باقي نمانده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بقيه </w:t>
      </w:r>
      <w:r>
        <w:rPr>
          <w:rtl/>
        </w:rPr>
        <w:t>چه‌کار</w:t>
      </w:r>
      <w:r>
        <w:rPr>
          <w:rFonts w:hint="cs"/>
          <w:rtl/>
        </w:rPr>
        <w:t>ی می‌</w:t>
      </w:r>
      <w:r w:rsidRPr="00C92253">
        <w:rPr>
          <w:rFonts w:hint="cs"/>
          <w:rtl/>
        </w:rPr>
        <w:t>توانند بکنند</w:t>
      </w:r>
      <w:r>
        <w:rPr>
          <w:rFonts w:hint="cs"/>
          <w:rtl/>
        </w:rPr>
        <w:t xml:space="preserve">؟ </w:t>
      </w:r>
      <w:r w:rsidRPr="00C92253">
        <w:rPr>
          <w:rFonts w:hint="cs"/>
          <w:rtl/>
        </w:rPr>
        <w:t>اگر اين مانع در حدي نيست که آسيبي به آن صورت بزند ولي بالاخره عد</w:t>
      </w:r>
      <w:r>
        <w:rPr>
          <w:rFonts w:hint="cs"/>
          <w:rtl/>
        </w:rPr>
        <w:t xml:space="preserve">ه‌ای </w:t>
      </w:r>
      <w:r w:rsidRPr="00C92253">
        <w:rPr>
          <w:rFonts w:hint="cs"/>
          <w:rtl/>
        </w:rPr>
        <w:t>اذيت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شوند در حدي که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دانيم از نظر شرعي مستحب است اين مانع را برداريم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مستحب براي همه افراد است</w:t>
      </w:r>
      <w:r w:rsidR="008B2378">
        <w:rPr>
          <w:rFonts w:hint="cs"/>
          <w:rtl/>
        </w:rPr>
        <w:t>،</w:t>
      </w:r>
      <w:r w:rsidRPr="00C92253">
        <w:rPr>
          <w:rFonts w:hint="cs"/>
          <w:rtl/>
        </w:rPr>
        <w:t xml:space="preserve"> ولي مادامي که ديگران به آن اقدام نکنند </w:t>
      </w:r>
      <w:r>
        <w:rPr>
          <w:rtl/>
        </w:rPr>
        <w:t>به خلاف</w:t>
      </w:r>
      <w:r w:rsidRPr="00C92253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 xml:space="preserve"> صبح که بيرون می‌آ</w:t>
      </w:r>
      <w:r w:rsidRPr="00C92253">
        <w:rPr>
          <w:rFonts w:hint="cs"/>
          <w:rtl/>
        </w:rPr>
        <w:t xml:space="preserve">يي </w:t>
      </w:r>
      <w:r w:rsidRPr="007B2C2C">
        <w:rPr>
          <w:rFonts w:hint="cs"/>
          <w:b/>
          <w:bCs/>
          <w:rtl/>
        </w:rPr>
        <w:t>«قل هو الله»</w:t>
      </w:r>
      <w:r w:rsidRPr="00C92253">
        <w:rPr>
          <w:rFonts w:hint="cs"/>
          <w:rtl/>
        </w:rPr>
        <w:t xml:space="preserve"> بخوان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حمد بخوان</w:t>
      </w:r>
      <w:r>
        <w:rPr>
          <w:rFonts w:hint="cs"/>
          <w:rtl/>
        </w:rPr>
        <w:t>،</w:t>
      </w:r>
      <w:r w:rsidRPr="003A211A"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ولو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همه بخوانند شما هم بايد بخوانيد</w:t>
      </w:r>
      <w:r w:rsidRPr="00C92253">
        <w:rPr>
          <w:rFonts w:hint="cs"/>
          <w:rtl/>
        </w:rPr>
        <w:t>.</w:t>
      </w:r>
      <w:r>
        <w:rPr>
          <w:rFonts w:hint="cs"/>
          <w:rtl/>
        </w:rPr>
        <w:t xml:space="preserve"> این یک امر عقلی است </w:t>
      </w:r>
      <w:r w:rsidRPr="00C92253">
        <w:rPr>
          <w:rFonts w:hint="cs"/>
          <w:rtl/>
        </w:rPr>
        <w:t>به همان دليلي که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گويد وجوب عيني و کفايي است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به همان دليل استحباب عيني و کفايي دارد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>در تکاليف عبادي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معمولا</w:t>
      </w:r>
      <w:r>
        <w:rPr>
          <w:rFonts w:hint="cs"/>
          <w:rtl/>
        </w:rPr>
        <w:t>ً</w:t>
      </w:r>
      <w:r w:rsidR="00AB5A64">
        <w:rPr>
          <w:rFonts w:hint="cs"/>
          <w:rtl/>
        </w:rPr>
        <w:t xml:space="preserve"> عيني است و هر کسي تکليف خود</w:t>
      </w:r>
      <w:r w:rsidRPr="00C92253">
        <w:rPr>
          <w:rFonts w:hint="cs"/>
          <w:rtl/>
        </w:rPr>
        <w:t xml:space="preserve"> را دارد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وقتي تکاليف جنبه اجتماعي پيدا بکنند و هدف تکليف هم معلوم است </w:t>
      </w:r>
      <w:r w:rsidR="00AB5A64">
        <w:rPr>
          <w:rFonts w:hint="cs"/>
          <w:rtl/>
        </w:rPr>
        <w:t>و</w:t>
      </w:r>
      <w:r w:rsidR="00AB5A64" w:rsidRPr="00C92253">
        <w:rPr>
          <w:rFonts w:hint="cs"/>
          <w:rtl/>
        </w:rPr>
        <w:t xml:space="preserve"> عقل</w:t>
      </w:r>
      <w:r w:rsidR="00AB5A64">
        <w:rPr>
          <w:rFonts w:hint="cs"/>
          <w:rtl/>
        </w:rPr>
        <w:t xml:space="preserve"> می‌</w:t>
      </w:r>
      <w:r w:rsidR="00AB5A64" w:rsidRPr="00C92253">
        <w:rPr>
          <w:rFonts w:hint="cs"/>
          <w:rtl/>
        </w:rPr>
        <w:t xml:space="preserve">گويد </w:t>
      </w:r>
      <w:r w:rsidR="00AB5A64">
        <w:rPr>
          <w:rFonts w:hint="cs"/>
          <w:rtl/>
        </w:rPr>
        <w:t xml:space="preserve">با انجام یک نفر </w:t>
      </w:r>
      <w:r w:rsidRPr="00C92253">
        <w:rPr>
          <w:rFonts w:hint="cs"/>
          <w:rtl/>
        </w:rPr>
        <w:t>از بقيه ساقط شد و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لذا غالب مواردي که ما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گوييم چه وجوب و چه استحباب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کفايي است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چي</w:t>
      </w:r>
      <w:r>
        <w:rPr>
          <w:rFonts w:hint="cs"/>
          <w:rtl/>
        </w:rPr>
        <w:t>زي جز همين فهم عقلي نيست که خود</w:t>
      </w:r>
      <w:r w:rsidRPr="00C92253">
        <w:rPr>
          <w:rFonts w:hint="cs"/>
          <w:rtl/>
        </w:rPr>
        <w:t xml:space="preserve"> ر</w:t>
      </w:r>
      <w:r>
        <w:rPr>
          <w:rFonts w:hint="cs"/>
          <w:rtl/>
        </w:rPr>
        <w:t xml:space="preserve">ا بر متن تحميل می‌کند و می‌گويد تکليف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>
        <w:rPr>
          <w:rFonts w:hint="cs"/>
          <w:rtl/>
        </w:rPr>
        <w:t xml:space="preserve"> است</w:t>
      </w:r>
      <w:r w:rsidRPr="00C92253">
        <w:rPr>
          <w:rFonts w:hint="cs"/>
          <w:rtl/>
        </w:rPr>
        <w:t>.</w:t>
      </w:r>
    </w:p>
    <w:p w:rsidR="00970C00" w:rsidRPr="00C92253" w:rsidRDefault="00970C00" w:rsidP="008B2378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ما در تعبديات کفايي داشته باشيم تصوير اين </w:t>
      </w:r>
      <w:r>
        <w:rPr>
          <w:rtl/>
        </w:rPr>
        <w:t>مسئله</w:t>
      </w:r>
      <w:r w:rsidRPr="00C92253">
        <w:rPr>
          <w:rFonts w:hint="cs"/>
          <w:rtl/>
        </w:rPr>
        <w:t xml:space="preserve"> به اين سادگي نيست و تو</w:t>
      </w:r>
      <w:r w:rsidR="008B2378">
        <w:rPr>
          <w:rFonts w:hint="cs"/>
          <w:rtl/>
        </w:rPr>
        <w:t>ص</w:t>
      </w:r>
      <w:r w:rsidRPr="00C92253">
        <w:rPr>
          <w:rFonts w:hint="cs"/>
          <w:rtl/>
        </w:rPr>
        <w:t>ليات معمولا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کفايي است و در تعبديات</w:t>
      </w:r>
      <w:r>
        <w:rPr>
          <w:rFonts w:hint="cs"/>
          <w:rtl/>
        </w:rPr>
        <w:t>، خيلي روشن نيست</w:t>
      </w:r>
      <w:r w:rsidRPr="00C92253">
        <w:rPr>
          <w:rFonts w:hint="cs"/>
          <w:rtl/>
        </w:rPr>
        <w:t>.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 xml:space="preserve">سؤال: </w:t>
      </w:r>
      <w:r w:rsidRPr="00C92253">
        <w:rPr>
          <w:rFonts w:hint="cs"/>
          <w:rtl/>
        </w:rPr>
        <w:t>هدف تعلم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تعلم يک امر مؤکد است</w:t>
      </w:r>
      <w:r>
        <w:rPr>
          <w:rFonts w:hint="cs"/>
          <w:rtl/>
        </w:rPr>
        <w:t>؟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>جواب: هر دو مؤکد است منتهی استحباب و وجوب تعلم عینی است</w:t>
      </w:r>
      <w:r w:rsidR="008B2378">
        <w:rPr>
          <w:rFonts w:hint="cs"/>
          <w:rtl/>
        </w:rPr>
        <w:t>،</w:t>
      </w:r>
      <w:r>
        <w:rPr>
          <w:rFonts w:hint="cs"/>
          <w:rtl/>
        </w:rPr>
        <w:t xml:space="preserve"> ولی تعلیم کفایی است.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>بنابراين هر جا استحباب است استحباب التعلم عيني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ولي استحباب تعليم کفايي است</w:t>
      </w:r>
      <w:r>
        <w:rPr>
          <w:rFonts w:hint="cs"/>
          <w:rtl/>
        </w:rPr>
        <w:t>.</w:t>
      </w:r>
    </w:p>
    <w:p w:rsidR="00701579" w:rsidRDefault="00701579" w:rsidP="00701579">
      <w:pPr>
        <w:pStyle w:val="4"/>
        <w:rPr>
          <w:rtl/>
        </w:rPr>
      </w:pPr>
      <w:r>
        <w:rPr>
          <w:rFonts w:hint="cs"/>
          <w:rtl/>
        </w:rPr>
        <w:t xml:space="preserve">آیا </w:t>
      </w:r>
      <w:r w:rsidRPr="00C92253">
        <w:rPr>
          <w:rFonts w:hint="cs"/>
          <w:rtl/>
        </w:rPr>
        <w:t>استحباب و وجوب تعليم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در </w:t>
      </w:r>
      <w:r>
        <w:rPr>
          <w:rtl/>
        </w:rPr>
        <w:t>همه‌جا</w:t>
      </w:r>
      <w:r w:rsidRPr="00C92253">
        <w:rPr>
          <w:rFonts w:hint="cs"/>
          <w:rtl/>
        </w:rPr>
        <w:t xml:space="preserve"> کفايي</w:t>
      </w:r>
      <w:r>
        <w:rPr>
          <w:rFonts w:hint="cs"/>
          <w:rtl/>
        </w:rPr>
        <w:t xml:space="preserve"> است؟</w:t>
      </w:r>
    </w:p>
    <w:p w:rsidR="00970C00" w:rsidRPr="00C92253" w:rsidRDefault="00970C00" w:rsidP="00AB5A64">
      <w:pPr>
        <w:rPr>
          <w:rtl/>
        </w:rPr>
      </w:pPr>
      <w:r w:rsidRPr="00C92253">
        <w:rPr>
          <w:rFonts w:hint="cs"/>
          <w:rtl/>
        </w:rPr>
        <w:t>گفتيم اصل استحباب است الا در مواردي که واجب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 w:rsidR="00AB5A6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="00AB5A64">
        <w:rPr>
          <w:rFonts w:hint="cs"/>
          <w:rtl/>
        </w:rPr>
        <w:t>آنچه مستحب است عینی نیست</w:t>
      </w:r>
      <w:r w:rsidR="008B2378">
        <w:rPr>
          <w:rFonts w:hint="cs"/>
          <w:rtl/>
        </w:rPr>
        <w:t>،</w:t>
      </w:r>
      <w:r w:rsidR="00AB5A64">
        <w:rPr>
          <w:rFonts w:hint="cs"/>
          <w:rtl/>
        </w:rPr>
        <w:t xml:space="preserve">  بلکه کفایی ا</w:t>
      </w:r>
      <w:r>
        <w:rPr>
          <w:rFonts w:hint="cs"/>
          <w:rtl/>
        </w:rPr>
        <w:t>ست سؤ</w:t>
      </w:r>
      <w:r w:rsidRPr="00C92253">
        <w:rPr>
          <w:rFonts w:hint="cs"/>
          <w:rtl/>
        </w:rPr>
        <w:t>ال اين است که در جاهايي تعلم يا تعل</w:t>
      </w:r>
      <w:r>
        <w:rPr>
          <w:rFonts w:hint="cs"/>
          <w:rtl/>
        </w:rPr>
        <w:t>ی</w:t>
      </w:r>
      <w:r w:rsidRPr="00C92253">
        <w:rPr>
          <w:rFonts w:hint="cs"/>
          <w:rtl/>
        </w:rPr>
        <w:t>م جنبه وجوبي پيدا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کند</w:t>
      </w:r>
      <w:r w:rsidR="008B2378">
        <w:rPr>
          <w:rFonts w:hint="cs"/>
          <w:rtl/>
        </w:rPr>
        <w:t>،</w:t>
      </w:r>
      <w:r>
        <w:rPr>
          <w:rFonts w:hint="cs"/>
          <w:rtl/>
        </w:rPr>
        <w:t xml:space="preserve"> گفتیم</w:t>
      </w:r>
      <w:r w:rsidRPr="00C92253">
        <w:rPr>
          <w:rFonts w:hint="cs"/>
          <w:rtl/>
        </w:rPr>
        <w:t xml:space="preserve"> اگر او ياد ندهد اين جامعه </w:t>
      </w:r>
      <w:r>
        <w:rPr>
          <w:rtl/>
        </w:rPr>
        <w:t>به‌طورکل</w:t>
      </w:r>
      <w:r>
        <w:rPr>
          <w:rFonts w:hint="cs"/>
          <w:rtl/>
        </w:rPr>
        <w:t>ی</w:t>
      </w:r>
      <w:r w:rsidRPr="00C92253">
        <w:rPr>
          <w:rFonts w:hint="cs"/>
          <w:rtl/>
        </w:rPr>
        <w:t xml:space="preserve"> قرآن را فراموش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کند</w:t>
      </w:r>
      <w:r>
        <w:rPr>
          <w:rFonts w:hint="cs"/>
          <w:rtl/>
        </w:rPr>
        <w:t xml:space="preserve"> روی </w:t>
      </w:r>
      <w:r w:rsidRPr="00C92253">
        <w:rPr>
          <w:rFonts w:hint="cs"/>
          <w:rtl/>
        </w:rPr>
        <w:t>عناويني که وقتي عارض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شود </w:t>
      </w:r>
      <w:r>
        <w:rPr>
          <w:rFonts w:hint="cs"/>
          <w:rtl/>
        </w:rPr>
        <w:t xml:space="preserve">و </w:t>
      </w:r>
      <w:r w:rsidRPr="00C92253">
        <w:rPr>
          <w:rFonts w:hint="cs"/>
          <w:rtl/>
        </w:rPr>
        <w:t>موجب وجوب تعليم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در جاهايي که واجب است</w:t>
      </w:r>
      <w:r>
        <w:rPr>
          <w:rFonts w:hint="cs"/>
          <w:rtl/>
        </w:rPr>
        <w:t xml:space="preserve"> تعلیم بدهد هدف</w:t>
      </w:r>
      <w:r w:rsidRPr="00C92253">
        <w:rPr>
          <w:rFonts w:hint="cs"/>
          <w:rtl/>
        </w:rPr>
        <w:t xml:space="preserve"> اين است که او ياد بگيرد</w:t>
      </w:r>
      <w:r>
        <w:rPr>
          <w:rFonts w:hint="cs"/>
          <w:rtl/>
        </w:rPr>
        <w:t>؛</w:t>
      </w:r>
      <w:r w:rsidRPr="00C92253">
        <w:rPr>
          <w:rFonts w:hint="cs"/>
          <w:rtl/>
        </w:rPr>
        <w:t xml:space="preserve"> اگر من قيام به اين تکليف کردم براي ديگران موضوعي باقي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 w:rsidRPr="00C92253">
        <w:rPr>
          <w:rFonts w:hint="cs"/>
          <w:rtl/>
        </w:rPr>
        <w:t xml:space="preserve"> و از </w:t>
      </w:r>
      <w:r>
        <w:rPr>
          <w:rtl/>
        </w:rPr>
        <w:t>آن‌ها</w:t>
      </w:r>
      <w:r w:rsidRPr="00C92253">
        <w:rPr>
          <w:rFonts w:hint="cs"/>
          <w:rtl/>
        </w:rPr>
        <w:t xml:space="preserve"> ساقط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شود فلذا استحباب تعليم هر جا </w:t>
      </w:r>
      <w:r w:rsidR="00AB5A64">
        <w:rPr>
          <w:rFonts w:hint="cs"/>
          <w:rtl/>
        </w:rPr>
        <w:t xml:space="preserve">که </w:t>
      </w:r>
      <w:r w:rsidRPr="00C92253">
        <w:rPr>
          <w:rFonts w:hint="cs"/>
          <w:rtl/>
        </w:rPr>
        <w:t>مستحب است کفايي است</w:t>
      </w:r>
      <w:r>
        <w:rPr>
          <w:rFonts w:hint="cs"/>
          <w:rtl/>
        </w:rPr>
        <w:t>،</w:t>
      </w:r>
      <w:r w:rsidRPr="00C92253">
        <w:rPr>
          <w:rFonts w:hint="cs"/>
          <w:rtl/>
        </w:rPr>
        <w:t xml:space="preserve"> وجوب تعليم هم در موارد خاص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کفايي است</w:t>
      </w:r>
      <w:r>
        <w:rPr>
          <w:rFonts w:hint="cs"/>
          <w:rtl/>
        </w:rPr>
        <w:t xml:space="preserve">. </w:t>
      </w:r>
      <w:r w:rsidRPr="00C92253">
        <w:rPr>
          <w:rFonts w:hint="cs"/>
          <w:rtl/>
        </w:rPr>
        <w:t xml:space="preserve">در تعلم هم </w:t>
      </w:r>
      <w:r>
        <w:rPr>
          <w:rtl/>
        </w:rPr>
        <w:t>به‌عکس</w:t>
      </w:r>
      <w:r w:rsidRPr="00C92253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هر جا تعلم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مستحب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عيني است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هر جا تعلم واجب </w:t>
      </w:r>
      <w:r w:rsidRPr="00C92253">
        <w:rPr>
          <w:rFonts w:hint="cs"/>
          <w:rtl/>
        </w:rPr>
        <w:lastRenderedPageBreak/>
        <w:t>است باز عيني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بنابراين تعلم </w:t>
      </w:r>
      <w:r>
        <w:rPr>
          <w:rFonts w:hint="cs"/>
          <w:rtl/>
        </w:rPr>
        <w:t>«</w:t>
      </w:r>
      <w:r w:rsidRPr="007B2C2C">
        <w:rPr>
          <w:rFonts w:hint="cs"/>
          <w:b/>
          <w:bCs/>
          <w:rtl/>
        </w:rPr>
        <w:t>سواء کان واجبا أو مستحباً عيني والتعليم کفايي سواء کان مستحباً أو واجباً»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فرمايش حر عاملي که فرمود </w:t>
      </w:r>
      <w:r w:rsidRPr="007B2C2C">
        <w:rPr>
          <w:rFonts w:hint="cs"/>
          <w:b/>
          <w:bCs/>
          <w:rtl/>
        </w:rPr>
        <w:t>«واستحباب عيناً»</w:t>
      </w:r>
      <w:r w:rsidRPr="00C92253">
        <w:rPr>
          <w:rFonts w:hint="cs"/>
          <w:rtl/>
        </w:rPr>
        <w:t xml:space="preserve"> اگر به تعلم بخورد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درست است و اگر به تعليم بخورد درست نيست.</w:t>
      </w:r>
    </w:p>
    <w:p w:rsidR="00970C00" w:rsidRDefault="00970C00" w:rsidP="00AB5A64">
      <w:pPr>
        <w:numPr>
          <w:ilvl w:val="0"/>
          <w:numId w:val="2"/>
        </w:numPr>
        <w:rPr>
          <w:rtl/>
        </w:rPr>
      </w:pPr>
      <w:r w:rsidRPr="00C92253">
        <w:rPr>
          <w:rFonts w:hint="cs"/>
          <w:rtl/>
        </w:rPr>
        <w:t xml:space="preserve">جهت ديگر </w:t>
      </w:r>
      <w:r w:rsidRPr="007B2C2C">
        <w:rPr>
          <w:rFonts w:hint="cs"/>
          <w:b/>
          <w:bCs/>
          <w:rtl/>
        </w:rPr>
        <w:t>«وجوب تعلم القرآن عينا أو کفاية»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وجوب تعلم هميشه کفايي </w:t>
      </w:r>
      <w:r>
        <w:rPr>
          <w:rFonts w:hint="cs"/>
          <w:rtl/>
        </w:rPr>
        <w:t>نیست</w:t>
      </w:r>
      <w:r w:rsidRPr="00C92253">
        <w:rPr>
          <w:rFonts w:hint="cs"/>
          <w:rtl/>
        </w:rPr>
        <w:t xml:space="preserve"> بلکه غالبا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عيني است در جايي که وظيفه </w:t>
      </w:r>
      <w:r>
        <w:rPr>
          <w:rFonts w:hint="cs"/>
          <w:rtl/>
        </w:rPr>
        <w:t>او يادگرفتن است</w:t>
      </w:r>
      <w:r w:rsidRPr="00C92253">
        <w:rPr>
          <w:rFonts w:hint="cs"/>
          <w:rtl/>
        </w:rPr>
        <w:t xml:space="preserve"> به</w:t>
      </w:r>
      <w:r>
        <w:rPr>
          <w:rFonts w:hint="cs"/>
          <w:rtl/>
        </w:rPr>
        <w:t xml:space="preserve"> خاطر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Fonts w:hint="cs"/>
          <w:rtl/>
        </w:rPr>
        <w:t xml:space="preserve"> در مجموعه </w:t>
      </w:r>
      <w:r w:rsidRPr="00C92253">
        <w:rPr>
          <w:rFonts w:hint="cs"/>
          <w:rtl/>
        </w:rPr>
        <w:t xml:space="preserve">کسي باشد که قرآن را </w:t>
      </w:r>
      <w:r>
        <w:rPr>
          <w:rFonts w:hint="cs"/>
          <w:rtl/>
        </w:rPr>
        <w:t>بداند</w:t>
      </w:r>
      <w:r w:rsidRPr="00C92253">
        <w:rPr>
          <w:rFonts w:hint="cs"/>
          <w:rtl/>
        </w:rPr>
        <w:t xml:space="preserve"> جنبه کفايي پيدا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کند</w:t>
      </w:r>
      <w:r>
        <w:rPr>
          <w:rFonts w:hint="cs"/>
          <w:rtl/>
        </w:rPr>
        <w:t>.</w:t>
      </w:r>
    </w:p>
    <w:p w:rsidR="00701579" w:rsidRDefault="00701579" w:rsidP="00701579">
      <w:pPr>
        <w:pStyle w:val="4"/>
        <w:rPr>
          <w:rtl/>
        </w:rPr>
      </w:pPr>
      <w:r>
        <w:rPr>
          <w:rFonts w:hint="cs"/>
          <w:rtl/>
        </w:rPr>
        <w:t>نتیجه:</w:t>
      </w:r>
      <w:r w:rsidR="00970C00">
        <w:rPr>
          <w:rFonts w:hint="cs"/>
          <w:rtl/>
        </w:rPr>
        <w:t xml:space="preserve"> </w:t>
      </w:r>
    </w:p>
    <w:p w:rsidR="00970C00" w:rsidRPr="00C92253" w:rsidRDefault="00970C00" w:rsidP="00DB31EC">
      <w:pPr>
        <w:rPr>
          <w:rtl/>
        </w:rPr>
      </w:pPr>
      <w:r>
        <w:rPr>
          <w:rFonts w:hint="cs"/>
          <w:rtl/>
        </w:rPr>
        <w:t xml:space="preserve">پس </w:t>
      </w:r>
      <w:r w:rsidRPr="00C92253">
        <w:rPr>
          <w:rFonts w:hint="cs"/>
          <w:rtl/>
        </w:rPr>
        <w:t>استحباب و وجوب تعليم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 xml:space="preserve">در </w:t>
      </w:r>
      <w:r>
        <w:rPr>
          <w:rtl/>
        </w:rPr>
        <w:t>همه‌جا</w:t>
      </w:r>
      <w:r w:rsidRPr="00C92253">
        <w:rPr>
          <w:rFonts w:hint="cs"/>
          <w:rtl/>
        </w:rPr>
        <w:t xml:space="preserve"> کفايي است للقرينة العقليه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وجوب و استحباب تعلم عيني است اما جاهايي وجوب تعلم حالت کفايي پيدا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 xml:space="preserve">کند جايي که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چ‌کس</w:t>
      </w:r>
      <w:r w:rsidRPr="00C92253">
        <w:rPr>
          <w:rFonts w:hint="cs"/>
          <w:rtl/>
        </w:rPr>
        <w:t xml:space="preserve"> قرآن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Fonts w:hint="cs"/>
          <w:rtl/>
        </w:rPr>
        <w:t xml:space="preserve"> نه برای تکلیف شخصی</w:t>
      </w:r>
      <w:r w:rsidR="00DB31EC">
        <w:rPr>
          <w:rFonts w:hint="cs"/>
          <w:rtl/>
        </w:rPr>
        <w:t xml:space="preserve"> چون</w:t>
      </w:r>
      <w:r w:rsidRPr="00C92253">
        <w:rPr>
          <w:rFonts w:hint="cs"/>
          <w:rtl/>
        </w:rPr>
        <w:t xml:space="preserve"> براي تکليف شخصي واجب است که حمد و سوره را</w:t>
      </w:r>
      <w:r w:rsidRPr="00513BA4">
        <w:rPr>
          <w:rFonts w:hint="cs"/>
          <w:rtl/>
        </w:rPr>
        <w:t xml:space="preserve"> </w:t>
      </w:r>
      <w:r>
        <w:rPr>
          <w:rFonts w:hint="cs"/>
          <w:rtl/>
        </w:rPr>
        <w:t>ياد بگيريم</w:t>
      </w:r>
      <w:r w:rsidR="00DB31EC">
        <w:rPr>
          <w:rFonts w:hint="cs"/>
          <w:rtl/>
        </w:rPr>
        <w:t xml:space="preserve"> و </w:t>
      </w:r>
      <w:r w:rsidRPr="00C92253">
        <w:rPr>
          <w:rFonts w:hint="cs"/>
          <w:rtl/>
        </w:rPr>
        <w:t>عيني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اما اگر براي رفع محجوريت کلي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کسي قرآن را ياد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گيرد</w:t>
      </w:r>
      <w:r>
        <w:rPr>
          <w:rFonts w:hint="cs"/>
          <w:rtl/>
        </w:rPr>
        <w:t>، وجوب آن</w:t>
      </w:r>
      <w:r w:rsidRPr="00C92253">
        <w:rPr>
          <w:rFonts w:hint="cs"/>
          <w:rtl/>
        </w:rPr>
        <w:t xml:space="preserve"> بيش از کفا</w:t>
      </w:r>
      <w:r>
        <w:rPr>
          <w:rFonts w:hint="cs"/>
          <w:rtl/>
        </w:rPr>
        <w:t>ئ</w:t>
      </w:r>
      <w:r w:rsidRPr="00C92253">
        <w:rPr>
          <w:rFonts w:hint="cs"/>
          <w:rtl/>
        </w:rPr>
        <w:t>يت نيست</w:t>
      </w:r>
      <w:r>
        <w:rPr>
          <w:rFonts w:hint="cs"/>
          <w:rtl/>
        </w:rPr>
        <w:t xml:space="preserve"> و استحباب آن</w:t>
      </w:r>
      <w:r w:rsidRPr="00C92253">
        <w:rPr>
          <w:rFonts w:hint="cs"/>
          <w:rtl/>
        </w:rPr>
        <w:t xml:space="preserve"> عيني است</w:t>
      </w:r>
      <w:r>
        <w:rPr>
          <w:rFonts w:hint="cs"/>
          <w:rtl/>
        </w:rPr>
        <w:t xml:space="preserve">. این دو سه نکته در عنوان متنی که در </w:t>
      </w:r>
      <w:r>
        <w:rPr>
          <w:rtl/>
        </w:rPr>
        <w:t>وسا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آمده</w:t>
      </w:r>
      <w:r w:rsidR="00DB31E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صدر و ذیل آن خالی از اشکال نیست. این جهت اولی بود که استحباب التعلیم و وجوبه که کل بحسب مورد کفائی مطلقا و استحباب و وجوب تعلیم عینی است الا در بعضی موارد.</w:t>
      </w:r>
    </w:p>
    <w:p w:rsidR="00970C00" w:rsidRDefault="00970C00" w:rsidP="00970C00">
      <w:pPr>
        <w:rPr>
          <w:rtl/>
        </w:rPr>
      </w:pPr>
      <w:r>
        <w:rPr>
          <w:rFonts w:hint="cs"/>
          <w:rtl/>
        </w:rPr>
        <w:t>سؤال:</w:t>
      </w:r>
      <w:r w:rsidR="008B2378">
        <w:rPr>
          <w:rFonts w:hint="cs"/>
          <w:rtl/>
        </w:rPr>
        <w:t>...</w:t>
      </w:r>
      <w:r>
        <w:rPr>
          <w:rFonts w:hint="cs"/>
          <w:rtl/>
        </w:rPr>
        <w:t>؟</w:t>
      </w:r>
    </w:p>
    <w:p w:rsidR="00970C00" w:rsidRPr="00C92253" w:rsidRDefault="00970C00" w:rsidP="00DB31EC">
      <w:pPr>
        <w:rPr>
          <w:rtl/>
        </w:rPr>
      </w:pPr>
      <w:r>
        <w:rPr>
          <w:rFonts w:hint="cs"/>
          <w:rtl/>
        </w:rPr>
        <w:t xml:space="preserve">جواب: </w:t>
      </w:r>
      <w:r w:rsidRPr="00C92253">
        <w:rPr>
          <w:rFonts w:hint="cs"/>
          <w:rtl/>
        </w:rPr>
        <w:t>يک تعلم همگاني مستحب مؤکد و عيني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يک تعلم مربوط به جايي است که تکاليف شخصي باشد</w:t>
      </w:r>
      <w:r>
        <w:rPr>
          <w:rtl/>
        </w:rPr>
        <w:t xml:space="preserve"> </w:t>
      </w:r>
      <w:r>
        <w:rPr>
          <w:rFonts w:hint="cs"/>
          <w:rtl/>
        </w:rPr>
        <w:t>که این</w:t>
      </w:r>
      <w:r w:rsidRPr="00C92253">
        <w:rPr>
          <w:rFonts w:hint="cs"/>
          <w:rtl/>
        </w:rPr>
        <w:t xml:space="preserve"> هم عيني است</w:t>
      </w:r>
      <w:r w:rsidR="00DB31EC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DB31EC">
        <w:rPr>
          <w:rFonts w:hint="cs"/>
          <w:rtl/>
        </w:rPr>
        <w:t>هر کسي بايد تکليف خود</w:t>
      </w:r>
      <w:r w:rsidRPr="00C92253">
        <w:rPr>
          <w:rFonts w:hint="cs"/>
          <w:rtl/>
        </w:rPr>
        <w:t xml:space="preserve"> را بداند</w:t>
      </w:r>
      <w:r>
        <w:rPr>
          <w:rFonts w:hint="cs"/>
          <w:rtl/>
        </w:rPr>
        <w:t>،</w:t>
      </w:r>
      <w:r w:rsidRPr="00C92253">
        <w:rPr>
          <w:rFonts w:hint="cs"/>
          <w:rtl/>
        </w:rPr>
        <w:t xml:space="preserve"> اما تعلمي وجود دارد که در جامع</w:t>
      </w:r>
      <w:r>
        <w:rPr>
          <w:rFonts w:hint="cs"/>
          <w:rtl/>
        </w:rPr>
        <w:t xml:space="preserve">ه‌ای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چ‌کس</w:t>
      </w:r>
      <w:r>
        <w:rPr>
          <w:rFonts w:hint="cs"/>
          <w:rtl/>
        </w:rPr>
        <w:t xml:space="preserve"> قرآن 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Fonts w:hint="cs"/>
          <w:rtl/>
        </w:rPr>
        <w:t xml:space="preserve"> در اينجا تعلم</w:t>
      </w:r>
      <w:r w:rsidRPr="00C92253">
        <w:rPr>
          <w:rFonts w:hint="cs"/>
          <w:rtl/>
        </w:rPr>
        <w:t xml:space="preserve"> في الجمله واجب است براي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محجوريت کلي بيرون برود</w:t>
      </w:r>
      <w:r w:rsidR="008B2378">
        <w:rPr>
          <w:rFonts w:hint="cs"/>
          <w:rtl/>
        </w:rPr>
        <w:t>،</w:t>
      </w:r>
      <w:r w:rsidRPr="00C92253">
        <w:rPr>
          <w:rFonts w:hint="cs"/>
          <w:rtl/>
        </w:rPr>
        <w:t xml:space="preserve"> فلذا تعلم در نوع دوم کفايي است چون غرض اين است که از محجوريت کلي بيرون بيايد. بعد از بيرون آمدن تعلم اس</w:t>
      </w:r>
      <w:r>
        <w:rPr>
          <w:rFonts w:hint="cs"/>
          <w:rtl/>
        </w:rPr>
        <w:t>ت</w:t>
      </w:r>
      <w:r w:rsidRPr="00C92253">
        <w:rPr>
          <w:rFonts w:hint="cs"/>
          <w:rtl/>
        </w:rPr>
        <w:t xml:space="preserve">حباب </w:t>
      </w:r>
      <w:r>
        <w:rPr>
          <w:rFonts w:hint="cs"/>
          <w:rtl/>
        </w:rPr>
        <w:t>عینی همگانی سرجاي خود هست. ولي وجوب آن</w:t>
      </w:r>
      <w:r w:rsidRPr="00C92253">
        <w:rPr>
          <w:rFonts w:hint="cs"/>
          <w:rtl/>
        </w:rPr>
        <w:t xml:space="preserve"> در حدي است که</w:t>
      </w:r>
      <w:r>
        <w:rPr>
          <w:rFonts w:hint="cs"/>
          <w:rtl/>
        </w:rPr>
        <w:t xml:space="preserve"> جامعه</w:t>
      </w:r>
      <w:r w:rsidRPr="00C92253">
        <w:rPr>
          <w:rFonts w:hint="cs"/>
          <w:rtl/>
        </w:rPr>
        <w:t xml:space="preserve"> از عنوان حرام بي</w:t>
      </w:r>
      <w:r>
        <w:rPr>
          <w:rFonts w:hint="cs"/>
          <w:rtl/>
        </w:rPr>
        <w:t xml:space="preserve">رون برود و لذا تعلم عام </w:t>
      </w:r>
      <w:r w:rsidRPr="00C92253">
        <w:rPr>
          <w:rFonts w:hint="cs"/>
          <w:rtl/>
        </w:rPr>
        <w:t>مستحب عيني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تعلم براي انجام تکاليف شخصي واجب عيني است</w:t>
      </w:r>
      <w:r>
        <w:rPr>
          <w:rFonts w:hint="cs"/>
          <w:rtl/>
        </w:rPr>
        <w:t xml:space="preserve"> و</w:t>
      </w:r>
      <w:r w:rsidRPr="00C92253">
        <w:rPr>
          <w:rFonts w:hint="cs"/>
          <w:rtl/>
        </w:rPr>
        <w:t xml:space="preserve"> براي رفع محجوريت کلي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واجب کفايي است</w:t>
      </w:r>
      <w:r w:rsidR="008B2378">
        <w:rPr>
          <w:rFonts w:hint="cs"/>
          <w:rtl/>
        </w:rPr>
        <w:t>،</w:t>
      </w:r>
      <w:r w:rsidRPr="00C92253">
        <w:rPr>
          <w:rFonts w:hint="cs"/>
          <w:rtl/>
        </w:rPr>
        <w:t xml:space="preserve"> ام</w:t>
      </w:r>
      <w:r>
        <w:rPr>
          <w:rFonts w:hint="cs"/>
          <w:rtl/>
        </w:rPr>
        <w:t>ا در تعليم همه اقسام کفايي است</w:t>
      </w:r>
      <w:r w:rsidRPr="00C92253">
        <w:rPr>
          <w:rFonts w:hint="cs"/>
          <w:rtl/>
        </w:rPr>
        <w:t>.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 xml:space="preserve">سؤال: </w:t>
      </w:r>
      <w:r w:rsidRPr="00C92253">
        <w:rPr>
          <w:rFonts w:hint="cs"/>
          <w:rtl/>
        </w:rPr>
        <w:t>براي افراد هم فرق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کند مثلا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براي طلبه و غير طلبه و ... </w:t>
      </w:r>
      <w:r>
        <w:rPr>
          <w:rtl/>
        </w:rPr>
        <w:t>؟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 xml:space="preserve">جواب: </w:t>
      </w:r>
      <w:r w:rsidRPr="00C92253">
        <w:rPr>
          <w:rFonts w:hint="cs"/>
          <w:rtl/>
        </w:rPr>
        <w:t>ممکن است عناوين ثانويه فرق داشته باشد.</w:t>
      </w:r>
    </w:p>
    <w:p w:rsidR="00970C00" w:rsidRPr="00C92253" w:rsidRDefault="00970C00" w:rsidP="00970C00">
      <w:pPr>
        <w:numPr>
          <w:ilvl w:val="0"/>
          <w:numId w:val="2"/>
        </w:numPr>
        <w:rPr>
          <w:rtl/>
        </w:rPr>
      </w:pPr>
      <w:r>
        <w:rPr>
          <w:rFonts w:hint="cs"/>
          <w:rtl/>
        </w:rPr>
        <w:lastRenderedPageBreak/>
        <w:t>جهت ثالثه در بحث</w:t>
      </w:r>
      <w:r w:rsidRPr="00C92253">
        <w:rPr>
          <w:rFonts w:hint="cs"/>
          <w:rtl/>
        </w:rPr>
        <w:t xml:space="preserve">: در مورد دامنه و قلمرو </w:t>
      </w:r>
      <w:r>
        <w:rPr>
          <w:rFonts w:hint="cs"/>
          <w:rtl/>
        </w:rPr>
        <w:t>رجحان</w:t>
      </w:r>
      <w:r w:rsidRPr="00C92253">
        <w:rPr>
          <w:rFonts w:hint="cs"/>
          <w:rtl/>
        </w:rPr>
        <w:t xml:space="preserve"> تعليم کتاب است که </w:t>
      </w:r>
      <w:r>
        <w:rPr>
          <w:rFonts w:hint="cs"/>
          <w:rtl/>
        </w:rPr>
        <w:t xml:space="preserve">آيا فقط آموزش روخواني و ظاهر </w:t>
      </w:r>
      <w:r>
        <w:rPr>
          <w:rtl/>
        </w:rPr>
        <w:t>مدنظر</w:t>
      </w:r>
      <w:r w:rsidRPr="00C92253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>يا مضمون و محتوا را هم شامل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>؟</w:t>
      </w:r>
    </w:p>
    <w:p w:rsidR="00701579" w:rsidRDefault="00701579" w:rsidP="00701579">
      <w:pPr>
        <w:pStyle w:val="2"/>
        <w:rPr>
          <w:rtl/>
        </w:rPr>
      </w:pPr>
      <w:r>
        <w:rPr>
          <w:rFonts w:hint="cs"/>
          <w:rtl/>
        </w:rPr>
        <w:t>ادله وجوب تعليم</w:t>
      </w:r>
    </w:p>
    <w:p w:rsidR="00970C00" w:rsidRPr="00C92253" w:rsidRDefault="00970C00" w:rsidP="00970C00">
      <w:pPr>
        <w:rPr>
          <w:rtl/>
        </w:rPr>
      </w:pPr>
      <w:r w:rsidRPr="00C92253">
        <w:rPr>
          <w:rFonts w:hint="cs"/>
          <w:rtl/>
        </w:rPr>
        <w:t xml:space="preserve">در اينجا بايد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Pr="00C92253">
        <w:rPr>
          <w:rFonts w:hint="cs"/>
          <w:rtl/>
        </w:rPr>
        <w:t xml:space="preserve"> ادله وجوب تعليم چه چيزي بود و از اين ادله</w:t>
      </w:r>
      <w:r>
        <w:rPr>
          <w:rFonts w:hint="cs"/>
          <w:rtl/>
        </w:rPr>
        <w:t xml:space="preserve"> چه چيزي می‌توان استفاده کر</w:t>
      </w:r>
      <w:r w:rsidRPr="00C92253">
        <w:rPr>
          <w:rFonts w:hint="cs"/>
          <w:rtl/>
        </w:rPr>
        <w:t>د؟</w:t>
      </w:r>
    </w:p>
    <w:p w:rsidR="00970C00" w:rsidRPr="00C92253" w:rsidRDefault="00970C00" w:rsidP="00DB31EC">
      <w:pPr>
        <w:rPr>
          <w:rtl/>
        </w:rPr>
      </w:pPr>
      <w:r w:rsidRPr="00C92253">
        <w:rPr>
          <w:rFonts w:hint="cs"/>
          <w:rtl/>
        </w:rPr>
        <w:t>ادل</w:t>
      </w:r>
      <w:r>
        <w:rPr>
          <w:rFonts w:hint="cs"/>
          <w:rtl/>
        </w:rPr>
        <w:t xml:space="preserve">ه‌ای </w:t>
      </w:r>
      <w:r w:rsidRPr="00C92253">
        <w:rPr>
          <w:rFonts w:hint="cs"/>
          <w:rtl/>
        </w:rPr>
        <w:t xml:space="preserve">که ما برشمرديم ادله عام و خاص بود </w:t>
      </w:r>
      <w:r>
        <w:rPr>
          <w:rFonts w:hint="cs"/>
          <w:rtl/>
        </w:rPr>
        <w:t xml:space="preserve">و </w:t>
      </w:r>
      <w:r w:rsidRPr="00C92253">
        <w:rPr>
          <w:rFonts w:hint="cs"/>
          <w:rtl/>
        </w:rPr>
        <w:t>روشن است که عناوين عامه اطلاق دارد</w:t>
      </w:r>
      <w:r w:rsidR="00DA059E">
        <w:rPr>
          <w:rFonts w:hint="cs"/>
          <w:rtl/>
        </w:rPr>
        <w:t>،</w:t>
      </w:r>
      <w:r w:rsidRPr="00C92253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عنوان عامي داشتيم که مثلا</w:t>
      </w:r>
      <w:r>
        <w:rPr>
          <w:rFonts w:hint="cs"/>
          <w:rtl/>
        </w:rPr>
        <w:t>ً</w:t>
      </w:r>
      <w:r w:rsidRPr="00C92253">
        <w:rPr>
          <w:rFonts w:hint="cs"/>
          <w:rtl/>
        </w:rPr>
        <w:t xml:space="preserve"> </w:t>
      </w:r>
      <w:r w:rsidRPr="007B2C2C">
        <w:rPr>
          <w:rFonts w:hint="cs"/>
          <w:b/>
          <w:bCs/>
          <w:rtl/>
        </w:rPr>
        <w:t>«تعليم الخير يا تعليم الهداية يا نشر العلم</w:t>
      </w:r>
      <w:r>
        <w:rPr>
          <w:rFonts w:hint="cs"/>
          <w:rtl/>
        </w:rPr>
        <w:t>» ظاهر</w:t>
      </w:r>
      <w:r w:rsidRPr="00C92253">
        <w:rPr>
          <w:rFonts w:hint="cs"/>
          <w:rtl/>
        </w:rPr>
        <w:t xml:space="preserve"> اينها روشن است که اطلاق دارد</w:t>
      </w:r>
      <w:r>
        <w:rPr>
          <w:rFonts w:hint="cs"/>
          <w:rtl/>
        </w:rPr>
        <w:t>، می‌</w:t>
      </w:r>
      <w:r w:rsidRPr="00C92253">
        <w:rPr>
          <w:rFonts w:hint="cs"/>
          <w:rtl/>
        </w:rPr>
        <w:t xml:space="preserve">گويد </w:t>
      </w:r>
      <w:r w:rsidRPr="007B2C2C">
        <w:rPr>
          <w:rFonts w:hint="cs"/>
          <w:b/>
          <w:bCs/>
          <w:rtl/>
        </w:rPr>
        <w:t>«</w:t>
      </w:r>
      <w:r w:rsidRPr="007B2C2C">
        <w:rPr>
          <w:b/>
          <w:bCs/>
          <w:rtl/>
        </w:rPr>
        <w:t>مَنْ عَلَّمَ بَابَ هُدًى‏</w:t>
      </w:r>
      <w:r w:rsidRPr="007B2C2C">
        <w:rPr>
          <w:rFonts w:hint="cs"/>
          <w:b/>
          <w:bCs/>
          <w:rtl/>
        </w:rPr>
        <w:t>»</w:t>
      </w:r>
      <w:r w:rsidR="00701579">
        <w:rPr>
          <w:rStyle w:val="aff0"/>
          <w:b/>
          <w:bCs/>
          <w:rtl/>
        </w:rPr>
        <w:footnoteReference w:id="1"/>
      </w:r>
      <w:r w:rsidR="00701579">
        <w:rPr>
          <w:b/>
          <w:bCs/>
          <w:rtl/>
        </w:rPr>
        <w:t xml:space="preserve"> </w:t>
      </w:r>
      <w:r w:rsidRPr="00C92253">
        <w:rPr>
          <w:rFonts w:hint="cs"/>
          <w:rtl/>
        </w:rPr>
        <w:t>مقصود اولي بيشتر به مضامين قرآن است بنابراين عناوين اولي که نشر ع</w:t>
      </w:r>
      <w:r>
        <w:rPr>
          <w:rFonts w:hint="cs"/>
          <w:rtl/>
        </w:rPr>
        <w:t xml:space="preserve">لم و هدايت و </w:t>
      </w:r>
      <w:r>
        <w:rPr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 سنت حسنه‌</w:t>
      </w:r>
      <w:r w:rsidRPr="00C92253">
        <w:rPr>
          <w:rFonts w:hint="cs"/>
          <w:rtl/>
        </w:rPr>
        <w:t>اي که ديگران از آن استفاده بکنند</w:t>
      </w:r>
      <w:r>
        <w:rPr>
          <w:rFonts w:hint="cs"/>
          <w:rtl/>
        </w:rPr>
        <w:t xml:space="preserve"> </w:t>
      </w:r>
      <w:r w:rsidRPr="00C92253">
        <w:rPr>
          <w:rFonts w:hint="cs"/>
          <w:rtl/>
        </w:rPr>
        <w:t>خيلي واضح است که آن عناوين عامه شامل مضامين و مفاهيم قرآن هم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و ظهور اوليه</w:t>
      </w:r>
      <w:r>
        <w:rPr>
          <w:rFonts w:hint="cs"/>
          <w:rtl/>
        </w:rPr>
        <w:t xml:space="preserve"> آن</w:t>
      </w:r>
      <w:r w:rsidRPr="00C92253">
        <w:rPr>
          <w:rFonts w:hint="cs"/>
          <w:rtl/>
        </w:rPr>
        <w:t xml:space="preserve"> بيشتر به </w:t>
      </w:r>
      <w:r>
        <w:rPr>
          <w:rFonts w:hint="cs"/>
          <w:rtl/>
        </w:rPr>
        <w:t>آن</w:t>
      </w:r>
      <w:r w:rsidRPr="00C92253">
        <w:rPr>
          <w:rFonts w:hint="cs"/>
          <w:rtl/>
        </w:rPr>
        <w:t xml:space="preserve"> سمت است تا بحث روخواني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براي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 w:rsidRPr="00C92253">
        <w:rPr>
          <w:rFonts w:hint="cs"/>
          <w:rtl/>
        </w:rPr>
        <w:t xml:space="preserve"> هدايت</w:t>
      </w:r>
      <w:r>
        <w:rPr>
          <w:rFonts w:hint="cs"/>
          <w:rtl/>
        </w:rPr>
        <w:t xml:space="preserve"> و</w:t>
      </w:r>
      <w:r w:rsidRPr="00C92253">
        <w:rPr>
          <w:rFonts w:hint="cs"/>
          <w:rtl/>
        </w:rPr>
        <w:t xml:space="preserve"> علم براي درک و فهم قرآن است</w:t>
      </w:r>
      <w:r w:rsidR="00DB31EC">
        <w:rPr>
          <w:rFonts w:hint="cs"/>
          <w:rtl/>
        </w:rPr>
        <w:t>.</w:t>
      </w:r>
      <w:r w:rsidRPr="00C92253">
        <w:rPr>
          <w:rFonts w:hint="cs"/>
          <w:rtl/>
        </w:rPr>
        <w:t xml:space="preserve"> </w:t>
      </w:r>
      <w:r>
        <w:rPr>
          <w:rFonts w:hint="cs"/>
          <w:rtl/>
        </w:rPr>
        <w:t>عناوين عامه‌</w:t>
      </w:r>
      <w:r w:rsidRPr="00C92253">
        <w:rPr>
          <w:rFonts w:hint="cs"/>
          <w:rtl/>
        </w:rPr>
        <w:t>اي که هم روخواني را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گيرد و هم مفاهيم و مضامين را شامل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</w:t>
      </w:r>
      <w:r>
        <w:rPr>
          <w:rFonts w:hint="cs"/>
          <w:rtl/>
        </w:rPr>
        <w:t xml:space="preserve">، </w:t>
      </w:r>
      <w:r w:rsidRPr="00C92253">
        <w:rPr>
          <w:rFonts w:hint="cs"/>
          <w:rtl/>
        </w:rPr>
        <w:t xml:space="preserve">يک عنوان هم تعظيم و تکريم قرآن بود تعظيم و تکريم قرآن هم </w:t>
      </w:r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Pr="00C92253">
        <w:rPr>
          <w:rFonts w:hint="cs"/>
          <w:rtl/>
        </w:rPr>
        <w:t xml:space="preserve"> شامل آموزش دادن مضامين و مفاهيم قرآن</w:t>
      </w:r>
      <w:r>
        <w:rPr>
          <w:rFonts w:hint="cs"/>
          <w:rtl/>
        </w:rPr>
        <w:t xml:space="preserve"> می‌</w:t>
      </w:r>
      <w:r w:rsidRPr="00C92253">
        <w:rPr>
          <w:rFonts w:hint="cs"/>
          <w:rtl/>
        </w:rPr>
        <w:t>شود اگر بيشتر از روخواني نباشد کمتر نيست</w:t>
      </w:r>
      <w:r>
        <w:rPr>
          <w:rFonts w:hint="cs"/>
          <w:rtl/>
        </w:rPr>
        <w:t xml:space="preserve">. پس عناوین عامه‌ای که مضمون و محتوا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Fonts w:hint="cs"/>
          <w:rtl/>
        </w:rPr>
        <w:t xml:space="preserve"> عناوینی که راجع به قرآن بود تعظیم و تکریم و اینها، آیاتی هم که در قرآن د</w:t>
      </w:r>
      <w:bookmarkStart w:id="0" w:name="_GoBack"/>
      <w:r>
        <w:rPr>
          <w:rFonts w:hint="cs"/>
          <w:rtl/>
        </w:rPr>
        <w:t>اشتیم که «</w:t>
      </w:r>
      <w:r w:rsidRPr="00701579">
        <w:rPr>
          <w:b/>
          <w:bCs/>
          <w:rtl/>
        </w:rPr>
        <w:t>يُعَلِّ</w:t>
      </w:r>
      <w:r w:rsidR="00701579" w:rsidRPr="00701579">
        <w:rPr>
          <w:b/>
          <w:bCs/>
          <w:rtl/>
        </w:rPr>
        <w:t>مُهُمُ الْكِتابَ وَ الْحِكْمَةَ</w:t>
      </w:r>
      <w:r>
        <w:rPr>
          <w:rFonts w:hint="cs"/>
          <w:rtl/>
        </w:rPr>
        <w:t xml:space="preserve">»(جمعه/2) </w:t>
      </w:r>
      <w:r>
        <w:rPr>
          <w:rtl/>
        </w:rPr>
        <w:t>قطعاً</w:t>
      </w:r>
      <w:r>
        <w:rPr>
          <w:rFonts w:hint="cs"/>
          <w:rtl/>
        </w:rPr>
        <w:t xml:space="preserve"> مضمون و محتوا را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گرفت</w:t>
      </w:r>
      <w:r>
        <w:rPr>
          <w:rFonts w:hint="cs"/>
          <w:rtl/>
        </w:rPr>
        <w:t xml:space="preserve"> آنچه باقی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ماند</w:t>
      </w:r>
      <w:r>
        <w:rPr>
          <w:rFonts w:hint="cs"/>
          <w:rtl/>
        </w:rPr>
        <w:t xml:space="preserve"> این است که </w:t>
      </w:r>
      <w:bookmarkEnd w:id="0"/>
      <w:r>
        <w:rPr>
          <w:rFonts w:hint="cs"/>
          <w:rtl/>
        </w:rPr>
        <w:t xml:space="preserve">روایات خاصه‌ چه مفاد و مضمونی دارد؟ </w:t>
      </w:r>
      <w:r>
        <w:rPr>
          <w:rtl/>
        </w:rPr>
        <w:t>انشاء</w:t>
      </w:r>
      <w:r w:rsidRPr="00C92253">
        <w:rPr>
          <w:rFonts w:hint="cs"/>
          <w:rtl/>
        </w:rPr>
        <w:t xml:space="preserve"> الله جلسه آينده </w:t>
      </w:r>
      <w:r>
        <w:rPr>
          <w:rtl/>
        </w:rPr>
        <w:t>...</w:t>
      </w:r>
    </w:p>
    <w:p w:rsidR="00970C00" w:rsidRPr="00C92253" w:rsidRDefault="00970C00" w:rsidP="00970C00">
      <w:pPr>
        <w:rPr>
          <w:rtl/>
        </w:rPr>
      </w:pPr>
      <w:r>
        <w:rPr>
          <w:rFonts w:hint="cs"/>
          <w:rtl/>
        </w:rPr>
        <w:t xml:space="preserve">و </w:t>
      </w:r>
      <w:r>
        <w:rPr>
          <w:rtl/>
        </w:rPr>
        <w:t>صل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</w:t>
      </w:r>
      <w:r>
        <w:rPr>
          <w:rFonts w:hint="cs"/>
          <w:rtl/>
        </w:rPr>
        <w:t xml:space="preserve"> علی محمد و آله الاطهار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50" w:rsidRDefault="00D24B50" w:rsidP="000D5800">
      <w:r>
        <w:separator/>
      </w:r>
    </w:p>
  </w:endnote>
  <w:endnote w:type="continuationSeparator" w:id="0">
    <w:p w:rsidR="00D24B50" w:rsidRDefault="00D24B5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E" w:rsidRDefault="0075033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67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E" w:rsidRDefault="0075033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50" w:rsidRDefault="00D24B50" w:rsidP="000D5800">
      <w:r>
        <w:separator/>
      </w:r>
    </w:p>
  </w:footnote>
  <w:footnote w:type="continuationSeparator" w:id="0">
    <w:p w:rsidR="00D24B50" w:rsidRDefault="00D24B50" w:rsidP="000D5800">
      <w:r>
        <w:continuationSeparator/>
      </w:r>
    </w:p>
  </w:footnote>
  <w:footnote w:id="1">
    <w:p w:rsidR="00701579" w:rsidRDefault="00701579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701579">
        <w:rPr>
          <w:rtl/>
        </w:rPr>
        <w:t xml:space="preserve"> </w:t>
      </w:r>
      <w:r w:rsidRPr="006672B5">
        <w:rPr>
          <w:rtl/>
        </w:rPr>
        <w:t>منية المريد، ص: 111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E" w:rsidRDefault="0075033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B0C7D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E582FB0" wp14:editId="282A507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C9258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  <w:lang w:bidi="ar-SA"/>
      </w:rPr>
      <w:drawing>
        <wp:inline distT="0" distB="0" distL="0" distR="0" wp14:anchorId="7A5D19A0" wp14:editId="60AD04C3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B0C7D">
      <w:rPr>
        <w:rFonts w:ascii="IranNastaliq" w:hAnsi="IranNastaliq" w:cs="IranNastaliq" w:hint="cs"/>
        <w:sz w:val="40"/>
        <w:szCs w:val="40"/>
        <w:rtl/>
      </w:rPr>
      <w:t>1266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E" w:rsidRDefault="0075033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B13AE"/>
    <w:multiLevelType w:val="hybridMultilevel"/>
    <w:tmpl w:val="F524EB5C"/>
    <w:lvl w:ilvl="0" w:tplc="FF1EE1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C28E4"/>
    <w:multiLevelType w:val="hybridMultilevel"/>
    <w:tmpl w:val="FAB4782E"/>
    <w:lvl w:ilvl="0" w:tplc="B4A4717C">
      <w:numFmt w:val="bullet"/>
      <w:lvlText w:val="-"/>
      <w:lvlJc w:val="left"/>
      <w:pPr>
        <w:ind w:left="720" w:hanging="360"/>
      </w:pPr>
      <w:rPr>
        <w:rFonts w:ascii="2  Lotus" w:eastAsia="2  Lotus" w:hAnsi="2  Lotus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0"/>
    <w:rsid w:val="000228A2"/>
    <w:rsid w:val="000324F1"/>
    <w:rsid w:val="00041FE0"/>
    <w:rsid w:val="00052BA3"/>
    <w:rsid w:val="0006363E"/>
    <w:rsid w:val="000719E0"/>
    <w:rsid w:val="00080DFF"/>
    <w:rsid w:val="00085476"/>
    <w:rsid w:val="00085ED5"/>
    <w:rsid w:val="000A1A51"/>
    <w:rsid w:val="000A7B09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B0C7D"/>
    <w:rsid w:val="003C06BF"/>
    <w:rsid w:val="003C7899"/>
    <w:rsid w:val="003D2F0A"/>
    <w:rsid w:val="003D563F"/>
    <w:rsid w:val="003E0CB7"/>
    <w:rsid w:val="003E1E58"/>
    <w:rsid w:val="003E2BAB"/>
    <w:rsid w:val="00405199"/>
    <w:rsid w:val="00410699"/>
    <w:rsid w:val="00415360"/>
    <w:rsid w:val="00442636"/>
    <w:rsid w:val="0044591E"/>
    <w:rsid w:val="004476F0"/>
    <w:rsid w:val="00455B91"/>
    <w:rsid w:val="004651D2"/>
    <w:rsid w:val="00465D26"/>
    <w:rsid w:val="004679F8"/>
    <w:rsid w:val="00467B9C"/>
    <w:rsid w:val="00476555"/>
    <w:rsid w:val="004B337F"/>
    <w:rsid w:val="004F3596"/>
    <w:rsid w:val="00503B3C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01579"/>
    <w:rsid w:val="00734D59"/>
    <w:rsid w:val="0073609B"/>
    <w:rsid w:val="0074497D"/>
    <w:rsid w:val="0075033E"/>
    <w:rsid w:val="00752745"/>
    <w:rsid w:val="0075336C"/>
    <w:rsid w:val="00764897"/>
    <w:rsid w:val="0076665E"/>
    <w:rsid w:val="0076799A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76877"/>
    <w:rsid w:val="00883733"/>
    <w:rsid w:val="008965D2"/>
    <w:rsid w:val="008A236D"/>
    <w:rsid w:val="008B1129"/>
    <w:rsid w:val="008B2378"/>
    <w:rsid w:val="008B565A"/>
    <w:rsid w:val="008C3414"/>
    <w:rsid w:val="008C66FB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4DF0"/>
    <w:rsid w:val="009475B7"/>
    <w:rsid w:val="0095758E"/>
    <w:rsid w:val="009613AC"/>
    <w:rsid w:val="00970C00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5A64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D6E59"/>
    <w:rsid w:val="00CE09B7"/>
    <w:rsid w:val="00CE31E6"/>
    <w:rsid w:val="00CE3B74"/>
    <w:rsid w:val="00CF42E2"/>
    <w:rsid w:val="00CF7916"/>
    <w:rsid w:val="00D158F3"/>
    <w:rsid w:val="00D24B50"/>
    <w:rsid w:val="00D3665C"/>
    <w:rsid w:val="00D508CC"/>
    <w:rsid w:val="00D50F4B"/>
    <w:rsid w:val="00D60547"/>
    <w:rsid w:val="00D66444"/>
    <w:rsid w:val="00D76353"/>
    <w:rsid w:val="00DA059E"/>
    <w:rsid w:val="00DB28BB"/>
    <w:rsid w:val="00DB31EC"/>
    <w:rsid w:val="00DC3671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2EBB"/>
    <w:rsid w:val="00EA01EC"/>
    <w:rsid w:val="00EA15B0"/>
    <w:rsid w:val="00EA5D97"/>
    <w:rsid w:val="00EC412E"/>
    <w:rsid w:val="00EC4393"/>
    <w:rsid w:val="00EE1C07"/>
    <w:rsid w:val="00EE2C91"/>
    <w:rsid w:val="00EE3979"/>
    <w:rsid w:val="00EF138C"/>
    <w:rsid w:val="00F034CE"/>
    <w:rsid w:val="00F040AB"/>
    <w:rsid w:val="00F10A0F"/>
    <w:rsid w:val="00F205C1"/>
    <w:rsid w:val="00F40284"/>
    <w:rsid w:val="00F620A5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BBFCD03-AB42-4D84-A6C5-AD2E1220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85476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085476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21,سرفصل2,سرفصل 2"/>
    <w:basedOn w:val="a"/>
    <w:next w:val="a"/>
    <w:link w:val="20"/>
    <w:autoRedefine/>
    <w:uiPriority w:val="9"/>
    <w:unhideWhenUsed/>
    <w:qFormat/>
    <w:rsid w:val="00085476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085476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085476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 5,سرفصل5,سرفصل 5"/>
    <w:basedOn w:val="a"/>
    <w:next w:val="a"/>
    <w:link w:val="50"/>
    <w:autoRedefine/>
    <w:uiPriority w:val="9"/>
    <w:unhideWhenUsed/>
    <w:qFormat/>
    <w:rsid w:val="00085476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unhideWhenUsed/>
    <w:qFormat/>
    <w:rsid w:val="00085476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085476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unhideWhenUsed/>
    <w:qFormat/>
    <w:rsid w:val="0008547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unhideWhenUsed/>
    <w:qFormat/>
    <w:rsid w:val="00085476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085476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21 نویسه,سرفصل2 نویسه,سرفصل 2 نویسه"/>
    <w:link w:val="2"/>
    <w:uiPriority w:val="9"/>
    <w:rsid w:val="00085476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85476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85476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085476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085476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085476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085476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085476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08547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085476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unhideWhenUsed/>
    <w:qFormat/>
    <w:rsid w:val="0008547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08547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rsid w:val="00085476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link w:val="7"/>
    <w:uiPriority w:val="9"/>
    <w:rsid w:val="00085476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085476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rsid w:val="00085476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085476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unhideWhenUsed/>
    <w:qFormat/>
    <w:rsid w:val="00085476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unhideWhenUsed/>
    <w:qFormat/>
    <w:rsid w:val="00085476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unhideWhenUsed/>
    <w:qFormat/>
    <w:rsid w:val="00085476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unhideWhenUsed/>
    <w:qFormat/>
    <w:rsid w:val="00085476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08547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08547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085476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085476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085476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085476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085476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085476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085476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085476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085476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085476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085476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085476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فهرست مطالب 1 نویسه"/>
    <w:basedOn w:val="a1"/>
    <w:link w:val="11"/>
    <w:uiPriority w:val="39"/>
    <w:rsid w:val="00FB018C"/>
    <w:rPr>
      <w:rFonts w:eastAsiaTheme="minorEastAsia" w:cs="2  Badr"/>
      <w:sz w:val="22"/>
      <w:szCs w:val="28"/>
    </w:rPr>
  </w:style>
  <w:style w:type="character" w:styleId="aff0">
    <w:name w:val="footnote reference"/>
    <w:basedOn w:val="a1"/>
    <w:uiPriority w:val="99"/>
    <w:semiHidden/>
    <w:unhideWhenUsed/>
    <w:rsid w:val="007015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E238-0498-437B-9A38-D447751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138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11</cp:revision>
  <dcterms:created xsi:type="dcterms:W3CDTF">2015-04-13T05:21:00Z</dcterms:created>
  <dcterms:modified xsi:type="dcterms:W3CDTF">2015-06-14T04:07:00Z</dcterms:modified>
</cp:coreProperties>
</file>