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71" w:rsidRPr="00422BA1" w:rsidRDefault="00286316" w:rsidP="00286316">
      <w:pPr>
        <w:pStyle w:val="001"/>
        <w:jc w:val="center"/>
        <w:rPr>
          <w:rtl/>
        </w:rPr>
      </w:pPr>
      <w:r w:rsidRPr="00422BA1">
        <w:rPr>
          <w:rFonts w:hint="cs"/>
          <w:rtl/>
        </w:rPr>
        <w:t>بسم الله الرحمن الرحیم</w:t>
      </w:r>
    </w:p>
    <w:p w:rsidR="00803865" w:rsidRPr="00422BA1" w:rsidRDefault="00803865" w:rsidP="00803865">
      <w:pPr>
        <w:pStyle w:val="1"/>
        <w:rPr>
          <w:rtl/>
        </w:rPr>
      </w:pPr>
      <w:r w:rsidRPr="00422BA1">
        <w:rPr>
          <w:rFonts w:hint="cs"/>
          <w:rtl/>
        </w:rPr>
        <w:t>ادامه بحث تعلیم احکام</w:t>
      </w:r>
    </w:p>
    <w:p w:rsidR="00DE4671" w:rsidRPr="00422BA1" w:rsidRDefault="00DE4671" w:rsidP="00FC45CB">
      <w:pPr>
        <w:rPr>
          <w:rtl/>
        </w:rPr>
      </w:pPr>
      <w:r w:rsidRPr="00422BA1">
        <w:rPr>
          <w:rFonts w:hint="cs"/>
          <w:rtl/>
        </w:rPr>
        <w:t xml:space="preserve">در تتمه بحث‌های قبلی تعلیم احکام است </w:t>
      </w:r>
      <w:r w:rsidR="001A5720">
        <w:rPr>
          <w:rFonts w:hint="cs"/>
          <w:rtl/>
        </w:rPr>
        <w:t xml:space="preserve">که </w:t>
      </w:r>
      <w:r w:rsidRPr="00422BA1">
        <w:rPr>
          <w:rFonts w:hint="cs"/>
          <w:rtl/>
        </w:rPr>
        <w:t>در ضمن بحث حدیث و قرآن که حلال و حرام را</w:t>
      </w:r>
      <w:r w:rsidR="00FC45CB">
        <w:rPr>
          <w:rFonts w:hint="cs"/>
          <w:rtl/>
        </w:rPr>
        <w:t xml:space="preserve"> بیان می‌کند، وجود داشت</w:t>
      </w:r>
      <w:r w:rsidRPr="00422BA1">
        <w:rPr>
          <w:rFonts w:hint="cs"/>
          <w:rtl/>
        </w:rPr>
        <w:t xml:space="preserve"> </w:t>
      </w:r>
      <w:r w:rsidR="00FC45CB">
        <w:rPr>
          <w:rFonts w:hint="cs"/>
          <w:rtl/>
        </w:rPr>
        <w:t>و</w:t>
      </w:r>
      <w:r w:rsidRPr="00422BA1">
        <w:rPr>
          <w:rFonts w:hint="cs"/>
          <w:rtl/>
        </w:rPr>
        <w:t xml:space="preserve"> بد نیست به صورت مستقل </w:t>
      </w:r>
      <w:r w:rsidR="00FC45CB">
        <w:rPr>
          <w:rFonts w:hint="cs"/>
          <w:rtl/>
        </w:rPr>
        <w:t>به یکی از عناوین سابق</w:t>
      </w:r>
      <w:r w:rsidRPr="00422BA1">
        <w:rPr>
          <w:rFonts w:hint="cs"/>
          <w:rtl/>
        </w:rPr>
        <w:t xml:space="preserve"> که به صورت خاص تعلیم واجب یا راجح بود اشاره‌ای کرد.</w:t>
      </w:r>
    </w:p>
    <w:p w:rsidR="009F18E6" w:rsidRPr="00B52FD8" w:rsidRDefault="009F18E6" w:rsidP="009F18E6">
      <w:pPr>
        <w:pStyle w:val="2"/>
        <w:rPr>
          <w:rtl/>
        </w:rPr>
      </w:pPr>
      <w:r w:rsidRPr="00B52FD8">
        <w:rPr>
          <w:rFonts w:hint="cs"/>
          <w:rtl/>
        </w:rPr>
        <w:t xml:space="preserve">تعلیم احکام ومسائل دینی به دیگران </w:t>
      </w:r>
    </w:p>
    <w:p w:rsidR="00DE4671" w:rsidRPr="00422BA1" w:rsidRDefault="00DE4671" w:rsidP="00FC45CB">
      <w:pPr>
        <w:rPr>
          <w:rtl/>
        </w:rPr>
      </w:pPr>
      <w:r w:rsidRPr="00422BA1">
        <w:rPr>
          <w:rFonts w:hint="cs"/>
          <w:rtl/>
        </w:rPr>
        <w:t xml:space="preserve">در تعلیم احکام و مسائل دینی به دیگران تعلیم واجب و راجح از منظر کلی بحث شد و بعد وارد موارد خاص شدیم و راجع به عناوین ثانویه بحث کردیم </w:t>
      </w:r>
      <w:r w:rsidR="00FC45CB">
        <w:rPr>
          <w:rFonts w:hint="cs"/>
          <w:rtl/>
        </w:rPr>
        <w:t>که</w:t>
      </w:r>
      <w:r w:rsidRPr="00422BA1">
        <w:rPr>
          <w:rFonts w:hint="cs"/>
          <w:rtl/>
        </w:rPr>
        <w:t xml:space="preserve"> مربوط به موارد خاص است که ضمن حدیث و قرآن آمده بود اما </w:t>
      </w:r>
      <w:r w:rsidR="003C236D">
        <w:rPr>
          <w:rFonts w:hint="cs"/>
          <w:rtl/>
        </w:rPr>
        <w:t>درعین‌حال</w:t>
      </w:r>
      <w:r w:rsidRPr="00422BA1">
        <w:rPr>
          <w:rFonts w:hint="cs"/>
          <w:rtl/>
        </w:rPr>
        <w:t xml:space="preserve"> به صورت مستقل اشاره‌ای به آن نشده است.</w:t>
      </w:r>
    </w:p>
    <w:p w:rsidR="00812C2C" w:rsidRPr="00422BA1" w:rsidRDefault="00812C2C" w:rsidP="00812C2C">
      <w:pPr>
        <w:pStyle w:val="2"/>
        <w:rPr>
          <w:rtl/>
        </w:rPr>
      </w:pPr>
      <w:r w:rsidRPr="00422BA1">
        <w:rPr>
          <w:rFonts w:hint="cs"/>
          <w:rtl/>
        </w:rPr>
        <w:t>آموزش احکام و عقاید و اخلاق</w:t>
      </w:r>
    </w:p>
    <w:p w:rsidR="00DE4671" w:rsidRPr="00422BA1" w:rsidRDefault="00DE4671" w:rsidP="00803865">
      <w:pPr>
        <w:pStyle w:val="001"/>
        <w:rPr>
          <w:rtl/>
        </w:rPr>
      </w:pPr>
      <w:r w:rsidRPr="00422BA1">
        <w:rPr>
          <w:rFonts w:hint="cs"/>
          <w:rtl/>
        </w:rPr>
        <w:t xml:space="preserve">آموزش احکام و عقاید و اخلاق با توجه به بحث‌های قبلی </w:t>
      </w:r>
      <w:r w:rsidR="00803865" w:rsidRPr="00422BA1">
        <w:rPr>
          <w:rFonts w:hint="cs"/>
          <w:rtl/>
        </w:rPr>
        <w:t>دو</w:t>
      </w:r>
      <w:r w:rsidRPr="00422BA1">
        <w:rPr>
          <w:rFonts w:hint="cs"/>
          <w:rtl/>
        </w:rPr>
        <w:t xml:space="preserve"> قسم است:</w:t>
      </w:r>
    </w:p>
    <w:p w:rsidR="00DE4671" w:rsidRPr="00422BA1" w:rsidRDefault="00DE4671" w:rsidP="00DE4671">
      <w:pPr>
        <w:pStyle w:val="001"/>
        <w:rPr>
          <w:rtl/>
        </w:rPr>
      </w:pPr>
      <w:r w:rsidRPr="00422BA1">
        <w:rPr>
          <w:rFonts w:hint="cs"/>
          <w:rtl/>
        </w:rPr>
        <w:t xml:space="preserve">1 </w:t>
      </w:r>
      <w:r w:rsidRPr="00422BA1">
        <w:rPr>
          <w:rFonts w:ascii="Times New Roman" w:hAnsi="Times New Roman" w:cs="Times New Roman" w:hint="cs"/>
          <w:rtl/>
        </w:rPr>
        <w:t>–</w:t>
      </w:r>
      <w:r w:rsidRPr="00422BA1">
        <w:rPr>
          <w:rFonts w:hint="cs"/>
          <w:rtl/>
        </w:rPr>
        <w:t xml:space="preserve"> موارد غیر </w:t>
      </w:r>
      <w:r w:rsidRPr="00422BA1">
        <w:rPr>
          <w:rtl/>
        </w:rPr>
        <w:t>مبتلابه</w:t>
      </w:r>
      <w:r w:rsidRPr="00422BA1">
        <w:rPr>
          <w:rFonts w:hint="cs"/>
          <w:rtl/>
        </w:rPr>
        <w:t xml:space="preserve"> افراد</w:t>
      </w:r>
    </w:p>
    <w:p w:rsidR="00DE4671" w:rsidRPr="00422BA1" w:rsidRDefault="00DE4671" w:rsidP="00DE4671">
      <w:pPr>
        <w:pStyle w:val="001"/>
        <w:rPr>
          <w:rtl/>
        </w:rPr>
      </w:pPr>
      <w:r w:rsidRPr="00422BA1">
        <w:rPr>
          <w:rFonts w:hint="cs"/>
          <w:rtl/>
        </w:rPr>
        <w:t xml:space="preserve">2 - موارد </w:t>
      </w:r>
      <w:r w:rsidRPr="00422BA1">
        <w:rPr>
          <w:rtl/>
        </w:rPr>
        <w:t>مبتلابه</w:t>
      </w:r>
      <w:r w:rsidRPr="00422BA1">
        <w:rPr>
          <w:rFonts w:hint="cs"/>
          <w:rtl/>
        </w:rPr>
        <w:t xml:space="preserve"> افراد</w:t>
      </w:r>
    </w:p>
    <w:p w:rsidR="0048037E" w:rsidRPr="00422BA1" w:rsidRDefault="0048037E" w:rsidP="0048037E">
      <w:pPr>
        <w:pStyle w:val="3"/>
        <w:rPr>
          <w:rtl/>
        </w:rPr>
      </w:pPr>
      <w:r w:rsidRPr="00422BA1">
        <w:rPr>
          <w:rFonts w:hint="cs"/>
          <w:rtl/>
        </w:rPr>
        <w:t>قاعده اولیه آموزش احکام</w:t>
      </w:r>
    </w:p>
    <w:p w:rsidR="00DE4671" w:rsidRPr="00422BA1" w:rsidRDefault="00DE4671" w:rsidP="00FC45CB">
      <w:pPr>
        <w:rPr>
          <w:rtl/>
        </w:rPr>
      </w:pPr>
      <w:r w:rsidRPr="00422BA1">
        <w:rPr>
          <w:rFonts w:hint="cs"/>
          <w:rtl/>
        </w:rPr>
        <w:t>بر اساس مبانی</w:t>
      </w:r>
      <w:r w:rsidR="00FC45CB">
        <w:rPr>
          <w:rFonts w:hint="cs"/>
          <w:rtl/>
        </w:rPr>
        <w:t xml:space="preserve"> ذکر شده</w:t>
      </w:r>
      <w:r w:rsidRPr="00422BA1">
        <w:rPr>
          <w:rFonts w:hint="cs"/>
          <w:rtl/>
        </w:rPr>
        <w:t xml:space="preserve"> و ادله </w:t>
      </w:r>
      <w:r w:rsidRPr="00422BA1">
        <w:rPr>
          <w:rtl/>
        </w:rPr>
        <w:t>آن‌ها</w:t>
      </w:r>
      <w:r w:rsidRPr="00422BA1">
        <w:rPr>
          <w:rFonts w:hint="cs"/>
          <w:rtl/>
        </w:rPr>
        <w:t xml:space="preserve"> آموزش معارف دینی مستحب است.</w:t>
      </w:r>
    </w:p>
    <w:p w:rsidR="0048037E" w:rsidRPr="00422BA1" w:rsidRDefault="003C236D" w:rsidP="00FC45CB">
      <w:pPr>
        <w:rPr>
          <w:rtl/>
        </w:rPr>
      </w:pPr>
      <w:r>
        <w:rPr>
          <w:rFonts w:hint="cs"/>
          <w:rtl/>
        </w:rPr>
        <w:t>ازاین‌جهت</w:t>
      </w:r>
      <w:r w:rsidR="00DE4671" w:rsidRPr="00422BA1">
        <w:rPr>
          <w:rFonts w:hint="cs"/>
          <w:rtl/>
        </w:rPr>
        <w:t xml:space="preserve"> قاعده اولیه استحباب آموزش احکام و عقاید و معارف دینی است </w:t>
      </w:r>
      <w:r w:rsidR="00DE4671" w:rsidRPr="00422BA1">
        <w:rPr>
          <w:rtl/>
        </w:rPr>
        <w:t>همان‌که</w:t>
      </w:r>
      <w:r w:rsidR="00DE4671" w:rsidRPr="00422BA1">
        <w:rPr>
          <w:rFonts w:hint="cs"/>
          <w:rtl/>
        </w:rPr>
        <w:t xml:space="preserve"> در نامه 31 مولی به امام حسن (ع) یا به محمد بن حنفیه -چون اختلاف است در اینکه مخاطب نامه کیست - </w:t>
      </w:r>
      <w:r w:rsidR="00DE4671" w:rsidRPr="00422BA1">
        <w:rPr>
          <w:rtl/>
        </w:rPr>
        <w:t>«</w:t>
      </w:r>
      <w:r w:rsidR="00DE4671" w:rsidRPr="00422BA1">
        <w:rPr>
          <w:b/>
          <w:bCs/>
          <w:rtl/>
        </w:rPr>
        <w:t>أَبْتَدِئَكَ بِتَعْلِيمِ كِتَابِ اللَّهِ عَزَّ وَ جَلَّ وَ تَأْوِيلِهِ وَ شَرَائِعِ الْإِسْلَامِ وَ أَحْكَامِهِ وَ حَلَالِهِ وَ حَرَامِهِ»</w:t>
      </w:r>
      <w:r w:rsidR="00803865" w:rsidRPr="00422BA1">
        <w:rPr>
          <w:rStyle w:val="aff0"/>
          <w:b/>
          <w:bCs/>
          <w:rtl/>
        </w:rPr>
        <w:footnoteReference w:id="1"/>
      </w:r>
      <w:r w:rsidR="00DE4671" w:rsidRPr="00422BA1">
        <w:rPr>
          <w:rtl/>
        </w:rPr>
        <w:t xml:space="preserve"> </w:t>
      </w:r>
      <w:r w:rsidR="00DE4671" w:rsidRPr="00422BA1">
        <w:rPr>
          <w:rFonts w:hint="cs"/>
          <w:rtl/>
        </w:rPr>
        <w:t xml:space="preserve">منظور معارف دین بوده و قرآن هم که </w:t>
      </w:r>
      <w:r>
        <w:rPr>
          <w:rFonts w:hint="cs"/>
          <w:rtl/>
        </w:rPr>
        <w:t>به‌عنوان</w:t>
      </w:r>
      <w:r w:rsidR="00DE4671" w:rsidRPr="00422BA1">
        <w:rPr>
          <w:rFonts w:hint="cs"/>
          <w:rtl/>
        </w:rPr>
        <w:t xml:space="preserve"> منبع </w:t>
      </w:r>
      <w:r w:rsidR="00DE4671" w:rsidRPr="00422BA1">
        <w:rPr>
          <w:rFonts w:hint="cs"/>
          <w:rtl/>
        </w:rPr>
        <w:lastRenderedPageBreak/>
        <w:t xml:space="preserve">اصلی دین است و الا حدیث هم </w:t>
      </w:r>
      <w:r w:rsidR="00DE4671" w:rsidRPr="00422BA1">
        <w:rPr>
          <w:rtl/>
        </w:rPr>
        <w:t>هم</w:t>
      </w:r>
      <w:r w:rsidR="00DE4671" w:rsidRPr="00422BA1">
        <w:rPr>
          <w:rFonts w:hint="cs"/>
          <w:rtl/>
        </w:rPr>
        <w:t>ی</w:t>
      </w:r>
      <w:r w:rsidR="00DE4671" w:rsidRPr="00422BA1">
        <w:rPr>
          <w:rFonts w:hint="eastAsia"/>
          <w:rtl/>
        </w:rPr>
        <w:t>ن‌طور</w:t>
      </w:r>
      <w:r w:rsidR="00DE4671" w:rsidRPr="00422BA1">
        <w:rPr>
          <w:rFonts w:hint="cs"/>
          <w:rtl/>
        </w:rPr>
        <w:t xml:space="preserve"> است اگر احکام یا عقاید و اخلاق در حد ضروری و </w:t>
      </w:r>
      <w:r w:rsidR="00DE4671" w:rsidRPr="00422BA1">
        <w:rPr>
          <w:rtl/>
        </w:rPr>
        <w:t>مبتلابه</w:t>
      </w:r>
      <w:r w:rsidR="00DE4671" w:rsidRPr="00422BA1">
        <w:rPr>
          <w:rFonts w:hint="cs"/>
          <w:rtl/>
        </w:rPr>
        <w:t xml:space="preserve"> باشد آموزش</w:t>
      </w:r>
      <w:r w:rsidR="00FC45CB">
        <w:rPr>
          <w:rFonts w:hint="cs"/>
          <w:rtl/>
        </w:rPr>
        <w:t xml:space="preserve"> آن</w:t>
      </w:r>
      <w:r w:rsidR="00DE4671" w:rsidRPr="00422BA1">
        <w:rPr>
          <w:rFonts w:hint="cs"/>
          <w:rtl/>
        </w:rPr>
        <w:t xml:space="preserve"> واجب اس</w:t>
      </w:r>
      <w:r w:rsidR="0048037E" w:rsidRPr="00422BA1">
        <w:rPr>
          <w:rFonts w:hint="cs"/>
          <w:rtl/>
        </w:rPr>
        <w:t>ت که به آن ارشاد جاهل می‌گویند.</w:t>
      </w:r>
    </w:p>
    <w:p w:rsidR="00DE4671" w:rsidRPr="00422BA1" w:rsidRDefault="00DE4671" w:rsidP="00FC45CB">
      <w:pPr>
        <w:rPr>
          <w:rtl/>
        </w:rPr>
      </w:pPr>
      <w:r w:rsidRPr="00422BA1">
        <w:rPr>
          <w:rFonts w:hint="cs"/>
          <w:rtl/>
        </w:rPr>
        <w:t xml:space="preserve">اعتقاداتی که پایه دین است و وجوب عقلی یا شرعی دارد یا آن حد از اخلاقیات و احکامی که اساس </w:t>
      </w:r>
      <w:r w:rsidRPr="00422BA1">
        <w:rPr>
          <w:rtl/>
        </w:rPr>
        <w:t>د</w:t>
      </w:r>
      <w:r w:rsidRPr="00422BA1">
        <w:rPr>
          <w:rFonts w:hint="cs"/>
          <w:rtl/>
        </w:rPr>
        <w:t>ی</w:t>
      </w:r>
      <w:r w:rsidRPr="00422BA1">
        <w:rPr>
          <w:rFonts w:hint="eastAsia"/>
          <w:rtl/>
        </w:rPr>
        <w:t>ن‌دار</w:t>
      </w:r>
      <w:r w:rsidRPr="00422BA1">
        <w:rPr>
          <w:rFonts w:hint="cs"/>
          <w:rtl/>
        </w:rPr>
        <w:t xml:space="preserve">ی افراد است </w:t>
      </w:r>
      <w:r w:rsidR="003C236D">
        <w:rPr>
          <w:rFonts w:hint="cs"/>
          <w:rtl/>
        </w:rPr>
        <w:t>به‌عنوان</w:t>
      </w:r>
      <w:r w:rsidRPr="00422BA1">
        <w:rPr>
          <w:rFonts w:hint="cs"/>
          <w:rtl/>
        </w:rPr>
        <w:t xml:space="preserve"> ارشاد جاهل است و جنبه وجوبی پیدا می‌کند</w:t>
      </w:r>
      <w:r w:rsidR="00FC45CB">
        <w:rPr>
          <w:rFonts w:hint="cs"/>
          <w:rtl/>
        </w:rPr>
        <w:t>.</w:t>
      </w:r>
      <w:r w:rsidRPr="00422BA1">
        <w:rPr>
          <w:rFonts w:hint="cs"/>
          <w:rtl/>
        </w:rPr>
        <w:t xml:space="preserve"> به استناد روایاتی که وظایف علما را بیان می‌کند و </w:t>
      </w:r>
      <w:r w:rsidRPr="00422BA1">
        <w:rPr>
          <w:rtl/>
        </w:rPr>
        <w:t>ا</w:t>
      </w:r>
      <w:r w:rsidRPr="00422BA1">
        <w:rPr>
          <w:rFonts w:hint="cs"/>
          <w:rtl/>
        </w:rPr>
        <w:t>ی</w:t>
      </w:r>
      <w:r w:rsidRPr="00422BA1">
        <w:rPr>
          <w:rFonts w:hint="eastAsia"/>
          <w:rtl/>
        </w:rPr>
        <w:t>ن‌که</w:t>
      </w:r>
      <w:r w:rsidR="00FC45CB">
        <w:rPr>
          <w:rFonts w:hint="cs"/>
          <w:rtl/>
        </w:rPr>
        <w:t xml:space="preserve"> باید ارشاد جاهل بکنند</w:t>
      </w:r>
      <w:r w:rsidRPr="00422BA1">
        <w:rPr>
          <w:rFonts w:hint="cs"/>
          <w:rtl/>
        </w:rPr>
        <w:t xml:space="preserve"> روایات و ادله زیادی وجود داشت که افاده این امر می‌کند</w:t>
      </w:r>
      <w:r w:rsidR="00FC45CB">
        <w:rPr>
          <w:rFonts w:hint="cs"/>
          <w:rtl/>
        </w:rPr>
        <w:t xml:space="preserve"> که</w:t>
      </w:r>
      <w:r w:rsidRPr="00422BA1">
        <w:rPr>
          <w:rFonts w:hint="cs"/>
          <w:rtl/>
        </w:rPr>
        <w:t xml:space="preserve"> در لسان فقها ارشاد جاهل نامیده می‌شود و تا حدی که واجب است اجاره گرفتن برای آن محل بحث است و غالباً می‌فرمایند که درست نیست. واجبی را که لازم است آموزش دهند، </w:t>
      </w:r>
      <w:r w:rsidR="001A5720" w:rsidRPr="00422BA1">
        <w:rPr>
          <w:rFonts w:hint="cs"/>
          <w:rtl/>
        </w:rPr>
        <w:t xml:space="preserve">بنا بر فتوای مشهور </w:t>
      </w:r>
      <w:r w:rsidRPr="00422BA1">
        <w:rPr>
          <w:rFonts w:hint="cs"/>
          <w:rtl/>
        </w:rPr>
        <w:t>اخذ اجرت بر آن درست نیست.</w:t>
      </w:r>
    </w:p>
    <w:p w:rsidR="00DE4671" w:rsidRPr="00422BA1" w:rsidRDefault="00FC45CB" w:rsidP="00CF62EC">
      <w:pPr>
        <w:rPr>
          <w:rtl/>
        </w:rPr>
      </w:pPr>
      <w:r>
        <w:rPr>
          <w:rFonts w:hint="cs"/>
          <w:rtl/>
        </w:rPr>
        <w:t>-</w:t>
      </w:r>
      <w:r w:rsidR="00DE4671" w:rsidRPr="00422BA1">
        <w:rPr>
          <w:rFonts w:hint="cs"/>
          <w:rtl/>
        </w:rPr>
        <w:t xml:space="preserve"> بازگشتی به بحث داشتیم و عنوان هشتمی را افزودیم و به نحوی </w:t>
      </w:r>
      <w:r w:rsidR="00DE4671" w:rsidRPr="00422BA1">
        <w:rPr>
          <w:rtl/>
        </w:rPr>
        <w:t>من</w:t>
      </w:r>
      <w:r w:rsidR="00DE4671" w:rsidRPr="00422BA1">
        <w:rPr>
          <w:rFonts w:hint="cs"/>
          <w:rtl/>
        </w:rPr>
        <w:t>ط</w:t>
      </w:r>
      <w:r w:rsidR="00DE4671" w:rsidRPr="00422BA1">
        <w:rPr>
          <w:rtl/>
        </w:rPr>
        <w:t>و</w:t>
      </w:r>
      <w:r w:rsidR="00DE4671" w:rsidRPr="00422BA1">
        <w:rPr>
          <w:rFonts w:hint="cs"/>
          <w:rtl/>
        </w:rPr>
        <w:t>ی در آن بحث‌ها بو</w:t>
      </w:r>
      <w:r>
        <w:rPr>
          <w:rFonts w:hint="cs"/>
          <w:rtl/>
        </w:rPr>
        <w:t>د ولی جدا کردیم تا روشن‌تر باشد-</w:t>
      </w:r>
    </w:p>
    <w:p w:rsidR="00DE4671" w:rsidRPr="00422BA1" w:rsidRDefault="00DE4671" w:rsidP="00CF62EC">
      <w:pPr>
        <w:rPr>
          <w:rtl/>
        </w:rPr>
      </w:pPr>
      <w:r w:rsidRPr="00422BA1">
        <w:rPr>
          <w:rFonts w:hint="cs"/>
          <w:rtl/>
        </w:rPr>
        <w:t>ارشاد جاهل در حد نیازهای اولیه و ضروری دینی واجب است اما فراتر از آن استحباب است البته طبق آنچه بحث کردیم هر دوی آن‌ها کفایی است.</w:t>
      </w:r>
    </w:p>
    <w:p w:rsidR="00DE4671" w:rsidRPr="00422BA1" w:rsidRDefault="00DE4671" w:rsidP="00CF62EC">
      <w:pPr>
        <w:rPr>
          <w:rtl/>
        </w:rPr>
      </w:pPr>
      <w:r w:rsidRPr="00422BA1">
        <w:rPr>
          <w:rFonts w:hint="cs"/>
          <w:rtl/>
        </w:rPr>
        <w:t>سؤال</w:t>
      </w:r>
      <w:r w:rsidRPr="00422BA1">
        <w:rPr>
          <w:rtl/>
        </w:rPr>
        <w:t>:</w:t>
      </w:r>
    </w:p>
    <w:p w:rsidR="00DE4671" w:rsidRPr="00422BA1" w:rsidRDefault="00DE4671" w:rsidP="00FC45CB">
      <w:pPr>
        <w:rPr>
          <w:rtl/>
        </w:rPr>
      </w:pPr>
      <w:r w:rsidRPr="00422BA1">
        <w:rPr>
          <w:rFonts w:hint="cs"/>
          <w:rtl/>
        </w:rPr>
        <w:t>جواب</w:t>
      </w:r>
      <w:r w:rsidRPr="00422BA1">
        <w:rPr>
          <w:rtl/>
        </w:rPr>
        <w:t>:</w:t>
      </w:r>
      <w:r w:rsidRPr="00422BA1">
        <w:rPr>
          <w:rFonts w:hint="cs"/>
          <w:rtl/>
        </w:rPr>
        <w:t xml:space="preserve"> هر کسی که می‌داند و لازم نیست عالم اجتهادی باشد.</w:t>
      </w:r>
    </w:p>
    <w:p w:rsidR="0048037E" w:rsidRPr="00422BA1" w:rsidRDefault="00DE4671" w:rsidP="00FC45CB">
      <w:pPr>
        <w:rPr>
          <w:rtl/>
        </w:rPr>
      </w:pPr>
      <w:r w:rsidRPr="00422BA1">
        <w:rPr>
          <w:rFonts w:hint="cs"/>
          <w:rtl/>
        </w:rPr>
        <w:t>آموزش احکام در حد مبتلابه و ارشاد جاهل و بیان احکام یا عقاید یا اخلاق اجمالی و تقلیدی در حد اولیه واجب است و در مواردی د</w:t>
      </w:r>
      <w:r w:rsidR="00FC45CB">
        <w:rPr>
          <w:rFonts w:hint="cs"/>
          <w:rtl/>
        </w:rPr>
        <w:t>ر حد تربیت مجتهد هم لازم می‌شود.</w:t>
      </w:r>
    </w:p>
    <w:p w:rsidR="00DE4671" w:rsidRPr="00422BA1" w:rsidRDefault="00DE4671" w:rsidP="00FC45CB">
      <w:pPr>
        <w:rPr>
          <w:rtl/>
        </w:rPr>
      </w:pPr>
      <w:r w:rsidRPr="00422BA1">
        <w:rPr>
          <w:rFonts w:hint="cs"/>
          <w:rtl/>
        </w:rPr>
        <w:t xml:space="preserve">در تعلم احکام و اخلاقیات -اعتقادات که در حد استدلالی باشد- تقلیداً در حد نیاز اشخاص واجب است و فراتر از آن وقتی لازمه بقاء دین این است که افرادی مجتهد باشند </w:t>
      </w:r>
      <w:r w:rsidRPr="00422BA1">
        <w:rPr>
          <w:rtl/>
        </w:rPr>
        <w:t>آن‌هم</w:t>
      </w:r>
      <w:r w:rsidRPr="00422BA1">
        <w:rPr>
          <w:rFonts w:hint="cs"/>
          <w:rtl/>
        </w:rPr>
        <w:t xml:space="preserve"> واجب می‌شود و لذا تحصیل اجتهاد واجب است و اگر شرایط در کسی جمع باشد اجتهاد در فقه است در </w:t>
      </w:r>
      <w:r w:rsidRPr="00422BA1">
        <w:rPr>
          <w:rtl/>
        </w:rPr>
        <w:t>تخصص‌ها</w:t>
      </w:r>
      <w:r w:rsidRPr="00422BA1">
        <w:rPr>
          <w:rFonts w:hint="cs"/>
          <w:rtl/>
        </w:rPr>
        <w:t xml:space="preserve">ی دیگر که لازمه بقاء دین و نشر و گسترش دین باشد </w:t>
      </w:r>
      <w:r w:rsidRPr="00422BA1">
        <w:rPr>
          <w:rtl/>
        </w:rPr>
        <w:t>آن‌</w:t>
      </w:r>
      <w:r w:rsidRPr="00422BA1">
        <w:rPr>
          <w:rFonts w:hint="cs"/>
          <w:rtl/>
        </w:rPr>
        <w:t xml:space="preserve"> </w:t>
      </w:r>
      <w:r w:rsidRPr="00422BA1">
        <w:rPr>
          <w:rtl/>
        </w:rPr>
        <w:t>هم</w:t>
      </w:r>
      <w:r w:rsidRPr="00422BA1">
        <w:rPr>
          <w:rFonts w:hint="cs"/>
          <w:rtl/>
        </w:rPr>
        <w:t xml:space="preserve"> واجب کفائی می‌شود و در حدی که آن طرف ضروری است و این طرف هم وظیفه عالم است که ارشاد را انجام دهد تعلیم آن‌ها واجب است. </w:t>
      </w:r>
    </w:p>
    <w:p w:rsidR="00DE4671" w:rsidRPr="00422BA1" w:rsidRDefault="00DE4671" w:rsidP="00CF62EC">
      <w:pPr>
        <w:rPr>
          <w:rtl/>
        </w:rPr>
      </w:pPr>
      <w:r w:rsidRPr="00422BA1">
        <w:rPr>
          <w:rFonts w:hint="cs"/>
          <w:rtl/>
        </w:rPr>
        <w:t>سؤال</w:t>
      </w:r>
      <w:r w:rsidRPr="00422BA1">
        <w:rPr>
          <w:rtl/>
        </w:rPr>
        <w:t>:</w:t>
      </w:r>
    </w:p>
    <w:p w:rsidR="0048037E" w:rsidRPr="00422BA1" w:rsidRDefault="00DE4671" w:rsidP="00CF62EC">
      <w:pPr>
        <w:rPr>
          <w:rtl/>
        </w:rPr>
      </w:pPr>
      <w:r w:rsidRPr="00422BA1">
        <w:rPr>
          <w:rFonts w:hint="cs"/>
          <w:rtl/>
        </w:rPr>
        <w:t xml:space="preserve">جواب: در حد ضروریات یعنی مجتهدانی باید باشد ضروریات به آن معنا می‌گوییم کمی تسامح در این </w:t>
      </w:r>
      <w:r w:rsidRPr="00422BA1">
        <w:rPr>
          <w:rtl/>
        </w:rPr>
        <w:t>تقس</w:t>
      </w:r>
      <w:r w:rsidRPr="00422BA1">
        <w:rPr>
          <w:rFonts w:hint="cs"/>
          <w:rtl/>
        </w:rPr>
        <w:t>ی</w:t>
      </w:r>
      <w:r w:rsidRPr="00422BA1">
        <w:rPr>
          <w:rFonts w:hint="eastAsia"/>
          <w:rtl/>
        </w:rPr>
        <w:t>م‌بند</w:t>
      </w:r>
      <w:r w:rsidRPr="00422BA1">
        <w:rPr>
          <w:rFonts w:hint="cs"/>
          <w:rtl/>
        </w:rPr>
        <w:t>ی است.</w:t>
      </w:r>
    </w:p>
    <w:p w:rsidR="0048037E" w:rsidRPr="00422BA1" w:rsidRDefault="0048037E" w:rsidP="0048037E">
      <w:pPr>
        <w:pStyle w:val="2"/>
        <w:rPr>
          <w:rtl/>
        </w:rPr>
      </w:pPr>
      <w:r w:rsidRPr="00422BA1">
        <w:rPr>
          <w:rFonts w:hint="cs"/>
          <w:rtl/>
        </w:rPr>
        <w:lastRenderedPageBreak/>
        <w:t>انواع ارشاد جاهل</w:t>
      </w:r>
    </w:p>
    <w:p w:rsidR="00DE4671" w:rsidRPr="00422BA1" w:rsidRDefault="001A5720" w:rsidP="00FC45CB">
      <w:pPr>
        <w:rPr>
          <w:rtl/>
        </w:rPr>
      </w:pPr>
      <w:r>
        <w:rPr>
          <w:rFonts w:hint="cs"/>
          <w:rtl/>
        </w:rPr>
        <w:t>در لسان فقها</w:t>
      </w:r>
      <w:r w:rsidR="00DE4671" w:rsidRPr="00422BA1">
        <w:rPr>
          <w:rFonts w:hint="cs"/>
          <w:rtl/>
        </w:rPr>
        <w:t xml:space="preserve"> </w:t>
      </w:r>
      <w:r w:rsidR="003C236D">
        <w:rPr>
          <w:rFonts w:hint="cs"/>
          <w:rtl/>
        </w:rPr>
        <w:t>به‌عنوان</w:t>
      </w:r>
      <w:r w:rsidR="00DE4671" w:rsidRPr="00422BA1">
        <w:rPr>
          <w:rFonts w:hint="cs"/>
          <w:rtl/>
        </w:rPr>
        <w:t xml:space="preserve"> ارشاد جاهل این حرف</w:t>
      </w:r>
      <w:r w:rsidRPr="00422BA1">
        <w:rPr>
          <w:rFonts w:hint="cs"/>
          <w:rtl/>
        </w:rPr>
        <w:t xml:space="preserve"> زیاد</w:t>
      </w:r>
      <w:r w:rsidR="00DE4671" w:rsidRPr="00422BA1">
        <w:rPr>
          <w:rFonts w:hint="cs"/>
          <w:rtl/>
        </w:rPr>
        <w:t xml:space="preserve"> </w:t>
      </w:r>
      <w:r w:rsidR="00FC45CB">
        <w:rPr>
          <w:rFonts w:hint="cs"/>
          <w:rtl/>
        </w:rPr>
        <w:t>دیده می‌</w:t>
      </w:r>
      <w:r>
        <w:rPr>
          <w:rFonts w:hint="cs"/>
          <w:rtl/>
        </w:rPr>
        <w:t>شود</w:t>
      </w:r>
      <w:r w:rsidR="00FC45CB">
        <w:rPr>
          <w:rFonts w:hint="cs"/>
          <w:rtl/>
        </w:rPr>
        <w:t>.</w:t>
      </w:r>
      <w:r>
        <w:rPr>
          <w:rFonts w:hint="cs"/>
          <w:rtl/>
        </w:rPr>
        <w:t xml:space="preserve"> </w:t>
      </w:r>
      <w:r w:rsidR="00DE4671" w:rsidRPr="00422BA1">
        <w:rPr>
          <w:rFonts w:hint="cs"/>
          <w:rtl/>
        </w:rPr>
        <w:t>ارشاد جاهل 2 نوع است:</w:t>
      </w:r>
    </w:p>
    <w:p w:rsidR="00DE4671" w:rsidRPr="00422BA1" w:rsidRDefault="00DE4671" w:rsidP="00DE4671">
      <w:pPr>
        <w:pStyle w:val="001"/>
        <w:rPr>
          <w:rtl/>
        </w:rPr>
      </w:pPr>
      <w:r w:rsidRPr="00422BA1">
        <w:rPr>
          <w:rFonts w:hint="cs"/>
          <w:rtl/>
        </w:rPr>
        <w:t>1- در احکام؛</w:t>
      </w:r>
    </w:p>
    <w:p w:rsidR="00DE4671" w:rsidRPr="00422BA1" w:rsidRDefault="00DE4671" w:rsidP="00DE4671">
      <w:pPr>
        <w:pStyle w:val="001"/>
        <w:rPr>
          <w:rtl/>
        </w:rPr>
      </w:pPr>
      <w:r w:rsidRPr="00422BA1">
        <w:rPr>
          <w:rFonts w:hint="cs"/>
          <w:rtl/>
        </w:rPr>
        <w:t>2- در موضوعات؛</w:t>
      </w:r>
    </w:p>
    <w:p w:rsidR="00DE4671" w:rsidRPr="00422BA1" w:rsidRDefault="00DE4671" w:rsidP="00FC45CB">
      <w:pPr>
        <w:pStyle w:val="001"/>
        <w:rPr>
          <w:rtl/>
        </w:rPr>
      </w:pPr>
      <w:r w:rsidRPr="00422BA1">
        <w:rPr>
          <w:rFonts w:hint="cs"/>
          <w:rtl/>
        </w:rPr>
        <w:t xml:space="preserve">اگر کسی نمی‌داند به او آموزش دهیم یا مطلع کنیم </w:t>
      </w:r>
      <w:r w:rsidR="00FC45CB">
        <w:rPr>
          <w:rFonts w:hint="cs"/>
          <w:rtl/>
        </w:rPr>
        <w:t>که</w:t>
      </w:r>
      <w:r w:rsidRPr="00422BA1">
        <w:rPr>
          <w:rFonts w:hint="cs"/>
          <w:rtl/>
        </w:rPr>
        <w:t xml:space="preserve"> در فقه به دو قسم اشاره شده است:</w:t>
      </w:r>
    </w:p>
    <w:p w:rsidR="0048037E" w:rsidRPr="00422BA1" w:rsidRDefault="0048037E" w:rsidP="0048037E">
      <w:pPr>
        <w:pStyle w:val="3"/>
        <w:rPr>
          <w:rtl/>
        </w:rPr>
      </w:pPr>
      <w:r w:rsidRPr="00422BA1">
        <w:rPr>
          <w:rFonts w:hint="cs"/>
          <w:rtl/>
        </w:rPr>
        <w:t>ارشاد جاهل به احکام</w:t>
      </w:r>
    </w:p>
    <w:p w:rsidR="00DE4671" w:rsidRPr="00422BA1" w:rsidRDefault="00DE4671" w:rsidP="00FC45CB">
      <w:r w:rsidRPr="00422BA1">
        <w:rPr>
          <w:rFonts w:hint="cs"/>
          <w:rtl/>
        </w:rPr>
        <w:t>ارشاد جاهل به احکام، کسی که حکم را نمی‌دا</w:t>
      </w:r>
      <w:r w:rsidR="001A5720">
        <w:rPr>
          <w:rFonts w:hint="cs"/>
          <w:rtl/>
        </w:rPr>
        <w:t>ند و نمی‌داند که باید تقلید کند،</w:t>
      </w:r>
      <w:r w:rsidRPr="00422BA1">
        <w:rPr>
          <w:rFonts w:hint="cs"/>
          <w:rtl/>
        </w:rPr>
        <w:t xml:space="preserve"> بچه به سن تکلیف رسیده و نمی‌داند که باید تقلید کند یا خواندن نماز را بلد نیست</w:t>
      </w:r>
      <w:r w:rsidR="001A5720">
        <w:rPr>
          <w:rFonts w:hint="cs"/>
          <w:rtl/>
        </w:rPr>
        <w:t>،</w:t>
      </w:r>
      <w:r w:rsidRPr="00422BA1">
        <w:rPr>
          <w:rFonts w:hint="cs"/>
          <w:rtl/>
        </w:rPr>
        <w:t xml:space="preserve"> </w:t>
      </w:r>
      <w:r w:rsidR="003C236D">
        <w:rPr>
          <w:rFonts w:hint="cs"/>
          <w:rtl/>
        </w:rPr>
        <w:t>به‌عنوان</w:t>
      </w:r>
      <w:r w:rsidRPr="00422BA1">
        <w:rPr>
          <w:rFonts w:hint="cs"/>
          <w:rtl/>
        </w:rPr>
        <w:t xml:space="preserve"> واجب کفایی بر همه واجب است که به او آموزش دهند و او را ارشاد کنند</w:t>
      </w:r>
      <w:r w:rsidR="00FC45CB">
        <w:rPr>
          <w:rFonts w:hint="cs"/>
          <w:rtl/>
        </w:rPr>
        <w:t>.</w:t>
      </w:r>
      <w:r w:rsidRPr="00422BA1">
        <w:rPr>
          <w:rFonts w:hint="cs"/>
          <w:rtl/>
        </w:rPr>
        <w:t xml:space="preserve"> تکلیف آموزش واجب همگانی است و نسبت به پدر و مادر وجوب مؤکد دارد و نسبت به دیگران تأکد ندارد ولی یک ارشاد وجوب کفایی مطلق بر همه کسانی که آگاه هستند و می‌توانند، وجود دارد. </w:t>
      </w:r>
      <w:r w:rsidR="00FC45CB">
        <w:rPr>
          <w:rFonts w:hint="cs"/>
          <w:rtl/>
        </w:rPr>
        <w:t>پس</w:t>
      </w:r>
      <w:r w:rsidRPr="00422BA1">
        <w:rPr>
          <w:rFonts w:hint="cs"/>
          <w:rtl/>
        </w:rPr>
        <w:t xml:space="preserve"> احکام ضروری و مورد ابتلا را باید داد و فراتر از ضروری مستحب است هر چه دین را بیشتر یاد بدهی خوب است.</w:t>
      </w:r>
    </w:p>
    <w:p w:rsidR="0048037E" w:rsidRPr="00422BA1" w:rsidRDefault="0048037E" w:rsidP="00B31B80">
      <w:pPr>
        <w:pStyle w:val="3"/>
        <w:rPr>
          <w:rtl/>
        </w:rPr>
      </w:pPr>
      <w:r w:rsidRPr="00422BA1">
        <w:rPr>
          <w:rFonts w:hint="cs"/>
          <w:rtl/>
        </w:rPr>
        <w:t xml:space="preserve">ارشاد جاهل </w:t>
      </w:r>
      <w:r w:rsidR="00B31B80">
        <w:rPr>
          <w:rFonts w:hint="cs"/>
          <w:rtl/>
        </w:rPr>
        <w:t>در</w:t>
      </w:r>
      <w:r w:rsidRPr="00422BA1">
        <w:rPr>
          <w:rFonts w:hint="cs"/>
          <w:rtl/>
        </w:rPr>
        <w:t xml:space="preserve"> موضوعات</w:t>
      </w:r>
    </w:p>
    <w:p w:rsidR="00DE4671" w:rsidRPr="00422BA1" w:rsidRDefault="00B31B80" w:rsidP="00B34CCF">
      <w:pPr>
        <w:pStyle w:val="001"/>
      </w:pPr>
      <w:r w:rsidRPr="00422BA1">
        <w:rPr>
          <w:rFonts w:hint="cs"/>
          <w:rtl/>
        </w:rPr>
        <w:t xml:space="preserve">ارشاد جاهل </w:t>
      </w:r>
      <w:r w:rsidR="00DE4671" w:rsidRPr="00422BA1">
        <w:rPr>
          <w:rFonts w:hint="cs"/>
          <w:rtl/>
        </w:rPr>
        <w:t>نسبت به موضوعات</w:t>
      </w:r>
      <w:r w:rsidR="00FC45CB">
        <w:rPr>
          <w:rFonts w:hint="cs"/>
          <w:rtl/>
        </w:rPr>
        <w:t>،</w:t>
      </w:r>
      <w:r w:rsidR="00DE4671" w:rsidRPr="00422BA1">
        <w:rPr>
          <w:rFonts w:hint="cs"/>
          <w:rtl/>
        </w:rPr>
        <w:t xml:space="preserve"> اینکه کسی غذایی را می‌خورد و میدانی که نجس است یا در نماز شک کرده یا مایعی می‌خورد که مثلاً شراب است آیا لازم است به او بگویی؟ در اینجا آموزش نیست، اعلام است</w:t>
      </w:r>
      <w:r w:rsidR="00FC45CB">
        <w:rPr>
          <w:rFonts w:hint="cs"/>
          <w:rtl/>
        </w:rPr>
        <w:t xml:space="preserve"> و</w:t>
      </w:r>
      <w:r w:rsidR="00DE4671" w:rsidRPr="00422BA1">
        <w:rPr>
          <w:rFonts w:hint="cs"/>
          <w:rtl/>
        </w:rPr>
        <w:t xml:space="preserve"> گاهی چیزهایی در سطح </w:t>
      </w:r>
      <w:r w:rsidR="00DE4671" w:rsidRPr="00422BA1">
        <w:rPr>
          <w:rtl/>
        </w:rPr>
        <w:t>اطلاع‌رسان</w:t>
      </w:r>
      <w:r w:rsidR="00DE4671" w:rsidRPr="00422BA1">
        <w:rPr>
          <w:rFonts w:hint="cs"/>
          <w:rtl/>
        </w:rPr>
        <w:t xml:space="preserve">ی و پایین از آموزش است که اصطلاحاً تعلیم گفته نمی‌شود. تعلیم در جایی است که امور بدیهی و واضح اولیه‌ای که فقط باید مطلع شود نباشد فقط یک نوع پیچیدگی و دشواری داشته باشد که حالت فرایندی به خود بگیرد که باید </w:t>
      </w:r>
      <w:r w:rsidR="00DE4671" w:rsidRPr="00422BA1">
        <w:rPr>
          <w:rtl/>
        </w:rPr>
        <w:t>به‌تدر</w:t>
      </w:r>
      <w:r w:rsidR="00DE4671" w:rsidRPr="00422BA1">
        <w:rPr>
          <w:rFonts w:hint="cs"/>
          <w:rtl/>
        </w:rPr>
        <w:t>ی</w:t>
      </w:r>
      <w:r w:rsidR="00DE4671" w:rsidRPr="00422BA1">
        <w:rPr>
          <w:rFonts w:hint="eastAsia"/>
          <w:rtl/>
        </w:rPr>
        <w:t>ج</w:t>
      </w:r>
      <w:r w:rsidR="00DE4671" w:rsidRPr="00422BA1">
        <w:rPr>
          <w:rFonts w:hint="cs"/>
          <w:rtl/>
        </w:rPr>
        <w:t xml:space="preserve"> منتقل شود و در اصطلاح به آن تعلیم گفته می‌شود غیر از آن اعلام و اخبار است و ارشاد جاهل</w:t>
      </w:r>
      <w:r w:rsidR="00B34CCF">
        <w:rPr>
          <w:rFonts w:hint="cs"/>
          <w:rtl/>
        </w:rPr>
        <w:t xml:space="preserve"> </w:t>
      </w:r>
      <w:r w:rsidR="00DE4671" w:rsidRPr="00422BA1">
        <w:rPr>
          <w:rFonts w:hint="cs"/>
          <w:rtl/>
        </w:rPr>
        <w:t>معنای عام دارد؛ هم تعلیم را می‌گیرد و هم اخبار و اعلام را می‌گیرد.</w:t>
      </w:r>
    </w:p>
    <w:p w:rsidR="0048037E" w:rsidRPr="00422BA1" w:rsidRDefault="0048037E" w:rsidP="0048037E">
      <w:pPr>
        <w:pStyle w:val="2"/>
        <w:rPr>
          <w:rtl/>
        </w:rPr>
      </w:pPr>
      <w:r w:rsidRPr="00422BA1">
        <w:rPr>
          <w:rFonts w:hint="cs"/>
          <w:rtl/>
        </w:rPr>
        <w:t>ارشاد جاهل در معنای عام</w:t>
      </w:r>
    </w:p>
    <w:p w:rsidR="00DE4671" w:rsidRPr="00422BA1" w:rsidRDefault="00DE4671" w:rsidP="00CF62EC">
      <w:pPr>
        <w:rPr>
          <w:rtl/>
        </w:rPr>
      </w:pPr>
      <w:r w:rsidRPr="00422BA1">
        <w:rPr>
          <w:rFonts w:hint="cs"/>
          <w:rtl/>
        </w:rPr>
        <w:t>ارشاد جاهل در معنای عام نسبت به احکام و اعتقادات و اخلاقیات چگونه است؟</w:t>
      </w:r>
    </w:p>
    <w:p w:rsidR="00DE4671" w:rsidRPr="00422BA1" w:rsidRDefault="00DE4671" w:rsidP="00CF62EC">
      <w:pPr>
        <w:rPr>
          <w:rtl/>
        </w:rPr>
      </w:pPr>
      <w:r w:rsidRPr="00422BA1">
        <w:rPr>
          <w:rFonts w:hint="cs"/>
          <w:rtl/>
        </w:rPr>
        <w:lastRenderedPageBreak/>
        <w:t>اگر در حد ابتلا و ضروریات باشد واجب کفایی است و فراتر از آن مستحب است. ارشاد نسبت به موضوعات که بیشتر حالت اعلام و اخبار دارد که او بفهمد و بداند تا مرتکب نشود، آیا واجب است یا واجب نیست؟</w:t>
      </w:r>
    </w:p>
    <w:p w:rsidR="00DE4671" w:rsidRPr="00422BA1" w:rsidRDefault="00DE4671" w:rsidP="00CF62EC">
      <w:pPr>
        <w:rPr>
          <w:rtl/>
        </w:rPr>
      </w:pPr>
      <w:r w:rsidRPr="00422BA1">
        <w:rPr>
          <w:rFonts w:hint="cs"/>
          <w:rtl/>
        </w:rPr>
        <w:t xml:space="preserve">این بحث در کتاب </w:t>
      </w:r>
      <w:r w:rsidRPr="00422BA1">
        <w:rPr>
          <w:rtl/>
        </w:rPr>
        <w:t>امربه‌معروف</w:t>
      </w:r>
      <w:r w:rsidRPr="00422BA1">
        <w:rPr>
          <w:rFonts w:hint="cs"/>
          <w:rtl/>
        </w:rPr>
        <w:t xml:space="preserve"> و نهی از منکر مطرح شده است و مسئله آن را از تحریر الوسیله ص 443 می‌خوانم که در کتب فقهی دیگر مثل شرائع و جواهر هم آمده است.</w:t>
      </w:r>
    </w:p>
    <w:p w:rsidR="00DE4671" w:rsidRPr="00422BA1" w:rsidRDefault="00DE4671" w:rsidP="0048037E">
      <w:pPr>
        <w:pStyle w:val="3"/>
        <w:rPr>
          <w:rtl/>
        </w:rPr>
      </w:pPr>
      <w:r w:rsidRPr="00422BA1">
        <w:rPr>
          <w:rFonts w:hint="cs"/>
          <w:rtl/>
        </w:rPr>
        <w:t>القول فی شرایط وجوبهما</w:t>
      </w:r>
    </w:p>
    <w:p w:rsidR="0048037E" w:rsidRPr="00422BA1" w:rsidRDefault="0048037E" w:rsidP="0048037E">
      <w:pPr>
        <w:pStyle w:val="4"/>
        <w:rPr>
          <w:rtl/>
        </w:rPr>
      </w:pPr>
      <w:r w:rsidRPr="00422BA1">
        <w:rPr>
          <w:rFonts w:hint="cs"/>
          <w:rtl/>
        </w:rPr>
        <w:t>مسئله اول:</w:t>
      </w:r>
    </w:p>
    <w:p w:rsidR="00DE4671" w:rsidRPr="00422BA1" w:rsidRDefault="00DE4671" w:rsidP="00CF62EC">
      <w:pPr>
        <w:rPr>
          <w:rtl/>
        </w:rPr>
      </w:pPr>
      <w:r w:rsidRPr="00422BA1">
        <w:rPr>
          <w:rFonts w:hint="cs"/>
          <w:rtl/>
        </w:rPr>
        <w:t xml:space="preserve">در وجوب </w:t>
      </w:r>
      <w:r w:rsidRPr="00422BA1">
        <w:rPr>
          <w:rtl/>
        </w:rPr>
        <w:t>امربه‌معروف</w:t>
      </w:r>
      <w:r w:rsidRPr="00422BA1">
        <w:rPr>
          <w:rFonts w:hint="cs"/>
          <w:rtl/>
        </w:rPr>
        <w:t xml:space="preserve"> و نهی از منکر اولین شرط این است:</w:t>
      </w:r>
    </w:p>
    <w:p w:rsidR="00DE4671" w:rsidRPr="00422BA1" w:rsidRDefault="00DE4671" w:rsidP="00CF62EC">
      <w:pPr>
        <w:rPr>
          <w:rtl/>
        </w:rPr>
      </w:pPr>
      <w:r w:rsidRPr="00422BA1">
        <w:rPr>
          <w:rFonts w:hint="cs"/>
          <w:rtl/>
        </w:rPr>
        <w:t xml:space="preserve"> «عن یعرف الامر او الناهی ان ما ترکه المکلف او ارتکبه معروف او منکر» مطمئن باشد که این معروف یا منکر است؛</w:t>
      </w:r>
    </w:p>
    <w:p w:rsidR="00DE4671" w:rsidRPr="00422BA1" w:rsidRDefault="00DE4671" w:rsidP="00CF62EC">
      <w:pPr>
        <w:rPr>
          <w:rtl/>
        </w:rPr>
      </w:pPr>
      <w:r w:rsidRPr="00422BA1">
        <w:rPr>
          <w:rtl/>
        </w:rPr>
        <w:t>«</w:t>
      </w:r>
      <w:r w:rsidRPr="00422BA1">
        <w:rPr>
          <w:rFonts w:hint="cs"/>
          <w:rtl/>
        </w:rPr>
        <w:t>فلا یجب علی الجاهل بالمعروف و المنکر والعلم شرط الوجوب کالاستطاعه</w:t>
      </w:r>
      <w:r w:rsidRPr="00422BA1">
        <w:rPr>
          <w:rtl/>
        </w:rPr>
        <w:t>»</w:t>
      </w:r>
    </w:p>
    <w:p w:rsidR="0048037E" w:rsidRPr="00422BA1" w:rsidRDefault="00DE4671" w:rsidP="00CF62EC">
      <w:pPr>
        <w:rPr>
          <w:rtl/>
        </w:rPr>
      </w:pPr>
      <w:r w:rsidRPr="00422BA1">
        <w:rPr>
          <w:rFonts w:hint="cs"/>
          <w:rtl/>
        </w:rPr>
        <w:t>اگر کسی نمی‌داند که این کار او درست است یا نه تکلیفی بر او نیست و شرط وجوب هم هست یعنی لازم نیست تحقیق کند که کار او درست است یا درست نیست همین که خود او نمی‌داند، تکلیفی بر او نیست.</w:t>
      </w:r>
      <w:r w:rsidRPr="00422BA1">
        <w:rPr>
          <w:rtl/>
        </w:rPr>
        <w:t xml:space="preserve"> </w:t>
      </w:r>
      <w:r w:rsidRPr="00422BA1">
        <w:rPr>
          <w:rFonts w:hint="cs"/>
          <w:rtl/>
        </w:rPr>
        <w:t xml:space="preserve">این شرط اول وجوب </w:t>
      </w:r>
      <w:r w:rsidRPr="00422BA1">
        <w:rPr>
          <w:rtl/>
        </w:rPr>
        <w:t>امربه‌معروف</w:t>
      </w:r>
      <w:r w:rsidRPr="00422BA1">
        <w:rPr>
          <w:rFonts w:hint="cs"/>
          <w:rtl/>
        </w:rPr>
        <w:t xml:space="preserve"> و نهی از منکر است.</w:t>
      </w:r>
    </w:p>
    <w:p w:rsidR="0048037E" w:rsidRPr="00422BA1" w:rsidRDefault="0048037E" w:rsidP="0048037E">
      <w:pPr>
        <w:pStyle w:val="4"/>
        <w:rPr>
          <w:rtl/>
        </w:rPr>
      </w:pPr>
      <w:r w:rsidRPr="00422BA1">
        <w:rPr>
          <w:rFonts w:hint="cs"/>
          <w:rtl/>
        </w:rPr>
        <w:t>مسئله دوم:</w:t>
      </w:r>
    </w:p>
    <w:p w:rsidR="00DE4671" w:rsidRPr="00422BA1" w:rsidRDefault="00DE4671" w:rsidP="00CF62EC">
      <w:pPr>
        <w:rPr>
          <w:rtl/>
        </w:rPr>
      </w:pPr>
      <w:r w:rsidRPr="00422BA1">
        <w:rPr>
          <w:rFonts w:hint="cs"/>
          <w:rtl/>
        </w:rPr>
        <w:t>در مسئله بعدی می‌فرماید:</w:t>
      </w:r>
    </w:p>
    <w:p w:rsidR="0048037E" w:rsidRPr="00422BA1" w:rsidRDefault="00DE4671" w:rsidP="00B34CCF">
      <w:pPr>
        <w:rPr>
          <w:rtl/>
        </w:rPr>
      </w:pPr>
      <w:r w:rsidRPr="00422BA1">
        <w:rPr>
          <w:rFonts w:hint="cs"/>
          <w:rtl/>
        </w:rPr>
        <w:t>«لو کانت المسئله مختلفا فیها و احتمل ان رای الفاعل او التارک او تقلیده مخالف له» اگر مسئله مختلف فیها باشد احتمال بدهد او این را اشکال نمی‌داند مثلاً درصد می‌گیرد و احتمال می‌دهد که این معامله موافق با فتوای کسی باشد که این را اشکال نمی‌کند. «و یکون ما فعله جائزا عنده لا یجب بل لا یجوز انکاره فضلا عما لو علم ذلک»</w:t>
      </w:r>
      <w:r w:rsidRPr="00422BA1">
        <w:rPr>
          <w:rtl/>
        </w:rPr>
        <w:t xml:space="preserve"> </w:t>
      </w:r>
      <w:r w:rsidRPr="00422BA1">
        <w:rPr>
          <w:rFonts w:hint="cs"/>
          <w:rtl/>
        </w:rPr>
        <w:t>باید بداند که این کار او منکر است و الا اگر وجه صحتی در آن باشد و علم نداشته باشد که منکر است نهی لازم نیست. شاهد کلام اینجا است</w:t>
      </w:r>
      <w:r w:rsidR="001A5720">
        <w:rPr>
          <w:rFonts w:hint="cs"/>
          <w:rtl/>
        </w:rPr>
        <w:t xml:space="preserve"> و</w:t>
      </w:r>
      <w:r w:rsidRPr="00422BA1">
        <w:rPr>
          <w:rFonts w:hint="cs"/>
          <w:rtl/>
        </w:rPr>
        <w:t xml:space="preserve"> دو مسئله ارشاد احکا</w:t>
      </w:r>
      <w:r w:rsidR="0048037E" w:rsidRPr="00422BA1">
        <w:rPr>
          <w:rFonts w:hint="cs"/>
          <w:rtl/>
        </w:rPr>
        <w:t>م موضوعات از اینجا شروع می‌شود.</w:t>
      </w:r>
    </w:p>
    <w:p w:rsidR="0048037E" w:rsidRPr="00422BA1" w:rsidRDefault="0048037E" w:rsidP="00CF62EC">
      <w:pPr>
        <w:rPr>
          <w:rtl/>
        </w:rPr>
      </w:pPr>
    </w:p>
    <w:p w:rsidR="0048037E" w:rsidRPr="00422BA1" w:rsidRDefault="0048037E" w:rsidP="0048037E">
      <w:pPr>
        <w:pStyle w:val="4"/>
        <w:rPr>
          <w:rtl/>
        </w:rPr>
      </w:pPr>
      <w:r w:rsidRPr="00422BA1">
        <w:rPr>
          <w:rFonts w:hint="cs"/>
          <w:rtl/>
        </w:rPr>
        <w:lastRenderedPageBreak/>
        <w:t>مسئله سوم:</w:t>
      </w:r>
    </w:p>
    <w:p w:rsidR="0048037E" w:rsidRPr="00422BA1" w:rsidRDefault="00DE4671" w:rsidP="0094763F">
      <w:pPr>
        <w:rPr>
          <w:rtl/>
        </w:rPr>
      </w:pPr>
      <w:r w:rsidRPr="00422BA1">
        <w:rPr>
          <w:rFonts w:hint="cs"/>
          <w:rtl/>
        </w:rPr>
        <w:t>پس در شرط اول از وجوب امر به معروف و نهی از منکر مسئله سوم: «لو کاننت المسئله غیر خلافیه»</w:t>
      </w:r>
      <w:r w:rsidRPr="00422BA1">
        <w:rPr>
          <w:rtl/>
        </w:rPr>
        <w:t xml:space="preserve"> </w:t>
      </w:r>
      <w:r w:rsidRPr="00422BA1">
        <w:rPr>
          <w:rFonts w:hint="cs"/>
          <w:rtl/>
        </w:rPr>
        <w:t>اما اگر کاری انجام می‌دهد که به فتوای همه حرام است «و احتمل ان یکون المرتکب جاهلا بالحکم» احتمال می‌دهد که او جاهل به حکم است «فالظاهر وجوب امره و نهیه سیما اذا کان مقصرا»</w:t>
      </w:r>
      <w:r w:rsidRPr="00422BA1">
        <w:rPr>
          <w:rtl/>
        </w:rPr>
        <w:t xml:space="preserve"> </w:t>
      </w:r>
      <w:r w:rsidRPr="00422BA1">
        <w:rPr>
          <w:rFonts w:hint="cs"/>
          <w:rtl/>
        </w:rPr>
        <w:t>چون شرط وجوب است</w:t>
      </w:r>
      <w:r w:rsidR="0094763F">
        <w:rPr>
          <w:rFonts w:hint="cs"/>
          <w:rtl/>
        </w:rPr>
        <w:t xml:space="preserve"> و</w:t>
      </w:r>
      <w:r w:rsidRPr="00422BA1">
        <w:rPr>
          <w:rFonts w:hint="cs"/>
          <w:rtl/>
        </w:rPr>
        <w:t xml:space="preserve"> می‌داند که این فعل منکر و حرام است باید </w:t>
      </w:r>
      <w:r w:rsidRPr="00422BA1">
        <w:rPr>
          <w:rtl/>
        </w:rPr>
        <w:t>امرونه</w:t>
      </w:r>
      <w:r w:rsidRPr="00422BA1">
        <w:rPr>
          <w:rFonts w:hint="cs"/>
          <w:rtl/>
        </w:rPr>
        <w:t xml:space="preserve">ی کند. اگر احتمال می‌دهد که جاهل باشد، وقتی جاهل باشد معذور است، وقتی هم که معذور است پس علم ندارد که حرام </w:t>
      </w:r>
      <w:r w:rsidR="0048037E" w:rsidRPr="00422BA1">
        <w:rPr>
          <w:rFonts w:hint="cs"/>
          <w:rtl/>
        </w:rPr>
        <w:t>است چون احتمال می‌دهد که نداند.</w:t>
      </w:r>
    </w:p>
    <w:p w:rsidR="0048037E" w:rsidRPr="00422BA1" w:rsidRDefault="00DE4671" w:rsidP="00CF62EC">
      <w:pPr>
        <w:rPr>
          <w:rtl/>
        </w:rPr>
      </w:pPr>
      <w:r w:rsidRPr="00422BA1">
        <w:rPr>
          <w:rFonts w:hint="cs"/>
          <w:rtl/>
        </w:rPr>
        <w:t xml:space="preserve">پس تنجز حرمت به این است که بداند اما این که الان احتمال می‌دهد که نمی‌داند، چگونه شما می‌گویید که واجب است </w:t>
      </w:r>
      <w:r w:rsidRPr="00422BA1">
        <w:rPr>
          <w:rtl/>
        </w:rPr>
        <w:t>امرونه</w:t>
      </w:r>
      <w:r w:rsidRPr="00422BA1">
        <w:rPr>
          <w:rFonts w:hint="cs"/>
          <w:rtl/>
        </w:rPr>
        <w:t>ی کند؟</w:t>
      </w:r>
    </w:p>
    <w:p w:rsidR="0048037E" w:rsidRPr="00422BA1" w:rsidRDefault="0094763F" w:rsidP="0094763F">
      <w:pPr>
        <w:rPr>
          <w:rtl/>
        </w:rPr>
      </w:pPr>
      <w:r>
        <w:rPr>
          <w:rFonts w:hint="cs"/>
          <w:rtl/>
        </w:rPr>
        <w:t>چون</w:t>
      </w:r>
      <w:r w:rsidR="00DE4671" w:rsidRPr="00422BA1">
        <w:rPr>
          <w:rFonts w:hint="cs"/>
          <w:rtl/>
        </w:rPr>
        <w:t xml:space="preserve"> حکمی قبل از این وجود دارد که </w:t>
      </w:r>
      <w:r w:rsidR="00DE4671" w:rsidRPr="00422BA1">
        <w:rPr>
          <w:rtl/>
        </w:rPr>
        <w:t>امرونه</w:t>
      </w:r>
      <w:r w:rsidR="00DE4671" w:rsidRPr="00422BA1">
        <w:rPr>
          <w:rFonts w:hint="cs"/>
          <w:rtl/>
        </w:rPr>
        <w:t>ی نیست، ارشاد است بعد احتیاط واجب دارند که «والاحوط ارشاده الی الحکم اولاً ثم إن کانه اذا اصر سیما اذا انن قاصرا</w:t>
      </w:r>
      <w:r w:rsidR="00DE4671" w:rsidRPr="00422BA1">
        <w:rPr>
          <w:rtl/>
        </w:rPr>
        <w:t>»</w:t>
      </w:r>
      <w:r w:rsidR="00DE4671" w:rsidRPr="00422BA1">
        <w:rPr>
          <w:rFonts w:hint="cs"/>
          <w:rtl/>
        </w:rPr>
        <w:t xml:space="preserve"> احوط وجوبی این است که اولاً حکم را به او آموزش دهد و لسان امر و </w:t>
      </w:r>
      <w:r w:rsidR="003C236D">
        <w:rPr>
          <w:rFonts w:hint="cs"/>
          <w:rtl/>
        </w:rPr>
        <w:t>نهی‌ای</w:t>
      </w:r>
      <w:r w:rsidR="00DE4671" w:rsidRPr="00422BA1">
        <w:rPr>
          <w:rFonts w:hint="cs"/>
          <w:rtl/>
        </w:rPr>
        <w:t xml:space="preserve"> نداشته باشد که این کار را نکن. </w:t>
      </w:r>
      <w:r>
        <w:rPr>
          <w:rFonts w:hint="cs"/>
          <w:rtl/>
        </w:rPr>
        <w:t>اگر</w:t>
      </w:r>
      <w:r w:rsidR="00DE4671" w:rsidRPr="00422BA1">
        <w:rPr>
          <w:rFonts w:hint="cs"/>
          <w:rtl/>
        </w:rPr>
        <w:t xml:space="preserve"> فتوا اتفاق بر حرمت آن است ارشاد به حکم کند و اگر اصرار دارد، </w:t>
      </w:r>
      <w:r w:rsidR="00DE4671" w:rsidRPr="00422BA1">
        <w:rPr>
          <w:rtl/>
        </w:rPr>
        <w:t>امرونه</w:t>
      </w:r>
      <w:r w:rsidR="00DE4671" w:rsidRPr="00422BA1">
        <w:rPr>
          <w:rFonts w:hint="cs"/>
          <w:rtl/>
        </w:rPr>
        <w:t xml:space="preserve">ی کند. </w:t>
      </w:r>
      <w:r>
        <w:rPr>
          <w:rFonts w:hint="cs"/>
          <w:rtl/>
        </w:rPr>
        <w:t xml:space="preserve">پس </w:t>
      </w:r>
      <w:r w:rsidR="00DE4671" w:rsidRPr="00422BA1">
        <w:rPr>
          <w:rtl/>
        </w:rPr>
        <w:t>امرونه</w:t>
      </w:r>
      <w:r w:rsidR="00DE4671" w:rsidRPr="00422BA1">
        <w:rPr>
          <w:rFonts w:hint="cs"/>
          <w:rtl/>
        </w:rPr>
        <w:t>ی در جایی که بداند حرام است</w:t>
      </w:r>
      <w:r>
        <w:rPr>
          <w:rFonts w:hint="cs"/>
          <w:rtl/>
        </w:rPr>
        <w:t xml:space="preserve"> </w:t>
      </w:r>
      <w:r w:rsidR="00DE4671" w:rsidRPr="00422BA1">
        <w:rPr>
          <w:rFonts w:hint="cs"/>
          <w:rtl/>
        </w:rPr>
        <w:t xml:space="preserve"> لازم نیست که برای او منجزاً حرام باشد، چون ممکن است جاهل قاصر با</w:t>
      </w:r>
      <w:r w:rsidR="001A5720">
        <w:rPr>
          <w:rFonts w:hint="cs"/>
          <w:rtl/>
        </w:rPr>
        <w:t>شد. اگر جاهل مقصر باشد حرام منجز</w:t>
      </w:r>
      <w:r w:rsidR="00DE4671" w:rsidRPr="00422BA1">
        <w:rPr>
          <w:rFonts w:hint="cs"/>
          <w:rtl/>
        </w:rPr>
        <w:t xml:space="preserve"> بر او است اما اگر جاهل قاصر باشد فعل حرام است ولی تنجز ندارد. </w:t>
      </w:r>
      <w:r w:rsidR="00DE4671" w:rsidRPr="00422BA1">
        <w:rPr>
          <w:rtl/>
        </w:rPr>
        <w:t>درهرحال</w:t>
      </w:r>
      <w:r w:rsidR="00DE4671" w:rsidRPr="00422BA1">
        <w:rPr>
          <w:rFonts w:hint="cs"/>
          <w:rtl/>
        </w:rPr>
        <w:t xml:space="preserve"> اگر مقصر باشد باید مستقیم نهی کرد</w:t>
      </w:r>
      <w:r>
        <w:rPr>
          <w:rFonts w:hint="cs"/>
          <w:rtl/>
        </w:rPr>
        <w:t>،</w:t>
      </w:r>
      <w:r w:rsidR="00DE4671" w:rsidRPr="00422BA1">
        <w:rPr>
          <w:rFonts w:hint="cs"/>
          <w:rtl/>
        </w:rPr>
        <w:t xml:space="preserve"> البته همراه نهی آموزش هم می‌دهد و اگر هم قاصر باشد که الان حرام نیست، اینجا باز چون حرمت فعلی دارد ولی تنجز ندارد وظیفه دارد اما وظیفه اولیه این است که ارشاد کند بعد </w:t>
      </w:r>
      <w:r w:rsidR="00DE4671" w:rsidRPr="00422BA1">
        <w:rPr>
          <w:rtl/>
        </w:rPr>
        <w:t>امرونه</w:t>
      </w:r>
      <w:r w:rsidR="00DE4671" w:rsidRPr="00422BA1">
        <w:rPr>
          <w:rFonts w:hint="cs"/>
          <w:rtl/>
        </w:rPr>
        <w:t>ی کند. لذا در جایی که کسی مسئله را نمی‌داند و حکم هم حکم الهی قطعی است که همه آن را می‌گویند، ارشاد او لازم است این ارشاد جاهل به حکم است.</w:t>
      </w:r>
    </w:p>
    <w:p w:rsidR="00DE4671" w:rsidRPr="00422BA1" w:rsidRDefault="0048037E" w:rsidP="0048037E">
      <w:pPr>
        <w:pStyle w:val="4"/>
        <w:rPr>
          <w:rtl/>
        </w:rPr>
      </w:pPr>
      <w:r w:rsidRPr="00422BA1">
        <w:rPr>
          <w:rFonts w:hint="cs"/>
          <w:rtl/>
        </w:rPr>
        <w:t>مسئله چهارم</w:t>
      </w:r>
      <w:r w:rsidR="00DE4671" w:rsidRPr="00422BA1">
        <w:rPr>
          <w:rFonts w:hint="cs"/>
          <w:rtl/>
        </w:rPr>
        <w:t>:</w:t>
      </w:r>
    </w:p>
    <w:p w:rsidR="00DE4671" w:rsidRPr="00422BA1" w:rsidRDefault="00DE4671" w:rsidP="00CF62EC">
      <w:pPr>
        <w:rPr>
          <w:rtl/>
        </w:rPr>
      </w:pPr>
      <w:r w:rsidRPr="00422BA1">
        <w:rPr>
          <w:rFonts w:hint="cs"/>
          <w:rtl/>
        </w:rPr>
        <w:t>«لو کان الفاعل جاهلا بالموضوع لا یجب انکاره و لارفع جهله»</w:t>
      </w:r>
    </w:p>
    <w:p w:rsidR="00DE4671" w:rsidRPr="00422BA1" w:rsidRDefault="00DE4671" w:rsidP="00CF62EC">
      <w:pPr>
        <w:rPr>
          <w:rtl/>
        </w:rPr>
      </w:pPr>
      <w:r w:rsidRPr="00422BA1">
        <w:rPr>
          <w:rFonts w:hint="cs"/>
          <w:rtl/>
        </w:rPr>
        <w:t>این قسم دوم در موضوعات شد. اگر این شخص که از آب این ظرف شرب می‌کند و نمی‌داند نجس است و قطره شرابی در آن افتاده یا هر امر دیگری، «لا یجب انکاره و لا رفع جهله»</w:t>
      </w:r>
      <w:r w:rsidRPr="00422BA1">
        <w:rPr>
          <w:rtl/>
        </w:rPr>
        <w:t xml:space="preserve"> </w:t>
      </w:r>
      <w:r w:rsidRPr="00422BA1">
        <w:rPr>
          <w:rFonts w:hint="cs"/>
          <w:rtl/>
        </w:rPr>
        <w:t xml:space="preserve">اینجا نه نهی از منکر است و نه رفع جهل و ارشاد او لازم است مثل این است که «کما لو ترک الصلوه غفله او نسیانا» همراه کسی است می‌بیند که نماز نخوانده </w:t>
      </w:r>
      <w:r w:rsidRPr="00422BA1">
        <w:rPr>
          <w:rFonts w:hint="cs"/>
          <w:rtl/>
        </w:rPr>
        <w:lastRenderedPageBreak/>
        <w:t>و می‌داند که در غفلت و نسیان است، لازم نیست که یاد او بیاورد که نمازت را بخوان. ارشاد موضوع لازم نیست «او شرب المسکر جهلاً بالموضوع»</w:t>
      </w:r>
    </w:p>
    <w:p w:rsidR="00DE4671" w:rsidRPr="00422BA1" w:rsidRDefault="00DE4671" w:rsidP="00332C3E">
      <w:pPr>
        <w:rPr>
          <w:rtl/>
        </w:rPr>
      </w:pPr>
      <w:r w:rsidRPr="00422BA1">
        <w:rPr>
          <w:rFonts w:hint="cs"/>
          <w:rtl/>
        </w:rPr>
        <w:t>بنابراین ارشاد به حکم در جایی که مورد ابتلای شخص باشد یا در حد ضرورت اعتقادی</w:t>
      </w:r>
      <w:r w:rsidRPr="00422BA1">
        <w:rPr>
          <w:rtl/>
        </w:rPr>
        <w:t xml:space="preserve"> </w:t>
      </w:r>
      <w:r w:rsidRPr="00422BA1">
        <w:rPr>
          <w:rFonts w:hint="cs"/>
          <w:rtl/>
        </w:rPr>
        <w:t>یا ا</w:t>
      </w:r>
      <w:r w:rsidR="00332C3E">
        <w:rPr>
          <w:rFonts w:hint="cs"/>
          <w:rtl/>
        </w:rPr>
        <w:t>خلاقی و جزء تکالیف الزامی وجوبی</w:t>
      </w:r>
      <w:r w:rsidRPr="00422BA1">
        <w:rPr>
          <w:rFonts w:hint="cs"/>
          <w:rtl/>
        </w:rPr>
        <w:t xml:space="preserve"> واجب</w:t>
      </w:r>
      <w:r w:rsidR="00332C3E">
        <w:rPr>
          <w:rFonts w:hint="cs"/>
          <w:rtl/>
        </w:rPr>
        <w:t xml:space="preserve"> است</w:t>
      </w:r>
      <w:r w:rsidRPr="00422BA1">
        <w:rPr>
          <w:rFonts w:hint="cs"/>
          <w:rtl/>
        </w:rPr>
        <w:t xml:space="preserve"> اما در حد تکالیف استحبابی یا شناخت دین که مورد ابتلای او نیست، </w:t>
      </w:r>
      <w:r w:rsidR="00332C3E" w:rsidRPr="00422BA1">
        <w:rPr>
          <w:rFonts w:hint="cs"/>
          <w:rtl/>
        </w:rPr>
        <w:t>مستحب است</w:t>
      </w:r>
      <w:r w:rsidR="00332C3E" w:rsidRPr="00422BA1">
        <w:rPr>
          <w:rFonts w:hint="cs"/>
          <w:rtl/>
        </w:rPr>
        <w:t xml:space="preserve"> </w:t>
      </w:r>
      <w:r w:rsidRPr="00422BA1">
        <w:rPr>
          <w:rFonts w:hint="cs"/>
          <w:rtl/>
        </w:rPr>
        <w:t>احکام تجارت به کسی که در عالم تجارت نیست واجب نیست</w:t>
      </w:r>
      <w:r w:rsidR="00332C3E">
        <w:rPr>
          <w:rFonts w:hint="cs"/>
          <w:rtl/>
        </w:rPr>
        <w:t>.</w:t>
      </w:r>
    </w:p>
    <w:p w:rsidR="0048037E" w:rsidRPr="00422BA1" w:rsidRDefault="0048037E" w:rsidP="0048037E">
      <w:pPr>
        <w:pStyle w:val="5"/>
        <w:rPr>
          <w:rtl/>
        </w:rPr>
      </w:pPr>
      <w:r w:rsidRPr="00422BA1">
        <w:rPr>
          <w:rFonts w:hint="cs"/>
          <w:rtl/>
        </w:rPr>
        <w:t>وجوب یا عدم وجوب ارشاد به موضوعات</w:t>
      </w:r>
    </w:p>
    <w:p w:rsidR="00DE4671" w:rsidRPr="00422BA1" w:rsidRDefault="00DE4671" w:rsidP="0048037E">
      <w:pPr>
        <w:pStyle w:val="af1"/>
        <w:numPr>
          <w:ilvl w:val="0"/>
          <w:numId w:val="2"/>
        </w:numPr>
        <w:rPr>
          <w:rFonts w:cs="2  Badr"/>
          <w:rtl/>
        </w:rPr>
      </w:pPr>
      <w:r w:rsidRPr="00422BA1">
        <w:rPr>
          <w:rFonts w:cs="2  Badr" w:hint="cs"/>
          <w:rtl/>
        </w:rPr>
        <w:t>در موضوعات</w:t>
      </w:r>
      <w:r w:rsidR="0048037E" w:rsidRPr="00422BA1">
        <w:rPr>
          <w:rFonts w:cs="2  Badr" w:hint="cs"/>
          <w:rtl/>
        </w:rPr>
        <w:t>،</w:t>
      </w:r>
      <w:r w:rsidRPr="00422BA1">
        <w:rPr>
          <w:rFonts w:cs="2  Badr"/>
          <w:rtl/>
        </w:rPr>
        <w:t xml:space="preserve"> </w:t>
      </w:r>
      <w:r w:rsidRPr="00422BA1">
        <w:rPr>
          <w:rFonts w:cs="2  Badr" w:hint="cs"/>
          <w:rtl/>
        </w:rPr>
        <w:t>ارشاد به موضوعات واجب نیست این یک قاعده فقهی است. چون دلیل ندارد، واجب نیست. بنا بر اصالة البرائه دلیل آن</w:t>
      </w:r>
      <w:r w:rsidR="0048037E" w:rsidRPr="00422BA1">
        <w:rPr>
          <w:rFonts w:cs="2  Badr" w:hint="cs"/>
          <w:rtl/>
        </w:rPr>
        <w:t>،</w:t>
      </w:r>
      <w:r w:rsidRPr="00422BA1">
        <w:rPr>
          <w:rFonts w:cs="2  Badr" w:hint="cs"/>
          <w:rtl/>
        </w:rPr>
        <w:t xml:space="preserve"> همان عدم دلیل است.</w:t>
      </w:r>
    </w:p>
    <w:p w:rsidR="00DE4671" w:rsidRPr="00422BA1" w:rsidRDefault="00DE4671" w:rsidP="00CF62EC">
      <w:pPr>
        <w:rPr>
          <w:rtl/>
        </w:rPr>
      </w:pPr>
      <w:r w:rsidRPr="00422BA1">
        <w:rPr>
          <w:rFonts w:hint="cs"/>
          <w:rtl/>
        </w:rPr>
        <w:t>«نعم لو کان ذلک مما یهتم به و لا یرضی المولی بفعله او ترکه مطلقاً یجب اقامته و امره او تهیه کقلتل النفس المحترمه»</w:t>
      </w:r>
    </w:p>
    <w:p w:rsidR="00DE4671" w:rsidRPr="00422BA1" w:rsidRDefault="00DE4671" w:rsidP="00332C3E">
      <w:pPr>
        <w:pStyle w:val="af1"/>
        <w:numPr>
          <w:ilvl w:val="0"/>
          <w:numId w:val="2"/>
        </w:numPr>
        <w:rPr>
          <w:rFonts w:cs="2  Badr"/>
          <w:rtl/>
        </w:rPr>
      </w:pPr>
      <w:r w:rsidRPr="00422BA1">
        <w:rPr>
          <w:rFonts w:cs="2  Badr" w:hint="cs"/>
          <w:rtl/>
        </w:rPr>
        <w:t>ارشاد موضوعات در اصل واجب نیست اما در جاهایی عقل و مذاق شرع قطعاً بر آن است که ارشاد شود مثل اینکه کسی شخصی را به خیال اینکه محکوم اعدامی یا</w:t>
      </w:r>
      <w:r w:rsidRPr="00422BA1">
        <w:rPr>
          <w:rFonts w:cs="2  Badr"/>
          <w:rtl/>
        </w:rPr>
        <w:t xml:space="preserve"> </w:t>
      </w:r>
      <w:r w:rsidRPr="00422BA1">
        <w:rPr>
          <w:rFonts w:cs="2  Badr" w:hint="cs"/>
          <w:rtl/>
        </w:rPr>
        <w:t xml:space="preserve">کافر حربی است تیر می‌زند و می‌کشد ولی در اصل </w:t>
      </w:r>
      <w:r w:rsidRPr="00422BA1">
        <w:rPr>
          <w:rFonts w:cs="2  Badr"/>
          <w:rtl/>
        </w:rPr>
        <w:t>ا</w:t>
      </w:r>
      <w:r w:rsidRPr="00422BA1">
        <w:rPr>
          <w:rFonts w:cs="2  Badr" w:hint="cs"/>
          <w:rtl/>
        </w:rPr>
        <w:t>ی</w:t>
      </w:r>
      <w:r w:rsidRPr="00422BA1">
        <w:rPr>
          <w:rFonts w:cs="2  Badr" w:hint="eastAsia"/>
          <w:rtl/>
        </w:rPr>
        <w:t>ن‌طور</w:t>
      </w:r>
      <w:r w:rsidRPr="00422BA1">
        <w:rPr>
          <w:rFonts w:cs="2  Badr" w:hint="cs"/>
          <w:rtl/>
        </w:rPr>
        <w:t xml:space="preserve"> نیست؛ در اینجا قطع داریم که ارشاد به موضوع لازم است و نمی‌تواند بگوید ارشاد موضوع واجب نیست. </w:t>
      </w:r>
    </w:p>
    <w:p w:rsidR="00DE4671" w:rsidRPr="00422BA1" w:rsidRDefault="00DE4671" w:rsidP="00332C3E">
      <w:pPr>
        <w:rPr>
          <w:rtl/>
        </w:rPr>
      </w:pPr>
      <w:r w:rsidRPr="00422BA1">
        <w:rPr>
          <w:rFonts w:hint="cs"/>
          <w:rtl/>
        </w:rPr>
        <w:t xml:space="preserve"> شخصی می‌بیند که کسی در استخر غرق می‌شود و امکان نجات او را ندارد یا بلد نیست و</w:t>
      </w:r>
      <w:r w:rsidRPr="00422BA1">
        <w:rPr>
          <w:rtl/>
        </w:rPr>
        <w:t xml:space="preserve"> </w:t>
      </w:r>
      <w:r w:rsidRPr="00422BA1">
        <w:rPr>
          <w:rFonts w:hint="cs"/>
          <w:rtl/>
        </w:rPr>
        <w:t>کسی کنار استخر ایستاده و نمی‌بیند تا غریق را نجات دهد واجب است که ارشاد و امر بکند. هم ارشاد که مقدمه امر است، لازم است و هم امر لازم است</w:t>
      </w:r>
      <w:r w:rsidR="00332C3E">
        <w:rPr>
          <w:rFonts w:hint="cs"/>
          <w:rtl/>
        </w:rPr>
        <w:t>؛</w:t>
      </w:r>
      <w:r w:rsidRPr="00422BA1">
        <w:rPr>
          <w:rFonts w:hint="cs"/>
          <w:rtl/>
        </w:rPr>
        <w:t xml:space="preserve"> و لذا در موارد موضوعات تعلیم نیست و اعلام و اخبار </w:t>
      </w:r>
      <w:r w:rsidRPr="00422BA1">
        <w:rPr>
          <w:rtl/>
        </w:rPr>
        <w:t>عل</w:t>
      </w:r>
      <w:r w:rsidRPr="00422BA1">
        <w:rPr>
          <w:rFonts w:hint="cs"/>
          <w:rtl/>
        </w:rPr>
        <w:t>ی‌</w:t>
      </w:r>
      <w:r w:rsidRPr="00422BA1">
        <w:rPr>
          <w:rFonts w:hint="eastAsia"/>
          <w:rtl/>
        </w:rPr>
        <w:t>القاعده</w:t>
      </w:r>
      <w:r w:rsidRPr="00422BA1">
        <w:rPr>
          <w:rFonts w:hint="cs"/>
          <w:rtl/>
        </w:rPr>
        <w:t xml:space="preserve"> واجب نیست. اعلام و اخبار </w:t>
      </w:r>
      <w:r w:rsidR="003C236D">
        <w:rPr>
          <w:rFonts w:hint="cs"/>
          <w:rtl/>
        </w:rPr>
        <w:t>به‌عنوان</w:t>
      </w:r>
      <w:r w:rsidRPr="00422BA1">
        <w:rPr>
          <w:rFonts w:hint="cs"/>
          <w:rtl/>
        </w:rPr>
        <w:t xml:space="preserve"> مبنا واجب نیست اما در مواردی که مطمئن هستیم که شارع راضی به ترک آن نیست هم ارشاد و هم </w:t>
      </w:r>
      <w:r w:rsidRPr="00422BA1">
        <w:rPr>
          <w:rtl/>
        </w:rPr>
        <w:t>امرونه</w:t>
      </w:r>
      <w:r w:rsidRPr="00422BA1">
        <w:rPr>
          <w:rFonts w:hint="cs"/>
          <w:rtl/>
        </w:rPr>
        <w:t>ی واجب است دلیل لفظی نداریم و این حکم عقل و اطمینان به حکم شرعی است</w:t>
      </w:r>
      <w:r w:rsidR="00332C3E">
        <w:rPr>
          <w:rFonts w:hint="cs"/>
          <w:rtl/>
        </w:rPr>
        <w:t>.</w:t>
      </w:r>
      <w:r w:rsidRPr="00422BA1">
        <w:rPr>
          <w:rFonts w:hint="cs"/>
          <w:rtl/>
        </w:rPr>
        <w:t xml:space="preserve"> مطمئن هستیم که شارع راضی</w:t>
      </w:r>
      <w:r w:rsidR="00332C3E">
        <w:rPr>
          <w:rFonts w:hint="cs"/>
          <w:rtl/>
        </w:rPr>
        <w:t xml:space="preserve"> نیست که نفس محترمه‌ای کشته شود،</w:t>
      </w:r>
      <w:r w:rsidRPr="00422BA1">
        <w:rPr>
          <w:rFonts w:hint="cs"/>
          <w:rtl/>
        </w:rPr>
        <w:t xml:space="preserve"> کسی غرق شود یا کسی جاسوسی ناخواسته‌ای می‌کند و بدون اینکه خودش بفهمد اسناد مهمی را از نظام اسلامی لو می‌دهد. جاسوسی‌های پیشرفته طوری است که خود انسان نمی‌فهمد که جاسوسی می‌کند ولی </w:t>
      </w:r>
      <w:r w:rsidRPr="00422BA1">
        <w:rPr>
          <w:rtl/>
        </w:rPr>
        <w:t>ف</w:t>
      </w:r>
      <w:r w:rsidRPr="00422BA1">
        <w:rPr>
          <w:rFonts w:hint="cs"/>
          <w:rtl/>
        </w:rPr>
        <w:t>ی‌</w:t>
      </w:r>
      <w:r w:rsidRPr="00422BA1">
        <w:rPr>
          <w:rFonts w:hint="eastAsia"/>
          <w:rtl/>
        </w:rPr>
        <w:t>الواقع</w:t>
      </w:r>
      <w:r w:rsidRPr="00422BA1">
        <w:rPr>
          <w:rFonts w:hint="cs"/>
          <w:rtl/>
        </w:rPr>
        <w:t xml:space="preserve"> جاسوسی می‌کند ولی چون این شخص نمی‌داند که جاسوسی می‌کند و علم به </w:t>
      </w:r>
      <w:r w:rsidRPr="00422BA1">
        <w:rPr>
          <w:rFonts w:hint="cs"/>
          <w:rtl/>
        </w:rPr>
        <w:lastRenderedPageBreak/>
        <w:t>موضوع ندارد پس در اینجا ارشاد</w:t>
      </w:r>
      <w:r w:rsidRPr="00422BA1">
        <w:rPr>
          <w:rtl/>
        </w:rPr>
        <w:t xml:space="preserve"> </w:t>
      </w:r>
      <w:r w:rsidRPr="00422BA1">
        <w:rPr>
          <w:rFonts w:hint="cs"/>
          <w:rtl/>
        </w:rPr>
        <w:t>موضوعی نیاز نیست چون دلیل لفظی نداریم اما چون ضربه به نظام اسلامی و به حیثیت جامعه اسلامی است ارشاد به موضوع لازم است</w:t>
      </w:r>
      <w:r w:rsidR="001A5720">
        <w:rPr>
          <w:rFonts w:hint="cs"/>
          <w:rtl/>
        </w:rPr>
        <w:t>.</w:t>
      </w:r>
      <w:r w:rsidRPr="00422BA1">
        <w:rPr>
          <w:rtl/>
        </w:rPr>
        <w:t xml:space="preserve"> ا</w:t>
      </w:r>
      <w:r w:rsidRPr="00422BA1">
        <w:rPr>
          <w:rFonts w:hint="cs"/>
          <w:rtl/>
        </w:rPr>
        <w:t>ی</w:t>
      </w:r>
      <w:r w:rsidRPr="00422BA1">
        <w:rPr>
          <w:rFonts w:hint="eastAsia"/>
          <w:rtl/>
        </w:rPr>
        <w:t>ن‌ها</w:t>
      </w:r>
      <w:r w:rsidRPr="00422BA1">
        <w:rPr>
          <w:rFonts w:hint="cs"/>
          <w:rtl/>
        </w:rPr>
        <w:t xml:space="preserve"> چیزهایی هست که ادله آن همراه خودش است.</w:t>
      </w:r>
    </w:p>
    <w:p w:rsidR="00DE4671" w:rsidRPr="00422BA1" w:rsidRDefault="00DE4671" w:rsidP="0048037E">
      <w:pPr>
        <w:pStyle w:val="4"/>
        <w:rPr>
          <w:rtl/>
        </w:rPr>
      </w:pPr>
      <w:r w:rsidRPr="00422BA1">
        <w:rPr>
          <w:rFonts w:hint="cs"/>
          <w:rtl/>
        </w:rPr>
        <w:t xml:space="preserve">مسئله </w:t>
      </w:r>
      <w:r w:rsidR="0048037E" w:rsidRPr="00422BA1">
        <w:rPr>
          <w:rFonts w:hint="cs"/>
          <w:rtl/>
        </w:rPr>
        <w:t>بیست و چهارم</w:t>
      </w:r>
      <w:r w:rsidRPr="00422BA1">
        <w:rPr>
          <w:rFonts w:hint="cs"/>
          <w:rtl/>
        </w:rPr>
        <w:t xml:space="preserve"> </w:t>
      </w:r>
      <w:r w:rsidR="0048037E" w:rsidRPr="00422BA1">
        <w:rPr>
          <w:rFonts w:hint="cs"/>
          <w:rtl/>
        </w:rPr>
        <w:t>تحریر الوسیله</w:t>
      </w:r>
    </w:p>
    <w:p w:rsidR="00DE4671" w:rsidRPr="00422BA1" w:rsidRDefault="00DE4671" w:rsidP="00CF62EC">
      <w:pPr>
        <w:rPr>
          <w:rtl/>
        </w:rPr>
      </w:pPr>
      <w:r w:rsidRPr="00422BA1">
        <w:rPr>
          <w:rFonts w:hint="cs"/>
          <w:rtl/>
        </w:rPr>
        <w:t xml:space="preserve">«لو کان مرتکب للحرام او التارک للواجب، معتقدا جواز ذلک و کان مخطئا فیه» اگر کسی حرامی انجام دهد یا واجبی را ترک می‌کند معتقد به جواز است ولی اعتقاد او خطا است می‌فرماید: «فان کان لشبهه الموضوعیه» کار حرامی انجام </w:t>
      </w:r>
      <w:r w:rsidRPr="00422BA1">
        <w:rPr>
          <w:rtl/>
        </w:rPr>
        <w:t>م</w:t>
      </w:r>
      <w:r w:rsidRPr="00422BA1">
        <w:rPr>
          <w:rFonts w:hint="cs"/>
          <w:rtl/>
        </w:rPr>
        <w:t>ی‌</w:t>
      </w:r>
      <w:r w:rsidRPr="00422BA1">
        <w:rPr>
          <w:rFonts w:hint="eastAsia"/>
          <w:rtl/>
        </w:rPr>
        <w:t>دهد</w:t>
      </w:r>
      <w:r w:rsidR="00332C3E">
        <w:rPr>
          <w:rFonts w:hint="cs"/>
          <w:rtl/>
        </w:rPr>
        <w:t xml:space="preserve"> ولی معتقد است که جایز است</w:t>
      </w:r>
      <w:r w:rsidRPr="00422BA1">
        <w:rPr>
          <w:rFonts w:hint="cs"/>
          <w:rtl/>
        </w:rPr>
        <w:t xml:space="preserve"> یا واجبی را ترک می‌کند ولی معتقد است که ترک آن جایز است، اگر اعتقاد جواز ترک واجب یا فعل محرم لشبهه الموضوعیه باشد مانند اینکه «کزعم کون الصوم مضرا به»</w:t>
      </w:r>
      <w:r w:rsidRPr="00422BA1">
        <w:rPr>
          <w:rtl/>
        </w:rPr>
        <w:t xml:space="preserve"> </w:t>
      </w:r>
      <w:r w:rsidR="002C2F10">
        <w:rPr>
          <w:rFonts w:hint="cs"/>
          <w:rtl/>
        </w:rPr>
        <w:t>احتمال ضرر می‌دهد درحالی‌</w:t>
      </w:r>
      <w:r w:rsidRPr="00422BA1">
        <w:rPr>
          <w:rFonts w:hint="cs"/>
          <w:rtl/>
        </w:rPr>
        <w:t xml:space="preserve">که پزشک حاذقی اطمینان دارد که ضرری ندارد یا فلان کار حرام علاج منحصر او است مثل اینکه نجس را یا شراب را بیاشامد که </w:t>
      </w:r>
      <w:r w:rsidR="003C236D">
        <w:rPr>
          <w:rFonts w:hint="cs"/>
          <w:rtl/>
        </w:rPr>
        <w:t>به‌عنوان</w:t>
      </w:r>
      <w:r w:rsidRPr="00422BA1">
        <w:rPr>
          <w:rFonts w:hint="cs"/>
          <w:rtl/>
        </w:rPr>
        <w:t xml:space="preserve"> ثانوی برای معالجه جایز شده است اما </w:t>
      </w:r>
      <w:r w:rsidRPr="00422BA1">
        <w:rPr>
          <w:rtl/>
        </w:rPr>
        <w:t>ف</w:t>
      </w:r>
      <w:r w:rsidRPr="00422BA1">
        <w:rPr>
          <w:rFonts w:hint="cs"/>
          <w:rtl/>
        </w:rPr>
        <w:t>ی‌</w:t>
      </w:r>
      <w:r w:rsidRPr="00422BA1">
        <w:rPr>
          <w:rFonts w:hint="eastAsia"/>
          <w:rtl/>
        </w:rPr>
        <w:t>الواقع</w:t>
      </w:r>
      <w:r w:rsidRPr="00422BA1">
        <w:rPr>
          <w:rFonts w:hint="cs"/>
          <w:rtl/>
        </w:rPr>
        <w:t xml:space="preserve"> چنین نیست و او می‌داند که در شناخت موضوع خطاکار است اینجا می‌فرماید: «لا یجب رفع جهله و لا انکاره</w:t>
      </w:r>
      <w:r w:rsidRPr="00422BA1">
        <w:rPr>
          <w:rtl/>
        </w:rPr>
        <w:t>»</w:t>
      </w:r>
      <w:r w:rsidRPr="00422BA1">
        <w:rPr>
          <w:rFonts w:hint="cs"/>
          <w:rtl/>
        </w:rPr>
        <w:t xml:space="preserve"> نه اعلام و اخبار لازم است که مقدمه امر به معروف و نهی از منکر است نه </w:t>
      </w:r>
      <w:r w:rsidRPr="00422BA1">
        <w:rPr>
          <w:rtl/>
        </w:rPr>
        <w:t>امرونه</w:t>
      </w:r>
      <w:r w:rsidRPr="00422BA1">
        <w:rPr>
          <w:rFonts w:hint="cs"/>
          <w:rtl/>
        </w:rPr>
        <w:t>ی که بعد از اعلام و اخبار مصداق پیدا می‌کند.</w:t>
      </w:r>
    </w:p>
    <w:p w:rsidR="00DE4671" w:rsidRPr="00422BA1" w:rsidRDefault="00DE4671" w:rsidP="00CF62EC">
      <w:pPr>
        <w:rPr>
          <w:rtl/>
        </w:rPr>
      </w:pPr>
      <w:r w:rsidRPr="00422BA1">
        <w:rPr>
          <w:rFonts w:hint="cs"/>
          <w:rtl/>
        </w:rPr>
        <w:t>سؤال</w:t>
      </w:r>
      <w:r w:rsidRPr="00422BA1">
        <w:rPr>
          <w:rtl/>
        </w:rPr>
        <w:t>:</w:t>
      </w:r>
    </w:p>
    <w:p w:rsidR="00422BA1" w:rsidRPr="00422BA1" w:rsidRDefault="00DE4671" w:rsidP="00332C3E">
      <w:pPr>
        <w:rPr>
          <w:rtl/>
        </w:rPr>
      </w:pPr>
      <w:r w:rsidRPr="00422BA1">
        <w:rPr>
          <w:rFonts w:hint="cs"/>
          <w:rtl/>
        </w:rPr>
        <w:t xml:space="preserve">جواب: «إن کان لشبهه موضوعیه» فکر می‌کند برای معالجه سرطان که او را هلاک می‌کند، شراب مفید است ولی </w:t>
      </w:r>
      <w:r w:rsidRPr="00422BA1">
        <w:rPr>
          <w:rtl/>
        </w:rPr>
        <w:t>ف</w:t>
      </w:r>
      <w:r w:rsidRPr="00422BA1">
        <w:rPr>
          <w:rFonts w:hint="cs"/>
          <w:rtl/>
        </w:rPr>
        <w:t>ی‌</w:t>
      </w:r>
      <w:r w:rsidRPr="00422BA1">
        <w:rPr>
          <w:rFonts w:hint="eastAsia"/>
          <w:rtl/>
        </w:rPr>
        <w:t>الواقع</w:t>
      </w:r>
      <w:r w:rsidRPr="00422BA1">
        <w:rPr>
          <w:rFonts w:hint="cs"/>
          <w:rtl/>
        </w:rPr>
        <w:t xml:space="preserve"> چنین نیست و پزشک حاذقی می‌تواند او را قانع کند و اطمینان او را عوض کند</w:t>
      </w:r>
      <w:r w:rsidR="00332C3E">
        <w:rPr>
          <w:rFonts w:hint="cs"/>
          <w:rtl/>
        </w:rPr>
        <w:t>.</w:t>
      </w:r>
      <w:r w:rsidRPr="00422BA1">
        <w:rPr>
          <w:rFonts w:hint="cs"/>
          <w:rtl/>
        </w:rPr>
        <w:t xml:space="preserve"> اینجا استثنا را نیاورده‌اند و آن استثنا در مسئله 24 است</w:t>
      </w:r>
      <w:r w:rsidR="00422BA1" w:rsidRPr="00422BA1">
        <w:rPr>
          <w:rFonts w:hint="cs"/>
          <w:rtl/>
        </w:rPr>
        <w:t>.</w:t>
      </w:r>
    </w:p>
    <w:p w:rsidR="00422BA1" w:rsidRPr="00422BA1" w:rsidRDefault="00DE4671" w:rsidP="00332C3E">
      <w:pPr>
        <w:rPr>
          <w:rtl/>
        </w:rPr>
      </w:pPr>
      <w:r w:rsidRPr="00422BA1">
        <w:rPr>
          <w:rFonts w:hint="cs"/>
          <w:rtl/>
        </w:rPr>
        <w:t>اگر شبهه موضوعیه در مسئله‌ای است که «لا یرضی الشارع بترکه» بر اساس شناخت ما از ملاک</w:t>
      </w:r>
      <w:r w:rsidR="003C236D">
        <w:rPr>
          <w:rFonts w:hint="cs"/>
          <w:rtl/>
        </w:rPr>
        <w:t>‌</w:t>
      </w:r>
      <w:r w:rsidRPr="00422BA1">
        <w:rPr>
          <w:rFonts w:hint="cs"/>
          <w:rtl/>
        </w:rPr>
        <w:t>ها و اهمیت دماء و نفوس می‌دانیم که شارع راضی نیست</w:t>
      </w:r>
      <w:r w:rsidR="00332C3E">
        <w:rPr>
          <w:rFonts w:hint="cs"/>
          <w:rtl/>
        </w:rPr>
        <w:t xml:space="preserve"> و</w:t>
      </w:r>
      <w:r w:rsidRPr="00422BA1">
        <w:rPr>
          <w:rFonts w:hint="cs"/>
          <w:rtl/>
        </w:rPr>
        <w:t xml:space="preserve"> باید شبهه موضوعیه را هم رفع کند</w:t>
      </w:r>
      <w:r w:rsidR="001A5720">
        <w:rPr>
          <w:rFonts w:hint="cs"/>
          <w:rtl/>
        </w:rPr>
        <w:t>.</w:t>
      </w:r>
      <w:r w:rsidRPr="00422BA1">
        <w:rPr>
          <w:rFonts w:hint="cs"/>
          <w:rtl/>
        </w:rPr>
        <w:t xml:space="preserve"> اهمیتی که گفته شد گاهی در دماء و نفوس است و گاهی در اعراض است </w:t>
      </w:r>
      <w:r w:rsidRPr="00422BA1">
        <w:rPr>
          <w:rtl/>
        </w:rPr>
        <w:t>به خاطر</w:t>
      </w:r>
      <w:r w:rsidRPr="00422BA1">
        <w:rPr>
          <w:rFonts w:hint="cs"/>
          <w:rtl/>
        </w:rPr>
        <w:t xml:space="preserve"> شبهه موضوعیه مجامعتی می‌کند که ولد شبهه متولد </w:t>
      </w:r>
      <w:r w:rsidR="00422BA1" w:rsidRPr="00422BA1">
        <w:rPr>
          <w:rFonts w:hint="cs"/>
          <w:rtl/>
        </w:rPr>
        <w:t>شود</w:t>
      </w:r>
      <w:r w:rsidR="00332C3E">
        <w:rPr>
          <w:rFonts w:hint="cs"/>
          <w:rtl/>
        </w:rPr>
        <w:t xml:space="preserve"> که</w:t>
      </w:r>
      <w:r w:rsidRPr="00422BA1">
        <w:rPr>
          <w:rFonts w:hint="cs"/>
          <w:rtl/>
        </w:rPr>
        <w:t xml:space="preserve"> </w:t>
      </w:r>
      <w:r w:rsidRPr="00422BA1">
        <w:rPr>
          <w:rtl/>
        </w:rPr>
        <w:t>به خاطر</w:t>
      </w:r>
      <w:r w:rsidRPr="00422BA1">
        <w:rPr>
          <w:rFonts w:hint="cs"/>
          <w:rtl/>
        </w:rPr>
        <w:t xml:space="preserve"> شبهه قطعاً شارع راضی نیست و باید اعلام کند که این زن تو نیست یا این زن </w:t>
      </w:r>
      <w:r w:rsidRPr="00422BA1">
        <w:rPr>
          <w:rtl/>
        </w:rPr>
        <w:t>شوهردار</w:t>
      </w:r>
      <w:r w:rsidRPr="00422BA1">
        <w:rPr>
          <w:rFonts w:hint="cs"/>
          <w:rtl/>
        </w:rPr>
        <w:t xml:space="preserve"> است مثلاً زن </w:t>
      </w:r>
      <w:r w:rsidRPr="00422BA1">
        <w:rPr>
          <w:rtl/>
        </w:rPr>
        <w:t>شوهردار</w:t>
      </w:r>
      <w:r w:rsidRPr="00422BA1">
        <w:rPr>
          <w:rFonts w:hint="cs"/>
          <w:rtl/>
        </w:rPr>
        <w:t xml:space="preserve"> را متعه می‌کند «لا یرضی الشارع بترکه» و این باید اعلام شود که معمولاً در دماء و نفوس و اعراض مذاق شرع </w:t>
      </w:r>
      <w:r w:rsidRPr="00422BA1">
        <w:rPr>
          <w:rtl/>
        </w:rPr>
        <w:t>ا</w:t>
      </w:r>
      <w:r w:rsidRPr="00422BA1">
        <w:rPr>
          <w:rFonts w:hint="cs"/>
          <w:rtl/>
        </w:rPr>
        <w:t>ی</w:t>
      </w:r>
      <w:r w:rsidRPr="00422BA1">
        <w:rPr>
          <w:rFonts w:hint="eastAsia"/>
          <w:rtl/>
        </w:rPr>
        <w:t>ن‌گونه</w:t>
      </w:r>
      <w:r w:rsidRPr="00422BA1">
        <w:rPr>
          <w:rFonts w:hint="cs"/>
          <w:rtl/>
        </w:rPr>
        <w:t xml:space="preserve"> است و قطعی است که شارع راضی نیست.</w:t>
      </w:r>
    </w:p>
    <w:p w:rsidR="00422BA1" w:rsidRPr="00422BA1" w:rsidRDefault="00DE4671" w:rsidP="00EE7D9E">
      <w:pPr>
        <w:rPr>
          <w:rtl/>
        </w:rPr>
      </w:pPr>
      <w:r w:rsidRPr="00422BA1">
        <w:rPr>
          <w:rFonts w:hint="cs"/>
          <w:rtl/>
        </w:rPr>
        <w:lastRenderedPageBreak/>
        <w:t>در پاکی و نجاست و مسائل معمولی و متعارف چنین نیست. «و اما ان کان لجهل فی الحکم» اگر این جهل جهلی باشد که در آن معذور است، جهل حکمی است و در این جهل معذور است چون مجتهد است و لو این که مجتهد دیگری می‌داند که او خطا می‌کند ولی روی اجتهاد خطا می‌کند یا مقلد کسی است و تقلید</w:t>
      </w:r>
      <w:r w:rsidR="00EE7D9E">
        <w:rPr>
          <w:rFonts w:hint="cs"/>
          <w:rtl/>
        </w:rPr>
        <w:t xml:space="preserve"> او</w:t>
      </w:r>
      <w:r w:rsidRPr="00422BA1">
        <w:rPr>
          <w:rFonts w:hint="cs"/>
          <w:rtl/>
        </w:rPr>
        <w:t xml:space="preserve"> هم درست است ولی او رأی مرجع را قبول ندارد فان کان شخص جاهل به حکم مجتهد یا مقلد باشد «فلا یجب رفع جهله و بیان الحکم له» برای اینکه او معذور است </w:t>
      </w:r>
      <w:r w:rsidR="00EE7D9E">
        <w:rPr>
          <w:rFonts w:hint="cs"/>
          <w:rtl/>
        </w:rPr>
        <w:t>و</w:t>
      </w:r>
      <w:r w:rsidRPr="00422BA1">
        <w:rPr>
          <w:rFonts w:hint="cs"/>
          <w:rtl/>
        </w:rPr>
        <w:t xml:space="preserve"> طبق مواز</w:t>
      </w:r>
      <w:r w:rsidR="00422BA1" w:rsidRPr="00422BA1">
        <w:rPr>
          <w:rFonts w:hint="cs"/>
          <w:rtl/>
        </w:rPr>
        <w:t>ین جلو آمده است.</w:t>
      </w:r>
    </w:p>
    <w:p w:rsidR="00DE4671" w:rsidRPr="00422BA1" w:rsidRDefault="00DE4671" w:rsidP="00B95C0C">
      <w:pPr>
        <w:rPr>
          <w:rtl/>
        </w:rPr>
      </w:pPr>
      <w:r w:rsidRPr="00422BA1">
        <w:rPr>
          <w:rFonts w:hint="cs"/>
          <w:rtl/>
        </w:rPr>
        <w:t xml:space="preserve">اگر جاهل به حکمی باشد که وظیفه او عمل به حکم است در این صورت رفع جهل او و بیان حکم واقعه واجب است و «یجب انکار علیه» یعنی نهی از آن. </w:t>
      </w:r>
      <w:r w:rsidRPr="00422BA1">
        <w:rPr>
          <w:rtl/>
        </w:rPr>
        <w:t>چهارچوب</w:t>
      </w:r>
      <w:r w:rsidRPr="00422BA1">
        <w:rPr>
          <w:rFonts w:hint="cs"/>
          <w:rtl/>
        </w:rPr>
        <w:t xml:space="preserve"> بحث </w:t>
      </w:r>
      <w:r w:rsidRPr="00422BA1">
        <w:rPr>
          <w:rtl/>
        </w:rPr>
        <w:t>ا</w:t>
      </w:r>
      <w:r w:rsidRPr="00422BA1">
        <w:rPr>
          <w:rFonts w:hint="cs"/>
          <w:rtl/>
        </w:rPr>
        <w:t>ی</w:t>
      </w:r>
      <w:r w:rsidRPr="00422BA1">
        <w:rPr>
          <w:rFonts w:hint="eastAsia"/>
          <w:rtl/>
        </w:rPr>
        <w:t>ن‌گونه</w:t>
      </w:r>
      <w:r w:rsidRPr="00422BA1">
        <w:rPr>
          <w:rFonts w:hint="cs"/>
          <w:rtl/>
        </w:rPr>
        <w:t xml:space="preserve"> می‌شود که ارشاد جاهل به معنای اعم از آموزش و اعلام و اعم از اخلاق و عقاید و احکام است، آیا این واجب است یا واجب نیست</w:t>
      </w:r>
      <w:r w:rsidR="00EE7D9E">
        <w:rPr>
          <w:rFonts w:hint="cs"/>
          <w:rtl/>
        </w:rPr>
        <w:t>؟</w:t>
      </w:r>
      <w:r w:rsidRPr="00422BA1">
        <w:rPr>
          <w:rFonts w:hint="cs"/>
          <w:rtl/>
        </w:rPr>
        <w:t xml:space="preserve"> </w:t>
      </w:r>
      <w:r w:rsidR="00B95C0C">
        <w:rPr>
          <w:rFonts w:hint="cs"/>
          <w:rtl/>
        </w:rPr>
        <w:t xml:space="preserve">با این توضیح که </w:t>
      </w:r>
      <w:r w:rsidRPr="00422BA1">
        <w:rPr>
          <w:rFonts w:hint="cs"/>
          <w:rtl/>
        </w:rPr>
        <w:t>ارشاد جاهل که ارشاد اعم از تعلیم و اخبار است.</w:t>
      </w:r>
    </w:p>
    <w:p w:rsidR="00422BA1" w:rsidRPr="00422BA1" w:rsidRDefault="00422BA1" w:rsidP="00422BA1">
      <w:pPr>
        <w:pStyle w:val="5"/>
        <w:rPr>
          <w:rtl/>
        </w:rPr>
      </w:pPr>
      <w:r w:rsidRPr="00422BA1">
        <w:rPr>
          <w:rFonts w:hint="cs"/>
          <w:rtl/>
        </w:rPr>
        <w:t>ارشاد جاهل نسبت به احکام و عقاید</w:t>
      </w:r>
    </w:p>
    <w:p w:rsidR="00DE4671" w:rsidRPr="00422BA1" w:rsidRDefault="00DE4671" w:rsidP="00B95C0C">
      <w:pPr>
        <w:rPr>
          <w:rtl/>
        </w:rPr>
      </w:pPr>
      <w:r w:rsidRPr="00422BA1">
        <w:rPr>
          <w:rFonts w:hint="cs"/>
          <w:rtl/>
        </w:rPr>
        <w:t>ارشاد جاهل نسبت به عقاید</w:t>
      </w:r>
      <w:r w:rsidRPr="00422BA1">
        <w:rPr>
          <w:rtl/>
        </w:rPr>
        <w:t xml:space="preserve"> </w:t>
      </w:r>
      <w:r w:rsidRPr="00422BA1">
        <w:rPr>
          <w:rFonts w:hint="cs"/>
          <w:rtl/>
        </w:rPr>
        <w:t>احکام و اخلاق و حتی سیره و چیزهایی که در تاریخ اسلام وجود دو قسم است:</w:t>
      </w:r>
    </w:p>
    <w:p w:rsidR="00DE4671" w:rsidRPr="00422BA1" w:rsidRDefault="00DE4671" w:rsidP="00422BA1">
      <w:pPr>
        <w:pStyle w:val="af1"/>
        <w:numPr>
          <w:ilvl w:val="0"/>
          <w:numId w:val="2"/>
        </w:numPr>
        <w:rPr>
          <w:rFonts w:cs="2  Badr"/>
          <w:rtl/>
        </w:rPr>
      </w:pPr>
      <w:r w:rsidRPr="00422BA1">
        <w:rPr>
          <w:rFonts w:cs="2  Badr" w:hint="cs"/>
          <w:rtl/>
        </w:rPr>
        <w:t>اگر در حد ضروریات مورد ابت</w:t>
      </w:r>
      <w:r w:rsidR="00B95C0C">
        <w:rPr>
          <w:rFonts w:cs="2  Badr" w:hint="cs"/>
          <w:rtl/>
        </w:rPr>
        <w:t>لا باشد و در جهل هم معذور نباشد یعنی</w:t>
      </w:r>
      <w:r w:rsidRPr="00422BA1">
        <w:rPr>
          <w:rFonts w:cs="2  Badr" w:hint="cs"/>
          <w:rtl/>
        </w:rPr>
        <w:t xml:space="preserve"> جهل اجتهادی و تقلیدی صحیح نباشد با این قیود واجب کفایی است و همه کسانی</w:t>
      </w:r>
      <w:r w:rsidR="00B95C0C">
        <w:rPr>
          <w:rFonts w:cs="2  Badr" w:hint="cs"/>
          <w:rtl/>
        </w:rPr>
        <w:t xml:space="preserve"> که می‌دانند این تکلیف را دارند پس</w:t>
      </w:r>
      <w:r w:rsidR="00B95C0C" w:rsidRPr="00B95C0C">
        <w:rPr>
          <w:rFonts w:hint="cs"/>
          <w:rtl/>
        </w:rPr>
        <w:t xml:space="preserve"> </w:t>
      </w:r>
      <w:r w:rsidR="00B95C0C" w:rsidRPr="00422BA1">
        <w:rPr>
          <w:rFonts w:hint="cs"/>
          <w:rtl/>
        </w:rPr>
        <w:t>قسم اول آگاه کردن مردم نسبت به مسئله است</w:t>
      </w:r>
    </w:p>
    <w:p w:rsidR="00DE4671" w:rsidRPr="00422BA1" w:rsidRDefault="00DE4671" w:rsidP="00B95C0C">
      <w:pPr>
        <w:pStyle w:val="af1"/>
        <w:numPr>
          <w:ilvl w:val="0"/>
          <w:numId w:val="2"/>
        </w:numPr>
      </w:pPr>
      <w:r w:rsidRPr="00422BA1">
        <w:rPr>
          <w:rFonts w:hint="cs"/>
          <w:rtl/>
        </w:rPr>
        <w:t xml:space="preserve"> قسم دوم جایی است که تعلیم اجتهادی باشد در جایی که تربیت مجتهد لازم است برای مجتهدان دیگر واجب کفایی است که مجتهدانی را تربیت کنند</w:t>
      </w:r>
      <w:r w:rsidR="00B95C0C">
        <w:rPr>
          <w:rFonts w:hint="cs"/>
          <w:rtl/>
        </w:rPr>
        <w:t>.</w:t>
      </w:r>
      <w:r w:rsidRPr="00422BA1">
        <w:rPr>
          <w:rFonts w:hint="cs"/>
          <w:rtl/>
        </w:rPr>
        <w:t xml:space="preserve"> فراتر از این موارد مستحب است.</w:t>
      </w:r>
    </w:p>
    <w:p w:rsidR="00653121" w:rsidRPr="00B95C0C" w:rsidRDefault="00DE4671" w:rsidP="00B95C0C">
      <w:pPr>
        <w:pStyle w:val="af1"/>
        <w:ind w:left="644"/>
        <w:rPr>
          <w:rFonts w:cs="2  Badr"/>
        </w:rPr>
      </w:pPr>
      <w:r w:rsidRPr="00422BA1">
        <w:rPr>
          <w:rFonts w:cs="2  Badr" w:hint="cs"/>
          <w:rtl/>
        </w:rPr>
        <w:t xml:space="preserve">در امور عادی و معمولی ارشاد واجب نیست حتی دلیلی ندارد مستحب باشد </w:t>
      </w:r>
      <w:r w:rsidR="0058647A">
        <w:rPr>
          <w:rFonts w:cs="2  Badr" w:hint="cs"/>
          <w:rtl/>
        </w:rPr>
        <w:t xml:space="preserve">که </w:t>
      </w:r>
      <w:r w:rsidRPr="00422BA1">
        <w:rPr>
          <w:rFonts w:cs="2  Badr" w:hint="cs"/>
          <w:rtl/>
        </w:rPr>
        <w:t>بگوییم این مایع نجس است</w:t>
      </w:r>
      <w:r w:rsidR="00422BA1" w:rsidRPr="00422BA1">
        <w:rPr>
          <w:rFonts w:cs="2  Badr"/>
          <w:rtl/>
        </w:rPr>
        <w:t>؛</w:t>
      </w:r>
      <w:r w:rsidR="00B95C0C">
        <w:rPr>
          <w:rFonts w:cs="2  Badr" w:hint="cs"/>
          <w:rtl/>
        </w:rPr>
        <w:t xml:space="preserve"> </w:t>
      </w:r>
      <w:r w:rsidRPr="00B95C0C">
        <w:rPr>
          <w:rFonts w:cs="2  Badr" w:hint="cs"/>
          <w:rtl/>
        </w:rPr>
        <w:t>اما در امور مهمه‌ای که «لا یرضی شارع بترکه» واجب می‌شود. امور مهمه هیچ قانونمندی ندارد همان مذاق شرع است چون دلیل لفظی نداریم حکم عقل و قواعد کلی مسئله است</w:t>
      </w:r>
      <w:r w:rsidR="00B95C0C">
        <w:rPr>
          <w:rFonts w:cs="2  Badr" w:hint="cs"/>
          <w:rtl/>
        </w:rPr>
        <w:t>،</w:t>
      </w:r>
      <w:r w:rsidRPr="00B95C0C">
        <w:rPr>
          <w:rFonts w:cs="2  Badr" w:hint="cs"/>
          <w:rtl/>
        </w:rPr>
        <w:t xml:space="preserve"> دماء و نفوس و اعراض و </w:t>
      </w:r>
      <w:r w:rsidRPr="00B95C0C">
        <w:rPr>
          <w:rFonts w:cs="2  Badr"/>
          <w:rtl/>
        </w:rPr>
        <w:t>مثال‌ها</w:t>
      </w:r>
      <w:r w:rsidRPr="00B95C0C">
        <w:rPr>
          <w:rFonts w:cs="2  Badr" w:hint="cs"/>
          <w:rtl/>
        </w:rPr>
        <w:t>ی زده شده قدر متیقن مسئله است و در اینجا اخبار و اعلام لازم است.</w:t>
      </w:r>
      <w:r w:rsidRPr="00B95C0C">
        <w:rPr>
          <w:rFonts w:cs="2  Badr"/>
          <w:rtl/>
        </w:rPr>
        <w:t xml:space="preserve"> </w:t>
      </w:r>
      <w:r w:rsidRPr="00B95C0C">
        <w:rPr>
          <w:rFonts w:cs="2  Badr" w:hint="cs"/>
          <w:rtl/>
        </w:rPr>
        <w:t>به مناسبت اشاره‌ای به آن مسئله بکنیم</w:t>
      </w:r>
      <w:r w:rsidRPr="00B95C0C">
        <w:rPr>
          <w:rFonts w:cs="2  Badr"/>
          <w:rtl/>
        </w:rPr>
        <w:t xml:space="preserve"> </w:t>
      </w:r>
      <w:r w:rsidRPr="00B95C0C">
        <w:rPr>
          <w:rFonts w:cs="2  Badr" w:hint="cs"/>
          <w:rtl/>
        </w:rPr>
        <w:t>این که می‌گوییم لازم نیست بگوییم این لباس نجس است با این لباس نماز نخوان یا یادش بیاوریم که وقت نماز است یا شب زلزله شده لازم نیست گفته شود،</w:t>
      </w:r>
      <w:r w:rsidRPr="00B95C0C">
        <w:rPr>
          <w:rFonts w:cs="2  Badr"/>
          <w:rtl/>
        </w:rPr>
        <w:t xml:space="preserve"> </w:t>
      </w:r>
      <w:r w:rsidRPr="00B95C0C">
        <w:rPr>
          <w:rFonts w:cs="2  Badr" w:hint="cs"/>
          <w:rtl/>
        </w:rPr>
        <w:t>واجب نیست و استحباب هم</w:t>
      </w:r>
      <w:r w:rsidRPr="00B95C0C">
        <w:rPr>
          <w:rFonts w:cs="2  Badr"/>
          <w:rtl/>
        </w:rPr>
        <w:t xml:space="preserve"> </w:t>
      </w:r>
      <w:r w:rsidRPr="00B95C0C">
        <w:rPr>
          <w:rFonts w:cs="2  Badr" w:hint="cs"/>
          <w:rtl/>
        </w:rPr>
        <w:t xml:space="preserve">ندارد، </w:t>
      </w:r>
      <w:r w:rsidRPr="00B95C0C">
        <w:rPr>
          <w:rFonts w:cs="2  Badr"/>
          <w:rtl/>
        </w:rPr>
        <w:t>به‌جز</w:t>
      </w:r>
      <w:r w:rsidR="00653121" w:rsidRPr="00B95C0C">
        <w:rPr>
          <w:rFonts w:cs="2  Badr" w:hint="cs"/>
          <w:rtl/>
        </w:rPr>
        <w:t xml:space="preserve"> امور مهمه لازم نیست گفته شود.</w:t>
      </w:r>
    </w:p>
    <w:p w:rsidR="00653121" w:rsidRDefault="00653121" w:rsidP="00653121">
      <w:pPr>
        <w:pStyle w:val="5"/>
        <w:rPr>
          <w:rtl/>
        </w:rPr>
      </w:pPr>
      <w:r>
        <w:rPr>
          <w:rFonts w:hint="cs"/>
          <w:rtl/>
        </w:rPr>
        <w:lastRenderedPageBreak/>
        <w:t>اقسام تسبیب به حرام</w:t>
      </w:r>
    </w:p>
    <w:p w:rsidR="00DE4671" w:rsidRPr="00653121" w:rsidRDefault="00DE4671" w:rsidP="00B95C0C">
      <w:r w:rsidRPr="00653121">
        <w:rPr>
          <w:rFonts w:hint="cs"/>
          <w:rtl/>
        </w:rPr>
        <w:t xml:space="preserve">تسبیب به حرام محل بحث است و می‌گویند که اشکال دارد؛ تسبیب به حرام این است که ظرف غذا را جلوی فرد قرار دهی و یا چیز نجس را در دهان او بگذاری </w:t>
      </w:r>
      <w:r w:rsidR="00B95C0C">
        <w:rPr>
          <w:rFonts w:hint="cs"/>
          <w:rtl/>
        </w:rPr>
        <w:t>که</w:t>
      </w:r>
      <w:r w:rsidRPr="00653121">
        <w:rPr>
          <w:rFonts w:hint="cs"/>
          <w:rtl/>
        </w:rPr>
        <w:t xml:space="preserve"> فرد ج</w:t>
      </w:r>
      <w:r w:rsidR="002C2F10">
        <w:rPr>
          <w:rFonts w:hint="cs"/>
          <w:rtl/>
        </w:rPr>
        <w:t xml:space="preserve">اهلی را در حرامی قرار می‌دهی </w:t>
      </w:r>
      <w:r w:rsidRPr="00653121">
        <w:rPr>
          <w:rFonts w:hint="cs"/>
          <w:rtl/>
        </w:rPr>
        <w:t>و</w:t>
      </w:r>
      <w:r w:rsidR="00B95C0C">
        <w:rPr>
          <w:rFonts w:hint="cs"/>
          <w:rtl/>
        </w:rPr>
        <w:t xml:space="preserve"> او</w:t>
      </w:r>
      <w:r w:rsidRPr="00653121">
        <w:rPr>
          <w:rFonts w:hint="cs"/>
          <w:rtl/>
        </w:rPr>
        <w:t xml:space="preserve"> گناهی نمی‌کند </w:t>
      </w:r>
      <w:r w:rsidRPr="00653121">
        <w:rPr>
          <w:rtl/>
        </w:rPr>
        <w:t>ول</w:t>
      </w:r>
      <w:r w:rsidRPr="00653121">
        <w:rPr>
          <w:rFonts w:hint="cs"/>
          <w:rtl/>
        </w:rPr>
        <w:t>ی شما تسبیب می‌کنید و تسبیب به حرام دو قسم است:</w:t>
      </w:r>
    </w:p>
    <w:p w:rsidR="00DE4671" w:rsidRPr="00422BA1" w:rsidRDefault="00DE4671" w:rsidP="00B95C0C">
      <w:pPr>
        <w:pStyle w:val="001"/>
        <w:rPr>
          <w:rtl/>
        </w:rPr>
      </w:pPr>
      <w:r w:rsidRPr="00422BA1">
        <w:rPr>
          <w:rFonts w:hint="cs"/>
          <w:rtl/>
        </w:rPr>
        <w:t>1-</w:t>
      </w:r>
      <w:r w:rsidRPr="00422BA1">
        <w:rPr>
          <w:rtl/>
        </w:rPr>
        <w:t xml:space="preserve"> </w:t>
      </w:r>
      <w:r w:rsidRPr="00422BA1">
        <w:rPr>
          <w:rFonts w:hint="cs"/>
          <w:rtl/>
        </w:rPr>
        <w:t>تسبیبی که خود او می‌داند و</w:t>
      </w:r>
      <w:r w:rsidRPr="00422BA1">
        <w:rPr>
          <w:rtl/>
        </w:rPr>
        <w:t xml:space="preserve"> </w:t>
      </w:r>
      <w:r w:rsidRPr="00422BA1">
        <w:rPr>
          <w:rFonts w:hint="cs"/>
          <w:rtl/>
        </w:rPr>
        <w:t>اجبار و اکراه می‌کند؛</w:t>
      </w:r>
    </w:p>
    <w:p w:rsidR="00DE4671" w:rsidRPr="00422BA1" w:rsidRDefault="00DE4671" w:rsidP="00DE4671">
      <w:pPr>
        <w:pStyle w:val="001"/>
        <w:rPr>
          <w:rtl/>
        </w:rPr>
      </w:pPr>
      <w:r w:rsidRPr="00422BA1">
        <w:rPr>
          <w:rFonts w:hint="cs"/>
          <w:rtl/>
        </w:rPr>
        <w:t>2- اینکه فرد نمی‌داند و شما او را در حرامی می‌اندازید.</w:t>
      </w:r>
    </w:p>
    <w:p w:rsidR="00DE4671" w:rsidRPr="00422BA1" w:rsidRDefault="00DE4671" w:rsidP="00B95C0C">
      <w:pPr>
        <w:rPr>
          <w:rtl/>
        </w:rPr>
      </w:pPr>
      <w:r w:rsidRPr="00422BA1">
        <w:rPr>
          <w:rFonts w:hint="cs"/>
          <w:rtl/>
        </w:rPr>
        <w:t xml:space="preserve"> بنابراین یک اکراه </w:t>
      </w:r>
      <w:r w:rsidR="00B95C0C">
        <w:rPr>
          <w:rFonts w:hint="cs"/>
          <w:rtl/>
        </w:rPr>
        <w:t>در محرم</w:t>
      </w:r>
      <w:r w:rsidRPr="00422BA1">
        <w:rPr>
          <w:rFonts w:hint="cs"/>
          <w:rtl/>
        </w:rPr>
        <w:t xml:space="preserve"> و یک تسبیب به حرام داریم اکراه آن است که می‌داند و شما او را مجبور به انجام حرامی می‌کنید تسبیب به حرام </w:t>
      </w:r>
      <w:r w:rsidRPr="00422BA1">
        <w:rPr>
          <w:rtl/>
        </w:rPr>
        <w:t>معمولاً</w:t>
      </w:r>
      <w:r w:rsidRPr="00422BA1">
        <w:rPr>
          <w:rFonts w:hint="cs"/>
          <w:rtl/>
        </w:rPr>
        <w:t xml:space="preserve"> جایی است که فرد نمی‌داند و شما او را به ورطه ارتکاب امری </w:t>
      </w:r>
      <w:r w:rsidR="00B95C0C" w:rsidRPr="00422BA1">
        <w:rPr>
          <w:rFonts w:hint="cs"/>
          <w:rtl/>
        </w:rPr>
        <w:t>می‌اندازید</w:t>
      </w:r>
      <w:r w:rsidR="00B95C0C" w:rsidRPr="00422BA1">
        <w:rPr>
          <w:rFonts w:hint="cs"/>
          <w:rtl/>
        </w:rPr>
        <w:t xml:space="preserve"> </w:t>
      </w:r>
      <w:r w:rsidRPr="00422BA1">
        <w:rPr>
          <w:rFonts w:hint="cs"/>
          <w:rtl/>
        </w:rPr>
        <w:t xml:space="preserve">که </w:t>
      </w:r>
      <w:r w:rsidRPr="00422BA1">
        <w:rPr>
          <w:rtl/>
        </w:rPr>
        <w:t>ف</w:t>
      </w:r>
      <w:r w:rsidRPr="00422BA1">
        <w:rPr>
          <w:rFonts w:hint="cs"/>
          <w:rtl/>
        </w:rPr>
        <w:t>ی‌</w:t>
      </w:r>
      <w:r w:rsidRPr="00422BA1">
        <w:rPr>
          <w:rFonts w:hint="eastAsia"/>
          <w:rtl/>
        </w:rPr>
        <w:t>الواقع</w:t>
      </w:r>
      <w:r w:rsidRPr="00422BA1">
        <w:rPr>
          <w:rFonts w:hint="cs"/>
          <w:rtl/>
        </w:rPr>
        <w:t xml:space="preserve"> ح</w:t>
      </w:r>
      <w:r w:rsidR="00B95C0C">
        <w:rPr>
          <w:rFonts w:hint="cs"/>
          <w:rtl/>
        </w:rPr>
        <w:t>رام است ولی در ظاهر او جاهل است</w:t>
      </w:r>
      <w:r w:rsidRPr="00422BA1">
        <w:rPr>
          <w:rFonts w:hint="cs"/>
          <w:rtl/>
        </w:rPr>
        <w:t>. این محل اشکال است و بر دو قسم است: گاهی تسبیب به حرام</w:t>
      </w:r>
      <w:r w:rsidRPr="00422BA1">
        <w:rPr>
          <w:rtl/>
        </w:rPr>
        <w:t xml:space="preserve"> </w:t>
      </w:r>
      <w:r w:rsidRPr="00422BA1">
        <w:rPr>
          <w:rFonts w:hint="cs"/>
          <w:rtl/>
        </w:rPr>
        <w:t>نسبت به صبی و غیر مکلف است و گاهی به مکلف است</w:t>
      </w:r>
      <w:r w:rsidRPr="00422BA1">
        <w:rPr>
          <w:rtl/>
        </w:rPr>
        <w:t xml:space="preserve"> </w:t>
      </w:r>
      <w:r w:rsidRPr="00422BA1">
        <w:rPr>
          <w:rFonts w:hint="cs"/>
          <w:rtl/>
        </w:rPr>
        <w:t>و نسبت به مکلف حرمت بیشتری دارد ن</w:t>
      </w:r>
      <w:r w:rsidR="00B95C0C">
        <w:rPr>
          <w:rFonts w:hint="cs"/>
          <w:rtl/>
        </w:rPr>
        <w:t>سبت به صبی و کسی که تکلیف ندارد،</w:t>
      </w:r>
      <w:r w:rsidRPr="00422BA1">
        <w:rPr>
          <w:rFonts w:hint="cs"/>
          <w:rtl/>
        </w:rPr>
        <w:t xml:space="preserve"> اشکال ندارد چون اگر بفهمد هم تکلیفی ندارد مگر این که در امور مهمه باشد یا آثار وضعی </w:t>
      </w:r>
      <w:r w:rsidR="00B95C0C">
        <w:rPr>
          <w:rFonts w:hint="cs"/>
          <w:rtl/>
        </w:rPr>
        <w:t>خطرناکی باقی بگذارد مثل شرب خمر</w:t>
      </w:r>
      <w:r w:rsidRPr="00422BA1">
        <w:rPr>
          <w:rtl/>
        </w:rPr>
        <w:t xml:space="preserve"> </w:t>
      </w:r>
      <w:r w:rsidRPr="00422BA1">
        <w:rPr>
          <w:rFonts w:hint="cs"/>
          <w:rtl/>
        </w:rPr>
        <w:t>به بچه صبی شراب بخوراند</w:t>
      </w:r>
      <w:r w:rsidR="00B95C0C">
        <w:rPr>
          <w:rFonts w:hint="cs"/>
          <w:rtl/>
        </w:rPr>
        <w:t>؛</w:t>
      </w:r>
      <w:r w:rsidRPr="00422BA1">
        <w:rPr>
          <w:rFonts w:hint="cs"/>
          <w:rtl/>
        </w:rPr>
        <w:t xml:space="preserve"> این امور خلاف شرع است و می‌دانیم </w:t>
      </w:r>
      <w:r w:rsidRPr="00422BA1">
        <w:rPr>
          <w:rtl/>
        </w:rPr>
        <w:t>«</w:t>
      </w:r>
      <w:r w:rsidRPr="00422BA1">
        <w:rPr>
          <w:rFonts w:hint="cs"/>
          <w:rtl/>
        </w:rPr>
        <w:t>لا یرضی الشارع بترکه»</w:t>
      </w:r>
      <w:r w:rsidRPr="00422BA1">
        <w:rPr>
          <w:rtl/>
        </w:rPr>
        <w:t xml:space="preserve"> به دل</w:t>
      </w:r>
      <w:r w:rsidRPr="00422BA1">
        <w:rPr>
          <w:rFonts w:hint="cs"/>
          <w:rtl/>
        </w:rPr>
        <w:t>ی</w:t>
      </w:r>
      <w:r w:rsidRPr="00422BA1">
        <w:rPr>
          <w:rFonts w:hint="eastAsia"/>
          <w:rtl/>
        </w:rPr>
        <w:t>ل</w:t>
      </w:r>
      <w:r w:rsidRPr="00422BA1">
        <w:rPr>
          <w:rFonts w:hint="cs"/>
          <w:rtl/>
        </w:rPr>
        <w:t xml:space="preserve"> این که ضرر و زیان </w:t>
      </w:r>
      <w:r w:rsidRPr="00422BA1">
        <w:rPr>
          <w:rtl/>
        </w:rPr>
        <w:t>برجسته</w:t>
      </w:r>
      <w:r w:rsidRPr="00422BA1">
        <w:rPr>
          <w:rFonts w:hint="cs"/>
          <w:rtl/>
        </w:rPr>
        <w:t xml:space="preserve"> و </w:t>
      </w:r>
      <w:r w:rsidRPr="00422BA1">
        <w:rPr>
          <w:rtl/>
        </w:rPr>
        <w:t>فوق‌العاده‌ا</w:t>
      </w:r>
      <w:r w:rsidRPr="00422BA1">
        <w:rPr>
          <w:rFonts w:hint="cs"/>
          <w:rtl/>
        </w:rPr>
        <w:t xml:space="preserve">ی به دیگران یا به خود او است ضرر و زیانی </w:t>
      </w:r>
      <w:r w:rsidRPr="00422BA1">
        <w:rPr>
          <w:rtl/>
        </w:rPr>
        <w:t>که «</w:t>
      </w:r>
      <w:r w:rsidRPr="00422BA1">
        <w:rPr>
          <w:rFonts w:hint="cs"/>
          <w:rtl/>
        </w:rPr>
        <w:t xml:space="preserve">نعلم بأنه لایرضی الشارع» است. در تکمله این بحث در کتاب تحریر الوسیله کتاب مکاسب و متاجر در </w:t>
      </w:r>
      <w:r w:rsidRPr="00422BA1">
        <w:rPr>
          <w:rtl/>
        </w:rPr>
        <w:t>آداب</w:t>
      </w:r>
      <w:r w:rsidRPr="00422BA1">
        <w:rPr>
          <w:rFonts w:hint="cs"/>
          <w:rtl/>
        </w:rPr>
        <w:t xml:space="preserve"> تجاره آمده است «یحرم اخذ اجره علی ما یجب علیه فعله عینا بل و لو کفائیا علی الاحوط فیه»</w:t>
      </w:r>
      <w:r w:rsidR="00B97CFC">
        <w:rPr>
          <w:rFonts w:hint="cs"/>
          <w:rtl/>
        </w:rPr>
        <w:t>.</w:t>
      </w:r>
    </w:p>
    <w:p w:rsidR="00DE4671" w:rsidRPr="00422BA1" w:rsidRDefault="00DE4671" w:rsidP="00B97CFC">
      <w:pPr>
        <w:rPr>
          <w:rtl/>
        </w:rPr>
      </w:pPr>
      <w:r w:rsidRPr="00422BA1">
        <w:rPr>
          <w:rFonts w:hint="cs"/>
          <w:rtl/>
        </w:rPr>
        <w:t xml:space="preserve"> بحث اخذ اجرت که </w:t>
      </w:r>
      <w:r w:rsidRPr="00422BA1">
        <w:rPr>
          <w:rtl/>
        </w:rPr>
        <w:t>ن</w:t>
      </w:r>
      <w:r w:rsidRPr="00422BA1">
        <w:rPr>
          <w:rFonts w:hint="cs"/>
          <w:rtl/>
        </w:rPr>
        <w:t>ی</w:t>
      </w:r>
      <w:r w:rsidRPr="00422BA1">
        <w:rPr>
          <w:rFonts w:hint="eastAsia"/>
          <w:rtl/>
        </w:rPr>
        <w:t>مه‌تمام</w:t>
      </w:r>
      <w:r w:rsidRPr="00422BA1">
        <w:rPr>
          <w:rFonts w:hint="cs"/>
          <w:rtl/>
        </w:rPr>
        <w:t xml:space="preserve"> از آن گذر کردیم تا جایی که می‌گویند «و مما یجب علی الانسان تعلیم مسائل الحلال و الحرام» از چیزهایی که بر انسان واجب است </w:t>
      </w:r>
      <w:r w:rsidR="00B97CFC">
        <w:rPr>
          <w:rFonts w:hint="cs"/>
          <w:rtl/>
        </w:rPr>
        <w:t>یاد دادن</w:t>
      </w:r>
      <w:r w:rsidRPr="00422BA1">
        <w:rPr>
          <w:rFonts w:hint="cs"/>
          <w:rtl/>
        </w:rPr>
        <w:t xml:space="preserve"> مسائل حلال و حرام را به دیگران </w:t>
      </w:r>
      <w:r w:rsidR="00B97CFC">
        <w:rPr>
          <w:rFonts w:hint="cs"/>
          <w:rtl/>
        </w:rPr>
        <w:t>است</w:t>
      </w:r>
      <w:r w:rsidRPr="00422BA1">
        <w:rPr>
          <w:rFonts w:hint="cs"/>
          <w:rtl/>
        </w:rPr>
        <w:t xml:space="preserve"> «فلا یجوز اخذها علیه» تعلیم مسائل حلال و حرام در حد ضروریات و موارد ابتلا است نه </w:t>
      </w:r>
      <w:r w:rsidRPr="00422BA1">
        <w:rPr>
          <w:rtl/>
        </w:rPr>
        <w:t>به‌طورکل</w:t>
      </w:r>
      <w:r w:rsidRPr="00422BA1">
        <w:rPr>
          <w:rFonts w:hint="cs"/>
          <w:rtl/>
        </w:rPr>
        <w:t>ی.</w:t>
      </w:r>
    </w:p>
    <w:p w:rsidR="00DE4671" w:rsidRPr="00422BA1" w:rsidRDefault="00DE4671" w:rsidP="00B97CFC">
      <w:pPr>
        <w:rPr>
          <w:rtl/>
        </w:rPr>
      </w:pPr>
      <w:r w:rsidRPr="00422BA1">
        <w:rPr>
          <w:rFonts w:hint="cs"/>
          <w:rtl/>
        </w:rPr>
        <w:t>ضمن این بحث معلوم شد</w:t>
      </w:r>
      <w:r w:rsidR="00B97CFC">
        <w:rPr>
          <w:rFonts w:hint="cs"/>
          <w:rtl/>
        </w:rPr>
        <w:t xml:space="preserve"> در</w:t>
      </w:r>
      <w:r w:rsidRPr="00422BA1">
        <w:rPr>
          <w:rFonts w:hint="cs"/>
          <w:rtl/>
        </w:rPr>
        <w:t xml:space="preserve"> مواردی اعلام و اخبار</w:t>
      </w:r>
      <w:r w:rsidR="00B97CFC">
        <w:rPr>
          <w:rFonts w:hint="cs"/>
          <w:rtl/>
        </w:rPr>
        <w:t xml:space="preserve"> لازم</w:t>
      </w:r>
      <w:r w:rsidRPr="00422BA1">
        <w:rPr>
          <w:rFonts w:hint="cs"/>
          <w:rtl/>
        </w:rPr>
        <w:t xml:space="preserve"> است نه تعلیم که در موضوعات اعلام و اخبار داریم که </w:t>
      </w:r>
      <w:bookmarkStart w:id="0" w:name="_GoBack"/>
      <w:bookmarkEnd w:id="0"/>
      <w:r w:rsidR="00B97CFC">
        <w:rPr>
          <w:rFonts w:hint="cs"/>
          <w:rtl/>
        </w:rPr>
        <w:t>توجه او را جلب بکنیم.</w:t>
      </w:r>
    </w:p>
    <w:p w:rsidR="00DE4671" w:rsidRPr="00422BA1" w:rsidRDefault="00DE4671" w:rsidP="00CF62EC">
      <w:pPr>
        <w:rPr>
          <w:rtl/>
        </w:rPr>
      </w:pPr>
      <w:r w:rsidRPr="00422BA1">
        <w:rPr>
          <w:rFonts w:hint="cs"/>
          <w:rtl/>
        </w:rPr>
        <w:t>سؤال:؟</w:t>
      </w:r>
    </w:p>
    <w:p w:rsidR="00DE4671" w:rsidRPr="00422BA1" w:rsidRDefault="00DE4671" w:rsidP="00B97CFC">
      <w:pPr>
        <w:rPr>
          <w:rtl/>
        </w:rPr>
      </w:pPr>
      <w:r w:rsidRPr="00422BA1">
        <w:rPr>
          <w:rFonts w:hint="cs"/>
          <w:rtl/>
        </w:rPr>
        <w:t>جواب: آموزش ح</w:t>
      </w:r>
      <w:r w:rsidR="00B97CFC">
        <w:rPr>
          <w:rFonts w:hint="cs"/>
          <w:rtl/>
        </w:rPr>
        <w:t xml:space="preserve">الت فرایندی دارد </w:t>
      </w:r>
      <w:r w:rsidRPr="00422BA1">
        <w:rPr>
          <w:rFonts w:hint="cs"/>
          <w:rtl/>
        </w:rPr>
        <w:t xml:space="preserve">البته در شرایطی که در آغاز راه </w:t>
      </w:r>
      <w:r w:rsidR="00B97CFC">
        <w:rPr>
          <w:rFonts w:hint="cs"/>
          <w:rtl/>
        </w:rPr>
        <w:t xml:space="preserve">مثلاً </w:t>
      </w:r>
      <w:r w:rsidRPr="00422BA1">
        <w:rPr>
          <w:rFonts w:hint="cs"/>
          <w:rtl/>
        </w:rPr>
        <w:t>آموزش ریاضی است شاید آموزش گفته شود و</w:t>
      </w:r>
      <w:r w:rsidR="00B97CFC">
        <w:rPr>
          <w:rFonts w:hint="cs"/>
          <w:rtl/>
        </w:rPr>
        <w:t>لی</w:t>
      </w:r>
      <w:r w:rsidRPr="00422BA1">
        <w:rPr>
          <w:rFonts w:hint="cs"/>
          <w:rtl/>
        </w:rPr>
        <w:t xml:space="preserve"> بیشتر اعلام و اخبار و کنار زدن پرده و نشان دادن حقیقت است</w:t>
      </w:r>
      <w:r w:rsidR="00B97CFC">
        <w:rPr>
          <w:rFonts w:hint="cs"/>
          <w:rtl/>
        </w:rPr>
        <w:t>.</w:t>
      </w:r>
      <w:r w:rsidRPr="00422BA1">
        <w:rPr>
          <w:rtl/>
        </w:rPr>
        <w:t xml:space="preserve"> و</w:t>
      </w:r>
      <w:r w:rsidRPr="00422BA1">
        <w:rPr>
          <w:rFonts w:hint="cs"/>
          <w:rtl/>
        </w:rPr>
        <w:t xml:space="preserve"> </w:t>
      </w:r>
      <w:r w:rsidRPr="00422BA1">
        <w:rPr>
          <w:rtl/>
        </w:rPr>
        <w:t>صل</w:t>
      </w:r>
      <w:r w:rsidRPr="00422BA1">
        <w:rPr>
          <w:rFonts w:hint="cs"/>
          <w:rtl/>
        </w:rPr>
        <w:t>ی‌</w:t>
      </w:r>
      <w:r w:rsidRPr="00422BA1">
        <w:rPr>
          <w:rFonts w:hint="eastAsia"/>
          <w:rtl/>
        </w:rPr>
        <w:t>الله</w:t>
      </w:r>
      <w:r w:rsidRPr="00422BA1">
        <w:rPr>
          <w:rFonts w:hint="cs"/>
          <w:rtl/>
        </w:rPr>
        <w:t xml:space="preserve"> علی محمد و آله الاطهار</w:t>
      </w:r>
    </w:p>
    <w:p w:rsidR="00DE4671" w:rsidRPr="00422BA1" w:rsidRDefault="00DE4671" w:rsidP="00DE4671">
      <w:pPr>
        <w:pStyle w:val="001"/>
      </w:pPr>
    </w:p>
    <w:p w:rsidR="00DE4671" w:rsidRPr="00422BA1" w:rsidRDefault="00DE4671" w:rsidP="00DE4671">
      <w:pPr>
        <w:pStyle w:val="001"/>
        <w:rPr>
          <w:rtl/>
        </w:rPr>
      </w:pPr>
    </w:p>
    <w:p w:rsidR="00152670" w:rsidRPr="00422BA1" w:rsidRDefault="00152670" w:rsidP="00734D59">
      <w:pPr>
        <w:rPr>
          <w:rtl/>
        </w:rPr>
      </w:pPr>
    </w:p>
    <w:sectPr w:rsidR="00152670" w:rsidRPr="00422BA1"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DC" w:rsidRDefault="00B53DDC" w:rsidP="000D5800">
      <w:pPr>
        <w:spacing w:after="0"/>
      </w:pPr>
      <w:r>
        <w:separator/>
      </w:r>
    </w:p>
  </w:endnote>
  <w:endnote w:type="continuationSeparator" w:id="0">
    <w:p w:rsidR="00B53DDC" w:rsidRDefault="00B53DD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1B" w:rsidRDefault="00A5151B">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7B091D">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1B" w:rsidRDefault="00A5151B">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DC" w:rsidRDefault="00B53DDC" w:rsidP="000D5800">
      <w:pPr>
        <w:spacing w:after="0"/>
      </w:pPr>
      <w:r>
        <w:separator/>
      </w:r>
    </w:p>
  </w:footnote>
  <w:footnote w:type="continuationSeparator" w:id="0">
    <w:p w:rsidR="00B53DDC" w:rsidRDefault="00B53DDC" w:rsidP="000D5800">
      <w:pPr>
        <w:spacing w:after="0"/>
      </w:pPr>
      <w:r>
        <w:continuationSeparator/>
      </w:r>
    </w:p>
  </w:footnote>
  <w:footnote w:id="1">
    <w:p w:rsidR="00803865" w:rsidRDefault="00803865">
      <w:pPr>
        <w:pStyle w:val="a0"/>
      </w:pPr>
      <w:r>
        <w:rPr>
          <w:rStyle w:val="aff0"/>
        </w:rPr>
        <w:footnoteRef/>
      </w:r>
      <w:r>
        <w:rPr>
          <w:rtl/>
        </w:rPr>
        <w:t xml:space="preserve"> </w:t>
      </w:r>
      <w:r>
        <w:rPr>
          <w:rFonts w:hint="cs"/>
          <w:rtl/>
        </w:rPr>
        <w:t>-</w:t>
      </w:r>
      <w:r w:rsidRPr="00803865">
        <w:rPr>
          <w:rtl/>
        </w:rPr>
        <w:t xml:space="preserve"> </w:t>
      </w:r>
      <w:r w:rsidRPr="00D5203F">
        <w:rPr>
          <w:rtl/>
        </w:rPr>
        <w:t>نهج البلاغة (للصبحي صالح)، ص: 394</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1B" w:rsidRDefault="00A5151B">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DE4671">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8BAC024" wp14:editId="0F6A091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71EC3D74" wp14:editId="0EFE7385">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A5151B">
      <w:rPr>
        <w:rFonts w:ascii="IranNastaliq" w:hAnsi="IranNastaliq" w:cs="IranNastaliq"/>
        <w:sz w:val="40"/>
        <w:szCs w:val="40"/>
        <w:rtl/>
      </w:rPr>
      <w:t xml:space="preserve"> </w:t>
    </w:r>
    <w:r w:rsidR="00A5151B">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DE4671">
      <w:rPr>
        <w:rFonts w:ascii="IranNastaliq" w:hAnsi="IranNastaliq" w:cs="IranNastaliq" w:hint="cs"/>
        <w:sz w:val="40"/>
        <w:szCs w:val="40"/>
        <w:rtl/>
      </w:rPr>
      <w:t>1283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1B" w:rsidRDefault="00A5151B">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C49EA"/>
    <w:multiLevelType w:val="hybridMultilevel"/>
    <w:tmpl w:val="16F6248A"/>
    <w:lvl w:ilvl="0" w:tplc="D91C99BA">
      <w:start w:val="2"/>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71"/>
    <w:rsid w:val="00012000"/>
    <w:rsid w:val="000228A2"/>
    <w:rsid w:val="000324F1"/>
    <w:rsid w:val="000326D9"/>
    <w:rsid w:val="00041FE0"/>
    <w:rsid w:val="00052BA3"/>
    <w:rsid w:val="0006363E"/>
    <w:rsid w:val="000719E0"/>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A5720"/>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86316"/>
    <w:rsid w:val="002914BD"/>
    <w:rsid w:val="00297263"/>
    <w:rsid w:val="002B7AD5"/>
    <w:rsid w:val="002C2F10"/>
    <w:rsid w:val="002C56FD"/>
    <w:rsid w:val="002D49E4"/>
    <w:rsid w:val="002E450B"/>
    <w:rsid w:val="002E73F9"/>
    <w:rsid w:val="002F05B9"/>
    <w:rsid w:val="00332C3E"/>
    <w:rsid w:val="00340BA3"/>
    <w:rsid w:val="00366400"/>
    <w:rsid w:val="003963D7"/>
    <w:rsid w:val="00396F28"/>
    <w:rsid w:val="003A1A05"/>
    <w:rsid w:val="003A2654"/>
    <w:rsid w:val="003C06BF"/>
    <w:rsid w:val="003C236D"/>
    <w:rsid w:val="003C7899"/>
    <w:rsid w:val="003D2F0A"/>
    <w:rsid w:val="003D563F"/>
    <w:rsid w:val="003E1E58"/>
    <w:rsid w:val="003E2BAB"/>
    <w:rsid w:val="00405199"/>
    <w:rsid w:val="00410699"/>
    <w:rsid w:val="00415360"/>
    <w:rsid w:val="00422BA1"/>
    <w:rsid w:val="00442636"/>
    <w:rsid w:val="0044591E"/>
    <w:rsid w:val="004476F0"/>
    <w:rsid w:val="00455B91"/>
    <w:rsid w:val="004651D2"/>
    <w:rsid w:val="00465D26"/>
    <w:rsid w:val="004679F8"/>
    <w:rsid w:val="00476555"/>
    <w:rsid w:val="0048037E"/>
    <w:rsid w:val="004B337F"/>
    <w:rsid w:val="004F3596"/>
    <w:rsid w:val="00517312"/>
    <w:rsid w:val="00530FD7"/>
    <w:rsid w:val="00572E2D"/>
    <w:rsid w:val="0058647A"/>
    <w:rsid w:val="00592103"/>
    <w:rsid w:val="005941DD"/>
    <w:rsid w:val="005A4756"/>
    <w:rsid w:val="005A545E"/>
    <w:rsid w:val="005A5862"/>
    <w:rsid w:val="005B0852"/>
    <w:rsid w:val="005C06AE"/>
    <w:rsid w:val="005F3AF9"/>
    <w:rsid w:val="00610C18"/>
    <w:rsid w:val="00612385"/>
    <w:rsid w:val="0061376C"/>
    <w:rsid w:val="00636EFA"/>
    <w:rsid w:val="00653121"/>
    <w:rsid w:val="0066229C"/>
    <w:rsid w:val="0069696C"/>
    <w:rsid w:val="00696C84"/>
    <w:rsid w:val="006A085A"/>
    <w:rsid w:val="006D3A87"/>
    <w:rsid w:val="006F01B4"/>
    <w:rsid w:val="00731131"/>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091D"/>
    <w:rsid w:val="007B6FEB"/>
    <w:rsid w:val="007C1EF7"/>
    <w:rsid w:val="007C710E"/>
    <w:rsid w:val="007D0B88"/>
    <w:rsid w:val="007D1549"/>
    <w:rsid w:val="007E03E9"/>
    <w:rsid w:val="007E04EE"/>
    <w:rsid w:val="007E1EA1"/>
    <w:rsid w:val="007E7FA7"/>
    <w:rsid w:val="007F0721"/>
    <w:rsid w:val="007F4A90"/>
    <w:rsid w:val="00803501"/>
    <w:rsid w:val="00803865"/>
    <w:rsid w:val="0080799B"/>
    <w:rsid w:val="00807BE3"/>
    <w:rsid w:val="00807ECF"/>
    <w:rsid w:val="00811F02"/>
    <w:rsid w:val="00812C2C"/>
    <w:rsid w:val="00812CEF"/>
    <w:rsid w:val="008336F9"/>
    <w:rsid w:val="008407A4"/>
    <w:rsid w:val="00844860"/>
    <w:rsid w:val="00845CC4"/>
    <w:rsid w:val="008468D9"/>
    <w:rsid w:val="008644F4"/>
    <w:rsid w:val="008748B8"/>
    <w:rsid w:val="00883733"/>
    <w:rsid w:val="008965D2"/>
    <w:rsid w:val="008A236D"/>
    <w:rsid w:val="008B565A"/>
    <w:rsid w:val="008C3414"/>
    <w:rsid w:val="008C66FB"/>
    <w:rsid w:val="008D030F"/>
    <w:rsid w:val="008D36D5"/>
    <w:rsid w:val="008D7158"/>
    <w:rsid w:val="008E3903"/>
    <w:rsid w:val="008F63E3"/>
    <w:rsid w:val="00913C3B"/>
    <w:rsid w:val="00915509"/>
    <w:rsid w:val="00927388"/>
    <w:rsid w:val="009274FE"/>
    <w:rsid w:val="009401AC"/>
    <w:rsid w:val="009475B7"/>
    <w:rsid w:val="0094763F"/>
    <w:rsid w:val="0095758E"/>
    <w:rsid w:val="009613AC"/>
    <w:rsid w:val="00980643"/>
    <w:rsid w:val="009A42EF"/>
    <w:rsid w:val="009B46BC"/>
    <w:rsid w:val="009B61C3"/>
    <w:rsid w:val="009C7B4F"/>
    <w:rsid w:val="009F18E6"/>
    <w:rsid w:val="009F4EB3"/>
    <w:rsid w:val="00A06D48"/>
    <w:rsid w:val="00A21834"/>
    <w:rsid w:val="00A3199D"/>
    <w:rsid w:val="00A31C17"/>
    <w:rsid w:val="00A31FDE"/>
    <w:rsid w:val="00A35AC2"/>
    <w:rsid w:val="00A37C77"/>
    <w:rsid w:val="00A5151B"/>
    <w:rsid w:val="00A5418D"/>
    <w:rsid w:val="00A725C2"/>
    <w:rsid w:val="00A769EE"/>
    <w:rsid w:val="00A810A5"/>
    <w:rsid w:val="00A9616A"/>
    <w:rsid w:val="00A96F68"/>
    <w:rsid w:val="00AA2342"/>
    <w:rsid w:val="00AA56C6"/>
    <w:rsid w:val="00AD0304"/>
    <w:rsid w:val="00AD27BE"/>
    <w:rsid w:val="00AE4B13"/>
    <w:rsid w:val="00AF0F1A"/>
    <w:rsid w:val="00B15027"/>
    <w:rsid w:val="00B21CF4"/>
    <w:rsid w:val="00B24300"/>
    <w:rsid w:val="00B31B80"/>
    <w:rsid w:val="00B34CCF"/>
    <w:rsid w:val="00B53DDC"/>
    <w:rsid w:val="00B63F15"/>
    <w:rsid w:val="00B9119B"/>
    <w:rsid w:val="00B95C0C"/>
    <w:rsid w:val="00B97CFC"/>
    <w:rsid w:val="00BA51A8"/>
    <w:rsid w:val="00BB5F7E"/>
    <w:rsid w:val="00BC26F6"/>
    <w:rsid w:val="00BC4833"/>
    <w:rsid w:val="00BD3122"/>
    <w:rsid w:val="00BD40DA"/>
    <w:rsid w:val="00BF35EE"/>
    <w:rsid w:val="00BF3D67"/>
    <w:rsid w:val="00C131A1"/>
    <w:rsid w:val="00C160AF"/>
    <w:rsid w:val="00C22299"/>
    <w:rsid w:val="00C2269D"/>
    <w:rsid w:val="00C25609"/>
    <w:rsid w:val="00C262D7"/>
    <w:rsid w:val="00C26607"/>
    <w:rsid w:val="00C52606"/>
    <w:rsid w:val="00C60D75"/>
    <w:rsid w:val="00C64CEA"/>
    <w:rsid w:val="00C73012"/>
    <w:rsid w:val="00C763DD"/>
    <w:rsid w:val="00C84FC0"/>
    <w:rsid w:val="00C9244A"/>
    <w:rsid w:val="00CA1892"/>
    <w:rsid w:val="00CB0E5D"/>
    <w:rsid w:val="00CB5DA3"/>
    <w:rsid w:val="00CC3976"/>
    <w:rsid w:val="00CD6E59"/>
    <w:rsid w:val="00CE09B7"/>
    <w:rsid w:val="00CE31E6"/>
    <w:rsid w:val="00CE3B74"/>
    <w:rsid w:val="00CF42E2"/>
    <w:rsid w:val="00CF62EC"/>
    <w:rsid w:val="00CF7916"/>
    <w:rsid w:val="00D158F3"/>
    <w:rsid w:val="00D3665C"/>
    <w:rsid w:val="00D508CC"/>
    <w:rsid w:val="00D50F4B"/>
    <w:rsid w:val="00D60547"/>
    <w:rsid w:val="00D66444"/>
    <w:rsid w:val="00D76353"/>
    <w:rsid w:val="00DB28BB"/>
    <w:rsid w:val="00DC603F"/>
    <w:rsid w:val="00DD3C0D"/>
    <w:rsid w:val="00DD4864"/>
    <w:rsid w:val="00DD71A2"/>
    <w:rsid w:val="00DE1DC4"/>
    <w:rsid w:val="00DE4671"/>
    <w:rsid w:val="00E0639C"/>
    <w:rsid w:val="00E067E6"/>
    <w:rsid w:val="00E12531"/>
    <w:rsid w:val="00E143B0"/>
    <w:rsid w:val="00E55891"/>
    <w:rsid w:val="00E6283A"/>
    <w:rsid w:val="00E732A3"/>
    <w:rsid w:val="00E776F4"/>
    <w:rsid w:val="00E83A85"/>
    <w:rsid w:val="00E90FC4"/>
    <w:rsid w:val="00EA01EC"/>
    <w:rsid w:val="00EA15B0"/>
    <w:rsid w:val="00EA5D97"/>
    <w:rsid w:val="00EC4393"/>
    <w:rsid w:val="00EE1C07"/>
    <w:rsid w:val="00EE2C91"/>
    <w:rsid w:val="00EE3979"/>
    <w:rsid w:val="00EE7D9E"/>
    <w:rsid w:val="00EF138C"/>
    <w:rsid w:val="00F034CE"/>
    <w:rsid w:val="00F10A0F"/>
    <w:rsid w:val="00F40284"/>
    <w:rsid w:val="00F67976"/>
    <w:rsid w:val="00F70BE1"/>
    <w:rsid w:val="00FB018C"/>
    <w:rsid w:val="00FC0862"/>
    <w:rsid w:val="00FC45CB"/>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812C2C"/>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
    <w:next w:val="a"/>
    <w:link w:val="10"/>
    <w:autoRedefine/>
    <w:uiPriority w:val="9"/>
    <w:qFormat/>
    <w:rsid w:val="00812C2C"/>
    <w:pPr>
      <w:keepNext/>
      <w:keepLines/>
      <w:spacing w:after="0"/>
      <w:ind w:firstLine="0"/>
      <w:outlineLvl w:val="0"/>
    </w:pPr>
    <w:rPr>
      <w:rFonts w:ascii="Cambria" w:eastAsia="2  Lotus" w:hAnsi="Cambria"/>
      <w:bCs/>
      <w:sz w:val="44"/>
      <w:szCs w:val="44"/>
    </w:rPr>
  </w:style>
  <w:style w:type="paragraph" w:styleId="2">
    <w:name w:val="heading 2"/>
    <w:aliases w:val="سرفصل2,سرفصل 2"/>
    <w:basedOn w:val="a"/>
    <w:next w:val="a"/>
    <w:link w:val="20"/>
    <w:autoRedefine/>
    <w:uiPriority w:val="9"/>
    <w:unhideWhenUsed/>
    <w:qFormat/>
    <w:rsid w:val="00812C2C"/>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812C2C"/>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812C2C"/>
    <w:pPr>
      <w:outlineLvl w:val="3"/>
    </w:pPr>
    <w:rPr>
      <w:b/>
      <w:bCs/>
      <w:sz w:val="36"/>
      <w:szCs w:val="36"/>
    </w:rPr>
  </w:style>
  <w:style w:type="paragraph" w:styleId="5">
    <w:name w:val="heading 5"/>
    <w:aliases w:val="سرفصل5,سرفصل 5"/>
    <w:basedOn w:val="a"/>
    <w:next w:val="a"/>
    <w:link w:val="50"/>
    <w:autoRedefine/>
    <w:uiPriority w:val="9"/>
    <w:unhideWhenUsed/>
    <w:qFormat/>
    <w:rsid w:val="00812C2C"/>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qFormat/>
    <w:rsid w:val="00812C2C"/>
    <w:pPr>
      <w:keepNext/>
      <w:keepLines/>
      <w:spacing w:before="120" w:after="0"/>
      <w:ind w:firstLine="0"/>
      <w:outlineLvl w:val="5"/>
    </w:pPr>
    <w:rPr>
      <w:rFonts w:ascii="Cambria" w:eastAsia="2  Lotus" w:hAnsi="Cambria"/>
      <w:bCs/>
      <w:i/>
      <w:sz w:val="36"/>
      <w:szCs w:val="36"/>
    </w:rPr>
  </w:style>
  <w:style w:type="paragraph" w:styleId="7">
    <w:name w:val="heading 7"/>
    <w:aliases w:val="سرفصل7,سرفصل 7"/>
    <w:basedOn w:val="a"/>
    <w:next w:val="a"/>
    <w:link w:val="70"/>
    <w:autoRedefine/>
    <w:uiPriority w:val="9"/>
    <w:unhideWhenUsed/>
    <w:qFormat/>
    <w:rsid w:val="00812C2C"/>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unhideWhenUsed/>
    <w:qFormat/>
    <w:rsid w:val="00812C2C"/>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unhideWhenUsed/>
    <w:qFormat/>
    <w:rsid w:val="00812C2C"/>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812C2C"/>
    <w:rPr>
      <w:rFonts w:ascii="Cambria" w:eastAsia="2  Lotus" w:hAnsi="Cambria" w:cs="2  Badr"/>
      <w:bCs/>
      <w:sz w:val="44"/>
      <w:szCs w:val="44"/>
    </w:rPr>
  </w:style>
  <w:style w:type="character" w:customStyle="1" w:styleId="20">
    <w:name w:val="عنوان 2 نویسه"/>
    <w:aliases w:val="سرفصل2 نویسه,سرفصل 2 نویسه"/>
    <w:link w:val="2"/>
    <w:uiPriority w:val="9"/>
    <w:rsid w:val="00812C2C"/>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812C2C"/>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812C2C"/>
    <w:rPr>
      <w:rFonts w:eastAsiaTheme="minorHAnsi" w:cs="2  Badr"/>
      <w:b/>
      <w:bCs/>
      <w:sz w:val="36"/>
      <w:szCs w:val="36"/>
    </w:rPr>
  </w:style>
  <w:style w:type="character" w:customStyle="1" w:styleId="50">
    <w:name w:val="سرصفحه 5 نویسه"/>
    <w:aliases w:val="سرفصل5 نویسه,سرفصل 5 نویسه"/>
    <w:link w:val="5"/>
    <w:uiPriority w:val="9"/>
    <w:rsid w:val="00812C2C"/>
    <w:rPr>
      <w:rFonts w:ascii="Cambria" w:eastAsia="2  Lotus" w:hAnsi="Cambria" w:cs="2  Badr"/>
      <w:bCs/>
      <w:szCs w:val="36"/>
    </w:rPr>
  </w:style>
  <w:style w:type="paragraph" w:styleId="11">
    <w:name w:val="toc 1"/>
    <w:basedOn w:val="a"/>
    <w:next w:val="a"/>
    <w:link w:val="12"/>
    <w:autoRedefine/>
    <w:uiPriority w:val="39"/>
    <w:unhideWhenUsed/>
    <w:qFormat/>
    <w:rsid w:val="00812C2C"/>
    <w:pPr>
      <w:spacing w:after="0"/>
      <w:ind w:firstLine="0"/>
    </w:pPr>
    <w:rPr>
      <w:rFonts w:eastAsiaTheme="minorEastAsia"/>
    </w:rPr>
  </w:style>
  <w:style w:type="paragraph" w:styleId="21">
    <w:name w:val="toc 2"/>
    <w:basedOn w:val="a"/>
    <w:next w:val="a"/>
    <w:autoRedefine/>
    <w:uiPriority w:val="39"/>
    <w:unhideWhenUsed/>
    <w:qFormat/>
    <w:rsid w:val="00812C2C"/>
    <w:pPr>
      <w:spacing w:after="0"/>
      <w:ind w:left="221"/>
    </w:pPr>
    <w:rPr>
      <w:rFonts w:eastAsiaTheme="minorEastAsia"/>
    </w:rPr>
  </w:style>
  <w:style w:type="paragraph" w:styleId="31">
    <w:name w:val="toc 3"/>
    <w:basedOn w:val="a"/>
    <w:next w:val="a"/>
    <w:autoRedefine/>
    <w:uiPriority w:val="39"/>
    <w:unhideWhenUsed/>
    <w:qFormat/>
    <w:rsid w:val="00812C2C"/>
    <w:pPr>
      <w:spacing w:after="0"/>
      <w:ind w:left="442"/>
    </w:pPr>
    <w:rPr>
      <w:rFonts w:eastAsia="2  Lotus"/>
    </w:rPr>
  </w:style>
  <w:style w:type="character" w:styleId="a4">
    <w:name w:val="Subtle Reference"/>
    <w:aliases w:val="مرجع"/>
    <w:uiPriority w:val="31"/>
    <w:qFormat/>
    <w:rsid w:val="00812C2C"/>
    <w:rPr>
      <w:rFonts w:cs="2  Lotus"/>
      <w:smallCaps/>
      <w:color w:val="auto"/>
      <w:szCs w:val="28"/>
      <w:u w:val="single"/>
    </w:rPr>
  </w:style>
  <w:style w:type="character" w:styleId="a5">
    <w:name w:val="Intense Reference"/>
    <w:uiPriority w:val="32"/>
    <w:qFormat/>
    <w:rsid w:val="00812C2C"/>
    <w:rPr>
      <w:rFonts w:cs="2  Lotus"/>
      <w:b/>
      <w:bCs/>
      <w:smallCaps/>
      <w:color w:val="auto"/>
      <w:spacing w:val="5"/>
      <w:szCs w:val="28"/>
      <w:u w:val="single"/>
    </w:rPr>
  </w:style>
  <w:style w:type="character" w:styleId="a6">
    <w:name w:val="Book Title"/>
    <w:uiPriority w:val="33"/>
    <w:qFormat/>
    <w:rsid w:val="00812C2C"/>
    <w:rPr>
      <w:rFonts w:cs="2  Titr"/>
      <w:b/>
      <w:bCs/>
      <w:smallCaps/>
      <w:spacing w:val="5"/>
      <w:szCs w:val="100"/>
    </w:rPr>
  </w:style>
  <w:style w:type="paragraph" w:styleId="a7">
    <w:name w:val="TOC Heading"/>
    <w:basedOn w:val="1"/>
    <w:next w:val="a"/>
    <w:uiPriority w:val="39"/>
    <w:unhideWhenUsed/>
    <w:qFormat/>
    <w:rsid w:val="00812C2C"/>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812C2C"/>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812C2C"/>
    <w:rPr>
      <w:rFonts w:ascii="Cambria" w:eastAsia="2  Lotus" w:hAnsi="Cambria" w:cs="2  Badr"/>
      <w:bCs/>
      <w:i/>
      <w:sz w:val="36"/>
      <w:szCs w:val="36"/>
    </w:rPr>
  </w:style>
  <w:style w:type="character" w:customStyle="1" w:styleId="70">
    <w:name w:val="سرصفحه 7 نویسه"/>
    <w:aliases w:val="سرفصل7 نویسه,سرفصل 7 نویسه"/>
    <w:link w:val="7"/>
    <w:uiPriority w:val="9"/>
    <w:rsid w:val="00812C2C"/>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812C2C"/>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812C2C"/>
    <w:rPr>
      <w:rFonts w:ascii="Cambria" w:eastAsia="2  Lotus" w:hAnsi="Cambria" w:cs="2  Lotus"/>
      <w:i/>
      <w:szCs w:val="28"/>
    </w:rPr>
  </w:style>
  <w:style w:type="paragraph" w:styleId="a0">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unhideWhenUsed/>
    <w:qFormat/>
    <w:rsid w:val="00812C2C"/>
    <w:pPr>
      <w:spacing w:after="0"/>
      <w:ind w:left="658"/>
    </w:pPr>
    <w:rPr>
      <w:rFonts w:eastAsia="Times New Roman"/>
    </w:rPr>
  </w:style>
  <w:style w:type="paragraph" w:styleId="51">
    <w:name w:val="toc 5"/>
    <w:basedOn w:val="a"/>
    <w:next w:val="a"/>
    <w:autoRedefine/>
    <w:uiPriority w:val="39"/>
    <w:unhideWhenUsed/>
    <w:qFormat/>
    <w:rsid w:val="00812C2C"/>
    <w:pPr>
      <w:spacing w:after="0"/>
      <w:ind w:left="879"/>
    </w:pPr>
    <w:rPr>
      <w:rFonts w:eastAsia="Times New Roman"/>
    </w:rPr>
  </w:style>
  <w:style w:type="paragraph" w:styleId="61">
    <w:name w:val="toc 6"/>
    <w:basedOn w:val="a"/>
    <w:next w:val="a"/>
    <w:autoRedefine/>
    <w:uiPriority w:val="39"/>
    <w:unhideWhenUsed/>
    <w:qFormat/>
    <w:rsid w:val="00812C2C"/>
    <w:pPr>
      <w:spacing w:after="0"/>
      <w:ind w:left="1100"/>
    </w:pPr>
    <w:rPr>
      <w:rFonts w:eastAsia="Times New Roman"/>
    </w:rPr>
  </w:style>
  <w:style w:type="paragraph" w:styleId="71">
    <w:name w:val="toc 7"/>
    <w:basedOn w:val="a"/>
    <w:next w:val="a"/>
    <w:autoRedefine/>
    <w:uiPriority w:val="39"/>
    <w:unhideWhenUsed/>
    <w:qFormat/>
    <w:rsid w:val="00812C2C"/>
    <w:pPr>
      <w:spacing w:after="0"/>
      <w:ind w:left="1321"/>
    </w:pPr>
    <w:rPr>
      <w:rFonts w:eastAsia="Times New Roman"/>
    </w:rPr>
  </w:style>
  <w:style w:type="paragraph" w:styleId="ab">
    <w:name w:val="caption"/>
    <w:basedOn w:val="a"/>
    <w:next w:val="a"/>
    <w:uiPriority w:val="35"/>
    <w:unhideWhenUsed/>
    <w:qFormat/>
    <w:rsid w:val="00812C2C"/>
    <w:rPr>
      <w:rFonts w:eastAsia="Times New Roman"/>
      <w:b/>
      <w:bCs/>
      <w:sz w:val="20"/>
      <w:szCs w:val="20"/>
    </w:rPr>
  </w:style>
  <w:style w:type="paragraph" w:styleId="ac">
    <w:name w:val="Title"/>
    <w:basedOn w:val="a"/>
    <w:next w:val="a"/>
    <w:link w:val="ad"/>
    <w:autoRedefine/>
    <w:uiPriority w:val="10"/>
    <w:qFormat/>
    <w:rsid w:val="00812C2C"/>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812C2C"/>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12C2C"/>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812C2C"/>
    <w:rPr>
      <w:rFonts w:ascii="Cambria" w:eastAsia="2  Badr" w:hAnsi="Cambria" w:cs="2  Badr"/>
      <w:bCs/>
      <w:i/>
      <w:spacing w:val="15"/>
      <w:sz w:val="24"/>
    </w:rPr>
  </w:style>
  <w:style w:type="character" w:styleId="af0">
    <w:name w:val="Emphasis"/>
    <w:uiPriority w:val="20"/>
    <w:qFormat/>
    <w:rsid w:val="00812C2C"/>
    <w:rPr>
      <w:rFonts w:cs="2  Lotus"/>
      <w:i/>
      <w:iCs/>
      <w:color w:val="808080"/>
      <w:szCs w:val="32"/>
    </w:rPr>
  </w:style>
  <w:style w:type="character" w:customStyle="1" w:styleId="a9">
    <w:name w:val="بی فاصله نویسه"/>
    <w:aliases w:val="متن عربي نویسه"/>
    <w:link w:val="a8"/>
    <w:uiPriority w:val="1"/>
    <w:rsid w:val="00812C2C"/>
    <w:rPr>
      <w:rFonts w:eastAsia="2  Lotus" w:cs="2  Badr"/>
      <w:bCs/>
      <w:sz w:val="72"/>
      <w:szCs w:val="28"/>
    </w:rPr>
  </w:style>
  <w:style w:type="paragraph" w:styleId="af1">
    <w:name w:val="List Paragraph"/>
    <w:basedOn w:val="a"/>
    <w:link w:val="af2"/>
    <w:autoRedefine/>
    <w:uiPriority w:val="34"/>
    <w:qFormat/>
    <w:rsid w:val="00812C2C"/>
    <w:pPr>
      <w:ind w:left="1134" w:firstLine="0"/>
    </w:pPr>
    <w:rPr>
      <w:rFonts w:eastAsia="2  Lotus" w:cs="2  Lotus"/>
    </w:rPr>
  </w:style>
  <w:style w:type="character" w:customStyle="1" w:styleId="af2">
    <w:name w:val="لیست پاراگراف نویسه"/>
    <w:link w:val="af1"/>
    <w:uiPriority w:val="34"/>
    <w:rsid w:val="00812C2C"/>
    <w:rPr>
      <w:rFonts w:eastAsia="2  Lotus" w:cs="2  Lotus"/>
      <w:sz w:val="22"/>
      <w:szCs w:val="28"/>
    </w:rPr>
  </w:style>
  <w:style w:type="paragraph" w:styleId="af3">
    <w:name w:val="Quote"/>
    <w:basedOn w:val="a"/>
    <w:next w:val="a"/>
    <w:link w:val="af4"/>
    <w:autoRedefine/>
    <w:uiPriority w:val="29"/>
    <w:qFormat/>
    <w:rsid w:val="00812C2C"/>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812C2C"/>
    <w:rPr>
      <w:rFonts w:cs="B Lotus"/>
      <w:i/>
      <w:szCs w:val="30"/>
    </w:rPr>
  </w:style>
  <w:style w:type="paragraph" w:styleId="af5">
    <w:name w:val="Intense Quote"/>
    <w:basedOn w:val="a"/>
    <w:next w:val="a"/>
    <w:link w:val="af6"/>
    <w:autoRedefine/>
    <w:uiPriority w:val="30"/>
    <w:qFormat/>
    <w:rsid w:val="00812C2C"/>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812C2C"/>
    <w:rPr>
      <w:rFonts w:eastAsia="2  Lotus" w:cs="B Lotus"/>
      <w:b/>
      <w:bCs/>
      <w:i/>
      <w:szCs w:val="30"/>
    </w:rPr>
  </w:style>
  <w:style w:type="character" w:styleId="af7">
    <w:name w:val="Subtle Emphasis"/>
    <w:uiPriority w:val="19"/>
    <w:qFormat/>
    <w:rsid w:val="00812C2C"/>
    <w:rPr>
      <w:rFonts w:cs="2  Lotus"/>
      <w:i/>
      <w:iCs/>
      <w:color w:val="4A442A"/>
      <w:szCs w:val="32"/>
      <w:u w:val="none"/>
    </w:rPr>
  </w:style>
  <w:style w:type="character" w:styleId="af8">
    <w:name w:val="Intense Emphasis"/>
    <w:uiPriority w:val="21"/>
    <w:qFormat/>
    <w:rsid w:val="00812C2C"/>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1"/>
    <w:link w:val="11"/>
    <w:uiPriority w:val="39"/>
    <w:rsid w:val="00812C2C"/>
    <w:rPr>
      <w:rFonts w:eastAsiaTheme="minorEastAsia" w:cs="2  Badr"/>
      <w:sz w:val="22"/>
      <w:szCs w:val="28"/>
    </w:rPr>
  </w:style>
  <w:style w:type="paragraph" w:customStyle="1" w:styleId="001">
    <w:name w:val="001"/>
    <w:basedOn w:val="a"/>
    <w:autoRedefine/>
    <w:rsid w:val="00DE4671"/>
    <w:rPr>
      <w:rFonts w:eastAsia="Calibri"/>
    </w:rPr>
  </w:style>
  <w:style w:type="character" w:styleId="aff0">
    <w:name w:val="footnote reference"/>
    <w:basedOn w:val="a1"/>
    <w:uiPriority w:val="99"/>
    <w:semiHidden/>
    <w:unhideWhenUsed/>
    <w:rsid w:val="008038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812C2C"/>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
    <w:next w:val="a"/>
    <w:link w:val="10"/>
    <w:autoRedefine/>
    <w:uiPriority w:val="9"/>
    <w:qFormat/>
    <w:rsid w:val="00812C2C"/>
    <w:pPr>
      <w:keepNext/>
      <w:keepLines/>
      <w:spacing w:after="0"/>
      <w:ind w:firstLine="0"/>
      <w:outlineLvl w:val="0"/>
    </w:pPr>
    <w:rPr>
      <w:rFonts w:ascii="Cambria" w:eastAsia="2  Lotus" w:hAnsi="Cambria"/>
      <w:bCs/>
      <w:sz w:val="44"/>
      <w:szCs w:val="44"/>
    </w:rPr>
  </w:style>
  <w:style w:type="paragraph" w:styleId="2">
    <w:name w:val="heading 2"/>
    <w:aliases w:val="سرفصل2,سرفصل 2"/>
    <w:basedOn w:val="a"/>
    <w:next w:val="a"/>
    <w:link w:val="20"/>
    <w:autoRedefine/>
    <w:uiPriority w:val="9"/>
    <w:unhideWhenUsed/>
    <w:qFormat/>
    <w:rsid w:val="00812C2C"/>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812C2C"/>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812C2C"/>
    <w:pPr>
      <w:outlineLvl w:val="3"/>
    </w:pPr>
    <w:rPr>
      <w:b/>
      <w:bCs/>
      <w:sz w:val="36"/>
      <w:szCs w:val="36"/>
    </w:rPr>
  </w:style>
  <w:style w:type="paragraph" w:styleId="5">
    <w:name w:val="heading 5"/>
    <w:aliases w:val="سرفصل5,سرفصل 5"/>
    <w:basedOn w:val="a"/>
    <w:next w:val="a"/>
    <w:link w:val="50"/>
    <w:autoRedefine/>
    <w:uiPriority w:val="9"/>
    <w:unhideWhenUsed/>
    <w:qFormat/>
    <w:rsid w:val="00812C2C"/>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qFormat/>
    <w:rsid w:val="00812C2C"/>
    <w:pPr>
      <w:keepNext/>
      <w:keepLines/>
      <w:spacing w:before="120" w:after="0"/>
      <w:ind w:firstLine="0"/>
      <w:outlineLvl w:val="5"/>
    </w:pPr>
    <w:rPr>
      <w:rFonts w:ascii="Cambria" w:eastAsia="2  Lotus" w:hAnsi="Cambria"/>
      <w:bCs/>
      <w:i/>
      <w:sz w:val="36"/>
      <w:szCs w:val="36"/>
    </w:rPr>
  </w:style>
  <w:style w:type="paragraph" w:styleId="7">
    <w:name w:val="heading 7"/>
    <w:aliases w:val="سرفصل7,سرفصل 7"/>
    <w:basedOn w:val="a"/>
    <w:next w:val="a"/>
    <w:link w:val="70"/>
    <w:autoRedefine/>
    <w:uiPriority w:val="9"/>
    <w:unhideWhenUsed/>
    <w:qFormat/>
    <w:rsid w:val="00812C2C"/>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unhideWhenUsed/>
    <w:qFormat/>
    <w:rsid w:val="00812C2C"/>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unhideWhenUsed/>
    <w:qFormat/>
    <w:rsid w:val="00812C2C"/>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812C2C"/>
    <w:rPr>
      <w:rFonts w:ascii="Cambria" w:eastAsia="2  Lotus" w:hAnsi="Cambria" w:cs="2  Badr"/>
      <w:bCs/>
      <w:sz w:val="44"/>
      <w:szCs w:val="44"/>
    </w:rPr>
  </w:style>
  <w:style w:type="character" w:customStyle="1" w:styleId="20">
    <w:name w:val="عنوان 2 نویسه"/>
    <w:aliases w:val="سرفصل2 نویسه,سرفصل 2 نویسه"/>
    <w:link w:val="2"/>
    <w:uiPriority w:val="9"/>
    <w:rsid w:val="00812C2C"/>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812C2C"/>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812C2C"/>
    <w:rPr>
      <w:rFonts w:eastAsiaTheme="minorHAnsi" w:cs="2  Badr"/>
      <w:b/>
      <w:bCs/>
      <w:sz w:val="36"/>
      <w:szCs w:val="36"/>
    </w:rPr>
  </w:style>
  <w:style w:type="character" w:customStyle="1" w:styleId="50">
    <w:name w:val="سرصفحه 5 نویسه"/>
    <w:aliases w:val="سرفصل5 نویسه,سرفصل 5 نویسه"/>
    <w:link w:val="5"/>
    <w:uiPriority w:val="9"/>
    <w:rsid w:val="00812C2C"/>
    <w:rPr>
      <w:rFonts w:ascii="Cambria" w:eastAsia="2  Lotus" w:hAnsi="Cambria" w:cs="2  Badr"/>
      <w:bCs/>
      <w:szCs w:val="36"/>
    </w:rPr>
  </w:style>
  <w:style w:type="paragraph" w:styleId="11">
    <w:name w:val="toc 1"/>
    <w:basedOn w:val="a"/>
    <w:next w:val="a"/>
    <w:link w:val="12"/>
    <w:autoRedefine/>
    <w:uiPriority w:val="39"/>
    <w:unhideWhenUsed/>
    <w:qFormat/>
    <w:rsid w:val="00812C2C"/>
    <w:pPr>
      <w:spacing w:after="0"/>
      <w:ind w:firstLine="0"/>
    </w:pPr>
    <w:rPr>
      <w:rFonts w:eastAsiaTheme="minorEastAsia"/>
    </w:rPr>
  </w:style>
  <w:style w:type="paragraph" w:styleId="21">
    <w:name w:val="toc 2"/>
    <w:basedOn w:val="a"/>
    <w:next w:val="a"/>
    <w:autoRedefine/>
    <w:uiPriority w:val="39"/>
    <w:unhideWhenUsed/>
    <w:qFormat/>
    <w:rsid w:val="00812C2C"/>
    <w:pPr>
      <w:spacing w:after="0"/>
      <w:ind w:left="221"/>
    </w:pPr>
    <w:rPr>
      <w:rFonts w:eastAsiaTheme="minorEastAsia"/>
    </w:rPr>
  </w:style>
  <w:style w:type="paragraph" w:styleId="31">
    <w:name w:val="toc 3"/>
    <w:basedOn w:val="a"/>
    <w:next w:val="a"/>
    <w:autoRedefine/>
    <w:uiPriority w:val="39"/>
    <w:unhideWhenUsed/>
    <w:qFormat/>
    <w:rsid w:val="00812C2C"/>
    <w:pPr>
      <w:spacing w:after="0"/>
      <w:ind w:left="442"/>
    </w:pPr>
    <w:rPr>
      <w:rFonts w:eastAsia="2  Lotus"/>
    </w:rPr>
  </w:style>
  <w:style w:type="character" w:styleId="a4">
    <w:name w:val="Subtle Reference"/>
    <w:aliases w:val="مرجع"/>
    <w:uiPriority w:val="31"/>
    <w:qFormat/>
    <w:rsid w:val="00812C2C"/>
    <w:rPr>
      <w:rFonts w:cs="2  Lotus"/>
      <w:smallCaps/>
      <w:color w:val="auto"/>
      <w:szCs w:val="28"/>
      <w:u w:val="single"/>
    </w:rPr>
  </w:style>
  <w:style w:type="character" w:styleId="a5">
    <w:name w:val="Intense Reference"/>
    <w:uiPriority w:val="32"/>
    <w:qFormat/>
    <w:rsid w:val="00812C2C"/>
    <w:rPr>
      <w:rFonts w:cs="2  Lotus"/>
      <w:b/>
      <w:bCs/>
      <w:smallCaps/>
      <w:color w:val="auto"/>
      <w:spacing w:val="5"/>
      <w:szCs w:val="28"/>
      <w:u w:val="single"/>
    </w:rPr>
  </w:style>
  <w:style w:type="character" w:styleId="a6">
    <w:name w:val="Book Title"/>
    <w:uiPriority w:val="33"/>
    <w:qFormat/>
    <w:rsid w:val="00812C2C"/>
    <w:rPr>
      <w:rFonts w:cs="2  Titr"/>
      <w:b/>
      <w:bCs/>
      <w:smallCaps/>
      <w:spacing w:val="5"/>
      <w:szCs w:val="100"/>
    </w:rPr>
  </w:style>
  <w:style w:type="paragraph" w:styleId="a7">
    <w:name w:val="TOC Heading"/>
    <w:basedOn w:val="1"/>
    <w:next w:val="a"/>
    <w:uiPriority w:val="39"/>
    <w:unhideWhenUsed/>
    <w:qFormat/>
    <w:rsid w:val="00812C2C"/>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812C2C"/>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812C2C"/>
    <w:rPr>
      <w:rFonts w:ascii="Cambria" w:eastAsia="2  Lotus" w:hAnsi="Cambria" w:cs="2  Badr"/>
      <w:bCs/>
      <w:i/>
      <w:sz w:val="36"/>
      <w:szCs w:val="36"/>
    </w:rPr>
  </w:style>
  <w:style w:type="character" w:customStyle="1" w:styleId="70">
    <w:name w:val="سرصفحه 7 نویسه"/>
    <w:aliases w:val="سرفصل7 نویسه,سرفصل 7 نویسه"/>
    <w:link w:val="7"/>
    <w:uiPriority w:val="9"/>
    <w:rsid w:val="00812C2C"/>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812C2C"/>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812C2C"/>
    <w:rPr>
      <w:rFonts w:ascii="Cambria" w:eastAsia="2  Lotus" w:hAnsi="Cambria" w:cs="2  Lotus"/>
      <w:i/>
      <w:szCs w:val="28"/>
    </w:rPr>
  </w:style>
  <w:style w:type="paragraph" w:styleId="a0">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unhideWhenUsed/>
    <w:qFormat/>
    <w:rsid w:val="00812C2C"/>
    <w:pPr>
      <w:spacing w:after="0"/>
      <w:ind w:left="658"/>
    </w:pPr>
    <w:rPr>
      <w:rFonts w:eastAsia="Times New Roman"/>
    </w:rPr>
  </w:style>
  <w:style w:type="paragraph" w:styleId="51">
    <w:name w:val="toc 5"/>
    <w:basedOn w:val="a"/>
    <w:next w:val="a"/>
    <w:autoRedefine/>
    <w:uiPriority w:val="39"/>
    <w:unhideWhenUsed/>
    <w:qFormat/>
    <w:rsid w:val="00812C2C"/>
    <w:pPr>
      <w:spacing w:after="0"/>
      <w:ind w:left="879"/>
    </w:pPr>
    <w:rPr>
      <w:rFonts w:eastAsia="Times New Roman"/>
    </w:rPr>
  </w:style>
  <w:style w:type="paragraph" w:styleId="61">
    <w:name w:val="toc 6"/>
    <w:basedOn w:val="a"/>
    <w:next w:val="a"/>
    <w:autoRedefine/>
    <w:uiPriority w:val="39"/>
    <w:unhideWhenUsed/>
    <w:qFormat/>
    <w:rsid w:val="00812C2C"/>
    <w:pPr>
      <w:spacing w:after="0"/>
      <w:ind w:left="1100"/>
    </w:pPr>
    <w:rPr>
      <w:rFonts w:eastAsia="Times New Roman"/>
    </w:rPr>
  </w:style>
  <w:style w:type="paragraph" w:styleId="71">
    <w:name w:val="toc 7"/>
    <w:basedOn w:val="a"/>
    <w:next w:val="a"/>
    <w:autoRedefine/>
    <w:uiPriority w:val="39"/>
    <w:unhideWhenUsed/>
    <w:qFormat/>
    <w:rsid w:val="00812C2C"/>
    <w:pPr>
      <w:spacing w:after="0"/>
      <w:ind w:left="1321"/>
    </w:pPr>
    <w:rPr>
      <w:rFonts w:eastAsia="Times New Roman"/>
    </w:rPr>
  </w:style>
  <w:style w:type="paragraph" w:styleId="ab">
    <w:name w:val="caption"/>
    <w:basedOn w:val="a"/>
    <w:next w:val="a"/>
    <w:uiPriority w:val="35"/>
    <w:unhideWhenUsed/>
    <w:qFormat/>
    <w:rsid w:val="00812C2C"/>
    <w:rPr>
      <w:rFonts w:eastAsia="Times New Roman"/>
      <w:b/>
      <w:bCs/>
      <w:sz w:val="20"/>
      <w:szCs w:val="20"/>
    </w:rPr>
  </w:style>
  <w:style w:type="paragraph" w:styleId="ac">
    <w:name w:val="Title"/>
    <w:basedOn w:val="a"/>
    <w:next w:val="a"/>
    <w:link w:val="ad"/>
    <w:autoRedefine/>
    <w:uiPriority w:val="10"/>
    <w:qFormat/>
    <w:rsid w:val="00812C2C"/>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812C2C"/>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12C2C"/>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812C2C"/>
    <w:rPr>
      <w:rFonts w:ascii="Cambria" w:eastAsia="2  Badr" w:hAnsi="Cambria" w:cs="2  Badr"/>
      <w:bCs/>
      <w:i/>
      <w:spacing w:val="15"/>
      <w:sz w:val="24"/>
    </w:rPr>
  </w:style>
  <w:style w:type="character" w:styleId="af0">
    <w:name w:val="Emphasis"/>
    <w:uiPriority w:val="20"/>
    <w:qFormat/>
    <w:rsid w:val="00812C2C"/>
    <w:rPr>
      <w:rFonts w:cs="2  Lotus"/>
      <w:i/>
      <w:iCs/>
      <w:color w:val="808080"/>
      <w:szCs w:val="32"/>
    </w:rPr>
  </w:style>
  <w:style w:type="character" w:customStyle="1" w:styleId="a9">
    <w:name w:val="بی فاصله نویسه"/>
    <w:aliases w:val="متن عربي نویسه"/>
    <w:link w:val="a8"/>
    <w:uiPriority w:val="1"/>
    <w:rsid w:val="00812C2C"/>
    <w:rPr>
      <w:rFonts w:eastAsia="2  Lotus" w:cs="2  Badr"/>
      <w:bCs/>
      <w:sz w:val="72"/>
      <w:szCs w:val="28"/>
    </w:rPr>
  </w:style>
  <w:style w:type="paragraph" w:styleId="af1">
    <w:name w:val="List Paragraph"/>
    <w:basedOn w:val="a"/>
    <w:link w:val="af2"/>
    <w:autoRedefine/>
    <w:uiPriority w:val="34"/>
    <w:qFormat/>
    <w:rsid w:val="00812C2C"/>
    <w:pPr>
      <w:ind w:left="1134" w:firstLine="0"/>
    </w:pPr>
    <w:rPr>
      <w:rFonts w:eastAsia="2  Lotus" w:cs="2  Lotus"/>
    </w:rPr>
  </w:style>
  <w:style w:type="character" w:customStyle="1" w:styleId="af2">
    <w:name w:val="لیست پاراگراف نویسه"/>
    <w:link w:val="af1"/>
    <w:uiPriority w:val="34"/>
    <w:rsid w:val="00812C2C"/>
    <w:rPr>
      <w:rFonts w:eastAsia="2  Lotus" w:cs="2  Lotus"/>
      <w:sz w:val="22"/>
      <w:szCs w:val="28"/>
    </w:rPr>
  </w:style>
  <w:style w:type="paragraph" w:styleId="af3">
    <w:name w:val="Quote"/>
    <w:basedOn w:val="a"/>
    <w:next w:val="a"/>
    <w:link w:val="af4"/>
    <w:autoRedefine/>
    <w:uiPriority w:val="29"/>
    <w:qFormat/>
    <w:rsid w:val="00812C2C"/>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812C2C"/>
    <w:rPr>
      <w:rFonts w:cs="B Lotus"/>
      <w:i/>
      <w:szCs w:val="30"/>
    </w:rPr>
  </w:style>
  <w:style w:type="paragraph" w:styleId="af5">
    <w:name w:val="Intense Quote"/>
    <w:basedOn w:val="a"/>
    <w:next w:val="a"/>
    <w:link w:val="af6"/>
    <w:autoRedefine/>
    <w:uiPriority w:val="30"/>
    <w:qFormat/>
    <w:rsid w:val="00812C2C"/>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812C2C"/>
    <w:rPr>
      <w:rFonts w:eastAsia="2  Lotus" w:cs="B Lotus"/>
      <w:b/>
      <w:bCs/>
      <w:i/>
      <w:szCs w:val="30"/>
    </w:rPr>
  </w:style>
  <w:style w:type="character" w:styleId="af7">
    <w:name w:val="Subtle Emphasis"/>
    <w:uiPriority w:val="19"/>
    <w:qFormat/>
    <w:rsid w:val="00812C2C"/>
    <w:rPr>
      <w:rFonts w:cs="2  Lotus"/>
      <w:i/>
      <w:iCs/>
      <w:color w:val="4A442A"/>
      <w:szCs w:val="32"/>
      <w:u w:val="none"/>
    </w:rPr>
  </w:style>
  <w:style w:type="character" w:styleId="af8">
    <w:name w:val="Intense Emphasis"/>
    <w:uiPriority w:val="21"/>
    <w:qFormat/>
    <w:rsid w:val="00812C2C"/>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1"/>
    <w:link w:val="11"/>
    <w:uiPriority w:val="39"/>
    <w:rsid w:val="00812C2C"/>
    <w:rPr>
      <w:rFonts w:eastAsiaTheme="minorEastAsia" w:cs="2  Badr"/>
      <w:sz w:val="22"/>
      <w:szCs w:val="28"/>
    </w:rPr>
  </w:style>
  <w:style w:type="paragraph" w:customStyle="1" w:styleId="001">
    <w:name w:val="001"/>
    <w:basedOn w:val="a"/>
    <w:autoRedefine/>
    <w:rsid w:val="00DE4671"/>
    <w:rPr>
      <w:rFonts w:eastAsia="Calibri"/>
    </w:rPr>
  </w:style>
  <w:style w:type="character" w:styleId="aff0">
    <w:name w:val="footnote reference"/>
    <w:basedOn w:val="a1"/>
    <w:uiPriority w:val="99"/>
    <w:semiHidden/>
    <w:unhideWhenUsed/>
    <w:rsid w:val="00803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0223A-9CDD-448A-8229-0ABBAC4C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168</TotalTime>
  <Pages>1</Pages>
  <Words>2198</Words>
  <Characters>12531</Characters>
  <Application>Microsoft Office Word</Application>
  <DocSecurity>0</DocSecurity>
  <Lines>104</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110</cp:lastModifiedBy>
  <cp:revision>21</cp:revision>
  <dcterms:created xsi:type="dcterms:W3CDTF">2015-04-29T06:36:00Z</dcterms:created>
  <dcterms:modified xsi:type="dcterms:W3CDTF">2015-07-13T12:36:00Z</dcterms:modified>
</cp:coreProperties>
</file>