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A5" w:rsidRPr="00DE1959" w:rsidRDefault="00111BA5" w:rsidP="005C57A6">
      <w:pPr>
        <w:jc w:val="center"/>
        <w:rPr>
          <w:b/>
          <w:bCs/>
        </w:rPr>
      </w:pPr>
      <w:r w:rsidRPr="00DE1959">
        <w:rPr>
          <w:rFonts w:hint="cs"/>
          <w:b/>
          <w:bCs/>
          <w:rtl/>
        </w:rPr>
        <w:t xml:space="preserve">درس خارج فقه تربیتی جلسه </w:t>
      </w:r>
      <w:r w:rsidR="005C57A6">
        <w:rPr>
          <w:rFonts w:hint="cs"/>
          <w:b/>
          <w:bCs/>
          <w:rtl/>
        </w:rPr>
        <w:t>7</w:t>
      </w:r>
      <w:r w:rsidRPr="00DE1959">
        <w:rPr>
          <w:rFonts w:hint="cs"/>
          <w:b/>
          <w:bCs/>
          <w:rtl/>
        </w:rPr>
        <w:t xml:space="preserve"> - استاد اعرافی</w:t>
      </w:r>
    </w:p>
    <w:p w:rsidR="00772DDE" w:rsidRDefault="00772DDE" w:rsidP="00772DDE">
      <w:pPr>
        <w:pStyle w:val="TOC3"/>
        <w:tabs>
          <w:tab w:val="right" w:leader="dot" w:pos="9350"/>
        </w:tabs>
        <w:rPr>
          <w:rFonts w:asciiTheme="minorHAnsi" w:eastAsiaTheme="minorEastAsia" w:hAnsiTheme="minorHAnsi" w:cstheme="minorBidi"/>
          <w:noProof/>
          <w:szCs w:val="22"/>
          <w:lang w:bidi="fa-IR"/>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\h \z \u</w:instrText>
      </w:r>
      <w:r>
        <w:rPr>
          <w:rtl/>
        </w:rPr>
        <w:instrText xml:space="preserve"> </w:instrText>
      </w:r>
      <w:r>
        <w:rPr>
          <w:rtl/>
        </w:rPr>
        <w:fldChar w:fldCharType="separate"/>
      </w:r>
      <w:hyperlink w:anchor="_Toc365186721" w:history="1">
        <w:r w:rsidRPr="001B0431">
          <w:rPr>
            <w:rStyle w:val="Hyperlink"/>
            <w:noProof/>
            <w:rtl/>
          </w:rPr>
          <w:t xml:space="preserve">4- </w:t>
        </w:r>
        <w:r w:rsidRPr="001B0431">
          <w:rPr>
            <w:rStyle w:val="Hyperlink"/>
            <w:rFonts w:hint="eastAsia"/>
            <w:noProof/>
            <w:rtl/>
          </w:rPr>
          <w:t>رفق،</w:t>
        </w:r>
        <w:r w:rsidRPr="001B0431">
          <w:rPr>
            <w:rStyle w:val="Hyperlink"/>
            <w:noProof/>
            <w:rtl/>
          </w:rPr>
          <w:t xml:space="preserve"> </w:t>
        </w:r>
        <w:r w:rsidR="00B5789C">
          <w:rPr>
            <w:rStyle w:val="Hyperlink"/>
            <w:rFonts w:hint="eastAsia"/>
            <w:noProof/>
            <w:rtl/>
          </w:rPr>
          <w:t>ل</w:t>
        </w:r>
        <w:r w:rsidR="00B5789C">
          <w:rPr>
            <w:rStyle w:val="Hyperlink"/>
            <w:rFonts w:hint="cs"/>
            <w:noProof/>
            <w:rtl/>
          </w:rPr>
          <w:t>ی</w:t>
        </w:r>
        <w:r w:rsidR="00B5789C">
          <w:rPr>
            <w:rStyle w:val="Hyperlink"/>
            <w:rFonts w:hint="eastAsia"/>
            <w:noProof/>
            <w:rtl/>
          </w:rPr>
          <w:t>ن</w:t>
        </w:r>
        <w:r w:rsidRPr="001B0431">
          <w:rPr>
            <w:rStyle w:val="Hyperlink"/>
            <w:noProof/>
            <w:rtl/>
          </w:rPr>
          <w:t xml:space="preserve"> </w:t>
        </w:r>
        <w:r w:rsidRPr="001B0431">
          <w:rPr>
            <w:rStyle w:val="Hyperlink"/>
            <w:rFonts w:hint="eastAsia"/>
            <w:noProof/>
            <w:rtl/>
          </w:rPr>
          <w:t>ومدارا</w:t>
        </w:r>
        <w:r>
          <w:rPr>
            <w:noProof/>
            <w:webHidden/>
          </w:rPr>
          <w:tab/>
        </w:r>
        <w:r>
          <w:rPr>
            <w:noProof/>
            <w:webHidden/>
          </w:rPr>
          <w:fldChar w:fldCharType="begin"/>
        </w:r>
        <w:r>
          <w:rPr>
            <w:noProof/>
            <w:webHidden/>
          </w:rPr>
          <w:instrText xml:space="preserve"> PAGEREF _Toc365186721 \h </w:instrText>
        </w:r>
        <w:r>
          <w:rPr>
            <w:noProof/>
            <w:webHidden/>
          </w:rPr>
        </w:r>
        <w:r>
          <w:rPr>
            <w:noProof/>
            <w:webHidden/>
          </w:rPr>
          <w:fldChar w:fldCharType="separate"/>
        </w:r>
        <w:r w:rsidR="007D5B6B">
          <w:rPr>
            <w:noProof/>
            <w:webHidden/>
            <w:rtl/>
          </w:rPr>
          <w:t>2</w:t>
        </w:r>
        <w:r>
          <w:rPr>
            <w:noProof/>
            <w:webHidden/>
          </w:rPr>
          <w:fldChar w:fldCharType="end"/>
        </w:r>
      </w:hyperlink>
    </w:p>
    <w:p w:rsidR="00772DDE" w:rsidRDefault="001F652F" w:rsidP="00772DDE">
      <w:pPr>
        <w:pStyle w:val="TOC4"/>
        <w:tabs>
          <w:tab w:val="right" w:leader="dot" w:pos="9350"/>
        </w:tabs>
        <w:rPr>
          <w:rFonts w:asciiTheme="minorHAnsi" w:eastAsiaTheme="minorEastAsia" w:hAnsiTheme="minorHAnsi" w:cstheme="minorBidi"/>
          <w:noProof/>
          <w:szCs w:val="22"/>
          <w:lang w:bidi="fa-IR"/>
        </w:rPr>
      </w:pPr>
      <w:hyperlink w:anchor="_Toc365186722" w:history="1">
        <w:r w:rsidR="00772DDE" w:rsidRPr="001B0431">
          <w:rPr>
            <w:rStyle w:val="Hyperlink"/>
            <w:rFonts w:hint="eastAsia"/>
            <w:noProof/>
            <w:rtl/>
          </w:rPr>
          <w:t>روايات</w:t>
        </w:r>
        <w:r w:rsidR="00772DDE" w:rsidRPr="001B0431">
          <w:rPr>
            <w:rStyle w:val="Hyperlink"/>
            <w:noProof/>
            <w:rtl/>
          </w:rPr>
          <w:t xml:space="preserve"> </w:t>
        </w:r>
        <w:r w:rsidR="00772DDE" w:rsidRPr="001B0431">
          <w:rPr>
            <w:rStyle w:val="Hyperlink"/>
            <w:rFonts w:hint="eastAsia"/>
            <w:noProof/>
            <w:rtl/>
          </w:rPr>
          <w:t>عامه</w:t>
        </w:r>
        <w:r w:rsidR="00772DDE">
          <w:rPr>
            <w:noProof/>
            <w:webHidden/>
          </w:rPr>
          <w:tab/>
        </w:r>
        <w:r w:rsidR="00772DDE">
          <w:rPr>
            <w:noProof/>
            <w:webHidden/>
          </w:rPr>
          <w:fldChar w:fldCharType="begin"/>
        </w:r>
        <w:r w:rsidR="00772DDE">
          <w:rPr>
            <w:noProof/>
            <w:webHidden/>
          </w:rPr>
          <w:instrText xml:space="preserve"> PAGEREF _Toc365186722 \h </w:instrText>
        </w:r>
        <w:r w:rsidR="00772DDE">
          <w:rPr>
            <w:noProof/>
            <w:webHidden/>
          </w:rPr>
        </w:r>
        <w:r w:rsidR="00772DDE">
          <w:rPr>
            <w:noProof/>
            <w:webHidden/>
          </w:rPr>
          <w:fldChar w:fldCharType="separate"/>
        </w:r>
        <w:r w:rsidR="007D5B6B">
          <w:rPr>
            <w:noProof/>
            <w:webHidden/>
            <w:rtl/>
          </w:rPr>
          <w:t>2</w:t>
        </w:r>
        <w:r w:rsidR="00772DDE">
          <w:rPr>
            <w:noProof/>
            <w:webHidden/>
          </w:rPr>
          <w:fldChar w:fldCharType="end"/>
        </w:r>
      </w:hyperlink>
    </w:p>
    <w:p w:rsidR="00772DDE" w:rsidRDefault="001F652F" w:rsidP="00772DDE">
      <w:pPr>
        <w:pStyle w:val="TOC5"/>
        <w:tabs>
          <w:tab w:val="right" w:leader="dot" w:pos="9350"/>
        </w:tabs>
        <w:rPr>
          <w:rFonts w:asciiTheme="minorHAnsi" w:eastAsiaTheme="minorEastAsia" w:hAnsiTheme="minorHAnsi" w:cstheme="minorBidi"/>
          <w:noProof/>
          <w:szCs w:val="22"/>
          <w:lang w:bidi="fa-IR"/>
        </w:rPr>
      </w:pPr>
      <w:hyperlink w:anchor="_Toc365186723" w:history="1">
        <w:r w:rsidR="00772DDE" w:rsidRPr="001B0431">
          <w:rPr>
            <w:rStyle w:val="Hyperlink"/>
            <w:rFonts w:hint="eastAsia"/>
            <w:noProof/>
            <w:rtl/>
          </w:rPr>
          <w:t>باب</w:t>
        </w:r>
        <w:r w:rsidR="00772DDE" w:rsidRPr="001B0431">
          <w:rPr>
            <w:rStyle w:val="Hyperlink"/>
            <w:noProof/>
            <w:rtl/>
          </w:rPr>
          <w:t xml:space="preserve"> </w:t>
        </w:r>
        <w:r w:rsidR="00772DDE" w:rsidRPr="001B0431">
          <w:rPr>
            <w:rStyle w:val="Hyperlink"/>
            <w:rFonts w:hint="eastAsia"/>
            <w:noProof/>
            <w:rtl/>
          </w:rPr>
          <w:t>امر</w:t>
        </w:r>
        <w:r w:rsidR="00772DDE" w:rsidRPr="001B0431">
          <w:rPr>
            <w:rStyle w:val="Hyperlink"/>
            <w:noProof/>
            <w:rtl/>
          </w:rPr>
          <w:t xml:space="preserve"> </w:t>
        </w:r>
        <w:r w:rsidR="00772DDE" w:rsidRPr="001B0431">
          <w:rPr>
            <w:rStyle w:val="Hyperlink"/>
            <w:rFonts w:hint="eastAsia"/>
            <w:noProof/>
            <w:rtl/>
          </w:rPr>
          <w:t>به</w:t>
        </w:r>
        <w:r w:rsidR="00772DDE" w:rsidRPr="001B0431">
          <w:rPr>
            <w:rStyle w:val="Hyperlink"/>
            <w:noProof/>
            <w:rtl/>
          </w:rPr>
          <w:t xml:space="preserve"> </w:t>
        </w:r>
        <w:r w:rsidR="00772DDE" w:rsidRPr="001B0431">
          <w:rPr>
            <w:rStyle w:val="Hyperlink"/>
            <w:rFonts w:hint="eastAsia"/>
            <w:noProof/>
            <w:rtl/>
          </w:rPr>
          <w:t>معروف</w:t>
        </w:r>
        <w:r w:rsidR="00772DDE" w:rsidRPr="001B0431">
          <w:rPr>
            <w:rStyle w:val="Hyperlink"/>
            <w:noProof/>
            <w:rtl/>
          </w:rPr>
          <w:t xml:space="preserve"> </w:t>
        </w:r>
        <w:r w:rsidR="00B5789C">
          <w:rPr>
            <w:rStyle w:val="Hyperlink"/>
            <w:rFonts w:hint="eastAsia"/>
            <w:noProof/>
            <w:rtl/>
          </w:rPr>
          <w:t>ونه</w:t>
        </w:r>
        <w:r w:rsidR="00B5789C">
          <w:rPr>
            <w:rStyle w:val="Hyperlink"/>
            <w:rFonts w:hint="cs"/>
            <w:noProof/>
            <w:rtl/>
          </w:rPr>
          <w:t>ی</w:t>
        </w:r>
        <w:r w:rsidR="00772DDE" w:rsidRPr="001B0431">
          <w:rPr>
            <w:rStyle w:val="Hyperlink"/>
            <w:noProof/>
            <w:rtl/>
          </w:rPr>
          <w:t xml:space="preserve"> </w:t>
        </w:r>
        <w:r w:rsidR="00772DDE" w:rsidRPr="001B0431">
          <w:rPr>
            <w:rStyle w:val="Hyperlink"/>
            <w:rFonts w:hint="eastAsia"/>
            <w:noProof/>
            <w:rtl/>
          </w:rPr>
          <w:t>از</w:t>
        </w:r>
        <w:r w:rsidR="00772DDE" w:rsidRPr="001B0431">
          <w:rPr>
            <w:rStyle w:val="Hyperlink"/>
            <w:noProof/>
            <w:rtl/>
          </w:rPr>
          <w:t xml:space="preserve"> </w:t>
        </w:r>
        <w:r w:rsidR="00772DDE" w:rsidRPr="001B0431">
          <w:rPr>
            <w:rStyle w:val="Hyperlink"/>
            <w:rFonts w:hint="eastAsia"/>
            <w:noProof/>
            <w:rtl/>
          </w:rPr>
          <w:t>منکر</w:t>
        </w:r>
        <w:r w:rsidR="00772DDE">
          <w:rPr>
            <w:noProof/>
            <w:webHidden/>
          </w:rPr>
          <w:tab/>
        </w:r>
        <w:r w:rsidR="00772DDE">
          <w:rPr>
            <w:noProof/>
            <w:webHidden/>
          </w:rPr>
          <w:fldChar w:fldCharType="begin"/>
        </w:r>
        <w:r w:rsidR="00772DDE">
          <w:rPr>
            <w:noProof/>
            <w:webHidden/>
          </w:rPr>
          <w:instrText xml:space="preserve"> PAGEREF _Toc365186723 \h </w:instrText>
        </w:r>
        <w:r w:rsidR="00772DDE">
          <w:rPr>
            <w:noProof/>
            <w:webHidden/>
          </w:rPr>
        </w:r>
        <w:r w:rsidR="00772DDE">
          <w:rPr>
            <w:noProof/>
            <w:webHidden/>
          </w:rPr>
          <w:fldChar w:fldCharType="separate"/>
        </w:r>
        <w:r w:rsidR="007D5B6B">
          <w:rPr>
            <w:noProof/>
            <w:webHidden/>
            <w:rtl/>
          </w:rPr>
          <w:t>3</w:t>
        </w:r>
        <w:r w:rsidR="00772DDE">
          <w:rPr>
            <w:noProof/>
            <w:webHidden/>
          </w:rPr>
          <w:fldChar w:fldCharType="end"/>
        </w:r>
      </w:hyperlink>
    </w:p>
    <w:p w:rsidR="00772DDE" w:rsidRDefault="001F652F" w:rsidP="00772DDE">
      <w:pPr>
        <w:pStyle w:val="TOC5"/>
        <w:tabs>
          <w:tab w:val="right" w:leader="dot" w:pos="9350"/>
        </w:tabs>
        <w:rPr>
          <w:rFonts w:asciiTheme="minorHAnsi" w:eastAsiaTheme="minorEastAsia" w:hAnsiTheme="minorHAnsi" w:cstheme="minorBidi"/>
          <w:noProof/>
          <w:szCs w:val="22"/>
          <w:lang w:bidi="fa-IR"/>
        </w:rPr>
      </w:pPr>
      <w:hyperlink w:anchor="_Toc365186724" w:history="1">
        <w:r w:rsidR="00772DDE" w:rsidRPr="001B0431">
          <w:rPr>
            <w:rStyle w:val="Hyperlink"/>
            <w:rFonts w:hint="eastAsia"/>
            <w:noProof/>
            <w:rtl/>
          </w:rPr>
          <w:t>بيان</w:t>
        </w:r>
        <w:r w:rsidR="00772DDE" w:rsidRPr="001B0431">
          <w:rPr>
            <w:rStyle w:val="Hyperlink"/>
            <w:noProof/>
            <w:rtl/>
          </w:rPr>
          <w:t xml:space="preserve"> </w:t>
        </w:r>
        <w:r w:rsidR="00B5789C">
          <w:rPr>
            <w:rStyle w:val="Hyperlink"/>
            <w:rFonts w:hint="eastAsia"/>
            <w:noProof/>
            <w:rtl/>
          </w:rPr>
          <w:t>اثبات</w:t>
        </w:r>
        <w:r w:rsidR="00B5789C">
          <w:rPr>
            <w:rStyle w:val="Hyperlink"/>
            <w:rFonts w:hint="cs"/>
            <w:noProof/>
            <w:rtl/>
          </w:rPr>
          <w:t>ی</w:t>
        </w:r>
        <w:r w:rsidR="00772DDE" w:rsidRPr="001B0431">
          <w:rPr>
            <w:rStyle w:val="Hyperlink"/>
            <w:noProof/>
            <w:rtl/>
          </w:rPr>
          <w:t xml:space="preserve"> </w:t>
        </w:r>
        <w:r w:rsidR="00B5789C">
          <w:rPr>
            <w:rStyle w:val="Hyperlink"/>
            <w:rFonts w:hint="eastAsia"/>
            <w:noProof/>
            <w:rtl/>
          </w:rPr>
          <w:t>وسلب</w:t>
        </w:r>
        <w:r w:rsidR="00B5789C">
          <w:rPr>
            <w:rStyle w:val="Hyperlink"/>
            <w:rFonts w:hint="cs"/>
            <w:noProof/>
            <w:rtl/>
          </w:rPr>
          <w:t>ی</w:t>
        </w:r>
        <w:r w:rsidR="00772DDE">
          <w:rPr>
            <w:noProof/>
            <w:webHidden/>
          </w:rPr>
          <w:tab/>
        </w:r>
        <w:r w:rsidR="00772DDE">
          <w:rPr>
            <w:noProof/>
            <w:webHidden/>
          </w:rPr>
          <w:fldChar w:fldCharType="begin"/>
        </w:r>
        <w:r w:rsidR="00772DDE">
          <w:rPr>
            <w:noProof/>
            <w:webHidden/>
          </w:rPr>
          <w:instrText xml:space="preserve"> PAGEREF _Toc365186724 \h </w:instrText>
        </w:r>
        <w:r w:rsidR="00772DDE">
          <w:rPr>
            <w:noProof/>
            <w:webHidden/>
          </w:rPr>
        </w:r>
        <w:r w:rsidR="00772DDE">
          <w:rPr>
            <w:noProof/>
            <w:webHidden/>
          </w:rPr>
          <w:fldChar w:fldCharType="separate"/>
        </w:r>
        <w:r w:rsidR="007D5B6B">
          <w:rPr>
            <w:noProof/>
            <w:webHidden/>
            <w:rtl/>
          </w:rPr>
          <w:t>3</w:t>
        </w:r>
        <w:r w:rsidR="00772DDE">
          <w:rPr>
            <w:noProof/>
            <w:webHidden/>
          </w:rPr>
          <w:fldChar w:fldCharType="end"/>
        </w:r>
      </w:hyperlink>
    </w:p>
    <w:p w:rsidR="00772DDE" w:rsidRDefault="001F652F" w:rsidP="00772DDE">
      <w:pPr>
        <w:pStyle w:val="TOC5"/>
        <w:tabs>
          <w:tab w:val="right" w:leader="dot" w:pos="9350"/>
        </w:tabs>
        <w:rPr>
          <w:rFonts w:asciiTheme="minorHAnsi" w:eastAsiaTheme="minorEastAsia" w:hAnsiTheme="minorHAnsi" w:cstheme="minorBidi"/>
          <w:noProof/>
          <w:szCs w:val="22"/>
          <w:lang w:bidi="fa-IR"/>
        </w:rPr>
      </w:pPr>
      <w:hyperlink w:anchor="_Toc365186725" w:history="1">
        <w:r w:rsidR="00772DDE" w:rsidRPr="001B0431">
          <w:rPr>
            <w:rStyle w:val="Hyperlink"/>
            <w:rFonts w:hint="eastAsia"/>
            <w:noProof/>
            <w:rtl/>
          </w:rPr>
          <w:t>روايت</w:t>
        </w:r>
        <w:r w:rsidR="00772DDE" w:rsidRPr="001B0431">
          <w:rPr>
            <w:rStyle w:val="Hyperlink"/>
            <w:noProof/>
            <w:rtl/>
          </w:rPr>
          <w:t xml:space="preserve"> </w:t>
        </w:r>
        <w:r w:rsidR="00772DDE" w:rsidRPr="001B0431">
          <w:rPr>
            <w:rStyle w:val="Hyperlink"/>
            <w:rFonts w:hint="eastAsia"/>
            <w:noProof/>
            <w:rtl/>
          </w:rPr>
          <w:t>اول</w:t>
        </w:r>
        <w:r w:rsidR="00772DDE">
          <w:rPr>
            <w:noProof/>
            <w:webHidden/>
          </w:rPr>
          <w:tab/>
        </w:r>
        <w:r w:rsidR="00772DDE">
          <w:rPr>
            <w:noProof/>
            <w:webHidden/>
          </w:rPr>
          <w:fldChar w:fldCharType="begin"/>
        </w:r>
        <w:r w:rsidR="00772DDE">
          <w:rPr>
            <w:noProof/>
            <w:webHidden/>
          </w:rPr>
          <w:instrText xml:space="preserve"> PAGEREF _Toc365186725 \h </w:instrText>
        </w:r>
        <w:r w:rsidR="00772DDE">
          <w:rPr>
            <w:noProof/>
            <w:webHidden/>
          </w:rPr>
        </w:r>
        <w:r w:rsidR="00772DDE">
          <w:rPr>
            <w:noProof/>
            <w:webHidden/>
          </w:rPr>
          <w:fldChar w:fldCharType="separate"/>
        </w:r>
        <w:r w:rsidR="007D5B6B">
          <w:rPr>
            <w:noProof/>
            <w:webHidden/>
            <w:rtl/>
          </w:rPr>
          <w:t>4</w:t>
        </w:r>
        <w:r w:rsidR="00772DDE">
          <w:rPr>
            <w:noProof/>
            <w:webHidden/>
          </w:rPr>
          <w:fldChar w:fldCharType="end"/>
        </w:r>
      </w:hyperlink>
    </w:p>
    <w:p w:rsidR="00772DDE" w:rsidRDefault="001F652F" w:rsidP="00772DDE">
      <w:pPr>
        <w:pStyle w:val="TOC5"/>
        <w:tabs>
          <w:tab w:val="right" w:leader="dot" w:pos="9350"/>
        </w:tabs>
        <w:rPr>
          <w:rFonts w:asciiTheme="minorHAnsi" w:eastAsiaTheme="minorEastAsia" w:hAnsiTheme="minorHAnsi" w:cstheme="minorBidi"/>
          <w:noProof/>
          <w:szCs w:val="22"/>
          <w:lang w:bidi="fa-IR"/>
        </w:rPr>
      </w:pPr>
      <w:hyperlink w:anchor="_Toc365186726" w:history="1">
        <w:r w:rsidR="00772DDE" w:rsidRPr="001B0431">
          <w:rPr>
            <w:rStyle w:val="Hyperlink"/>
            <w:rFonts w:hint="eastAsia"/>
            <w:noProof/>
            <w:rtl/>
          </w:rPr>
          <w:t>روايت</w:t>
        </w:r>
        <w:r w:rsidR="00772DDE" w:rsidRPr="001B0431">
          <w:rPr>
            <w:rStyle w:val="Hyperlink"/>
            <w:noProof/>
            <w:rtl/>
          </w:rPr>
          <w:t xml:space="preserve"> </w:t>
        </w:r>
        <w:r w:rsidR="00772DDE" w:rsidRPr="001B0431">
          <w:rPr>
            <w:rStyle w:val="Hyperlink"/>
            <w:rFonts w:hint="eastAsia"/>
            <w:noProof/>
            <w:rtl/>
          </w:rPr>
          <w:t>دوم</w:t>
        </w:r>
        <w:r w:rsidR="00772DDE">
          <w:rPr>
            <w:noProof/>
            <w:webHidden/>
          </w:rPr>
          <w:tab/>
        </w:r>
        <w:r w:rsidR="00772DDE">
          <w:rPr>
            <w:noProof/>
            <w:webHidden/>
          </w:rPr>
          <w:fldChar w:fldCharType="begin"/>
        </w:r>
        <w:r w:rsidR="00772DDE">
          <w:rPr>
            <w:noProof/>
            <w:webHidden/>
          </w:rPr>
          <w:instrText xml:space="preserve"> PAGEREF _Toc365186726 \h </w:instrText>
        </w:r>
        <w:r w:rsidR="00772DDE">
          <w:rPr>
            <w:noProof/>
            <w:webHidden/>
          </w:rPr>
        </w:r>
        <w:r w:rsidR="00772DDE">
          <w:rPr>
            <w:noProof/>
            <w:webHidden/>
          </w:rPr>
          <w:fldChar w:fldCharType="separate"/>
        </w:r>
        <w:r w:rsidR="007D5B6B">
          <w:rPr>
            <w:noProof/>
            <w:webHidden/>
            <w:rtl/>
          </w:rPr>
          <w:t>4</w:t>
        </w:r>
        <w:r w:rsidR="00772DDE">
          <w:rPr>
            <w:noProof/>
            <w:webHidden/>
          </w:rPr>
          <w:fldChar w:fldCharType="end"/>
        </w:r>
      </w:hyperlink>
    </w:p>
    <w:p w:rsidR="00772DDE" w:rsidRDefault="001F652F" w:rsidP="00772DDE">
      <w:pPr>
        <w:pStyle w:val="TOC5"/>
        <w:tabs>
          <w:tab w:val="right" w:leader="dot" w:pos="9350"/>
        </w:tabs>
        <w:rPr>
          <w:rFonts w:asciiTheme="minorHAnsi" w:eastAsiaTheme="minorEastAsia" w:hAnsiTheme="minorHAnsi" w:cstheme="minorBidi"/>
          <w:noProof/>
          <w:szCs w:val="22"/>
          <w:lang w:bidi="fa-IR"/>
        </w:rPr>
      </w:pPr>
      <w:hyperlink w:anchor="_Toc365186727" w:history="1">
        <w:r w:rsidR="00772DDE" w:rsidRPr="001B0431">
          <w:rPr>
            <w:rStyle w:val="Hyperlink"/>
            <w:rFonts w:hint="eastAsia"/>
            <w:noProof/>
            <w:rtl/>
          </w:rPr>
          <w:t>روايت</w:t>
        </w:r>
        <w:r w:rsidR="00772DDE" w:rsidRPr="001B0431">
          <w:rPr>
            <w:rStyle w:val="Hyperlink"/>
            <w:noProof/>
            <w:rtl/>
          </w:rPr>
          <w:t xml:space="preserve"> </w:t>
        </w:r>
        <w:r w:rsidR="00772DDE" w:rsidRPr="001B0431">
          <w:rPr>
            <w:rStyle w:val="Hyperlink"/>
            <w:rFonts w:hint="eastAsia"/>
            <w:noProof/>
            <w:rtl/>
          </w:rPr>
          <w:t>سوم</w:t>
        </w:r>
        <w:r w:rsidR="00772DDE">
          <w:rPr>
            <w:noProof/>
            <w:webHidden/>
          </w:rPr>
          <w:tab/>
        </w:r>
        <w:r w:rsidR="00772DDE">
          <w:rPr>
            <w:noProof/>
            <w:webHidden/>
          </w:rPr>
          <w:fldChar w:fldCharType="begin"/>
        </w:r>
        <w:r w:rsidR="00772DDE">
          <w:rPr>
            <w:noProof/>
            <w:webHidden/>
          </w:rPr>
          <w:instrText xml:space="preserve"> PAGEREF _Toc365186727 \h </w:instrText>
        </w:r>
        <w:r w:rsidR="00772DDE">
          <w:rPr>
            <w:noProof/>
            <w:webHidden/>
          </w:rPr>
        </w:r>
        <w:r w:rsidR="00772DDE">
          <w:rPr>
            <w:noProof/>
            <w:webHidden/>
          </w:rPr>
          <w:fldChar w:fldCharType="separate"/>
        </w:r>
        <w:r w:rsidR="007D5B6B">
          <w:rPr>
            <w:noProof/>
            <w:webHidden/>
            <w:rtl/>
          </w:rPr>
          <w:t>4</w:t>
        </w:r>
        <w:r w:rsidR="00772DDE">
          <w:rPr>
            <w:noProof/>
            <w:webHidden/>
          </w:rPr>
          <w:fldChar w:fldCharType="end"/>
        </w:r>
      </w:hyperlink>
    </w:p>
    <w:p w:rsidR="00772DDE" w:rsidRDefault="001F652F" w:rsidP="00772DDE">
      <w:pPr>
        <w:pStyle w:val="TOC5"/>
        <w:tabs>
          <w:tab w:val="right" w:leader="dot" w:pos="9350"/>
        </w:tabs>
        <w:rPr>
          <w:rFonts w:asciiTheme="minorHAnsi" w:eastAsiaTheme="minorEastAsia" w:hAnsiTheme="minorHAnsi" w:cstheme="minorBidi"/>
          <w:noProof/>
          <w:szCs w:val="22"/>
          <w:lang w:bidi="fa-IR"/>
        </w:rPr>
      </w:pPr>
      <w:hyperlink w:anchor="_Toc365186728" w:history="1">
        <w:r w:rsidR="00772DDE" w:rsidRPr="001B0431">
          <w:rPr>
            <w:rStyle w:val="Hyperlink"/>
            <w:rFonts w:hint="eastAsia"/>
            <w:noProof/>
            <w:rtl/>
          </w:rPr>
          <w:t>روايت</w:t>
        </w:r>
        <w:r w:rsidR="00772DDE" w:rsidRPr="001B0431">
          <w:rPr>
            <w:rStyle w:val="Hyperlink"/>
            <w:noProof/>
            <w:rtl/>
          </w:rPr>
          <w:t xml:space="preserve"> </w:t>
        </w:r>
        <w:r w:rsidR="00772DDE" w:rsidRPr="001B0431">
          <w:rPr>
            <w:rStyle w:val="Hyperlink"/>
            <w:rFonts w:hint="eastAsia"/>
            <w:noProof/>
            <w:rtl/>
          </w:rPr>
          <w:t>چهارم</w:t>
        </w:r>
        <w:r w:rsidR="00772DDE">
          <w:rPr>
            <w:noProof/>
            <w:webHidden/>
          </w:rPr>
          <w:tab/>
        </w:r>
        <w:r w:rsidR="00772DDE">
          <w:rPr>
            <w:noProof/>
            <w:webHidden/>
          </w:rPr>
          <w:fldChar w:fldCharType="begin"/>
        </w:r>
        <w:r w:rsidR="00772DDE">
          <w:rPr>
            <w:noProof/>
            <w:webHidden/>
          </w:rPr>
          <w:instrText xml:space="preserve"> PAGEREF _Toc365186728 \h </w:instrText>
        </w:r>
        <w:r w:rsidR="00772DDE">
          <w:rPr>
            <w:noProof/>
            <w:webHidden/>
          </w:rPr>
        </w:r>
        <w:r w:rsidR="00772DDE">
          <w:rPr>
            <w:noProof/>
            <w:webHidden/>
          </w:rPr>
          <w:fldChar w:fldCharType="separate"/>
        </w:r>
        <w:r w:rsidR="007D5B6B">
          <w:rPr>
            <w:noProof/>
            <w:webHidden/>
            <w:rtl/>
          </w:rPr>
          <w:t>4</w:t>
        </w:r>
        <w:r w:rsidR="00772DDE">
          <w:rPr>
            <w:noProof/>
            <w:webHidden/>
          </w:rPr>
          <w:fldChar w:fldCharType="end"/>
        </w:r>
      </w:hyperlink>
    </w:p>
    <w:p w:rsidR="00772DDE" w:rsidRDefault="001F652F" w:rsidP="00772DDE">
      <w:pPr>
        <w:pStyle w:val="TOC5"/>
        <w:tabs>
          <w:tab w:val="right" w:leader="dot" w:pos="9350"/>
        </w:tabs>
        <w:rPr>
          <w:rFonts w:asciiTheme="minorHAnsi" w:eastAsiaTheme="minorEastAsia" w:hAnsiTheme="minorHAnsi" w:cstheme="minorBidi"/>
          <w:noProof/>
          <w:szCs w:val="22"/>
          <w:lang w:bidi="fa-IR"/>
        </w:rPr>
      </w:pPr>
      <w:hyperlink w:anchor="_Toc365186729" w:history="1">
        <w:r w:rsidR="00772DDE" w:rsidRPr="001B0431">
          <w:rPr>
            <w:rStyle w:val="Hyperlink"/>
            <w:rFonts w:hint="eastAsia"/>
            <w:noProof/>
            <w:rtl/>
          </w:rPr>
          <w:t>روايت</w:t>
        </w:r>
        <w:r w:rsidR="00772DDE" w:rsidRPr="001B0431">
          <w:rPr>
            <w:rStyle w:val="Hyperlink"/>
            <w:noProof/>
            <w:rtl/>
          </w:rPr>
          <w:t xml:space="preserve"> </w:t>
        </w:r>
        <w:r w:rsidR="00772DDE" w:rsidRPr="001B0431">
          <w:rPr>
            <w:rStyle w:val="Hyperlink"/>
            <w:rFonts w:hint="eastAsia"/>
            <w:noProof/>
            <w:rtl/>
          </w:rPr>
          <w:t>پنجم</w:t>
        </w:r>
        <w:r w:rsidR="00772DDE">
          <w:rPr>
            <w:noProof/>
            <w:webHidden/>
          </w:rPr>
          <w:tab/>
        </w:r>
        <w:r w:rsidR="00772DDE">
          <w:rPr>
            <w:noProof/>
            <w:webHidden/>
          </w:rPr>
          <w:fldChar w:fldCharType="begin"/>
        </w:r>
        <w:r w:rsidR="00772DDE">
          <w:rPr>
            <w:noProof/>
            <w:webHidden/>
          </w:rPr>
          <w:instrText xml:space="preserve"> PAGEREF _Toc365186729 \h </w:instrText>
        </w:r>
        <w:r w:rsidR="00772DDE">
          <w:rPr>
            <w:noProof/>
            <w:webHidden/>
          </w:rPr>
        </w:r>
        <w:r w:rsidR="00772DDE">
          <w:rPr>
            <w:noProof/>
            <w:webHidden/>
          </w:rPr>
          <w:fldChar w:fldCharType="separate"/>
        </w:r>
        <w:r w:rsidR="007D5B6B">
          <w:rPr>
            <w:noProof/>
            <w:webHidden/>
            <w:rtl/>
          </w:rPr>
          <w:t>5</w:t>
        </w:r>
        <w:r w:rsidR="00772DDE">
          <w:rPr>
            <w:noProof/>
            <w:webHidden/>
          </w:rPr>
          <w:fldChar w:fldCharType="end"/>
        </w:r>
      </w:hyperlink>
    </w:p>
    <w:p w:rsidR="00772DDE" w:rsidRDefault="001F652F" w:rsidP="00772DDE">
      <w:pPr>
        <w:pStyle w:val="TOC5"/>
        <w:tabs>
          <w:tab w:val="right" w:leader="dot" w:pos="9350"/>
        </w:tabs>
        <w:rPr>
          <w:rFonts w:asciiTheme="minorHAnsi" w:eastAsiaTheme="minorEastAsia" w:hAnsiTheme="minorHAnsi" w:cstheme="minorBidi"/>
          <w:noProof/>
          <w:szCs w:val="22"/>
          <w:lang w:bidi="fa-IR"/>
        </w:rPr>
      </w:pPr>
      <w:hyperlink w:anchor="_Toc365186730" w:history="1">
        <w:r w:rsidR="00772DDE" w:rsidRPr="001B0431">
          <w:rPr>
            <w:rStyle w:val="Hyperlink"/>
            <w:rFonts w:hint="eastAsia"/>
            <w:noProof/>
            <w:rtl/>
          </w:rPr>
          <w:t>روايت</w:t>
        </w:r>
        <w:r w:rsidR="00772DDE" w:rsidRPr="001B0431">
          <w:rPr>
            <w:rStyle w:val="Hyperlink"/>
            <w:noProof/>
            <w:rtl/>
          </w:rPr>
          <w:t xml:space="preserve"> </w:t>
        </w:r>
        <w:r w:rsidR="00772DDE" w:rsidRPr="001B0431">
          <w:rPr>
            <w:rStyle w:val="Hyperlink"/>
            <w:rFonts w:hint="eastAsia"/>
            <w:noProof/>
            <w:rtl/>
          </w:rPr>
          <w:t>ششم</w:t>
        </w:r>
        <w:r w:rsidR="00772DDE">
          <w:rPr>
            <w:noProof/>
            <w:webHidden/>
          </w:rPr>
          <w:tab/>
        </w:r>
        <w:r w:rsidR="00772DDE">
          <w:rPr>
            <w:noProof/>
            <w:webHidden/>
          </w:rPr>
          <w:fldChar w:fldCharType="begin"/>
        </w:r>
        <w:r w:rsidR="00772DDE">
          <w:rPr>
            <w:noProof/>
            <w:webHidden/>
          </w:rPr>
          <w:instrText xml:space="preserve"> PAGEREF _Toc365186730 \h </w:instrText>
        </w:r>
        <w:r w:rsidR="00772DDE">
          <w:rPr>
            <w:noProof/>
            <w:webHidden/>
          </w:rPr>
        </w:r>
        <w:r w:rsidR="00772DDE">
          <w:rPr>
            <w:noProof/>
            <w:webHidden/>
          </w:rPr>
          <w:fldChar w:fldCharType="separate"/>
        </w:r>
        <w:r w:rsidR="007D5B6B">
          <w:rPr>
            <w:noProof/>
            <w:webHidden/>
            <w:rtl/>
          </w:rPr>
          <w:t>5</w:t>
        </w:r>
        <w:r w:rsidR="00772DDE">
          <w:rPr>
            <w:noProof/>
            <w:webHidden/>
          </w:rPr>
          <w:fldChar w:fldCharType="end"/>
        </w:r>
      </w:hyperlink>
    </w:p>
    <w:p w:rsidR="00772DDE" w:rsidRDefault="001F652F" w:rsidP="00772DDE">
      <w:pPr>
        <w:pStyle w:val="TOC4"/>
        <w:tabs>
          <w:tab w:val="right" w:leader="dot" w:pos="9350"/>
        </w:tabs>
        <w:rPr>
          <w:rFonts w:asciiTheme="minorHAnsi" w:eastAsiaTheme="minorEastAsia" w:hAnsiTheme="minorHAnsi" w:cstheme="minorBidi"/>
          <w:noProof/>
          <w:szCs w:val="22"/>
          <w:lang w:bidi="fa-IR"/>
        </w:rPr>
      </w:pPr>
      <w:hyperlink w:anchor="_Toc365186731" w:history="1">
        <w:r w:rsidR="00772DDE" w:rsidRPr="001B0431">
          <w:rPr>
            <w:rStyle w:val="Hyperlink"/>
            <w:rFonts w:hint="eastAsia"/>
            <w:noProof/>
            <w:rtl/>
          </w:rPr>
          <w:t>روايات</w:t>
        </w:r>
        <w:r w:rsidR="00772DDE" w:rsidRPr="001B0431">
          <w:rPr>
            <w:rStyle w:val="Hyperlink"/>
            <w:noProof/>
            <w:rtl/>
          </w:rPr>
          <w:t xml:space="preserve"> </w:t>
        </w:r>
        <w:r w:rsidR="00772DDE" w:rsidRPr="001B0431">
          <w:rPr>
            <w:rStyle w:val="Hyperlink"/>
            <w:rFonts w:hint="eastAsia"/>
            <w:noProof/>
            <w:rtl/>
          </w:rPr>
          <w:t>مربو</w:t>
        </w:r>
        <w:r w:rsidR="00B5789C">
          <w:rPr>
            <w:rStyle w:val="Hyperlink"/>
            <w:rFonts w:hint="eastAsia"/>
            <w:noProof/>
            <w:rtl/>
          </w:rPr>
          <w:t>ط</w:t>
        </w:r>
        <w:r w:rsidR="00B5789C">
          <w:rPr>
            <w:rStyle w:val="Hyperlink"/>
            <w:noProof/>
            <w:rtl/>
          </w:rPr>
          <w:t xml:space="preserve"> </w:t>
        </w:r>
        <w:r w:rsidR="00772DDE" w:rsidRPr="001B0431">
          <w:rPr>
            <w:rStyle w:val="Hyperlink"/>
            <w:rFonts w:hint="eastAsia"/>
            <w:noProof/>
            <w:rtl/>
          </w:rPr>
          <w:t>در</w:t>
        </w:r>
        <w:r w:rsidR="00772DDE" w:rsidRPr="001B0431">
          <w:rPr>
            <w:rStyle w:val="Hyperlink"/>
            <w:noProof/>
            <w:rtl/>
          </w:rPr>
          <w:t xml:space="preserve"> </w:t>
        </w:r>
        <w:r w:rsidR="00B5789C">
          <w:rPr>
            <w:rStyle w:val="Hyperlink"/>
            <w:rFonts w:hint="eastAsia"/>
            <w:noProof/>
            <w:rtl/>
          </w:rPr>
          <w:t>غ</w:t>
        </w:r>
        <w:r w:rsidR="00B5789C">
          <w:rPr>
            <w:rStyle w:val="Hyperlink"/>
            <w:rFonts w:hint="cs"/>
            <w:noProof/>
            <w:rtl/>
          </w:rPr>
          <w:t>ی</w:t>
        </w:r>
        <w:r w:rsidR="00B5789C">
          <w:rPr>
            <w:rStyle w:val="Hyperlink"/>
            <w:rFonts w:hint="eastAsia"/>
            <w:noProof/>
            <w:rtl/>
          </w:rPr>
          <w:t>ر</w:t>
        </w:r>
        <w:r w:rsidR="00772DDE" w:rsidRPr="001B0431">
          <w:rPr>
            <w:rStyle w:val="Hyperlink"/>
            <w:noProof/>
            <w:rtl/>
          </w:rPr>
          <w:t xml:space="preserve"> </w:t>
        </w:r>
        <w:r w:rsidR="00772DDE" w:rsidRPr="001B0431">
          <w:rPr>
            <w:rStyle w:val="Hyperlink"/>
            <w:rFonts w:hint="eastAsia"/>
            <w:noProof/>
            <w:rtl/>
          </w:rPr>
          <w:t>باب</w:t>
        </w:r>
        <w:r w:rsidR="00772DDE" w:rsidRPr="001B0431">
          <w:rPr>
            <w:rStyle w:val="Hyperlink"/>
            <w:noProof/>
            <w:rtl/>
          </w:rPr>
          <w:t xml:space="preserve"> </w:t>
        </w:r>
        <w:r w:rsidR="00772DDE" w:rsidRPr="001B0431">
          <w:rPr>
            <w:rStyle w:val="Hyperlink"/>
            <w:rFonts w:hint="eastAsia"/>
            <w:noProof/>
            <w:rtl/>
          </w:rPr>
          <w:t>مدارا</w:t>
        </w:r>
        <w:r w:rsidR="00772DDE">
          <w:rPr>
            <w:noProof/>
            <w:webHidden/>
          </w:rPr>
          <w:tab/>
        </w:r>
        <w:r w:rsidR="00772DDE">
          <w:rPr>
            <w:noProof/>
            <w:webHidden/>
          </w:rPr>
          <w:fldChar w:fldCharType="begin"/>
        </w:r>
        <w:r w:rsidR="00772DDE">
          <w:rPr>
            <w:noProof/>
            <w:webHidden/>
          </w:rPr>
          <w:instrText xml:space="preserve"> PAGEREF _Toc365186731 \h </w:instrText>
        </w:r>
        <w:r w:rsidR="00772DDE">
          <w:rPr>
            <w:noProof/>
            <w:webHidden/>
          </w:rPr>
        </w:r>
        <w:r w:rsidR="00772DDE">
          <w:rPr>
            <w:noProof/>
            <w:webHidden/>
          </w:rPr>
          <w:fldChar w:fldCharType="separate"/>
        </w:r>
        <w:r w:rsidR="007D5B6B">
          <w:rPr>
            <w:noProof/>
            <w:webHidden/>
            <w:rtl/>
          </w:rPr>
          <w:t>5</w:t>
        </w:r>
        <w:r w:rsidR="00772DDE">
          <w:rPr>
            <w:noProof/>
            <w:webHidden/>
          </w:rPr>
          <w:fldChar w:fldCharType="end"/>
        </w:r>
      </w:hyperlink>
    </w:p>
    <w:p w:rsidR="00772DDE" w:rsidRDefault="001F652F" w:rsidP="00772DDE">
      <w:pPr>
        <w:pStyle w:val="TOC5"/>
        <w:tabs>
          <w:tab w:val="right" w:leader="dot" w:pos="9350"/>
        </w:tabs>
        <w:rPr>
          <w:rFonts w:asciiTheme="minorHAnsi" w:eastAsiaTheme="minorEastAsia" w:hAnsiTheme="minorHAnsi" w:cstheme="minorBidi"/>
          <w:noProof/>
          <w:szCs w:val="22"/>
          <w:lang w:bidi="fa-IR"/>
        </w:rPr>
      </w:pPr>
      <w:hyperlink w:anchor="_Toc365186732" w:history="1">
        <w:r w:rsidR="00772DDE" w:rsidRPr="001B0431">
          <w:rPr>
            <w:rStyle w:val="Hyperlink"/>
            <w:rFonts w:hint="eastAsia"/>
            <w:noProof/>
            <w:rtl/>
          </w:rPr>
          <w:t>روايت</w:t>
        </w:r>
        <w:r w:rsidR="00772DDE" w:rsidRPr="001B0431">
          <w:rPr>
            <w:rStyle w:val="Hyperlink"/>
            <w:noProof/>
            <w:rtl/>
          </w:rPr>
          <w:t xml:space="preserve"> </w:t>
        </w:r>
        <w:r w:rsidR="00772DDE" w:rsidRPr="001B0431">
          <w:rPr>
            <w:rStyle w:val="Hyperlink"/>
            <w:rFonts w:hint="eastAsia"/>
            <w:noProof/>
            <w:rtl/>
          </w:rPr>
          <w:t>اول</w:t>
        </w:r>
        <w:r w:rsidR="00772DDE">
          <w:rPr>
            <w:noProof/>
            <w:webHidden/>
          </w:rPr>
          <w:tab/>
        </w:r>
        <w:r w:rsidR="00772DDE">
          <w:rPr>
            <w:noProof/>
            <w:webHidden/>
          </w:rPr>
          <w:fldChar w:fldCharType="begin"/>
        </w:r>
        <w:r w:rsidR="00772DDE">
          <w:rPr>
            <w:noProof/>
            <w:webHidden/>
          </w:rPr>
          <w:instrText xml:space="preserve"> PAGEREF _Toc365186732 \h </w:instrText>
        </w:r>
        <w:r w:rsidR="00772DDE">
          <w:rPr>
            <w:noProof/>
            <w:webHidden/>
          </w:rPr>
        </w:r>
        <w:r w:rsidR="00772DDE">
          <w:rPr>
            <w:noProof/>
            <w:webHidden/>
          </w:rPr>
          <w:fldChar w:fldCharType="separate"/>
        </w:r>
        <w:r w:rsidR="007D5B6B">
          <w:rPr>
            <w:noProof/>
            <w:webHidden/>
            <w:rtl/>
          </w:rPr>
          <w:t>5</w:t>
        </w:r>
        <w:r w:rsidR="00772DDE">
          <w:rPr>
            <w:noProof/>
            <w:webHidden/>
          </w:rPr>
          <w:fldChar w:fldCharType="end"/>
        </w:r>
      </w:hyperlink>
    </w:p>
    <w:p w:rsidR="00772DDE" w:rsidRDefault="001F652F" w:rsidP="00772DDE">
      <w:pPr>
        <w:pStyle w:val="TOC5"/>
        <w:tabs>
          <w:tab w:val="right" w:leader="dot" w:pos="9350"/>
        </w:tabs>
        <w:rPr>
          <w:rFonts w:asciiTheme="minorHAnsi" w:eastAsiaTheme="minorEastAsia" w:hAnsiTheme="minorHAnsi" w:cstheme="minorBidi"/>
          <w:noProof/>
          <w:szCs w:val="22"/>
          <w:lang w:bidi="fa-IR"/>
        </w:rPr>
      </w:pPr>
      <w:hyperlink w:anchor="_Toc365186733" w:history="1">
        <w:r w:rsidR="00772DDE" w:rsidRPr="001B0431">
          <w:rPr>
            <w:rStyle w:val="Hyperlink"/>
            <w:rFonts w:hint="eastAsia"/>
            <w:noProof/>
            <w:rtl/>
          </w:rPr>
          <w:t>روايت</w:t>
        </w:r>
        <w:r w:rsidR="00772DDE" w:rsidRPr="001B0431">
          <w:rPr>
            <w:rStyle w:val="Hyperlink"/>
            <w:noProof/>
            <w:rtl/>
          </w:rPr>
          <w:t xml:space="preserve"> </w:t>
        </w:r>
        <w:r w:rsidR="00772DDE" w:rsidRPr="001B0431">
          <w:rPr>
            <w:rStyle w:val="Hyperlink"/>
            <w:rFonts w:hint="eastAsia"/>
            <w:noProof/>
            <w:rtl/>
          </w:rPr>
          <w:t>دوم</w:t>
        </w:r>
        <w:r w:rsidR="00772DDE">
          <w:rPr>
            <w:noProof/>
            <w:webHidden/>
          </w:rPr>
          <w:tab/>
        </w:r>
        <w:r w:rsidR="00772DDE">
          <w:rPr>
            <w:noProof/>
            <w:webHidden/>
          </w:rPr>
          <w:fldChar w:fldCharType="begin"/>
        </w:r>
        <w:r w:rsidR="00772DDE">
          <w:rPr>
            <w:noProof/>
            <w:webHidden/>
          </w:rPr>
          <w:instrText xml:space="preserve"> PAGEREF _Toc365186733 \h </w:instrText>
        </w:r>
        <w:r w:rsidR="00772DDE">
          <w:rPr>
            <w:noProof/>
            <w:webHidden/>
          </w:rPr>
        </w:r>
        <w:r w:rsidR="00772DDE">
          <w:rPr>
            <w:noProof/>
            <w:webHidden/>
          </w:rPr>
          <w:fldChar w:fldCharType="separate"/>
        </w:r>
        <w:r w:rsidR="007D5B6B">
          <w:rPr>
            <w:noProof/>
            <w:webHidden/>
            <w:rtl/>
          </w:rPr>
          <w:t>6</w:t>
        </w:r>
        <w:r w:rsidR="00772DDE">
          <w:rPr>
            <w:noProof/>
            <w:webHidden/>
          </w:rPr>
          <w:fldChar w:fldCharType="end"/>
        </w:r>
      </w:hyperlink>
    </w:p>
    <w:p w:rsidR="00772DDE" w:rsidRDefault="001F652F" w:rsidP="00772DDE">
      <w:pPr>
        <w:pStyle w:val="TOC5"/>
        <w:tabs>
          <w:tab w:val="right" w:leader="dot" w:pos="9350"/>
        </w:tabs>
        <w:rPr>
          <w:rFonts w:asciiTheme="minorHAnsi" w:eastAsiaTheme="minorEastAsia" w:hAnsiTheme="minorHAnsi" w:cstheme="minorBidi"/>
          <w:noProof/>
          <w:szCs w:val="22"/>
          <w:lang w:bidi="fa-IR"/>
        </w:rPr>
      </w:pPr>
      <w:hyperlink w:anchor="_Toc365186734" w:history="1">
        <w:r w:rsidR="00772DDE" w:rsidRPr="001B0431">
          <w:rPr>
            <w:rStyle w:val="Hyperlink"/>
            <w:rFonts w:hint="eastAsia"/>
            <w:noProof/>
            <w:rtl/>
          </w:rPr>
          <w:t>روايت</w:t>
        </w:r>
        <w:r w:rsidR="00772DDE" w:rsidRPr="001B0431">
          <w:rPr>
            <w:rStyle w:val="Hyperlink"/>
            <w:noProof/>
            <w:rtl/>
          </w:rPr>
          <w:t xml:space="preserve"> </w:t>
        </w:r>
        <w:r w:rsidR="00772DDE" w:rsidRPr="001B0431">
          <w:rPr>
            <w:rStyle w:val="Hyperlink"/>
            <w:rFonts w:hint="eastAsia"/>
            <w:noProof/>
            <w:rtl/>
          </w:rPr>
          <w:t>سوم</w:t>
        </w:r>
        <w:r w:rsidR="00772DDE">
          <w:rPr>
            <w:noProof/>
            <w:webHidden/>
          </w:rPr>
          <w:tab/>
        </w:r>
        <w:r w:rsidR="00772DDE">
          <w:rPr>
            <w:noProof/>
            <w:webHidden/>
          </w:rPr>
          <w:fldChar w:fldCharType="begin"/>
        </w:r>
        <w:r w:rsidR="00772DDE">
          <w:rPr>
            <w:noProof/>
            <w:webHidden/>
          </w:rPr>
          <w:instrText xml:space="preserve"> PAGEREF _Toc365186734 \h </w:instrText>
        </w:r>
        <w:r w:rsidR="00772DDE">
          <w:rPr>
            <w:noProof/>
            <w:webHidden/>
          </w:rPr>
        </w:r>
        <w:r w:rsidR="00772DDE">
          <w:rPr>
            <w:noProof/>
            <w:webHidden/>
          </w:rPr>
          <w:fldChar w:fldCharType="separate"/>
        </w:r>
        <w:r w:rsidR="007D5B6B">
          <w:rPr>
            <w:noProof/>
            <w:webHidden/>
            <w:rtl/>
          </w:rPr>
          <w:t>6</w:t>
        </w:r>
        <w:r w:rsidR="00772DDE">
          <w:rPr>
            <w:noProof/>
            <w:webHidden/>
          </w:rPr>
          <w:fldChar w:fldCharType="end"/>
        </w:r>
      </w:hyperlink>
    </w:p>
    <w:p w:rsidR="00772DDE" w:rsidRDefault="001F652F" w:rsidP="00772DDE">
      <w:pPr>
        <w:pStyle w:val="TOC4"/>
        <w:tabs>
          <w:tab w:val="right" w:leader="dot" w:pos="9350"/>
        </w:tabs>
        <w:rPr>
          <w:rFonts w:asciiTheme="minorHAnsi" w:eastAsiaTheme="minorEastAsia" w:hAnsiTheme="minorHAnsi" w:cstheme="minorBidi"/>
          <w:noProof/>
          <w:szCs w:val="22"/>
          <w:lang w:bidi="fa-IR"/>
        </w:rPr>
      </w:pPr>
      <w:hyperlink w:anchor="_Toc365186735" w:history="1">
        <w:r w:rsidR="00772DDE" w:rsidRPr="001B0431">
          <w:rPr>
            <w:rStyle w:val="Hyperlink"/>
            <w:rFonts w:hint="eastAsia"/>
            <w:noProof/>
            <w:rtl/>
          </w:rPr>
          <w:t>نتيجه</w:t>
        </w:r>
        <w:r w:rsidR="00772DDE" w:rsidRPr="001B0431">
          <w:rPr>
            <w:rStyle w:val="Hyperlink"/>
            <w:noProof/>
            <w:rtl/>
          </w:rPr>
          <w:t xml:space="preserve"> </w:t>
        </w:r>
        <w:r w:rsidR="00B5789C">
          <w:rPr>
            <w:rStyle w:val="Hyperlink"/>
            <w:rFonts w:hint="eastAsia"/>
            <w:noProof/>
            <w:rtl/>
          </w:rPr>
          <w:t>گ</w:t>
        </w:r>
        <w:r w:rsidR="00B5789C">
          <w:rPr>
            <w:rStyle w:val="Hyperlink"/>
            <w:rFonts w:hint="cs"/>
            <w:noProof/>
            <w:rtl/>
          </w:rPr>
          <w:t>ی</w:t>
        </w:r>
        <w:r w:rsidR="00B5789C">
          <w:rPr>
            <w:rStyle w:val="Hyperlink"/>
            <w:rFonts w:hint="eastAsia"/>
            <w:noProof/>
            <w:rtl/>
          </w:rPr>
          <w:t>ر</w:t>
        </w:r>
        <w:r w:rsidR="00B5789C">
          <w:rPr>
            <w:rStyle w:val="Hyperlink"/>
            <w:rFonts w:hint="cs"/>
            <w:noProof/>
            <w:rtl/>
          </w:rPr>
          <w:t>ی</w:t>
        </w:r>
        <w:r w:rsidR="00772DDE">
          <w:rPr>
            <w:noProof/>
            <w:webHidden/>
          </w:rPr>
          <w:tab/>
        </w:r>
        <w:r w:rsidR="00772DDE">
          <w:rPr>
            <w:noProof/>
            <w:webHidden/>
          </w:rPr>
          <w:fldChar w:fldCharType="begin"/>
        </w:r>
        <w:r w:rsidR="00772DDE">
          <w:rPr>
            <w:noProof/>
            <w:webHidden/>
          </w:rPr>
          <w:instrText xml:space="preserve"> PAGEREF _Toc365186735 \h </w:instrText>
        </w:r>
        <w:r w:rsidR="00772DDE">
          <w:rPr>
            <w:noProof/>
            <w:webHidden/>
          </w:rPr>
        </w:r>
        <w:r w:rsidR="00772DDE">
          <w:rPr>
            <w:noProof/>
            <w:webHidden/>
          </w:rPr>
          <w:fldChar w:fldCharType="separate"/>
        </w:r>
        <w:r w:rsidR="007D5B6B">
          <w:rPr>
            <w:noProof/>
            <w:webHidden/>
            <w:rtl/>
          </w:rPr>
          <w:t>6</w:t>
        </w:r>
        <w:r w:rsidR="00772DDE">
          <w:rPr>
            <w:noProof/>
            <w:webHidden/>
          </w:rPr>
          <w:fldChar w:fldCharType="end"/>
        </w:r>
      </w:hyperlink>
    </w:p>
    <w:p w:rsidR="00772DDE" w:rsidRDefault="001F652F" w:rsidP="00772DDE">
      <w:pPr>
        <w:pStyle w:val="TOC2"/>
        <w:tabs>
          <w:tab w:val="right" w:leader="dot" w:pos="9350"/>
        </w:tabs>
        <w:rPr>
          <w:rFonts w:asciiTheme="minorHAnsi" w:eastAsiaTheme="minorEastAsia" w:hAnsiTheme="minorHAnsi" w:cstheme="minorBidi"/>
          <w:noProof/>
          <w:szCs w:val="22"/>
          <w:lang w:bidi="fa-IR"/>
        </w:rPr>
      </w:pPr>
      <w:hyperlink w:anchor="_Toc365186736" w:history="1">
        <w:r w:rsidR="00772DDE" w:rsidRPr="001B0431">
          <w:rPr>
            <w:rStyle w:val="Hyperlink"/>
            <w:rFonts w:hint="eastAsia"/>
            <w:noProof/>
            <w:rtl/>
          </w:rPr>
          <w:t>جمع</w:t>
        </w:r>
        <w:r w:rsidR="00772DDE" w:rsidRPr="001B0431">
          <w:rPr>
            <w:rStyle w:val="Hyperlink"/>
            <w:noProof/>
            <w:rtl/>
          </w:rPr>
          <w:t xml:space="preserve"> </w:t>
        </w:r>
        <w:r w:rsidR="00B5789C">
          <w:rPr>
            <w:rStyle w:val="Hyperlink"/>
            <w:rFonts w:hint="eastAsia"/>
            <w:noProof/>
            <w:rtl/>
          </w:rPr>
          <w:t>بند</w:t>
        </w:r>
        <w:r w:rsidR="00B5789C">
          <w:rPr>
            <w:rStyle w:val="Hyperlink"/>
            <w:rFonts w:hint="cs"/>
            <w:noProof/>
            <w:rtl/>
          </w:rPr>
          <w:t>ی</w:t>
        </w:r>
        <w:r w:rsidR="00772DDE" w:rsidRPr="001B0431">
          <w:rPr>
            <w:rStyle w:val="Hyperlink"/>
            <w:noProof/>
            <w:rtl/>
          </w:rPr>
          <w:t xml:space="preserve"> </w:t>
        </w:r>
        <w:r w:rsidR="00B5789C">
          <w:rPr>
            <w:rStyle w:val="Hyperlink"/>
            <w:rFonts w:hint="eastAsia"/>
            <w:noProof/>
            <w:rtl/>
          </w:rPr>
          <w:t>کل</w:t>
        </w:r>
        <w:r w:rsidR="00B5789C">
          <w:rPr>
            <w:rStyle w:val="Hyperlink"/>
            <w:rFonts w:hint="cs"/>
            <w:noProof/>
            <w:rtl/>
          </w:rPr>
          <w:t>ی</w:t>
        </w:r>
        <w:r w:rsidR="00772DDE" w:rsidRPr="001B0431">
          <w:rPr>
            <w:rStyle w:val="Hyperlink"/>
            <w:noProof/>
            <w:rtl/>
          </w:rPr>
          <w:t xml:space="preserve"> (</w:t>
        </w:r>
        <w:r w:rsidR="00B5789C">
          <w:rPr>
            <w:rStyle w:val="Hyperlink"/>
            <w:noProof/>
            <w:rtl/>
          </w:rPr>
          <w:t xml:space="preserve">6 </w:t>
        </w:r>
        <w:r w:rsidR="00B5789C">
          <w:rPr>
            <w:rStyle w:val="Hyperlink"/>
            <w:rFonts w:hint="eastAsia"/>
            <w:noProof/>
            <w:rtl/>
          </w:rPr>
          <w:t>نکته</w:t>
        </w:r>
        <w:r w:rsidR="00B5789C">
          <w:rPr>
            <w:rStyle w:val="Hyperlink"/>
            <w:noProof/>
            <w:rtl/>
          </w:rPr>
          <w:t xml:space="preserve">) </w:t>
        </w:r>
        <w:r w:rsidR="00B5789C">
          <w:rPr>
            <w:rStyle w:val="Hyperlink"/>
            <w:noProof/>
            <w:rtl/>
          </w:rPr>
          <w:tab/>
        </w:r>
        <w:r w:rsidR="00772DDE">
          <w:rPr>
            <w:noProof/>
            <w:webHidden/>
          </w:rPr>
          <w:fldChar w:fldCharType="begin"/>
        </w:r>
        <w:r w:rsidR="00772DDE">
          <w:rPr>
            <w:noProof/>
            <w:webHidden/>
          </w:rPr>
          <w:instrText xml:space="preserve"> PAGEREF _Toc365186736 \h </w:instrText>
        </w:r>
        <w:r w:rsidR="00772DDE">
          <w:rPr>
            <w:noProof/>
            <w:webHidden/>
          </w:rPr>
        </w:r>
        <w:r w:rsidR="00772DDE">
          <w:rPr>
            <w:noProof/>
            <w:webHidden/>
          </w:rPr>
          <w:fldChar w:fldCharType="separate"/>
        </w:r>
        <w:r w:rsidR="007D5B6B">
          <w:rPr>
            <w:noProof/>
            <w:webHidden/>
            <w:rtl/>
          </w:rPr>
          <w:t>7</w:t>
        </w:r>
        <w:r w:rsidR="00772DDE">
          <w:rPr>
            <w:noProof/>
            <w:webHidden/>
          </w:rPr>
          <w:fldChar w:fldCharType="end"/>
        </w:r>
      </w:hyperlink>
    </w:p>
    <w:p w:rsidR="00772DDE" w:rsidRDefault="001F652F" w:rsidP="00772DDE">
      <w:pPr>
        <w:pStyle w:val="TOC3"/>
        <w:tabs>
          <w:tab w:val="right" w:leader="dot" w:pos="9350"/>
        </w:tabs>
        <w:rPr>
          <w:rFonts w:asciiTheme="minorHAnsi" w:eastAsiaTheme="minorEastAsia" w:hAnsiTheme="minorHAnsi" w:cstheme="minorBidi"/>
          <w:noProof/>
          <w:szCs w:val="22"/>
          <w:lang w:bidi="fa-IR"/>
        </w:rPr>
      </w:pPr>
      <w:hyperlink w:anchor="_Toc365186737" w:history="1">
        <w:r w:rsidR="00772DDE" w:rsidRPr="001B0431">
          <w:rPr>
            <w:rStyle w:val="Hyperlink"/>
            <w:noProof/>
            <w:rtl/>
          </w:rPr>
          <w:t xml:space="preserve">5- </w:t>
        </w:r>
        <w:r w:rsidR="00772DDE" w:rsidRPr="001B0431">
          <w:rPr>
            <w:rStyle w:val="Hyperlink"/>
            <w:rFonts w:hint="eastAsia"/>
            <w:noProof/>
            <w:rtl/>
          </w:rPr>
          <w:t>حلم</w:t>
        </w:r>
        <w:r w:rsidR="00772DDE">
          <w:rPr>
            <w:noProof/>
            <w:webHidden/>
          </w:rPr>
          <w:tab/>
        </w:r>
        <w:r w:rsidR="00772DDE">
          <w:rPr>
            <w:noProof/>
            <w:webHidden/>
          </w:rPr>
          <w:fldChar w:fldCharType="begin"/>
        </w:r>
        <w:r w:rsidR="00772DDE">
          <w:rPr>
            <w:noProof/>
            <w:webHidden/>
          </w:rPr>
          <w:instrText xml:space="preserve"> PAGEREF _Toc365186737 \h </w:instrText>
        </w:r>
        <w:r w:rsidR="00772DDE">
          <w:rPr>
            <w:noProof/>
            <w:webHidden/>
          </w:rPr>
        </w:r>
        <w:r w:rsidR="00772DDE">
          <w:rPr>
            <w:noProof/>
            <w:webHidden/>
          </w:rPr>
          <w:fldChar w:fldCharType="separate"/>
        </w:r>
        <w:r w:rsidR="007D5B6B">
          <w:rPr>
            <w:noProof/>
            <w:webHidden/>
            <w:rtl/>
          </w:rPr>
          <w:t>8</w:t>
        </w:r>
        <w:r w:rsidR="00772DDE">
          <w:rPr>
            <w:noProof/>
            <w:webHidden/>
          </w:rPr>
          <w:fldChar w:fldCharType="end"/>
        </w:r>
      </w:hyperlink>
    </w:p>
    <w:p w:rsidR="00772DDE" w:rsidRDefault="001F652F" w:rsidP="00772DDE">
      <w:pPr>
        <w:pStyle w:val="TOC4"/>
        <w:tabs>
          <w:tab w:val="right" w:leader="dot" w:pos="9350"/>
        </w:tabs>
        <w:rPr>
          <w:rFonts w:asciiTheme="minorHAnsi" w:eastAsiaTheme="minorEastAsia" w:hAnsiTheme="minorHAnsi" w:cstheme="minorBidi"/>
          <w:noProof/>
          <w:szCs w:val="22"/>
          <w:lang w:bidi="fa-IR"/>
        </w:rPr>
      </w:pPr>
      <w:hyperlink w:anchor="_Toc365186738" w:history="1">
        <w:r w:rsidR="00772DDE" w:rsidRPr="001B0431">
          <w:rPr>
            <w:rStyle w:val="Hyperlink"/>
            <w:rFonts w:hint="eastAsia"/>
            <w:noProof/>
            <w:rtl/>
          </w:rPr>
          <w:t>اوصاف</w:t>
        </w:r>
        <w:r w:rsidR="00772DDE" w:rsidRPr="001B0431">
          <w:rPr>
            <w:rStyle w:val="Hyperlink"/>
            <w:noProof/>
            <w:rtl/>
          </w:rPr>
          <w:t xml:space="preserve"> </w:t>
        </w:r>
        <w:r w:rsidR="00B5789C">
          <w:rPr>
            <w:rStyle w:val="Hyperlink"/>
            <w:rFonts w:hint="eastAsia"/>
            <w:noProof/>
            <w:rtl/>
          </w:rPr>
          <w:t>درون</w:t>
        </w:r>
        <w:r w:rsidR="00B5789C">
          <w:rPr>
            <w:rStyle w:val="Hyperlink"/>
            <w:rFonts w:hint="cs"/>
            <w:noProof/>
            <w:rtl/>
          </w:rPr>
          <w:t>ی</w:t>
        </w:r>
        <w:r w:rsidR="00B5789C">
          <w:rPr>
            <w:rStyle w:val="Hyperlink"/>
            <w:noProof/>
            <w:rtl/>
          </w:rPr>
          <w:t xml:space="preserve"> (</w:t>
        </w:r>
        <w:r w:rsidR="00772DDE" w:rsidRPr="001B0431">
          <w:rPr>
            <w:rStyle w:val="Hyperlink"/>
            <w:rFonts w:hint="eastAsia"/>
            <w:noProof/>
            <w:rtl/>
          </w:rPr>
          <w:t>حلم</w:t>
        </w:r>
        <w:r w:rsidR="00772DDE" w:rsidRPr="001B0431">
          <w:rPr>
            <w:rStyle w:val="Hyperlink"/>
            <w:noProof/>
            <w:rtl/>
          </w:rPr>
          <w:t xml:space="preserve">) </w:t>
        </w:r>
        <w:r w:rsidR="00772DDE" w:rsidRPr="001B0431">
          <w:rPr>
            <w:rStyle w:val="Hyperlink"/>
            <w:rFonts w:hint="eastAsia"/>
            <w:noProof/>
            <w:rtl/>
          </w:rPr>
          <w:t>و</w:t>
        </w:r>
        <w:r w:rsidR="00772DDE" w:rsidRPr="001B0431">
          <w:rPr>
            <w:rStyle w:val="Hyperlink"/>
            <w:noProof/>
            <w:rtl/>
          </w:rPr>
          <w:t xml:space="preserve"> </w:t>
        </w:r>
        <w:r w:rsidR="00B5789C">
          <w:rPr>
            <w:rStyle w:val="Hyperlink"/>
            <w:rFonts w:hint="eastAsia"/>
            <w:noProof/>
            <w:rtl/>
          </w:rPr>
          <w:t>رفتارها</w:t>
        </w:r>
        <w:r w:rsidR="00B5789C">
          <w:rPr>
            <w:rStyle w:val="Hyperlink"/>
            <w:rFonts w:hint="cs"/>
            <w:noProof/>
            <w:rtl/>
          </w:rPr>
          <w:t>ی</w:t>
        </w:r>
        <w:r w:rsidR="00772DDE" w:rsidRPr="001B0431">
          <w:rPr>
            <w:rStyle w:val="Hyperlink"/>
            <w:noProof/>
            <w:rtl/>
          </w:rPr>
          <w:t xml:space="preserve"> </w:t>
        </w:r>
        <w:r w:rsidR="00B5789C">
          <w:rPr>
            <w:rStyle w:val="Hyperlink"/>
            <w:rFonts w:hint="eastAsia"/>
            <w:noProof/>
            <w:rtl/>
          </w:rPr>
          <w:t>ظاهر</w:t>
        </w:r>
        <w:r w:rsidR="00B5789C">
          <w:rPr>
            <w:rStyle w:val="Hyperlink"/>
            <w:rFonts w:hint="cs"/>
            <w:noProof/>
            <w:rtl/>
          </w:rPr>
          <w:t>ی</w:t>
        </w:r>
        <w:r w:rsidR="00772DDE" w:rsidRPr="001B0431">
          <w:rPr>
            <w:rStyle w:val="Hyperlink"/>
            <w:noProof/>
            <w:rtl/>
          </w:rPr>
          <w:t xml:space="preserve"> </w:t>
        </w:r>
        <w:r w:rsidR="00772DDE" w:rsidRPr="001B0431">
          <w:rPr>
            <w:rStyle w:val="Hyperlink"/>
            <w:rFonts w:hint="eastAsia"/>
            <w:noProof/>
            <w:rtl/>
          </w:rPr>
          <w:t>در</w:t>
        </w:r>
        <w:r w:rsidR="00772DDE" w:rsidRPr="001B0431">
          <w:rPr>
            <w:rStyle w:val="Hyperlink"/>
            <w:noProof/>
            <w:rtl/>
          </w:rPr>
          <w:t xml:space="preserve"> </w:t>
        </w:r>
        <w:r w:rsidR="00772DDE" w:rsidRPr="001B0431">
          <w:rPr>
            <w:rStyle w:val="Hyperlink"/>
            <w:rFonts w:hint="eastAsia"/>
            <w:noProof/>
            <w:rtl/>
          </w:rPr>
          <w:t>باب</w:t>
        </w:r>
        <w:r w:rsidR="00772DDE" w:rsidRPr="001B0431">
          <w:rPr>
            <w:rStyle w:val="Hyperlink"/>
            <w:noProof/>
            <w:rtl/>
          </w:rPr>
          <w:t xml:space="preserve"> </w:t>
        </w:r>
        <w:r w:rsidR="00B5789C">
          <w:rPr>
            <w:rStyle w:val="Hyperlink"/>
            <w:rFonts w:hint="eastAsia"/>
            <w:noProof/>
            <w:rtl/>
          </w:rPr>
          <w:t>ل</w:t>
        </w:r>
        <w:r w:rsidR="00B5789C">
          <w:rPr>
            <w:rStyle w:val="Hyperlink"/>
            <w:rFonts w:hint="cs"/>
            <w:noProof/>
            <w:rtl/>
          </w:rPr>
          <w:t>ی</w:t>
        </w:r>
        <w:r w:rsidR="00B5789C">
          <w:rPr>
            <w:rStyle w:val="Hyperlink"/>
            <w:rFonts w:hint="eastAsia"/>
            <w:noProof/>
            <w:rtl/>
          </w:rPr>
          <w:t>ن</w:t>
        </w:r>
        <w:r w:rsidR="00772DDE">
          <w:rPr>
            <w:noProof/>
            <w:webHidden/>
          </w:rPr>
          <w:tab/>
        </w:r>
        <w:r w:rsidR="00772DDE">
          <w:rPr>
            <w:noProof/>
            <w:webHidden/>
          </w:rPr>
          <w:fldChar w:fldCharType="begin"/>
        </w:r>
        <w:r w:rsidR="00772DDE">
          <w:rPr>
            <w:noProof/>
            <w:webHidden/>
          </w:rPr>
          <w:instrText xml:space="preserve"> PAGEREF _Toc365186738 \h </w:instrText>
        </w:r>
        <w:r w:rsidR="00772DDE">
          <w:rPr>
            <w:noProof/>
            <w:webHidden/>
          </w:rPr>
        </w:r>
        <w:r w:rsidR="00772DDE">
          <w:rPr>
            <w:noProof/>
            <w:webHidden/>
          </w:rPr>
          <w:fldChar w:fldCharType="separate"/>
        </w:r>
        <w:r w:rsidR="007D5B6B">
          <w:rPr>
            <w:noProof/>
            <w:webHidden/>
            <w:rtl/>
          </w:rPr>
          <w:t>8</w:t>
        </w:r>
        <w:r w:rsidR="00772DDE">
          <w:rPr>
            <w:noProof/>
            <w:webHidden/>
          </w:rPr>
          <w:fldChar w:fldCharType="end"/>
        </w:r>
      </w:hyperlink>
    </w:p>
    <w:p w:rsidR="00772DDE" w:rsidRDefault="001F652F" w:rsidP="00772DDE">
      <w:pPr>
        <w:pStyle w:val="TOC5"/>
        <w:tabs>
          <w:tab w:val="right" w:leader="dot" w:pos="9350"/>
        </w:tabs>
        <w:rPr>
          <w:rFonts w:asciiTheme="minorHAnsi" w:eastAsiaTheme="minorEastAsia" w:hAnsiTheme="minorHAnsi" w:cstheme="minorBidi"/>
          <w:noProof/>
          <w:szCs w:val="22"/>
          <w:lang w:bidi="fa-IR"/>
        </w:rPr>
      </w:pPr>
      <w:hyperlink w:anchor="_Toc365186739" w:history="1">
        <w:r w:rsidR="00772DDE" w:rsidRPr="001B0431">
          <w:rPr>
            <w:rStyle w:val="Hyperlink"/>
            <w:rFonts w:hint="eastAsia"/>
            <w:noProof/>
            <w:rtl/>
          </w:rPr>
          <w:t>روايت</w:t>
        </w:r>
        <w:r w:rsidR="00772DDE" w:rsidRPr="001B0431">
          <w:rPr>
            <w:rStyle w:val="Hyperlink"/>
            <w:noProof/>
            <w:rtl/>
          </w:rPr>
          <w:t xml:space="preserve"> </w:t>
        </w:r>
        <w:r w:rsidR="00772DDE" w:rsidRPr="001B0431">
          <w:rPr>
            <w:rStyle w:val="Hyperlink"/>
            <w:rFonts w:hint="eastAsia"/>
            <w:noProof/>
            <w:rtl/>
          </w:rPr>
          <w:t>اول</w:t>
        </w:r>
        <w:r w:rsidR="00772DDE" w:rsidRPr="001B0431">
          <w:rPr>
            <w:rStyle w:val="Hyperlink"/>
            <w:noProof/>
            <w:rtl/>
          </w:rPr>
          <w:t xml:space="preserve"> </w:t>
        </w:r>
        <w:r w:rsidR="00772DDE" w:rsidRPr="001B0431">
          <w:rPr>
            <w:rStyle w:val="Hyperlink"/>
            <w:rFonts w:hint="eastAsia"/>
            <w:noProof/>
            <w:rtl/>
          </w:rPr>
          <w:t>از</w:t>
        </w:r>
        <w:r w:rsidR="00772DDE" w:rsidRPr="001B0431">
          <w:rPr>
            <w:rStyle w:val="Hyperlink"/>
            <w:noProof/>
            <w:rtl/>
          </w:rPr>
          <w:t xml:space="preserve"> </w:t>
        </w:r>
        <w:r w:rsidR="00772DDE" w:rsidRPr="001B0431">
          <w:rPr>
            <w:rStyle w:val="Hyperlink"/>
            <w:rFonts w:hint="eastAsia"/>
            <w:noProof/>
            <w:rtl/>
          </w:rPr>
          <w:t>رسالةالحقوق</w:t>
        </w:r>
        <w:r w:rsidR="00772DDE">
          <w:rPr>
            <w:noProof/>
            <w:webHidden/>
          </w:rPr>
          <w:tab/>
        </w:r>
        <w:r w:rsidR="00772DDE">
          <w:rPr>
            <w:noProof/>
            <w:webHidden/>
          </w:rPr>
          <w:fldChar w:fldCharType="begin"/>
        </w:r>
        <w:r w:rsidR="00772DDE">
          <w:rPr>
            <w:noProof/>
            <w:webHidden/>
          </w:rPr>
          <w:instrText xml:space="preserve"> PAGEREF _Toc365186739 \h </w:instrText>
        </w:r>
        <w:r w:rsidR="00772DDE">
          <w:rPr>
            <w:noProof/>
            <w:webHidden/>
          </w:rPr>
        </w:r>
        <w:r w:rsidR="00772DDE">
          <w:rPr>
            <w:noProof/>
            <w:webHidden/>
          </w:rPr>
          <w:fldChar w:fldCharType="separate"/>
        </w:r>
        <w:r w:rsidR="007D5B6B">
          <w:rPr>
            <w:noProof/>
            <w:webHidden/>
            <w:rtl/>
          </w:rPr>
          <w:t>9</w:t>
        </w:r>
        <w:r w:rsidR="00772DDE">
          <w:rPr>
            <w:noProof/>
            <w:webHidden/>
          </w:rPr>
          <w:fldChar w:fldCharType="end"/>
        </w:r>
      </w:hyperlink>
    </w:p>
    <w:p w:rsidR="00772DDE" w:rsidRDefault="001F652F" w:rsidP="00772DDE">
      <w:pPr>
        <w:pStyle w:val="TOC5"/>
        <w:tabs>
          <w:tab w:val="right" w:leader="dot" w:pos="9350"/>
        </w:tabs>
        <w:rPr>
          <w:rFonts w:asciiTheme="minorHAnsi" w:eastAsiaTheme="minorEastAsia" w:hAnsiTheme="minorHAnsi" w:cstheme="minorBidi"/>
          <w:noProof/>
          <w:szCs w:val="22"/>
          <w:lang w:bidi="fa-IR"/>
        </w:rPr>
      </w:pPr>
      <w:hyperlink w:anchor="_Toc365186740" w:history="1">
        <w:r w:rsidR="00772DDE" w:rsidRPr="001B0431">
          <w:rPr>
            <w:rStyle w:val="Hyperlink"/>
            <w:rFonts w:hint="eastAsia"/>
            <w:noProof/>
            <w:rtl/>
          </w:rPr>
          <w:t>روايت</w:t>
        </w:r>
        <w:r w:rsidR="00772DDE" w:rsidRPr="001B0431">
          <w:rPr>
            <w:rStyle w:val="Hyperlink"/>
            <w:noProof/>
            <w:rtl/>
          </w:rPr>
          <w:t xml:space="preserve"> </w:t>
        </w:r>
        <w:r w:rsidR="00772DDE" w:rsidRPr="001B0431">
          <w:rPr>
            <w:rStyle w:val="Hyperlink"/>
            <w:rFonts w:hint="eastAsia"/>
            <w:noProof/>
            <w:rtl/>
          </w:rPr>
          <w:t>دوم</w:t>
        </w:r>
        <w:r w:rsidR="00772DDE">
          <w:rPr>
            <w:noProof/>
            <w:webHidden/>
          </w:rPr>
          <w:tab/>
        </w:r>
        <w:r w:rsidR="00772DDE">
          <w:rPr>
            <w:noProof/>
            <w:webHidden/>
          </w:rPr>
          <w:fldChar w:fldCharType="begin"/>
        </w:r>
        <w:r w:rsidR="00772DDE">
          <w:rPr>
            <w:noProof/>
            <w:webHidden/>
          </w:rPr>
          <w:instrText xml:space="preserve"> PAGEREF _Toc365186740 \h </w:instrText>
        </w:r>
        <w:r w:rsidR="00772DDE">
          <w:rPr>
            <w:noProof/>
            <w:webHidden/>
          </w:rPr>
        </w:r>
        <w:r w:rsidR="00772DDE">
          <w:rPr>
            <w:noProof/>
            <w:webHidden/>
          </w:rPr>
          <w:fldChar w:fldCharType="separate"/>
        </w:r>
        <w:r w:rsidR="007D5B6B">
          <w:rPr>
            <w:noProof/>
            <w:webHidden/>
            <w:rtl/>
          </w:rPr>
          <w:t>10</w:t>
        </w:r>
        <w:r w:rsidR="00772DDE">
          <w:rPr>
            <w:noProof/>
            <w:webHidden/>
          </w:rPr>
          <w:fldChar w:fldCharType="end"/>
        </w:r>
      </w:hyperlink>
    </w:p>
    <w:p w:rsidR="00111BA5" w:rsidRDefault="00772DDE" w:rsidP="007725BE">
      <w:pPr>
        <w:pStyle w:val="TOC4"/>
        <w:tabs>
          <w:tab w:val="right" w:leader="dot" w:pos="8296"/>
        </w:tabs>
        <w:rPr>
          <w:rtl/>
        </w:rPr>
      </w:pPr>
      <w:r>
        <w:rPr>
          <w:rtl/>
        </w:rPr>
        <w:fldChar w:fldCharType="end"/>
      </w:r>
    </w:p>
    <w:p w:rsidR="007725BE" w:rsidRPr="00BA6C55" w:rsidRDefault="007725BE" w:rsidP="00772DDE">
      <w:pPr>
        <w:ind w:firstLine="0"/>
        <w:rPr>
          <w:rtl/>
        </w:rPr>
      </w:pPr>
    </w:p>
    <w:p w:rsidR="00737470" w:rsidRPr="009C12BC" w:rsidRDefault="00737470" w:rsidP="00737470">
      <w:pPr>
        <w:pStyle w:val="Heading1"/>
        <w:jc w:val="center"/>
        <w:rPr>
          <w:rFonts w:cs="2  Badr"/>
          <w:szCs w:val="28"/>
          <w:rtl/>
        </w:rPr>
      </w:pPr>
      <w:r w:rsidRPr="005F1812">
        <w:rPr>
          <w:rFonts w:cs="2  Badr" w:hint="cs"/>
          <w:szCs w:val="28"/>
          <w:rtl/>
        </w:rPr>
        <w:lastRenderedPageBreak/>
        <w:t>بسم الله الرحمن الرحیم</w:t>
      </w:r>
    </w:p>
    <w:p w:rsidR="007725BE" w:rsidRDefault="007725BE" w:rsidP="00111BA5">
      <w:pPr>
        <w:ind w:left="284" w:firstLine="0"/>
        <w:rPr>
          <w:rtl/>
        </w:rPr>
      </w:pPr>
      <w:r w:rsidRPr="0077625C">
        <w:rPr>
          <w:rFonts w:hint="cs"/>
          <w:rtl/>
        </w:rPr>
        <w:t xml:space="preserve">برای عالم و معلم غیر از عمل به علم بحث اخلاص و تواضع را عرض کردیم و روایت معتبری هم در تواضع بود تعدادی احادیث هم مؤیدش بود و جمع </w:t>
      </w:r>
      <w:r w:rsidRPr="00111BA5">
        <w:rPr>
          <w:rFonts w:hint="cs"/>
          <w:rtl/>
        </w:rPr>
        <w:t>بندی</w:t>
      </w:r>
      <w:r w:rsidRPr="0077625C">
        <w:rPr>
          <w:rFonts w:hint="cs"/>
          <w:rtl/>
        </w:rPr>
        <w:t xml:space="preserve"> کردیم.</w:t>
      </w:r>
    </w:p>
    <w:p w:rsidR="007725BE" w:rsidRPr="005C57A6" w:rsidRDefault="00111BA5" w:rsidP="005C57A6">
      <w:pPr>
        <w:pStyle w:val="Heading3"/>
        <w:rPr>
          <w:rtl/>
        </w:rPr>
      </w:pPr>
      <w:bookmarkStart w:id="0" w:name="_Toc231531135"/>
      <w:bookmarkStart w:id="1" w:name="_Toc277358112"/>
      <w:bookmarkStart w:id="2" w:name="_Toc365186721"/>
      <w:r w:rsidRPr="005C57A6">
        <w:rPr>
          <w:rFonts w:hint="cs"/>
          <w:rtl/>
        </w:rPr>
        <w:t>4- رفق</w:t>
      </w:r>
      <w:r w:rsidR="007725BE" w:rsidRPr="005C57A6">
        <w:rPr>
          <w:rFonts w:hint="cs"/>
          <w:rtl/>
        </w:rPr>
        <w:t>،</w:t>
      </w:r>
      <w:r w:rsidRPr="005C57A6">
        <w:rPr>
          <w:rFonts w:hint="cs"/>
          <w:rtl/>
        </w:rPr>
        <w:t xml:space="preserve"> </w:t>
      </w:r>
      <w:r w:rsidR="00B5789C">
        <w:rPr>
          <w:rFonts w:hint="eastAsia"/>
          <w:rtl/>
        </w:rPr>
        <w:t>ل</w:t>
      </w:r>
      <w:r w:rsidR="00B5789C">
        <w:rPr>
          <w:rFonts w:hint="cs"/>
          <w:rtl/>
        </w:rPr>
        <w:t>ی</w:t>
      </w:r>
      <w:r w:rsidR="00B5789C">
        <w:rPr>
          <w:rFonts w:hint="eastAsia"/>
          <w:rtl/>
        </w:rPr>
        <w:t>ن</w:t>
      </w:r>
      <w:r w:rsidR="007725BE" w:rsidRPr="005C57A6">
        <w:rPr>
          <w:rFonts w:hint="cs"/>
          <w:rtl/>
        </w:rPr>
        <w:t xml:space="preserve"> ومدارا</w:t>
      </w:r>
      <w:bookmarkEnd w:id="0"/>
      <w:bookmarkEnd w:id="1"/>
      <w:bookmarkEnd w:id="2"/>
    </w:p>
    <w:p w:rsidR="007725BE" w:rsidRDefault="007725BE" w:rsidP="00111BA5">
      <w:pPr>
        <w:ind w:left="284" w:firstLine="0"/>
        <w:rPr>
          <w:rtl/>
        </w:rPr>
      </w:pPr>
      <w:r w:rsidRPr="0077625C">
        <w:rPr>
          <w:rFonts w:hint="cs"/>
          <w:rtl/>
        </w:rPr>
        <w:t xml:space="preserve"> بحث دیگری که اینجا وجود دارد رفق و لین و مدارا است. این هم از موارد دیگری است که به طور خاص در باب آن احادیث و روایاتی وارد شده است. در باب رفق و لین و مدارا که با همین عناوین آمده گاهی هم رفق و لین و مدارا و رحمت و رأفت و اینها تعابیری است که ما در باره نوعی نرمش در تعامل و ارتباط با دیگران آمده است. این تعابیر متفاوت است گاهی در جاهایی رأفت و رحمت و لین و مدارا است و </w:t>
      </w:r>
      <w:r w:rsidRPr="00111BA5">
        <w:rPr>
          <w:rFonts w:hint="cs"/>
          <w:rtl/>
        </w:rPr>
        <w:t>حسن</w:t>
      </w:r>
      <w:r w:rsidRPr="0077625C">
        <w:rPr>
          <w:rFonts w:hint="cs"/>
          <w:rtl/>
        </w:rPr>
        <w:t xml:space="preserve"> معاشرت ا</w:t>
      </w:r>
      <w:r w:rsidR="00737470">
        <w:rPr>
          <w:rFonts w:hint="cs"/>
          <w:rtl/>
        </w:rPr>
        <w:t>ینها تعابیر این شکلی است که همه‌</w:t>
      </w:r>
      <w:r w:rsidRPr="0077625C">
        <w:rPr>
          <w:rFonts w:hint="cs"/>
          <w:rtl/>
        </w:rPr>
        <w:t>اش به تعبیر فارسی ما نرمی و نرم خوئی و نرم رفتاری و رفتار ملایم و نرم و منعطف است.</w:t>
      </w:r>
    </w:p>
    <w:p w:rsidR="007725BE" w:rsidRPr="005C57A6" w:rsidRDefault="00B5789C" w:rsidP="005C57A6">
      <w:pPr>
        <w:pStyle w:val="Heading4"/>
        <w:rPr>
          <w:rtl/>
        </w:rPr>
      </w:pPr>
      <w:bookmarkStart w:id="3" w:name="_Toc231531136"/>
      <w:bookmarkStart w:id="4" w:name="_Toc277358113"/>
      <w:bookmarkStart w:id="5" w:name="_Toc365186722"/>
      <w:r>
        <w:rPr>
          <w:rFonts w:hint="eastAsia"/>
          <w:rtl/>
        </w:rPr>
        <w:t>روا</w:t>
      </w:r>
      <w:r>
        <w:rPr>
          <w:rFonts w:hint="cs"/>
          <w:rtl/>
        </w:rPr>
        <w:t>ی</w:t>
      </w:r>
      <w:r>
        <w:rPr>
          <w:rFonts w:hint="eastAsia"/>
          <w:rtl/>
        </w:rPr>
        <w:t>ات</w:t>
      </w:r>
      <w:r w:rsidR="007725BE" w:rsidRPr="005C57A6">
        <w:rPr>
          <w:rFonts w:hint="cs"/>
          <w:rtl/>
        </w:rPr>
        <w:t xml:space="preserve"> عامه</w:t>
      </w:r>
      <w:bookmarkEnd w:id="3"/>
      <w:bookmarkEnd w:id="4"/>
      <w:bookmarkEnd w:id="5"/>
    </w:p>
    <w:p w:rsidR="007725BE" w:rsidRDefault="007725BE" w:rsidP="00111BA5">
      <w:pPr>
        <w:ind w:left="284" w:firstLine="0"/>
        <w:rPr>
          <w:rtl/>
        </w:rPr>
      </w:pPr>
      <w:r w:rsidRPr="0077625C">
        <w:rPr>
          <w:rFonts w:hint="cs"/>
          <w:rtl/>
        </w:rPr>
        <w:t xml:space="preserve"> در این خصوص ما در این باب یک روایات عامه ای داریم که در روابط اجتماعی انسانها دلالت بر قاعده عامه می کند. اگر شما در همین ماده لین رفق به روایات مراجعه بکنید در همین میزان الحکمه و بحار و جاهای دیگر و ذیل ماده لین و مدارا وامثال این می بینید که توصیه های مطلقی وجود دارد که مرمن لین است و مؤمن سهل است و اهل مدارا است و امثال اینها، به صورت کلی ما قاعده عامه داریم که در روابط میان انسان و دیگران آمده است البته میان انسان و دیگران خود این قاعده کلی که در روابط عمومی یکی با برادران دینی هست و یکی هم در مورد شیعیان است و یکی در مورد عامه هست</w:t>
      </w:r>
      <w:r w:rsidR="00B5789C">
        <w:rPr>
          <w:rFonts w:hint="eastAsia"/>
          <w:rtl/>
        </w:rPr>
        <w:t>؛</w:t>
      </w:r>
      <w:r w:rsidR="00B5789C">
        <w:rPr>
          <w:rtl/>
        </w:rPr>
        <w:t xml:space="preserve"> </w:t>
      </w:r>
      <w:r w:rsidR="00B5789C">
        <w:rPr>
          <w:rFonts w:hint="eastAsia"/>
          <w:rtl/>
        </w:rPr>
        <w:t>و</w:t>
      </w:r>
      <w:r w:rsidR="00B5789C">
        <w:rPr>
          <w:rtl/>
        </w:rPr>
        <w:t xml:space="preserve"> </w:t>
      </w:r>
      <w:r w:rsidRPr="0077625C">
        <w:rPr>
          <w:rFonts w:hint="cs"/>
          <w:rtl/>
        </w:rPr>
        <w:t xml:space="preserve">یکی در مورد اهل سنت و </w:t>
      </w:r>
      <w:r w:rsidRPr="00111BA5">
        <w:rPr>
          <w:rFonts w:hint="cs"/>
          <w:rtl/>
        </w:rPr>
        <w:t>یکی</w:t>
      </w:r>
      <w:r w:rsidRPr="0077625C">
        <w:rPr>
          <w:rFonts w:hint="cs"/>
          <w:rtl/>
        </w:rPr>
        <w:t xml:space="preserve"> هم در مورد غیر مسلمان است. در هر یک از اینها قیودی به عنوان اصل اخلاقی وارد شده که ما راجع به آن نمی خواهیم صحبت کنیم. چون یک بحث کلی است بنابراین یک قاعده عمومی است که وارد شده و</w:t>
      </w:r>
      <w:r w:rsidR="00FC4655">
        <w:rPr>
          <w:rFonts w:hint="cs"/>
          <w:rtl/>
        </w:rPr>
        <w:t xml:space="preserve"> </w:t>
      </w:r>
      <w:r w:rsidRPr="0077625C">
        <w:rPr>
          <w:rFonts w:hint="cs"/>
          <w:rtl/>
        </w:rPr>
        <w:t xml:space="preserve">این قاعده عامه هم در حوزه کلی انسانها و هم در مورد مسلمانان و و هم در مورد شیعیان وارد شده و در واقع کل انسانها، مسلمانان، شیعیان و دوستان و نزدیکان، اینها در این چند دائره که در بحثهای اخلاقی و اهل خانه وارد شده است. منتهی ما الان به </w:t>
      </w:r>
      <w:r w:rsidRPr="0077625C">
        <w:rPr>
          <w:rFonts w:hint="cs"/>
          <w:rtl/>
        </w:rPr>
        <w:lastRenderedPageBreak/>
        <w:t>آن بحث نمی خواهیم بپردازیم. آن بحث در هر یک از این دائره ها رفتار نرم و ملایم با انسانها و مسلمانان و شیعیان و دوستان و نزدیکان و اقربا و با اهل خانه هر کدام احادیث و اخباری دارد که در جای خود باید بررسی بشود و قیود و شرائطی هم دارد که در جای خودش علاوه بر این که بحث کلی است</w:t>
      </w:r>
    </w:p>
    <w:p w:rsidR="007725BE" w:rsidRDefault="007725BE" w:rsidP="005C57A6">
      <w:pPr>
        <w:pStyle w:val="5"/>
        <w:rPr>
          <w:rtl/>
        </w:rPr>
      </w:pPr>
      <w:bookmarkStart w:id="6" w:name="_Toc231531137"/>
      <w:bookmarkStart w:id="7" w:name="_Toc277358114"/>
      <w:bookmarkStart w:id="8" w:name="_Toc365186723"/>
      <w:r>
        <w:rPr>
          <w:rFonts w:hint="cs"/>
          <w:rtl/>
        </w:rPr>
        <w:t xml:space="preserve">باب امر به معروف </w:t>
      </w:r>
      <w:r w:rsidR="00B5789C">
        <w:rPr>
          <w:rFonts w:hint="eastAsia"/>
          <w:rtl/>
        </w:rPr>
        <w:t>ونه</w:t>
      </w:r>
      <w:r w:rsidR="00B5789C">
        <w:rPr>
          <w:rFonts w:hint="cs"/>
          <w:rtl/>
        </w:rPr>
        <w:t>ی</w:t>
      </w:r>
      <w:r>
        <w:rPr>
          <w:rFonts w:hint="cs"/>
          <w:rtl/>
        </w:rPr>
        <w:t xml:space="preserve"> از منکر</w:t>
      </w:r>
      <w:bookmarkEnd w:id="6"/>
      <w:bookmarkEnd w:id="7"/>
      <w:bookmarkEnd w:id="8"/>
      <w:r>
        <w:rPr>
          <w:rFonts w:hint="cs"/>
          <w:rtl/>
        </w:rPr>
        <w:t xml:space="preserve"> </w:t>
      </w:r>
    </w:p>
    <w:p w:rsidR="007725BE" w:rsidRDefault="007725BE" w:rsidP="00111BA5">
      <w:pPr>
        <w:ind w:left="284" w:firstLine="0"/>
        <w:rPr>
          <w:rtl/>
        </w:rPr>
      </w:pPr>
      <w:r w:rsidRPr="0077625C">
        <w:rPr>
          <w:rFonts w:hint="cs"/>
          <w:rtl/>
        </w:rPr>
        <w:t xml:space="preserve"> بحثی که به بحث ما ارتباط دارد یکی در باب امر به معروف و نهی از منکر هم آمده در امر به معروف و نهی از منکر روایاتی داریم که می گوید عامل به معروف و ناهی از منکر باید با لین و مدارا رفتار بکند. که این هم فعلا راجع به آن مفصل بحث نمی کنیم. این هم در جلد یازده رسائل که همان کتاب امر به معروف و نهی از منکر است ابواب امر و النهی باب چهارده که عنوان باب این است که باب </w:t>
      </w:r>
      <w:r w:rsidRPr="00FC4655">
        <w:rPr>
          <w:rFonts w:hint="cs"/>
          <w:b/>
          <w:bCs/>
          <w:rtl/>
        </w:rPr>
        <w:t>استحباب رفق بالمؤمنین</w:t>
      </w:r>
      <w:r w:rsidRPr="0077625C">
        <w:rPr>
          <w:rFonts w:hint="cs"/>
          <w:rtl/>
        </w:rPr>
        <w:t xml:space="preserve"> فی امرهم بالمندوبات و روایاتی هم ذیل این باب آمده که در جای خود باید بررسی بکنیم. در باب امر به معروف و نهی از منکر هم روایاتی است که می گوید در برخورد با آنها باید بنا بر رفق و مدارا و ملایمت و اعطاف باشد. یکی از مواردش هم بحث روابط معلم با متعلم است که بحث فقهی ما است. در اینجا هم علاوه بر آن قاعده کلی که به رفق و مدارا و لین ما ترغیب شدیم به عنوان اصل کلی و قاعده کلیه در رابطه معلم با متعلم و روابطی که معلم و متعلم دارد تأکید خاص و ویژه ای وارد شده است.</w:t>
      </w:r>
    </w:p>
    <w:p w:rsidR="007725BE" w:rsidRDefault="00B5789C" w:rsidP="005C57A6">
      <w:pPr>
        <w:pStyle w:val="5"/>
        <w:rPr>
          <w:rtl/>
        </w:rPr>
      </w:pPr>
      <w:bookmarkStart w:id="9" w:name="_Toc231531138"/>
      <w:bookmarkStart w:id="10" w:name="_Toc277358115"/>
      <w:bookmarkStart w:id="11" w:name="_Toc365186724"/>
      <w:r>
        <w:rPr>
          <w:rFonts w:hint="eastAsia"/>
          <w:rtl/>
        </w:rPr>
        <w:t>ب</w:t>
      </w:r>
      <w:r>
        <w:rPr>
          <w:rFonts w:hint="cs"/>
          <w:rtl/>
        </w:rPr>
        <w:t>ی</w:t>
      </w:r>
      <w:r>
        <w:rPr>
          <w:rFonts w:hint="eastAsia"/>
          <w:rtl/>
        </w:rPr>
        <w:t>ان</w:t>
      </w:r>
      <w:r w:rsidR="007725BE">
        <w:rPr>
          <w:rFonts w:hint="cs"/>
          <w:rtl/>
        </w:rPr>
        <w:t xml:space="preserve"> </w:t>
      </w:r>
      <w:r>
        <w:rPr>
          <w:rFonts w:hint="eastAsia"/>
          <w:rtl/>
        </w:rPr>
        <w:t>اثبات</w:t>
      </w:r>
      <w:r>
        <w:rPr>
          <w:rFonts w:hint="cs"/>
          <w:rtl/>
        </w:rPr>
        <w:t>ی</w:t>
      </w:r>
      <w:r w:rsidR="007725BE">
        <w:rPr>
          <w:rFonts w:hint="cs"/>
          <w:rtl/>
        </w:rPr>
        <w:t xml:space="preserve"> </w:t>
      </w:r>
      <w:bookmarkEnd w:id="9"/>
      <w:bookmarkEnd w:id="10"/>
      <w:bookmarkEnd w:id="11"/>
      <w:r>
        <w:rPr>
          <w:rFonts w:hint="eastAsia"/>
          <w:rtl/>
        </w:rPr>
        <w:t>وسلب</w:t>
      </w:r>
      <w:r>
        <w:rPr>
          <w:rFonts w:hint="cs"/>
          <w:rtl/>
        </w:rPr>
        <w:t>ی</w:t>
      </w:r>
    </w:p>
    <w:p w:rsidR="007725BE" w:rsidRDefault="007725BE" w:rsidP="00242264">
      <w:pPr>
        <w:ind w:left="284" w:firstLine="0"/>
        <w:rPr>
          <w:rtl/>
        </w:rPr>
      </w:pPr>
      <w:r w:rsidRPr="0077625C">
        <w:rPr>
          <w:rFonts w:hint="cs"/>
          <w:rtl/>
        </w:rPr>
        <w:t xml:space="preserve"> ما دو نوع بیان داریم یک بیان اثباتی داریم یک بیان سلبی، بیان اثباتی این است که به رفق و </w:t>
      </w:r>
      <w:r w:rsidRPr="00111BA5">
        <w:rPr>
          <w:rFonts w:hint="cs"/>
          <w:rtl/>
        </w:rPr>
        <w:t>مدارا</w:t>
      </w:r>
      <w:r w:rsidRPr="0077625C">
        <w:rPr>
          <w:rFonts w:hint="cs"/>
          <w:rtl/>
        </w:rPr>
        <w:t xml:space="preserve"> برخورد می کند</w:t>
      </w:r>
      <w:r w:rsidR="00991F4D">
        <w:rPr>
          <w:rFonts w:hint="eastAsia"/>
          <w:rtl/>
        </w:rPr>
        <w:t>؛</w:t>
      </w:r>
      <w:r w:rsidR="00991F4D">
        <w:rPr>
          <w:rtl/>
        </w:rPr>
        <w:t xml:space="preserve"> </w:t>
      </w:r>
      <w:r w:rsidR="00991F4D">
        <w:rPr>
          <w:rFonts w:hint="eastAsia"/>
          <w:rtl/>
        </w:rPr>
        <w:t>و</w:t>
      </w:r>
      <w:r w:rsidR="00991F4D">
        <w:rPr>
          <w:rtl/>
        </w:rPr>
        <w:t xml:space="preserve"> </w:t>
      </w:r>
      <w:r w:rsidRPr="0077625C">
        <w:rPr>
          <w:rFonts w:hint="cs"/>
          <w:rtl/>
        </w:rPr>
        <w:t>بیان سلبی این است که از سلبی و اینها منع می کند</w:t>
      </w:r>
      <w:r w:rsidR="00991F4D">
        <w:rPr>
          <w:rFonts w:hint="eastAsia"/>
          <w:rtl/>
        </w:rPr>
        <w:t>؛</w:t>
      </w:r>
      <w:r w:rsidR="00991F4D">
        <w:rPr>
          <w:rtl/>
        </w:rPr>
        <w:t xml:space="preserve"> </w:t>
      </w:r>
      <w:r w:rsidR="00991F4D">
        <w:rPr>
          <w:rFonts w:hint="eastAsia"/>
          <w:rtl/>
        </w:rPr>
        <w:t>و</w:t>
      </w:r>
      <w:r w:rsidR="00991F4D">
        <w:rPr>
          <w:rtl/>
        </w:rPr>
        <w:t xml:space="preserve"> </w:t>
      </w:r>
      <w:r w:rsidRPr="0077625C">
        <w:rPr>
          <w:rFonts w:hint="cs"/>
          <w:rtl/>
        </w:rPr>
        <w:t>اینجا اصل بحث هم در واقع این بیان اثباتی است بیان سلبی هم دارد که از خشونت و تندی و غلظت منع می کند. البته غیر از آن موارد ما در خود رهبران دینی و مبلغان آنجا هم این نکاتی وجود دارد که در جای خود</w:t>
      </w:r>
      <w:r>
        <w:rPr>
          <w:rFonts w:hint="cs"/>
          <w:rtl/>
        </w:rPr>
        <w:t>ش باید بحث بشود</w:t>
      </w:r>
      <w:r w:rsidR="00991F4D">
        <w:rPr>
          <w:rFonts w:hint="eastAsia"/>
          <w:rtl/>
        </w:rPr>
        <w:t>؛</w:t>
      </w:r>
      <w:r w:rsidR="00991F4D">
        <w:rPr>
          <w:rtl/>
        </w:rPr>
        <w:t xml:space="preserve"> </w:t>
      </w:r>
      <w:r w:rsidR="00242264" w:rsidRPr="00242264">
        <w:rPr>
          <w:rFonts w:hint="cs"/>
          <w:b/>
          <w:bCs/>
          <w:rtl/>
        </w:rPr>
        <w:t>«</w:t>
      </w:r>
      <w:r w:rsidR="00242264" w:rsidRPr="00242264">
        <w:rPr>
          <w:rStyle w:val="ayatext"/>
          <w:rFonts w:eastAsia="2  Lotus"/>
          <w:b/>
          <w:bCs/>
          <w:rtl/>
        </w:rPr>
        <w:t>وَلَوْ كُنتَ فَظًّا غَلِيظَ الْقَلْبِ لَانفَضُّوا مِنْ حَوْلِكَ</w:t>
      </w:r>
      <w:r w:rsidR="00242264" w:rsidRPr="00242264">
        <w:rPr>
          <w:rFonts w:hint="cs"/>
          <w:b/>
          <w:bCs/>
          <w:rtl/>
        </w:rPr>
        <w:t>»</w:t>
      </w:r>
      <w:r w:rsidR="00242264">
        <w:rPr>
          <w:rFonts w:hint="cs"/>
          <w:rtl/>
        </w:rPr>
        <w:t>آل عمران/159</w:t>
      </w:r>
      <w:r w:rsidRPr="0077625C">
        <w:rPr>
          <w:rFonts w:hint="cs"/>
          <w:rtl/>
        </w:rPr>
        <w:t xml:space="preserve">. این مواردی است که وجود دارد چیزی که در بحث فعلی ما است اینجاست. فعلا ادله را می بینید. بعد فرق کلی و اینها را عرض می کنیم. ادله ای که برای این ذکر شده تا آنجایی که ما تفحص کردیم و در این کتاب علم و حکمت هم آمده روایت معتبری در این باب نداریم ولی روایات متعدد داریم. بر خلاف همه آن سه چهار بحث بالا که در باب عمل به علم و اخلاص و تواضع روایات معتبری داشتیم اینجا </w:t>
      </w:r>
      <w:r w:rsidRPr="0077625C">
        <w:rPr>
          <w:rFonts w:hint="cs"/>
          <w:rtl/>
        </w:rPr>
        <w:lastRenderedPageBreak/>
        <w:t>روایات معتبر نیست گر چه متعدد است. این روایا</w:t>
      </w:r>
      <w:r w:rsidR="00991F4D">
        <w:rPr>
          <w:rFonts w:hint="eastAsia"/>
          <w:rtl/>
        </w:rPr>
        <w:t>ت</w:t>
      </w:r>
      <w:r w:rsidR="00991F4D">
        <w:rPr>
          <w:rtl/>
        </w:rPr>
        <w:t xml:space="preserve"> </w:t>
      </w:r>
      <w:r w:rsidRPr="0077625C">
        <w:rPr>
          <w:rFonts w:hint="cs"/>
          <w:rtl/>
        </w:rPr>
        <w:t>گر چه همه اش در آن کتاب دیگر آمده ولی چون اینجا همه اش جمع شده می خوانیم.</w:t>
      </w:r>
    </w:p>
    <w:p w:rsidR="007725BE" w:rsidRDefault="00B5789C" w:rsidP="005C57A6">
      <w:pPr>
        <w:pStyle w:val="5"/>
        <w:rPr>
          <w:rtl/>
        </w:rPr>
      </w:pPr>
      <w:bookmarkStart w:id="12" w:name="_Toc231531139"/>
      <w:bookmarkStart w:id="13" w:name="_Toc277358116"/>
      <w:bookmarkStart w:id="14" w:name="_Toc365186725"/>
      <w:r>
        <w:rPr>
          <w:rFonts w:hint="eastAsia"/>
          <w:rtl/>
        </w:rPr>
        <w:t>روا</w:t>
      </w:r>
      <w:r>
        <w:rPr>
          <w:rFonts w:hint="cs"/>
          <w:rtl/>
        </w:rPr>
        <w:t>ی</w:t>
      </w:r>
      <w:r>
        <w:rPr>
          <w:rFonts w:hint="eastAsia"/>
          <w:rtl/>
        </w:rPr>
        <w:t>ت</w:t>
      </w:r>
      <w:r w:rsidR="007725BE">
        <w:rPr>
          <w:rFonts w:hint="cs"/>
          <w:rtl/>
        </w:rPr>
        <w:t xml:space="preserve"> اول</w:t>
      </w:r>
      <w:bookmarkEnd w:id="12"/>
      <w:bookmarkEnd w:id="13"/>
      <w:bookmarkEnd w:id="14"/>
      <w:r w:rsidR="007725BE">
        <w:rPr>
          <w:rFonts w:hint="cs"/>
          <w:rtl/>
        </w:rPr>
        <w:t xml:space="preserve"> </w:t>
      </w:r>
    </w:p>
    <w:p w:rsidR="007725BE" w:rsidRDefault="007725BE" w:rsidP="0072375C">
      <w:pPr>
        <w:ind w:left="284" w:firstLine="0"/>
        <w:rPr>
          <w:rtl/>
        </w:rPr>
      </w:pPr>
      <w:r w:rsidRPr="0077625C">
        <w:rPr>
          <w:rFonts w:hint="cs"/>
          <w:rtl/>
        </w:rPr>
        <w:t xml:space="preserve"> همین کتاب العلم و الحکمة فی الکتاب و السنه صفحه سیصد و بیست و سه، روایتش اینطور است روایت اول که روایت هزار و سیصد و هفت باشد که از خود منیه نقل کرده و مقطوعه است و </w:t>
      </w:r>
      <w:r w:rsidRPr="00111BA5">
        <w:rPr>
          <w:rFonts w:hint="cs"/>
          <w:rtl/>
        </w:rPr>
        <w:t>سندی</w:t>
      </w:r>
      <w:r w:rsidRPr="0077625C">
        <w:rPr>
          <w:rFonts w:hint="cs"/>
          <w:rtl/>
        </w:rPr>
        <w:t xml:space="preserve"> ندارد. که از رسول الله نقل شده که</w:t>
      </w:r>
      <w:r w:rsidRPr="0077625C">
        <w:rPr>
          <w:rFonts w:cs="B Badr" w:hint="cs"/>
          <w:b/>
          <w:bCs/>
          <w:rtl/>
        </w:rPr>
        <w:t xml:space="preserve"> </w:t>
      </w:r>
      <w:r w:rsidR="00D22DF1">
        <w:rPr>
          <w:rFonts w:cs="B Badr" w:hint="cs"/>
          <w:b/>
          <w:bCs/>
          <w:rtl/>
        </w:rPr>
        <w:t>«</w:t>
      </w:r>
      <w:r w:rsidR="00D22DF1" w:rsidRPr="00D22DF1">
        <w:rPr>
          <w:rFonts w:cs="B Badr" w:hint="eastAsia"/>
          <w:b/>
          <w:bCs/>
          <w:rtl/>
        </w:rPr>
        <w:t>لَيِّنُوا</w:t>
      </w:r>
      <w:r w:rsidR="00D22DF1" w:rsidRPr="00D22DF1">
        <w:rPr>
          <w:rFonts w:cs="B Badr"/>
          <w:b/>
          <w:bCs/>
          <w:rtl/>
        </w:rPr>
        <w:t xml:space="preserve"> </w:t>
      </w:r>
      <w:r w:rsidR="00D22DF1" w:rsidRPr="00D22DF1">
        <w:rPr>
          <w:rFonts w:cs="B Badr" w:hint="eastAsia"/>
          <w:b/>
          <w:bCs/>
          <w:rtl/>
        </w:rPr>
        <w:t>لِمَنْ</w:t>
      </w:r>
      <w:r w:rsidR="00D22DF1" w:rsidRPr="00D22DF1">
        <w:rPr>
          <w:rFonts w:cs="B Badr"/>
          <w:b/>
          <w:bCs/>
          <w:rtl/>
        </w:rPr>
        <w:t xml:space="preserve"> </w:t>
      </w:r>
      <w:r w:rsidR="00D22DF1" w:rsidRPr="00D22DF1">
        <w:rPr>
          <w:rFonts w:cs="B Badr" w:hint="eastAsia"/>
          <w:b/>
          <w:bCs/>
          <w:rtl/>
        </w:rPr>
        <w:t>تُعَلِّمُونَ</w:t>
      </w:r>
      <w:r w:rsidR="00D22DF1" w:rsidRPr="00D22DF1">
        <w:rPr>
          <w:rFonts w:cs="B Badr"/>
          <w:b/>
          <w:bCs/>
          <w:rtl/>
        </w:rPr>
        <w:t xml:space="preserve"> </w:t>
      </w:r>
      <w:r w:rsidR="00D22DF1" w:rsidRPr="00D22DF1">
        <w:rPr>
          <w:rFonts w:cs="B Badr" w:hint="eastAsia"/>
          <w:b/>
          <w:bCs/>
          <w:rtl/>
        </w:rPr>
        <w:t>وَ</w:t>
      </w:r>
      <w:r w:rsidR="00D22DF1" w:rsidRPr="00D22DF1">
        <w:rPr>
          <w:rFonts w:cs="B Badr"/>
          <w:b/>
          <w:bCs/>
          <w:rtl/>
        </w:rPr>
        <w:t xml:space="preserve"> </w:t>
      </w:r>
      <w:r w:rsidR="00D22DF1" w:rsidRPr="00D22DF1">
        <w:rPr>
          <w:rFonts w:cs="B Badr" w:hint="eastAsia"/>
          <w:b/>
          <w:bCs/>
          <w:rtl/>
        </w:rPr>
        <w:t>لِمَنْ</w:t>
      </w:r>
      <w:r w:rsidR="00D22DF1" w:rsidRPr="00D22DF1">
        <w:rPr>
          <w:rFonts w:cs="B Badr"/>
          <w:b/>
          <w:bCs/>
          <w:rtl/>
        </w:rPr>
        <w:t xml:space="preserve"> </w:t>
      </w:r>
      <w:r w:rsidR="00D22DF1" w:rsidRPr="00D22DF1">
        <w:rPr>
          <w:rFonts w:cs="B Badr" w:hint="eastAsia"/>
          <w:b/>
          <w:bCs/>
          <w:rtl/>
        </w:rPr>
        <w:t>تَتَعَلَّمُونَ</w:t>
      </w:r>
      <w:r w:rsidR="00D22DF1" w:rsidRPr="00D22DF1">
        <w:rPr>
          <w:rFonts w:cs="B Badr"/>
          <w:b/>
          <w:bCs/>
          <w:rtl/>
        </w:rPr>
        <w:t xml:space="preserve"> </w:t>
      </w:r>
      <w:r w:rsidR="00D22DF1" w:rsidRPr="00D22DF1">
        <w:rPr>
          <w:rFonts w:cs="B Badr" w:hint="eastAsia"/>
          <w:b/>
          <w:bCs/>
          <w:rtl/>
        </w:rPr>
        <w:t>مِنْه‏</w:t>
      </w:r>
      <w:r w:rsidR="00D22DF1">
        <w:rPr>
          <w:rFonts w:cs="B Badr" w:hint="cs"/>
          <w:b/>
          <w:bCs/>
          <w:rtl/>
        </w:rPr>
        <w:t>»</w:t>
      </w:r>
      <w:r w:rsidR="0072375C">
        <w:rPr>
          <w:rStyle w:val="FootnoteReference"/>
          <w:rFonts w:cs="B Badr"/>
          <w:b/>
          <w:bCs/>
          <w:rtl/>
        </w:rPr>
        <w:footnoteReference w:id="1"/>
      </w:r>
      <w:r w:rsidRPr="0077625C">
        <w:rPr>
          <w:rFonts w:cs="B Badr" w:hint="cs"/>
          <w:b/>
          <w:bCs/>
          <w:rtl/>
        </w:rPr>
        <w:t xml:space="preserve">. </w:t>
      </w:r>
      <w:r w:rsidR="0072375C" w:rsidRPr="00D22DF1">
        <w:rPr>
          <w:rFonts w:cs="B Badr" w:hint="eastAsia"/>
          <w:b/>
          <w:bCs/>
          <w:rtl/>
        </w:rPr>
        <w:t>لَيِّنُوا</w:t>
      </w:r>
      <w:r w:rsidR="0072375C" w:rsidRPr="00D22DF1">
        <w:rPr>
          <w:rFonts w:cs="B Badr"/>
          <w:b/>
          <w:bCs/>
          <w:rtl/>
        </w:rPr>
        <w:t xml:space="preserve"> </w:t>
      </w:r>
      <w:r w:rsidR="0072375C" w:rsidRPr="00D22DF1">
        <w:rPr>
          <w:rFonts w:cs="B Badr" w:hint="eastAsia"/>
          <w:b/>
          <w:bCs/>
          <w:rtl/>
        </w:rPr>
        <w:t>لِمَنْ</w:t>
      </w:r>
      <w:r w:rsidR="0072375C" w:rsidRPr="00D22DF1">
        <w:rPr>
          <w:rFonts w:cs="B Badr"/>
          <w:b/>
          <w:bCs/>
          <w:rtl/>
        </w:rPr>
        <w:t xml:space="preserve"> </w:t>
      </w:r>
      <w:r w:rsidR="0072375C" w:rsidRPr="00D22DF1">
        <w:rPr>
          <w:rFonts w:cs="B Badr" w:hint="eastAsia"/>
          <w:b/>
          <w:bCs/>
          <w:rtl/>
        </w:rPr>
        <w:t>تُعَلِّمُونَ</w:t>
      </w:r>
      <w:r w:rsidR="0072375C" w:rsidRPr="00D22DF1">
        <w:rPr>
          <w:rFonts w:cs="B Badr"/>
          <w:b/>
          <w:bCs/>
          <w:rtl/>
        </w:rPr>
        <w:t xml:space="preserve"> </w:t>
      </w:r>
      <w:r w:rsidRPr="0077625C">
        <w:rPr>
          <w:rFonts w:hint="cs"/>
          <w:rtl/>
        </w:rPr>
        <w:t>که امر به لین و نرمی است نرم باشید نسبت به کسی که به او چیزی یاد می دهید. این یک روایت است که سند مقطوعه دارد.</w:t>
      </w:r>
    </w:p>
    <w:p w:rsidR="007725BE" w:rsidRDefault="00B5789C" w:rsidP="005C57A6">
      <w:pPr>
        <w:pStyle w:val="5"/>
        <w:rPr>
          <w:rtl/>
        </w:rPr>
      </w:pPr>
      <w:bookmarkStart w:id="15" w:name="_Toc231531140"/>
      <w:bookmarkStart w:id="16" w:name="_Toc277358117"/>
      <w:bookmarkStart w:id="17" w:name="_Toc365186726"/>
      <w:r>
        <w:rPr>
          <w:rFonts w:hint="eastAsia"/>
          <w:rtl/>
        </w:rPr>
        <w:t>روا</w:t>
      </w:r>
      <w:r>
        <w:rPr>
          <w:rFonts w:hint="cs"/>
          <w:rtl/>
        </w:rPr>
        <w:t>ی</w:t>
      </w:r>
      <w:r>
        <w:rPr>
          <w:rFonts w:hint="eastAsia"/>
          <w:rtl/>
        </w:rPr>
        <w:t>ت</w:t>
      </w:r>
      <w:r w:rsidR="007725BE">
        <w:rPr>
          <w:rFonts w:hint="cs"/>
          <w:rtl/>
        </w:rPr>
        <w:t xml:space="preserve"> دوم</w:t>
      </w:r>
      <w:bookmarkEnd w:id="15"/>
      <w:bookmarkEnd w:id="16"/>
      <w:bookmarkEnd w:id="17"/>
    </w:p>
    <w:p w:rsidR="007725BE" w:rsidRDefault="007725BE" w:rsidP="00111BA5">
      <w:pPr>
        <w:ind w:left="284" w:firstLine="0"/>
        <w:rPr>
          <w:rtl/>
        </w:rPr>
      </w:pPr>
      <w:r>
        <w:rPr>
          <w:rFonts w:hint="cs"/>
          <w:rtl/>
        </w:rPr>
        <w:t xml:space="preserve"> روایت بعدی هم که از مسند ابی حنبل</w:t>
      </w:r>
      <w:r w:rsidRPr="0077625C">
        <w:rPr>
          <w:rFonts w:hint="cs"/>
          <w:rtl/>
        </w:rPr>
        <w:t xml:space="preserve"> نقل شده و از ابن عباس است و روایت عامیه است در </w:t>
      </w:r>
      <w:r w:rsidRPr="00111BA5">
        <w:rPr>
          <w:rFonts w:hint="cs"/>
          <w:rtl/>
        </w:rPr>
        <w:t>کتاب</w:t>
      </w:r>
      <w:r w:rsidRPr="0077625C">
        <w:rPr>
          <w:rFonts w:hint="cs"/>
          <w:rtl/>
        </w:rPr>
        <w:t xml:space="preserve"> علم و حکمت باز از پیامبر گرامی اسلام است که فرمودند </w:t>
      </w:r>
      <w:r w:rsidRPr="0077625C">
        <w:rPr>
          <w:rFonts w:cs="B Badr" w:hint="cs"/>
          <w:b/>
          <w:bCs/>
          <w:rtl/>
        </w:rPr>
        <w:t xml:space="preserve">علموا و یسروا و علموا و یسروا ثلاث مرات </w:t>
      </w:r>
      <w:r w:rsidRPr="0077625C">
        <w:rPr>
          <w:rFonts w:hint="cs"/>
          <w:rtl/>
        </w:rPr>
        <w:t xml:space="preserve">سه بار فرمودند که یاد بدهید و آسان بگیرید با نرمی و ملایمت برخورد بکنید آسان بگیرید سختد گیری نداشته باشید. فإذا عضبت فاسقط مرتین هنگام غضب سکوت کنید دو بار تأکید کرده اند. ولی در علموا و یسروا سه بار تأکید کرده اند. طبق این روایت عامه ای که از مسند بن </w:t>
      </w:r>
      <w:r>
        <w:rPr>
          <w:rFonts w:hint="cs"/>
          <w:rtl/>
        </w:rPr>
        <w:t>حنبل</w:t>
      </w:r>
      <w:r w:rsidRPr="0077625C">
        <w:rPr>
          <w:rFonts w:hint="cs"/>
          <w:rtl/>
        </w:rPr>
        <w:t xml:space="preserve"> نقل شده است.</w:t>
      </w:r>
    </w:p>
    <w:p w:rsidR="007725BE" w:rsidRDefault="00B5789C" w:rsidP="005C57A6">
      <w:pPr>
        <w:pStyle w:val="5"/>
        <w:rPr>
          <w:rtl/>
        </w:rPr>
      </w:pPr>
      <w:bookmarkStart w:id="18" w:name="_Toc231531141"/>
      <w:bookmarkStart w:id="19" w:name="_Toc277358118"/>
      <w:bookmarkStart w:id="20" w:name="_Toc365186727"/>
      <w:r>
        <w:rPr>
          <w:rFonts w:hint="eastAsia"/>
          <w:rtl/>
        </w:rPr>
        <w:t>روا</w:t>
      </w:r>
      <w:r>
        <w:rPr>
          <w:rFonts w:hint="cs"/>
          <w:rtl/>
        </w:rPr>
        <w:t>ی</w:t>
      </w:r>
      <w:r>
        <w:rPr>
          <w:rFonts w:hint="eastAsia"/>
          <w:rtl/>
        </w:rPr>
        <w:t>ت</w:t>
      </w:r>
      <w:r w:rsidR="007725BE">
        <w:rPr>
          <w:rFonts w:hint="cs"/>
          <w:rtl/>
        </w:rPr>
        <w:t xml:space="preserve"> سوم</w:t>
      </w:r>
      <w:bookmarkEnd w:id="18"/>
      <w:bookmarkEnd w:id="19"/>
      <w:bookmarkEnd w:id="20"/>
      <w:r w:rsidR="007725BE">
        <w:rPr>
          <w:rFonts w:hint="cs"/>
          <w:rtl/>
        </w:rPr>
        <w:t xml:space="preserve"> </w:t>
      </w:r>
    </w:p>
    <w:p w:rsidR="007725BE" w:rsidRDefault="007725BE" w:rsidP="0058530A">
      <w:pPr>
        <w:ind w:left="284" w:firstLine="0"/>
        <w:rPr>
          <w:rtl/>
        </w:rPr>
      </w:pPr>
      <w:r w:rsidRPr="0077625C">
        <w:rPr>
          <w:rFonts w:hint="cs"/>
          <w:rtl/>
        </w:rPr>
        <w:t xml:space="preserve"> روایت دیگر در همین صفحه سیصد و بیست و سه و هزار و سیصد و نه هست که سومین روایت باز از صحیح مسلم از جابر بن عبدالله است که باز روایت عامیه است سلسله سندش مورد قبول ما نیست. اینطور می فرماید که </w:t>
      </w:r>
      <w:r w:rsidR="00DD00F0">
        <w:rPr>
          <w:rFonts w:cs="B Badr" w:hint="cs"/>
          <w:b/>
          <w:bCs/>
          <w:rtl/>
        </w:rPr>
        <w:t>«</w:t>
      </w:r>
      <w:r w:rsidR="0058530A" w:rsidRPr="0058530A">
        <w:rPr>
          <w:rFonts w:cs="B Badr" w:hint="eastAsia"/>
          <w:b/>
          <w:bCs/>
          <w:rtl/>
        </w:rPr>
        <w:t>إنّ</w:t>
      </w:r>
      <w:r w:rsidR="0058530A" w:rsidRPr="0058530A">
        <w:rPr>
          <w:rFonts w:cs="B Badr"/>
          <w:b/>
          <w:bCs/>
          <w:rtl/>
        </w:rPr>
        <w:t xml:space="preserve"> </w:t>
      </w:r>
      <w:r w:rsidR="0058530A" w:rsidRPr="0058530A">
        <w:rPr>
          <w:rFonts w:cs="B Badr" w:hint="eastAsia"/>
          <w:b/>
          <w:bCs/>
          <w:rtl/>
        </w:rPr>
        <w:t>اللَّه</w:t>
      </w:r>
      <w:r w:rsidR="0058530A" w:rsidRPr="0058530A">
        <w:rPr>
          <w:rFonts w:cs="B Badr"/>
          <w:b/>
          <w:bCs/>
          <w:rtl/>
        </w:rPr>
        <w:t xml:space="preserve"> </w:t>
      </w:r>
      <w:r w:rsidR="0058530A" w:rsidRPr="0058530A">
        <w:rPr>
          <w:rFonts w:cs="B Badr" w:hint="eastAsia"/>
          <w:b/>
          <w:bCs/>
          <w:rtl/>
        </w:rPr>
        <w:t>تعالى</w:t>
      </w:r>
      <w:r w:rsidR="0058530A" w:rsidRPr="0058530A">
        <w:rPr>
          <w:rFonts w:cs="B Badr"/>
          <w:b/>
          <w:bCs/>
          <w:rtl/>
        </w:rPr>
        <w:t xml:space="preserve"> </w:t>
      </w:r>
      <w:r w:rsidR="0058530A" w:rsidRPr="0058530A">
        <w:rPr>
          <w:rFonts w:cs="B Badr" w:hint="eastAsia"/>
          <w:b/>
          <w:bCs/>
          <w:rtl/>
        </w:rPr>
        <w:t>لم</w:t>
      </w:r>
      <w:r w:rsidR="0058530A" w:rsidRPr="0058530A">
        <w:rPr>
          <w:rFonts w:cs="B Badr"/>
          <w:b/>
          <w:bCs/>
          <w:rtl/>
        </w:rPr>
        <w:t xml:space="preserve"> </w:t>
      </w:r>
      <w:r w:rsidR="0058530A" w:rsidRPr="0058530A">
        <w:rPr>
          <w:rFonts w:cs="B Badr" w:hint="eastAsia"/>
          <w:b/>
          <w:bCs/>
          <w:rtl/>
        </w:rPr>
        <w:t>يبعثني</w:t>
      </w:r>
      <w:r w:rsidR="0058530A" w:rsidRPr="0058530A">
        <w:rPr>
          <w:rFonts w:cs="B Badr"/>
          <w:b/>
          <w:bCs/>
          <w:rtl/>
        </w:rPr>
        <w:t xml:space="preserve"> </w:t>
      </w:r>
      <w:r w:rsidR="0058530A" w:rsidRPr="0058530A">
        <w:rPr>
          <w:rFonts w:cs="B Badr" w:hint="eastAsia"/>
          <w:b/>
          <w:bCs/>
          <w:rtl/>
        </w:rPr>
        <w:t>معنّتا</w:t>
      </w:r>
      <w:r w:rsidR="0058530A" w:rsidRPr="0058530A">
        <w:rPr>
          <w:rFonts w:cs="B Badr"/>
          <w:b/>
          <w:bCs/>
          <w:rtl/>
        </w:rPr>
        <w:t xml:space="preserve"> </w:t>
      </w:r>
      <w:r w:rsidR="0058530A" w:rsidRPr="0058530A">
        <w:rPr>
          <w:rFonts w:cs="B Badr" w:hint="eastAsia"/>
          <w:b/>
          <w:bCs/>
          <w:rtl/>
        </w:rPr>
        <w:t>و</w:t>
      </w:r>
      <w:r w:rsidR="0058530A" w:rsidRPr="0058530A">
        <w:rPr>
          <w:rFonts w:cs="B Badr"/>
          <w:b/>
          <w:bCs/>
          <w:rtl/>
        </w:rPr>
        <w:t xml:space="preserve"> </w:t>
      </w:r>
      <w:r w:rsidR="0058530A" w:rsidRPr="0058530A">
        <w:rPr>
          <w:rFonts w:cs="B Badr" w:hint="eastAsia"/>
          <w:b/>
          <w:bCs/>
          <w:rtl/>
        </w:rPr>
        <w:t>لا</w:t>
      </w:r>
      <w:r w:rsidR="0058530A" w:rsidRPr="0058530A">
        <w:rPr>
          <w:rFonts w:cs="B Badr"/>
          <w:b/>
          <w:bCs/>
          <w:rtl/>
        </w:rPr>
        <w:t xml:space="preserve"> </w:t>
      </w:r>
      <w:r w:rsidR="0058530A" w:rsidRPr="0058530A">
        <w:rPr>
          <w:rFonts w:cs="B Badr" w:hint="eastAsia"/>
          <w:b/>
          <w:bCs/>
          <w:rtl/>
        </w:rPr>
        <w:t>متعنّتا</w:t>
      </w:r>
      <w:r w:rsidR="0058530A" w:rsidRPr="0058530A">
        <w:rPr>
          <w:rFonts w:cs="B Badr"/>
          <w:b/>
          <w:bCs/>
          <w:rtl/>
        </w:rPr>
        <w:t xml:space="preserve"> </w:t>
      </w:r>
      <w:r w:rsidR="0058530A" w:rsidRPr="0058530A">
        <w:rPr>
          <w:rFonts w:cs="B Badr" w:hint="eastAsia"/>
          <w:b/>
          <w:bCs/>
          <w:rtl/>
        </w:rPr>
        <w:t>و</w:t>
      </w:r>
      <w:r w:rsidR="0058530A" w:rsidRPr="0058530A">
        <w:rPr>
          <w:rFonts w:cs="B Badr"/>
          <w:b/>
          <w:bCs/>
          <w:rtl/>
        </w:rPr>
        <w:t xml:space="preserve"> </w:t>
      </w:r>
      <w:r w:rsidR="0058530A" w:rsidRPr="0058530A">
        <w:rPr>
          <w:rFonts w:cs="B Badr" w:hint="eastAsia"/>
          <w:b/>
          <w:bCs/>
          <w:rtl/>
        </w:rPr>
        <w:t>لكن</w:t>
      </w:r>
      <w:r w:rsidR="0058530A" w:rsidRPr="0058530A">
        <w:rPr>
          <w:rFonts w:cs="B Badr"/>
          <w:b/>
          <w:bCs/>
          <w:rtl/>
        </w:rPr>
        <w:t xml:space="preserve"> </w:t>
      </w:r>
      <w:r w:rsidR="0058530A" w:rsidRPr="0058530A">
        <w:rPr>
          <w:rFonts w:cs="B Badr" w:hint="eastAsia"/>
          <w:b/>
          <w:bCs/>
          <w:rtl/>
        </w:rPr>
        <w:t>بعثني</w:t>
      </w:r>
      <w:r w:rsidR="0058530A" w:rsidRPr="0058530A">
        <w:rPr>
          <w:rFonts w:cs="B Badr"/>
          <w:b/>
          <w:bCs/>
          <w:rtl/>
        </w:rPr>
        <w:t xml:space="preserve"> </w:t>
      </w:r>
      <w:r w:rsidR="0058530A" w:rsidRPr="0058530A">
        <w:rPr>
          <w:rFonts w:cs="B Badr" w:hint="eastAsia"/>
          <w:b/>
          <w:bCs/>
          <w:rtl/>
        </w:rPr>
        <w:t>معلّما</w:t>
      </w:r>
      <w:r w:rsidR="0058530A" w:rsidRPr="0058530A">
        <w:rPr>
          <w:rFonts w:cs="B Badr"/>
          <w:b/>
          <w:bCs/>
          <w:rtl/>
        </w:rPr>
        <w:t xml:space="preserve"> </w:t>
      </w:r>
      <w:r w:rsidR="0058530A" w:rsidRPr="0058530A">
        <w:rPr>
          <w:rFonts w:cs="B Badr" w:hint="eastAsia"/>
          <w:b/>
          <w:bCs/>
          <w:rtl/>
        </w:rPr>
        <w:t>ميسّرا</w:t>
      </w:r>
      <w:r w:rsidR="00DD00F0">
        <w:rPr>
          <w:rFonts w:hint="cs"/>
          <w:rtl/>
        </w:rPr>
        <w:t>»</w:t>
      </w:r>
      <w:r w:rsidR="00DD00F0">
        <w:rPr>
          <w:rStyle w:val="FootnoteReference"/>
          <w:rtl/>
        </w:rPr>
        <w:footnoteReference w:id="2"/>
      </w:r>
      <w:r w:rsidRPr="0077625C">
        <w:rPr>
          <w:rFonts w:hint="cs"/>
          <w:rtl/>
        </w:rPr>
        <w:t>. مرا خداوند معلم مؤنف و عتاب و خطاب کن و ملامت کن و سخت گیر نفرستاده بلکه بعثنی معلما میسرا کسی که آسان می کند و با نرمی برخورد می کند.</w:t>
      </w:r>
    </w:p>
    <w:p w:rsidR="007725BE" w:rsidRDefault="00B5789C" w:rsidP="005C57A6">
      <w:pPr>
        <w:pStyle w:val="5"/>
        <w:rPr>
          <w:rtl/>
        </w:rPr>
      </w:pPr>
      <w:bookmarkStart w:id="21" w:name="_Toc231531142"/>
      <w:bookmarkStart w:id="22" w:name="_Toc277358119"/>
      <w:bookmarkStart w:id="23" w:name="_Toc365186728"/>
      <w:r>
        <w:rPr>
          <w:rFonts w:hint="eastAsia"/>
          <w:rtl/>
        </w:rPr>
        <w:lastRenderedPageBreak/>
        <w:t>روا</w:t>
      </w:r>
      <w:r>
        <w:rPr>
          <w:rFonts w:hint="cs"/>
          <w:rtl/>
        </w:rPr>
        <w:t>ی</w:t>
      </w:r>
      <w:r>
        <w:rPr>
          <w:rFonts w:hint="eastAsia"/>
          <w:rtl/>
        </w:rPr>
        <w:t>ت</w:t>
      </w:r>
      <w:r w:rsidR="007725BE">
        <w:rPr>
          <w:rFonts w:hint="cs"/>
          <w:rtl/>
        </w:rPr>
        <w:t xml:space="preserve"> چهارم</w:t>
      </w:r>
      <w:bookmarkEnd w:id="21"/>
      <w:bookmarkEnd w:id="22"/>
      <w:bookmarkEnd w:id="23"/>
      <w:r w:rsidR="007725BE">
        <w:rPr>
          <w:rFonts w:hint="cs"/>
          <w:rtl/>
        </w:rPr>
        <w:t xml:space="preserve"> </w:t>
      </w:r>
    </w:p>
    <w:p w:rsidR="007725BE" w:rsidRDefault="007725BE" w:rsidP="00DC75E1">
      <w:pPr>
        <w:ind w:left="284" w:firstLine="0"/>
        <w:rPr>
          <w:rtl/>
        </w:rPr>
      </w:pPr>
      <w:r w:rsidRPr="0077625C">
        <w:rPr>
          <w:rFonts w:hint="cs"/>
          <w:rtl/>
        </w:rPr>
        <w:t xml:space="preserve"> روایت چهارم باز در همین باب هزارو سیصد و ده از پیامبر اکرم هست که در منیه هم آمده و از </w:t>
      </w:r>
      <w:r w:rsidRPr="00111BA5">
        <w:rPr>
          <w:rFonts w:hint="cs"/>
          <w:rtl/>
        </w:rPr>
        <w:t>ابو</w:t>
      </w:r>
      <w:r w:rsidRPr="0077625C">
        <w:rPr>
          <w:rFonts w:hint="cs"/>
          <w:rtl/>
        </w:rPr>
        <w:t xml:space="preserve"> </w:t>
      </w:r>
      <w:r w:rsidR="007B1C6D">
        <w:rPr>
          <w:rFonts w:hint="cs"/>
          <w:rtl/>
        </w:rPr>
        <w:t>ه</w:t>
      </w:r>
      <w:r w:rsidRPr="0077625C">
        <w:rPr>
          <w:rFonts w:hint="cs"/>
          <w:rtl/>
        </w:rPr>
        <w:t xml:space="preserve">ریره است. حضرت فرمودند </w:t>
      </w:r>
      <w:r w:rsidR="00EC53C4" w:rsidRPr="00EC53C4">
        <w:rPr>
          <w:rFonts w:hint="cs"/>
          <w:b/>
          <w:bCs/>
          <w:rtl/>
        </w:rPr>
        <w:t>«</w:t>
      </w:r>
      <w:r w:rsidR="00DC75E1" w:rsidRPr="00EC53C4">
        <w:rPr>
          <w:rFonts w:hint="eastAsia"/>
          <w:b/>
          <w:bCs/>
          <w:rtl/>
        </w:rPr>
        <w:t>عَلِّمُوا</w:t>
      </w:r>
      <w:r w:rsidR="00DC75E1" w:rsidRPr="00EC53C4">
        <w:rPr>
          <w:b/>
          <w:bCs/>
          <w:rtl/>
        </w:rPr>
        <w:t xml:space="preserve"> </w:t>
      </w:r>
      <w:r w:rsidR="00DC75E1" w:rsidRPr="00EC53C4">
        <w:rPr>
          <w:rFonts w:hint="eastAsia"/>
          <w:b/>
          <w:bCs/>
          <w:rtl/>
        </w:rPr>
        <w:t>وَ</w:t>
      </w:r>
      <w:r w:rsidR="00DC75E1" w:rsidRPr="00EC53C4">
        <w:rPr>
          <w:b/>
          <w:bCs/>
          <w:rtl/>
        </w:rPr>
        <w:t xml:space="preserve"> </w:t>
      </w:r>
      <w:r w:rsidR="00DC75E1" w:rsidRPr="00EC53C4">
        <w:rPr>
          <w:rFonts w:hint="eastAsia"/>
          <w:b/>
          <w:bCs/>
          <w:rtl/>
        </w:rPr>
        <w:t>لَا</w:t>
      </w:r>
      <w:r w:rsidR="00DC75E1" w:rsidRPr="00EC53C4">
        <w:rPr>
          <w:b/>
          <w:bCs/>
          <w:rtl/>
        </w:rPr>
        <w:t xml:space="preserve"> </w:t>
      </w:r>
      <w:r w:rsidR="00DC75E1" w:rsidRPr="00EC53C4">
        <w:rPr>
          <w:rFonts w:hint="eastAsia"/>
          <w:b/>
          <w:bCs/>
          <w:rtl/>
        </w:rPr>
        <w:t>تُعَنِّفُوا</w:t>
      </w:r>
      <w:r w:rsidR="00EC53C4" w:rsidRPr="00EC53C4">
        <w:rPr>
          <w:rFonts w:hint="cs"/>
          <w:b/>
          <w:bCs/>
          <w:rtl/>
        </w:rPr>
        <w:t>»</w:t>
      </w:r>
      <w:r w:rsidR="00DC75E1" w:rsidRPr="00DC75E1">
        <w:rPr>
          <w:rtl/>
        </w:rPr>
        <w:t xml:space="preserve"> </w:t>
      </w:r>
      <w:r w:rsidR="00DC75E1" w:rsidRPr="00DC75E1">
        <w:rPr>
          <w:rFonts w:hint="eastAsia"/>
          <w:rtl/>
        </w:rPr>
        <w:t>‏</w:t>
      </w:r>
      <w:r w:rsidR="00DC75E1" w:rsidRPr="00DC75E1">
        <w:rPr>
          <w:rFonts w:hint="cs"/>
          <w:rtl/>
        </w:rPr>
        <w:t xml:space="preserve"> </w:t>
      </w:r>
      <w:r w:rsidRPr="0077625C">
        <w:rPr>
          <w:rFonts w:hint="cs"/>
          <w:rtl/>
        </w:rPr>
        <w:t xml:space="preserve">یاد بدهید و تأنیف نکنید تأنیف یعنی توبیخ و سرزنش </w:t>
      </w:r>
      <w:r w:rsidR="00DC75E1">
        <w:rPr>
          <w:rFonts w:hint="cs"/>
          <w:rtl/>
        </w:rPr>
        <w:t>و اینها</w:t>
      </w:r>
      <w:r w:rsidRPr="0077625C">
        <w:rPr>
          <w:rFonts w:hint="cs"/>
          <w:rtl/>
        </w:rPr>
        <w:t xml:space="preserve"> </w:t>
      </w:r>
      <w:r w:rsidR="00EC53C4" w:rsidRPr="00EC53C4">
        <w:rPr>
          <w:rFonts w:hint="cs"/>
          <w:b/>
          <w:bCs/>
          <w:rtl/>
        </w:rPr>
        <w:t>«</w:t>
      </w:r>
      <w:r w:rsidR="00DC75E1" w:rsidRPr="00EC53C4">
        <w:rPr>
          <w:rFonts w:hint="eastAsia"/>
          <w:b/>
          <w:bCs/>
          <w:rtl/>
        </w:rPr>
        <w:t>فَإِنَّ</w:t>
      </w:r>
      <w:r w:rsidR="00DC75E1" w:rsidRPr="00EC53C4">
        <w:rPr>
          <w:b/>
          <w:bCs/>
          <w:rtl/>
        </w:rPr>
        <w:t xml:space="preserve"> </w:t>
      </w:r>
      <w:r w:rsidR="00DC75E1" w:rsidRPr="00EC53C4">
        <w:rPr>
          <w:rFonts w:hint="eastAsia"/>
          <w:b/>
          <w:bCs/>
          <w:rtl/>
        </w:rPr>
        <w:t>الْمُعَلِّمَ</w:t>
      </w:r>
      <w:r w:rsidR="00DC75E1" w:rsidRPr="00EC53C4">
        <w:rPr>
          <w:b/>
          <w:bCs/>
          <w:rtl/>
        </w:rPr>
        <w:t xml:space="preserve"> </w:t>
      </w:r>
      <w:r w:rsidR="00DC75E1" w:rsidRPr="00EC53C4">
        <w:rPr>
          <w:rFonts w:hint="eastAsia"/>
          <w:b/>
          <w:bCs/>
          <w:rtl/>
        </w:rPr>
        <w:t>خَيْرٌ</w:t>
      </w:r>
      <w:r w:rsidR="00DC75E1" w:rsidRPr="00EC53C4">
        <w:rPr>
          <w:b/>
          <w:bCs/>
          <w:rtl/>
        </w:rPr>
        <w:t xml:space="preserve"> </w:t>
      </w:r>
      <w:r w:rsidR="00DC75E1" w:rsidRPr="00EC53C4">
        <w:rPr>
          <w:rFonts w:hint="eastAsia"/>
          <w:b/>
          <w:bCs/>
          <w:rtl/>
        </w:rPr>
        <w:t>مِنَ</w:t>
      </w:r>
      <w:r w:rsidR="00DC75E1" w:rsidRPr="00EC53C4">
        <w:rPr>
          <w:b/>
          <w:bCs/>
          <w:rtl/>
        </w:rPr>
        <w:t xml:space="preserve"> </w:t>
      </w:r>
      <w:r w:rsidR="00DC75E1" w:rsidRPr="00EC53C4">
        <w:rPr>
          <w:rFonts w:hint="eastAsia"/>
          <w:b/>
          <w:bCs/>
          <w:rtl/>
        </w:rPr>
        <w:t>الْمُعَنِّف</w:t>
      </w:r>
      <w:r w:rsidR="00EC53C4" w:rsidRPr="00EC53C4">
        <w:rPr>
          <w:rFonts w:hint="cs"/>
          <w:b/>
          <w:bCs/>
          <w:rtl/>
        </w:rPr>
        <w:t>»</w:t>
      </w:r>
      <w:r w:rsidR="00EC53C4">
        <w:rPr>
          <w:rStyle w:val="FootnoteReference"/>
          <w:b/>
          <w:bCs/>
          <w:rtl/>
        </w:rPr>
        <w:footnoteReference w:id="3"/>
      </w:r>
      <w:r w:rsidR="00DC75E1" w:rsidRPr="00EC53C4">
        <w:rPr>
          <w:rFonts w:hint="cs"/>
          <w:rtl/>
        </w:rPr>
        <w:t xml:space="preserve"> </w:t>
      </w:r>
      <w:r w:rsidRPr="0077625C">
        <w:rPr>
          <w:rFonts w:hint="cs"/>
          <w:rtl/>
        </w:rPr>
        <w:t>یعنی معلم آسان گیر بهتر از معلمی است که توبیخ و سرزنش و ملامت می کند و تندی دارد. این هم باز سند ندارد. فرق روایت چهارم و پنجم با روایت قبلی این است که آنها بیشتر لینوا و یسروا داشت این جنبه سلبیش را می گوید علم و لا تؤنف.</w:t>
      </w:r>
    </w:p>
    <w:p w:rsidR="007725BE" w:rsidRDefault="00B5789C" w:rsidP="005C57A6">
      <w:pPr>
        <w:pStyle w:val="5"/>
        <w:rPr>
          <w:rtl/>
        </w:rPr>
      </w:pPr>
      <w:bookmarkStart w:id="24" w:name="_Toc231531143"/>
      <w:bookmarkStart w:id="25" w:name="_Toc277358120"/>
      <w:bookmarkStart w:id="26" w:name="_Toc365186729"/>
      <w:r>
        <w:rPr>
          <w:rFonts w:hint="eastAsia"/>
          <w:rtl/>
        </w:rPr>
        <w:t>روا</w:t>
      </w:r>
      <w:r>
        <w:rPr>
          <w:rFonts w:hint="cs"/>
          <w:rtl/>
        </w:rPr>
        <w:t>ی</w:t>
      </w:r>
      <w:r>
        <w:rPr>
          <w:rFonts w:hint="eastAsia"/>
          <w:rtl/>
        </w:rPr>
        <w:t>ت</w:t>
      </w:r>
      <w:r w:rsidR="007725BE">
        <w:rPr>
          <w:rFonts w:hint="cs"/>
          <w:rtl/>
        </w:rPr>
        <w:t xml:space="preserve"> پنجم</w:t>
      </w:r>
      <w:bookmarkEnd w:id="24"/>
      <w:bookmarkEnd w:id="25"/>
      <w:bookmarkEnd w:id="26"/>
      <w:r w:rsidR="007725BE">
        <w:rPr>
          <w:rFonts w:hint="cs"/>
          <w:rtl/>
        </w:rPr>
        <w:t xml:space="preserve"> </w:t>
      </w:r>
    </w:p>
    <w:p w:rsidR="007725BE" w:rsidRDefault="007725BE" w:rsidP="00111BA5">
      <w:pPr>
        <w:ind w:left="284" w:firstLine="0"/>
        <w:rPr>
          <w:rtl/>
        </w:rPr>
      </w:pPr>
      <w:r w:rsidRPr="0077625C">
        <w:rPr>
          <w:rFonts w:hint="cs"/>
          <w:rtl/>
        </w:rPr>
        <w:t xml:space="preserve"> روایت پنجم از ابن عباس است و از ابن </w:t>
      </w:r>
      <w:r>
        <w:rPr>
          <w:rFonts w:hint="cs"/>
          <w:rtl/>
        </w:rPr>
        <w:t>حنبل</w:t>
      </w:r>
      <w:r w:rsidRPr="0077625C">
        <w:rPr>
          <w:rFonts w:hint="cs"/>
          <w:rtl/>
        </w:rPr>
        <w:t xml:space="preserve"> نقل شده و عامیه است که از پیامبر نقل شده که </w:t>
      </w:r>
      <w:r w:rsidRPr="00111BA5">
        <w:rPr>
          <w:rFonts w:hint="cs"/>
          <w:rtl/>
        </w:rPr>
        <w:t>علموا</w:t>
      </w:r>
      <w:r w:rsidRPr="0077625C">
        <w:rPr>
          <w:rFonts w:hint="cs"/>
          <w:rtl/>
        </w:rPr>
        <w:t xml:space="preserve"> و یسروا و لا تعسروا سخت نگیرید. این چهار روایتی است که اینجا آمده است.</w:t>
      </w:r>
    </w:p>
    <w:p w:rsidR="007725BE" w:rsidRDefault="00B5789C" w:rsidP="005C57A6">
      <w:pPr>
        <w:pStyle w:val="5"/>
        <w:rPr>
          <w:rtl/>
        </w:rPr>
      </w:pPr>
      <w:bookmarkStart w:id="27" w:name="_Toc231531144"/>
      <w:bookmarkStart w:id="28" w:name="_Toc277358121"/>
      <w:bookmarkStart w:id="29" w:name="_Toc365186730"/>
      <w:r>
        <w:rPr>
          <w:rFonts w:hint="eastAsia"/>
          <w:rtl/>
        </w:rPr>
        <w:t>روا</w:t>
      </w:r>
      <w:r>
        <w:rPr>
          <w:rFonts w:hint="cs"/>
          <w:rtl/>
        </w:rPr>
        <w:t>ی</w:t>
      </w:r>
      <w:r>
        <w:rPr>
          <w:rFonts w:hint="eastAsia"/>
          <w:rtl/>
        </w:rPr>
        <w:t>ت</w:t>
      </w:r>
      <w:r w:rsidR="007725BE">
        <w:rPr>
          <w:rFonts w:hint="cs"/>
          <w:rtl/>
        </w:rPr>
        <w:t xml:space="preserve"> </w:t>
      </w:r>
      <w:r w:rsidR="007725BE" w:rsidRPr="0062541C">
        <w:rPr>
          <w:rFonts w:hint="cs"/>
          <w:rtl/>
        </w:rPr>
        <w:t>ششم</w:t>
      </w:r>
      <w:bookmarkEnd w:id="27"/>
      <w:bookmarkEnd w:id="28"/>
      <w:bookmarkEnd w:id="29"/>
    </w:p>
    <w:p w:rsidR="007725BE" w:rsidRDefault="007725BE" w:rsidP="00342B7A">
      <w:pPr>
        <w:ind w:left="284" w:firstLine="0"/>
        <w:rPr>
          <w:rtl/>
        </w:rPr>
      </w:pPr>
      <w:r w:rsidRPr="0077625C">
        <w:rPr>
          <w:rFonts w:hint="cs"/>
          <w:rtl/>
        </w:rPr>
        <w:t xml:space="preserve"> و روایت هشتم این باب است که هزارو سیصد و چهارده و از امیرالمؤمنین است که نقل شده که حضرت امیر فرمودند که </w:t>
      </w:r>
      <w:r w:rsidR="004F2088">
        <w:rPr>
          <w:rFonts w:hint="cs"/>
          <w:rtl/>
        </w:rPr>
        <w:t>«</w:t>
      </w:r>
      <w:r w:rsidR="004F2088" w:rsidRPr="004F2088">
        <w:rPr>
          <w:rFonts w:cs="B Badr" w:hint="eastAsia"/>
          <w:b/>
          <w:bCs/>
          <w:rtl/>
        </w:rPr>
        <w:t>عَلَى</w:t>
      </w:r>
      <w:r w:rsidR="004F2088" w:rsidRPr="004F2088">
        <w:rPr>
          <w:rFonts w:cs="B Badr"/>
          <w:b/>
          <w:bCs/>
          <w:rtl/>
        </w:rPr>
        <w:t xml:space="preserve"> </w:t>
      </w:r>
      <w:r w:rsidR="004F2088" w:rsidRPr="004F2088">
        <w:rPr>
          <w:rFonts w:cs="B Badr" w:hint="eastAsia"/>
          <w:b/>
          <w:bCs/>
          <w:rtl/>
        </w:rPr>
        <w:t>الْعَالِمِ</w:t>
      </w:r>
      <w:r w:rsidR="004F2088" w:rsidRPr="004F2088">
        <w:rPr>
          <w:rFonts w:cs="B Badr"/>
          <w:b/>
          <w:bCs/>
          <w:rtl/>
        </w:rPr>
        <w:t xml:space="preserve"> </w:t>
      </w:r>
      <w:r w:rsidR="004F2088" w:rsidRPr="004F2088">
        <w:rPr>
          <w:rFonts w:cs="B Badr" w:hint="eastAsia"/>
          <w:b/>
          <w:bCs/>
          <w:rtl/>
        </w:rPr>
        <w:t>إِذَا</w:t>
      </w:r>
      <w:r w:rsidR="004F2088" w:rsidRPr="004F2088">
        <w:rPr>
          <w:rFonts w:cs="B Badr"/>
          <w:b/>
          <w:bCs/>
          <w:rtl/>
        </w:rPr>
        <w:t xml:space="preserve"> </w:t>
      </w:r>
      <w:r w:rsidR="004F2088" w:rsidRPr="004F2088">
        <w:rPr>
          <w:rFonts w:cs="B Badr" w:hint="eastAsia"/>
          <w:b/>
          <w:bCs/>
          <w:rtl/>
        </w:rPr>
        <w:t>عَلَّمَ</w:t>
      </w:r>
      <w:r w:rsidR="004F2088" w:rsidRPr="004F2088">
        <w:rPr>
          <w:rFonts w:cs="B Badr"/>
          <w:b/>
          <w:bCs/>
          <w:rtl/>
        </w:rPr>
        <w:t xml:space="preserve"> </w:t>
      </w:r>
      <w:r w:rsidR="004F2088" w:rsidRPr="004F2088">
        <w:rPr>
          <w:rFonts w:cs="B Badr" w:hint="eastAsia"/>
          <w:b/>
          <w:bCs/>
          <w:rtl/>
        </w:rPr>
        <w:t>أَنْ</w:t>
      </w:r>
      <w:r w:rsidR="004F2088" w:rsidRPr="004F2088">
        <w:rPr>
          <w:rFonts w:cs="B Badr"/>
          <w:b/>
          <w:bCs/>
          <w:rtl/>
        </w:rPr>
        <w:t xml:space="preserve"> </w:t>
      </w:r>
      <w:r w:rsidR="004F2088" w:rsidRPr="004F2088">
        <w:rPr>
          <w:rFonts w:cs="B Badr" w:hint="eastAsia"/>
          <w:b/>
          <w:bCs/>
          <w:rtl/>
        </w:rPr>
        <w:t>لَا</w:t>
      </w:r>
      <w:r w:rsidR="004F2088" w:rsidRPr="004F2088">
        <w:rPr>
          <w:rFonts w:cs="B Badr"/>
          <w:b/>
          <w:bCs/>
          <w:rtl/>
        </w:rPr>
        <w:t xml:space="preserve"> </w:t>
      </w:r>
      <w:r w:rsidR="004F2088" w:rsidRPr="004F2088">
        <w:rPr>
          <w:rFonts w:cs="B Badr" w:hint="eastAsia"/>
          <w:b/>
          <w:bCs/>
          <w:rtl/>
        </w:rPr>
        <w:t>يُعَنِّفَ</w:t>
      </w:r>
      <w:r w:rsidR="004F2088" w:rsidRPr="004F2088">
        <w:rPr>
          <w:rFonts w:cs="B Badr"/>
          <w:b/>
          <w:bCs/>
          <w:rtl/>
        </w:rPr>
        <w:t xml:space="preserve"> </w:t>
      </w:r>
      <w:r w:rsidR="004F2088" w:rsidRPr="004F2088">
        <w:rPr>
          <w:rFonts w:cs="B Badr" w:hint="eastAsia"/>
          <w:b/>
          <w:bCs/>
          <w:rtl/>
        </w:rPr>
        <w:t>وَ</w:t>
      </w:r>
      <w:r w:rsidR="004F2088" w:rsidRPr="004F2088">
        <w:rPr>
          <w:rFonts w:cs="B Badr"/>
          <w:b/>
          <w:bCs/>
          <w:rtl/>
        </w:rPr>
        <w:t xml:space="preserve"> </w:t>
      </w:r>
      <w:r w:rsidR="004F2088" w:rsidRPr="004F2088">
        <w:rPr>
          <w:rFonts w:cs="B Badr" w:hint="eastAsia"/>
          <w:b/>
          <w:bCs/>
          <w:rtl/>
        </w:rPr>
        <w:t>إِذَا</w:t>
      </w:r>
      <w:r w:rsidR="004F2088" w:rsidRPr="004F2088">
        <w:rPr>
          <w:rFonts w:cs="B Badr"/>
          <w:b/>
          <w:bCs/>
          <w:rtl/>
        </w:rPr>
        <w:t xml:space="preserve"> </w:t>
      </w:r>
      <w:r w:rsidR="004F2088" w:rsidRPr="004F2088">
        <w:rPr>
          <w:rFonts w:cs="B Badr" w:hint="eastAsia"/>
          <w:b/>
          <w:bCs/>
          <w:rtl/>
        </w:rPr>
        <w:t>عُلِّمَ</w:t>
      </w:r>
      <w:r w:rsidR="004F2088" w:rsidRPr="004F2088">
        <w:rPr>
          <w:rFonts w:cs="B Badr"/>
          <w:b/>
          <w:bCs/>
          <w:rtl/>
        </w:rPr>
        <w:t xml:space="preserve"> </w:t>
      </w:r>
      <w:r w:rsidR="004F2088" w:rsidRPr="004F2088">
        <w:rPr>
          <w:rFonts w:cs="B Badr" w:hint="eastAsia"/>
          <w:b/>
          <w:bCs/>
          <w:rtl/>
        </w:rPr>
        <w:t>أَنْ</w:t>
      </w:r>
      <w:r w:rsidR="004F2088" w:rsidRPr="004F2088">
        <w:rPr>
          <w:rFonts w:cs="B Badr"/>
          <w:b/>
          <w:bCs/>
          <w:rtl/>
        </w:rPr>
        <w:t xml:space="preserve"> </w:t>
      </w:r>
      <w:r w:rsidR="004F2088" w:rsidRPr="004F2088">
        <w:rPr>
          <w:rFonts w:cs="B Badr" w:hint="eastAsia"/>
          <w:b/>
          <w:bCs/>
          <w:rtl/>
        </w:rPr>
        <w:t>لَا</w:t>
      </w:r>
      <w:r w:rsidR="004F2088" w:rsidRPr="004F2088">
        <w:rPr>
          <w:rFonts w:cs="B Badr"/>
          <w:b/>
          <w:bCs/>
          <w:rtl/>
        </w:rPr>
        <w:t xml:space="preserve"> </w:t>
      </w:r>
      <w:r w:rsidR="004F2088" w:rsidRPr="004F2088">
        <w:rPr>
          <w:rFonts w:cs="B Badr" w:hint="eastAsia"/>
          <w:b/>
          <w:bCs/>
          <w:rtl/>
        </w:rPr>
        <w:t>يَأْنَف</w:t>
      </w:r>
      <w:r w:rsidR="004F2088">
        <w:rPr>
          <w:rFonts w:cs="B Badr" w:hint="cs"/>
          <w:b/>
          <w:bCs/>
          <w:rtl/>
        </w:rPr>
        <w:t>»</w:t>
      </w:r>
      <w:r w:rsidR="004F2088">
        <w:rPr>
          <w:rStyle w:val="FootnoteReference"/>
          <w:rFonts w:cs="B Badr"/>
          <w:b/>
          <w:bCs/>
          <w:rtl/>
        </w:rPr>
        <w:footnoteReference w:id="4"/>
      </w:r>
      <w:r w:rsidR="004F2088" w:rsidRPr="004F2088">
        <w:rPr>
          <w:rFonts w:cs="B Badr" w:hint="eastAsia"/>
          <w:b/>
          <w:bCs/>
          <w:rtl/>
        </w:rPr>
        <w:t>‏</w:t>
      </w:r>
      <w:r w:rsidR="004F2088" w:rsidRPr="004F2088">
        <w:rPr>
          <w:rFonts w:cs="B Badr" w:hint="cs"/>
          <w:b/>
          <w:bCs/>
          <w:rtl/>
        </w:rPr>
        <w:t xml:space="preserve"> </w:t>
      </w:r>
      <w:r w:rsidR="00342B7A" w:rsidRPr="0077625C">
        <w:rPr>
          <w:rFonts w:hint="cs"/>
          <w:rtl/>
        </w:rPr>
        <w:t xml:space="preserve">تأنیف </w:t>
      </w:r>
      <w:r w:rsidRPr="0077625C">
        <w:rPr>
          <w:rFonts w:hint="cs"/>
          <w:rtl/>
        </w:rPr>
        <w:t>یعنی ملامت و سرزنش نکند. این هم روایت دیگری ا</w:t>
      </w:r>
      <w:r w:rsidR="00342B7A">
        <w:rPr>
          <w:rFonts w:hint="cs"/>
          <w:rtl/>
        </w:rPr>
        <w:t>ست که از منابع خاصه نقل شده و د</w:t>
      </w:r>
      <w:r w:rsidRPr="0077625C">
        <w:rPr>
          <w:rFonts w:hint="cs"/>
          <w:rtl/>
        </w:rPr>
        <w:t>ر</w:t>
      </w:r>
      <w:r w:rsidR="00342B7A">
        <w:rPr>
          <w:rFonts w:hint="cs"/>
          <w:rtl/>
        </w:rPr>
        <w:t xml:space="preserve"> </w:t>
      </w:r>
      <w:r w:rsidRPr="0077625C">
        <w:rPr>
          <w:rFonts w:hint="cs"/>
          <w:rtl/>
        </w:rPr>
        <w:t>غرر الحکم هست ولی غررالحکم سند ندارد. این شش روایت است که در اینجا ذکر شده</w:t>
      </w:r>
      <w:r w:rsidR="00EC53C4">
        <w:rPr>
          <w:rFonts w:hint="cs"/>
          <w:rtl/>
        </w:rPr>
        <w:t xml:space="preserve"> است.</w:t>
      </w:r>
    </w:p>
    <w:p w:rsidR="007725BE" w:rsidRPr="005C57A6" w:rsidRDefault="00B5789C" w:rsidP="005C57A6">
      <w:pPr>
        <w:pStyle w:val="Heading4"/>
        <w:rPr>
          <w:rtl/>
        </w:rPr>
      </w:pPr>
      <w:bookmarkStart w:id="30" w:name="_Toc231531145"/>
      <w:bookmarkStart w:id="31" w:name="_Toc277358122"/>
      <w:bookmarkStart w:id="32" w:name="_Toc365186731"/>
      <w:r>
        <w:rPr>
          <w:rFonts w:hint="eastAsia"/>
          <w:rtl/>
        </w:rPr>
        <w:t>روا</w:t>
      </w:r>
      <w:r>
        <w:rPr>
          <w:rFonts w:hint="cs"/>
          <w:rtl/>
        </w:rPr>
        <w:t>ی</w:t>
      </w:r>
      <w:r>
        <w:rPr>
          <w:rFonts w:hint="eastAsia"/>
          <w:rtl/>
        </w:rPr>
        <w:t>ات</w:t>
      </w:r>
      <w:r w:rsidR="007725BE" w:rsidRPr="005C57A6">
        <w:rPr>
          <w:rFonts w:hint="cs"/>
          <w:rtl/>
        </w:rPr>
        <w:t xml:space="preserve"> مربو</w:t>
      </w:r>
      <w:r w:rsidR="00991F4D">
        <w:rPr>
          <w:rFonts w:hint="eastAsia"/>
          <w:rtl/>
        </w:rPr>
        <w:t>ط</w:t>
      </w:r>
      <w:r w:rsidR="00991F4D">
        <w:rPr>
          <w:rtl/>
        </w:rPr>
        <w:t xml:space="preserve"> </w:t>
      </w:r>
      <w:r w:rsidR="007725BE" w:rsidRPr="005C57A6">
        <w:rPr>
          <w:rFonts w:hint="cs"/>
          <w:rtl/>
        </w:rPr>
        <w:t xml:space="preserve">در </w:t>
      </w:r>
      <w:r>
        <w:rPr>
          <w:rFonts w:hint="eastAsia"/>
          <w:rtl/>
        </w:rPr>
        <w:t>غ</w:t>
      </w:r>
      <w:r>
        <w:rPr>
          <w:rFonts w:hint="cs"/>
          <w:rtl/>
        </w:rPr>
        <w:t>ی</w:t>
      </w:r>
      <w:r>
        <w:rPr>
          <w:rFonts w:hint="eastAsia"/>
          <w:rtl/>
        </w:rPr>
        <w:t>ر</w:t>
      </w:r>
      <w:r w:rsidR="007725BE" w:rsidRPr="005C57A6">
        <w:rPr>
          <w:rFonts w:hint="cs"/>
          <w:rtl/>
        </w:rPr>
        <w:t xml:space="preserve"> باب مدارا</w:t>
      </w:r>
      <w:bookmarkEnd w:id="30"/>
      <w:bookmarkEnd w:id="31"/>
      <w:bookmarkEnd w:id="32"/>
      <w:r w:rsidR="007725BE" w:rsidRPr="005C57A6">
        <w:rPr>
          <w:rFonts w:hint="cs"/>
          <w:rtl/>
        </w:rPr>
        <w:t xml:space="preserve">    </w:t>
      </w:r>
    </w:p>
    <w:p w:rsidR="007725BE" w:rsidRDefault="00B5789C" w:rsidP="005C57A6">
      <w:pPr>
        <w:pStyle w:val="5"/>
        <w:rPr>
          <w:rtl/>
        </w:rPr>
      </w:pPr>
      <w:bookmarkStart w:id="33" w:name="_Toc231531146"/>
      <w:bookmarkStart w:id="34" w:name="_Toc277358123"/>
      <w:bookmarkStart w:id="35" w:name="_Toc365186732"/>
      <w:r>
        <w:rPr>
          <w:rFonts w:hint="eastAsia"/>
          <w:rtl/>
        </w:rPr>
        <w:t>روا</w:t>
      </w:r>
      <w:r>
        <w:rPr>
          <w:rFonts w:hint="cs"/>
          <w:rtl/>
        </w:rPr>
        <w:t>ی</w:t>
      </w:r>
      <w:r>
        <w:rPr>
          <w:rFonts w:hint="eastAsia"/>
          <w:rtl/>
        </w:rPr>
        <w:t>ت</w:t>
      </w:r>
      <w:r w:rsidR="007725BE">
        <w:rPr>
          <w:rFonts w:hint="cs"/>
          <w:rtl/>
        </w:rPr>
        <w:t xml:space="preserve"> اول</w:t>
      </w:r>
      <w:bookmarkEnd w:id="33"/>
      <w:bookmarkEnd w:id="34"/>
      <w:bookmarkEnd w:id="35"/>
      <w:r w:rsidR="007725BE">
        <w:rPr>
          <w:rFonts w:hint="cs"/>
          <w:rtl/>
        </w:rPr>
        <w:t xml:space="preserve"> </w:t>
      </w:r>
    </w:p>
    <w:p w:rsidR="007725BE" w:rsidRDefault="007725BE" w:rsidP="00205A88">
      <w:pPr>
        <w:ind w:left="284" w:firstLine="0"/>
        <w:rPr>
          <w:rtl/>
        </w:rPr>
      </w:pPr>
      <w:r w:rsidRPr="0077625C">
        <w:rPr>
          <w:rFonts w:hint="cs"/>
          <w:rtl/>
        </w:rPr>
        <w:t xml:space="preserve"> روایات دیگری هم در همین باب و ابواب دیگری ذکر شده که البته روایات عامه هست و </w:t>
      </w:r>
      <w:r w:rsidRPr="00111BA5">
        <w:rPr>
          <w:rFonts w:hint="cs"/>
          <w:rtl/>
        </w:rPr>
        <w:t>اشاره</w:t>
      </w:r>
      <w:r w:rsidRPr="0077625C">
        <w:rPr>
          <w:rFonts w:hint="cs"/>
          <w:rtl/>
        </w:rPr>
        <w:t xml:space="preserve"> به قاعده کلی دارد. مثلا روایت قبل از هزار و سیصد و سیزده دارد که امیرالمؤمنین فرمودند که در همان</w:t>
      </w:r>
      <w:r>
        <w:rPr>
          <w:rFonts w:hint="cs"/>
          <w:rtl/>
        </w:rPr>
        <w:t xml:space="preserve"> غرر فرمودند که</w:t>
      </w:r>
      <w:r w:rsidR="00D5654E">
        <w:rPr>
          <w:rFonts w:hint="cs"/>
          <w:rtl/>
        </w:rPr>
        <w:t>:</w:t>
      </w:r>
      <w:r>
        <w:rPr>
          <w:rFonts w:hint="cs"/>
          <w:rtl/>
        </w:rPr>
        <w:t xml:space="preserve"> </w:t>
      </w:r>
      <w:r w:rsidR="00D5654E" w:rsidRPr="00D5654E">
        <w:rPr>
          <w:rFonts w:hint="cs"/>
          <w:b/>
          <w:bCs/>
          <w:rtl/>
        </w:rPr>
        <w:t>«</w:t>
      </w:r>
      <w:r w:rsidR="00D5654E" w:rsidRPr="00D5654E">
        <w:rPr>
          <w:rFonts w:hint="eastAsia"/>
          <w:b/>
          <w:bCs/>
          <w:rtl/>
        </w:rPr>
        <w:t>لَا</w:t>
      </w:r>
      <w:r w:rsidR="00D5654E" w:rsidRPr="00D5654E">
        <w:rPr>
          <w:b/>
          <w:bCs/>
          <w:rtl/>
        </w:rPr>
        <w:t xml:space="preserve"> </w:t>
      </w:r>
      <w:r w:rsidR="00D5654E" w:rsidRPr="00D5654E">
        <w:rPr>
          <w:rFonts w:hint="eastAsia"/>
          <w:b/>
          <w:bCs/>
          <w:rtl/>
        </w:rPr>
        <w:lastRenderedPageBreak/>
        <w:t>تُكْثِرَنَّ</w:t>
      </w:r>
      <w:r w:rsidR="00D5654E" w:rsidRPr="00D5654E">
        <w:rPr>
          <w:b/>
          <w:bCs/>
          <w:rtl/>
        </w:rPr>
        <w:t xml:space="preserve"> </w:t>
      </w:r>
      <w:r w:rsidR="00D5654E" w:rsidRPr="00D5654E">
        <w:rPr>
          <w:rFonts w:hint="eastAsia"/>
          <w:b/>
          <w:bCs/>
          <w:rtl/>
        </w:rPr>
        <w:t>الْعِتَابَ</w:t>
      </w:r>
      <w:r w:rsidR="00D5654E" w:rsidRPr="00D5654E">
        <w:rPr>
          <w:b/>
          <w:bCs/>
          <w:rtl/>
        </w:rPr>
        <w:t xml:space="preserve"> </w:t>
      </w:r>
      <w:r w:rsidR="00D5654E" w:rsidRPr="00D5654E">
        <w:rPr>
          <w:rFonts w:hint="eastAsia"/>
          <w:b/>
          <w:bCs/>
          <w:rtl/>
        </w:rPr>
        <w:t>فَإِنَّهُ</w:t>
      </w:r>
      <w:r w:rsidR="00D5654E" w:rsidRPr="00D5654E">
        <w:rPr>
          <w:b/>
          <w:bCs/>
          <w:rtl/>
        </w:rPr>
        <w:t xml:space="preserve"> </w:t>
      </w:r>
      <w:r w:rsidR="00D5654E" w:rsidRPr="00D5654E">
        <w:rPr>
          <w:rFonts w:hint="eastAsia"/>
          <w:b/>
          <w:bCs/>
          <w:rtl/>
        </w:rPr>
        <w:t>يُورِثُ</w:t>
      </w:r>
      <w:r w:rsidR="00D5654E" w:rsidRPr="00D5654E">
        <w:rPr>
          <w:b/>
          <w:bCs/>
          <w:rtl/>
        </w:rPr>
        <w:t xml:space="preserve"> </w:t>
      </w:r>
      <w:r w:rsidR="00D5654E" w:rsidRPr="00D5654E">
        <w:rPr>
          <w:rFonts w:hint="eastAsia"/>
          <w:b/>
          <w:bCs/>
          <w:rtl/>
        </w:rPr>
        <w:t>الضَّغِينَةَ</w:t>
      </w:r>
      <w:r w:rsidR="00D5654E" w:rsidRPr="00D5654E">
        <w:rPr>
          <w:b/>
          <w:bCs/>
          <w:rtl/>
        </w:rPr>
        <w:t xml:space="preserve"> </w:t>
      </w:r>
      <w:r w:rsidR="00D5654E" w:rsidRPr="00D5654E">
        <w:rPr>
          <w:rFonts w:hint="eastAsia"/>
          <w:b/>
          <w:bCs/>
          <w:rtl/>
        </w:rPr>
        <w:t>يَدْعُو</w:t>
      </w:r>
      <w:r w:rsidR="00D5654E" w:rsidRPr="00D5654E">
        <w:rPr>
          <w:b/>
          <w:bCs/>
          <w:rtl/>
        </w:rPr>
        <w:t xml:space="preserve"> </w:t>
      </w:r>
      <w:r w:rsidR="00D5654E" w:rsidRPr="00D5654E">
        <w:rPr>
          <w:rFonts w:hint="eastAsia"/>
          <w:b/>
          <w:bCs/>
          <w:rtl/>
        </w:rPr>
        <w:t>إِلَى</w:t>
      </w:r>
      <w:r w:rsidR="00D5654E" w:rsidRPr="00D5654E">
        <w:rPr>
          <w:b/>
          <w:bCs/>
          <w:rtl/>
        </w:rPr>
        <w:t xml:space="preserve"> </w:t>
      </w:r>
      <w:r w:rsidR="00D5654E" w:rsidRPr="00D5654E">
        <w:rPr>
          <w:rFonts w:hint="eastAsia"/>
          <w:b/>
          <w:bCs/>
          <w:rtl/>
        </w:rPr>
        <w:t>الْبَغْضَاءِ</w:t>
      </w:r>
      <w:r w:rsidR="00D5654E" w:rsidRPr="00D5654E">
        <w:rPr>
          <w:b/>
          <w:bCs/>
          <w:rtl/>
        </w:rPr>
        <w:t xml:space="preserve"> </w:t>
      </w:r>
      <w:r w:rsidR="00D5654E" w:rsidRPr="00D5654E">
        <w:rPr>
          <w:rFonts w:hint="eastAsia"/>
          <w:b/>
          <w:bCs/>
          <w:rtl/>
        </w:rPr>
        <w:t>وَ</w:t>
      </w:r>
      <w:r w:rsidR="00D5654E" w:rsidRPr="00D5654E">
        <w:rPr>
          <w:b/>
          <w:bCs/>
          <w:rtl/>
        </w:rPr>
        <w:t xml:space="preserve"> </w:t>
      </w:r>
      <w:r w:rsidR="00D5654E" w:rsidRPr="00D5654E">
        <w:rPr>
          <w:rFonts w:hint="eastAsia"/>
          <w:b/>
          <w:bCs/>
          <w:rtl/>
        </w:rPr>
        <w:t>اسْتَعْتِبْ</w:t>
      </w:r>
      <w:r w:rsidR="00D5654E" w:rsidRPr="00D5654E">
        <w:rPr>
          <w:b/>
          <w:bCs/>
          <w:rtl/>
        </w:rPr>
        <w:t xml:space="preserve"> </w:t>
      </w:r>
      <w:r w:rsidR="00D5654E" w:rsidRPr="00D5654E">
        <w:rPr>
          <w:rFonts w:hint="eastAsia"/>
          <w:b/>
          <w:bCs/>
          <w:rtl/>
        </w:rPr>
        <w:t>لِمَنْ</w:t>
      </w:r>
      <w:r w:rsidR="00D5654E" w:rsidRPr="00D5654E">
        <w:rPr>
          <w:b/>
          <w:bCs/>
          <w:rtl/>
        </w:rPr>
        <w:t xml:space="preserve"> </w:t>
      </w:r>
      <w:r w:rsidR="00D5654E" w:rsidRPr="00D5654E">
        <w:rPr>
          <w:rFonts w:hint="eastAsia"/>
          <w:b/>
          <w:bCs/>
          <w:rtl/>
        </w:rPr>
        <w:t>رَجَوْتَ</w:t>
      </w:r>
      <w:r w:rsidR="00D5654E" w:rsidRPr="00D5654E">
        <w:rPr>
          <w:b/>
          <w:bCs/>
          <w:rtl/>
        </w:rPr>
        <w:t xml:space="preserve"> </w:t>
      </w:r>
      <w:r w:rsidR="00D5654E" w:rsidRPr="00D5654E">
        <w:rPr>
          <w:rFonts w:hint="eastAsia"/>
          <w:b/>
          <w:bCs/>
          <w:rtl/>
        </w:rPr>
        <w:t>إِعْتَابَه</w:t>
      </w:r>
      <w:r w:rsidR="00D5654E" w:rsidRPr="00D5654E">
        <w:rPr>
          <w:rFonts w:hint="cs"/>
          <w:b/>
          <w:bCs/>
          <w:rtl/>
        </w:rPr>
        <w:t>»</w:t>
      </w:r>
      <w:r w:rsidR="00D5654E" w:rsidRPr="00D5654E">
        <w:rPr>
          <w:rFonts w:hint="eastAsia"/>
          <w:rtl/>
        </w:rPr>
        <w:t>‏</w:t>
      </w:r>
      <w:r w:rsidR="00205A88">
        <w:rPr>
          <w:rStyle w:val="FootnoteReference"/>
          <w:rtl/>
        </w:rPr>
        <w:footnoteReference w:id="5"/>
      </w:r>
      <w:r w:rsidR="00D5654E" w:rsidRPr="00D5654E">
        <w:rPr>
          <w:rFonts w:hint="cs"/>
          <w:rtl/>
        </w:rPr>
        <w:t xml:space="preserve"> </w:t>
      </w:r>
      <w:r w:rsidRPr="0077625C">
        <w:rPr>
          <w:rFonts w:hint="cs"/>
          <w:rtl/>
        </w:rPr>
        <w:t>و خطاب نکن این موجب کینه می شود. این بحث معلم نیست بحث کلی است که گفتیم که انسانها در روابط با یکدیگر نباید مبنایشان بر ملامت کردن و تندی و غلظت باشد</w:t>
      </w:r>
      <w:r w:rsidR="00991F4D">
        <w:rPr>
          <w:rFonts w:hint="eastAsia"/>
          <w:rtl/>
        </w:rPr>
        <w:t>؛</w:t>
      </w:r>
      <w:r w:rsidR="00991F4D">
        <w:rPr>
          <w:rtl/>
        </w:rPr>
        <w:t xml:space="preserve"> </w:t>
      </w:r>
      <w:r w:rsidR="00991F4D">
        <w:rPr>
          <w:rFonts w:hint="eastAsia"/>
          <w:rtl/>
        </w:rPr>
        <w:t>و</w:t>
      </w:r>
      <w:r w:rsidR="00991F4D">
        <w:rPr>
          <w:rtl/>
        </w:rPr>
        <w:t xml:space="preserve"> </w:t>
      </w:r>
      <w:r w:rsidRPr="0077625C">
        <w:rPr>
          <w:rFonts w:hint="cs"/>
          <w:rtl/>
        </w:rPr>
        <w:t xml:space="preserve">لذا آن را نمی شود برای این بحث خاص استدلال کرد. چون ما در بحث عام قبول داریم که روایات معتبر و متعدد دارد که در روابط انسانها با کفار و مسلمانها و با سیعیان و نزدیکان همه آنها موارد لین و رفق دارد البته </w:t>
      </w:r>
      <w:r w:rsidR="00991F4D">
        <w:rPr>
          <w:rFonts w:hint="eastAsia"/>
          <w:rtl/>
        </w:rPr>
        <w:t>آ</w:t>
      </w:r>
      <w:r w:rsidR="00D5654E">
        <w:rPr>
          <w:rFonts w:hint="cs"/>
          <w:rtl/>
        </w:rPr>
        <w:t>ن‌</w:t>
      </w:r>
      <w:r w:rsidRPr="0077625C">
        <w:rPr>
          <w:rFonts w:hint="cs"/>
          <w:rtl/>
        </w:rPr>
        <w:t>ها درجاتش متفاوت است و ویژگیهایی دارد</w:t>
      </w:r>
      <w:r w:rsidR="00205A88">
        <w:rPr>
          <w:rFonts w:hint="cs"/>
          <w:rtl/>
        </w:rPr>
        <w:t>.</w:t>
      </w:r>
    </w:p>
    <w:p w:rsidR="007725BE" w:rsidRDefault="00B5789C" w:rsidP="005C57A6">
      <w:pPr>
        <w:pStyle w:val="5"/>
        <w:rPr>
          <w:rtl/>
        </w:rPr>
      </w:pPr>
      <w:bookmarkStart w:id="36" w:name="_Toc231531147"/>
      <w:bookmarkStart w:id="37" w:name="_Toc277358124"/>
      <w:bookmarkStart w:id="38" w:name="_Toc365186733"/>
      <w:r>
        <w:rPr>
          <w:rFonts w:hint="eastAsia"/>
          <w:rtl/>
        </w:rPr>
        <w:t>روا</w:t>
      </w:r>
      <w:r>
        <w:rPr>
          <w:rFonts w:hint="cs"/>
          <w:rtl/>
        </w:rPr>
        <w:t>ی</w:t>
      </w:r>
      <w:r>
        <w:rPr>
          <w:rFonts w:hint="eastAsia"/>
          <w:rtl/>
        </w:rPr>
        <w:t>ت</w:t>
      </w:r>
      <w:r w:rsidR="007725BE">
        <w:rPr>
          <w:rFonts w:hint="cs"/>
          <w:rtl/>
        </w:rPr>
        <w:t xml:space="preserve"> دوم</w:t>
      </w:r>
      <w:bookmarkEnd w:id="36"/>
      <w:bookmarkEnd w:id="37"/>
      <w:bookmarkEnd w:id="38"/>
      <w:r w:rsidR="007725BE">
        <w:rPr>
          <w:rFonts w:hint="cs"/>
          <w:rtl/>
        </w:rPr>
        <w:t xml:space="preserve"> </w:t>
      </w:r>
    </w:p>
    <w:p w:rsidR="007725BE" w:rsidRDefault="007725BE" w:rsidP="00A06C31">
      <w:pPr>
        <w:ind w:left="284" w:firstLine="0"/>
        <w:rPr>
          <w:rtl/>
        </w:rPr>
      </w:pPr>
      <w:r w:rsidRPr="0077625C">
        <w:rPr>
          <w:rFonts w:hint="cs"/>
          <w:rtl/>
        </w:rPr>
        <w:t xml:space="preserve"> یا یک روایت در اینجا سیره پیغمبر اکرم را در مورد برخورد با یک شخص می گوید که آن البته با </w:t>
      </w:r>
      <w:r w:rsidRPr="00111BA5">
        <w:rPr>
          <w:rFonts w:hint="cs"/>
          <w:rtl/>
        </w:rPr>
        <w:t>اینجا</w:t>
      </w:r>
      <w:r w:rsidRPr="0077625C">
        <w:rPr>
          <w:rFonts w:hint="cs"/>
          <w:rtl/>
        </w:rPr>
        <w:t xml:space="preserve"> ربط دارد. روایت هزارو سیصد و دوازده که از صحیح بن مسلم نقل شده روایت خیلی قشنگی است اجمالش این است می گوید من در نماز بودم کسی عطسه کرد من به او گفتم یرحمک الله. آنهایی که دور و بر بودند ناراحت شدند و نماز را باطل کردند. یکی هم دست به زانو هایش زد و پیغمبر هم در نماز بودند و تمام شد و من به خدمت حضرت رسیدم. </w:t>
      </w:r>
      <w:r w:rsidR="00991F4D">
        <w:rPr>
          <w:rFonts w:hint="eastAsia"/>
          <w:rtl/>
        </w:rPr>
        <w:t>حضرت</w:t>
      </w:r>
      <w:r w:rsidRPr="0077625C">
        <w:rPr>
          <w:rFonts w:hint="cs"/>
          <w:rtl/>
        </w:rPr>
        <w:t xml:space="preserve"> خیلی آرام و نرم فرمودند </w:t>
      </w:r>
      <w:r w:rsidR="001F492D">
        <w:rPr>
          <w:rFonts w:cs="B Badr" w:hint="cs"/>
          <w:b/>
          <w:bCs/>
          <w:rtl/>
        </w:rPr>
        <w:t>«</w:t>
      </w:r>
      <w:r w:rsidR="001F492D" w:rsidRPr="001F492D">
        <w:rPr>
          <w:rFonts w:cs="B Badr" w:hint="eastAsia"/>
          <w:b/>
          <w:bCs/>
          <w:rtl/>
        </w:rPr>
        <w:t>إِنَّ</w:t>
      </w:r>
      <w:r w:rsidR="001F492D" w:rsidRPr="001F492D">
        <w:rPr>
          <w:rFonts w:cs="B Badr"/>
          <w:b/>
          <w:bCs/>
          <w:rtl/>
        </w:rPr>
        <w:t xml:space="preserve"> </w:t>
      </w:r>
      <w:r w:rsidR="001F492D" w:rsidRPr="001F492D">
        <w:rPr>
          <w:rFonts w:cs="B Badr" w:hint="eastAsia"/>
          <w:b/>
          <w:bCs/>
          <w:rtl/>
        </w:rPr>
        <w:t>هَذِهِ</w:t>
      </w:r>
      <w:r w:rsidR="001F492D" w:rsidRPr="001F492D">
        <w:rPr>
          <w:rFonts w:cs="B Badr"/>
          <w:b/>
          <w:bCs/>
          <w:rtl/>
        </w:rPr>
        <w:t xml:space="preserve"> </w:t>
      </w:r>
      <w:r w:rsidR="001F492D" w:rsidRPr="001F492D">
        <w:rPr>
          <w:rFonts w:cs="B Badr" w:hint="eastAsia"/>
          <w:b/>
          <w:bCs/>
          <w:rtl/>
        </w:rPr>
        <w:t>الصَّلَاةَ</w:t>
      </w:r>
      <w:r w:rsidR="001F492D" w:rsidRPr="001F492D">
        <w:rPr>
          <w:rFonts w:cs="B Badr"/>
          <w:b/>
          <w:bCs/>
          <w:rtl/>
        </w:rPr>
        <w:t xml:space="preserve"> </w:t>
      </w:r>
      <w:r w:rsidR="001F492D" w:rsidRPr="001F492D">
        <w:rPr>
          <w:rFonts w:cs="B Badr" w:hint="eastAsia"/>
          <w:b/>
          <w:bCs/>
          <w:rtl/>
        </w:rPr>
        <w:t>لَا</w:t>
      </w:r>
      <w:r w:rsidR="001F492D" w:rsidRPr="001F492D">
        <w:rPr>
          <w:rFonts w:cs="B Badr"/>
          <w:b/>
          <w:bCs/>
          <w:rtl/>
        </w:rPr>
        <w:t xml:space="preserve"> </w:t>
      </w:r>
      <w:r w:rsidR="001F492D" w:rsidRPr="001F492D">
        <w:rPr>
          <w:rFonts w:cs="B Badr" w:hint="eastAsia"/>
          <w:b/>
          <w:bCs/>
          <w:rtl/>
        </w:rPr>
        <w:t>يَصْلُحُ</w:t>
      </w:r>
      <w:r w:rsidR="001F492D" w:rsidRPr="001F492D">
        <w:rPr>
          <w:rFonts w:cs="B Badr"/>
          <w:b/>
          <w:bCs/>
          <w:rtl/>
        </w:rPr>
        <w:t xml:space="preserve"> </w:t>
      </w:r>
      <w:r w:rsidR="001F492D" w:rsidRPr="001F492D">
        <w:rPr>
          <w:rFonts w:cs="B Badr" w:hint="eastAsia"/>
          <w:b/>
          <w:bCs/>
          <w:rtl/>
        </w:rPr>
        <w:t>فِيهَا</w:t>
      </w:r>
      <w:r w:rsidR="001F492D" w:rsidRPr="001F492D">
        <w:rPr>
          <w:rFonts w:cs="B Badr"/>
          <w:b/>
          <w:bCs/>
          <w:rtl/>
        </w:rPr>
        <w:t xml:space="preserve"> </w:t>
      </w:r>
      <w:r w:rsidR="001F492D" w:rsidRPr="001F492D">
        <w:rPr>
          <w:rFonts w:cs="B Badr" w:hint="eastAsia"/>
          <w:b/>
          <w:bCs/>
          <w:rtl/>
        </w:rPr>
        <w:t>شَيْ‏ءٌ</w:t>
      </w:r>
      <w:r w:rsidR="001F492D" w:rsidRPr="001F492D">
        <w:rPr>
          <w:rFonts w:cs="B Badr"/>
          <w:b/>
          <w:bCs/>
          <w:rtl/>
        </w:rPr>
        <w:t xml:space="preserve"> </w:t>
      </w:r>
      <w:r w:rsidR="001F492D" w:rsidRPr="001F492D">
        <w:rPr>
          <w:rFonts w:cs="B Badr" w:hint="eastAsia"/>
          <w:b/>
          <w:bCs/>
          <w:rtl/>
        </w:rPr>
        <w:t>مِنْ</w:t>
      </w:r>
      <w:r w:rsidR="001F492D" w:rsidRPr="001F492D">
        <w:rPr>
          <w:rFonts w:cs="B Badr"/>
          <w:b/>
          <w:bCs/>
          <w:rtl/>
        </w:rPr>
        <w:t xml:space="preserve"> </w:t>
      </w:r>
      <w:r w:rsidR="001F492D" w:rsidRPr="001F492D">
        <w:rPr>
          <w:rFonts w:cs="B Badr" w:hint="eastAsia"/>
          <w:b/>
          <w:bCs/>
          <w:rtl/>
        </w:rPr>
        <w:t>كَلَامِ</w:t>
      </w:r>
      <w:r w:rsidR="001F492D" w:rsidRPr="001F492D">
        <w:rPr>
          <w:rFonts w:cs="B Badr"/>
          <w:b/>
          <w:bCs/>
          <w:rtl/>
        </w:rPr>
        <w:t xml:space="preserve"> </w:t>
      </w:r>
      <w:r w:rsidR="001F492D" w:rsidRPr="001F492D">
        <w:rPr>
          <w:rFonts w:cs="B Badr" w:hint="eastAsia"/>
          <w:b/>
          <w:bCs/>
          <w:rtl/>
        </w:rPr>
        <w:t>النَّاس</w:t>
      </w:r>
      <w:r w:rsidR="001F492D">
        <w:rPr>
          <w:rFonts w:cs="B Badr" w:hint="cs"/>
          <w:b/>
          <w:bCs/>
          <w:rtl/>
        </w:rPr>
        <w:t>»</w:t>
      </w:r>
      <w:r w:rsidR="001F492D" w:rsidRPr="001F492D">
        <w:rPr>
          <w:rFonts w:cs="B Badr" w:hint="eastAsia"/>
          <w:b/>
          <w:bCs/>
          <w:rtl/>
        </w:rPr>
        <w:t>‏</w:t>
      </w:r>
      <w:r w:rsidR="001F492D">
        <w:rPr>
          <w:rStyle w:val="FootnoteReference"/>
          <w:rFonts w:cs="B Badr"/>
          <w:b/>
          <w:bCs/>
          <w:rtl/>
        </w:rPr>
        <w:footnoteReference w:id="6"/>
      </w:r>
      <w:r w:rsidR="001F492D" w:rsidRPr="001F492D">
        <w:rPr>
          <w:rFonts w:cs="B Badr" w:hint="cs"/>
          <w:b/>
          <w:bCs/>
          <w:rtl/>
        </w:rPr>
        <w:t xml:space="preserve"> </w:t>
      </w:r>
      <w:r w:rsidRPr="0077625C">
        <w:rPr>
          <w:rFonts w:hint="cs"/>
          <w:rtl/>
        </w:rPr>
        <w:t>بعد هم</w:t>
      </w:r>
      <w:r>
        <w:rPr>
          <w:rFonts w:hint="cs"/>
          <w:rtl/>
        </w:rPr>
        <w:t xml:space="preserve"> آن شخص می گوید </w:t>
      </w:r>
      <w:r w:rsidR="00A06C31">
        <w:rPr>
          <w:rFonts w:hint="cs"/>
          <w:rtl/>
        </w:rPr>
        <w:t>«</w:t>
      </w:r>
      <w:r w:rsidR="00A06C31" w:rsidRPr="00A06C31">
        <w:rPr>
          <w:rFonts w:cs="B Badr" w:hint="eastAsia"/>
          <w:b/>
          <w:bCs/>
          <w:rtl/>
        </w:rPr>
        <w:t>فبِأَبي</w:t>
      </w:r>
      <w:r w:rsidR="00A06C31" w:rsidRPr="00A06C31">
        <w:rPr>
          <w:rFonts w:cs="B Badr"/>
          <w:b/>
          <w:bCs/>
          <w:rtl/>
        </w:rPr>
        <w:t xml:space="preserve"> </w:t>
      </w:r>
      <w:r w:rsidR="00A06C31" w:rsidRPr="00A06C31">
        <w:rPr>
          <w:rFonts w:cs="B Badr" w:hint="eastAsia"/>
          <w:b/>
          <w:bCs/>
          <w:rtl/>
        </w:rPr>
        <w:t>هُوَ</w:t>
      </w:r>
      <w:r w:rsidR="00A06C31" w:rsidRPr="00A06C31">
        <w:rPr>
          <w:rFonts w:cs="B Badr"/>
          <w:b/>
          <w:bCs/>
          <w:rtl/>
        </w:rPr>
        <w:t xml:space="preserve"> </w:t>
      </w:r>
      <w:r w:rsidR="00A06C31" w:rsidRPr="00A06C31">
        <w:rPr>
          <w:rFonts w:cs="B Badr" w:hint="eastAsia"/>
          <w:b/>
          <w:bCs/>
          <w:rtl/>
        </w:rPr>
        <w:t>و</w:t>
      </w:r>
      <w:r w:rsidR="00A06C31" w:rsidRPr="00A06C31">
        <w:rPr>
          <w:rFonts w:cs="B Badr"/>
          <w:b/>
          <w:bCs/>
          <w:rtl/>
        </w:rPr>
        <w:t xml:space="preserve"> </w:t>
      </w:r>
      <w:r w:rsidR="00A06C31" w:rsidRPr="00A06C31">
        <w:rPr>
          <w:rFonts w:cs="B Badr" w:hint="eastAsia"/>
          <w:b/>
          <w:bCs/>
          <w:rtl/>
        </w:rPr>
        <w:t>أمي</w:t>
      </w:r>
      <w:r w:rsidR="00A06C31" w:rsidRPr="00A06C31">
        <w:rPr>
          <w:rFonts w:cs="B Badr"/>
          <w:b/>
          <w:bCs/>
          <w:rtl/>
        </w:rPr>
        <w:t xml:space="preserve">! </w:t>
      </w:r>
      <w:r w:rsidR="00A06C31" w:rsidRPr="00A06C31">
        <w:rPr>
          <w:rFonts w:cs="B Badr" w:hint="eastAsia"/>
          <w:b/>
          <w:bCs/>
          <w:rtl/>
        </w:rPr>
        <w:t>ما</w:t>
      </w:r>
      <w:r w:rsidR="00A06C31" w:rsidRPr="00A06C31">
        <w:rPr>
          <w:rFonts w:cs="B Badr"/>
          <w:b/>
          <w:bCs/>
          <w:rtl/>
        </w:rPr>
        <w:t xml:space="preserve"> </w:t>
      </w:r>
      <w:r w:rsidR="00A06C31" w:rsidRPr="00A06C31">
        <w:rPr>
          <w:rFonts w:cs="B Badr" w:hint="eastAsia"/>
          <w:b/>
          <w:bCs/>
          <w:rtl/>
        </w:rPr>
        <w:t>رأيتُ</w:t>
      </w:r>
      <w:r w:rsidR="00A06C31" w:rsidRPr="00A06C31">
        <w:rPr>
          <w:rFonts w:cs="B Badr"/>
          <w:b/>
          <w:bCs/>
          <w:rtl/>
        </w:rPr>
        <w:t xml:space="preserve"> </w:t>
      </w:r>
      <w:r w:rsidR="00A06C31" w:rsidRPr="00A06C31">
        <w:rPr>
          <w:rFonts w:cs="B Badr" w:hint="eastAsia"/>
          <w:b/>
          <w:bCs/>
          <w:rtl/>
        </w:rPr>
        <w:t>مُعَلّماً</w:t>
      </w:r>
      <w:r w:rsidR="00A06C31" w:rsidRPr="00A06C31">
        <w:rPr>
          <w:rFonts w:cs="B Badr"/>
          <w:b/>
          <w:bCs/>
          <w:rtl/>
        </w:rPr>
        <w:t xml:space="preserve"> </w:t>
      </w:r>
      <w:r w:rsidR="00A06C31" w:rsidRPr="00A06C31">
        <w:rPr>
          <w:rFonts w:cs="B Badr" w:hint="eastAsia"/>
          <w:b/>
          <w:bCs/>
          <w:rtl/>
        </w:rPr>
        <w:t>قبلَه</w:t>
      </w:r>
      <w:r w:rsidR="00A06C31" w:rsidRPr="00A06C31">
        <w:rPr>
          <w:rFonts w:cs="B Badr"/>
          <w:b/>
          <w:bCs/>
          <w:rtl/>
        </w:rPr>
        <w:t xml:space="preserve"> </w:t>
      </w:r>
      <w:r w:rsidR="00A06C31" w:rsidRPr="00A06C31">
        <w:rPr>
          <w:rFonts w:cs="B Badr" w:hint="eastAsia"/>
          <w:b/>
          <w:bCs/>
          <w:rtl/>
        </w:rPr>
        <w:t>و</w:t>
      </w:r>
      <w:r w:rsidR="00A06C31" w:rsidRPr="00A06C31">
        <w:rPr>
          <w:rFonts w:cs="B Badr"/>
          <w:b/>
          <w:bCs/>
          <w:rtl/>
        </w:rPr>
        <w:t xml:space="preserve"> </w:t>
      </w:r>
      <w:r w:rsidR="00A06C31" w:rsidRPr="00A06C31">
        <w:rPr>
          <w:rFonts w:cs="B Badr" w:hint="eastAsia"/>
          <w:b/>
          <w:bCs/>
          <w:rtl/>
        </w:rPr>
        <w:t>لا</w:t>
      </w:r>
      <w:r w:rsidR="00A06C31" w:rsidRPr="00A06C31">
        <w:rPr>
          <w:rFonts w:cs="B Badr"/>
          <w:b/>
          <w:bCs/>
          <w:rtl/>
        </w:rPr>
        <w:t xml:space="preserve"> </w:t>
      </w:r>
      <w:r w:rsidR="00A06C31" w:rsidRPr="00A06C31">
        <w:rPr>
          <w:rFonts w:cs="B Badr" w:hint="eastAsia"/>
          <w:b/>
          <w:bCs/>
          <w:rtl/>
        </w:rPr>
        <w:t>بعدَه</w:t>
      </w:r>
      <w:r w:rsidR="00A06C31" w:rsidRPr="00A06C31">
        <w:rPr>
          <w:rFonts w:cs="B Badr"/>
          <w:b/>
          <w:bCs/>
          <w:rtl/>
        </w:rPr>
        <w:t xml:space="preserve"> </w:t>
      </w:r>
      <w:r w:rsidR="00A06C31" w:rsidRPr="00A06C31">
        <w:rPr>
          <w:rFonts w:cs="B Badr" w:hint="eastAsia"/>
          <w:b/>
          <w:bCs/>
          <w:rtl/>
        </w:rPr>
        <w:t>كان</w:t>
      </w:r>
      <w:r w:rsidR="00A06C31" w:rsidRPr="00A06C31">
        <w:rPr>
          <w:rFonts w:cs="B Badr"/>
          <w:b/>
          <w:bCs/>
          <w:rtl/>
        </w:rPr>
        <w:t xml:space="preserve"> </w:t>
      </w:r>
      <w:r w:rsidR="00A06C31" w:rsidRPr="00A06C31">
        <w:rPr>
          <w:rFonts w:cs="B Badr" w:hint="eastAsia"/>
          <w:b/>
          <w:bCs/>
          <w:rtl/>
        </w:rPr>
        <w:t>أحسنَ</w:t>
      </w:r>
      <w:r w:rsidR="00A06C31" w:rsidRPr="00A06C31">
        <w:rPr>
          <w:rFonts w:cs="B Badr"/>
          <w:b/>
          <w:bCs/>
          <w:rtl/>
        </w:rPr>
        <w:t xml:space="preserve"> </w:t>
      </w:r>
      <w:r w:rsidR="00A06C31" w:rsidRPr="00A06C31">
        <w:rPr>
          <w:rFonts w:cs="B Badr" w:hint="eastAsia"/>
          <w:b/>
          <w:bCs/>
          <w:rtl/>
        </w:rPr>
        <w:t>تعليماً</w:t>
      </w:r>
      <w:r w:rsidR="00A06C31" w:rsidRPr="00A06C31">
        <w:rPr>
          <w:rFonts w:cs="B Badr"/>
          <w:b/>
          <w:bCs/>
          <w:rtl/>
        </w:rPr>
        <w:t xml:space="preserve"> </w:t>
      </w:r>
      <w:r w:rsidR="00A06C31" w:rsidRPr="00A06C31">
        <w:rPr>
          <w:rFonts w:cs="B Badr" w:hint="eastAsia"/>
          <w:b/>
          <w:bCs/>
          <w:rtl/>
        </w:rPr>
        <w:t>منه‏</w:t>
      </w:r>
      <w:r w:rsidR="00A06C31">
        <w:rPr>
          <w:rFonts w:cs="B Badr" w:hint="cs"/>
          <w:b/>
          <w:bCs/>
          <w:rtl/>
        </w:rPr>
        <w:t>»</w:t>
      </w:r>
      <w:r w:rsidR="00143A89">
        <w:rPr>
          <w:rStyle w:val="FootnoteReference"/>
          <w:rFonts w:cs="B Badr"/>
          <w:b/>
          <w:bCs/>
          <w:rtl/>
        </w:rPr>
        <w:footnoteReference w:id="7"/>
      </w:r>
      <w:r w:rsidR="00A06C31" w:rsidRPr="00A06C31">
        <w:rPr>
          <w:rFonts w:cs="B Badr" w:hint="cs"/>
          <w:b/>
          <w:bCs/>
          <w:rtl/>
        </w:rPr>
        <w:t xml:space="preserve"> </w:t>
      </w:r>
      <w:r w:rsidRPr="0077625C">
        <w:rPr>
          <w:rFonts w:hint="cs"/>
          <w:rtl/>
        </w:rPr>
        <w:t>خیلی برخورد آموزشی زیبایی بود. همین مطلب را آموزش داد. بدون اینکه ملامت و سرزنشی بکند این هم سیره پیغمبر است که به عنوان معلم اینطور برخورد کرد. این روایات همه ربط دارد غیر از یکی که اشاره به قاعده کلی دارد.</w:t>
      </w:r>
    </w:p>
    <w:p w:rsidR="007725BE" w:rsidRDefault="00B5789C" w:rsidP="005C57A6">
      <w:pPr>
        <w:pStyle w:val="5"/>
        <w:rPr>
          <w:rtl/>
        </w:rPr>
      </w:pPr>
      <w:bookmarkStart w:id="39" w:name="_Toc231531148"/>
      <w:bookmarkStart w:id="40" w:name="_Toc277358125"/>
      <w:bookmarkStart w:id="41" w:name="_Toc365186734"/>
      <w:r>
        <w:rPr>
          <w:rFonts w:hint="eastAsia"/>
          <w:rtl/>
        </w:rPr>
        <w:t>روا</w:t>
      </w:r>
      <w:r>
        <w:rPr>
          <w:rFonts w:hint="cs"/>
          <w:rtl/>
        </w:rPr>
        <w:t>ی</w:t>
      </w:r>
      <w:r>
        <w:rPr>
          <w:rFonts w:hint="eastAsia"/>
          <w:rtl/>
        </w:rPr>
        <w:t>ت</w:t>
      </w:r>
      <w:r w:rsidR="007725BE">
        <w:rPr>
          <w:rFonts w:hint="cs"/>
          <w:rtl/>
        </w:rPr>
        <w:t xml:space="preserve"> سوم</w:t>
      </w:r>
      <w:bookmarkEnd w:id="39"/>
      <w:bookmarkEnd w:id="40"/>
      <w:bookmarkEnd w:id="41"/>
      <w:r w:rsidR="007725BE">
        <w:rPr>
          <w:rFonts w:hint="cs"/>
          <w:rtl/>
        </w:rPr>
        <w:t xml:space="preserve"> </w:t>
      </w:r>
    </w:p>
    <w:p w:rsidR="007725BE" w:rsidRDefault="007725BE" w:rsidP="00091131">
      <w:pPr>
        <w:ind w:left="284" w:firstLine="0"/>
        <w:rPr>
          <w:rtl/>
        </w:rPr>
      </w:pPr>
      <w:r w:rsidRPr="0077625C">
        <w:rPr>
          <w:rFonts w:hint="cs"/>
          <w:rtl/>
        </w:rPr>
        <w:t xml:space="preserve"> روایت دیگری هم هست که در صفحه سیصد و نوزده روایت هزار و دویست و هشتاد و شش کتاب علم و حکمت است. این روایت هم باز از روایات عامیه است که از سنن دارمی و دار قطنی نقل شده و آن این است که </w:t>
      </w:r>
      <w:r w:rsidR="00260E27">
        <w:rPr>
          <w:rFonts w:cs="B Badr" w:hint="cs"/>
          <w:b/>
          <w:bCs/>
          <w:rtl/>
        </w:rPr>
        <w:t>«</w:t>
      </w:r>
      <w:r w:rsidRPr="0077625C">
        <w:rPr>
          <w:rFonts w:cs="B Badr" w:hint="cs"/>
          <w:b/>
          <w:bCs/>
          <w:rtl/>
        </w:rPr>
        <w:t xml:space="preserve">إن الله عز و جل رفیق یحب الرفق فی الامر کله. </w:t>
      </w:r>
      <w:r w:rsidRPr="0077625C">
        <w:rPr>
          <w:rFonts w:hint="cs"/>
          <w:rtl/>
        </w:rPr>
        <w:t xml:space="preserve">خدا نرمی و رفق را در همه جا دوست دارد و </w:t>
      </w:r>
      <w:r w:rsidRPr="0077625C">
        <w:rPr>
          <w:rFonts w:cs="B Badr" w:hint="cs"/>
          <w:b/>
          <w:bCs/>
          <w:rtl/>
        </w:rPr>
        <w:t xml:space="preserve">یحب کل قلب </w:t>
      </w:r>
      <w:r w:rsidRPr="0077625C">
        <w:rPr>
          <w:rFonts w:cs="B Badr" w:hint="cs"/>
          <w:b/>
          <w:bCs/>
          <w:rtl/>
        </w:rPr>
        <w:lastRenderedPageBreak/>
        <w:t>خاشع حزین رحی</w:t>
      </w:r>
      <w:r w:rsidR="00991F4D">
        <w:rPr>
          <w:rFonts w:cs="B Badr" w:hint="eastAsia"/>
          <w:b/>
          <w:bCs/>
          <w:rtl/>
        </w:rPr>
        <w:t>م</w:t>
      </w:r>
      <w:r w:rsidR="00091131">
        <w:rPr>
          <w:rFonts w:cs="B Badr" w:hint="cs"/>
          <w:b/>
          <w:bCs/>
          <w:rtl/>
        </w:rPr>
        <w:t>،</w:t>
      </w:r>
      <w:r w:rsidRPr="0077625C">
        <w:rPr>
          <w:rFonts w:hint="cs"/>
          <w:rtl/>
        </w:rPr>
        <w:t xml:space="preserve"> هر آدم خاشع با مهر و محبتی که </w:t>
      </w:r>
      <w:r w:rsidRPr="0077625C">
        <w:rPr>
          <w:rFonts w:cs="B Badr" w:hint="cs"/>
          <w:b/>
          <w:bCs/>
          <w:rtl/>
        </w:rPr>
        <w:t>یعل</w:t>
      </w:r>
      <w:r w:rsidR="00091131">
        <w:rPr>
          <w:rFonts w:cs="B Badr" w:hint="cs"/>
          <w:b/>
          <w:bCs/>
          <w:rtl/>
        </w:rPr>
        <w:t>ّ</w:t>
      </w:r>
      <w:r w:rsidRPr="0077625C">
        <w:rPr>
          <w:rFonts w:cs="B Badr" w:hint="cs"/>
          <w:b/>
          <w:bCs/>
          <w:rtl/>
        </w:rPr>
        <w:t>م الناس الخیر و یدعوا الی طاع</w:t>
      </w:r>
      <w:r w:rsidR="00091131">
        <w:rPr>
          <w:rFonts w:cs="B Badr" w:hint="cs"/>
          <w:b/>
          <w:bCs/>
          <w:rtl/>
        </w:rPr>
        <w:t xml:space="preserve">ة </w:t>
      </w:r>
      <w:r w:rsidRPr="0077625C">
        <w:rPr>
          <w:rFonts w:cs="B Badr" w:hint="cs"/>
          <w:b/>
          <w:bCs/>
          <w:rtl/>
        </w:rPr>
        <w:t>الله</w:t>
      </w:r>
      <w:r w:rsidR="00260E27">
        <w:rPr>
          <w:rFonts w:cs="B Badr" w:hint="cs"/>
          <w:b/>
          <w:bCs/>
          <w:rtl/>
        </w:rPr>
        <w:t>»</w:t>
      </w:r>
      <w:r w:rsidR="00260E27">
        <w:rPr>
          <w:rStyle w:val="FootnoteReference"/>
          <w:rFonts w:cs="B Badr"/>
          <w:b/>
          <w:bCs/>
          <w:rtl/>
        </w:rPr>
        <w:footnoteReference w:id="8"/>
      </w:r>
      <w:r w:rsidRPr="0077625C">
        <w:rPr>
          <w:rFonts w:cs="B Badr" w:hint="cs"/>
          <w:b/>
          <w:bCs/>
          <w:rtl/>
        </w:rPr>
        <w:t xml:space="preserve">. </w:t>
      </w:r>
      <w:r w:rsidRPr="0077625C">
        <w:rPr>
          <w:rFonts w:hint="cs"/>
          <w:rtl/>
        </w:rPr>
        <w:t>باز هم آن قلب حزین رحیمی که یعلموا الناس الخیر است این را خدا دوست می دار</w:t>
      </w:r>
      <w:r w:rsidR="00991F4D">
        <w:rPr>
          <w:rFonts w:hint="eastAsia"/>
          <w:rtl/>
        </w:rPr>
        <w:t>د</w:t>
      </w:r>
      <w:r w:rsidR="00991F4D">
        <w:rPr>
          <w:rtl/>
        </w:rPr>
        <w:t xml:space="preserve">. </w:t>
      </w:r>
      <w:r w:rsidR="00991F4D">
        <w:rPr>
          <w:rFonts w:hint="eastAsia"/>
          <w:rtl/>
        </w:rPr>
        <w:t>ش</w:t>
      </w:r>
      <w:r w:rsidRPr="0077625C">
        <w:rPr>
          <w:rFonts w:hint="cs"/>
          <w:rtl/>
        </w:rPr>
        <w:t xml:space="preserve">اید روایات دیگری هم باشد. در بحار هم اگر در این </w:t>
      </w:r>
      <w:r w:rsidRPr="00B66722">
        <w:rPr>
          <w:rFonts w:hint="cs"/>
          <w:rtl/>
        </w:rPr>
        <w:t>دو باب مراجعه بکنید احتمالا روایت پیدا بکنید. جلد دوم بحار صفحه شصت به بعد باب دوازده آداب التعلیم است باب یازده صفات علما است. روایاتش متعدد است فکر می کنم روایت دیگری هم باشد که دلالت بر این امر بکند.</w:t>
      </w:r>
    </w:p>
    <w:p w:rsidR="007725BE" w:rsidRDefault="00B5789C" w:rsidP="005C57A6">
      <w:pPr>
        <w:pStyle w:val="Heading4"/>
        <w:rPr>
          <w:rtl/>
        </w:rPr>
      </w:pPr>
      <w:bookmarkStart w:id="42" w:name="_Toc231531149"/>
      <w:bookmarkStart w:id="43" w:name="_Toc277358126"/>
      <w:bookmarkStart w:id="44" w:name="_Toc365186735"/>
      <w:r>
        <w:rPr>
          <w:rFonts w:hint="eastAsia"/>
          <w:rtl/>
        </w:rPr>
        <w:t>نت</w:t>
      </w:r>
      <w:r>
        <w:rPr>
          <w:rFonts w:hint="cs"/>
          <w:rtl/>
        </w:rPr>
        <w:t>ی</w:t>
      </w:r>
      <w:r>
        <w:rPr>
          <w:rFonts w:hint="eastAsia"/>
          <w:rtl/>
        </w:rPr>
        <w:t>جه</w:t>
      </w:r>
      <w:r w:rsidR="007725BE">
        <w:rPr>
          <w:rFonts w:hint="cs"/>
          <w:rtl/>
        </w:rPr>
        <w:t xml:space="preserve"> </w:t>
      </w:r>
      <w:bookmarkEnd w:id="42"/>
      <w:bookmarkEnd w:id="43"/>
      <w:bookmarkEnd w:id="44"/>
      <w:r>
        <w:rPr>
          <w:rFonts w:hint="eastAsia"/>
          <w:rtl/>
        </w:rPr>
        <w:t>گ</w:t>
      </w:r>
      <w:r>
        <w:rPr>
          <w:rFonts w:hint="cs"/>
          <w:rtl/>
        </w:rPr>
        <w:t>ی</w:t>
      </w:r>
      <w:r>
        <w:rPr>
          <w:rFonts w:hint="eastAsia"/>
          <w:rtl/>
        </w:rPr>
        <w:t>ر</w:t>
      </w:r>
      <w:r>
        <w:rPr>
          <w:rFonts w:hint="cs"/>
          <w:rtl/>
        </w:rPr>
        <w:t>ی</w:t>
      </w:r>
    </w:p>
    <w:p w:rsidR="007725BE" w:rsidRDefault="007725BE" w:rsidP="00111BA5">
      <w:pPr>
        <w:ind w:left="284" w:firstLine="0"/>
        <w:rPr>
          <w:rtl/>
        </w:rPr>
      </w:pPr>
      <w:r w:rsidRPr="0077625C">
        <w:rPr>
          <w:rFonts w:hint="cs"/>
          <w:rtl/>
        </w:rPr>
        <w:t xml:space="preserve"> اینها مجموعه روایاتی است که می گوید علمی ارزش دارد که همراه با حلم باشد این بیان دیگری است که وجود دارد. عالم حلیم باشد این راجع به معلم بودن نیست. ولی عملا حلم در روابط با دیگران مطرح می شود. حلم یعنی صبوری و بردباری، بالملازمه به این هم دلالت می کند یعنی آدم حلیم است که نرم خو است و تندی نمی کند. روایات حلم جدا هم می گوییم</w:t>
      </w:r>
      <w:r w:rsidR="00991F4D">
        <w:rPr>
          <w:rFonts w:hint="eastAsia"/>
          <w:rtl/>
        </w:rPr>
        <w:t>؛</w:t>
      </w:r>
      <w:r w:rsidR="00991F4D">
        <w:rPr>
          <w:rtl/>
        </w:rPr>
        <w:t xml:space="preserve"> </w:t>
      </w:r>
      <w:r w:rsidR="00991F4D">
        <w:rPr>
          <w:rFonts w:hint="eastAsia"/>
          <w:rtl/>
        </w:rPr>
        <w:t>و</w:t>
      </w:r>
      <w:r w:rsidR="00991F4D">
        <w:rPr>
          <w:rtl/>
        </w:rPr>
        <w:t xml:space="preserve"> </w:t>
      </w:r>
      <w:r w:rsidRPr="0077625C">
        <w:rPr>
          <w:rFonts w:hint="cs"/>
          <w:rtl/>
        </w:rPr>
        <w:t xml:space="preserve">روایات تواضع هم می تواند به </w:t>
      </w:r>
      <w:r w:rsidRPr="00111BA5">
        <w:rPr>
          <w:rFonts w:hint="cs"/>
          <w:rtl/>
        </w:rPr>
        <w:t>نحوی</w:t>
      </w:r>
      <w:r w:rsidRPr="0077625C">
        <w:rPr>
          <w:rFonts w:hint="cs"/>
          <w:rtl/>
        </w:rPr>
        <w:t xml:space="preserve"> بالملازمه دلالت بر اینها بکند. </w:t>
      </w:r>
    </w:p>
    <w:p w:rsidR="007725BE" w:rsidRDefault="007725BE" w:rsidP="005C57A6">
      <w:pPr>
        <w:pStyle w:val="Heading2"/>
        <w:rPr>
          <w:rtl/>
        </w:rPr>
      </w:pPr>
      <w:bookmarkStart w:id="45" w:name="_Toc231531150"/>
      <w:bookmarkStart w:id="46" w:name="_Toc277358127"/>
      <w:bookmarkStart w:id="47" w:name="_Toc365186736"/>
      <w:r>
        <w:rPr>
          <w:rFonts w:hint="cs"/>
          <w:rtl/>
        </w:rPr>
        <w:t xml:space="preserve">جمع </w:t>
      </w:r>
      <w:r w:rsidR="00B5789C">
        <w:rPr>
          <w:rFonts w:hint="eastAsia"/>
          <w:rtl/>
        </w:rPr>
        <w:t>بند</w:t>
      </w:r>
      <w:r w:rsidR="00B5789C">
        <w:rPr>
          <w:rFonts w:hint="cs"/>
          <w:rtl/>
        </w:rPr>
        <w:t>ی</w:t>
      </w:r>
      <w:r>
        <w:rPr>
          <w:rFonts w:hint="cs"/>
          <w:rtl/>
        </w:rPr>
        <w:t xml:space="preserve"> </w:t>
      </w:r>
      <w:r w:rsidR="00B5789C">
        <w:rPr>
          <w:rFonts w:hint="eastAsia"/>
          <w:rtl/>
        </w:rPr>
        <w:t>کل</w:t>
      </w:r>
      <w:r w:rsidR="00B5789C">
        <w:rPr>
          <w:rFonts w:hint="cs"/>
          <w:rtl/>
        </w:rPr>
        <w:t>ی</w:t>
      </w:r>
      <w:r>
        <w:rPr>
          <w:rFonts w:hint="cs"/>
          <w:rtl/>
        </w:rPr>
        <w:t xml:space="preserve"> (</w:t>
      </w:r>
      <w:r w:rsidR="00991F4D">
        <w:rPr>
          <w:rtl/>
        </w:rPr>
        <w:t xml:space="preserve">6 </w:t>
      </w:r>
      <w:r w:rsidR="00991F4D">
        <w:rPr>
          <w:rFonts w:hint="eastAsia"/>
          <w:rtl/>
        </w:rPr>
        <w:t>نکته</w:t>
      </w:r>
      <w:r>
        <w:rPr>
          <w:rFonts w:hint="cs"/>
          <w:rtl/>
        </w:rPr>
        <w:t>)</w:t>
      </w:r>
      <w:bookmarkEnd w:id="45"/>
      <w:bookmarkEnd w:id="46"/>
      <w:bookmarkEnd w:id="47"/>
    </w:p>
    <w:p w:rsidR="007725BE" w:rsidRDefault="007725BE" w:rsidP="007725BE">
      <w:pPr>
        <w:rPr>
          <w:rtl/>
        </w:rPr>
      </w:pPr>
      <w:r w:rsidRPr="0077625C">
        <w:rPr>
          <w:rFonts w:hint="cs"/>
          <w:rtl/>
        </w:rPr>
        <w:t>بنابراین نرمی و مدارای معلم با متعلم این یک امری است که با چند بیان می شود به آن استدلال کرد یکی روایاتی که تمسک بکنیم به همان قاعده کلی عمل به علم خود این هم یکی از محورهای اصلی اسلام است و عالم هم باید به آن عمل بکند. دوم روایاتی است که به طور کلی گفته طبعا بر معلم هم به نحو أکد صادق است. همان روایاتی که کلی می گوید گفتیم هر چه کلی باشد در معلم به نحو أکد هست</w:t>
      </w:r>
      <w:r w:rsidR="00991F4D">
        <w:rPr>
          <w:rFonts w:hint="eastAsia"/>
          <w:rtl/>
        </w:rPr>
        <w:t>؛</w:t>
      </w:r>
      <w:r w:rsidR="00991F4D">
        <w:rPr>
          <w:rtl/>
        </w:rPr>
        <w:t xml:space="preserve"> </w:t>
      </w:r>
      <w:r w:rsidR="00991F4D">
        <w:rPr>
          <w:rFonts w:hint="eastAsia"/>
          <w:rtl/>
        </w:rPr>
        <w:t>و</w:t>
      </w:r>
      <w:r w:rsidR="00991F4D">
        <w:rPr>
          <w:rtl/>
        </w:rPr>
        <w:t xml:space="preserve"> </w:t>
      </w:r>
      <w:r w:rsidRPr="0077625C">
        <w:rPr>
          <w:rFonts w:hint="cs"/>
          <w:rtl/>
        </w:rPr>
        <w:t>سوم روایاتی که توصیه می کند به لین و رفق و مدارا که هیچ کدامش معتبر نبود. چهارم روایاتی که منع می کند از خشونت و غلظت و تأنیف و تأثیر و سخت گیری و پنجم روایاتی که دلالت بر تواضع می کند که عملا نتیجه اش نرمی است</w:t>
      </w:r>
      <w:r w:rsidR="00991F4D">
        <w:rPr>
          <w:rFonts w:hint="eastAsia"/>
          <w:rtl/>
        </w:rPr>
        <w:t>؛</w:t>
      </w:r>
      <w:r w:rsidR="00991F4D">
        <w:rPr>
          <w:rtl/>
        </w:rPr>
        <w:t xml:space="preserve"> </w:t>
      </w:r>
      <w:r w:rsidR="00991F4D">
        <w:rPr>
          <w:rFonts w:hint="eastAsia"/>
          <w:rtl/>
        </w:rPr>
        <w:t>و</w:t>
      </w:r>
      <w:r w:rsidR="00991F4D">
        <w:rPr>
          <w:rtl/>
        </w:rPr>
        <w:t xml:space="preserve"> </w:t>
      </w:r>
      <w:r w:rsidRPr="0077625C">
        <w:rPr>
          <w:rFonts w:hint="cs"/>
          <w:rtl/>
        </w:rPr>
        <w:t xml:space="preserve">ششم روایاتی که توصیه و دلالت می کند به امیختگی حلم با علم و علمی که ارزش دارد که همراه با حلم باشد. که حلم عملا نتیجه اش نرمی در رفتار و تعامل با دیگران است. این پنج شش تا را می شود با هم جمع کرد. چیزی که برای ما ما مهم است آن روایاتی است که به طور خاص گفته که رفق و لین و مدارا برای معلم است و الا چیزهای کلی طبعا برای او هم </w:t>
      </w:r>
      <w:r w:rsidRPr="0077625C">
        <w:rPr>
          <w:rFonts w:hint="cs"/>
          <w:rtl/>
        </w:rPr>
        <w:lastRenderedPageBreak/>
        <w:t xml:space="preserve">اهمیت دارد ولی چیز خاصی نیست چیزی که خاص است روایاتی است که الان خواندیم. در واقع به پیامبر هم که می گوید باید رحمت و رأفت داشت و غلظت نداشت از حیث معلمی بود منتهی این در حد مؤید است چون ممکن است بگوییم این برای پیامبر از حیث اینکه پیامبر بوده نه از حیث معلمی مطلق او. این روایاتی که به صورت خاص در اینجا وارد شده بود و خواندیم این روایات هیچ کدام اعتبار نداشت مگر اینکه ما از باب آن قاعده ذم احادیث ضعاف که در جای دیگر عرض کردیم یعنی استفاده خبر مستفید می گفتیم با یک قیودی می شود معتبرش کرد ولو تک تکش معتبر نباشد. این یک جهت و جهت دیگر هم این است که چون هیچ کدام سند معتبر ندارد و مناسبات حکم و موضع هم وجود دارد در حد استحباب است نه در حد وجوب از این جهت است که می توانیم در مجموع بگوییم به عنوان ادب استحبابی این بر خلاف اخلاص یا عمل به علم بود که بعضی جاهایش وجوب بود. این در واقع نوعی ادب استحبابی است که به ویژه برای معلم مورد تأکید قرار گرفته است. </w:t>
      </w:r>
    </w:p>
    <w:p w:rsidR="007725BE" w:rsidRDefault="007725BE" w:rsidP="007725BE">
      <w:pPr>
        <w:rPr>
          <w:rtl/>
        </w:rPr>
      </w:pPr>
    </w:p>
    <w:p w:rsidR="007725BE" w:rsidRPr="00FC0212" w:rsidRDefault="007725BE" w:rsidP="005C57A6">
      <w:pPr>
        <w:pStyle w:val="Heading3"/>
        <w:rPr>
          <w:rFonts w:cs="B Lotus"/>
          <w:rtl/>
        </w:rPr>
      </w:pPr>
      <w:bookmarkStart w:id="48" w:name="_Toc231531151"/>
      <w:bookmarkStart w:id="49" w:name="_Toc277358128"/>
      <w:bookmarkStart w:id="50" w:name="_Toc365186737"/>
      <w:r>
        <w:rPr>
          <w:rFonts w:hint="cs"/>
          <w:rtl/>
        </w:rPr>
        <w:t>5- حلم</w:t>
      </w:r>
      <w:bookmarkEnd w:id="48"/>
      <w:bookmarkEnd w:id="49"/>
      <w:bookmarkEnd w:id="50"/>
    </w:p>
    <w:p w:rsidR="007725BE" w:rsidRDefault="007725BE" w:rsidP="00B66722">
      <w:pPr>
        <w:ind w:left="284" w:firstLine="0"/>
        <w:rPr>
          <w:rtl/>
        </w:rPr>
      </w:pPr>
      <w:r w:rsidRPr="0077625C">
        <w:rPr>
          <w:rFonts w:hint="cs"/>
          <w:rtl/>
        </w:rPr>
        <w:t xml:space="preserve">صفت دیگری که می شود اینجا ذکر کرد همان حلم است که درباب یازده روایاتی می بینید که توصیه کرده ماشی بشیء احسن بحلم بعلم. روایاتی دارد که می گوید عالم باید حلیم باشد. این در باب یازده بحار است صفحه چهل و پنج. روایاتی است که </w:t>
      </w:r>
      <w:r w:rsidR="00E659A5">
        <w:rPr>
          <w:rFonts w:cs="B Badr" w:hint="cs"/>
          <w:b/>
          <w:bCs/>
          <w:rtl/>
        </w:rPr>
        <w:t>«</w:t>
      </w:r>
      <w:r w:rsidR="00B66722" w:rsidRPr="00B66722">
        <w:rPr>
          <w:rFonts w:cs="B Badr" w:hint="eastAsia"/>
          <w:b/>
          <w:bCs/>
          <w:rtl/>
        </w:rPr>
        <w:t>مَا</w:t>
      </w:r>
      <w:r w:rsidR="00B66722" w:rsidRPr="00B66722">
        <w:rPr>
          <w:rFonts w:cs="B Badr"/>
          <w:b/>
          <w:bCs/>
          <w:rtl/>
        </w:rPr>
        <w:t xml:space="preserve"> </w:t>
      </w:r>
      <w:r w:rsidR="00B66722" w:rsidRPr="00B66722">
        <w:rPr>
          <w:rFonts w:cs="B Badr" w:hint="eastAsia"/>
          <w:b/>
          <w:bCs/>
          <w:rtl/>
        </w:rPr>
        <w:t>جُمِعَ</w:t>
      </w:r>
      <w:r w:rsidR="00B66722" w:rsidRPr="00B66722">
        <w:rPr>
          <w:rFonts w:cs="B Badr"/>
          <w:b/>
          <w:bCs/>
          <w:rtl/>
        </w:rPr>
        <w:t xml:space="preserve"> </w:t>
      </w:r>
      <w:r w:rsidR="00B66722" w:rsidRPr="00B66722">
        <w:rPr>
          <w:rFonts w:cs="B Badr" w:hint="eastAsia"/>
          <w:b/>
          <w:bCs/>
          <w:rtl/>
        </w:rPr>
        <w:t>شَيْ‏ءٌ</w:t>
      </w:r>
      <w:r w:rsidR="00B66722" w:rsidRPr="00B66722">
        <w:rPr>
          <w:rFonts w:cs="B Badr"/>
          <w:b/>
          <w:bCs/>
          <w:rtl/>
        </w:rPr>
        <w:t xml:space="preserve"> </w:t>
      </w:r>
      <w:r w:rsidR="00B66722" w:rsidRPr="00B66722">
        <w:rPr>
          <w:rFonts w:cs="B Badr" w:hint="eastAsia"/>
          <w:b/>
          <w:bCs/>
          <w:rtl/>
        </w:rPr>
        <w:t>إِلَى</w:t>
      </w:r>
      <w:r w:rsidR="00B66722" w:rsidRPr="00B66722">
        <w:rPr>
          <w:rFonts w:cs="B Badr"/>
          <w:b/>
          <w:bCs/>
          <w:rtl/>
        </w:rPr>
        <w:t xml:space="preserve"> </w:t>
      </w:r>
      <w:r w:rsidR="00B66722" w:rsidRPr="00B66722">
        <w:rPr>
          <w:rFonts w:cs="B Badr" w:hint="eastAsia"/>
          <w:b/>
          <w:bCs/>
          <w:rtl/>
        </w:rPr>
        <w:t>شَيْ‏ءٍ</w:t>
      </w:r>
      <w:r w:rsidR="00B66722" w:rsidRPr="00B66722">
        <w:rPr>
          <w:rFonts w:cs="B Badr"/>
          <w:b/>
          <w:bCs/>
          <w:rtl/>
        </w:rPr>
        <w:t xml:space="preserve"> </w:t>
      </w:r>
      <w:r w:rsidR="00B66722" w:rsidRPr="00B66722">
        <w:rPr>
          <w:rFonts w:cs="B Badr" w:hint="eastAsia"/>
          <w:b/>
          <w:bCs/>
          <w:rtl/>
        </w:rPr>
        <w:t>أَفْضَلُ</w:t>
      </w:r>
      <w:r w:rsidR="00B66722" w:rsidRPr="00B66722">
        <w:rPr>
          <w:rFonts w:cs="B Badr"/>
          <w:b/>
          <w:bCs/>
          <w:rtl/>
        </w:rPr>
        <w:t xml:space="preserve"> </w:t>
      </w:r>
      <w:r w:rsidR="00B66722" w:rsidRPr="00B66722">
        <w:rPr>
          <w:rFonts w:cs="B Badr" w:hint="eastAsia"/>
          <w:b/>
          <w:bCs/>
          <w:rtl/>
        </w:rPr>
        <w:t>مِنْ</w:t>
      </w:r>
      <w:r w:rsidR="00B66722" w:rsidRPr="00B66722">
        <w:rPr>
          <w:rFonts w:cs="B Badr"/>
          <w:b/>
          <w:bCs/>
          <w:rtl/>
        </w:rPr>
        <w:t xml:space="preserve"> </w:t>
      </w:r>
      <w:r w:rsidR="00B66722" w:rsidRPr="00B66722">
        <w:rPr>
          <w:rFonts w:cs="B Badr" w:hint="eastAsia"/>
          <w:b/>
          <w:bCs/>
          <w:rtl/>
        </w:rPr>
        <w:t>حِلْمٍ</w:t>
      </w:r>
      <w:r w:rsidR="00B66722" w:rsidRPr="00B66722">
        <w:rPr>
          <w:rFonts w:cs="B Badr"/>
          <w:b/>
          <w:bCs/>
          <w:rtl/>
        </w:rPr>
        <w:t xml:space="preserve"> </w:t>
      </w:r>
      <w:r w:rsidR="00B66722" w:rsidRPr="00B66722">
        <w:rPr>
          <w:rFonts w:cs="B Badr" w:hint="eastAsia"/>
          <w:b/>
          <w:bCs/>
          <w:rtl/>
        </w:rPr>
        <w:t>إِلَى</w:t>
      </w:r>
      <w:r w:rsidR="00B66722" w:rsidRPr="00B66722">
        <w:rPr>
          <w:rFonts w:cs="B Badr"/>
          <w:b/>
          <w:bCs/>
          <w:rtl/>
        </w:rPr>
        <w:t xml:space="preserve"> </w:t>
      </w:r>
      <w:r w:rsidR="00B66722" w:rsidRPr="00B66722">
        <w:rPr>
          <w:rFonts w:cs="B Badr" w:hint="eastAsia"/>
          <w:b/>
          <w:bCs/>
          <w:rtl/>
        </w:rPr>
        <w:t>عِلْمٍ</w:t>
      </w:r>
      <w:r w:rsidR="00E659A5">
        <w:rPr>
          <w:rFonts w:cs="B Badr" w:hint="cs"/>
          <w:b/>
          <w:bCs/>
          <w:rtl/>
        </w:rPr>
        <w:t>»</w:t>
      </w:r>
      <w:r w:rsidR="00E659A5">
        <w:rPr>
          <w:rStyle w:val="FootnoteReference"/>
          <w:rFonts w:cs="B Badr"/>
          <w:b/>
          <w:bCs/>
          <w:rtl/>
        </w:rPr>
        <w:footnoteReference w:id="9"/>
      </w:r>
      <w:r w:rsidR="00B66722" w:rsidRPr="00B66722">
        <w:rPr>
          <w:rFonts w:cs="B Badr" w:hint="cs"/>
          <w:b/>
          <w:bCs/>
          <w:rtl/>
        </w:rPr>
        <w:t xml:space="preserve"> </w:t>
      </w:r>
      <w:r w:rsidRPr="0077625C">
        <w:rPr>
          <w:rFonts w:hint="cs"/>
          <w:rtl/>
        </w:rPr>
        <w:t xml:space="preserve">روایاتی که برخی معتبر هست و دلالت بر ترکیب علم و حلم می کند. آن هم به عنوان یک صفت مورد تأکید است و استحباب مؤکد دارد. چیزی که اینجا مطرح است این است که ما اینجا یک تواضع داریم یکی لین، که در تعابیری که ما در باب معلم داشتیم اینها تعابیری است که وارد شده است یکی تواضع است یکی لین </w:t>
      </w:r>
      <w:r w:rsidR="00991F4D">
        <w:rPr>
          <w:rFonts w:hint="eastAsia"/>
          <w:rtl/>
        </w:rPr>
        <w:t>و</w:t>
      </w:r>
      <w:r w:rsidR="00991F4D">
        <w:rPr>
          <w:rtl/>
        </w:rPr>
        <w:t xml:space="preserve"> </w:t>
      </w:r>
      <w:r w:rsidRPr="0077625C">
        <w:rPr>
          <w:rFonts w:hint="cs"/>
          <w:rtl/>
        </w:rPr>
        <w:t xml:space="preserve">یکی تیسیر است و دیگری هم حلم است. از آن طرف هم از تعمیق و ملامت و از این قبیل چیزها منع شده است. یک حدیث دیگری هم داریم که الان پیدا نکردم که یک عنوان دیگری است. اینها با هم چه ربطی دارد. رفق و مدارا </w:t>
      </w:r>
      <w:r w:rsidRPr="00111BA5">
        <w:rPr>
          <w:rFonts w:hint="cs"/>
          <w:rtl/>
        </w:rPr>
        <w:t>اینجا</w:t>
      </w:r>
      <w:r w:rsidRPr="0077625C">
        <w:rPr>
          <w:rFonts w:hint="cs"/>
          <w:rtl/>
        </w:rPr>
        <w:t xml:space="preserve"> نداریم و رأفت و رحمت هم نداری</w:t>
      </w:r>
      <w:r w:rsidR="00991F4D">
        <w:rPr>
          <w:rFonts w:hint="eastAsia"/>
          <w:rtl/>
        </w:rPr>
        <w:t>م</w:t>
      </w:r>
      <w:r w:rsidR="00991F4D">
        <w:rPr>
          <w:rtl/>
        </w:rPr>
        <w:t xml:space="preserve">. </w:t>
      </w:r>
      <w:r w:rsidR="00991F4D">
        <w:rPr>
          <w:rFonts w:hint="eastAsia"/>
          <w:rtl/>
        </w:rPr>
        <w:t>ا</w:t>
      </w:r>
      <w:r w:rsidRPr="0077625C">
        <w:rPr>
          <w:rFonts w:hint="cs"/>
          <w:rtl/>
        </w:rPr>
        <w:t>ما در اخلاق عمومی اسلام آن تعابیر را داریم و در باره پیغمبران باز این را داریم. در مورد امر به معروف و نهی از منکر احتمالا رفق و مدارا و اینها باشد. ای</w:t>
      </w:r>
      <w:r>
        <w:rPr>
          <w:rFonts w:hint="cs"/>
          <w:rtl/>
        </w:rPr>
        <w:t>نها با هم چه نسبتی دارند. ببینید</w:t>
      </w:r>
    </w:p>
    <w:p w:rsidR="007725BE" w:rsidRDefault="007725BE" w:rsidP="007725BE">
      <w:pPr>
        <w:pStyle w:val="Heading4"/>
        <w:rPr>
          <w:rtl/>
        </w:rPr>
      </w:pPr>
      <w:bookmarkStart w:id="52" w:name="_Toc231531152"/>
      <w:bookmarkStart w:id="53" w:name="_Toc277358129"/>
      <w:bookmarkStart w:id="54" w:name="_Toc365186738"/>
      <w:r>
        <w:rPr>
          <w:rFonts w:hint="cs"/>
          <w:rtl/>
        </w:rPr>
        <w:lastRenderedPageBreak/>
        <w:t xml:space="preserve">اوصاف </w:t>
      </w:r>
      <w:r w:rsidR="00B5789C">
        <w:rPr>
          <w:rFonts w:hint="eastAsia"/>
          <w:rtl/>
        </w:rPr>
        <w:t>درون</w:t>
      </w:r>
      <w:r w:rsidR="00991F4D">
        <w:rPr>
          <w:rFonts w:hint="cs"/>
          <w:rtl/>
        </w:rPr>
        <w:t>ی</w:t>
      </w:r>
      <w:r w:rsidR="00991F4D">
        <w:rPr>
          <w:rtl/>
        </w:rPr>
        <w:t xml:space="preserve"> (</w:t>
      </w:r>
      <w:r>
        <w:rPr>
          <w:rFonts w:hint="cs"/>
          <w:rtl/>
        </w:rPr>
        <w:t>حلم) و</w:t>
      </w:r>
      <w:r w:rsidR="005C57A6">
        <w:rPr>
          <w:rFonts w:hint="cs"/>
          <w:rtl/>
        </w:rPr>
        <w:t xml:space="preserve"> </w:t>
      </w:r>
      <w:r w:rsidR="00B5789C">
        <w:rPr>
          <w:rFonts w:hint="eastAsia"/>
          <w:rtl/>
        </w:rPr>
        <w:t>رفتارها</w:t>
      </w:r>
      <w:r w:rsidR="00B5789C">
        <w:rPr>
          <w:rFonts w:hint="cs"/>
          <w:rtl/>
        </w:rPr>
        <w:t>ی</w:t>
      </w:r>
      <w:r>
        <w:rPr>
          <w:rFonts w:hint="cs"/>
          <w:rtl/>
        </w:rPr>
        <w:t xml:space="preserve"> </w:t>
      </w:r>
      <w:r w:rsidR="00B5789C">
        <w:rPr>
          <w:rFonts w:hint="eastAsia"/>
          <w:rtl/>
        </w:rPr>
        <w:t>ظاهر</w:t>
      </w:r>
      <w:r w:rsidR="00B5789C">
        <w:rPr>
          <w:rFonts w:hint="cs"/>
          <w:rtl/>
        </w:rPr>
        <w:t>ی</w:t>
      </w:r>
      <w:r>
        <w:rPr>
          <w:rFonts w:hint="cs"/>
          <w:rtl/>
        </w:rPr>
        <w:t xml:space="preserve"> در باب </w:t>
      </w:r>
      <w:bookmarkEnd w:id="52"/>
      <w:bookmarkEnd w:id="53"/>
      <w:bookmarkEnd w:id="54"/>
      <w:r w:rsidR="00B5789C">
        <w:rPr>
          <w:rFonts w:hint="eastAsia"/>
          <w:rtl/>
        </w:rPr>
        <w:t>ل</w:t>
      </w:r>
      <w:r w:rsidR="00B5789C">
        <w:rPr>
          <w:rFonts w:hint="cs"/>
          <w:rtl/>
        </w:rPr>
        <w:t>ی</w:t>
      </w:r>
      <w:r w:rsidR="00B5789C">
        <w:rPr>
          <w:rFonts w:hint="eastAsia"/>
          <w:rtl/>
        </w:rPr>
        <w:t>ن</w:t>
      </w:r>
      <w:r>
        <w:rPr>
          <w:rFonts w:hint="cs"/>
          <w:rtl/>
        </w:rPr>
        <w:t xml:space="preserve"> </w:t>
      </w:r>
    </w:p>
    <w:p w:rsidR="007725BE" w:rsidRDefault="007725BE" w:rsidP="00111BA5">
      <w:pPr>
        <w:ind w:left="284" w:firstLine="0"/>
        <w:rPr>
          <w:rtl/>
        </w:rPr>
      </w:pPr>
      <w:r w:rsidRPr="0077625C">
        <w:rPr>
          <w:rFonts w:hint="cs"/>
          <w:rtl/>
        </w:rPr>
        <w:t xml:space="preserve"> ما در مقام نرمی و ملایمت یک بحث داریم نسبت به اوصاف درونی که نرمی و ملایمت مثل خیلی از رفتارهای دیگر از نظر خلقیات یک ریشه ای در درون دارد و یک بروزی هم در رفتارهای ظاهری دارد دردرون نوعی عدم تکبر و پذیرش دیگران و قبول دیگران و باور به ارزش دیگران اینها نگرشهایی است که باید در درون آدم باشد در رفتار هم ملایمت در لحن کلام و چهره و نوع پاسخ و جواب و امثال اینها </w:t>
      </w:r>
      <w:r w:rsidRPr="00111BA5">
        <w:rPr>
          <w:rFonts w:hint="cs"/>
          <w:rtl/>
        </w:rPr>
        <w:t>است</w:t>
      </w:r>
      <w:r w:rsidRPr="0077625C">
        <w:rPr>
          <w:rFonts w:hint="cs"/>
          <w:rtl/>
        </w:rPr>
        <w:t>. در حقیقت اینها را کنار هم بگذاریم کل نگاه را نشان می دهد که در حقیقت متعلم را وابسته به خودش بداند و برایش کرامت قائل باشد تا در عمل که نرمش نشان بدهد. آنوقت تعابیری که اینجا ما داریم که</w:t>
      </w:r>
      <w:r w:rsidRPr="00956585">
        <w:rPr>
          <w:rFonts w:cs="B Badr" w:hint="cs"/>
          <w:b/>
          <w:bCs/>
          <w:rtl/>
        </w:rPr>
        <w:t xml:space="preserve"> لین و یسروا یا لا تؤنفوا</w:t>
      </w:r>
      <w:r w:rsidRPr="0077625C">
        <w:rPr>
          <w:rFonts w:hint="cs"/>
          <w:rtl/>
        </w:rPr>
        <w:t xml:space="preserve"> این تعابیر بیشتر تعابیر عملی است. تواضع و حلم یک مقدار بعد درونی هم دارد. این را ما باید کنار هم ببینیم. در واقع در رابطه معلم با متعلم هم تأکید شده بر نوعی نگرش مثبت ارزش گذارانه و تکریم مدارانه همراه با تکریم و ارزش گذاری و در عمل هم رفتارهایی که با آن تناسب داشته باشد. که بعضی از این عناوین یک بعد درونی و رفتاری هم دارد که درونی است و به نحوی بروز هم دارد. بعضی بیشتر عناوین رفتاری است ولی رفتاری است که مبتنی بر یک نوع نگرش است این مجموعه چیزهایی است که می شود در جمع بندی به آن اشاره کرد. در رساله حقوق همین تعبیر را حضرت دارد که حق متعلم را که می گوید در روایت حلم هم اگر می خواهد بدانید اینجا هم دارد صفحه سیصد و هفتاد و نه روایاتی که راجع به حلم در کنار علم است. خیلی هم روایات زیادی است. کثرت دارد و همه قطعا از معصوم است. اینجا آنچه که در رساله حقوق امده چیزهای جالبی اس</w:t>
      </w:r>
      <w:r>
        <w:rPr>
          <w:rFonts w:hint="cs"/>
          <w:rtl/>
        </w:rPr>
        <w:t>ت اینجا دارد که رساله حقوق در تحف</w:t>
      </w:r>
      <w:r w:rsidRPr="0077625C">
        <w:rPr>
          <w:rFonts w:hint="cs"/>
          <w:rtl/>
        </w:rPr>
        <w:t xml:space="preserve"> امده و در من لا یحضر</w:t>
      </w:r>
      <w:r w:rsidR="005A0262">
        <w:rPr>
          <w:rFonts w:hint="cs"/>
          <w:rtl/>
        </w:rPr>
        <w:t>ه</w:t>
      </w:r>
      <w:r w:rsidRPr="0077625C">
        <w:rPr>
          <w:rFonts w:hint="cs"/>
          <w:rtl/>
        </w:rPr>
        <w:t xml:space="preserve"> الفقیه در خصال صدوق آمده راجع به سند روایت </w:t>
      </w:r>
      <w:r>
        <w:rPr>
          <w:rFonts w:hint="cs"/>
          <w:rtl/>
        </w:rPr>
        <w:t>تحف</w:t>
      </w:r>
      <w:r w:rsidRPr="0077625C">
        <w:rPr>
          <w:rFonts w:hint="cs"/>
          <w:rtl/>
        </w:rPr>
        <w:t xml:space="preserve"> العقول در چند سال قبل در همین کتاب فقه و تربیه مفصل بحث کردیم. راجع به سند رساله حقوق بحث کردیم. یک بحث رجالی طولانی دارد. به گمانم ما به طریقی سند رساله حقوق را معتبر کردیم. در هر حال در رساله حقوق اینطور دارد رساله حقوق نسخه هایش هم مختلف است در کتب قدیمی ما در سه جا آمده یکی در من لا یحضر</w:t>
      </w:r>
      <w:r w:rsidR="005A0262">
        <w:rPr>
          <w:rFonts w:hint="cs"/>
          <w:rtl/>
        </w:rPr>
        <w:t>ه</w:t>
      </w:r>
      <w:r w:rsidRPr="0077625C">
        <w:rPr>
          <w:rFonts w:hint="cs"/>
          <w:rtl/>
        </w:rPr>
        <w:t xml:space="preserve"> الفقیه یکی درخصال یکی هم در </w:t>
      </w:r>
      <w:r>
        <w:rPr>
          <w:rFonts w:hint="cs"/>
          <w:rtl/>
        </w:rPr>
        <w:t>تحف</w:t>
      </w:r>
      <w:r w:rsidRPr="0077625C">
        <w:rPr>
          <w:rFonts w:hint="cs"/>
          <w:rtl/>
        </w:rPr>
        <w:t xml:space="preserve"> العقول.</w:t>
      </w:r>
    </w:p>
    <w:p w:rsidR="007725BE" w:rsidRDefault="00B5789C" w:rsidP="005C57A6">
      <w:pPr>
        <w:pStyle w:val="5"/>
        <w:rPr>
          <w:rtl/>
        </w:rPr>
      </w:pPr>
      <w:bookmarkStart w:id="55" w:name="_Toc231531153"/>
      <w:bookmarkStart w:id="56" w:name="_Toc277358130"/>
      <w:bookmarkStart w:id="57" w:name="_Toc365186739"/>
      <w:r>
        <w:rPr>
          <w:rFonts w:hint="eastAsia"/>
          <w:rtl/>
        </w:rPr>
        <w:lastRenderedPageBreak/>
        <w:t>روا</w:t>
      </w:r>
      <w:r>
        <w:rPr>
          <w:rFonts w:hint="cs"/>
          <w:rtl/>
        </w:rPr>
        <w:t>ی</w:t>
      </w:r>
      <w:r>
        <w:rPr>
          <w:rFonts w:hint="eastAsia"/>
          <w:rtl/>
        </w:rPr>
        <w:t>ت</w:t>
      </w:r>
      <w:r w:rsidR="007725BE">
        <w:rPr>
          <w:rFonts w:hint="cs"/>
          <w:rtl/>
        </w:rPr>
        <w:t xml:space="preserve"> اول از رسالةالحقوق</w:t>
      </w:r>
      <w:bookmarkEnd w:id="55"/>
      <w:bookmarkEnd w:id="56"/>
      <w:bookmarkEnd w:id="57"/>
    </w:p>
    <w:p w:rsidR="007725BE" w:rsidRDefault="007725BE" w:rsidP="00796C24">
      <w:pPr>
        <w:ind w:left="284" w:firstLine="0"/>
        <w:rPr>
          <w:rtl/>
        </w:rPr>
      </w:pPr>
      <w:r w:rsidRPr="0077625C">
        <w:rPr>
          <w:rFonts w:hint="cs"/>
          <w:rtl/>
        </w:rPr>
        <w:t xml:space="preserve"> آن جمله ای که مربوط به بحث ما است این است که می گوید و اما حق الرعیه کبالعلم کسانی که علم را از تو می گیرند حقشان این است. </w:t>
      </w:r>
      <w:r w:rsidR="00796C24">
        <w:rPr>
          <w:rFonts w:cs="B Badr" w:hint="cs"/>
          <w:b/>
          <w:bCs/>
          <w:rtl/>
        </w:rPr>
        <w:t>«</w:t>
      </w:r>
      <w:r w:rsidR="00706EDF" w:rsidRPr="00706EDF">
        <w:rPr>
          <w:rFonts w:cs="B Badr" w:hint="eastAsia"/>
          <w:b/>
          <w:bCs/>
          <w:rtl/>
        </w:rPr>
        <w:t>فَأَنْ</w:t>
      </w:r>
      <w:r w:rsidR="00706EDF" w:rsidRPr="00706EDF">
        <w:rPr>
          <w:rFonts w:cs="B Badr"/>
          <w:b/>
          <w:bCs/>
          <w:rtl/>
        </w:rPr>
        <w:t xml:space="preserve"> </w:t>
      </w:r>
      <w:r w:rsidR="00706EDF" w:rsidRPr="00706EDF">
        <w:rPr>
          <w:rFonts w:cs="B Badr" w:hint="eastAsia"/>
          <w:b/>
          <w:bCs/>
          <w:rtl/>
        </w:rPr>
        <w:t>تَعْلَمَ</w:t>
      </w:r>
      <w:r w:rsidR="00706EDF" w:rsidRPr="00706EDF">
        <w:rPr>
          <w:rFonts w:cs="B Badr"/>
          <w:b/>
          <w:bCs/>
          <w:rtl/>
        </w:rPr>
        <w:t xml:space="preserve"> </w:t>
      </w:r>
      <w:r w:rsidR="00706EDF" w:rsidRPr="00706EDF">
        <w:rPr>
          <w:rFonts w:cs="B Badr" w:hint="eastAsia"/>
          <w:b/>
          <w:bCs/>
          <w:rtl/>
        </w:rPr>
        <w:t>أَنَّ</w:t>
      </w:r>
      <w:r w:rsidR="00706EDF" w:rsidRPr="00706EDF">
        <w:rPr>
          <w:rFonts w:cs="B Badr"/>
          <w:b/>
          <w:bCs/>
          <w:rtl/>
        </w:rPr>
        <w:t xml:space="preserve"> </w:t>
      </w:r>
      <w:r w:rsidR="00706EDF" w:rsidRPr="00706EDF">
        <w:rPr>
          <w:rFonts w:cs="B Badr" w:hint="eastAsia"/>
          <w:b/>
          <w:bCs/>
          <w:rtl/>
        </w:rPr>
        <w:t>اللَّهَ</w:t>
      </w:r>
      <w:r w:rsidR="00706EDF" w:rsidRPr="00706EDF">
        <w:rPr>
          <w:rFonts w:cs="B Badr"/>
          <w:b/>
          <w:bCs/>
          <w:rtl/>
        </w:rPr>
        <w:t xml:space="preserve"> </w:t>
      </w:r>
      <w:r w:rsidR="00706EDF" w:rsidRPr="00706EDF">
        <w:rPr>
          <w:rFonts w:cs="B Badr" w:hint="eastAsia"/>
          <w:b/>
          <w:bCs/>
          <w:rtl/>
        </w:rPr>
        <w:t>عَزَّ</w:t>
      </w:r>
      <w:r w:rsidR="00706EDF" w:rsidRPr="00706EDF">
        <w:rPr>
          <w:rFonts w:cs="B Badr"/>
          <w:b/>
          <w:bCs/>
          <w:rtl/>
        </w:rPr>
        <w:t xml:space="preserve"> </w:t>
      </w:r>
      <w:r w:rsidR="00706EDF" w:rsidRPr="00706EDF">
        <w:rPr>
          <w:rFonts w:cs="B Badr" w:hint="eastAsia"/>
          <w:b/>
          <w:bCs/>
          <w:rtl/>
        </w:rPr>
        <w:t>وَ</w:t>
      </w:r>
      <w:r w:rsidR="00706EDF" w:rsidRPr="00706EDF">
        <w:rPr>
          <w:rFonts w:cs="B Badr"/>
          <w:b/>
          <w:bCs/>
          <w:rtl/>
        </w:rPr>
        <w:t xml:space="preserve"> </w:t>
      </w:r>
      <w:r w:rsidR="00706EDF" w:rsidRPr="00706EDF">
        <w:rPr>
          <w:rFonts w:cs="B Badr" w:hint="eastAsia"/>
          <w:b/>
          <w:bCs/>
          <w:rtl/>
        </w:rPr>
        <w:t>جَلَّ</w:t>
      </w:r>
      <w:r w:rsidR="00706EDF" w:rsidRPr="00706EDF">
        <w:rPr>
          <w:rFonts w:cs="B Badr"/>
          <w:b/>
          <w:bCs/>
          <w:rtl/>
        </w:rPr>
        <w:t xml:space="preserve"> </w:t>
      </w:r>
      <w:r w:rsidR="00706EDF" w:rsidRPr="00706EDF">
        <w:rPr>
          <w:rFonts w:cs="B Badr" w:hint="eastAsia"/>
          <w:b/>
          <w:bCs/>
          <w:rtl/>
        </w:rPr>
        <w:t>إِنَّمَا</w:t>
      </w:r>
      <w:r w:rsidR="00706EDF" w:rsidRPr="00706EDF">
        <w:rPr>
          <w:rFonts w:cs="B Badr"/>
          <w:b/>
          <w:bCs/>
          <w:rtl/>
        </w:rPr>
        <w:t xml:space="preserve"> </w:t>
      </w:r>
      <w:r w:rsidR="00706EDF" w:rsidRPr="00706EDF">
        <w:rPr>
          <w:rFonts w:cs="B Badr" w:hint="eastAsia"/>
          <w:b/>
          <w:bCs/>
          <w:rtl/>
        </w:rPr>
        <w:t>جَعَلَكَ</w:t>
      </w:r>
      <w:r w:rsidR="00706EDF" w:rsidRPr="00706EDF">
        <w:rPr>
          <w:rFonts w:cs="B Badr"/>
          <w:b/>
          <w:bCs/>
          <w:rtl/>
        </w:rPr>
        <w:t xml:space="preserve"> </w:t>
      </w:r>
      <w:r w:rsidR="00706EDF" w:rsidRPr="00706EDF">
        <w:rPr>
          <w:rFonts w:cs="B Badr" w:hint="eastAsia"/>
          <w:b/>
          <w:bCs/>
          <w:rtl/>
        </w:rPr>
        <w:t>قَيِّماً</w:t>
      </w:r>
      <w:r w:rsidR="00706EDF" w:rsidRPr="00706EDF">
        <w:rPr>
          <w:rFonts w:cs="B Badr"/>
          <w:b/>
          <w:bCs/>
          <w:rtl/>
        </w:rPr>
        <w:t xml:space="preserve"> </w:t>
      </w:r>
      <w:r w:rsidR="00706EDF" w:rsidRPr="00706EDF">
        <w:rPr>
          <w:rFonts w:cs="B Badr" w:hint="eastAsia"/>
          <w:b/>
          <w:bCs/>
          <w:rtl/>
        </w:rPr>
        <w:t>لَهُمْ</w:t>
      </w:r>
      <w:r w:rsidR="00706EDF" w:rsidRPr="00706EDF">
        <w:rPr>
          <w:rFonts w:cs="B Badr"/>
          <w:b/>
          <w:bCs/>
          <w:rtl/>
        </w:rPr>
        <w:t xml:space="preserve"> </w:t>
      </w:r>
      <w:r w:rsidR="00706EDF" w:rsidRPr="00706EDF">
        <w:rPr>
          <w:rFonts w:cs="B Badr" w:hint="eastAsia"/>
          <w:b/>
          <w:bCs/>
          <w:rtl/>
        </w:rPr>
        <w:t>فِيمَا</w:t>
      </w:r>
      <w:r w:rsidR="00706EDF" w:rsidRPr="00706EDF">
        <w:rPr>
          <w:rFonts w:cs="B Badr"/>
          <w:b/>
          <w:bCs/>
          <w:rtl/>
        </w:rPr>
        <w:t xml:space="preserve"> </w:t>
      </w:r>
      <w:r w:rsidR="00706EDF" w:rsidRPr="00706EDF">
        <w:rPr>
          <w:rFonts w:cs="B Badr" w:hint="eastAsia"/>
          <w:b/>
          <w:bCs/>
          <w:rtl/>
        </w:rPr>
        <w:t>آتَاكَ</w:t>
      </w:r>
      <w:r w:rsidR="00706EDF" w:rsidRPr="00706EDF">
        <w:rPr>
          <w:rFonts w:cs="B Badr"/>
          <w:b/>
          <w:bCs/>
          <w:rtl/>
        </w:rPr>
        <w:t xml:space="preserve"> </w:t>
      </w:r>
      <w:r w:rsidR="00706EDF" w:rsidRPr="00706EDF">
        <w:rPr>
          <w:rFonts w:cs="B Badr" w:hint="eastAsia"/>
          <w:b/>
          <w:bCs/>
          <w:rtl/>
        </w:rPr>
        <w:t>مِنَ</w:t>
      </w:r>
      <w:r w:rsidR="00706EDF" w:rsidRPr="00706EDF">
        <w:rPr>
          <w:rFonts w:cs="B Badr"/>
          <w:b/>
          <w:bCs/>
          <w:rtl/>
        </w:rPr>
        <w:t xml:space="preserve"> </w:t>
      </w:r>
      <w:r w:rsidR="00706EDF" w:rsidRPr="00706EDF">
        <w:rPr>
          <w:rFonts w:cs="B Badr" w:hint="eastAsia"/>
          <w:b/>
          <w:bCs/>
          <w:rtl/>
        </w:rPr>
        <w:t>الْعِلْمِ</w:t>
      </w:r>
      <w:r w:rsidR="00706EDF" w:rsidRPr="00706EDF">
        <w:rPr>
          <w:rFonts w:cs="B Badr"/>
          <w:b/>
          <w:bCs/>
          <w:rtl/>
        </w:rPr>
        <w:t xml:space="preserve"> </w:t>
      </w:r>
      <w:r w:rsidR="00706EDF" w:rsidRPr="00706EDF">
        <w:rPr>
          <w:rFonts w:cs="B Badr" w:hint="eastAsia"/>
          <w:b/>
          <w:bCs/>
          <w:rtl/>
        </w:rPr>
        <w:t>وَ</w:t>
      </w:r>
      <w:r w:rsidR="00706EDF" w:rsidRPr="00706EDF">
        <w:rPr>
          <w:rFonts w:cs="B Badr"/>
          <w:b/>
          <w:bCs/>
          <w:rtl/>
        </w:rPr>
        <w:t xml:space="preserve"> </w:t>
      </w:r>
      <w:r w:rsidR="00706EDF" w:rsidRPr="00706EDF">
        <w:rPr>
          <w:rFonts w:cs="B Badr" w:hint="eastAsia"/>
          <w:b/>
          <w:bCs/>
          <w:rtl/>
        </w:rPr>
        <w:t>فَتَحَ</w:t>
      </w:r>
      <w:r w:rsidR="00706EDF" w:rsidRPr="00706EDF">
        <w:rPr>
          <w:rFonts w:cs="B Badr"/>
          <w:b/>
          <w:bCs/>
          <w:rtl/>
        </w:rPr>
        <w:t xml:space="preserve"> </w:t>
      </w:r>
      <w:r w:rsidR="00706EDF" w:rsidRPr="00706EDF">
        <w:rPr>
          <w:rFonts w:cs="B Badr" w:hint="eastAsia"/>
          <w:b/>
          <w:bCs/>
          <w:rtl/>
        </w:rPr>
        <w:t>لَكَ</w:t>
      </w:r>
      <w:r w:rsidR="00706EDF" w:rsidRPr="00706EDF">
        <w:rPr>
          <w:rFonts w:cs="B Badr"/>
          <w:b/>
          <w:bCs/>
          <w:rtl/>
        </w:rPr>
        <w:t xml:space="preserve"> </w:t>
      </w:r>
      <w:r w:rsidR="00706EDF" w:rsidRPr="00706EDF">
        <w:rPr>
          <w:rFonts w:cs="B Badr" w:hint="eastAsia"/>
          <w:b/>
          <w:bCs/>
          <w:rtl/>
        </w:rPr>
        <w:t>مِنْ</w:t>
      </w:r>
      <w:r w:rsidR="00706EDF" w:rsidRPr="00706EDF">
        <w:rPr>
          <w:rFonts w:cs="B Badr"/>
          <w:b/>
          <w:bCs/>
          <w:rtl/>
        </w:rPr>
        <w:t xml:space="preserve"> </w:t>
      </w:r>
      <w:r w:rsidR="00706EDF" w:rsidRPr="00706EDF">
        <w:rPr>
          <w:rFonts w:cs="B Badr" w:hint="eastAsia"/>
          <w:b/>
          <w:bCs/>
          <w:rtl/>
        </w:rPr>
        <w:t>خَزَائِنِه</w:t>
      </w:r>
      <w:r w:rsidR="00796C24">
        <w:rPr>
          <w:rFonts w:cs="B Badr" w:hint="cs"/>
          <w:b/>
          <w:bCs/>
          <w:rtl/>
        </w:rPr>
        <w:t>»</w:t>
      </w:r>
      <w:r w:rsidR="00706EDF" w:rsidRPr="00706EDF">
        <w:rPr>
          <w:rFonts w:cs="B Badr" w:hint="eastAsia"/>
          <w:b/>
          <w:bCs/>
          <w:rtl/>
        </w:rPr>
        <w:t>‏</w:t>
      </w:r>
      <w:r w:rsidRPr="00956585">
        <w:rPr>
          <w:rFonts w:cs="B Badr" w:hint="cs"/>
          <w:b/>
          <w:bCs/>
          <w:rtl/>
        </w:rPr>
        <w:t>.</w:t>
      </w:r>
      <w:r w:rsidRPr="0077625C">
        <w:rPr>
          <w:rFonts w:hint="cs"/>
          <w:rtl/>
        </w:rPr>
        <w:t xml:space="preserve"> حقش این است که بدانی که خدا تو را وسیله ای قرار داده که علم او را به آنها منتقل کنی یعنی نگرش اینطور که تو راه و کانالی هستی این را بدانی </w:t>
      </w:r>
      <w:r w:rsidR="00796C24">
        <w:rPr>
          <w:rFonts w:cs="B Badr" w:hint="cs"/>
          <w:b/>
          <w:bCs/>
          <w:rtl/>
        </w:rPr>
        <w:t>«</w:t>
      </w:r>
      <w:r w:rsidR="006B69A2" w:rsidRPr="006B69A2">
        <w:rPr>
          <w:rFonts w:cs="B Badr" w:hint="eastAsia"/>
          <w:b/>
          <w:bCs/>
          <w:rtl/>
        </w:rPr>
        <w:t>فَإِنْ</w:t>
      </w:r>
      <w:r w:rsidR="006B69A2" w:rsidRPr="006B69A2">
        <w:rPr>
          <w:rFonts w:cs="B Badr"/>
          <w:b/>
          <w:bCs/>
          <w:rtl/>
        </w:rPr>
        <w:t xml:space="preserve"> </w:t>
      </w:r>
      <w:r w:rsidR="006B69A2" w:rsidRPr="006B69A2">
        <w:rPr>
          <w:rFonts w:cs="B Badr" w:hint="eastAsia"/>
          <w:b/>
          <w:bCs/>
          <w:rtl/>
        </w:rPr>
        <w:t>أَحْسَنْتَ</w:t>
      </w:r>
      <w:r w:rsidR="006B69A2" w:rsidRPr="006B69A2">
        <w:rPr>
          <w:rFonts w:cs="B Badr"/>
          <w:b/>
          <w:bCs/>
          <w:rtl/>
        </w:rPr>
        <w:t xml:space="preserve"> </w:t>
      </w:r>
      <w:r w:rsidR="006B69A2" w:rsidRPr="006B69A2">
        <w:rPr>
          <w:rFonts w:cs="B Badr" w:hint="eastAsia"/>
          <w:b/>
          <w:bCs/>
          <w:rtl/>
        </w:rPr>
        <w:t>فِي</w:t>
      </w:r>
      <w:r w:rsidR="006B69A2" w:rsidRPr="006B69A2">
        <w:rPr>
          <w:rFonts w:cs="B Badr"/>
          <w:b/>
          <w:bCs/>
          <w:rtl/>
        </w:rPr>
        <w:t xml:space="preserve"> </w:t>
      </w:r>
      <w:r w:rsidR="006B69A2" w:rsidRPr="006B69A2">
        <w:rPr>
          <w:rFonts w:cs="B Badr" w:hint="eastAsia"/>
          <w:b/>
          <w:bCs/>
          <w:rtl/>
        </w:rPr>
        <w:t>تَعْلِيمِ</w:t>
      </w:r>
      <w:r w:rsidR="006B69A2" w:rsidRPr="006B69A2">
        <w:rPr>
          <w:rFonts w:cs="B Badr"/>
          <w:b/>
          <w:bCs/>
          <w:rtl/>
        </w:rPr>
        <w:t xml:space="preserve"> </w:t>
      </w:r>
      <w:r w:rsidR="006B69A2" w:rsidRPr="006B69A2">
        <w:rPr>
          <w:rFonts w:cs="B Badr" w:hint="eastAsia"/>
          <w:b/>
          <w:bCs/>
          <w:rtl/>
        </w:rPr>
        <w:t>النَّاسِ</w:t>
      </w:r>
      <w:r w:rsidR="006B69A2" w:rsidRPr="006B69A2">
        <w:rPr>
          <w:rFonts w:cs="B Badr"/>
          <w:b/>
          <w:bCs/>
          <w:rtl/>
        </w:rPr>
        <w:t xml:space="preserve"> </w:t>
      </w:r>
      <w:r w:rsidR="006B69A2" w:rsidRPr="006B69A2">
        <w:rPr>
          <w:rFonts w:cs="B Badr" w:hint="eastAsia"/>
          <w:b/>
          <w:bCs/>
          <w:rtl/>
        </w:rPr>
        <w:t>وَ</w:t>
      </w:r>
      <w:r w:rsidR="006B69A2" w:rsidRPr="006B69A2">
        <w:rPr>
          <w:rFonts w:cs="B Badr"/>
          <w:b/>
          <w:bCs/>
          <w:rtl/>
        </w:rPr>
        <w:t xml:space="preserve"> </w:t>
      </w:r>
      <w:r w:rsidR="006B69A2" w:rsidRPr="006B69A2">
        <w:rPr>
          <w:rFonts w:cs="B Badr" w:hint="eastAsia"/>
          <w:b/>
          <w:bCs/>
          <w:rtl/>
        </w:rPr>
        <w:t>لَمْ</w:t>
      </w:r>
      <w:r w:rsidR="006B69A2" w:rsidRPr="006B69A2">
        <w:rPr>
          <w:rFonts w:cs="B Badr"/>
          <w:b/>
          <w:bCs/>
          <w:rtl/>
        </w:rPr>
        <w:t xml:space="preserve"> </w:t>
      </w:r>
      <w:r w:rsidR="006B69A2" w:rsidRPr="006B69A2">
        <w:rPr>
          <w:rFonts w:cs="B Badr" w:hint="eastAsia"/>
          <w:b/>
          <w:bCs/>
          <w:rtl/>
        </w:rPr>
        <w:t>تَخْرَقْ</w:t>
      </w:r>
      <w:r w:rsidR="006B69A2" w:rsidRPr="006B69A2">
        <w:rPr>
          <w:rFonts w:cs="B Badr"/>
          <w:b/>
          <w:bCs/>
          <w:rtl/>
        </w:rPr>
        <w:t xml:space="preserve"> </w:t>
      </w:r>
      <w:r w:rsidR="006B69A2" w:rsidRPr="006B69A2">
        <w:rPr>
          <w:rFonts w:cs="B Badr" w:hint="eastAsia"/>
          <w:b/>
          <w:bCs/>
          <w:rtl/>
        </w:rPr>
        <w:t>بِهِمْ</w:t>
      </w:r>
      <w:r w:rsidR="006B69A2" w:rsidRPr="006B69A2">
        <w:rPr>
          <w:rFonts w:cs="B Badr"/>
          <w:b/>
          <w:bCs/>
          <w:rtl/>
        </w:rPr>
        <w:t xml:space="preserve"> </w:t>
      </w:r>
      <w:r w:rsidR="006B69A2" w:rsidRPr="006B69A2">
        <w:rPr>
          <w:rFonts w:cs="B Badr" w:hint="eastAsia"/>
          <w:b/>
          <w:bCs/>
          <w:rtl/>
        </w:rPr>
        <w:t>وَ</w:t>
      </w:r>
      <w:r w:rsidR="006B69A2" w:rsidRPr="006B69A2">
        <w:rPr>
          <w:rFonts w:cs="B Badr"/>
          <w:b/>
          <w:bCs/>
          <w:rtl/>
        </w:rPr>
        <w:t xml:space="preserve"> </w:t>
      </w:r>
      <w:r w:rsidR="006B69A2" w:rsidRPr="006B69A2">
        <w:rPr>
          <w:rFonts w:cs="B Badr" w:hint="eastAsia"/>
          <w:b/>
          <w:bCs/>
          <w:rtl/>
        </w:rPr>
        <w:t>لَمْ</w:t>
      </w:r>
      <w:r w:rsidR="006B69A2" w:rsidRPr="006B69A2">
        <w:rPr>
          <w:rFonts w:cs="B Badr"/>
          <w:b/>
          <w:bCs/>
          <w:rtl/>
        </w:rPr>
        <w:t xml:space="preserve"> </w:t>
      </w:r>
      <w:r w:rsidR="006B69A2" w:rsidRPr="006B69A2">
        <w:rPr>
          <w:rFonts w:cs="B Badr" w:hint="eastAsia"/>
          <w:b/>
          <w:bCs/>
          <w:rtl/>
        </w:rPr>
        <w:t>تَضْجَرْ</w:t>
      </w:r>
      <w:r w:rsidR="006B69A2" w:rsidRPr="006B69A2">
        <w:rPr>
          <w:rFonts w:cs="B Badr"/>
          <w:b/>
          <w:bCs/>
          <w:rtl/>
        </w:rPr>
        <w:t xml:space="preserve"> </w:t>
      </w:r>
      <w:r w:rsidR="006B69A2" w:rsidRPr="006B69A2">
        <w:rPr>
          <w:rFonts w:cs="B Badr" w:hint="eastAsia"/>
          <w:b/>
          <w:bCs/>
          <w:rtl/>
        </w:rPr>
        <w:t>عَلَيْهِمْ</w:t>
      </w:r>
      <w:r w:rsidR="006B69A2" w:rsidRPr="006B69A2">
        <w:rPr>
          <w:rFonts w:cs="B Badr"/>
          <w:b/>
          <w:bCs/>
          <w:rtl/>
        </w:rPr>
        <w:t xml:space="preserve"> </w:t>
      </w:r>
      <w:r w:rsidR="006B69A2" w:rsidRPr="006B69A2">
        <w:rPr>
          <w:rFonts w:cs="B Badr" w:hint="eastAsia"/>
          <w:b/>
          <w:bCs/>
          <w:rtl/>
        </w:rPr>
        <w:t>زَادَكَ</w:t>
      </w:r>
      <w:r w:rsidR="006B69A2" w:rsidRPr="006B69A2">
        <w:rPr>
          <w:rFonts w:cs="B Badr"/>
          <w:b/>
          <w:bCs/>
          <w:rtl/>
        </w:rPr>
        <w:t xml:space="preserve"> </w:t>
      </w:r>
      <w:r w:rsidR="006B69A2" w:rsidRPr="006B69A2">
        <w:rPr>
          <w:rFonts w:cs="B Badr" w:hint="eastAsia"/>
          <w:b/>
          <w:bCs/>
          <w:rtl/>
        </w:rPr>
        <w:t>اللَّهُ</w:t>
      </w:r>
      <w:r w:rsidR="006B69A2" w:rsidRPr="006B69A2">
        <w:rPr>
          <w:rFonts w:cs="B Badr"/>
          <w:b/>
          <w:bCs/>
          <w:rtl/>
        </w:rPr>
        <w:t xml:space="preserve"> </w:t>
      </w:r>
      <w:r w:rsidR="006B69A2" w:rsidRPr="006B69A2">
        <w:rPr>
          <w:rFonts w:cs="B Badr" w:hint="eastAsia"/>
          <w:b/>
          <w:bCs/>
          <w:rtl/>
        </w:rPr>
        <w:t>مِنْ</w:t>
      </w:r>
      <w:r w:rsidR="006B69A2" w:rsidRPr="006B69A2">
        <w:rPr>
          <w:rFonts w:cs="B Badr"/>
          <w:b/>
          <w:bCs/>
          <w:rtl/>
        </w:rPr>
        <w:t xml:space="preserve"> </w:t>
      </w:r>
      <w:r w:rsidR="006B69A2" w:rsidRPr="006B69A2">
        <w:rPr>
          <w:rFonts w:cs="B Badr" w:hint="eastAsia"/>
          <w:b/>
          <w:bCs/>
          <w:rtl/>
        </w:rPr>
        <w:t>فَضْلِه</w:t>
      </w:r>
      <w:r w:rsidR="00053F17">
        <w:rPr>
          <w:rFonts w:cs="B Badr" w:hint="cs"/>
          <w:b/>
          <w:bCs/>
          <w:rtl/>
        </w:rPr>
        <w:t>»</w:t>
      </w:r>
      <w:r w:rsidR="00053F17">
        <w:rPr>
          <w:rStyle w:val="FootnoteReference"/>
          <w:rFonts w:cs="B Badr"/>
          <w:b/>
          <w:bCs/>
          <w:rtl/>
        </w:rPr>
        <w:footnoteReference w:id="10"/>
      </w:r>
      <w:r w:rsidR="006B69A2" w:rsidRPr="006B69A2">
        <w:rPr>
          <w:rFonts w:cs="B Badr" w:hint="eastAsia"/>
          <w:b/>
          <w:bCs/>
          <w:rtl/>
        </w:rPr>
        <w:t>‏</w:t>
      </w:r>
      <w:r w:rsidRPr="00956585">
        <w:rPr>
          <w:rFonts w:cs="B Badr" w:hint="cs"/>
          <w:b/>
          <w:bCs/>
          <w:rtl/>
        </w:rPr>
        <w:t xml:space="preserve"> </w:t>
      </w:r>
      <w:r w:rsidRPr="0077625C">
        <w:rPr>
          <w:rFonts w:hint="cs"/>
          <w:rtl/>
        </w:rPr>
        <w:t xml:space="preserve">اگر خوب یاد بدهی و آنها را ملامت نکنی و آنها را عاصی نکنی و برخورد تندی نکنی که آنها عصیان بکنند و آنها را خسته نکنی تعابیر اینجور دارد آنوقت </w:t>
      </w:r>
      <w:r w:rsidR="006B69A2" w:rsidRPr="006B69A2">
        <w:rPr>
          <w:rFonts w:cs="B Badr" w:hint="eastAsia"/>
          <w:b/>
          <w:bCs/>
          <w:rtl/>
        </w:rPr>
        <w:t>زَادَكَ</w:t>
      </w:r>
      <w:r w:rsidR="006B69A2" w:rsidRPr="006B69A2">
        <w:rPr>
          <w:rFonts w:cs="B Badr"/>
          <w:b/>
          <w:bCs/>
          <w:rtl/>
        </w:rPr>
        <w:t xml:space="preserve"> </w:t>
      </w:r>
      <w:r w:rsidR="006B69A2" w:rsidRPr="006B69A2">
        <w:rPr>
          <w:rFonts w:cs="B Badr" w:hint="eastAsia"/>
          <w:b/>
          <w:bCs/>
          <w:rtl/>
        </w:rPr>
        <w:t>اللَّهُ</w:t>
      </w:r>
      <w:r w:rsidR="006B69A2" w:rsidRPr="006B69A2">
        <w:rPr>
          <w:rFonts w:cs="B Badr"/>
          <w:b/>
          <w:bCs/>
          <w:rtl/>
        </w:rPr>
        <w:t xml:space="preserve"> </w:t>
      </w:r>
      <w:r w:rsidR="006B69A2" w:rsidRPr="006B69A2">
        <w:rPr>
          <w:rFonts w:cs="B Badr" w:hint="eastAsia"/>
          <w:b/>
          <w:bCs/>
          <w:rtl/>
        </w:rPr>
        <w:t>مِنْ</w:t>
      </w:r>
      <w:r w:rsidR="006B69A2" w:rsidRPr="006B69A2">
        <w:rPr>
          <w:rFonts w:cs="B Badr"/>
          <w:b/>
          <w:bCs/>
          <w:rtl/>
        </w:rPr>
        <w:t xml:space="preserve"> </w:t>
      </w:r>
      <w:r w:rsidR="006B69A2" w:rsidRPr="006B69A2">
        <w:rPr>
          <w:rFonts w:cs="B Badr" w:hint="eastAsia"/>
          <w:b/>
          <w:bCs/>
          <w:rtl/>
        </w:rPr>
        <w:t>فَضْلِه</w:t>
      </w:r>
      <w:r w:rsidR="006B69A2" w:rsidRPr="0077625C">
        <w:rPr>
          <w:rFonts w:hint="cs"/>
          <w:rtl/>
        </w:rPr>
        <w:t xml:space="preserve"> </w:t>
      </w:r>
      <w:r w:rsidRPr="0077625C">
        <w:rPr>
          <w:rFonts w:hint="cs"/>
          <w:rtl/>
        </w:rPr>
        <w:t>در نسخه دیگر دارد که</w:t>
      </w:r>
      <w:r w:rsidRPr="00956585">
        <w:rPr>
          <w:rFonts w:cs="B Badr" w:hint="cs"/>
          <w:b/>
          <w:bCs/>
          <w:rtl/>
        </w:rPr>
        <w:t xml:space="preserve"> </w:t>
      </w:r>
      <w:r w:rsidR="00796C24">
        <w:rPr>
          <w:rFonts w:cs="B Badr" w:hint="cs"/>
          <w:b/>
          <w:bCs/>
          <w:rtl/>
        </w:rPr>
        <w:t>«</w:t>
      </w:r>
      <w:r w:rsidR="00796C24" w:rsidRPr="00796C24">
        <w:rPr>
          <w:rFonts w:cs="B Badr" w:hint="eastAsia"/>
          <w:b/>
          <w:bCs/>
          <w:rtl/>
        </w:rPr>
        <w:t>فَأَنْ</w:t>
      </w:r>
      <w:r w:rsidR="00796C24" w:rsidRPr="00796C24">
        <w:rPr>
          <w:rFonts w:cs="B Badr"/>
          <w:b/>
          <w:bCs/>
          <w:rtl/>
        </w:rPr>
        <w:t xml:space="preserve"> </w:t>
      </w:r>
      <w:r w:rsidR="00796C24" w:rsidRPr="00796C24">
        <w:rPr>
          <w:rFonts w:cs="B Badr" w:hint="eastAsia"/>
          <w:b/>
          <w:bCs/>
          <w:rtl/>
        </w:rPr>
        <w:t>تَعْلَمَ</w:t>
      </w:r>
      <w:r w:rsidR="00796C24" w:rsidRPr="00796C24">
        <w:rPr>
          <w:rFonts w:cs="B Badr"/>
          <w:b/>
          <w:bCs/>
          <w:rtl/>
        </w:rPr>
        <w:t xml:space="preserve"> </w:t>
      </w:r>
      <w:r w:rsidR="00796C24" w:rsidRPr="00796C24">
        <w:rPr>
          <w:rFonts w:cs="B Badr" w:hint="eastAsia"/>
          <w:b/>
          <w:bCs/>
          <w:rtl/>
        </w:rPr>
        <w:t>أَنَّ</w:t>
      </w:r>
      <w:r w:rsidR="00796C24" w:rsidRPr="00796C24">
        <w:rPr>
          <w:rFonts w:cs="B Badr"/>
          <w:b/>
          <w:bCs/>
          <w:rtl/>
        </w:rPr>
        <w:t xml:space="preserve"> </w:t>
      </w:r>
      <w:r w:rsidR="00796C24" w:rsidRPr="00796C24">
        <w:rPr>
          <w:rFonts w:cs="B Badr" w:hint="eastAsia"/>
          <w:b/>
          <w:bCs/>
          <w:rtl/>
        </w:rPr>
        <w:t>اللَّهَ</w:t>
      </w:r>
      <w:r w:rsidR="00796C24" w:rsidRPr="00796C24">
        <w:rPr>
          <w:rFonts w:cs="B Badr"/>
          <w:b/>
          <w:bCs/>
          <w:rtl/>
        </w:rPr>
        <w:t xml:space="preserve"> </w:t>
      </w:r>
      <w:r w:rsidR="00796C24" w:rsidRPr="00796C24">
        <w:rPr>
          <w:rFonts w:cs="B Badr" w:hint="eastAsia"/>
          <w:b/>
          <w:bCs/>
          <w:rtl/>
        </w:rPr>
        <w:t>قَدْ</w:t>
      </w:r>
      <w:r w:rsidR="00796C24" w:rsidRPr="00796C24">
        <w:rPr>
          <w:rFonts w:cs="B Badr"/>
          <w:b/>
          <w:bCs/>
          <w:rtl/>
        </w:rPr>
        <w:t xml:space="preserve"> </w:t>
      </w:r>
      <w:r w:rsidR="00796C24" w:rsidRPr="00796C24">
        <w:rPr>
          <w:rFonts w:cs="B Badr" w:hint="eastAsia"/>
          <w:b/>
          <w:bCs/>
          <w:rtl/>
        </w:rPr>
        <w:t>جَعَلَكَ</w:t>
      </w:r>
      <w:r w:rsidR="00796C24" w:rsidRPr="00796C24">
        <w:rPr>
          <w:rFonts w:cs="B Badr"/>
          <w:b/>
          <w:bCs/>
          <w:rtl/>
        </w:rPr>
        <w:t xml:space="preserve"> </w:t>
      </w:r>
      <w:r w:rsidR="00796C24" w:rsidRPr="00796C24">
        <w:rPr>
          <w:rFonts w:cs="B Badr" w:hint="eastAsia"/>
          <w:b/>
          <w:bCs/>
          <w:rtl/>
        </w:rPr>
        <w:t>لَهُمْ</w:t>
      </w:r>
      <w:r w:rsidR="00796C24" w:rsidRPr="00796C24">
        <w:rPr>
          <w:rFonts w:cs="B Badr"/>
          <w:b/>
          <w:bCs/>
          <w:rtl/>
        </w:rPr>
        <w:t xml:space="preserve"> </w:t>
      </w:r>
      <w:r w:rsidR="00796C24" w:rsidRPr="00796C24">
        <w:rPr>
          <w:rFonts w:cs="B Badr" w:hint="eastAsia"/>
          <w:b/>
          <w:bCs/>
          <w:rtl/>
        </w:rPr>
        <w:t>قَيِّماً</w:t>
      </w:r>
      <w:r w:rsidR="00796C24" w:rsidRPr="00796C24">
        <w:rPr>
          <w:rFonts w:cs="B Badr"/>
          <w:b/>
          <w:bCs/>
          <w:rtl/>
        </w:rPr>
        <w:t xml:space="preserve"> </w:t>
      </w:r>
      <w:r w:rsidR="00796C24" w:rsidRPr="00796C24">
        <w:rPr>
          <w:rFonts w:cs="B Badr" w:hint="eastAsia"/>
          <w:b/>
          <w:bCs/>
          <w:rtl/>
        </w:rPr>
        <w:t>فِيمَا</w:t>
      </w:r>
      <w:r w:rsidR="00796C24" w:rsidRPr="00796C24">
        <w:rPr>
          <w:rFonts w:cs="B Badr"/>
          <w:b/>
          <w:bCs/>
          <w:rtl/>
        </w:rPr>
        <w:t xml:space="preserve"> </w:t>
      </w:r>
      <w:r w:rsidR="00796C24" w:rsidRPr="00796C24">
        <w:rPr>
          <w:rFonts w:cs="B Badr" w:hint="eastAsia"/>
          <w:b/>
          <w:bCs/>
          <w:rtl/>
        </w:rPr>
        <w:t>آتَاكَ</w:t>
      </w:r>
      <w:r w:rsidR="00796C24" w:rsidRPr="00796C24">
        <w:rPr>
          <w:rFonts w:cs="B Badr"/>
          <w:b/>
          <w:bCs/>
          <w:rtl/>
        </w:rPr>
        <w:t xml:space="preserve"> </w:t>
      </w:r>
      <w:r w:rsidR="00796C24" w:rsidRPr="00796C24">
        <w:rPr>
          <w:rFonts w:cs="B Badr" w:hint="eastAsia"/>
          <w:b/>
          <w:bCs/>
          <w:rtl/>
        </w:rPr>
        <w:t>مِنَ</w:t>
      </w:r>
      <w:r w:rsidR="00796C24" w:rsidRPr="00796C24">
        <w:rPr>
          <w:rFonts w:cs="B Badr"/>
          <w:b/>
          <w:bCs/>
          <w:rtl/>
        </w:rPr>
        <w:t xml:space="preserve"> </w:t>
      </w:r>
      <w:r w:rsidR="00796C24" w:rsidRPr="00796C24">
        <w:rPr>
          <w:rFonts w:cs="B Badr" w:hint="eastAsia"/>
          <w:b/>
          <w:bCs/>
          <w:rtl/>
        </w:rPr>
        <w:t>الْعِلْمِ</w:t>
      </w:r>
      <w:r w:rsidR="00796C24" w:rsidRPr="00796C24">
        <w:rPr>
          <w:rFonts w:cs="B Badr"/>
          <w:b/>
          <w:bCs/>
          <w:rtl/>
        </w:rPr>
        <w:t xml:space="preserve"> </w:t>
      </w:r>
      <w:r w:rsidR="00796C24" w:rsidRPr="00796C24">
        <w:rPr>
          <w:rFonts w:cs="B Badr" w:hint="eastAsia"/>
          <w:b/>
          <w:bCs/>
          <w:rtl/>
        </w:rPr>
        <w:t>وَ</w:t>
      </w:r>
      <w:r w:rsidR="00796C24" w:rsidRPr="00796C24">
        <w:rPr>
          <w:rFonts w:cs="B Badr"/>
          <w:b/>
          <w:bCs/>
          <w:rtl/>
        </w:rPr>
        <w:t xml:space="preserve"> </w:t>
      </w:r>
      <w:r w:rsidR="00796C24" w:rsidRPr="00796C24">
        <w:rPr>
          <w:rFonts w:cs="B Badr" w:hint="eastAsia"/>
          <w:b/>
          <w:bCs/>
          <w:rtl/>
        </w:rPr>
        <w:t>وَلَّاكَ</w:t>
      </w:r>
      <w:r w:rsidR="00796C24" w:rsidRPr="00796C24">
        <w:rPr>
          <w:rFonts w:cs="B Badr"/>
          <w:b/>
          <w:bCs/>
          <w:rtl/>
        </w:rPr>
        <w:t xml:space="preserve"> </w:t>
      </w:r>
      <w:r w:rsidR="00796C24" w:rsidRPr="00796C24">
        <w:rPr>
          <w:rFonts w:cs="B Badr" w:hint="eastAsia"/>
          <w:b/>
          <w:bCs/>
          <w:rtl/>
        </w:rPr>
        <w:t>مِنْ</w:t>
      </w:r>
      <w:r w:rsidR="00796C24" w:rsidRPr="00796C24">
        <w:rPr>
          <w:rFonts w:cs="B Badr"/>
          <w:b/>
          <w:bCs/>
          <w:rtl/>
        </w:rPr>
        <w:t xml:space="preserve"> </w:t>
      </w:r>
      <w:r w:rsidR="00796C24" w:rsidRPr="00796C24">
        <w:rPr>
          <w:rFonts w:cs="B Badr" w:hint="eastAsia"/>
          <w:b/>
          <w:bCs/>
          <w:rtl/>
        </w:rPr>
        <w:t>خِزَانَةِ</w:t>
      </w:r>
      <w:r w:rsidR="00796C24" w:rsidRPr="00796C24">
        <w:rPr>
          <w:rFonts w:cs="B Badr"/>
          <w:b/>
          <w:bCs/>
          <w:rtl/>
        </w:rPr>
        <w:t xml:space="preserve"> </w:t>
      </w:r>
      <w:r w:rsidR="00796C24" w:rsidRPr="00796C24">
        <w:rPr>
          <w:rFonts w:cs="B Badr" w:hint="eastAsia"/>
          <w:b/>
          <w:bCs/>
          <w:rtl/>
        </w:rPr>
        <w:t>الْحِكْمَة</w:t>
      </w:r>
      <w:r w:rsidR="006B69A2">
        <w:rPr>
          <w:rFonts w:cs="B Badr" w:hint="cs"/>
          <w:b/>
          <w:bCs/>
          <w:rtl/>
        </w:rPr>
        <w:t xml:space="preserve"> </w:t>
      </w:r>
      <w:r w:rsidR="00991F4D">
        <w:rPr>
          <w:rFonts w:cs="B Badr"/>
          <w:b/>
          <w:bCs/>
          <w:rtl/>
        </w:rPr>
        <w:t>...</w:t>
      </w:r>
      <w:r w:rsidR="00796C24">
        <w:rPr>
          <w:rFonts w:hint="cs"/>
          <w:rtl/>
        </w:rPr>
        <w:t>»</w:t>
      </w:r>
      <w:r w:rsidRPr="0077625C">
        <w:rPr>
          <w:rFonts w:hint="cs"/>
          <w:rtl/>
        </w:rPr>
        <w:t xml:space="preserve"> خدا تو را برای این کار قرار داده و باید این کار را انجام بدهی</w:t>
      </w:r>
      <w:r w:rsidRPr="00956585">
        <w:rPr>
          <w:rFonts w:cs="B Badr" w:hint="cs"/>
          <w:b/>
          <w:bCs/>
          <w:rtl/>
        </w:rPr>
        <w:t xml:space="preserve"> </w:t>
      </w:r>
      <w:r w:rsidR="00796C24">
        <w:rPr>
          <w:rFonts w:cs="B Badr" w:hint="cs"/>
          <w:b/>
          <w:bCs/>
          <w:rtl/>
        </w:rPr>
        <w:t>«</w:t>
      </w:r>
      <w:r w:rsidR="00BB62F5" w:rsidRPr="00BB62F5">
        <w:rPr>
          <w:rFonts w:cs="B Badr" w:hint="eastAsia"/>
          <w:b/>
          <w:bCs/>
          <w:rtl/>
        </w:rPr>
        <w:t>وَ</w:t>
      </w:r>
      <w:r w:rsidR="00BB62F5" w:rsidRPr="00BB62F5">
        <w:rPr>
          <w:rFonts w:cs="B Badr"/>
          <w:b/>
          <w:bCs/>
          <w:rtl/>
        </w:rPr>
        <w:t xml:space="preserve"> </w:t>
      </w:r>
      <w:r w:rsidR="00BB62F5" w:rsidRPr="00BB62F5">
        <w:rPr>
          <w:rFonts w:cs="B Badr" w:hint="eastAsia"/>
          <w:b/>
          <w:bCs/>
          <w:rtl/>
        </w:rPr>
        <w:t>قُمْتَ</w:t>
      </w:r>
      <w:r w:rsidR="00BB62F5" w:rsidRPr="00BB62F5">
        <w:rPr>
          <w:rFonts w:cs="B Badr"/>
          <w:b/>
          <w:bCs/>
          <w:rtl/>
        </w:rPr>
        <w:t xml:space="preserve"> </w:t>
      </w:r>
      <w:r w:rsidR="00BB62F5" w:rsidRPr="00BB62F5">
        <w:rPr>
          <w:rFonts w:cs="B Badr" w:hint="eastAsia"/>
          <w:b/>
          <w:bCs/>
          <w:rtl/>
        </w:rPr>
        <w:t>بِهِ</w:t>
      </w:r>
      <w:r w:rsidR="00BB62F5" w:rsidRPr="00BB62F5">
        <w:rPr>
          <w:rFonts w:cs="B Badr"/>
          <w:b/>
          <w:bCs/>
          <w:rtl/>
        </w:rPr>
        <w:t xml:space="preserve"> </w:t>
      </w:r>
      <w:r w:rsidR="00BB62F5" w:rsidRPr="00BB62F5">
        <w:rPr>
          <w:rFonts w:cs="B Badr" w:hint="eastAsia"/>
          <w:b/>
          <w:bCs/>
          <w:rtl/>
        </w:rPr>
        <w:t>لَهُمْ</w:t>
      </w:r>
      <w:r w:rsidR="00BB62F5" w:rsidRPr="00BB62F5">
        <w:rPr>
          <w:rFonts w:cs="B Badr"/>
          <w:b/>
          <w:bCs/>
          <w:rtl/>
        </w:rPr>
        <w:t xml:space="preserve"> </w:t>
      </w:r>
      <w:r w:rsidR="00BB62F5" w:rsidRPr="00BB62F5">
        <w:rPr>
          <w:rFonts w:cs="B Badr" w:hint="eastAsia"/>
          <w:b/>
          <w:bCs/>
          <w:rtl/>
        </w:rPr>
        <w:t>مَقَامَ</w:t>
      </w:r>
      <w:r w:rsidR="00BB62F5" w:rsidRPr="00BB62F5">
        <w:rPr>
          <w:rFonts w:cs="B Badr"/>
          <w:b/>
          <w:bCs/>
          <w:rtl/>
        </w:rPr>
        <w:t xml:space="preserve"> </w:t>
      </w:r>
      <w:r w:rsidR="00BB62F5" w:rsidRPr="00BB62F5">
        <w:rPr>
          <w:rFonts w:cs="B Badr" w:hint="eastAsia"/>
          <w:b/>
          <w:bCs/>
          <w:rtl/>
        </w:rPr>
        <w:t>الْخَازِنِ</w:t>
      </w:r>
      <w:r w:rsidR="00BB62F5" w:rsidRPr="00BB62F5">
        <w:rPr>
          <w:rFonts w:cs="B Badr"/>
          <w:b/>
          <w:bCs/>
          <w:rtl/>
        </w:rPr>
        <w:t xml:space="preserve"> </w:t>
      </w:r>
      <w:r w:rsidR="00BB62F5" w:rsidRPr="00BB62F5">
        <w:rPr>
          <w:rFonts w:cs="B Badr" w:hint="eastAsia"/>
          <w:b/>
          <w:bCs/>
          <w:rtl/>
        </w:rPr>
        <w:t>الشَّفِيقِ</w:t>
      </w:r>
      <w:r w:rsidR="00BB62F5" w:rsidRPr="00BB62F5">
        <w:rPr>
          <w:rFonts w:cs="B Badr"/>
          <w:b/>
          <w:bCs/>
          <w:rtl/>
        </w:rPr>
        <w:t xml:space="preserve"> </w:t>
      </w:r>
      <w:r w:rsidR="00BB62F5" w:rsidRPr="00BB62F5">
        <w:rPr>
          <w:rFonts w:cs="B Badr" w:hint="eastAsia"/>
          <w:b/>
          <w:bCs/>
          <w:rtl/>
        </w:rPr>
        <w:t>النَّاصِحِ</w:t>
      </w:r>
      <w:r w:rsidR="00BB62F5" w:rsidRPr="00BB62F5">
        <w:rPr>
          <w:rFonts w:cs="B Badr"/>
          <w:b/>
          <w:bCs/>
          <w:rtl/>
        </w:rPr>
        <w:t xml:space="preserve"> </w:t>
      </w:r>
      <w:r w:rsidR="00BB62F5" w:rsidRPr="00BB62F5">
        <w:rPr>
          <w:rFonts w:cs="B Badr" w:hint="eastAsia"/>
          <w:b/>
          <w:bCs/>
          <w:rtl/>
        </w:rPr>
        <w:t>لِمَوْلَاهُ</w:t>
      </w:r>
      <w:r w:rsidR="00BB62F5" w:rsidRPr="00BB62F5">
        <w:rPr>
          <w:rFonts w:cs="B Badr"/>
          <w:b/>
          <w:bCs/>
          <w:rtl/>
        </w:rPr>
        <w:t xml:space="preserve"> </w:t>
      </w:r>
      <w:r w:rsidR="00BB62F5" w:rsidRPr="00BB62F5">
        <w:rPr>
          <w:rFonts w:cs="B Badr" w:hint="eastAsia"/>
          <w:b/>
          <w:bCs/>
          <w:rtl/>
        </w:rPr>
        <w:t>فِي</w:t>
      </w:r>
      <w:r w:rsidR="00BB62F5" w:rsidRPr="00BB62F5">
        <w:rPr>
          <w:rFonts w:cs="B Badr"/>
          <w:b/>
          <w:bCs/>
          <w:rtl/>
        </w:rPr>
        <w:t xml:space="preserve"> </w:t>
      </w:r>
      <w:r w:rsidR="00BB62F5" w:rsidRPr="00BB62F5">
        <w:rPr>
          <w:rFonts w:cs="B Badr" w:hint="eastAsia"/>
          <w:b/>
          <w:bCs/>
          <w:rtl/>
        </w:rPr>
        <w:t>عَبِيدِهِ</w:t>
      </w:r>
      <w:r w:rsidR="00BB62F5" w:rsidRPr="00BB62F5">
        <w:rPr>
          <w:rFonts w:cs="B Badr"/>
          <w:b/>
          <w:bCs/>
          <w:rtl/>
        </w:rPr>
        <w:t xml:space="preserve"> </w:t>
      </w:r>
      <w:r w:rsidR="00BB62F5" w:rsidRPr="00BB62F5">
        <w:rPr>
          <w:rFonts w:cs="B Badr" w:hint="eastAsia"/>
          <w:b/>
          <w:bCs/>
          <w:rtl/>
        </w:rPr>
        <w:t>الصَّابِرِ</w:t>
      </w:r>
      <w:r w:rsidR="00C542B4">
        <w:rPr>
          <w:rFonts w:cs="B Badr" w:hint="cs"/>
          <w:b/>
          <w:bCs/>
          <w:rtl/>
        </w:rPr>
        <w:t xml:space="preserve"> </w:t>
      </w:r>
      <w:r w:rsidRPr="00956585">
        <w:rPr>
          <w:rFonts w:cs="B Badr" w:hint="cs"/>
          <w:b/>
          <w:bCs/>
          <w:rtl/>
        </w:rPr>
        <w:t>...</w:t>
      </w:r>
      <w:r w:rsidR="00C542B4">
        <w:rPr>
          <w:rFonts w:cs="B Badr" w:hint="cs"/>
          <w:b/>
          <w:bCs/>
          <w:rtl/>
        </w:rPr>
        <w:t>»</w:t>
      </w:r>
      <w:r w:rsidR="00C542B4">
        <w:rPr>
          <w:rStyle w:val="FootnoteReference"/>
          <w:rFonts w:cs="B Badr"/>
          <w:b/>
          <w:bCs/>
          <w:rtl/>
        </w:rPr>
        <w:footnoteReference w:id="11"/>
      </w:r>
      <w:r w:rsidRPr="00956585">
        <w:rPr>
          <w:rFonts w:cs="B Badr" w:hint="cs"/>
          <w:b/>
          <w:bCs/>
          <w:rtl/>
        </w:rPr>
        <w:t xml:space="preserve"> </w:t>
      </w:r>
      <w:r w:rsidRPr="0077625C">
        <w:rPr>
          <w:rFonts w:hint="cs"/>
          <w:rtl/>
        </w:rPr>
        <w:t xml:space="preserve">این ویژگیهایی است که آنجا آمده در حقیقت روایت حقوق این مجموعه را به هم ربط می دهد و اساس رابطه معلم و متعلم را مورد تأکید قرار می دهد. این هم در تکمیل این بحث بود که از رساله حقوق عرض کردیم. </w:t>
      </w:r>
    </w:p>
    <w:p w:rsidR="007725BE" w:rsidRDefault="00B5789C" w:rsidP="005C57A6">
      <w:pPr>
        <w:pStyle w:val="5"/>
        <w:rPr>
          <w:rtl/>
        </w:rPr>
      </w:pPr>
      <w:bookmarkStart w:id="58" w:name="_Toc231531154"/>
      <w:bookmarkStart w:id="59" w:name="_Toc277358131"/>
      <w:bookmarkStart w:id="60" w:name="_Toc365186740"/>
      <w:r>
        <w:rPr>
          <w:rFonts w:hint="eastAsia"/>
          <w:rtl/>
        </w:rPr>
        <w:t>روا</w:t>
      </w:r>
      <w:r>
        <w:rPr>
          <w:rFonts w:hint="cs"/>
          <w:rtl/>
        </w:rPr>
        <w:t>ی</w:t>
      </w:r>
      <w:r>
        <w:rPr>
          <w:rFonts w:hint="eastAsia"/>
          <w:rtl/>
        </w:rPr>
        <w:t>ت</w:t>
      </w:r>
      <w:r w:rsidR="007725BE">
        <w:rPr>
          <w:rFonts w:hint="cs"/>
          <w:rtl/>
        </w:rPr>
        <w:t xml:space="preserve"> دوم</w:t>
      </w:r>
      <w:bookmarkEnd w:id="58"/>
      <w:bookmarkEnd w:id="59"/>
      <w:bookmarkEnd w:id="60"/>
      <w:r w:rsidR="007725BE">
        <w:rPr>
          <w:rFonts w:hint="cs"/>
          <w:rtl/>
        </w:rPr>
        <w:t xml:space="preserve"> </w:t>
      </w:r>
    </w:p>
    <w:p w:rsidR="0071176C" w:rsidRDefault="007725BE" w:rsidP="00CA2DB2">
      <w:pPr>
        <w:ind w:left="284" w:firstLine="0"/>
      </w:pPr>
      <w:r w:rsidRPr="0077625C">
        <w:rPr>
          <w:rFonts w:hint="cs"/>
          <w:rtl/>
        </w:rPr>
        <w:t>روایت دیگری هم داریم که مربوط به رفقه و مدارای با متعلم صغیر است و با کوکان و نوجوانان است که این هم باز از من لا یحضر</w:t>
      </w:r>
      <w:r>
        <w:rPr>
          <w:rFonts w:hint="cs"/>
          <w:rtl/>
        </w:rPr>
        <w:t>ه</w:t>
      </w:r>
      <w:r w:rsidRPr="0077625C">
        <w:rPr>
          <w:rFonts w:hint="cs"/>
          <w:rtl/>
        </w:rPr>
        <w:t xml:space="preserve"> الفقیه در همین علم و حکم صفحه چهار صد و بیست و سه نقل شده است. این روایت هم در مورد حق الصغیر است. امام می فرماید </w:t>
      </w:r>
      <w:r w:rsidR="00CA2DB2">
        <w:rPr>
          <w:rFonts w:hint="cs"/>
          <w:b/>
          <w:bCs/>
          <w:rtl/>
        </w:rPr>
        <w:t>«</w:t>
      </w:r>
      <w:r w:rsidR="00CA2DB2" w:rsidRPr="00CA2DB2">
        <w:rPr>
          <w:rFonts w:hint="eastAsia"/>
          <w:b/>
          <w:bCs/>
          <w:rtl/>
        </w:rPr>
        <w:t>حَقُّ</w:t>
      </w:r>
      <w:r w:rsidR="00CA2DB2" w:rsidRPr="00CA2DB2">
        <w:rPr>
          <w:b/>
          <w:bCs/>
          <w:rtl/>
        </w:rPr>
        <w:t xml:space="preserve"> </w:t>
      </w:r>
      <w:r w:rsidR="00CA2DB2" w:rsidRPr="00CA2DB2">
        <w:rPr>
          <w:rFonts w:hint="eastAsia"/>
          <w:b/>
          <w:bCs/>
          <w:rtl/>
        </w:rPr>
        <w:t>الصَّغِيرِ</w:t>
      </w:r>
      <w:r w:rsidR="00CA2DB2" w:rsidRPr="00CA2DB2">
        <w:rPr>
          <w:b/>
          <w:bCs/>
          <w:rtl/>
        </w:rPr>
        <w:t xml:space="preserve"> </w:t>
      </w:r>
      <w:r w:rsidR="00CA2DB2" w:rsidRPr="00CA2DB2">
        <w:rPr>
          <w:rFonts w:hint="eastAsia"/>
          <w:b/>
          <w:bCs/>
          <w:rtl/>
        </w:rPr>
        <w:t>رَحْمَتُهُ</w:t>
      </w:r>
      <w:r w:rsidR="00CA2DB2" w:rsidRPr="00CA2DB2">
        <w:rPr>
          <w:b/>
          <w:bCs/>
          <w:rtl/>
        </w:rPr>
        <w:t xml:space="preserve"> </w:t>
      </w:r>
      <w:r w:rsidR="00CA2DB2" w:rsidRPr="00CA2DB2">
        <w:rPr>
          <w:rFonts w:hint="eastAsia"/>
          <w:b/>
          <w:bCs/>
          <w:rtl/>
        </w:rPr>
        <w:t>فِي</w:t>
      </w:r>
      <w:r w:rsidR="00CA2DB2" w:rsidRPr="00CA2DB2">
        <w:rPr>
          <w:b/>
          <w:bCs/>
          <w:rtl/>
        </w:rPr>
        <w:t xml:space="preserve"> </w:t>
      </w:r>
      <w:r w:rsidR="00CA2DB2" w:rsidRPr="00CA2DB2">
        <w:rPr>
          <w:rFonts w:hint="eastAsia"/>
          <w:b/>
          <w:bCs/>
          <w:rtl/>
        </w:rPr>
        <w:t>تَعْلِيمِه‏</w:t>
      </w:r>
      <w:r w:rsidR="00CA2DB2">
        <w:rPr>
          <w:rFonts w:hint="cs"/>
          <w:rtl/>
        </w:rPr>
        <w:t xml:space="preserve"> </w:t>
      </w:r>
      <w:r w:rsidRPr="0077625C">
        <w:rPr>
          <w:rFonts w:hint="cs"/>
          <w:rtl/>
        </w:rPr>
        <w:t xml:space="preserve">اینکه مهربان باشید در آموزش </w:t>
      </w:r>
      <w:r w:rsidR="007F461C" w:rsidRPr="007F461C">
        <w:rPr>
          <w:rFonts w:cs="B Badr" w:hint="eastAsia"/>
          <w:b/>
          <w:bCs/>
          <w:rtl/>
        </w:rPr>
        <w:t>وَ</w:t>
      </w:r>
      <w:r w:rsidR="007F461C" w:rsidRPr="007F461C">
        <w:rPr>
          <w:rFonts w:cs="B Badr"/>
          <w:b/>
          <w:bCs/>
          <w:rtl/>
        </w:rPr>
        <w:t xml:space="preserve"> </w:t>
      </w:r>
      <w:r w:rsidR="007F461C" w:rsidRPr="007F461C">
        <w:rPr>
          <w:rFonts w:cs="B Badr" w:hint="eastAsia"/>
          <w:b/>
          <w:bCs/>
          <w:rtl/>
        </w:rPr>
        <w:t>الْعَفْوُ</w:t>
      </w:r>
      <w:r w:rsidR="007F461C" w:rsidRPr="007F461C">
        <w:rPr>
          <w:rFonts w:cs="B Badr"/>
          <w:b/>
          <w:bCs/>
          <w:rtl/>
        </w:rPr>
        <w:t xml:space="preserve"> </w:t>
      </w:r>
      <w:r w:rsidR="007F461C" w:rsidRPr="007F461C">
        <w:rPr>
          <w:rFonts w:cs="B Badr" w:hint="eastAsia"/>
          <w:b/>
          <w:bCs/>
          <w:rtl/>
        </w:rPr>
        <w:t>عَنْهُ</w:t>
      </w:r>
      <w:r w:rsidR="007F461C" w:rsidRPr="007F461C">
        <w:rPr>
          <w:rFonts w:cs="B Badr"/>
          <w:b/>
          <w:bCs/>
          <w:rtl/>
        </w:rPr>
        <w:t xml:space="preserve"> </w:t>
      </w:r>
      <w:r w:rsidR="007F461C" w:rsidRPr="007F461C">
        <w:rPr>
          <w:rFonts w:cs="B Badr" w:hint="eastAsia"/>
          <w:b/>
          <w:bCs/>
          <w:rtl/>
        </w:rPr>
        <w:t>وَ</w:t>
      </w:r>
      <w:r w:rsidR="007F461C" w:rsidRPr="007F461C">
        <w:rPr>
          <w:rFonts w:cs="B Badr"/>
          <w:b/>
          <w:bCs/>
          <w:rtl/>
        </w:rPr>
        <w:t xml:space="preserve"> </w:t>
      </w:r>
      <w:r w:rsidR="007F461C" w:rsidRPr="007F461C">
        <w:rPr>
          <w:rFonts w:cs="B Badr" w:hint="eastAsia"/>
          <w:b/>
          <w:bCs/>
          <w:rtl/>
        </w:rPr>
        <w:t>السَّتْرُ</w:t>
      </w:r>
      <w:r w:rsidR="007F461C" w:rsidRPr="007F461C">
        <w:rPr>
          <w:rFonts w:cs="B Badr"/>
          <w:b/>
          <w:bCs/>
          <w:rtl/>
        </w:rPr>
        <w:t xml:space="preserve"> </w:t>
      </w:r>
      <w:r w:rsidR="007F461C" w:rsidRPr="007F461C">
        <w:rPr>
          <w:rFonts w:cs="B Badr" w:hint="eastAsia"/>
          <w:b/>
          <w:bCs/>
          <w:rtl/>
        </w:rPr>
        <w:t>عَلَيْهِ</w:t>
      </w:r>
      <w:r w:rsidR="007F461C" w:rsidRPr="007F461C">
        <w:rPr>
          <w:rFonts w:cs="B Badr"/>
          <w:b/>
          <w:bCs/>
          <w:rtl/>
        </w:rPr>
        <w:t xml:space="preserve"> </w:t>
      </w:r>
      <w:r w:rsidR="007F461C" w:rsidRPr="007F461C">
        <w:rPr>
          <w:rFonts w:cs="B Badr" w:hint="eastAsia"/>
          <w:b/>
          <w:bCs/>
          <w:rtl/>
        </w:rPr>
        <w:t>وَ</w:t>
      </w:r>
      <w:r w:rsidR="007F461C" w:rsidRPr="007F461C">
        <w:rPr>
          <w:rFonts w:cs="B Badr"/>
          <w:b/>
          <w:bCs/>
          <w:rtl/>
        </w:rPr>
        <w:t xml:space="preserve"> </w:t>
      </w:r>
      <w:r w:rsidR="007F461C" w:rsidRPr="007F461C">
        <w:rPr>
          <w:rFonts w:cs="B Badr" w:hint="eastAsia"/>
          <w:b/>
          <w:bCs/>
          <w:rtl/>
        </w:rPr>
        <w:t>الرِّفْقُ</w:t>
      </w:r>
      <w:r w:rsidR="007F461C" w:rsidRPr="007F461C">
        <w:rPr>
          <w:rFonts w:cs="B Badr"/>
          <w:b/>
          <w:bCs/>
          <w:rtl/>
        </w:rPr>
        <w:t xml:space="preserve"> </w:t>
      </w:r>
      <w:r w:rsidR="007F461C" w:rsidRPr="007F461C">
        <w:rPr>
          <w:rFonts w:cs="B Badr" w:hint="eastAsia"/>
          <w:b/>
          <w:bCs/>
          <w:rtl/>
        </w:rPr>
        <w:t>بِهِ</w:t>
      </w:r>
      <w:r w:rsidR="007F461C" w:rsidRPr="007F461C">
        <w:rPr>
          <w:rFonts w:cs="B Badr"/>
          <w:b/>
          <w:bCs/>
          <w:rtl/>
        </w:rPr>
        <w:t xml:space="preserve"> </w:t>
      </w:r>
      <w:r w:rsidR="007F461C" w:rsidRPr="007F461C">
        <w:rPr>
          <w:rFonts w:cs="B Badr" w:hint="eastAsia"/>
          <w:b/>
          <w:bCs/>
          <w:rtl/>
        </w:rPr>
        <w:t>وَ</w:t>
      </w:r>
      <w:r w:rsidR="007F461C" w:rsidRPr="007F461C">
        <w:rPr>
          <w:rFonts w:cs="B Badr"/>
          <w:b/>
          <w:bCs/>
          <w:rtl/>
        </w:rPr>
        <w:t xml:space="preserve"> </w:t>
      </w:r>
      <w:r w:rsidR="007F461C" w:rsidRPr="007F461C">
        <w:rPr>
          <w:rFonts w:cs="B Badr" w:hint="eastAsia"/>
          <w:b/>
          <w:bCs/>
          <w:rtl/>
        </w:rPr>
        <w:t>الْمَعُونَةُ</w:t>
      </w:r>
      <w:r w:rsidR="007F461C" w:rsidRPr="007F461C">
        <w:rPr>
          <w:rFonts w:cs="B Badr"/>
          <w:b/>
          <w:bCs/>
          <w:rtl/>
        </w:rPr>
        <w:t xml:space="preserve"> </w:t>
      </w:r>
      <w:r w:rsidR="007F461C" w:rsidRPr="007F461C">
        <w:rPr>
          <w:rFonts w:cs="B Badr" w:hint="eastAsia"/>
          <w:b/>
          <w:bCs/>
          <w:rtl/>
        </w:rPr>
        <w:t>لَهُ</w:t>
      </w:r>
      <w:r w:rsidR="007F461C">
        <w:rPr>
          <w:rFonts w:cs="B Badr" w:hint="cs"/>
          <w:b/>
          <w:bCs/>
          <w:rtl/>
        </w:rPr>
        <w:t>»</w:t>
      </w:r>
      <w:r w:rsidR="007F461C">
        <w:rPr>
          <w:rStyle w:val="FootnoteReference"/>
          <w:rFonts w:cs="B Badr"/>
          <w:b/>
          <w:bCs/>
          <w:rtl/>
        </w:rPr>
        <w:footnoteReference w:id="12"/>
      </w:r>
      <w:r w:rsidR="007F461C" w:rsidRPr="007F461C">
        <w:rPr>
          <w:rFonts w:cs="B Badr"/>
          <w:b/>
          <w:bCs/>
          <w:rtl/>
        </w:rPr>
        <w:t xml:space="preserve"> </w:t>
      </w:r>
      <w:r w:rsidRPr="0077625C">
        <w:rPr>
          <w:rFonts w:hint="cs"/>
          <w:rtl/>
        </w:rPr>
        <w:t>اینکه گذشت داشته باشی و با رفق با او رفتار بکنی بنابراین این رفق علاوه بر اینکه به طور کلی نسبت به معلم و متعلم سفارش شده نشبت به صغیر تأکید بیشتری هم دارد که البته من سند این روایت را ندیده ام شاید سندش هم درست باشد. که بخصوص رحمت و مهربانی و به کودک و نوجوان تأکید بیشتری شده است. آنجا البته عفو و کمک و ست</w:t>
      </w:r>
      <w:r w:rsidR="00991F4D">
        <w:rPr>
          <w:rFonts w:hint="eastAsia"/>
          <w:rtl/>
        </w:rPr>
        <w:t>ر</w:t>
      </w:r>
      <w:r w:rsidR="00991F4D">
        <w:rPr>
          <w:rtl/>
        </w:rPr>
        <w:t xml:space="preserve"> </w:t>
      </w:r>
      <w:r w:rsidR="00817A85">
        <w:rPr>
          <w:rFonts w:hint="cs"/>
          <w:rtl/>
        </w:rPr>
        <w:t xml:space="preserve">و </w:t>
      </w:r>
      <w:r w:rsidR="00991F4D">
        <w:rPr>
          <w:rtl/>
        </w:rPr>
        <w:t>...</w:t>
      </w:r>
      <w:r w:rsidRPr="0077625C">
        <w:rPr>
          <w:rFonts w:hint="cs"/>
          <w:rtl/>
        </w:rPr>
        <w:t xml:space="preserve"> هم داریم. بنابراین تا اینجا اینطور شد که </w:t>
      </w:r>
      <w:r w:rsidRPr="0077625C">
        <w:rPr>
          <w:rFonts w:hint="cs"/>
          <w:rtl/>
        </w:rPr>
        <w:lastRenderedPageBreak/>
        <w:t>اصل رفق و لین و مدارا که یک بعدش درونی است که همان حلم و تواضع و رفق است که در درون است تا آن سطح عملیش که ل</w:t>
      </w:r>
      <w:r w:rsidR="009F1C45">
        <w:rPr>
          <w:rFonts w:hint="cs"/>
          <w:rtl/>
        </w:rPr>
        <w:t>ین و مدارا هست همه اینها مورد تأ</w:t>
      </w:r>
      <w:r w:rsidRPr="0077625C">
        <w:rPr>
          <w:rFonts w:hint="cs"/>
          <w:rtl/>
        </w:rPr>
        <w:t xml:space="preserve">کید قرار گرفته و گاهی هم نکته مقابلش مذمت شده است. این مجموعه نکات است که اگر ما بخواهیم شماره گذاری بکنیم پنچ شماره می شود و بیان سلبی هم این است که </w:t>
      </w:r>
      <w:r w:rsidR="00224387">
        <w:rPr>
          <w:rFonts w:hint="cs"/>
          <w:rtl/>
        </w:rPr>
        <w:t>خشونت</w:t>
      </w:r>
      <w:r w:rsidR="009F1C45">
        <w:rPr>
          <w:rFonts w:hint="cs"/>
          <w:rtl/>
        </w:rPr>
        <w:t xml:space="preserve"> و</w:t>
      </w:r>
      <w:r w:rsidR="00817A85">
        <w:rPr>
          <w:rFonts w:hint="cs"/>
          <w:rtl/>
        </w:rPr>
        <w:t xml:space="preserve"> </w:t>
      </w:r>
      <w:r w:rsidR="00CC45DA">
        <w:rPr>
          <w:rFonts w:hint="cs"/>
          <w:rtl/>
        </w:rPr>
        <w:t xml:space="preserve">غلظت و </w:t>
      </w:r>
      <w:r w:rsidR="009F1C45">
        <w:rPr>
          <w:rFonts w:hint="cs"/>
          <w:rtl/>
        </w:rPr>
        <w:t>تنبیه</w:t>
      </w:r>
      <w:r w:rsidRPr="0077625C">
        <w:rPr>
          <w:rFonts w:hint="cs"/>
          <w:rtl/>
        </w:rPr>
        <w:t xml:space="preserve"> را منع کرده و در رساله حقوق هم در واقع می گوید مستحب است که این نگرش را داشته باشی و بدانی که تو وسیله هستی و آنها رعیت تو هستند که این را هم در واقع همانی است که نگرش مثبت و نگرش الهی به متعلم و آموزش او است. این در واقع اساس و ریشه ای است که</w:t>
      </w:r>
      <w:r>
        <w:rPr>
          <w:rFonts w:hint="cs"/>
          <w:rtl/>
        </w:rPr>
        <w:t xml:space="preserve"> </w:t>
      </w:r>
      <w:r w:rsidRPr="0077625C">
        <w:rPr>
          <w:rFonts w:hint="cs"/>
          <w:rtl/>
        </w:rPr>
        <w:t>در رساله حقوق تأکید شده علاوه بر این حکم در باب این یک تبصره و تکمله ای بر بحث است که در باب صغیر معلم به یک اموری توصیه شده که اینجا آمده یعنی به رفق و مدارا به صورت خاص توصیه شده و به عفو و ستر و کمک به او اینها به صورت خاص است. همان روایتی که رفق و عفو و ستر و کمک که اینها غیر از بحثه</w:t>
      </w:r>
      <w:r w:rsidR="0091448D">
        <w:rPr>
          <w:rFonts w:hint="cs"/>
          <w:rtl/>
        </w:rPr>
        <w:t>ای کلی در باب صغیر اینها مورد تأ</w:t>
      </w:r>
      <w:r w:rsidRPr="0077625C">
        <w:rPr>
          <w:rFonts w:hint="cs"/>
          <w:rtl/>
        </w:rPr>
        <w:t>کید قرار گرفته است. این مجموعه مسائلی است که در باب معلم با متعلم ذکر شده است. آنچه که ما تا به حال اینجا گفتیم این است که اینها یک آداب همه عمدتا استحباب مؤکدی است که اینجا وجود دارد. دو سه تا بحث ذیل این مطرح می شود. یکی این است که این ادب معنایش این است که مطلق است و هیچ استثنایی ندارد و هیچ جایی وجود ندارد ظاهرا اینطور نیست مواردی دارد که می شود به صورت خاص تندی هم در کار باشد که در جلسه بعد خواهیم گفت.</w:t>
      </w:r>
    </w:p>
    <w:sectPr w:rsidR="0071176C" w:rsidSect="005C57A6">
      <w:headerReference w:type="default" r:id="rId8"/>
      <w:footerReference w:type="default" r:id="rId9"/>
      <w:pgSz w:w="12240" w:h="15840"/>
      <w:pgMar w:top="1440" w:right="1440" w:bottom="1276" w:left="1440" w:header="708" w:footer="124"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2F" w:rsidRDefault="001F652F" w:rsidP="00111BA5">
      <w:pPr>
        <w:spacing w:after="0"/>
      </w:pPr>
      <w:r>
        <w:separator/>
      </w:r>
    </w:p>
  </w:endnote>
  <w:endnote w:type="continuationSeparator" w:id="0">
    <w:p w:rsidR="001F652F" w:rsidRDefault="001F652F" w:rsidP="00111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6974767"/>
      <w:docPartObj>
        <w:docPartGallery w:val="Page Numbers (Bottom of Page)"/>
        <w:docPartUnique/>
      </w:docPartObj>
    </w:sdtPr>
    <w:sdtEndPr>
      <w:rPr>
        <w:noProof/>
      </w:rPr>
    </w:sdtEndPr>
    <w:sdtContent>
      <w:p w:rsidR="005C57A6" w:rsidRDefault="005C57A6">
        <w:pPr>
          <w:pStyle w:val="Footer"/>
          <w:jc w:val="center"/>
        </w:pPr>
        <w:r>
          <w:fldChar w:fldCharType="begin"/>
        </w:r>
        <w:r>
          <w:instrText>PAGE   \* MERGEFORMAT</w:instrText>
        </w:r>
        <w:r>
          <w:fldChar w:fldCharType="separate"/>
        </w:r>
        <w:r w:rsidR="00337DAF" w:rsidRPr="00337DAF">
          <w:rPr>
            <w:noProof/>
            <w:rtl/>
            <w:lang w:val="fa-IR"/>
          </w:rPr>
          <w:t>10</w:t>
        </w:r>
        <w:r>
          <w:rPr>
            <w:noProof/>
          </w:rPr>
          <w:fldChar w:fldCharType="end"/>
        </w:r>
      </w:p>
    </w:sdtContent>
  </w:sdt>
  <w:p w:rsidR="005C57A6" w:rsidRDefault="005C5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2F" w:rsidRDefault="001F652F" w:rsidP="00111BA5">
      <w:pPr>
        <w:spacing w:after="0"/>
      </w:pPr>
      <w:r>
        <w:separator/>
      </w:r>
    </w:p>
  </w:footnote>
  <w:footnote w:type="continuationSeparator" w:id="0">
    <w:p w:rsidR="001F652F" w:rsidRDefault="001F652F" w:rsidP="00111BA5">
      <w:pPr>
        <w:spacing w:after="0"/>
      </w:pPr>
      <w:r>
        <w:continuationSeparator/>
      </w:r>
    </w:p>
  </w:footnote>
  <w:footnote w:id="1">
    <w:p w:rsidR="0072375C" w:rsidRPr="00205A88" w:rsidRDefault="0072375C" w:rsidP="00DD00F0">
      <w:pPr>
        <w:pStyle w:val="FootnoteText"/>
        <w:rPr>
          <w:b/>
          <w:bCs/>
          <w:rtl/>
          <w:lang w:bidi="fa-IR"/>
        </w:rPr>
      </w:pPr>
      <w:r w:rsidRPr="00205A88">
        <w:rPr>
          <w:rStyle w:val="FootnoteReference"/>
          <w:b/>
          <w:bCs/>
        </w:rPr>
        <w:footnoteRef/>
      </w:r>
      <w:r w:rsidRPr="00205A88">
        <w:rPr>
          <w:b/>
          <w:bCs/>
          <w:rtl/>
        </w:rPr>
        <w:t xml:space="preserve"> </w:t>
      </w:r>
      <w:r w:rsidRPr="00205A88">
        <w:rPr>
          <w:rFonts w:hint="cs"/>
          <w:b/>
          <w:bCs/>
          <w:rtl/>
          <w:lang w:bidi="fa-IR"/>
        </w:rPr>
        <w:t>- العلم و الحکمة فی الکتاب و السنة، ص323.</w:t>
      </w:r>
      <w:r w:rsidR="00DD00F0" w:rsidRPr="00205A88">
        <w:rPr>
          <w:b/>
          <w:bCs/>
          <w:rtl/>
          <w:lang w:bidi="fa-IR"/>
        </w:rPr>
        <w:t xml:space="preserve"> </w:t>
      </w:r>
      <w:r w:rsidR="00DD00F0" w:rsidRPr="00205A88">
        <w:rPr>
          <w:rFonts w:hint="eastAsia"/>
          <w:b/>
          <w:bCs/>
          <w:rtl/>
          <w:lang w:bidi="fa-IR"/>
        </w:rPr>
        <w:t>بحار</w:t>
      </w:r>
      <w:r w:rsidR="00DD00F0" w:rsidRPr="00205A88">
        <w:rPr>
          <w:b/>
          <w:bCs/>
          <w:rtl/>
          <w:lang w:bidi="fa-IR"/>
        </w:rPr>
        <w:t xml:space="preserve"> </w:t>
      </w:r>
      <w:r w:rsidR="00DD00F0" w:rsidRPr="00205A88">
        <w:rPr>
          <w:rFonts w:hint="eastAsia"/>
          <w:b/>
          <w:bCs/>
          <w:rtl/>
          <w:lang w:bidi="fa-IR"/>
        </w:rPr>
        <w:t>الأنوار</w:t>
      </w:r>
      <w:r w:rsidR="00DD00F0" w:rsidRPr="00205A88">
        <w:rPr>
          <w:b/>
          <w:bCs/>
          <w:rtl/>
          <w:lang w:bidi="fa-IR"/>
        </w:rPr>
        <w:t xml:space="preserve"> (</w:t>
      </w:r>
      <w:r w:rsidR="00DD00F0" w:rsidRPr="00205A88">
        <w:rPr>
          <w:rFonts w:hint="eastAsia"/>
          <w:b/>
          <w:bCs/>
          <w:rtl/>
          <w:lang w:bidi="fa-IR"/>
        </w:rPr>
        <w:t>ط</w:t>
      </w:r>
      <w:r w:rsidR="00DD00F0" w:rsidRPr="00205A88">
        <w:rPr>
          <w:b/>
          <w:bCs/>
          <w:rtl/>
          <w:lang w:bidi="fa-IR"/>
        </w:rPr>
        <w:t xml:space="preserve"> - </w:t>
      </w:r>
      <w:r w:rsidR="00DD00F0" w:rsidRPr="00205A88">
        <w:rPr>
          <w:rFonts w:hint="eastAsia"/>
          <w:b/>
          <w:bCs/>
          <w:rtl/>
          <w:lang w:bidi="fa-IR"/>
        </w:rPr>
        <w:t>بيروت</w:t>
      </w:r>
      <w:r w:rsidR="00DD00F0" w:rsidRPr="00205A88">
        <w:rPr>
          <w:b/>
          <w:bCs/>
          <w:rtl/>
          <w:lang w:bidi="fa-IR"/>
        </w:rPr>
        <w:t>)</w:t>
      </w:r>
      <w:r w:rsidR="00DD00F0" w:rsidRPr="00205A88">
        <w:rPr>
          <w:rFonts w:hint="eastAsia"/>
          <w:b/>
          <w:bCs/>
          <w:rtl/>
          <w:lang w:bidi="fa-IR"/>
        </w:rPr>
        <w:t>،</w:t>
      </w:r>
      <w:r w:rsidR="00DD00F0" w:rsidRPr="00205A88">
        <w:rPr>
          <w:b/>
          <w:bCs/>
          <w:rtl/>
          <w:lang w:bidi="fa-IR"/>
        </w:rPr>
        <w:t xml:space="preserve"> </w:t>
      </w:r>
      <w:r w:rsidR="00DD00F0" w:rsidRPr="00205A88">
        <w:rPr>
          <w:rFonts w:hint="eastAsia"/>
          <w:b/>
          <w:bCs/>
          <w:rtl/>
          <w:lang w:bidi="fa-IR"/>
        </w:rPr>
        <w:t>ج‏</w:t>
      </w:r>
      <w:r w:rsidR="00DD00F0" w:rsidRPr="00205A88">
        <w:rPr>
          <w:b/>
          <w:bCs/>
          <w:rtl/>
          <w:lang w:bidi="fa-IR"/>
        </w:rPr>
        <w:t>2</w:t>
      </w:r>
      <w:r w:rsidR="00DD00F0" w:rsidRPr="00205A88">
        <w:rPr>
          <w:rFonts w:hint="eastAsia"/>
          <w:b/>
          <w:bCs/>
          <w:rtl/>
          <w:lang w:bidi="fa-IR"/>
        </w:rPr>
        <w:t>،</w:t>
      </w:r>
      <w:r w:rsidR="00DD00F0" w:rsidRPr="00205A88">
        <w:rPr>
          <w:b/>
          <w:bCs/>
          <w:rtl/>
          <w:lang w:bidi="fa-IR"/>
        </w:rPr>
        <w:t xml:space="preserve"> </w:t>
      </w:r>
      <w:r w:rsidR="00DD00F0" w:rsidRPr="00205A88">
        <w:rPr>
          <w:rFonts w:hint="eastAsia"/>
          <w:b/>
          <w:bCs/>
          <w:rtl/>
          <w:lang w:bidi="fa-IR"/>
        </w:rPr>
        <w:t>ص</w:t>
      </w:r>
      <w:r w:rsidR="00DD00F0" w:rsidRPr="00205A88">
        <w:rPr>
          <w:b/>
          <w:bCs/>
          <w:rtl/>
          <w:lang w:bidi="fa-IR"/>
        </w:rPr>
        <w:t>: 62</w:t>
      </w:r>
    </w:p>
  </w:footnote>
  <w:footnote w:id="2">
    <w:p w:rsidR="00DD00F0" w:rsidRPr="00205A88" w:rsidRDefault="00DD00F0" w:rsidP="00E06E1B">
      <w:pPr>
        <w:pStyle w:val="FootnoteText"/>
        <w:rPr>
          <w:b/>
          <w:bCs/>
          <w:lang w:bidi="fa-IR"/>
        </w:rPr>
      </w:pPr>
      <w:r w:rsidRPr="00205A88">
        <w:rPr>
          <w:rStyle w:val="FootnoteReference"/>
          <w:b/>
          <w:bCs/>
        </w:rPr>
        <w:footnoteRef/>
      </w:r>
      <w:r w:rsidRPr="00205A88">
        <w:rPr>
          <w:b/>
          <w:bCs/>
          <w:rtl/>
        </w:rPr>
        <w:t xml:space="preserve"> </w:t>
      </w:r>
      <w:r w:rsidRPr="00205A88">
        <w:rPr>
          <w:rFonts w:hint="cs"/>
          <w:b/>
          <w:bCs/>
          <w:rtl/>
          <w:lang w:bidi="fa-IR"/>
        </w:rPr>
        <w:t>- العلم و الحکمة فی الکتاب و السنة، ص323.</w:t>
      </w:r>
      <w:r w:rsidR="00E06E1B" w:rsidRPr="00205A88">
        <w:rPr>
          <w:b/>
          <w:bCs/>
          <w:rtl/>
          <w:lang w:bidi="fa-IR"/>
        </w:rPr>
        <w:t xml:space="preserve"> </w:t>
      </w:r>
      <w:r w:rsidR="00E06E1B" w:rsidRPr="00205A88">
        <w:rPr>
          <w:rFonts w:hint="eastAsia"/>
          <w:b/>
          <w:bCs/>
          <w:rtl/>
          <w:lang w:bidi="fa-IR"/>
        </w:rPr>
        <w:t>نهج</w:t>
      </w:r>
      <w:r w:rsidR="00E06E1B" w:rsidRPr="00205A88">
        <w:rPr>
          <w:b/>
          <w:bCs/>
          <w:rtl/>
          <w:lang w:bidi="fa-IR"/>
        </w:rPr>
        <w:t xml:space="preserve"> </w:t>
      </w:r>
      <w:r w:rsidR="00E06E1B" w:rsidRPr="00205A88">
        <w:rPr>
          <w:rFonts w:hint="eastAsia"/>
          <w:b/>
          <w:bCs/>
          <w:rtl/>
          <w:lang w:bidi="fa-IR"/>
        </w:rPr>
        <w:t>الفصاحة</w:t>
      </w:r>
      <w:r w:rsidR="00E06E1B" w:rsidRPr="00205A88">
        <w:rPr>
          <w:b/>
          <w:bCs/>
          <w:rtl/>
          <w:lang w:bidi="fa-IR"/>
        </w:rPr>
        <w:t xml:space="preserve"> (</w:t>
      </w:r>
      <w:r w:rsidR="00E06E1B" w:rsidRPr="00205A88">
        <w:rPr>
          <w:rFonts w:hint="eastAsia"/>
          <w:b/>
          <w:bCs/>
          <w:rtl/>
          <w:lang w:bidi="fa-IR"/>
        </w:rPr>
        <w:t>مجموعه</w:t>
      </w:r>
      <w:r w:rsidR="00E06E1B" w:rsidRPr="00205A88">
        <w:rPr>
          <w:b/>
          <w:bCs/>
          <w:rtl/>
          <w:lang w:bidi="fa-IR"/>
        </w:rPr>
        <w:t xml:space="preserve"> </w:t>
      </w:r>
      <w:r w:rsidR="00E06E1B" w:rsidRPr="00205A88">
        <w:rPr>
          <w:rFonts w:hint="eastAsia"/>
          <w:b/>
          <w:bCs/>
          <w:rtl/>
          <w:lang w:bidi="fa-IR"/>
        </w:rPr>
        <w:t>كلمات</w:t>
      </w:r>
      <w:r w:rsidR="00E06E1B" w:rsidRPr="00205A88">
        <w:rPr>
          <w:b/>
          <w:bCs/>
          <w:rtl/>
          <w:lang w:bidi="fa-IR"/>
        </w:rPr>
        <w:t xml:space="preserve"> </w:t>
      </w:r>
      <w:r w:rsidR="00E06E1B" w:rsidRPr="00205A88">
        <w:rPr>
          <w:rFonts w:hint="eastAsia"/>
          <w:b/>
          <w:bCs/>
          <w:rtl/>
          <w:lang w:bidi="fa-IR"/>
        </w:rPr>
        <w:t>قصار</w:t>
      </w:r>
      <w:r w:rsidR="00E06E1B" w:rsidRPr="00205A88">
        <w:rPr>
          <w:b/>
          <w:bCs/>
          <w:rtl/>
          <w:lang w:bidi="fa-IR"/>
        </w:rPr>
        <w:t xml:space="preserve"> </w:t>
      </w:r>
      <w:r w:rsidR="00E06E1B" w:rsidRPr="00205A88">
        <w:rPr>
          <w:rFonts w:hint="eastAsia"/>
          <w:b/>
          <w:bCs/>
          <w:rtl/>
          <w:lang w:bidi="fa-IR"/>
        </w:rPr>
        <w:t>حضرت</w:t>
      </w:r>
      <w:r w:rsidR="00E06E1B" w:rsidRPr="00205A88">
        <w:rPr>
          <w:b/>
          <w:bCs/>
          <w:rtl/>
          <w:lang w:bidi="fa-IR"/>
        </w:rPr>
        <w:t xml:space="preserve"> </w:t>
      </w:r>
      <w:r w:rsidR="00E06E1B" w:rsidRPr="00205A88">
        <w:rPr>
          <w:rFonts w:hint="eastAsia"/>
          <w:b/>
          <w:bCs/>
          <w:rtl/>
          <w:lang w:bidi="fa-IR"/>
        </w:rPr>
        <w:t>رسول</w:t>
      </w:r>
      <w:r w:rsidR="00E06E1B" w:rsidRPr="00205A88">
        <w:rPr>
          <w:b/>
          <w:bCs/>
          <w:rtl/>
          <w:lang w:bidi="fa-IR"/>
        </w:rPr>
        <w:t xml:space="preserve"> </w:t>
      </w:r>
      <w:r w:rsidR="00E06E1B" w:rsidRPr="00205A88">
        <w:rPr>
          <w:rFonts w:hint="eastAsia"/>
          <w:b/>
          <w:bCs/>
          <w:rtl/>
          <w:lang w:bidi="fa-IR"/>
        </w:rPr>
        <w:t>صلى</w:t>
      </w:r>
      <w:r w:rsidR="00E06E1B" w:rsidRPr="00205A88">
        <w:rPr>
          <w:b/>
          <w:bCs/>
          <w:rtl/>
          <w:lang w:bidi="fa-IR"/>
        </w:rPr>
        <w:t xml:space="preserve"> </w:t>
      </w:r>
      <w:r w:rsidR="00E06E1B" w:rsidRPr="00205A88">
        <w:rPr>
          <w:rFonts w:hint="eastAsia"/>
          <w:b/>
          <w:bCs/>
          <w:rtl/>
          <w:lang w:bidi="fa-IR"/>
        </w:rPr>
        <w:t>الله</w:t>
      </w:r>
      <w:r w:rsidR="00E06E1B" w:rsidRPr="00205A88">
        <w:rPr>
          <w:b/>
          <w:bCs/>
          <w:rtl/>
          <w:lang w:bidi="fa-IR"/>
        </w:rPr>
        <w:t xml:space="preserve"> </w:t>
      </w:r>
      <w:r w:rsidR="00E06E1B" w:rsidRPr="00205A88">
        <w:rPr>
          <w:rFonts w:hint="eastAsia"/>
          <w:b/>
          <w:bCs/>
          <w:rtl/>
          <w:lang w:bidi="fa-IR"/>
        </w:rPr>
        <w:t>عليه</w:t>
      </w:r>
      <w:r w:rsidR="00E06E1B" w:rsidRPr="00205A88">
        <w:rPr>
          <w:b/>
          <w:bCs/>
          <w:rtl/>
          <w:lang w:bidi="fa-IR"/>
        </w:rPr>
        <w:t xml:space="preserve"> </w:t>
      </w:r>
      <w:r w:rsidR="00E06E1B" w:rsidRPr="00205A88">
        <w:rPr>
          <w:rFonts w:hint="eastAsia"/>
          <w:b/>
          <w:bCs/>
          <w:rtl/>
          <w:lang w:bidi="fa-IR"/>
        </w:rPr>
        <w:t>و</w:t>
      </w:r>
      <w:r w:rsidR="00E06E1B" w:rsidRPr="00205A88">
        <w:rPr>
          <w:b/>
          <w:bCs/>
          <w:rtl/>
          <w:lang w:bidi="fa-IR"/>
        </w:rPr>
        <w:t xml:space="preserve"> </w:t>
      </w:r>
      <w:r w:rsidR="00E06E1B" w:rsidRPr="00205A88">
        <w:rPr>
          <w:rFonts w:hint="eastAsia"/>
          <w:b/>
          <w:bCs/>
          <w:rtl/>
          <w:lang w:bidi="fa-IR"/>
        </w:rPr>
        <w:t>آله</w:t>
      </w:r>
      <w:r w:rsidR="00E06E1B" w:rsidRPr="00205A88">
        <w:rPr>
          <w:b/>
          <w:bCs/>
          <w:rtl/>
          <w:lang w:bidi="fa-IR"/>
        </w:rPr>
        <w:t>)</w:t>
      </w:r>
      <w:r w:rsidR="00E06E1B" w:rsidRPr="00205A88">
        <w:rPr>
          <w:rFonts w:hint="eastAsia"/>
          <w:b/>
          <w:bCs/>
          <w:rtl/>
          <w:lang w:bidi="fa-IR"/>
        </w:rPr>
        <w:t>،</w:t>
      </w:r>
      <w:r w:rsidR="00E06E1B" w:rsidRPr="00205A88">
        <w:rPr>
          <w:b/>
          <w:bCs/>
          <w:rtl/>
          <w:lang w:bidi="fa-IR"/>
        </w:rPr>
        <w:t xml:space="preserve"> </w:t>
      </w:r>
      <w:r w:rsidR="00E06E1B" w:rsidRPr="00205A88">
        <w:rPr>
          <w:rFonts w:hint="eastAsia"/>
          <w:b/>
          <w:bCs/>
          <w:rtl/>
          <w:lang w:bidi="fa-IR"/>
        </w:rPr>
        <w:t>ص</w:t>
      </w:r>
      <w:r w:rsidR="00E06E1B" w:rsidRPr="00205A88">
        <w:rPr>
          <w:b/>
          <w:bCs/>
          <w:rtl/>
          <w:lang w:bidi="fa-IR"/>
        </w:rPr>
        <w:t>: 301</w:t>
      </w:r>
    </w:p>
  </w:footnote>
  <w:footnote w:id="3">
    <w:p w:rsidR="00EC53C4" w:rsidRPr="00205A88" w:rsidRDefault="00EC53C4" w:rsidP="00EC53C4">
      <w:pPr>
        <w:pStyle w:val="FootnoteText"/>
        <w:rPr>
          <w:b/>
          <w:bCs/>
          <w:lang w:bidi="fa-IR"/>
        </w:rPr>
      </w:pPr>
      <w:r w:rsidRPr="00205A88">
        <w:rPr>
          <w:rStyle w:val="FootnoteReference"/>
          <w:b/>
          <w:bCs/>
        </w:rPr>
        <w:footnoteRef/>
      </w:r>
      <w:r w:rsidRPr="00205A88">
        <w:rPr>
          <w:b/>
          <w:bCs/>
          <w:rtl/>
        </w:rPr>
        <w:t xml:space="preserve"> </w:t>
      </w:r>
      <w:r w:rsidRPr="00205A88">
        <w:rPr>
          <w:rFonts w:hint="cs"/>
          <w:b/>
          <w:bCs/>
          <w:rtl/>
          <w:lang w:bidi="fa-IR"/>
        </w:rPr>
        <w:t>-</w:t>
      </w:r>
      <w:r w:rsidRPr="00205A88">
        <w:rPr>
          <w:b/>
          <w:bCs/>
          <w:rtl/>
          <w:lang w:bidi="fa-IR"/>
        </w:rPr>
        <w:t xml:space="preserve"> </w:t>
      </w:r>
      <w:r w:rsidRPr="00205A88">
        <w:rPr>
          <w:rFonts w:hint="eastAsia"/>
          <w:b/>
          <w:bCs/>
          <w:rtl/>
          <w:lang w:bidi="fa-IR"/>
        </w:rPr>
        <w:t>منية</w:t>
      </w:r>
      <w:r w:rsidRPr="00205A88">
        <w:rPr>
          <w:b/>
          <w:bCs/>
          <w:rtl/>
          <w:lang w:bidi="fa-IR"/>
        </w:rPr>
        <w:t xml:space="preserve"> </w:t>
      </w:r>
      <w:r w:rsidRPr="00205A88">
        <w:rPr>
          <w:rFonts w:hint="eastAsia"/>
          <w:b/>
          <w:bCs/>
          <w:rtl/>
          <w:lang w:bidi="fa-IR"/>
        </w:rPr>
        <w:t>المريد،</w:t>
      </w:r>
      <w:r w:rsidRPr="00205A88">
        <w:rPr>
          <w:b/>
          <w:bCs/>
          <w:rtl/>
          <w:lang w:bidi="fa-IR"/>
        </w:rPr>
        <w:t xml:space="preserve"> </w:t>
      </w:r>
      <w:r w:rsidRPr="00205A88">
        <w:rPr>
          <w:rFonts w:hint="eastAsia"/>
          <w:b/>
          <w:bCs/>
          <w:rtl/>
          <w:lang w:bidi="fa-IR"/>
        </w:rPr>
        <w:t>ص</w:t>
      </w:r>
      <w:r w:rsidRPr="00205A88">
        <w:rPr>
          <w:b/>
          <w:bCs/>
          <w:rtl/>
          <w:lang w:bidi="fa-IR"/>
        </w:rPr>
        <w:t>: 193</w:t>
      </w:r>
    </w:p>
  </w:footnote>
  <w:footnote w:id="4">
    <w:p w:rsidR="004F2088" w:rsidRPr="00205A88" w:rsidRDefault="004F2088" w:rsidP="004F2088">
      <w:pPr>
        <w:pStyle w:val="FootnoteText"/>
        <w:rPr>
          <w:b/>
          <w:bCs/>
          <w:lang w:bidi="fa-IR"/>
        </w:rPr>
      </w:pPr>
      <w:r w:rsidRPr="00205A88">
        <w:rPr>
          <w:rStyle w:val="FootnoteReference"/>
          <w:b/>
          <w:bCs/>
        </w:rPr>
        <w:footnoteRef/>
      </w:r>
      <w:r w:rsidRPr="00205A88">
        <w:rPr>
          <w:b/>
          <w:bCs/>
          <w:rtl/>
        </w:rPr>
        <w:t xml:space="preserve"> </w:t>
      </w:r>
      <w:r w:rsidRPr="00205A88">
        <w:rPr>
          <w:rFonts w:hint="cs"/>
          <w:b/>
          <w:bCs/>
          <w:rtl/>
          <w:lang w:bidi="fa-IR"/>
        </w:rPr>
        <w:t>-</w:t>
      </w:r>
      <w:r w:rsidRPr="00205A88">
        <w:rPr>
          <w:b/>
          <w:bCs/>
          <w:rtl/>
          <w:lang w:bidi="fa-IR"/>
        </w:rPr>
        <w:t xml:space="preserve"> </w:t>
      </w:r>
      <w:r w:rsidRPr="00205A88">
        <w:rPr>
          <w:rFonts w:hint="eastAsia"/>
          <w:b/>
          <w:bCs/>
          <w:rtl/>
          <w:lang w:bidi="fa-IR"/>
        </w:rPr>
        <w:t>مجموعة</w:t>
      </w:r>
      <w:r w:rsidRPr="00205A88">
        <w:rPr>
          <w:b/>
          <w:bCs/>
          <w:rtl/>
          <w:lang w:bidi="fa-IR"/>
        </w:rPr>
        <w:t xml:space="preserve"> </w:t>
      </w:r>
      <w:r w:rsidRPr="00205A88">
        <w:rPr>
          <w:rFonts w:hint="eastAsia"/>
          <w:b/>
          <w:bCs/>
          <w:rtl/>
          <w:lang w:bidi="fa-IR"/>
        </w:rPr>
        <w:t>ورام،</w:t>
      </w:r>
      <w:r w:rsidRPr="00205A88">
        <w:rPr>
          <w:b/>
          <w:bCs/>
          <w:rtl/>
          <w:lang w:bidi="fa-IR"/>
        </w:rPr>
        <w:t xml:space="preserve"> </w:t>
      </w:r>
      <w:r w:rsidRPr="00205A88">
        <w:rPr>
          <w:rFonts w:hint="eastAsia"/>
          <w:b/>
          <w:bCs/>
          <w:rtl/>
          <w:lang w:bidi="fa-IR"/>
        </w:rPr>
        <w:t>ج‏</w:t>
      </w:r>
      <w:r w:rsidRPr="00205A88">
        <w:rPr>
          <w:b/>
          <w:bCs/>
          <w:rtl/>
          <w:lang w:bidi="fa-IR"/>
        </w:rPr>
        <w:t>1</w:t>
      </w:r>
      <w:r w:rsidRPr="00205A88">
        <w:rPr>
          <w:rFonts w:hint="eastAsia"/>
          <w:b/>
          <w:bCs/>
          <w:rtl/>
          <w:lang w:bidi="fa-IR"/>
        </w:rPr>
        <w:t>،</w:t>
      </w:r>
      <w:r w:rsidRPr="00205A88">
        <w:rPr>
          <w:b/>
          <w:bCs/>
          <w:rtl/>
          <w:lang w:bidi="fa-IR"/>
        </w:rPr>
        <w:t xml:space="preserve"> </w:t>
      </w:r>
      <w:r w:rsidRPr="00205A88">
        <w:rPr>
          <w:rFonts w:hint="eastAsia"/>
          <w:b/>
          <w:bCs/>
          <w:rtl/>
          <w:lang w:bidi="fa-IR"/>
        </w:rPr>
        <w:t>ص</w:t>
      </w:r>
      <w:r w:rsidRPr="00205A88">
        <w:rPr>
          <w:b/>
          <w:bCs/>
          <w:rtl/>
          <w:lang w:bidi="fa-IR"/>
        </w:rPr>
        <w:t>: 85</w:t>
      </w:r>
    </w:p>
  </w:footnote>
  <w:footnote w:id="5">
    <w:p w:rsidR="00205A88" w:rsidRPr="00205A88" w:rsidRDefault="00205A88" w:rsidP="00205A88">
      <w:pPr>
        <w:pStyle w:val="FootnoteText"/>
        <w:rPr>
          <w:b/>
          <w:bCs/>
          <w:rtl/>
          <w:lang w:bidi="fa-IR"/>
        </w:rPr>
      </w:pPr>
      <w:r w:rsidRPr="00205A88">
        <w:rPr>
          <w:rStyle w:val="FootnoteReference"/>
          <w:b/>
          <w:bCs/>
        </w:rPr>
        <w:footnoteRef/>
      </w:r>
      <w:r w:rsidRPr="00205A88">
        <w:rPr>
          <w:b/>
          <w:bCs/>
          <w:rtl/>
        </w:rPr>
        <w:t xml:space="preserve"> </w:t>
      </w:r>
      <w:r w:rsidRPr="00205A88">
        <w:rPr>
          <w:rFonts w:hint="cs"/>
          <w:b/>
          <w:bCs/>
          <w:rtl/>
          <w:lang w:bidi="fa-IR"/>
        </w:rPr>
        <w:t>-</w:t>
      </w:r>
      <w:r w:rsidRPr="00205A88">
        <w:rPr>
          <w:b/>
          <w:bCs/>
          <w:rtl/>
          <w:lang w:bidi="fa-IR"/>
        </w:rPr>
        <w:t xml:space="preserve"> </w:t>
      </w:r>
      <w:r w:rsidRPr="00205A88">
        <w:rPr>
          <w:rFonts w:hint="eastAsia"/>
          <w:b/>
          <w:bCs/>
          <w:rtl/>
          <w:lang w:bidi="fa-IR"/>
        </w:rPr>
        <w:t>تصنيف</w:t>
      </w:r>
      <w:r w:rsidRPr="00205A88">
        <w:rPr>
          <w:b/>
          <w:bCs/>
          <w:rtl/>
          <w:lang w:bidi="fa-IR"/>
        </w:rPr>
        <w:t xml:space="preserve"> </w:t>
      </w:r>
      <w:r w:rsidRPr="00205A88">
        <w:rPr>
          <w:rFonts w:hint="eastAsia"/>
          <w:b/>
          <w:bCs/>
          <w:rtl/>
          <w:lang w:bidi="fa-IR"/>
        </w:rPr>
        <w:t>غرر</w:t>
      </w:r>
      <w:r w:rsidRPr="00205A88">
        <w:rPr>
          <w:b/>
          <w:bCs/>
          <w:rtl/>
          <w:lang w:bidi="fa-IR"/>
        </w:rPr>
        <w:t xml:space="preserve"> </w:t>
      </w:r>
      <w:r w:rsidRPr="00205A88">
        <w:rPr>
          <w:rFonts w:hint="eastAsia"/>
          <w:b/>
          <w:bCs/>
          <w:rtl/>
          <w:lang w:bidi="fa-IR"/>
        </w:rPr>
        <w:t>الحكم</w:t>
      </w:r>
      <w:r w:rsidRPr="00205A88">
        <w:rPr>
          <w:b/>
          <w:bCs/>
          <w:rtl/>
          <w:lang w:bidi="fa-IR"/>
        </w:rPr>
        <w:t xml:space="preserve"> </w:t>
      </w:r>
      <w:r w:rsidRPr="00205A88">
        <w:rPr>
          <w:rFonts w:hint="eastAsia"/>
          <w:b/>
          <w:bCs/>
          <w:rtl/>
          <w:lang w:bidi="fa-IR"/>
        </w:rPr>
        <w:t>و</w:t>
      </w:r>
      <w:r w:rsidRPr="00205A88">
        <w:rPr>
          <w:b/>
          <w:bCs/>
          <w:rtl/>
          <w:lang w:bidi="fa-IR"/>
        </w:rPr>
        <w:t xml:space="preserve"> </w:t>
      </w:r>
      <w:r w:rsidRPr="00205A88">
        <w:rPr>
          <w:rFonts w:hint="eastAsia"/>
          <w:b/>
          <w:bCs/>
          <w:rtl/>
          <w:lang w:bidi="fa-IR"/>
        </w:rPr>
        <w:t>درر</w:t>
      </w:r>
      <w:r w:rsidRPr="00205A88">
        <w:rPr>
          <w:b/>
          <w:bCs/>
          <w:rtl/>
          <w:lang w:bidi="fa-IR"/>
        </w:rPr>
        <w:t xml:space="preserve"> </w:t>
      </w:r>
      <w:r w:rsidRPr="00205A88">
        <w:rPr>
          <w:rFonts w:hint="eastAsia"/>
          <w:b/>
          <w:bCs/>
          <w:rtl/>
          <w:lang w:bidi="fa-IR"/>
        </w:rPr>
        <w:t>الكلم،</w:t>
      </w:r>
      <w:r w:rsidRPr="00205A88">
        <w:rPr>
          <w:b/>
          <w:bCs/>
          <w:rtl/>
          <w:lang w:bidi="fa-IR"/>
        </w:rPr>
        <w:t xml:space="preserve"> </w:t>
      </w:r>
      <w:r w:rsidRPr="00205A88">
        <w:rPr>
          <w:rFonts w:hint="eastAsia"/>
          <w:b/>
          <w:bCs/>
          <w:rtl/>
          <w:lang w:bidi="fa-IR"/>
        </w:rPr>
        <w:t>ص</w:t>
      </w:r>
      <w:r w:rsidRPr="00205A88">
        <w:rPr>
          <w:b/>
          <w:bCs/>
          <w:rtl/>
          <w:lang w:bidi="fa-IR"/>
        </w:rPr>
        <w:t>: 479</w:t>
      </w:r>
    </w:p>
  </w:footnote>
  <w:footnote w:id="6">
    <w:p w:rsidR="001F492D" w:rsidRDefault="001F492D" w:rsidP="001F492D">
      <w:pPr>
        <w:pStyle w:val="FootnoteText"/>
        <w:rPr>
          <w:rtl/>
          <w:lang w:bidi="fa-IR"/>
        </w:rPr>
      </w:pPr>
      <w:r>
        <w:rPr>
          <w:rStyle w:val="FootnoteReference"/>
        </w:rPr>
        <w:footnoteRef/>
      </w:r>
      <w:r>
        <w:rPr>
          <w:rtl/>
        </w:rPr>
        <w:t xml:space="preserve"> </w:t>
      </w:r>
      <w:r>
        <w:rPr>
          <w:rFonts w:hint="cs"/>
          <w:rtl/>
          <w:lang w:bidi="fa-IR"/>
        </w:rPr>
        <w:t>-</w:t>
      </w:r>
      <w:r w:rsidRPr="001F492D">
        <w:rPr>
          <w:rtl/>
          <w:lang w:bidi="fa-IR"/>
        </w:rPr>
        <w:t xml:space="preserve"> </w:t>
      </w:r>
      <w:r w:rsidRPr="001F492D">
        <w:rPr>
          <w:rFonts w:hint="eastAsia"/>
          <w:rtl/>
          <w:lang w:bidi="fa-IR"/>
        </w:rPr>
        <w:t>نهج</w:t>
      </w:r>
      <w:r w:rsidRPr="001F492D">
        <w:rPr>
          <w:rtl/>
          <w:lang w:bidi="fa-IR"/>
        </w:rPr>
        <w:t xml:space="preserve"> </w:t>
      </w:r>
      <w:r w:rsidRPr="001F492D">
        <w:rPr>
          <w:rFonts w:hint="eastAsia"/>
          <w:rtl/>
          <w:lang w:bidi="fa-IR"/>
        </w:rPr>
        <w:t>الحق</w:t>
      </w:r>
      <w:r w:rsidRPr="001F492D">
        <w:rPr>
          <w:rtl/>
          <w:lang w:bidi="fa-IR"/>
        </w:rPr>
        <w:t xml:space="preserve"> </w:t>
      </w:r>
      <w:r w:rsidRPr="001F492D">
        <w:rPr>
          <w:rFonts w:hint="eastAsia"/>
          <w:rtl/>
          <w:lang w:bidi="fa-IR"/>
        </w:rPr>
        <w:t>و</w:t>
      </w:r>
      <w:r w:rsidRPr="001F492D">
        <w:rPr>
          <w:rtl/>
          <w:lang w:bidi="fa-IR"/>
        </w:rPr>
        <w:t xml:space="preserve"> </w:t>
      </w:r>
      <w:r w:rsidRPr="001F492D">
        <w:rPr>
          <w:rFonts w:hint="eastAsia"/>
          <w:rtl/>
          <w:lang w:bidi="fa-IR"/>
        </w:rPr>
        <w:t>كشف</w:t>
      </w:r>
      <w:r w:rsidRPr="001F492D">
        <w:rPr>
          <w:rtl/>
          <w:lang w:bidi="fa-IR"/>
        </w:rPr>
        <w:t xml:space="preserve"> </w:t>
      </w:r>
      <w:r w:rsidRPr="001F492D">
        <w:rPr>
          <w:rFonts w:hint="eastAsia"/>
          <w:rtl/>
          <w:lang w:bidi="fa-IR"/>
        </w:rPr>
        <w:t>الصدق،</w:t>
      </w:r>
      <w:r w:rsidRPr="001F492D">
        <w:rPr>
          <w:rtl/>
          <w:lang w:bidi="fa-IR"/>
        </w:rPr>
        <w:t xml:space="preserve"> </w:t>
      </w:r>
      <w:r w:rsidRPr="001F492D">
        <w:rPr>
          <w:rFonts w:hint="eastAsia"/>
          <w:rtl/>
          <w:lang w:bidi="fa-IR"/>
        </w:rPr>
        <w:t>ص</w:t>
      </w:r>
      <w:r w:rsidRPr="001F492D">
        <w:rPr>
          <w:rtl/>
          <w:lang w:bidi="fa-IR"/>
        </w:rPr>
        <w:t>: 425</w:t>
      </w:r>
    </w:p>
  </w:footnote>
  <w:footnote w:id="7">
    <w:p w:rsidR="00143A89" w:rsidRDefault="00143A89" w:rsidP="00143A89">
      <w:pPr>
        <w:pStyle w:val="FootnoteText"/>
        <w:rPr>
          <w:rtl/>
          <w:lang w:bidi="fa-IR"/>
        </w:rPr>
      </w:pPr>
      <w:r>
        <w:rPr>
          <w:rStyle w:val="FootnoteReference"/>
        </w:rPr>
        <w:footnoteRef/>
      </w:r>
      <w:r>
        <w:rPr>
          <w:rtl/>
        </w:rPr>
        <w:t xml:space="preserve"> </w:t>
      </w:r>
      <w:r>
        <w:rPr>
          <w:rFonts w:hint="cs"/>
          <w:rtl/>
          <w:lang w:bidi="fa-IR"/>
        </w:rPr>
        <w:t>-</w:t>
      </w:r>
      <w:r>
        <w:rPr>
          <w:rtl/>
          <w:lang w:bidi="fa-IR"/>
        </w:rPr>
        <w:t xml:space="preserve"> </w:t>
      </w:r>
      <w:r w:rsidRPr="00143A89">
        <w:rPr>
          <w:rFonts w:hint="eastAsia"/>
          <w:rtl/>
          <w:lang w:bidi="fa-IR"/>
        </w:rPr>
        <w:t>الفايق</w:t>
      </w:r>
      <w:r w:rsidRPr="00143A89">
        <w:rPr>
          <w:rtl/>
          <w:lang w:bidi="fa-IR"/>
        </w:rPr>
        <w:t xml:space="preserve"> </w:t>
      </w:r>
      <w:r w:rsidRPr="00143A89">
        <w:rPr>
          <w:rFonts w:hint="eastAsia"/>
          <w:rtl/>
          <w:lang w:bidi="fa-IR"/>
        </w:rPr>
        <w:t>في</w:t>
      </w:r>
      <w:r w:rsidRPr="00143A89">
        <w:rPr>
          <w:rtl/>
          <w:lang w:bidi="fa-IR"/>
        </w:rPr>
        <w:t xml:space="preserve"> </w:t>
      </w:r>
      <w:r w:rsidRPr="00143A89">
        <w:rPr>
          <w:rFonts w:hint="eastAsia"/>
          <w:rtl/>
          <w:lang w:bidi="fa-IR"/>
        </w:rPr>
        <w:t>غريب</w:t>
      </w:r>
      <w:r w:rsidRPr="00143A89">
        <w:rPr>
          <w:rtl/>
          <w:lang w:bidi="fa-IR"/>
        </w:rPr>
        <w:t xml:space="preserve"> </w:t>
      </w:r>
      <w:r w:rsidRPr="00143A89">
        <w:rPr>
          <w:rFonts w:hint="eastAsia"/>
          <w:rtl/>
          <w:lang w:bidi="fa-IR"/>
        </w:rPr>
        <w:t>الحديث،</w:t>
      </w:r>
      <w:r w:rsidRPr="00143A89">
        <w:rPr>
          <w:rtl/>
          <w:lang w:bidi="fa-IR"/>
        </w:rPr>
        <w:t xml:space="preserve"> </w:t>
      </w:r>
      <w:r w:rsidRPr="00143A89">
        <w:rPr>
          <w:rFonts w:hint="eastAsia"/>
          <w:rtl/>
          <w:lang w:bidi="fa-IR"/>
        </w:rPr>
        <w:t>ج‏</w:t>
      </w:r>
      <w:r w:rsidRPr="00143A89">
        <w:rPr>
          <w:rtl/>
          <w:lang w:bidi="fa-IR"/>
        </w:rPr>
        <w:t>3</w:t>
      </w:r>
      <w:r w:rsidRPr="00143A89">
        <w:rPr>
          <w:rFonts w:hint="eastAsia"/>
          <w:rtl/>
          <w:lang w:bidi="fa-IR"/>
        </w:rPr>
        <w:t>،</w:t>
      </w:r>
      <w:r w:rsidRPr="00143A89">
        <w:rPr>
          <w:rtl/>
          <w:lang w:bidi="fa-IR"/>
        </w:rPr>
        <w:t xml:space="preserve"> </w:t>
      </w:r>
      <w:r w:rsidRPr="00143A89">
        <w:rPr>
          <w:rFonts w:hint="eastAsia"/>
          <w:rtl/>
          <w:lang w:bidi="fa-IR"/>
        </w:rPr>
        <w:t>ص</w:t>
      </w:r>
      <w:r w:rsidRPr="00143A89">
        <w:rPr>
          <w:rtl/>
          <w:lang w:bidi="fa-IR"/>
        </w:rPr>
        <w:t>: 177</w:t>
      </w:r>
    </w:p>
  </w:footnote>
  <w:footnote w:id="8">
    <w:p w:rsidR="00260E27" w:rsidRDefault="00260E27" w:rsidP="00260E27">
      <w:pPr>
        <w:pStyle w:val="FootnoteText"/>
        <w:rPr>
          <w:lang w:bidi="fa-IR"/>
        </w:rPr>
      </w:pPr>
      <w:r>
        <w:rPr>
          <w:rStyle w:val="FootnoteReference"/>
        </w:rPr>
        <w:footnoteRef/>
      </w:r>
      <w:r>
        <w:rPr>
          <w:rtl/>
        </w:rPr>
        <w:t xml:space="preserve"> </w:t>
      </w:r>
      <w:r>
        <w:rPr>
          <w:rFonts w:hint="cs"/>
          <w:rtl/>
          <w:lang w:bidi="fa-IR"/>
        </w:rPr>
        <w:t xml:space="preserve">- </w:t>
      </w:r>
      <w:r w:rsidRPr="00205A88">
        <w:rPr>
          <w:rFonts w:hint="cs"/>
          <w:b/>
          <w:bCs/>
          <w:rtl/>
          <w:lang w:bidi="fa-IR"/>
        </w:rPr>
        <w:t>العلم و الحکمة فی الکتاب و السنة، ص3</w:t>
      </w:r>
      <w:r>
        <w:rPr>
          <w:rFonts w:hint="cs"/>
          <w:b/>
          <w:bCs/>
          <w:rtl/>
          <w:lang w:bidi="fa-IR"/>
        </w:rPr>
        <w:t>19</w:t>
      </w:r>
      <w:r w:rsidRPr="00205A88">
        <w:rPr>
          <w:rFonts w:hint="cs"/>
          <w:b/>
          <w:bCs/>
          <w:rtl/>
          <w:lang w:bidi="fa-IR"/>
        </w:rPr>
        <w:t>.</w:t>
      </w:r>
    </w:p>
  </w:footnote>
  <w:footnote w:id="9">
    <w:p w:rsidR="00E659A5" w:rsidRDefault="00E659A5" w:rsidP="00E659A5">
      <w:pPr>
        <w:pStyle w:val="FootnoteText"/>
        <w:rPr>
          <w:lang w:bidi="fa-IR"/>
        </w:rPr>
      </w:pPr>
      <w:r>
        <w:rPr>
          <w:rStyle w:val="FootnoteReference"/>
        </w:rPr>
        <w:footnoteRef/>
      </w:r>
      <w:r>
        <w:rPr>
          <w:rtl/>
        </w:rPr>
        <w:t xml:space="preserve"> </w:t>
      </w:r>
      <w:r>
        <w:rPr>
          <w:rFonts w:hint="cs"/>
          <w:rtl/>
          <w:lang w:bidi="fa-IR"/>
        </w:rPr>
        <w:t>-</w:t>
      </w:r>
      <w:bookmarkStart w:id="51" w:name="_GoBack"/>
      <w:r w:rsidRPr="00E659A5">
        <w:rPr>
          <w:rtl/>
          <w:lang w:bidi="fa-IR"/>
        </w:rPr>
        <w:t xml:space="preserve"> </w:t>
      </w:r>
      <w:r w:rsidRPr="00E659A5">
        <w:rPr>
          <w:rFonts w:hint="eastAsia"/>
          <w:rtl/>
          <w:lang w:bidi="fa-IR"/>
        </w:rPr>
        <w:t>بحار</w:t>
      </w:r>
      <w:r w:rsidRPr="00E659A5">
        <w:rPr>
          <w:rtl/>
          <w:lang w:bidi="fa-IR"/>
        </w:rPr>
        <w:t xml:space="preserve"> </w:t>
      </w:r>
      <w:r w:rsidRPr="00E659A5">
        <w:rPr>
          <w:rFonts w:hint="eastAsia"/>
          <w:rtl/>
          <w:lang w:bidi="fa-IR"/>
        </w:rPr>
        <w:t>الأنوار</w:t>
      </w:r>
      <w:r w:rsidRPr="00E659A5">
        <w:rPr>
          <w:rtl/>
          <w:lang w:bidi="fa-IR"/>
        </w:rPr>
        <w:t xml:space="preserve"> (</w:t>
      </w:r>
      <w:r w:rsidRPr="00E659A5">
        <w:rPr>
          <w:rFonts w:hint="eastAsia"/>
          <w:rtl/>
          <w:lang w:bidi="fa-IR"/>
        </w:rPr>
        <w:t>ط</w:t>
      </w:r>
      <w:r w:rsidRPr="00E659A5">
        <w:rPr>
          <w:rtl/>
          <w:lang w:bidi="fa-IR"/>
        </w:rPr>
        <w:t xml:space="preserve"> - </w:t>
      </w:r>
      <w:r w:rsidRPr="00E659A5">
        <w:rPr>
          <w:rFonts w:hint="eastAsia"/>
          <w:rtl/>
          <w:lang w:bidi="fa-IR"/>
        </w:rPr>
        <w:t>بيروت</w:t>
      </w:r>
      <w:r w:rsidRPr="00E659A5">
        <w:rPr>
          <w:rtl/>
          <w:lang w:bidi="fa-IR"/>
        </w:rPr>
        <w:t>)</w:t>
      </w:r>
      <w:r w:rsidRPr="00E659A5">
        <w:rPr>
          <w:rFonts w:hint="eastAsia"/>
          <w:rtl/>
          <w:lang w:bidi="fa-IR"/>
        </w:rPr>
        <w:t>،</w:t>
      </w:r>
      <w:r w:rsidRPr="00E659A5">
        <w:rPr>
          <w:rtl/>
          <w:lang w:bidi="fa-IR"/>
        </w:rPr>
        <w:t xml:space="preserve"> </w:t>
      </w:r>
      <w:r w:rsidRPr="00E659A5">
        <w:rPr>
          <w:rFonts w:hint="eastAsia"/>
          <w:rtl/>
          <w:lang w:bidi="fa-IR"/>
        </w:rPr>
        <w:t>ج‏</w:t>
      </w:r>
      <w:r w:rsidRPr="00E659A5">
        <w:rPr>
          <w:rtl/>
          <w:lang w:bidi="fa-IR"/>
        </w:rPr>
        <w:t>2</w:t>
      </w:r>
      <w:r w:rsidRPr="00E659A5">
        <w:rPr>
          <w:rFonts w:hint="eastAsia"/>
          <w:rtl/>
          <w:lang w:bidi="fa-IR"/>
        </w:rPr>
        <w:t>،</w:t>
      </w:r>
      <w:r w:rsidRPr="00E659A5">
        <w:rPr>
          <w:rtl/>
          <w:lang w:bidi="fa-IR"/>
        </w:rPr>
        <w:t xml:space="preserve"> </w:t>
      </w:r>
      <w:r w:rsidRPr="00E659A5">
        <w:rPr>
          <w:rFonts w:hint="eastAsia"/>
          <w:rtl/>
          <w:lang w:bidi="fa-IR"/>
        </w:rPr>
        <w:t>ص</w:t>
      </w:r>
      <w:r w:rsidRPr="00E659A5">
        <w:rPr>
          <w:rtl/>
          <w:lang w:bidi="fa-IR"/>
        </w:rPr>
        <w:t>: 46</w:t>
      </w:r>
      <w:r>
        <w:rPr>
          <w:rFonts w:hint="cs"/>
          <w:rtl/>
          <w:lang w:bidi="fa-IR"/>
        </w:rPr>
        <w:t>.</w:t>
      </w:r>
      <w:bookmarkEnd w:id="51"/>
    </w:p>
  </w:footnote>
  <w:footnote w:id="10">
    <w:p w:rsidR="00053F17" w:rsidRDefault="00053F17" w:rsidP="00A82AD0">
      <w:pPr>
        <w:pStyle w:val="FootnoteText"/>
        <w:rPr>
          <w:lang w:bidi="fa-IR"/>
        </w:rPr>
      </w:pPr>
      <w:r>
        <w:rPr>
          <w:rStyle w:val="FootnoteReference"/>
        </w:rPr>
        <w:footnoteRef/>
      </w:r>
      <w:r>
        <w:rPr>
          <w:rtl/>
        </w:rPr>
        <w:t xml:space="preserve"> </w:t>
      </w:r>
      <w:r>
        <w:rPr>
          <w:rFonts w:hint="cs"/>
          <w:rtl/>
          <w:lang w:bidi="fa-IR"/>
        </w:rPr>
        <w:t>-</w:t>
      </w:r>
      <w:r>
        <w:rPr>
          <w:rtl/>
          <w:lang w:bidi="fa-IR"/>
        </w:rPr>
        <w:t xml:space="preserve"> </w:t>
      </w:r>
      <w:r w:rsidR="00A82AD0">
        <w:rPr>
          <w:rFonts w:hint="cs"/>
          <w:rtl/>
          <w:lang w:bidi="fa-IR"/>
        </w:rPr>
        <w:t>همان</w:t>
      </w:r>
      <w:r w:rsidRPr="00053F17">
        <w:rPr>
          <w:rFonts w:hint="eastAsia"/>
          <w:rtl/>
          <w:lang w:bidi="fa-IR"/>
        </w:rPr>
        <w:t>،</w:t>
      </w:r>
      <w:r w:rsidRPr="00053F17">
        <w:rPr>
          <w:rtl/>
          <w:lang w:bidi="fa-IR"/>
        </w:rPr>
        <w:t xml:space="preserve"> </w:t>
      </w:r>
      <w:r w:rsidRPr="00053F17">
        <w:rPr>
          <w:rFonts w:hint="eastAsia"/>
          <w:rtl/>
          <w:lang w:bidi="fa-IR"/>
        </w:rPr>
        <w:t>ص</w:t>
      </w:r>
      <w:r w:rsidRPr="00053F17">
        <w:rPr>
          <w:rtl/>
          <w:lang w:bidi="fa-IR"/>
        </w:rPr>
        <w:t>: 62</w:t>
      </w:r>
      <w:r w:rsidR="003C0580">
        <w:rPr>
          <w:rFonts w:hint="cs"/>
          <w:rtl/>
          <w:lang w:bidi="fa-IR"/>
        </w:rPr>
        <w:t>.</w:t>
      </w:r>
    </w:p>
  </w:footnote>
  <w:footnote w:id="11">
    <w:p w:rsidR="00C542B4" w:rsidRDefault="00C542B4">
      <w:pPr>
        <w:pStyle w:val="FootnoteText"/>
        <w:rPr>
          <w:rtl/>
          <w:lang w:bidi="fa-IR"/>
        </w:rPr>
      </w:pPr>
      <w:r>
        <w:rPr>
          <w:rStyle w:val="FootnoteReference"/>
        </w:rPr>
        <w:footnoteRef/>
      </w:r>
      <w:r>
        <w:rPr>
          <w:rtl/>
        </w:rPr>
        <w:t xml:space="preserve"> </w:t>
      </w:r>
      <w:r>
        <w:rPr>
          <w:rFonts w:hint="cs"/>
          <w:rtl/>
          <w:lang w:bidi="fa-IR"/>
        </w:rPr>
        <w:t>- همان،</w:t>
      </w:r>
      <w:r w:rsidR="003C0580" w:rsidRPr="003C0580">
        <w:rPr>
          <w:rFonts w:hint="eastAsia"/>
          <w:rtl/>
        </w:rPr>
        <w:t xml:space="preserve"> </w:t>
      </w:r>
      <w:r w:rsidR="003C0580" w:rsidRPr="003C0580">
        <w:rPr>
          <w:rFonts w:hint="eastAsia"/>
          <w:rtl/>
          <w:lang w:bidi="fa-IR"/>
        </w:rPr>
        <w:t>ج‏</w:t>
      </w:r>
      <w:r w:rsidR="003C0580" w:rsidRPr="003C0580">
        <w:rPr>
          <w:rtl/>
          <w:lang w:bidi="fa-IR"/>
        </w:rPr>
        <w:t>71</w:t>
      </w:r>
      <w:r w:rsidR="003C0580" w:rsidRPr="003C0580">
        <w:rPr>
          <w:rFonts w:hint="eastAsia"/>
          <w:rtl/>
          <w:lang w:bidi="fa-IR"/>
        </w:rPr>
        <w:t>،</w:t>
      </w:r>
      <w:r w:rsidR="003C0580" w:rsidRPr="003C0580">
        <w:rPr>
          <w:rtl/>
          <w:lang w:bidi="fa-IR"/>
        </w:rPr>
        <w:t xml:space="preserve"> </w:t>
      </w:r>
      <w:r w:rsidR="003C0580" w:rsidRPr="003C0580">
        <w:rPr>
          <w:rFonts w:hint="eastAsia"/>
          <w:rtl/>
          <w:lang w:bidi="fa-IR"/>
        </w:rPr>
        <w:t>ص</w:t>
      </w:r>
      <w:r w:rsidR="003C0580" w:rsidRPr="003C0580">
        <w:rPr>
          <w:rtl/>
          <w:lang w:bidi="fa-IR"/>
        </w:rPr>
        <w:t>: 14</w:t>
      </w:r>
      <w:r w:rsidR="003C0580">
        <w:rPr>
          <w:rFonts w:hint="cs"/>
          <w:rtl/>
          <w:lang w:bidi="fa-IR"/>
        </w:rPr>
        <w:t>.</w:t>
      </w:r>
    </w:p>
  </w:footnote>
  <w:footnote w:id="12">
    <w:p w:rsidR="007F461C" w:rsidRDefault="007F461C" w:rsidP="00AA1652">
      <w:pPr>
        <w:pStyle w:val="FootnoteText"/>
        <w:rPr>
          <w:lang w:bidi="fa-IR"/>
        </w:rPr>
      </w:pPr>
      <w:r>
        <w:rPr>
          <w:rStyle w:val="FootnoteReference"/>
        </w:rPr>
        <w:footnoteRef/>
      </w:r>
      <w:r>
        <w:rPr>
          <w:rtl/>
        </w:rPr>
        <w:t xml:space="preserve"> </w:t>
      </w:r>
      <w:r>
        <w:rPr>
          <w:rFonts w:hint="cs"/>
          <w:rtl/>
          <w:lang w:bidi="fa-IR"/>
        </w:rPr>
        <w:t>-</w:t>
      </w:r>
      <w:r>
        <w:rPr>
          <w:rtl/>
          <w:lang w:bidi="fa-IR"/>
        </w:rPr>
        <w:t xml:space="preserve"> </w:t>
      </w:r>
      <w:r w:rsidRPr="007F461C">
        <w:rPr>
          <w:rFonts w:hint="eastAsia"/>
          <w:rtl/>
          <w:lang w:bidi="fa-IR"/>
        </w:rPr>
        <w:t>العلم</w:t>
      </w:r>
      <w:r w:rsidRPr="007F461C">
        <w:rPr>
          <w:rtl/>
          <w:lang w:bidi="fa-IR"/>
        </w:rPr>
        <w:t xml:space="preserve"> </w:t>
      </w:r>
      <w:r w:rsidRPr="007F461C">
        <w:rPr>
          <w:rFonts w:hint="eastAsia"/>
          <w:rtl/>
          <w:lang w:bidi="fa-IR"/>
        </w:rPr>
        <w:t>و</w:t>
      </w:r>
      <w:r w:rsidRPr="007F461C">
        <w:rPr>
          <w:rtl/>
          <w:lang w:bidi="fa-IR"/>
        </w:rPr>
        <w:t xml:space="preserve"> </w:t>
      </w:r>
      <w:r w:rsidRPr="007F461C">
        <w:rPr>
          <w:rFonts w:hint="eastAsia"/>
          <w:rtl/>
          <w:lang w:bidi="fa-IR"/>
        </w:rPr>
        <w:t>الحکمة</w:t>
      </w:r>
      <w:r w:rsidRPr="007F461C">
        <w:rPr>
          <w:rtl/>
          <w:lang w:bidi="fa-IR"/>
        </w:rPr>
        <w:t xml:space="preserve"> </w:t>
      </w:r>
      <w:r w:rsidRPr="007F461C">
        <w:rPr>
          <w:rFonts w:hint="eastAsia"/>
          <w:rtl/>
          <w:lang w:bidi="fa-IR"/>
        </w:rPr>
        <w:t>ف</w:t>
      </w:r>
      <w:r w:rsidRPr="007F461C">
        <w:rPr>
          <w:rFonts w:hint="cs"/>
          <w:rtl/>
          <w:lang w:bidi="fa-IR"/>
        </w:rPr>
        <w:t>ی</w:t>
      </w:r>
      <w:r w:rsidRPr="007F461C">
        <w:rPr>
          <w:rtl/>
          <w:lang w:bidi="fa-IR"/>
        </w:rPr>
        <w:t xml:space="preserve"> </w:t>
      </w:r>
      <w:r w:rsidRPr="007F461C">
        <w:rPr>
          <w:rFonts w:hint="eastAsia"/>
          <w:rtl/>
          <w:lang w:bidi="fa-IR"/>
        </w:rPr>
        <w:t>الکتاب</w:t>
      </w:r>
      <w:r w:rsidRPr="007F461C">
        <w:rPr>
          <w:rtl/>
          <w:lang w:bidi="fa-IR"/>
        </w:rPr>
        <w:t xml:space="preserve"> </w:t>
      </w:r>
      <w:r w:rsidRPr="007F461C">
        <w:rPr>
          <w:rFonts w:hint="eastAsia"/>
          <w:rtl/>
          <w:lang w:bidi="fa-IR"/>
        </w:rPr>
        <w:t>و</w:t>
      </w:r>
      <w:r w:rsidRPr="007F461C">
        <w:rPr>
          <w:rtl/>
          <w:lang w:bidi="fa-IR"/>
        </w:rPr>
        <w:t xml:space="preserve"> </w:t>
      </w:r>
      <w:r w:rsidRPr="007F461C">
        <w:rPr>
          <w:rFonts w:hint="eastAsia"/>
          <w:rtl/>
          <w:lang w:bidi="fa-IR"/>
        </w:rPr>
        <w:t>السنة،</w:t>
      </w:r>
      <w:r w:rsidRPr="007F461C">
        <w:rPr>
          <w:rtl/>
          <w:lang w:bidi="fa-IR"/>
        </w:rPr>
        <w:t xml:space="preserve"> </w:t>
      </w:r>
      <w:r w:rsidRPr="007F461C">
        <w:rPr>
          <w:rFonts w:hint="eastAsia"/>
          <w:rtl/>
          <w:lang w:bidi="fa-IR"/>
        </w:rPr>
        <w:t>ص</w:t>
      </w:r>
      <w:r w:rsidR="00AA1652">
        <w:rPr>
          <w:rFonts w:hint="cs"/>
          <w:rtl/>
          <w:lang w:bidi="fa-IR"/>
        </w:rPr>
        <w:t>423</w:t>
      </w:r>
      <w:r>
        <w:rPr>
          <w:rFonts w:hint="cs"/>
          <w:rtl/>
          <w:lang w:bidi="fa-IR"/>
        </w:rPr>
        <w:t xml:space="preserve">؛ </w:t>
      </w:r>
      <w:r w:rsidRPr="007F461C">
        <w:rPr>
          <w:rFonts w:hint="eastAsia"/>
          <w:rtl/>
          <w:lang w:bidi="fa-IR"/>
        </w:rPr>
        <w:t>من</w:t>
      </w:r>
      <w:r w:rsidRPr="007F461C">
        <w:rPr>
          <w:rtl/>
          <w:lang w:bidi="fa-IR"/>
        </w:rPr>
        <w:t xml:space="preserve"> </w:t>
      </w:r>
      <w:r w:rsidRPr="007F461C">
        <w:rPr>
          <w:rFonts w:hint="eastAsia"/>
          <w:rtl/>
          <w:lang w:bidi="fa-IR"/>
        </w:rPr>
        <w:t>لا</w:t>
      </w:r>
      <w:r w:rsidRPr="007F461C">
        <w:rPr>
          <w:rtl/>
          <w:lang w:bidi="fa-IR"/>
        </w:rPr>
        <w:t xml:space="preserve"> </w:t>
      </w:r>
      <w:r w:rsidRPr="007F461C">
        <w:rPr>
          <w:rFonts w:hint="eastAsia"/>
          <w:rtl/>
          <w:lang w:bidi="fa-IR"/>
        </w:rPr>
        <w:t>يحضره</w:t>
      </w:r>
      <w:r w:rsidRPr="007F461C">
        <w:rPr>
          <w:rtl/>
          <w:lang w:bidi="fa-IR"/>
        </w:rPr>
        <w:t xml:space="preserve"> </w:t>
      </w:r>
      <w:r w:rsidRPr="007F461C">
        <w:rPr>
          <w:rFonts w:hint="eastAsia"/>
          <w:rtl/>
          <w:lang w:bidi="fa-IR"/>
        </w:rPr>
        <w:t>الفقيه،</w:t>
      </w:r>
      <w:r w:rsidRPr="007F461C">
        <w:rPr>
          <w:rtl/>
          <w:lang w:bidi="fa-IR"/>
        </w:rPr>
        <w:t xml:space="preserve"> </w:t>
      </w:r>
      <w:r w:rsidRPr="007F461C">
        <w:rPr>
          <w:rFonts w:hint="eastAsia"/>
          <w:rtl/>
          <w:lang w:bidi="fa-IR"/>
        </w:rPr>
        <w:t>ج‏</w:t>
      </w:r>
      <w:r w:rsidRPr="007F461C">
        <w:rPr>
          <w:rtl/>
          <w:lang w:bidi="fa-IR"/>
        </w:rPr>
        <w:t>2</w:t>
      </w:r>
      <w:r w:rsidRPr="007F461C">
        <w:rPr>
          <w:rFonts w:hint="eastAsia"/>
          <w:rtl/>
          <w:lang w:bidi="fa-IR"/>
        </w:rPr>
        <w:t>،</w:t>
      </w:r>
      <w:r w:rsidRPr="007F461C">
        <w:rPr>
          <w:rtl/>
          <w:lang w:bidi="fa-IR"/>
        </w:rPr>
        <w:t xml:space="preserve"> </w:t>
      </w:r>
      <w:r w:rsidRPr="007F461C">
        <w:rPr>
          <w:rFonts w:hint="eastAsia"/>
          <w:rtl/>
          <w:lang w:bidi="fa-IR"/>
        </w:rPr>
        <w:t>ص</w:t>
      </w:r>
      <w:r w:rsidRPr="007F461C">
        <w:rPr>
          <w:rtl/>
          <w:lang w:bidi="fa-IR"/>
        </w:rPr>
        <w:t>: 625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BA5" w:rsidRPr="00821F4F" w:rsidRDefault="00111BA5" w:rsidP="00737470">
    <w:pPr>
      <w:tabs>
        <w:tab w:val="left" w:pos="1256"/>
        <w:tab w:val="left" w:pos="5696"/>
        <w:tab w:val="right" w:pos="9071"/>
      </w:tabs>
      <w:rPr>
        <w:b/>
        <w:bCs/>
        <w:sz w:val="32"/>
      </w:rPr>
    </w:pPr>
    <w:r>
      <w:rPr>
        <w:noProof/>
        <w:lang w:bidi="fa-IR"/>
      </w:rPr>
      <mc:AlternateContent>
        <mc:Choice Requires="wps">
          <w:drawing>
            <wp:anchor distT="4294967295" distB="4294967295" distL="114300" distR="114300" simplePos="0" relativeHeight="251659264" behindDoc="0" locked="0" layoutInCell="1" allowOverlap="1" wp14:anchorId="5C121B32" wp14:editId="3DAA2D5F">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61" w:name="OLE_LINK2"/>
    <w:bookmarkStart w:id="62" w:name="OLE_LINK1"/>
    <w:r>
      <w:rPr>
        <w:noProof/>
        <w:lang w:bidi="fa-IR"/>
      </w:rPr>
      <w:drawing>
        <wp:inline distT="0" distB="0" distL="0" distR="0" wp14:anchorId="449B780B" wp14:editId="1B59125E">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61"/>
    <w:bookmarkEnd w:id="62"/>
    <w:r>
      <w:rPr>
        <w:rFonts w:ascii="IranNastaliq" w:hAnsi="IranNastaliq" w:cs="IranNastaliq"/>
        <w:sz w:val="40"/>
        <w:szCs w:val="40"/>
        <w:rtl/>
      </w:rPr>
      <w:t xml:space="preserve">                                                                    </w:t>
    </w:r>
    <w:r>
      <w:rPr>
        <w:rFonts w:ascii="IranNastaliq" w:hAnsi="IranNastaliq" w:hint="cs"/>
        <w:sz w:val="40"/>
        <w:szCs w:val="40"/>
        <w:rtl/>
      </w:rPr>
      <w:t xml:space="preserve">      </w:t>
    </w:r>
    <w:r w:rsidR="00737470">
      <w:rPr>
        <w:rFonts w:ascii="IranNastaliq" w:hAnsi="IranNastaliq" w:hint="cs"/>
        <w:sz w:val="40"/>
        <w:szCs w:val="40"/>
        <w:rtl/>
      </w:rPr>
      <w:t xml:space="preserve">   </w:t>
    </w:r>
    <w:r>
      <w:rPr>
        <w:rFonts w:ascii="IranNastaliq" w:hAnsi="IranNastaliq" w:hint="cs"/>
        <w:sz w:val="40"/>
        <w:szCs w:val="40"/>
        <w:rtl/>
      </w:rPr>
      <w:t xml:space="preserve">             </w:t>
    </w:r>
    <w:r>
      <w:rPr>
        <w:rFonts w:hint="cs"/>
        <w:b/>
        <w:bCs/>
        <w:sz w:val="32"/>
        <w:rtl/>
      </w:rPr>
      <w:t xml:space="preserve">            </w:t>
    </w:r>
    <w:r>
      <w:rPr>
        <w:rFonts w:ascii="IranNastaliq" w:hAnsi="IranNastaliq" w:cs="IranNastaliq"/>
        <w:b/>
        <w:bCs/>
        <w:sz w:val="40"/>
        <w:szCs w:val="40"/>
        <w:rtl/>
      </w:rPr>
      <w:t>شماره ثبت:</w:t>
    </w:r>
    <w:r>
      <w:rPr>
        <w:rFonts w:hint="cs"/>
        <w:b/>
        <w:bCs/>
        <w:sz w:val="32"/>
        <w:rtl/>
      </w:rPr>
      <w:t xml:space="preserve"> 1302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BE"/>
    <w:rsid w:val="00053F17"/>
    <w:rsid w:val="00086A6C"/>
    <w:rsid w:val="00091131"/>
    <w:rsid w:val="00111BA5"/>
    <w:rsid w:val="0014265D"/>
    <w:rsid w:val="00143A89"/>
    <w:rsid w:val="00162FF1"/>
    <w:rsid w:val="001D6945"/>
    <w:rsid w:val="001E1F17"/>
    <w:rsid w:val="001F492D"/>
    <w:rsid w:val="001F652F"/>
    <w:rsid w:val="00205A88"/>
    <w:rsid w:val="00224387"/>
    <w:rsid w:val="00242264"/>
    <w:rsid w:val="00260E27"/>
    <w:rsid w:val="00333E23"/>
    <w:rsid w:val="00337DAF"/>
    <w:rsid w:val="00342B7A"/>
    <w:rsid w:val="003C0580"/>
    <w:rsid w:val="003F5ACB"/>
    <w:rsid w:val="004970DE"/>
    <w:rsid w:val="004F2088"/>
    <w:rsid w:val="005422C9"/>
    <w:rsid w:val="00542C27"/>
    <w:rsid w:val="0058530A"/>
    <w:rsid w:val="005A0262"/>
    <w:rsid w:val="005C57A6"/>
    <w:rsid w:val="006B69A2"/>
    <w:rsid w:val="00706EDF"/>
    <w:rsid w:val="0071176C"/>
    <w:rsid w:val="0072375C"/>
    <w:rsid w:val="00737470"/>
    <w:rsid w:val="007402C5"/>
    <w:rsid w:val="007511CA"/>
    <w:rsid w:val="007533BC"/>
    <w:rsid w:val="007725BE"/>
    <w:rsid w:val="00772DDE"/>
    <w:rsid w:val="00796C24"/>
    <w:rsid w:val="007B1C6D"/>
    <w:rsid w:val="007D5B6B"/>
    <w:rsid w:val="007E2F8A"/>
    <w:rsid w:val="007F461C"/>
    <w:rsid w:val="00817A85"/>
    <w:rsid w:val="00821F4F"/>
    <w:rsid w:val="0091448D"/>
    <w:rsid w:val="00930672"/>
    <w:rsid w:val="00931C35"/>
    <w:rsid w:val="00935CF6"/>
    <w:rsid w:val="00991F4D"/>
    <w:rsid w:val="009F1C45"/>
    <w:rsid w:val="00A06C31"/>
    <w:rsid w:val="00A82AD0"/>
    <w:rsid w:val="00AA1652"/>
    <w:rsid w:val="00AE4FBB"/>
    <w:rsid w:val="00B0225A"/>
    <w:rsid w:val="00B15270"/>
    <w:rsid w:val="00B5789C"/>
    <w:rsid w:val="00B66722"/>
    <w:rsid w:val="00BB62F5"/>
    <w:rsid w:val="00C542B4"/>
    <w:rsid w:val="00C8713F"/>
    <w:rsid w:val="00CA2DB2"/>
    <w:rsid w:val="00CB3AE0"/>
    <w:rsid w:val="00CC2677"/>
    <w:rsid w:val="00CC45DA"/>
    <w:rsid w:val="00D22DF1"/>
    <w:rsid w:val="00D33531"/>
    <w:rsid w:val="00D5654E"/>
    <w:rsid w:val="00D629E9"/>
    <w:rsid w:val="00DB59D4"/>
    <w:rsid w:val="00DC75E1"/>
    <w:rsid w:val="00DD00F0"/>
    <w:rsid w:val="00E06E1B"/>
    <w:rsid w:val="00E659A5"/>
    <w:rsid w:val="00E6656B"/>
    <w:rsid w:val="00EC1726"/>
    <w:rsid w:val="00EC53C4"/>
    <w:rsid w:val="00EE21AA"/>
    <w:rsid w:val="00EE4BAE"/>
    <w:rsid w:val="00F63AC7"/>
    <w:rsid w:val="00FB555F"/>
    <w:rsid w:val="00FC4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11BA5"/>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111BA5"/>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111BA5"/>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unhideWhenUsed/>
    <w:qFormat/>
    <w:rsid w:val="005C57A6"/>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5C57A6"/>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7725BE"/>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uiPriority w:val="9"/>
    <w:semiHidden/>
    <w:unhideWhenUsed/>
    <w:rsid w:val="00111BA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autoRedefine/>
    <w:uiPriority w:val="9"/>
    <w:semiHidden/>
    <w:unhideWhenUsed/>
    <w:qFormat/>
    <w:rsid w:val="00111BA5"/>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111BA5"/>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
    <w:link w:val="Heading3"/>
    <w:uiPriority w:val="9"/>
    <w:rsid w:val="005C57A6"/>
    <w:rPr>
      <w:rFonts w:ascii="Cambria" w:eastAsia="2  Lotus" w:hAnsi="Cambria" w:cs="2  Badr"/>
      <w:b/>
      <w:szCs w:val="40"/>
    </w:rPr>
  </w:style>
  <w:style w:type="character" w:customStyle="1" w:styleId="Heading4Char">
    <w:name w:val="Heading 4 Char"/>
    <w:aliases w:val="سرفصل4 Char"/>
    <w:link w:val="Heading4"/>
    <w:uiPriority w:val="9"/>
    <w:rsid w:val="005C57A6"/>
    <w:rPr>
      <w:rFonts w:ascii="Cambria" w:eastAsia="2  Lotus" w:hAnsi="Cambria" w:cs="2  Badr"/>
      <w:b/>
      <w:i/>
      <w:szCs w:val="38"/>
      <w:lang w:bidi="fa-IR"/>
    </w:rPr>
  </w:style>
  <w:style w:type="character" w:customStyle="1" w:styleId="Heading5Char">
    <w:name w:val="Heading 5 Char"/>
    <w:basedOn w:val="DefaultParagraphFont"/>
    <w:link w:val="Heading5"/>
    <w:rsid w:val="007725BE"/>
    <w:rPr>
      <w:rFonts w:ascii="2  Lotus" w:eastAsia="2  Lotus" w:hAnsi="2  Lotus" w:cs="2  Lotus"/>
      <w:b/>
      <w:bCs/>
      <w:i/>
      <w:iCs/>
      <w:sz w:val="26"/>
      <w:szCs w:val="26"/>
    </w:rPr>
  </w:style>
  <w:style w:type="character" w:styleId="Hyperlink">
    <w:name w:val="Hyperlink"/>
    <w:uiPriority w:val="99"/>
    <w:rsid w:val="007725BE"/>
    <w:rPr>
      <w:color w:val="0000FF"/>
      <w:u w:val="single"/>
    </w:rPr>
  </w:style>
  <w:style w:type="paragraph" w:styleId="TOC3">
    <w:name w:val="toc 3"/>
    <w:basedOn w:val="Normal"/>
    <w:next w:val="Normal"/>
    <w:autoRedefine/>
    <w:uiPriority w:val="39"/>
    <w:unhideWhenUsed/>
    <w:qFormat/>
    <w:rsid w:val="00111BA5"/>
    <w:pPr>
      <w:spacing w:after="0"/>
      <w:ind w:left="442"/>
    </w:pPr>
    <w:rPr>
      <w:rFonts w:eastAsia="2  Lotus"/>
    </w:rPr>
  </w:style>
  <w:style w:type="paragraph" w:styleId="TOC4">
    <w:name w:val="toc 4"/>
    <w:basedOn w:val="Normal"/>
    <w:next w:val="Normal"/>
    <w:autoRedefine/>
    <w:uiPriority w:val="39"/>
    <w:unhideWhenUsed/>
    <w:qFormat/>
    <w:rsid w:val="00111BA5"/>
    <w:pPr>
      <w:spacing w:after="0"/>
      <w:ind w:left="658"/>
    </w:pPr>
    <w:rPr>
      <w:rFonts w:eastAsia="2  Lotus"/>
    </w:rPr>
  </w:style>
  <w:style w:type="paragraph" w:styleId="TOC5">
    <w:name w:val="toc 5"/>
    <w:basedOn w:val="Normal"/>
    <w:next w:val="Normal"/>
    <w:autoRedefine/>
    <w:uiPriority w:val="39"/>
    <w:unhideWhenUsed/>
    <w:qFormat/>
    <w:rsid w:val="00111BA5"/>
    <w:pPr>
      <w:spacing w:after="0"/>
      <w:ind w:left="879"/>
    </w:pPr>
    <w:rPr>
      <w:rFonts w:eastAsia="2  Lotus"/>
    </w:rPr>
  </w:style>
  <w:style w:type="character" w:styleId="FollowedHyperlink">
    <w:name w:val="FollowedHyperlink"/>
    <w:basedOn w:val="DefaultParagraphFont"/>
    <w:uiPriority w:val="99"/>
    <w:semiHidden/>
    <w:unhideWhenUsed/>
    <w:rsid w:val="00111BA5"/>
    <w:rPr>
      <w:color w:val="800080" w:themeColor="followedHyperlink"/>
      <w:u w:val="single"/>
    </w:rPr>
  </w:style>
  <w:style w:type="paragraph" w:styleId="Header">
    <w:name w:val="header"/>
    <w:basedOn w:val="Normal"/>
    <w:link w:val="HeaderChar"/>
    <w:uiPriority w:val="99"/>
    <w:unhideWhenUsed/>
    <w:rsid w:val="00111BA5"/>
    <w:pPr>
      <w:tabs>
        <w:tab w:val="center" w:pos="4513"/>
        <w:tab w:val="right" w:pos="9026"/>
      </w:tabs>
    </w:pPr>
  </w:style>
  <w:style w:type="character" w:customStyle="1" w:styleId="HeaderChar">
    <w:name w:val="Header Char"/>
    <w:basedOn w:val="DefaultParagraphFont"/>
    <w:link w:val="Header"/>
    <w:uiPriority w:val="99"/>
    <w:rsid w:val="00111B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BA5"/>
    <w:pPr>
      <w:tabs>
        <w:tab w:val="center" w:pos="4513"/>
        <w:tab w:val="right" w:pos="9026"/>
      </w:tabs>
    </w:pPr>
  </w:style>
  <w:style w:type="character" w:customStyle="1" w:styleId="FooterChar">
    <w:name w:val="Footer Char"/>
    <w:basedOn w:val="DefaultParagraphFont"/>
    <w:link w:val="Footer"/>
    <w:uiPriority w:val="99"/>
    <w:rsid w:val="00111B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BA5"/>
    <w:rPr>
      <w:rFonts w:ascii="Tahoma" w:hAnsi="Tahoma" w:cs="Tahoma"/>
      <w:sz w:val="16"/>
      <w:szCs w:val="16"/>
    </w:rPr>
  </w:style>
  <w:style w:type="character" w:customStyle="1" w:styleId="BalloonTextChar">
    <w:name w:val="Balloon Text Char"/>
    <w:basedOn w:val="DefaultParagraphFont"/>
    <w:link w:val="BalloonText"/>
    <w:uiPriority w:val="99"/>
    <w:semiHidden/>
    <w:rsid w:val="00111BA5"/>
    <w:rPr>
      <w:rFonts w:ascii="Tahoma" w:eastAsia="Times New Roman" w:hAnsi="Tahoma" w:cs="Tahoma"/>
      <w:sz w:val="16"/>
      <w:szCs w:val="16"/>
    </w:rPr>
  </w:style>
  <w:style w:type="paragraph" w:customStyle="1" w:styleId="5">
    <w:name w:val="سرفصل5"/>
    <w:basedOn w:val="Heading5"/>
    <w:link w:val="50"/>
    <w:qFormat/>
    <w:rsid w:val="00111BA5"/>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111BA5"/>
    <w:rPr>
      <w:rFonts w:ascii="Cambria" w:eastAsia="2  Lotus" w:hAnsi="Cambria" w:cs="2  Badr"/>
      <w:b w:val="0"/>
      <w:bCs/>
      <w:i w:val="0"/>
      <w:iCs w:val="0"/>
      <w:sz w:val="26"/>
      <w:szCs w:val="36"/>
      <w:lang w:bidi="fa-IR"/>
    </w:rPr>
  </w:style>
  <w:style w:type="paragraph" w:customStyle="1" w:styleId="6">
    <w:name w:val="سرفصل6"/>
    <w:basedOn w:val="Heading6"/>
    <w:link w:val="60"/>
    <w:qFormat/>
    <w:rsid w:val="00111BA5"/>
    <w:pPr>
      <w:spacing w:before="120" w:after="0"/>
      <w:ind w:firstLine="0"/>
    </w:pPr>
    <w:rPr>
      <w:rFonts w:ascii="Cambria" w:eastAsia="2  Lotus" w:hAnsi="Cambria" w:cs="2  Badr"/>
      <w:bCs/>
      <w:iCs w:val="0"/>
      <w:color w:val="auto"/>
      <w:sz w:val="20"/>
      <w:szCs w:val="34"/>
      <w:lang w:bidi="fa-IR"/>
    </w:rPr>
  </w:style>
  <w:style w:type="character" w:customStyle="1" w:styleId="60">
    <w:name w:val="سرفصل6 نویسه"/>
    <w:basedOn w:val="Heading6Char"/>
    <w:link w:val="6"/>
    <w:rsid w:val="00111BA5"/>
    <w:rPr>
      <w:rFonts w:ascii="Cambria" w:eastAsia="2  Lotus" w:hAnsi="Cambria" w:cs="2  Badr"/>
      <w:bCs/>
      <w:i/>
      <w:iCs w:val="0"/>
      <w:color w:val="243F60" w:themeColor="accent1" w:themeShade="7F"/>
      <w:sz w:val="24"/>
      <w:szCs w:val="34"/>
      <w:lang w:bidi="fa-IR"/>
    </w:rPr>
  </w:style>
  <w:style w:type="character" w:customStyle="1" w:styleId="Heading6Char">
    <w:name w:val="Heading 6 Char"/>
    <w:basedOn w:val="DefaultParagraphFont"/>
    <w:link w:val="Heading6"/>
    <w:uiPriority w:val="9"/>
    <w:semiHidden/>
    <w:rsid w:val="00111BA5"/>
    <w:rPr>
      <w:rFonts w:asciiTheme="majorHAnsi" w:eastAsiaTheme="majorEastAsia" w:hAnsiTheme="majorHAnsi" w:cstheme="majorBidi"/>
      <w:i/>
      <w:iCs/>
      <w:color w:val="243F60" w:themeColor="accent1" w:themeShade="7F"/>
      <w:sz w:val="24"/>
      <w:szCs w:val="24"/>
    </w:rPr>
  </w:style>
  <w:style w:type="paragraph" w:customStyle="1" w:styleId="7">
    <w:name w:val="سرفصل 7"/>
    <w:basedOn w:val="Normal"/>
    <w:link w:val="70"/>
    <w:qFormat/>
    <w:rsid w:val="00111BA5"/>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111BA5"/>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111BA5"/>
    <w:rPr>
      <w:rFonts w:ascii="Cambria" w:hAnsi="Cambria" w:cs="2  Lotus"/>
      <w:b/>
      <w:sz w:val="28"/>
      <w:szCs w:val="44"/>
    </w:rPr>
  </w:style>
  <w:style w:type="character" w:customStyle="1" w:styleId="Heading2Char">
    <w:name w:val="Heading 2 Char"/>
    <w:aliases w:val="سرفصل2 Char"/>
    <w:link w:val="Heading2"/>
    <w:uiPriority w:val="9"/>
    <w:rsid w:val="00111BA5"/>
    <w:rPr>
      <w:rFonts w:ascii="Cambria" w:hAnsi="Cambria" w:cs="2  Lotus"/>
      <w:b/>
      <w:sz w:val="26"/>
      <w:szCs w:val="42"/>
    </w:rPr>
  </w:style>
  <w:style w:type="character" w:customStyle="1" w:styleId="Heading8Char">
    <w:name w:val="Heading 8 Char"/>
    <w:aliases w:val="سرمتن Char,احادیث و آیات پاورقی Char"/>
    <w:link w:val="Heading8"/>
    <w:uiPriority w:val="9"/>
    <w:semiHidden/>
    <w:rsid w:val="00111BA5"/>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111BA5"/>
    <w:rPr>
      <w:rFonts w:ascii="Cambria" w:hAnsi="Cambria" w:cs="2  Lotus"/>
      <w:i/>
      <w:szCs w:val="28"/>
    </w:rPr>
  </w:style>
  <w:style w:type="paragraph" w:styleId="FootnoteText">
    <w:name w:val="footnote text"/>
    <w:basedOn w:val="Normal"/>
    <w:link w:val="FootnoteTextChar"/>
    <w:uiPriority w:val="99"/>
    <w:semiHidden/>
    <w:unhideWhenUsed/>
    <w:rsid w:val="00111BA5"/>
    <w:pPr>
      <w:spacing w:after="0"/>
    </w:pPr>
    <w:rPr>
      <w:sz w:val="20"/>
      <w:szCs w:val="20"/>
    </w:rPr>
  </w:style>
  <w:style w:type="character" w:customStyle="1" w:styleId="FootnoteTextChar">
    <w:name w:val="Footnote Text Char"/>
    <w:basedOn w:val="DefaultParagraphFont"/>
    <w:link w:val="FootnoteText"/>
    <w:uiPriority w:val="99"/>
    <w:semiHidden/>
    <w:rsid w:val="00111BA5"/>
    <w:rPr>
      <w:rFonts w:cs="2  Badr"/>
    </w:rPr>
  </w:style>
  <w:style w:type="paragraph" w:styleId="TOC1">
    <w:name w:val="toc 1"/>
    <w:basedOn w:val="Normal"/>
    <w:next w:val="Normal"/>
    <w:autoRedefine/>
    <w:uiPriority w:val="39"/>
    <w:semiHidden/>
    <w:unhideWhenUsed/>
    <w:qFormat/>
    <w:rsid w:val="00111BA5"/>
    <w:pPr>
      <w:spacing w:after="0"/>
      <w:ind w:firstLine="0"/>
    </w:pPr>
  </w:style>
  <w:style w:type="paragraph" w:styleId="TOC2">
    <w:name w:val="toc 2"/>
    <w:basedOn w:val="Normal"/>
    <w:next w:val="Normal"/>
    <w:autoRedefine/>
    <w:uiPriority w:val="39"/>
    <w:unhideWhenUsed/>
    <w:qFormat/>
    <w:rsid w:val="00111BA5"/>
    <w:pPr>
      <w:spacing w:after="0"/>
      <w:ind w:left="221"/>
    </w:pPr>
  </w:style>
  <w:style w:type="paragraph" w:styleId="TOC6">
    <w:name w:val="toc 6"/>
    <w:basedOn w:val="Normal"/>
    <w:next w:val="Normal"/>
    <w:autoRedefine/>
    <w:uiPriority w:val="39"/>
    <w:semiHidden/>
    <w:unhideWhenUsed/>
    <w:qFormat/>
    <w:rsid w:val="00111BA5"/>
    <w:pPr>
      <w:spacing w:after="0"/>
      <w:ind w:left="1100"/>
    </w:pPr>
  </w:style>
  <w:style w:type="paragraph" w:styleId="TOC7">
    <w:name w:val="toc 7"/>
    <w:basedOn w:val="Normal"/>
    <w:next w:val="Normal"/>
    <w:autoRedefine/>
    <w:uiPriority w:val="39"/>
    <w:semiHidden/>
    <w:unhideWhenUsed/>
    <w:qFormat/>
    <w:rsid w:val="00111BA5"/>
    <w:pPr>
      <w:spacing w:after="0"/>
      <w:ind w:left="1321"/>
    </w:pPr>
  </w:style>
  <w:style w:type="paragraph" w:styleId="Caption">
    <w:name w:val="caption"/>
    <w:basedOn w:val="Normal"/>
    <w:next w:val="Normal"/>
    <w:uiPriority w:val="35"/>
    <w:semiHidden/>
    <w:unhideWhenUsed/>
    <w:qFormat/>
    <w:rsid w:val="00111BA5"/>
    <w:rPr>
      <w:b/>
      <w:bCs/>
      <w:sz w:val="20"/>
      <w:szCs w:val="20"/>
    </w:rPr>
  </w:style>
  <w:style w:type="paragraph" w:styleId="Title">
    <w:name w:val="Title"/>
    <w:basedOn w:val="Normal"/>
    <w:next w:val="Normal"/>
    <w:link w:val="TitleChar"/>
    <w:autoRedefine/>
    <w:uiPriority w:val="10"/>
    <w:qFormat/>
    <w:rsid w:val="00111BA5"/>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111BA5"/>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111BA5"/>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111BA5"/>
    <w:rPr>
      <w:rFonts w:ascii="Cambria" w:hAnsi="Cambria" w:cs="Karim"/>
      <w:i/>
      <w:spacing w:val="15"/>
      <w:sz w:val="24"/>
      <w:szCs w:val="60"/>
    </w:rPr>
  </w:style>
  <w:style w:type="character" w:styleId="Emphasis">
    <w:name w:val="Emphasis"/>
    <w:uiPriority w:val="20"/>
    <w:qFormat/>
    <w:rsid w:val="00111BA5"/>
    <w:rPr>
      <w:rFonts w:cs="2  Lotus"/>
      <w:i/>
      <w:iCs/>
      <w:color w:val="808080"/>
      <w:szCs w:val="32"/>
    </w:rPr>
  </w:style>
  <w:style w:type="paragraph" w:styleId="NoSpacing">
    <w:name w:val="No Spacing"/>
    <w:aliases w:val="متن عربي"/>
    <w:link w:val="NoSpacingChar"/>
    <w:autoRedefine/>
    <w:uiPriority w:val="1"/>
    <w:qFormat/>
    <w:rsid w:val="00111BA5"/>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111BA5"/>
    <w:rPr>
      <w:rFonts w:cs="2  Badr"/>
      <w:sz w:val="72"/>
      <w:szCs w:val="32"/>
    </w:rPr>
  </w:style>
  <w:style w:type="paragraph" w:styleId="ListParagraph">
    <w:name w:val="List Paragraph"/>
    <w:basedOn w:val="Normal"/>
    <w:link w:val="ListParagraphChar"/>
    <w:autoRedefine/>
    <w:uiPriority w:val="34"/>
    <w:qFormat/>
    <w:rsid w:val="00111BA5"/>
    <w:pPr>
      <w:ind w:left="1134" w:firstLine="0"/>
    </w:pPr>
    <w:rPr>
      <w:rFonts w:cs="2  Lotus"/>
    </w:rPr>
  </w:style>
  <w:style w:type="character" w:customStyle="1" w:styleId="ListParagraphChar">
    <w:name w:val="List Paragraph Char"/>
    <w:link w:val="ListParagraph"/>
    <w:uiPriority w:val="34"/>
    <w:rsid w:val="00111BA5"/>
    <w:rPr>
      <w:rFonts w:cs="2  Lotus"/>
      <w:sz w:val="22"/>
      <w:szCs w:val="28"/>
    </w:rPr>
  </w:style>
  <w:style w:type="paragraph" w:styleId="Quote">
    <w:name w:val="Quote"/>
    <w:basedOn w:val="Normal"/>
    <w:next w:val="Normal"/>
    <w:link w:val="QuoteChar"/>
    <w:autoRedefine/>
    <w:uiPriority w:val="29"/>
    <w:qFormat/>
    <w:rsid w:val="00111BA5"/>
    <w:pPr>
      <w:spacing w:before="120" w:after="240"/>
      <w:ind w:left="1134" w:firstLine="0"/>
    </w:pPr>
    <w:rPr>
      <w:rFonts w:cs="B Lotus"/>
      <w:i/>
      <w:sz w:val="20"/>
      <w:szCs w:val="30"/>
    </w:rPr>
  </w:style>
  <w:style w:type="character" w:customStyle="1" w:styleId="QuoteChar">
    <w:name w:val="Quote Char"/>
    <w:link w:val="Quote"/>
    <w:uiPriority w:val="29"/>
    <w:rsid w:val="00111BA5"/>
    <w:rPr>
      <w:rFonts w:cs="B Lotus"/>
      <w:i/>
      <w:szCs w:val="30"/>
    </w:rPr>
  </w:style>
  <w:style w:type="paragraph" w:styleId="IntenseQuote">
    <w:name w:val="Intense Quote"/>
    <w:basedOn w:val="Normal"/>
    <w:next w:val="Normal"/>
    <w:link w:val="IntenseQuoteChar"/>
    <w:autoRedefine/>
    <w:uiPriority w:val="30"/>
    <w:qFormat/>
    <w:rsid w:val="00111BA5"/>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111BA5"/>
    <w:rPr>
      <w:rFonts w:cs="B Lotus"/>
      <w:b/>
      <w:bCs/>
      <w:i/>
      <w:szCs w:val="30"/>
    </w:rPr>
  </w:style>
  <w:style w:type="character" w:styleId="SubtleEmphasis">
    <w:name w:val="Subtle Emphasis"/>
    <w:uiPriority w:val="19"/>
    <w:qFormat/>
    <w:rsid w:val="00111BA5"/>
    <w:rPr>
      <w:rFonts w:cs="2  Lotus"/>
      <w:i/>
      <w:iCs/>
      <w:color w:val="4A442A"/>
      <w:szCs w:val="32"/>
      <w:u w:val="none"/>
    </w:rPr>
  </w:style>
  <w:style w:type="character" w:styleId="IntenseEmphasis">
    <w:name w:val="Intense Emphasis"/>
    <w:uiPriority w:val="21"/>
    <w:qFormat/>
    <w:rsid w:val="00111BA5"/>
    <w:rPr>
      <w:rFonts w:cs="2  Lotus"/>
      <w:b/>
      <w:i/>
      <w:iCs/>
      <w:color w:val="auto"/>
      <w:szCs w:val="32"/>
    </w:rPr>
  </w:style>
  <w:style w:type="character" w:styleId="SubtleReference">
    <w:name w:val="Subtle Reference"/>
    <w:aliases w:val="مرجع"/>
    <w:uiPriority w:val="31"/>
    <w:qFormat/>
    <w:rsid w:val="00111BA5"/>
    <w:rPr>
      <w:rFonts w:cs="2  Lotus"/>
      <w:smallCaps/>
      <w:color w:val="auto"/>
      <w:szCs w:val="28"/>
      <w:u w:val="single"/>
    </w:rPr>
  </w:style>
  <w:style w:type="character" w:styleId="IntenseReference">
    <w:name w:val="Intense Reference"/>
    <w:uiPriority w:val="32"/>
    <w:qFormat/>
    <w:rsid w:val="00111BA5"/>
    <w:rPr>
      <w:rFonts w:cs="2  Lotus"/>
      <w:b/>
      <w:bCs/>
      <w:smallCaps/>
      <w:color w:val="auto"/>
      <w:spacing w:val="5"/>
      <w:szCs w:val="28"/>
      <w:u w:val="single"/>
    </w:rPr>
  </w:style>
  <w:style w:type="character" w:styleId="BookTitle">
    <w:name w:val="Book Title"/>
    <w:uiPriority w:val="33"/>
    <w:qFormat/>
    <w:rsid w:val="00111BA5"/>
    <w:rPr>
      <w:rFonts w:cs="2  Titr"/>
      <w:b/>
      <w:bCs/>
      <w:smallCaps/>
      <w:spacing w:val="5"/>
      <w:szCs w:val="100"/>
    </w:rPr>
  </w:style>
  <w:style w:type="paragraph" w:styleId="TOCHeading">
    <w:name w:val="TOC Heading"/>
    <w:basedOn w:val="Heading1"/>
    <w:next w:val="Normal"/>
    <w:uiPriority w:val="39"/>
    <w:semiHidden/>
    <w:unhideWhenUsed/>
    <w:qFormat/>
    <w:rsid w:val="00111BA5"/>
    <w:pPr>
      <w:spacing w:before="480"/>
      <w:ind w:firstLine="284"/>
      <w:outlineLvl w:val="9"/>
    </w:pPr>
    <w:rPr>
      <w:rFonts w:cs="Times New Roman"/>
      <w:color w:val="365F91"/>
      <w:szCs w:val="28"/>
    </w:rPr>
  </w:style>
  <w:style w:type="character" w:customStyle="1" w:styleId="ayatext">
    <w:name w:val="ayatext"/>
    <w:basedOn w:val="DefaultParagraphFont"/>
    <w:rsid w:val="00242264"/>
  </w:style>
  <w:style w:type="character" w:styleId="FootnoteReference">
    <w:name w:val="footnote reference"/>
    <w:basedOn w:val="DefaultParagraphFont"/>
    <w:uiPriority w:val="99"/>
    <w:semiHidden/>
    <w:unhideWhenUsed/>
    <w:rsid w:val="007237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11BA5"/>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111BA5"/>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111BA5"/>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unhideWhenUsed/>
    <w:qFormat/>
    <w:rsid w:val="005C57A6"/>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5C57A6"/>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7725BE"/>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uiPriority w:val="9"/>
    <w:semiHidden/>
    <w:unhideWhenUsed/>
    <w:rsid w:val="00111BA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autoRedefine/>
    <w:uiPriority w:val="9"/>
    <w:semiHidden/>
    <w:unhideWhenUsed/>
    <w:qFormat/>
    <w:rsid w:val="00111BA5"/>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111BA5"/>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
    <w:link w:val="Heading3"/>
    <w:uiPriority w:val="9"/>
    <w:rsid w:val="005C57A6"/>
    <w:rPr>
      <w:rFonts w:ascii="Cambria" w:eastAsia="2  Lotus" w:hAnsi="Cambria" w:cs="2  Badr"/>
      <w:b/>
      <w:szCs w:val="40"/>
    </w:rPr>
  </w:style>
  <w:style w:type="character" w:customStyle="1" w:styleId="Heading4Char">
    <w:name w:val="Heading 4 Char"/>
    <w:aliases w:val="سرفصل4 Char"/>
    <w:link w:val="Heading4"/>
    <w:uiPriority w:val="9"/>
    <w:rsid w:val="005C57A6"/>
    <w:rPr>
      <w:rFonts w:ascii="Cambria" w:eastAsia="2  Lotus" w:hAnsi="Cambria" w:cs="2  Badr"/>
      <w:b/>
      <w:i/>
      <w:szCs w:val="38"/>
      <w:lang w:bidi="fa-IR"/>
    </w:rPr>
  </w:style>
  <w:style w:type="character" w:customStyle="1" w:styleId="Heading5Char">
    <w:name w:val="Heading 5 Char"/>
    <w:basedOn w:val="DefaultParagraphFont"/>
    <w:link w:val="Heading5"/>
    <w:rsid w:val="007725BE"/>
    <w:rPr>
      <w:rFonts w:ascii="2  Lotus" w:eastAsia="2  Lotus" w:hAnsi="2  Lotus" w:cs="2  Lotus"/>
      <w:b/>
      <w:bCs/>
      <w:i/>
      <w:iCs/>
      <w:sz w:val="26"/>
      <w:szCs w:val="26"/>
    </w:rPr>
  </w:style>
  <w:style w:type="character" w:styleId="Hyperlink">
    <w:name w:val="Hyperlink"/>
    <w:uiPriority w:val="99"/>
    <w:rsid w:val="007725BE"/>
    <w:rPr>
      <w:color w:val="0000FF"/>
      <w:u w:val="single"/>
    </w:rPr>
  </w:style>
  <w:style w:type="paragraph" w:styleId="TOC3">
    <w:name w:val="toc 3"/>
    <w:basedOn w:val="Normal"/>
    <w:next w:val="Normal"/>
    <w:autoRedefine/>
    <w:uiPriority w:val="39"/>
    <w:unhideWhenUsed/>
    <w:qFormat/>
    <w:rsid w:val="00111BA5"/>
    <w:pPr>
      <w:spacing w:after="0"/>
      <w:ind w:left="442"/>
    </w:pPr>
    <w:rPr>
      <w:rFonts w:eastAsia="2  Lotus"/>
    </w:rPr>
  </w:style>
  <w:style w:type="paragraph" w:styleId="TOC4">
    <w:name w:val="toc 4"/>
    <w:basedOn w:val="Normal"/>
    <w:next w:val="Normal"/>
    <w:autoRedefine/>
    <w:uiPriority w:val="39"/>
    <w:unhideWhenUsed/>
    <w:qFormat/>
    <w:rsid w:val="00111BA5"/>
    <w:pPr>
      <w:spacing w:after="0"/>
      <w:ind w:left="658"/>
    </w:pPr>
    <w:rPr>
      <w:rFonts w:eastAsia="2  Lotus"/>
    </w:rPr>
  </w:style>
  <w:style w:type="paragraph" w:styleId="TOC5">
    <w:name w:val="toc 5"/>
    <w:basedOn w:val="Normal"/>
    <w:next w:val="Normal"/>
    <w:autoRedefine/>
    <w:uiPriority w:val="39"/>
    <w:unhideWhenUsed/>
    <w:qFormat/>
    <w:rsid w:val="00111BA5"/>
    <w:pPr>
      <w:spacing w:after="0"/>
      <w:ind w:left="879"/>
    </w:pPr>
    <w:rPr>
      <w:rFonts w:eastAsia="2  Lotus"/>
    </w:rPr>
  </w:style>
  <w:style w:type="character" w:styleId="FollowedHyperlink">
    <w:name w:val="FollowedHyperlink"/>
    <w:basedOn w:val="DefaultParagraphFont"/>
    <w:uiPriority w:val="99"/>
    <w:semiHidden/>
    <w:unhideWhenUsed/>
    <w:rsid w:val="00111BA5"/>
    <w:rPr>
      <w:color w:val="800080" w:themeColor="followedHyperlink"/>
      <w:u w:val="single"/>
    </w:rPr>
  </w:style>
  <w:style w:type="paragraph" w:styleId="Header">
    <w:name w:val="header"/>
    <w:basedOn w:val="Normal"/>
    <w:link w:val="HeaderChar"/>
    <w:uiPriority w:val="99"/>
    <w:unhideWhenUsed/>
    <w:rsid w:val="00111BA5"/>
    <w:pPr>
      <w:tabs>
        <w:tab w:val="center" w:pos="4513"/>
        <w:tab w:val="right" w:pos="9026"/>
      </w:tabs>
    </w:pPr>
  </w:style>
  <w:style w:type="character" w:customStyle="1" w:styleId="HeaderChar">
    <w:name w:val="Header Char"/>
    <w:basedOn w:val="DefaultParagraphFont"/>
    <w:link w:val="Header"/>
    <w:uiPriority w:val="99"/>
    <w:rsid w:val="00111B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BA5"/>
    <w:pPr>
      <w:tabs>
        <w:tab w:val="center" w:pos="4513"/>
        <w:tab w:val="right" w:pos="9026"/>
      </w:tabs>
    </w:pPr>
  </w:style>
  <w:style w:type="character" w:customStyle="1" w:styleId="FooterChar">
    <w:name w:val="Footer Char"/>
    <w:basedOn w:val="DefaultParagraphFont"/>
    <w:link w:val="Footer"/>
    <w:uiPriority w:val="99"/>
    <w:rsid w:val="00111B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BA5"/>
    <w:rPr>
      <w:rFonts w:ascii="Tahoma" w:hAnsi="Tahoma" w:cs="Tahoma"/>
      <w:sz w:val="16"/>
      <w:szCs w:val="16"/>
    </w:rPr>
  </w:style>
  <w:style w:type="character" w:customStyle="1" w:styleId="BalloonTextChar">
    <w:name w:val="Balloon Text Char"/>
    <w:basedOn w:val="DefaultParagraphFont"/>
    <w:link w:val="BalloonText"/>
    <w:uiPriority w:val="99"/>
    <w:semiHidden/>
    <w:rsid w:val="00111BA5"/>
    <w:rPr>
      <w:rFonts w:ascii="Tahoma" w:eastAsia="Times New Roman" w:hAnsi="Tahoma" w:cs="Tahoma"/>
      <w:sz w:val="16"/>
      <w:szCs w:val="16"/>
    </w:rPr>
  </w:style>
  <w:style w:type="paragraph" w:customStyle="1" w:styleId="5">
    <w:name w:val="سرفصل5"/>
    <w:basedOn w:val="Heading5"/>
    <w:link w:val="50"/>
    <w:qFormat/>
    <w:rsid w:val="00111BA5"/>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111BA5"/>
    <w:rPr>
      <w:rFonts w:ascii="Cambria" w:eastAsia="2  Lotus" w:hAnsi="Cambria" w:cs="2  Badr"/>
      <w:b w:val="0"/>
      <w:bCs/>
      <w:i w:val="0"/>
      <w:iCs w:val="0"/>
      <w:sz w:val="26"/>
      <w:szCs w:val="36"/>
      <w:lang w:bidi="fa-IR"/>
    </w:rPr>
  </w:style>
  <w:style w:type="paragraph" w:customStyle="1" w:styleId="6">
    <w:name w:val="سرفصل6"/>
    <w:basedOn w:val="Heading6"/>
    <w:link w:val="60"/>
    <w:qFormat/>
    <w:rsid w:val="00111BA5"/>
    <w:pPr>
      <w:spacing w:before="120" w:after="0"/>
      <w:ind w:firstLine="0"/>
    </w:pPr>
    <w:rPr>
      <w:rFonts w:ascii="Cambria" w:eastAsia="2  Lotus" w:hAnsi="Cambria" w:cs="2  Badr"/>
      <w:bCs/>
      <w:iCs w:val="0"/>
      <w:color w:val="auto"/>
      <w:sz w:val="20"/>
      <w:szCs w:val="34"/>
      <w:lang w:bidi="fa-IR"/>
    </w:rPr>
  </w:style>
  <w:style w:type="character" w:customStyle="1" w:styleId="60">
    <w:name w:val="سرفصل6 نویسه"/>
    <w:basedOn w:val="Heading6Char"/>
    <w:link w:val="6"/>
    <w:rsid w:val="00111BA5"/>
    <w:rPr>
      <w:rFonts w:ascii="Cambria" w:eastAsia="2  Lotus" w:hAnsi="Cambria" w:cs="2  Badr"/>
      <w:bCs/>
      <w:i/>
      <w:iCs w:val="0"/>
      <w:color w:val="243F60" w:themeColor="accent1" w:themeShade="7F"/>
      <w:sz w:val="24"/>
      <w:szCs w:val="34"/>
      <w:lang w:bidi="fa-IR"/>
    </w:rPr>
  </w:style>
  <w:style w:type="character" w:customStyle="1" w:styleId="Heading6Char">
    <w:name w:val="Heading 6 Char"/>
    <w:basedOn w:val="DefaultParagraphFont"/>
    <w:link w:val="Heading6"/>
    <w:uiPriority w:val="9"/>
    <w:semiHidden/>
    <w:rsid w:val="00111BA5"/>
    <w:rPr>
      <w:rFonts w:asciiTheme="majorHAnsi" w:eastAsiaTheme="majorEastAsia" w:hAnsiTheme="majorHAnsi" w:cstheme="majorBidi"/>
      <w:i/>
      <w:iCs/>
      <w:color w:val="243F60" w:themeColor="accent1" w:themeShade="7F"/>
      <w:sz w:val="24"/>
      <w:szCs w:val="24"/>
    </w:rPr>
  </w:style>
  <w:style w:type="paragraph" w:customStyle="1" w:styleId="7">
    <w:name w:val="سرفصل 7"/>
    <w:basedOn w:val="Normal"/>
    <w:link w:val="70"/>
    <w:qFormat/>
    <w:rsid w:val="00111BA5"/>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111BA5"/>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111BA5"/>
    <w:rPr>
      <w:rFonts w:ascii="Cambria" w:hAnsi="Cambria" w:cs="2  Lotus"/>
      <w:b/>
      <w:sz w:val="28"/>
      <w:szCs w:val="44"/>
    </w:rPr>
  </w:style>
  <w:style w:type="character" w:customStyle="1" w:styleId="Heading2Char">
    <w:name w:val="Heading 2 Char"/>
    <w:aliases w:val="سرفصل2 Char"/>
    <w:link w:val="Heading2"/>
    <w:uiPriority w:val="9"/>
    <w:rsid w:val="00111BA5"/>
    <w:rPr>
      <w:rFonts w:ascii="Cambria" w:hAnsi="Cambria" w:cs="2  Lotus"/>
      <w:b/>
      <w:sz w:val="26"/>
      <w:szCs w:val="42"/>
    </w:rPr>
  </w:style>
  <w:style w:type="character" w:customStyle="1" w:styleId="Heading8Char">
    <w:name w:val="Heading 8 Char"/>
    <w:aliases w:val="سرمتن Char,احادیث و آیات پاورقی Char"/>
    <w:link w:val="Heading8"/>
    <w:uiPriority w:val="9"/>
    <w:semiHidden/>
    <w:rsid w:val="00111BA5"/>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111BA5"/>
    <w:rPr>
      <w:rFonts w:ascii="Cambria" w:hAnsi="Cambria" w:cs="2  Lotus"/>
      <w:i/>
      <w:szCs w:val="28"/>
    </w:rPr>
  </w:style>
  <w:style w:type="paragraph" w:styleId="FootnoteText">
    <w:name w:val="footnote text"/>
    <w:basedOn w:val="Normal"/>
    <w:link w:val="FootnoteTextChar"/>
    <w:uiPriority w:val="99"/>
    <w:semiHidden/>
    <w:unhideWhenUsed/>
    <w:rsid w:val="00111BA5"/>
    <w:pPr>
      <w:spacing w:after="0"/>
    </w:pPr>
    <w:rPr>
      <w:sz w:val="20"/>
      <w:szCs w:val="20"/>
    </w:rPr>
  </w:style>
  <w:style w:type="character" w:customStyle="1" w:styleId="FootnoteTextChar">
    <w:name w:val="Footnote Text Char"/>
    <w:basedOn w:val="DefaultParagraphFont"/>
    <w:link w:val="FootnoteText"/>
    <w:uiPriority w:val="99"/>
    <w:semiHidden/>
    <w:rsid w:val="00111BA5"/>
    <w:rPr>
      <w:rFonts w:cs="2  Badr"/>
    </w:rPr>
  </w:style>
  <w:style w:type="paragraph" w:styleId="TOC1">
    <w:name w:val="toc 1"/>
    <w:basedOn w:val="Normal"/>
    <w:next w:val="Normal"/>
    <w:autoRedefine/>
    <w:uiPriority w:val="39"/>
    <w:semiHidden/>
    <w:unhideWhenUsed/>
    <w:qFormat/>
    <w:rsid w:val="00111BA5"/>
    <w:pPr>
      <w:spacing w:after="0"/>
      <w:ind w:firstLine="0"/>
    </w:pPr>
  </w:style>
  <w:style w:type="paragraph" w:styleId="TOC2">
    <w:name w:val="toc 2"/>
    <w:basedOn w:val="Normal"/>
    <w:next w:val="Normal"/>
    <w:autoRedefine/>
    <w:uiPriority w:val="39"/>
    <w:unhideWhenUsed/>
    <w:qFormat/>
    <w:rsid w:val="00111BA5"/>
    <w:pPr>
      <w:spacing w:after="0"/>
      <w:ind w:left="221"/>
    </w:pPr>
  </w:style>
  <w:style w:type="paragraph" w:styleId="TOC6">
    <w:name w:val="toc 6"/>
    <w:basedOn w:val="Normal"/>
    <w:next w:val="Normal"/>
    <w:autoRedefine/>
    <w:uiPriority w:val="39"/>
    <w:semiHidden/>
    <w:unhideWhenUsed/>
    <w:qFormat/>
    <w:rsid w:val="00111BA5"/>
    <w:pPr>
      <w:spacing w:after="0"/>
      <w:ind w:left="1100"/>
    </w:pPr>
  </w:style>
  <w:style w:type="paragraph" w:styleId="TOC7">
    <w:name w:val="toc 7"/>
    <w:basedOn w:val="Normal"/>
    <w:next w:val="Normal"/>
    <w:autoRedefine/>
    <w:uiPriority w:val="39"/>
    <w:semiHidden/>
    <w:unhideWhenUsed/>
    <w:qFormat/>
    <w:rsid w:val="00111BA5"/>
    <w:pPr>
      <w:spacing w:after="0"/>
      <w:ind w:left="1321"/>
    </w:pPr>
  </w:style>
  <w:style w:type="paragraph" w:styleId="Caption">
    <w:name w:val="caption"/>
    <w:basedOn w:val="Normal"/>
    <w:next w:val="Normal"/>
    <w:uiPriority w:val="35"/>
    <w:semiHidden/>
    <w:unhideWhenUsed/>
    <w:qFormat/>
    <w:rsid w:val="00111BA5"/>
    <w:rPr>
      <w:b/>
      <w:bCs/>
      <w:sz w:val="20"/>
      <w:szCs w:val="20"/>
    </w:rPr>
  </w:style>
  <w:style w:type="paragraph" w:styleId="Title">
    <w:name w:val="Title"/>
    <w:basedOn w:val="Normal"/>
    <w:next w:val="Normal"/>
    <w:link w:val="TitleChar"/>
    <w:autoRedefine/>
    <w:uiPriority w:val="10"/>
    <w:qFormat/>
    <w:rsid w:val="00111BA5"/>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111BA5"/>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111BA5"/>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111BA5"/>
    <w:rPr>
      <w:rFonts w:ascii="Cambria" w:hAnsi="Cambria" w:cs="Karim"/>
      <w:i/>
      <w:spacing w:val="15"/>
      <w:sz w:val="24"/>
      <w:szCs w:val="60"/>
    </w:rPr>
  </w:style>
  <w:style w:type="character" w:styleId="Emphasis">
    <w:name w:val="Emphasis"/>
    <w:uiPriority w:val="20"/>
    <w:qFormat/>
    <w:rsid w:val="00111BA5"/>
    <w:rPr>
      <w:rFonts w:cs="2  Lotus"/>
      <w:i/>
      <w:iCs/>
      <w:color w:val="808080"/>
      <w:szCs w:val="32"/>
    </w:rPr>
  </w:style>
  <w:style w:type="paragraph" w:styleId="NoSpacing">
    <w:name w:val="No Spacing"/>
    <w:aliases w:val="متن عربي"/>
    <w:link w:val="NoSpacingChar"/>
    <w:autoRedefine/>
    <w:uiPriority w:val="1"/>
    <w:qFormat/>
    <w:rsid w:val="00111BA5"/>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111BA5"/>
    <w:rPr>
      <w:rFonts w:cs="2  Badr"/>
      <w:sz w:val="72"/>
      <w:szCs w:val="32"/>
    </w:rPr>
  </w:style>
  <w:style w:type="paragraph" w:styleId="ListParagraph">
    <w:name w:val="List Paragraph"/>
    <w:basedOn w:val="Normal"/>
    <w:link w:val="ListParagraphChar"/>
    <w:autoRedefine/>
    <w:uiPriority w:val="34"/>
    <w:qFormat/>
    <w:rsid w:val="00111BA5"/>
    <w:pPr>
      <w:ind w:left="1134" w:firstLine="0"/>
    </w:pPr>
    <w:rPr>
      <w:rFonts w:cs="2  Lotus"/>
    </w:rPr>
  </w:style>
  <w:style w:type="character" w:customStyle="1" w:styleId="ListParagraphChar">
    <w:name w:val="List Paragraph Char"/>
    <w:link w:val="ListParagraph"/>
    <w:uiPriority w:val="34"/>
    <w:rsid w:val="00111BA5"/>
    <w:rPr>
      <w:rFonts w:cs="2  Lotus"/>
      <w:sz w:val="22"/>
      <w:szCs w:val="28"/>
    </w:rPr>
  </w:style>
  <w:style w:type="paragraph" w:styleId="Quote">
    <w:name w:val="Quote"/>
    <w:basedOn w:val="Normal"/>
    <w:next w:val="Normal"/>
    <w:link w:val="QuoteChar"/>
    <w:autoRedefine/>
    <w:uiPriority w:val="29"/>
    <w:qFormat/>
    <w:rsid w:val="00111BA5"/>
    <w:pPr>
      <w:spacing w:before="120" w:after="240"/>
      <w:ind w:left="1134" w:firstLine="0"/>
    </w:pPr>
    <w:rPr>
      <w:rFonts w:cs="B Lotus"/>
      <w:i/>
      <w:sz w:val="20"/>
      <w:szCs w:val="30"/>
    </w:rPr>
  </w:style>
  <w:style w:type="character" w:customStyle="1" w:styleId="QuoteChar">
    <w:name w:val="Quote Char"/>
    <w:link w:val="Quote"/>
    <w:uiPriority w:val="29"/>
    <w:rsid w:val="00111BA5"/>
    <w:rPr>
      <w:rFonts w:cs="B Lotus"/>
      <w:i/>
      <w:szCs w:val="30"/>
    </w:rPr>
  </w:style>
  <w:style w:type="paragraph" w:styleId="IntenseQuote">
    <w:name w:val="Intense Quote"/>
    <w:basedOn w:val="Normal"/>
    <w:next w:val="Normal"/>
    <w:link w:val="IntenseQuoteChar"/>
    <w:autoRedefine/>
    <w:uiPriority w:val="30"/>
    <w:qFormat/>
    <w:rsid w:val="00111BA5"/>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111BA5"/>
    <w:rPr>
      <w:rFonts w:cs="B Lotus"/>
      <w:b/>
      <w:bCs/>
      <w:i/>
      <w:szCs w:val="30"/>
    </w:rPr>
  </w:style>
  <w:style w:type="character" w:styleId="SubtleEmphasis">
    <w:name w:val="Subtle Emphasis"/>
    <w:uiPriority w:val="19"/>
    <w:qFormat/>
    <w:rsid w:val="00111BA5"/>
    <w:rPr>
      <w:rFonts w:cs="2  Lotus"/>
      <w:i/>
      <w:iCs/>
      <w:color w:val="4A442A"/>
      <w:szCs w:val="32"/>
      <w:u w:val="none"/>
    </w:rPr>
  </w:style>
  <w:style w:type="character" w:styleId="IntenseEmphasis">
    <w:name w:val="Intense Emphasis"/>
    <w:uiPriority w:val="21"/>
    <w:qFormat/>
    <w:rsid w:val="00111BA5"/>
    <w:rPr>
      <w:rFonts w:cs="2  Lotus"/>
      <w:b/>
      <w:i/>
      <w:iCs/>
      <w:color w:val="auto"/>
      <w:szCs w:val="32"/>
    </w:rPr>
  </w:style>
  <w:style w:type="character" w:styleId="SubtleReference">
    <w:name w:val="Subtle Reference"/>
    <w:aliases w:val="مرجع"/>
    <w:uiPriority w:val="31"/>
    <w:qFormat/>
    <w:rsid w:val="00111BA5"/>
    <w:rPr>
      <w:rFonts w:cs="2  Lotus"/>
      <w:smallCaps/>
      <w:color w:val="auto"/>
      <w:szCs w:val="28"/>
      <w:u w:val="single"/>
    </w:rPr>
  </w:style>
  <w:style w:type="character" w:styleId="IntenseReference">
    <w:name w:val="Intense Reference"/>
    <w:uiPriority w:val="32"/>
    <w:qFormat/>
    <w:rsid w:val="00111BA5"/>
    <w:rPr>
      <w:rFonts w:cs="2  Lotus"/>
      <w:b/>
      <w:bCs/>
      <w:smallCaps/>
      <w:color w:val="auto"/>
      <w:spacing w:val="5"/>
      <w:szCs w:val="28"/>
      <w:u w:val="single"/>
    </w:rPr>
  </w:style>
  <w:style w:type="character" w:styleId="BookTitle">
    <w:name w:val="Book Title"/>
    <w:uiPriority w:val="33"/>
    <w:qFormat/>
    <w:rsid w:val="00111BA5"/>
    <w:rPr>
      <w:rFonts w:cs="2  Titr"/>
      <w:b/>
      <w:bCs/>
      <w:smallCaps/>
      <w:spacing w:val="5"/>
      <w:szCs w:val="100"/>
    </w:rPr>
  </w:style>
  <w:style w:type="paragraph" w:styleId="TOCHeading">
    <w:name w:val="TOC Heading"/>
    <w:basedOn w:val="Heading1"/>
    <w:next w:val="Normal"/>
    <w:uiPriority w:val="39"/>
    <w:semiHidden/>
    <w:unhideWhenUsed/>
    <w:qFormat/>
    <w:rsid w:val="00111BA5"/>
    <w:pPr>
      <w:spacing w:before="480"/>
      <w:ind w:firstLine="284"/>
      <w:outlineLvl w:val="9"/>
    </w:pPr>
    <w:rPr>
      <w:rFonts w:cs="Times New Roman"/>
      <w:color w:val="365F91"/>
      <w:szCs w:val="28"/>
    </w:rPr>
  </w:style>
  <w:style w:type="character" w:customStyle="1" w:styleId="ayatext">
    <w:name w:val="ayatext"/>
    <w:basedOn w:val="DefaultParagraphFont"/>
    <w:rsid w:val="00242264"/>
  </w:style>
  <w:style w:type="character" w:styleId="FootnoteReference">
    <w:name w:val="footnote reference"/>
    <w:basedOn w:val="DefaultParagraphFont"/>
    <w:uiPriority w:val="99"/>
    <w:semiHidden/>
    <w:unhideWhenUsed/>
    <w:rsid w:val="00723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50435">
      <w:bodyDiv w:val="1"/>
      <w:marLeft w:val="0"/>
      <w:marRight w:val="0"/>
      <w:marTop w:val="0"/>
      <w:marBottom w:val="0"/>
      <w:divBdr>
        <w:top w:val="none" w:sz="0" w:space="0" w:color="auto"/>
        <w:left w:val="none" w:sz="0" w:space="0" w:color="auto"/>
        <w:bottom w:val="none" w:sz="0" w:space="0" w:color="auto"/>
        <w:right w:val="none" w:sz="0" w:space="0" w:color="auto"/>
      </w:divBdr>
    </w:div>
    <w:div w:id="17220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811C2-976B-4585-9DC6-E80F624C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11</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Eshragh&amp;Erfan</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21</cp:revision>
  <dcterms:created xsi:type="dcterms:W3CDTF">2013-08-24T06:23:00Z</dcterms:created>
  <dcterms:modified xsi:type="dcterms:W3CDTF">2014-04-14T08:29:00Z</dcterms:modified>
</cp:coreProperties>
</file>